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35C87" w14:textId="0DE116E9" w:rsidR="001E4FDE" w:rsidRPr="00D34881" w:rsidRDefault="00F106D2" w:rsidP="002A7FC9">
      <w:pPr>
        <w:jc w:val="center"/>
      </w:pPr>
      <w:r w:rsidRPr="00D34881">
        <w:t xml:space="preserve"> </w:t>
      </w:r>
    </w:p>
    <w:p w14:paraId="0877BA75" w14:textId="79A21F0C" w:rsidR="00973F5F" w:rsidRPr="00D34881" w:rsidRDefault="00973F5F" w:rsidP="00973F5F">
      <w:pPr>
        <w:pStyle w:val="Nagwek"/>
        <w:tabs>
          <w:tab w:val="clear" w:pos="4536"/>
          <w:tab w:val="clear" w:pos="9072"/>
        </w:tabs>
        <w:rPr>
          <w:rFonts w:ascii="Tahoma" w:hAnsi="Tahoma" w:cs="Tahoma"/>
        </w:rPr>
      </w:pPr>
      <w:r w:rsidRPr="00D34881">
        <w:rPr>
          <w:rFonts w:ascii="Tahoma" w:hAnsi="Tahoma" w:cs="Tahoma"/>
          <w:noProof/>
        </w:rPr>
        <w:drawing>
          <wp:anchor distT="0" distB="0" distL="114935" distR="114935" simplePos="0" relativeHeight="251659264" behindDoc="0" locked="0" layoutInCell="1" allowOverlap="1" wp14:anchorId="17D60482" wp14:editId="74B9092E">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438DC10" w14:textId="77777777" w:rsidR="00973F5F" w:rsidRPr="00D34881" w:rsidRDefault="00973F5F" w:rsidP="00973F5F">
      <w:pPr>
        <w:pStyle w:val="Nagwek"/>
        <w:tabs>
          <w:tab w:val="clear" w:pos="4536"/>
          <w:tab w:val="clear" w:pos="9072"/>
        </w:tabs>
        <w:rPr>
          <w:rFonts w:ascii="Tahoma" w:hAnsi="Tahoma" w:cs="Tahoma"/>
        </w:rPr>
      </w:pPr>
    </w:p>
    <w:p w14:paraId="445F4F8B" w14:textId="77777777" w:rsidR="00973F5F" w:rsidRPr="00D34881" w:rsidRDefault="00973F5F" w:rsidP="00973F5F">
      <w:pPr>
        <w:pStyle w:val="Nagwek"/>
        <w:tabs>
          <w:tab w:val="clear" w:pos="4536"/>
          <w:tab w:val="clear" w:pos="9072"/>
        </w:tabs>
        <w:rPr>
          <w:rFonts w:ascii="Tahoma" w:hAnsi="Tahoma" w:cs="Tahoma"/>
        </w:rPr>
      </w:pPr>
    </w:p>
    <w:p w14:paraId="177B598C" w14:textId="77777777" w:rsidR="00973F5F" w:rsidRPr="00D34881" w:rsidRDefault="00973F5F" w:rsidP="00973F5F">
      <w:pPr>
        <w:pStyle w:val="Nagwek"/>
        <w:tabs>
          <w:tab w:val="clear" w:pos="4536"/>
          <w:tab w:val="clear" w:pos="9072"/>
        </w:tabs>
        <w:rPr>
          <w:rFonts w:ascii="Tahoma" w:hAnsi="Tahoma" w:cs="Tahoma"/>
        </w:rPr>
      </w:pPr>
    </w:p>
    <w:p w14:paraId="7226FF5C" w14:textId="77777777" w:rsidR="00973F5F" w:rsidRPr="00D34881" w:rsidRDefault="00973F5F" w:rsidP="00973F5F">
      <w:pPr>
        <w:pStyle w:val="Nagwek"/>
        <w:tabs>
          <w:tab w:val="clear" w:pos="4536"/>
          <w:tab w:val="clear" w:pos="9072"/>
        </w:tabs>
        <w:rPr>
          <w:rFonts w:ascii="Tahoma" w:hAnsi="Tahoma" w:cs="Tahoma"/>
        </w:rPr>
      </w:pPr>
    </w:p>
    <w:p w14:paraId="5D1F72C4" w14:textId="77777777" w:rsidR="00973F5F" w:rsidRPr="00D34881" w:rsidRDefault="00973F5F" w:rsidP="00973F5F">
      <w:pPr>
        <w:pStyle w:val="Nagwek9"/>
        <w:rPr>
          <w:rFonts w:ascii="Tahoma" w:hAnsi="Tahoma" w:cs="Tahoma"/>
          <w:sz w:val="36"/>
          <w:szCs w:val="36"/>
        </w:rPr>
      </w:pPr>
    </w:p>
    <w:p w14:paraId="1A82BD45" w14:textId="77777777" w:rsidR="00973F5F" w:rsidRPr="00D34881" w:rsidRDefault="00973F5F" w:rsidP="00973F5F"/>
    <w:p w14:paraId="24A3C168" w14:textId="77777777" w:rsidR="00973F5F" w:rsidRPr="00D34881" w:rsidRDefault="00973F5F" w:rsidP="00973F5F">
      <w:pPr>
        <w:pStyle w:val="Nagwek9"/>
        <w:rPr>
          <w:rFonts w:ascii="Tahoma" w:hAnsi="Tahoma" w:cs="Tahoma"/>
          <w:sz w:val="36"/>
          <w:szCs w:val="36"/>
        </w:rPr>
      </w:pPr>
    </w:p>
    <w:p w14:paraId="393F753E" w14:textId="18173D6B" w:rsidR="00973F5F" w:rsidRPr="00D34881" w:rsidRDefault="00973F5F" w:rsidP="00973F5F">
      <w:pPr>
        <w:pStyle w:val="Nagwek9"/>
        <w:rPr>
          <w:rFonts w:ascii="Tahoma" w:hAnsi="Tahoma" w:cs="Tahoma"/>
          <w:sz w:val="36"/>
          <w:szCs w:val="36"/>
        </w:rPr>
      </w:pPr>
      <w:r w:rsidRPr="00D34881">
        <w:rPr>
          <w:rFonts w:ascii="Tahoma" w:hAnsi="Tahoma" w:cs="Tahoma"/>
          <w:sz w:val="36"/>
          <w:szCs w:val="36"/>
        </w:rPr>
        <w:t>Specyfikacja Warunków Zamówienia</w:t>
      </w:r>
      <w:r w:rsidR="00B95EBC" w:rsidRPr="00D34881">
        <w:rPr>
          <w:rFonts w:ascii="Tahoma" w:hAnsi="Tahoma" w:cs="Tahoma"/>
          <w:sz w:val="36"/>
          <w:szCs w:val="36"/>
        </w:rPr>
        <w:t xml:space="preserve"> </w:t>
      </w:r>
    </w:p>
    <w:p w14:paraId="5281A9C8" w14:textId="77777777" w:rsidR="00973F5F" w:rsidRPr="00D34881" w:rsidRDefault="00973F5F" w:rsidP="00973F5F">
      <w:pPr>
        <w:pStyle w:val="Nagwek"/>
        <w:tabs>
          <w:tab w:val="clear" w:pos="4536"/>
          <w:tab w:val="clear" w:pos="9072"/>
        </w:tabs>
        <w:rPr>
          <w:rFonts w:ascii="Tahoma" w:hAnsi="Tahoma" w:cs="Tahoma"/>
        </w:rPr>
      </w:pPr>
    </w:p>
    <w:p w14:paraId="535B4AD3" w14:textId="77777777" w:rsidR="00973F5F" w:rsidRPr="00D34881" w:rsidRDefault="00973F5F" w:rsidP="00973F5F">
      <w:pPr>
        <w:pStyle w:val="Nagwek"/>
        <w:tabs>
          <w:tab w:val="clear" w:pos="4536"/>
          <w:tab w:val="clear" w:pos="9072"/>
        </w:tabs>
        <w:rPr>
          <w:rFonts w:ascii="Tahoma" w:hAnsi="Tahoma" w:cs="Tahoma"/>
        </w:rPr>
      </w:pPr>
    </w:p>
    <w:p w14:paraId="70527371" w14:textId="77777777" w:rsidR="00973F5F" w:rsidRPr="00D34881" w:rsidRDefault="00973F5F" w:rsidP="00973F5F">
      <w:pPr>
        <w:pStyle w:val="Nagwek"/>
        <w:tabs>
          <w:tab w:val="clear" w:pos="4536"/>
          <w:tab w:val="clear" w:pos="9072"/>
        </w:tabs>
        <w:rPr>
          <w:rFonts w:ascii="Tahoma" w:hAnsi="Tahoma" w:cs="Tahoma"/>
        </w:rPr>
      </w:pPr>
    </w:p>
    <w:p w14:paraId="26239A62" w14:textId="77777777" w:rsidR="00973F5F" w:rsidRPr="00D34881" w:rsidRDefault="00973F5F" w:rsidP="00973F5F">
      <w:pPr>
        <w:pStyle w:val="Nagwek"/>
        <w:tabs>
          <w:tab w:val="clear" w:pos="4536"/>
          <w:tab w:val="clear" w:pos="9072"/>
        </w:tabs>
        <w:rPr>
          <w:rFonts w:ascii="Tahoma" w:hAnsi="Tahoma" w:cs="Tahoma"/>
        </w:rPr>
      </w:pPr>
    </w:p>
    <w:p w14:paraId="3EE65D78" w14:textId="77777777" w:rsidR="00973F5F" w:rsidRPr="00D34881" w:rsidRDefault="00973F5F" w:rsidP="00973F5F">
      <w:pPr>
        <w:rPr>
          <w:rFonts w:ascii="Tahoma" w:hAnsi="Tahoma" w:cs="Tahoma"/>
          <w:sz w:val="22"/>
          <w:szCs w:val="22"/>
        </w:rPr>
      </w:pPr>
    </w:p>
    <w:p w14:paraId="08B096DA" w14:textId="77777777" w:rsidR="00973F5F" w:rsidRPr="00D34881" w:rsidRDefault="00973F5F" w:rsidP="00973F5F">
      <w:pPr>
        <w:jc w:val="center"/>
        <w:rPr>
          <w:rFonts w:ascii="Tahoma" w:hAnsi="Tahoma" w:cs="Tahoma"/>
          <w:sz w:val="22"/>
          <w:szCs w:val="22"/>
        </w:rPr>
      </w:pPr>
    </w:p>
    <w:p w14:paraId="7997E9EE" w14:textId="77777777" w:rsidR="00973F5F" w:rsidRPr="00D34881" w:rsidRDefault="00973F5F" w:rsidP="00973F5F">
      <w:pPr>
        <w:spacing w:line="360" w:lineRule="auto"/>
        <w:jc w:val="center"/>
        <w:rPr>
          <w:rFonts w:ascii="Tahoma" w:hAnsi="Tahoma" w:cs="Tahoma"/>
          <w:sz w:val="22"/>
          <w:szCs w:val="22"/>
        </w:rPr>
      </w:pPr>
      <w:r w:rsidRPr="00D34881">
        <w:rPr>
          <w:rFonts w:ascii="Tahoma" w:hAnsi="Tahoma" w:cs="Tahoma"/>
          <w:sz w:val="22"/>
          <w:szCs w:val="22"/>
        </w:rPr>
        <w:t xml:space="preserve">w postępowaniu o udzielenie zamówienia publicznego prowadzonym </w:t>
      </w:r>
    </w:p>
    <w:p w14:paraId="62377154" w14:textId="42EC80CD" w:rsidR="00973F5F" w:rsidRPr="00D34881" w:rsidRDefault="00B875FE" w:rsidP="00B875FE">
      <w:pPr>
        <w:spacing w:line="360" w:lineRule="auto"/>
        <w:rPr>
          <w:rFonts w:ascii="Tahoma" w:hAnsi="Tahoma" w:cs="Tahoma"/>
          <w:b/>
          <w:sz w:val="22"/>
          <w:szCs w:val="22"/>
        </w:rPr>
      </w:pPr>
      <w:r w:rsidRPr="00D34881">
        <w:rPr>
          <w:rFonts w:ascii="Tahoma" w:hAnsi="Tahoma" w:cs="Tahoma"/>
          <w:b/>
          <w:sz w:val="22"/>
          <w:szCs w:val="22"/>
        </w:rPr>
        <w:t xml:space="preserve">                                              </w:t>
      </w:r>
      <w:r w:rsidR="00973F5F" w:rsidRPr="00D34881">
        <w:rPr>
          <w:rFonts w:ascii="Tahoma" w:hAnsi="Tahoma" w:cs="Tahoma"/>
          <w:b/>
          <w:sz w:val="22"/>
          <w:szCs w:val="22"/>
        </w:rPr>
        <w:t>w trybie podstawowym bez negocjacji</w:t>
      </w:r>
    </w:p>
    <w:p w14:paraId="04039BB4" w14:textId="4BFB2193" w:rsidR="00973F5F" w:rsidRPr="00D34881" w:rsidRDefault="00973F5F" w:rsidP="00973F5F">
      <w:pPr>
        <w:spacing w:line="360" w:lineRule="auto"/>
        <w:jc w:val="center"/>
        <w:rPr>
          <w:rFonts w:ascii="Tahoma" w:hAnsi="Tahoma" w:cs="Tahoma"/>
          <w:sz w:val="22"/>
          <w:szCs w:val="22"/>
        </w:rPr>
      </w:pPr>
      <w:r w:rsidRPr="00D34881">
        <w:rPr>
          <w:rFonts w:ascii="Tahoma" w:hAnsi="Tahoma" w:cs="Tahoma"/>
          <w:sz w:val="22"/>
          <w:szCs w:val="22"/>
        </w:rPr>
        <w:t xml:space="preserve">numer sprawy: </w:t>
      </w:r>
      <w:r w:rsidR="004F23B3">
        <w:rPr>
          <w:rFonts w:ascii="Tahoma" w:hAnsi="Tahoma" w:cs="Tahoma"/>
          <w:b/>
          <w:bCs/>
          <w:sz w:val="22"/>
          <w:szCs w:val="22"/>
        </w:rPr>
        <w:t>107</w:t>
      </w:r>
      <w:r w:rsidRPr="00D34881">
        <w:rPr>
          <w:rFonts w:ascii="Tahoma" w:hAnsi="Tahoma" w:cs="Tahoma"/>
          <w:b/>
          <w:bCs/>
          <w:sz w:val="22"/>
          <w:szCs w:val="22"/>
        </w:rPr>
        <w:t>/TP/ZP/D/202</w:t>
      </w:r>
      <w:r w:rsidR="009D5B4C" w:rsidRPr="00D34881">
        <w:rPr>
          <w:rFonts w:ascii="Tahoma" w:hAnsi="Tahoma" w:cs="Tahoma"/>
          <w:b/>
          <w:bCs/>
          <w:sz w:val="22"/>
          <w:szCs w:val="22"/>
        </w:rPr>
        <w:t>3</w:t>
      </w:r>
      <w:r w:rsidRPr="00D34881">
        <w:rPr>
          <w:rFonts w:ascii="Tahoma" w:hAnsi="Tahoma" w:cs="Tahoma"/>
          <w:sz w:val="22"/>
          <w:szCs w:val="22"/>
        </w:rPr>
        <w:t>, na:</w:t>
      </w:r>
    </w:p>
    <w:p w14:paraId="1979095B" w14:textId="6DA9A47D" w:rsidR="00973F5F" w:rsidRPr="00D34881" w:rsidRDefault="00B875FE" w:rsidP="00B875FE">
      <w:pPr>
        <w:pStyle w:val="Nagwek"/>
        <w:tabs>
          <w:tab w:val="clear" w:pos="4536"/>
          <w:tab w:val="clear" w:pos="9072"/>
        </w:tabs>
        <w:jc w:val="center"/>
        <w:rPr>
          <w:rFonts w:ascii="Tahoma" w:hAnsi="Tahoma" w:cs="Tahoma"/>
          <w:b/>
          <w:sz w:val="22"/>
          <w:szCs w:val="22"/>
        </w:rPr>
      </w:pPr>
      <w:r w:rsidRPr="00D34881">
        <w:rPr>
          <w:rFonts w:ascii="Tahoma" w:hAnsi="Tahoma" w:cs="Tahoma"/>
          <w:b/>
          <w:sz w:val="22"/>
          <w:szCs w:val="22"/>
        </w:rPr>
        <w:t>„</w:t>
      </w:r>
      <w:r w:rsidR="004F23B3" w:rsidRPr="004F23B3">
        <w:rPr>
          <w:rFonts w:ascii="Tahoma" w:hAnsi="Tahoma" w:cs="Tahoma"/>
          <w:b/>
          <w:bCs/>
          <w:iCs/>
          <w:sz w:val="22"/>
          <w:szCs w:val="22"/>
        </w:rPr>
        <w:t>Transport sanitarny pacjentów, materiałów i dokumentacji medycznej</w:t>
      </w:r>
      <w:r w:rsidRPr="00D34881">
        <w:rPr>
          <w:rFonts w:ascii="Tahoma" w:hAnsi="Tahoma" w:cs="Tahoma"/>
          <w:b/>
          <w:sz w:val="22"/>
          <w:szCs w:val="22"/>
        </w:rPr>
        <w:t>”</w:t>
      </w:r>
    </w:p>
    <w:p w14:paraId="5368AE0A" w14:textId="77777777" w:rsidR="00973F5F" w:rsidRPr="00D34881" w:rsidRDefault="00973F5F" w:rsidP="00973F5F">
      <w:pPr>
        <w:jc w:val="center"/>
        <w:rPr>
          <w:rFonts w:ascii="Tahoma" w:hAnsi="Tahoma" w:cs="Tahoma"/>
          <w:b/>
        </w:rPr>
      </w:pPr>
    </w:p>
    <w:p w14:paraId="1F8D6FF3" w14:textId="77777777" w:rsidR="00973F5F" w:rsidRPr="00D34881" w:rsidRDefault="00973F5F" w:rsidP="00973F5F">
      <w:pPr>
        <w:rPr>
          <w:rFonts w:ascii="Tahoma" w:hAnsi="Tahoma" w:cs="Tahoma"/>
          <w:sz w:val="20"/>
          <w:szCs w:val="20"/>
          <w:highlight w:val="yellow"/>
        </w:rPr>
      </w:pPr>
    </w:p>
    <w:p w14:paraId="7D47AF5B" w14:textId="77777777" w:rsidR="00973F5F" w:rsidRPr="00D34881" w:rsidRDefault="00973F5F" w:rsidP="00973F5F">
      <w:pPr>
        <w:rPr>
          <w:rFonts w:ascii="Tahoma" w:hAnsi="Tahoma" w:cs="Tahoma"/>
          <w:sz w:val="22"/>
          <w:szCs w:val="22"/>
        </w:rPr>
      </w:pPr>
    </w:p>
    <w:p w14:paraId="421F34B0" w14:textId="0191507D" w:rsidR="00973F5F" w:rsidRPr="00D34881" w:rsidRDefault="00973F5F" w:rsidP="00973F5F">
      <w:pPr>
        <w:jc w:val="center"/>
        <w:rPr>
          <w:rFonts w:ascii="Tahoma" w:hAnsi="Tahoma" w:cs="Tahoma"/>
          <w:sz w:val="22"/>
          <w:szCs w:val="22"/>
        </w:rPr>
      </w:pPr>
      <w:r w:rsidRPr="00D34881">
        <w:rPr>
          <w:rFonts w:ascii="Tahoma" w:hAnsi="Tahoma" w:cs="Tahoma"/>
          <w:sz w:val="22"/>
          <w:szCs w:val="22"/>
        </w:rPr>
        <w:t xml:space="preserve">Wartość szacunkowa zamówienia </w:t>
      </w:r>
      <w:r w:rsidRPr="00D34881">
        <w:rPr>
          <w:rFonts w:ascii="Tahoma" w:hAnsi="Tahoma" w:cs="Tahoma"/>
          <w:sz w:val="22"/>
          <w:szCs w:val="22"/>
          <w:u w:val="single"/>
        </w:rPr>
        <w:t>nie przekracza</w:t>
      </w:r>
      <w:r w:rsidRPr="00D34881">
        <w:rPr>
          <w:rFonts w:ascii="Tahoma" w:hAnsi="Tahoma" w:cs="Tahoma"/>
          <w:sz w:val="22"/>
          <w:szCs w:val="22"/>
        </w:rPr>
        <w:t xml:space="preserve"> wyrażonej w złotych </w:t>
      </w:r>
    </w:p>
    <w:p w14:paraId="42351CE1" w14:textId="77777777" w:rsidR="00973F5F" w:rsidRPr="00D34881" w:rsidRDefault="00973F5F" w:rsidP="00973F5F">
      <w:pPr>
        <w:jc w:val="center"/>
        <w:rPr>
          <w:rFonts w:ascii="Tahoma" w:hAnsi="Tahoma" w:cs="Tahoma"/>
        </w:rPr>
      </w:pPr>
      <w:r w:rsidRPr="00D34881">
        <w:rPr>
          <w:rFonts w:ascii="Tahoma" w:hAnsi="Tahoma" w:cs="Tahoma"/>
          <w:sz w:val="22"/>
          <w:szCs w:val="22"/>
        </w:rPr>
        <w:t>równowartość kwoty 140 000 EURO.</w:t>
      </w:r>
    </w:p>
    <w:p w14:paraId="0AA1AE85" w14:textId="77777777" w:rsidR="00973F5F" w:rsidRPr="00D34881" w:rsidRDefault="00973F5F" w:rsidP="00973F5F">
      <w:pPr>
        <w:jc w:val="both"/>
        <w:rPr>
          <w:rFonts w:ascii="Tahoma" w:hAnsi="Tahoma" w:cs="Tahoma"/>
        </w:rPr>
      </w:pPr>
    </w:p>
    <w:p w14:paraId="77B0E26E" w14:textId="77777777" w:rsidR="00973F5F" w:rsidRPr="00D34881" w:rsidRDefault="00973F5F" w:rsidP="00973F5F">
      <w:pPr>
        <w:jc w:val="center"/>
        <w:rPr>
          <w:rFonts w:ascii="Tahoma" w:hAnsi="Tahoma" w:cs="Tahoma"/>
        </w:rPr>
      </w:pPr>
    </w:p>
    <w:p w14:paraId="57EB860D" w14:textId="77777777" w:rsidR="00973F5F" w:rsidRPr="00D34881" w:rsidRDefault="00973F5F" w:rsidP="00973F5F">
      <w:pPr>
        <w:jc w:val="center"/>
        <w:rPr>
          <w:rFonts w:ascii="Tahoma" w:hAnsi="Tahoma" w:cs="Tahoma"/>
        </w:rPr>
      </w:pPr>
    </w:p>
    <w:p w14:paraId="018296BD" w14:textId="77777777" w:rsidR="00973F5F" w:rsidRPr="00D34881" w:rsidRDefault="00973F5F" w:rsidP="00973F5F">
      <w:pPr>
        <w:jc w:val="center"/>
        <w:rPr>
          <w:rFonts w:ascii="Tahoma" w:hAnsi="Tahoma" w:cs="Tahoma"/>
        </w:rPr>
      </w:pPr>
    </w:p>
    <w:p w14:paraId="09DD875D" w14:textId="77777777" w:rsidR="00973F5F" w:rsidRPr="00D34881" w:rsidRDefault="00973F5F" w:rsidP="00973F5F">
      <w:pPr>
        <w:jc w:val="center"/>
        <w:rPr>
          <w:rFonts w:ascii="Tahoma" w:hAnsi="Tahoma" w:cs="Tahoma"/>
        </w:rPr>
      </w:pPr>
    </w:p>
    <w:p w14:paraId="6BFA871F" w14:textId="6F195B9E" w:rsidR="00D128F1" w:rsidRPr="000F0010" w:rsidRDefault="00973F5F" w:rsidP="00D128F1">
      <w:pPr>
        <w:jc w:val="center"/>
        <w:rPr>
          <w:rFonts w:ascii="Calibri" w:eastAsia="Calibri" w:hAnsi="Calibri"/>
          <w:sz w:val="18"/>
          <w:szCs w:val="18"/>
          <w:lang w:eastAsia="en-US"/>
        </w:rPr>
      </w:pPr>
      <w:r w:rsidRPr="00D34881">
        <w:rPr>
          <w:rFonts w:ascii="Tahoma" w:hAnsi="Tahoma" w:cs="Tahoma"/>
          <w:b/>
          <w:bCs/>
        </w:rPr>
        <w:t>S</w:t>
      </w:r>
      <w:r w:rsidR="00D128F1">
        <w:rPr>
          <w:rFonts w:ascii="Tahoma" w:hAnsi="Tahoma" w:cs="Tahoma"/>
          <w:b/>
          <w:bCs/>
        </w:rPr>
        <w:t>pecyfikacja zatwierdzona przez:</w:t>
      </w:r>
    </w:p>
    <w:p w14:paraId="165FDAA9" w14:textId="58FC63B8" w:rsidR="000F0010" w:rsidRPr="000F0010" w:rsidRDefault="000F0010" w:rsidP="000F0010">
      <w:pPr>
        <w:spacing w:line="259" w:lineRule="auto"/>
        <w:jc w:val="center"/>
        <w:rPr>
          <w:rFonts w:ascii="Calibri" w:eastAsia="Calibri" w:hAnsi="Calibri"/>
          <w:sz w:val="18"/>
          <w:szCs w:val="18"/>
          <w:lang w:eastAsia="en-US"/>
        </w:rPr>
      </w:pPr>
    </w:p>
    <w:p w14:paraId="18243D79" w14:textId="765434AC" w:rsidR="00CA53D8" w:rsidRPr="00D34881" w:rsidRDefault="00CA53D8" w:rsidP="0009052F">
      <w:pPr>
        <w:pStyle w:val="Tekstpodstawowy2"/>
        <w:spacing w:line="360" w:lineRule="auto"/>
        <w:jc w:val="center"/>
        <w:rPr>
          <w:sz w:val="18"/>
          <w:szCs w:val="18"/>
        </w:rPr>
      </w:pPr>
    </w:p>
    <w:p w14:paraId="0510FE65" w14:textId="2156FE09" w:rsidR="00973F5F" w:rsidRPr="00664A05" w:rsidRDefault="00B64436" w:rsidP="00664A05">
      <w:pPr>
        <w:jc w:val="center"/>
        <w:rPr>
          <w:rFonts w:ascii="Tahoma" w:hAnsi="Tahoma" w:cs="Tahoma"/>
          <w:sz w:val="22"/>
          <w:szCs w:val="22"/>
        </w:rPr>
      </w:pPr>
      <w:r>
        <w:rPr>
          <w:rFonts w:ascii="Tahoma" w:hAnsi="Tahoma" w:cs="Tahoma"/>
          <w:sz w:val="22"/>
          <w:szCs w:val="22"/>
        </w:rPr>
        <w:t>mgra</w:t>
      </w:r>
      <w:r w:rsidR="00664A05" w:rsidRPr="00664A05">
        <w:rPr>
          <w:rFonts w:ascii="Tahoma" w:hAnsi="Tahoma" w:cs="Tahoma"/>
          <w:sz w:val="22"/>
          <w:szCs w:val="22"/>
        </w:rPr>
        <w:t xml:space="preserve"> </w:t>
      </w:r>
      <w:r>
        <w:rPr>
          <w:rFonts w:ascii="Tahoma" w:hAnsi="Tahoma" w:cs="Tahoma"/>
          <w:sz w:val="22"/>
          <w:szCs w:val="22"/>
        </w:rPr>
        <w:t xml:space="preserve">Tomasza </w:t>
      </w:r>
      <w:proofErr w:type="spellStart"/>
      <w:r>
        <w:rPr>
          <w:rFonts w:ascii="Tahoma" w:hAnsi="Tahoma" w:cs="Tahoma"/>
          <w:sz w:val="22"/>
          <w:szCs w:val="22"/>
        </w:rPr>
        <w:t>Sadzyńskiego</w:t>
      </w:r>
      <w:proofErr w:type="spellEnd"/>
    </w:p>
    <w:p w14:paraId="11F00649" w14:textId="77777777" w:rsidR="00BA1422" w:rsidRPr="00BA1422" w:rsidRDefault="00BA1422" w:rsidP="00704A77">
      <w:pPr>
        <w:jc w:val="center"/>
        <w:rPr>
          <w:rFonts w:ascii="Tahoma" w:hAnsi="Tahoma" w:cs="Tahoma"/>
          <w:sz w:val="16"/>
          <w:szCs w:val="20"/>
        </w:rPr>
      </w:pPr>
    </w:p>
    <w:p w14:paraId="3070437A" w14:textId="4789D017" w:rsidR="00704A77" w:rsidRPr="00704A77" w:rsidRDefault="00704A77" w:rsidP="00704A77">
      <w:pPr>
        <w:jc w:val="center"/>
        <w:rPr>
          <w:rFonts w:ascii="Tahoma" w:hAnsi="Tahoma" w:cs="Tahoma"/>
          <w:sz w:val="20"/>
          <w:szCs w:val="20"/>
        </w:rPr>
      </w:pPr>
      <w:r w:rsidRPr="00704A77">
        <w:rPr>
          <w:rFonts w:ascii="Tahoma" w:hAnsi="Tahoma" w:cs="Tahoma"/>
          <w:sz w:val="20"/>
          <w:szCs w:val="20"/>
        </w:rPr>
        <w:t>Z-</w:t>
      </w:r>
      <w:proofErr w:type="spellStart"/>
      <w:r w:rsidRPr="00704A77">
        <w:rPr>
          <w:rFonts w:ascii="Tahoma" w:hAnsi="Tahoma" w:cs="Tahoma"/>
          <w:sz w:val="20"/>
          <w:szCs w:val="20"/>
        </w:rPr>
        <w:t>c</w:t>
      </w:r>
      <w:r>
        <w:rPr>
          <w:rFonts w:ascii="Tahoma" w:hAnsi="Tahoma" w:cs="Tahoma"/>
          <w:sz w:val="20"/>
          <w:szCs w:val="20"/>
        </w:rPr>
        <w:t>ę</w:t>
      </w:r>
      <w:proofErr w:type="spellEnd"/>
      <w:r w:rsidRPr="00704A77">
        <w:rPr>
          <w:rFonts w:ascii="Tahoma" w:hAnsi="Tahoma" w:cs="Tahoma"/>
          <w:sz w:val="20"/>
          <w:szCs w:val="20"/>
        </w:rPr>
        <w:t xml:space="preserve"> Dyrektora ds. </w:t>
      </w:r>
      <w:r w:rsidR="00B64436">
        <w:rPr>
          <w:rFonts w:ascii="Tahoma" w:hAnsi="Tahoma" w:cs="Tahoma"/>
          <w:sz w:val="20"/>
          <w:szCs w:val="20"/>
        </w:rPr>
        <w:t>Administracji i Rozwoju Szpitala</w:t>
      </w:r>
    </w:p>
    <w:p w14:paraId="5DD966E0" w14:textId="77777777" w:rsidR="00704A77" w:rsidRPr="00704A77" w:rsidRDefault="00704A77" w:rsidP="00704A77">
      <w:pPr>
        <w:jc w:val="center"/>
        <w:rPr>
          <w:rFonts w:ascii="Tahoma" w:hAnsi="Tahoma" w:cs="Tahoma"/>
          <w:sz w:val="20"/>
          <w:szCs w:val="20"/>
        </w:rPr>
      </w:pPr>
      <w:r w:rsidRPr="00704A77">
        <w:rPr>
          <w:rFonts w:ascii="Tahoma" w:hAnsi="Tahoma" w:cs="Tahoma"/>
          <w:sz w:val="20"/>
          <w:szCs w:val="20"/>
        </w:rPr>
        <w:t>Uniwersyteckiego Szpitala Klinicznego nr 1</w:t>
      </w:r>
    </w:p>
    <w:p w14:paraId="1EDFA323" w14:textId="784C8B1E" w:rsidR="00973F5F" w:rsidRPr="00664A05" w:rsidRDefault="00704A77" w:rsidP="00704A77">
      <w:pPr>
        <w:jc w:val="center"/>
        <w:rPr>
          <w:rFonts w:ascii="Tahoma" w:hAnsi="Tahoma" w:cs="Tahoma"/>
          <w:sz w:val="20"/>
          <w:szCs w:val="20"/>
        </w:rPr>
      </w:pPr>
      <w:r w:rsidRPr="00704A77">
        <w:rPr>
          <w:rFonts w:ascii="Tahoma" w:hAnsi="Tahoma" w:cs="Tahoma"/>
          <w:sz w:val="20"/>
          <w:szCs w:val="20"/>
        </w:rPr>
        <w:t>im. N. Barlickiego w Łodzi</w:t>
      </w:r>
    </w:p>
    <w:p w14:paraId="04824B5D" w14:textId="77777777" w:rsidR="00973F5F" w:rsidRPr="00664A05" w:rsidRDefault="00973F5F" w:rsidP="00D836A2">
      <w:pPr>
        <w:jc w:val="center"/>
        <w:rPr>
          <w:rFonts w:ascii="Tahoma" w:hAnsi="Tahoma" w:cs="Tahoma"/>
          <w:sz w:val="20"/>
          <w:szCs w:val="20"/>
        </w:rPr>
      </w:pPr>
    </w:p>
    <w:p w14:paraId="1591D381" w14:textId="77777777" w:rsidR="00973F5F" w:rsidRPr="00664A05" w:rsidRDefault="00973F5F" w:rsidP="00D836A2">
      <w:pPr>
        <w:jc w:val="center"/>
        <w:rPr>
          <w:rFonts w:ascii="Tahoma" w:hAnsi="Tahoma" w:cs="Tahoma"/>
          <w:sz w:val="20"/>
          <w:szCs w:val="20"/>
        </w:rPr>
      </w:pPr>
    </w:p>
    <w:p w14:paraId="166BAF7E" w14:textId="17293AA8" w:rsidR="00973F5F" w:rsidRDefault="00973F5F" w:rsidP="00973F5F">
      <w:pPr>
        <w:jc w:val="center"/>
        <w:rPr>
          <w:rFonts w:ascii="Tahoma" w:hAnsi="Tahoma" w:cs="Tahoma"/>
          <w:b/>
          <w:sz w:val="22"/>
          <w:szCs w:val="22"/>
        </w:rPr>
      </w:pPr>
    </w:p>
    <w:p w14:paraId="23BBEFF6" w14:textId="7BF17B4B" w:rsidR="00D83611" w:rsidRDefault="00D83611" w:rsidP="00973F5F">
      <w:pPr>
        <w:jc w:val="center"/>
        <w:rPr>
          <w:rFonts w:ascii="Tahoma" w:hAnsi="Tahoma" w:cs="Tahoma"/>
          <w:b/>
          <w:sz w:val="22"/>
          <w:szCs w:val="22"/>
        </w:rPr>
      </w:pPr>
    </w:p>
    <w:p w14:paraId="7A13DEA9" w14:textId="6751E151" w:rsidR="00D83611" w:rsidRDefault="00D83611" w:rsidP="00973F5F">
      <w:pPr>
        <w:jc w:val="center"/>
        <w:rPr>
          <w:rFonts w:ascii="Tahoma" w:hAnsi="Tahoma" w:cs="Tahoma"/>
          <w:b/>
          <w:sz w:val="22"/>
          <w:szCs w:val="22"/>
        </w:rPr>
      </w:pPr>
    </w:p>
    <w:p w14:paraId="4B3DDE3B" w14:textId="77777777" w:rsidR="00D83611" w:rsidRPr="00D34881" w:rsidRDefault="00D83611" w:rsidP="00973F5F">
      <w:pPr>
        <w:jc w:val="center"/>
        <w:rPr>
          <w:rFonts w:ascii="Tahoma" w:hAnsi="Tahoma" w:cs="Tahoma"/>
          <w:b/>
          <w:sz w:val="22"/>
          <w:szCs w:val="22"/>
        </w:rPr>
      </w:pPr>
    </w:p>
    <w:p w14:paraId="3C382E05" w14:textId="20B618A9" w:rsidR="00973F5F" w:rsidRPr="00D34881" w:rsidRDefault="00973F5F" w:rsidP="00973F5F">
      <w:pPr>
        <w:jc w:val="center"/>
        <w:rPr>
          <w:rFonts w:ascii="Tahoma" w:hAnsi="Tahoma" w:cs="Tahoma"/>
          <w:b/>
          <w:sz w:val="22"/>
          <w:szCs w:val="22"/>
        </w:rPr>
      </w:pPr>
      <w:r w:rsidRPr="001C0822">
        <w:rPr>
          <w:rFonts w:ascii="Tahoma" w:hAnsi="Tahoma" w:cs="Tahoma"/>
          <w:b/>
          <w:sz w:val="22"/>
          <w:szCs w:val="22"/>
        </w:rPr>
        <w:t xml:space="preserve">Łódź, dnia </w:t>
      </w:r>
      <w:r w:rsidR="009036BD" w:rsidRPr="009036BD">
        <w:rPr>
          <w:rFonts w:ascii="Tahoma" w:hAnsi="Tahoma" w:cs="Tahoma"/>
          <w:b/>
          <w:sz w:val="22"/>
          <w:szCs w:val="22"/>
        </w:rPr>
        <w:t>0</w:t>
      </w:r>
      <w:r w:rsidR="008E5D4D">
        <w:rPr>
          <w:rFonts w:ascii="Tahoma" w:hAnsi="Tahoma" w:cs="Tahoma"/>
          <w:b/>
          <w:sz w:val="22"/>
          <w:szCs w:val="22"/>
        </w:rPr>
        <w:t>5</w:t>
      </w:r>
      <w:r w:rsidR="009036BD" w:rsidRPr="009036BD">
        <w:rPr>
          <w:rFonts w:ascii="Tahoma" w:hAnsi="Tahoma" w:cs="Tahoma"/>
          <w:b/>
          <w:sz w:val="22"/>
          <w:szCs w:val="22"/>
        </w:rPr>
        <w:t>.10</w:t>
      </w:r>
      <w:r w:rsidR="001C0822" w:rsidRPr="009036BD">
        <w:rPr>
          <w:rFonts w:ascii="Tahoma" w:hAnsi="Tahoma" w:cs="Tahoma"/>
          <w:b/>
          <w:sz w:val="22"/>
          <w:szCs w:val="22"/>
        </w:rPr>
        <w:t>.</w:t>
      </w:r>
      <w:r w:rsidRPr="009036BD">
        <w:rPr>
          <w:rFonts w:ascii="Tahoma" w:hAnsi="Tahoma" w:cs="Tahoma"/>
          <w:b/>
          <w:sz w:val="22"/>
          <w:szCs w:val="22"/>
        </w:rPr>
        <w:t>202</w:t>
      </w:r>
      <w:r w:rsidR="009D5B4C" w:rsidRPr="009036BD">
        <w:rPr>
          <w:rFonts w:ascii="Tahoma" w:hAnsi="Tahoma" w:cs="Tahoma"/>
          <w:b/>
          <w:sz w:val="22"/>
          <w:szCs w:val="22"/>
        </w:rPr>
        <w:t>3</w:t>
      </w:r>
      <w:r w:rsidRPr="001B5882">
        <w:rPr>
          <w:rFonts w:ascii="Tahoma" w:hAnsi="Tahoma" w:cs="Tahoma"/>
          <w:b/>
          <w:sz w:val="22"/>
          <w:szCs w:val="22"/>
        </w:rPr>
        <w:t xml:space="preserve"> r.</w:t>
      </w:r>
    </w:p>
    <w:p w14:paraId="524A46F7" w14:textId="77777777" w:rsidR="00973F5F" w:rsidRPr="00D34881" w:rsidRDefault="00973F5F" w:rsidP="00973F5F">
      <w:pPr>
        <w:spacing w:line="360" w:lineRule="auto"/>
        <w:jc w:val="center"/>
        <w:rPr>
          <w:rFonts w:ascii="Tahoma" w:hAnsi="Tahoma" w:cs="Tahoma"/>
          <w:sz w:val="16"/>
          <w:szCs w:val="16"/>
        </w:rPr>
      </w:pPr>
    </w:p>
    <w:p w14:paraId="069140B5" w14:textId="77777777" w:rsidR="00973F5F" w:rsidRPr="00D34881" w:rsidRDefault="00973F5F" w:rsidP="00973F5F">
      <w:pPr>
        <w:jc w:val="center"/>
        <w:rPr>
          <w:rFonts w:ascii="Tahoma" w:hAnsi="Tahoma" w:cs="Tahoma"/>
          <w:i/>
          <w:sz w:val="12"/>
          <w:szCs w:val="12"/>
        </w:rPr>
      </w:pPr>
      <w:r w:rsidRPr="00D34881">
        <w:rPr>
          <w:rFonts w:ascii="Tahoma" w:hAnsi="Tahoma" w:cs="Tahoma"/>
          <w:i/>
          <w:sz w:val="12"/>
          <w:szCs w:val="12"/>
        </w:rPr>
        <w:br/>
      </w:r>
    </w:p>
    <w:p w14:paraId="0D6C2477" w14:textId="77777777" w:rsidR="00973F5F" w:rsidRPr="00D34881" w:rsidRDefault="00973F5F" w:rsidP="00973F5F">
      <w:pPr>
        <w:spacing w:line="360" w:lineRule="auto"/>
        <w:jc w:val="center"/>
        <w:rPr>
          <w:rFonts w:ascii="Tahoma" w:hAnsi="Tahoma" w:cs="Tahoma"/>
          <w:sz w:val="16"/>
          <w:szCs w:val="16"/>
        </w:rPr>
      </w:pPr>
    </w:p>
    <w:p w14:paraId="08BFB25D" w14:textId="77777777" w:rsidR="00973F5F" w:rsidRPr="00D34881" w:rsidRDefault="00973F5F" w:rsidP="00973F5F">
      <w:pPr>
        <w:pStyle w:val="Nagwek4"/>
        <w:rPr>
          <w:rFonts w:ascii="Tahoma" w:hAnsi="Tahoma" w:cs="Tahoma"/>
        </w:rPr>
      </w:pPr>
    </w:p>
    <w:p w14:paraId="3D2A580D" w14:textId="77777777" w:rsidR="00973F5F" w:rsidRPr="00D34881" w:rsidRDefault="00973F5F" w:rsidP="00973F5F">
      <w:pPr>
        <w:pStyle w:val="Nagwek4"/>
        <w:rPr>
          <w:rFonts w:ascii="Tahoma" w:hAnsi="Tahoma" w:cs="Tahoma"/>
        </w:rPr>
      </w:pPr>
      <w:r w:rsidRPr="00D34881">
        <w:rPr>
          <w:rFonts w:ascii="Tahoma" w:hAnsi="Tahoma" w:cs="Tahoma"/>
        </w:rPr>
        <w:br w:type="page"/>
      </w:r>
      <w:r w:rsidRPr="00D34881">
        <w:rPr>
          <w:rFonts w:ascii="Tahoma" w:hAnsi="Tahoma" w:cs="Tahoma"/>
        </w:rPr>
        <w:lastRenderedPageBreak/>
        <w:t>I. INFORMACJE OGÓLNE</w:t>
      </w:r>
    </w:p>
    <w:p w14:paraId="1C80C264" w14:textId="77777777" w:rsidR="00973F5F" w:rsidRPr="00D34881" w:rsidRDefault="00973F5F" w:rsidP="00973F5F">
      <w:pPr>
        <w:rPr>
          <w:rFonts w:ascii="Tahoma" w:hAnsi="Tahoma" w:cs="Tahoma"/>
          <w:sz w:val="20"/>
          <w:szCs w:val="20"/>
        </w:rPr>
      </w:pPr>
    </w:p>
    <w:p w14:paraId="12AE3DBD" w14:textId="270B8B4E" w:rsidR="00973F5F" w:rsidRPr="00D34881" w:rsidRDefault="00973F5F" w:rsidP="008A7BC0">
      <w:pPr>
        <w:pStyle w:val="Nagwek4"/>
        <w:numPr>
          <w:ilvl w:val="0"/>
          <w:numId w:val="35"/>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Samodzielny Publiczny Zakład Opieki Zdrowotnej Uniwersytecki Szpital Kliniczny Nr 1 im. Norberta Barlickiego</w:t>
      </w:r>
      <w:r w:rsidRPr="00D34881">
        <w:rPr>
          <w:rFonts w:ascii="Tahoma" w:hAnsi="Tahoma" w:cs="Tahoma"/>
          <w:b w:val="0"/>
        </w:rPr>
        <w:t xml:space="preserve"> </w:t>
      </w:r>
      <w:r w:rsidRPr="00D34881">
        <w:rPr>
          <w:rFonts w:ascii="Tahoma" w:hAnsi="Tahoma" w:cs="Tahoma"/>
          <w:b w:val="0"/>
          <w:sz w:val="18"/>
          <w:szCs w:val="18"/>
        </w:rPr>
        <w:t xml:space="preserve">w Łodzi zaprasza do składania ofert w postępowaniu prowadzonym na podstawie  </w:t>
      </w:r>
      <w:r w:rsidRPr="00D34881">
        <w:rPr>
          <w:rFonts w:ascii="Tahoma" w:hAnsi="Tahoma" w:cs="Tahoma"/>
          <w:b w:val="0"/>
          <w:bCs/>
          <w:sz w:val="18"/>
          <w:szCs w:val="18"/>
        </w:rPr>
        <w:t xml:space="preserve">art. 275 pkt 1 Ustawy </w:t>
      </w:r>
      <w:r w:rsidRPr="00D34881">
        <w:rPr>
          <w:rFonts w:ascii="Tahoma" w:hAnsi="Tahoma" w:cs="Tahoma"/>
          <w:b w:val="0"/>
          <w:sz w:val="18"/>
          <w:szCs w:val="18"/>
        </w:rPr>
        <w:t>w trybie podstawowym bez negocjacji.</w:t>
      </w:r>
    </w:p>
    <w:p w14:paraId="4183331B" w14:textId="615C7BC9" w:rsidR="00973F5F" w:rsidRPr="00D34881" w:rsidRDefault="00973F5F" w:rsidP="008A7BC0">
      <w:pPr>
        <w:pStyle w:val="Nagwek4"/>
        <w:numPr>
          <w:ilvl w:val="0"/>
          <w:numId w:val="35"/>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 xml:space="preserve">Postępowanie zostanie przeprowadzone na podstawie ustawy z dnia </w:t>
      </w:r>
      <w:r w:rsidR="00D43A07" w:rsidRPr="00D34881">
        <w:rPr>
          <w:rFonts w:ascii="Tahoma" w:hAnsi="Tahoma" w:cs="Tahoma"/>
          <w:b w:val="0"/>
          <w:sz w:val="18"/>
          <w:szCs w:val="18"/>
        </w:rPr>
        <w:t>1</w:t>
      </w:r>
      <w:r w:rsidR="00820B3E" w:rsidRPr="00D34881">
        <w:rPr>
          <w:rFonts w:ascii="Tahoma" w:hAnsi="Tahoma" w:cs="Tahoma"/>
          <w:b w:val="0"/>
          <w:sz w:val="18"/>
          <w:szCs w:val="18"/>
        </w:rPr>
        <w:t>1</w:t>
      </w:r>
      <w:r w:rsidR="00D43A07" w:rsidRPr="00D34881">
        <w:rPr>
          <w:rFonts w:ascii="Tahoma" w:hAnsi="Tahoma" w:cs="Tahoma"/>
          <w:b w:val="0"/>
          <w:sz w:val="18"/>
          <w:szCs w:val="18"/>
        </w:rPr>
        <w:t xml:space="preserve"> </w:t>
      </w:r>
      <w:r w:rsidR="003A2C60" w:rsidRPr="00D34881">
        <w:rPr>
          <w:rFonts w:ascii="Tahoma" w:hAnsi="Tahoma" w:cs="Tahoma"/>
          <w:b w:val="0"/>
          <w:sz w:val="18"/>
          <w:szCs w:val="18"/>
        </w:rPr>
        <w:t>września 2019</w:t>
      </w:r>
      <w:r w:rsidRPr="00D34881">
        <w:rPr>
          <w:rFonts w:ascii="Tahoma" w:hAnsi="Tahoma" w:cs="Tahoma"/>
          <w:b w:val="0"/>
          <w:sz w:val="18"/>
          <w:szCs w:val="18"/>
        </w:rPr>
        <w:t xml:space="preserve"> r. Prawo zamówień publicznych, przepisów wykonawczych wydanych na  jej podstawie oraz niniejszej Specyfikacji Warunków Zamówienia. </w:t>
      </w:r>
      <w:r w:rsidRPr="00D34881">
        <w:rPr>
          <w:rFonts w:ascii="Tahoma" w:hAnsi="Tahoma" w:cs="Tahoma"/>
          <w:b w:val="0"/>
          <w:bCs/>
          <w:sz w:val="18"/>
          <w:szCs w:val="18"/>
        </w:rPr>
        <w:t xml:space="preserve">Postępowanie przeprowadzone jest na zasadach ogólnych. </w:t>
      </w:r>
      <w:r w:rsidRPr="00D34881">
        <w:rPr>
          <w:rFonts w:ascii="Tahoma" w:hAnsi="Tahoma" w:cs="Tahoma"/>
          <w:b w:val="0"/>
          <w:sz w:val="18"/>
          <w:szCs w:val="18"/>
        </w:rPr>
        <w:t>W sprawach nieuregulowanych ustawą zastosowanie mają przepisy ustawy z dnia 23 kwietnia 1964 r. - Kodeks cywilny.</w:t>
      </w:r>
    </w:p>
    <w:p w14:paraId="614C7C88" w14:textId="39425085" w:rsidR="00973F5F" w:rsidRPr="00D34881" w:rsidRDefault="00973F5F" w:rsidP="008A7BC0">
      <w:pPr>
        <w:pStyle w:val="Nagwek4"/>
        <w:numPr>
          <w:ilvl w:val="0"/>
          <w:numId w:val="35"/>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W uzasadnionych przypadkach Zamawiający może  przed upływem terminu do składania ofert zmienić treść Specyfikacji Warunków Zamówienia.</w:t>
      </w:r>
      <w:r w:rsidR="00E65982" w:rsidRPr="00D34881">
        <w:rPr>
          <w:rFonts w:ascii="Tahoma" w:hAnsi="Tahoma" w:cs="Tahoma"/>
          <w:b w:val="0"/>
          <w:sz w:val="18"/>
          <w:szCs w:val="18"/>
        </w:rPr>
        <w:t xml:space="preserve"> </w:t>
      </w:r>
      <w:r w:rsidRPr="00D34881">
        <w:rPr>
          <w:rFonts w:ascii="Tahoma" w:hAnsi="Tahoma" w:cs="Tahoma"/>
          <w:b w:val="0"/>
          <w:sz w:val="18"/>
          <w:szCs w:val="18"/>
        </w:rPr>
        <w:t xml:space="preserve">Dokonaną zmianę treści SWZ Zamawiający udostępnia na stornie internetowej prowadzonego postępowania. </w:t>
      </w:r>
    </w:p>
    <w:p w14:paraId="4E52528F" w14:textId="77777777" w:rsidR="00973F5F" w:rsidRPr="00D34881" w:rsidRDefault="00973F5F" w:rsidP="008A7BC0">
      <w:pPr>
        <w:pStyle w:val="Nagwek4"/>
        <w:numPr>
          <w:ilvl w:val="0"/>
          <w:numId w:val="35"/>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Użyte w Specyfikacji terminy mają następujące znaczenie:</w:t>
      </w:r>
    </w:p>
    <w:p w14:paraId="47361A08" w14:textId="4CC5BED5"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 xml:space="preserve">„USK im. N. Barlickiego” lub „Zamawiający” – Samodzielny Publiczny Zakład Opieki Zdrowotnej Uniwersytecki Szpital Kliniczny Nr 1 im. N. Barlickiego </w:t>
      </w:r>
      <w:r w:rsidR="00674B7C" w:rsidRPr="00D34881">
        <w:rPr>
          <w:rFonts w:ascii="Tahoma" w:hAnsi="Tahoma" w:cs="Tahoma"/>
          <w:b w:val="0"/>
          <w:i w:val="0"/>
          <w:sz w:val="18"/>
          <w:szCs w:val="18"/>
        </w:rPr>
        <w:t xml:space="preserve">Uniwersytetu </w:t>
      </w:r>
      <w:r w:rsidRPr="00D34881">
        <w:rPr>
          <w:rFonts w:ascii="Tahoma" w:hAnsi="Tahoma" w:cs="Tahoma"/>
          <w:b w:val="0"/>
          <w:i w:val="0"/>
          <w:sz w:val="18"/>
          <w:szCs w:val="18"/>
        </w:rPr>
        <w:t>Medycznego w Łodzi.</w:t>
      </w:r>
    </w:p>
    <w:p w14:paraId="019175D5" w14:textId="77777777"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„Postępowanie” – postępowanie prowadzone przez Zamawiającego na podstawie niniejszej Specyfikacji.</w:t>
      </w:r>
    </w:p>
    <w:p w14:paraId="44622673" w14:textId="77777777"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„SWZ” – niniejsza Specyfikacja Warunków Zamówienia.</w:t>
      </w:r>
    </w:p>
    <w:p w14:paraId="0469DADB" w14:textId="0445FAE8" w:rsidR="00973F5F" w:rsidRPr="00D34881" w:rsidRDefault="00973F5F" w:rsidP="00D05A03">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„Ustawa” - ustawa z dnia 11 września 2019 r. - Prawo zamówień publicznych z późniejszymi zmianami (</w:t>
      </w:r>
      <w:r w:rsidR="00D05A03" w:rsidRPr="00D05A03">
        <w:rPr>
          <w:rFonts w:ascii="Tahoma" w:hAnsi="Tahoma" w:cs="Tahoma"/>
          <w:b w:val="0"/>
          <w:bCs w:val="0"/>
          <w:i w:val="0"/>
          <w:iCs w:val="0"/>
          <w:sz w:val="18"/>
          <w:szCs w:val="18"/>
        </w:rPr>
        <w:t>Dz.U. 2023 poz. 1605</w:t>
      </w:r>
      <w:r w:rsidRPr="00D34881">
        <w:rPr>
          <w:rFonts w:ascii="Tahoma" w:hAnsi="Tahoma" w:cs="Tahoma"/>
          <w:b w:val="0"/>
          <w:bCs w:val="0"/>
          <w:i w:val="0"/>
          <w:iCs w:val="0"/>
          <w:sz w:val="18"/>
          <w:szCs w:val="18"/>
        </w:rPr>
        <w:t>, t.j. - ze zm.</w:t>
      </w:r>
      <w:r w:rsidRPr="00D34881">
        <w:rPr>
          <w:rFonts w:ascii="Tahoma" w:hAnsi="Tahoma" w:cs="Tahoma"/>
          <w:b w:val="0"/>
          <w:i w:val="0"/>
          <w:sz w:val="18"/>
          <w:szCs w:val="18"/>
        </w:rPr>
        <w:t xml:space="preserve">). </w:t>
      </w:r>
    </w:p>
    <w:p w14:paraId="6BFDB0AA" w14:textId="77777777"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„Zamówienie” – należy przez to rozumieć zamówienie publiczne, którego przedmiot został w sposób szczegółowy opisany w punkcie II SWZ.</w:t>
      </w:r>
    </w:p>
    <w:p w14:paraId="7E6F50EE" w14:textId="77777777" w:rsidR="00973F5F" w:rsidRPr="00D34881"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D34881">
        <w:rPr>
          <w:rFonts w:ascii="Tahoma" w:hAnsi="Tahoma" w:cs="Tahoma"/>
          <w:b w:val="0"/>
          <w:i w:val="0"/>
          <w:sz w:val="18"/>
          <w:szCs w:val="18"/>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F80BF50" w14:textId="77777777" w:rsidR="00973F5F" w:rsidRPr="00D34881" w:rsidRDefault="00973F5F" w:rsidP="008A7BC0">
      <w:pPr>
        <w:pStyle w:val="Nagwek4"/>
        <w:numPr>
          <w:ilvl w:val="0"/>
          <w:numId w:val="35"/>
        </w:numPr>
        <w:tabs>
          <w:tab w:val="clear" w:pos="720"/>
          <w:tab w:val="num" w:pos="360"/>
        </w:tabs>
        <w:suppressAutoHyphens/>
        <w:ind w:left="360"/>
        <w:rPr>
          <w:rFonts w:ascii="Tahoma" w:hAnsi="Tahoma" w:cs="Tahoma"/>
          <w:b w:val="0"/>
          <w:sz w:val="18"/>
          <w:szCs w:val="18"/>
        </w:rPr>
      </w:pPr>
      <w:r w:rsidRPr="00D34881">
        <w:rPr>
          <w:rFonts w:ascii="Tahoma" w:hAnsi="Tahoma" w:cs="Tahoma"/>
          <w:b w:val="0"/>
          <w:sz w:val="18"/>
          <w:szCs w:val="18"/>
        </w:rPr>
        <w:t>Dane Zamawiającego:</w:t>
      </w:r>
    </w:p>
    <w:p w14:paraId="5938157C" w14:textId="13CA4EA3" w:rsidR="00973F5F" w:rsidRPr="00D34881" w:rsidRDefault="00973F5F" w:rsidP="008A7BC0">
      <w:pPr>
        <w:numPr>
          <w:ilvl w:val="1"/>
          <w:numId w:val="38"/>
        </w:numPr>
        <w:suppressAutoHyphens/>
        <w:jc w:val="both"/>
        <w:rPr>
          <w:rFonts w:ascii="Tahoma" w:hAnsi="Tahoma" w:cs="Tahoma"/>
          <w:b/>
          <w:sz w:val="18"/>
          <w:szCs w:val="18"/>
        </w:rPr>
      </w:pPr>
      <w:r w:rsidRPr="00D34881">
        <w:rPr>
          <w:rFonts w:ascii="Tahoma" w:hAnsi="Tahoma" w:cs="Tahoma"/>
          <w:sz w:val="18"/>
          <w:szCs w:val="18"/>
        </w:rPr>
        <w:t xml:space="preserve">  Konto bankowe:</w:t>
      </w:r>
      <w:r w:rsidRPr="00D34881">
        <w:rPr>
          <w:rFonts w:ascii="Tahoma" w:hAnsi="Tahoma" w:cs="Tahoma"/>
          <w:b/>
          <w:sz w:val="18"/>
          <w:szCs w:val="18"/>
        </w:rPr>
        <w:t xml:space="preserve"> BGK O/Łódź</w:t>
      </w:r>
    </w:p>
    <w:p w14:paraId="579D2371" w14:textId="77777777" w:rsidR="00973F5F" w:rsidRPr="00D34881" w:rsidRDefault="00973F5F" w:rsidP="008A7BC0">
      <w:pPr>
        <w:numPr>
          <w:ilvl w:val="1"/>
          <w:numId w:val="38"/>
        </w:numPr>
        <w:suppressAutoHyphens/>
        <w:jc w:val="both"/>
        <w:rPr>
          <w:rFonts w:ascii="Tahoma" w:hAnsi="Tahoma" w:cs="Tahoma"/>
          <w:b/>
          <w:sz w:val="18"/>
          <w:szCs w:val="18"/>
        </w:rPr>
      </w:pPr>
      <w:r w:rsidRPr="00D34881">
        <w:rPr>
          <w:rFonts w:ascii="Tahoma" w:hAnsi="Tahoma" w:cs="Tahoma"/>
          <w:sz w:val="18"/>
          <w:szCs w:val="18"/>
        </w:rPr>
        <w:t>Nr konta bankowego:</w:t>
      </w:r>
      <w:r w:rsidRPr="00D34881">
        <w:rPr>
          <w:rFonts w:ascii="Tahoma" w:hAnsi="Tahoma" w:cs="Tahoma"/>
          <w:b/>
          <w:sz w:val="18"/>
          <w:szCs w:val="18"/>
        </w:rPr>
        <w:t xml:space="preserve"> 09 1130 1163 0014 7138 1320 0001</w:t>
      </w:r>
    </w:p>
    <w:p w14:paraId="42658762" w14:textId="77777777" w:rsidR="00973F5F" w:rsidRPr="00D34881" w:rsidRDefault="00973F5F" w:rsidP="008A7BC0">
      <w:pPr>
        <w:numPr>
          <w:ilvl w:val="1"/>
          <w:numId w:val="38"/>
        </w:numPr>
        <w:suppressAutoHyphens/>
        <w:jc w:val="both"/>
        <w:rPr>
          <w:rFonts w:ascii="Tahoma" w:hAnsi="Tahoma" w:cs="Tahoma"/>
          <w:b/>
          <w:sz w:val="18"/>
          <w:szCs w:val="18"/>
        </w:rPr>
      </w:pPr>
      <w:r w:rsidRPr="00D34881">
        <w:rPr>
          <w:rFonts w:ascii="Tahoma" w:hAnsi="Tahoma" w:cs="Tahoma"/>
          <w:sz w:val="18"/>
          <w:szCs w:val="18"/>
        </w:rPr>
        <w:t xml:space="preserve">NIP: </w:t>
      </w:r>
      <w:r w:rsidRPr="00D34881">
        <w:rPr>
          <w:rFonts w:ascii="Tahoma" w:hAnsi="Tahoma" w:cs="Tahoma"/>
          <w:b/>
          <w:sz w:val="18"/>
          <w:szCs w:val="18"/>
        </w:rPr>
        <w:t>725-10-19-093</w:t>
      </w:r>
    </w:p>
    <w:p w14:paraId="4C079291" w14:textId="77777777" w:rsidR="00973F5F" w:rsidRPr="00D34881" w:rsidRDefault="00973F5F" w:rsidP="008A7BC0">
      <w:pPr>
        <w:numPr>
          <w:ilvl w:val="1"/>
          <w:numId w:val="38"/>
        </w:numPr>
        <w:suppressAutoHyphens/>
        <w:jc w:val="both"/>
        <w:rPr>
          <w:rFonts w:ascii="Tahoma" w:hAnsi="Tahoma" w:cs="Tahoma"/>
          <w:b/>
          <w:sz w:val="18"/>
          <w:szCs w:val="18"/>
        </w:rPr>
      </w:pPr>
      <w:r w:rsidRPr="00D34881">
        <w:rPr>
          <w:rFonts w:ascii="Tahoma" w:hAnsi="Tahoma" w:cs="Tahoma"/>
          <w:sz w:val="18"/>
          <w:szCs w:val="18"/>
        </w:rPr>
        <w:t xml:space="preserve">REGON: </w:t>
      </w:r>
      <w:r w:rsidRPr="00D34881">
        <w:rPr>
          <w:rFonts w:ascii="Tahoma" w:hAnsi="Tahoma" w:cs="Tahoma"/>
          <w:b/>
          <w:sz w:val="18"/>
          <w:szCs w:val="18"/>
        </w:rPr>
        <w:t>000288774</w:t>
      </w:r>
    </w:p>
    <w:p w14:paraId="598EA7F4" w14:textId="77777777" w:rsidR="00973F5F" w:rsidRPr="00D34881" w:rsidRDefault="00973F5F" w:rsidP="008A7BC0">
      <w:pPr>
        <w:numPr>
          <w:ilvl w:val="1"/>
          <w:numId w:val="38"/>
        </w:numPr>
        <w:suppressAutoHyphens/>
        <w:jc w:val="both"/>
        <w:rPr>
          <w:rFonts w:ascii="Tahoma" w:hAnsi="Tahoma" w:cs="Tahoma"/>
          <w:b/>
          <w:sz w:val="18"/>
          <w:szCs w:val="18"/>
        </w:rPr>
      </w:pPr>
      <w:r w:rsidRPr="00D34881">
        <w:rPr>
          <w:rFonts w:ascii="Tahoma" w:hAnsi="Tahoma" w:cs="Tahoma"/>
          <w:sz w:val="18"/>
          <w:szCs w:val="18"/>
        </w:rPr>
        <w:t xml:space="preserve">KRS: </w:t>
      </w:r>
      <w:r w:rsidRPr="00D34881">
        <w:rPr>
          <w:rFonts w:ascii="Tahoma" w:hAnsi="Tahoma" w:cs="Tahoma"/>
          <w:b/>
          <w:sz w:val="18"/>
          <w:szCs w:val="18"/>
        </w:rPr>
        <w:t>0000021295</w:t>
      </w:r>
    </w:p>
    <w:p w14:paraId="50CE2F54" w14:textId="6384D819" w:rsidR="00973F5F" w:rsidRPr="00D34881" w:rsidRDefault="00973F5F" w:rsidP="008A7BC0">
      <w:pPr>
        <w:numPr>
          <w:ilvl w:val="1"/>
          <w:numId w:val="38"/>
        </w:numPr>
        <w:suppressAutoHyphens/>
        <w:jc w:val="both"/>
        <w:rPr>
          <w:rFonts w:ascii="Tahoma" w:hAnsi="Tahoma" w:cs="Tahoma"/>
          <w:b/>
          <w:sz w:val="18"/>
          <w:szCs w:val="18"/>
        </w:rPr>
      </w:pPr>
      <w:r w:rsidRPr="00D34881">
        <w:rPr>
          <w:rFonts w:ascii="Tahoma" w:hAnsi="Tahoma" w:cs="Tahoma"/>
          <w:sz w:val="18"/>
          <w:szCs w:val="18"/>
        </w:rPr>
        <w:t>BDO:</w:t>
      </w:r>
      <w:r w:rsidRPr="00D34881">
        <w:rPr>
          <w:rFonts w:ascii="Tahoma" w:hAnsi="Tahoma" w:cs="Tahoma"/>
          <w:b/>
          <w:sz w:val="18"/>
          <w:szCs w:val="18"/>
        </w:rPr>
        <w:t xml:space="preserve"> </w:t>
      </w:r>
      <w:r w:rsidR="00E65982" w:rsidRPr="00D34881">
        <w:rPr>
          <w:rFonts w:ascii="Tahoma" w:hAnsi="Tahoma" w:cs="Tahoma"/>
          <w:b/>
          <w:sz w:val="18"/>
          <w:szCs w:val="18"/>
        </w:rPr>
        <w:t>000015897</w:t>
      </w:r>
    </w:p>
    <w:p w14:paraId="10FA94BE" w14:textId="77777777" w:rsidR="00973F5F" w:rsidRPr="00D34881" w:rsidRDefault="00973F5F" w:rsidP="008A7BC0">
      <w:pPr>
        <w:numPr>
          <w:ilvl w:val="1"/>
          <w:numId w:val="38"/>
        </w:numPr>
        <w:suppressAutoHyphens/>
        <w:jc w:val="both"/>
        <w:rPr>
          <w:rFonts w:ascii="Tahoma" w:hAnsi="Tahoma" w:cs="Tahoma"/>
          <w:b/>
          <w:sz w:val="18"/>
          <w:szCs w:val="18"/>
        </w:rPr>
      </w:pPr>
      <w:r w:rsidRPr="00D34881">
        <w:rPr>
          <w:rFonts w:ascii="Tahoma" w:hAnsi="Tahoma" w:cs="Tahoma"/>
          <w:sz w:val="18"/>
          <w:szCs w:val="18"/>
        </w:rPr>
        <w:t>E-mail do faktur elektronicznych:</w:t>
      </w:r>
      <w:r w:rsidRPr="00D34881">
        <w:rPr>
          <w:rFonts w:ascii="Tahoma" w:hAnsi="Tahoma" w:cs="Tahoma"/>
          <w:b/>
          <w:sz w:val="18"/>
          <w:szCs w:val="18"/>
        </w:rPr>
        <w:t xml:space="preserve"> </w:t>
      </w:r>
      <w:hyperlink r:id="rId12" w:history="1">
        <w:r w:rsidRPr="00D34881">
          <w:rPr>
            <w:rStyle w:val="Hipercze"/>
            <w:rFonts w:ascii="Tahoma" w:hAnsi="Tahoma" w:cs="Tahoma"/>
            <w:b/>
            <w:color w:val="auto"/>
            <w:sz w:val="18"/>
            <w:szCs w:val="18"/>
          </w:rPr>
          <w:t>faktury</w:t>
        </w:r>
        <w:r w:rsidRPr="00D34881">
          <w:rPr>
            <w:rStyle w:val="Hipercze"/>
            <w:rFonts w:ascii="Tahoma" w:hAnsi="Tahoma" w:cs="Tahoma"/>
            <w:color w:val="auto"/>
            <w:sz w:val="18"/>
            <w:szCs w:val="18"/>
          </w:rPr>
          <w:t>.</w:t>
        </w:r>
        <w:r w:rsidRPr="00D34881">
          <w:rPr>
            <w:rStyle w:val="Hipercze"/>
            <w:rFonts w:ascii="Tahoma" w:hAnsi="Tahoma" w:cs="Tahoma"/>
            <w:b/>
            <w:color w:val="auto"/>
            <w:sz w:val="18"/>
            <w:szCs w:val="18"/>
          </w:rPr>
          <w:t>vat@barlicki.pl</w:t>
        </w:r>
      </w:hyperlink>
    </w:p>
    <w:p w14:paraId="5534D4F5" w14:textId="77777777" w:rsidR="00973F5F" w:rsidRPr="00D34881" w:rsidRDefault="00973F5F" w:rsidP="008A7BC0">
      <w:pPr>
        <w:numPr>
          <w:ilvl w:val="0"/>
          <w:numId w:val="35"/>
        </w:numPr>
        <w:tabs>
          <w:tab w:val="clear" w:pos="720"/>
          <w:tab w:val="num" w:pos="426"/>
        </w:tabs>
        <w:suppressAutoHyphens/>
        <w:ind w:left="426"/>
        <w:jc w:val="both"/>
        <w:rPr>
          <w:rFonts w:ascii="Tahoma" w:hAnsi="Tahoma" w:cs="Tahoma"/>
          <w:b/>
          <w:sz w:val="18"/>
          <w:szCs w:val="18"/>
        </w:rPr>
      </w:pPr>
      <w:r w:rsidRPr="00D34881">
        <w:rPr>
          <w:rFonts w:ascii="Tahoma" w:hAnsi="Tahoma" w:cs="Tahoma"/>
          <w:b/>
          <w:sz w:val="18"/>
          <w:szCs w:val="18"/>
        </w:rPr>
        <w:t>Dokładny adres do korespondencji</w:t>
      </w:r>
      <w:r w:rsidRPr="00D34881">
        <w:rPr>
          <w:rFonts w:ascii="Tahoma" w:hAnsi="Tahoma" w:cs="Tahoma"/>
          <w:sz w:val="18"/>
          <w:szCs w:val="18"/>
        </w:rPr>
        <w:t>:</w:t>
      </w:r>
      <w:r w:rsidRPr="00D34881">
        <w:rPr>
          <w:rFonts w:ascii="Tahoma" w:hAnsi="Tahoma" w:cs="Tahoma"/>
          <w:sz w:val="18"/>
          <w:szCs w:val="18"/>
        </w:rPr>
        <w:tab/>
      </w:r>
      <w:r w:rsidRPr="00D34881">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6DA937E" w14:textId="77777777" w:rsidR="00973F5F" w:rsidRPr="00D34881" w:rsidRDefault="00973F5F" w:rsidP="008A7BC0">
      <w:pPr>
        <w:numPr>
          <w:ilvl w:val="1"/>
          <w:numId w:val="35"/>
        </w:numPr>
        <w:suppressAutoHyphens/>
        <w:ind w:left="1134" w:hanging="425"/>
        <w:jc w:val="both"/>
        <w:rPr>
          <w:rFonts w:ascii="Tahoma" w:hAnsi="Tahoma" w:cs="Tahoma"/>
          <w:b/>
          <w:sz w:val="18"/>
          <w:szCs w:val="18"/>
        </w:rPr>
      </w:pPr>
      <w:r w:rsidRPr="00D34881">
        <w:rPr>
          <w:rFonts w:ascii="Tahoma" w:hAnsi="Tahoma" w:cs="Tahoma"/>
          <w:sz w:val="18"/>
          <w:szCs w:val="18"/>
        </w:rPr>
        <w:t xml:space="preserve">Adres internetowy zamawiającego: </w:t>
      </w:r>
      <w:hyperlink r:id="rId13" w:history="1">
        <w:r w:rsidRPr="00D34881">
          <w:rPr>
            <w:rStyle w:val="Hipercze"/>
            <w:rFonts w:ascii="Tahoma" w:hAnsi="Tahoma" w:cs="Tahoma"/>
            <w:b/>
            <w:i/>
            <w:color w:val="auto"/>
            <w:sz w:val="18"/>
            <w:szCs w:val="18"/>
          </w:rPr>
          <w:t>http://www.barlicki.pl</w:t>
        </w:r>
      </w:hyperlink>
    </w:p>
    <w:p w14:paraId="6A593677" w14:textId="77777777" w:rsidR="00973F5F" w:rsidRPr="00D34881" w:rsidRDefault="00973F5F" w:rsidP="008A7BC0">
      <w:pPr>
        <w:numPr>
          <w:ilvl w:val="1"/>
          <w:numId w:val="35"/>
        </w:numPr>
        <w:suppressAutoHyphens/>
        <w:ind w:left="1134" w:hanging="425"/>
        <w:jc w:val="both"/>
        <w:rPr>
          <w:rFonts w:ascii="Tahoma" w:hAnsi="Tahoma" w:cs="Tahoma"/>
          <w:b/>
          <w:sz w:val="18"/>
          <w:szCs w:val="18"/>
        </w:rPr>
      </w:pPr>
      <w:r w:rsidRPr="00D34881">
        <w:rPr>
          <w:rFonts w:ascii="Tahoma" w:hAnsi="Tahoma" w:cs="Tahoma"/>
          <w:sz w:val="18"/>
          <w:szCs w:val="18"/>
        </w:rPr>
        <w:t xml:space="preserve">korespondencja w sprawie zamówienia: </w:t>
      </w:r>
      <w:hyperlink r:id="rId14" w:history="1">
        <w:r w:rsidRPr="00D34881">
          <w:rPr>
            <w:rStyle w:val="Hipercze"/>
            <w:rFonts w:ascii="Tahoma" w:hAnsi="Tahoma" w:cs="Tahoma"/>
            <w:color w:val="auto"/>
            <w:sz w:val="18"/>
            <w:szCs w:val="18"/>
          </w:rPr>
          <w:t>https://platformazakupowa.pl</w:t>
        </w:r>
      </w:hyperlink>
    </w:p>
    <w:p w14:paraId="54B97344" w14:textId="7071B6E7" w:rsidR="009B4A32" w:rsidRPr="00D34881" w:rsidRDefault="009B4A32" w:rsidP="008A7BC0">
      <w:pPr>
        <w:pStyle w:val="Akapitzlist"/>
        <w:numPr>
          <w:ilvl w:val="0"/>
          <w:numId w:val="35"/>
        </w:numPr>
        <w:tabs>
          <w:tab w:val="clear" w:pos="720"/>
          <w:tab w:val="num" w:pos="426"/>
        </w:tabs>
        <w:spacing w:after="0" w:line="240" w:lineRule="auto"/>
        <w:ind w:left="426"/>
        <w:rPr>
          <w:rFonts w:ascii="Tahoma" w:eastAsia="Times New Roman" w:hAnsi="Tahoma" w:cs="Tahoma"/>
          <w:bCs/>
          <w:sz w:val="18"/>
          <w:szCs w:val="18"/>
          <w:lang w:eastAsia="pl-PL"/>
        </w:rPr>
      </w:pPr>
      <w:r w:rsidRPr="00D34881">
        <w:rPr>
          <w:rFonts w:ascii="Tahoma" w:eastAsia="Times New Roman" w:hAnsi="Tahoma" w:cs="Tahoma"/>
          <w:bCs/>
          <w:sz w:val="18"/>
          <w:szCs w:val="18"/>
          <w:lang w:eastAsia="pl-PL"/>
        </w:rPr>
        <w:t xml:space="preserve">W postępowaniu o udzielenie zamówienia  komunikacja między Zamawiającym a Wykonawcami odbywa się za pośrednictwem platformy zakupowej Open </w:t>
      </w:r>
      <w:proofErr w:type="spellStart"/>
      <w:r w:rsidRPr="00D34881">
        <w:rPr>
          <w:rFonts w:ascii="Tahoma" w:eastAsia="Times New Roman" w:hAnsi="Tahoma" w:cs="Tahoma"/>
          <w:bCs/>
          <w:sz w:val="18"/>
          <w:szCs w:val="18"/>
          <w:lang w:eastAsia="pl-PL"/>
        </w:rPr>
        <w:t>Nexus</w:t>
      </w:r>
      <w:proofErr w:type="spellEnd"/>
      <w:r w:rsidRPr="00D34881">
        <w:rPr>
          <w:rFonts w:ascii="Tahoma" w:eastAsia="Times New Roman" w:hAnsi="Tahoma" w:cs="Tahoma"/>
          <w:bCs/>
          <w:sz w:val="18"/>
          <w:szCs w:val="18"/>
          <w:lang w:eastAsia="pl-PL"/>
        </w:rPr>
        <w:t xml:space="preserve"> dostępnej pod adresem: https://platformazakupowa.pl</w:t>
      </w:r>
    </w:p>
    <w:p w14:paraId="2F65402C" w14:textId="77777777" w:rsidR="00973F5F" w:rsidRPr="00D34881" w:rsidRDefault="00973F5F" w:rsidP="008A7BC0">
      <w:pPr>
        <w:numPr>
          <w:ilvl w:val="0"/>
          <w:numId w:val="35"/>
        </w:numPr>
        <w:tabs>
          <w:tab w:val="clear" w:pos="720"/>
          <w:tab w:val="num" w:pos="426"/>
        </w:tabs>
        <w:suppressAutoHyphens/>
        <w:ind w:left="425"/>
        <w:jc w:val="both"/>
        <w:rPr>
          <w:rFonts w:ascii="Tahoma" w:hAnsi="Tahoma" w:cs="Tahoma"/>
          <w:b/>
          <w:sz w:val="18"/>
          <w:szCs w:val="18"/>
        </w:rPr>
      </w:pPr>
      <w:r w:rsidRPr="00D34881">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D34881">
        <w:rPr>
          <w:rFonts w:ascii="Tahoma" w:hAnsi="Tahoma" w:cs="Tahoma"/>
          <w:sz w:val="18"/>
          <w:szCs w:val="18"/>
        </w:rPr>
        <w:t>Nexus</w:t>
      </w:r>
      <w:proofErr w:type="spellEnd"/>
      <w:r w:rsidRPr="00D34881">
        <w:rPr>
          <w:rFonts w:ascii="Tahoma" w:hAnsi="Tahoma" w:cs="Tahoma"/>
          <w:sz w:val="18"/>
          <w:szCs w:val="18"/>
        </w:rPr>
        <w:t xml:space="preserve"> Sp. z o. o. </w:t>
      </w:r>
      <w:hyperlink r:id="rId15" w:history="1">
        <w:r w:rsidRPr="00D34881">
          <w:rPr>
            <w:rStyle w:val="Hipercze"/>
            <w:rFonts w:ascii="Tahoma" w:hAnsi="Tahoma" w:cs="Tahoma"/>
            <w:b/>
            <w:color w:val="auto"/>
            <w:sz w:val="18"/>
            <w:szCs w:val="18"/>
          </w:rPr>
          <w:t>https://platformazakupowa.pl/strona/1-regulamin</w:t>
        </w:r>
      </w:hyperlink>
    </w:p>
    <w:p w14:paraId="5A5B968C" w14:textId="77777777" w:rsidR="00973F5F" w:rsidRPr="00D34881" w:rsidRDefault="00973F5F" w:rsidP="008A7BC0">
      <w:pPr>
        <w:numPr>
          <w:ilvl w:val="0"/>
          <w:numId w:val="35"/>
        </w:numPr>
        <w:tabs>
          <w:tab w:val="clear" w:pos="720"/>
          <w:tab w:val="num" w:pos="426"/>
        </w:tabs>
        <w:suppressAutoHyphens/>
        <w:ind w:left="426"/>
        <w:jc w:val="both"/>
        <w:rPr>
          <w:rFonts w:ascii="Tahoma" w:hAnsi="Tahoma" w:cs="Tahoma"/>
          <w:b/>
          <w:sz w:val="18"/>
          <w:szCs w:val="18"/>
        </w:rPr>
      </w:pPr>
      <w:r w:rsidRPr="00D34881">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D34881">
        <w:rPr>
          <w:rFonts w:ascii="Tahoma" w:hAnsi="Tahoma" w:cs="Tahoma"/>
          <w:b/>
          <w:sz w:val="18"/>
          <w:szCs w:val="18"/>
          <w:u w:val="single"/>
        </w:rPr>
        <w:t>https://platformazakupowa.pl/pn/barlicki</w:t>
      </w:r>
      <w:r w:rsidRPr="00D34881">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6AB6C67" w14:textId="727558F5" w:rsidR="00973F5F" w:rsidRPr="00D34881" w:rsidRDefault="00973F5F" w:rsidP="008A7BC0">
      <w:pPr>
        <w:numPr>
          <w:ilvl w:val="0"/>
          <w:numId w:val="35"/>
        </w:numPr>
        <w:tabs>
          <w:tab w:val="clear" w:pos="720"/>
          <w:tab w:val="num" w:pos="426"/>
        </w:tabs>
        <w:suppressAutoHyphens/>
        <w:ind w:left="426"/>
        <w:jc w:val="both"/>
        <w:rPr>
          <w:rFonts w:ascii="Tahoma" w:hAnsi="Tahoma" w:cs="Tahoma"/>
          <w:b/>
          <w:sz w:val="18"/>
          <w:szCs w:val="18"/>
        </w:rPr>
      </w:pPr>
      <w:r w:rsidRPr="00D34881">
        <w:rPr>
          <w:rFonts w:ascii="Tahoma" w:hAnsi="Tahoma" w:cs="Tahoma"/>
          <w:sz w:val="18"/>
          <w:szCs w:val="18"/>
        </w:rPr>
        <w:t xml:space="preserve">Znak Postępowania: </w:t>
      </w:r>
      <w:r w:rsidR="00930B9C">
        <w:rPr>
          <w:rFonts w:ascii="Tahoma" w:hAnsi="Tahoma" w:cs="Tahoma"/>
          <w:b/>
          <w:sz w:val="18"/>
          <w:szCs w:val="18"/>
        </w:rPr>
        <w:t>107</w:t>
      </w:r>
      <w:r w:rsidRPr="00D34881">
        <w:rPr>
          <w:rFonts w:ascii="Tahoma" w:hAnsi="Tahoma" w:cs="Tahoma"/>
          <w:b/>
          <w:sz w:val="18"/>
          <w:szCs w:val="18"/>
        </w:rPr>
        <w:t>/TP/ZP/D/202</w:t>
      </w:r>
      <w:r w:rsidR="009B4A32" w:rsidRPr="00D34881">
        <w:rPr>
          <w:rFonts w:ascii="Tahoma" w:hAnsi="Tahoma" w:cs="Tahoma"/>
          <w:b/>
          <w:sz w:val="18"/>
          <w:szCs w:val="18"/>
        </w:rPr>
        <w:t>3</w:t>
      </w:r>
      <w:r w:rsidRPr="00D34881">
        <w:rPr>
          <w:rFonts w:ascii="Tahoma" w:hAnsi="Tahoma" w:cs="Tahoma"/>
          <w:sz w:val="18"/>
          <w:szCs w:val="18"/>
        </w:rPr>
        <w:t xml:space="preserve">. </w:t>
      </w:r>
      <w:r w:rsidRPr="00D34881">
        <w:rPr>
          <w:rFonts w:ascii="Tahoma" w:hAnsi="Tahoma" w:cs="Tahoma"/>
          <w:b/>
          <w:sz w:val="18"/>
          <w:szCs w:val="18"/>
        </w:rPr>
        <w:t>Uwaga:</w:t>
      </w:r>
      <w:r w:rsidRPr="00D34881">
        <w:rPr>
          <w:rFonts w:ascii="Tahoma" w:hAnsi="Tahoma" w:cs="Tahoma"/>
          <w:sz w:val="18"/>
          <w:szCs w:val="18"/>
        </w:rPr>
        <w:t xml:space="preserve"> w korespondencji kierowanej do Zamawiającego należy posługiwać się tym znakiem</w:t>
      </w:r>
      <w:r w:rsidRPr="00D34881">
        <w:rPr>
          <w:rFonts w:ascii="Tahoma" w:hAnsi="Tahoma" w:cs="Tahoma"/>
          <w:sz w:val="20"/>
          <w:szCs w:val="20"/>
        </w:rPr>
        <w:t>.</w:t>
      </w:r>
    </w:p>
    <w:p w14:paraId="416E590D" w14:textId="77777777" w:rsidR="00D86E30" w:rsidRPr="00D34881" w:rsidRDefault="00D86E30" w:rsidP="008A7BC0">
      <w:pPr>
        <w:numPr>
          <w:ilvl w:val="0"/>
          <w:numId w:val="35"/>
        </w:numPr>
        <w:tabs>
          <w:tab w:val="clear" w:pos="720"/>
          <w:tab w:val="num" w:pos="426"/>
        </w:tabs>
        <w:suppressAutoHyphens/>
        <w:ind w:left="426"/>
        <w:jc w:val="both"/>
        <w:rPr>
          <w:rFonts w:ascii="Tahoma" w:hAnsi="Tahoma" w:cs="Tahoma"/>
          <w:bCs/>
          <w:sz w:val="18"/>
          <w:szCs w:val="18"/>
        </w:rPr>
      </w:pPr>
      <w:r w:rsidRPr="00D34881">
        <w:rPr>
          <w:rFonts w:ascii="Tahoma" w:hAnsi="Tahoma" w:cs="Tahoma"/>
          <w:bCs/>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415B1786" w14:textId="3B9E37AB" w:rsidR="00D86E30" w:rsidRPr="00D34881" w:rsidRDefault="00D86E30" w:rsidP="008A7BC0">
      <w:pPr>
        <w:numPr>
          <w:ilvl w:val="0"/>
          <w:numId w:val="35"/>
        </w:numPr>
        <w:tabs>
          <w:tab w:val="clear" w:pos="720"/>
          <w:tab w:val="num" w:pos="426"/>
        </w:tabs>
        <w:suppressAutoHyphens/>
        <w:ind w:left="426"/>
        <w:jc w:val="both"/>
        <w:rPr>
          <w:rFonts w:ascii="Tahoma" w:hAnsi="Tahoma" w:cs="Tahoma"/>
          <w:b/>
          <w:sz w:val="18"/>
          <w:szCs w:val="18"/>
        </w:rPr>
      </w:pPr>
      <w:r w:rsidRPr="00D34881">
        <w:rPr>
          <w:rFonts w:ascii="Tahoma" w:hAnsi="Tahoma" w:cs="Tahoma"/>
          <w:bCs/>
          <w:sz w:val="18"/>
          <w:szCs w:val="18"/>
        </w:rPr>
        <w:t>Zamawiający informuje, że zgodnie z art. 7 ust. 5 ustawy, o której mowa w ust. 7, przez ubieganie się o udzielenie zamówienia publicznego rozumie się złożenie oferty</w:t>
      </w:r>
      <w:r w:rsidRPr="00D34881">
        <w:rPr>
          <w:rFonts w:ascii="Tahoma" w:hAnsi="Tahoma" w:cs="Tahoma"/>
          <w:b/>
          <w:sz w:val="18"/>
          <w:szCs w:val="18"/>
        </w:rPr>
        <w:t>.</w:t>
      </w:r>
    </w:p>
    <w:p w14:paraId="63CE58BC" w14:textId="7CECFAA3" w:rsidR="00E14B25" w:rsidRPr="00D34881" w:rsidRDefault="00E14B25" w:rsidP="008A7BC0">
      <w:pPr>
        <w:numPr>
          <w:ilvl w:val="0"/>
          <w:numId w:val="35"/>
        </w:numPr>
        <w:tabs>
          <w:tab w:val="clear" w:pos="720"/>
          <w:tab w:val="num" w:pos="426"/>
        </w:tabs>
        <w:suppressAutoHyphens/>
        <w:ind w:left="426"/>
        <w:jc w:val="both"/>
        <w:rPr>
          <w:rFonts w:ascii="Tahoma" w:hAnsi="Tahoma" w:cs="Tahoma"/>
          <w:b/>
          <w:sz w:val="18"/>
          <w:szCs w:val="18"/>
        </w:rPr>
      </w:pPr>
      <w:r w:rsidRPr="00D34881">
        <w:rPr>
          <w:rFonts w:ascii="Tahoma" w:hAnsi="Tahoma" w:cs="Tahoma"/>
          <w:sz w:val="18"/>
          <w:szCs w:val="18"/>
        </w:rPr>
        <w:t xml:space="preserve">Zamawiający nie przewiduje udzielania zamówień, o których mowa w art. 214 ust. 1 pkt 8 ustawy </w:t>
      </w:r>
      <w:proofErr w:type="spellStart"/>
      <w:r w:rsidRPr="00D34881">
        <w:rPr>
          <w:rFonts w:ascii="Tahoma" w:hAnsi="Tahoma" w:cs="Tahoma"/>
          <w:sz w:val="18"/>
          <w:szCs w:val="18"/>
        </w:rPr>
        <w:t>Pzp</w:t>
      </w:r>
      <w:proofErr w:type="spellEnd"/>
      <w:r w:rsidRPr="00D34881">
        <w:rPr>
          <w:rFonts w:ascii="Tahoma" w:hAnsi="Tahoma" w:cs="Tahoma"/>
          <w:sz w:val="18"/>
          <w:szCs w:val="18"/>
        </w:rPr>
        <w:t>.</w:t>
      </w:r>
    </w:p>
    <w:p w14:paraId="4812A586" w14:textId="6B3ACF8C" w:rsidR="00E14B25" w:rsidRPr="00D7057E" w:rsidRDefault="00E14B25" w:rsidP="008A7BC0">
      <w:pPr>
        <w:numPr>
          <w:ilvl w:val="0"/>
          <w:numId w:val="35"/>
        </w:numPr>
        <w:tabs>
          <w:tab w:val="clear" w:pos="720"/>
          <w:tab w:val="num" w:pos="426"/>
        </w:tabs>
        <w:suppressAutoHyphens/>
        <w:ind w:left="426"/>
        <w:jc w:val="both"/>
        <w:rPr>
          <w:rFonts w:ascii="Tahoma" w:hAnsi="Tahoma" w:cs="Tahoma"/>
          <w:b/>
          <w:sz w:val="16"/>
          <w:szCs w:val="18"/>
        </w:rPr>
      </w:pPr>
      <w:r w:rsidRPr="00D7057E">
        <w:rPr>
          <w:rFonts w:ascii="Tahoma" w:hAnsi="Tahoma" w:cs="Tahoma"/>
          <w:bCs/>
          <w:sz w:val="18"/>
          <w:szCs w:val="20"/>
        </w:rPr>
        <w:t>Zamawiający nie przewiduje aukcji elektronicznej.</w:t>
      </w:r>
    </w:p>
    <w:p w14:paraId="0E64E8D0" w14:textId="7CDE369A" w:rsidR="00E14B25" w:rsidRPr="00D7057E" w:rsidRDefault="00E14B25" w:rsidP="008A7BC0">
      <w:pPr>
        <w:numPr>
          <w:ilvl w:val="0"/>
          <w:numId w:val="35"/>
        </w:numPr>
        <w:tabs>
          <w:tab w:val="clear" w:pos="720"/>
          <w:tab w:val="num" w:pos="426"/>
        </w:tabs>
        <w:suppressAutoHyphens/>
        <w:ind w:left="426"/>
        <w:jc w:val="both"/>
        <w:rPr>
          <w:rFonts w:ascii="Tahoma" w:hAnsi="Tahoma" w:cs="Tahoma"/>
          <w:b/>
          <w:sz w:val="16"/>
          <w:szCs w:val="18"/>
        </w:rPr>
      </w:pPr>
      <w:r w:rsidRPr="00D7057E">
        <w:rPr>
          <w:rFonts w:ascii="Tahoma" w:hAnsi="Tahoma" w:cs="Tahoma"/>
          <w:bCs/>
          <w:sz w:val="18"/>
          <w:szCs w:val="20"/>
        </w:rPr>
        <w:t>Zamawiający nie przewiduje złożenia oferty w postaci katalogów elektronicznych.</w:t>
      </w:r>
    </w:p>
    <w:p w14:paraId="504432F3" w14:textId="16CF03E1" w:rsidR="00E14B25" w:rsidRPr="00D7057E" w:rsidRDefault="00E14B25" w:rsidP="008A7BC0">
      <w:pPr>
        <w:numPr>
          <w:ilvl w:val="0"/>
          <w:numId w:val="35"/>
        </w:numPr>
        <w:tabs>
          <w:tab w:val="clear" w:pos="720"/>
          <w:tab w:val="num" w:pos="426"/>
        </w:tabs>
        <w:suppressAutoHyphens/>
        <w:ind w:left="426"/>
        <w:jc w:val="both"/>
        <w:rPr>
          <w:rFonts w:ascii="Tahoma" w:hAnsi="Tahoma" w:cs="Tahoma"/>
          <w:b/>
          <w:sz w:val="16"/>
          <w:szCs w:val="18"/>
        </w:rPr>
      </w:pPr>
      <w:r w:rsidRPr="00D7057E">
        <w:rPr>
          <w:rFonts w:ascii="Tahoma" w:hAnsi="Tahoma" w:cs="Tahoma"/>
          <w:bCs/>
          <w:sz w:val="18"/>
          <w:szCs w:val="20"/>
        </w:rPr>
        <w:t>Zamawiający nie prowadzi postępowania w celu zawarcia umowy ramowej.</w:t>
      </w:r>
    </w:p>
    <w:p w14:paraId="636387BD" w14:textId="1D28A897" w:rsidR="00E14B25" w:rsidRPr="00D7057E" w:rsidRDefault="00E14B25" w:rsidP="008A7BC0">
      <w:pPr>
        <w:numPr>
          <w:ilvl w:val="0"/>
          <w:numId w:val="35"/>
        </w:numPr>
        <w:tabs>
          <w:tab w:val="clear" w:pos="720"/>
          <w:tab w:val="num" w:pos="426"/>
        </w:tabs>
        <w:suppressAutoHyphens/>
        <w:ind w:left="426"/>
        <w:jc w:val="both"/>
        <w:rPr>
          <w:rFonts w:ascii="Tahoma" w:hAnsi="Tahoma" w:cs="Tahoma"/>
          <w:b/>
          <w:sz w:val="16"/>
          <w:szCs w:val="18"/>
        </w:rPr>
      </w:pPr>
      <w:r w:rsidRPr="00D7057E">
        <w:rPr>
          <w:rFonts w:ascii="Tahoma" w:hAnsi="Tahoma" w:cs="Tahoma"/>
          <w:bCs/>
          <w:sz w:val="18"/>
          <w:szCs w:val="20"/>
        </w:rPr>
        <w:t>Zamawiający nie dopuszcza możliwości  złożenia oferty wariantowej.</w:t>
      </w:r>
    </w:p>
    <w:p w14:paraId="7C5B5A56" w14:textId="77777777" w:rsidR="00E14B25" w:rsidRPr="00D7057E" w:rsidRDefault="00E14B25" w:rsidP="008A7BC0">
      <w:pPr>
        <w:numPr>
          <w:ilvl w:val="0"/>
          <w:numId w:val="35"/>
        </w:numPr>
        <w:tabs>
          <w:tab w:val="clear" w:pos="720"/>
          <w:tab w:val="num" w:pos="426"/>
        </w:tabs>
        <w:suppressAutoHyphens/>
        <w:ind w:left="426"/>
        <w:jc w:val="both"/>
        <w:rPr>
          <w:rFonts w:ascii="Tahoma" w:hAnsi="Tahoma" w:cs="Tahoma"/>
          <w:b/>
          <w:sz w:val="16"/>
          <w:szCs w:val="18"/>
        </w:rPr>
      </w:pPr>
      <w:r w:rsidRPr="00D7057E">
        <w:rPr>
          <w:rFonts w:ascii="Tahoma" w:hAnsi="Tahoma" w:cs="Tahoma"/>
          <w:bCs/>
          <w:sz w:val="18"/>
          <w:szCs w:val="20"/>
        </w:rPr>
        <w:t>Zamawiający nie zastrzega możliwości ubiegania się o udzielenie zamówienia wyłącznie przez Wykonawców, o których mowa w art. 94 PZP.</w:t>
      </w:r>
    </w:p>
    <w:p w14:paraId="7CDCF58B" w14:textId="77777777" w:rsidR="009B76CE" w:rsidRPr="00D34881" w:rsidRDefault="009B76CE" w:rsidP="009B76CE">
      <w:pPr>
        <w:suppressAutoHyphens/>
        <w:jc w:val="both"/>
        <w:rPr>
          <w:rFonts w:ascii="Tahoma" w:hAnsi="Tahoma" w:cs="Tahoma"/>
          <w:b/>
          <w:sz w:val="18"/>
          <w:szCs w:val="18"/>
        </w:rPr>
      </w:pPr>
    </w:p>
    <w:p w14:paraId="48EA26A5" w14:textId="295E1A3C" w:rsidR="00973F5F" w:rsidRPr="00D34881" w:rsidRDefault="00973F5F" w:rsidP="00973F5F">
      <w:pPr>
        <w:tabs>
          <w:tab w:val="center" w:pos="5976"/>
          <w:tab w:val="right" w:pos="10512"/>
        </w:tabs>
        <w:spacing w:line="260" w:lineRule="atLeast"/>
        <w:ind w:left="360"/>
        <w:jc w:val="both"/>
        <w:rPr>
          <w:rFonts w:ascii="Tahoma" w:hAnsi="Tahoma" w:cs="Tahoma"/>
          <w:b/>
          <w:sz w:val="20"/>
          <w:szCs w:val="20"/>
        </w:rPr>
      </w:pPr>
    </w:p>
    <w:p w14:paraId="1A213050" w14:textId="77777777" w:rsidR="00E14B25" w:rsidRPr="00D34881" w:rsidRDefault="00E14B25" w:rsidP="00973F5F">
      <w:pPr>
        <w:tabs>
          <w:tab w:val="center" w:pos="5976"/>
          <w:tab w:val="right" w:pos="10512"/>
        </w:tabs>
        <w:spacing w:line="260" w:lineRule="atLeast"/>
        <w:ind w:left="360"/>
        <w:jc w:val="both"/>
        <w:rPr>
          <w:rFonts w:ascii="Tahoma" w:hAnsi="Tahoma" w:cs="Tahoma"/>
          <w:b/>
          <w:sz w:val="20"/>
          <w:szCs w:val="20"/>
        </w:rPr>
      </w:pPr>
    </w:p>
    <w:p w14:paraId="59D96766" w14:textId="77777777" w:rsidR="00973F5F" w:rsidRPr="00D34881" w:rsidRDefault="00973F5F" w:rsidP="00973F5F">
      <w:pPr>
        <w:pStyle w:val="Nagwek4"/>
        <w:rPr>
          <w:rFonts w:ascii="Tahoma" w:hAnsi="Tahoma" w:cs="Tahoma"/>
        </w:rPr>
      </w:pPr>
      <w:r w:rsidRPr="00D34881">
        <w:rPr>
          <w:rFonts w:ascii="Tahoma" w:hAnsi="Tahoma" w:cs="Tahoma"/>
        </w:rPr>
        <w:lastRenderedPageBreak/>
        <w:t>II. OPIS PRZEDMIOTU ZAMÓWIENIA</w:t>
      </w:r>
    </w:p>
    <w:p w14:paraId="0460A919" w14:textId="77777777" w:rsidR="00973F5F" w:rsidRPr="00D34881" w:rsidRDefault="00973F5F" w:rsidP="00973F5F">
      <w:pPr>
        <w:rPr>
          <w:rFonts w:ascii="Tahoma" w:hAnsi="Tahoma" w:cs="Tahoma"/>
          <w:sz w:val="20"/>
          <w:szCs w:val="20"/>
        </w:rPr>
      </w:pPr>
    </w:p>
    <w:p w14:paraId="6C93F678" w14:textId="19C8DDC8" w:rsidR="00973F5F" w:rsidRPr="00181BD1" w:rsidRDefault="00973F5F" w:rsidP="008A7BC0">
      <w:pPr>
        <w:numPr>
          <w:ilvl w:val="0"/>
          <w:numId w:val="7"/>
        </w:numPr>
        <w:suppressAutoHyphens/>
        <w:jc w:val="both"/>
        <w:rPr>
          <w:rFonts w:ascii="Tahoma" w:hAnsi="Tahoma" w:cs="Tahoma"/>
          <w:sz w:val="18"/>
          <w:szCs w:val="18"/>
        </w:rPr>
      </w:pPr>
      <w:r w:rsidRPr="00D34881">
        <w:rPr>
          <w:rFonts w:ascii="Tahoma" w:hAnsi="Tahoma" w:cs="Tahoma"/>
          <w:sz w:val="18"/>
          <w:szCs w:val="18"/>
        </w:rPr>
        <w:t>Przedmiotem zamówienia niniejszego postępowania jest</w:t>
      </w:r>
      <w:r w:rsidRPr="0089058E">
        <w:rPr>
          <w:rFonts w:ascii="Tahoma" w:hAnsi="Tahoma" w:cs="Tahoma"/>
          <w:sz w:val="18"/>
          <w:szCs w:val="18"/>
        </w:rPr>
        <w:t xml:space="preserve"> </w:t>
      </w:r>
      <w:r w:rsidR="00294088" w:rsidRPr="00294088">
        <w:rPr>
          <w:rFonts w:ascii="Tahoma" w:hAnsi="Tahoma" w:cs="Tahoma"/>
          <w:bCs/>
          <w:sz w:val="18"/>
          <w:szCs w:val="18"/>
        </w:rPr>
        <w:t>usługa</w:t>
      </w:r>
      <w:r w:rsidR="00294088" w:rsidRPr="00294088">
        <w:rPr>
          <w:rFonts w:ascii="Tahoma" w:hAnsi="Tahoma" w:cs="Tahoma"/>
          <w:b/>
          <w:bCs/>
          <w:sz w:val="18"/>
          <w:szCs w:val="18"/>
        </w:rPr>
        <w:t xml:space="preserve"> transportu sanitarnego pacjentów, </w:t>
      </w:r>
      <w:r w:rsidR="00294088" w:rsidRPr="00294088">
        <w:rPr>
          <w:rFonts w:ascii="Tahoma" w:hAnsi="Tahoma" w:cs="Tahoma"/>
          <w:b/>
          <w:bCs/>
          <w:iCs/>
          <w:sz w:val="18"/>
          <w:szCs w:val="18"/>
        </w:rPr>
        <w:t>materiałów i dokumentacji medycznej</w:t>
      </w:r>
      <w:r w:rsidR="00294088" w:rsidRPr="00294088">
        <w:rPr>
          <w:rFonts w:ascii="Tahoma" w:hAnsi="Tahoma" w:cs="Tahoma"/>
          <w:b/>
          <w:bCs/>
          <w:sz w:val="18"/>
          <w:szCs w:val="18"/>
        </w:rPr>
        <w:t xml:space="preserve"> </w:t>
      </w:r>
      <w:r w:rsidR="00457810" w:rsidRPr="00D34881">
        <w:rPr>
          <w:rFonts w:ascii="Tahoma" w:hAnsi="Tahoma" w:cs="Tahoma"/>
          <w:b/>
          <w:bCs/>
          <w:sz w:val="18"/>
          <w:szCs w:val="18"/>
        </w:rPr>
        <w:t xml:space="preserve">dla </w:t>
      </w:r>
      <w:r w:rsidRPr="00D34881">
        <w:rPr>
          <w:rFonts w:ascii="Tahoma" w:hAnsi="Tahoma" w:cs="Tahoma"/>
          <w:b/>
          <w:bCs/>
          <w:sz w:val="18"/>
          <w:szCs w:val="18"/>
        </w:rPr>
        <w:t xml:space="preserve">Uniwersyteckiego Szpitala Klinicznego Nr 1 im. N. Barlickiego w Łodzi </w:t>
      </w:r>
      <w:r w:rsidRPr="00D34881">
        <w:rPr>
          <w:rFonts w:ascii="Tahoma" w:hAnsi="Tahoma" w:cs="Tahoma"/>
          <w:bCs/>
          <w:sz w:val="18"/>
          <w:szCs w:val="18"/>
        </w:rPr>
        <w:t>(zwan</w:t>
      </w:r>
      <w:r w:rsidR="00BF2824">
        <w:rPr>
          <w:rFonts w:ascii="Tahoma" w:hAnsi="Tahoma" w:cs="Tahoma"/>
          <w:bCs/>
          <w:sz w:val="18"/>
          <w:szCs w:val="18"/>
        </w:rPr>
        <w:t>a</w:t>
      </w:r>
      <w:r w:rsidRPr="00D34881">
        <w:rPr>
          <w:rFonts w:ascii="Tahoma" w:hAnsi="Tahoma" w:cs="Tahoma"/>
          <w:bCs/>
          <w:sz w:val="18"/>
          <w:szCs w:val="18"/>
        </w:rPr>
        <w:t xml:space="preserve"> dalej </w:t>
      </w:r>
      <w:r w:rsidR="00BF2824">
        <w:rPr>
          <w:rFonts w:ascii="Tahoma" w:hAnsi="Tahoma" w:cs="Tahoma"/>
          <w:bCs/>
          <w:sz w:val="18"/>
          <w:szCs w:val="18"/>
        </w:rPr>
        <w:t>usługą</w:t>
      </w:r>
      <w:r w:rsidRPr="00D34881">
        <w:rPr>
          <w:rFonts w:ascii="Tahoma" w:hAnsi="Tahoma" w:cs="Tahoma"/>
          <w:bCs/>
          <w:sz w:val="18"/>
          <w:szCs w:val="18"/>
        </w:rPr>
        <w:t>), zgodnie z rodzajem i ilościami określonymi w „Formularzu cenowym” stanowiącym załącznik nr 2 do SWZ i zgodnie z Formularzem Oferty, stanowiącym załącznik nr 1 do SWZ</w:t>
      </w:r>
      <w:r w:rsidR="00181BD1" w:rsidRPr="00181BD1">
        <w:rPr>
          <w:rFonts w:ascii="Tahoma" w:hAnsi="Tahoma" w:cs="Tahoma"/>
          <w:b/>
          <w:bCs/>
          <w:iCs/>
          <w:sz w:val="20"/>
          <w:szCs w:val="20"/>
          <w:lang w:eastAsia="zh-CN"/>
        </w:rPr>
        <w:t xml:space="preserve"> </w:t>
      </w:r>
      <w:r w:rsidR="00181BD1" w:rsidRPr="00181BD1">
        <w:rPr>
          <w:rFonts w:ascii="Tahoma" w:hAnsi="Tahoma" w:cs="Tahoma"/>
          <w:bCs/>
          <w:iCs/>
          <w:sz w:val="18"/>
          <w:szCs w:val="18"/>
        </w:rPr>
        <w:t xml:space="preserve">oraz Szczegółowym opisem przedmiotu zamówienia stanowiącym załącznik nr </w:t>
      </w:r>
      <w:r w:rsidR="00181BD1">
        <w:rPr>
          <w:rFonts w:ascii="Tahoma" w:hAnsi="Tahoma" w:cs="Tahoma"/>
          <w:bCs/>
          <w:iCs/>
          <w:sz w:val="18"/>
          <w:szCs w:val="18"/>
        </w:rPr>
        <w:t>3</w:t>
      </w:r>
      <w:r w:rsidR="00181BD1" w:rsidRPr="00181BD1">
        <w:rPr>
          <w:rFonts w:ascii="Tahoma" w:hAnsi="Tahoma" w:cs="Tahoma"/>
          <w:bCs/>
          <w:iCs/>
          <w:sz w:val="18"/>
          <w:szCs w:val="18"/>
        </w:rPr>
        <w:t xml:space="preserve"> do SWZ.</w:t>
      </w:r>
    </w:p>
    <w:p w14:paraId="0363589A" w14:textId="467C6D30" w:rsidR="00973F5F" w:rsidRPr="00D34881" w:rsidRDefault="00973F5F" w:rsidP="008A7BC0">
      <w:pPr>
        <w:numPr>
          <w:ilvl w:val="0"/>
          <w:numId w:val="7"/>
        </w:numPr>
        <w:suppressAutoHyphens/>
        <w:jc w:val="both"/>
        <w:rPr>
          <w:rFonts w:ascii="Tahoma" w:hAnsi="Tahoma" w:cs="Tahoma"/>
          <w:sz w:val="18"/>
          <w:szCs w:val="18"/>
        </w:rPr>
      </w:pPr>
      <w:r w:rsidRPr="00D34881">
        <w:rPr>
          <w:rFonts w:ascii="Tahoma" w:hAnsi="Tahoma" w:cs="Tahoma"/>
          <w:bCs/>
          <w:sz w:val="18"/>
          <w:szCs w:val="18"/>
        </w:rPr>
        <w:t>Szczegółowy opis przedmiotu zamówienia znajduje się w załączniku nr 2</w:t>
      </w:r>
      <w:r w:rsidR="00EE6EEE">
        <w:rPr>
          <w:rFonts w:ascii="Tahoma" w:hAnsi="Tahoma" w:cs="Tahoma"/>
          <w:bCs/>
          <w:sz w:val="18"/>
          <w:szCs w:val="18"/>
        </w:rPr>
        <w:t xml:space="preserve"> i 3</w:t>
      </w:r>
      <w:r w:rsidRPr="00D34881">
        <w:rPr>
          <w:rFonts w:ascii="Tahoma" w:hAnsi="Tahoma" w:cs="Tahoma"/>
          <w:bCs/>
          <w:sz w:val="18"/>
          <w:szCs w:val="18"/>
        </w:rPr>
        <w:t xml:space="preserve"> do SWZ.</w:t>
      </w:r>
    </w:p>
    <w:p w14:paraId="154ABAEE" w14:textId="77777777" w:rsidR="00973F5F" w:rsidRPr="00D34881" w:rsidRDefault="00973F5F" w:rsidP="008A7BC0">
      <w:pPr>
        <w:numPr>
          <w:ilvl w:val="0"/>
          <w:numId w:val="7"/>
        </w:numPr>
        <w:jc w:val="both"/>
        <w:rPr>
          <w:rFonts w:ascii="Tahoma" w:hAnsi="Tahoma" w:cs="Tahoma"/>
          <w:sz w:val="18"/>
          <w:szCs w:val="18"/>
        </w:rPr>
      </w:pPr>
      <w:r w:rsidRPr="00D34881">
        <w:rPr>
          <w:rFonts w:ascii="Tahoma" w:hAnsi="Tahoma" w:cs="Tahoma"/>
          <w:b/>
          <w:bCs/>
          <w:sz w:val="18"/>
          <w:szCs w:val="18"/>
        </w:rPr>
        <w:t>Numer CPV</w:t>
      </w:r>
      <w:r w:rsidRPr="00D34881">
        <w:rPr>
          <w:rFonts w:ascii="Tahoma" w:hAnsi="Tahoma" w:cs="Tahoma"/>
          <w:sz w:val="18"/>
          <w:szCs w:val="18"/>
        </w:rPr>
        <w:t xml:space="preserve"> dotyczący przedmiotu zamówienia:</w:t>
      </w:r>
    </w:p>
    <w:p w14:paraId="458FE698" w14:textId="77777777" w:rsidR="00EE7788" w:rsidRPr="00EE7788" w:rsidRDefault="00EE7788" w:rsidP="00EE7788">
      <w:pPr>
        <w:pStyle w:val="Akapitzlist"/>
        <w:tabs>
          <w:tab w:val="num" w:pos="993"/>
        </w:tabs>
        <w:spacing w:line="240" w:lineRule="exact"/>
        <w:ind w:left="357"/>
        <w:rPr>
          <w:rFonts w:ascii="Tahoma" w:eastAsia="SimSun" w:hAnsi="Tahoma" w:cs="Tahoma"/>
          <w:b/>
          <w:bCs/>
          <w:sz w:val="18"/>
          <w:szCs w:val="18"/>
        </w:rPr>
      </w:pPr>
      <w:r w:rsidRPr="00EE7788">
        <w:rPr>
          <w:rFonts w:ascii="Tahoma" w:eastAsia="SimSun" w:hAnsi="Tahoma" w:cs="Tahoma"/>
          <w:b/>
          <w:bCs/>
          <w:sz w:val="18"/>
          <w:szCs w:val="18"/>
        </w:rPr>
        <w:t>60130000-8 – Usługi w zakresie specjalistycznego transportu drogowego osób</w:t>
      </w:r>
    </w:p>
    <w:p w14:paraId="2AADAD43" w14:textId="3C8E308F" w:rsidR="00F970D0" w:rsidRPr="00563F0E" w:rsidRDefault="00EE7788" w:rsidP="00EE7788">
      <w:pPr>
        <w:pStyle w:val="Akapitzlist"/>
        <w:tabs>
          <w:tab w:val="num" w:pos="993"/>
        </w:tabs>
        <w:spacing w:after="0" w:line="240" w:lineRule="exact"/>
        <w:ind w:left="357"/>
        <w:rPr>
          <w:rFonts w:ascii="Tahoma" w:eastAsia="SimSun" w:hAnsi="Tahoma" w:cs="Tahoma"/>
          <w:b/>
          <w:bCs/>
          <w:sz w:val="18"/>
          <w:szCs w:val="18"/>
        </w:rPr>
      </w:pPr>
      <w:r w:rsidRPr="00EE7788">
        <w:rPr>
          <w:rFonts w:ascii="Tahoma" w:eastAsia="SimSun" w:hAnsi="Tahoma" w:cs="Tahoma"/>
          <w:b/>
          <w:bCs/>
          <w:sz w:val="18"/>
          <w:szCs w:val="18"/>
        </w:rPr>
        <w:t>60112000-6 – Usługi w zakresie publicznego transportu drogowego</w:t>
      </w:r>
    </w:p>
    <w:p w14:paraId="6ECA80C0" w14:textId="53E2EA12" w:rsidR="00052221" w:rsidRPr="002042E6" w:rsidRDefault="00052221" w:rsidP="008A7BC0">
      <w:pPr>
        <w:numPr>
          <w:ilvl w:val="0"/>
          <w:numId w:val="7"/>
        </w:numPr>
        <w:autoSpaceDE w:val="0"/>
        <w:autoSpaceDN w:val="0"/>
        <w:adjustRightInd w:val="0"/>
        <w:jc w:val="both"/>
        <w:rPr>
          <w:rFonts w:ascii="Tahoma" w:hAnsi="Tahoma" w:cs="Tahoma"/>
          <w:b/>
          <w:sz w:val="18"/>
          <w:szCs w:val="18"/>
        </w:rPr>
      </w:pPr>
      <w:r w:rsidRPr="00052221">
        <w:rPr>
          <w:rFonts w:ascii="Tahoma" w:hAnsi="Tahoma" w:cs="Tahoma"/>
          <w:b/>
          <w:sz w:val="18"/>
          <w:szCs w:val="18"/>
        </w:rPr>
        <w:t>Zamawiający wymaga zatrudnienia przez Wykonawcę lub Podwykonawcę na podstawie umowy o pracę osób wykonujących następujące czynności w zakresie realizacji zamówienia</w:t>
      </w:r>
      <w:r>
        <w:rPr>
          <w:rFonts w:ascii="Tahoma" w:hAnsi="Tahoma" w:cs="Tahoma"/>
          <w:b/>
          <w:sz w:val="18"/>
          <w:szCs w:val="18"/>
        </w:rPr>
        <w:t xml:space="preserve"> – </w:t>
      </w:r>
      <w:r w:rsidRPr="00052221">
        <w:rPr>
          <w:rFonts w:ascii="Tahoma" w:hAnsi="Tahoma" w:cs="Tahoma"/>
          <w:b/>
          <w:sz w:val="18"/>
          <w:szCs w:val="18"/>
          <w:u w:val="single"/>
        </w:rPr>
        <w:t xml:space="preserve">czynności w zakresie prowadzenia </w:t>
      </w:r>
      <w:r w:rsidRPr="002042E6">
        <w:rPr>
          <w:rFonts w:ascii="Tahoma" w:hAnsi="Tahoma" w:cs="Tahoma"/>
          <w:b/>
          <w:sz w:val="18"/>
          <w:szCs w:val="18"/>
          <w:u w:val="single"/>
        </w:rPr>
        <w:t>pojazdu.</w:t>
      </w:r>
    </w:p>
    <w:p w14:paraId="69BA3158" w14:textId="77777777" w:rsidR="00052221" w:rsidRPr="002042E6" w:rsidRDefault="00052221" w:rsidP="008A7BC0">
      <w:pPr>
        <w:numPr>
          <w:ilvl w:val="0"/>
          <w:numId w:val="7"/>
        </w:numPr>
        <w:autoSpaceDE w:val="0"/>
        <w:autoSpaceDN w:val="0"/>
        <w:adjustRightInd w:val="0"/>
        <w:jc w:val="both"/>
        <w:rPr>
          <w:rFonts w:ascii="Tahoma" w:hAnsi="Tahoma" w:cs="Tahoma"/>
          <w:b/>
          <w:sz w:val="18"/>
          <w:szCs w:val="18"/>
        </w:rPr>
      </w:pPr>
      <w:r w:rsidRPr="002042E6">
        <w:rPr>
          <w:rFonts w:ascii="Tahoma" w:hAnsi="Tahoma" w:cs="Tahoma"/>
          <w:sz w:val="18"/>
          <w:szCs w:val="18"/>
        </w:rPr>
        <w:t>Wykonawca lub Podwykonawca zobowiązuje się, że pracownicy wykonujący powyższe czynności będą w okresie realizacji umowy zatrudnieni na podstawie umowy o pracę w rozumieniu przepisów ustawy z dnia 26 czerwca 1974 r. - Kodeks pracy (Dz. U. z 2022, poz. 1510, tj. ze zm.).</w:t>
      </w:r>
    </w:p>
    <w:p w14:paraId="51EAC33B" w14:textId="54C26E57" w:rsidR="00973F5F" w:rsidRPr="002042E6" w:rsidRDefault="001F6181" w:rsidP="008A7BC0">
      <w:pPr>
        <w:numPr>
          <w:ilvl w:val="0"/>
          <w:numId w:val="7"/>
        </w:numPr>
        <w:autoSpaceDE w:val="0"/>
        <w:autoSpaceDN w:val="0"/>
        <w:adjustRightInd w:val="0"/>
        <w:jc w:val="both"/>
        <w:rPr>
          <w:rFonts w:ascii="Tahoma" w:hAnsi="Tahoma" w:cs="Tahoma"/>
          <w:sz w:val="18"/>
          <w:szCs w:val="18"/>
        </w:rPr>
      </w:pPr>
      <w:r w:rsidRPr="002042E6">
        <w:rPr>
          <w:rFonts w:ascii="Tahoma" w:hAnsi="Tahoma" w:cs="Tahoma"/>
          <w:sz w:val="18"/>
          <w:szCs w:val="18"/>
        </w:rPr>
        <w:t xml:space="preserve">Wykonawca, którego oferta zostanie wybrana jako najkorzystniejsza, zobowiązany będzie </w:t>
      </w:r>
      <w:r w:rsidRPr="002042E6">
        <w:rPr>
          <w:rFonts w:ascii="Tahoma" w:hAnsi="Tahoma" w:cs="Tahoma"/>
          <w:sz w:val="18"/>
          <w:szCs w:val="18"/>
          <w:u w:val="single"/>
        </w:rPr>
        <w:t>w dniu zawarcia umowy,</w:t>
      </w:r>
      <w:r w:rsidRPr="002042E6">
        <w:rPr>
          <w:rFonts w:ascii="Tahoma" w:hAnsi="Tahoma" w:cs="Tahoma"/>
          <w:sz w:val="18"/>
          <w:szCs w:val="18"/>
        </w:rPr>
        <w:t xml:space="preserve"> do dostarczenia Zamawiającemu oświadczenia o zatrudnieniu przez niego lub wskazanego przez niego Podwykonawcę osób wykonujących czynności w zakresie prowadzenia pojazdów, na podstawie umowy o pracę, z podaniem imienia i nazwiska tych osób, czynności, które będą realizowane przez te osoby i okresu zatrudnienia każdej z tych osób, wg wzoru Załącznika nr 8 do SWZ.</w:t>
      </w:r>
    </w:p>
    <w:p w14:paraId="69342153" w14:textId="77777777" w:rsidR="003619EB" w:rsidRPr="002042E6" w:rsidRDefault="003619EB" w:rsidP="008A7BC0">
      <w:pPr>
        <w:numPr>
          <w:ilvl w:val="0"/>
          <w:numId w:val="7"/>
        </w:numPr>
        <w:ind w:left="357" w:hanging="357"/>
        <w:jc w:val="both"/>
        <w:rPr>
          <w:rFonts w:ascii="Tahoma" w:hAnsi="Tahoma" w:cs="Tahoma"/>
          <w:sz w:val="18"/>
          <w:szCs w:val="18"/>
        </w:rPr>
      </w:pPr>
      <w:r w:rsidRPr="002042E6">
        <w:rPr>
          <w:rFonts w:ascii="Tahoma" w:hAnsi="Tahoma" w:cs="Tahoma"/>
          <w:sz w:val="18"/>
          <w:szCs w:val="18"/>
        </w:rPr>
        <w:t>Zamawiający zastrzega sobie prawo do żądania przedstawienia do wglądu dokumentów zatrudnienia osób na podstawie umów o pracę na zasadach określonych we wzorze umowy.</w:t>
      </w:r>
    </w:p>
    <w:p w14:paraId="420FE9EE" w14:textId="7299C14F" w:rsidR="003619EB" w:rsidRPr="002042E6" w:rsidRDefault="003619EB" w:rsidP="008A7BC0">
      <w:pPr>
        <w:numPr>
          <w:ilvl w:val="0"/>
          <w:numId w:val="7"/>
        </w:numPr>
        <w:autoSpaceDE w:val="0"/>
        <w:autoSpaceDN w:val="0"/>
        <w:adjustRightInd w:val="0"/>
        <w:ind w:left="357" w:hanging="357"/>
        <w:jc w:val="both"/>
        <w:rPr>
          <w:rFonts w:ascii="Tahoma" w:hAnsi="Tahoma" w:cs="Tahoma"/>
          <w:sz w:val="18"/>
          <w:szCs w:val="18"/>
        </w:rPr>
      </w:pPr>
      <w:r w:rsidRPr="002042E6">
        <w:rPr>
          <w:rFonts w:ascii="Tahoma" w:hAnsi="Tahoma" w:cs="Tahoma"/>
          <w:sz w:val="18"/>
          <w:szCs w:val="18"/>
        </w:rPr>
        <w:t>W zakresie spółki osobowej, w której wspólnicy będą samodzielnie świadczyli pracę w zakresie czynności określonych powyżej przez Zamawiającego, Zamawiający nie stawia wymogu zatrudniania na umowę o pracę.</w:t>
      </w:r>
    </w:p>
    <w:p w14:paraId="29E07360" w14:textId="77777777" w:rsidR="00E048B3" w:rsidRDefault="002042E6" w:rsidP="008A7BC0">
      <w:pPr>
        <w:numPr>
          <w:ilvl w:val="0"/>
          <w:numId w:val="7"/>
        </w:numPr>
        <w:autoSpaceDE w:val="0"/>
        <w:autoSpaceDN w:val="0"/>
        <w:adjustRightInd w:val="0"/>
        <w:jc w:val="both"/>
        <w:rPr>
          <w:rFonts w:ascii="Tahoma" w:hAnsi="Tahoma" w:cs="Tahoma"/>
          <w:sz w:val="18"/>
          <w:szCs w:val="18"/>
        </w:rPr>
      </w:pPr>
      <w:r w:rsidRPr="002042E6">
        <w:rPr>
          <w:rFonts w:ascii="Tahoma" w:hAnsi="Tahoma" w:cs="Tahoma"/>
          <w:sz w:val="18"/>
          <w:szCs w:val="18"/>
        </w:rPr>
        <w:t>Wykonawca, którego oferta zostanie wybrana jako najkorzystniejsza, zobowiązany będzie</w:t>
      </w:r>
      <w:r w:rsidR="00E048B3">
        <w:rPr>
          <w:rFonts w:ascii="Tahoma" w:hAnsi="Tahoma" w:cs="Tahoma"/>
          <w:sz w:val="18"/>
          <w:szCs w:val="18"/>
        </w:rPr>
        <w:t>:</w:t>
      </w:r>
      <w:r w:rsidRPr="002042E6">
        <w:rPr>
          <w:rFonts w:ascii="Tahoma" w:hAnsi="Tahoma" w:cs="Tahoma"/>
          <w:sz w:val="18"/>
          <w:szCs w:val="18"/>
        </w:rPr>
        <w:t xml:space="preserve"> </w:t>
      </w:r>
    </w:p>
    <w:p w14:paraId="4AD93928" w14:textId="74B74B05" w:rsidR="002042E6" w:rsidRPr="002042E6" w:rsidRDefault="002042E6" w:rsidP="008A7BC0">
      <w:pPr>
        <w:numPr>
          <w:ilvl w:val="1"/>
          <w:numId w:val="68"/>
        </w:numPr>
        <w:autoSpaceDE w:val="0"/>
        <w:autoSpaceDN w:val="0"/>
        <w:adjustRightInd w:val="0"/>
        <w:jc w:val="both"/>
        <w:rPr>
          <w:rFonts w:ascii="Tahoma" w:hAnsi="Tahoma" w:cs="Tahoma"/>
          <w:sz w:val="18"/>
          <w:szCs w:val="18"/>
        </w:rPr>
      </w:pPr>
      <w:r w:rsidRPr="002042E6">
        <w:rPr>
          <w:rFonts w:ascii="Tahoma" w:hAnsi="Tahoma" w:cs="Tahoma"/>
          <w:sz w:val="18"/>
          <w:szCs w:val="18"/>
        </w:rPr>
        <w:t>do zapewnienia dostępu do dokumentacji medycznej pacjentów dla celów kontroli dokonywanej p</w:t>
      </w:r>
      <w:r w:rsidR="00414E4A">
        <w:rPr>
          <w:rFonts w:ascii="Tahoma" w:hAnsi="Tahoma" w:cs="Tahoma"/>
          <w:sz w:val="18"/>
          <w:szCs w:val="18"/>
        </w:rPr>
        <w:t>rzez ŁOW NFZ oraz Zamawiającego,</w:t>
      </w:r>
    </w:p>
    <w:p w14:paraId="0A729C22" w14:textId="403B64BA" w:rsidR="002042E6" w:rsidRPr="002042E6" w:rsidRDefault="002042E6" w:rsidP="008A7BC0">
      <w:pPr>
        <w:numPr>
          <w:ilvl w:val="1"/>
          <w:numId w:val="68"/>
        </w:numPr>
        <w:autoSpaceDE w:val="0"/>
        <w:autoSpaceDN w:val="0"/>
        <w:adjustRightInd w:val="0"/>
        <w:jc w:val="both"/>
        <w:rPr>
          <w:rFonts w:ascii="Tahoma" w:hAnsi="Tahoma" w:cs="Tahoma"/>
          <w:sz w:val="18"/>
          <w:szCs w:val="18"/>
        </w:rPr>
      </w:pPr>
      <w:r w:rsidRPr="002042E6">
        <w:rPr>
          <w:rFonts w:ascii="Tahoma" w:hAnsi="Tahoma" w:cs="Tahoma"/>
          <w:sz w:val="18"/>
          <w:szCs w:val="18"/>
        </w:rPr>
        <w:t>poddać się kontroli na każde żądanie Łódzkiego Oddziału Wojewódzkiego Narodowego Funduszu Zd</w:t>
      </w:r>
      <w:r w:rsidR="00414E4A">
        <w:rPr>
          <w:rFonts w:ascii="Tahoma" w:hAnsi="Tahoma" w:cs="Tahoma"/>
          <w:sz w:val="18"/>
          <w:szCs w:val="18"/>
        </w:rPr>
        <w:t>rowia jak również Zamawiającego,</w:t>
      </w:r>
    </w:p>
    <w:p w14:paraId="0F99EF42" w14:textId="4D7B1098" w:rsidR="002042E6" w:rsidRPr="002042E6" w:rsidRDefault="002042E6" w:rsidP="008A7BC0">
      <w:pPr>
        <w:numPr>
          <w:ilvl w:val="1"/>
          <w:numId w:val="68"/>
        </w:numPr>
        <w:autoSpaceDE w:val="0"/>
        <w:autoSpaceDN w:val="0"/>
        <w:adjustRightInd w:val="0"/>
        <w:jc w:val="both"/>
        <w:rPr>
          <w:rFonts w:ascii="Tahoma" w:hAnsi="Tahoma" w:cs="Tahoma"/>
          <w:sz w:val="18"/>
          <w:szCs w:val="18"/>
        </w:rPr>
      </w:pPr>
      <w:r w:rsidRPr="002042E6">
        <w:rPr>
          <w:rFonts w:ascii="Tahoma" w:hAnsi="Tahoma" w:cs="Tahoma"/>
          <w:sz w:val="18"/>
          <w:szCs w:val="18"/>
        </w:rPr>
        <w:t xml:space="preserve">do zarejestrowania umowy o udzielenie zamówienia publicznego w niniejszym postępowaniu w narzędziu ŁOW NFZ "Portal Świadczeniodawcy" (kod świadczeniodawcy: </w:t>
      </w:r>
      <w:r w:rsidR="00E75575" w:rsidRPr="00E75575">
        <w:rPr>
          <w:rFonts w:ascii="Tahoma" w:hAnsi="Tahoma" w:cs="Tahoma"/>
          <w:sz w:val="18"/>
          <w:szCs w:val="18"/>
        </w:rPr>
        <w:t>110056</w:t>
      </w:r>
      <w:r w:rsidRPr="002042E6">
        <w:rPr>
          <w:rFonts w:ascii="Tahoma" w:hAnsi="Tahoma" w:cs="Tahoma"/>
          <w:sz w:val="18"/>
          <w:szCs w:val="18"/>
        </w:rPr>
        <w:t>).</w:t>
      </w:r>
    </w:p>
    <w:p w14:paraId="0F408AAD" w14:textId="634F9A91" w:rsidR="00030F7F" w:rsidRPr="002042E6" w:rsidRDefault="00EC4583" w:rsidP="008A7BC0">
      <w:pPr>
        <w:pStyle w:val="Akapitzlist"/>
        <w:numPr>
          <w:ilvl w:val="0"/>
          <w:numId w:val="7"/>
        </w:numPr>
        <w:spacing w:after="0"/>
        <w:rPr>
          <w:rFonts w:ascii="Tahoma" w:hAnsi="Tahoma" w:cs="Tahoma"/>
          <w:b/>
          <w:sz w:val="18"/>
          <w:szCs w:val="18"/>
        </w:rPr>
      </w:pPr>
      <w:r w:rsidRPr="002042E6">
        <w:rPr>
          <w:rFonts w:ascii="Tahoma" w:hAnsi="Tahoma" w:cs="Tahoma"/>
          <w:b/>
          <w:bCs/>
          <w:sz w:val="18"/>
          <w:szCs w:val="18"/>
        </w:rPr>
        <w:t xml:space="preserve">Zamawiający dopuszcza składanie ofert częściowych na poszczególne pakiety. W ramach pakietów Zamawiający wymaga złożenia oferty pełnej, tj.: oferta musi obejmować całość przedmiotu zamówienia pod względem </w:t>
      </w:r>
      <w:r w:rsidR="00BC0E8C" w:rsidRPr="002042E6">
        <w:rPr>
          <w:rFonts w:ascii="Tahoma" w:hAnsi="Tahoma" w:cs="Tahoma"/>
          <w:b/>
          <w:bCs/>
          <w:sz w:val="18"/>
          <w:szCs w:val="18"/>
        </w:rPr>
        <w:t>rodzaju,</w:t>
      </w:r>
      <w:r w:rsidRPr="002042E6">
        <w:rPr>
          <w:rFonts w:ascii="Tahoma" w:hAnsi="Tahoma" w:cs="Tahoma"/>
          <w:b/>
          <w:bCs/>
          <w:sz w:val="18"/>
          <w:szCs w:val="18"/>
        </w:rPr>
        <w:t xml:space="preserve"> jak i ilości. W przeciwnym wypadku oferta zostanie odrzucona jako niezgodna z warunkami zamówienia. Wykonawca może złożyć ofertę na wszystkie części (pakiety).</w:t>
      </w:r>
      <w:r w:rsidR="007A2235">
        <w:rPr>
          <w:rFonts w:ascii="Tahoma" w:hAnsi="Tahoma" w:cs="Tahoma"/>
          <w:b/>
          <w:bCs/>
          <w:sz w:val="18"/>
          <w:szCs w:val="18"/>
        </w:rPr>
        <w:t xml:space="preserve"> </w:t>
      </w:r>
      <w:r w:rsidR="003D6A23">
        <w:rPr>
          <w:rFonts w:ascii="Tahoma" w:hAnsi="Tahoma" w:cs="Tahoma"/>
          <w:b/>
          <w:bCs/>
          <w:sz w:val="18"/>
          <w:szCs w:val="18"/>
        </w:rPr>
        <w:t xml:space="preserve">UWAGA: </w:t>
      </w:r>
      <w:r w:rsidR="007A2235">
        <w:rPr>
          <w:rFonts w:ascii="Tahoma" w:hAnsi="Tahoma" w:cs="Tahoma"/>
          <w:b/>
          <w:bCs/>
          <w:sz w:val="18"/>
          <w:szCs w:val="18"/>
        </w:rPr>
        <w:t>Pakiety w formularzu cenowym znajdują się na oddzielnych arkuszach skoroszytu.</w:t>
      </w:r>
    </w:p>
    <w:p w14:paraId="193E841E" w14:textId="77777777" w:rsidR="00FD56C9" w:rsidRPr="00D34881" w:rsidRDefault="00FD56C9" w:rsidP="00D7753E">
      <w:pPr>
        <w:pStyle w:val="Akapitzlist"/>
        <w:spacing w:after="0" w:line="240" w:lineRule="auto"/>
        <w:ind w:left="357"/>
        <w:jc w:val="both"/>
        <w:rPr>
          <w:rFonts w:ascii="Tahoma" w:hAnsi="Tahoma" w:cs="Tahoma"/>
          <w:sz w:val="18"/>
          <w:szCs w:val="18"/>
        </w:rPr>
      </w:pPr>
    </w:p>
    <w:p w14:paraId="021EE951" w14:textId="77777777" w:rsidR="00973F5F" w:rsidRPr="00D34881" w:rsidRDefault="00973F5F" w:rsidP="00973F5F">
      <w:pPr>
        <w:jc w:val="both"/>
        <w:rPr>
          <w:rFonts w:ascii="Tahoma" w:hAnsi="Tahoma" w:cs="Tahoma"/>
          <w:b/>
          <w:sz w:val="20"/>
          <w:szCs w:val="20"/>
        </w:rPr>
      </w:pPr>
      <w:r w:rsidRPr="00D34881">
        <w:rPr>
          <w:rFonts w:ascii="Tahoma" w:hAnsi="Tahoma" w:cs="Tahoma"/>
          <w:b/>
          <w:sz w:val="20"/>
          <w:szCs w:val="20"/>
        </w:rPr>
        <w:t xml:space="preserve">III. TERMIN I MIEJSCE WYKONANIA UMOWY </w:t>
      </w:r>
    </w:p>
    <w:p w14:paraId="76E97468" w14:textId="77777777" w:rsidR="00973F5F" w:rsidRPr="00D34881" w:rsidRDefault="00973F5F" w:rsidP="00973F5F">
      <w:pPr>
        <w:jc w:val="both"/>
        <w:rPr>
          <w:rFonts w:ascii="Tahoma" w:hAnsi="Tahoma" w:cs="Tahoma"/>
          <w:b/>
          <w:sz w:val="20"/>
          <w:szCs w:val="20"/>
        </w:rPr>
      </w:pPr>
    </w:p>
    <w:p w14:paraId="5D1B6EA3" w14:textId="4169724D" w:rsidR="00502FDE" w:rsidRPr="00D34881" w:rsidRDefault="00502FDE" w:rsidP="008A7BC0">
      <w:pPr>
        <w:numPr>
          <w:ilvl w:val="0"/>
          <w:numId w:val="39"/>
        </w:numPr>
        <w:tabs>
          <w:tab w:val="left" w:pos="851"/>
        </w:tabs>
        <w:ind w:left="851" w:hanging="425"/>
        <w:jc w:val="both"/>
        <w:rPr>
          <w:rFonts w:ascii="Tahoma" w:hAnsi="Tahoma" w:cs="Tahoma"/>
          <w:b/>
          <w:sz w:val="18"/>
          <w:szCs w:val="18"/>
        </w:rPr>
      </w:pPr>
      <w:r w:rsidRPr="00D34881">
        <w:rPr>
          <w:rFonts w:ascii="Tahoma" w:hAnsi="Tahoma" w:cs="Tahoma"/>
          <w:b/>
          <w:sz w:val="18"/>
          <w:szCs w:val="18"/>
        </w:rPr>
        <w:t>Termin realizacji zamówienia:</w:t>
      </w:r>
    </w:p>
    <w:p w14:paraId="10E5E563" w14:textId="24DD3EC0" w:rsidR="00502FDE" w:rsidRPr="00DA30FF" w:rsidRDefault="00983224" w:rsidP="00DA30FF">
      <w:pPr>
        <w:tabs>
          <w:tab w:val="left" w:pos="851"/>
        </w:tabs>
        <w:ind w:left="851"/>
        <w:jc w:val="both"/>
        <w:rPr>
          <w:rFonts w:ascii="Tahoma" w:hAnsi="Tahoma" w:cs="Tahoma"/>
          <w:b/>
          <w:sz w:val="18"/>
          <w:szCs w:val="18"/>
          <w:u w:val="single"/>
        </w:rPr>
      </w:pPr>
      <w:r>
        <w:rPr>
          <w:rFonts w:ascii="Tahoma" w:hAnsi="Tahoma" w:cs="Tahoma"/>
          <w:b/>
          <w:sz w:val="18"/>
          <w:szCs w:val="18"/>
          <w:u w:val="single"/>
        </w:rPr>
        <w:t>6</w:t>
      </w:r>
      <w:r w:rsidR="000F1479">
        <w:rPr>
          <w:rFonts w:ascii="Tahoma" w:hAnsi="Tahoma" w:cs="Tahoma"/>
          <w:b/>
          <w:sz w:val="18"/>
          <w:szCs w:val="18"/>
          <w:u w:val="single"/>
        </w:rPr>
        <w:t xml:space="preserve"> miesi</w:t>
      </w:r>
      <w:r>
        <w:rPr>
          <w:rFonts w:ascii="Tahoma" w:hAnsi="Tahoma" w:cs="Tahoma"/>
          <w:b/>
          <w:sz w:val="18"/>
          <w:szCs w:val="18"/>
          <w:u w:val="single"/>
        </w:rPr>
        <w:t>ęcy</w:t>
      </w:r>
      <w:r w:rsidR="006F3C72" w:rsidRPr="00D34881">
        <w:rPr>
          <w:rFonts w:ascii="Tahoma" w:hAnsi="Tahoma" w:cs="Tahoma"/>
          <w:b/>
          <w:sz w:val="18"/>
          <w:szCs w:val="18"/>
          <w:u w:val="single"/>
        </w:rPr>
        <w:t xml:space="preserve"> – od dnia zawarcia umowy</w:t>
      </w:r>
      <w:r w:rsidR="00502FDE" w:rsidRPr="00D34881">
        <w:rPr>
          <w:rFonts w:ascii="Tahoma" w:hAnsi="Tahoma" w:cs="Tahoma"/>
          <w:sz w:val="18"/>
          <w:szCs w:val="18"/>
        </w:rPr>
        <w:t xml:space="preserve"> </w:t>
      </w:r>
    </w:p>
    <w:p w14:paraId="64624E95" w14:textId="77777777" w:rsidR="00502FDE" w:rsidRPr="00D34881" w:rsidRDefault="00502FDE" w:rsidP="008A7BC0">
      <w:pPr>
        <w:numPr>
          <w:ilvl w:val="0"/>
          <w:numId w:val="39"/>
        </w:numPr>
        <w:tabs>
          <w:tab w:val="left" w:pos="851"/>
        </w:tabs>
        <w:ind w:left="851" w:hanging="425"/>
        <w:jc w:val="both"/>
        <w:rPr>
          <w:rFonts w:ascii="Tahoma" w:hAnsi="Tahoma" w:cs="Tahoma"/>
          <w:sz w:val="18"/>
          <w:szCs w:val="18"/>
        </w:rPr>
      </w:pPr>
      <w:r w:rsidRPr="00D34881">
        <w:rPr>
          <w:rFonts w:ascii="Tahoma" w:hAnsi="Tahoma" w:cs="Tahoma"/>
          <w:b/>
          <w:sz w:val="18"/>
          <w:szCs w:val="18"/>
        </w:rPr>
        <w:t>Miejsce wykonania zamówienia:</w:t>
      </w:r>
    </w:p>
    <w:p w14:paraId="2A6D9919" w14:textId="77777777" w:rsidR="00502FDE" w:rsidRPr="00D34881" w:rsidRDefault="00502FDE" w:rsidP="008A7BC0">
      <w:pPr>
        <w:widowControl w:val="0"/>
        <w:numPr>
          <w:ilvl w:val="1"/>
          <w:numId w:val="39"/>
        </w:numPr>
        <w:tabs>
          <w:tab w:val="left" w:pos="851"/>
        </w:tabs>
        <w:autoSpaceDE w:val="0"/>
        <w:autoSpaceDN w:val="0"/>
        <w:adjustRightInd w:val="0"/>
        <w:ind w:left="851" w:firstLine="0"/>
        <w:jc w:val="both"/>
        <w:rPr>
          <w:rFonts w:ascii="Tahoma" w:hAnsi="Tahoma" w:cs="Tahoma"/>
          <w:bCs/>
          <w:sz w:val="18"/>
          <w:szCs w:val="18"/>
        </w:rPr>
      </w:pPr>
      <w:r w:rsidRPr="00D34881">
        <w:rPr>
          <w:rFonts w:ascii="Tahoma" w:hAnsi="Tahoma" w:cs="Tahoma"/>
          <w:bCs/>
          <w:sz w:val="18"/>
          <w:szCs w:val="18"/>
        </w:rPr>
        <w:t>Uniwersytecki Szpital Kliniczny nr 1 im. N. Barlickiego w Łodzi ul. Kopcińskiego 22, 90-153 Łódź.</w:t>
      </w:r>
    </w:p>
    <w:p w14:paraId="0B3FB017" w14:textId="77777777" w:rsidR="00973F5F" w:rsidRPr="00D34881" w:rsidRDefault="00973F5F" w:rsidP="00973F5F">
      <w:pPr>
        <w:suppressAutoHyphens/>
        <w:jc w:val="both"/>
        <w:rPr>
          <w:rFonts w:ascii="Tahoma" w:hAnsi="Tahoma" w:cs="Tahoma"/>
          <w:b/>
          <w:bCs/>
          <w:sz w:val="18"/>
          <w:szCs w:val="18"/>
        </w:rPr>
      </w:pPr>
    </w:p>
    <w:p w14:paraId="25531C80" w14:textId="22231176" w:rsidR="00973F5F" w:rsidRPr="00D34881" w:rsidRDefault="00973F5F" w:rsidP="00973F5F">
      <w:pPr>
        <w:suppressAutoHyphens/>
        <w:jc w:val="both"/>
        <w:rPr>
          <w:rFonts w:ascii="Tahoma" w:hAnsi="Tahoma" w:cs="Tahoma"/>
          <w:b/>
          <w:bCs/>
          <w:sz w:val="18"/>
          <w:szCs w:val="18"/>
        </w:rPr>
      </w:pPr>
      <w:r w:rsidRPr="00F97521">
        <w:rPr>
          <w:rFonts w:ascii="Tahoma" w:hAnsi="Tahoma" w:cs="Tahoma"/>
          <w:b/>
          <w:bCs/>
          <w:sz w:val="20"/>
          <w:szCs w:val="18"/>
        </w:rPr>
        <w:t xml:space="preserve">IV. WARUNKI UDZIAŁU W </w:t>
      </w:r>
      <w:r w:rsidRPr="00D34881">
        <w:rPr>
          <w:rFonts w:ascii="Tahoma" w:hAnsi="Tahoma" w:cs="Tahoma"/>
          <w:b/>
          <w:bCs/>
          <w:sz w:val="18"/>
          <w:szCs w:val="18"/>
        </w:rPr>
        <w:t xml:space="preserve">POSTĘPOWANIU </w:t>
      </w:r>
    </w:p>
    <w:p w14:paraId="3661915E" w14:textId="77777777" w:rsidR="00FD56C9" w:rsidRPr="00D34881" w:rsidRDefault="00FD56C9" w:rsidP="00973F5F">
      <w:pPr>
        <w:suppressAutoHyphens/>
        <w:jc w:val="both"/>
        <w:rPr>
          <w:rFonts w:ascii="Tahoma" w:hAnsi="Tahoma" w:cs="Tahoma"/>
          <w:b/>
          <w:bCs/>
          <w:sz w:val="18"/>
          <w:szCs w:val="18"/>
        </w:rPr>
      </w:pPr>
    </w:p>
    <w:p w14:paraId="5B3451B1" w14:textId="77777777" w:rsidR="00FD56C9" w:rsidRPr="00D34881" w:rsidRDefault="00FD56C9" w:rsidP="008A7BC0">
      <w:pPr>
        <w:numPr>
          <w:ilvl w:val="0"/>
          <w:numId w:val="11"/>
        </w:numPr>
        <w:ind w:left="426" w:right="23"/>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D34881">
        <w:rPr>
          <w:rFonts w:ascii="Tahoma" w:hAnsi="Tahoma" w:cs="Tahoma"/>
          <w:b/>
          <w:bCs/>
          <w:sz w:val="18"/>
          <w:szCs w:val="18"/>
          <w:shd w:val="clear" w:color="auto" w:fill="FFFFFF"/>
        </w:rPr>
        <w:t xml:space="preserve"> </w:t>
      </w:r>
      <w:r w:rsidRPr="00D34881">
        <w:rPr>
          <w:rFonts w:ascii="Tahoma" w:hAnsi="Tahoma" w:cs="Tahoma"/>
          <w:sz w:val="18"/>
          <w:szCs w:val="18"/>
          <w:shd w:val="clear" w:color="auto" w:fill="FFFFFF"/>
        </w:rPr>
        <w:t>udziału w postępowaniu.</w:t>
      </w:r>
    </w:p>
    <w:p w14:paraId="012EE1AD" w14:textId="6E9AEA33" w:rsidR="00FD56C9" w:rsidRPr="00D34881" w:rsidRDefault="00FD56C9" w:rsidP="008A7BC0">
      <w:pPr>
        <w:numPr>
          <w:ilvl w:val="0"/>
          <w:numId w:val="11"/>
        </w:numPr>
        <w:ind w:left="426" w:right="23"/>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spełniają warunki dotyczące:</w:t>
      </w:r>
    </w:p>
    <w:p w14:paraId="7E944C50" w14:textId="59ED0193" w:rsidR="00FD56C9" w:rsidRPr="00D34881" w:rsidRDefault="00FD56C9" w:rsidP="008A7BC0">
      <w:pPr>
        <w:pStyle w:val="Akapitzlist"/>
        <w:numPr>
          <w:ilvl w:val="0"/>
          <w:numId w:val="12"/>
        </w:numPr>
        <w:spacing w:after="0" w:line="240" w:lineRule="auto"/>
        <w:ind w:left="567" w:right="23" w:hanging="141"/>
        <w:jc w:val="both"/>
        <w:textAlignment w:val="baseline"/>
        <w:rPr>
          <w:rFonts w:ascii="Tahoma" w:hAnsi="Tahoma" w:cs="Tahoma"/>
          <w:sz w:val="18"/>
          <w:szCs w:val="18"/>
        </w:rPr>
      </w:pPr>
      <w:r w:rsidRPr="00D34881">
        <w:rPr>
          <w:rFonts w:ascii="Tahoma" w:hAnsi="Tahoma" w:cs="Tahoma"/>
          <w:b/>
          <w:bCs/>
          <w:sz w:val="18"/>
          <w:szCs w:val="18"/>
        </w:rPr>
        <w:t>zdolności do występowania w obrocie gospodarczym:</w:t>
      </w:r>
    </w:p>
    <w:p w14:paraId="746249B4" w14:textId="46BE1288" w:rsidR="00427BCA" w:rsidRPr="00D34881" w:rsidRDefault="00427BCA" w:rsidP="00073098">
      <w:pPr>
        <w:pStyle w:val="Akapitzlist"/>
        <w:spacing w:after="0" w:line="240" w:lineRule="auto"/>
        <w:ind w:left="709" w:right="23" w:hanging="142"/>
        <w:jc w:val="both"/>
        <w:textAlignment w:val="baseline"/>
        <w:rPr>
          <w:rFonts w:ascii="Tahoma" w:hAnsi="Tahoma" w:cs="Tahoma"/>
          <w:sz w:val="18"/>
          <w:szCs w:val="18"/>
        </w:rPr>
      </w:pPr>
      <w:r w:rsidRPr="00D34881">
        <w:rPr>
          <w:rFonts w:ascii="Tahoma" w:hAnsi="Tahoma" w:cs="Tahoma"/>
          <w:sz w:val="18"/>
          <w:szCs w:val="18"/>
        </w:rPr>
        <w:t>Zamawiający nie stawia warunku w powyższym zakresie.</w:t>
      </w:r>
    </w:p>
    <w:p w14:paraId="38B5407A" w14:textId="054BF6B3" w:rsidR="00FD56C9" w:rsidRPr="006E4680" w:rsidRDefault="00FD56C9" w:rsidP="008A7BC0">
      <w:pPr>
        <w:pStyle w:val="Akapitzlist"/>
        <w:numPr>
          <w:ilvl w:val="0"/>
          <w:numId w:val="12"/>
        </w:numPr>
        <w:spacing w:after="0" w:line="240" w:lineRule="auto"/>
        <w:ind w:left="567" w:right="23" w:hanging="141"/>
        <w:jc w:val="both"/>
        <w:textAlignment w:val="baseline"/>
        <w:rPr>
          <w:rFonts w:ascii="Tahoma" w:hAnsi="Tahoma" w:cs="Tahoma"/>
          <w:sz w:val="18"/>
          <w:szCs w:val="18"/>
        </w:rPr>
      </w:pPr>
      <w:r w:rsidRPr="006E4680">
        <w:rPr>
          <w:rFonts w:ascii="Tahoma" w:hAnsi="Tahoma" w:cs="Tahoma"/>
          <w:b/>
          <w:bCs/>
          <w:sz w:val="18"/>
          <w:szCs w:val="18"/>
        </w:rPr>
        <w:t xml:space="preserve">uprawnień do prowadzenia określonej działalności gospodarczej lub zawodowej, o ile wynika to </w:t>
      </w:r>
      <w:r w:rsidR="00B333D4" w:rsidRPr="006E4680">
        <w:rPr>
          <w:rFonts w:ascii="Tahoma" w:hAnsi="Tahoma" w:cs="Tahoma"/>
          <w:b/>
          <w:bCs/>
          <w:sz w:val="18"/>
          <w:szCs w:val="18"/>
        </w:rPr>
        <w:br/>
      </w:r>
      <w:r w:rsidRPr="006E4680">
        <w:rPr>
          <w:rFonts w:ascii="Tahoma" w:hAnsi="Tahoma" w:cs="Tahoma"/>
          <w:b/>
          <w:bCs/>
          <w:sz w:val="18"/>
          <w:szCs w:val="18"/>
        </w:rPr>
        <w:t>z odrębnych przepisów:</w:t>
      </w:r>
    </w:p>
    <w:p w14:paraId="5171C06B" w14:textId="77777777" w:rsidR="001936DC" w:rsidRPr="006E4680" w:rsidRDefault="001936DC" w:rsidP="00073098">
      <w:pPr>
        <w:tabs>
          <w:tab w:val="left" w:pos="851"/>
        </w:tabs>
        <w:ind w:left="567" w:right="23"/>
        <w:jc w:val="both"/>
        <w:textAlignment w:val="baseline"/>
        <w:rPr>
          <w:rFonts w:ascii="Tahoma" w:hAnsi="Tahoma" w:cs="Tahoma"/>
          <w:b/>
          <w:color w:val="000000"/>
          <w:sz w:val="18"/>
          <w:szCs w:val="18"/>
          <w:u w:val="single"/>
        </w:rPr>
      </w:pPr>
      <w:r w:rsidRPr="006E4680">
        <w:rPr>
          <w:rFonts w:ascii="Tahoma" w:hAnsi="Tahoma" w:cs="Tahoma"/>
          <w:b/>
          <w:color w:val="000000"/>
          <w:sz w:val="18"/>
          <w:szCs w:val="18"/>
          <w:u w:val="single"/>
        </w:rPr>
        <w:t>Zamawiający określa następujące warunki w powyższym zakresie (dla wszystkich pakietów):</w:t>
      </w:r>
    </w:p>
    <w:p w14:paraId="13EFAF4D" w14:textId="77777777" w:rsidR="001936DC" w:rsidRPr="006E4680" w:rsidRDefault="001936DC" w:rsidP="008A7BC0">
      <w:pPr>
        <w:widowControl w:val="0"/>
        <w:numPr>
          <w:ilvl w:val="2"/>
          <w:numId w:val="66"/>
        </w:numPr>
        <w:tabs>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utoSpaceDE w:val="0"/>
        <w:autoSpaceDN w:val="0"/>
        <w:adjustRightInd w:val="0"/>
        <w:ind w:left="993" w:hanging="284"/>
        <w:jc w:val="both"/>
        <w:rPr>
          <w:rFonts w:ascii="Tahoma" w:hAnsi="Tahoma" w:cs="Tahoma"/>
          <w:color w:val="000000"/>
          <w:spacing w:val="-3"/>
          <w:sz w:val="18"/>
          <w:szCs w:val="18"/>
        </w:rPr>
      </w:pPr>
      <w:r w:rsidRPr="006E4680">
        <w:rPr>
          <w:rFonts w:ascii="Tahoma" w:hAnsi="Tahoma" w:cs="Tahoma"/>
          <w:sz w:val="18"/>
          <w:szCs w:val="18"/>
        </w:rPr>
        <w:t xml:space="preserve">Zamawiający uzna warunek  za spełniony, jeżeli Wykonawca wykaże, że </w:t>
      </w:r>
      <w:r w:rsidRPr="006E4680">
        <w:rPr>
          <w:rFonts w:ascii="Tahoma" w:hAnsi="Tahoma" w:cs="Tahoma"/>
          <w:b/>
          <w:color w:val="000000"/>
          <w:spacing w:val="-3"/>
          <w:sz w:val="18"/>
          <w:szCs w:val="18"/>
        </w:rPr>
        <w:t>posiada zezwolenie Ministra Spraw Wewnętrznych na używanie pojazdów samochodowych, którymi będzie posługiwał się w ramach realizacji zamówienia jako uprzywilejowanych w ruchu drogowym</w:t>
      </w:r>
      <w:r w:rsidRPr="006E4680">
        <w:rPr>
          <w:rFonts w:ascii="Tahoma" w:hAnsi="Tahoma" w:cs="Tahoma"/>
          <w:color w:val="000000"/>
          <w:spacing w:val="-3"/>
          <w:sz w:val="18"/>
          <w:szCs w:val="18"/>
        </w:rPr>
        <w:t xml:space="preserve"> w przypadku wykorzystania tych pojazdów w związku z ratowaniem życia lub zdrowia ludzkiego (tj. używanie sygnałów dźwiękowych i świetlnych dla pojazdów uprzywilejowanych);</w:t>
      </w:r>
    </w:p>
    <w:p w14:paraId="08025C29" w14:textId="18B1EBED" w:rsidR="00427BCA" w:rsidRPr="006E4680" w:rsidRDefault="001936DC" w:rsidP="008A7BC0">
      <w:pPr>
        <w:pStyle w:val="Akapitzlist"/>
        <w:numPr>
          <w:ilvl w:val="2"/>
          <w:numId w:val="66"/>
        </w:numPr>
        <w:spacing w:after="0" w:line="240" w:lineRule="auto"/>
        <w:ind w:left="993" w:right="23" w:hanging="284"/>
        <w:jc w:val="both"/>
        <w:rPr>
          <w:rFonts w:ascii="Tahoma" w:hAnsi="Tahoma" w:cs="Tahoma"/>
          <w:sz w:val="18"/>
          <w:szCs w:val="18"/>
        </w:rPr>
      </w:pPr>
      <w:r w:rsidRPr="006E4680">
        <w:rPr>
          <w:rFonts w:ascii="Tahoma" w:hAnsi="Tahoma" w:cs="Tahoma"/>
          <w:sz w:val="18"/>
          <w:szCs w:val="18"/>
        </w:rPr>
        <w:t xml:space="preserve">Zamawiający uzna warunek za spełniony, jeżeli Wykonawca wykaże, że </w:t>
      </w:r>
      <w:r w:rsidRPr="006E4680">
        <w:rPr>
          <w:rFonts w:ascii="Tahoma" w:hAnsi="Tahoma" w:cs="Tahoma"/>
          <w:b/>
          <w:sz w:val="18"/>
          <w:szCs w:val="18"/>
        </w:rPr>
        <w:t>posiada wpis lub zaświadczenie o wpisie do Rejestru podmiotów wykonujących działalność leczniczą</w:t>
      </w:r>
      <w:r w:rsidRPr="006E4680">
        <w:rPr>
          <w:rFonts w:ascii="Tahoma" w:hAnsi="Tahoma" w:cs="Tahoma"/>
          <w:sz w:val="18"/>
          <w:szCs w:val="18"/>
        </w:rPr>
        <w:t>.</w:t>
      </w:r>
    </w:p>
    <w:p w14:paraId="28E408C1" w14:textId="39D7166E" w:rsidR="00FD56C9" w:rsidRPr="006E4680" w:rsidRDefault="00FD56C9" w:rsidP="008A7BC0">
      <w:pPr>
        <w:pStyle w:val="Akapitzlist"/>
        <w:numPr>
          <w:ilvl w:val="0"/>
          <w:numId w:val="12"/>
        </w:numPr>
        <w:spacing w:after="0" w:line="240" w:lineRule="auto"/>
        <w:ind w:left="567" w:right="23" w:hanging="142"/>
        <w:jc w:val="both"/>
        <w:rPr>
          <w:rFonts w:ascii="Tahoma" w:hAnsi="Tahoma" w:cs="Tahoma"/>
          <w:bCs/>
          <w:sz w:val="18"/>
          <w:szCs w:val="18"/>
        </w:rPr>
      </w:pPr>
      <w:r w:rsidRPr="006E4680">
        <w:rPr>
          <w:rFonts w:ascii="Tahoma" w:hAnsi="Tahoma" w:cs="Tahoma"/>
          <w:b/>
          <w:bCs/>
          <w:sz w:val="18"/>
          <w:szCs w:val="18"/>
        </w:rPr>
        <w:t>sytuacji ekonomicznej lub finansowej:</w:t>
      </w:r>
    </w:p>
    <w:p w14:paraId="4F308A83" w14:textId="037DE68E" w:rsidR="00FD56C9" w:rsidRPr="006E4680" w:rsidRDefault="00FD56C9" w:rsidP="00073098">
      <w:pPr>
        <w:ind w:left="851" w:right="23" w:hanging="142"/>
        <w:jc w:val="both"/>
        <w:rPr>
          <w:rFonts w:ascii="Tahoma" w:hAnsi="Tahoma" w:cs="Tahoma"/>
          <w:sz w:val="18"/>
          <w:szCs w:val="18"/>
        </w:rPr>
      </w:pPr>
      <w:r w:rsidRPr="006E4680">
        <w:rPr>
          <w:rFonts w:ascii="Tahoma" w:hAnsi="Tahoma" w:cs="Tahoma"/>
          <w:sz w:val="18"/>
          <w:szCs w:val="18"/>
        </w:rPr>
        <w:t>Zamawiający nie stawia warunku w powyższym zakresie.</w:t>
      </w:r>
    </w:p>
    <w:p w14:paraId="143E987D" w14:textId="0FB4A650" w:rsidR="00FD56C9" w:rsidRPr="006E4680" w:rsidRDefault="00FD56C9" w:rsidP="008A7BC0">
      <w:pPr>
        <w:pStyle w:val="Akapitzlist"/>
        <w:numPr>
          <w:ilvl w:val="0"/>
          <w:numId w:val="12"/>
        </w:numPr>
        <w:spacing w:after="0" w:line="240" w:lineRule="auto"/>
        <w:ind w:left="567" w:right="23" w:hanging="142"/>
        <w:jc w:val="both"/>
        <w:rPr>
          <w:rFonts w:ascii="Tahoma" w:hAnsi="Tahoma" w:cs="Tahoma"/>
          <w:sz w:val="18"/>
          <w:szCs w:val="18"/>
        </w:rPr>
      </w:pPr>
      <w:r w:rsidRPr="006E4680">
        <w:rPr>
          <w:rFonts w:ascii="Tahoma" w:hAnsi="Tahoma" w:cs="Tahoma"/>
          <w:b/>
          <w:bCs/>
          <w:sz w:val="18"/>
          <w:szCs w:val="18"/>
        </w:rPr>
        <w:t>zdolności technicznej lub zawodowej:</w:t>
      </w:r>
    </w:p>
    <w:p w14:paraId="64853E5D" w14:textId="77777777" w:rsidR="00E17B7A" w:rsidRPr="006E4680" w:rsidRDefault="00E17B7A" w:rsidP="00073098">
      <w:pPr>
        <w:ind w:left="567" w:right="23"/>
        <w:jc w:val="both"/>
        <w:textAlignment w:val="baseline"/>
        <w:rPr>
          <w:rFonts w:ascii="Tahoma" w:hAnsi="Tahoma" w:cs="Tahoma"/>
          <w:b/>
          <w:color w:val="000000"/>
          <w:sz w:val="18"/>
          <w:szCs w:val="18"/>
          <w:u w:val="single"/>
        </w:rPr>
      </w:pPr>
      <w:r w:rsidRPr="006E4680">
        <w:rPr>
          <w:rFonts w:ascii="Tahoma" w:hAnsi="Tahoma" w:cs="Tahoma"/>
          <w:b/>
          <w:color w:val="000000"/>
          <w:sz w:val="18"/>
          <w:szCs w:val="18"/>
          <w:u w:val="single"/>
        </w:rPr>
        <w:t>Zamawiający określa  następujący warunek w powyższym zakresie (dla wszystkich pakietów):</w:t>
      </w:r>
    </w:p>
    <w:p w14:paraId="406C9F2B" w14:textId="7E30F665" w:rsidR="00FD56C9" w:rsidRDefault="00E17B7A" w:rsidP="00073098">
      <w:pPr>
        <w:ind w:left="993" w:right="23"/>
        <w:jc w:val="both"/>
        <w:rPr>
          <w:rFonts w:ascii="Tahoma" w:hAnsi="Tahoma" w:cs="Tahoma"/>
          <w:b/>
          <w:sz w:val="18"/>
          <w:szCs w:val="18"/>
        </w:rPr>
      </w:pPr>
      <w:r w:rsidRPr="006E4680">
        <w:rPr>
          <w:rFonts w:ascii="Tahoma" w:hAnsi="Tahoma" w:cs="Tahoma"/>
          <w:sz w:val="18"/>
          <w:szCs w:val="18"/>
        </w:rPr>
        <w:lastRenderedPageBreak/>
        <w:t xml:space="preserve">Zamawiający uzna warunek  za spełniony, jeżeli Wykonawca wykaże, że </w:t>
      </w:r>
      <w:r w:rsidRPr="006E4680">
        <w:rPr>
          <w:rFonts w:ascii="Tahoma" w:hAnsi="Tahoma" w:cs="Tahoma"/>
          <w:b/>
          <w:sz w:val="18"/>
          <w:szCs w:val="18"/>
        </w:rPr>
        <w:t xml:space="preserve">dysponuje 2 (dwoma) różnymi pojazdami dla każdego z Pakietów wraz z przypisanymi do nich zespołami specjalistycznymi, spełniającymi warunki określone w SWZ, sprawnymi technicznie, które posiadają ważne badania techniczne, wyposażone są w środki łączności bezprzewodowej, kompletny zestaw leków, aparaturę medyczną,  w sygnalizację  świetlno-dźwiękową dla pojazdów uprzywilejowanych oraz posiadające zezwolenie Ministra Spraw Wewnętrznych i Administracji </w:t>
      </w:r>
      <w:r w:rsidRPr="006E4680">
        <w:rPr>
          <w:rFonts w:ascii="Tahoma" w:hAnsi="Tahoma" w:cs="Tahoma"/>
          <w:b/>
          <w:color w:val="1B1B1B"/>
          <w:sz w:val="18"/>
          <w:szCs w:val="18"/>
          <w:shd w:val="clear" w:color="auto" w:fill="FFFFFF"/>
        </w:rPr>
        <w:t>na używanie pojazdów samochodowych jako uprzywilejowanych w ruchu drogowym</w:t>
      </w:r>
      <w:r w:rsidRPr="006E4680">
        <w:rPr>
          <w:rFonts w:ascii="Tahoma" w:hAnsi="Tahoma" w:cs="Tahoma"/>
          <w:b/>
          <w:sz w:val="18"/>
          <w:szCs w:val="18"/>
        </w:rPr>
        <w:t>. Pojazdy winny być oznakowane zgodnie z obowiązującymi przepisami. Do każdego pojazdu musi zostać przypisany inny zespół specjalistyczny.</w:t>
      </w:r>
    </w:p>
    <w:p w14:paraId="37697162" w14:textId="6F82D100" w:rsidR="001031D7" w:rsidRPr="001031D7" w:rsidRDefault="001031D7" w:rsidP="00073098">
      <w:pPr>
        <w:ind w:left="993" w:right="23"/>
        <w:jc w:val="both"/>
        <w:rPr>
          <w:rFonts w:ascii="Tahoma" w:hAnsi="Tahoma" w:cs="Tahoma"/>
          <w:sz w:val="16"/>
          <w:szCs w:val="18"/>
        </w:rPr>
      </w:pPr>
      <w:r w:rsidRPr="001031D7">
        <w:rPr>
          <w:rFonts w:ascii="Tahoma" w:hAnsi="Tahoma" w:cs="Tahoma"/>
          <w:b/>
          <w:sz w:val="18"/>
          <w:szCs w:val="20"/>
        </w:rPr>
        <w:t xml:space="preserve">UWAGA: W przypadku składania oferty na większą liczbę niż jeden Pakiet, Wykonawca musi dysponować wskazaną </w:t>
      </w:r>
      <w:r w:rsidRPr="001031D7">
        <w:rPr>
          <w:rFonts w:ascii="Tahoma" w:hAnsi="Tahoma" w:cs="Tahoma"/>
          <w:b/>
          <w:sz w:val="18"/>
          <w:szCs w:val="20"/>
          <w:u w:val="single"/>
        </w:rPr>
        <w:t>liczbą różnych pojazdów</w:t>
      </w:r>
      <w:r w:rsidRPr="001031D7">
        <w:rPr>
          <w:rFonts w:ascii="Tahoma" w:hAnsi="Tahoma" w:cs="Tahoma"/>
          <w:b/>
          <w:sz w:val="18"/>
          <w:szCs w:val="20"/>
        </w:rPr>
        <w:t xml:space="preserve"> wraz z przypisanymi do nich innymi zespołami specjalistycznymi, oddzielnie dla wszystkich Pakietów, na które składa ofertę tzn. łączna ilość pojazdów nie może być mniejsza niż suma ilości pojazdów określonych dla poszczególnych Pakietów, na które Wykonawca składa ofertę.</w:t>
      </w:r>
    </w:p>
    <w:p w14:paraId="0D525655" w14:textId="77777777" w:rsidR="00E004DD" w:rsidRDefault="00E004DD" w:rsidP="00973F5F">
      <w:pPr>
        <w:suppressAutoHyphens/>
        <w:jc w:val="both"/>
        <w:rPr>
          <w:rFonts w:ascii="Tahoma" w:hAnsi="Tahoma" w:cs="Tahoma"/>
          <w:b/>
          <w:sz w:val="20"/>
          <w:szCs w:val="20"/>
        </w:rPr>
      </w:pPr>
    </w:p>
    <w:p w14:paraId="0C5893C9" w14:textId="08D5CE27" w:rsidR="00973F5F" w:rsidRPr="00D34881" w:rsidRDefault="00973F5F" w:rsidP="00973F5F">
      <w:pPr>
        <w:suppressAutoHyphens/>
        <w:jc w:val="both"/>
        <w:rPr>
          <w:rFonts w:ascii="Tahoma" w:hAnsi="Tahoma" w:cs="Tahoma"/>
          <w:b/>
          <w:bCs/>
          <w:sz w:val="20"/>
          <w:szCs w:val="20"/>
        </w:rPr>
      </w:pPr>
      <w:r w:rsidRPr="00D34881">
        <w:rPr>
          <w:rFonts w:ascii="Tahoma" w:hAnsi="Tahoma" w:cs="Tahoma"/>
          <w:b/>
          <w:sz w:val="20"/>
          <w:szCs w:val="20"/>
        </w:rPr>
        <w:t xml:space="preserve">V. </w:t>
      </w:r>
      <w:r w:rsidRPr="00D34881">
        <w:rPr>
          <w:rFonts w:ascii="Tahoma" w:hAnsi="Tahoma" w:cs="Tahoma"/>
          <w:b/>
          <w:bCs/>
          <w:sz w:val="20"/>
          <w:szCs w:val="20"/>
        </w:rPr>
        <w:t>PODSTAWY WYKLUCZENIA</w:t>
      </w:r>
    </w:p>
    <w:p w14:paraId="3D2A4BEE" w14:textId="77777777" w:rsidR="00973F5F" w:rsidRPr="00D34881" w:rsidRDefault="00973F5F" w:rsidP="008C1FFB">
      <w:pPr>
        <w:suppressAutoHyphens/>
        <w:ind w:left="426"/>
        <w:jc w:val="both"/>
        <w:rPr>
          <w:rFonts w:ascii="Tahoma" w:hAnsi="Tahoma" w:cs="Tahoma"/>
          <w:b/>
          <w:sz w:val="20"/>
          <w:szCs w:val="20"/>
        </w:rPr>
      </w:pPr>
    </w:p>
    <w:p w14:paraId="64A46A58" w14:textId="77777777" w:rsidR="00C667F8" w:rsidRPr="00D34881" w:rsidRDefault="00C667F8" w:rsidP="008A7BC0">
      <w:pPr>
        <w:numPr>
          <w:ilvl w:val="0"/>
          <w:numId w:val="40"/>
        </w:numPr>
        <w:spacing w:after="160" w:line="259" w:lineRule="auto"/>
        <w:ind w:left="426"/>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 xml:space="preserve">Z postępowania o udzielenie zamówienia wyklucza się, z zastrzeżeniem art. 110 ust. 2 </w:t>
      </w:r>
      <w:proofErr w:type="spellStart"/>
      <w:r w:rsidRPr="00D34881">
        <w:rPr>
          <w:rFonts w:ascii="Tahoma" w:eastAsia="Calibri" w:hAnsi="Tahoma" w:cs="Tahoma"/>
          <w:sz w:val="18"/>
          <w:szCs w:val="18"/>
          <w:lang w:eastAsia="en-US"/>
        </w:rPr>
        <w:t>pzp</w:t>
      </w:r>
      <w:proofErr w:type="spellEnd"/>
      <w:r w:rsidRPr="00D34881">
        <w:rPr>
          <w:rFonts w:ascii="Tahoma" w:eastAsia="Calibri" w:hAnsi="Tahoma" w:cs="Tahoma"/>
          <w:sz w:val="18"/>
          <w:szCs w:val="18"/>
          <w:lang w:eastAsia="en-US"/>
        </w:rPr>
        <w:t>, Wykonawcę:</w:t>
      </w:r>
    </w:p>
    <w:p w14:paraId="12909B79" w14:textId="133D50EA" w:rsidR="00C667F8" w:rsidRPr="00D34881" w:rsidRDefault="008C1FFB" w:rsidP="008A7BC0">
      <w:pPr>
        <w:numPr>
          <w:ilvl w:val="1"/>
          <w:numId w:val="40"/>
        </w:numPr>
        <w:spacing w:after="160" w:line="259" w:lineRule="auto"/>
        <w:ind w:left="851" w:hanging="436"/>
        <w:contextualSpacing/>
        <w:jc w:val="both"/>
        <w:rPr>
          <w:rFonts w:ascii="Tahoma" w:eastAsia="Calibri" w:hAnsi="Tahoma" w:cs="Tahoma"/>
          <w:sz w:val="18"/>
          <w:szCs w:val="18"/>
          <w:lang w:eastAsia="en-US"/>
        </w:rPr>
      </w:pPr>
      <w:r>
        <w:rPr>
          <w:rFonts w:ascii="Tahoma" w:eastAsia="Calibri" w:hAnsi="Tahoma" w:cs="Tahoma"/>
          <w:sz w:val="18"/>
          <w:szCs w:val="18"/>
          <w:lang w:eastAsia="en-US"/>
        </w:rPr>
        <w:t>b</w:t>
      </w:r>
      <w:r w:rsidR="00C667F8" w:rsidRPr="00D34881">
        <w:rPr>
          <w:rFonts w:ascii="Tahoma" w:eastAsia="Calibri" w:hAnsi="Tahoma" w:cs="Tahoma"/>
          <w:sz w:val="18"/>
          <w:szCs w:val="18"/>
          <w:lang w:eastAsia="en-US"/>
        </w:rPr>
        <w:t>ędącego osobą fizyczną, którego prawomocnie skazano za przestępstwo:</w:t>
      </w:r>
    </w:p>
    <w:p w14:paraId="50A91AD7" w14:textId="77777777" w:rsidR="00C667F8" w:rsidRPr="00D34881" w:rsidRDefault="00C667F8" w:rsidP="008A7BC0">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udziału w zorganizowanej grupie przestępczej albo związku mającym na celu popełnienie przestępstwa lub przestępstwa skarbowego, o którym mowa w art. 258 Kodeksu karnego,</w:t>
      </w:r>
    </w:p>
    <w:p w14:paraId="0277988E" w14:textId="77777777" w:rsidR="00C667F8" w:rsidRPr="00D34881" w:rsidRDefault="00C667F8" w:rsidP="008A7BC0">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handlu ludźmi, o którym mowa w art. 189a Kodeksu karnego,</w:t>
      </w:r>
    </w:p>
    <w:p w14:paraId="41242906" w14:textId="77777777" w:rsidR="00C667F8" w:rsidRPr="00D34881" w:rsidRDefault="00C667F8" w:rsidP="008A7BC0">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D34881">
        <w:rPr>
          <w:rFonts w:ascii="Tahoma" w:hAnsi="Tahoma" w:cs="Tahoma"/>
          <w:sz w:val="18"/>
          <w:szCs w:val="18"/>
          <w:shd w:val="clear" w:color="auto" w:fill="FFFFFF"/>
        </w:rPr>
        <w:t xml:space="preserve">o którym mowa w </w:t>
      </w:r>
      <w:hyperlink r:id="rId16" w:anchor="/document/16798683?unitId=art(228)&amp;cm=DOCUMENT" w:history="1">
        <w:r w:rsidRPr="00D34881">
          <w:rPr>
            <w:rFonts w:ascii="Tahoma" w:hAnsi="Tahoma" w:cs="Tahoma"/>
            <w:sz w:val="18"/>
            <w:szCs w:val="18"/>
            <w:u w:val="single"/>
            <w:shd w:val="clear" w:color="auto" w:fill="FFFFFF"/>
          </w:rPr>
          <w:t>art. 228-230a</w:t>
        </w:r>
      </w:hyperlink>
      <w:r w:rsidRPr="00D34881">
        <w:rPr>
          <w:rFonts w:ascii="Tahoma" w:hAnsi="Tahoma" w:cs="Tahoma"/>
          <w:sz w:val="18"/>
          <w:szCs w:val="18"/>
          <w:shd w:val="clear" w:color="auto" w:fill="FFFFFF"/>
        </w:rPr>
        <w:t xml:space="preserve">, </w:t>
      </w:r>
      <w:hyperlink r:id="rId17" w:anchor="/document/17631344?unitId=art(250(a))&amp;cm=DOCUMENT" w:history="1">
        <w:r w:rsidRPr="00D34881">
          <w:rPr>
            <w:rFonts w:ascii="Tahoma" w:hAnsi="Tahoma" w:cs="Tahoma"/>
            <w:sz w:val="18"/>
            <w:szCs w:val="18"/>
            <w:u w:val="single"/>
            <w:shd w:val="clear" w:color="auto" w:fill="FFFFFF"/>
          </w:rPr>
          <w:t>art. 250a</w:t>
        </w:r>
      </w:hyperlink>
      <w:r w:rsidRPr="00D34881">
        <w:rPr>
          <w:rFonts w:ascii="Tahoma" w:hAnsi="Tahoma" w:cs="Tahoma"/>
          <w:sz w:val="18"/>
          <w:szCs w:val="18"/>
          <w:shd w:val="clear" w:color="auto" w:fill="FFFFFF"/>
        </w:rPr>
        <w:t xml:space="preserve"> Kodeksu karnego, w </w:t>
      </w:r>
      <w:hyperlink r:id="rId18" w:anchor="/document/17631344?unitId=art(46)&amp;cm=DOCUMENT" w:history="1">
        <w:r w:rsidRPr="00D34881">
          <w:rPr>
            <w:rFonts w:ascii="Tahoma" w:hAnsi="Tahoma" w:cs="Tahoma"/>
            <w:sz w:val="18"/>
            <w:szCs w:val="18"/>
            <w:u w:val="single"/>
            <w:shd w:val="clear" w:color="auto" w:fill="FFFFFF"/>
          </w:rPr>
          <w:t>art. 46-48</w:t>
        </w:r>
      </w:hyperlink>
      <w:r w:rsidRPr="00D34881">
        <w:rPr>
          <w:rFonts w:ascii="Tahoma" w:hAnsi="Tahoma" w:cs="Tahoma"/>
          <w:sz w:val="18"/>
          <w:szCs w:val="18"/>
          <w:shd w:val="clear" w:color="auto" w:fill="FFFFFF"/>
        </w:rPr>
        <w:t xml:space="preserve"> ustawy z dnia 25 czerwca 2010 r. o sporcie (Dz. U. z 2020 r. poz. 1133 oraz z 2021 r. poz. 2054 i 2142) lub w </w:t>
      </w:r>
      <w:hyperlink r:id="rId19" w:anchor="/document/17712396?unitId=art(54)ust(1)&amp;cm=DOCUMENT" w:history="1">
        <w:r w:rsidRPr="00D34881">
          <w:rPr>
            <w:rFonts w:ascii="Tahoma" w:hAnsi="Tahoma" w:cs="Tahoma"/>
            <w:sz w:val="18"/>
            <w:szCs w:val="18"/>
            <w:u w:val="single"/>
            <w:shd w:val="clear" w:color="auto" w:fill="FFFFFF"/>
          </w:rPr>
          <w:t>art. 54 ust. 1-4</w:t>
        </w:r>
      </w:hyperlink>
      <w:r w:rsidRPr="00D34881">
        <w:rPr>
          <w:rFonts w:ascii="Tahoma" w:hAnsi="Tahoma" w:cs="Tahoma"/>
          <w:sz w:val="18"/>
          <w:szCs w:val="18"/>
          <w:shd w:val="clear" w:color="auto" w:fill="FFFFFF"/>
        </w:rPr>
        <w:t xml:space="preserve"> ustawy z dnia 12 maja 2011 r. o refundacji leków, środków spożywczych specjalnego przeznaczenia żywieniowego oraz wyrobów medycznych (Dz. U. z 2022 r. poz. 463, 583 i 974);</w:t>
      </w:r>
    </w:p>
    <w:p w14:paraId="23468FD2" w14:textId="77777777" w:rsidR="00C667F8" w:rsidRPr="00D34881" w:rsidRDefault="00C667F8" w:rsidP="008A7BC0">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081E17" w14:textId="77777777" w:rsidR="00C667F8" w:rsidRPr="00D34881" w:rsidRDefault="00C667F8" w:rsidP="008A7BC0">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o charakterze terrorystycznym, o którym mowa w art. 115 § 20 Kodeksu karnego, lub mające na celu popełnienie tego przestępstwa,</w:t>
      </w:r>
    </w:p>
    <w:p w14:paraId="0377380B" w14:textId="77777777" w:rsidR="00C667F8" w:rsidRPr="00D34881" w:rsidRDefault="00C667F8" w:rsidP="008A7BC0">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powierzenia wykonywania pracy małoletniemu cudzoziemcowi, o którym mowa w art. 9 ust. 2 ustawy z dnia 15 czerwca 2012 r. o skutkach powierzania wykonywania pracy cudzoziemcom przebywającym wbrew przepisom na terytorium Rzeczpospolitej Polskiej (Dz.U. z 2021 r. poz. 1745),</w:t>
      </w:r>
    </w:p>
    <w:p w14:paraId="0FADAFC0" w14:textId="77777777" w:rsidR="00C667F8" w:rsidRPr="00D34881" w:rsidRDefault="00C667F8" w:rsidP="008A7BC0">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53C239B" w14:textId="77777777" w:rsidR="00C667F8" w:rsidRPr="00D34881" w:rsidRDefault="00C667F8" w:rsidP="008A7BC0">
      <w:pPr>
        <w:numPr>
          <w:ilvl w:val="0"/>
          <w:numId w:val="41"/>
        </w:numPr>
        <w:spacing w:after="160" w:line="259" w:lineRule="auto"/>
        <w:ind w:left="1418" w:hanging="284"/>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o którym mowa w art. 9 ust. 1 i 3 lub art. 10 ustawy z dnia 15 czerwca 2012 r. o skutkach powierzania wykonywania pracy cudzoziemcom przebywającym wbrew przepisom na terytorium Rzeczypospolitej Polskiej–lub za odpowiedni czyn zabroniony określony w przepisach prawa obcego;</w:t>
      </w:r>
    </w:p>
    <w:p w14:paraId="3F2EB665" w14:textId="77777777" w:rsidR="00C667F8" w:rsidRPr="00D34881" w:rsidRDefault="00C667F8" w:rsidP="008A7BC0">
      <w:pPr>
        <w:numPr>
          <w:ilvl w:val="1"/>
          <w:numId w:val="40"/>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jeżeli urzędującego członka jego organu zarządzającego lub nadzorczego, wspólnika spółki współce jawnej lub partnerskiej albo komplementariusza w spółce komandytowej lub komandytowo-akcyjnej lub prokurenta prawomocnie skazano za przestępstwo, o którym mowa w pkt 1.1.;</w:t>
      </w:r>
    </w:p>
    <w:p w14:paraId="7E18064C" w14:textId="77777777" w:rsidR="00C667F8" w:rsidRPr="00D34881" w:rsidRDefault="00C667F8" w:rsidP="008A7BC0">
      <w:pPr>
        <w:numPr>
          <w:ilvl w:val="1"/>
          <w:numId w:val="40"/>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AB687FE" w14:textId="77777777" w:rsidR="00C667F8" w:rsidRPr="00D34881" w:rsidRDefault="00C667F8" w:rsidP="008A7BC0">
      <w:pPr>
        <w:numPr>
          <w:ilvl w:val="1"/>
          <w:numId w:val="40"/>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wobec którego prawomocnie orzeczono zakaz ubiegania się o zamówienia publiczne;</w:t>
      </w:r>
    </w:p>
    <w:p w14:paraId="478C1B2D" w14:textId="77777777" w:rsidR="00C667F8" w:rsidRPr="00D34881" w:rsidRDefault="00C667F8" w:rsidP="008A7BC0">
      <w:pPr>
        <w:numPr>
          <w:ilvl w:val="1"/>
          <w:numId w:val="40"/>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4FB6995" w14:textId="77777777" w:rsidR="00C667F8" w:rsidRPr="00D34881" w:rsidRDefault="00C667F8" w:rsidP="008A7BC0">
      <w:pPr>
        <w:numPr>
          <w:ilvl w:val="1"/>
          <w:numId w:val="40"/>
        </w:numPr>
        <w:spacing w:after="160" w:line="259" w:lineRule="auto"/>
        <w:ind w:left="851" w:hanging="425"/>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1C0E69F9" w14:textId="77777777" w:rsidR="00C667F8" w:rsidRPr="00D34881" w:rsidRDefault="00C667F8" w:rsidP="008A7BC0">
      <w:pPr>
        <w:numPr>
          <w:ilvl w:val="1"/>
          <w:numId w:val="40"/>
        </w:numPr>
        <w:spacing w:after="160" w:line="259" w:lineRule="auto"/>
        <w:ind w:left="851" w:hanging="425"/>
        <w:contextualSpacing/>
        <w:jc w:val="both"/>
        <w:rPr>
          <w:rFonts w:ascii="Tahoma" w:eastAsia="Calibri" w:hAnsi="Tahoma" w:cs="Tahoma"/>
          <w:sz w:val="18"/>
          <w:szCs w:val="18"/>
          <w:lang w:eastAsia="en-US"/>
        </w:rPr>
      </w:pPr>
      <w:r w:rsidRPr="00D34881">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70043E0F" w14:textId="77777777" w:rsidR="00C667F8" w:rsidRPr="00D34881" w:rsidRDefault="00C667F8" w:rsidP="008A7BC0">
      <w:pPr>
        <w:numPr>
          <w:ilvl w:val="0"/>
          <w:numId w:val="40"/>
        </w:numPr>
        <w:spacing w:line="259" w:lineRule="auto"/>
        <w:ind w:left="426"/>
        <w:contextualSpacing/>
        <w:jc w:val="both"/>
        <w:rPr>
          <w:rFonts w:ascii="Tahoma" w:eastAsia="Calibri" w:hAnsi="Tahoma" w:cs="Tahoma"/>
          <w:sz w:val="18"/>
          <w:szCs w:val="18"/>
          <w:lang w:eastAsia="en-US"/>
        </w:rPr>
      </w:pPr>
      <w:r w:rsidRPr="00D34881">
        <w:rPr>
          <w:rFonts w:ascii="Tahoma" w:eastAsia="Calibri" w:hAnsi="Tahoma" w:cs="Tahoma"/>
          <w:sz w:val="18"/>
          <w:szCs w:val="18"/>
          <w:lang w:eastAsia="en-US"/>
        </w:rPr>
        <w:t>Wykonawca może zostać wykluczony przez Zamawiającego na każdym etapie postępowania o udzielenie zamówienia.</w:t>
      </w:r>
    </w:p>
    <w:p w14:paraId="6DCDC606" w14:textId="77777777" w:rsidR="00C667F8" w:rsidRPr="00D34881" w:rsidRDefault="00C667F8" w:rsidP="008A7BC0">
      <w:pPr>
        <w:pStyle w:val="Akapitzlist"/>
        <w:numPr>
          <w:ilvl w:val="0"/>
          <w:numId w:val="40"/>
        </w:numPr>
        <w:spacing w:after="0" w:line="259" w:lineRule="auto"/>
        <w:ind w:left="426"/>
        <w:jc w:val="both"/>
        <w:rPr>
          <w:rFonts w:ascii="Tahoma" w:hAnsi="Tahoma" w:cs="Tahoma"/>
          <w:sz w:val="18"/>
          <w:szCs w:val="18"/>
        </w:rPr>
      </w:pPr>
      <w:r w:rsidRPr="00D34881">
        <w:rPr>
          <w:rFonts w:ascii="Tahoma" w:hAnsi="Tahoma" w:cs="Tahoma"/>
          <w:sz w:val="18"/>
          <w:szCs w:val="18"/>
        </w:rPr>
        <w:t xml:space="preserve">Wykonawca nie podlega wykluczeniu w okolicznościach określonych w art. 108 ust. 1 pkt 1, 2 i 5 i art. 109 ust. 1 pkt 4 </w:t>
      </w:r>
      <w:proofErr w:type="spellStart"/>
      <w:r w:rsidRPr="00D34881">
        <w:rPr>
          <w:rFonts w:ascii="Tahoma" w:hAnsi="Tahoma" w:cs="Tahoma"/>
          <w:sz w:val="18"/>
          <w:szCs w:val="18"/>
        </w:rPr>
        <w:t>pzp</w:t>
      </w:r>
      <w:proofErr w:type="spellEnd"/>
      <w:r w:rsidRPr="00D34881">
        <w:rPr>
          <w:rFonts w:ascii="Tahoma" w:hAnsi="Tahoma" w:cs="Tahoma"/>
          <w:sz w:val="18"/>
          <w:szCs w:val="18"/>
        </w:rPr>
        <w:t>, jeżeli udowodni zamawiającemu, że spełnił łącznie następujące przesłanki:</w:t>
      </w:r>
    </w:p>
    <w:p w14:paraId="0A32C8B2" w14:textId="77777777" w:rsidR="00C667F8" w:rsidRPr="00D34881" w:rsidRDefault="00C667F8" w:rsidP="008A7BC0">
      <w:pPr>
        <w:pStyle w:val="Akapitzlist"/>
        <w:numPr>
          <w:ilvl w:val="0"/>
          <w:numId w:val="58"/>
        </w:numPr>
        <w:spacing w:after="0" w:line="259" w:lineRule="auto"/>
        <w:ind w:left="851"/>
        <w:jc w:val="both"/>
        <w:rPr>
          <w:rFonts w:ascii="Tahoma" w:hAnsi="Tahoma" w:cs="Tahoma"/>
          <w:sz w:val="18"/>
          <w:szCs w:val="18"/>
        </w:rPr>
      </w:pPr>
      <w:r w:rsidRPr="00D34881">
        <w:rPr>
          <w:rFonts w:ascii="Tahoma" w:hAnsi="Tahoma" w:cs="Tahoma"/>
          <w:sz w:val="18"/>
          <w:szCs w:val="18"/>
        </w:rPr>
        <w:lastRenderedPageBreak/>
        <w:t xml:space="preserve">naprawił lub zobowiązał się do naprawienia szkody wyrządzonej przestępstwem, wykroczeniem lub swoim nieprawidłowym postępowaniem, w tym poprzez zadośćuczynienie pieniężne; </w:t>
      </w:r>
    </w:p>
    <w:p w14:paraId="594A1986" w14:textId="77777777" w:rsidR="00C667F8" w:rsidRPr="00D34881" w:rsidRDefault="00C667F8" w:rsidP="008A7BC0">
      <w:pPr>
        <w:pStyle w:val="Akapitzlist"/>
        <w:numPr>
          <w:ilvl w:val="0"/>
          <w:numId w:val="58"/>
        </w:numPr>
        <w:spacing w:after="0" w:line="259" w:lineRule="auto"/>
        <w:ind w:left="851"/>
        <w:jc w:val="both"/>
        <w:rPr>
          <w:rFonts w:ascii="Tahoma" w:hAnsi="Tahoma" w:cs="Tahoma"/>
          <w:sz w:val="18"/>
          <w:szCs w:val="18"/>
        </w:rPr>
      </w:pPr>
      <w:r w:rsidRPr="00D34881">
        <w:rPr>
          <w:rFonts w:ascii="Tahoma" w:hAnsi="Tahoma" w:cs="Tahom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AC200C0" w14:textId="77777777" w:rsidR="00C667F8" w:rsidRPr="00D34881" w:rsidRDefault="00C667F8" w:rsidP="008A7BC0">
      <w:pPr>
        <w:pStyle w:val="Akapitzlist"/>
        <w:numPr>
          <w:ilvl w:val="0"/>
          <w:numId w:val="58"/>
        </w:numPr>
        <w:spacing w:after="0" w:line="259" w:lineRule="auto"/>
        <w:ind w:left="851"/>
        <w:jc w:val="both"/>
        <w:rPr>
          <w:rFonts w:ascii="Tahoma" w:hAnsi="Tahoma" w:cs="Tahoma"/>
          <w:sz w:val="18"/>
          <w:szCs w:val="18"/>
        </w:rPr>
      </w:pPr>
      <w:r w:rsidRPr="00D34881">
        <w:rPr>
          <w:rFonts w:ascii="Tahoma" w:hAnsi="Tahoma" w:cs="Tahoma"/>
          <w:sz w:val="18"/>
          <w:szCs w:val="18"/>
        </w:rPr>
        <w:t xml:space="preserve">podjął konkretne środki techniczne, organizacyjne i kadrowe, odpowiednie dla zapobiegania dalszym przestępstwom, wykroczeniom lub nieprawidłowemu postępowaniu, w szczególności: </w:t>
      </w:r>
    </w:p>
    <w:p w14:paraId="4FA37BC6" w14:textId="77777777" w:rsidR="00C667F8" w:rsidRPr="00D34881" w:rsidRDefault="00C667F8" w:rsidP="008A7BC0">
      <w:pPr>
        <w:pStyle w:val="Akapitzlist"/>
        <w:numPr>
          <w:ilvl w:val="0"/>
          <w:numId w:val="59"/>
        </w:numPr>
        <w:spacing w:after="0" w:line="259" w:lineRule="auto"/>
        <w:ind w:left="1134" w:hanging="283"/>
        <w:jc w:val="both"/>
        <w:rPr>
          <w:rFonts w:ascii="Tahoma" w:hAnsi="Tahoma" w:cs="Tahoma"/>
          <w:sz w:val="18"/>
          <w:szCs w:val="18"/>
        </w:rPr>
      </w:pPr>
      <w:r w:rsidRPr="00D34881">
        <w:rPr>
          <w:rFonts w:ascii="Tahoma" w:hAnsi="Tahoma" w:cs="Tahoma"/>
          <w:sz w:val="18"/>
          <w:szCs w:val="18"/>
        </w:rPr>
        <w:t xml:space="preserve">zerwał wszelkie powiązania z osobami lub podmiotami odpowiedzialnymi za nieprawidłowe postępowanie wykonawcy, </w:t>
      </w:r>
    </w:p>
    <w:p w14:paraId="4DD03358" w14:textId="77777777" w:rsidR="00C667F8" w:rsidRPr="00D34881" w:rsidRDefault="00C667F8" w:rsidP="008A7BC0">
      <w:pPr>
        <w:pStyle w:val="Akapitzlist"/>
        <w:numPr>
          <w:ilvl w:val="0"/>
          <w:numId w:val="59"/>
        </w:numPr>
        <w:spacing w:after="0" w:line="259" w:lineRule="auto"/>
        <w:ind w:left="1134" w:hanging="283"/>
        <w:jc w:val="both"/>
        <w:rPr>
          <w:rFonts w:ascii="Tahoma" w:hAnsi="Tahoma" w:cs="Tahoma"/>
          <w:sz w:val="18"/>
          <w:szCs w:val="18"/>
        </w:rPr>
      </w:pPr>
      <w:r w:rsidRPr="00D34881">
        <w:rPr>
          <w:rFonts w:ascii="Tahoma" w:hAnsi="Tahoma" w:cs="Tahoma"/>
          <w:sz w:val="18"/>
          <w:szCs w:val="18"/>
        </w:rPr>
        <w:t xml:space="preserve">zreorganizował personel, </w:t>
      </w:r>
    </w:p>
    <w:p w14:paraId="474E9DB2" w14:textId="77777777" w:rsidR="00C667F8" w:rsidRPr="00D34881" w:rsidRDefault="00C667F8" w:rsidP="008A7BC0">
      <w:pPr>
        <w:pStyle w:val="Akapitzlist"/>
        <w:numPr>
          <w:ilvl w:val="0"/>
          <w:numId w:val="59"/>
        </w:numPr>
        <w:spacing w:after="0" w:line="259" w:lineRule="auto"/>
        <w:ind w:left="1134" w:hanging="283"/>
        <w:jc w:val="both"/>
        <w:rPr>
          <w:rFonts w:ascii="Tahoma" w:hAnsi="Tahoma" w:cs="Tahoma"/>
          <w:sz w:val="18"/>
          <w:szCs w:val="18"/>
        </w:rPr>
      </w:pPr>
      <w:r w:rsidRPr="00D34881">
        <w:rPr>
          <w:rFonts w:ascii="Tahoma" w:hAnsi="Tahoma" w:cs="Tahoma"/>
          <w:sz w:val="18"/>
          <w:szCs w:val="18"/>
        </w:rPr>
        <w:t>wdrożył system sprawozdawczości i kontroli,</w:t>
      </w:r>
    </w:p>
    <w:p w14:paraId="2E0490A1" w14:textId="77777777" w:rsidR="00C667F8" w:rsidRPr="00D34881" w:rsidRDefault="00C667F8" w:rsidP="008A7BC0">
      <w:pPr>
        <w:pStyle w:val="Akapitzlist"/>
        <w:numPr>
          <w:ilvl w:val="0"/>
          <w:numId w:val="59"/>
        </w:numPr>
        <w:spacing w:after="0" w:line="259" w:lineRule="auto"/>
        <w:ind w:left="1134" w:hanging="283"/>
        <w:jc w:val="both"/>
        <w:rPr>
          <w:rFonts w:ascii="Tahoma" w:hAnsi="Tahoma" w:cs="Tahoma"/>
          <w:sz w:val="18"/>
          <w:szCs w:val="18"/>
        </w:rPr>
      </w:pPr>
      <w:r w:rsidRPr="00D34881">
        <w:rPr>
          <w:rFonts w:ascii="Tahoma" w:hAnsi="Tahoma" w:cs="Tahoma"/>
          <w:sz w:val="18"/>
          <w:szCs w:val="18"/>
        </w:rPr>
        <w:t xml:space="preserve"> utworzył struktury audytu wewnętrznego do monitorowania przestrzegania przepisów, wewnętrznych regulacji lub standardów, </w:t>
      </w:r>
    </w:p>
    <w:p w14:paraId="002D3799" w14:textId="77777777" w:rsidR="00C667F8" w:rsidRPr="00D34881" w:rsidRDefault="00C667F8" w:rsidP="008A7BC0">
      <w:pPr>
        <w:pStyle w:val="Akapitzlist"/>
        <w:numPr>
          <w:ilvl w:val="0"/>
          <w:numId w:val="59"/>
        </w:numPr>
        <w:spacing w:after="0" w:line="259" w:lineRule="auto"/>
        <w:ind w:left="1134" w:hanging="283"/>
        <w:jc w:val="both"/>
        <w:rPr>
          <w:rFonts w:ascii="Tahoma" w:hAnsi="Tahoma" w:cs="Tahoma"/>
          <w:sz w:val="18"/>
          <w:szCs w:val="18"/>
        </w:rPr>
      </w:pPr>
      <w:r w:rsidRPr="00D34881">
        <w:rPr>
          <w:rFonts w:ascii="Tahoma" w:hAnsi="Tahoma" w:cs="Tahoma"/>
          <w:sz w:val="18"/>
          <w:szCs w:val="18"/>
        </w:rPr>
        <w:t>wprowadził wewnętrzne regulacje dotyczące odpowiedzialności i odszkodowań za nieprzestrzeganie przepisów, wewnętrznych regulacji lub standardów.</w:t>
      </w:r>
    </w:p>
    <w:p w14:paraId="61BAAA84" w14:textId="77777777" w:rsidR="00C667F8" w:rsidRPr="00D34881" w:rsidRDefault="00C667F8" w:rsidP="008A7BC0">
      <w:pPr>
        <w:numPr>
          <w:ilvl w:val="0"/>
          <w:numId w:val="40"/>
        </w:numPr>
        <w:ind w:left="426"/>
        <w:jc w:val="both"/>
        <w:rPr>
          <w:rFonts w:ascii="Tahoma" w:hAnsi="Tahoma" w:cs="Tahoma"/>
          <w:sz w:val="18"/>
          <w:szCs w:val="18"/>
        </w:rPr>
      </w:pPr>
      <w:r w:rsidRPr="00D34881">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12C8429" w14:textId="76721DF0" w:rsidR="00C667F8" w:rsidRPr="00082F14" w:rsidRDefault="00C667F8" w:rsidP="008A7BC0">
      <w:pPr>
        <w:pStyle w:val="Akapitzlist"/>
        <w:numPr>
          <w:ilvl w:val="0"/>
          <w:numId w:val="40"/>
        </w:numPr>
        <w:ind w:left="426"/>
        <w:jc w:val="both"/>
        <w:rPr>
          <w:rFonts w:ascii="Tahoma" w:hAnsi="Tahoma" w:cs="Tahoma"/>
          <w:bCs/>
          <w:sz w:val="18"/>
          <w:szCs w:val="18"/>
        </w:rPr>
      </w:pPr>
      <w:r w:rsidRPr="00082F14">
        <w:rPr>
          <w:rFonts w:ascii="Tahoma" w:hAnsi="Tahoma" w:cs="Tahoma"/>
          <w:sz w:val="18"/>
          <w:szCs w:val="18"/>
        </w:rPr>
        <w:t xml:space="preserve">Wykluczenie Wykonawcy następuje zgodnie z art. 111 PZP. Ofertę złożoną przez Wykonawcę podlegającego wykluczeniu z postępowania Zamawiający odrzuci na podstawie art. 226 ust. 1 pkt. 2 lit. a) PZP.3. </w:t>
      </w:r>
    </w:p>
    <w:p w14:paraId="33D70AF0" w14:textId="5DC4A11C" w:rsidR="00C667F8" w:rsidRPr="00082F14" w:rsidRDefault="00C667F8" w:rsidP="008A7BC0">
      <w:pPr>
        <w:pStyle w:val="Akapitzlist"/>
        <w:numPr>
          <w:ilvl w:val="0"/>
          <w:numId w:val="40"/>
        </w:numPr>
        <w:ind w:left="426"/>
        <w:jc w:val="both"/>
        <w:rPr>
          <w:rFonts w:ascii="Tahoma" w:hAnsi="Tahoma" w:cs="Tahoma"/>
          <w:sz w:val="18"/>
          <w:szCs w:val="18"/>
        </w:rPr>
      </w:pPr>
      <w:r w:rsidRPr="00082F14">
        <w:rPr>
          <w:rFonts w:ascii="Tahoma" w:hAnsi="Tahoma" w:cs="Tahoma"/>
          <w:sz w:val="18"/>
          <w:szCs w:val="18"/>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r:id="rId20" w:anchor="/document/18903829?cm=DOCUMENT" w:tgtFrame="_blank" w:history="1">
        <w:r w:rsidRPr="00082F14">
          <w:rPr>
            <w:rFonts w:ascii="Tahoma" w:hAnsi="Tahoma" w:cs="Tahoma"/>
            <w:sz w:val="18"/>
            <w:szCs w:val="18"/>
          </w:rPr>
          <w:t>ustawy</w:t>
        </w:r>
      </w:hyperlink>
      <w:r w:rsidRPr="00082F14">
        <w:rPr>
          <w:rFonts w:ascii="Tahoma" w:hAnsi="Tahoma" w:cs="Tahoma"/>
          <w:sz w:val="18"/>
          <w:szCs w:val="18"/>
        </w:rPr>
        <w:t xml:space="preserve"> z dnia 11 września 2019 r. - Prawo zamówień publicznych wyklucza się:</w:t>
      </w:r>
    </w:p>
    <w:p w14:paraId="5BCB5E32" w14:textId="77777777" w:rsidR="00C667F8" w:rsidRPr="00D34881" w:rsidRDefault="00C667F8" w:rsidP="008A7BC0">
      <w:pPr>
        <w:pStyle w:val="Akapitzlist"/>
        <w:numPr>
          <w:ilvl w:val="0"/>
          <w:numId w:val="60"/>
        </w:numPr>
        <w:shd w:val="clear" w:color="auto" w:fill="FFFFFF"/>
        <w:spacing w:line="240" w:lineRule="auto"/>
        <w:ind w:left="851"/>
        <w:jc w:val="both"/>
        <w:rPr>
          <w:rFonts w:ascii="Tahoma" w:eastAsia="Times New Roman" w:hAnsi="Tahoma" w:cs="Tahoma"/>
          <w:sz w:val="18"/>
          <w:szCs w:val="18"/>
          <w:lang w:eastAsia="pl-PL"/>
        </w:rPr>
      </w:pPr>
      <w:r w:rsidRPr="00D34881">
        <w:rPr>
          <w:rFonts w:ascii="Tahoma" w:eastAsia="Times New Roman" w:hAnsi="Tahoma" w:cs="Tahoma"/>
          <w:sz w:val="18"/>
          <w:szCs w:val="18"/>
          <w:lang w:eastAsia="pl-PL"/>
        </w:rPr>
        <w:t xml:space="preserve">wykonawcę oraz uczestnika konkursu wymienionego w wykazach określonych w </w:t>
      </w:r>
      <w:hyperlink r:id="rId21" w:anchor="/document/67607987?cm=DOCUMENT" w:tgtFrame="_blank" w:history="1">
        <w:r w:rsidRPr="00D34881">
          <w:rPr>
            <w:rFonts w:ascii="Tahoma" w:eastAsia="Times New Roman" w:hAnsi="Tahoma" w:cs="Tahoma"/>
            <w:sz w:val="18"/>
            <w:szCs w:val="18"/>
            <w:lang w:eastAsia="pl-PL"/>
          </w:rPr>
          <w:t>rozporządzeniu</w:t>
        </w:r>
      </w:hyperlink>
      <w:r w:rsidRPr="00D34881">
        <w:rPr>
          <w:rFonts w:ascii="Tahoma" w:eastAsia="Times New Roman" w:hAnsi="Tahoma" w:cs="Tahoma"/>
          <w:sz w:val="18"/>
          <w:szCs w:val="18"/>
          <w:lang w:eastAsia="pl-PL"/>
        </w:rPr>
        <w:t xml:space="preserve"> 765/2006 i </w:t>
      </w:r>
      <w:hyperlink r:id="rId22" w:anchor="/document/68410867?cm=DOCUMENT" w:tgtFrame="_blank" w:history="1">
        <w:r w:rsidRPr="00D34881">
          <w:rPr>
            <w:rFonts w:ascii="Tahoma" w:eastAsia="Times New Roman" w:hAnsi="Tahoma" w:cs="Tahoma"/>
            <w:sz w:val="18"/>
            <w:szCs w:val="18"/>
            <w:lang w:eastAsia="pl-PL"/>
          </w:rPr>
          <w:t>rozporządzeniu</w:t>
        </w:r>
      </w:hyperlink>
      <w:r w:rsidRPr="00D34881">
        <w:rPr>
          <w:rFonts w:ascii="Tahoma" w:eastAsia="Times New Roman" w:hAnsi="Tahoma" w:cs="Tahoma"/>
          <w:sz w:val="18"/>
          <w:szCs w:val="18"/>
          <w:lang w:eastAsia="pl-PL"/>
        </w:rPr>
        <w:t xml:space="preserve"> 269/2014 albo wpisanego na listę na podstawie decyzji w sprawie wpisu na listę rozstrzygającej o zastosowaniu środka, o którym mowa w art. 1 pkt 3;</w:t>
      </w:r>
    </w:p>
    <w:p w14:paraId="23E9892B" w14:textId="77777777" w:rsidR="00C667F8" w:rsidRPr="00D34881" w:rsidRDefault="00C667F8" w:rsidP="008A7BC0">
      <w:pPr>
        <w:pStyle w:val="Akapitzlist"/>
        <w:numPr>
          <w:ilvl w:val="0"/>
          <w:numId w:val="60"/>
        </w:numPr>
        <w:shd w:val="clear" w:color="auto" w:fill="FFFFFF"/>
        <w:spacing w:line="240" w:lineRule="auto"/>
        <w:ind w:left="851"/>
        <w:jc w:val="both"/>
        <w:rPr>
          <w:rFonts w:ascii="Tahoma" w:eastAsia="Times New Roman" w:hAnsi="Tahoma" w:cs="Tahoma"/>
          <w:sz w:val="18"/>
          <w:szCs w:val="18"/>
          <w:lang w:eastAsia="pl-PL"/>
        </w:rPr>
      </w:pPr>
      <w:r w:rsidRPr="00D34881">
        <w:rPr>
          <w:rFonts w:ascii="Tahoma" w:eastAsia="Times New Roman" w:hAnsi="Tahoma" w:cs="Tahoma"/>
          <w:sz w:val="18"/>
          <w:szCs w:val="18"/>
          <w:lang w:eastAsia="pl-PL"/>
        </w:rPr>
        <w:t xml:space="preserve">wykonawcę oraz uczestnika konkursu, którego beneficjentem rzeczywistym w rozumieniu </w:t>
      </w:r>
      <w:hyperlink r:id="rId23" w:anchor="/document/18708093?cm=DOCUMENT" w:tgtFrame="_blank" w:history="1">
        <w:r w:rsidRPr="00D34881">
          <w:rPr>
            <w:rFonts w:eastAsia="Times New Roman"/>
            <w:lang w:eastAsia="pl-PL"/>
          </w:rPr>
          <w:t>ustawy</w:t>
        </w:r>
      </w:hyperlink>
      <w:r w:rsidRPr="00D34881">
        <w:rPr>
          <w:rFonts w:ascii="Tahoma" w:eastAsia="Times New Roman" w:hAnsi="Tahoma" w:cs="Tahoma"/>
          <w:sz w:val="18"/>
          <w:szCs w:val="18"/>
          <w:lang w:eastAsia="pl-PL"/>
        </w:rPr>
        <w:t xml:space="preserve"> z dnia 1 marca 2018 r. o przeciwdziałaniu praniu pieniędzy oraz finansowaniu terroryzmu (Dz. U. z 2022 r. poz. 593 i 655) jest osoba wymieniona w wykazach określonych w </w:t>
      </w:r>
      <w:hyperlink r:id="rId24" w:anchor="/document/67607987?cm=DOCUMENT" w:tgtFrame="_blank" w:history="1">
        <w:r w:rsidRPr="00D34881">
          <w:rPr>
            <w:rFonts w:eastAsia="Times New Roman"/>
            <w:lang w:eastAsia="pl-PL"/>
          </w:rPr>
          <w:t>rozporządzeniu</w:t>
        </w:r>
      </w:hyperlink>
      <w:r w:rsidRPr="00D34881">
        <w:rPr>
          <w:rFonts w:ascii="Tahoma" w:eastAsia="Times New Roman" w:hAnsi="Tahoma" w:cs="Tahoma"/>
          <w:sz w:val="18"/>
          <w:szCs w:val="18"/>
          <w:lang w:eastAsia="pl-PL"/>
        </w:rPr>
        <w:t xml:space="preserve"> 765/2006 i </w:t>
      </w:r>
      <w:hyperlink r:id="rId25" w:anchor="/document/68410867?cm=DOCUMENT" w:tgtFrame="_blank" w:history="1">
        <w:r w:rsidRPr="00D34881">
          <w:rPr>
            <w:rFonts w:eastAsia="Times New Roman"/>
            <w:lang w:eastAsia="pl-PL"/>
          </w:rPr>
          <w:t>rozporządzeniu</w:t>
        </w:r>
      </w:hyperlink>
      <w:r w:rsidRPr="00D34881">
        <w:rPr>
          <w:rFonts w:ascii="Tahoma" w:eastAsia="Times New Roman" w:hAnsi="Tahoma" w:cs="Tahoma"/>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51400AC4" w14:textId="77777777" w:rsidR="00C667F8" w:rsidRPr="00D34881" w:rsidRDefault="00C667F8" w:rsidP="008A7BC0">
      <w:pPr>
        <w:pStyle w:val="Akapitzlist"/>
        <w:numPr>
          <w:ilvl w:val="0"/>
          <w:numId w:val="60"/>
        </w:numPr>
        <w:shd w:val="clear" w:color="auto" w:fill="FFFFFF"/>
        <w:spacing w:after="0" w:line="240" w:lineRule="auto"/>
        <w:ind w:left="851"/>
        <w:jc w:val="both"/>
        <w:rPr>
          <w:rFonts w:ascii="Tahoma" w:eastAsia="Times New Roman" w:hAnsi="Tahoma" w:cs="Tahoma"/>
          <w:sz w:val="18"/>
          <w:szCs w:val="18"/>
          <w:lang w:eastAsia="pl-PL"/>
        </w:rPr>
      </w:pPr>
      <w:r w:rsidRPr="00D34881">
        <w:rPr>
          <w:rFonts w:ascii="Tahoma" w:eastAsia="Times New Roman" w:hAnsi="Tahoma" w:cs="Tahoma"/>
          <w:sz w:val="18"/>
          <w:szCs w:val="18"/>
          <w:lang w:eastAsia="pl-PL"/>
        </w:rPr>
        <w:t xml:space="preserve">wykonawcę oraz uczestnika konkursu, którego jednostką dominującą w rozumieniu </w:t>
      </w:r>
      <w:hyperlink r:id="rId26" w:anchor="/document/16796295?unitId=art(3)ust(1)pkt(37)&amp;cm=DOCUMENT" w:tgtFrame="_blank" w:history="1">
        <w:r w:rsidRPr="00D34881">
          <w:rPr>
            <w:rFonts w:eastAsia="Times New Roman"/>
            <w:lang w:eastAsia="pl-PL"/>
          </w:rPr>
          <w:t>art. 3 ust. 1 pkt 37</w:t>
        </w:r>
      </w:hyperlink>
      <w:r w:rsidRPr="00D34881">
        <w:rPr>
          <w:rFonts w:ascii="Tahoma" w:eastAsia="Times New Roman" w:hAnsi="Tahoma" w:cs="Tahoma"/>
          <w:sz w:val="18"/>
          <w:szCs w:val="18"/>
          <w:lang w:eastAsia="pl-PL"/>
        </w:rPr>
        <w:t xml:space="preserve"> ustawy z dnia 29 września 1994 r. o rachunkowości (Dz. U. z 2021 r. poz. 217, 2105 i 2106) jest podmiot wymieniony w wykazach określonych w </w:t>
      </w:r>
      <w:hyperlink r:id="rId27" w:anchor="/document/67607987?cm=DOCUMENT" w:tgtFrame="_blank" w:history="1">
        <w:r w:rsidRPr="00D34881">
          <w:rPr>
            <w:rFonts w:eastAsia="Times New Roman"/>
            <w:lang w:eastAsia="pl-PL"/>
          </w:rPr>
          <w:t>rozporządzeniu</w:t>
        </w:r>
      </w:hyperlink>
      <w:r w:rsidRPr="00D34881">
        <w:rPr>
          <w:rFonts w:ascii="Tahoma" w:eastAsia="Times New Roman" w:hAnsi="Tahoma" w:cs="Tahoma"/>
          <w:sz w:val="18"/>
          <w:szCs w:val="18"/>
          <w:lang w:eastAsia="pl-PL"/>
        </w:rPr>
        <w:t xml:space="preserve"> 765/2006 i </w:t>
      </w:r>
      <w:hyperlink r:id="rId28" w:anchor="/document/68410867?cm=DOCUMENT" w:tgtFrame="_blank" w:history="1">
        <w:r w:rsidRPr="00D34881">
          <w:rPr>
            <w:rFonts w:eastAsia="Times New Roman"/>
            <w:lang w:eastAsia="pl-PL"/>
          </w:rPr>
          <w:t>rozporządzeniu</w:t>
        </w:r>
      </w:hyperlink>
      <w:r w:rsidRPr="00D34881">
        <w:rPr>
          <w:rFonts w:ascii="Tahoma" w:eastAsia="Times New Roman" w:hAnsi="Tahoma" w:cs="Tahoma"/>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20E9DA5F" w14:textId="64FDE065" w:rsidR="00C667F8" w:rsidRPr="00707620" w:rsidRDefault="00C667F8" w:rsidP="008A7BC0">
      <w:pPr>
        <w:pStyle w:val="Akapitzlist"/>
        <w:numPr>
          <w:ilvl w:val="0"/>
          <w:numId w:val="40"/>
        </w:numPr>
        <w:shd w:val="clear" w:color="auto" w:fill="FFFFFF"/>
        <w:ind w:left="426"/>
        <w:jc w:val="both"/>
        <w:rPr>
          <w:rFonts w:ascii="Tahoma" w:hAnsi="Tahoma" w:cs="Tahoma"/>
          <w:sz w:val="18"/>
          <w:szCs w:val="18"/>
        </w:rPr>
      </w:pPr>
      <w:r w:rsidRPr="00707620">
        <w:rPr>
          <w:rFonts w:ascii="Tahoma" w:hAnsi="Tahoma" w:cs="Tahoma"/>
          <w:sz w:val="18"/>
          <w:szCs w:val="18"/>
        </w:rPr>
        <w:t>Wykluczenie, o którym mowa w ust. 6 następuje na okres trwania określonych w nim okoliczności.</w:t>
      </w:r>
    </w:p>
    <w:p w14:paraId="466B27D5" w14:textId="7659AC24" w:rsidR="00C667F8" w:rsidRPr="00707620" w:rsidRDefault="00C667F8" w:rsidP="008A7BC0">
      <w:pPr>
        <w:pStyle w:val="Akapitzlist"/>
        <w:numPr>
          <w:ilvl w:val="0"/>
          <w:numId w:val="40"/>
        </w:numPr>
        <w:shd w:val="clear" w:color="auto" w:fill="FFFFFF"/>
        <w:spacing w:after="0"/>
        <w:ind w:left="425" w:hanging="357"/>
        <w:jc w:val="both"/>
        <w:rPr>
          <w:rFonts w:ascii="Tahoma" w:hAnsi="Tahoma" w:cs="Tahoma"/>
          <w:sz w:val="18"/>
          <w:szCs w:val="18"/>
        </w:rPr>
      </w:pPr>
      <w:r w:rsidRPr="00707620">
        <w:rPr>
          <w:rFonts w:ascii="Tahoma" w:hAnsi="Tahoma" w:cs="Tahoma"/>
          <w:sz w:val="18"/>
          <w:szCs w:val="18"/>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BFE7A50" w14:textId="77777777" w:rsidR="00973F5F" w:rsidRPr="00D34881" w:rsidRDefault="00973F5F" w:rsidP="00973F5F">
      <w:pPr>
        <w:suppressAutoHyphens/>
        <w:jc w:val="both"/>
        <w:rPr>
          <w:rFonts w:ascii="Tahoma" w:hAnsi="Tahoma" w:cs="Tahoma"/>
          <w:sz w:val="20"/>
          <w:szCs w:val="20"/>
        </w:rPr>
      </w:pPr>
    </w:p>
    <w:p w14:paraId="6CA74B11" w14:textId="56DFDF2E" w:rsidR="00973F5F" w:rsidRPr="00D34881" w:rsidRDefault="00973F5F" w:rsidP="00973F5F">
      <w:pPr>
        <w:suppressAutoHyphens/>
        <w:jc w:val="both"/>
        <w:rPr>
          <w:rFonts w:ascii="Tahoma" w:hAnsi="Tahoma" w:cs="Tahoma"/>
          <w:b/>
          <w:bCs/>
          <w:sz w:val="20"/>
          <w:szCs w:val="20"/>
        </w:rPr>
      </w:pPr>
      <w:r w:rsidRPr="00D34881">
        <w:rPr>
          <w:rFonts w:ascii="Tahoma" w:hAnsi="Tahoma" w:cs="Tahoma"/>
          <w:b/>
          <w:bCs/>
          <w:sz w:val="20"/>
          <w:szCs w:val="20"/>
        </w:rPr>
        <w:t xml:space="preserve">VI. </w:t>
      </w:r>
      <w:r w:rsidRPr="00D34881">
        <w:rPr>
          <w:rFonts w:ascii="Tahoma" w:hAnsi="Tahoma" w:cs="Tahoma"/>
          <w:b/>
          <w:bCs/>
          <w:caps/>
          <w:sz w:val="20"/>
          <w:szCs w:val="20"/>
        </w:rPr>
        <w:t>Podmiotowe środki dowodowe. Oświadczenia i dokumenty, jakie zobowiązani są</w:t>
      </w:r>
      <w:r w:rsidR="00707620">
        <w:rPr>
          <w:rFonts w:ascii="Tahoma" w:hAnsi="Tahoma" w:cs="Tahoma"/>
          <w:b/>
          <w:bCs/>
          <w:caps/>
          <w:sz w:val="20"/>
          <w:szCs w:val="20"/>
        </w:rPr>
        <w:t xml:space="preserve"> </w:t>
      </w:r>
      <w:r w:rsidRPr="00D34881">
        <w:rPr>
          <w:rFonts w:ascii="Tahoma" w:hAnsi="Tahoma" w:cs="Tahoma"/>
          <w:b/>
          <w:bCs/>
          <w:caps/>
          <w:sz w:val="20"/>
          <w:szCs w:val="20"/>
        </w:rPr>
        <w:t>dostarczyć Wykonawcy w celu potwierdzenia spełniania warunków udziału w postępowaniu oraz wykazania braku podstaw wykluczenia</w:t>
      </w:r>
    </w:p>
    <w:p w14:paraId="04213464" w14:textId="77777777" w:rsidR="00FD56C9" w:rsidRPr="00D34881" w:rsidRDefault="00FD56C9" w:rsidP="00FD56C9">
      <w:pPr>
        <w:jc w:val="both"/>
        <w:outlineLvl w:val="1"/>
        <w:rPr>
          <w:rFonts w:ascii="Tahoma" w:hAnsi="Tahoma" w:cs="Tahoma"/>
          <w:b/>
          <w:bCs/>
          <w:caps/>
          <w:sz w:val="20"/>
          <w:szCs w:val="20"/>
        </w:rPr>
      </w:pPr>
    </w:p>
    <w:p w14:paraId="08E39C20" w14:textId="77777777" w:rsidR="00FD56C9" w:rsidRPr="00D34881" w:rsidRDefault="00FD56C9" w:rsidP="008A7BC0">
      <w:pPr>
        <w:numPr>
          <w:ilvl w:val="0"/>
          <w:numId w:val="13"/>
        </w:numPr>
        <w:ind w:left="426"/>
        <w:jc w:val="both"/>
        <w:textAlignment w:val="baseline"/>
        <w:rPr>
          <w:rFonts w:ascii="Tahoma" w:hAnsi="Tahoma" w:cs="Tahoma"/>
          <w:sz w:val="18"/>
          <w:szCs w:val="18"/>
        </w:rPr>
      </w:pPr>
      <w:r w:rsidRPr="00DC11E8">
        <w:rPr>
          <w:rFonts w:ascii="Tahoma" w:hAnsi="Tahoma" w:cs="Tahoma"/>
          <w:b/>
          <w:sz w:val="18"/>
          <w:szCs w:val="18"/>
          <w:u w:val="single"/>
        </w:rPr>
        <w:t>Do oferty</w:t>
      </w:r>
      <w:r w:rsidRPr="00D34881">
        <w:rPr>
          <w:rFonts w:ascii="Tahoma" w:hAnsi="Tahoma" w:cs="Tahoma"/>
          <w:b/>
          <w:sz w:val="18"/>
          <w:szCs w:val="18"/>
        </w:rPr>
        <w:t xml:space="preserve"> Wykonawca zobowiązany jest dołączyć aktualne na dzień składania ofert oświadczenie o braku podstaw do wykluczenia z postępowania – zgodnie z </w:t>
      </w:r>
      <w:r w:rsidRPr="00D76992">
        <w:rPr>
          <w:rFonts w:ascii="Tahoma" w:hAnsi="Tahoma" w:cs="Tahoma"/>
          <w:b/>
          <w:bCs/>
          <w:sz w:val="18"/>
          <w:szCs w:val="18"/>
          <w:u w:val="single"/>
        </w:rPr>
        <w:t>Załącznikiem nr 3 do SWZ</w:t>
      </w:r>
      <w:r w:rsidRPr="00D34881">
        <w:rPr>
          <w:rFonts w:ascii="Tahoma" w:hAnsi="Tahoma" w:cs="Tahoma"/>
          <w:sz w:val="18"/>
          <w:szCs w:val="18"/>
        </w:rPr>
        <w:t>.</w:t>
      </w:r>
    </w:p>
    <w:p w14:paraId="1EE92928" w14:textId="12CEA15A" w:rsidR="00FD56C9" w:rsidRDefault="00FD56C9" w:rsidP="008A7BC0">
      <w:pPr>
        <w:numPr>
          <w:ilvl w:val="0"/>
          <w:numId w:val="13"/>
        </w:numPr>
        <w:ind w:left="426"/>
        <w:jc w:val="both"/>
        <w:textAlignment w:val="baseline"/>
        <w:rPr>
          <w:rFonts w:ascii="Tahoma" w:hAnsi="Tahoma" w:cs="Tahoma"/>
          <w:sz w:val="18"/>
          <w:szCs w:val="18"/>
        </w:rPr>
      </w:pPr>
      <w:r w:rsidRPr="00D34881">
        <w:rPr>
          <w:rFonts w:ascii="Tahoma" w:hAnsi="Tahoma" w:cs="Tahoma"/>
          <w:sz w:val="18"/>
          <w:szCs w:val="18"/>
        </w:rPr>
        <w:t>Informacje zawarte w oświadczeniu, o którym mowa w pkt 1 stanowią wstępne potwierdzenie, że Wykonawca nie podlega wykluczeniu.</w:t>
      </w:r>
    </w:p>
    <w:p w14:paraId="1C10C7A0" w14:textId="6169663A" w:rsidR="00CE118D" w:rsidRPr="00D34881" w:rsidRDefault="00885858" w:rsidP="008A7BC0">
      <w:pPr>
        <w:numPr>
          <w:ilvl w:val="0"/>
          <w:numId w:val="13"/>
        </w:numPr>
        <w:ind w:left="426"/>
        <w:jc w:val="both"/>
        <w:textAlignment w:val="baseline"/>
        <w:rPr>
          <w:rFonts w:ascii="Tahoma" w:hAnsi="Tahoma" w:cs="Tahoma"/>
          <w:sz w:val="18"/>
          <w:szCs w:val="18"/>
        </w:rPr>
      </w:pPr>
      <w:r w:rsidRPr="00DC11E8">
        <w:rPr>
          <w:rFonts w:ascii="Tahoma" w:hAnsi="Tahoma" w:cs="Tahoma"/>
          <w:b/>
          <w:sz w:val="18"/>
          <w:szCs w:val="18"/>
          <w:u w:val="single"/>
        </w:rPr>
        <w:t>Do oferty</w:t>
      </w:r>
      <w:r w:rsidRPr="00885858">
        <w:rPr>
          <w:rFonts w:ascii="Tahoma" w:hAnsi="Tahoma" w:cs="Tahoma"/>
          <w:b/>
          <w:sz w:val="18"/>
          <w:szCs w:val="18"/>
        </w:rPr>
        <w:t xml:space="preserve"> Wykonawca zobowiązany jest dołączyć </w:t>
      </w:r>
      <w:r>
        <w:rPr>
          <w:rFonts w:ascii="Tahoma" w:hAnsi="Tahoma" w:cs="Tahoma"/>
          <w:b/>
          <w:sz w:val="18"/>
          <w:szCs w:val="18"/>
        </w:rPr>
        <w:t>o</w:t>
      </w:r>
      <w:r w:rsidR="00CE118D" w:rsidRPr="00CE118D">
        <w:rPr>
          <w:rFonts w:ascii="Tahoma" w:hAnsi="Tahoma" w:cs="Tahoma"/>
          <w:b/>
          <w:sz w:val="18"/>
          <w:szCs w:val="18"/>
        </w:rPr>
        <w:t xml:space="preserve">świadczenie Wykonawcy wspólnie ubiegających się o udzielenie zamówienia </w:t>
      </w:r>
      <w:r w:rsidR="00CE118D" w:rsidRPr="00CE118D">
        <w:rPr>
          <w:rFonts w:ascii="Tahoma" w:hAnsi="Tahoma" w:cs="Tahoma"/>
          <w:bCs/>
          <w:sz w:val="18"/>
          <w:szCs w:val="18"/>
        </w:rPr>
        <w:t>z którego wynika, które dostawy/usługi wykonają poszczególni Wykonawcy zgodnie ze wzorem podanym w</w:t>
      </w:r>
      <w:r w:rsidR="00CE118D" w:rsidRPr="00CE118D">
        <w:rPr>
          <w:rFonts w:ascii="Tahoma" w:hAnsi="Tahoma" w:cs="Tahoma"/>
          <w:b/>
          <w:sz w:val="18"/>
          <w:szCs w:val="18"/>
        </w:rPr>
        <w:t xml:space="preserve"> </w:t>
      </w:r>
      <w:r w:rsidR="00CE118D" w:rsidRPr="00D76992">
        <w:rPr>
          <w:rFonts w:ascii="Tahoma" w:hAnsi="Tahoma" w:cs="Tahoma"/>
          <w:b/>
          <w:sz w:val="18"/>
          <w:szCs w:val="18"/>
          <w:u w:val="single"/>
        </w:rPr>
        <w:t xml:space="preserve">Załączniku nr </w:t>
      </w:r>
      <w:r w:rsidR="00127AC4">
        <w:rPr>
          <w:rFonts w:ascii="Tahoma" w:hAnsi="Tahoma" w:cs="Tahoma"/>
          <w:b/>
          <w:sz w:val="18"/>
          <w:szCs w:val="18"/>
          <w:u w:val="single"/>
        </w:rPr>
        <w:t>10</w:t>
      </w:r>
      <w:r w:rsidR="00CE118D" w:rsidRPr="00D76992">
        <w:rPr>
          <w:rFonts w:ascii="Tahoma" w:hAnsi="Tahoma" w:cs="Tahoma"/>
          <w:b/>
          <w:sz w:val="18"/>
          <w:szCs w:val="18"/>
          <w:u w:val="single"/>
        </w:rPr>
        <w:t xml:space="preserve"> do SWZ</w:t>
      </w:r>
      <w:r>
        <w:rPr>
          <w:rFonts w:ascii="Tahoma" w:hAnsi="Tahoma" w:cs="Tahoma"/>
          <w:b/>
          <w:sz w:val="18"/>
          <w:szCs w:val="18"/>
        </w:rPr>
        <w:t xml:space="preserve"> – jeżeli dotyczy.</w:t>
      </w:r>
    </w:p>
    <w:p w14:paraId="71DC997A" w14:textId="77777777" w:rsidR="00FD56C9" w:rsidRPr="00D34881" w:rsidRDefault="00FD56C9" w:rsidP="008A7BC0">
      <w:pPr>
        <w:numPr>
          <w:ilvl w:val="0"/>
          <w:numId w:val="13"/>
        </w:numPr>
        <w:ind w:left="426"/>
        <w:jc w:val="both"/>
        <w:rPr>
          <w:rFonts w:ascii="Tahoma" w:hAnsi="Tahoma" w:cs="Tahoma"/>
          <w:sz w:val="18"/>
          <w:szCs w:val="18"/>
        </w:rPr>
      </w:pPr>
      <w:r w:rsidRPr="00D34881">
        <w:rPr>
          <w:rFonts w:ascii="Tahoma" w:hAnsi="Tahoma" w:cs="Tahoma"/>
          <w:sz w:val="18"/>
          <w:szCs w:val="18"/>
        </w:rPr>
        <w:t xml:space="preserve">Zamawiający przed udzieleniem zamówienia, </w:t>
      </w:r>
      <w:r w:rsidRPr="004F15B7">
        <w:rPr>
          <w:rFonts w:ascii="Tahoma" w:hAnsi="Tahoma" w:cs="Tahoma"/>
          <w:b/>
          <w:sz w:val="18"/>
          <w:szCs w:val="18"/>
        </w:rPr>
        <w:t xml:space="preserve">wezwie Wykonawcę, którego </w:t>
      </w:r>
      <w:r w:rsidRPr="00DC11E8">
        <w:rPr>
          <w:rFonts w:ascii="Tahoma" w:hAnsi="Tahoma" w:cs="Tahoma"/>
          <w:b/>
          <w:sz w:val="18"/>
          <w:szCs w:val="18"/>
          <w:u w:val="single"/>
        </w:rPr>
        <w:t>oferta została najwyżej oceniona</w:t>
      </w:r>
      <w:r w:rsidRPr="00D34881">
        <w:rPr>
          <w:rFonts w:ascii="Tahoma" w:hAnsi="Tahoma" w:cs="Tahoma"/>
          <w:sz w:val="18"/>
          <w:szCs w:val="18"/>
        </w:rPr>
        <w:t>, do złożenia w wyznaczonym, nie krótszym niż 5 dni terminie, aktualnych na dzień złożenia niżej wymienionych podmiotowych środków dowodowych:</w:t>
      </w:r>
    </w:p>
    <w:p w14:paraId="36F8D522" w14:textId="27ED5A3A" w:rsidR="00FD56C9" w:rsidRPr="00D34881" w:rsidRDefault="00FD56C9" w:rsidP="008A7BC0">
      <w:pPr>
        <w:numPr>
          <w:ilvl w:val="0"/>
          <w:numId w:val="14"/>
        </w:numPr>
        <w:ind w:left="851"/>
        <w:jc w:val="both"/>
        <w:textAlignment w:val="baseline"/>
        <w:rPr>
          <w:rFonts w:ascii="Tahoma" w:hAnsi="Tahoma" w:cs="Tahoma"/>
          <w:sz w:val="18"/>
          <w:szCs w:val="18"/>
        </w:rPr>
      </w:pPr>
      <w:r w:rsidRPr="00D34881">
        <w:rPr>
          <w:rFonts w:ascii="Tahoma" w:hAnsi="Tahoma" w:cs="Tahoma"/>
          <w:b/>
          <w:sz w:val="18"/>
          <w:szCs w:val="18"/>
        </w:rPr>
        <w:t>Oświadczenie wykonawcy, w zakresie art. 108 ust. 1 pkt 5 ustawy PZP,</w:t>
      </w:r>
      <w:r w:rsidRPr="00D34881">
        <w:rPr>
          <w:rFonts w:ascii="Tahoma" w:hAnsi="Tahoma" w:cs="Tahoma"/>
          <w:sz w:val="18"/>
          <w:szCs w:val="18"/>
        </w:rPr>
        <w:t xml:space="preserve"> o braku przynależności do tej samej grupy kapitałowej, w rozumieniu ustawy z dnia 16 lutego 2007 r. o ochronie konkurencji i konsumentów (</w:t>
      </w:r>
      <w:r w:rsidR="00A1046D" w:rsidRPr="00D34881">
        <w:rPr>
          <w:rFonts w:ascii="Tahoma" w:hAnsi="Tahoma" w:cs="Tahoma"/>
          <w:sz w:val="18"/>
          <w:szCs w:val="18"/>
        </w:rPr>
        <w:t>Dz. U. z 2021 r. poz. 275 t.j. ze zm.</w:t>
      </w:r>
      <w:r w:rsidRPr="00D34881">
        <w:rPr>
          <w:rFonts w:ascii="Tahoma" w:hAnsi="Tahoma" w:cs="Tahoma"/>
          <w:sz w:val="18"/>
          <w:szCs w:val="18"/>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w:t>
      </w:r>
      <w:r w:rsidRPr="00D34881">
        <w:rPr>
          <w:rFonts w:ascii="Tahoma" w:hAnsi="Tahoma" w:cs="Tahoma"/>
          <w:sz w:val="18"/>
          <w:szCs w:val="18"/>
        </w:rPr>
        <w:lastRenderedPageBreak/>
        <w:t xml:space="preserve">postępowaniu niezależnie od innego wykonawcy należącego do tej samej grupy kapitałowej – </w:t>
      </w:r>
      <w:r w:rsidRPr="00D34881">
        <w:rPr>
          <w:rFonts w:ascii="Tahoma" w:hAnsi="Tahoma" w:cs="Tahoma"/>
          <w:b/>
          <w:bCs/>
          <w:sz w:val="18"/>
          <w:szCs w:val="18"/>
        </w:rPr>
        <w:t>załącznik nr 5 do SWZ</w:t>
      </w:r>
      <w:r w:rsidRPr="00D34881">
        <w:rPr>
          <w:rFonts w:ascii="Tahoma" w:hAnsi="Tahoma" w:cs="Tahoma"/>
          <w:sz w:val="18"/>
          <w:szCs w:val="18"/>
        </w:rPr>
        <w:t>;</w:t>
      </w:r>
    </w:p>
    <w:p w14:paraId="03153DEA" w14:textId="77777777" w:rsidR="00FD56C9" w:rsidRPr="00D34881" w:rsidRDefault="00FD56C9" w:rsidP="008A7BC0">
      <w:pPr>
        <w:numPr>
          <w:ilvl w:val="0"/>
          <w:numId w:val="14"/>
        </w:numPr>
        <w:ind w:left="851"/>
        <w:jc w:val="both"/>
        <w:textAlignment w:val="baseline"/>
        <w:rPr>
          <w:rFonts w:ascii="Tahoma" w:hAnsi="Tahoma" w:cs="Tahoma"/>
          <w:sz w:val="18"/>
          <w:szCs w:val="18"/>
        </w:rPr>
      </w:pPr>
      <w:r w:rsidRPr="00D34881">
        <w:rPr>
          <w:rFonts w:ascii="Tahoma" w:hAnsi="Tahoma" w:cs="Tahoma"/>
          <w:b/>
          <w:sz w:val="18"/>
          <w:szCs w:val="18"/>
        </w:rPr>
        <w:t>Oświadczenia wykonawcy</w:t>
      </w:r>
      <w:r w:rsidRPr="00D34881">
        <w:rPr>
          <w:rFonts w:ascii="Tahoma" w:hAnsi="Tahoma" w:cs="Tahoma"/>
          <w:sz w:val="18"/>
          <w:szCs w:val="18"/>
        </w:rPr>
        <w:t xml:space="preserve"> o aktualności informacji zawartych w załączonym do oferty oświadczeniu o braku podstaw do wykluczenia, w zakresie podstaw wykluczenia z postępowania wskazanych przez zamawiającego, - </w:t>
      </w:r>
      <w:r w:rsidRPr="00D34881">
        <w:rPr>
          <w:rFonts w:ascii="Tahoma" w:hAnsi="Tahoma" w:cs="Tahoma"/>
          <w:b/>
          <w:sz w:val="18"/>
          <w:szCs w:val="18"/>
        </w:rPr>
        <w:t>załącznik nr 6 do SWZ;</w:t>
      </w:r>
    </w:p>
    <w:p w14:paraId="60F4F533" w14:textId="3481D3AA" w:rsidR="00FD56C9" w:rsidRDefault="00FD56C9" w:rsidP="008A7BC0">
      <w:pPr>
        <w:numPr>
          <w:ilvl w:val="0"/>
          <w:numId w:val="14"/>
        </w:numPr>
        <w:ind w:left="850" w:hanging="357"/>
        <w:jc w:val="both"/>
        <w:textAlignment w:val="baseline"/>
        <w:rPr>
          <w:rFonts w:ascii="Tahoma" w:hAnsi="Tahoma" w:cs="Tahoma"/>
          <w:sz w:val="18"/>
          <w:szCs w:val="18"/>
        </w:rPr>
      </w:pPr>
      <w:r w:rsidRPr="00D34881">
        <w:rPr>
          <w:rFonts w:ascii="Tahoma" w:hAnsi="Tahoma" w:cs="Tahoma"/>
          <w:b/>
          <w:sz w:val="18"/>
          <w:szCs w:val="18"/>
        </w:rPr>
        <w:t>Odpis lub informacja z Krajowego Rejestru Sądowego lub z Centralnej Ewidencji i Informacji o Działalności Gospodarczej</w:t>
      </w:r>
      <w:r w:rsidRPr="00D34881">
        <w:rPr>
          <w:rFonts w:ascii="Tahoma" w:hAnsi="Tahoma" w:cs="Tahoma"/>
          <w:sz w:val="18"/>
          <w:szCs w:val="18"/>
        </w:rPr>
        <w:t>, w zakresie art. 109 ust. 1 pkt 4 ustawy</w:t>
      </w:r>
      <w:r w:rsidRPr="00D34881">
        <w:rPr>
          <w:rFonts w:ascii="Tahoma" w:hAnsi="Tahoma" w:cs="Tahoma"/>
          <w:b/>
          <w:sz w:val="18"/>
          <w:szCs w:val="18"/>
        </w:rPr>
        <w:t>, sporządzonych nie wcześniej niż 3 miesiące</w:t>
      </w:r>
      <w:r w:rsidRPr="00D34881">
        <w:rPr>
          <w:rFonts w:ascii="Tahoma" w:hAnsi="Tahoma" w:cs="Tahoma"/>
          <w:sz w:val="18"/>
          <w:szCs w:val="18"/>
        </w:rPr>
        <w:t xml:space="preserve"> przed jej złożeniem, jeżeli odrębne przepisy wymagają wpisu do rejestru lub ewidencji.</w:t>
      </w:r>
    </w:p>
    <w:p w14:paraId="626FDA69" w14:textId="2375EE17" w:rsidR="00C16645" w:rsidRPr="00C16645" w:rsidRDefault="00C16645" w:rsidP="008A7BC0">
      <w:pPr>
        <w:pStyle w:val="Akapitzlist"/>
        <w:numPr>
          <w:ilvl w:val="0"/>
          <w:numId w:val="14"/>
        </w:numPr>
        <w:spacing w:after="0" w:line="240" w:lineRule="auto"/>
        <w:ind w:left="850" w:hanging="357"/>
        <w:jc w:val="both"/>
        <w:rPr>
          <w:rFonts w:ascii="Tahoma" w:hAnsi="Tahoma" w:cs="Tahoma"/>
          <w:b/>
          <w:sz w:val="18"/>
          <w:szCs w:val="18"/>
        </w:rPr>
      </w:pPr>
      <w:r w:rsidRPr="00C16645">
        <w:rPr>
          <w:rFonts w:ascii="Tahoma" w:hAnsi="Tahoma" w:cs="Tahoma"/>
          <w:b/>
          <w:sz w:val="18"/>
          <w:szCs w:val="18"/>
        </w:rPr>
        <w:t xml:space="preserve">Zezwolenie Ministra Spraw Wewnętrznych </w:t>
      </w:r>
      <w:r w:rsidRPr="00C16645">
        <w:rPr>
          <w:rFonts w:ascii="Tahoma" w:hAnsi="Tahoma" w:cs="Tahoma"/>
          <w:sz w:val="18"/>
          <w:szCs w:val="18"/>
        </w:rPr>
        <w:t xml:space="preserve">na używanie pojazdów samochodowych ujętych w </w:t>
      </w:r>
      <w:r w:rsidR="00207B74">
        <w:rPr>
          <w:rFonts w:ascii="Tahoma" w:hAnsi="Tahoma" w:cs="Tahoma"/>
          <w:sz w:val="18"/>
          <w:szCs w:val="18"/>
        </w:rPr>
        <w:t>Wykazie deklarowanych pojazdów,</w:t>
      </w:r>
      <w:r w:rsidRPr="00C16645">
        <w:rPr>
          <w:rFonts w:ascii="Tahoma" w:hAnsi="Tahoma" w:cs="Tahoma"/>
          <w:sz w:val="18"/>
          <w:szCs w:val="18"/>
        </w:rPr>
        <w:t xml:space="preserve"> jako uprzywilejowanych w ruchu drogowym w przypadku wykorzystania tych pojazdów w związku z ratowaniem życia lub zdrowia ludzkiego (tj. używanie sygnałów dźwiękowych i świetlnych dla pojazdów uprzywilejowanych);</w:t>
      </w:r>
    </w:p>
    <w:p w14:paraId="781AC8E1" w14:textId="182788DC" w:rsidR="00C16645" w:rsidRPr="00C16645" w:rsidRDefault="00C16645" w:rsidP="008A7BC0">
      <w:pPr>
        <w:pStyle w:val="Akapitzlist"/>
        <w:numPr>
          <w:ilvl w:val="0"/>
          <w:numId w:val="14"/>
        </w:numPr>
        <w:spacing w:after="0" w:line="240" w:lineRule="auto"/>
        <w:ind w:left="850" w:hanging="357"/>
        <w:jc w:val="both"/>
        <w:rPr>
          <w:rFonts w:ascii="Tahoma" w:hAnsi="Tahoma" w:cs="Tahoma"/>
          <w:color w:val="000000"/>
          <w:sz w:val="18"/>
          <w:szCs w:val="18"/>
        </w:rPr>
      </w:pPr>
      <w:r w:rsidRPr="00C16645">
        <w:rPr>
          <w:rFonts w:ascii="Tahoma" w:hAnsi="Tahoma" w:cs="Tahoma"/>
          <w:b/>
          <w:sz w:val="18"/>
          <w:szCs w:val="18"/>
        </w:rPr>
        <w:t>Wpis lub zaświadczenie o wpisie</w:t>
      </w:r>
      <w:r w:rsidRPr="00C16645">
        <w:rPr>
          <w:rFonts w:ascii="Tahoma" w:hAnsi="Tahoma" w:cs="Tahoma"/>
          <w:sz w:val="18"/>
          <w:szCs w:val="18"/>
        </w:rPr>
        <w:t xml:space="preserve"> do Rejestru podmiotów wykonujących działalność leczniczą;</w:t>
      </w:r>
    </w:p>
    <w:p w14:paraId="73A1F4D3" w14:textId="1E7084F5" w:rsidR="00C16645" w:rsidRPr="00373130" w:rsidRDefault="00C16645" w:rsidP="008A7BC0">
      <w:pPr>
        <w:numPr>
          <w:ilvl w:val="0"/>
          <w:numId w:val="14"/>
        </w:numPr>
        <w:ind w:left="850" w:hanging="357"/>
        <w:jc w:val="both"/>
        <w:textAlignment w:val="baseline"/>
        <w:rPr>
          <w:rFonts w:ascii="Tahoma" w:hAnsi="Tahoma" w:cs="Tahoma"/>
          <w:sz w:val="18"/>
          <w:szCs w:val="18"/>
        </w:rPr>
      </w:pPr>
      <w:r w:rsidRPr="00C16645">
        <w:rPr>
          <w:rFonts w:ascii="Tahoma" w:hAnsi="Tahoma" w:cs="Tahoma"/>
          <w:b/>
          <w:sz w:val="18"/>
          <w:szCs w:val="18"/>
        </w:rPr>
        <w:t xml:space="preserve">Wykaz deklarowanych pojazdów </w:t>
      </w:r>
      <w:r w:rsidRPr="00C16645">
        <w:rPr>
          <w:rFonts w:ascii="Tahoma" w:hAnsi="Tahoma" w:cs="Tahoma"/>
          <w:sz w:val="18"/>
          <w:szCs w:val="18"/>
        </w:rPr>
        <w:t xml:space="preserve">przeznaczonych do realizacji zamówienia z ich opisem </w:t>
      </w:r>
      <w:r w:rsidRPr="00C16645">
        <w:rPr>
          <w:rFonts w:ascii="Tahoma" w:hAnsi="Tahoma" w:cs="Tahoma"/>
          <w:b/>
          <w:sz w:val="18"/>
          <w:szCs w:val="18"/>
        </w:rPr>
        <w:t>(Wzór oświadczenia stanowi załącznik nr 7 do SWZ).</w:t>
      </w:r>
    </w:p>
    <w:p w14:paraId="5DA95ABB" w14:textId="6800800E" w:rsidR="00373130" w:rsidRPr="00373130" w:rsidRDefault="00373130" w:rsidP="00373130">
      <w:pPr>
        <w:numPr>
          <w:ilvl w:val="0"/>
          <w:numId w:val="14"/>
        </w:numPr>
        <w:ind w:left="851"/>
        <w:jc w:val="both"/>
        <w:textAlignment w:val="baseline"/>
        <w:rPr>
          <w:rFonts w:ascii="Tahoma" w:hAnsi="Tahoma" w:cs="Tahoma"/>
          <w:sz w:val="18"/>
          <w:szCs w:val="18"/>
        </w:rPr>
      </w:pPr>
      <w:r w:rsidRPr="00373130">
        <w:rPr>
          <w:rFonts w:ascii="Tahoma" w:hAnsi="Tahoma" w:cs="Tahoma"/>
          <w:b/>
          <w:sz w:val="18"/>
          <w:szCs w:val="18"/>
        </w:rPr>
        <w:t>Wykaz osób wykonujących czynności</w:t>
      </w:r>
      <w:r w:rsidRPr="00373130">
        <w:rPr>
          <w:rFonts w:ascii="Tahoma" w:hAnsi="Tahoma" w:cs="Tahoma"/>
          <w:sz w:val="18"/>
          <w:szCs w:val="18"/>
        </w:rPr>
        <w:t xml:space="preserve"> w zakresie prowadzenia pojazdów na podstawie umowy o pracę</w:t>
      </w:r>
      <w:r>
        <w:rPr>
          <w:rFonts w:ascii="Tahoma" w:hAnsi="Tahoma" w:cs="Tahoma"/>
          <w:sz w:val="18"/>
          <w:szCs w:val="18"/>
        </w:rPr>
        <w:t xml:space="preserve"> </w:t>
      </w:r>
      <w:r w:rsidRPr="00373130">
        <w:rPr>
          <w:rFonts w:ascii="Tahoma" w:hAnsi="Tahoma" w:cs="Tahoma"/>
          <w:b/>
          <w:sz w:val="18"/>
          <w:szCs w:val="18"/>
        </w:rPr>
        <w:t>(Wzór w Załączniku 8 do SWZ)</w:t>
      </w:r>
    </w:p>
    <w:p w14:paraId="306F9267" w14:textId="5021A9B2" w:rsidR="00FD56C9" w:rsidRPr="00D34881" w:rsidRDefault="00FD56C9" w:rsidP="008A7BC0">
      <w:pPr>
        <w:numPr>
          <w:ilvl w:val="0"/>
          <w:numId w:val="13"/>
        </w:numPr>
        <w:ind w:left="426"/>
        <w:jc w:val="both"/>
        <w:textAlignment w:val="baseline"/>
        <w:rPr>
          <w:rFonts w:ascii="Tahoma" w:hAnsi="Tahoma" w:cs="Tahoma"/>
          <w:sz w:val="18"/>
          <w:szCs w:val="18"/>
        </w:rPr>
      </w:pPr>
      <w:r w:rsidRPr="00D34881">
        <w:rPr>
          <w:rFonts w:ascii="Tahoma" w:hAnsi="Tahoma" w:cs="Tahoma"/>
          <w:sz w:val="18"/>
          <w:szCs w:val="18"/>
        </w:rPr>
        <w:t>Jeżeli Wykonawca ma siedzibę lub miejsce zamieszkania</w:t>
      </w:r>
      <w:r w:rsidR="007C5804">
        <w:rPr>
          <w:rFonts w:ascii="Tahoma" w:hAnsi="Tahoma" w:cs="Tahoma"/>
          <w:sz w:val="18"/>
          <w:szCs w:val="18"/>
        </w:rPr>
        <w:t>,</w:t>
      </w:r>
      <w:r w:rsidRPr="00D34881">
        <w:rPr>
          <w:rFonts w:ascii="Tahoma" w:hAnsi="Tahoma" w:cs="Tahoma"/>
          <w:sz w:val="18"/>
          <w:szCs w:val="18"/>
        </w:rPr>
        <w:t xml:space="preserve"> </w:t>
      </w:r>
      <w:r w:rsidR="00B106BD" w:rsidRPr="00B106BD">
        <w:rPr>
          <w:rFonts w:ascii="Tahoma" w:hAnsi="Tahoma" w:cs="Tahoma"/>
          <w:sz w:val="18"/>
          <w:szCs w:val="18"/>
        </w:rPr>
        <w:t>lub miejsce zamieszkania ma osoba, której dotyczy informacja albo dokument</w:t>
      </w:r>
      <w:r w:rsidR="007C5804">
        <w:rPr>
          <w:rFonts w:ascii="Tahoma" w:hAnsi="Tahoma" w:cs="Tahoma"/>
          <w:sz w:val="18"/>
          <w:szCs w:val="18"/>
        </w:rPr>
        <w:t>,</w:t>
      </w:r>
      <w:r w:rsidR="00B106BD">
        <w:rPr>
          <w:rFonts w:ascii="Tahoma" w:hAnsi="Tahoma" w:cs="Tahoma"/>
          <w:sz w:val="18"/>
          <w:szCs w:val="18"/>
        </w:rPr>
        <w:t xml:space="preserve"> </w:t>
      </w:r>
      <w:r w:rsidRPr="00D34881">
        <w:rPr>
          <w:rFonts w:ascii="Tahoma" w:hAnsi="Tahoma" w:cs="Tahoma"/>
          <w:sz w:val="18"/>
          <w:szCs w:val="18"/>
        </w:rPr>
        <w:t xml:space="preserve">poza granicami Rzeczypospolitej Polskiej, zamiast dokumentu, o których mowa w ust. 3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35040FA" w14:textId="33638290" w:rsidR="00FD56C9" w:rsidRPr="00D34881" w:rsidRDefault="00FD56C9" w:rsidP="008A7BC0">
      <w:pPr>
        <w:numPr>
          <w:ilvl w:val="0"/>
          <w:numId w:val="13"/>
        </w:numPr>
        <w:ind w:left="426"/>
        <w:jc w:val="both"/>
        <w:textAlignment w:val="baseline"/>
        <w:rPr>
          <w:rFonts w:ascii="Tahoma" w:hAnsi="Tahoma" w:cs="Tahoma"/>
          <w:sz w:val="18"/>
          <w:szCs w:val="18"/>
        </w:rPr>
      </w:pPr>
      <w:r w:rsidRPr="00D34881">
        <w:rPr>
          <w:rFonts w:ascii="Tahoma" w:hAnsi="Tahoma" w:cs="Tahoma"/>
          <w:sz w:val="18"/>
          <w:szCs w:val="18"/>
        </w:rPr>
        <w:t xml:space="preserve">Dokument, o którym mowa w ust. </w:t>
      </w:r>
      <w:r w:rsidR="009D0689">
        <w:rPr>
          <w:rFonts w:ascii="Tahoma" w:hAnsi="Tahoma" w:cs="Tahoma"/>
          <w:sz w:val="18"/>
          <w:szCs w:val="18"/>
        </w:rPr>
        <w:t>5</w:t>
      </w:r>
      <w:r w:rsidRPr="00D34881">
        <w:rPr>
          <w:rFonts w:ascii="Tahoma" w:hAnsi="Tahoma" w:cs="Tahoma"/>
          <w:sz w:val="18"/>
          <w:szCs w:val="18"/>
        </w:rPr>
        <w:t xml:space="preserve"> powyżej, powinien być wystawiony nie wcześniej niż 3 miesiące przed jego złożeniem.</w:t>
      </w:r>
    </w:p>
    <w:p w14:paraId="78D97C33" w14:textId="438DDCCA" w:rsidR="00FD56C9" w:rsidRPr="00D34881" w:rsidRDefault="009D0689" w:rsidP="008A7BC0">
      <w:pPr>
        <w:numPr>
          <w:ilvl w:val="0"/>
          <w:numId w:val="13"/>
        </w:numPr>
        <w:ind w:left="426"/>
        <w:jc w:val="both"/>
        <w:textAlignment w:val="baseline"/>
        <w:rPr>
          <w:rFonts w:ascii="Tahoma" w:hAnsi="Tahoma" w:cs="Tahoma"/>
          <w:sz w:val="18"/>
          <w:szCs w:val="18"/>
        </w:rPr>
      </w:pPr>
      <w:r w:rsidRPr="009D0689">
        <w:rPr>
          <w:rFonts w:ascii="Tahoma" w:hAnsi="Tahoma" w:cs="Tahoma"/>
          <w:sz w:val="18"/>
          <w:szCs w:val="18"/>
        </w:rPr>
        <w:t xml:space="preserve">Jeżeli w kraju, w którym wykonawca ma siedzibę lub miejsce zamieszkania lub miejsce zamieszkania ma osoba, której dokument dotyczy, nie wydaje się dokumentów, o których mowa w ust. </w:t>
      </w:r>
      <w:r w:rsidR="00565889">
        <w:rPr>
          <w:rFonts w:ascii="Tahoma" w:hAnsi="Tahoma" w:cs="Tahoma"/>
          <w:sz w:val="18"/>
          <w:szCs w:val="18"/>
        </w:rPr>
        <w:t>3 pkt 3)</w:t>
      </w:r>
      <w:r w:rsidR="00565889" w:rsidRPr="009D0689">
        <w:rPr>
          <w:rFonts w:ascii="Tahoma" w:hAnsi="Tahoma" w:cs="Tahoma"/>
          <w:sz w:val="18"/>
          <w:szCs w:val="18"/>
        </w:rPr>
        <w:t xml:space="preserve">, </w:t>
      </w:r>
      <w:r w:rsidRPr="009D0689">
        <w:rPr>
          <w:rFonts w:ascii="Tahoma" w:hAnsi="Tahoma" w:cs="Tahoma"/>
          <w:sz w:val="18"/>
          <w:szCs w:val="18"/>
        </w:rPr>
        <w:t>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w:t>
      </w:r>
      <w:r>
        <w:rPr>
          <w:rFonts w:ascii="Tahoma" w:hAnsi="Tahoma" w:cs="Tahoma"/>
          <w:sz w:val="18"/>
          <w:szCs w:val="18"/>
        </w:rPr>
        <w:t>inistracyjnym, notariuszem, org</w:t>
      </w:r>
      <w:r w:rsidR="00565889">
        <w:rPr>
          <w:rFonts w:ascii="Tahoma" w:hAnsi="Tahoma" w:cs="Tahoma"/>
          <w:sz w:val="18"/>
          <w:szCs w:val="18"/>
        </w:rPr>
        <w:t>a</w:t>
      </w:r>
      <w:r w:rsidRPr="009D0689">
        <w:rPr>
          <w:rFonts w:ascii="Tahoma" w:hAnsi="Tahoma" w:cs="Tahoma"/>
          <w:sz w:val="18"/>
          <w:szCs w:val="18"/>
        </w:rPr>
        <w:t>nem samorządu zawodowego lub gospodarczego, właściwym ze względu na siedzibę lub miejsce zamieszkania wykonawcy lub miejsce zamieszkania osoby</w:t>
      </w:r>
      <w:r w:rsidR="00CC56B7">
        <w:rPr>
          <w:rFonts w:ascii="Tahoma" w:hAnsi="Tahoma" w:cs="Tahoma"/>
          <w:sz w:val="18"/>
          <w:szCs w:val="18"/>
        </w:rPr>
        <w:t>, której dokument miał dotyczyć</w:t>
      </w:r>
      <w:r w:rsidR="00FD56C9" w:rsidRPr="00D34881">
        <w:rPr>
          <w:rFonts w:ascii="Tahoma" w:hAnsi="Tahoma" w:cs="Tahoma"/>
          <w:sz w:val="18"/>
          <w:szCs w:val="18"/>
        </w:rPr>
        <w:t>.</w:t>
      </w:r>
    </w:p>
    <w:p w14:paraId="4A7EB85F" w14:textId="77777777" w:rsidR="00FD56C9" w:rsidRPr="00D34881" w:rsidRDefault="00FD56C9" w:rsidP="008A7BC0">
      <w:pPr>
        <w:numPr>
          <w:ilvl w:val="0"/>
          <w:numId w:val="13"/>
        </w:numPr>
        <w:ind w:left="426"/>
        <w:jc w:val="both"/>
        <w:textAlignment w:val="baseline"/>
        <w:rPr>
          <w:rFonts w:ascii="Tahoma" w:hAnsi="Tahoma" w:cs="Tahoma"/>
          <w:sz w:val="18"/>
          <w:szCs w:val="18"/>
        </w:rPr>
      </w:pPr>
      <w:r w:rsidRPr="00D34881">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7A73FA7C" w14:textId="22B58A47" w:rsidR="00FD56C9" w:rsidRPr="00D34881" w:rsidRDefault="00FD56C9" w:rsidP="008A7BC0">
      <w:pPr>
        <w:numPr>
          <w:ilvl w:val="0"/>
          <w:numId w:val="13"/>
        </w:numPr>
        <w:ind w:left="426"/>
        <w:jc w:val="both"/>
        <w:textAlignment w:val="baseline"/>
        <w:rPr>
          <w:rFonts w:ascii="Tahoma" w:hAnsi="Tahoma" w:cs="Tahoma"/>
          <w:sz w:val="18"/>
          <w:szCs w:val="18"/>
        </w:rPr>
      </w:pPr>
      <w:r w:rsidRPr="00D34881">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D34881">
        <w:rPr>
          <w:rFonts w:ascii="Tahoma" w:hAnsi="Tahoma" w:cs="Tahoma"/>
          <w:smallCaps/>
          <w:sz w:val="18"/>
          <w:szCs w:val="18"/>
        </w:rPr>
        <w:t xml:space="preserve">30 </w:t>
      </w:r>
      <w:r w:rsidRPr="00D34881">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26745CA4" w14:textId="77777777" w:rsidR="00973F5F" w:rsidRPr="00D34881" w:rsidRDefault="00973F5F" w:rsidP="00973F5F">
      <w:pPr>
        <w:jc w:val="both"/>
        <w:outlineLvl w:val="1"/>
        <w:rPr>
          <w:rFonts w:ascii="Tahoma" w:hAnsi="Tahoma" w:cs="Tahoma"/>
          <w:b/>
          <w:caps/>
          <w:sz w:val="20"/>
          <w:szCs w:val="20"/>
        </w:rPr>
      </w:pPr>
    </w:p>
    <w:p w14:paraId="5912C8A2" w14:textId="77777777" w:rsidR="00973F5F" w:rsidRPr="00D34881" w:rsidRDefault="00973F5F" w:rsidP="00973F5F">
      <w:pPr>
        <w:jc w:val="both"/>
        <w:outlineLvl w:val="1"/>
        <w:rPr>
          <w:rFonts w:ascii="Tahoma" w:hAnsi="Tahoma" w:cs="Tahoma"/>
          <w:b/>
          <w:caps/>
          <w:sz w:val="20"/>
          <w:szCs w:val="20"/>
        </w:rPr>
      </w:pPr>
      <w:r w:rsidRPr="00D34881">
        <w:rPr>
          <w:rFonts w:ascii="Tahoma" w:hAnsi="Tahoma" w:cs="Tahoma"/>
          <w:b/>
          <w:caps/>
          <w:sz w:val="20"/>
          <w:szCs w:val="20"/>
        </w:rPr>
        <w:t>VII. Informacja dla Wykonawców wspólnie ubiegających się o udzielenie zamówienia</w:t>
      </w:r>
    </w:p>
    <w:p w14:paraId="40A7CC83" w14:textId="77777777" w:rsidR="00973F5F" w:rsidRPr="00D34881" w:rsidRDefault="00973F5F" w:rsidP="00973F5F">
      <w:pPr>
        <w:jc w:val="both"/>
        <w:outlineLvl w:val="1"/>
        <w:rPr>
          <w:rFonts w:ascii="Tahoma" w:hAnsi="Tahoma" w:cs="Tahoma"/>
          <w:b/>
          <w:caps/>
          <w:sz w:val="20"/>
          <w:szCs w:val="20"/>
        </w:rPr>
      </w:pPr>
    </w:p>
    <w:p w14:paraId="41874F34" w14:textId="1C373BC9" w:rsidR="00FD56C9" w:rsidRPr="00D34881" w:rsidRDefault="00FD56C9" w:rsidP="008A7BC0">
      <w:pPr>
        <w:numPr>
          <w:ilvl w:val="0"/>
          <w:numId w:val="15"/>
        </w:numPr>
        <w:ind w:left="426" w:hanging="357"/>
        <w:jc w:val="both"/>
        <w:textAlignment w:val="baseline"/>
        <w:rPr>
          <w:rFonts w:ascii="Tahoma" w:hAnsi="Tahoma" w:cs="Tahoma"/>
          <w:sz w:val="18"/>
          <w:szCs w:val="18"/>
        </w:rPr>
      </w:pPr>
      <w:r w:rsidRPr="00D34881">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EF66357" w14:textId="21B147A3" w:rsidR="00FD56C9" w:rsidRDefault="00FD56C9" w:rsidP="008A7BC0">
      <w:pPr>
        <w:numPr>
          <w:ilvl w:val="0"/>
          <w:numId w:val="15"/>
        </w:numPr>
        <w:ind w:left="426" w:hanging="357"/>
        <w:jc w:val="both"/>
        <w:textAlignment w:val="baseline"/>
        <w:rPr>
          <w:rFonts w:ascii="Tahoma" w:hAnsi="Tahoma" w:cs="Tahoma"/>
          <w:sz w:val="18"/>
          <w:szCs w:val="18"/>
        </w:rPr>
      </w:pPr>
      <w:r w:rsidRPr="00D34881">
        <w:rPr>
          <w:rFonts w:ascii="Tahoma" w:hAnsi="Tahoma" w:cs="Tahoma"/>
          <w:sz w:val="18"/>
          <w:szCs w:val="18"/>
        </w:rPr>
        <w:t>W przypadku Wykonawców wspólnie ubiegających się o udzielenie zamówienia, oświadczenia, o których mowa w Rozdziale VI ust. 1 SWZ, składa każdy z Wykonawców. Oświadczenia te potwierdzają brak podstaw wykluczenia.</w:t>
      </w:r>
    </w:p>
    <w:p w14:paraId="29160F35" w14:textId="7C72E8FF" w:rsidR="0007794F" w:rsidRPr="00D34881" w:rsidRDefault="0007794F" w:rsidP="008A7BC0">
      <w:pPr>
        <w:numPr>
          <w:ilvl w:val="0"/>
          <w:numId w:val="15"/>
        </w:numPr>
        <w:ind w:left="426" w:hanging="349"/>
        <w:jc w:val="both"/>
        <w:textAlignment w:val="baseline"/>
        <w:rPr>
          <w:rFonts w:ascii="Tahoma" w:hAnsi="Tahoma" w:cs="Tahoma"/>
          <w:sz w:val="18"/>
          <w:szCs w:val="18"/>
        </w:rPr>
      </w:pPr>
      <w:r w:rsidRPr="0007794F">
        <w:rPr>
          <w:rFonts w:ascii="Tahoma" w:hAnsi="Tahoma" w:cs="Tahoma"/>
          <w:sz w:val="18"/>
          <w:szCs w:val="18"/>
        </w:rPr>
        <w:t xml:space="preserve">Do oferty Wykonawca zobowiązany jest dołączyć oświadczenie Wykonawcy wspólnie ubiegających się o udzielenie zamówienia z którego wynika, które dostawy/usługi wykonają poszczególni Wykonawcy zgodnie ze wzorem podanym w Załączniku nr </w:t>
      </w:r>
      <w:r w:rsidR="008067CB">
        <w:rPr>
          <w:rFonts w:ascii="Tahoma" w:hAnsi="Tahoma" w:cs="Tahoma"/>
          <w:sz w:val="18"/>
          <w:szCs w:val="18"/>
        </w:rPr>
        <w:t>10</w:t>
      </w:r>
      <w:r w:rsidRPr="0007794F">
        <w:rPr>
          <w:rFonts w:ascii="Tahoma" w:hAnsi="Tahoma" w:cs="Tahoma"/>
          <w:sz w:val="18"/>
          <w:szCs w:val="18"/>
        </w:rPr>
        <w:t xml:space="preserve"> do SWZ</w:t>
      </w:r>
      <w:r>
        <w:rPr>
          <w:rFonts w:ascii="Tahoma" w:hAnsi="Tahoma" w:cs="Tahoma"/>
          <w:sz w:val="18"/>
          <w:szCs w:val="18"/>
        </w:rPr>
        <w:t>.</w:t>
      </w:r>
    </w:p>
    <w:p w14:paraId="58B8F18D" w14:textId="4A17939A" w:rsidR="00FB7379" w:rsidRPr="00D34881" w:rsidRDefault="00FB7379" w:rsidP="00FB7379">
      <w:pPr>
        <w:tabs>
          <w:tab w:val="left" w:pos="426"/>
        </w:tabs>
        <w:ind w:left="426"/>
        <w:jc w:val="both"/>
        <w:textAlignment w:val="baseline"/>
        <w:rPr>
          <w:rFonts w:ascii="Tahoma" w:hAnsi="Tahoma" w:cs="Tahoma"/>
          <w:sz w:val="20"/>
          <w:szCs w:val="20"/>
        </w:rPr>
      </w:pPr>
    </w:p>
    <w:p w14:paraId="669DA0D4" w14:textId="77777777" w:rsidR="00973F5F" w:rsidRPr="00D34881" w:rsidRDefault="00973F5F" w:rsidP="00973F5F">
      <w:pPr>
        <w:suppressAutoHyphens/>
        <w:jc w:val="both"/>
        <w:rPr>
          <w:rFonts w:ascii="Calibri" w:eastAsia="MS Mincho" w:hAnsi="Calibri"/>
          <w:b/>
          <w:bCs/>
          <w:sz w:val="20"/>
          <w:szCs w:val="20"/>
        </w:rPr>
      </w:pPr>
      <w:r w:rsidRPr="00D34881">
        <w:rPr>
          <w:rFonts w:ascii="Tahoma" w:hAnsi="Tahoma" w:cs="Tahoma"/>
          <w:b/>
          <w:bCs/>
          <w:sz w:val="20"/>
          <w:szCs w:val="20"/>
        </w:rPr>
        <w:t xml:space="preserve">VIII.  </w:t>
      </w:r>
      <w:r w:rsidRPr="00D34881">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482FC260" w14:textId="77777777" w:rsidR="00973F5F" w:rsidRPr="00D34881" w:rsidRDefault="00973F5F" w:rsidP="00973F5F">
      <w:pPr>
        <w:spacing w:after="40"/>
        <w:jc w:val="both"/>
        <w:rPr>
          <w:rFonts w:ascii="Tahoma" w:eastAsia="MS Mincho" w:hAnsi="Tahoma" w:cs="Tahoma"/>
          <w:sz w:val="20"/>
          <w:szCs w:val="20"/>
        </w:rPr>
      </w:pPr>
    </w:p>
    <w:p w14:paraId="6B40C326" w14:textId="77777777" w:rsidR="00973F5F" w:rsidRPr="00D34881" w:rsidRDefault="00973F5F" w:rsidP="008A7BC0">
      <w:pPr>
        <w:numPr>
          <w:ilvl w:val="0"/>
          <w:numId w:val="42"/>
        </w:numPr>
        <w:autoSpaceDN w:val="0"/>
        <w:spacing w:after="160"/>
        <w:ind w:left="426" w:hanging="282"/>
        <w:contextualSpacing/>
        <w:textAlignment w:val="baseline"/>
        <w:rPr>
          <w:rFonts w:ascii="Tahoma" w:hAnsi="Tahoma" w:cs="Tahoma"/>
          <w:sz w:val="18"/>
          <w:szCs w:val="18"/>
          <w:lang w:eastAsia="en-US"/>
        </w:rPr>
      </w:pPr>
      <w:r w:rsidRPr="00D34881">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D34881">
        <w:rPr>
          <w:rFonts w:ascii="Tahoma" w:hAnsi="Tahoma" w:cs="Tahoma"/>
          <w:b/>
          <w:sz w:val="18"/>
          <w:szCs w:val="18"/>
          <w:u w:val="single"/>
          <w:lang w:eastAsia="en-US"/>
        </w:rPr>
        <w:t>https://platformazakupowa.pl/pn/barlicki</w:t>
      </w:r>
      <w:r w:rsidRPr="00D34881">
        <w:rPr>
          <w:rFonts w:ascii="Tahoma" w:hAnsi="Tahoma" w:cs="Tahoma"/>
          <w:sz w:val="18"/>
          <w:szCs w:val="18"/>
          <w:lang w:eastAsia="en-US"/>
        </w:rPr>
        <w:t>.</w:t>
      </w:r>
      <w:r w:rsidRPr="00D34881">
        <w:rPr>
          <w:rFonts w:ascii="Calibri" w:hAnsi="Calibri"/>
          <w:sz w:val="18"/>
          <w:szCs w:val="18"/>
          <w:lang w:eastAsia="en-US"/>
        </w:rPr>
        <w:t xml:space="preserve"> </w:t>
      </w:r>
      <w:r w:rsidRPr="00D34881">
        <w:rPr>
          <w:rFonts w:ascii="Arial" w:eastAsia="Tahoma" w:hAnsi="Arial" w:cs="Arial"/>
          <w:sz w:val="18"/>
          <w:szCs w:val="18"/>
          <w:lang w:eastAsia="zh-CN"/>
        </w:rPr>
        <w:t xml:space="preserve"> </w:t>
      </w:r>
    </w:p>
    <w:p w14:paraId="4D80C6D5" w14:textId="1F71954C" w:rsidR="00973F5F" w:rsidRPr="00D34881" w:rsidRDefault="00973F5F" w:rsidP="008A7BC0">
      <w:pPr>
        <w:numPr>
          <w:ilvl w:val="0"/>
          <w:numId w:val="42"/>
        </w:numPr>
        <w:autoSpaceDN w:val="0"/>
        <w:ind w:left="426" w:hanging="282"/>
        <w:contextualSpacing/>
        <w:jc w:val="both"/>
        <w:textAlignment w:val="baseline"/>
        <w:rPr>
          <w:rFonts w:ascii="Tahoma" w:hAnsi="Tahoma" w:cs="Tahoma"/>
          <w:vanish/>
          <w:sz w:val="18"/>
          <w:szCs w:val="18"/>
        </w:rPr>
      </w:pPr>
      <w:r w:rsidRPr="00D34881">
        <w:rPr>
          <w:rFonts w:ascii="Tahoma" w:hAnsi="Tahoma" w:cs="Tahoma"/>
          <w:b/>
          <w:sz w:val="18"/>
          <w:szCs w:val="18"/>
          <w:lang w:eastAsia="en-US"/>
        </w:rPr>
        <w:t>Zamawiający wyznacza następujące osoby do kontaktu z Wykonawcami:</w:t>
      </w:r>
    </w:p>
    <w:p w14:paraId="7DAEEC08" w14:textId="77777777" w:rsidR="00692F7F" w:rsidRPr="00D34881" w:rsidRDefault="00692F7F" w:rsidP="008A7BC0">
      <w:pPr>
        <w:numPr>
          <w:ilvl w:val="1"/>
          <w:numId w:val="43"/>
        </w:numPr>
        <w:tabs>
          <w:tab w:val="left" w:pos="851"/>
        </w:tabs>
        <w:suppressAutoHyphens/>
        <w:autoSpaceDN w:val="0"/>
        <w:ind w:left="567" w:firstLine="426"/>
        <w:textAlignment w:val="baseline"/>
        <w:rPr>
          <w:rFonts w:ascii="Tahoma" w:hAnsi="Tahoma" w:cs="Tahoma"/>
          <w:b/>
          <w:sz w:val="18"/>
          <w:szCs w:val="18"/>
          <w:lang w:eastAsia="en-US"/>
        </w:rPr>
      </w:pPr>
    </w:p>
    <w:p w14:paraId="6058C25A" w14:textId="517E8486" w:rsidR="00973F5F" w:rsidRPr="00D34881" w:rsidRDefault="00973F5F" w:rsidP="008A7BC0">
      <w:pPr>
        <w:numPr>
          <w:ilvl w:val="1"/>
          <w:numId w:val="57"/>
        </w:numPr>
        <w:tabs>
          <w:tab w:val="left" w:pos="851"/>
        </w:tabs>
        <w:suppressAutoHyphens/>
        <w:autoSpaceDN w:val="0"/>
        <w:ind w:firstLine="273"/>
        <w:textAlignment w:val="baseline"/>
        <w:rPr>
          <w:rFonts w:ascii="Tahoma" w:hAnsi="Tahoma" w:cs="Tahoma"/>
          <w:b/>
          <w:sz w:val="18"/>
          <w:szCs w:val="18"/>
          <w:lang w:eastAsia="en-US"/>
        </w:rPr>
      </w:pPr>
      <w:r w:rsidRPr="00D34881">
        <w:rPr>
          <w:rFonts w:ascii="Tahoma" w:hAnsi="Tahoma" w:cs="Tahoma"/>
          <w:b/>
          <w:sz w:val="18"/>
          <w:szCs w:val="18"/>
          <w:lang w:eastAsia="en-US"/>
        </w:rPr>
        <w:t>w sprawach merytorycznych:</w:t>
      </w:r>
    </w:p>
    <w:p w14:paraId="4824E2E4" w14:textId="59E2EF4F" w:rsidR="00973F5F" w:rsidRDefault="00057A12" w:rsidP="00973F5F">
      <w:pPr>
        <w:tabs>
          <w:tab w:val="left" w:pos="851"/>
        </w:tabs>
        <w:autoSpaceDN w:val="0"/>
        <w:ind w:left="567" w:firstLine="426"/>
        <w:textAlignment w:val="baseline"/>
        <w:rPr>
          <w:rFonts w:ascii="Tahoma" w:hAnsi="Tahoma" w:cs="Tahoma"/>
          <w:sz w:val="18"/>
          <w:szCs w:val="18"/>
          <w:lang w:eastAsia="en-US"/>
        </w:rPr>
      </w:pPr>
      <w:r>
        <w:rPr>
          <w:rFonts w:ascii="Tahoma" w:hAnsi="Tahoma" w:cs="Tahoma"/>
          <w:sz w:val="18"/>
          <w:szCs w:val="18"/>
          <w:lang w:eastAsia="en-US"/>
        </w:rPr>
        <w:t xml:space="preserve">dr n. med. Elżbieta </w:t>
      </w:r>
      <w:proofErr w:type="spellStart"/>
      <w:r>
        <w:rPr>
          <w:rFonts w:ascii="Tahoma" w:hAnsi="Tahoma" w:cs="Tahoma"/>
          <w:sz w:val="18"/>
          <w:szCs w:val="18"/>
          <w:lang w:eastAsia="en-US"/>
        </w:rPr>
        <w:t>Cieplucha</w:t>
      </w:r>
      <w:proofErr w:type="spellEnd"/>
      <w:r w:rsidR="00973F5F" w:rsidRPr="00D34881">
        <w:rPr>
          <w:rFonts w:ascii="Tahoma" w:hAnsi="Tahoma" w:cs="Tahoma"/>
          <w:sz w:val="18"/>
          <w:szCs w:val="18"/>
          <w:lang w:eastAsia="en-US"/>
        </w:rPr>
        <w:t xml:space="preserve"> –</w:t>
      </w:r>
      <w:r w:rsidR="00ED131A" w:rsidRPr="00D34881">
        <w:rPr>
          <w:rFonts w:ascii="Tahoma" w:hAnsi="Tahoma" w:cs="Tahoma"/>
          <w:sz w:val="18"/>
          <w:szCs w:val="18"/>
          <w:lang w:eastAsia="en-US"/>
        </w:rPr>
        <w:t xml:space="preserve"> </w:t>
      </w:r>
      <w:r>
        <w:rPr>
          <w:rFonts w:ascii="Tahoma" w:hAnsi="Tahoma" w:cs="Tahoma"/>
          <w:sz w:val="18"/>
          <w:szCs w:val="18"/>
          <w:lang w:eastAsia="en-US"/>
        </w:rPr>
        <w:t>Kierownik SOR</w:t>
      </w:r>
    </w:p>
    <w:p w14:paraId="72039B36" w14:textId="78A40B3C" w:rsidR="00057A12" w:rsidRPr="00D34881" w:rsidRDefault="00057A12" w:rsidP="00973F5F">
      <w:pPr>
        <w:tabs>
          <w:tab w:val="left" w:pos="851"/>
        </w:tabs>
        <w:autoSpaceDN w:val="0"/>
        <w:ind w:left="567" w:firstLine="426"/>
        <w:textAlignment w:val="baseline"/>
        <w:rPr>
          <w:rFonts w:ascii="Tahoma" w:hAnsi="Tahoma" w:cs="Tahoma"/>
          <w:sz w:val="18"/>
          <w:szCs w:val="18"/>
          <w:lang w:eastAsia="en-US"/>
        </w:rPr>
      </w:pPr>
      <w:r>
        <w:rPr>
          <w:rFonts w:ascii="Tahoma" w:hAnsi="Tahoma" w:cs="Tahoma"/>
          <w:sz w:val="18"/>
          <w:szCs w:val="18"/>
          <w:lang w:eastAsia="en-US"/>
        </w:rPr>
        <w:t>mgr inż. Mariusz Jaworski – Kierownik Działu Administracyjno-Technicznego, tel. 42 677-68-68</w:t>
      </w:r>
    </w:p>
    <w:p w14:paraId="4A2129C2" w14:textId="6100459A" w:rsidR="00973F5F" w:rsidRPr="00D34881" w:rsidRDefault="00CE476F" w:rsidP="008A7BC0">
      <w:pPr>
        <w:numPr>
          <w:ilvl w:val="1"/>
          <w:numId w:val="57"/>
        </w:numPr>
        <w:tabs>
          <w:tab w:val="left" w:pos="851"/>
        </w:tabs>
        <w:suppressAutoHyphens/>
        <w:autoSpaceDN w:val="0"/>
        <w:ind w:left="567" w:right="-288" w:firstLine="426"/>
        <w:jc w:val="both"/>
        <w:textAlignment w:val="baseline"/>
        <w:rPr>
          <w:rFonts w:ascii="Tahoma" w:hAnsi="Tahoma" w:cs="Tahoma"/>
          <w:sz w:val="18"/>
          <w:szCs w:val="18"/>
          <w:lang w:eastAsia="en-US"/>
        </w:rPr>
      </w:pPr>
      <w:r>
        <w:rPr>
          <w:rFonts w:ascii="Tahoma" w:hAnsi="Tahoma" w:cs="Tahoma"/>
          <w:b/>
          <w:sz w:val="18"/>
          <w:szCs w:val="18"/>
          <w:lang w:eastAsia="en-US"/>
        </w:rPr>
        <w:t>w sprawach formalno-</w:t>
      </w:r>
      <w:r w:rsidR="00973F5F" w:rsidRPr="00D34881">
        <w:rPr>
          <w:rFonts w:ascii="Tahoma" w:hAnsi="Tahoma" w:cs="Tahoma"/>
          <w:b/>
          <w:sz w:val="18"/>
          <w:szCs w:val="18"/>
          <w:lang w:eastAsia="en-US"/>
        </w:rPr>
        <w:t>prawnych:</w:t>
      </w:r>
      <w:r w:rsidR="00973F5F" w:rsidRPr="00D34881">
        <w:rPr>
          <w:rFonts w:ascii="Tahoma" w:hAnsi="Tahoma" w:cs="Tahoma"/>
          <w:sz w:val="18"/>
          <w:szCs w:val="18"/>
          <w:lang w:eastAsia="en-US"/>
        </w:rPr>
        <w:t xml:space="preserve"> </w:t>
      </w:r>
    </w:p>
    <w:p w14:paraId="754BC4A6" w14:textId="69CBB020" w:rsidR="00973F5F" w:rsidRPr="00D34881" w:rsidRDefault="00973F5F" w:rsidP="00973F5F">
      <w:pPr>
        <w:tabs>
          <w:tab w:val="left" w:pos="851"/>
        </w:tabs>
        <w:autoSpaceDN w:val="0"/>
        <w:ind w:left="993"/>
        <w:textAlignment w:val="baseline"/>
        <w:rPr>
          <w:rFonts w:ascii="Tahoma" w:hAnsi="Tahoma" w:cs="Tahoma"/>
          <w:sz w:val="18"/>
          <w:szCs w:val="18"/>
          <w:lang w:eastAsia="en-US"/>
        </w:rPr>
      </w:pPr>
      <w:r w:rsidRPr="00D34881">
        <w:rPr>
          <w:rFonts w:ascii="Tahoma" w:hAnsi="Tahoma" w:cs="Tahoma"/>
          <w:sz w:val="18"/>
          <w:szCs w:val="18"/>
          <w:lang w:eastAsia="en-US"/>
        </w:rPr>
        <w:t xml:space="preserve">mgr </w:t>
      </w:r>
      <w:r w:rsidR="006F5811">
        <w:rPr>
          <w:rFonts w:ascii="Tahoma" w:hAnsi="Tahoma" w:cs="Tahoma"/>
          <w:sz w:val="18"/>
          <w:szCs w:val="18"/>
          <w:lang w:eastAsia="en-US"/>
        </w:rPr>
        <w:t>Aleksandra Kulbat</w:t>
      </w:r>
      <w:r w:rsidRPr="00D34881">
        <w:rPr>
          <w:rFonts w:ascii="Tahoma" w:hAnsi="Tahoma" w:cs="Tahoma"/>
          <w:sz w:val="18"/>
          <w:szCs w:val="18"/>
          <w:lang w:eastAsia="en-US"/>
        </w:rPr>
        <w:t xml:space="preserve">  – </w:t>
      </w:r>
      <w:r w:rsidR="006F5811">
        <w:rPr>
          <w:rFonts w:ascii="Tahoma" w:hAnsi="Tahoma" w:cs="Tahoma"/>
          <w:sz w:val="18"/>
          <w:szCs w:val="18"/>
          <w:lang w:eastAsia="en-US"/>
        </w:rPr>
        <w:t>Referent w</w:t>
      </w:r>
      <w:r w:rsidR="00484699" w:rsidRPr="00D34881">
        <w:rPr>
          <w:rFonts w:ascii="Tahoma" w:hAnsi="Tahoma" w:cs="Tahoma"/>
          <w:sz w:val="18"/>
          <w:szCs w:val="18"/>
          <w:lang w:eastAsia="en-US"/>
        </w:rPr>
        <w:t xml:space="preserve"> Sekcji Zamówień Publicznych</w:t>
      </w:r>
      <w:r w:rsidRPr="00D34881">
        <w:rPr>
          <w:rFonts w:ascii="Tahoma" w:hAnsi="Tahoma" w:cs="Tahoma"/>
          <w:sz w:val="18"/>
          <w:szCs w:val="18"/>
          <w:lang w:eastAsia="en-US"/>
        </w:rPr>
        <w:t>; tel. 42 677-68-24</w:t>
      </w:r>
      <w:r w:rsidRPr="00D34881">
        <w:rPr>
          <w:rFonts w:ascii="Tahoma" w:hAnsi="Tahoma" w:cs="Tahoma"/>
          <w:sz w:val="18"/>
          <w:szCs w:val="18"/>
          <w:lang w:eastAsia="en-US"/>
        </w:rPr>
        <w:tab/>
      </w:r>
    </w:p>
    <w:p w14:paraId="31302544" w14:textId="1FE8C285" w:rsidR="000F1960" w:rsidRPr="00D34881" w:rsidRDefault="000F1960" w:rsidP="00973F5F">
      <w:pPr>
        <w:tabs>
          <w:tab w:val="left" w:pos="851"/>
        </w:tabs>
        <w:autoSpaceDN w:val="0"/>
        <w:ind w:left="993"/>
        <w:textAlignment w:val="baseline"/>
        <w:rPr>
          <w:rFonts w:ascii="Tahoma" w:hAnsi="Tahoma" w:cs="Tahoma"/>
          <w:sz w:val="18"/>
          <w:szCs w:val="18"/>
          <w:lang w:eastAsia="en-US"/>
        </w:rPr>
      </w:pPr>
      <w:r w:rsidRPr="00D34881">
        <w:rPr>
          <w:rFonts w:ascii="Tahoma" w:hAnsi="Tahoma" w:cs="Tahoma"/>
          <w:sz w:val="18"/>
          <w:szCs w:val="18"/>
          <w:lang w:eastAsia="en-US"/>
        </w:rPr>
        <w:t>mgr Anna Pietrzyk – p.o. Kierownika Działu Zamówień Publicznych</w:t>
      </w:r>
      <w:r w:rsidR="00484699" w:rsidRPr="00D34881">
        <w:rPr>
          <w:rFonts w:ascii="Tahoma" w:hAnsi="Tahoma" w:cs="Tahoma"/>
          <w:sz w:val="18"/>
          <w:szCs w:val="18"/>
          <w:lang w:eastAsia="en-US"/>
        </w:rPr>
        <w:t xml:space="preserve"> i Zaopatrzenia Medycznego</w:t>
      </w:r>
      <w:r w:rsidRPr="00D34881">
        <w:rPr>
          <w:rFonts w:ascii="Tahoma" w:hAnsi="Tahoma" w:cs="Tahoma"/>
          <w:sz w:val="18"/>
          <w:szCs w:val="18"/>
          <w:lang w:eastAsia="en-US"/>
        </w:rPr>
        <w:t>; tel. 42 291-95-70</w:t>
      </w:r>
    </w:p>
    <w:p w14:paraId="76C417F3" w14:textId="77777777" w:rsidR="00973F5F" w:rsidRPr="00D34881" w:rsidRDefault="00973F5F" w:rsidP="008A7BC0">
      <w:pPr>
        <w:numPr>
          <w:ilvl w:val="0"/>
          <w:numId w:val="42"/>
        </w:numPr>
        <w:tabs>
          <w:tab w:val="left" w:pos="426"/>
        </w:tabs>
        <w:autoSpaceDN w:val="0"/>
        <w:ind w:left="426" w:hanging="284"/>
        <w:contextualSpacing/>
        <w:jc w:val="both"/>
        <w:textAlignment w:val="baseline"/>
        <w:rPr>
          <w:rFonts w:ascii="Tahoma" w:hAnsi="Tahoma" w:cs="Tahoma"/>
          <w:sz w:val="18"/>
          <w:szCs w:val="18"/>
          <w:lang w:eastAsia="en-US"/>
        </w:rPr>
      </w:pPr>
      <w:r w:rsidRPr="00D34881">
        <w:rPr>
          <w:rFonts w:ascii="Tahoma" w:hAnsi="Tahoma" w:cs="Tahoma"/>
          <w:sz w:val="18"/>
          <w:szCs w:val="18"/>
          <w:lang w:eastAsia="en-US"/>
        </w:rPr>
        <w:lastRenderedPageBreak/>
        <w:t xml:space="preserve">Wymagania techniczne i organizacyjne wysyłania i odbierania dokumentów elektronicznych, elektronicznych kopii dokumentów i oświadczeń oraz informacji przekazywanych przy ich użyciu opisane zostały w Regulaminie korzystania z: </w:t>
      </w:r>
      <w:hyperlink r:id="rId29" w:history="1">
        <w:r w:rsidRPr="00D118CA">
          <w:rPr>
            <w:rFonts w:ascii="Tahoma" w:hAnsi="Tahoma" w:cs="Tahoma"/>
            <w:sz w:val="18"/>
            <w:szCs w:val="18"/>
            <w:u w:val="single"/>
            <w:lang w:eastAsia="en-US"/>
          </w:rPr>
          <w:t>https://platformazakupowa.pl/strona/1-regulamin</w:t>
        </w:r>
      </w:hyperlink>
    </w:p>
    <w:p w14:paraId="5BD7CB06" w14:textId="77777777"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hAnsi="Tahoma" w:cs="Tahoma"/>
          <w:b/>
          <w:sz w:val="18"/>
          <w:szCs w:val="18"/>
          <w:lang w:eastAsia="en-US"/>
        </w:rPr>
      </w:pPr>
      <w:r w:rsidRPr="00D34881">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F8E9093" w14:textId="16F4FC08" w:rsidR="00973F5F" w:rsidRPr="00D34881" w:rsidRDefault="00973F5F" w:rsidP="008A7BC0">
      <w:pPr>
        <w:numPr>
          <w:ilvl w:val="0"/>
          <w:numId w:val="42"/>
        </w:numPr>
        <w:tabs>
          <w:tab w:val="left" w:pos="426"/>
        </w:tabs>
        <w:autoSpaceDN w:val="0"/>
        <w:ind w:left="426" w:hanging="284"/>
        <w:contextualSpacing/>
        <w:jc w:val="both"/>
        <w:textAlignment w:val="baseline"/>
      </w:pPr>
      <w:r w:rsidRPr="00D34881">
        <w:rPr>
          <w:rFonts w:ascii="Tahoma" w:hAnsi="Tahoma" w:cs="Tahoma"/>
          <w:sz w:val="18"/>
          <w:szCs w:val="18"/>
          <w:lang w:eastAsia="en-US"/>
        </w:rPr>
        <w:t>Minimalne wymagania techniczne i informacje na temat kodowania i czasu odbioru danych są opisane na Stronie platformazakupowa.pl</w:t>
      </w:r>
      <w:r w:rsidR="00922B46" w:rsidRPr="00D34881">
        <w:rPr>
          <w:rFonts w:ascii="Tahoma" w:hAnsi="Tahoma" w:cs="Tahoma"/>
          <w:vanish/>
          <w:sz w:val="18"/>
          <w:szCs w:val="18"/>
        </w:rPr>
        <w:t>.</w:t>
      </w:r>
    </w:p>
    <w:p w14:paraId="1B4D5E33" w14:textId="77777777" w:rsidR="00973F5F" w:rsidRPr="00D34881" w:rsidRDefault="00973F5F" w:rsidP="008A7BC0">
      <w:pPr>
        <w:numPr>
          <w:ilvl w:val="0"/>
          <w:numId w:val="42"/>
        </w:numPr>
        <w:tabs>
          <w:tab w:val="left" w:pos="426"/>
        </w:tabs>
        <w:autoSpaceDN w:val="0"/>
        <w:ind w:left="426" w:hanging="284"/>
        <w:contextualSpacing/>
        <w:jc w:val="both"/>
        <w:textAlignment w:val="baseline"/>
        <w:rPr>
          <w:rFonts w:ascii="Tahoma" w:hAnsi="Tahoma" w:cs="Tahoma"/>
          <w:sz w:val="18"/>
          <w:szCs w:val="18"/>
          <w:lang w:eastAsia="en-US"/>
        </w:rPr>
      </w:pPr>
      <w:r w:rsidRPr="00D34881">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02239BAE" w14:textId="77777777" w:rsidR="00973F5F" w:rsidRPr="00D34881" w:rsidRDefault="00973F5F" w:rsidP="008A7BC0">
      <w:pPr>
        <w:numPr>
          <w:ilvl w:val="0"/>
          <w:numId w:val="42"/>
        </w:numPr>
        <w:tabs>
          <w:tab w:val="left" w:pos="426"/>
        </w:tabs>
        <w:autoSpaceDN w:val="0"/>
        <w:ind w:left="426" w:hanging="284"/>
        <w:contextualSpacing/>
        <w:jc w:val="both"/>
        <w:textAlignment w:val="baseline"/>
        <w:rPr>
          <w:rFonts w:ascii="Tahoma" w:hAnsi="Tahoma" w:cs="Tahoma"/>
          <w:sz w:val="18"/>
          <w:szCs w:val="18"/>
          <w:lang w:eastAsia="en-US"/>
        </w:rPr>
      </w:pPr>
      <w:r w:rsidRPr="00D34881">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D34881">
        <w:rPr>
          <w:rFonts w:ascii="Tahoma" w:hAnsi="Tahoma" w:cs="Tahoma"/>
          <w:sz w:val="18"/>
          <w:szCs w:val="18"/>
          <w:lang w:eastAsia="en-US"/>
        </w:rPr>
        <w:t>za pośrednictwem platformy zakupowej.</w:t>
      </w:r>
    </w:p>
    <w:p w14:paraId="2B180AD3" w14:textId="77777777" w:rsidR="00973F5F" w:rsidRPr="00D34881" w:rsidRDefault="00973F5F" w:rsidP="008A7BC0">
      <w:pPr>
        <w:numPr>
          <w:ilvl w:val="0"/>
          <w:numId w:val="42"/>
        </w:numPr>
        <w:tabs>
          <w:tab w:val="left" w:pos="426"/>
        </w:tabs>
        <w:autoSpaceDN w:val="0"/>
        <w:ind w:left="426" w:hanging="284"/>
        <w:contextualSpacing/>
        <w:jc w:val="both"/>
        <w:textAlignment w:val="baseline"/>
        <w:rPr>
          <w:rFonts w:ascii="Tahoma" w:hAnsi="Tahoma" w:cs="Tahoma"/>
          <w:sz w:val="18"/>
          <w:szCs w:val="18"/>
          <w:lang w:eastAsia="en-US"/>
        </w:rPr>
      </w:pPr>
      <w:r w:rsidRPr="00D34881">
        <w:rPr>
          <w:rFonts w:ascii="Tahoma" w:eastAsia="Tahoma" w:hAnsi="Tahoma" w:cs="Tahoma"/>
          <w:b/>
          <w:sz w:val="18"/>
          <w:szCs w:val="18"/>
          <w:lang w:eastAsia="en-US"/>
        </w:rPr>
        <w:t>W korespondencji kierowanej do Zamawiającego Wykonawca winien posługiwać się numerem sprawy określonym w SWZ.</w:t>
      </w:r>
    </w:p>
    <w:p w14:paraId="5464055D" w14:textId="77777777"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hAnsi="Tahoma" w:cs="Tahoma"/>
          <w:sz w:val="18"/>
          <w:szCs w:val="18"/>
          <w:lang w:eastAsia="en-US"/>
        </w:rPr>
      </w:pPr>
      <w:bookmarkStart w:id="0" w:name="_Ref530396341"/>
      <w:r w:rsidRPr="00D34881">
        <w:rPr>
          <w:rFonts w:ascii="Tahoma" w:eastAsia="Tahoma" w:hAnsi="Tahoma" w:cs="Tahoma"/>
          <w:sz w:val="18"/>
          <w:szCs w:val="18"/>
          <w:lang w:eastAsia="en-US"/>
        </w:rPr>
        <w:t>W kwestiach budzących wątpliwości odnośnie zapisów SWZ Wykonawcom przysługuje prawo do wnoszenia wniosków o wyjaśnienie jej treści.</w:t>
      </w:r>
      <w:bookmarkEnd w:id="0"/>
      <w:r w:rsidRPr="00D34881">
        <w:rPr>
          <w:rFonts w:ascii="Tahoma" w:eastAsia="Tahoma" w:hAnsi="Tahoma" w:cs="Tahoma"/>
          <w:sz w:val="18"/>
          <w:szCs w:val="18"/>
          <w:lang w:eastAsia="en-US"/>
        </w:rPr>
        <w:t xml:space="preserve"> </w:t>
      </w:r>
    </w:p>
    <w:p w14:paraId="1C2EA0EC" w14:textId="77777777"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D34881">
        <w:rPr>
          <w:rFonts w:ascii="Tahoma" w:eastAsia="Tahoma" w:hAnsi="Tahoma" w:cs="Tahoma"/>
          <w:i/>
          <w:sz w:val="18"/>
          <w:szCs w:val="18"/>
          <w:lang w:eastAsia="en-US"/>
        </w:rPr>
        <w:t>(prawy dolny róg strony)</w:t>
      </w:r>
      <w:r w:rsidRPr="00D34881">
        <w:rPr>
          <w:rFonts w:ascii="Tahoma" w:eastAsia="Tahoma" w:hAnsi="Tahoma" w:cs="Tahoma"/>
          <w:sz w:val="18"/>
          <w:szCs w:val="18"/>
          <w:lang w:eastAsia="en-US"/>
        </w:rPr>
        <w:t>.</w:t>
      </w:r>
    </w:p>
    <w:p w14:paraId="43E032EF" w14:textId="77777777"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D34881">
        <w:rPr>
          <w:rFonts w:ascii="Tahoma" w:eastAsia="Tahoma" w:hAnsi="Tahoma" w:cs="Tahoma"/>
          <w:b/>
          <w:sz w:val="18"/>
          <w:szCs w:val="18"/>
          <w:u w:val="single"/>
          <w:lang w:eastAsia="en-US"/>
        </w:rPr>
        <w:t>word</w:t>
      </w:r>
      <w:proofErr w:type="spellEnd"/>
      <w:r w:rsidRPr="00D34881">
        <w:rPr>
          <w:rFonts w:ascii="Tahoma" w:eastAsia="Tahoma" w:hAnsi="Tahoma" w:cs="Tahoma"/>
          <w:b/>
          <w:sz w:val="18"/>
          <w:szCs w:val="18"/>
          <w:u w:val="single"/>
          <w:lang w:eastAsia="en-US"/>
        </w:rPr>
        <w:t>)</w:t>
      </w:r>
    </w:p>
    <w:p w14:paraId="0B0ED351" w14:textId="2961074F"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 xml:space="preserve">Wyjaśnienia SWZ udzielane będą z zachowaniem zasad określonych w art. </w:t>
      </w:r>
      <w:r w:rsidR="00EF382F" w:rsidRPr="00D34881">
        <w:rPr>
          <w:rFonts w:ascii="Tahoma" w:eastAsia="Tahoma" w:hAnsi="Tahoma" w:cs="Tahoma"/>
          <w:sz w:val="18"/>
          <w:szCs w:val="18"/>
          <w:lang w:eastAsia="en-US"/>
        </w:rPr>
        <w:t>284</w:t>
      </w:r>
      <w:r w:rsidRPr="00D34881">
        <w:rPr>
          <w:rFonts w:ascii="Tahoma" w:eastAsia="Tahoma" w:hAnsi="Tahoma" w:cs="Tahoma"/>
          <w:sz w:val="18"/>
          <w:szCs w:val="18"/>
          <w:lang w:eastAsia="en-US"/>
        </w:rPr>
        <w:t xml:space="preserve"> PZP</w:t>
      </w:r>
    </w:p>
    <w:p w14:paraId="52CD91C2" w14:textId="621942A4"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 xml:space="preserve">Zamawiający udzieli niezwłocznie odpowiedzi, najpóźniej na </w:t>
      </w:r>
      <w:r w:rsidR="00EF382F" w:rsidRPr="00D34881">
        <w:rPr>
          <w:rFonts w:ascii="Tahoma" w:eastAsia="Tahoma" w:hAnsi="Tahoma" w:cs="Tahoma"/>
          <w:sz w:val="18"/>
          <w:szCs w:val="18"/>
          <w:lang w:eastAsia="en-US"/>
        </w:rPr>
        <w:t>2</w:t>
      </w:r>
      <w:r w:rsidRPr="00D34881">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EF382F" w:rsidRPr="00D34881">
        <w:rPr>
          <w:rFonts w:ascii="Tahoma" w:eastAsia="Tahoma" w:hAnsi="Tahoma" w:cs="Tahoma"/>
          <w:sz w:val="18"/>
          <w:szCs w:val="18"/>
          <w:lang w:eastAsia="en-US"/>
        </w:rPr>
        <w:t>4</w:t>
      </w:r>
      <w:r w:rsidRPr="00D34881">
        <w:rPr>
          <w:rFonts w:ascii="Tahoma" w:eastAsia="Tahoma" w:hAnsi="Tahoma" w:cs="Tahoma"/>
          <w:sz w:val="18"/>
          <w:szCs w:val="18"/>
          <w:lang w:eastAsia="en-US"/>
        </w:rPr>
        <w:t xml:space="preserve"> dni przed upływem wyznaczonego terminu składania ofert.</w:t>
      </w:r>
    </w:p>
    <w:p w14:paraId="335D9652" w14:textId="77777777"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285C8F46" w14:textId="77777777"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1F12ED9" w14:textId="77777777"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1C9EFA13" w14:textId="77777777" w:rsidR="00973F5F" w:rsidRPr="00D34881" w:rsidRDefault="00973F5F" w:rsidP="008A7BC0">
      <w:pPr>
        <w:numPr>
          <w:ilvl w:val="0"/>
          <w:numId w:val="42"/>
        </w:numPr>
        <w:tabs>
          <w:tab w:val="left" w:pos="426"/>
        </w:tabs>
        <w:autoSpaceDN w:val="0"/>
        <w:spacing w:after="160"/>
        <w:ind w:left="426" w:hanging="284"/>
        <w:contextualSpacing/>
        <w:jc w:val="both"/>
        <w:textAlignment w:val="baseline"/>
        <w:rPr>
          <w:rFonts w:ascii="Tahoma" w:eastAsia="Tahoma" w:hAnsi="Tahoma" w:cs="Tahoma"/>
          <w:sz w:val="18"/>
          <w:szCs w:val="18"/>
          <w:lang w:eastAsia="en-US"/>
        </w:rPr>
      </w:pPr>
      <w:r w:rsidRPr="00D34881">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3321806A" w14:textId="77777777" w:rsidR="00973F5F" w:rsidRPr="00D34881" w:rsidRDefault="00973F5F" w:rsidP="00973F5F">
      <w:pPr>
        <w:rPr>
          <w:rFonts w:ascii="Tahoma" w:hAnsi="Tahoma" w:cs="Tahoma"/>
          <w:sz w:val="20"/>
          <w:szCs w:val="20"/>
        </w:rPr>
      </w:pPr>
    </w:p>
    <w:p w14:paraId="27483DC6" w14:textId="77777777" w:rsidR="00973F5F" w:rsidRPr="00D34881" w:rsidRDefault="00973F5F" w:rsidP="00973F5F">
      <w:pPr>
        <w:rPr>
          <w:rFonts w:ascii="Tahoma" w:hAnsi="Tahoma" w:cs="Tahoma"/>
          <w:sz w:val="20"/>
          <w:szCs w:val="20"/>
        </w:rPr>
      </w:pPr>
    </w:p>
    <w:p w14:paraId="1976918D" w14:textId="77777777" w:rsidR="00973F5F" w:rsidRPr="00D34881" w:rsidRDefault="00973F5F" w:rsidP="00973F5F">
      <w:pPr>
        <w:pStyle w:val="Nagwek2"/>
        <w:spacing w:before="0" w:after="0"/>
        <w:jc w:val="both"/>
        <w:rPr>
          <w:rFonts w:ascii="Tahoma" w:hAnsi="Tahoma" w:cs="Tahoma"/>
          <w:i w:val="0"/>
          <w:iCs w:val="0"/>
          <w:caps/>
          <w:sz w:val="20"/>
          <w:szCs w:val="20"/>
        </w:rPr>
      </w:pPr>
      <w:r w:rsidRPr="00D34881">
        <w:rPr>
          <w:rFonts w:ascii="Tahoma" w:hAnsi="Tahoma" w:cs="Tahoma"/>
          <w:i w:val="0"/>
          <w:iCs w:val="0"/>
          <w:caps/>
          <w:sz w:val="20"/>
          <w:szCs w:val="20"/>
        </w:rPr>
        <w:t>IX. Opis sposobu przygotowania ofert oraz dokumentów wymaganych przez Zamawiającego w SWZ</w:t>
      </w:r>
    </w:p>
    <w:p w14:paraId="74BA7FAC" w14:textId="77777777" w:rsidR="00973F5F" w:rsidRPr="00D34881" w:rsidRDefault="00973F5F" w:rsidP="00973F5F">
      <w:pPr>
        <w:rPr>
          <w:rFonts w:ascii="Tahoma" w:hAnsi="Tahoma" w:cs="Tahoma"/>
          <w:sz w:val="20"/>
          <w:szCs w:val="20"/>
        </w:rPr>
      </w:pPr>
    </w:p>
    <w:p w14:paraId="31C0E531" w14:textId="798BA25F" w:rsidR="00973F5F" w:rsidRPr="00D34881" w:rsidRDefault="00973F5F" w:rsidP="008A7BC0">
      <w:pPr>
        <w:numPr>
          <w:ilvl w:val="0"/>
          <w:numId w:val="19"/>
        </w:numPr>
        <w:ind w:left="426" w:hanging="284"/>
        <w:jc w:val="both"/>
        <w:rPr>
          <w:rFonts w:ascii="Tahoma" w:eastAsia="Calibri" w:hAnsi="Tahoma" w:cs="Tahoma"/>
          <w:sz w:val="18"/>
          <w:szCs w:val="18"/>
        </w:rPr>
      </w:pPr>
      <w:r w:rsidRPr="00D34881">
        <w:rPr>
          <w:rFonts w:ascii="Tahoma" w:hAnsi="Tahoma" w:cs="Tahoma"/>
          <w:sz w:val="18"/>
          <w:szCs w:val="18"/>
        </w:rPr>
        <w:t xml:space="preserve">Oferta oraz przedmiotowe środki dowodowe (jeżeli były wymagane)  muszą być składane elektronicznie i muszą zostać podpisane </w:t>
      </w:r>
      <w:r w:rsidRPr="00D34881">
        <w:rPr>
          <w:rFonts w:ascii="Tahoma" w:hAnsi="Tahoma" w:cs="Tahoma"/>
          <w:b/>
          <w:sz w:val="18"/>
          <w:szCs w:val="18"/>
        </w:rPr>
        <w:t>elektronicznym kwalifikowanym podpisem</w:t>
      </w:r>
      <w:r w:rsidR="00703017" w:rsidRPr="00D34881">
        <w:rPr>
          <w:rFonts w:ascii="Tahoma" w:hAnsi="Tahoma" w:cs="Tahoma"/>
          <w:b/>
          <w:sz w:val="18"/>
          <w:szCs w:val="18"/>
        </w:rPr>
        <w:t xml:space="preserve">, podpisem zaufanym bądź </w:t>
      </w:r>
      <w:r w:rsidR="009D4C9E" w:rsidRPr="00D34881">
        <w:rPr>
          <w:rFonts w:ascii="Tahoma" w:hAnsi="Tahoma" w:cs="Tahoma"/>
          <w:b/>
          <w:sz w:val="18"/>
          <w:szCs w:val="18"/>
        </w:rPr>
        <w:t>p</w:t>
      </w:r>
      <w:r w:rsidR="00703017" w:rsidRPr="00D34881">
        <w:rPr>
          <w:rFonts w:ascii="Tahoma" w:hAnsi="Tahoma" w:cs="Tahoma"/>
          <w:b/>
          <w:sz w:val="18"/>
          <w:szCs w:val="18"/>
        </w:rPr>
        <w:t>odpisem osobistym.</w:t>
      </w:r>
      <w:r w:rsidRPr="00D34881">
        <w:rPr>
          <w:rFonts w:ascii="Tahoma" w:hAnsi="Tahoma" w:cs="Tahoma"/>
          <w:sz w:val="18"/>
          <w:szCs w:val="18"/>
        </w:rPr>
        <w:t xml:space="preserve"> W procesie składania oferty w tym przedmiotowych środków dowodowych na platformie, </w:t>
      </w:r>
      <w:r w:rsidRPr="00D34881">
        <w:rPr>
          <w:rFonts w:ascii="Tahoma" w:hAnsi="Tahoma" w:cs="Tahoma"/>
          <w:b/>
          <w:sz w:val="18"/>
          <w:szCs w:val="18"/>
        </w:rPr>
        <w:t>kwalifikowany podpis elektroniczny</w:t>
      </w:r>
      <w:r w:rsidRPr="00D34881">
        <w:rPr>
          <w:rFonts w:ascii="Tahoma" w:hAnsi="Tahoma" w:cs="Tahoma"/>
          <w:sz w:val="18"/>
          <w:szCs w:val="18"/>
        </w:rPr>
        <w:t xml:space="preserve"> Wykonawca składa bezpośrednio na dokumencie, który następnie przesyła do systemu.</w:t>
      </w:r>
    </w:p>
    <w:p w14:paraId="50255E71" w14:textId="77777777" w:rsidR="00973F5F" w:rsidRPr="00D34881" w:rsidRDefault="00973F5F" w:rsidP="008A7BC0">
      <w:pPr>
        <w:keepNext/>
        <w:keepLines/>
        <w:numPr>
          <w:ilvl w:val="0"/>
          <w:numId w:val="19"/>
        </w:numPr>
        <w:ind w:left="426" w:hanging="284"/>
        <w:jc w:val="both"/>
        <w:rPr>
          <w:rFonts w:ascii="Tahoma" w:hAnsi="Tahoma" w:cs="Tahoma"/>
          <w:sz w:val="18"/>
          <w:szCs w:val="18"/>
        </w:rPr>
      </w:pPr>
      <w:r w:rsidRPr="00D34881">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44A5067E" w14:textId="4F57C39E" w:rsidR="00973F5F" w:rsidRPr="00D34881" w:rsidRDefault="00973F5F" w:rsidP="008A7BC0">
      <w:pPr>
        <w:keepNext/>
        <w:keepLines/>
        <w:numPr>
          <w:ilvl w:val="0"/>
          <w:numId w:val="19"/>
        </w:numPr>
        <w:ind w:left="426" w:hanging="284"/>
        <w:jc w:val="both"/>
        <w:rPr>
          <w:rFonts w:ascii="Tahoma" w:hAnsi="Tahoma" w:cs="Tahoma"/>
          <w:sz w:val="18"/>
          <w:szCs w:val="18"/>
        </w:rPr>
      </w:pPr>
      <w:r w:rsidRPr="00D34881">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w:t>
      </w:r>
      <w:r w:rsidR="000000BE" w:rsidRPr="00D34881">
        <w:rPr>
          <w:rFonts w:ascii="Tahoma" w:hAnsi="Tahoma" w:cs="Tahoma"/>
          <w:sz w:val="18"/>
          <w:szCs w:val="18"/>
        </w:rPr>
        <w:t>, podpisem zaufanym lub podpisem o</w:t>
      </w:r>
      <w:r w:rsidR="00D45F1F" w:rsidRPr="00D34881">
        <w:rPr>
          <w:rFonts w:ascii="Tahoma" w:hAnsi="Tahoma" w:cs="Tahoma"/>
          <w:sz w:val="18"/>
          <w:szCs w:val="18"/>
        </w:rPr>
        <w:t>s</w:t>
      </w:r>
      <w:r w:rsidR="000000BE" w:rsidRPr="00D34881">
        <w:rPr>
          <w:rFonts w:ascii="Tahoma" w:hAnsi="Tahoma" w:cs="Tahoma"/>
          <w:sz w:val="18"/>
          <w:szCs w:val="18"/>
        </w:rPr>
        <w:t>obistym</w:t>
      </w:r>
      <w:r w:rsidRPr="00D34881">
        <w:rPr>
          <w:rFonts w:ascii="Tahoma" w:hAnsi="Tahoma" w:cs="Tahoma"/>
          <w:sz w:val="18"/>
          <w:szCs w:val="18"/>
        </w:rPr>
        <w:t xml:space="preserve"> przez osobę/osoby upoważnioną/upoważnione.</w:t>
      </w:r>
      <w:r w:rsidRPr="001114A7">
        <w:rPr>
          <w:rFonts w:ascii="Tahoma" w:hAnsi="Tahoma" w:cs="Tahoma"/>
          <w:sz w:val="18"/>
          <w:szCs w:val="18"/>
          <w:vertAlign w:val="superscript"/>
        </w:rPr>
        <w:footnoteReference w:id="1"/>
      </w:r>
    </w:p>
    <w:p w14:paraId="09F6E9C4" w14:textId="77777777"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b/>
          <w:sz w:val="18"/>
          <w:szCs w:val="18"/>
          <w:u w:val="single"/>
        </w:rPr>
      </w:pPr>
      <w:r w:rsidRPr="00D34881">
        <w:rPr>
          <w:rFonts w:ascii="Tahoma" w:hAnsi="Tahoma" w:cs="Tahoma"/>
          <w:b/>
          <w:sz w:val="18"/>
          <w:szCs w:val="18"/>
          <w:u w:val="single"/>
        </w:rPr>
        <w:t>Oferta musi być:</w:t>
      </w:r>
    </w:p>
    <w:p w14:paraId="6072BD72" w14:textId="77777777" w:rsidR="00973F5F" w:rsidRPr="00D34881" w:rsidRDefault="00973F5F" w:rsidP="008A7BC0">
      <w:pPr>
        <w:numPr>
          <w:ilvl w:val="1"/>
          <w:numId w:val="18"/>
        </w:numPr>
        <w:ind w:left="709" w:hanging="283"/>
        <w:jc w:val="both"/>
        <w:rPr>
          <w:rFonts w:ascii="Tahoma" w:hAnsi="Tahoma" w:cs="Tahoma"/>
          <w:sz w:val="18"/>
          <w:szCs w:val="18"/>
        </w:rPr>
      </w:pPr>
      <w:r w:rsidRPr="00D34881">
        <w:rPr>
          <w:rFonts w:ascii="Tahoma" w:hAnsi="Tahoma" w:cs="Tahoma"/>
          <w:sz w:val="18"/>
          <w:szCs w:val="18"/>
        </w:rPr>
        <w:t>sporządzona na podstawie załączników niniejszej SWZ w języku polskim,</w:t>
      </w:r>
    </w:p>
    <w:p w14:paraId="2CDAB5ED" w14:textId="77777777" w:rsidR="00973F5F" w:rsidRPr="00D34881" w:rsidRDefault="00973F5F" w:rsidP="008A7BC0">
      <w:pPr>
        <w:numPr>
          <w:ilvl w:val="1"/>
          <w:numId w:val="18"/>
        </w:numPr>
        <w:ind w:left="709" w:hanging="283"/>
        <w:jc w:val="both"/>
        <w:rPr>
          <w:rFonts w:ascii="Tahoma" w:hAnsi="Tahoma" w:cs="Tahoma"/>
          <w:sz w:val="18"/>
          <w:szCs w:val="18"/>
        </w:rPr>
      </w:pPr>
      <w:r w:rsidRPr="00D34881">
        <w:rPr>
          <w:rFonts w:ascii="Tahoma" w:hAnsi="Tahoma" w:cs="Tahoma"/>
          <w:sz w:val="18"/>
          <w:szCs w:val="18"/>
        </w:rPr>
        <w:t xml:space="preserve">złożona przy użyciu środków komunikacji elektronicznej tzn. za pośrednictwem </w:t>
      </w:r>
      <w:hyperlink r:id="rId30">
        <w:r w:rsidRPr="00D34881">
          <w:rPr>
            <w:rFonts w:ascii="Tahoma" w:hAnsi="Tahoma" w:cs="Tahoma"/>
            <w:sz w:val="18"/>
            <w:szCs w:val="18"/>
            <w:u w:val="single"/>
          </w:rPr>
          <w:t>platformazakupowa.pl</w:t>
        </w:r>
      </w:hyperlink>
      <w:r w:rsidRPr="00D34881">
        <w:rPr>
          <w:rFonts w:ascii="Tahoma" w:hAnsi="Tahoma" w:cs="Tahoma"/>
          <w:sz w:val="18"/>
          <w:szCs w:val="18"/>
        </w:rPr>
        <w:t>,</w:t>
      </w:r>
    </w:p>
    <w:p w14:paraId="5D821412" w14:textId="0CA6AF56" w:rsidR="00973F5F" w:rsidRPr="00D34881" w:rsidRDefault="00973F5F" w:rsidP="008A7BC0">
      <w:pPr>
        <w:numPr>
          <w:ilvl w:val="1"/>
          <w:numId w:val="18"/>
        </w:numPr>
        <w:ind w:left="709" w:hanging="283"/>
        <w:jc w:val="both"/>
        <w:rPr>
          <w:rFonts w:ascii="Tahoma" w:eastAsia="Calibri" w:hAnsi="Tahoma" w:cs="Tahoma"/>
          <w:sz w:val="18"/>
          <w:szCs w:val="18"/>
        </w:rPr>
      </w:pPr>
      <w:r w:rsidRPr="00D34881">
        <w:rPr>
          <w:rFonts w:ascii="Tahoma" w:hAnsi="Tahoma" w:cs="Tahoma"/>
          <w:sz w:val="18"/>
          <w:szCs w:val="18"/>
        </w:rPr>
        <w:t xml:space="preserve">podpisana </w:t>
      </w:r>
      <w:hyperlink r:id="rId31">
        <w:r w:rsidRPr="00D34881">
          <w:rPr>
            <w:rFonts w:ascii="Tahoma" w:hAnsi="Tahoma" w:cs="Tahoma"/>
            <w:b/>
            <w:sz w:val="18"/>
            <w:szCs w:val="18"/>
            <w:u w:val="single"/>
          </w:rPr>
          <w:t>kwalifikowanym podpisem elektronicznym</w:t>
        </w:r>
      </w:hyperlink>
      <w:r w:rsidR="00B21E27" w:rsidRPr="00D34881">
        <w:rPr>
          <w:rFonts w:ascii="Tahoma" w:hAnsi="Tahoma" w:cs="Tahoma"/>
          <w:b/>
          <w:sz w:val="18"/>
          <w:szCs w:val="18"/>
          <w:u w:val="single"/>
        </w:rPr>
        <w:t>, podpisem zaufanym bądź podpisem osobistym</w:t>
      </w:r>
      <w:r w:rsidRPr="00D34881">
        <w:rPr>
          <w:rFonts w:ascii="Tahoma" w:hAnsi="Tahoma" w:cs="Tahoma"/>
          <w:sz w:val="18"/>
          <w:szCs w:val="18"/>
        </w:rPr>
        <w:t xml:space="preserve"> przez osobę/osoby upoważnioną / upoważnione.</w:t>
      </w:r>
    </w:p>
    <w:p w14:paraId="6248E19C" w14:textId="212C015D"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lastRenderedPageBreak/>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D34881">
        <w:rPr>
          <w:rFonts w:ascii="Tahoma" w:hAnsi="Tahoma" w:cs="Tahoma"/>
          <w:sz w:val="18"/>
          <w:szCs w:val="18"/>
        </w:rPr>
        <w:t>eIDAS</w:t>
      </w:r>
      <w:proofErr w:type="spellEnd"/>
      <w:r w:rsidRPr="00D34881">
        <w:rPr>
          <w:rFonts w:ascii="Tahoma" w:hAnsi="Tahoma" w:cs="Tahoma"/>
          <w:sz w:val="18"/>
          <w:szCs w:val="18"/>
        </w:rPr>
        <w:t xml:space="preserve">) (UE) nr 910/2014 </w:t>
      </w:r>
      <w:r w:rsidR="005B6E2A" w:rsidRPr="00D34881">
        <w:rPr>
          <w:rFonts w:ascii="Tahoma" w:hAnsi="Tahoma" w:cs="Tahoma"/>
          <w:sz w:val="18"/>
          <w:szCs w:val="18"/>
        </w:rPr>
        <w:t>–</w:t>
      </w:r>
      <w:r w:rsidRPr="00D34881">
        <w:rPr>
          <w:rFonts w:ascii="Tahoma" w:hAnsi="Tahoma" w:cs="Tahoma"/>
          <w:sz w:val="18"/>
          <w:szCs w:val="18"/>
        </w:rPr>
        <w:t xml:space="preserve"> od 1 lipca 2016 roku”.</w:t>
      </w:r>
    </w:p>
    <w:p w14:paraId="21040D2B" w14:textId="2752F526"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 xml:space="preserve">W przypadku wykorzystania formatu podpisu </w:t>
      </w:r>
      <w:proofErr w:type="spellStart"/>
      <w:r w:rsidRPr="00D34881">
        <w:rPr>
          <w:rFonts w:ascii="Tahoma" w:hAnsi="Tahoma" w:cs="Tahoma"/>
          <w:sz w:val="18"/>
          <w:szCs w:val="18"/>
        </w:rPr>
        <w:t>X</w:t>
      </w:r>
      <w:r w:rsidR="005B6E2A" w:rsidRPr="00D34881">
        <w:rPr>
          <w:rFonts w:ascii="Tahoma" w:hAnsi="Tahoma" w:cs="Tahoma"/>
          <w:sz w:val="18"/>
          <w:szCs w:val="18"/>
        </w:rPr>
        <w:t>a</w:t>
      </w:r>
      <w:r w:rsidRPr="00D34881">
        <w:rPr>
          <w:rFonts w:ascii="Tahoma" w:hAnsi="Tahoma" w:cs="Tahoma"/>
          <w:sz w:val="18"/>
          <w:szCs w:val="18"/>
        </w:rPr>
        <w:t>dES</w:t>
      </w:r>
      <w:proofErr w:type="spellEnd"/>
      <w:r w:rsidRPr="00D34881">
        <w:rPr>
          <w:rFonts w:ascii="Tahoma" w:hAnsi="Tahoma" w:cs="Tahoma"/>
          <w:sz w:val="18"/>
          <w:szCs w:val="18"/>
        </w:rPr>
        <w:t xml:space="preserve"> zewnętrzny Zamawiający wymaga dołączenia odpowiedniej ilości plików tj. podpisywanych plików z danymi oraz plików </w:t>
      </w:r>
      <w:proofErr w:type="spellStart"/>
      <w:r w:rsidRPr="00D34881">
        <w:rPr>
          <w:rFonts w:ascii="Tahoma" w:hAnsi="Tahoma" w:cs="Tahoma"/>
          <w:sz w:val="18"/>
          <w:szCs w:val="18"/>
        </w:rPr>
        <w:t>X</w:t>
      </w:r>
      <w:r w:rsidR="005B6E2A" w:rsidRPr="00D34881">
        <w:rPr>
          <w:rFonts w:ascii="Tahoma" w:hAnsi="Tahoma" w:cs="Tahoma"/>
          <w:sz w:val="18"/>
          <w:szCs w:val="18"/>
        </w:rPr>
        <w:t>a</w:t>
      </w:r>
      <w:r w:rsidRPr="00D34881">
        <w:rPr>
          <w:rFonts w:ascii="Tahoma" w:hAnsi="Tahoma" w:cs="Tahoma"/>
          <w:sz w:val="18"/>
          <w:szCs w:val="18"/>
        </w:rPr>
        <w:t>dES</w:t>
      </w:r>
      <w:proofErr w:type="spellEnd"/>
      <w:r w:rsidRPr="00D34881">
        <w:rPr>
          <w:rFonts w:ascii="Tahoma" w:hAnsi="Tahoma" w:cs="Tahoma"/>
          <w:sz w:val="18"/>
          <w:szCs w:val="18"/>
        </w:rPr>
        <w:t>.</w:t>
      </w:r>
    </w:p>
    <w:p w14:paraId="3379E8E3" w14:textId="303D02E2"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 xml:space="preserve">Zgodnie z </w:t>
      </w:r>
      <w:proofErr w:type="spellStart"/>
      <w:r w:rsidR="005B6E2A" w:rsidRPr="00D34881">
        <w:rPr>
          <w:rFonts w:ascii="Tahoma" w:hAnsi="Tahoma" w:cs="Tahoma"/>
          <w:sz w:val="18"/>
          <w:szCs w:val="18"/>
        </w:rPr>
        <w:t>rt</w:t>
      </w:r>
      <w:proofErr w:type="spellEnd"/>
      <w:r w:rsidR="005B6E2A" w:rsidRPr="00D34881">
        <w:rPr>
          <w:rFonts w:ascii="Tahoma" w:hAnsi="Tahoma" w:cs="Tahoma"/>
          <w:sz w:val="18"/>
          <w:szCs w:val="18"/>
        </w:rPr>
        <w:t>.</w:t>
      </w:r>
      <w:r w:rsidRPr="00D34881">
        <w:rPr>
          <w:rFonts w:ascii="Tahoma" w:hAnsi="Tahoma" w:cs="Tahoma"/>
          <w:sz w:val="18"/>
          <w:szCs w:val="18"/>
        </w:rPr>
        <w:t xml:space="preserve">. 18 ust. 3 ustawy </w:t>
      </w:r>
      <w:proofErr w:type="spellStart"/>
      <w:r w:rsidRPr="00D34881">
        <w:rPr>
          <w:rFonts w:ascii="Tahoma" w:hAnsi="Tahoma" w:cs="Tahoma"/>
          <w:sz w:val="18"/>
          <w:szCs w:val="18"/>
        </w:rPr>
        <w:t>Pzp</w:t>
      </w:r>
      <w:proofErr w:type="spellEnd"/>
      <w:r w:rsidRPr="00D34881">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5B6E2A" w:rsidRPr="00D34881">
        <w:rPr>
          <w:rFonts w:ascii="Tahoma" w:hAnsi="Tahoma" w:cs="Tahoma"/>
          <w:sz w:val="18"/>
          <w:szCs w:val="18"/>
        </w:rPr>
        <w:t xml:space="preserve"> i dowody</w:t>
      </w:r>
      <w:r w:rsidRPr="00D34881">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6E82421" w14:textId="77777777"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 xml:space="preserve">Wykonawca, za pośrednictwem </w:t>
      </w:r>
      <w:hyperlink r:id="rId32">
        <w:r w:rsidRPr="00D34881">
          <w:rPr>
            <w:rFonts w:ascii="Tahoma" w:hAnsi="Tahoma" w:cs="Tahoma"/>
            <w:sz w:val="18"/>
            <w:szCs w:val="18"/>
            <w:u w:val="single"/>
          </w:rPr>
          <w:t>platformazakupowa.pl</w:t>
        </w:r>
      </w:hyperlink>
      <w:r w:rsidRPr="00D34881">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72BEF3C1" w14:textId="77777777" w:rsidR="00973F5F" w:rsidRPr="00D34881" w:rsidRDefault="00B45CEA" w:rsidP="001114A7">
      <w:pPr>
        <w:ind w:left="720" w:hanging="284"/>
        <w:jc w:val="both"/>
        <w:rPr>
          <w:rFonts w:ascii="Tahoma" w:hAnsi="Tahoma" w:cs="Tahoma"/>
          <w:sz w:val="18"/>
          <w:szCs w:val="18"/>
        </w:rPr>
      </w:pPr>
      <w:hyperlink r:id="rId33">
        <w:r w:rsidR="00973F5F" w:rsidRPr="00D34881">
          <w:rPr>
            <w:rFonts w:ascii="Tahoma" w:hAnsi="Tahoma" w:cs="Tahoma"/>
            <w:sz w:val="18"/>
            <w:szCs w:val="18"/>
            <w:u w:val="single"/>
          </w:rPr>
          <w:t>https://platformazakupowa.pl/strona/45-instrukcje</w:t>
        </w:r>
      </w:hyperlink>
    </w:p>
    <w:p w14:paraId="229A374A" w14:textId="77777777"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Każdy z Wykonawców może złożyć tylko jedną ofertę. Złożenie większej liczby ofert lub oferty zawierającej propozycje wariantowe skutkować będzie ich odrzuceniem.</w:t>
      </w:r>
    </w:p>
    <w:p w14:paraId="1147D53F" w14:textId="77777777"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Ceny oferty muszą zawierać wszystkie koszty, jakie musi ponieść Wykonawca, aby zrealizować zamówienie z najwyższą starannością oraz ewentualne rabaty.</w:t>
      </w:r>
    </w:p>
    <w:p w14:paraId="0BCC90AE" w14:textId="77777777"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41D71EEE" w14:textId="77777777"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4CA6161" w14:textId="77777777" w:rsidR="00973F5F" w:rsidRPr="00D34881" w:rsidRDefault="00973F5F" w:rsidP="008A7BC0">
      <w:pPr>
        <w:numPr>
          <w:ilvl w:val="0"/>
          <w:numId w:val="19"/>
        </w:numPr>
        <w:pBdr>
          <w:top w:val="nil"/>
          <w:left w:val="nil"/>
          <w:bottom w:val="nil"/>
          <w:right w:val="nil"/>
          <w:between w:val="nil"/>
        </w:pBdr>
        <w:ind w:left="426" w:hanging="284"/>
        <w:jc w:val="both"/>
        <w:rPr>
          <w:rFonts w:ascii="Tahoma" w:hAnsi="Tahoma" w:cs="Tahoma"/>
          <w:sz w:val="18"/>
          <w:szCs w:val="18"/>
        </w:rPr>
      </w:pPr>
      <w:r w:rsidRPr="00D34881">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1306CD0A" w14:textId="77777777" w:rsidR="00973F5F" w:rsidRPr="00D34881" w:rsidRDefault="00973F5F" w:rsidP="008A7BC0">
      <w:pPr>
        <w:numPr>
          <w:ilvl w:val="0"/>
          <w:numId w:val="19"/>
        </w:numPr>
        <w:ind w:left="426" w:hanging="284"/>
        <w:jc w:val="both"/>
        <w:rPr>
          <w:rFonts w:ascii="Tahoma" w:eastAsia="Calibri" w:hAnsi="Tahoma" w:cs="Tahoma"/>
          <w:sz w:val="18"/>
          <w:szCs w:val="18"/>
        </w:rPr>
      </w:pPr>
      <w:r w:rsidRPr="00D34881">
        <w:rPr>
          <w:rFonts w:ascii="Tahoma" w:hAnsi="Tahoma" w:cs="Tahoma"/>
          <w:b/>
          <w:sz w:val="18"/>
          <w:szCs w:val="18"/>
        </w:rPr>
        <w:t>Rozszerzenia plików wykorzystywanych przez Wykonawców powinny być zgodne z</w:t>
      </w:r>
      <w:r w:rsidRPr="00D34881">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6F4A36C" w14:textId="043FE0FF" w:rsidR="00973F5F" w:rsidRPr="00D83034" w:rsidRDefault="00973F5F" w:rsidP="008A7BC0">
      <w:pPr>
        <w:numPr>
          <w:ilvl w:val="0"/>
          <w:numId w:val="19"/>
        </w:numPr>
        <w:ind w:left="426" w:hanging="284"/>
        <w:jc w:val="both"/>
        <w:rPr>
          <w:rFonts w:ascii="Tahoma" w:hAnsi="Tahoma" w:cs="Tahoma"/>
          <w:b/>
          <w:sz w:val="18"/>
          <w:szCs w:val="18"/>
          <w:u w:val="single"/>
        </w:rPr>
      </w:pPr>
      <w:r w:rsidRPr="00D34881">
        <w:rPr>
          <w:rFonts w:ascii="Tahoma" w:hAnsi="Tahoma" w:cs="Tahoma"/>
          <w:sz w:val="18"/>
          <w:szCs w:val="18"/>
        </w:rPr>
        <w:t>Zamawiający rekomenduje wykorzystanie formatów: .pdf .</w:t>
      </w:r>
      <w:proofErr w:type="spellStart"/>
      <w:r w:rsidRPr="00D34881">
        <w:rPr>
          <w:rFonts w:ascii="Tahoma" w:hAnsi="Tahoma" w:cs="Tahoma"/>
          <w:sz w:val="18"/>
          <w:szCs w:val="18"/>
        </w:rPr>
        <w:t>doc</w:t>
      </w:r>
      <w:proofErr w:type="spellEnd"/>
      <w:r w:rsidRPr="00D34881">
        <w:rPr>
          <w:rFonts w:ascii="Tahoma" w:hAnsi="Tahoma" w:cs="Tahoma"/>
          <w:sz w:val="18"/>
          <w:szCs w:val="18"/>
        </w:rPr>
        <w:t xml:space="preserve"> .</w:t>
      </w:r>
      <w:proofErr w:type="spellStart"/>
      <w:r w:rsidRPr="00D34881">
        <w:rPr>
          <w:rFonts w:ascii="Tahoma" w:hAnsi="Tahoma" w:cs="Tahoma"/>
          <w:sz w:val="18"/>
          <w:szCs w:val="18"/>
        </w:rPr>
        <w:t>docx</w:t>
      </w:r>
      <w:proofErr w:type="spellEnd"/>
      <w:r w:rsidRPr="00D34881">
        <w:rPr>
          <w:rFonts w:ascii="Tahoma" w:hAnsi="Tahoma" w:cs="Tahoma"/>
          <w:sz w:val="18"/>
          <w:szCs w:val="18"/>
        </w:rPr>
        <w:t xml:space="preserve"> .xls .</w:t>
      </w:r>
      <w:proofErr w:type="spellStart"/>
      <w:r w:rsidRPr="00D34881">
        <w:rPr>
          <w:rFonts w:ascii="Tahoma" w:hAnsi="Tahoma" w:cs="Tahoma"/>
          <w:sz w:val="18"/>
          <w:szCs w:val="18"/>
        </w:rPr>
        <w:t>xlsx</w:t>
      </w:r>
      <w:proofErr w:type="spellEnd"/>
      <w:r w:rsidRPr="00D34881">
        <w:rPr>
          <w:rFonts w:ascii="Tahoma" w:hAnsi="Tahoma" w:cs="Tahoma"/>
          <w:sz w:val="18"/>
          <w:szCs w:val="18"/>
        </w:rPr>
        <w:t xml:space="preserve"> .jpg (.</w:t>
      </w:r>
      <w:proofErr w:type="spellStart"/>
      <w:r w:rsidRPr="00D34881">
        <w:rPr>
          <w:rFonts w:ascii="Tahoma" w:hAnsi="Tahoma" w:cs="Tahoma"/>
          <w:sz w:val="18"/>
          <w:szCs w:val="18"/>
        </w:rPr>
        <w:t>jpeg</w:t>
      </w:r>
      <w:proofErr w:type="spellEnd"/>
      <w:r w:rsidRPr="00D34881">
        <w:rPr>
          <w:rFonts w:ascii="Tahoma" w:hAnsi="Tahoma" w:cs="Tahoma"/>
          <w:sz w:val="18"/>
          <w:szCs w:val="18"/>
        </w:rPr>
        <w:t xml:space="preserve">) </w:t>
      </w:r>
      <w:r w:rsidRPr="00D34881">
        <w:rPr>
          <w:rFonts w:ascii="Tahoma" w:hAnsi="Tahoma" w:cs="Tahoma"/>
          <w:b/>
          <w:sz w:val="18"/>
          <w:szCs w:val="18"/>
          <w:u w:val="single"/>
        </w:rPr>
        <w:t>ze szczególnym wskazaniem na .pdf</w:t>
      </w:r>
      <w:r w:rsidR="00D83034">
        <w:rPr>
          <w:rFonts w:ascii="Tahoma" w:hAnsi="Tahoma" w:cs="Tahoma"/>
          <w:b/>
          <w:sz w:val="18"/>
          <w:szCs w:val="18"/>
          <w:u w:val="single"/>
        </w:rPr>
        <w:t xml:space="preserve"> i </w:t>
      </w:r>
      <w:r w:rsidR="00D83034" w:rsidRPr="00D83034">
        <w:rPr>
          <w:rFonts w:ascii="Tahoma" w:hAnsi="Tahoma" w:cs="Tahoma"/>
          <w:b/>
          <w:sz w:val="18"/>
          <w:szCs w:val="18"/>
          <w:u w:val="single"/>
        </w:rPr>
        <w:t>.</w:t>
      </w:r>
      <w:proofErr w:type="spellStart"/>
      <w:r w:rsidR="00D83034" w:rsidRPr="00D83034">
        <w:rPr>
          <w:rFonts w:ascii="Tahoma" w:hAnsi="Tahoma" w:cs="Tahoma"/>
          <w:b/>
          <w:sz w:val="18"/>
          <w:szCs w:val="18"/>
          <w:u w:val="single"/>
        </w:rPr>
        <w:t>xls</w:t>
      </w:r>
      <w:r w:rsidR="00DF6C89">
        <w:rPr>
          <w:rFonts w:ascii="Tahoma" w:hAnsi="Tahoma" w:cs="Tahoma"/>
          <w:b/>
          <w:sz w:val="18"/>
          <w:szCs w:val="18"/>
          <w:u w:val="single"/>
        </w:rPr>
        <w:t>x</w:t>
      </w:r>
      <w:proofErr w:type="spellEnd"/>
    </w:p>
    <w:p w14:paraId="722E0ED8" w14:textId="77777777" w:rsidR="00973F5F" w:rsidRPr="00D34881" w:rsidRDefault="00973F5F" w:rsidP="008A7BC0">
      <w:pPr>
        <w:numPr>
          <w:ilvl w:val="0"/>
          <w:numId w:val="19"/>
        </w:numPr>
        <w:ind w:left="426" w:hanging="284"/>
        <w:jc w:val="both"/>
        <w:rPr>
          <w:rFonts w:ascii="Tahoma" w:hAnsi="Tahoma" w:cs="Tahoma"/>
          <w:sz w:val="18"/>
          <w:szCs w:val="18"/>
        </w:rPr>
      </w:pPr>
      <w:r w:rsidRPr="00D34881">
        <w:rPr>
          <w:rFonts w:ascii="Tahoma" w:hAnsi="Tahoma" w:cs="Tahoma"/>
          <w:sz w:val="18"/>
          <w:szCs w:val="18"/>
        </w:rPr>
        <w:t>W celu ewentualnej kompresji danych Zamawiający rekomenduje wykorzystanie jednego z rozszerzeń:</w:t>
      </w:r>
    </w:p>
    <w:p w14:paraId="6BFC5F8A" w14:textId="77777777" w:rsidR="00973F5F" w:rsidRPr="00D34881" w:rsidRDefault="00973F5F" w:rsidP="008A7BC0">
      <w:pPr>
        <w:numPr>
          <w:ilvl w:val="1"/>
          <w:numId w:val="17"/>
        </w:numPr>
        <w:ind w:left="709" w:hanging="284"/>
        <w:jc w:val="both"/>
        <w:rPr>
          <w:rFonts w:ascii="Tahoma" w:hAnsi="Tahoma" w:cs="Tahoma"/>
          <w:sz w:val="18"/>
          <w:szCs w:val="18"/>
        </w:rPr>
      </w:pPr>
      <w:r w:rsidRPr="00D34881">
        <w:rPr>
          <w:rFonts w:ascii="Tahoma" w:hAnsi="Tahoma" w:cs="Tahoma"/>
          <w:sz w:val="18"/>
          <w:szCs w:val="18"/>
        </w:rPr>
        <w:t xml:space="preserve">.zip </w:t>
      </w:r>
    </w:p>
    <w:p w14:paraId="4BEA20B3" w14:textId="77777777" w:rsidR="00973F5F" w:rsidRPr="00D34881" w:rsidRDefault="00973F5F" w:rsidP="008A7BC0">
      <w:pPr>
        <w:numPr>
          <w:ilvl w:val="1"/>
          <w:numId w:val="17"/>
        </w:numPr>
        <w:ind w:left="709" w:hanging="284"/>
        <w:jc w:val="both"/>
        <w:rPr>
          <w:rFonts w:ascii="Tahoma" w:hAnsi="Tahoma" w:cs="Tahoma"/>
          <w:sz w:val="18"/>
          <w:szCs w:val="18"/>
        </w:rPr>
      </w:pPr>
      <w:r w:rsidRPr="00D34881">
        <w:rPr>
          <w:rFonts w:ascii="Tahoma" w:hAnsi="Tahoma" w:cs="Tahoma"/>
          <w:sz w:val="18"/>
          <w:szCs w:val="18"/>
        </w:rPr>
        <w:t>.7Z</w:t>
      </w:r>
    </w:p>
    <w:p w14:paraId="6FF55EB2" w14:textId="77777777" w:rsidR="00973F5F" w:rsidRPr="00D34881" w:rsidRDefault="00973F5F" w:rsidP="008A7BC0">
      <w:pPr>
        <w:numPr>
          <w:ilvl w:val="0"/>
          <w:numId w:val="19"/>
        </w:numPr>
        <w:ind w:left="426" w:hanging="284"/>
        <w:jc w:val="both"/>
        <w:rPr>
          <w:rFonts w:ascii="Tahoma" w:eastAsia="Calibri" w:hAnsi="Tahoma" w:cs="Tahoma"/>
          <w:sz w:val="18"/>
          <w:szCs w:val="18"/>
        </w:rPr>
      </w:pPr>
      <w:r w:rsidRPr="00D34881">
        <w:rPr>
          <w:rFonts w:ascii="Tahoma" w:hAnsi="Tahoma" w:cs="Tahoma"/>
          <w:sz w:val="18"/>
          <w:szCs w:val="18"/>
        </w:rPr>
        <w:t xml:space="preserve">Wśród rozszerzeń powszechnych a </w:t>
      </w:r>
      <w:r w:rsidRPr="00D34881">
        <w:rPr>
          <w:rFonts w:ascii="Tahoma" w:hAnsi="Tahoma" w:cs="Tahoma"/>
          <w:b/>
          <w:sz w:val="18"/>
          <w:szCs w:val="18"/>
        </w:rPr>
        <w:t>niewystępujących</w:t>
      </w:r>
      <w:r w:rsidRPr="00D34881">
        <w:rPr>
          <w:rFonts w:ascii="Tahoma" w:hAnsi="Tahoma" w:cs="Tahoma"/>
          <w:sz w:val="18"/>
          <w:szCs w:val="18"/>
        </w:rPr>
        <w:t xml:space="preserve"> w Rozporządzeniu KRI występują: .</w:t>
      </w:r>
      <w:proofErr w:type="spellStart"/>
      <w:r w:rsidRPr="00D34881">
        <w:rPr>
          <w:rFonts w:ascii="Tahoma" w:hAnsi="Tahoma" w:cs="Tahoma"/>
          <w:sz w:val="18"/>
          <w:szCs w:val="18"/>
        </w:rPr>
        <w:t>rar</w:t>
      </w:r>
      <w:proofErr w:type="spellEnd"/>
      <w:r w:rsidRPr="00D34881">
        <w:rPr>
          <w:rFonts w:ascii="Tahoma" w:hAnsi="Tahoma" w:cs="Tahoma"/>
          <w:sz w:val="18"/>
          <w:szCs w:val="18"/>
        </w:rPr>
        <w:t xml:space="preserve"> .gif .</w:t>
      </w:r>
      <w:proofErr w:type="spellStart"/>
      <w:r w:rsidRPr="00D34881">
        <w:rPr>
          <w:rFonts w:ascii="Tahoma" w:hAnsi="Tahoma" w:cs="Tahoma"/>
          <w:sz w:val="18"/>
          <w:szCs w:val="18"/>
        </w:rPr>
        <w:t>bmp</w:t>
      </w:r>
      <w:proofErr w:type="spellEnd"/>
      <w:r w:rsidRPr="00D34881">
        <w:rPr>
          <w:rFonts w:ascii="Tahoma" w:hAnsi="Tahoma" w:cs="Tahoma"/>
          <w:sz w:val="18"/>
          <w:szCs w:val="18"/>
        </w:rPr>
        <w:t xml:space="preserve"> .</w:t>
      </w:r>
      <w:proofErr w:type="spellStart"/>
      <w:r w:rsidRPr="00D34881">
        <w:rPr>
          <w:rFonts w:ascii="Tahoma" w:hAnsi="Tahoma" w:cs="Tahoma"/>
          <w:sz w:val="18"/>
          <w:szCs w:val="18"/>
        </w:rPr>
        <w:t>numbers</w:t>
      </w:r>
      <w:proofErr w:type="spellEnd"/>
      <w:r w:rsidRPr="00D34881">
        <w:rPr>
          <w:rFonts w:ascii="Tahoma" w:hAnsi="Tahoma" w:cs="Tahoma"/>
          <w:sz w:val="18"/>
          <w:szCs w:val="18"/>
        </w:rPr>
        <w:t xml:space="preserve"> .</w:t>
      </w:r>
      <w:proofErr w:type="spellStart"/>
      <w:r w:rsidRPr="00D34881">
        <w:rPr>
          <w:rFonts w:ascii="Tahoma" w:hAnsi="Tahoma" w:cs="Tahoma"/>
          <w:sz w:val="18"/>
          <w:szCs w:val="18"/>
        </w:rPr>
        <w:t>pages</w:t>
      </w:r>
      <w:proofErr w:type="spellEnd"/>
      <w:r w:rsidRPr="00D34881">
        <w:rPr>
          <w:rFonts w:ascii="Tahoma" w:hAnsi="Tahoma" w:cs="Tahoma"/>
          <w:sz w:val="18"/>
          <w:szCs w:val="18"/>
        </w:rPr>
        <w:t xml:space="preserve">. </w:t>
      </w:r>
      <w:r w:rsidRPr="00D34881">
        <w:rPr>
          <w:rFonts w:ascii="Tahoma" w:hAnsi="Tahoma" w:cs="Tahoma"/>
          <w:b/>
          <w:sz w:val="18"/>
          <w:szCs w:val="18"/>
        </w:rPr>
        <w:t>Dokumenty złożone w takich plikach zostaną uznane za złożone nieskutecznie.</w:t>
      </w:r>
    </w:p>
    <w:p w14:paraId="333ED38B" w14:textId="77777777" w:rsidR="00973F5F" w:rsidRPr="00D34881" w:rsidRDefault="00973F5F" w:rsidP="008A7BC0">
      <w:pPr>
        <w:numPr>
          <w:ilvl w:val="0"/>
          <w:numId w:val="19"/>
        </w:numPr>
        <w:ind w:left="426" w:hanging="284"/>
        <w:jc w:val="both"/>
        <w:rPr>
          <w:rFonts w:ascii="Tahoma" w:hAnsi="Tahoma" w:cs="Tahoma"/>
          <w:sz w:val="18"/>
          <w:szCs w:val="18"/>
        </w:rPr>
      </w:pPr>
      <w:r w:rsidRPr="00D34881">
        <w:rPr>
          <w:rFonts w:ascii="Tahoma" w:hAnsi="Tahoma" w:cs="Tahoma"/>
          <w:sz w:val="18"/>
          <w:szCs w:val="18"/>
        </w:rPr>
        <w:t>W przypadku stosowania przez wykonawcę kwalifikowanego podpisu elektronicznego:</w:t>
      </w:r>
    </w:p>
    <w:p w14:paraId="0C463F29" w14:textId="77777777" w:rsidR="00973F5F" w:rsidRPr="00D34881" w:rsidRDefault="00973F5F" w:rsidP="008A7BC0">
      <w:pPr>
        <w:numPr>
          <w:ilvl w:val="0"/>
          <w:numId w:val="16"/>
        </w:numPr>
        <w:ind w:left="709" w:hanging="283"/>
        <w:jc w:val="both"/>
        <w:rPr>
          <w:rFonts w:ascii="Tahoma" w:eastAsia="Calibri" w:hAnsi="Tahoma" w:cs="Tahoma"/>
          <w:sz w:val="18"/>
          <w:szCs w:val="18"/>
        </w:rPr>
      </w:pPr>
      <w:r w:rsidRPr="00D34881">
        <w:rPr>
          <w:rFonts w:ascii="Tahoma" w:hAnsi="Tahoma" w:cs="Tahoma"/>
          <w:sz w:val="18"/>
          <w:szCs w:val="18"/>
        </w:rPr>
        <w:t xml:space="preserve">Ze względu na niskie ryzyko naruszenia integralności pliku oraz łatwiejszą weryfikację podpisu zamawiający zaleca, w miarę możliwości, </w:t>
      </w:r>
      <w:r w:rsidRPr="00D34881">
        <w:rPr>
          <w:rFonts w:ascii="Tahoma" w:hAnsi="Tahoma" w:cs="Tahoma"/>
          <w:b/>
          <w:sz w:val="18"/>
          <w:szCs w:val="18"/>
        </w:rPr>
        <w:t xml:space="preserve">przekonwertowanie plików składających się na ofertę na rozszerzenie .pdf  i opatrzenie ich podpisem kwalifikowanym w formacie </w:t>
      </w:r>
      <w:proofErr w:type="spellStart"/>
      <w:r w:rsidRPr="00D34881">
        <w:rPr>
          <w:rFonts w:ascii="Tahoma" w:hAnsi="Tahoma" w:cs="Tahoma"/>
          <w:b/>
          <w:sz w:val="18"/>
          <w:szCs w:val="18"/>
        </w:rPr>
        <w:t>PAdES</w:t>
      </w:r>
      <w:proofErr w:type="spellEnd"/>
      <w:r w:rsidRPr="00D34881">
        <w:rPr>
          <w:rFonts w:ascii="Tahoma" w:hAnsi="Tahoma" w:cs="Tahoma"/>
          <w:b/>
          <w:sz w:val="18"/>
          <w:szCs w:val="18"/>
        </w:rPr>
        <w:t xml:space="preserve">. </w:t>
      </w:r>
    </w:p>
    <w:p w14:paraId="7DF1BC31" w14:textId="77777777" w:rsidR="00973F5F" w:rsidRPr="00D34881" w:rsidRDefault="00973F5F" w:rsidP="008A7BC0">
      <w:pPr>
        <w:numPr>
          <w:ilvl w:val="0"/>
          <w:numId w:val="16"/>
        </w:numPr>
        <w:ind w:left="709" w:hanging="283"/>
        <w:jc w:val="both"/>
        <w:rPr>
          <w:rFonts w:ascii="Tahoma" w:hAnsi="Tahoma" w:cs="Tahoma"/>
          <w:sz w:val="18"/>
          <w:szCs w:val="18"/>
        </w:rPr>
      </w:pPr>
      <w:r w:rsidRPr="00D34881">
        <w:rPr>
          <w:rFonts w:ascii="Tahoma" w:hAnsi="Tahoma" w:cs="Tahoma"/>
          <w:sz w:val="18"/>
          <w:szCs w:val="18"/>
        </w:rPr>
        <w:t xml:space="preserve">Pliki w innych formatach niż PDF </w:t>
      </w:r>
      <w:r w:rsidRPr="00D34881">
        <w:rPr>
          <w:rFonts w:ascii="Tahoma" w:hAnsi="Tahoma" w:cs="Tahoma"/>
          <w:b/>
          <w:sz w:val="18"/>
          <w:szCs w:val="18"/>
        </w:rPr>
        <w:t xml:space="preserve">zaleca się opatrzyć podpisem w formacie </w:t>
      </w:r>
      <w:proofErr w:type="spellStart"/>
      <w:r w:rsidRPr="00D34881">
        <w:rPr>
          <w:rFonts w:ascii="Tahoma" w:hAnsi="Tahoma" w:cs="Tahoma"/>
          <w:b/>
          <w:sz w:val="18"/>
          <w:szCs w:val="18"/>
        </w:rPr>
        <w:t>XAdES</w:t>
      </w:r>
      <w:proofErr w:type="spellEnd"/>
      <w:r w:rsidRPr="00D34881">
        <w:rPr>
          <w:rFonts w:ascii="Tahoma" w:hAnsi="Tahoma" w:cs="Tahoma"/>
          <w:b/>
          <w:sz w:val="18"/>
          <w:szCs w:val="18"/>
        </w:rPr>
        <w:t xml:space="preserve"> o typie zewnętrznym</w:t>
      </w:r>
      <w:r w:rsidRPr="00D34881">
        <w:rPr>
          <w:rFonts w:ascii="Tahoma" w:hAnsi="Tahoma" w:cs="Tahoma"/>
          <w:sz w:val="18"/>
          <w:szCs w:val="18"/>
        </w:rPr>
        <w:t>. Wykonawca powinien pamiętać, aby plik z podpisem przekazywać łącznie z dokumentem podpisywanym.</w:t>
      </w:r>
    </w:p>
    <w:p w14:paraId="3DCD9BC3" w14:textId="77777777" w:rsidR="00973F5F" w:rsidRPr="00D34881" w:rsidRDefault="00973F5F" w:rsidP="008A7BC0">
      <w:pPr>
        <w:numPr>
          <w:ilvl w:val="0"/>
          <w:numId w:val="16"/>
        </w:numPr>
        <w:ind w:left="709" w:hanging="283"/>
        <w:jc w:val="both"/>
        <w:rPr>
          <w:rFonts w:ascii="Tahoma" w:hAnsi="Tahoma" w:cs="Tahoma"/>
          <w:sz w:val="18"/>
          <w:szCs w:val="18"/>
        </w:rPr>
      </w:pPr>
      <w:r w:rsidRPr="00D34881">
        <w:rPr>
          <w:rFonts w:ascii="Tahoma" w:hAnsi="Tahoma" w:cs="Tahoma"/>
          <w:sz w:val="18"/>
          <w:szCs w:val="18"/>
        </w:rPr>
        <w:t>Zamawiający rekomenduje wykorzystanie podpisu z kwalifikowanym znacznikiem czasu.</w:t>
      </w:r>
    </w:p>
    <w:p w14:paraId="13DD5A57" w14:textId="77777777" w:rsidR="00973F5F" w:rsidRPr="00D34881" w:rsidRDefault="00973F5F" w:rsidP="008A7BC0">
      <w:pPr>
        <w:numPr>
          <w:ilvl w:val="0"/>
          <w:numId w:val="19"/>
        </w:numPr>
        <w:ind w:left="426" w:hanging="284"/>
        <w:jc w:val="both"/>
        <w:rPr>
          <w:rFonts w:ascii="Tahoma" w:hAnsi="Tahoma" w:cs="Tahoma"/>
          <w:sz w:val="18"/>
          <w:szCs w:val="18"/>
        </w:rPr>
      </w:pPr>
      <w:r w:rsidRPr="00D34881">
        <w:rPr>
          <w:rFonts w:ascii="Tahoma" w:hAnsi="Tahoma" w:cs="Tahoma"/>
          <w:sz w:val="18"/>
          <w:szCs w:val="18"/>
        </w:rPr>
        <w:t>Zamawiający zaleca aby</w:t>
      </w:r>
      <w:r w:rsidRPr="00D34881">
        <w:rPr>
          <w:rFonts w:ascii="Tahoma" w:hAnsi="Tahoma" w:cs="Tahoma"/>
          <w:b/>
          <w:sz w:val="18"/>
          <w:szCs w:val="18"/>
        </w:rPr>
        <w:t xml:space="preserve"> w przypadku podpisywania pliku przez kilka osób, stosować podpisy tego samego rodzaju.</w:t>
      </w:r>
      <w:r w:rsidRPr="00D34881">
        <w:rPr>
          <w:rFonts w:ascii="Tahoma" w:hAnsi="Tahoma" w:cs="Tahoma"/>
          <w:sz w:val="18"/>
          <w:szCs w:val="18"/>
        </w:rPr>
        <w:t xml:space="preserve"> Podpisywanie różnymi rodzajami podpisów może doprowadzić do problemów w weryfikacji plików. </w:t>
      </w:r>
    </w:p>
    <w:p w14:paraId="2DDF6E8F" w14:textId="77777777" w:rsidR="00973F5F" w:rsidRPr="00D34881" w:rsidRDefault="00973F5F" w:rsidP="008A7BC0">
      <w:pPr>
        <w:numPr>
          <w:ilvl w:val="0"/>
          <w:numId w:val="19"/>
        </w:numPr>
        <w:ind w:left="426" w:hanging="284"/>
        <w:jc w:val="both"/>
        <w:rPr>
          <w:rFonts w:ascii="Tahoma" w:hAnsi="Tahoma" w:cs="Tahoma"/>
          <w:sz w:val="18"/>
          <w:szCs w:val="18"/>
        </w:rPr>
      </w:pPr>
      <w:r w:rsidRPr="00D34881">
        <w:rPr>
          <w:rFonts w:ascii="Tahoma" w:hAnsi="Tahoma" w:cs="Tahoma"/>
          <w:sz w:val="18"/>
          <w:szCs w:val="18"/>
        </w:rPr>
        <w:t>Zamawiający zaleca, aby Wykonawca z odpowiednim wyprzedzeniem przetestował możliwość prawidłowego wykorzystania wybranej metody podpisania plików oferty.</w:t>
      </w:r>
    </w:p>
    <w:p w14:paraId="6FA12B34" w14:textId="77777777" w:rsidR="00973F5F" w:rsidRPr="00D34881" w:rsidRDefault="00973F5F" w:rsidP="008A7BC0">
      <w:pPr>
        <w:numPr>
          <w:ilvl w:val="0"/>
          <w:numId w:val="19"/>
        </w:numPr>
        <w:ind w:left="426" w:hanging="284"/>
        <w:jc w:val="both"/>
        <w:rPr>
          <w:rFonts w:ascii="Tahoma" w:hAnsi="Tahoma" w:cs="Tahoma"/>
          <w:sz w:val="18"/>
          <w:szCs w:val="18"/>
        </w:rPr>
      </w:pPr>
      <w:r w:rsidRPr="00D34881">
        <w:rPr>
          <w:rFonts w:ascii="Tahoma" w:hAnsi="Tahoma" w:cs="Tahoma"/>
          <w:sz w:val="18"/>
          <w:szCs w:val="18"/>
        </w:rPr>
        <w:t>Osobą składającą ofertę powinna być osoba kontaktowa podawana w dokumentacji.</w:t>
      </w:r>
    </w:p>
    <w:p w14:paraId="15036021" w14:textId="77777777" w:rsidR="00973F5F" w:rsidRPr="00D34881" w:rsidRDefault="00973F5F" w:rsidP="008A7BC0">
      <w:pPr>
        <w:numPr>
          <w:ilvl w:val="0"/>
          <w:numId w:val="19"/>
        </w:numPr>
        <w:ind w:left="426" w:hanging="284"/>
        <w:jc w:val="both"/>
        <w:rPr>
          <w:rFonts w:ascii="Tahoma" w:hAnsi="Tahoma" w:cs="Tahoma"/>
          <w:sz w:val="18"/>
          <w:szCs w:val="18"/>
        </w:rPr>
      </w:pPr>
      <w:r w:rsidRPr="00D34881">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D8B9DBE" w14:textId="77777777" w:rsidR="00973F5F" w:rsidRPr="00D34881" w:rsidRDefault="00973F5F" w:rsidP="008A7BC0">
      <w:pPr>
        <w:numPr>
          <w:ilvl w:val="0"/>
          <w:numId w:val="19"/>
        </w:numPr>
        <w:ind w:left="426" w:hanging="284"/>
        <w:jc w:val="both"/>
        <w:rPr>
          <w:rFonts w:ascii="Tahoma" w:hAnsi="Tahoma" w:cs="Tahoma"/>
          <w:sz w:val="18"/>
          <w:szCs w:val="18"/>
        </w:rPr>
      </w:pPr>
      <w:r w:rsidRPr="00D34881">
        <w:rPr>
          <w:rFonts w:ascii="Tahoma" w:hAnsi="Tahoma" w:cs="Tahoma"/>
          <w:sz w:val="18"/>
          <w:szCs w:val="18"/>
        </w:rPr>
        <w:t xml:space="preserve">Jeśli Wykonawca pakuje dokumenty np. w plik o rozszerzeniu .zip, zaleca się wcześniejsze podpisanie każdego ze skompresowanych plików. </w:t>
      </w:r>
    </w:p>
    <w:p w14:paraId="302F4E01" w14:textId="77777777" w:rsidR="00973F5F" w:rsidRPr="00D34881" w:rsidRDefault="00973F5F" w:rsidP="008A7BC0">
      <w:pPr>
        <w:numPr>
          <w:ilvl w:val="0"/>
          <w:numId w:val="19"/>
        </w:numPr>
        <w:ind w:left="426" w:hanging="284"/>
        <w:jc w:val="both"/>
        <w:rPr>
          <w:rFonts w:ascii="Tahoma" w:hAnsi="Tahoma" w:cs="Tahoma"/>
          <w:sz w:val="18"/>
          <w:szCs w:val="18"/>
        </w:rPr>
      </w:pPr>
      <w:r w:rsidRPr="00D34881">
        <w:rPr>
          <w:rFonts w:ascii="Tahoma" w:hAnsi="Tahoma" w:cs="Tahoma"/>
          <w:sz w:val="18"/>
          <w:szCs w:val="18"/>
        </w:rPr>
        <w:t xml:space="preserve">Zamawiający zaleca aby </w:t>
      </w:r>
      <w:r w:rsidRPr="00D34881">
        <w:rPr>
          <w:rFonts w:ascii="Tahoma" w:hAnsi="Tahoma" w:cs="Tahoma"/>
          <w:b/>
          <w:sz w:val="18"/>
          <w:szCs w:val="18"/>
          <w:u w:val="single"/>
        </w:rPr>
        <w:t>nie</w:t>
      </w:r>
      <w:r w:rsidRPr="00D34881">
        <w:rPr>
          <w:rFonts w:ascii="Tahoma" w:hAnsi="Tahoma" w:cs="Tahoma"/>
          <w:b/>
          <w:sz w:val="18"/>
          <w:szCs w:val="18"/>
        </w:rPr>
        <w:t xml:space="preserve"> </w:t>
      </w:r>
      <w:r w:rsidRPr="00D34881">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21D036E2" w14:textId="26B833E6" w:rsidR="00973F5F" w:rsidRPr="00770C81" w:rsidRDefault="00973F5F" w:rsidP="008A7BC0">
      <w:pPr>
        <w:pStyle w:val="Akapitzlist"/>
        <w:numPr>
          <w:ilvl w:val="0"/>
          <w:numId w:val="19"/>
        </w:numPr>
        <w:suppressAutoHyphens/>
        <w:spacing w:after="0"/>
        <w:ind w:left="425" w:hanging="357"/>
        <w:jc w:val="both"/>
        <w:rPr>
          <w:rFonts w:ascii="Tahoma" w:hAnsi="Tahoma" w:cs="Tahoma"/>
          <w:b/>
          <w:sz w:val="18"/>
          <w:szCs w:val="18"/>
          <w:u w:val="single"/>
        </w:rPr>
      </w:pPr>
      <w:r w:rsidRPr="00770C81">
        <w:rPr>
          <w:rFonts w:ascii="Tahoma" w:hAnsi="Tahoma" w:cs="Tahoma"/>
          <w:b/>
          <w:sz w:val="18"/>
          <w:szCs w:val="18"/>
          <w:u w:val="single"/>
        </w:rPr>
        <w:t>Na ofertę składają się następujące dokumenty:</w:t>
      </w:r>
    </w:p>
    <w:p w14:paraId="4BD6509F" w14:textId="6E9AFE03" w:rsidR="00973F5F" w:rsidRDefault="00973F5F" w:rsidP="008A7BC0">
      <w:pPr>
        <w:numPr>
          <w:ilvl w:val="1"/>
          <w:numId w:val="19"/>
        </w:numPr>
        <w:ind w:left="709" w:hanging="283"/>
        <w:jc w:val="both"/>
        <w:rPr>
          <w:rFonts w:ascii="Tahoma" w:hAnsi="Tahoma" w:cs="Tahoma"/>
          <w:sz w:val="18"/>
          <w:szCs w:val="18"/>
        </w:rPr>
      </w:pPr>
      <w:r w:rsidRPr="00D34881">
        <w:rPr>
          <w:rFonts w:ascii="Tahoma" w:hAnsi="Tahoma" w:cs="Tahoma"/>
          <w:b/>
          <w:sz w:val="18"/>
          <w:szCs w:val="18"/>
        </w:rPr>
        <w:t>„Formularz Oferty”</w:t>
      </w:r>
      <w:r w:rsidRPr="00D34881">
        <w:rPr>
          <w:rFonts w:ascii="Tahoma" w:hAnsi="Tahoma" w:cs="Tahoma"/>
          <w:sz w:val="18"/>
          <w:szCs w:val="18"/>
        </w:rPr>
        <w:t xml:space="preserve"> przygotowany zgodnie ze wzorem podanym w Załączniku nr 1 do SWZ.</w:t>
      </w:r>
    </w:p>
    <w:p w14:paraId="4B0FA6A2" w14:textId="4FB547B9" w:rsidR="009B2960" w:rsidRPr="009B2960" w:rsidRDefault="009B2960" w:rsidP="008A7BC0">
      <w:pPr>
        <w:numPr>
          <w:ilvl w:val="1"/>
          <w:numId w:val="19"/>
        </w:numPr>
        <w:ind w:left="709" w:hanging="283"/>
        <w:jc w:val="both"/>
        <w:rPr>
          <w:rFonts w:ascii="Tahoma" w:hAnsi="Tahoma" w:cs="Tahoma"/>
          <w:sz w:val="18"/>
          <w:szCs w:val="18"/>
        </w:rPr>
      </w:pPr>
      <w:r w:rsidRPr="009B2960">
        <w:rPr>
          <w:rFonts w:ascii="Tahoma" w:hAnsi="Tahoma" w:cs="Tahoma"/>
          <w:b/>
          <w:sz w:val="18"/>
          <w:szCs w:val="18"/>
        </w:rPr>
        <w:t xml:space="preserve">Szczegółowy opis przedmiotu zamówienia </w:t>
      </w:r>
      <w:r w:rsidRPr="009B2960">
        <w:rPr>
          <w:rFonts w:ascii="Tahoma" w:hAnsi="Tahoma" w:cs="Tahoma"/>
          <w:sz w:val="18"/>
          <w:szCs w:val="18"/>
        </w:rPr>
        <w:t>– Załącznik nr 1a1 do SWZ</w:t>
      </w:r>
      <w:r>
        <w:rPr>
          <w:rFonts w:ascii="Tahoma" w:hAnsi="Tahoma" w:cs="Tahoma"/>
          <w:sz w:val="18"/>
          <w:szCs w:val="18"/>
        </w:rPr>
        <w:t>.</w:t>
      </w:r>
    </w:p>
    <w:p w14:paraId="7B5A355A" w14:textId="0B7EB9BE" w:rsidR="00FB7379" w:rsidRDefault="00FB7379" w:rsidP="008A7BC0">
      <w:pPr>
        <w:numPr>
          <w:ilvl w:val="1"/>
          <w:numId w:val="19"/>
        </w:numPr>
        <w:ind w:left="709" w:hanging="283"/>
        <w:jc w:val="both"/>
        <w:rPr>
          <w:rFonts w:ascii="Tahoma" w:hAnsi="Tahoma" w:cs="Tahoma"/>
          <w:sz w:val="18"/>
          <w:szCs w:val="18"/>
        </w:rPr>
      </w:pPr>
      <w:r w:rsidRPr="00D34881">
        <w:rPr>
          <w:rFonts w:ascii="Tahoma" w:hAnsi="Tahoma" w:cs="Tahoma"/>
          <w:b/>
          <w:bCs/>
          <w:sz w:val="18"/>
          <w:szCs w:val="18"/>
        </w:rPr>
        <w:t>„Formularz cenowy”</w:t>
      </w:r>
      <w:r w:rsidRPr="00D34881">
        <w:rPr>
          <w:rFonts w:ascii="Tahoma" w:hAnsi="Tahoma" w:cs="Tahoma"/>
          <w:sz w:val="18"/>
          <w:szCs w:val="18"/>
        </w:rPr>
        <w:t xml:space="preserve"> przygotowany zgodnie ze wzorem podanym w Załączniku nr 2 do SWZ.</w:t>
      </w:r>
    </w:p>
    <w:p w14:paraId="5E2E2944" w14:textId="4B046973" w:rsidR="00FB7379" w:rsidRPr="00FB2349" w:rsidRDefault="00FB7379" w:rsidP="008A7BC0">
      <w:pPr>
        <w:numPr>
          <w:ilvl w:val="1"/>
          <w:numId w:val="19"/>
        </w:numPr>
        <w:ind w:left="709" w:hanging="283"/>
        <w:jc w:val="both"/>
        <w:rPr>
          <w:rFonts w:ascii="Tahoma" w:hAnsi="Tahoma" w:cs="Tahoma"/>
          <w:sz w:val="18"/>
          <w:szCs w:val="18"/>
        </w:rPr>
      </w:pPr>
      <w:r w:rsidRPr="00D34881">
        <w:rPr>
          <w:rFonts w:ascii="Tahoma" w:hAnsi="Tahoma" w:cs="Tahoma"/>
          <w:b/>
          <w:bCs/>
          <w:sz w:val="18"/>
          <w:szCs w:val="18"/>
        </w:rPr>
        <w:t xml:space="preserve">Oświadczenie dotyczące przesłanek wykluczenia </w:t>
      </w:r>
      <w:r w:rsidRPr="00D34881">
        <w:rPr>
          <w:rFonts w:ascii="Tahoma" w:hAnsi="Tahoma" w:cs="Tahoma"/>
          <w:bCs/>
          <w:sz w:val="18"/>
          <w:szCs w:val="18"/>
        </w:rPr>
        <w:t>z postępowania przygotowane zgodnie ze wzorem podanym w Załączniku nr 3 do SWZ.</w:t>
      </w:r>
    </w:p>
    <w:p w14:paraId="034E4E1A" w14:textId="44C14F12" w:rsidR="00FB2349" w:rsidRPr="00F66B27" w:rsidRDefault="00FB2349" w:rsidP="008A7BC0">
      <w:pPr>
        <w:numPr>
          <w:ilvl w:val="1"/>
          <w:numId w:val="19"/>
        </w:numPr>
        <w:ind w:left="709" w:hanging="283"/>
        <w:jc w:val="both"/>
        <w:rPr>
          <w:rFonts w:ascii="Tahoma" w:hAnsi="Tahoma" w:cs="Tahoma"/>
          <w:sz w:val="18"/>
          <w:szCs w:val="18"/>
        </w:rPr>
      </w:pPr>
      <w:r w:rsidRPr="00FB2349">
        <w:rPr>
          <w:rFonts w:ascii="Tahoma" w:hAnsi="Tahoma" w:cs="Tahoma"/>
          <w:b/>
          <w:bCs/>
          <w:sz w:val="18"/>
          <w:szCs w:val="18"/>
        </w:rPr>
        <w:t>Oświadczenie Wykonawcy z art 117 ust. 4</w:t>
      </w:r>
      <w:r w:rsidRPr="00F66B27">
        <w:rPr>
          <w:rFonts w:ascii="Tahoma" w:hAnsi="Tahoma" w:cs="Tahoma"/>
          <w:bCs/>
          <w:sz w:val="18"/>
          <w:szCs w:val="18"/>
        </w:rPr>
        <w:t xml:space="preserve">, o którym mowa w rozdziale VII pkt. </w:t>
      </w:r>
      <w:r w:rsidR="00E31807">
        <w:rPr>
          <w:rFonts w:ascii="Tahoma" w:hAnsi="Tahoma" w:cs="Tahoma"/>
          <w:bCs/>
          <w:sz w:val="18"/>
          <w:szCs w:val="18"/>
        </w:rPr>
        <w:t>3</w:t>
      </w:r>
      <w:r w:rsidRPr="00F66B27">
        <w:rPr>
          <w:rFonts w:ascii="Tahoma" w:hAnsi="Tahoma" w:cs="Tahoma"/>
          <w:bCs/>
          <w:sz w:val="18"/>
          <w:szCs w:val="18"/>
        </w:rPr>
        <w:t xml:space="preserve"> SWZ w przypadku Wykonawców wspólnie ubiegających się o udzielenie zamówienia - załącznik nr 10 do SWZ. (jeżeli dotyczy)</w:t>
      </w:r>
    </w:p>
    <w:p w14:paraId="2BF1FD8E" w14:textId="44D90DBE" w:rsidR="00FB7379" w:rsidRPr="00D34881" w:rsidRDefault="00FB7379" w:rsidP="008A7BC0">
      <w:pPr>
        <w:numPr>
          <w:ilvl w:val="1"/>
          <w:numId w:val="19"/>
        </w:numPr>
        <w:ind w:left="709" w:hanging="283"/>
        <w:jc w:val="both"/>
        <w:rPr>
          <w:rFonts w:ascii="Tahoma" w:hAnsi="Tahoma" w:cs="Tahoma"/>
          <w:sz w:val="18"/>
          <w:szCs w:val="18"/>
        </w:rPr>
      </w:pPr>
      <w:r w:rsidRPr="00D34881">
        <w:rPr>
          <w:sz w:val="18"/>
          <w:szCs w:val="18"/>
        </w:rPr>
        <w:t xml:space="preserve"> </w:t>
      </w:r>
      <w:r w:rsidRPr="00D34881">
        <w:rPr>
          <w:rFonts w:ascii="Tahoma" w:hAnsi="Tahoma" w:cs="Tahoma"/>
          <w:b/>
          <w:sz w:val="18"/>
          <w:szCs w:val="18"/>
        </w:rPr>
        <w:t>Pełnomocnictwo</w:t>
      </w:r>
      <w:r w:rsidRPr="00D34881">
        <w:rPr>
          <w:rFonts w:ascii="Tahoma" w:hAnsi="Tahoma" w:cs="Tahoma"/>
          <w:sz w:val="18"/>
          <w:szCs w:val="18"/>
        </w:rPr>
        <w:t xml:space="preserve"> do podpisania oferty, oświadczeń i dokumentów składających się na ofertę, o ile upoważnienie to nie wynika z innych dokumentów dołączonych do oferty.</w:t>
      </w:r>
    </w:p>
    <w:p w14:paraId="7143ED0A" w14:textId="6AA2CEAC" w:rsidR="00FB7379" w:rsidRPr="00D34881" w:rsidRDefault="00FB7379" w:rsidP="008A7BC0">
      <w:pPr>
        <w:numPr>
          <w:ilvl w:val="1"/>
          <w:numId w:val="19"/>
        </w:numPr>
        <w:ind w:left="709" w:hanging="283"/>
        <w:jc w:val="both"/>
        <w:rPr>
          <w:rFonts w:ascii="Tahoma" w:hAnsi="Tahoma" w:cs="Tahoma"/>
          <w:sz w:val="18"/>
          <w:szCs w:val="18"/>
        </w:rPr>
      </w:pPr>
      <w:r w:rsidRPr="00D34881">
        <w:rPr>
          <w:rFonts w:ascii="Tahoma" w:hAnsi="Tahoma" w:cs="Tahoma"/>
          <w:sz w:val="18"/>
          <w:szCs w:val="18"/>
        </w:rPr>
        <w:t xml:space="preserve">W przypadku oferty składanej przez Wykonawców wspólnie ubiegających się o udzielenie zamówienia (np. konsorcjum), do oferty powinno zostać załączone </w:t>
      </w:r>
      <w:r w:rsidRPr="00D34881">
        <w:rPr>
          <w:rFonts w:ascii="Tahoma" w:hAnsi="Tahoma" w:cs="Tahoma"/>
          <w:b/>
          <w:sz w:val="18"/>
          <w:szCs w:val="18"/>
        </w:rPr>
        <w:t>pełnomocnictwo</w:t>
      </w:r>
      <w:r w:rsidRPr="00D34881">
        <w:rPr>
          <w:rFonts w:ascii="Tahoma" w:hAnsi="Tahoma" w:cs="Tahoma"/>
          <w:sz w:val="18"/>
          <w:szCs w:val="18"/>
        </w:rPr>
        <w:t xml:space="preserve"> dla Osoby Uprawnionej do reprezentowania ich w postępowaniu albo do reprezentowania ich w postępowaniu i zawarcia umowy. </w:t>
      </w:r>
    </w:p>
    <w:p w14:paraId="61002627" w14:textId="77777777" w:rsidR="00973F5F" w:rsidRPr="00D34881" w:rsidRDefault="00973F5F" w:rsidP="008A7BC0">
      <w:pPr>
        <w:numPr>
          <w:ilvl w:val="0"/>
          <w:numId w:val="19"/>
        </w:numPr>
        <w:suppressAutoHyphens/>
        <w:ind w:left="426" w:hanging="425"/>
        <w:jc w:val="both"/>
        <w:rPr>
          <w:rFonts w:ascii="Tahoma" w:hAnsi="Tahoma" w:cs="Tahoma"/>
          <w:b/>
          <w:sz w:val="18"/>
          <w:szCs w:val="18"/>
        </w:rPr>
      </w:pPr>
      <w:r w:rsidRPr="00D34881">
        <w:rPr>
          <w:rFonts w:ascii="Tahoma" w:hAnsi="Tahoma" w:cs="Tahoma"/>
          <w:b/>
          <w:sz w:val="18"/>
          <w:szCs w:val="18"/>
        </w:rPr>
        <w:lastRenderedPageBreak/>
        <w:t xml:space="preserve">Podmiotowe środki dowodowe oraz inne dokumenty lub oświadczenia, o których mowa w SWZ, składa się w formie elektronicznej,  w zakresie i w sposób określony w przepisach wydanych na podstawie art. 70 ustawy PZP, tj. </w:t>
      </w:r>
      <w:r w:rsidRPr="00D34881">
        <w:rPr>
          <w:rFonts w:ascii="Tahoma" w:hAnsi="Tahoma" w:cs="Tahoma"/>
          <w:sz w:val="18"/>
          <w:szCs w:val="18"/>
        </w:rPr>
        <w:t xml:space="preserve">rozporządzenia Prezesa Rady Ministrów z dnia </w:t>
      </w:r>
      <w:r w:rsidRPr="00D34881">
        <w:rPr>
          <w:rFonts w:ascii="Tahoma" w:hAnsi="Tahoma" w:cs="Tahoma"/>
          <w:smallCaps/>
          <w:sz w:val="18"/>
          <w:szCs w:val="18"/>
        </w:rPr>
        <w:t> </w:t>
      </w:r>
      <w:r w:rsidRPr="00D34881">
        <w:rPr>
          <w:rFonts w:ascii="Tahoma" w:hAnsi="Tahoma" w:cs="Tahoma"/>
          <w:smallCaps/>
          <w:sz w:val="18"/>
          <w:szCs w:val="18"/>
        </w:rPr>
        <w:t xml:space="preserve">30 </w:t>
      </w:r>
      <w:r w:rsidRPr="00D34881">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DC49390" w14:textId="77777777" w:rsidR="00973F5F" w:rsidRPr="00D34881" w:rsidRDefault="00973F5F" w:rsidP="008A7BC0">
      <w:pPr>
        <w:numPr>
          <w:ilvl w:val="0"/>
          <w:numId w:val="19"/>
        </w:numPr>
        <w:suppressAutoHyphens/>
        <w:ind w:left="426" w:hanging="425"/>
        <w:jc w:val="both"/>
        <w:rPr>
          <w:rFonts w:ascii="Tahoma" w:hAnsi="Tahoma" w:cs="Tahoma"/>
          <w:b/>
          <w:sz w:val="18"/>
          <w:szCs w:val="18"/>
        </w:rPr>
      </w:pPr>
      <w:r w:rsidRPr="00D34881">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95DDCA5" w14:textId="77777777" w:rsidR="00973F5F" w:rsidRPr="00D34881" w:rsidRDefault="00973F5F" w:rsidP="008A7BC0">
      <w:pPr>
        <w:numPr>
          <w:ilvl w:val="0"/>
          <w:numId w:val="19"/>
        </w:numPr>
        <w:suppressAutoHyphens/>
        <w:ind w:left="426" w:hanging="425"/>
        <w:jc w:val="both"/>
        <w:rPr>
          <w:rFonts w:ascii="Tahoma" w:hAnsi="Tahoma" w:cs="Tahoma"/>
          <w:b/>
          <w:sz w:val="18"/>
          <w:szCs w:val="18"/>
        </w:rPr>
      </w:pPr>
      <w:r w:rsidRPr="00D34881">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0E67DE9" w14:textId="77777777" w:rsidR="00973F5F" w:rsidRPr="00D34881" w:rsidRDefault="00973F5F" w:rsidP="00973F5F">
      <w:pPr>
        <w:suppressAutoHyphens/>
        <w:rPr>
          <w:rFonts w:ascii="Tahoma" w:hAnsi="Tahoma" w:cs="Tahoma"/>
          <w:b/>
          <w:bCs/>
          <w:sz w:val="20"/>
          <w:szCs w:val="20"/>
        </w:rPr>
      </w:pPr>
    </w:p>
    <w:p w14:paraId="25791090" w14:textId="77777777" w:rsidR="00973F5F" w:rsidRPr="00D34881" w:rsidRDefault="00973F5F" w:rsidP="00973F5F">
      <w:pPr>
        <w:suppressAutoHyphens/>
        <w:rPr>
          <w:rFonts w:ascii="Tahoma" w:hAnsi="Tahoma" w:cs="Tahoma"/>
          <w:b/>
          <w:sz w:val="20"/>
          <w:szCs w:val="20"/>
        </w:rPr>
      </w:pPr>
      <w:r w:rsidRPr="00D34881">
        <w:rPr>
          <w:rFonts w:ascii="Tahoma" w:hAnsi="Tahoma" w:cs="Tahoma"/>
          <w:b/>
          <w:sz w:val="20"/>
          <w:szCs w:val="20"/>
        </w:rPr>
        <w:t>X. DODATKOWE ZOBOWIĄZANIA WYKONAWCY</w:t>
      </w:r>
    </w:p>
    <w:p w14:paraId="110C4A15" w14:textId="77777777" w:rsidR="00D631FD" w:rsidRDefault="00D631FD" w:rsidP="00D631FD">
      <w:pPr>
        <w:ind w:left="426"/>
        <w:jc w:val="both"/>
        <w:rPr>
          <w:rFonts w:ascii="Tahoma" w:hAnsi="Tahoma" w:cs="Tahoma"/>
          <w:sz w:val="18"/>
          <w:szCs w:val="18"/>
        </w:rPr>
      </w:pPr>
    </w:p>
    <w:p w14:paraId="6162015A" w14:textId="26528773" w:rsidR="00136857" w:rsidRPr="00D34881" w:rsidRDefault="00B348BA" w:rsidP="008A7BC0">
      <w:pPr>
        <w:numPr>
          <w:ilvl w:val="0"/>
          <w:numId w:val="32"/>
        </w:numPr>
        <w:ind w:left="426"/>
        <w:jc w:val="both"/>
        <w:rPr>
          <w:rFonts w:ascii="Tahoma" w:hAnsi="Tahoma" w:cs="Tahoma"/>
          <w:sz w:val="18"/>
          <w:szCs w:val="18"/>
        </w:rPr>
      </w:pPr>
      <w:r w:rsidRPr="00D34881">
        <w:rPr>
          <w:rFonts w:ascii="Tahoma" w:hAnsi="Tahoma" w:cs="Tahoma"/>
          <w:sz w:val="18"/>
          <w:szCs w:val="18"/>
        </w:rPr>
        <w:t xml:space="preserve">Wymagany przez Zamawiającego termin płatności – </w:t>
      </w:r>
      <w:r>
        <w:rPr>
          <w:rFonts w:ascii="Tahoma" w:hAnsi="Tahoma" w:cs="Tahoma"/>
          <w:b/>
          <w:sz w:val="18"/>
          <w:szCs w:val="18"/>
        </w:rPr>
        <w:t>30–</w:t>
      </w:r>
      <w:r w:rsidRPr="00D34881">
        <w:rPr>
          <w:rFonts w:ascii="Tahoma" w:hAnsi="Tahoma" w:cs="Tahoma"/>
          <w:b/>
          <w:sz w:val="18"/>
          <w:szCs w:val="18"/>
        </w:rPr>
        <w:t>60 dni (</w:t>
      </w:r>
      <w:r w:rsidRPr="00216C61">
        <w:rPr>
          <w:rFonts w:ascii="Tahoma" w:hAnsi="Tahoma" w:cs="Tahoma"/>
          <w:b/>
          <w:sz w:val="18"/>
          <w:szCs w:val="18"/>
          <w:u w:val="single"/>
        </w:rPr>
        <w:t>kryterium oceny ofert</w:t>
      </w:r>
      <w:r w:rsidRPr="00D34881">
        <w:rPr>
          <w:rFonts w:ascii="Tahoma" w:hAnsi="Tahoma" w:cs="Tahoma"/>
          <w:b/>
          <w:sz w:val="18"/>
          <w:szCs w:val="18"/>
        </w:rPr>
        <w:t>)</w:t>
      </w:r>
      <w:r w:rsidRPr="00D34881">
        <w:rPr>
          <w:rFonts w:ascii="Tahoma" w:hAnsi="Tahoma" w:cs="Tahoma"/>
          <w:sz w:val="18"/>
          <w:szCs w:val="18"/>
        </w:rPr>
        <w:t>, od dnia otrzymania przez Zamawiającego prawidłowo wystawionej faktury, na warunkach i zgodnie z postanowieniami wzoru umowy. Należność będzie wpłacana przelewem na rachunek Wykonawcy podany na fakturze. W przypadku podatników VAT należy podać numer rachunku rozliczeniowego wprowadzonego do wykazu podatników VAT tzw. biała lista, a w przypadku innych podatników  należy podać numer zgodny ze zgłoszonym przez Wykonawcę do Urzędu Skarbowego w związku z prowadzoną działalnością.</w:t>
      </w:r>
    </w:p>
    <w:p w14:paraId="3A4FC21F" w14:textId="77777777" w:rsidR="006402F6" w:rsidRPr="006402F6" w:rsidRDefault="006402F6" w:rsidP="008A7BC0">
      <w:pPr>
        <w:numPr>
          <w:ilvl w:val="0"/>
          <w:numId w:val="32"/>
        </w:numPr>
        <w:ind w:left="426"/>
        <w:jc w:val="both"/>
        <w:rPr>
          <w:rFonts w:ascii="Tahoma" w:hAnsi="Tahoma" w:cs="Tahoma"/>
          <w:sz w:val="18"/>
          <w:szCs w:val="18"/>
        </w:rPr>
      </w:pPr>
      <w:r w:rsidRPr="006402F6">
        <w:rPr>
          <w:rFonts w:ascii="Tahoma" w:hAnsi="Tahoma" w:cs="Tahoma"/>
          <w:sz w:val="18"/>
          <w:szCs w:val="18"/>
        </w:rPr>
        <w:t>Za wykonane przez Wykonawcę usługi Zamawiający zapłaci w oparciu o miesięczne zestawienie zrealizowanych zleceń transportów z podaniem daty realizacji wraz z godzinami, lekarza zlecającego i oddziału zlecającego, ilości km (dla wyjazdów poza Łódź), ceny zlecenia, zgodnie ze wzorem zlecenia transportu stanowiącym załącznik nr 9 do SWZ.</w:t>
      </w:r>
    </w:p>
    <w:p w14:paraId="649BBDFE" w14:textId="20D6E3D3" w:rsidR="002C426A" w:rsidRPr="00D34881" w:rsidRDefault="006402F6" w:rsidP="008A7BC0">
      <w:pPr>
        <w:numPr>
          <w:ilvl w:val="0"/>
          <w:numId w:val="32"/>
        </w:numPr>
        <w:ind w:left="426"/>
        <w:jc w:val="both"/>
        <w:rPr>
          <w:rFonts w:ascii="Tahoma" w:hAnsi="Tahoma" w:cs="Tahoma"/>
          <w:sz w:val="18"/>
          <w:szCs w:val="18"/>
        </w:rPr>
      </w:pPr>
      <w:r w:rsidRPr="006402F6">
        <w:rPr>
          <w:rFonts w:ascii="Tahoma" w:hAnsi="Tahoma" w:cs="Tahoma"/>
          <w:sz w:val="18"/>
          <w:szCs w:val="18"/>
        </w:rPr>
        <w:t>Zamawiający zastrzega sobie prawo na każdym etapie realizacji przedmiotu zamówienia przez Wykonawcę do kontroli użytkowanych środków transportu i ich wyposażenia do świadczenia usług transportu sanitarnego.</w:t>
      </w:r>
    </w:p>
    <w:p w14:paraId="45D4A4B8" w14:textId="77777777" w:rsidR="002C426A" w:rsidRPr="00D34881" w:rsidRDefault="002C426A" w:rsidP="002C426A">
      <w:pPr>
        <w:jc w:val="both"/>
        <w:rPr>
          <w:rFonts w:ascii="Tahoma" w:hAnsi="Tahoma" w:cs="Tahoma"/>
          <w:b/>
          <w:sz w:val="18"/>
          <w:szCs w:val="18"/>
        </w:rPr>
      </w:pPr>
      <w:r w:rsidRPr="00D34881">
        <w:rPr>
          <w:rFonts w:ascii="Tahoma" w:hAnsi="Tahoma" w:cs="Tahoma"/>
          <w:sz w:val="18"/>
          <w:szCs w:val="18"/>
        </w:rPr>
        <w:t>Ocena spełnienia ww. warunków nastąpi na podstawie złożonego przez Wykonawcę potwierdzenia ich spełnienia zamieszczonego w „Formularzu oferty” (załącznik nr 1).</w:t>
      </w:r>
    </w:p>
    <w:p w14:paraId="0C2D3232" w14:textId="3F95291A" w:rsidR="00136857" w:rsidRPr="00D34881" w:rsidRDefault="00136857" w:rsidP="00136857">
      <w:pPr>
        <w:suppressAutoHyphens/>
        <w:jc w:val="both"/>
        <w:rPr>
          <w:rFonts w:ascii="Tahoma" w:hAnsi="Tahoma" w:cs="Tahoma"/>
          <w:sz w:val="20"/>
          <w:szCs w:val="20"/>
        </w:rPr>
      </w:pPr>
    </w:p>
    <w:p w14:paraId="3CEB5B31" w14:textId="18538D3D" w:rsidR="00136857" w:rsidRPr="00D34881" w:rsidRDefault="00136857" w:rsidP="00136857">
      <w:pPr>
        <w:suppressAutoHyphens/>
        <w:jc w:val="both"/>
        <w:rPr>
          <w:rFonts w:ascii="Tahoma" w:hAnsi="Tahoma" w:cs="Tahoma"/>
          <w:b/>
          <w:bCs/>
          <w:sz w:val="20"/>
          <w:szCs w:val="20"/>
        </w:rPr>
      </w:pPr>
      <w:r w:rsidRPr="00D34881">
        <w:rPr>
          <w:rFonts w:ascii="Tahoma" w:hAnsi="Tahoma" w:cs="Tahoma"/>
          <w:b/>
          <w:bCs/>
          <w:sz w:val="20"/>
          <w:szCs w:val="20"/>
        </w:rPr>
        <w:t>XI.  WYMAGANIA DOTYCZĄCE WADIUM</w:t>
      </w:r>
    </w:p>
    <w:p w14:paraId="2C163507" w14:textId="0FD7EB76" w:rsidR="00136857" w:rsidRPr="00D34881" w:rsidRDefault="00136857" w:rsidP="00136857">
      <w:pPr>
        <w:suppressAutoHyphens/>
        <w:jc w:val="both"/>
        <w:rPr>
          <w:rFonts w:ascii="Tahoma" w:hAnsi="Tahoma" w:cs="Tahoma"/>
          <w:sz w:val="18"/>
          <w:szCs w:val="18"/>
        </w:rPr>
      </w:pPr>
      <w:r w:rsidRPr="00D34881">
        <w:rPr>
          <w:rFonts w:ascii="Tahoma" w:hAnsi="Tahoma" w:cs="Tahoma"/>
          <w:sz w:val="18"/>
          <w:szCs w:val="18"/>
        </w:rPr>
        <w:t>Zamawiający nie wymaga złożenia wadium w przedmiotowym postępowaniu.</w:t>
      </w:r>
    </w:p>
    <w:p w14:paraId="42F512B6" w14:textId="77777777" w:rsidR="00520753" w:rsidRDefault="00520753" w:rsidP="00D11E11">
      <w:pPr>
        <w:suppressAutoHyphens/>
        <w:jc w:val="both"/>
        <w:rPr>
          <w:rFonts w:ascii="Tahoma" w:hAnsi="Tahoma" w:cs="Tahoma"/>
          <w:b/>
          <w:bCs/>
          <w:sz w:val="20"/>
          <w:szCs w:val="20"/>
        </w:rPr>
      </w:pPr>
    </w:p>
    <w:p w14:paraId="2C247F7E" w14:textId="1F16A643" w:rsidR="00D11E11" w:rsidRPr="00D34881" w:rsidRDefault="00D11E11" w:rsidP="00D11E11">
      <w:pPr>
        <w:suppressAutoHyphens/>
        <w:jc w:val="both"/>
        <w:rPr>
          <w:rFonts w:ascii="Tahoma" w:hAnsi="Tahoma" w:cs="Tahoma"/>
          <w:b/>
          <w:bCs/>
          <w:sz w:val="20"/>
          <w:szCs w:val="20"/>
        </w:rPr>
      </w:pPr>
      <w:r w:rsidRPr="00D34881">
        <w:rPr>
          <w:rFonts w:ascii="Tahoma" w:hAnsi="Tahoma" w:cs="Tahoma"/>
          <w:b/>
          <w:bCs/>
          <w:sz w:val="20"/>
          <w:szCs w:val="20"/>
        </w:rPr>
        <w:t>XII. TERMIN ZWIĄZANIA OFERTĄ</w:t>
      </w:r>
    </w:p>
    <w:p w14:paraId="0F3BC0CB" w14:textId="77777777" w:rsidR="00D11E11" w:rsidRPr="000F2050" w:rsidRDefault="00D11E11" w:rsidP="00D11E11">
      <w:pPr>
        <w:suppressAutoHyphens/>
        <w:rPr>
          <w:rFonts w:ascii="Tahoma" w:hAnsi="Tahoma" w:cs="Tahoma"/>
          <w:sz w:val="18"/>
          <w:szCs w:val="20"/>
        </w:rPr>
      </w:pPr>
    </w:p>
    <w:p w14:paraId="025FF22F" w14:textId="649DA4B6" w:rsidR="00D11E11" w:rsidRPr="00D27532" w:rsidRDefault="00D11E11" w:rsidP="008A7BC0">
      <w:pPr>
        <w:pStyle w:val="Akapitzlist"/>
        <w:numPr>
          <w:ilvl w:val="0"/>
          <w:numId w:val="62"/>
        </w:numPr>
        <w:ind w:left="426" w:hanging="426"/>
        <w:rPr>
          <w:rFonts w:ascii="Tahoma" w:hAnsi="Tahoma" w:cs="Tahoma"/>
          <w:sz w:val="18"/>
          <w:szCs w:val="18"/>
        </w:rPr>
      </w:pPr>
      <w:r w:rsidRPr="00D27532">
        <w:rPr>
          <w:rFonts w:ascii="Tahoma" w:hAnsi="Tahoma" w:cs="Tahoma"/>
          <w:sz w:val="18"/>
          <w:szCs w:val="18"/>
        </w:rPr>
        <w:t xml:space="preserve">Wykonawca związany jest złożoną ofertą do dnia </w:t>
      </w:r>
      <w:r w:rsidR="00E77A11">
        <w:rPr>
          <w:rFonts w:ascii="Tahoma" w:hAnsi="Tahoma" w:cs="Tahoma"/>
          <w:b/>
          <w:sz w:val="18"/>
          <w:szCs w:val="18"/>
          <w:highlight w:val="yellow"/>
        </w:rPr>
        <w:t>11</w:t>
      </w:r>
      <w:r w:rsidR="00A6116B" w:rsidRPr="000A1CB8">
        <w:rPr>
          <w:rFonts w:ascii="Tahoma" w:hAnsi="Tahoma" w:cs="Tahoma"/>
          <w:b/>
          <w:sz w:val="18"/>
          <w:szCs w:val="18"/>
          <w:highlight w:val="yellow"/>
        </w:rPr>
        <w:t>.11</w:t>
      </w:r>
      <w:r w:rsidR="00A415BC" w:rsidRPr="000A1CB8">
        <w:rPr>
          <w:rFonts w:ascii="Tahoma" w:hAnsi="Tahoma" w:cs="Tahoma"/>
          <w:b/>
          <w:sz w:val="18"/>
          <w:szCs w:val="18"/>
          <w:highlight w:val="yellow"/>
        </w:rPr>
        <w:t>.2023</w:t>
      </w:r>
      <w:r w:rsidR="004474F7" w:rsidRPr="000A1CB8">
        <w:rPr>
          <w:rFonts w:ascii="Tahoma" w:hAnsi="Tahoma" w:cs="Tahoma"/>
          <w:b/>
          <w:sz w:val="18"/>
          <w:szCs w:val="18"/>
          <w:highlight w:val="yellow"/>
        </w:rPr>
        <w:t xml:space="preserve"> r.</w:t>
      </w:r>
      <w:r w:rsidRPr="00D27532">
        <w:rPr>
          <w:rFonts w:ascii="Tahoma" w:hAnsi="Tahoma" w:cs="Tahoma"/>
          <w:sz w:val="18"/>
          <w:szCs w:val="18"/>
        </w:rPr>
        <w:t xml:space="preserve"> </w:t>
      </w:r>
    </w:p>
    <w:p w14:paraId="35DA9EA9" w14:textId="262D5843" w:rsidR="00D11E11" w:rsidRPr="00D27532" w:rsidRDefault="00D11E11" w:rsidP="008A7BC0">
      <w:pPr>
        <w:pStyle w:val="Akapitzlist"/>
        <w:numPr>
          <w:ilvl w:val="0"/>
          <w:numId w:val="62"/>
        </w:numPr>
        <w:ind w:left="426" w:hanging="426"/>
        <w:jc w:val="both"/>
        <w:rPr>
          <w:rFonts w:ascii="Tahoma" w:hAnsi="Tahoma" w:cs="Tahoma"/>
          <w:sz w:val="18"/>
          <w:szCs w:val="18"/>
        </w:rPr>
      </w:pPr>
      <w:r w:rsidRPr="00D2753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r w:rsidR="00D27532">
        <w:rPr>
          <w:rFonts w:ascii="Tahoma" w:hAnsi="Tahoma" w:cs="Tahoma"/>
          <w:bCs/>
          <w:sz w:val="18"/>
          <w:szCs w:val="18"/>
        </w:rPr>
        <w:t>.</w:t>
      </w:r>
    </w:p>
    <w:p w14:paraId="42F00F05" w14:textId="23C94EBE" w:rsidR="00136857" w:rsidRPr="00D34881" w:rsidRDefault="00136857" w:rsidP="00136857">
      <w:pPr>
        <w:suppressAutoHyphens/>
        <w:jc w:val="both"/>
        <w:rPr>
          <w:rFonts w:ascii="Tahoma" w:hAnsi="Tahoma" w:cs="Tahoma"/>
          <w:b/>
          <w:bCs/>
          <w:sz w:val="18"/>
          <w:szCs w:val="18"/>
        </w:rPr>
      </w:pPr>
    </w:p>
    <w:p w14:paraId="64C4F6C8" w14:textId="77777777" w:rsidR="00136857" w:rsidRPr="00D34881" w:rsidRDefault="00136857" w:rsidP="00136857">
      <w:pPr>
        <w:tabs>
          <w:tab w:val="left" w:pos="426"/>
        </w:tabs>
        <w:suppressAutoHyphens/>
        <w:ind w:left="426" w:hanging="426"/>
        <w:jc w:val="both"/>
        <w:rPr>
          <w:rFonts w:ascii="Tahoma" w:hAnsi="Tahoma" w:cs="Tahoma"/>
          <w:b/>
          <w:sz w:val="20"/>
          <w:szCs w:val="20"/>
        </w:rPr>
      </w:pPr>
      <w:r w:rsidRPr="00D34881">
        <w:rPr>
          <w:rFonts w:ascii="Tahoma" w:hAnsi="Tahoma" w:cs="Tahoma"/>
          <w:b/>
          <w:sz w:val="20"/>
          <w:szCs w:val="20"/>
        </w:rPr>
        <w:t xml:space="preserve">XIII. MIEJSCE I TERMIN SKŁADANIA OFERT </w:t>
      </w:r>
    </w:p>
    <w:p w14:paraId="733C4DB7" w14:textId="77777777" w:rsidR="00136857" w:rsidRPr="00D34881" w:rsidRDefault="00136857" w:rsidP="00136857">
      <w:pPr>
        <w:suppressAutoHyphens/>
        <w:ind w:left="360"/>
        <w:jc w:val="both"/>
        <w:rPr>
          <w:rFonts w:ascii="Tahoma" w:hAnsi="Tahoma" w:cs="Tahoma"/>
          <w:b/>
          <w:sz w:val="20"/>
          <w:szCs w:val="20"/>
        </w:rPr>
      </w:pPr>
    </w:p>
    <w:p w14:paraId="6B7E575F" w14:textId="1DE13EAA" w:rsidR="00136857" w:rsidRPr="00D34881" w:rsidRDefault="00136857" w:rsidP="008A7BC0">
      <w:pPr>
        <w:numPr>
          <w:ilvl w:val="0"/>
          <w:numId w:val="20"/>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 xml:space="preserve">Ofertę wraz z wymaganymi dokumentami należy złożyć (umieścić) na </w:t>
      </w:r>
      <w:hyperlink r:id="rId34" w:history="1">
        <w:r w:rsidRPr="00D34881">
          <w:rPr>
            <w:rFonts w:ascii="Tahoma" w:hAnsi="Tahoma" w:cs="Tahoma"/>
            <w:bCs/>
            <w:sz w:val="18"/>
            <w:szCs w:val="18"/>
          </w:rPr>
          <w:t>platformazakupowa.pl</w:t>
        </w:r>
      </w:hyperlink>
      <w:r w:rsidRPr="00D34881">
        <w:rPr>
          <w:rFonts w:ascii="Tahoma" w:hAnsi="Tahoma" w:cs="Tahoma"/>
          <w:bCs/>
          <w:sz w:val="18"/>
          <w:szCs w:val="18"/>
        </w:rPr>
        <w:t xml:space="preserve"> pod adresem: </w:t>
      </w:r>
      <w:hyperlink r:id="rId35" w:history="1">
        <w:r w:rsidRPr="00D34881">
          <w:rPr>
            <w:rStyle w:val="Hipercze"/>
            <w:rFonts w:ascii="Tahoma" w:hAnsi="Tahoma" w:cs="Tahoma"/>
            <w:b/>
            <w:color w:val="auto"/>
            <w:sz w:val="18"/>
            <w:szCs w:val="18"/>
          </w:rPr>
          <w:t>https://platformazakupowa.pl/pn/barlicki</w:t>
        </w:r>
      </w:hyperlink>
      <w:r w:rsidRPr="00D34881">
        <w:rPr>
          <w:rFonts w:ascii="Tahoma" w:hAnsi="Tahoma" w:cs="Tahoma"/>
          <w:sz w:val="18"/>
          <w:szCs w:val="18"/>
        </w:rPr>
        <w:t xml:space="preserve"> </w:t>
      </w:r>
      <w:r w:rsidRPr="00D34881">
        <w:rPr>
          <w:rFonts w:ascii="Tahoma" w:hAnsi="Tahoma" w:cs="Tahoma"/>
          <w:bCs/>
          <w:sz w:val="18"/>
          <w:szCs w:val="18"/>
        </w:rPr>
        <w:t xml:space="preserve">w myśl Ustawy PZP na stronie internetowej prowadzonego </w:t>
      </w:r>
      <w:r w:rsidRPr="00D91A13">
        <w:rPr>
          <w:rFonts w:ascii="Tahoma" w:hAnsi="Tahoma" w:cs="Tahoma"/>
          <w:bCs/>
          <w:sz w:val="18"/>
          <w:szCs w:val="18"/>
        </w:rPr>
        <w:t>postępowania </w:t>
      </w:r>
      <w:r w:rsidRPr="006C6CD7">
        <w:rPr>
          <w:rFonts w:ascii="Tahoma" w:hAnsi="Tahoma" w:cs="Tahoma"/>
          <w:b/>
          <w:bCs/>
          <w:sz w:val="18"/>
          <w:szCs w:val="18"/>
          <w:highlight w:val="yellow"/>
        </w:rPr>
        <w:t xml:space="preserve">do dnia </w:t>
      </w:r>
      <w:r w:rsidR="00020237">
        <w:rPr>
          <w:rFonts w:ascii="Tahoma" w:hAnsi="Tahoma" w:cs="Tahoma"/>
          <w:b/>
          <w:bCs/>
          <w:sz w:val="18"/>
          <w:szCs w:val="18"/>
          <w:highlight w:val="yellow"/>
        </w:rPr>
        <w:t>13</w:t>
      </w:r>
      <w:r w:rsidR="00F11CB7" w:rsidRPr="006C6CD7">
        <w:rPr>
          <w:rFonts w:ascii="Tahoma" w:hAnsi="Tahoma" w:cs="Tahoma"/>
          <w:b/>
          <w:bCs/>
          <w:sz w:val="18"/>
          <w:szCs w:val="18"/>
          <w:highlight w:val="yellow"/>
        </w:rPr>
        <w:t>.10</w:t>
      </w:r>
      <w:r w:rsidR="00D340C5" w:rsidRPr="006C6CD7">
        <w:rPr>
          <w:rFonts w:ascii="Tahoma" w:hAnsi="Tahoma" w:cs="Tahoma"/>
          <w:b/>
          <w:bCs/>
          <w:sz w:val="18"/>
          <w:szCs w:val="18"/>
          <w:highlight w:val="yellow"/>
        </w:rPr>
        <w:t>.2023</w:t>
      </w:r>
      <w:r w:rsidRPr="006C6CD7">
        <w:rPr>
          <w:rFonts w:ascii="Tahoma" w:hAnsi="Tahoma" w:cs="Tahoma"/>
          <w:b/>
          <w:bCs/>
          <w:sz w:val="18"/>
          <w:szCs w:val="18"/>
          <w:highlight w:val="yellow"/>
        </w:rPr>
        <w:t xml:space="preserve"> r. do godziny </w:t>
      </w:r>
      <w:r w:rsidR="00FB3AD4" w:rsidRPr="006C6CD7">
        <w:rPr>
          <w:rFonts w:ascii="Tahoma" w:hAnsi="Tahoma" w:cs="Tahoma"/>
          <w:b/>
          <w:bCs/>
          <w:sz w:val="18"/>
          <w:szCs w:val="18"/>
          <w:highlight w:val="yellow"/>
        </w:rPr>
        <w:t>9:00</w:t>
      </w:r>
      <w:r w:rsidR="00A26ADF">
        <w:rPr>
          <w:rFonts w:ascii="Tahoma" w:hAnsi="Tahoma" w:cs="Tahoma"/>
          <w:b/>
          <w:bCs/>
          <w:sz w:val="18"/>
          <w:szCs w:val="18"/>
        </w:rPr>
        <w:t>.</w:t>
      </w:r>
    </w:p>
    <w:p w14:paraId="68EAB4F2" w14:textId="77777777" w:rsidR="00136857" w:rsidRPr="00D34881" w:rsidRDefault="00136857" w:rsidP="008A7BC0">
      <w:pPr>
        <w:numPr>
          <w:ilvl w:val="0"/>
          <w:numId w:val="20"/>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Do oferty należy dołączyć wszystkie wymagane w SWZ dokumenty.</w:t>
      </w:r>
    </w:p>
    <w:p w14:paraId="0F2C953D" w14:textId="77777777" w:rsidR="00136857" w:rsidRPr="00D34881" w:rsidRDefault="00136857" w:rsidP="008A7BC0">
      <w:pPr>
        <w:numPr>
          <w:ilvl w:val="0"/>
          <w:numId w:val="20"/>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Po wypełnieniu Formularza składania oferty i dołączenia  wszystkich wymaganych załączników należy kliknąć przycisk „Przejdź do podsumowania”.</w:t>
      </w:r>
    </w:p>
    <w:p w14:paraId="3C65F929" w14:textId="2A8D8D0A" w:rsidR="00136857" w:rsidRPr="00D34881" w:rsidRDefault="00136857" w:rsidP="008A7BC0">
      <w:pPr>
        <w:numPr>
          <w:ilvl w:val="0"/>
          <w:numId w:val="20"/>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
          <w:bCs/>
          <w:sz w:val="18"/>
          <w:szCs w:val="18"/>
        </w:rPr>
        <w:t>Oferta składana elektronicznie musi zostać podpisana elektronicznym podpisem kwalifikowanym</w:t>
      </w:r>
      <w:r w:rsidR="00440CBE" w:rsidRPr="00D34881">
        <w:rPr>
          <w:rFonts w:ascii="Tahoma" w:hAnsi="Tahoma" w:cs="Tahoma"/>
          <w:b/>
          <w:bCs/>
          <w:sz w:val="18"/>
          <w:szCs w:val="18"/>
        </w:rPr>
        <w:t>, podpisem zaufanym bądź podpisem osobistym</w:t>
      </w:r>
      <w:r w:rsidRPr="00D34881">
        <w:rPr>
          <w:rFonts w:ascii="Tahoma" w:hAnsi="Tahoma" w:cs="Tahoma"/>
          <w:b/>
          <w:bCs/>
          <w:sz w:val="18"/>
          <w:szCs w:val="18"/>
        </w:rPr>
        <w:t>.</w:t>
      </w:r>
      <w:r w:rsidRPr="00D34881">
        <w:rPr>
          <w:rFonts w:ascii="Tahoma" w:hAnsi="Tahoma" w:cs="Tahoma"/>
          <w:bCs/>
          <w:sz w:val="18"/>
          <w:szCs w:val="18"/>
        </w:rPr>
        <w:t xml:space="preserve"> W procesie składania oferty za pośrednictwem </w:t>
      </w:r>
      <w:hyperlink r:id="rId36" w:history="1">
        <w:r w:rsidRPr="00D34881">
          <w:rPr>
            <w:rFonts w:ascii="Tahoma" w:hAnsi="Tahoma" w:cs="Tahoma"/>
            <w:b/>
            <w:bCs/>
            <w:sz w:val="18"/>
            <w:szCs w:val="18"/>
          </w:rPr>
          <w:t>platformazakupowa.pl</w:t>
        </w:r>
      </w:hyperlink>
      <w:r w:rsidRPr="00D34881">
        <w:rPr>
          <w:rFonts w:ascii="Tahoma" w:hAnsi="Tahoma" w:cs="Tahoma"/>
          <w:bCs/>
          <w:sz w:val="18"/>
          <w:szCs w:val="18"/>
        </w:rPr>
        <w:t xml:space="preserve">, Wykonawca powinien złożyć podpis bezpośrednio na dokumentach przesłanych za pośrednictwem </w:t>
      </w:r>
      <w:hyperlink r:id="rId37" w:history="1">
        <w:r w:rsidRPr="00D34881">
          <w:rPr>
            <w:rFonts w:ascii="Tahoma" w:hAnsi="Tahoma" w:cs="Tahoma"/>
            <w:b/>
            <w:bCs/>
            <w:sz w:val="18"/>
            <w:szCs w:val="18"/>
          </w:rPr>
          <w:t>platformazakupowa.pl</w:t>
        </w:r>
      </w:hyperlink>
      <w:r w:rsidRPr="00D34881">
        <w:rPr>
          <w:rFonts w:ascii="Tahoma" w:hAnsi="Tahoma" w:cs="Tahoma"/>
          <w:bCs/>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w:t>
      </w:r>
      <w:r w:rsidR="002864ED" w:rsidRPr="00D34881">
        <w:rPr>
          <w:rFonts w:ascii="Tahoma" w:hAnsi="Tahoma" w:cs="Tahoma"/>
          <w:bCs/>
          <w:sz w:val="18"/>
          <w:szCs w:val="18"/>
        </w:rPr>
        <w:t>, podpisem zaufanym bądź podpisem osobistym</w:t>
      </w:r>
      <w:r w:rsidRPr="00D34881">
        <w:rPr>
          <w:rFonts w:ascii="Tahoma" w:hAnsi="Tahoma" w:cs="Tahoma"/>
          <w:bCs/>
          <w:sz w:val="18"/>
          <w:szCs w:val="18"/>
        </w:rPr>
        <w:t>.</w:t>
      </w:r>
    </w:p>
    <w:p w14:paraId="2F1475FC" w14:textId="77777777" w:rsidR="00136857" w:rsidRPr="00D34881" w:rsidRDefault="00136857" w:rsidP="008A7BC0">
      <w:pPr>
        <w:numPr>
          <w:ilvl w:val="0"/>
          <w:numId w:val="20"/>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3EFF0117" w14:textId="77777777" w:rsidR="00136857" w:rsidRPr="00D34881" w:rsidRDefault="00136857" w:rsidP="008A7BC0">
      <w:pPr>
        <w:numPr>
          <w:ilvl w:val="0"/>
          <w:numId w:val="20"/>
        </w:numPr>
        <w:tabs>
          <w:tab w:val="clear" w:pos="720"/>
          <w:tab w:val="num" w:pos="426"/>
        </w:tabs>
        <w:ind w:left="426" w:hanging="426"/>
        <w:jc w:val="both"/>
        <w:textAlignment w:val="baseline"/>
        <w:rPr>
          <w:rFonts w:ascii="Tahoma" w:hAnsi="Tahoma" w:cs="Tahoma"/>
          <w:bCs/>
          <w:sz w:val="18"/>
          <w:szCs w:val="18"/>
        </w:rPr>
      </w:pPr>
      <w:r w:rsidRPr="00D34881">
        <w:rPr>
          <w:rFonts w:ascii="Tahoma" w:hAnsi="Tahoma" w:cs="Tahoma"/>
          <w:bCs/>
          <w:sz w:val="18"/>
          <w:szCs w:val="18"/>
        </w:rPr>
        <w:t xml:space="preserve">Szczegółowa instrukcja dla Wykonawców dotycząca złożenia, zmiany i wycofania oferty znajduje się na stronie internetowej pod adresem:  </w:t>
      </w:r>
      <w:hyperlink r:id="rId38" w:history="1">
        <w:r w:rsidRPr="00D34881">
          <w:rPr>
            <w:rFonts w:ascii="Tahoma" w:hAnsi="Tahoma" w:cs="Tahoma"/>
            <w:b/>
            <w:bCs/>
            <w:sz w:val="18"/>
            <w:szCs w:val="18"/>
          </w:rPr>
          <w:t>https://platformazakupowa.pl/strona/45-instrukcje</w:t>
        </w:r>
      </w:hyperlink>
      <w:r w:rsidRPr="00D34881">
        <w:rPr>
          <w:rFonts w:ascii="Tahoma" w:hAnsi="Tahoma" w:cs="Tahoma"/>
          <w:b/>
          <w:bCs/>
          <w:sz w:val="18"/>
          <w:szCs w:val="18"/>
        </w:rPr>
        <w:t>.</w:t>
      </w:r>
    </w:p>
    <w:p w14:paraId="57D9A034" w14:textId="77777777" w:rsidR="00136857" w:rsidRPr="00D34881" w:rsidRDefault="00136857" w:rsidP="00136857">
      <w:pPr>
        <w:suppressAutoHyphens/>
        <w:jc w:val="both"/>
        <w:rPr>
          <w:rFonts w:ascii="Tahoma" w:hAnsi="Tahoma" w:cs="Tahoma"/>
          <w:b/>
          <w:sz w:val="20"/>
          <w:szCs w:val="20"/>
        </w:rPr>
      </w:pPr>
    </w:p>
    <w:p w14:paraId="52E3C45B" w14:textId="41B12ED4" w:rsidR="00136857" w:rsidRPr="00D34881" w:rsidRDefault="00136857" w:rsidP="00136857">
      <w:pPr>
        <w:suppressAutoHyphens/>
        <w:rPr>
          <w:rFonts w:ascii="Tahoma" w:hAnsi="Tahoma" w:cs="Tahoma"/>
          <w:b/>
          <w:bCs/>
          <w:caps/>
          <w:sz w:val="20"/>
          <w:szCs w:val="20"/>
        </w:rPr>
      </w:pPr>
      <w:r w:rsidRPr="00D34881">
        <w:rPr>
          <w:rFonts w:ascii="Tahoma" w:hAnsi="Tahoma" w:cs="Tahoma"/>
          <w:b/>
          <w:bCs/>
          <w:sz w:val="20"/>
          <w:szCs w:val="20"/>
        </w:rPr>
        <w:t xml:space="preserve">XIV. </w:t>
      </w:r>
      <w:r w:rsidRPr="00D34881">
        <w:rPr>
          <w:rFonts w:ascii="Tahoma" w:hAnsi="Tahoma" w:cs="Tahoma"/>
          <w:b/>
          <w:bCs/>
          <w:caps/>
          <w:sz w:val="20"/>
          <w:szCs w:val="20"/>
        </w:rPr>
        <w:t>Otwarcie ofert</w:t>
      </w:r>
    </w:p>
    <w:p w14:paraId="06F0AC42" w14:textId="77777777" w:rsidR="00136857" w:rsidRPr="00D34881" w:rsidRDefault="00136857" w:rsidP="00136857">
      <w:pPr>
        <w:suppressAutoHyphens/>
        <w:rPr>
          <w:rFonts w:ascii="Tahoma" w:hAnsi="Tahoma" w:cs="Tahoma"/>
          <w:b/>
          <w:bCs/>
          <w:sz w:val="20"/>
          <w:szCs w:val="20"/>
        </w:rPr>
      </w:pPr>
    </w:p>
    <w:p w14:paraId="5A0D013E" w14:textId="77777777" w:rsidR="00136857" w:rsidRPr="00D34881" w:rsidRDefault="00136857" w:rsidP="008A7BC0">
      <w:pPr>
        <w:numPr>
          <w:ilvl w:val="0"/>
          <w:numId w:val="21"/>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t>Otwarcie ofert następuje niezwłocznie po upływie terminu składania ofert, nie później niż następnego dnia po dniu, w którym upłynął termin składania ofert.</w:t>
      </w:r>
    </w:p>
    <w:p w14:paraId="3FF59A3D" w14:textId="495B9C79" w:rsidR="00136857" w:rsidRPr="00D34881" w:rsidRDefault="00136857" w:rsidP="008A7BC0">
      <w:pPr>
        <w:numPr>
          <w:ilvl w:val="0"/>
          <w:numId w:val="21"/>
        </w:numPr>
        <w:tabs>
          <w:tab w:val="clear" w:pos="720"/>
          <w:tab w:val="num" w:pos="426"/>
        </w:tabs>
        <w:ind w:left="426" w:hanging="426"/>
        <w:jc w:val="both"/>
        <w:textAlignment w:val="baseline"/>
        <w:rPr>
          <w:rFonts w:ascii="Tahoma" w:hAnsi="Tahoma" w:cs="Tahoma"/>
          <w:b/>
          <w:sz w:val="18"/>
          <w:szCs w:val="18"/>
        </w:rPr>
      </w:pPr>
      <w:r w:rsidRPr="00D34881">
        <w:rPr>
          <w:rFonts w:ascii="Tahoma" w:hAnsi="Tahoma" w:cs="Tahoma"/>
          <w:b/>
          <w:sz w:val="18"/>
          <w:szCs w:val="18"/>
        </w:rPr>
        <w:t xml:space="preserve">Otwarcie ofert nastąpi </w:t>
      </w:r>
      <w:r w:rsidRPr="00A26ADF">
        <w:rPr>
          <w:rFonts w:ascii="Tahoma" w:hAnsi="Tahoma" w:cs="Tahoma"/>
          <w:b/>
          <w:sz w:val="18"/>
          <w:szCs w:val="18"/>
        </w:rPr>
        <w:t xml:space="preserve">dnia </w:t>
      </w:r>
      <w:r w:rsidR="00020237">
        <w:rPr>
          <w:rFonts w:ascii="Tahoma" w:hAnsi="Tahoma" w:cs="Tahoma"/>
          <w:b/>
          <w:sz w:val="18"/>
          <w:szCs w:val="18"/>
          <w:highlight w:val="yellow"/>
        </w:rPr>
        <w:t>13</w:t>
      </w:r>
      <w:r w:rsidR="00F11CB7">
        <w:rPr>
          <w:rFonts w:ascii="Tahoma" w:hAnsi="Tahoma" w:cs="Tahoma"/>
          <w:b/>
          <w:sz w:val="18"/>
          <w:szCs w:val="18"/>
          <w:highlight w:val="yellow"/>
        </w:rPr>
        <w:t>.10</w:t>
      </w:r>
      <w:r w:rsidR="00A415BC" w:rsidRPr="00511CD3">
        <w:rPr>
          <w:rFonts w:ascii="Tahoma" w:hAnsi="Tahoma" w:cs="Tahoma"/>
          <w:b/>
          <w:sz w:val="18"/>
          <w:szCs w:val="18"/>
          <w:highlight w:val="yellow"/>
        </w:rPr>
        <w:t>.2023</w:t>
      </w:r>
      <w:r w:rsidRPr="00511CD3">
        <w:rPr>
          <w:rFonts w:ascii="Tahoma" w:hAnsi="Tahoma" w:cs="Tahoma"/>
          <w:b/>
          <w:sz w:val="18"/>
          <w:szCs w:val="18"/>
          <w:highlight w:val="yellow"/>
        </w:rPr>
        <w:t xml:space="preserve"> r. godz. </w:t>
      </w:r>
      <w:r w:rsidR="00FB3AD4" w:rsidRPr="00511CD3">
        <w:rPr>
          <w:rFonts w:ascii="Tahoma" w:hAnsi="Tahoma" w:cs="Tahoma"/>
          <w:b/>
          <w:sz w:val="18"/>
          <w:szCs w:val="18"/>
          <w:highlight w:val="yellow"/>
        </w:rPr>
        <w:t>10:00</w:t>
      </w:r>
      <w:r w:rsidR="00A26ADF">
        <w:rPr>
          <w:rFonts w:ascii="Tahoma" w:hAnsi="Tahoma" w:cs="Tahoma"/>
          <w:b/>
          <w:sz w:val="18"/>
          <w:szCs w:val="18"/>
        </w:rPr>
        <w:t>.</w:t>
      </w:r>
    </w:p>
    <w:p w14:paraId="4C2AF385" w14:textId="77777777" w:rsidR="00136857" w:rsidRPr="00D34881" w:rsidRDefault="00136857" w:rsidP="008A7BC0">
      <w:pPr>
        <w:numPr>
          <w:ilvl w:val="0"/>
          <w:numId w:val="21"/>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lastRenderedPageBreak/>
        <w:t>Otwarcie ofert następuje przy użyciu systemu teleinformatycznego. W przypadku awarii tego systemu, która powoduje brak możliwości otwarcia ofert w terminie określonym przez zamawiającego, otwarcie ofert następuje niezwłocznie po usunięciu awarii.</w:t>
      </w:r>
    </w:p>
    <w:p w14:paraId="26CD1B98" w14:textId="77777777" w:rsidR="00136857" w:rsidRPr="00D34881" w:rsidRDefault="00136857" w:rsidP="008A7BC0">
      <w:pPr>
        <w:numPr>
          <w:ilvl w:val="0"/>
          <w:numId w:val="21"/>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t>Zamawiający poinformuje o zmianie terminu otwarcia ofert na stronie internetowej prowadzonego postępowania.</w:t>
      </w:r>
    </w:p>
    <w:p w14:paraId="25A86DBD" w14:textId="77777777" w:rsidR="00136857" w:rsidRPr="00D34881" w:rsidRDefault="00136857" w:rsidP="008A7BC0">
      <w:pPr>
        <w:numPr>
          <w:ilvl w:val="0"/>
          <w:numId w:val="21"/>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4986A521" w14:textId="77777777" w:rsidR="00136857" w:rsidRPr="00D34881" w:rsidRDefault="00136857" w:rsidP="008A7BC0">
      <w:pPr>
        <w:numPr>
          <w:ilvl w:val="0"/>
          <w:numId w:val="21"/>
        </w:numPr>
        <w:tabs>
          <w:tab w:val="clear" w:pos="720"/>
          <w:tab w:val="num" w:pos="426"/>
        </w:tabs>
        <w:ind w:left="426" w:hanging="426"/>
        <w:jc w:val="both"/>
        <w:textAlignment w:val="baseline"/>
        <w:rPr>
          <w:rFonts w:ascii="Tahoma" w:hAnsi="Tahoma" w:cs="Tahoma"/>
          <w:sz w:val="18"/>
          <w:szCs w:val="18"/>
        </w:rPr>
      </w:pPr>
      <w:r w:rsidRPr="00D34881">
        <w:rPr>
          <w:rFonts w:ascii="Tahoma" w:hAnsi="Tahoma" w:cs="Tahoma"/>
          <w:sz w:val="18"/>
          <w:szCs w:val="18"/>
        </w:rPr>
        <w:t>Zamawiający, niezwłocznie po otwarciu ofert, udostępnia na stronie internetowej prowadzonego postępowania informacje o:</w:t>
      </w:r>
    </w:p>
    <w:p w14:paraId="4D79C90A" w14:textId="77777777" w:rsidR="00136857" w:rsidRPr="00D34881" w:rsidRDefault="00136857" w:rsidP="008A7BC0">
      <w:pPr>
        <w:numPr>
          <w:ilvl w:val="0"/>
          <w:numId w:val="22"/>
        </w:numPr>
        <w:shd w:val="clear" w:color="auto" w:fill="FFFFFF"/>
        <w:ind w:left="709" w:hanging="283"/>
        <w:jc w:val="both"/>
        <w:rPr>
          <w:rFonts w:ascii="Tahoma" w:hAnsi="Tahoma" w:cs="Tahoma"/>
          <w:sz w:val="18"/>
          <w:szCs w:val="18"/>
        </w:rPr>
      </w:pPr>
      <w:r w:rsidRPr="00D34881">
        <w:rPr>
          <w:rFonts w:ascii="Tahoma" w:hAnsi="Tahoma" w:cs="Tahoma"/>
          <w:sz w:val="18"/>
          <w:szCs w:val="18"/>
        </w:rPr>
        <w:t>nazwach albo imionach i nazwiskach oraz siedzibach lub miejscach prowadzonej działalności gospodarczej albo miejscach zamieszkania Wykonawców, których oferty zostały otwarte;</w:t>
      </w:r>
    </w:p>
    <w:p w14:paraId="54226D9B" w14:textId="77777777" w:rsidR="00136857" w:rsidRPr="00D34881" w:rsidRDefault="00136857" w:rsidP="008A7BC0">
      <w:pPr>
        <w:numPr>
          <w:ilvl w:val="0"/>
          <w:numId w:val="22"/>
        </w:numPr>
        <w:shd w:val="clear" w:color="auto" w:fill="FFFFFF"/>
        <w:ind w:left="709" w:hanging="283"/>
        <w:jc w:val="both"/>
        <w:rPr>
          <w:rFonts w:ascii="Tahoma" w:hAnsi="Tahoma" w:cs="Tahoma"/>
          <w:sz w:val="18"/>
          <w:szCs w:val="18"/>
        </w:rPr>
      </w:pPr>
      <w:r w:rsidRPr="00D34881">
        <w:rPr>
          <w:rFonts w:ascii="Tahoma" w:hAnsi="Tahoma" w:cs="Tahoma"/>
          <w:sz w:val="18"/>
          <w:szCs w:val="18"/>
        </w:rPr>
        <w:t>cenach lub kosztach zawartych w ofertach.</w:t>
      </w:r>
    </w:p>
    <w:p w14:paraId="47D3BF81" w14:textId="756A00CA" w:rsidR="00136857" w:rsidRPr="00D34881" w:rsidRDefault="00136857" w:rsidP="00136857">
      <w:pPr>
        <w:shd w:val="clear" w:color="auto" w:fill="FFFFFF"/>
        <w:ind w:left="426"/>
        <w:jc w:val="both"/>
        <w:rPr>
          <w:rFonts w:ascii="Tahoma" w:hAnsi="Tahoma" w:cs="Tahoma"/>
          <w:sz w:val="18"/>
          <w:szCs w:val="18"/>
        </w:rPr>
      </w:pPr>
      <w:r w:rsidRPr="00D34881">
        <w:rPr>
          <w:rFonts w:ascii="Tahoma" w:hAnsi="Tahoma" w:cs="Tahoma"/>
          <w:sz w:val="18"/>
          <w:szCs w:val="18"/>
        </w:rPr>
        <w:t xml:space="preserve">Informacja zostanie opublikowana na stronie postępowania na </w:t>
      </w:r>
      <w:r w:rsidRPr="00D34881">
        <w:rPr>
          <w:rFonts w:ascii="Tahoma" w:hAnsi="Tahoma" w:cs="Tahoma"/>
          <w:b/>
          <w:sz w:val="18"/>
          <w:szCs w:val="18"/>
        </w:rPr>
        <w:t>platformazakupowa.pl</w:t>
      </w:r>
      <w:r w:rsidR="00D27532">
        <w:rPr>
          <w:rFonts w:ascii="Tahoma" w:hAnsi="Tahoma" w:cs="Tahoma"/>
          <w:sz w:val="18"/>
          <w:szCs w:val="18"/>
        </w:rPr>
        <w:t xml:space="preserve"> </w:t>
      </w:r>
      <w:r w:rsidRPr="00D34881">
        <w:rPr>
          <w:rFonts w:ascii="Tahoma" w:hAnsi="Tahoma" w:cs="Tahoma"/>
          <w:sz w:val="18"/>
          <w:szCs w:val="18"/>
        </w:rPr>
        <w:t>w sekcji ,,Komunikaty”.</w:t>
      </w:r>
    </w:p>
    <w:p w14:paraId="21669CCB" w14:textId="2583484B" w:rsidR="00136857" w:rsidRPr="00D34881" w:rsidRDefault="00136857" w:rsidP="008A7BC0">
      <w:pPr>
        <w:numPr>
          <w:ilvl w:val="0"/>
          <w:numId w:val="21"/>
        </w:numPr>
        <w:tabs>
          <w:tab w:val="clear" w:pos="720"/>
          <w:tab w:val="num" w:pos="426"/>
        </w:tabs>
        <w:ind w:left="426" w:hanging="426"/>
        <w:jc w:val="both"/>
        <w:textAlignment w:val="baseline"/>
        <w:rPr>
          <w:rFonts w:ascii="Tahoma" w:hAnsi="Tahoma" w:cs="Tahoma"/>
          <w:b/>
          <w:sz w:val="18"/>
          <w:szCs w:val="18"/>
        </w:rPr>
      </w:pPr>
      <w:r w:rsidRPr="00D34881">
        <w:rPr>
          <w:rFonts w:ascii="Tahoma" w:hAnsi="Tahoma" w:cs="Tahoma"/>
          <w:b/>
          <w:sz w:val="18"/>
          <w:szCs w:val="18"/>
        </w:rPr>
        <w:t>Sesja otwarcia ofert nie będzie przeprowadzona z udziałem Wykonawców oraz nie będzie transmitowana za pośrednictwem elektronicznych narzędzi.</w:t>
      </w:r>
    </w:p>
    <w:p w14:paraId="7D5F0170" w14:textId="77777777" w:rsidR="00136857" w:rsidRPr="00D34881" w:rsidRDefault="00136857" w:rsidP="00973F5F">
      <w:pPr>
        <w:suppressAutoHyphens/>
        <w:jc w:val="both"/>
        <w:rPr>
          <w:rFonts w:ascii="Tahoma" w:hAnsi="Tahoma" w:cs="Tahoma"/>
          <w:b/>
          <w:sz w:val="20"/>
          <w:szCs w:val="20"/>
        </w:rPr>
      </w:pPr>
    </w:p>
    <w:p w14:paraId="57143FB0" w14:textId="77777777" w:rsidR="00973F5F" w:rsidRPr="00D34881" w:rsidRDefault="00973F5F" w:rsidP="00973F5F">
      <w:pPr>
        <w:suppressAutoHyphens/>
        <w:jc w:val="both"/>
        <w:rPr>
          <w:rFonts w:ascii="Tahoma" w:hAnsi="Tahoma" w:cs="Tahoma"/>
          <w:b/>
          <w:sz w:val="20"/>
          <w:szCs w:val="20"/>
        </w:rPr>
      </w:pPr>
      <w:r w:rsidRPr="00D34881">
        <w:rPr>
          <w:rFonts w:ascii="Tahoma" w:hAnsi="Tahoma" w:cs="Tahoma"/>
          <w:b/>
          <w:caps/>
          <w:sz w:val="20"/>
          <w:szCs w:val="20"/>
        </w:rPr>
        <w:t>XV. Sposób obliczania ceny oferty</w:t>
      </w:r>
    </w:p>
    <w:p w14:paraId="3EDC2D1C" w14:textId="77777777" w:rsidR="00973F5F" w:rsidRPr="00D34881" w:rsidRDefault="00973F5F" w:rsidP="00973F5F">
      <w:pPr>
        <w:suppressAutoHyphens/>
        <w:jc w:val="both"/>
        <w:rPr>
          <w:rFonts w:ascii="Tahoma" w:hAnsi="Tahoma" w:cs="Tahoma"/>
          <w:sz w:val="20"/>
          <w:szCs w:val="20"/>
        </w:rPr>
      </w:pPr>
    </w:p>
    <w:p w14:paraId="268770D1" w14:textId="77777777" w:rsidR="007664CC" w:rsidRPr="007664CC" w:rsidRDefault="007664CC" w:rsidP="007664CC">
      <w:pPr>
        <w:numPr>
          <w:ilvl w:val="0"/>
          <w:numId w:val="1"/>
        </w:numPr>
        <w:jc w:val="both"/>
        <w:rPr>
          <w:rFonts w:ascii="Tahoma" w:hAnsi="Tahoma" w:cs="Tahoma"/>
          <w:sz w:val="18"/>
          <w:szCs w:val="18"/>
        </w:rPr>
      </w:pPr>
      <w:r w:rsidRPr="007664CC">
        <w:rPr>
          <w:rFonts w:ascii="Tahoma" w:hAnsi="Tahoma" w:cs="Tahoma"/>
          <w:sz w:val="18"/>
          <w:szCs w:val="18"/>
        </w:rPr>
        <w:t>Wykonawca określi cenę netto i brutto (zawierającą należny podatek VAT) w złotych polskich wg załączonego Formularza Cenowego (załącznik nr 2).</w:t>
      </w:r>
    </w:p>
    <w:p w14:paraId="34FFBC85" w14:textId="77777777" w:rsidR="007664CC" w:rsidRPr="007664CC" w:rsidRDefault="007664CC" w:rsidP="007664CC">
      <w:pPr>
        <w:numPr>
          <w:ilvl w:val="0"/>
          <w:numId w:val="1"/>
        </w:numPr>
        <w:jc w:val="both"/>
        <w:rPr>
          <w:rFonts w:ascii="Tahoma" w:hAnsi="Tahoma" w:cs="Tahoma"/>
          <w:sz w:val="18"/>
          <w:szCs w:val="18"/>
        </w:rPr>
      </w:pPr>
      <w:r w:rsidRPr="007664CC">
        <w:rPr>
          <w:rFonts w:ascii="Tahoma" w:hAnsi="Tahoma" w:cs="Tahoma"/>
          <w:sz w:val="18"/>
          <w:szCs w:val="18"/>
        </w:rPr>
        <w:t>Cena winna być określona przez Wykonawcę z uwzględnieniem wszystkich upustów cenowych (rabatów), jakie Wykonawca oferuje.</w:t>
      </w:r>
    </w:p>
    <w:p w14:paraId="51F015CE" w14:textId="77777777" w:rsidR="007664CC" w:rsidRPr="007664CC" w:rsidRDefault="007664CC" w:rsidP="007664CC">
      <w:pPr>
        <w:numPr>
          <w:ilvl w:val="0"/>
          <w:numId w:val="1"/>
        </w:numPr>
        <w:jc w:val="both"/>
        <w:rPr>
          <w:rFonts w:ascii="Tahoma" w:hAnsi="Tahoma" w:cs="Tahoma"/>
          <w:sz w:val="18"/>
          <w:szCs w:val="18"/>
        </w:rPr>
      </w:pPr>
      <w:r w:rsidRPr="007664CC">
        <w:rPr>
          <w:rFonts w:ascii="Tahoma" w:hAnsi="Tahoma" w:cs="Tahoma"/>
          <w:sz w:val="18"/>
          <w:szCs w:val="18"/>
        </w:rPr>
        <w:t>Rozliczenia pomiędzy Zamawiającym a Wykonawcą będą prowadzone w złotych polskich.</w:t>
      </w:r>
    </w:p>
    <w:p w14:paraId="0281515D" w14:textId="77777777" w:rsidR="007664CC" w:rsidRPr="007664CC" w:rsidRDefault="007664CC" w:rsidP="007664CC">
      <w:pPr>
        <w:numPr>
          <w:ilvl w:val="0"/>
          <w:numId w:val="1"/>
        </w:numPr>
        <w:jc w:val="both"/>
        <w:rPr>
          <w:rFonts w:ascii="Tahoma" w:hAnsi="Tahoma" w:cs="Tahoma"/>
          <w:b/>
          <w:sz w:val="18"/>
          <w:szCs w:val="18"/>
        </w:rPr>
      </w:pPr>
      <w:r w:rsidRPr="007664CC">
        <w:rPr>
          <w:rFonts w:ascii="Tahoma" w:hAnsi="Tahoma" w:cs="Tahoma"/>
          <w:b/>
          <w:sz w:val="18"/>
          <w:szCs w:val="18"/>
        </w:rPr>
        <w:t>Do obliczenia ceny oferty należy zastosować następujący sposób – dotyczy każdego pakietu:</w:t>
      </w:r>
    </w:p>
    <w:p w14:paraId="361B01E0" w14:textId="77777777" w:rsidR="007664CC" w:rsidRPr="007664CC" w:rsidRDefault="007664CC" w:rsidP="008A7BC0">
      <w:pPr>
        <w:numPr>
          <w:ilvl w:val="0"/>
          <w:numId w:val="36"/>
        </w:numPr>
        <w:tabs>
          <w:tab w:val="clear" w:pos="360"/>
        </w:tabs>
        <w:autoSpaceDE w:val="0"/>
        <w:autoSpaceDN w:val="0"/>
        <w:ind w:left="567" w:hanging="218"/>
        <w:jc w:val="both"/>
        <w:rPr>
          <w:rFonts w:ascii="Tahoma" w:hAnsi="Tahoma" w:cs="Tahoma"/>
          <w:sz w:val="18"/>
          <w:szCs w:val="18"/>
        </w:rPr>
      </w:pPr>
      <w:r w:rsidRPr="007664CC">
        <w:rPr>
          <w:rFonts w:ascii="Tahoma" w:hAnsi="Tahoma" w:cs="Tahoma"/>
          <w:sz w:val="18"/>
          <w:szCs w:val="18"/>
        </w:rPr>
        <w:t>Podać jednostkową cenę netto dla każdej pozycji z dokładnością do dwóch miejsc po przecinku.</w:t>
      </w:r>
    </w:p>
    <w:p w14:paraId="4523C4D8" w14:textId="77777777" w:rsidR="007664CC" w:rsidRPr="007664CC" w:rsidRDefault="007664CC" w:rsidP="008A7BC0">
      <w:pPr>
        <w:numPr>
          <w:ilvl w:val="0"/>
          <w:numId w:val="36"/>
        </w:numPr>
        <w:tabs>
          <w:tab w:val="clear" w:pos="360"/>
        </w:tabs>
        <w:autoSpaceDE w:val="0"/>
        <w:autoSpaceDN w:val="0"/>
        <w:ind w:left="567" w:hanging="218"/>
        <w:jc w:val="both"/>
        <w:rPr>
          <w:rFonts w:ascii="Tahoma" w:hAnsi="Tahoma" w:cs="Tahoma"/>
          <w:sz w:val="18"/>
          <w:szCs w:val="18"/>
        </w:rPr>
      </w:pPr>
      <w:r w:rsidRPr="007664CC">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0843747B" w14:textId="77777777" w:rsidR="007664CC" w:rsidRPr="007664CC" w:rsidRDefault="007664CC" w:rsidP="008A7BC0">
      <w:pPr>
        <w:numPr>
          <w:ilvl w:val="0"/>
          <w:numId w:val="36"/>
        </w:numPr>
        <w:tabs>
          <w:tab w:val="clear" w:pos="360"/>
        </w:tabs>
        <w:autoSpaceDE w:val="0"/>
        <w:autoSpaceDN w:val="0"/>
        <w:ind w:left="567" w:hanging="218"/>
        <w:jc w:val="both"/>
        <w:rPr>
          <w:rFonts w:ascii="Tahoma" w:hAnsi="Tahoma" w:cs="Tahoma"/>
          <w:b/>
          <w:sz w:val="18"/>
          <w:szCs w:val="18"/>
        </w:rPr>
      </w:pPr>
      <w:r w:rsidRPr="007664CC">
        <w:rPr>
          <w:rFonts w:ascii="Tahoma" w:hAnsi="Tahoma" w:cs="Tahoma"/>
          <w:b/>
          <w:sz w:val="18"/>
          <w:szCs w:val="18"/>
        </w:rPr>
        <w:t>Podać stawkę VAT (w %) dla każdej pozycji.</w:t>
      </w:r>
    </w:p>
    <w:p w14:paraId="1ED83647" w14:textId="77777777" w:rsidR="007664CC" w:rsidRPr="007664CC" w:rsidRDefault="007664CC" w:rsidP="008A7BC0">
      <w:pPr>
        <w:numPr>
          <w:ilvl w:val="0"/>
          <w:numId w:val="36"/>
        </w:numPr>
        <w:tabs>
          <w:tab w:val="clear" w:pos="360"/>
        </w:tabs>
        <w:autoSpaceDE w:val="0"/>
        <w:autoSpaceDN w:val="0"/>
        <w:ind w:left="567" w:hanging="218"/>
        <w:jc w:val="both"/>
        <w:rPr>
          <w:rFonts w:ascii="Tahoma" w:hAnsi="Tahoma" w:cs="Tahoma"/>
          <w:sz w:val="18"/>
          <w:szCs w:val="18"/>
        </w:rPr>
      </w:pPr>
      <w:r w:rsidRPr="007664CC">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7A6FFFB" w14:textId="07514582" w:rsidR="007664CC" w:rsidRPr="007664CC" w:rsidRDefault="007664CC" w:rsidP="008A7BC0">
      <w:pPr>
        <w:numPr>
          <w:ilvl w:val="0"/>
          <w:numId w:val="36"/>
        </w:numPr>
        <w:tabs>
          <w:tab w:val="clear" w:pos="360"/>
        </w:tabs>
        <w:autoSpaceDE w:val="0"/>
        <w:autoSpaceDN w:val="0"/>
        <w:ind w:left="567" w:hanging="218"/>
        <w:jc w:val="both"/>
        <w:rPr>
          <w:rFonts w:ascii="Tahoma" w:hAnsi="Tahoma" w:cs="Tahoma"/>
          <w:b/>
          <w:sz w:val="18"/>
          <w:szCs w:val="18"/>
        </w:rPr>
      </w:pPr>
      <w:r w:rsidRPr="007664CC">
        <w:rPr>
          <w:rFonts w:ascii="Tahoma" w:hAnsi="Tahoma" w:cs="Tahoma"/>
          <w:b/>
          <w:sz w:val="18"/>
          <w:szCs w:val="18"/>
        </w:rPr>
        <w:t>Obliczyć wartość netto/brutto  pop</w:t>
      </w:r>
      <w:r w:rsidR="000C7514">
        <w:rPr>
          <w:rFonts w:ascii="Tahoma" w:hAnsi="Tahoma" w:cs="Tahoma"/>
          <w:b/>
          <w:sz w:val="18"/>
          <w:szCs w:val="18"/>
        </w:rPr>
        <w:t>rzez zsumowanie wartości netto/</w:t>
      </w:r>
      <w:r w:rsidRPr="007664CC">
        <w:rPr>
          <w:rFonts w:ascii="Tahoma" w:hAnsi="Tahoma" w:cs="Tahoma"/>
          <w:b/>
          <w:sz w:val="18"/>
          <w:szCs w:val="18"/>
        </w:rPr>
        <w:t>brutto poszczególnych pozycji w ramach danego pakietu.</w:t>
      </w:r>
    </w:p>
    <w:p w14:paraId="0CB73740" w14:textId="77777777" w:rsidR="007664CC" w:rsidRPr="007664CC" w:rsidRDefault="007664CC" w:rsidP="007664CC">
      <w:pPr>
        <w:numPr>
          <w:ilvl w:val="0"/>
          <w:numId w:val="1"/>
        </w:numPr>
        <w:jc w:val="both"/>
        <w:rPr>
          <w:rFonts w:ascii="Tahoma" w:hAnsi="Tahoma" w:cs="Tahoma"/>
          <w:b/>
          <w:sz w:val="18"/>
          <w:szCs w:val="18"/>
        </w:rPr>
      </w:pPr>
      <w:r w:rsidRPr="007664CC">
        <w:rPr>
          <w:rFonts w:ascii="Tahoma" w:hAnsi="Tahoma" w:cs="Tahoma"/>
          <w:b/>
          <w:sz w:val="18"/>
          <w:szCs w:val="18"/>
        </w:rPr>
        <w:t>Określenie właściwej stawki VAT należy do Wykonawcy. Należy podać stawkę VAT obowiązującą na dzień składania ofert.</w:t>
      </w:r>
    </w:p>
    <w:p w14:paraId="6BCF3769" w14:textId="77777777" w:rsidR="007664CC" w:rsidRPr="007664CC" w:rsidRDefault="007664CC" w:rsidP="007664CC">
      <w:pPr>
        <w:numPr>
          <w:ilvl w:val="0"/>
          <w:numId w:val="1"/>
        </w:numPr>
        <w:jc w:val="both"/>
        <w:rPr>
          <w:rFonts w:ascii="Tahoma" w:hAnsi="Tahoma" w:cs="Tahoma"/>
          <w:sz w:val="18"/>
          <w:szCs w:val="18"/>
        </w:rPr>
      </w:pPr>
      <w:r w:rsidRPr="007664CC">
        <w:rPr>
          <w:rFonts w:ascii="Tahoma" w:hAnsi="Tahoma" w:cs="Tahoma"/>
          <w:sz w:val="18"/>
          <w:szCs w:val="18"/>
        </w:rPr>
        <w:t>W przypadku omyłki rachunkowej w wyliczeniu wartości netto/brutto zostanie ona poprawiona zgodnie z zasadami określonymi w pkt. 4, przy założeniu, że cena jednostkowa netto została określona prawidłowo.</w:t>
      </w:r>
    </w:p>
    <w:p w14:paraId="078DBAF2" w14:textId="77777777" w:rsidR="007664CC" w:rsidRPr="007664CC" w:rsidRDefault="007664CC" w:rsidP="007664CC">
      <w:pPr>
        <w:numPr>
          <w:ilvl w:val="0"/>
          <w:numId w:val="1"/>
        </w:numPr>
        <w:jc w:val="both"/>
        <w:rPr>
          <w:rFonts w:ascii="Tahoma" w:hAnsi="Tahoma" w:cs="Tahoma"/>
          <w:sz w:val="18"/>
          <w:szCs w:val="18"/>
        </w:rPr>
      </w:pPr>
      <w:r w:rsidRPr="007664CC">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685t.j., z </w:t>
      </w:r>
      <w:proofErr w:type="spellStart"/>
      <w:r w:rsidRPr="007664CC">
        <w:rPr>
          <w:rFonts w:ascii="Tahoma" w:hAnsi="Tahoma" w:cs="Tahoma"/>
          <w:sz w:val="18"/>
          <w:szCs w:val="18"/>
        </w:rPr>
        <w:t>późn</w:t>
      </w:r>
      <w:proofErr w:type="spellEnd"/>
      <w:r w:rsidRPr="007664CC">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63499CDF" w14:textId="77777777" w:rsidR="007664CC" w:rsidRPr="007664CC" w:rsidRDefault="007664CC" w:rsidP="008A7BC0">
      <w:pPr>
        <w:numPr>
          <w:ilvl w:val="0"/>
          <w:numId w:val="23"/>
        </w:numPr>
        <w:ind w:left="709" w:hanging="283"/>
        <w:jc w:val="both"/>
        <w:rPr>
          <w:rFonts w:ascii="Tahoma" w:hAnsi="Tahoma" w:cs="Tahoma"/>
          <w:sz w:val="18"/>
          <w:szCs w:val="18"/>
        </w:rPr>
      </w:pPr>
      <w:r w:rsidRPr="007664CC">
        <w:rPr>
          <w:rFonts w:ascii="Tahoma" w:hAnsi="Tahoma" w:cs="Tahoma"/>
          <w:sz w:val="18"/>
          <w:szCs w:val="18"/>
        </w:rPr>
        <w:t>poinformowania zamawiającego, że wybór jego oferty będzie prowadził do powstania u zamawiającego obowiązku podatkowego;</w:t>
      </w:r>
    </w:p>
    <w:p w14:paraId="1A13F161" w14:textId="383070C9" w:rsidR="007664CC" w:rsidRPr="007664CC" w:rsidRDefault="007664CC" w:rsidP="008A7BC0">
      <w:pPr>
        <w:numPr>
          <w:ilvl w:val="0"/>
          <w:numId w:val="23"/>
        </w:numPr>
        <w:ind w:left="709" w:hanging="283"/>
        <w:jc w:val="both"/>
        <w:rPr>
          <w:rFonts w:ascii="Tahoma" w:hAnsi="Tahoma" w:cs="Tahoma"/>
          <w:sz w:val="18"/>
          <w:szCs w:val="18"/>
        </w:rPr>
      </w:pPr>
      <w:r w:rsidRPr="007664CC">
        <w:rPr>
          <w:rFonts w:ascii="Tahoma" w:hAnsi="Tahoma" w:cs="Tahoma"/>
          <w:sz w:val="18"/>
          <w:szCs w:val="18"/>
        </w:rPr>
        <w:t>wskazania nazwy (rodzaju) towaru lub usługi, których dostawa lub świadczenie będą prowadziły do powstania obowiązku podatkowego;</w:t>
      </w:r>
    </w:p>
    <w:p w14:paraId="0A1FCBF7" w14:textId="77777777" w:rsidR="007664CC" w:rsidRPr="007664CC" w:rsidRDefault="007664CC" w:rsidP="008A7BC0">
      <w:pPr>
        <w:numPr>
          <w:ilvl w:val="0"/>
          <w:numId w:val="23"/>
        </w:numPr>
        <w:ind w:left="709" w:hanging="283"/>
        <w:jc w:val="both"/>
        <w:rPr>
          <w:rFonts w:ascii="Tahoma" w:hAnsi="Tahoma" w:cs="Tahoma"/>
          <w:sz w:val="18"/>
          <w:szCs w:val="18"/>
        </w:rPr>
      </w:pPr>
      <w:r w:rsidRPr="007664CC">
        <w:rPr>
          <w:rFonts w:ascii="Tahoma" w:hAnsi="Tahoma" w:cs="Tahoma"/>
          <w:sz w:val="18"/>
          <w:szCs w:val="18"/>
        </w:rPr>
        <w:t>wskazania wartości towaru lub usługi objętego obowiązkiem podatkowym zamawiającego, bez kwoty podatku;</w:t>
      </w:r>
    </w:p>
    <w:p w14:paraId="2BD17748" w14:textId="7FF5245D" w:rsidR="00973F5F" w:rsidRPr="007664CC" w:rsidRDefault="007664CC" w:rsidP="007664CC">
      <w:pPr>
        <w:numPr>
          <w:ilvl w:val="0"/>
          <w:numId w:val="1"/>
        </w:numPr>
        <w:jc w:val="both"/>
        <w:rPr>
          <w:rFonts w:ascii="Tahoma" w:hAnsi="Tahoma" w:cs="Tahoma"/>
          <w:sz w:val="18"/>
          <w:szCs w:val="18"/>
        </w:rPr>
      </w:pPr>
      <w:r w:rsidRPr="007664CC">
        <w:rPr>
          <w:rFonts w:ascii="Tahoma" w:hAnsi="Tahoma" w:cs="Tahoma"/>
          <w:sz w:val="18"/>
          <w:szCs w:val="18"/>
        </w:rPr>
        <w:t>wskazania stawki podatku od towarów i usług, która zgodnie z wiedzą wykonawcy, będzie miała zastosowanie.</w:t>
      </w:r>
    </w:p>
    <w:p w14:paraId="1DD9D721" w14:textId="4260A1A2" w:rsidR="00973F5F" w:rsidRPr="007664CC" w:rsidRDefault="00973F5F" w:rsidP="0015664F">
      <w:pPr>
        <w:numPr>
          <w:ilvl w:val="0"/>
          <w:numId w:val="1"/>
        </w:numPr>
        <w:ind w:left="357" w:hanging="357"/>
        <w:jc w:val="both"/>
        <w:rPr>
          <w:rFonts w:ascii="Tahoma" w:hAnsi="Tahoma" w:cs="Tahoma"/>
          <w:sz w:val="18"/>
          <w:szCs w:val="18"/>
        </w:rPr>
      </w:pPr>
      <w:r w:rsidRPr="007664CC">
        <w:rPr>
          <w:rFonts w:ascii="Tahoma" w:hAnsi="Tahoma" w:cs="Tahoma"/>
          <w:sz w:val="18"/>
          <w:szCs w:val="18"/>
        </w:rPr>
        <w:t>Udostępniony na stronie internetowej Zamawiającego Załącznik nr 2 – Formularz 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1EEBB474" w14:textId="77777777" w:rsidR="00136857" w:rsidRPr="00D34881" w:rsidRDefault="00136857" w:rsidP="00136857">
      <w:pPr>
        <w:suppressAutoHyphens/>
        <w:jc w:val="both"/>
        <w:rPr>
          <w:rFonts w:ascii="Tahoma" w:hAnsi="Tahoma" w:cs="Tahoma"/>
          <w:b/>
          <w:bCs/>
          <w:sz w:val="18"/>
          <w:szCs w:val="18"/>
        </w:rPr>
      </w:pPr>
    </w:p>
    <w:p w14:paraId="537696FD" w14:textId="77777777" w:rsidR="00136857" w:rsidRPr="00D34881" w:rsidRDefault="00136857" w:rsidP="00136857">
      <w:pPr>
        <w:suppressAutoHyphens/>
        <w:jc w:val="both"/>
        <w:rPr>
          <w:rFonts w:ascii="Tahoma" w:hAnsi="Tahoma" w:cs="Tahoma"/>
          <w:b/>
          <w:bCs/>
          <w:sz w:val="18"/>
          <w:szCs w:val="18"/>
        </w:rPr>
      </w:pPr>
      <w:r w:rsidRPr="00D34881">
        <w:rPr>
          <w:rFonts w:ascii="Tahoma" w:hAnsi="Tahoma" w:cs="Tahoma"/>
          <w:b/>
          <w:bCs/>
          <w:sz w:val="18"/>
          <w:szCs w:val="18"/>
        </w:rPr>
        <w:t xml:space="preserve">XVI. OPIS KRYTERIÓW I SPOSOBU OCENY OFERT </w:t>
      </w:r>
    </w:p>
    <w:p w14:paraId="078B4161" w14:textId="77777777" w:rsidR="00136857" w:rsidRPr="00D34881" w:rsidRDefault="00136857" w:rsidP="00136857">
      <w:pPr>
        <w:suppressAutoHyphens/>
        <w:jc w:val="both"/>
        <w:rPr>
          <w:rFonts w:ascii="Tahoma" w:hAnsi="Tahoma" w:cs="Tahoma"/>
          <w:b/>
          <w:bCs/>
          <w:sz w:val="18"/>
          <w:szCs w:val="18"/>
        </w:rPr>
      </w:pPr>
    </w:p>
    <w:p w14:paraId="0457D513" w14:textId="77777777" w:rsidR="00136857" w:rsidRPr="00D34881" w:rsidRDefault="00136857" w:rsidP="00136857">
      <w:pPr>
        <w:numPr>
          <w:ilvl w:val="12"/>
          <w:numId w:val="0"/>
        </w:numPr>
        <w:suppressAutoHyphens/>
        <w:ind w:left="283" w:hanging="283"/>
        <w:jc w:val="both"/>
        <w:rPr>
          <w:rFonts w:ascii="Tahoma" w:hAnsi="Tahoma" w:cs="Tahoma"/>
          <w:b/>
          <w:bCs/>
          <w:sz w:val="18"/>
          <w:szCs w:val="18"/>
        </w:rPr>
      </w:pPr>
      <w:r w:rsidRPr="00D34881">
        <w:rPr>
          <w:rFonts w:ascii="Tahoma" w:hAnsi="Tahoma" w:cs="Tahoma"/>
          <w:sz w:val="18"/>
          <w:szCs w:val="18"/>
        </w:rPr>
        <w:t>Przy wyborze oferty Zamawiający będzie się kierował następującymi kryteriami:</w:t>
      </w:r>
    </w:p>
    <w:p w14:paraId="3895DB2C" w14:textId="5D9D7FDC" w:rsidR="00136857" w:rsidRPr="00D34881" w:rsidRDefault="0015664F" w:rsidP="0015664F">
      <w:pPr>
        <w:numPr>
          <w:ilvl w:val="12"/>
          <w:numId w:val="0"/>
        </w:numPr>
        <w:tabs>
          <w:tab w:val="left" w:pos="4962"/>
        </w:tabs>
        <w:suppressAutoHyphens/>
        <w:ind w:left="283" w:hanging="283"/>
        <w:jc w:val="both"/>
        <w:rPr>
          <w:rFonts w:ascii="Tahoma" w:hAnsi="Tahoma" w:cs="Tahoma"/>
          <w:b/>
          <w:bCs/>
          <w:sz w:val="18"/>
          <w:szCs w:val="18"/>
        </w:rPr>
      </w:pPr>
      <w:r>
        <w:rPr>
          <w:rFonts w:ascii="Tahoma" w:hAnsi="Tahoma" w:cs="Tahoma"/>
          <w:b/>
          <w:bCs/>
          <w:sz w:val="18"/>
          <w:szCs w:val="18"/>
        </w:rPr>
        <w:t xml:space="preserve">kryterium </w:t>
      </w:r>
      <w:r>
        <w:rPr>
          <w:rFonts w:ascii="Tahoma" w:hAnsi="Tahoma" w:cs="Tahoma"/>
          <w:b/>
          <w:bCs/>
          <w:sz w:val="18"/>
          <w:szCs w:val="18"/>
        </w:rPr>
        <w:tab/>
      </w:r>
      <w:r w:rsidR="00136857" w:rsidRPr="00D34881">
        <w:rPr>
          <w:rFonts w:ascii="Tahoma" w:hAnsi="Tahoma" w:cs="Tahoma"/>
          <w:b/>
          <w:bCs/>
          <w:sz w:val="18"/>
          <w:szCs w:val="18"/>
        </w:rPr>
        <w:t>ranga</w:t>
      </w:r>
    </w:p>
    <w:p w14:paraId="6805F356" w14:textId="4990DDC9" w:rsidR="00136857" w:rsidRPr="00D34881" w:rsidRDefault="00136857" w:rsidP="004677BA">
      <w:pPr>
        <w:numPr>
          <w:ilvl w:val="0"/>
          <w:numId w:val="4"/>
        </w:numPr>
        <w:tabs>
          <w:tab w:val="clear" w:pos="360"/>
          <w:tab w:val="num" w:pos="4962"/>
        </w:tabs>
        <w:suppressAutoHyphens/>
        <w:jc w:val="both"/>
        <w:rPr>
          <w:rFonts w:ascii="Tahoma" w:hAnsi="Tahoma" w:cs="Tahoma"/>
          <w:b/>
          <w:bCs/>
          <w:sz w:val="20"/>
          <w:szCs w:val="20"/>
        </w:rPr>
      </w:pPr>
      <w:r w:rsidRPr="00D34881">
        <w:rPr>
          <w:rFonts w:ascii="Tahoma" w:hAnsi="Tahoma" w:cs="Tahoma"/>
          <w:b/>
          <w:bCs/>
          <w:sz w:val="18"/>
          <w:szCs w:val="18"/>
        </w:rPr>
        <w:t>Cena</w:t>
      </w:r>
      <w:r w:rsidR="0015664F">
        <w:rPr>
          <w:rFonts w:ascii="Tahoma" w:hAnsi="Tahoma" w:cs="Tahoma"/>
          <w:b/>
          <w:bCs/>
          <w:sz w:val="18"/>
          <w:szCs w:val="18"/>
        </w:rPr>
        <w:t xml:space="preserve"> </w:t>
      </w:r>
      <w:r w:rsidR="0015664F">
        <w:rPr>
          <w:rFonts w:ascii="Tahoma" w:hAnsi="Tahoma" w:cs="Tahoma"/>
          <w:b/>
          <w:bCs/>
          <w:sz w:val="18"/>
          <w:szCs w:val="18"/>
        </w:rPr>
        <w:tab/>
      </w:r>
      <w:r w:rsidR="0015664F" w:rsidRPr="00251046">
        <w:rPr>
          <w:rFonts w:ascii="Tahoma" w:hAnsi="Tahoma" w:cs="Tahoma"/>
          <w:b/>
          <w:bCs/>
          <w:sz w:val="18"/>
          <w:szCs w:val="18"/>
        </w:rPr>
        <w:t>–</w:t>
      </w:r>
      <w:r w:rsidRPr="00251046">
        <w:rPr>
          <w:rFonts w:ascii="Tahoma" w:hAnsi="Tahoma" w:cs="Tahoma"/>
          <w:b/>
          <w:bCs/>
          <w:sz w:val="18"/>
          <w:szCs w:val="18"/>
        </w:rPr>
        <w:t xml:space="preserve"> </w:t>
      </w:r>
      <w:r w:rsidR="00964892" w:rsidRPr="00251046">
        <w:rPr>
          <w:rFonts w:ascii="Tahoma" w:hAnsi="Tahoma" w:cs="Tahoma"/>
          <w:b/>
          <w:bCs/>
          <w:sz w:val="18"/>
          <w:szCs w:val="18"/>
        </w:rPr>
        <w:t>6</w:t>
      </w:r>
      <w:r w:rsidRPr="00251046">
        <w:rPr>
          <w:rFonts w:ascii="Tahoma" w:hAnsi="Tahoma" w:cs="Tahoma"/>
          <w:b/>
          <w:bCs/>
          <w:sz w:val="18"/>
          <w:szCs w:val="18"/>
        </w:rPr>
        <w:t>0%</w:t>
      </w:r>
      <w:r w:rsidRPr="00D34881">
        <w:rPr>
          <w:rFonts w:ascii="Tahoma" w:hAnsi="Tahoma" w:cs="Tahoma"/>
          <w:b/>
          <w:bCs/>
          <w:sz w:val="20"/>
          <w:szCs w:val="20"/>
        </w:rPr>
        <w:t xml:space="preserve"> </w:t>
      </w:r>
    </w:p>
    <w:p w14:paraId="58AB7AE5" w14:textId="3DD56E73" w:rsidR="00964892" w:rsidRPr="00D34881" w:rsidRDefault="0015664F" w:rsidP="004677BA">
      <w:pPr>
        <w:numPr>
          <w:ilvl w:val="0"/>
          <w:numId w:val="4"/>
        </w:numPr>
        <w:tabs>
          <w:tab w:val="clear" w:pos="360"/>
          <w:tab w:val="num" w:pos="4962"/>
        </w:tabs>
        <w:suppressAutoHyphens/>
        <w:jc w:val="both"/>
        <w:rPr>
          <w:rFonts w:ascii="Tahoma" w:hAnsi="Tahoma" w:cs="Tahoma"/>
          <w:b/>
          <w:bCs/>
          <w:sz w:val="20"/>
          <w:szCs w:val="20"/>
        </w:rPr>
      </w:pPr>
      <w:r>
        <w:rPr>
          <w:rFonts w:ascii="Tahoma" w:hAnsi="Tahoma" w:cs="Tahoma"/>
          <w:b/>
          <w:bCs/>
          <w:sz w:val="18"/>
          <w:szCs w:val="18"/>
        </w:rPr>
        <w:t xml:space="preserve">Termin </w:t>
      </w:r>
      <w:r w:rsidR="00C47214">
        <w:rPr>
          <w:rFonts w:ascii="Tahoma" w:hAnsi="Tahoma" w:cs="Tahoma"/>
          <w:b/>
          <w:bCs/>
          <w:sz w:val="18"/>
          <w:szCs w:val="18"/>
        </w:rPr>
        <w:t>płatności</w:t>
      </w:r>
      <w:r w:rsidR="00964892" w:rsidRPr="00D34881">
        <w:rPr>
          <w:rFonts w:ascii="Tahoma" w:hAnsi="Tahoma" w:cs="Tahoma"/>
          <w:b/>
          <w:bCs/>
          <w:sz w:val="18"/>
          <w:szCs w:val="18"/>
        </w:rPr>
        <w:t xml:space="preserve"> </w:t>
      </w:r>
      <w:r>
        <w:rPr>
          <w:rFonts w:ascii="Tahoma" w:hAnsi="Tahoma" w:cs="Tahoma"/>
          <w:b/>
          <w:bCs/>
          <w:sz w:val="18"/>
          <w:szCs w:val="18"/>
        </w:rPr>
        <w:tab/>
        <w:t>–</w:t>
      </w:r>
      <w:r w:rsidR="00964892" w:rsidRPr="00D34881">
        <w:rPr>
          <w:rFonts w:ascii="Tahoma" w:hAnsi="Tahoma" w:cs="Tahoma"/>
          <w:b/>
          <w:bCs/>
          <w:sz w:val="18"/>
          <w:szCs w:val="18"/>
        </w:rPr>
        <w:t xml:space="preserve"> 40%</w:t>
      </w:r>
    </w:p>
    <w:p w14:paraId="3FB017B3" w14:textId="77777777" w:rsidR="00773DAC" w:rsidRPr="00D34881" w:rsidRDefault="00773DAC" w:rsidP="00136857">
      <w:pPr>
        <w:jc w:val="both"/>
        <w:rPr>
          <w:rFonts w:ascii="Tahoma" w:hAnsi="Tahoma" w:cs="Tahoma"/>
          <w:b/>
          <w:sz w:val="18"/>
          <w:szCs w:val="18"/>
          <w:u w:val="single"/>
        </w:rPr>
      </w:pPr>
    </w:p>
    <w:p w14:paraId="4F30B339" w14:textId="7283A724" w:rsidR="00136857" w:rsidRPr="00D34881" w:rsidRDefault="00136857" w:rsidP="00136857">
      <w:pPr>
        <w:jc w:val="both"/>
        <w:rPr>
          <w:rFonts w:ascii="Tahoma" w:hAnsi="Tahoma" w:cs="Tahoma"/>
          <w:b/>
          <w:sz w:val="18"/>
          <w:szCs w:val="18"/>
          <w:u w:val="single"/>
        </w:rPr>
      </w:pPr>
      <w:r w:rsidRPr="00D34881">
        <w:rPr>
          <w:rFonts w:ascii="Tahoma" w:hAnsi="Tahoma" w:cs="Tahoma"/>
          <w:b/>
          <w:sz w:val="18"/>
          <w:szCs w:val="18"/>
          <w:u w:val="single"/>
        </w:rPr>
        <w:t>Sposób obliczania kryteriów:</w:t>
      </w:r>
    </w:p>
    <w:p w14:paraId="1A58718B" w14:textId="77777777" w:rsidR="00136857" w:rsidRPr="00D34881" w:rsidRDefault="00136857" w:rsidP="00136857">
      <w:pPr>
        <w:jc w:val="both"/>
        <w:rPr>
          <w:rFonts w:ascii="Tahoma" w:hAnsi="Tahoma" w:cs="Tahoma"/>
          <w:sz w:val="18"/>
          <w:szCs w:val="18"/>
        </w:rPr>
      </w:pPr>
    </w:p>
    <w:p w14:paraId="4E08A12F" w14:textId="77777777" w:rsidR="00136857" w:rsidRPr="00D34881" w:rsidRDefault="00136857" w:rsidP="008A7BC0">
      <w:pPr>
        <w:pStyle w:val="Akapitzlist"/>
        <w:numPr>
          <w:ilvl w:val="3"/>
          <w:numId w:val="31"/>
        </w:numPr>
        <w:jc w:val="both"/>
        <w:rPr>
          <w:rFonts w:ascii="Tahoma" w:hAnsi="Tahoma" w:cs="Tahoma"/>
          <w:b/>
          <w:sz w:val="18"/>
          <w:szCs w:val="18"/>
        </w:rPr>
      </w:pPr>
      <w:r w:rsidRPr="00D34881">
        <w:rPr>
          <w:rFonts w:ascii="Tahoma" w:hAnsi="Tahoma" w:cs="Tahoma"/>
          <w:b/>
          <w:bCs/>
          <w:sz w:val="18"/>
          <w:szCs w:val="18"/>
          <w:u w:val="single"/>
        </w:rPr>
        <w:t>Cena</w:t>
      </w:r>
      <w:r w:rsidRPr="00D34881">
        <w:rPr>
          <w:rFonts w:ascii="Tahoma" w:hAnsi="Tahoma" w:cs="Tahoma"/>
          <w:sz w:val="18"/>
          <w:szCs w:val="18"/>
        </w:rPr>
        <w:t xml:space="preserve"> – </w:t>
      </w:r>
      <w:r w:rsidRPr="00D34881">
        <w:rPr>
          <w:rFonts w:ascii="Tahoma" w:hAnsi="Tahoma" w:cs="Tahoma"/>
          <w:b/>
          <w:sz w:val="18"/>
          <w:szCs w:val="18"/>
        </w:rPr>
        <w:t>obliczana jest wg wzoru:</w:t>
      </w:r>
    </w:p>
    <w:p w14:paraId="3C1C710D" w14:textId="77777777" w:rsidR="00136857" w:rsidRPr="00D34881" w:rsidRDefault="00136857" w:rsidP="00136857">
      <w:pPr>
        <w:ind w:left="709"/>
        <w:jc w:val="both"/>
        <w:rPr>
          <w:rFonts w:ascii="Tahoma" w:hAnsi="Tahoma" w:cs="Tahoma"/>
          <w:b/>
          <w:sz w:val="18"/>
          <w:szCs w:val="18"/>
          <w:vertAlign w:val="subscript"/>
          <w:lang w:val="de-DE"/>
        </w:rPr>
      </w:pPr>
      <w:r w:rsidRPr="00D34881">
        <w:rPr>
          <w:rFonts w:ascii="Tahoma" w:hAnsi="Tahoma" w:cs="Tahoma"/>
          <w:b/>
          <w:sz w:val="18"/>
          <w:szCs w:val="18"/>
          <w:lang w:val="de-DE"/>
        </w:rPr>
        <w:t>C=(C min / C n) x 100 x ranga</w:t>
      </w:r>
    </w:p>
    <w:p w14:paraId="2A29C58F" w14:textId="77777777" w:rsidR="00136857" w:rsidRPr="00D34881" w:rsidRDefault="00136857" w:rsidP="00136857">
      <w:pPr>
        <w:ind w:left="709"/>
        <w:jc w:val="both"/>
        <w:rPr>
          <w:rFonts w:ascii="Tahoma" w:hAnsi="Tahoma" w:cs="Tahoma"/>
          <w:sz w:val="18"/>
          <w:szCs w:val="18"/>
        </w:rPr>
      </w:pPr>
      <w:r w:rsidRPr="00D34881">
        <w:rPr>
          <w:rFonts w:ascii="Tahoma" w:hAnsi="Tahoma" w:cs="Tahoma"/>
          <w:sz w:val="18"/>
          <w:szCs w:val="18"/>
        </w:rPr>
        <w:t>C min – cena minimalna, C n – cena oferty badanej</w:t>
      </w:r>
    </w:p>
    <w:p w14:paraId="1F8CBD84" w14:textId="77777777" w:rsidR="00136857" w:rsidRPr="00D34881" w:rsidRDefault="00136857" w:rsidP="007F447E">
      <w:pPr>
        <w:ind w:left="709"/>
        <w:jc w:val="both"/>
        <w:rPr>
          <w:rFonts w:ascii="Tahoma" w:hAnsi="Tahoma" w:cs="Tahoma"/>
          <w:sz w:val="18"/>
          <w:szCs w:val="18"/>
        </w:rPr>
      </w:pPr>
      <w:r w:rsidRPr="00D34881">
        <w:rPr>
          <w:rFonts w:ascii="Tahoma" w:hAnsi="Tahoma" w:cs="Tahoma"/>
          <w:sz w:val="18"/>
          <w:szCs w:val="18"/>
        </w:rPr>
        <w:t>Zamawiający przyjmie do oceny podane przez wykonawców ceny brutto.</w:t>
      </w:r>
    </w:p>
    <w:p w14:paraId="38DF3333" w14:textId="05B4A1FE" w:rsidR="00136857" w:rsidRPr="00D34881" w:rsidRDefault="00136857" w:rsidP="00136857">
      <w:pPr>
        <w:jc w:val="both"/>
        <w:rPr>
          <w:rFonts w:ascii="Tahoma" w:hAnsi="Tahoma" w:cs="Tahoma"/>
          <w:sz w:val="18"/>
          <w:szCs w:val="18"/>
        </w:rPr>
      </w:pPr>
    </w:p>
    <w:p w14:paraId="4F42EBFD" w14:textId="77777777" w:rsidR="00D512EB" w:rsidRPr="00D34881" w:rsidRDefault="00D512EB" w:rsidP="008A7BC0">
      <w:pPr>
        <w:numPr>
          <w:ilvl w:val="0"/>
          <w:numId w:val="31"/>
        </w:numPr>
        <w:spacing w:before="240" w:after="200" w:line="276" w:lineRule="auto"/>
        <w:contextualSpacing/>
        <w:jc w:val="both"/>
        <w:rPr>
          <w:rFonts w:ascii="Tahoma" w:eastAsia="Calibri" w:hAnsi="Tahoma" w:cs="Tahoma"/>
          <w:bCs/>
          <w:sz w:val="18"/>
          <w:szCs w:val="18"/>
        </w:rPr>
      </w:pPr>
      <w:r w:rsidRPr="00D34881">
        <w:rPr>
          <w:rFonts w:ascii="Tahoma" w:eastAsia="Calibri" w:hAnsi="Tahoma" w:cs="Tahoma"/>
          <w:b/>
          <w:bCs/>
          <w:sz w:val="18"/>
          <w:szCs w:val="18"/>
        </w:rPr>
        <w:t xml:space="preserve">Termin płatności </w:t>
      </w:r>
      <w:r w:rsidRPr="00D34881">
        <w:rPr>
          <w:rFonts w:ascii="Tahoma" w:eastAsia="Calibri" w:hAnsi="Tahoma" w:cs="Tahoma"/>
          <w:bCs/>
          <w:sz w:val="18"/>
          <w:szCs w:val="18"/>
        </w:rPr>
        <w:t>– będzie oceniany na podstawie terminu zadeklarowanego w Formularzu Oferty:</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843"/>
      </w:tblGrid>
      <w:tr w:rsidR="00D512EB" w:rsidRPr="00D34881" w14:paraId="336F3C04" w14:textId="77777777" w:rsidTr="00EF3626">
        <w:tc>
          <w:tcPr>
            <w:tcW w:w="2229" w:type="dxa"/>
            <w:shd w:val="clear" w:color="auto" w:fill="auto"/>
          </w:tcPr>
          <w:p w14:paraId="55642539" w14:textId="77777777" w:rsidR="00D512EB" w:rsidRPr="00D34881" w:rsidRDefault="00D512EB" w:rsidP="00EF3626">
            <w:pPr>
              <w:jc w:val="both"/>
              <w:rPr>
                <w:rFonts w:ascii="Tahoma" w:hAnsi="Tahoma" w:cs="Tahoma"/>
                <w:b/>
                <w:sz w:val="18"/>
                <w:szCs w:val="18"/>
              </w:rPr>
            </w:pPr>
            <w:r w:rsidRPr="00D34881">
              <w:rPr>
                <w:rFonts w:ascii="Tahoma" w:hAnsi="Tahoma" w:cs="Tahoma"/>
                <w:b/>
                <w:sz w:val="18"/>
                <w:szCs w:val="18"/>
              </w:rPr>
              <w:lastRenderedPageBreak/>
              <w:t>Termin płatności</w:t>
            </w:r>
          </w:p>
        </w:tc>
        <w:tc>
          <w:tcPr>
            <w:tcW w:w="1843" w:type="dxa"/>
            <w:shd w:val="clear" w:color="auto" w:fill="auto"/>
          </w:tcPr>
          <w:p w14:paraId="7DF4CD27" w14:textId="77777777" w:rsidR="00D512EB" w:rsidRPr="00D34881" w:rsidRDefault="00D512EB" w:rsidP="00EF3626">
            <w:pPr>
              <w:jc w:val="both"/>
              <w:rPr>
                <w:rFonts w:ascii="Tahoma" w:hAnsi="Tahoma" w:cs="Tahoma"/>
                <w:b/>
                <w:sz w:val="18"/>
                <w:szCs w:val="18"/>
              </w:rPr>
            </w:pPr>
            <w:r w:rsidRPr="00D34881">
              <w:rPr>
                <w:rFonts w:ascii="Tahoma" w:hAnsi="Tahoma" w:cs="Tahoma"/>
                <w:b/>
                <w:sz w:val="18"/>
                <w:szCs w:val="18"/>
              </w:rPr>
              <w:t>punkty</w:t>
            </w:r>
          </w:p>
        </w:tc>
      </w:tr>
      <w:tr w:rsidR="00D512EB" w:rsidRPr="00D34881" w14:paraId="04D09474" w14:textId="77777777" w:rsidTr="00EF3626">
        <w:tc>
          <w:tcPr>
            <w:tcW w:w="2229" w:type="dxa"/>
            <w:shd w:val="clear" w:color="auto" w:fill="auto"/>
          </w:tcPr>
          <w:p w14:paraId="4D5E4031" w14:textId="77777777" w:rsidR="00D512EB" w:rsidRPr="00D34881" w:rsidRDefault="00D512EB" w:rsidP="00EF3626">
            <w:pPr>
              <w:jc w:val="both"/>
              <w:rPr>
                <w:rFonts w:ascii="Tahoma" w:hAnsi="Tahoma" w:cs="Tahoma"/>
                <w:b/>
                <w:sz w:val="18"/>
                <w:szCs w:val="18"/>
              </w:rPr>
            </w:pPr>
            <w:r w:rsidRPr="00D34881">
              <w:rPr>
                <w:rFonts w:ascii="Tahoma" w:hAnsi="Tahoma" w:cs="Tahoma"/>
                <w:b/>
                <w:sz w:val="18"/>
                <w:szCs w:val="18"/>
              </w:rPr>
              <w:t>30 dni</w:t>
            </w:r>
          </w:p>
        </w:tc>
        <w:tc>
          <w:tcPr>
            <w:tcW w:w="1843" w:type="dxa"/>
            <w:shd w:val="clear" w:color="auto" w:fill="auto"/>
          </w:tcPr>
          <w:p w14:paraId="33D1705E" w14:textId="77777777" w:rsidR="00D512EB" w:rsidRPr="00D34881" w:rsidRDefault="00D512EB" w:rsidP="00EF3626">
            <w:pPr>
              <w:jc w:val="both"/>
              <w:rPr>
                <w:rFonts w:ascii="Tahoma" w:hAnsi="Tahoma" w:cs="Tahoma"/>
                <w:b/>
                <w:sz w:val="18"/>
                <w:szCs w:val="18"/>
              </w:rPr>
            </w:pPr>
            <w:r w:rsidRPr="00D34881">
              <w:rPr>
                <w:rFonts w:ascii="Tahoma" w:hAnsi="Tahoma" w:cs="Tahoma"/>
                <w:b/>
                <w:sz w:val="18"/>
                <w:szCs w:val="18"/>
              </w:rPr>
              <w:t>0 pkt</w:t>
            </w:r>
            <w:r>
              <w:rPr>
                <w:rFonts w:ascii="Tahoma" w:hAnsi="Tahoma" w:cs="Tahoma"/>
                <w:b/>
                <w:sz w:val="18"/>
                <w:szCs w:val="18"/>
              </w:rPr>
              <w:t>.</w:t>
            </w:r>
          </w:p>
        </w:tc>
      </w:tr>
      <w:tr w:rsidR="00D512EB" w:rsidRPr="00D34881" w14:paraId="28DCC451" w14:textId="77777777" w:rsidTr="00EF3626">
        <w:tc>
          <w:tcPr>
            <w:tcW w:w="2229" w:type="dxa"/>
            <w:shd w:val="clear" w:color="auto" w:fill="auto"/>
          </w:tcPr>
          <w:p w14:paraId="50DBD27F" w14:textId="77777777" w:rsidR="00D512EB" w:rsidRPr="00D34881" w:rsidRDefault="00D512EB" w:rsidP="00EF3626">
            <w:pPr>
              <w:ind w:left="1080" w:hanging="1080"/>
              <w:jc w:val="both"/>
              <w:rPr>
                <w:rFonts w:ascii="Tahoma" w:hAnsi="Tahoma" w:cs="Tahoma"/>
                <w:b/>
                <w:sz w:val="18"/>
                <w:szCs w:val="18"/>
              </w:rPr>
            </w:pPr>
            <w:r w:rsidRPr="00D34881">
              <w:rPr>
                <w:rFonts w:ascii="Tahoma" w:hAnsi="Tahoma" w:cs="Tahoma"/>
                <w:b/>
                <w:sz w:val="18"/>
                <w:szCs w:val="18"/>
              </w:rPr>
              <w:t>40 dni</w:t>
            </w:r>
          </w:p>
        </w:tc>
        <w:tc>
          <w:tcPr>
            <w:tcW w:w="1843" w:type="dxa"/>
            <w:shd w:val="clear" w:color="auto" w:fill="auto"/>
          </w:tcPr>
          <w:p w14:paraId="1C27405C" w14:textId="77777777" w:rsidR="00D512EB" w:rsidRPr="00D34881" w:rsidRDefault="00D512EB" w:rsidP="00EF3626">
            <w:pPr>
              <w:jc w:val="both"/>
              <w:rPr>
                <w:rFonts w:ascii="Tahoma" w:hAnsi="Tahoma" w:cs="Tahoma"/>
                <w:b/>
                <w:sz w:val="18"/>
                <w:szCs w:val="18"/>
              </w:rPr>
            </w:pPr>
            <w:r>
              <w:rPr>
                <w:rFonts w:ascii="Tahoma" w:hAnsi="Tahoma" w:cs="Tahoma"/>
                <w:b/>
                <w:sz w:val="18"/>
                <w:szCs w:val="18"/>
              </w:rPr>
              <w:t>10 pkt.</w:t>
            </w:r>
          </w:p>
        </w:tc>
      </w:tr>
      <w:tr w:rsidR="00D512EB" w:rsidRPr="00D34881" w14:paraId="5625A02A" w14:textId="77777777" w:rsidTr="00EF3626">
        <w:tc>
          <w:tcPr>
            <w:tcW w:w="2229" w:type="dxa"/>
            <w:shd w:val="clear" w:color="auto" w:fill="auto"/>
          </w:tcPr>
          <w:p w14:paraId="3864286D" w14:textId="77777777" w:rsidR="00D512EB" w:rsidRPr="00D34881" w:rsidRDefault="00D512EB" w:rsidP="00EF3626">
            <w:pPr>
              <w:ind w:left="1080" w:hanging="1080"/>
              <w:jc w:val="both"/>
              <w:rPr>
                <w:rFonts w:ascii="Tahoma" w:hAnsi="Tahoma" w:cs="Tahoma"/>
                <w:b/>
                <w:sz w:val="18"/>
                <w:szCs w:val="18"/>
              </w:rPr>
            </w:pPr>
            <w:r w:rsidRPr="00D34881">
              <w:rPr>
                <w:rFonts w:ascii="Tahoma" w:hAnsi="Tahoma" w:cs="Tahoma"/>
                <w:b/>
                <w:sz w:val="18"/>
                <w:szCs w:val="18"/>
              </w:rPr>
              <w:t>50 dni</w:t>
            </w:r>
          </w:p>
        </w:tc>
        <w:tc>
          <w:tcPr>
            <w:tcW w:w="1843" w:type="dxa"/>
            <w:shd w:val="clear" w:color="auto" w:fill="auto"/>
          </w:tcPr>
          <w:p w14:paraId="756F9EA2" w14:textId="77777777" w:rsidR="00D512EB" w:rsidRPr="00D34881" w:rsidRDefault="00D512EB" w:rsidP="00EF3626">
            <w:pPr>
              <w:jc w:val="both"/>
              <w:rPr>
                <w:rFonts w:ascii="Tahoma" w:hAnsi="Tahoma" w:cs="Tahoma"/>
                <w:b/>
                <w:sz w:val="18"/>
                <w:szCs w:val="18"/>
              </w:rPr>
            </w:pPr>
            <w:r w:rsidRPr="00D34881">
              <w:rPr>
                <w:rFonts w:ascii="Tahoma" w:hAnsi="Tahoma" w:cs="Tahoma"/>
                <w:b/>
                <w:sz w:val="18"/>
                <w:szCs w:val="18"/>
              </w:rPr>
              <w:t>20 pkt</w:t>
            </w:r>
            <w:r>
              <w:rPr>
                <w:rFonts w:ascii="Tahoma" w:hAnsi="Tahoma" w:cs="Tahoma"/>
                <w:b/>
                <w:sz w:val="18"/>
                <w:szCs w:val="18"/>
              </w:rPr>
              <w:t>.</w:t>
            </w:r>
          </w:p>
        </w:tc>
      </w:tr>
      <w:tr w:rsidR="00D512EB" w:rsidRPr="00D34881" w14:paraId="75A71409" w14:textId="77777777" w:rsidTr="00EF3626">
        <w:tc>
          <w:tcPr>
            <w:tcW w:w="2229" w:type="dxa"/>
            <w:shd w:val="clear" w:color="auto" w:fill="auto"/>
          </w:tcPr>
          <w:p w14:paraId="7C7E5A13" w14:textId="77777777" w:rsidR="00D512EB" w:rsidRPr="00D34881" w:rsidRDefault="00D512EB" w:rsidP="00EF3626">
            <w:pPr>
              <w:ind w:left="1080" w:hanging="1080"/>
              <w:jc w:val="both"/>
              <w:rPr>
                <w:rFonts w:ascii="Tahoma" w:hAnsi="Tahoma" w:cs="Tahoma"/>
                <w:b/>
                <w:sz w:val="18"/>
                <w:szCs w:val="18"/>
              </w:rPr>
            </w:pPr>
            <w:r w:rsidRPr="00D34881">
              <w:rPr>
                <w:rFonts w:ascii="Tahoma" w:hAnsi="Tahoma" w:cs="Tahoma"/>
                <w:b/>
                <w:sz w:val="18"/>
                <w:szCs w:val="18"/>
              </w:rPr>
              <w:t>60 dni</w:t>
            </w:r>
          </w:p>
        </w:tc>
        <w:tc>
          <w:tcPr>
            <w:tcW w:w="1843" w:type="dxa"/>
            <w:shd w:val="clear" w:color="auto" w:fill="auto"/>
          </w:tcPr>
          <w:p w14:paraId="16527D8C" w14:textId="77777777" w:rsidR="00D512EB" w:rsidRPr="00D34881" w:rsidRDefault="00D512EB" w:rsidP="00EF3626">
            <w:pPr>
              <w:jc w:val="both"/>
              <w:rPr>
                <w:rFonts w:ascii="Tahoma" w:hAnsi="Tahoma" w:cs="Tahoma"/>
                <w:b/>
                <w:sz w:val="18"/>
                <w:szCs w:val="18"/>
              </w:rPr>
            </w:pPr>
            <w:r w:rsidRPr="00D34881">
              <w:rPr>
                <w:rFonts w:ascii="Tahoma" w:hAnsi="Tahoma" w:cs="Tahoma"/>
                <w:b/>
                <w:sz w:val="18"/>
                <w:szCs w:val="18"/>
              </w:rPr>
              <w:t>40 pkt</w:t>
            </w:r>
            <w:r>
              <w:rPr>
                <w:rFonts w:ascii="Tahoma" w:hAnsi="Tahoma" w:cs="Tahoma"/>
                <w:b/>
                <w:sz w:val="18"/>
                <w:szCs w:val="18"/>
              </w:rPr>
              <w:t>.</w:t>
            </w:r>
          </w:p>
        </w:tc>
      </w:tr>
    </w:tbl>
    <w:p w14:paraId="4EA1017F" w14:textId="77777777" w:rsidR="00964892" w:rsidRPr="00D34881" w:rsidRDefault="00964892" w:rsidP="00136857">
      <w:pPr>
        <w:jc w:val="both"/>
        <w:rPr>
          <w:rFonts w:ascii="Tahoma" w:hAnsi="Tahoma" w:cs="Tahoma"/>
          <w:sz w:val="18"/>
          <w:szCs w:val="18"/>
        </w:rPr>
      </w:pPr>
    </w:p>
    <w:p w14:paraId="65BC055D" w14:textId="77777777" w:rsidR="00136857" w:rsidRPr="00D34881" w:rsidRDefault="00136857" w:rsidP="008A7BC0">
      <w:pPr>
        <w:numPr>
          <w:ilvl w:val="0"/>
          <w:numId w:val="8"/>
        </w:numPr>
        <w:jc w:val="both"/>
        <w:rPr>
          <w:rFonts w:ascii="Tahoma" w:hAnsi="Tahoma" w:cs="Tahoma"/>
          <w:sz w:val="18"/>
          <w:szCs w:val="18"/>
        </w:rPr>
      </w:pPr>
      <w:r w:rsidRPr="00D34881">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7926B8D1" w14:textId="77777777" w:rsidR="00136857" w:rsidRPr="00D34881" w:rsidRDefault="00136857" w:rsidP="008A7BC0">
      <w:pPr>
        <w:numPr>
          <w:ilvl w:val="0"/>
          <w:numId w:val="8"/>
        </w:numPr>
        <w:jc w:val="both"/>
        <w:rPr>
          <w:rFonts w:ascii="Tahoma" w:hAnsi="Tahoma" w:cs="Tahoma"/>
          <w:sz w:val="18"/>
          <w:szCs w:val="18"/>
        </w:rPr>
      </w:pPr>
      <w:r w:rsidRPr="00D34881">
        <w:rPr>
          <w:rFonts w:ascii="Tahoma" w:hAnsi="Tahoma" w:cs="Tahoma"/>
          <w:sz w:val="18"/>
          <w:szCs w:val="18"/>
        </w:rPr>
        <w:t>Najkorzystniejsza oferta to oferta z najwyższą ilością punktów.</w:t>
      </w:r>
    </w:p>
    <w:p w14:paraId="5D8D29AD" w14:textId="77777777" w:rsidR="00136857" w:rsidRPr="00D34881" w:rsidRDefault="00136857" w:rsidP="008A7BC0">
      <w:pPr>
        <w:numPr>
          <w:ilvl w:val="0"/>
          <w:numId w:val="8"/>
        </w:numPr>
        <w:jc w:val="both"/>
        <w:rPr>
          <w:rFonts w:ascii="Tahoma" w:hAnsi="Tahoma" w:cs="Tahoma"/>
          <w:sz w:val="18"/>
          <w:szCs w:val="18"/>
        </w:rPr>
      </w:pPr>
      <w:r w:rsidRPr="00D34881">
        <w:rPr>
          <w:rFonts w:ascii="Tahoma" w:hAnsi="Tahoma" w:cs="Tahoma"/>
          <w:sz w:val="18"/>
          <w:szCs w:val="18"/>
        </w:rPr>
        <w:t>Przy wyborze najkorzystniejszej oferty Zamawiający nie przewiduje zastosowania aukcji elektronicznej.</w:t>
      </w:r>
    </w:p>
    <w:p w14:paraId="7FC0624F" w14:textId="40C72D4F" w:rsidR="00136857" w:rsidRPr="00D34881" w:rsidRDefault="00136857" w:rsidP="00136857">
      <w:pPr>
        <w:jc w:val="both"/>
        <w:rPr>
          <w:rFonts w:ascii="Tahoma" w:hAnsi="Tahoma" w:cs="Tahoma"/>
          <w:sz w:val="18"/>
          <w:szCs w:val="18"/>
        </w:rPr>
      </w:pPr>
    </w:p>
    <w:p w14:paraId="14AE3EB5" w14:textId="665A4341" w:rsidR="00136857" w:rsidRPr="00D34881" w:rsidRDefault="00136857" w:rsidP="00136857">
      <w:pPr>
        <w:jc w:val="both"/>
        <w:outlineLvl w:val="1"/>
        <w:rPr>
          <w:rFonts w:ascii="Tahoma" w:hAnsi="Tahoma" w:cs="Tahoma"/>
          <w:b/>
          <w:bCs/>
          <w:caps/>
          <w:sz w:val="20"/>
          <w:szCs w:val="20"/>
        </w:rPr>
      </w:pPr>
      <w:r w:rsidRPr="00D34881">
        <w:rPr>
          <w:rFonts w:ascii="Tahoma" w:hAnsi="Tahoma" w:cs="Tahoma"/>
          <w:b/>
          <w:bCs/>
          <w:caps/>
          <w:sz w:val="20"/>
          <w:szCs w:val="20"/>
        </w:rPr>
        <w:t>XVII. Informacje o formalnościach, jakie powinny być dopełnione po wyborze oferty w celu zawarcia umowy</w:t>
      </w:r>
    </w:p>
    <w:p w14:paraId="2FD2F14D" w14:textId="77777777" w:rsidR="00136857" w:rsidRPr="00D34881" w:rsidRDefault="00136857" w:rsidP="00136857">
      <w:pPr>
        <w:jc w:val="both"/>
        <w:outlineLvl w:val="1"/>
        <w:rPr>
          <w:rFonts w:ascii="Tahoma" w:hAnsi="Tahoma" w:cs="Tahoma"/>
          <w:b/>
          <w:bCs/>
          <w:caps/>
          <w:sz w:val="20"/>
          <w:szCs w:val="20"/>
        </w:rPr>
      </w:pPr>
    </w:p>
    <w:p w14:paraId="7BA8575A" w14:textId="77777777" w:rsidR="00136857" w:rsidRPr="00D34881" w:rsidRDefault="00136857" w:rsidP="008A7BC0">
      <w:pPr>
        <w:numPr>
          <w:ilvl w:val="0"/>
          <w:numId w:val="24"/>
        </w:numPr>
        <w:ind w:left="426" w:hanging="357"/>
        <w:jc w:val="both"/>
        <w:textAlignment w:val="baseline"/>
        <w:rPr>
          <w:rFonts w:ascii="Tahoma" w:hAnsi="Tahoma" w:cs="Tahoma"/>
          <w:sz w:val="18"/>
          <w:szCs w:val="18"/>
        </w:rPr>
      </w:pPr>
      <w:r w:rsidRPr="00D34881">
        <w:rPr>
          <w:rFonts w:ascii="Tahoma" w:hAnsi="Tahoma" w:cs="Tahoma"/>
          <w:sz w:val="18"/>
          <w:szCs w:val="18"/>
        </w:rPr>
        <w:t>Zamawiający zawiera umowę w sprawie zamówienia publicznego w terminie nie krótszym niż 5 dni od dnia przesłania zawiadomienia o wyborze najkorzystniejszej oferty.</w:t>
      </w:r>
    </w:p>
    <w:p w14:paraId="042C2158" w14:textId="77777777" w:rsidR="00136857" w:rsidRPr="00D34881" w:rsidRDefault="00136857" w:rsidP="008A7BC0">
      <w:pPr>
        <w:numPr>
          <w:ilvl w:val="0"/>
          <w:numId w:val="24"/>
        </w:numPr>
        <w:ind w:left="426" w:hanging="357"/>
        <w:jc w:val="both"/>
        <w:textAlignment w:val="baseline"/>
        <w:rPr>
          <w:rFonts w:ascii="Tahoma" w:hAnsi="Tahoma" w:cs="Tahoma"/>
          <w:sz w:val="18"/>
          <w:szCs w:val="18"/>
        </w:rPr>
      </w:pPr>
      <w:r w:rsidRPr="00D34881">
        <w:rPr>
          <w:rFonts w:ascii="Tahoma" w:hAnsi="Tahoma" w:cs="Tahoma"/>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2C07D402" w14:textId="77777777" w:rsidR="00136857" w:rsidRPr="00D34881" w:rsidRDefault="00136857" w:rsidP="008A7BC0">
      <w:pPr>
        <w:numPr>
          <w:ilvl w:val="0"/>
          <w:numId w:val="24"/>
        </w:numPr>
        <w:ind w:left="426" w:hanging="357"/>
        <w:jc w:val="both"/>
        <w:textAlignment w:val="baseline"/>
        <w:rPr>
          <w:rFonts w:ascii="Tahoma" w:hAnsi="Tahoma" w:cs="Tahoma"/>
          <w:sz w:val="18"/>
          <w:szCs w:val="18"/>
        </w:rPr>
      </w:pPr>
      <w:r w:rsidRPr="00D34881">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35D1C8E" w14:textId="77777777" w:rsidR="00136857" w:rsidRPr="00D34881" w:rsidRDefault="00136857" w:rsidP="008A7BC0">
      <w:pPr>
        <w:numPr>
          <w:ilvl w:val="0"/>
          <w:numId w:val="24"/>
        </w:numPr>
        <w:ind w:left="426" w:hanging="357"/>
        <w:jc w:val="both"/>
        <w:textAlignment w:val="baseline"/>
        <w:rPr>
          <w:rFonts w:ascii="Tahoma" w:hAnsi="Tahoma" w:cs="Tahoma"/>
          <w:sz w:val="18"/>
          <w:szCs w:val="18"/>
        </w:rPr>
      </w:pPr>
      <w:r w:rsidRPr="00D34881">
        <w:rPr>
          <w:rFonts w:ascii="Tahoma" w:hAnsi="Tahoma" w:cs="Tahoma"/>
          <w:sz w:val="18"/>
          <w:szCs w:val="18"/>
        </w:rPr>
        <w:t>Wykonawca będzie zobowiązany do podpisania umowy w miejscu i terminie wskazanym przez Zamawiającego</w:t>
      </w:r>
    </w:p>
    <w:p w14:paraId="170EBBEE" w14:textId="77777777" w:rsidR="003C1B1C" w:rsidRDefault="003C1B1C" w:rsidP="00136857">
      <w:pPr>
        <w:suppressAutoHyphens/>
        <w:jc w:val="both"/>
        <w:rPr>
          <w:rFonts w:ascii="Tahoma" w:hAnsi="Tahoma" w:cs="Tahoma"/>
          <w:b/>
          <w:bCs/>
          <w:sz w:val="20"/>
          <w:szCs w:val="20"/>
        </w:rPr>
      </w:pPr>
    </w:p>
    <w:p w14:paraId="0C27AC2C" w14:textId="0352B5A2" w:rsidR="00136857" w:rsidRPr="00D34881" w:rsidRDefault="00136857" w:rsidP="00136857">
      <w:pPr>
        <w:suppressAutoHyphens/>
        <w:jc w:val="both"/>
        <w:rPr>
          <w:rFonts w:ascii="Tahoma" w:hAnsi="Tahoma" w:cs="Tahoma"/>
          <w:b/>
          <w:bCs/>
          <w:sz w:val="20"/>
          <w:szCs w:val="20"/>
        </w:rPr>
      </w:pPr>
      <w:r w:rsidRPr="00D34881">
        <w:rPr>
          <w:rFonts w:ascii="Tahoma" w:hAnsi="Tahoma" w:cs="Tahoma"/>
          <w:b/>
          <w:bCs/>
          <w:sz w:val="20"/>
          <w:szCs w:val="20"/>
        </w:rPr>
        <w:t>XVIII. WYMAGANIA DOTYCZĄCE ZABEZPIECZENIA NALEŻYTEGO WYKONANIA UMOWY</w:t>
      </w:r>
    </w:p>
    <w:p w14:paraId="6904C283" w14:textId="77777777" w:rsidR="00136857" w:rsidRPr="00D34881" w:rsidRDefault="00136857" w:rsidP="00136857">
      <w:pPr>
        <w:suppressAutoHyphens/>
        <w:jc w:val="both"/>
        <w:rPr>
          <w:rFonts w:ascii="Tahoma" w:hAnsi="Tahoma" w:cs="Tahoma"/>
          <w:sz w:val="18"/>
          <w:szCs w:val="18"/>
        </w:rPr>
      </w:pPr>
      <w:r w:rsidRPr="00D34881">
        <w:rPr>
          <w:rFonts w:ascii="Tahoma" w:hAnsi="Tahoma" w:cs="Tahoma"/>
          <w:sz w:val="18"/>
          <w:szCs w:val="18"/>
        </w:rPr>
        <w:t>Zamawiający nie wymaga wniesienia zabezpieczenia należytego wykonania umowy.</w:t>
      </w:r>
    </w:p>
    <w:p w14:paraId="2A1098C5" w14:textId="77777777" w:rsidR="000334A3" w:rsidRPr="00D34881" w:rsidRDefault="000334A3" w:rsidP="00136857">
      <w:pPr>
        <w:suppressAutoHyphens/>
        <w:rPr>
          <w:rFonts w:ascii="Tahoma" w:hAnsi="Tahoma" w:cs="Tahoma"/>
          <w:b/>
          <w:bCs/>
          <w:sz w:val="20"/>
          <w:szCs w:val="20"/>
        </w:rPr>
      </w:pPr>
    </w:p>
    <w:p w14:paraId="33AEA399" w14:textId="77777777" w:rsidR="00136857" w:rsidRPr="00D34881" w:rsidRDefault="00136857" w:rsidP="00136857">
      <w:pPr>
        <w:suppressAutoHyphens/>
        <w:rPr>
          <w:rFonts w:ascii="Tahoma" w:hAnsi="Tahoma" w:cs="Tahoma"/>
          <w:b/>
          <w:bCs/>
          <w:sz w:val="20"/>
          <w:szCs w:val="20"/>
        </w:rPr>
      </w:pPr>
      <w:r w:rsidRPr="00D34881">
        <w:rPr>
          <w:rFonts w:ascii="Tahoma" w:hAnsi="Tahoma" w:cs="Tahoma"/>
          <w:b/>
          <w:bCs/>
          <w:sz w:val="20"/>
          <w:szCs w:val="20"/>
        </w:rPr>
        <w:t xml:space="preserve">XIX. INFORMACJA O TREŚCI ZAWIERANEJ UMOWY ORAZ O MOŻLIWOŚCI JEJ ZMIANY </w:t>
      </w:r>
    </w:p>
    <w:p w14:paraId="4DC6F98D" w14:textId="77777777" w:rsidR="00136857" w:rsidRPr="00D34881" w:rsidRDefault="00136857" w:rsidP="00136857">
      <w:pPr>
        <w:suppressAutoHyphens/>
        <w:rPr>
          <w:rFonts w:ascii="Tahoma" w:hAnsi="Tahoma" w:cs="Tahoma"/>
          <w:b/>
          <w:bCs/>
          <w:sz w:val="20"/>
          <w:szCs w:val="20"/>
        </w:rPr>
      </w:pPr>
    </w:p>
    <w:p w14:paraId="65608650" w14:textId="3E542DAF" w:rsidR="00136857" w:rsidRPr="00D34881" w:rsidRDefault="00136857" w:rsidP="008A7BC0">
      <w:pPr>
        <w:numPr>
          <w:ilvl w:val="0"/>
          <w:numId w:val="33"/>
        </w:numPr>
        <w:jc w:val="both"/>
        <w:rPr>
          <w:rFonts w:ascii="Tahoma" w:hAnsi="Tahoma" w:cs="Tahoma"/>
          <w:sz w:val="18"/>
          <w:szCs w:val="18"/>
        </w:rPr>
      </w:pPr>
      <w:r w:rsidRPr="00D34881">
        <w:rPr>
          <w:rFonts w:ascii="Tahoma" w:hAnsi="Tahoma" w:cs="Tahoma"/>
          <w:sz w:val="18"/>
          <w:szCs w:val="18"/>
        </w:rPr>
        <w:t>Wykonawca, który przedstawił najkorzystniejszą ofertę, będzie zobowiązany do zawarcia umowy w sprawie zamówienia publicznego na warunkach określonych w Projektowanych postanowieniach umowy w sprawie zamówienia publicznego, które zostaną wprowadzone do umow</w:t>
      </w:r>
      <w:r w:rsidR="006B2105">
        <w:rPr>
          <w:rFonts w:ascii="Tahoma" w:hAnsi="Tahoma" w:cs="Tahoma"/>
          <w:sz w:val="18"/>
          <w:szCs w:val="18"/>
        </w:rPr>
        <w:t>y –</w:t>
      </w:r>
      <w:r w:rsidRPr="00D34881">
        <w:rPr>
          <w:rFonts w:ascii="Tahoma" w:hAnsi="Tahoma" w:cs="Tahoma"/>
          <w:sz w:val="18"/>
          <w:szCs w:val="18"/>
        </w:rPr>
        <w:t xml:space="preserve"> </w:t>
      </w:r>
      <w:r w:rsidR="00366DDE">
        <w:rPr>
          <w:rFonts w:ascii="Tahoma" w:hAnsi="Tahoma" w:cs="Tahoma"/>
          <w:b/>
          <w:sz w:val="18"/>
          <w:szCs w:val="18"/>
        </w:rPr>
        <w:t>załącznik n</w:t>
      </w:r>
      <w:r w:rsidRPr="00D34881">
        <w:rPr>
          <w:rFonts w:ascii="Tahoma" w:hAnsi="Tahoma" w:cs="Tahoma"/>
          <w:b/>
          <w:sz w:val="18"/>
          <w:szCs w:val="18"/>
        </w:rPr>
        <w:t xml:space="preserve">r </w:t>
      </w:r>
      <w:r w:rsidR="00162282" w:rsidRPr="00D34881">
        <w:rPr>
          <w:rFonts w:ascii="Tahoma" w:hAnsi="Tahoma" w:cs="Tahoma"/>
          <w:b/>
          <w:sz w:val="18"/>
          <w:szCs w:val="18"/>
        </w:rPr>
        <w:t>4</w:t>
      </w:r>
      <w:r w:rsidRPr="00D34881">
        <w:rPr>
          <w:rFonts w:ascii="Tahoma" w:hAnsi="Tahoma" w:cs="Tahoma"/>
          <w:b/>
          <w:sz w:val="18"/>
          <w:szCs w:val="18"/>
        </w:rPr>
        <w:t xml:space="preserve"> do SWZ</w:t>
      </w:r>
      <w:r w:rsidRPr="00D34881">
        <w:rPr>
          <w:rFonts w:ascii="Tahoma" w:hAnsi="Tahoma" w:cs="Tahoma"/>
          <w:sz w:val="18"/>
          <w:szCs w:val="18"/>
        </w:rPr>
        <w:t xml:space="preserve"> </w:t>
      </w:r>
      <w:r w:rsidRPr="00D34881">
        <w:rPr>
          <w:rFonts w:ascii="Tahoma" w:hAnsi="Tahoma" w:cs="Tahoma"/>
          <w:b/>
          <w:bCs/>
          <w:sz w:val="18"/>
          <w:szCs w:val="18"/>
        </w:rPr>
        <w:t>(zwanych także Wzorem Umowy)</w:t>
      </w:r>
      <w:r w:rsidR="00372D7F" w:rsidRPr="00372D7F">
        <w:rPr>
          <w:rFonts w:ascii="Tahoma" w:hAnsi="Tahoma" w:cs="Tahoma"/>
          <w:bCs/>
          <w:sz w:val="18"/>
          <w:szCs w:val="18"/>
        </w:rPr>
        <w:t xml:space="preserve"> –</w:t>
      </w:r>
      <w:r w:rsidR="00372D7F">
        <w:rPr>
          <w:rFonts w:ascii="Tahoma" w:hAnsi="Tahoma" w:cs="Tahoma"/>
          <w:b/>
          <w:bCs/>
          <w:sz w:val="18"/>
          <w:szCs w:val="18"/>
        </w:rPr>
        <w:t xml:space="preserve"> </w:t>
      </w:r>
      <w:r w:rsidR="00366DDE" w:rsidRPr="00366DDE">
        <w:rPr>
          <w:rFonts w:ascii="Tahoma" w:hAnsi="Tahoma" w:cs="Tahoma"/>
          <w:bCs/>
          <w:sz w:val="18"/>
          <w:szCs w:val="18"/>
        </w:rPr>
        <w:t xml:space="preserve">oraz </w:t>
      </w:r>
      <w:r w:rsidR="00366DDE" w:rsidRPr="00366DDE">
        <w:rPr>
          <w:rFonts w:ascii="Tahoma" w:hAnsi="Tahoma" w:cs="Tahoma"/>
          <w:b/>
          <w:bCs/>
          <w:sz w:val="18"/>
          <w:szCs w:val="18"/>
        </w:rPr>
        <w:t>Umowy powierzenia przetwarzania danych osobowych</w:t>
      </w:r>
      <w:r w:rsidR="00366DDE" w:rsidRPr="00366DDE">
        <w:rPr>
          <w:rFonts w:ascii="Tahoma" w:hAnsi="Tahoma" w:cs="Tahoma"/>
          <w:bCs/>
          <w:sz w:val="18"/>
          <w:szCs w:val="18"/>
        </w:rPr>
        <w:t xml:space="preserve">, której postanowienia określają udostępnianie, przetwarzanie i ochronę danych osobowych, która stanowi </w:t>
      </w:r>
      <w:r w:rsidR="00366DDE" w:rsidRPr="00366DDE">
        <w:rPr>
          <w:rFonts w:ascii="Tahoma" w:hAnsi="Tahoma" w:cs="Tahoma"/>
          <w:b/>
          <w:bCs/>
          <w:sz w:val="18"/>
          <w:szCs w:val="18"/>
        </w:rPr>
        <w:t>załącznik</w:t>
      </w:r>
      <w:r w:rsidR="00366DDE">
        <w:rPr>
          <w:rFonts w:ascii="Tahoma" w:hAnsi="Tahoma" w:cs="Tahoma"/>
          <w:b/>
          <w:bCs/>
          <w:sz w:val="18"/>
          <w:szCs w:val="18"/>
        </w:rPr>
        <w:t xml:space="preserve"> nr 4a do SWZ</w:t>
      </w:r>
      <w:r w:rsidRPr="00D34881">
        <w:rPr>
          <w:rFonts w:ascii="Tahoma" w:hAnsi="Tahoma" w:cs="Tahoma"/>
          <w:sz w:val="18"/>
          <w:szCs w:val="18"/>
        </w:rPr>
        <w:t>.</w:t>
      </w:r>
    </w:p>
    <w:p w14:paraId="430DA113" w14:textId="77777777" w:rsidR="00136857" w:rsidRPr="00D34881" w:rsidRDefault="00136857" w:rsidP="008A7BC0">
      <w:pPr>
        <w:numPr>
          <w:ilvl w:val="0"/>
          <w:numId w:val="33"/>
        </w:numPr>
        <w:jc w:val="both"/>
        <w:textAlignment w:val="baseline"/>
        <w:rPr>
          <w:rFonts w:ascii="Tahoma" w:hAnsi="Tahoma" w:cs="Tahoma"/>
          <w:sz w:val="18"/>
          <w:szCs w:val="18"/>
        </w:rPr>
      </w:pPr>
      <w:r w:rsidRPr="00D34881">
        <w:rPr>
          <w:rFonts w:ascii="Tahoma" w:hAnsi="Tahoma" w:cs="Tahoma"/>
          <w:sz w:val="18"/>
          <w:szCs w:val="18"/>
        </w:rPr>
        <w:t>Zakres świadczenia Wykonawcy wynikający z umowy jest tożsamy z jego zobowiązaniem zawartym w ofercie.</w:t>
      </w:r>
    </w:p>
    <w:p w14:paraId="7CE932F6" w14:textId="41238A82" w:rsidR="00136857" w:rsidRPr="00D34881" w:rsidRDefault="00136857" w:rsidP="008A7BC0">
      <w:pPr>
        <w:numPr>
          <w:ilvl w:val="0"/>
          <w:numId w:val="33"/>
        </w:numPr>
        <w:jc w:val="both"/>
        <w:textAlignment w:val="baseline"/>
        <w:rPr>
          <w:rFonts w:ascii="Tahoma" w:hAnsi="Tahoma" w:cs="Tahoma"/>
          <w:sz w:val="18"/>
          <w:szCs w:val="18"/>
        </w:rPr>
      </w:pPr>
      <w:r w:rsidRPr="00D34881">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D34881">
        <w:rPr>
          <w:rFonts w:ascii="Tahoma" w:hAnsi="Tahoma" w:cs="Tahoma"/>
          <w:b/>
          <w:bCs/>
          <w:sz w:val="18"/>
          <w:szCs w:val="18"/>
        </w:rPr>
        <w:t xml:space="preserve">Załącznik nr </w:t>
      </w:r>
      <w:r w:rsidR="00162282" w:rsidRPr="00D34881">
        <w:rPr>
          <w:rFonts w:ascii="Tahoma" w:hAnsi="Tahoma" w:cs="Tahoma"/>
          <w:b/>
          <w:bCs/>
          <w:sz w:val="18"/>
          <w:szCs w:val="18"/>
        </w:rPr>
        <w:t>4</w:t>
      </w:r>
      <w:r w:rsidRPr="00D34881">
        <w:rPr>
          <w:rFonts w:ascii="Tahoma" w:hAnsi="Tahoma" w:cs="Tahoma"/>
          <w:b/>
          <w:bCs/>
          <w:sz w:val="18"/>
          <w:szCs w:val="18"/>
        </w:rPr>
        <w:t xml:space="preserve"> do SWZ</w:t>
      </w:r>
      <w:r w:rsidRPr="00D34881">
        <w:rPr>
          <w:rFonts w:ascii="Tahoma" w:hAnsi="Tahoma" w:cs="Tahoma"/>
          <w:sz w:val="18"/>
          <w:szCs w:val="18"/>
        </w:rPr>
        <w:t>.</w:t>
      </w:r>
    </w:p>
    <w:p w14:paraId="1954F823" w14:textId="77777777" w:rsidR="00136857" w:rsidRPr="00D34881" w:rsidRDefault="00136857" w:rsidP="008A7BC0">
      <w:pPr>
        <w:numPr>
          <w:ilvl w:val="0"/>
          <w:numId w:val="33"/>
        </w:numPr>
        <w:jc w:val="both"/>
        <w:textAlignment w:val="baseline"/>
        <w:rPr>
          <w:rFonts w:ascii="Tahoma" w:hAnsi="Tahoma" w:cs="Tahoma"/>
          <w:sz w:val="18"/>
          <w:szCs w:val="18"/>
        </w:rPr>
      </w:pPr>
      <w:r w:rsidRPr="00D34881">
        <w:rPr>
          <w:rFonts w:ascii="Tahoma" w:hAnsi="Tahoma" w:cs="Tahoma"/>
          <w:sz w:val="18"/>
          <w:szCs w:val="18"/>
        </w:rPr>
        <w:t>Zmiana umowy wymaga dla swej ważności, pod rygorem nieważności, zachowania formy pisemnej.</w:t>
      </w:r>
    </w:p>
    <w:p w14:paraId="6BC0186D" w14:textId="7450C780" w:rsidR="00136857" w:rsidRPr="00D34881" w:rsidRDefault="00136857" w:rsidP="008A7BC0">
      <w:pPr>
        <w:numPr>
          <w:ilvl w:val="0"/>
          <w:numId w:val="33"/>
        </w:numPr>
        <w:jc w:val="both"/>
        <w:rPr>
          <w:rFonts w:ascii="Tahoma" w:hAnsi="Tahoma" w:cs="Tahoma"/>
          <w:b/>
          <w:sz w:val="18"/>
          <w:szCs w:val="18"/>
        </w:rPr>
      </w:pPr>
      <w:r w:rsidRPr="00D34881">
        <w:rPr>
          <w:rFonts w:ascii="Tahoma" w:hAnsi="Tahoma" w:cs="Tahoma"/>
          <w:b/>
          <w:sz w:val="18"/>
          <w:szCs w:val="18"/>
        </w:rPr>
        <w:t>Wzór umowy, po upływie terminu do składania ofert, nie podlega negocjacjom i złożenie oferty jest równoznaczne z pełną akceptacją wzoru umowy.</w:t>
      </w:r>
    </w:p>
    <w:p w14:paraId="660150B5" w14:textId="77777777" w:rsidR="00973F5F" w:rsidRPr="00D34881" w:rsidRDefault="00973F5F" w:rsidP="00973F5F">
      <w:pPr>
        <w:suppressAutoHyphens/>
        <w:rPr>
          <w:rFonts w:ascii="Tahoma" w:hAnsi="Tahoma" w:cs="Tahoma"/>
          <w:b/>
          <w:sz w:val="20"/>
          <w:szCs w:val="20"/>
        </w:rPr>
      </w:pPr>
    </w:p>
    <w:p w14:paraId="5B8222EB" w14:textId="3CEB56AC" w:rsidR="00973F5F" w:rsidRPr="00D34881" w:rsidRDefault="00973F5F" w:rsidP="00973F5F">
      <w:pPr>
        <w:suppressAutoHyphens/>
        <w:jc w:val="both"/>
        <w:rPr>
          <w:rFonts w:ascii="Tahoma" w:hAnsi="Tahoma" w:cs="Tahoma"/>
          <w:b/>
          <w:bCs/>
          <w:caps/>
          <w:sz w:val="20"/>
          <w:szCs w:val="20"/>
        </w:rPr>
      </w:pPr>
      <w:r w:rsidRPr="00D34881">
        <w:rPr>
          <w:rFonts w:ascii="Tahoma" w:hAnsi="Tahoma" w:cs="Tahoma"/>
          <w:b/>
          <w:bCs/>
          <w:sz w:val="20"/>
          <w:szCs w:val="20"/>
        </w:rPr>
        <w:t xml:space="preserve">XX. POUCZENIE O ŚRODKACH OCHRONY </w:t>
      </w:r>
      <w:r w:rsidRPr="00D34881">
        <w:rPr>
          <w:rFonts w:ascii="Tahoma" w:hAnsi="Tahoma" w:cs="Tahoma"/>
          <w:b/>
          <w:bCs/>
          <w:caps/>
          <w:sz w:val="20"/>
          <w:szCs w:val="20"/>
        </w:rPr>
        <w:t>PRAWNEJ przysługujących wykonawcy</w:t>
      </w:r>
    </w:p>
    <w:p w14:paraId="2A82722E" w14:textId="77777777" w:rsidR="00973F5F" w:rsidRPr="00D34881" w:rsidRDefault="00973F5F" w:rsidP="00973F5F">
      <w:pPr>
        <w:suppressAutoHyphens/>
        <w:jc w:val="both"/>
        <w:rPr>
          <w:rFonts w:ascii="Tahoma" w:hAnsi="Tahoma" w:cs="Tahoma"/>
          <w:b/>
          <w:bCs/>
          <w:caps/>
          <w:sz w:val="20"/>
          <w:szCs w:val="20"/>
        </w:rPr>
      </w:pPr>
    </w:p>
    <w:p w14:paraId="69631C42"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1A40101B"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6B6A684"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Odwołanie przysługuje na:</w:t>
      </w:r>
    </w:p>
    <w:p w14:paraId="481ECD1A" w14:textId="77777777" w:rsidR="00973F5F" w:rsidRPr="00D34881" w:rsidRDefault="00973F5F" w:rsidP="00973F5F">
      <w:pPr>
        <w:tabs>
          <w:tab w:val="left" w:pos="851"/>
        </w:tabs>
        <w:ind w:left="993" w:hanging="425"/>
        <w:jc w:val="both"/>
        <w:rPr>
          <w:rFonts w:ascii="Tahoma" w:hAnsi="Tahoma" w:cs="Tahoma"/>
          <w:sz w:val="18"/>
          <w:szCs w:val="18"/>
        </w:rPr>
      </w:pPr>
      <w:r w:rsidRPr="00D34881">
        <w:rPr>
          <w:rFonts w:ascii="Tahoma" w:hAnsi="Tahoma" w:cs="Tahoma"/>
          <w:sz w:val="18"/>
          <w:szCs w:val="18"/>
        </w:rPr>
        <w:t>1)    niezgodną z przepisami ustawy czynność Zamawiającego, podjętą w postępowaniu o udzielenie zamówienia, w tym na projektowane postanowienie umowy;</w:t>
      </w:r>
    </w:p>
    <w:p w14:paraId="60AF2C4B" w14:textId="77777777" w:rsidR="00973F5F" w:rsidRPr="00D34881" w:rsidRDefault="00973F5F" w:rsidP="00973F5F">
      <w:pPr>
        <w:tabs>
          <w:tab w:val="left" w:pos="851"/>
        </w:tabs>
        <w:ind w:left="993" w:hanging="425"/>
        <w:jc w:val="both"/>
        <w:rPr>
          <w:rFonts w:ascii="Tahoma" w:hAnsi="Tahoma" w:cs="Tahoma"/>
          <w:sz w:val="18"/>
          <w:szCs w:val="18"/>
        </w:rPr>
      </w:pPr>
      <w:r w:rsidRPr="00D34881">
        <w:rPr>
          <w:rFonts w:ascii="Tahoma" w:hAnsi="Tahoma" w:cs="Tahoma"/>
          <w:sz w:val="18"/>
          <w:szCs w:val="18"/>
        </w:rPr>
        <w:t>2)    zaniechanie czynności w postępowaniu o udzielenie zamówienia do której zamawiający był obowiązany na podstawie ustawy;</w:t>
      </w:r>
    </w:p>
    <w:p w14:paraId="3B432EE2"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B6A74B0" w14:textId="719F0092"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 xml:space="preserve">Odwołanie wobec treści ogłoszenia wszczynającego postępowanie lub wobec treści dokumentów zamówienia wnosi się w terminie </w:t>
      </w:r>
      <w:r w:rsidR="007E27B7" w:rsidRPr="00D34881">
        <w:rPr>
          <w:rFonts w:ascii="Tahoma" w:hAnsi="Tahoma" w:cs="Tahoma"/>
          <w:sz w:val="18"/>
          <w:szCs w:val="18"/>
        </w:rPr>
        <w:t>5</w:t>
      </w:r>
      <w:r w:rsidRPr="00D34881">
        <w:rPr>
          <w:rFonts w:ascii="Tahoma" w:hAnsi="Tahoma" w:cs="Tahoma"/>
          <w:sz w:val="18"/>
          <w:szCs w:val="18"/>
        </w:rPr>
        <w:t xml:space="preserve"> dni od dnia publikacji ogłoszenia w Dzienniku Urzędowym Unii Europejskiej lub zamieszczenia dokumentów zamówienia na stronie internetowej.</w:t>
      </w:r>
    </w:p>
    <w:p w14:paraId="5E0B3C95"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Odwołanie wnosi się w terminie:</w:t>
      </w:r>
    </w:p>
    <w:p w14:paraId="70200641" w14:textId="7BE5E2BD" w:rsidR="00973F5F" w:rsidRPr="00D34881" w:rsidRDefault="007E27B7" w:rsidP="008A7BC0">
      <w:pPr>
        <w:numPr>
          <w:ilvl w:val="0"/>
          <w:numId w:val="26"/>
        </w:numPr>
        <w:ind w:left="993"/>
        <w:jc w:val="both"/>
        <w:rPr>
          <w:rFonts w:ascii="Tahoma" w:hAnsi="Tahoma" w:cs="Tahoma"/>
          <w:sz w:val="18"/>
          <w:szCs w:val="18"/>
        </w:rPr>
      </w:pPr>
      <w:r w:rsidRPr="00D34881">
        <w:rPr>
          <w:rFonts w:ascii="Tahoma" w:hAnsi="Tahoma" w:cs="Tahoma"/>
          <w:sz w:val="18"/>
          <w:szCs w:val="18"/>
        </w:rPr>
        <w:t>5</w:t>
      </w:r>
      <w:r w:rsidR="00973F5F" w:rsidRPr="00D34881">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179CDB8F" w14:textId="3D3856AF" w:rsidR="00973F5F" w:rsidRPr="00D34881" w:rsidRDefault="00973F5F" w:rsidP="008A7BC0">
      <w:pPr>
        <w:numPr>
          <w:ilvl w:val="0"/>
          <w:numId w:val="26"/>
        </w:numPr>
        <w:ind w:left="993"/>
        <w:jc w:val="both"/>
        <w:rPr>
          <w:rFonts w:ascii="Tahoma" w:hAnsi="Tahoma" w:cs="Tahoma"/>
          <w:sz w:val="18"/>
          <w:szCs w:val="18"/>
        </w:rPr>
      </w:pPr>
      <w:r w:rsidRPr="00D34881">
        <w:rPr>
          <w:rFonts w:ascii="Tahoma" w:hAnsi="Tahoma" w:cs="Tahoma"/>
          <w:sz w:val="18"/>
          <w:szCs w:val="18"/>
        </w:rPr>
        <w:t>1</w:t>
      </w:r>
      <w:r w:rsidR="007E27B7" w:rsidRPr="00D34881">
        <w:rPr>
          <w:rFonts w:ascii="Tahoma" w:hAnsi="Tahoma" w:cs="Tahoma"/>
          <w:sz w:val="18"/>
          <w:szCs w:val="18"/>
        </w:rPr>
        <w:t>0</w:t>
      </w:r>
      <w:r w:rsidRPr="00D34881">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779FBECF" w14:textId="35625250"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 xml:space="preserve">Odwołanie w przypadkach innych niż określone w pkt 5 i 6 wnosi się w terminie </w:t>
      </w:r>
      <w:r w:rsidR="009E44E8" w:rsidRPr="00D34881">
        <w:rPr>
          <w:rFonts w:ascii="Tahoma" w:hAnsi="Tahoma" w:cs="Tahoma"/>
          <w:sz w:val="18"/>
          <w:szCs w:val="18"/>
        </w:rPr>
        <w:t>5</w:t>
      </w:r>
      <w:r w:rsidRPr="00D34881">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4667FE70"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Na orzeczenie Izby oraz postanowienie Prezesa Izby, o którym mowa w art. 519 ust. 1 ustawy PZP, stronom oraz uczestnikom postępowania odwoławczego przysługuje skarga do sądu.</w:t>
      </w:r>
    </w:p>
    <w:p w14:paraId="1E98F69E"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6D39BC66"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Skargę wnosi się do Sądu Okręgowego w Warszawie - sądu zamówień publicznych, zwanego dalej "sądem zamówień publicznych".</w:t>
      </w:r>
    </w:p>
    <w:p w14:paraId="5AFD8D50"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C23246E" w14:textId="77777777" w:rsidR="00973F5F" w:rsidRPr="00D34881" w:rsidRDefault="00973F5F" w:rsidP="008A7BC0">
      <w:pPr>
        <w:numPr>
          <w:ilvl w:val="0"/>
          <w:numId w:val="25"/>
        </w:numPr>
        <w:ind w:left="426" w:hanging="426"/>
        <w:jc w:val="both"/>
        <w:textAlignment w:val="baseline"/>
        <w:rPr>
          <w:rFonts w:ascii="Tahoma" w:hAnsi="Tahoma" w:cs="Tahoma"/>
          <w:sz w:val="18"/>
          <w:szCs w:val="18"/>
        </w:rPr>
      </w:pPr>
      <w:r w:rsidRPr="00D34881">
        <w:rPr>
          <w:rFonts w:ascii="Tahoma" w:hAnsi="Tahoma" w:cs="Tahoma"/>
          <w:sz w:val="18"/>
          <w:szCs w:val="18"/>
        </w:rPr>
        <w:t>Prezes Izby przekazuje skargę wraz z aktami postępowania odwoławczego do sądu zamówień publicznych w terminie 7 dni od dnia jej otrzymania.</w:t>
      </w:r>
    </w:p>
    <w:p w14:paraId="43B165D3" w14:textId="77777777" w:rsidR="000261D6" w:rsidRDefault="000261D6" w:rsidP="00973F5F">
      <w:pPr>
        <w:outlineLvl w:val="1"/>
        <w:rPr>
          <w:rFonts w:ascii="Tahoma" w:hAnsi="Tahoma" w:cs="Tahoma"/>
          <w:b/>
          <w:bCs/>
          <w:sz w:val="20"/>
          <w:szCs w:val="20"/>
        </w:rPr>
      </w:pPr>
    </w:p>
    <w:p w14:paraId="67CFEA49" w14:textId="1282EC56" w:rsidR="00973F5F" w:rsidRPr="00D34881" w:rsidRDefault="00973F5F" w:rsidP="00973F5F">
      <w:pPr>
        <w:outlineLvl w:val="1"/>
        <w:rPr>
          <w:rFonts w:ascii="Tahoma" w:hAnsi="Tahoma" w:cs="Tahoma"/>
          <w:b/>
          <w:bCs/>
          <w:sz w:val="20"/>
          <w:szCs w:val="20"/>
        </w:rPr>
      </w:pPr>
      <w:r w:rsidRPr="00D34881">
        <w:rPr>
          <w:rFonts w:ascii="Tahoma" w:hAnsi="Tahoma" w:cs="Tahoma"/>
          <w:b/>
          <w:bCs/>
          <w:sz w:val="20"/>
          <w:szCs w:val="20"/>
        </w:rPr>
        <w:t>XXI. PODWYKONAWSTWO</w:t>
      </w:r>
    </w:p>
    <w:p w14:paraId="2E5BDABF" w14:textId="77777777" w:rsidR="00973F5F" w:rsidRPr="00D34881" w:rsidRDefault="00973F5F" w:rsidP="00973F5F">
      <w:pPr>
        <w:outlineLvl w:val="1"/>
        <w:rPr>
          <w:rFonts w:ascii="Tahoma" w:hAnsi="Tahoma" w:cs="Tahoma"/>
          <w:b/>
          <w:bCs/>
          <w:sz w:val="20"/>
          <w:szCs w:val="20"/>
        </w:rPr>
      </w:pPr>
    </w:p>
    <w:p w14:paraId="14E39E44" w14:textId="77777777" w:rsidR="00973F5F" w:rsidRPr="00D34881" w:rsidRDefault="00973F5F" w:rsidP="008A7BC0">
      <w:pPr>
        <w:numPr>
          <w:ilvl w:val="0"/>
          <w:numId w:val="37"/>
        </w:numPr>
        <w:ind w:left="426" w:hanging="426"/>
        <w:jc w:val="both"/>
        <w:textAlignment w:val="baseline"/>
        <w:rPr>
          <w:rFonts w:ascii="Tahoma" w:hAnsi="Tahoma" w:cs="Tahoma"/>
          <w:sz w:val="18"/>
          <w:szCs w:val="18"/>
        </w:rPr>
      </w:pPr>
      <w:r w:rsidRPr="00D34881">
        <w:rPr>
          <w:rFonts w:ascii="Tahoma" w:hAnsi="Tahoma" w:cs="Tahoma"/>
          <w:sz w:val="18"/>
          <w:szCs w:val="18"/>
        </w:rPr>
        <w:t>Wykonawca może powierzyć wykonanie części zamówienia podwykonawcy (podwykonawcom). </w:t>
      </w:r>
    </w:p>
    <w:p w14:paraId="7B3B581D" w14:textId="77777777" w:rsidR="00973F5F" w:rsidRPr="00D34881" w:rsidRDefault="00973F5F" w:rsidP="008A7BC0">
      <w:pPr>
        <w:numPr>
          <w:ilvl w:val="0"/>
          <w:numId w:val="37"/>
        </w:numPr>
        <w:ind w:left="426" w:hanging="426"/>
        <w:jc w:val="both"/>
        <w:textAlignment w:val="baseline"/>
        <w:rPr>
          <w:rFonts w:ascii="Tahoma" w:hAnsi="Tahoma" w:cs="Tahoma"/>
          <w:sz w:val="18"/>
          <w:szCs w:val="18"/>
        </w:rPr>
      </w:pPr>
      <w:r w:rsidRPr="00D34881">
        <w:rPr>
          <w:rFonts w:ascii="Tahoma" w:hAnsi="Tahoma" w:cs="Tahoma"/>
          <w:sz w:val="18"/>
          <w:szCs w:val="18"/>
        </w:rPr>
        <w:t xml:space="preserve">Zamawiający </w:t>
      </w:r>
      <w:r w:rsidRPr="00D34881">
        <w:rPr>
          <w:rFonts w:ascii="Tahoma" w:hAnsi="Tahoma" w:cs="Tahoma"/>
          <w:b/>
          <w:bCs/>
          <w:sz w:val="18"/>
          <w:szCs w:val="18"/>
        </w:rPr>
        <w:t>nie zastrzega</w:t>
      </w:r>
      <w:r w:rsidRPr="00D34881">
        <w:rPr>
          <w:rFonts w:ascii="Tahoma" w:hAnsi="Tahoma" w:cs="Tahoma"/>
          <w:sz w:val="18"/>
          <w:szCs w:val="18"/>
        </w:rPr>
        <w:t xml:space="preserve"> obowiązku osobistego wykonania przez Wykonawcę kluczowych części zamówienia.</w:t>
      </w:r>
    </w:p>
    <w:p w14:paraId="2EB04054" w14:textId="77777777" w:rsidR="00973F5F" w:rsidRPr="00D34881" w:rsidRDefault="00973F5F" w:rsidP="008A7BC0">
      <w:pPr>
        <w:numPr>
          <w:ilvl w:val="0"/>
          <w:numId w:val="37"/>
        </w:numPr>
        <w:ind w:left="426" w:hanging="426"/>
        <w:jc w:val="both"/>
        <w:textAlignment w:val="baseline"/>
        <w:rPr>
          <w:rFonts w:ascii="Tahoma" w:hAnsi="Tahoma" w:cs="Tahoma"/>
          <w:sz w:val="18"/>
          <w:szCs w:val="18"/>
        </w:rPr>
      </w:pPr>
      <w:r w:rsidRPr="00D34881">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AA0B0A8" w14:textId="77777777" w:rsidR="00973F5F" w:rsidRPr="00D34881" w:rsidRDefault="00973F5F" w:rsidP="008A7BC0">
      <w:pPr>
        <w:numPr>
          <w:ilvl w:val="0"/>
          <w:numId w:val="37"/>
        </w:numPr>
        <w:ind w:left="426" w:hanging="426"/>
        <w:jc w:val="both"/>
        <w:textAlignment w:val="baseline"/>
        <w:rPr>
          <w:rFonts w:ascii="Tahoma" w:hAnsi="Tahoma" w:cs="Tahoma"/>
          <w:sz w:val="18"/>
          <w:szCs w:val="18"/>
        </w:rPr>
      </w:pPr>
      <w:r w:rsidRPr="00D34881">
        <w:rPr>
          <w:rFonts w:ascii="Tahoma" w:hAnsi="Tahoma" w:cs="Tahoma"/>
          <w:sz w:val="18"/>
          <w:szCs w:val="18"/>
        </w:rPr>
        <w:t>Zamawiający nie będzie badać, czy nie zachodzą wobec podwykonawcy niebędącego podmiotem udostępniającym zasoby podstawy wykluczenia, o których mowa w art. 108 i art. 109 ust. 4 PZP.</w:t>
      </w:r>
    </w:p>
    <w:p w14:paraId="6EFD992A" w14:textId="77777777" w:rsidR="00C77E3C" w:rsidRPr="00D34881" w:rsidRDefault="00C77E3C" w:rsidP="00973F5F">
      <w:pPr>
        <w:pStyle w:val="Default"/>
        <w:suppressAutoHyphens/>
        <w:rPr>
          <w:rFonts w:ascii="Tahoma" w:hAnsi="Tahoma" w:cs="Tahoma"/>
          <w:b/>
          <w:color w:val="auto"/>
          <w:sz w:val="20"/>
          <w:szCs w:val="20"/>
        </w:rPr>
      </w:pPr>
    </w:p>
    <w:p w14:paraId="314A0631" w14:textId="60FAD1E8" w:rsidR="00973F5F" w:rsidRPr="00D34881" w:rsidRDefault="00AC3432" w:rsidP="00973F5F">
      <w:pPr>
        <w:pStyle w:val="Default"/>
        <w:suppressAutoHyphens/>
        <w:rPr>
          <w:rFonts w:ascii="Tahoma" w:hAnsi="Tahoma" w:cs="Tahoma"/>
          <w:b/>
          <w:color w:val="auto"/>
          <w:sz w:val="20"/>
          <w:szCs w:val="20"/>
        </w:rPr>
      </w:pPr>
      <w:r>
        <w:rPr>
          <w:rFonts w:ascii="Tahoma" w:hAnsi="Tahoma" w:cs="Tahoma"/>
          <w:b/>
          <w:color w:val="auto"/>
          <w:sz w:val="20"/>
          <w:szCs w:val="20"/>
        </w:rPr>
        <w:t xml:space="preserve">XXII. </w:t>
      </w:r>
      <w:r w:rsidR="00973F5F" w:rsidRPr="00D34881">
        <w:rPr>
          <w:rFonts w:ascii="Tahoma" w:hAnsi="Tahoma" w:cs="Tahoma"/>
          <w:b/>
          <w:color w:val="auto"/>
          <w:sz w:val="20"/>
          <w:szCs w:val="20"/>
        </w:rPr>
        <w:t>KLAUZULA INFORMACYJNA DOTYCZĄCA PRZETWARZANIA DANYCH OSOBOWYCH</w:t>
      </w:r>
    </w:p>
    <w:p w14:paraId="7FDC4377" w14:textId="77777777" w:rsidR="00973F5F" w:rsidRPr="00D34881" w:rsidRDefault="00973F5F" w:rsidP="00973F5F">
      <w:pPr>
        <w:pStyle w:val="Default"/>
        <w:suppressAutoHyphens/>
        <w:rPr>
          <w:rFonts w:ascii="Tahoma" w:hAnsi="Tahoma" w:cs="Tahoma"/>
          <w:color w:val="auto"/>
          <w:sz w:val="16"/>
          <w:szCs w:val="20"/>
        </w:rPr>
      </w:pPr>
    </w:p>
    <w:p w14:paraId="401518E0" w14:textId="77777777"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46831E7" w14:textId="428B36C3"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Administratorem Pani/Pana danych osobowych jest </w:t>
      </w:r>
      <w:r w:rsidRPr="00D34881">
        <w:rPr>
          <w:rFonts w:ascii="Tahoma" w:hAnsi="Tahoma" w:cs="Tahoma"/>
          <w:b/>
          <w:sz w:val="18"/>
          <w:szCs w:val="18"/>
        </w:rPr>
        <w:t>Samodzielny Publiczny Zakład Opieki Zdrowotnej Uniwersytecki Szpital Kliniczny nr</w:t>
      </w:r>
      <w:r w:rsidR="00AC3432">
        <w:rPr>
          <w:rFonts w:ascii="Tahoma" w:hAnsi="Tahoma" w:cs="Tahoma"/>
          <w:b/>
          <w:sz w:val="18"/>
          <w:szCs w:val="18"/>
        </w:rPr>
        <w:t xml:space="preserve"> </w:t>
      </w:r>
      <w:r w:rsidRPr="00D34881">
        <w:rPr>
          <w:rFonts w:ascii="Tahoma" w:hAnsi="Tahoma" w:cs="Tahoma"/>
          <w:b/>
          <w:sz w:val="18"/>
          <w:szCs w:val="18"/>
        </w:rPr>
        <w:t>1 im. Norberta Barlickiego Uniwersytetu Medycznego w Łodzi, 90-153 Łódź, ul. Kopcińskiego 22</w:t>
      </w:r>
      <w:r w:rsidRPr="00D34881">
        <w:rPr>
          <w:rFonts w:ascii="Tahoma" w:hAnsi="Tahoma" w:cs="Tahoma"/>
          <w:sz w:val="18"/>
          <w:szCs w:val="18"/>
        </w:rPr>
        <w:t>.</w:t>
      </w:r>
    </w:p>
    <w:p w14:paraId="2C4F2D4E" w14:textId="77777777"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Administrator wyznaczył Inspektora Ochrony Danych Osobowych. Dane kontaktowe: </w:t>
      </w:r>
      <w:r w:rsidRPr="00D34881">
        <w:rPr>
          <w:rFonts w:ascii="Tahoma" w:hAnsi="Tahoma" w:cs="Tahoma"/>
          <w:b/>
          <w:sz w:val="18"/>
          <w:szCs w:val="18"/>
        </w:rPr>
        <w:t>Pan Mariusz Jaworski</w:t>
      </w:r>
      <w:r w:rsidRPr="00D34881">
        <w:rPr>
          <w:rFonts w:ascii="Tahoma" w:hAnsi="Tahoma" w:cs="Tahoma"/>
          <w:sz w:val="18"/>
          <w:szCs w:val="18"/>
        </w:rPr>
        <w:t xml:space="preserve">, kontakt: e-mail: </w:t>
      </w:r>
      <w:hyperlink r:id="rId39" w:history="1">
        <w:r w:rsidRPr="00D34881">
          <w:rPr>
            <w:rStyle w:val="Hipercze"/>
            <w:rFonts w:ascii="Tahoma" w:hAnsi="Tahoma" w:cs="Tahoma"/>
            <w:color w:val="auto"/>
            <w:sz w:val="18"/>
            <w:szCs w:val="18"/>
          </w:rPr>
          <w:t>iod@barlicki.pl</w:t>
        </w:r>
      </w:hyperlink>
      <w:r w:rsidRPr="00D34881">
        <w:rPr>
          <w:rFonts w:ascii="Tahoma" w:hAnsi="Tahoma" w:cs="Tahoma"/>
          <w:sz w:val="18"/>
          <w:szCs w:val="18"/>
        </w:rPr>
        <w:t>.</w:t>
      </w:r>
    </w:p>
    <w:p w14:paraId="7489E0A0" w14:textId="507E9A0D"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Administrator przetwarza Pani/Pana dane osobowe w celu związanym z postępowaniem o udzielenie zamówienia publicznego pod nazwą: </w:t>
      </w:r>
      <w:r w:rsidR="00C7688F" w:rsidRPr="00C7688F">
        <w:rPr>
          <w:rFonts w:ascii="Tahoma" w:hAnsi="Tahoma" w:cs="Tahoma"/>
          <w:b/>
          <w:bCs/>
          <w:iCs/>
          <w:sz w:val="18"/>
          <w:szCs w:val="18"/>
        </w:rPr>
        <w:t>Transport sanitarny pacjentów, materiałów i dokumentacji medycznej</w:t>
      </w:r>
      <w:r w:rsidRPr="00D34881">
        <w:rPr>
          <w:rFonts w:ascii="Tahoma" w:hAnsi="Tahoma" w:cs="Tahoma"/>
          <w:sz w:val="18"/>
          <w:szCs w:val="18"/>
        </w:rPr>
        <w:t xml:space="preserve"> – na podstawie art. 6 ust. 1 lit. c RODO.</w:t>
      </w:r>
    </w:p>
    <w:p w14:paraId="687B4B6A" w14:textId="77777777"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D34881">
        <w:rPr>
          <w:rFonts w:ascii="Tahoma" w:hAnsi="Tahoma" w:cs="Tahoma"/>
          <w:sz w:val="18"/>
          <w:szCs w:val="18"/>
        </w:rPr>
        <w:t>Pzp</w:t>
      </w:r>
      <w:proofErr w:type="spellEnd"/>
      <w:r w:rsidRPr="00D34881">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5D0913EC" w14:textId="77777777"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Pani/Pana dane osobowe będą przechowywane, zgodnie z art. 78 ustawy </w:t>
      </w:r>
      <w:proofErr w:type="spellStart"/>
      <w:r w:rsidRPr="00D34881">
        <w:rPr>
          <w:rFonts w:ascii="Tahoma" w:hAnsi="Tahoma" w:cs="Tahoma"/>
          <w:sz w:val="18"/>
          <w:szCs w:val="18"/>
        </w:rPr>
        <w:t>Pzp</w:t>
      </w:r>
      <w:proofErr w:type="spellEnd"/>
      <w:r w:rsidRPr="00D34881">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04E2C96" w14:textId="77777777"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D34881">
        <w:rPr>
          <w:rFonts w:ascii="Tahoma" w:hAnsi="Tahoma" w:cs="Tahoma"/>
          <w:sz w:val="18"/>
          <w:szCs w:val="18"/>
        </w:rPr>
        <w:t>Pzp</w:t>
      </w:r>
      <w:proofErr w:type="spellEnd"/>
      <w:r w:rsidRPr="00D34881">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D34881">
        <w:rPr>
          <w:rFonts w:ascii="Tahoma" w:hAnsi="Tahoma" w:cs="Tahoma"/>
          <w:sz w:val="18"/>
          <w:szCs w:val="18"/>
        </w:rPr>
        <w:t>Pzp</w:t>
      </w:r>
      <w:proofErr w:type="spellEnd"/>
      <w:r w:rsidRPr="00D34881">
        <w:rPr>
          <w:rFonts w:ascii="Tahoma" w:hAnsi="Tahoma" w:cs="Tahoma"/>
          <w:sz w:val="18"/>
          <w:szCs w:val="18"/>
        </w:rPr>
        <w:t>.</w:t>
      </w:r>
    </w:p>
    <w:p w14:paraId="121146E5" w14:textId="77777777"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Posiada Pani/Pan:</w:t>
      </w:r>
    </w:p>
    <w:p w14:paraId="3BD96ED9" w14:textId="77777777" w:rsidR="00973F5F" w:rsidRPr="00D34881" w:rsidRDefault="00973F5F" w:rsidP="008A7BC0">
      <w:pPr>
        <w:numPr>
          <w:ilvl w:val="1"/>
          <w:numId w:val="44"/>
        </w:numPr>
        <w:spacing w:after="60"/>
        <w:ind w:left="709" w:hanging="352"/>
        <w:contextualSpacing/>
        <w:jc w:val="both"/>
        <w:rPr>
          <w:rFonts w:ascii="Tahoma" w:hAnsi="Tahoma" w:cs="Tahoma"/>
          <w:sz w:val="18"/>
          <w:szCs w:val="18"/>
        </w:rPr>
      </w:pPr>
      <w:r w:rsidRPr="00D34881">
        <w:rPr>
          <w:rFonts w:ascii="Tahoma" w:hAnsi="Tahoma" w:cs="Tahoma"/>
          <w:sz w:val="18"/>
          <w:szCs w:val="18"/>
        </w:rPr>
        <w:t>prawo dostępu do danych osobowych Pani/Pana dotyczących (art. 15 RODO);</w:t>
      </w:r>
    </w:p>
    <w:p w14:paraId="1F7E4264" w14:textId="77777777" w:rsidR="00973F5F" w:rsidRPr="00D34881" w:rsidRDefault="00973F5F" w:rsidP="008A7BC0">
      <w:pPr>
        <w:numPr>
          <w:ilvl w:val="1"/>
          <w:numId w:val="44"/>
        </w:numPr>
        <w:spacing w:after="60"/>
        <w:ind w:left="714" w:hanging="357"/>
        <w:contextualSpacing/>
        <w:jc w:val="both"/>
        <w:rPr>
          <w:rFonts w:ascii="Tahoma" w:hAnsi="Tahoma" w:cs="Tahoma"/>
          <w:sz w:val="18"/>
          <w:szCs w:val="18"/>
        </w:rPr>
      </w:pPr>
      <w:r w:rsidRPr="00D34881">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D34881">
        <w:rPr>
          <w:rFonts w:ascii="Tahoma" w:hAnsi="Tahoma" w:cs="Tahoma"/>
          <w:sz w:val="18"/>
          <w:szCs w:val="18"/>
        </w:rPr>
        <w:t>Pzp</w:t>
      </w:r>
      <w:proofErr w:type="spellEnd"/>
      <w:r w:rsidRPr="00D34881">
        <w:rPr>
          <w:rFonts w:ascii="Tahoma" w:hAnsi="Tahoma" w:cs="Tahoma"/>
          <w:sz w:val="18"/>
          <w:szCs w:val="18"/>
        </w:rPr>
        <w:t xml:space="preserve"> oraz nie może naruszać integralności protokołu oraz jego załączników;</w:t>
      </w:r>
    </w:p>
    <w:p w14:paraId="49C5BBB6" w14:textId="77777777" w:rsidR="00973F5F" w:rsidRPr="00D34881" w:rsidRDefault="00973F5F" w:rsidP="008A7BC0">
      <w:pPr>
        <w:numPr>
          <w:ilvl w:val="1"/>
          <w:numId w:val="44"/>
        </w:numPr>
        <w:spacing w:after="60"/>
        <w:ind w:left="714" w:hanging="357"/>
        <w:contextualSpacing/>
        <w:jc w:val="both"/>
        <w:rPr>
          <w:rFonts w:ascii="Tahoma" w:hAnsi="Tahoma" w:cs="Tahoma"/>
          <w:sz w:val="18"/>
          <w:szCs w:val="18"/>
        </w:rPr>
      </w:pPr>
      <w:r w:rsidRPr="00D34881">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BF1699" w14:textId="77777777" w:rsidR="00973F5F" w:rsidRPr="00D34881" w:rsidRDefault="00973F5F" w:rsidP="008A7BC0">
      <w:pPr>
        <w:numPr>
          <w:ilvl w:val="1"/>
          <w:numId w:val="44"/>
        </w:numPr>
        <w:spacing w:after="60"/>
        <w:ind w:left="714" w:hanging="357"/>
        <w:contextualSpacing/>
        <w:jc w:val="both"/>
        <w:rPr>
          <w:rFonts w:ascii="Tahoma" w:hAnsi="Tahoma" w:cs="Tahoma"/>
          <w:sz w:val="18"/>
          <w:szCs w:val="18"/>
        </w:rPr>
      </w:pPr>
      <w:r w:rsidRPr="00D34881">
        <w:rPr>
          <w:rFonts w:ascii="Tahoma" w:hAnsi="Tahoma" w:cs="Tahoma"/>
          <w:sz w:val="18"/>
          <w:szCs w:val="18"/>
        </w:rPr>
        <w:t>prawo do wniesienia skargi do Prezesa Urzędu Ochrony Danych Osobowych, gdy uzna Pani/Pan, że przetwarzanie danych osobowych Pani/Pana dotyczących narusza przepisy RODO.</w:t>
      </w:r>
    </w:p>
    <w:p w14:paraId="5AD2D17C" w14:textId="77777777"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Nie przysługuje Pani/Panu:</w:t>
      </w:r>
    </w:p>
    <w:p w14:paraId="64BB5D15" w14:textId="77777777" w:rsidR="00973F5F" w:rsidRPr="00D34881" w:rsidRDefault="00973F5F" w:rsidP="008A7BC0">
      <w:pPr>
        <w:numPr>
          <w:ilvl w:val="1"/>
          <w:numId w:val="44"/>
        </w:numPr>
        <w:spacing w:after="60"/>
        <w:ind w:left="714" w:hanging="357"/>
        <w:contextualSpacing/>
        <w:jc w:val="both"/>
        <w:rPr>
          <w:rFonts w:ascii="Tahoma" w:hAnsi="Tahoma" w:cs="Tahoma"/>
          <w:sz w:val="18"/>
          <w:szCs w:val="18"/>
        </w:rPr>
      </w:pPr>
      <w:r w:rsidRPr="00D34881">
        <w:rPr>
          <w:rFonts w:ascii="Tahoma" w:hAnsi="Tahoma" w:cs="Tahoma"/>
          <w:sz w:val="18"/>
          <w:szCs w:val="18"/>
        </w:rPr>
        <w:t>prawo do usunięcia danych osobowych (w związku z art. 17 ust. 3 lit. b, d lub e RODO);</w:t>
      </w:r>
    </w:p>
    <w:p w14:paraId="02EEE312" w14:textId="77777777" w:rsidR="00973F5F" w:rsidRPr="00D34881" w:rsidRDefault="00973F5F" w:rsidP="008A7BC0">
      <w:pPr>
        <w:numPr>
          <w:ilvl w:val="1"/>
          <w:numId w:val="44"/>
        </w:numPr>
        <w:spacing w:after="60"/>
        <w:ind w:left="714" w:hanging="357"/>
        <w:contextualSpacing/>
        <w:jc w:val="both"/>
        <w:rPr>
          <w:rFonts w:ascii="Tahoma" w:hAnsi="Tahoma" w:cs="Tahoma"/>
          <w:sz w:val="18"/>
          <w:szCs w:val="18"/>
        </w:rPr>
      </w:pPr>
      <w:r w:rsidRPr="00D34881">
        <w:rPr>
          <w:rFonts w:ascii="Tahoma" w:hAnsi="Tahoma" w:cs="Tahoma"/>
          <w:sz w:val="18"/>
          <w:szCs w:val="18"/>
        </w:rPr>
        <w:t>prawo do przenoszenia danych osobowych (o którym mowa w art. 20 RODO);</w:t>
      </w:r>
    </w:p>
    <w:p w14:paraId="2189E75B" w14:textId="77777777" w:rsidR="00973F5F" w:rsidRPr="00D34881" w:rsidRDefault="00973F5F" w:rsidP="008A7BC0">
      <w:pPr>
        <w:numPr>
          <w:ilvl w:val="1"/>
          <w:numId w:val="44"/>
        </w:numPr>
        <w:spacing w:after="60"/>
        <w:ind w:left="714" w:hanging="357"/>
        <w:contextualSpacing/>
        <w:jc w:val="both"/>
        <w:rPr>
          <w:rFonts w:ascii="Tahoma" w:hAnsi="Tahoma" w:cs="Tahoma"/>
          <w:sz w:val="18"/>
          <w:szCs w:val="18"/>
        </w:rPr>
      </w:pPr>
      <w:r w:rsidRPr="00D34881">
        <w:rPr>
          <w:rFonts w:ascii="Tahoma" w:hAnsi="Tahoma" w:cs="Tahoma"/>
          <w:sz w:val="18"/>
          <w:szCs w:val="18"/>
        </w:rPr>
        <w:t>prawo sprzeciwu, wobec przetwarzania danych osobowych (na podstawie art. 21 RODO), gdyż podstawą prawną przetwarzania Pani/Pana danych osobowych jest art. 6 ust. 1 lit. c RODO.</w:t>
      </w:r>
    </w:p>
    <w:p w14:paraId="427D6248" w14:textId="77777777"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W przypadku gdy osoba, której dane dotyczą wnosi do Administratora o:</w:t>
      </w:r>
    </w:p>
    <w:p w14:paraId="5F3034ED" w14:textId="77777777" w:rsidR="00973F5F" w:rsidRPr="00D34881" w:rsidRDefault="00973F5F" w:rsidP="008A7BC0">
      <w:pPr>
        <w:numPr>
          <w:ilvl w:val="1"/>
          <w:numId w:val="44"/>
        </w:numPr>
        <w:spacing w:after="60"/>
        <w:ind w:left="851" w:hanging="494"/>
        <w:contextualSpacing/>
        <w:jc w:val="both"/>
        <w:rPr>
          <w:rFonts w:ascii="Tahoma" w:hAnsi="Tahoma" w:cs="Tahoma"/>
          <w:sz w:val="18"/>
          <w:szCs w:val="18"/>
        </w:rPr>
      </w:pPr>
      <w:r w:rsidRPr="00D34881">
        <w:rPr>
          <w:rFonts w:ascii="Tahoma" w:hAnsi="Tahoma" w:cs="Tahoma"/>
          <w:sz w:val="18"/>
          <w:szCs w:val="18"/>
        </w:rPr>
        <w:t>potwierdzenie, czy przetwarzane są dane jej dotyczące;</w:t>
      </w:r>
    </w:p>
    <w:p w14:paraId="576B60F5" w14:textId="77777777" w:rsidR="00973F5F" w:rsidRPr="00D34881" w:rsidRDefault="00973F5F" w:rsidP="008A7BC0">
      <w:pPr>
        <w:numPr>
          <w:ilvl w:val="1"/>
          <w:numId w:val="44"/>
        </w:numPr>
        <w:spacing w:after="60"/>
        <w:ind w:left="851" w:hanging="494"/>
        <w:contextualSpacing/>
        <w:jc w:val="both"/>
        <w:rPr>
          <w:rFonts w:ascii="Tahoma" w:hAnsi="Tahoma" w:cs="Tahoma"/>
          <w:sz w:val="18"/>
          <w:szCs w:val="18"/>
        </w:rPr>
      </w:pPr>
      <w:r w:rsidRPr="00D34881">
        <w:rPr>
          <w:rFonts w:ascii="Tahoma" w:hAnsi="Tahoma" w:cs="Tahoma"/>
          <w:sz w:val="18"/>
          <w:szCs w:val="18"/>
        </w:rPr>
        <w:t>uzyskanie dostępu do danych jej dotyczących oraz informacji o:</w:t>
      </w:r>
    </w:p>
    <w:p w14:paraId="4D737051" w14:textId="77777777" w:rsidR="00973F5F" w:rsidRPr="00D34881" w:rsidRDefault="00973F5F" w:rsidP="008A7BC0">
      <w:pPr>
        <w:numPr>
          <w:ilvl w:val="2"/>
          <w:numId w:val="44"/>
        </w:numPr>
        <w:spacing w:after="60"/>
        <w:ind w:left="1560"/>
        <w:contextualSpacing/>
        <w:jc w:val="both"/>
        <w:rPr>
          <w:rFonts w:ascii="Tahoma" w:hAnsi="Tahoma" w:cs="Tahoma"/>
          <w:sz w:val="18"/>
          <w:szCs w:val="18"/>
        </w:rPr>
      </w:pPr>
      <w:r w:rsidRPr="00D34881">
        <w:rPr>
          <w:rFonts w:ascii="Tahoma" w:hAnsi="Tahoma" w:cs="Tahoma"/>
          <w:sz w:val="18"/>
          <w:szCs w:val="18"/>
        </w:rPr>
        <w:t>celach przetwarzania;</w:t>
      </w:r>
    </w:p>
    <w:p w14:paraId="60A8C10B" w14:textId="77777777" w:rsidR="00973F5F" w:rsidRPr="00D34881" w:rsidRDefault="00973F5F" w:rsidP="008A7BC0">
      <w:pPr>
        <w:numPr>
          <w:ilvl w:val="2"/>
          <w:numId w:val="44"/>
        </w:numPr>
        <w:spacing w:after="60"/>
        <w:ind w:left="1560"/>
        <w:contextualSpacing/>
        <w:jc w:val="both"/>
        <w:rPr>
          <w:rFonts w:ascii="Tahoma" w:hAnsi="Tahoma" w:cs="Tahoma"/>
          <w:sz w:val="18"/>
          <w:szCs w:val="18"/>
        </w:rPr>
      </w:pPr>
      <w:r w:rsidRPr="00D34881">
        <w:rPr>
          <w:rFonts w:ascii="Tahoma" w:hAnsi="Tahoma" w:cs="Tahoma"/>
          <w:sz w:val="18"/>
          <w:szCs w:val="18"/>
        </w:rPr>
        <w:t>kategoriach odnośnych danych osobowych;</w:t>
      </w:r>
    </w:p>
    <w:p w14:paraId="4502B93C" w14:textId="77777777" w:rsidR="00973F5F" w:rsidRPr="00D34881" w:rsidRDefault="00973F5F" w:rsidP="008A7BC0">
      <w:pPr>
        <w:numPr>
          <w:ilvl w:val="2"/>
          <w:numId w:val="44"/>
        </w:numPr>
        <w:spacing w:after="60"/>
        <w:ind w:left="1560"/>
        <w:contextualSpacing/>
        <w:jc w:val="both"/>
        <w:rPr>
          <w:rFonts w:ascii="Tahoma" w:hAnsi="Tahoma" w:cs="Tahoma"/>
          <w:sz w:val="18"/>
          <w:szCs w:val="18"/>
        </w:rPr>
      </w:pPr>
      <w:r w:rsidRPr="00D34881">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488FE67" w14:textId="77777777" w:rsidR="00973F5F" w:rsidRPr="00D34881" w:rsidRDefault="00973F5F" w:rsidP="008A7BC0">
      <w:pPr>
        <w:numPr>
          <w:ilvl w:val="2"/>
          <w:numId w:val="44"/>
        </w:numPr>
        <w:spacing w:after="60"/>
        <w:ind w:left="1560"/>
        <w:contextualSpacing/>
        <w:jc w:val="both"/>
        <w:rPr>
          <w:rFonts w:ascii="Tahoma" w:hAnsi="Tahoma" w:cs="Tahoma"/>
          <w:sz w:val="18"/>
          <w:szCs w:val="18"/>
        </w:rPr>
      </w:pPr>
      <w:r w:rsidRPr="00D34881">
        <w:rPr>
          <w:rFonts w:ascii="Tahoma" w:hAnsi="Tahoma" w:cs="Tahoma"/>
          <w:sz w:val="18"/>
          <w:szCs w:val="18"/>
        </w:rPr>
        <w:lastRenderedPageBreak/>
        <w:t>planowanym okresie przechowywania danych lub kryteriach ustalania tego okresu;</w:t>
      </w:r>
    </w:p>
    <w:p w14:paraId="66947375" w14:textId="0DFBAA15" w:rsidR="00973F5F" w:rsidRPr="00D34881" w:rsidRDefault="00973F5F" w:rsidP="008A7BC0">
      <w:pPr>
        <w:numPr>
          <w:ilvl w:val="2"/>
          <w:numId w:val="44"/>
        </w:numPr>
        <w:spacing w:after="60"/>
        <w:ind w:left="1560"/>
        <w:contextualSpacing/>
        <w:jc w:val="both"/>
        <w:rPr>
          <w:rFonts w:ascii="Tahoma" w:hAnsi="Tahoma" w:cs="Tahoma"/>
          <w:sz w:val="18"/>
          <w:szCs w:val="18"/>
        </w:rPr>
      </w:pPr>
      <w:r w:rsidRPr="00D34881">
        <w:rPr>
          <w:rFonts w:ascii="Tahoma" w:hAnsi="Tahoma" w:cs="Tahoma"/>
          <w:sz w:val="18"/>
          <w:szCs w:val="18"/>
        </w:rPr>
        <w:t xml:space="preserve">prawie do </w:t>
      </w:r>
      <w:r w:rsidR="00206CCD" w:rsidRPr="00D34881">
        <w:rPr>
          <w:rFonts w:ascii="Tahoma" w:hAnsi="Tahoma" w:cs="Tahoma"/>
          <w:sz w:val="18"/>
          <w:szCs w:val="18"/>
        </w:rPr>
        <w:t>żądania</w:t>
      </w:r>
      <w:r w:rsidRPr="00D34881">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681E38A0" w14:textId="77777777" w:rsidR="00973F5F" w:rsidRPr="00D34881" w:rsidRDefault="00973F5F" w:rsidP="008A7BC0">
      <w:pPr>
        <w:numPr>
          <w:ilvl w:val="2"/>
          <w:numId w:val="44"/>
        </w:numPr>
        <w:spacing w:after="60"/>
        <w:ind w:left="1560"/>
        <w:contextualSpacing/>
        <w:jc w:val="both"/>
        <w:rPr>
          <w:rFonts w:ascii="Tahoma" w:hAnsi="Tahoma" w:cs="Tahoma"/>
          <w:sz w:val="18"/>
          <w:szCs w:val="18"/>
        </w:rPr>
      </w:pPr>
      <w:r w:rsidRPr="00D34881">
        <w:rPr>
          <w:rFonts w:ascii="Tahoma" w:hAnsi="Tahoma" w:cs="Tahoma"/>
          <w:sz w:val="18"/>
          <w:szCs w:val="18"/>
        </w:rPr>
        <w:t>prawie wniesienia skargi do organu nadzorczego;</w:t>
      </w:r>
    </w:p>
    <w:p w14:paraId="6A6F4C41" w14:textId="77777777" w:rsidR="00973F5F" w:rsidRPr="00D34881" w:rsidRDefault="00973F5F" w:rsidP="008A7BC0">
      <w:pPr>
        <w:numPr>
          <w:ilvl w:val="2"/>
          <w:numId w:val="44"/>
        </w:numPr>
        <w:spacing w:after="60"/>
        <w:ind w:left="1560"/>
        <w:contextualSpacing/>
        <w:jc w:val="both"/>
        <w:rPr>
          <w:rFonts w:ascii="Tahoma" w:hAnsi="Tahoma" w:cs="Tahoma"/>
          <w:sz w:val="18"/>
          <w:szCs w:val="18"/>
        </w:rPr>
      </w:pPr>
      <w:r w:rsidRPr="00D34881">
        <w:rPr>
          <w:rFonts w:ascii="Tahoma" w:hAnsi="Tahoma" w:cs="Tahoma"/>
          <w:sz w:val="18"/>
          <w:szCs w:val="18"/>
        </w:rPr>
        <w:t>źródle danych osobowych jeżeli nie zostały one zebrane od osoby, której dane dotyczą;</w:t>
      </w:r>
    </w:p>
    <w:p w14:paraId="4ACD5CAA" w14:textId="77777777" w:rsidR="00973F5F" w:rsidRPr="00D34881" w:rsidRDefault="00973F5F" w:rsidP="008A7BC0">
      <w:pPr>
        <w:numPr>
          <w:ilvl w:val="2"/>
          <w:numId w:val="44"/>
        </w:numPr>
        <w:spacing w:after="60"/>
        <w:ind w:left="1560"/>
        <w:contextualSpacing/>
        <w:jc w:val="both"/>
        <w:rPr>
          <w:rFonts w:ascii="Tahoma" w:hAnsi="Tahoma" w:cs="Tahoma"/>
          <w:sz w:val="18"/>
          <w:szCs w:val="18"/>
        </w:rPr>
      </w:pPr>
      <w:r w:rsidRPr="00D34881">
        <w:rPr>
          <w:rFonts w:ascii="Tahoma" w:hAnsi="Tahoma" w:cs="Tahoma"/>
          <w:sz w:val="18"/>
          <w:szCs w:val="18"/>
        </w:rPr>
        <w:t>zautomatyzowanym podejmowaniu decyzji, w tym o profilowaniu oraz istotnych zasadach ich podejmowania;</w:t>
      </w:r>
    </w:p>
    <w:p w14:paraId="4368B3AF" w14:textId="706FC54B" w:rsidR="00973F5F" w:rsidRPr="00D34881" w:rsidRDefault="00973F5F" w:rsidP="008A7BC0">
      <w:pPr>
        <w:numPr>
          <w:ilvl w:val="1"/>
          <w:numId w:val="44"/>
        </w:numPr>
        <w:spacing w:after="60"/>
        <w:ind w:left="851" w:hanging="494"/>
        <w:contextualSpacing/>
        <w:jc w:val="both"/>
        <w:rPr>
          <w:rFonts w:ascii="Tahoma" w:hAnsi="Tahoma" w:cs="Tahoma"/>
          <w:sz w:val="18"/>
          <w:szCs w:val="18"/>
        </w:rPr>
      </w:pPr>
      <w:r w:rsidRPr="00D34881">
        <w:rPr>
          <w:rFonts w:ascii="Tahoma" w:hAnsi="Tahoma" w:cs="Tahoma"/>
          <w:sz w:val="18"/>
          <w:szCs w:val="18"/>
        </w:rPr>
        <w:t xml:space="preserve">uzyskanie informacji o odpowiednich zabezpieczeniach (o których mowa w art. 46 ogólnego rozporządzenia o ochronie danych), związanych z przekazaniem, </w:t>
      </w:r>
      <w:r w:rsidR="00206CCD" w:rsidRPr="00D34881">
        <w:rPr>
          <w:rFonts w:ascii="Tahoma" w:hAnsi="Tahoma" w:cs="Tahoma"/>
          <w:sz w:val="18"/>
          <w:szCs w:val="18"/>
        </w:rPr>
        <w:t>jeżeli</w:t>
      </w:r>
      <w:r w:rsidRPr="00D34881">
        <w:rPr>
          <w:rFonts w:ascii="Tahoma" w:hAnsi="Tahoma" w:cs="Tahoma"/>
          <w:sz w:val="18"/>
          <w:szCs w:val="18"/>
        </w:rPr>
        <w:t xml:space="preserve"> dane osobowe </w:t>
      </w:r>
      <w:proofErr w:type="spellStart"/>
      <w:r w:rsidRPr="00D34881">
        <w:rPr>
          <w:rFonts w:ascii="Tahoma" w:hAnsi="Tahoma" w:cs="Tahoma"/>
          <w:sz w:val="18"/>
          <w:szCs w:val="18"/>
        </w:rPr>
        <w:t>sa</w:t>
      </w:r>
      <w:proofErr w:type="spellEnd"/>
      <w:r w:rsidRPr="00D34881">
        <w:rPr>
          <w:rFonts w:ascii="Tahoma" w:hAnsi="Tahoma" w:cs="Tahoma"/>
          <w:sz w:val="18"/>
          <w:szCs w:val="18"/>
        </w:rPr>
        <w:t xml:space="preserve">̨ przekazywane do państwa trzeciego lub organizacji międzynarodowej, </w:t>
      </w:r>
    </w:p>
    <w:p w14:paraId="22C216D2" w14:textId="77777777" w:rsidR="00973F5F" w:rsidRPr="00D34881" w:rsidRDefault="00973F5F" w:rsidP="008A7BC0">
      <w:pPr>
        <w:numPr>
          <w:ilvl w:val="1"/>
          <w:numId w:val="44"/>
        </w:numPr>
        <w:spacing w:after="60"/>
        <w:ind w:left="851" w:hanging="494"/>
        <w:contextualSpacing/>
        <w:jc w:val="both"/>
        <w:rPr>
          <w:rFonts w:ascii="Tahoma" w:hAnsi="Tahoma" w:cs="Tahoma"/>
          <w:sz w:val="18"/>
          <w:szCs w:val="18"/>
        </w:rPr>
      </w:pPr>
      <w:r w:rsidRPr="00D34881">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AF22C64" w14:textId="77777777" w:rsidR="00973F5F" w:rsidRPr="00D34881" w:rsidRDefault="00973F5F" w:rsidP="008A7BC0">
      <w:pPr>
        <w:numPr>
          <w:ilvl w:val="0"/>
          <w:numId w:val="44"/>
        </w:numPr>
        <w:spacing w:after="60"/>
        <w:ind w:left="357" w:hanging="357"/>
        <w:contextualSpacing/>
        <w:jc w:val="both"/>
        <w:rPr>
          <w:rFonts w:ascii="Tahoma" w:hAnsi="Tahoma" w:cs="Tahoma"/>
          <w:sz w:val="18"/>
          <w:szCs w:val="18"/>
        </w:rPr>
      </w:pPr>
      <w:r w:rsidRPr="00D34881">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079DB15A" w14:textId="000AC170" w:rsidR="00973F5F" w:rsidRPr="00D34881" w:rsidRDefault="00973F5F" w:rsidP="00973F5F">
      <w:pPr>
        <w:ind w:left="567" w:hanging="283"/>
        <w:jc w:val="both"/>
        <w:rPr>
          <w:rFonts w:ascii="Tahoma" w:hAnsi="Tahoma" w:cs="Tahoma"/>
          <w:i/>
          <w:iCs/>
          <w:sz w:val="14"/>
          <w:szCs w:val="14"/>
        </w:rPr>
      </w:pPr>
      <w:r w:rsidRPr="00D34881">
        <w:rPr>
          <w:rFonts w:ascii="Tahoma" w:hAnsi="Tahoma" w:cs="Tahoma"/>
          <w:b/>
          <w:bCs/>
          <w:i/>
          <w:iCs/>
          <w:sz w:val="16"/>
          <w:szCs w:val="16"/>
        </w:rPr>
        <w:t xml:space="preserve">* </w:t>
      </w:r>
      <w:r w:rsidRPr="00D34881">
        <w:rPr>
          <w:rFonts w:ascii="Tahoma" w:hAnsi="Tahoma" w:cs="Tahoma"/>
          <w:b/>
          <w:bCs/>
          <w:i/>
          <w:iCs/>
          <w:sz w:val="14"/>
          <w:szCs w:val="14"/>
        </w:rPr>
        <w:t>Wyjaśnienie</w:t>
      </w:r>
      <w:r w:rsidRPr="00D34881">
        <w:rPr>
          <w:rFonts w:ascii="Tahoma" w:hAnsi="Tahoma" w:cs="Tahoma"/>
          <w:i/>
          <w:iCs/>
          <w:sz w:val="14"/>
          <w:szCs w:val="14"/>
        </w:rPr>
        <w:t>: skorzystanie z prawa do sprostowania nie może skutkować zmianą wyniku postępowania</w:t>
      </w:r>
      <w:r w:rsidR="00564BF6">
        <w:rPr>
          <w:rFonts w:ascii="Tahoma" w:hAnsi="Tahoma" w:cs="Tahoma"/>
          <w:i/>
          <w:iCs/>
          <w:sz w:val="14"/>
          <w:szCs w:val="14"/>
        </w:rPr>
        <w:t xml:space="preserve"> </w:t>
      </w:r>
      <w:r w:rsidRPr="00D34881">
        <w:rPr>
          <w:rFonts w:ascii="Tahoma" w:hAnsi="Tahoma" w:cs="Tahoma"/>
          <w:i/>
          <w:iCs/>
          <w:sz w:val="14"/>
          <w:szCs w:val="14"/>
        </w:rPr>
        <w:t xml:space="preserve">o udzielenie zamówienia publicznego ani zmianą postanowień umowy w zakresie niezgodnym z ustawą </w:t>
      </w:r>
      <w:proofErr w:type="spellStart"/>
      <w:r w:rsidRPr="00D34881">
        <w:rPr>
          <w:rFonts w:ascii="Tahoma" w:hAnsi="Tahoma" w:cs="Tahoma"/>
          <w:i/>
          <w:iCs/>
          <w:sz w:val="14"/>
          <w:szCs w:val="14"/>
        </w:rPr>
        <w:t>Pzp</w:t>
      </w:r>
      <w:proofErr w:type="spellEnd"/>
      <w:r w:rsidRPr="00D34881">
        <w:rPr>
          <w:rFonts w:ascii="Tahoma" w:hAnsi="Tahoma" w:cs="Tahoma"/>
          <w:i/>
          <w:iCs/>
          <w:sz w:val="14"/>
          <w:szCs w:val="14"/>
        </w:rPr>
        <w:t xml:space="preserve"> oraz nie może naruszać integralności protokołu oraz jego załączników.</w:t>
      </w:r>
    </w:p>
    <w:p w14:paraId="47A985F0" w14:textId="77777777" w:rsidR="00973F5F" w:rsidRPr="00D34881" w:rsidRDefault="00973F5F" w:rsidP="00973F5F">
      <w:pPr>
        <w:ind w:left="567" w:hanging="283"/>
        <w:jc w:val="both"/>
        <w:rPr>
          <w:rFonts w:ascii="Tahoma" w:hAnsi="Tahoma" w:cs="Tahoma"/>
          <w:i/>
          <w:iCs/>
          <w:sz w:val="16"/>
          <w:szCs w:val="16"/>
        </w:rPr>
      </w:pPr>
      <w:r w:rsidRPr="00D34881">
        <w:rPr>
          <w:rFonts w:ascii="Tahoma" w:hAnsi="Tahoma" w:cs="Tahoma"/>
          <w:b/>
          <w:bCs/>
          <w:i/>
          <w:iCs/>
          <w:sz w:val="14"/>
          <w:szCs w:val="14"/>
        </w:rPr>
        <w:t>** Wyjaśnienie</w:t>
      </w:r>
      <w:r w:rsidRPr="00D34881">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34881">
        <w:rPr>
          <w:rFonts w:ascii="Tahoma" w:hAnsi="Tahoma" w:cs="Tahoma"/>
          <w:i/>
          <w:iCs/>
          <w:sz w:val="16"/>
          <w:szCs w:val="16"/>
        </w:rPr>
        <w:t>.</w:t>
      </w:r>
    </w:p>
    <w:p w14:paraId="4D842386" w14:textId="77777777" w:rsidR="00973F5F" w:rsidRPr="00D34881" w:rsidRDefault="00973F5F" w:rsidP="00973F5F">
      <w:pPr>
        <w:tabs>
          <w:tab w:val="left" w:pos="720"/>
        </w:tabs>
        <w:spacing w:line="240" w:lineRule="exact"/>
        <w:jc w:val="both"/>
        <w:rPr>
          <w:rFonts w:ascii="Tahoma" w:hAnsi="Tahoma" w:cs="Tahoma"/>
          <w:sz w:val="18"/>
          <w:szCs w:val="18"/>
        </w:rPr>
      </w:pPr>
    </w:p>
    <w:p w14:paraId="2055D591" w14:textId="77777777" w:rsidR="00562AB0" w:rsidRPr="00D34881" w:rsidRDefault="00562AB0" w:rsidP="00562AB0">
      <w:pPr>
        <w:suppressAutoHyphens/>
        <w:rPr>
          <w:rFonts w:ascii="Tahoma" w:hAnsi="Tahoma" w:cs="Tahoma"/>
          <w:b/>
          <w:bCs/>
          <w:sz w:val="20"/>
          <w:szCs w:val="20"/>
        </w:rPr>
      </w:pPr>
      <w:r w:rsidRPr="00D34881">
        <w:rPr>
          <w:rFonts w:ascii="Tahoma" w:hAnsi="Tahoma" w:cs="Tahoma"/>
          <w:b/>
          <w:bCs/>
          <w:sz w:val="20"/>
          <w:szCs w:val="20"/>
        </w:rPr>
        <w:t>XXIII. ZAŁĄCZNIKI</w:t>
      </w:r>
    </w:p>
    <w:p w14:paraId="17EEE389" w14:textId="77777777" w:rsidR="00562AB0" w:rsidRPr="00D34881" w:rsidRDefault="00562AB0" w:rsidP="00562AB0">
      <w:pPr>
        <w:jc w:val="both"/>
        <w:rPr>
          <w:rFonts w:ascii="Tahoma" w:hAnsi="Tahoma" w:cs="Tahoma"/>
          <w:sz w:val="18"/>
          <w:szCs w:val="18"/>
        </w:rPr>
      </w:pPr>
      <w:r w:rsidRPr="00D34881">
        <w:rPr>
          <w:rFonts w:ascii="Tahoma" w:hAnsi="Tahoma" w:cs="Tahoma"/>
          <w:sz w:val="18"/>
          <w:szCs w:val="18"/>
        </w:rPr>
        <w:t>Następujące załączniki stanowią integralną część SWZ:</w:t>
      </w:r>
    </w:p>
    <w:p w14:paraId="5AD25299" w14:textId="343EAF4D" w:rsidR="00323383" w:rsidRDefault="00562AB0" w:rsidP="008A7BC0">
      <w:pPr>
        <w:numPr>
          <w:ilvl w:val="0"/>
          <w:numId w:val="6"/>
        </w:numPr>
        <w:ind w:left="714" w:hanging="357"/>
        <w:jc w:val="both"/>
        <w:rPr>
          <w:rFonts w:ascii="Tahoma" w:hAnsi="Tahoma" w:cs="Tahoma"/>
          <w:sz w:val="18"/>
          <w:szCs w:val="18"/>
        </w:rPr>
      </w:pPr>
      <w:r w:rsidRPr="00D34881">
        <w:rPr>
          <w:rFonts w:ascii="Tahoma" w:hAnsi="Tahoma" w:cs="Tahoma"/>
          <w:sz w:val="18"/>
          <w:szCs w:val="18"/>
        </w:rPr>
        <w:t>Załącznik nr 1 – Formularz oferty;</w:t>
      </w:r>
    </w:p>
    <w:p w14:paraId="63D7F397" w14:textId="4FF59FCA" w:rsidR="00EC5989" w:rsidRPr="00D34881" w:rsidRDefault="00EC5989" w:rsidP="008A7BC0">
      <w:pPr>
        <w:numPr>
          <w:ilvl w:val="0"/>
          <w:numId w:val="6"/>
        </w:numPr>
        <w:ind w:left="714" w:hanging="357"/>
        <w:jc w:val="both"/>
        <w:rPr>
          <w:rFonts w:ascii="Tahoma" w:hAnsi="Tahoma" w:cs="Tahoma"/>
          <w:sz w:val="18"/>
          <w:szCs w:val="18"/>
        </w:rPr>
      </w:pPr>
      <w:r>
        <w:rPr>
          <w:rFonts w:ascii="Tahoma" w:hAnsi="Tahoma" w:cs="Tahoma"/>
          <w:sz w:val="18"/>
          <w:szCs w:val="18"/>
        </w:rPr>
        <w:t xml:space="preserve">Załącznik nr 1a1 – </w:t>
      </w:r>
      <w:r w:rsidRPr="00EC5989">
        <w:rPr>
          <w:rFonts w:ascii="Tahoma" w:hAnsi="Tahoma" w:cs="Tahoma"/>
          <w:sz w:val="18"/>
          <w:szCs w:val="18"/>
        </w:rPr>
        <w:t>Szczegółowy opis przedmiotu zamówienia</w:t>
      </w:r>
      <w:r>
        <w:rPr>
          <w:rFonts w:ascii="Tahoma" w:hAnsi="Tahoma" w:cs="Tahoma"/>
          <w:sz w:val="18"/>
          <w:szCs w:val="18"/>
        </w:rPr>
        <w:t>;</w:t>
      </w:r>
    </w:p>
    <w:p w14:paraId="6B2E7FC1" w14:textId="0458D50B" w:rsidR="00562AB0" w:rsidRPr="00D34881" w:rsidRDefault="00562AB0" w:rsidP="008A7BC0">
      <w:pPr>
        <w:numPr>
          <w:ilvl w:val="0"/>
          <w:numId w:val="6"/>
        </w:numPr>
        <w:ind w:left="714" w:hanging="357"/>
        <w:jc w:val="both"/>
        <w:rPr>
          <w:rFonts w:ascii="Tahoma" w:hAnsi="Tahoma" w:cs="Tahoma"/>
          <w:sz w:val="18"/>
          <w:szCs w:val="18"/>
        </w:rPr>
      </w:pPr>
      <w:r w:rsidRPr="00D34881">
        <w:rPr>
          <w:rFonts w:ascii="Tahoma" w:hAnsi="Tahoma" w:cs="Tahoma"/>
          <w:sz w:val="18"/>
          <w:szCs w:val="18"/>
        </w:rPr>
        <w:t>Załącznik nr 2 – Formularz cenowy;</w:t>
      </w:r>
    </w:p>
    <w:p w14:paraId="71E7F683" w14:textId="3FDE12D5" w:rsidR="00562AB0" w:rsidRPr="00D34881" w:rsidRDefault="00562AB0" w:rsidP="008A7BC0">
      <w:pPr>
        <w:numPr>
          <w:ilvl w:val="0"/>
          <w:numId w:val="6"/>
        </w:numPr>
        <w:ind w:left="714" w:hanging="357"/>
        <w:jc w:val="both"/>
        <w:rPr>
          <w:rFonts w:ascii="Tahoma" w:hAnsi="Tahoma" w:cs="Tahoma"/>
          <w:sz w:val="18"/>
          <w:szCs w:val="18"/>
        </w:rPr>
      </w:pPr>
      <w:r w:rsidRPr="00D34881">
        <w:rPr>
          <w:rFonts w:ascii="Tahoma" w:hAnsi="Tahoma" w:cs="Tahoma"/>
          <w:sz w:val="18"/>
          <w:szCs w:val="18"/>
        </w:rPr>
        <w:t>Załącznik nr 3 – Oświadczenie braku podstaw wykluczenia;</w:t>
      </w:r>
    </w:p>
    <w:p w14:paraId="05BB76BE" w14:textId="10534F93" w:rsidR="00562AB0" w:rsidRDefault="00562AB0" w:rsidP="008A7BC0">
      <w:pPr>
        <w:numPr>
          <w:ilvl w:val="0"/>
          <w:numId w:val="6"/>
        </w:numPr>
        <w:ind w:left="714" w:hanging="357"/>
        <w:jc w:val="both"/>
        <w:rPr>
          <w:rFonts w:ascii="Tahoma" w:hAnsi="Tahoma" w:cs="Tahoma"/>
          <w:sz w:val="18"/>
          <w:szCs w:val="18"/>
        </w:rPr>
      </w:pPr>
      <w:r w:rsidRPr="00D34881">
        <w:rPr>
          <w:rFonts w:ascii="Tahoma" w:hAnsi="Tahoma" w:cs="Tahoma"/>
          <w:sz w:val="18"/>
          <w:szCs w:val="18"/>
        </w:rPr>
        <w:t xml:space="preserve">Załącznik nr </w:t>
      </w:r>
      <w:r w:rsidR="00162282" w:rsidRPr="00D34881">
        <w:rPr>
          <w:rFonts w:ascii="Tahoma" w:hAnsi="Tahoma" w:cs="Tahoma"/>
          <w:sz w:val="18"/>
          <w:szCs w:val="18"/>
        </w:rPr>
        <w:t>4</w:t>
      </w:r>
      <w:r w:rsidRPr="00D34881">
        <w:rPr>
          <w:rFonts w:ascii="Tahoma" w:hAnsi="Tahoma" w:cs="Tahoma"/>
          <w:sz w:val="18"/>
          <w:szCs w:val="18"/>
        </w:rPr>
        <w:t xml:space="preserve"> – </w:t>
      </w:r>
      <w:r w:rsidR="002918A0" w:rsidRPr="00D34881">
        <w:rPr>
          <w:rFonts w:ascii="Tahoma" w:hAnsi="Tahoma" w:cs="Tahoma"/>
          <w:sz w:val="18"/>
          <w:szCs w:val="18"/>
        </w:rPr>
        <w:t>Projektowane postanowienia umowy w sprawie zamówienia publicznego, które zostaną wprowadzone do treści tej umowy (</w:t>
      </w:r>
      <w:r w:rsidRPr="00D34881">
        <w:rPr>
          <w:rFonts w:ascii="Tahoma" w:hAnsi="Tahoma" w:cs="Tahoma"/>
          <w:sz w:val="18"/>
          <w:szCs w:val="18"/>
        </w:rPr>
        <w:t>Wzór umowy</w:t>
      </w:r>
      <w:r w:rsidR="002918A0" w:rsidRPr="00D34881">
        <w:rPr>
          <w:rFonts w:ascii="Tahoma" w:hAnsi="Tahoma" w:cs="Tahoma"/>
          <w:sz w:val="18"/>
          <w:szCs w:val="18"/>
        </w:rPr>
        <w:t>)</w:t>
      </w:r>
      <w:r w:rsidRPr="00D34881">
        <w:rPr>
          <w:rFonts w:ascii="Tahoma" w:hAnsi="Tahoma" w:cs="Tahoma"/>
          <w:sz w:val="18"/>
          <w:szCs w:val="18"/>
        </w:rPr>
        <w:t>;</w:t>
      </w:r>
    </w:p>
    <w:p w14:paraId="55488BF8" w14:textId="227576BD" w:rsidR="00EC5989" w:rsidRPr="00EC5989" w:rsidRDefault="00EC5989" w:rsidP="008A7BC0">
      <w:pPr>
        <w:numPr>
          <w:ilvl w:val="0"/>
          <w:numId w:val="6"/>
        </w:numPr>
        <w:ind w:left="714" w:hanging="357"/>
        <w:jc w:val="both"/>
        <w:rPr>
          <w:rFonts w:ascii="Tahoma" w:hAnsi="Tahoma" w:cs="Tahoma"/>
          <w:sz w:val="18"/>
          <w:szCs w:val="18"/>
        </w:rPr>
      </w:pPr>
      <w:r w:rsidRPr="00EC5989">
        <w:rPr>
          <w:rFonts w:ascii="Tahoma" w:hAnsi="Tahoma" w:cs="Tahoma"/>
          <w:sz w:val="18"/>
          <w:szCs w:val="18"/>
        </w:rPr>
        <w:t>Załącznik nr 4</w:t>
      </w:r>
      <w:r>
        <w:rPr>
          <w:rFonts w:ascii="Tahoma" w:hAnsi="Tahoma" w:cs="Tahoma"/>
          <w:sz w:val="18"/>
          <w:szCs w:val="18"/>
        </w:rPr>
        <w:t>a</w:t>
      </w:r>
      <w:r w:rsidRPr="00EC5989">
        <w:rPr>
          <w:rFonts w:ascii="Tahoma" w:hAnsi="Tahoma" w:cs="Tahoma"/>
          <w:sz w:val="18"/>
          <w:szCs w:val="18"/>
        </w:rPr>
        <w:t xml:space="preserve"> </w:t>
      </w:r>
      <w:r>
        <w:rPr>
          <w:rFonts w:ascii="Tahoma" w:hAnsi="Tahoma" w:cs="Tahoma"/>
          <w:sz w:val="18"/>
          <w:szCs w:val="18"/>
        </w:rPr>
        <w:t>–</w:t>
      </w:r>
      <w:r w:rsidRPr="00EC5989">
        <w:rPr>
          <w:rFonts w:ascii="Tahoma" w:hAnsi="Tahoma" w:cs="Tahoma"/>
          <w:sz w:val="18"/>
          <w:szCs w:val="18"/>
        </w:rPr>
        <w:t xml:space="preserve"> Wzór umowy powierzenia przetwarzania danych osobowych,</w:t>
      </w:r>
    </w:p>
    <w:p w14:paraId="672067BB" w14:textId="0E9269E5" w:rsidR="00EC5989" w:rsidRPr="00EC5989" w:rsidRDefault="00EC5989" w:rsidP="008A7BC0">
      <w:pPr>
        <w:numPr>
          <w:ilvl w:val="0"/>
          <w:numId w:val="6"/>
        </w:numPr>
        <w:ind w:left="714" w:hanging="357"/>
        <w:jc w:val="both"/>
        <w:rPr>
          <w:rFonts w:ascii="Tahoma" w:hAnsi="Tahoma" w:cs="Tahoma"/>
          <w:sz w:val="18"/>
          <w:szCs w:val="18"/>
        </w:rPr>
      </w:pPr>
      <w:r>
        <w:rPr>
          <w:rFonts w:ascii="Tahoma" w:hAnsi="Tahoma" w:cs="Tahoma"/>
          <w:sz w:val="18"/>
          <w:szCs w:val="18"/>
        </w:rPr>
        <w:t>Załącznik nr 4b</w:t>
      </w:r>
      <w:r w:rsidRPr="00EC5989">
        <w:rPr>
          <w:rFonts w:ascii="Tahoma" w:hAnsi="Tahoma" w:cs="Tahoma"/>
          <w:sz w:val="18"/>
          <w:szCs w:val="18"/>
        </w:rPr>
        <w:t xml:space="preserve"> </w:t>
      </w:r>
      <w:r>
        <w:rPr>
          <w:rFonts w:ascii="Tahoma" w:hAnsi="Tahoma" w:cs="Tahoma"/>
          <w:sz w:val="18"/>
          <w:szCs w:val="18"/>
        </w:rPr>
        <w:t>–</w:t>
      </w:r>
      <w:r w:rsidRPr="00EC5989">
        <w:rPr>
          <w:rFonts w:ascii="Tahoma" w:hAnsi="Tahoma" w:cs="Tahoma"/>
          <w:sz w:val="18"/>
          <w:szCs w:val="18"/>
        </w:rPr>
        <w:t xml:space="preserve"> Zobowiązanie do zachowania tajemnicy,</w:t>
      </w:r>
    </w:p>
    <w:p w14:paraId="03C6FD04" w14:textId="71102B91" w:rsidR="00562AB0" w:rsidRPr="00D34881" w:rsidRDefault="00562AB0" w:rsidP="008A7BC0">
      <w:pPr>
        <w:numPr>
          <w:ilvl w:val="0"/>
          <w:numId w:val="6"/>
        </w:numPr>
        <w:ind w:left="714" w:hanging="357"/>
        <w:jc w:val="both"/>
        <w:rPr>
          <w:rFonts w:ascii="Tahoma" w:hAnsi="Tahoma" w:cs="Tahoma"/>
          <w:sz w:val="18"/>
          <w:szCs w:val="18"/>
        </w:rPr>
      </w:pPr>
      <w:r w:rsidRPr="00D34881">
        <w:rPr>
          <w:rFonts w:ascii="Tahoma" w:eastAsia="Helvetica-Oblique" w:hAnsi="Tahoma" w:cs="Tahoma"/>
          <w:sz w:val="18"/>
          <w:szCs w:val="18"/>
        </w:rPr>
        <w:t>Załącznik nr 5 - Oświadczenie o przynależności do grupy kapitałowej</w:t>
      </w:r>
      <w:r w:rsidRPr="00D34881">
        <w:rPr>
          <w:rFonts w:ascii="Tahoma" w:hAnsi="Tahoma" w:cs="Tahoma"/>
          <w:sz w:val="18"/>
          <w:szCs w:val="18"/>
        </w:rPr>
        <w:t>;</w:t>
      </w:r>
    </w:p>
    <w:p w14:paraId="16BA8347" w14:textId="07CC0292" w:rsidR="002918A0" w:rsidRDefault="00607900" w:rsidP="008A7BC0">
      <w:pPr>
        <w:pStyle w:val="Akapitzlist"/>
        <w:numPr>
          <w:ilvl w:val="0"/>
          <w:numId w:val="6"/>
        </w:numPr>
        <w:spacing w:after="0" w:line="240" w:lineRule="auto"/>
        <w:ind w:left="714" w:hanging="357"/>
        <w:jc w:val="both"/>
        <w:rPr>
          <w:rFonts w:ascii="Tahoma" w:hAnsi="Tahoma" w:cs="Tahoma"/>
          <w:sz w:val="18"/>
          <w:szCs w:val="18"/>
        </w:rPr>
      </w:pPr>
      <w:r w:rsidRPr="00D34881">
        <w:rPr>
          <w:rFonts w:ascii="Tahoma" w:hAnsi="Tahoma" w:cs="Tahoma"/>
          <w:sz w:val="18"/>
          <w:szCs w:val="18"/>
        </w:rPr>
        <w:t>Załącznik nr 6 -</w:t>
      </w:r>
      <w:r w:rsidR="002918A0" w:rsidRPr="00D34881">
        <w:rPr>
          <w:rFonts w:ascii="Tahoma" w:hAnsi="Tahoma" w:cs="Tahoma"/>
          <w:sz w:val="18"/>
          <w:szCs w:val="18"/>
        </w:rPr>
        <w:t xml:space="preserve"> Oświadczenie Wykonawcy o aktualności informacji zawartych w oświadczeniu, o którym mowa w art. 125 ust. 1 Ustawy PZP w zakresie podstaw do wykluczenia.</w:t>
      </w:r>
    </w:p>
    <w:p w14:paraId="61A78B18" w14:textId="77777777" w:rsidR="001C3E55" w:rsidRPr="001C3E55" w:rsidRDefault="001C3E55" w:rsidP="008A7BC0">
      <w:pPr>
        <w:pStyle w:val="Akapitzlist"/>
        <w:numPr>
          <w:ilvl w:val="0"/>
          <w:numId w:val="6"/>
        </w:numPr>
        <w:spacing w:after="0" w:line="240" w:lineRule="auto"/>
        <w:ind w:left="714" w:hanging="357"/>
        <w:jc w:val="both"/>
        <w:rPr>
          <w:rFonts w:ascii="Tahoma" w:hAnsi="Tahoma" w:cs="Tahoma"/>
          <w:sz w:val="18"/>
          <w:szCs w:val="18"/>
        </w:rPr>
      </w:pPr>
      <w:r w:rsidRPr="001C3E55">
        <w:rPr>
          <w:rFonts w:ascii="Tahoma" w:hAnsi="Tahoma" w:cs="Tahoma"/>
          <w:sz w:val="18"/>
          <w:szCs w:val="18"/>
        </w:rPr>
        <w:t>Załącznik nr 7 - Wykaz deklarowanych pojazdów do realizacji zamówienia;</w:t>
      </w:r>
    </w:p>
    <w:p w14:paraId="738FF06E" w14:textId="77777777" w:rsidR="001C3E55" w:rsidRPr="001C3E55" w:rsidRDefault="001C3E55" w:rsidP="008A7BC0">
      <w:pPr>
        <w:pStyle w:val="Akapitzlist"/>
        <w:numPr>
          <w:ilvl w:val="0"/>
          <w:numId w:val="6"/>
        </w:numPr>
        <w:spacing w:after="0" w:line="240" w:lineRule="auto"/>
        <w:ind w:left="714" w:hanging="357"/>
        <w:jc w:val="both"/>
        <w:rPr>
          <w:rFonts w:ascii="Tahoma" w:hAnsi="Tahoma" w:cs="Tahoma"/>
          <w:sz w:val="18"/>
          <w:szCs w:val="18"/>
        </w:rPr>
      </w:pPr>
      <w:r w:rsidRPr="001C3E55">
        <w:rPr>
          <w:rFonts w:ascii="Tahoma" w:hAnsi="Tahoma" w:cs="Tahoma"/>
          <w:sz w:val="18"/>
          <w:szCs w:val="18"/>
        </w:rPr>
        <w:t>Załącznik nr 8 - Wykaz osób zatrudnionych przez Wykonawcę do świadczenia usług;</w:t>
      </w:r>
    </w:p>
    <w:p w14:paraId="388B4094" w14:textId="7407AE8F" w:rsidR="00701250" w:rsidRDefault="001C3E55" w:rsidP="008A7BC0">
      <w:pPr>
        <w:pStyle w:val="Akapitzlist"/>
        <w:numPr>
          <w:ilvl w:val="0"/>
          <w:numId w:val="6"/>
        </w:numPr>
        <w:spacing w:after="0" w:line="240" w:lineRule="auto"/>
        <w:ind w:left="714" w:hanging="357"/>
        <w:jc w:val="both"/>
        <w:rPr>
          <w:rFonts w:ascii="Tahoma" w:hAnsi="Tahoma" w:cs="Tahoma"/>
          <w:sz w:val="18"/>
          <w:szCs w:val="18"/>
        </w:rPr>
      </w:pPr>
      <w:r w:rsidRPr="001C3E55">
        <w:rPr>
          <w:rFonts w:ascii="Tahoma" w:hAnsi="Tahoma" w:cs="Tahoma"/>
          <w:sz w:val="18"/>
          <w:szCs w:val="18"/>
        </w:rPr>
        <w:t>Załącznik nr 9 -  Zlecenie na transport sanitarny;</w:t>
      </w:r>
    </w:p>
    <w:p w14:paraId="39BAEE6B" w14:textId="039395C5" w:rsidR="008D6250" w:rsidRPr="00D34881" w:rsidRDefault="008D6250" w:rsidP="008A7BC0">
      <w:pPr>
        <w:pStyle w:val="Akapitzlist"/>
        <w:numPr>
          <w:ilvl w:val="0"/>
          <w:numId w:val="6"/>
        </w:numPr>
        <w:spacing w:after="0" w:line="240" w:lineRule="auto"/>
        <w:ind w:left="714" w:hanging="357"/>
        <w:jc w:val="both"/>
        <w:rPr>
          <w:rFonts w:ascii="Tahoma" w:hAnsi="Tahoma" w:cs="Tahoma"/>
          <w:sz w:val="18"/>
          <w:szCs w:val="18"/>
        </w:rPr>
      </w:pPr>
      <w:r>
        <w:rPr>
          <w:rFonts w:ascii="Tahoma" w:hAnsi="Tahoma" w:cs="Tahoma"/>
          <w:sz w:val="18"/>
          <w:szCs w:val="18"/>
        </w:rPr>
        <w:t xml:space="preserve">Załącznik nr </w:t>
      </w:r>
      <w:r w:rsidR="00701250">
        <w:rPr>
          <w:rFonts w:ascii="Tahoma" w:hAnsi="Tahoma" w:cs="Tahoma"/>
          <w:sz w:val="18"/>
          <w:szCs w:val="18"/>
        </w:rPr>
        <w:t>10</w:t>
      </w:r>
      <w:r>
        <w:rPr>
          <w:rFonts w:ascii="Tahoma" w:hAnsi="Tahoma" w:cs="Tahoma"/>
          <w:sz w:val="18"/>
          <w:szCs w:val="18"/>
        </w:rPr>
        <w:t xml:space="preserve"> </w:t>
      </w:r>
      <w:r w:rsidRPr="008D6250">
        <w:rPr>
          <w:rFonts w:ascii="Tahoma" w:hAnsi="Tahoma" w:cs="Tahoma"/>
          <w:sz w:val="18"/>
          <w:szCs w:val="18"/>
        </w:rPr>
        <w:t>– Oświadczenie Wykonawcy wspólnie ubiegających się o udzielenie zamówienia</w:t>
      </w:r>
      <w:r>
        <w:rPr>
          <w:rFonts w:ascii="Tahoma" w:hAnsi="Tahoma" w:cs="Tahoma"/>
          <w:sz w:val="18"/>
          <w:szCs w:val="18"/>
        </w:rPr>
        <w:t>.</w:t>
      </w:r>
    </w:p>
    <w:p w14:paraId="14643F82" w14:textId="77777777" w:rsidR="00607900" w:rsidRPr="00D34881" w:rsidRDefault="00607900" w:rsidP="00607900">
      <w:pPr>
        <w:ind w:left="360"/>
        <w:jc w:val="both"/>
        <w:rPr>
          <w:rFonts w:ascii="Tahoma" w:hAnsi="Tahoma" w:cs="Tahoma"/>
          <w:sz w:val="20"/>
          <w:szCs w:val="20"/>
        </w:rPr>
      </w:pPr>
    </w:p>
    <w:p w14:paraId="320C40B9" w14:textId="77777777" w:rsidR="00136857" w:rsidRPr="00D34881" w:rsidRDefault="00136857" w:rsidP="00562AB0">
      <w:pPr>
        <w:jc w:val="right"/>
        <w:rPr>
          <w:rFonts w:ascii="Tahoma" w:hAnsi="Tahoma" w:cs="Tahoma"/>
          <w:b/>
          <w:bCs/>
          <w:sz w:val="20"/>
          <w:szCs w:val="20"/>
        </w:rPr>
      </w:pPr>
    </w:p>
    <w:p w14:paraId="78AF5215" w14:textId="77777777" w:rsidR="00CB763C" w:rsidRDefault="00CB763C" w:rsidP="00562AB0">
      <w:pPr>
        <w:jc w:val="right"/>
        <w:rPr>
          <w:rFonts w:ascii="Tahoma" w:hAnsi="Tahoma" w:cs="Tahoma"/>
          <w:b/>
          <w:bCs/>
          <w:sz w:val="18"/>
          <w:szCs w:val="18"/>
        </w:rPr>
        <w:sectPr w:rsidR="00CB763C" w:rsidSect="001B077E">
          <w:headerReference w:type="default" r:id="rId40"/>
          <w:footerReference w:type="even" r:id="rId41"/>
          <w:footerReference w:type="default" r:id="rId42"/>
          <w:footnotePr>
            <w:numRestart w:val="eachSect"/>
          </w:footnotePr>
          <w:pgSz w:w="11906" w:h="16838"/>
          <w:pgMar w:top="851" w:right="851" w:bottom="709" w:left="851" w:header="284" w:footer="443" w:gutter="0"/>
          <w:cols w:space="708"/>
          <w:titlePg/>
          <w:docGrid w:linePitch="360"/>
        </w:sectPr>
      </w:pPr>
    </w:p>
    <w:p w14:paraId="75AF4C9B" w14:textId="4DA61CE5" w:rsidR="00680935" w:rsidRPr="00D34881" w:rsidRDefault="00680935" w:rsidP="00562AB0">
      <w:pPr>
        <w:jc w:val="right"/>
        <w:rPr>
          <w:rFonts w:ascii="Tahoma" w:hAnsi="Tahoma" w:cs="Tahoma"/>
          <w:b/>
          <w:bCs/>
          <w:sz w:val="18"/>
          <w:szCs w:val="18"/>
        </w:rPr>
      </w:pPr>
      <w:r w:rsidRPr="00D34881">
        <w:rPr>
          <w:rFonts w:ascii="Tahoma" w:hAnsi="Tahoma" w:cs="Tahoma"/>
          <w:b/>
          <w:bCs/>
          <w:sz w:val="18"/>
          <w:szCs w:val="18"/>
        </w:rPr>
        <w:lastRenderedPageBreak/>
        <w:t>Załącznik nr 1</w:t>
      </w:r>
    </w:p>
    <w:p w14:paraId="00B1BBA2" w14:textId="77777777" w:rsidR="00562AB0" w:rsidRPr="00D34881" w:rsidRDefault="00562AB0" w:rsidP="00562AB0">
      <w:pPr>
        <w:jc w:val="center"/>
        <w:rPr>
          <w:rFonts w:ascii="Tahoma" w:hAnsi="Tahoma" w:cs="Tahoma"/>
          <w:b/>
          <w:bCs/>
          <w:sz w:val="20"/>
          <w:szCs w:val="20"/>
        </w:rPr>
      </w:pPr>
      <w:r w:rsidRPr="00D34881">
        <w:rPr>
          <w:rFonts w:ascii="Tahoma" w:hAnsi="Tahoma" w:cs="Tahoma"/>
          <w:b/>
          <w:bCs/>
          <w:sz w:val="20"/>
          <w:szCs w:val="20"/>
        </w:rPr>
        <w:t>F O R M U L A R Z    O F E R T Y</w:t>
      </w:r>
    </w:p>
    <w:p w14:paraId="3D77EDD3" w14:textId="77777777" w:rsidR="00562AB0" w:rsidRPr="00D34881" w:rsidRDefault="00562AB0" w:rsidP="00562AB0">
      <w:pPr>
        <w:jc w:val="center"/>
        <w:rPr>
          <w:rFonts w:ascii="Tahoma" w:hAnsi="Tahoma" w:cs="Tahoma"/>
          <w:b/>
          <w:bCs/>
          <w:sz w:val="20"/>
          <w:szCs w:val="20"/>
        </w:rPr>
      </w:pPr>
    </w:p>
    <w:p w14:paraId="3CEB856E" w14:textId="77777777" w:rsidR="00562AB0" w:rsidRPr="00D34881" w:rsidRDefault="00562AB0" w:rsidP="00562AB0">
      <w:pPr>
        <w:jc w:val="center"/>
        <w:rPr>
          <w:rFonts w:ascii="Tahoma" w:hAnsi="Tahoma" w:cs="Tahoma"/>
          <w:b/>
          <w:bCs/>
          <w:sz w:val="20"/>
          <w:szCs w:val="20"/>
        </w:rPr>
      </w:pPr>
    </w:p>
    <w:p w14:paraId="326AA0BB" w14:textId="0038BD69" w:rsidR="00562AB0" w:rsidRPr="00D34881" w:rsidRDefault="00562AB0" w:rsidP="00562AB0">
      <w:pPr>
        <w:rPr>
          <w:rFonts w:ascii="Tahoma" w:hAnsi="Tahoma" w:cs="Tahoma"/>
          <w:sz w:val="20"/>
          <w:szCs w:val="20"/>
        </w:rPr>
      </w:pPr>
      <w:r w:rsidRPr="00D34881">
        <w:rPr>
          <w:rFonts w:ascii="Tahoma" w:hAnsi="Tahoma" w:cs="Tahoma"/>
          <w:sz w:val="20"/>
          <w:szCs w:val="20"/>
        </w:rPr>
        <w:t>Nazwa i siedziba Wykonawcy</w:t>
      </w:r>
      <w:r w:rsidRPr="00D34881">
        <w:rPr>
          <w:rFonts w:ascii="Tahoma" w:hAnsi="Tahoma" w:cs="Tahoma"/>
          <w:sz w:val="20"/>
          <w:szCs w:val="20"/>
        </w:rPr>
        <w:tab/>
      </w:r>
      <w:r w:rsidRPr="00D34881">
        <w:rPr>
          <w:rFonts w:ascii="Tahoma" w:hAnsi="Tahoma" w:cs="Tahoma"/>
          <w:sz w:val="20"/>
          <w:szCs w:val="20"/>
        </w:rPr>
        <w:tab/>
        <w:t>albo</w:t>
      </w:r>
      <w:r w:rsidRPr="00D34881">
        <w:rPr>
          <w:rFonts w:ascii="Tahoma" w:hAnsi="Tahoma" w:cs="Tahoma"/>
          <w:sz w:val="20"/>
          <w:szCs w:val="20"/>
        </w:rPr>
        <w:tab/>
      </w:r>
      <w:r w:rsidR="002215A2">
        <w:rPr>
          <w:rFonts w:ascii="Tahoma" w:hAnsi="Tahoma" w:cs="Tahoma"/>
          <w:sz w:val="20"/>
          <w:szCs w:val="20"/>
        </w:rPr>
        <w:tab/>
      </w:r>
      <w:r w:rsidRPr="00D34881">
        <w:rPr>
          <w:rFonts w:ascii="Tahoma" w:hAnsi="Tahoma" w:cs="Tahoma"/>
          <w:sz w:val="20"/>
          <w:szCs w:val="20"/>
        </w:rPr>
        <w:t>Imię i nazwisko, adres zamieszkania i adres Wykonawcy</w:t>
      </w:r>
    </w:p>
    <w:p w14:paraId="3FA5029F"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w:t>
      </w:r>
    </w:p>
    <w:p w14:paraId="38625BB0"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Osoba uprawniona do kontaktu z Zamawiającym (imię, nazwisko, stanowisko):</w:t>
      </w:r>
    </w:p>
    <w:p w14:paraId="3064452E"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w:t>
      </w:r>
    </w:p>
    <w:p w14:paraId="11BED22D" w14:textId="28E9E1E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Nr telefonu,</w:t>
      </w:r>
      <w:r w:rsidR="00A54A1F">
        <w:rPr>
          <w:rFonts w:ascii="Tahoma" w:hAnsi="Tahoma" w:cs="Tahoma"/>
          <w:sz w:val="20"/>
          <w:szCs w:val="20"/>
        </w:rPr>
        <w:t xml:space="preserve"> </w:t>
      </w:r>
      <w:r w:rsidRPr="00D34881">
        <w:rPr>
          <w:rFonts w:ascii="Tahoma" w:hAnsi="Tahoma" w:cs="Tahoma"/>
          <w:sz w:val="20"/>
          <w:szCs w:val="20"/>
        </w:rPr>
        <w:t>faksu .................................................................................................................................................................</w:t>
      </w:r>
    </w:p>
    <w:p w14:paraId="6091C15E"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Regon:............................................... NIP:................................................... BDO:....................................</w:t>
      </w:r>
    </w:p>
    <w:p w14:paraId="52B415C1" w14:textId="77777777" w:rsidR="00562AB0" w:rsidRPr="00D34881" w:rsidRDefault="00562AB0" w:rsidP="00562AB0">
      <w:pPr>
        <w:spacing w:line="360" w:lineRule="auto"/>
        <w:rPr>
          <w:rFonts w:ascii="Tahoma" w:hAnsi="Tahoma" w:cs="Tahoma"/>
          <w:sz w:val="20"/>
          <w:szCs w:val="20"/>
        </w:rPr>
      </w:pPr>
      <w:r w:rsidRPr="00D34881">
        <w:rPr>
          <w:rFonts w:ascii="Tahoma" w:hAnsi="Tahoma" w:cs="Tahoma"/>
          <w:sz w:val="20"/>
          <w:szCs w:val="20"/>
        </w:rPr>
        <w:t>Województwo................................................ Powiat……............................................................................</w:t>
      </w:r>
    </w:p>
    <w:p w14:paraId="61B36873" w14:textId="4455E047" w:rsidR="00562AB0" w:rsidRPr="00D34881" w:rsidRDefault="00562AB0" w:rsidP="00562AB0">
      <w:pPr>
        <w:spacing w:line="360" w:lineRule="auto"/>
        <w:rPr>
          <w:rFonts w:ascii="Tahoma" w:hAnsi="Tahoma" w:cs="Tahoma"/>
          <w:b/>
          <w:bCs/>
          <w:sz w:val="20"/>
          <w:szCs w:val="20"/>
        </w:rPr>
      </w:pPr>
      <w:r w:rsidRPr="00D34881">
        <w:rPr>
          <w:rFonts w:ascii="Tahoma" w:hAnsi="Tahoma" w:cs="Tahoma"/>
          <w:sz w:val="20"/>
          <w:szCs w:val="20"/>
        </w:rPr>
        <w:t xml:space="preserve">Internet: http://.................................................. </w:t>
      </w:r>
      <w:r w:rsidRPr="00D34881">
        <w:rPr>
          <w:rFonts w:ascii="Tahoma" w:hAnsi="Tahoma" w:cs="Tahoma"/>
          <w:b/>
          <w:bCs/>
          <w:sz w:val="20"/>
          <w:szCs w:val="20"/>
        </w:rPr>
        <w:t>e-mail:.....................................@................................</w:t>
      </w:r>
    </w:p>
    <w:p w14:paraId="5BA77D91" w14:textId="77777777" w:rsidR="002918A0" w:rsidRPr="00D34881" w:rsidRDefault="002918A0" w:rsidP="002918A0">
      <w:pPr>
        <w:suppressAutoHyphens/>
        <w:spacing w:line="360" w:lineRule="auto"/>
        <w:rPr>
          <w:rFonts w:ascii="Tahoma" w:hAnsi="Tahoma" w:cs="Tahoma"/>
          <w:bCs/>
          <w:sz w:val="18"/>
          <w:szCs w:val="18"/>
          <w:lang w:eastAsia="zh-CN"/>
        </w:rPr>
      </w:pPr>
      <w:r w:rsidRPr="00D34881">
        <w:rPr>
          <w:rFonts w:ascii="Tahoma" w:hAnsi="Tahoma" w:cs="Tahoma"/>
          <w:bCs/>
          <w:sz w:val="18"/>
          <w:szCs w:val="18"/>
          <w:lang w:eastAsia="zh-CN"/>
        </w:rPr>
        <w:t>KRS: ……………………………………… (jeżeli dotyczy)</w:t>
      </w:r>
    </w:p>
    <w:p w14:paraId="79B37229" w14:textId="02A9CFB3" w:rsidR="00B73B44" w:rsidRPr="00D34881" w:rsidRDefault="002215A2" w:rsidP="00B73B44">
      <w:pPr>
        <w:suppressAutoHyphens/>
        <w:spacing w:line="360" w:lineRule="auto"/>
        <w:rPr>
          <w:rFonts w:ascii="Tahoma" w:hAnsi="Tahoma" w:cs="Tahoma"/>
          <w:b/>
          <w:sz w:val="18"/>
          <w:szCs w:val="18"/>
        </w:rPr>
      </w:pPr>
      <w:r>
        <w:rPr>
          <w:rFonts w:ascii="Tahoma" w:hAnsi="Tahoma" w:cs="Tahoma"/>
          <w:b/>
          <w:sz w:val="18"/>
          <w:szCs w:val="18"/>
        </w:rPr>
        <w:t>Wykonawca jest</w:t>
      </w:r>
      <w:r w:rsidR="00B73B44" w:rsidRPr="00D34881">
        <w:rPr>
          <w:rFonts w:ascii="Tahoma" w:hAnsi="Tahoma" w:cs="Tahoma"/>
          <w:b/>
          <w:sz w:val="18"/>
          <w:szCs w:val="18"/>
        </w:rPr>
        <w:t>*</w:t>
      </w:r>
      <w:r>
        <w:rPr>
          <w:rFonts w:ascii="Tahoma" w:hAnsi="Tahoma" w:cs="Tahoma"/>
          <w:b/>
          <w:sz w:val="18"/>
          <w:szCs w:val="18"/>
        </w:rPr>
        <w:t>:</w:t>
      </w:r>
    </w:p>
    <w:p w14:paraId="742F8A26" w14:textId="77777777" w:rsidR="00B73B44" w:rsidRPr="00D34881" w:rsidRDefault="00B73B44" w:rsidP="008A7BC0">
      <w:pPr>
        <w:numPr>
          <w:ilvl w:val="0"/>
          <w:numId w:val="34"/>
        </w:numPr>
        <w:suppressAutoHyphens/>
        <w:spacing w:line="276" w:lineRule="auto"/>
        <w:ind w:left="426" w:hanging="426"/>
        <w:rPr>
          <w:rFonts w:ascii="Tahoma" w:hAnsi="Tahoma" w:cs="Tahoma"/>
          <w:sz w:val="18"/>
          <w:szCs w:val="18"/>
        </w:rPr>
      </w:pPr>
      <w:r w:rsidRPr="00D34881">
        <w:rPr>
          <w:rFonts w:ascii="Tahoma" w:hAnsi="Tahoma" w:cs="Tahoma"/>
          <w:sz w:val="18"/>
          <w:szCs w:val="18"/>
        </w:rPr>
        <w:t xml:space="preserve">Mikroprzedsiębiorstwem </w:t>
      </w:r>
      <w:r w:rsidRPr="00D34881">
        <w:rPr>
          <w:rStyle w:val="Odwoanieprzypisudolnego"/>
          <w:rFonts w:ascii="Tahoma" w:hAnsi="Tahoma" w:cs="Tahoma"/>
          <w:sz w:val="18"/>
          <w:szCs w:val="18"/>
        </w:rPr>
        <w:footnoteReference w:id="2"/>
      </w:r>
      <w:r w:rsidRPr="00D34881">
        <w:rPr>
          <w:rFonts w:ascii="Tahoma" w:hAnsi="Tahoma" w:cs="Tahoma"/>
          <w:sz w:val="18"/>
          <w:szCs w:val="18"/>
        </w:rPr>
        <w:t>,</w:t>
      </w:r>
    </w:p>
    <w:p w14:paraId="5ED3CC5D" w14:textId="77777777" w:rsidR="00B73B44" w:rsidRPr="00D34881" w:rsidRDefault="00B73B44" w:rsidP="008A7BC0">
      <w:pPr>
        <w:numPr>
          <w:ilvl w:val="0"/>
          <w:numId w:val="34"/>
        </w:numPr>
        <w:suppressAutoHyphens/>
        <w:spacing w:line="276" w:lineRule="auto"/>
        <w:ind w:left="426" w:hanging="426"/>
        <w:rPr>
          <w:rFonts w:ascii="Tahoma" w:hAnsi="Tahoma" w:cs="Tahoma"/>
          <w:sz w:val="18"/>
          <w:szCs w:val="18"/>
        </w:rPr>
      </w:pPr>
      <w:r w:rsidRPr="00D34881">
        <w:rPr>
          <w:rFonts w:ascii="Tahoma" w:hAnsi="Tahoma" w:cs="Tahoma"/>
          <w:sz w:val="18"/>
          <w:szCs w:val="18"/>
        </w:rPr>
        <w:t xml:space="preserve">Małym przedsiębiorstwem </w:t>
      </w:r>
      <w:r w:rsidRPr="00D34881">
        <w:rPr>
          <w:rStyle w:val="Odwoanieprzypisudolnego"/>
          <w:rFonts w:ascii="Tahoma" w:hAnsi="Tahoma" w:cs="Tahoma"/>
          <w:sz w:val="18"/>
          <w:szCs w:val="18"/>
        </w:rPr>
        <w:footnoteReference w:id="3"/>
      </w:r>
      <w:r w:rsidRPr="00D34881">
        <w:rPr>
          <w:rFonts w:ascii="Tahoma" w:hAnsi="Tahoma" w:cs="Tahoma"/>
          <w:sz w:val="18"/>
          <w:szCs w:val="18"/>
        </w:rPr>
        <w:t>,</w:t>
      </w:r>
    </w:p>
    <w:p w14:paraId="7E53EFA9" w14:textId="77777777" w:rsidR="00B73B44" w:rsidRPr="00D34881" w:rsidRDefault="00B73B44" w:rsidP="008A7BC0">
      <w:pPr>
        <w:numPr>
          <w:ilvl w:val="0"/>
          <w:numId w:val="34"/>
        </w:numPr>
        <w:suppressAutoHyphens/>
        <w:spacing w:line="276" w:lineRule="auto"/>
        <w:ind w:left="426" w:hanging="426"/>
        <w:rPr>
          <w:rFonts w:ascii="Tahoma" w:hAnsi="Tahoma" w:cs="Tahoma"/>
          <w:sz w:val="18"/>
          <w:szCs w:val="18"/>
        </w:rPr>
      </w:pPr>
      <w:r w:rsidRPr="00D34881">
        <w:rPr>
          <w:rFonts w:ascii="Tahoma" w:hAnsi="Tahoma" w:cs="Tahoma"/>
          <w:sz w:val="18"/>
          <w:szCs w:val="18"/>
        </w:rPr>
        <w:t xml:space="preserve">Średnim przedsiębiorstwem </w:t>
      </w:r>
      <w:r w:rsidRPr="00D34881">
        <w:rPr>
          <w:rStyle w:val="Odwoanieprzypisudolnego"/>
          <w:rFonts w:ascii="Tahoma" w:hAnsi="Tahoma" w:cs="Tahoma"/>
          <w:sz w:val="18"/>
          <w:szCs w:val="18"/>
        </w:rPr>
        <w:footnoteReference w:id="4"/>
      </w:r>
      <w:r w:rsidRPr="00D34881">
        <w:rPr>
          <w:rFonts w:ascii="Tahoma" w:hAnsi="Tahoma" w:cs="Tahoma"/>
          <w:sz w:val="18"/>
          <w:szCs w:val="18"/>
        </w:rPr>
        <w:t xml:space="preserve">, </w:t>
      </w:r>
    </w:p>
    <w:p w14:paraId="751E2B77" w14:textId="77777777" w:rsidR="00B73B44" w:rsidRPr="00D34881" w:rsidRDefault="00B73B44" w:rsidP="008A7BC0">
      <w:pPr>
        <w:numPr>
          <w:ilvl w:val="0"/>
          <w:numId w:val="34"/>
        </w:numPr>
        <w:suppressAutoHyphens/>
        <w:spacing w:line="276" w:lineRule="auto"/>
        <w:ind w:left="426" w:hanging="426"/>
        <w:rPr>
          <w:rFonts w:ascii="Tahoma" w:hAnsi="Tahoma" w:cs="Tahoma"/>
          <w:sz w:val="18"/>
          <w:szCs w:val="18"/>
        </w:rPr>
      </w:pPr>
      <w:r w:rsidRPr="00D34881">
        <w:rPr>
          <w:rFonts w:ascii="Tahoma" w:hAnsi="Tahoma" w:cs="Tahoma"/>
          <w:sz w:val="18"/>
          <w:szCs w:val="18"/>
        </w:rPr>
        <w:t>Jednoosobową działalnością gospodarczą,</w:t>
      </w:r>
    </w:p>
    <w:p w14:paraId="217664DA" w14:textId="77777777" w:rsidR="00B73B44" w:rsidRPr="00D34881" w:rsidRDefault="00B73B44" w:rsidP="008A7BC0">
      <w:pPr>
        <w:numPr>
          <w:ilvl w:val="0"/>
          <w:numId w:val="34"/>
        </w:numPr>
        <w:suppressAutoHyphens/>
        <w:spacing w:line="276" w:lineRule="auto"/>
        <w:ind w:left="426" w:hanging="426"/>
        <w:rPr>
          <w:rFonts w:ascii="Tahoma" w:hAnsi="Tahoma" w:cs="Tahoma"/>
          <w:sz w:val="18"/>
          <w:szCs w:val="18"/>
        </w:rPr>
      </w:pPr>
      <w:r w:rsidRPr="00D34881">
        <w:rPr>
          <w:rFonts w:ascii="Tahoma" w:hAnsi="Tahoma" w:cs="Tahoma"/>
          <w:sz w:val="18"/>
          <w:szCs w:val="18"/>
        </w:rPr>
        <w:t>Osobą fizyczną nieprowadzącą działalności gospodarczej,</w:t>
      </w:r>
    </w:p>
    <w:p w14:paraId="5607B2F8" w14:textId="77777777" w:rsidR="00B73B44" w:rsidRPr="00D34881" w:rsidRDefault="00B73B44" w:rsidP="008A7BC0">
      <w:pPr>
        <w:numPr>
          <w:ilvl w:val="0"/>
          <w:numId w:val="34"/>
        </w:numPr>
        <w:suppressAutoHyphens/>
        <w:spacing w:line="276" w:lineRule="auto"/>
        <w:ind w:left="426" w:hanging="426"/>
        <w:rPr>
          <w:rFonts w:ascii="Tahoma" w:hAnsi="Tahoma" w:cs="Tahoma"/>
          <w:sz w:val="18"/>
          <w:szCs w:val="18"/>
        </w:rPr>
      </w:pPr>
      <w:r w:rsidRPr="00D34881">
        <w:rPr>
          <w:rFonts w:ascii="Tahoma" w:hAnsi="Tahoma" w:cs="Tahoma"/>
          <w:sz w:val="18"/>
          <w:szCs w:val="18"/>
        </w:rPr>
        <w:t>Innym rodzajem</w:t>
      </w:r>
    </w:p>
    <w:p w14:paraId="0069C1A5" w14:textId="30D34957" w:rsidR="00B73B44" w:rsidRPr="00D34881" w:rsidRDefault="002215A2" w:rsidP="00B73B44">
      <w:pPr>
        <w:suppressAutoHyphens/>
        <w:spacing w:line="360" w:lineRule="auto"/>
        <w:rPr>
          <w:rFonts w:ascii="Tahoma" w:hAnsi="Tahoma" w:cs="Tahoma"/>
          <w:b/>
          <w:sz w:val="18"/>
          <w:szCs w:val="18"/>
        </w:rPr>
      </w:pPr>
      <w:r>
        <w:rPr>
          <w:rFonts w:ascii="Tahoma" w:hAnsi="Tahoma" w:cs="Tahoma"/>
          <w:b/>
          <w:sz w:val="18"/>
          <w:szCs w:val="18"/>
        </w:rPr>
        <w:t>UWAGA</w:t>
      </w:r>
      <w:r w:rsidR="00B73B44" w:rsidRPr="00D34881">
        <w:rPr>
          <w:rFonts w:ascii="Tahoma" w:hAnsi="Tahoma" w:cs="Tahoma"/>
          <w:b/>
          <w:sz w:val="18"/>
          <w:szCs w:val="18"/>
        </w:rPr>
        <w:t>*zaznaczyć właściwe</w:t>
      </w:r>
    </w:p>
    <w:p w14:paraId="33214AB2" w14:textId="77777777" w:rsidR="00562AB0" w:rsidRPr="00D34881" w:rsidRDefault="00562AB0" w:rsidP="00562AB0">
      <w:pPr>
        <w:spacing w:line="360" w:lineRule="auto"/>
        <w:jc w:val="center"/>
        <w:rPr>
          <w:rFonts w:ascii="Tahoma" w:hAnsi="Tahoma" w:cs="Tahoma"/>
          <w:sz w:val="20"/>
          <w:szCs w:val="20"/>
        </w:rPr>
      </w:pPr>
      <w:r w:rsidRPr="00D34881">
        <w:rPr>
          <w:rFonts w:ascii="Tahoma" w:hAnsi="Tahoma" w:cs="Tahoma"/>
          <w:sz w:val="20"/>
          <w:szCs w:val="20"/>
        </w:rPr>
        <w:t>Do:</w:t>
      </w:r>
    </w:p>
    <w:p w14:paraId="1B1284A2" w14:textId="77777777" w:rsidR="00692215" w:rsidRPr="00D34881" w:rsidRDefault="00692215" w:rsidP="00692215">
      <w:pPr>
        <w:jc w:val="center"/>
        <w:rPr>
          <w:rFonts w:ascii="Tahoma" w:hAnsi="Tahoma" w:cs="Tahoma"/>
          <w:b/>
          <w:sz w:val="18"/>
          <w:szCs w:val="20"/>
        </w:rPr>
      </w:pPr>
      <w:r w:rsidRPr="00D34881">
        <w:rPr>
          <w:rFonts w:ascii="Tahoma" w:hAnsi="Tahoma" w:cs="Tahoma"/>
          <w:b/>
          <w:sz w:val="18"/>
          <w:szCs w:val="20"/>
        </w:rPr>
        <w:t>SAMODZIELNEGO PUBLICZNEGO ZAKŁADU OPIEKI ZDROWOTNEJ  UNIWERSYTECKIEGO SZPITALA KLINICZNEGO NR 1 IM. NORBERTA BARLICKIEGO</w:t>
      </w:r>
      <w:r w:rsidRPr="00D34881">
        <w:rPr>
          <w:rFonts w:ascii="Tahoma" w:hAnsi="Tahoma" w:cs="Tahoma"/>
          <w:b/>
          <w:sz w:val="18"/>
          <w:szCs w:val="20"/>
        </w:rPr>
        <w:br/>
        <w:t>90-153 ŁÓDŹ, UL. KOPCIŃSKIEGO 22</w:t>
      </w:r>
    </w:p>
    <w:p w14:paraId="663C3C50" w14:textId="7A0524F7" w:rsidR="00562AB0" w:rsidRPr="00D34881" w:rsidRDefault="00562AB0" w:rsidP="00B6094F">
      <w:pPr>
        <w:pStyle w:val="Tekstpodstawowy"/>
        <w:rPr>
          <w:rFonts w:ascii="Tahoma" w:hAnsi="Tahoma" w:cs="Tahoma"/>
          <w:sz w:val="20"/>
        </w:rPr>
      </w:pPr>
    </w:p>
    <w:p w14:paraId="2FE2C166" w14:textId="76569580" w:rsidR="00562AB0" w:rsidRPr="00F960CE" w:rsidRDefault="00562AB0" w:rsidP="00562AB0">
      <w:pPr>
        <w:pStyle w:val="Default"/>
        <w:jc w:val="both"/>
        <w:rPr>
          <w:rFonts w:ascii="Tahoma" w:hAnsi="Tahoma" w:cs="Tahoma"/>
          <w:color w:val="auto"/>
          <w:sz w:val="18"/>
          <w:szCs w:val="18"/>
        </w:rPr>
      </w:pPr>
      <w:r w:rsidRPr="00F960CE">
        <w:rPr>
          <w:rFonts w:ascii="Tahoma" w:hAnsi="Tahoma" w:cs="Tahoma"/>
          <w:color w:val="auto"/>
          <w:sz w:val="18"/>
          <w:szCs w:val="18"/>
        </w:rPr>
        <w:t xml:space="preserve">Nawiązując do ogłoszenia zamieszczonego w Biuletynie Zamówień Publicznych nr </w:t>
      </w:r>
      <w:r w:rsidR="00B45CEA" w:rsidRPr="00B45CEA">
        <w:rPr>
          <w:rFonts w:ascii="Tahoma" w:hAnsi="Tahoma" w:cs="Tahoma"/>
          <w:color w:val="auto"/>
          <w:sz w:val="18"/>
          <w:szCs w:val="18"/>
        </w:rPr>
        <w:t>2023/BZP 00430430</w:t>
      </w:r>
      <w:r w:rsidR="002D6245" w:rsidRPr="00F960CE">
        <w:rPr>
          <w:rFonts w:ascii="Tahoma" w:hAnsi="Tahoma" w:cs="Tahoma"/>
          <w:bCs/>
          <w:color w:val="auto"/>
          <w:sz w:val="18"/>
          <w:szCs w:val="18"/>
        </w:rPr>
        <w:t xml:space="preserve"> </w:t>
      </w:r>
      <w:r w:rsidR="000333DE" w:rsidRPr="00F960CE">
        <w:rPr>
          <w:rFonts w:ascii="Tahoma" w:hAnsi="Tahoma" w:cs="Tahoma"/>
          <w:bCs/>
          <w:color w:val="auto"/>
          <w:sz w:val="18"/>
          <w:szCs w:val="18"/>
        </w:rPr>
        <w:t>z</w:t>
      </w:r>
      <w:r w:rsidR="000333DE" w:rsidRPr="00F960CE">
        <w:rPr>
          <w:rFonts w:ascii="Tahoma" w:hAnsi="Tahoma" w:cs="Tahoma"/>
          <w:b/>
          <w:bCs/>
          <w:color w:val="auto"/>
          <w:sz w:val="18"/>
          <w:szCs w:val="18"/>
        </w:rPr>
        <w:t xml:space="preserve"> </w:t>
      </w:r>
      <w:r w:rsidRPr="00F960CE">
        <w:rPr>
          <w:rFonts w:ascii="Tahoma" w:hAnsi="Tahoma" w:cs="Tahoma"/>
          <w:color w:val="auto"/>
          <w:sz w:val="18"/>
          <w:szCs w:val="18"/>
        </w:rPr>
        <w:t>dni</w:t>
      </w:r>
      <w:r w:rsidR="007C5480" w:rsidRPr="00F960CE">
        <w:rPr>
          <w:rFonts w:ascii="Tahoma" w:hAnsi="Tahoma" w:cs="Tahoma"/>
          <w:color w:val="auto"/>
          <w:sz w:val="18"/>
          <w:szCs w:val="18"/>
        </w:rPr>
        <w:t>a</w:t>
      </w:r>
      <w:r w:rsidRPr="00F960CE">
        <w:rPr>
          <w:rFonts w:ascii="Tahoma" w:hAnsi="Tahoma" w:cs="Tahoma"/>
          <w:color w:val="auto"/>
          <w:sz w:val="18"/>
          <w:szCs w:val="18"/>
        </w:rPr>
        <w:t xml:space="preserve"> </w:t>
      </w:r>
      <w:r w:rsidR="00B45CEA">
        <w:rPr>
          <w:rFonts w:ascii="Tahoma" w:hAnsi="Tahoma" w:cs="Tahoma"/>
          <w:color w:val="auto"/>
          <w:sz w:val="18"/>
          <w:szCs w:val="18"/>
        </w:rPr>
        <w:t>05.10.2023</w:t>
      </w:r>
      <w:bookmarkStart w:id="1" w:name="_GoBack"/>
      <w:bookmarkEnd w:id="1"/>
      <w:r w:rsidR="00A415BC" w:rsidRPr="00F960CE">
        <w:rPr>
          <w:rFonts w:ascii="Tahoma" w:hAnsi="Tahoma" w:cs="Tahoma"/>
          <w:color w:val="auto"/>
          <w:sz w:val="18"/>
          <w:szCs w:val="18"/>
        </w:rPr>
        <w:t xml:space="preserve"> r.</w:t>
      </w:r>
      <w:r w:rsidRPr="00F960CE">
        <w:rPr>
          <w:rFonts w:ascii="Tahoma" w:hAnsi="Tahoma" w:cs="Tahoma"/>
          <w:color w:val="auto"/>
          <w:sz w:val="18"/>
          <w:szCs w:val="18"/>
        </w:rPr>
        <w:t xml:space="preserve"> </w:t>
      </w:r>
      <w:r w:rsidRPr="00F960CE">
        <w:rPr>
          <w:rFonts w:ascii="Tahoma" w:hAnsi="Tahoma" w:cs="Tahoma"/>
          <w:bCs/>
          <w:color w:val="auto"/>
          <w:sz w:val="18"/>
          <w:szCs w:val="18"/>
        </w:rPr>
        <w:t>na</w:t>
      </w:r>
      <w:r w:rsidRPr="00F960CE">
        <w:rPr>
          <w:rFonts w:ascii="Tahoma" w:hAnsi="Tahoma" w:cs="Tahoma"/>
          <w:b/>
          <w:bCs/>
          <w:color w:val="auto"/>
          <w:sz w:val="18"/>
          <w:szCs w:val="18"/>
        </w:rPr>
        <w:t xml:space="preserve"> </w:t>
      </w:r>
      <w:r w:rsidR="00484F29" w:rsidRPr="00F960CE">
        <w:rPr>
          <w:rFonts w:ascii="Tahoma" w:hAnsi="Tahoma" w:cs="Tahoma"/>
          <w:bCs/>
          <w:color w:val="auto"/>
          <w:sz w:val="18"/>
          <w:szCs w:val="18"/>
        </w:rPr>
        <w:t>usługę</w:t>
      </w:r>
      <w:r w:rsidR="005B2AD8" w:rsidRPr="00F960CE">
        <w:rPr>
          <w:rFonts w:ascii="Tahoma" w:hAnsi="Tahoma" w:cs="Tahoma"/>
          <w:b/>
          <w:bCs/>
          <w:color w:val="auto"/>
          <w:sz w:val="18"/>
          <w:szCs w:val="18"/>
        </w:rPr>
        <w:t xml:space="preserve"> </w:t>
      </w:r>
      <w:r w:rsidR="00484F29" w:rsidRPr="00F960CE">
        <w:rPr>
          <w:rFonts w:ascii="Tahoma" w:hAnsi="Tahoma" w:cs="Tahoma"/>
          <w:b/>
          <w:bCs/>
          <w:color w:val="auto"/>
          <w:sz w:val="18"/>
          <w:szCs w:val="18"/>
        </w:rPr>
        <w:t>t</w:t>
      </w:r>
      <w:r w:rsidR="00484F29" w:rsidRPr="00F960CE">
        <w:rPr>
          <w:rFonts w:ascii="Tahoma" w:hAnsi="Tahoma" w:cs="Tahoma"/>
          <w:b/>
          <w:bCs/>
          <w:iCs/>
          <w:color w:val="auto"/>
          <w:sz w:val="18"/>
          <w:szCs w:val="18"/>
        </w:rPr>
        <w:t>ransportu sanitarnego pacjentów, materiałów i dokumentacji medycznej</w:t>
      </w:r>
      <w:r w:rsidR="0027171C" w:rsidRPr="00F960CE">
        <w:rPr>
          <w:rFonts w:ascii="Tahoma" w:hAnsi="Tahoma" w:cs="Tahoma"/>
          <w:b/>
          <w:bCs/>
          <w:color w:val="auto"/>
          <w:sz w:val="18"/>
          <w:szCs w:val="18"/>
        </w:rPr>
        <w:t xml:space="preserve"> </w:t>
      </w:r>
      <w:r w:rsidR="00454B1B" w:rsidRPr="00F960CE">
        <w:rPr>
          <w:rFonts w:ascii="Tahoma" w:hAnsi="Tahoma" w:cs="Tahoma"/>
          <w:b/>
          <w:bCs/>
          <w:color w:val="auto"/>
          <w:sz w:val="18"/>
          <w:szCs w:val="18"/>
        </w:rPr>
        <w:t>–</w:t>
      </w:r>
      <w:r w:rsidR="00B73B44" w:rsidRPr="00F960CE">
        <w:rPr>
          <w:rFonts w:ascii="Tahoma" w:hAnsi="Tahoma" w:cs="Tahoma"/>
          <w:b/>
          <w:bCs/>
          <w:color w:val="auto"/>
          <w:sz w:val="18"/>
          <w:szCs w:val="18"/>
        </w:rPr>
        <w:t xml:space="preserve"> </w:t>
      </w:r>
      <w:r w:rsidRPr="00F960CE">
        <w:rPr>
          <w:rFonts w:ascii="Tahoma" w:hAnsi="Tahoma" w:cs="Tahoma"/>
          <w:b/>
          <w:bCs/>
          <w:color w:val="auto"/>
          <w:sz w:val="18"/>
          <w:szCs w:val="18"/>
        </w:rPr>
        <w:t xml:space="preserve">numer sprawy </w:t>
      </w:r>
      <w:r w:rsidR="00484F29" w:rsidRPr="00F960CE">
        <w:rPr>
          <w:rFonts w:ascii="Tahoma" w:hAnsi="Tahoma" w:cs="Tahoma"/>
          <w:b/>
          <w:bCs/>
          <w:color w:val="auto"/>
          <w:sz w:val="18"/>
          <w:szCs w:val="18"/>
        </w:rPr>
        <w:t>107</w:t>
      </w:r>
      <w:r w:rsidRPr="00F960CE">
        <w:rPr>
          <w:rFonts w:ascii="Tahoma" w:hAnsi="Tahoma" w:cs="Tahoma"/>
          <w:b/>
          <w:bCs/>
          <w:color w:val="auto"/>
          <w:sz w:val="18"/>
          <w:szCs w:val="18"/>
        </w:rPr>
        <w:t>/TP/ZP/D/202</w:t>
      </w:r>
      <w:r w:rsidR="001E3357" w:rsidRPr="00F960CE">
        <w:rPr>
          <w:rFonts w:ascii="Tahoma" w:hAnsi="Tahoma" w:cs="Tahoma"/>
          <w:b/>
          <w:bCs/>
          <w:color w:val="auto"/>
          <w:sz w:val="18"/>
          <w:szCs w:val="18"/>
        </w:rPr>
        <w:t>3</w:t>
      </w:r>
      <w:r w:rsidRPr="00F960CE">
        <w:rPr>
          <w:rFonts w:ascii="Tahoma" w:hAnsi="Tahoma" w:cs="Tahoma"/>
          <w:color w:val="auto"/>
          <w:sz w:val="18"/>
          <w:szCs w:val="18"/>
        </w:rPr>
        <w:t>:</w:t>
      </w:r>
    </w:p>
    <w:p w14:paraId="090AF6C5" w14:textId="77777777" w:rsidR="00680935" w:rsidRPr="00F960CE" w:rsidRDefault="00680935" w:rsidP="00680935">
      <w:pPr>
        <w:jc w:val="both"/>
        <w:rPr>
          <w:rFonts w:ascii="Tahoma" w:hAnsi="Tahoma" w:cs="Tahoma"/>
          <w:sz w:val="18"/>
          <w:szCs w:val="18"/>
        </w:rPr>
      </w:pPr>
    </w:p>
    <w:p w14:paraId="7212CB2F" w14:textId="6FD8D54E" w:rsidR="005B2AD8" w:rsidRPr="00F960CE" w:rsidRDefault="005B2AD8" w:rsidP="004677BA">
      <w:pPr>
        <w:pStyle w:val="Akapitzlist"/>
        <w:numPr>
          <w:ilvl w:val="0"/>
          <w:numId w:val="3"/>
        </w:numPr>
        <w:rPr>
          <w:rFonts w:ascii="Tahoma" w:eastAsia="Times New Roman" w:hAnsi="Tahoma" w:cs="Tahoma"/>
          <w:sz w:val="18"/>
          <w:szCs w:val="18"/>
          <w:lang w:eastAsia="pl-PL"/>
        </w:rPr>
      </w:pPr>
      <w:r w:rsidRPr="00F960CE">
        <w:rPr>
          <w:rFonts w:ascii="Tahoma" w:eastAsia="Times New Roman" w:hAnsi="Tahoma" w:cs="Tahoma"/>
          <w:sz w:val="18"/>
          <w:szCs w:val="18"/>
          <w:lang w:eastAsia="pl-PL"/>
        </w:rPr>
        <w:t xml:space="preserve">Oferujemy dostarczenie towaru spełniającego wymagania określone w załączniku </w:t>
      </w:r>
      <w:r w:rsidR="0001365A" w:rsidRPr="00F960CE">
        <w:rPr>
          <w:rFonts w:ascii="Tahoma" w:eastAsia="Times New Roman" w:hAnsi="Tahoma" w:cs="Tahoma"/>
          <w:sz w:val="18"/>
          <w:szCs w:val="18"/>
          <w:lang w:eastAsia="pl-PL"/>
        </w:rPr>
        <w:t>„</w:t>
      </w:r>
      <w:r w:rsidRPr="00F960CE">
        <w:rPr>
          <w:rFonts w:ascii="Tahoma" w:eastAsia="Times New Roman" w:hAnsi="Tahoma" w:cs="Tahoma"/>
          <w:sz w:val="18"/>
          <w:szCs w:val="18"/>
          <w:lang w:eastAsia="pl-PL"/>
        </w:rPr>
        <w:t>Formularz cenowy</w:t>
      </w:r>
      <w:r w:rsidR="0001365A" w:rsidRPr="00F960CE">
        <w:rPr>
          <w:rFonts w:ascii="Tahoma" w:eastAsia="Times New Roman" w:hAnsi="Tahoma" w:cs="Tahoma"/>
          <w:sz w:val="18"/>
          <w:szCs w:val="18"/>
          <w:lang w:eastAsia="pl-PL"/>
        </w:rPr>
        <w:t>”</w:t>
      </w:r>
      <w:r w:rsidRPr="00F960CE">
        <w:rPr>
          <w:rFonts w:ascii="Tahoma" w:eastAsia="Times New Roman" w:hAnsi="Tahoma" w:cs="Tahoma"/>
          <w:sz w:val="18"/>
          <w:szCs w:val="18"/>
          <w:lang w:eastAsia="pl-PL"/>
        </w:rPr>
        <w:t xml:space="preserve"> </w:t>
      </w:r>
      <w:r w:rsidR="0001365A" w:rsidRPr="00F960CE">
        <w:rPr>
          <w:rFonts w:ascii="Tahoma" w:eastAsia="Times New Roman" w:hAnsi="Tahoma" w:cs="Tahoma"/>
          <w:sz w:val="18"/>
          <w:szCs w:val="18"/>
          <w:lang w:eastAsia="pl-PL"/>
        </w:rPr>
        <w:t>–</w:t>
      </w:r>
      <w:r w:rsidRPr="00F960CE">
        <w:rPr>
          <w:rFonts w:ascii="Tahoma" w:eastAsia="Times New Roman" w:hAnsi="Tahoma" w:cs="Tahoma"/>
          <w:sz w:val="18"/>
          <w:szCs w:val="18"/>
          <w:lang w:eastAsia="pl-PL"/>
        </w:rPr>
        <w:t xml:space="preserve"> załącznik nr 2 do SWZ. Załącznik ten stanowi integralną część niniejszej oferty.</w:t>
      </w:r>
    </w:p>
    <w:p w14:paraId="5E6C0492" w14:textId="42E6921B" w:rsidR="00162282" w:rsidRPr="00F960CE" w:rsidRDefault="00162282" w:rsidP="004677BA">
      <w:pPr>
        <w:numPr>
          <w:ilvl w:val="0"/>
          <w:numId w:val="3"/>
        </w:numPr>
        <w:jc w:val="both"/>
        <w:rPr>
          <w:rFonts w:ascii="Tahoma" w:hAnsi="Tahoma" w:cs="Tahoma"/>
          <w:sz w:val="18"/>
          <w:szCs w:val="18"/>
        </w:rPr>
      </w:pPr>
      <w:r w:rsidRPr="00F960CE">
        <w:rPr>
          <w:rFonts w:ascii="Tahoma" w:hAnsi="Tahoma" w:cs="Tahoma"/>
          <w:b/>
          <w:sz w:val="18"/>
          <w:szCs w:val="18"/>
        </w:rPr>
        <w:t xml:space="preserve">Oferujemy </w:t>
      </w:r>
      <w:r w:rsidR="00DC575A" w:rsidRPr="00F960CE">
        <w:rPr>
          <w:rFonts w:ascii="Tahoma" w:hAnsi="Tahoma" w:cs="Tahoma"/>
          <w:b/>
          <w:sz w:val="18"/>
          <w:szCs w:val="18"/>
        </w:rPr>
        <w:t>usługę</w:t>
      </w:r>
      <w:r w:rsidRPr="00F960CE">
        <w:rPr>
          <w:rFonts w:ascii="Tahoma" w:hAnsi="Tahoma" w:cs="Tahoma"/>
          <w:b/>
          <w:sz w:val="18"/>
          <w:szCs w:val="18"/>
        </w:rPr>
        <w:t xml:space="preserve"> zgodn</w:t>
      </w:r>
      <w:r w:rsidR="009739BB" w:rsidRPr="00F960CE">
        <w:rPr>
          <w:rFonts w:ascii="Tahoma" w:hAnsi="Tahoma" w:cs="Tahoma"/>
          <w:b/>
          <w:sz w:val="18"/>
          <w:szCs w:val="18"/>
        </w:rPr>
        <w:t>ą</w:t>
      </w:r>
      <w:r w:rsidRPr="00F960CE">
        <w:rPr>
          <w:rFonts w:ascii="Tahoma" w:hAnsi="Tahoma" w:cs="Tahoma"/>
          <w:b/>
          <w:sz w:val="18"/>
          <w:szCs w:val="18"/>
        </w:rPr>
        <w:t xml:space="preserve">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DC575A" w:rsidRPr="00F960CE" w14:paraId="0E2D8460" w14:textId="77777777" w:rsidTr="00EF3626">
        <w:trPr>
          <w:trHeight w:val="373"/>
          <w:jc w:val="center"/>
        </w:trPr>
        <w:tc>
          <w:tcPr>
            <w:tcW w:w="6290" w:type="dxa"/>
            <w:shd w:val="clear" w:color="auto" w:fill="auto"/>
            <w:vAlign w:val="center"/>
          </w:tcPr>
          <w:p w14:paraId="6B0E9779" w14:textId="77777777" w:rsidR="00DC575A" w:rsidRPr="00F960CE" w:rsidRDefault="00DC575A" w:rsidP="00EF3626">
            <w:pPr>
              <w:jc w:val="both"/>
              <w:rPr>
                <w:rFonts w:ascii="Tahoma" w:eastAsia="Calibri" w:hAnsi="Tahoma" w:cs="Tahoma"/>
                <w:b/>
                <w:sz w:val="18"/>
                <w:szCs w:val="18"/>
              </w:rPr>
            </w:pPr>
            <w:r w:rsidRPr="00F960CE">
              <w:rPr>
                <w:rFonts w:ascii="Tahoma" w:eastAsia="Calibri" w:hAnsi="Tahoma" w:cs="Tahoma"/>
                <w:b/>
                <w:sz w:val="18"/>
                <w:szCs w:val="18"/>
              </w:rPr>
              <w:t>Oceniane kryteria:</w:t>
            </w:r>
          </w:p>
        </w:tc>
        <w:tc>
          <w:tcPr>
            <w:tcW w:w="3138" w:type="dxa"/>
            <w:shd w:val="clear" w:color="auto" w:fill="auto"/>
            <w:vAlign w:val="center"/>
          </w:tcPr>
          <w:p w14:paraId="29D5E7E2" w14:textId="77777777" w:rsidR="00DC575A" w:rsidRPr="00F960CE" w:rsidRDefault="00DC575A" w:rsidP="00EF3626">
            <w:pPr>
              <w:jc w:val="center"/>
              <w:rPr>
                <w:rFonts w:ascii="Tahoma" w:eastAsia="Calibri" w:hAnsi="Tahoma" w:cs="Tahoma"/>
                <w:b/>
                <w:sz w:val="18"/>
                <w:szCs w:val="18"/>
              </w:rPr>
            </w:pPr>
            <w:r w:rsidRPr="00F960CE">
              <w:rPr>
                <w:rFonts w:ascii="Tahoma" w:eastAsia="Calibri" w:hAnsi="Tahoma" w:cs="Tahoma"/>
                <w:b/>
                <w:sz w:val="18"/>
                <w:szCs w:val="18"/>
              </w:rPr>
              <w:t>Podać/Wypełnić</w:t>
            </w:r>
          </w:p>
        </w:tc>
      </w:tr>
      <w:tr w:rsidR="00DC575A" w:rsidRPr="00D34881" w14:paraId="40E1A6F0" w14:textId="77777777" w:rsidTr="00EF3626">
        <w:trPr>
          <w:trHeight w:val="624"/>
          <w:jc w:val="center"/>
        </w:trPr>
        <w:tc>
          <w:tcPr>
            <w:tcW w:w="6290" w:type="dxa"/>
            <w:shd w:val="clear" w:color="auto" w:fill="auto"/>
            <w:vAlign w:val="center"/>
          </w:tcPr>
          <w:p w14:paraId="033BFDFE" w14:textId="77777777" w:rsidR="00DC575A" w:rsidRPr="00F960CE" w:rsidRDefault="00DC575A" w:rsidP="00EF3626">
            <w:pPr>
              <w:rPr>
                <w:rFonts w:ascii="Tahoma" w:eastAsia="Calibri" w:hAnsi="Tahoma" w:cs="Tahoma"/>
                <w:b/>
                <w:sz w:val="18"/>
                <w:szCs w:val="18"/>
                <w:u w:val="single"/>
              </w:rPr>
            </w:pPr>
            <w:r w:rsidRPr="00F960CE">
              <w:rPr>
                <w:rFonts w:ascii="Tahoma" w:eastAsia="Calibri" w:hAnsi="Tahoma" w:cs="Tahoma"/>
                <w:b/>
                <w:sz w:val="18"/>
                <w:szCs w:val="18"/>
                <w:u w:val="single"/>
              </w:rPr>
              <w:t>Termin płatności</w:t>
            </w:r>
          </w:p>
          <w:p w14:paraId="2F8BA5B5" w14:textId="77777777" w:rsidR="00DC575A" w:rsidRPr="00F960CE" w:rsidRDefault="00DC575A" w:rsidP="00EF3626">
            <w:pPr>
              <w:jc w:val="both"/>
              <w:rPr>
                <w:sz w:val="18"/>
                <w:szCs w:val="18"/>
              </w:rPr>
            </w:pPr>
            <w:r w:rsidRPr="00F960CE">
              <w:rPr>
                <w:rFonts w:ascii="Tahoma" w:hAnsi="Tahoma" w:cs="Tahoma"/>
                <w:sz w:val="18"/>
                <w:szCs w:val="18"/>
              </w:rPr>
              <w:t xml:space="preserve">Proponujemy następujący termin płatności </w:t>
            </w:r>
            <w:r w:rsidRPr="00F960CE">
              <w:rPr>
                <w:rFonts w:ascii="Tahoma" w:hAnsi="Tahoma" w:cs="Tahoma"/>
                <w:bCs/>
                <w:sz w:val="18"/>
                <w:szCs w:val="18"/>
              </w:rPr>
              <w:t>od dnia otrzymania przez Zamawiającego prawidłowo wystawionej faktury, na warunkach i zgodnie z postanowieniami wzoru umowy</w:t>
            </w:r>
            <w:r w:rsidRPr="00F960CE">
              <w:rPr>
                <w:rFonts w:ascii="Tahoma" w:hAnsi="Tahoma" w:cs="Tahoma"/>
                <w:sz w:val="18"/>
                <w:szCs w:val="18"/>
              </w:rPr>
              <w:t>.</w:t>
            </w:r>
          </w:p>
          <w:p w14:paraId="1B60DF95" w14:textId="77777777" w:rsidR="00DC575A" w:rsidRPr="00F960CE" w:rsidRDefault="00DC575A" w:rsidP="00EF3626">
            <w:pPr>
              <w:jc w:val="both"/>
              <w:rPr>
                <w:rFonts w:ascii="Tahoma" w:hAnsi="Tahoma" w:cs="Tahoma"/>
                <w:b/>
                <w:bCs/>
                <w:sz w:val="18"/>
                <w:szCs w:val="18"/>
                <w:u w:val="single"/>
              </w:rPr>
            </w:pPr>
          </w:p>
        </w:tc>
        <w:tc>
          <w:tcPr>
            <w:tcW w:w="3138" w:type="dxa"/>
            <w:shd w:val="clear" w:color="auto" w:fill="auto"/>
            <w:vAlign w:val="center"/>
          </w:tcPr>
          <w:p w14:paraId="6E6E24E7" w14:textId="77777777" w:rsidR="00DC575A" w:rsidRPr="00F22571" w:rsidRDefault="00DC575A" w:rsidP="00EF3626">
            <w:pPr>
              <w:jc w:val="center"/>
              <w:rPr>
                <w:rFonts w:ascii="Tahoma" w:eastAsia="Calibri" w:hAnsi="Tahoma" w:cs="Tahoma"/>
                <w:b/>
                <w:sz w:val="18"/>
                <w:szCs w:val="20"/>
              </w:rPr>
            </w:pPr>
          </w:p>
          <w:p w14:paraId="128AA097" w14:textId="07F8D2B8" w:rsidR="00DC575A" w:rsidRPr="00F960CE" w:rsidRDefault="00DC575A" w:rsidP="00EF3626">
            <w:pPr>
              <w:jc w:val="center"/>
              <w:rPr>
                <w:rFonts w:ascii="Tahoma" w:eastAsia="Calibri" w:hAnsi="Tahoma" w:cs="Tahoma"/>
                <w:b/>
                <w:sz w:val="18"/>
                <w:szCs w:val="18"/>
              </w:rPr>
            </w:pPr>
            <w:r w:rsidRPr="00F960CE">
              <w:rPr>
                <w:rFonts w:ascii="Tahoma" w:eastAsia="Calibri" w:hAnsi="Tahoma" w:cs="Tahoma"/>
                <w:b/>
                <w:sz w:val="18"/>
                <w:szCs w:val="18"/>
              </w:rPr>
              <w:t>……..… dni</w:t>
            </w:r>
            <w:r w:rsidR="00AD62AE" w:rsidRPr="00F960CE">
              <w:rPr>
                <w:rFonts w:ascii="Tahoma" w:eastAsia="Calibri" w:hAnsi="Tahoma" w:cs="Tahoma"/>
                <w:b/>
                <w:sz w:val="18"/>
                <w:szCs w:val="18"/>
              </w:rPr>
              <w:t>*</w:t>
            </w:r>
            <w:r w:rsidRPr="00F960CE">
              <w:rPr>
                <w:rFonts w:ascii="Tahoma" w:eastAsia="Calibri" w:hAnsi="Tahoma" w:cs="Tahoma"/>
                <w:b/>
                <w:sz w:val="18"/>
                <w:szCs w:val="18"/>
              </w:rPr>
              <w:t xml:space="preserve"> </w:t>
            </w:r>
          </w:p>
          <w:p w14:paraId="6B3F7F45" w14:textId="77777777" w:rsidR="00DC575A" w:rsidRPr="00D34881" w:rsidRDefault="00DC575A" w:rsidP="00EF3626">
            <w:pPr>
              <w:jc w:val="center"/>
              <w:rPr>
                <w:rFonts w:ascii="Tahoma" w:eastAsia="Calibri" w:hAnsi="Tahoma" w:cs="Tahoma"/>
                <w:sz w:val="14"/>
                <w:szCs w:val="14"/>
              </w:rPr>
            </w:pPr>
            <w:r w:rsidRPr="00D34881">
              <w:rPr>
                <w:rFonts w:ascii="Tahoma" w:hAnsi="Tahoma" w:cs="Tahoma"/>
                <w:b/>
                <w:sz w:val="18"/>
                <w:szCs w:val="18"/>
              </w:rPr>
              <w:t>(30 dni/ 40 dni/ 50 dni/ 60 dni)</w:t>
            </w:r>
          </w:p>
          <w:p w14:paraId="7E025FAA" w14:textId="77777777" w:rsidR="00DC575A" w:rsidRPr="00D34881" w:rsidRDefault="00DC575A" w:rsidP="00EF3626">
            <w:pPr>
              <w:jc w:val="both"/>
              <w:rPr>
                <w:rFonts w:ascii="Tahoma" w:eastAsia="Calibri" w:hAnsi="Tahoma" w:cs="Tahoma"/>
                <w:sz w:val="14"/>
                <w:szCs w:val="14"/>
              </w:rPr>
            </w:pPr>
            <w:r>
              <w:rPr>
                <w:rFonts w:ascii="Tahoma" w:eastAsia="Calibri" w:hAnsi="Tahoma" w:cs="Tahoma"/>
                <w:sz w:val="14"/>
                <w:szCs w:val="14"/>
              </w:rPr>
              <w:t>Zamawiający zastrzega, iż 30-</w:t>
            </w:r>
            <w:r w:rsidRPr="00D34881">
              <w:rPr>
                <w:rFonts w:ascii="Tahoma" w:eastAsia="Calibri" w:hAnsi="Tahoma" w:cs="Tahoma"/>
                <w:sz w:val="14"/>
                <w:szCs w:val="14"/>
              </w:rPr>
              <w:t>dniowy termin płatności, jako warunek otrzyma 0 pkt.</w:t>
            </w:r>
          </w:p>
          <w:p w14:paraId="3C1D08A6" w14:textId="77777777" w:rsidR="00DC575A" w:rsidRPr="00D34881" w:rsidRDefault="00DC575A" w:rsidP="00EF3626">
            <w:pPr>
              <w:jc w:val="both"/>
              <w:rPr>
                <w:rFonts w:ascii="Tahoma" w:eastAsia="Calibri" w:hAnsi="Tahoma" w:cs="Tahoma"/>
                <w:b/>
                <w:sz w:val="20"/>
                <w:szCs w:val="20"/>
              </w:rPr>
            </w:pPr>
            <w:r w:rsidRPr="00D34881">
              <w:rPr>
                <w:rFonts w:ascii="Tahoma" w:eastAsia="Calibri" w:hAnsi="Tahoma" w:cs="Tahoma"/>
                <w:sz w:val="14"/>
                <w:szCs w:val="14"/>
              </w:rPr>
              <w:t>Zamawiający zastrzega, że brane pod uwagę będą t</w:t>
            </w:r>
            <w:r>
              <w:rPr>
                <w:rFonts w:ascii="Tahoma" w:eastAsia="Calibri" w:hAnsi="Tahoma" w:cs="Tahoma"/>
                <w:sz w:val="14"/>
                <w:szCs w:val="14"/>
              </w:rPr>
              <w:t>ylko terminy płatności: 30/40/</w:t>
            </w:r>
            <w:r w:rsidRPr="00D34881">
              <w:rPr>
                <w:rFonts w:ascii="Tahoma" w:eastAsia="Calibri" w:hAnsi="Tahoma" w:cs="Tahoma"/>
                <w:sz w:val="14"/>
                <w:szCs w:val="14"/>
              </w:rPr>
              <w:t>50</w:t>
            </w:r>
            <w:r>
              <w:rPr>
                <w:rFonts w:ascii="Tahoma" w:eastAsia="Calibri" w:hAnsi="Tahoma" w:cs="Tahoma"/>
                <w:sz w:val="14"/>
                <w:szCs w:val="14"/>
              </w:rPr>
              <w:t>/</w:t>
            </w:r>
            <w:r w:rsidRPr="00D34881">
              <w:rPr>
                <w:rFonts w:ascii="Tahoma" w:eastAsia="Calibri" w:hAnsi="Tahoma" w:cs="Tahoma"/>
                <w:sz w:val="14"/>
                <w:szCs w:val="14"/>
              </w:rPr>
              <w:t>60 dni. Podanie innego terminu będzie skutkowało odrzuceniem oferty.</w:t>
            </w:r>
          </w:p>
        </w:tc>
      </w:tr>
    </w:tbl>
    <w:p w14:paraId="24EDBE37" w14:textId="48E75F5A" w:rsidR="00162282" w:rsidRPr="00AD62AE" w:rsidRDefault="00AD62AE" w:rsidP="00AD62AE">
      <w:pPr>
        <w:ind w:left="426"/>
        <w:jc w:val="both"/>
        <w:rPr>
          <w:rFonts w:ascii="Tahoma" w:hAnsi="Tahoma" w:cs="Tahoma"/>
          <w:b/>
          <w:bCs/>
          <w:sz w:val="16"/>
          <w:szCs w:val="18"/>
        </w:rPr>
      </w:pPr>
      <w:r w:rsidRPr="00AD62AE">
        <w:rPr>
          <w:rFonts w:ascii="Tahoma" w:hAnsi="Tahoma" w:cs="Tahoma"/>
          <w:b/>
          <w:bCs/>
          <w:sz w:val="16"/>
          <w:szCs w:val="18"/>
        </w:rPr>
        <w:t>*uzupełnić</w:t>
      </w:r>
    </w:p>
    <w:p w14:paraId="1123D198" w14:textId="77777777" w:rsidR="00DC575A" w:rsidRPr="00D34881" w:rsidRDefault="00DC575A" w:rsidP="00162282">
      <w:pPr>
        <w:jc w:val="both"/>
        <w:rPr>
          <w:rFonts w:ascii="Tahoma" w:hAnsi="Tahoma" w:cs="Tahoma"/>
          <w:b/>
          <w:bCs/>
          <w:sz w:val="18"/>
          <w:szCs w:val="18"/>
        </w:rPr>
      </w:pPr>
    </w:p>
    <w:p w14:paraId="4FA6FF53" w14:textId="77777777" w:rsidR="00162282" w:rsidRPr="00D34881" w:rsidRDefault="00162282" w:rsidP="00241A83">
      <w:pPr>
        <w:ind w:hanging="357"/>
        <w:jc w:val="center"/>
        <w:rPr>
          <w:rFonts w:ascii="Tahoma" w:hAnsi="Tahoma" w:cs="Tahoma"/>
          <w:b/>
          <w:bCs/>
          <w:sz w:val="16"/>
          <w:szCs w:val="16"/>
        </w:rPr>
      </w:pPr>
      <w:r w:rsidRPr="00D34881">
        <w:rPr>
          <w:rFonts w:ascii="Tahoma" w:hAnsi="Tahoma" w:cs="Tahoma"/>
          <w:sz w:val="16"/>
          <w:szCs w:val="16"/>
        </w:rPr>
        <w:t xml:space="preserve">!!! </w:t>
      </w:r>
      <w:r w:rsidRPr="00D34881">
        <w:rPr>
          <w:rFonts w:ascii="Tahoma" w:hAnsi="Tahoma" w:cs="Tahoma"/>
          <w:b/>
          <w:bCs/>
          <w:sz w:val="16"/>
          <w:szCs w:val="16"/>
          <w:u w:val="single"/>
        </w:rPr>
        <w:t>Zgodnie z zapisami w  rozdz. XVI SWZ powyższe parametry, poza ceną, stanowią kryteria oceny ofert.</w:t>
      </w:r>
      <w:r w:rsidRPr="00D34881">
        <w:rPr>
          <w:rFonts w:ascii="Tahoma" w:hAnsi="Tahoma" w:cs="Tahoma"/>
          <w:b/>
          <w:bCs/>
          <w:sz w:val="16"/>
          <w:szCs w:val="16"/>
        </w:rPr>
        <w:t xml:space="preserve"> !!!</w:t>
      </w:r>
    </w:p>
    <w:p w14:paraId="549DFE99" w14:textId="61E080EF" w:rsidR="00162282" w:rsidRPr="00D34881" w:rsidRDefault="00162282" w:rsidP="00241A83">
      <w:pPr>
        <w:jc w:val="center"/>
        <w:rPr>
          <w:rFonts w:ascii="Tahoma" w:hAnsi="Tahoma" w:cs="Tahoma"/>
          <w:b/>
          <w:bCs/>
          <w:sz w:val="16"/>
          <w:szCs w:val="16"/>
        </w:rPr>
      </w:pPr>
      <w:r w:rsidRPr="00D34881">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sidR="00432950">
        <w:rPr>
          <w:rFonts w:ascii="Tahoma" w:hAnsi="Tahoma" w:cs="Tahoma"/>
          <w:b/>
          <w:bCs/>
          <w:sz w:val="16"/>
          <w:szCs w:val="16"/>
        </w:rPr>
        <w:t>3</w:t>
      </w:r>
      <w:r w:rsidRPr="00D34881">
        <w:rPr>
          <w:rFonts w:ascii="Tahoma" w:hAnsi="Tahoma" w:cs="Tahoma"/>
          <w:b/>
          <w:bCs/>
          <w:sz w:val="16"/>
          <w:szCs w:val="16"/>
        </w:rPr>
        <w:t xml:space="preserve"> r. poz. </w:t>
      </w:r>
      <w:r w:rsidR="00432950">
        <w:rPr>
          <w:rFonts w:ascii="Tahoma" w:hAnsi="Tahoma" w:cs="Tahoma"/>
          <w:b/>
          <w:bCs/>
          <w:sz w:val="16"/>
          <w:szCs w:val="16"/>
        </w:rPr>
        <w:t>1605</w:t>
      </w:r>
      <w:r w:rsidRPr="00D34881">
        <w:rPr>
          <w:rFonts w:ascii="Tahoma" w:hAnsi="Tahoma" w:cs="Tahoma"/>
          <w:b/>
          <w:bCs/>
          <w:sz w:val="16"/>
          <w:szCs w:val="16"/>
        </w:rPr>
        <w:t>, tj.  ze zm.).</w:t>
      </w:r>
    </w:p>
    <w:p w14:paraId="5B156261" w14:textId="77777777" w:rsidR="00162282" w:rsidRPr="00D34881" w:rsidRDefault="00162282" w:rsidP="00162282">
      <w:pPr>
        <w:jc w:val="both"/>
        <w:rPr>
          <w:rFonts w:ascii="Tahoma" w:hAnsi="Tahoma" w:cs="Tahoma"/>
          <w:sz w:val="18"/>
          <w:szCs w:val="18"/>
        </w:rPr>
      </w:pPr>
    </w:p>
    <w:p w14:paraId="556B348D" w14:textId="77777777" w:rsidR="00A302EA" w:rsidRDefault="00A302EA" w:rsidP="00DD76AD">
      <w:pPr>
        <w:jc w:val="both"/>
        <w:rPr>
          <w:rFonts w:ascii="Tahoma" w:hAnsi="Tahoma" w:cs="Tahoma"/>
          <w:sz w:val="18"/>
          <w:szCs w:val="18"/>
        </w:rPr>
      </w:pPr>
    </w:p>
    <w:p w14:paraId="47E1015C" w14:textId="6A6B7809" w:rsidR="005B2AD8" w:rsidRPr="00D34881" w:rsidRDefault="005B2AD8" w:rsidP="004677BA">
      <w:pPr>
        <w:numPr>
          <w:ilvl w:val="0"/>
          <w:numId w:val="3"/>
        </w:numPr>
        <w:jc w:val="both"/>
        <w:rPr>
          <w:rFonts w:ascii="Tahoma" w:hAnsi="Tahoma" w:cs="Tahoma"/>
          <w:sz w:val="18"/>
          <w:szCs w:val="18"/>
        </w:rPr>
      </w:pPr>
      <w:r w:rsidRPr="00D34881">
        <w:rPr>
          <w:rFonts w:ascii="Tahoma" w:hAnsi="Tahoma" w:cs="Tahoma"/>
          <w:sz w:val="18"/>
          <w:szCs w:val="18"/>
        </w:rPr>
        <w:lastRenderedPageBreak/>
        <w:t>Należność będzie wpłacana przelewem na rachunek bankowy (rozliczeniowy) Wykonawcy podany na fakturze, który jest zgodny:</w:t>
      </w:r>
    </w:p>
    <w:p w14:paraId="1DFDFBD8" w14:textId="77777777" w:rsidR="005B2AD8" w:rsidRPr="00D34881" w:rsidRDefault="005B2AD8" w:rsidP="008A7BC0">
      <w:pPr>
        <w:widowControl w:val="0"/>
        <w:numPr>
          <w:ilvl w:val="0"/>
          <w:numId w:val="46"/>
        </w:numPr>
        <w:autoSpaceDE w:val="0"/>
        <w:autoSpaceDN w:val="0"/>
        <w:adjustRightInd w:val="0"/>
        <w:jc w:val="both"/>
        <w:rPr>
          <w:rFonts w:ascii="Tahoma" w:hAnsi="Tahoma" w:cs="Tahoma"/>
          <w:sz w:val="18"/>
          <w:szCs w:val="18"/>
        </w:rPr>
      </w:pPr>
      <w:r w:rsidRPr="00D34881">
        <w:rPr>
          <w:rFonts w:ascii="Tahoma" w:hAnsi="Tahoma" w:cs="Tahoma"/>
          <w:sz w:val="18"/>
          <w:szCs w:val="18"/>
        </w:rPr>
        <w:t xml:space="preserve">z numerem rachunku bankowego (rozliczeniowego) wprowadzonego do wykazu podatników VAT tzw. biała lista - w przypadku podatników VAT </w:t>
      </w:r>
      <w:r w:rsidRPr="00E85611">
        <w:rPr>
          <w:rFonts w:ascii="Tahoma" w:hAnsi="Tahoma" w:cs="Tahoma"/>
          <w:b/>
          <w:sz w:val="18"/>
          <w:szCs w:val="18"/>
        </w:rPr>
        <w:t>*</w:t>
      </w:r>
    </w:p>
    <w:p w14:paraId="33B343A5" w14:textId="77777777" w:rsidR="005B2AD8" w:rsidRPr="00D34881" w:rsidRDefault="005B2AD8" w:rsidP="008A7BC0">
      <w:pPr>
        <w:widowControl w:val="0"/>
        <w:numPr>
          <w:ilvl w:val="0"/>
          <w:numId w:val="46"/>
        </w:numPr>
        <w:suppressAutoHyphens/>
        <w:jc w:val="both"/>
        <w:rPr>
          <w:rFonts w:ascii="Tahoma" w:hAnsi="Tahoma" w:cs="Tahoma"/>
          <w:sz w:val="18"/>
          <w:szCs w:val="18"/>
        </w:rPr>
      </w:pPr>
      <w:r w:rsidRPr="00D34881">
        <w:rPr>
          <w:rFonts w:ascii="Tahoma" w:hAnsi="Tahoma" w:cs="Tahoma"/>
          <w:sz w:val="18"/>
          <w:szCs w:val="18"/>
        </w:rPr>
        <w:t xml:space="preserve">z numerem rachunku bankowego (rozliczeniowego) zgłoszonym przez Wykonawcę do Urzędu Skarbowego w związku z prowadzoną działalnością  - w przypadku innych podatników </w:t>
      </w:r>
      <w:r w:rsidRPr="00CB763C">
        <w:rPr>
          <w:rFonts w:ascii="Tahoma" w:hAnsi="Tahoma" w:cs="Tahoma"/>
          <w:b/>
          <w:sz w:val="18"/>
          <w:szCs w:val="18"/>
        </w:rPr>
        <w:t>*</w:t>
      </w:r>
    </w:p>
    <w:p w14:paraId="7F36D0ED" w14:textId="77777777" w:rsidR="005B2AD8" w:rsidRPr="00E85611" w:rsidRDefault="005B2AD8" w:rsidP="005B2AD8">
      <w:pPr>
        <w:ind w:left="360"/>
        <w:jc w:val="both"/>
        <w:rPr>
          <w:rFonts w:ascii="Tahoma" w:hAnsi="Tahoma" w:cs="Tahoma"/>
          <w:b/>
          <w:sz w:val="18"/>
          <w:szCs w:val="18"/>
        </w:rPr>
      </w:pPr>
      <w:r w:rsidRPr="00E85611">
        <w:rPr>
          <w:rFonts w:ascii="Tahoma" w:hAnsi="Tahoma" w:cs="Tahoma"/>
          <w:b/>
          <w:sz w:val="18"/>
          <w:szCs w:val="18"/>
        </w:rPr>
        <w:t xml:space="preserve">*niewłaściwe skreślić </w:t>
      </w:r>
    </w:p>
    <w:p w14:paraId="2A7138E8" w14:textId="60706DF8" w:rsidR="00B73B44" w:rsidRPr="00D34881" w:rsidRDefault="00B73B44" w:rsidP="006D16B1">
      <w:pPr>
        <w:rPr>
          <w:rFonts w:ascii="Tahoma" w:hAnsi="Tahoma" w:cs="Tahoma"/>
          <w:sz w:val="18"/>
          <w:szCs w:val="18"/>
          <w:u w:val="single"/>
        </w:rPr>
      </w:pPr>
    </w:p>
    <w:p w14:paraId="21637BAC" w14:textId="5D06AB99" w:rsidR="00562AB0" w:rsidRPr="00891A19" w:rsidRDefault="00562AB0" w:rsidP="004677BA">
      <w:pPr>
        <w:pStyle w:val="Akapitzlist"/>
        <w:numPr>
          <w:ilvl w:val="0"/>
          <w:numId w:val="3"/>
        </w:numPr>
        <w:spacing w:after="0" w:line="240" w:lineRule="auto"/>
        <w:jc w:val="both"/>
        <w:rPr>
          <w:rFonts w:ascii="Tahoma" w:hAnsi="Tahoma" w:cs="Tahoma"/>
          <w:b/>
          <w:sz w:val="18"/>
          <w:szCs w:val="18"/>
        </w:rPr>
      </w:pPr>
      <w:r w:rsidRPr="00891A19">
        <w:rPr>
          <w:rFonts w:ascii="Tahoma" w:hAnsi="Tahoma" w:cs="Tahoma"/>
          <w:b/>
          <w:sz w:val="18"/>
          <w:szCs w:val="18"/>
        </w:rPr>
        <w:t>Zobowiązujemy</w:t>
      </w:r>
      <w:r w:rsidR="0014763D" w:rsidRPr="00891A19">
        <w:rPr>
          <w:rFonts w:ascii="Tahoma" w:hAnsi="Tahoma" w:cs="Tahoma"/>
          <w:b/>
          <w:sz w:val="18"/>
          <w:szCs w:val="18"/>
        </w:rPr>
        <w:t xml:space="preserve"> się</w:t>
      </w:r>
      <w:r w:rsidRPr="00891A19">
        <w:rPr>
          <w:rFonts w:ascii="Tahoma" w:hAnsi="Tahoma" w:cs="Tahoma"/>
          <w:b/>
          <w:sz w:val="18"/>
          <w:szCs w:val="18"/>
        </w:rPr>
        <w:t xml:space="preserve"> wystawiać faktury zgodnie z obowiązującymi przepisami prawa</w:t>
      </w:r>
      <w:r w:rsidR="00692215" w:rsidRPr="00891A19">
        <w:rPr>
          <w:rFonts w:ascii="Tahoma" w:hAnsi="Tahoma" w:cs="Tahoma"/>
          <w:b/>
          <w:sz w:val="18"/>
          <w:szCs w:val="18"/>
        </w:rPr>
        <w:t>.</w:t>
      </w:r>
    </w:p>
    <w:p w14:paraId="5A0182EC" w14:textId="75F20993" w:rsidR="00713853" w:rsidRPr="00694505" w:rsidRDefault="00713853" w:rsidP="00E27A4F">
      <w:pPr>
        <w:jc w:val="both"/>
        <w:rPr>
          <w:rFonts w:ascii="Tahoma" w:hAnsi="Tahoma" w:cs="Tahoma"/>
          <w:b/>
          <w:sz w:val="18"/>
          <w:szCs w:val="18"/>
        </w:rPr>
      </w:pPr>
    </w:p>
    <w:p w14:paraId="12541F05" w14:textId="373F2316" w:rsidR="005F59CC" w:rsidRDefault="005F59CC" w:rsidP="004677BA">
      <w:pPr>
        <w:numPr>
          <w:ilvl w:val="0"/>
          <w:numId w:val="3"/>
        </w:numPr>
        <w:ind w:left="357" w:hanging="357"/>
        <w:jc w:val="both"/>
        <w:rPr>
          <w:rFonts w:ascii="Tahoma" w:hAnsi="Tahoma" w:cs="Tahoma"/>
          <w:sz w:val="18"/>
          <w:szCs w:val="18"/>
        </w:rPr>
      </w:pPr>
      <w:r w:rsidRPr="00D34881">
        <w:rPr>
          <w:rFonts w:ascii="Tahoma" w:hAnsi="Tahoma" w:cs="Tahoma"/>
          <w:sz w:val="18"/>
          <w:szCs w:val="18"/>
        </w:rPr>
        <w:t>Potwierdzamy spełnienie wymaganego przez Zamawiającego okresu niezmienności cen przez okres obowiązywania umowy, z zastrzeżeniem wzoru umowy.</w:t>
      </w:r>
    </w:p>
    <w:p w14:paraId="0C31C9F4" w14:textId="6C02C06C" w:rsidR="00E27A4F" w:rsidRPr="00D34881" w:rsidRDefault="00E27A4F" w:rsidP="00E27A4F">
      <w:pPr>
        <w:jc w:val="both"/>
        <w:rPr>
          <w:rFonts w:ascii="Tahoma" w:hAnsi="Tahoma" w:cs="Tahoma"/>
          <w:sz w:val="18"/>
          <w:szCs w:val="18"/>
        </w:rPr>
      </w:pPr>
    </w:p>
    <w:p w14:paraId="34F37E06" w14:textId="77777777" w:rsidR="003A23CF" w:rsidRPr="003A23CF" w:rsidRDefault="001F178C" w:rsidP="004677BA">
      <w:pPr>
        <w:numPr>
          <w:ilvl w:val="0"/>
          <w:numId w:val="3"/>
        </w:numPr>
        <w:jc w:val="both"/>
        <w:rPr>
          <w:rFonts w:ascii="Tahoma" w:hAnsi="Tahoma" w:cs="Tahoma"/>
          <w:sz w:val="18"/>
          <w:szCs w:val="18"/>
        </w:rPr>
      </w:pPr>
      <w:r w:rsidRPr="001F178C">
        <w:rPr>
          <w:rFonts w:ascii="Tahoma" w:hAnsi="Tahoma" w:cs="Tahoma"/>
          <w:sz w:val="18"/>
          <w:szCs w:val="18"/>
        </w:rPr>
        <w:t xml:space="preserve">Całodobowo będziemy przyjmować zamówienia na usługi transportu sanitarnego pacjentów pod  numerem tel........................................ </w:t>
      </w:r>
      <w:r w:rsidR="002B1363">
        <w:rPr>
          <w:rFonts w:ascii="Tahoma" w:hAnsi="Tahoma" w:cs="Tahoma"/>
          <w:sz w:val="18"/>
          <w:szCs w:val="18"/>
        </w:rPr>
        <w:t xml:space="preserve">– </w:t>
      </w:r>
      <w:r w:rsidRPr="001F178C">
        <w:rPr>
          <w:rFonts w:ascii="Tahoma" w:hAnsi="Tahoma" w:cs="Tahoma"/>
          <w:sz w:val="18"/>
          <w:szCs w:val="18"/>
        </w:rPr>
        <w:t>dotyczy Pakietu/ów nr………..….</w:t>
      </w:r>
      <w:r w:rsidR="003A23CF">
        <w:rPr>
          <w:rFonts w:ascii="Tahoma" w:hAnsi="Tahoma" w:cs="Tahoma"/>
          <w:b/>
          <w:sz w:val="18"/>
          <w:szCs w:val="18"/>
        </w:rPr>
        <w:t>*</w:t>
      </w:r>
    </w:p>
    <w:p w14:paraId="5DE4654A" w14:textId="7B696D7E" w:rsidR="001F178C" w:rsidRPr="003A23CF" w:rsidRDefault="003A23CF" w:rsidP="003A23CF">
      <w:pPr>
        <w:ind w:left="426"/>
        <w:jc w:val="both"/>
        <w:rPr>
          <w:rFonts w:ascii="Tahoma" w:hAnsi="Tahoma" w:cs="Tahoma"/>
          <w:sz w:val="16"/>
          <w:szCs w:val="18"/>
        </w:rPr>
      </w:pPr>
      <w:r w:rsidRPr="003A23CF">
        <w:rPr>
          <w:rFonts w:ascii="Tahoma" w:hAnsi="Tahoma" w:cs="Tahoma"/>
          <w:b/>
          <w:sz w:val="16"/>
          <w:szCs w:val="18"/>
        </w:rPr>
        <w:t>*uzupełnić</w:t>
      </w:r>
    </w:p>
    <w:p w14:paraId="1E0EAAA4" w14:textId="77777777" w:rsidR="001F178C" w:rsidRPr="001F178C" w:rsidRDefault="001F178C" w:rsidP="001F178C">
      <w:pPr>
        <w:ind w:left="360"/>
        <w:jc w:val="both"/>
        <w:rPr>
          <w:rFonts w:ascii="Tahoma" w:hAnsi="Tahoma" w:cs="Tahoma"/>
          <w:sz w:val="18"/>
          <w:szCs w:val="18"/>
        </w:rPr>
      </w:pPr>
    </w:p>
    <w:p w14:paraId="33B5187D" w14:textId="11642012" w:rsidR="001F178C" w:rsidRPr="001F178C" w:rsidRDefault="001F178C" w:rsidP="004677BA">
      <w:pPr>
        <w:numPr>
          <w:ilvl w:val="0"/>
          <w:numId w:val="3"/>
        </w:numPr>
        <w:jc w:val="both"/>
        <w:rPr>
          <w:rFonts w:ascii="Tahoma" w:hAnsi="Tahoma" w:cs="Tahoma"/>
          <w:sz w:val="18"/>
          <w:szCs w:val="18"/>
        </w:rPr>
      </w:pPr>
      <w:r w:rsidRPr="001F178C">
        <w:rPr>
          <w:rFonts w:ascii="Tahoma" w:hAnsi="Tahoma" w:cs="Tahoma"/>
          <w:sz w:val="18"/>
          <w:szCs w:val="18"/>
        </w:rPr>
        <w:t>Dotyczy Pakietu/ów nr ............................</w:t>
      </w:r>
      <w:r w:rsidR="000D1FCD" w:rsidRPr="000D1FCD">
        <w:rPr>
          <w:rFonts w:ascii="Tahoma" w:hAnsi="Tahoma" w:cs="Tahoma"/>
          <w:b/>
          <w:sz w:val="18"/>
          <w:szCs w:val="18"/>
        </w:rPr>
        <w:t xml:space="preserve"> *</w:t>
      </w:r>
    </w:p>
    <w:p w14:paraId="39EF4A7C" w14:textId="77777777" w:rsidR="005C002B" w:rsidRDefault="001F178C" w:rsidP="001F178C">
      <w:pPr>
        <w:ind w:left="360"/>
        <w:jc w:val="both"/>
        <w:rPr>
          <w:rFonts w:ascii="Tahoma" w:hAnsi="Tahoma" w:cs="Tahoma"/>
          <w:sz w:val="18"/>
          <w:szCs w:val="18"/>
        </w:rPr>
      </w:pPr>
      <w:r w:rsidRPr="001F178C">
        <w:rPr>
          <w:rFonts w:ascii="Tahoma" w:hAnsi="Tahoma" w:cs="Tahoma"/>
          <w:sz w:val="18"/>
          <w:szCs w:val="18"/>
        </w:rPr>
        <w:t xml:space="preserve">Adres miejsca postoju </w:t>
      </w:r>
      <w:r w:rsidR="005C002B">
        <w:rPr>
          <w:rFonts w:ascii="Tahoma" w:hAnsi="Tahoma" w:cs="Tahoma"/>
          <w:sz w:val="18"/>
          <w:szCs w:val="18"/>
        </w:rPr>
        <w:t>–</w:t>
      </w:r>
      <w:r w:rsidRPr="001F178C">
        <w:rPr>
          <w:rFonts w:ascii="Tahoma" w:hAnsi="Tahoma" w:cs="Tahoma"/>
          <w:sz w:val="18"/>
          <w:szCs w:val="18"/>
        </w:rPr>
        <w:t xml:space="preserve"> bazy karetki:</w:t>
      </w:r>
    </w:p>
    <w:p w14:paraId="4579551E" w14:textId="31210065" w:rsidR="001F178C" w:rsidRPr="001F178C" w:rsidRDefault="001F178C" w:rsidP="001F178C">
      <w:pPr>
        <w:ind w:left="360"/>
        <w:jc w:val="both"/>
        <w:rPr>
          <w:rFonts w:ascii="Tahoma" w:hAnsi="Tahoma" w:cs="Tahoma"/>
          <w:sz w:val="18"/>
          <w:szCs w:val="18"/>
        </w:rPr>
      </w:pPr>
      <w:r w:rsidRPr="001F178C">
        <w:rPr>
          <w:rFonts w:ascii="Tahoma" w:hAnsi="Tahoma" w:cs="Tahoma"/>
          <w:sz w:val="18"/>
          <w:szCs w:val="18"/>
        </w:rPr>
        <w:t>................................................................................................................</w:t>
      </w:r>
      <w:r>
        <w:rPr>
          <w:rFonts w:ascii="Tahoma" w:hAnsi="Tahoma" w:cs="Tahoma"/>
          <w:sz w:val="18"/>
          <w:szCs w:val="18"/>
        </w:rPr>
        <w:t>............................</w:t>
      </w:r>
      <w:r w:rsidR="000D1FCD" w:rsidRPr="000D1FCD">
        <w:rPr>
          <w:rFonts w:ascii="Tahoma" w:hAnsi="Tahoma" w:cs="Tahoma"/>
          <w:b/>
          <w:sz w:val="18"/>
          <w:szCs w:val="18"/>
        </w:rPr>
        <w:t xml:space="preserve"> *</w:t>
      </w:r>
    </w:p>
    <w:p w14:paraId="6B8F58F0" w14:textId="738EC681" w:rsidR="005F59CC" w:rsidRDefault="001F178C" w:rsidP="001F178C">
      <w:pPr>
        <w:ind w:left="360"/>
        <w:jc w:val="both"/>
        <w:rPr>
          <w:rFonts w:ascii="Tahoma" w:hAnsi="Tahoma" w:cs="Tahoma"/>
          <w:sz w:val="18"/>
          <w:szCs w:val="18"/>
        </w:rPr>
      </w:pPr>
      <w:r w:rsidRPr="001F178C">
        <w:rPr>
          <w:rFonts w:ascii="Tahoma" w:hAnsi="Tahoma" w:cs="Tahoma"/>
          <w:sz w:val="18"/>
          <w:szCs w:val="18"/>
        </w:rPr>
        <w:t>Tel. / tel. kom. do dyspozytora..................................................................................................</w:t>
      </w:r>
      <w:r w:rsidR="003A23CF" w:rsidRPr="003A23CF">
        <w:rPr>
          <w:rFonts w:ascii="Tahoma" w:hAnsi="Tahoma" w:cs="Tahoma"/>
          <w:b/>
          <w:sz w:val="18"/>
          <w:szCs w:val="18"/>
        </w:rPr>
        <w:t>*</w:t>
      </w:r>
    </w:p>
    <w:p w14:paraId="6BDF09DA" w14:textId="77777777" w:rsidR="003A23CF" w:rsidRPr="003A23CF" w:rsidRDefault="003A23CF" w:rsidP="003A23CF">
      <w:pPr>
        <w:ind w:left="426"/>
        <w:jc w:val="both"/>
        <w:rPr>
          <w:rFonts w:ascii="Tahoma" w:hAnsi="Tahoma" w:cs="Tahoma"/>
          <w:sz w:val="16"/>
          <w:szCs w:val="18"/>
        </w:rPr>
      </w:pPr>
      <w:r w:rsidRPr="003A23CF">
        <w:rPr>
          <w:rFonts w:ascii="Tahoma" w:hAnsi="Tahoma" w:cs="Tahoma"/>
          <w:b/>
          <w:sz w:val="16"/>
          <w:szCs w:val="18"/>
        </w:rPr>
        <w:t>*uzupełnić</w:t>
      </w:r>
    </w:p>
    <w:p w14:paraId="18D58086" w14:textId="77777777" w:rsidR="00E27A4F" w:rsidRPr="00D34881" w:rsidRDefault="00E27A4F" w:rsidP="00E27A4F">
      <w:pPr>
        <w:ind w:left="357"/>
        <w:jc w:val="both"/>
        <w:rPr>
          <w:rFonts w:ascii="Tahoma" w:hAnsi="Tahoma" w:cs="Tahoma"/>
          <w:sz w:val="18"/>
          <w:szCs w:val="18"/>
        </w:rPr>
      </w:pPr>
    </w:p>
    <w:p w14:paraId="443D96BE" w14:textId="77777777" w:rsidR="006B19A4" w:rsidRPr="006B19A4" w:rsidRDefault="006B19A4" w:rsidP="004677BA">
      <w:pPr>
        <w:numPr>
          <w:ilvl w:val="0"/>
          <w:numId w:val="3"/>
        </w:numPr>
        <w:jc w:val="both"/>
        <w:rPr>
          <w:rFonts w:ascii="Tahoma" w:hAnsi="Tahoma" w:cs="Tahoma"/>
          <w:sz w:val="18"/>
          <w:szCs w:val="18"/>
        </w:rPr>
      </w:pPr>
      <w:r w:rsidRPr="006B19A4">
        <w:rPr>
          <w:rFonts w:ascii="Tahoma" w:hAnsi="Tahoma" w:cs="Tahoma"/>
          <w:sz w:val="18"/>
          <w:szCs w:val="18"/>
        </w:rPr>
        <w:t xml:space="preserve">W czasie świadczenia usług transportu sanitarnego ponosimy pełną odpowiedzialność za transportowanych pacjentów Zamawiającego. </w:t>
      </w:r>
    </w:p>
    <w:p w14:paraId="09CCC46E" w14:textId="77777777" w:rsidR="006B19A4" w:rsidRPr="006B19A4" w:rsidRDefault="006B19A4" w:rsidP="006B19A4">
      <w:pPr>
        <w:ind w:left="360"/>
        <w:jc w:val="both"/>
        <w:rPr>
          <w:rFonts w:ascii="Tahoma" w:hAnsi="Tahoma" w:cs="Tahoma"/>
          <w:sz w:val="18"/>
          <w:szCs w:val="18"/>
        </w:rPr>
      </w:pPr>
    </w:p>
    <w:p w14:paraId="0F74E017" w14:textId="6C56DBD0" w:rsidR="006B19A4" w:rsidRDefault="006B19A4" w:rsidP="004677BA">
      <w:pPr>
        <w:numPr>
          <w:ilvl w:val="0"/>
          <w:numId w:val="3"/>
        </w:numPr>
        <w:jc w:val="both"/>
        <w:rPr>
          <w:rFonts w:ascii="Tahoma" w:hAnsi="Tahoma" w:cs="Tahoma"/>
          <w:sz w:val="18"/>
          <w:szCs w:val="18"/>
        </w:rPr>
      </w:pPr>
      <w:r w:rsidRPr="006B19A4">
        <w:rPr>
          <w:rFonts w:ascii="Tahoma" w:hAnsi="Tahoma" w:cs="Tahoma"/>
          <w:sz w:val="18"/>
          <w:szCs w:val="18"/>
        </w:rPr>
        <w:t>Oświadczamy, że osoby prowadzące pojazdy, które będą zatrudnione na stanowiskach kierowców albo kierowców-ratowników posiadają:</w:t>
      </w:r>
    </w:p>
    <w:p w14:paraId="2E68781C" w14:textId="5569DB44" w:rsidR="006B19A4" w:rsidRPr="006B19A4" w:rsidRDefault="006B19A4" w:rsidP="008A7BC0">
      <w:pPr>
        <w:pStyle w:val="Akapitzlist"/>
        <w:numPr>
          <w:ilvl w:val="1"/>
          <w:numId w:val="67"/>
        </w:numPr>
        <w:ind w:left="709" w:right="-1"/>
        <w:jc w:val="both"/>
        <w:rPr>
          <w:rFonts w:ascii="Tahoma" w:hAnsi="Tahoma" w:cs="Tahoma"/>
          <w:sz w:val="18"/>
          <w:szCs w:val="18"/>
        </w:rPr>
      </w:pPr>
      <w:r w:rsidRPr="006B19A4">
        <w:rPr>
          <w:rFonts w:ascii="Tahoma" w:hAnsi="Tahoma" w:cs="Tahoma"/>
          <w:sz w:val="18"/>
          <w:szCs w:val="18"/>
        </w:rPr>
        <w:t>przeszkolenie z zakresu pierwszej pomocy lub inne kwalifikacje uprawniające do udzielania pierwszej pomocy,</w:t>
      </w:r>
    </w:p>
    <w:p w14:paraId="78D49938" w14:textId="3A344C8A" w:rsidR="006B19A4" w:rsidRPr="006B19A4" w:rsidRDefault="006B19A4" w:rsidP="008A7BC0">
      <w:pPr>
        <w:pStyle w:val="Akapitzlist"/>
        <w:numPr>
          <w:ilvl w:val="1"/>
          <w:numId w:val="67"/>
        </w:numPr>
        <w:ind w:left="709" w:right="-1"/>
        <w:jc w:val="both"/>
        <w:rPr>
          <w:rFonts w:ascii="Tahoma" w:hAnsi="Tahoma" w:cs="Tahoma"/>
          <w:sz w:val="18"/>
          <w:szCs w:val="18"/>
        </w:rPr>
      </w:pPr>
      <w:r w:rsidRPr="006B19A4">
        <w:rPr>
          <w:rFonts w:ascii="Tahoma" w:hAnsi="Tahoma" w:cs="Tahoma"/>
          <w:sz w:val="18"/>
          <w:szCs w:val="18"/>
        </w:rPr>
        <w:t>ukończony 21 rok życia,</w:t>
      </w:r>
    </w:p>
    <w:p w14:paraId="0F06EB63" w14:textId="191DA061" w:rsidR="006B19A4" w:rsidRPr="006B19A4" w:rsidRDefault="006B19A4" w:rsidP="008A7BC0">
      <w:pPr>
        <w:pStyle w:val="Akapitzlist"/>
        <w:numPr>
          <w:ilvl w:val="1"/>
          <w:numId w:val="67"/>
        </w:numPr>
        <w:ind w:left="709" w:right="-1"/>
        <w:jc w:val="both"/>
        <w:rPr>
          <w:rFonts w:ascii="Tahoma" w:hAnsi="Tahoma" w:cs="Tahoma"/>
          <w:sz w:val="18"/>
          <w:szCs w:val="18"/>
        </w:rPr>
      </w:pPr>
      <w:r w:rsidRPr="006B19A4">
        <w:rPr>
          <w:rFonts w:ascii="Tahoma" w:hAnsi="Tahoma" w:cs="Tahoma"/>
          <w:sz w:val="18"/>
          <w:szCs w:val="18"/>
        </w:rPr>
        <w:t>zaświadczenie lekarskie potwierdzające brak przeciwwskazań, zgodnie z ustawą Praw</w:t>
      </w:r>
      <w:r w:rsidR="00134CD6">
        <w:rPr>
          <w:rFonts w:ascii="Tahoma" w:hAnsi="Tahoma" w:cs="Tahoma"/>
          <w:sz w:val="18"/>
          <w:szCs w:val="18"/>
        </w:rPr>
        <w:t>o</w:t>
      </w:r>
      <w:r w:rsidRPr="006B19A4">
        <w:rPr>
          <w:rFonts w:ascii="Tahoma" w:hAnsi="Tahoma" w:cs="Tahoma"/>
          <w:sz w:val="18"/>
          <w:szCs w:val="18"/>
        </w:rPr>
        <w:t xml:space="preserve"> o ruchu drogowym, do kierowania określonymi pojazdami,</w:t>
      </w:r>
    </w:p>
    <w:p w14:paraId="1780FA20" w14:textId="326698D2" w:rsidR="006B19A4" w:rsidRPr="006B19A4" w:rsidRDefault="006B19A4" w:rsidP="008A7BC0">
      <w:pPr>
        <w:pStyle w:val="Akapitzlist"/>
        <w:numPr>
          <w:ilvl w:val="1"/>
          <w:numId w:val="67"/>
        </w:numPr>
        <w:ind w:left="709" w:right="-1"/>
        <w:jc w:val="both"/>
        <w:rPr>
          <w:rFonts w:ascii="Tahoma" w:hAnsi="Tahoma" w:cs="Tahoma"/>
          <w:sz w:val="18"/>
          <w:szCs w:val="18"/>
        </w:rPr>
      </w:pPr>
      <w:r w:rsidRPr="006B19A4">
        <w:rPr>
          <w:rFonts w:ascii="Tahoma" w:hAnsi="Tahoma" w:cs="Tahoma"/>
          <w:sz w:val="18"/>
          <w:szCs w:val="18"/>
        </w:rPr>
        <w:t>prawo jazdy uprawniając</w:t>
      </w:r>
      <w:r w:rsidR="007A0F92">
        <w:rPr>
          <w:rFonts w:ascii="Tahoma" w:hAnsi="Tahoma" w:cs="Tahoma"/>
          <w:sz w:val="18"/>
          <w:szCs w:val="18"/>
        </w:rPr>
        <w:t>e do kierowania pojazdami, których</w:t>
      </w:r>
      <w:r w:rsidRPr="006B19A4">
        <w:rPr>
          <w:rFonts w:ascii="Tahoma" w:hAnsi="Tahoma" w:cs="Tahoma"/>
          <w:sz w:val="18"/>
          <w:szCs w:val="18"/>
        </w:rPr>
        <w:t xml:space="preserve"> Wykonawca będzie używał do realizacji umowy,</w:t>
      </w:r>
    </w:p>
    <w:p w14:paraId="5BDC1E03" w14:textId="6A7C5522" w:rsidR="006B19A4" w:rsidRPr="006B19A4" w:rsidRDefault="006B19A4" w:rsidP="008A7BC0">
      <w:pPr>
        <w:pStyle w:val="Akapitzlist"/>
        <w:numPr>
          <w:ilvl w:val="1"/>
          <w:numId w:val="67"/>
        </w:numPr>
        <w:ind w:left="709"/>
        <w:rPr>
          <w:rFonts w:ascii="Tahoma" w:hAnsi="Tahoma" w:cs="Tahoma"/>
          <w:sz w:val="18"/>
          <w:szCs w:val="18"/>
        </w:rPr>
      </w:pPr>
      <w:r w:rsidRPr="006B19A4">
        <w:rPr>
          <w:rFonts w:ascii="Tahoma" w:hAnsi="Tahoma" w:cs="Tahoma"/>
          <w:sz w:val="18"/>
          <w:szCs w:val="18"/>
        </w:rPr>
        <w:t>uprawnienie (tzw. „wkładka”) do prowadzenia pojazdów uprzywilejowanych w ruchu (wydawane przez Wydział Komunikacji).</w:t>
      </w:r>
    </w:p>
    <w:p w14:paraId="4ACFD469" w14:textId="51C3EB2C" w:rsidR="00273E49" w:rsidRPr="00273E49" w:rsidRDefault="00273E49" w:rsidP="004677BA">
      <w:pPr>
        <w:numPr>
          <w:ilvl w:val="0"/>
          <w:numId w:val="3"/>
        </w:numPr>
        <w:jc w:val="both"/>
        <w:rPr>
          <w:rFonts w:ascii="Tahoma" w:hAnsi="Tahoma" w:cs="Tahoma"/>
          <w:sz w:val="18"/>
          <w:szCs w:val="18"/>
        </w:rPr>
      </w:pPr>
      <w:r w:rsidRPr="00273E49">
        <w:rPr>
          <w:rFonts w:ascii="Tahoma" w:hAnsi="Tahoma" w:cs="Tahoma"/>
          <w:sz w:val="18"/>
          <w:szCs w:val="18"/>
        </w:rPr>
        <w:t>Oświadczamy w trybie art. 95 ustawy PZP, że pracownicy świadczący usługi w zakresie czynności prowadzenia pojazdu będą w okresie realizacji umowy zatrudnieni na podstawie umowy o pracę w rozumieniu przepisów ustawy z dnia 26 czerwca 1974 r. - Kodeks pracy (Dz. U. z 2022 poz. 1510 tj. ze zm.). Jednocześnie przyjmuję do wiadomości, iż Zamawiający w trakcie realizacji umowy ma prawo do kontroli spełnienia przez Wykonawcę lub Podwykonawcę w/w wymagań w szczególności zgodnie z zapisami Wzoru Umowy.</w:t>
      </w:r>
    </w:p>
    <w:p w14:paraId="22149D0F" w14:textId="77777777" w:rsidR="00273E49" w:rsidRPr="00273E49" w:rsidRDefault="00273E49" w:rsidP="00273E49">
      <w:pPr>
        <w:ind w:left="360"/>
        <w:jc w:val="both"/>
        <w:rPr>
          <w:rFonts w:ascii="Tahoma" w:hAnsi="Tahoma" w:cs="Tahoma"/>
          <w:sz w:val="18"/>
          <w:szCs w:val="18"/>
        </w:rPr>
      </w:pPr>
    </w:p>
    <w:p w14:paraId="0BDA04EB" w14:textId="22F3AFC6" w:rsidR="00273E49" w:rsidRPr="00273E49" w:rsidRDefault="00273E49" w:rsidP="004677BA">
      <w:pPr>
        <w:numPr>
          <w:ilvl w:val="0"/>
          <w:numId w:val="3"/>
        </w:numPr>
        <w:jc w:val="both"/>
        <w:rPr>
          <w:rFonts w:ascii="Tahoma" w:hAnsi="Tahoma" w:cs="Tahoma"/>
          <w:sz w:val="18"/>
          <w:szCs w:val="18"/>
        </w:rPr>
      </w:pPr>
      <w:r w:rsidRPr="00273E49">
        <w:rPr>
          <w:rFonts w:ascii="Tahoma" w:hAnsi="Tahoma" w:cs="Tahoma"/>
          <w:sz w:val="18"/>
          <w:szCs w:val="18"/>
        </w:rPr>
        <w:t xml:space="preserve">Zobowiązujemy się, że w przypadku wyboru naszej oferty jako najkorzystniejszej, w dniu zawarcia umowy do dostarczenia Zamawiającemu - oświadczenia o zatrudnieniu przeze mnie lub wskazanego przeze mnie podwykonawcę osób zatrudnionych do świadczenia usługi w zakresie  czynności prowadzenia pojazdu zawierającego imiona i nazwiska tych osób, czynności, które będą  realizować w ramach przedmiotu umowy, okres zatrudnienia każdej z tych osób – zgodnie z załącznikiem nr 8 do SWZ. </w:t>
      </w:r>
    </w:p>
    <w:p w14:paraId="2A5CE790" w14:textId="77777777" w:rsidR="00273E49" w:rsidRPr="00273E49" w:rsidRDefault="00273E49" w:rsidP="00273E49">
      <w:pPr>
        <w:ind w:left="360"/>
        <w:jc w:val="both"/>
        <w:rPr>
          <w:rFonts w:ascii="Tahoma" w:hAnsi="Tahoma" w:cs="Tahoma"/>
          <w:sz w:val="18"/>
          <w:szCs w:val="18"/>
        </w:rPr>
      </w:pPr>
    </w:p>
    <w:p w14:paraId="43319830" w14:textId="54E7A06A" w:rsidR="00273E49" w:rsidRPr="00273E49" w:rsidRDefault="00273E49" w:rsidP="004677BA">
      <w:pPr>
        <w:numPr>
          <w:ilvl w:val="0"/>
          <w:numId w:val="3"/>
        </w:numPr>
        <w:jc w:val="both"/>
        <w:rPr>
          <w:rFonts w:ascii="Tahoma" w:hAnsi="Tahoma" w:cs="Tahoma"/>
          <w:sz w:val="18"/>
          <w:szCs w:val="18"/>
        </w:rPr>
      </w:pPr>
      <w:r w:rsidRPr="00273E49">
        <w:rPr>
          <w:rFonts w:ascii="Tahoma" w:hAnsi="Tahoma" w:cs="Tahoma"/>
          <w:sz w:val="18"/>
          <w:szCs w:val="18"/>
        </w:rPr>
        <w:t>Zobowiązujemy się przedstawić na każde wezwanie Zamawiającego w wyznaczonym w tym wezwaniu terminie dokumenty dotyczące pojazdów używanych do realizacji usługi posiadających aktualny i opłacony pakiet ubezpieczeń OC, NNW obowiązujący dla tego typu pojazdów oraz aktualne badania techniczne.</w:t>
      </w:r>
    </w:p>
    <w:p w14:paraId="60A844EC" w14:textId="77777777" w:rsidR="00273E49" w:rsidRPr="00273E49" w:rsidRDefault="00273E49" w:rsidP="00CD5A1A">
      <w:pPr>
        <w:ind w:left="360"/>
        <w:jc w:val="both"/>
        <w:rPr>
          <w:rFonts w:ascii="Tahoma" w:hAnsi="Tahoma" w:cs="Tahoma"/>
          <w:sz w:val="18"/>
          <w:szCs w:val="18"/>
        </w:rPr>
      </w:pPr>
    </w:p>
    <w:p w14:paraId="3269099F" w14:textId="3FB619C4" w:rsidR="00273E49" w:rsidRPr="00273E49" w:rsidRDefault="00273E49" w:rsidP="004677BA">
      <w:pPr>
        <w:numPr>
          <w:ilvl w:val="0"/>
          <w:numId w:val="3"/>
        </w:numPr>
        <w:jc w:val="both"/>
        <w:rPr>
          <w:rFonts w:ascii="Tahoma" w:hAnsi="Tahoma" w:cs="Tahoma"/>
          <w:sz w:val="18"/>
          <w:szCs w:val="18"/>
        </w:rPr>
      </w:pPr>
      <w:r w:rsidRPr="00273E49">
        <w:rPr>
          <w:rFonts w:ascii="Tahoma" w:hAnsi="Tahoma" w:cs="Tahoma"/>
          <w:sz w:val="18"/>
          <w:szCs w:val="18"/>
        </w:rPr>
        <w:t>Zobowiązujemy się przedstawić na każde wezwanie Zamawiającego w wyznaczonym w tym wezwaniu terminie dokumenty dotyczące posiadania opłaconego ubezpieczenia od odpowiedzialności cywilnej na kwotę w wysokości 1.000 000,00 złotych wymaganego przepisami powszechnie obowiązującego prawa, stwierdzone polisą/innym dokumentem, w zakresie prowadzonej działalności związanej z przedmiotem zamówienia  lub oświadczenie, że ubezpieczenie takie zostanie zawarte najpóźniej z dniem rozpoczęcia świadczenia usług będących przedmiotem niniejszego postępowania. Wykonawca jest zobowiązany się do posiadania nowej opłaconej polisy najpóźniej następnego dnia po zakończeniu obowiązywania poprzedniej.</w:t>
      </w:r>
    </w:p>
    <w:p w14:paraId="02A2E438" w14:textId="77777777" w:rsidR="00273E49" w:rsidRPr="00273E49" w:rsidRDefault="00273E49" w:rsidP="00DE12F6">
      <w:pPr>
        <w:ind w:left="360"/>
        <w:jc w:val="both"/>
        <w:rPr>
          <w:rFonts w:ascii="Tahoma" w:hAnsi="Tahoma" w:cs="Tahoma"/>
          <w:sz w:val="18"/>
          <w:szCs w:val="18"/>
        </w:rPr>
      </w:pPr>
    </w:p>
    <w:p w14:paraId="5B3BBA9D" w14:textId="0EA90D1D" w:rsidR="006B19A4" w:rsidRDefault="00273E49" w:rsidP="004677BA">
      <w:pPr>
        <w:numPr>
          <w:ilvl w:val="0"/>
          <w:numId w:val="3"/>
        </w:numPr>
        <w:jc w:val="both"/>
        <w:rPr>
          <w:rFonts w:ascii="Tahoma" w:hAnsi="Tahoma" w:cs="Tahoma"/>
          <w:sz w:val="18"/>
          <w:szCs w:val="18"/>
        </w:rPr>
      </w:pPr>
      <w:r w:rsidRPr="00273E49">
        <w:rPr>
          <w:rFonts w:ascii="Tahoma" w:hAnsi="Tahoma" w:cs="Tahoma"/>
          <w:sz w:val="18"/>
          <w:szCs w:val="18"/>
        </w:rPr>
        <w:t>Zobowiązujemy się zarejestrować fakt zawarcia umowy w „Portalu Świadczeniodawcy” ŁOW NFZ prowadzonym przez NFZ nie później niż w dniu rozpoczęcia świadczenia usług, wprowadzając personel oraz zasoby wykorzystywane do realizacji przedmiotu zamówienia. W przypadku dokonania zmiany zasobów technicznych bądź personelu wykorzystywanego do realizacji usługi Wykonawca zobowiązany jest każdorazowo do aktualizacji danych wprowadzonych w Portalu Świadczeniodawcy ŁOW NFZ prowadzonym przez NFZ najpóźniej w dniu wprowadzenia zmiany. Zobowiązujemy się do zapewnienia dostępu do dokumentacji medycznej pacjentów dla celów kontroli dokonywanej przez ŁOW NFZ oraz Zamawiającego. Zobowiązujemy się do poddania się kontroli na każde żądanie Łódzkiego Oddziału Wojewódzkiego Narodowego Funduszu Zdrowia jak również Zamawiającego.</w:t>
      </w:r>
    </w:p>
    <w:p w14:paraId="67538F29" w14:textId="77777777" w:rsidR="006B19A4" w:rsidRDefault="006B19A4" w:rsidP="006B19A4">
      <w:pPr>
        <w:ind w:left="357"/>
        <w:jc w:val="both"/>
        <w:rPr>
          <w:rFonts w:ascii="Tahoma" w:hAnsi="Tahoma" w:cs="Tahoma"/>
          <w:sz w:val="18"/>
          <w:szCs w:val="18"/>
        </w:rPr>
      </w:pPr>
    </w:p>
    <w:p w14:paraId="42F8CB51" w14:textId="3582CA09" w:rsidR="00737E57" w:rsidRDefault="00737E57" w:rsidP="004677BA">
      <w:pPr>
        <w:numPr>
          <w:ilvl w:val="0"/>
          <w:numId w:val="3"/>
        </w:numPr>
        <w:ind w:left="357" w:hanging="357"/>
        <w:jc w:val="both"/>
        <w:rPr>
          <w:rFonts w:ascii="Tahoma" w:hAnsi="Tahoma" w:cs="Tahoma"/>
          <w:sz w:val="18"/>
          <w:szCs w:val="18"/>
        </w:rPr>
      </w:pPr>
      <w:r w:rsidRPr="00D34881">
        <w:rPr>
          <w:rFonts w:ascii="Tahoma" w:hAnsi="Tahoma" w:cs="Tahoma"/>
          <w:sz w:val="18"/>
          <w:szCs w:val="18"/>
        </w:rPr>
        <w:lastRenderedPageBreak/>
        <w:t>Potwierdzamy spełnienie wymaganego przez Zamawiającego warunku, iż w okresie obowiązywania umowy dodatkowe rabaty oraz promocje skutkujące obniżeniem cen</w:t>
      </w:r>
      <w:r w:rsidR="00FA4831">
        <w:rPr>
          <w:rFonts w:ascii="Tahoma" w:hAnsi="Tahoma" w:cs="Tahoma"/>
          <w:sz w:val="18"/>
          <w:szCs w:val="18"/>
        </w:rPr>
        <w:t>,</w:t>
      </w:r>
      <w:r w:rsidRPr="00D34881">
        <w:rPr>
          <w:rFonts w:ascii="Tahoma" w:hAnsi="Tahoma" w:cs="Tahoma"/>
          <w:sz w:val="18"/>
          <w:szCs w:val="18"/>
        </w:rPr>
        <w:t xml:space="preserve"> w odniesieniu do cen zaproponowanych w ofercie</w:t>
      </w:r>
      <w:r w:rsidR="00FA4831">
        <w:rPr>
          <w:rFonts w:ascii="Tahoma" w:hAnsi="Tahoma" w:cs="Tahoma"/>
          <w:sz w:val="18"/>
          <w:szCs w:val="18"/>
        </w:rPr>
        <w:t>,</w:t>
      </w:r>
      <w:r w:rsidRPr="00D34881">
        <w:rPr>
          <w:rFonts w:ascii="Tahoma" w:hAnsi="Tahoma" w:cs="Tahoma"/>
          <w:sz w:val="18"/>
          <w:szCs w:val="18"/>
        </w:rPr>
        <w:t xml:space="preserve"> będą honorowane przez Zamawiającego, jeśli będą zgodne z obowiązującymi przepisami prawa.</w:t>
      </w:r>
    </w:p>
    <w:p w14:paraId="25AE9BF2" w14:textId="0A33B7AB" w:rsidR="00E27A4F" w:rsidRPr="00D34881" w:rsidRDefault="00E27A4F" w:rsidP="00E27A4F">
      <w:pPr>
        <w:jc w:val="both"/>
        <w:rPr>
          <w:rFonts w:ascii="Tahoma" w:hAnsi="Tahoma" w:cs="Tahoma"/>
          <w:sz w:val="18"/>
          <w:szCs w:val="18"/>
        </w:rPr>
      </w:pPr>
    </w:p>
    <w:p w14:paraId="2B445FE2" w14:textId="6BF9A7EF" w:rsidR="00841D8E" w:rsidRPr="00D34881" w:rsidRDefault="00841D8E" w:rsidP="004677BA">
      <w:pPr>
        <w:numPr>
          <w:ilvl w:val="0"/>
          <w:numId w:val="3"/>
        </w:numPr>
        <w:jc w:val="both"/>
        <w:rPr>
          <w:rFonts w:ascii="Tahoma" w:hAnsi="Tahoma" w:cs="Tahoma"/>
          <w:sz w:val="18"/>
          <w:szCs w:val="18"/>
        </w:rPr>
      </w:pPr>
      <w:r w:rsidRPr="00D34881">
        <w:rPr>
          <w:rFonts w:ascii="Tahoma" w:hAnsi="Tahoma" w:cs="Tahoma"/>
          <w:sz w:val="18"/>
          <w:szCs w:val="18"/>
        </w:rPr>
        <w:t xml:space="preserve">Przystępując jako Wykonawca do udziału w postępowaniu o udzielenie zamówienia publicznego na </w:t>
      </w:r>
      <w:r w:rsidR="00033661">
        <w:rPr>
          <w:rFonts w:ascii="Tahoma" w:hAnsi="Tahoma" w:cs="Tahoma"/>
          <w:b/>
          <w:bCs/>
          <w:sz w:val="18"/>
          <w:szCs w:val="18"/>
        </w:rPr>
        <w:t>t</w:t>
      </w:r>
      <w:r w:rsidR="00033661" w:rsidRPr="00033661">
        <w:rPr>
          <w:rFonts w:ascii="Tahoma" w:hAnsi="Tahoma" w:cs="Tahoma"/>
          <w:b/>
          <w:bCs/>
          <w:sz w:val="18"/>
          <w:szCs w:val="18"/>
        </w:rPr>
        <w:t>ransport sanitarny pacjentów, materiałów i dokumentacji medycznej</w:t>
      </w:r>
      <w:r w:rsidR="0027171C" w:rsidRPr="0027171C">
        <w:rPr>
          <w:rFonts w:ascii="Tahoma" w:hAnsi="Tahoma" w:cs="Tahoma"/>
          <w:b/>
          <w:sz w:val="18"/>
          <w:szCs w:val="18"/>
        </w:rPr>
        <w:t xml:space="preserve"> </w:t>
      </w:r>
      <w:r w:rsidRPr="00D34881">
        <w:rPr>
          <w:rFonts w:ascii="Tahoma" w:hAnsi="Tahoma" w:cs="Tahoma"/>
          <w:sz w:val="18"/>
          <w:szCs w:val="18"/>
        </w:rPr>
        <w:t>niniejszym oświadczamy, że oferowan</w:t>
      </w:r>
      <w:r w:rsidR="00816AA6">
        <w:rPr>
          <w:rFonts w:ascii="Tahoma" w:hAnsi="Tahoma" w:cs="Tahoma"/>
          <w:sz w:val="18"/>
          <w:szCs w:val="18"/>
        </w:rPr>
        <w:t>a</w:t>
      </w:r>
      <w:r w:rsidRPr="00D34881">
        <w:rPr>
          <w:rFonts w:ascii="Tahoma" w:hAnsi="Tahoma" w:cs="Tahoma"/>
          <w:sz w:val="18"/>
          <w:szCs w:val="18"/>
        </w:rPr>
        <w:t xml:space="preserve"> przez nas </w:t>
      </w:r>
      <w:r w:rsidR="00816AA6">
        <w:rPr>
          <w:rFonts w:ascii="Tahoma" w:hAnsi="Tahoma" w:cs="Tahoma"/>
          <w:sz w:val="18"/>
          <w:szCs w:val="18"/>
        </w:rPr>
        <w:t>usługa</w:t>
      </w:r>
      <w:r w:rsidRPr="00D34881">
        <w:rPr>
          <w:rFonts w:ascii="Tahoma" w:hAnsi="Tahoma" w:cs="Tahoma"/>
          <w:sz w:val="18"/>
          <w:szCs w:val="18"/>
        </w:rPr>
        <w:t xml:space="preserve"> spełnia wszystkie wymagane warunki określone w SWZ </w:t>
      </w:r>
      <w:r w:rsidR="00816AA6">
        <w:rPr>
          <w:rFonts w:ascii="Tahoma" w:hAnsi="Tahoma" w:cs="Tahoma"/>
          <w:sz w:val="18"/>
          <w:szCs w:val="18"/>
        </w:rPr>
        <w:t xml:space="preserve">(szczególnie w Załączniku nr 1a1 i Załączniku nr 2 do SWZ) </w:t>
      </w:r>
      <w:r w:rsidRPr="00D34881">
        <w:rPr>
          <w:rFonts w:ascii="Tahoma" w:hAnsi="Tahoma" w:cs="Tahoma"/>
          <w:sz w:val="18"/>
          <w:szCs w:val="18"/>
        </w:rPr>
        <w:t xml:space="preserve">oraz w ewentualnych modyfikacjach, </w:t>
      </w:r>
      <w:proofErr w:type="spellStart"/>
      <w:r w:rsidRPr="00D34881">
        <w:rPr>
          <w:rFonts w:ascii="Tahoma" w:hAnsi="Tahoma" w:cs="Tahoma"/>
          <w:sz w:val="18"/>
          <w:szCs w:val="18"/>
        </w:rPr>
        <w:t>dopuszczeniach</w:t>
      </w:r>
      <w:proofErr w:type="spellEnd"/>
      <w:r w:rsidRPr="00D34881">
        <w:rPr>
          <w:rFonts w:ascii="Tahoma" w:hAnsi="Tahoma" w:cs="Tahoma"/>
          <w:sz w:val="18"/>
          <w:szCs w:val="18"/>
        </w:rPr>
        <w:t>.</w:t>
      </w:r>
    </w:p>
    <w:p w14:paraId="5B2EB9B3" w14:textId="77777777" w:rsidR="003C4688" w:rsidRPr="00D34881" w:rsidRDefault="003C4688" w:rsidP="00E27A4F">
      <w:pPr>
        <w:ind w:left="360"/>
        <w:jc w:val="both"/>
        <w:rPr>
          <w:rFonts w:ascii="Tahoma" w:hAnsi="Tahoma" w:cs="Tahoma"/>
          <w:sz w:val="18"/>
          <w:szCs w:val="18"/>
        </w:rPr>
      </w:pPr>
    </w:p>
    <w:p w14:paraId="713E3D72" w14:textId="7EF444C5" w:rsidR="003C4688" w:rsidRPr="00D34881" w:rsidRDefault="003C4688" w:rsidP="004677BA">
      <w:pPr>
        <w:numPr>
          <w:ilvl w:val="0"/>
          <w:numId w:val="3"/>
        </w:numPr>
        <w:jc w:val="both"/>
        <w:rPr>
          <w:rFonts w:ascii="Tahoma" w:hAnsi="Tahoma" w:cs="Tahoma"/>
          <w:sz w:val="18"/>
          <w:szCs w:val="18"/>
        </w:rPr>
      </w:pPr>
      <w:r w:rsidRPr="00D34881">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7BFF3A4A" w14:textId="77777777" w:rsidR="003C4688" w:rsidRPr="00D34881" w:rsidRDefault="003C4688" w:rsidP="00E27A4F">
      <w:pPr>
        <w:jc w:val="both"/>
        <w:rPr>
          <w:rFonts w:ascii="Tahoma" w:hAnsi="Tahoma" w:cs="Tahoma"/>
          <w:sz w:val="18"/>
          <w:szCs w:val="18"/>
        </w:rPr>
      </w:pPr>
    </w:p>
    <w:p w14:paraId="7BB6D88C" w14:textId="5BDBBB7D" w:rsidR="003C4688" w:rsidRPr="00D34881" w:rsidRDefault="003C4688" w:rsidP="004677BA">
      <w:pPr>
        <w:numPr>
          <w:ilvl w:val="0"/>
          <w:numId w:val="3"/>
        </w:numPr>
        <w:jc w:val="both"/>
        <w:rPr>
          <w:rFonts w:ascii="Tahoma" w:hAnsi="Tahoma" w:cs="Tahoma"/>
          <w:sz w:val="18"/>
          <w:szCs w:val="18"/>
        </w:rPr>
      </w:pPr>
      <w:r w:rsidRPr="00D34881">
        <w:rPr>
          <w:rFonts w:ascii="Tahoma" w:hAnsi="Tahoma" w:cs="Tahoma"/>
          <w:sz w:val="18"/>
          <w:szCs w:val="18"/>
        </w:rPr>
        <w:t xml:space="preserve">Oświadczamy, że Projektowane postanowienia umowy w sprawie zamówienia publicznego, które zostaną wprowadzone do treści tej umowy </w:t>
      </w:r>
      <w:r w:rsidR="00DE5129" w:rsidRPr="00DE5129">
        <w:rPr>
          <w:rFonts w:ascii="Tahoma" w:hAnsi="Tahoma" w:cs="Tahoma"/>
          <w:sz w:val="18"/>
          <w:szCs w:val="18"/>
        </w:rPr>
        <w:t>(zwane także Wzorem Umowy lub umową podstawową) oraz wzór umowy powierzenia przetwarzania danych osobowych (stanowiący załącznik nr 4</w:t>
      </w:r>
      <w:r w:rsidR="00DE5129">
        <w:rPr>
          <w:rFonts w:ascii="Tahoma" w:hAnsi="Tahoma" w:cs="Tahoma"/>
          <w:sz w:val="18"/>
          <w:szCs w:val="18"/>
        </w:rPr>
        <w:t>a</w:t>
      </w:r>
      <w:r w:rsidR="00DE5129" w:rsidRPr="00DE5129">
        <w:rPr>
          <w:rFonts w:ascii="Tahoma" w:hAnsi="Tahoma" w:cs="Tahoma"/>
          <w:sz w:val="18"/>
          <w:szCs w:val="18"/>
        </w:rPr>
        <w:t xml:space="preserve"> do SWZ)</w:t>
      </w:r>
      <w:r w:rsidRPr="00D34881">
        <w:rPr>
          <w:rFonts w:ascii="Tahoma" w:hAnsi="Tahoma" w:cs="Tahoma"/>
          <w:sz w:val="18"/>
          <w:szCs w:val="18"/>
        </w:rPr>
        <w:t>, zostały przez nas zaakceptowane w całości i bez zastrzeżeń i zobowiązujemy się w przypadku wyboru naszej oferty do zawarcia umowy na zaproponowanych warunkach.</w:t>
      </w:r>
    </w:p>
    <w:p w14:paraId="35D4C3BB" w14:textId="77777777" w:rsidR="003C4688" w:rsidRPr="00D34881" w:rsidRDefault="003C4688" w:rsidP="00E27A4F">
      <w:pPr>
        <w:jc w:val="both"/>
        <w:rPr>
          <w:rFonts w:ascii="Tahoma" w:hAnsi="Tahoma" w:cs="Tahoma"/>
          <w:sz w:val="18"/>
          <w:szCs w:val="18"/>
        </w:rPr>
      </w:pPr>
    </w:p>
    <w:p w14:paraId="0E0CE3D3" w14:textId="22A322C2" w:rsidR="003C4688" w:rsidRPr="00D34881" w:rsidRDefault="003C4688" w:rsidP="004677BA">
      <w:pPr>
        <w:numPr>
          <w:ilvl w:val="0"/>
          <w:numId w:val="3"/>
        </w:numPr>
        <w:jc w:val="both"/>
        <w:rPr>
          <w:rFonts w:ascii="Tahoma" w:hAnsi="Tahoma" w:cs="Tahoma"/>
          <w:sz w:val="18"/>
          <w:szCs w:val="18"/>
        </w:rPr>
      </w:pPr>
      <w:r w:rsidRPr="00D34881">
        <w:rPr>
          <w:rFonts w:ascii="Tahoma" w:hAnsi="Tahoma" w:cs="Tahoma"/>
          <w:sz w:val="18"/>
          <w:szCs w:val="18"/>
        </w:rPr>
        <w:t>Oświadczamy, że uważamy się za związanych niniejszą ofertą przez czas wskazany w specyfikacji warunków zamówienia</w:t>
      </w:r>
      <w:r w:rsidR="009524FF">
        <w:rPr>
          <w:rFonts w:ascii="Tahoma" w:hAnsi="Tahoma" w:cs="Tahoma"/>
          <w:sz w:val="18"/>
          <w:szCs w:val="18"/>
        </w:rPr>
        <w:t xml:space="preserve"> i </w:t>
      </w:r>
      <w:r w:rsidR="004C1BF1">
        <w:rPr>
          <w:rFonts w:ascii="Tahoma" w:hAnsi="Tahoma" w:cs="Tahoma"/>
          <w:sz w:val="18"/>
          <w:szCs w:val="18"/>
        </w:rPr>
        <w:br/>
      </w:r>
      <w:r w:rsidR="00DE33D5">
        <w:rPr>
          <w:rFonts w:ascii="Tahoma" w:hAnsi="Tahoma" w:cs="Tahoma"/>
          <w:sz w:val="18"/>
          <w:szCs w:val="18"/>
        </w:rPr>
        <w:t xml:space="preserve">w </w:t>
      </w:r>
      <w:r w:rsidR="009524FF">
        <w:rPr>
          <w:rFonts w:ascii="Tahoma" w:hAnsi="Tahoma" w:cs="Tahoma"/>
          <w:sz w:val="18"/>
          <w:szCs w:val="18"/>
        </w:rPr>
        <w:t>ewentualnych zmianach ogłoszenia o zamówieniu</w:t>
      </w:r>
      <w:r w:rsidRPr="00D34881">
        <w:rPr>
          <w:rFonts w:ascii="Tahoma" w:hAnsi="Tahoma" w:cs="Tahoma"/>
          <w:sz w:val="18"/>
          <w:szCs w:val="18"/>
        </w:rPr>
        <w:t>.</w:t>
      </w:r>
    </w:p>
    <w:p w14:paraId="159E8931" w14:textId="77777777" w:rsidR="00680935" w:rsidRPr="00D34881" w:rsidRDefault="00680935" w:rsidP="00E27A4F">
      <w:pPr>
        <w:jc w:val="both"/>
        <w:rPr>
          <w:rFonts w:ascii="Tahoma" w:hAnsi="Tahoma" w:cs="Tahoma"/>
          <w:sz w:val="20"/>
          <w:szCs w:val="20"/>
        </w:rPr>
      </w:pPr>
    </w:p>
    <w:p w14:paraId="17B01473" w14:textId="7217E8EB" w:rsidR="008121BC" w:rsidRPr="00D34881" w:rsidRDefault="008121BC" w:rsidP="004677BA">
      <w:pPr>
        <w:numPr>
          <w:ilvl w:val="0"/>
          <w:numId w:val="3"/>
        </w:numPr>
        <w:jc w:val="both"/>
        <w:rPr>
          <w:rFonts w:ascii="Tahoma" w:hAnsi="Tahoma" w:cs="Tahoma"/>
          <w:sz w:val="18"/>
          <w:szCs w:val="18"/>
        </w:rPr>
      </w:pPr>
      <w:r w:rsidRPr="00D34881">
        <w:rPr>
          <w:rFonts w:ascii="Tahoma" w:hAnsi="Tahoma" w:cs="Tahoma"/>
          <w:sz w:val="18"/>
          <w:szCs w:val="18"/>
        </w:rPr>
        <w:t>Niniejszym informujemy, że informacje sk</w:t>
      </w:r>
      <w:r w:rsidR="00BB074A">
        <w:rPr>
          <w:rFonts w:ascii="Tahoma" w:hAnsi="Tahoma" w:cs="Tahoma"/>
          <w:sz w:val="18"/>
          <w:szCs w:val="18"/>
        </w:rPr>
        <w:t>ładające się na ofertę, zawarte</w:t>
      </w:r>
      <w:r w:rsidRPr="00D34881">
        <w:rPr>
          <w:rFonts w:ascii="Tahoma" w:hAnsi="Tahoma" w:cs="Tahoma"/>
          <w:sz w:val="18"/>
          <w:szCs w:val="18"/>
        </w:rPr>
        <w:t xml:space="preserve"> w pliku pod nazwą ………………………… stanowią </w:t>
      </w:r>
      <w:r w:rsidRPr="00D34881">
        <w:rPr>
          <w:rFonts w:ascii="Tahoma" w:hAnsi="Tahoma" w:cs="Tahoma"/>
          <w:b/>
          <w:bCs/>
          <w:sz w:val="18"/>
          <w:szCs w:val="18"/>
        </w:rPr>
        <w:t>tajemnicę przedsiębiorstwa</w:t>
      </w:r>
      <w:r w:rsidRPr="00D34881">
        <w:rPr>
          <w:rFonts w:ascii="Tahoma" w:hAnsi="Tahoma" w:cs="Tahoma"/>
          <w:sz w:val="18"/>
          <w:szCs w:val="18"/>
        </w:rPr>
        <w:t xml:space="preserve"> w rozumieniu przepisów ustawy o zwalczaniu nieuczciwej konkurencji  i jako takie nie mogą być ogólnodostępne. Jednocześnie </w:t>
      </w:r>
      <w:r w:rsidRPr="004428BB">
        <w:rPr>
          <w:rFonts w:ascii="Tahoma" w:hAnsi="Tahoma" w:cs="Tahoma"/>
          <w:sz w:val="18"/>
          <w:szCs w:val="18"/>
          <w:u w:val="single"/>
        </w:rPr>
        <w:t>wykazujemy</w:t>
      </w:r>
      <w:r w:rsidRPr="00D34881">
        <w:rPr>
          <w:rFonts w:ascii="Tahoma" w:hAnsi="Tahoma" w:cs="Tahoma"/>
          <w:sz w:val="18"/>
          <w:szCs w:val="18"/>
        </w:rPr>
        <w:t xml:space="preserve">, przedkładając w pliku pn. ………………… dokumenty, potwierdzające, że zastrzeżone informacje stanowią tajemnicę przedsiębiorstwa. </w:t>
      </w:r>
    </w:p>
    <w:p w14:paraId="5F7608D9" w14:textId="77777777" w:rsidR="00680935" w:rsidRPr="00D34881" w:rsidRDefault="00680935" w:rsidP="00E27A4F">
      <w:pPr>
        <w:ind w:left="357"/>
        <w:jc w:val="both"/>
        <w:rPr>
          <w:rFonts w:ascii="Tahoma" w:hAnsi="Tahoma" w:cs="Tahoma"/>
          <w:sz w:val="20"/>
          <w:szCs w:val="20"/>
        </w:rPr>
      </w:pPr>
    </w:p>
    <w:p w14:paraId="7DC0865D" w14:textId="69A0BC7F" w:rsidR="008121BC" w:rsidRPr="00D34881" w:rsidRDefault="008121BC" w:rsidP="004677BA">
      <w:pPr>
        <w:numPr>
          <w:ilvl w:val="0"/>
          <w:numId w:val="3"/>
        </w:numPr>
        <w:jc w:val="both"/>
        <w:rPr>
          <w:rFonts w:ascii="Tahoma" w:hAnsi="Tahoma" w:cs="Tahoma"/>
          <w:sz w:val="18"/>
          <w:szCs w:val="18"/>
        </w:rPr>
      </w:pPr>
      <w:r w:rsidRPr="00D34881">
        <w:rPr>
          <w:rFonts w:ascii="Tahoma" w:hAnsi="Tahoma" w:cs="Tahoma"/>
          <w:sz w:val="18"/>
          <w:szCs w:val="18"/>
        </w:rPr>
        <w:t xml:space="preserve">Niniejszym, zgodnie z art. 225 ust. 1 i 2 ustawy Prawo zamówień publicznych, informujemy, że </w:t>
      </w:r>
      <w:r w:rsidR="00A56751">
        <w:rPr>
          <w:rFonts w:ascii="Tahoma" w:hAnsi="Tahoma" w:cs="Tahoma"/>
          <w:sz w:val="18"/>
          <w:szCs w:val="18"/>
        </w:rPr>
        <w:t>usługa</w:t>
      </w:r>
      <w:r w:rsidRPr="00D34881">
        <w:rPr>
          <w:rFonts w:ascii="Tahoma" w:hAnsi="Tahoma" w:cs="Tahoma"/>
          <w:sz w:val="18"/>
          <w:szCs w:val="18"/>
        </w:rPr>
        <w:t xml:space="preserve"> oferowana w ramach przedmiotowego postępowania o udzielenie zamówienia publicznego</w:t>
      </w:r>
    </w:p>
    <w:p w14:paraId="5DEFA28E" w14:textId="77777777" w:rsidR="008121BC" w:rsidRPr="00D34881" w:rsidRDefault="008121BC" w:rsidP="008121BC">
      <w:pPr>
        <w:autoSpaceDE w:val="0"/>
        <w:autoSpaceDN w:val="0"/>
        <w:adjustRightInd w:val="0"/>
        <w:ind w:firstLine="360"/>
        <w:rPr>
          <w:rFonts w:ascii="Tahoma" w:hAnsi="Tahoma" w:cs="Tahoma"/>
          <w:sz w:val="18"/>
          <w:szCs w:val="18"/>
        </w:rPr>
      </w:pPr>
      <w:r w:rsidRPr="00D34881">
        <w:rPr>
          <w:rFonts w:ascii="Tahoma" w:hAnsi="Tahoma" w:cs="Tahoma"/>
          <w:b/>
          <w:sz w:val="18"/>
          <w:szCs w:val="18"/>
        </w:rPr>
        <w:t>prowadzi</w:t>
      </w:r>
      <w:r w:rsidRPr="00D34881">
        <w:rPr>
          <w:rFonts w:ascii="Tahoma" w:eastAsia="Tahoma,Bold" w:hAnsi="Tahoma" w:cs="Tahoma"/>
          <w:b/>
          <w:bCs/>
          <w:sz w:val="18"/>
          <w:szCs w:val="18"/>
        </w:rPr>
        <w:t xml:space="preserve">* </w:t>
      </w:r>
      <w:r w:rsidRPr="00D34881">
        <w:rPr>
          <w:rFonts w:ascii="Tahoma" w:hAnsi="Tahoma" w:cs="Tahoma"/>
          <w:b/>
          <w:sz w:val="18"/>
          <w:szCs w:val="18"/>
        </w:rPr>
        <w:t>/ nie prowadzi</w:t>
      </w:r>
      <w:r w:rsidRPr="00D34881">
        <w:rPr>
          <w:rFonts w:ascii="Tahoma" w:eastAsia="Tahoma,Bold" w:hAnsi="Tahoma" w:cs="Tahoma"/>
          <w:b/>
          <w:bCs/>
          <w:sz w:val="18"/>
          <w:szCs w:val="18"/>
        </w:rPr>
        <w:t xml:space="preserve">* </w:t>
      </w:r>
      <w:r w:rsidRPr="00D34881">
        <w:rPr>
          <w:rFonts w:ascii="Tahoma" w:hAnsi="Tahoma" w:cs="Tahoma"/>
          <w:sz w:val="18"/>
          <w:szCs w:val="18"/>
        </w:rPr>
        <w:t>w przypadku wyboru naszej oferty, do powstania u Zamawiającego obowiązku</w:t>
      </w:r>
    </w:p>
    <w:p w14:paraId="4D3C1CB1" w14:textId="77777777" w:rsidR="008121BC" w:rsidRPr="00D34881" w:rsidRDefault="008121BC" w:rsidP="008121BC">
      <w:pPr>
        <w:autoSpaceDE w:val="0"/>
        <w:autoSpaceDN w:val="0"/>
        <w:adjustRightInd w:val="0"/>
        <w:ind w:firstLine="360"/>
        <w:rPr>
          <w:rFonts w:ascii="Tahoma" w:hAnsi="Tahoma" w:cs="Tahoma"/>
          <w:sz w:val="18"/>
          <w:szCs w:val="18"/>
        </w:rPr>
      </w:pPr>
      <w:r w:rsidRPr="00D34881">
        <w:rPr>
          <w:rFonts w:ascii="Tahoma" w:hAnsi="Tahoma" w:cs="Tahoma"/>
          <w:sz w:val="18"/>
          <w:szCs w:val="18"/>
        </w:rPr>
        <w:t xml:space="preserve">podatkowego, zgodnie z przepisami ustawy o podatku od towaru i usług. </w:t>
      </w:r>
      <w:r w:rsidRPr="00FF1A96">
        <w:rPr>
          <w:rFonts w:ascii="Tahoma" w:hAnsi="Tahoma" w:cs="Tahoma"/>
          <w:b/>
          <w:sz w:val="18"/>
          <w:szCs w:val="18"/>
        </w:rPr>
        <w:t>* niepotrzebne skreślić</w:t>
      </w:r>
    </w:p>
    <w:p w14:paraId="16259CDA" w14:textId="5C73E04B" w:rsidR="008121BC" w:rsidRPr="00D34881" w:rsidRDefault="008C2548" w:rsidP="008121BC">
      <w:pPr>
        <w:autoSpaceDE w:val="0"/>
        <w:autoSpaceDN w:val="0"/>
        <w:adjustRightInd w:val="0"/>
        <w:ind w:left="360"/>
        <w:rPr>
          <w:rFonts w:ascii="Tahoma" w:hAnsi="Tahoma" w:cs="Tahoma"/>
          <w:sz w:val="18"/>
          <w:szCs w:val="18"/>
        </w:rPr>
      </w:pPr>
      <w:r>
        <w:rPr>
          <w:rFonts w:ascii="Tahoma" w:hAnsi="Tahoma" w:cs="Tahoma"/>
          <w:sz w:val="18"/>
          <w:szCs w:val="18"/>
        </w:rPr>
        <w:t>Niżej wymienione usługi</w:t>
      </w:r>
      <w:r w:rsidR="008121BC" w:rsidRPr="00D34881">
        <w:rPr>
          <w:rFonts w:ascii="Tahoma" w:hAnsi="Tahoma" w:cs="Tahoma"/>
          <w:sz w:val="18"/>
          <w:szCs w:val="18"/>
        </w:rPr>
        <w:t>, oferowan</w:t>
      </w:r>
      <w:r>
        <w:rPr>
          <w:rFonts w:ascii="Tahoma" w:hAnsi="Tahoma" w:cs="Tahoma"/>
          <w:sz w:val="18"/>
          <w:szCs w:val="18"/>
        </w:rPr>
        <w:t>e</w:t>
      </w:r>
      <w:r w:rsidR="008121BC" w:rsidRPr="00D34881">
        <w:rPr>
          <w:rFonts w:ascii="Tahoma" w:hAnsi="Tahoma" w:cs="Tahoma"/>
          <w:sz w:val="18"/>
          <w:szCs w:val="18"/>
        </w:rPr>
        <w:t xml:space="preserve"> w ramach niniejszego postępowania przetargowego prowadzi w przypadku wyboru naszej oferty, do powstania u Zamawiającego obowiązku podatkowego: </w:t>
      </w:r>
      <w:r w:rsidR="00BB074A">
        <w:rPr>
          <w:rFonts w:ascii="Tahoma" w:hAnsi="Tahoma" w:cs="Tahoma"/>
          <w:sz w:val="18"/>
          <w:szCs w:val="18"/>
        </w:rPr>
        <w:t>*</w:t>
      </w:r>
      <w:r w:rsidR="0007077B">
        <w:rPr>
          <w:rFonts w:ascii="Tahoma" w:hAnsi="Tahoma" w:cs="Tahoma"/>
          <w:sz w:val="18"/>
          <w:szCs w:val="18"/>
        </w:rPr>
        <w:t>*</w:t>
      </w:r>
    </w:p>
    <w:p w14:paraId="3BFF15E9" w14:textId="77777777" w:rsidR="008121BC" w:rsidRPr="00D34881" w:rsidRDefault="008121BC" w:rsidP="008121BC">
      <w:pPr>
        <w:autoSpaceDE w:val="0"/>
        <w:autoSpaceDN w:val="0"/>
        <w:adjustRightInd w:val="0"/>
        <w:ind w:left="360"/>
        <w:rPr>
          <w:rFonts w:ascii="Tahoma" w:hAnsi="Tahoma" w:cs="Tahoma"/>
          <w:sz w:val="18"/>
          <w:szCs w:val="18"/>
        </w:rPr>
      </w:pPr>
      <w:r w:rsidRPr="00D34881">
        <w:rPr>
          <w:rFonts w:ascii="Tahoma" w:hAnsi="Tahoma" w:cs="Tahoma"/>
          <w:sz w:val="18"/>
          <w:szCs w:val="18"/>
        </w:rPr>
        <w:t>- ......................................................................................................................................................</w:t>
      </w:r>
    </w:p>
    <w:p w14:paraId="43F866C2" w14:textId="77777777" w:rsidR="008121BC" w:rsidRPr="00D34881" w:rsidRDefault="008121BC" w:rsidP="008121BC">
      <w:pPr>
        <w:autoSpaceDE w:val="0"/>
        <w:autoSpaceDN w:val="0"/>
        <w:adjustRightInd w:val="0"/>
        <w:ind w:firstLine="360"/>
        <w:rPr>
          <w:rFonts w:ascii="Tahoma" w:hAnsi="Tahoma" w:cs="Tahoma"/>
          <w:sz w:val="18"/>
          <w:szCs w:val="18"/>
        </w:rPr>
      </w:pPr>
      <w:r w:rsidRPr="00D34881">
        <w:rPr>
          <w:rFonts w:ascii="Tahoma" w:hAnsi="Tahoma" w:cs="Tahoma"/>
          <w:sz w:val="18"/>
          <w:szCs w:val="18"/>
        </w:rPr>
        <w:t>- ......................................................................................................................................................</w:t>
      </w:r>
    </w:p>
    <w:p w14:paraId="2B8AF586" w14:textId="77777777" w:rsidR="008121BC" w:rsidRPr="00D34881" w:rsidRDefault="008121BC" w:rsidP="008121BC">
      <w:pPr>
        <w:autoSpaceDE w:val="0"/>
        <w:autoSpaceDN w:val="0"/>
        <w:adjustRightInd w:val="0"/>
        <w:ind w:firstLine="360"/>
        <w:rPr>
          <w:rFonts w:ascii="Tahoma" w:hAnsi="Tahoma" w:cs="Tahoma"/>
          <w:sz w:val="18"/>
          <w:szCs w:val="18"/>
        </w:rPr>
      </w:pPr>
      <w:r w:rsidRPr="00D34881">
        <w:rPr>
          <w:rFonts w:ascii="Tahoma" w:hAnsi="Tahoma" w:cs="Tahoma"/>
          <w:sz w:val="18"/>
          <w:szCs w:val="18"/>
        </w:rPr>
        <w:t>- ......................................................................................................................................................</w:t>
      </w:r>
    </w:p>
    <w:p w14:paraId="0CF9CF61" w14:textId="723F6A13" w:rsidR="008121BC" w:rsidRPr="00D34881" w:rsidRDefault="008121BC" w:rsidP="008121BC">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D34881">
        <w:rPr>
          <w:rFonts w:ascii="Tahoma" w:hAnsi="Tahoma" w:cs="Tahoma"/>
          <w:i/>
          <w:iCs/>
          <w:sz w:val="14"/>
          <w:szCs w:val="14"/>
        </w:rPr>
        <w:t xml:space="preserve">* (należy podać nazwę (rodzaj) </w:t>
      </w:r>
      <w:r w:rsidR="008C2548">
        <w:rPr>
          <w:rFonts w:ascii="Tahoma" w:hAnsi="Tahoma" w:cs="Tahoma"/>
          <w:i/>
          <w:iCs/>
          <w:sz w:val="14"/>
          <w:szCs w:val="14"/>
        </w:rPr>
        <w:t>usługi</w:t>
      </w:r>
      <w:r w:rsidRPr="00D34881">
        <w:rPr>
          <w:rFonts w:ascii="Tahoma" w:hAnsi="Tahoma" w:cs="Tahoma"/>
          <w:i/>
          <w:iCs/>
          <w:sz w:val="14"/>
          <w:szCs w:val="14"/>
        </w:rPr>
        <w:t>,   wskazać ich wartość bez kwoty podatku oraz stawkę podatku VAT).</w:t>
      </w:r>
    </w:p>
    <w:p w14:paraId="66956A78" w14:textId="233E9C0A" w:rsidR="008121BC" w:rsidRPr="00D34881" w:rsidRDefault="00801C81" w:rsidP="008121BC">
      <w:pPr>
        <w:ind w:left="360"/>
        <w:jc w:val="both"/>
        <w:rPr>
          <w:rFonts w:ascii="Tahoma" w:hAnsi="Tahoma" w:cs="Tahoma"/>
          <w:i/>
          <w:iCs/>
          <w:sz w:val="14"/>
          <w:szCs w:val="14"/>
        </w:rPr>
      </w:pPr>
      <w:r>
        <w:rPr>
          <w:rFonts w:ascii="Tahoma" w:hAnsi="Tahoma" w:cs="Tahoma"/>
          <w:i/>
          <w:iCs/>
          <w:sz w:val="14"/>
          <w:szCs w:val="14"/>
        </w:rPr>
        <w:t>*</w:t>
      </w:r>
      <w:r w:rsidR="0007077B">
        <w:rPr>
          <w:rFonts w:ascii="Tahoma" w:hAnsi="Tahoma" w:cs="Tahoma"/>
          <w:i/>
          <w:iCs/>
          <w:sz w:val="14"/>
          <w:szCs w:val="14"/>
        </w:rPr>
        <w:t>*</w:t>
      </w:r>
      <w:r w:rsidR="008121BC" w:rsidRPr="00D34881">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5790344" w14:textId="77777777" w:rsidR="008121BC" w:rsidRPr="00D34881" w:rsidRDefault="008121BC" w:rsidP="008121BC">
      <w:pPr>
        <w:ind w:left="360"/>
        <w:jc w:val="both"/>
        <w:rPr>
          <w:rFonts w:ascii="Tahoma" w:hAnsi="Tahoma" w:cs="Tahoma"/>
          <w:sz w:val="18"/>
          <w:szCs w:val="18"/>
        </w:rPr>
      </w:pPr>
    </w:p>
    <w:p w14:paraId="37C659BE" w14:textId="785CF1A3" w:rsidR="00AA4AFD" w:rsidRPr="00D34881" w:rsidRDefault="00D17B51" w:rsidP="008A7BC0">
      <w:pPr>
        <w:numPr>
          <w:ilvl w:val="0"/>
          <w:numId w:val="47"/>
        </w:numPr>
        <w:jc w:val="both"/>
        <w:rPr>
          <w:rFonts w:ascii="Tahoma" w:hAnsi="Tahoma" w:cs="Tahoma"/>
          <w:sz w:val="18"/>
          <w:szCs w:val="18"/>
        </w:rPr>
      </w:pPr>
      <w:r>
        <w:rPr>
          <w:rFonts w:ascii="Tahoma" w:hAnsi="Tahoma" w:cs="Tahoma"/>
          <w:sz w:val="18"/>
          <w:szCs w:val="18"/>
        </w:rPr>
        <w:t>Usługę</w:t>
      </w:r>
      <w:r w:rsidR="00AA4AFD" w:rsidRPr="00D34881">
        <w:rPr>
          <w:rFonts w:ascii="Tahoma" w:hAnsi="Tahoma" w:cs="Tahoma"/>
          <w:sz w:val="18"/>
          <w:szCs w:val="18"/>
        </w:rPr>
        <w:t xml:space="preserve"> wykonamy </w:t>
      </w:r>
      <w:r w:rsidR="00AA4AFD" w:rsidRPr="00D34881">
        <w:rPr>
          <w:rFonts w:ascii="Tahoma" w:hAnsi="Tahoma" w:cs="Tahoma"/>
          <w:b/>
          <w:sz w:val="18"/>
          <w:szCs w:val="18"/>
        </w:rPr>
        <w:t>sami / przy udziale podwykonawcy</w:t>
      </w:r>
      <w:r w:rsidR="00AA4AFD" w:rsidRPr="00D34881">
        <w:rPr>
          <w:rFonts w:ascii="Tahoma" w:hAnsi="Tahoma" w:cs="Tahoma"/>
          <w:sz w:val="18"/>
          <w:szCs w:val="18"/>
        </w:rPr>
        <w:t xml:space="preserve">*. Podwykonawca zrealizuje następującą część zamówienia na </w:t>
      </w:r>
      <w:r>
        <w:rPr>
          <w:rFonts w:ascii="Tahoma" w:hAnsi="Tahoma" w:cs="Tahoma"/>
          <w:sz w:val="18"/>
          <w:szCs w:val="18"/>
        </w:rPr>
        <w:t>usługę</w:t>
      </w:r>
      <w:r w:rsidR="00AA4AFD" w:rsidRPr="00D34881">
        <w:rPr>
          <w:rFonts w:ascii="Tahoma" w:hAnsi="Tahoma" w:cs="Tahoma"/>
          <w:sz w:val="18"/>
          <w:szCs w:val="18"/>
        </w:rPr>
        <w:t xml:space="preserve">:** ...................................................................................................................... </w:t>
      </w:r>
    </w:p>
    <w:p w14:paraId="4F6DA9E3" w14:textId="77777777" w:rsidR="00AA4AFD" w:rsidRPr="00D34881" w:rsidRDefault="00AA4AFD" w:rsidP="00AA4AFD">
      <w:pPr>
        <w:ind w:firstLine="360"/>
        <w:jc w:val="both"/>
        <w:rPr>
          <w:rFonts w:ascii="Tahoma" w:hAnsi="Tahoma" w:cs="Tahoma"/>
          <w:sz w:val="18"/>
          <w:szCs w:val="18"/>
        </w:rPr>
      </w:pPr>
      <w:r w:rsidRPr="00D34881">
        <w:rPr>
          <w:rFonts w:ascii="Tahoma" w:hAnsi="Tahoma" w:cs="Tahoma"/>
          <w:sz w:val="18"/>
          <w:szCs w:val="18"/>
        </w:rPr>
        <w:t>Nazwy podwykonawców, jeżeli są już znani: ………………………………………………………………………………………………</w:t>
      </w:r>
    </w:p>
    <w:p w14:paraId="3D1B3777" w14:textId="77777777" w:rsidR="00AA4AFD" w:rsidRPr="00847BB6" w:rsidRDefault="00AA4AFD" w:rsidP="00AA4AFD">
      <w:pPr>
        <w:ind w:firstLine="360"/>
        <w:jc w:val="both"/>
        <w:rPr>
          <w:rFonts w:ascii="Tahoma" w:hAnsi="Tahoma" w:cs="Tahoma"/>
          <w:b/>
          <w:sz w:val="14"/>
          <w:szCs w:val="14"/>
        </w:rPr>
      </w:pPr>
      <w:r w:rsidRPr="00847BB6">
        <w:rPr>
          <w:rFonts w:ascii="Tahoma" w:hAnsi="Tahoma" w:cs="Tahoma"/>
          <w:b/>
          <w:sz w:val="14"/>
          <w:szCs w:val="14"/>
        </w:rPr>
        <w:t>*</w:t>
      </w:r>
      <w:r w:rsidRPr="00847BB6">
        <w:rPr>
          <w:rFonts w:ascii="Tahoma" w:hAnsi="Tahoma" w:cs="Tahoma"/>
          <w:b/>
          <w:i/>
          <w:iCs/>
          <w:sz w:val="14"/>
          <w:szCs w:val="14"/>
        </w:rPr>
        <w:t>niepotrzebne skreślić.</w:t>
      </w:r>
      <w:r w:rsidRPr="00847BB6">
        <w:rPr>
          <w:rFonts w:ascii="Tahoma" w:hAnsi="Tahoma" w:cs="Tahoma"/>
          <w:b/>
          <w:sz w:val="14"/>
          <w:szCs w:val="14"/>
        </w:rPr>
        <w:t xml:space="preserve"> </w:t>
      </w:r>
    </w:p>
    <w:p w14:paraId="582BAD71" w14:textId="77777777" w:rsidR="00AA4AFD" w:rsidRPr="00D34881" w:rsidRDefault="00AA4AFD" w:rsidP="00AA4AFD">
      <w:pPr>
        <w:ind w:left="360"/>
        <w:jc w:val="both"/>
        <w:rPr>
          <w:rFonts w:ascii="Tahoma" w:hAnsi="Tahoma" w:cs="Tahoma"/>
          <w:sz w:val="14"/>
          <w:szCs w:val="14"/>
        </w:rPr>
      </w:pPr>
      <w:r w:rsidRPr="00D34881">
        <w:rPr>
          <w:rFonts w:ascii="Tahoma" w:hAnsi="Tahoma" w:cs="Tahoma"/>
          <w:sz w:val="14"/>
          <w:szCs w:val="14"/>
        </w:rPr>
        <w:t xml:space="preserve">** </w:t>
      </w:r>
      <w:r w:rsidRPr="00D34881">
        <w:rPr>
          <w:rFonts w:ascii="Tahoma" w:hAnsi="Tahoma" w:cs="Tahoma"/>
          <w:i/>
          <w:sz w:val="14"/>
          <w:szCs w:val="14"/>
        </w:rPr>
        <w:t>W przypadku niewpisania części zamówienia, którą zrealizuje Podwykonawca, Zamawiający przyjmuje, że Wykonawca wykona zamówienie sam</w:t>
      </w:r>
    </w:p>
    <w:p w14:paraId="11A7C76C" w14:textId="77777777" w:rsidR="00680935" w:rsidRPr="00D34881" w:rsidRDefault="00680935" w:rsidP="00680935">
      <w:pPr>
        <w:rPr>
          <w:rFonts w:ascii="Tahoma" w:hAnsi="Tahoma" w:cs="Tahoma"/>
          <w:sz w:val="20"/>
          <w:szCs w:val="20"/>
        </w:rPr>
      </w:pPr>
    </w:p>
    <w:p w14:paraId="5D3564DF" w14:textId="77777777" w:rsidR="00AA4AFD" w:rsidRPr="00D34881" w:rsidRDefault="00AA4AFD" w:rsidP="008A7BC0">
      <w:pPr>
        <w:numPr>
          <w:ilvl w:val="0"/>
          <w:numId w:val="47"/>
        </w:numPr>
        <w:jc w:val="both"/>
        <w:rPr>
          <w:rFonts w:ascii="Tahoma" w:hAnsi="Tahoma" w:cs="Tahoma"/>
          <w:sz w:val="18"/>
          <w:szCs w:val="18"/>
        </w:rPr>
      </w:pPr>
      <w:r w:rsidRPr="00D34881">
        <w:rPr>
          <w:rFonts w:ascii="Tahoma" w:hAnsi="Tahoma" w:cs="Tahoma"/>
          <w:sz w:val="18"/>
          <w:szCs w:val="18"/>
        </w:rPr>
        <w:t>Zamówienie zrealizujemy (odpowiednie wypełnić):</w:t>
      </w:r>
    </w:p>
    <w:p w14:paraId="646B9F4B" w14:textId="5E3D427B" w:rsidR="00AA4AFD" w:rsidRPr="00D34881" w:rsidRDefault="00AA4AFD" w:rsidP="00AA4AFD">
      <w:pPr>
        <w:pStyle w:val="Standardowy2"/>
        <w:tabs>
          <w:tab w:val="left" w:pos="-1080"/>
        </w:tabs>
        <w:ind w:left="360"/>
        <w:jc w:val="both"/>
        <w:rPr>
          <w:rFonts w:ascii="Tahoma" w:hAnsi="Tahoma" w:cs="Tahoma"/>
          <w:sz w:val="18"/>
          <w:szCs w:val="18"/>
        </w:rPr>
      </w:pPr>
      <w:r w:rsidRPr="00D34881">
        <w:rPr>
          <w:rFonts w:ascii="Tahoma" w:hAnsi="Tahoma" w:cs="Tahoma"/>
          <w:sz w:val="18"/>
          <w:szCs w:val="18"/>
        </w:rPr>
        <w:t xml:space="preserve">a) </w:t>
      </w:r>
      <w:r w:rsidRPr="00D34881">
        <w:rPr>
          <w:rFonts w:ascii="Tahoma" w:hAnsi="Tahoma" w:cs="Tahoma"/>
          <w:b/>
          <w:sz w:val="18"/>
          <w:szCs w:val="18"/>
        </w:rPr>
        <w:t>sami</w:t>
      </w:r>
      <w:r w:rsidRPr="00D34881">
        <w:rPr>
          <w:rFonts w:ascii="Tahoma" w:hAnsi="Tahoma" w:cs="Tahoma"/>
          <w:sz w:val="18"/>
          <w:szCs w:val="18"/>
        </w:rPr>
        <w:t xml:space="preserve"> ………………………………………………………………………………………………………………………………………</w:t>
      </w:r>
    </w:p>
    <w:p w14:paraId="0FCAE9C0" w14:textId="77777777" w:rsidR="00AA4AFD" w:rsidRPr="00D34881" w:rsidRDefault="00AA4AFD" w:rsidP="00AA4AFD">
      <w:pPr>
        <w:pStyle w:val="Standardowy2"/>
        <w:tabs>
          <w:tab w:val="left" w:pos="-1080"/>
        </w:tabs>
        <w:ind w:left="360"/>
        <w:jc w:val="both"/>
        <w:rPr>
          <w:rFonts w:ascii="Tahoma" w:hAnsi="Tahoma" w:cs="Tahoma"/>
          <w:sz w:val="18"/>
          <w:szCs w:val="18"/>
        </w:rPr>
      </w:pPr>
      <w:r w:rsidRPr="00D34881">
        <w:rPr>
          <w:rFonts w:ascii="Tahoma" w:hAnsi="Tahoma" w:cs="Tahoma"/>
          <w:sz w:val="18"/>
          <w:szCs w:val="18"/>
        </w:rPr>
        <w:t xml:space="preserve">b) </w:t>
      </w:r>
      <w:r w:rsidRPr="00D34881">
        <w:rPr>
          <w:rFonts w:ascii="Tahoma" w:hAnsi="Tahoma" w:cs="Tahoma"/>
          <w:b/>
          <w:sz w:val="18"/>
          <w:szCs w:val="18"/>
        </w:rPr>
        <w:t>w konsorcjum z</w:t>
      </w:r>
      <w:r w:rsidRPr="00D34881">
        <w:rPr>
          <w:rFonts w:ascii="Tahoma" w:hAnsi="Tahoma" w:cs="Tahoma"/>
          <w:sz w:val="18"/>
          <w:szCs w:val="18"/>
        </w:rPr>
        <w:t>:</w:t>
      </w:r>
    </w:p>
    <w:p w14:paraId="767614A2" w14:textId="6802FF8A" w:rsidR="00AA4AFD" w:rsidRPr="00D34881" w:rsidRDefault="00AA4AFD" w:rsidP="00AA4AFD">
      <w:pPr>
        <w:pStyle w:val="Standardowy2"/>
        <w:tabs>
          <w:tab w:val="left" w:pos="-1080"/>
        </w:tabs>
        <w:ind w:left="360"/>
        <w:jc w:val="both"/>
        <w:rPr>
          <w:rFonts w:ascii="Tahoma" w:hAnsi="Tahoma" w:cs="Tahoma"/>
          <w:sz w:val="18"/>
          <w:szCs w:val="18"/>
        </w:rPr>
      </w:pPr>
      <w:r w:rsidRPr="00D34881">
        <w:rPr>
          <w:rFonts w:ascii="Tahoma" w:hAnsi="Tahoma" w:cs="Tahoma"/>
          <w:sz w:val="18"/>
          <w:szCs w:val="18"/>
        </w:rPr>
        <w:t>- ………………………………………………………………………………………………………………………………………………</w:t>
      </w:r>
      <w:r w:rsidR="00175B39">
        <w:rPr>
          <w:rFonts w:ascii="Tahoma" w:hAnsi="Tahoma" w:cs="Tahoma"/>
          <w:sz w:val="18"/>
          <w:szCs w:val="18"/>
        </w:rPr>
        <w:t>…</w:t>
      </w:r>
    </w:p>
    <w:p w14:paraId="268FB0E5" w14:textId="77777777" w:rsidR="00680935" w:rsidRPr="00D34881" w:rsidRDefault="00680935" w:rsidP="00680935">
      <w:pPr>
        <w:tabs>
          <w:tab w:val="left" w:pos="-1080"/>
        </w:tabs>
        <w:overflowPunct w:val="0"/>
        <w:autoSpaceDE w:val="0"/>
        <w:autoSpaceDN w:val="0"/>
        <w:adjustRightInd w:val="0"/>
        <w:ind w:left="360"/>
        <w:jc w:val="both"/>
        <w:textAlignment w:val="baseline"/>
        <w:rPr>
          <w:rFonts w:ascii="Tahoma" w:hAnsi="Tahoma" w:cs="Tahoma"/>
          <w:sz w:val="20"/>
          <w:szCs w:val="20"/>
        </w:rPr>
      </w:pPr>
    </w:p>
    <w:p w14:paraId="33787936" w14:textId="77777777" w:rsidR="00AA4AFD" w:rsidRPr="00D34881" w:rsidRDefault="00AA4AFD" w:rsidP="008A7BC0">
      <w:pPr>
        <w:numPr>
          <w:ilvl w:val="0"/>
          <w:numId w:val="47"/>
        </w:numPr>
        <w:jc w:val="both"/>
        <w:rPr>
          <w:rFonts w:ascii="Tahoma" w:hAnsi="Tahoma" w:cs="Tahoma"/>
          <w:sz w:val="18"/>
          <w:szCs w:val="18"/>
        </w:rPr>
      </w:pPr>
      <w:r w:rsidRPr="00D34881">
        <w:rPr>
          <w:rFonts w:ascii="Tahoma" w:hAnsi="Tahoma" w:cs="Tahoma"/>
          <w:sz w:val="18"/>
          <w:szCs w:val="18"/>
        </w:rPr>
        <w:t xml:space="preserve">(Wypełniają jedynie przedsiębiorcy składający ofertę jako </w:t>
      </w:r>
      <w:r w:rsidRPr="00D34881">
        <w:rPr>
          <w:rFonts w:ascii="Tahoma" w:hAnsi="Tahoma" w:cs="Tahoma"/>
          <w:b/>
          <w:sz w:val="18"/>
          <w:szCs w:val="18"/>
        </w:rPr>
        <w:t>konsorcjum</w:t>
      </w:r>
      <w:r w:rsidRPr="00D34881">
        <w:rPr>
          <w:rFonts w:ascii="Tahoma" w:hAnsi="Tahoma" w:cs="Tahoma"/>
          <w:sz w:val="18"/>
          <w:szCs w:val="18"/>
        </w:rPr>
        <w:t>). Oświadczamy, że sposób reprezentacji konsorcjum dla potrzeb niniejszego zamówienia jest następujący:</w:t>
      </w:r>
    </w:p>
    <w:p w14:paraId="3305F646" w14:textId="1C93D8A9" w:rsidR="00AA4AFD" w:rsidRPr="00D34881" w:rsidRDefault="00AA4AFD" w:rsidP="00AA4AFD">
      <w:pPr>
        <w:ind w:left="360"/>
        <w:jc w:val="both"/>
        <w:rPr>
          <w:rFonts w:ascii="Tahoma" w:hAnsi="Tahoma" w:cs="Tahoma"/>
          <w:sz w:val="18"/>
          <w:szCs w:val="18"/>
        </w:rPr>
      </w:pPr>
      <w:r w:rsidRPr="00D34881">
        <w:rPr>
          <w:rFonts w:ascii="Tahoma" w:hAnsi="Tahoma" w:cs="Tahoma"/>
          <w:sz w:val="18"/>
          <w:szCs w:val="18"/>
        </w:rPr>
        <w:t>…………………………………………………………………………………………………………………………………………………………………………………………………………………………………………………………………………………………………………………………</w:t>
      </w:r>
    </w:p>
    <w:p w14:paraId="69AEA4EE" w14:textId="77777777" w:rsidR="00AA4AFD" w:rsidRPr="00D34881" w:rsidRDefault="00AA4AFD" w:rsidP="00AA4AFD">
      <w:pPr>
        <w:ind w:left="360"/>
        <w:jc w:val="both"/>
        <w:rPr>
          <w:rFonts w:ascii="Tahoma" w:hAnsi="Tahoma" w:cs="Tahoma"/>
          <w:sz w:val="18"/>
          <w:szCs w:val="18"/>
        </w:rPr>
      </w:pPr>
    </w:p>
    <w:p w14:paraId="61E5E6F0" w14:textId="77777777" w:rsidR="00AA4AFD" w:rsidRPr="00D34881" w:rsidRDefault="00AA4AFD" w:rsidP="008A7BC0">
      <w:pPr>
        <w:numPr>
          <w:ilvl w:val="0"/>
          <w:numId w:val="47"/>
        </w:numPr>
        <w:jc w:val="both"/>
        <w:rPr>
          <w:rFonts w:ascii="Tahoma" w:hAnsi="Tahoma" w:cs="Tahoma"/>
          <w:b/>
          <w:sz w:val="18"/>
          <w:szCs w:val="18"/>
          <w:u w:val="single"/>
        </w:rPr>
      </w:pPr>
      <w:r w:rsidRPr="00D34881">
        <w:rPr>
          <w:rFonts w:ascii="Tahoma" w:hAnsi="Tahoma" w:cs="Tahoma"/>
          <w:b/>
          <w:sz w:val="18"/>
          <w:szCs w:val="18"/>
          <w:u w:val="single"/>
        </w:rPr>
        <w:t>OŚWIADCZENIE WYKONAWCY W ZAKRESIE WYPEŁNIENIA OBOWIĄZKÓW INFORMACYJNYCH PRZEWIDZIANYCH W ART. 13 LUB ART. 14 RODO</w:t>
      </w:r>
    </w:p>
    <w:p w14:paraId="4BD979A0" w14:textId="77777777" w:rsidR="00AA4AFD" w:rsidRPr="00D34881" w:rsidRDefault="00AA4AFD" w:rsidP="00CB59CC">
      <w:pPr>
        <w:pStyle w:val="NormalnyWeb"/>
        <w:spacing w:before="0" w:beforeAutospacing="0" w:after="0" w:afterAutospacing="0"/>
        <w:ind w:left="284"/>
        <w:rPr>
          <w:rFonts w:ascii="Tahoma" w:hAnsi="Tahoma" w:cs="Tahoma"/>
          <w:sz w:val="18"/>
          <w:szCs w:val="18"/>
        </w:rPr>
      </w:pPr>
      <w:r w:rsidRPr="00D34881">
        <w:rPr>
          <w:rFonts w:ascii="Tahoma" w:hAnsi="Tahoma" w:cs="Tahoma"/>
          <w:sz w:val="18"/>
          <w:szCs w:val="18"/>
        </w:rPr>
        <w:t>Oświadczam, że wypełniłem obowiązki informacyjne przewidziane w art. 13 lub art. 14 RODO</w:t>
      </w:r>
      <w:r w:rsidRPr="00D34881">
        <w:rPr>
          <w:rFonts w:ascii="Tahoma" w:hAnsi="Tahoma" w:cs="Tahoma"/>
          <w:sz w:val="18"/>
          <w:szCs w:val="18"/>
          <w:vertAlign w:val="superscript"/>
        </w:rPr>
        <w:t>1)</w:t>
      </w:r>
      <w:r w:rsidRPr="00D34881">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D34881">
        <w:rPr>
          <w:rFonts w:ascii="Tahoma" w:hAnsi="Tahoma" w:cs="Tahoma"/>
          <w:b/>
          <w:sz w:val="18"/>
          <w:szCs w:val="18"/>
        </w:rPr>
        <w:t>DOTYCZY / NIE DOTYCZY</w:t>
      </w:r>
      <w:r w:rsidRPr="00D34881">
        <w:rPr>
          <w:rFonts w:ascii="Tahoma" w:hAnsi="Tahoma" w:cs="Tahoma"/>
          <w:sz w:val="18"/>
          <w:szCs w:val="18"/>
        </w:rPr>
        <w:t>*</w:t>
      </w:r>
    </w:p>
    <w:p w14:paraId="711BD34D" w14:textId="77777777" w:rsidR="00AA4AFD" w:rsidRPr="00D34881" w:rsidRDefault="00AA4AFD" w:rsidP="00AA4AFD">
      <w:pPr>
        <w:pStyle w:val="Tekstprzypisudolnego"/>
        <w:ind w:left="284"/>
        <w:jc w:val="both"/>
        <w:rPr>
          <w:rFonts w:ascii="Tahoma" w:hAnsi="Tahoma" w:cs="Tahoma"/>
          <w:sz w:val="18"/>
          <w:szCs w:val="18"/>
          <w:vertAlign w:val="superscript"/>
        </w:rPr>
      </w:pPr>
    </w:p>
    <w:p w14:paraId="53862B8E" w14:textId="77777777" w:rsidR="00AA4AFD" w:rsidRPr="00D34881" w:rsidRDefault="00AA4AFD" w:rsidP="00AA4AFD">
      <w:pPr>
        <w:pStyle w:val="Tekstprzypisudolnego"/>
        <w:ind w:left="284"/>
        <w:jc w:val="both"/>
        <w:rPr>
          <w:rFonts w:ascii="Tahoma" w:hAnsi="Tahoma" w:cs="Tahoma"/>
          <w:sz w:val="18"/>
          <w:szCs w:val="18"/>
        </w:rPr>
      </w:pPr>
      <w:r w:rsidRPr="00D34881">
        <w:rPr>
          <w:rFonts w:ascii="Tahoma" w:hAnsi="Tahoma" w:cs="Tahoma"/>
          <w:sz w:val="18"/>
          <w:szCs w:val="18"/>
          <w:vertAlign w:val="superscript"/>
        </w:rPr>
        <w:t xml:space="preserve">1) </w:t>
      </w:r>
      <w:r w:rsidRPr="00D34881">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D41C6B8" w14:textId="77777777" w:rsidR="00AA4AFD" w:rsidRPr="00D34881" w:rsidRDefault="00AA4AFD" w:rsidP="00AA4AFD">
      <w:pPr>
        <w:pStyle w:val="Tekstprzypisudolnego"/>
        <w:ind w:left="284"/>
        <w:jc w:val="both"/>
        <w:rPr>
          <w:rFonts w:ascii="Tahoma" w:hAnsi="Tahoma" w:cs="Tahoma"/>
          <w:sz w:val="18"/>
          <w:szCs w:val="18"/>
        </w:rPr>
      </w:pPr>
    </w:p>
    <w:p w14:paraId="3F715C68" w14:textId="5F4138A0" w:rsidR="00AA4AFD" w:rsidRPr="00D34881" w:rsidRDefault="00AA4AFD" w:rsidP="00AA4AFD">
      <w:pPr>
        <w:ind w:left="284"/>
        <w:jc w:val="both"/>
        <w:rPr>
          <w:rFonts w:ascii="Tahoma" w:hAnsi="Tahoma" w:cs="Tahoma"/>
          <w:sz w:val="18"/>
          <w:szCs w:val="18"/>
        </w:rPr>
      </w:pPr>
      <w:r w:rsidRPr="00D34881">
        <w:rPr>
          <w:rFonts w:ascii="Tahoma" w:hAnsi="Tahoma" w:cs="Tahoma"/>
          <w:sz w:val="18"/>
          <w:szCs w:val="18"/>
        </w:rPr>
        <w:t xml:space="preserve">* W przypadku gdy wykonawca nie przekazuje danych osobowych innych niż bezpośrednio jego dotyczących lub zachodzi wyłączenie stosowania obowiązku informacyjnego, stosownie do art. 13 ust. 4 lub art. 14 ust. 5 </w:t>
      </w:r>
      <w:r w:rsidRPr="009144E3">
        <w:rPr>
          <w:rFonts w:ascii="Tahoma" w:hAnsi="Tahoma" w:cs="Tahoma"/>
          <w:b/>
          <w:sz w:val="18"/>
          <w:szCs w:val="18"/>
        </w:rPr>
        <w:t>–</w:t>
      </w:r>
      <w:r w:rsidR="005330A8" w:rsidRPr="009144E3">
        <w:rPr>
          <w:rFonts w:ascii="Tahoma" w:hAnsi="Tahoma" w:cs="Tahoma"/>
          <w:b/>
          <w:sz w:val="18"/>
          <w:szCs w:val="18"/>
        </w:rPr>
        <w:t xml:space="preserve"> </w:t>
      </w:r>
      <w:r w:rsidRPr="009144E3">
        <w:rPr>
          <w:rFonts w:ascii="Tahoma" w:hAnsi="Tahoma" w:cs="Tahoma"/>
          <w:b/>
          <w:sz w:val="18"/>
          <w:szCs w:val="18"/>
        </w:rPr>
        <w:t>należy  niepotrzebne skreślić</w:t>
      </w:r>
      <w:r w:rsidRPr="00D34881">
        <w:rPr>
          <w:rFonts w:ascii="Tahoma" w:hAnsi="Tahoma" w:cs="Tahoma"/>
          <w:sz w:val="18"/>
          <w:szCs w:val="18"/>
        </w:rPr>
        <w:t>.</w:t>
      </w:r>
    </w:p>
    <w:p w14:paraId="7C1F2623" w14:textId="52070CFE" w:rsidR="00AA4AFD" w:rsidRPr="00D34881" w:rsidRDefault="00AA4AFD" w:rsidP="00AA4AFD">
      <w:pPr>
        <w:jc w:val="both"/>
        <w:rPr>
          <w:rFonts w:ascii="Tahoma" w:hAnsi="Tahoma" w:cs="Tahoma"/>
          <w:sz w:val="18"/>
          <w:szCs w:val="18"/>
        </w:rPr>
      </w:pPr>
    </w:p>
    <w:p w14:paraId="16A80526" w14:textId="77777777" w:rsidR="00680935" w:rsidRPr="00D34881" w:rsidRDefault="00680935" w:rsidP="00AA4AFD">
      <w:pPr>
        <w:rPr>
          <w:rFonts w:ascii="Tahoma" w:hAnsi="Tahoma" w:cs="Tahoma"/>
          <w:sz w:val="18"/>
          <w:szCs w:val="18"/>
        </w:rPr>
      </w:pPr>
    </w:p>
    <w:p w14:paraId="46DA34A2" w14:textId="77777777" w:rsidR="00680935" w:rsidRPr="00D34881" w:rsidRDefault="00680935" w:rsidP="004677BA">
      <w:pPr>
        <w:numPr>
          <w:ilvl w:val="0"/>
          <w:numId w:val="3"/>
        </w:numPr>
        <w:rPr>
          <w:rFonts w:ascii="Tahoma" w:hAnsi="Tahoma" w:cs="Tahoma"/>
          <w:sz w:val="18"/>
          <w:szCs w:val="18"/>
        </w:rPr>
      </w:pPr>
      <w:r w:rsidRPr="00D34881">
        <w:rPr>
          <w:rFonts w:ascii="Tahoma" w:hAnsi="Tahoma" w:cs="Tahoma"/>
          <w:sz w:val="18"/>
          <w:szCs w:val="18"/>
        </w:rPr>
        <w:lastRenderedPageBreak/>
        <w:t>Załącznikami do niniejszej oferty, stanowiącymi integralną jej część są:</w:t>
      </w:r>
    </w:p>
    <w:p w14:paraId="3C21FCAC" w14:textId="77777777" w:rsidR="00680935" w:rsidRPr="00D34881" w:rsidRDefault="00680935" w:rsidP="00CB59CC">
      <w:pPr>
        <w:tabs>
          <w:tab w:val="num" w:pos="360"/>
        </w:tabs>
        <w:ind w:left="360"/>
        <w:rPr>
          <w:rFonts w:ascii="Tahoma" w:hAnsi="Tahoma" w:cs="Tahoma"/>
          <w:sz w:val="18"/>
          <w:szCs w:val="18"/>
        </w:rPr>
      </w:pPr>
      <w:r w:rsidRPr="00D34881">
        <w:rPr>
          <w:rFonts w:ascii="Tahoma" w:hAnsi="Tahoma" w:cs="Tahoma"/>
          <w:sz w:val="18"/>
          <w:szCs w:val="18"/>
        </w:rPr>
        <w:t>(numerowany wykaz załączników wraz z tytułami)</w:t>
      </w:r>
    </w:p>
    <w:p w14:paraId="7EE739CF" w14:textId="77777777" w:rsidR="00680935" w:rsidRPr="00D34881" w:rsidRDefault="00680935" w:rsidP="00680935">
      <w:pPr>
        <w:jc w:val="both"/>
        <w:rPr>
          <w:rFonts w:ascii="Tahoma" w:hAnsi="Tahoma" w:cs="Tahoma"/>
          <w:sz w:val="18"/>
          <w:szCs w:val="18"/>
        </w:rPr>
      </w:pPr>
      <w:r w:rsidRPr="00D34881">
        <w:rPr>
          <w:rFonts w:ascii="Tahoma" w:hAnsi="Tahoma" w:cs="Tahoma"/>
          <w:sz w:val="18"/>
          <w:szCs w:val="18"/>
        </w:rPr>
        <w:t xml:space="preserve">   </w:t>
      </w:r>
    </w:p>
    <w:p w14:paraId="07A1A68D" w14:textId="77777777" w:rsidR="00680935" w:rsidRPr="00D34881" w:rsidRDefault="00680935" w:rsidP="00680935">
      <w:pPr>
        <w:rPr>
          <w:rFonts w:ascii="Tahoma" w:hAnsi="Tahoma" w:cs="Tahoma"/>
          <w:sz w:val="18"/>
          <w:szCs w:val="18"/>
        </w:rPr>
      </w:pPr>
      <w:r w:rsidRPr="00D34881">
        <w:rPr>
          <w:rFonts w:ascii="Tahoma" w:hAnsi="Tahoma" w:cs="Tahoma"/>
          <w:sz w:val="18"/>
          <w:szCs w:val="18"/>
        </w:rPr>
        <w:t xml:space="preserve">     ................................................................</w:t>
      </w:r>
    </w:p>
    <w:p w14:paraId="5F7F1582" w14:textId="77777777" w:rsidR="00680935" w:rsidRPr="00D34881" w:rsidRDefault="00680935" w:rsidP="00680935">
      <w:pPr>
        <w:rPr>
          <w:rFonts w:ascii="Tahoma" w:hAnsi="Tahoma" w:cs="Tahoma"/>
          <w:sz w:val="18"/>
          <w:szCs w:val="18"/>
        </w:rPr>
      </w:pPr>
      <w:r w:rsidRPr="00D34881">
        <w:rPr>
          <w:rFonts w:ascii="Tahoma" w:hAnsi="Tahoma" w:cs="Tahoma"/>
          <w:sz w:val="18"/>
          <w:szCs w:val="18"/>
        </w:rPr>
        <w:t xml:space="preserve">     ................................................................</w:t>
      </w:r>
    </w:p>
    <w:p w14:paraId="29691576" w14:textId="77777777" w:rsidR="00680935" w:rsidRPr="00D34881" w:rsidRDefault="00680935" w:rsidP="00680935">
      <w:pPr>
        <w:rPr>
          <w:rFonts w:ascii="Tahoma" w:hAnsi="Tahoma" w:cs="Tahoma"/>
          <w:sz w:val="18"/>
          <w:szCs w:val="18"/>
        </w:rPr>
      </w:pPr>
      <w:r w:rsidRPr="00D34881">
        <w:rPr>
          <w:rFonts w:ascii="Tahoma" w:hAnsi="Tahoma" w:cs="Tahoma"/>
          <w:sz w:val="18"/>
          <w:szCs w:val="18"/>
        </w:rPr>
        <w:t xml:space="preserve">     ................................................................</w:t>
      </w:r>
    </w:p>
    <w:p w14:paraId="3F6925A9" w14:textId="77777777" w:rsidR="00680935" w:rsidRPr="00D34881" w:rsidRDefault="00680935" w:rsidP="00680935">
      <w:pPr>
        <w:rPr>
          <w:rFonts w:ascii="Tahoma" w:hAnsi="Tahoma" w:cs="Tahoma"/>
          <w:sz w:val="18"/>
          <w:szCs w:val="18"/>
        </w:rPr>
      </w:pPr>
      <w:r w:rsidRPr="00D34881">
        <w:rPr>
          <w:rFonts w:ascii="Tahoma" w:hAnsi="Tahoma" w:cs="Tahoma"/>
          <w:sz w:val="18"/>
          <w:szCs w:val="18"/>
        </w:rPr>
        <w:t xml:space="preserve">     ................................................................</w:t>
      </w:r>
    </w:p>
    <w:p w14:paraId="30B8738F" w14:textId="77777777" w:rsidR="00344DB8" w:rsidRDefault="00344DB8" w:rsidP="00AC0EAD">
      <w:pPr>
        <w:jc w:val="right"/>
        <w:rPr>
          <w:rFonts w:ascii="Tahoma" w:hAnsi="Tahoma" w:cs="Tahoma"/>
          <w:b/>
          <w:sz w:val="18"/>
          <w:szCs w:val="20"/>
        </w:rPr>
        <w:sectPr w:rsidR="00344DB8" w:rsidSect="001B077E">
          <w:footnotePr>
            <w:numRestart w:val="eachSect"/>
          </w:footnotePr>
          <w:pgSz w:w="11906" w:h="16838"/>
          <w:pgMar w:top="851" w:right="851" w:bottom="709" w:left="851" w:header="284" w:footer="443" w:gutter="0"/>
          <w:cols w:space="708"/>
          <w:titlePg/>
          <w:docGrid w:linePitch="360"/>
        </w:sectPr>
      </w:pPr>
    </w:p>
    <w:p w14:paraId="24FF98F4" w14:textId="0E237263" w:rsidR="004677BA" w:rsidRPr="004677BA" w:rsidRDefault="004677BA" w:rsidP="004677BA">
      <w:pPr>
        <w:jc w:val="right"/>
        <w:rPr>
          <w:rFonts w:ascii="Tahoma" w:hAnsi="Tahoma" w:cs="Tahoma"/>
          <w:b/>
          <w:sz w:val="18"/>
          <w:szCs w:val="18"/>
        </w:rPr>
      </w:pPr>
      <w:r w:rsidRPr="004677BA">
        <w:rPr>
          <w:rFonts w:ascii="Tahoma" w:hAnsi="Tahoma" w:cs="Tahoma"/>
          <w:b/>
          <w:sz w:val="18"/>
          <w:szCs w:val="18"/>
        </w:rPr>
        <w:lastRenderedPageBreak/>
        <w:t>Załącznik nr 1a</w:t>
      </w:r>
    </w:p>
    <w:p w14:paraId="785F09BE" w14:textId="77777777" w:rsidR="004677BA" w:rsidRPr="004677BA" w:rsidRDefault="004677BA" w:rsidP="004677BA">
      <w:pPr>
        <w:jc w:val="right"/>
        <w:rPr>
          <w:rFonts w:ascii="Tahoma" w:hAnsi="Tahoma" w:cs="Tahoma"/>
          <w:b/>
          <w:sz w:val="18"/>
          <w:szCs w:val="18"/>
        </w:rPr>
      </w:pPr>
    </w:p>
    <w:p w14:paraId="7105B588" w14:textId="77777777" w:rsidR="004677BA" w:rsidRPr="004677BA" w:rsidRDefault="004677BA" w:rsidP="004677BA">
      <w:pPr>
        <w:jc w:val="center"/>
        <w:rPr>
          <w:rFonts w:ascii="Tahoma" w:hAnsi="Tahoma" w:cs="Tahoma"/>
          <w:b/>
          <w:sz w:val="18"/>
          <w:szCs w:val="18"/>
        </w:rPr>
      </w:pPr>
      <w:r w:rsidRPr="004677BA">
        <w:rPr>
          <w:rFonts w:ascii="Tahoma" w:hAnsi="Tahoma" w:cs="Tahoma"/>
          <w:b/>
          <w:sz w:val="18"/>
          <w:szCs w:val="18"/>
        </w:rPr>
        <w:t>Szczegółowy opis przedmiotu zamówienia</w:t>
      </w:r>
    </w:p>
    <w:p w14:paraId="031217D3" w14:textId="77777777" w:rsidR="004677BA" w:rsidRPr="004677BA" w:rsidRDefault="004677BA" w:rsidP="004677BA">
      <w:pPr>
        <w:jc w:val="right"/>
        <w:rPr>
          <w:rFonts w:ascii="Tahoma" w:hAnsi="Tahoma" w:cs="Tahoma"/>
          <w:b/>
          <w:sz w:val="18"/>
          <w:szCs w:val="18"/>
        </w:rPr>
      </w:pPr>
    </w:p>
    <w:p w14:paraId="68289F0A" w14:textId="3250264F" w:rsidR="004677BA" w:rsidRPr="004677BA" w:rsidRDefault="004677BA" w:rsidP="007A09D3">
      <w:pPr>
        <w:suppressAutoHyphens/>
        <w:autoSpaceDE w:val="0"/>
        <w:jc w:val="both"/>
        <w:rPr>
          <w:rFonts w:ascii="Tahoma" w:hAnsi="Tahoma" w:cs="Tahoma"/>
          <w:sz w:val="18"/>
          <w:szCs w:val="18"/>
          <w:lang w:eastAsia="zh-CN"/>
        </w:rPr>
      </w:pPr>
      <w:r w:rsidRPr="004677BA">
        <w:rPr>
          <w:rFonts w:ascii="Tahoma" w:hAnsi="Tahoma" w:cs="Tahoma"/>
          <w:b/>
          <w:sz w:val="18"/>
          <w:szCs w:val="18"/>
          <w:lang w:eastAsia="zh-CN"/>
        </w:rPr>
        <w:t>1.</w:t>
      </w:r>
      <w:r w:rsidRPr="004677BA">
        <w:rPr>
          <w:sz w:val="18"/>
          <w:szCs w:val="18"/>
          <w:lang w:eastAsia="zh-CN"/>
        </w:rPr>
        <w:t xml:space="preserve"> </w:t>
      </w:r>
      <w:r w:rsidRPr="004677BA">
        <w:rPr>
          <w:rFonts w:ascii="Tahoma" w:hAnsi="Tahoma" w:cs="Tahoma"/>
          <w:sz w:val="18"/>
          <w:szCs w:val="18"/>
          <w:lang w:eastAsia="zh-CN"/>
        </w:rPr>
        <w:t xml:space="preserve">Przedmiotem zamówienia jest </w:t>
      </w:r>
      <w:r w:rsidRPr="004677BA">
        <w:rPr>
          <w:rFonts w:ascii="Tahoma" w:hAnsi="Tahoma" w:cs="Tahoma"/>
          <w:b/>
          <w:sz w:val="18"/>
          <w:szCs w:val="18"/>
          <w:lang w:eastAsia="zh-CN"/>
        </w:rPr>
        <w:t xml:space="preserve">świadczenie usług transportu </w:t>
      </w:r>
      <w:r w:rsidRPr="00882C3E">
        <w:rPr>
          <w:rFonts w:ascii="Tahoma" w:hAnsi="Tahoma" w:cs="Tahoma"/>
          <w:b/>
          <w:sz w:val="18"/>
          <w:szCs w:val="18"/>
          <w:lang w:eastAsia="zh-CN"/>
        </w:rPr>
        <w:t xml:space="preserve">sanitarnego </w:t>
      </w:r>
      <w:r w:rsidR="00882C3E" w:rsidRPr="00882C3E">
        <w:rPr>
          <w:rFonts w:ascii="Tahoma" w:hAnsi="Tahoma" w:cs="Tahoma"/>
          <w:b/>
          <w:bCs/>
          <w:iCs/>
          <w:sz w:val="18"/>
          <w:szCs w:val="18"/>
          <w:lang w:eastAsia="zh-CN"/>
        </w:rPr>
        <w:t>pacjentów, materiałów i dokumentacji medycznej</w:t>
      </w:r>
      <w:r w:rsidR="00882C3E" w:rsidRPr="00882C3E">
        <w:rPr>
          <w:rFonts w:ascii="Tahoma" w:hAnsi="Tahoma" w:cs="Tahoma"/>
          <w:b/>
          <w:sz w:val="18"/>
          <w:szCs w:val="18"/>
          <w:lang w:eastAsia="zh-CN"/>
        </w:rPr>
        <w:t xml:space="preserve"> </w:t>
      </w:r>
      <w:r w:rsidRPr="004677BA">
        <w:rPr>
          <w:rFonts w:ascii="Tahoma" w:hAnsi="Tahoma" w:cs="Tahoma"/>
          <w:b/>
          <w:sz w:val="18"/>
          <w:szCs w:val="18"/>
          <w:lang w:eastAsia="zh-CN"/>
        </w:rPr>
        <w:t>Zamawiającego.</w:t>
      </w:r>
      <w:r w:rsidRPr="004677BA">
        <w:rPr>
          <w:rFonts w:ascii="Tahoma" w:hAnsi="Tahoma" w:cs="Tahoma"/>
          <w:sz w:val="18"/>
          <w:szCs w:val="18"/>
          <w:lang w:eastAsia="zh-CN"/>
        </w:rPr>
        <w:t xml:space="preserve"> Świadczenie usług polegać będzie na zleceniu przez jednostkę Zamawiającego transportu sanitarnego do miejsc wskazanych w zleceniu.</w:t>
      </w:r>
    </w:p>
    <w:p w14:paraId="796A34F9" w14:textId="77777777" w:rsidR="004677BA" w:rsidRPr="004677BA" w:rsidRDefault="004677BA" w:rsidP="007A09D3">
      <w:pPr>
        <w:suppressAutoHyphens/>
        <w:autoSpaceDE w:val="0"/>
        <w:jc w:val="both"/>
        <w:rPr>
          <w:rFonts w:ascii="Tahoma" w:hAnsi="Tahoma" w:cs="Tahoma"/>
          <w:b/>
          <w:sz w:val="18"/>
          <w:szCs w:val="18"/>
          <w:lang w:eastAsia="zh-CN"/>
        </w:rPr>
      </w:pPr>
    </w:p>
    <w:p w14:paraId="7A7F2C57" w14:textId="3E1205BE" w:rsidR="004677BA" w:rsidRPr="004677BA" w:rsidRDefault="004677BA" w:rsidP="007A09D3">
      <w:pPr>
        <w:ind w:right="-1"/>
        <w:jc w:val="both"/>
        <w:rPr>
          <w:rFonts w:ascii="Tahoma" w:hAnsi="Tahoma" w:cs="Tahoma"/>
          <w:sz w:val="18"/>
          <w:szCs w:val="18"/>
        </w:rPr>
      </w:pPr>
      <w:r w:rsidRPr="004677BA">
        <w:rPr>
          <w:rFonts w:ascii="Tahoma" w:hAnsi="Tahoma" w:cs="Tahoma"/>
          <w:b/>
          <w:sz w:val="18"/>
          <w:szCs w:val="18"/>
        </w:rPr>
        <w:t>2. Transport sanitarny</w:t>
      </w:r>
      <w:r w:rsidRPr="004677BA">
        <w:rPr>
          <w:rFonts w:ascii="Tahoma" w:hAnsi="Tahoma" w:cs="Tahoma"/>
          <w:b/>
          <w:sz w:val="18"/>
          <w:szCs w:val="18"/>
          <w:lang w:eastAsia="zh-CN"/>
        </w:rPr>
        <w:t xml:space="preserve"> </w:t>
      </w:r>
      <w:r w:rsidRPr="004677BA">
        <w:rPr>
          <w:rFonts w:ascii="Tahoma" w:hAnsi="Tahoma" w:cs="Tahoma"/>
          <w:b/>
          <w:sz w:val="18"/>
          <w:szCs w:val="18"/>
        </w:rPr>
        <w:t>obejmuje także transport pacjentów z zakażeniem COVID-19 lub z innymi chorobami zakaźnymi</w:t>
      </w:r>
      <w:r w:rsidR="008711B6">
        <w:rPr>
          <w:rFonts w:ascii="Tahoma" w:hAnsi="Tahoma" w:cs="Tahoma"/>
          <w:b/>
          <w:sz w:val="18"/>
          <w:szCs w:val="18"/>
        </w:rPr>
        <w:t xml:space="preserve"> oraz </w:t>
      </w:r>
      <w:r w:rsidR="008711B6" w:rsidRPr="008711B6">
        <w:rPr>
          <w:rFonts w:ascii="Tahoma" w:hAnsi="Tahoma" w:cs="Tahoma"/>
          <w:b/>
          <w:sz w:val="18"/>
          <w:szCs w:val="18"/>
        </w:rPr>
        <w:t>pacjent</w:t>
      </w:r>
      <w:r w:rsidR="008711B6">
        <w:rPr>
          <w:rFonts w:ascii="Tahoma" w:hAnsi="Tahoma" w:cs="Tahoma"/>
          <w:b/>
          <w:sz w:val="18"/>
          <w:szCs w:val="18"/>
        </w:rPr>
        <w:t>ów</w:t>
      </w:r>
      <w:r w:rsidR="008711B6" w:rsidRPr="008711B6">
        <w:rPr>
          <w:rFonts w:ascii="Tahoma" w:hAnsi="Tahoma" w:cs="Tahoma"/>
          <w:b/>
          <w:sz w:val="18"/>
          <w:szCs w:val="18"/>
        </w:rPr>
        <w:t xml:space="preserve"> ze znaczącą nadwagą </w:t>
      </w:r>
      <w:r w:rsidR="008711B6">
        <w:rPr>
          <w:rFonts w:ascii="Tahoma" w:hAnsi="Tahoma" w:cs="Tahoma"/>
          <w:b/>
          <w:sz w:val="18"/>
          <w:szCs w:val="18"/>
        </w:rPr>
        <w:t>– tzw.</w:t>
      </w:r>
      <w:r w:rsidR="008711B6" w:rsidRPr="008711B6">
        <w:rPr>
          <w:rFonts w:ascii="Tahoma" w:hAnsi="Tahoma" w:cs="Tahoma"/>
          <w:b/>
          <w:sz w:val="18"/>
          <w:szCs w:val="18"/>
        </w:rPr>
        <w:t xml:space="preserve"> „pacjent </w:t>
      </w:r>
      <w:proofErr w:type="spellStart"/>
      <w:r w:rsidR="008711B6" w:rsidRPr="008711B6">
        <w:rPr>
          <w:rFonts w:ascii="Tahoma" w:hAnsi="Tahoma" w:cs="Tahoma"/>
          <w:b/>
          <w:sz w:val="18"/>
          <w:szCs w:val="18"/>
        </w:rPr>
        <w:t>bariatryczny</w:t>
      </w:r>
      <w:proofErr w:type="spellEnd"/>
      <w:r w:rsidR="008711B6" w:rsidRPr="008711B6">
        <w:rPr>
          <w:rFonts w:ascii="Tahoma" w:hAnsi="Tahoma" w:cs="Tahoma"/>
          <w:b/>
          <w:sz w:val="18"/>
          <w:szCs w:val="18"/>
        </w:rPr>
        <w:t>”</w:t>
      </w:r>
      <w:r w:rsidR="008711B6">
        <w:rPr>
          <w:rFonts w:ascii="Tahoma" w:hAnsi="Tahoma" w:cs="Tahoma"/>
          <w:b/>
          <w:sz w:val="18"/>
          <w:szCs w:val="18"/>
        </w:rPr>
        <w:t>.</w:t>
      </w:r>
      <w:r w:rsidRPr="004677BA">
        <w:rPr>
          <w:rFonts w:ascii="Tahoma" w:hAnsi="Tahoma" w:cs="Tahoma"/>
          <w:sz w:val="18"/>
          <w:szCs w:val="18"/>
        </w:rPr>
        <w:t xml:space="preserve"> Wykonawca zobowiązany jest  wykonywać transport zgodnie z obowiązującymi procedurami sanitarno-epidemiologicznymi, w szczególności zapewnić osobom realizującym zamówienie środki ochrony indywidualnej</w:t>
      </w:r>
      <w:r w:rsidRPr="004677BA">
        <w:rPr>
          <w:sz w:val="18"/>
          <w:szCs w:val="18"/>
        </w:rPr>
        <w:t xml:space="preserve"> i </w:t>
      </w:r>
      <w:r w:rsidRPr="004677BA">
        <w:rPr>
          <w:rFonts w:ascii="Tahoma" w:hAnsi="Tahoma" w:cs="Tahoma"/>
          <w:sz w:val="18"/>
          <w:szCs w:val="18"/>
        </w:rPr>
        <w:t>używanie ich zgodnie z zaleceniami krajowego konsultanta w dziedzinie chorób zakaźnych oraz Ministerstwa Zdrowia, a także zapewnić dezynfekcję pojazdów wraz z wyposażeniem.</w:t>
      </w:r>
    </w:p>
    <w:p w14:paraId="5E8200B2" w14:textId="77777777" w:rsidR="00CC4B13" w:rsidRDefault="00CC4B13" w:rsidP="007A09D3">
      <w:pPr>
        <w:suppressAutoHyphens/>
        <w:autoSpaceDE w:val="0"/>
        <w:jc w:val="both"/>
        <w:rPr>
          <w:rFonts w:ascii="Tahoma" w:hAnsi="Tahoma" w:cs="Tahoma"/>
          <w:b/>
          <w:sz w:val="18"/>
          <w:szCs w:val="18"/>
        </w:rPr>
      </w:pPr>
    </w:p>
    <w:p w14:paraId="7BD4F76B" w14:textId="3CA9F0A7" w:rsidR="004677BA" w:rsidRPr="004677BA" w:rsidRDefault="004677BA" w:rsidP="007A09D3">
      <w:pPr>
        <w:suppressAutoHyphens/>
        <w:autoSpaceDE w:val="0"/>
        <w:jc w:val="both"/>
        <w:rPr>
          <w:rFonts w:ascii="Tahoma" w:hAnsi="Tahoma" w:cs="Tahoma"/>
          <w:b/>
          <w:sz w:val="18"/>
          <w:szCs w:val="18"/>
          <w:u w:val="single"/>
          <w:lang w:eastAsia="zh-CN"/>
        </w:rPr>
      </w:pPr>
      <w:r w:rsidRPr="004677BA">
        <w:rPr>
          <w:rFonts w:ascii="Tahoma" w:hAnsi="Tahoma" w:cs="Tahoma"/>
          <w:b/>
          <w:sz w:val="18"/>
          <w:szCs w:val="18"/>
        </w:rPr>
        <w:t>3.</w:t>
      </w:r>
      <w:r w:rsidRPr="004677BA">
        <w:rPr>
          <w:rFonts w:ascii="Tahoma" w:hAnsi="Tahoma" w:cs="Tahoma"/>
          <w:b/>
          <w:sz w:val="18"/>
          <w:szCs w:val="18"/>
          <w:u w:val="single"/>
          <w:lang w:eastAsia="zh-CN"/>
        </w:rPr>
        <w:t xml:space="preserve"> Zamawiający dopuszcza składanie ofert częściowych na poszczególne Pakiety nr 1, 2, 3:</w:t>
      </w:r>
    </w:p>
    <w:p w14:paraId="3424C0C7" w14:textId="77777777" w:rsidR="004677BA" w:rsidRPr="004677BA" w:rsidRDefault="004677BA" w:rsidP="007A09D3">
      <w:pPr>
        <w:suppressAutoHyphens/>
        <w:autoSpaceDE w:val="0"/>
        <w:jc w:val="both"/>
        <w:rPr>
          <w:sz w:val="18"/>
          <w:szCs w:val="18"/>
          <w:lang w:eastAsia="zh-CN"/>
        </w:rPr>
      </w:pPr>
    </w:p>
    <w:p w14:paraId="01046458" w14:textId="3A6B2B7C" w:rsidR="004677BA" w:rsidRPr="004677BA" w:rsidRDefault="004677BA" w:rsidP="007A09D3">
      <w:pPr>
        <w:suppressAutoHyphens/>
        <w:autoSpaceDE w:val="0"/>
        <w:jc w:val="both"/>
        <w:rPr>
          <w:rFonts w:ascii="Tahoma" w:hAnsi="Tahoma" w:cs="Tahoma"/>
          <w:b/>
          <w:sz w:val="18"/>
          <w:szCs w:val="18"/>
          <w:lang w:eastAsia="zh-CN"/>
        </w:rPr>
      </w:pPr>
      <w:r w:rsidRPr="004677BA">
        <w:rPr>
          <w:rFonts w:ascii="Tahoma" w:hAnsi="Tahoma" w:cs="Tahoma"/>
          <w:b/>
          <w:sz w:val="18"/>
          <w:szCs w:val="18"/>
          <w:lang w:eastAsia="zh-CN"/>
        </w:rPr>
        <w:t>Pakiet 1 – Transport sanitarny - Karetka Sanitarna (</w:t>
      </w:r>
      <w:r w:rsidR="00C91C6F" w:rsidRPr="00C91C6F">
        <w:rPr>
          <w:rFonts w:ascii="Tahoma" w:hAnsi="Tahoma" w:cs="Tahoma"/>
          <w:b/>
          <w:sz w:val="18"/>
          <w:szCs w:val="18"/>
          <w:lang w:eastAsia="zh-CN"/>
        </w:rPr>
        <w:t>kierowca + ratownik medyczny lub kierowca + sanitariusz</w:t>
      </w:r>
      <w:r w:rsidRPr="00C91C6F">
        <w:rPr>
          <w:rFonts w:ascii="Tahoma" w:hAnsi="Tahoma" w:cs="Tahoma"/>
          <w:b/>
          <w:sz w:val="18"/>
          <w:szCs w:val="18"/>
          <w:lang w:eastAsia="zh-CN"/>
        </w:rPr>
        <w:t>)</w:t>
      </w:r>
      <w:r w:rsidRPr="004677BA">
        <w:rPr>
          <w:rFonts w:ascii="Tahoma" w:hAnsi="Tahoma" w:cs="Tahoma"/>
          <w:b/>
          <w:sz w:val="18"/>
          <w:szCs w:val="18"/>
          <w:lang w:eastAsia="zh-CN"/>
        </w:rPr>
        <w:t xml:space="preserve"> – dalej zwana „Karetka T”.</w:t>
      </w:r>
    </w:p>
    <w:p w14:paraId="208A337A" w14:textId="77777777" w:rsidR="004677BA" w:rsidRPr="004677BA" w:rsidRDefault="004677BA" w:rsidP="007A09D3">
      <w:pPr>
        <w:suppressAutoHyphens/>
        <w:autoSpaceDE w:val="0"/>
        <w:jc w:val="both"/>
        <w:rPr>
          <w:sz w:val="18"/>
          <w:szCs w:val="18"/>
          <w:lang w:eastAsia="zh-CN"/>
        </w:rPr>
      </w:pPr>
    </w:p>
    <w:p w14:paraId="70E588F0" w14:textId="0A1ACA6C" w:rsidR="004677BA" w:rsidRPr="004677BA" w:rsidRDefault="004677BA" w:rsidP="007A09D3">
      <w:pPr>
        <w:suppressAutoHyphens/>
        <w:autoSpaceDE w:val="0"/>
        <w:jc w:val="both"/>
        <w:rPr>
          <w:rFonts w:ascii="Tahoma" w:hAnsi="Tahoma" w:cs="Tahoma"/>
          <w:b/>
          <w:sz w:val="18"/>
          <w:szCs w:val="18"/>
          <w:lang w:eastAsia="zh-CN"/>
        </w:rPr>
      </w:pPr>
      <w:r w:rsidRPr="004677BA">
        <w:rPr>
          <w:rFonts w:ascii="Tahoma" w:hAnsi="Tahoma" w:cs="Tahoma"/>
          <w:b/>
          <w:sz w:val="18"/>
          <w:szCs w:val="18"/>
          <w:lang w:eastAsia="zh-CN"/>
        </w:rPr>
        <w:t xml:space="preserve">Pakiet 2 – </w:t>
      </w:r>
      <w:r w:rsidR="004145AD" w:rsidRPr="004145AD">
        <w:rPr>
          <w:rFonts w:ascii="Tahoma" w:hAnsi="Tahoma" w:cs="Tahoma"/>
          <w:b/>
          <w:sz w:val="18"/>
          <w:szCs w:val="18"/>
          <w:lang w:eastAsia="zh-CN"/>
        </w:rPr>
        <w:t>Transport sanitarny z zespołem specjalistycznym - Karetka Wyjazdowa Specjalistyczna „S” (</w:t>
      </w:r>
      <w:r w:rsidR="00C33F0B" w:rsidRPr="00C33F0B">
        <w:rPr>
          <w:rFonts w:ascii="Tahoma" w:hAnsi="Tahoma" w:cs="Tahoma"/>
          <w:b/>
          <w:sz w:val="18"/>
          <w:szCs w:val="18"/>
          <w:lang w:eastAsia="zh-CN"/>
        </w:rPr>
        <w:t>kierowc</w:t>
      </w:r>
      <w:r w:rsidR="00A97CEA">
        <w:rPr>
          <w:rFonts w:ascii="Tahoma" w:hAnsi="Tahoma" w:cs="Tahoma"/>
          <w:b/>
          <w:sz w:val="18"/>
          <w:szCs w:val="18"/>
          <w:lang w:eastAsia="zh-CN"/>
        </w:rPr>
        <w:t>a + lekarz + ratownik medyczny/</w:t>
      </w:r>
      <w:r w:rsidR="00C33F0B" w:rsidRPr="00C33F0B">
        <w:rPr>
          <w:rFonts w:ascii="Tahoma" w:hAnsi="Tahoma" w:cs="Tahoma"/>
          <w:b/>
          <w:sz w:val="18"/>
          <w:szCs w:val="18"/>
          <w:lang w:eastAsia="zh-CN"/>
        </w:rPr>
        <w:t>pielęgniarka systemu</w:t>
      </w:r>
      <w:r w:rsidR="004145AD">
        <w:rPr>
          <w:rFonts w:ascii="Tahoma" w:hAnsi="Tahoma" w:cs="Tahoma"/>
          <w:b/>
          <w:sz w:val="18"/>
          <w:szCs w:val="18"/>
          <w:lang w:eastAsia="zh-CN"/>
        </w:rPr>
        <w:t>) – dalej zwana „Karetka S”</w:t>
      </w:r>
      <w:r w:rsidRPr="004677BA">
        <w:rPr>
          <w:rFonts w:ascii="Tahoma" w:hAnsi="Tahoma" w:cs="Tahoma"/>
          <w:b/>
          <w:sz w:val="18"/>
          <w:szCs w:val="18"/>
          <w:lang w:eastAsia="zh-CN"/>
        </w:rPr>
        <w:t>.</w:t>
      </w:r>
    </w:p>
    <w:p w14:paraId="30C35EAE" w14:textId="77777777" w:rsidR="004677BA" w:rsidRPr="004677BA" w:rsidRDefault="004677BA" w:rsidP="007A09D3">
      <w:pPr>
        <w:suppressAutoHyphens/>
        <w:autoSpaceDE w:val="0"/>
        <w:jc w:val="both"/>
        <w:rPr>
          <w:sz w:val="18"/>
          <w:szCs w:val="18"/>
          <w:lang w:eastAsia="zh-CN"/>
        </w:rPr>
      </w:pPr>
    </w:p>
    <w:p w14:paraId="52140244" w14:textId="0349AFCA" w:rsidR="004677BA" w:rsidRPr="004677BA" w:rsidRDefault="00764311" w:rsidP="007A09D3">
      <w:pPr>
        <w:suppressAutoHyphens/>
        <w:autoSpaceDE w:val="0"/>
        <w:jc w:val="both"/>
        <w:rPr>
          <w:rFonts w:ascii="Tahoma" w:hAnsi="Tahoma" w:cs="Tahoma"/>
          <w:b/>
          <w:sz w:val="18"/>
          <w:szCs w:val="18"/>
          <w:lang w:eastAsia="zh-CN"/>
        </w:rPr>
      </w:pPr>
      <w:r>
        <w:rPr>
          <w:rFonts w:ascii="Tahoma" w:hAnsi="Tahoma" w:cs="Tahoma"/>
          <w:b/>
          <w:sz w:val="18"/>
          <w:szCs w:val="18"/>
          <w:lang w:eastAsia="zh-CN"/>
        </w:rPr>
        <w:t xml:space="preserve">Pakiet 3 – Transport sanitarny materiałów i dokumentacji medycznej </w:t>
      </w:r>
      <w:r w:rsidR="004677BA" w:rsidRPr="004677BA">
        <w:rPr>
          <w:rFonts w:ascii="Tahoma" w:hAnsi="Tahoma" w:cs="Tahoma"/>
          <w:b/>
          <w:sz w:val="18"/>
          <w:szCs w:val="18"/>
          <w:lang w:eastAsia="zh-CN"/>
        </w:rPr>
        <w:t xml:space="preserve">- </w:t>
      </w:r>
      <w:r w:rsidRPr="00764311">
        <w:rPr>
          <w:rFonts w:ascii="Tahoma" w:hAnsi="Tahoma" w:cs="Tahoma"/>
          <w:b/>
          <w:sz w:val="18"/>
          <w:szCs w:val="18"/>
          <w:lang w:eastAsia="zh-CN"/>
        </w:rPr>
        <w:t xml:space="preserve">Karetka </w:t>
      </w:r>
      <w:r w:rsidR="004677BA" w:rsidRPr="004677BA">
        <w:rPr>
          <w:rFonts w:ascii="Tahoma" w:hAnsi="Tahoma" w:cs="Tahoma"/>
          <w:b/>
          <w:sz w:val="18"/>
          <w:szCs w:val="18"/>
          <w:lang w:eastAsia="zh-CN"/>
        </w:rPr>
        <w:t>(</w:t>
      </w:r>
      <w:r w:rsidRPr="00764311">
        <w:rPr>
          <w:rFonts w:ascii="Tahoma" w:hAnsi="Tahoma" w:cs="Tahoma"/>
          <w:b/>
          <w:sz w:val="18"/>
          <w:szCs w:val="18"/>
          <w:lang w:eastAsia="zh-CN"/>
        </w:rPr>
        <w:t>samochód przystosowany do przewożenia materiałów/dokumentacji medycznej</w:t>
      </w:r>
      <w:r w:rsidR="00604463">
        <w:rPr>
          <w:rFonts w:ascii="Tahoma" w:hAnsi="Tahoma" w:cs="Tahoma"/>
          <w:b/>
          <w:sz w:val="18"/>
          <w:szCs w:val="18"/>
          <w:lang w:eastAsia="zh-CN"/>
        </w:rPr>
        <w:t>).</w:t>
      </w:r>
    </w:p>
    <w:p w14:paraId="64A7C85D" w14:textId="77777777" w:rsidR="004677BA" w:rsidRPr="004677BA" w:rsidRDefault="004677BA" w:rsidP="007A09D3">
      <w:pPr>
        <w:ind w:right="-1"/>
        <w:jc w:val="both"/>
        <w:rPr>
          <w:rFonts w:ascii="Tahoma" w:hAnsi="Tahoma" w:cs="Tahoma"/>
          <w:sz w:val="18"/>
          <w:szCs w:val="18"/>
        </w:rPr>
      </w:pPr>
    </w:p>
    <w:p w14:paraId="13BE7393" w14:textId="57434A6F" w:rsidR="004677BA" w:rsidRPr="004677BA" w:rsidRDefault="004677BA" w:rsidP="007A09D3">
      <w:pPr>
        <w:ind w:right="-1"/>
        <w:jc w:val="both"/>
        <w:rPr>
          <w:rFonts w:ascii="Tahoma" w:hAnsi="Tahoma" w:cs="Tahoma"/>
          <w:b/>
          <w:sz w:val="18"/>
          <w:szCs w:val="18"/>
          <w:u w:val="single"/>
          <w:lang w:eastAsia="zh-CN"/>
        </w:rPr>
      </w:pPr>
      <w:r w:rsidRPr="004677BA">
        <w:rPr>
          <w:rFonts w:ascii="Tahoma" w:hAnsi="Tahoma" w:cs="Tahoma"/>
          <w:b/>
          <w:sz w:val="18"/>
          <w:szCs w:val="18"/>
          <w:lang w:eastAsia="zh-CN"/>
        </w:rPr>
        <w:t>4.</w:t>
      </w:r>
      <w:r w:rsidRPr="004677BA">
        <w:rPr>
          <w:rFonts w:ascii="Tahoma" w:hAnsi="Tahoma" w:cs="Tahoma"/>
          <w:sz w:val="18"/>
          <w:szCs w:val="18"/>
          <w:lang w:eastAsia="zh-CN"/>
        </w:rPr>
        <w:t xml:space="preserve"> </w:t>
      </w:r>
      <w:r w:rsidRPr="004677BA">
        <w:rPr>
          <w:rFonts w:ascii="Tahoma" w:hAnsi="Tahoma" w:cs="Tahoma"/>
          <w:b/>
          <w:sz w:val="18"/>
          <w:szCs w:val="18"/>
          <w:u w:val="single"/>
          <w:lang w:eastAsia="zh-CN"/>
        </w:rPr>
        <w:t xml:space="preserve">Średnia szacunkowa ilość przewozów na okres </w:t>
      </w:r>
      <w:r w:rsidR="00222F46">
        <w:rPr>
          <w:rFonts w:ascii="Tahoma" w:hAnsi="Tahoma" w:cs="Tahoma"/>
          <w:b/>
          <w:sz w:val="18"/>
          <w:szCs w:val="18"/>
          <w:u w:val="single"/>
          <w:lang w:eastAsia="zh-CN"/>
        </w:rPr>
        <w:t>6</w:t>
      </w:r>
      <w:r w:rsidRPr="004677BA">
        <w:rPr>
          <w:rFonts w:ascii="Tahoma" w:hAnsi="Tahoma" w:cs="Tahoma"/>
          <w:b/>
          <w:sz w:val="18"/>
          <w:szCs w:val="18"/>
          <w:u w:val="single"/>
          <w:lang w:eastAsia="zh-CN"/>
        </w:rPr>
        <w:t xml:space="preserve"> miesięcy wynosi:</w:t>
      </w:r>
    </w:p>
    <w:p w14:paraId="57F531F8" w14:textId="32FF76EC" w:rsidR="004677BA" w:rsidRDefault="004677BA" w:rsidP="007A09D3">
      <w:pPr>
        <w:ind w:right="-1"/>
        <w:jc w:val="both"/>
        <w:rPr>
          <w:rFonts w:ascii="Tahoma" w:hAnsi="Tahoma" w:cs="Tahoma"/>
          <w:b/>
          <w:sz w:val="18"/>
          <w:szCs w:val="18"/>
          <w:highlight w:val="yellow"/>
          <w:lang w:eastAsia="zh-CN"/>
        </w:rPr>
      </w:pPr>
    </w:p>
    <w:tbl>
      <w:tblPr>
        <w:tblW w:w="10016" w:type="dxa"/>
        <w:tblInd w:w="-5" w:type="dxa"/>
        <w:tblCellMar>
          <w:left w:w="70" w:type="dxa"/>
          <w:right w:w="70" w:type="dxa"/>
        </w:tblCellMar>
        <w:tblLook w:val="04A0" w:firstRow="1" w:lastRow="0" w:firstColumn="1" w:lastColumn="0" w:noHBand="0" w:noVBand="1"/>
      </w:tblPr>
      <w:tblGrid>
        <w:gridCol w:w="368"/>
        <w:gridCol w:w="138"/>
        <w:gridCol w:w="6980"/>
        <w:gridCol w:w="138"/>
        <w:gridCol w:w="1122"/>
        <w:gridCol w:w="148"/>
        <w:gridCol w:w="1122"/>
      </w:tblGrid>
      <w:tr w:rsidR="009D2B28" w:rsidRPr="00E5141D" w14:paraId="6B0AD5D7" w14:textId="77777777" w:rsidTr="000C7A49">
        <w:trPr>
          <w:gridAfter w:val="1"/>
          <w:wAfter w:w="1122" w:type="dxa"/>
          <w:trHeight w:val="630"/>
        </w:trPr>
        <w:tc>
          <w:tcPr>
            <w:tcW w:w="5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00EE7A" w14:textId="77777777" w:rsidR="009D2B28" w:rsidRPr="00E5141D" w:rsidRDefault="009D2B28" w:rsidP="007A09D3">
            <w:pPr>
              <w:jc w:val="center"/>
              <w:rPr>
                <w:rFonts w:ascii="Tahoma" w:hAnsi="Tahoma" w:cs="Tahoma"/>
                <w:b/>
                <w:bCs/>
                <w:sz w:val="18"/>
                <w:szCs w:val="18"/>
              </w:rPr>
            </w:pPr>
            <w:r w:rsidRPr="00E5141D">
              <w:rPr>
                <w:rFonts w:ascii="Tahoma" w:hAnsi="Tahoma" w:cs="Tahoma"/>
                <w:b/>
                <w:bCs/>
                <w:sz w:val="18"/>
                <w:szCs w:val="18"/>
              </w:rPr>
              <w:t>L.p.</w:t>
            </w:r>
          </w:p>
        </w:tc>
        <w:tc>
          <w:tcPr>
            <w:tcW w:w="7118" w:type="dxa"/>
            <w:gridSpan w:val="2"/>
            <w:tcBorders>
              <w:top w:val="single" w:sz="4" w:space="0" w:color="auto"/>
              <w:left w:val="nil"/>
              <w:bottom w:val="single" w:sz="4" w:space="0" w:color="auto"/>
              <w:right w:val="single" w:sz="4" w:space="0" w:color="auto"/>
            </w:tcBorders>
            <w:shd w:val="clear" w:color="auto" w:fill="auto"/>
            <w:vAlign w:val="center"/>
            <w:hideMark/>
          </w:tcPr>
          <w:p w14:paraId="7BC99B27" w14:textId="77777777" w:rsidR="009D2B28" w:rsidRPr="00E5141D" w:rsidRDefault="009D2B28" w:rsidP="007A09D3">
            <w:pPr>
              <w:jc w:val="center"/>
              <w:rPr>
                <w:rFonts w:ascii="Tahoma" w:hAnsi="Tahoma" w:cs="Tahoma"/>
                <w:b/>
                <w:bCs/>
                <w:sz w:val="18"/>
                <w:szCs w:val="18"/>
              </w:rPr>
            </w:pPr>
            <w:r w:rsidRPr="00E5141D">
              <w:rPr>
                <w:rFonts w:ascii="Tahoma" w:hAnsi="Tahoma" w:cs="Tahoma"/>
                <w:b/>
                <w:bCs/>
                <w:sz w:val="18"/>
                <w:szCs w:val="18"/>
              </w:rPr>
              <w:t>Rodzaj transportu sanitarnego</w:t>
            </w:r>
          </w:p>
        </w:tc>
        <w:tc>
          <w:tcPr>
            <w:tcW w:w="1270" w:type="dxa"/>
            <w:gridSpan w:val="2"/>
            <w:tcBorders>
              <w:top w:val="single" w:sz="4" w:space="0" w:color="auto"/>
              <w:left w:val="nil"/>
              <w:bottom w:val="single" w:sz="4" w:space="0" w:color="auto"/>
              <w:right w:val="single" w:sz="4" w:space="0" w:color="auto"/>
            </w:tcBorders>
            <w:shd w:val="clear" w:color="auto" w:fill="auto"/>
            <w:vAlign w:val="center"/>
            <w:hideMark/>
          </w:tcPr>
          <w:p w14:paraId="00522966" w14:textId="77777777" w:rsidR="009D2B28" w:rsidRPr="00E5141D" w:rsidRDefault="009D2B28" w:rsidP="007A09D3">
            <w:pPr>
              <w:jc w:val="center"/>
              <w:rPr>
                <w:rFonts w:ascii="Tahoma" w:hAnsi="Tahoma" w:cs="Tahoma"/>
                <w:b/>
                <w:bCs/>
                <w:sz w:val="18"/>
                <w:szCs w:val="18"/>
              </w:rPr>
            </w:pPr>
            <w:r w:rsidRPr="00E5141D">
              <w:rPr>
                <w:rFonts w:ascii="Tahoma" w:hAnsi="Tahoma" w:cs="Tahoma"/>
                <w:b/>
                <w:bCs/>
                <w:sz w:val="18"/>
                <w:szCs w:val="18"/>
              </w:rPr>
              <w:t>Szacunkowa ilość</w:t>
            </w:r>
          </w:p>
        </w:tc>
      </w:tr>
      <w:tr w:rsidR="009D2B28" w:rsidRPr="00E5141D" w14:paraId="44C0542C" w14:textId="77777777" w:rsidTr="000C7A49">
        <w:trPr>
          <w:gridAfter w:val="1"/>
          <w:wAfter w:w="1122" w:type="dxa"/>
          <w:trHeight w:val="255"/>
        </w:trPr>
        <w:tc>
          <w:tcPr>
            <w:tcW w:w="506" w:type="dxa"/>
            <w:gridSpan w:val="2"/>
            <w:tcBorders>
              <w:top w:val="nil"/>
              <w:left w:val="single" w:sz="4" w:space="0" w:color="auto"/>
              <w:bottom w:val="single" w:sz="4" w:space="0" w:color="auto"/>
              <w:right w:val="single" w:sz="4" w:space="0" w:color="auto"/>
            </w:tcBorders>
            <w:shd w:val="clear" w:color="auto" w:fill="auto"/>
            <w:noWrap/>
            <w:vAlign w:val="bottom"/>
            <w:hideMark/>
          </w:tcPr>
          <w:p w14:paraId="19BA8442" w14:textId="77777777" w:rsidR="009D2B28" w:rsidRPr="00E5141D" w:rsidRDefault="009D2B28" w:rsidP="007A09D3">
            <w:pPr>
              <w:jc w:val="center"/>
              <w:rPr>
                <w:rFonts w:ascii="Tahoma" w:hAnsi="Tahoma" w:cs="Tahoma"/>
                <w:sz w:val="18"/>
                <w:szCs w:val="18"/>
              </w:rPr>
            </w:pPr>
            <w:r w:rsidRPr="00E5141D">
              <w:rPr>
                <w:rFonts w:ascii="Tahoma" w:hAnsi="Tahoma" w:cs="Tahoma"/>
                <w:sz w:val="18"/>
                <w:szCs w:val="18"/>
              </w:rPr>
              <w:t>1</w:t>
            </w:r>
          </w:p>
        </w:tc>
        <w:tc>
          <w:tcPr>
            <w:tcW w:w="7118" w:type="dxa"/>
            <w:gridSpan w:val="2"/>
            <w:tcBorders>
              <w:top w:val="nil"/>
              <w:left w:val="nil"/>
              <w:bottom w:val="single" w:sz="4" w:space="0" w:color="auto"/>
              <w:right w:val="single" w:sz="4" w:space="0" w:color="auto"/>
            </w:tcBorders>
            <w:shd w:val="clear" w:color="auto" w:fill="auto"/>
            <w:noWrap/>
            <w:vAlign w:val="bottom"/>
            <w:hideMark/>
          </w:tcPr>
          <w:p w14:paraId="2370901A" w14:textId="77777777" w:rsidR="009D2B28" w:rsidRPr="00E5141D" w:rsidRDefault="009D2B28" w:rsidP="007A09D3">
            <w:pPr>
              <w:jc w:val="center"/>
              <w:rPr>
                <w:rFonts w:ascii="Tahoma" w:hAnsi="Tahoma" w:cs="Tahoma"/>
                <w:sz w:val="18"/>
                <w:szCs w:val="18"/>
              </w:rPr>
            </w:pPr>
            <w:r w:rsidRPr="00E5141D">
              <w:rPr>
                <w:rFonts w:ascii="Tahoma" w:hAnsi="Tahoma" w:cs="Tahoma"/>
                <w:sz w:val="18"/>
                <w:szCs w:val="18"/>
              </w:rPr>
              <w:t>2</w:t>
            </w:r>
          </w:p>
        </w:tc>
        <w:tc>
          <w:tcPr>
            <w:tcW w:w="1270" w:type="dxa"/>
            <w:gridSpan w:val="2"/>
            <w:tcBorders>
              <w:top w:val="nil"/>
              <w:left w:val="nil"/>
              <w:bottom w:val="single" w:sz="4" w:space="0" w:color="auto"/>
              <w:right w:val="single" w:sz="4" w:space="0" w:color="auto"/>
            </w:tcBorders>
            <w:shd w:val="clear" w:color="auto" w:fill="auto"/>
            <w:noWrap/>
            <w:vAlign w:val="bottom"/>
            <w:hideMark/>
          </w:tcPr>
          <w:p w14:paraId="3054EACC" w14:textId="77777777" w:rsidR="009D2B28" w:rsidRPr="00E5141D" w:rsidRDefault="009D2B28" w:rsidP="007A09D3">
            <w:pPr>
              <w:jc w:val="center"/>
              <w:rPr>
                <w:rFonts w:ascii="Tahoma" w:hAnsi="Tahoma" w:cs="Tahoma"/>
                <w:sz w:val="18"/>
                <w:szCs w:val="18"/>
              </w:rPr>
            </w:pPr>
            <w:r w:rsidRPr="00E5141D">
              <w:rPr>
                <w:rFonts w:ascii="Tahoma" w:hAnsi="Tahoma" w:cs="Tahoma"/>
                <w:sz w:val="18"/>
                <w:szCs w:val="18"/>
              </w:rPr>
              <w:t>3</w:t>
            </w:r>
          </w:p>
        </w:tc>
      </w:tr>
      <w:tr w:rsidR="009D2B28" w:rsidRPr="00E5141D" w14:paraId="7AC5FD47" w14:textId="77777777" w:rsidTr="000C7A49">
        <w:trPr>
          <w:gridAfter w:val="1"/>
          <w:wAfter w:w="1122" w:type="dxa"/>
          <w:trHeight w:val="255"/>
        </w:trPr>
        <w:tc>
          <w:tcPr>
            <w:tcW w:w="8894" w:type="dxa"/>
            <w:gridSpan w:val="6"/>
            <w:tcBorders>
              <w:top w:val="nil"/>
              <w:left w:val="nil"/>
              <w:bottom w:val="nil"/>
              <w:right w:val="nil"/>
            </w:tcBorders>
            <w:shd w:val="clear" w:color="auto" w:fill="auto"/>
            <w:noWrap/>
            <w:vAlign w:val="bottom"/>
            <w:hideMark/>
          </w:tcPr>
          <w:p w14:paraId="216A0171" w14:textId="66314541" w:rsidR="009D2B28" w:rsidRPr="00E5141D" w:rsidRDefault="009D2B28" w:rsidP="007A09D3">
            <w:pPr>
              <w:rPr>
                <w:rFonts w:ascii="Tahoma" w:hAnsi="Tahoma" w:cs="Tahoma"/>
                <w:b/>
                <w:bCs/>
                <w:sz w:val="18"/>
                <w:szCs w:val="18"/>
              </w:rPr>
            </w:pPr>
            <w:r w:rsidRPr="00E5141D">
              <w:rPr>
                <w:rFonts w:ascii="Tahoma" w:hAnsi="Tahoma" w:cs="Tahoma"/>
                <w:b/>
                <w:bCs/>
                <w:sz w:val="18"/>
                <w:szCs w:val="18"/>
              </w:rPr>
              <w:t>Pakiet 1 - Karetka T (kierowca + ratownik medyczny lub kierowca</w:t>
            </w:r>
            <w:r w:rsidR="0020086D">
              <w:rPr>
                <w:rFonts w:ascii="Tahoma" w:hAnsi="Tahoma" w:cs="Tahoma"/>
                <w:b/>
                <w:bCs/>
                <w:sz w:val="18"/>
                <w:szCs w:val="18"/>
              </w:rPr>
              <w:t>-ratownik</w:t>
            </w:r>
            <w:r w:rsidRPr="00E5141D">
              <w:rPr>
                <w:rFonts w:ascii="Tahoma" w:hAnsi="Tahoma" w:cs="Tahoma"/>
                <w:b/>
                <w:bCs/>
                <w:sz w:val="18"/>
                <w:szCs w:val="18"/>
              </w:rPr>
              <w:t xml:space="preserve"> + sanitariusz ) </w:t>
            </w:r>
          </w:p>
        </w:tc>
      </w:tr>
      <w:tr w:rsidR="000C7A49" w:rsidRPr="00E5141D" w14:paraId="1B4FFFD8" w14:textId="77777777" w:rsidTr="000C7A49">
        <w:trPr>
          <w:gridAfter w:val="1"/>
          <w:wAfter w:w="1122" w:type="dxa"/>
          <w:trHeight w:val="465"/>
        </w:trPr>
        <w:tc>
          <w:tcPr>
            <w:tcW w:w="5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927399" w14:textId="77777777" w:rsidR="000C7A49" w:rsidRPr="00E5141D" w:rsidRDefault="000C7A49" w:rsidP="000C7A49">
            <w:pPr>
              <w:jc w:val="right"/>
              <w:rPr>
                <w:rFonts w:ascii="Tahoma" w:hAnsi="Tahoma" w:cs="Tahoma"/>
                <w:sz w:val="18"/>
                <w:szCs w:val="18"/>
              </w:rPr>
            </w:pPr>
            <w:r w:rsidRPr="00E5141D">
              <w:rPr>
                <w:rFonts w:ascii="Tahoma" w:hAnsi="Tahoma" w:cs="Tahoma"/>
                <w:sz w:val="18"/>
                <w:szCs w:val="18"/>
              </w:rPr>
              <w:t>1</w:t>
            </w:r>
          </w:p>
        </w:tc>
        <w:tc>
          <w:tcPr>
            <w:tcW w:w="7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697026" w14:textId="5BD3496C" w:rsidR="000C7A49" w:rsidRPr="00E5141D" w:rsidRDefault="000C7A49" w:rsidP="000C7A49">
            <w:pPr>
              <w:rPr>
                <w:rFonts w:ascii="Tahoma" w:hAnsi="Tahoma" w:cs="Tahoma"/>
                <w:sz w:val="18"/>
                <w:szCs w:val="18"/>
              </w:rPr>
            </w:pPr>
            <w:r>
              <w:rPr>
                <w:rFonts w:ascii="Tahoma" w:hAnsi="Tahoma" w:cs="Tahoma"/>
                <w:sz w:val="18"/>
                <w:szCs w:val="18"/>
              </w:rPr>
              <w:t xml:space="preserve">Ryczałt za transport karetką </w:t>
            </w:r>
            <w:r>
              <w:rPr>
                <w:rFonts w:ascii="Tahoma" w:hAnsi="Tahoma" w:cs="Tahoma"/>
                <w:b/>
                <w:bCs/>
                <w:sz w:val="18"/>
                <w:szCs w:val="18"/>
              </w:rPr>
              <w:t xml:space="preserve">T </w:t>
            </w:r>
            <w:r>
              <w:rPr>
                <w:rFonts w:ascii="Tahoma" w:hAnsi="Tahoma" w:cs="Tahoma"/>
                <w:sz w:val="18"/>
                <w:szCs w:val="18"/>
              </w:rPr>
              <w:t>w jedną stronę w mieście Łodzi i na obrzeżach miasta położonych w odległości do 25 km od siedziby Zamawiającego (ul. Kopcińskiego 22)</w:t>
            </w:r>
          </w:p>
        </w:tc>
        <w:tc>
          <w:tcPr>
            <w:tcW w:w="1270" w:type="dxa"/>
            <w:gridSpan w:val="2"/>
            <w:tcBorders>
              <w:top w:val="single" w:sz="4" w:space="0" w:color="auto"/>
              <w:left w:val="nil"/>
              <w:bottom w:val="single" w:sz="4" w:space="0" w:color="auto"/>
              <w:right w:val="single" w:sz="4" w:space="0" w:color="auto"/>
            </w:tcBorders>
            <w:shd w:val="clear" w:color="auto" w:fill="auto"/>
            <w:vAlign w:val="bottom"/>
            <w:hideMark/>
          </w:tcPr>
          <w:p w14:paraId="79004B27" w14:textId="77777777" w:rsidR="000C7A49" w:rsidRPr="00E5141D" w:rsidRDefault="000C7A49" w:rsidP="000C7A49">
            <w:pPr>
              <w:jc w:val="center"/>
              <w:rPr>
                <w:rFonts w:ascii="Tahoma" w:hAnsi="Tahoma" w:cs="Tahoma"/>
                <w:b/>
                <w:bCs/>
                <w:sz w:val="18"/>
                <w:szCs w:val="18"/>
              </w:rPr>
            </w:pPr>
            <w:r w:rsidRPr="00E5141D">
              <w:rPr>
                <w:rFonts w:ascii="Tahoma" w:hAnsi="Tahoma" w:cs="Tahoma"/>
                <w:b/>
                <w:bCs/>
                <w:sz w:val="18"/>
                <w:szCs w:val="18"/>
              </w:rPr>
              <w:t>1700 wyjazdów</w:t>
            </w:r>
          </w:p>
        </w:tc>
      </w:tr>
      <w:tr w:rsidR="000C7A49" w:rsidRPr="00E5141D" w14:paraId="0B82C2AC" w14:textId="77777777" w:rsidTr="000C7A49">
        <w:trPr>
          <w:gridAfter w:val="1"/>
          <w:wAfter w:w="1122" w:type="dxa"/>
          <w:trHeight w:val="465"/>
        </w:trPr>
        <w:tc>
          <w:tcPr>
            <w:tcW w:w="506" w:type="dxa"/>
            <w:gridSpan w:val="2"/>
            <w:tcBorders>
              <w:top w:val="nil"/>
              <w:left w:val="single" w:sz="4" w:space="0" w:color="auto"/>
              <w:bottom w:val="single" w:sz="4" w:space="0" w:color="auto"/>
              <w:right w:val="single" w:sz="4" w:space="0" w:color="auto"/>
            </w:tcBorders>
            <w:shd w:val="clear" w:color="auto" w:fill="auto"/>
            <w:vAlign w:val="center"/>
            <w:hideMark/>
          </w:tcPr>
          <w:p w14:paraId="6716D1DD" w14:textId="77777777" w:rsidR="000C7A49" w:rsidRPr="00E5141D" w:rsidRDefault="000C7A49" w:rsidP="000C7A49">
            <w:pPr>
              <w:jc w:val="right"/>
              <w:rPr>
                <w:rFonts w:ascii="Tahoma" w:hAnsi="Tahoma" w:cs="Tahoma"/>
                <w:sz w:val="18"/>
                <w:szCs w:val="18"/>
              </w:rPr>
            </w:pPr>
            <w:r w:rsidRPr="00E5141D">
              <w:rPr>
                <w:rFonts w:ascii="Tahoma" w:hAnsi="Tahoma" w:cs="Tahoma"/>
                <w:sz w:val="18"/>
                <w:szCs w:val="18"/>
              </w:rPr>
              <w:t>2</w:t>
            </w:r>
          </w:p>
        </w:tc>
        <w:tc>
          <w:tcPr>
            <w:tcW w:w="7118" w:type="dxa"/>
            <w:gridSpan w:val="2"/>
            <w:tcBorders>
              <w:top w:val="nil"/>
              <w:left w:val="single" w:sz="4" w:space="0" w:color="auto"/>
              <w:bottom w:val="single" w:sz="4" w:space="0" w:color="auto"/>
              <w:right w:val="single" w:sz="4" w:space="0" w:color="auto"/>
            </w:tcBorders>
            <w:shd w:val="clear" w:color="auto" w:fill="auto"/>
            <w:vAlign w:val="center"/>
            <w:hideMark/>
          </w:tcPr>
          <w:p w14:paraId="717E07AA" w14:textId="53955FB9" w:rsidR="000C7A49" w:rsidRPr="00E5141D" w:rsidRDefault="000C7A49" w:rsidP="000C7A49">
            <w:pPr>
              <w:rPr>
                <w:rFonts w:ascii="Tahoma" w:hAnsi="Tahoma" w:cs="Tahoma"/>
                <w:sz w:val="18"/>
                <w:szCs w:val="18"/>
              </w:rPr>
            </w:pPr>
            <w:r>
              <w:rPr>
                <w:rFonts w:ascii="Tahoma" w:hAnsi="Tahoma" w:cs="Tahoma"/>
                <w:sz w:val="18"/>
                <w:szCs w:val="18"/>
              </w:rPr>
              <w:t xml:space="preserve">Ryczałt za transport karetką </w:t>
            </w:r>
            <w:r>
              <w:rPr>
                <w:rFonts w:ascii="Tahoma" w:hAnsi="Tahoma" w:cs="Tahoma"/>
                <w:b/>
                <w:bCs/>
                <w:sz w:val="18"/>
                <w:szCs w:val="18"/>
              </w:rPr>
              <w:t>T</w:t>
            </w:r>
            <w:r>
              <w:rPr>
                <w:rFonts w:ascii="Tahoma" w:hAnsi="Tahoma" w:cs="Tahoma"/>
                <w:sz w:val="18"/>
                <w:szCs w:val="18"/>
              </w:rPr>
              <w:t xml:space="preserve"> w dwie strony w mieście Łodzi i na obrzeżach miasta położonych w odległości do 25 km od siedziby Zamawiającego (ul. Kopcińskiego 22)</w:t>
            </w:r>
          </w:p>
        </w:tc>
        <w:tc>
          <w:tcPr>
            <w:tcW w:w="1270" w:type="dxa"/>
            <w:gridSpan w:val="2"/>
            <w:tcBorders>
              <w:top w:val="single" w:sz="4" w:space="0" w:color="auto"/>
              <w:left w:val="nil"/>
              <w:bottom w:val="single" w:sz="4" w:space="0" w:color="auto"/>
              <w:right w:val="single" w:sz="4" w:space="0" w:color="auto"/>
            </w:tcBorders>
            <w:shd w:val="clear" w:color="auto" w:fill="auto"/>
            <w:vAlign w:val="bottom"/>
            <w:hideMark/>
          </w:tcPr>
          <w:p w14:paraId="0AF8F2AE" w14:textId="77777777" w:rsidR="000C7A49" w:rsidRPr="00E5141D" w:rsidRDefault="000C7A49" w:rsidP="000C7A49">
            <w:pPr>
              <w:jc w:val="center"/>
              <w:rPr>
                <w:rFonts w:ascii="Tahoma" w:hAnsi="Tahoma" w:cs="Tahoma"/>
                <w:b/>
                <w:bCs/>
                <w:sz w:val="18"/>
                <w:szCs w:val="18"/>
              </w:rPr>
            </w:pPr>
            <w:r w:rsidRPr="00E5141D">
              <w:rPr>
                <w:rFonts w:ascii="Tahoma" w:hAnsi="Tahoma" w:cs="Tahoma"/>
                <w:b/>
                <w:bCs/>
                <w:sz w:val="18"/>
                <w:szCs w:val="18"/>
              </w:rPr>
              <w:t>550 wyjazdów</w:t>
            </w:r>
          </w:p>
        </w:tc>
      </w:tr>
      <w:tr w:rsidR="000C7A49" w:rsidRPr="00E5141D" w14:paraId="3FE746F2" w14:textId="77777777" w:rsidTr="000C7A49">
        <w:trPr>
          <w:gridAfter w:val="1"/>
          <w:wAfter w:w="1122" w:type="dxa"/>
          <w:trHeight w:val="270"/>
        </w:trPr>
        <w:tc>
          <w:tcPr>
            <w:tcW w:w="506" w:type="dxa"/>
            <w:gridSpan w:val="2"/>
            <w:tcBorders>
              <w:top w:val="nil"/>
              <w:left w:val="single" w:sz="4" w:space="0" w:color="auto"/>
              <w:bottom w:val="single" w:sz="4" w:space="0" w:color="auto"/>
              <w:right w:val="single" w:sz="4" w:space="0" w:color="auto"/>
            </w:tcBorders>
            <w:shd w:val="clear" w:color="auto" w:fill="auto"/>
            <w:vAlign w:val="bottom"/>
            <w:hideMark/>
          </w:tcPr>
          <w:p w14:paraId="32730293" w14:textId="77777777" w:rsidR="000C7A49" w:rsidRPr="00E5141D" w:rsidRDefault="000C7A49" w:rsidP="000C7A49">
            <w:pPr>
              <w:jc w:val="right"/>
              <w:rPr>
                <w:rFonts w:ascii="Tahoma" w:hAnsi="Tahoma" w:cs="Tahoma"/>
                <w:sz w:val="18"/>
                <w:szCs w:val="18"/>
              </w:rPr>
            </w:pPr>
            <w:r w:rsidRPr="00E5141D">
              <w:rPr>
                <w:rFonts w:ascii="Tahoma" w:hAnsi="Tahoma" w:cs="Tahoma"/>
                <w:sz w:val="18"/>
                <w:szCs w:val="18"/>
              </w:rPr>
              <w:t>3</w:t>
            </w:r>
          </w:p>
        </w:tc>
        <w:tc>
          <w:tcPr>
            <w:tcW w:w="711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1367CD3" w14:textId="4B136D79" w:rsidR="000C7A49" w:rsidRPr="00E5141D" w:rsidRDefault="000C7A49" w:rsidP="000C7A49">
            <w:pPr>
              <w:rPr>
                <w:rFonts w:ascii="Tahoma" w:hAnsi="Tahoma" w:cs="Tahoma"/>
                <w:sz w:val="18"/>
                <w:szCs w:val="18"/>
              </w:rPr>
            </w:pPr>
            <w:r>
              <w:rPr>
                <w:rFonts w:ascii="Tahoma" w:hAnsi="Tahoma" w:cs="Tahoma"/>
                <w:sz w:val="18"/>
                <w:szCs w:val="18"/>
              </w:rPr>
              <w:t>Dopłata za przewóz poza granice Łodzi, na odległość przekraczającą 25 km od siedziby Zamawiającego (zł/km)</w:t>
            </w:r>
          </w:p>
        </w:tc>
        <w:tc>
          <w:tcPr>
            <w:tcW w:w="1270" w:type="dxa"/>
            <w:gridSpan w:val="2"/>
            <w:tcBorders>
              <w:top w:val="single" w:sz="4" w:space="0" w:color="auto"/>
              <w:left w:val="nil"/>
              <w:bottom w:val="single" w:sz="4" w:space="0" w:color="auto"/>
              <w:right w:val="single" w:sz="4" w:space="0" w:color="auto"/>
            </w:tcBorders>
            <w:shd w:val="clear" w:color="auto" w:fill="auto"/>
            <w:vAlign w:val="bottom"/>
            <w:hideMark/>
          </w:tcPr>
          <w:p w14:paraId="225F5FB4" w14:textId="77777777" w:rsidR="000C7A49" w:rsidRPr="00E5141D" w:rsidRDefault="000C7A49" w:rsidP="000C7A49">
            <w:pPr>
              <w:jc w:val="center"/>
              <w:rPr>
                <w:rFonts w:ascii="Tahoma" w:hAnsi="Tahoma" w:cs="Tahoma"/>
                <w:b/>
                <w:bCs/>
                <w:sz w:val="18"/>
                <w:szCs w:val="18"/>
              </w:rPr>
            </w:pPr>
            <w:r w:rsidRPr="00E5141D">
              <w:rPr>
                <w:rFonts w:ascii="Tahoma" w:hAnsi="Tahoma" w:cs="Tahoma"/>
                <w:b/>
                <w:bCs/>
                <w:sz w:val="18"/>
                <w:szCs w:val="18"/>
              </w:rPr>
              <w:t>300 km</w:t>
            </w:r>
          </w:p>
        </w:tc>
      </w:tr>
      <w:tr w:rsidR="009D2B28" w:rsidRPr="00E5141D" w14:paraId="61DC25F3" w14:textId="77777777" w:rsidTr="000C7A49">
        <w:trPr>
          <w:gridAfter w:val="2"/>
          <w:wAfter w:w="1270" w:type="dxa"/>
          <w:trHeight w:val="255"/>
        </w:trPr>
        <w:tc>
          <w:tcPr>
            <w:tcW w:w="8746" w:type="dxa"/>
            <w:gridSpan w:val="5"/>
            <w:tcBorders>
              <w:top w:val="nil"/>
              <w:left w:val="nil"/>
              <w:bottom w:val="nil"/>
              <w:right w:val="nil"/>
            </w:tcBorders>
            <w:shd w:val="clear" w:color="auto" w:fill="auto"/>
            <w:noWrap/>
            <w:vAlign w:val="bottom"/>
            <w:hideMark/>
          </w:tcPr>
          <w:p w14:paraId="0CBA4B01" w14:textId="56351848" w:rsidR="009D2B28" w:rsidRPr="00E5141D" w:rsidRDefault="009D2B28" w:rsidP="007A09D3">
            <w:pPr>
              <w:rPr>
                <w:rFonts w:ascii="Tahoma" w:hAnsi="Tahoma" w:cs="Tahoma"/>
                <w:b/>
                <w:bCs/>
                <w:sz w:val="18"/>
                <w:szCs w:val="18"/>
              </w:rPr>
            </w:pPr>
            <w:r w:rsidRPr="00E5141D">
              <w:rPr>
                <w:rFonts w:ascii="Tahoma" w:hAnsi="Tahoma" w:cs="Tahoma"/>
                <w:b/>
                <w:bCs/>
                <w:sz w:val="18"/>
                <w:szCs w:val="18"/>
              </w:rPr>
              <w:t>Pakiet 2 - Karetka S (kierowca +</w:t>
            </w:r>
            <w:r w:rsidR="00F67E19">
              <w:rPr>
                <w:rFonts w:ascii="Tahoma" w:hAnsi="Tahoma" w:cs="Tahoma"/>
                <w:b/>
                <w:bCs/>
                <w:sz w:val="18"/>
                <w:szCs w:val="18"/>
              </w:rPr>
              <w:t xml:space="preserve"> lekarz + ratownik medyczny/</w:t>
            </w:r>
            <w:r w:rsidRPr="00E5141D">
              <w:rPr>
                <w:rFonts w:ascii="Tahoma" w:hAnsi="Tahoma" w:cs="Tahoma"/>
                <w:b/>
                <w:bCs/>
                <w:sz w:val="18"/>
                <w:szCs w:val="18"/>
              </w:rPr>
              <w:t xml:space="preserve">pielęgniarka systemu) </w:t>
            </w:r>
          </w:p>
        </w:tc>
      </w:tr>
      <w:tr w:rsidR="000C7A49" w:rsidRPr="00E5141D" w14:paraId="495650CD" w14:textId="77777777" w:rsidTr="00B5160E">
        <w:trPr>
          <w:gridAfter w:val="2"/>
          <w:wAfter w:w="1270" w:type="dxa"/>
          <w:trHeight w:val="46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8CB25" w14:textId="77777777" w:rsidR="000C7A49" w:rsidRPr="00E5141D" w:rsidRDefault="000C7A49" w:rsidP="000C7A49">
            <w:pPr>
              <w:jc w:val="right"/>
              <w:rPr>
                <w:rFonts w:ascii="Tahoma" w:hAnsi="Tahoma" w:cs="Tahoma"/>
                <w:sz w:val="18"/>
                <w:szCs w:val="18"/>
              </w:rPr>
            </w:pPr>
            <w:r w:rsidRPr="00E5141D">
              <w:rPr>
                <w:rFonts w:ascii="Tahoma" w:hAnsi="Tahoma" w:cs="Tahoma"/>
                <w:sz w:val="18"/>
                <w:szCs w:val="18"/>
              </w:rPr>
              <w:t>1</w:t>
            </w:r>
          </w:p>
        </w:tc>
        <w:tc>
          <w:tcPr>
            <w:tcW w:w="7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862B8C" w14:textId="7CADE8B8" w:rsidR="000C7A49" w:rsidRPr="00E5141D" w:rsidRDefault="000C7A49" w:rsidP="000C7A49">
            <w:pPr>
              <w:rPr>
                <w:rFonts w:ascii="Tahoma" w:hAnsi="Tahoma" w:cs="Tahoma"/>
                <w:sz w:val="18"/>
                <w:szCs w:val="18"/>
              </w:rPr>
            </w:pPr>
            <w:r>
              <w:rPr>
                <w:rFonts w:ascii="Tahoma" w:hAnsi="Tahoma" w:cs="Tahoma"/>
                <w:sz w:val="18"/>
                <w:szCs w:val="18"/>
              </w:rPr>
              <w:t xml:space="preserve">Ryczałt za transport karetką </w:t>
            </w:r>
            <w:r>
              <w:rPr>
                <w:rFonts w:ascii="Tahoma" w:hAnsi="Tahoma" w:cs="Tahoma"/>
                <w:b/>
                <w:bCs/>
                <w:sz w:val="18"/>
                <w:szCs w:val="18"/>
              </w:rPr>
              <w:t>S</w:t>
            </w:r>
            <w:r>
              <w:rPr>
                <w:rFonts w:ascii="Tahoma" w:hAnsi="Tahoma" w:cs="Tahoma"/>
                <w:sz w:val="18"/>
                <w:szCs w:val="18"/>
              </w:rPr>
              <w:t xml:space="preserve"> w jedną stronę w mieście Łodzi i na obrzeżach miasta położonych w odległości do 25 km od siedziby Zamawiającego (ul. Kopcińskiego 22)</w:t>
            </w:r>
          </w:p>
        </w:tc>
        <w:tc>
          <w:tcPr>
            <w:tcW w:w="1260" w:type="dxa"/>
            <w:gridSpan w:val="2"/>
            <w:tcBorders>
              <w:top w:val="single" w:sz="4" w:space="0" w:color="auto"/>
              <w:left w:val="nil"/>
              <w:bottom w:val="single" w:sz="4" w:space="0" w:color="auto"/>
              <w:right w:val="single" w:sz="4" w:space="0" w:color="auto"/>
            </w:tcBorders>
            <w:shd w:val="clear" w:color="auto" w:fill="auto"/>
            <w:vAlign w:val="bottom"/>
            <w:hideMark/>
          </w:tcPr>
          <w:p w14:paraId="0141834A" w14:textId="77777777" w:rsidR="000C7A49" w:rsidRPr="00E5141D" w:rsidRDefault="000C7A49" w:rsidP="000C7A49">
            <w:pPr>
              <w:jc w:val="center"/>
              <w:rPr>
                <w:rFonts w:ascii="Tahoma" w:hAnsi="Tahoma" w:cs="Tahoma"/>
                <w:b/>
                <w:bCs/>
                <w:sz w:val="18"/>
                <w:szCs w:val="18"/>
              </w:rPr>
            </w:pPr>
            <w:r w:rsidRPr="00E5141D">
              <w:rPr>
                <w:rFonts w:ascii="Tahoma" w:hAnsi="Tahoma" w:cs="Tahoma"/>
                <w:b/>
                <w:bCs/>
                <w:sz w:val="18"/>
                <w:szCs w:val="18"/>
              </w:rPr>
              <w:t>180 wyjazdów</w:t>
            </w:r>
          </w:p>
        </w:tc>
      </w:tr>
      <w:tr w:rsidR="000C7A49" w:rsidRPr="00E5141D" w14:paraId="69C12B87" w14:textId="77777777" w:rsidTr="00B5160E">
        <w:trPr>
          <w:gridAfter w:val="2"/>
          <w:wAfter w:w="1270" w:type="dxa"/>
          <w:trHeight w:val="465"/>
        </w:trPr>
        <w:tc>
          <w:tcPr>
            <w:tcW w:w="368" w:type="dxa"/>
            <w:tcBorders>
              <w:top w:val="nil"/>
              <w:left w:val="single" w:sz="4" w:space="0" w:color="auto"/>
              <w:bottom w:val="single" w:sz="4" w:space="0" w:color="auto"/>
              <w:right w:val="single" w:sz="4" w:space="0" w:color="auto"/>
            </w:tcBorders>
            <w:shd w:val="clear" w:color="auto" w:fill="auto"/>
            <w:vAlign w:val="center"/>
            <w:hideMark/>
          </w:tcPr>
          <w:p w14:paraId="0F6694AE" w14:textId="77777777" w:rsidR="000C7A49" w:rsidRPr="00E5141D" w:rsidRDefault="000C7A49" w:rsidP="000C7A49">
            <w:pPr>
              <w:jc w:val="right"/>
              <w:rPr>
                <w:rFonts w:ascii="Tahoma" w:hAnsi="Tahoma" w:cs="Tahoma"/>
                <w:sz w:val="18"/>
                <w:szCs w:val="18"/>
              </w:rPr>
            </w:pPr>
            <w:r w:rsidRPr="00E5141D">
              <w:rPr>
                <w:rFonts w:ascii="Tahoma" w:hAnsi="Tahoma" w:cs="Tahoma"/>
                <w:sz w:val="18"/>
                <w:szCs w:val="18"/>
              </w:rPr>
              <w:t>2</w:t>
            </w:r>
          </w:p>
        </w:tc>
        <w:tc>
          <w:tcPr>
            <w:tcW w:w="7118" w:type="dxa"/>
            <w:gridSpan w:val="2"/>
            <w:tcBorders>
              <w:top w:val="nil"/>
              <w:left w:val="single" w:sz="4" w:space="0" w:color="auto"/>
              <w:bottom w:val="single" w:sz="4" w:space="0" w:color="auto"/>
              <w:right w:val="single" w:sz="4" w:space="0" w:color="auto"/>
            </w:tcBorders>
            <w:shd w:val="clear" w:color="auto" w:fill="auto"/>
            <w:vAlign w:val="center"/>
            <w:hideMark/>
          </w:tcPr>
          <w:p w14:paraId="6D628BBC" w14:textId="5E183CA0" w:rsidR="000C7A49" w:rsidRPr="00E5141D" w:rsidRDefault="000C7A49" w:rsidP="000C7A49">
            <w:pPr>
              <w:rPr>
                <w:rFonts w:ascii="Tahoma" w:hAnsi="Tahoma" w:cs="Tahoma"/>
                <w:sz w:val="18"/>
                <w:szCs w:val="18"/>
              </w:rPr>
            </w:pPr>
            <w:r>
              <w:rPr>
                <w:rFonts w:ascii="Tahoma" w:hAnsi="Tahoma" w:cs="Tahoma"/>
                <w:sz w:val="18"/>
                <w:szCs w:val="18"/>
              </w:rPr>
              <w:t xml:space="preserve">Ryczałt za transport karetką </w:t>
            </w:r>
            <w:r>
              <w:rPr>
                <w:rFonts w:ascii="Tahoma" w:hAnsi="Tahoma" w:cs="Tahoma"/>
                <w:b/>
                <w:bCs/>
                <w:sz w:val="18"/>
                <w:szCs w:val="18"/>
              </w:rPr>
              <w:t>S</w:t>
            </w:r>
            <w:r>
              <w:rPr>
                <w:rFonts w:ascii="Tahoma" w:hAnsi="Tahoma" w:cs="Tahoma"/>
                <w:sz w:val="18"/>
                <w:szCs w:val="18"/>
              </w:rPr>
              <w:t xml:space="preserve"> w dwie strony w mieście Łodzi i na obrzeżach miasta położonych w odległości do 25 km od siedziby Zamawiającego (ul. Kopcińskiego 22)</w:t>
            </w:r>
          </w:p>
        </w:tc>
        <w:tc>
          <w:tcPr>
            <w:tcW w:w="1260" w:type="dxa"/>
            <w:gridSpan w:val="2"/>
            <w:tcBorders>
              <w:top w:val="single" w:sz="4" w:space="0" w:color="auto"/>
              <w:left w:val="nil"/>
              <w:bottom w:val="single" w:sz="4" w:space="0" w:color="auto"/>
              <w:right w:val="single" w:sz="4" w:space="0" w:color="auto"/>
            </w:tcBorders>
            <w:shd w:val="clear" w:color="auto" w:fill="auto"/>
            <w:vAlign w:val="bottom"/>
            <w:hideMark/>
          </w:tcPr>
          <w:p w14:paraId="789791CC" w14:textId="77777777" w:rsidR="000C7A49" w:rsidRPr="00E5141D" w:rsidRDefault="000C7A49" w:rsidP="000C7A49">
            <w:pPr>
              <w:jc w:val="center"/>
              <w:rPr>
                <w:rFonts w:ascii="Tahoma" w:hAnsi="Tahoma" w:cs="Tahoma"/>
                <w:b/>
                <w:bCs/>
                <w:sz w:val="18"/>
                <w:szCs w:val="18"/>
              </w:rPr>
            </w:pPr>
            <w:r w:rsidRPr="00E5141D">
              <w:rPr>
                <w:rFonts w:ascii="Tahoma" w:hAnsi="Tahoma" w:cs="Tahoma"/>
                <w:b/>
                <w:bCs/>
                <w:sz w:val="18"/>
                <w:szCs w:val="18"/>
              </w:rPr>
              <w:t>50 wyjazdów</w:t>
            </w:r>
          </w:p>
        </w:tc>
      </w:tr>
      <w:tr w:rsidR="000C7A49" w:rsidRPr="00E5141D" w14:paraId="770065CC" w14:textId="77777777" w:rsidTr="00B5160E">
        <w:trPr>
          <w:gridAfter w:val="2"/>
          <w:wAfter w:w="1270" w:type="dxa"/>
          <w:trHeight w:val="270"/>
        </w:trPr>
        <w:tc>
          <w:tcPr>
            <w:tcW w:w="368" w:type="dxa"/>
            <w:tcBorders>
              <w:top w:val="nil"/>
              <w:left w:val="single" w:sz="4" w:space="0" w:color="auto"/>
              <w:bottom w:val="single" w:sz="4" w:space="0" w:color="auto"/>
              <w:right w:val="single" w:sz="4" w:space="0" w:color="auto"/>
            </w:tcBorders>
            <w:shd w:val="clear" w:color="auto" w:fill="auto"/>
            <w:vAlign w:val="bottom"/>
            <w:hideMark/>
          </w:tcPr>
          <w:p w14:paraId="32AFD3F4" w14:textId="77777777" w:rsidR="000C7A49" w:rsidRPr="00E5141D" w:rsidRDefault="000C7A49" w:rsidP="000C7A49">
            <w:pPr>
              <w:jc w:val="right"/>
              <w:rPr>
                <w:rFonts w:ascii="Tahoma" w:hAnsi="Tahoma" w:cs="Tahoma"/>
                <w:sz w:val="18"/>
                <w:szCs w:val="18"/>
              </w:rPr>
            </w:pPr>
            <w:r w:rsidRPr="00E5141D">
              <w:rPr>
                <w:rFonts w:ascii="Tahoma" w:hAnsi="Tahoma" w:cs="Tahoma"/>
                <w:sz w:val="18"/>
                <w:szCs w:val="18"/>
              </w:rPr>
              <w:t>3</w:t>
            </w:r>
          </w:p>
        </w:tc>
        <w:tc>
          <w:tcPr>
            <w:tcW w:w="7118" w:type="dxa"/>
            <w:gridSpan w:val="2"/>
            <w:tcBorders>
              <w:top w:val="nil"/>
              <w:left w:val="single" w:sz="4" w:space="0" w:color="auto"/>
              <w:bottom w:val="single" w:sz="4" w:space="0" w:color="auto"/>
              <w:right w:val="single" w:sz="4" w:space="0" w:color="auto"/>
            </w:tcBorders>
            <w:shd w:val="clear" w:color="auto" w:fill="auto"/>
            <w:noWrap/>
            <w:vAlign w:val="bottom"/>
            <w:hideMark/>
          </w:tcPr>
          <w:p w14:paraId="1E62FF6D" w14:textId="7890B464" w:rsidR="000C7A49" w:rsidRPr="00E5141D" w:rsidRDefault="000C7A49" w:rsidP="000C7A49">
            <w:pPr>
              <w:rPr>
                <w:rFonts w:ascii="Tahoma" w:hAnsi="Tahoma" w:cs="Tahoma"/>
                <w:sz w:val="18"/>
                <w:szCs w:val="18"/>
              </w:rPr>
            </w:pPr>
            <w:r>
              <w:rPr>
                <w:rFonts w:ascii="Tahoma" w:hAnsi="Tahoma" w:cs="Tahoma"/>
                <w:sz w:val="18"/>
                <w:szCs w:val="18"/>
              </w:rPr>
              <w:t>Dopłata za przewóz poza granice Łodzi, na odległość przekraczającą 25 km od siedziby Zamawiającego (zł/km)</w:t>
            </w:r>
          </w:p>
        </w:tc>
        <w:tc>
          <w:tcPr>
            <w:tcW w:w="1260" w:type="dxa"/>
            <w:gridSpan w:val="2"/>
            <w:tcBorders>
              <w:top w:val="single" w:sz="4" w:space="0" w:color="auto"/>
              <w:left w:val="nil"/>
              <w:bottom w:val="single" w:sz="4" w:space="0" w:color="auto"/>
              <w:right w:val="single" w:sz="4" w:space="0" w:color="auto"/>
            </w:tcBorders>
            <w:shd w:val="clear" w:color="auto" w:fill="auto"/>
            <w:vAlign w:val="bottom"/>
            <w:hideMark/>
          </w:tcPr>
          <w:p w14:paraId="56EDAC86" w14:textId="77777777" w:rsidR="000C7A49" w:rsidRPr="00E5141D" w:rsidRDefault="000C7A49" w:rsidP="000C7A49">
            <w:pPr>
              <w:jc w:val="center"/>
              <w:rPr>
                <w:rFonts w:ascii="Tahoma" w:hAnsi="Tahoma" w:cs="Tahoma"/>
                <w:b/>
                <w:bCs/>
                <w:sz w:val="18"/>
                <w:szCs w:val="18"/>
              </w:rPr>
            </w:pPr>
            <w:r w:rsidRPr="00E5141D">
              <w:rPr>
                <w:rFonts w:ascii="Tahoma" w:hAnsi="Tahoma" w:cs="Tahoma"/>
                <w:b/>
                <w:bCs/>
                <w:sz w:val="18"/>
                <w:szCs w:val="18"/>
              </w:rPr>
              <w:t>100 km</w:t>
            </w:r>
          </w:p>
        </w:tc>
      </w:tr>
      <w:tr w:rsidR="009D2B28" w:rsidRPr="00E5141D" w14:paraId="10E0F9D0" w14:textId="77777777" w:rsidTr="000C7A49">
        <w:trPr>
          <w:trHeight w:val="255"/>
        </w:trPr>
        <w:tc>
          <w:tcPr>
            <w:tcW w:w="10016" w:type="dxa"/>
            <w:gridSpan w:val="7"/>
            <w:tcBorders>
              <w:top w:val="nil"/>
              <w:left w:val="nil"/>
              <w:bottom w:val="nil"/>
              <w:right w:val="nil"/>
            </w:tcBorders>
            <w:shd w:val="clear" w:color="auto" w:fill="auto"/>
            <w:noWrap/>
            <w:vAlign w:val="bottom"/>
            <w:hideMark/>
          </w:tcPr>
          <w:p w14:paraId="52513812" w14:textId="14256D95" w:rsidR="009D2B28" w:rsidRPr="00E5141D" w:rsidRDefault="009D2B28" w:rsidP="00F50AA9">
            <w:pPr>
              <w:rPr>
                <w:rFonts w:ascii="Tahoma" w:hAnsi="Tahoma" w:cs="Tahoma"/>
                <w:b/>
                <w:bCs/>
                <w:sz w:val="18"/>
                <w:szCs w:val="18"/>
              </w:rPr>
            </w:pPr>
            <w:r w:rsidRPr="00E5141D">
              <w:rPr>
                <w:rFonts w:ascii="Tahoma" w:hAnsi="Tahoma" w:cs="Tahoma"/>
                <w:b/>
                <w:bCs/>
                <w:sz w:val="18"/>
                <w:szCs w:val="18"/>
              </w:rPr>
              <w:t>Pakiet 3 - Karetka (samochód przystosowany do przewożenia materiałów/dokumentacji medycznej)</w:t>
            </w:r>
          </w:p>
        </w:tc>
      </w:tr>
      <w:tr w:rsidR="000C7A49" w:rsidRPr="00E5141D" w14:paraId="62735E0C" w14:textId="77777777" w:rsidTr="003B5D4A">
        <w:trPr>
          <w:trHeight w:val="465"/>
        </w:trPr>
        <w:tc>
          <w:tcPr>
            <w:tcW w:w="5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DC49ED" w14:textId="77777777" w:rsidR="000C7A49" w:rsidRPr="00E5141D" w:rsidRDefault="000C7A49" w:rsidP="000C7A49">
            <w:pPr>
              <w:jc w:val="right"/>
              <w:rPr>
                <w:rFonts w:ascii="Tahoma" w:hAnsi="Tahoma" w:cs="Tahoma"/>
                <w:sz w:val="18"/>
                <w:szCs w:val="18"/>
              </w:rPr>
            </w:pPr>
            <w:r w:rsidRPr="00E5141D">
              <w:rPr>
                <w:rFonts w:ascii="Tahoma" w:hAnsi="Tahoma" w:cs="Tahoma"/>
                <w:sz w:val="18"/>
                <w:szCs w:val="18"/>
              </w:rPr>
              <w:t>1</w:t>
            </w:r>
          </w:p>
        </w:tc>
        <w:tc>
          <w:tcPr>
            <w:tcW w:w="7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0CC6C4" w14:textId="3B51ACAA" w:rsidR="000C7A49" w:rsidRPr="00E5141D" w:rsidRDefault="000C7A49" w:rsidP="000C7A49">
            <w:pPr>
              <w:rPr>
                <w:rFonts w:ascii="Tahoma" w:hAnsi="Tahoma" w:cs="Tahoma"/>
                <w:sz w:val="18"/>
                <w:szCs w:val="18"/>
              </w:rPr>
            </w:pPr>
            <w:r>
              <w:rPr>
                <w:rFonts w:ascii="Tahoma" w:hAnsi="Tahoma" w:cs="Tahoma"/>
                <w:sz w:val="18"/>
                <w:szCs w:val="18"/>
              </w:rPr>
              <w:t>Ryczałt za transport materiałów/dokumentacji medycznej w mieście Łodzi i na obrzeżach miasta położonych w odległości do 25 km od siedziby Zamawiającego (ul. Kopcińskiego 22)</w:t>
            </w:r>
          </w:p>
        </w:tc>
        <w:tc>
          <w:tcPr>
            <w:tcW w:w="1270" w:type="dxa"/>
            <w:gridSpan w:val="2"/>
            <w:tcBorders>
              <w:top w:val="single" w:sz="4" w:space="0" w:color="auto"/>
              <w:left w:val="nil"/>
              <w:bottom w:val="single" w:sz="4" w:space="0" w:color="auto"/>
              <w:right w:val="single" w:sz="4" w:space="0" w:color="auto"/>
            </w:tcBorders>
            <w:shd w:val="clear" w:color="auto" w:fill="auto"/>
            <w:vAlign w:val="bottom"/>
            <w:hideMark/>
          </w:tcPr>
          <w:p w14:paraId="5432137C" w14:textId="77777777" w:rsidR="000C7A49" w:rsidRPr="00E5141D" w:rsidRDefault="000C7A49" w:rsidP="000C7A49">
            <w:pPr>
              <w:jc w:val="center"/>
              <w:rPr>
                <w:rFonts w:ascii="Tahoma" w:hAnsi="Tahoma" w:cs="Tahoma"/>
                <w:b/>
                <w:bCs/>
                <w:sz w:val="18"/>
                <w:szCs w:val="18"/>
              </w:rPr>
            </w:pPr>
            <w:r w:rsidRPr="00E5141D">
              <w:rPr>
                <w:rFonts w:ascii="Tahoma" w:hAnsi="Tahoma" w:cs="Tahoma"/>
                <w:b/>
                <w:bCs/>
                <w:sz w:val="18"/>
                <w:szCs w:val="18"/>
              </w:rPr>
              <w:t>70 wyjazdów</w:t>
            </w:r>
          </w:p>
        </w:tc>
        <w:tc>
          <w:tcPr>
            <w:tcW w:w="1122" w:type="dxa"/>
            <w:tcBorders>
              <w:left w:val="nil"/>
            </w:tcBorders>
            <w:shd w:val="clear" w:color="auto" w:fill="auto"/>
            <w:noWrap/>
            <w:vAlign w:val="bottom"/>
            <w:hideMark/>
          </w:tcPr>
          <w:p w14:paraId="2022646D" w14:textId="77777777" w:rsidR="000C7A49" w:rsidRPr="00E5141D" w:rsidRDefault="000C7A49" w:rsidP="000C7A49">
            <w:pPr>
              <w:rPr>
                <w:rFonts w:ascii="Arial" w:hAnsi="Arial" w:cs="Arial"/>
                <w:sz w:val="18"/>
                <w:szCs w:val="18"/>
              </w:rPr>
            </w:pPr>
            <w:r w:rsidRPr="00E5141D">
              <w:rPr>
                <w:rFonts w:ascii="Arial" w:hAnsi="Arial" w:cs="Arial"/>
                <w:sz w:val="18"/>
                <w:szCs w:val="18"/>
              </w:rPr>
              <w:t> </w:t>
            </w:r>
          </w:p>
        </w:tc>
      </w:tr>
      <w:tr w:rsidR="000C7A49" w:rsidRPr="00E5141D" w14:paraId="5A2B4D29" w14:textId="77777777" w:rsidTr="003B5D4A">
        <w:trPr>
          <w:trHeight w:val="270"/>
        </w:trPr>
        <w:tc>
          <w:tcPr>
            <w:tcW w:w="506" w:type="dxa"/>
            <w:gridSpan w:val="2"/>
            <w:tcBorders>
              <w:top w:val="nil"/>
              <w:left w:val="single" w:sz="4" w:space="0" w:color="auto"/>
              <w:bottom w:val="single" w:sz="4" w:space="0" w:color="auto"/>
              <w:right w:val="single" w:sz="4" w:space="0" w:color="auto"/>
            </w:tcBorders>
            <w:shd w:val="clear" w:color="auto" w:fill="auto"/>
            <w:vAlign w:val="bottom"/>
            <w:hideMark/>
          </w:tcPr>
          <w:p w14:paraId="7EEBD1E4" w14:textId="77777777" w:rsidR="000C7A49" w:rsidRPr="00E5141D" w:rsidRDefault="000C7A49" w:rsidP="000C7A49">
            <w:pPr>
              <w:jc w:val="right"/>
              <w:rPr>
                <w:rFonts w:ascii="Tahoma" w:hAnsi="Tahoma" w:cs="Tahoma"/>
                <w:sz w:val="18"/>
                <w:szCs w:val="18"/>
              </w:rPr>
            </w:pPr>
            <w:r w:rsidRPr="00E5141D">
              <w:rPr>
                <w:rFonts w:ascii="Tahoma" w:hAnsi="Tahoma" w:cs="Tahoma"/>
                <w:sz w:val="18"/>
                <w:szCs w:val="18"/>
              </w:rPr>
              <w:t>2</w:t>
            </w:r>
          </w:p>
        </w:tc>
        <w:tc>
          <w:tcPr>
            <w:tcW w:w="7118"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E0085F" w14:textId="5CD9C29B" w:rsidR="000C7A49" w:rsidRPr="00E5141D" w:rsidRDefault="000C7A49" w:rsidP="000C7A49">
            <w:pPr>
              <w:rPr>
                <w:rFonts w:ascii="Tahoma" w:hAnsi="Tahoma" w:cs="Tahoma"/>
                <w:sz w:val="18"/>
                <w:szCs w:val="18"/>
              </w:rPr>
            </w:pPr>
            <w:r>
              <w:rPr>
                <w:rFonts w:ascii="Tahoma" w:hAnsi="Tahoma" w:cs="Tahoma"/>
                <w:sz w:val="18"/>
                <w:szCs w:val="18"/>
              </w:rPr>
              <w:t>Dopłata za przewóz poza granice Łodzi, na odległość przekraczającą 25 km od siedziby Zamawiającego (zł/km)</w:t>
            </w:r>
          </w:p>
        </w:tc>
        <w:tc>
          <w:tcPr>
            <w:tcW w:w="1270" w:type="dxa"/>
            <w:gridSpan w:val="2"/>
            <w:tcBorders>
              <w:top w:val="single" w:sz="4" w:space="0" w:color="auto"/>
              <w:left w:val="nil"/>
              <w:bottom w:val="single" w:sz="4" w:space="0" w:color="auto"/>
              <w:right w:val="nil"/>
            </w:tcBorders>
            <w:shd w:val="clear" w:color="auto" w:fill="auto"/>
            <w:vAlign w:val="bottom"/>
            <w:hideMark/>
          </w:tcPr>
          <w:p w14:paraId="28ADF7C2" w14:textId="77777777" w:rsidR="000C7A49" w:rsidRPr="00E5141D" w:rsidRDefault="000C7A49" w:rsidP="000C7A49">
            <w:pPr>
              <w:jc w:val="center"/>
              <w:rPr>
                <w:rFonts w:ascii="Tahoma" w:hAnsi="Tahoma" w:cs="Tahoma"/>
                <w:b/>
                <w:bCs/>
                <w:sz w:val="18"/>
                <w:szCs w:val="18"/>
              </w:rPr>
            </w:pPr>
            <w:r w:rsidRPr="00E5141D">
              <w:rPr>
                <w:rFonts w:ascii="Tahoma" w:hAnsi="Tahoma" w:cs="Tahoma"/>
                <w:b/>
                <w:bCs/>
                <w:sz w:val="18"/>
                <w:szCs w:val="18"/>
              </w:rPr>
              <w:t>100 km</w:t>
            </w:r>
          </w:p>
        </w:tc>
        <w:tc>
          <w:tcPr>
            <w:tcW w:w="1122" w:type="dxa"/>
            <w:tcBorders>
              <w:top w:val="nil"/>
              <w:left w:val="single" w:sz="4" w:space="0" w:color="auto"/>
            </w:tcBorders>
            <w:shd w:val="clear" w:color="auto" w:fill="auto"/>
            <w:noWrap/>
            <w:vAlign w:val="bottom"/>
            <w:hideMark/>
          </w:tcPr>
          <w:p w14:paraId="35069FC0" w14:textId="77777777" w:rsidR="000C7A49" w:rsidRPr="00E5141D" w:rsidRDefault="000C7A49" w:rsidP="000C7A49">
            <w:pPr>
              <w:rPr>
                <w:rFonts w:ascii="Arial" w:hAnsi="Arial" w:cs="Arial"/>
                <w:sz w:val="18"/>
                <w:szCs w:val="18"/>
              </w:rPr>
            </w:pPr>
            <w:r w:rsidRPr="00E5141D">
              <w:rPr>
                <w:rFonts w:ascii="Arial" w:hAnsi="Arial" w:cs="Arial"/>
                <w:sz w:val="18"/>
                <w:szCs w:val="18"/>
              </w:rPr>
              <w:t> </w:t>
            </w:r>
          </w:p>
        </w:tc>
      </w:tr>
    </w:tbl>
    <w:p w14:paraId="0D81F8A8" w14:textId="726712DA" w:rsidR="009D2B28" w:rsidRDefault="009D2B28" w:rsidP="007A09D3">
      <w:pPr>
        <w:ind w:right="-1"/>
        <w:jc w:val="both"/>
        <w:rPr>
          <w:rFonts w:ascii="Tahoma" w:hAnsi="Tahoma" w:cs="Tahoma"/>
          <w:b/>
          <w:sz w:val="18"/>
          <w:szCs w:val="18"/>
          <w:highlight w:val="yellow"/>
          <w:lang w:eastAsia="zh-CN"/>
        </w:rPr>
      </w:pPr>
    </w:p>
    <w:p w14:paraId="774B16D3" w14:textId="16BC26CC" w:rsidR="00443F72" w:rsidRPr="00443F72" w:rsidRDefault="00443F72" w:rsidP="007A09D3">
      <w:pPr>
        <w:ind w:right="-1"/>
        <w:jc w:val="both"/>
        <w:rPr>
          <w:rFonts w:ascii="Tahoma" w:hAnsi="Tahoma" w:cs="Tahoma"/>
          <w:b/>
          <w:sz w:val="18"/>
          <w:szCs w:val="18"/>
          <w:lang w:eastAsia="zh-CN"/>
        </w:rPr>
      </w:pPr>
      <w:r w:rsidRPr="00443F72">
        <w:rPr>
          <w:rFonts w:ascii="Tahoma" w:hAnsi="Tahoma" w:cs="Tahoma"/>
          <w:b/>
          <w:sz w:val="18"/>
          <w:szCs w:val="18"/>
          <w:lang w:eastAsia="zh-CN"/>
        </w:rPr>
        <w:t>Uwagi do pakietów</w:t>
      </w:r>
      <w:r w:rsidR="005F5B87">
        <w:rPr>
          <w:rFonts w:ascii="Tahoma" w:hAnsi="Tahoma" w:cs="Tahoma"/>
          <w:b/>
          <w:sz w:val="18"/>
          <w:szCs w:val="18"/>
          <w:lang w:eastAsia="zh-CN"/>
        </w:rPr>
        <w:t xml:space="preserve"> 1–2</w:t>
      </w:r>
      <w:r w:rsidRPr="00443F72">
        <w:rPr>
          <w:rFonts w:ascii="Tahoma" w:hAnsi="Tahoma" w:cs="Tahoma"/>
          <w:b/>
          <w:sz w:val="18"/>
          <w:szCs w:val="18"/>
          <w:lang w:eastAsia="zh-CN"/>
        </w:rPr>
        <w:t>:</w:t>
      </w:r>
    </w:p>
    <w:p w14:paraId="052BCCDA" w14:textId="7845E786" w:rsidR="005F5B87" w:rsidRPr="005F5B87" w:rsidRDefault="005F5B87" w:rsidP="005F5B87">
      <w:pPr>
        <w:ind w:right="-1"/>
        <w:jc w:val="both"/>
        <w:rPr>
          <w:rFonts w:ascii="Tahoma" w:hAnsi="Tahoma" w:cs="Tahoma"/>
          <w:b/>
          <w:sz w:val="18"/>
          <w:szCs w:val="18"/>
          <w:lang w:eastAsia="zh-CN"/>
        </w:rPr>
      </w:pPr>
      <w:r>
        <w:rPr>
          <w:rFonts w:ascii="Tahoma" w:hAnsi="Tahoma" w:cs="Tahoma"/>
          <w:b/>
          <w:sz w:val="18"/>
          <w:szCs w:val="18"/>
          <w:lang w:eastAsia="zh-CN"/>
        </w:rPr>
        <w:t xml:space="preserve">1. </w:t>
      </w:r>
      <w:r w:rsidRPr="005F5B87">
        <w:rPr>
          <w:rFonts w:ascii="Tahoma" w:hAnsi="Tahoma" w:cs="Tahoma"/>
          <w:b/>
          <w:sz w:val="18"/>
          <w:szCs w:val="18"/>
          <w:lang w:eastAsia="zh-CN"/>
        </w:rPr>
        <w:t>Przewozy chorych w mieście Łodzi i na obrzeżach miasta położonych w odległości do 25 km od siedziby Zamawiającego rozliczane w formie ryczałtu.</w:t>
      </w:r>
      <w:r w:rsidRPr="005F5B87">
        <w:rPr>
          <w:rFonts w:ascii="Tahoma" w:hAnsi="Tahoma" w:cs="Tahoma"/>
          <w:b/>
          <w:sz w:val="18"/>
          <w:szCs w:val="18"/>
          <w:lang w:eastAsia="zh-CN"/>
        </w:rPr>
        <w:tab/>
      </w:r>
      <w:r w:rsidRPr="005F5B87">
        <w:rPr>
          <w:rFonts w:ascii="Tahoma" w:hAnsi="Tahoma" w:cs="Tahoma"/>
          <w:b/>
          <w:sz w:val="18"/>
          <w:szCs w:val="18"/>
          <w:lang w:eastAsia="zh-CN"/>
        </w:rPr>
        <w:tab/>
      </w:r>
      <w:r w:rsidRPr="005F5B87">
        <w:rPr>
          <w:rFonts w:ascii="Tahoma" w:hAnsi="Tahoma" w:cs="Tahoma"/>
          <w:b/>
          <w:sz w:val="18"/>
          <w:szCs w:val="18"/>
          <w:lang w:eastAsia="zh-CN"/>
        </w:rPr>
        <w:tab/>
      </w:r>
      <w:r w:rsidRPr="005F5B87">
        <w:rPr>
          <w:rFonts w:ascii="Tahoma" w:hAnsi="Tahoma" w:cs="Tahoma"/>
          <w:b/>
          <w:sz w:val="18"/>
          <w:szCs w:val="18"/>
          <w:lang w:eastAsia="zh-CN"/>
        </w:rPr>
        <w:tab/>
      </w:r>
      <w:r w:rsidRPr="005F5B87">
        <w:rPr>
          <w:rFonts w:ascii="Tahoma" w:hAnsi="Tahoma" w:cs="Tahoma"/>
          <w:b/>
          <w:sz w:val="18"/>
          <w:szCs w:val="18"/>
          <w:lang w:eastAsia="zh-CN"/>
        </w:rPr>
        <w:tab/>
      </w:r>
    </w:p>
    <w:p w14:paraId="0440E5B5" w14:textId="10B4861E" w:rsidR="005F5B87" w:rsidRDefault="005F5B87" w:rsidP="005F5B87">
      <w:pPr>
        <w:ind w:right="-1"/>
        <w:jc w:val="both"/>
        <w:rPr>
          <w:rFonts w:ascii="Tahoma" w:hAnsi="Tahoma" w:cs="Tahoma"/>
          <w:b/>
          <w:sz w:val="18"/>
          <w:szCs w:val="18"/>
          <w:lang w:eastAsia="zh-CN"/>
        </w:rPr>
      </w:pPr>
      <w:r>
        <w:rPr>
          <w:rFonts w:ascii="Tahoma" w:hAnsi="Tahoma" w:cs="Tahoma"/>
          <w:b/>
          <w:sz w:val="18"/>
          <w:szCs w:val="18"/>
          <w:lang w:eastAsia="zh-CN"/>
        </w:rPr>
        <w:t xml:space="preserve">2. </w:t>
      </w:r>
      <w:r w:rsidRPr="005F5B87">
        <w:rPr>
          <w:rFonts w:ascii="Tahoma" w:hAnsi="Tahoma" w:cs="Tahoma"/>
          <w:b/>
          <w:sz w:val="18"/>
          <w:szCs w:val="18"/>
          <w:lang w:eastAsia="zh-CN"/>
        </w:rPr>
        <w:t xml:space="preserve">Dopłata, o </w:t>
      </w:r>
      <w:r w:rsidR="007A2235" w:rsidRPr="005F5B87">
        <w:rPr>
          <w:rFonts w:ascii="Tahoma" w:hAnsi="Tahoma" w:cs="Tahoma"/>
          <w:b/>
          <w:sz w:val="18"/>
          <w:szCs w:val="18"/>
          <w:lang w:eastAsia="zh-CN"/>
        </w:rPr>
        <w:t>której</w:t>
      </w:r>
      <w:r w:rsidRPr="005F5B87">
        <w:rPr>
          <w:rFonts w:ascii="Tahoma" w:hAnsi="Tahoma" w:cs="Tahoma"/>
          <w:b/>
          <w:sz w:val="18"/>
          <w:szCs w:val="18"/>
          <w:lang w:eastAsia="zh-CN"/>
        </w:rPr>
        <w:t xml:space="preserve"> mowa w punkcie 3, do ryczałtu (z pkt. 1 lub 2) za przewóz chorych poza Łódź, przekraczający odległość 25 km od siedziby Zamawiającego, rozliczana w odniesieniu do różnicy pomiędzy liczbą kilometrów wykonanego przewozu a odcinkiem rozliczonym ryczałtem, o którym mowa w punkcie 1 lub 2 (25 km w jedną stronę) - bez względu na czas przewozu.</w:t>
      </w:r>
      <w:r w:rsidRPr="005F5B87">
        <w:rPr>
          <w:rFonts w:ascii="Tahoma" w:hAnsi="Tahoma" w:cs="Tahoma"/>
          <w:b/>
          <w:sz w:val="18"/>
          <w:szCs w:val="18"/>
          <w:lang w:eastAsia="zh-CN"/>
        </w:rPr>
        <w:tab/>
      </w:r>
    </w:p>
    <w:p w14:paraId="4B4C95E4" w14:textId="77777777" w:rsidR="005F5B87" w:rsidRDefault="005F5B87" w:rsidP="005F5B87">
      <w:pPr>
        <w:ind w:right="-1"/>
        <w:jc w:val="both"/>
        <w:rPr>
          <w:rFonts w:ascii="Tahoma" w:hAnsi="Tahoma" w:cs="Tahoma"/>
          <w:b/>
          <w:sz w:val="18"/>
          <w:szCs w:val="18"/>
          <w:lang w:eastAsia="zh-CN"/>
        </w:rPr>
      </w:pPr>
    </w:p>
    <w:p w14:paraId="1D670CD2" w14:textId="77777777" w:rsidR="0088698F" w:rsidRDefault="005F5B87" w:rsidP="005F5B87">
      <w:pPr>
        <w:ind w:right="-1"/>
        <w:jc w:val="both"/>
        <w:rPr>
          <w:rFonts w:ascii="Tahoma" w:hAnsi="Tahoma" w:cs="Tahoma"/>
          <w:b/>
          <w:sz w:val="18"/>
          <w:szCs w:val="18"/>
          <w:lang w:eastAsia="zh-CN"/>
        </w:rPr>
      </w:pPr>
      <w:r>
        <w:rPr>
          <w:rFonts w:ascii="Tahoma" w:hAnsi="Tahoma" w:cs="Tahoma"/>
          <w:b/>
          <w:sz w:val="18"/>
          <w:szCs w:val="18"/>
          <w:lang w:eastAsia="zh-CN"/>
        </w:rPr>
        <w:t>Uwagi do pakietu 3:</w:t>
      </w:r>
    </w:p>
    <w:p w14:paraId="7A254B29" w14:textId="12D0778C" w:rsidR="0088698F" w:rsidRPr="0088698F" w:rsidRDefault="0088698F" w:rsidP="0088698F">
      <w:pPr>
        <w:ind w:right="-1"/>
        <w:jc w:val="both"/>
        <w:rPr>
          <w:rFonts w:ascii="Tahoma" w:hAnsi="Tahoma" w:cs="Tahoma"/>
          <w:b/>
          <w:sz w:val="18"/>
          <w:szCs w:val="18"/>
          <w:lang w:eastAsia="zh-CN"/>
        </w:rPr>
      </w:pPr>
      <w:r>
        <w:rPr>
          <w:rFonts w:ascii="Tahoma" w:hAnsi="Tahoma" w:cs="Tahoma"/>
          <w:b/>
          <w:sz w:val="18"/>
          <w:szCs w:val="18"/>
          <w:lang w:eastAsia="zh-CN"/>
        </w:rPr>
        <w:t>1.</w:t>
      </w:r>
      <w:r w:rsidRPr="0088698F">
        <w:rPr>
          <w:rFonts w:ascii="Tahoma" w:hAnsi="Tahoma" w:cs="Tahoma"/>
          <w:b/>
          <w:sz w:val="18"/>
          <w:szCs w:val="18"/>
          <w:lang w:eastAsia="zh-CN"/>
        </w:rPr>
        <w:t>Przewozy w mieście Łodzi i na obrzeżach miasta położonych w odległości do 25 km od siedziby Zamawiającego rozliczane w formie ryczałtu.</w:t>
      </w:r>
      <w:r w:rsidRPr="0088698F">
        <w:rPr>
          <w:rFonts w:ascii="Tahoma" w:hAnsi="Tahoma" w:cs="Tahoma"/>
          <w:b/>
          <w:sz w:val="18"/>
          <w:szCs w:val="18"/>
          <w:lang w:eastAsia="zh-CN"/>
        </w:rPr>
        <w:tab/>
      </w:r>
      <w:r w:rsidRPr="0088698F">
        <w:rPr>
          <w:rFonts w:ascii="Tahoma" w:hAnsi="Tahoma" w:cs="Tahoma"/>
          <w:b/>
          <w:sz w:val="18"/>
          <w:szCs w:val="18"/>
          <w:lang w:eastAsia="zh-CN"/>
        </w:rPr>
        <w:tab/>
      </w:r>
      <w:r w:rsidRPr="0088698F">
        <w:rPr>
          <w:rFonts w:ascii="Tahoma" w:hAnsi="Tahoma" w:cs="Tahoma"/>
          <w:b/>
          <w:sz w:val="18"/>
          <w:szCs w:val="18"/>
          <w:lang w:eastAsia="zh-CN"/>
        </w:rPr>
        <w:tab/>
      </w:r>
      <w:r w:rsidRPr="0088698F">
        <w:rPr>
          <w:rFonts w:ascii="Tahoma" w:hAnsi="Tahoma" w:cs="Tahoma"/>
          <w:b/>
          <w:sz w:val="18"/>
          <w:szCs w:val="18"/>
          <w:lang w:eastAsia="zh-CN"/>
        </w:rPr>
        <w:tab/>
      </w:r>
      <w:r w:rsidRPr="0088698F">
        <w:rPr>
          <w:rFonts w:ascii="Tahoma" w:hAnsi="Tahoma" w:cs="Tahoma"/>
          <w:b/>
          <w:sz w:val="18"/>
          <w:szCs w:val="18"/>
          <w:lang w:eastAsia="zh-CN"/>
        </w:rPr>
        <w:tab/>
      </w:r>
    </w:p>
    <w:p w14:paraId="22846284" w14:textId="32328A07" w:rsidR="00443F72" w:rsidRDefault="0088698F" w:rsidP="0088698F">
      <w:pPr>
        <w:ind w:right="-1"/>
        <w:jc w:val="both"/>
        <w:rPr>
          <w:rFonts w:ascii="Tahoma" w:hAnsi="Tahoma" w:cs="Tahoma"/>
          <w:b/>
          <w:sz w:val="18"/>
          <w:szCs w:val="18"/>
          <w:lang w:eastAsia="zh-CN"/>
        </w:rPr>
      </w:pPr>
      <w:r>
        <w:rPr>
          <w:rFonts w:ascii="Tahoma" w:hAnsi="Tahoma" w:cs="Tahoma"/>
          <w:b/>
          <w:sz w:val="18"/>
          <w:szCs w:val="18"/>
          <w:lang w:eastAsia="zh-CN"/>
        </w:rPr>
        <w:t xml:space="preserve">2. </w:t>
      </w:r>
      <w:r w:rsidRPr="0088698F">
        <w:rPr>
          <w:rFonts w:ascii="Tahoma" w:hAnsi="Tahoma" w:cs="Tahoma"/>
          <w:b/>
          <w:sz w:val="18"/>
          <w:szCs w:val="18"/>
          <w:lang w:eastAsia="zh-CN"/>
        </w:rPr>
        <w:t>Dopłata, o której mowa w punkcie 2 do ryczałtu (z pkt. 1) za przewóz poza Łódź, przekraczający odległość 25 km od siedziby Zamawiającego, rozliczana w odniesieniu do różnicy pomiędzy liczbą kilometrów wykonanego przewozu a odcinkiem rozliczonym ryczałtem, o którym mowa w punkcie 1 lub 2 (25 km w jedną stronę) - bez względu na czas przewozu.</w:t>
      </w:r>
      <w:r w:rsidRPr="0088698F">
        <w:rPr>
          <w:rFonts w:ascii="Tahoma" w:hAnsi="Tahoma" w:cs="Tahoma"/>
          <w:b/>
          <w:sz w:val="18"/>
          <w:szCs w:val="18"/>
          <w:lang w:eastAsia="zh-CN"/>
        </w:rPr>
        <w:tab/>
      </w:r>
      <w:r w:rsidRPr="0088698F">
        <w:rPr>
          <w:rFonts w:ascii="Tahoma" w:hAnsi="Tahoma" w:cs="Tahoma"/>
          <w:b/>
          <w:sz w:val="18"/>
          <w:szCs w:val="18"/>
          <w:lang w:eastAsia="zh-CN"/>
        </w:rPr>
        <w:tab/>
      </w:r>
      <w:r w:rsidRPr="0088698F">
        <w:rPr>
          <w:rFonts w:ascii="Tahoma" w:hAnsi="Tahoma" w:cs="Tahoma"/>
          <w:b/>
          <w:sz w:val="18"/>
          <w:szCs w:val="18"/>
          <w:lang w:eastAsia="zh-CN"/>
        </w:rPr>
        <w:tab/>
      </w:r>
      <w:r w:rsidRPr="0088698F">
        <w:rPr>
          <w:rFonts w:ascii="Tahoma" w:hAnsi="Tahoma" w:cs="Tahoma"/>
          <w:b/>
          <w:sz w:val="18"/>
          <w:szCs w:val="18"/>
          <w:lang w:eastAsia="zh-CN"/>
        </w:rPr>
        <w:tab/>
      </w:r>
      <w:r w:rsidRPr="0088698F">
        <w:rPr>
          <w:rFonts w:ascii="Tahoma" w:hAnsi="Tahoma" w:cs="Tahoma"/>
          <w:b/>
          <w:sz w:val="18"/>
          <w:szCs w:val="18"/>
          <w:lang w:eastAsia="zh-CN"/>
        </w:rPr>
        <w:tab/>
      </w:r>
      <w:r w:rsidR="005F5B87" w:rsidRPr="005F5B87">
        <w:rPr>
          <w:rFonts w:ascii="Tahoma" w:hAnsi="Tahoma" w:cs="Tahoma"/>
          <w:b/>
          <w:sz w:val="18"/>
          <w:szCs w:val="18"/>
          <w:lang w:eastAsia="zh-CN"/>
        </w:rPr>
        <w:tab/>
      </w:r>
      <w:r w:rsidR="005F5B87" w:rsidRPr="005F5B87">
        <w:rPr>
          <w:rFonts w:ascii="Tahoma" w:hAnsi="Tahoma" w:cs="Tahoma"/>
          <w:b/>
          <w:sz w:val="18"/>
          <w:szCs w:val="18"/>
          <w:lang w:eastAsia="zh-CN"/>
        </w:rPr>
        <w:tab/>
      </w:r>
      <w:r w:rsidR="005F5B87" w:rsidRPr="005F5B87">
        <w:rPr>
          <w:rFonts w:ascii="Tahoma" w:hAnsi="Tahoma" w:cs="Tahoma"/>
          <w:b/>
          <w:sz w:val="18"/>
          <w:szCs w:val="18"/>
          <w:lang w:eastAsia="zh-CN"/>
        </w:rPr>
        <w:tab/>
      </w:r>
      <w:r w:rsidR="00DF4144" w:rsidRPr="00DF4144">
        <w:rPr>
          <w:rFonts w:ascii="Tahoma" w:hAnsi="Tahoma" w:cs="Tahoma"/>
          <w:b/>
          <w:sz w:val="18"/>
          <w:szCs w:val="18"/>
          <w:lang w:eastAsia="zh-CN"/>
        </w:rPr>
        <w:tab/>
      </w:r>
      <w:r w:rsidR="00DF4144" w:rsidRPr="00DF4144">
        <w:rPr>
          <w:rFonts w:ascii="Tahoma" w:hAnsi="Tahoma" w:cs="Tahoma"/>
          <w:b/>
          <w:sz w:val="18"/>
          <w:szCs w:val="18"/>
          <w:lang w:eastAsia="zh-CN"/>
        </w:rPr>
        <w:tab/>
      </w:r>
      <w:r w:rsidR="00DF4144" w:rsidRPr="00DF4144">
        <w:rPr>
          <w:rFonts w:ascii="Tahoma" w:hAnsi="Tahoma" w:cs="Tahoma"/>
          <w:b/>
          <w:sz w:val="18"/>
          <w:szCs w:val="18"/>
          <w:lang w:eastAsia="zh-CN"/>
        </w:rPr>
        <w:tab/>
      </w:r>
      <w:r w:rsidR="00DF4144" w:rsidRPr="00DF4144">
        <w:rPr>
          <w:rFonts w:ascii="Tahoma" w:hAnsi="Tahoma" w:cs="Tahoma"/>
          <w:b/>
          <w:sz w:val="18"/>
          <w:szCs w:val="18"/>
          <w:lang w:eastAsia="zh-CN"/>
        </w:rPr>
        <w:tab/>
      </w:r>
      <w:r w:rsidR="00DF4144" w:rsidRPr="00DF4144">
        <w:rPr>
          <w:rFonts w:ascii="Tahoma" w:hAnsi="Tahoma" w:cs="Tahoma"/>
          <w:b/>
          <w:sz w:val="18"/>
          <w:szCs w:val="18"/>
          <w:lang w:eastAsia="zh-CN"/>
        </w:rPr>
        <w:tab/>
      </w:r>
    </w:p>
    <w:p w14:paraId="4170A257" w14:textId="3EFA470C" w:rsidR="00443F72" w:rsidRDefault="00443F72" w:rsidP="00443F72">
      <w:pPr>
        <w:ind w:right="-1"/>
        <w:jc w:val="both"/>
        <w:rPr>
          <w:rFonts w:ascii="Tahoma" w:hAnsi="Tahoma" w:cs="Tahoma"/>
          <w:b/>
          <w:sz w:val="18"/>
          <w:szCs w:val="18"/>
          <w:highlight w:val="yellow"/>
          <w:lang w:eastAsia="zh-CN"/>
        </w:rPr>
      </w:pPr>
      <w:r w:rsidRPr="00443F72">
        <w:rPr>
          <w:rFonts w:ascii="Tahoma" w:hAnsi="Tahoma" w:cs="Tahoma"/>
          <w:b/>
          <w:sz w:val="18"/>
          <w:szCs w:val="18"/>
          <w:lang w:eastAsia="zh-CN"/>
        </w:rPr>
        <w:lastRenderedPageBreak/>
        <w:tab/>
      </w:r>
      <w:r w:rsidRPr="00443F72">
        <w:rPr>
          <w:rFonts w:ascii="Tahoma" w:hAnsi="Tahoma" w:cs="Tahoma"/>
          <w:b/>
          <w:sz w:val="18"/>
          <w:szCs w:val="18"/>
          <w:lang w:eastAsia="zh-CN"/>
        </w:rPr>
        <w:tab/>
      </w:r>
      <w:r w:rsidRPr="00443F72">
        <w:rPr>
          <w:rFonts w:ascii="Tahoma" w:hAnsi="Tahoma" w:cs="Tahoma"/>
          <w:b/>
          <w:sz w:val="18"/>
          <w:szCs w:val="18"/>
          <w:lang w:eastAsia="zh-CN"/>
        </w:rPr>
        <w:tab/>
      </w:r>
      <w:r w:rsidRPr="00443F72">
        <w:rPr>
          <w:rFonts w:ascii="Tahoma" w:hAnsi="Tahoma" w:cs="Tahoma"/>
          <w:b/>
          <w:sz w:val="18"/>
          <w:szCs w:val="18"/>
          <w:lang w:eastAsia="zh-CN"/>
        </w:rPr>
        <w:tab/>
      </w:r>
      <w:r w:rsidRPr="00443F72">
        <w:rPr>
          <w:rFonts w:ascii="Tahoma" w:hAnsi="Tahoma" w:cs="Tahoma"/>
          <w:b/>
          <w:sz w:val="18"/>
          <w:szCs w:val="18"/>
          <w:lang w:eastAsia="zh-CN"/>
        </w:rPr>
        <w:tab/>
      </w:r>
    </w:p>
    <w:p w14:paraId="748AE5C3" w14:textId="207059A8" w:rsidR="004677BA" w:rsidRPr="004677BA" w:rsidRDefault="007E526F" w:rsidP="007A09D3">
      <w:pPr>
        <w:suppressAutoHyphens/>
        <w:autoSpaceDE w:val="0"/>
        <w:jc w:val="both"/>
        <w:rPr>
          <w:sz w:val="18"/>
          <w:szCs w:val="18"/>
          <w:lang w:eastAsia="zh-CN"/>
        </w:rPr>
      </w:pPr>
      <w:r>
        <w:rPr>
          <w:rFonts w:ascii="Tahoma" w:hAnsi="Tahoma" w:cs="Tahoma"/>
          <w:b/>
          <w:sz w:val="18"/>
          <w:szCs w:val="18"/>
          <w:u w:val="single"/>
          <w:lang w:eastAsia="zh-CN"/>
        </w:rPr>
        <w:t>5</w:t>
      </w:r>
      <w:r w:rsidR="004677BA" w:rsidRPr="004677BA">
        <w:rPr>
          <w:rFonts w:ascii="Tahoma" w:hAnsi="Tahoma" w:cs="Tahoma"/>
          <w:b/>
          <w:sz w:val="18"/>
          <w:szCs w:val="18"/>
          <w:u w:val="single"/>
          <w:lang w:eastAsia="zh-CN"/>
        </w:rPr>
        <w:t>. Wykonawca zobowiązany jest do:</w:t>
      </w:r>
    </w:p>
    <w:p w14:paraId="0F9D4E8C" w14:textId="77777777" w:rsidR="004677BA" w:rsidRPr="004677BA" w:rsidRDefault="004677BA" w:rsidP="008A7BC0">
      <w:pPr>
        <w:numPr>
          <w:ilvl w:val="0"/>
          <w:numId w:val="69"/>
        </w:numPr>
        <w:suppressAutoHyphens/>
        <w:autoSpaceDE w:val="0"/>
        <w:ind w:left="567"/>
        <w:jc w:val="both"/>
        <w:rPr>
          <w:sz w:val="18"/>
          <w:szCs w:val="18"/>
          <w:lang w:eastAsia="zh-CN"/>
        </w:rPr>
      </w:pPr>
      <w:r w:rsidRPr="004677BA">
        <w:rPr>
          <w:rFonts w:ascii="Tahoma" w:hAnsi="Tahoma" w:cs="Tahoma"/>
          <w:sz w:val="18"/>
          <w:szCs w:val="18"/>
          <w:lang w:eastAsia="zh-CN"/>
        </w:rPr>
        <w:t>Zapewnienia transportu pacjentów Zamawiającego w obrębie miasta, a także do innych miejscowości - w razie potrzeby.</w:t>
      </w:r>
    </w:p>
    <w:p w14:paraId="20DB0922" w14:textId="77777777" w:rsidR="004677BA" w:rsidRPr="004677BA" w:rsidRDefault="004677BA" w:rsidP="008A7BC0">
      <w:pPr>
        <w:numPr>
          <w:ilvl w:val="0"/>
          <w:numId w:val="69"/>
        </w:numPr>
        <w:tabs>
          <w:tab w:val="left" w:pos="284"/>
        </w:tabs>
        <w:ind w:left="567"/>
        <w:rPr>
          <w:rFonts w:ascii="Tahoma" w:hAnsi="Tahoma" w:cs="Tahoma"/>
          <w:color w:val="000000"/>
          <w:sz w:val="18"/>
          <w:szCs w:val="18"/>
        </w:rPr>
      </w:pPr>
      <w:r w:rsidRPr="004677BA">
        <w:rPr>
          <w:rFonts w:ascii="Tahoma" w:hAnsi="Tahoma" w:cs="Tahoma"/>
          <w:color w:val="000000"/>
          <w:spacing w:val="-3"/>
          <w:sz w:val="18"/>
          <w:szCs w:val="18"/>
          <w:lang w:eastAsia="zh-CN"/>
        </w:rPr>
        <w:t xml:space="preserve">Wykonywania usług transportu sanitarnego środkami transportu sanitarnego spełniającymi </w:t>
      </w:r>
      <w:r w:rsidRPr="004677BA">
        <w:rPr>
          <w:rFonts w:ascii="Tahoma" w:hAnsi="Tahoma" w:cs="Tahoma"/>
          <w:color w:val="000000"/>
          <w:sz w:val="18"/>
          <w:szCs w:val="18"/>
        </w:rPr>
        <w:t>wymagania określone w następujących przepisach prawnych:</w:t>
      </w:r>
    </w:p>
    <w:p w14:paraId="0DFA20A4" w14:textId="77777777" w:rsidR="004677BA" w:rsidRPr="004677BA" w:rsidRDefault="004677BA" w:rsidP="008A7BC0">
      <w:pPr>
        <w:numPr>
          <w:ilvl w:val="1"/>
          <w:numId w:val="69"/>
        </w:numPr>
        <w:tabs>
          <w:tab w:val="left" w:pos="284"/>
        </w:tabs>
        <w:ind w:left="993"/>
        <w:rPr>
          <w:rFonts w:ascii="Tahoma" w:hAnsi="Tahoma" w:cs="Tahoma"/>
          <w:color w:val="000000"/>
          <w:sz w:val="18"/>
          <w:szCs w:val="18"/>
        </w:rPr>
      </w:pPr>
      <w:r w:rsidRPr="004677BA">
        <w:rPr>
          <w:rFonts w:ascii="Tahoma" w:hAnsi="Tahoma" w:cs="Tahoma"/>
          <w:color w:val="000000"/>
          <w:spacing w:val="-3"/>
          <w:sz w:val="18"/>
          <w:szCs w:val="18"/>
          <w:lang w:eastAsia="zh-CN"/>
        </w:rPr>
        <w:t xml:space="preserve">cechy techniczne i jakościowe określone w Polskich Normach przenoszących europejskie normy zharmonizowane: Polska Norma PN-EN 1789:2021-02 lub równoważnych „Pojazdy medyczne i ich wyposażenie – Ambulanse drogowe”; </w:t>
      </w:r>
    </w:p>
    <w:p w14:paraId="4FC2EB66" w14:textId="2AC59B0A" w:rsidR="004677BA" w:rsidRPr="004677BA" w:rsidRDefault="004677BA" w:rsidP="008A7BC0">
      <w:pPr>
        <w:numPr>
          <w:ilvl w:val="1"/>
          <w:numId w:val="69"/>
        </w:numPr>
        <w:tabs>
          <w:tab w:val="left" w:pos="284"/>
        </w:tabs>
        <w:ind w:left="993"/>
        <w:rPr>
          <w:rFonts w:ascii="Tahoma" w:hAnsi="Tahoma" w:cs="Tahoma"/>
          <w:color w:val="000000"/>
          <w:sz w:val="18"/>
          <w:szCs w:val="18"/>
        </w:rPr>
      </w:pPr>
      <w:r w:rsidRPr="004677BA">
        <w:rPr>
          <w:rFonts w:ascii="Tahoma" w:hAnsi="Tahoma" w:cs="Tahoma"/>
          <w:color w:val="000000"/>
          <w:spacing w:val="-3"/>
          <w:sz w:val="18"/>
          <w:szCs w:val="18"/>
          <w:lang w:eastAsia="zh-CN"/>
        </w:rPr>
        <w:t>ustawie z dnia 8 września 2006 roku o Państwowym Ratownictwie Medycznym  (</w:t>
      </w:r>
      <w:r w:rsidR="003833D1" w:rsidRPr="003833D1">
        <w:rPr>
          <w:rFonts w:ascii="Tahoma" w:hAnsi="Tahoma" w:cs="Tahoma"/>
          <w:color w:val="000000"/>
          <w:sz w:val="18"/>
          <w:szCs w:val="18"/>
          <w:lang w:eastAsia="zh-CN"/>
        </w:rPr>
        <w:t>Dz.U. 2023 poz. 1541</w:t>
      </w:r>
      <w:r w:rsidRPr="004677BA">
        <w:rPr>
          <w:rFonts w:ascii="Tahoma" w:hAnsi="Tahoma" w:cs="Tahoma"/>
          <w:color w:val="000000"/>
          <w:sz w:val="18"/>
          <w:szCs w:val="18"/>
          <w:lang w:eastAsia="zh-CN"/>
        </w:rPr>
        <w:t xml:space="preserve">, t.j. </w:t>
      </w:r>
      <w:r w:rsidR="003833D1">
        <w:rPr>
          <w:rFonts w:ascii="Tahoma" w:hAnsi="Tahoma" w:cs="Tahoma"/>
          <w:color w:val="000000"/>
          <w:sz w:val="18"/>
          <w:szCs w:val="18"/>
          <w:lang w:eastAsia="zh-CN"/>
        </w:rPr>
        <w:t>ze</w:t>
      </w:r>
      <w:r w:rsidRPr="004677BA">
        <w:rPr>
          <w:rFonts w:ascii="Tahoma" w:hAnsi="Tahoma" w:cs="Tahoma"/>
          <w:color w:val="000000"/>
          <w:sz w:val="18"/>
          <w:szCs w:val="18"/>
          <w:lang w:eastAsia="zh-CN"/>
        </w:rPr>
        <w:t xml:space="preserve"> zm.);</w:t>
      </w:r>
    </w:p>
    <w:p w14:paraId="7FD74A85" w14:textId="797D1185" w:rsidR="004677BA" w:rsidRPr="00F43337" w:rsidRDefault="004677BA" w:rsidP="00EF3626">
      <w:pPr>
        <w:widowControl w:val="0"/>
        <w:numPr>
          <w:ilvl w:val="1"/>
          <w:numId w:val="69"/>
        </w:numPr>
        <w:suppressAutoHyphens/>
        <w:ind w:left="993"/>
        <w:contextualSpacing/>
        <w:rPr>
          <w:rFonts w:ascii="Tahoma" w:hAnsi="Tahoma" w:cs="Tahoma"/>
          <w:sz w:val="18"/>
          <w:szCs w:val="18"/>
        </w:rPr>
      </w:pPr>
      <w:r w:rsidRPr="00F43337">
        <w:rPr>
          <w:rFonts w:ascii="Tahoma" w:hAnsi="Tahoma" w:cs="Tahoma"/>
          <w:color w:val="000000"/>
          <w:spacing w:val="-3"/>
          <w:sz w:val="18"/>
          <w:szCs w:val="18"/>
          <w:lang w:eastAsia="zh-CN"/>
        </w:rPr>
        <w:t xml:space="preserve">rozporządzeniu Ministra Infrastruktury z dnia </w:t>
      </w:r>
      <w:r w:rsidR="00840E92" w:rsidRPr="00F43337">
        <w:rPr>
          <w:rFonts w:ascii="Tahoma" w:hAnsi="Tahoma" w:cs="Tahoma"/>
          <w:color w:val="000000"/>
          <w:spacing w:val="-3"/>
          <w:sz w:val="18"/>
          <w:szCs w:val="18"/>
          <w:lang w:eastAsia="zh-CN"/>
        </w:rPr>
        <w:t xml:space="preserve">27 października 2016 r. </w:t>
      </w:r>
      <w:r w:rsidRPr="00F43337">
        <w:rPr>
          <w:rFonts w:ascii="Tahoma" w:hAnsi="Tahoma" w:cs="Tahoma"/>
          <w:color w:val="000000"/>
          <w:spacing w:val="-3"/>
          <w:sz w:val="18"/>
          <w:szCs w:val="18"/>
          <w:lang w:eastAsia="zh-CN"/>
        </w:rPr>
        <w:t>w sprawie warunków technicznych pojazdów oraz zakresu ich niezbędnego wyposażenia (</w:t>
      </w:r>
      <w:r w:rsidR="00E316D7" w:rsidRPr="00F43337">
        <w:rPr>
          <w:rFonts w:ascii="Tahoma" w:hAnsi="Tahoma" w:cs="Tahoma"/>
          <w:color w:val="000000"/>
          <w:spacing w:val="-3"/>
          <w:sz w:val="18"/>
          <w:szCs w:val="18"/>
          <w:lang w:eastAsia="zh-CN"/>
        </w:rPr>
        <w:t>Dz.U. 2016 poz. 2022</w:t>
      </w:r>
      <w:r w:rsidRPr="00F43337">
        <w:rPr>
          <w:rFonts w:ascii="Tahoma" w:hAnsi="Tahoma" w:cs="Tahoma"/>
          <w:color w:val="000000"/>
          <w:spacing w:val="-3"/>
          <w:sz w:val="18"/>
          <w:szCs w:val="18"/>
          <w:lang w:eastAsia="zh-CN"/>
        </w:rPr>
        <w:t xml:space="preserve">, t. j. ze zm.) </w:t>
      </w:r>
      <w:r w:rsidRPr="00F43337">
        <w:rPr>
          <w:rFonts w:ascii="Tahoma" w:hAnsi="Tahoma" w:cs="Tahoma"/>
          <w:sz w:val="18"/>
          <w:szCs w:val="18"/>
        </w:rPr>
        <w:t>ustawy z dnia 20 czerwca 1997 r. Prawo o Ruchu Drogowym (</w:t>
      </w:r>
      <w:r w:rsidR="00F43337" w:rsidRPr="00F43337">
        <w:rPr>
          <w:rFonts w:ascii="Tahoma" w:hAnsi="Tahoma" w:cs="Tahoma"/>
          <w:bCs/>
          <w:sz w:val="18"/>
          <w:szCs w:val="18"/>
        </w:rPr>
        <w:t>Dz.U. 2023 poz. 1047</w:t>
      </w:r>
      <w:r w:rsidR="007A1A9D">
        <w:rPr>
          <w:rFonts w:ascii="Tahoma" w:hAnsi="Tahoma" w:cs="Tahoma"/>
          <w:bCs/>
          <w:sz w:val="18"/>
          <w:szCs w:val="18"/>
        </w:rPr>
        <w:t>, t.j. ze zm.</w:t>
      </w:r>
      <w:r w:rsidRPr="00F43337">
        <w:rPr>
          <w:rFonts w:ascii="Tahoma" w:hAnsi="Tahoma" w:cs="Tahoma"/>
          <w:sz w:val="18"/>
          <w:szCs w:val="18"/>
        </w:rPr>
        <w:t xml:space="preserve">); </w:t>
      </w:r>
    </w:p>
    <w:p w14:paraId="0152DAA3" w14:textId="0328FEA9" w:rsidR="004677BA" w:rsidRPr="004677BA" w:rsidRDefault="004677BA" w:rsidP="008A7BC0">
      <w:pPr>
        <w:numPr>
          <w:ilvl w:val="1"/>
          <w:numId w:val="69"/>
        </w:numPr>
        <w:tabs>
          <w:tab w:val="left" w:pos="284"/>
        </w:tabs>
        <w:ind w:left="993"/>
        <w:rPr>
          <w:rFonts w:ascii="Tahoma" w:hAnsi="Tahoma" w:cs="Tahoma"/>
          <w:color w:val="000000"/>
          <w:sz w:val="18"/>
          <w:szCs w:val="18"/>
        </w:rPr>
      </w:pPr>
      <w:r w:rsidRPr="004677BA">
        <w:rPr>
          <w:rFonts w:ascii="Tahoma" w:hAnsi="Tahoma" w:cs="Tahoma"/>
          <w:color w:val="000000"/>
          <w:spacing w:val="-3"/>
          <w:sz w:val="18"/>
          <w:szCs w:val="18"/>
          <w:lang w:eastAsia="zh-CN"/>
        </w:rPr>
        <w:t xml:space="preserve">ustawie z dnia 27 sierpnia 2004 r. o świadczeniach opieki zdrowotnej finansowanych ze środków publicznych </w:t>
      </w:r>
      <w:r w:rsidR="008F50EC">
        <w:rPr>
          <w:rFonts w:ascii="Tahoma" w:hAnsi="Tahoma" w:cs="Tahoma"/>
          <w:color w:val="000000"/>
          <w:spacing w:val="-3"/>
          <w:sz w:val="18"/>
          <w:szCs w:val="18"/>
          <w:lang w:eastAsia="zh-CN"/>
        </w:rPr>
        <w:t>(</w:t>
      </w:r>
      <w:r w:rsidR="008F50EC" w:rsidRPr="008F50EC">
        <w:rPr>
          <w:rFonts w:ascii="Tahoma" w:hAnsi="Tahoma" w:cs="Tahoma"/>
          <w:color w:val="000000"/>
          <w:spacing w:val="-3"/>
          <w:sz w:val="18"/>
          <w:szCs w:val="18"/>
          <w:lang w:eastAsia="zh-CN"/>
        </w:rPr>
        <w:t>Dz.U. 2022 poz. 2561</w:t>
      </w:r>
      <w:r w:rsidR="007A1A9D">
        <w:rPr>
          <w:rFonts w:ascii="Tahoma" w:hAnsi="Tahoma" w:cs="Tahoma"/>
          <w:color w:val="000000"/>
          <w:spacing w:val="-3"/>
          <w:sz w:val="18"/>
          <w:szCs w:val="18"/>
          <w:lang w:eastAsia="zh-CN"/>
        </w:rPr>
        <w:t>,</w:t>
      </w:r>
      <w:r w:rsidR="008F50EC">
        <w:rPr>
          <w:rFonts w:ascii="Tahoma" w:hAnsi="Tahoma" w:cs="Tahoma"/>
          <w:color w:val="000000"/>
          <w:spacing w:val="-3"/>
          <w:sz w:val="18"/>
          <w:szCs w:val="18"/>
          <w:lang w:eastAsia="zh-CN"/>
        </w:rPr>
        <w:t xml:space="preserve"> t.j. ze zm.</w:t>
      </w:r>
      <w:r w:rsidRPr="004677BA">
        <w:rPr>
          <w:rFonts w:ascii="Tahoma" w:hAnsi="Tahoma" w:cs="Tahoma"/>
          <w:color w:val="000000"/>
          <w:spacing w:val="-3"/>
          <w:sz w:val="18"/>
          <w:szCs w:val="18"/>
          <w:lang w:eastAsia="zh-CN"/>
        </w:rPr>
        <w:t>);</w:t>
      </w:r>
    </w:p>
    <w:p w14:paraId="629A5EAD" w14:textId="3C68FCC0" w:rsidR="004677BA" w:rsidRPr="004677BA" w:rsidRDefault="004677BA" w:rsidP="008A7BC0">
      <w:pPr>
        <w:widowControl w:val="0"/>
        <w:numPr>
          <w:ilvl w:val="1"/>
          <w:numId w:val="69"/>
        </w:numPr>
        <w:suppressAutoHyphens/>
        <w:ind w:left="993"/>
        <w:contextualSpacing/>
        <w:jc w:val="both"/>
        <w:rPr>
          <w:rFonts w:ascii="Tahoma" w:hAnsi="Tahoma" w:cs="Tahoma"/>
          <w:b/>
          <w:strike/>
          <w:sz w:val="18"/>
          <w:szCs w:val="18"/>
          <w:lang w:eastAsia="zh-CN"/>
        </w:rPr>
      </w:pPr>
      <w:r w:rsidRPr="004677BA">
        <w:rPr>
          <w:rFonts w:ascii="Tahoma" w:hAnsi="Tahoma" w:cs="Tahoma"/>
          <w:sz w:val="18"/>
          <w:szCs w:val="18"/>
        </w:rPr>
        <w:t xml:space="preserve">Zarządzeniu Nr 179/2020/DSM Prezesa NFZ z dnia 12 listopada 2020 r. w sprawie określenia warunków zawierania i realizacji umów o udzielanie świadczeń opieki zdrowotnej w rodzaju ratownictwo medyczne z późniejszymi zmianami </w:t>
      </w:r>
      <w:r w:rsidRPr="004677BA">
        <w:rPr>
          <w:rFonts w:ascii="Tahoma" w:hAnsi="Tahoma" w:cs="Tahoma"/>
          <w:color w:val="000000"/>
          <w:sz w:val="18"/>
          <w:szCs w:val="18"/>
          <w:lang w:eastAsia="zh-CN"/>
        </w:rPr>
        <w:t xml:space="preserve">oraz </w:t>
      </w:r>
      <w:r w:rsidRPr="004677BA">
        <w:rPr>
          <w:rFonts w:ascii="Tahoma" w:hAnsi="Tahoma" w:cs="Tahoma"/>
          <w:sz w:val="18"/>
          <w:szCs w:val="18"/>
          <w:lang w:eastAsia="zh-CN"/>
        </w:rPr>
        <w:t>odpowiadającymi  wymaganiom określonym w ustawie z dnia 15 kwietnia 2011 r. o działalności leczniczej (</w:t>
      </w:r>
      <w:r w:rsidR="0018410F" w:rsidRPr="0018410F">
        <w:rPr>
          <w:rFonts w:ascii="Tahoma" w:hAnsi="Tahoma" w:cs="Tahoma"/>
          <w:sz w:val="18"/>
          <w:szCs w:val="18"/>
          <w:lang w:eastAsia="zh-CN"/>
        </w:rPr>
        <w:t>Dz.U. 2023 poz. 991</w:t>
      </w:r>
      <w:r w:rsidR="007A1A9D">
        <w:rPr>
          <w:rFonts w:ascii="Tahoma" w:hAnsi="Tahoma" w:cs="Tahoma"/>
          <w:sz w:val="18"/>
          <w:szCs w:val="18"/>
          <w:lang w:eastAsia="zh-CN"/>
        </w:rPr>
        <w:t>,</w:t>
      </w:r>
      <w:r w:rsidRPr="004677BA">
        <w:rPr>
          <w:rFonts w:ascii="Tahoma" w:hAnsi="Tahoma" w:cs="Tahoma"/>
          <w:sz w:val="18"/>
          <w:szCs w:val="18"/>
          <w:lang w:eastAsia="zh-CN"/>
        </w:rPr>
        <w:t xml:space="preserve"> t.j. ze zm.). </w:t>
      </w:r>
    </w:p>
    <w:p w14:paraId="431D60D1" w14:textId="2C206FD4" w:rsidR="004677BA" w:rsidRPr="004677BA" w:rsidRDefault="004677BA" w:rsidP="008A7BC0">
      <w:pPr>
        <w:numPr>
          <w:ilvl w:val="0"/>
          <w:numId w:val="69"/>
        </w:numPr>
        <w:suppressAutoHyphens/>
        <w:autoSpaceDE w:val="0"/>
        <w:ind w:left="567"/>
        <w:contextualSpacing/>
        <w:jc w:val="both"/>
        <w:rPr>
          <w:rFonts w:ascii="Tahoma" w:hAnsi="Tahoma" w:cs="Tahoma"/>
          <w:b/>
          <w:strike/>
          <w:sz w:val="18"/>
          <w:szCs w:val="18"/>
          <w:lang w:eastAsia="zh-CN"/>
        </w:rPr>
      </w:pPr>
      <w:r w:rsidRPr="004677BA">
        <w:rPr>
          <w:rFonts w:ascii="Tahoma" w:hAnsi="Tahoma" w:cs="Tahoma"/>
          <w:sz w:val="18"/>
          <w:szCs w:val="18"/>
          <w:lang w:eastAsia="zh-CN"/>
        </w:rPr>
        <w:t>Zapewnienia karetki umożliwiającej przewożenie pacjenta w pozycji siedzącej i leżącej</w:t>
      </w:r>
      <w:r w:rsidR="00037B88">
        <w:rPr>
          <w:rFonts w:ascii="Tahoma" w:hAnsi="Tahoma" w:cs="Tahoma"/>
          <w:sz w:val="18"/>
          <w:szCs w:val="18"/>
          <w:lang w:eastAsia="zh-CN"/>
        </w:rPr>
        <w:t>.</w:t>
      </w:r>
    </w:p>
    <w:p w14:paraId="0AD2EC84" w14:textId="683526BE" w:rsidR="004677BA" w:rsidRPr="004677BA" w:rsidRDefault="004677BA" w:rsidP="008A7BC0">
      <w:pPr>
        <w:numPr>
          <w:ilvl w:val="0"/>
          <w:numId w:val="69"/>
        </w:numPr>
        <w:suppressAutoHyphens/>
        <w:autoSpaceDE w:val="0"/>
        <w:ind w:left="567"/>
        <w:contextualSpacing/>
        <w:jc w:val="both"/>
        <w:rPr>
          <w:rFonts w:ascii="Tahoma" w:hAnsi="Tahoma" w:cs="Tahoma"/>
          <w:b/>
          <w:strike/>
          <w:sz w:val="18"/>
          <w:szCs w:val="18"/>
          <w:lang w:eastAsia="zh-CN"/>
        </w:rPr>
      </w:pPr>
      <w:r w:rsidRPr="004677BA">
        <w:rPr>
          <w:rFonts w:ascii="Tahoma" w:hAnsi="Tahoma" w:cs="Tahoma"/>
          <w:color w:val="000000"/>
          <w:spacing w:val="-3"/>
          <w:sz w:val="18"/>
          <w:szCs w:val="18"/>
          <w:lang w:eastAsia="zh-CN"/>
        </w:rPr>
        <w:t xml:space="preserve">Posiadania zgodnie z przepisami ustawy z dnia 20 czerwca 1997 r. Prawo o ruchu drogowym </w:t>
      </w:r>
      <w:r w:rsidRPr="004677BA">
        <w:rPr>
          <w:rFonts w:ascii="Tahoma" w:hAnsi="Tahoma" w:cs="Tahoma"/>
          <w:sz w:val="18"/>
          <w:szCs w:val="18"/>
          <w:lang w:eastAsia="zh-CN"/>
        </w:rPr>
        <w:t>(</w:t>
      </w:r>
      <w:r w:rsidR="00A568E6" w:rsidRPr="00A568E6">
        <w:rPr>
          <w:rFonts w:ascii="Tahoma" w:hAnsi="Tahoma" w:cs="Tahoma"/>
          <w:bCs/>
          <w:sz w:val="18"/>
          <w:szCs w:val="18"/>
          <w:lang w:eastAsia="zh-CN"/>
        </w:rPr>
        <w:t>Dz.U. 2023 poz. 1047</w:t>
      </w:r>
      <w:r w:rsidR="0068244F">
        <w:rPr>
          <w:rFonts w:ascii="Tahoma" w:hAnsi="Tahoma" w:cs="Tahoma"/>
          <w:sz w:val="18"/>
          <w:szCs w:val="18"/>
          <w:lang w:eastAsia="zh-CN"/>
        </w:rPr>
        <w:t>,</w:t>
      </w:r>
      <w:r w:rsidRPr="004677BA">
        <w:rPr>
          <w:rFonts w:ascii="Tahoma" w:hAnsi="Tahoma" w:cs="Tahoma"/>
          <w:sz w:val="18"/>
          <w:szCs w:val="18"/>
          <w:lang w:eastAsia="zh-CN"/>
        </w:rPr>
        <w:t xml:space="preserve"> t.j. ze zm.) </w:t>
      </w:r>
      <w:r w:rsidRPr="004677BA">
        <w:rPr>
          <w:rFonts w:ascii="Tahoma" w:hAnsi="Tahoma" w:cs="Tahoma"/>
          <w:color w:val="000000"/>
          <w:spacing w:val="-3"/>
          <w:sz w:val="18"/>
          <w:szCs w:val="18"/>
          <w:lang w:eastAsia="zh-CN"/>
        </w:rPr>
        <w:t>zezwolenia Ministra Spraw Wewnętrznych na używanie pojazdów samochodowych jako uprzywilejowanych w ruchu drogowym w przypadku wykorzystania tych pojazdów w związku z ratowaniem życia lub zdrowia</w:t>
      </w:r>
      <w:r w:rsidR="005B4287">
        <w:rPr>
          <w:rFonts w:ascii="Tahoma" w:hAnsi="Tahoma" w:cs="Tahoma"/>
          <w:color w:val="000000"/>
          <w:spacing w:val="-3"/>
          <w:sz w:val="18"/>
          <w:szCs w:val="18"/>
          <w:lang w:eastAsia="zh-CN"/>
        </w:rPr>
        <w:t xml:space="preserve"> ludzkiego (</w:t>
      </w:r>
      <w:r w:rsidRPr="004677BA">
        <w:rPr>
          <w:rFonts w:ascii="Tahoma" w:hAnsi="Tahoma" w:cs="Tahoma"/>
          <w:color w:val="000000"/>
          <w:spacing w:val="-3"/>
          <w:sz w:val="18"/>
          <w:szCs w:val="18"/>
          <w:lang w:eastAsia="zh-CN"/>
        </w:rPr>
        <w:t xml:space="preserve">tj. używanie sygnałów dźwiękowych i świetlnych dla pojazdów uprzywilejowanych). </w:t>
      </w:r>
    </w:p>
    <w:p w14:paraId="1522BBB4" w14:textId="77777777" w:rsidR="004677BA" w:rsidRPr="004677BA" w:rsidRDefault="004677BA" w:rsidP="008A7BC0">
      <w:pPr>
        <w:numPr>
          <w:ilvl w:val="0"/>
          <w:numId w:val="69"/>
        </w:numPr>
        <w:suppressAutoHyphens/>
        <w:autoSpaceDE w:val="0"/>
        <w:ind w:left="567"/>
        <w:jc w:val="both"/>
        <w:rPr>
          <w:rFonts w:ascii="Tahoma" w:hAnsi="Tahoma" w:cs="Tahoma"/>
          <w:b/>
          <w:bCs/>
          <w:color w:val="000000"/>
          <w:spacing w:val="-3"/>
          <w:sz w:val="18"/>
          <w:szCs w:val="18"/>
          <w:lang w:eastAsia="zh-CN"/>
        </w:rPr>
      </w:pPr>
      <w:r w:rsidRPr="004677BA">
        <w:rPr>
          <w:rFonts w:ascii="Tahoma" w:hAnsi="Tahoma" w:cs="Tahoma"/>
          <w:b/>
          <w:color w:val="000000"/>
          <w:spacing w:val="-3"/>
          <w:sz w:val="18"/>
          <w:szCs w:val="18"/>
          <w:lang w:eastAsia="zh-CN"/>
        </w:rPr>
        <w:t xml:space="preserve">Zapewnienia realizacji usługi środkami transportu sanitarnego posiadającymi aktualny i opłacony pakiet ubezpieczeń OC, NNW obowiązujący dla tego typu pojazdów oraz aktualne badania techniczne. </w:t>
      </w:r>
      <w:r w:rsidRPr="004677BA">
        <w:rPr>
          <w:rFonts w:ascii="Tahoma" w:hAnsi="Tahoma" w:cs="Tahoma"/>
          <w:b/>
          <w:bCs/>
          <w:color w:val="000000"/>
          <w:spacing w:val="-3"/>
          <w:sz w:val="18"/>
          <w:szCs w:val="18"/>
          <w:lang w:eastAsia="zh-CN"/>
        </w:rPr>
        <w:t>Wykonawca zobowiązany jest przedstawić ww. dokumenty na każde wezwanie Zamawiającego</w:t>
      </w:r>
      <w:r w:rsidRPr="004677BA">
        <w:rPr>
          <w:rFonts w:ascii="Tahoma" w:hAnsi="Tahoma" w:cs="Tahoma"/>
          <w:b/>
          <w:bCs/>
          <w:sz w:val="18"/>
          <w:szCs w:val="18"/>
          <w:lang w:eastAsia="zh-CN"/>
        </w:rPr>
        <w:t xml:space="preserve"> w wyznaczonym w tym wezwaniu terminie</w:t>
      </w:r>
      <w:r w:rsidRPr="004677BA">
        <w:rPr>
          <w:rFonts w:ascii="Tahoma" w:hAnsi="Tahoma" w:cs="Tahoma"/>
          <w:b/>
          <w:bCs/>
          <w:color w:val="000000"/>
          <w:spacing w:val="-3"/>
          <w:sz w:val="18"/>
          <w:szCs w:val="18"/>
          <w:lang w:eastAsia="zh-CN"/>
        </w:rPr>
        <w:t xml:space="preserve">. </w:t>
      </w:r>
    </w:p>
    <w:p w14:paraId="7087A54E" w14:textId="77777777" w:rsidR="004677BA" w:rsidRPr="004677BA" w:rsidRDefault="004677BA" w:rsidP="008A7BC0">
      <w:pPr>
        <w:numPr>
          <w:ilvl w:val="0"/>
          <w:numId w:val="69"/>
        </w:numPr>
        <w:suppressAutoHyphens/>
        <w:autoSpaceDE w:val="0"/>
        <w:ind w:left="567"/>
        <w:jc w:val="both"/>
        <w:rPr>
          <w:rFonts w:ascii="Tahoma" w:hAnsi="Tahoma" w:cs="Tahoma"/>
          <w:b/>
          <w:spacing w:val="-3"/>
          <w:sz w:val="18"/>
          <w:szCs w:val="18"/>
          <w:lang w:eastAsia="zh-CN"/>
        </w:rPr>
      </w:pPr>
      <w:r w:rsidRPr="004677BA">
        <w:rPr>
          <w:rFonts w:ascii="Tahoma" w:hAnsi="Tahoma" w:cs="Tahoma"/>
          <w:b/>
          <w:spacing w:val="-3"/>
          <w:sz w:val="18"/>
          <w:szCs w:val="18"/>
          <w:lang w:eastAsia="zh-CN"/>
        </w:rPr>
        <w:t xml:space="preserve">Posiadania przez cały </w:t>
      </w:r>
      <w:r w:rsidRPr="004677BA">
        <w:rPr>
          <w:rFonts w:ascii="Tahoma" w:hAnsi="Tahoma" w:cs="Tahoma"/>
          <w:b/>
          <w:color w:val="000000"/>
          <w:spacing w:val="-3"/>
          <w:sz w:val="18"/>
          <w:szCs w:val="18"/>
          <w:lang w:eastAsia="zh-CN"/>
        </w:rPr>
        <w:t xml:space="preserve">okres trwania umowy opłaconego ubezpieczenia od odpowiedzialności cywilnej </w:t>
      </w:r>
      <w:r w:rsidRPr="004677BA">
        <w:rPr>
          <w:rFonts w:ascii="Tahoma" w:hAnsi="Tahoma" w:cs="Tahoma"/>
          <w:b/>
          <w:color w:val="000000"/>
          <w:sz w:val="18"/>
          <w:szCs w:val="18"/>
        </w:rPr>
        <w:t>na kwotę w wysokości 1.000 000,00 złotych</w:t>
      </w:r>
      <w:r w:rsidRPr="004677BA">
        <w:rPr>
          <w:rFonts w:ascii="Tahoma" w:hAnsi="Tahoma" w:cs="Tahoma"/>
          <w:b/>
          <w:sz w:val="18"/>
          <w:szCs w:val="18"/>
        </w:rPr>
        <w:t xml:space="preserve"> </w:t>
      </w:r>
      <w:r w:rsidRPr="004677BA">
        <w:rPr>
          <w:rFonts w:ascii="Tahoma" w:hAnsi="Tahoma" w:cs="Tahoma"/>
          <w:b/>
          <w:spacing w:val="-3"/>
          <w:sz w:val="18"/>
          <w:szCs w:val="18"/>
          <w:lang w:eastAsia="zh-CN"/>
        </w:rPr>
        <w:t>wymaganego przepisami powszechnie obowiązującego prawa, stwierdzone opłaconą polisą/innym dokumentem, w zakresie prowadzonej działalności związanej z przedmiotem zamówienia  lub oświadczenie, że ubezpieczenie takie zostanie zawarte i opłacone najpóźniej z dniem rozpoczęcia świadczenia usług będących przedmiotem niniejszego postępowania. Wykonawca jest zobowiązany się do posiadania nowej opłaconej polisy najpóźniej następnego dnia po zakończeniu  obowiązywania poprzedniej.</w:t>
      </w:r>
      <w:r w:rsidRPr="004677BA">
        <w:rPr>
          <w:rFonts w:ascii="Tahoma" w:hAnsi="Tahoma" w:cs="Tahoma"/>
          <w:spacing w:val="-3"/>
          <w:sz w:val="18"/>
          <w:szCs w:val="18"/>
          <w:lang w:eastAsia="zh-CN"/>
        </w:rPr>
        <w:t xml:space="preserve"> </w:t>
      </w:r>
      <w:r w:rsidRPr="004677BA">
        <w:rPr>
          <w:rFonts w:ascii="Tahoma" w:hAnsi="Tahoma" w:cs="Tahoma"/>
          <w:b/>
          <w:spacing w:val="-3"/>
          <w:sz w:val="18"/>
          <w:szCs w:val="18"/>
          <w:lang w:eastAsia="zh-CN"/>
        </w:rPr>
        <w:t>Wykonawca zobowiązany jest przedstawić ww. dokumenty na każde wezwanie Zamawiającego</w:t>
      </w:r>
      <w:r w:rsidRPr="004677BA">
        <w:rPr>
          <w:rFonts w:ascii="Tahoma" w:hAnsi="Tahoma" w:cs="Tahoma"/>
          <w:b/>
          <w:sz w:val="18"/>
          <w:szCs w:val="18"/>
          <w:lang w:eastAsia="zh-CN"/>
        </w:rPr>
        <w:t xml:space="preserve"> w wyznaczonym w tym wezwaniu terminie</w:t>
      </w:r>
      <w:r w:rsidRPr="004677BA">
        <w:rPr>
          <w:rFonts w:ascii="Tahoma" w:hAnsi="Tahoma" w:cs="Tahoma"/>
          <w:b/>
          <w:spacing w:val="-3"/>
          <w:sz w:val="18"/>
          <w:szCs w:val="18"/>
          <w:lang w:eastAsia="zh-CN"/>
        </w:rPr>
        <w:t xml:space="preserve">. </w:t>
      </w:r>
    </w:p>
    <w:p w14:paraId="1EDD9507" w14:textId="77777777" w:rsidR="004677BA" w:rsidRPr="004677BA" w:rsidRDefault="004677BA" w:rsidP="008A7BC0">
      <w:pPr>
        <w:numPr>
          <w:ilvl w:val="0"/>
          <w:numId w:val="69"/>
        </w:numPr>
        <w:suppressAutoHyphens/>
        <w:autoSpaceDE w:val="0"/>
        <w:ind w:left="567"/>
        <w:jc w:val="both"/>
        <w:rPr>
          <w:rFonts w:ascii="Tahoma" w:hAnsi="Tahoma" w:cs="Tahoma"/>
          <w:b/>
          <w:strike/>
          <w:sz w:val="18"/>
          <w:szCs w:val="18"/>
          <w:lang w:eastAsia="zh-CN"/>
        </w:rPr>
      </w:pPr>
      <w:r w:rsidRPr="004677BA">
        <w:rPr>
          <w:rFonts w:ascii="Tahoma" w:hAnsi="Tahoma" w:cs="Tahoma"/>
          <w:color w:val="000000"/>
          <w:spacing w:val="-3"/>
          <w:sz w:val="18"/>
          <w:szCs w:val="18"/>
          <w:lang w:eastAsia="zh-CN"/>
        </w:rPr>
        <w:t>Utrzymywania środków transportu sanitarnego w stanie gotowości do wyjazdu.</w:t>
      </w:r>
    </w:p>
    <w:p w14:paraId="35AAF267" w14:textId="77777777" w:rsidR="004677BA" w:rsidRPr="004677BA" w:rsidRDefault="004677BA" w:rsidP="008A7BC0">
      <w:pPr>
        <w:numPr>
          <w:ilvl w:val="0"/>
          <w:numId w:val="69"/>
        </w:numPr>
        <w:suppressAutoHyphens/>
        <w:autoSpaceDE w:val="0"/>
        <w:ind w:left="567"/>
        <w:jc w:val="both"/>
        <w:rPr>
          <w:rFonts w:ascii="Tahoma" w:hAnsi="Tahoma" w:cs="Tahoma"/>
          <w:b/>
          <w:strike/>
          <w:sz w:val="18"/>
          <w:szCs w:val="18"/>
          <w:lang w:eastAsia="zh-CN"/>
        </w:rPr>
      </w:pPr>
      <w:r w:rsidRPr="004677BA">
        <w:rPr>
          <w:rFonts w:ascii="Tahoma" w:hAnsi="Tahoma" w:cs="Tahoma"/>
          <w:b/>
          <w:color w:val="000000"/>
          <w:spacing w:val="-3"/>
          <w:sz w:val="18"/>
          <w:szCs w:val="18"/>
          <w:lang w:eastAsia="zh-CN"/>
        </w:rPr>
        <w:t xml:space="preserve">Dyspozycyjności </w:t>
      </w:r>
      <w:r w:rsidRPr="004677BA">
        <w:rPr>
          <w:rFonts w:ascii="Tahoma" w:hAnsi="Tahoma" w:cs="Tahoma"/>
          <w:b/>
          <w:color w:val="000000"/>
          <w:sz w:val="18"/>
          <w:szCs w:val="18"/>
          <w:lang w:eastAsia="zh-CN"/>
        </w:rPr>
        <w:t>7 dni w tygodniu, 24h/dobę. Wykonawca zobowiązany jest zapewnić osobę dyspozytora, której zgłaszane będą zlecenia 7 dni w tygodniu, 24h/dobę pod wskazany w umowie numer telefonu.</w:t>
      </w:r>
      <w:r w:rsidRPr="004677BA">
        <w:rPr>
          <w:rFonts w:ascii="Tahoma" w:hAnsi="Tahoma" w:cs="Tahoma"/>
          <w:color w:val="000000"/>
          <w:sz w:val="18"/>
          <w:szCs w:val="18"/>
          <w:lang w:eastAsia="zh-CN"/>
        </w:rPr>
        <w:t xml:space="preserve"> </w:t>
      </w:r>
      <w:r w:rsidRPr="004677BA">
        <w:rPr>
          <w:rFonts w:ascii="Tahoma" w:hAnsi="Tahoma" w:cs="Tahoma"/>
          <w:sz w:val="18"/>
          <w:szCs w:val="18"/>
          <w:lang w:eastAsia="zh-CN"/>
        </w:rPr>
        <w:t xml:space="preserve"> </w:t>
      </w:r>
    </w:p>
    <w:p w14:paraId="7A22307B" w14:textId="7F7DD208" w:rsidR="004677BA" w:rsidRPr="004677BA" w:rsidRDefault="004677BA" w:rsidP="008A7BC0">
      <w:pPr>
        <w:numPr>
          <w:ilvl w:val="0"/>
          <w:numId w:val="69"/>
        </w:numPr>
        <w:tabs>
          <w:tab w:val="left" w:pos="284"/>
        </w:tabs>
        <w:ind w:left="567"/>
        <w:jc w:val="both"/>
        <w:rPr>
          <w:rFonts w:ascii="Tahoma" w:hAnsi="Tahoma" w:cs="Tahoma"/>
          <w:color w:val="000000"/>
          <w:sz w:val="18"/>
          <w:szCs w:val="18"/>
        </w:rPr>
      </w:pPr>
      <w:r w:rsidRPr="004677BA">
        <w:rPr>
          <w:rFonts w:ascii="Tahoma" w:hAnsi="Tahoma" w:cs="Tahoma"/>
          <w:color w:val="000000"/>
          <w:sz w:val="18"/>
          <w:szCs w:val="18"/>
        </w:rPr>
        <w:t>Zapewnienia  obsady karetek – specjalistycznego zespołu wyjazdowego zgodnej z następującymi przepisami prawnymi:</w:t>
      </w:r>
    </w:p>
    <w:p w14:paraId="0CAAE170" w14:textId="77777777" w:rsidR="004677BA" w:rsidRPr="004677BA" w:rsidRDefault="004677BA" w:rsidP="008A7BC0">
      <w:pPr>
        <w:widowControl w:val="0"/>
        <w:numPr>
          <w:ilvl w:val="1"/>
          <w:numId w:val="69"/>
        </w:numPr>
        <w:ind w:left="993"/>
        <w:contextualSpacing/>
        <w:jc w:val="both"/>
        <w:rPr>
          <w:rFonts w:ascii="Tahoma" w:hAnsi="Tahoma" w:cs="Tahoma"/>
          <w:bCs/>
          <w:color w:val="000000"/>
          <w:sz w:val="18"/>
          <w:szCs w:val="18"/>
        </w:rPr>
      </w:pPr>
      <w:r w:rsidRPr="004677BA">
        <w:rPr>
          <w:rFonts w:ascii="Tahoma" w:hAnsi="Tahoma" w:cs="Tahoma"/>
          <w:color w:val="000000"/>
          <w:sz w:val="18"/>
          <w:szCs w:val="18"/>
        </w:rPr>
        <w:t xml:space="preserve">z </w:t>
      </w:r>
      <w:r w:rsidRPr="004677BA">
        <w:rPr>
          <w:rFonts w:ascii="Tahoma" w:hAnsi="Tahoma" w:cs="Tahoma"/>
          <w:bCs/>
          <w:color w:val="000000"/>
          <w:sz w:val="18"/>
          <w:szCs w:val="18"/>
        </w:rPr>
        <w:t>rozporządzeniem Ministra Zdrowia z dnia 4 lutego 2019 r. w sprawie świadczeń gwarantowanych z zakresu ratownictwa medycznego (Dz. U. z 2019 r. poz. 237);</w:t>
      </w:r>
    </w:p>
    <w:p w14:paraId="4E451442" w14:textId="2E71D960" w:rsidR="004677BA" w:rsidRPr="004677BA" w:rsidRDefault="004677BA" w:rsidP="008A7BC0">
      <w:pPr>
        <w:widowControl w:val="0"/>
        <w:numPr>
          <w:ilvl w:val="1"/>
          <w:numId w:val="69"/>
        </w:numPr>
        <w:ind w:left="993"/>
        <w:contextualSpacing/>
        <w:jc w:val="both"/>
        <w:rPr>
          <w:rFonts w:ascii="Tahoma" w:hAnsi="Tahoma" w:cs="Tahoma"/>
          <w:bCs/>
          <w:color w:val="000000"/>
          <w:sz w:val="18"/>
          <w:szCs w:val="18"/>
        </w:rPr>
      </w:pPr>
      <w:r w:rsidRPr="004677BA">
        <w:rPr>
          <w:rFonts w:ascii="Tahoma" w:hAnsi="Tahoma" w:cs="Tahoma"/>
          <w:bCs/>
          <w:color w:val="000000"/>
          <w:sz w:val="18"/>
          <w:szCs w:val="18"/>
        </w:rPr>
        <w:t>z ustawą</w:t>
      </w:r>
      <w:r w:rsidRPr="004677BA">
        <w:rPr>
          <w:rFonts w:ascii="Tahoma" w:hAnsi="Tahoma" w:cs="Tahoma"/>
          <w:color w:val="000000"/>
          <w:sz w:val="18"/>
          <w:szCs w:val="18"/>
        </w:rPr>
        <w:t xml:space="preserve"> z dnia 5 stycznia 2011 r. o kierujących pojazdami (</w:t>
      </w:r>
      <w:r w:rsidR="00BC33C7" w:rsidRPr="00BC33C7">
        <w:rPr>
          <w:rFonts w:ascii="Tahoma" w:hAnsi="Tahoma" w:cs="Tahoma"/>
          <w:color w:val="000000"/>
          <w:sz w:val="18"/>
          <w:szCs w:val="18"/>
        </w:rPr>
        <w:t>Dz.U. 2023 poz. 622</w:t>
      </w:r>
      <w:r w:rsidR="00BC33C7">
        <w:rPr>
          <w:rFonts w:ascii="Tahoma" w:hAnsi="Tahoma" w:cs="Tahoma"/>
          <w:color w:val="000000"/>
          <w:sz w:val="18"/>
          <w:szCs w:val="18"/>
        </w:rPr>
        <w:t>,</w:t>
      </w:r>
      <w:r w:rsidRPr="004677BA">
        <w:rPr>
          <w:rFonts w:ascii="Tahoma" w:hAnsi="Tahoma" w:cs="Tahoma"/>
          <w:color w:val="000000"/>
          <w:sz w:val="18"/>
          <w:szCs w:val="18"/>
        </w:rPr>
        <w:t xml:space="preserve"> t.j.</w:t>
      </w:r>
      <w:r w:rsidR="00BC33C7">
        <w:rPr>
          <w:rFonts w:ascii="Tahoma" w:hAnsi="Tahoma" w:cs="Tahoma"/>
          <w:color w:val="000000"/>
          <w:sz w:val="18"/>
          <w:szCs w:val="18"/>
        </w:rPr>
        <w:t xml:space="preserve"> ze zm.</w:t>
      </w:r>
      <w:r w:rsidRPr="004677BA">
        <w:rPr>
          <w:rFonts w:ascii="Tahoma" w:hAnsi="Tahoma" w:cs="Tahoma"/>
          <w:color w:val="000000"/>
          <w:sz w:val="18"/>
          <w:szCs w:val="18"/>
        </w:rPr>
        <w:t>).</w:t>
      </w:r>
    </w:p>
    <w:p w14:paraId="5E663A91" w14:textId="30F73430" w:rsidR="004677BA" w:rsidRPr="004677BA" w:rsidRDefault="004677BA" w:rsidP="008A7BC0">
      <w:pPr>
        <w:numPr>
          <w:ilvl w:val="0"/>
          <w:numId w:val="69"/>
        </w:numPr>
        <w:suppressAutoHyphens/>
        <w:autoSpaceDE w:val="0"/>
        <w:ind w:left="567"/>
        <w:jc w:val="both"/>
        <w:rPr>
          <w:rFonts w:ascii="Tahoma" w:hAnsi="Tahoma" w:cs="Tahoma"/>
          <w:b/>
          <w:bCs/>
          <w:sz w:val="18"/>
          <w:szCs w:val="18"/>
          <w:lang w:eastAsia="zh-CN"/>
        </w:rPr>
      </w:pPr>
      <w:r w:rsidRPr="004677BA">
        <w:rPr>
          <w:rFonts w:ascii="Tahoma" w:hAnsi="Tahoma" w:cs="Tahoma"/>
          <w:b/>
          <w:bCs/>
          <w:sz w:val="18"/>
          <w:szCs w:val="18"/>
          <w:lang w:eastAsia="zh-CN"/>
        </w:rPr>
        <w:t>Zapewnienia w składzie zespołu wyjazdowego przypisanego do danego pojazdu</w:t>
      </w:r>
      <w:r w:rsidR="00C5530C">
        <w:rPr>
          <w:rFonts w:ascii="Tahoma" w:hAnsi="Tahoma" w:cs="Tahoma"/>
          <w:b/>
          <w:bCs/>
          <w:sz w:val="18"/>
          <w:szCs w:val="18"/>
          <w:lang w:eastAsia="zh-CN"/>
        </w:rPr>
        <w:t xml:space="preserve">, zgodnie z </w:t>
      </w:r>
      <w:r w:rsidR="0006702E">
        <w:rPr>
          <w:rFonts w:ascii="Tahoma" w:hAnsi="Tahoma" w:cs="Tahoma"/>
          <w:b/>
          <w:bCs/>
          <w:sz w:val="18"/>
          <w:szCs w:val="18"/>
          <w:lang w:eastAsia="zh-CN"/>
        </w:rPr>
        <w:t>rodzajem danego Pa</w:t>
      </w:r>
      <w:r w:rsidR="00055C7C">
        <w:rPr>
          <w:rFonts w:ascii="Tahoma" w:hAnsi="Tahoma" w:cs="Tahoma"/>
          <w:b/>
          <w:bCs/>
          <w:sz w:val="18"/>
          <w:szCs w:val="18"/>
          <w:lang w:eastAsia="zh-CN"/>
        </w:rPr>
        <w:t xml:space="preserve">kietu (opis </w:t>
      </w:r>
      <w:r w:rsidR="00DD2C29">
        <w:rPr>
          <w:rFonts w:ascii="Tahoma" w:hAnsi="Tahoma" w:cs="Tahoma"/>
          <w:b/>
          <w:bCs/>
          <w:sz w:val="18"/>
          <w:szCs w:val="18"/>
          <w:lang w:eastAsia="zh-CN"/>
        </w:rPr>
        <w:t xml:space="preserve">składów pakietów </w:t>
      </w:r>
      <w:r w:rsidR="00055C7C">
        <w:rPr>
          <w:rFonts w:ascii="Tahoma" w:hAnsi="Tahoma" w:cs="Tahoma"/>
          <w:b/>
          <w:bCs/>
          <w:sz w:val="18"/>
          <w:szCs w:val="18"/>
          <w:lang w:eastAsia="zh-CN"/>
        </w:rPr>
        <w:t>w ust. 4)</w:t>
      </w:r>
    </w:p>
    <w:p w14:paraId="12E1AB3D" w14:textId="16636BF5" w:rsidR="004677BA" w:rsidRPr="004677BA" w:rsidRDefault="004677BA" w:rsidP="008A7BC0">
      <w:pPr>
        <w:numPr>
          <w:ilvl w:val="0"/>
          <w:numId w:val="69"/>
        </w:numPr>
        <w:suppressAutoHyphens/>
        <w:ind w:left="567"/>
        <w:jc w:val="both"/>
        <w:rPr>
          <w:b/>
          <w:bCs/>
          <w:sz w:val="18"/>
          <w:szCs w:val="18"/>
        </w:rPr>
      </w:pPr>
      <w:r w:rsidRPr="004677BA">
        <w:rPr>
          <w:rFonts w:ascii="Tahoma" w:hAnsi="Tahoma" w:cs="Tahoma"/>
          <w:b/>
          <w:bCs/>
          <w:sz w:val="18"/>
          <w:szCs w:val="18"/>
        </w:rPr>
        <w:t>Osoby prowadzące pojazdy, które będą zatrudnione na stanowiskach kierowców albo kierowców-ratowników u Wykonawcy muszą posiadać:</w:t>
      </w:r>
    </w:p>
    <w:p w14:paraId="7672FF79" w14:textId="77777777" w:rsidR="004677BA" w:rsidRPr="004677BA" w:rsidRDefault="004677BA" w:rsidP="008A7BC0">
      <w:pPr>
        <w:numPr>
          <w:ilvl w:val="1"/>
          <w:numId w:val="69"/>
        </w:numPr>
        <w:ind w:left="993" w:right="-1"/>
        <w:jc w:val="both"/>
        <w:rPr>
          <w:sz w:val="18"/>
          <w:szCs w:val="18"/>
        </w:rPr>
      </w:pPr>
      <w:r w:rsidRPr="004677BA">
        <w:rPr>
          <w:rFonts w:ascii="Tahoma" w:hAnsi="Tahoma" w:cs="Tahoma"/>
          <w:sz w:val="18"/>
          <w:szCs w:val="18"/>
        </w:rPr>
        <w:t>przeszkolenie z zakresu pierwszej pomocy lub inne kwalifikacje uprawniające do udzielania pierwszej pomocy,</w:t>
      </w:r>
    </w:p>
    <w:p w14:paraId="34BFCDA1" w14:textId="77777777" w:rsidR="004677BA" w:rsidRPr="004677BA" w:rsidRDefault="004677BA" w:rsidP="008A7BC0">
      <w:pPr>
        <w:numPr>
          <w:ilvl w:val="1"/>
          <w:numId w:val="69"/>
        </w:numPr>
        <w:ind w:left="993" w:right="-1"/>
        <w:jc w:val="both"/>
        <w:rPr>
          <w:sz w:val="18"/>
          <w:szCs w:val="18"/>
        </w:rPr>
      </w:pPr>
      <w:r w:rsidRPr="004677BA">
        <w:rPr>
          <w:rFonts w:ascii="Tahoma" w:hAnsi="Tahoma" w:cs="Tahoma"/>
          <w:sz w:val="18"/>
          <w:szCs w:val="18"/>
        </w:rPr>
        <w:t>ukończony 21 rok życia,</w:t>
      </w:r>
    </w:p>
    <w:p w14:paraId="3D4058F4" w14:textId="77777777" w:rsidR="004677BA" w:rsidRPr="004677BA" w:rsidRDefault="004677BA" w:rsidP="008A7BC0">
      <w:pPr>
        <w:numPr>
          <w:ilvl w:val="1"/>
          <w:numId w:val="69"/>
        </w:numPr>
        <w:ind w:left="993" w:right="-1"/>
        <w:jc w:val="both"/>
        <w:rPr>
          <w:rFonts w:ascii="Tahoma" w:hAnsi="Tahoma" w:cs="Tahoma"/>
          <w:sz w:val="18"/>
          <w:szCs w:val="18"/>
        </w:rPr>
      </w:pPr>
      <w:r w:rsidRPr="004677BA">
        <w:rPr>
          <w:rFonts w:ascii="Tahoma" w:hAnsi="Tahoma" w:cs="Tahoma"/>
          <w:sz w:val="18"/>
          <w:szCs w:val="18"/>
        </w:rPr>
        <w:t>zaświadczenie lekarskie potwierdzające brak przeciwwskazań, zgodnie z ustawą Prawa o ruchu drogowym, do kierowania określonymi pojazdami,</w:t>
      </w:r>
    </w:p>
    <w:p w14:paraId="68A15CB5" w14:textId="77777777" w:rsidR="004677BA" w:rsidRPr="004677BA" w:rsidRDefault="004677BA" w:rsidP="008A7BC0">
      <w:pPr>
        <w:numPr>
          <w:ilvl w:val="1"/>
          <w:numId w:val="69"/>
        </w:numPr>
        <w:ind w:left="993" w:right="-1"/>
        <w:jc w:val="both"/>
        <w:rPr>
          <w:sz w:val="18"/>
          <w:szCs w:val="18"/>
        </w:rPr>
      </w:pPr>
      <w:r w:rsidRPr="004677BA">
        <w:rPr>
          <w:rFonts w:ascii="Tahoma" w:hAnsi="Tahoma" w:cs="Tahoma"/>
          <w:sz w:val="18"/>
          <w:szCs w:val="18"/>
        </w:rPr>
        <w:t>prawo jazdy uprawniające do kierowania pojazdami, które Wykonawca będzie używał do realizacji umowy,</w:t>
      </w:r>
    </w:p>
    <w:p w14:paraId="116E8451" w14:textId="77777777" w:rsidR="004677BA" w:rsidRPr="004677BA" w:rsidRDefault="004677BA" w:rsidP="008A7BC0">
      <w:pPr>
        <w:numPr>
          <w:ilvl w:val="1"/>
          <w:numId w:val="69"/>
        </w:numPr>
        <w:ind w:left="993" w:right="-1"/>
        <w:jc w:val="both"/>
        <w:rPr>
          <w:sz w:val="18"/>
          <w:szCs w:val="18"/>
        </w:rPr>
      </w:pPr>
      <w:r w:rsidRPr="004677BA">
        <w:rPr>
          <w:rFonts w:ascii="Tahoma" w:hAnsi="Tahoma" w:cs="Tahoma"/>
          <w:sz w:val="18"/>
          <w:szCs w:val="18"/>
        </w:rPr>
        <w:t>uprawnienie (tzw. „wkładka”) do prowadzenia pojazdów uprzywilejowanych w ruchu (wydawane przez Wydział Komunikacji).</w:t>
      </w:r>
    </w:p>
    <w:p w14:paraId="57D6D4DE" w14:textId="77777777" w:rsidR="004677BA" w:rsidRPr="004677BA" w:rsidRDefault="004677BA" w:rsidP="007A09D3">
      <w:pPr>
        <w:ind w:left="567"/>
        <w:jc w:val="both"/>
        <w:rPr>
          <w:rFonts w:ascii="Tahoma" w:hAnsi="Tahoma" w:cs="Tahoma"/>
          <w:bCs/>
          <w:sz w:val="18"/>
          <w:szCs w:val="18"/>
        </w:rPr>
      </w:pPr>
      <w:r w:rsidRPr="004677BA">
        <w:rPr>
          <w:rFonts w:ascii="Tahoma" w:hAnsi="Tahoma" w:cs="Tahoma"/>
          <w:bCs/>
          <w:sz w:val="18"/>
          <w:szCs w:val="18"/>
        </w:rPr>
        <w:t>Zamawiający w trakcie realizacji umowy ma prawo do kontroli spełnienia przez Wykonawcę lub Podwykonawcę ww. wymagań, zgodnie z zapisami w Projektowanych postanowieniach umowy w sprawie zamówienia publicznego, które zostaną wprowadzone do umowy (Wzór Umowy) stanowiący załącznik nr 4 do SWZ.</w:t>
      </w:r>
    </w:p>
    <w:p w14:paraId="11346AB5" w14:textId="04E92484" w:rsidR="004677BA" w:rsidRPr="004677BA" w:rsidRDefault="004677BA" w:rsidP="008A7BC0">
      <w:pPr>
        <w:numPr>
          <w:ilvl w:val="0"/>
          <w:numId w:val="69"/>
        </w:numPr>
        <w:ind w:left="567"/>
        <w:contextualSpacing/>
        <w:jc w:val="both"/>
        <w:rPr>
          <w:rFonts w:ascii="Tahoma" w:eastAsia="Calibri" w:hAnsi="Tahoma" w:cs="Tahoma"/>
          <w:bCs/>
          <w:strike/>
          <w:color w:val="000000"/>
          <w:sz w:val="18"/>
          <w:szCs w:val="18"/>
          <w:lang w:val="x-none" w:eastAsia="zh-CN"/>
        </w:rPr>
      </w:pPr>
      <w:r w:rsidRPr="004677BA">
        <w:rPr>
          <w:rFonts w:ascii="Tahoma" w:hAnsi="Tahoma" w:cs="Tahoma"/>
          <w:color w:val="000000"/>
          <w:sz w:val="18"/>
          <w:szCs w:val="18"/>
          <w:lang w:eastAsia="zh-CN"/>
        </w:rPr>
        <w:t>Zapewnienia pojazdów wyposażonych w łączność umożliwiającą szybki kontakt.</w:t>
      </w:r>
      <w:r w:rsidRPr="004677BA">
        <w:rPr>
          <w:rFonts w:ascii="Arial" w:hAnsi="Arial" w:cs="Arial"/>
          <w:color w:val="000000"/>
          <w:sz w:val="18"/>
          <w:szCs w:val="18"/>
        </w:rPr>
        <w:t xml:space="preserve"> Wykonawca zobowiązany jest do zapewnienia możliwości bezpośredniego kontaktu telefonicznego Zamawiającego z osobami świadczącymi usługę. </w:t>
      </w:r>
    </w:p>
    <w:p w14:paraId="22EE5515" w14:textId="77777777" w:rsidR="004677BA" w:rsidRPr="004677BA" w:rsidRDefault="004677BA" w:rsidP="007A09D3">
      <w:pPr>
        <w:ind w:left="1211"/>
        <w:contextualSpacing/>
        <w:jc w:val="both"/>
        <w:rPr>
          <w:rFonts w:ascii="Tahoma" w:eastAsia="Calibri" w:hAnsi="Tahoma" w:cs="Tahoma"/>
          <w:bCs/>
          <w:strike/>
          <w:color w:val="000000"/>
          <w:sz w:val="18"/>
          <w:szCs w:val="18"/>
          <w:lang w:val="x-none" w:eastAsia="zh-CN"/>
        </w:rPr>
      </w:pPr>
    </w:p>
    <w:p w14:paraId="2C42CA5E" w14:textId="48D62FFB" w:rsidR="004677BA" w:rsidRPr="0072145C" w:rsidRDefault="004677BA" w:rsidP="008A7BC0">
      <w:pPr>
        <w:numPr>
          <w:ilvl w:val="0"/>
          <w:numId w:val="70"/>
        </w:numPr>
        <w:suppressAutoHyphens/>
        <w:autoSpaceDE w:val="0"/>
        <w:ind w:left="142"/>
        <w:contextualSpacing/>
        <w:jc w:val="both"/>
        <w:rPr>
          <w:rFonts w:ascii="Arial" w:hAnsi="Arial" w:cs="Arial"/>
          <w:color w:val="000000" w:themeColor="text1"/>
          <w:sz w:val="18"/>
          <w:szCs w:val="18"/>
        </w:rPr>
      </w:pPr>
      <w:r w:rsidRPr="004677BA">
        <w:rPr>
          <w:rFonts w:ascii="Tahoma" w:hAnsi="Tahoma" w:cs="Tahoma"/>
          <w:color w:val="000000"/>
          <w:spacing w:val="-3"/>
          <w:sz w:val="18"/>
          <w:szCs w:val="18"/>
          <w:lang w:eastAsia="zh-CN"/>
        </w:rPr>
        <w:t xml:space="preserve">Wykonawca zobowiązany jest do przestrzegania obowiązujących przepisów sanitarnych i z tego tytułu ponosił będzie pełną odpowiedzialność przed służbami  sanitarno-epidemiologicznymi. </w:t>
      </w:r>
    </w:p>
    <w:p w14:paraId="5D7D3494" w14:textId="77777777" w:rsidR="008606B6" w:rsidRDefault="008606B6" w:rsidP="007A09D3">
      <w:pPr>
        <w:tabs>
          <w:tab w:val="left" w:pos="284"/>
        </w:tabs>
        <w:ind w:left="142"/>
        <w:contextualSpacing/>
        <w:jc w:val="both"/>
        <w:rPr>
          <w:rFonts w:ascii="Tahoma" w:eastAsia="Calibri" w:hAnsi="Tahoma" w:cs="Tahoma"/>
          <w:sz w:val="18"/>
          <w:szCs w:val="18"/>
          <w:lang w:eastAsia="en-US"/>
        </w:rPr>
      </w:pPr>
    </w:p>
    <w:p w14:paraId="34735D59" w14:textId="3F4F3A52" w:rsidR="004677BA" w:rsidRPr="004677BA" w:rsidRDefault="004677BA" w:rsidP="008A7BC0">
      <w:pPr>
        <w:numPr>
          <w:ilvl w:val="0"/>
          <w:numId w:val="70"/>
        </w:numPr>
        <w:tabs>
          <w:tab w:val="left" w:pos="284"/>
        </w:tabs>
        <w:ind w:left="142"/>
        <w:contextualSpacing/>
        <w:jc w:val="both"/>
        <w:rPr>
          <w:rFonts w:ascii="Tahoma" w:eastAsia="Calibri" w:hAnsi="Tahoma" w:cs="Tahoma"/>
          <w:sz w:val="18"/>
          <w:szCs w:val="18"/>
          <w:lang w:eastAsia="en-US"/>
        </w:rPr>
      </w:pPr>
      <w:r w:rsidRPr="004677BA">
        <w:rPr>
          <w:rFonts w:ascii="Tahoma" w:eastAsia="Calibri" w:hAnsi="Tahoma" w:cs="Tahoma"/>
          <w:sz w:val="18"/>
          <w:szCs w:val="18"/>
          <w:lang w:eastAsia="en-US"/>
        </w:rPr>
        <w:t>Wykonawca ponosi pełną odpowiedzialność prawną za wszelkie szkody (na osobach i mieniu) wyrządzone Zamawiającemu, jego pacjentom lub osobom trzecim, podczas wykonywania przedmiotu zamówienia, w tym za szkody powstałe w wyniku wypadków komunikacyjnych w czasie wykonywania przedmiotowej usługi, zarówno na terenie należącym do Zamawiającego jak i poza jego siedzibą.</w:t>
      </w:r>
    </w:p>
    <w:p w14:paraId="604D6BE4" w14:textId="77777777" w:rsidR="008606B6" w:rsidRPr="008606B6" w:rsidRDefault="008606B6" w:rsidP="007A09D3">
      <w:pPr>
        <w:suppressAutoHyphens/>
        <w:autoSpaceDE w:val="0"/>
        <w:ind w:left="142"/>
        <w:jc w:val="both"/>
        <w:rPr>
          <w:sz w:val="18"/>
          <w:szCs w:val="18"/>
          <w:lang w:eastAsia="zh-CN"/>
        </w:rPr>
      </w:pPr>
      <w:bookmarkStart w:id="2" w:name="_Hlk124115641"/>
    </w:p>
    <w:p w14:paraId="12E5AAD1" w14:textId="1ED158EE" w:rsidR="004677BA" w:rsidRPr="004677BA" w:rsidRDefault="004677BA" w:rsidP="008A7BC0">
      <w:pPr>
        <w:numPr>
          <w:ilvl w:val="0"/>
          <w:numId w:val="70"/>
        </w:numPr>
        <w:suppressAutoHyphens/>
        <w:autoSpaceDE w:val="0"/>
        <w:ind w:left="142"/>
        <w:jc w:val="both"/>
        <w:rPr>
          <w:sz w:val="18"/>
          <w:szCs w:val="18"/>
          <w:lang w:eastAsia="zh-CN"/>
        </w:rPr>
      </w:pPr>
      <w:r w:rsidRPr="004677BA">
        <w:rPr>
          <w:rFonts w:ascii="Tahoma" w:hAnsi="Tahoma" w:cs="Tahoma"/>
          <w:b/>
          <w:sz w:val="18"/>
          <w:szCs w:val="18"/>
          <w:lang w:eastAsia="zh-CN"/>
        </w:rPr>
        <w:t>Zasady realizacji zlecenia na transport sanitarny pacjenta Karetką T (Pakiet nr 1)</w:t>
      </w:r>
      <w:r w:rsidR="003974A9">
        <w:rPr>
          <w:rFonts w:ascii="Tahoma" w:hAnsi="Tahoma" w:cs="Tahoma"/>
          <w:b/>
          <w:sz w:val="18"/>
          <w:szCs w:val="18"/>
          <w:lang w:eastAsia="zh-CN"/>
        </w:rPr>
        <w:t xml:space="preserve"> i</w:t>
      </w:r>
      <w:r w:rsidRPr="004677BA">
        <w:rPr>
          <w:rFonts w:ascii="Tahoma" w:hAnsi="Tahoma" w:cs="Tahoma"/>
          <w:b/>
          <w:sz w:val="18"/>
          <w:szCs w:val="18"/>
          <w:lang w:eastAsia="zh-CN"/>
        </w:rPr>
        <w:t xml:space="preserve"> Karetką </w:t>
      </w:r>
      <w:r w:rsidR="003974A9">
        <w:rPr>
          <w:rFonts w:ascii="Tahoma" w:hAnsi="Tahoma" w:cs="Tahoma"/>
          <w:b/>
          <w:sz w:val="18"/>
          <w:szCs w:val="18"/>
          <w:lang w:eastAsia="zh-CN"/>
        </w:rPr>
        <w:t>S</w:t>
      </w:r>
      <w:r w:rsidRPr="004677BA">
        <w:rPr>
          <w:rFonts w:ascii="Tahoma" w:hAnsi="Tahoma" w:cs="Tahoma"/>
          <w:b/>
          <w:sz w:val="18"/>
          <w:szCs w:val="18"/>
          <w:lang w:eastAsia="zh-CN"/>
        </w:rPr>
        <w:t xml:space="preserve"> (Pakiet nr 2):</w:t>
      </w:r>
    </w:p>
    <w:p w14:paraId="0FD6CAB4" w14:textId="77777777" w:rsidR="004677BA" w:rsidRPr="007D5C1C" w:rsidRDefault="004677BA" w:rsidP="008A7BC0">
      <w:pPr>
        <w:pStyle w:val="Akapitzlist"/>
        <w:widowControl w:val="0"/>
        <w:numPr>
          <w:ilvl w:val="0"/>
          <w:numId w:val="71"/>
        </w:numPr>
        <w:tabs>
          <w:tab w:val="left" w:pos="360"/>
        </w:tabs>
        <w:autoSpaceDE w:val="0"/>
        <w:autoSpaceDN w:val="0"/>
        <w:adjustRightInd w:val="0"/>
        <w:spacing w:after="0" w:line="240" w:lineRule="auto"/>
        <w:ind w:left="567"/>
        <w:jc w:val="both"/>
        <w:rPr>
          <w:rFonts w:ascii="Tahoma" w:hAnsi="Tahoma" w:cs="Tahoma"/>
          <w:color w:val="000000"/>
          <w:spacing w:val="-3"/>
          <w:sz w:val="18"/>
          <w:szCs w:val="18"/>
          <w:lang w:eastAsia="zh-CN"/>
        </w:rPr>
      </w:pPr>
      <w:r w:rsidRPr="007D5C1C">
        <w:rPr>
          <w:rFonts w:ascii="Tahoma" w:hAnsi="Tahoma" w:cs="Tahoma"/>
          <w:spacing w:val="-3"/>
          <w:sz w:val="18"/>
          <w:szCs w:val="18"/>
          <w:lang w:eastAsia="zh-CN"/>
        </w:rPr>
        <w:t>Realizacja usługi następuje od chwili przyjazdu Wykonawcy do wskazanej w zleceniu lokalizacji Zamawiającego lub innego wskazanego miejsca, do chwili powrotu pacjenta do miejsca wskazanego w zleceniu lub w przypadku, gdy zlecenie nie zawiera konieczności powrotu, do dostarczenia pacjenta do wskazanego miejsca.</w:t>
      </w:r>
    </w:p>
    <w:p w14:paraId="3E2B0666" w14:textId="77777777" w:rsidR="004677BA" w:rsidRPr="007D5C1C" w:rsidRDefault="004677BA" w:rsidP="008A7BC0">
      <w:pPr>
        <w:pStyle w:val="Akapitzlist"/>
        <w:numPr>
          <w:ilvl w:val="0"/>
          <w:numId w:val="71"/>
        </w:numPr>
        <w:suppressAutoHyphens/>
        <w:autoSpaceDE w:val="0"/>
        <w:spacing w:after="0" w:line="240" w:lineRule="auto"/>
        <w:ind w:left="567"/>
        <w:jc w:val="both"/>
        <w:rPr>
          <w:rFonts w:ascii="Tahoma" w:hAnsi="Tahoma" w:cs="Tahoma"/>
          <w:sz w:val="18"/>
          <w:szCs w:val="18"/>
          <w:lang w:eastAsia="zh-CN"/>
        </w:rPr>
      </w:pPr>
      <w:r w:rsidRPr="007D5C1C">
        <w:rPr>
          <w:rFonts w:ascii="Tahoma" w:hAnsi="Tahoma" w:cs="Tahoma"/>
          <w:sz w:val="18"/>
          <w:szCs w:val="18"/>
          <w:lang w:eastAsia="zh-CN"/>
        </w:rPr>
        <w:lastRenderedPageBreak/>
        <w:t xml:space="preserve">Wykonawca zobowiązany jest do przyjęcia zlecenia transportu sanitarnego telefonicznie. </w:t>
      </w:r>
    </w:p>
    <w:p w14:paraId="13A15AF0" w14:textId="77777777" w:rsidR="004677BA" w:rsidRPr="007D5C1C" w:rsidRDefault="004677BA" w:rsidP="008A7BC0">
      <w:pPr>
        <w:pStyle w:val="Akapitzlist"/>
        <w:numPr>
          <w:ilvl w:val="0"/>
          <w:numId w:val="71"/>
        </w:numPr>
        <w:suppressAutoHyphens/>
        <w:autoSpaceDE w:val="0"/>
        <w:spacing w:after="0" w:line="240" w:lineRule="auto"/>
        <w:ind w:left="567"/>
        <w:jc w:val="both"/>
        <w:rPr>
          <w:rFonts w:ascii="Tahoma" w:hAnsi="Tahoma" w:cs="Tahoma"/>
          <w:b/>
          <w:sz w:val="18"/>
          <w:szCs w:val="18"/>
          <w:u w:val="single"/>
          <w:lang w:eastAsia="zh-CN"/>
        </w:rPr>
      </w:pPr>
      <w:r w:rsidRPr="007D5C1C">
        <w:rPr>
          <w:rFonts w:ascii="Tahoma" w:hAnsi="Tahoma" w:cs="Tahoma"/>
          <w:bCs/>
          <w:sz w:val="18"/>
          <w:szCs w:val="18"/>
          <w:lang w:eastAsia="zh-CN"/>
        </w:rPr>
        <w:t xml:space="preserve">Pisemne „Zlecenie na transport sanitarny pacjenta” – wg Załącznika nr 9 do SWZ, </w:t>
      </w:r>
      <w:r w:rsidRPr="007D5C1C">
        <w:rPr>
          <w:rFonts w:ascii="Tahoma" w:hAnsi="Tahoma" w:cs="Tahoma"/>
          <w:bCs/>
          <w:sz w:val="18"/>
          <w:szCs w:val="18"/>
          <w:u w:val="single"/>
          <w:lang w:eastAsia="zh-CN"/>
        </w:rPr>
        <w:t>wypełnia lekarz</w:t>
      </w:r>
      <w:r w:rsidRPr="007D5C1C">
        <w:rPr>
          <w:rFonts w:ascii="Tahoma" w:hAnsi="Tahoma" w:cs="Tahoma"/>
          <w:bCs/>
          <w:sz w:val="18"/>
          <w:szCs w:val="18"/>
          <w:lang w:eastAsia="zh-CN"/>
        </w:rPr>
        <w:t xml:space="preserve"> w dwóch egzemplarzach, z których jeden odbiera Wykonawca przed wykonaniem usługi, drugi pozostaje u Zamawiającego.</w:t>
      </w:r>
    </w:p>
    <w:p w14:paraId="302A6189" w14:textId="30DABFE3" w:rsidR="004677BA" w:rsidRPr="007D5C1C" w:rsidRDefault="004677BA" w:rsidP="008A7BC0">
      <w:pPr>
        <w:pStyle w:val="Akapitzlist"/>
        <w:numPr>
          <w:ilvl w:val="0"/>
          <w:numId w:val="71"/>
        </w:numPr>
        <w:suppressAutoHyphens/>
        <w:autoSpaceDE w:val="0"/>
        <w:spacing w:after="0" w:line="240" w:lineRule="auto"/>
        <w:ind w:left="567"/>
        <w:jc w:val="both"/>
        <w:rPr>
          <w:rFonts w:ascii="Tahoma" w:hAnsi="Tahoma" w:cs="Tahoma"/>
          <w:b/>
          <w:sz w:val="18"/>
          <w:szCs w:val="18"/>
          <w:lang w:eastAsia="zh-CN"/>
        </w:rPr>
      </w:pPr>
      <w:r w:rsidRPr="007D5C1C">
        <w:rPr>
          <w:rFonts w:ascii="Tahoma" w:hAnsi="Tahoma" w:cs="Tahoma"/>
          <w:b/>
          <w:sz w:val="18"/>
          <w:szCs w:val="18"/>
          <w:lang w:eastAsia="zh-CN"/>
        </w:rPr>
        <w:t>Wykonawca zobowiązany jest do realizacji zlecenia transportu sanitarnego Karetką T w</w:t>
      </w:r>
      <w:r w:rsidRPr="007D5C1C">
        <w:rPr>
          <w:rFonts w:ascii="Tahoma" w:hAnsi="Tahoma" w:cs="Tahoma"/>
          <w:b/>
          <w:sz w:val="18"/>
          <w:szCs w:val="18"/>
          <w:u w:val="single"/>
          <w:lang w:eastAsia="zh-CN"/>
        </w:rPr>
        <w:t xml:space="preserve"> czasie maksymalnie do 60 minut </w:t>
      </w:r>
      <w:r w:rsidRPr="007D5C1C">
        <w:rPr>
          <w:rFonts w:ascii="Tahoma" w:hAnsi="Tahoma" w:cs="Tahoma"/>
          <w:b/>
          <w:sz w:val="18"/>
          <w:szCs w:val="18"/>
          <w:lang w:eastAsia="zh-CN"/>
        </w:rPr>
        <w:t>od zgłoszenia telefonicznego dokonanego</w:t>
      </w:r>
      <w:r w:rsidR="00112BEE">
        <w:rPr>
          <w:rFonts w:ascii="Tahoma" w:hAnsi="Tahoma" w:cs="Tahoma"/>
          <w:b/>
          <w:sz w:val="18"/>
          <w:szCs w:val="18"/>
          <w:lang w:eastAsia="zh-CN"/>
        </w:rPr>
        <w:t xml:space="preserve"> przez</w:t>
      </w:r>
      <w:r w:rsidR="00EC6080">
        <w:rPr>
          <w:rFonts w:ascii="Tahoma" w:hAnsi="Tahoma" w:cs="Tahoma"/>
          <w:b/>
          <w:sz w:val="18"/>
          <w:szCs w:val="18"/>
          <w:lang w:eastAsia="zh-CN"/>
        </w:rPr>
        <w:t xml:space="preserve"> upoważnionego pracownika</w:t>
      </w:r>
      <w:r w:rsidRPr="007D5C1C">
        <w:rPr>
          <w:rFonts w:ascii="Tahoma" w:hAnsi="Tahoma" w:cs="Tahoma"/>
          <w:b/>
          <w:sz w:val="18"/>
          <w:szCs w:val="18"/>
          <w:lang w:eastAsia="zh-CN"/>
        </w:rPr>
        <w:t xml:space="preserve"> Zamawiającego.</w:t>
      </w:r>
    </w:p>
    <w:p w14:paraId="6237B33E" w14:textId="235F2BE8" w:rsidR="004677BA" w:rsidRPr="007D5C1C" w:rsidRDefault="004677BA" w:rsidP="008A7BC0">
      <w:pPr>
        <w:pStyle w:val="Akapitzlist"/>
        <w:numPr>
          <w:ilvl w:val="0"/>
          <w:numId w:val="71"/>
        </w:numPr>
        <w:suppressAutoHyphens/>
        <w:autoSpaceDE w:val="0"/>
        <w:spacing w:after="0" w:line="240" w:lineRule="auto"/>
        <w:ind w:left="567"/>
        <w:jc w:val="both"/>
        <w:rPr>
          <w:b/>
          <w:sz w:val="18"/>
          <w:szCs w:val="18"/>
          <w:lang w:eastAsia="zh-CN"/>
        </w:rPr>
      </w:pPr>
      <w:r w:rsidRPr="007D5C1C">
        <w:rPr>
          <w:rFonts w:ascii="Tahoma" w:hAnsi="Tahoma" w:cs="Tahoma"/>
          <w:b/>
          <w:sz w:val="18"/>
          <w:szCs w:val="18"/>
          <w:lang w:eastAsia="zh-CN"/>
        </w:rPr>
        <w:t>Wykonawca zobowiązany jest do realizacji zlecenia transportu sanitarnego Karetką S w</w:t>
      </w:r>
      <w:r w:rsidRPr="007D5C1C">
        <w:rPr>
          <w:rFonts w:ascii="Tahoma" w:hAnsi="Tahoma" w:cs="Tahoma"/>
          <w:b/>
          <w:sz w:val="18"/>
          <w:szCs w:val="18"/>
          <w:u w:val="single"/>
          <w:lang w:eastAsia="zh-CN"/>
        </w:rPr>
        <w:t xml:space="preserve"> czasie maksymalnie do 45 minut </w:t>
      </w:r>
      <w:r w:rsidRPr="007D5C1C">
        <w:rPr>
          <w:rFonts w:ascii="Tahoma" w:hAnsi="Tahoma" w:cs="Tahoma"/>
          <w:b/>
          <w:sz w:val="18"/>
          <w:szCs w:val="18"/>
          <w:lang w:eastAsia="zh-CN"/>
        </w:rPr>
        <w:t>od zgłoszenia telefonicznego dokonanego przez</w:t>
      </w:r>
      <w:r w:rsidR="00953A70" w:rsidRPr="00953A70">
        <w:rPr>
          <w:rFonts w:ascii="Tahoma" w:eastAsia="Times New Roman" w:hAnsi="Tahoma" w:cs="Tahoma"/>
          <w:b/>
          <w:sz w:val="18"/>
          <w:szCs w:val="18"/>
          <w:lang w:eastAsia="zh-CN"/>
        </w:rPr>
        <w:t xml:space="preserve"> </w:t>
      </w:r>
      <w:r w:rsidR="00953A70" w:rsidRPr="00953A70">
        <w:rPr>
          <w:rFonts w:ascii="Tahoma" w:hAnsi="Tahoma" w:cs="Tahoma"/>
          <w:b/>
          <w:sz w:val="18"/>
          <w:szCs w:val="18"/>
          <w:lang w:eastAsia="zh-CN"/>
        </w:rPr>
        <w:t>upoważnionego pracownika Zamawiającego</w:t>
      </w:r>
      <w:r w:rsidRPr="007D5C1C">
        <w:rPr>
          <w:rFonts w:ascii="Tahoma" w:hAnsi="Tahoma" w:cs="Tahoma"/>
          <w:b/>
          <w:sz w:val="18"/>
          <w:szCs w:val="18"/>
          <w:lang w:eastAsia="zh-CN"/>
        </w:rPr>
        <w:t>.</w:t>
      </w:r>
    </w:p>
    <w:p w14:paraId="0DE4381B" w14:textId="5FEB2ADB" w:rsidR="004677BA" w:rsidRPr="007D5C1C" w:rsidRDefault="004677BA" w:rsidP="008A7BC0">
      <w:pPr>
        <w:pStyle w:val="Akapitzlist"/>
        <w:numPr>
          <w:ilvl w:val="0"/>
          <w:numId w:val="71"/>
        </w:numPr>
        <w:suppressAutoHyphens/>
        <w:autoSpaceDE w:val="0"/>
        <w:spacing w:after="0" w:line="240" w:lineRule="auto"/>
        <w:ind w:left="567"/>
        <w:jc w:val="both"/>
        <w:rPr>
          <w:rFonts w:ascii="Tahoma" w:hAnsi="Tahoma" w:cs="Tahoma"/>
          <w:b/>
          <w:sz w:val="18"/>
          <w:szCs w:val="18"/>
          <w:u w:val="single"/>
          <w:lang w:eastAsia="zh-CN"/>
        </w:rPr>
      </w:pPr>
      <w:r w:rsidRPr="007D5C1C">
        <w:rPr>
          <w:rFonts w:ascii="Tahoma" w:hAnsi="Tahoma" w:cs="Tahoma"/>
          <w:b/>
          <w:sz w:val="18"/>
          <w:szCs w:val="18"/>
          <w:u w:val="single"/>
          <w:lang w:eastAsia="zh-CN"/>
        </w:rPr>
        <w:t xml:space="preserve">W przypadku konieczności realizacji zlecenia w trybie „pilnym”, czas przyjazdu Karetki </w:t>
      </w:r>
      <w:r w:rsidR="00206E9A" w:rsidRPr="007D5C1C">
        <w:rPr>
          <w:rFonts w:ascii="Tahoma" w:hAnsi="Tahoma" w:cs="Tahoma"/>
          <w:b/>
          <w:sz w:val="18"/>
          <w:szCs w:val="18"/>
          <w:u w:val="single"/>
          <w:lang w:eastAsia="zh-CN"/>
        </w:rPr>
        <w:t>T</w:t>
      </w:r>
      <w:r w:rsidRPr="007D5C1C">
        <w:rPr>
          <w:rFonts w:ascii="Tahoma" w:hAnsi="Tahoma" w:cs="Tahoma"/>
          <w:b/>
          <w:sz w:val="18"/>
          <w:szCs w:val="18"/>
          <w:u w:val="single"/>
          <w:lang w:eastAsia="zh-CN"/>
        </w:rPr>
        <w:t xml:space="preserve"> i S nie może być dłuższy niż 20 min.  Transport sanitarny  w trybie „pilnym”, to rodzaj transportu, którego nie można zaplanować, ani przewidzieć, a jego natychmiastowa realizacja jest konieczna. Zamawiający ma prawo 7 dni w tygodniu, 24h/dobę zlecić w/w usługę Wykonawcy. </w:t>
      </w:r>
    </w:p>
    <w:p w14:paraId="07490A7A" w14:textId="221F2AF3" w:rsidR="004677BA" w:rsidRPr="007D5C1C" w:rsidRDefault="004677BA" w:rsidP="008A7BC0">
      <w:pPr>
        <w:pStyle w:val="Akapitzlist"/>
        <w:numPr>
          <w:ilvl w:val="0"/>
          <w:numId w:val="71"/>
        </w:numPr>
        <w:suppressAutoHyphens/>
        <w:autoSpaceDE w:val="0"/>
        <w:spacing w:after="0" w:line="240" w:lineRule="auto"/>
        <w:ind w:left="567"/>
        <w:jc w:val="both"/>
        <w:rPr>
          <w:rFonts w:ascii="Tahoma" w:hAnsi="Tahoma" w:cs="Tahoma"/>
          <w:b/>
          <w:bCs/>
          <w:sz w:val="18"/>
          <w:szCs w:val="18"/>
          <w:u w:val="single"/>
          <w:lang w:eastAsia="zh-CN"/>
        </w:rPr>
      </w:pPr>
      <w:r w:rsidRPr="007D5C1C">
        <w:rPr>
          <w:rFonts w:ascii="Tahoma" w:hAnsi="Tahoma" w:cs="Tahoma"/>
          <w:b/>
          <w:bCs/>
          <w:sz w:val="18"/>
          <w:szCs w:val="18"/>
          <w:u w:val="single"/>
          <w:lang w:eastAsia="zh-CN"/>
        </w:rPr>
        <w:t xml:space="preserve">W przypadku, gdy Wykonawca nie wykona  zlecenia określonego transportu w czasie i terminie wymaganym przez Zamawiającego tj.: do 60 minut (Karetka T), do 45 minut (Karetka S) i  do 20 minut </w:t>
      </w:r>
      <w:r w:rsidR="00D4199F" w:rsidRPr="007D5C1C">
        <w:rPr>
          <w:rFonts w:ascii="Tahoma" w:hAnsi="Tahoma" w:cs="Tahoma"/>
          <w:b/>
          <w:bCs/>
          <w:sz w:val="18"/>
          <w:szCs w:val="18"/>
          <w:u w:val="single"/>
          <w:lang w:eastAsia="zh-CN"/>
        </w:rPr>
        <w:t>(Karetka T,</w:t>
      </w:r>
      <w:r w:rsidRPr="007D5C1C">
        <w:rPr>
          <w:rFonts w:ascii="Tahoma" w:hAnsi="Tahoma" w:cs="Tahoma"/>
          <w:b/>
          <w:bCs/>
          <w:sz w:val="18"/>
          <w:szCs w:val="18"/>
          <w:u w:val="single"/>
          <w:lang w:eastAsia="zh-CN"/>
        </w:rPr>
        <w:t xml:space="preserve"> S w trybie pilnym), Zamawiający ma prawo  skorzystać z usług innej firmy i obciążyć Wykonawcę różnicą poniesionych z tego tytułu kosztów oraz karą umowną przewidzianą we Wzorze umowy. </w:t>
      </w:r>
    </w:p>
    <w:p w14:paraId="1823934F" w14:textId="77777777" w:rsidR="004677BA" w:rsidRPr="007D5C1C" w:rsidRDefault="004677BA" w:rsidP="008A7BC0">
      <w:pPr>
        <w:pStyle w:val="Akapitzlist"/>
        <w:numPr>
          <w:ilvl w:val="0"/>
          <w:numId w:val="71"/>
        </w:numPr>
        <w:suppressAutoHyphens/>
        <w:autoSpaceDE w:val="0"/>
        <w:spacing w:after="0" w:line="240" w:lineRule="auto"/>
        <w:ind w:left="567"/>
        <w:jc w:val="both"/>
        <w:rPr>
          <w:rFonts w:ascii="Tahoma" w:hAnsi="Tahoma" w:cs="Tahoma"/>
          <w:b/>
          <w:sz w:val="18"/>
          <w:szCs w:val="18"/>
          <w:u w:val="single"/>
          <w:lang w:eastAsia="zh-CN"/>
        </w:rPr>
      </w:pPr>
      <w:r w:rsidRPr="007D5C1C">
        <w:rPr>
          <w:rFonts w:ascii="Tahoma" w:hAnsi="Tahoma" w:cs="Tahoma"/>
          <w:color w:val="000000"/>
          <w:spacing w:val="-3"/>
          <w:sz w:val="18"/>
          <w:szCs w:val="18"/>
          <w:lang w:eastAsia="zh-CN"/>
        </w:rPr>
        <w:t xml:space="preserve">W przypadku sytuacji uniemożliwiającej osobiste wykonanie usługi, Wykonawca jest zobowiązany zapewnić na swój koszt  realizację usługi przez osoby trzecie spełniające warunki wymagane przez Zamawiającego, sytuacja ta nie może być przyczyną zwłoki w realizacji zamówienia. W takim przypadku wszelką odpowiedzialnością za niewykonanie lub niewłaściwe wykonanie usługi, w tym za wszelkie szkody ponosi Wykonawca. </w:t>
      </w:r>
    </w:p>
    <w:p w14:paraId="27D6FEE3" w14:textId="77777777" w:rsidR="004677BA" w:rsidRPr="007D5C1C" w:rsidRDefault="004677BA" w:rsidP="008A7BC0">
      <w:pPr>
        <w:pStyle w:val="Akapitzlist"/>
        <w:numPr>
          <w:ilvl w:val="0"/>
          <w:numId w:val="71"/>
        </w:numPr>
        <w:suppressAutoHyphens/>
        <w:autoSpaceDE w:val="0"/>
        <w:spacing w:after="0" w:line="240" w:lineRule="auto"/>
        <w:ind w:left="567"/>
        <w:jc w:val="both"/>
        <w:rPr>
          <w:rFonts w:ascii="Tahoma" w:hAnsi="Tahoma" w:cs="Tahoma"/>
          <w:b/>
          <w:sz w:val="18"/>
          <w:szCs w:val="18"/>
          <w:u w:val="single"/>
          <w:lang w:eastAsia="zh-CN"/>
        </w:rPr>
      </w:pPr>
      <w:r w:rsidRPr="007D5C1C">
        <w:rPr>
          <w:rFonts w:ascii="Tahoma" w:hAnsi="Tahoma" w:cs="Tahoma"/>
          <w:color w:val="000000"/>
          <w:spacing w:val="-3"/>
          <w:sz w:val="18"/>
          <w:szCs w:val="18"/>
          <w:lang w:eastAsia="zh-CN"/>
        </w:rPr>
        <w:t xml:space="preserve">Wykonawca zobowiązany jest do posiadania zamiennego środka transportu, posiadającego ten sam standard i podstawienia go, w przypadku wystąpienia awarii w trakcie wykonywania usługi lub innego zdarzenia uniemożliwiającego jej wykonanie, na swój koszt w możliwie najkrótszym czasie, tak by nie stanowić zagrożenia dla życia i zdrowia pacjentów.  </w:t>
      </w:r>
    </w:p>
    <w:bookmarkEnd w:id="2"/>
    <w:p w14:paraId="738ED432" w14:textId="4974CDC2" w:rsidR="004677BA" w:rsidRPr="007D5C1C" w:rsidRDefault="004677BA" w:rsidP="008A7BC0">
      <w:pPr>
        <w:pStyle w:val="Akapitzlist"/>
        <w:widowControl w:val="0"/>
        <w:numPr>
          <w:ilvl w:val="0"/>
          <w:numId w:val="71"/>
        </w:numPr>
        <w:tabs>
          <w:tab w:val="left" w:pos="360"/>
          <w:tab w:val="left" w:pos="709"/>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ind w:left="567"/>
        <w:jc w:val="both"/>
        <w:rPr>
          <w:rFonts w:ascii="Tahoma" w:hAnsi="Tahoma" w:cs="Tahoma"/>
          <w:b/>
          <w:color w:val="000000"/>
          <w:spacing w:val="-3"/>
          <w:sz w:val="18"/>
          <w:szCs w:val="18"/>
          <w:lang w:eastAsia="zh-CN"/>
        </w:rPr>
      </w:pPr>
      <w:r w:rsidRPr="007D5C1C">
        <w:rPr>
          <w:rFonts w:ascii="Tahoma" w:hAnsi="Tahoma" w:cs="Tahoma"/>
          <w:b/>
          <w:color w:val="000000"/>
          <w:spacing w:val="-3"/>
          <w:sz w:val="18"/>
          <w:szCs w:val="18"/>
          <w:lang w:eastAsia="zh-CN"/>
        </w:rPr>
        <w:t>W przypadku transport</w:t>
      </w:r>
      <w:r w:rsidR="00677B01">
        <w:rPr>
          <w:rFonts w:ascii="Tahoma" w:hAnsi="Tahoma" w:cs="Tahoma"/>
          <w:b/>
          <w:color w:val="000000"/>
          <w:spacing w:val="-3"/>
          <w:sz w:val="18"/>
          <w:szCs w:val="18"/>
          <w:lang w:eastAsia="zh-CN"/>
        </w:rPr>
        <w:t>u pacjenta ze znaczącą nadwagą –</w:t>
      </w:r>
      <w:r w:rsidR="00B16F39">
        <w:rPr>
          <w:rFonts w:ascii="Tahoma" w:hAnsi="Tahoma" w:cs="Tahoma"/>
          <w:b/>
          <w:color w:val="000000"/>
          <w:spacing w:val="-3"/>
          <w:sz w:val="18"/>
          <w:szCs w:val="18"/>
          <w:lang w:eastAsia="zh-CN"/>
        </w:rPr>
        <w:t xml:space="preserve"> tzw.</w:t>
      </w:r>
      <w:r w:rsidRPr="007D5C1C">
        <w:rPr>
          <w:rFonts w:ascii="Tahoma" w:hAnsi="Tahoma" w:cs="Tahoma"/>
          <w:b/>
          <w:color w:val="000000"/>
          <w:spacing w:val="-3"/>
          <w:sz w:val="18"/>
          <w:szCs w:val="18"/>
          <w:lang w:eastAsia="zh-CN"/>
        </w:rPr>
        <w:t xml:space="preserve"> „pacjent </w:t>
      </w:r>
      <w:proofErr w:type="spellStart"/>
      <w:r w:rsidRPr="007D5C1C">
        <w:rPr>
          <w:rFonts w:ascii="Tahoma" w:hAnsi="Tahoma" w:cs="Tahoma"/>
          <w:b/>
          <w:color w:val="000000"/>
          <w:spacing w:val="-3"/>
          <w:sz w:val="18"/>
          <w:szCs w:val="18"/>
          <w:lang w:eastAsia="zh-CN"/>
        </w:rPr>
        <w:t>bariatryczny</w:t>
      </w:r>
      <w:proofErr w:type="spellEnd"/>
      <w:r w:rsidRPr="007D5C1C">
        <w:rPr>
          <w:rFonts w:ascii="Tahoma" w:hAnsi="Tahoma" w:cs="Tahoma"/>
          <w:b/>
          <w:color w:val="000000"/>
          <w:spacing w:val="-3"/>
          <w:sz w:val="18"/>
          <w:szCs w:val="18"/>
          <w:lang w:eastAsia="zh-CN"/>
        </w:rPr>
        <w:t xml:space="preserve">” Wykonawca musi zabezpieczyć dodatkowy skład osobowy dostosowany do warunków określonych w zgłoszeniu Zamawiającego. Realizacja usługi transportu przez dodatkowy zespół osobowy nie podlega dodatkowemu finansowaniu przez Zamawiającego. </w:t>
      </w:r>
    </w:p>
    <w:p w14:paraId="496F6E96" w14:textId="065BD5F4" w:rsidR="004677BA" w:rsidRPr="007D5C1C" w:rsidRDefault="004677BA" w:rsidP="008A7BC0">
      <w:pPr>
        <w:pStyle w:val="Akapitzlist"/>
        <w:widowControl w:val="0"/>
        <w:numPr>
          <w:ilvl w:val="0"/>
          <w:numId w:val="71"/>
        </w:numPr>
        <w:autoSpaceDE w:val="0"/>
        <w:autoSpaceDN w:val="0"/>
        <w:adjustRightInd w:val="0"/>
        <w:spacing w:after="0" w:line="240" w:lineRule="auto"/>
        <w:ind w:left="567"/>
        <w:jc w:val="both"/>
        <w:rPr>
          <w:rFonts w:ascii="Tahoma" w:hAnsi="Tahoma" w:cs="Tahoma"/>
          <w:color w:val="000000"/>
          <w:spacing w:val="-3"/>
          <w:sz w:val="18"/>
          <w:szCs w:val="18"/>
          <w:lang w:eastAsia="zh-CN"/>
        </w:rPr>
      </w:pPr>
      <w:r w:rsidRPr="007D5C1C">
        <w:rPr>
          <w:rFonts w:ascii="Tahoma" w:hAnsi="Tahoma" w:cs="Tahoma"/>
          <w:bCs/>
          <w:sz w:val="18"/>
          <w:szCs w:val="18"/>
          <w:lang w:eastAsia="zh-CN"/>
        </w:rPr>
        <w:t>Wykonawca zobowiązany jest zapewnić</w:t>
      </w:r>
      <w:r w:rsidRPr="007D5C1C">
        <w:rPr>
          <w:rFonts w:ascii="Tahoma" w:hAnsi="Tahoma" w:cs="Tahoma"/>
          <w:bCs/>
          <w:sz w:val="18"/>
          <w:szCs w:val="18"/>
          <w:lang w:val="x-none" w:eastAsia="zh-CN"/>
        </w:rPr>
        <w:t xml:space="preserve"> opiek</w:t>
      </w:r>
      <w:r w:rsidRPr="007D5C1C">
        <w:rPr>
          <w:rFonts w:ascii="Tahoma" w:hAnsi="Tahoma" w:cs="Tahoma"/>
          <w:bCs/>
          <w:sz w:val="18"/>
          <w:szCs w:val="18"/>
          <w:lang w:eastAsia="zh-CN"/>
        </w:rPr>
        <w:t>ę</w:t>
      </w:r>
      <w:r w:rsidRPr="007D5C1C">
        <w:rPr>
          <w:rFonts w:ascii="Tahoma" w:hAnsi="Tahoma" w:cs="Tahoma"/>
          <w:bCs/>
          <w:sz w:val="18"/>
          <w:szCs w:val="18"/>
          <w:lang w:val="x-none" w:eastAsia="zh-CN"/>
        </w:rPr>
        <w:t xml:space="preserve"> nad pacjentem od momentu przejęcia pacjenta z miejsca określonego w zleceniu przez cały czas do momentu przekazania pacjenta do miejsca docelowego (np. dom, Poradnia, Klinika, Oddział)</w:t>
      </w:r>
      <w:r w:rsidRPr="007D5C1C">
        <w:rPr>
          <w:rFonts w:ascii="Tahoma" w:hAnsi="Tahoma" w:cs="Tahoma"/>
          <w:bCs/>
          <w:sz w:val="18"/>
          <w:szCs w:val="18"/>
          <w:lang w:eastAsia="zh-CN"/>
        </w:rPr>
        <w:t>.</w:t>
      </w:r>
    </w:p>
    <w:p w14:paraId="52F24409" w14:textId="6D74EC08" w:rsidR="004677BA" w:rsidRPr="008606B6" w:rsidRDefault="004677BA" w:rsidP="008A7BC0">
      <w:pPr>
        <w:pStyle w:val="Akapitzlist"/>
        <w:widowControl w:val="0"/>
        <w:numPr>
          <w:ilvl w:val="0"/>
          <w:numId w:val="71"/>
        </w:numPr>
        <w:autoSpaceDE w:val="0"/>
        <w:autoSpaceDN w:val="0"/>
        <w:adjustRightInd w:val="0"/>
        <w:spacing w:after="0" w:line="240" w:lineRule="auto"/>
        <w:ind w:left="567"/>
        <w:jc w:val="both"/>
        <w:rPr>
          <w:rFonts w:ascii="Tahoma" w:hAnsi="Tahoma" w:cs="Tahoma"/>
          <w:color w:val="000000"/>
          <w:spacing w:val="-3"/>
          <w:sz w:val="18"/>
          <w:szCs w:val="18"/>
          <w:lang w:eastAsia="zh-CN"/>
        </w:rPr>
      </w:pPr>
      <w:r w:rsidRPr="007D5C1C">
        <w:rPr>
          <w:rFonts w:ascii="Arial" w:hAnsi="Arial" w:cs="Arial"/>
          <w:kern w:val="1"/>
          <w:sz w:val="18"/>
          <w:szCs w:val="18"/>
        </w:rPr>
        <w:t>W przypadku braku możliwości złożenia zlecenia transportu przez brak kontaktu z dyspozytorem Wykonawcy przez czas dłuższy niż 15 minut</w:t>
      </w:r>
      <w:r w:rsidRPr="007D5C1C">
        <w:rPr>
          <w:rFonts w:ascii="Arial" w:hAnsi="Arial" w:cs="Arial"/>
          <w:b/>
          <w:kern w:val="1"/>
          <w:sz w:val="18"/>
          <w:szCs w:val="18"/>
        </w:rPr>
        <w:t xml:space="preserve">, </w:t>
      </w:r>
      <w:r w:rsidRPr="007D5C1C">
        <w:rPr>
          <w:rFonts w:ascii="Arial" w:hAnsi="Arial" w:cs="Arial"/>
          <w:kern w:val="1"/>
          <w:sz w:val="18"/>
          <w:szCs w:val="18"/>
        </w:rPr>
        <w:t xml:space="preserve">Zamawiający ma prawo </w:t>
      </w:r>
      <w:r w:rsidRPr="007D5C1C">
        <w:rPr>
          <w:rFonts w:ascii="Tahoma" w:hAnsi="Tahoma" w:cs="Tahoma"/>
          <w:bCs/>
          <w:sz w:val="18"/>
          <w:szCs w:val="18"/>
          <w:lang w:eastAsia="zh-CN"/>
        </w:rPr>
        <w:t>skorzystać z usług innej firmy i obciążyć Wykonawcę różnicą poniesionych z tego tytułu kosztów</w:t>
      </w:r>
      <w:r w:rsidRPr="007D5C1C">
        <w:rPr>
          <w:sz w:val="18"/>
          <w:szCs w:val="18"/>
        </w:rPr>
        <w:t xml:space="preserve"> </w:t>
      </w:r>
      <w:r w:rsidRPr="007D5C1C">
        <w:rPr>
          <w:rFonts w:ascii="Tahoma" w:hAnsi="Tahoma" w:cs="Tahoma"/>
          <w:bCs/>
          <w:sz w:val="18"/>
          <w:szCs w:val="18"/>
          <w:lang w:eastAsia="zh-CN"/>
        </w:rPr>
        <w:t>oraz karą umowną przewidzianą we Wzorze Umowy.</w:t>
      </w:r>
    </w:p>
    <w:p w14:paraId="398FE4EB" w14:textId="77777777" w:rsidR="008606B6" w:rsidRPr="007D5C1C" w:rsidRDefault="008606B6" w:rsidP="007A09D3">
      <w:pPr>
        <w:pStyle w:val="Akapitzlist"/>
        <w:widowControl w:val="0"/>
        <w:autoSpaceDE w:val="0"/>
        <w:autoSpaceDN w:val="0"/>
        <w:adjustRightInd w:val="0"/>
        <w:spacing w:after="0" w:line="240" w:lineRule="auto"/>
        <w:ind w:left="567"/>
        <w:jc w:val="both"/>
        <w:rPr>
          <w:rFonts w:ascii="Tahoma" w:hAnsi="Tahoma" w:cs="Tahoma"/>
          <w:color w:val="000000"/>
          <w:spacing w:val="-3"/>
          <w:sz w:val="18"/>
          <w:szCs w:val="18"/>
          <w:lang w:eastAsia="zh-CN"/>
        </w:rPr>
      </w:pPr>
    </w:p>
    <w:p w14:paraId="4641EBCC" w14:textId="0242271B" w:rsidR="004677BA" w:rsidRPr="008606B6" w:rsidRDefault="004677BA" w:rsidP="008A7BC0">
      <w:pPr>
        <w:numPr>
          <w:ilvl w:val="0"/>
          <w:numId w:val="70"/>
        </w:numPr>
        <w:suppressAutoHyphens/>
        <w:autoSpaceDE w:val="0"/>
        <w:ind w:left="142" w:hanging="284"/>
        <w:jc w:val="both"/>
        <w:rPr>
          <w:b/>
          <w:bCs/>
          <w:sz w:val="18"/>
          <w:szCs w:val="18"/>
          <w:lang w:eastAsia="zh-CN"/>
        </w:rPr>
      </w:pPr>
      <w:bookmarkStart w:id="3" w:name="_Hlk132198854"/>
      <w:r w:rsidRPr="004677BA">
        <w:rPr>
          <w:rFonts w:ascii="Tahoma" w:hAnsi="Tahoma" w:cs="Tahoma"/>
          <w:b/>
          <w:bCs/>
          <w:sz w:val="18"/>
          <w:szCs w:val="18"/>
          <w:lang w:eastAsia="zh-CN"/>
        </w:rPr>
        <w:t>Wykonawca zobowiązany jest do bieżącej aktualizacji Wykazu pojazdów w razie konieczności wyłączenia któregokolwiek z pojazdów z eksploatacji (wraz z podaniem szczegółowego uzasadnienia dokonywanej zmiany) – wg wzoru stanowiącego Załącznik nr 7 do SWZ, którymi Wykonawca świadczy na bieżąco usługi transportu sanitarnego dla pacjentów Zamawiającego.</w:t>
      </w:r>
    </w:p>
    <w:p w14:paraId="3EE2DC46" w14:textId="77777777" w:rsidR="008606B6" w:rsidRPr="004677BA" w:rsidRDefault="008606B6" w:rsidP="007A09D3">
      <w:pPr>
        <w:suppressAutoHyphens/>
        <w:autoSpaceDE w:val="0"/>
        <w:ind w:left="142"/>
        <w:jc w:val="both"/>
        <w:rPr>
          <w:b/>
          <w:bCs/>
          <w:sz w:val="18"/>
          <w:szCs w:val="18"/>
          <w:lang w:eastAsia="zh-CN"/>
        </w:rPr>
      </w:pPr>
    </w:p>
    <w:bookmarkEnd w:id="3"/>
    <w:p w14:paraId="69FFC63A" w14:textId="1C9636DC" w:rsidR="004677BA" w:rsidRPr="008606B6" w:rsidRDefault="004677BA" w:rsidP="008A7BC0">
      <w:pPr>
        <w:numPr>
          <w:ilvl w:val="0"/>
          <w:numId w:val="70"/>
        </w:numPr>
        <w:suppressAutoHyphens/>
        <w:autoSpaceDE w:val="0"/>
        <w:ind w:left="142"/>
        <w:jc w:val="both"/>
        <w:rPr>
          <w:b/>
          <w:sz w:val="18"/>
          <w:szCs w:val="18"/>
          <w:lang w:eastAsia="zh-CN"/>
        </w:rPr>
      </w:pPr>
      <w:r w:rsidRPr="004677BA">
        <w:rPr>
          <w:rFonts w:ascii="Tahoma" w:hAnsi="Tahoma" w:cs="Tahoma"/>
          <w:b/>
          <w:color w:val="000000"/>
          <w:spacing w:val="-3"/>
          <w:sz w:val="18"/>
          <w:szCs w:val="18"/>
          <w:lang w:eastAsia="zh-CN"/>
        </w:rPr>
        <w:t>Wykonawca zobowiązuje się do poddania kontroli Narodowego Funduszu Zdrowia na zasadach określonych w ustawie z dnia 27 sierpnia 2004 roku (</w:t>
      </w:r>
      <w:r w:rsidR="000C3637" w:rsidRPr="000C3637">
        <w:rPr>
          <w:rFonts w:ascii="Tahoma" w:hAnsi="Tahoma" w:cs="Tahoma"/>
          <w:b/>
          <w:color w:val="000000"/>
          <w:spacing w:val="-3"/>
          <w:sz w:val="18"/>
          <w:szCs w:val="18"/>
          <w:lang w:eastAsia="zh-CN"/>
        </w:rPr>
        <w:t>Dz.U. 2022 poz. 2561</w:t>
      </w:r>
      <w:r w:rsidRPr="004677BA">
        <w:rPr>
          <w:rFonts w:ascii="Tahoma" w:hAnsi="Tahoma" w:cs="Tahoma"/>
          <w:b/>
          <w:color w:val="000000"/>
          <w:spacing w:val="-3"/>
          <w:sz w:val="18"/>
          <w:szCs w:val="18"/>
          <w:lang w:eastAsia="zh-CN"/>
        </w:rPr>
        <w:t xml:space="preserve"> t.j. z </w:t>
      </w:r>
      <w:proofErr w:type="spellStart"/>
      <w:r w:rsidRPr="004677BA">
        <w:rPr>
          <w:rFonts w:ascii="Tahoma" w:hAnsi="Tahoma" w:cs="Tahoma"/>
          <w:b/>
          <w:color w:val="000000"/>
          <w:spacing w:val="-3"/>
          <w:sz w:val="18"/>
          <w:szCs w:val="18"/>
          <w:lang w:eastAsia="zh-CN"/>
        </w:rPr>
        <w:t>poźn</w:t>
      </w:r>
      <w:proofErr w:type="spellEnd"/>
      <w:r w:rsidRPr="004677BA">
        <w:rPr>
          <w:rFonts w:ascii="Tahoma" w:hAnsi="Tahoma" w:cs="Tahoma"/>
          <w:b/>
          <w:color w:val="000000"/>
          <w:spacing w:val="-3"/>
          <w:sz w:val="18"/>
          <w:szCs w:val="18"/>
          <w:lang w:eastAsia="zh-CN"/>
        </w:rPr>
        <w:t xml:space="preserve">. zm.) o świadczeniach opieki zdrowotnej finansowanych ze środków publicznych w zakresie wynikającym z umowy zawartej z NFZ. </w:t>
      </w:r>
    </w:p>
    <w:p w14:paraId="22DEE977" w14:textId="77777777" w:rsidR="008606B6" w:rsidRPr="004677BA" w:rsidRDefault="008606B6" w:rsidP="007A09D3">
      <w:pPr>
        <w:suppressAutoHyphens/>
        <w:autoSpaceDE w:val="0"/>
        <w:ind w:left="142"/>
        <w:jc w:val="both"/>
        <w:rPr>
          <w:b/>
          <w:sz w:val="18"/>
          <w:szCs w:val="18"/>
          <w:lang w:eastAsia="zh-CN"/>
        </w:rPr>
      </w:pPr>
    </w:p>
    <w:p w14:paraId="1464861A" w14:textId="2A5D09AC" w:rsidR="004677BA" w:rsidRPr="008606B6" w:rsidRDefault="004677BA" w:rsidP="008A7BC0">
      <w:pPr>
        <w:pStyle w:val="Akapitzlist"/>
        <w:numPr>
          <w:ilvl w:val="0"/>
          <w:numId w:val="70"/>
        </w:numPr>
        <w:spacing w:after="0" w:line="240" w:lineRule="auto"/>
        <w:ind w:left="142"/>
        <w:jc w:val="both"/>
        <w:rPr>
          <w:rFonts w:ascii="Tahoma" w:eastAsia="Times New Roman" w:hAnsi="Tahoma" w:cs="Tahoma"/>
          <w:b/>
          <w:sz w:val="18"/>
          <w:szCs w:val="18"/>
          <w:lang w:eastAsia="pl-PL"/>
        </w:rPr>
      </w:pPr>
      <w:r w:rsidRPr="004677BA">
        <w:rPr>
          <w:rFonts w:ascii="Tahoma" w:eastAsia="Times New Roman" w:hAnsi="Tahoma" w:cs="Tahoma"/>
          <w:b/>
          <w:color w:val="000000"/>
          <w:sz w:val="18"/>
          <w:szCs w:val="18"/>
          <w:lang w:eastAsia="pl-PL"/>
        </w:rPr>
        <w:t xml:space="preserve">Wykonawca zobowiązany jest po zawarciu umowy z Zamawiającym do jej zarejestrowania w narzędziu ŁOW NFZ „Portal świadczeniodawcy” (kod świadczeniodawcy: </w:t>
      </w:r>
      <w:r w:rsidR="003341ED" w:rsidRPr="003341ED">
        <w:rPr>
          <w:rFonts w:ascii="Tahoma" w:eastAsia="Times New Roman" w:hAnsi="Tahoma" w:cs="Tahoma"/>
          <w:b/>
          <w:color w:val="000000"/>
          <w:sz w:val="18"/>
          <w:szCs w:val="18"/>
          <w:lang w:eastAsia="pl-PL"/>
        </w:rPr>
        <w:t>110056</w:t>
      </w:r>
      <w:r w:rsidRPr="004677BA">
        <w:rPr>
          <w:rFonts w:ascii="Tahoma" w:eastAsia="Times New Roman" w:hAnsi="Tahoma" w:cs="Tahoma"/>
          <w:b/>
          <w:color w:val="000000"/>
          <w:sz w:val="18"/>
          <w:szCs w:val="18"/>
          <w:lang w:eastAsia="pl-PL"/>
        </w:rPr>
        <w:t xml:space="preserve">). </w:t>
      </w:r>
    </w:p>
    <w:p w14:paraId="71F2F415" w14:textId="6E49DD03" w:rsidR="008606B6" w:rsidRPr="008606B6" w:rsidRDefault="008606B6" w:rsidP="007A09D3">
      <w:pPr>
        <w:jc w:val="both"/>
        <w:rPr>
          <w:rFonts w:ascii="Tahoma" w:hAnsi="Tahoma" w:cs="Tahoma"/>
          <w:b/>
          <w:sz w:val="18"/>
          <w:szCs w:val="18"/>
        </w:rPr>
      </w:pPr>
    </w:p>
    <w:p w14:paraId="433323C9" w14:textId="6DA2837A" w:rsidR="00B55E2C" w:rsidRPr="00B55E2C" w:rsidRDefault="004677BA" w:rsidP="008A7BC0">
      <w:pPr>
        <w:numPr>
          <w:ilvl w:val="0"/>
          <w:numId w:val="70"/>
        </w:numPr>
        <w:suppressAutoHyphens/>
        <w:autoSpaceDE w:val="0"/>
        <w:ind w:left="142"/>
        <w:jc w:val="both"/>
        <w:rPr>
          <w:sz w:val="18"/>
          <w:szCs w:val="18"/>
          <w:lang w:eastAsia="zh-CN"/>
        </w:rPr>
      </w:pPr>
      <w:r w:rsidRPr="004677BA">
        <w:rPr>
          <w:rFonts w:ascii="Tahoma" w:hAnsi="Tahoma" w:cs="Tahoma"/>
          <w:color w:val="000000"/>
          <w:spacing w:val="-3"/>
          <w:sz w:val="18"/>
          <w:szCs w:val="18"/>
          <w:lang w:eastAsia="zh-CN"/>
        </w:rPr>
        <w:t>Wykonawca potwierdza prawo Zamawiającego do przeprowadzenia kontroli realizacji umowy</w:t>
      </w:r>
      <w:r w:rsidR="001824E4">
        <w:rPr>
          <w:rFonts w:ascii="Tahoma" w:hAnsi="Tahoma" w:cs="Tahoma"/>
          <w:color w:val="000000"/>
          <w:spacing w:val="-3"/>
          <w:sz w:val="18"/>
          <w:szCs w:val="18"/>
          <w:lang w:eastAsia="zh-CN"/>
        </w:rPr>
        <w:t>.</w:t>
      </w:r>
    </w:p>
    <w:p w14:paraId="193B4D93" w14:textId="74CCBB27" w:rsidR="004677BA" w:rsidRPr="004677BA" w:rsidRDefault="004677BA" w:rsidP="007A09D3">
      <w:pPr>
        <w:suppressAutoHyphens/>
        <w:autoSpaceDE w:val="0"/>
        <w:ind w:left="142"/>
        <w:jc w:val="both"/>
        <w:rPr>
          <w:sz w:val="18"/>
          <w:szCs w:val="18"/>
          <w:lang w:eastAsia="zh-CN"/>
        </w:rPr>
      </w:pPr>
    </w:p>
    <w:p w14:paraId="131BC3EA" w14:textId="1B816845" w:rsidR="004677BA" w:rsidRPr="00B55E2C" w:rsidRDefault="004677BA" w:rsidP="008A7BC0">
      <w:pPr>
        <w:numPr>
          <w:ilvl w:val="0"/>
          <w:numId w:val="70"/>
        </w:numPr>
        <w:suppressAutoHyphens/>
        <w:autoSpaceDE w:val="0"/>
        <w:ind w:left="142"/>
        <w:jc w:val="both"/>
        <w:rPr>
          <w:sz w:val="18"/>
          <w:szCs w:val="18"/>
          <w:lang w:eastAsia="zh-CN"/>
        </w:rPr>
      </w:pPr>
      <w:r w:rsidRPr="004677BA">
        <w:rPr>
          <w:rFonts w:ascii="Tahoma" w:hAnsi="Tahoma" w:cs="Tahoma"/>
          <w:color w:val="000000"/>
          <w:spacing w:val="-3"/>
          <w:sz w:val="18"/>
          <w:szCs w:val="18"/>
          <w:lang w:eastAsia="zh-CN"/>
        </w:rPr>
        <w:t xml:space="preserve">Wykonawca będzie świadczył usługi transportu objęte umową we współpracy z personelem </w:t>
      </w:r>
      <w:r w:rsidR="008A6401">
        <w:rPr>
          <w:rFonts w:ascii="Tahoma" w:hAnsi="Tahoma" w:cs="Tahoma"/>
          <w:color w:val="000000"/>
          <w:spacing w:val="-3"/>
          <w:sz w:val="18"/>
          <w:szCs w:val="18"/>
          <w:lang w:eastAsia="zh-CN"/>
        </w:rPr>
        <w:t>SPZOZ USK nr 1 im. N. Barlickiego w Łodzi</w:t>
      </w:r>
      <w:r w:rsidRPr="004677BA">
        <w:rPr>
          <w:rFonts w:ascii="Tahoma" w:hAnsi="Tahoma" w:cs="Tahoma"/>
          <w:color w:val="000000"/>
          <w:spacing w:val="-3"/>
          <w:sz w:val="18"/>
          <w:szCs w:val="18"/>
          <w:lang w:eastAsia="zh-CN"/>
        </w:rPr>
        <w:t xml:space="preserve">. </w:t>
      </w:r>
    </w:p>
    <w:p w14:paraId="16940C1E" w14:textId="77777777" w:rsidR="00B55E2C" w:rsidRPr="004677BA" w:rsidRDefault="00B55E2C" w:rsidP="007A09D3">
      <w:pPr>
        <w:suppressAutoHyphens/>
        <w:autoSpaceDE w:val="0"/>
        <w:ind w:left="142"/>
        <w:jc w:val="both"/>
        <w:rPr>
          <w:sz w:val="18"/>
          <w:szCs w:val="18"/>
          <w:lang w:eastAsia="zh-CN"/>
        </w:rPr>
      </w:pPr>
    </w:p>
    <w:p w14:paraId="2B37B4BC" w14:textId="136FDD2B" w:rsidR="004677BA" w:rsidRPr="00B55E2C" w:rsidRDefault="004677BA" w:rsidP="008A7BC0">
      <w:pPr>
        <w:numPr>
          <w:ilvl w:val="0"/>
          <w:numId w:val="70"/>
        </w:numPr>
        <w:suppressAutoHyphens/>
        <w:autoSpaceDE w:val="0"/>
        <w:ind w:left="142"/>
        <w:jc w:val="both"/>
        <w:rPr>
          <w:sz w:val="18"/>
          <w:szCs w:val="18"/>
          <w:lang w:eastAsia="zh-CN"/>
        </w:rPr>
      </w:pPr>
      <w:r w:rsidRPr="004677BA">
        <w:rPr>
          <w:rFonts w:ascii="Tahoma" w:hAnsi="Tahoma" w:cs="Tahoma"/>
          <w:color w:val="000000"/>
          <w:spacing w:val="-3"/>
          <w:sz w:val="18"/>
          <w:szCs w:val="18"/>
          <w:lang w:eastAsia="zh-CN"/>
        </w:rPr>
        <w:t xml:space="preserve">Wykonawca ponosi pełną odpowiedzialność za wszelkie szkody spowodowane przez pracowników i osoby którymi się posłużył, powstałe w trakcie realizacji umowy. </w:t>
      </w:r>
    </w:p>
    <w:p w14:paraId="45847032" w14:textId="77777777" w:rsidR="00B55E2C" w:rsidRPr="004677BA" w:rsidRDefault="00B55E2C" w:rsidP="007A09D3">
      <w:pPr>
        <w:suppressAutoHyphens/>
        <w:autoSpaceDE w:val="0"/>
        <w:ind w:left="142"/>
        <w:jc w:val="both"/>
        <w:rPr>
          <w:sz w:val="18"/>
          <w:szCs w:val="18"/>
          <w:lang w:eastAsia="zh-CN"/>
        </w:rPr>
      </w:pPr>
    </w:p>
    <w:p w14:paraId="131D6A24" w14:textId="4B5AD33A" w:rsidR="004677BA" w:rsidRPr="004677BA" w:rsidRDefault="004677BA" w:rsidP="008A7BC0">
      <w:pPr>
        <w:numPr>
          <w:ilvl w:val="0"/>
          <w:numId w:val="70"/>
        </w:numPr>
        <w:suppressAutoHyphens/>
        <w:autoSpaceDE w:val="0"/>
        <w:ind w:left="142"/>
        <w:jc w:val="both"/>
        <w:rPr>
          <w:sz w:val="18"/>
          <w:szCs w:val="18"/>
          <w:lang w:eastAsia="zh-CN"/>
        </w:rPr>
      </w:pPr>
      <w:r w:rsidRPr="004677BA">
        <w:rPr>
          <w:rFonts w:ascii="Tahoma" w:hAnsi="Tahoma" w:cs="Tahoma"/>
          <w:color w:val="000000"/>
          <w:spacing w:val="-3"/>
          <w:sz w:val="18"/>
          <w:szCs w:val="18"/>
          <w:lang w:eastAsia="zh-CN"/>
        </w:rPr>
        <w:t>Wykonawca ponosi także odpowiedzialność za straty i szkody, nie mieszczące się w opisanych powyżej zakresach, a będące następstwem zawinionego działania lub zaniechania, rażącego niedbalstwa lub braku należytej staranności.</w:t>
      </w:r>
    </w:p>
    <w:p w14:paraId="4829E305" w14:textId="5BAFB96D" w:rsidR="00B55E2C" w:rsidRDefault="00B55E2C" w:rsidP="007A09D3">
      <w:pPr>
        <w:ind w:left="142"/>
        <w:rPr>
          <w:rFonts w:ascii="Tahoma" w:hAnsi="Tahoma" w:cs="Tahoma"/>
          <w:sz w:val="18"/>
          <w:szCs w:val="18"/>
        </w:rPr>
      </w:pPr>
    </w:p>
    <w:p w14:paraId="363BEF3E" w14:textId="6637897D" w:rsidR="004677BA" w:rsidRPr="00B55E2C" w:rsidRDefault="004677BA" w:rsidP="008A7BC0">
      <w:pPr>
        <w:pStyle w:val="Akapitzlist"/>
        <w:numPr>
          <w:ilvl w:val="0"/>
          <w:numId w:val="70"/>
        </w:numPr>
        <w:spacing w:after="0" w:line="240" w:lineRule="auto"/>
        <w:ind w:left="142"/>
        <w:rPr>
          <w:rFonts w:ascii="Tahoma" w:hAnsi="Tahoma" w:cs="Tahoma"/>
          <w:b/>
          <w:sz w:val="20"/>
          <w:szCs w:val="20"/>
        </w:rPr>
      </w:pPr>
      <w:r w:rsidRPr="00B55E2C">
        <w:rPr>
          <w:rFonts w:ascii="Tahoma" w:hAnsi="Tahoma" w:cs="Tahoma"/>
          <w:sz w:val="18"/>
          <w:szCs w:val="18"/>
        </w:rPr>
        <w:t xml:space="preserve">Wykonawca przygotuje </w:t>
      </w:r>
      <w:r w:rsidRPr="00B55E2C">
        <w:rPr>
          <w:rFonts w:ascii="Tahoma" w:hAnsi="Tahoma" w:cs="Tahoma"/>
          <w:b/>
          <w:sz w:val="18"/>
          <w:szCs w:val="18"/>
        </w:rPr>
        <w:t>miesięczne zestawienie zrealizowanych zleceń transportów wraz z ich kopiami załączonymi do ww. zestawienia</w:t>
      </w:r>
      <w:r w:rsidRPr="00B55E2C">
        <w:rPr>
          <w:rFonts w:ascii="Tahoma" w:hAnsi="Tahoma" w:cs="Tahoma"/>
          <w:sz w:val="18"/>
          <w:szCs w:val="18"/>
        </w:rPr>
        <w:t xml:space="preserve"> </w:t>
      </w:r>
      <w:r w:rsidRPr="00B55E2C">
        <w:rPr>
          <w:rFonts w:ascii="Tahoma" w:hAnsi="Tahoma" w:cs="Tahoma"/>
          <w:b/>
          <w:sz w:val="18"/>
          <w:szCs w:val="18"/>
        </w:rPr>
        <w:t>z podaniem daty realizacji transportu wraz z godzinami lekarza zlecającego i oddziału zlecającego, ilości km (dla wyjazdów poza Łódź), ceny zlecenia.</w:t>
      </w:r>
    </w:p>
    <w:p w14:paraId="7BA25E71" w14:textId="062A0306" w:rsidR="00B55E2C" w:rsidRDefault="00B55E2C" w:rsidP="00B55E2C">
      <w:pPr>
        <w:rPr>
          <w:rFonts w:ascii="Tahoma" w:hAnsi="Tahoma" w:cs="Tahoma"/>
          <w:b/>
          <w:sz w:val="20"/>
          <w:szCs w:val="20"/>
        </w:rPr>
      </w:pPr>
    </w:p>
    <w:p w14:paraId="7B2A1099" w14:textId="77777777" w:rsidR="00AE3F45" w:rsidRPr="009628DF" w:rsidRDefault="00AE3F45" w:rsidP="00AE3F45">
      <w:pPr>
        <w:spacing w:line="360" w:lineRule="auto"/>
        <w:rPr>
          <w:rFonts w:ascii="Tahoma" w:hAnsi="Tahoma" w:cs="Tahoma"/>
          <w:b/>
          <w:sz w:val="18"/>
          <w:szCs w:val="18"/>
        </w:rPr>
      </w:pPr>
      <w:r w:rsidRPr="009628DF">
        <w:rPr>
          <w:rFonts w:ascii="Tahoma" w:hAnsi="Tahoma" w:cs="Tahoma"/>
          <w:b/>
          <w:sz w:val="18"/>
          <w:szCs w:val="18"/>
        </w:rPr>
        <w:t>Akceptuję powyższe warunki.</w:t>
      </w:r>
    </w:p>
    <w:p w14:paraId="17CBB6BE" w14:textId="77777777" w:rsidR="00AE3F45" w:rsidRPr="009628DF" w:rsidRDefault="00AE3F45" w:rsidP="00AE3F45">
      <w:pPr>
        <w:spacing w:line="360" w:lineRule="auto"/>
        <w:rPr>
          <w:rFonts w:ascii="Tahoma" w:hAnsi="Tahoma" w:cs="Tahoma"/>
          <w:b/>
          <w:sz w:val="18"/>
          <w:szCs w:val="18"/>
        </w:rPr>
      </w:pPr>
    </w:p>
    <w:p w14:paraId="7D2E65EB" w14:textId="0E752B5C" w:rsidR="00AE3F45" w:rsidRPr="009628DF" w:rsidRDefault="00AE3F45" w:rsidP="00AE3F45">
      <w:pPr>
        <w:tabs>
          <w:tab w:val="left" w:pos="6096"/>
        </w:tabs>
        <w:rPr>
          <w:rFonts w:ascii="Tahoma" w:hAnsi="Tahoma" w:cs="Tahoma"/>
          <w:sz w:val="18"/>
          <w:szCs w:val="18"/>
        </w:rPr>
      </w:pPr>
      <w:r>
        <w:rPr>
          <w:rFonts w:ascii="Tahoma" w:hAnsi="Tahoma" w:cs="Tahoma"/>
          <w:sz w:val="18"/>
          <w:szCs w:val="18"/>
        </w:rPr>
        <w:t xml:space="preserve">............... </w:t>
      </w:r>
      <w:r>
        <w:rPr>
          <w:rFonts w:ascii="Tahoma" w:hAnsi="Tahoma" w:cs="Tahoma"/>
          <w:sz w:val="18"/>
          <w:szCs w:val="18"/>
        </w:rPr>
        <w:tab/>
      </w:r>
      <w:r w:rsidRPr="009628DF">
        <w:rPr>
          <w:rFonts w:ascii="Tahoma" w:hAnsi="Tahoma" w:cs="Tahoma"/>
          <w:sz w:val="18"/>
          <w:szCs w:val="18"/>
        </w:rPr>
        <w:t>...................................................................</w:t>
      </w:r>
    </w:p>
    <w:p w14:paraId="7808F2D6" w14:textId="529A836B" w:rsidR="00AE3F45" w:rsidRPr="009628DF" w:rsidRDefault="00AE3F45" w:rsidP="00AE3F45">
      <w:pPr>
        <w:tabs>
          <w:tab w:val="left" w:pos="6096"/>
        </w:tabs>
        <w:ind w:left="142"/>
        <w:rPr>
          <w:rFonts w:ascii="Tahoma" w:hAnsi="Tahoma" w:cs="Tahoma"/>
          <w:sz w:val="16"/>
          <w:szCs w:val="16"/>
        </w:rPr>
      </w:pPr>
      <w:r>
        <w:rPr>
          <w:rFonts w:ascii="Tahoma" w:hAnsi="Tahoma" w:cs="Tahoma"/>
          <w:sz w:val="16"/>
          <w:szCs w:val="16"/>
        </w:rPr>
        <w:t xml:space="preserve">Data </w:t>
      </w:r>
      <w:r>
        <w:rPr>
          <w:rFonts w:ascii="Tahoma" w:hAnsi="Tahoma" w:cs="Tahoma"/>
          <w:sz w:val="16"/>
          <w:szCs w:val="16"/>
        </w:rPr>
        <w:tab/>
      </w:r>
      <w:r w:rsidRPr="009628DF">
        <w:rPr>
          <w:rFonts w:ascii="Tahoma" w:hAnsi="Tahoma" w:cs="Tahoma"/>
          <w:sz w:val="16"/>
          <w:szCs w:val="16"/>
        </w:rPr>
        <w:t>Podpis upoważnionego przedstawiciela Wykonawcy</w:t>
      </w:r>
    </w:p>
    <w:p w14:paraId="14C2B89A" w14:textId="37E6C8EF" w:rsidR="00B55E2C" w:rsidRDefault="00B55E2C" w:rsidP="00AE3F45">
      <w:pPr>
        <w:rPr>
          <w:rFonts w:ascii="Tahoma" w:hAnsi="Tahoma" w:cs="Tahoma"/>
          <w:b/>
          <w:sz w:val="20"/>
          <w:szCs w:val="20"/>
        </w:rPr>
      </w:pPr>
    </w:p>
    <w:p w14:paraId="4B0876BD" w14:textId="21BABB85" w:rsidR="00AE3F45" w:rsidRDefault="00AE3F45" w:rsidP="00B55E2C">
      <w:pPr>
        <w:rPr>
          <w:rFonts w:ascii="Tahoma" w:hAnsi="Tahoma" w:cs="Tahoma"/>
          <w:b/>
          <w:sz w:val="20"/>
          <w:szCs w:val="20"/>
        </w:rPr>
      </w:pPr>
    </w:p>
    <w:p w14:paraId="13B89BA9" w14:textId="77777777" w:rsidR="00AE3F45" w:rsidRPr="00B55E2C" w:rsidRDefault="00AE3F45" w:rsidP="00B55E2C">
      <w:pPr>
        <w:rPr>
          <w:rFonts w:ascii="Tahoma" w:hAnsi="Tahoma" w:cs="Tahoma"/>
          <w:b/>
          <w:sz w:val="20"/>
          <w:szCs w:val="20"/>
        </w:rPr>
        <w:sectPr w:rsidR="00AE3F45" w:rsidRPr="00B55E2C" w:rsidSect="001B077E">
          <w:footnotePr>
            <w:numRestart w:val="eachSect"/>
          </w:footnotePr>
          <w:pgSz w:w="11906" w:h="16838"/>
          <w:pgMar w:top="851" w:right="851" w:bottom="709" w:left="851" w:header="284" w:footer="443" w:gutter="0"/>
          <w:cols w:space="708"/>
          <w:titlePg/>
          <w:docGrid w:linePitch="360"/>
        </w:sectPr>
      </w:pPr>
    </w:p>
    <w:p w14:paraId="7090298B" w14:textId="7710C3F9" w:rsidR="006A2558" w:rsidRPr="00D34881" w:rsidRDefault="006A2558" w:rsidP="006A2558">
      <w:pPr>
        <w:jc w:val="right"/>
        <w:rPr>
          <w:rFonts w:ascii="Tahoma" w:hAnsi="Tahoma" w:cs="Tahoma"/>
          <w:b/>
          <w:sz w:val="18"/>
          <w:szCs w:val="20"/>
        </w:rPr>
      </w:pPr>
      <w:r w:rsidRPr="00D34881">
        <w:rPr>
          <w:rFonts w:ascii="Tahoma" w:hAnsi="Tahoma" w:cs="Tahoma"/>
          <w:b/>
          <w:sz w:val="18"/>
          <w:szCs w:val="20"/>
        </w:rPr>
        <w:lastRenderedPageBreak/>
        <w:t>Załącznik nr 3</w:t>
      </w:r>
      <w:r w:rsidR="003673C0">
        <w:rPr>
          <w:rFonts w:ascii="Tahoma" w:hAnsi="Tahoma" w:cs="Tahoma"/>
          <w:b/>
          <w:sz w:val="18"/>
          <w:szCs w:val="20"/>
        </w:rPr>
        <w:t xml:space="preserve"> do SWZ</w:t>
      </w:r>
    </w:p>
    <w:p w14:paraId="6596BCEB" w14:textId="77777777" w:rsidR="006A2558" w:rsidRPr="00D34881" w:rsidRDefault="006A2558" w:rsidP="006A2558">
      <w:pPr>
        <w:spacing w:line="360" w:lineRule="auto"/>
        <w:rPr>
          <w:rFonts w:ascii="Tahoma" w:hAnsi="Tahoma" w:cs="Tahoma"/>
          <w:b/>
          <w:bCs/>
          <w:sz w:val="18"/>
          <w:szCs w:val="20"/>
        </w:rPr>
      </w:pPr>
      <w:r w:rsidRPr="00D34881">
        <w:rPr>
          <w:rFonts w:ascii="Tahoma" w:hAnsi="Tahoma" w:cs="Tahoma"/>
          <w:sz w:val="18"/>
          <w:szCs w:val="20"/>
        </w:rPr>
        <w:t>Data ..........................</w:t>
      </w:r>
    </w:p>
    <w:p w14:paraId="62DA7449" w14:textId="77777777" w:rsidR="006A2558" w:rsidRPr="00D34881" w:rsidRDefault="006A2558" w:rsidP="006A2558">
      <w:pPr>
        <w:tabs>
          <w:tab w:val="left" w:pos="284"/>
        </w:tabs>
        <w:spacing w:line="360" w:lineRule="auto"/>
        <w:rPr>
          <w:rFonts w:ascii="Tahoma" w:hAnsi="Tahoma" w:cs="Tahoma"/>
          <w:sz w:val="18"/>
          <w:szCs w:val="20"/>
        </w:rPr>
      </w:pPr>
      <w:r w:rsidRPr="00D34881">
        <w:rPr>
          <w:rFonts w:ascii="Tahoma" w:hAnsi="Tahoma" w:cs="Tahoma"/>
          <w:sz w:val="18"/>
          <w:szCs w:val="20"/>
        </w:rPr>
        <w:t>Nazwa Wykonawcy ................................................................</w:t>
      </w:r>
    </w:p>
    <w:p w14:paraId="71AC0A74" w14:textId="77777777" w:rsidR="006A2558" w:rsidRPr="00D34881" w:rsidRDefault="006A2558" w:rsidP="006A2558">
      <w:pPr>
        <w:rPr>
          <w:rFonts w:ascii="Tahoma" w:hAnsi="Tahoma" w:cs="Tahoma"/>
          <w:sz w:val="18"/>
          <w:szCs w:val="20"/>
        </w:rPr>
      </w:pPr>
      <w:r w:rsidRPr="00D34881">
        <w:rPr>
          <w:rFonts w:ascii="Tahoma" w:hAnsi="Tahoma" w:cs="Tahoma"/>
          <w:sz w:val="18"/>
          <w:szCs w:val="20"/>
        </w:rPr>
        <w:t>Adres Wykonawcy ...............................................................</w:t>
      </w:r>
    </w:p>
    <w:p w14:paraId="701A0098" w14:textId="77777777" w:rsidR="006A2558" w:rsidRPr="00D34881" w:rsidRDefault="006A2558" w:rsidP="006A2558">
      <w:pPr>
        <w:spacing w:line="480" w:lineRule="auto"/>
        <w:ind w:right="4365"/>
        <w:rPr>
          <w:rFonts w:ascii="Tahoma" w:hAnsi="Tahoma" w:cs="Tahoma"/>
          <w:i/>
          <w:sz w:val="16"/>
          <w:szCs w:val="16"/>
        </w:rPr>
      </w:pPr>
    </w:p>
    <w:p w14:paraId="3095BC2F" w14:textId="77777777" w:rsidR="006A2558" w:rsidRPr="00D34881" w:rsidRDefault="006A2558" w:rsidP="006A2558">
      <w:pPr>
        <w:spacing w:after="120" w:line="360" w:lineRule="auto"/>
        <w:jc w:val="center"/>
        <w:rPr>
          <w:rFonts w:ascii="Tahoma" w:hAnsi="Tahoma" w:cs="Tahoma"/>
          <w:b/>
          <w:sz w:val="18"/>
          <w:szCs w:val="20"/>
          <w:u w:val="single"/>
        </w:rPr>
      </w:pPr>
      <w:r w:rsidRPr="00D34881">
        <w:rPr>
          <w:rFonts w:ascii="Tahoma" w:hAnsi="Tahoma" w:cs="Tahoma"/>
          <w:b/>
          <w:sz w:val="18"/>
          <w:szCs w:val="20"/>
          <w:u w:val="single"/>
        </w:rPr>
        <w:t xml:space="preserve">Oświadczenie wykonawcy </w:t>
      </w:r>
    </w:p>
    <w:p w14:paraId="7B611F60" w14:textId="77777777" w:rsidR="006A2558" w:rsidRPr="00D34881" w:rsidRDefault="006A2558" w:rsidP="006A2558">
      <w:pPr>
        <w:spacing w:line="360" w:lineRule="auto"/>
        <w:jc w:val="center"/>
        <w:rPr>
          <w:rFonts w:ascii="Tahoma" w:hAnsi="Tahoma" w:cs="Tahoma"/>
          <w:sz w:val="18"/>
          <w:szCs w:val="20"/>
        </w:rPr>
      </w:pPr>
      <w:r w:rsidRPr="00D34881">
        <w:rPr>
          <w:rFonts w:ascii="Tahoma" w:hAnsi="Tahoma" w:cs="Tahoma"/>
          <w:sz w:val="18"/>
          <w:szCs w:val="20"/>
        </w:rPr>
        <w:t xml:space="preserve">składane na podstawie art. 125 ust. 1 ustawy z dnia 11 września 2019 r. Prawo zamówień publicznych (dalej jako: ustawa PZP), </w:t>
      </w:r>
    </w:p>
    <w:p w14:paraId="57FDB0F1" w14:textId="77777777" w:rsidR="006A2558" w:rsidRPr="00D34881" w:rsidRDefault="006A2558" w:rsidP="006A2558">
      <w:pPr>
        <w:spacing w:before="120" w:line="360" w:lineRule="auto"/>
        <w:jc w:val="center"/>
        <w:rPr>
          <w:rFonts w:ascii="Tahoma" w:hAnsi="Tahoma" w:cs="Tahoma"/>
          <w:b/>
          <w:sz w:val="18"/>
          <w:szCs w:val="20"/>
          <w:u w:val="single"/>
        </w:rPr>
      </w:pPr>
      <w:r w:rsidRPr="00D34881">
        <w:rPr>
          <w:rFonts w:ascii="Tahoma" w:hAnsi="Tahoma" w:cs="Tahoma"/>
          <w:b/>
          <w:sz w:val="18"/>
          <w:szCs w:val="20"/>
          <w:u w:val="single"/>
        </w:rPr>
        <w:t>DOTYCZĄCE PODSTAW WYKLUCZENIA Z POSTĘPOWANIA</w:t>
      </w:r>
    </w:p>
    <w:p w14:paraId="3A79EC30" w14:textId="77777777" w:rsidR="006A2558" w:rsidRPr="00D34881" w:rsidRDefault="006A2558" w:rsidP="006A2558">
      <w:pPr>
        <w:spacing w:line="360" w:lineRule="auto"/>
        <w:jc w:val="both"/>
        <w:rPr>
          <w:rFonts w:ascii="Tahoma" w:hAnsi="Tahoma" w:cs="Tahoma"/>
          <w:sz w:val="18"/>
          <w:szCs w:val="20"/>
        </w:rPr>
      </w:pPr>
    </w:p>
    <w:p w14:paraId="7266B0B8" w14:textId="77777777" w:rsidR="006A2558" w:rsidRPr="00D34881" w:rsidRDefault="006A2558" w:rsidP="006A2558">
      <w:pPr>
        <w:spacing w:line="360" w:lineRule="auto"/>
        <w:ind w:firstLine="708"/>
        <w:jc w:val="both"/>
        <w:rPr>
          <w:rFonts w:ascii="Tahoma" w:hAnsi="Tahoma" w:cs="Tahoma"/>
          <w:sz w:val="18"/>
          <w:szCs w:val="20"/>
        </w:rPr>
      </w:pPr>
      <w:r w:rsidRPr="00D34881">
        <w:rPr>
          <w:rFonts w:ascii="Tahoma" w:hAnsi="Tahoma" w:cs="Tahoma"/>
          <w:sz w:val="18"/>
          <w:szCs w:val="20"/>
        </w:rPr>
        <w:t xml:space="preserve">Na potrzeby postępowania o udzielenie zamówienia publicznego </w:t>
      </w:r>
      <w:r w:rsidRPr="00D34881">
        <w:rPr>
          <w:rFonts w:ascii="Tahoma" w:hAnsi="Tahoma" w:cs="Tahoma"/>
          <w:sz w:val="18"/>
          <w:szCs w:val="18"/>
        </w:rPr>
        <w:t xml:space="preserve">pn. </w:t>
      </w:r>
      <w:r>
        <w:rPr>
          <w:rFonts w:ascii="Tahoma" w:hAnsi="Tahoma" w:cs="Tahoma"/>
          <w:b/>
          <w:bCs/>
          <w:sz w:val="18"/>
          <w:szCs w:val="18"/>
        </w:rPr>
        <w:t>107</w:t>
      </w:r>
      <w:r w:rsidRPr="00D34881">
        <w:rPr>
          <w:rFonts w:ascii="Tahoma" w:hAnsi="Tahoma" w:cs="Tahoma"/>
          <w:b/>
          <w:bCs/>
          <w:sz w:val="18"/>
          <w:szCs w:val="18"/>
        </w:rPr>
        <w:t>/TP/ZP/</w:t>
      </w:r>
      <w:r>
        <w:rPr>
          <w:rFonts w:ascii="Tahoma" w:hAnsi="Tahoma" w:cs="Tahoma"/>
          <w:b/>
          <w:bCs/>
          <w:sz w:val="18"/>
          <w:szCs w:val="18"/>
        </w:rPr>
        <w:t>U</w:t>
      </w:r>
      <w:r w:rsidRPr="00D34881">
        <w:rPr>
          <w:rFonts w:ascii="Tahoma" w:hAnsi="Tahoma" w:cs="Tahoma"/>
          <w:b/>
          <w:bCs/>
          <w:sz w:val="18"/>
          <w:szCs w:val="18"/>
        </w:rPr>
        <w:t xml:space="preserve">/2023 </w:t>
      </w:r>
      <w:r w:rsidRPr="00D34881">
        <w:rPr>
          <w:rFonts w:ascii="Tahoma" w:hAnsi="Tahoma" w:cs="Tahoma"/>
          <w:sz w:val="18"/>
          <w:szCs w:val="18"/>
        </w:rPr>
        <w:t>na</w:t>
      </w:r>
      <w:r w:rsidRPr="00D34881">
        <w:rPr>
          <w:rFonts w:ascii="Tahoma" w:hAnsi="Tahoma" w:cs="Tahoma"/>
          <w:b/>
          <w:bCs/>
          <w:sz w:val="18"/>
          <w:szCs w:val="18"/>
        </w:rPr>
        <w:t xml:space="preserve"> </w:t>
      </w:r>
      <w:r>
        <w:rPr>
          <w:rFonts w:ascii="Tahoma" w:hAnsi="Tahoma" w:cs="Tahoma"/>
          <w:b/>
          <w:bCs/>
          <w:sz w:val="18"/>
          <w:szCs w:val="18"/>
        </w:rPr>
        <w:t>t</w:t>
      </w:r>
      <w:r w:rsidRPr="00C90A5C">
        <w:rPr>
          <w:rFonts w:ascii="Tahoma" w:hAnsi="Tahoma" w:cs="Tahoma"/>
          <w:b/>
          <w:bCs/>
          <w:sz w:val="18"/>
          <w:szCs w:val="18"/>
        </w:rPr>
        <w:t>ransport sanitarny pacjentów, materiałów i dokumentacji medycznej</w:t>
      </w:r>
      <w:r w:rsidRPr="00D34881">
        <w:rPr>
          <w:rFonts w:ascii="Tahoma" w:hAnsi="Tahoma" w:cs="Tahoma"/>
          <w:sz w:val="18"/>
          <w:szCs w:val="18"/>
        </w:rPr>
        <w:t xml:space="preserve"> prowadzonego przez Samodzielny Publiczny Zakład Opieki</w:t>
      </w:r>
      <w:r w:rsidRPr="00D34881">
        <w:rPr>
          <w:rFonts w:ascii="Tahoma" w:hAnsi="Tahoma" w:cs="Tahoma"/>
          <w:sz w:val="18"/>
          <w:szCs w:val="20"/>
        </w:rPr>
        <w:t xml:space="preserve"> Zdrowotnej Uniwersytecki Szpital Kliniczny Nr 1 im. N. Barlickiego w Łodzi oświadczam, co następuje:</w:t>
      </w:r>
    </w:p>
    <w:p w14:paraId="68968764" w14:textId="77777777" w:rsidR="006A2558" w:rsidRPr="00D34881" w:rsidRDefault="006A2558" w:rsidP="006A2558">
      <w:pPr>
        <w:shd w:val="clear" w:color="auto" w:fill="BFBFBF"/>
        <w:rPr>
          <w:rFonts w:ascii="Tahoma" w:hAnsi="Tahoma" w:cs="Tahoma"/>
          <w:b/>
          <w:sz w:val="18"/>
          <w:szCs w:val="20"/>
        </w:rPr>
      </w:pPr>
      <w:r w:rsidRPr="00D34881">
        <w:rPr>
          <w:rFonts w:ascii="Tahoma" w:hAnsi="Tahoma" w:cs="Tahoma"/>
          <w:b/>
          <w:sz w:val="18"/>
          <w:szCs w:val="20"/>
        </w:rPr>
        <w:t>OŚWIADCZENIA DOTYCZĄCE WYKONAWCY:</w:t>
      </w:r>
    </w:p>
    <w:p w14:paraId="71D4ED9A" w14:textId="77777777" w:rsidR="006A2558" w:rsidRPr="00D34881" w:rsidRDefault="006A2558" w:rsidP="006A2558">
      <w:pPr>
        <w:shd w:val="clear" w:color="auto" w:fill="BFBFBF"/>
        <w:rPr>
          <w:rFonts w:ascii="Tahoma" w:hAnsi="Tahoma" w:cs="Tahoma"/>
          <w:b/>
          <w:sz w:val="18"/>
          <w:szCs w:val="20"/>
        </w:rPr>
      </w:pPr>
    </w:p>
    <w:p w14:paraId="10AC2AD4" w14:textId="77777777" w:rsidR="006A2558" w:rsidRPr="00D34881" w:rsidRDefault="006A2558" w:rsidP="008A7BC0">
      <w:pPr>
        <w:pStyle w:val="Akapitzlist"/>
        <w:numPr>
          <w:ilvl w:val="0"/>
          <w:numId w:val="27"/>
        </w:numPr>
        <w:spacing w:after="0"/>
        <w:jc w:val="both"/>
        <w:rPr>
          <w:rFonts w:ascii="Tahoma" w:hAnsi="Tahoma" w:cs="Tahoma"/>
          <w:sz w:val="18"/>
        </w:rPr>
      </w:pPr>
      <w:r w:rsidRPr="00D34881">
        <w:rPr>
          <w:rFonts w:ascii="Tahoma" w:hAnsi="Tahoma" w:cs="Tahoma"/>
          <w:sz w:val="18"/>
        </w:rPr>
        <w:t>Oświadczam, że nie podlegam wykluczeniu z postępowania na podstawie art. 108 ust 1 ustawy PZP.</w:t>
      </w:r>
    </w:p>
    <w:p w14:paraId="37F3C07D" w14:textId="77777777" w:rsidR="006A2558" w:rsidRPr="00D34881" w:rsidRDefault="006A2558" w:rsidP="008A7BC0">
      <w:pPr>
        <w:pStyle w:val="Akapitzlist"/>
        <w:numPr>
          <w:ilvl w:val="0"/>
          <w:numId w:val="27"/>
        </w:numPr>
        <w:spacing w:after="0"/>
        <w:jc w:val="both"/>
        <w:rPr>
          <w:rFonts w:ascii="Tahoma" w:hAnsi="Tahoma" w:cs="Tahoma"/>
          <w:sz w:val="18"/>
        </w:rPr>
      </w:pPr>
      <w:r w:rsidRPr="00D34881">
        <w:rPr>
          <w:rFonts w:ascii="Tahoma" w:hAnsi="Tahoma" w:cs="Tahoma"/>
          <w:sz w:val="18"/>
        </w:rPr>
        <w:t>Oświadczam, że nie podlegam wykluczeniu z postępowania na podstawie art. 109 ust. 4 ustawy PZP.</w:t>
      </w:r>
    </w:p>
    <w:p w14:paraId="1D2C3B1A" w14:textId="77777777" w:rsidR="006A2558" w:rsidRPr="00D34881" w:rsidRDefault="006A2558" w:rsidP="008A7BC0">
      <w:pPr>
        <w:pStyle w:val="Akapitzlist"/>
        <w:numPr>
          <w:ilvl w:val="0"/>
          <w:numId w:val="27"/>
        </w:numPr>
        <w:spacing w:after="0"/>
        <w:jc w:val="both"/>
        <w:rPr>
          <w:rFonts w:ascii="Tahoma" w:hAnsi="Tahoma" w:cs="Tahoma"/>
          <w:sz w:val="18"/>
        </w:rPr>
      </w:pPr>
      <w:r w:rsidRPr="00D34881">
        <w:rPr>
          <w:rFonts w:ascii="Tahoma" w:hAnsi="Tahoma" w:cs="Tahoma"/>
          <w:sz w:val="18"/>
          <w:szCs w:val="20"/>
        </w:rPr>
        <w:t>Oświadczam, że aktualna dokumentacja wymagana przez Zamawiającego w celu potwierdzenia braku podstaw do wykluczenia</w:t>
      </w:r>
      <w:r w:rsidRPr="00D34881">
        <w:rPr>
          <w:rStyle w:val="Odwoanieprzypisudolnego"/>
          <w:rFonts w:ascii="Tahoma" w:hAnsi="Tahoma" w:cs="Tahoma"/>
          <w:sz w:val="18"/>
          <w:szCs w:val="20"/>
        </w:rPr>
        <w:footnoteReference w:id="5"/>
      </w:r>
      <w:r w:rsidRPr="00D34881">
        <w:rPr>
          <w:rFonts w:ascii="Tahoma" w:hAnsi="Tahoma" w:cs="Tahoma"/>
          <w:sz w:val="18"/>
          <w:szCs w:val="20"/>
        </w:rPr>
        <w:t>:</w:t>
      </w:r>
    </w:p>
    <w:p w14:paraId="44E4170E" w14:textId="77777777" w:rsidR="006A2558" w:rsidRPr="00D34881" w:rsidRDefault="006A2558" w:rsidP="008A7BC0">
      <w:pPr>
        <w:numPr>
          <w:ilvl w:val="0"/>
          <w:numId w:val="28"/>
        </w:numPr>
        <w:spacing w:line="276" w:lineRule="auto"/>
        <w:jc w:val="both"/>
        <w:rPr>
          <w:rFonts w:ascii="Tahoma" w:hAnsi="Tahoma" w:cs="Tahoma"/>
          <w:sz w:val="18"/>
          <w:szCs w:val="20"/>
        </w:rPr>
      </w:pPr>
      <w:r w:rsidRPr="00D34881">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7D556047" w14:textId="77777777" w:rsidR="006A2558" w:rsidRPr="00D34881" w:rsidRDefault="006A2558" w:rsidP="008A7BC0">
      <w:pPr>
        <w:numPr>
          <w:ilvl w:val="0"/>
          <w:numId w:val="28"/>
        </w:numPr>
        <w:spacing w:line="276" w:lineRule="auto"/>
        <w:jc w:val="both"/>
        <w:rPr>
          <w:rFonts w:ascii="Tahoma" w:hAnsi="Tahoma" w:cs="Tahoma"/>
          <w:sz w:val="18"/>
          <w:szCs w:val="20"/>
        </w:rPr>
      </w:pPr>
      <w:r w:rsidRPr="00D34881">
        <w:rPr>
          <w:rFonts w:ascii="Tahoma" w:hAnsi="Tahoma" w:cs="Tahoma"/>
          <w:sz w:val="18"/>
          <w:szCs w:val="20"/>
        </w:rPr>
        <w:t>znajduje się w posiadaniu Zamawiającego (jeżeli tak, proszę podać nazwę i numer postępowania (</w:t>
      </w:r>
      <w:r w:rsidRPr="00D34881">
        <w:rPr>
          <w:rFonts w:ascii="Tahoma" w:hAnsi="Tahoma" w:cs="Tahoma"/>
          <w:b/>
          <w:sz w:val="18"/>
          <w:szCs w:val="20"/>
        </w:rPr>
        <w:t>……/…….</w:t>
      </w:r>
      <w:r>
        <w:rPr>
          <w:rFonts w:ascii="Tahoma" w:hAnsi="Tahoma" w:cs="Tahoma"/>
          <w:b/>
          <w:sz w:val="18"/>
          <w:szCs w:val="20"/>
        </w:rPr>
        <w:t>/ZP/</w:t>
      </w:r>
      <w:r w:rsidRPr="00D34881">
        <w:rPr>
          <w:rFonts w:ascii="Tahoma" w:hAnsi="Tahoma" w:cs="Tahoma"/>
          <w:b/>
          <w:sz w:val="18"/>
          <w:szCs w:val="20"/>
        </w:rPr>
        <w:t>……</w:t>
      </w:r>
      <w:r w:rsidRPr="00D34881">
        <w:rPr>
          <w:rFonts w:ascii="Tahoma" w:hAnsi="Tahoma" w:cs="Tahoma"/>
          <w:sz w:val="18"/>
          <w:szCs w:val="20"/>
        </w:rPr>
        <w:t>r) do którego została złożona: ……………………………………………………….</w:t>
      </w:r>
    </w:p>
    <w:p w14:paraId="4F5B8F16" w14:textId="77777777" w:rsidR="006A2558" w:rsidRPr="00D34881" w:rsidRDefault="006A2558" w:rsidP="008A7BC0">
      <w:pPr>
        <w:pStyle w:val="Akapitzlist"/>
        <w:numPr>
          <w:ilvl w:val="0"/>
          <w:numId w:val="27"/>
        </w:numPr>
        <w:spacing w:after="0"/>
        <w:jc w:val="both"/>
        <w:rPr>
          <w:rFonts w:ascii="Tahoma" w:hAnsi="Tahoma" w:cs="Tahoma"/>
          <w:sz w:val="18"/>
          <w:szCs w:val="20"/>
        </w:rPr>
      </w:pPr>
      <w:r w:rsidRPr="00D34881">
        <w:rPr>
          <w:rFonts w:ascii="Tahoma" w:hAnsi="Tahoma" w:cs="Tahoma"/>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068D0C3F" w14:textId="77777777" w:rsidR="006A2558" w:rsidRPr="00D34881" w:rsidRDefault="006A2558" w:rsidP="006A2558">
      <w:pPr>
        <w:spacing w:line="360" w:lineRule="auto"/>
        <w:jc w:val="both"/>
        <w:rPr>
          <w:rFonts w:ascii="Tahoma" w:hAnsi="Tahoma" w:cs="Tahoma"/>
          <w:i/>
          <w:sz w:val="18"/>
          <w:szCs w:val="20"/>
        </w:rPr>
      </w:pPr>
    </w:p>
    <w:p w14:paraId="6C1B8AC6" w14:textId="77777777" w:rsidR="006A2558" w:rsidRPr="00D34881" w:rsidRDefault="006A2558" w:rsidP="006A2558">
      <w:pPr>
        <w:spacing w:line="360" w:lineRule="auto"/>
        <w:jc w:val="both"/>
        <w:rPr>
          <w:rFonts w:ascii="Tahoma" w:hAnsi="Tahoma" w:cs="Tahoma"/>
          <w:i/>
          <w:sz w:val="18"/>
          <w:szCs w:val="20"/>
        </w:rPr>
      </w:pPr>
    </w:p>
    <w:p w14:paraId="77A7CF7A" w14:textId="77777777" w:rsidR="006A2558" w:rsidRPr="00D34881" w:rsidRDefault="006A2558" w:rsidP="006A2558">
      <w:pPr>
        <w:spacing w:line="276" w:lineRule="auto"/>
        <w:jc w:val="both"/>
        <w:rPr>
          <w:rFonts w:ascii="Tahoma" w:hAnsi="Tahoma" w:cs="Tahoma"/>
          <w:sz w:val="18"/>
          <w:szCs w:val="20"/>
        </w:rPr>
      </w:pPr>
      <w:r w:rsidRPr="00D34881">
        <w:rPr>
          <w:rFonts w:ascii="Tahoma" w:hAnsi="Tahoma" w:cs="Tahoma"/>
          <w:sz w:val="18"/>
          <w:szCs w:val="20"/>
        </w:rPr>
        <w:t xml:space="preserve">Oświadczam, że zachodzą w stosunku do mnie podstawy wykluczenia z postępowania na podstawie art. …………. ustawy PZP </w:t>
      </w:r>
      <w:r w:rsidRPr="00D34881">
        <w:rPr>
          <w:rFonts w:ascii="Tahoma" w:hAnsi="Tahoma" w:cs="Tahoma"/>
          <w:i/>
          <w:sz w:val="18"/>
          <w:szCs w:val="20"/>
        </w:rPr>
        <w:t>(podać mającą zastosowanie podstawę wykluczenia spośród wymienionych w art. 108 ust. 1 pkt 1, 2, 5 lub art. 109 ust. 1 pkt 2-5 i 7-10 ustawy  PZP).</w:t>
      </w:r>
      <w:r w:rsidRPr="00D34881">
        <w:rPr>
          <w:rFonts w:ascii="Tahoma" w:hAnsi="Tahoma" w:cs="Tahoma"/>
          <w:sz w:val="18"/>
          <w:szCs w:val="20"/>
        </w:rPr>
        <w:t xml:space="preserve"> Jednocześnie oświadczam, że w związku z ww. okolicznością, na podstawie art. 110 ust. 2 ustawy </w:t>
      </w:r>
      <w:proofErr w:type="spellStart"/>
      <w:r w:rsidRPr="00D34881">
        <w:rPr>
          <w:rFonts w:ascii="Tahoma" w:hAnsi="Tahoma" w:cs="Tahoma"/>
          <w:sz w:val="18"/>
          <w:szCs w:val="20"/>
        </w:rPr>
        <w:t>Pzp</w:t>
      </w:r>
      <w:proofErr w:type="spellEnd"/>
      <w:r w:rsidRPr="00D34881">
        <w:rPr>
          <w:rFonts w:ascii="Tahoma" w:hAnsi="Tahoma" w:cs="Tahoma"/>
          <w:sz w:val="18"/>
          <w:szCs w:val="20"/>
        </w:rPr>
        <w:t xml:space="preserve"> podjąłem następujące środki naprawcze: ………………………………………………………………………….………………………………… </w:t>
      </w:r>
    </w:p>
    <w:p w14:paraId="7BCF7DC4" w14:textId="77777777" w:rsidR="006A2558" w:rsidRPr="00D34881" w:rsidRDefault="006A2558" w:rsidP="006A2558">
      <w:pPr>
        <w:spacing w:line="360" w:lineRule="auto"/>
        <w:jc w:val="both"/>
        <w:rPr>
          <w:rFonts w:ascii="Tahoma" w:hAnsi="Tahoma" w:cs="Tahoma"/>
          <w:sz w:val="18"/>
          <w:szCs w:val="20"/>
        </w:rPr>
      </w:pPr>
    </w:p>
    <w:p w14:paraId="6218D18C" w14:textId="77777777" w:rsidR="006A2558" w:rsidRPr="00D34881" w:rsidRDefault="006A2558" w:rsidP="006A2558">
      <w:pPr>
        <w:spacing w:line="360" w:lineRule="auto"/>
        <w:ind w:left="5664" w:firstLine="708"/>
        <w:jc w:val="both"/>
        <w:rPr>
          <w:rFonts w:ascii="Tahoma" w:hAnsi="Tahoma" w:cs="Tahoma"/>
          <w:i/>
          <w:sz w:val="16"/>
          <w:szCs w:val="16"/>
        </w:rPr>
      </w:pPr>
    </w:p>
    <w:p w14:paraId="6D2BBFBF" w14:textId="77777777" w:rsidR="006A2558" w:rsidRPr="00D34881" w:rsidRDefault="006A2558" w:rsidP="006A2558">
      <w:pPr>
        <w:shd w:val="clear" w:color="auto" w:fill="BFBFBF"/>
        <w:jc w:val="both"/>
        <w:rPr>
          <w:rFonts w:ascii="Tahoma" w:hAnsi="Tahoma" w:cs="Tahoma"/>
          <w:sz w:val="18"/>
          <w:szCs w:val="20"/>
        </w:rPr>
      </w:pPr>
      <w:r w:rsidRPr="00D34881">
        <w:rPr>
          <w:rFonts w:ascii="Tahoma" w:hAnsi="Tahoma" w:cs="Tahoma"/>
          <w:b/>
          <w:sz w:val="18"/>
          <w:szCs w:val="20"/>
        </w:rPr>
        <w:t>OŚWIADCZENIE DOTYCZĄCE PODMIOTU, NA KTÓREGO ZASOBY POWOŁUJE SIĘ WYKONAWCA:</w:t>
      </w:r>
      <w:r w:rsidRPr="00D34881">
        <w:rPr>
          <w:rFonts w:ascii="Tahoma" w:hAnsi="Tahoma" w:cs="Tahoma"/>
          <w:sz w:val="18"/>
          <w:szCs w:val="20"/>
        </w:rPr>
        <w:t>/o ile dotyczy/</w:t>
      </w:r>
    </w:p>
    <w:p w14:paraId="42680510" w14:textId="77777777" w:rsidR="006A2558" w:rsidRPr="00D34881" w:rsidRDefault="006A2558" w:rsidP="006A2558">
      <w:pPr>
        <w:shd w:val="clear" w:color="auto" w:fill="BFBFBF"/>
        <w:jc w:val="both"/>
        <w:rPr>
          <w:rFonts w:ascii="Tahoma" w:hAnsi="Tahoma" w:cs="Tahoma"/>
          <w:b/>
          <w:sz w:val="18"/>
          <w:szCs w:val="20"/>
        </w:rPr>
      </w:pPr>
    </w:p>
    <w:p w14:paraId="2B970843" w14:textId="77777777" w:rsidR="006A2558" w:rsidRPr="00D34881" w:rsidRDefault="006A2558" w:rsidP="008A7BC0">
      <w:pPr>
        <w:numPr>
          <w:ilvl w:val="0"/>
          <w:numId w:val="29"/>
        </w:numPr>
        <w:spacing w:line="276" w:lineRule="auto"/>
        <w:jc w:val="both"/>
        <w:rPr>
          <w:rFonts w:ascii="Tahoma" w:hAnsi="Tahoma" w:cs="Tahoma"/>
          <w:sz w:val="18"/>
          <w:szCs w:val="20"/>
        </w:rPr>
      </w:pPr>
      <w:r w:rsidRPr="00D34881">
        <w:rPr>
          <w:rFonts w:ascii="Tahoma" w:hAnsi="Tahoma" w:cs="Tahoma"/>
          <w:sz w:val="18"/>
          <w:szCs w:val="20"/>
        </w:rPr>
        <w:t>Oświadczam, że w stosunku do następującego/</w:t>
      </w:r>
      <w:proofErr w:type="spellStart"/>
      <w:r w:rsidRPr="00D34881">
        <w:rPr>
          <w:rFonts w:ascii="Tahoma" w:hAnsi="Tahoma" w:cs="Tahoma"/>
          <w:sz w:val="18"/>
          <w:szCs w:val="20"/>
        </w:rPr>
        <w:t>ych</w:t>
      </w:r>
      <w:proofErr w:type="spellEnd"/>
      <w:r w:rsidRPr="00D34881">
        <w:rPr>
          <w:rFonts w:ascii="Tahoma" w:hAnsi="Tahoma" w:cs="Tahoma"/>
          <w:sz w:val="18"/>
          <w:szCs w:val="20"/>
        </w:rPr>
        <w:t xml:space="preserve"> podmiotu/</w:t>
      </w:r>
      <w:proofErr w:type="spellStart"/>
      <w:r w:rsidRPr="00D34881">
        <w:rPr>
          <w:rFonts w:ascii="Tahoma" w:hAnsi="Tahoma" w:cs="Tahoma"/>
          <w:sz w:val="18"/>
          <w:szCs w:val="20"/>
        </w:rPr>
        <w:t>tów</w:t>
      </w:r>
      <w:proofErr w:type="spellEnd"/>
      <w:r w:rsidRPr="00D34881">
        <w:rPr>
          <w:rFonts w:ascii="Tahoma" w:hAnsi="Tahoma" w:cs="Tahoma"/>
          <w:sz w:val="18"/>
          <w:szCs w:val="20"/>
        </w:rPr>
        <w:t>, na którego/</w:t>
      </w:r>
      <w:proofErr w:type="spellStart"/>
      <w:r w:rsidRPr="00D34881">
        <w:rPr>
          <w:rFonts w:ascii="Tahoma" w:hAnsi="Tahoma" w:cs="Tahoma"/>
          <w:sz w:val="18"/>
          <w:szCs w:val="20"/>
        </w:rPr>
        <w:t>ych</w:t>
      </w:r>
      <w:proofErr w:type="spellEnd"/>
      <w:r w:rsidRPr="00D34881">
        <w:rPr>
          <w:rFonts w:ascii="Tahoma" w:hAnsi="Tahoma" w:cs="Tahoma"/>
          <w:sz w:val="18"/>
          <w:szCs w:val="20"/>
        </w:rPr>
        <w:t xml:space="preserve"> zasoby powołuję się w niniejszym postępowaniu, tj.: …………………………………………………………… </w:t>
      </w:r>
      <w:r w:rsidRPr="00D34881">
        <w:rPr>
          <w:rFonts w:ascii="Tahoma" w:hAnsi="Tahoma" w:cs="Tahoma"/>
          <w:i/>
          <w:sz w:val="18"/>
          <w:szCs w:val="20"/>
        </w:rPr>
        <w:t>(podać pełną nazwę/firmę, adres, a także w zależności od podmiotu: NIP/PESEL, KRS/</w:t>
      </w:r>
      <w:proofErr w:type="spellStart"/>
      <w:r w:rsidRPr="00D34881">
        <w:rPr>
          <w:rFonts w:ascii="Tahoma" w:hAnsi="Tahoma" w:cs="Tahoma"/>
          <w:i/>
          <w:sz w:val="18"/>
          <w:szCs w:val="20"/>
        </w:rPr>
        <w:t>CEiDG</w:t>
      </w:r>
      <w:proofErr w:type="spellEnd"/>
      <w:r w:rsidRPr="00D34881">
        <w:rPr>
          <w:rFonts w:ascii="Tahoma" w:hAnsi="Tahoma" w:cs="Tahoma"/>
          <w:i/>
          <w:sz w:val="18"/>
          <w:szCs w:val="20"/>
        </w:rPr>
        <w:t xml:space="preserve">) </w:t>
      </w:r>
      <w:r w:rsidRPr="00D34881">
        <w:rPr>
          <w:rFonts w:ascii="Tahoma" w:hAnsi="Tahoma" w:cs="Tahoma"/>
          <w:sz w:val="18"/>
          <w:szCs w:val="20"/>
        </w:rPr>
        <w:t>nie zachodzą podstawy wykluczenia z postępowania o udzielenie zamówienia.</w:t>
      </w:r>
    </w:p>
    <w:p w14:paraId="5C24B6D3" w14:textId="77777777" w:rsidR="006A2558" w:rsidRPr="00D34881" w:rsidRDefault="006A2558" w:rsidP="006A2558">
      <w:pPr>
        <w:spacing w:line="276" w:lineRule="auto"/>
        <w:ind w:left="720"/>
        <w:jc w:val="both"/>
        <w:rPr>
          <w:rFonts w:ascii="Tahoma" w:hAnsi="Tahoma" w:cs="Tahoma"/>
          <w:sz w:val="18"/>
          <w:szCs w:val="20"/>
        </w:rPr>
      </w:pPr>
    </w:p>
    <w:p w14:paraId="0786973F" w14:textId="77777777" w:rsidR="006A2558" w:rsidRPr="00D34881" w:rsidRDefault="006A2558" w:rsidP="008A7BC0">
      <w:pPr>
        <w:numPr>
          <w:ilvl w:val="0"/>
          <w:numId w:val="29"/>
        </w:numPr>
        <w:spacing w:line="276" w:lineRule="auto"/>
        <w:jc w:val="both"/>
        <w:rPr>
          <w:rFonts w:ascii="Tahoma" w:hAnsi="Tahoma" w:cs="Tahoma"/>
          <w:sz w:val="18"/>
          <w:szCs w:val="20"/>
        </w:rPr>
      </w:pPr>
      <w:r w:rsidRPr="00D34881">
        <w:rPr>
          <w:rFonts w:ascii="Tahoma" w:hAnsi="Tahoma" w:cs="Tahoma"/>
          <w:sz w:val="18"/>
          <w:szCs w:val="20"/>
        </w:rPr>
        <w:t>Oświadczam, że aktualna dokumentacja wymagana przez Zamawiającego w celu potwierdzenia braku podstaw do wykluczenia</w:t>
      </w:r>
      <w:r w:rsidRPr="00D34881">
        <w:rPr>
          <w:rStyle w:val="Odwoanieprzypisudolnego"/>
          <w:rFonts w:ascii="Tahoma" w:hAnsi="Tahoma" w:cs="Tahoma"/>
          <w:sz w:val="18"/>
          <w:szCs w:val="20"/>
        </w:rPr>
        <w:footnoteReference w:id="6"/>
      </w:r>
      <w:r w:rsidRPr="00D34881">
        <w:rPr>
          <w:rFonts w:ascii="Tahoma" w:hAnsi="Tahoma" w:cs="Tahoma"/>
          <w:sz w:val="18"/>
          <w:szCs w:val="20"/>
        </w:rPr>
        <w:t>:</w:t>
      </w:r>
    </w:p>
    <w:p w14:paraId="5164F027" w14:textId="77777777" w:rsidR="006A2558" w:rsidRPr="00D34881" w:rsidRDefault="006A2558" w:rsidP="008A7BC0">
      <w:pPr>
        <w:numPr>
          <w:ilvl w:val="0"/>
          <w:numId w:val="28"/>
        </w:numPr>
        <w:spacing w:line="276" w:lineRule="auto"/>
        <w:jc w:val="both"/>
        <w:rPr>
          <w:rFonts w:ascii="Tahoma" w:hAnsi="Tahoma" w:cs="Tahoma"/>
          <w:sz w:val="18"/>
          <w:szCs w:val="20"/>
        </w:rPr>
      </w:pPr>
      <w:r w:rsidRPr="00D34881">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85DDEB6" w14:textId="77777777" w:rsidR="006A2558" w:rsidRPr="00D34881" w:rsidRDefault="006A2558" w:rsidP="008A7BC0">
      <w:pPr>
        <w:numPr>
          <w:ilvl w:val="0"/>
          <w:numId w:val="28"/>
        </w:numPr>
        <w:spacing w:line="276" w:lineRule="auto"/>
        <w:jc w:val="both"/>
        <w:rPr>
          <w:rFonts w:ascii="Tahoma" w:hAnsi="Tahoma" w:cs="Tahoma"/>
          <w:sz w:val="18"/>
          <w:szCs w:val="20"/>
        </w:rPr>
      </w:pPr>
      <w:r w:rsidRPr="00D34881">
        <w:rPr>
          <w:rFonts w:ascii="Tahoma" w:hAnsi="Tahoma" w:cs="Tahoma"/>
          <w:sz w:val="18"/>
          <w:szCs w:val="20"/>
        </w:rPr>
        <w:t>znajduje się w posiadaniu Zamawiającego (jeżeli tak, proszę podać nazwę i numer postępowania (</w:t>
      </w:r>
      <w:r w:rsidRPr="00D34881">
        <w:rPr>
          <w:rFonts w:ascii="Tahoma" w:hAnsi="Tahoma" w:cs="Tahoma"/>
          <w:b/>
          <w:sz w:val="18"/>
          <w:szCs w:val="20"/>
        </w:rPr>
        <w:t>……/…….</w:t>
      </w:r>
      <w:r>
        <w:rPr>
          <w:rFonts w:ascii="Tahoma" w:hAnsi="Tahoma" w:cs="Tahoma"/>
          <w:b/>
          <w:sz w:val="18"/>
          <w:szCs w:val="20"/>
        </w:rPr>
        <w:t>/ZP/</w:t>
      </w:r>
      <w:r w:rsidRPr="00D34881">
        <w:rPr>
          <w:rFonts w:ascii="Tahoma" w:hAnsi="Tahoma" w:cs="Tahoma"/>
          <w:b/>
          <w:sz w:val="18"/>
          <w:szCs w:val="20"/>
        </w:rPr>
        <w:t>……</w:t>
      </w:r>
      <w:r w:rsidRPr="00D34881">
        <w:rPr>
          <w:rFonts w:ascii="Tahoma" w:hAnsi="Tahoma" w:cs="Tahoma"/>
          <w:sz w:val="18"/>
          <w:szCs w:val="20"/>
        </w:rPr>
        <w:t>r) do którego została złożona: …………………………</w:t>
      </w:r>
    </w:p>
    <w:p w14:paraId="3435BE17" w14:textId="77777777" w:rsidR="006A2558" w:rsidRPr="00D34881" w:rsidRDefault="006A2558" w:rsidP="008A7BC0">
      <w:pPr>
        <w:numPr>
          <w:ilvl w:val="0"/>
          <w:numId w:val="29"/>
        </w:numPr>
        <w:spacing w:line="276" w:lineRule="auto"/>
        <w:jc w:val="both"/>
        <w:rPr>
          <w:rFonts w:ascii="Tahoma" w:hAnsi="Tahoma" w:cs="Tahoma"/>
          <w:sz w:val="18"/>
          <w:szCs w:val="20"/>
        </w:rPr>
      </w:pPr>
      <w:r w:rsidRPr="00D34881">
        <w:rPr>
          <w:rFonts w:ascii="Tahoma" w:hAnsi="Tahoma" w:cs="Tahoma"/>
          <w:sz w:val="18"/>
          <w:szCs w:val="20"/>
        </w:rPr>
        <w:lastRenderedPageBreak/>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0CCA4742" w14:textId="77777777" w:rsidR="006A2558" w:rsidRPr="00D34881" w:rsidRDefault="006A2558" w:rsidP="006A2558">
      <w:pPr>
        <w:spacing w:line="276" w:lineRule="auto"/>
        <w:jc w:val="both"/>
        <w:rPr>
          <w:rFonts w:ascii="Tahoma" w:hAnsi="Tahoma" w:cs="Tahoma"/>
          <w:sz w:val="18"/>
          <w:szCs w:val="20"/>
        </w:rPr>
      </w:pPr>
    </w:p>
    <w:p w14:paraId="471C6CB8" w14:textId="77777777" w:rsidR="006A2558" w:rsidRPr="00D34881" w:rsidRDefault="006A2558" w:rsidP="006A2558">
      <w:pPr>
        <w:spacing w:line="276" w:lineRule="auto"/>
        <w:jc w:val="both"/>
        <w:rPr>
          <w:rFonts w:ascii="Tahoma" w:hAnsi="Tahoma" w:cs="Tahoma"/>
          <w:sz w:val="18"/>
          <w:szCs w:val="20"/>
        </w:rPr>
      </w:pPr>
    </w:p>
    <w:p w14:paraId="28839C19" w14:textId="77777777" w:rsidR="006A2558" w:rsidRPr="00D34881" w:rsidRDefault="006A2558" w:rsidP="006A2558">
      <w:pPr>
        <w:shd w:val="clear" w:color="auto" w:fill="BFBFBF"/>
        <w:jc w:val="both"/>
        <w:rPr>
          <w:rFonts w:ascii="Tahoma" w:hAnsi="Tahoma" w:cs="Tahoma"/>
          <w:b/>
          <w:sz w:val="18"/>
          <w:szCs w:val="20"/>
        </w:rPr>
      </w:pPr>
      <w:r w:rsidRPr="00D34881">
        <w:rPr>
          <w:rFonts w:ascii="Tahoma" w:hAnsi="Tahoma" w:cs="Tahoma"/>
          <w:b/>
          <w:sz w:val="18"/>
          <w:szCs w:val="20"/>
        </w:rPr>
        <w:t>OŚWIADCZENIE DOTYCZĄCE PODWYKONAWCY NIEBĘDĄCEGO PODMIOTEM, NA KTÓREGO ZASOBY POWOŁUJE SIĘ WYKONAWCA:</w:t>
      </w:r>
    </w:p>
    <w:p w14:paraId="5C0828F9" w14:textId="77777777" w:rsidR="006A2558" w:rsidRPr="00D34881" w:rsidRDefault="006A2558" w:rsidP="006A2558">
      <w:pPr>
        <w:spacing w:line="360" w:lineRule="auto"/>
        <w:jc w:val="both"/>
        <w:rPr>
          <w:rFonts w:ascii="Tahoma" w:hAnsi="Tahoma" w:cs="Tahoma"/>
          <w:b/>
          <w:sz w:val="18"/>
          <w:szCs w:val="20"/>
        </w:rPr>
      </w:pPr>
    </w:p>
    <w:p w14:paraId="4018B3A5" w14:textId="77777777" w:rsidR="006A2558" w:rsidRPr="00D34881" w:rsidRDefault="006A2558" w:rsidP="008A7BC0">
      <w:pPr>
        <w:numPr>
          <w:ilvl w:val="0"/>
          <w:numId w:val="30"/>
        </w:numPr>
        <w:spacing w:line="276" w:lineRule="auto"/>
        <w:jc w:val="both"/>
        <w:rPr>
          <w:rFonts w:ascii="Tahoma" w:hAnsi="Tahoma" w:cs="Tahoma"/>
          <w:sz w:val="18"/>
          <w:szCs w:val="20"/>
        </w:rPr>
      </w:pPr>
      <w:r w:rsidRPr="00D34881">
        <w:rPr>
          <w:rFonts w:ascii="Tahoma" w:hAnsi="Tahoma" w:cs="Tahoma"/>
          <w:sz w:val="18"/>
          <w:szCs w:val="20"/>
        </w:rPr>
        <w:t>Oświadczam, że w stosunku do następującego/</w:t>
      </w:r>
      <w:proofErr w:type="spellStart"/>
      <w:r w:rsidRPr="00D34881">
        <w:rPr>
          <w:rFonts w:ascii="Tahoma" w:hAnsi="Tahoma" w:cs="Tahoma"/>
          <w:sz w:val="18"/>
          <w:szCs w:val="20"/>
        </w:rPr>
        <w:t>ych</w:t>
      </w:r>
      <w:proofErr w:type="spellEnd"/>
      <w:r w:rsidRPr="00D34881">
        <w:rPr>
          <w:rFonts w:ascii="Tahoma" w:hAnsi="Tahoma" w:cs="Tahoma"/>
          <w:sz w:val="18"/>
          <w:szCs w:val="20"/>
        </w:rPr>
        <w:t xml:space="preserve"> podmiotu/</w:t>
      </w:r>
      <w:proofErr w:type="spellStart"/>
      <w:r w:rsidRPr="00D34881">
        <w:rPr>
          <w:rFonts w:ascii="Tahoma" w:hAnsi="Tahoma" w:cs="Tahoma"/>
          <w:sz w:val="18"/>
          <w:szCs w:val="20"/>
        </w:rPr>
        <w:t>tów</w:t>
      </w:r>
      <w:proofErr w:type="spellEnd"/>
      <w:r w:rsidRPr="00D34881">
        <w:rPr>
          <w:rFonts w:ascii="Tahoma" w:hAnsi="Tahoma" w:cs="Tahoma"/>
          <w:sz w:val="18"/>
          <w:szCs w:val="20"/>
        </w:rPr>
        <w:t>, będącego/</w:t>
      </w:r>
      <w:proofErr w:type="spellStart"/>
      <w:r w:rsidRPr="00D34881">
        <w:rPr>
          <w:rFonts w:ascii="Tahoma" w:hAnsi="Tahoma" w:cs="Tahoma"/>
          <w:sz w:val="18"/>
          <w:szCs w:val="20"/>
        </w:rPr>
        <w:t>ych</w:t>
      </w:r>
      <w:proofErr w:type="spellEnd"/>
      <w:r w:rsidRPr="00D34881">
        <w:rPr>
          <w:rFonts w:ascii="Tahoma" w:hAnsi="Tahoma" w:cs="Tahoma"/>
          <w:sz w:val="18"/>
          <w:szCs w:val="20"/>
        </w:rPr>
        <w:t xml:space="preserve"> podwykonawcą/</w:t>
      </w:r>
      <w:proofErr w:type="spellStart"/>
      <w:r w:rsidRPr="00D34881">
        <w:rPr>
          <w:rFonts w:ascii="Tahoma" w:hAnsi="Tahoma" w:cs="Tahoma"/>
          <w:sz w:val="18"/>
          <w:szCs w:val="20"/>
        </w:rPr>
        <w:t>ami</w:t>
      </w:r>
      <w:proofErr w:type="spellEnd"/>
      <w:r w:rsidRPr="00D34881">
        <w:rPr>
          <w:rFonts w:ascii="Tahoma" w:hAnsi="Tahoma" w:cs="Tahoma"/>
          <w:sz w:val="18"/>
          <w:szCs w:val="20"/>
        </w:rPr>
        <w:t xml:space="preserve">: ……………………………………………………………………..….…… </w:t>
      </w:r>
      <w:r w:rsidRPr="00D34881">
        <w:rPr>
          <w:rFonts w:ascii="Tahoma" w:hAnsi="Tahoma" w:cs="Tahoma"/>
          <w:i/>
          <w:sz w:val="18"/>
          <w:szCs w:val="20"/>
        </w:rPr>
        <w:t>(podać pełną nazwę/firmę, adres, a także w zależności od podmiotu: NIP/PESEL, KRS/</w:t>
      </w:r>
      <w:proofErr w:type="spellStart"/>
      <w:r w:rsidRPr="00D34881">
        <w:rPr>
          <w:rFonts w:ascii="Tahoma" w:hAnsi="Tahoma" w:cs="Tahoma"/>
          <w:i/>
          <w:sz w:val="18"/>
          <w:szCs w:val="20"/>
        </w:rPr>
        <w:t>CEiDG</w:t>
      </w:r>
      <w:proofErr w:type="spellEnd"/>
      <w:r w:rsidRPr="00D34881">
        <w:rPr>
          <w:rFonts w:ascii="Tahoma" w:hAnsi="Tahoma" w:cs="Tahoma"/>
          <w:i/>
          <w:sz w:val="18"/>
          <w:szCs w:val="20"/>
        </w:rPr>
        <w:t>)</w:t>
      </w:r>
      <w:r w:rsidRPr="00D34881">
        <w:rPr>
          <w:rFonts w:ascii="Tahoma" w:hAnsi="Tahoma" w:cs="Tahoma"/>
          <w:sz w:val="18"/>
          <w:szCs w:val="20"/>
        </w:rPr>
        <w:t>, nie zachodzą podstawy wykluczenia z postępowania o udzielenie zamówienia.</w:t>
      </w:r>
    </w:p>
    <w:p w14:paraId="0EB09CF5" w14:textId="77777777" w:rsidR="006A2558" w:rsidRPr="00D34881" w:rsidRDefault="006A2558" w:rsidP="008A7BC0">
      <w:pPr>
        <w:numPr>
          <w:ilvl w:val="0"/>
          <w:numId w:val="30"/>
        </w:numPr>
        <w:spacing w:line="276" w:lineRule="auto"/>
        <w:jc w:val="both"/>
        <w:rPr>
          <w:rFonts w:ascii="Tahoma" w:hAnsi="Tahoma" w:cs="Tahoma"/>
          <w:sz w:val="18"/>
          <w:szCs w:val="20"/>
        </w:rPr>
      </w:pPr>
      <w:r w:rsidRPr="00D34881">
        <w:rPr>
          <w:rFonts w:ascii="Tahoma" w:hAnsi="Tahoma" w:cs="Tahoma"/>
          <w:sz w:val="18"/>
          <w:szCs w:val="20"/>
        </w:rPr>
        <w:t>Oświadczam, że aktualna dokumentacja wymagana przez Zamawiającego w celu potwierdzenia braku podstaw do wykluczenia</w:t>
      </w:r>
      <w:r w:rsidRPr="00D34881">
        <w:rPr>
          <w:rFonts w:ascii="Tahoma" w:hAnsi="Tahoma" w:cs="Tahoma"/>
          <w:sz w:val="18"/>
          <w:szCs w:val="20"/>
          <w:vertAlign w:val="superscript"/>
        </w:rPr>
        <w:t>3</w:t>
      </w:r>
      <w:r w:rsidRPr="00D34881">
        <w:rPr>
          <w:rFonts w:ascii="Tahoma" w:hAnsi="Tahoma" w:cs="Tahoma"/>
          <w:sz w:val="18"/>
          <w:szCs w:val="20"/>
        </w:rPr>
        <w:t>:</w:t>
      </w:r>
    </w:p>
    <w:p w14:paraId="28821894" w14:textId="77777777" w:rsidR="006A2558" w:rsidRPr="00D34881" w:rsidRDefault="006A2558" w:rsidP="008A7BC0">
      <w:pPr>
        <w:numPr>
          <w:ilvl w:val="0"/>
          <w:numId w:val="28"/>
        </w:numPr>
        <w:spacing w:line="276" w:lineRule="auto"/>
        <w:jc w:val="both"/>
        <w:rPr>
          <w:rFonts w:ascii="Tahoma" w:hAnsi="Tahoma" w:cs="Tahoma"/>
          <w:sz w:val="18"/>
          <w:szCs w:val="20"/>
        </w:rPr>
      </w:pPr>
      <w:r w:rsidRPr="00D34881">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1F5BABD" w14:textId="77777777" w:rsidR="006A2558" w:rsidRPr="00D34881" w:rsidRDefault="006A2558" w:rsidP="008A7BC0">
      <w:pPr>
        <w:numPr>
          <w:ilvl w:val="0"/>
          <w:numId w:val="28"/>
        </w:numPr>
        <w:spacing w:line="276" w:lineRule="auto"/>
        <w:jc w:val="both"/>
        <w:rPr>
          <w:rFonts w:ascii="Tahoma" w:hAnsi="Tahoma" w:cs="Tahoma"/>
          <w:sz w:val="18"/>
          <w:szCs w:val="20"/>
        </w:rPr>
      </w:pPr>
      <w:r w:rsidRPr="00D34881">
        <w:rPr>
          <w:rFonts w:ascii="Tahoma" w:hAnsi="Tahoma" w:cs="Tahoma"/>
          <w:sz w:val="18"/>
          <w:szCs w:val="20"/>
        </w:rPr>
        <w:t>znajduje się w posiadaniu Zamawiającego (jeżeli tak, proszę podać nazwę i numer postępowania (</w:t>
      </w:r>
      <w:r w:rsidRPr="00D34881">
        <w:rPr>
          <w:rFonts w:ascii="Tahoma" w:hAnsi="Tahoma" w:cs="Tahoma"/>
          <w:b/>
          <w:sz w:val="18"/>
          <w:szCs w:val="20"/>
        </w:rPr>
        <w:t>……./……….</w:t>
      </w:r>
      <w:r>
        <w:rPr>
          <w:rFonts w:ascii="Tahoma" w:hAnsi="Tahoma" w:cs="Tahoma"/>
          <w:b/>
          <w:sz w:val="18"/>
          <w:szCs w:val="20"/>
        </w:rPr>
        <w:t>/ZP/</w:t>
      </w:r>
      <w:r w:rsidRPr="00D34881">
        <w:rPr>
          <w:rFonts w:ascii="Tahoma" w:hAnsi="Tahoma" w:cs="Tahoma"/>
          <w:b/>
          <w:sz w:val="18"/>
          <w:szCs w:val="20"/>
        </w:rPr>
        <w:t>…..r</w:t>
      </w:r>
      <w:r w:rsidRPr="00D34881">
        <w:rPr>
          <w:rFonts w:ascii="Tahoma" w:hAnsi="Tahoma" w:cs="Tahoma"/>
          <w:sz w:val="18"/>
          <w:szCs w:val="20"/>
        </w:rPr>
        <w:t>) do którego została złożona: ………………………………………………</w:t>
      </w:r>
    </w:p>
    <w:p w14:paraId="6B099762" w14:textId="77777777" w:rsidR="006A2558" w:rsidRPr="00D34881" w:rsidRDefault="006A2558" w:rsidP="006A2558">
      <w:pPr>
        <w:spacing w:line="276" w:lineRule="auto"/>
        <w:ind w:left="1440"/>
        <w:jc w:val="both"/>
        <w:rPr>
          <w:rFonts w:ascii="Tahoma" w:hAnsi="Tahoma" w:cs="Tahoma"/>
          <w:sz w:val="18"/>
          <w:szCs w:val="20"/>
        </w:rPr>
      </w:pPr>
    </w:p>
    <w:p w14:paraId="6A0189AD" w14:textId="77777777" w:rsidR="006A2558" w:rsidRPr="00D34881" w:rsidRDefault="006A2558" w:rsidP="006A2558">
      <w:pPr>
        <w:spacing w:line="276" w:lineRule="auto"/>
        <w:jc w:val="both"/>
        <w:rPr>
          <w:rFonts w:ascii="Tahoma" w:hAnsi="Tahoma" w:cs="Tahoma"/>
          <w:sz w:val="18"/>
          <w:szCs w:val="20"/>
        </w:rPr>
      </w:pPr>
    </w:p>
    <w:p w14:paraId="580BB472" w14:textId="77777777" w:rsidR="006A2558" w:rsidRPr="00D34881" w:rsidRDefault="006A2558" w:rsidP="006A2558">
      <w:pPr>
        <w:shd w:val="clear" w:color="auto" w:fill="BFBFBF"/>
        <w:jc w:val="both"/>
        <w:rPr>
          <w:rFonts w:ascii="Tahoma" w:hAnsi="Tahoma" w:cs="Tahoma"/>
          <w:b/>
          <w:sz w:val="18"/>
          <w:szCs w:val="20"/>
        </w:rPr>
      </w:pPr>
      <w:r w:rsidRPr="00D34881">
        <w:rPr>
          <w:rFonts w:ascii="Tahoma" w:hAnsi="Tahoma" w:cs="Tahoma"/>
          <w:b/>
          <w:sz w:val="18"/>
          <w:szCs w:val="20"/>
        </w:rPr>
        <w:t>OŚWIADCZENIE DOTYCZĄCE PODANYCH INFORMACJI:</w:t>
      </w:r>
    </w:p>
    <w:p w14:paraId="53A46B79" w14:textId="13DE0D09" w:rsidR="006A2558" w:rsidRDefault="006A2558" w:rsidP="006A2558">
      <w:pPr>
        <w:ind w:left="-142"/>
        <w:jc w:val="both"/>
        <w:rPr>
          <w:rFonts w:ascii="Tahoma" w:hAnsi="Tahoma" w:cs="Tahoma"/>
          <w:sz w:val="18"/>
          <w:szCs w:val="20"/>
        </w:rPr>
      </w:pPr>
      <w:r w:rsidRPr="00D34881">
        <w:rPr>
          <w:rFonts w:ascii="Tahoma" w:hAnsi="Tahoma" w:cs="Tahoma"/>
          <w:sz w:val="18"/>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726D1B4D" w14:textId="5ED3EEDB" w:rsidR="00730882" w:rsidRPr="00D34881" w:rsidRDefault="006A2558" w:rsidP="006A2558">
      <w:pPr>
        <w:jc w:val="right"/>
        <w:rPr>
          <w:rFonts w:ascii="Tahoma" w:hAnsi="Tahoma" w:cs="Tahoma"/>
          <w:b/>
          <w:sz w:val="20"/>
          <w:szCs w:val="20"/>
        </w:rPr>
      </w:pPr>
      <w:r>
        <w:rPr>
          <w:rFonts w:ascii="Tahoma" w:hAnsi="Tahoma" w:cs="Tahoma"/>
          <w:b/>
          <w:sz w:val="20"/>
          <w:szCs w:val="20"/>
        </w:rPr>
        <w:br w:type="column"/>
      </w:r>
      <w:r w:rsidR="00730882" w:rsidRPr="00D420B9">
        <w:rPr>
          <w:rFonts w:ascii="Tahoma" w:hAnsi="Tahoma" w:cs="Tahoma"/>
          <w:b/>
          <w:sz w:val="18"/>
          <w:szCs w:val="20"/>
        </w:rPr>
        <w:lastRenderedPageBreak/>
        <w:t xml:space="preserve">Załącznik nr </w:t>
      </w:r>
      <w:r w:rsidR="00712798" w:rsidRPr="00D420B9">
        <w:rPr>
          <w:rFonts w:ascii="Tahoma" w:hAnsi="Tahoma" w:cs="Tahoma"/>
          <w:b/>
          <w:sz w:val="18"/>
          <w:szCs w:val="20"/>
        </w:rPr>
        <w:t>4</w:t>
      </w:r>
      <w:r w:rsidR="00D420B9" w:rsidRPr="00D420B9">
        <w:rPr>
          <w:rFonts w:ascii="Tahoma" w:hAnsi="Tahoma" w:cs="Tahoma"/>
          <w:b/>
          <w:sz w:val="18"/>
          <w:szCs w:val="20"/>
        </w:rPr>
        <w:t xml:space="preserve"> do SWZ</w:t>
      </w:r>
    </w:p>
    <w:p w14:paraId="5EBD5ECB" w14:textId="77777777" w:rsidR="00730882" w:rsidRPr="00D34881" w:rsidRDefault="00730882" w:rsidP="00730882">
      <w:pPr>
        <w:jc w:val="right"/>
        <w:rPr>
          <w:rFonts w:ascii="Tahoma" w:hAnsi="Tahoma" w:cs="Tahoma"/>
          <w:b/>
          <w:sz w:val="20"/>
          <w:szCs w:val="20"/>
        </w:rPr>
      </w:pPr>
    </w:p>
    <w:p w14:paraId="21EA7B79" w14:textId="77777777" w:rsidR="00730882" w:rsidRPr="00D34881" w:rsidRDefault="00730882" w:rsidP="00730882">
      <w:pPr>
        <w:jc w:val="center"/>
        <w:rPr>
          <w:rFonts w:ascii="Tahoma" w:hAnsi="Tahoma" w:cs="Tahoma"/>
          <w:b/>
          <w:iCs/>
          <w:smallCaps/>
          <w:kern w:val="16"/>
          <w:sz w:val="20"/>
          <w:szCs w:val="20"/>
        </w:rPr>
      </w:pPr>
      <w:r w:rsidRPr="00D34881">
        <w:rPr>
          <w:rFonts w:ascii="Tahoma" w:hAnsi="Tahoma" w:cs="Tahoma"/>
          <w:b/>
          <w:iCs/>
          <w:smallCaps/>
          <w:kern w:val="16"/>
          <w:sz w:val="20"/>
          <w:szCs w:val="20"/>
        </w:rPr>
        <w:t xml:space="preserve">Projektowane postanowienia umowy w sprawie zamówienia publicznego, </w:t>
      </w:r>
    </w:p>
    <w:p w14:paraId="3B8F8FBF" w14:textId="77777777" w:rsidR="00730882" w:rsidRPr="00D34881" w:rsidRDefault="00730882" w:rsidP="00730882">
      <w:pPr>
        <w:jc w:val="center"/>
        <w:rPr>
          <w:rFonts w:ascii="Tahoma" w:hAnsi="Tahoma" w:cs="Tahoma"/>
          <w:b/>
          <w:iCs/>
          <w:smallCaps/>
          <w:kern w:val="16"/>
          <w:sz w:val="20"/>
          <w:szCs w:val="20"/>
        </w:rPr>
      </w:pPr>
      <w:r w:rsidRPr="00D34881">
        <w:rPr>
          <w:rFonts w:ascii="Tahoma" w:hAnsi="Tahoma" w:cs="Tahoma"/>
          <w:b/>
          <w:iCs/>
          <w:smallCaps/>
          <w:kern w:val="16"/>
          <w:sz w:val="20"/>
          <w:szCs w:val="20"/>
        </w:rPr>
        <w:t>które zostaną wprowadzone do treści tej umowy</w:t>
      </w:r>
    </w:p>
    <w:p w14:paraId="0D8A7479" w14:textId="77777777" w:rsidR="00730882" w:rsidRPr="00D34881" w:rsidRDefault="00730882" w:rsidP="00730882">
      <w:pPr>
        <w:jc w:val="center"/>
        <w:rPr>
          <w:rFonts w:ascii="Tahoma" w:hAnsi="Tahoma" w:cs="Tahoma"/>
          <w:b/>
          <w:sz w:val="20"/>
          <w:szCs w:val="20"/>
        </w:rPr>
      </w:pPr>
    </w:p>
    <w:p w14:paraId="13A2F085" w14:textId="77777777" w:rsidR="00730882" w:rsidRPr="00D34881" w:rsidRDefault="00730882" w:rsidP="00730882">
      <w:pPr>
        <w:jc w:val="right"/>
        <w:rPr>
          <w:rFonts w:ascii="Tahoma" w:hAnsi="Tahoma" w:cs="Tahoma"/>
          <w:b/>
          <w:sz w:val="20"/>
          <w:szCs w:val="20"/>
        </w:rPr>
      </w:pPr>
    </w:p>
    <w:p w14:paraId="6CF1D862" w14:textId="6AB2F8F4" w:rsidR="00730882" w:rsidRPr="00D34881" w:rsidRDefault="00730882" w:rsidP="00730882">
      <w:pPr>
        <w:jc w:val="center"/>
        <w:rPr>
          <w:rFonts w:ascii="Tahoma" w:hAnsi="Tahoma" w:cs="Tahoma"/>
          <w:b/>
          <w:iCs/>
          <w:smallCaps/>
          <w:kern w:val="16"/>
          <w:sz w:val="22"/>
          <w:szCs w:val="22"/>
          <w:u w:val="single"/>
        </w:rPr>
      </w:pPr>
      <w:r w:rsidRPr="00D34881">
        <w:rPr>
          <w:rFonts w:ascii="Tahoma" w:hAnsi="Tahoma" w:cs="Tahoma"/>
          <w:b/>
          <w:iCs/>
          <w:smallCaps/>
          <w:kern w:val="16"/>
          <w:sz w:val="22"/>
          <w:szCs w:val="22"/>
        </w:rPr>
        <w:t xml:space="preserve">Umowa Nr </w:t>
      </w:r>
      <w:r w:rsidR="00197B56">
        <w:rPr>
          <w:rFonts w:ascii="Tahoma" w:hAnsi="Tahoma" w:cs="Tahoma"/>
          <w:b/>
          <w:iCs/>
          <w:smallCaps/>
          <w:kern w:val="16"/>
          <w:sz w:val="22"/>
          <w:szCs w:val="22"/>
        </w:rPr>
        <w:t>107</w:t>
      </w:r>
      <w:r w:rsidRPr="00D34881">
        <w:rPr>
          <w:rFonts w:ascii="Tahoma" w:hAnsi="Tahoma" w:cs="Tahoma"/>
          <w:b/>
          <w:iCs/>
          <w:smallCaps/>
          <w:kern w:val="16"/>
          <w:sz w:val="22"/>
          <w:szCs w:val="22"/>
        </w:rPr>
        <w:t>/TP/ZP/</w:t>
      </w:r>
      <w:r w:rsidRPr="00D34881">
        <w:rPr>
          <w:rFonts w:ascii="Tahoma" w:hAnsi="Tahoma" w:cs="Tahoma"/>
          <w:b/>
          <w:sz w:val="22"/>
          <w:szCs w:val="22"/>
        </w:rPr>
        <w:t xml:space="preserve">D/…/2023 </w:t>
      </w:r>
      <w:r w:rsidRPr="00D34881">
        <w:rPr>
          <w:rFonts w:ascii="Tahoma" w:hAnsi="Tahoma" w:cs="Tahoma"/>
          <w:b/>
          <w:iCs/>
          <w:smallCaps/>
          <w:kern w:val="16"/>
          <w:sz w:val="22"/>
          <w:szCs w:val="22"/>
        </w:rPr>
        <w:t xml:space="preserve">– </w:t>
      </w:r>
      <w:r w:rsidRPr="00D34881">
        <w:rPr>
          <w:rFonts w:ascii="Tahoma" w:hAnsi="Tahoma" w:cs="Tahoma"/>
          <w:b/>
          <w:iCs/>
          <w:smallCaps/>
          <w:kern w:val="16"/>
          <w:sz w:val="22"/>
          <w:szCs w:val="22"/>
          <w:u w:val="single"/>
        </w:rPr>
        <w:t>WZÓR</w:t>
      </w:r>
    </w:p>
    <w:p w14:paraId="15071F0A" w14:textId="0357D42B" w:rsidR="00730882" w:rsidRPr="00D34881" w:rsidRDefault="00730882" w:rsidP="00730882">
      <w:pPr>
        <w:jc w:val="center"/>
        <w:rPr>
          <w:rFonts w:ascii="Tahoma" w:hAnsi="Tahoma" w:cs="Tahoma"/>
          <w:sz w:val="16"/>
          <w:szCs w:val="16"/>
        </w:rPr>
      </w:pPr>
      <w:r w:rsidRPr="00D34881">
        <w:rPr>
          <w:rFonts w:ascii="Tahoma" w:hAnsi="Tahoma" w:cs="Tahoma"/>
          <w:sz w:val="16"/>
          <w:szCs w:val="16"/>
        </w:rPr>
        <w:t xml:space="preserve">stanowiąca wynik postępowania przeprowadzonego w trybie podstawowym bez negocjacji </w:t>
      </w:r>
      <w:r w:rsidR="00197B56">
        <w:rPr>
          <w:rFonts w:ascii="Tahoma" w:hAnsi="Tahoma" w:cs="Tahoma"/>
          <w:sz w:val="16"/>
          <w:szCs w:val="16"/>
        </w:rPr>
        <w:t>107</w:t>
      </w:r>
      <w:r w:rsidRPr="00D34881">
        <w:rPr>
          <w:rFonts w:ascii="Tahoma" w:hAnsi="Tahoma" w:cs="Tahoma"/>
          <w:sz w:val="16"/>
          <w:szCs w:val="16"/>
        </w:rPr>
        <w:t>/TP/ZP/D/2023</w:t>
      </w:r>
    </w:p>
    <w:p w14:paraId="4D3E8ACA" w14:textId="69BDE029" w:rsidR="00730882" w:rsidRPr="00D34881" w:rsidRDefault="00730882" w:rsidP="00730882">
      <w:pPr>
        <w:jc w:val="center"/>
        <w:rPr>
          <w:rFonts w:ascii="Tahoma" w:hAnsi="Tahoma" w:cs="Tahoma"/>
          <w:sz w:val="16"/>
          <w:szCs w:val="16"/>
        </w:rPr>
      </w:pPr>
      <w:r w:rsidRPr="00D34881">
        <w:rPr>
          <w:rFonts w:ascii="Tahoma" w:hAnsi="Tahoma" w:cs="Tahoma"/>
          <w:sz w:val="16"/>
          <w:szCs w:val="16"/>
        </w:rPr>
        <w:t xml:space="preserve">– art. </w:t>
      </w:r>
      <w:r w:rsidR="004F79C9" w:rsidRPr="00D34881">
        <w:rPr>
          <w:rFonts w:ascii="Tahoma" w:hAnsi="Tahoma" w:cs="Tahoma"/>
          <w:sz w:val="16"/>
          <w:szCs w:val="16"/>
        </w:rPr>
        <w:t>275</w:t>
      </w:r>
      <w:r w:rsidRPr="00D34881">
        <w:rPr>
          <w:rFonts w:ascii="Tahoma" w:hAnsi="Tahoma" w:cs="Tahoma"/>
          <w:sz w:val="16"/>
          <w:szCs w:val="16"/>
        </w:rPr>
        <w:t> i następne ustawy Prawo Zamówień Publicznych (Dz. U. z 202</w:t>
      </w:r>
      <w:r w:rsidR="00D37A17">
        <w:rPr>
          <w:rFonts w:ascii="Tahoma" w:hAnsi="Tahoma" w:cs="Tahoma"/>
          <w:sz w:val="16"/>
          <w:szCs w:val="16"/>
        </w:rPr>
        <w:t>3</w:t>
      </w:r>
      <w:r w:rsidRPr="00D34881">
        <w:rPr>
          <w:rFonts w:ascii="Tahoma" w:hAnsi="Tahoma" w:cs="Tahoma"/>
          <w:sz w:val="16"/>
          <w:szCs w:val="16"/>
        </w:rPr>
        <w:t xml:space="preserve"> r., poz. </w:t>
      </w:r>
      <w:r w:rsidR="00D37A17">
        <w:rPr>
          <w:rFonts w:ascii="Tahoma" w:hAnsi="Tahoma" w:cs="Tahoma"/>
          <w:sz w:val="16"/>
          <w:szCs w:val="16"/>
        </w:rPr>
        <w:t>16</w:t>
      </w:r>
      <w:r w:rsidR="00AA0752">
        <w:rPr>
          <w:rFonts w:ascii="Tahoma" w:hAnsi="Tahoma" w:cs="Tahoma"/>
          <w:sz w:val="16"/>
          <w:szCs w:val="16"/>
        </w:rPr>
        <w:t>05</w:t>
      </w:r>
      <w:r w:rsidRPr="00D34881">
        <w:rPr>
          <w:rFonts w:ascii="Tahoma" w:hAnsi="Tahoma" w:cs="Tahoma"/>
          <w:sz w:val="16"/>
          <w:szCs w:val="16"/>
        </w:rPr>
        <w:t>, t.j., ze zm.)</w:t>
      </w:r>
    </w:p>
    <w:p w14:paraId="735F3E26" w14:textId="77777777" w:rsidR="00730882" w:rsidRPr="00D34881" w:rsidRDefault="00730882" w:rsidP="00730882">
      <w:pPr>
        <w:rPr>
          <w:rFonts w:ascii="Tahoma" w:hAnsi="Tahoma" w:cs="Tahoma"/>
          <w:sz w:val="16"/>
          <w:szCs w:val="16"/>
        </w:rPr>
      </w:pPr>
    </w:p>
    <w:p w14:paraId="27E01EAF" w14:textId="77777777" w:rsidR="00730882" w:rsidRPr="00004499" w:rsidRDefault="00730882" w:rsidP="00004499">
      <w:pPr>
        <w:rPr>
          <w:rFonts w:ascii="Tahoma" w:hAnsi="Tahoma" w:cs="Tahoma"/>
          <w:sz w:val="18"/>
          <w:szCs w:val="18"/>
        </w:rPr>
      </w:pPr>
      <w:r w:rsidRPr="00004499">
        <w:rPr>
          <w:rFonts w:ascii="Tahoma" w:hAnsi="Tahoma" w:cs="Tahoma"/>
          <w:sz w:val="18"/>
          <w:szCs w:val="18"/>
        </w:rPr>
        <w:t>Zawarta  w dniu ........................................................   w  Łodzi,  pomiędzy:</w:t>
      </w:r>
    </w:p>
    <w:p w14:paraId="5C05E22F" w14:textId="77777777" w:rsidR="00730882" w:rsidRPr="00004499" w:rsidRDefault="00730882" w:rsidP="00004499">
      <w:pPr>
        <w:jc w:val="both"/>
        <w:rPr>
          <w:rFonts w:ascii="Tahoma" w:hAnsi="Tahoma" w:cs="Tahoma"/>
          <w:b/>
          <w:bCs/>
          <w:sz w:val="18"/>
          <w:szCs w:val="18"/>
        </w:rPr>
      </w:pPr>
    </w:p>
    <w:p w14:paraId="68C31145" w14:textId="77777777" w:rsidR="00730882" w:rsidRPr="00004499" w:rsidRDefault="00730882" w:rsidP="00004499">
      <w:pPr>
        <w:pStyle w:val="Nagwek"/>
        <w:jc w:val="right"/>
        <w:rPr>
          <w:rFonts w:ascii="Tahoma" w:hAnsi="Tahoma" w:cs="Tahoma"/>
          <w:b/>
          <w:sz w:val="18"/>
          <w:szCs w:val="18"/>
        </w:rPr>
      </w:pPr>
    </w:p>
    <w:p w14:paraId="1E7A68FF" w14:textId="77777777" w:rsidR="00730882" w:rsidRPr="00004499" w:rsidRDefault="00730882" w:rsidP="00004499">
      <w:pPr>
        <w:jc w:val="both"/>
        <w:rPr>
          <w:rFonts w:ascii="Tahoma" w:hAnsi="Tahoma" w:cs="Tahoma"/>
          <w:sz w:val="18"/>
          <w:szCs w:val="18"/>
        </w:rPr>
      </w:pPr>
      <w:bookmarkStart w:id="4" w:name="_Hlk94698569"/>
      <w:r w:rsidRPr="00004499">
        <w:rPr>
          <w:rFonts w:ascii="Tahoma" w:hAnsi="Tahoma" w:cs="Tahoma"/>
          <w:b/>
          <w:bCs/>
          <w:iCs/>
          <w:sz w:val="18"/>
          <w:szCs w:val="18"/>
        </w:rPr>
        <w:t xml:space="preserve">Samodzielny Publiczny Zakład Opieki Zdrowotnej Uniwersytecki Szpital Kliniczny nr 1 im. Norberta Barlickiego Uniwersytetu Medycznego w Łodzi, </w:t>
      </w:r>
      <w:r w:rsidRPr="00004499">
        <w:rPr>
          <w:rFonts w:ascii="Tahoma" w:hAnsi="Tahoma" w:cs="Tahoma"/>
          <w:sz w:val="18"/>
          <w:szCs w:val="18"/>
        </w:rPr>
        <w:t>przy ul. Kopcińskiego 22, (90-153 Łódź), wpisanym do Krajowego Rejestru Sądowego prowadzonego przez Sąd Rejonowy dla Łodzi-Śródmieścia w Łodzi, XX Wydział Krajowego Rejestru Sądowego pod numerem KRS 0000021295, NIP 725-10-19-093, REGON 000288774, BDO 000015897</w:t>
      </w:r>
    </w:p>
    <w:p w14:paraId="591ACBD0" w14:textId="77777777" w:rsidR="00730882" w:rsidRPr="00004499" w:rsidRDefault="00730882" w:rsidP="00004499">
      <w:pPr>
        <w:jc w:val="both"/>
        <w:rPr>
          <w:rFonts w:ascii="Tahoma" w:hAnsi="Tahoma" w:cs="Tahoma"/>
          <w:sz w:val="18"/>
          <w:szCs w:val="18"/>
        </w:rPr>
      </w:pPr>
      <w:r w:rsidRPr="00004499">
        <w:rPr>
          <w:rFonts w:ascii="Tahoma" w:hAnsi="Tahoma" w:cs="Tahoma"/>
          <w:sz w:val="18"/>
          <w:szCs w:val="18"/>
        </w:rPr>
        <w:t xml:space="preserve">reprezentowanym przez: </w:t>
      </w:r>
    </w:p>
    <w:p w14:paraId="7409C7D8" w14:textId="77777777" w:rsidR="00730882" w:rsidRPr="00004499" w:rsidRDefault="00730882" w:rsidP="00004499">
      <w:pPr>
        <w:jc w:val="both"/>
        <w:rPr>
          <w:rFonts w:ascii="Tahoma" w:hAnsi="Tahoma" w:cs="Tahoma"/>
          <w:b/>
          <w:bCs/>
          <w:sz w:val="18"/>
          <w:szCs w:val="18"/>
        </w:rPr>
      </w:pPr>
    </w:p>
    <w:bookmarkEnd w:id="4"/>
    <w:p w14:paraId="3644AF24" w14:textId="77777777" w:rsidR="00730882" w:rsidRPr="00004499" w:rsidRDefault="00730882" w:rsidP="00004499">
      <w:pPr>
        <w:rPr>
          <w:rFonts w:ascii="Tahoma" w:hAnsi="Tahoma" w:cs="Tahoma"/>
          <w:b/>
          <w:iCs/>
          <w:sz w:val="18"/>
          <w:szCs w:val="18"/>
        </w:rPr>
      </w:pPr>
      <w:r w:rsidRPr="00004499">
        <w:rPr>
          <w:rFonts w:ascii="Tahoma" w:hAnsi="Tahoma" w:cs="Tahoma"/>
          <w:b/>
          <w:iCs/>
          <w:sz w:val="18"/>
          <w:szCs w:val="18"/>
        </w:rPr>
        <w:t>……………………………………………………..</w:t>
      </w:r>
    </w:p>
    <w:p w14:paraId="03FFD3B8" w14:textId="77777777" w:rsidR="00730882" w:rsidRPr="00004499" w:rsidRDefault="00730882" w:rsidP="00004499">
      <w:pPr>
        <w:jc w:val="both"/>
        <w:rPr>
          <w:rFonts w:ascii="Tahoma" w:hAnsi="Tahoma" w:cs="Tahoma"/>
          <w:sz w:val="18"/>
          <w:szCs w:val="18"/>
        </w:rPr>
      </w:pPr>
      <w:r w:rsidRPr="00004499">
        <w:rPr>
          <w:rFonts w:ascii="Tahoma" w:hAnsi="Tahoma" w:cs="Tahoma"/>
          <w:sz w:val="18"/>
          <w:szCs w:val="18"/>
        </w:rPr>
        <w:t xml:space="preserve">zwanym dalej </w:t>
      </w:r>
      <w:r w:rsidRPr="00004499">
        <w:rPr>
          <w:rFonts w:ascii="Tahoma" w:hAnsi="Tahoma" w:cs="Tahoma"/>
          <w:b/>
          <w:sz w:val="18"/>
          <w:szCs w:val="18"/>
        </w:rPr>
        <w:t>„Zamawiającym”</w:t>
      </w:r>
    </w:p>
    <w:p w14:paraId="0869F2F1" w14:textId="77777777" w:rsidR="00730882" w:rsidRPr="00004499" w:rsidRDefault="00730882" w:rsidP="00004499">
      <w:pPr>
        <w:jc w:val="both"/>
        <w:rPr>
          <w:rFonts w:ascii="Tahoma" w:hAnsi="Tahoma" w:cs="Tahoma"/>
          <w:sz w:val="18"/>
          <w:szCs w:val="18"/>
        </w:rPr>
      </w:pPr>
      <w:r w:rsidRPr="00004499">
        <w:rPr>
          <w:rFonts w:ascii="Tahoma" w:hAnsi="Tahoma" w:cs="Tahoma"/>
          <w:sz w:val="18"/>
          <w:szCs w:val="18"/>
        </w:rPr>
        <w:t>a</w:t>
      </w:r>
    </w:p>
    <w:p w14:paraId="6399CAC2" w14:textId="77777777" w:rsidR="00730882" w:rsidRPr="00004499" w:rsidRDefault="00730882" w:rsidP="00004499">
      <w:pPr>
        <w:jc w:val="both"/>
        <w:rPr>
          <w:rFonts w:ascii="Tahoma" w:hAnsi="Tahoma" w:cs="Tahoma"/>
          <w:sz w:val="18"/>
          <w:szCs w:val="18"/>
        </w:rPr>
      </w:pPr>
      <w:r w:rsidRPr="00004499">
        <w:rPr>
          <w:rFonts w:ascii="Tahoma" w:hAnsi="Tahoma" w:cs="Tahoma"/>
          <w:b/>
          <w:bCs/>
          <w:sz w:val="18"/>
          <w:szCs w:val="18"/>
        </w:rPr>
        <w:t>………………………</w:t>
      </w:r>
      <w:r w:rsidRPr="00004499">
        <w:rPr>
          <w:rFonts w:ascii="Tahoma" w:hAnsi="Tahoma" w:cs="Tahoma"/>
          <w:sz w:val="18"/>
          <w:szCs w:val="18"/>
        </w:rPr>
        <w:t>. z siedzibą w …………. przy ul………………….., (kod: ………), wpisaną do Krajowego Rejestru Sądowego pod numerem KRS…………………….., NIP……………………….., REGON …………………..., kapitał zakładowy ………………………. zł, BDO …………………..,</w:t>
      </w:r>
    </w:p>
    <w:p w14:paraId="1E04720F" w14:textId="77777777" w:rsidR="00730882" w:rsidRPr="00004499" w:rsidRDefault="00730882" w:rsidP="00004499">
      <w:pPr>
        <w:jc w:val="both"/>
        <w:rPr>
          <w:rFonts w:ascii="Tahoma" w:hAnsi="Tahoma" w:cs="Tahoma"/>
          <w:sz w:val="18"/>
          <w:szCs w:val="18"/>
        </w:rPr>
      </w:pPr>
      <w:r w:rsidRPr="00004499">
        <w:rPr>
          <w:rFonts w:ascii="Tahoma" w:hAnsi="Tahoma" w:cs="Tahoma"/>
          <w:sz w:val="18"/>
          <w:szCs w:val="18"/>
        </w:rPr>
        <w:t>reprezentowaną przez:</w:t>
      </w:r>
    </w:p>
    <w:p w14:paraId="2B986D69" w14:textId="77777777" w:rsidR="00730882" w:rsidRPr="00004499" w:rsidRDefault="00730882" w:rsidP="00004499">
      <w:pPr>
        <w:jc w:val="both"/>
        <w:rPr>
          <w:rFonts w:ascii="Tahoma" w:hAnsi="Tahoma" w:cs="Tahoma"/>
          <w:sz w:val="18"/>
          <w:szCs w:val="18"/>
        </w:rPr>
      </w:pPr>
    </w:p>
    <w:p w14:paraId="11AA2552" w14:textId="77777777" w:rsidR="00730882" w:rsidRPr="00004499" w:rsidRDefault="00730882" w:rsidP="00004499">
      <w:pPr>
        <w:jc w:val="both"/>
        <w:rPr>
          <w:rFonts w:ascii="Tahoma" w:hAnsi="Tahoma" w:cs="Tahoma"/>
          <w:sz w:val="18"/>
          <w:szCs w:val="18"/>
        </w:rPr>
      </w:pPr>
      <w:r w:rsidRPr="00004499">
        <w:rPr>
          <w:rFonts w:ascii="Tahoma" w:hAnsi="Tahoma" w:cs="Tahoma"/>
          <w:sz w:val="18"/>
          <w:szCs w:val="18"/>
        </w:rPr>
        <w:t>1. …………………………………………...……..……….……….. -…………………………………………..……..……….………..</w:t>
      </w:r>
    </w:p>
    <w:p w14:paraId="47667BE7" w14:textId="77777777" w:rsidR="00730882" w:rsidRPr="00004499" w:rsidRDefault="00730882" w:rsidP="00004499">
      <w:pPr>
        <w:jc w:val="both"/>
        <w:rPr>
          <w:rFonts w:ascii="Tahoma" w:hAnsi="Tahoma" w:cs="Tahoma"/>
          <w:sz w:val="18"/>
          <w:szCs w:val="18"/>
        </w:rPr>
      </w:pPr>
    </w:p>
    <w:p w14:paraId="41AC20D6" w14:textId="77777777" w:rsidR="00730882" w:rsidRPr="00004499" w:rsidRDefault="00730882" w:rsidP="00004499">
      <w:pPr>
        <w:jc w:val="both"/>
        <w:rPr>
          <w:rFonts w:ascii="Tahoma" w:hAnsi="Tahoma" w:cs="Tahoma"/>
          <w:sz w:val="18"/>
          <w:szCs w:val="18"/>
        </w:rPr>
      </w:pPr>
      <w:r w:rsidRPr="00004499">
        <w:rPr>
          <w:rFonts w:ascii="Tahoma" w:hAnsi="Tahoma" w:cs="Tahoma"/>
          <w:sz w:val="18"/>
          <w:szCs w:val="18"/>
        </w:rPr>
        <w:t>2. …………………………………..……………..……….……….. -…………………………………………..……..……….………..</w:t>
      </w:r>
    </w:p>
    <w:p w14:paraId="03749C5F" w14:textId="77777777" w:rsidR="00730882" w:rsidRPr="00004499" w:rsidRDefault="00730882" w:rsidP="00004499">
      <w:pPr>
        <w:jc w:val="both"/>
        <w:rPr>
          <w:rFonts w:ascii="Tahoma" w:hAnsi="Tahoma" w:cs="Tahoma"/>
          <w:sz w:val="18"/>
          <w:szCs w:val="18"/>
        </w:rPr>
      </w:pPr>
      <w:r w:rsidRPr="00004499">
        <w:rPr>
          <w:rFonts w:ascii="Tahoma" w:hAnsi="Tahoma" w:cs="Tahoma"/>
          <w:sz w:val="18"/>
          <w:szCs w:val="18"/>
        </w:rPr>
        <w:t xml:space="preserve">zwaną dalej </w:t>
      </w:r>
      <w:r w:rsidRPr="00004499">
        <w:rPr>
          <w:rFonts w:ascii="Tahoma" w:hAnsi="Tahoma" w:cs="Tahoma"/>
          <w:b/>
          <w:sz w:val="18"/>
          <w:szCs w:val="18"/>
        </w:rPr>
        <w:t>„Wykonawcą”.</w:t>
      </w:r>
    </w:p>
    <w:p w14:paraId="2B9F87D5" w14:textId="77777777" w:rsidR="00730882" w:rsidRPr="00D34881" w:rsidRDefault="00730882" w:rsidP="00730882">
      <w:pPr>
        <w:jc w:val="both"/>
        <w:rPr>
          <w:rFonts w:ascii="Tahoma" w:hAnsi="Tahoma" w:cs="Tahoma"/>
          <w:sz w:val="14"/>
          <w:szCs w:val="14"/>
        </w:rPr>
      </w:pPr>
    </w:p>
    <w:p w14:paraId="5F158AEE" w14:textId="77777777" w:rsidR="00730882" w:rsidRPr="00D34881" w:rsidRDefault="00730882" w:rsidP="00730882">
      <w:pPr>
        <w:jc w:val="center"/>
        <w:rPr>
          <w:rFonts w:ascii="Tahoma" w:hAnsi="Tahoma" w:cs="Tahoma"/>
          <w:iCs/>
          <w:kern w:val="16"/>
          <w:sz w:val="12"/>
          <w:szCs w:val="12"/>
        </w:rPr>
      </w:pPr>
    </w:p>
    <w:p w14:paraId="587FA8FF" w14:textId="77777777" w:rsidR="00730882" w:rsidRPr="00D34881" w:rsidRDefault="00730882" w:rsidP="00730882">
      <w:pPr>
        <w:jc w:val="center"/>
        <w:rPr>
          <w:rFonts w:ascii="Tahoma" w:hAnsi="Tahoma" w:cs="Tahoma"/>
          <w:sz w:val="20"/>
          <w:szCs w:val="20"/>
        </w:rPr>
      </w:pPr>
      <w:r w:rsidRPr="00D34881">
        <w:rPr>
          <w:rFonts w:ascii="Tahoma" w:hAnsi="Tahoma" w:cs="Tahoma"/>
          <w:sz w:val="20"/>
          <w:szCs w:val="20"/>
        </w:rPr>
        <w:t>§ 1</w:t>
      </w:r>
    </w:p>
    <w:p w14:paraId="348324FD" w14:textId="21DA2B19" w:rsidR="00730882" w:rsidRPr="00D34881" w:rsidRDefault="00F84B0A" w:rsidP="008A7BC0">
      <w:pPr>
        <w:pStyle w:val="Akapitzlist"/>
        <w:numPr>
          <w:ilvl w:val="1"/>
          <w:numId w:val="55"/>
        </w:numPr>
        <w:tabs>
          <w:tab w:val="clear" w:pos="1506"/>
        </w:tabs>
        <w:spacing w:after="0" w:line="240" w:lineRule="auto"/>
        <w:ind w:left="425" w:hanging="425"/>
        <w:rPr>
          <w:rFonts w:ascii="Tahoma" w:hAnsi="Tahoma" w:cs="Tahoma"/>
          <w:sz w:val="18"/>
          <w:szCs w:val="18"/>
        </w:rPr>
      </w:pPr>
      <w:r w:rsidRPr="00F84B0A">
        <w:rPr>
          <w:rFonts w:ascii="Tahoma" w:eastAsia="Times New Roman" w:hAnsi="Tahoma" w:cs="Tahoma"/>
          <w:sz w:val="18"/>
          <w:szCs w:val="18"/>
          <w:lang w:eastAsia="pl-PL"/>
        </w:rPr>
        <w:t xml:space="preserve">Przedmiotem umowy jest świadczenie przez Wykonawcę </w:t>
      </w:r>
      <w:r w:rsidRPr="00C90645">
        <w:rPr>
          <w:rFonts w:ascii="Tahoma" w:eastAsia="Times New Roman" w:hAnsi="Tahoma" w:cs="Tahoma"/>
          <w:b/>
          <w:sz w:val="18"/>
          <w:szCs w:val="18"/>
          <w:lang w:eastAsia="pl-PL"/>
        </w:rPr>
        <w:t>usług transportu sanitarnego pacjentów, materiałów i dokumentacji medycznej</w:t>
      </w:r>
      <w:r w:rsidR="00C90645" w:rsidRPr="00C90645">
        <w:rPr>
          <w:rFonts w:ascii="Tahoma" w:eastAsia="Times New Roman" w:hAnsi="Tahoma" w:cs="Tahoma"/>
          <w:b/>
          <w:sz w:val="18"/>
          <w:szCs w:val="18"/>
          <w:lang w:eastAsia="pl-PL"/>
        </w:rPr>
        <w:t xml:space="preserve"> z Pakietu…</w:t>
      </w:r>
      <w:r w:rsidRPr="00F84B0A">
        <w:rPr>
          <w:rFonts w:ascii="Tahoma" w:eastAsia="Times New Roman" w:hAnsi="Tahoma" w:cs="Tahoma"/>
          <w:sz w:val="18"/>
          <w:szCs w:val="18"/>
          <w:lang w:eastAsia="pl-PL"/>
        </w:rPr>
        <w:t xml:space="preserve"> </w:t>
      </w:r>
      <w:r w:rsidR="00157B35" w:rsidRPr="00157B35">
        <w:rPr>
          <w:rFonts w:ascii="Tahoma" w:eastAsia="Times New Roman" w:hAnsi="Tahoma" w:cs="Tahoma"/>
          <w:bCs/>
          <w:sz w:val="18"/>
          <w:szCs w:val="18"/>
          <w:lang w:eastAsia="pl-PL"/>
        </w:rPr>
        <w:t>dla Uniwersyteckiego Szpitala Klinicznego nr 1 im. N. Barlickiego w Łodzi</w:t>
      </w:r>
      <w:r w:rsidRPr="00F84B0A">
        <w:rPr>
          <w:rFonts w:ascii="Tahoma" w:eastAsia="Times New Roman" w:hAnsi="Tahoma" w:cs="Tahoma"/>
          <w:sz w:val="18"/>
          <w:szCs w:val="18"/>
          <w:lang w:eastAsia="pl-PL"/>
        </w:rPr>
        <w:t>, zwanych dalej usług</w:t>
      </w:r>
      <w:r w:rsidR="002B6AE5">
        <w:rPr>
          <w:rFonts w:ascii="Tahoma" w:eastAsia="Times New Roman" w:hAnsi="Tahoma" w:cs="Tahoma"/>
          <w:sz w:val="18"/>
          <w:szCs w:val="18"/>
          <w:lang w:eastAsia="pl-PL"/>
        </w:rPr>
        <w:t>ą</w:t>
      </w:r>
      <w:r w:rsidRPr="00F84B0A">
        <w:rPr>
          <w:rFonts w:ascii="Tahoma" w:eastAsia="Times New Roman" w:hAnsi="Tahoma" w:cs="Tahoma"/>
          <w:sz w:val="18"/>
          <w:szCs w:val="18"/>
          <w:lang w:eastAsia="pl-PL"/>
        </w:rPr>
        <w:t>/transportem, zgodnie ze złożoną ofertą (Załącznik nr 1 do umowy), Szczegółowym opisem przedmiotu zamówienia (Załącznik nr 1a do umowy) oraz Formularzem cenowym (Załącznik nr 2 do umowy).</w:t>
      </w:r>
    </w:p>
    <w:p w14:paraId="262EDC66" w14:textId="20176683" w:rsidR="00730882" w:rsidRDefault="00CB2151" w:rsidP="008A7BC0">
      <w:pPr>
        <w:numPr>
          <w:ilvl w:val="1"/>
          <w:numId w:val="55"/>
        </w:numPr>
        <w:tabs>
          <w:tab w:val="clear" w:pos="1506"/>
          <w:tab w:val="num" w:pos="426"/>
        </w:tabs>
        <w:ind w:left="425" w:hanging="425"/>
        <w:jc w:val="both"/>
        <w:rPr>
          <w:rFonts w:ascii="Tahoma" w:hAnsi="Tahoma" w:cs="Tahoma"/>
          <w:sz w:val="18"/>
          <w:szCs w:val="18"/>
        </w:rPr>
      </w:pPr>
      <w:r w:rsidRPr="00CB2151">
        <w:rPr>
          <w:rFonts w:ascii="Tahoma" w:hAnsi="Tahoma" w:cs="Tahoma"/>
          <w:b/>
          <w:sz w:val="18"/>
          <w:szCs w:val="18"/>
        </w:rPr>
        <w:t>Wykonawca gwarantuje wykonywanie usług transportu sanitarnego z wykorzystaniem specjalistycznych środków transportu, spełniających wymagania określone w obowiązujących przepisach oraz</w:t>
      </w:r>
      <w:r w:rsidR="00423317">
        <w:rPr>
          <w:rFonts w:ascii="Tahoma" w:hAnsi="Tahoma" w:cs="Tahoma"/>
          <w:b/>
          <w:sz w:val="18"/>
          <w:szCs w:val="18"/>
        </w:rPr>
        <w:t xml:space="preserve"> w</w:t>
      </w:r>
      <w:r w:rsidRPr="00CB2151">
        <w:rPr>
          <w:rFonts w:ascii="Tahoma" w:hAnsi="Tahoma" w:cs="Tahoma"/>
          <w:b/>
          <w:sz w:val="18"/>
          <w:szCs w:val="18"/>
        </w:rPr>
        <w:t xml:space="preserve"> Szczegółowym opisie przedmiotu zamówienia</w:t>
      </w:r>
      <w:r w:rsidR="00423317">
        <w:rPr>
          <w:rFonts w:ascii="Tahoma" w:hAnsi="Tahoma" w:cs="Tahoma"/>
          <w:b/>
          <w:sz w:val="18"/>
          <w:szCs w:val="18"/>
        </w:rPr>
        <w:t>, stanowiącym Załącznik nr 1a1 do umowy,</w:t>
      </w:r>
      <w:r w:rsidRPr="00CB2151">
        <w:rPr>
          <w:rFonts w:ascii="Tahoma" w:hAnsi="Tahoma" w:cs="Tahoma"/>
          <w:b/>
          <w:sz w:val="18"/>
          <w:szCs w:val="18"/>
        </w:rPr>
        <w:t xml:space="preserve"> wraz z personelem posiadającym odpowiednie uprawnienia i kwalifikacje zawodowe</w:t>
      </w:r>
      <w:r w:rsidR="005D3E2B">
        <w:rPr>
          <w:rFonts w:ascii="Tahoma" w:hAnsi="Tahoma" w:cs="Tahoma"/>
          <w:sz w:val="18"/>
          <w:szCs w:val="18"/>
        </w:rPr>
        <w:t>.</w:t>
      </w:r>
    </w:p>
    <w:p w14:paraId="5DE949BD" w14:textId="77777777" w:rsidR="00C02459" w:rsidRPr="00C02459" w:rsidRDefault="00C02459" w:rsidP="008A7BC0">
      <w:pPr>
        <w:numPr>
          <w:ilvl w:val="1"/>
          <w:numId w:val="55"/>
        </w:numPr>
        <w:tabs>
          <w:tab w:val="clear" w:pos="1506"/>
        </w:tabs>
        <w:ind w:left="426"/>
        <w:jc w:val="both"/>
        <w:rPr>
          <w:rFonts w:ascii="Tahoma" w:hAnsi="Tahoma" w:cs="Tahoma"/>
          <w:sz w:val="18"/>
          <w:szCs w:val="18"/>
        </w:rPr>
      </w:pPr>
      <w:r w:rsidRPr="00C02459">
        <w:rPr>
          <w:rFonts w:ascii="Tahoma" w:hAnsi="Tahoma" w:cs="Tahoma"/>
          <w:sz w:val="18"/>
          <w:szCs w:val="18"/>
        </w:rPr>
        <w:t>Przewóz pacjentów będzie realizowany pojazdami Wykonawcy przeznaczonymi do transportu sanitarnego, wymienionych w wykazie pojazdów przeznaczonych do realizacji przedmiotu zamówienia stanowiącym Załącznik nr 7 do umowy.</w:t>
      </w:r>
    </w:p>
    <w:p w14:paraId="3CC47DE4" w14:textId="42FE2EA1" w:rsidR="00C02459" w:rsidRDefault="00C02459" w:rsidP="008A7BC0">
      <w:pPr>
        <w:numPr>
          <w:ilvl w:val="1"/>
          <w:numId w:val="55"/>
        </w:numPr>
        <w:tabs>
          <w:tab w:val="clear" w:pos="1506"/>
        </w:tabs>
        <w:ind w:left="426"/>
        <w:jc w:val="both"/>
        <w:rPr>
          <w:rFonts w:ascii="Tahoma" w:hAnsi="Tahoma" w:cs="Tahoma"/>
          <w:sz w:val="18"/>
          <w:szCs w:val="18"/>
        </w:rPr>
      </w:pPr>
      <w:r w:rsidRPr="00C02459">
        <w:rPr>
          <w:rFonts w:ascii="Tahoma" w:hAnsi="Tahoma" w:cs="Tahoma"/>
          <w:sz w:val="18"/>
          <w:szCs w:val="18"/>
        </w:rPr>
        <w:t>Wykonawca jest zobowiązany do niezwłocznego pisemnego powiadomienia Zamawiającego o każdej zmianie pojazdów, które wykazał jako uczestniczące w realizacji przedmiotu umowy wraz z wykazaniem, iż nowe pojazdy spełniają wszystkie wymagania określone przez Zamawiającego w niniejszej umowie oraz szczegółowym uzasadnieniem dokonywanej zmiany.</w:t>
      </w:r>
    </w:p>
    <w:p w14:paraId="2C4FA8C3" w14:textId="6F830622" w:rsidR="00522217" w:rsidRDefault="00522217" w:rsidP="008A7BC0">
      <w:pPr>
        <w:numPr>
          <w:ilvl w:val="1"/>
          <w:numId w:val="55"/>
        </w:numPr>
        <w:tabs>
          <w:tab w:val="clear" w:pos="1506"/>
        </w:tabs>
        <w:ind w:left="426"/>
        <w:jc w:val="both"/>
        <w:rPr>
          <w:rFonts w:ascii="Tahoma" w:hAnsi="Tahoma" w:cs="Tahoma"/>
          <w:sz w:val="18"/>
          <w:szCs w:val="18"/>
        </w:rPr>
      </w:pPr>
      <w:r w:rsidRPr="00522217">
        <w:rPr>
          <w:rFonts w:ascii="Tahoma" w:hAnsi="Tahoma" w:cs="Tahoma"/>
          <w:sz w:val="18"/>
          <w:szCs w:val="18"/>
        </w:rPr>
        <w:t>Realizacja zlecenia na transport sanitarnego pacjenta Karetką T, Karetką P, Karetką S będzie następowała wg zasad opisanych w Załączniku nr 1a1 do umowy.</w:t>
      </w:r>
    </w:p>
    <w:p w14:paraId="586FC055" w14:textId="77777777" w:rsidR="00503319" w:rsidRPr="00503319" w:rsidRDefault="00503319" w:rsidP="008A7BC0">
      <w:pPr>
        <w:numPr>
          <w:ilvl w:val="1"/>
          <w:numId w:val="55"/>
        </w:numPr>
        <w:tabs>
          <w:tab w:val="clear" w:pos="1506"/>
        </w:tabs>
        <w:ind w:left="426"/>
        <w:jc w:val="both"/>
        <w:rPr>
          <w:rFonts w:ascii="Tahoma" w:hAnsi="Tahoma" w:cs="Tahoma"/>
          <w:sz w:val="18"/>
          <w:szCs w:val="18"/>
        </w:rPr>
      </w:pPr>
      <w:r w:rsidRPr="00503319">
        <w:rPr>
          <w:rFonts w:ascii="Tahoma" w:hAnsi="Tahoma" w:cs="Tahoma"/>
          <w:sz w:val="18"/>
          <w:szCs w:val="18"/>
        </w:rPr>
        <w:t xml:space="preserve">Zlecenia realizowane będą przez Wykonawcę na podstawie zgłoszeń przekazywanych przez Zamawiającego, wg jego aktualnych potrzeb, telefonicznie pod numer: ……………………..…….. </w:t>
      </w:r>
    </w:p>
    <w:p w14:paraId="523274EA" w14:textId="77777777" w:rsidR="00503319" w:rsidRPr="00503319" w:rsidRDefault="00503319" w:rsidP="008A7BC0">
      <w:pPr>
        <w:numPr>
          <w:ilvl w:val="1"/>
          <w:numId w:val="55"/>
        </w:numPr>
        <w:tabs>
          <w:tab w:val="clear" w:pos="1506"/>
        </w:tabs>
        <w:ind w:left="426"/>
        <w:jc w:val="both"/>
        <w:rPr>
          <w:rFonts w:ascii="Tahoma" w:hAnsi="Tahoma" w:cs="Tahoma"/>
          <w:sz w:val="18"/>
          <w:szCs w:val="18"/>
        </w:rPr>
      </w:pPr>
      <w:r w:rsidRPr="00503319">
        <w:rPr>
          <w:rFonts w:ascii="Tahoma" w:hAnsi="Tahoma" w:cs="Tahoma"/>
          <w:sz w:val="18"/>
          <w:szCs w:val="18"/>
        </w:rPr>
        <w:t xml:space="preserve">W przypadku zmiany numeru zgłoszeniowego bądź awarii Wykonawca zobowiązany jest natychmiast powiadomić o powyższym fakcie Zamawiającego i wskazać numer zastępczy. </w:t>
      </w:r>
    </w:p>
    <w:p w14:paraId="74BC0E65" w14:textId="4CCDC982" w:rsidR="00503319" w:rsidRPr="00503319" w:rsidRDefault="00503319" w:rsidP="008A7BC0">
      <w:pPr>
        <w:numPr>
          <w:ilvl w:val="1"/>
          <w:numId w:val="55"/>
        </w:numPr>
        <w:tabs>
          <w:tab w:val="clear" w:pos="1506"/>
        </w:tabs>
        <w:ind w:left="426"/>
        <w:jc w:val="both"/>
        <w:rPr>
          <w:rFonts w:ascii="Tahoma" w:hAnsi="Tahoma" w:cs="Tahoma"/>
          <w:sz w:val="18"/>
          <w:szCs w:val="18"/>
        </w:rPr>
      </w:pPr>
      <w:r w:rsidRPr="00503319">
        <w:rPr>
          <w:rFonts w:ascii="Tahoma" w:hAnsi="Tahoma" w:cs="Tahoma"/>
          <w:sz w:val="18"/>
          <w:szCs w:val="18"/>
        </w:rPr>
        <w:t>W przypadku braku możliwości złożenia zlecenia transportu przez brak kontaktu z dyspozytorem Wykonawcy przez czas dłuższy niż 15 minut, Zamawiający ma prawo skorzystać z usług innej firmy i obciążyć Wykonawcę różnicą poniesionych z tego tytułu kosztów oraz karą umowną przewidzianą w § 6.</w:t>
      </w:r>
    </w:p>
    <w:p w14:paraId="108F309A" w14:textId="5ADAAAD7" w:rsidR="00522217" w:rsidRDefault="00503319" w:rsidP="008A7BC0">
      <w:pPr>
        <w:numPr>
          <w:ilvl w:val="1"/>
          <w:numId w:val="55"/>
        </w:numPr>
        <w:tabs>
          <w:tab w:val="clear" w:pos="1506"/>
        </w:tabs>
        <w:ind w:left="426"/>
        <w:jc w:val="both"/>
        <w:rPr>
          <w:rFonts w:ascii="Tahoma" w:hAnsi="Tahoma" w:cs="Tahoma"/>
          <w:sz w:val="18"/>
          <w:szCs w:val="18"/>
        </w:rPr>
      </w:pPr>
      <w:r w:rsidRPr="00503319">
        <w:rPr>
          <w:rFonts w:ascii="Tahoma" w:hAnsi="Tahoma" w:cs="Tahoma"/>
          <w:sz w:val="18"/>
          <w:szCs w:val="18"/>
        </w:rPr>
        <w:t>Pisemne „Zlecenie na transport sanitarny pacjenta” wg wzoru stanowiącego załącznik nr 3 do umowy, wypełnia lekarz w dwóch egzemplarzach, z których jeden odbiera Wykonawca przed wykonaniem usługi, drugi pozostaje u Zamawiającego.</w:t>
      </w:r>
    </w:p>
    <w:p w14:paraId="0321B48B" w14:textId="77777777" w:rsidR="00BA1D01" w:rsidRPr="00BA1D01" w:rsidRDefault="00BA1D01" w:rsidP="008A7BC0">
      <w:pPr>
        <w:numPr>
          <w:ilvl w:val="1"/>
          <w:numId w:val="55"/>
        </w:numPr>
        <w:tabs>
          <w:tab w:val="clear" w:pos="1506"/>
        </w:tabs>
        <w:ind w:left="426" w:hanging="426"/>
        <w:jc w:val="both"/>
        <w:rPr>
          <w:rFonts w:ascii="Tahoma" w:hAnsi="Tahoma" w:cs="Tahoma"/>
          <w:sz w:val="18"/>
          <w:szCs w:val="18"/>
        </w:rPr>
      </w:pPr>
      <w:r w:rsidRPr="00BA1D01">
        <w:rPr>
          <w:rFonts w:ascii="Tahoma" w:hAnsi="Tahoma" w:cs="Tahoma"/>
          <w:sz w:val="18"/>
          <w:szCs w:val="18"/>
        </w:rPr>
        <w:t>Wykonawca będzie realizował usługę transportu najkorzystniejszymi dla Zamawiającego trasami przejazdowymi pod względem długości trasy przejazdowej oraz czasu przejazdu. Jeżeli długość trasy wskazanej na zleceniu będzie znacząco odbiegać od najkrótszej odległości, Wykonawca zobowiązany jest do wskazania przesłanek mających wpływ na zmianę trasy. W przypadku nieuzasadnionej zmiany trasy Zamawiający pokryje koszty najkrótszej trasy przejazdu (dot. wyjazdów poza granice administracyjne Łodzi).</w:t>
      </w:r>
    </w:p>
    <w:p w14:paraId="11D8D034" w14:textId="6594242C" w:rsidR="00BA1D01" w:rsidRPr="00522217" w:rsidRDefault="00BA1D01" w:rsidP="008A7BC0">
      <w:pPr>
        <w:numPr>
          <w:ilvl w:val="1"/>
          <w:numId w:val="55"/>
        </w:numPr>
        <w:tabs>
          <w:tab w:val="clear" w:pos="1506"/>
        </w:tabs>
        <w:ind w:left="426" w:hanging="426"/>
        <w:jc w:val="both"/>
        <w:rPr>
          <w:rFonts w:ascii="Tahoma" w:hAnsi="Tahoma" w:cs="Tahoma"/>
          <w:sz w:val="18"/>
          <w:szCs w:val="18"/>
        </w:rPr>
      </w:pPr>
      <w:r w:rsidRPr="00BA1D01">
        <w:rPr>
          <w:rFonts w:ascii="Tahoma" w:hAnsi="Tahoma" w:cs="Tahoma"/>
          <w:sz w:val="18"/>
          <w:szCs w:val="18"/>
        </w:rPr>
        <w:t>Wykonawca jest zobowiązany do zapewnienia pacjentom w czasie przewozu niezbędnej i właściwej pomocy medycznej udzielanej przez fachowy personel.</w:t>
      </w:r>
    </w:p>
    <w:p w14:paraId="6EC9EA67" w14:textId="77777777" w:rsidR="00730882" w:rsidRPr="00D34881" w:rsidRDefault="00730882" w:rsidP="008A7BC0">
      <w:pPr>
        <w:numPr>
          <w:ilvl w:val="1"/>
          <w:numId w:val="55"/>
        </w:numPr>
        <w:tabs>
          <w:tab w:val="clear" w:pos="1506"/>
          <w:tab w:val="num" w:pos="426"/>
        </w:tabs>
        <w:ind w:left="425" w:hanging="425"/>
        <w:jc w:val="both"/>
        <w:rPr>
          <w:rFonts w:ascii="Tahoma" w:hAnsi="Tahoma" w:cs="Tahoma"/>
          <w:sz w:val="18"/>
          <w:szCs w:val="18"/>
        </w:rPr>
      </w:pPr>
      <w:r w:rsidRPr="00D34881">
        <w:rPr>
          <w:rFonts w:ascii="Tahoma" w:hAnsi="Tahoma" w:cs="Tahoma"/>
          <w:sz w:val="18"/>
          <w:szCs w:val="18"/>
        </w:rPr>
        <w:t>Załączniki do Umowy stanowią jej integralną część.</w:t>
      </w:r>
    </w:p>
    <w:p w14:paraId="0B0F4AD2" w14:textId="77777777" w:rsidR="00BC23A0" w:rsidRPr="00D34881" w:rsidRDefault="00BC23A0" w:rsidP="00730882">
      <w:pPr>
        <w:jc w:val="both"/>
        <w:rPr>
          <w:rFonts w:ascii="Tahoma" w:hAnsi="Tahoma" w:cs="Tahoma"/>
          <w:sz w:val="20"/>
          <w:szCs w:val="20"/>
        </w:rPr>
      </w:pPr>
    </w:p>
    <w:p w14:paraId="1857BB33" w14:textId="77777777" w:rsidR="00730882" w:rsidRPr="00D34881" w:rsidRDefault="00730882" w:rsidP="00730882">
      <w:pPr>
        <w:tabs>
          <w:tab w:val="num" w:pos="426"/>
        </w:tabs>
        <w:ind w:left="426" w:hanging="426"/>
        <w:jc w:val="center"/>
        <w:rPr>
          <w:rFonts w:ascii="Tahoma" w:hAnsi="Tahoma" w:cs="Tahoma"/>
          <w:sz w:val="20"/>
          <w:szCs w:val="20"/>
        </w:rPr>
      </w:pPr>
      <w:r w:rsidRPr="00D34881">
        <w:rPr>
          <w:rFonts w:ascii="Tahoma" w:hAnsi="Tahoma" w:cs="Tahoma"/>
          <w:sz w:val="20"/>
          <w:szCs w:val="20"/>
        </w:rPr>
        <w:t>§ 2</w:t>
      </w:r>
    </w:p>
    <w:p w14:paraId="78B54FD7" w14:textId="06B4E59A" w:rsidR="00730882" w:rsidRPr="00D34881" w:rsidRDefault="00E97995" w:rsidP="008A7BC0">
      <w:pPr>
        <w:numPr>
          <w:ilvl w:val="0"/>
          <w:numId w:val="63"/>
        </w:numPr>
        <w:tabs>
          <w:tab w:val="num" w:pos="426"/>
        </w:tabs>
        <w:ind w:left="426" w:hanging="426"/>
        <w:jc w:val="both"/>
        <w:rPr>
          <w:rFonts w:ascii="Tahoma" w:hAnsi="Tahoma" w:cs="Tahoma"/>
          <w:sz w:val="18"/>
          <w:szCs w:val="18"/>
        </w:rPr>
      </w:pPr>
      <w:r w:rsidRPr="004B7D3C">
        <w:rPr>
          <w:rFonts w:ascii="Tahoma" w:hAnsi="Tahoma" w:cs="Tahoma"/>
          <w:b/>
          <w:sz w:val="18"/>
          <w:szCs w:val="18"/>
        </w:rPr>
        <w:lastRenderedPageBreak/>
        <w:t xml:space="preserve">Całkowita wartość </w:t>
      </w:r>
      <w:r w:rsidR="009F4307">
        <w:rPr>
          <w:rFonts w:ascii="Tahoma" w:hAnsi="Tahoma" w:cs="Tahoma"/>
          <w:b/>
          <w:sz w:val="18"/>
          <w:szCs w:val="18"/>
        </w:rPr>
        <w:t>usługi</w:t>
      </w:r>
      <w:r w:rsidRPr="004B7D3C">
        <w:rPr>
          <w:rFonts w:ascii="Tahoma" w:hAnsi="Tahoma" w:cs="Tahoma"/>
          <w:sz w:val="18"/>
          <w:szCs w:val="18"/>
        </w:rPr>
        <w:t xml:space="preserve"> wymienione</w:t>
      </w:r>
      <w:r w:rsidR="009F4307">
        <w:rPr>
          <w:rFonts w:ascii="Tahoma" w:hAnsi="Tahoma" w:cs="Tahoma"/>
          <w:sz w:val="18"/>
          <w:szCs w:val="18"/>
        </w:rPr>
        <w:t>j</w:t>
      </w:r>
      <w:r w:rsidRPr="004B7D3C">
        <w:rPr>
          <w:rFonts w:ascii="Tahoma" w:hAnsi="Tahoma" w:cs="Tahoma"/>
          <w:sz w:val="18"/>
          <w:szCs w:val="18"/>
        </w:rPr>
        <w:t xml:space="preserve"> w § 1 ust. 1 jest ceną brutto i wynosi </w:t>
      </w:r>
      <w:r w:rsidRPr="004B7D3C">
        <w:rPr>
          <w:rFonts w:ascii="Tahoma" w:hAnsi="Tahoma" w:cs="Tahoma"/>
          <w:b/>
          <w:sz w:val="18"/>
          <w:szCs w:val="18"/>
        </w:rPr>
        <w:t>………..….. zł</w:t>
      </w:r>
      <w:r w:rsidRPr="004B7D3C">
        <w:rPr>
          <w:rFonts w:ascii="Tahoma" w:hAnsi="Tahoma" w:cs="Tahoma"/>
          <w:sz w:val="18"/>
          <w:szCs w:val="18"/>
        </w:rPr>
        <w:t xml:space="preserve"> (słownie: ………. zł</w:t>
      </w:r>
      <w:r w:rsidR="009F4307">
        <w:rPr>
          <w:rFonts w:ascii="Tahoma" w:hAnsi="Tahoma" w:cs="Tahoma"/>
          <w:sz w:val="18"/>
          <w:szCs w:val="18"/>
        </w:rPr>
        <w:t>otych</w:t>
      </w:r>
      <w:r w:rsidRPr="004B7D3C">
        <w:rPr>
          <w:rFonts w:ascii="Tahoma" w:hAnsi="Tahoma" w:cs="Tahoma"/>
          <w:sz w:val="18"/>
          <w:szCs w:val="18"/>
        </w:rPr>
        <w:t>), w tym wartość netto ….. zł.</w:t>
      </w:r>
      <w:r w:rsidR="009F4307">
        <w:rPr>
          <w:rFonts w:ascii="Tahoma" w:hAnsi="Tahoma" w:cs="Tahoma"/>
          <w:sz w:val="18"/>
          <w:szCs w:val="18"/>
        </w:rPr>
        <w:t xml:space="preserve"> </w:t>
      </w:r>
      <w:r w:rsidR="009F4307">
        <w:rPr>
          <w:rFonts w:ascii="Tahoma" w:hAnsi="Tahoma" w:cs="Tahoma"/>
          <w:sz w:val="18"/>
          <w:szCs w:val="20"/>
        </w:rPr>
        <w:t xml:space="preserve">Ceny jednostkowe </w:t>
      </w:r>
      <w:r w:rsidRPr="004B7D3C">
        <w:rPr>
          <w:rFonts w:ascii="Tahoma" w:hAnsi="Tahoma" w:cs="Tahoma"/>
          <w:sz w:val="18"/>
          <w:szCs w:val="20"/>
        </w:rPr>
        <w:t xml:space="preserve">określono w Formularzu cenowym, stanowiącym załącznik nr 2 do </w:t>
      </w:r>
      <w:r w:rsidR="003805F2">
        <w:rPr>
          <w:rFonts w:ascii="Tahoma" w:hAnsi="Tahoma" w:cs="Tahoma"/>
          <w:sz w:val="18"/>
          <w:szCs w:val="20"/>
        </w:rPr>
        <w:t xml:space="preserve">niniejszej umowy i </w:t>
      </w:r>
      <w:r w:rsidR="003805F2" w:rsidRPr="003805F2">
        <w:rPr>
          <w:rFonts w:ascii="Tahoma" w:hAnsi="Tahoma" w:cs="Tahoma"/>
          <w:sz w:val="18"/>
          <w:szCs w:val="20"/>
        </w:rPr>
        <w:t>nie ulegną zmianie przez cały okres trwania umowy</w:t>
      </w:r>
      <w:r w:rsidR="003805F2">
        <w:rPr>
          <w:rFonts w:ascii="Tahoma" w:hAnsi="Tahoma" w:cs="Tahoma"/>
          <w:sz w:val="18"/>
          <w:szCs w:val="20"/>
        </w:rPr>
        <w:t>.</w:t>
      </w:r>
    </w:p>
    <w:p w14:paraId="1B77054C" w14:textId="77777777" w:rsidR="00B60328" w:rsidRPr="00B60328" w:rsidRDefault="00B60328" w:rsidP="008A7BC0">
      <w:pPr>
        <w:numPr>
          <w:ilvl w:val="0"/>
          <w:numId w:val="54"/>
        </w:numPr>
        <w:tabs>
          <w:tab w:val="clear" w:pos="1506"/>
        </w:tabs>
        <w:ind w:left="426" w:hanging="426"/>
        <w:jc w:val="both"/>
        <w:rPr>
          <w:rFonts w:ascii="Tahoma" w:hAnsi="Tahoma" w:cs="Tahoma"/>
          <w:sz w:val="18"/>
          <w:szCs w:val="18"/>
        </w:rPr>
      </w:pPr>
      <w:r w:rsidRPr="00B60328">
        <w:rPr>
          <w:rFonts w:ascii="Tahoma" w:hAnsi="Tahoma" w:cs="Tahoma"/>
          <w:sz w:val="18"/>
          <w:szCs w:val="18"/>
        </w:rPr>
        <w:t>Strony ustalają, że za wykonaną przez Wykonawcę usługę Zamawiający będzie płacił w rozliczeniu miesięcznym i w oparciu o zestawienie zrealizowanych w tym okresie zleceń z podaniem daty realizacji wraz z godzinami, lekarza zlecającego i oddziału zlecającego, ilości km (dla wyjazdów poza Łódź), ceny zlecenia, zgodnie ze wzorem zlecenia transportu stanowiącym załącznik nr 3 do umowy. Do zestawienia zrealizowanych zleceń w danym miesiącu Wykonawca załączy kopie pisemnych zleceń transportu sanitarnego.</w:t>
      </w:r>
    </w:p>
    <w:p w14:paraId="4012EE4E" w14:textId="77777777" w:rsidR="00B60328" w:rsidRPr="00B60328" w:rsidRDefault="00B60328" w:rsidP="008A7BC0">
      <w:pPr>
        <w:numPr>
          <w:ilvl w:val="0"/>
          <w:numId w:val="54"/>
        </w:numPr>
        <w:tabs>
          <w:tab w:val="clear" w:pos="1506"/>
        </w:tabs>
        <w:ind w:left="426" w:hanging="426"/>
        <w:jc w:val="both"/>
        <w:rPr>
          <w:rFonts w:ascii="Tahoma" w:hAnsi="Tahoma" w:cs="Tahoma"/>
          <w:sz w:val="18"/>
          <w:szCs w:val="18"/>
        </w:rPr>
      </w:pPr>
      <w:r w:rsidRPr="00B60328">
        <w:rPr>
          <w:rFonts w:ascii="Tahoma" w:hAnsi="Tahoma" w:cs="Tahoma"/>
          <w:sz w:val="18"/>
          <w:szCs w:val="18"/>
        </w:rPr>
        <w:t xml:space="preserve">Podstawą do zapłaty przez Zamawiającego za wykonane usługi będzie zestawienie zleceń, o którym mowa w ust. 2 oraz faktura wystawiona przez Wykonawcę, płatna w terminie </w:t>
      </w:r>
      <w:r w:rsidRPr="00CF1EAE">
        <w:rPr>
          <w:rFonts w:ascii="Tahoma" w:hAnsi="Tahoma" w:cs="Tahoma"/>
          <w:b/>
          <w:sz w:val="18"/>
          <w:szCs w:val="18"/>
        </w:rPr>
        <w:t>……… dni</w:t>
      </w:r>
      <w:r w:rsidRPr="00B60328">
        <w:rPr>
          <w:rFonts w:ascii="Tahoma" w:hAnsi="Tahoma" w:cs="Tahoma"/>
          <w:sz w:val="18"/>
          <w:szCs w:val="18"/>
        </w:rPr>
        <w:t xml:space="preserve"> od daty jej otrzymania przez Zamawiającego. </w:t>
      </w:r>
    </w:p>
    <w:p w14:paraId="314CFAEE" w14:textId="77777777" w:rsidR="00B60328" w:rsidRPr="00B60328" w:rsidRDefault="00B60328" w:rsidP="008A7BC0">
      <w:pPr>
        <w:numPr>
          <w:ilvl w:val="0"/>
          <w:numId w:val="54"/>
        </w:numPr>
        <w:tabs>
          <w:tab w:val="clear" w:pos="1506"/>
        </w:tabs>
        <w:ind w:left="426" w:hanging="426"/>
        <w:jc w:val="both"/>
        <w:rPr>
          <w:rFonts w:ascii="Tahoma" w:hAnsi="Tahoma" w:cs="Tahoma"/>
          <w:sz w:val="18"/>
          <w:szCs w:val="18"/>
        </w:rPr>
      </w:pPr>
      <w:r w:rsidRPr="00B60328">
        <w:rPr>
          <w:rFonts w:ascii="Tahoma" w:hAnsi="Tahoma" w:cs="Tahoma"/>
          <w:sz w:val="18"/>
          <w:szCs w:val="18"/>
        </w:rPr>
        <w:t>Należność będzie wpłacana przelewem na rachunek bankowy (rozliczeniowy) Wykonawcy podany na fakturze, który zgodnie z oświadczeniem Wykonawcy zawartym w Formularzu oferty jest zgodny z .……………………… .</w:t>
      </w:r>
    </w:p>
    <w:p w14:paraId="71435912" w14:textId="77777777" w:rsidR="00B60328" w:rsidRPr="00B60328" w:rsidRDefault="00B60328" w:rsidP="008A7BC0">
      <w:pPr>
        <w:numPr>
          <w:ilvl w:val="0"/>
          <w:numId w:val="54"/>
        </w:numPr>
        <w:tabs>
          <w:tab w:val="clear" w:pos="1506"/>
        </w:tabs>
        <w:ind w:left="426" w:hanging="426"/>
        <w:jc w:val="both"/>
        <w:rPr>
          <w:rFonts w:ascii="Tahoma" w:hAnsi="Tahoma" w:cs="Tahoma"/>
          <w:sz w:val="18"/>
          <w:szCs w:val="18"/>
        </w:rPr>
      </w:pPr>
      <w:r w:rsidRPr="00B60328">
        <w:rPr>
          <w:rFonts w:ascii="Tahoma" w:hAnsi="Tahoma" w:cs="Tahoma"/>
          <w:sz w:val="18"/>
          <w:szCs w:val="18"/>
        </w:rPr>
        <w:t xml:space="preserve">O każdej zmianie statusu </w:t>
      </w:r>
      <w:proofErr w:type="spellStart"/>
      <w:r w:rsidRPr="00B60328">
        <w:rPr>
          <w:rFonts w:ascii="Tahoma" w:hAnsi="Tahoma" w:cs="Tahoma"/>
          <w:sz w:val="18"/>
          <w:szCs w:val="18"/>
        </w:rPr>
        <w:t>vatowskiego</w:t>
      </w:r>
      <w:proofErr w:type="spellEnd"/>
      <w:r w:rsidRPr="00B60328">
        <w:rPr>
          <w:rFonts w:ascii="Tahoma" w:hAnsi="Tahoma" w:cs="Tahoma"/>
          <w:sz w:val="18"/>
          <w:szCs w:val="18"/>
        </w:rPr>
        <w:t xml:space="preserve"> Wykonawca jest zobowiązany niezwłocznie powiadomić Zamawiającego w formie pisemnej. Przedmiotowe powiadomienie musi być podpisane przez osoby uprawnione do reprezentowania Wykonawcy. </w:t>
      </w:r>
    </w:p>
    <w:p w14:paraId="6E85A8E9" w14:textId="64965D55" w:rsidR="003534A3" w:rsidRPr="00D31304" w:rsidRDefault="00B60328" w:rsidP="003534A3">
      <w:pPr>
        <w:numPr>
          <w:ilvl w:val="0"/>
          <w:numId w:val="54"/>
        </w:numPr>
        <w:tabs>
          <w:tab w:val="clear" w:pos="1506"/>
        </w:tabs>
        <w:ind w:left="426" w:hanging="426"/>
        <w:jc w:val="both"/>
        <w:rPr>
          <w:rFonts w:ascii="Tahoma" w:hAnsi="Tahoma" w:cs="Tahoma"/>
          <w:sz w:val="18"/>
          <w:szCs w:val="18"/>
        </w:rPr>
      </w:pPr>
      <w:r w:rsidRPr="00B60328">
        <w:rPr>
          <w:rFonts w:ascii="Tahoma" w:hAnsi="Tahoma" w:cs="Tahoma"/>
          <w:sz w:val="18"/>
          <w:szCs w:val="18"/>
        </w:rPr>
        <w:t>Zamawiający upoważnia Wykonawcę do wystawienia f</w:t>
      </w:r>
      <w:r>
        <w:rPr>
          <w:rFonts w:ascii="Tahoma" w:hAnsi="Tahoma" w:cs="Tahoma"/>
          <w:sz w:val="18"/>
          <w:szCs w:val="18"/>
        </w:rPr>
        <w:t>aktury VAT bez podpisu odbiorcy</w:t>
      </w:r>
      <w:r w:rsidR="00730882" w:rsidRPr="00D34881">
        <w:rPr>
          <w:rFonts w:ascii="Tahoma" w:hAnsi="Tahoma" w:cs="Tahoma"/>
          <w:sz w:val="18"/>
          <w:szCs w:val="18"/>
        </w:rPr>
        <w:t>.</w:t>
      </w:r>
    </w:p>
    <w:p w14:paraId="55203032" w14:textId="77777777" w:rsidR="00730882" w:rsidRPr="00D31304" w:rsidRDefault="00730882" w:rsidP="00504B6D">
      <w:pPr>
        <w:pStyle w:val="Akapitzlist"/>
        <w:numPr>
          <w:ilvl w:val="0"/>
          <w:numId w:val="54"/>
        </w:numPr>
        <w:tabs>
          <w:tab w:val="clear" w:pos="1506"/>
          <w:tab w:val="num" w:pos="1146"/>
        </w:tabs>
        <w:ind w:left="426" w:hanging="426"/>
        <w:rPr>
          <w:rStyle w:val="Hipercze"/>
          <w:rFonts w:ascii="Tahoma" w:hAnsi="Tahoma" w:cs="Tahoma"/>
          <w:b/>
          <w:color w:val="auto"/>
          <w:sz w:val="18"/>
          <w:szCs w:val="18"/>
        </w:rPr>
      </w:pPr>
      <w:r w:rsidRPr="00D31304">
        <w:rPr>
          <w:rFonts w:ascii="Tahoma" w:hAnsi="Tahoma" w:cs="Tahoma"/>
          <w:sz w:val="18"/>
          <w:szCs w:val="18"/>
        </w:rPr>
        <w:t xml:space="preserve">Złożenie faktury następuje w formie pisemnej lub w formie ustrukturyzowanej faktury elektronicznej za pośrednictwem platformy dostępnej pod adresem </w:t>
      </w:r>
      <w:hyperlink r:id="rId43" w:history="1">
        <w:r w:rsidRPr="003534A3">
          <w:rPr>
            <w:rStyle w:val="Hipercze"/>
            <w:rFonts w:ascii="Tahoma" w:hAnsi="Tahoma" w:cs="Tahoma"/>
            <w:color w:val="auto"/>
            <w:sz w:val="18"/>
            <w:szCs w:val="18"/>
          </w:rPr>
          <w:t>https://efaktura.gov.pl</w:t>
        </w:r>
      </w:hyperlink>
      <w:r w:rsidRPr="003534A3">
        <w:rPr>
          <w:rStyle w:val="Hipercze"/>
          <w:rFonts w:ascii="Tahoma" w:hAnsi="Tahoma" w:cs="Tahoma"/>
          <w:color w:val="auto"/>
          <w:sz w:val="18"/>
          <w:szCs w:val="18"/>
        </w:rPr>
        <w:t>, PEF NIP 7251019093</w:t>
      </w:r>
    </w:p>
    <w:p w14:paraId="6916F99C" w14:textId="77777777" w:rsidR="00504B6D" w:rsidRDefault="00504B6D" w:rsidP="00504B6D">
      <w:pPr>
        <w:pStyle w:val="Akapitzlist"/>
        <w:ind w:left="426"/>
        <w:rPr>
          <w:rStyle w:val="Hipercze"/>
          <w:rFonts w:ascii="Tahoma" w:hAnsi="Tahoma" w:cs="Tahoma"/>
          <w:color w:val="auto"/>
          <w:sz w:val="18"/>
          <w:szCs w:val="18"/>
        </w:rPr>
      </w:pPr>
    </w:p>
    <w:p w14:paraId="5240356B" w14:textId="77777777" w:rsidR="00504B6D" w:rsidRPr="00D34881" w:rsidRDefault="00504B6D" w:rsidP="00504B6D">
      <w:pPr>
        <w:jc w:val="center"/>
        <w:rPr>
          <w:rFonts w:ascii="Tahoma" w:hAnsi="Tahoma" w:cs="Tahoma"/>
          <w:sz w:val="20"/>
          <w:szCs w:val="20"/>
        </w:rPr>
      </w:pPr>
      <w:r w:rsidRPr="00D34881">
        <w:rPr>
          <w:rFonts w:ascii="Tahoma" w:hAnsi="Tahoma" w:cs="Tahoma"/>
          <w:sz w:val="20"/>
          <w:szCs w:val="20"/>
        </w:rPr>
        <w:t>§ 3</w:t>
      </w:r>
    </w:p>
    <w:p w14:paraId="4EE5D856" w14:textId="77777777" w:rsidR="00730882" w:rsidRPr="00D34881" w:rsidRDefault="00730882" w:rsidP="008A7BC0">
      <w:pPr>
        <w:pStyle w:val="Tekstpodstawowy"/>
        <w:numPr>
          <w:ilvl w:val="0"/>
          <w:numId w:val="45"/>
        </w:numPr>
        <w:tabs>
          <w:tab w:val="num" w:pos="426"/>
        </w:tabs>
        <w:jc w:val="both"/>
        <w:rPr>
          <w:rFonts w:ascii="Tahoma" w:hAnsi="Tahoma" w:cs="Tahoma"/>
          <w:b/>
          <w:sz w:val="18"/>
          <w:szCs w:val="18"/>
        </w:rPr>
      </w:pPr>
      <w:r w:rsidRPr="00D34881">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62A943D7" w14:textId="77777777" w:rsidR="00730882" w:rsidRPr="00D34881" w:rsidRDefault="00730882" w:rsidP="008A7BC0">
      <w:pPr>
        <w:numPr>
          <w:ilvl w:val="0"/>
          <w:numId w:val="45"/>
        </w:numPr>
        <w:jc w:val="both"/>
        <w:rPr>
          <w:rFonts w:ascii="Tahoma" w:hAnsi="Tahoma" w:cs="Tahoma"/>
          <w:sz w:val="18"/>
          <w:szCs w:val="18"/>
        </w:rPr>
      </w:pPr>
      <w:r w:rsidRPr="00D34881">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129C7ED4" w14:textId="77777777" w:rsidR="00730882" w:rsidRPr="00D34881" w:rsidRDefault="00730882" w:rsidP="00730882">
      <w:pPr>
        <w:jc w:val="center"/>
        <w:rPr>
          <w:rFonts w:ascii="Tahoma" w:hAnsi="Tahoma" w:cs="Tahoma"/>
          <w:sz w:val="20"/>
          <w:szCs w:val="20"/>
        </w:rPr>
      </w:pPr>
    </w:p>
    <w:p w14:paraId="18BA37D3" w14:textId="77777777" w:rsidR="00730882" w:rsidRPr="00D34881" w:rsidRDefault="00730882" w:rsidP="00730882">
      <w:pPr>
        <w:jc w:val="center"/>
        <w:rPr>
          <w:rFonts w:ascii="Tahoma" w:hAnsi="Tahoma" w:cs="Tahoma"/>
          <w:sz w:val="20"/>
          <w:szCs w:val="20"/>
        </w:rPr>
      </w:pPr>
      <w:r w:rsidRPr="00D34881">
        <w:rPr>
          <w:rFonts w:ascii="Tahoma" w:hAnsi="Tahoma" w:cs="Tahoma"/>
          <w:sz w:val="20"/>
          <w:szCs w:val="20"/>
        </w:rPr>
        <w:t>§ 4</w:t>
      </w:r>
    </w:p>
    <w:p w14:paraId="65BF6517" w14:textId="3D9549B6" w:rsidR="00F737F1" w:rsidRPr="00F737F1" w:rsidRDefault="00F737F1" w:rsidP="008A7BC0">
      <w:pPr>
        <w:numPr>
          <w:ilvl w:val="0"/>
          <w:numId w:val="48"/>
        </w:numPr>
        <w:tabs>
          <w:tab w:val="clear" w:pos="720"/>
        </w:tabs>
        <w:ind w:left="426" w:hanging="426"/>
        <w:jc w:val="both"/>
        <w:rPr>
          <w:rFonts w:ascii="Tahoma" w:hAnsi="Tahoma" w:cs="Tahoma"/>
          <w:sz w:val="18"/>
          <w:szCs w:val="18"/>
        </w:rPr>
      </w:pPr>
      <w:r w:rsidRPr="00F737F1">
        <w:rPr>
          <w:rFonts w:ascii="Tahoma" w:hAnsi="Tahoma" w:cs="Tahoma"/>
          <w:sz w:val="18"/>
          <w:szCs w:val="18"/>
        </w:rPr>
        <w:t xml:space="preserve">Umowa obowiązuje </w:t>
      </w:r>
      <w:r w:rsidRPr="00FE5AE3">
        <w:rPr>
          <w:rFonts w:ascii="Tahoma" w:hAnsi="Tahoma" w:cs="Tahoma"/>
          <w:b/>
          <w:sz w:val="18"/>
          <w:szCs w:val="18"/>
        </w:rPr>
        <w:t xml:space="preserve">w okresie </w:t>
      </w:r>
      <w:r w:rsidR="00FE5AE3" w:rsidRPr="00FE5AE3">
        <w:rPr>
          <w:rFonts w:ascii="Tahoma" w:hAnsi="Tahoma" w:cs="Tahoma"/>
          <w:b/>
          <w:sz w:val="18"/>
          <w:szCs w:val="18"/>
        </w:rPr>
        <w:t>6</w:t>
      </w:r>
      <w:r w:rsidRPr="00FE5AE3">
        <w:rPr>
          <w:rFonts w:ascii="Tahoma" w:hAnsi="Tahoma" w:cs="Tahoma"/>
          <w:b/>
          <w:sz w:val="18"/>
          <w:szCs w:val="18"/>
        </w:rPr>
        <w:t xml:space="preserve"> miesięcy</w:t>
      </w:r>
      <w:r w:rsidRPr="00F737F1">
        <w:rPr>
          <w:rFonts w:ascii="Tahoma" w:hAnsi="Tahoma" w:cs="Tahoma"/>
          <w:sz w:val="18"/>
          <w:szCs w:val="18"/>
        </w:rPr>
        <w:t xml:space="preserve">, począwszy od dnia zawarcia umowy albo od dnia złożenia pierwszego zamówienia przez Zamawiającego, do wcześniejszego wyczerpania wartości umowy, w zależności od tego, które z tych zdarzeń nastąpi wcześniej. </w:t>
      </w:r>
    </w:p>
    <w:p w14:paraId="7A9619E4" w14:textId="77777777" w:rsidR="00F737F1" w:rsidRPr="00F737F1" w:rsidRDefault="00F737F1" w:rsidP="008A7BC0">
      <w:pPr>
        <w:numPr>
          <w:ilvl w:val="0"/>
          <w:numId w:val="48"/>
        </w:numPr>
        <w:tabs>
          <w:tab w:val="clear" w:pos="720"/>
        </w:tabs>
        <w:ind w:left="426" w:hanging="426"/>
        <w:jc w:val="both"/>
        <w:rPr>
          <w:rFonts w:ascii="Tahoma" w:hAnsi="Tahoma" w:cs="Tahoma"/>
          <w:sz w:val="18"/>
          <w:szCs w:val="18"/>
        </w:rPr>
      </w:pPr>
      <w:r w:rsidRPr="00F737F1">
        <w:rPr>
          <w:rFonts w:ascii="Tahoma" w:hAnsi="Tahoma" w:cs="Tahoma"/>
          <w:sz w:val="18"/>
          <w:szCs w:val="18"/>
        </w:rPr>
        <w:t>Zamawiający dopuszcza możliwość przedłużenia terminu obowiązywania umowy w przypadku niezrealizowania umowy w terminie z przyczyn leżących po stronie Zamawiającego, w zależności od przebiegu leczenia pacjentów, na okres do wyczerpania ilości przedmiotu umowy, określonego w Załączniku nr 2 – Formularz cenowy do niniejszej umowy, nie dłużej jednak niż 3 miesiące.</w:t>
      </w:r>
    </w:p>
    <w:p w14:paraId="0F832ADC" w14:textId="1BF25FBF" w:rsidR="00730882" w:rsidRPr="00D34881" w:rsidRDefault="00F737F1" w:rsidP="008A7BC0">
      <w:pPr>
        <w:numPr>
          <w:ilvl w:val="0"/>
          <w:numId w:val="48"/>
        </w:numPr>
        <w:tabs>
          <w:tab w:val="clear" w:pos="720"/>
        </w:tabs>
        <w:ind w:left="426" w:hanging="426"/>
        <w:jc w:val="both"/>
        <w:rPr>
          <w:rFonts w:ascii="Tahoma" w:hAnsi="Tahoma" w:cs="Tahoma"/>
          <w:sz w:val="18"/>
          <w:szCs w:val="18"/>
        </w:rPr>
      </w:pPr>
      <w:r w:rsidRPr="00F737F1">
        <w:rPr>
          <w:rFonts w:ascii="Tahoma" w:hAnsi="Tahoma" w:cs="Tahoma"/>
          <w:sz w:val="18"/>
          <w:szCs w:val="18"/>
        </w:rPr>
        <w:t>Ilości określone w załączniku nr 2 do niniejszej umowy, stanowią wielkość szacunkową uzależnioną od ilości przyjętych pacjentów oraz ilości wynegocjowanych kontraktów z Narodowym Funduszem Zdrowia. Na podstawie wymienionych przesłanek, określone w załączniku do umowy szacunkowe ilości mogą ulec zmniejszeniu (maksymalnie o 40%) bez prawa dochodzenia roszczeń z tego tytułu przez Wykonawcę, poza roszczeniem o zapłatę za usługi już wykonane</w:t>
      </w:r>
      <w:r w:rsidR="00730882" w:rsidRPr="00D34881">
        <w:rPr>
          <w:rFonts w:ascii="Tahoma" w:hAnsi="Tahoma" w:cs="Tahoma"/>
          <w:sz w:val="18"/>
          <w:szCs w:val="18"/>
        </w:rPr>
        <w:t>.</w:t>
      </w:r>
    </w:p>
    <w:p w14:paraId="360FE65B" w14:textId="0C0EC4DA" w:rsidR="00730882" w:rsidRDefault="00730882" w:rsidP="00730882">
      <w:pPr>
        <w:jc w:val="center"/>
        <w:rPr>
          <w:rFonts w:ascii="Tahoma" w:hAnsi="Tahoma" w:cs="Tahoma"/>
          <w:sz w:val="20"/>
          <w:szCs w:val="20"/>
        </w:rPr>
      </w:pPr>
    </w:p>
    <w:p w14:paraId="1B04FFE3" w14:textId="77777777" w:rsidR="00730882" w:rsidRPr="00D34881" w:rsidRDefault="00730882" w:rsidP="00730882">
      <w:pPr>
        <w:jc w:val="center"/>
        <w:rPr>
          <w:rFonts w:ascii="Tahoma" w:hAnsi="Tahoma" w:cs="Tahoma"/>
          <w:sz w:val="20"/>
          <w:szCs w:val="20"/>
        </w:rPr>
      </w:pPr>
      <w:r w:rsidRPr="00D34881">
        <w:rPr>
          <w:rFonts w:ascii="Tahoma" w:hAnsi="Tahoma" w:cs="Tahoma"/>
          <w:sz w:val="20"/>
          <w:szCs w:val="20"/>
        </w:rPr>
        <w:t>§ 5</w:t>
      </w:r>
    </w:p>
    <w:p w14:paraId="77E9C4B4" w14:textId="77777777" w:rsidR="009A33D8" w:rsidRPr="009A33D8" w:rsidRDefault="009A33D8" w:rsidP="008A7BC0">
      <w:pPr>
        <w:numPr>
          <w:ilvl w:val="0"/>
          <w:numId w:val="49"/>
        </w:numPr>
        <w:tabs>
          <w:tab w:val="clear" w:pos="720"/>
        </w:tabs>
        <w:autoSpaceDE w:val="0"/>
        <w:autoSpaceDN w:val="0"/>
        <w:adjustRightInd w:val="0"/>
        <w:ind w:left="426"/>
        <w:jc w:val="both"/>
        <w:rPr>
          <w:rFonts w:ascii="Tahoma" w:hAnsi="Tahoma" w:cs="Tahoma"/>
          <w:sz w:val="18"/>
          <w:szCs w:val="18"/>
        </w:rPr>
      </w:pPr>
      <w:r w:rsidRPr="009A33D8">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miesiąca od powzięcia wiadomości o powyższych okolicznościach. W takim wypadku Wykonawca może żądać jedynie wynagrodzenia należnego mu z tytułu wykonania części umowy.</w:t>
      </w:r>
    </w:p>
    <w:p w14:paraId="5E2C3815" w14:textId="049A53E7" w:rsidR="009A33D8" w:rsidRPr="009A33D8" w:rsidRDefault="009A33D8" w:rsidP="008A7BC0">
      <w:pPr>
        <w:numPr>
          <w:ilvl w:val="0"/>
          <w:numId w:val="49"/>
        </w:numPr>
        <w:tabs>
          <w:tab w:val="clear" w:pos="720"/>
        </w:tabs>
        <w:autoSpaceDE w:val="0"/>
        <w:autoSpaceDN w:val="0"/>
        <w:adjustRightInd w:val="0"/>
        <w:ind w:left="426"/>
        <w:jc w:val="both"/>
        <w:rPr>
          <w:rFonts w:ascii="Tahoma" w:hAnsi="Tahoma" w:cs="Tahoma"/>
          <w:sz w:val="18"/>
          <w:szCs w:val="18"/>
        </w:rPr>
      </w:pPr>
      <w:r w:rsidRPr="009A33D8">
        <w:rPr>
          <w:rFonts w:ascii="Tahoma" w:hAnsi="Tahoma" w:cs="Tahoma"/>
          <w:sz w:val="18"/>
          <w:szCs w:val="18"/>
        </w:rPr>
        <w:t xml:space="preserve">Umowa ulega rozwiązaniu z dniem zaprzestania działalności leczniczej przez Wykonawcę. W takim przypadku Zamawiający ma prawo obciążenia Wykonawcy karą umowną określoną w § 6 ust. 4. </w:t>
      </w:r>
    </w:p>
    <w:p w14:paraId="61705FDC" w14:textId="1EC40568" w:rsidR="009A33D8" w:rsidRPr="009A33D8" w:rsidRDefault="00284269" w:rsidP="008A7BC0">
      <w:pPr>
        <w:numPr>
          <w:ilvl w:val="0"/>
          <w:numId w:val="49"/>
        </w:numPr>
        <w:tabs>
          <w:tab w:val="clear" w:pos="720"/>
        </w:tabs>
        <w:autoSpaceDE w:val="0"/>
        <w:autoSpaceDN w:val="0"/>
        <w:adjustRightInd w:val="0"/>
        <w:ind w:left="426"/>
        <w:jc w:val="both"/>
        <w:rPr>
          <w:rFonts w:ascii="Tahoma" w:hAnsi="Tahoma" w:cs="Tahoma"/>
          <w:sz w:val="18"/>
          <w:szCs w:val="18"/>
        </w:rPr>
      </w:pPr>
      <w:r>
        <w:rPr>
          <w:rFonts w:ascii="Tahoma" w:hAnsi="Tahoma" w:cs="Tahoma"/>
          <w:sz w:val="18"/>
          <w:szCs w:val="18"/>
        </w:rPr>
        <w:t>U</w:t>
      </w:r>
      <w:r w:rsidR="009A33D8" w:rsidRPr="009A33D8">
        <w:rPr>
          <w:rFonts w:ascii="Tahoma" w:hAnsi="Tahoma" w:cs="Tahoma"/>
          <w:sz w:val="18"/>
          <w:szCs w:val="18"/>
        </w:rPr>
        <w:t>sługi będące przedmiotem umowy odbywać się będą w następujących okresach realizacji zadań statutowych Zamawiającego w czasie pokoju oraz ewentualnego wystąpienia:</w:t>
      </w:r>
    </w:p>
    <w:p w14:paraId="2F1A59C8" w14:textId="77777777" w:rsidR="009A33D8" w:rsidRPr="009A33D8" w:rsidRDefault="009A33D8" w:rsidP="00DE77D0">
      <w:pPr>
        <w:autoSpaceDE w:val="0"/>
        <w:autoSpaceDN w:val="0"/>
        <w:adjustRightInd w:val="0"/>
        <w:ind w:left="426"/>
        <w:jc w:val="both"/>
        <w:rPr>
          <w:rFonts w:ascii="Tahoma" w:hAnsi="Tahoma" w:cs="Tahoma"/>
          <w:sz w:val="18"/>
          <w:szCs w:val="18"/>
        </w:rPr>
      </w:pPr>
      <w:r w:rsidRPr="009A33D8">
        <w:rPr>
          <w:rFonts w:ascii="Tahoma" w:hAnsi="Tahoma" w:cs="Tahoma"/>
          <w:sz w:val="18"/>
          <w:szCs w:val="18"/>
        </w:rPr>
        <w:t>a) stanu kryzysu;</w:t>
      </w:r>
    </w:p>
    <w:p w14:paraId="20F325D9" w14:textId="77777777" w:rsidR="009A33D8" w:rsidRPr="009A33D8" w:rsidRDefault="009A33D8" w:rsidP="00DE77D0">
      <w:pPr>
        <w:autoSpaceDE w:val="0"/>
        <w:autoSpaceDN w:val="0"/>
        <w:adjustRightInd w:val="0"/>
        <w:ind w:left="426"/>
        <w:jc w:val="both"/>
        <w:rPr>
          <w:rFonts w:ascii="Tahoma" w:hAnsi="Tahoma" w:cs="Tahoma"/>
          <w:sz w:val="18"/>
          <w:szCs w:val="18"/>
        </w:rPr>
      </w:pPr>
      <w:r w:rsidRPr="009A33D8">
        <w:rPr>
          <w:rFonts w:ascii="Tahoma" w:hAnsi="Tahoma" w:cs="Tahoma"/>
          <w:sz w:val="18"/>
          <w:szCs w:val="18"/>
        </w:rPr>
        <w:t>b) w czasie wprowadzenia kolejnych stanów gotowości obronnej państwa;</w:t>
      </w:r>
    </w:p>
    <w:p w14:paraId="50A388B0" w14:textId="3426FCD1" w:rsidR="00730882" w:rsidRPr="00D34881" w:rsidRDefault="009A33D8" w:rsidP="00DE77D0">
      <w:pPr>
        <w:autoSpaceDE w:val="0"/>
        <w:autoSpaceDN w:val="0"/>
        <w:adjustRightInd w:val="0"/>
        <w:ind w:left="426"/>
        <w:jc w:val="both"/>
        <w:rPr>
          <w:rFonts w:ascii="Tahoma" w:hAnsi="Tahoma" w:cs="Tahoma"/>
          <w:sz w:val="18"/>
          <w:szCs w:val="18"/>
        </w:rPr>
      </w:pPr>
      <w:r>
        <w:rPr>
          <w:rFonts w:ascii="Tahoma" w:hAnsi="Tahoma" w:cs="Tahoma"/>
          <w:sz w:val="18"/>
          <w:szCs w:val="18"/>
        </w:rPr>
        <w:t>c) w czasie wojny</w:t>
      </w:r>
      <w:r w:rsidR="00730882" w:rsidRPr="00D34881">
        <w:rPr>
          <w:rFonts w:ascii="Tahoma" w:hAnsi="Tahoma" w:cs="Tahoma"/>
          <w:sz w:val="18"/>
          <w:szCs w:val="18"/>
        </w:rPr>
        <w:t>.</w:t>
      </w:r>
    </w:p>
    <w:p w14:paraId="2CBFA201" w14:textId="77777777" w:rsidR="00730882" w:rsidRPr="00D34881" w:rsidRDefault="00730882" w:rsidP="00730882">
      <w:pPr>
        <w:jc w:val="center"/>
        <w:rPr>
          <w:rFonts w:ascii="Tahoma" w:hAnsi="Tahoma" w:cs="Tahoma"/>
          <w:sz w:val="20"/>
          <w:szCs w:val="20"/>
        </w:rPr>
      </w:pPr>
    </w:p>
    <w:p w14:paraId="4EB6C094" w14:textId="77777777" w:rsidR="00730882" w:rsidRPr="00D34881" w:rsidRDefault="00730882" w:rsidP="00730882">
      <w:pPr>
        <w:jc w:val="center"/>
        <w:rPr>
          <w:rFonts w:ascii="Tahoma" w:hAnsi="Tahoma" w:cs="Tahoma"/>
          <w:sz w:val="20"/>
          <w:szCs w:val="20"/>
        </w:rPr>
      </w:pPr>
      <w:r w:rsidRPr="00D34881">
        <w:rPr>
          <w:rFonts w:ascii="Tahoma" w:hAnsi="Tahoma" w:cs="Tahoma"/>
          <w:sz w:val="20"/>
          <w:szCs w:val="20"/>
        </w:rPr>
        <w:t>§6</w:t>
      </w:r>
    </w:p>
    <w:p w14:paraId="52A84D87" w14:textId="77777777" w:rsidR="003E067D" w:rsidRPr="003E067D" w:rsidRDefault="003E067D" w:rsidP="008A7BC0">
      <w:pPr>
        <w:numPr>
          <w:ilvl w:val="0"/>
          <w:numId w:val="50"/>
        </w:numPr>
        <w:tabs>
          <w:tab w:val="clear" w:pos="720"/>
        </w:tabs>
        <w:ind w:left="426"/>
        <w:jc w:val="both"/>
        <w:rPr>
          <w:rFonts w:ascii="Tahoma" w:hAnsi="Tahoma" w:cs="Tahoma"/>
          <w:sz w:val="18"/>
          <w:szCs w:val="18"/>
        </w:rPr>
      </w:pPr>
      <w:r w:rsidRPr="003E067D">
        <w:rPr>
          <w:rFonts w:ascii="Tahoma" w:hAnsi="Tahoma" w:cs="Tahoma"/>
          <w:sz w:val="18"/>
          <w:szCs w:val="18"/>
        </w:rPr>
        <w:t>W przypadku zwłoki w realizacji usługi transportowej określonej „Zleceniem na transport sanitarny”, Wykonawca ponosić będzie pełną odpowiedzialność za powstałą z tego tytułu szkodę.</w:t>
      </w:r>
    </w:p>
    <w:p w14:paraId="1DB30917" w14:textId="61102306" w:rsidR="003E067D" w:rsidRPr="003E067D" w:rsidRDefault="003E067D" w:rsidP="008A7BC0">
      <w:pPr>
        <w:numPr>
          <w:ilvl w:val="0"/>
          <w:numId w:val="50"/>
        </w:numPr>
        <w:tabs>
          <w:tab w:val="clear" w:pos="720"/>
        </w:tabs>
        <w:ind w:left="426"/>
        <w:jc w:val="both"/>
        <w:rPr>
          <w:rFonts w:ascii="Tahoma" w:hAnsi="Tahoma" w:cs="Tahoma"/>
          <w:sz w:val="18"/>
          <w:szCs w:val="18"/>
        </w:rPr>
      </w:pPr>
      <w:r w:rsidRPr="003E067D">
        <w:rPr>
          <w:rFonts w:ascii="Tahoma" w:hAnsi="Tahoma" w:cs="Tahoma"/>
          <w:sz w:val="18"/>
          <w:szCs w:val="18"/>
        </w:rPr>
        <w:t>W przypadku podstawienia środka transportu przez Wykonawcę nie spełniającego wymagań określonych w niniejszej umowie, nieobjętego wykazem pojazdów lub niezgodnego z treścią zlecenia na transport sanitarny, Zamawiający w takich przypadkach ma prawo obciążyć Wykonawcę karą umowną w wysokości 500,00 złotych.</w:t>
      </w:r>
    </w:p>
    <w:p w14:paraId="7870710C" w14:textId="364849E7" w:rsidR="003E067D" w:rsidRPr="003E067D" w:rsidRDefault="003E067D" w:rsidP="008A7BC0">
      <w:pPr>
        <w:numPr>
          <w:ilvl w:val="0"/>
          <w:numId w:val="50"/>
        </w:numPr>
        <w:tabs>
          <w:tab w:val="clear" w:pos="720"/>
        </w:tabs>
        <w:ind w:left="426"/>
        <w:jc w:val="both"/>
        <w:rPr>
          <w:rFonts w:ascii="Tahoma" w:hAnsi="Tahoma" w:cs="Tahoma"/>
          <w:sz w:val="18"/>
          <w:szCs w:val="18"/>
        </w:rPr>
      </w:pPr>
      <w:r w:rsidRPr="003E067D">
        <w:rPr>
          <w:rFonts w:ascii="Tahoma" w:hAnsi="Tahoma" w:cs="Tahoma"/>
          <w:sz w:val="18"/>
          <w:szCs w:val="18"/>
        </w:rPr>
        <w:t>W przypadku konieczności zlecenia przez Zamawiającego transportu podmiotowi trzeciemu, zgodnie z warunkami niniejszej umowy, Zamawiający ma prawo obciążyć Wykonawcę karą umowną za niewykonanie transportu w wysokości 500,00 złotych</w:t>
      </w:r>
      <w:r w:rsidR="00162C22">
        <w:rPr>
          <w:rFonts w:ascii="Tahoma" w:hAnsi="Tahoma" w:cs="Tahoma"/>
          <w:sz w:val="18"/>
          <w:szCs w:val="18"/>
        </w:rPr>
        <w:t xml:space="preserve"> </w:t>
      </w:r>
      <w:r w:rsidRPr="003E067D">
        <w:rPr>
          <w:rFonts w:ascii="Tahoma" w:hAnsi="Tahoma" w:cs="Tahoma"/>
          <w:sz w:val="18"/>
          <w:szCs w:val="18"/>
        </w:rPr>
        <w:t xml:space="preserve">za jeden transport wykonany przez podmiot trzeci w zastępstwie Wykonawcy.  </w:t>
      </w:r>
    </w:p>
    <w:p w14:paraId="0CADD452" w14:textId="77777777" w:rsidR="003E067D" w:rsidRPr="003E067D" w:rsidRDefault="003E067D" w:rsidP="008A7BC0">
      <w:pPr>
        <w:numPr>
          <w:ilvl w:val="0"/>
          <w:numId w:val="50"/>
        </w:numPr>
        <w:tabs>
          <w:tab w:val="clear" w:pos="720"/>
        </w:tabs>
        <w:ind w:left="426"/>
        <w:jc w:val="both"/>
        <w:rPr>
          <w:rFonts w:ascii="Tahoma" w:hAnsi="Tahoma" w:cs="Tahoma"/>
          <w:sz w:val="18"/>
          <w:szCs w:val="18"/>
        </w:rPr>
      </w:pPr>
      <w:r w:rsidRPr="003E067D">
        <w:rPr>
          <w:rFonts w:ascii="Tahoma" w:hAnsi="Tahoma" w:cs="Tahoma"/>
          <w:sz w:val="18"/>
          <w:szCs w:val="18"/>
        </w:rPr>
        <w:lastRenderedPageBreak/>
        <w:t>Z tytułu odstąpienia od umowy bądź rozwiązania umowy przez Zamawiającego, z przyczyn leżących po stronie Wykonawcy, Wykonawca zapłaci karę umowną w wysokości 10 % wartości usług netto, od wykonania których odstąpił Zamawiający (wartość ta zostanie obliczona jako różnica pomiędzy całkowitą wartością usługi określonej w § 2 ust. 1 a wynagrodzeniem Wykonawcy należnym do dnia odstąpienia od umowy/rozwiązania umowy).</w:t>
      </w:r>
    </w:p>
    <w:p w14:paraId="03B7041E" w14:textId="79CCBAC0" w:rsidR="003E067D" w:rsidRPr="003E067D" w:rsidRDefault="003E067D" w:rsidP="008A7BC0">
      <w:pPr>
        <w:numPr>
          <w:ilvl w:val="0"/>
          <w:numId w:val="50"/>
        </w:numPr>
        <w:tabs>
          <w:tab w:val="clear" w:pos="720"/>
        </w:tabs>
        <w:ind w:left="426"/>
        <w:jc w:val="both"/>
        <w:rPr>
          <w:rFonts w:ascii="Tahoma" w:hAnsi="Tahoma" w:cs="Tahoma"/>
          <w:sz w:val="18"/>
          <w:szCs w:val="18"/>
        </w:rPr>
      </w:pPr>
      <w:r w:rsidRPr="003E067D">
        <w:rPr>
          <w:rFonts w:ascii="Tahoma" w:hAnsi="Tahoma" w:cs="Tahoma"/>
          <w:sz w:val="18"/>
          <w:szCs w:val="18"/>
        </w:rPr>
        <w:t>Za niedopełnienie wymogu zatrudniania Pracowników świadczących usługi na podstawie umowy o pracę w rozumieniu przepisów Kodeksu Pracy, wymaganych przez Zamawiającego, Wykonawca zapłaci Zamawiającemu kar</w:t>
      </w:r>
      <w:r w:rsidR="00DF60D5">
        <w:rPr>
          <w:rFonts w:ascii="Tahoma" w:hAnsi="Tahoma" w:cs="Tahoma"/>
          <w:sz w:val="18"/>
          <w:szCs w:val="18"/>
        </w:rPr>
        <w:t xml:space="preserve">ę umowną w wysokości 1000 zł </w:t>
      </w:r>
      <w:r w:rsidRPr="003E067D">
        <w:rPr>
          <w:rFonts w:ascii="Tahoma" w:hAnsi="Tahoma" w:cs="Tahoma"/>
          <w:sz w:val="18"/>
          <w:szCs w:val="18"/>
        </w:rPr>
        <w:t>– za każdy stwierdzony przypadek niedopełnienia tego wymogu przez Wykonawcę w trakcie realizacji umowy.</w:t>
      </w:r>
    </w:p>
    <w:p w14:paraId="00A3771D" w14:textId="77777777" w:rsidR="003E067D" w:rsidRPr="003E067D" w:rsidRDefault="003E067D" w:rsidP="008A7BC0">
      <w:pPr>
        <w:numPr>
          <w:ilvl w:val="0"/>
          <w:numId w:val="50"/>
        </w:numPr>
        <w:tabs>
          <w:tab w:val="clear" w:pos="720"/>
        </w:tabs>
        <w:ind w:left="426"/>
        <w:jc w:val="both"/>
        <w:rPr>
          <w:rFonts w:ascii="Tahoma" w:hAnsi="Tahoma" w:cs="Tahoma"/>
          <w:sz w:val="18"/>
          <w:szCs w:val="18"/>
        </w:rPr>
      </w:pPr>
      <w:r w:rsidRPr="003E067D">
        <w:rPr>
          <w:rFonts w:ascii="Tahoma" w:hAnsi="Tahoma" w:cs="Tahoma"/>
          <w:sz w:val="18"/>
          <w:szCs w:val="18"/>
        </w:rPr>
        <w:t>Kara umowna może być potrącona z wynagrodzenia należnego Wykonawcy.</w:t>
      </w:r>
    </w:p>
    <w:p w14:paraId="1A1D49A3" w14:textId="77777777" w:rsidR="003E067D" w:rsidRPr="003E067D" w:rsidRDefault="003E067D" w:rsidP="008A7BC0">
      <w:pPr>
        <w:numPr>
          <w:ilvl w:val="0"/>
          <w:numId w:val="50"/>
        </w:numPr>
        <w:tabs>
          <w:tab w:val="clear" w:pos="720"/>
        </w:tabs>
        <w:ind w:left="426"/>
        <w:jc w:val="both"/>
        <w:rPr>
          <w:rFonts w:ascii="Tahoma" w:hAnsi="Tahoma" w:cs="Tahoma"/>
          <w:sz w:val="18"/>
          <w:szCs w:val="18"/>
        </w:rPr>
      </w:pPr>
      <w:r w:rsidRPr="003E067D">
        <w:rPr>
          <w:rFonts w:ascii="Tahoma" w:hAnsi="Tahoma" w:cs="Tahoma"/>
          <w:sz w:val="18"/>
          <w:szCs w:val="18"/>
        </w:rPr>
        <w:t xml:space="preserve">Łączna maksymalna wysokość wszystkich  kar umownych nie może przekroczyć 30% całkowitej wartości  netto umowy określonej w § 2 ust. 1. </w:t>
      </w:r>
    </w:p>
    <w:p w14:paraId="63551BF8" w14:textId="709EAB3C" w:rsidR="00730882" w:rsidRPr="00D34881" w:rsidRDefault="003E067D" w:rsidP="008A7BC0">
      <w:pPr>
        <w:numPr>
          <w:ilvl w:val="0"/>
          <w:numId w:val="50"/>
        </w:numPr>
        <w:tabs>
          <w:tab w:val="clear" w:pos="720"/>
        </w:tabs>
        <w:ind w:left="426"/>
        <w:jc w:val="both"/>
        <w:rPr>
          <w:rFonts w:ascii="Tahoma" w:hAnsi="Tahoma" w:cs="Tahoma"/>
          <w:sz w:val="18"/>
          <w:szCs w:val="18"/>
        </w:rPr>
      </w:pPr>
      <w:r w:rsidRPr="003E067D">
        <w:rPr>
          <w:rFonts w:ascii="Tahoma" w:hAnsi="Tahoma" w:cs="Tahoma"/>
          <w:sz w:val="18"/>
          <w:szCs w:val="18"/>
        </w:rPr>
        <w:t>Zamawiający ma prawo dochodzenia odszkodowania uzupełniającego, przewyższającego wysokość i zakres kar umownych, na zasadach ogólnych Kodeksu Cywilnego.</w:t>
      </w:r>
    </w:p>
    <w:p w14:paraId="531EE045" w14:textId="77777777" w:rsidR="00730882" w:rsidRPr="00D34881" w:rsidRDefault="00730882" w:rsidP="00730882">
      <w:pPr>
        <w:jc w:val="center"/>
        <w:rPr>
          <w:rFonts w:ascii="Tahoma" w:hAnsi="Tahoma" w:cs="Tahoma"/>
          <w:sz w:val="20"/>
          <w:szCs w:val="20"/>
        </w:rPr>
      </w:pPr>
    </w:p>
    <w:p w14:paraId="628E9579" w14:textId="77777777" w:rsidR="00730882" w:rsidRPr="00D34881" w:rsidRDefault="00730882" w:rsidP="00730882">
      <w:pPr>
        <w:jc w:val="center"/>
        <w:rPr>
          <w:rFonts w:ascii="Tahoma" w:hAnsi="Tahoma" w:cs="Tahoma"/>
          <w:sz w:val="20"/>
          <w:szCs w:val="20"/>
        </w:rPr>
      </w:pPr>
      <w:r w:rsidRPr="00D34881">
        <w:rPr>
          <w:rFonts w:ascii="Tahoma" w:hAnsi="Tahoma" w:cs="Tahoma"/>
          <w:sz w:val="20"/>
          <w:szCs w:val="20"/>
        </w:rPr>
        <w:t>§ 7</w:t>
      </w:r>
    </w:p>
    <w:p w14:paraId="6D5FFEB9" w14:textId="77777777" w:rsidR="00DE77D0" w:rsidRPr="00DE77D0" w:rsidRDefault="00DE77D0" w:rsidP="008A7BC0">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DE77D0">
        <w:rPr>
          <w:rFonts w:ascii="Tahoma" w:eastAsia="Times New Roman" w:hAnsi="Tahoma" w:cs="Tahoma"/>
          <w:sz w:val="18"/>
          <w:szCs w:val="18"/>
          <w:lang w:eastAsia="pl-PL"/>
        </w:rPr>
        <w:t xml:space="preserve">Wykonawca ponosi pełną odpowiedzialność za wynikające z przewozu/transportu szkody wyrządzone pacjentom, a także osobom trzecim i w tym zakresie winien posiadać przez cały okres obowiązywania umowy stosowne opłacone ubezpieczenie OC w zakresie prowadzonej działalności związanej z przedmiotem zamówienia oraz opłacone polisy OC i NNW dla pojazdów, którymi Wykonawca będzie świadczyć usługi transportu sanitarnego dla pacjentów, a w przypadku ich braku inny  dokument ubezpieczenia potwierdzający, że pojazdy posiadają opłacone ubezpieczenie OC i NNW  na czas trwania umowy. W przypadku zakończenia terminu, na jaki polisy/inny dokument ubezpieczenia został/y zawarte/y, w trakcie obowiązywania umowy, </w:t>
      </w:r>
      <w:r w:rsidRPr="00DE77D0">
        <w:rPr>
          <w:rFonts w:ascii="Tahoma" w:eastAsia="Times New Roman" w:hAnsi="Tahoma" w:cs="Tahoma"/>
          <w:color w:val="000000"/>
          <w:sz w:val="18"/>
          <w:szCs w:val="18"/>
          <w:lang w:eastAsia="pl-PL"/>
        </w:rPr>
        <w:t>Wykonawca zobowiązany jest się do posiadania opłaconej/ego polisy/innego dokumentu ubezpieczenia najpóźniej następnego dnia po zakończeniu obowiązywania poprzedniej.</w:t>
      </w:r>
      <w:r w:rsidRPr="00DE77D0" w:rsidDel="00F5673A">
        <w:rPr>
          <w:rFonts w:ascii="Tahoma" w:eastAsia="Times New Roman" w:hAnsi="Tahoma" w:cs="Tahoma"/>
          <w:color w:val="000000"/>
          <w:sz w:val="18"/>
          <w:szCs w:val="18"/>
          <w:lang w:eastAsia="pl-PL"/>
        </w:rPr>
        <w:t xml:space="preserve"> </w:t>
      </w:r>
      <w:r w:rsidRPr="00DE77D0">
        <w:rPr>
          <w:rFonts w:ascii="Tahoma" w:eastAsia="Times New Roman" w:hAnsi="Tahoma" w:cs="Tahoma"/>
          <w:color w:val="000000"/>
          <w:sz w:val="18"/>
          <w:szCs w:val="18"/>
          <w:lang w:eastAsia="pl-PL"/>
        </w:rPr>
        <w:t>Wykonawca zobowiązany jest przedstawić ww. polisy/dokumenty na każde wezwanie Zamawiającego w wyznaczonym w tym wezwaniu terminie.</w:t>
      </w:r>
    </w:p>
    <w:p w14:paraId="16BBF00D" w14:textId="77777777" w:rsidR="00DE77D0" w:rsidRPr="00DE77D0" w:rsidRDefault="00DE77D0" w:rsidP="008A7BC0">
      <w:pPr>
        <w:numPr>
          <w:ilvl w:val="0"/>
          <w:numId w:val="75"/>
        </w:numPr>
        <w:ind w:left="426"/>
        <w:jc w:val="both"/>
        <w:rPr>
          <w:rFonts w:ascii="Tahoma" w:eastAsia="Calibri" w:hAnsi="Tahoma" w:cs="Tahoma"/>
          <w:color w:val="000000"/>
          <w:sz w:val="18"/>
          <w:szCs w:val="18"/>
          <w:lang w:eastAsia="en-US"/>
        </w:rPr>
      </w:pPr>
      <w:r w:rsidRPr="00DE77D0">
        <w:rPr>
          <w:rFonts w:ascii="Tahoma" w:hAnsi="Tahoma" w:cs="Tahoma"/>
          <w:color w:val="000000"/>
          <w:sz w:val="18"/>
          <w:szCs w:val="18"/>
        </w:rPr>
        <w:t xml:space="preserve">Wykonawca ponosi pełną odpowiedzialność za personel, </w:t>
      </w:r>
      <w:r w:rsidRPr="00DE77D0">
        <w:rPr>
          <w:rFonts w:ascii="Tahoma" w:hAnsi="Tahoma" w:cs="Tahoma"/>
          <w:bCs/>
          <w:color w:val="000000"/>
          <w:sz w:val="18"/>
          <w:szCs w:val="18"/>
        </w:rPr>
        <w:t>który będzie zatrudniony przez Wykonawcę na stanowiskach kierowców albo kierowców-ratowników. Osoby zatrudnione na powyższych stanowiskach muszą posiadać:</w:t>
      </w:r>
      <w:r w:rsidRPr="00DE77D0">
        <w:rPr>
          <w:bCs/>
          <w:color w:val="000000"/>
          <w:sz w:val="18"/>
          <w:szCs w:val="18"/>
        </w:rPr>
        <w:t xml:space="preserve"> </w:t>
      </w:r>
      <w:r w:rsidRPr="00DE77D0">
        <w:rPr>
          <w:rFonts w:ascii="Tahoma" w:hAnsi="Tahoma" w:cs="Tahoma"/>
          <w:color w:val="000000"/>
          <w:sz w:val="18"/>
          <w:szCs w:val="18"/>
        </w:rPr>
        <w:t>przeszkolenie z zakresu pierwszej pomocy lub inne kwalifikacje uprawniające do udzielania pierwszej pomocy,</w:t>
      </w:r>
      <w:r w:rsidRPr="00DE77D0">
        <w:rPr>
          <w:bCs/>
          <w:color w:val="000000"/>
          <w:sz w:val="18"/>
          <w:szCs w:val="18"/>
        </w:rPr>
        <w:t xml:space="preserve"> </w:t>
      </w:r>
      <w:r w:rsidRPr="00DE77D0">
        <w:rPr>
          <w:rFonts w:ascii="Tahoma" w:hAnsi="Tahoma" w:cs="Tahoma"/>
          <w:color w:val="000000"/>
          <w:sz w:val="18"/>
          <w:szCs w:val="18"/>
        </w:rPr>
        <w:t xml:space="preserve">ukończony 21 rok życia, zaświadczenie lekarskie potwierdzające brak przeciwwskazań, zgodnie z ustawą Prawa o ruchu drogowym, do kierowania określonymi pojazdami oraz prawo jazdy uprawniające do kierowania pojazdami, które Wykonawca będzie używał do realizacji umowy, a także </w:t>
      </w:r>
      <w:r w:rsidRPr="00DE77D0">
        <w:rPr>
          <w:rFonts w:ascii="Tahoma" w:eastAsia="Calibri" w:hAnsi="Tahoma" w:cs="Tahoma"/>
          <w:color w:val="000000"/>
          <w:sz w:val="18"/>
          <w:szCs w:val="18"/>
          <w:lang w:eastAsia="en-US"/>
        </w:rPr>
        <w:t>uprawnienie (tzw. „wkładka”) do prowadzenia pojazdów uprzywilejowanych w ruchu (wydawane przez Wydział Komunikacji).</w:t>
      </w:r>
    </w:p>
    <w:p w14:paraId="42F4EB7A" w14:textId="77777777" w:rsidR="00DE77D0" w:rsidRPr="00DE77D0" w:rsidRDefault="00DE77D0" w:rsidP="008A7BC0">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DE77D0">
        <w:rPr>
          <w:rFonts w:ascii="Tahoma" w:eastAsia="Times New Roman" w:hAnsi="Tahoma" w:cs="Tahoma"/>
          <w:color w:val="000000"/>
          <w:sz w:val="18"/>
          <w:szCs w:val="18"/>
          <w:lang w:eastAsia="pl-PL"/>
        </w:rPr>
        <w:t>Wykonawca zobowiązany jest przedstawić ww. dokumenty potwierdzające kwalifikacje kierowców</w:t>
      </w:r>
      <w:r w:rsidRPr="00DE77D0">
        <w:rPr>
          <w:rFonts w:ascii="Tahoma" w:hAnsi="Tahoma" w:cs="Tahoma"/>
          <w:bCs/>
          <w:color w:val="000000"/>
          <w:sz w:val="18"/>
          <w:szCs w:val="18"/>
        </w:rPr>
        <w:t xml:space="preserve"> albo kierowców-ratowników </w:t>
      </w:r>
      <w:r w:rsidRPr="00DE77D0">
        <w:rPr>
          <w:rFonts w:ascii="Tahoma" w:eastAsia="Times New Roman" w:hAnsi="Tahoma" w:cs="Tahoma"/>
          <w:color w:val="000000"/>
          <w:sz w:val="18"/>
          <w:szCs w:val="18"/>
          <w:lang w:eastAsia="pl-PL"/>
        </w:rPr>
        <w:t>na każde wezwanie Zamawiającego  w wyznaczonym w tym wezwaniu terminie.</w:t>
      </w:r>
    </w:p>
    <w:p w14:paraId="48FA8F78" w14:textId="3F4D9795" w:rsidR="00DE77D0" w:rsidRPr="00DE77D0" w:rsidRDefault="00DE77D0" w:rsidP="008A7BC0">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DE77D0">
        <w:rPr>
          <w:rFonts w:ascii="Tahoma" w:eastAsia="Times New Roman" w:hAnsi="Tahoma" w:cs="Tahoma"/>
          <w:b/>
          <w:color w:val="000000"/>
          <w:sz w:val="18"/>
          <w:szCs w:val="18"/>
          <w:lang w:eastAsia="pl-PL"/>
        </w:rPr>
        <w:t xml:space="preserve">Wykonawca zobowiązany jest do zarejestrowania niniejszej umowy w narzędziu ŁOW NFZ „Portal świadczeniodawcy” (kod świadczeniodawcy: </w:t>
      </w:r>
      <w:r w:rsidR="00694556" w:rsidRPr="00694556">
        <w:rPr>
          <w:rFonts w:ascii="Tahoma" w:eastAsia="Times New Roman" w:hAnsi="Tahoma" w:cs="Tahoma"/>
          <w:b/>
          <w:color w:val="000000"/>
          <w:sz w:val="18"/>
          <w:szCs w:val="18"/>
          <w:lang w:eastAsia="pl-PL"/>
        </w:rPr>
        <w:t>110056</w:t>
      </w:r>
      <w:r w:rsidRPr="00DE77D0">
        <w:rPr>
          <w:rFonts w:ascii="Tahoma" w:eastAsia="Times New Roman" w:hAnsi="Tahoma" w:cs="Tahoma"/>
          <w:b/>
          <w:color w:val="000000"/>
          <w:sz w:val="18"/>
          <w:szCs w:val="18"/>
          <w:lang w:eastAsia="pl-PL"/>
        </w:rPr>
        <w:t>).</w:t>
      </w:r>
    </w:p>
    <w:p w14:paraId="4F5EDADD" w14:textId="77777777" w:rsidR="00DE77D0" w:rsidRPr="00DE77D0" w:rsidRDefault="00DE77D0" w:rsidP="008A7BC0">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DE77D0">
        <w:rPr>
          <w:rFonts w:ascii="Tahoma" w:hAnsi="Tahoma" w:cs="Tahoma"/>
          <w:b/>
          <w:sz w:val="18"/>
          <w:szCs w:val="18"/>
        </w:rPr>
        <w:t>Wykonawca zobowiązany jest do zapewnienia dostępu do dokumentacji medycznej pacjentów  dla celów kontroli dokonywanej przez Łódzkiego Oddziału Wojewódzkiego Narodowego Funduszu Zdrowia (zwany dalej ŁOW NFZ) oraz Zamawiającego.</w:t>
      </w:r>
    </w:p>
    <w:p w14:paraId="04FF3C30" w14:textId="77777777" w:rsidR="00DE77D0" w:rsidRPr="00DE77D0" w:rsidRDefault="00DE77D0" w:rsidP="008A7BC0">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DE77D0">
        <w:rPr>
          <w:rFonts w:ascii="Tahoma" w:hAnsi="Tahoma" w:cs="Tahoma"/>
          <w:b/>
          <w:sz w:val="18"/>
          <w:szCs w:val="18"/>
        </w:rPr>
        <w:t>Wykonawca zobowiązuje się poddać kontroli na każde żądanie ŁOW NFZ jak również Zamawiającego.</w:t>
      </w:r>
    </w:p>
    <w:p w14:paraId="026FEFA7" w14:textId="7A5C8401" w:rsidR="00DE77D0" w:rsidRPr="00783519" w:rsidRDefault="00DE77D0" w:rsidP="008A7BC0">
      <w:pPr>
        <w:pStyle w:val="Akapitzlist"/>
        <w:numPr>
          <w:ilvl w:val="0"/>
          <w:numId w:val="75"/>
        </w:numPr>
        <w:suppressAutoHyphens/>
        <w:spacing w:after="0" w:line="240" w:lineRule="auto"/>
        <w:ind w:left="426" w:hanging="357"/>
        <w:jc w:val="both"/>
        <w:rPr>
          <w:rFonts w:ascii="Tahoma" w:hAnsi="Tahoma" w:cs="Tahoma"/>
          <w:sz w:val="18"/>
          <w:szCs w:val="18"/>
        </w:rPr>
      </w:pPr>
      <w:r w:rsidRPr="00783519">
        <w:rPr>
          <w:rFonts w:ascii="Tahoma" w:hAnsi="Tahoma" w:cs="Tahoma"/>
          <w:sz w:val="18"/>
          <w:szCs w:val="18"/>
        </w:rPr>
        <w:t xml:space="preserve">Zamawiającemu przysługuje prawo rozwiązania umowy bez wypowiedzenia z przyczyn leżących po stronie </w:t>
      </w:r>
      <w:r w:rsidR="00783519">
        <w:rPr>
          <w:rFonts w:ascii="Tahoma" w:hAnsi="Tahoma" w:cs="Tahoma"/>
          <w:sz w:val="18"/>
          <w:szCs w:val="18"/>
        </w:rPr>
        <w:t>Wykonawcy,</w:t>
      </w:r>
      <w:r w:rsidR="00783519">
        <w:rPr>
          <w:rFonts w:ascii="Tahoma" w:hAnsi="Tahoma" w:cs="Tahoma"/>
          <w:sz w:val="18"/>
          <w:szCs w:val="18"/>
        </w:rPr>
        <w:br/>
      </w:r>
      <w:r w:rsidRPr="00783519">
        <w:rPr>
          <w:rFonts w:ascii="Tahoma" w:hAnsi="Tahoma" w:cs="Tahoma"/>
          <w:sz w:val="18"/>
          <w:szCs w:val="18"/>
        </w:rPr>
        <w:t>w przypadku:</w:t>
      </w:r>
    </w:p>
    <w:p w14:paraId="1B498F18" w14:textId="77777777" w:rsidR="00DE77D0" w:rsidRPr="00DE77D0" w:rsidRDefault="00DE77D0" w:rsidP="008A7BC0">
      <w:pPr>
        <w:numPr>
          <w:ilvl w:val="0"/>
          <w:numId w:val="76"/>
        </w:numPr>
        <w:tabs>
          <w:tab w:val="num" w:pos="720"/>
        </w:tabs>
        <w:autoSpaceDE w:val="0"/>
        <w:autoSpaceDN w:val="0"/>
        <w:adjustRightInd w:val="0"/>
        <w:ind w:hanging="357"/>
        <w:jc w:val="both"/>
        <w:rPr>
          <w:rFonts w:ascii="Tahoma" w:hAnsi="Tahoma" w:cs="Tahoma"/>
          <w:sz w:val="18"/>
          <w:szCs w:val="18"/>
        </w:rPr>
      </w:pPr>
      <w:r w:rsidRPr="00DE77D0">
        <w:rPr>
          <w:rFonts w:ascii="Tahoma" w:hAnsi="Tahoma" w:cs="Tahoma"/>
          <w:sz w:val="18"/>
          <w:szCs w:val="18"/>
        </w:rPr>
        <w:t xml:space="preserve">nieprzedłożenia </w:t>
      </w:r>
      <w:r w:rsidRPr="00DE77D0">
        <w:rPr>
          <w:rFonts w:ascii="Tahoma" w:hAnsi="Tahoma" w:cs="Tahoma"/>
          <w:sz w:val="18"/>
          <w:szCs w:val="18"/>
          <w:shd w:val="clear" w:color="auto" w:fill="FFFFFF"/>
        </w:rPr>
        <w:t xml:space="preserve">(w ciągu 5 dni roboczych od wezwania Zamawiającego) </w:t>
      </w:r>
      <w:r w:rsidRPr="00DE77D0">
        <w:rPr>
          <w:rFonts w:ascii="Tahoma" w:eastAsia="TimesNewRoman" w:hAnsi="Tahoma" w:cs="Tahoma"/>
          <w:sz w:val="18"/>
          <w:szCs w:val="18"/>
        </w:rPr>
        <w:t xml:space="preserve">opłaconego ubezpieczenia od odpowiedzialności cywilnej </w:t>
      </w:r>
      <w:r w:rsidRPr="00DE77D0">
        <w:rPr>
          <w:rFonts w:ascii="Tahoma" w:eastAsia="TimesNewRoman" w:hAnsi="Tahoma" w:cs="Tahoma"/>
          <w:color w:val="000000"/>
          <w:sz w:val="18"/>
          <w:szCs w:val="18"/>
        </w:rPr>
        <w:t>na kwotę w wysokości 1.000.000,00 złotych</w:t>
      </w:r>
      <w:r w:rsidRPr="00DE77D0">
        <w:rPr>
          <w:rFonts w:ascii="Tahoma" w:eastAsia="TimesNewRoman" w:hAnsi="Tahoma" w:cs="Tahoma"/>
          <w:sz w:val="18"/>
          <w:szCs w:val="18"/>
        </w:rPr>
        <w:t xml:space="preserve"> wymagane przepisami powszechnie obowiązującego prawa, stwierdzone </w:t>
      </w:r>
      <w:r w:rsidRPr="00DE77D0">
        <w:rPr>
          <w:rFonts w:ascii="Tahoma" w:hAnsi="Tahoma" w:cs="Tahoma"/>
          <w:sz w:val="18"/>
          <w:szCs w:val="18"/>
        </w:rPr>
        <w:t>polis</w:t>
      </w:r>
      <w:r w:rsidRPr="00DE77D0">
        <w:rPr>
          <w:rFonts w:ascii="Tahoma" w:eastAsia="TimesNewRoman" w:hAnsi="Tahoma" w:cs="Tahoma"/>
          <w:sz w:val="18"/>
          <w:szCs w:val="18"/>
        </w:rPr>
        <w:t>ą</w:t>
      </w:r>
      <w:r w:rsidRPr="00DE77D0">
        <w:rPr>
          <w:rFonts w:ascii="Tahoma" w:hAnsi="Tahoma" w:cs="Tahoma"/>
          <w:sz w:val="18"/>
          <w:szCs w:val="18"/>
        </w:rPr>
        <w:t>/innym dokumentem;</w:t>
      </w:r>
    </w:p>
    <w:p w14:paraId="700352C0" w14:textId="77777777" w:rsidR="00DE77D0" w:rsidRPr="00DE77D0" w:rsidRDefault="00DE77D0" w:rsidP="008A7BC0">
      <w:pPr>
        <w:numPr>
          <w:ilvl w:val="0"/>
          <w:numId w:val="76"/>
        </w:numPr>
        <w:tabs>
          <w:tab w:val="num" w:pos="720"/>
        </w:tabs>
        <w:autoSpaceDE w:val="0"/>
        <w:autoSpaceDN w:val="0"/>
        <w:adjustRightInd w:val="0"/>
        <w:ind w:hanging="357"/>
        <w:jc w:val="both"/>
        <w:rPr>
          <w:rFonts w:ascii="Tahoma" w:hAnsi="Tahoma" w:cs="Tahoma"/>
          <w:sz w:val="18"/>
          <w:szCs w:val="18"/>
        </w:rPr>
      </w:pPr>
      <w:r w:rsidRPr="00DE77D0">
        <w:rPr>
          <w:rFonts w:ascii="Tahoma" w:hAnsi="Tahoma" w:cs="Tahoma"/>
          <w:sz w:val="18"/>
          <w:szCs w:val="18"/>
        </w:rPr>
        <w:t xml:space="preserve">nieprzedłożenia </w:t>
      </w:r>
      <w:r w:rsidRPr="00DE77D0">
        <w:rPr>
          <w:rFonts w:ascii="Tahoma" w:hAnsi="Tahoma" w:cs="Tahoma"/>
          <w:sz w:val="18"/>
          <w:szCs w:val="18"/>
          <w:shd w:val="clear" w:color="auto" w:fill="FFFFFF"/>
        </w:rPr>
        <w:t xml:space="preserve">(w ciągu 5 dni roboczych od wezwania Zamawiającego) </w:t>
      </w:r>
      <w:r w:rsidRPr="00DE77D0">
        <w:rPr>
          <w:rFonts w:ascii="Tahoma" w:eastAsia="TimesNewRoman" w:hAnsi="Tahoma" w:cs="Tahoma"/>
          <w:sz w:val="18"/>
          <w:szCs w:val="18"/>
        </w:rPr>
        <w:t>opłaconego pakietu ubezpieczeń OC, NNW dla pojazdów skierowanych do realizacji przedmiotu zamówienia oraz ich aktualnych przeglądów technicznych;</w:t>
      </w:r>
    </w:p>
    <w:p w14:paraId="4A8A8816" w14:textId="77777777" w:rsidR="00DE77D0" w:rsidRPr="00DE77D0" w:rsidRDefault="00DE77D0" w:rsidP="008A7BC0">
      <w:pPr>
        <w:numPr>
          <w:ilvl w:val="0"/>
          <w:numId w:val="76"/>
        </w:numPr>
        <w:tabs>
          <w:tab w:val="num" w:pos="720"/>
        </w:tabs>
        <w:suppressAutoHyphens/>
        <w:ind w:hanging="357"/>
        <w:jc w:val="both"/>
        <w:rPr>
          <w:rFonts w:ascii="Tahoma" w:hAnsi="Tahoma" w:cs="Tahoma"/>
          <w:sz w:val="18"/>
          <w:szCs w:val="18"/>
          <w:shd w:val="clear" w:color="auto" w:fill="FFFFFF"/>
        </w:rPr>
      </w:pPr>
      <w:r w:rsidRPr="00DE77D0">
        <w:rPr>
          <w:rFonts w:ascii="Tahoma" w:hAnsi="Tahoma" w:cs="Tahoma"/>
          <w:sz w:val="18"/>
          <w:szCs w:val="18"/>
          <w:shd w:val="clear" w:color="auto" w:fill="FFFFFF"/>
        </w:rPr>
        <w:t>nieprzedłożenia (w ciągu 5 dni roboczych od wezwania Zamawiającego) dokumentów potwierdzających, iż personel Wykonawcy posiada kwalifikacje w zakresie prowadzenia pojazdów;</w:t>
      </w:r>
    </w:p>
    <w:p w14:paraId="3F93830B" w14:textId="03D13016" w:rsidR="00DE77D0" w:rsidRPr="00DE77D0" w:rsidRDefault="00DE77D0" w:rsidP="008A7BC0">
      <w:pPr>
        <w:numPr>
          <w:ilvl w:val="0"/>
          <w:numId w:val="76"/>
        </w:numPr>
        <w:tabs>
          <w:tab w:val="num" w:pos="720"/>
        </w:tabs>
        <w:suppressAutoHyphens/>
        <w:ind w:hanging="357"/>
        <w:jc w:val="both"/>
        <w:rPr>
          <w:rFonts w:ascii="Tahoma" w:hAnsi="Tahoma" w:cs="Tahoma"/>
          <w:i/>
          <w:sz w:val="18"/>
          <w:szCs w:val="18"/>
        </w:rPr>
      </w:pPr>
      <w:r w:rsidRPr="00DE77D0">
        <w:rPr>
          <w:rFonts w:ascii="Tahoma" w:hAnsi="Tahoma" w:cs="Tahoma"/>
          <w:sz w:val="18"/>
          <w:szCs w:val="18"/>
        </w:rPr>
        <w:t xml:space="preserve">co najmniej trzykrotnego nienależytego wykonania transportu,  przy czym w przypadku, gdy nienależyte wykonanie transportu polega na opóźnieniu Wykonawcy, do rozwiązania umowy uprawnia co najmniej trzykrotne opóźnienie przekraczające 30 min w przypadku </w:t>
      </w:r>
      <w:r w:rsidR="00CE7BE8">
        <w:rPr>
          <w:rFonts w:ascii="Tahoma" w:hAnsi="Tahoma" w:cs="Tahoma"/>
          <w:sz w:val="18"/>
          <w:szCs w:val="18"/>
        </w:rPr>
        <w:t>realizacji standardowego zlecenia</w:t>
      </w:r>
      <w:r w:rsidRPr="00DE77D0">
        <w:rPr>
          <w:rFonts w:ascii="Tahoma" w:hAnsi="Tahoma" w:cs="Tahoma"/>
          <w:sz w:val="18"/>
          <w:szCs w:val="18"/>
        </w:rPr>
        <w:t xml:space="preserve"> lub 15 min w przypadku </w:t>
      </w:r>
      <w:r w:rsidR="00CE7BE8">
        <w:rPr>
          <w:rFonts w:ascii="Tahoma" w:hAnsi="Tahoma" w:cs="Tahoma"/>
          <w:sz w:val="18"/>
          <w:szCs w:val="18"/>
        </w:rPr>
        <w:t>realizacji zlecenia w „trybie pilnym”</w:t>
      </w:r>
      <w:r w:rsidRPr="00DE77D0">
        <w:rPr>
          <w:rFonts w:ascii="Tahoma" w:hAnsi="Tahoma" w:cs="Tahoma"/>
          <w:sz w:val="18"/>
          <w:szCs w:val="18"/>
        </w:rPr>
        <w:t>;</w:t>
      </w:r>
    </w:p>
    <w:p w14:paraId="191708AD" w14:textId="77777777" w:rsidR="00DE77D0" w:rsidRPr="00DE77D0" w:rsidRDefault="00DE77D0" w:rsidP="008A7BC0">
      <w:pPr>
        <w:pStyle w:val="Akapitzlist"/>
        <w:numPr>
          <w:ilvl w:val="0"/>
          <w:numId w:val="76"/>
        </w:numPr>
        <w:spacing w:after="0" w:line="240" w:lineRule="auto"/>
        <w:ind w:hanging="357"/>
        <w:jc w:val="both"/>
        <w:rPr>
          <w:rFonts w:ascii="Tahoma" w:hAnsi="Tahoma" w:cs="Tahoma"/>
          <w:sz w:val="18"/>
          <w:szCs w:val="18"/>
        </w:rPr>
      </w:pPr>
      <w:r w:rsidRPr="00DE77D0">
        <w:rPr>
          <w:rFonts w:ascii="Tahoma" w:hAnsi="Tahoma" w:cs="Tahoma"/>
          <w:sz w:val="18"/>
          <w:szCs w:val="18"/>
        </w:rPr>
        <w:t>co najmniej trzykrotnego zaistnienia zdarzenia wezwania przez Zamawiającego transportu zastępczego, zgodnie z postanowieniami niniejszej umowy;</w:t>
      </w:r>
    </w:p>
    <w:p w14:paraId="23B499DC" w14:textId="77777777" w:rsidR="00DE77D0" w:rsidRPr="00DE77D0" w:rsidRDefault="00DE77D0" w:rsidP="008A7BC0">
      <w:pPr>
        <w:pStyle w:val="Akapitzlist"/>
        <w:numPr>
          <w:ilvl w:val="0"/>
          <w:numId w:val="76"/>
        </w:numPr>
        <w:spacing w:after="0" w:line="240" w:lineRule="auto"/>
        <w:ind w:hanging="357"/>
        <w:jc w:val="both"/>
        <w:rPr>
          <w:rFonts w:ascii="Tahoma" w:hAnsi="Tahoma" w:cs="Tahoma"/>
          <w:sz w:val="18"/>
          <w:szCs w:val="18"/>
        </w:rPr>
      </w:pPr>
      <w:r w:rsidRPr="00DE77D0">
        <w:rPr>
          <w:rFonts w:ascii="Tahoma" w:hAnsi="Tahoma" w:cs="Tahoma"/>
          <w:sz w:val="18"/>
          <w:szCs w:val="18"/>
          <w:shd w:val="clear" w:color="auto" w:fill="FFFFFF"/>
        </w:rPr>
        <w:t>nieprzedłożenia (w ciągu 5 dni roboczych od wezwania Zamawiającego) dokumentów potwierdzających, iż personel Wykonawcy określony w § 9 ust. 1, zatrudniony jest w ramach umowy o pracę;</w:t>
      </w:r>
    </w:p>
    <w:p w14:paraId="5859459D" w14:textId="627F4B8F" w:rsidR="00730882" w:rsidRPr="00D34881" w:rsidRDefault="00DE77D0" w:rsidP="008A7BC0">
      <w:pPr>
        <w:numPr>
          <w:ilvl w:val="0"/>
          <w:numId w:val="76"/>
        </w:numPr>
        <w:ind w:hanging="357"/>
        <w:jc w:val="both"/>
        <w:rPr>
          <w:rFonts w:ascii="Tahoma" w:hAnsi="Tahoma" w:cs="Tahoma"/>
          <w:iCs/>
          <w:kern w:val="16"/>
          <w:sz w:val="18"/>
          <w:szCs w:val="18"/>
        </w:rPr>
      </w:pPr>
      <w:r w:rsidRPr="00DE77D0">
        <w:rPr>
          <w:rFonts w:ascii="Tahoma" w:hAnsi="Tahoma" w:cs="Tahoma"/>
          <w:sz w:val="18"/>
          <w:szCs w:val="18"/>
        </w:rPr>
        <w:t>rozwiązania umowy powierzenia przetwarzania danych osobowych.</w:t>
      </w:r>
    </w:p>
    <w:p w14:paraId="73D06D13" w14:textId="77777777" w:rsidR="00730882" w:rsidRPr="00D34881" w:rsidRDefault="00730882" w:rsidP="00730882">
      <w:pPr>
        <w:jc w:val="center"/>
        <w:rPr>
          <w:rFonts w:ascii="Tahoma" w:hAnsi="Tahoma" w:cs="Tahoma"/>
          <w:sz w:val="20"/>
          <w:szCs w:val="20"/>
        </w:rPr>
      </w:pPr>
    </w:p>
    <w:p w14:paraId="1DF57853" w14:textId="77777777" w:rsidR="00730882" w:rsidRPr="00D34881" w:rsidRDefault="00730882" w:rsidP="00730882">
      <w:pPr>
        <w:jc w:val="center"/>
        <w:rPr>
          <w:rFonts w:ascii="Tahoma" w:hAnsi="Tahoma" w:cs="Tahoma"/>
          <w:sz w:val="20"/>
          <w:szCs w:val="20"/>
        </w:rPr>
      </w:pPr>
      <w:r w:rsidRPr="00D34881">
        <w:rPr>
          <w:rFonts w:ascii="Tahoma" w:hAnsi="Tahoma" w:cs="Tahoma"/>
          <w:sz w:val="20"/>
          <w:szCs w:val="20"/>
        </w:rPr>
        <w:t>§ 8</w:t>
      </w:r>
    </w:p>
    <w:p w14:paraId="149E3098" w14:textId="77777777" w:rsidR="00B04409" w:rsidRPr="00B04409" w:rsidRDefault="00B04409" w:rsidP="008A7BC0">
      <w:pPr>
        <w:numPr>
          <w:ilvl w:val="0"/>
          <w:numId w:val="51"/>
        </w:numPr>
        <w:autoSpaceDE w:val="0"/>
        <w:autoSpaceDN w:val="0"/>
        <w:adjustRightInd w:val="0"/>
        <w:ind w:hanging="357"/>
        <w:jc w:val="both"/>
        <w:rPr>
          <w:rFonts w:ascii="Tahoma" w:hAnsi="Tahoma" w:cs="Tahoma"/>
          <w:sz w:val="18"/>
          <w:szCs w:val="18"/>
        </w:rPr>
      </w:pPr>
      <w:r w:rsidRPr="00B04409">
        <w:rPr>
          <w:rFonts w:ascii="Tahoma" w:hAnsi="Tahoma" w:cs="Tahoma"/>
          <w:sz w:val="18"/>
          <w:szCs w:val="18"/>
        </w:rPr>
        <w:t>Wszelkie zmiany i uzupełnienia niniejszej umowy mogą być dokonywane za zgodą obu stron wyrażoną w formie pisemnej pod rygorem nieważności.</w:t>
      </w:r>
    </w:p>
    <w:p w14:paraId="13BAF5C9" w14:textId="77777777" w:rsidR="00B04409" w:rsidRPr="00B04409" w:rsidRDefault="00B04409" w:rsidP="008A7BC0">
      <w:pPr>
        <w:numPr>
          <w:ilvl w:val="0"/>
          <w:numId w:val="51"/>
        </w:numPr>
        <w:autoSpaceDE w:val="0"/>
        <w:autoSpaceDN w:val="0"/>
        <w:adjustRightInd w:val="0"/>
        <w:ind w:hanging="357"/>
        <w:jc w:val="both"/>
        <w:rPr>
          <w:rFonts w:ascii="Tahoma" w:hAnsi="Tahoma" w:cs="Tahoma"/>
          <w:sz w:val="18"/>
          <w:szCs w:val="18"/>
        </w:rPr>
      </w:pPr>
      <w:r w:rsidRPr="00B04409">
        <w:rPr>
          <w:rFonts w:ascii="Tahoma" w:hAnsi="Tahoma" w:cs="Tahoma"/>
          <w:sz w:val="18"/>
          <w:szCs w:val="18"/>
        </w:rPr>
        <w:t>Zamawiający dopuszcza możliwość zmiany postanowień umowy w przypadkach określonych w art. 455 oraz m.in. w następujących przypadkach:</w:t>
      </w:r>
    </w:p>
    <w:p w14:paraId="0673ED33" w14:textId="66D1658B" w:rsidR="00B04409" w:rsidRPr="00B04409" w:rsidRDefault="00B04409" w:rsidP="008A7BC0">
      <w:pPr>
        <w:pStyle w:val="Akapitzlist"/>
        <w:numPr>
          <w:ilvl w:val="1"/>
          <w:numId w:val="77"/>
        </w:numPr>
        <w:autoSpaceDE w:val="0"/>
        <w:autoSpaceDN w:val="0"/>
        <w:adjustRightInd w:val="0"/>
        <w:spacing w:after="0" w:line="240" w:lineRule="auto"/>
        <w:ind w:left="1134" w:hanging="357"/>
        <w:jc w:val="both"/>
        <w:rPr>
          <w:rFonts w:ascii="Tahoma" w:hAnsi="Tahoma" w:cs="Tahoma"/>
          <w:sz w:val="18"/>
          <w:szCs w:val="18"/>
        </w:rPr>
      </w:pPr>
      <w:r w:rsidRPr="00B04409">
        <w:rPr>
          <w:rFonts w:ascii="Tahoma" w:hAnsi="Tahoma" w:cs="Tahoma"/>
          <w:sz w:val="18"/>
          <w:szCs w:val="18"/>
        </w:rPr>
        <w:t>zmianę organizacyjną po stronie Wykonawcy lub Zamawiającego;</w:t>
      </w:r>
    </w:p>
    <w:p w14:paraId="285F7474" w14:textId="0AC98F49" w:rsidR="00B04409" w:rsidRPr="00B04409" w:rsidRDefault="00B04409" w:rsidP="008A7BC0">
      <w:pPr>
        <w:pStyle w:val="Akapitzlist"/>
        <w:numPr>
          <w:ilvl w:val="1"/>
          <w:numId w:val="77"/>
        </w:numPr>
        <w:autoSpaceDE w:val="0"/>
        <w:autoSpaceDN w:val="0"/>
        <w:adjustRightInd w:val="0"/>
        <w:spacing w:after="0" w:line="240" w:lineRule="auto"/>
        <w:ind w:left="1134" w:hanging="357"/>
        <w:jc w:val="both"/>
        <w:rPr>
          <w:rFonts w:ascii="Tahoma" w:hAnsi="Tahoma" w:cs="Tahoma"/>
          <w:sz w:val="18"/>
          <w:szCs w:val="18"/>
        </w:rPr>
      </w:pPr>
      <w:r w:rsidRPr="00B04409">
        <w:rPr>
          <w:rFonts w:ascii="Tahoma" w:hAnsi="Tahoma" w:cs="Tahoma"/>
          <w:sz w:val="18"/>
          <w:szCs w:val="18"/>
        </w:rPr>
        <w:t>zmiana miejsca świadczenia usług przez Zamawiającego;</w:t>
      </w:r>
    </w:p>
    <w:p w14:paraId="71033F15" w14:textId="5793000E" w:rsidR="00B04409" w:rsidRPr="00B04409" w:rsidRDefault="00B04409" w:rsidP="008A7BC0">
      <w:pPr>
        <w:pStyle w:val="Akapitzlist"/>
        <w:numPr>
          <w:ilvl w:val="1"/>
          <w:numId w:val="77"/>
        </w:numPr>
        <w:autoSpaceDE w:val="0"/>
        <w:autoSpaceDN w:val="0"/>
        <w:adjustRightInd w:val="0"/>
        <w:spacing w:after="0" w:line="240" w:lineRule="auto"/>
        <w:ind w:left="1134" w:hanging="357"/>
        <w:jc w:val="both"/>
        <w:rPr>
          <w:rFonts w:ascii="Tahoma" w:hAnsi="Tahoma" w:cs="Tahoma"/>
          <w:sz w:val="18"/>
          <w:szCs w:val="18"/>
        </w:rPr>
      </w:pPr>
      <w:r w:rsidRPr="00B04409">
        <w:rPr>
          <w:rFonts w:ascii="Tahoma" w:hAnsi="Tahoma" w:cs="Tahoma"/>
          <w:sz w:val="18"/>
          <w:szCs w:val="18"/>
        </w:rPr>
        <w:t>Zamawiający dopuszcza możliwość przedłużenia terminu obowiązywania umowy w przypadku niezrealizowania umowy w terminie z przyczyn leżących po stronie zamawiającego, w zależności od przebiegu leczenia pacjentów, na okres do wyczerpania ilości przedmiotu umowy, określonego w załączniku nr 1, nie dłużej jednak niż 3 miesiące;</w:t>
      </w:r>
    </w:p>
    <w:p w14:paraId="24980AA2" w14:textId="61D32275" w:rsidR="00B04409" w:rsidRPr="00B04409" w:rsidRDefault="00B04409" w:rsidP="008A7BC0">
      <w:pPr>
        <w:pStyle w:val="Akapitzlist"/>
        <w:numPr>
          <w:ilvl w:val="1"/>
          <w:numId w:val="77"/>
        </w:numPr>
        <w:autoSpaceDE w:val="0"/>
        <w:autoSpaceDN w:val="0"/>
        <w:adjustRightInd w:val="0"/>
        <w:spacing w:after="0" w:line="240" w:lineRule="auto"/>
        <w:ind w:left="1134" w:hanging="357"/>
        <w:jc w:val="both"/>
        <w:rPr>
          <w:rFonts w:ascii="Tahoma" w:hAnsi="Tahoma" w:cs="Tahoma"/>
          <w:sz w:val="18"/>
          <w:szCs w:val="18"/>
        </w:rPr>
      </w:pPr>
      <w:r w:rsidRPr="00B04409">
        <w:rPr>
          <w:rFonts w:ascii="Tahoma" w:hAnsi="Tahoma" w:cs="Tahoma"/>
          <w:sz w:val="18"/>
          <w:szCs w:val="18"/>
        </w:rPr>
        <w:t>zmiana przepisów prawa.</w:t>
      </w:r>
    </w:p>
    <w:p w14:paraId="6BA962E3" w14:textId="77DCA205" w:rsidR="00730882" w:rsidRPr="00D34881" w:rsidRDefault="00B04409" w:rsidP="008A7BC0">
      <w:pPr>
        <w:numPr>
          <w:ilvl w:val="0"/>
          <w:numId w:val="51"/>
        </w:numPr>
        <w:autoSpaceDE w:val="0"/>
        <w:autoSpaceDN w:val="0"/>
        <w:adjustRightInd w:val="0"/>
        <w:ind w:hanging="357"/>
        <w:jc w:val="both"/>
        <w:rPr>
          <w:rFonts w:ascii="Tahoma" w:hAnsi="Tahoma" w:cs="Tahoma"/>
          <w:sz w:val="18"/>
          <w:szCs w:val="18"/>
        </w:rPr>
      </w:pPr>
      <w:r w:rsidRPr="00B04409">
        <w:rPr>
          <w:rFonts w:ascii="Tahoma" w:hAnsi="Tahoma" w:cs="Tahoma"/>
          <w:sz w:val="18"/>
          <w:szCs w:val="18"/>
        </w:rPr>
        <w:lastRenderedPageBreak/>
        <w:t>Wyżej wymienione zmiany nie mogą skutkować podwyższeniem ceny jednostkowej netto wskazanej w Formularzu cenowym.</w:t>
      </w:r>
    </w:p>
    <w:p w14:paraId="5C438796" w14:textId="77777777" w:rsidR="00730882" w:rsidRPr="00F071BA" w:rsidRDefault="00730882" w:rsidP="00730882">
      <w:pPr>
        <w:jc w:val="center"/>
        <w:rPr>
          <w:rFonts w:ascii="Tahoma" w:hAnsi="Tahoma" w:cs="Tahoma"/>
          <w:sz w:val="18"/>
          <w:szCs w:val="20"/>
        </w:rPr>
      </w:pPr>
    </w:p>
    <w:p w14:paraId="25B57FB4" w14:textId="77777777" w:rsidR="00730882" w:rsidRPr="00D34881" w:rsidRDefault="00730882" w:rsidP="00730882">
      <w:pPr>
        <w:jc w:val="center"/>
        <w:rPr>
          <w:rFonts w:ascii="Tahoma" w:hAnsi="Tahoma" w:cs="Tahoma"/>
          <w:sz w:val="18"/>
          <w:szCs w:val="18"/>
        </w:rPr>
      </w:pPr>
      <w:r w:rsidRPr="006E086E">
        <w:rPr>
          <w:rFonts w:ascii="Tahoma" w:hAnsi="Tahoma" w:cs="Tahoma"/>
          <w:sz w:val="20"/>
          <w:szCs w:val="18"/>
        </w:rPr>
        <w:t>§ 9</w:t>
      </w:r>
    </w:p>
    <w:p w14:paraId="7E836418" w14:textId="77777777" w:rsidR="005511FD" w:rsidRPr="005511FD" w:rsidRDefault="005511FD" w:rsidP="005511FD">
      <w:pPr>
        <w:jc w:val="center"/>
        <w:rPr>
          <w:rFonts w:ascii="Tahoma" w:hAnsi="Tahoma" w:cs="Tahoma"/>
          <w:b/>
          <w:bCs/>
          <w:iCs/>
          <w:kern w:val="16"/>
          <w:sz w:val="18"/>
          <w:szCs w:val="18"/>
        </w:rPr>
      </w:pPr>
      <w:r w:rsidRPr="005511FD">
        <w:rPr>
          <w:rFonts w:ascii="Tahoma" w:hAnsi="Tahoma" w:cs="Tahoma"/>
          <w:b/>
          <w:bCs/>
          <w:iCs/>
          <w:kern w:val="16"/>
          <w:sz w:val="18"/>
          <w:szCs w:val="18"/>
        </w:rPr>
        <w:t>Dodatkowe zobowiązania Wykonawcy  - pracownicy</w:t>
      </w:r>
    </w:p>
    <w:p w14:paraId="11A3F8EA" w14:textId="0F9BF4CB" w:rsidR="005511FD" w:rsidRPr="005511FD" w:rsidRDefault="005511FD" w:rsidP="008A7BC0">
      <w:pPr>
        <w:pStyle w:val="Akapitzlist"/>
        <w:numPr>
          <w:ilvl w:val="3"/>
          <w:numId w:val="31"/>
        </w:numPr>
        <w:suppressAutoHyphens/>
        <w:spacing w:after="0" w:line="240" w:lineRule="auto"/>
        <w:ind w:left="709"/>
        <w:jc w:val="both"/>
        <w:rPr>
          <w:rFonts w:ascii="Tahoma" w:hAnsi="Tahoma" w:cs="Tahoma"/>
          <w:sz w:val="18"/>
          <w:szCs w:val="18"/>
          <w:lang w:eastAsia="zh-CN"/>
        </w:rPr>
      </w:pPr>
      <w:r w:rsidRPr="005511FD">
        <w:rPr>
          <w:rFonts w:ascii="Tahoma" w:hAnsi="Tahoma" w:cs="Tahoma"/>
          <w:sz w:val="18"/>
          <w:szCs w:val="18"/>
          <w:lang w:eastAsia="zh-CN"/>
        </w:rPr>
        <w:t xml:space="preserve">Wykonawca lub Podwykonawca zobowiązuje się, że pracownicy świadczący usługi będą w okresie realizacji umowy zatrudnieni na podstawie umowy o pracę w rozumieniu przepisów ustawy z dnia 26 czerwca 1974 r. - Kodeks pracy (Dz. U. z 2022 r., poz. 1510, tj. ze zm.) – dotyczy osób wykonujących wskazany przez Zamawiającego zakres realizacji zamówienia, </w:t>
      </w:r>
      <w:r w:rsidRPr="005511FD">
        <w:rPr>
          <w:rFonts w:ascii="Tahoma" w:hAnsi="Tahoma" w:cs="Tahoma"/>
          <w:b/>
          <w:sz w:val="18"/>
          <w:szCs w:val="18"/>
          <w:lang w:eastAsia="zh-CN"/>
        </w:rPr>
        <w:t>tj. czynności w zakresie prowadzenia pojazdów.</w:t>
      </w:r>
    </w:p>
    <w:p w14:paraId="5A90D6CA" w14:textId="37403AEE" w:rsidR="005511FD" w:rsidRPr="005511FD" w:rsidRDefault="005511FD" w:rsidP="008A7BC0">
      <w:pPr>
        <w:pStyle w:val="Akapitzlist"/>
        <w:numPr>
          <w:ilvl w:val="3"/>
          <w:numId w:val="31"/>
        </w:numPr>
        <w:suppressAutoHyphens/>
        <w:spacing w:after="0" w:line="240" w:lineRule="auto"/>
        <w:ind w:left="709"/>
        <w:jc w:val="both"/>
        <w:rPr>
          <w:rFonts w:ascii="Tahoma" w:hAnsi="Tahoma" w:cs="Tahoma"/>
          <w:sz w:val="20"/>
          <w:szCs w:val="20"/>
          <w:lang w:eastAsia="zh-CN"/>
        </w:rPr>
      </w:pPr>
      <w:r w:rsidRPr="005511FD">
        <w:rPr>
          <w:rFonts w:ascii="Tahoma" w:hAnsi="Tahoma" w:cs="Tahoma"/>
          <w:sz w:val="18"/>
          <w:szCs w:val="18"/>
          <w:lang w:eastAsia="zh-CN"/>
        </w:rPr>
        <w:t xml:space="preserve">Każdorazowo na żądanie Zamawiającego, w terminie nie dłuższym niż 5 dni roboczych, Wykonawca zobowiązuje się przedłożyć do wglądu umowy o pracę w rozumieniu przepisów ustawy z dnia 26 czerwca 1974 r. - Kodeks pracy (Dz. U. z 2022 poz. 1510 j.t. ze zm.) zawartych przez Wykonawcę lub Podwykonawcę z Pracownikami świadczącymi usługi. Umowy winny być przedstawione w formie kopii poświadczonej za zgodność z oryginałem odpowiednio przez Wykonawcę. Kopia 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(ogólne rozporządzenie o ochronie danych) zwane dalej RODO oraz ustawy z dnia 10 maja 2018 r. o ochronie danych osobowych (Dz. U. 2019r., poz. 1781, t.j. ze zm.) (tj. w szczególności * bez adresów, nr PESEL pracowników). Imię i nazwisko pracownika nie podlega </w:t>
      </w:r>
      <w:proofErr w:type="spellStart"/>
      <w:r w:rsidRPr="005511FD">
        <w:rPr>
          <w:rFonts w:ascii="Tahoma" w:hAnsi="Tahoma" w:cs="Tahoma"/>
          <w:sz w:val="18"/>
          <w:szCs w:val="18"/>
          <w:lang w:eastAsia="zh-CN"/>
        </w:rPr>
        <w:t>anonimizacji</w:t>
      </w:r>
      <w:proofErr w:type="spellEnd"/>
      <w:r w:rsidRPr="005511FD">
        <w:rPr>
          <w:rFonts w:ascii="Tahoma" w:hAnsi="Tahoma" w:cs="Tahoma"/>
          <w:sz w:val="18"/>
          <w:szCs w:val="18"/>
          <w:lang w:eastAsia="zh-CN"/>
        </w:rPr>
        <w:t>. Informacje takie jak: data zawarcia umowy, rodzaj umowy o pracę i wymiar etatu powinny być możliwe do zidentyfikowania.</w:t>
      </w:r>
      <w:r w:rsidRPr="005511FD">
        <w:rPr>
          <w:rFonts w:ascii="Tahoma" w:hAnsi="Tahoma" w:cs="Tahoma"/>
          <w:sz w:val="20"/>
          <w:szCs w:val="20"/>
          <w:lang w:eastAsia="zh-CN"/>
        </w:rPr>
        <w:t xml:space="preserve"> </w:t>
      </w:r>
    </w:p>
    <w:p w14:paraId="018CDC8D" w14:textId="77777777" w:rsidR="005511FD" w:rsidRPr="0064650B" w:rsidRDefault="005511FD" w:rsidP="005511FD">
      <w:pPr>
        <w:suppressAutoHyphens/>
        <w:ind w:left="709"/>
        <w:jc w:val="both"/>
        <w:rPr>
          <w:rFonts w:ascii="Tahoma" w:hAnsi="Tahoma" w:cs="Tahoma"/>
          <w:i/>
          <w:sz w:val="16"/>
          <w:szCs w:val="16"/>
          <w:lang w:eastAsia="zh-CN"/>
        </w:rPr>
      </w:pPr>
      <w:r w:rsidRPr="0064650B">
        <w:rPr>
          <w:rFonts w:ascii="Tahoma" w:hAnsi="Tahoma" w:cs="Tahoma"/>
          <w:i/>
          <w:sz w:val="16"/>
          <w:szCs w:val="16"/>
          <w:lang w:eastAsia="zh-CN"/>
        </w:rPr>
        <w:t xml:space="preserve">*Wyliczenie ma charakter przykładowy. Umowa o pracę może zawierać również inne dane, które podlegają </w:t>
      </w:r>
      <w:proofErr w:type="spellStart"/>
      <w:r w:rsidRPr="0064650B">
        <w:rPr>
          <w:rFonts w:ascii="Tahoma" w:hAnsi="Tahoma" w:cs="Tahoma"/>
          <w:i/>
          <w:sz w:val="16"/>
          <w:szCs w:val="16"/>
          <w:lang w:eastAsia="zh-CN"/>
        </w:rPr>
        <w:t>anonimizacji</w:t>
      </w:r>
      <w:proofErr w:type="spellEnd"/>
      <w:r w:rsidRPr="0064650B">
        <w:rPr>
          <w:rFonts w:ascii="Tahoma" w:hAnsi="Tahoma" w:cs="Tahoma"/>
          <w:i/>
          <w:sz w:val="16"/>
          <w:szCs w:val="16"/>
          <w:lang w:eastAsia="zh-CN"/>
        </w:rPr>
        <w:t xml:space="preserve">. Każda umowa powinna zostać przeanalizowana przez składającego pod kątem ww. przepisów; zakres </w:t>
      </w:r>
      <w:proofErr w:type="spellStart"/>
      <w:r w:rsidRPr="0064650B">
        <w:rPr>
          <w:rFonts w:ascii="Tahoma" w:hAnsi="Tahoma" w:cs="Tahoma"/>
          <w:i/>
          <w:sz w:val="16"/>
          <w:szCs w:val="16"/>
          <w:lang w:eastAsia="zh-CN"/>
        </w:rPr>
        <w:t>anonimizacji</w:t>
      </w:r>
      <w:proofErr w:type="spellEnd"/>
      <w:r w:rsidRPr="0064650B">
        <w:rPr>
          <w:rFonts w:ascii="Tahoma" w:hAnsi="Tahoma" w:cs="Tahoma"/>
          <w:i/>
          <w:sz w:val="16"/>
          <w:szCs w:val="16"/>
          <w:lang w:eastAsia="zh-CN"/>
        </w:rPr>
        <w:t xml:space="preserve"> umowy musi być zgodny z przepisami ww. ustawy.</w:t>
      </w:r>
    </w:p>
    <w:p w14:paraId="13F5C68C" w14:textId="77777777" w:rsidR="005511FD" w:rsidRPr="005511FD" w:rsidRDefault="005511FD" w:rsidP="008A7BC0">
      <w:pPr>
        <w:numPr>
          <w:ilvl w:val="0"/>
          <w:numId w:val="31"/>
        </w:numPr>
        <w:suppressAutoHyphens/>
        <w:jc w:val="both"/>
        <w:rPr>
          <w:rFonts w:ascii="Tahoma" w:hAnsi="Tahoma" w:cs="Tahoma"/>
          <w:sz w:val="18"/>
          <w:szCs w:val="18"/>
          <w:lang w:eastAsia="zh-CN"/>
        </w:rPr>
      </w:pPr>
      <w:r w:rsidRPr="005511FD">
        <w:rPr>
          <w:rFonts w:ascii="Tahoma" w:hAnsi="Tahoma" w:cs="Tahoma"/>
          <w:sz w:val="18"/>
          <w:szCs w:val="18"/>
          <w:lang w:eastAsia="zh-CN"/>
        </w:rPr>
        <w:t>W przypadku uzasadnionych wątpliwości co do przestrzegania prawa pracy przez Wykonawcę lub Podwykonawcę, Zamawiający może zwrócić się do Wykonawcy o przedłożenie innych dokumentów, np. w szczególności oświadczenia Wykonawcy lub Podwykonawcy o zatrudnieniu na podstawie umowy o pracę osób wykonujących czynności, określone w ust. 1 i 5, zaświadczenia właściwego oddziału ZUS, potwierdzającego opłacanie przez Wykonawcę lub Podwykonawcę składek na ubezpieczenia społeczne i zdrowotne z tytułu zatrudnienia na podstawie umów o pracę za ostatni okres rozliczeniowy.</w:t>
      </w:r>
    </w:p>
    <w:p w14:paraId="56CE9A9D" w14:textId="77777777" w:rsidR="005511FD" w:rsidRPr="005511FD" w:rsidRDefault="005511FD" w:rsidP="008A7BC0">
      <w:pPr>
        <w:numPr>
          <w:ilvl w:val="0"/>
          <w:numId w:val="31"/>
        </w:numPr>
        <w:suppressAutoHyphens/>
        <w:jc w:val="both"/>
        <w:rPr>
          <w:rFonts w:ascii="Tahoma" w:hAnsi="Tahoma" w:cs="Tahoma"/>
          <w:sz w:val="18"/>
          <w:szCs w:val="18"/>
          <w:lang w:eastAsia="zh-CN"/>
        </w:rPr>
      </w:pPr>
      <w:r w:rsidRPr="005511FD">
        <w:rPr>
          <w:rFonts w:ascii="Tahoma" w:hAnsi="Tahoma" w:cs="Tahoma"/>
          <w:sz w:val="18"/>
          <w:szCs w:val="18"/>
          <w:lang w:eastAsia="zh-CN"/>
        </w:rPr>
        <w:t>Nieprzedłożenie przez Wykonawcę umów zawartych przez Wykonawcę z Pracownikami lub Podwykonawcę z Pracownikami, o których mowa w ust. 1 , w terminie wskazanym przez Zamawiającego zgodnie z ust. 2 będzie traktowane jako niewypełnienie obowiązku zatrudnienia Pracowników świadczących usługi na podstawie umowy o pracę.</w:t>
      </w:r>
    </w:p>
    <w:p w14:paraId="4F0E4F64" w14:textId="77777777" w:rsidR="005511FD" w:rsidRPr="005511FD" w:rsidRDefault="005511FD" w:rsidP="008A7BC0">
      <w:pPr>
        <w:numPr>
          <w:ilvl w:val="0"/>
          <w:numId w:val="31"/>
        </w:numPr>
        <w:suppressAutoHyphens/>
        <w:jc w:val="both"/>
        <w:rPr>
          <w:rFonts w:ascii="Tahoma" w:hAnsi="Tahoma" w:cs="Tahoma"/>
          <w:sz w:val="18"/>
          <w:szCs w:val="18"/>
          <w:lang w:eastAsia="zh-CN"/>
        </w:rPr>
      </w:pPr>
      <w:r w:rsidRPr="005511FD">
        <w:rPr>
          <w:rFonts w:ascii="Tahoma" w:hAnsi="Tahoma" w:cs="Tahoma"/>
          <w:sz w:val="18"/>
          <w:szCs w:val="18"/>
          <w:lang w:eastAsia="zh-CN"/>
        </w:rPr>
        <w:t>Wykonawca zobowiązuje się do dostarczenia Zamawiającemu w dniu zawarcia umowy oświadczenia o zatrudnieniu przez Wykonawcę lub wskazanego przez Wykonawcę podwykonawcę osób wykonujących czynności w zakresie prowadzenia pojazdów na podstawie umowy o pracę, z podaniem imienia i nazwiska, czynności, która będzie realizowana w ramach przedmiotu umowy, ze wskazaniem okresu zatrudnienia każdej z tych osób (wykaz osób).</w:t>
      </w:r>
    </w:p>
    <w:p w14:paraId="73088318" w14:textId="77777777" w:rsidR="005511FD" w:rsidRPr="005511FD" w:rsidRDefault="005511FD" w:rsidP="008A7BC0">
      <w:pPr>
        <w:numPr>
          <w:ilvl w:val="0"/>
          <w:numId w:val="31"/>
        </w:numPr>
        <w:suppressAutoHyphens/>
        <w:jc w:val="both"/>
        <w:rPr>
          <w:rFonts w:ascii="Tahoma" w:hAnsi="Tahoma" w:cs="Tahoma"/>
          <w:sz w:val="18"/>
          <w:szCs w:val="18"/>
          <w:lang w:eastAsia="zh-CN"/>
        </w:rPr>
      </w:pPr>
      <w:r w:rsidRPr="005511FD">
        <w:rPr>
          <w:rFonts w:ascii="Tahoma" w:hAnsi="Tahoma" w:cs="Tahoma"/>
          <w:sz w:val="18"/>
          <w:szCs w:val="18"/>
          <w:lang w:eastAsia="zh-CN"/>
        </w:rPr>
        <w:t>Wykonawca zobowiązuje się do bieżącego aktualizowania wykazu osób, o których mowa w ust. 5 powyżej.</w:t>
      </w:r>
    </w:p>
    <w:p w14:paraId="3EF0D9AF" w14:textId="289A32C5" w:rsidR="00730882" w:rsidRPr="0064650B" w:rsidRDefault="005511FD" w:rsidP="005511FD">
      <w:pPr>
        <w:pStyle w:val="Akapitzlist"/>
        <w:spacing w:after="0" w:line="240" w:lineRule="auto"/>
        <w:ind w:left="709"/>
        <w:jc w:val="both"/>
        <w:rPr>
          <w:rFonts w:ascii="Tahoma" w:hAnsi="Tahoma" w:cs="Tahoma"/>
          <w:i/>
          <w:sz w:val="18"/>
          <w:szCs w:val="18"/>
        </w:rPr>
      </w:pPr>
      <w:r w:rsidRPr="0064650B">
        <w:rPr>
          <w:rFonts w:ascii="Tahoma" w:hAnsi="Tahoma" w:cs="Tahoma"/>
          <w:i/>
          <w:sz w:val="16"/>
          <w:szCs w:val="16"/>
          <w:lang w:eastAsia="zh-CN"/>
        </w:rPr>
        <w:t>Zapisy umowy § 9 ust 1-6 nie dotyczą spółki osobowej, w której wspólnicy będą samodzielnie świadczyli pracę w zakresie czynności określonych powyżej przez Zamawiającego, jak również przedsiębiorców, prowadzących działalność gospodarczą jednoosobowo, którzy będą samodzielnie świadczyli pracę w zakresie czynności określonych powyżej przez Zamawiającego.</w:t>
      </w:r>
    </w:p>
    <w:p w14:paraId="2E2BAA46" w14:textId="77777777" w:rsidR="00730882" w:rsidRPr="00D34881" w:rsidRDefault="00730882" w:rsidP="00730882">
      <w:pPr>
        <w:jc w:val="both"/>
        <w:rPr>
          <w:rFonts w:ascii="Tahoma" w:hAnsi="Tahoma" w:cs="Tahoma"/>
          <w:sz w:val="20"/>
          <w:szCs w:val="20"/>
        </w:rPr>
      </w:pPr>
    </w:p>
    <w:p w14:paraId="26AEE719" w14:textId="43A56ECA" w:rsidR="00C82A27" w:rsidRPr="007D2D5F" w:rsidRDefault="00C82A27" w:rsidP="00C82A27">
      <w:pPr>
        <w:jc w:val="center"/>
        <w:rPr>
          <w:rFonts w:ascii="Tahoma" w:hAnsi="Tahoma" w:cs="Tahoma"/>
          <w:sz w:val="20"/>
          <w:szCs w:val="20"/>
        </w:rPr>
      </w:pPr>
      <w:r w:rsidRPr="007D2D5F">
        <w:rPr>
          <w:rFonts w:ascii="Tahoma" w:hAnsi="Tahoma" w:cs="Tahoma"/>
          <w:bCs/>
          <w:sz w:val="20"/>
          <w:szCs w:val="20"/>
        </w:rPr>
        <w:t>§ 1</w:t>
      </w:r>
      <w:r w:rsidR="00676662">
        <w:rPr>
          <w:rFonts w:ascii="Tahoma" w:hAnsi="Tahoma" w:cs="Tahoma"/>
          <w:bCs/>
          <w:sz w:val="20"/>
          <w:szCs w:val="20"/>
        </w:rPr>
        <w:t>0</w:t>
      </w:r>
      <w:r w:rsidRPr="007D2D5F">
        <w:rPr>
          <w:rFonts w:ascii="Tahoma" w:hAnsi="Tahoma" w:cs="Tahoma"/>
          <w:sz w:val="20"/>
          <w:szCs w:val="20"/>
        </w:rPr>
        <w:t xml:space="preserve"> </w:t>
      </w:r>
    </w:p>
    <w:p w14:paraId="5E3D1DE0" w14:textId="77777777" w:rsidR="00FD3934" w:rsidRPr="00072AF1" w:rsidRDefault="00FD3934" w:rsidP="008A7BC0">
      <w:pPr>
        <w:pStyle w:val="Akapitzlist"/>
        <w:numPr>
          <w:ilvl w:val="0"/>
          <w:numId w:val="72"/>
        </w:numPr>
        <w:spacing w:after="160" w:line="259" w:lineRule="auto"/>
        <w:ind w:left="709" w:hanging="284"/>
        <w:jc w:val="both"/>
        <w:rPr>
          <w:rFonts w:ascii="Tahoma" w:eastAsia="Lucida Sans Unicode" w:hAnsi="Tahoma" w:cs="Tahoma"/>
          <w:kern w:val="1"/>
          <w:sz w:val="18"/>
          <w:szCs w:val="18"/>
        </w:rPr>
      </w:pPr>
      <w:r w:rsidRPr="00072AF1">
        <w:rPr>
          <w:rFonts w:ascii="Tahoma" w:hAnsi="Tahoma" w:cs="Tahoma"/>
          <w:sz w:val="18"/>
          <w:szCs w:val="18"/>
        </w:rPr>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 kwietnia 2016 r. w sprawie ochrony osób fizycznych w związku z przetwarzaniem danych osobowych i w sprawie swobodnego przepływu taki</w:t>
      </w:r>
      <w:r>
        <w:rPr>
          <w:rFonts w:ascii="Tahoma" w:hAnsi="Tahoma" w:cs="Tahoma"/>
          <w:sz w:val="18"/>
          <w:szCs w:val="18"/>
        </w:rPr>
        <w:t>ch danych Dz.U.UE.L.2016.119.1;</w:t>
      </w:r>
      <w:r w:rsidRPr="00072AF1">
        <w:rPr>
          <w:rFonts w:ascii="Tahoma" w:hAnsi="Tahoma" w:cs="Tahoma"/>
          <w:sz w:val="18"/>
          <w:szCs w:val="18"/>
        </w:rPr>
        <w:t xml:space="preserve"> - dalej RODO, powierza Wykonawcy przetwarzanie danyc</w:t>
      </w:r>
      <w:r>
        <w:rPr>
          <w:rFonts w:ascii="Tahoma" w:hAnsi="Tahoma" w:cs="Tahoma"/>
          <w:sz w:val="18"/>
          <w:szCs w:val="18"/>
        </w:rPr>
        <w:t>h osobowych - danych zwykłych i </w:t>
      </w:r>
      <w:r w:rsidRPr="00072AF1">
        <w:rPr>
          <w:rFonts w:ascii="Tahoma" w:hAnsi="Tahoma" w:cs="Tahoma"/>
          <w:sz w:val="18"/>
          <w:szCs w:val="18"/>
        </w:rPr>
        <w:t>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w:t>
      </w:r>
      <w:r w:rsidRPr="00072AF1">
        <w:rPr>
          <w:rFonts w:ascii="Tahoma" w:eastAsia="Lucida Sans Unicode" w:hAnsi="Tahoma" w:cs="Tahoma"/>
          <w:kern w:val="1"/>
          <w:sz w:val="18"/>
          <w:szCs w:val="18"/>
        </w:rPr>
        <w:t xml:space="preserve">. </w:t>
      </w:r>
    </w:p>
    <w:p w14:paraId="69B00F7C" w14:textId="3A1E4993" w:rsidR="00FD3934" w:rsidRPr="00072AF1" w:rsidRDefault="00FD3934" w:rsidP="007B3111">
      <w:pPr>
        <w:pStyle w:val="Akapitzlist"/>
        <w:ind w:left="709"/>
        <w:jc w:val="both"/>
        <w:rPr>
          <w:rFonts w:ascii="Tahoma" w:eastAsia="Lucida Sans Unicode" w:hAnsi="Tahoma" w:cs="Tahoma"/>
          <w:kern w:val="1"/>
          <w:sz w:val="18"/>
          <w:szCs w:val="18"/>
        </w:rPr>
      </w:pPr>
      <w:r w:rsidRPr="00072AF1">
        <w:rPr>
          <w:rFonts w:ascii="Tahoma" w:hAnsi="Tahoma" w:cs="Tahoma"/>
          <w:sz w:val="18"/>
          <w:szCs w:val="18"/>
        </w:rPr>
        <w:t xml:space="preserve">Zasady udostępniania, przetwarzania i ochronę danych osobowych określają postanowienia Umowy powierzenia przetwarzania danych osobowych, która stanowi </w:t>
      </w:r>
      <w:r w:rsidRPr="00CE5D27">
        <w:rPr>
          <w:rFonts w:ascii="Tahoma" w:hAnsi="Tahoma" w:cs="Tahoma"/>
          <w:sz w:val="18"/>
          <w:szCs w:val="18"/>
        </w:rPr>
        <w:t xml:space="preserve">załącznik nr </w:t>
      </w:r>
      <w:r w:rsidR="007B3411">
        <w:rPr>
          <w:rFonts w:ascii="Tahoma" w:hAnsi="Tahoma" w:cs="Tahoma"/>
          <w:sz w:val="18"/>
          <w:szCs w:val="18"/>
        </w:rPr>
        <w:t>4a</w:t>
      </w:r>
      <w:r w:rsidRPr="00CE5D27">
        <w:rPr>
          <w:rFonts w:ascii="Tahoma" w:hAnsi="Tahoma" w:cs="Tahoma"/>
          <w:sz w:val="18"/>
          <w:szCs w:val="18"/>
        </w:rPr>
        <w:t xml:space="preserve"> do niniejszej umowy.</w:t>
      </w:r>
    </w:p>
    <w:p w14:paraId="224F0494" w14:textId="77777777" w:rsidR="00FD3934" w:rsidRPr="00072AF1" w:rsidRDefault="00FD3934" w:rsidP="008A7BC0">
      <w:pPr>
        <w:pStyle w:val="Akapitzlist"/>
        <w:numPr>
          <w:ilvl w:val="0"/>
          <w:numId w:val="72"/>
        </w:numPr>
        <w:spacing w:after="160" w:line="259" w:lineRule="auto"/>
        <w:ind w:left="709" w:hanging="284"/>
        <w:jc w:val="both"/>
        <w:rPr>
          <w:rFonts w:ascii="Tahoma" w:eastAsia="Lucida Sans Unicode" w:hAnsi="Tahoma" w:cs="Tahoma"/>
          <w:kern w:val="1"/>
          <w:sz w:val="18"/>
          <w:szCs w:val="18"/>
        </w:rPr>
      </w:pPr>
      <w:r w:rsidRPr="00072AF1">
        <w:rPr>
          <w:rFonts w:ascii="Tahoma" w:eastAsia="Lucida Sans Unicode" w:hAnsi="Tahoma" w:cs="Tahoma"/>
          <w:kern w:val="1"/>
          <w:sz w:val="18"/>
          <w:szCs w:val="18"/>
        </w:rPr>
        <w:t xml:space="preserve">Wykonywanie przez Wykonawcę operacji przetwarzania danych w zakresie lub celu przekraczającym zakres i cele opisane powyżej wymaga każdorazowej pisemnej zgody Zamawiającego. </w:t>
      </w:r>
    </w:p>
    <w:p w14:paraId="4C6F7742" w14:textId="77777777" w:rsidR="00FD3934" w:rsidRPr="00072AF1" w:rsidRDefault="00FD3934" w:rsidP="008A7BC0">
      <w:pPr>
        <w:pStyle w:val="Akapitzlist"/>
        <w:numPr>
          <w:ilvl w:val="0"/>
          <w:numId w:val="72"/>
        </w:numPr>
        <w:spacing w:after="160" w:line="259" w:lineRule="auto"/>
        <w:ind w:left="709" w:hanging="284"/>
        <w:rPr>
          <w:rFonts w:ascii="Tahoma" w:eastAsia="Lucida Sans Unicode" w:hAnsi="Tahoma" w:cs="Tahoma"/>
          <w:kern w:val="1"/>
          <w:sz w:val="18"/>
          <w:szCs w:val="18"/>
        </w:rPr>
      </w:pPr>
      <w:r w:rsidRPr="00072AF1">
        <w:rPr>
          <w:rFonts w:ascii="Tahoma" w:hAnsi="Tahoma" w:cs="Tahoma"/>
          <w:sz w:val="18"/>
          <w:szCs w:val="18"/>
        </w:rPr>
        <w:t>Wykonawca oświadcza, że zastosuje środki zabezpieczające o których mowa w art. 32 RODO</w:t>
      </w:r>
      <w:r w:rsidRPr="00072AF1">
        <w:rPr>
          <w:rFonts w:ascii="Tahoma" w:eastAsia="Lucida Sans Unicode" w:hAnsi="Tahoma" w:cs="Tahoma"/>
          <w:kern w:val="1"/>
          <w:sz w:val="18"/>
          <w:szCs w:val="18"/>
        </w:rPr>
        <w:t>.</w:t>
      </w:r>
    </w:p>
    <w:p w14:paraId="6B3F027B" w14:textId="77777777" w:rsidR="00FD3934" w:rsidRPr="00072AF1" w:rsidRDefault="00FD3934" w:rsidP="008A7BC0">
      <w:pPr>
        <w:pStyle w:val="Akapitzlist"/>
        <w:numPr>
          <w:ilvl w:val="0"/>
          <w:numId w:val="72"/>
        </w:numPr>
        <w:spacing w:after="160" w:line="259" w:lineRule="auto"/>
        <w:ind w:left="709" w:hanging="284"/>
        <w:jc w:val="both"/>
        <w:rPr>
          <w:rFonts w:ascii="Tahoma" w:eastAsia="Lucida Sans Unicode" w:hAnsi="Tahoma" w:cs="Tahoma"/>
          <w:kern w:val="1"/>
          <w:sz w:val="18"/>
          <w:szCs w:val="18"/>
        </w:rPr>
      </w:pPr>
      <w:r w:rsidRPr="00072AF1">
        <w:rPr>
          <w:rFonts w:ascii="Tahoma" w:eastAsia="Lucida Sans Unicode" w:hAnsi="Tahoma" w:cs="Tahoma"/>
          <w:kern w:val="1"/>
          <w:sz w:val="18"/>
          <w:szCs w:val="18"/>
        </w:rPr>
        <w:t>Pracowników Wykonawcy obowiązuje zachowanie tajemnicy danych osobowych, danych wrażliwych i sposobów ich przetwarzania. Nie ujawniania informacji które wynikają z pełnienia obowiązków służbowych oraz zachowania w tajemnicy informacji, których ujawnienie mogłoby narazić Zamawiającego na szkodę.</w:t>
      </w:r>
    </w:p>
    <w:p w14:paraId="6B4F0AEA" w14:textId="77777777" w:rsidR="00FD3934" w:rsidRPr="00072AF1" w:rsidRDefault="00FD3934" w:rsidP="008A7BC0">
      <w:pPr>
        <w:pStyle w:val="Akapitzlist"/>
        <w:numPr>
          <w:ilvl w:val="0"/>
          <w:numId w:val="72"/>
        </w:numPr>
        <w:spacing w:after="160" w:line="259" w:lineRule="auto"/>
        <w:ind w:left="709" w:hanging="284"/>
        <w:jc w:val="both"/>
        <w:rPr>
          <w:rFonts w:ascii="Tahoma" w:eastAsia="Lucida Sans Unicode" w:hAnsi="Tahoma" w:cs="Tahoma"/>
          <w:kern w:val="1"/>
          <w:sz w:val="18"/>
          <w:szCs w:val="18"/>
        </w:rPr>
      </w:pPr>
      <w:r w:rsidRPr="00072AF1">
        <w:rPr>
          <w:rFonts w:ascii="Tahoma" w:hAnsi="Tahoma" w:cs="Tahoma"/>
          <w:sz w:val="18"/>
          <w:szCs w:val="18"/>
        </w:rPr>
        <w:t>Wykonawca ponosi pełną odpowiedzialność za szkody wyrządzone Zamawiającemu, jego pracownikom, pacjentom, osobom trzecim powstałe w związku z niewykonaniem lub nienależytym wykonaniem usługi przez Wykonawcę</w:t>
      </w:r>
      <w:r w:rsidRPr="00072AF1">
        <w:rPr>
          <w:rFonts w:ascii="Tahoma" w:eastAsia="Lucida Sans Unicode" w:hAnsi="Tahoma" w:cs="Tahoma"/>
          <w:kern w:val="1"/>
          <w:sz w:val="18"/>
          <w:szCs w:val="18"/>
        </w:rPr>
        <w:t>.</w:t>
      </w:r>
    </w:p>
    <w:p w14:paraId="526291F1" w14:textId="77777777" w:rsidR="00FD3934" w:rsidRPr="00072AF1" w:rsidRDefault="00FD3934" w:rsidP="008A7BC0">
      <w:pPr>
        <w:pStyle w:val="Akapitzlist"/>
        <w:numPr>
          <w:ilvl w:val="0"/>
          <w:numId w:val="72"/>
        </w:numPr>
        <w:spacing w:after="0" w:line="259" w:lineRule="auto"/>
        <w:ind w:left="709" w:hanging="284"/>
        <w:rPr>
          <w:rFonts w:ascii="Tahoma" w:eastAsia="Lucida Sans Unicode" w:hAnsi="Tahoma" w:cs="Tahoma"/>
          <w:kern w:val="1"/>
          <w:sz w:val="18"/>
          <w:szCs w:val="18"/>
        </w:rPr>
      </w:pPr>
      <w:r w:rsidRPr="00072AF1">
        <w:rPr>
          <w:rFonts w:ascii="Tahoma" w:eastAsia="Lucida Sans Unicode" w:hAnsi="Tahoma" w:cs="Tahoma"/>
          <w:kern w:val="1"/>
          <w:sz w:val="18"/>
          <w:szCs w:val="18"/>
        </w:rPr>
        <w:t>Strony zobowiązują się do utrzymania w tajemnicy</w:t>
      </w:r>
      <w:r>
        <w:rPr>
          <w:rFonts w:ascii="Tahoma" w:eastAsia="Lucida Sans Unicode" w:hAnsi="Tahoma" w:cs="Tahoma"/>
          <w:kern w:val="1"/>
          <w:sz w:val="18"/>
          <w:szCs w:val="18"/>
        </w:rPr>
        <w:t>,</w:t>
      </w:r>
      <w:r w:rsidRPr="00072AF1">
        <w:rPr>
          <w:rFonts w:ascii="Tahoma" w:eastAsia="Lucida Sans Unicode" w:hAnsi="Tahoma" w:cs="Tahoma"/>
          <w:kern w:val="1"/>
          <w:sz w:val="18"/>
          <w:szCs w:val="18"/>
        </w:rPr>
        <w:t xml:space="preserve"> nie ujawniania, nie publikowania, nie przekazywania, nie udostępniania w żaden inny sposób osobom trzecim jakichkolwiek danych o transakcjach o klientach stron, jak również: </w:t>
      </w:r>
    </w:p>
    <w:p w14:paraId="2A85A9C9" w14:textId="77777777" w:rsidR="00FD3934" w:rsidRPr="00072AF1" w:rsidRDefault="00FD3934" w:rsidP="008A7BC0">
      <w:pPr>
        <w:pStyle w:val="Default"/>
        <w:numPr>
          <w:ilvl w:val="0"/>
          <w:numId w:val="73"/>
        </w:numPr>
        <w:ind w:left="993" w:hanging="29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 xml:space="preserve">informacji o danych dotyczących, podejmowania przez jedną ze stron czynności w toku realizacji niniejszej umowy, </w:t>
      </w:r>
    </w:p>
    <w:p w14:paraId="64CF58B0" w14:textId="77777777" w:rsidR="00FD3934" w:rsidRPr="00072AF1" w:rsidRDefault="00FD3934" w:rsidP="008A7BC0">
      <w:pPr>
        <w:pStyle w:val="Default"/>
        <w:numPr>
          <w:ilvl w:val="0"/>
          <w:numId w:val="73"/>
        </w:numPr>
        <w:ind w:left="993" w:hanging="29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 xml:space="preserve">informacji danych stanowiących tajemnice stron w rozumieniu Ustawy z dnia z dnia 16 kwietnia 1993 r. o zwalczaniu nieuczciwej konkurencji, </w:t>
      </w:r>
    </w:p>
    <w:p w14:paraId="018A3B85" w14:textId="77777777" w:rsidR="00FD3934" w:rsidRPr="00072AF1" w:rsidRDefault="00FD3934" w:rsidP="008A7BC0">
      <w:pPr>
        <w:pStyle w:val="Default"/>
        <w:numPr>
          <w:ilvl w:val="0"/>
          <w:numId w:val="73"/>
        </w:numPr>
        <w:ind w:left="993" w:hanging="29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lastRenderedPageBreak/>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2F1A2027" w14:textId="77777777" w:rsidR="00FD3934" w:rsidRPr="00072AF1" w:rsidRDefault="00FD3934" w:rsidP="008A7BC0">
      <w:pPr>
        <w:pStyle w:val="Default"/>
        <w:numPr>
          <w:ilvl w:val="0"/>
          <w:numId w:val="72"/>
        </w:numPr>
        <w:ind w:left="709"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Obowiązkiem zachowania poufności umowy nie jest objęty fakt jej zawarcia ani jej treść w zakresie określonym obowiązującymi przepisami prawa.</w:t>
      </w:r>
    </w:p>
    <w:p w14:paraId="185052E9" w14:textId="77777777" w:rsidR="00FD3934" w:rsidRPr="00072AF1" w:rsidRDefault="00FD3934" w:rsidP="008A7BC0">
      <w:pPr>
        <w:pStyle w:val="Default"/>
        <w:numPr>
          <w:ilvl w:val="0"/>
          <w:numId w:val="74"/>
        </w:numPr>
        <w:ind w:left="993"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5C897259" w14:textId="77777777" w:rsidR="00FD3934" w:rsidRPr="00072AF1" w:rsidRDefault="00FD3934" w:rsidP="008A7BC0">
      <w:pPr>
        <w:pStyle w:val="Default"/>
        <w:numPr>
          <w:ilvl w:val="0"/>
          <w:numId w:val="74"/>
        </w:numPr>
        <w:ind w:left="993"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Strony umowy mają prawo do wykorzystania informacji o realizacji umowy oraz ogólnego przedmiotu i stron umowy dla celów marketingowych i referencyjnych  tym podania tych informacji do wiadomości publicznej.</w:t>
      </w:r>
    </w:p>
    <w:p w14:paraId="1FF49D48" w14:textId="77777777" w:rsidR="00FD3934" w:rsidRPr="00072AF1" w:rsidRDefault="00FD3934" w:rsidP="008A7BC0">
      <w:pPr>
        <w:pStyle w:val="Default"/>
        <w:numPr>
          <w:ilvl w:val="0"/>
          <w:numId w:val="72"/>
        </w:numPr>
        <w:ind w:left="709"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14:paraId="0642A655" w14:textId="77777777" w:rsidR="00FD3934" w:rsidRPr="00072AF1" w:rsidRDefault="00FD3934" w:rsidP="008A7BC0">
      <w:pPr>
        <w:pStyle w:val="Default"/>
        <w:numPr>
          <w:ilvl w:val="0"/>
          <w:numId w:val="72"/>
        </w:numPr>
        <w:ind w:left="709" w:hanging="283"/>
        <w:jc w:val="both"/>
        <w:rPr>
          <w:rFonts w:ascii="Tahoma" w:eastAsia="Lucida Sans Unicode" w:hAnsi="Tahoma" w:cs="Tahoma"/>
          <w:color w:val="auto"/>
          <w:kern w:val="1"/>
          <w:sz w:val="18"/>
          <w:szCs w:val="18"/>
        </w:rPr>
      </w:pPr>
      <w:r w:rsidRPr="00072AF1">
        <w:rPr>
          <w:rFonts w:ascii="Tahoma" w:hAnsi="Tahoma" w:cs="Tahoma"/>
          <w:sz w:val="18"/>
          <w:szCs w:val="18"/>
        </w:rPr>
        <w:t xml:space="preserve">Administratorem danych osobowych jest </w:t>
      </w:r>
      <w:r w:rsidRPr="00545ED0">
        <w:rPr>
          <w:rFonts w:ascii="Tahoma" w:hAnsi="Tahoma" w:cs="Tahoma"/>
          <w:sz w:val="18"/>
          <w:szCs w:val="18"/>
        </w:rPr>
        <w:t xml:space="preserve">Samodzielnym Publicznym Zakładem Opieki Zdrowotnej Uniwersyteckim Szpitalem Klinicznym Nr 1 im. Norberta Barlickiego Uniwersytetu Medycznego w Łodzi </w:t>
      </w:r>
      <w:r w:rsidRPr="00072AF1">
        <w:rPr>
          <w:rFonts w:ascii="Tahoma" w:hAnsi="Tahoma" w:cs="Tahoma"/>
          <w:sz w:val="18"/>
          <w:szCs w:val="18"/>
        </w:rPr>
        <w:t>przy ul. </w:t>
      </w:r>
      <w:r>
        <w:rPr>
          <w:rFonts w:ascii="Tahoma" w:hAnsi="Tahoma" w:cs="Tahoma"/>
          <w:sz w:val="18"/>
          <w:szCs w:val="18"/>
        </w:rPr>
        <w:t>Kopcińskiego 22</w:t>
      </w:r>
      <w:r w:rsidRPr="00072AF1">
        <w:rPr>
          <w:rFonts w:ascii="Tahoma" w:hAnsi="Tahoma" w:cs="Tahoma"/>
          <w:sz w:val="18"/>
          <w:szCs w:val="18"/>
        </w:rPr>
        <w:t>, (90-</w:t>
      </w:r>
      <w:r>
        <w:rPr>
          <w:rFonts w:ascii="Tahoma" w:hAnsi="Tahoma" w:cs="Tahoma"/>
          <w:sz w:val="18"/>
          <w:szCs w:val="18"/>
        </w:rPr>
        <w:t>153</w:t>
      </w:r>
      <w:r w:rsidRPr="00072AF1">
        <w:rPr>
          <w:rFonts w:ascii="Tahoma" w:hAnsi="Tahoma" w:cs="Tahoma"/>
          <w:sz w:val="18"/>
          <w:szCs w:val="18"/>
        </w:rPr>
        <w:t xml:space="preserve"> Łódź),. zwany dalej: </w:t>
      </w:r>
      <w:r w:rsidRPr="00072AF1">
        <w:rPr>
          <w:rFonts w:ascii="Tahoma" w:hAnsi="Tahoma" w:cs="Tahoma"/>
          <w:b/>
          <w:sz w:val="18"/>
          <w:szCs w:val="18"/>
        </w:rPr>
        <w:t>„Administratorem”</w:t>
      </w:r>
      <w:r w:rsidRPr="00072AF1">
        <w:rPr>
          <w:rFonts w:ascii="Tahoma" w:hAnsi="Tahoma" w:cs="Tahoma"/>
          <w:sz w:val="18"/>
          <w:szCs w:val="18"/>
        </w:rPr>
        <w:t>. Możesz skontaktować się z Admin</w:t>
      </w:r>
      <w:r>
        <w:rPr>
          <w:rFonts w:ascii="Tahoma" w:hAnsi="Tahoma" w:cs="Tahoma"/>
          <w:sz w:val="18"/>
          <w:szCs w:val="18"/>
        </w:rPr>
        <w:t>istratorem pisząc na adres: 90–153</w:t>
      </w:r>
      <w:r w:rsidRPr="00072AF1">
        <w:rPr>
          <w:rFonts w:ascii="Tahoma" w:hAnsi="Tahoma" w:cs="Tahoma"/>
          <w:sz w:val="18"/>
          <w:szCs w:val="18"/>
        </w:rPr>
        <w:t xml:space="preserve"> Łódź ul. </w:t>
      </w:r>
      <w:r>
        <w:rPr>
          <w:rFonts w:ascii="Tahoma" w:hAnsi="Tahoma" w:cs="Tahoma"/>
          <w:sz w:val="18"/>
          <w:szCs w:val="18"/>
        </w:rPr>
        <w:t>Kopcińskiego 22</w:t>
      </w:r>
      <w:r w:rsidRPr="00072AF1">
        <w:rPr>
          <w:rFonts w:ascii="Tahoma" w:hAnsi="Tahoma" w:cs="Tahoma"/>
          <w:sz w:val="18"/>
          <w:szCs w:val="18"/>
        </w:rPr>
        <w:t xml:space="preserve"> lub za pośrednictwem powołanego przez niego inspektora ochrony danych, pisząc na adres email </w:t>
      </w:r>
      <w:r>
        <w:rPr>
          <w:rFonts w:ascii="Tahoma" w:hAnsi="Tahoma" w:cs="Tahoma"/>
          <w:sz w:val="18"/>
          <w:szCs w:val="18"/>
        </w:rPr>
        <w:t>iod</w:t>
      </w:r>
      <w:r w:rsidRPr="00072AF1">
        <w:rPr>
          <w:rFonts w:ascii="Tahoma" w:hAnsi="Tahoma" w:cs="Tahoma"/>
          <w:sz w:val="18"/>
          <w:szCs w:val="18"/>
        </w:rPr>
        <w:t>@</w:t>
      </w:r>
      <w:r>
        <w:rPr>
          <w:rFonts w:ascii="Tahoma" w:hAnsi="Tahoma" w:cs="Tahoma"/>
          <w:sz w:val="18"/>
          <w:szCs w:val="18"/>
        </w:rPr>
        <w:t>barlicki</w:t>
      </w:r>
      <w:r w:rsidRPr="00072AF1">
        <w:rPr>
          <w:rFonts w:ascii="Tahoma" w:hAnsi="Tahoma" w:cs="Tahoma"/>
          <w:sz w:val="18"/>
          <w:szCs w:val="18"/>
        </w:rPr>
        <w:t>.pl. 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 Twoje dane osobowe Administrator nie będzie podejmował wobec Ciebie zautomatyzowanych decyzji, w tym decyzji będących wynikiem profilowania</w:t>
      </w:r>
      <w:r w:rsidRPr="00072AF1">
        <w:rPr>
          <w:rFonts w:ascii="Tahoma" w:eastAsia="Lucida Sans Unicode" w:hAnsi="Tahoma" w:cs="Tahoma"/>
          <w:color w:val="auto"/>
          <w:kern w:val="1"/>
          <w:sz w:val="18"/>
          <w:szCs w:val="18"/>
        </w:rPr>
        <w:t>.</w:t>
      </w:r>
    </w:p>
    <w:p w14:paraId="45F3AFD2" w14:textId="2F67345F" w:rsidR="00FD3934" w:rsidRPr="00072AF1" w:rsidRDefault="00FD3934" w:rsidP="008A7BC0">
      <w:pPr>
        <w:pStyle w:val="Default"/>
        <w:numPr>
          <w:ilvl w:val="0"/>
          <w:numId w:val="72"/>
        </w:numPr>
        <w:jc w:val="both"/>
        <w:rPr>
          <w:rFonts w:ascii="Tahoma" w:eastAsia="Lucida Sans Unicode" w:hAnsi="Tahoma" w:cs="Tahoma"/>
          <w:color w:val="auto"/>
          <w:kern w:val="1"/>
          <w:sz w:val="18"/>
          <w:szCs w:val="18"/>
        </w:rPr>
      </w:pPr>
      <w:r w:rsidRPr="00072AF1">
        <w:rPr>
          <w:rFonts w:ascii="Tahoma" w:hAnsi="Tahoma" w:cs="Tahoma"/>
          <w:sz w:val="18"/>
          <w:szCs w:val="18"/>
        </w:rPr>
        <w:t>Zakres i szczegółowe warunki ochrony tajemnicy określa załącznik nr 4 do niniejszej umowy. Wykonawca jest zobowiązany do wypełnienia i przechowywania Zobowiązania do zachowania tajemnicy. Wykonawca udostępni Zobowiązanie do zachowania tajemnicy Zamawiającemu w ciągu 7 dni od daty wezwania przez Zamawiającego.</w:t>
      </w:r>
    </w:p>
    <w:p w14:paraId="69E15E0A" w14:textId="2472F098" w:rsidR="00C82A27" w:rsidRPr="00E63315" w:rsidRDefault="00FD3934" w:rsidP="00D53B73">
      <w:pPr>
        <w:pStyle w:val="Akapitzlist"/>
        <w:numPr>
          <w:ilvl w:val="0"/>
          <w:numId w:val="72"/>
        </w:numPr>
        <w:autoSpaceDE w:val="0"/>
        <w:autoSpaceDN w:val="0"/>
        <w:adjustRightInd w:val="0"/>
        <w:spacing w:after="0" w:line="240" w:lineRule="auto"/>
        <w:jc w:val="both"/>
        <w:rPr>
          <w:rFonts w:ascii="Tahoma" w:eastAsia="TimesNewRoman" w:hAnsi="Tahoma" w:cs="Tahoma"/>
          <w:kern w:val="2"/>
          <w:sz w:val="18"/>
          <w:szCs w:val="18"/>
        </w:rPr>
      </w:pPr>
      <w:r w:rsidRPr="00E63315">
        <w:rPr>
          <w:rFonts w:ascii="Tahoma" w:hAnsi="Tahoma" w:cs="Tahoma"/>
          <w:sz w:val="18"/>
          <w:szCs w:val="18"/>
        </w:rPr>
        <w:t>W przypadku zmiany przepisów prawa regulujących zasady ochrony danych osobowych (np. uchylenia aktualnie obowiązujących aktów prawnych, wprowadzenia nowych, bezwzględnie obowiązujących przepisów prawa w zakresie zabezpieczenia danych osobowych), w tym wdrażania obowiązków wynikających z praktycznych aspektów wprowadzenia i stosowania RODO, Wykonawca jest zobowiązany dostosować wymaganą dokumentację i zabezpieczyć dane osobowe zgodnie z wymaganiami wynikającymi z nowych/zmienionych, bezwzględnie obowiązujących przepisów prawa.</w:t>
      </w:r>
    </w:p>
    <w:p w14:paraId="384B6677" w14:textId="77777777" w:rsidR="00C82A27" w:rsidRPr="007D2D5F" w:rsidRDefault="00C82A27" w:rsidP="00D53B73">
      <w:pPr>
        <w:ind w:left="1080"/>
        <w:jc w:val="both"/>
        <w:rPr>
          <w:rFonts w:ascii="Tahoma" w:hAnsi="Tahoma" w:cs="Tahoma"/>
          <w:iCs/>
          <w:sz w:val="20"/>
          <w:szCs w:val="20"/>
        </w:rPr>
      </w:pPr>
    </w:p>
    <w:p w14:paraId="3FA6AC36" w14:textId="71289679" w:rsidR="00C82A27" w:rsidRPr="007D2D5F" w:rsidRDefault="00C82A27" w:rsidP="00C82A27">
      <w:pPr>
        <w:jc w:val="center"/>
        <w:rPr>
          <w:rFonts w:ascii="Tahoma" w:hAnsi="Tahoma" w:cs="Tahoma"/>
          <w:bCs/>
          <w:sz w:val="20"/>
          <w:szCs w:val="20"/>
        </w:rPr>
      </w:pPr>
      <w:r w:rsidRPr="007D2D5F">
        <w:rPr>
          <w:rFonts w:ascii="Tahoma" w:hAnsi="Tahoma" w:cs="Tahoma"/>
          <w:bCs/>
          <w:sz w:val="20"/>
          <w:szCs w:val="20"/>
        </w:rPr>
        <w:t>§ 1</w:t>
      </w:r>
      <w:r w:rsidR="00D51B42">
        <w:rPr>
          <w:rFonts w:ascii="Tahoma" w:hAnsi="Tahoma" w:cs="Tahoma"/>
          <w:bCs/>
          <w:sz w:val="20"/>
          <w:szCs w:val="20"/>
        </w:rPr>
        <w:t>1</w:t>
      </w:r>
    </w:p>
    <w:p w14:paraId="329F9E8C" w14:textId="242A0C49" w:rsidR="00476F1F" w:rsidRPr="00476F1F" w:rsidRDefault="00476F1F" w:rsidP="00476F1F">
      <w:pPr>
        <w:suppressAutoHyphens/>
        <w:jc w:val="center"/>
        <w:rPr>
          <w:rFonts w:ascii="Tahoma" w:eastAsia="SimSun" w:hAnsi="Tahoma" w:cs="Tahoma"/>
          <w:b/>
          <w:bCs/>
          <w:kern w:val="2"/>
          <w:sz w:val="18"/>
          <w:szCs w:val="18"/>
          <w:lang w:eastAsia="zh-CN" w:bidi="hi-IN"/>
        </w:rPr>
      </w:pPr>
      <w:r w:rsidRPr="00476F1F">
        <w:rPr>
          <w:rFonts w:ascii="Tahoma" w:eastAsia="SimSun" w:hAnsi="Tahoma" w:cs="Tahoma"/>
          <w:b/>
          <w:bCs/>
          <w:kern w:val="2"/>
          <w:sz w:val="18"/>
          <w:szCs w:val="18"/>
          <w:lang w:eastAsia="zh-CN" w:bidi="hi-IN"/>
        </w:rPr>
        <w:t>Podwykonawstwo – jeśli dotyczy</w:t>
      </w:r>
    </w:p>
    <w:p w14:paraId="30921D1A"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Wykonawca może realizować przedmiot Umowy korzystając z podwykonawstwa na  zasadach określonych w niniejszym paragrafie oraz w zakresie wskazanym w ofercie (jeżeli dotyczy).</w:t>
      </w:r>
    </w:p>
    <w:p w14:paraId="707349C8"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Postanowienia niniejszego paragrafu stosuje się również do powierzenia wykonania części zamówienia podwykonawcy, jeśli Wykonawca nie wskazał w ofercie, ze zamierza powierzyć wykonanie części przedmiotu zamówienia podwykonawcom.</w:t>
      </w:r>
    </w:p>
    <w:p w14:paraId="11E2679C"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35AD7928"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B0DB0D2"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37455875"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7A5F571E"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369E1934"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Zmiana podwykonawcy umieszczonego w wykazie, o którym mowa w ust. 6, wymaga sporządzenia aneksu do Umowy.</w:t>
      </w:r>
    </w:p>
    <w:p w14:paraId="6A39AABE"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W celu dokonania zmiany, o której mowa w ust. 7, Wykonawca złoży wniosek o zmianę podwykonawcy przed przystąpieniem nowego podwykonawcy do realizacji części Umowy powierzonej podwykonawcy, w terminie umożliwiającym jego ocenę zgodnie z ust 7.</w:t>
      </w:r>
    </w:p>
    <w:p w14:paraId="41582679"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6DC8B590"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 xml:space="preserve">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w:t>
      </w:r>
      <w:r w:rsidRPr="00476F1F">
        <w:rPr>
          <w:rFonts w:ascii="Tahoma" w:hAnsi="Tahoma" w:cs="Tahoma"/>
          <w:sz w:val="18"/>
          <w:szCs w:val="18"/>
        </w:rPr>
        <w:lastRenderedPageBreak/>
        <w:t>zastąpił tego podwykonawcę innym podwykonawcą lub podwykonawcami albo wykazał, że samodzielnie spełnia warunki udziału w postępowaniu.</w:t>
      </w:r>
    </w:p>
    <w:p w14:paraId="47EA4BB3" w14:textId="77777777" w:rsidR="00476F1F" w:rsidRPr="00476F1F" w:rsidRDefault="00476F1F" w:rsidP="008A7BC0">
      <w:pPr>
        <w:numPr>
          <w:ilvl w:val="0"/>
          <w:numId w:val="56"/>
        </w:numPr>
        <w:tabs>
          <w:tab w:val="left" w:pos="567"/>
        </w:tabs>
        <w:ind w:left="567" w:hanging="567"/>
        <w:jc w:val="both"/>
        <w:rPr>
          <w:rFonts w:ascii="Tahoma" w:hAnsi="Tahoma" w:cs="Tahoma"/>
          <w:sz w:val="18"/>
          <w:szCs w:val="18"/>
        </w:rPr>
      </w:pPr>
      <w:r w:rsidRPr="00476F1F">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0266EB92" w14:textId="77777777" w:rsidR="00476F1F" w:rsidRPr="00476F1F" w:rsidRDefault="00476F1F" w:rsidP="00476F1F">
      <w:pPr>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476F1F" w:rsidRPr="00476F1F" w14:paraId="22F04BC3" w14:textId="77777777" w:rsidTr="00EF3626">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4167F5D6" w14:textId="77777777" w:rsidR="00476F1F" w:rsidRPr="00476F1F" w:rsidRDefault="00476F1F" w:rsidP="00476F1F">
            <w:pPr>
              <w:ind w:hanging="105"/>
              <w:jc w:val="center"/>
              <w:rPr>
                <w:sz w:val="18"/>
                <w:szCs w:val="18"/>
              </w:rPr>
            </w:pPr>
            <w:r w:rsidRPr="00476F1F">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C4EFC9E" w14:textId="77777777" w:rsidR="00476F1F" w:rsidRPr="00476F1F" w:rsidRDefault="00476F1F" w:rsidP="00476F1F">
            <w:pPr>
              <w:jc w:val="center"/>
              <w:rPr>
                <w:sz w:val="18"/>
                <w:szCs w:val="18"/>
              </w:rPr>
            </w:pPr>
            <w:r w:rsidRPr="00476F1F">
              <w:rPr>
                <w:rFonts w:ascii="Tahoma" w:hAnsi="Tahoma" w:cs="Tahoma"/>
                <w:sz w:val="18"/>
                <w:szCs w:val="18"/>
              </w:rPr>
              <w:t>Warunek udziału w postępowaniu spełniony poprzez zdolności innego podmiotu (</w:t>
            </w:r>
            <w:r w:rsidRPr="00476F1F">
              <w:rPr>
                <w:rFonts w:ascii="Tahoma" w:hAnsi="Tahoma" w:cs="Tahoma"/>
                <w:i/>
                <w:iCs/>
                <w:sz w:val="18"/>
                <w:szCs w:val="18"/>
              </w:rPr>
              <w:t>zdolność techniczna</w:t>
            </w:r>
            <w:r w:rsidRPr="00476F1F">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0D3E1D22" w14:textId="77777777" w:rsidR="00476F1F" w:rsidRPr="00476F1F" w:rsidRDefault="00476F1F" w:rsidP="00476F1F">
            <w:pPr>
              <w:jc w:val="center"/>
              <w:rPr>
                <w:sz w:val="18"/>
                <w:szCs w:val="18"/>
              </w:rPr>
            </w:pPr>
            <w:r w:rsidRPr="00476F1F">
              <w:rPr>
                <w:rFonts w:ascii="Tahoma" w:hAnsi="Tahoma" w:cs="Tahoma"/>
                <w:sz w:val="18"/>
                <w:szCs w:val="18"/>
              </w:rPr>
              <w:t>Zakres przedmiotu Umowy podzlecony</w:t>
            </w:r>
          </w:p>
        </w:tc>
      </w:tr>
      <w:tr w:rsidR="00476F1F" w:rsidRPr="00476F1F" w14:paraId="1B251022" w14:textId="77777777" w:rsidTr="00EF3626">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7974A55" w14:textId="77777777" w:rsidR="00476F1F" w:rsidRPr="00476F1F" w:rsidRDefault="00476F1F" w:rsidP="00476F1F">
            <w:pPr>
              <w:rPr>
                <w:sz w:val="18"/>
                <w:szCs w:val="18"/>
              </w:rPr>
            </w:pPr>
            <w:r w:rsidRPr="00476F1F">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20B9E90" w14:textId="77777777" w:rsidR="00476F1F" w:rsidRPr="00476F1F" w:rsidRDefault="00476F1F" w:rsidP="00476F1F">
            <w:pPr>
              <w:rPr>
                <w:sz w:val="18"/>
                <w:szCs w:val="18"/>
              </w:rPr>
            </w:pPr>
            <w:r w:rsidRPr="00476F1F">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2CE9B36" w14:textId="77777777" w:rsidR="00476F1F" w:rsidRPr="00476F1F" w:rsidRDefault="00476F1F" w:rsidP="00476F1F">
            <w:pPr>
              <w:rPr>
                <w:sz w:val="18"/>
                <w:szCs w:val="18"/>
              </w:rPr>
            </w:pPr>
            <w:r w:rsidRPr="00476F1F">
              <w:rPr>
                <w:rFonts w:ascii="Tahoma" w:hAnsi="Tahoma" w:cs="Tahoma"/>
                <w:sz w:val="18"/>
                <w:szCs w:val="18"/>
              </w:rPr>
              <w:t> </w:t>
            </w:r>
          </w:p>
        </w:tc>
      </w:tr>
      <w:tr w:rsidR="00476F1F" w:rsidRPr="00476F1F" w14:paraId="49156E56" w14:textId="77777777" w:rsidTr="00EF3626">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7E8A497" w14:textId="77777777" w:rsidR="00476F1F" w:rsidRPr="00476F1F" w:rsidRDefault="00476F1F" w:rsidP="00476F1F">
            <w:pPr>
              <w:rPr>
                <w:sz w:val="18"/>
                <w:szCs w:val="18"/>
              </w:rPr>
            </w:pPr>
            <w:r w:rsidRPr="00476F1F">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2FF368F" w14:textId="77777777" w:rsidR="00476F1F" w:rsidRPr="00476F1F" w:rsidRDefault="00476F1F" w:rsidP="00476F1F">
            <w:pPr>
              <w:rPr>
                <w:sz w:val="18"/>
                <w:szCs w:val="18"/>
              </w:rPr>
            </w:pPr>
            <w:r w:rsidRPr="00476F1F">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3DCCF9D" w14:textId="77777777" w:rsidR="00476F1F" w:rsidRPr="00476F1F" w:rsidRDefault="00476F1F" w:rsidP="00476F1F">
            <w:pPr>
              <w:rPr>
                <w:sz w:val="18"/>
                <w:szCs w:val="18"/>
              </w:rPr>
            </w:pPr>
            <w:r w:rsidRPr="00476F1F">
              <w:rPr>
                <w:rFonts w:ascii="Tahoma" w:hAnsi="Tahoma" w:cs="Tahoma"/>
                <w:sz w:val="18"/>
                <w:szCs w:val="18"/>
              </w:rPr>
              <w:t> </w:t>
            </w:r>
          </w:p>
        </w:tc>
      </w:tr>
    </w:tbl>
    <w:p w14:paraId="7C1D46AC" w14:textId="77777777" w:rsidR="00730882" w:rsidRPr="00D34881" w:rsidRDefault="00730882" w:rsidP="00730882">
      <w:pPr>
        <w:jc w:val="center"/>
        <w:rPr>
          <w:rFonts w:ascii="Tahoma" w:hAnsi="Tahoma" w:cs="Tahoma"/>
          <w:sz w:val="18"/>
          <w:szCs w:val="18"/>
        </w:rPr>
      </w:pPr>
    </w:p>
    <w:p w14:paraId="2E5B7289" w14:textId="206D6264" w:rsidR="00730882" w:rsidRPr="00D34881" w:rsidRDefault="00730882" w:rsidP="00730882">
      <w:pPr>
        <w:jc w:val="center"/>
        <w:rPr>
          <w:rFonts w:ascii="Tahoma" w:hAnsi="Tahoma" w:cs="Tahoma"/>
          <w:sz w:val="18"/>
          <w:szCs w:val="18"/>
        </w:rPr>
      </w:pPr>
      <w:r w:rsidRPr="00480238">
        <w:rPr>
          <w:rFonts w:ascii="Tahoma" w:hAnsi="Tahoma" w:cs="Tahoma"/>
          <w:sz w:val="20"/>
          <w:szCs w:val="18"/>
        </w:rPr>
        <w:t>§ 1</w:t>
      </w:r>
      <w:r w:rsidR="00480238" w:rsidRPr="00480238">
        <w:rPr>
          <w:rFonts w:ascii="Tahoma" w:hAnsi="Tahoma" w:cs="Tahoma"/>
          <w:sz w:val="20"/>
          <w:szCs w:val="18"/>
        </w:rPr>
        <w:t>2</w:t>
      </w:r>
    </w:p>
    <w:p w14:paraId="0545B549" w14:textId="77777777" w:rsidR="00730882" w:rsidRPr="00D34881" w:rsidRDefault="00730882" w:rsidP="008A7BC0">
      <w:pPr>
        <w:numPr>
          <w:ilvl w:val="0"/>
          <w:numId w:val="52"/>
        </w:numPr>
        <w:tabs>
          <w:tab w:val="clear" w:pos="720"/>
        </w:tabs>
        <w:ind w:left="284" w:hanging="284"/>
        <w:jc w:val="both"/>
        <w:rPr>
          <w:rFonts w:ascii="Tahoma" w:hAnsi="Tahoma" w:cs="Tahoma"/>
          <w:sz w:val="18"/>
          <w:szCs w:val="18"/>
        </w:rPr>
      </w:pPr>
      <w:r w:rsidRPr="00D34881">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5E4857E2" w14:textId="77777777" w:rsidR="00730882" w:rsidRPr="00D34881" w:rsidRDefault="00730882" w:rsidP="008A7BC0">
      <w:pPr>
        <w:numPr>
          <w:ilvl w:val="0"/>
          <w:numId w:val="52"/>
        </w:numPr>
        <w:tabs>
          <w:tab w:val="clear" w:pos="720"/>
        </w:tabs>
        <w:ind w:left="284" w:hanging="284"/>
        <w:jc w:val="both"/>
        <w:rPr>
          <w:rFonts w:ascii="Tahoma" w:hAnsi="Tahoma" w:cs="Tahoma"/>
          <w:sz w:val="18"/>
          <w:szCs w:val="18"/>
        </w:rPr>
      </w:pPr>
      <w:r w:rsidRPr="00D34881">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186052F1" w14:textId="77777777" w:rsidR="00730882" w:rsidRPr="00D34881" w:rsidRDefault="00730882" w:rsidP="00730882">
      <w:pPr>
        <w:jc w:val="center"/>
        <w:rPr>
          <w:rFonts w:ascii="Tahoma" w:hAnsi="Tahoma" w:cs="Tahoma"/>
          <w:sz w:val="18"/>
          <w:szCs w:val="18"/>
        </w:rPr>
      </w:pPr>
    </w:p>
    <w:p w14:paraId="425AB939" w14:textId="346865F0" w:rsidR="00730882" w:rsidRPr="00480238" w:rsidRDefault="00730882" w:rsidP="00730882">
      <w:pPr>
        <w:jc w:val="center"/>
        <w:rPr>
          <w:rFonts w:ascii="Tahoma" w:hAnsi="Tahoma" w:cs="Tahoma"/>
          <w:sz w:val="20"/>
          <w:szCs w:val="18"/>
        </w:rPr>
      </w:pPr>
      <w:r w:rsidRPr="00480238">
        <w:rPr>
          <w:rFonts w:ascii="Tahoma" w:hAnsi="Tahoma" w:cs="Tahoma"/>
          <w:sz w:val="20"/>
          <w:szCs w:val="18"/>
        </w:rPr>
        <w:t>§ 1</w:t>
      </w:r>
      <w:r w:rsidR="006E4186" w:rsidRPr="00480238">
        <w:rPr>
          <w:rFonts w:ascii="Tahoma" w:hAnsi="Tahoma" w:cs="Tahoma"/>
          <w:sz w:val="20"/>
          <w:szCs w:val="18"/>
        </w:rPr>
        <w:t>3</w:t>
      </w:r>
    </w:p>
    <w:p w14:paraId="2D809919" w14:textId="220EB3D5" w:rsidR="00730882" w:rsidRPr="00D75E04" w:rsidRDefault="00730882" w:rsidP="008A7BC0">
      <w:pPr>
        <w:pStyle w:val="Akapitzlist"/>
        <w:numPr>
          <w:ilvl w:val="1"/>
          <w:numId w:val="56"/>
        </w:numPr>
        <w:tabs>
          <w:tab w:val="clear" w:pos="1080"/>
        </w:tabs>
        <w:spacing w:after="0" w:line="240" w:lineRule="auto"/>
        <w:ind w:left="284" w:hanging="284"/>
        <w:rPr>
          <w:rFonts w:ascii="Tahoma" w:hAnsi="Tahoma" w:cs="Tahoma"/>
          <w:sz w:val="18"/>
          <w:szCs w:val="18"/>
        </w:rPr>
      </w:pPr>
      <w:r w:rsidRPr="00D75E04">
        <w:rPr>
          <w:rFonts w:ascii="Tahoma" w:hAnsi="Tahoma" w:cs="Tahoma"/>
          <w:sz w:val="18"/>
          <w:szCs w:val="18"/>
        </w:rPr>
        <w:t>W sprawach nieuregulowanych w Umowie stosuje się przepisy Kodeksu Cywilnego i Prawa zamówień publicznych</w:t>
      </w:r>
      <w:r w:rsidR="00082AFA">
        <w:rPr>
          <w:rFonts w:ascii="Tahoma" w:hAnsi="Tahoma" w:cs="Tahoma"/>
          <w:sz w:val="18"/>
          <w:szCs w:val="18"/>
        </w:rPr>
        <w:t xml:space="preserve"> </w:t>
      </w:r>
      <w:r w:rsidRPr="00D75E04">
        <w:rPr>
          <w:rFonts w:ascii="Tahoma" w:hAnsi="Tahoma" w:cs="Tahoma"/>
          <w:sz w:val="18"/>
          <w:szCs w:val="18"/>
        </w:rPr>
        <w:t>oraz postanowienia SWZ postępowania, w wyniku którego r</w:t>
      </w:r>
      <w:r w:rsidR="00082AFA">
        <w:rPr>
          <w:rFonts w:ascii="Tahoma" w:hAnsi="Tahoma" w:cs="Tahoma"/>
          <w:sz w:val="18"/>
          <w:szCs w:val="18"/>
        </w:rPr>
        <w:t xml:space="preserve">ozstrzygnięcia zawarta została </w:t>
      </w:r>
      <w:r w:rsidRPr="00D75E04">
        <w:rPr>
          <w:rFonts w:ascii="Tahoma" w:hAnsi="Tahoma" w:cs="Tahoma"/>
          <w:sz w:val="18"/>
          <w:szCs w:val="18"/>
        </w:rPr>
        <w:t xml:space="preserve">niniejsza umowa. </w:t>
      </w:r>
    </w:p>
    <w:p w14:paraId="397E224F" w14:textId="77777777" w:rsidR="00730882" w:rsidRPr="00D34881" w:rsidRDefault="00730882" w:rsidP="00F7574B">
      <w:pPr>
        <w:jc w:val="center"/>
        <w:rPr>
          <w:rFonts w:ascii="Tahoma" w:hAnsi="Tahoma" w:cs="Tahoma"/>
          <w:sz w:val="18"/>
          <w:szCs w:val="18"/>
        </w:rPr>
      </w:pPr>
    </w:p>
    <w:p w14:paraId="36F6FC74" w14:textId="241B7CC9" w:rsidR="00730882" w:rsidRPr="00480238" w:rsidRDefault="00730882" w:rsidP="00F7574B">
      <w:pPr>
        <w:jc w:val="center"/>
        <w:rPr>
          <w:rFonts w:ascii="Tahoma" w:hAnsi="Tahoma" w:cs="Tahoma"/>
          <w:sz w:val="20"/>
          <w:szCs w:val="18"/>
        </w:rPr>
      </w:pPr>
      <w:r w:rsidRPr="00480238">
        <w:rPr>
          <w:rFonts w:ascii="Tahoma" w:hAnsi="Tahoma" w:cs="Tahoma"/>
          <w:sz w:val="20"/>
          <w:szCs w:val="18"/>
        </w:rPr>
        <w:t>§ 1</w:t>
      </w:r>
      <w:r w:rsidR="006E4186" w:rsidRPr="00480238">
        <w:rPr>
          <w:rFonts w:ascii="Tahoma" w:hAnsi="Tahoma" w:cs="Tahoma"/>
          <w:sz w:val="20"/>
          <w:szCs w:val="18"/>
        </w:rPr>
        <w:t>5</w:t>
      </w:r>
    </w:p>
    <w:p w14:paraId="3C3FBA1E" w14:textId="77777777" w:rsidR="00730882" w:rsidRPr="00301C62" w:rsidRDefault="00730882" w:rsidP="008A7BC0">
      <w:pPr>
        <w:numPr>
          <w:ilvl w:val="3"/>
          <w:numId w:val="61"/>
        </w:numPr>
        <w:ind w:left="284" w:hanging="284"/>
        <w:jc w:val="both"/>
        <w:rPr>
          <w:rFonts w:ascii="Tahoma" w:hAnsi="Tahoma" w:cs="Tahoma"/>
          <w:sz w:val="18"/>
          <w:szCs w:val="18"/>
          <w:lang w:eastAsia="zh-CN"/>
        </w:rPr>
      </w:pPr>
      <w:r w:rsidRPr="00301C62">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10937314" w14:textId="2D4718FE" w:rsidR="009A74FC" w:rsidRDefault="009A74FC" w:rsidP="008A7BC0">
      <w:pPr>
        <w:numPr>
          <w:ilvl w:val="3"/>
          <w:numId w:val="61"/>
        </w:numPr>
        <w:ind w:left="284" w:hanging="284"/>
        <w:jc w:val="both"/>
        <w:rPr>
          <w:rFonts w:ascii="Tahoma" w:hAnsi="Tahoma" w:cs="Tahoma"/>
          <w:sz w:val="18"/>
          <w:szCs w:val="18"/>
          <w:lang w:eastAsia="zh-CN"/>
        </w:rPr>
      </w:pPr>
      <w:r w:rsidRPr="009A74FC">
        <w:rPr>
          <w:rFonts w:ascii="Tahoma" w:hAnsi="Tahoma" w:cs="Tahoma"/>
          <w:sz w:val="18"/>
          <w:szCs w:val="18"/>
          <w:lang w:eastAsia="zh-CN"/>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14:paraId="24EF5A2D" w14:textId="11AC0DA0" w:rsidR="00730882" w:rsidRPr="00D34881" w:rsidRDefault="00730882" w:rsidP="008A7BC0">
      <w:pPr>
        <w:numPr>
          <w:ilvl w:val="3"/>
          <w:numId w:val="61"/>
        </w:numPr>
        <w:ind w:left="284" w:hanging="284"/>
        <w:jc w:val="both"/>
        <w:rPr>
          <w:rFonts w:ascii="Tahoma" w:hAnsi="Tahoma" w:cs="Tahoma"/>
          <w:sz w:val="18"/>
          <w:szCs w:val="18"/>
          <w:lang w:eastAsia="zh-CN"/>
        </w:rPr>
      </w:pPr>
      <w:r w:rsidRPr="00D34881">
        <w:rPr>
          <w:rFonts w:ascii="Tahoma" w:hAnsi="Tahoma" w:cs="Tahoma"/>
          <w:sz w:val="18"/>
          <w:szCs w:val="18"/>
        </w:rPr>
        <w:t>Umowę sporządza się w dwóch jednobrzmiących egzemplarzach: 1 egzemplarz dla Zamawiającego i 1 egzemplarz dla Wykonawcy.</w:t>
      </w:r>
    </w:p>
    <w:p w14:paraId="0D6345FE" w14:textId="77777777" w:rsidR="00730882" w:rsidRPr="00D34881" w:rsidRDefault="00730882" w:rsidP="008A7BC0">
      <w:pPr>
        <w:numPr>
          <w:ilvl w:val="3"/>
          <w:numId w:val="61"/>
        </w:numPr>
        <w:ind w:left="284" w:hanging="284"/>
        <w:jc w:val="both"/>
        <w:rPr>
          <w:rFonts w:ascii="Tahoma" w:hAnsi="Tahoma" w:cs="Tahoma"/>
          <w:sz w:val="18"/>
          <w:szCs w:val="18"/>
          <w:lang w:eastAsia="zh-CN"/>
        </w:rPr>
      </w:pPr>
      <w:r w:rsidRPr="00D34881">
        <w:rPr>
          <w:rFonts w:ascii="Tahoma" w:hAnsi="Tahoma" w:cs="Tahoma"/>
          <w:sz w:val="18"/>
          <w:szCs w:val="18"/>
        </w:rPr>
        <w:t>Załącznikami stanowiącymi integralną część umowy są:</w:t>
      </w:r>
    </w:p>
    <w:p w14:paraId="2E6E6E45" w14:textId="77777777" w:rsidR="009D72C6" w:rsidRPr="009D72C6" w:rsidRDefault="009D72C6" w:rsidP="009D72C6">
      <w:pPr>
        <w:ind w:left="284"/>
        <w:jc w:val="both"/>
        <w:rPr>
          <w:rFonts w:ascii="Tahoma" w:hAnsi="Tahoma" w:cs="Tahoma"/>
          <w:sz w:val="18"/>
          <w:szCs w:val="18"/>
        </w:rPr>
      </w:pPr>
      <w:r w:rsidRPr="009D72C6">
        <w:rPr>
          <w:rFonts w:ascii="Tahoma" w:hAnsi="Tahoma" w:cs="Tahoma"/>
          <w:sz w:val="18"/>
          <w:szCs w:val="18"/>
        </w:rPr>
        <w:t>1) Formularz oferty;</w:t>
      </w:r>
    </w:p>
    <w:p w14:paraId="5D8918E4" w14:textId="77777777" w:rsidR="009D72C6" w:rsidRPr="009D72C6" w:rsidRDefault="009D72C6" w:rsidP="009D72C6">
      <w:pPr>
        <w:ind w:left="284"/>
        <w:jc w:val="both"/>
        <w:rPr>
          <w:rFonts w:ascii="Tahoma" w:hAnsi="Tahoma" w:cs="Tahoma"/>
          <w:sz w:val="18"/>
          <w:szCs w:val="18"/>
        </w:rPr>
      </w:pPr>
      <w:r w:rsidRPr="009D72C6">
        <w:rPr>
          <w:rFonts w:ascii="Tahoma" w:hAnsi="Tahoma" w:cs="Tahoma"/>
          <w:sz w:val="18"/>
          <w:szCs w:val="18"/>
        </w:rPr>
        <w:t>1a) Szczegółowy opis przedmiotu zamówienia;</w:t>
      </w:r>
    </w:p>
    <w:p w14:paraId="6F8CDC22" w14:textId="77777777" w:rsidR="009D72C6" w:rsidRPr="009D72C6" w:rsidRDefault="009D72C6" w:rsidP="009D72C6">
      <w:pPr>
        <w:ind w:left="284"/>
        <w:jc w:val="both"/>
        <w:rPr>
          <w:rFonts w:ascii="Tahoma" w:hAnsi="Tahoma" w:cs="Tahoma"/>
          <w:sz w:val="18"/>
          <w:szCs w:val="18"/>
        </w:rPr>
      </w:pPr>
      <w:r w:rsidRPr="009D72C6">
        <w:rPr>
          <w:rFonts w:ascii="Tahoma" w:hAnsi="Tahoma" w:cs="Tahoma"/>
          <w:sz w:val="18"/>
          <w:szCs w:val="18"/>
        </w:rPr>
        <w:t xml:space="preserve">2) Formularz cenowy; </w:t>
      </w:r>
    </w:p>
    <w:p w14:paraId="09E6077B" w14:textId="77777777" w:rsidR="009D72C6" w:rsidRPr="009D72C6" w:rsidRDefault="009D72C6" w:rsidP="009D72C6">
      <w:pPr>
        <w:ind w:left="284"/>
        <w:jc w:val="both"/>
        <w:rPr>
          <w:rFonts w:ascii="Tahoma" w:hAnsi="Tahoma" w:cs="Tahoma"/>
          <w:sz w:val="18"/>
          <w:szCs w:val="18"/>
        </w:rPr>
      </w:pPr>
      <w:r w:rsidRPr="009D72C6">
        <w:rPr>
          <w:rFonts w:ascii="Tahoma" w:hAnsi="Tahoma" w:cs="Tahoma"/>
          <w:sz w:val="18"/>
          <w:szCs w:val="18"/>
        </w:rPr>
        <w:t>3) Wzór zlecenia transportu;</w:t>
      </w:r>
    </w:p>
    <w:p w14:paraId="58B9A85D" w14:textId="7156ABB4" w:rsidR="009D72C6" w:rsidRPr="009D72C6" w:rsidRDefault="009D72C6" w:rsidP="009D72C6">
      <w:pPr>
        <w:ind w:left="284"/>
        <w:jc w:val="both"/>
        <w:rPr>
          <w:rFonts w:ascii="Tahoma" w:hAnsi="Tahoma" w:cs="Tahoma"/>
          <w:sz w:val="18"/>
          <w:szCs w:val="18"/>
        </w:rPr>
      </w:pPr>
      <w:r w:rsidRPr="009D72C6">
        <w:rPr>
          <w:rFonts w:ascii="Tahoma" w:hAnsi="Tahoma" w:cs="Tahoma"/>
          <w:sz w:val="18"/>
          <w:szCs w:val="18"/>
        </w:rPr>
        <w:t>4) Umowa powierzenia przetwarzania danych osobowych;</w:t>
      </w:r>
    </w:p>
    <w:p w14:paraId="657CD7D7" w14:textId="6672A21C" w:rsidR="009D72C6" w:rsidRPr="009D72C6" w:rsidRDefault="00DB0883" w:rsidP="009D72C6">
      <w:pPr>
        <w:ind w:left="284"/>
        <w:jc w:val="both"/>
        <w:rPr>
          <w:rFonts w:ascii="Tahoma" w:hAnsi="Tahoma" w:cs="Tahoma"/>
          <w:sz w:val="18"/>
          <w:szCs w:val="18"/>
        </w:rPr>
      </w:pPr>
      <w:r>
        <w:rPr>
          <w:rFonts w:ascii="Tahoma" w:hAnsi="Tahoma" w:cs="Tahoma"/>
          <w:sz w:val="18"/>
          <w:szCs w:val="18"/>
        </w:rPr>
        <w:t>5</w:t>
      </w:r>
      <w:r w:rsidR="009D72C6" w:rsidRPr="009D72C6">
        <w:rPr>
          <w:rFonts w:ascii="Tahoma" w:hAnsi="Tahoma" w:cs="Tahoma"/>
          <w:sz w:val="18"/>
          <w:szCs w:val="18"/>
        </w:rPr>
        <w:t>) Zobowiązanie do zachowania tajemnicy;</w:t>
      </w:r>
    </w:p>
    <w:p w14:paraId="01714E11" w14:textId="77777777" w:rsidR="009D72C6" w:rsidRPr="009D72C6" w:rsidRDefault="009D72C6" w:rsidP="009D72C6">
      <w:pPr>
        <w:ind w:left="284"/>
        <w:jc w:val="both"/>
        <w:rPr>
          <w:rFonts w:ascii="Tahoma" w:hAnsi="Tahoma" w:cs="Tahoma"/>
          <w:sz w:val="18"/>
          <w:szCs w:val="18"/>
        </w:rPr>
      </w:pPr>
      <w:r w:rsidRPr="009D72C6">
        <w:rPr>
          <w:rFonts w:ascii="Tahoma" w:hAnsi="Tahoma" w:cs="Tahoma"/>
          <w:sz w:val="18"/>
          <w:szCs w:val="18"/>
        </w:rPr>
        <w:t>6) Wykaz osób zatrudnionych przez Wykonawcę na podstawie umowy o pracę do prowadzenia pojazdów w zakresie transportu sanitarnego;</w:t>
      </w:r>
    </w:p>
    <w:p w14:paraId="57F1A32E" w14:textId="72CC986C" w:rsidR="00730882" w:rsidRPr="00D34881" w:rsidRDefault="009D72C6" w:rsidP="009D72C6">
      <w:pPr>
        <w:ind w:left="284"/>
        <w:jc w:val="both"/>
        <w:rPr>
          <w:rFonts w:ascii="Tahoma" w:hAnsi="Tahoma" w:cs="Tahoma"/>
          <w:sz w:val="20"/>
          <w:szCs w:val="20"/>
        </w:rPr>
      </w:pPr>
      <w:r w:rsidRPr="009D72C6">
        <w:rPr>
          <w:rFonts w:ascii="Tahoma" w:hAnsi="Tahoma" w:cs="Tahoma"/>
          <w:sz w:val="18"/>
          <w:szCs w:val="18"/>
        </w:rPr>
        <w:t>7) Aktualny wykaz pojazdów przeznaczonych do realizacji przedmiotu zamówienia.</w:t>
      </w:r>
    </w:p>
    <w:p w14:paraId="7F37C7F4" w14:textId="77777777" w:rsidR="00337DD7" w:rsidRDefault="00337DD7" w:rsidP="00141B5F">
      <w:pPr>
        <w:pStyle w:val="Tekstpodstawowy"/>
        <w:tabs>
          <w:tab w:val="left" w:pos="7938"/>
        </w:tabs>
        <w:ind w:left="426"/>
        <w:rPr>
          <w:rFonts w:ascii="Tahoma" w:hAnsi="Tahoma" w:cs="Tahoma"/>
          <w:b/>
          <w:sz w:val="20"/>
        </w:rPr>
      </w:pPr>
    </w:p>
    <w:p w14:paraId="32673F6D" w14:textId="77777777" w:rsidR="00337DD7" w:rsidRDefault="00337DD7" w:rsidP="00141B5F">
      <w:pPr>
        <w:pStyle w:val="Tekstpodstawowy"/>
        <w:tabs>
          <w:tab w:val="left" w:pos="7938"/>
        </w:tabs>
        <w:ind w:left="426"/>
        <w:rPr>
          <w:rFonts w:ascii="Tahoma" w:hAnsi="Tahoma" w:cs="Tahoma"/>
          <w:b/>
          <w:sz w:val="20"/>
        </w:rPr>
      </w:pPr>
    </w:p>
    <w:p w14:paraId="6C0E1338" w14:textId="0EDC3EF0" w:rsidR="00730882" w:rsidRPr="00D34881" w:rsidRDefault="00730882" w:rsidP="00141B5F">
      <w:pPr>
        <w:pStyle w:val="Tekstpodstawowy"/>
        <w:tabs>
          <w:tab w:val="left" w:pos="7938"/>
        </w:tabs>
        <w:ind w:left="426"/>
        <w:rPr>
          <w:rFonts w:ascii="Tahoma" w:hAnsi="Tahoma" w:cs="Tahoma"/>
          <w:b/>
          <w:sz w:val="20"/>
        </w:rPr>
      </w:pPr>
      <w:r w:rsidRPr="00D34881">
        <w:rPr>
          <w:rFonts w:ascii="Tahoma" w:hAnsi="Tahoma" w:cs="Tahoma"/>
          <w:b/>
          <w:sz w:val="20"/>
        </w:rPr>
        <w:t>Wykona</w:t>
      </w:r>
      <w:r w:rsidR="00141B5F">
        <w:rPr>
          <w:rFonts w:ascii="Tahoma" w:hAnsi="Tahoma" w:cs="Tahoma"/>
          <w:b/>
          <w:sz w:val="20"/>
        </w:rPr>
        <w:t xml:space="preserve">wca </w:t>
      </w:r>
      <w:r w:rsidR="00141B5F">
        <w:rPr>
          <w:rFonts w:ascii="Tahoma" w:hAnsi="Tahoma" w:cs="Tahoma"/>
          <w:b/>
          <w:sz w:val="20"/>
        </w:rPr>
        <w:tab/>
      </w:r>
      <w:r w:rsidRPr="00D34881">
        <w:rPr>
          <w:rFonts w:ascii="Tahoma" w:hAnsi="Tahoma" w:cs="Tahoma"/>
          <w:b/>
          <w:sz w:val="20"/>
        </w:rPr>
        <w:t>Zamawiający</w:t>
      </w:r>
    </w:p>
    <w:p w14:paraId="5E210C15" w14:textId="77777777" w:rsidR="00141B5F" w:rsidRDefault="00141B5F" w:rsidP="009C1845">
      <w:pPr>
        <w:jc w:val="right"/>
        <w:rPr>
          <w:rFonts w:ascii="Tahoma" w:hAnsi="Tahoma" w:cs="Tahoma"/>
          <w:b/>
          <w:sz w:val="18"/>
          <w:szCs w:val="20"/>
        </w:rPr>
        <w:sectPr w:rsidR="00141B5F" w:rsidSect="001B077E">
          <w:footnotePr>
            <w:numRestart w:val="eachSect"/>
          </w:footnotePr>
          <w:pgSz w:w="11906" w:h="16838"/>
          <w:pgMar w:top="851" w:right="851" w:bottom="709" w:left="851" w:header="284" w:footer="443" w:gutter="0"/>
          <w:cols w:space="708"/>
          <w:titlePg/>
          <w:docGrid w:linePitch="360"/>
        </w:sectPr>
      </w:pPr>
    </w:p>
    <w:p w14:paraId="2DBE79A1" w14:textId="5CD7DF64" w:rsidR="0072687B" w:rsidRDefault="0072687B" w:rsidP="00353A7A">
      <w:pPr>
        <w:jc w:val="right"/>
        <w:rPr>
          <w:rFonts w:ascii="Tahoma" w:hAnsi="Tahoma" w:cs="Tahoma"/>
          <w:b/>
          <w:sz w:val="18"/>
          <w:szCs w:val="20"/>
        </w:rPr>
      </w:pPr>
      <w:r>
        <w:rPr>
          <w:rFonts w:ascii="Tahoma" w:hAnsi="Tahoma" w:cs="Tahoma"/>
          <w:b/>
          <w:sz w:val="18"/>
          <w:szCs w:val="20"/>
        </w:rPr>
        <w:lastRenderedPageBreak/>
        <w:t>Załącznik nr 4a do SWZ</w:t>
      </w:r>
    </w:p>
    <w:p w14:paraId="7D773706" w14:textId="5DD14451" w:rsidR="00353A7A" w:rsidRPr="007D2D5F" w:rsidRDefault="007728CD" w:rsidP="00353A7A">
      <w:pPr>
        <w:jc w:val="right"/>
        <w:rPr>
          <w:rFonts w:ascii="Tahoma" w:hAnsi="Tahoma" w:cs="Tahoma"/>
          <w:b/>
          <w:sz w:val="18"/>
          <w:szCs w:val="20"/>
        </w:rPr>
      </w:pPr>
      <w:r w:rsidRPr="00FD68EF">
        <w:rPr>
          <w:rFonts w:ascii="Tahoma" w:hAnsi="Tahoma" w:cs="Tahoma"/>
          <w:b/>
          <w:sz w:val="16"/>
          <w:szCs w:val="20"/>
        </w:rPr>
        <w:t>(</w:t>
      </w:r>
      <w:r w:rsidR="00353A7A" w:rsidRPr="00FD68EF">
        <w:rPr>
          <w:rFonts w:ascii="Tahoma" w:hAnsi="Tahoma" w:cs="Tahoma"/>
          <w:b/>
          <w:sz w:val="16"/>
          <w:szCs w:val="20"/>
        </w:rPr>
        <w:t xml:space="preserve">Załącznik nr </w:t>
      </w:r>
      <w:r w:rsidR="00325C7B" w:rsidRPr="00FD68EF">
        <w:rPr>
          <w:rFonts w:ascii="Tahoma" w:hAnsi="Tahoma" w:cs="Tahoma"/>
          <w:b/>
          <w:sz w:val="16"/>
          <w:szCs w:val="20"/>
        </w:rPr>
        <w:t>4</w:t>
      </w:r>
      <w:r w:rsidR="00353A7A" w:rsidRPr="00FD68EF">
        <w:rPr>
          <w:rFonts w:ascii="Tahoma" w:hAnsi="Tahoma" w:cs="Tahoma"/>
          <w:b/>
          <w:sz w:val="16"/>
          <w:szCs w:val="20"/>
        </w:rPr>
        <w:t xml:space="preserve"> do umowy</w:t>
      </w:r>
      <w:r w:rsidRPr="00FD68EF">
        <w:rPr>
          <w:rFonts w:ascii="Tahoma" w:hAnsi="Tahoma" w:cs="Tahoma"/>
          <w:b/>
          <w:sz w:val="16"/>
          <w:szCs w:val="20"/>
        </w:rPr>
        <w:t>)</w:t>
      </w:r>
    </w:p>
    <w:p w14:paraId="6186CC2D" w14:textId="77777777" w:rsidR="00353A7A" w:rsidRPr="007D2D5F" w:rsidRDefault="00353A7A" w:rsidP="00353A7A">
      <w:pPr>
        <w:autoSpaceDE w:val="0"/>
        <w:rPr>
          <w:rFonts w:ascii="Tahoma" w:hAnsi="Tahoma" w:cs="Tahoma"/>
          <w:sz w:val="18"/>
          <w:szCs w:val="20"/>
        </w:rPr>
      </w:pPr>
    </w:p>
    <w:p w14:paraId="1116732F" w14:textId="77777777" w:rsidR="00337D35" w:rsidRPr="00337D35" w:rsidRDefault="00337D35" w:rsidP="00337D35">
      <w:pPr>
        <w:spacing w:before="60" w:after="60"/>
        <w:jc w:val="center"/>
        <w:rPr>
          <w:rFonts w:ascii="Tahoma" w:hAnsi="Tahoma" w:cs="Tahoma"/>
          <w:b/>
          <w:sz w:val="18"/>
          <w:szCs w:val="18"/>
        </w:rPr>
      </w:pPr>
      <w:r w:rsidRPr="00337D35">
        <w:rPr>
          <w:rFonts w:ascii="Tahoma" w:hAnsi="Tahoma" w:cs="Tahoma"/>
          <w:b/>
          <w:sz w:val="18"/>
          <w:szCs w:val="18"/>
        </w:rPr>
        <w:t xml:space="preserve">Umowa </w:t>
      </w:r>
      <w:r w:rsidRPr="00337D35">
        <w:rPr>
          <w:rFonts w:ascii="Tahoma" w:hAnsi="Tahoma" w:cs="Tahoma"/>
          <w:b/>
          <w:sz w:val="18"/>
          <w:szCs w:val="18"/>
        </w:rPr>
        <w:br/>
        <w:t>powierzenia przetwarzania danych osobowych</w:t>
      </w:r>
      <w:r w:rsidRPr="00337D35">
        <w:rPr>
          <w:rFonts w:ascii="Tahoma" w:hAnsi="Tahoma" w:cs="Tahoma"/>
          <w:b/>
          <w:sz w:val="18"/>
          <w:szCs w:val="18"/>
        </w:rPr>
        <w:br/>
        <w:t>do Umowy nr 91/UODL/ZP/U/2023</w:t>
      </w:r>
    </w:p>
    <w:p w14:paraId="254D7E49" w14:textId="77777777" w:rsidR="00337D35" w:rsidRPr="00337D35" w:rsidRDefault="00337D35" w:rsidP="00337D35">
      <w:pPr>
        <w:spacing w:before="60" w:after="60"/>
        <w:jc w:val="center"/>
        <w:rPr>
          <w:rFonts w:ascii="Tahoma" w:hAnsi="Tahoma" w:cs="Tahoma"/>
          <w:sz w:val="18"/>
          <w:szCs w:val="18"/>
        </w:rPr>
      </w:pPr>
      <w:r w:rsidRPr="00337D35">
        <w:rPr>
          <w:rFonts w:ascii="Tahoma" w:hAnsi="Tahoma" w:cs="Tahoma"/>
          <w:sz w:val="18"/>
          <w:szCs w:val="18"/>
        </w:rPr>
        <w:t xml:space="preserve">zawarta w dniu </w:t>
      </w:r>
      <w:r w:rsidRPr="00337D35">
        <w:rPr>
          <w:rFonts w:ascii="Tahoma" w:hAnsi="Tahoma" w:cs="Tahoma"/>
          <w:bCs/>
          <w:sz w:val="18"/>
          <w:szCs w:val="18"/>
        </w:rPr>
        <w:t xml:space="preserve">................................. r. </w:t>
      </w:r>
      <w:r w:rsidRPr="00337D35">
        <w:rPr>
          <w:rFonts w:ascii="Tahoma" w:hAnsi="Tahoma" w:cs="Tahoma"/>
          <w:sz w:val="18"/>
          <w:szCs w:val="18"/>
        </w:rPr>
        <w:t>w Łodzi</w:t>
      </w:r>
      <w:r w:rsidRPr="00337D35">
        <w:rPr>
          <w:rFonts w:ascii="Tahoma" w:hAnsi="Tahoma" w:cs="Tahoma"/>
          <w:bCs/>
          <w:sz w:val="18"/>
          <w:szCs w:val="18"/>
        </w:rPr>
        <w:t xml:space="preserve">, </w:t>
      </w:r>
      <w:r w:rsidRPr="00337D35">
        <w:rPr>
          <w:rFonts w:ascii="Tahoma" w:hAnsi="Tahoma" w:cs="Tahoma"/>
          <w:sz w:val="18"/>
          <w:szCs w:val="18"/>
        </w:rPr>
        <w:t>pomiędzy:</w:t>
      </w:r>
    </w:p>
    <w:p w14:paraId="28F27071" w14:textId="77777777" w:rsidR="00337D35" w:rsidRPr="00337D35" w:rsidRDefault="00337D35" w:rsidP="00337D35">
      <w:pPr>
        <w:autoSpaceDN w:val="0"/>
        <w:jc w:val="both"/>
        <w:textAlignment w:val="baseline"/>
        <w:rPr>
          <w:rFonts w:ascii="Tahoma" w:hAnsi="Tahoma" w:cs="Tahoma"/>
          <w:b/>
          <w:kern w:val="3"/>
          <w:sz w:val="18"/>
          <w:szCs w:val="18"/>
        </w:rPr>
      </w:pPr>
    </w:p>
    <w:p w14:paraId="77D0622F" w14:textId="77777777" w:rsidR="00337D35" w:rsidRPr="00337D35" w:rsidRDefault="00337D35" w:rsidP="00337D35">
      <w:pPr>
        <w:jc w:val="both"/>
        <w:rPr>
          <w:rFonts w:ascii="Tahoma" w:hAnsi="Tahoma" w:cs="Tahoma"/>
          <w:sz w:val="16"/>
          <w:szCs w:val="18"/>
        </w:rPr>
      </w:pPr>
      <w:r w:rsidRPr="00337D35">
        <w:rPr>
          <w:rFonts w:ascii="Tahoma" w:hAnsi="Tahoma" w:cs="Tahoma"/>
          <w:b/>
          <w:sz w:val="18"/>
          <w:szCs w:val="18"/>
        </w:rPr>
        <w:t xml:space="preserve">Samodzielnym Publicznym Zakładem Opieki Zdrowotnej Uniwersyteckim Szpitalem Klinicznym Nr 1 im. Norberta Barlickiego Uniwersytetu Medycznego w Łodzi </w:t>
      </w:r>
      <w:r w:rsidRPr="00337D35">
        <w:rPr>
          <w:rFonts w:ascii="Tahoma" w:hAnsi="Tahoma" w:cs="Tahoma"/>
          <w:sz w:val="18"/>
          <w:szCs w:val="18"/>
        </w:rPr>
        <w:t xml:space="preserve">przy ul. Kopcińskiego 22, (90-153 Łódź), wpisanym do Krajowego Rejestru Sądowego prowadzonego przez Sąd Rejonowy dla Łodzi-Śródmieścia w Łodzi, XX Wydział Krajowego Rejestru Sądowego pod numerem KRS 0000021295, NIP 7251019093, REGON 000288774, </w:t>
      </w:r>
      <w:r w:rsidRPr="00337D35">
        <w:rPr>
          <w:rFonts w:ascii="Tahoma" w:hAnsi="Tahoma" w:cs="Tahoma"/>
          <w:sz w:val="18"/>
          <w:szCs w:val="20"/>
        </w:rPr>
        <w:t>BDO 000015897,</w:t>
      </w:r>
    </w:p>
    <w:p w14:paraId="10539BB0" w14:textId="77777777" w:rsidR="00337D35" w:rsidRPr="00337D35" w:rsidRDefault="00337D35" w:rsidP="00337D35">
      <w:pPr>
        <w:autoSpaceDN w:val="0"/>
        <w:jc w:val="both"/>
        <w:textAlignment w:val="baseline"/>
        <w:rPr>
          <w:rFonts w:ascii="Tahoma" w:hAnsi="Tahoma" w:cs="Tahoma"/>
          <w:kern w:val="3"/>
          <w:sz w:val="18"/>
          <w:szCs w:val="18"/>
        </w:rPr>
      </w:pPr>
      <w:r w:rsidRPr="00337D35">
        <w:rPr>
          <w:rFonts w:ascii="Tahoma" w:hAnsi="Tahoma" w:cs="Tahoma"/>
          <w:sz w:val="18"/>
          <w:szCs w:val="20"/>
        </w:rPr>
        <w:t>,</w:t>
      </w:r>
      <w:r w:rsidRPr="00337D35">
        <w:rPr>
          <w:rFonts w:ascii="Tahoma" w:hAnsi="Tahoma" w:cs="Tahoma"/>
          <w:kern w:val="3"/>
          <w:sz w:val="18"/>
          <w:szCs w:val="18"/>
        </w:rPr>
        <w:t xml:space="preserve"> reprezentowanym przez: </w:t>
      </w:r>
    </w:p>
    <w:p w14:paraId="72887717" w14:textId="31014164" w:rsidR="00337D35" w:rsidRPr="00337D35" w:rsidRDefault="00337D35" w:rsidP="00337D35">
      <w:pPr>
        <w:autoSpaceDN w:val="0"/>
        <w:jc w:val="both"/>
        <w:textAlignment w:val="baseline"/>
        <w:rPr>
          <w:rFonts w:ascii="Tahoma" w:hAnsi="Tahoma" w:cs="Tahoma"/>
          <w:b/>
          <w:kern w:val="3"/>
          <w:sz w:val="18"/>
          <w:szCs w:val="18"/>
        </w:rPr>
      </w:pPr>
      <w:r>
        <w:rPr>
          <w:rFonts w:ascii="Tahoma" w:hAnsi="Tahoma" w:cs="Tahoma"/>
          <w:b/>
          <w:sz w:val="18"/>
          <w:szCs w:val="18"/>
        </w:rPr>
        <w:t>………………………………………………….</w:t>
      </w:r>
    </w:p>
    <w:p w14:paraId="784DAA7C" w14:textId="77777777" w:rsidR="00337D35" w:rsidRPr="00337D35" w:rsidRDefault="00337D35" w:rsidP="00337D35">
      <w:pPr>
        <w:autoSpaceDN w:val="0"/>
        <w:jc w:val="both"/>
        <w:textAlignment w:val="baseline"/>
        <w:rPr>
          <w:rFonts w:ascii="Tahoma" w:hAnsi="Tahoma" w:cs="Tahoma"/>
          <w:kern w:val="3"/>
          <w:sz w:val="18"/>
          <w:szCs w:val="18"/>
        </w:rPr>
      </w:pPr>
      <w:r w:rsidRPr="00337D35">
        <w:rPr>
          <w:rFonts w:ascii="Tahoma" w:hAnsi="Tahoma" w:cs="Tahoma"/>
          <w:kern w:val="3"/>
          <w:sz w:val="18"/>
          <w:szCs w:val="18"/>
        </w:rPr>
        <w:t>zwanym dalej „Administrator/</w:t>
      </w:r>
      <w:r w:rsidRPr="00337D35" w:rsidDel="00F262F7">
        <w:rPr>
          <w:rFonts w:ascii="Tahoma" w:hAnsi="Tahoma" w:cs="Tahoma"/>
          <w:kern w:val="3"/>
          <w:sz w:val="18"/>
          <w:szCs w:val="18"/>
        </w:rPr>
        <w:t xml:space="preserve"> </w:t>
      </w:r>
      <w:r w:rsidRPr="00337D35">
        <w:rPr>
          <w:rFonts w:ascii="Tahoma" w:hAnsi="Tahoma" w:cs="Tahoma"/>
          <w:kern w:val="3"/>
          <w:sz w:val="18"/>
          <w:szCs w:val="18"/>
        </w:rPr>
        <w:t>Zamawiający”</w:t>
      </w:r>
    </w:p>
    <w:p w14:paraId="56923E12" w14:textId="77777777" w:rsidR="00337D35" w:rsidRPr="00337D35" w:rsidRDefault="00337D35" w:rsidP="00337D35">
      <w:pPr>
        <w:rPr>
          <w:rFonts w:ascii="Tahoma" w:hAnsi="Tahoma" w:cs="Tahoma"/>
          <w:sz w:val="18"/>
          <w:szCs w:val="18"/>
        </w:rPr>
      </w:pPr>
      <w:r w:rsidRPr="00337D35">
        <w:rPr>
          <w:rFonts w:ascii="Tahoma" w:hAnsi="Tahoma" w:cs="Tahoma"/>
          <w:sz w:val="18"/>
          <w:szCs w:val="18"/>
        </w:rPr>
        <w:t>a</w:t>
      </w:r>
    </w:p>
    <w:p w14:paraId="43642F73" w14:textId="77777777" w:rsidR="00337D35" w:rsidRPr="00337D35" w:rsidRDefault="00337D35" w:rsidP="00337D35">
      <w:pPr>
        <w:jc w:val="both"/>
        <w:rPr>
          <w:rFonts w:ascii="Tahoma" w:hAnsi="Tahoma" w:cs="Tahoma"/>
          <w:kern w:val="3"/>
          <w:sz w:val="18"/>
          <w:szCs w:val="18"/>
        </w:rPr>
      </w:pPr>
      <w:r w:rsidRPr="00337D35">
        <w:rPr>
          <w:rFonts w:ascii="Tahoma" w:hAnsi="Tahoma" w:cs="Tahoma"/>
          <w:b/>
          <w:bCs/>
          <w:sz w:val="18"/>
          <w:szCs w:val="18"/>
        </w:rPr>
        <w:t>………………………</w:t>
      </w:r>
      <w:r w:rsidRPr="00337D35">
        <w:rPr>
          <w:rFonts w:ascii="Tahoma" w:hAnsi="Tahoma" w:cs="Tahoma"/>
          <w:sz w:val="18"/>
          <w:szCs w:val="18"/>
        </w:rPr>
        <w:t xml:space="preserve">. z siedzibą w …………. przy ul………………….., (kod: ………), wpisaną do Krajowego Rejestru Sądowego prowadzonego przez Sąd Rejonowy dla ……………………., ……… Wydział Krajowego Rejestru Sądowego pod numerem KRS…………………….., NIP……………………….., REGON …………………..., BDO …………, kapitał zakładowy ………………………. zł, </w:t>
      </w:r>
      <w:r w:rsidRPr="00337D35">
        <w:rPr>
          <w:rFonts w:ascii="Tahoma" w:hAnsi="Tahoma" w:cs="Tahoma"/>
          <w:kern w:val="3"/>
          <w:sz w:val="18"/>
          <w:szCs w:val="18"/>
        </w:rPr>
        <w:t>reprezentowanym przez:</w:t>
      </w:r>
    </w:p>
    <w:p w14:paraId="757D32BB" w14:textId="77777777" w:rsidR="00337D35" w:rsidRPr="00337D35" w:rsidRDefault="00337D35" w:rsidP="00337D35">
      <w:pPr>
        <w:autoSpaceDN w:val="0"/>
        <w:spacing w:before="60" w:after="60"/>
        <w:jc w:val="both"/>
        <w:textAlignment w:val="baseline"/>
        <w:rPr>
          <w:rFonts w:ascii="Tahoma" w:hAnsi="Tahoma" w:cs="Tahoma"/>
          <w:b/>
          <w:kern w:val="3"/>
          <w:sz w:val="18"/>
          <w:szCs w:val="18"/>
        </w:rPr>
      </w:pPr>
      <w:r w:rsidRPr="00337D35">
        <w:rPr>
          <w:rFonts w:ascii="Tahoma" w:hAnsi="Tahoma" w:cs="Tahoma"/>
          <w:kern w:val="3"/>
          <w:sz w:val="18"/>
          <w:szCs w:val="18"/>
        </w:rPr>
        <w:t>…………………………………………………………………….</w:t>
      </w:r>
    </w:p>
    <w:p w14:paraId="5F10159C" w14:textId="77777777" w:rsidR="00337D35" w:rsidRPr="00337D35" w:rsidRDefault="00337D35" w:rsidP="00337D35">
      <w:pPr>
        <w:autoSpaceDN w:val="0"/>
        <w:spacing w:before="60" w:after="60"/>
        <w:jc w:val="both"/>
        <w:textAlignment w:val="baseline"/>
        <w:rPr>
          <w:rFonts w:ascii="Tahoma" w:hAnsi="Tahoma" w:cs="Tahoma"/>
          <w:kern w:val="3"/>
          <w:sz w:val="18"/>
          <w:szCs w:val="18"/>
        </w:rPr>
      </w:pPr>
      <w:r w:rsidRPr="00337D35">
        <w:rPr>
          <w:rFonts w:ascii="Tahoma" w:hAnsi="Tahoma" w:cs="Tahoma"/>
          <w:kern w:val="3"/>
          <w:sz w:val="18"/>
          <w:szCs w:val="18"/>
        </w:rPr>
        <w:t>zwanym dalej „Przetwarzający/</w:t>
      </w:r>
      <w:r w:rsidRPr="00337D35" w:rsidDel="00F262F7">
        <w:rPr>
          <w:rFonts w:ascii="Tahoma" w:hAnsi="Tahoma" w:cs="Tahoma"/>
          <w:kern w:val="3"/>
          <w:sz w:val="18"/>
          <w:szCs w:val="18"/>
        </w:rPr>
        <w:t xml:space="preserve"> </w:t>
      </w:r>
      <w:r w:rsidRPr="00337D35">
        <w:rPr>
          <w:rFonts w:ascii="Tahoma" w:hAnsi="Tahoma" w:cs="Tahoma"/>
          <w:kern w:val="3"/>
          <w:sz w:val="18"/>
          <w:szCs w:val="18"/>
        </w:rPr>
        <w:t>Wykonawca”</w:t>
      </w:r>
    </w:p>
    <w:p w14:paraId="0719EE3F" w14:textId="77777777" w:rsidR="00337D35" w:rsidRPr="00337D35" w:rsidRDefault="00337D35" w:rsidP="00337D35">
      <w:pPr>
        <w:spacing w:before="60" w:after="60"/>
        <w:rPr>
          <w:rFonts w:ascii="Tahoma" w:hAnsi="Tahoma" w:cs="Tahoma"/>
          <w:sz w:val="18"/>
          <w:szCs w:val="18"/>
        </w:rPr>
      </w:pPr>
      <w:r w:rsidRPr="00337D35">
        <w:rPr>
          <w:rFonts w:ascii="Tahoma" w:hAnsi="Tahoma" w:cs="Tahoma"/>
          <w:sz w:val="18"/>
          <w:szCs w:val="18"/>
        </w:rPr>
        <w:t>dalej łącznie jako: „</w:t>
      </w:r>
      <w:r w:rsidRPr="00337D35">
        <w:rPr>
          <w:rFonts w:ascii="Tahoma" w:hAnsi="Tahoma" w:cs="Tahoma"/>
          <w:b/>
          <w:bCs/>
          <w:sz w:val="18"/>
          <w:szCs w:val="18"/>
        </w:rPr>
        <w:t>Strony</w:t>
      </w:r>
      <w:r w:rsidRPr="00337D35">
        <w:rPr>
          <w:rFonts w:ascii="Tahoma" w:hAnsi="Tahoma" w:cs="Tahoma"/>
          <w:sz w:val="18"/>
          <w:szCs w:val="18"/>
        </w:rPr>
        <w:t>”</w:t>
      </w:r>
    </w:p>
    <w:p w14:paraId="22F376EB" w14:textId="77777777" w:rsidR="008A7BC0" w:rsidRPr="00B94077" w:rsidRDefault="008A7BC0" w:rsidP="008A7BC0">
      <w:pPr>
        <w:pStyle w:val="Tre"/>
        <w:jc w:val="center"/>
        <w:rPr>
          <w:rFonts w:ascii="Tahoma" w:hAnsi="Tahoma" w:cs="Tahoma"/>
          <w:color w:val="auto"/>
          <w:sz w:val="18"/>
          <w:szCs w:val="18"/>
        </w:rPr>
      </w:pPr>
      <w:r w:rsidRPr="00B94077">
        <w:rPr>
          <w:rFonts w:ascii="Tahoma" w:hAnsi="Tahoma" w:cs="Tahoma"/>
          <w:color w:val="auto"/>
          <w:sz w:val="18"/>
          <w:szCs w:val="18"/>
        </w:rPr>
        <w:t>§ 1</w:t>
      </w:r>
    </w:p>
    <w:p w14:paraId="7125D5CF" w14:textId="77777777" w:rsidR="008A7BC0" w:rsidRPr="00B94077" w:rsidRDefault="008A7BC0" w:rsidP="008A7BC0">
      <w:pPr>
        <w:pStyle w:val="Tre"/>
        <w:jc w:val="center"/>
        <w:rPr>
          <w:rFonts w:ascii="Tahoma" w:hAnsi="Tahoma" w:cs="Tahoma"/>
          <w:color w:val="auto"/>
          <w:sz w:val="18"/>
          <w:szCs w:val="18"/>
        </w:rPr>
      </w:pPr>
    </w:p>
    <w:p w14:paraId="53884821" w14:textId="2A692B50" w:rsidR="008A7BC0" w:rsidRPr="00B94077" w:rsidRDefault="008A7BC0" w:rsidP="008A7BC0">
      <w:pPr>
        <w:pStyle w:val="Tre"/>
        <w:jc w:val="both"/>
        <w:rPr>
          <w:rFonts w:ascii="Tahoma" w:hAnsi="Tahoma" w:cs="Tahoma"/>
          <w:color w:val="auto"/>
          <w:sz w:val="18"/>
          <w:szCs w:val="18"/>
        </w:rPr>
      </w:pPr>
      <w:r w:rsidRPr="00B94077">
        <w:rPr>
          <w:rFonts w:ascii="Tahoma" w:hAnsi="Tahoma" w:cs="Tahoma"/>
          <w:color w:val="auto"/>
          <w:sz w:val="18"/>
          <w:szCs w:val="18"/>
        </w:rPr>
        <w:t xml:space="preserve">W związku z łączącą Strony niniejszej umowy umową </w:t>
      </w:r>
      <w:r w:rsidR="00C57D5B">
        <w:rPr>
          <w:rFonts w:ascii="Tahoma" w:eastAsia="Times New Roman" w:hAnsi="Tahoma" w:cs="Tahoma"/>
          <w:b/>
          <w:color w:val="auto"/>
          <w:sz w:val="18"/>
          <w:szCs w:val="18"/>
        </w:rPr>
        <w:t>107</w:t>
      </w:r>
      <w:r w:rsidRPr="00B94077">
        <w:rPr>
          <w:rFonts w:ascii="Tahoma" w:eastAsia="Times New Roman" w:hAnsi="Tahoma" w:cs="Tahoma"/>
          <w:b/>
          <w:color w:val="auto"/>
          <w:sz w:val="18"/>
          <w:szCs w:val="18"/>
        </w:rPr>
        <w:t>/</w:t>
      </w:r>
      <w:r w:rsidR="00C57D5B">
        <w:rPr>
          <w:rFonts w:ascii="Tahoma" w:eastAsia="Times New Roman" w:hAnsi="Tahoma" w:cs="Tahoma"/>
          <w:b/>
          <w:color w:val="auto"/>
          <w:sz w:val="18"/>
          <w:szCs w:val="18"/>
        </w:rPr>
        <w:t>TP</w:t>
      </w:r>
      <w:r w:rsidR="0010654A">
        <w:rPr>
          <w:rFonts w:ascii="Tahoma" w:eastAsia="Times New Roman" w:hAnsi="Tahoma" w:cs="Tahoma"/>
          <w:b/>
          <w:color w:val="auto"/>
          <w:sz w:val="18"/>
          <w:szCs w:val="18"/>
        </w:rPr>
        <w:t>/ZP/D/……</w:t>
      </w:r>
      <w:r w:rsidRPr="00B94077">
        <w:rPr>
          <w:rFonts w:ascii="Tahoma" w:eastAsia="Times New Roman" w:hAnsi="Tahoma" w:cs="Tahoma"/>
          <w:b/>
          <w:color w:val="auto"/>
          <w:sz w:val="18"/>
          <w:szCs w:val="18"/>
        </w:rPr>
        <w:t>/2023</w:t>
      </w:r>
      <w:r w:rsidRPr="00B94077">
        <w:rPr>
          <w:rFonts w:ascii="Tahoma" w:hAnsi="Tahoma" w:cs="Tahoma"/>
          <w:b/>
          <w:color w:val="auto"/>
          <w:sz w:val="18"/>
          <w:szCs w:val="18"/>
        </w:rPr>
        <w:t xml:space="preserve"> </w:t>
      </w:r>
      <w:r w:rsidRPr="00B94077">
        <w:rPr>
          <w:rFonts w:ascii="Tahoma" w:hAnsi="Tahoma" w:cs="Tahoma"/>
          <w:color w:val="auto"/>
          <w:sz w:val="18"/>
          <w:szCs w:val="18"/>
        </w:rPr>
        <w:t xml:space="preserve">z dnia …………………………2023 r., zwaną dalej Umową zasadniczą, której przedmiotem jest </w:t>
      </w:r>
      <w:r w:rsidRPr="00B94077">
        <w:rPr>
          <w:rFonts w:ascii="Tahoma" w:hAnsi="Tahoma" w:cs="Tahoma"/>
          <w:b/>
          <w:color w:val="auto"/>
          <w:sz w:val="18"/>
          <w:szCs w:val="18"/>
        </w:rPr>
        <w:t>„</w:t>
      </w:r>
      <w:r w:rsidR="003205E6" w:rsidRPr="00B64FA2">
        <w:rPr>
          <w:rFonts w:ascii="Tahoma" w:hAnsi="Tahoma" w:cs="Tahoma"/>
          <w:b/>
          <w:bCs/>
          <w:iCs/>
          <w:color w:val="auto"/>
          <w:sz w:val="18"/>
          <w:szCs w:val="18"/>
        </w:rPr>
        <w:t>Transport sanitarny pacjentów, materiałów i dokumentacji medycznej</w:t>
      </w:r>
      <w:r w:rsidRPr="00B64FA2">
        <w:rPr>
          <w:rFonts w:ascii="Tahoma" w:hAnsi="Tahoma" w:cs="Tahoma"/>
          <w:b/>
          <w:color w:val="auto"/>
          <w:sz w:val="18"/>
          <w:szCs w:val="18"/>
        </w:rPr>
        <w:t>”</w:t>
      </w:r>
      <w:r w:rsidRPr="00B94077">
        <w:rPr>
          <w:rFonts w:ascii="Tahoma" w:hAnsi="Tahoma" w:cs="Tahoma"/>
          <w:b/>
          <w:color w:val="auto"/>
          <w:sz w:val="18"/>
          <w:szCs w:val="18"/>
        </w:rPr>
        <w:t xml:space="preserve"> </w:t>
      </w:r>
      <w:r w:rsidRPr="00B94077">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2E44036A" w14:textId="77777777" w:rsidR="008A7BC0" w:rsidRPr="00B94077" w:rsidRDefault="008A7BC0" w:rsidP="008A7BC0">
      <w:pPr>
        <w:pStyle w:val="Tre"/>
        <w:jc w:val="both"/>
        <w:rPr>
          <w:rFonts w:ascii="Tahoma" w:hAnsi="Tahoma" w:cs="Tahoma"/>
          <w:color w:val="auto"/>
          <w:sz w:val="18"/>
          <w:szCs w:val="18"/>
        </w:rPr>
      </w:pPr>
    </w:p>
    <w:p w14:paraId="0243C2CB" w14:textId="77777777" w:rsidR="008A7BC0" w:rsidRPr="00B94077" w:rsidRDefault="008A7BC0" w:rsidP="008A7BC0">
      <w:pPr>
        <w:pStyle w:val="Tre"/>
        <w:jc w:val="center"/>
        <w:rPr>
          <w:rFonts w:ascii="Tahoma" w:hAnsi="Tahoma" w:cs="Tahoma"/>
          <w:color w:val="auto"/>
          <w:sz w:val="18"/>
          <w:szCs w:val="18"/>
        </w:rPr>
      </w:pPr>
    </w:p>
    <w:p w14:paraId="7C948B95" w14:textId="77777777" w:rsidR="008A7BC0" w:rsidRPr="00B94077" w:rsidRDefault="008A7BC0" w:rsidP="008A7BC0">
      <w:pPr>
        <w:pStyle w:val="Tre"/>
        <w:jc w:val="center"/>
        <w:rPr>
          <w:rFonts w:ascii="Tahoma" w:hAnsi="Tahoma" w:cs="Tahoma"/>
          <w:color w:val="auto"/>
          <w:sz w:val="18"/>
          <w:szCs w:val="18"/>
        </w:rPr>
      </w:pPr>
      <w:r w:rsidRPr="00B94077">
        <w:rPr>
          <w:rFonts w:ascii="Tahoma" w:hAnsi="Tahoma" w:cs="Tahoma"/>
          <w:color w:val="auto"/>
          <w:sz w:val="18"/>
          <w:szCs w:val="18"/>
        </w:rPr>
        <w:t>§ 2</w:t>
      </w:r>
    </w:p>
    <w:p w14:paraId="69BBC8EB" w14:textId="77777777" w:rsidR="008A7BC0" w:rsidRPr="00B94077" w:rsidRDefault="008A7BC0" w:rsidP="008A7BC0">
      <w:pPr>
        <w:pStyle w:val="Tre"/>
        <w:jc w:val="both"/>
        <w:rPr>
          <w:rFonts w:ascii="Tahoma" w:hAnsi="Tahoma" w:cs="Tahoma"/>
          <w:color w:val="auto"/>
          <w:sz w:val="18"/>
          <w:szCs w:val="18"/>
        </w:rPr>
      </w:pPr>
    </w:p>
    <w:p w14:paraId="17D9A7B2" w14:textId="605E57C8" w:rsidR="00337D35" w:rsidRPr="008A7BC0" w:rsidRDefault="008A7BC0" w:rsidP="00483C8E">
      <w:pPr>
        <w:pStyle w:val="Akapitzlist"/>
        <w:numPr>
          <w:ilvl w:val="0"/>
          <w:numId w:val="78"/>
        </w:numPr>
        <w:tabs>
          <w:tab w:val="left" w:pos="1418"/>
        </w:tabs>
        <w:spacing w:after="0" w:line="240" w:lineRule="auto"/>
        <w:jc w:val="both"/>
        <w:rPr>
          <w:rFonts w:ascii="Tahoma" w:hAnsi="Tahoma" w:cs="Tahoma"/>
          <w:sz w:val="18"/>
          <w:szCs w:val="18"/>
        </w:rPr>
      </w:pPr>
      <w:r w:rsidRPr="008A7BC0">
        <w:rPr>
          <w:rFonts w:ascii="Tahoma" w:hAnsi="Tahoma" w:cs="Tahoma"/>
          <w:sz w:val="18"/>
          <w:szCs w:val="18"/>
        </w:rPr>
        <w:t>Powierzenie przetwarzania danych osobowych obejmuje dane osobowe dotyczące (kategoria os</w:t>
      </w:r>
      <w:r w:rsidRPr="008A7BC0">
        <w:rPr>
          <w:rFonts w:ascii="Tahoma" w:hAnsi="Tahoma" w:cs="Tahoma"/>
          <w:sz w:val="18"/>
          <w:szCs w:val="18"/>
          <w:lang w:val="es-ES"/>
        </w:rPr>
        <w:t>ó</w:t>
      </w:r>
      <w:r w:rsidRPr="008A7BC0">
        <w:rPr>
          <w:rFonts w:ascii="Tahoma" w:hAnsi="Tahoma" w:cs="Tahoma"/>
          <w:sz w:val="18"/>
          <w:szCs w:val="18"/>
        </w:rPr>
        <w:t>b i rodzaj danych)</w:t>
      </w:r>
      <w:r w:rsidRPr="008A7BC0">
        <w:rPr>
          <w:rFonts w:ascii="Tahoma" w:hAnsi="Tahoma" w:cs="Tahoma"/>
          <w:i/>
          <w:iCs/>
          <w:sz w:val="18"/>
          <w:szCs w:val="18"/>
        </w:rPr>
        <w:t>(katalog przykładowy)</w:t>
      </w:r>
      <w:r w:rsidRPr="008A7BC0">
        <w:rPr>
          <w:rFonts w:ascii="Tahoma" w:hAnsi="Tahoma" w:cs="Tahoma"/>
          <w:sz w:val="18"/>
          <w:szCs w:val="18"/>
        </w:rPr>
        <w:t>:</w:t>
      </w:r>
    </w:p>
    <w:p w14:paraId="140322E5" w14:textId="77777777" w:rsidR="00337D35" w:rsidRPr="00337D35" w:rsidRDefault="00337D35" w:rsidP="00483C8E">
      <w:pPr>
        <w:numPr>
          <w:ilvl w:val="1"/>
          <w:numId w:val="78"/>
        </w:numPr>
        <w:jc w:val="both"/>
        <w:rPr>
          <w:rFonts w:ascii="Tahoma" w:hAnsi="Tahoma" w:cs="Tahoma"/>
          <w:sz w:val="18"/>
          <w:szCs w:val="18"/>
        </w:rPr>
      </w:pPr>
      <w:r w:rsidRPr="00337D35">
        <w:rPr>
          <w:rFonts w:ascii="Tahoma" w:hAnsi="Tahoma" w:cs="Tahoma"/>
          <w:b/>
          <w:bCs/>
          <w:sz w:val="18"/>
          <w:szCs w:val="18"/>
        </w:rPr>
        <w:t>Rodzaj danych [art. 28 ust. 3 RODO</w:t>
      </w:r>
      <w:r w:rsidRPr="00337D35">
        <w:rPr>
          <w:rFonts w:ascii="Tahoma" w:hAnsi="Tahoma" w:cs="Tahoma"/>
          <w:sz w:val="18"/>
          <w:szCs w:val="18"/>
        </w:rPr>
        <w:t>] Przetwarzanie obejmować będzie następujące rodzaje danych osobowych („</w:t>
      </w:r>
      <w:r w:rsidRPr="00337D35">
        <w:rPr>
          <w:rFonts w:ascii="Tahoma" w:hAnsi="Tahoma" w:cs="Tahoma"/>
          <w:b/>
          <w:bCs/>
          <w:sz w:val="18"/>
          <w:szCs w:val="18"/>
        </w:rPr>
        <w:t>Dane</w:t>
      </w:r>
      <w:r w:rsidRPr="00337D35">
        <w:rPr>
          <w:rFonts w:ascii="Tahoma" w:hAnsi="Tahoma" w:cs="Tahoma"/>
          <w:sz w:val="18"/>
          <w:szCs w:val="18"/>
        </w:rPr>
        <w:t>”):</w:t>
      </w:r>
    </w:p>
    <w:p w14:paraId="5F034AA2" w14:textId="77777777" w:rsidR="00337D35" w:rsidRPr="00726870" w:rsidRDefault="00337D35" w:rsidP="00483C8E">
      <w:pPr>
        <w:ind w:left="851" w:right="270"/>
        <w:jc w:val="both"/>
        <w:rPr>
          <w:rFonts w:ascii="Tahoma" w:eastAsia="Calibri" w:hAnsi="Tahoma" w:cs="Tahoma"/>
          <w:sz w:val="18"/>
          <w:szCs w:val="18"/>
          <w:lang w:eastAsia="en-US"/>
        </w:rPr>
      </w:pPr>
      <w:r w:rsidRPr="00726870">
        <w:rPr>
          <w:rFonts w:ascii="Tahoma" w:hAnsi="Tahoma" w:cs="Tahoma"/>
          <w:b/>
          <w:bCs/>
          <w:sz w:val="18"/>
          <w:szCs w:val="18"/>
          <w:lang w:val="x-none" w:eastAsia="x-none"/>
        </w:rPr>
        <w:t>Dane zwykłe</w:t>
      </w:r>
    </w:p>
    <w:p w14:paraId="1C532037" w14:textId="77777777" w:rsidR="00337D35" w:rsidRPr="00726870" w:rsidRDefault="00337D35" w:rsidP="00483C8E">
      <w:pPr>
        <w:numPr>
          <w:ilvl w:val="0"/>
          <w:numId w:val="79"/>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imię i nazwisko,</w:t>
      </w:r>
    </w:p>
    <w:p w14:paraId="3C079F05" w14:textId="77777777" w:rsidR="00337D35" w:rsidRPr="00726870" w:rsidRDefault="00337D35" w:rsidP="00483C8E">
      <w:pPr>
        <w:numPr>
          <w:ilvl w:val="0"/>
          <w:numId w:val="79"/>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numer ewidencyjny PESEL,</w:t>
      </w:r>
    </w:p>
    <w:p w14:paraId="0B6C4FC5" w14:textId="77777777" w:rsidR="00337D35" w:rsidRPr="00726870" w:rsidRDefault="00337D35" w:rsidP="00483C8E">
      <w:pPr>
        <w:numPr>
          <w:ilvl w:val="0"/>
          <w:numId w:val="79"/>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numery telefonów,</w:t>
      </w:r>
    </w:p>
    <w:p w14:paraId="553D00F2" w14:textId="77777777" w:rsidR="00337D35" w:rsidRPr="00726870" w:rsidRDefault="00337D35" w:rsidP="00483C8E">
      <w:pPr>
        <w:numPr>
          <w:ilvl w:val="0"/>
          <w:numId w:val="79"/>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adres zamieszkania/zameldowania/korespondencyjne,</w:t>
      </w:r>
    </w:p>
    <w:p w14:paraId="205A2F97" w14:textId="77777777" w:rsidR="00337D35" w:rsidRDefault="00337D35" w:rsidP="00483C8E">
      <w:pPr>
        <w:numPr>
          <w:ilvl w:val="0"/>
          <w:numId w:val="79"/>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data i miejsce urodzenia,</w:t>
      </w:r>
    </w:p>
    <w:p w14:paraId="3EE06802" w14:textId="77777777" w:rsidR="00337D35" w:rsidRDefault="00337D35" w:rsidP="00483C8E">
      <w:pPr>
        <w:numPr>
          <w:ilvl w:val="0"/>
          <w:numId w:val="79"/>
        </w:numPr>
        <w:ind w:left="851" w:firstLine="0"/>
        <w:jc w:val="both"/>
        <w:rPr>
          <w:rFonts w:ascii="Tahoma" w:hAnsi="Tahoma" w:cs="Tahoma"/>
          <w:sz w:val="18"/>
          <w:szCs w:val="18"/>
          <w:lang w:val="x-none" w:eastAsia="x-none"/>
        </w:rPr>
      </w:pPr>
      <w:r w:rsidRPr="00200E84">
        <w:rPr>
          <w:rFonts w:ascii="Tahoma" w:hAnsi="Tahoma" w:cs="Tahoma"/>
          <w:sz w:val="18"/>
          <w:szCs w:val="18"/>
          <w:lang w:val="x-none" w:eastAsia="x-none"/>
        </w:rPr>
        <w:t>seria i numer dokumentu tożsamości,</w:t>
      </w:r>
    </w:p>
    <w:p w14:paraId="4202D863" w14:textId="77777777" w:rsidR="00337D35" w:rsidRDefault="00337D35" w:rsidP="00483C8E">
      <w:pPr>
        <w:numPr>
          <w:ilvl w:val="0"/>
          <w:numId w:val="79"/>
        </w:numPr>
        <w:ind w:left="851" w:firstLine="0"/>
        <w:jc w:val="both"/>
        <w:rPr>
          <w:rFonts w:ascii="Tahoma" w:hAnsi="Tahoma" w:cs="Tahoma"/>
          <w:sz w:val="18"/>
          <w:szCs w:val="18"/>
          <w:lang w:val="x-none" w:eastAsia="x-none"/>
        </w:rPr>
      </w:pPr>
      <w:r w:rsidRPr="00200E84">
        <w:rPr>
          <w:rFonts w:ascii="Tahoma" w:hAnsi="Tahoma" w:cs="Tahoma"/>
          <w:sz w:val="18"/>
          <w:szCs w:val="18"/>
          <w:lang w:val="x-none" w:eastAsia="x-none"/>
        </w:rPr>
        <w:t>kraj pochodzenia,</w:t>
      </w:r>
    </w:p>
    <w:p w14:paraId="023428A2" w14:textId="77777777" w:rsidR="00337D35" w:rsidRDefault="00337D35" w:rsidP="00483C8E">
      <w:pPr>
        <w:numPr>
          <w:ilvl w:val="0"/>
          <w:numId w:val="79"/>
        </w:numPr>
        <w:ind w:left="851" w:firstLine="0"/>
        <w:jc w:val="both"/>
        <w:rPr>
          <w:rFonts w:ascii="Tahoma" w:hAnsi="Tahoma" w:cs="Tahoma"/>
          <w:sz w:val="18"/>
          <w:szCs w:val="18"/>
          <w:lang w:val="x-none" w:eastAsia="x-none"/>
        </w:rPr>
      </w:pPr>
      <w:r w:rsidRPr="00200E84">
        <w:rPr>
          <w:rFonts w:ascii="Tahoma" w:hAnsi="Tahoma" w:cs="Tahoma"/>
          <w:sz w:val="18"/>
          <w:szCs w:val="18"/>
          <w:lang w:val="x-none" w:eastAsia="x-none"/>
        </w:rPr>
        <w:t>obywatelstwo,</w:t>
      </w:r>
    </w:p>
    <w:p w14:paraId="26077A16" w14:textId="77777777" w:rsidR="00337D35" w:rsidRPr="00200E84" w:rsidRDefault="00337D35" w:rsidP="00483C8E">
      <w:pPr>
        <w:numPr>
          <w:ilvl w:val="0"/>
          <w:numId w:val="79"/>
        </w:numPr>
        <w:ind w:left="851" w:firstLine="0"/>
        <w:jc w:val="both"/>
        <w:rPr>
          <w:rFonts w:ascii="Tahoma" w:hAnsi="Tahoma" w:cs="Tahoma"/>
          <w:sz w:val="18"/>
          <w:szCs w:val="18"/>
          <w:lang w:val="x-none" w:eastAsia="x-none"/>
        </w:rPr>
      </w:pPr>
      <w:r w:rsidRPr="00200E84">
        <w:rPr>
          <w:rFonts w:ascii="Tahoma" w:hAnsi="Tahoma" w:cs="Tahoma"/>
          <w:sz w:val="18"/>
          <w:szCs w:val="18"/>
          <w:lang w:val="x-none" w:eastAsia="x-none"/>
        </w:rPr>
        <w:t>stan cywilny</w:t>
      </w:r>
      <w:r>
        <w:rPr>
          <w:rFonts w:ascii="Tahoma" w:hAnsi="Tahoma" w:cs="Tahoma"/>
          <w:sz w:val="18"/>
          <w:szCs w:val="18"/>
          <w:lang w:eastAsia="x-none"/>
        </w:rPr>
        <w:t>,</w:t>
      </w:r>
    </w:p>
    <w:p w14:paraId="07E3706B" w14:textId="77777777" w:rsidR="00337D35" w:rsidRPr="00726870" w:rsidRDefault="00337D35" w:rsidP="00483C8E">
      <w:pPr>
        <w:ind w:left="851"/>
        <w:jc w:val="both"/>
        <w:rPr>
          <w:rFonts w:ascii="Tahoma" w:hAnsi="Tahoma" w:cs="Tahoma"/>
          <w:b/>
          <w:sz w:val="18"/>
          <w:szCs w:val="18"/>
          <w:lang w:eastAsia="x-none"/>
        </w:rPr>
      </w:pPr>
      <w:r w:rsidRPr="00726870">
        <w:rPr>
          <w:rFonts w:ascii="Tahoma" w:hAnsi="Tahoma" w:cs="Tahoma"/>
          <w:b/>
          <w:sz w:val="18"/>
          <w:szCs w:val="18"/>
          <w:lang w:eastAsia="x-none"/>
        </w:rPr>
        <w:t>Dane szczególnych kategorii:</w:t>
      </w:r>
    </w:p>
    <w:p w14:paraId="3B5C7BDC" w14:textId="77777777" w:rsidR="00337D35" w:rsidRPr="00726870" w:rsidRDefault="00337D35" w:rsidP="00483C8E">
      <w:pPr>
        <w:numPr>
          <w:ilvl w:val="0"/>
          <w:numId w:val="79"/>
        </w:numPr>
        <w:ind w:left="851" w:firstLine="0"/>
        <w:jc w:val="both"/>
        <w:rPr>
          <w:rFonts w:ascii="Tahoma" w:hAnsi="Tahoma" w:cs="Tahoma"/>
          <w:sz w:val="18"/>
          <w:szCs w:val="18"/>
          <w:lang w:val="x-none" w:eastAsia="x-none"/>
        </w:rPr>
      </w:pPr>
      <w:r w:rsidRPr="00726870">
        <w:rPr>
          <w:rFonts w:ascii="Tahoma" w:hAnsi="Tahoma" w:cs="Tahoma"/>
          <w:sz w:val="18"/>
          <w:szCs w:val="18"/>
          <w:lang w:eastAsia="x-none"/>
        </w:rPr>
        <w:t>dane dotyczące zdrowia,</w:t>
      </w:r>
    </w:p>
    <w:p w14:paraId="6608693B" w14:textId="77777777" w:rsidR="00337D35" w:rsidRPr="00726870" w:rsidRDefault="00337D35" w:rsidP="00483C8E">
      <w:pPr>
        <w:numPr>
          <w:ilvl w:val="0"/>
          <w:numId w:val="79"/>
        </w:numPr>
        <w:ind w:left="851" w:firstLine="0"/>
        <w:jc w:val="both"/>
        <w:rPr>
          <w:rFonts w:ascii="Tahoma" w:hAnsi="Tahoma" w:cs="Tahoma"/>
          <w:sz w:val="18"/>
          <w:szCs w:val="18"/>
          <w:lang w:val="x-none" w:eastAsia="x-none"/>
        </w:rPr>
      </w:pPr>
      <w:r w:rsidRPr="00726870">
        <w:rPr>
          <w:rFonts w:ascii="Tahoma" w:hAnsi="Tahoma" w:cs="Tahoma"/>
          <w:sz w:val="18"/>
          <w:szCs w:val="18"/>
          <w:lang w:eastAsia="x-none"/>
        </w:rPr>
        <w:t>dokumentacja medyczna,</w:t>
      </w:r>
    </w:p>
    <w:p w14:paraId="6BB9F31E" w14:textId="77777777" w:rsidR="00337D35" w:rsidRPr="00726870" w:rsidRDefault="00337D35" w:rsidP="00483C8E">
      <w:pPr>
        <w:ind w:left="851"/>
        <w:jc w:val="both"/>
        <w:rPr>
          <w:rFonts w:ascii="Tahoma" w:hAnsi="Tahoma" w:cs="Tahoma"/>
          <w:b/>
          <w:sz w:val="18"/>
          <w:szCs w:val="18"/>
          <w:lang w:eastAsia="x-none"/>
        </w:rPr>
      </w:pPr>
      <w:r w:rsidRPr="00726870">
        <w:rPr>
          <w:rFonts w:ascii="Tahoma" w:hAnsi="Tahoma" w:cs="Tahoma"/>
          <w:b/>
          <w:sz w:val="18"/>
          <w:szCs w:val="18"/>
          <w:lang w:val="x-none" w:eastAsia="x-none"/>
        </w:rPr>
        <w:t>Dane niestrukturyzowane</w:t>
      </w:r>
      <w:r w:rsidRPr="00726870">
        <w:rPr>
          <w:rFonts w:ascii="Tahoma" w:hAnsi="Tahoma" w:cs="Tahoma"/>
          <w:b/>
          <w:sz w:val="18"/>
          <w:szCs w:val="18"/>
          <w:lang w:eastAsia="x-none"/>
        </w:rPr>
        <w:t>:</w:t>
      </w:r>
    </w:p>
    <w:p w14:paraId="57B0BB4F" w14:textId="77777777" w:rsidR="00337D35" w:rsidRPr="00726870" w:rsidRDefault="00337D35" w:rsidP="00483C8E">
      <w:pPr>
        <w:numPr>
          <w:ilvl w:val="0"/>
          <w:numId w:val="79"/>
        </w:numPr>
        <w:ind w:left="851" w:firstLine="0"/>
        <w:jc w:val="both"/>
        <w:rPr>
          <w:rFonts w:ascii="Tahoma" w:hAnsi="Tahoma" w:cs="Tahoma"/>
          <w:sz w:val="18"/>
          <w:szCs w:val="18"/>
          <w:lang w:val="x-none" w:eastAsia="x-none"/>
        </w:rPr>
      </w:pPr>
      <w:r w:rsidRPr="00726870">
        <w:rPr>
          <w:rFonts w:ascii="Tahoma" w:hAnsi="Tahoma" w:cs="Tahoma"/>
          <w:sz w:val="18"/>
          <w:szCs w:val="18"/>
          <w:lang w:eastAsia="x-none"/>
        </w:rPr>
        <w:t>kontent o potencjalnej i prawdopodobnej zawartości danych osobowych (wpisy, dokumenty tekstowe, obrazy, nagrania, filmy)</w:t>
      </w:r>
    </w:p>
    <w:p w14:paraId="535304D8" w14:textId="77777777" w:rsidR="00337D35" w:rsidRPr="00726870" w:rsidRDefault="00337D35" w:rsidP="00483C8E">
      <w:pPr>
        <w:numPr>
          <w:ilvl w:val="1"/>
          <w:numId w:val="78"/>
        </w:numPr>
        <w:ind w:left="284" w:firstLine="0"/>
        <w:jc w:val="both"/>
        <w:rPr>
          <w:rFonts w:ascii="Tahoma" w:hAnsi="Tahoma" w:cs="Tahoma"/>
          <w:sz w:val="18"/>
          <w:szCs w:val="18"/>
          <w:lang w:val="x-none" w:eastAsia="x-none"/>
        </w:rPr>
      </w:pPr>
      <w:bookmarkStart w:id="5" w:name="_Toc505032485"/>
      <w:bookmarkStart w:id="6" w:name="_Toc477512558"/>
      <w:r w:rsidRPr="00726870">
        <w:rPr>
          <w:rFonts w:ascii="Tahoma" w:hAnsi="Tahoma" w:cs="Tahoma"/>
          <w:b/>
          <w:bCs/>
          <w:sz w:val="18"/>
          <w:szCs w:val="18"/>
          <w:lang w:val="x-none" w:eastAsia="x-none"/>
        </w:rPr>
        <w:t>Kategorie osób</w:t>
      </w:r>
    </w:p>
    <w:p w14:paraId="32EDA929" w14:textId="77777777" w:rsidR="00337D35" w:rsidRPr="00726870" w:rsidRDefault="00337D35" w:rsidP="00483C8E">
      <w:pPr>
        <w:ind w:left="709"/>
        <w:jc w:val="both"/>
        <w:rPr>
          <w:rFonts w:ascii="Tahoma" w:hAnsi="Tahoma" w:cs="Tahoma"/>
          <w:sz w:val="18"/>
          <w:szCs w:val="18"/>
          <w:lang w:val="x-none" w:eastAsia="x-none"/>
        </w:rPr>
      </w:pPr>
      <w:r w:rsidRPr="00726870">
        <w:rPr>
          <w:rFonts w:ascii="Tahoma" w:hAnsi="Tahoma" w:cs="Tahoma"/>
          <w:sz w:val="18"/>
          <w:szCs w:val="18"/>
          <w:lang w:val="x-none" w:eastAsia="x-none"/>
        </w:rPr>
        <w:t>Przetwarzanie Danych będzie dotyczyć następujących kategorii osób:</w:t>
      </w:r>
    </w:p>
    <w:p w14:paraId="627F69CD" w14:textId="77777777" w:rsidR="00337D35" w:rsidRPr="00726870" w:rsidRDefault="00337D35" w:rsidP="00483C8E">
      <w:pPr>
        <w:numPr>
          <w:ilvl w:val="0"/>
          <w:numId w:val="80"/>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 xml:space="preserve">Pracownicy </w:t>
      </w:r>
      <w:r w:rsidRPr="00726870">
        <w:rPr>
          <w:rFonts w:ascii="Tahoma" w:hAnsi="Tahoma" w:cs="Tahoma"/>
          <w:sz w:val="18"/>
          <w:szCs w:val="18"/>
          <w:lang w:eastAsia="x-none"/>
        </w:rPr>
        <w:t>Przetwarzającego</w:t>
      </w:r>
      <w:r w:rsidRPr="00726870">
        <w:rPr>
          <w:rFonts w:ascii="Tahoma" w:hAnsi="Tahoma" w:cs="Tahoma"/>
          <w:sz w:val="18"/>
          <w:szCs w:val="18"/>
          <w:lang w:val="x-none" w:eastAsia="x-none"/>
        </w:rPr>
        <w:t>/ Administratora i podmiotów stowarzyszonych Administratora,</w:t>
      </w:r>
    </w:p>
    <w:p w14:paraId="4D0ACA7E" w14:textId="77777777" w:rsidR="00337D35" w:rsidRPr="00726870" w:rsidRDefault="00337D35" w:rsidP="00483C8E">
      <w:pPr>
        <w:numPr>
          <w:ilvl w:val="0"/>
          <w:numId w:val="80"/>
        </w:numPr>
        <w:ind w:left="851" w:firstLine="0"/>
        <w:jc w:val="both"/>
        <w:rPr>
          <w:rFonts w:ascii="Tahoma" w:hAnsi="Tahoma" w:cs="Tahoma"/>
          <w:sz w:val="18"/>
          <w:szCs w:val="18"/>
          <w:lang w:val="x-none" w:eastAsia="x-none"/>
        </w:rPr>
      </w:pPr>
      <w:r w:rsidRPr="00726870">
        <w:rPr>
          <w:rFonts w:ascii="Tahoma" w:hAnsi="Tahoma" w:cs="Tahoma"/>
          <w:sz w:val="18"/>
          <w:szCs w:val="18"/>
          <w:lang w:eastAsia="x-none"/>
        </w:rPr>
        <w:t>Pacjenci Zamawiającego</w:t>
      </w:r>
    </w:p>
    <w:p w14:paraId="2B2EE67E" w14:textId="0EA4F824" w:rsidR="008A7BC0" w:rsidRDefault="008A7BC0" w:rsidP="008A7BC0">
      <w:pPr>
        <w:pStyle w:val="Akapitzlist"/>
        <w:jc w:val="both"/>
        <w:outlineLvl w:val="0"/>
        <w:rPr>
          <w:rFonts w:ascii="Tahoma" w:hAnsi="Tahoma" w:cs="Tahoma"/>
          <w:sz w:val="18"/>
          <w:szCs w:val="18"/>
        </w:rPr>
      </w:pPr>
    </w:p>
    <w:p w14:paraId="69D02E4E" w14:textId="162EECCB" w:rsidR="008A7BC0" w:rsidRDefault="008A7BC0" w:rsidP="008A7BC0">
      <w:pPr>
        <w:pStyle w:val="Akapitzlist"/>
        <w:jc w:val="center"/>
        <w:outlineLvl w:val="0"/>
        <w:rPr>
          <w:rFonts w:ascii="Tahoma" w:hAnsi="Tahoma" w:cs="Tahoma"/>
          <w:sz w:val="18"/>
          <w:szCs w:val="18"/>
        </w:rPr>
      </w:pPr>
      <w:r w:rsidRPr="008A7BC0">
        <w:rPr>
          <w:rFonts w:ascii="Tahoma" w:hAnsi="Tahoma" w:cs="Tahoma"/>
          <w:sz w:val="18"/>
          <w:szCs w:val="18"/>
        </w:rPr>
        <w:t>§ 3</w:t>
      </w:r>
    </w:p>
    <w:p w14:paraId="213EE809" w14:textId="77777777" w:rsidR="00A46289" w:rsidRDefault="00A46289" w:rsidP="008A7BC0">
      <w:pPr>
        <w:pStyle w:val="Akapitzlist"/>
        <w:jc w:val="center"/>
        <w:outlineLvl w:val="0"/>
        <w:rPr>
          <w:rFonts w:ascii="Tahoma" w:hAnsi="Tahoma" w:cs="Tahoma"/>
          <w:sz w:val="18"/>
          <w:szCs w:val="18"/>
        </w:rPr>
      </w:pPr>
    </w:p>
    <w:p w14:paraId="261C4739" w14:textId="019A4E74" w:rsidR="00337D35" w:rsidRPr="00337D35" w:rsidRDefault="00337D35" w:rsidP="00133921">
      <w:pPr>
        <w:pStyle w:val="Akapitzlist"/>
        <w:numPr>
          <w:ilvl w:val="6"/>
          <w:numId w:val="61"/>
        </w:numPr>
        <w:ind w:left="284"/>
        <w:jc w:val="both"/>
        <w:outlineLvl w:val="0"/>
        <w:rPr>
          <w:rFonts w:ascii="Tahoma" w:eastAsia="Times New Roman" w:hAnsi="Tahoma" w:cs="Tahoma"/>
          <w:b/>
          <w:bCs/>
          <w:sz w:val="18"/>
          <w:szCs w:val="18"/>
          <w:lang w:eastAsia="pl-PL"/>
        </w:rPr>
      </w:pPr>
      <w:r w:rsidRPr="00337D35">
        <w:rPr>
          <w:rFonts w:ascii="Tahoma" w:hAnsi="Tahoma" w:cs="Tahoma"/>
          <w:sz w:val="18"/>
          <w:szCs w:val="18"/>
        </w:rPr>
        <w:t xml:space="preserve">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w:t>
      </w:r>
      <w:r w:rsidRPr="00337D35">
        <w:rPr>
          <w:rFonts w:ascii="Tahoma" w:hAnsi="Tahoma" w:cs="Tahoma"/>
          <w:sz w:val="18"/>
          <w:szCs w:val="18"/>
        </w:rPr>
        <w:lastRenderedPageBreak/>
        <w:t xml:space="preserve">łączenie, ograniczanie, usuwanie lub niszczenie – które są w minimalnym zakresie niezbędne do realizacji celu, o którym mowa w </w:t>
      </w:r>
      <w:r w:rsidR="007F0929" w:rsidRPr="007F0929">
        <w:rPr>
          <w:rFonts w:ascii="Tahoma" w:hAnsi="Tahoma" w:cs="Tahoma"/>
          <w:sz w:val="18"/>
          <w:szCs w:val="18"/>
        </w:rPr>
        <w:t>§ 4</w:t>
      </w:r>
      <w:r w:rsidRPr="00337D35">
        <w:rPr>
          <w:rFonts w:ascii="Tahoma" w:hAnsi="Tahoma" w:cs="Tahoma"/>
          <w:sz w:val="18"/>
          <w:szCs w:val="18"/>
        </w:rPr>
        <w:t>.</w:t>
      </w:r>
    </w:p>
    <w:p w14:paraId="3ACECCBE" w14:textId="77777777" w:rsidR="00337D35" w:rsidRPr="00337D35" w:rsidRDefault="00337D35" w:rsidP="00337D35">
      <w:pPr>
        <w:ind w:left="360"/>
        <w:jc w:val="both"/>
        <w:outlineLvl w:val="0"/>
        <w:rPr>
          <w:rFonts w:ascii="Tahoma" w:hAnsi="Tahoma" w:cs="Tahoma"/>
          <w:b/>
          <w:bCs/>
          <w:sz w:val="18"/>
          <w:szCs w:val="18"/>
        </w:rPr>
      </w:pPr>
    </w:p>
    <w:bookmarkEnd w:id="5"/>
    <w:bookmarkEnd w:id="6"/>
    <w:p w14:paraId="2AF13304" w14:textId="77777777" w:rsidR="008A7BC0" w:rsidRPr="008A7BC0" w:rsidRDefault="008A7BC0" w:rsidP="008A7BC0">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4</w:t>
      </w:r>
    </w:p>
    <w:p w14:paraId="023EF9C6" w14:textId="77777777" w:rsidR="008A7BC0" w:rsidRPr="008A7BC0" w:rsidRDefault="008A7BC0" w:rsidP="008A7BC0">
      <w:pPr>
        <w:suppressAutoHyphens/>
        <w:jc w:val="center"/>
        <w:rPr>
          <w:rFonts w:ascii="Tahoma" w:eastAsia="Arial Unicode MS" w:hAnsi="Tahoma" w:cs="Tahoma"/>
          <w:sz w:val="18"/>
          <w:szCs w:val="18"/>
          <w:lang w:eastAsia="ar-SA"/>
        </w:rPr>
      </w:pPr>
    </w:p>
    <w:p w14:paraId="4500C1D3" w14:textId="77777777" w:rsidR="008A7BC0" w:rsidRPr="008A7BC0" w:rsidRDefault="008A7BC0" w:rsidP="00876540">
      <w:pPr>
        <w:numPr>
          <w:ilvl w:val="0"/>
          <w:numId w:val="81"/>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powierza przetwarzanie danych Podmiotowi przetwarzającemu wyłącznie w celu realizacji łączącej Strony Umowy zasadniczej.</w:t>
      </w:r>
    </w:p>
    <w:p w14:paraId="49188B87" w14:textId="77777777" w:rsidR="008A7BC0" w:rsidRPr="008A7BC0" w:rsidRDefault="008A7BC0" w:rsidP="00876540">
      <w:pPr>
        <w:numPr>
          <w:ilvl w:val="0"/>
          <w:numId w:val="81"/>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przyjmuje dane osobowe do przetwarzania i zobowiązuje się je przetwarzać na zasadach określonych w niniejszej umowie.</w:t>
      </w:r>
    </w:p>
    <w:p w14:paraId="4DAD9CA6" w14:textId="77777777" w:rsidR="008A7BC0" w:rsidRPr="008A7BC0" w:rsidRDefault="008A7BC0" w:rsidP="008A7BC0">
      <w:pPr>
        <w:suppressAutoHyphens/>
        <w:rPr>
          <w:rFonts w:ascii="Tahoma" w:eastAsia="Arial Unicode MS" w:hAnsi="Tahoma" w:cs="Tahoma"/>
          <w:sz w:val="18"/>
          <w:szCs w:val="18"/>
          <w:lang w:eastAsia="ar-SA"/>
        </w:rPr>
      </w:pPr>
    </w:p>
    <w:p w14:paraId="185F67A5" w14:textId="77777777" w:rsidR="008A7BC0" w:rsidRPr="008A7BC0" w:rsidRDefault="008A7BC0" w:rsidP="008A7BC0">
      <w:pPr>
        <w:suppressAutoHyphens/>
        <w:jc w:val="center"/>
        <w:rPr>
          <w:rFonts w:ascii="Tahoma" w:eastAsia="Arial Unicode MS" w:hAnsi="Tahoma" w:cs="Tahoma"/>
          <w:sz w:val="18"/>
          <w:szCs w:val="18"/>
          <w:lang w:eastAsia="ar-SA"/>
        </w:rPr>
      </w:pPr>
    </w:p>
    <w:p w14:paraId="1F17E887" w14:textId="77777777" w:rsidR="008A7BC0" w:rsidRPr="008A7BC0" w:rsidRDefault="008A7BC0" w:rsidP="008A7BC0">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5</w:t>
      </w:r>
    </w:p>
    <w:p w14:paraId="734056BC" w14:textId="77777777" w:rsidR="008A7BC0" w:rsidRPr="008A7BC0" w:rsidRDefault="008A7BC0" w:rsidP="008A7BC0">
      <w:pPr>
        <w:suppressAutoHyphens/>
        <w:rPr>
          <w:rFonts w:ascii="Tahoma" w:eastAsia="Arial Unicode MS" w:hAnsi="Tahoma" w:cs="Tahoma"/>
          <w:sz w:val="18"/>
          <w:szCs w:val="18"/>
          <w:lang w:eastAsia="ar-SA"/>
        </w:rPr>
      </w:pPr>
    </w:p>
    <w:p w14:paraId="064C6662" w14:textId="77777777" w:rsidR="008A7BC0" w:rsidRPr="008A7BC0" w:rsidRDefault="008A7BC0" w:rsidP="00765369">
      <w:pPr>
        <w:numPr>
          <w:ilvl w:val="0"/>
          <w:numId w:val="82"/>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zobowiązuje się przetwarzać dane osobowe wyłącznie na udokumentowane zalecenie Administratora, przy czym za udokumentowane zalecenie Administratora uważa się zalecenia przekazywane drogą elektroniczną lub na piśmie.</w:t>
      </w:r>
    </w:p>
    <w:p w14:paraId="3C006949" w14:textId="77777777" w:rsidR="008A7BC0" w:rsidRPr="008A7BC0" w:rsidRDefault="008A7BC0" w:rsidP="00765369">
      <w:pPr>
        <w:numPr>
          <w:ilvl w:val="0"/>
          <w:numId w:val="82"/>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Przy przetwarzaniu danych osobowych, Podmiot przetwarzający zobowiązuje się do przestrzegania obowiązujących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 ochronie danych osobowych,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 xml:space="preserve">ci </w:t>
      </w:r>
      <w:r w:rsidRPr="008A7BC0">
        <w:rPr>
          <w:rFonts w:ascii="Tahoma" w:eastAsia="Arial Unicode MS" w:hAnsi="Tahoma" w:cs="Tahoma"/>
          <w:sz w:val="18"/>
          <w:szCs w:val="18"/>
          <w:lang w:eastAsia="ar-SA"/>
        </w:rPr>
        <w:t xml:space="preserve">ogólnego rozporządzenia o ochronie danych. </w:t>
      </w:r>
    </w:p>
    <w:p w14:paraId="76D3EB62" w14:textId="77777777" w:rsidR="008A7BC0" w:rsidRPr="008A7BC0" w:rsidRDefault="008A7BC0" w:rsidP="00765369">
      <w:pPr>
        <w:numPr>
          <w:ilvl w:val="0"/>
          <w:numId w:val="82"/>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oświadcza, że dysponuje zasobami, doświadczeniem, wiedzą fachową i wykwalifikowanym personelem,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val="pt-PT" w:eastAsia="ar-SA"/>
        </w:rPr>
        <w:t>re umo</w:t>
      </w:r>
      <w:proofErr w:type="spellStart"/>
      <w:r w:rsidRPr="008A7BC0">
        <w:rPr>
          <w:rFonts w:ascii="Tahoma" w:eastAsia="Arial Unicode MS" w:hAnsi="Tahoma" w:cs="Tahoma"/>
          <w:sz w:val="18"/>
          <w:szCs w:val="18"/>
          <w:lang w:eastAsia="ar-SA"/>
        </w:rPr>
        <w:t>żliwiają</w:t>
      </w:r>
      <w:proofErr w:type="spellEnd"/>
      <w:r w:rsidRPr="008A7BC0">
        <w:rPr>
          <w:rFonts w:ascii="Tahoma" w:eastAsia="Arial Unicode MS" w:hAnsi="Tahoma" w:cs="Tahoma"/>
          <w:sz w:val="18"/>
          <w:szCs w:val="18"/>
          <w:lang w:eastAsia="ar-SA"/>
        </w:rPr>
        <w:t xml:space="preserve"> mu prawidłowe wykonanie umowy oraz wdrożenie odpowiednich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technicznych i organizacyjnych, by przetwarzanie spełniało wymogi obowiązujących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 ochronie danych osobowych,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ci og</w:t>
      </w:r>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lnego</w:t>
      </w:r>
      <w:proofErr w:type="spellEnd"/>
      <w:r w:rsidRPr="008A7BC0">
        <w:rPr>
          <w:rFonts w:ascii="Tahoma" w:eastAsia="Arial Unicode MS" w:hAnsi="Tahoma" w:cs="Tahoma"/>
          <w:sz w:val="18"/>
          <w:szCs w:val="18"/>
          <w:lang w:eastAsia="ar-SA"/>
        </w:rPr>
        <w:t xml:space="preserve"> rozporządzenia o ochronie danych.</w:t>
      </w:r>
    </w:p>
    <w:p w14:paraId="3AFA14F3" w14:textId="77777777" w:rsidR="008A7BC0" w:rsidRPr="008A7BC0" w:rsidRDefault="008A7BC0" w:rsidP="00765369">
      <w:pPr>
        <w:numPr>
          <w:ilvl w:val="0"/>
          <w:numId w:val="82"/>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lności</w:t>
      </w:r>
      <w:proofErr w:type="spellEnd"/>
      <w:r w:rsidRPr="008A7BC0">
        <w:rPr>
          <w:rFonts w:ascii="Tahoma" w:eastAsia="Arial Unicode MS" w:hAnsi="Tahoma" w:cs="Tahoma"/>
          <w:sz w:val="18"/>
          <w:szCs w:val="18"/>
          <w:lang w:eastAsia="ar-SA"/>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rych</w:t>
      </w:r>
      <w:proofErr w:type="spellEnd"/>
      <w:r w:rsidRPr="008A7BC0">
        <w:rPr>
          <w:rFonts w:ascii="Tahoma" w:eastAsia="Arial Unicode MS" w:hAnsi="Tahoma" w:cs="Tahoma"/>
          <w:sz w:val="18"/>
          <w:szCs w:val="18"/>
          <w:lang w:eastAsia="ar-SA"/>
        </w:rPr>
        <w:t xml:space="preserve"> mowa w zdaniu poprzednim oraz </w:t>
      </w:r>
      <w:proofErr w:type="spellStart"/>
      <w:r w:rsidRPr="008A7BC0">
        <w:rPr>
          <w:rFonts w:ascii="Tahoma" w:eastAsia="Arial Unicode MS" w:hAnsi="Tahoma" w:cs="Tahoma"/>
          <w:sz w:val="18"/>
          <w:szCs w:val="18"/>
          <w:lang w:eastAsia="ar-SA"/>
        </w:rPr>
        <w:t>spos</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b przetwarzania danych osobowych.</w:t>
      </w:r>
    </w:p>
    <w:p w14:paraId="27027BFB" w14:textId="77777777" w:rsidR="008A7BC0" w:rsidRPr="008A7BC0" w:rsidRDefault="008A7BC0" w:rsidP="00765369">
      <w:pPr>
        <w:numPr>
          <w:ilvl w:val="0"/>
          <w:numId w:val="82"/>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zobowiązuje się do zachowania w tajemnicy danych osobowych i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ich zabezpieczenia </w:t>
      </w:r>
      <w:proofErr w:type="spellStart"/>
      <w:r w:rsidRPr="008A7BC0">
        <w:rPr>
          <w:rFonts w:ascii="Tahoma" w:eastAsia="Arial Unicode MS" w:hAnsi="Tahoma" w:cs="Tahoma"/>
          <w:sz w:val="18"/>
          <w:szCs w:val="18"/>
          <w:lang w:eastAsia="ar-SA"/>
        </w:rPr>
        <w:t>zar</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wno</w:t>
      </w:r>
      <w:proofErr w:type="spellEnd"/>
      <w:r w:rsidRPr="008A7BC0">
        <w:rPr>
          <w:rFonts w:ascii="Tahoma" w:eastAsia="Arial Unicode MS" w:hAnsi="Tahoma" w:cs="Tahoma"/>
          <w:sz w:val="18"/>
          <w:szCs w:val="18"/>
          <w:lang w:eastAsia="ar-SA"/>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ich zabezpieczenia </w:t>
      </w:r>
      <w:proofErr w:type="spellStart"/>
      <w:r w:rsidRPr="008A7BC0">
        <w:rPr>
          <w:rFonts w:ascii="Tahoma" w:eastAsia="Arial Unicode MS" w:hAnsi="Tahoma" w:cs="Tahoma"/>
          <w:sz w:val="18"/>
          <w:szCs w:val="18"/>
          <w:lang w:eastAsia="ar-SA"/>
        </w:rPr>
        <w:t>zar</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wno</w:t>
      </w:r>
      <w:proofErr w:type="spellEnd"/>
      <w:r w:rsidRPr="008A7BC0">
        <w:rPr>
          <w:rFonts w:ascii="Tahoma" w:eastAsia="Arial Unicode MS" w:hAnsi="Tahoma" w:cs="Tahoma"/>
          <w:sz w:val="18"/>
          <w:szCs w:val="18"/>
          <w:lang w:eastAsia="ar-SA"/>
        </w:rPr>
        <w:t xml:space="preserve"> w okresie obowiązywania niniejszej umowy, jaki i po jej rozwiązaniu.</w:t>
      </w:r>
    </w:p>
    <w:p w14:paraId="255B0D86" w14:textId="77777777" w:rsidR="008A7BC0" w:rsidRPr="008A7BC0" w:rsidRDefault="008A7BC0" w:rsidP="00765369">
      <w:pPr>
        <w:numPr>
          <w:ilvl w:val="0"/>
          <w:numId w:val="82"/>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31229024" w14:textId="77777777" w:rsidR="008A7BC0" w:rsidRPr="008A7BC0" w:rsidRDefault="008A7BC0" w:rsidP="00765369">
      <w:pPr>
        <w:numPr>
          <w:ilvl w:val="0"/>
          <w:numId w:val="82"/>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niezwłocznie informuje Administratora o jakimkolwiek postępowaniu,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lności</w:t>
      </w:r>
      <w:proofErr w:type="spellEnd"/>
      <w:r w:rsidRPr="008A7BC0">
        <w:rPr>
          <w:rFonts w:ascii="Tahoma" w:eastAsia="Arial Unicode MS" w:hAnsi="Tahoma" w:cs="Tahoma"/>
          <w:sz w:val="18"/>
          <w:szCs w:val="18"/>
          <w:lang w:eastAsia="ar-SA"/>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16009357" w14:textId="77777777" w:rsidR="008A7BC0" w:rsidRPr="008A7BC0" w:rsidRDefault="008A7BC0" w:rsidP="00765369">
      <w:pPr>
        <w:numPr>
          <w:ilvl w:val="0"/>
          <w:numId w:val="82"/>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Przetwarzający nie może przekazywać powierzonych mu do przetwarzania danych osobowych do podmiot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znajdujących się w państwach spoza Europejskiego Obszaru Gospodarczego.</w:t>
      </w:r>
    </w:p>
    <w:p w14:paraId="2F21376A" w14:textId="77777777" w:rsidR="008A7BC0" w:rsidRPr="008A7BC0" w:rsidRDefault="008A7BC0" w:rsidP="00765369">
      <w:pPr>
        <w:numPr>
          <w:ilvl w:val="0"/>
          <w:numId w:val="82"/>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zobowiązuje się: </w:t>
      </w:r>
    </w:p>
    <w:p w14:paraId="2857A9F0" w14:textId="77777777" w:rsidR="008A7BC0" w:rsidRPr="008A7BC0" w:rsidRDefault="008A7BC0" w:rsidP="0071082E">
      <w:pPr>
        <w:numPr>
          <w:ilvl w:val="1"/>
          <w:numId w:val="88"/>
        </w:numPr>
        <w:suppressAutoHyphens/>
        <w:ind w:left="567" w:hanging="283"/>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uwzględniając charakter przetwarzania oraz dostępne mu informacje, pomagać Administratorowi w wywiązywaniu się z </w:t>
      </w:r>
      <w:proofErr w:type="spellStart"/>
      <w:r w:rsidRPr="008A7BC0">
        <w:rPr>
          <w:rFonts w:ascii="Tahoma" w:eastAsia="Arial Unicode MS" w:hAnsi="Tahoma" w:cs="Tahoma"/>
          <w:sz w:val="18"/>
          <w:szCs w:val="18"/>
          <w:lang w:eastAsia="ar-SA"/>
        </w:rPr>
        <w:t>obowiązk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określonych w art. 32-36 ogólnego rozporządzenia o ochronie danych, a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 xml:space="preserve">ci </w:t>
      </w:r>
      <w:r w:rsidRPr="008A7BC0">
        <w:rPr>
          <w:rFonts w:ascii="Tahoma" w:eastAsia="Arial Unicode MS" w:hAnsi="Tahoma" w:cs="Tahoma"/>
          <w:sz w:val="18"/>
          <w:szCs w:val="18"/>
          <w:lang w:eastAsia="ar-SA"/>
        </w:rPr>
        <w:t xml:space="preserve">Podmiot przetwarzający zobowiązuje się przekazywać Administratorowi informacje oraz przyjmować jego zalecenia dotyczące stosowanych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zabezpieczania powierzonych danych osobowych, </w:t>
      </w:r>
      <w:proofErr w:type="spellStart"/>
      <w:r w:rsidRPr="008A7BC0">
        <w:rPr>
          <w:rFonts w:ascii="Tahoma" w:eastAsia="Arial Unicode MS" w:hAnsi="Tahoma" w:cs="Tahoma"/>
          <w:sz w:val="18"/>
          <w:szCs w:val="18"/>
          <w:lang w:eastAsia="ar-SA"/>
        </w:rPr>
        <w:t>przypadk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naruszenia ochrony danych osobowych będących przedmiotem niniejszej umowy;</w:t>
      </w:r>
    </w:p>
    <w:p w14:paraId="461F1A27" w14:textId="77777777" w:rsidR="008A7BC0" w:rsidRPr="008A7BC0" w:rsidRDefault="008A7BC0" w:rsidP="0071082E">
      <w:pPr>
        <w:numPr>
          <w:ilvl w:val="1"/>
          <w:numId w:val="88"/>
        </w:numPr>
        <w:suppressAutoHyphens/>
        <w:ind w:left="567" w:hanging="283"/>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przekazywać Administratorowi niezwłocznie, nie </w:t>
      </w:r>
      <w:proofErr w:type="spellStart"/>
      <w:r w:rsidRPr="008A7BC0">
        <w:rPr>
          <w:rFonts w:ascii="Tahoma" w:eastAsia="Arial Unicode MS" w:hAnsi="Tahoma" w:cs="Tahoma"/>
          <w:sz w:val="18"/>
          <w:szCs w:val="18"/>
          <w:lang w:eastAsia="ar-SA"/>
        </w:rPr>
        <w:t>póżniej</w:t>
      </w:r>
      <w:proofErr w:type="spellEnd"/>
      <w:r w:rsidRPr="008A7BC0">
        <w:rPr>
          <w:rFonts w:ascii="Tahoma" w:eastAsia="Arial Unicode MS" w:hAnsi="Tahoma" w:cs="Tahoma"/>
          <w:sz w:val="18"/>
          <w:szCs w:val="18"/>
          <w:lang w:eastAsia="ar-SA"/>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rym mowa w art. 33 ust. 3 ogólnego rozporządzenia o ochronie danych;</w:t>
      </w:r>
    </w:p>
    <w:p w14:paraId="323B2C53" w14:textId="77777777" w:rsidR="008A7BC0" w:rsidRPr="008A7BC0" w:rsidRDefault="008A7BC0" w:rsidP="0071082E">
      <w:pPr>
        <w:numPr>
          <w:ilvl w:val="1"/>
          <w:numId w:val="88"/>
        </w:numPr>
        <w:suppressAutoHyphens/>
        <w:ind w:left="567" w:hanging="283"/>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miarę możliwości pomagać Administratorowi, poprzez odpowiednie środki techniczne i organizacyjne oraz na podstawie odrębnych ustaleń, w wywiązywaniu się z obowiązku odpowiadania na żądania os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b,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rych</w:t>
      </w:r>
      <w:proofErr w:type="spellEnd"/>
      <w:r w:rsidRPr="008A7BC0">
        <w:rPr>
          <w:rFonts w:ascii="Tahoma" w:eastAsia="Arial Unicode MS" w:hAnsi="Tahoma" w:cs="Tahoma"/>
          <w:sz w:val="18"/>
          <w:szCs w:val="18"/>
          <w:lang w:eastAsia="ar-SA"/>
        </w:rPr>
        <w:t xml:space="preserve"> dane dotyczą, w zakresie wykonywania ich praw określonych w rozdziale III ogólnego rozporządzenia o ochronie danych;</w:t>
      </w:r>
    </w:p>
    <w:p w14:paraId="2320440C" w14:textId="77777777" w:rsidR="008A7BC0" w:rsidRPr="008A7BC0" w:rsidRDefault="008A7BC0" w:rsidP="0071082E">
      <w:pPr>
        <w:numPr>
          <w:ilvl w:val="1"/>
          <w:numId w:val="88"/>
        </w:numPr>
        <w:suppressAutoHyphens/>
        <w:ind w:left="567" w:hanging="283"/>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niezwłocznie poinformować Administratora, jeżeli zdaniem Podmiotu przetwarzającego wydane mu zalecenie stanowi naruszenie ogólnego rozporządzenia o ochronie danych lub innych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dotyczących ochrony danych.</w:t>
      </w:r>
    </w:p>
    <w:p w14:paraId="27DF364F" w14:textId="77777777" w:rsidR="008A7BC0" w:rsidRPr="008A7BC0" w:rsidRDefault="008A7BC0" w:rsidP="008A7BC0">
      <w:pPr>
        <w:suppressAutoHyphens/>
        <w:jc w:val="center"/>
        <w:rPr>
          <w:rFonts w:ascii="Tahoma" w:eastAsia="Arial Unicode MS" w:hAnsi="Tahoma" w:cs="Tahoma"/>
          <w:sz w:val="18"/>
          <w:szCs w:val="18"/>
          <w:lang w:eastAsia="ar-SA"/>
        </w:rPr>
      </w:pPr>
    </w:p>
    <w:p w14:paraId="39334626" w14:textId="77777777" w:rsidR="008A7BC0" w:rsidRPr="008A7BC0" w:rsidRDefault="008A7BC0" w:rsidP="008A7BC0">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6</w:t>
      </w:r>
    </w:p>
    <w:p w14:paraId="7F16E449" w14:textId="77777777" w:rsidR="008A7BC0" w:rsidRPr="008A7BC0" w:rsidRDefault="008A7BC0" w:rsidP="008A7BC0">
      <w:pPr>
        <w:suppressAutoHyphens/>
        <w:jc w:val="both"/>
        <w:rPr>
          <w:rFonts w:ascii="Tahoma" w:eastAsia="Arial Unicode MS" w:hAnsi="Tahoma" w:cs="Tahoma"/>
          <w:sz w:val="18"/>
          <w:szCs w:val="18"/>
          <w:lang w:eastAsia="ar-SA"/>
        </w:rPr>
      </w:pPr>
    </w:p>
    <w:p w14:paraId="2C40C579" w14:textId="77777777" w:rsidR="008A7BC0" w:rsidRPr="008A7BC0" w:rsidRDefault="008A7BC0" w:rsidP="003048A8">
      <w:pPr>
        <w:numPr>
          <w:ilvl w:val="0"/>
          <w:numId w:val="85"/>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BE47DA9" w14:textId="77777777" w:rsidR="008A7BC0" w:rsidRPr="008A7BC0" w:rsidRDefault="008A7BC0" w:rsidP="003048A8">
      <w:pPr>
        <w:numPr>
          <w:ilvl w:val="0"/>
          <w:numId w:val="85"/>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Zgoda wydawana jest w odniesieniu do ściśle określonych os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b lub podmiot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oraz określa cel, zakres oraz warunki dalszego powierzenia przetwarzania danych osobowych. </w:t>
      </w:r>
    </w:p>
    <w:p w14:paraId="17B599E8" w14:textId="77777777" w:rsidR="008A7BC0" w:rsidRPr="008A7BC0" w:rsidRDefault="008A7BC0" w:rsidP="003048A8">
      <w:pPr>
        <w:numPr>
          <w:ilvl w:val="0"/>
          <w:numId w:val="85"/>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wypadku wyrażenia przez Administratora zgody, o której mowa w ust. 1 powyżej, odpowiedzialność wobec Administratora za działania innego podmiotu ponosi w całości Podmiot przetwarzający.</w:t>
      </w:r>
    </w:p>
    <w:p w14:paraId="2CDE2722" w14:textId="77777777" w:rsidR="008A7BC0" w:rsidRPr="008A7BC0" w:rsidRDefault="008A7BC0" w:rsidP="008A7BC0">
      <w:pPr>
        <w:suppressAutoHyphens/>
        <w:jc w:val="both"/>
        <w:rPr>
          <w:rFonts w:ascii="Tahoma" w:eastAsia="Arial Unicode MS" w:hAnsi="Tahoma" w:cs="Tahoma"/>
          <w:sz w:val="18"/>
          <w:szCs w:val="18"/>
          <w:lang w:eastAsia="ar-SA"/>
        </w:rPr>
      </w:pPr>
    </w:p>
    <w:p w14:paraId="619012A0" w14:textId="77777777" w:rsidR="008A7BC0" w:rsidRPr="008A7BC0" w:rsidRDefault="008A7BC0" w:rsidP="008A7BC0">
      <w:pPr>
        <w:suppressAutoHyphens/>
        <w:jc w:val="center"/>
        <w:rPr>
          <w:rFonts w:ascii="Tahoma" w:eastAsia="Arial Unicode MS" w:hAnsi="Tahoma" w:cs="Tahoma"/>
          <w:sz w:val="18"/>
          <w:szCs w:val="18"/>
          <w:lang w:eastAsia="ar-SA"/>
        </w:rPr>
      </w:pPr>
    </w:p>
    <w:p w14:paraId="6F2764B4" w14:textId="77777777" w:rsidR="008A7BC0" w:rsidRPr="008A7BC0" w:rsidRDefault="008A7BC0" w:rsidP="008A7BC0">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lastRenderedPageBreak/>
        <w:t>§ 7</w:t>
      </w:r>
    </w:p>
    <w:p w14:paraId="554F52C3" w14:textId="77777777" w:rsidR="008A7BC0" w:rsidRPr="008A7BC0" w:rsidRDefault="008A7BC0" w:rsidP="008A7BC0">
      <w:pPr>
        <w:suppressAutoHyphens/>
        <w:jc w:val="both"/>
        <w:rPr>
          <w:rFonts w:ascii="Tahoma" w:eastAsia="Arial Unicode MS" w:hAnsi="Tahoma" w:cs="Tahoma"/>
          <w:sz w:val="18"/>
          <w:szCs w:val="18"/>
          <w:lang w:eastAsia="ar-SA"/>
        </w:rPr>
      </w:pPr>
    </w:p>
    <w:p w14:paraId="5F26E8F7" w14:textId="77777777" w:rsidR="008A7BC0" w:rsidRPr="008A7BC0" w:rsidRDefault="008A7BC0" w:rsidP="00B36860">
      <w:pPr>
        <w:numPr>
          <w:ilvl w:val="0"/>
          <w:numId w:val="83"/>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72C43BAC" w14:textId="1C6F12F5" w:rsidR="008A7BC0" w:rsidRPr="008A7BC0" w:rsidRDefault="008A7BC0" w:rsidP="00B36860">
      <w:pPr>
        <w:numPr>
          <w:ilvl w:val="0"/>
          <w:numId w:val="83"/>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Administrator jest zobowiązany uprzedzić Podmiot przetwarzający o planowanej kontroli, nie </w:t>
      </w:r>
      <w:r w:rsidR="00193F6A" w:rsidRPr="008A7BC0">
        <w:rPr>
          <w:rFonts w:ascii="Tahoma" w:eastAsia="Arial Unicode MS" w:hAnsi="Tahoma" w:cs="Tahoma"/>
          <w:sz w:val="18"/>
          <w:szCs w:val="18"/>
          <w:lang w:eastAsia="ar-SA"/>
        </w:rPr>
        <w:t>później</w:t>
      </w:r>
      <w:r w:rsidRPr="008A7BC0">
        <w:rPr>
          <w:rFonts w:ascii="Tahoma" w:eastAsia="Arial Unicode MS" w:hAnsi="Tahoma" w:cs="Tahoma"/>
          <w:sz w:val="18"/>
          <w:szCs w:val="18"/>
          <w:lang w:eastAsia="ar-SA"/>
        </w:rPr>
        <w:t xml:space="preserve"> niż na 7 dni przed przystąpieniem do jej dokonania.</w:t>
      </w:r>
    </w:p>
    <w:p w14:paraId="6D321D8F" w14:textId="77777777" w:rsidR="008A7BC0" w:rsidRPr="008A7BC0" w:rsidRDefault="008A7BC0" w:rsidP="00B36860">
      <w:pPr>
        <w:numPr>
          <w:ilvl w:val="0"/>
          <w:numId w:val="83"/>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wypadkach nie cierpiących zwłoki (w szczególności gdy Administrator podjął podejrzenie o naruszeniu przez Podmiot przetwarzający warunków niniejszej umowy) Administrator jest uprawniony do przeprowadzenia audytu lub inspekcji bez uprzedzenia.</w:t>
      </w:r>
    </w:p>
    <w:p w14:paraId="36A4DC54" w14:textId="77777777" w:rsidR="008A7BC0" w:rsidRPr="008A7BC0" w:rsidRDefault="008A7BC0" w:rsidP="00B36860">
      <w:pPr>
        <w:numPr>
          <w:ilvl w:val="0"/>
          <w:numId w:val="83"/>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przeprowadzonych przez Administratora lub upoważnionego przez niego audytora. </w:t>
      </w:r>
    </w:p>
    <w:p w14:paraId="6DA55336" w14:textId="77777777" w:rsidR="008A7BC0" w:rsidRPr="008A7BC0" w:rsidRDefault="008A7BC0" w:rsidP="00B36860">
      <w:pPr>
        <w:numPr>
          <w:ilvl w:val="0"/>
          <w:numId w:val="83"/>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Niezależnie od powyższego Podmiot przetwarzający jest obowiązany udostępnić Administratorowi wszelkie informacje niezbędne do wykazania spełnienia obowiązków określonych w ogólnym rozporządzeniu o ochronie danych.</w:t>
      </w:r>
    </w:p>
    <w:p w14:paraId="7A763081" w14:textId="77777777" w:rsidR="008A7BC0" w:rsidRPr="008A7BC0" w:rsidRDefault="008A7BC0" w:rsidP="008A7BC0">
      <w:pPr>
        <w:suppressAutoHyphens/>
        <w:jc w:val="both"/>
        <w:rPr>
          <w:rFonts w:ascii="Tahoma" w:eastAsia="Arial Unicode MS" w:hAnsi="Tahoma" w:cs="Tahoma"/>
          <w:sz w:val="18"/>
          <w:szCs w:val="18"/>
          <w:lang w:eastAsia="ar-SA"/>
        </w:rPr>
      </w:pPr>
    </w:p>
    <w:p w14:paraId="232FC8AA" w14:textId="77777777" w:rsidR="008A7BC0" w:rsidRPr="008A7BC0" w:rsidRDefault="008A7BC0" w:rsidP="008A7BC0">
      <w:pPr>
        <w:suppressAutoHyphens/>
        <w:jc w:val="center"/>
        <w:rPr>
          <w:rFonts w:ascii="Tahoma" w:eastAsia="Arial Unicode MS" w:hAnsi="Tahoma" w:cs="Tahoma"/>
          <w:sz w:val="18"/>
          <w:szCs w:val="18"/>
          <w:lang w:eastAsia="ar-SA"/>
        </w:rPr>
      </w:pPr>
    </w:p>
    <w:p w14:paraId="7B31E8B6" w14:textId="77777777" w:rsidR="008A7BC0" w:rsidRPr="008A7BC0" w:rsidRDefault="008A7BC0" w:rsidP="008A7BC0">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8</w:t>
      </w:r>
    </w:p>
    <w:p w14:paraId="44B98ED8" w14:textId="77777777" w:rsidR="008A7BC0" w:rsidRPr="008A7BC0" w:rsidRDefault="008A7BC0" w:rsidP="008A7BC0">
      <w:pPr>
        <w:suppressAutoHyphens/>
        <w:jc w:val="both"/>
        <w:rPr>
          <w:rFonts w:ascii="Tahoma" w:eastAsia="Arial Unicode MS" w:hAnsi="Tahoma" w:cs="Tahoma"/>
          <w:sz w:val="18"/>
          <w:szCs w:val="18"/>
          <w:lang w:eastAsia="ar-SA"/>
        </w:rPr>
      </w:pPr>
    </w:p>
    <w:p w14:paraId="1DA9D0B5" w14:textId="77777777" w:rsidR="008A7BC0" w:rsidRPr="008A7BC0" w:rsidRDefault="008A7BC0" w:rsidP="00B36860">
      <w:pPr>
        <w:numPr>
          <w:ilvl w:val="0"/>
          <w:numId w:val="86"/>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jest uprawniony do przetwarzania danych osobowych w imieniu Administratora przez czas obowiązywania niniejszej umowy oraz Umowy zasadniczej.</w:t>
      </w:r>
    </w:p>
    <w:p w14:paraId="16B87A3C" w14:textId="77777777" w:rsidR="008A7BC0" w:rsidRPr="008A7BC0" w:rsidRDefault="008A7BC0" w:rsidP="00B36860">
      <w:pPr>
        <w:numPr>
          <w:ilvl w:val="0"/>
          <w:numId w:val="86"/>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jest zawarta na czas określony, który odpowiada okresem czasowi obowiązywania umowy zasadniczej.</w:t>
      </w:r>
    </w:p>
    <w:p w14:paraId="3E361867" w14:textId="77777777" w:rsidR="008A7BC0" w:rsidRPr="008A7BC0" w:rsidRDefault="008A7BC0" w:rsidP="00B36860">
      <w:pPr>
        <w:numPr>
          <w:ilvl w:val="0"/>
          <w:numId w:val="86"/>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Rozwiązanie, wypowiedzenie lub wygaśnięcie umowy powoduje odpowiednio jednoczesne rozwiązanie, wypowiedzenie lub wygaśnięcie umowy zasadniczej.</w:t>
      </w:r>
    </w:p>
    <w:p w14:paraId="3C5301A2" w14:textId="77777777" w:rsidR="008A7BC0" w:rsidRPr="008A7BC0" w:rsidRDefault="008A7BC0" w:rsidP="00B36860">
      <w:pPr>
        <w:numPr>
          <w:ilvl w:val="0"/>
          <w:numId w:val="86"/>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57727200" w14:textId="77777777" w:rsidR="008A7BC0" w:rsidRPr="008A7BC0" w:rsidRDefault="008A7BC0" w:rsidP="006C1B9C">
      <w:pPr>
        <w:numPr>
          <w:ilvl w:val="1"/>
          <w:numId w:val="89"/>
        </w:numPr>
        <w:suppressAutoHyphens/>
        <w:ind w:left="567"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dokonuje przetwarzania danych osobowych w celu lub w sposób inny niż określony w umowie;</w:t>
      </w:r>
    </w:p>
    <w:p w14:paraId="5C8C5525" w14:textId="77777777" w:rsidR="008A7BC0" w:rsidRPr="008A7BC0" w:rsidRDefault="008A7BC0" w:rsidP="006C1B9C">
      <w:pPr>
        <w:numPr>
          <w:ilvl w:val="1"/>
          <w:numId w:val="89"/>
        </w:numPr>
        <w:suppressAutoHyphens/>
        <w:ind w:left="567"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dokonuje powierzenia przetwarzania danych osobowych innemu podmiotowi z naruszeniem § 5 ust. 1 umowy;</w:t>
      </w:r>
    </w:p>
    <w:p w14:paraId="0EAB62E8" w14:textId="77777777" w:rsidR="008A7BC0" w:rsidRPr="008A7BC0" w:rsidRDefault="008A7BC0" w:rsidP="006C1B9C">
      <w:pPr>
        <w:numPr>
          <w:ilvl w:val="1"/>
          <w:numId w:val="89"/>
        </w:numPr>
        <w:suppressAutoHyphens/>
        <w:ind w:left="567"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zaniechał wdrożenia środków technicznych i organizacyjnych zapewniających odpowiedni stopień bezpieczeństwa danych osobowych.</w:t>
      </w:r>
    </w:p>
    <w:p w14:paraId="5FFE186D" w14:textId="77777777" w:rsidR="008A7BC0" w:rsidRPr="008A7BC0" w:rsidRDefault="008A7BC0" w:rsidP="006C1B9C">
      <w:pPr>
        <w:numPr>
          <w:ilvl w:val="0"/>
          <w:numId w:val="86"/>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31FBE5A4" w14:textId="77777777" w:rsidR="008A7BC0" w:rsidRPr="008A7BC0" w:rsidRDefault="008A7BC0" w:rsidP="008A7BC0">
      <w:pPr>
        <w:suppressAutoHyphens/>
        <w:jc w:val="both"/>
        <w:rPr>
          <w:rFonts w:ascii="Tahoma" w:eastAsia="Arial Unicode MS" w:hAnsi="Tahoma" w:cs="Tahoma"/>
          <w:sz w:val="18"/>
          <w:szCs w:val="18"/>
          <w:lang w:eastAsia="ar-SA"/>
        </w:rPr>
      </w:pPr>
    </w:p>
    <w:p w14:paraId="27A58877" w14:textId="77777777" w:rsidR="008A7BC0" w:rsidRPr="008A7BC0" w:rsidRDefault="008A7BC0" w:rsidP="008A7BC0">
      <w:pPr>
        <w:suppressAutoHyphens/>
        <w:jc w:val="both"/>
        <w:rPr>
          <w:rFonts w:ascii="Tahoma" w:eastAsia="Arial Unicode MS" w:hAnsi="Tahoma" w:cs="Tahoma"/>
          <w:sz w:val="18"/>
          <w:szCs w:val="18"/>
          <w:lang w:eastAsia="ar-SA"/>
        </w:rPr>
      </w:pPr>
    </w:p>
    <w:p w14:paraId="14710670" w14:textId="77777777" w:rsidR="008A7BC0" w:rsidRPr="008A7BC0" w:rsidRDefault="008A7BC0" w:rsidP="008A7BC0">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9</w:t>
      </w:r>
    </w:p>
    <w:p w14:paraId="4F10BBEC" w14:textId="77777777" w:rsidR="008A7BC0" w:rsidRPr="008A7BC0" w:rsidRDefault="008A7BC0" w:rsidP="008A7BC0">
      <w:pPr>
        <w:suppressAutoHyphens/>
        <w:jc w:val="both"/>
        <w:rPr>
          <w:rFonts w:ascii="Tahoma" w:eastAsia="Arial Unicode MS" w:hAnsi="Tahoma" w:cs="Tahoma"/>
          <w:sz w:val="18"/>
          <w:szCs w:val="18"/>
          <w:lang w:eastAsia="ar-SA"/>
        </w:rPr>
      </w:pPr>
    </w:p>
    <w:p w14:paraId="50062047" w14:textId="77777777" w:rsidR="008A7BC0" w:rsidRPr="008A7BC0" w:rsidRDefault="008A7BC0" w:rsidP="00994437">
      <w:pPr>
        <w:suppressAutoHyphens/>
        <w:ind w:left="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2CB59E7A" w14:textId="77777777" w:rsidR="008A7BC0" w:rsidRPr="008A7BC0" w:rsidRDefault="008A7BC0" w:rsidP="008A7BC0">
      <w:pPr>
        <w:suppressAutoHyphens/>
        <w:jc w:val="center"/>
        <w:rPr>
          <w:rFonts w:ascii="Tahoma" w:eastAsia="Arial Unicode MS" w:hAnsi="Tahoma" w:cs="Tahoma"/>
          <w:sz w:val="18"/>
          <w:szCs w:val="18"/>
          <w:lang w:eastAsia="ar-SA"/>
        </w:rPr>
      </w:pPr>
    </w:p>
    <w:p w14:paraId="4E8D8370" w14:textId="77777777" w:rsidR="008A7BC0" w:rsidRPr="008A7BC0" w:rsidRDefault="008A7BC0" w:rsidP="008A7BC0">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10</w:t>
      </w:r>
    </w:p>
    <w:p w14:paraId="25F846B7" w14:textId="77777777" w:rsidR="008A7BC0" w:rsidRPr="008A7BC0" w:rsidRDefault="008A7BC0" w:rsidP="008A7BC0">
      <w:pPr>
        <w:suppressAutoHyphens/>
        <w:jc w:val="both"/>
        <w:rPr>
          <w:rFonts w:ascii="Tahoma" w:eastAsia="Arial Unicode MS" w:hAnsi="Tahoma" w:cs="Tahoma"/>
          <w:sz w:val="18"/>
          <w:szCs w:val="18"/>
          <w:lang w:eastAsia="ar-SA"/>
        </w:rPr>
      </w:pPr>
    </w:p>
    <w:p w14:paraId="40BDAAF4" w14:textId="77777777" w:rsidR="008A7BC0" w:rsidRPr="008A7BC0" w:rsidRDefault="008A7BC0" w:rsidP="00BB7F2C">
      <w:pPr>
        <w:numPr>
          <w:ilvl w:val="0"/>
          <w:numId w:val="84"/>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Wszelkie zamiany niniejszej umowy wymagają zachowania formy pisemnej pod rygorem nieważności.</w:t>
      </w:r>
    </w:p>
    <w:p w14:paraId="47542FA0" w14:textId="77777777" w:rsidR="008A7BC0" w:rsidRPr="008A7BC0" w:rsidRDefault="008A7BC0" w:rsidP="00BB7F2C">
      <w:pPr>
        <w:numPr>
          <w:ilvl w:val="0"/>
          <w:numId w:val="84"/>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W razie </w:t>
      </w:r>
      <w:proofErr w:type="spellStart"/>
      <w:r w:rsidRPr="008A7BC0">
        <w:rPr>
          <w:rFonts w:ascii="Tahoma" w:eastAsia="Arial Unicode MS" w:hAnsi="Tahoma" w:cs="Tahoma"/>
          <w:sz w:val="18"/>
          <w:szCs w:val="18"/>
          <w:lang w:eastAsia="ar-SA"/>
        </w:rPr>
        <w:t>sprzecznoś</w:t>
      </w:r>
      <w:proofErr w:type="spellEnd"/>
      <w:r w:rsidRPr="008A7BC0">
        <w:rPr>
          <w:rFonts w:ascii="Tahoma" w:eastAsia="Arial Unicode MS" w:hAnsi="Tahoma" w:cs="Tahoma"/>
          <w:sz w:val="18"/>
          <w:szCs w:val="18"/>
          <w:lang w:val="it-IT" w:eastAsia="ar-SA"/>
        </w:rPr>
        <w:t>ci mi</w:t>
      </w:r>
      <w:proofErr w:type="spellStart"/>
      <w:r w:rsidRPr="008A7BC0">
        <w:rPr>
          <w:rFonts w:ascii="Tahoma" w:eastAsia="Arial Unicode MS" w:hAnsi="Tahoma" w:cs="Tahoma"/>
          <w:sz w:val="18"/>
          <w:szCs w:val="18"/>
          <w:lang w:eastAsia="ar-SA"/>
        </w:rPr>
        <w:t>ędzy</w:t>
      </w:r>
      <w:proofErr w:type="spellEnd"/>
      <w:r w:rsidRPr="008A7BC0">
        <w:rPr>
          <w:rFonts w:ascii="Tahoma" w:eastAsia="Arial Unicode MS" w:hAnsi="Tahoma" w:cs="Tahoma"/>
          <w:sz w:val="18"/>
          <w:szCs w:val="18"/>
          <w:lang w:eastAsia="ar-SA"/>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03B3F6EE" w14:textId="77777777" w:rsidR="008A7BC0" w:rsidRPr="008A7BC0" w:rsidRDefault="008A7BC0" w:rsidP="00BB7F2C">
      <w:pPr>
        <w:numPr>
          <w:ilvl w:val="0"/>
          <w:numId w:val="84"/>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podlega przepisom ogólnego rozporządzenia o ochronie danych oraz prawu polskiemu.</w:t>
      </w:r>
    </w:p>
    <w:p w14:paraId="2A14A7DC" w14:textId="77777777" w:rsidR="008A7BC0" w:rsidRPr="008A7BC0" w:rsidRDefault="008A7BC0" w:rsidP="00BB7F2C">
      <w:pPr>
        <w:numPr>
          <w:ilvl w:val="0"/>
          <w:numId w:val="84"/>
        </w:numPr>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Wszelkie spory wynikłe ze stosunku prawnego objętego niniejszą umową rozpatrywane będą przez sąd właściwy dla siedziby Administratora.</w:t>
      </w:r>
    </w:p>
    <w:p w14:paraId="2050E3A3" w14:textId="2C1AB489" w:rsidR="00337D35" w:rsidRPr="00BB7F2C" w:rsidRDefault="008A7BC0" w:rsidP="00BB7F2C">
      <w:pPr>
        <w:pStyle w:val="Akapitzlist"/>
        <w:numPr>
          <w:ilvl w:val="0"/>
          <w:numId w:val="84"/>
        </w:numPr>
        <w:ind w:left="284" w:hanging="284"/>
        <w:jc w:val="both"/>
        <w:rPr>
          <w:rFonts w:ascii="Tahoma" w:hAnsi="Tahoma" w:cs="Tahoma"/>
          <w:sz w:val="18"/>
          <w:szCs w:val="18"/>
        </w:rPr>
      </w:pPr>
      <w:r w:rsidRPr="00BB7F2C">
        <w:rPr>
          <w:rFonts w:ascii="Tahoma" w:hAnsi="Tahoma" w:cs="Tahoma"/>
          <w:sz w:val="18"/>
          <w:szCs w:val="18"/>
        </w:rPr>
        <w:t>Umowa została sporządzona w dwóch egzemplarzach, po jednym dla każdej ze stron.</w:t>
      </w:r>
    </w:p>
    <w:p w14:paraId="5A399EE2" w14:textId="77777777" w:rsidR="00337D35" w:rsidRPr="00337D35" w:rsidRDefault="00337D35" w:rsidP="00337D35">
      <w:pPr>
        <w:rPr>
          <w:rFonts w:ascii="Tahoma" w:hAnsi="Tahoma" w:cs="Tahoma"/>
          <w:sz w:val="18"/>
          <w:szCs w:val="18"/>
        </w:rPr>
      </w:pPr>
    </w:p>
    <w:p w14:paraId="6F91268E" w14:textId="77777777" w:rsidR="00337D35" w:rsidRPr="00337D35" w:rsidRDefault="00337D35" w:rsidP="00337D35">
      <w:pPr>
        <w:rPr>
          <w:rFonts w:ascii="Tahoma" w:hAnsi="Tahoma" w:cs="Tahoma"/>
          <w:sz w:val="18"/>
          <w:szCs w:val="18"/>
        </w:rPr>
      </w:pPr>
    </w:p>
    <w:p w14:paraId="2E81095A" w14:textId="7C5131A6" w:rsidR="00005B04" w:rsidRDefault="00337D35" w:rsidP="00337D35">
      <w:pPr>
        <w:ind w:firstLine="284"/>
        <w:rPr>
          <w:rFonts w:ascii="Tahoma" w:hAnsi="Tahoma" w:cs="Tahoma"/>
          <w:b/>
          <w:sz w:val="16"/>
          <w:szCs w:val="18"/>
        </w:rPr>
      </w:pPr>
      <w:r w:rsidRPr="00337D35">
        <w:rPr>
          <w:rFonts w:ascii="Tahoma" w:hAnsi="Tahoma" w:cs="Tahoma"/>
          <w:b/>
          <w:sz w:val="16"/>
          <w:szCs w:val="18"/>
        </w:rPr>
        <w:t>WYKONAWCA / PRZETWARZAJĄCY</w:t>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t>ZAMAWIAJĄCY / ADMINISTRATOR</w:t>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p>
    <w:p w14:paraId="6D908CCF" w14:textId="45166595" w:rsidR="0072687B" w:rsidRDefault="00005B04" w:rsidP="00005B04">
      <w:pPr>
        <w:suppressAutoHyphens/>
        <w:ind w:right="-1"/>
        <w:jc w:val="right"/>
        <w:rPr>
          <w:rFonts w:ascii="Tahoma" w:hAnsi="Tahoma" w:cs="Tahoma"/>
          <w:b/>
          <w:sz w:val="16"/>
          <w:szCs w:val="18"/>
        </w:rPr>
      </w:pPr>
      <w:r>
        <w:rPr>
          <w:rFonts w:ascii="Tahoma" w:hAnsi="Tahoma" w:cs="Tahoma"/>
          <w:b/>
          <w:sz w:val="16"/>
          <w:szCs w:val="18"/>
        </w:rPr>
        <w:br w:type="column"/>
      </w:r>
      <w:r w:rsidR="0072687B" w:rsidRPr="00362144">
        <w:rPr>
          <w:rFonts w:ascii="Tahoma" w:hAnsi="Tahoma" w:cs="Tahoma"/>
          <w:b/>
          <w:sz w:val="18"/>
          <w:szCs w:val="18"/>
        </w:rPr>
        <w:lastRenderedPageBreak/>
        <w:t>Załącznik nr 4b do SWZ</w:t>
      </w:r>
    </w:p>
    <w:p w14:paraId="051860F0" w14:textId="012DB846" w:rsidR="00005B04" w:rsidRPr="00005B04" w:rsidRDefault="00281B4C" w:rsidP="00005B04">
      <w:pPr>
        <w:suppressAutoHyphens/>
        <w:ind w:right="-1"/>
        <w:jc w:val="right"/>
        <w:rPr>
          <w:rFonts w:ascii="Tahoma" w:hAnsi="Tahoma" w:cs="Tahoma"/>
          <w:b/>
          <w:bCs/>
          <w:kern w:val="2"/>
          <w:sz w:val="20"/>
          <w:szCs w:val="20"/>
          <w:shd w:val="clear" w:color="auto" w:fill="FFFF00"/>
          <w:lang w:eastAsia="ar-SA"/>
        </w:rPr>
      </w:pPr>
      <w:r w:rsidRPr="00281B4C">
        <w:rPr>
          <w:rFonts w:ascii="Tahoma" w:hAnsi="Tahoma" w:cs="Tahoma"/>
          <w:b/>
          <w:sz w:val="16"/>
          <w:szCs w:val="18"/>
          <w:lang w:eastAsia="zh-CN"/>
        </w:rPr>
        <w:t>(</w:t>
      </w:r>
      <w:r w:rsidR="00005B04" w:rsidRPr="00281B4C">
        <w:rPr>
          <w:rFonts w:ascii="Tahoma" w:hAnsi="Tahoma" w:cs="Tahoma"/>
          <w:b/>
          <w:sz w:val="16"/>
          <w:szCs w:val="18"/>
          <w:lang w:eastAsia="zh-CN"/>
        </w:rPr>
        <w:t xml:space="preserve">Załącznik Nr </w:t>
      </w:r>
      <w:r w:rsidR="00AE716E" w:rsidRPr="00281B4C">
        <w:rPr>
          <w:rFonts w:ascii="Tahoma" w:hAnsi="Tahoma" w:cs="Tahoma"/>
          <w:b/>
          <w:sz w:val="16"/>
          <w:szCs w:val="18"/>
          <w:lang w:eastAsia="zh-CN"/>
        </w:rPr>
        <w:t>5 do umowy</w:t>
      </w:r>
      <w:r w:rsidRPr="00281B4C">
        <w:rPr>
          <w:rFonts w:ascii="Tahoma" w:hAnsi="Tahoma" w:cs="Tahoma"/>
          <w:b/>
          <w:sz w:val="16"/>
          <w:szCs w:val="18"/>
          <w:lang w:eastAsia="zh-CN"/>
        </w:rPr>
        <w:t>)</w:t>
      </w:r>
      <w:r w:rsidR="00005B04" w:rsidRPr="00281B4C">
        <w:rPr>
          <w:rFonts w:ascii="Tahoma" w:hAnsi="Tahoma" w:cs="Tahoma"/>
          <w:b/>
          <w:bCs/>
          <w:kern w:val="2"/>
          <w:sz w:val="18"/>
          <w:szCs w:val="20"/>
          <w:shd w:val="clear" w:color="auto" w:fill="FFFF00"/>
          <w:lang w:eastAsia="ar-SA"/>
        </w:rPr>
        <w:t xml:space="preserve"> </w:t>
      </w:r>
    </w:p>
    <w:p w14:paraId="5CA8B595" w14:textId="77777777" w:rsidR="00005B04" w:rsidRDefault="00005B04" w:rsidP="00005B04">
      <w:pPr>
        <w:suppressAutoHyphens/>
        <w:jc w:val="center"/>
        <w:rPr>
          <w:rFonts w:ascii="Tahoma" w:hAnsi="Tahoma" w:cs="Tahoma"/>
          <w:b/>
          <w:sz w:val="20"/>
          <w:szCs w:val="20"/>
          <w:lang w:eastAsia="ar-SA"/>
        </w:rPr>
      </w:pPr>
    </w:p>
    <w:p w14:paraId="134B978E" w14:textId="75050549" w:rsidR="00005B04" w:rsidRPr="00005B04" w:rsidRDefault="00005B04" w:rsidP="00005B04">
      <w:pPr>
        <w:suppressAutoHyphens/>
        <w:jc w:val="center"/>
        <w:rPr>
          <w:lang w:eastAsia="zh-CN"/>
        </w:rPr>
      </w:pPr>
      <w:r w:rsidRPr="00005B04">
        <w:rPr>
          <w:rFonts w:ascii="Tahoma" w:hAnsi="Tahoma" w:cs="Tahoma"/>
          <w:b/>
          <w:sz w:val="20"/>
          <w:szCs w:val="20"/>
          <w:lang w:eastAsia="ar-SA"/>
        </w:rPr>
        <w:t>ZOBOWIĄZANIE DO ZACHOWANIA TAJEMNICY</w:t>
      </w:r>
    </w:p>
    <w:p w14:paraId="5601D72F" w14:textId="77777777" w:rsidR="00005B04" w:rsidRPr="00005B04" w:rsidRDefault="00005B04" w:rsidP="00005B04">
      <w:pPr>
        <w:suppressAutoHyphens/>
        <w:rPr>
          <w:rFonts w:ascii="Tahoma" w:hAnsi="Tahoma" w:cs="Tahoma"/>
          <w:sz w:val="20"/>
          <w:szCs w:val="20"/>
          <w:lang w:eastAsia="ar-SA"/>
        </w:rPr>
      </w:pPr>
    </w:p>
    <w:p w14:paraId="1FA9138C" w14:textId="7FAF8DEB" w:rsidR="00005B04" w:rsidRPr="00005B04" w:rsidRDefault="000B1E52" w:rsidP="00005B04">
      <w:pPr>
        <w:suppressAutoHyphens/>
        <w:rPr>
          <w:lang w:eastAsia="zh-CN"/>
        </w:rPr>
      </w:pPr>
      <w:r>
        <w:rPr>
          <w:rFonts w:ascii="Tahoma" w:hAnsi="Tahoma" w:cs="Tahoma"/>
          <w:sz w:val="20"/>
          <w:szCs w:val="20"/>
          <w:lang w:eastAsia="ar-SA"/>
        </w:rPr>
        <w:t>Nazwisko (</w:t>
      </w:r>
      <w:r w:rsidR="00005B04" w:rsidRPr="00005B04">
        <w:rPr>
          <w:rFonts w:ascii="Tahoma" w:hAnsi="Tahoma" w:cs="Tahoma"/>
          <w:sz w:val="20"/>
          <w:szCs w:val="20"/>
          <w:lang w:eastAsia="ar-SA"/>
        </w:rPr>
        <w:t>-ka) :</w:t>
      </w:r>
    </w:p>
    <w:p w14:paraId="345FA3CC" w14:textId="77777777" w:rsidR="00005B04" w:rsidRPr="00005B04" w:rsidRDefault="00005B04" w:rsidP="00005B04">
      <w:pPr>
        <w:suppressAutoHyphens/>
        <w:ind w:left="1418" w:firstLine="709"/>
        <w:rPr>
          <w:lang w:eastAsia="zh-CN"/>
        </w:rPr>
      </w:pPr>
      <w:r w:rsidRPr="00005B04">
        <w:rPr>
          <w:rFonts w:ascii="Tahoma" w:hAnsi="Tahoma" w:cs="Tahoma"/>
          <w:sz w:val="20"/>
          <w:szCs w:val="20"/>
          <w:lang w:eastAsia="ar-SA"/>
        </w:rPr>
        <w:t xml:space="preserve">…………………………….................................................... </w:t>
      </w:r>
    </w:p>
    <w:p w14:paraId="541B9CF4" w14:textId="77777777" w:rsidR="00005B04" w:rsidRPr="00005B04" w:rsidRDefault="00005B04" w:rsidP="00005B04">
      <w:pPr>
        <w:suppressAutoHyphens/>
        <w:rPr>
          <w:rFonts w:ascii="Tahoma" w:hAnsi="Tahoma" w:cs="Tahoma"/>
          <w:sz w:val="20"/>
          <w:szCs w:val="20"/>
          <w:lang w:eastAsia="ar-SA"/>
        </w:rPr>
      </w:pPr>
    </w:p>
    <w:p w14:paraId="4261204C" w14:textId="48EFC81B" w:rsidR="00005B04" w:rsidRPr="00005B04" w:rsidRDefault="000B1E52" w:rsidP="000B1E52">
      <w:pPr>
        <w:suppressAutoHyphens/>
        <w:ind w:left="142" w:hanging="142"/>
        <w:rPr>
          <w:lang w:eastAsia="zh-CN"/>
        </w:rPr>
      </w:pPr>
      <w:r>
        <w:rPr>
          <w:rFonts w:ascii="Tahoma" w:hAnsi="Tahoma" w:cs="Tahoma"/>
          <w:sz w:val="20"/>
          <w:szCs w:val="20"/>
          <w:lang w:eastAsia="ar-SA"/>
        </w:rPr>
        <w:t>Imię (</w:t>
      </w:r>
      <w:r w:rsidR="00005B04" w:rsidRPr="00005B04">
        <w:rPr>
          <w:rFonts w:ascii="Tahoma" w:hAnsi="Tahoma" w:cs="Tahoma"/>
          <w:sz w:val="20"/>
          <w:szCs w:val="20"/>
          <w:lang w:eastAsia="ar-SA"/>
        </w:rPr>
        <w:t xml:space="preserve">imiona): </w:t>
      </w:r>
      <w:r w:rsidR="00005B04" w:rsidRPr="00005B04">
        <w:rPr>
          <w:rFonts w:ascii="Tahoma" w:hAnsi="Tahoma" w:cs="Tahoma"/>
          <w:sz w:val="20"/>
          <w:szCs w:val="20"/>
          <w:lang w:eastAsia="ar-SA"/>
        </w:rPr>
        <w:tab/>
      </w:r>
      <w:r>
        <w:rPr>
          <w:rFonts w:ascii="Tahoma" w:hAnsi="Tahoma" w:cs="Tahoma"/>
          <w:sz w:val="20"/>
          <w:szCs w:val="20"/>
          <w:lang w:eastAsia="ar-SA"/>
        </w:rPr>
        <w:tab/>
      </w:r>
      <w:r w:rsidR="00005B04" w:rsidRPr="00005B04">
        <w:rPr>
          <w:rFonts w:ascii="Tahoma" w:hAnsi="Tahoma" w:cs="Tahoma"/>
          <w:sz w:val="20"/>
          <w:szCs w:val="20"/>
          <w:lang w:eastAsia="ar-SA"/>
        </w:rPr>
        <w:t>1. ..................................................................................</w:t>
      </w:r>
    </w:p>
    <w:p w14:paraId="2320CD6A" w14:textId="77777777" w:rsidR="00005B04" w:rsidRPr="00005B04" w:rsidRDefault="00005B04" w:rsidP="00005B04">
      <w:pPr>
        <w:suppressAutoHyphens/>
        <w:ind w:left="1418" w:firstLine="709"/>
        <w:rPr>
          <w:rFonts w:ascii="Tahoma" w:hAnsi="Tahoma" w:cs="Tahoma"/>
          <w:sz w:val="20"/>
          <w:szCs w:val="20"/>
          <w:lang w:eastAsia="ar-SA"/>
        </w:rPr>
      </w:pPr>
    </w:p>
    <w:p w14:paraId="3C753220" w14:textId="77777777" w:rsidR="00005B04" w:rsidRPr="00005B04" w:rsidRDefault="00005B04" w:rsidP="00005B04">
      <w:pPr>
        <w:suppressAutoHyphens/>
        <w:ind w:left="1418" w:firstLine="709"/>
        <w:rPr>
          <w:lang w:eastAsia="zh-CN"/>
        </w:rPr>
      </w:pPr>
      <w:r w:rsidRPr="00005B04">
        <w:rPr>
          <w:rFonts w:ascii="Tahoma" w:hAnsi="Tahoma" w:cs="Tahoma"/>
          <w:sz w:val="20"/>
          <w:szCs w:val="20"/>
          <w:lang w:eastAsia="ar-SA"/>
        </w:rPr>
        <w:t>2. ..................................................................................</w:t>
      </w:r>
    </w:p>
    <w:p w14:paraId="7710CE90" w14:textId="77777777" w:rsidR="00005B04" w:rsidRPr="00005B04" w:rsidRDefault="00005B04" w:rsidP="00005B04">
      <w:pPr>
        <w:suppressAutoHyphens/>
        <w:rPr>
          <w:rFonts w:ascii="Tahoma" w:hAnsi="Tahoma" w:cs="Tahoma"/>
          <w:sz w:val="20"/>
          <w:szCs w:val="20"/>
          <w:lang w:eastAsia="ar-SA"/>
        </w:rPr>
      </w:pPr>
    </w:p>
    <w:p w14:paraId="5AD15B74" w14:textId="77777777" w:rsidR="00005B04" w:rsidRPr="00005B04" w:rsidRDefault="00005B04" w:rsidP="00005B04">
      <w:pPr>
        <w:suppressAutoHyphens/>
        <w:rPr>
          <w:lang w:eastAsia="zh-CN"/>
        </w:rPr>
      </w:pPr>
      <w:r w:rsidRPr="00005B04">
        <w:rPr>
          <w:rFonts w:ascii="Tahoma" w:hAnsi="Tahoma" w:cs="Tahoma"/>
          <w:sz w:val="20"/>
          <w:szCs w:val="20"/>
          <w:lang w:eastAsia="ar-SA"/>
        </w:rPr>
        <w:t>Numer identyfikacyjny PESEL: |___|___|___|___|___|___|___|___|___|___|___|</w:t>
      </w:r>
    </w:p>
    <w:p w14:paraId="2CAE55C5" w14:textId="77777777" w:rsidR="00005B04" w:rsidRPr="00005B04" w:rsidRDefault="00005B04" w:rsidP="00005B04">
      <w:pPr>
        <w:suppressAutoHyphens/>
        <w:rPr>
          <w:rFonts w:ascii="Tahoma" w:hAnsi="Tahoma" w:cs="Tahoma"/>
          <w:sz w:val="20"/>
          <w:szCs w:val="20"/>
          <w:lang w:eastAsia="ar-SA"/>
        </w:rPr>
      </w:pPr>
    </w:p>
    <w:p w14:paraId="371D3E3C" w14:textId="77777777" w:rsidR="00005B04" w:rsidRPr="00005B04" w:rsidRDefault="00005B04" w:rsidP="00005B04">
      <w:pPr>
        <w:suppressAutoHyphens/>
        <w:rPr>
          <w:lang w:eastAsia="zh-CN"/>
        </w:rPr>
      </w:pPr>
      <w:r w:rsidRPr="00005B04">
        <w:rPr>
          <w:rFonts w:ascii="Tahoma" w:hAnsi="Tahoma" w:cs="Tahoma"/>
          <w:sz w:val="20"/>
          <w:szCs w:val="20"/>
          <w:lang w:eastAsia="ar-SA"/>
        </w:rPr>
        <w:t xml:space="preserve">Stanowisko </w:t>
      </w:r>
      <w:r w:rsidRPr="00005B04">
        <w:rPr>
          <w:rFonts w:ascii="Tahoma" w:hAnsi="Tahoma" w:cs="Tahoma"/>
          <w:sz w:val="20"/>
          <w:szCs w:val="20"/>
          <w:lang w:eastAsia="ar-SA"/>
        </w:rPr>
        <w:tab/>
      </w:r>
      <w:r w:rsidRPr="00005B04">
        <w:rPr>
          <w:rFonts w:ascii="Tahoma" w:hAnsi="Tahoma" w:cs="Tahoma"/>
          <w:sz w:val="20"/>
          <w:szCs w:val="20"/>
          <w:lang w:eastAsia="ar-SA"/>
        </w:rPr>
        <w:tab/>
        <w:t>………………………....................................................................</w:t>
      </w:r>
    </w:p>
    <w:p w14:paraId="77E94B33" w14:textId="77777777" w:rsidR="00005B04" w:rsidRPr="00005B04" w:rsidRDefault="00005B04" w:rsidP="00005B04">
      <w:pPr>
        <w:suppressAutoHyphens/>
        <w:rPr>
          <w:rFonts w:ascii="Tahoma" w:hAnsi="Tahoma" w:cs="Tahoma"/>
          <w:sz w:val="20"/>
          <w:szCs w:val="20"/>
          <w:lang w:eastAsia="ar-SA"/>
        </w:rPr>
      </w:pPr>
    </w:p>
    <w:p w14:paraId="4BF6E7B3" w14:textId="77777777" w:rsidR="00005B04" w:rsidRPr="00005B04" w:rsidRDefault="00005B04" w:rsidP="00005B04">
      <w:pPr>
        <w:suppressAutoHyphens/>
        <w:spacing w:after="120"/>
        <w:ind w:firstLine="360"/>
        <w:rPr>
          <w:lang w:eastAsia="zh-CN"/>
        </w:rPr>
      </w:pPr>
      <w:r w:rsidRPr="00005B04">
        <w:rPr>
          <w:rFonts w:ascii="Tahoma" w:hAnsi="Tahoma" w:cs="Tahoma"/>
          <w:sz w:val="20"/>
          <w:szCs w:val="20"/>
          <w:lang w:eastAsia="ar-SA"/>
        </w:rPr>
        <w:t>Ja niżej podpisany, potwierdzając zgodność moich danych osobowych ze stanem faktycznym, oświadczam, że :</w:t>
      </w:r>
    </w:p>
    <w:p w14:paraId="5A23A7C0" w14:textId="4E0CE329" w:rsidR="00005B04" w:rsidRPr="00005B04" w:rsidRDefault="00005B04" w:rsidP="00716253">
      <w:pPr>
        <w:widowControl w:val="0"/>
        <w:numPr>
          <w:ilvl w:val="0"/>
          <w:numId w:val="91"/>
        </w:numPr>
        <w:suppressAutoHyphens/>
        <w:spacing w:after="120"/>
        <w:ind w:left="284" w:hanging="284"/>
        <w:jc w:val="both"/>
        <w:rPr>
          <w:lang w:eastAsia="zh-CN"/>
        </w:rPr>
      </w:pPr>
      <w:r w:rsidRPr="00005B04">
        <w:rPr>
          <w:rFonts w:ascii="Tahoma" w:hAnsi="Tahoma" w:cs="Tahoma"/>
          <w:sz w:val="20"/>
          <w:szCs w:val="20"/>
          <w:lang w:eastAsia="ar-SA"/>
        </w:rPr>
        <w:t>Zapoznałem się z treścią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005B04">
        <w:rPr>
          <w:rFonts w:ascii="Tahoma" w:hAnsi="Tahoma" w:cs="Tahoma"/>
          <w:sz w:val="20"/>
          <w:szCs w:val="20"/>
          <w:lang w:eastAsia="ar-SA"/>
        </w:rPr>
        <w:t>Dz.Urz</w:t>
      </w:r>
      <w:proofErr w:type="spellEnd"/>
      <w:r w:rsidRPr="00005B04">
        <w:rPr>
          <w:rFonts w:ascii="Tahoma" w:hAnsi="Tahoma" w:cs="Tahoma"/>
          <w:sz w:val="20"/>
          <w:szCs w:val="20"/>
          <w:lang w:eastAsia="ar-SA"/>
        </w:rPr>
        <w:t>. UE L 119, s. 1) zwane dalej RODO i wynikających z niej przepisów prawnych</w:t>
      </w:r>
      <w:r w:rsidR="004A17D7">
        <w:rPr>
          <w:rFonts w:ascii="Tahoma" w:hAnsi="Tahoma" w:cs="Tahoma"/>
          <w:sz w:val="20"/>
          <w:szCs w:val="20"/>
          <w:lang w:eastAsia="ar-SA"/>
        </w:rPr>
        <w:t>.</w:t>
      </w:r>
    </w:p>
    <w:p w14:paraId="24E755E8" w14:textId="0C615501" w:rsidR="00005B04" w:rsidRPr="004A17D7" w:rsidRDefault="00005B04" w:rsidP="00716253">
      <w:pPr>
        <w:widowControl w:val="0"/>
        <w:numPr>
          <w:ilvl w:val="0"/>
          <w:numId w:val="91"/>
        </w:numPr>
        <w:tabs>
          <w:tab w:val="num" w:pos="0"/>
        </w:tabs>
        <w:suppressAutoHyphens/>
        <w:ind w:left="284" w:hanging="284"/>
        <w:jc w:val="both"/>
        <w:rPr>
          <w:lang w:eastAsia="zh-CN"/>
        </w:rPr>
      </w:pPr>
      <w:r w:rsidRPr="00005B04">
        <w:rPr>
          <w:rFonts w:ascii="Tahoma" w:hAnsi="Tahoma" w:cs="Tahoma"/>
          <w:sz w:val="20"/>
          <w:szCs w:val="20"/>
          <w:lang w:eastAsia="ar-SA"/>
        </w:rPr>
        <w:t xml:space="preserve">Zostałem </w:t>
      </w:r>
      <w:r w:rsidRPr="00005B04">
        <w:rPr>
          <w:rFonts w:ascii="Tahoma" w:hAnsi="Tahoma" w:cs="Tahoma"/>
          <w:iCs/>
          <w:sz w:val="20"/>
          <w:szCs w:val="20"/>
          <w:lang w:eastAsia="ar-SA"/>
        </w:rPr>
        <w:t>uprzedzony,</w:t>
      </w:r>
      <w:r w:rsidRPr="00005B04">
        <w:rPr>
          <w:rFonts w:ascii="Tahoma" w:hAnsi="Tahoma" w:cs="Tahoma"/>
          <w:sz w:val="20"/>
          <w:szCs w:val="20"/>
          <w:lang w:eastAsia="ar-SA"/>
        </w:rPr>
        <w:t xml:space="preserve"> iż dane osobowe zwykłe i szczególne kategorie danych osobowych przetwarzane w Systemie Informatycznym </w:t>
      </w:r>
      <w:r w:rsidRPr="00005B04">
        <w:rPr>
          <w:rFonts w:ascii="Tahoma" w:hAnsi="Tahoma" w:cs="Tahoma"/>
          <w:iCs/>
          <w:sz w:val="20"/>
          <w:szCs w:val="20"/>
          <w:lang w:eastAsia="ar-SA"/>
        </w:rPr>
        <w:t xml:space="preserve">Zamawiającego </w:t>
      </w:r>
      <w:r w:rsidRPr="00005B04">
        <w:rPr>
          <w:rFonts w:ascii="Tahoma" w:hAnsi="Tahoma" w:cs="Tahoma"/>
          <w:sz w:val="20"/>
          <w:szCs w:val="20"/>
          <w:lang w:eastAsia="ar-SA"/>
        </w:rPr>
        <w:t>podlegają ustawowej ochronie prawnej RODO</w:t>
      </w:r>
      <w:r w:rsidRPr="00005B04">
        <w:rPr>
          <w:rFonts w:ascii="Tahoma" w:hAnsi="Tahoma" w:cs="Tahoma"/>
          <w:iCs/>
          <w:sz w:val="20"/>
          <w:szCs w:val="20"/>
          <w:lang w:eastAsia="ar-SA"/>
        </w:rPr>
        <w:t>.</w:t>
      </w:r>
    </w:p>
    <w:p w14:paraId="0D06CDE0" w14:textId="77777777" w:rsidR="004A17D7" w:rsidRPr="00005B04" w:rsidRDefault="004A17D7" w:rsidP="004A17D7">
      <w:pPr>
        <w:widowControl w:val="0"/>
        <w:suppressAutoHyphens/>
        <w:ind w:left="284"/>
        <w:jc w:val="both"/>
        <w:rPr>
          <w:lang w:eastAsia="zh-CN"/>
        </w:rPr>
      </w:pPr>
    </w:p>
    <w:p w14:paraId="59D760FF" w14:textId="7D8208B4" w:rsidR="00005B04" w:rsidRPr="00005B04" w:rsidRDefault="00005B04" w:rsidP="00716253">
      <w:pPr>
        <w:widowControl w:val="0"/>
        <w:numPr>
          <w:ilvl w:val="0"/>
          <w:numId w:val="91"/>
        </w:numPr>
        <w:tabs>
          <w:tab w:val="num" w:pos="0"/>
        </w:tabs>
        <w:suppressAutoHyphens/>
        <w:spacing w:after="120"/>
        <w:ind w:left="284" w:hanging="284"/>
        <w:jc w:val="both"/>
        <w:rPr>
          <w:lang w:eastAsia="zh-CN"/>
        </w:rPr>
      </w:pPr>
      <w:r w:rsidRPr="00005B04">
        <w:rPr>
          <w:rFonts w:ascii="Tahoma" w:hAnsi="Tahoma" w:cs="Tahoma"/>
          <w:iCs/>
          <w:sz w:val="20"/>
          <w:szCs w:val="20"/>
          <w:lang w:eastAsia="ar-SA"/>
        </w:rPr>
        <w:t>Zobowiązuję się do nie ujawniania – w ramach wykonywania prac związanych z realizacją Umowy</w:t>
      </w:r>
      <w:r w:rsidRPr="00005B04">
        <w:rPr>
          <w:rFonts w:ascii="Tahoma" w:hAnsi="Tahoma" w:cs="Tahoma"/>
          <w:sz w:val="20"/>
          <w:szCs w:val="20"/>
          <w:lang w:eastAsia="ar-SA"/>
        </w:rPr>
        <w:t xml:space="preserve"> nr </w:t>
      </w:r>
      <w:r w:rsidR="006A5B75">
        <w:rPr>
          <w:rFonts w:ascii="Tahoma" w:hAnsi="Tahoma" w:cs="Tahoma"/>
          <w:b/>
          <w:bCs/>
          <w:sz w:val="18"/>
          <w:szCs w:val="18"/>
          <w:lang w:eastAsia="ar-SA"/>
        </w:rPr>
        <w:t>107/TP</w:t>
      </w:r>
      <w:r w:rsidRPr="00005B04">
        <w:rPr>
          <w:rFonts w:ascii="Tahoma" w:hAnsi="Tahoma" w:cs="Tahoma"/>
          <w:b/>
          <w:bCs/>
          <w:sz w:val="18"/>
          <w:szCs w:val="18"/>
          <w:lang w:eastAsia="ar-SA"/>
        </w:rPr>
        <w:t>/ZP/U/…/2023</w:t>
      </w:r>
      <w:r w:rsidRPr="00005B04">
        <w:rPr>
          <w:rFonts w:ascii="Tahoma" w:hAnsi="Tahoma" w:cs="Tahoma"/>
          <w:sz w:val="20"/>
          <w:szCs w:val="20"/>
          <w:lang w:eastAsia="ar-SA"/>
        </w:rPr>
        <w:t xml:space="preserve"> </w:t>
      </w:r>
      <w:r w:rsidRPr="00005B04">
        <w:rPr>
          <w:rFonts w:ascii="Tahoma" w:hAnsi="Tahoma" w:cs="Tahoma"/>
          <w:iCs/>
          <w:sz w:val="20"/>
          <w:szCs w:val="20"/>
          <w:lang w:eastAsia="ar-SA"/>
        </w:rPr>
        <w:t xml:space="preserve"> zawartej pomiędzy Zamawiającym a </w:t>
      </w:r>
      <w:r w:rsidRPr="00005B04">
        <w:rPr>
          <w:rFonts w:ascii="Tahoma" w:hAnsi="Tahoma" w:cs="Tahoma"/>
          <w:sz w:val="20"/>
          <w:szCs w:val="20"/>
          <w:lang w:eastAsia="ar-SA"/>
        </w:rPr>
        <w:t xml:space="preserve">Wykonawcą </w:t>
      </w:r>
      <w:r w:rsidRPr="00005B04">
        <w:rPr>
          <w:rFonts w:ascii="Tahoma" w:hAnsi="Tahoma" w:cs="Tahoma"/>
          <w:iCs/>
          <w:sz w:val="20"/>
          <w:szCs w:val="20"/>
          <w:lang w:eastAsia="ar-SA"/>
        </w:rPr>
        <w:t>informacji objętych tajemnicą służbową w rozumieniu ustawy z dnia 5 sierpnia 2010 r. o ochronie informacji niejawnych</w:t>
      </w:r>
      <w:r w:rsidRPr="00005B04">
        <w:rPr>
          <w:rFonts w:ascii="Tahoma" w:hAnsi="Tahoma" w:cs="Tahoma"/>
          <w:iCs/>
          <w:color w:val="000000"/>
          <w:sz w:val="20"/>
          <w:szCs w:val="20"/>
          <w:lang w:eastAsia="ar-SA"/>
        </w:rPr>
        <w:t xml:space="preserve"> (</w:t>
      </w:r>
      <w:hyperlink r:id="rId44" w:history="1">
        <w:r w:rsidRPr="00005B04">
          <w:rPr>
            <w:rFonts w:ascii="Tahoma" w:hAnsi="Tahoma" w:cs="Tahoma"/>
            <w:color w:val="000000"/>
            <w:sz w:val="20"/>
            <w:szCs w:val="20"/>
            <w:lang w:eastAsia="ar-SA"/>
          </w:rPr>
          <w:t xml:space="preserve">Dz.U. z 2019, poz. </w:t>
        </w:r>
      </w:hyperlink>
      <w:r w:rsidRPr="00005B04">
        <w:rPr>
          <w:rFonts w:ascii="Tahoma" w:hAnsi="Tahoma" w:cs="Tahoma"/>
          <w:sz w:val="20"/>
          <w:szCs w:val="20"/>
          <w:lang w:eastAsia="ar-SA"/>
        </w:rPr>
        <w:t>742 t.j. z późn.zm.)</w:t>
      </w:r>
    </w:p>
    <w:p w14:paraId="36B10DEC" w14:textId="77777777" w:rsidR="00005B04" w:rsidRPr="00005B04" w:rsidRDefault="00005B04" w:rsidP="00716253">
      <w:pPr>
        <w:widowControl w:val="0"/>
        <w:numPr>
          <w:ilvl w:val="0"/>
          <w:numId w:val="91"/>
        </w:numPr>
        <w:tabs>
          <w:tab w:val="num" w:pos="0"/>
        </w:tabs>
        <w:suppressAutoHyphens/>
        <w:spacing w:after="120"/>
        <w:ind w:left="284" w:hanging="284"/>
        <w:jc w:val="both"/>
        <w:rPr>
          <w:lang w:eastAsia="zh-CN"/>
        </w:rPr>
      </w:pPr>
      <w:r w:rsidRPr="00005B04">
        <w:rPr>
          <w:rFonts w:ascii="Tahoma" w:hAnsi="Tahoma" w:cs="Tahoma"/>
          <w:sz w:val="20"/>
          <w:szCs w:val="20"/>
          <w:lang w:eastAsia="ar-SA"/>
        </w:rPr>
        <w:t>Zobowiązuję się do nie rozpowszechniania nabytej informacji o charakterze technicznym, technologicznym, organizacyjnym i handlowym, stanowiących tajemnicę Zamawiającego pod rygorem odpowiedzialności cywilnej i karnej.</w:t>
      </w:r>
    </w:p>
    <w:p w14:paraId="416FF72B" w14:textId="012200A2" w:rsidR="00005B04" w:rsidRPr="00005B04" w:rsidRDefault="00005B04" w:rsidP="00716253">
      <w:pPr>
        <w:widowControl w:val="0"/>
        <w:numPr>
          <w:ilvl w:val="0"/>
          <w:numId w:val="91"/>
        </w:numPr>
        <w:tabs>
          <w:tab w:val="num" w:pos="0"/>
        </w:tabs>
        <w:suppressAutoHyphens/>
        <w:spacing w:after="120"/>
        <w:ind w:left="284" w:hanging="284"/>
        <w:jc w:val="both"/>
        <w:rPr>
          <w:lang w:eastAsia="zh-CN"/>
        </w:rPr>
      </w:pPr>
      <w:r w:rsidRPr="00005B04">
        <w:rPr>
          <w:rFonts w:ascii="Tahoma" w:hAnsi="Tahoma" w:cs="Tahoma"/>
          <w:sz w:val="20"/>
          <w:szCs w:val="20"/>
          <w:lang w:eastAsia="ar-SA"/>
        </w:rPr>
        <w:t xml:space="preserve">Obowiązek zachowania w tajemnicy informacji dotyczących wyżej wymienionych danych uzyskanych w związku z realizacją zadań wynikających z </w:t>
      </w:r>
      <w:r w:rsidRPr="00005B04">
        <w:rPr>
          <w:rFonts w:ascii="Tahoma" w:hAnsi="Tahoma" w:cs="Tahoma"/>
          <w:iCs/>
          <w:sz w:val="20"/>
          <w:szCs w:val="20"/>
          <w:lang w:eastAsia="ar-SA"/>
        </w:rPr>
        <w:t>Umowy</w:t>
      </w:r>
      <w:r w:rsidRPr="00005B04">
        <w:rPr>
          <w:rFonts w:ascii="Tahoma" w:hAnsi="Tahoma" w:cs="Tahoma"/>
          <w:sz w:val="20"/>
          <w:szCs w:val="20"/>
          <w:lang w:eastAsia="ar-SA"/>
        </w:rPr>
        <w:t xml:space="preserve"> nr </w:t>
      </w:r>
      <w:r w:rsidR="00101062">
        <w:rPr>
          <w:rFonts w:ascii="Tahoma" w:hAnsi="Tahoma" w:cs="Tahoma"/>
          <w:b/>
          <w:bCs/>
          <w:sz w:val="18"/>
          <w:szCs w:val="18"/>
          <w:lang w:eastAsia="ar-SA"/>
        </w:rPr>
        <w:t>107</w:t>
      </w:r>
      <w:r w:rsidRPr="00005B04">
        <w:rPr>
          <w:rFonts w:ascii="Tahoma" w:hAnsi="Tahoma" w:cs="Tahoma"/>
          <w:b/>
          <w:bCs/>
          <w:sz w:val="18"/>
          <w:szCs w:val="18"/>
          <w:lang w:eastAsia="ar-SA"/>
        </w:rPr>
        <w:t>/</w:t>
      </w:r>
      <w:r w:rsidR="00101062">
        <w:rPr>
          <w:rFonts w:ascii="Tahoma" w:hAnsi="Tahoma" w:cs="Tahoma"/>
          <w:b/>
          <w:bCs/>
          <w:sz w:val="18"/>
          <w:szCs w:val="18"/>
          <w:lang w:eastAsia="ar-SA"/>
        </w:rPr>
        <w:t>TP</w:t>
      </w:r>
      <w:r w:rsidRPr="00005B04">
        <w:rPr>
          <w:rFonts w:ascii="Tahoma" w:hAnsi="Tahoma" w:cs="Tahoma"/>
          <w:b/>
          <w:bCs/>
          <w:sz w:val="18"/>
          <w:szCs w:val="18"/>
          <w:lang w:eastAsia="ar-SA"/>
        </w:rPr>
        <w:t>/ZP/U/…/2023</w:t>
      </w:r>
      <w:r w:rsidRPr="00005B04">
        <w:rPr>
          <w:rFonts w:ascii="Tahoma" w:hAnsi="Tahoma" w:cs="Tahoma"/>
          <w:b/>
          <w:bCs/>
          <w:iCs/>
          <w:sz w:val="20"/>
          <w:szCs w:val="20"/>
          <w:lang w:eastAsia="ar-SA"/>
        </w:rPr>
        <w:t xml:space="preserve"> </w:t>
      </w:r>
      <w:r w:rsidRPr="00005B04">
        <w:rPr>
          <w:rFonts w:ascii="Tahoma" w:hAnsi="Tahoma" w:cs="Tahoma"/>
          <w:sz w:val="20"/>
          <w:szCs w:val="20"/>
          <w:lang w:eastAsia="ar-SA"/>
        </w:rPr>
        <w:t>ciąży na mnie nawet po wygaśnięciu stosunku o pracę lub stosunku zlecenia.</w:t>
      </w:r>
    </w:p>
    <w:p w14:paraId="7F69FDB1" w14:textId="77777777" w:rsidR="00005B04" w:rsidRPr="00005B04" w:rsidRDefault="00005B04" w:rsidP="00005B04">
      <w:pPr>
        <w:suppressAutoHyphens/>
        <w:spacing w:after="120"/>
        <w:rPr>
          <w:rFonts w:ascii="Tahoma" w:hAnsi="Tahoma" w:cs="Tahoma"/>
          <w:sz w:val="20"/>
          <w:szCs w:val="20"/>
          <w:lang w:eastAsia="ar-SA"/>
        </w:rPr>
      </w:pPr>
    </w:p>
    <w:p w14:paraId="20365DAC" w14:textId="77777777" w:rsidR="00005B04" w:rsidRPr="00005B04" w:rsidRDefault="00005B04" w:rsidP="00005B04">
      <w:pPr>
        <w:suppressAutoHyphens/>
        <w:spacing w:after="120"/>
        <w:jc w:val="both"/>
        <w:rPr>
          <w:lang w:eastAsia="zh-CN"/>
        </w:rPr>
      </w:pPr>
      <w:r w:rsidRPr="00005B04">
        <w:rPr>
          <w:rFonts w:ascii="Tahoma" w:hAnsi="Tahoma" w:cs="Tahoma"/>
          <w:sz w:val="20"/>
          <w:szCs w:val="20"/>
          <w:lang w:eastAsia="ar-SA"/>
        </w:rPr>
        <w:t>Powyższe zobowiązanie zachowuje ważność w przypadku danych osobowych zwykłych i szczególnych kategorii danych osobowych bezterminowo.</w:t>
      </w:r>
    </w:p>
    <w:p w14:paraId="60B45863" w14:textId="77777777" w:rsidR="00005B04" w:rsidRPr="00005B04" w:rsidRDefault="00005B04" w:rsidP="00005B04">
      <w:pPr>
        <w:suppressAutoHyphens/>
        <w:rPr>
          <w:rFonts w:ascii="Tahoma" w:hAnsi="Tahoma" w:cs="Tahoma"/>
          <w:sz w:val="20"/>
          <w:szCs w:val="20"/>
          <w:lang w:eastAsia="ar-SA"/>
        </w:rPr>
      </w:pPr>
    </w:p>
    <w:p w14:paraId="01AFC40E" w14:textId="77777777" w:rsidR="00005B04" w:rsidRPr="00005B04" w:rsidRDefault="00005B04" w:rsidP="00005B04">
      <w:pPr>
        <w:suppressAutoHyphens/>
        <w:rPr>
          <w:lang w:eastAsia="zh-CN"/>
        </w:rPr>
      </w:pPr>
      <w:r w:rsidRPr="00005B04">
        <w:rPr>
          <w:rFonts w:ascii="Tahoma" w:eastAsia="Tahoma" w:hAnsi="Tahoma" w:cs="Tahoma"/>
          <w:sz w:val="20"/>
          <w:szCs w:val="20"/>
          <w:lang w:eastAsia="ar-SA"/>
        </w:rPr>
        <w:t>………………………</w:t>
      </w:r>
      <w:r w:rsidRPr="00005B04">
        <w:rPr>
          <w:rFonts w:ascii="Tahoma" w:hAnsi="Tahoma" w:cs="Tahoma"/>
          <w:sz w:val="20"/>
          <w:szCs w:val="20"/>
          <w:lang w:eastAsia="ar-SA"/>
        </w:rPr>
        <w:t>., dn. ………………………</w:t>
      </w:r>
      <w:r w:rsidRPr="00005B04">
        <w:rPr>
          <w:rFonts w:ascii="Tahoma" w:hAnsi="Tahoma" w:cs="Tahoma"/>
          <w:sz w:val="20"/>
          <w:szCs w:val="20"/>
          <w:lang w:eastAsia="ar-SA"/>
        </w:rPr>
        <w:tab/>
      </w:r>
      <w:r w:rsidRPr="00005B04">
        <w:rPr>
          <w:rFonts w:ascii="Tahoma" w:hAnsi="Tahoma" w:cs="Tahoma"/>
          <w:sz w:val="20"/>
          <w:szCs w:val="20"/>
          <w:lang w:eastAsia="ar-SA"/>
        </w:rPr>
        <w:tab/>
        <w:t>Podpis pracownika:</w:t>
      </w:r>
    </w:p>
    <w:p w14:paraId="4F010AC0" w14:textId="77777777" w:rsidR="00005B04" w:rsidRPr="00005B04" w:rsidRDefault="00005B04" w:rsidP="00005B04">
      <w:pPr>
        <w:suppressAutoHyphens/>
        <w:rPr>
          <w:lang w:eastAsia="zh-CN"/>
        </w:rPr>
      </w:pP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t xml:space="preserve">      ……………………………………………….</w:t>
      </w:r>
    </w:p>
    <w:p w14:paraId="64F7D7A2" w14:textId="02F89B74" w:rsidR="00303A41" w:rsidRPr="00D34881" w:rsidRDefault="00A2342B" w:rsidP="00303A41">
      <w:pPr>
        <w:jc w:val="right"/>
        <w:rPr>
          <w:rFonts w:ascii="Tahoma" w:hAnsi="Tahoma" w:cs="Tahoma"/>
          <w:b/>
          <w:sz w:val="18"/>
          <w:szCs w:val="20"/>
        </w:rPr>
      </w:pPr>
      <w:r>
        <w:rPr>
          <w:rFonts w:ascii="Tahoma" w:hAnsi="Tahoma" w:cs="Tahoma"/>
          <w:b/>
          <w:sz w:val="16"/>
          <w:szCs w:val="18"/>
        </w:rPr>
        <w:br w:type="column"/>
      </w:r>
      <w:r w:rsidR="00303A41" w:rsidRPr="00D34881">
        <w:rPr>
          <w:rFonts w:ascii="Tahoma" w:hAnsi="Tahoma" w:cs="Tahoma"/>
          <w:b/>
          <w:sz w:val="18"/>
          <w:szCs w:val="20"/>
        </w:rPr>
        <w:lastRenderedPageBreak/>
        <w:t>Załącznik nr 5</w:t>
      </w:r>
      <w:r w:rsidR="00D0786A">
        <w:rPr>
          <w:rFonts w:ascii="Tahoma" w:hAnsi="Tahoma" w:cs="Tahoma"/>
          <w:b/>
          <w:sz w:val="18"/>
          <w:szCs w:val="20"/>
        </w:rPr>
        <w:t xml:space="preserve"> do SWZ</w:t>
      </w:r>
    </w:p>
    <w:p w14:paraId="13183C71" w14:textId="77777777" w:rsidR="00303A41" w:rsidRPr="00D34881" w:rsidRDefault="00303A41" w:rsidP="00303A41">
      <w:pPr>
        <w:ind w:left="5246" w:firstLine="708"/>
        <w:jc w:val="right"/>
        <w:rPr>
          <w:rFonts w:ascii="Tahoma" w:hAnsi="Tahoma" w:cs="Tahoma"/>
          <w:b/>
          <w:sz w:val="18"/>
          <w:szCs w:val="20"/>
        </w:rPr>
      </w:pPr>
    </w:p>
    <w:p w14:paraId="23D385AE" w14:textId="77777777" w:rsidR="00303A41" w:rsidRPr="00D34881" w:rsidRDefault="00303A41" w:rsidP="00303A41">
      <w:pPr>
        <w:rPr>
          <w:rFonts w:ascii="Tahoma" w:hAnsi="Tahoma" w:cs="Tahoma"/>
          <w:sz w:val="18"/>
          <w:szCs w:val="18"/>
        </w:rPr>
      </w:pPr>
      <w:r w:rsidRPr="00D34881">
        <w:rPr>
          <w:rFonts w:ascii="Tahoma" w:hAnsi="Tahoma" w:cs="Tahoma"/>
          <w:sz w:val="18"/>
          <w:szCs w:val="18"/>
        </w:rPr>
        <w:t xml:space="preserve">Numer sprawy </w:t>
      </w:r>
      <w:r>
        <w:rPr>
          <w:rFonts w:ascii="Tahoma" w:hAnsi="Tahoma" w:cs="Tahoma"/>
          <w:b/>
          <w:bCs/>
          <w:kern w:val="1"/>
          <w:sz w:val="18"/>
          <w:szCs w:val="18"/>
        </w:rPr>
        <w:t>107</w:t>
      </w:r>
      <w:r w:rsidRPr="00D34881">
        <w:rPr>
          <w:rFonts w:ascii="Tahoma" w:hAnsi="Tahoma" w:cs="Tahoma"/>
          <w:b/>
          <w:bCs/>
          <w:kern w:val="1"/>
          <w:sz w:val="18"/>
          <w:szCs w:val="18"/>
        </w:rPr>
        <w:t>/TP/ZP/D/2023</w:t>
      </w:r>
    </w:p>
    <w:p w14:paraId="04BC3AC2" w14:textId="77777777" w:rsidR="00303A41" w:rsidRPr="00D34881" w:rsidRDefault="00303A41" w:rsidP="00303A41">
      <w:pPr>
        <w:rPr>
          <w:rFonts w:ascii="Tahoma" w:hAnsi="Tahoma" w:cs="Tahoma"/>
          <w:sz w:val="18"/>
          <w:szCs w:val="18"/>
        </w:rPr>
      </w:pPr>
    </w:p>
    <w:p w14:paraId="4426D016" w14:textId="77777777" w:rsidR="00303A41" w:rsidRPr="00D34881" w:rsidRDefault="00303A41" w:rsidP="00303A41">
      <w:pPr>
        <w:rPr>
          <w:rFonts w:ascii="Tahoma" w:hAnsi="Tahoma" w:cs="Tahoma"/>
          <w:sz w:val="18"/>
          <w:szCs w:val="18"/>
        </w:rPr>
      </w:pPr>
    </w:p>
    <w:p w14:paraId="2009AAE5" w14:textId="77777777" w:rsidR="00303A41" w:rsidRPr="00D34881" w:rsidRDefault="00303A41" w:rsidP="00303A41">
      <w:pPr>
        <w:rPr>
          <w:rFonts w:ascii="Tahoma" w:hAnsi="Tahoma" w:cs="Tahoma"/>
          <w:sz w:val="18"/>
          <w:szCs w:val="18"/>
        </w:rPr>
      </w:pPr>
    </w:p>
    <w:p w14:paraId="2DEDD0EF" w14:textId="77777777" w:rsidR="00303A41" w:rsidRPr="00D34881" w:rsidRDefault="00303A41" w:rsidP="00303A41">
      <w:pPr>
        <w:rPr>
          <w:rFonts w:ascii="Tahoma" w:hAnsi="Tahoma" w:cs="Tahoma"/>
          <w:sz w:val="18"/>
          <w:szCs w:val="18"/>
        </w:rPr>
      </w:pPr>
    </w:p>
    <w:p w14:paraId="17752E14" w14:textId="77777777" w:rsidR="00303A41" w:rsidRPr="00D34881" w:rsidRDefault="00303A41" w:rsidP="00303A41">
      <w:pPr>
        <w:rPr>
          <w:rFonts w:ascii="Tahoma" w:eastAsia="Tahoma" w:hAnsi="Tahoma" w:cs="Tahoma"/>
          <w:i/>
          <w:sz w:val="18"/>
          <w:szCs w:val="18"/>
        </w:rPr>
      </w:pPr>
      <w:r w:rsidRPr="00D34881">
        <w:rPr>
          <w:rFonts w:ascii="Tahoma" w:hAnsi="Tahoma" w:cs="Tahoma"/>
          <w:sz w:val="18"/>
          <w:szCs w:val="18"/>
        </w:rPr>
        <w:t>Nazwa, adres Wykonawcy ...............................................................</w:t>
      </w:r>
    </w:p>
    <w:p w14:paraId="05757329" w14:textId="77777777" w:rsidR="00303A41" w:rsidRPr="00B21B34" w:rsidRDefault="00303A41" w:rsidP="00303A41">
      <w:pPr>
        <w:ind w:left="2832"/>
        <w:rPr>
          <w:rFonts w:ascii="Tahoma" w:hAnsi="Tahoma" w:cs="Tahoma"/>
          <w:sz w:val="18"/>
          <w:szCs w:val="18"/>
        </w:rPr>
      </w:pPr>
      <w:r w:rsidRPr="00B21B34">
        <w:rPr>
          <w:rFonts w:ascii="Tahoma" w:eastAsia="Tahoma" w:hAnsi="Tahoma" w:cs="Tahoma"/>
          <w:sz w:val="18"/>
          <w:szCs w:val="18"/>
        </w:rPr>
        <w:t xml:space="preserve"> </w:t>
      </w:r>
    </w:p>
    <w:p w14:paraId="05CFA0B9" w14:textId="77777777" w:rsidR="00303A41" w:rsidRPr="00B21B34" w:rsidRDefault="00303A41" w:rsidP="00303A41">
      <w:pPr>
        <w:ind w:left="2832"/>
        <w:rPr>
          <w:rFonts w:ascii="Tahoma" w:hAnsi="Tahoma" w:cs="Tahoma"/>
          <w:sz w:val="18"/>
          <w:szCs w:val="18"/>
        </w:rPr>
      </w:pPr>
    </w:p>
    <w:p w14:paraId="09558EDC" w14:textId="77777777" w:rsidR="00303A41" w:rsidRPr="00B21B34" w:rsidRDefault="00303A41" w:rsidP="00303A41">
      <w:pPr>
        <w:ind w:left="2832"/>
        <w:rPr>
          <w:rFonts w:ascii="Tahoma" w:hAnsi="Tahoma" w:cs="Tahoma"/>
          <w:sz w:val="18"/>
          <w:szCs w:val="18"/>
        </w:rPr>
      </w:pPr>
    </w:p>
    <w:p w14:paraId="3256437F" w14:textId="77777777" w:rsidR="00303A41" w:rsidRPr="00D34881" w:rsidRDefault="00303A41" w:rsidP="00303A41">
      <w:pPr>
        <w:ind w:firstLine="390"/>
        <w:jc w:val="center"/>
        <w:rPr>
          <w:rFonts w:ascii="Tahoma" w:hAnsi="Tahoma" w:cs="Tahoma"/>
          <w:b/>
          <w:sz w:val="18"/>
          <w:szCs w:val="18"/>
        </w:rPr>
      </w:pPr>
    </w:p>
    <w:p w14:paraId="3268341B" w14:textId="77777777" w:rsidR="00303A41" w:rsidRPr="00D34881" w:rsidRDefault="00303A41" w:rsidP="00303A41">
      <w:pPr>
        <w:ind w:firstLine="390"/>
        <w:jc w:val="center"/>
        <w:rPr>
          <w:rFonts w:ascii="Tahoma" w:hAnsi="Tahoma" w:cs="Tahoma"/>
          <w:b/>
          <w:sz w:val="18"/>
          <w:szCs w:val="18"/>
        </w:rPr>
      </w:pPr>
    </w:p>
    <w:p w14:paraId="62A3C8E6" w14:textId="77777777" w:rsidR="00303A41" w:rsidRPr="00D34881" w:rsidRDefault="00303A41" w:rsidP="00303A41">
      <w:pPr>
        <w:ind w:firstLine="390"/>
        <w:jc w:val="center"/>
        <w:rPr>
          <w:rFonts w:ascii="Tahoma" w:hAnsi="Tahoma" w:cs="Tahoma"/>
          <w:b/>
          <w:sz w:val="18"/>
          <w:szCs w:val="18"/>
        </w:rPr>
      </w:pPr>
    </w:p>
    <w:p w14:paraId="405EF845" w14:textId="77777777" w:rsidR="00303A41" w:rsidRPr="00D34881" w:rsidRDefault="00303A41" w:rsidP="00303A41">
      <w:pPr>
        <w:ind w:firstLine="390"/>
        <w:jc w:val="center"/>
        <w:rPr>
          <w:rFonts w:ascii="Tahoma" w:hAnsi="Tahoma" w:cs="Tahoma"/>
          <w:b/>
          <w:sz w:val="18"/>
          <w:szCs w:val="18"/>
        </w:rPr>
      </w:pPr>
      <w:r w:rsidRPr="00D34881">
        <w:rPr>
          <w:rFonts w:ascii="Tahoma" w:hAnsi="Tahoma" w:cs="Tahoma"/>
          <w:b/>
          <w:sz w:val="18"/>
          <w:szCs w:val="18"/>
        </w:rPr>
        <w:t>OŚWIADCZENIE O PRZYNALEŻNOŚCI DO GRUPY KAPITAŁOWEJ</w:t>
      </w:r>
    </w:p>
    <w:p w14:paraId="16674B4E" w14:textId="77777777" w:rsidR="00303A41" w:rsidRPr="00D34881" w:rsidRDefault="00303A41" w:rsidP="00303A41">
      <w:pPr>
        <w:ind w:firstLine="390"/>
        <w:jc w:val="center"/>
        <w:rPr>
          <w:rFonts w:ascii="Tahoma" w:hAnsi="Tahoma" w:cs="Tahoma"/>
          <w:b/>
          <w:sz w:val="18"/>
          <w:szCs w:val="18"/>
        </w:rPr>
      </w:pPr>
    </w:p>
    <w:p w14:paraId="13C0B9D1" w14:textId="77777777" w:rsidR="00303A41" w:rsidRPr="00D34881" w:rsidRDefault="00303A41" w:rsidP="00303A41">
      <w:pPr>
        <w:ind w:firstLine="390"/>
        <w:jc w:val="both"/>
        <w:rPr>
          <w:rFonts w:ascii="Tahoma" w:hAnsi="Tahoma" w:cs="Tahoma"/>
          <w:b/>
          <w:sz w:val="18"/>
          <w:szCs w:val="18"/>
        </w:rPr>
      </w:pPr>
    </w:p>
    <w:p w14:paraId="63A54F88" w14:textId="77777777" w:rsidR="00303A41" w:rsidRPr="00D34881" w:rsidRDefault="00303A41" w:rsidP="00303A41">
      <w:pPr>
        <w:spacing w:line="360" w:lineRule="auto"/>
        <w:ind w:firstLine="390"/>
        <w:jc w:val="both"/>
        <w:rPr>
          <w:rFonts w:ascii="Tahoma" w:hAnsi="Tahoma" w:cs="Tahoma"/>
          <w:sz w:val="18"/>
          <w:szCs w:val="18"/>
        </w:rPr>
      </w:pPr>
      <w:r w:rsidRPr="00D34881">
        <w:rPr>
          <w:rFonts w:ascii="Tahoma" w:hAnsi="Tahoma" w:cs="Tahoma"/>
          <w:sz w:val="18"/>
          <w:szCs w:val="18"/>
        </w:rPr>
        <w:t xml:space="preserve">Przystępując jako Wykonawca do udziału w postępowaniu o udzielenie zamówienia publicznego nr sprawy </w:t>
      </w:r>
      <w:r>
        <w:rPr>
          <w:rFonts w:ascii="Tahoma" w:hAnsi="Tahoma" w:cs="Tahoma"/>
          <w:b/>
          <w:sz w:val="18"/>
          <w:szCs w:val="18"/>
        </w:rPr>
        <w:t>107</w:t>
      </w:r>
      <w:r w:rsidRPr="00D34881">
        <w:rPr>
          <w:rFonts w:ascii="Tahoma" w:hAnsi="Tahoma" w:cs="Tahoma"/>
          <w:b/>
          <w:sz w:val="18"/>
          <w:szCs w:val="18"/>
        </w:rPr>
        <w:t>/TP/ZP/D/2023</w:t>
      </w:r>
      <w:r w:rsidRPr="00D34881">
        <w:rPr>
          <w:rFonts w:ascii="Tahoma" w:hAnsi="Tahoma" w:cs="Tahoma"/>
          <w:sz w:val="18"/>
          <w:szCs w:val="18"/>
        </w:rPr>
        <w:t xml:space="preserve"> </w:t>
      </w:r>
      <w:r w:rsidRPr="00D34881">
        <w:rPr>
          <w:rFonts w:ascii="Tahoma" w:hAnsi="Tahoma" w:cs="Tahoma"/>
          <w:b/>
          <w:bCs/>
          <w:sz w:val="18"/>
          <w:szCs w:val="18"/>
        </w:rPr>
        <w:t xml:space="preserve">- </w:t>
      </w:r>
      <w:r w:rsidRPr="00D34881">
        <w:rPr>
          <w:rFonts w:ascii="Tahoma" w:hAnsi="Tahoma" w:cs="Tahoma"/>
          <w:bCs/>
          <w:sz w:val="18"/>
          <w:szCs w:val="18"/>
        </w:rPr>
        <w:t xml:space="preserve">po zapoznaniu się z zamieszczoną na stronie internetowej informacją, o której mowa w </w:t>
      </w:r>
      <w:r w:rsidRPr="00D34881">
        <w:rPr>
          <w:rFonts w:ascii="Tahoma" w:hAnsi="Tahoma" w:cs="Tahoma"/>
          <w:sz w:val="20"/>
          <w:szCs w:val="20"/>
        </w:rPr>
        <w:t xml:space="preserve">art. 108 ust. 1 pkt 5 </w:t>
      </w:r>
      <w:r w:rsidRPr="00D34881">
        <w:rPr>
          <w:rFonts w:ascii="Tahoma" w:hAnsi="Tahoma" w:cs="Tahoma"/>
          <w:bCs/>
          <w:sz w:val="18"/>
          <w:szCs w:val="18"/>
        </w:rPr>
        <w:t>ustawy PZP,</w:t>
      </w:r>
      <w:r w:rsidRPr="00D34881">
        <w:rPr>
          <w:rFonts w:ascii="Tahoma" w:hAnsi="Tahoma" w:cs="Tahoma"/>
          <w:b/>
          <w:bCs/>
          <w:sz w:val="18"/>
          <w:szCs w:val="18"/>
        </w:rPr>
        <w:t xml:space="preserve"> </w:t>
      </w:r>
      <w:r w:rsidRPr="00D34881">
        <w:rPr>
          <w:rFonts w:ascii="Tahoma" w:hAnsi="Tahoma" w:cs="Tahoma"/>
          <w:sz w:val="18"/>
          <w:szCs w:val="18"/>
        </w:rPr>
        <w:t>niniejszym oświadczamy , że:</w:t>
      </w:r>
    </w:p>
    <w:p w14:paraId="57E8EE9E" w14:textId="77777777" w:rsidR="00303A41" w:rsidRPr="00D34881" w:rsidRDefault="00303A41" w:rsidP="00303A41">
      <w:pPr>
        <w:spacing w:line="360" w:lineRule="auto"/>
        <w:jc w:val="both"/>
        <w:rPr>
          <w:rFonts w:ascii="Tahoma" w:hAnsi="Tahoma" w:cs="Tahoma"/>
          <w:sz w:val="18"/>
          <w:szCs w:val="18"/>
        </w:rPr>
      </w:pPr>
      <w:r w:rsidRPr="00D34881">
        <w:rPr>
          <w:rFonts w:ascii="Tahoma" w:hAnsi="Tahoma" w:cs="Tahoma"/>
          <w:sz w:val="18"/>
          <w:szCs w:val="18"/>
        </w:rPr>
        <w:t xml:space="preserve">* 1) nie należymy do żadnej grupy kapitałowej, w rozumieniu ustawy z dnia 16 lutego 2007 r., o ochronie konkurencji i konsumentów (Dz. U. z 2021 r., poz. 275, t.j. ze zm.)  z innym  Wykonawcą, który złożył odrębną  ofertę w przedmiotowym postępowaniu o udzielenie zamówienia. </w:t>
      </w:r>
    </w:p>
    <w:p w14:paraId="1E1717EA" w14:textId="77777777" w:rsidR="00303A41" w:rsidRPr="00D34881" w:rsidRDefault="00303A41" w:rsidP="00303A41">
      <w:pPr>
        <w:spacing w:line="360" w:lineRule="auto"/>
        <w:jc w:val="both"/>
        <w:rPr>
          <w:rFonts w:ascii="Tahoma" w:eastAsia="Tahoma" w:hAnsi="Tahoma" w:cs="Tahoma"/>
          <w:sz w:val="18"/>
          <w:szCs w:val="18"/>
        </w:rPr>
      </w:pPr>
      <w:r w:rsidRPr="00D34881">
        <w:rPr>
          <w:rFonts w:ascii="Tahoma" w:hAnsi="Tahoma" w:cs="Tahoma"/>
          <w:sz w:val="18"/>
          <w:szCs w:val="18"/>
        </w:rPr>
        <w:t>* 2) należymy do tej samej grupy kapitałowej w rozumieniu z ustawy dnia 16 lutego 2007 r., o ochronie konkurencji i konsumentów Dz. U. z 2021 r., poz. 275, t.j. ze zm.)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76FD30CA" w14:textId="77777777" w:rsidR="00303A41" w:rsidRPr="00D34881" w:rsidRDefault="00303A41" w:rsidP="00303A41">
      <w:pPr>
        <w:numPr>
          <w:ilvl w:val="0"/>
          <w:numId w:val="5"/>
        </w:numPr>
        <w:suppressAutoHyphens/>
        <w:spacing w:line="276" w:lineRule="auto"/>
        <w:ind w:left="720"/>
        <w:jc w:val="both"/>
        <w:rPr>
          <w:rFonts w:ascii="Tahoma" w:eastAsia="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6A45ABD8" w14:textId="77777777" w:rsidR="00303A41" w:rsidRPr="00D34881" w:rsidRDefault="00303A41" w:rsidP="00303A41">
      <w:pPr>
        <w:numPr>
          <w:ilvl w:val="0"/>
          <w:numId w:val="5"/>
        </w:numPr>
        <w:suppressAutoHyphens/>
        <w:spacing w:line="276" w:lineRule="auto"/>
        <w:ind w:left="720"/>
        <w:jc w:val="both"/>
        <w:rPr>
          <w:rFonts w:ascii="Tahoma" w:eastAsia="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0DDE5E0E" w14:textId="77777777" w:rsidR="00303A41" w:rsidRPr="00D34881" w:rsidRDefault="00303A41" w:rsidP="00303A41">
      <w:pPr>
        <w:numPr>
          <w:ilvl w:val="0"/>
          <w:numId w:val="5"/>
        </w:numPr>
        <w:suppressAutoHyphens/>
        <w:spacing w:line="276" w:lineRule="auto"/>
        <w:ind w:left="720"/>
        <w:jc w:val="both"/>
        <w:rPr>
          <w:rFonts w:ascii="Tahoma" w:eastAsia="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26CAF7BC" w14:textId="77777777" w:rsidR="00303A41" w:rsidRPr="00D34881" w:rsidRDefault="00303A41" w:rsidP="00303A41">
      <w:pPr>
        <w:numPr>
          <w:ilvl w:val="0"/>
          <w:numId w:val="5"/>
        </w:numPr>
        <w:suppressAutoHyphens/>
        <w:spacing w:line="276" w:lineRule="auto"/>
        <w:ind w:left="720"/>
        <w:jc w:val="both"/>
        <w:rPr>
          <w:rFonts w:ascii="Tahoma" w:eastAsia="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538EA70F" w14:textId="77777777" w:rsidR="00303A41" w:rsidRPr="00D34881" w:rsidRDefault="00303A41" w:rsidP="00303A41">
      <w:pPr>
        <w:numPr>
          <w:ilvl w:val="0"/>
          <w:numId w:val="5"/>
        </w:numPr>
        <w:suppressAutoHyphens/>
        <w:spacing w:line="276" w:lineRule="auto"/>
        <w:ind w:left="720"/>
        <w:jc w:val="both"/>
        <w:rPr>
          <w:rFonts w:ascii="Tahoma" w:hAnsi="Tahoma" w:cs="Tahoma"/>
          <w:sz w:val="18"/>
          <w:szCs w:val="18"/>
        </w:rPr>
      </w:pPr>
      <w:r w:rsidRPr="00D34881">
        <w:rPr>
          <w:rFonts w:ascii="Tahoma" w:eastAsia="Tahoma" w:hAnsi="Tahoma" w:cs="Tahoma"/>
          <w:sz w:val="18"/>
          <w:szCs w:val="18"/>
        </w:rPr>
        <w:t>…………………………………………………………………………………………</w:t>
      </w:r>
      <w:r w:rsidRPr="00D34881">
        <w:rPr>
          <w:rFonts w:ascii="Tahoma" w:hAnsi="Tahoma" w:cs="Tahoma"/>
          <w:sz w:val="18"/>
          <w:szCs w:val="18"/>
        </w:rPr>
        <w:t>.</w:t>
      </w:r>
    </w:p>
    <w:p w14:paraId="22ABDA65" w14:textId="77777777" w:rsidR="00303A41" w:rsidRPr="00D34881" w:rsidRDefault="00303A41" w:rsidP="00303A41">
      <w:pPr>
        <w:spacing w:line="360" w:lineRule="auto"/>
        <w:ind w:firstLine="390"/>
        <w:jc w:val="both"/>
        <w:rPr>
          <w:rFonts w:ascii="Tahoma" w:hAnsi="Tahoma" w:cs="Tahoma"/>
          <w:sz w:val="18"/>
          <w:szCs w:val="18"/>
        </w:rPr>
      </w:pPr>
    </w:p>
    <w:p w14:paraId="35E61668" w14:textId="77777777" w:rsidR="00303A41" w:rsidRPr="00D34881" w:rsidRDefault="00303A41" w:rsidP="00303A41">
      <w:pPr>
        <w:rPr>
          <w:rFonts w:ascii="Tahoma" w:hAnsi="Tahoma" w:cs="Tahoma"/>
          <w:sz w:val="18"/>
          <w:szCs w:val="18"/>
        </w:rPr>
      </w:pPr>
    </w:p>
    <w:p w14:paraId="56F652B8" w14:textId="77777777" w:rsidR="00303A41" w:rsidRPr="00D34881" w:rsidRDefault="00303A41" w:rsidP="00303A41">
      <w:pPr>
        <w:rPr>
          <w:rFonts w:ascii="Tahoma" w:hAnsi="Tahoma" w:cs="Tahoma"/>
          <w:sz w:val="18"/>
          <w:szCs w:val="18"/>
        </w:rPr>
      </w:pPr>
    </w:p>
    <w:p w14:paraId="42D04CDD" w14:textId="77777777" w:rsidR="00303A41" w:rsidRPr="00D34881" w:rsidRDefault="00303A41" w:rsidP="00303A41">
      <w:pPr>
        <w:rPr>
          <w:rFonts w:ascii="Tahoma" w:eastAsia="Tahoma" w:hAnsi="Tahoma" w:cs="Tahoma"/>
          <w:kern w:val="1"/>
          <w:sz w:val="18"/>
          <w:szCs w:val="18"/>
        </w:rPr>
      </w:pPr>
      <w:r w:rsidRPr="00D34881">
        <w:rPr>
          <w:rFonts w:ascii="Tahoma" w:eastAsia="Tahoma" w:hAnsi="Tahoma" w:cs="Tahoma"/>
          <w:kern w:val="1"/>
          <w:sz w:val="18"/>
          <w:szCs w:val="18"/>
        </w:rPr>
        <w:t xml:space="preserve">…………………………… </w:t>
      </w:r>
      <w:r w:rsidRPr="00D34881">
        <w:rPr>
          <w:rFonts w:ascii="Tahoma" w:hAnsi="Tahoma" w:cs="Tahoma"/>
          <w:kern w:val="1"/>
          <w:sz w:val="18"/>
          <w:szCs w:val="18"/>
        </w:rPr>
        <w:t>, dnia ……………………………………………</w:t>
      </w:r>
    </w:p>
    <w:p w14:paraId="4C2182F7" w14:textId="77777777" w:rsidR="00303A41" w:rsidRPr="00D34881" w:rsidRDefault="00303A41" w:rsidP="00303A41">
      <w:pPr>
        <w:tabs>
          <w:tab w:val="center" w:pos="900"/>
          <w:tab w:val="center" w:pos="3261"/>
        </w:tabs>
        <w:rPr>
          <w:rFonts w:ascii="Tahoma" w:hAnsi="Tahoma" w:cs="Tahoma"/>
          <w:sz w:val="18"/>
          <w:szCs w:val="18"/>
        </w:rPr>
      </w:pPr>
      <w:r w:rsidRPr="00D34881">
        <w:rPr>
          <w:rFonts w:ascii="Tahoma" w:hAnsi="Tahoma" w:cs="Tahoma"/>
          <w:kern w:val="1"/>
          <w:sz w:val="18"/>
          <w:szCs w:val="18"/>
        </w:rPr>
        <w:tab/>
        <w:t xml:space="preserve">/miejscowość/ </w:t>
      </w:r>
      <w:r w:rsidRPr="00D34881">
        <w:rPr>
          <w:rFonts w:ascii="Tahoma" w:hAnsi="Tahoma" w:cs="Tahoma"/>
          <w:kern w:val="1"/>
          <w:sz w:val="18"/>
          <w:szCs w:val="18"/>
        </w:rPr>
        <w:tab/>
        <w:t>/data/</w:t>
      </w:r>
    </w:p>
    <w:p w14:paraId="3CAA1EEA" w14:textId="77777777" w:rsidR="00303A41" w:rsidRPr="00D34881" w:rsidRDefault="00303A41" w:rsidP="00303A41">
      <w:pPr>
        <w:rPr>
          <w:rFonts w:ascii="Tahoma" w:hAnsi="Tahoma" w:cs="Tahoma"/>
          <w:sz w:val="18"/>
          <w:szCs w:val="18"/>
        </w:rPr>
      </w:pPr>
    </w:p>
    <w:p w14:paraId="6570C109" w14:textId="77777777" w:rsidR="00303A41" w:rsidRPr="00D34881" w:rsidRDefault="00303A41" w:rsidP="00303A41">
      <w:pPr>
        <w:rPr>
          <w:rFonts w:ascii="Tahoma" w:hAnsi="Tahoma" w:cs="Tahoma"/>
          <w:sz w:val="18"/>
          <w:szCs w:val="18"/>
        </w:rPr>
      </w:pPr>
    </w:p>
    <w:p w14:paraId="31AA61CB" w14:textId="77777777" w:rsidR="00303A41" w:rsidRPr="00D34881" w:rsidRDefault="00303A41" w:rsidP="00303A41">
      <w:pPr>
        <w:rPr>
          <w:rFonts w:ascii="Tahoma" w:hAnsi="Tahoma" w:cs="Tahoma"/>
          <w:sz w:val="18"/>
          <w:szCs w:val="18"/>
        </w:rPr>
      </w:pPr>
    </w:p>
    <w:p w14:paraId="70767552" w14:textId="77777777" w:rsidR="00303A41" w:rsidRPr="00D34881" w:rsidRDefault="00303A41" w:rsidP="00303A41">
      <w:pPr>
        <w:rPr>
          <w:rFonts w:ascii="Tahoma" w:hAnsi="Tahoma" w:cs="Tahoma"/>
          <w:sz w:val="18"/>
          <w:szCs w:val="18"/>
          <w:u w:val="single"/>
        </w:rPr>
      </w:pPr>
      <w:r w:rsidRPr="00D34881">
        <w:rPr>
          <w:rFonts w:ascii="Tahoma" w:hAnsi="Tahoma" w:cs="Tahoma"/>
          <w:kern w:val="1"/>
          <w:sz w:val="18"/>
          <w:szCs w:val="18"/>
        </w:rPr>
        <w:t>*niepotrzebne skreślić</w:t>
      </w:r>
    </w:p>
    <w:p w14:paraId="0B7FBD0F" w14:textId="77777777" w:rsidR="00303A41" w:rsidRPr="00D34881" w:rsidRDefault="00303A41" w:rsidP="00303A41">
      <w:pPr>
        <w:rPr>
          <w:rFonts w:ascii="Tahoma" w:hAnsi="Tahoma" w:cs="Tahoma"/>
          <w:bCs/>
          <w:iCs/>
          <w:sz w:val="18"/>
          <w:szCs w:val="18"/>
          <w:highlight w:val="cyan"/>
        </w:rPr>
      </w:pPr>
    </w:p>
    <w:p w14:paraId="3E849C13" w14:textId="77777777" w:rsidR="00303A41" w:rsidRPr="00D34881" w:rsidRDefault="00303A41" w:rsidP="00303A41">
      <w:pPr>
        <w:jc w:val="both"/>
        <w:rPr>
          <w:rFonts w:ascii="Tahoma" w:hAnsi="Tahoma" w:cs="Tahoma"/>
          <w:bCs/>
          <w:iCs/>
          <w:sz w:val="18"/>
          <w:szCs w:val="18"/>
        </w:rPr>
      </w:pPr>
      <w:r w:rsidRPr="00D34881">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0646484" w14:textId="77777777" w:rsidR="00303A41" w:rsidRPr="00D34881" w:rsidRDefault="00303A41" w:rsidP="00303A41">
      <w:pPr>
        <w:tabs>
          <w:tab w:val="left" w:pos="284"/>
          <w:tab w:val="left" w:pos="2268"/>
        </w:tabs>
        <w:rPr>
          <w:rFonts w:ascii="Tahoma" w:hAnsi="Tahoma" w:cs="Tahoma"/>
          <w:sz w:val="20"/>
          <w:szCs w:val="20"/>
        </w:rPr>
      </w:pPr>
    </w:p>
    <w:p w14:paraId="2670C6BD" w14:textId="77777777" w:rsidR="00303A41" w:rsidRPr="00D34881" w:rsidRDefault="00303A41" w:rsidP="00303A41">
      <w:pPr>
        <w:jc w:val="both"/>
        <w:rPr>
          <w:rFonts w:ascii="Tahoma" w:hAnsi="Tahoma" w:cs="Tahoma"/>
          <w:sz w:val="18"/>
          <w:szCs w:val="18"/>
        </w:rPr>
      </w:pPr>
      <w:r w:rsidRPr="00D34881">
        <w:rPr>
          <w:rFonts w:ascii="Tahoma" w:hAnsi="Tahoma" w:cs="Tahoma"/>
          <w:sz w:val="18"/>
          <w:szCs w:val="18"/>
        </w:rPr>
        <w:t xml:space="preserve">UWAGA. Niniejsze oświadczenie Wykonawca będzie zobowiązany </w:t>
      </w:r>
      <w:r w:rsidRPr="00D34881">
        <w:rPr>
          <w:rFonts w:ascii="Tahoma" w:hAnsi="Tahoma" w:cs="Tahoma"/>
          <w:b/>
          <w:sz w:val="18"/>
          <w:szCs w:val="18"/>
        </w:rPr>
        <w:t>do złożenia na wezwanie Zamawiającego</w:t>
      </w:r>
      <w:r w:rsidRPr="00D34881">
        <w:rPr>
          <w:rFonts w:ascii="Tahoma" w:hAnsi="Tahoma" w:cs="Tahoma"/>
          <w:sz w:val="18"/>
          <w:szCs w:val="18"/>
        </w:rPr>
        <w:t>,</w:t>
      </w:r>
      <w:r w:rsidRPr="002E6989">
        <w:rPr>
          <w:rFonts w:ascii="Tahoma" w:hAnsi="Tahoma" w:cs="Tahoma"/>
          <w:b/>
          <w:sz w:val="18"/>
          <w:szCs w:val="18"/>
        </w:rPr>
        <w:t xml:space="preserve"> a</w:t>
      </w:r>
      <w:r w:rsidRPr="00D34881">
        <w:rPr>
          <w:rFonts w:ascii="Tahoma" w:hAnsi="Tahoma" w:cs="Tahoma"/>
          <w:sz w:val="18"/>
          <w:szCs w:val="18"/>
        </w:rPr>
        <w:t xml:space="preserve"> </w:t>
      </w:r>
      <w:r w:rsidRPr="00D34881">
        <w:rPr>
          <w:rFonts w:ascii="Tahoma" w:hAnsi="Tahoma" w:cs="Tahoma"/>
          <w:b/>
          <w:sz w:val="18"/>
          <w:szCs w:val="18"/>
        </w:rPr>
        <w:t>nie wraz z ofertą</w:t>
      </w:r>
      <w:r w:rsidRPr="00D34881">
        <w:rPr>
          <w:rFonts w:ascii="Tahoma" w:hAnsi="Tahoma" w:cs="Tahoma"/>
          <w:sz w:val="18"/>
          <w:szCs w:val="18"/>
        </w:rPr>
        <w:t>.</w:t>
      </w:r>
    </w:p>
    <w:p w14:paraId="4F850FA3" w14:textId="77777777" w:rsidR="00303A41" w:rsidRDefault="00303A41" w:rsidP="00303A41">
      <w:pPr>
        <w:jc w:val="right"/>
        <w:rPr>
          <w:rFonts w:ascii="Tahoma" w:hAnsi="Tahoma" w:cs="Tahoma"/>
          <w:sz w:val="20"/>
          <w:szCs w:val="20"/>
        </w:rPr>
        <w:sectPr w:rsidR="00303A41" w:rsidSect="001B077E">
          <w:footnotePr>
            <w:numRestart w:val="eachSect"/>
          </w:footnotePr>
          <w:pgSz w:w="11906" w:h="16838"/>
          <w:pgMar w:top="851" w:right="851" w:bottom="709" w:left="851" w:header="284" w:footer="443" w:gutter="0"/>
          <w:cols w:space="708"/>
          <w:titlePg/>
          <w:docGrid w:linePitch="360"/>
        </w:sectPr>
      </w:pPr>
    </w:p>
    <w:p w14:paraId="3EB5B350" w14:textId="0816DDF8" w:rsidR="00303A41" w:rsidRPr="004C4EA7" w:rsidRDefault="00303A41" w:rsidP="00303A41">
      <w:pPr>
        <w:jc w:val="right"/>
        <w:rPr>
          <w:rFonts w:ascii="Tahoma" w:hAnsi="Tahoma" w:cs="Tahoma"/>
          <w:sz w:val="18"/>
          <w:szCs w:val="20"/>
        </w:rPr>
      </w:pPr>
      <w:r w:rsidRPr="004C4EA7">
        <w:rPr>
          <w:rFonts w:ascii="Tahoma" w:hAnsi="Tahoma" w:cs="Tahoma"/>
          <w:b/>
          <w:sz w:val="18"/>
          <w:szCs w:val="20"/>
        </w:rPr>
        <w:lastRenderedPageBreak/>
        <w:t>Załącznik nr 6</w:t>
      </w:r>
      <w:r w:rsidR="00FD63EF" w:rsidRPr="004C4EA7">
        <w:rPr>
          <w:rFonts w:ascii="Tahoma" w:hAnsi="Tahoma" w:cs="Tahoma"/>
          <w:b/>
          <w:sz w:val="18"/>
          <w:szCs w:val="20"/>
        </w:rPr>
        <w:t xml:space="preserve"> do SWZ</w:t>
      </w:r>
    </w:p>
    <w:p w14:paraId="5BACC865" w14:textId="77777777" w:rsidR="00303A41" w:rsidRPr="00D34881" w:rsidRDefault="00303A41" w:rsidP="00303A41">
      <w:pPr>
        <w:rPr>
          <w:rFonts w:ascii="Tahoma" w:hAnsi="Tahoma" w:cs="Tahoma"/>
          <w:sz w:val="20"/>
          <w:szCs w:val="20"/>
        </w:rPr>
      </w:pPr>
      <w:r w:rsidRPr="00D34881">
        <w:rPr>
          <w:rFonts w:ascii="Tahoma" w:hAnsi="Tahoma" w:cs="Tahoma"/>
          <w:sz w:val="20"/>
          <w:szCs w:val="20"/>
        </w:rPr>
        <w:t xml:space="preserve">Numer sprawy </w:t>
      </w:r>
      <w:r>
        <w:rPr>
          <w:rFonts w:ascii="Tahoma" w:hAnsi="Tahoma" w:cs="Tahoma"/>
          <w:b/>
          <w:sz w:val="20"/>
          <w:szCs w:val="20"/>
        </w:rPr>
        <w:t>107</w:t>
      </w:r>
      <w:r w:rsidRPr="00D34881">
        <w:rPr>
          <w:rFonts w:ascii="Tahoma" w:hAnsi="Tahoma" w:cs="Tahoma"/>
          <w:b/>
          <w:bCs/>
          <w:kern w:val="1"/>
          <w:sz w:val="20"/>
          <w:szCs w:val="20"/>
        </w:rPr>
        <w:t>/TP/ZP/D/2023</w:t>
      </w:r>
    </w:p>
    <w:p w14:paraId="0E90BDB6" w14:textId="77777777" w:rsidR="00303A41" w:rsidRPr="00D34881" w:rsidRDefault="00303A41" w:rsidP="00303A41">
      <w:pPr>
        <w:rPr>
          <w:rFonts w:ascii="Tahoma" w:hAnsi="Tahoma" w:cs="Tahoma"/>
          <w:sz w:val="20"/>
          <w:szCs w:val="20"/>
        </w:rPr>
      </w:pPr>
    </w:p>
    <w:p w14:paraId="61CA9B9F" w14:textId="77777777" w:rsidR="00303A41" w:rsidRPr="00D34881" w:rsidRDefault="00303A41" w:rsidP="00303A41">
      <w:pPr>
        <w:rPr>
          <w:rFonts w:ascii="Tahoma" w:hAnsi="Tahoma" w:cs="Tahoma"/>
          <w:sz w:val="20"/>
          <w:szCs w:val="20"/>
        </w:rPr>
      </w:pPr>
    </w:p>
    <w:p w14:paraId="34C11EEB" w14:textId="77777777" w:rsidR="00303A41" w:rsidRPr="00D34881" w:rsidRDefault="00303A41" w:rsidP="00303A41">
      <w:pPr>
        <w:rPr>
          <w:rFonts w:ascii="Tahoma" w:hAnsi="Tahoma" w:cs="Tahoma"/>
          <w:sz w:val="20"/>
          <w:szCs w:val="20"/>
        </w:rPr>
      </w:pPr>
    </w:p>
    <w:p w14:paraId="6FCBF662" w14:textId="77777777" w:rsidR="00303A41" w:rsidRPr="00D34881" w:rsidRDefault="00303A41" w:rsidP="00303A41">
      <w:pPr>
        <w:rPr>
          <w:rFonts w:ascii="Tahoma" w:hAnsi="Tahoma" w:cs="Tahoma"/>
          <w:sz w:val="20"/>
          <w:szCs w:val="20"/>
        </w:rPr>
      </w:pPr>
    </w:p>
    <w:p w14:paraId="7EB805B5" w14:textId="77777777" w:rsidR="00303A41" w:rsidRPr="00D34881" w:rsidRDefault="00303A41" w:rsidP="00303A41">
      <w:pPr>
        <w:rPr>
          <w:rFonts w:ascii="Tahoma" w:hAnsi="Tahoma" w:cs="Tahoma"/>
          <w:sz w:val="20"/>
          <w:szCs w:val="20"/>
        </w:rPr>
      </w:pPr>
    </w:p>
    <w:p w14:paraId="74BFF78C" w14:textId="77777777" w:rsidR="00303A41" w:rsidRPr="00D34881" w:rsidRDefault="00303A41" w:rsidP="00303A41">
      <w:pPr>
        <w:rPr>
          <w:rFonts w:ascii="Tahoma" w:hAnsi="Tahoma" w:cs="Tahoma"/>
          <w:sz w:val="20"/>
          <w:szCs w:val="20"/>
        </w:rPr>
      </w:pPr>
    </w:p>
    <w:p w14:paraId="0388AD60" w14:textId="77777777" w:rsidR="00303A41" w:rsidRPr="00D34881" w:rsidRDefault="00303A41" w:rsidP="00303A41">
      <w:pPr>
        <w:spacing w:line="360" w:lineRule="auto"/>
        <w:rPr>
          <w:rFonts w:ascii="Tahoma" w:hAnsi="Tahoma" w:cs="Tahoma"/>
          <w:b/>
          <w:bCs/>
          <w:sz w:val="18"/>
          <w:szCs w:val="20"/>
        </w:rPr>
      </w:pPr>
      <w:r w:rsidRPr="00D34881">
        <w:rPr>
          <w:rFonts w:ascii="Tahoma" w:hAnsi="Tahoma" w:cs="Tahoma"/>
          <w:sz w:val="18"/>
          <w:szCs w:val="20"/>
        </w:rPr>
        <w:t>Data ..........................</w:t>
      </w:r>
    </w:p>
    <w:p w14:paraId="2D6FE490" w14:textId="77777777" w:rsidR="00303A41" w:rsidRPr="00D34881" w:rsidRDefault="00303A41" w:rsidP="00303A41">
      <w:pPr>
        <w:tabs>
          <w:tab w:val="left" w:pos="284"/>
        </w:tabs>
        <w:spacing w:line="360" w:lineRule="auto"/>
        <w:rPr>
          <w:rFonts w:ascii="Tahoma" w:hAnsi="Tahoma" w:cs="Tahoma"/>
          <w:sz w:val="18"/>
          <w:szCs w:val="20"/>
        </w:rPr>
      </w:pPr>
      <w:r w:rsidRPr="00D34881">
        <w:rPr>
          <w:rFonts w:ascii="Tahoma" w:hAnsi="Tahoma" w:cs="Tahoma"/>
          <w:sz w:val="18"/>
          <w:szCs w:val="20"/>
        </w:rPr>
        <w:t>Nazwa Wykonawcy ................................................................</w:t>
      </w:r>
    </w:p>
    <w:p w14:paraId="38A033FE" w14:textId="77777777" w:rsidR="00303A41" w:rsidRPr="00D34881" w:rsidRDefault="00303A41" w:rsidP="00303A41">
      <w:pPr>
        <w:rPr>
          <w:rFonts w:ascii="Tahoma" w:hAnsi="Tahoma" w:cs="Tahoma"/>
          <w:sz w:val="18"/>
          <w:szCs w:val="20"/>
        </w:rPr>
      </w:pPr>
      <w:r w:rsidRPr="00D34881">
        <w:rPr>
          <w:rFonts w:ascii="Tahoma" w:hAnsi="Tahoma" w:cs="Tahoma"/>
          <w:sz w:val="18"/>
          <w:szCs w:val="20"/>
        </w:rPr>
        <w:t>Adres Wykonawcy ...............................................................</w:t>
      </w:r>
    </w:p>
    <w:p w14:paraId="74F75C48" w14:textId="77777777" w:rsidR="00303A41" w:rsidRPr="00D34881" w:rsidRDefault="00303A41" w:rsidP="00303A41">
      <w:pPr>
        <w:ind w:firstLine="390"/>
        <w:jc w:val="center"/>
        <w:rPr>
          <w:rFonts w:ascii="Tahoma" w:hAnsi="Tahoma" w:cs="Tahoma"/>
          <w:b/>
          <w:sz w:val="20"/>
          <w:szCs w:val="20"/>
        </w:rPr>
      </w:pPr>
    </w:p>
    <w:p w14:paraId="509C1B29" w14:textId="77777777" w:rsidR="00303A41" w:rsidRPr="00D34881" w:rsidRDefault="00303A41" w:rsidP="00303A41">
      <w:pPr>
        <w:ind w:firstLine="390"/>
        <w:jc w:val="center"/>
        <w:rPr>
          <w:rFonts w:ascii="Tahoma" w:hAnsi="Tahoma" w:cs="Tahoma"/>
          <w:b/>
          <w:sz w:val="20"/>
          <w:szCs w:val="20"/>
        </w:rPr>
      </w:pPr>
    </w:p>
    <w:p w14:paraId="0FCAC80B" w14:textId="77777777" w:rsidR="00303A41" w:rsidRPr="00D34881" w:rsidRDefault="00303A41" w:rsidP="00303A41">
      <w:pPr>
        <w:ind w:firstLine="390"/>
        <w:jc w:val="center"/>
        <w:rPr>
          <w:rFonts w:ascii="Tahoma" w:hAnsi="Tahoma" w:cs="Tahoma"/>
          <w:b/>
          <w:sz w:val="20"/>
          <w:szCs w:val="20"/>
        </w:rPr>
      </w:pPr>
    </w:p>
    <w:p w14:paraId="716900CB" w14:textId="77777777" w:rsidR="00303A41" w:rsidRPr="00D34881" w:rsidRDefault="00303A41" w:rsidP="00303A41">
      <w:pPr>
        <w:ind w:firstLine="390"/>
        <w:jc w:val="center"/>
        <w:rPr>
          <w:rFonts w:ascii="Tahoma" w:hAnsi="Tahoma" w:cs="Tahoma"/>
          <w:b/>
          <w:sz w:val="20"/>
          <w:szCs w:val="20"/>
        </w:rPr>
      </w:pPr>
      <w:r w:rsidRPr="00D34881">
        <w:rPr>
          <w:rFonts w:ascii="Tahoma" w:hAnsi="Tahoma" w:cs="Tahoma"/>
          <w:b/>
          <w:sz w:val="20"/>
          <w:szCs w:val="20"/>
        </w:rPr>
        <w:t>OŚWIADCZENIE WYKONAWCY O AKTUALNOŚCI ZŁOŻONEGO OŚWIADCZENIA O BRAKU PODSTAW DO WYKLUCZENIA</w:t>
      </w:r>
    </w:p>
    <w:p w14:paraId="645071CA" w14:textId="77777777" w:rsidR="00303A41" w:rsidRPr="00D34881" w:rsidRDefault="00303A41" w:rsidP="00303A41">
      <w:pPr>
        <w:ind w:firstLine="390"/>
        <w:jc w:val="center"/>
        <w:rPr>
          <w:rFonts w:ascii="Tahoma" w:hAnsi="Tahoma" w:cs="Tahoma"/>
          <w:b/>
          <w:sz w:val="20"/>
          <w:szCs w:val="20"/>
        </w:rPr>
      </w:pPr>
    </w:p>
    <w:p w14:paraId="7D2A50EF" w14:textId="77777777" w:rsidR="00303A41" w:rsidRPr="00D34881" w:rsidRDefault="00303A41" w:rsidP="00303A41">
      <w:pPr>
        <w:ind w:firstLine="390"/>
        <w:jc w:val="both"/>
        <w:rPr>
          <w:rFonts w:ascii="Tahoma" w:hAnsi="Tahoma" w:cs="Tahoma"/>
          <w:b/>
          <w:sz w:val="20"/>
          <w:szCs w:val="20"/>
        </w:rPr>
      </w:pPr>
    </w:p>
    <w:p w14:paraId="5B6FD902" w14:textId="77777777" w:rsidR="00303A41" w:rsidRPr="00D34881" w:rsidRDefault="00303A41" w:rsidP="00303A41">
      <w:pPr>
        <w:spacing w:line="360" w:lineRule="auto"/>
        <w:ind w:firstLine="390"/>
        <w:jc w:val="both"/>
        <w:rPr>
          <w:rFonts w:ascii="Tahoma" w:hAnsi="Tahoma" w:cs="Tahoma"/>
          <w:sz w:val="20"/>
          <w:szCs w:val="20"/>
        </w:rPr>
      </w:pPr>
    </w:p>
    <w:p w14:paraId="6CE5090D" w14:textId="77777777" w:rsidR="00303A41" w:rsidRPr="00D34881" w:rsidRDefault="00303A41" w:rsidP="00303A41">
      <w:pPr>
        <w:spacing w:line="360" w:lineRule="auto"/>
        <w:ind w:firstLine="390"/>
        <w:jc w:val="both"/>
        <w:rPr>
          <w:rFonts w:ascii="Tahoma" w:hAnsi="Tahoma" w:cs="Tahoma"/>
          <w:sz w:val="20"/>
          <w:szCs w:val="20"/>
        </w:rPr>
      </w:pPr>
    </w:p>
    <w:p w14:paraId="29992412" w14:textId="77777777" w:rsidR="00303A41" w:rsidRPr="00D34881" w:rsidRDefault="00303A41" w:rsidP="00303A41">
      <w:pPr>
        <w:spacing w:line="360" w:lineRule="auto"/>
        <w:ind w:firstLine="390"/>
        <w:jc w:val="both"/>
        <w:rPr>
          <w:rFonts w:ascii="Tahoma" w:hAnsi="Tahoma" w:cs="Tahoma"/>
          <w:sz w:val="20"/>
          <w:szCs w:val="20"/>
        </w:rPr>
      </w:pPr>
      <w:r w:rsidRPr="00D34881">
        <w:rPr>
          <w:rFonts w:ascii="Tahoma" w:hAnsi="Tahoma" w:cs="Tahoma"/>
          <w:sz w:val="20"/>
          <w:szCs w:val="20"/>
        </w:rPr>
        <w:t>Oświadczam, że informacje zawarte w załączonym do oferty oświadczeniu o braku podstaw do wykluczenia, w zakresie podstaw wykluczenia z postępowania wskazanych przez zamawiającego (oświadczenie złożone zgodnie z załącznikiem nr 3 do SWZ)</w:t>
      </w:r>
      <w:r w:rsidRPr="00D34881">
        <w:t xml:space="preserve"> </w:t>
      </w:r>
      <w:r w:rsidRPr="00D34881">
        <w:rPr>
          <w:rFonts w:ascii="Tahoma" w:hAnsi="Tahoma" w:cs="Tahoma"/>
          <w:sz w:val="20"/>
          <w:szCs w:val="20"/>
        </w:rPr>
        <w:t>są aktualne.</w:t>
      </w:r>
    </w:p>
    <w:p w14:paraId="73099330" w14:textId="77777777" w:rsidR="00303A41" w:rsidRPr="00D34881" w:rsidRDefault="00303A41" w:rsidP="00303A41">
      <w:pPr>
        <w:spacing w:line="360" w:lineRule="auto"/>
        <w:ind w:left="284" w:hanging="284"/>
        <w:jc w:val="both"/>
        <w:rPr>
          <w:rFonts w:ascii="Tahoma" w:hAnsi="Tahoma" w:cs="Tahoma"/>
          <w:sz w:val="20"/>
          <w:szCs w:val="20"/>
        </w:rPr>
      </w:pPr>
    </w:p>
    <w:p w14:paraId="516091AC" w14:textId="77777777" w:rsidR="00303A41" w:rsidRPr="00D34881" w:rsidRDefault="00303A41" w:rsidP="00303A41">
      <w:pPr>
        <w:spacing w:line="360" w:lineRule="auto"/>
        <w:ind w:left="284" w:hanging="284"/>
        <w:jc w:val="both"/>
        <w:rPr>
          <w:rFonts w:ascii="Tahoma" w:hAnsi="Tahoma" w:cs="Tahoma"/>
          <w:sz w:val="20"/>
          <w:szCs w:val="20"/>
        </w:rPr>
      </w:pPr>
    </w:p>
    <w:p w14:paraId="00C1496E" w14:textId="77777777" w:rsidR="00303A41" w:rsidRPr="00D34881" w:rsidRDefault="00303A41" w:rsidP="00303A41">
      <w:pPr>
        <w:rPr>
          <w:rFonts w:ascii="Tahoma" w:hAnsi="Tahoma" w:cs="Tahoma"/>
          <w:sz w:val="18"/>
          <w:szCs w:val="18"/>
        </w:rPr>
      </w:pPr>
    </w:p>
    <w:p w14:paraId="122AC18D" w14:textId="77777777" w:rsidR="00303A41" w:rsidRDefault="00303A41" w:rsidP="00303A41">
      <w:pPr>
        <w:jc w:val="both"/>
        <w:rPr>
          <w:rFonts w:ascii="Tahoma" w:hAnsi="Tahoma" w:cs="Tahoma"/>
          <w:sz w:val="18"/>
          <w:szCs w:val="18"/>
        </w:rPr>
      </w:pPr>
      <w:r w:rsidRPr="00170BF4">
        <w:rPr>
          <w:rFonts w:ascii="Tahoma" w:hAnsi="Tahoma" w:cs="Tahoma"/>
          <w:sz w:val="18"/>
          <w:szCs w:val="18"/>
          <w:highlight w:val="yellow"/>
        </w:rPr>
        <w:t xml:space="preserve">UWAGA. Niniejsze oświadczenie Wykonawca będzie zobowiązany </w:t>
      </w:r>
      <w:r w:rsidRPr="00170BF4">
        <w:rPr>
          <w:rFonts w:ascii="Tahoma" w:hAnsi="Tahoma" w:cs="Tahoma"/>
          <w:b/>
          <w:sz w:val="18"/>
          <w:szCs w:val="18"/>
          <w:highlight w:val="yellow"/>
        </w:rPr>
        <w:t>do złożenia na wezwanie Zamawiającego</w:t>
      </w:r>
      <w:r w:rsidRPr="00170BF4">
        <w:rPr>
          <w:rFonts w:ascii="Tahoma" w:hAnsi="Tahoma" w:cs="Tahoma"/>
          <w:sz w:val="18"/>
          <w:szCs w:val="18"/>
          <w:highlight w:val="yellow"/>
        </w:rPr>
        <w:t xml:space="preserve">, a </w:t>
      </w:r>
      <w:r w:rsidRPr="00170BF4">
        <w:rPr>
          <w:rFonts w:ascii="Tahoma" w:hAnsi="Tahoma" w:cs="Tahoma"/>
          <w:b/>
          <w:sz w:val="18"/>
          <w:szCs w:val="18"/>
          <w:highlight w:val="yellow"/>
        </w:rPr>
        <w:t>nie wraz z ofertą</w:t>
      </w:r>
      <w:r w:rsidRPr="00170BF4">
        <w:rPr>
          <w:rFonts w:ascii="Tahoma" w:hAnsi="Tahoma" w:cs="Tahoma"/>
          <w:sz w:val="18"/>
          <w:szCs w:val="18"/>
          <w:highlight w:val="yellow"/>
        </w:rPr>
        <w:t>.</w:t>
      </w:r>
    </w:p>
    <w:p w14:paraId="37705696" w14:textId="0C64D477" w:rsidR="00A2342B" w:rsidRPr="00A2342B" w:rsidRDefault="00303A41" w:rsidP="00303A41">
      <w:pPr>
        <w:suppressAutoHyphens/>
        <w:ind w:right="-1"/>
        <w:jc w:val="right"/>
        <w:rPr>
          <w:sz w:val="16"/>
          <w:szCs w:val="16"/>
          <w:lang w:eastAsia="zh-CN"/>
        </w:rPr>
      </w:pPr>
      <w:r>
        <w:rPr>
          <w:rFonts w:ascii="Tahoma" w:hAnsi="Tahoma" w:cs="Tahoma"/>
          <w:sz w:val="18"/>
          <w:szCs w:val="18"/>
        </w:rPr>
        <w:br w:type="column"/>
      </w:r>
      <w:r w:rsidR="00A2342B" w:rsidRPr="00A2342B">
        <w:rPr>
          <w:rFonts w:ascii="Tahoma" w:hAnsi="Tahoma" w:cs="Tahoma"/>
          <w:b/>
          <w:sz w:val="18"/>
          <w:szCs w:val="18"/>
          <w:lang w:eastAsia="zh-CN"/>
        </w:rPr>
        <w:lastRenderedPageBreak/>
        <w:t xml:space="preserve">Załącznik Nr 7 </w:t>
      </w:r>
    </w:p>
    <w:p w14:paraId="6BB6904E" w14:textId="77777777" w:rsidR="00A2342B" w:rsidRPr="00A2342B" w:rsidRDefault="00A2342B" w:rsidP="00A2342B">
      <w:pPr>
        <w:suppressAutoHyphens/>
        <w:rPr>
          <w:rFonts w:ascii="Tahoma" w:hAnsi="Tahoma" w:cs="Tahoma"/>
          <w:b/>
          <w:sz w:val="18"/>
          <w:szCs w:val="18"/>
          <w:lang w:eastAsia="zh-CN"/>
        </w:rPr>
      </w:pPr>
    </w:p>
    <w:p w14:paraId="55CAFC0B" w14:textId="77777777" w:rsidR="00A2342B" w:rsidRPr="00A2342B" w:rsidRDefault="00A2342B" w:rsidP="00A2342B">
      <w:pPr>
        <w:suppressAutoHyphens/>
        <w:spacing w:line="360" w:lineRule="auto"/>
        <w:rPr>
          <w:lang w:eastAsia="zh-CN"/>
        </w:rPr>
      </w:pPr>
      <w:r w:rsidRPr="00A2342B">
        <w:rPr>
          <w:rFonts w:ascii="Tahoma" w:hAnsi="Tahoma" w:cs="Tahoma"/>
          <w:sz w:val="18"/>
          <w:szCs w:val="18"/>
          <w:lang w:eastAsia="zh-CN"/>
        </w:rPr>
        <w:t>Data ..........................</w:t>
      </w:r>
    </w:p>
    <w:p w14:paraId="673407A3" w14:textId="77777777" w:rsidR="00A2342B" w:rsidRPr="00A2342B" w:rsidRDefault="00A2342B" w:rsidP="00A2342B">
      <w:pPr>
        <w:tabs>
          <w:tab w:val="left" w:pos="284"/>
        </w:tabs>
        <w:suppressAutoHyphens/>
        <w:spacing w:line="360" w:lineRule="auto"/>
        <w:rPr>
          <w:lang w:eastAsia="zh-CN"/>
        </w:rPr>
      </w:pPr>
      <w:r w:rsidRPr="00A2342B">
        <w:rPr>
          <w:rFonts w:ascii="Tahoma" w:hAnsi="Tahoma" w:cs="Tahoma"/>
          <w:sz w:val="18"/>
          <w:szCs w:val="18"/>
          <w:lang w:eastAsia="zh-CN"/>
        </w:rPr>
        <w:t>Nazwa Wykonawcy ................................................................</w:t>
      </w:r>
    </w:p>
    <w:p w14:paraId="5215E9A8" w14:textId="77777777" w:rsidR="00A2342B" w:rsidRPr="00A2342B" w:rsidRDefault="00A2342B" w:rsidP="00A2342B">
      <w:pPr>
        <w:suppressAutoHyphens/>
        <w:rPr>
          <w:lang w:eastAsia="zh-CN"/>
        </w:rPr>
      </w:pPr>
      <w:r w:rsidRPr="00A2342B">
        <w:rPr>
          <w:rFonts w:ascii="Tahoma" w:hAnsi="Tahoma" w:cs="Tahoma"/>
          <w:sz w:val="18"/>
          <w:szCs w:val="18"/>
          <w:lang w:eastAsia="zh-CN"/>
        </w:rPr>
        <w:t>Adres Wykonawcy ...............................................................</w:t>
      </w:r>
    </w:p>
    <w:p w14:paraId="2DB1AC06" w14:textId="77777777" w:rsidR="00A2342B" w:rsidRPr="00A2342B" w:rsidRDefault="00A2342B" w:rsidP="00A2342B">
      <w:pPr>
        <w:suppressAutoHyphens/>
        <w:rPr>
          <w:rFonts w:ascii="Tahoma" w:hAnsi="Tahoma" w:cs="Tahoma"/>
          <w:sz w:val="20"/>
          <w:szCs w:val="18"/>
          <w:lang w:eastAsia="zh-CN"/>
        </w:rPr>
      </w:pPr>
      <w:r w:rsidRPr="00A2342B">
        <w:rPr>
          <w:rFonts w:ascii="Tahoma" w:hAnsi="Tahoma" w:cs="Tahoma"/>
          <w:sz w:val="20"/>
          <w:szCs w:val="18"/>
          <w:lang w:eastAsia="zh-CN"/>
        </w:rPr>
        <w:tab/>
      </w:r>
      <w:r w:rsidRPr="00A2342B">
        <w:rPr>
          <w:rFonts w:ascii="Tahoma" w:hAnsi="Tahoma" w:cs="Tahoma"/>
          <w:sz w:val="20"/>
          <w:szCs w:val="18"/>
          <w:lang w:eastAsia="zh-CN"/>
        </w:rPr>
        <w:tab/>
      </w:r>
    </w:p>
    <w:p w14:paraId="14211B6E" w14:textId="77777777" w:rsidR="00A2342B" w:rsidRPr="00A2342B" w:rsidRDefault="00A2342B" w:rsidP="00A2342B">
      <w:pPr>
        <w:suppressAutoHyphens/>
        <w:ind w:left="708" w:firstLine="708"/>
        <w:rPr>
          <w:rFonts w:ascii="Tahoma" w:hAnsi="Tahoma" w:cs="Tahoma"/>
          <w:b/>
          <w:sz w:val="20"/>
          <w:szCs w:val="18"/>
          <w:lang w:eastAsia="zh-CN"/>
        </w:rPr>
      </w:pPr>
      <w:r w:rsidRPr="00A2342B">
        <w:rPr>
          <w:rFonts w:ascii="Tahoma" w:hAnsi="Tahoma" w:cs="Tahoma"/>
          <w:b/>
          <w:sz w:val="20"/>
          <w:szCs w:val="18"/>
          <w:lang w:eastAsia="zh-CN"/>
        </w:rPr>
        <w:t>WYKAZ DEKLAROWANYCH POJAZDÓW DO REALIZACJI ZAMÓWIENIA</w:t>
      </w:r>
    </w:p>
    <w:p w14:paraId="5525F5BE" w14:textId="77777777" w:rsidR="00A2342B" w:rsidRPr="00A2342B" w:rsidRDefault="00A2342B" w:rsidP="00A2342B">
      <w:pPr>
        <w:suppressAutoHyphens/>
        <w:ind w:left="708" w:firstLine="708"/>
        <w:rPr>
          <w:rFonts w:ascii="Tahoma" w:hAnsi="Tahoma" w:cs="Tahoma"/>
          <w:b/>
          <w:sz w:val="20"/>
          <w:szCs w:val="18"/>
          <w:lang w:eastAsia="zh-CN"/>
        </w:rPr>
      </w:pPr>
    </w:p>
    <w:p w14:paraId="2C516F5D" w14:textId="77777777" w:rsidR="00A2342B" w:rsidRPr="00A2342B" w:rsidRDefault="00A2342B" w:rsidP="00A2342B">
      <w:pPr>
        <w:tabs>
          <w:tab w:val="left" w:leader="dot" w:pos="2810"/>
        </w:tabs>
        <w:suppressAutoHyphens/>
        <w:spacing w:after="27" w:line="170" w:lineRule="exact"/>
        <w:ind w:left="160"/>
        <w:rPr>
          <w:rFonts w:ascii="Tahoma" w:eastAsia="Microsoft Sans Serif" w:hAnsi="Tahoma" w:cs="Tahoma"/>
          <w:b/>
          <w:sz w:val="18"/>
          <w:szCs w:val="18"/>
          <w:lang w:val="pl" w:eastAsia="zh-CN"/>
        </w:rPr>
      </w:pPr>
    </w:p>
    <w:p w14:paraId="4B2A077E" w14:textId="77777777" w:rsidR="00A2342B" w:rsidRPr="00A2342B" w:rsidRDefault="00A2342B" w:rsidP="00A2342B">
      <w:pPr>
        <w:tabs>
          <w:tab w:val="left" w:leader="dot" w:pos="2810"/>
        </w:tabs>
        <w:suppressAutoHyphens/>
        <w:spacing w:after="27" w:line="170" w:lineRule="exact"/>
        <w:ind w:left="160"/>
        <w:jc w:val="both"/>
        <w:rPr>
          <w:rFonts w:ascii="Tahoma" w:eastAsia="Microsoft Sans Serif" w:hAnsi="Tahoma" w:cs="Tahoma"/>
          <w:b/>
          <w:sz w:val="18"/>
          <w:szCs w:val="18"/>
          <w:lang w:val="pl" w:eastAsia="zh-CN"/>
        </w:rPr>
      </w:pPr>
    </w:p>
    <w:p w14:paraId="266E5C45" w14:textId="77777777" w:rsidR="00A2342B" w:rsidRPr="00A2342B" w:rsidRDefault="00A2342B" w:rsidP="00A2342B">
      <w:pPr>
        <w:tabs>
          <w:tab w:val="left" w:leader="dot" w:pos="2810"/>
        </w:tabs>
        <w:suppressAutoHyphens/>
        <w:spacing w:after="27" w:line="360" w:lineRule="auto"/>
        <w:ind w:left="160"/>
        <w:jc w:val="both"/>
        <w:rPr>
          <w:rFonts w:ascii="Tahoma" w:eastAsia="Microsoft Sans Serif" w:hAnsi="Tahoma" w:cs="Tahoma"/>
          <w:b/>
          <w:sz w:val="18"/>
          <w:szCs w:val="18"/>
          <w:lang w:val="pl" w:eastAsia="zh-CN"/>
        </w:rPr>
      </w:pPr>
      <w:r w:rsidRPr="00A2342B">
        <w:rPr>
          <w:rFonts w:ascii="Tahoma" w:eastAsia="Microsoft Sans Serif" w:hAnsi="Tahoma" w:cs="Tahoma"/>
          <w:b/>
          <w:sz w:val="18"/>
          <w:szCs w:val="18"/>
          <w:lang w:val="pl" w:eastAsia="zh-CN"/>
        </w:rPr>
        <w:t xml:space="preserve">Łącznie dysponuję: </w:t>
      </w:r>
      <w:r w:rsidRPr="00A2342B">
        <w:rPr>
          <w:rFonts w:ascii="Tahoma" w:eastAsia="Microsoft Sans Serif" w:hAnsi="Tahoma" w:cs="Tahoma"/>
          <w:b/>
          <w:sz w:val="18"/>
          <w:szCs w:val="18"/>
          <w:lang w:val="pl" w:eastAsia="zh-CN"/>
        </w:rPr>
        <w:tab/>
        <w:t xml:space="preserve">(podać liczbę) pojazdami przeznaczonymi do realizacji usług </w:t>
      </w:r>
      <w:r w:rsidRPr="00A2342B">
        <w:rPr>
          <w:rFonts w:ascii="Tahoma" w:hAnsi="Tahoma" w:cs="Tahoma"/>
          <w:b/>
          <w:sz w:val="18"/>
          <w:szCs w:val="18"/>
        </w:rPr>
        <w:t>transportu sanitarnego</w:t>
      </w:r>
      <w:r w:rsidRPr="00A2342B">
        <w:rPr>
          <w:rFonts w:ascii="Tahoma" w:eastAsia="Microsoft Sans Serif" w:hAnsi="Tahoma" w:cs="Tahoma"/>
          <w:b/>
          <w:sz w:val="18"/>
          <w:szCs w:val="18"/>
          <w:lang w:val="pl" w:eastAsia="zh-CN"/>
        </w:rPr>
        <w:t xml:space="preserve"> (spełniającymi warunki określone w SWZ wraz przypisanymi do nich zespołami specjalistycznymi).</w:t>
      </w:r>
    </w:p>
    <w:p w14:paraId="72D68154" w14:textId="77777777" w:rsidR="00A2342B" w:rsidRPr="00A2342B" w:rsidRDefault="00A2342B" w:rsidP="00A2342B">
      <w:pPr>
        <w:tabs>
          <w:tab w:val="left" w:leader="dot" w:pos="2810"/>
        </w:tabs>
        <w:suppressAutoHyphens/>
        <w:spacing w:after="27" w:line="170" w:lineRule="exact"/>
        <w:ind w:left="160"/>
        <w:rPr>
          <w:rFonts w:ascii="Tahoma" w:eastAsia="Microsoft Sans Serif" w:hAnsi="Tahoma" w:cs="Tahoma"/>
          <w:b/>
          <w:sz w:val="18"/>
          <w:szCs w:val="18"/>
          <w:lang w:val="pl" w:eastAsia="zh-CN"/>
        </w:rPr>
      </w:pPr>
    </w:p>
    <w:p w14:paraId="2A2C718C" w14:textId="43E424A1" w:rsidR="00A2342B" w:rsidRPr="00A2342B" w:rsidRDefault="00A2342B" w:rsidP="00A2342B">
      <w:pPr>
        <w:suppressAutoHyphens/>
        <w:rPr>
          <w:lang w:eastAsia="zh-CN"/>
        </w:rPr>
      </w:pPr>
      <w:r w:rsidRPr="00A2342B">
        <w:rPr>
          <w:rFonts w:ascii="Tahoma" w:hAnsi="Tahoma" w:cs="Tahoma"/>
          <w:b/>
          <w:sz w:val="18"/>
          <w:szCs w:val="18"/>
          <w:lang w:eastAsia="zh-CN"/>
        </w:rPr>
        <w:t xml:space="preserve">Numer sprawy </w:t>
      </w:r>
      <w:r w:rsidR="00B57FDB">
        <w:rPr>
          <w:rFonts w:ascii="Tahoma" w:hAnsi="Tahoma" w:cs="Tahoma"/>
          <w:b/>
          <w:sz w:val="18"/>
          <w:szCs w:val="18"/>
          <w:lang w:eastAsia="zh-CN"/>
        </w:rPr>
        <w:t>107</w:t>
      </w:r>
      <w:r w:rsidRPr="00A2342B">
        <w:rPr>
          <w:rFonts w:ascii="Tahoma" w:hAnsi="Tahoma" w:cs="Tahoma"/>
          <w:b/>
          <w:sz w:val="18"/>
          <w:szCs w:val="18"/>
          <w:lang w:eastAsia="zh-CN"/>
        </w:rPr>
        <w:t>/PN/ZP/U/2023</w:t>
      </w:r>
    </w:p>
    <w:p w14:paraId="060CCF6B" w14:textId="77777777" w:rsidR="00A2342B" w:rsidRPr="00A2342B" w:rsidRDefault="00A2342B" w:rsidP="00A2342B">
      <w:pPr>
        <w:suppressAutoHyphens/>
        <w:rPr>
          <w:rFonts w:ascii="Tahoma" w:eastAsia="Microsoft Sans Serif" w:hAnsi="Tahoma" w:cs="Tahoma"/>
          <w:b/>
          <w:sz w:val="10"/>
          <w:szCs w:val="18"/>
          <w:lang w:val="pl" w:eastAsia="zh-CN"/>
        </w:rPr>
      </w:pPr>
    </w:p>
    <w:tbl>
      <w:tblPr>
        <w:tblW w:w="0" w:type="auto"/>
        <w:tblInd w:w="-299" w:type="dxa"/>
        <w:tblLayout w:type="fixed"/>
        <w:tblLook w:val="0000" w:firstRow="0" w:lastRow="0" w:firstColumn="0" w:lastColumn="0" w:noHBand="0" w:noVBand="0"/>
      </w:tblPr>
      <w:tblGrid>
        <w:gridCol w:w="538"/>
        <w:gridCol w:w="4141"/>
        <w:gridCol w:w="1530"/>
        <w:gridCol w:w="992"/>
        <w:gridCol w:w="1276"/>
        <w:gridCol w:w="1863"/>
      </w:tblGrid>
      <w:tr w:rsidR="00A2342B" w:rsidRPr="00A2342B" w14:paraId="0643B755" w14:textId="77777777" w:rsidTr="00EF3626">
        <w:tc>
          <w:tcPr>
            <w:tcW w:w="538" w:type="dxa"/>
            <w:tcBorders>
              <w:top w:val="single" w:sz="4" w:space="0" w:color="000000"/>
              <w:left w:val="single" w:sz="4" w:space="0" w:color="000000"/>
              <w:bottom w:val="single" w:sz="4" w:space="0" w:color="000000"/>
            </w:tcBorders>
            <w:shd w:val="clear" w:color="auto" w:fill="auto"/>
            <w:vAlign w:val="center"/>
          </w:tcPr>
          <w:p w14:paraId="347E0141"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l.p.</w:t>
            </w:r>
          </w:p>
        </w:tc>
        <w:tc>
          <w:tcPr>
            <w:tcW w:w="4141" w:type="dxa"/>
            <w:tcBorders>
              <w:top w:val="single" w:sz="4" w:space="0" w:color="000000"/>
              <w:left w:val="single" w:sz="4" w:space="0" w:color="000000"/>
              <w:bottom w:val="single" w:sz="4" w:space="0" w:color="000000"/>
            </w:tcBorders>
            <w:shd w:val="clear" w:color="auto" w:fill="auto"/>
            <w:vAlign w:val="center"/>
          </w:tcPr>
          <w:p w14:paraId="6102FC18"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highlight w:val="yellow"/>
                <w:lang w:val="pl" w:eastAsia="zh-CN"/>
              </w:rPr>
              <w:t>Wykaz pojazdów – Nr pakietu .......</w:t>
            </w:r>
          </w:p>
        </w:tc>
        <w:tc>
          <w:tcPr>
            <w:tcW w:w="1530" w:type="dxa"/>
            <w:tcBorders>
              <w:top w:val="single" w:sz="4" w:space="0" w:color="000000"/>
              <w:left w:val="single" w:sz="4" w:space="0" w:color="000000"/>
              <w:bottom w:val="single" w:sz="4" w:space="0" w:color="000000"/>
            </w:tcBorders>
            <w:shd w:val="clear" w:color="auto" w:fill="auto"/>
            <w:vAlign w:val="center"/>
          </w:tcPr>
          <w:p w14:paraId="4A8E0A9F"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Liczba środków transportu, którą dysponuje wykonawca (podać cyfrą)</w:t>
            </w:r>
          </w:p>
        </w:tc>
        <w:tc>
          <w:tcPr>
            <w:tcW w:w="992" w:type="dxa"/>
            <w:tcBorders>
              <w:top w:val="single" w:sz="4" w:space="0" w:color="000000"/>
              <w:left w:val="single" w:sz="4" w:space="0" w:color="000000"/>
              <w:bottom w:val="single" w:sz="4" w:space="0" w:color="000000"/>
            </w:tcBorders>
            <w:shd w:val="clear" w:color="auto" w:fill="auto"/>
            <w:vAlign w:val="center"/>
          </w:tcPr>
          <w:p w14:paraId="463A50CD"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Rok produkcji pojazdu</w:t>
            </w:r>
          </w:p>
        </w:tc>
        <w:tc>
          <w:tcPr>
            <w:tcW w:w="1276" w:type="dxa"/>
            <w:tcBorders>
              <w:top w:val="single" w:sz="4" w:space="0" w:color="000000"/>
              <w:left w:val="single" w:sz="4" w:space="0" w:color="000000"/>
              <w:bottom w:val="single" w:sz="4" w:space="0" w:color="000000"/>
            </w:tcBorders>
            <w:shd w:val="clear" w:color="auto" w:fill="auto"/>
            <w:vAlign w:val="center"/>
          </w:tcPr>
          <w:p w14:paraId="463A968C"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 xml:space="preserve">Nr </w:t>
            </w:r>
          </w:p>
          <w:p w14:paraId="50AE5D0A"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rejestracyjny pojazdu</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41CDA"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 xml:space="preserve">Podstawa do dysponowania (określić: własność, leasing, dzierżawa, wynajem </w:t>
            </w:r>
            <w:proofErr w:type="spellStart"/>
            <w:r w:rsidRPr="00A2342B">
              <w:rPr>
                <w:rFonts w:ascii="Tahoma" w:eastAsia="Microsoft Sans Serif" w:hAnsi="Tahoma" w:cs="Tahoma"/>
                <w:sz w:val="18"/>
                <w:szCs w:val="18"/>
                <w:lang w:val="pl" w:eastAsia="zh-CN"/>
              </w:rPr>
              <w:t>itp</w:t>
            </w:r>
            <w:proofErr w:type="spellEnd"/>
            <w:r w:rsidRPr="00A2342B">
              <w:rPr>
                <w:rFonts w:ascii="Tahoma" w:eastAsia="Microsoft Sans Serif" w:hAnsi="Tahoma" w:cs="Tahoma"/>
                <w:sz w:val="18"/>
                <w:szCs w:val="18"/>
                <w:lang w:val="pl" w:eastAsia="zh-CN"/>
              </w:rPr>
              <w:t>)</w:t>
            </w:r>
          </w:p>
        </w:tc>
      </w:tr>
      <w:tr w:rsidR="00A2342B" w:rsidRPr="00A2342B" w14:paraId="25C80BC2" w14:textId="77777777" w:rsidTr="00EF3626">
        <w:trPr>
          <w:trHeight w:val="4374"/>
        </w:trPr>
        <w:tc>
          <w:tcPr>
            <w:tcW w:w="538" w:type="dxa"/>
            <w:tcBorders>
              <w:top w:val="single" w:sz="4" w:space="0" w:color="000000"/>
              <w:left w:val="single" w:sz="4" w:space="0" w:color="000000"/>
              <w:bottom w:val="single" w:sz="4" w:space="0" w:color="000000"/>
            </w:tcBorders>
            <w:shd w:val="clear" w:color="auto" w:fill="auto"/>
            <w:vAlign w:val="center"/>
          </w:tcPr>
          <w:p w14:paraId="6EDCED13"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1</w:t>
            </w:r>
          </w:p>
        </w:tc>
        <w:tc>
          <w:tcPr>
            <w:tcW w:w="4141" w:type="dxa"/>
            <w:tcBorders>
              <w:top w:val="single" w:sz="4" w:space="0" w:color="000000"/>
              <w:left w:val="single" w:sz="4" w:space="0" w:color="000000"/>
              <w:bottom w:val="single" w:sz="4" w:space="0" w:color="000000"/>
            </w:tcBorders>
            <w:shd w:val="clear" w:color="auto" w:fill="auto"/>
          </w:tcPr>
          <w:p w14:paraId="2C7FF0C2"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Marka pojazdu: 1</w:t>
            </w:r>
            <w:r w:rsidRPr="00A2342B">
              <w:rPr>
                <w:rFonts w:ascii="Tahoma" w:eastAsia="Microsoft Sans Serif" w:hAnsi="Tahoma" w:cs="Tahoma"/>
                <w:sz w:val="18"/>
                <w:szCs w:val="18"/>
                <w:lang w:val="pl" w:eastAsia="zh-CN"/>
              </w:rPr>
              <w:tab/>
              <w:t>..........................................</w:t>
            </w:r>
          </w:p>
          <w:p w14:paraId="434409E2" w14:textId="77777777" w:rsidR="00A2342B" w:rsidRPr="00A2342B" w:rsidRDefault="00A2342B" w:rsidP="00A2342B">
            <w:pPr>
              <w:suppressAutoHyphens/>
              <w:rPr>
                <w:rFonts w:ascii="Tahoma" w:eastAsia="Microsoft Sans Serif" w:hAnsi="Tahoma" w:cs="Tahoma"/>
                <w:sz w:val="14"/>
                <w:szCs w:val="18"/>
                <w:lang w:val="pl" w:eastAsia="zh-CN"/>
              </w:rPr>
            </w:pPr>
          </w:p>
          <w:p w14:paraId="243C00EA"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2CFBD45F"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Klimatyzację TAK/NIE*</w:t>
            </w:r>
          </w:p>
          <w:p w14:paraId="540EFF4D"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5E650F0D"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Możliwość przewożenia osób w</w:t>
            </w:r>
          </w:p>
          <w:p w14:paraId="65FF5D02" w14:textId="77777777" w:rsidR="00A2342B" w:rsidRPr="00A2342B" w:rsidRDefault="00A2342B" w:rsidP="00A2342B">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109FF62A"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63B353F7" w14:textId="77777777" w:rsidR="00A2342B" w:rsidRPr="00A2342B" w:rsidRDefault="00A2342B" w:rsidP="00A2342B">
            <w:pPr>
              <w:suppressAutoHyphens/>
              <w:ind w:left="720"/>
              <w:rPr>
                <w:rFonts w:ascii="Tahoma" w:eastAsia="Microsoft Sans Serif" w:hAnsi="Tahoma" w:cs="Tahoma"/>
                <w:sz w:val="18"/>
                <w:szCs w:val="18"/>
                <w:lang w:val="pl" w:eastAsia="zh-CN"/>
              </w:rPr>
            </w:pPr>
          </w:p>
          <w:p w14:paraId="71A91919"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7F34C346" w14:textId="77777777" w:rsidR="00A2342B" w:rsidRPr="00A2342B" w:rsidRDefault="00A2342B" w:rsidP="00A2342B">
            <w:pPr>
              <w:suppressAutoHyphens/>
              <w:rPr>
                <w:rFonts w:ascii="Tahoma" w:eastAsia="Microsoft Sans Serif" w:hAnsi="Tahoma" w:cs="Tahoma"/>
                <w:sz w:val="10"/>
                <w:szCs w:val="18"/>
                <w:lang w:val="pl" w:eastAsia="zh-CN"/>
              </w:rPr>
            </w:pPr>
          </w:p>
          <w:p w14:paraId="2634438D"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w:t>
            </w:r>
          </w:p>
          <w:p w14:paraId="3E103A16" w14:textId="77777777" w:rsidR="00A2342B" w:rsidRPr="00A2342B" w:rsidRDefault="00A2342B" w:rsidP="00A2342B">
            <w:pPr>
              <w:suppressAutoHyphens/>
              <w:rPr>
                <w:rFonts w:ascii="Tahoma" w:eastAsia="Microsoft Sans Serif" w:hAnsi="Tahoma" w:cs="Tahoma"/>
                <w:sz w:val="14"/>
                <w:szCs w:val="18"/>
                <w:highlight w:val="yellow"/>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0F912ADF" w14:textId="77777777" w:rsidR="00A2342B" w:rsidRPr="00A2342B" w:rsidRDefault="00A2342B" w:rsidP="00A2342B">
            <w:pPr>
              <w:suppressAutoHyphens/>
              <w:snapToGrid w:val="0"/>
              <w:rPr>
                <w:rFonts w:ascii="Tahoma" w:eastAsia="Microsoft Sans Serif" w:hAnsi="Tahoma" w:cs="Tahoma"/>
                <w:sz w:val="18"/>
                <w:szCs w:val="18"/>
                <w:highlight w:val="yellow"/>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4F266E6C" w14:textId="77777777" w:rsidR="00A2342B" w:rsidRPr="00A2342B" w:rsidRDefault="00A2342B" w:rsidP="00A2342B">
            <w:pPr>
              <w:suppressAutoHyphens/>
              <w:snapToGrid w:val="0"/>
              <w:rPr>
                <w:rFonts w:ascii="Tahoma" w:eastAsia="Microsoft Sans Serif" w:hAnsi="Tahoma" w:cs="Tahoma"/>
                <w:sz w:val="18"/>
                <w:szCs w:val="18"/>
                <w:highlight w:val="yellow"/>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10671508"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5D9E87AE"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r>
      <w:tr w:rsidR="00A2342B" w:rsidRPr="00A2342B" w14:paraId="1E9DCFF1" w14:textId="77777777" w:rsidTr="00EF3626">
        <w:trPr>
          <w:trHeight w:val="4522"/>
        </w:trPr>
        <w:tc>
          <w:tcPr>
            <w:tcW w:w="538" w:type="dxa"/>
            <w:tcBorders>
              <w:top w:val="single" w:sz="4" w:space="0" w:color="000000"/>
              <w:left w:val="single" w:sz="4" w:space="0" w:color="000000"/>
              <w:bottom w:val="single" w:sz="4" w:space="0" w:color="000000"/>
            </w:tcBorders>
            <w:shd w:val="clear" w:color="auto" w:fill="auto"/>
            <w:vAlign w:val="center"/>
          </w:tcPr>
          <w:p w14:paraId="0677DA63"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2</w:t>
            </w:r>
          </w:p>
        </w:tc>
        <w:tc>
          <w:tcPr>
            <w:tcW w:w="4141" w:type="dxa"/>
            <w:tcBorders>
              <w:top w:val="single" w:sz="4" w:space="0" w:color="000000"/>
              <w:left w:val="single" w:sz="4" w:space="0" w:color="000000"/>
              <w:bottom w:val="single" w:sz="4" w:space="0" w:color="000000"/>
            </w:tcBorders>
            <w:shd w:val="clear" w:color="auto" w:fill="auto"/>
          </w:tcPr>
          <w:p w14:paraId="3F01B153"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Marka pojazdu: 2</w:t>
            </w:r>
            <w:r w:rsidRPr="00A2342B">
              <w:rPr>
                <w:rFonts w:ascii="Tahoma" w:eastAsia="Microsoft Sans Serif" w:hAnsi="Tahoma" w:cs="Tahoma"/>
                <w:sz w:val="18"/>
                <w:szCs w:val="18"/>
                <w:lang w:val="pl" w:eastAsia="zh-CN"/>
              </w:rPr>
              <w:tab/>
              <w:t>..........................................</w:t>
            </w:r>
          </w:p>
          <w:p w14:paraId="3EFCA12F" w14:textId="77777777" w:rsidR="00A2342B" w:rsidRPr="00A2342B" w:rsidRDefault="00A2342B" w:rsidP="00A2342B">
            <w:pPr>
              <w:suppressAutoHyphens/>
              <w:rPr>
                <w:rFonts w:ascii="Tahoma" w:eastAsia="Microsoft Sans Serif" w:hAnsi="Tahoma" w:cs="Tahoma"/>
                <w:sz w:val="14"/>
                <w:szCs w:val="18"/>
                <w:lang w:val="pl" w:eastAsia="zh-CN"/>
              </w:rPr>
            </w:pPr>
          </w:p>
          <w:p w14:paraId="7CC04E5B"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788AE16E"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Klimatyzację TAK/NIE*</w:t>
            </w:r>
          </w:p>
          <w:p w14:paraId="02F73A37"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61811031"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Możliwość przewożenia osób w</w:t>
            </w:r>
          </w:p>
          <w:p w14:paraId="2F571B32" w14:textId="77777777" w:rsidR="00A2342B" w:rsidRPr="00A2342B" w:rsidRDefault="00A2342B" w:rsidP="00A2342B">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3BBB0D27"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11F46FA8" w14:textId="77777777" w:rsidR="00A2342B" w:rsidRPr="00A2342B" w:rsidRDefault="00A2342B" w:rsidP="00A2342B">
            <w:pPr>
              <w:suppressAutoHyphens/>
              <w:ind w:left="720"/>
              <w:rPr>
                <w:rFonts w:ascii="Tahoma" w:eastAsia="Microsoft Sans Serif" w:hAnsi="Tahoma" w:cs="Tahoma"/>
                <w:sz w:val="18"/>
                <w:szCs w:val="18"/>
                <w:lang w:val="pl" w:eastAsia="zh-CN"/>
              </w:rPr>
            </w:pPr>
          </w:p>
          <w:p w14:paraId="696C3561"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7748B0AA" w14:textId="77777777" w:rsidR="00A2342B" w:rsidRPr="00A2342B" w:rsidRDefault="00A2342B" w:rsidP="00A2342B">
            <w:pPr>
              <w:suppressAutoHyphens/>
              <w:rPr>
                <w:rFonts w:ascii="Tahoma" w:eastAsia="Microsoft Sans Serif" w:hAnsi="Tahoma" w:cs="Tahoma"/>
                <w:sz w:val="10"/>
                <w:szCs w:val="18"/>
                <w:lang w:val="pl" w:eastAsia="zh-CN"/>
              </w:rPr>
            </w:pPr>
          </w:p>
          <w:p w14:paraId="3AAE4F36"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w:t>
            </w:r>
          </w:p>
          <w:p w14:paraId="4C21A25C" w14:textId="77777777" w:rsidR="00A2342B" w:rsidRPr="00A2342B" w:rsidRDefault="00A2342B" w:rsidP="00A2342B">
            <w:pPr>
              <w:suppressAutoHyphens/>
              <w:rPr>
                <w:rFonts w:ascii="Tahoma" w:eastAsia="Microsoft Sans Serif" w:hAnsi="Tahoma" w:cs="Tahoma"/>
                <w:sz w:val="16"/>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415E71CC"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5F4078CC"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47671435"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587F16E2"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r>
    </w:tbl>
    <w:p w14:paraId="273F2359" w14:textId="289570CB" w:rsidR="003F6703" w:rsidRPr="00A2342B" w:rsidRDefault="00A2342B" w:rsidP="003F6703">
      <w:pPr>
        <w:pageBreakBefore/>
        <w:tabs>
          <w:tab w:val="left" w:pos="360"/>
        </w:tabs>
        <w:suppressAutoHyphens/>
        <w:ind w:right="141"/>
        <w:jc w:val="right"/>
        <w:rPr>
          <w:sz w:val="16"/>
          <w:szCs w:val="16"/>
          <w:lang w:eastAsia="zh-CN"/>
        </w:rPr>
      </w:pPr>
      <w:r w:rsidRPr="00A2342B">
        <w:rPr>
          <w:rFonts w:ascii="Tahoma" w:hAnsi="Tahoma" w:cs="Tahoma"/>
          <w:b/>
          <w:sz w:val="18"/>
          <w:szCs w:val="18"/>
          <w:lang w:eastAsia="zh-CN"/>
        </w:rPr>
        <w:lastRenderedPageBreak/>
        <w:t>Załącznik Nr 7</w:t>
      </w:r>
    </w:p>
    <w:p w14:paraId="3C3BDC28" w14:textId="5524BFDF" w:rsidR="00A2342B" w:rsidRPr="00A2342B" w:rsidRDefault="00A2342B" w:rsidP="00A2342B">
      <w:pPr>
        <w:suppressAutoHyphens/>
        <w:ind w:right="-1"/>
        <w:jc w:val="right"/>
        <w:rPr>
          <w:sz w:val="16"/>
          <w:szCs w:val="16"/>
          <w:lang w:eastAsia="zh-CN"/>
        </w:rPr>
      </w:pPr>
    </w:p>
    <w:p w14:paraId="5F79C7AA" w14:textId="27835598" w:rsidR="00A2342B" w:rsidRPr="00A2342B" w:rsidRDefault="00A2342B" w:rsidP="00A2342B">
      <w:pPr>
        <w:suppressAutoHyphens/>
        <w:rPr>
          <w:lang w:eastAsia="zh-CN"/>
        </w:rPr>
      </w:pPr>
      <w:r w:rsidRPr="00A2342B">
        <w:rPr>
          <w:rFonts w:ascii="Tahoma" w:hAnsi="Tahoma" w:cs="Tahoma"/>
          <w:b/>
          <w:sz w:val="18"/>
          <w:szCs w:val="18"/>
          <w:lang w:eastAsia="zh-CN"/>
        </w:rPr>
        <w:t xml:space="preserve">Numer sprawy </w:t>
      </w:r>
      <w:r w:rsidR="003F6703">
        <w:rPr>
          <w:rFonts w:ascii="Tahoma" w:hAnsi="Tahoma" w:cs="Tahoma"/>
          <w:b/>
          <w:sz w:val="18"/>
          <w:szCs w:val="18"/>
          <w:lang w:eastAsia="zh-CN"/>
        </w:rPr>
        <w:t>107</w:t>
      </w:r>
      <w:r w:rsidRPr="00A2342B">
        <w:rPr>
          <w:rFonts w:ascii="Tahoma" w:hAnsi="Tahoma" w:cs="Tahoma"/>
          <w:b/>
          <w:sz w:val="18"/>
          <w:szCs w:val="18"/>
          <w:lang w:eastAsia="zh-CN"/>
        </w:rPr>
        <w:t>/PN/ZP/U/2023</w:t>
      </w:r>
    </w:p>
    <w:tbl>
      <w:tblPr>
        <w:tblW w:w="0" w:type="auto"/>
        <w:tblInd w:w="-299" w:type="dxa"/>
        <w:tblLayout w:type="fixed"/>
        <w:tblLook w:val="0000" w:firstRow="0" w:lastRow="0" w:firstColumn="0" w:lastColumn="0" w:noHBand="0" w:noVBand="0"/>
      </w:tblPr>
      <w:tblGrid>
        <w:gridCol w:w="538"/>
        <w:gridCol w:w="4141"/>
        <w:gridCol w:w="1530"/>
        <w:gridCol w:w="992"/>
        <w:gridCol w:w="1276"/>
        <w:gridCol w:w="1863"/>
      </w:tblGrid>
      <w:tr w:rsidR="00A2342B" w:rsidRPr="00A2342B" w14:paraId="0FB852D2" w14:textId="77777777" w:rsidTr="00EF3626">
        <w:tc>
          <w:tcPr>
            <w:tcW w:w="538" w:type="dxa"/>
            <w:tcBorders>
              <w:top w:val="single" w:sz="4" w:space="0" w:color="000000"/>
              <w:left w:val="single" w:sz="4" w:space="0" w:color="000000"/>
              <w:bottom w:val="single" w:sz="4" w:space="0" w:color="000000"/>
            </w:tcBorders>
            <w:shd w:val="clear" w:color="auto" w:fill="auto"/>
            <w:vAlign w:val="center"/>
          </w:tcPr>
          <w:p w14:paraId="5DEDBC7E"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l.p.</w:t>
            </w:r>
          </w:p>
        </w:tc>
        <w:tc>
          <w:tcPr>
            <w:tcW w:w="4141" w:type="dxa"/>
            <w:tcBorders>
              <w:top w:val="single" w:sz="4" w:space="0" w:color="000000"/>
              <w:left w:val="single" w:sz="4" w:space="0" w:color="000000"/>
              <w:bottom w:val="single" w:sz="4" w:space="0" w:color="000000"/>
            </w:tcBorders>
            <w:shd w:val="clear" w:color="auto" w:fill="auto"/>
            <w:vAlign w:val="center"/>
          </w:tcPr>
          <w:p w14:paraId="046511A8"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highlight w:val="yellow"/>
                <w:lang w:val="pl" w:eastAsia="zh-CN"/>
              </w:rPr>
              <w:t>Wykaz pojazdów – Nr pakietu .......</w:t>
            </w:r>
          </w:p>
        </w:tc>
        <w:tc>
          <w:tcPr>
            <w:tcW w:w="1530" w:type="dxa"/>
            <w:tcBorders>
              <w:top w:val="single" w:sz="4" w:space="0" w:color="000000"/>
              <w:left w:val="single" w:sz="4" w:space="0" w:color="000000"/>
              <w:bottom w:val="single" w:sz="4" w:space="0" w:color="000000"/>
            </w:tcBorders>
            <w:shd w:val="clear" w:color="auto" w:fill="auto"/>
            <w:vAlign w:val="center"/>
          </w:tcPr>
          <w:p w14:paraId="34631261"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Liczba środków transportu, którą dysponuje wykonawca (podać cyfrą)</w:t>
            </w:r>
          </w:p>
        </w:tc>
        <w:tc>
          <w:tcPr>
            <w:tcW w:w="992" w:type="dxa"/>
            <w:tcBorders>
              <w:top w:val="single" w:sz="4" w:space="0" w:color="000000"/>
              <w:left w:val="single" w:sz="4" w:space="0" w:color="000000"/>
              <w:bottom w:val="single" w:sz="4" w:space="0" w:color="000000"/>
            </w:tcBorders>
            <w:shd w:val="clear" w:color="auto" w:fill="auto"/>
            <w:vAlign w:val="center"/>
          </w:tcPr>
          <w:p w14:paraId="57C4DD7E"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Rok produkcji pojazdu</w:t>
            </w:r>
          </w:p>
        </w:tc>
        <w:tc>
          <w:tcPr>
            <w:tcW w:w="1276" w:type="dxa"/>
            <w:tcBorders>
              <w:top w:val="single" w:sz="4" w:space="0" w:color="000000"/>
              <w:left w:val="single" w:sz="4" w:space="0" w:color="000000"/>
              <w:bottom w:val="single" w:sz="4" w:space="0" w:color="000000"/>
            </w:tcBorders>
            <w:shd w:val="clear" w:color="auto" w:fill="auto"/>
            <w:vAlign w:val="center"/>
          </w:tcPr>
          <w:p w14:paraId="367204D7"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Nr rejestracyjny pojazdu</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06C52"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 xml:space="preserve">Podstawa do dysponowania (określić: własność, leasing, dzierżawa, wynajem </w:t>
            </w:r>
            <w:proofErr w:type="spellStart"/>
            <w:r w:rsidRPr="00A2342B">
              <w:rPr>
                <w:rFonts w:ascii="Tahoma" w:eastAsia="Microsoft Sans Serif" w:hAnsi="Tahoma" w:cs="Tahoma"/>
                <w:sz w:val="18"/>
                <w:szCs w:val="18"/>
                <w:lang w:val="pl" w:eastAsia="zh-CN"/>
              </w:rPr>
              <w:t>itp</w:t>
            </w:r>
            <w:proofErr w:type="spellEnd"/>
            <w:r w:rsidRPr="00A2342B">
              <w:rPr>
                <w:rFonts w:ascii="Tahoma" w:eastAsia="Microsoft Sans Serif" w:hAnsi="Tahoma" w:cs="Tahoma"/>
                <w:sz w:val="18"/>
                <w:szCs w:val="18"/>
                <w:lang w:val="pl" w:eastAsia="zh-CN"/>
              </w:rPr>
              <w:t>)</w:t>
            </w:r>
          </w:p>
        </w:tc>
      </w:tr>
      <w:tr w:rsidR="00A2342B" w:rsidRPr="00A2342B" w14:paraId="0794F167" w14:textId="77777777" w:rsidTr="00EF3626">
        <w:tc>
          <w:tcPr>
            <w:tcW w:w="538" w:type="dxa"/>
            <w:tcBorders>
              <w:top w:val="single" w:sz="4" w:space="0" w:color="000000"/>
              <w:left w:val="single" w:sz="4" w:space="0" w:color="000000"/>
              <w:bottom w:val="single" w:sz="4" w:space="0" w:color="000000"/>
            </w:tcBorders>
            <w:shd w:val="clear" w:color="auto" w:fill="auto"/>
            <w:vAlign w:val="center"/>
          </w:tcPr>
          <w:p w14:paraId="2D4DEB47"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w:t>
            </w:r>
          </w:p>
        </w:tc>
        <w:tc>
          <w:tcPr>
            <w:tcW w:w="4141" w:type="dxa"/>
            <w:tcBorders>
              <w:top w:val="single" w:sz="4" w:space="0" w:color="000000"/>
              <w:left w:val="single" w:sz="4" w:space="0" w:color="000000"/>
              <w:bottom w:val="single" w:sz="4" w:space="0" w:color="000000"/>
            </w:tcBorders>
            <w:shd w:val="clear" w:color="auto" w:fill="auto"/>
          </w:tcPr>
          <w:p w14:paraId="2147C3FC" w14:textId="77777777" w:rsidR="00A2342B" w:rsidRPr="00A2342B" w:rsidRDefault="00A2342B" w:rsidP="00A2342B">
            <w:pPr>
              <w:suppressAutoHyphens/>
              <w:snapToGrid w:val="0"/>
              <w:rPr>
                <w:rFonts w:ascii="Tahoma" w:eastAsia="Microsoft Sans Serif" w:hAnsi="Tahoma" w:cs="Tahoma"/>
                <w:sz w:val="18"/>
                <w:szCs w:val="18"/>
                <w:lang w:val="pl" w:eastAsia="zh-CN"/>
              </w:rPr>
            </w:pPr>
          </w:p>
          <w:p w14:paraId="59364F12"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Marka pojazdu: </w:t>
            </w:r>
            <w:r w:rsidRPr="00A2342B">
              <w:rPr>
                <w:rFonts w:ascii="Tahoma" w:eastAsia="Microsoft Sans Serif" w:hAnsi="Tahoma" w:cs="Tahoma"/>
                <w:sz w:val="18"/>
                <w:szCs w:val="18"/>
                <w:lang w:val="pl" w:eastAsia="zh-CN"/>
              </w:rPr>
              <w:tab/>
              <w:t>..........................................</w:t>
            </w:r>
          </w:p>
          <w:p w14:paraId="13844C0B" w14:textId="77777777" w:rsidR="00A2342B" w:rsidRPr="00A2342B" w:rsidRDefault="00A2342B" w:rsidP="00A2342B">
            <w:pPr>
              <w:suppressAutoHyphens/>
              <w:rPr>
                <w:rFonts w:ascii="Tahoma" w:eastAsia="Microsoft Sans Serif" w:hAnsi="Tahoma" w:cs="Tahoma"/>
                <w:sz w:val="18"/>
                <w:szCs w:val="18"/>
                <w:lang w:val="pl" w:eastAsia="zh-CN"/>
              </w:rPr>
            </w:pPr>
          </w:p>
          <w:p w14:paraId="5566080E"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464FD48E"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Klimatyzację TAK/NIE*</w:t>
            </w:r>
          </w:p>
          <w:p w14:paraId="7F9A32C2"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599A4140"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Możliwość przewożenia osób w</w:t>
            </w:r>
          </w:p>
          <w:p w14:paraId="0DC608FF" w14:textId="77777777" w:rsidR="00A2342B" w:rsidRPr="00A2342B" w:rsidRDefault="00A2342B" w:rsidP="00A2342B">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0153E2D3"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0A31775F" w14:textId="77777777" w:rsidR="00A2342B" w:rsidRPr="00A2342B" w:rsidRDefault="00A2342B" w:rsidP="00A2342B">
            <w:pPr>
              <w:suppressAutoHyphens/>
              <w:ind w:left="720"/>
              <w:rPr>
                <w:rFonts w:ascii="Tahoma" w:eastAsia="Microsoft Sans Serif" w:hAnsi="Tahoma" w:cs="Tahoma"/>
                <w:sz w:val="18"/>
                <w:szCs w:val="18"/>
                <w:lang w:val="pl" w:eastAsia="zh-CN"/>
              </w:rPr>
            </w:pPr>
          </w:p>
          <w:p w14:paraId="26BD2C44"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4257E6E3" w14:textId="77777777" w:rsidR="00A2342B" w:rsidRPr="00A2342B" w:rsidRDefault="00A2342B" w:rsidP="00A2342B">
            <w:pPr>
              <w:suppressAutoHyphens/>
              <w:rPr>
                <w:rFonts w:ascii="Tahoma" w:eastAsia="Microsoft Sans Serif" w:hAnsi="Tahoma" w:cs="Tahoma"/>
                <w:sz w:val="12"/>
                <w:szCs w:val="18"/>
                <w:lang w:val="pl" w:eastAsia="zh-CN"/>
              </w:rPr>
            </w:pPr>
          </w:p>
          <w:p w14:paraId="41415ACF"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w:t>
            </w:r>
          </w:p>
          <w:p w14:paraId="03458C2C" w14:textId="77777777" w:rsidR="00A2342B" w:rsidRPr="00A2342B" w:rsidRDefault="00A2342B" w:rsidP="00A2342B">
            <w:pPr>
              <w:suppressAutoHyphens/>
              <w:rPr>
                <w:rFonts w:ascii="Tahoma" w:eastAsia="Microsoft Sans Serif" w:hAnsi="Tahoma" w:cs="Tahoma"/>
                <w:sz w:val="18"/>
                <w:szCs w:val="18"/>
                <w:lang w:val="pl" w:eastAsia="zh-CN"/>
              </w:rPr>
            </w:pPr>
          </w:p>
          <w:p w14:paraId="1E1F26B7" w14:textId="77777777" w:rsidR="00A2342B" w:rsidRPr="00A2342B" w:rsidRDefault="00A2342B" w:rsidP="00A2342B">
            <w:pPr>
              <w:suppressAutoHyphens/>
              <w:rPr>
                <w:rFonts w:ascii="Tahoma" w:eastAsia="Microsoft Sans Serif" w:hAnsi="Tahoma" w:cs="Tahoma"/>
                <w:sz w:val="18"/>
                <w:szCs w:val="18"/>
                <w:lang w:val="pl" w:eastAsia="zh-CN"/>
              </w:rPr>
            </w:pPr>
          </w:p>
          <w:p w14:paraId="2C1CECD6" w14:textId="77777777" w:rsidR="00A2342B" w:rsidRPr="00A2342B" w:rsidRDefault="00A2342B" w:rsidP="00A2342B">
            <w:pPr>
              <w:suppressAutoHyphens/>
              <w:rPr>
                <w:rFonts w:ascii="Tahoma" w:eastAsia="Microsoft Sans Serif" w:hAnsi="Tahoma" w:cs="Tahoma"/>
                <w:sz w:val="18"/>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6CB69A9E"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3456872D"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768C92D9"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09EA964E"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r>
      <w:tr w:rsidR="00A2342B" w:rsidRPr="00A2342B" w14:paraId="69A40281" w14:textId="77777777" w:rsidTr="00EF3626">
        <w:tc>
          <w:tcPr>
            <w:tcW w:w="538" w:type="dxa"/>
            <w:tcBorders>
              <w:top w:val="single" w:sz="4" w:space="0" w:color="000000"/>
              <w:left w:val="single" w:sz="4" w:space="0" w:color="000000"/>
              <w:bottom w:val="single" w:sz="4" w:space="0" w:color="000000"/>
            </w:tcBorders>
            <w:shd w:val="clear" w:color="auto" w:fill="auto"/>
            <w:vAlign w:val="center"/>
          </w:tcPr>
          <w:p w14:paraId="77FD9F55"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w:t>
            </w:r>
          </w:p>
        </w:tc>
        <w:tc>
          <w:tcPr>
            <w:tcW w:w="4141" w:type="dxa"/>
            <w:tcBorders>
              <w:top w:val="single" w:sz="4" w:space="0" w:color="000000"/>
              <w:left w:val="single" w:sz="4" w:space="0" w:color="000000"/>
              <w:bottom w:val="single" w:sz="4" w:space="0" w:color="000000"/>
            </w:tcBorders>
            <w:shd w:val="clear" w:color="auto" w:fill="auto"/>
          </w:tcPr>
          <w:p w14:paraId="57D67271" w14:textId="77777777" w:rsidR="00A2342B" w:rsidRPr="00A2342B" w:rsidRDefault="00A2342B" w:rsidP="00A2342B">
            <w:pPr>
              <w:suppressAutoHyphens/>
              <w:snapToGrid w:val="0"/>
              <w:rPr>
                <w:rFonts w:ascii="Tahoma" w:eastAsia="Microsoft Sans Serif" w:hAnsi="Tahoma" w:cs="Tahoma"/>
                <w:sz w:val="18"/>
                <w:szCs w:val="18"/>
                <w:lang w:val="pl" w:eastAsia="zh-CN"/>
              </w:rPr>
            </w:pPr>
          </w:p>
          <w:p w14:paraId="58F14EE9"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Marka pojazdu: </w:t>
            </w:r>
            <w:r w:rsidRPr="00A2342B">
              <w:rPr>
                <w:rFonts w:ascii="Tahoma" w:eastAsia="Microsoft Sans Serif" w:hAnsi="Tahoma" w:cs="Tahoma"/>
                <w:sz w:val="18"/>
                <w:szCs w:val="18"/>
                <w:lang w:val="pl" w:eastAsia="zh-CN"/>
              </w:rPr>
              <w:tab/>
              <w:t>..........................................</w:t>
            </w:r>
          </w:p>
          <w:p w14:paraId="3C6D3622" w14:textId="77777777" w:rsidR="00A2342B" w:rsidRPr="00A2342B" w:rsidRDefault="00A2342B" w:rsidP="00A2342B">
            <w:pPr>
              <w:suppressAutoHyphens/>
              <w:rPr>
                <w:rFonts w:ascii="Tahoma" w:eastAsia="Microsoft Sans Serif" w:hAnsi="Tahoma" w:cs="Tahoma"/>
                <w:sz w:val="18"/>
                <w:szCs w:val="18"/>
                <w:lang w:val="pl" w:eastAsia="zh-CN"/>
              </w:rPr>
            </w:pPr>
          </w:p>
          <w:p w14:paraId="44C288FF"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760E85E3"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Klimatyzację TAK/NIE*</w:t>
            </w:r>
          </w:p>
          <w:p w14:paraId="26333AD8"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1665412B"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Możliwość przewożenia osób w</w:t>
            </w:r>
          </w:p>
          <w:p w14:paraId="4581DA26" w14:textId="77777777" w:rsidR="00A2342B" w:rsidRPr="00A2342B" w:rsidRDefault="00A2342B" w:rsidP="00A2342B">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219AC13E"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48F42E68" w14:textId="77777777" w:rsidR="00A2342B" w:rsidRPr="00A2342B" w:rsidRDefault="00A2342B" w:rsidP="00A2342B">
            <w:pPr>
              <w:suppressAutoHyphens/>
              <w:ind w:left="720"/>
              <w:rPr>
                <w:rFonts w:ascii="Tahoma" w:eastAsia="Microsoft Sans Serif" w:hAnsi="Tahoma" w:cs="Tahoma"/>
                <w:sz w:val="18"/>
                <w:szCs w:val="18"/>
                <w:lang w:val="pl" w:eastAsia="zh-CN"/>
              </w:rPr>
            </w:pPr>
          </w:p>
          <w:p w14:paraId="5AA51F2D"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0BA9E18F" w14:textId="77777777" w:rsidR="00A2342B" w:rsidRPr="00A2342B" w:rsidRDefault="00A2342B" w:rsidP="00A2342B">
            <w:pPr>
              <w:suppressAutoHyphens/>
              <w:rPr>
                <w:rFonts w:ascii="Tahoma" w:eastAsia="Microsoft Sans Serif" w:hAnsi="Tahoma" w:cs="Tahoma"/>
                <w:sz w:val="12"/>
                <w:szCs w:val="18"/>
                <w:lang w:val="pl" w:eastAsia="zh-CN"/>
              </w:rPr>
            </w:pPr>
          </w:p>
          <w:p w14:paraId="0F3EE71F"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w:t>
            </w:r>
          </w:p>
          <w:p w14:paraId="7B353E44" w14:textId="77777777" w:rsidR="00A2342B" w:rsidRPr="00A2342B" w:rsidRDefault="00A2342B" w:rsidP="00A2342B">
            <w:pPr>
              <w:suppressAutoHyphens/>
              <w:rPr>
                <w:rFonts w:ascii="Tahoma" w:eastAsia="Microsoft Sans Serif" w:hAnsi="Tahoma" w:cs="Tahoma"/>
                <w:sz w:val="18"/>
                <w:szCs w:val="18"/>
                <w:lang w:val="pl" w:eastAsia="zh-CN"/>
              </w:rPr>
            </w:pPr>
          </w:p>
          <w:p w14:paraId="44A2A4C6" w14:textId="77777777" w:rsidR="00A2342B" w:rsidRPr="00A2342B" w:rsidRDefault="00A2342B" w:rsidP="00A2342B">
            <w:pPr>
              <w:suppressAutoHyphens/>
              <w:rPr>
                <w:rFonts w:ascii="Tahoma" w:eastAsia="Microsoft Sans Serif" w:hAnsi="Tahoma" w:cs="Tahoma"/>
                <w:sz w:val="18"/>
                <w:szCs w:val="18"/>
                <w:lang w:val="pl" w:eastAsia="zh-CN"/>
              </w:rPr>
            </w:pPr>
          </w:p>
          <w:p w14:paraId="2E981354" w14:textId="77777777" w:rsidR="00A2342B" w:rsidRPr="00A2342B" w:rsidRDefault="00A2342B" w:rsidP="00A2342B">
            <w:pPr>
              <w:suppressAutoHyphens/>
              <w:rPr>
                <w:rFonts w:ascii="Tahoma" w:eastAsia="Microsoft Sans Serif" w:hAnsi="Tahoma" w:cs="Tahoma"/>
                <w:sz w:val="18"/>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1B2A375D"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3D9AA6F4"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7103B302"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35F741CC"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r>
    </w:tbl>
    <w:p w14:paraId="5400EF12" w14:textId="77777777" w:rsidR="00A2342B" w:rsidRPr="00A2342B" w:rsidRDefault="00A2342B" w:rsidP="00A2342B">
      <w:pPr>
        <w:suppressAutoHyphens/>
        <w:ind w:right="-1"/>
        <w:jc w:val="right"/>
        <w:rPr>
          <w:rFonts w:ascii="Tahoma" w:hAnsi="Tahoma" w:cs="Tahoma"/>
          <w:b/>
          <w:sz w:val="18"/>
          <w:szCs w:val="18"/>
          <w:lang w:eastAsia="zh-CN"/>
        </w:rPr>
      </w:pPr>
    </w:p>
    <w:p w14:paraId="42E06812" w14:textId="77777777" w:rsidR="00A2342B" w:rsidRPr="00A2342B" w:rsidRDefault="00A2342B" w:rsidP="00A2342B">
      <w:pPr>
        <w:suppressAutoHyphens/>
        <w:ind w:right="-1"/>
        <w:jc w:val="right"/>
        <w:rPr>
          <w:rFonts w:ascii="Tahoma" w:hAnsi="Tahoma" w:cs="Tahoma"/>
          <w:b/>
          <w:sz w:val="18"/>
          <w:szCs w:val="18"/>
          <w:lang w:eastAsia="zh-CN"/>
        </w:rPr>
      </w:pPr>
    </w:p>
    <w:p w14:paraId="36054EE9" w14:textId="77777777" w:rsidR="00A2342B" w:rsidRPr="00A2342B" w:rsidRDefault="00A2342B" w:rsidP="00A2342B">
      <w:pPr>
        <w:suppressAutoHyphens/>
        <w:ind w:right="-1"/>
        <w:jc w:val="right"/>
        <w:rPr>
          <w:rFonts w:ascii="Tahoma" w:hAnsi="Tahoma" w:cs="Tahoma"/>
          <w:b/>
          <w:sz w:val="18"/>
          <w:szCs w:val="18"/>
          <w:lang w:eastAsia="zh-CN"/>
        </w:rPr>
      </w:pPr>
    </w:p>
    <w:p w14:paraId="04B1085B" w14:textId="77777777" w:rsidR="00A2342B" w:rsidRPr="00A2342B" w:rsidRDefault="00A2342B" w:rsidP="00A2342B">
      <w:pPr>
        <w:suppressAutoHyphens/>
        <w:ind w:right="-1"/>
        <w:jc w:val="right"/>
        <w:rPr>
          <w:rFonts w:ascii="Tahoma" w:hAnsi="Tahoma" w:cs="Tahoma"/>
          <w:b/>
          <w:sz w:val="18"/>
          <w:szCs w:val="18"/>
          <w:lang w:eastAsia="zh-CN"/>
        </w:rPr>
      </w:pPr>
    </w:p>
    <w:p w14:paraId="169A3805" w14:textId="77777777" w:rsidR="00A2342B" w:rsidRPr="00A2342B" w:rsidRDefault="00A2342B" w:rsidP="00A2342B">
      <w:pPr>
        <w:suppressAutoHyphens/>
        <w:ind w:right="-1"/>
        <w:jc w:val="right"/>
        <w:rPr>
          <w:rFonts w:ascii="Tahoma" w:hAnsi="Tahoma" w:cs="Tahoma"/>
          <w:b/>
          <w:sz w:val="18"/>
          <w:szCs w:val="18"/>
          <w:lang w:eastAsia="zh-CN"/>
        </w:rPr>
      </w:pPr>
    </w:p>
    <w:p w14:paraId="3563CAB2" w14:textId="77777777" w:rsidR="00A2342B" w:rsidRPr="00A2342B" w:rsidRDefault="00A2342B" w:rsidP="00A2342B">
      <w:pPr>
        <w:suppressAutoHyphens/>
        <w:ind w:right="-1"/>
        <w:jc w:val="right"/>
        <w:rPr>
          <w:rFonts w:ascii="Tahoma" w:hAnsi="Tahoma" w:cs="Tahoma"/>
          <w:b/>
          <w:sz w:val="18"/>
          <w:szCs w:val="18"/>
          <w:lang w:eastAsia="zh-CN"/>
        </w:rPr>
      </w:pPr>
    </w:p>
    <w:p w14:paraId="5063CEF4" w14:textId="77777777" w:rsidR="00A2342B" w:rsidRPr="00A2342B" w:rsidRDefault="00A2342B" w:rsidP="00A2342B">
      <w:pPr>
        <w:suppressAutoHyphens/>
        <w:ind w:right="-1"/>
        <w:jc w:val="right"/>
        <w:rPr>
          <w:rFonts w:ascii="Tahoma" w:hAnsi="Tahoma" w:cs="Tahoma"/>
          <w:b/>
          <w:sz w:val="18"/>
          <w:szCs w:val="18"/>
          <w:lang w:eastAsia="zh-CN"/>
        </w:rPr>
      </w:pPr>
    </w:p>
    <w:p w14:paraId="20073AA3" w14:textId="77777777" w:rsidR="00A2342B" w:rsidRPr="00A2342B" w:rsidRDefault="00A2342B" w:rsidP="00A2342B">
      <w:pPr>
        <w:suppressAutoHyphens/>
        <w:ind w:right="-1"/>
        <w:jc w:val="right"/>
        <w:rPr>
          <w:rFonts w:ascii="Tahoma" w:hAnsi="Tahoma" w:cs="Tahoma"/>
          <w:b/>
          <w:sz w:val="18"/>
          <w:szCs w:val="18"/>
          <w:lang w:eastAsia="zh-CN"/>
        </w:rPr>
      </w:pPr>
    </w:p>
    <w:p w14:paraId="50614A71" w14:textId="77777777" w:rsidR="00A2342B" w:rsidRPr="00A2342B" w:rsidRDefault="00A2342B" w:rsidP="00A2342B">
      <w:pPr>
        <w:suppressAutoHyphens/>
        <w:ind w:right="-1"/>
        <w:jc w:val="right"/>
        <w:rPr>
          <w:rFonts w:ascii="Tahoma" w:hAnsi="Tahoma" w:cs="Tahoma"/>
          <w:b/>
          <w:sz w:val="18"/>
          <w:szCs w:val="18"/>
          <w:lang w:eastAsia="zh-CN"/>
        </w:rPr>
      </w:pPr>
    </w:p>
    <w:p w14:paraId="3F71B8FA" w14:textId="77777777" w:rsidR="00A2342B" w:rsidRPr="00A2342B" w:rsidRDefault="00A2342B" w:rsidP="00A2342B">
      <w:pPr>
        <w:suppressAutoHyphens/>
        <w:ind w:right="-1"/>
        <w:jc w:val="right"/>
        <w:rPr>
          <w:rFonts w:ascii="Tahoma" w:hAnsi="Tahoma" w:cs="Tahoma"/>
          <w:b/>
          <w:sz w:val="18"/>
          <w:szCs w:val="18"/>
          <w:lang w:eastAsia="zh-CN"/>
        </w:rPr>
      </w:pPr>
    </w:p>
    <w:p w14:paraId="08D22631" w14:textId="77777777" w:rsidR="00A2342B" w:rsidRPr="00A2342B" w:rsidRDefault="00A2342B" w:rsidP="00A2342B">
      <w:pPr>
        <w:suppressAutoHyphens/>
        <w:ind w:right="-1"/>
        <w:jc w:val="right"/>
        <w:rPr>
          <w:rFonts w:ascii="Tahoma" w:hAnsi="Tahoma" w:cs="Tahoma"/>
          <w:b/>
          <w:sz w:val="18"/>
          <w:szCs w:val="18"/>
          <w:lang w:eastAsia="zh-CN"/>
        </w:rPr>
      </w:pPr>
    </w:p>
    <w:p w14:paraId="010FD157" w14:textId="77777777" w:rsidR="00A2342B" w:rsidRPr="00A2342B" w:rsidRDefault="00A2342B" w:rsidP="00A2342B">
      <w:pPr>
        <w:suppressAutoHyphens/>
        <w:ind w:right="-1"/>
        <w:jc w:val="right"/>
        <w:rPr>
          <w:rFonts w:ascii="Tahoma" w:hAnsi="Tahoma" w:cs="Tahoma"/>
          <w:b/>
          <w:sz w:val="18"/>
          <w:szCs w:val="18"/>
          <w:lang w:eastAsia="zh-CN"/>
        </w:rPr>
      </w:pPr>
    </w:p>
    <w:p w14:paraId="56DE982C" w14:textId="77777777" w:rsidR="00A2342B" w:rsidRPr="00A2342B" w:rsidRDefault="00A2342B" w:rsidP="00A2342B">
      <w:pPr>
        <w:suppressAutoHyphens/>
        <w:ind w:right="-1"/>
        <w:jc w:val="right"/>
        <w:rPr>
          <w:rFonts w:ascii="Tahoma" w:hAnsi="Tahoma" w:cs="Tahoma"/>
          <w:b/>
          <w:sz w:val="18"/>
          <w:szCs w:val="18"/>
          <w:lang w:eastAsia="zh-CN"/>
        </w:rPr>
      </w:pPr>
    </w:p>
    <w:p w14:paraId="3480B836" w14:textId="77777777" w:rsidR="00A2342B" w:rsidRPr="00A2342B" w:rsidRDefault="00A2342B" w:rsidP="00A2342B">
      <w:pPr>
        <w:suppressAutoHyphens/>
        <w:ind w:right="-1"/>
        <w:jc w:val="right"/>
        <w:rPr>
          <w:rFonts w:ascii="Tahoma" w:hAnsi="Tahoma" w:cs="Tahoma"/>
          <w:b/>
          <w:sz w:val="18"/>
          <w:szCs w:val="18"/>
          <w:lang w:eastAsia="zh-CN"/>
        </w:rPr>
      </w:pPr>
    </w:p>
    <w:p w14:paraId="4927C7F5" w14:textId="77777777" w:rsidR="00A2342B" w:rsidRPr="00A2342B" w:rsidRDefault="00A2342B" w:rsidP="00A2342B">
      <w:pPr>
        <w:suppressAutoHyphens/>
        <w:ind w:right="-1"/>
        <w:jc w:val="right"/>
        <w:rPr>
          <w:rFonts w:ascii="Tahoma" w:hAnsi="Tahoma" w:cs="Tahoma"/>
          <w:b/>
          <w:sz w:val="18"/>
          <w:szCs w:val="18"/>
          <w:lang w:eastAsia="zh-CN"/>
        </w:rPr>
      </w:pPr>
    </w:p>
    <w:p w14:paraId="162EE1C4" w14:textId="77777777" w:rsidR="00A2342B" w:rsidRPr="00A2342B" w:rsidRDefault="00A2342B" w:rsidP="00A2342B">
      <w:pPr>
        <w:suppressAutoHyphens/>
        <w:ind w:right="-1"/>
        <w:jc w:val="right"/>
        <w:rPr>
          <w:rFonts w:ascii="Tahoma" w:hAnsi="Tahoma" w:cs="Tahoma"/>
          <w:b/>
          <w:sz w:val="18"/>
          <w:szCs w:val="18"/>
          <w:lang w:eastAsia="zh-CN"/>
        </w:rPr>
      </w:pPr>
    </w:p>
    <w:p w14:paraId="1F97D4ED" w14:textId="77777777" w:rsidR="00A2342B" w:rsidRPr="00A2342B" w:rsidRDefault="00A2342B" w:rsidP="00A2342B">
      <w:pPr>
        <w:suppressAutoHyphens/>
        <w:ind w:right="-1"/>
        <w:jc w:val="right"/>
        <w:rPr>
          <w:rFonts w:ascii="Tahoma" w:hAnsi="Tahoma" w:cs="Tahoma"/>
          <w:b/>
          <w:sz w:val="18"/>
          <w:szCs w:val="18"/>
          <w:lang w:eastAsia="zh-CN"/>
        </w:rPr>
      </w:pPr>
    </w:p>
    <w:p w14:paraId="1ED04ED5" w14:textId="77777777" w:rsidR="00A2342B" w:rsidRPr="00A2342B" w:rsidRDefault="00A2342B" w:rsidP="00A2342B">
      <w:pPr>
        <w:suppressAutoHyphens/>
        <w:ind w:right="-1"/>
        <w:jc w:val="right"/>
        <w:rPr>
          <w:rFonts w:ascii="Tahoma" w:hAnsi="Tahoma" w:cs="Tahoma"/>
          <w:b/>
          <w:sz w:val="18"/>
          <w:szCs w:val="18"/>
          <w:lang w:eastAsia="zh-CN"/>
        </w:rPr>
      </w:pPr>
    </w:p>
    <w:p w14:paraId="386D06D7" w14:textId="77777777" w:rsidR="00A2342B" w:rsidRPr="00A2342B" w:rsidRDefault="00A2342B" w:rsidP="00A2342B">
      <w:pPr>
        <w:suppressAutoHyphens/>
        <w:ind w:right="-1"/>
        <w:jc w:val="right"/>
        <w:rPr>
          <w:rFonts w:ascii="Tahoma" w:hAnsi="Tahoma" w:cs="Tahoma"/>
          <w:b/>
          <w:sz w:val="18"/>
          <w:szCs w:val="18"/>
          <w:lang w:eastAsia="zh-CN"/>
        </w:rPr>
      </w:pPr>
    </w:p>
    <w:p w14:paraId="49AC2831" w14:textId="77777777" w:rsidR="00A2342B" w:rsidRPr="00A2342B" w:rsidRDefault="00A2342B" w:rsidP="00A2342B">
      <w:pPr>
        <w:suppressAutoHyphens/>
        <w:ind w:right="-1"/>
        <w:jc w:val="right"/>
        <w:rPr>
          <w:rFonts w:ascii="Tahoma" w:hAnsi="Tahoma" w:cs="Tahoma"/>
          <w:b/>
          <w:sz w:val="18"/>
          <w:szCs w:val="18"/>
          <w:lang w:eastAsia="zh-CN"/>
        </w:rPr>
      </w:pPr>
    </w:p>
    <w:p w14:paraId="6C8EC194" w14:textId="77777777" w:rsidR="00A2342B" w:rsidRPr="00A2342B" w:rsidRDefault="00A2342B" w:rsidP="00A2342B">
      <w:pPr>
        <w:suppressAutoHyphens/>
        <w:ind w:right="-1"/>
        <w:jc w:val="right"/>
        <w:rPr>
          <w:rFonts w:ascii="Tahoma" w:hAnsi="Tahoma" w:cs="Tahoma"/>
          <w:b/>
          <w:sz w:val="18"/>
          <w:szCs w:val="18"/>
          <w:lang w:eastAsia="zh-CN"/>
        </w:rPr>
      </w:pPr>
    </w:p>
    <w:p w14:paraId="3BA54C8B" w14:textId="77777777" w:rsidR="00A2342B" w:rsidRPr="00A2342B" w:rsidRDefault="00A2342B" w:rsidP="00A2342B">
      <w:pPr>
        <w:suppressAutoHyphens/>
        <w:ind w:right="-1"/>
        <w:jc w:val="right"/>
        <w:rPr>
          <w:rFonts w:ascii="Tahoma" w:hAnsi="Tahoma" w:cs="Tahoma"/>
          <w:b/>
          <w:sz w:val="18"/>
          <w:szCs w:val="18"/>
          <w:lang w:eastAsia="zh-CN"/>
        </w:rPr>
      </w:pPr>
    </w:p>
    <w:p w14:paraId="05C4314D" w14:textId="3EAB4921" w:rsidR="00A2342B" w:rsidRPr="00A2342B" w:rsidRDefault="00A2342B" w:rsidP="006915E0">
      <w:pPr>
        <w:suppressAutoHyphens/>
        <w:ind w:right="-1"/>
        <w:jc w:val="right"/>
        <w:rPr>
          <w:sz w:val="16"/>
          <w:szCs w:val="16"/>
          <w:lang w:eastAsia="zh-CN"/>
        </w:rPr>
      </w:pPr>
      <w:r w:rsidRPr="00A2342B">
        <w:rPr>
          <w:rFonts w:ascii="Tahoma" w:hAnsi="Tahoma" w:cs="Tahoma"/>
          <w:b/>
          <w:sz w:val="18"/>
          <w:szCs w:val="18"/>
          <w:lang w:eastAsia="zh-CN"/>
        </w:rPr>
        <w:lastRenderedPageBreak/>
        <w:t xml:space="preserve">Załącznik Nr 7 </w:t>
      </w:r>
    </w:p>
    <w:p w14:paraId="52A406B3" w14:textId="110171E4" w:rsidR="00A2342B" w:rsidRPr="00A2342B" w:rsidRDefault="00A2342B" w:rsidP="00A2342B">
      <w:pPr>
        <w:suppressAutoHyphens/>
        <w:rPr>
          <w:lang w:eastAsia="zh-CN"/>
        </w:rPr>
      </w:pPr>
      <w:r w:rsidRPr="00A2342B">
        <w:rPr>
          <w:rFonts w:ascii="Tahoma" w:hAnsi="Tahoma" w:cs="Tahoma"/>
          <w:b/>
          <w:sz w:val="18"/>
          <w:szCs w:val="18"/>
          <w:lang w:eastAsia="zh-CN"/>
        </w:rPr>
        <w:t xml:space="preserve">Numer sprawy </w:t>
      </w:r>
      <w:r w:rsidR="003769D5">
        <w:rPr>
          <w:rFonts w:ascii="Tahoma" w:hAnsi="Tahoma" w:cs="Tahoma"/>
          <w:b/>
          <w:sz w:val="18"/>
          <w:szCs w:val="18"/>
          <w:lang w:eastAsia="zh-CN"/>
        </w:rPr>
        <w:t>107</w:t>
      </w:r>
      <w:r w:rsidRPr="00A2342B">
        <w:rPr>
          <w:rFonts w:ascii="Tahoma" w:hAnsi="Tahoma" w:cs="Tahoma"/>
          <w:b/>
          <w:sz w:val="18"/>
          <w:szCs w:val="18"/>
          <w:lang w:eastAsia="zh-CN"/>
        </w:rPr>
        <w:t>/PN/ZP/U/2023</w:t>
      </w:r>
    </w:p>
    <w:tbl>
      <w:tblPr>
        <w:tblW w:w="0" w:type="auto"/>
        <w:tblInd w:w="-299" w:type="dxa"/>
        <w:tblLayout w:type="fixed"/>
        <w:tblLook w:val="0000" w:firstRow="0" w:lastRow="0" w:firstColumn="0" w:lastColumn="0" w:noHBand="0" w:noVBand="0"/>
      </w:tblPr>
      <w:tblGrid>
        <w:gridCol w:w="538"/>
        <w:gridCol w:w="4141"/>
        <w:gridCol w:w="1530"/>
        <w:gridCol w:w="992"/>
        <w:gridCol w:w="1276"/>
        <w:gridCol w:w="1863"/>
      </w:tblGrid>
      <w:tr w:rsidR="00A2342B" w:rsidRPr="00A2342B" w14:paraId="1F3C6AFD" w14:textId="77777777" w:rsidTr="00EF3626">
        <w:tc>
          <w:tcPr>
            <w:tcW w:w="538" w:type="dxa"/>
            <w:tcBorders>
              <w:top w:val="single" w:sz="4" w:space="0" w:color="000000"/>
              <w:left w:val="single" w:sz="4" w:space="0" w:color="000000"/>
              <w:bottom w:val="single" w:sz="4" w:space="0" w:color="000000"/>
            </w:tcBorders>
            <w:shd w:val="clear" w:color="auto" w:fill="auto"/>
            <w:vAlign w:val="center"/>
          </w:tcPr>
          <w:p w14:paraId="79A1F5EA"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l.p.</w:t>
            </w:r>
          </w:p>
        </w:tc>
        <w:tc>
          <w:tcPr>
            <w:tcW w:w="4141" w:type="dxa"/>
            <w:tcBorders>
              <w:top w:val="single" w:sz="4" w:space="0" w:color="000000"/>
              <w:left w:val="single" w:sz="4" w:space="0" w:color="000000"/>
              <w:bottom w:val="single" w:sz="4" w:space="0" w:color="000000"/>
            </w:tcBorders>
            <w:shd w:val="clear" w:color="auto" w:fill="auto"/>
            <w:vAlign w:val="center"/>
          </w:tcPr>
          <w:p w14:paraId="5563F9A2"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highlight w:val="yellow"/>
                <w:lang w:val="pl" w:eastAsia="zh-CN"/>
              </w:rPr>
              <w:t>Wykaz pojazdów – Nr pakietu .......</w:t>
            </w:r>
          </w:p>
        </w:tc>
        <w:tc>
          <w:tcPr>
            <w:tcW w:w="1530" w:type="dxa"/>
            <w:tcBorders>
              <w:top w:val="single" w:sz="4" w:space="0" w:color="000000"/>
              <w:left w:val="single" w:sz="4" w:space="0" w:color="000000"/>
              <w:bottom w:val="single" w:sz="4" w:space="0" w:color="000000"/>
            </w:tcBorders>
            <w:shd w:val="clear" w:color="auto" w:fill="auto"/>
            <w:vAlign w:val="center"/>
          </w:tcPr>
          <w:p w14:paraId="776C9DC8"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Liczba środków transportu, którą dysponuje wykonawca (podać cyfrą)</w:t>
            </w:r>
          </w:p>
        </w:tc>
        <w:tc>
          <w:tcPr>
            <w:tcW w:w="992" w:type="dxa"/>
            <w:tcBorders>
              <w:top w:val="single" w:sz="4" w:space="0" w:color="000000"/>
              <w:left w:val="single" w:sz="4" w:space="0" w:color="000000"/>
              <w:bottom w:val="single" w:sz="4" w:space="0" w:color="000000"/>
            </w:tcBorders>
            <w:shd w:val="clear" w:color="auto" w:fill="auto"/>
            <w:vAlign w:val="center"/>
          </w:tcPr>
          <w:p w14:paraId="1CEDEB02"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Rok produkcji pojazdu</w:t>
            </w:r>
          </w:p>
        </w:tc>
        <w:tc>
          <w:tcPr>
            <w:tcW w:w="1276" w:type="dxa"/>
            <w:tcBorders>
              <w:top w:val="single" w:sz="4" w:space="0" w:color="000000"/>
              <w:left w:val="single" w:sz="4" w:space="0" w:color="000000"/>
              <w:bottom w:val="single" w:sz="4" w:space="0" w:color="000000"/>
            </w:tcBorders>
            <w:shd w:val="clear" w:color="auto" w:fill="auto"/>
            <w:vAlign w:val="center"/>
          </w:tcPr>
          <w:p w14:paraId="6E5D6E2F"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Nr rejestracyjny pojazd</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905B3"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 xml:space="preserve">Podstawa do dysponowania (określić: własność, leasing, dzierżawa, wynajem </w:t>
            </w:r>
            <w:proofErr w:type="spellStart"/>
            <w:r w:rsidRPr="00A2342B">
              <w:rPr>
                <w:rFonts w:ascii="Tahoma" w:eastAsia="Microsoft Sans Serif" w:hAnsi="Tahoma" w:cs="Tahoma"/>
                <w:sz w:val="18"/>
                <w:szCs w:val="18"/>
                <w:lang w:val="pl" w:eastAsia="zh-CN"/>
              </w:rPr>
              <w:t>itp</w:t>
            </w:r>
            <w:proofErr w:type="spellEnd"/>
            <w:r w:rsidRPr="00A2342B">
              <w:rPr>
                <w:rFonts w:ascii="Tahoma" w:eastAsia="Microsoft Sans Serif" w:hAnsi="Tahoma" w:cs="Tahoma"/>
                <w:sz w:val="18"/>
                <w:szCs w:val="18"/>
                <w:lang w:val="pl" w:eastAsia="zh-CN"/>
              </w:rPr>
              <w:t>)</w:t>
            </w:r>
          </w:p>
        </w:tc>
      </w:tr>
      <w:tr w:rsidR="00A2342B" w:rsidRPr="00A2342B" w14:paraId="041E8786" w14:textId="77777777" w:rsidTr="00EF3626">
        <w:tc>
          <w:tcPr>
            <w:tcW w:w="538" w:type="dxa"/>
            <w:tcBorders>
              <w:top w:val="single" w:sz="4" w:space="0" w:color="000000"/>
              <w:left w:val="single" w:sz="4" w:space="0" w:color="000000"/>
              <w:bottom w:val="single" w:sz="4" w:space="0" w:color="000000"/>
            </w:tcBorders>
            <w:shd w:val="clear" w:color="auto" w:fill="auto"/>
            <w:vAlign w:val="center"/>
          </w:tcPr>
          <w:p w14:paraId="6BE11FE8"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w:t>
            </w:r>
          </w:p>
        </w:tc>
        <w:tc>
          <w:tcPr>
            <w:tcW w:w="4141" w:type="dxa"/>
            <w:tcBorders>
              <w:top w:val="single" w:sz="4" w:space="0" w:color="000000"/>
              <w:left w:val="single" w:sz="4" w:space="0" w:color="000000"/>
              <w:bottom w:val="single" w:sz="4" w:space="0" w:color="000000"/>
            </w:tcBorders>
            <w:shd w:val="clear" w:color="auto" w:fill="auto"/>
          </w:tcPr>
          <w:p w14:paraId="369209BB" w14:textId="77777777" w:rsidR="00A2342B" w:rsidRPr="00A2342B" w:rsidRDefault="00A2342B" w:rsidP="00A2342B">
            <w:pPr>
              <w:suppressAutoHyphens/>
              <w:snapToGrid w:val="0"/>
              <w:rPr>
                <w:rFonts w:ascii="Tahoma" w:eastAsia="Microsoft Sans Serif" w:hAnsi="Tahoma" w:cs="Tahoma"/>
                <w:sz w:val="18"/>
                <w:szCs w:val="18"/>
                <w:lang w:val="pl" w:eastAsia="zh-CN"/>
              </w:rPr>
            </w:pPr>
          </w:p>
          <w:p w14:paraId="1B8C2DEB"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Marka pojazdu: </w:t>
            </w:r>
            <w:r w:rsidRPr="00A2342B">
              <w:rPr>
                <w:rFonts w:ascii="Tahoma" w:eastAsia="Microsoft Sans Serif" w:hAnsi="Tahoma" w:cs="Tahoma"/>
                <w:sz w:val="18"/>
                <w:szCs w:val="18"/>
                <w:lang w:val="pl" w:eastAsia="zh-CN"/>
              </w:rPr>
              <w:tab/>
              <w:t>..........................................</w:t>
            </w:r>
          </w:p>
          <w:p w14:paraId="6BCA41D2" w14:textId="77777777" w:rsidR="00A2342B" w:rsidRPr="00A2342B" w:rsidRDefault="00A2342B" w:rsidP="00A2342B">
            <w:pPr>
              <w:suppressAutoHyphens/>
              <w:rPr>
                <w:rFonts w:ascii="Tahoma" w:eastAsia="Microsoft Sans Serif" w:hAnsi="Tahoma" w:cs="Tahoma"/>
                <w:sz w:val="14"/>
                <w:szCs w:val="18"/>
                <w:lang w:val="pl" w:eastAsia="zh-CN"/>
              </w:rPr>
            </w:pPr>
          </w:p>
          <w:p w14:paraId="494C10FF"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0634DC49"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Klimatyzację TAK/NIE*</w:t>
            </w:r>
          </w:p>
          <w:p w14:paraId="34F3813C"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7CB1B4C8"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Możliwość przewożenia osób w</w:t>
            </w:r>
          </w:p>
          <w:p w14:paraId="487162A1" w14:textId="77777777" w:rsidR="00A2342B" w:rsidRPr="00A2342B" w:rsidRDefault="00A2342B" w:rsidP="00A2342B">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40E18BA3"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27B6BB31" w14:textId="77777777" w:rsidR="00A2342B" w:rsidRPr="00A2342B" w:rsidRDefault="00A2342B" w:rsidP="00A2342B">
            <w:pPr>
              <w:suppressAutoHyphens/>
              <w:ind w:left="720"/>
              <w:rPr>
                <w:rFonts w:ascii="Tahoma" w:eastAsia="Microsoft Sans Serif" w:hAnsi="Tahoma" w:cs="Tahoma"/>
                <w:sz w:val="18"/>
                <w:szCs w:val="18"/>
                <w:lang w:val="pl" w:eastAsia="zh-CN"/>
              </w:rPr>
            </w:pPr>
          </w:p>
          <w:p w14:paraId="28380B83"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091E69B9" w14:textId="77777777" w:rsidR="00A2342B" w:rsidRPr="00A2342B" w:rsidRDefault="00A2342B" w:rsidP="00A2342B">
            <w:pPr>
              <w:suppressAutoHyphens/>
              <w:rPr>
                <w:rFonts w:ascii="Tahoma" w:eastAsia="Microsoft Sans Serif" w:hAnsi="Tahoma" w:cs="Tahoma"/>
                <w:sz w:val="12"/>
                <w:szCs w:val="18"/>
                <w:lang w:val="pl" w:eastAsia="zh-CN"/>
              </w:rPr>
            </w:pPr>
          </w:p>
          <w:p w14:paraId="6ECA9C78"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w:t>
            </w:r>
          </w:p>
          <w:p w14:paraId="6DE1A59F" w14:textId="77777777" w:rsidR="00A2342B" w:rsidRPr="00A2342B" w:rsidRDefault="00A2342B" w:rsidP="00A2342B">
            <w:pPr>
              <w:suppressAutoHyphens/>
              <w:rPr>
                <w:rFonts w:ascii="Tahoma" w:eastAsia="Microsoft Sans Serif" w:hAnsi="Tahoma" w:cs="Tahoma"/>
                <w:sz w:val="14"/>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049BB2AF"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6422A908"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20BB805C"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543804D7"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r>
      <w:tr w:rsidR="00A2342B" w:rsidRPr="00A2342B" w14:paraId="0D116C14" w14:textId="77777777" w:rsidTr="00EF3626">
        <w:tc>
          <w:tcPr>
            <w:tcW w:w="538" w:type="dxa"/>
            <w:tcBorders>
              <w:top w:val="single" w:sz="4" w:space="0" w:color="000000"/>
              <w:left w:val="single" w:sz="4" w:space="0" w:color="000000"/>
              <w:bottom w:val="single" w:sz="4" w:space="0" w:color="000000"/>
            </w:tcBorders>
            <w:shd w:val="clear" w:color="auto" w:fill="auto"/>
            <w:vAlign w:val="center"/>
          </w:tcPr>
          <w:p w14:paraId="2241C3DF" w14:textId="77777777" w:rsidR="00A2342B" w:rsidRPr="00A2342B" w:rsidRDefault="00A2342B" w:rsidP="00A2342B">
            <w:pPr>
              <w:suppressAutoHyphens/>
              <w:jc w:val="center"/>
              <w:rPr>
                <w:lang w:eastAsia="zh-CN"/>
              </w:rPr>
            </w:pPr>
            <w:r w:rsidRPr="00A2342B">
              <w:rPr>
                <w:rFonts w:ascii="Tahoma" w:eastAsia="Microsoft Sans Serif" w:hAnsi="Tahoma" w:cs="Tahoma"/>
                <w:sz w:val="18"/>
                <w:szCs w:val="18"/>
                <w:lang w:val="pl" w:eastAsia="zh-CN"/>
              </w:rPr>
              <w:t>(...)</w:t>
            </w:r>
          </w:p>
        </w:tc>
        <w:tc>
          <w:tcPr>
            <w:tcW w:w="4141" w:type="dxa"/>
            <w:tcBorders>
              <w:top w:val="single" w:sz="4" w:space="0" w:color="000000"/>
              <w:left w:val="single" w:sz="4" w:space="0" w:color="000000"/>
              <w:bottom w:val="single" w:sz="4" w:space="0" w:color="000000"/>
            </w:tcBorders>
            <w:shd w:val="clear" w:color="auto" w:fill="auto"/>
          </w:tcPr>
          <w:p w14:paraId="50041196" w14:textId="77777777" w:rsidR="00A2342B" w:rsidRPr="00A2342B" w:rsidRDefault="00A2342B" w:rsidP="00A2342B">
            <w:pPr>
              <w:suppressAutoHyphens/>
              <w:snapToGrid w:val="0"/>
              <w:rPr>
                <w:rFonts w:ascii="Tahoma" w:eastAsia="Microsoft Sans Serif" w:hAnsi="Tahoma" w:cs="Tahoma"/>
                <w:sz w:val="18"/>
                <w:szCs w:val="18"/>
                <w:lang w:val="pl" w:eastAsia="zh-CN"/>
              </w:rPr>
            </w:pPr>
          </w:p>
          <w:p w14:paraId="47237D96"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Marka pojazdu: </w:t>
            </w:r>
            <w:r w:rsidRPr="00A2342B">
              <w:rPr>
                <w:rFonts w:ascii="Tahoma" w:eastAsia="Microsoft Sans Serif" w:hAnsi="Tahoma" w:cs="Tahoma"/>
                <w:sz w:val="18"/>
                <w:szCs w:val="18"/>
                <w:lang w:val="pl" w:eastAsia="zh-CN"/>
              </w:rPr>
              <w:tab/>
              <w:t>..........................................</w:t>
            </w:r>
          </w:p>
          <w:p w14:paraId="3795B205" w14:textId="77777777" w:rsidR="00A2342B" w:rsidRPr="00A2342B" w:rsidRDefault="00A2342B" w:rsidP="00A2342B">
            <w:pPr>
              <w:suppressAutoHyphens/>
              <w:rPr>
                <w:rFonts w:ascii="Tahoma" w:eastAsia="Microsoft Sans Serif" w:hAnsi="Tahoma" w:cs="Tahoma"/>
                <w:sz w:val="14"/>
                <w:szCs w:val="18"/>
                <w:lang w:val="pl" w:eastAsia="zh-CN"/>
              </w:rPr>
            </w:pPr>
          </w:p>
          <w:p w14:paraId="04DB2B15"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6710801F"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Klimatyzację TAK/NIE*</w:t>
            </w:r>
          </w:p>
          <w:p w14:paraId="7F1007A4"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25020B60"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Możliwość przewożenia osób w</w:t>
            </w:r>
          </w:p>
          <w:p w14:paraId="5A7B31D2" w14:textId="77777777" w:rsidR="00A2342B" w:rsidRPr="00A2342B" w:rsidRDefault="00A2342B" w:rsidP="00A2342B">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43333E39" w14:textId="77777777" w:rsidR="00A2342B" w:rsidRPr="00A2342B" w:rsidRDefault="00A2342B" w:rsidP="00A2342B">
            <w:pPr>
              <w:numPr>
                <w:ilvl w:val="0"/>
                <w:numId w:val="92"/>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1FE6F0FE" w14:textId="77777777" w:rsidR="00A2342B" w:rsidRPr="00A2342B" w:rsidRDefault="00A2342B" w:rsidP="00A2342B">
            <w:pPr>
              <w:suppressAutoHyphens/>
              <w:ind w:left="720"/>
              <w:rPr>
                <w:rFonts w:ascii="Tahoma" w:eastAsia="Microsoft Sans Serif" w:hAnsi="Tahoma" w:cs="Tahoma"/>
                <w:sz w:val="16"/>
                <w:szCs w:val="18"/>
                <w:lang w:val="pl" w:eastAsia="zh-CN"/>
              </w:rPr>
            </w:pPr>
          </w:p>
          <w:p w14:paraId="79B80368"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2367A365" w14:textId="77777777" w:rsidR="00A2342B" w:rsidRPr="00A2342B" w:rsidRDefault="00A2342B" w:rsidP="00A2342B">
            <w:pPr>
              <w:suppressAutoHyphens/>
              <w:rPr>
                <w:rFonts w:ascii="Tahoma" w:eastAsia="Microsoft Sans Serif" w:hAnsi="Tahoma" w:cs="Tahoma"/>
                <w:sz w:val="12"/>
                <w:szCs w:val="18"/>
                <w:lang w:val="pl" w:eastAsia="zh-CN"/>
              </w:rPr>
            </w:pPr>
          </w:p>
          <w:p w14:paraId="59F421D9" w14:textId="77777777" w:rsidR="00A2342B" w:rsidRPr="00A2342B" w:rsidRDefault="00A2342B" w:rsidP="00A2342B">
            <w:pPr>
              <w:suppressAutoHyphens/>
              <w:rPr>
                <w:lang w:eastAsia="zh-CN"/>
              </w:rPr>
            </w:pPr>
            <w:r w:rsidRPr="00A2342B">
              <w:rPr>
                <w:rFonts w:ascii="Tahoma" w:eastAsia="Microsoft Sans Serif" w:hAnsi="Tahoma" w:cs="Tahoma"/>
                <w:sz w:val="18"/>
                <w:szCs w:val="18"/>
                <w:lang w:val="pl" w:eastAsia="zh-CN"/>
              </w:rPr>
              <w:t>..................................................................</w:t>
            </w:r>
          </w:p>
          <w:p w14:paraId="05C3589A" w14:textId="77777777" w:rsidR="00A2342B" w:rsidRPr="00A2342B" w:rsidRDefault="00A2342B" w:rsidP="00A2342B">
            <w:pPr>
              <w:suppressAutoHyphens/>
              <w:rPr>
                <w:rFonts w:ascii="Tahoma" w:eastAsia="Microsoft Sans Serif" w:hAnsi="Tahoma" w:cs="Tahoma"/>
                <w:sz w:val="14"/>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322ACC76"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2EF28D68"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2A278DA6"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4A71DBFE" w14:textId="77777777" w:rsidR="00A2342B" w:rsidRPr="00A2342B" w:rsidRDefault="00A2342B" w:rsidP="00A2342B">
            <w:pPr>
              <w:suppressAutoHyphens/>
              <w:snapToGrid w:val="0"/>
              <w:rPr>
                <w:rFonts w:ascii="Tahoma" w:eastAsia="Microsoft Sans Serif" w:hAnsi="Tahoma" w:cs="Tahoma"/>
                <w:sz w:val="18"/>
                <w:szCs w:val="18"/>
                <w:lang w:val="pl" w:eastAsia="zh-CN"/>
              </w:rPr>
            </w:pPr>
          </w:p>
        </w:tc>
      </w:tr>
    </w:tbl>
    <w:p w14:paraId="706BF5B5" w14:textId="77777777" w:rsidR="00A2342B" w:rsidRPr="00A2342B" w:rsidRDefault="00A2342B" w:rsidP="00A2342B">
      <w:pPr>
        <w:suppressAutoHyphens/>
        <w:rPr>
          <w:lang w:eastAsia="zh-CN"/>
        </w:rPr>
      </w:pPr>
      <w:r w:rsidRPr="00A2342B">
        <w:rPr>
          <w:lang w:eastAsia="zh-CN"/>
        </w:rPr>
        <w:t>*</w:t>
      </w:r>
      <w:r w:rsidRPr="00A2342B">
        <w:rPr>
          <w:rFonts w:ascii="Tahoma" w:hAnsi="Tahoma" w:cs="Tahoma"/>
          <w:sz w:val="18"/>
          <w:szCs w:val="18"/>
          <w:lang w:eastAsia="zh-CN"/>
        </w:rPr>
        <w:t>Niepotrzebne skreślić</w:t>
      </w:r>
    </w:p>
    <w:p w14:paraId="78BE14AA" w14:textId="77777777" w:rsidR="00A2342B" w:rsidRPr="00A2342B" w:rsidRDefault="00A2342B" w:rsidP="00A2342B">
      <w:pPr>
        <w:suppressAutoHyphens/>
        <w:rPr>
          <w:rFonts w:ascii="Tahoma" w:hAnsi="Tahoma" w:cs="Tahoma"/>
          <w:sz w:val="12"/>
          <w:szCs w:val="18"/>
          <w:lang w:eastAsia="zh-CN"/>
        </w:rPr>
      </w:pPr>
    </w:p>
    <w:p w14:paraId="2F2BBDF6" w14:textId="77777777" w:rsidR="00A2342B" w:rsidRPr="00A2342B" w:rsidRDefault="00A2342B" w:rsidP="00A2342B">
      <w:pPr>
        <w:suppressAutoHyphens/>
        <w:rPr>
          <w:lang w:eastAsia="zh-CN"/>
        </w:rPr>
      </w:pPr>
      <w:r w:rsidRPr="00A2342B">
        <w:rPr>
          <w:rFonts w:ascii="Tahoma" w:hAnsi="Tahoma" w:cs="Tahoma"/>
          <w:b/>
          <w:sz w:val="18"/>
          <w:szCs w:val="18"/>
          <w:u w:val="single"/>
          <w:lang w:eastAsia="zh-CN"/>
        </w:rPr>
        <w:t>UWAGA</w:t>
      </w:r>
    </w:p>
    <w:p w14:paraId="3C23581D" w14:textId="77777777" w:rsidR="00A2342B" w:rsidRPr="00A2342B" w:rsidRDefault="00A2342B" w:rsidP="00A2342B">
      <w:pPr>
        <w:numPr>
          <w:ilvl w:val="0"/>
          <w:numId w:val="93"/>
        </w:numPr>
        <w:suppressAutoHyphens/>
        <w:jc w:val="both"/>
        <w:rPr>
          <w:sz w:val="18"/>
          <w:szCs w:val="18"/>
          <w:lang w:eastAsia="zh-CN"/>
        </w:rPr>
      </w:pPr>
      <w:r w:rsidRPr="00A2342B">
        <w:rPr>
          <w:rFonts w:ascii="Tahoma" w:hAnsi="Tahoma" w:cs="Tahoma"/>
          <w:b/>
          <w:sz w:val="18"/>
          <w:szCs w:val="18"/>
          <w:lang w:eastAsia="zh-CN"/>
        </w:rPr>
        <w:t>Jeżeli Wykonawca polega na potencjale technicznym innych podmiotów należy do powyższego wykazu dołączyć pisemne zobowiązania tych podmiotów do oddania do dyspozycji wykazanych pojazdów na okres korzystania z nich przy wykonywaniu zamówienia.</w:t>
      </w:r>
    </w:p>
    <w:p w14:paraId="32F830E5" w14:textId="77777777" w:rsidR="00A2342B" w:rsidRPr="00A2342B" w:rsidRDefault="00A2342B" w:rsidP="00A2342B">
      <w:pPr>
        <w:suppressAutoHyphens/>
        <w:rPr>
          <w:rFonts w:ascii="Tahoma" w:hAnsi="Tahoma" w:cs="Tahoma"/>
          <w:b/>
          <w:sz w:val="18"/>
          <w:szCs w:val="18"/>
          <w:lang w:eastAsia="zh-CN"/>
        </w:rPr>
      </w:pPr>
    </w:p>
    <w:p w14:paraId="76788B4B" w14:textId="77777777" w:rsidR="00A2342B" w:rsidRPr="00A2342B" w:rsidRDefault="00A2342B" w:rsidP="00A2342B">
      <w:pPr>
        <w:suppressAutoHyphens/>
        <w:ind w:right="-1"/>
        <w:jc w:val="right"/>
        <w:rPr>
          <w:rFonts w:ascii="Tahoma" w:hAnsi="Tahoma" w:cs="Tahoma"/>
          <w:b/>
          <w:sz w:val="18"/>
          <w:szCs w:val="18"/>
          <w:lang w:eastAsia="zh-CN"/>
        </w:rPr>
      </w:pPr>
    </w:p>
    <w:p w14:paraId="0984AEBD" w14:textId="77777777" w:rsidR="00A2342B" w:rsidRPr="00A2342B" w:rsidRDefault="00A2342B" w:rsidP="00A2342B">
      <w:pPr>
        <w:suppressAutoHyphens/>
        <w:ind w:right="-1"/>
        <w:jc w:val="right"/>
        <w:rPr>
          <w:rFonts w:ascii="Tahoma" w:hAnsi="Tahoma" w:cs="Tahoma"/>
          <w:b/>
          <w:sz w:val="18"/>
          <w:szCs w:val="18"/>
          <w:lang w:eastAsia="zh-CN"/>
        </w:rPr>
      </w:pPr>
    </w:p>
    <w:p w14:paraId="4230511E" w14:textId="77777777" w:rsidR="00A2342B" w:rsidRPr="00A2342B" w:rsidRDefault="00A2342B" w:rsidP="00A2342B">
      <w:pPr>
        <w:suppressAutoHyphens/>
        <w:ind w:right="-1"/>
        <w:jc w:val="right"/>
        <w:rPr>
          <w:rFonts w:ascii="Tahoma" w:hAnsi="Tahoma" w:cs="Tahoma"/>
          <w:b/>
          <w:sz w:val="18"/>
          <w:szCs w:val="18"/>
          <w:lang w:eastAsia="zh-CN"/>
        </w:rPr>
      </w:pPr>
    </w:p>
    <w:p w14:paraId="52A4B82D" w14:textId="77777777" w:rsidR="00A2342B" w:rsidRPr="00A2342B" w:rsidRDefault="00A2342B" w:rsidP="00A2342B">
      <w:pPr>
        <w:ind w:left="284" w:hanging="284"/>
        <w:jc w:val="both"/>
        <w:rPr>
          <w:rFonts w:ascii="Tahoma" w:hAnsi="Tahoma" w:cs="Tahoma"/>
          <w:b/>
          <w:sz w:val="20"/>
          <w:szCs w:val="20"/>
          <w:highlight w:val="yellow"/>
        </w:rPr>
      </w:pPr>
      <w:r w:rsidRPr="00A2342B">
        <w:rPr>
          <w:rFonts w:ascii="Tahoma" w:hAnsi="Tahoma" w:cs="Tahoma"/>
          <w:b/>
          <w:sz w:val="20"/>
          <w:szCs w:val="20"/>
          <w:highlight w:val="yellow"/>
        </w:rPr>
        <w:t>Uwaga!</w:t>
      </w:r>
    </w:p>
    <w:p w14:paraId="143A6CBE" w14:textId="421811D3" w:rsidR="00FA71E3" w:rsidRDefault="00A2342B" w:rsidP="00A2342B">
      <w:pPr>
        <w:spacing w:line="360" w:lineRule="auto"/>
        <w:jc w:val="both"/>
        <w:rPr>
          <w:rFonts w:ascii="Tahoma" w:hAnsi="Tahoma" w:cs="Tahoma"/>
          <w:b/>
          <w:sz w:val="20"/>
          <w:szCs w:val="20"/>
          <w:highlight w:val="yellow"/>
        </w:rPr>
      </w:pPr>
      <w:r w:rsidRPr="00A2342B">
        <w:rPr>
          <w:rFonts w:ascii="Tahoma" w:hAnsi="Tahoma" w:cs="Tahoma"/>
          <w:b/>
          <w:sz w:val="20"/>
          <w:szCs w:val="20"/>
          <w:highlight w:val="yellow"/>
        </w:rPr>
        <w:t>Niniejszy wykaz Wykonawca będzie zobowiązany złożyć na wezwanie Zamawiającego, o którym mowa w Rozdziale VI ust. 9 pkt 9.1.3. SWZ, a nie wraz z ofertą.</w:t>
      </w:r>
    </w:p>
    <w:p w14:paraId="0617F924" w14:textId="3E380470" w:rsidR="00FA71E3" w:rsidRPr="00FA71E3" w:rsidRDefault="00FA71E3" w:rsidP="00AE25AA">
      <w:pPr>
        <w:spacing w:line="360" w:lineRule="auto"/>
        <w:jc w:val="right"/>
        <w:rPr>
          <w:lang w:eastAsia="zh-CN"/>
        </w:rPr>
      </w:pPr>
      <w:r>
        <w:rPr>
          <w:rFonts w:ascii="Tahoma" w:hAnsi="Tahoma" w:cs="Tahoma"/>
          <w:b/>
          <w:sz w:val="20"/>
          <w:szCs w:val="20"/>
          <w:highlight w:val="yellow"/>
        </w:rPr>
        <w:br w:type="column"/>
      </w:r>
      <w:r w:rsidRPr="00FA71E3">
        <w:rPr>
          <w:rFonts w:ascii="Tahoma" w:hAnsi="Tahoma" w:cs="Tahoma"/>
          <w:b/>
          <w:kern w:val="2"/>
          <w:sz w:val="18"/>
          <w:szCs w:val="20"/>
          <w:lang w:eastAsia="zh-CN"/>
        </w:rPr>
        <w:lastRenderedPageBreak/>
        <w:t xml:space="preserve">Załącznik nr 8 do SWZ </w:t>
      </w:r>
    </w:p>
    <w:p w14:paraId="60BD98F1" w14:textId="77777777" w:rsidR="00FA71E3" w:rsidRPr="00FA71E3" w:rsidRDefault="00FA71E3" w:rsidP="00FA71E3">
      <w:pPr>
        <w:tabs>
          <w:tab w:val="left" w:pos="426"/>
        </w:tabs>
        <w:suppressAutoHyphens/>
        <w:jc w:val="right"/>
        <w:rPr>
          <w:rFonts w:ascii="Tahoma" w:hAnsi="Tahoma" w:cs="Tahoma"/>
          <w:b/>
          <w:color w:val="000000" w:themeColor="text1"/>
          <w:kern w:val="2"/>
          <w:sz w:val="16"/>
          <w:szCs w:val="16"/>
          <w:lang w:eastAsia="zh-CN"/>
        </w:rPr>
      </w:pPr>
      <w:r w:rsidRPr="00FA71E3">
        <w:rPr>
          <w:rFonts w:ascii="Tahoma" w:hAnsi="Tahoma" w:cs="Tahoma"/>
          <w:b/>
          <w:color w:val="000000" w:themeColor="text1"/>
          <w:kern w:val="2"/>
          <w:sz w:val="16"/>
          <w:szCs w:val="16"/>
          <w:lang w:eastAsia="zh-CN"/>
        </w:rPr>
        <w:t>(Załącznik nr 6 do umowy podstawowej)</w:t>
      </w:r>
    </w:p>
    <w:p w14:paraId="64A13E99" w14:textId="77777777" w:rsidR="00FA71E3" w:rsidRPr="00FA71E3" w:rsidRDefault="00FA71E3" w:rsidP="00FA71E3">
      <w:pPr>
        <w:suppressAutoHyphens/>
        <w:autoSpaceDE w:val="0"/>
        <w:rPr>
          <w:rFonts w:ascii="Tahoma" w:hAnsi="Tahoma" w:cs="Tahoma"/>
          <w:b/>
          <w:color w:val="000000" w:themeColor="text1"/>
          <w:kern w:val="2"/>
          <w:sz w:val="20"/>
          <w:szCs w:val="20"/>
          <w:lang w:eastAsia="zh-CN"/>
        </w:rPr>
      </w:pPr>
    </w:p>
    <w:p w14:paraId="18EB66C0" w14:textId="77777777" w:rsidR="00FA71E3" w:rsidRPr="00FA71E3" w:rsidRDefault="00FA71E3" w:rsidP="00FA71E3">
      <w:pPr>
        <w:spacing w:line="360" w:lineRule="auto"/>
        <w:rPr>
          <w:rFonts w:ascii="Tahoma" w:hAnsi="Tahoma" w:cs="Tahoma"/>
          <w:b/>
          <w:bCs/>
          <w:color w:val="000000" w:themeColor="text1"/>
          <w:sz w:val="18"/>
          <w:szCs w:val="18"/>
        </w:rPr>
      </w:pPr>
      <w:r w:rsidRPr="00FA71E3">
        <w:rPr>
          <w:rFonts w:ascii="Tahoma" w:hAnsi="Tahoma" w:cs="Tahoma"/>
          <w:color w:val="000000" w:themeColor="text1"/>
          <w:sz w:val="18"/>
          <w:szCs w:val="18"/>
        </w:rPr>
        <w:t>Data ..........................</w:t>
      </w:r>
    </w:p>
    <w:p w14:paraId="19D18E32" w14:textId="77777777" w:rsidR="00FA71E3" w:rsidRPr="00FA71E3" w:rsidRDefault="00FA71E3" w:rsidP="00FA71E3">
      <w:pPr>
        <w:tabs>
          <w:tab w:val="left" w:pos="284"/>
        </w:tabs>
        <w:spacing w:line="360" w:lineRule="auto"/>
        <w:rPr>
          <w:rFonts w:ascii="Tahoma" w:hAnsi="Tahoma" w:cs="Tahoma"/>
          <w:color w:val="000000" w:themeColor="text1"/>
          <w:sz w:val="18"/>
          <w:szCs w:val="18"/>
        </w:rPr>
      </w:pPr>
      <w:r w:rsidRPr="00FA71E3">
        <w:rPr>
          <w:rFonts w:ascii="Tahoma" w:hAnsi="Tahoma" w:cs="Tahoma"/>
          <w:color w:val="000000" w:themeColor="text1"/>
          <w:sz w:val="18"/>
          <w:szCs w:val="18"/>
        </w:rPr>
        <w:t>Nazwa Wykonawcy ................................................................</w:t>
      </w:r>
    </w:p>
    <w:p w14:paraId="1748E1B8" w14:textId="77777777" w:rsidR="00FA71E3" w:rsidRPr="00FA71E3" w:rsidRDefault="00FA71E3" w:rsidP="00FA71E3">
      <w:pPr>
        <w:rPr>
          <w:rFonts w:ascii="Tahoma" w:hAnsi="Tahoma" w:cs="Tahoma"/>
          <w:color w:val="000000" w:themeColor="text1"/>
          <w:sz w:val="18"/>
          <w:szCs w:val="18"/>
        </w:rPr>
      </w:pPr>
      <w:r w:rsidRPr="00FA71E3">
        <w:rPr>
          <w:rFonts w:ascii="Tahoma" w:hAnsi="Tahoma" w:cs="Tahoma"/>
          <w:color w:val="000000" w:themeColor="text1"/>
          <w:sz w:val="18"/>
          <w:szCs w:val="18"/>
        </w:rPr>
        <w:t>Adres Wykonawcy ...............................................................</w:t>
      </w:r>
    </w:p>
    <w:p w14:paraId="6208033E" w14:textId="77777777" w:rsidR="00FA71E3" w:rsidRPr="00FA71E3" w:rsidRDefault="00FA71E3" w:rsidP="00FA71E3">
      <w:pPr>
        <w:suppressAutoHyphens/>
        <w:autoSpaceDE w:val="0"/>
        <w:rPr>
          <w:rFonts w:ascii="Tahoma" w:hAnsi="Tahoma" w:cs="Tahoma"/>
          <w:b/>
          <w:color w:val="000000" w:themeColor="text1"/>
          <w:kern w:val="2"/>
          <w:sz w:val="20"/>
          <w:szCs w:val="20"/>
          <w:lang w:eastAsia="zh-CN"/>
        </w:rPr>
      </w:pPr>
    </w:p>
    <w:p w14:paraId="68715297" w14:textId="77777777" w:rsidR="00FA71E3" w:rsidRPr="00FA71E3" w:rsidRDefault="00FA71E3" w:rsidP="00FA71E3">
      <w:pPr>
        <w:suppressAutoHyphens/>
        <w:autoSpaceDE w:val="0"/>
        <w:rPr>
          <w:rFonts w:ascii="Tahoma" w:hAnsi="Tahoma" w:cs="Tahoma"/>
          <w:color w:val="000000" w:themeColor="text1"/>
          <w:sz w:val="20"/>
          <w:szCs w:val="20"/>
          <w:lang w:eastAsia="zh-CN"/>
        </w:rPr>
      </w:pPr>
    </w:p>
    <w:p w14:paraId="5E7A485D" w14:textId="77777777" w:rsidR="00FA71E3" w:rsidRPr="00FA71E3" w:rsidRDefault="00FA71E3" w:rsidP="00FA71E3">
      <w:pPr>
        <w:suppressAutoHyphens/>
        <w:autoSpaceDE w:val="0"/>
        <w:rPr>
          <w:rFonts w:ascii="Tahoma" w:hAnsi="Tahoma" w:cs="Tahoma"/>
          <w:b/>
          <w:bCs/>
          <w:color w:val="000000" w:themeColor="text1"/>
          <w:sz w:val="20"/>
          <w:szCs w:val="20"/>
          <w:lang w:eastAsia="zh-CN"/>
        </w:rPr>
      </w:pPr>
    </w:p>
    <w:p w14:paraId="14370C00" w14:textId="77777777" w:rsidR="00FA71E3" w:rsidRPr="00FA71E3" w:rsidRDefault="00FA71E3" w:rsidP="00FA71E3">
      <w:pPr>
        <w:ind w:right="23"/>
        <w:jc w:val="center"/>
        <w:rPr>
          <w:rFonts w:ascii="Tahoma" w:hAnsi="Tahoma" w:cs="Tahoma"/>
          <w:b/>
          <w:color w:val="000000"/>
          <w:sz w:val="20"/>
          <w:szCs w:val="20"/>
        </w:rPr>
      </w:pPr>
      <w:r w:rsidRPr="00FA71E3">
        <w:rPr>
          <w:rFonts w:ascii="Tahoma" w:hAnsi="Tahoma" w:cs="Tahoma"/>
          <w:b/>
          <w:sz w:val="20"/>
          <w:szCs w:val="20"/>
        </w:rPr>
        <w:t xml:space="preserve">WYKAZ OSÓB </w:t>
      </w:r>
      <w:r w:rsidRPr="00FA71E3">
        <w:rPr>
          <w:rFonts w:ascii="Tahoma" w:hAnsi="Tahoma" w:cs="Tahoma"/>
          <w:b/>
          <w:color w:val="000000"/>
          <w:sz w:val="20"/>
          <w:szCs w:val="20"/>
        </w:rPr>
        <w:t xml:space="preserve">WYKONUJĄCYCH CZYNNOŚCI W ZAKRESIE </w:t>
      </w:r>
    </w:p>
    <w:p w14:paraId="1ED42B47" w14:textId="77777777" w:rsidR="00FA71E3" w:rsidRPr="00FA71E3" w:rsidRDefault="00FA71E3" w:rsidP="00FA71E3">
      <w:pPr>
        <w:ind w:right="23"/>
        <w:jc w:val="center"/>
        <w:rPr>
          <w:rFonts w:ascii="Tahoma" w:hAnsi="Tahoma" w:cs="Tahoma"/>
          <w:b/>
          <w:color w:val="000000"/>
          <w:sz w:val="20"/>
          <w:szCs w:val="20"/>
        </w:rPr>
      </w:pPr>
      <w:r w:rsidRPr="00FA71E3">
        <w:rPr>
          <w:rFonts w:ascii="Tahoma" w:hAnsi="Tahoma" w:cs="Tahoma"/>
          <w:b/>
          <w:color w:val="000000"/>
          <w:sz w:val="20"/>
          <w:szCs w:val="20"/>
        </w:rPr>
        <w:t xml:space="preserve">PROWADZENIA POJAZDÓW </w:t>
      </w:r>
    </w:p>
    <w:p w14:paraId="4C8CFD03" w14:textId="77777777" w:rsidR="00FA71E3" w:rsidRPr="00FA71E3" w:rsidRDefault="00FA71E3" w:rsidP="00FA71E3">
      <w:pPr>
        <w:ind w:right="23"/>
        <w:jc w:val="center"/>
        <w:rPr>
          <w:rFonts w:ascii="Tahoma" w:hAnsi="Tahoma" w:cs="Tahoma"/>
          <w:b/>
          <w:color w:val="000000"/>
          <w:sz w:val="20"/>
          <w:szCs w:val="20"/>
        </w:rPr>
      </w:pPr>
      <w:r w:rsidRPr="00FA71E3">
        <w:rPr>
          <w:rFonts w:ascii="Tahoma" w:hAnsi="Tahoma" w:cs="Tahoma"/>
          <w:b/>
          <w:color w:val="000000"/>
          <w:sz w:val="20"/>
          <w:szCs w:val="20"/>
        </w:rPr>
        <w:t>NA PODSTAWIE UMOWY O PRACĘ</w:t>
      </w:r>
    </w:p>
    <w:p w14:paraId="57D33B19" w14:textId="77777777" w:rsidR="00FA71E3" w:rsidRPr="00FA71E3" w:rsidRDefault="00FA71E3" w:rsidP="00FA71E3">
      <w:pPr>
        <w:ind w:right="23"/>
        <w:jc w:val="center"/>
        <w:rPr>
          <w:rFonts w:ascii="Tahoma" w:hAnsi="Tahoma" w:cs="Tahoma"/>
          <w:sz w:val="20"/>
          <w:szCs w:val="20"/>
        </w:rPr>
      </w:pPr>
      <w:r w:rsidRPr="00FA71E3">
        <w:rPr>
          <w:rFonts w:ascii="Tahoma" w:hAnsi="Tahoma" w:cs="Tahoma"/>
          <w:b/>
          <w:sz w:val="20"/>
          <w:szCs w:val="20"/>
        </w:rPr>
        <w:t>SKIEROWANYCH PRZEZ WYKONAWCĘ DO REALIZACJI ZAMÓWIENIA PUBLICZNEGO, ODPOWIEDZIALNYCH ZA ŚWIADCZENIE USŁUG TRANSPORTU SANITARNEGO PACJENTÓW</w:t>
      </w:r>
    </w:p>
    <w:p w14:paraId="5D8F1435" w14:textId="77777777" w:rsidR="00FA71E3" w:rsidRPr="00FA71E3" w:rsidRDefault="00FA71E3" w:rsidP="00FA71E3">
      <w:pPr>
        <w:autoSpaceDE w:val="0"/>
        <w:jc w:val="center"/>
        <w:rPr>
          <w:rFonts w:ascii="Tahoma" w:hAnsi="Tahoma" w:cs="Tahoma"/>
          <w:sz w:val="18"/>
          <w:szCs w:val="18"/>
        </w:rPr>
      </w:pPr>
    </w:p>
    <w:tbl>
      <w:tblPr>
        <w:tblW w:w="8647" w:type="dxa"/>
        <w:tblInd w:w="799" w:type="dxa"/>
        <w:tblLayout w:type="fixed"/>
        <w:tblCellMar>
          <w:left w:w="70" w:type="dxa"/>
          <w:right w:w="70" w:type="dxa"/>
        </w:tblCellMar>
        <w:tblLook w:val="0000" w:firstRow="0" w:lastRow="0" w:firstColumn="0" w:lastColumn="0" w:noHBand="0" w:noVBand="0"/>
      </w:tblPr>
      <w:tblGrid>
        <w:gridCol w:w="506"/>
        <w:gridCol w:w="2471"/>
        <w:gridCol w:w="2693"/>
        <w:gridCol w:w="2977"/>
      </w:tblGrid>
      <w:tr w:rsidR="00FA71E3" w:rsidRPr="00FA71E3" w14:paraId="0C21A7A0" w14:textId="77777777" w:rsidTr="00EF3626">
        <w:trPr>
          <w:trHeight w:val="810"/>
        </w:trPr>
        <w:tc>
          <w:tcPr>
            <w:tcW w:w="506" w:type="dxa"/>
            <w:tcBorders>
              <w:top w:val="single" w:sz="4" w:space="0" w:color="000000"/>
              <w:left w:val="single" w:sz="4" w:space="0" w:color="000000"/>
              <w:bottom w:val="single" w:sz="4" w:space="0" w:color="000000"/>
            </w:tcBorders>
            <w:shd w:val="clear" w:color="auto" w:fill="auto"/>
            <w:vAlign w:val="center"/>
          </w:tcPr>
          <w:p w14:paraId="55072532" w14:textId="77777777" w:rsidR="00FA71E3" w:rsidRPr="00FA71E3" w:rsidRDefault="00FA71E3" w:rsidP="00FA71E3">
            <w:pPr>
              <w:jc w:val="center"/>
              <w:rPr>
                <w:rFonts w:ascii="Tahoma" w:hAnsi="Tahoma" w:cs="Tahoma"/>
                <w:b/>
                <w:sz w:val="16"/>
                <w:szCs w:val="16"/>
              </w:rPr>
            </w:pPr>
            <w:r w:rsidRPr="00FA71E3">
              <w:rPr>
                <w:rFonts w:ascii="Tahoma" w:hAnsi="Tahoma" w:cs="Tahoma"/>
                <w:b/>
                <w:sz w:val="16"/>
                <w:szCs w:val="16"/>
              </w:rPr>
              <w:t>L.p.</w:t>
            </w:r>
          </w:p>
        </w:tc>
        <w:tc>
          <w:tcPr>
            <w:tcW w:w="2471" w:type="dxa"/>
            <w:tcBorders>
              <w:top w:val="single" w:sz="4" w:space="0" w:color="000000"/>
              <w:left w:val="single" w:sz="4" w:space="0" w:color="000000"/>
              <w:bottom w:val="single" w:sz="4" w:space="0" w:color="000000"/>
            </w:tcBorders>
            <w:shd w:val="clear" w:color="auto" w:fill="auto"/>
            <w:vAlign w:val="center"/>
          </w:tcPr>
          <w:p w14:paraId="0E2AD73E" w14:textId="77777777" w:rsidR="00FA71E3" w:rsidRPr="00FA71E3" w:rsidRDefault="00FA71E3" w:rsidP="00FA71E3">
            <w:pPr>
              <w:jc w:val="center"/>
              <w:rPr>
                <w:rFonts w:ascii="Tahoma" w:hAnsi="Tahoma" w:cs="Tahoma"/>
                <w:b/>
                <w:sz w:val="16"/>
                <w:szCs w:val="16"/>
              </w:rPr>
            </w:pPr>
            <w:r w:rsidRPr="00FA71E3">
              <w:rPr>
                <w:rFonts w:ascii="Tahoma" w:hAnsi="Tahoma" w:cs="Tahoma"/>
                <w:b/>
                <w:sz w:val="16"/>
                <w:szCs w:val="16"/>
              </w:rPr>
              <w:t>Imię i nazwisko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C902477" w14:textId="77777777" w:rsidR="00FA71E3" w:rsidRPr="00FA71E3" w:rsidRDefault="00FA71E3" w:rsidP="00FA71E3">
            <w:pPr>
              <w:jc w:val="center"/>
              <w:rPr>
                <w:rFonts w:ascii="Tahoma" w:hAnsi="Tahoma" w:cs="Tahoma"/>
                <w:b/>
                <w:sz w:val="16"/>
                <w:szCs w:val="16"/>
              </w:rPr>
            </w:pPr>
            <w:r w:rsidRPr="00FA71E3">
              <w:rPr>
                <w:rFonts w:ascii="Tahoma" w:hAnsi="Tahoma" w:cs="Tahoma"/>
                <w:b/>
                <w:sz w:val="16"/>
                <w:szCs w:val="16"/>
              </w:rPr>
              <w:t>Zakres wykonywanych czynności</w:t>
            </w:r>
          </w:p>
        </w:tc>
        <w:tc>
          <w:tcPr>
            <w:tcW w:w="2977" w:type="dxa"/>
            <w:tcBorders>
              <w:top w:val="single" w:sz="4" w:space="0" w:color="auto"/>
              <w:left w:val="single" w:sz="4" w:space="0" w:color="auto"/>
              <w:bottom w:val="single" w:sz="4" w:space="0" w:color="auto"/>
              <w:right w:val="single" w:sz="4" w:space="0" w:color="auto"/>
            </w:tcBorders>
          </w:tcPr>
          <w:p w14:paraId="60D3B2E2" w14:textId="77777777" w:rsidR="00FA71E3" w:rsidRPr="00FA71E3" w:rsidRDefault="00FA71E3" w:rsidP="00FA71E3">
            <w:pPr>
              <w:jc w:val="center"/>
              <w:rPr>
                <w:rFonts w:ascii="Tahoma" w:hAnsi="Tahoma" w:cs="Tahoma"/>
                <w:b/>
                <w:sz w:val="16"/>
                <w:szCs w:val="16"/>
              </w:rPr>
            </w:pPr>
          </w:p>
          <w:p w14:paraId="34827725" w14:textId="77777777" w:rsidR="00FA71E3" w:rsidRPr="00FA71E3" w:rsidRDefault="00FA71E3" w:rsidP="00FA71E3">
            <w:pPr>
              <w:jc w:val="center"/>
              <w:rPr>
                <w:rFonts w:ascii="Tahoma" w:hAnsi="Tahoma" w:cs="Tahoma"/>
                <w:b/>
                <w:sz w:val="16"/>
                <w:szCs w:val="16"/>
              </w:rPr>
            </w:pPr>
            <w:r w:rsidRPr="00FA71E3">
              <w:rPr>
                <w:rFonts w:ascii="Tahoma" w:hAnsi="Tahoma" w:cs="Tahoma"/>
                <w:b/>
                <w:sz w:val="16"/>
                <w:szCs w:val="16"/>
              </w:rPr>
              <w:t>Okres zatrudnienia</w:t>
            </w:r>
          </w:p>
        </w:tc>
      </w:tr>
      <w:tr w:rsidR="00FA71E3" w:rsidRPr="00FA71E3" w14:paraId="3DBA4CCA" w14:textId="77777777" w:rsidTr="00EF362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2286F29" w14:textId="77777777" w:rsidR="00FA71E3" w:rsidRPr="00FA71E3" w:rsidRDefault="00FA71E3" w:rsidP="00FA71E3">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643D16B0" w14:textId="77777777" w:rsidR="00FA71E3" w:rsidRPr="00FA71E3" w:rsidRDefault="00FA71E3" w:rsidP="00FA71E3">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69C50E2" w14:textId="77777777" w:rsidR="00FA71E3" w:rsidRPr="00FA71E3" w:rsidRDefault="00FA71E3" w:rsidP="00FA71E3">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05D7AAA6" w14:textId="77777777" w:rsidR="00FA71E3" w:rsidRPr="00FA71E3" w:rsidRDefault="00FA71E3" w:rsidP="00FA71E3">
            <w:pPr>
              <w:snapToGrid w:val="0"/>
              <w:jc w:val="center"/>
              <w:rPr>
                <w:rFonts w:ascii="Tahoma" w:hAnsi="Tahoma" w:cs="Tahoma"/>
                <w:b/>
                <w:sz w:val="18"/>
                <w:szCs w:val="18"/>
              </w:rPr>
            </w:pPr>
          </w:p>
        </w:tc>
      </w:tr>
      <w:tr w:rsidR="00FA71E3" w:rsidRPr="00FA71E3" w14:paraId="7FDCE262" w14:textId="77777777" w:rsidTr="00EF362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2F20BAD9" w14:textId="77777777" w:rsidR="00FA71E3" w:rsidRPr="00FA71E3" w:rsidRDefault="00FA71E3" w:rsidP="00FA71E3">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15ACEC07" w14:textId="77777777" w:rsidR="00FA71E3" w:rsidRPr="00FA71E3" w:rsidRDefault="00FA71E3" w:rsidP="00FA71E3">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5E7902D" w14:textId="77777777" w:rsidR="00FA71E3" w:rsidRPr="00FA71E3" w:rsidRDefault="00FA71E3" w:rsidP="00FA71E3">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3F92DAB3" w14:textId="77777777" w:rsidR="00FA71E3" w:rsidRPr="00FA71E3" w:rsidRDefault="00FA71E3" w:rsidP="00FA71E3">
            <w:pPr>
              <w:snapToGrid w:val="0"/>
              <w:jc w:val="center"/>
              <w:rPr>
                <w:rFonts w:ascii="Tahoma" w:hAnsi="Tahoma" w:cs="Tahoma"/>
                <w:b/>
                <w:sz w:val="18"/>
                <w:szCs w:val="18"/>
              </w:rPr>
            </w:pPr>
          </w:p>
        </w:tc>
      </w:tr>
      <w:tr w:rsidR="00FA71E3" w:rsidRPr="00FA71E3" w14:paraId="1777E956" w14:textId="77777777" w:rsidTr="00EF362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57E5D63E" w14:textId="77777777" w:rsidR="00FA71E3" w:rsidRPr="00FA71E3" w:rsidRDefault="00FA71E3" w:rsidP="00FA71E3">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2758E01E" w14:textId="77777777" w:rsidR="00FA71E3" w:rsidRPr="00FA71E3" w:rsidRDefault="00FA71E3" w:rsidP="00FA71E3">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79A9F57" w14:textId="77777777" w:rsidR="00FA71E3" w:rsidRPr="00FA71E3" w:rsidRDefault="00FA71E3" w:rsidP="00FA71E3">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21DF882D" w14:textId="77777777" w:rsidR="00FA71E3" w:rsidRPr="00FA71E3" w:rsidRDefault="00FA71E3" w:rsidP="00FA71E3">
            <w:pPr>
              <w:snapToGrid w:val="0"/>
              <w:jc w:val="center"/>
              <w:rPr>
                <w:rFonts w:ascii="Tahoma" w:hAnsi="Tahoma" w:cs="Tahoma"/>
                <w:b/>
                <w:sz w:val="18"/>
                <w:szCs w:val="18"/>
              </w:rPr>
            </w:pPr>
          </w:p>
        </w:tc>
      </w:tr>
      <w:tr w:rsidR="00FA71E3" w:rsidRPr="00FA71E3" w14:paraId="4661AAFA" w14:textId="77777777" w:rsidTr="00EF362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6E3F4A8D" w14:textId="77777777" w:rsidR="00FA71E3" w:rsidRPr="00FA71E3" w:rsidRDefault="00FA71E3" w:rsidP="00FA71E3">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0D1BF9EA" w14:textId="77777777" w:rsidR="00FA71E3" w:rsidRPr="00FA71E3" w:rsidRDefault="00FA71E3" w:rsidP="00FA71E3">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54F2EB3" w14:textId="77777777" w:rsidR="00FA71E3" w:rsidRPr="00FA71E3" w:rsidRDefault="00FA71E3" w:rsidP="00FA71E3">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49BF2E57" w14:textId="77777777" w:rsidR="00FA71E3" w:rsidRPr="00FA71E3" w:rsidRDefault="00FA71E3" w:rsidP="00FA71E3">
            <w:pPr>
              <w:snapToGrid w:val="0"/>
              <w:jc w:val="center"/>
              <w:rPr>
                <w:rFonts w:ascii="Tahoma" w:hAnsi="Tahoma" w:cs="Tahoma"/>
                <w:b/>
                <w:sz w:val="18"/>
                <w:szCs w:val="18"/>
              </w:rPr>
            </w:pPr>
          </w:p>
        </w:tc>
      </w:tr>
      <w:tr w:rsidR="00FA71E3" w:rsidRPr="00FA71E3" w14:paraId="1D5BE3A7" w14:textId="77777777" w:rsidTr="00EF362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2BE91DD3" w14:textId="77777777" w:rsidR="00FA71E3" w:rsidRPr="00FA71E3" w:rsidRDefault="00FA71E3" w:rsidP="00FA71E3">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2929FBCC" w14:textId="77777777" w:rsidR="00FA71E3" w:rsidRPr="00FA71E3" w:rsidRDefault="00FA71E3" w:rsidP="00FA71E3">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AAD9A46" w14:textId="77777777" w:rsidR="00FA71E3" w:rsidRPr="00FA71E3" w:rsidRDefault="00FA71E3" w:rsidP="00FA71E3">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01044F1E" w14:textId="77777777" w:rsidR="00FA71E3" w:rsidRPr="00FA71E3" w:rsidRDefault="00FA71E3" w:rsidP="00FA71E3">
            <w:pPr>
              <w:snapToGrid w:val="0"/>
              <w:jc w:val="center"/>
              <w:rPr>
                <w:rFonts w:ascii="Tahoma" w:hAnsi="Tahoma" w:cs="Tahoma"/>
                <w:b/>
                <w:sz w:val="18"/>
                <w:szCs w:val="18"/>
              </w:rPr>
            </w:pPr>
          </w:p>
        </w:tc>
      </w:tr>
      <w:tr w:rsidR="00FA71E3" w:rsidRPr="00FA71E3" w14:paraId="5110AE49" w14:textId="77777777" w:rsidTr="00EF362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69394885" w14:textId="77777777" w:rsidR="00FA71E3" w:rsidRPr="00FA71E3" w:rsidRDefault="00FA71E3" w:rsidP="00FA71E3">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55A00D44" w14:textId="77777777" w:rsidR="00FA71E3" w:rsidRPr="00FA71E3" w:rsidRDefault="00FA71E3" w:rsidP="00FA71E3">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829BDEB" w14:textId="77777777" w:rsidR="00FA71E3" w:rsidRPr="00FA71E3" w:rsidRDefault="00FA71E3" w:rsidP="00FA71E3">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7467E6DD" w14:textId="77777777" w:rsidR="00FA71E3" w:rsidRPr="00FA71E3" w:rsidRDefault="00FA71E3" w:rsidP="00FA71E3">
            <w:pPr>
              <w:snapToGrid w:val="0"/>
              <w:jc w:val="center"/>
              <w:rPr>
                <w:rFonts w:ascii="Tahoma" w:hAnsi="Tahoma" w:cs="Tahoma"/>
                <w:b/>
                <w:sz w:val="18"/>
                <w:szCs w:val="18"/>
              </w:rPr>
            </w:pPr>
          </w:p>
        </w:tc>
      </w:tr>
      <w:tr w:rsidR="00FA71E3" w:rsidRPr="00FA71E3" w14:paraId="72A48DD9" w14:textId="77777777" w:rsidTr="00EF362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7FB060F" w14:textId="77777777" w:rsidR="00FA71E3" w:rsidRPr="00FA71E3" w:rsidRDefault="00FA71E3" w:rsidP="00FA71E3">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44241144" w14:textId="77777777" w:rsidR="00FA71E3" w:rsidRPr="00FA71E3" w:rsidRDefault="00FA71E3" w:rsidP="00FA71E3">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6B730CD" w14:textId="77777777" w:rsidR="00FA71E3" w:rsidRPr="00FA71E3" w:rsidRDefault="00FA71E3" w:rsidP="00FA71E3">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2CD7ECCF" w14:textId="77777777" w:rsidR="00FA71E3" w:rsidRPr="00FA71E3" w:rsidRDefault="00FA71E3" w:rsidP="00FA71E3">
            <w:pPr>
              <w:snapToGrid w:val="0"/>
              <w:jc w:val="center"/>
              <w:rPr>
                <w:rFonts w:ascii="Tahoma" w:hAnsi="Tahoma" w:cs="Tahoma"/>
                <w:b/>
                <w:sz w:val="18"/>
                <w:szCs w:val="18"/>
              </w:rPr>
            </w:pPr>
          </w:p>
        </w:tc>
      </w:tr>
      <w:tr w:rsidR="00FA71E3" w:rsidRPr="00FA71E3" w14:paraId="0CB735E1" w14:textId="77777777" w:rsidTr="00EF362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2DE2B711" w14:textId="77777777" w:rsidR="00FA71E3" w:rsidRPr="00FA71E3" w:rsidRDefault="00FA71E3" w:rsidP="00FA71E3">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6D95DD1E" w14:textId="77777777" w:rsidR="00FA71E3" w:rsidRPr="00FA71E3" w:rsidRDefault="00FA71E3" w:rsidP="00FA71E3">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950AEDA" w14:textId="77777777" w:rsidR="00FA71E3" w:rsidRPr="00FA71E3" w:rsidRDefault="00FA71E3" w:rsidP="00FA71E3">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1750AADA" w14:textId="77777777" w:rsidR="00FA71E3" w:rsidRPr="00FA71E3" w:rsidRDefault="00FA71E3" w:rsidP="00FA71E3">
            <w:pPr>
              <w:snapToGrid w:val="0"/>
              <w:jc w:val="center"/>
              <w:rPr>
                <w:rFonts w:ascii="Tahoma" w:hAnsi="Tahoma" w:cs="Tahoma"/>
                <w:b/>
                <w:sz w:val="18"/>
                <w:szCs w:val="18"/>
              </w:rPr>
            </w:pPr>
          </w:p>
        </w:tc>
      </w:tr>
    </w:tbl>
    <w:p w14:paraId="6B9AB38E" w14:textId="77777777" w:rsidR="00FA71E3" w:rsidRPr="00FA71E3" w:rsidRDefault="00FA71E3" w:rsidP="00FA71E3">
      <w:pPr>
        <w:jc w:val="center"/>
        <w:rPr>
          <w:rFonts w:ascii="Tahoma" w:hAnsi="Tahoma" w:cs="Tahoma"/>
          <w:bCs/>
          <w:iCs/>
          <w:sz w:val="18"/>
          <w:szCs w:val="18"/>
        </w:rPr>
      </w:pPr>
    </w:p>
    <w:p w14:paraId="28E73EFB" w14:textId="77777777" w:rsidR="00FA71E3" w:rsidRPr="00FA71E3" w:rsidRDefault="00FA71E3" w:rsidP="00FA71E3">
      <w:pPr>
        <w:spacing w:line="360" w:lineRule="auto"/>
        <w:ind w:left="284" w:hanging="284"/>
        <w:jc w:val="both"/>
        <w:rPr>
          <w:rFonts w:ascii="Tahoma" w:hAnsi="Tahoma" w:cs="Tahoma"/>
          <w:b/>
          <w:sz w:val="20"/>
          <w:szCs w:val="20"/>
        </w:rPr>
      </w:pPr>
    </w:p>
    <w:p w14:paraId="4A67E858" w14:textId="77777777" w:rsidR="00FA71E3" w:rsidRPr="00FA71E3" w:rsidRDefault="00FA71E3" w:rsidP="00FA71E3">
      <w:pPr>
        <w:spacing w:line="360" w:lineRule="auto"/>
        <w:ind w:left="284" w:hanging="284"/>
        <w:jc w:val="both"/>
        <w:rPr>
          <w:rFonts w:ascii="Tahoma" w:hAnsi="Tahoma" w:cs="Tahoma"/>
          <w:b/>
          <w:sz w:val="18"/>
          <w:szCs w:val="18"/>
          <w:highlight w:val="yellow"/>
        </w:rPr>
      </w:pPr>
      <w:r w:rsidRPr="00FA71E3">
        <w:rPr>
          <w:rFonts w:ascii="Tahoma" w:hAnsi="Tahoma" w:cs="Tahoma"/>
          <w:b/>
          <w:sz w:val="18"/>
          <w:szCs w:val="18"/>
          <w:highlight w:val="yellow"/>
        </w:rPr>
        <w:t>Uwaga!</w:t>
      </w:r>
    </w:p>
    <w:p w14:paraId="0F49448C" w14:textId="77777777" w:rsidR="00FA71E3" w:rsidRPr="00FA71E3" w:rsidRDefault="00FA71E3" w:rsidP="00FA71E3">
      <w:pPr>
        <w:spacing w:line="360" w:lineRule="auto"/>
        <w:jc w:val="both"/>
        <w:rPr>
          <w:rFonts w:ascii="Tahoma" w:hAnsi="Tahoma" w:cs="Tahoma"/>
          <w:b/>
          <w:sz w:val="18"/>
          <w:szCs w:val="18"/>
        </w:rPr>
      </w:pPr>
      <w:r w:rsidRPr="00FA71E3">
        <w:rPr>
          <w:rFonts w:ascii="Tahoma" w:hAnsi="Tahoma" w:cs="Tahoma"/>
          <w:b/>
          <w:sz w:val="18"/>
          <w:szCs w:val="18"/>
          <w:highlight w:val="yellow"/>
        </w:rPr>
        <w:t>Niniejszy wykaz będzie zobowiązany złożyć tylko ten Wykonawca, którego oferta, zostanie wybrana jako najkorzystniejsza zgodnie z SWZ, a nie wraz z ofertą.</w:t>
      </w:r>
    </w:p>
    <w:p w14:paraId="7491114A" w14:textId="0263FEC6" w:rsidR="00337D35" w:rsidRPr="00337D35" w:rsidRDefault="00337D35" w:rsidP="00337D35">
      <w:pPr>
        <w:ind w:firstLine="284"/>
        <w:rPr>
          <w:rFonts w:ascii="Tahoma" w:hAnsi="Tahoma" w:cs="Tahoma"/>
          <w:b/>
          <w:sz w:val="16"/>
          <w:szCs w:val="18"/>
        </w:rPr>
      </w:pPr>
    </w:p>
    <w:p w14:paraId="634083C9" w14:textId="7A18D91D" w:rsidR="009B5079" w:rsidRDefault="00353A7A" w:rsidP="009B5079">
      <w:pPr>
        <w:suppressAutoHyphens/>
        <w:ind w:right="-1"/>
        <w:rPr>
          <w:rFonts w:ascii="Tahoma" w:hAnsi="Tahoma" w:cs="Tahoma"/>
          <w:b/>
          <w:sz w:val="18"/>
          <w:szCs w:val="20"/>
        </w:rPr>
      </w:pPr>
      <w:r>
        <w:rPr>
          <w:rFonts w:ascii="Tahoma" w:hAnsi="Tahoma" w:cs="Tahoma"/>
          <w:b/>
          <w:sz w:val="18"/>
          <w:szCs w:val="20"/>
        </w:rPr>
        <w:br w:type="column"/>
      </w:r>
      <w:r w:rsidR="009B5079" w:rsidRPr="009B5079">
        <w:rPr>
          <w:rFonts w:ascii="Tahoma" w:hAnsi="Tahoma" w:cs="Tahoma"/>
          <w:b/>
          <w:sz w:val="16"/>
          <w:szCs w:val="20"/>
        </w:rPr>
        <w:lastRenderedPageBreak/>
        <w:t>Numer sprawy 107/TP/ZP/U/2023</w:t>
      </w:r>
    </w:p>
    <w:p w14:paraId="78CF824D" w14:textId="44C561AA" w:rsidR="0094624C" w:rsidRPr="0094624C" w:rsidRDefault="0094624C" w:rsidP="0094624C">
      <w:pPr>
        <w:suppressAutoHyphens/>
        <w:ind w:right="-1"/>
        <w:jc w:val="right"/>
        <w:rPr>
          <w:lang w:eastAsia="zh-CN"/>
        </w:rPr>
      </w:pPr>
      <w:r w:rsidRPr="0094624C">
        <w:rPr>
          <w:rFonts w:ascii="Tahoma" w:hAnsi="Tahoma" w:cs="Tahoma"/>
          <w:b/>
          <w:sz w:val="18"/>
          <w:szCs w:val="18"/>
          <w:lang w:eastAsia="zh-CN"/>
        </w:rPr>
        <w:t>Załącznik Nr 9 do SWZ</w:t>
      </w:r>
    </w:p>
    <w:p w14:paraId="4BC6C2AD" w14:textId="449F79D5" w:rsidR="0094624C" w:rsidRPr="0094624C" w:rsidRDefault="0094624C" w:rsidP="0094624C">
      <w:pPr>
        <w:tabs>
          <w:tab w:val="left" w:pos="8790"/>
        </w:tabs>
        <w:suppressAutoHyphens/>
        <w:jc w:val="right"/>
        <w:rPr>
          <w:sz w:val="16"/>
          <w:szCs w:val="16"/>
          <w:lang w:eastAsia="zh-CN"/>
        </w:rPr>
      </w:pPr>
      <w:r>
        <w:rPr>
          <w:rFonts w:ascii="Tahoma" w:hAnsi="Tahoma" w:cs="Tahoma"/>
          <w:b/>
          <w:sz w:val="16"/>
          <w:szCs w:val="16"/>
          <w:lang w:eastAsia="zh-CN"/>
        </w:rPr>
        <w:t>(Załącznik nr 3 do umowy</w:t>
      </w:r>
      <w:r w:rsidRPr="0094624C">
        <w:rPr>
          <w:rFonts w:ascii="Tahoma" w:hAnsi="Tahoma" w:cs="Tahoma"/>
          <w:b/>
          <w:sz w:val="16"/>
          <w:szCs w:val="16"/>
          <w:lang w:eastAsia="zh-CN"/>
        </w:rPr>
        <w:t>)</w:t>
      </w:r>
    </w:p>
    <w:p w14:paraId="49640F42" w14:textId="77777777" w:rsidR="0094624C" w:rsidRPr="0094624C" w:rsidRDefault="0094624C" w:rsidP="0094624C">
      <w:pPr>
        <w:suppressAutoHyphens/>
        <w:rPr>
          <w:rFonts w:ascii="Tahoma" w:hAnsi="Tahoma" w:cs="Tahoma"/>
          <w:b/>
          <w:sz w:val="18"/>
          <w:szCs w:val="18"/>
          <w:lang w:eastAsia="zh-CN"/>
        </w:rPr>
      </w:pPr>
    </w:p>
    <w:p w14:paraId="1EAA3BE8" w14:textId="77777777" w:rsidR="0094624C" w:rsidRPr="0094624C" w:rsidRDefault="0094624C" w:rsidP="0094624C">
      <w:pPr>
        <w:suppressAutoHyphens/>
        <w:rPr>
          <w:rFonts w:ascii="Arial Narrow" w:eastAsia="Calibri" w:hAnsi="Arial Narrow" w:cs="Arial Narrow"/>
          <w:b/>
          <w:sz w:val="18"/>
          <w:szCs w:val="18"/>
          <w:lang w:eastAsia="en-US"/>
        </w:rPr>
      </w:pPr>
    </w:p>
    <w:p w14:paraId="2E08A60F" w14:textId="77777777" w:rsidR="00A8112A" w:rsidRPr="00490D1A" w:rsidRDefault="00A8112A" w:rsidP="00A8112A">
      <w:pPr>
        <w:suppressAutoHyphens/>
        <w:rPr>
          <w:rFonts w:ascii="Arial Narrow" w:eastAsia="Calibri" w:hAnsi="Arial Narrow" w:cs="Arial Narrow"/>
          <w:sz w:val="18"/>
          <w:szCs w:val="18"/>
        </w:rPr>
      </w:pPr>
    </w:p>
    <w:p w14:paraId="1CD75ADA" w14:textId="77777777" w:rsidR="00A8112A" w:rsidRPr="00490D1A" w:rsidRDefault="00A8112A" w:rsidP="00A8112A">
      <w:pPr>
        <w:suppressAutoHyphens/>
        <w:rPr>
          <w:lang w:eastAsia="zh-CN"/>
        </w:rPr>
      </w:pPr>
      <w:r w:rsidRPr="00490D1A">
        <w:rPr>
          <w:rFonts w:ascii="Arial Narrow" w:eastAsia="Calibri" w:hAnsi="Arial Narrow" w:cs="Arial Narrow"/>
          <w:sz w:val="18"/>
          <w:szCs w:val="18"/>
        </w:rPr>
        <w:t>…………………………………………………………</w:t>
      </w:r>
      <w:r w:rsidRPr="00490D1A">
        <w:rPr>
          <w:rFonts w:ascii="Arial Narrow" w:eastAsia="Arial Narrow" w:hAnsi="Arial Narrow" w:cs="Arial Narrow"/>
          <w:sz w:val="18"/>
          <w:szCs w:val="18"/>
        </w:rPr>
        <w:t xml:space="preserve">                                           </w:t>
      </w:r>
      <w:r w:rsidRPr="00490D1A">
        <w:rPr>
          <w:rFonts w:ascii="Arial Narrow" w:eastAsia="Calibri" w:hAnsi="Arial Narrow" w:cs="Arial Narrow"/>
          <w:sz w:val="18"/>
          <w:szCs w:val="18"/>
        </w:rPr>
        <w:tab/>
      </w:r>
      <w:r w:rsidRPr="00490D1A">
        <w:rPr>
          <w:rFonts w:ascii="Arial Narrow" w:eastAsia="Calibri" w:hAnsi="Arial Narrow" w:cs="Arial Narrow"/>
          <w:sz w:val="18"/>
          <w:szCs w:val="18"/>
        </w:rPr>
        <w:tab/>
        <w:t xml:space="preserve"> Łódź, dn. ………………………. r.</w:t>
      </w:r>
    </w:p>
    <w:p w14:paraId="0CC52907" w14:textId="77777777" w:rsidR="00A8112A" w:rsidRPr="005633D7" w:rsidRDefault="00A8112A" w:rsidP="00A8112A">
      <w:pPr>
        <w:suppressAutoHyphens/>
        <w:rPr>
          <w:sz w:val="14"/>
          <w:szCs w:val="14"/>
          <w:lang w:eastAsia="zh-CN"/>
        </w:rPr>
      </w:pPr>
      <w:r>
        <w:rPr>
          <w:rFonts w:ascii="Arial Narrow" w:eastAsia="Calibri" w:hAnsi="Arial Narrow" w:cs="Arial Narrow"/>
          <w:sz w:val="14"/>
          <w:szCs w:val="14"/>
        </w:rPr>
        <w:t xml:space="preserve">        </w:t>
      </w:r>
      <w:r w:rsidRPr="005633D7">
        <w:rPr>
          <w:rFonts w:ascii="Arial Narrow" w:eastAsia="Calibri" w:hAnsi="Arial Narrow" w:cs="Arial Narrow"/>
          <w:sz w:val="14"/>
          <w:szCs w:val="14"/>
        </w:rPr>
        <w:t>nazwa komórki organizacyjnej zlecającej transport</w:t>
      </w:r>
    </w:p>
    <w:p w14:paraId="02C39E21" w14:textId="77777777" w:rsidR="00A8112A" w:rsidRPr="00490D1A" w:rsidRDefault="00A8112A" w:rsidP="00A8112A">
      <w:pPr>
        <w:suppressAutoHyphens/>
        <w:rPr>
          <w:rFonts w:ascii="Arial Narrow" w:eastAsia="Calibri" w:hAnsi="Arial Narrow" w:cs="Arial Narrow"/>
          <w:sz w:val="18"/>
          <w:szCs w:val="18"/>
        </w:rPr>
      </w:pPr>
    </w:p>
    <w:p w14:paraId="25960E63" w14:textId="77777777" w:rsidR="00A8112A" w:rsidRPr="00490D1A" w:rsidRDefault="00A8112A" w:rsidP="00A8112A">
      <w:pPr>
        <w:suppressAutoHyphens/>
        <w:spacing w:after="200" w:line="276" w:lineRule="auto"/>
        <w:jc w:val="center"/>
        <w:rPr>
          <w:rFonts w:ascii="Arial Narrow" w:eastAsia="Calibri" w:hAnsi="Arial Narrow" w:cs="Arial Narrow"/>
          <w:b/>
          <w:sz w:val="18"/>
          <w:szCs w:val="18"/>
        </w:rPr>
      </w:pPr>
    </w:p>
    <w:p w14:paraId="08B2C0DD" w14:textId="77777777" w:rsidR="00A8112A" w:rsidRPr="00490D1A" w:rsidRDefault="00A8112A" w:rsidP="00A8112A">
      <w:pPr>
        <w:suppressAutoHyphens/>
        <w:spacing w:after="200" w:line="276" w:lineRule="auto"/>
        <w:jc w:val="center"/>
        <w:rPr>
          <w:lang w:eastAsia="zh-CN"/>
        </w:rPr>
      </w:pPr>
      <w:r w:rsidRPr="00490D1A">
        <w:rPr>
          <w:rFonts w:ascii="Arial Narrow" w:eastAsia="Calibri" w:hAnsi="Arial Narrow" w:cs="Arial Narrow"/>
          <w:b/>
          <w:sz w:val="18"/>
          <w:szCs w:val="18"/>
        </w:rPr>
        <w:t>ZLECENIE NA TRANSPORT SANITARNY PACJENTA</w:t>
      </w:r>
      <w:r w:rsidRPr="00490D1A">
        <w:rPr>
          <w:rFonts w:ascii="Arial Narrow" w:eastAsia="Calibri" w:hAnsi="Arial Narrow" w:cs="Arial Narrow"/>
          <w:b/>
          <w:sz w:val="18"/>
          <w:szCs w:val="18"/>
        </w:rPr>
        <w:br/>
        <w:t xml:space="preserve">USK </w:t>
      </w:r>
      <w:r>
        <w:rPr>
          <w:rFonts w:ascii="Arial Narrow" w:eastAsia="Calibri" w:hAnsi="Arial Narrow" w:cs="Arial Narrow"/>
          <w:b/>
          <w:sz w:val="18"/>
          <w:szCs w:val="18"/>
        </w:rPr>
        <w:t xml:space="preserve">Nr 1 </w:t>
      </w:r>
      <w:r w:rsidRPr="00490D1A">
        <w:rPr>
          <w:rFonts w:ascii="Arial Narrow" w:eastAsia="Calibri" w:hAnsi="Arial Narrow" w:cs="Arial Narrow"/>
          <w:b/>
          <w:sz w:val="18"/>
          <w:szCs w:val="18"/>
        </w:rPr>
        <w:t xml:space="preserve">IM. </w:t>
      </w:r>
      <w:r>
        <w:rPr>
          <w:rFonts w:ascii="Arial Narrow" w:eastAsia="Calibri" w:hAnsi="Arial Narrow" w:cs="Arial Narrow"/>
          <w:b/>
          <w:sz w:val="18"/>
          <w:szCs w:val="18"/>
        </w:rPr>
        <w:t>N.BARLICKIEGO</w:t>
      </w:r>
      <w:r w:rsidRPr="00490D1A">
        <w:rPr>
          <w:rFonts w:ascii="Arial Narrow" w:eastAsia="Calibri" w:hAnsi="Arial Narrow" w:cs="Arial Narrow"/>
          <w:b/>
          <w:sz w:val="18"/>
          <w:szCs w:val="18"/>
        </w:rPr>
        <w:t xml:space="preserve"> W ŁODZI</w:t>
      </w:r>
    </w:p>
    <w:p w14:paraId="4C9DA10C" w14:textId="77777777" w:rsidR="00A8112A" w:rsidRPr="00490D1A" w:rsidRDefault="00A8112A" w:rsidP="00A8112A">
      <w:pPr>
        <w:suppressAutoHyphens/>
        <w:spacing w:after="200" w:line="276" w:lineRule="auto"/>
        <w:rPr>
          <w:lang w:eastAsia="zh-CN"/>
        </w:rPr>
      </w:pPr>
      <w:r w:rsidRPr="00490D1A">
        <w:rPr>
          <w:rFonts w:ascii="Arial Narrow" w:eastAsia="Calibri" w:hAnsi="Arial Narrow" w:cs="Arial Narrow"/>
          <w:sz w:val="18"/>
          <w:szCs w:val="18"/>
        </w:rPr>
        <w:t>Imię i nazwisko pacjenta: ……………………………………………………………………………………………</w:t>
      </w:r>
      <w:r>
        <w:rPr>
          <w:rFonts w:ascii="Arial Narrow" w:eastAsia="Calibri" w:hAnsi="Arial Narrow" w:cs="Arial Narrow"/>
          <w:sz w:val="18"/>
          <w:szCs w:val="18"/>
        </w:rPr>
        <w:t>……………………………..</w:t>
      </w:r>
      <w:r w:rsidRPr="00490D1A">
        <w:rPr>
          <w:rFonts w:ascii="Arial Narrow" w:eastAsia="Calibri" w:hAnsi="Arial Narrow" w:cs="Arial Narrow"/>
          <w:sz w:val="18"/>
          <w:szCs w:val="18"/>
        </w:rPr>
        <w:t>……….</w:t>
      </w:r>
    </w:p>
    <w:p w14:paraId="56381D21" w14:textId="77777777" w:rsidR="00A8112A" w:rsidRPr="00490D1A" w:rsidRDefault="00A8112A" w:rsidP="00A8112A">
      <w:pPr>
        <w:suppressAutoHyphens/>
        <w:spacing w:after="200" w:line="276" w:lineRule="auto"/>
        <w:rPr>
          <w:lang w:eastAsia="zh-CN"/>
        </w:rPr>
      </w:pPr>
      <w:r w:rsidRPr="00490D1A">
        <w:rPr>
          <w:rFonts w:ascii="Arial Narrow" w:eastAsia="Calibri" w:hAnsi="Arial Narrow" w:cs="Arial Narrow"/>
          <w:sz w:val="18"/>
          <w:szCs w:val="18"/>
        </w:rPr>
        <w:t>PESEL: ……………………………</w:t>
      </w:r>
      <w:r>
        <w:rPr>
          <w:rFonts w:ascii="Arial Narrow" w:eastAsia="Calibri" w:hAnsi="Arial Narrow" w:cs="Arial Narrow"/>
          <w:sz w:val="18"/>
          <w:szCs w:val="18"/>
        </w:rPr>
        <w:t>……</w:t>
      </w:r>
      <w:r w:rsidRPr="00490D1A">
        <w:rPr>
          <w:rFonts w:ascii="Arial Narrow" w:eastAsia="Calibri" w:hAnsi="Arial Narrow" w:cs="Arial Narrow"/>
          <w:sz w:val="18"/>
          <w:szCs w:val="18"/>
        </w:rPr>
        <w:t>………………….. Nr telefonu: ………………………</w:t>
      </w:r>
      <w:r>
        <w:rPr>
          <w:rFonts w:ascii="Arial Narrow" w:eastAsia="Calibri" w:hAnsi="Arial Narrow" w:cs="Arial Narrow"/>
          <w:sz w:val="18"/>
          <w:szCs w:val="18"/>
        </w:rPr>
        <w:t>…………………………</w:t>
      </w:r>
      <w:r w:rsidRPr="00490D1A">
        <w:rPr>
          <w:rFonts w:ascii="Arial Narrow" w:eastAsia="Calibri" w:hAnsi="Arial Narrow" w:cs="Arial Narrow"/>
          <w:sz w:val="18"/>
          <w:szCs w:val="18"/>
        </w:rPr>
        <w:t>………………………............</w:t>
      </w:r>
    </w:p>
    <w:p w14:paraId="48AA6812" w14:textId="77777777" w:rsidR="008C5E83" w:rsidRDefault="00A8112A" w:rsidP="008C5E83">
      <w:pPr>
        <w:suppressAutoHyphens/>
        <w:spacing w:line="276" w:lineRule="auto"/>
        <w:rPr>
          <w:rFonts w:ascii="Arial Narrow" w:eastAsia="Calibri" w:hAnsi="Arial Narrow" w:cs="Arial Narrow"/>
          <w:sz w:val="18"/>
          <w:szCs w:val="18"/>
        </w:rPr>
      </w:pPr>
      <w:r w:rsidRPr="00490D1A">
        <w:rPr>
          <w:rFonts w:ascii="Arial Narrow" w:eastAsia="Calibri" w:hAnsi="Arial Narrow" w:cs="Arial Narrow"/>
          <w:sz w:val="18"/>
          <w:szCs w:val="18"/>
        </w:rPr>
        <w:t>Adres zamieszkania: ……………………………………………………………………………………………</w:t>
      </w:r>
      <w:r>
        <w:rPr>
          <w:rFonts w:ascii="Arial Narrow" w:eastAsia="Calibri" w:hAnsi="Arial Narrow" w:cs="Arial Narrow"/>
          <w:sz w:val="18"/>
          <w:szCs w:val="18"/>
        </w:rPr>
        <w:t>……………………………..</w:t>
      </w:r>
      <w:r w:rsidRPr="00490D1A">
        <w:rPr>
          <w:rFonts w:ascii="Arial Narrow" w:eastAsia="Calibri" w:hAnsi="Arial Narrow" w:cs="Arial Narrow"/>
          <w:sz w:val="18"/>
          <w:szCs w:val="18"/>
        </w:rPr>
        <w:t>……………</w:t>
      </w:r>
    </w:p>
    <w:p w14:paraId="41C257AD" w14:textId="6917948A" w:rsidR="00A8112A" w:rsidRPr="00490D1A" w:rsidRDefault="00A8112A" w:rsidP="008C5E83">
      <w:pPr>
        <w:suppressAutoHyphens/>
        <w:spacing w:after="200" w:line="276" w:lineRule="auto"/>
        <w:ind w:left="2694"/>
        <w:rPr>
          <w:lang w:eastAsia="zh-CN"/>
        </w:rPr>
      </w:pPr>
      <w:r w:rsidRPr="00490D1A">
        <w:rPr>
          <w:rFonts w:ascii="Arial Narrow" w:eastAsia="Calibri" w:hAnsi="Arial Narrow" w:cs="Arial Narrow"/>
          <w:sz w:val="12"/>
          <w:szCs w:val="12"/>
        </w:rPr>
        <w:t>kod pocztowy, miejscowość, ulica, nr domu, nr mieszkania, piętro, klatka</w:t>
      </w:r>
    </w:p>
    <w:p w14:paraId="4CCD3216" w14:textId="77777777" w:rsidR="008C5E83" w:rsidRDefault="00A8112A" w:rsidP="008C5E83">
      <w:pPr>
        <w:suppressAutoHyphens/>
        <w:spacing w:line="276" w:lineRule="auto"/>
        <w:rPr>
          <w:rFonts w:ascii="Arial Narrow" w:eastAsia="Calibri" w:hAnsi="Arial Narrow" w:cs="Arial Narrow"/>
          <w:sz w:val="18"/>
          <w:szCs w:val="18"/>
        </w:rPr>
      </w:pPr>
      <w:r w:rsidRPr="00490D1A">
        <w:rPr>
          <w:rFonts w:ascii="Arial Narrow" w:eastAsia="Calibri" w:hAnsi="Arial Narrow" w:cs="Arial Narrow"/>
          <w:sz w:val="18"/>
          <w:szCs w:val="18"/>
        </w:rPr>
        <w:t>Rozpoznanie: …………………………………………………………………………………</w:t>
      </w:r>
      <w:r>
        <w:rPr>
          <w:rFonts w:ascii="Arial Narrow" w:eastAsia="Calibri" w:hAnsi="Arial Narrow" w:cs="Arial Narrow"/>
          <w:sz w:val="18"/>
          <w:szCs w:val="18"/>
        </w:rPr>
        <w:t>……………………………..</w:t>
      </w:r>
      <w:r w:rsidRPr="00490D1A">
        <w:rPr>
          <w:rFonts w:ascii="Arial Narrow" w:eastAsia="Calibri" w:hAnsi="Arial Narrow" w:cs="Arial Narrow"/>
          <w:sz w:val="18"/>
          <w:szCs w:val="18"/>
        </w:rPr>
        <w:t>……………………………….</w:t>
      </w:r>
    </w:p>
    <w:p w14:paraId="57AA55C6" w14:textId="1D6E9FFB" w:rsidR="00A8112A" w:rsidRDefault="00A8112A" w:rsidP="008C5E83">
      <w:pPr>
        <w:suppressAutoHyphens/>
        <w:spacing w:after="200" w:line="276" w:lineRule="auto"/>
        <w:ind w:left="3686"/>
        <w:rPr>
          <w:rFonts w:ascii="Arial Narrow" w:eastAsia="Calibri" w:hAnsi="Arial Narrow" w:cs="Arial Narrow"/>
          <w:sz w:val="12"/>
          <w:szCs w:val="12"/>
        </w:rPr>
      </w:pPr>
      <w:r w:rsidRPr="00490D1A">
        <w:rPr>
          <w:rFonts w:ascii="Arial Narrow" w:eastAsia="Calibri" w:hAnsi="Arial Narrow" w:cs="Arial Narrow"/>
          <w:sz w:val="12"/>
          <w:szCs w:val="12"/>
        </w:rPr>
        <w:t>w języku polskim</w:t>
      </w:r>
    </w:p>
    <w:p w14:paraId="3CA9632C" w14:textId="77777777" w:rsidR="00A8112A" w:rsidRDefault="00A8112A" w:rsidP="00A8112A">
      <w:pPr>
        <w:suppressAutoHyphens/>
        <w:spacing w:after="200" w:line="276" w:lineRule="auto"/>
        <w:rPr>
          <w:rFonts w:ascii="Arial Narrow" w:eastAsia="Calibri" w:hAnsi="Arial Narrow" w:cs="Arial Narrow"/>
          <w:sz w:val="18"/>
          <w:szCs w:val="18"/>
        </w:rPr>
      </w:pPr>
      <w:r>
        <w:rPr>
          <w:rFonts w:ascii="Arial Narrow" w:eastAsia="Calibri" w:hAnsi="Arial Narrow" w:cs="Arial Narrow"/>
          <w:sz w:val="18"/>
          <w:szCs w:val="18"/>
        </w:rPr>
        <w:t xml:space="preserve">Stan pacjenta </w:t>
      </w:r>
      <w:r w:rsidRPr="00B71BD4">
        <w:rPr>
          <w:rFonts w:ascii="Arial Narrow" w:eastAsia="Calibri" w:hAnsi="Arial Narrow" w:cs="Arial Narrow"/>
          <w:sz w:val="18"/>
          <w:szCs w:val="18"/>
        </w:rPr>
        <w:t>: ………………………………………………………………………………</w:t>
      </w:r>
      <w:r>
        <w:rPr>
          <w:rFonts w:ascii="Arial Narrow" w:eastAsia="Calibri" w:hAnsi="Arial Narrow" w:cs="Arial Narrow"/>
          <w:sz w:val="18"/>
          <w:szCs w:val="18"/>
        </w:rPr>
        <w:t>……………………………</w:t>
      </w:r>
      <w:r w:rsidRPr="00B71BD4">
        <w:rPr>
          <w:rFonts w:ascii="Arial Narrow" w:eastAsia="Calibri" w:hAnsi="Arial Narrow" w:cs="Arial Narrow"/>
          <w:sz w:val="18"/>
          <w:szCs w:val="18"/>
        </w:rPr>
        <w:t xml:space="preserve">…………………………………. </w:t>
      </w:r>
    </w:p>
    <w:p w14:paraId="494E6B72" w14:textId="77777777" w:rsidR="00A8112A" w:rsidRPr="00B71BD4" w:rsidRDefault="00A8112A" w:rsidP="00A8112A">
      <w:pPr>
        <w:suppressAutoHyphens/>
        <w:spacing w:after="200" w:line="276" w:lineRule="auto"/>
        <w:rPr>
          <w:rFonts w:ascii="Arial Narrow" w:eastAsia="Calibri" w:hAnsi="Arial Narrow" w:cs="Arial Narrow"/>
          <w:sz w:val="18"/>
          <w:szCs w:val="18"/>
        </w:rPr>
      </w:pPr>
      <w:r>
        <w:rPr>
          <w:rFonts w:ascii="Arial Narrow" w:eastAsia="Calibri" w:hAnsi="Arial Narrow" w:cs="Arial Narrow"/>
          <w:sz w:val="18"/>
          <w:szCs w:val="18"/>
        </w:rPr>
        <w:t>Waga pacjenta</w:t>
      </w:r>
      <w:r w:rsidRPr="00B71BD4">
        <w:rPr>
          <w:rFonts w:ascii="Arial Narrow" w:eastAsia="Calibri" w:hAnsi="Arial Narrow" w:cs="Arial Narrow"/>
          <w:sz w:val="18"/>
          <w:szCs w:val="18"/>
        </w:rPr>
        <w:t>: ………………………………………</w:t>
      </w:r>
      <w:r>
        <w:rPr>
          <w:rFonts w:ascii="Arial Narrow" w:eastAsia="Calibri" w:hAnsi="Arial Narrow" w:cs="Arial Narrow"/>
          <w:sz w:val="18"/>
          <w:szCs w:val="18"/>
        </w:rPr>
        <w:t>…………………………..</w:t>
      </w:r>
      <w:r w:rsidRPr="00B71BD4">
        <w:rPr>
          <w:rFonts w:ascii="Arial Narrow" w:eastAsia="Calibri" w:hAnsi="Arial Narrow" w:cs="Arial Narrow"/>
          <w:sz w:val="18"/>
          <w:szCs w:val="18"/>
        </w:rPr>
        <w:t>………………………………………………………………………….</w:t>
      </w:r>
    </w:p>
    <w:p w14:paraId="607CD3CC" w14:textId="77777777" w:rsidR="00A8112A" w:rsidRPr="00490D1A" w:rsidRDefault="00A8112A" w:rsidP="00A8112A">
      <w:pPr>
        <w:suppressAutoHyphens/>
        <w:spacing w:after="200" w:line="276" w:lineRule="auto"/>
        <w:rPr>
          <w:lang w:eastAsia="zh-CN"/>
        </w:rPr>
      </w:pPr>
      <w:r w:rsidRPr="00490D1A">
        <w:rPr>
          <w:rFonts w:ascii="Arial Narrow" w:eastAsia="Calibri" w:hAnsi="Arial Narrow" w:cs="Arial Narrow"/>
          <w:sz w:val="18"/>
          <w:szCs w:val="18"/>
        </w:rPr>
        <w:t>CEL PRZEWOZU</w:t>
      </w:r>
      <w:r w:rsidRPr="00490D1A">
        <w:rPr>
          <w:rFonts w:ascii="Arial Narrow" w:eastAsia="Calibri" w:hAnsi="Arial Narrow" w:cs="Arial Narrow"/>
          <w:i/>
          <w:sz w:val="18"/>
          <w:szCs w:val="18"/>
        </w:rPr>
        <w:t>(zaznaczyć właściwe krzyżykiem)</w:t>
      </w:r>
      <w:r w:rsidRPr="00490D1A">
        <w:rPr>
          <w:rFonts w:ascii="Arial Narrow" w:eastAsia="Calibri" w:hAnsi="Arial Narrow" w:cs="Arial Narrow"/>
          <w:sz w:val="18"/>
          <w:szCs w:val="18"/>
        </w:rPr>
        <w:t>:</w:t>
      </w:r>
    </w:p>
    <w:p w14:paraId="2FD61BB7" w14:textId="77777777" w:rsidR="00A8112A" w:rsidRPr="00490D1A" w:rsidRDefault="00A8112A" w:rsidP="00A8112A">
      <w:pPr>
        <w:numPr>
          <w:ilvl w:val="0"/>
          <w:numId w:val="94"/>
        </w:numPr>
        <w:suppressAutoHyphens/>
        <w:spacing w:after="200" w:line="276" w:lineRule="auto"/>
        <w:ind w:left="426"/>
        <w:contextualSpacing/>
        <w:jc w:val="both"/>
        <w:rPr>
          <w:lang w:eastAsia="zh-CN"/>
        </w:rPr>
      </w:pPr>
      <w:r w:rsidRPr="00490D1A">
        <w:rPr>
          <w:rFonts w:ascii="Arial Narrow" w:eastAsia="Calibri" w:hAnsi="Arial Narrow" w:cs="Arial Narrow"/>
          <w:sz w:val="18"/>
          <w:szCs w:val="18"/>
        </w:rPr>
        <w:t>Konieczność podjęcia natychmiastowego leczenia w podmiocie leczniczym.</w:t>
      </w:r>
    </w:p>
    <w:p w14:paraId="43F216D1" w14:textId="77777777" w:rsidR="00A8112A" w:rsidRPr="00490D1A" w:rsidRDefault="00A8112A" w:rsidP="00A8112A">
      <w:pPr>
        <w:numPr>
          <w:ilvl w:val="0"/>
          <w:numId w:val="94"/>
        </w:numPr>
        <w:suppressAutoHyphens/>
        <w:spacing w:after="200" w:line="276" w:lineRule="auto"/>
        <w:ind w:left="426"/>
        <w:contextualSpacing/>
        <w:jc w:val="both"/>
        <w:rPr>
          <w:lang w:eastAsia="zh-CN"/>
        </w:rPr>
      </w:pPr>
      <w:r w:rsidRPr="00490D1A">
        <w:rPr>
          <w:rFonts w:ascii="Arial Narrow" w:eastAsia="Calibri" w:hAnsi="Arial Narrow" w:cs="Arial Narrow"/>
          <w:sz w:val="18"/>
          <w:szCs w:val="18"/>
        </w:rPr>
        <w:t>Potrzeba kontynuacji leczenia (w danym podmiocie lub przekazanie do dalszego leczenia w innym podmiocie).</w:t>
      </w:r>
    </w:p>
    <w:p w14:paraId="396239E0" w14:textId="77777777" w:rsidR="00A8112A" w:rsidRPr="00490D1A" w:rsidRDefault="00A8112A" w:rsidP="00A8112A">
      <w:pPr>
        <w:numPr>
          <w:ilvl w:val="0"/>
          <w:numId w:val="94"/>
        </w:numPr>
        <w:suppressAutoHyphens/>
        <w:spacing w:after="200" w:line="276" w:lineRule="auto"/>
        <w:ind w:left="426"/>
        <w:contextualSpacing/>
        <w:jc w:val="both"/>
        <w:rPr>
          <w:lang w:eastAsia="zh-CN"/>
        </w:rPr>
      </w:pPr>
      <w:r w:rsidRPr="00490D1A">
        <w:rPr>
          <w:rFonts w:ascii="Arial Narrow" w:eastAsia="Calibri" w:hAnsi="Arial Narrow" w:cs="Arial Narrow"/>
          <w:sz w:val="18"/>
          <w:szCs w:val="18"/>
        </w:rPr>
        <w:t>Odbycie konsultacji w przypadku, gdy dysfunkcja narządu ruchu uniemożliwia korzystanie ze środków transportu publicznego.</w:t>
      </w:r>
    </w:p>
    <w:p w14:paraId="08531A13" w14:textId="77777777" w:rsidR="00A8112A" w:rsidRPr="00490D1A" w:rsidRDefault="00A8112A" w:rsidP="00A8112A">
      <w:pPr>
        <w:numPr>
          <w:ilvl w:val="0"/>
          <w:numId w:val="94"/>
        </w:numPr>
        <w:suppressAutoHyphens/>
        <w:spacing w:after="200" w:line="276" w:lineRule="auto"/>
        <w:ind w:left="426"/>
        <w:contextualSpacing/>
        <w:jc w:val="both"/>
        <w:rPr>
          <w:lang w:eastAsia="zh-CN"/>
        </w:rPr>
      </w:pPr>
      <w:r w:rsidRPr="00490D1A">
        <w:rPr>
          <w:rFonts w:ascii="Arial Narrow" w:eastAsia="Calibri" w:hAnsi="Arial Narrow" w:cs="Arial Narrow"/>
          <w:sz w:val="18"/>
          <w:szCs w:val="18"/>
        </w:rPr>
        <w:t xml:space="preserve">Inne niż wyżej wymienione  </w:t>
      </w:r>
      <w:r w:rsidRPr="00490D1A">
        <w:rPr>
          <w:rFonts w:ascii="Arial Narrow" w:eastAsia="Calibri" w:hAnsi="Arial Narrow" w:cs="Arial Narrow"/>
          <w:i/>
          <w:sz w:val="18"/>
          <w:szCs w:val="18"/>
        </w:rPr>
        <w:t>(zaznaczyć właściwe krzyżykiem)</w:t>
      </w:r>
      <w:r w:rsidRPr="00490D1A">
        <w:rPr>
          <w:rFonts w:ascii="Arial Narrow" w:eastAsia="Calibri" w:hAnsi="Arial Narrow" w:cs="Arial Narrow"/>
          <w:sz w:val="18"/>
          <w:szCs w:val="18"/>
        </w:rPr>
        <w:t>:</w:t>
      </w:r>
    </w:p>
    <w:p w14:paraId="075C8807" w14:textId="27D770DB" w:rsidR="00A8112A" w:rsidRPr="00490D1A" w:rsidRDefault="00A8112A" w:rsidP="007957B1">
      <w:pPr>
        <w:suppressAutoHyphens/>
        <w:spacing w:after="200" w:line="276" w:lineRule="auto"/>
        <w:ind w:left="426"/>
        <w:contextualSpacing/>
        <w:jc w:val="both"/>
        <w:rPr>
          <w:lang w:eastAsia="zh-CN"/>
        </w:rPr>
      </w:pPr>
      <w:r w:rsidRPr="00490D1A">
        <w:rPr>
          <w:noProof/>
        </w:rPr>
        <mc:AlternateContent>
          <mc:Choice Requires="wps">
            <w:drawing>
              <wp:anchor distT="0" distB="0" distL="114300" distR="114300" simplePos="0" relativeHeight="251661312" behindDoc="0" locked="0" layoutInCell="1" allowOverlap="1" wp14:anchorId="5D7E062F" wp14:editId="46C01397">
                <wp:simplePos x="0" y="0"/>
                <wp:positionH relativeFrom="column">
                  <wp:posOffset>1452880</wp:posOffset>
                </wp:positionH>
                <wp:positionV relativeFrom="paragraph">
                  <wp:posOffset>12700</wp:posOffset>
                </wp:positionV>
                <wp:extent cx="321945" cy="123825"/>
                <wp:effectExtent l="12065" t="12065" r="8890" b="6985"/>
                <wp:wrapNone/>
                <wp:docPr id="316007907"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238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7B3A56" id="Prostokąt 10" o:spid="_x0000_s1026" style="position:absolute;margin-left:114.4pt;margin-top:1pt;width:25.35pt;height:9.7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" strokeweight=".26mm"/>
            </w:pict>
          </mc:Fallback>
        </mc:AlternateContent>
      </w:r>
      <w:r w:rsidRPr="00490D1A">
        <w:rPr>
          <w:rFonts w:ascii="Arial Narrow" w:eastAsia="Arial Narrow" w:hAnsi="Arial Narrow" w:cs="Arial Narrow"/>
          <w:noProof/>
          <w:sz w:val="18"/>
          <w:szCs w:val="18"/>
        </w:rPr>
        <mc:AlternateContent>
          <mc:Choice Requires="wps">
            <w:drawing>
              <wp:anchor distT="0" distB="0" distL="114300" distR="114300" simplePos="0" relativeHeight="251662336" behindDoc="0" locked="0" layoutInCell="1" allowOverlap="1" wp14:anchorId="51BC59E7" wp14:editId="41D1C8C9">
                <wp:simplePos x="0" y="0"/>
                <wp:positionH relativeFrom="column">
                  <wp:posOffset>3021965</wp:posOffset>
                </wp:positionH>
                <wp:positionV relativeFrom="paragraph">
                  <wp:posOffset>12700</wp:posOffset>
                </wp:positionV>
                <wp:extent cx="321945" cy="123825"/>
                <wp:effectExtent l="9525" t="12065" r="11430" b="6985"/>
                <wp:wrapNone/>
                <wp:docPr id="1927872874"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238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FE0F55" id="Prostokąt 9" o:spid="_x0000_s1026" style="position:absolute;margin-left:237.95pt;margin-top:1pt;width:25.35pt;height:9.7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" strokeweight=".26mm"/>
            </w:pict>
          </mc:Fallback>
        </mc:AlternateContent>
      </w:r>
      <w:r w:rsidRPr="00490D1A">
        <w:rPr>
          <w:rFonts w:ascii="Arial Narrow" w:eastAsia="Calibri" w:hAnsi="Arial Narrow" w:cs="Arial Narrow"/>
          <w:sz w:val="18"/>
          <w:szCs w:val="18"/>
        </w:rPr>
        <w:t xml:space="preserve"> za </w:t>
      </w:r>
      <w:r w:rsidRPr="00490D1A">
        <w:rPr>
          <w:rFonts w:ascii="Arial Narrow" w:eastAsia="Calibri" w:hAnsi="Arial Narrow" w:cs="Arial Narrow"/>
          <w:b/>
          <w:sz w:val="18"/>
          <w:szCs w:val="18"/>
        </w:rPr>
        <w:t xml:space="preserve">odpłatnością    100%              </w:t>
      </w:r>
      <w:r w:rsidRPr="00490D1A">
        <w:rPr>
          <w:rFonts w:ascii="Arial Narrow" w:eastAsia="Calibri" w:hAnsi="Arial Narrow" w:cs="Arial Narrow"/>
          <w:sz w:val="18"/>
          <w:szCs w:val="18"/>
        </w:rPr>
        <w:t xml:space="preserve">     </w:t>
      </w:r>
      <w:r w:rsidR="00B43079">
        <w:rPr>
          <w:rFonts w:ascii="Arial Narrow" w:eastAsia="Calibri" w:hAnsi="Arial Narrow" w:cs="Arial Narrow"/>
          <w:sz w:val="18"/>
          <w:szCs w:val="18"/>
        </w:rPr>
        <w:t xml:space="preserve"> </w:t>
      </w:r>
      <w:r w:rsidR="007957B1">
        <w:rPr>
          <w:rFonts w:ascii="Arial Narrow" w:eastAsia="Calibri" w:hAnsi="Arial Narrow" w:cs="Arial Narrow"/>
          <w:b/>
          <w:sz w:val="18"/>
          <w:szCs w:val="18"/>
        </w:rPr>
        <w:t xml:space="preserve">lub odpłatnością   60% </w:t>
      </w:r>
      <w:r w:rsidRPr="00490D1A">
        <w:rPr>
          <w:rFonts w:ascii="Arial Narrow" w:eastAsia="Arial Narrow" w:hAnsi="Arial Narrow" w:cs="Arial Narrow"/>
          <w:b/>
          <w:sz w:val="18"/>
          <w:szCs w:val="18"/>
        </w:rPr>
        <w:t xml:space="preserve">                                 </w:t>
      </w:r>
    </w:p>
    <w:p w14:paraId="5D7D6BF3" w14:textId="77777777" w:rsidR="007957B1" w:rsidRDefault="007957B1" w:rsidP="00A8112A">
      <w:pPr>
        <w:suppressAutoHyphens/>
        <w:jc w:val="center"/>
        <w:rPr>
          <w:rFonts w:ascii="Arial Narrow" w:eastAsia="Calibri" w:hAnsi="Arial Narrow" w:cs="Arial Narrow"/>
          <w:sz w:val="18"/>
          <w:szCs w:val="18"/>
        </w:rPr>
      </w:pPr>
    </w:p>
    <w:p w14:paraId="0BDC4089" w14:textId="77777777" w:rsidR="00DC7E7C" w:rsidRDefault="00A8112A" w:rsidP="00DC7E7C">
      <w:pPr>
        <w:suppressAutoHyphens/>
        <w:rPr>
          <w:rFonts w:ascii="Arial Narrow" w:eastAsia="Calibri" w:hAnsi="Arial Narrow" w:cs="Arial Narrow"/>
          <w:sz w:val="18"/>
          <w:szCs w:val="18"/>
        </w:rPr>
      </w:pPr>
      <w:r w:rsidRPr="00490D1A">
        <w:rPr>
          <w:rFonts w:ascii="Arial Narrow" w:eastAsia="Calibri" w:hAnsi="Arial Narrow" w:cs="Arial Narrow"/>
          <w:sz w:val="18"/>
          <w:szCs w:val="18"/>
        </w:rPr>
        <w:t>z …………………………………………………………………</w:t>
      </w:r>
      <w:r>
        <w:rPr>
          <w:rFonts w:ascii="Arial Narrow" w:eastAsia="Calibri" w:hAnsi="Arial Narrow" w:cs="Arial Narrow"/>
          <w:sz w:val="18"/>
          <w:szCs w:val="18"/>
        </w:rPr>
        <w:t>………………………………</w:t>
      </w:r>
      <w:r w:rsidRPr="00490D1A">
        <w:rPr>
          <w:rFonts w:ascii="Arial Narrow" w:eastAsia="Calibri" w:hAnsi="Arial Narrow" w:cs="Arial Narrow"/>
          <w:sz w:val="18"/>
          <w:szCs w:val="18"/>
        </w:rPr>
        <w:t>……………………………………………………………..</w:t>
      </w:r>
    </w:p>
    <w:p w14:paraId="03DB2420" w14:textId="0D658CEE" w:rsidR="00A8112A" w:rsidRPr="00490D1A" w:rsidRDefault="00A8112A" w:rsidP="00DC7E7C">
      <w:pPr>
        <w:suppressAutoHyphens/>
        <w:ind w:left="3544"/>
        <w:rPr>
          <w:lang w:eastAsia="zh-CN"/>
        </w:rPr>
      </w:pPr>
      <w:r w:rsidRPr="00490D1A">
        <w:rPr>
          <w:rFonts w:ascii="Arial Narrow" w:eastAsia="Calibri" w:hAnsi="Arial Narrow" w:cs="Arial Narrow"/>
          <w:sz w:val="18"/>
          <w:szCs w:val="18"/>
        </w:rPr>
        <w:t>nazwa podmiotu i adres</w:t>
      </w:r>
    </w:p>
    <w:p w14:paraId="5A2393BE" w14:textId="77777777" w:rsidR="007957B1" w:rsidRDefault="007957B1" w:rsidP="00A8112A">
      <w:pPr>
        <w:suppressAutoHyphens/>
        <w:rPr>
          <w:rFonts w:ascii="Arial Narrow" w:eastAsia="Calibri" w:hAnsi="Arial Narrow" w:cs="Arial Narrow"/>
          <w:sz w:val="18"/>
          <w:szCs w:val="18"/>
        </w:rPr>
      </w:pPr>
    </w:p>
    <w:p w14:paraId="0905A038" w14:textId="2E966168" w:rsidR="00A8112A" w:rsidRDefault="00A8112A" w:rsidP="00A8112A">
      <w:pPr>
        <w:suppressAutoHyphens/>
        <w:rPr>
          <w:rFonts w:ascii="Arial Narrow" w:eastAsia="Calibri" w:hAnsi="Arial Narrow" w:cs="Arial Narrow"/>
          <w:sz w:val="18"/>
          <w:szCs w:val="18"/>
        </w:rPr>
      </w:pPr>
      <w:r>
        <w:rPr>
          <w:rFonts w:ascii="Arial Narrow" w:eastAsia="Calibri" w:hAnsi="Arial Narrow" w:cs="Arial Narrow"/>
          <w:sz w:val="18"/>
          <w:szCs w:val="18"/>
        </w:rPr>
        <w:t xml:space="preserve">Rodzaj transportu sanitarnego </w:t>
      </w:r>
      <w:r>
        <w:rPr>
          <w:rFonts w:ascii="Arial Narrow" w:eastAsia="Calibri" w:hAnsi="Arial Narrow" w:cs="Arial Narrow"/>
          <w:i/>
          <w:sz w:val="18"/>
          <w:szCs w:val="18"/>
        </w:rPr>
        <w:t>(zaznaczyć właściwe krzyżykiem)</w:t>
      </w:r>
      <w:r>
        <w:rPr>
          <w:rFonts w:ascii="Arial Narrow" w:eastAsia="Calibri" w:hAnsi="Arial Narrow" w:cs="Arial Narrow"/>
          <w:sz w:val="18"/>
          <w:szCs w:val="18"/>
        </w:rPr>
        <w:t>:</w:t>
      </w:r>
    </w:p>
    <w:p w14:paraId="37E0277C" w14:textId="77777777" w:rsidR="00A8112A" w:rsidRDefault="00A8112A" w:rsidP="00A8112A">
      <w:pPr>
        <w:suppressAutoHyphens/>
        <w:rPr>
          <w:rFonts w:ascii="Arial Narrow" w:eastAsia="Calibri" w:hAnsi="Arial Narrow" w:cs="Arial Narrow"/>
          <w:b/>
          <w:sz w:val="18"/>
          <w:szCs w:val="18"/>
        </w:rPr>
      </w:pPr>
      <w:r>
        <w:rPr>
          <w:rFonts w:ascii="Arial Narrow" w:eastAsia="Calibri" w:hAnsi="Arial Narrow" w:cs="Arial Narrow"/>
          <w:sz w:val="18"/>
          <w:szCs w:val="18"/>
        </w:rPr>
        <w:t xml:space="preserve"> </w:t>
      </w:r>
      <w:r>
        <w:rPr>
          <w:rFonts w:ascii="Arial Narrow" w:eastAsia="Calibri" w:hAnsi="Arial Narrow" w:cs="Arial Narrow"/>
          <w:b/>
          <w:sz w:val="18"/>
          <w:szCs w:val="18"/>
        </w:rPr>
        <w:t xml:space="preserve">z  kierowcą, ratownikiem med./pielęgniarką systemu i lekarzem       </w:t>
      </w:r>
      <w:r>
        <w:rPr>
          <w:noProof/>
        </w:rPr>
        <mc:AlternateContent>
          <mc:Choice Requires="wps">
            <w:drawing>
              <wp:anchor distT="0" distB="0" distL="114300" distR="114300" simplePos="0" relativeHeight="251663360" behindDoc="0" locked="0" layoutInCell="1" allowOverlap="1" wp14:anchorId="2810A701" wp14:editId="21E39EFE">
                <wp:simplePos x="0" y="0"/>
                <wp:positionH relativeFrom="column">
                  <wp:posOffset>6449060</wp:posOffset>
                </wp:positionH>
                <wp:positionV relativeFrom="paragraph">
                  <wp:posOffset>6696710</wp:posOffset>
                </wp:positionV>
                <wp:extent cx="321945" cy="114300"/>
                <wp:effectExtent l="0" t="0" r="20955" b="19050"/>
                <wp:wrapNone/>
                <wp:docPr id="784135979"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143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69D180" id="Prostokąt 8" o:spid="_x0000_s1026" style="position:absolute;margin-left:507.8pt;margin-top:527.3pt;width:25.35pt;height:9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" strokeweight=".26mm"/>
            </w:pict>
          </mc:Fallback>
        </mc:AlternateContent>
      </w:r>
      <w:r>
        <w:rPr>
          <w:rFonts w:ascii="Arial Narrow" w:eastAsia="Calibri" w:hAnsi="Arial Narrow" w:cs="Arial Narrow"/>
          <w:b/>
          <w:noProof/>
          <w:sz w:val="18"/>
          <w:szCs w:val="18"/>
        </w:rPr>
        <w:drawing>
          <wp:inline distT="0" distB="0" distL="0" distR="0" wp14:anchorId="345730A5" wp14:editId="0FF1F087">
            <wp:extent cx="342900" cy="1238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r>
        <w:rPr>
          <w:rFonts w:ascii="Arial Narrow" w:eastAsia="Calibri" w:hAnsi="Arial Narrow" w:cs="Arial Narrow"/>
          <w:b/>
          <w:sz w:val="18"/>
          <w:szCs w:val="18"/>
        </w:rPr>
        <w:t xml:space="preserve"> </w:t>
      </w:r>
    </w:p>
    <w:p w14:paraId="2D57A128" w14:textId="48E7E6B0" w:rsidR="00A8112A" w:rsidRPr="00D9006A" w:rsidRDefault="00A8112A" w:rsidP="00A8112A">
      <w:pPr>
        <w:suppressAutoHyphens/>
        <w:rPr>
          <w:lang w:eastAsia="zh-CN"/>
        </w:rPr>
      </w:pPr>
      <w:r>
        <w:rPr>
          <w:noProof/>
        </w:rPr>
        <mc:AlternateContent>
          <mc:Choice Requires="wps">
            <w:drawing>
              <wp:anchor distT="0" distB="0" distL="114300" distR="114300" simplePos="0" relativeHeight="251664384" behindDoc="0" locked="0" layoutInCell="1" allowOverlap="1" wp14:anchorId="4FA52290" wp14:editId="0D2BDF02">
                <wp:simplePos x="0" y="0"/>
                <wp:positionH relativeFrom="column">
                  <wp:posOffset>6449060</wp:posOffset>
                </wp:positionH>
                <wp:positionV relativeFrom="paragraph">
                  <wp:posOffset>6696710</wp:posOffset>
                </wp:positionV>
                <wp:extent cx="321945" cy="114300"/>
                <wp:effectExtent l="0" t="0" r="20955" b="19050"/>
                <wp:wrapNone/>
                <wp:docPr id="8"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143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64D114" id="Prostokąt 7" o:spid="_x0000_s1026" style="position:absolute;margin-left:507.8pt;margin-top:527.3pt;width:25.35pt;height:9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" strokeweight=".26mm"/>
            </w:pict>
          </mc:Fallback>
        </mc:AlternateContent>
      </w:r>
      <w:r>
        <w:rPr>
          <w:rFonts w:ascii="Arial Narrow" w:eastAsia="Arial Narrow" w:hAnsi="Arial Narrow" w:cs="Arial Narrow"/>
          <w:b/>
          <w:sz w:val="18"/>
          <w:szCs w:val="18"/>
        </w:rPr>
        <w:t xml:space="preserve"> </w:t>
      </w:r>
      <w:r>
        <w:rPr>
          <w:rFonts w:ascii="Arial Narrow" w:eastAsia="Calibri" w:hAnsi="Arial Narrow" w:cs="Arial Narrow"/>
          <w:b/>
          <w:sz w:val="18"/>
          <w:szCs w:val="18"/>
        </w:rPr>
        <w:t>z  kierowcą i ratownikiem med.</w:t>
      </w:r>
      <w:r w:rsidR="00497EFA">
        <w:rPr>
          <w:rFonts w:ascii="Arial Narrow" w:eastAsia="Calibri" w:hAnsi="Arial Narrow" w:cs="Arial Narrow"/>
          <w:b/>
          <w:sz w:val="18"/>
          <w:szCs w:val="18"/>
        </w:rPr>
        <w:t xml:space="preserve"> </w:t>
      </w:r>
      <w:r w:rsidR="004C1FA7">
        <w:rPr>
          <w:rFonts w:ascii="Arial Narrow" w:eastAsia="Calibri" w:hAnsi="Arial Narrow" w:cs="Arial Narrow"/>
          <w:b/>
          <w:sz w:val="18"/>
          <w:szCs w:val="18"/>
        </w:rPr>
        <w:t xml:space="preserve">                           </w:t>
      </w:r>
      <w:r>
        <w:rPr>
          <w:rFonts w:ascii="Arial Narrow" w:eastAsia="Arial Narrow" w:hAnsi="Arial Narrow" w:cs="Arial Narrow"/>
          <w:b/>
          <w:sz w:val="18"/>
          <w:szCs w:val="18"/>
        </w:rPr>
        <w:t xml:space="preserve">                                  </w:t>
      </w:r>
      <w:r>
        <w:rPr>
          <w:rFonts w:ascii="Arial Narrow" w:eastAsia="Calibri" w:hAnsi="Arial Narrow" w:cs="Arial Narrow"/>
          <w:b/>
          <w:noProof/>
          <w:sz w:val="18"/>
          <w:szCs w:val="18"/>
        </w:rPr>
        <w:drawing>
          <wp:inline distT="0" distB="0" distL="0" distR="0" wp14:anchorId="67170A65" wp14:editId="79F6A725">
            <wp:extent cx="342900" cy="123825"/>
            <wp:effectExtent l="0" t="0" r="0" b="9525"/>
            <wp:docPr id="268835287" name="Obraz 268835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p w14:paraId="1069067B" w14:textId="77777777" w:rsidR="001B3274" w:rsidRDefault="001B3274" w:rsidP="00A8112A">
      <w:pPr>
        <w:suppressAutoHyphens/>
        <w:rPr>
          <w:rFonts w:ascii="Arial Narrow" w:eastAsia="Calibri" w:hAnsi="Arial Narrow" w:cs="Arial Narrow"/>
          <w:sz w:val="18"/>
          <w:szCs w:val="18"/>
        </w:rPr>
      </w:pPr>
    </w:p>
    <w:p w14:paraId="15CE3E98" w14:textId="006A7DCE" w:rsidR="00A8112A" w:rsidRDefault="00A8112A" w:rsidP="00A8112A">
      <w:pPr>
        <w:suppressAutoHyphens/>
        <w:rPr>
          <w:lang w:eastAsia="zh-CN"/>
        </w:rPr>
      </w:pPr>
      <w:r>
        <w:rPr>
          <w:rFonts w:ascii="Arial Narrow" w:eastAsia="Calibri" w:hAnsi="Arial Narrow" w:cs="Arial Narrow"/>
          <w:sz w:val="18"/>
          <w:szCs w:val="18"/>
        </w:rPr>
        <w:t>W przypadku konsultacji dodatkowo: imię i nazwisko lekarza konsultanta ………………………………………………………………………….</w:t>
      </w:r>
    </w:p>
    <w:p w14:paraId="130565E0" w14:textId="77777777" w:rsidR="001B3274" w:rsidRDefault="00A8112A" w:rsidP="00A8112A">
      <w:pPr>
        <w:suppressAutoHyphens/>
        <w:rPr>
          <w:rFonts w:ascii="Arial Narrow" w:eastAsia="Calibri" w:hAnsi="Arial Narrow" w:cs="Arial Narrow"/>
          <w:sz w:val="18"/>
          <w:szCs w:val="18"/>
        </w:rPr>
      </w:pPr>
      <w:r>
        <w:rPr>
          <w:rFonts w:ascii="Arial Narrow" w:eastAsia="Calibri" w:hAnsi="Arial Narrow" w:cs="Arial Narrow"/>
          <w:sz w:val="18"/>
          <w:szCs w:val="18"/>
        </w:rPr>
        <w:tab/>
      </w:r>
      <w:r>
        <w:rPr>
          <w:rFonts w:ascii="Arial Narrow" w:eastAsia="Calibri" w:hAnsi="Arial Narrow" w:cs="Arial Narrow"/>
          <w:sz w:val="18"/>
          <w:szCs w:val="18"/>
        </w:rPr>
        <w:tab/>
      </w:r>
      <w:r>
        <w:rPr>
          <w:rFonts w:ascii="Arial Narrow" w:eastAsia="Calibri" w:hAnsi="Arial Narrow" w:cs="Arial Narrow"/>
          <w:sz w:val="18"/>
          <w:szCs w:val="18"/>
        </w:rPr>
        <w:tab/>
      </w:r>
      <w:r>
        <w:rPr>
          <w:rFonts w:ascii="Arial Narrow" w:eastAsia="Calibri" w:hAnsi="Arial Narrow" w:cs="Arial Narrow"/>
          <w:sz w:val="18"/>
          <w:szCs w:val="18"/>
        </w:rPr>
        <w:tab/>
        <w:t xml:space="preserve">                     </w:t>
      </w:r>
    </w:p>
    <w:p w14:paraId="24441680" w14:textId="3897EC50" w:rsidR="00A8112A" w:rsidRDefault="00A8112A" w:rsidP="00055976">
      <w:pPr>
        <w:suppressAutoHyphens/>
        <w:ind w:left="3828"/>
        <w:rPr>
          <w:lang w:eastAsia="zh-CN"/>
        </w:rPr>
      </w:pPr>
      <w:r>
        <w:rPr>
          <w:rFonts w:ascii="Arial Narrow" w:eastAsia="Calibri" w:hAnsi="Arial Narrow" w:cs="Arial Narrow"/>
          <w:sz w:val="18"/>
          <w:szCs w:val="18"/>
        </w:rPr>
        <w:t>Tel. kontaktowy ………………………………………………………………………</w:t>
      </w:r>
      <w:r w:rsidR="00055976">
        <w:rPr>
          <w:rFonts w:ascii="Arial Narrow" w:eastAsia="Calibri" w:hAnsi="Arial Narrow" w:cs="Arial Narrow"/>
          <w:sz w:val="18"/>
          <w:szCs w:val="18"/>
        </w:rPr>
        <w:t>…</w:t>
      </w:r>
    </w:p>
    <w:p w14:paraId="631FF8B3" w14:textId="77777777" w:rsidR="00A8112A" w:rsidRDefault="00A8112A" w:rsidP="00A8112A">
      <w:pPr>
        <w:suppressAutoHyphens/>
        <w:rPr>
          <w:rFonts w:ascii="Arial Narrow" w:eastAsia="Calibri" w:hAnsi="Arial Narrow" w:cs="Arial Narrow"/>
          <w:sz w:val="18"/>
          <w:szCs w:val="18"/>
        </w:rPr>
      </w:pPr>
    </w:p>
    <w:p w14:paraId="5C94E0D0" w14:textId="77777777" w:rsidR="00A8112A" w:rsidRDefault="00A8112A" w:rsidP="00A8112A">
      <w:pPr>
        <w:suppressAutoHyphens/>
        <w:rPr>
          <w:rFonts w:ascii="Arial Narrow" w:eastAsia="Calibri" w:hAnsi="Arial Narrow" w:cs="Arial Narrow"/>
          <w:sz w:val="18"/>
          <w:szCs w:val="18"/>
        </w:rPr>
      </w:pPr>
      <w:r w:rsidRPr="00B71BD4">
        <w:rPr>
          <w:rFonts w:ascii="Arial Narrow" w:eastAsia="Calibri" w:hAnsi="Arial Narrow" w:cs="Arial Narrow"/>
          <w:b/>
          <w:bCs/>
          <w:sz w:val="18"/>
          <w:szCs w:val="18"/>
        </w:rPr>
        <w:t>Miejsce docelowe transportu</w:t>
      </w:r>
      <w:r>
        <w:rPr>
          <w:rFonts w:ascii="Arial Narrow" w:eastAsia="Calibri" w:hAnsi="Arial Narrow" w:cs="Arial Narrow"/>
          <w:sz w:val="18"/>
          <w:szCs w:val="18"/>
        </w:rPr>
        <w:t xml:space="preserve"> …………………………………………………………………………………………………………………………….</w:t>
      </w:r>
    </w:p>
    <w:p w14:paraId="56817A15" w14:textId="77777777" w:rsidR="00A8112A" w:rsidRDefault="00A8112A" w:rsidP="00A8112A">
      <w:pPr>
        <w:suppressAutoHyphens/>
        <w:rPr>
          <w:rFonts w:ascii="Arial Narrow" w:eastAsia="Calibri" w:hAnsi="Arial Narrow" w:cs="Arial Narrow"/>
          <w:sz w:val="18"/>
          <w:szCs w:val="18"/>
        </w:rPr>
      </w:pPr>
    </w:p>
    <w:p w14:paraId="40354E65" w14:textId="77777777" w:rsidR="00A8112A" w:rsidRDefault="00A8112A" w:rsidP="00A8112A">
      <w:pPr>
        <w:suppressAutoHyphens/>
        <w:spacing w:after="200" w:line="276" w:lineRule="auto"/>
        <w:rPr>
          <w:lang w:eastAsia="zh-CN"/>
        </w:rPr>
      </w:pPr>
      <w:r>
        <w:rPr>
          <w:rFonts w:ascii="Arial Narrow" w:eastAsia="Calibri" w:hAnsi="Arial Narrow" w:cs="Arial Narrow"/>
          <w:sz w:val="18"/>
          <w:szCs w:val="18"/>
        </w:rPr>
        <w:t>Uwagi: ………………………………………………………………………………………………………………………………………………………....</w:t>
      </w:r>
    </w:p>
    <w:p w14:paraId="631D762D" w14:textId="77777777" w:rsidR="004204C8" w:rsidRDefault="004204C8" w:rsidP="00A8112A">
      <w:pPr>
        <w:suppressAutoHyphens/>
        <w:spacing w:after="200" w:line="276" w:lineRule="auto"/>
        <w:ind w:left="4956"/>
        <w:rPr>
          <w:rFonts w:ascii="Arial Narrow" w:eastAsia="Calibri" w:hAnsi="Arial Narrow" w:cs="Arial Narrow"/>
          <w:sz w:val="18"/>
          <w:szCs w:val="18"/>
        </w:rPr>
      </w:pPr>
    </w:p>
    <w:p w14:paraId="580D5F91" w14:textId="1ACA6F53" w:rsidR="00A8112A" w:rsidRPr="00D9006A" w:rsidRDefault="00A8112A" w:rsidP="00A8112A">
      <w:pPr>
        <w:suppressAutoHyphens/>
        <w:spacing w:after="200" w:line="276" w:lineRule="auto"/>
        <w:ind w:left="4956"/>
        <w:rPr>
          <w:lang w:eastAsia="zh-CN"/>
        </w:rPr>
      </w:pPr>
      <w:r>
        <w:rPr>
          <w:rFonts w:ascii="Arial Narrow" w:eastAsia="Calibri" w:hAnsi="Arial Narrow" w:cs="Arial Narrow"/>
          <w:sz w:val="18"/>
          <w:szCs w:val="18"/>
        </w:rPr>
        <w:t>…………………………………………</w:t>
      </w:r>
      <w:r>
        <w:rPr>
          <w:rFonts w:ascii="Arial Narrow" w:eastAsia="Calibri" w:hAnsi="Arial Narrow" w:cs="Arial Narrow"/>
          <w:sz w:val="18"/>
          <w:szCs w:val="18"/>
        </w:rPr>
        <w:br/>
        <w:t xml:space="preserve">         pieczątka i podpis lekarza</w:t>
      </w:r>
    </w:p>
    <w:p w14:paraId="14182694" w14:textId="77777777" w:rsidR="00A8112A" w:rsidRDefault="00A8112A" w:rsidP="00A8112A">
      <w:pPr>
        <w:suppressAutoHyphens/>
        <w:spacing w:after="200" w:line="276" w:lineRule="auto"/>
        <w:rPr>
          <w:rFonts w:ascii="Arial Narrow" w:eastAsia="Calibri" w:hAnsi="Arial Narrow" w:cs="Arial Narrow"/>
          <w:b/>
          <w:sz w:val="18"/>
          <w:szCs w:val="18"/>
        </w:rPr>
      </w:pPr>
      <w:r>
        <w:rPr>
          <w:rFonts w:ascii="Arial Narrow" w:eastAsia="Calibri" w:hAnsi="Arial Narrow" w:cs="Arial Narrow"/>
          <w:b/>
          <w:sz w:val="18"/>
          <w:szCs w:val="18"/>
        </w:rPr>
        <w:t xml:space="preserve">Data, godzina i podpis </w:t>
      </w:r>
      <w:r>
        <w:rPr>
          <w:rFonts w:ascii="Arial Narrow" w:eastAsia="Calibri" w:hAnsi="Arial Narrow" w:cs="Arial Narrow"/>
          <w:b/>
          <w:sz w:val="18"/>
          <w:szCs w:val="18"/>
          <w:u w:val="single"/>
        </w:rPr>
        <w:t xml:space="preserve">zgłoszenia </w:t>
      </w:r>
      <w:r>
        <w:rPr>
          <w:rFonts w:ascii="Arial Narrow" w:eastAsia="Calibri" w:hAnsi="Arial Narrow" w:cs="Arial Narrow"/>
          <w:b/>
          <w:sz w:val="18"/>
          <w:szCs w:val="18"/>
        </w:rPr>
        <w:t>transportu firmie zewnętrznej……………………………………………………………………………………..……………………………………………………………</w:t>
      </w:r>
    </w:p>
    <w:p w14:paraId="7D8CBAA1" w14:textId="77777777" w:rsidR="00A8112A" w:rsidRDefault="00A8112A" w:rsidP="00A8112A">
      <w:pPr>
        <w:suppressAutoHyphens/>
        <w:spacing w:after="200" w:line="276" w:lineRule="auto"/>
        <w:rPr>
          <w:rFonts w:ascii="Arial Narrow" w:eastAsia="Calibri" w:hAnsi="Arial Narrow" w:cs="Arial Narrow"/>
          <w:b/>
          <w:sz w:val="18"/>
          <w:szCs w:val="18"/>
        </w:rPr>
      </w:pPr>
    </w:p>
    <w:p w14:paraId="1AE09B8A" w14:textId="77777777" w:rsidR="00A8112A" w:rsidRDefault="00A8112A" w:rsidP="00A8112A">
      <w:pPr>
        <w:suppressAutoHyphens/>
        <w:spacing w:after="200" w:line="276" w:lineRule="auto"/>
        <w:rPr>
          <w:rFonts w:ascii="Arial Narrow" w:eastAsia="Calibri" w:hAnsi="Arial Narrow" w:cs="Arial Narrow"/>
          <w:b/>
          <w:sz w:val="18"/>
          <w:szCs w:val="18"/>
        </w:rPr>
      </w:pPr>
      <w:r>
        <w:rPr>
          <w:rFonts w:ascii="Arial Narrow" w:eastAsia="Calibri" w:hAnsi="Arial Narrow" w:cs="Arial Narrow"/>
          <w:b/>
          <w:sz w:val="18"/>
          <w:szCs w:val="18"/>
        </w:rPr>
        <w:t xml:space="preserve">Data, godzina i podpis </w:t>
      </w:r>
      <w:r>
        <w:rPr>
          <w:rFonts w:ascii="Arial Narrow" w:eastAsia="Calibri" w:hAnsi="Arial Narrow" w:cs="Arial Narrow"/>
          <w:b/>
          <w:sz w:val="18"/>
          <w:szCs w:val="18"/>
          <w:u w:val="single"/>
        </w:rPr>
        <w:t>odbioru</w:t>
      </w:r>
      <w:r>
        <w:rPr>
          <w:rFonts w:ascii="Arial Narrow" w:eastAsia="Calibri" w:hAnsi="Arial Narrow" w:cs="Arial Narrow"/>
          <w:b/>
          <w:sz w:val="18"/>
          <w:szCs w:val="18"/>
        </w:rPr>
        <w:t xml:space="preserve"> pacjenta przez firmę zewnętrzną………………………………………………………………………………………………………………………………………………….</w:t>
      </w:r>
    </w:p>
    <w:p w14:paraId="35BBCA16" w14:textId="6AA49F19" w:rsidR="00A8112A" w:rsidRDefault="00A8112A" w:rsidP="00A8112A">
      <w:pPr>
        <w:rPr>
          <w:rFonts w:ascii="Arial Narrow" w:eastAsia="Calibri" w:hAnsi="Arial Narrow" w:cs="Arial Narrow"/>
          <w:b/>
          <w:sz w:val="18"/>
          <w:szCs w:val="18"/>
        </w:rPr>
      </w:pPr>
      <w:r>
        <w:rPr>
          <w:rFonts w:ascii="Arial Narrow" w:eastAsia="Calibri" w:hAnsi="Arial Narrow" w:cs="Arial Narrow"/>
          <w:b/>
          <w:sz w:val="18"/>
          <w:szCs w:val="18"/>
        </w:rPr>
        <w:t>(Przy transportach z Lekarzem odbiór pacjenta potwierdza Lekarz zespołu, adekwatnie z Ratownikiem – Ratownik, z Sanitariuszem – Sanitariusz)</w:t>
      </w:r>
    </w:p>
    <w:p w14:paraId="487860A4" w14:textId="3D0A2058" w:rsidR="00765456" w:rsidRPr="000758FE" w:rsidRDefault="00765456" w:rsidP="00A8112A">
      <w:pPr>
        <w:rPr>
          <w:rFonts w:ascii="Tahoma" w:eastAsia="Calibri" w:hAnsi="Tahoma" w:cs="Tahoma"/>
          <w:b/>
          <w:sz w:val="16"/>
          <w:szCs w:val="18"/>
        </w:rPr>
      </w:pPr>
      <w:r>
        <w:rPr>
          <w:rFonts w:ascii="Arial Narrow" w:eastAsia="Calibri" w:hAnsi="Arial Narrow" w:cs="Arial Narrow"/>
          <w:b/>
          <w:sz w:val="18"/>
          <w:szCs w:val="18"/>
        </w:rPr>
        <w:br w:type="column"/>
      </w:r>
      <w:r w:rsidR="009B5079" w:rsidRPr="000758FE">
        <w:rPr>
          <w:rFonts w:ascii="Tahoma" w:eastAsia="Calibri" w:hAnsi="Tahoma" w:cs="Tahoma"/>
          <w:b/>
          <w:sz w:val="16"/>
          <w:szCs w:val="18"/>
        </w:rPr>
        <w:lastRenderedPageBreak/>
        <w:t>Numer sprawy 107/TP/ZP/U/2023</w:t>
      </w:r>
    </w:p>
    <w:p w14:paraId="5EF5E937" w14:textId="77777777" w:rsidR="008F59C7" w:rsidRPr="0094624C" w:rsidRDefault="008F59C7" w:rsidP="008F59C7">
      <w:pPr>
        <w:suppressAutoHyphens/>
        <w:ind w:right="-1"/>
        <w:jc w:val="right"/>
        <w:rPr>
          <w:lang w:eastAsia="zh-CN"/>
        </w:rPr>
      </w:pPr>
      <w:r w:rsidRPr="0094624C">
        <w:rPr>
          <w:rFonts w:ascii="Tahoma" w:hAnsi="Tahoma" w:cs="Tahoma"/>
          <w:b/>
          <w:sz w:val="18"/>
          <w:szCs w:val="18"/>
          <w:lang w:eastAsia="zh-CN"/>
        </w:rPr>
        <w:t>Załącznik Nr 9 do SWZ</w:t>
      </w:r>
    </w:p>
    <w:p w14:paraId="1B00CD9B" w14:textId="77777777" w:rsidR="008F59C7" w:rsidRPr="0094624C" w:rsidRDefault="008F59C7" w:rsidP="008F59C7">
      <w:pPr>
        <w:tabs>
          <w:tab w:val="left" w:pos="8790"/>
        </w:tabs>
        <w:suppressAutoHyphens/>
        <w:jc w:val="right"/>
        <w:rPr>
          <w:sz w:val="16"/>
          <w:szCs w:val="16"/>
          <w:lang w:eastAsia="zh-CN"/>
        </w:rPr>
      </w:pPr>
      <w:r>
        <w:rPr>
          <w:rFonts w:ascii="Tahoma" w:hAnsi="Tahoma" w:cs="Tahoma"/>
          <w:b/>
          <w:sz w:val="16"/>
          <w:szCs w:val="16"/>
          <w:lang w:eastAsia="zh-CN"/>
        </w:rPr>
        <w:t>(Załącznik nr 3 do umowy</w:t>
      </w:r>
      <w:r w:rsidRPr="0094624C">
        <w:rPr>
          <w:rFonts w:ascii="Tahoma" w:hAnsi="Tahoma" w:cs="Tahoma"/>
          <w:b/>
          <w:sz w:val="16"/>
          <w:szCs w:val="16"/>
          <w:lang w:eastAsia="zh-CN"/>
        </w:rPr>
        <w:t>)</w:t>
      </w:r>
    </w:p>
    <w:p w14:paraId="4C91291F" w14:textId="51E60778" w:rsidR="008F59C7" w:rsidRPr="0094624C" w:rsidRDefault="008F59C7" w:rsidP="008F59C7">
      <w:pPr>
        <w:tabs>
          <w:tab w:val="left" w:pos="8790"/>
        </w:tabs>
        <w:suppressAutoHyphens/>
        <w:rPr>
          <w:lang w:eastAsia="zh-CN"/>
        </w:rPr>
      </w:pPr>
    </w:p>
    <w:p w14:paraId="7053E878" w14:textId="77777777" w:rsidR="008F59C7" w:rsidRDefault="008F59C7" w:rsidP="00765456">
      <w:pPr>
        <w:pStyle w:val="Tekstpodstawowy"/>
        <w:ind w:left="246"/>
        <w:rPr>
          <w:rFonts w:ascii="Tahoma" w:hAnsi="Tahoma" w:cs="Tahoma"/>
          <w:w w:val="105"/>
          <w:sz w:val="18"/>
        </w:rPr>
      </w:pPr>
    </w:p>
    <w:p w14:paraId="3D3EABF0" w14:textId="6D9E6349" w:rsidR="00765456" w:rsidRPr="00765456" w:rsidRDefault="00765456" w:rsidP="00765456">
      <w:pPr>
        <w:pStyle w:val="Tekstpodstawowy"/>
        <w:ind w:left="246"/>
        <w:rPr>
          <w:rFonts w:ascii="Tahoma" w:hAnsi="Tahoma" w:cs="Tahoma"/>
          <w:sz w:val="18"/>
        </w:rPr>
      </w:pPr>
      <w:r w:rsidRPr="00765456">
        <w:rPr>
          <w:rFonts w:ascii="Tahoma" w:hAnsi="Tahoma" w:cs="Tahoma"/>
          <w:w w:val="105"/>
          <w:sz w:val="18"/>
        </w:rPr>
        <w:t>Zlecenie</w:t>
      </w:r>
      <w:r w:rsidRPr="00765456">
        <w:rPr>
          <w:rFonts w:ascii="Tahoma" w:hAnsi="Tahoma" w:cs="Tahoma"/>
          <w:spacing w:val="-14"/>
          <w:w w:val="105"/>
          <w:sz w:val="18"/>
        </w:rPr>
        <w:t xml:space="preserve"> </w:t>
      </w:r>
      <w:r w:rsidRPr="00765456">
        <w:rPr>
          <w:rFonts w:ascii="Tahoma" w:hAnsi="Tahoma" w:cs="Tahoma"/>
          <w:w w:val="105"/>
          <w:sz w:val="18"/>
        </w:rPr>
        <w:t>na</w:t>
      </w:r>
      <w:r w:rsidRPr="00765456">
        <w:rPr>
          <w:rFonts w:ascii="Tahoma" w:hAnsi="Tahoma" w:cs="Tahoma"/>
          <w:spacing w:val="-13"/>
          <w:w w:val="105"/>
          <w:sz w:val="18"/>
        </w:rPr>
        <w:t xml:space="preserve"> </w:t>
      </w:r>
      <w:r w:rsidRPr="00765456">
        <w:rPr>
          <w:rFonts w:ascii="Tahoma" w:hAnsi="Tahoma" w:cs="Tahoma"/>
          <w:w w:val="105"/>
          <w:sz w:val="18"/>
        </w:rPr>
        <w:t>transport</w:t>
      </w:r>
      <w:r w:rsidRPr="00765456">
        <w:rPr>
          <w:rFonts w:ascii="Tahoma" w:hAnsi="Tahoma" w:cs="Tahoma"/>
          <w:spacing w:val="-13"/>
          <w:w w:val="105"/>
          <w:sz w:val="18"/>
        </w:rPr>
        <w:t xml:space="preserve"> </w:t>
      </w:r>
      <w:r w:rsidRPr="00765456">
        <w:rPr>
          <w:rFonts w:ascii="Tahoma" w:hAnsi="Tahoma" w:cs="Tahoma"/>
          <w:w w:val="105"/>
          <w:sz w:val="18"/>
        </w:rPr>
        <w:t>sanitarny</w:t>
      </w:r>
      <w:r w:rsidRPr="00765456">
        <w:rPr>
          <w:rFonts w:ascii="Tahoma" w:hAnsi="Tahoma" w:cs="Tahoma"/>
          <w:spacing w:val="-13"/>
          <w:w w:val="105"/>
          <w:sz w:val="18"/>
        </w:rPr>
        <w:t xml:space="preserve"> </w:t>
      </w:r>
      <w:r w:rsidRPr="00765456">
        <w:rPr>
          <w:rFonts w:ascii="Tahoma" w:hAnsi="Tahoma" w:cs="Tahoma"/>
          <w:w w:val="105"/>
          <w:sz w:val="18"/>
        </w:rPr>
        <w:t>materiału</w:t>
      </w:r>
      <w:r w:rsidRPr="00765456">
        <w:rPr>
          <w:rFonts w:ascii="Tahoma" w:hAnsi="Tahoma" w:cs="Tahoma"/>
          <w:spacing w:val="-4"/>
          <w:w w:val="105"/>
          <w:sz w:val="18"/>
        </w:rPr>
        <w:t xml:space="preserve"> </w:t>
      </w:r>
      <w:r w:rsidRPr="00765456">
        <w:rPr>
          <w:rFonts w:ascii="Tahoma" w:hAnsi="Tahoma" w:cs="Tahoma"/>
          <w:w w:val="105"/>
          <w:sz w:val="18"/>
        </w:rPr>
        <w:t>biologicznego</w:t>
      </w:r>
      <w:r w:rsidRPr="00765456">
        <w:rPr>
          <w:rFonts w:ascii="Tahoma" w:hAnsi="Tahoma" w:cs="Tahoma"/>
          <w:spacing w:val="-4"/>
          <w:w w:val="105"/>
          <w:sz w:val="18"/>
        </w:rPr>
        <w:t xml:space="preserve"> </w:t>
      </w:r>
      <w:r w:rsidRPr="00765456">
        <w:rPr>
          <w:rFonts w:ascii="Tahoma" w:hAnsi="Tahoma" w:cs="Tahoma"/>
          <w:w w:val="105"/>
          <w:sz w:val="18"/>
        </w:rPr>
        <w:t>i</w:t>
      </w:r>
      <w:r w:rsidRPr="00765456">
        <w:rPr>
          <w:rFonts w:ascii="Tahoma" w:hAnsi="Tahoma" w:cs="Tahoma"/>
          <w:spacing w:val="-14"/>
          <w:w w:val="105"/>
          <w:sz w:val="18"/>
        </w:rPr>
        <w:t xml:space="preserve"> </w:t>
      </w:r>
      <w:r w:rsidRPr="00765456">
        <w:rPr>
          <w:rFonts w:ascii="Tahoma" w:hAnsi="Tahoma" w:cs="Tahoma"/>
          <w:w w:val="105"/>
          <w:sz w:val="18"/>
        </w:rPr>
        <w:t>wyników</w:t>
      </w:r>
      <w:r w:rsidRPr="00765456">
        <w:rPr>
          <w:rFonts w:ascii="Tahoma" w:hAnsi="Tahoma" w:cs="Tahoma"/>
          <w:spacing w:val="-6"/>
          <w:w w:val="105"/>
          <w:sz w:val="18"/>
        </w:rPr>
        <w:t xml:space="preserve"> </w:t>
      </w:r>
      <w:r w:rsidRPr="00765456">
        <w:rPr>
          <w:rFonts w:ascii="Tahoma" w:hAnsi="Tahoma" w:cs="Tahoma"/>
          <w:spacing w:val="-2"/>
          <w:w w:val="105"/>
          <w:sz w:val="18"/>
        </w:rPr>
        <w:t>badań</w:t>
      </w:r>
    </w:p>
    <w:p w14:paraId="2856F6C6" w14:textId="77777777" w:rsidR="00765456" w:rsidRDefault="00765456" w:rsidP="00765456">
      <w:pPr>
        <w:pStyle w:val="Tekstpodstawowy"/>
        <w:rPr>
          <w:sz w:val="20"/>
        </w:rPr>
      </w:pPr>
    </w:p>
    <w:p w14:paraId="2B45C294" w14:textId="77777777" w:rsidR="00765456" w:rsidRDefault="00765456" w:rsidP="00765456">
      <w:pPr>
        <w:pStyle w:val="Tekstpodstawowy"/>
        <w:spacing w:before="3"/>
        <w:rPr>
          <w:sz w:val="10"/>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5"/>
        <w:gridCol w:w="1210"/>
        <w:gridCol w:w="1232"/>
        <w:gridCol w:w="1664"/>
        <w:gridCol w:w="1895"/>
        <w:gridCol w:w="1002"/>
      </w:tblGrid>
      <w:tr w:rsidR="00765456" w14:paraId="6DD2D510" w14:textId="77777777" w:rsidTr="008C1CAA">
        <w:trPr>
          <w:trHeight w:val="436"/>
        </w:trPr>
        <w:tc>
          <w:tcPr>
            <w:tcW w:w="3335" w:type="dxa"/>
            <w:gridSpan w:val="2"/>
          </w:tcPr>
          <w:p w14:paraId="2E466788" w14:textId="77777777" w:rsidR="00765456" w:rsidRDefault="00765456" w:rsidP="008C1CAA">
            <w:pPr>
              <w:pStyle w:val="TableParagraph"/>
              <w:spacing w:before="44"/>
              <w:ind w:left="1169"/>
              <w:rPr>
                <w:b/>
                <w:sz w:val="21"/>
              </w:rPr>
            </w:pPr>
            <w:proofErr w:type="spellStart"/>
            <w:r>
              <w:rPr>
                <w:b/>
                <w:w w:val="105"/>
                <w:sz w:val="21"/>
              </w:rPr>
              <w:t>Zlecenie</w:t>
            </w:r>
            <w:proofErr w:type="spellEnd"/>
            <w:r>
              <w:rPr>
                <w:b/>
                <w:w w:val="105"/>
                <w:sz w:val="21"/>
              </w:rPr>
              <w:t xml:space="preserve"> </w:t>
            </w:r>
            <w:proofErr w:type="spellStart"/>
            <w:r>
              <w:rPr>
                <w:b/>
                <w:spacing w:val="-5"/>
                <w:w w:val="105"/>
                <w:sz w:val="21"/>
              </w:rPr>
              <w:t>nr</w:t>
            </w:r>
            <w:proofErr w:type="spellEnd"/>
          </w:p>
        </w:tc>
        <w:tc>
          <w:tcPr>
            <w:tcW w:w="2896" w:type="dxa"/>
            <w:gridSpan w:val="2"/>
          </w:tcPr>
          <w:p w14:paraId="5DFE95FC" w14:textId="77777777" w:rsidR="00765456" w:rsidRDefault="00765456" w:rsidP="008C1CAA">
            <w:pPr>
              <w:pStyle w:val="TableParagraph"/>
              <w:spacing w:before="58"/>
              <w:ind w:left="1252" w:right="1156"/>
              <w:jc w:val="center"/>
              <w:rPr>
                <w:b/>
                <w:sz w:val="21"/>
              </w:rPr>
            </w:pPr>
            <w:r>
              <w:rPr>
                <w:b/>
                <w:spacing w:val="-4"/>
                <w:w w:val="105"/>
                <w:sz w:val="21"/>
              </w:rPr>
              <w:t>Data</w:t>
            </w:r>
          </w:p>
        </w:tc>
        <w:tc>
          <w:tcPr>
            <w:tcW w:w="2897" w:type="dxa"/>
            <w:gridSpan w:val="2"/>
          </w:tcPr>
          <w:p w14:paraId="0ACCCCA0" w14:textId="77777777" w:rsidR="00765456" w:rsidRDefault="00765456" w:rsidP="008C1CAA">
            <w:pPr>
              <w:pStyle w:val="TableParagraph"/>
              <w:spacing w:before="72"/>
              <w:ind w:left="1183" w:right="1125"/>
              <w:jc w:val="center"/>
              <w:rPr>
                <w:b/>
                <w:sz w:val="21"/>
              </w:rPr>
            </w:pPr>
            <w:proofErr w:type="spellStart"/>
            <w:r>
              <w:rPr>
                <w:b/>
                <w:spacing w:val="-4"/>
                <w:w w:val="105"/>
                <w:sz w:val="21"/>
              </w:rPr>
              <w:t>Godz</w:t>
            </w:r>
            <w:proofErr w:type="spellEnd"/>
            <w:r>
              <w:rPr>
                <w:b/>
                <w:spacing w:val="-4"/>
                <w:w w:val="105"/>
                <w:sz w:val="21"/>
              </w:rPr>
              <w:t>.</w:t>
            </w:r>
          </w:p>
        </w:tc>
      </w:tr>
      <w:tr w:rsidR="00765456" w14:paraId="6D2EFCC5" w14:textId="77777777" w:rsidTr="008C1CAA">
        <w:trPr>
          <w:trHeight w:val="530"/>
        </w:trPr>
        <w:tc>
          <w:tcPr>
            <w:tcW w:w="3335" w:type="dxa"/>
            <w:gridSpan w:val="2"/>
          </w:tcPr>
          <w:p w14:paraId="4C44B6D4" w14:textId="77777777" w:rsidR="00765456" w:rsidRDefault="00765456" w:rsidP="008C1CAA">
            <w:pPr>
              <w:pStyle w:val="TableParagraph"/>
              <w:rPr>
                <w:sz w:val="20"/>
              </w:rPr>
            </w:pPr>
          </w:p>
        </w:tc>
        <w:tc>
          <w:tcPr>
            <w:tcW w:w="2896" w:type="dxa"/>
            <w:gridSpan w:val="2"/>
          </w:tcPr>
          <w:p w14:paraId="0326D223" w14:textId="77777777" w:rsidR="00765456" w:rsidRDefault="00765456" w:rsidP="008C1CAA">
            <w:pPr>
              <w:pStyle w:val="TableParagraph"/>
              <w:rPr>
                <w:sz w:val="20"/>
              </w:rPr>
            </w:pPr>
          </w:p>
        </w:tc>
        <w:tc>
          <w:tcPr>
            <w:tcW w:w="2897" w:type="dxa"/>
            <w:gridSpan w:val="2"/>
          </w:tcPr>
          <w:p w14:paraId="03584A82" w14:textId="77777777" w:rsidR="00765456" w:rsidRDefault="00765456" w:rsidP="008C1CAA">
            <w:pPr>
              <w:pStyle w:val="TableParagraph"/>
              <w:rPr>
                <w:sz w:val="20"/>
              </w:rPr>
            </w:pPr>
          </w:p>
        </w:tc>
      </w:tr>
      <w:tr w:rsidR="00765456" w14:paraId="37B1A3A5" w14:textId="77777777" w:rsidTr="008C1CAA">
        <w:trPr>
          <w:trHeight w:val="566"/>
        </w:trPr>
        <w:tc>
          <w:tcPr>
            <w:tcW w:w="9128" w:type="dxa"/>
            <w:gridSpan w:val="6"/>
          </w:tcPr>
          <w:p w14:paraId="3EA41475" w14:textId="77777777" w:rsidR="00765456" w:rsidRDefault="00765456" w:rsidP="008C1CAA">
            <w:pPr>
              <w:pStyle w:val="TableParagraph"/>
              <w:spacing w:before="195"/>
              <w:ind w:left="139"/>
              <w:rPr>
                <w:b/>
                <w:sz w:val="21"/>
              </w:rPr>
            </w:pPr>
            <w:proofErr w:type="spellStart"/>
            <w:r>
              <w:rPr>
                <w:b/>
                <w:w w:val="105"/>
                <w:sz w:val="21"/>
              </w:rPr>
              <w:t>Zlecenie</w:t>
            </w:r>
            <w:proofErr w:type="spellEnd"/>
            <w:r>
              <w:rPr>
                <w:b/>
                <w:spacing w:val="-5"/>
                <w:w w:val="105"/>
                <w:sz w:val="21"/>
              </w:rPr>
              <w:t xml:space="preserve"> </w:t>
            </w:r>
            <w:proofErr w:type="spellStart"/>
            <w:r>
              <w:rPr>
                <w:b/>
                <w:w w:val="105"/>
                <w:sz w:val="21"/>
              </w:rPr>
              <w:t>na</w:t>
            </w:r>
            <w:proofErr w:type="spellEnd"/>
            <w:r>
              <w:rPr>
                <w:b/>
                <w:spacing w:val="-13"/>
                <w:w w:val="105"/>
                <w:sz w:val="21"/>
              </w:rPr>
              <w:t xml:space="preserve"> </w:t>
            </w:r>
            <w:r>
              <w:rPr>
                <w:b/>
                <w:w w:val="105"/>
                <w:sz w:val="21"/>
              </w:rPr>
              <w:t>transport</w:t>
            </w:r>
            <w:r>
              <w:rPr>
                <w:b/>
                <w:spacing w:val="-8"/>
                <w:w w:val="105"/>
                <w:sz w:val="21"/>
              </w:rPr>
              <w:t xml:space="preserve"> </w:t>
            </w:r>
            <w:proofErr w:type="spellStart"/>
            <w:r>
              <w:rPr>
                <w:b/>
                <w:spacing w:val="-2"/>
                <w:w w:val="105"/>
                <w:sz w:val="21"/>
              </w:rPr>
              <w:t>sanitarny</w:t>
            </w:r>
            <w:proofErr w:type="spellEnd"/>
            <w:r>
              <w:rPr>
                <w:b/>
                <w:spacing w:val="-2"/>
                <w:w w:val="105"/>
                <w:sz w:val="21"/>
              </w:rPr>
              <w:t>:</w:t>
            </w:r>
          </w:p>
        </w:tc>
      </w:tr>
      <w:tr w:rsidR="00765456" w14:paraId="7A66F404" w14:textId="77777777" w:rsidTr="008C1CAA">
        <w:trPr>
          <w:trHeight w:val="573"/>
        </w:trPr>
        <w:tc>
          <w:tcPr>
            <w:tcW w:w="8126" w:type="dxa"/>
            <w:gridSpan w:val="5"/>
          </w:tcPr>
          <w:p w14:paraId="34DFD44C" w14:textId="77777777" w:rsidR="00765456" w:rsidRDefault="00765456" w:rsidP="008C1CAA">
            <w:pPr>
              <w:pStyle w:val="TableParagraph"/>
              <w:spacing w:before="188"/>
              <w:ind w:left="141"/>
              <w:rPr>
                <w:sz w:val="21"/>
              </w:rPr>
            </w:pPr>
            <w:r>
              <w:rPr>
                <w:w w:val="105"/>
                <w:sz w:val="21"/>
              </w:rPr>
              <w:t>-</w:t>
            </w:r>
            <w:r>
              <w:rPr>
                <w:spacing w:val="-10"/>
                <w:w w:val="105"/>
                <w:sz w:val="21"/>
              </w:rPr>
              <w:t xml:space="preserve"> </w:t>
            </w:r>
            <w:proofErr w:type="spellStart"/>
            <w:r>
              <w:rPr>
                <w:w w:val="105"/>
                <w:sz w:val="21"/>
              </w:rPr>
              <w:t>materiał</w:t>
            </w:r>
            <w:proofErr w:type="spellEnd"/>
            <w:r>
              <w:rPr>
                <w:spacing w:val="-1"/>
                <w:w w:val="105"/>
                <w:sz w:val="21"/>
              </w:rPr>
              <w:t xml:space="preserve"> </w:t>
            </w:r>
            <w:proofErr w:type="spellStart"/>
            <w:r>
              <w:rPr>
                <w:spacing w:val="-2"/>
                <w:w w:val="105"/>
                <w:sz w:val="21"/>
              </w:rPr>
              <w:t>biologiczny</w:t>
            </w:r>
            <w:proofErr w:type="spellEnd"/>
          </w:p>
        </w:tc>
        <w:tc>
          <w:tcPr>
            <w:tcW w:w="1002" w:type="dxa"/>
          </w:tcPr>
          <w:p w14:paraId="09E03BE8" w14:textId="77777777" w:rsidR="00765456" w:rsidRDefault="00765456" w:rsidP="008C1CAA">
            <w:pPr>
              <w:pStyle w:val="TableParagraph"/>
              <w:rPr>
                <w:sz w:val="20"/>
              </w:rPr>
            </w:pPr>
          </w:p>
        </w:tc>
      </w:tr>
      <w:tr w:rsidR="00765456" w14:paraId="3023A127" w14:textId="77777777" w:rsidTr="008C1CAA">
        <w:trPr>
          <w:trHeight w:val="559"/>
        </w:trPr>
        <w:tc>
          <w:tcPr>
            <w:tcW w:w="8126" w:type="dxa"/>
            <w:gridSpan w:val="5"/>
          </w:tcPr>
          <w:p w14:paraId="5AAC3B42" w14:textId="77777777" w:rsidR="00765456" w:rsidRDefault="00765456" w:rsidP="008C1CAA">
            <w:pPr>
              <w:pStyle w:val="TableParagraph"/>
              <w:spacing w:before="181"/>
              <w:ind w:left="141"/>
              <w:rPr>
                <w:sz w:val="21"/>
              </w:rPr>
            </w:pPr>
            <w:r>
              <w:rPr>
                <w:sz w:val="21"/>
              </w:rPr>
              <w:t>-</w:t>
            </w:r>
            <w:r>
              <w:rPr>
                <w:spacing w:val="8"/>
                <w:sz w:val="21"/>
              </w:rPr>
              <w:t xml:space="preserve"> </w:t>
            </w:r>
            <w:proofErr w:type="spellStart"/>
            <w:r>
              <w:rPr>
                <w:sz w:val="21"/>
              </w:rPr>
              <w:t>wyniki</w:t>
            </w:r>
            <w:proofErr w:type="spellEnd"/>
            <w:r>
              <w:rPr>
                <w:spacing w:val="16"/>
                <w:sz w:val="21"/>
              </w:rPr>
              <w:t xml:space="preserve"> </w:t>
            </w:r>
            <w:proofErr w:type="spellStart"/>
            <w:r>
              <w:rPr>
                <w:spacing w:val="-2"/>
                <w:sz w:val="21"/>
              </w:rPr>
              <w:t>badań</w:t>
            </w:r>
            <w:proofErr w:type="spellEnd"/>
            <w:r>
              <w:rPr>
                <w:spacing w:val="-2"/>
                <w:sz w:val="21"/>
              </w:rPr>
              <w:t xml:space="preserve">, </w:t>
            </w:r>
            <w:proofErr w:type="spellStart"/>
            <w:r>
              <w:rPr>
                <w:spacing w:val="-2"/>
                <w:sz w:val="21"/>
              </w:rPr>
              <w:t>dokumentacja</w:t>
            </w:r>
            <w:proofErr w:type="spellEnd"/>
            <w:r>
              <w:rPr>
                <w:spacing w:val="-2"/>
                <w:sz w:val="21"/>
              </w:rPr>
              <w:t xml:space="preserve"> </w:t>
            </w:r>
            <w:proofErr w:type="spellStart"/>
            <w:r>
              <w:rPr>
                <w:spacing w:val="-2"/>
                <w:sz w:val="21"/>
              </w:rPr>
              <w:t>medyczna</w:t>
            </w:r>
            <w:proofErr w:type="spellEnd"/>
          </w:p>
        </w:tc>
        <w:tc>
          <w:tcPr>
            <w:tcW w:w="1002" w:type="dxa"/>
          </w:tcPr>
          <w:p w14:paraId="1C6A2BEB" w14:textId="77777777" w:rsidR="00765456" w:rsidRDefault="00765456" w:rsidP="008C1CAA">
            <w:pPr>
              <w:pStyle w:val="TableParagraph"/>
              <w:rPr>
                <w:sz w:val="20"/>
              </w:rPr>
            </w:pPr>
          </w:p>
        </w:tc>
      </w:tr>
      <w:tr w:rsidR="00765456" w14:paraId="5620E3E6" w14:textId="77777777" w:rsidTr="008C1CAA">
        <w:trPr>
          <w:trHeight w:val="559"/>
        </w:trPr>
        <w:tc>
          <w:tcPr>
            <w:tcW w:w="8126" w:type="dxa"/>
            <w:gridSpan w:val="5"/>
          </w:tcPr>
          <w:p w14:paraId="61EA1348" w14:textId="77777777" w:rsidR="00765456" w:rsidRDefault="00765456" w:rsidP="008C1CAA">
            <w:pPr>
              <w:pStyle w:val="TableParagraph"/>
              <w:spacing w:before="56" w:line="240" w:lineRule="atLeast"/>
              <w:ind w:left="256" w:right="755" w:hanging="116"/>
              <w:rPr>
                <w:sz w:val="21"/>
              </w:rPr>
            </w:pPr>
            <w:r>
              <w:rPr>
                <w:w w:val="105"/>
                <w:sz w:val="21"/>
              </w:rPr>
              <w:t>-</w:t>
            </w:r>
            <w:r>
              <w:rPr>
                <w:spacing w:val="-14"/>
                <w:w w:val="105"/>
                <w:sz w:val="21"/>
              </w:rPr>
              <w:t xml:space="preserve"> </w:t>
            </w:r>
            <w:proofErr w:type="spellStart"/>
            <w:r>
              <w:rPr>
                <w:w w:val="105"/>
                <w:sz w:val="21"/>
              </w:rPr>
              <w:t>materiały</w:t>
            </w:r>
            <w:proofErr w:type="spellEnd"/>
            <w:r>
              <w:rPr>
                <w:spacing w:val="-10"/>
                <w:w w:val="105"/>
                <w:sz w:val="21"/>
              </w:rPr>
              <w:t xml:space="preserve"> </w:t>
            </w:r>
            <w:proofErr w:type="spellStart"/>
            <w:r>
              <w:rPr>
                <w:w w:val="105"/>
                <w:sz w:val="21"/>
              </w:rPr>
              <w:t>wykorzystywane</w:t>
            </w:r>
            <w:proofErr w:type="spellEnd"/>
            <w:r>
              <w:rPr>
                <w:spacing w:val="-14"/>
                <w:w w:val="105"/>
                <w:sz w:val="21"/>
              </w:rPr>
              <w:t xml:space="preserve"> </w:t>
            </w:r>
            <w:r>
              <w:rPr>
                <w:w w:val="105"/>
                <w:sz w:val="21"/>
              </w:rPr>
              <w:t>do</w:t>
            </w:r>
            <w:r>
              <w:rPr>
                <w:spacing w:val="-12"/>
                <w:w w:val="105"/>
                <w:sz w:val="21"/>
              </w:rPr>
              <w:t xml:space="preserve"> </w:t>
            </w:r>
            <w:proofErr w:type="spellStart"/>
            <w:r>
              <w:rPr>
                <w:w w:val="105"/>
                <w:sz w:val="21"/>
              </w:rPr>
              <w:t>udzielania</w:t>
            </w:r>
            <w:proofErr w:type="spellEnd"/>
            <w:r>
              <w:rPr>
                <w:spacing w:val="-11"/>
                <w:w w:val="105"/>
                <w:sz w:val="21"/>
              </w:rPr>
              <w:t xml:space="preserve"> </w:t>
            </w:r>
            <w:proofErr w:type="spellStart"/>
            <w:r>
              <w:rPr>
                <w:w w:val="105"/>
                <w:sz w:val="21"/>
              </w:rPr>
              <w:t>świadczeń</w:t>
            </w:r>
            <w:proofErr w:type="spellEnd"/>
            <w:r>
              <w:rPr>
                <w:spacing w:val="-3"/>
                <w:w w:val="105"/>
                <w:sz w:val="21"/>
              </w:rPr>
              <w:t xml:space="preserve"> </w:t>
            </w:r>
            <w:proofErr w:type="spellStart"/>
            <w:r>
              <w:rPr>
                <w:w w:val="105"/>
                <w:sz w:val="21"/>
              </w:rPr>
              <w:t>zdrowotnych</w:t>
            </w:r>
            <w:proofErr w:type="spellEnd"/>
            <w:r>
              <w:rPr>
                <w:w w:val="105"/>
                <w:sz w:val="21"/>
              </w:rPr>
              <w:t xml:space="preserve">, </w:t>
            </w:r>
            <w:proofErr w:type="spellStart"/>
            <w:r>
              <w:rPr>
                <w:w w:val="105"/>
                <w:sz w:val="21"/>
              </w:rPr>
              <w:t>wymagających</w:t>
            </w:r>
            <w:proofErr w:type="spellEnd"/>
            <w:r>
              <w:rPr>
                <w:w w:val="105"/>
                <w:sz w:val="21"/>
              </w:rPr>
              <w:t xml:space="preserve"> </w:t>
            </w:r>
            <w:proofErr w:type="spellStart"/>
            <w:r>
              <w:rPr>
                <w:w w:val="105"/>
                <w:sz w:val="21"/>
              </w:rPr>
              <w:t>specjalnych</w:t>
            </w:r>
            <w:proofErr w:type="spellEnd"/>
            <w:r>
              <w:rPr>
                <w:w w:val="105"/>
                <w:sz w:val="21"/>
              </w:rPr>
              <w:t xml:space="preserve"> </w:t>
            </w:r>
            <w:proofErr w:type="spellStart"/>
            <w:r>
              <w:rPr>
                <w:w w:val="105"/>
                <w:sz w:val="21"/>
              </w:rPr>
              <w:t>warunków</w:t>
            </w:r>
            <w:proofErr w:type="spellEnd"/>
            <w:r>
              <w:rPr>
                <w:w w:val="105"/>
                <w:sz w:val="21"/>
              </w:rPr>
              <w:t xml:space="preserve"> </w:t>
            </w:r>
            <w:proofErr w:type="spellStart"/>
            <w:r>
              <w:rPr>
                <w:w w:val="105"/>
                <w:sz w:val="21"/>
              </w:rPr>
              <w:t>transportu</w:t>
            </w:r>
            <w:proofErr w:type="spellEnd"/>
          </w:p>
        </w:tc>
        <w:tc>
          <w:tcPr>
            <w:tcW w:w="1002" w:type="dxa"/>
          </w:tcPr>
          <w:p w14:paraId="6BF2A13F" w14:textId="77777777" w:rsidR="00765456" w:rsidRDefault="00765456" w:rsidP="008C1CAA">
            <w:pPr>
              <w:pStyle w:val="TableParagraph"/>
              <w:rPr>
                <w:sz w:val="20"/>
              </w:rPr>
            </w:pPr>
          </w:p>
        </w:tc>
      </w:tr>
      <w:tr w:rsidR="00765456" w14:paraId="695DB0E7" w14:textId="77777777" w:rsidTr="008C1CAA">
        <w:trPr>
          <w:trHeight w:val="934"/>
        </w:trPr>
        <w:tc>
          <w:tcPr>
            <w:tcW w:w="2125" w:type="dxa"/>
          </w:tcPr>
          <w:p w14:paraId="46D3CBB1" w14:textId="77777777" w:rsidR="00765456" w:rsidRDefault="00765456" w:rsidP="008C1CAA">
            <w:pPr>
              <w:pStyle w:val="TableParagraph"/>
              <w:spacing w:before="8"/>
              <w:rPr>
                <w:sz w:val="20"/>
              </w:rPr>
            </w:pPr>
          </w:p>
          <w:p w14:paraId="463A16AC" w14:textId="77777777" w:rsidR="00765456" w:rsidRDefault="00765456" w:rsidP="008C1CAA">
            <w:pPr>
              <w:pStyle w:val="TableParagraph"/>
              <w:spacing w:line="256" w:lineRule="auto"/>
              <w:ind w:left="141" w:firstLine="2"/>
              <w:rPr>
                <w:sz w:val="21"/>
              </w:rPr>
            </w:pPr>
            <w:proofErr w:type="spellStart"/>
            <w:r>
              <w:rPr>
                <w:spacing w:val="-4"/>
                <w:w w:val="105"/>
                <w:sz w:val="21"/>
              </w:rPr>
              <w:t>Skąd</w:t>
            </w:r>
            <w:proofErr w:type="spellEnd"/>
            <w:r>
              <w:rPr>
                <w:spacing w:val="-4"/>
                <w:w w:val="105"/>
                <w:sz w:val="21"/>
              </w:rPr>
              <w:t xml:space="preserve"> </w:t>
            </w:r>
            <w:r>
              <w:rPr>
                <w:spacing w:val="-2"/>
                <w:w w:val="105"/>
                <w:sz w:val="21"/>
              </w:rPr>
              <w:t>(</w:t>
            </w:r>
            <w:proofErr w:type="spellStart"/>
            <w:r>
              <w:rPr>
                <w:spacing w:val="-2"/>
                <w:w w:val="105"/>
                <w:sz w:val="21"/>
              </w:rPr>
              <w:t>Oddział</w:t>
            </w:r>
            <w:proofErr w:type="spellEnd"/>
            <w:r>
              <w:rPr>
                <w:spacing w:val="-2"/>
                <w:w w:val="105"/>
                <w:sz w:val="21"/>
              </w:rPr>
              <w:t>/</w:t>
            </w:r>
            <w:proofErr w:type="spellStart"/>
            <w:r>
              <w:rPr>
                <w:spacing w:val="-2"/>
                <w:w w:val="105"/>
                <w:sz w:val="21"/>
              </w:rPr>
              <w:t>Poradnia</w:t>
            </w:r>
            <w:proofErr w:type="spellEnd"/>
            <w:r>
              <w:rPr>
                <w:spacing w:val="-2"/>
                <w:w w:val="105"/>
                <w:sz w:val="21"/>
              </w:rPr>
              <w:t>)</w:t>
            </w:r>
          </w:p>
        </w:tc>
        <w:tc>
          <w:tcPr>
            <w:tcW w:w="2442" w:type="dxa"/>
            <w:gridSpan w:val="2"/>
          </w:tcPr>
          <w:p w14:paraId="3D84A85D" w14:textId="77777777" w:rsidR="00765456" w:rsidRDefault="00765456" w:rsidP="008C1CAA">
            <w:pPr>
              <w:pStyle w:val="TableParagraph"/>
            </w:pPr>
          </w:p>
          <w:p w14:paraId="253BD67F" w14:textId="77777777" w:rsidR="00765456" w:rsidRDefault="00765456" w:rsidP="008C1CAA">
            <w:pPr>
              <w:pStyle w:val="TableParagraph"/>
              <w:spacing w:before="129"/>
              <w:ind w:left="139"/>
              <w:rPr>
                <w:sz w:val="21"/>
              </w:rPr>
            </w:pPr>
            <w:proofErr w:type="spellStart"/>
            <w:r>
              <w:rPr>
                <w:w w:val="105"/>
                <w:sz w:val="21"/>
              </w:rPr>
              <w:t>Rodzaj</w:t>
            </w:r>
            <w:proofErr w:type="spellEnd"/>
            <w:r>
              <w:rPr>
                <w:spacing w:val="1"/>
                <w:w w:val="105"/>
                <w:sz w:val="21"/>
              </w:rPr>
              <w:t xml:space="preserve"> </w:t>
            </w:r>
            <w:proofErr w:type="spellStart"/>
            <w:r>
              <w:rPr>
                <w:spacing w:val="-2"/>
                <w:w w:val="105"/>
                <w:sz w:val="21"/>
              </w:rPr>
              <w:t>Materiału</w:t>
            </w:r>
            <w:proofErr w:type="spellEnd"/>
          </w:p>
        </w:tc>
        <w:tc>
          <w:tcPr>
            <w:tcW w:w="4561" w:type="dxa"/>
            <w:gridSpan w:val="3"/>
          </w:tcPr>
          <w:p w14:paraId="03A09065" w14:textId="77777777" w:rsidR="00765456" w:rsidRDefault="00765456" w:rsidP="008C1CAA">
            <w:pPr>
              <w:pStyle w:val="TableParagraph"/>
              <w:spacing w:before="2"/>
              <w:rPr>
                <w:sz w:val="23"/>
              </w:rPr>
            </w:pPr>
          </w:p>
          <w:p w14:paraId="41D02664" w14:textId="77777777" w:rsidR="00765456" w:rsidRDefault="00765456" w:rsidP="008C1CAA">
            <w:pPr>
              <w:pStyle w:val="TableParagraph"/>
              <w:spacing w:before="1" w:line="249" w:lineRule="auto"/>
              <w:ind w:left="141" w:right="1314" w:hanging="3"/>
              <w:rPr>
                <w:sz w:val="21"/>
              </w:rPr>
            </w:pPr>
            <w:proofErr w:type="spellStart"/>
            <w:r>
              <w:rPr>
                <w:w w:val="105"/>
                <w:sz w:val="21"/>
              </w:rPr>
              <w:t>Dokąd</w:t>
            </w:r>
            <w:proofErr w:type="spellEnd"/>
            <w:r>
              <w:rPr>
                <w:spacing w:val="-14"/>
                <w:w w:val="105"/>
                <w:sz w:val="21"/>
              </w:rPr>
              <w:t xml:space="preserve"> </w:t>
            </w:r>
            <w:r>
              <w:rPr>
                <w:w w:val="105"/>
                <w:sz w:val="21"/>
              </w:rPr>
              <w:t xml:space="preserve">(np. </w:t>
            </w:r>
            <w:proofErr w:type="spellStart"/>
            <w:r>
              <w:rPr>
                <w:w w:val="105"/>
                <w:sz w:val="21"/>
              </w:rPr>
              <w:t>Laboratorium</w:t>
            </w:r>
            <w:proofErr w:type="spellEnd"/>
            <w:r>
              <w:rPr>
                <w:spacing w:val="-10"/>
                <w:w w:val="105"/>
                <w:sz w:val="21"/>
              </w:rPr>
              <w:t xml:space="preserve"> </w:t>
            </w:r>
            <w:proofErr w:type="spellStart"/>
            <w:r>
              <w:rPr>
                <w:w w:val="105"/>
                <w:sz w:val="21"/>
              </w:rPr>
              <w:t>zewnętrzne</w:t>
            </w:r>
            <w:proofErr w:type="spellEnd"/>
            <w:r>
              <w:rPr>
                <w:spacing w:val="-14"/>
                <w:w w:val="105"/>
                <w:sz w:val="21"/>
              </w:rPr>
              <w:t xml:space="preserve"> </w:t>
            </w:r>
            <w:r>
              <w:rPr>
                <w:w w:val="105"/>
                <w:sz w:val="21"/>
              </w:rPr>
              <w:t xml:space="preserve">- </w:t>
            </w:r>
            <w:proofErr w:type="spellStart"/>
            <w:r>
              <w:rPr>
                <w:spacing w:val="-2"/>
                <w:w w:val="105"/>
                <w:sz w:val="21"/>
              </w:rPr>
              <w:t>nazwa</w:t>
            </w:r>
            <w:proofErr w:type="spellEnd"/>
            <w:r>
              <w:rPr>
                <w:spacing w:val="-2"/>
                <w:w w:val="105"/>
                <w:sz w:val="21"/>
              </w:rPr>
              <w:t>/</w:t>
            </w:r>
            <w:proofErr w:type="spellStart"/>
            <w:r>
              <w:rPr>
                <w:spacing w:val="-2"/>
                <w:w w:val="105"/>
                <w:sz w:val="21"/>
              </w:rPr>
              <w:t>adres</w:t>
            </w:r>
            <w:proofErr w:type="spellEnd"/>
            <w:r>
              <w:rPr>
                <w:spacing w:val="-2"/>
                <w:w w:val="105"/>
                <w:sz w:val="21"/>
              </w:rPr>
              <w:t>)</w:t>
            </w:r>
          </w:p>
        </w:tc>
      </w:tr>
      <w:tr w:rsidR="00765456" w14:paraId="5C83A788" w14:textId="77777777" w:rsidTr="008C1CAA">
        <w:trPr>
          <w:trHeight w:val="703"/>
        </w:trPr>
        <w:tc>
          <w:tcPr>
            <w:tcW w:w="2125" w:type="dxa"/>
          </w:tcPr>
          <w:p w14:paraId="4A58814F" w14:textId="77777777" w:rsidR="00765456" w:rsidRDefault="00765456" w:rsidP="008C1CAA">
            <w:pPr>
              <w:pStyle w:val="TableParagraph"/>
              <w:rPr>
                <w:sz w:val="20"/>
              </w:rPr>
            </w:pPr>
          </w:p>
        </w:tc>
        <w:tc>
          <w:tcPr>
            <w:tcW w:w="2442" w:type="dxa"/>
            <w:gridSpan w:val="2"/>
          </w:tcPr>
          <w:p w14:paraId="4065830C" w14:textId="77777777" w:rsidR="00765456" w:rsidRDefault="00765456" w:rsidP="008C1CAA">
            <w:pPr>
              <w:pStyle w:val="TableParagraph"/>
              <w:rPr>
                <w:sz w:val="20"/>
              </w:rPr>
            </w:pPr>
          </w:p>
        </w:tc>
        <w:tc>
          <w:tcPr>
            <w:tcW w:w="4561" w:type="dxa"/>
            <w:gridSpan w:val="3"/>
          </w:tcPr>
          <w:p w14:paraId="11614AEA" w14:textId="77777777" w:rsidR="00765456" w:rsidRDefault="00765456" w:rsidP="008C1CAA">
            <w:pPr>
              <w:pStyle w:val="TableParagraph"/>
              <w:rPr>
                <w:sz w:val="20"/>
              </w:rPr>
            </w:pPr>
          </w:p>
        </w:tc>
      </w:tr>
      <w:tr w:rsidR="00765456" w14:paraId="2A16E51A" w14:textId="77777777" w:rsidTr="008C1CAA">
        <w:trPr>
          <w:trHeight w:val="523"/>
        </w:trPr>
        <w:tc>
          <w:tcPr>
            <w:tcW w:w="2125" w:type="dxa"/>
          </w:tcPr>
          <w:p w14:paraId="41BEF2E9" w14:textId="77777777" w:rsidR="00765456" w:rsidRDefault="00765456" w:rsidP="008C1CAA">
            <w:pPr>
              <w:pStyle w:val="TableParagraph"/>
              <w:rPr>
                <w:sz w:val="20"/>
              </w:rPr>
            </w:pPr>
          </w:p>
        </w:tc>
        <w:tc>
          <w:tcPr>
            <w:tcW w:w="2442" w:type="dxa"/>
            <w:gridSpan w:val="2"/>
          </w:tcPr>
          <w:p w14:paraId="55799AB4" w14:textId="77777777" w:rsidR="00765456" w:rsidRDefault="00765456" w:rsidP="008C1CAA">
            <w:pPr>
              <w:pStyle w:val="TableParagraph"/>
              <w:rPr>
                <w:sz w:val="20"/>
              </w:rPr>
            </w:pPr>
          </w:p>
        </w:tc>
        <w:tc>
          <w:tcPr>
            <w:tcW w:w="4561" w:type="dxa"/>
            <w:gridSpan w:val="3"/>
          </w:tcPr>
          <w:p w14:paraId="3530BEDD" w14:textId="77777777" w:rsidR="00765456" w:rsidRDefault="00765456" w:rsidP="008C1CAA">
            <w:pPr>
              <w:pStyle w:val="TableParagraph"/>
              <w:rPr>
                <w:sz w:val="20"/>
              </w:rPr>
            </w:pPr>
          </w:p>
        </w:tc>
      </w:tr>
      <w:tr w:rsidR="00765456" w14:paraId="6B7FA993" w14:textId="77777777" w:rsidTr="008C1CAA">
        <w:trPr>
          <w:trHeight w:val="516"/>
        </w:trPr>
        <w:tc>
          <w:tcPr>
            <w:tcW w:w="2125" w:type="dxa"/>
          </w:tcPr>
          <w:p w14:paraId="4B5FCE7E" w14:textId="77777777" w:rsidR="00765456" w:rsidRDefault="00765456" w:rsidP="008C1CAA">
            <w:pPr>
              <w:pStyle w:val="TableParagraph"/>
              <w:rPr>
                <w:sz w:val="20"/>
              </w:rPr>
            </w:pPr>
          </w:p>
        </w:tc>
        <w:tc>
          <w:tcPr>
            <w:tcW w:w="2442" w:type="dxa"/>
            <w:gridSpan w:val="2"/>
          </w:tcPr>
          <w:p w14:paraId="35818C85" w14:textId="77777777" w:rsidR="00765456" w:rsidRDefault="00765456" w:rsidP="008C1CAA">
            <w:pPr>
              <w:pStyle w:val="TableParagraph"/>
              <w:rPr>
                <w:sz w:val="20"/>
              </w:rPr>
            </w:pPr>
          </w:p>
        </w:tc>
        <w:tc>
          <w:tcPr>
            <w:tcW w:w="4561" w:type="dxa"/>
            <w:gridSpan w:val="3"/>
          </w:tcPr>
          <w:p w14:paraId="45F88E80" w14:textId="77777777" w:rsidR="00765456" w:rsidRDefault="00765456" w:rsidP="008C1CAA">
            <w:pPr>
              <w:pStyle w:val="TableParagraph"/>
              <w:rPr>
                <w:sz w:val="20"/>
              </w:rPr>
            </w:pPr>
          </w:p>
        </w:tc>
      </w:tr>
      <w:tr w:rsidR="00765456" w14:paraId="3CD7C613" w14:textId="77777777" w:rsidTr="008C1CAA">
        <w:trPr>
          <w:trHeight w:val="530"/>
        </w:trPr>
        <w:tc>
          <w:tcPr>
            <w:tcW w:w="2125" w:type="dxa"/>
          </w:tcPr>
          <w:p w14:paraId="1B996DE2" w14:textId="77777777" w:rsidR="00765456" w:rsidRDefault="00765456" w:rsidP="008C1CAA">
            <w:pPr>
              <w:pStyle w:val="TableParagraph"/>
              <w:rPr>
                <w:sz w:val="20"/>
              </w:rPr>
            </w:pPr>
          </w:p>
        </w:tc>
        <w:tc>
          <w:tcPr>
            <w:tcW w:w="2442" w:type="dxa"/>
            <w:gridSpan w:val="2"/>
          </w:tcPr>
          <w:p w14:paraId="681925C8" w14:textId="77777777" w:rsidR="00765456" w:rsidRDefault="00765456" w:rsidP="008C1CAA">
            <w:pPr>
              <w:pStyle w:val="TableParagraph"/>
              <w:rPr>
                <w:sz w:val="20"/>
              </w:rPr>
            </w:pPr>
          </w:p>
        </w:tc>
        <w:tc>
          <w:tcPr>
            <w:tcW w:w="4561" w:type="dxa"/>
            <w:gridSpan w:val="3"/>
          </w:tcPr>
          <w:p w14:paraId="27CB49B7" w14:textId="77777777" w:rsidR="00765456" w:rsidRDefault="00765456" w:rsidP="008C1CAA">
            <w:pPr>
              <w:pStyle w:val="TableParagraph"/>
              <w:rPr>
                <w:sz w:val="20"/>
              </w:rPr>
            </w:pPr>
          </w:p>
        </w:tc>
      </w:tr>
      <w:tr w:rsidR="00765456" w14:paraId="129466D1" w14:textId="77777777" w:rsidTr="008C1CAA">
        <w:trPr>
          <w:trHeight w:val="544"/>
        </w:trPr>
        <w:tc>
          <w:tcPr>
            <w:tcW w:w="2125" w:type="dxa"/>
          </w:tcPr>
          <w:p w14:paraId="3CD6A384" w14:textId="77777777" w:rsidR="00765456" w:rsidRDefault="00765456" w:rsidP="008C1CAA">
            <w:pPr>
              <w:pStyle w:val="TableParagraph"/>
              <w:rPr>
                <w:sz w:val="20"/>
              </w:rPr>
            </w:pPr>
          </w:p>
        </w:tc>
        <w:tc>
          <w:tcPr>
            <w:tcW w:w="2442" w:type="dxa"/>
            <w:gridSpan w:val="2"/>
          </w:tcPr>
          <w:p w14:paraId="114BC5EA" w14:textId="77777777" w:rsidR="00765456" w:rsidRDefault="00765456" w:rsidP="008C1CAA">
            <w:pPr>
              <w:pStyle w:val="TableParagraph"/>
              <w:rPr>
                <w:sz w:val="20"/>
              </w:rPr>
            </w:pPr>
          </w:p>
        </w:tc>
        <w:tc>
          <w:tcPr>
            <w:tcW w:w="4561" w:type="dxa"/>
            <w:gridSpan w:val="3"/>
          </w:tcPr>
          <w:p w14:paraId="22F45603" w14:textId="77777777" w:rsidR="00765456" w:rsidRDefault="00765456" w:rsidP="008C1CAA">
            <w:pPr>
              <w:pStyle w:val="TableParagraph"/>
              <w:rPr>
                <w:sz w:val="20"/>
              </w:rPr>
            </w:pPr>
          </w:p>
        </w:tc>
      </w:tr>
      <w:tr w:rsidR="00765456" w14:paraId="3418E084" w14:textId="77777777" w:rsidTr="008C1CAA">
        <w:trPr>
          <w:trHeight w:val="422"/>
        </w:trPr>
        <w:tc>
          <w:tcPr>
            <w:tcW w:w="4567" w:type="dxa"/>
            <w:gridSpan w:val="3"/>
          </w:tcPr>
          <w:p w14:paraId="62391C77" w14:textId="77777777" w:rsidR="00765456" w:rsidRDefault="00765456" w:rsidP="008C1CAA">
            <w:pPr>
              <w:pStyle w:val="TableParagraph"/>
              <w:spacing w:before="109"/>
              <w:ind w:left="1210"/>
              <w:rPr>
                <w:b/>
                <w:sz w:val="21"/>
              </w:rPr>
            </w:pPr>
            <w:proofErr w:type="spellStart"/>
            <w:r>
              <w:rPr>
                <w:b/>
                <w:w w:val="105"/>
                <w:sz w:val="21"/>
              </w:rPr>
              <w:t>Podpis</w:t>
            </w:r>
            <w:proofErr w:type="spellEnd"/>
            <w:r>
              <w:rPr>
                <w:b/>
                <w:spacing w:val="-8"/>
                <w:w w:val="105"/>
                <w:sz w:val="21"/>
              </w:rPr>
              <w:t xml:space="preserve"> </w:t>
            </w:r>
            <w:proofErr w:type="spellStart"/>
            <w:r>
              <w:rPr>
                <w:b/>
                <w:w w:val="105"/>
                <w:sz w:val="21"/>
              </w:rPr>
              <w:t>osoby</w:t>
            </w:r>
            <w:proofErr w:type="spellEnd"/>
            <w:r>
              <w:rPr>
                <w:b/>
                <w:spacing w:val="3"/>
                <w:w w:val="105"/>
                <w:sz w:val="21"/>
              </w:rPr>
              <w:t xml:space="preserve"> </w:t>
            </w:r>
            <w:proofErr w:type="spellStart"/>
            <w:r>
              <w:rPr>
                <w:b/>
                <w:spacing w:val="-2"/>
                <w:w w:val="105"/>
                <w:sz w:val="21"/>
              </w:rPr>
              <w:t>zlecającej</w:t>
            </w:r>
            <w:proofErr w:type="spellEnd"/>
          </w:p>
        </w:tc>
        <w:tc>
          <w:tcPr>
            <w:tcW w:w="4561" w:type="dxa"/>
            <w:gridSpan w:val="3"/>
          </w:tcPr>
          <w:p w14:paraId="4405F871" w14:textId="77777777" w:rsidR="00765456" w:rsidRDefault="00765456" w:rsidP="008C1CAA">
            <w:pPr>
              <w:pStyle w:val="TableParagraph"/>
              <w:spacing w:before="130"/>
              <w:ind w:left="1074"/>
              <w:rPr>
                <w:b/>
                <w:sz w:val="21"/>
              </w:rPr>
            </w:pPr>
            <w:proofErr w:type="spellStart"/>
            <w:r>
              <w:rPr>
                <w:b/>
                <w:w w:val="105"/>
                <w:sz w:val="21"/>
              </w:rPr>
              <w:t>Podpis</w:t>
            </w:r>
            <w:proofErr w:type="spellEnd"/>
            <w:r>
              <w:rPr>
                <w:b/>
                <w:spacing w:val="-6"/>
                <w:w w:val="105"/>
                <w:sz w:val="21"/>
              </w:rPr>
              <w:t xml:space="preserve"> </w:t>
            </w:r>
            <w:proofErr w:type="spellStart"/>
            <w:r>
              <w:rPr>
                <w:b/>
                <w:w w:val="105"/>
                <w:sz w:val="21"/>
              </w:rPr>
              <w:t>osoby</w:t>
            </w:r>
            <w:proofErr w:type="spellEnd"/>
            <w:r>
              <w:rPr>
                <w:b/>
                <w:spacing w:val="-12"/>
                <w:w w:val="105"/>
                <w:sz w:val="21"/>
              </w:rPr>
              <w:t xml:space="preserve"> </w:t>
            </w:r>
            <w:proofErr w:type="spellStart"/>
            <w:r>
              <w:rPr>
                <w:b/>
                <w:spacing w:val="-2"/>
                <w:w w:val="105"/>
                <w:sz w:val="21"/>
              </w:rPr>
              <w:t>odbierającej</w:t>
            </w:r>
            <w:proofErr w:type="spellEnd"/>
          </w:p>
        </w:tc>
      </w:tr>
      <w:tr w:rsidR="00765456" w14:paraId="45CA2F0A" w14:textId="77777777" w:rsidTr="008C1CAA">
        <w:trPr>
          <w:trHeight w:val="1366"/>
        </w:trPr>
        <w:tc>
          <w:tcPr>
            <w:tcW w:w="4567" w:type="dxa"/>
            <w:gridSpan w:val="3"/>
          </w:tcPr>
          <w:p w14:paraId="3969FD26" w14:textId="77777777" w:rsidR="00765456" w:rsidRDefault="00765456" w:rsidP="008C1CAA">
            <w:pPr>
              <w:pStyle w:val="TableParagraph"/>
              <w:rPr>
                <w:sz w:val="20"/>
              </w:rPr>
            </w:pPr>
          </w:p>
        </w:tc>
        <w:tc>
          <w:tcPr>
            <w:tcW w:w="4561" w:type="dxa"/>
            <w:gridSpan w:val="3"/>
          </w:tcPr>
          <w:p w14:paraId="32216270" w14:textId="77777777" w:rsidR="00765456" w:rsidRDefault="00765456" w:rsidP="008C1CAA">
            <w:pPr>
              <w:pStyle w:val="TableParagraph"/>
              <w:rPr>
                <w:sz w:val="20"/>
              </w:rPr>
            </w:pPr>
          </w:p>
        </w:tc>
      </w:tr>
    </w:tbl>
    <w:p w14:paraId="00447661" w14:textId="77777777" w:rsidR="00A8112A" w:rsidRPr="005633D7" w:rsidRDefault="00A8112A" w:rsidP="00A8112A">
      <w:pPr>
        <w:tabs>
          <w:tab w:val="left" w:pos="8790"/>
        </w:tabs>
        <w:suppressAutoHyphens/>
        <w:rPr>
          <w:lang w:eastAsia="zh-CN"/>
        </w:rPr>
      </w:pPr>
    </w:p>
    <w:p w14:paraId="7CEF973B" w14:textId="5B282462" w:rsidR="005C66A9" w:rsidRPr="000D7C04" w:rsidRDefault="00A97CEA" w:rsidP="0094624C">
      <w:pPr>
        <w:jc w:val="right"/>
        <w:rPr>
          <w:rFonts w:ascii="Tahoma" w:hAnsi="Tahoma" w:cs="Tahoma"/>
          <w:sz w:val="20"/>
          <w:szCs w:val="20"/>
        </w:rPr>
      </w:pPr>
      <w:r>
        <w:rPr>
          <w:rFonts w:ascii="Tahoma" w:hAnsi="Tahoma" w:cs="Tahoma"/>
          <w:b/>
          <w:sz w:val="18"/>
          <w:szCs w:val="20"/>
        </w:rPr>
        <w:br w:type="column"/>
      </w:r>
      <w:r w:rsidR="005C66A9" w:rsidRPr="004C4EA7">
        <w:rPr>
          <w:rFonts w:ascii="Tahoma" w:hAnsi="Tahoma" w:cs="Tahoma"/>
          <w:b/>
          <w:sz w:val="18"/>
          <w:szCs w:val="18"/>
        </w:rPr>
        <w:lastRenderedPageBreak/>
        <w:t xml:space="preserve">Załącznik Nr </w:t>
      </w:r>
      <w:r w:rsidR="00A2342B" w:rsidRPr="004C4EA7">
        <w:rPr>
          <w:rFonts w:ascii="Tahoma" w:hAnsi="Tahoma" w:cs="Tahoma"/>
          <w:b/>
          <w:sz w:val="18"/>
          <w:szCs w:val="18"/>
        </w:rPr>
        <w:t>10</w:t>
      </w:r>
      <w:r w:rsidR="00C43F12" w:rsidRPr="004C4EA7">
        <w:rPr>
          <w:rFonts w:ascii="Tahoma" w:hAnsi="Tahoma" w:cs="Tahoma"/>
          <w:b/>
          <w:sz w:val="18"/>
          <w:szCs w:val="18"/>
        </w:rPr>
        <w:t xml:space="preserve"> do SWZ</w:t>
      </w:r>
    </w:p>
    <w:p w14:paraId="0E899D96" w14:textId="77777777" w:rsidR="005C66A9" w:rsidRPr="000D7C04" w:rsidRDefault="005C66A9" w:rsidP="005C66A9">
      <w:pPr>
        <w:tabs>
          <w:tab w:val="left" w:pos="284"/>
          <w:tab w:val="left" w:pos="2268"/>
        </w:tabs>
        <w:rPr>
          <w:rFonts w:ascii="Tahoma" w:hAnsi="Tahoma" w:cs="Tahoma"/>
          <w:sz w:val="18"/>
          <w:szCs w:val="18"/>
        </w:rPr>
      </w:pPr>
    </w:p>
    <w:p w14:paraId="506F3B03" w14:textId="77777777" w:rsidR="005C66A9" w:rsidRPr="000D7C04" w:rsidRDefault="005C66A9" w:rsidP="005C66A9">
      <w:pPr>
        <w:tabs>
          <w:tab w:val="left" w:pos="284"/>
          <w:tab w:val="left" w:pos="2268"/>
        </w:tabs>
        <w:rPr>
          <w:rFonts w:ascii="Tahoma" w:hAnsi="Tahoma" w:cs="Tahoma"/>
          <w:sz w:val="18"/>
          <w:szCs w:val="18"/>
        </w:rPr>
      </w:pPr>
    </w:p>
    <w:p w14:paraId="5637D2C8" w14:textId="77777777" w:rsidR="005C66A9" w:rsidRPr="000D7C04" w:rsidRDefault="005C66A9" w:rsidP="005C66A9">
      <w:pPr>
        <w:spacing w:line="360" w:lineRule="auto"/>
        <w:rPr>
          <w:rFonts w:ascii="Tahoma" w:hAnsi="Tahoma" w:cs="Tahoma"/>
          <w:b/>
          <w:bCs/>
          <w:sz w:val="18"/>
          <w:szCs w:val="18"/>
        </w:rPr>
      </w:pPr>
      <w:r w:rsidRPr="000D7C04">
        <w:rPr>
          <w:rFonts w:ascii="Tahoma" w:hAnsi="Tahoma" w:cs="Tahoma"/>
          <w:sz w:val="18"/>
          <w:szCs w:val="18"/>
        </w:rPr>
        <w:t>Data ..........................</w:t>
      </w:r>
    </w:p>
    <w:p w14:paraId="369E23B0" w14:textId="77777777" w:rsidR="005C66A9" w:rsidRPr="000D7C04" w:rsidRDefault="005C66A9" w:rsidP="005C66A9">
      <w:pPr>
        <w:tabs>
          <w:tab w:val="left" w:pos="284"/>
        </w:tabs>
        <w:spacing w:line="360" w:lineRule="auto"/>
        <w:rPr>
          <w:rFonts w:ascii="Tahoma" w:hAnsi="Tahoma" w:cs="Tahoma"/>
          <w:sz w:val="20"/>
          <w:szCs w:val="20"/>
        </w:rPr>
      </w:pPr>
      <w:r w:rsidRPr="000D7C04">
        <w:rPr>
          <w:rFonts w:ascii="Tahoma" w:hAnsi="Tahoma" w:cs="Tahoma"/>
          <w:sz w:val="20"/>
          <w:szCs w:val="20"/>
        </w:rPr>
        <w:t>Nazwa Wykonawcy  ................................................................</w:t>
      </w:r>
    </w:p>
    <w:p w14:paraId="6BCBF964" w14:textId="77777777" w:rsidR="005C66A9" w:rsidRPr="000D7C04" w:rsidRDefault="005C66A9" w:rsidP="005C66A9">
      <w:pPr>
        <w:rPr>
          <w:rFonts w:ascii="Tahoma" w:hAnsi="Tahoma" w:cs="Tahoma"/>
          <w:sz w:val="20"/>
          <w:szCs w:val="20"/>
        </w:rPr>
      </w:pPr>
      <w:r w:rsidRPr="000D7C04">
        <w:rPr>
          <w:rFonts w:ascii="Tahoma" w:hAnsi="Tahoma" w:cs="Tahoma"/>
          <w:sz w:val="20"/>
          <w:szCs w:val="20"/>
        </w:rPr>
        <w:t>Adres Wykonawcy    ...............................................................</w:t>
      </w:r>
    </w:p>
    <w:p w14:paraId="0B2B6519" w14:textId="77777777" w:rsidR="005C66A9" w:rsidRPr="000D7C04" w:rsidRDefault="005C66A9" w:rsidP="005C66A9">
      <w:pPr>
        <w:rPr>
          <w:rFonts w:ascii="Tahoma" w:hAnsi="Tahoma" w:cs="Tahoma"/>
          <w:bCs/>
          <w:iCs/>
          <w:sz w:val="18"/>
          <w:szCs w:val="18"/>
        </w:rPr>
      </w:pPr>
    </w:p>
    <w:p w14:paraId="1AD215A0" w14:textId="77777777" w:rsidR="005C66A9" w:rsidRPr="000D7C04" w:rsidRDefault="005C66A9" w:rsidP="005C66A9">
      <w:pPr>
        <w:rPr>
          <w:rFonts w:ascii="Tahoma" w:hAnsi="Tahoma" w:cs="Tahoma"/>
          <w:bCs/>
          <w:iCs/>
          <w:sz w:val="20"/>
          <w:szCs w:val="18"/>
        </w:rPr>
      </w:pPr>
    </w:p>
    <w:p w14:paraId="08944EAE" w14:textId="125F06F1" w:rsidR="005C66A9" w:rsidRPr="000D7C04" w:rsidRDefault="005C66A9" w:rsidP="005C66A9">
      <w:pPr>
        <w:jc w:val="center"/>
        <w:rPr>
          <w:rFonts w:ascii="Tahoma" w:hAnsi="Tahoma" w:cs="Tahoma"/>
          <w:bCs/>
          <w:iCs/>
          <w:sz w:val="18"/>
          <w:szCs w:val="18"/>
        </w:rPr>
      </w:pPr>
      <w:r w:rsidRPr="000D7C04">
        <w:rPr>
          <w:rFonts w:ascii="Tahoma" w:hAnsi="Tahoma" w:cs="Tahoma"/>
          <w:b/>
          <w:bCs/>
          <w:sz w:val="18"/>
          <w:szCs w:val="18"/>
        </w:rPr>
        <w:t>OŚWIADCZENIE WYKONAWCÓW</w:t>
      </w:r>
      <w:r w:rsidRPr="000D7C04">
        <w:rPr>
          <w:rFonts w:ascii="Tahoma" w:hAnsi="Tahoma" w:cs="Tahoma"/>
          <w:b/>
          <w:bCs/>
          <w:sz w:val="18"/>
          <w:szCs w:val="18"/>
        </w:rPr>
        <w:br/>
      </w:r>
      <w:r w:rsidRPr="000D7C04">
        <w:rPr>
          <w:rFonts w:ascii="Tahoma" w:hAnsi="Tahoma" w:cs="Tahoma"/>
          <w:b/>
          <w:sz w:val="18"/>
          <w:szCs w:val="18"/>
        </w:rPr>
        <w:t>wspólnie ubiegających się o udzielenie zamówienia z którego wynika, które dostawy/usługi wykonają poszczególni Wykonawcy</w:t>
      </w:r>
      <w:r w:rsidRPr="000D7C04">
        <w:rPr>
          <w:rFonts w:ascii="Tahoma" w:hAnsi="Tahoma" w:cs="Tahoma"/>
          <w:b/>
          <w:sz w:val="18"/>
          <w:szCs w:val="18"/>
        </w:rPr>
        <w:br/>
      </w:r>
      <w:r w:rsidRPr="000D7C04">
        <w:rPr>
          <w:rFonts w:ascii="Tahoma" w:hAnsi="Tahoma" w:cs="Tahoma"/>
          <w:bCs/>
          <w:i/>
          <w:sz w:val="18"/>
          <w:szCs w:val="18"/>
        </w:rPr>
        <w:t>(składane na podstawie art. 117 ust. 4  ustawy PZP)</w:t>
      </w:r>
    </w:p>
    <w:p w14:paraId="3C9B1B7D" w14:textId="77777777" w:rsidR="005C66A9" w:rsidRPr="000D7C04" w:rsidRDefault="005C66A9" w:rsidP="005C66A9">
      <w:pPr>
        <w:rPr>
          <w:rFonts w:ascii="Tahoma" w:hAnsi="Tahoma" w:cs="Tahoma"/>
          <w:bCs/>
          <w:iCs/>
          <w:sz w:val="20"/>
          <w:szCs w:val="18"/>
        </w:rPr>
      </w:pPr>
    </w:p>
    <w:p w14:paraId="257A5FAE" w14:textId="77777777" w:rsidR="005C66A9" w:rsidRPr="000D7C04" w:rsidRDefault="005C66A9" w:rsidP="005C66A9">
      <w:pPr>
        <w:rPr>
          <w:rFonts w:ascii="Tahoma" w:hAnsi="Tahoma" w:cs="Tahoma"/>
          <w:bCs/>
          <w:iCs/>
          <w:sz w:val="20"/>
          <w:szCs w:val="18"/>
        </w:rPr>
      </w:pPr>
    </w:p>
    <w:p w14:paraId="62B564CF" w14:textId="761A7750" w:rsidR="005C66A9" w:rsidRPr="000D7C04" w:rsidRDefault="005C66A9" w:rsidP="005C66A9">
      <w:pPr>
        <w:ind w:firstLine="567"/>
        <w:rPr>
          <w:rFonts w:ascii="Tahoma" w:hAnsi="Tahoma" w:cs="Tahoma"/>
          <w:bCs/>
          <w:iCs/>
          <w:sz w:val="18"/>
          <w:szCs w:val="18"/>
        </w:rPr>
      </w:pPr>
      <w:r w:rsidRPr="000D7C04">
        <w:rPr>
          <w:rFonts w:ascii="Tahoma" w:hAnsi="Tahoma" w:cs="Tahoma"/>
          <w:sz w:val="18"/>
          <w:szCs w:val="18"/>
        </w:rPr>
        <w:t xml:space="preserve">Przystępując jako Wykonawca do udziału w postępowaniu o udzielenie zamówienia publicznego nr sprawy </w:t>
      </w:r>
      <w:r w:rsidR="003F408A">
        <w:rPr>
          <w:rFonts w:ascii="Tahoma" w:hAnsi="Tahoma" w:cs="Tahoma"/>
          <w:b/>
          <w:sz w:val="18"/>
          <w:szCs w:val="18"/>
        </w:rPr>
        <w:t>96</w:t>
      </w:r>
      <w:r w:rsidRPr="000D7C04">
        <w:rPr>
          <w:rFonts w:ascii="Tahoma" w:hAnsi="Tahoma" w:cs="Tahoma"/>
          <w:b/>
          <w:sz w:val="18"/>
          <w:szCs w:val="18"/>
        </w:rPr>
        <w:t>/</w:t>
      </w:r>
      <w:r w:rsidR="003F408A">
        <w:rPr>
          <w:rFonts w:ascii="Tahoma" w:hAnsi="Tahoma" w:cs="Tahoma"/>
          <w:b/>
          <w:sz w:val="18"/>
          <w:szCs w:val="18"/>
        </w:rPr>
        <w:t>TP</w:t>
      </w:r>
      <w:r w:rsidRPr="000D7C04">
        <w:rPr>
          <w:rFonts w:ascii="Tahoma" w:hAnsi="Tahoma" w:cs="Tahoma"/>
          <w:b/>
          <w:sz w:val="18"/>
          <w:szCs w:val="18"/>
        </w:rPr>
        <w:t>/ZP/D/2023</w:t>
      </w:r>
      <w:r w:rsidRPr="000D7C04">
        <w:rPr>
          <w:rFonts w:ascii="Tahoma" w:hAnsi="Tahoma" w:cs="Tahoma"/>
          <w:sz w:val="18"/>
          <w:szCs w:val="18"/>
        </w:rPr>
        <w:t>, działając w imieniu i na rzecz  firmy:</w:t>
      </w:r>
    </w:p>
    <w:p w14:paraId="63E947CB" w14:textId="77777777" w:rsidR="005C66A9" w:rsidRPr="000D7C04" w:rsidRDefault="005C66A9" w:rsidP="005C66A9">
      <w:pPr>
        <w:pStyle w:val="NormalnyWeb"/>
        <w:spacing w:before="0" w:beforeAutospacing="0" w:after="0" w:afterAutospacing="0"/>
        <w:rPr>
          <w:rFonts w:ascii="Tahoma" w:hAnsi="Tahoma" w:cs="Tahoma"/>
          <w:sz w:val="18"/>
          <w:szCs w:val="18"/>
        </w:rPr>
      </w:pPr>
    </w:p>
    <w:p w14:paraId="0774147C" w14:textId="77777777" w:rsidR="005C66A9" w:rsidRPr="000D7C04" w:rsidRDefault="005C66A9" w:rsidP="005C66A9">
      <w:pPr>
        <w:pStyle w:val="NormalnyWeb"/>
        <w:spacing w:before="0" w:beforeAutospacing="0" w:after="0" w:afterAutospacing="0"/>
        <w:jc w:val="center"/>
        <w:rPr>
          <w:rFonts w:ascii="Tahoma" w:hAnsi="Tahoma" w:cs="Tahoma"/>
          <w:b/>
          <w:sz w:val="18"/>
          <w:szCs w:val="18"/>
        </w:rPr>
      </w:pPr>
      <w:r w:rsidRPr="000D7C04">
        <w:rPr>
          <w:rFonts w:ascii="Tahoma" w:hAnsi="Tahoma" w:cs="Tahoma"/>
          <w:b/>
          <w:sz w:val="18"/>
          <w:szCs w:val="18"/>
        </w:rPr>
        <w:t>…………………………………………………………………………….</w:t>
      </w:r>
    </w:p>
    <w:p w14:paraId="0B429571" w14:textId="77777777" w:rsidR="005C66A9" w:rsidRPr="000D7C04" w:rsidRDefault="005C66A9" w:rsidP="005C66A9">
      <w:pPr>
        <w:pStyle w:val="NormalnyWeb"/>
        <w:spacing w:before="0" w:beforeAutospacing="0" w:after="0" w:afterAutospacing="0"/>
        <w:jc w:val="center"/>
        <w:rPr>
          <w:rFonts w:ascii="Tahoma" w:hAnsi="Tahoma" w:cs="Tahoma"/>
          <w:i/>
          <w:sz w:val="16"/>
          <w:szCs w:val="18"/>
        </w:rPr>
      </w:pPr>
      <w:r w:rsidRPr="000D7C04">
        <w:rPr>
          <w:rFonts w:ascii="Tahoma" w:hAnsi="Tahoma" w:cs="Tahoma"/>
          <w:i/>
          <w:sz w:val="18"/>
          <w:szCs w:val="18"/>
        </w:rPr>
        <w:t xml:space="preserve"> </w:t>
      </w:r>
      <w:r w:rsidRPr="000D7C04">
        <w:rPr>
          <w:rFonts w:ascii="Tahoma" w:hAnsi="Tahoma" w:cs="Tahoma"/>
          <w:i/>
          <w:sz w:val="16"/>
          <w:szCs w:val="18"/>
        </w:rPr>
        <w:t>(nazwa i adres Wykonawcy)</w:t>
      </w:r>
    </w:p>
    <w:p w14:paraId="146BD2F7" w14:textId="77777777" w:rsidR="005C66A9" w:rsidRPr="000D7C04" w:rsidRDefault="005C66A9" w:rsidP="005C66A9">
      <w:pPr>
        <w:jc w:val="both"/>
        <w:rPr>
          <w:rFonts w:ascii="Tahoma" w:hAnsi="Tahoma" w:cs="Tahoma"/>
          <w:b/>
          <w:sz w:val="18"/>
          <w:szCs w:val="18"/>
        </w:rPr>
      </w:pPr>
    </w:p>
    <w:p w14:paraId="07890914" w14:textId="77777777" w:rsidR="005C66A9" w:rsidRPr="000D7C04" w:rsidRDefault="005C66A9" w:rsidP="005C66A9">
      <w:pPr>
        <w:jc w:val="both"/>
        <w:rPr>
          <w:rFonts w:ascii="Tahoma" w:hAnsi="Tahoma" w:cs="Tahoma"/>
          <w:bCs/>
          <w:sz w:val="18"/>
          <w:szCs w:val="18"/>
        </w:rPr>
      </w:pPr>
      <w:r w:rsidRPr="000D7C04">
        <w:rPr>
          <w:rFonts w:ascii="Tahoma" w:hAnsi="Tahoma" w:cs="Tahoma"/>
          <w:bCs/>
          <w:sz w:val="18"/>
          <w:szCs w:val="18"/>
        </w:rPr>
        <w:t xml:space="preserve">w związku ze złożeniem </w:t>
      </w:r>
      <w:r w:rsidRPr="000D7C04">
        <w:rPr>
          <w:rFonts w:ascii="Tahoma" w:hAnsi="Tahoma" w:cs="Tahoma"/>
          <w:b/>
          <w:bCs/>
          <w:sz w:val="18"/>
          <w:szCs w:val="18"/>
        </w:rPr>
        <w:t>oferty wspólnej</w:t>
      </w:r>
      <w:r w:rsidRPr="000D7C04">
        <w:rPr>
          <w:rFonts w:ascii="Tahoma" w:hAnsi="Tahoma" w:cs="Tahoma"/>
          <w:bCs/>
          <w:sz w:val="18"/>
          <w:szCs w:val="18"/>
        </w:rPr>
        <w:t xml:space="preserve"> </w:t>
      </w:r>
      <w:r w:rsidRPr="000D7C04">
        <w:rPr>
          <w:rFonts w:ascii="Tahoma" w:hAnsi="Tahoma" w:cs="Tahoma"/>
          <w:b/>
          <w:bCs/>
          <w:sz w:val="18"/>
          <w:szCs w:val="18"/>
        </w:rPr>
        <w:t>oraz zaistnieniem okoliczności,</w:t>
      </w:r>
      <w:r w:rsidRPr="000D7C04">
        <w:rPr>
          <w:rFonts w:ascii="Tahoma" w:hAnsi="Tahoma" w:cs="Tahoma"/>
          <w:bCs/>
          <w:sz w:val="18"/>
          <w:szCs w:val="18"/>
        </w:rPr>
        <w:t xml:space="preserve"> o których mowa w </w:t>
      </w:r>
      <w:r w:rsidRPr="000D7C04">
        <w:rPr>
          <w:rFonts w:ascii="Tahoma" w:hAnsi="Tahoma" w:cs="Tahoma"/>
          <w:bCs/>
          <w:i/>
          <w:sz w:val="18"/>
          <w:szCs w:val="18"/>
        </w:rPr>
        <w:t>art. 117 ust. 2, ust. 3 * ustawy PZP</w:t>
      </w:r>
      <w:r w:rsidRPr="000D7C04">
        <w:rPr>
          <w:rFonts w:ascii="Tahoma" w:hAnsi="Tahoma" w:cs="Tahoma"/>
          <w:bCs/>
          <w:sz w:val="18"/>
          <w:szCs w:val="18"/>
        </w:rPr>
        <w:t xml:space="preserve">, </w:t>
      </w:r>
      <w:r w:rsidRPr="000D7C04">
        <w:rPr>
          <w:rFonts w:ascii="Tahoma" w:hAnsi="Tahoma" w:cs="Tahoma"/>
          <w:b/>
          <w:bCs/>
          <w:sz w:val="18"/>
          <w:szCs w:val="18"/>
        </w:rPr>
        <w:t>oświadczam/oświadczamy*,</w:t>
      </w:r>
      <w:r w:rsidRPr="000D7C04">
        <w:rPr>
          <w:rFonts w:ascii="Tahoma" w:hAnsi="Tahoma" w:cs="Tahoma"/>
          <w:bCs/>
          <w:sz w:val="18"/>
          <w:szCs w:val="18"/>
        </w:rPr>
        <w:t xml:space="preserve"> że niżej wymienione dostawy/usługi:</w:t>
      </w:r>
    </w:p>
    <w:p w14:paraId="2F2DF259" w14:textId="77777777" w:rsidR="005C66A9" w:rsidRPr="000D7C04" w:rsidRDefault="005C66A9" w:rsidP="005C66A9">
      <w:pPr>
        <w:jc w:val="both"/>
        <w:rPr>
          <w:rFonts w:ascii="Tahoma" w:hAnsi="Tahoma" w:cs="Tahoma"/>
          <w:sz w:val="18"/>
          <w:szCs w:val="18"/>
        </w:rPr>
      </w:pPr>
    </w:p>
    <w:p w14:paraId="10B70F03" w14:textId="77777777" w:rsidR="005C66A9" w:rsidRPr="000D7C04" w:rsidRDefault="005C66A9" w:rsidP="005C66A9">
      <w:pPr>
        <w:spacing w:line="480" w:lineRule="auto"/>
        <w:ind w:left="1004"/>
        <w:jc w:val="center"/>
        <w:rPr>
          <w:rFonts w:ascii="Tahoma" w:hAnsi="Tahoma" w:cs="Tahoma"/>
          <w:bCs/>
          <w:sz w:val="18"/>
          <w:szCs w:val="18"/>
        </w:rPr>
      </w:pPr>
      <w:r w:rsidRPr="000D7C04">
        <w:rPr>
          <w:rFonts w:ascii="Tahoma" w:hAnsi="Tahoma" w:cs="Tahoma"/>
          <w:bCs/>
          <w:sz w:val="18"/>
          <w:szCs w:val="18"/>
        </w:rPr>
        <w:t>…………………………………………………………………………………</w:t>
      </w:r>
    </w:p>
    <w:p w14:paraId="59C78EED" w14:textId="77777777" w:rsidR="005C66A9" w:rsidRPr="000D7C04" w:rsidRDefault="005C66A9" w:rsidP="005C66A9">
      <w:pPr>
        <w:spacing w:line="480" w:lineRule="auto"/>
        <w:ind w:left="1004"/>
        <w:jc w:val="center"/>
        <w:rPr>
          <w:rFonts w:ascii="Tahoma" w:hAnsi="Tahoma" w:cs="Tahoma"/>
          <w:bCs/>
          <w:sz w:val="18"/>
          <w:szCs w:val="18"/>
        </w:rPr>
      </w:pPr>
      <w:r w:rsidRPr="000D7C04">
        <w:rPr>
          <w:rFonts w:ascii="Tahoma" w:hAnsi="Tahoma" w:cs="Tahoma"/>
          <w:bCs/>
          <w:sz w:val="18"/>
          <w:szCs w:val="18"/>
        </w:rPr>
        <w:t>…………………………………………………………………………………</w:t>
      </w:r>
    </w:p>
    <w:p w14:paraId="57C2F3B6" w14:textId="77777777" w:rsidR="005C66A9" w:rsidRPr="000D7C04" w:rsidRDefault="005C66A9" w:rsidP="005C66A9">
      <w:pPr>
        <w:jc w:val="both"/>
        <w:rPr>
          <w:rFonts w:ascii="Tahoma" w:hAnsi="Tahoma" w:cs="Tahoma"/>
          <w:bCs/>
          <w:sz w:val="18"/>
          <w:szCs w:val="18"/>
        </w:rPr>
      </w:pPr>
    </w:p>
    <w:p w14:paraId="6D0C703F" w14:textId="77777777" w:rsidR="005C66A9" w:rsidRPr="000D7C04" w:rsidRDefault="005C66A9" w:rsidP="005C66A9">
      <w:pPr>
        <w:jc w:val="both"/>
        <w:rPr>
          <w:rFonts w:ascii="Tahoma" w:hAnsi="Tahoma" w:cs="Tahoma"/>
          <w:bCs/>
          <w:sz w:val="18"/>
          <w:szCs w:val="18"/>
        </w:rPr>
      </w:pPr>
      <w:r w:rsidRPr="000D7C04">
        <w:rPr>
          <w:rFonts w:ascii="Tahoma" w:hAnsi="Tahoma" w:cs="Tahoma"/>
          <w:bCs/>
          <w:sz w:val="18"/>
          <w:szCs w:val="18"/>
        </w:rPr>
        <w:t>będą wykonane przez następującego Wykonawcę:</w:t>
      </w:r>
    </w:p>
    <w:p w14:paraId="113B06A4" w14:textId="77777777" w:rsidR="005C66A9" w:rsidRPr="000D7C04" w:rsidRDefault="005C66A9" w:rsidP="005C66A9">
      <w:pPr>
        <w:jc w:val="both"/>
        <w:rPr>
          <w:rFonts w:ascii="Tahoma" w:hAnsi="Tahoma" w:cs="Tahoma"/>
          <w:bCs/>
          <w:sz w:val="18"/>
          <w:szCs w:val="18"/>
        </w:rPr>
      </w:pPr>
    </w:p>
    <w:p w14:paraId="207A8ED5" w14:textId="77777777" w:rsidR="005C66A9" w:rsidRPr="000D7C04" w:rsidRDefault="005C66A9" w:rsidP="005C66A9">
      <w:pPr>
        <w:spacing w:line="480" w:lineRule="auto"/>
        <w:ind w:left="1004"/>
        <w:jc w:val="center"/>
        <w:rPr>
          <w:rFonts w:ascii="Tahoma" w:hAnsi="Tahoma" w:cs="Tahoma"/>
          <w:bCs/>
          <w:sz w:val="18"/>
          <w:szCs w:val="18"/>
        </w:rPr>
      </w:pPr>
      <w:r w:rsidRPr="000D7C04">
        <w:rPr>
          <w:rFonts w:ascii="Tahoma" w:hAnsi="Tahoma" w:cs="Tahoma"/>
          <w:bCs/>
          <w:sz w:val="18"/>
          <w:szCs w:val="18"/>
        </w:rPr>
        <w:t>…………………………………………………………………………………</w:t>
      </w:r>
    </w:p>
    <w:p w14:paraId="18C63F46" w14:textId="77777777" w:rsidR="005C66A9" w:rsidRPr="000D7C04" w:rsidRDefault="005C66A9" w:rsidP="005C66A9">
      <w:pPr>
        <w:spacing w:line="480" w:lineRule="auto"/>
        <w:ind w:left="1004"/>
        <w:jc w:val="center"/>
        <w:rPr>
          <w:rFonts w:ascii="Tahoma" w:hAnsi="Tahoma" w:cs="Tahoma"/>
          <w:bCs/>
          <w:sz w:val="18"/>
          <w:szCs w:val="18"/>
        </w:rPr>
      </w:pPr>
      <w:r w:rsidRPr="000D7C04">
        <w:rPr>
          <w:rFonts w:ascii="Tahoma" w:hAnsi="Tahoma" w:cs="Tahoma"/>
          <w:bCs/>
          <w:sz w:val="18"/>
          <w:szCs w:val="18"/>
        </w:rPr>
        <w:t>…………………………………………………………………………………</w:t>
      </w:r>
    </w:p>
    <w:p w14:paraId="08761542" w14:textId="77777777" w:rsidR="005C66A9" w:rsidRPr="000D7C04" w:rsidRDefault="005C66A9" w:rsidP="005C66A9">
      <w:pPr>
        <w:ind w:left="1004"/>
        <w:jc w:val="center"/>
        <w:rPr>
          <w:rFonts w:ascii="Tahoma" w:hAnsi="Tahoma" w:cs="Tahoma"/>
          <w:bCs/>
          <w:i/>
          <w:sz w:val="16"/>
          <w:szCs w:val="18"/>
        </w:rPr>
      </w:pPr>
      <w:r w:rsidRPr="000D7C04">
        <w:rPr>
          <w:rFonts w:ascii="Tahoma" w:hAnsi="Tahoma" w:cs="Tahoma"/>
          <w:bCs/>
          <w:i/>
          <w:sz w:val="16"/>
          <w:szCs w:val="18"/>
        </w:rPr>
        <w:t xml:space="preserve"> (należy podać nazwę wykonawcy wspólnie ubiegającego się o udzielenie zamówienia)</w:t>
      </w:r>
    </w:p>
    <w:p w14:paraId="351A3AA0" w14:textId="77777777" w:rsidR="005C66A9" w:rsidRPr="000D7C04" w:rsidRDefault="005C66A9" w:rsidP="005C66A9">
      <w:pPr>
        <w:rPr>
          <w:rFonts w:ascii="Tahoma" w:hAnsi="Tahoma" w:cs="Tahoma"/>
          <w:bCs/>
          <w:iCs/>
          <w:sz w:val="18"/>
          <w:szCs w:val="18"/>
        </w:rPr>
      </w:pPr>
    </w:p>
    <w:p w14:paraId="4A47E810" w14:textId="77777777" w:rsidR="005C66A9" w:rsidRPr="000D7C04" w:rsidRDefault="005C66A9" w:rsidP="005C66A9">
      <w:pPr>
        <w:rPr>
          <w:rFonts w:ascii="Tahoma" w:hAnsi="Tahoma" w:cs="Tahoma"/>
          <w:bCs/>
          <w:iCs/>
          <w:sz w:val="18"/>
          <w:szCs w:val="18"/>
        </w:rPr>
      </w:pPr>
    </w:p>
    <w:p w14:paraId="439E82C8" w14:textId="77777777" w:rsidR="005C66A9" w:rsidRPr="000D7C04" w:rsidRDefault="005C66A9" w:rsidP="005C66A9">
      <w:pPr>
        <w:rPr>
          <w:rFonts w:ascii="Tahoma" w:hAnsi="Tahoma" w:cs="Tahoma"/>
          <w:bCs/>
          <w:iCs/>
          <w:sz w:val="18"/>
          <w:szCs w:val="18"/>
        </w:rPr>
      </w:pPr>
    </w:p>
    <w:p w14:paraId="330C0BBF" w14:textId="77777777" w:rsidR="005C66A9" w:rsidRPr="000D7C04" w:rsidRDefault="005C66A9" w:rsidP="005C66A9">
      <w:pPr>
        <w:rPr>
          <w:rFonts w:ascii="Tahoma" w:hAnsi="Tahoma" w:cs="Tahoma"/>
          <w:bCs/>
          <w:iCs/>
          <w:sz w:val="18"/>
          <w:szCs w:val="18"/>
        </w:rPr>
      </w:pPr>
    </w:p>
    <w:p w14:paraId="702B7719" w14:textId="77777777" w:rsidR="005C66A9" w:rsidRPr="000D7C04" w:rsidRDefault="005C66A9" w:rsidP="005C66A9">
      <w:pPr>
        <w:rPr>
          <w:rFonts w:ascii="Tahoma" w:hAnsi="Tahoma" w:cs="Tahoma"/>
          <w:sz w:val="18"/>
          <w:szCs w:val="18"/>
          <w:u w:val="single"/>
        </w:rPr>
      </w:pPr>
      <w:r w:rsidRPr="000D7C04">
        <w:rPr>
          <w:rFonts w:ascii="Tahoma" w:hAnsi="Tahoma" w:cs="Tahoma"/>
          <w:kern w:val="1"/>
          <w:sz w:val="18"/>
          <w:szCs w:val="18"/>
        </w:rPr>
        <w:t>*niepotrzebne skreślić</w:t>
      </w:r>
    </w:p>
    <w:p w14:paraId="13BCC469" w14:textId="77777777" w:rsidR="000B4790" w:rsidRPr="00D34881" w:rsidRDefault="000B4790" w:rsidP="000B4790">
      <w:pPr>
        <w:jc w:val="both"/>
        <w:rPr>
          <w:rFonts w:ascii="Tahoma" w:hAnsi="Tahoma" w:cs="Tahoma"/>
          <w:sz w:val="18"/>
          <w:szCs w:val="18"/>
        </w:rPr>
      </w:pPr>
    </w:p>
    <w:sectPr w:rsidR="000B4790" w:rsidRPr="00D34881" w:rsidSect="001B077E">
      <w:footnotePr>
        <w:numRestart w:val="eachSect"/>
      </w:footnotePr>
      <w:pgSz w:w="11906" w:h="16838"/>
      <w:pgMar w:top="851" w:right="851" w:bottom="709" w:left="851" w:header="284" w:footer="44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1C28828" w16cex:dateUtc="2023-10-01T19:32:00Z"/>
  <w16cex:commentExtensible w16cex:durableId="49306A9F" w16cex:dateUtc="2023-10-01T19:50:00Z"/>
  <w16cex:commentExtensible w16cex:durableId="3A3DB0EA" w16cex:dateUtc="2023-10-01T19:56:00Z"/>
  <w16cex:commentExtensible w16cex:durableId="48A9F4C8" w16cex:dateUtc="2023-09-30T19:15:00Z"/>
  <w16cex:commentExtensible w16cex:durableId="5221F93B" w16cex:dateUtc="2023-09-30T19:32:00Z"/>
  <w16cex:commentExtensible w16cex:durableId="273E5A9E" w16cex:dateUtc="2023-10-01T19:57:00Z"/>
  <w16cex:commentExtensible w16cex:durableId="6DC8382B" w16cex:dateUtc="2023-09-30T1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63AF1E" w16cid:durableId="7AE5288B"/>
  <w16cid:commentId w16cid:paraId="1C2C1B8E" w16cid:durableId="51C28828"/>
  <w16cid:commentId w16cid:paraId="002F45FB" w16cid:durableId="49306A9F"/>
  <w16cid:commentId w16cid:paraId="1A93E8B4" w16cid:durableId="3A3DB0EA"/>
  <w16cid:commentId w16cid:paraId="00ED3057" w16cid:durableId="48A9F4C8"/>
  <w16cid:commentId w16cid:paraId="724C4465" w16cid:durableId="5221F93B"/>
  <w16cid:commentId w16cid:paraId="7DC095A3" w16cid:durableId="273E5A9E"/>
  <w16cid:commentId w16cid:paraId="11856331" w16cid:durableId="6DC8382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E61C6" w14:textId="77777777" w:rsidR="00EF3626" w:rsidRDefault="00EF3626">
      <w:r>
        <w:separator/>
      </w:r>
    </w:p>
  </w:endnote>
  <w:endnote w:type="continuationSeparator" w:id="0">
    <w:p w14:paraId="6F56AD19" w14:textId="77777777" w:rsidR="00EF3626" w:rsidRDefault="00E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20002A87" w:usb1="00000000"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43E8C" w14:textId="77777777" w:rsidR="00EF3626" w:rsidRDefault="00EF3626"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3904532" w14:textId="77777777" w:rsidR="00EF3626" w:rsidRDefault="00EF3626">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33CC" w14:textId="3ED01AF1" w:rsidR="00EF3626" w:rsidRPr="00822A5D" w:rsidRDefault="00EF3626"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B45CEA">
      <w:rPr>
        <w:rStyle w:val="Numerstrony"/>
        <w:rFonts w:ascii="Tahoma" w:hAnsi="Tahoma" w:cs="Tahoma"/>
        <w:noProof/>
        <w:sz w:val="16"/>
        <w:szCs w:val="16"/>
      </w:rPr>
      <w:t>24</w:t>
    </w:r>
    <w:r w:rsidRPr="00822A5D">
      <w:rPr>
        <w:rStyle w:val="Numerstrony"/>
        <w:rFonts w:ascii="Tahoma" w:hAnsi="Tahoma" w:cs="Tahoma"/>
        <w:sz w:val="16"/>
        <w:szCs w:val="16"/>
      </w:rPr>
      <w:fldChar w:fldCharType="end"/>
    </w:r>
  </w:p>
  <w:p w14:paraId="41D5EF0D" w14:textId="35B4C921" w:rsidR="00EF3626" w:rsidRPr="009C75BD" w:rsidRDefault="00EF3626" w:rsidP="004F79C9">
    <w:pPr>
      <w:pStyle w:val="Stopka"/>
      <w:ind w:right="360"/>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A298F" w14:textId="77777777" w:rsidR="00EF3626" w:rsidRDefault="00EF3626">
      <w:r>
        <w:separator/>
      </w:r>
    </w:p>
  </w:footnote>
  <w:footnote w:type="continuationSeparator" w:id="0">
    <w:p w14:paraId="0747EDB3" w14:textId="77777777" w:rsidR="00EF3626" w:rsidRDefault="00EF3626">
      <w:r>
        <w:continuationSeparator/>
      </w:r>
    </w:p>
  </w:footnote>
  <w:footnote w:id="1">
    <w:p w14:paraId="6615E868" w14:textId="77777777" w:rsidR="00EF3626" w:rsidRPr="00116474" w:rsidRDefault="00EF3626" w:rsidP="00973F5F">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7436797B" w14:textId="77777777" w:rsidR="00EF3626" w:rsidRPr="008A0E80" w:rsidRDefault="00EF3626"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68DF59C5" w14:textId="77777777" w:rsidR="00EF3626" w:rsidRPr="008A0E80" w:rsidRDefault="00EF3626"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5B83CCFB" w14:textId="77777777" w:rsidR="00EF3626" w:rsidRPr="008A0E80" w:rsidRDefault="00EF3626"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7AF72E94" w14:textId="77777777" w:rsidR="00EF3626" w:rsidRPr="008A6456" w:rsidRDefault="00EF3626" w:rsidP="006A2558">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77C2E457" w14:textId="77777777" w:rsidR="00EF3626" w:rsidRPr="008A6456" w:rsidRDefault="00EF3626" w:rsidP="006A2558">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49040" w14:textId="1C30E434" w:rsidR="00EF3626" w:rsidRPr="009C75BD" w:rsidRDefault="00EF3626" w:rsidP="0094203B">
    <w:pPr>
      <w:pStyle w:val="Stopka"/>
      <w:ind w:right="360"/>
      <w:jc w:val="center"/>
      <w:rPr>
        <w:rFonts w:ascii="Tahoma" w:hAnsi="Tahoma" w:cs="Tahoma"/>
        <w:i/>
        <w:sz w:val="16"/>
        <w:szCs w:val="16"/>
      </w:rPr>
    </w:pPr>
    <w:r>
      <w:rPr>
        <w:rFonts w:ascii="Tahoma" w:hAnsi="Tahoma" w:cs="Tahoma"/>
        <w:i/>
        <w:sz w:val="16"/>
        <w:szCs w:val="16"/>
      </w:rPr>
      <w:t>107</w:t>
    </w:r>
    <w:r w:rsidRPr="009C75BD">
      <w:rPr>
        <w:rFonts w:ascii="Tahoma" w:hAnsi="Tahoma" w:cs="Tahoma"/>
        <w:i/>
        <w:sz w:val="16"/>
        <w:szCs w:val="16"/>
      </w:rPr>
      <w:t>/TP/ZP/</w:t>
    </w:r>
    <w:r>
      <w:rPr>
        <w:rFonts w:ascii="Tahoma" w:hAnsi="Tahoma" w:cs="Tahoma"/>
        <w:i/>
        <w:sz w:val="16"/>
        <w:szCs w:val="16"/>
      </w:rPr>
      <w:t>U</w:t>
    </w:r>
    <w:r w:rsidRPr="009C75BD">
      <w:rPr>
        <w:rFonts w:ascii="Tahoma" w:hAnsi="Tahoma" w:cs="Tahoma"/>
        <w:i/>
        <w:sz w:val="16"/>
        <w:szCs w:val="16"/>
      </w:rPr>
      <w:t>/202</w:t>
    </w:r>
    <w:r>
      <w:rPr>
        <w:rFonts w:ascii="Tahoma" w:hAnsi="Tahoma" w:cs="Tahoma"/>
        <w:i/>
        <w:sz w:val="16"/>
        <w:szCs w:val="16"/>
      </w:rPr>
      <w:t xml:space="preserve">3 - </w:t>
    </w:r>
    <w:r w:rsidRPr="00D84F77">
      <w:rPr>
        <w:rFonts w:ascii="Tahoma" w:hAnsi="Tahoma" w:cs="Tahoma"/>
        <w:i/>
        <w:sz w:val="16"/>
        <w:szCs w:val="16"/>
      </w:rPr>
      <w:t>„</w:t>
    </w:r>
    <w:r w:rsidRPr="00D84F77">
      <w:rPr>
        <w:rFonts w:ascii="Tahoma" w:hAnsi="Tahoma" w:cs="Tahoma"/>
        <w:bCs/>
        <w:i/>
        <w:iCs/>
        <w:sz w:val="16"/>
        <w:szCs w:val="16"/>
      </w:rPr>
      <w:t>Transport sanitarny pacjentów, materiałów i dokumentacji medycznej</w:t>
    </w:r>
    <w:r w:rsidRPr="00D84F77">
      <w:rPr>
        <w:rFonts w:ascii="Tahoma" w:hAnsi="Tahoma" w:cs="Tahoma"/>
        <w:i/>
        <w:sz w:val="16"/>
        <w:szCs w:val="16"/>
      </w:rPr>
      <w:t>”</w:t>
    </w:r>
  </w:p>
  <w:p w14:paraId="4567EE98" w14:textId="77777777" w:rsidR="00EF3626" w:rsidRPr="00692215" w:rsidRDefault="00EF3626" w:rsidP="0069221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4"/>
    <w:multiLevelType w:val="multilevel"/>
    <w:tmpl w:val="6598DCEA"/>
    <w:name w:val="WW8Num4"/>
    <w:lvl w:ilvl="0">
      <w:start w:val="1"/>
      <w:numFmt w:val="decimal"/>
      <w:lvlText w:val="%1."/>
      <w:lvlJc w:val="left"/>
      <w:rPr>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 w15:restartNumberingAfterBreak="0">
    <w:nsid w:val="00000005"/>
    <w:multiLevelType w:val="multilevel"/>
    <w:tmpl w:val="7FF434EE"/>
    <w:name w:val="WW8Num5"/>
    <w:lvl w:ilvl="0">
      <w:start w:val="1"/>
      <w:numFmt w:val="decimal"/>
      <w:lvlText w:val="%1."/>
      <w:lvlJc w:val="left"/>
      <w:rPr>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5B00A840"/>
    <w:name w:val="WW8Num7"/>
    <w:lvl w:ilvl="0">
      <w:start w:val="1"/>
      <w:numFmt w:val="decimal"/>
      <w:lvlText w:val="%1."/>
      <w:lvlJc w:val="left"/>
      <w:rPr>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 w15:restartNumberingAfterBreak="0">
    <w:nsid w:val="00000009"/>
    <w:multiLevelType w:val="multilevel"/>
    <w:tmpl w:val="0F98BA2E"/>
    <w:name w:val="WW8Num9"/>
    <w:lvl w:ilvl="0">
      <w:start w:val="1"/>
      <w:numFmt w:val="decimal"/>
      <w:lvlText w:val="%1."/>
      <w:lvlJc w:val="left"/>
      <w:rPr>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16"/>
    <w:multiLevelType w:val="singleLevel"/>
    <w:tmpl w:val="702A6868"/>
    <w:name w:val="WW8Num22"/>
    <w:lvl w:ilvl="0">
      <w:start w:val="1"/>
      <w:numFmt w:val="decimal"/>
      <w:lvlText w:val="%1."/>
      <w:lvlJc w:val="left"/>
      <w:pPr>
        <w:tabs>
          <w:tab w:val="num" w:pos="0"/>
        </w:tabs>
        <w:ind w:left="720" w:hanging="360"/>
      </w:pPr>
      <w:rPr>
        <w:rFonts w:ascii="Tahoma" w:eastAsia="Calibri" w:hAnsi="Tahoma" w:cs="Arial Narrow" w:hint="default"/>
        <w:i w:val="0"/>
        <w:sz w:val="18"/>
        <w:szCs w:val="18"/>
        <w:lang w:eastAsia="en-US"/>
      </w:rPr>
    </w:lvl>
  </w:abstractNum>
  <w:abstractNum w:abstractNumId="10" w15:restartNumberingAfterBreak="0">
    <w:nsid w:val="00000027"/>
    <w:multiLevelType w:val="multilevel"/>
    <w:tmpl w:val="6A42BFD6"/>
    <w:name w:val="WW8Num39"/>
    <w:lvl w:ilvl="0">
      <w:start w:val="1"/>
      <w:numFmt w:val="decimal"/>
      <w:lvlText w:val="%1."/>
      <w:lvlJc w:val="left"/>
      <w:pPr>
        <w:tabs>
          <w:tab w:val="num" w:pos="567"/>
        </w:tabs>
        <w:ind w:left="567" w:hanging="567"/>
      </w:pPr>
      <w:rPr>
        <w:rFonts w:ascii="Tahoma" w:hAnsi="Tahoma" w:cs="Tahoma"/>
        <w:b w:val="0"/>
        <w:sz w:val="20"/>
        <w:szCs w:val="20"/>
      </w:rPr>
    </w:lvl>
    <w:lvl w:ilvl="1">
      <w:start w:val="1"/>
      <w:numFmt w:val="decimal"/>
      <w:lvlText w:val="%1.%2."/>
      <w:lvlJc w:val="left"/>
      <w:pPr>
        <w:tabs>
          <w:tab w:val="num" w:pos="1134"/>
        </w:tabs>
        <w:ind w:left="1134" w:hanging="567"/>
      </w:pPr>
    </w:lvl>
    <w:lvl w:ilvl="2">
      <w:start w:val="1"/>
      <w:numFmt w:val="lowerLetter"/>
      <w:lvlText w:val="%3)"/>
      <w:lvlJc w:val="left"/>
      <w:pPr>
        <w:tabs>
          <w:tab w:val="num" w:pos="1701"/>
        </w:tabs>
        <w:ind w:left="1701" w:hanging="567"/>
      </w:pPr>
      <w:rPr>
        <w:rFonts w:hint="default"/>
      </w:rPr>
    </w:lvl>
    <w:lvl w:ilvl="3">
      <w:start w:val="1"/>
      <w:numFmt w:val="bullet"/>
      <w:lvlText w:val="–"/>
      <w:lvlJc w:val="left"/>
      <w:pPr>
        <w:tabs>
          <w:tab w:val="num" w:pos="2268"/>
        </w:tabs>
        <w:ind w:left="2268" w:hanging="567"/>
      </w:pPr>
      <w:rPr>
        <w:rFonts w:ascii="Tahoma" w:hAnsi="Tahoma" w:cs="Tahoma" w:hint="default"/>
      </w:rPr>
    </w:lvl>
    <w:lvl w:ilvl="4">
      <w:start w:val="1"/>
      <w:numFmt w:val="bullet"/>
      <w:lvlText w:val=""/>
      <w:lvlJc w:val="left"/>
      <w:pPr>
        <w:tabs>
          <w:tab w:val="num" w:pos="2835"/>
        </w:tabs>
        <w:ind w:left="2835" w:hanging="567"/>
      </w:pPr>
      <w:rPr>
        <w:rFonts w:ascii="Wingdings" w:hAnsi="Wingdings" w:cs="Wingdings" w:hint="default"/>
      </w:rPr>
    </w:lvl>
    <w:lvl w:ilvl="5">
      <w:start w:val="1"/>
      <w:numFmt w:val="bullet"/>
      <w:lvlText w:val=""/>
      <w:lvlJc w:val="left"/>
      <w:pPr>
        <w:tabs>
          <w:tab w:val="num" w:pos="2628"/>
        </w:tabs>
        <w:ind w:left="2552" w:hanging="284"/>
      </w:pPr>
      <w:rPr>
        <w:rFonts w:ascii="Wingdings" w:hAnsi="Wingdings" w:cs="Wingdings" w:hint="default"/>
      </w:rPr>
    </w:lvl>
    <w:lvl w:ilvl="6">
      <w:start w:val="1"/>
      <w:numFmt w:val="bullet"/>
      <w:lvlText w:val=""/>
      <w:lvlJc w:val="left"/>
      <w:pPr>
        <w:tabs>
          <w:tab w:val="num" w:pos="3240"/>
        </w:tabs>
        <w:ind w:left="3240" w:hanging="1080"/>
      </w:pPr>
      <w:rPr>
        <w:rFonts w:ascii="Wingdings" w:hAnsi="Wingdings" w:cs="Wingdings" w:hint="default"/>
      </w:r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39"/>
    <w:multiLevelType w:val="singleLevel"/>
    <w:tmpl w:val="00000039"/>
    <w:name w:val="WW8Num57"/>
    <w:lvl w:ilvl="0">
      <w:start w:val="1"/>
      <w:numFmt w:val="bullet"/>
      <w:lvlText w:val=""/>
      <w:lvlJc w:val="left"/>
      <w:pPr>
        <w:tabs>
          <w:tab w:val="num" w:pos="0"/>
        </w:tabs>
        <w:ind w:left="720" w:hanging="360"/>
      </w:pPr>
      <w:rPr>
        <w:rFonts w:ascii="Symbol" w:hAnsi="Symbol" w:cs="Symbol" w:hint="default"/>
        <w:sz w:val="18"/>
        <w:szCs w:val="18"/>
        <w:lang w:eastAsia="en-US"/>
      </w:rPr>
    </w:lvl>
  </w:abstractNum>
  <w:abstractNum w:abstractNumId="12"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18"/>
        <w:szCs w:val="18"/>
        <w:lang w:val="pl"/>
      </w:rPr>
    </w:lvl>
  </w:abstractNum>
  <w:abstractNum w:abstractNumId="13"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5" w15:restartNumberingAfterBreak="0">
    <w:nsid w:val="03F57357"/>
    <w:multiLevelType w:val="hybridMultilevel"/>
    <w:tmpl w:val="26087BB4"/>
    <w:lvl w:ilvl="0" w:tplc="22B00548">
      <w:start w:val="1"/>
      <w:numFmt w:val="decimal"/>
      <w:lvlText w:val="%1."/>
      <w:lvlJc w:val="left"/>
      <w:pPr>
        <w:ind w:left="720" w:hanging="360"/>
      </w:pPr>
      <w:rPr>
        <w:rFonts w:ascii="Tahoma" w:hAnsi="Tahoma" w:cs="Tahoma" w:hint="default"/>
        <w:b w:val="0"/>
        <w:i w:val="0"/>
        <w:color w:val="auto"/>
        <w:sz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712690F"/>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1"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A0D4051"/>
    <w:multiLevelType w:val="hybridMultilevel"/>
    <w:tmpl w:val="58C263AC"/>
    <w:lvl w:ilvl="0" w:tplc="61D0D710">
      <w:start w:val="6"/>
      <w:numFmt w:val="decimal"/>
      <w:lvlText w:val="%1."/>
      <w:lvlJc w:val="left"/>
      <w:pPr>
        <w:ind w:left="1070" w:hanging="360"/>
      </w:pPr>
      <w:rPr>
        <w:rFonts w:ascii="Tahoma" w:hAnsi="Tahoma" w:cs="Tahoma" w:hint="default"/>
        <w:b/>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217BCE"/>
    <w:multiLevelType w:val="multilevel"/>
    <w:tmpl w:val="0CD8257C"/>
    <w:name w:val="WW8Num32"/>
    <w:lvl w:ilvl="0">
      <w:start w:val="1"/>
      <w:numFmt w:val="decimal"/>
      <w:lvlText w:val="%1."/>
      <w:lvlJc w:val="left"/>
      <w:rPr>
        <w:rFonts w:cs="Tahoma"/>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26" w15:restartNumberingAfterBreak="0">
    <w:nsid w:val="0D97080D"/>
    <w:multiLevelType w:val="hybridMultilevel"/>
    <w:tmpl w:val="C7A498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E631799"/>
    <w:multiLevelType w:val="hybridMultilevel"/>
    <w:tmpl w:val="397C9438"/>
    <w:lvl w:ilvl="0" w:tplc="B48CD5B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3165BCE"/>
    <w:multiLevelType w:val="multilevel"/>
    <w:tmpl w:val="0000000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0"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3A12B50"/>
    <w:multiLevelType w:val="hybridMultilevel"/>
    <w:tmpl w:val="57664AA8"/>
    <w:lvl w:ilvl="0" w:tplc="A29CA31A">
      <w:start w:val="1"/>
      <w:numFmt w:val="decimal"/>
      <w:lvlText w:val="%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AF54E2"/>
    <w:multiLevelType w:val="multilevel"/>
    <w:tmpl w:val="CAB88D22"/>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3" w15:restartNumberingAfterBreak="0">
    <w:nsid w:val="15EF250B"/>
    <w:multiLevelType w:val="multilevel"/>
    <w:tmpl w:val="AB6486B6"/>
    <w:lvl w:ilvl="0">
      <w:start w:val="1"/>
      <w:numFmt w:val="decimal"/>
      <w:lvlText w:val="%1."/>
      <w:lvlJc w:val="left"/>
      <w:pPr>
        <w:ind w:left="720" w:hanging="360"/>
      </w:pPr>
      <w:rPr>
        <w:b w:val="0"/>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15:restartNumberingAfterBreak="0">
    <w:nsid w:val="16FF58A3"/>
    <w:multiLevelType w:val="multilevel"/>
    <w:tmpl w:val="69345E44"/>
    <w:lvl w:ilvl="0">
      <w:start w:val="1"/>
      <w:numFmt w:val="decimal"/>
      <w:lvlText w:val="%1."/>
      <w:lvlJc w:val="left"/>
      <w:pPr>
        <w:ind w:left="72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83443B3"/>
    <w:multiLevelType w:val="multilevel"/>
    <w:tmpl w:val="AB6486B6"/>
    <w:lvl w:ilvl="0">
      <w:start w:val="1"/>
      <w:numFmt w:val="decimal"/>
      <w:lvlText w:val="%1."/>
      <w:lvlJc w:val="left"/>
      <w:pPr>
        <w:ind w:left="720" w:hanging="360"/>
      </w:pPr>
      <w:rPr>
        <w:b w:val="0"/>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39"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0"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2"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3"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24E34089"/>
    <w:multiLevelType w:val="multilevel"/>
    <w:tmpl w:val="7742897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5EF016A"/>
    <w:multiLevelType w:val="hybridMultilevel"/>
    <w:tmpl w:val="6B7CDDE4"/>
    <w:lvl w:ilvl="0" w:tplc="04150017">
      <w:start w:val="1"/>
      <w:numFmt w:val="lowerLetter"/>
      <w:lvlText w:val="%1)"/>
      <w:lvlJc w:val="left"/>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284632A5"/>
    <w:multiLevelType w:val="hybridMultilevel"/>
    <w:tmpl w:val="2BFE2E3A"/>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CB0F36"/>
    <w:multiLevelType w:val="multilevel"/>
    <w:tmpl w:val="589A6D74"/>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50" w15:restartNumberingAfterBreak="0">
    <w:nsid w:val="2D474AD6"/>
    <w:multiLevelType w:val="hybridMultilevel"/>
    <w:tmpl w:val="AD60A8DA"/>
    <w:lvl w:ilvl="0" w:tplc="48E297FC">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D6B1603"/>
    <w:multiLevelType w:val="multilevel"/>
    <w:tmpl w:val="AAFABD38"/>
    <w:lvl w:ilvl="0">
      <w:start w:val="1"/>
      <w:numFmt w:val="decimal"/>
      <w:lvlText w:val="%1."/>
      <w:lvlJc w:val="left"/>
      <w:pPr>
        <w:tabs>
          <w:tab w:val="num" w:pos="360"/>
        </w:tabs>
        <w:ind w:left="360" w:hanging="360"/>
      </w:pPr>
      <w:rPr>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52" w15:restartNumberingAfterBreak="0">
    <w:nsid w:val="32BA41B2"/>
    <w:multiLevelType w:val="hybridMultilevel"/>
    <w:tmpl w:val="06AAEAC0"/>
    <w:lvl w:ilvl="0" w:tplc="8D021226">
      <w:start w:val="1"/>
      <w:numFmt w:val="decimal"/>
      <w:lvlText w:val="%1)"/>
      <w:lvlJc w:val="left"/>
      <w:pPr>
        <w:ind w:left="1506" w:hanging="360"/>
      </w:pPr>
      <w:rPr>
        <w:b w:val="0"/>
      </w:r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3"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36E40A88"/>
    <w:multiLevelType w:val="hybridMultilevel"/>
    <w:tmpl w:val="CB3A1D74"/>
    <w:lvl w:ilvl="0" w:tplc="233C0DC4">
      <w:start w:val="1"/>
      <w:numFmt w:val="decimal"/>
      <w:lvlText w:val="%1)"/>
      <w:lvlJc w:val="left"/>
      <w:pPr>
        <w:ind w:left="1070" w:hanging="360"/>
      </w:pPr>
      <w:rPr>
        <w:rFonts w:ascii="Tahoma" w:hAnsi="Tahoma" w:cs="Tahoma" w:hint="default"/>
        <w:b/>
        <w:strike w:val="0"/>
        <w:sz w:val="18"/>
        <w:szCs w:val="20"/>
      </w:rPr>
    </w:lvl>
    <w:lvl w:ilvl="1" w:tplc="6F883F4A">
      <w:start w:val="1"/>
      <w:numFmt w:val="lowerLetter"/>
      <w:lvlText w:val="%2)"/>
      <w:lvlJc w:val="left"/>
      <w:pPr>
        <w:ind w:left="1440" w:hanging="360"/>
      </w:pPr>
      <w:rPr>
        <w:rFonts w:ascii="Tahoma" w:hAnsi="Tahoma" w:cs="Tahoma" w:hint="default"/>
        <w:b/>
        <w:strike w:val="0"/>
        <w:sz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6" w15:restartNumberingAfterBreak="0">
    <w:nsid w:val="3854248A"/>
    <w:multiLevelType w:val="hybridMultilevel"/>
    <w:tmpl w:val="D7FA1B80"/>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3A8821D0"/>
    <w:multiLevelType w:val="multilevel"/>
    <w:tmpl w:val="A2309786"/>
    <w:lvl w:ilvl="0">
      <w:start w:val="1"/>
      <w:numFmt w:val="decimal"/>
      <w:lvlText w:val="%1."/>
      <w:lvlJc w:val="left"/>
      <w:pPr>
        <w:ind w:left="360" w:hanging="360"/>
      </w:pPr>
    </w:lvl>
    <w:lvl w:ilvl="1">
      <w:start w:val="1"/>
      <w:numFmt w:val="ordinal"/>
      <w:lvlText w:val="2.%2"/>
      <w:lvlJc w:val="left"/>
      <w:pPr>
        <w:ind w:left="720" w:hanging="360"/>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D8F4518"/>
    <w:multiLevelType w:val="multilevel"/>
    <w:tmpl w:val="14624B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15:restartNumberingAfterBreak="0">
    <w:nsid w:val="3DD01441"/>
    <w:multiLevelType w:val="multilevel"/>
    <w:tmpl w:val="C4E07478"/>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ascii="Tahoma" w:hAnsi="Tahoma" w:cs="Tahoma" w:hint="default"/>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61" w15:restartNumberingAfterBreak="0">
    <w:nsid w:val="429A5B62"/>
    <w:multiLevelType w:val="multilevel"/>
    <w:tmpl w:val="2AD0C518"/>
    <w:lvl w:ilvl="0">
      <w:start w:val="1"/>
      <w:numFmt w:val="decimal"/>
      <w:lvlText w:val="%1."/>
      <w:lvlJc w:val="left"/>
      <w:rPr>
        <w:rFonts w:cs="Tahoma"/>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rFonts w:ascii="Tahoma" w:hAnsi="Tahoma" w:cs="Tahoma" w:hint="default"/>
        <w:caps w:val="0"/>
        <w:smallCaps w:val="0"/>
        <w:strike w:val="0"/>
        <w:dstrike w:val="0"/>
        <w:color w:val="000000"/>
        <w:spacing w:val="0"/>
        <w:w w:val="100"/>
        <w:kern w:val="1"/>
        <w:position w:val="0"/>
        <w:sz w:val="20"/>
        <w:szCs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62"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67364B5"/>
    <w:multiLevelType w:val="multilevel"/>
    <w:tmpl w:val="E312DA66"/>
    <w:lvl w:ilvl="0">
      <w:start w:val="1"/>
      <w:numFmt w:val="decimal"/>
      <w:lvlText w:val="%1."/>
      <w:lvlJc w:val="left"/>
      <w:pPr>
        <w:ind w:left="927" w:hanging="360"/>
      </w:pPr>
    </w:lvl>
    <w:lvl w:ilvl="1">
      <w:start w:val="2"/>
      <w:numFmt w:val="decimal"/>
      <w:isLgl/>
      <w:lvlText w:val="%1.%2."/>
      <w:lvlJc w:val="left"/>
      <w:pPr>
        <w:ind w:left="1440" w:hanging="72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2106" w:hanging="108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772" w:hanging="144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438" w:hanging="1800"/>
      </w:pPr>
      <w:rPr>
        <w:rFonts w:hint="default"/>
      </w:rPr>
    </w:lvl>
    <w:lvl w:ilvl="8">
      <w:start w:val="1"/>
      <w:numFmt w:val="decimal"/>
      <w:isLgl/>
      <w:lvlText w:val="%1.%2.%3.%4.%5.%6.%7.%8.%9."/>
      <w:lvlJc w:val="left"/>
      <w:pPr>
        <w:ind w:left="3591" w:hanging="1800"/>
      </w:pPr>
      <w:rPr>
        <w:rFonts w:hint="default"/>
      </w:rPr>
    </w:lvl>
  </w:abstractNum>
  <w:abstractNum w:abstractNumId="64" w15:restartNumberingAfterBreak="0">
    <w:nsid w:val="475120E9"/>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5"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96D2479"/>
    <w:multiLevelType w:val="hybridMultilevel"/>
    <w:tmpl w:val="02FCF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99806DE"/>
    <w:multiLevelType w:val="multilevel"/>
    <w:tmpl w:val="1B40E938"/>
    <w:name w:val="WW8Num72"/>
    <w:lvl w:ilvl="0">
      <w:start w:val="1"/>
      <w:numFmt w:val="decimal"/>
      <w:lvlText w:val="%1."/>
      <w:lvlJc w:val="left"/>
      <w:rPr>
        <w:rFonts w:cs="Tahoma"/>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68" w15:restartNumberingAfterBreak="0">
    <w:nsid w:val="4A031CA9"/>
    <w:multiLevelType w:val="hybridMultilevel"/>
    <w:tmpl w:val="F4BECEDE"/>
    <w:lvl w:ilvl="0" w:tplc="924AA1AC">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9" w15:restartNumberingAfterBreak="0">
    <w:nsid w:val="4AFD05B2"/>
    <w:multiLevelType w:val="hybridMultilevel"/>
    <w:tmpl w:val="6A3865A4"/>
    <w:lvl w:ilvl="0" w:tplc="158ABA94">
      <w:start w:val="1"/>
      <w:numFmt w:val="decimal"/>
      <w:lvlText w:val="3.%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D242479"/>
    <w:multiLevelType w:val="multilevel"/>
    <w:tmpl w:val="0EAE63D0"/>
    <w:lvl w:ilvl="0">
      <w:start w:val="1"/>
      <w:numFmt w:val="decimal"/>
      <w:lvlText w:val="%1."/>
      <w:lvlJc w:val="left"/>
      <w:pPr>
        <w:tabs>
          <w:tab w:val="num" w:pos="-360"/>
        </w:tabs>
        <w:ind w:left="360" w:hanging="360"/>
      </w:pPr>
      <w:rPr>
        <w:rFonts w:cs="Arial"/>
        <w:bCs/>
      </w:rPr>
    </w:lvl>
    <w:lvl w:ilvl="1">
      <w:start w:val="1"/>
      <w:numFmt w:val="decimal"/>
      <w:lvlText w:val="%2)"/>
      <w:lvlJc w:val="left"/>
      <w:pPr>
        <w:tabs>
          <w:tab w:val="num" w:pos="-360"/>
        </w:tabs>
        <w:ind w:left="1080" w:hanging="360"/>
      </w:pPr>
      <w:rPr>
        <w:rFonts w:ascii="Arial" w:eastAsia="Lucida Sans Unicode" w:hAnsi="Arial" w:cs="Arial"/>
      </w:r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73"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74" w15:restartNumberingAfterBreak="0">
    <w:nsid w:val="5400535E"/>
    <w:multiLevelType w:val="hybridMultilevel"/>
    <w:tmpl w:val="05201BC4"/>
    <w:lvl w:ilvl="0" w:tplc="994C6F30">
      <w:start w:val="1"/>
      <w:numFmt w:val="decimal"/>
      <w:lvlText w:val="%1)"/>
      <w:lvlJc w:val="left"/>
      <w:pPr>
        <w:ind w:left="720" w:hanging="360"/>
      </w:pPr>
      <w:rPr>
        <w:rFonts w:ascii="Tahoma" w:hAnsi="Tahoma" w:cs="Tahoma" w:hint="default"/>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7A40495"/>
    <w:multiLevelType w:val="hybridMultilevel"/>
    <w:tmpl w:val="A0F2F27A"/>
    <w:lvl w:ilvl="0" w:tplc="B73C1052">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7CE37BD"/>
    <w:multiLevelType w:val="hybridMultilevel"/>
    <w:tmpl w:val="3888088A"/>
    <w:lvl w:ilvl="0" w:tplc="E1786EE4">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78" w15:restartNumberingAfterBreak="0">
    <w:nsid w:val="58712B56"/>
    <w:multiLevelType w:val="hybridMultilevel"/>
    <w:tmpl w:val="8B3AD4CE"/>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80" w15:restartNumberingAfterBreak="0">
    <w:nsid w:val="5D4A3ACA"/>
    <w:multiLevelType w:val="hybridMultilevel"/>
    <w:tmpl w:val="058AFB34"/>
    <w:lvl w:ilvl="0" w:tplc="7F9E4474">
      <w:start w:val="6"/>
      <w:numFmt w:val="decimal"/>
      <w:lvlText w:val="%1."/>
      <w:lvlJc w:val="left"/>
      <w:pPr>
        <w:ind w:left="720" w:hanging="360"/>
      </w:pPr>
      <w:rPr>
        <w:rFonts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82" w15:restartNumberingAfterBreak="0">
    <w:nsid w:val="60921C48"/>
    <w:multiLevelType w:val="multilevel"/>
    <w:tmpl w:val="94B8CE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1320CDB"/>
    <w:multiLevelType w:val="multilevel"/>
    <w:tmpl w:val="8CDECCC0"/>
    <w:lvl w:ilvl="0">
      <w:start w:val="1"/>
      <w:numFmt w:val="decimal"/>
      <w:lvlText w:val="%1."/>
      <w:lvlJc w:val="left"/>
      <w:rPr>
        <w:rFonts w:ascii="Tahoma" w:hAnsi="Tahoma" w:cs="Tahoma" w:hint="default"/>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5" w15:restartNumberingAfterBreak="0">
    <w:nsid w:val="62EB1EEA"/>
    <w:multiLevelType w:val="hybridMultilevel"/>
    <w:tmpl w:val="57361372"/>
    <w:lvl w:ilvl="0" w:tplc="04150011">
      <w:start w:val="1"/>
      <w:numFmt w:val="decimal"/>
      <w:lvlText w:val="%1)"/>
      <w:lvlJc w:val="left"/>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6"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55C4FE3"/>
    <w:multiLevelType w:val="hybridMultilevel"/>
    <w:tmpl w:val="071615CE"/>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ECCCDBF6">
      <w:start w:val="1"/>
      <w:numFmt w:val="lowerLetter"/>
      <w:lvlText w:val="%3)"/>
      <w:lvlJc w:val="left"/>
      <w:pPr>
        <w:ind w:left="786" w:hanging="360"/>
      </w:pPr>
      <w:rPr>
        <w:rFont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9" w15:restartNumberingAfterBreak="0">
    <w:nsid w:val="736C3D19"/>
    <w:multiLevelType w:val="multilevel"/>
    <w:tmpl w:val="98F8E7EA"/>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b w:val="0"/>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0"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741A528B"/>
    <w:multiLevelType w:val="multilevel"/>
    <w:tmpl w:val="5B2AE1EA"/>
    <w:lvl w:ilvl="0">
      <w:start w:val="1"/>
      <w:numFmt w:val="decimal"/>
      <w:lvlText w:val="%1."/>
      <w:lvlJc w:val="left"/>
      <w:pPr>
        <w:ind w:left="360" w:hanging="360"/>
      </w:pPr>
    </w:lvl>
    <w:lvl w:ilvl="1">
      <w:start w:val="1"/>
      <w:numFmt w:val="ordinal"/>
      <w:lvlText w:val="2.%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F358F7"/>
    <w:multiLevelType w:val="hybridMultilevel"/>
    <w:tmpl w:val="65D04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6A5748A"/>
    <w:multiLevelType w:val="hybridMultilevel"/>
    <w:tmpl w:val="3FDE713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547FD0"/>
    <w:multiLevelType w:val="hybridMultilevel"/>
    <w:tmpl w:val="5BFC499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F57114C"/>
    <w:multiLevelType w:val="hybridMultilevel"/>
    <w:tmpl w:val="7D383678"/>
    <w:lvl w:ilvl="0" w:tplc="8C24E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8"/>
  </w:num>
  <w:num w:numId="2">
    <w:abstractNumId w:val="57"/>
  </w:num>
  <w:num w:numId="3">
    <w:abstractNumId w:val="51"/>
  </w:num>
  <w:num w:numId="4">
    <w:abstractNumId w:val="19"/>
  </w:num>
  <w:num w:numId="5">
    <w:abstractNumId w:val="8"/>
  </w:num>
  <w:num w:numId="6">
    <w:abstractNumId w:val="76"/>
  </w:num>
  <w:num w:numId="7">
    <w:abstractNumId w:val="32"/>
  </w:num>
  <w:num w:numId="8">
    <w:abstractNumId w:val="14"/>
  </w:num>
  <w:num w:numId="9">
    <w:abstractNumId w:val="65"/>
  </w:num>
  <w:num w:numId="10">
    <w:abstractNumId w:val="39"/>
  </w:num>
  <w:num w:numId="11">
    <w:abstractNumId w:val="63"/>
  </w:num>
  <w:num w:numId="12">
    <w:abstractNumId w:val="85"/>
  </w:num>
  <w:num w:numId="13">
    <w:abstractNumId w:val="48"/>
  </w:num>
  <w:num w:numId="14">
    <w:abstractNumId w:val="52"/>
  </w:num>
  <w:num w:numId="15">
    <w:abstractNumId w:val="23"/>
  </w:num>
  <w:num w:numId="16">
    <w:abstractNumId w:val="34"/>
  </w:num>
  <w:num w:numId="17">
    <w:abstractNumId w:val="17"/>
  </w:num>
  <w:num w:numId="18">
    <w:abstractNumId w:val="70"/>
  </w:num>
  <w:num w:numId="19">
    <w:abstractNumId w:val="37"/>
  </w:num>
  <w:num w:numId="20">
    <w:abstractNumId w:val="30"/>
  </w:num>
  <w:num w:numId="21">
    <w:abstractNumId w:val="44"/>
  </w:num>
  <w:num w:numId="22">
    <w:abstractNumId w:val="18"/>
  </w:num>
  <w:num w:numId="23">
    <w:abstractNumId w:val="55"/>
  </w:num>
  <w:num w:numId="24">
    <w:abstractNumId w:val="90"/>
  </w:num>
  <w:num w:numId="25">
    <w:abstractNumId w:val="97"/>
  </w:num>
  <w:num w:numId="26">
    <w:abstractNumId w:val="41"/>
  </w:num>
  <w:num w:numId="27">
    <w:abstractNumId w:val="16"/>
  </w:num>
  <w:num w:numId="28">
    <w:abstractNumId w:val="47"/>
  </w:num>
  <w:num w:numId="29">
    <w:abstractNumId w:val="56"/>
  </w:num>
  <w:num w:numId="30">
    <w:abstractNumId w:val="22"/>
  </w:num>
  <w:num w:numId="31">
    <w:abstractNumId w:val="35"/>
  </w:num>
  <w:num w:numId="32">
    <w:abstractNumId w:val="53"/>
  </w:num>
  <w:num w:numId="33">
    <w:abstractNumId w:val="73"/>
  </w:num>
  <w:num w:numId="34">
    <w:abstractNumId w:val="13"/>
  </w:num>
  <w:num w:numId="35">
    <w:abstractNumId w:val="75"/>
  </w:num>
  <w:num w:numId="36">
    <w:abstractNumId w:val="71"/>
  </w:num>
  <w:num w:numId="37">
    <w:abstractNumId w:val="40"/>
  </w:num>
  <w:num w:numId="38">
    <w:abstractNumId w:val="81"/>
  </w:num>
  <w:num w:numId="39">
    <w:abstractNumId w:val="42"/>
  </w:num>
  <w:num w:numId="40">
    <w:abstractNumId w:val="82"/>
  </w:num>
  <w:num w:numId="41">
    <w:abstractNumId w:val="26"/>
  </w:num>
  <w:num w:numId="42">
    <w:abstractNumId w:val="15"/>
  </w:num>
  <w:num w:numId="43">
    <w:abstractNumId w:val="91"/>
  </w:num>
  <w:num w:numId="44">
    <w:abstractNumId w:val="79"/>
  </w:num>
  <w:num w:numId="45">
    <w:abstractNumId w:val="38"/>
    <w:lvlOverride w:ilvl="0">
      <w:startOverride w:val="1"/>
    </w:lvlOverride>
  </w:num>
  <w:num w:numId="46">
    <w:abstractNumId w:val="86"/>
  </w:num>
  <w:num w:numId="47">
    <w:abstractNumId w:val="94"/>
  </w:num>
  <w:num w:numId="48">
    <w:abstractNumId w:val="28"/>
  </w:num>
  <w:num w:numId="49">
    <w:abstractNumId w:val="50"/>
  </w:num>
  <w:num w:numId="50">
    <w:abstractNumId w:val="21"/>
  </w:num>
  <w:num w:numId="51">
    <w:abstractNumId w:val="59"/>
  </w:num>
  <w:num w:numId="52">
    <w:abstractNumId w:val="95"/>
  </w:num>
  <w:num w:numId="53">
    <w:abstractNumId w:val="62"/>
  </w:num>
  <w:num w:numId="54">
    <w:abstractNumId w:val="36"/>
  </w:num>
  <w:num w:numId="55">
    <w:abstractNumId w:val="68"/>
  </w:num>
  <w:num w:numId="56">
    <w:abstractNumId w:val="27"/>
  </w:num>
  <w:num w:numId="57">
    <w:abstractNumId w:val="58"/>
  </w:num>
  <w:num w:numId="58">
    <w:abstractNumId w:val="83"/>
  </w:num>
  <w:num w:numId="59">
    <w:abstractNumId w:val="45"/>
  </w:num>
  <w:num w:numId="60">
    <w:abstractNumId w:val="96"/>
  </w:num>
  <w:num w:numId="61">
    <w:abstractNumId w:val="89"/>
  </w:num>
  <w:num w:numId="62">
    <w:abstractNumId w:val="33"/>
  </w:num>
  <w:num w:numId="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7"/>
  </w:num>
  <w:num w:numId="65">
    <w:abstractNumId w:val="80"/>
  </w:num>
  <w:num w:numId="66">
    <w:abstractNumId w:val="87"/>
  </w:num>
  <w:num w:numId="67">
    <w:abstractNumId w:val="93"/>
  </w:num>
  <w:num w:numId="68">
    <w:abstractNumId w:val="49"/>
  </w:num>
  <w:num w:numId="69">
    <w:abstractNumId w:val="54"/>
  </w:num>
  <w:num w:numId="70">
    <w:abstractNumId w:val="24"/>
  </w:num>
  <w:num w:numId="71">
    <w:abstractNumId w:val="31"/>
  </w:num>
  <w:num w:numId="72">
    <w:abstractNumId w:val="92"/>
  </w:num>
  <w:num w:numId="73">
    <w:abstractNumId w:val="46"/>
  </w:num>
  <w:num w:numId="74">
    <w:abstractNumId w:val="78"/>
  </w:num>
  <w:num w:numId="75">
    <w:abstractNumId w:val="72"/>
  </w:num>
  <w:num w:numId="76">
    <w:abstractNumId w:val="74"/>
  </w:num>
  <w:num w:numId="77">
    <w:abstractNumId w:val="69"/>
  </w:num>
  <w:num w:numId="78">
    <w:abstractNumId w:val="43"/>
  </w:num>
  <w:num w:numId="79">
    <w:abstractNumId w:val="64"/>
  </w:num>
  <w:num w:numId="80">
    <w:abstractNumId w:val="20"/>
  </w:num>
  <w:num w:numId="81">
    <w:abstractNumId w:val="3"/>
  </w:num>
  <w:num w:numId="82">
    <w:abstractNumId w:val="4"/>
  </w:num>
  <w:num w:numId="83">
    <w:abstractNumId w:val="6"/>
  </w:num>
  <w:num w:numId="84">
    <w:abstractNumId w:val="7"/>
  </w:num>
  <w:num w:numId="85">
    <w:abstractNumId w:val="25"/>
  </w:num>
  <w:num w:numId="86">
    <w:abstractNumId w:val="67"/>
  </w:num>
  <w:num w:numId="87">
    <w:abstractNumId w:val="29"/>
  </w:num>
  <w:num w:numId="88">
    <w:abstractNumId w:val="60"/>
  </w:num>
  <w:num w:numId="89">
    <w:abstractNumId w:val="61"/>
  </w:num>
  <w:num w:numId="90">
    <w:abstractNumId w:val="1"/>
  </w:num>
  <w:num w:numId="91">
    <w:abstractNumId w:val="84"/>
  </w:num>
  <w:num w:numId="92">
    <w:abstractNumId w:val="12"/>
  </w:num>
  <w:num w:numId="93">
    <w:abstractNumId w:val="66"/>
  </w:num>
  <w:num w:numId="94">
    <w:abstractNumId w:val="1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CC1"/>
    <w:rsid w:val="000000BE"/>
    <w:rsid w:val="0000057E"/>
    <w:rsid w:val="00001127"/>
    <w:rsid w:val="000015B1"/>
    <w:rsid w:val="00001835"/>
    <w:rsid w:val="00001A04"/>
    <w:rsid w:val="000023A1"/>
    <w:rsid w:val="000027EA"/>
    <w:rsid w:val="0000351B"/>
    <w:rsid w:val="00004499"/>
    <w:rsid w:val="00005642"/>
    <w:rsid w:val="0000566B"/>
    <w:rsid w:val="00005784"/>
    <w:rsid w:val="00005A3C"/>
    <w:rsid w:val="00005B04"/>
    <w:rsid w:val="00006939"/>
    <w:rsid w:val="00006C29"/>
    <w:rsid w:val="00007299"/>
    <w:rsid w:val="00007754"/>
    <w:rsid w:val="00007876"/>
    <w:rsid w:val="00007C47"/>
    <w:rsid w:val="00007CEB"/>
    <w:rsid w:val="00007E9E"/>
    <w:rsid w:val="00010590"/>
    <w:rsid w:val="00011477"/>
    <w:rsid w:val="00011908"/>
    <w:rsid w:val="00011E1A"/>
    <w:rsid w:val="00012563"/>
    <w:rsid w:val="0001266B"/>
    <w:rsid w:val="0001295F"/>
    <w:rsid w:val="00012E29"/>
    <w:rsid w:val="000130A2"/>
    <w:rsid w:val="000132D5"/>
    <w:rsid w:val="00013462"/>
    <w:rsid w:val="0001365A"/>
    <w:rsid w:val="00013962"/>
    <w:rsid w:val="00014751"/>
    <w:rsid w:val="0001494B"/>
    <w:rsid w:val="00014E9E"/>
    <w:rsid w:val="000150F6"/>
    <w:rsid w:val="000152B3"/>
    <w:rsid w:val="00016436"/>
    <w:rsid w:val="0001677C"/>
    <w:rsid w:val="000177B5"/>
    <w:rsid w:val="00017A9C"/>
    <w:rsid w:val="00017AC2"/>
    <w:rsid w:val="00017B43"/>
    <w:rsid w:val="00020237"/>
    <w:rsid w:val="000205F7"/>
    <w:rsid w:val="00020904"/>
    <w:rsid w:val="00020B40"/>
    <w:rsid w:val="00020F60"/>
    <w:rsid w:val="00021338"/>
    <w:rsid w:val="000216D8"/>
    <w:rsid w:val="00021A8D"/>
    <w:rsid w:val="00023E96"/>
    <w:rsid w:val="0002459D"/>
    <w:rsid w:val="00024726"/>
    <w:rsid w:val="00024DD4"/>
    <w:rsid w:val="00025271"/>
    <w:rsid w:val="000252E7"/>
    <w:rsid w:val="00025564"/>
    <w:rsid w:val="00025789"/>
    <w:rsid w:val="000259B1"/>
    <w:rsid w:val="000261D6"/>
    <w:rsid w:val="000266A0"/>
    <w:rsid w:val="00026AC1"/>
    <w:rsid w:val="00026CF3"/>
    <w:rsid w:val="00026E85"/>
    <w:rsid w:val="00027C1C"/>
    <w:rsid w:val="00027E7C"/>
    <w:rsid w:val="000300D4"/>
    <w:rsid w:val="00030124"/>
    <w:rsid w:val="00030A57"/>
    <w:rsid w:val="00030CD3"/>
    <w:rsid w:val="00030F7F"/>
    <w:rsid w:val="000315DC"/>
    <w:rsid w:val="00031A6E"/>
    <w:rsid w:val="00031CA8"/>
    <w:rsid w:val="000320AE"/>
    <w:rsid w:val="00032144"/>
    <w:rsid w:val="000322EF"/>
    <w:rsid w:val="00032386"/>
    <w:rsid w:val="0003257B"/>
    <w:rsid w:val="00032750"/>
    <w:rsid w:val="0003277D"/>
    <w:rsid w:val="0003287D"/>
    <w:rsid w:val="000330B1"/>
    <w:rsid w:val="000333DE"/>
    <w:rsid w:val="000334A3"/>
    <w:rsid w:val="00033661"/>
    <w:rsid w:val="000343AA"/>
    <w:rsid w:val="0003516D"/>
    <w:rsid w:val="0003525F"/>
    <w:rsid w:val="00035872"/>
    <w:rsid w:val="0003614E"/>
    <w:rsid w:val="00036475"/>
    <w:rsid w:val="00036C50"/>
    <w:rsid w:val="00037199"/>
    <w:rsid w:val="0003777C"/>
    <w:rsid w:val="00037B88"/>
    <w:rsid w:val="00037DC8"/>
    <w:rsid w:val="00040620"/>
    <w:rsid w:val="00040A1D"/>
    <w:rsid w:val="00040E07"/>
    <w:rsid w:val="0004150D"/>
    <w:rsid w:val="00041B4A"/>
    <w:rsid w:val="00041DB9"/>
    <w:rsid w:val="00042979"/>
    <w:rsid w:val="00042B7E"/>
    <w:rsid w:val="0004323C"/>
    <w:rsid w:val="000446D9"/>
    <w:rsid w:val="000447EF"/>
    <w:rsid w:val="00044CCA"/>
    <w:rsid w:val="000450CE"/>
    <w:rsid w:val="00045406"/>
    <w:rsid w:val="00045436"/>
    <w:rsid w:val="00045689"/>
    <w:rsid w:val="00045889"/>
    <w:rsid w:val="00046ACD"/>
    <w:rsid w:val="00047022"/>
    <w:rsid w:val="0004716E"/>
    <w:rsid w:val="0004762D"/>
    <w:rsid w:val="00047B46"/>
    <w:rsid w:val="000507BE"/>
    <w:rsid w:val="00050CDA"/>
    <w:rsid w:val="00050E92"/>
    <w:rsid w:val="000510BB"/>
    <w:rsid w:val="0005111F"/>
    <w:rsid w:val="00051499"/>
    <w:rsid w:val="00052221"/>
    <w:rsid w:val="0005270B"/>
    <w:rsid w:val="00052B23"/>
    <w:rsid w:val="00052F65"/>
    <w:rsid w:val="000536A0"/>
    <w:rsid w:val="00053EC4"/>
    <w:rsid w:val="0005428B"/>
    <w:rsid w:val="0005432E"/>
    <w:rsid w:val="00055976"/>
    <w:rsid w:val="00055ADA"/>
    <w:rsid w:val="00055C7C"/>
    <w:rsid w:val="00055F77"/>
    <w:rsid w:val="00056248"/>
    <w:rsid w:val="0005642D"/>
    <w:rsid w:val="000576BD"/>
    <w:rsid w:val="00057A12"/>
    <w:rsid w:val="00057E30"/>
    <w:rsid w:val="000603A5"/>
    <w:rsid w:val="0006092D"/>
    <w:rsid w:val="00061514"/>
    <w:rsid w:val="00061A69"/>
    <w:rsid w:val="00061B87"/>
    <w:rsid w:val="00061F90"/>
    <w:rsid w:val="000632CF"/>
    <w:rsid w:val="00064626"/>
    <w:rsid w:val="00064F3A"/>
    <w:rsid w:val="000657F8"/>
    <w:rsid w:val="00065AE3"/>
    <w:rsid w:val="00065AF5"/>
    <w:rsid w:val="000661D7"/>
    <w:rsid w:val="000665EE"/>
    <w:rsid w:val="000667F6"/>
    <w:rsid w:val="0006702E"/>
    <w:rsid w:val="000670A6"/>
    <w:rsid w:val="000671D9"/>
    <w:rsid w:val="00067855"/>
    <w:rsid w:val="00067B3D"/>
    <w:rsid w:val="00067C4B"/>
    <w:rsid w:val="00067D47"/>
    <w:rsid w:val="00070008"/>
    <w:rsid w:val="0007077B"/>
    <w:rsid w:val="0007150B"/>
    <w:rsid w:val="00071F67"/>
    <w:rsid w:val="00073098"/>
    <w:rsid w:val="000732D4"/>
    <w:rsid w:val="00073408"/>
    <w:rsid w:val="00073A3C"/>
    <w:rsid w:val="00073A8F"/>
    <w:rsid w:val="00073B8C"/>
    <w:rsid w:val="0007441D"/>
    <w:rsid w:val="00074483"/>
    <w:rsid w:val="00074E4F"/>
    <w:rsid w:val="0007523B"/>
    <w:rsid w:val="000758FE"/>
    <w:rsid w:val="000761CD"/>
    <w:rsid w:val="0007637B"/>
    <w:rsid w:val="00076EB8"/>
    <w:rsid w:val="00077150"/>
    <w:rsid w:val="0007794F"/>
    <w:rsid w:val="00077A28"/>
    <w:rsid w:val="00077E45"/>
    <w:rsid w:val="0008016E"/>
    <w:rsid w:val="0008048C"/>
    <w:rsid w:val="000808F8"/>
    <w:rsid w:val="00080A80"/>
    <w:rsid w:val="00080AC5"/>
    <w:rsid w:val="0008118F"/>
    <w:rsid w:val="00081895"/>
    <w:rsid w:val="00081F68"/>
    <w:rsid w:val="00082136"/>
    <w:rsid w:val="00082298"/>
    <w:rsid w:val="000829A4"/>
    <w:rsid w:val="00082AFA"/>
    <w:rsid w:val="00082B71"/>
    <w:rsid w:val="00082D76"/>
    <w:rsid w:val="00082F14"/>
    <w:rsid w:val="00083387"/>
    <w:rsid w:val="0008368A"/>
    <w:rsid w:val="00083B0D"/>
    <w:rsid w:val="000851BB"/>
    <w:rsid w:val="00085573"/>
    <w:rsid w:val="00085BF0"/>
    <w:rsid w:val="00086880"/>
    <w:rsid w:val="00086C23"/>
    <w:rsid w:val="00087B5B"/>
    <w:rsid w:val="00087CCD"/>
    <w:rsid w:val="00090040"/>
    <w:rsid w:val="00090414"/>
    <w:rsid w:val="0009052F"/>
    <w:rsid w:val="0009077D"/>
    <w:rsid w:val="000911D2"/>
    <w:rsid w:val="00091708"/>
    <w:rsid w:val="00091BEF"/>
    <w:rsid w:val="00092188"/>
    <w:rsid w:val="00092555"/>
    <w:rsid w:val="00092781"/>
    <w:rsid w:val="000936A4"/>
    <w:rsid w:val="0009403C"/>
    <w:rsid w:val="00094669"/>
    <w:rsid w:val="0009485B"/>
    <w:rsid w:val="00095175"/>
    <w:rsid w:val="00095E6C"/>
    <w:rsid w:val="00095FD2"/>
    <w:rsid w:val="000968C3"/>
    <w:rsid w:val="00096E5C"/>
    <w:rsid w:val="00097057"/>
    <w:rsid w:val="000971F2"/>
    <w:rsid w:val="00097DCF"/>
    <w:rsid w:val="000A008C"/>
    <w:rsid w:val="000A08F0"/>
    <w:rsid w:val="000A0979"/>
    <w:rsid w:val="000A0A8D"/>
    <w:rsid w:val="000A10BA"/>
    <w:rsid w:val="000A157F"/>
    <w:rsid w:val="000A1677"/>
    <w:rsid w:val="000A1BBB"/>
    <w:rsid w:val="000A1CB8"/>
    <w:rsid w:val="000A2676"/>
    <w:rsid w:val="000A290A"/>
    <w:rsid w:val="000A2EFC"/>
    <w:rsid w:val="000A2F1E"/>
    <w:rsid w:val="000A2F42"/>
    <w:rsid w:val="000A3022"/>
    <w:rsid w:val="000A32D2"/>
    <w:rsid w:val="000A32E6"/>
    <w:rsid w:val="000A44DB"/>
    <w:rsid w:val="000A4AA0"/>
    <w:rsid w:val="000A517D"/>
    <w:rsid w:val="000A537F"/>
    <w:rsid w:val="000A5B03"/>
    <w:rsid w:val="000A5E5C"/>
    <w:rsid w:val="000A61E6"/>
    <w:rsid w:val="000A624C"/>
    <w:rsid w:val="000A655F"/>
    <w:rsid w:val="000A735C"/>
    <w:rsid w:val="000A7A1C"/>
    <w:rsid w:val="000A7A63"/>
    <w:rsid w:val="000A7F05"/>
    <w:rsid w:val="000B00AB"/>
    <w:rsid w:val="000B00B2"/>
    <w:rsid w:val="000B0830"/>
    <w:rsid w:val="000B0A50"/>
    <w:rsid w:val="000B0E6A"/>
    <w:rsid w:val="000B1965"/>
    <w:rsid w:val="000B1E52"/>
    <w:rsid w:val="000B1F42"/>
    <w:rsid w:val="000B2842"/>
    <w:rsid w:val="000B29D3"/>
    <w:rsid w:val="000B359B"/>
    <w:rsid w:val="000B3E0F"/>
    <w:rsid w:val="000B41B6"/>
    <w:rsid w:val="000B41FE"/>
    <w:rsid w:val="000B4307"/>
    <w:rsid w:val="000B4790"/>
    <w:rsid w:val="000B5650"/>
    <w:rsid w:val="000B5E2B"/>
    <w:rsid w:val="000B6CCB"/>
    <w:rsid w:val="000B6DD8"/>
    <w:rsid w:val="000B6DE7"/>
    <w:rsid w:val="000B6F2B"/>
    <w:rsid w:val="000B7082"/>
    <w:rsid w:val="000B76B3"/>
    <w:rsid w:val="000B786C"/>
    <w:rsid w:val="000C0814"/>
    <w:rsid w:val="000C0B6B"/>
    <w:rsid w:val="000C1250"/>
    <w:rsid w:val="000C1504"/>
    <w:rsid w:val="000C2616"/>
    <w:rsid w:val="000C265A"/>
    <w:rsid w:val="000C3637"/>
    <w:rsid w:val="000C39B0"/>
    <w:rsid w:val="000C3AA9"/>
    <w:rsid w:val="000C3AEA"/>
    <w:rsid w:val="000C44F1"/>
    <w:rsid w:val="000C4957"/>
    <w:rsid w:val="000C4DF1"/>
    <w:rsid w:val="000C5214"/>
    <w:rsid w:val="000C6825"/>
    <w:rsid w:val="000C6C0A"/>
    <w:rsid w:val="000C6D67"/>
    <w:rsid w:val="000C74FE"/>
    <w:rsid w:val="000C7514"/>
    <w:rsid w:val="000C7A49"/>
    <w:rsid w:val="000C7C05"/>
    <w:rsid w:val="000C7E30"/>
    <w:rsid w:val="000C7E61"/>
    <w:rsid w:val="000C7F7A"/>
    <w:rsid w:val="000D048E"/>
    <w:rsid w:val="000D081E"/>
    <w:rsid w:val="000D0CD7"/>
    <w:rsid w:val="000D0DE0"/>
    <w:rsid w:val="000D0E3E"/>
    <w:rsid w:val="000D0E8B"/>
    <w:rsid w:val="000D182B"/>
    <w:rsid w:val="000D1FCD"/>
    <w:rsid w:val="000D215A"/>
    <w:rsid w:val="000D2A01"/>
    <w:rsid w:val="000D2DB0"/>
    <w:rsid w:val="000D302F"/>
    <w:rsid w:val="000D36AB"/>
    <w:rsid w:val="000D381B"/>
    <w:rsid w:val="000D4561"/>
    <w:rsid w:val="000D494F"/>
    <w:rsid w:val="000D5252"/>
    <w:rsid w:val="000D630E"/>
    <w:rsid w:val="000D65F6"/>
    <w:rsid w:val="000D6BF0"/>
    <w:rsid w:val="000D7677"/>
    <w:rsid w:val="000D7A20"/>
    <w:rsid w:val="000D7E81"/>
    <w:rsid w:val="000D7F4F"/>
    <w:rsid w:val="000E00CD"/>
    <w:rsid w:val="000E069D"/>
    <w:rsid w:val="000E0A7E"/>
    <w:rsid w:val="000E0B2C"/>
    <w:rsid w:val="000E0FF6"/>
    <w:rsid w:val="000E126A"/>
    <w:rsid w:val="000E19BA"/>
    <w:rsid w:val="000E1FE8"/>
    <w:rsid w:val="000E24C1"/>
    <w:rsid w:val="000E2C2E"/>
    <w:rsid w:val="000E2C74"/>
    <w:rsid w:val="000E3A38"/>
    <w:rsid w:val="000E43C6"/>
    <w:rsid w:val="000E4463"/>
    <w:rsid w:val="000E4BB8"/>
    <w:rsid w:val="000E5380"/>
    <w:rsid w:val="000E5687"/>
    <w:rsid w:val="000E5D87"/>
    <w:rsid w:val="000E5DF5"/>
    <w:rsid w:val="000E6708"/>
    <w:rsid w:val="000E6A76"/>
    <w:rsid w:val="000E6C67"/>
    <w:rsid w:val="000E6FAB"/>
    <w:rsid w:val="000E70EB"/>
    <w:rsid w:val="000E7639"/>
    <w:rsid w:val="000F0010"/>
    <w:rsid w:val="000F04AA"/>
    <w:rsid w:val="000F0730"/>
    <w:rsid w:val="000F078E"/>
    <w:rsid w:val="000F0C7C"/>
    <w:rsid w:val="000F1232"/>
    <w:rsid w:val="000F1479"/>
    <w:rsid w:val="000F17BD"/>
    <w:rsid w:val="000F1960"/>
    <w:rsid w:val="000F1E62"/>
    <w:rsid w:val="000F2050"/>
    <w:rsid w:val="000F2221"/>
    <w:rsid w:val="000F2521"/>
    <w:rsid w:val="000F325B"/>
    <w:rsid w:val="000F351F"/>
    <w:rsid w:val="000F3E26"/>
    <w:rsid w:val="000F3E9D"/>
    <w:rsid w:val="000F3EEF"/>
    <w:rsid w:val="000F51E3"/>
    <w:rsid w:val="000F5F80"/>
    <w:rsid w:val="000F5FA3"/>
    <w:rsid w:val="000F68DC"/>
    <w:rsid w:val="000F77BC"/>
    <w:rsid w:val="000F79A5"/>
    <w:rsid w:val="000F7EEF"/>
    <w:rsid w:val="00100092"/>
    <w:rsid w:val="00100562"/>
    <w:rsid w:val="00101062"/>
    <w:rsid w:val="0010117C"/>
    <w:rsid w:val="001011AA"/>
    <w:rsid w:val="00101356"/>
    <w:rsid w:val="00101847"/>
    <w:rsid w:val="00101A0A"/>
    <w:rsid w:val="001028C8"/>
    <w:rsid w:val="001031D7"/>
    <w:rsid w:val="001034A4"/>
    <w:rsid w:val="00103FB4"/>
    <w:rsid w:val="001043D0"/>
    <w:rsid w:val="00104B92"/>
    <w:rsid w:val="001051C6"/>
    <w:rsid w:val="0010587B"/>
    <w:rsid w:val="00105901"/>
    <w:rsid w:val="0010653F"/>
    <w:rsid w:val="0010654A"/>
    <w:rsid w:val="001065FF"/>
    <w:rsid w:val="00106608"/>
    <w:rsid w:val="00106865"/>
    <w:rsid w:val="00106944"/>
    <w:rsid w:val="0010731D"/>
    <w:rsid w:val="00107E0B"/>
    <w:rsid w:val="0011000C"/>
    <w:rsid w:val="00110DF4"/>
    <w:rsid w:val="001114A7"/>
    <w:rsid w:val="00111617"/>
    <w:rsid w:val="001118BD"/>
    <w:rsid w:val="00112745"/>
    <w:rsid w:val="00112BEE"/>
    <w:rsid w:val="00112D45"/>
    <w:rsid w:val="00113933"/>
    <w:rsid w:val="00113C77"/>
    <w:rsid w:val="00113C97"/>
    <w:rsid w:val="00114013"/>
    <w:rsid w:val="001141D5"/>
    <w:rsid w:val="00115195"/>
    <w:rsid w:val="0011537C"/>
    <w:rsid w:val="0011551A"/>
    <w:rsid w:val="001158AF"/>
    <w:rsid w:val="00115CF4"/>
    <w:rsid w:val="001162A4"/>
    <w:rsid w:val="001162EC"/>
    <w:rsid w:val="00116565"/>
    <w:rsid w:val="0011688C"/>
    <w:rsid w:val="00116ECC"/>
    <w:rsid w:val="00116F09"/>
    <w:rsid w:val="0011715C"/>
    <w:rsid w:val="00117259"/>
    <w:rsid w:val="001177AA"/>
    <w:rsid w:val="0012025C"/>
    <w:rsid w:val="00120C89"/>
    <w:rsid w:val="00120E93"/>
    <w:rsid w:val="00121A5A"/>
    <w:rsid w:val="00121B81"/>
    <w:rsid w:val="00121F06"/>
    <w:rsid w:val="001224D6"/>
    <w:rsid w:val="0012270E"/>
    <w:rsid w:val="00122B64"/>
    <w:rsid w:val="001233C2"/>
    <w:rsid w:val="00123526"/>
    <w:rsid w:val="001239CB"/>
    <w:rsid w:val="00123C34"/>
    <w:rsid w:val="00123D53"/>
    <w:rsid w:val="00123DCD"/>
    <w:rsid w:val="00123FEA"/>
    <w:rsid w:val="0012414D"/>
    <w:rsid w:val="00124E07"/>
    <w:rsid w:val="001259C1"/>
    <w:rsid w:val="00125EE9"/>
    <w:rsid w:val="001267DC"/>
    <w:rsid w:val="00126C36"/>
    <w:rsid w:val="00126DA3"/>
    <w:rsid w:val="0012734F"/>
    <w:rsid w:val="001275E9"/>
    <w:rsid w:val="00127A17"/>
    <w:rsid w:val="00127AC4"/>
    <w:rsid w:val="00127EAA"/>
    <w:rsid w:val="00130C55"/>
    <w:rsid w:val="00131065"/>
    <w:rsid w:val="001312D3"/>
    <w:rsid w:val="001317A7"/>
    <w:rsid w:val="00131EA1"/>
    <w:rsid w:val="00131ED4"/>
    <w:rsid w:val="00132273"/>
    <w:rsid w:val="00132349"/>
    <w:rsid w:val="00132351"/>
    <w:rsid w:val="00132536"/>
    <w:rsid w:val="00132574"/>
    <w:rsid w:val="00132BE2"/>
    <w:rsid w:val="001333E6"/>
    <w:rsid w:val="00133855"/>
    <w:rsid w:val="00133921"/>
    <w:rsid w:val="00134CD6"/>
    <w:rsid w:val="00135003"/>
    <w:rsid w:val="001352C1"/>
    <w:rsid w:val="00135A5D"/>
    <w:rsid w:val="00136747"/>
    <w:rsid w:val="00136857"/>
    <w:rsid w:val="00137343"/>
    <w:rsid w:val="00137E32"/>
    <w:rsid w:val="00140703"/>
    <w:rsid w:val="00140773"/>
    <w:rsid w:val="00140BEA"/>
    <w:rsid w:val="0014105B"/>
    <w:rsid w:val="00141353"/>
    <w:rsid w:val="00141707"/>
    <w:rsid w:val="0014175B"/>
    <w:rsid w:val="0014178C"/>
    <w:rsid w:val="00141936"/>
    <w:rsid w:val="00141AB0"/>
    <w:rsid w:val="00141B5F"/>
    <w:rsid w:val="001433A9"/>
    <w:rsid w:val="00143FA9"/>
    <w:rsid w:val="00144683"/>
    <w:rsid w:val="00144E11"/>
    <w:rsid w:val="00145097"/>
    <w:rsid w:val="001450FC"/>
    <w:rsid w:val="0014562E"/>
    <w:rsid w:val="001462AC"/>
    <w:rsid w:val="00146DAB"/>
    <w:rsid w:val="00146E65"/>
    <w:rsid w:val="0014763D"/>
    <w:rsid w:val="00147A1A"/>
    <w:rsid w:val="00147D23"/>
    <w:rsid w:val="00150549"/>
    <w:rsid w:val="00150B1E"/>
    <w:rsid w:val="00150D64"/>
    <w:rsid w:val="00151015"/>
    <w:rsid w:val="00151935"/>
    <w:rsid w:val="00151A5D"/>
    <w:rsid w:val="00151A80"/>
    <w:rsid w:val="00151E29"/>
    <w:rsid w:val="00151ED8"/>
    <w:rsid w:val="001525B7"/>
    <w:rsid w:val="00152783"/>
    <w:rsid w:val="00153048"/>
    <w:rsid w:val="00153227"/>
    <w:rsid w:val="00153348"/>
    <w:rsid w:val="0015346B"/>
    <w:rsid w:val="001535B3"/>
    <w:rsid w:val="00153B51"/>
    <w:rsid w:val="00154485"/>
    <w:rsid w:val="00154A5E"/>
    <w:rsid w:val="00154D52"/>
    <w:rsid w:val="00154DFF"/>
    <w:rsid w:val="0015533E"/>
    <w:rsid w:val="0015633F"/>
    <w:rsid w:val="001564ED"/>
    <w:rsid w:val="0015664F"/>
    <w:rsid w:val="00156806"/>
    <w:rsid w:val="001573B7"/>
    <w:rsid w:val="00157B35"/>
    <w:rsid w:val="00157CBE"/>
    <w:rsid w:val="00157F31"/>
    <w:rsid w:val="00157FA6"/>
    <w:rsid w:val="00160302"/>
    <w:rsid w:val="001605EA"/>
    <w:rsid w:val="00160622"/>
    <w:rsid w:val="0016083B"/>
    <w:rsid w:val="00160B8C"/>
    <w:rsid w:val="001616ED"/>
    <w:rsid w:val="00161C17"/>
    <w:rsid w:val="00162282"/>
    <w:rsid w:val="0016229E"/>
    <w:rsid w:val="00162C22"/>
    <w:rsid w:val="00163173"/>
    <w:rsid w:val="0016375B"/>
    <w:rsid w:val="00163A22"/>
    <w:rsid w:val="001644C3"/>
    <w:rsid w:val="001649EA"/>
    <w:rsid w:val="00165318"/>
    <w:rsid w:val="00165514"/>
    <w:rsid w:val="0016579C"/>
    <w:rsid w:val="00165855"/>
    <w:rsid w:val="00165D6A"/>
    <w:rsid w:val="00165EB4"/>
    <w:rsid w:val="00166395"/>
    <w:rsid w:val="001664A1"/>
    <w:rsid w:val="00166EE2"/>
    <w:rsid w:val="00167032"/>
    <w:rsid w:val="0016743D"/>
    <w:rsid w:val="0017076E"/>
    <w:rsid w:val="00170BF4"/>
    <w:rsid w:val="001715AC"/>
    <w:rsid w:val="001719BA"/>
    <w:rsid w:val="00171D6D"/>
    <w:rsid w:val="0017247A"/>
    <w:rsid w:val="00172A00"/>
    <w:rsid w:val="00172D30"/>
    <w:rsid w:val="00172F93"/>
    <w:rsid w:val="0017310C"/>
    <w:rsid w:val="001736B6"/>
    <w:rsid w:val="001742C7"/>
    <w:rsid w:val="00174906"/>
    <w:rsid w:val="00174A85"/>
    <w:rsid w:val="00174B7C"/>
    <w:rsid w:val="00174FC4"/>
    <w:rsid w:val="001759B3"/>
    <w:rsid w:val="00175B39"/>
    <w:rsid w:val="001761AC"/>
    <w:rsid w:val="00176D73"/>
    <w:rsid w:val="00176FBB"/>
    <w:rsid w:val="00177059"/>
    <w:rsid w:val="001777AB"/>
    <w:rsid w:val="00177AE4"/>
    <w:rsid w:val="00180DAD"/>
    <w:rsid w:val="00181345"/>
    <w:rsid w:val="00181BD1"/>
    <w:rsid w:val="00182316"/>
    <w:rsid w:val="001824E4"/>
    <w:rsid w:val="0018268B"/>
    <w:rsid w:val="0018268D"/>
    <w:rsid w:val="00182CC4"/>
    <w:rsid w:val="001831C2"/>
    <w:rsid w:val="0018350C"/>
    <w:rsid w:val="00183594"/>
    <w:rsid w:val="0018410F"/>
    <w:rsid w:val="0018423A"/>
    <w:rsid w:val="001842E5"/>
    <w:rsid w:val="001845C2"/>
    <w:rsid w:val="00184E10"/>
    <w:rsid w:val="001854A4"/>
    <w:rsid w:val="00185864"/>
    <w:rsid w:val="00185EAB"/>
    <w:rsid w:val="0018677D"/>
    <w:rsid w:val="00186F3B"/>
    <w:rsid w:val="00187D01"/>
    <w:rsid w:val="001902C5"/>
    <w:rsid w:val="00190361"/>
    <w:rsid w:val="00190539"/>
    <w:rsid w:val="00190B5A"/>
    <w:rsid w:val="00190BE1"/>
    <w:rsid w:val="0019111F"/>
    <w:rsid w:val="0019306A"/>
    <w:rsid w:val="001930D9"/>
    <w:rsid w:val="001936DC"/>
    <w:rsid w:val="00193A4F"/>
    <w:rsid w:val="00193F6A"/>
    <w:rsid w:val="00194483"/>
    <w:rsid w:val="0019493D"/>
    <w:rsid w:val="0019551C"/>
    <w:rsid w:val="00195829"/>
    <w:rsid w:val="00196EF9"/>
    <w:rsid w:val="0019746B"/>
    <w:rsid w:val="001977BE"/>
    <w:rsid w:val="00197883"/>
    <w:rsid w:val="001979F9"/>
    <w:rsid w:val="00197B56"/>
    <w:rsid w:val="00197FC5"/>
    <w:rsid w:val="001A0715"/>
    <w:rsid w:val="001A0882"/>
    <w:rsid w:val="001A0CEC"/>
    <w:rsid w:val="001A0D95"/>
    <w:rsid w:val="001A10BF"/>
    <w:rsid w:val="001A15CC"/>
    <w:rsid w:val="001A1661"/>
    <w:rsid w:val="001A3210"/>
    <w:rsid w:val="001A351D"/>
    <w:rsid w:val="001A3569"/>
    <w:rsid w:val="001A3795"/>
    <w:rsid w:val="001A3816"/>
    <w:rsid w:val="001A3B8D"/>
    <w:rsid w:val="001A4007"/>
    <w:rsid w:val="001A4055"/>
    <w:rsid w:val="001A4C83"/>
    <w:rsid w:val="001A516E"/>
    <w:rsid w:val="001A5AC6"/>
    <w:rsid w:val="001A62EC"/>
    <w:rsid w:val="001A6FD9"/>
    <w:rsid w:val="001A703B"/>
    <w:rsid w:val="001A706F"/>
    <w:rsid w:val="001A708E"/>
    <w:rsid w:val="001A7214"/>
    <w:rsid w:val="001A7BB8"/>
    <w:rsid w:val="001A7BE3"/>
    <w:rsid w:val="001A7FAD"/>
    <w:rsid w:val="001B077E"/>
    <w:rsid w:val="001B0A5E"/>
    <w:rsid w:val="001B1495"/>
    <w:rsid w:val="001B1A67"/>
    <w:rsid w:val="001B2639"/>
    <w:rsid w:val="001B273E"/>
    <w:rsid w:val="001B29AA"/>
    <w:rsid w:val="001B3015"/>
    <w:rsid w:val="001B31F0"/>
    <w:rsid w:val="001B3274"/>
    <w:rsid w:val="001B3B56"/>
    <w:rsid w:val="001B4534"/>
    <w:rsid w:val="001B4565"/>
    <w:rsid w:val="001B4B84"/>
    <w:rsid w:val="001B4E95"/>
    <w:rsid w:val="001B5792"/>
    <w:rsid w:val="001B57E3"/>
    <w:rsid w:val="001B5882"/>
    <w:rsid w:val="001B5A97"/>
    <w:rsid w:val="001B66DB"/>
    <w:rsid w:val="001B6974"/>
    <w:rsid w:val="001B74F7"/>
    <w:rsid w:val="001C06FE"/>
    <w:rsid w:val="001C07DB"/>
    <w:rsid w:val="001C0822"/>
    <w:rsid w:val="001C119D"/>
    <w:rsid w:val="001C14BA"/>
    <w:rsid w:val="001C2EE7"/>
    <w:rsid w:val="001C2F60"/>
    <w:rsid w:val="001C3493"/>
    <w:rsid w:val="001C37FC"/>
    <w:rsid w:val="001C3869"/>
    <w:rsid w:val="001C3DCB"/>
    <w:rsid w:val="001C3E55"/>
    <w:rsid w:val="001C3F07"/>
    <w:rsid w:val="001C3F10"/>
    <w:rsid w:val="001C43D8"/>
    <w:rsid w:val="001C5438"/>
    <w:rsid w:val="001C5691"/>
    <w:rsid w:val="001C6115"/>
    <w:rsid w:val="001C6877"/>
    <w:rsid w:val="001C6992"/>
    <w:rsid w:val="001C69FD"/>
    <w:rsid w:val="001D1235"/>
    <w:rsid w:val="001D14FD"/>
    <w:rsid w:val="001D1983"/>
    <w:rsid w:val="001D1A27"/>
    <w:rsid w:val="001D1BD6"/>
    <w:rsid w:val="001D1D79"/>
    <w:rsid w:val="001D2617"/>
    <w:rsid w:val="001D2ACD"/>
    <w:rsid w:val="001D34E3"/>
    <w:rsid w:val="001D35C3"/>
    <w:rsid w:val="001D37A2"/>
    <w:rsid w:val="001D39EC"/>
    <w:rsid w:val="001D3BB9"/>
    <w:rsid w:val="001D42FC"/>
    <w:rsid w:val="001D480B"/>
    <w:rsid w:val="001D4CB8"/>
    <w:rsid w:val="001D4FC7"/>
    <w:rsid w:val="001D56D6"/>
    <w:rsid w:val="001D5737"/>
    <w:rsid w:val="001D5E14"/>
    <w:rsid w:val="001D6016"/>
    <w:rsid w:val="001D620C"/>
    <w:rsid w:val="001D68BF"/>
    <w:rsid w:val="001D7D9B"/>
    <w:rsid w:val="001E07A6"/>
    <w:rsid w:val="001E0DA5"/>
    <w:rsid w:val="001E10AE"/>
    <w:rsid w:val="001E161C"/>
    <w:rsid w:val="001E1DD0"/>
    <w:rsid w:val="001E205E"/>
    <w:rsid w:val="001E2068"/>
    <w:rsid w:val="001E20C9"/>
    <w:rsid w:val="001E2A98"/>
    <w:rsid w:val="001E2D7E"/>
    <w:rsid w:val="001E2EB4"/>
    <w:rsid w:val="001E3026"/>
    <w:rsid w:val="001E3357"/>
    <w:rsid w:val="001E343F"/>
    <w:rsid w:val="001E421D"/>
    <w:rsid w:val="001E42EC"/>
    <w:rsid w:val="001E4577"/>
    <w:rsid w:val="001E4893"/>
    <w:rsid w:val="001E4E6F"/>
    <w:rsid w:val="001E4FDE"/>
    <w:rsid w:val="001E5530"/>
    <w:rsid w:val="001E56CD"/>
    <w:rsid w:val="001E5770"/>
    <w:rsid w:val="001E5CE1"/>
    <w:rsid w:val="001E5D67"/>
    <w:rsid w:val="001E641F"/>
    <w:rsid w:val="001E72B3"/>
    <w:rsid w:val="001E7575"/>
    <w:rsid w:val="001E7C2F"/>
    <w:rsid w:val="001F089F"/>
    <w:rsid w:val="001F14A4"/>
    <w:rsid w:val="001F178C"/>
    <w:rsid w:val="001F1A27"/>
    <w:rsid w:val="001F1AC4"/>
    <w:rsid w:val="001F24A4"/>
    <w:rsid w:val="001F2580"/>
    <w:rsid w:val="001F25C6"/>
    <w:rsid w:val="001F26B6"/>
    <w:rsid w:val="001F28D3"/>
    <w:rsid w:val="001F340F"/>
    <w:rsid w:val="001F3BBE"/>
    <w:rsid w:val="001F4755"/>
    <w:rsid w:val="001F4ECF"/>
    <w:rsid w:val="001F5378"/>
    <w:rsid w:val="001F579C"/>
    <w:rsid w:val="001F5907"/>
    <w:rsid w:val="001F5BA0"/>
    <w:rsid w:val="001F5C79"/>
    <w:rsid w:val="001F6181"/>
    <w:rsid w:val="001F6D2C"/>
    <w:rsid w:val="001F7372"/>
    <w:rsid w:val="001F78EF"/>
    <w:rsid w:val="0020086D"/>
    <w:rsid w:val="00200EE4"/>
    <w:rsid w:val="00202A15"/>
    <w:rsid w:val="00202B42"/>
    <w:rsid w:val="00202C26"/>
    <w:rsid w:val="00202E26"/>
    <w:rsid w:val="002037F2"/>
    <w:rsid w:val="002037F9"/>
    <w:rsid w:val="00203A5D"/>
    <w:rsid w:val="00203C35"/>
    <w:rsid w:val="0020413C"/>
    <w:rsid w:val="002042E6"/>
    <w:rsid w:val="00204620"/>
    <w:rsid w:val="002054A4"/>
    <w:rsid w:val="00205FBD"/>
    <w:rsid w:val="00206272"/>
    <w:rsid w:val="00206CCD"/>
    <w:rsid w:val="00206E9A"/>
    <w:rsid w:val="0020740F"/>
    <w:rsid w:val="00207B74"/>
    <w:rsid w:val="00207D03"/>
    <w:rsid w:val="002101A1"/>
    <w:rsid w:val="0021062B"/>
    <w:rsid w:val="00210D32"/>
    <w:rsid w:val="00210F00"/>
    <w:rsid w:val="002118D2"/>
    <w:rsid w:val="00212093"/>
    <w:rsid w:val="00212449"/>
    <w:rsid w:val="002124FB"/>
    <w:rsid w:val="00212714"/>
    <w:rsid w:val="00212B87"/>
    <w:rsid w:val="00212F42"/>
    <w:rsid w:val="00213748"/>
    <w:rsid w:val="0021396B"/>
    <w:rsid w:val="00213DE2"/>
    <w:rsid w:val="00214319"/>
    <w:rsid w:val="00214649"/>
    <w:rsid w:val="00214A44"/>
    <w:rsid w:val="00214A90"/>
    <w:rsid w:val="00214CE4"/>
    <w:rsid w:val="002153C1"/>
    <w:rsid w:val="0021567C"/>
    <w:rsid w:val="0021572B"/>
    <w:rsid w:val="00215EEF"/>
    <w:rsid w:val="0021635B"/>
    <w:rsid w:val="002163E2"/>
    <w:rsid w:val="00216431"/>
    <w:rsid w:val="002166E7"/>
    <w:rsid w:val="00216BF8"/>
    <w:rsid w:val="00216C61"/>
    <w:rsid w:val="00216CCD"/>
    <w:rsid w:val="00217222"/>
    <w:rsid w:val="002175A8"/>
    <w:rsid w:val="002175AF"/>
    <w:rsid w:val="002175D3"/>
    <w:rsid w:val="00217B95"/>
    <w:rsid w:val="0022005C"/>
    <w:rsid w:val="00220610"/>
    <w:rsid w:val="00220DAC"/>
    <w:rsid w:val="00220E68"/>
    <w:rsid w:val="00220FAF"/>
    <w:rsid w:val="002215A2"/>
    <w:rsid w:val="00221826"/>
    <w:rsid w:val="00222245"/>
    <w:rsid w:val="00222650"/>
    <w:rsid w:val="00222873"/>
    <w:rsid w:val="00222EE7"/>
    <w:rsid w:val="00222F46"/>
    <w:rsid w:val="0022302B"/>
    <w:rsid w:val="00224677"/>
    <w:rsid w:val="002254EE"/>
    <w:rsid w:val="00225597"/>
    <w:rsid w:val="002255A7"/>
    <w:rsid w:val="0022578E"/>
    <w:rsid w:val="00225C63"/>
    <w:rsid w:val="00226A9A"/>
    <w:rsid w:val="00226EE5"/>
    <w:rsid w:val="0022713E"/>
    <w:rsid w:val="002273A2"/>
    <w:rsid w:val="002275C6"/>
    <w:rsid w:val="002303E2"/>
    <w:rsid w:val="0023070F"/>
    <w:rsid w:val="00231B10"/>
    <w:rsid w:val="00231EEF"/>
    <w:rsid w:val="00232891"/>
    <w:rsid w:val="00232B34"/>
    <w:rsid w:val="0023314E"/>
    <w:rsid w:val="00234133"/>
    <w:rsid w:val="002347DA"/>
    <w:rsid w:val="00234E8D"/>
    <w:rsid w:val="00235076"/>
    <w:rsid w:val="00236169"/>
    <w:rsid w:val="00236A7F"/>
    <w:rsid w:val="00237D9B"/>
    <w:rsid w:val="0024005F"/>
    <w:rsid w:val="0024023D"/>
    <w:rsid w:val="002403CB"/>
    <w:rsid w:val="00240892"/>
    <w:rsid w:val="00240D0A"/>
    <w:rsid w:val="00240D8B"/>
    <w:rsid w:val="00240EFC"/>
    <w:rsid w:val="00241A83"/>
    <w:rsid w:val="00241AE5"/>
    <w:rsid w:val="00241F33"/>
    <w:rsid w:val="002420B3"/>
    <w:rsid w:val="002420D0"/>
    <w:rsid w:val="00242272"/>
    <w:rsid w:val="00242416"/>
    <w:rsid w:val="00242650"/>
    <w:rsid w:val="00242ACB"/>
    <w:rsid w:val="00242DBF"/>
    <w:rsid w:val="00243160"/>
    <w:rsid w:val="00243587"/>
    <w:rsid w:val="00243B9A"/>
    <w:rsid w:val="00243C7A"/>
    <w:rsid w:val="00243DA6"/>
    <w:rsid w:val="00243F02"/>
    <w:rsid w:val="00244066"/>
    <w:rsid w:val="00244282"/>
    <w:rsid w:val="002446DE"/>
    <w:rsid w:val="00244973"/>
    <w:rsid w:val="0024499E"/>
    <w:rsid w:val="00245AC4"/>
    <w:rsid w:val="00245DB2"/>
    <w:rsid w:val="002465BD"/>
    <w:rsid w:val="00247610"/>
    <w:rsid w:val="00250AB4"/>
    <w:rsid w:val="00250EE8"/>
    <w:rsid w:val="00250F46"/>
    <w:rsid w:val="00251046"/>
    <w:rsid w:val="0025108C"/>
    <w:rsid w:val="00251394"/>
    <w:rsid w:val="00251634"/>
    <w:rsid w:val="00251791"/>
    <w:rsid w:val="0025204D"/>
    <w:rsid w:val="00252980"/>
    <w:rsid w:val="002533D2"/>
    <w:rsid w:val="00253AFE"/>
    <w:rsid w:val="00253B7A"/>
    <w:rsid w:val="00253F4D"/>
    <w:rsid w:val="0025494D"/>
    <w:rsid w:val="00254AF9"/>
    <w:rsid w:val="00254EBE"/>
    <w:rsid w:val="00255140"/>
    <w:rsid w:val="00255359"/>
    <w:rsid w:val="002554E0"/>
    <w:rsid w:val="002557CC"/>
    <w:rsid w:val="002561E1"/>
    <w:rsid w:val="00257059"/>
    <w:rsid w:val="002577E4"/>
    <w:rsid w:val="00261812"/>
    <w:rsid w:val="00262093"/>
    <w:rsid w:val="00262170"/>
    <w:rsid w:val="002636E0"/>
    <w:rsid w:val="00263791"/>
    <w:rsid w:val="0026406D"/>
    <w:rsid w:val="00264492"/>
    <w:rsid w:val="00264539"/>
    <w:rsid w:val="002645FB"/>
    <w:rsid w:val="00264AD4"/>
    <w:rsid w:val="0026528C"/>
    <w:rsid w:val="0026530C"/>
    <w:rsid w:val="0026546E"/>
    <w:rsid w:val="00265576"/>
    <w:rsid w:val="00265BF2"/>
    <w:rsid w:val="00265E2D"/>
    <w:rsid w:val="002667B0"/>
    <w:rsid w:val="00266FB4"/>
    <w:rsid w:val="002671E9"/>
    <w:rsid w:val="0026725B"/>
    <w:rsid w:val="002704D7"/>
    <w:rsid w:val="00271432"/>
    <w:rsid w:val="00271492"/>
    <w:rsid w:val="00271638"/>
    <w:rsid w:val="0027171C"/>
    <w:rsid w:val="00271AD7"/>
    <w:rsid w:val="00272D17"/>
    <w:rsid w:val="00272D1F"/>
    <w:rsid w:val="002732FC"/>
    <w:rsid w:val="00273E49"/>
    <w:rsid w:val="0027408A"/>
    <w:rsid w:val="0027517D"/>
    <w:rsid w:val="002751CA"/>
    <w:rsid w:val="00275238"/>
    <w:rsid w:val="0027533E"/>
    <w:rsid w:val="002757F9"/>
    <w:rsid w:val="00275E21"/>
    <w:rsid w:val="00276034"/>
    <w:rsid w:val="00276303"/>
    <w:rsid w:val="00276698"/>
    <w:rsid w:val="0027707A"/>
    <w:rsid w:val="00277111"/>
    <w:rsid w:val="00277545"/>
    <w:rsid w:val="00277DD5"/>
    <w:rsid w:val="002809CA"/>
    <w:rsid w:val="002811F0"/>
    <w:rsid w:val="0028141C"/>
    <w:rsid w:val="00281621"/>
    <w:rsid w:val="00281B4C"/>
    <w:rsid w:val="002822BE"/>
    <w:rsid w:val="00282D6F"/>
    <w:rsid w:val="00283141"/>
    <w:rsid w:val="0028422E"/>
    <w:rsid w:val="00284269"/>
    <w:rsid w:val="002843B8"/>
    <w:rsid w:val="00284577"/>
    <w:rsid w:val="00284A4A"/>
    <w:rsid w:val="0028618E"/>
    <w:rsid w:val="002864ED"/>
    <w:rsid w:val="00286A14"/>
    <w:rsid w:val="00286D24"/>
    <w:rsid w:val="00287731"/>
    <w:rsid w:val="00290253"/>
    <w:rsid w:val="002905C0"/>
    <w:rsid w:val="0029106C"/>
    <w:rsid w:val="002910F9"/>
    <w:rsid w:val="002918A0"/>
    <w:rsid w:val="00292720"/>
    <w:rsid w:val="0029282C"/>
    <w:rsid w:val="002928DC"/>
    <w:rsid w:val="00292E45"/>
    <w:rsid w:val="0029351A"/>
    <w:rsid w:val="00293DAA"/>
    <w:rsid w:val="00294088"/>
    <w:rsid w:val="0029433A"/>
    <w:rsid w:val="002943F1"/>
    <w:rsid w:val="0029474F"/>
    <w:rsid w:val="002948B3"/>
    <w:rsid w:val="00294C65"/>
    <w:rsid w:val="0029507D"/>
    <w:rsid w:val="00295385"/>
    <w:rsid w:val="002962DB"/>
    <w:rsid w:val="002965E7"/>
    <w:rsid w:val="00296C86"/>
    <w:rsid w:val="00297573"/>
    <w:rsid w:val="00297CD0"/>
    <w:rsid w:val="002A0076"/>
    <w:rsid w:val="002A01F8"/>
    <w:rsid w:val="002A0377"/>
    <w:rsid w:val="002A0480"/>
    <w:rsid w:val="002A12F9"/>
    <w:rsid w:val="002A148E"/>
    <w:rsid w:val="002A1BF8"/>
    <w:rsid w:val="002A1DE5"/>
    <w:rsid w:val="002A2265"/>
    <w:rsid w:val="002A327C"/>
    <w:rsid w:val="002A3C3B"/>
    <w:rsid w:val="002A4B5B"/>
    <w:rsid w:val="002A586E"/>
    <w:rsid w:val="002A58DB"/>
    <w:rsid w:val="002A5DC2"/>
    <w:rsid w:val="002A5F85"/>
    <w:rsid w:val="002A62AA"/>
    <w:rsid w:val="002A7CA3"/>
    <w:rsid w:val="002A7D1D"/>
    <w:rsid w:val="002A7E59"/>
    <w:rsid w:val="002A7F40"/>
    <w:rsid w:val="002A7FC9"/>
    <w:rsid w:val="002B0408"/>
    <w:rsid w:val="002B10D6"/>
    <w:rsid w:val="002B1363"/>
    <w:rsid w:val="002B1FE4"/>
    <w:rsid w:val="002B2B33"/>
    <w:rsid w:val="002B2BE6"/>
    <w:rsid w:val="002B2E21"/>
    <w:rsid w:val="002B2EDD"/>
    <w:rsid w:val="002B3432"/>
    <w:rsid w:val="002B34B0"/>
    <w:rsid w:val="002B4D70"/>
    <w:rsid w:val="002B53DE"/>
    <w:rsid w:val="002B5639"/>
    <w:rsid w:val="002B57E8"/>
    <w:rsid w:val="002B6299"/>
    <w:rsid w:val="002B6425"/>
    <w:rsid w:val="002B6AE5"/>
    <w:rsid w:val="002B6AFF"/>
    <w:rsid w:val="002B7079"/>
    <w:rsid w:val="002B749A"/>
    <w:rsid w:val="002B74D9"/>
    <w:rsid w:val="002B759F"/>
    <w:rsid w:val="002B7A12"/>
    <w:rsid w:val="002C016A"/>
    <w:rsid w:val="002C063A"/>
    <w:rsid w:val="002C0857"/>
    <w:rsid w:val="002C105A"/>
    <w:rsid w:val="002C10FB"/>
    <w:rsid w:val="002C1649"/>
    <w:rsid w:val="002C1A1E"/>
    <w:rsid w:val="002C1BDF"/>
    <w:rsid w:val="002C1DA7"/>
    <w:rsid w:val="002C2A8F"/>
    <w:rsid w:val="002C3106"/>
    <w:rsid w:val="002C40E2"/>
    <w:rsid w:val="002C426A"/>
    <w:rsid w:val="002C54A8"/>
    <w:rsid w:val="002C59CF"/>
    <w:rsid w:val="002C6271"/>
    <w:rsid w:val="002C6DA6"/>
    <w:rsid w:val="002C7D11"/>
    <w:rsid w:val="002D0038"/>
    <w:rsid w:val="002D0A5B"/>
    <w:rsid w:val="002D0D93"/>
    <w:rsid w:val="002D15D9"/>
    <w:rsid w:val="002D246E"/>
    <w:rsid w:val="002D2566"/>
    <w:rsid w:val="002D258F"/>
    <w:rsid w:val="002D30D1"/>
    <w:rsid w:val="002D469F"/>
    <w:rsid w:val="002D4E8D"/>
    <w:rsid w:val="002D5583"/>
    <w:rsid w:val="002D5873"/>
    <w:rsid w:val="002D5D49"/>
    <w:rsid w:val="002D5E5F"/>
    <w:rsid w:val="002D6245"/>
    <w:rsid w:val="002D662F"/>
    <w:rsid w:val="002D6832"/>
    <w:rsid w:val="002D6F31"/>
    <w:rsid w:val="002D6F50"/>
    <w:rsid w:val="002D77EB"/>
    <w:rsid w:val="002D78DC"/>
    <w:rsid w:val="002D7B63"/>
    <w:rsid w:val="002D7C09"/>
    <w:rsid w:val="002D7F1A"/>
    <w:rsid w:val="002E0386"/>
    <w:rsid w:val="002E0B03"/>
    <w:rsid w:val="002E0E4E"/>
    <w:rsid w:val="002E0F31"/>
    <w:rsid w:val="002E1388"/>
    <w:rsid w:val="002E18EE"/>
    <w:rsid w:val="002E26E1"/>
    <w:rsid w:val="002E2E90"/>
    <w:rsid w:val="002E2FD2"/>
    <w:rsid w:val="002E3100"/>
    <w:rsid w:val="002E315A"/>
    <w:rsid w:val="002E329F"/>
    <w:rsid w:val="002E39E4"/>
    <w:rsid w:val="002E39F3"/>
    <w:rsid w:val="002E4579"/>
    <w:rsid w:val="002E4653"/>
    <w:rsid w:val="002E479C"/>
    <w:rsid w:val="002E5B62"/>
    <w:rsid w:val="002E6027"/>
    <w:rsid w:val="002E6108"/>
    <w:rsid w:val="002E65FB"/>
    <w:rsid w:val="002E6989"/>
    <w:rsid w:val="002E726D"/>
    <w:rsid w:val="002E7840"/>
    <w:rsid w:val="002E7B71"/>
    <w:rsid w:val="002F0142"/>
    <w:rsid w:val="002F08AF"/>
    <w:rsid w:val="002F1287"/>
    <w:rsid w:val="002F16B8"/>
    <w:rsid w:val="002F199D"/>
    <w:rsid w:val="002F2D77"/>
    <w:rsid w:val="002F3217"/>
    <w:rsid w:val="002F3288"/>
    <w:rsid w:val="002F33EF"/>
    <w:rsid w:val="002F4132"/>
    <w:rsid w:val="002F41B8"/>
    <w:rsid w:val="002F4C3C"/>
    <w:rsid w:val="002F5286"/>
    <w:rsid w:val="002F5510"/>
    <w:rsid w:val="002F5CE4"/>
    <w:rsid w:val="002F6325"/>
    <w:rsid w:val="002F7911"/>
    <w:rsid w:val="002F7D3E"/>
    <w:rsid w:val="002F7EBC"/>
    <w:rsid w:val="003005DB"/>
    <w:rsid w:val="0030068D"/>
    <w:rsid w:val="003007B4"/>
    <w:rsid w:val="00300993"/>
    <w:rsid w:val="00300DB3"/>
    <w:rsid w:val="00300F45"/>
    <w:rsid w:val="00301C62"/>
    <w:rsid w:val="0030203E"/>
    <w:rsid w:val="00302492"/>
    <w:rsid w:val="0030251F"/>
    <w:rsid w:val="003025D4"/>
    <w:rsid w:val="0030276E"/>
    <w:rsid w:val="00302A43"/>
    <w:rsid w:val="0030300B"/>
    <w:rsid w:val="00303022"/>
    <w:rsid w:val="00303058"/>
    <w:rsid w:val="003035C8"/>
    <w:rsid w:val="00303A41"/>
    <w:rsid w:val="00303AD4"/>
    <w:rsid w:val="00303BDC"/>
    <w:rsid w:val="00303CCC"/>
    <w:rsid w:val="00303D85"/>
    <w:rsid w:val="00303E8A"/>
    <w:rsid w:val="003048A8"/>
    <w:rsid w:val="00304AC0"/>
    <w:rsid w:val="003051F7"/>
    <w:rsid w:val="0030533E"/>
    <w:rsid w:val="003054B8"/>
    <w:rsid w:val="00305987"/>
    <w:rsid w:val="00305B39"/>
    <w:rsid w:val="00305C62"/>
    <w:rsid w:val="00305E0A"/>
    <w:rsid w:val="00306054"/>
    <w:rsid w:val="00306865"/>
    <w:rsid w:val="003074AE"/>
    <w:rsid w:val="00307660"/>
    <w:rsid w:val="0030795D"/>
    <w:rsid w:val="00307AD1"/>
    <w:rsid w:val="003100A2"/>
    <w:rsid w:val="003102D1"/>
    <w:rsid w:val="00310E3D"/>
    <w:rsid w:val="003112C0"/>
    <w:rsid w:val="0031198D"/>
    <w:rsid w:val="00311C40"/>
    <w:rsid w:val="00311E78"/>
    <w:rsid w:val="003122E6"/>
    <w:rsid w:val="003123EF"/>
    <w:rsid w:val="00312A78"/>
    <w:rsid w:val="00312B5C"/>
    <w:rsid w:val="00313FB3"/>
    <w:rsid w:val="00314170"/>
    <w:rsid w:val="00314654"/>
    <w:rsid w:val="003147F7"/>
    <w:rsid w:val="00314ADC"/>
    <w:rsid w:val="00314B1C"/>
    <w:rsid w:val="00314DB2"/>
    <w:rsid w:val="00315222"/>
    <w:rsid w:val="00315BAB"/>
    <w:rsid w:val="00316271"/>
    <w:rsid w:val="0031680C"/>
    <w:rsid w:val="00317696"/>
    <w:rsid w:val="00317844"/>
    <w:rsid w:val="003205E6"/>
    <w:rsid w:val="00320672"/>
    <w:rsid w:val="003209F8"/>
    <w:rsid w:val="00320A1B"/>
    <w:rsid w:val="00320A2D"/>
    <w:rsid w:val="0032164B"/>
    <w:rsid w:val="0032177B"/>
    <w:rsid w:val="0032183A"/>
    <w:rsid w:val="00322850"/>
    <w:rsid w:val="00322AEC"/>
    <w:rsid w:val="00322C8E"/>
    <w:rsid w:val="00322CA8"/>
    <w:rsid w:val="00323383"/>
    <w:rsid w:val="00323A95"/>
    <w:rsid w:val="00324A2D"/>
    <w:rsid w:val="00324AB2"/>
    <w:rsid w:val="00324F6F"/>
    <w:rsid w:val="00325C7B"/>
    <w:rsid w:val="00326141"/>
    <w:rsid w:val="00326511"/>
    <w:rsid w:val="003275DF"/>
    <w:rsid w:val="00327A6D"/>
    <w:rsid w:val="00327C50"/>
    <w:rsid w:val="00330341"/>
    <w:rsid w:val="0033054D"/>
    <w:rsid w:val="0033060F"/>
    <w:rsid w:val="00330699"/>
    <w:rsid w:val="00332264"/>
    <w:rsid w:val="003328FE"/>
    <w:rsid w:val="00332D5B"/>
    <w:rsid w:val="003336C9"/>
    <w:rsid w:val="003341ED"/>
    <w:rsid w:val="0033436C"/>
    <w:rsid w:val="00334F94"/>
    <w:rsid w:val="003358F9"/>
    <w:rsid w:val="00335B5C"/>
    <w:rsid w:val="00335BF9"/>
    <w:rsid w:val="003360BB"/>
    <w:rsid w:val="0033661C"/>
    <w:rsid w:val="00336F26"/>
    <w:rsid w:val="0033719F"/>
    <w:rsid w:val="00337788"/>
    <w:rsid w:val="00337D35"/>
    <w:rsid w:val="00337DD7"/>
    <w:rsid w:val="00340153"/>
    <w:rsid w:val="003401F9"/>
    <w:rsid w:val="0034022F"/>
    <w:rsid w:val="00341149"/>
    <w:rsid w:val="00341B15"/>
    <w:rsid w:val="00343A5B"/>
    <w:rsid w:val="00343D61"/>
    <w:rsid w:val="00343F11"/>
    <w:rsid w:val="0034461E"/>
    <w:rsid w:val="00344DB8"/>
    <w:rsid w:val="003453CF"/>
    <w:rsid w:val="003456D6"/>
    <w:rsid w:val="00345C5C"/>
    <w:rsid w:val="00345D2F"/>
    <w:rsid w:val="00346FA3"/>
    <w:rsid w:val="00350084"/>
    <w:rsid w:val="0035084F"/>
    <w:rsid w:val="00351013"/>
    <w:rsid w:val="003511A4"/>
    <w:rsid w:val="00351BAA"/>
    <w:rsid w:val="00351EE8"/>
    <w:rsid w:val="00351F31"/>
    <w:rsid w:val="00352749"/>
    <w:rsid w:val="00352CA9"/>
    <w:rsid w:val="00353235"/>
    <w:rsid w:val="003534A3"/>
    <w:rsid w:val="00353A7A"/>
    <w:rsid w:val="00353EF9"/>
    <w:rsid w:val="00354DD2"/>
    <w:rsid w:val="00355103"/>
    <w:rsid w:val="00355915"/>
    <w:rsid w:val="003559B3"/>
    <w:rsid w:val="00355B59"/>
    <w:rsid w:val="00356121"/>
    <w:rsid w:val="00356233"/>
    <w:rsid w:val="00356AF5"/>
    <w:rsid w:val="00356D5C"/>
    <w:rsid w:val="00357456"/>
    <w:rsid w:val="0035775C"/>
    <w:rsid w:val="00357C4D"/>
    <w:rsid w:val="003607B5"/>
    <w:rsid w:val="00360A74"/>
    <w:rsid w:val="00361792"/>
    <w:rsid w:val="0036191A"/>
    <w:rsid w:val="003619EB"/>
    <w:rsid w:val="00361A56"/>
    <w:rsid w:val="00362144"/>
    <w:rsid w:val="0036235C"/>
    <w:rsid w:val="00362360"/>
    <w:rsid w:val="00362ED8"/>
    <w:rsid w:val="00363FFA"/>
    <w:rsid w:val="003643F0"/>
    <w:rsid w:val="00364997"/>
    <w:rsid w:val="00364B29"/>
    <w:rsid w:val="00364C49"/>
    <w:rsid w:val="00364CE7"/>
    <w:rsid w:val="00365D1C"/>
    <w:rsid w:val="00365DCE"/>
    <w:rsid w:val="00365F83"/>
    <w:rsid w:val="0036628B"/>
    <w:rsid w:val="00366DDE"/>
    <w:rsid w:val="003673C0"/>
    <w:rsid w:val="00367575"/>
    <w:rsid w:val="003705EA"/>
    <w:rsid w:val="00370CD7"/>
    <w:rsid w:val="00370DEF"/>
    <w:rsid w:val="00371836"/>
    <w:rsid w:val="00372283"/>
    <w:rsid w:val="00372D7F"/>
    <w:rsid w:val="00372EE8"/>
    <w:rsid w:val="00373130"/>
    <w:rsid w:val="0037364B"/>
    <w:rsid w:val="00373A0A"/>
    <w:rsid w:val="00373AD7"/>
    <w:rsid w:val="00373B07"/>
    <w:rsid w:val="003740E6"/>
    <w:rsid w:val="003753F5"/>
    <w:rsid w:val="0037571A"/>
    <w:rsid w:val="00376032"/>
    <w:rsid w:val="00376268"/>
    <w:rsid w:val="003769D5"/>
    <w:rsid w:val="00376AFE"/>
    <w:rsid w:val="00376CB9"/>
    <w:rsid w:val="00376DE0"/>
    <w:rsid w:val="003801F0"/>
    <w:rsid w:val="003802F7"/>
    <w:rsid w:val="003805F2"/>
    <w:rsid w:val="0038079A"/>
    <w:rsid w:val="003814DC"/>
    <w:rsid w:val="00381A92"/>
    <w:rsid w:val="003821D2"/>
    <w:rsid w:val="003833D1"/>
    <w:rsid w:val="00383675"/>
    <w:rsid w:val="00383934"/>
    <w:rsid w:val="00383FA0"/>
    <w:rsid w:val="003843CC"/>
    <w:rsid w:val="00385666"/>
    <w:rsid w:val="00385DBA"/>
    <w:rsid w:val="00385EAC"/>
    <w:rsid w:val="003861F5"/>
    <w:rsid w:val="003862A3"/>
    <w:rsid w:val="00386AB5"/>
    <w:rsid w:val="00386DE8"/>
    <w:rsid w:val="00386EB9"/>
    <w:rsid w:val="0038771A"/>
    <w:rsid w:val="00387B3C"/>
    <w:rsid w:val="00391036"/>
    <w:rsid w:val="0039128A"/>
    <w:rsid w:val="003913D0"/>
    <w:rsid w:val="00391549"/>
    <w:rsid w:val="00391D2A"/>
    <w:rsid w:val="00391F58"/>
    <w:rsid w:val="00392028"/>
    <w:rsid w:val="003922B2"/>
    <w:rsid w:val="00392426"/>
    <w:rsid w:val="00392503"/>
    <w:rsid w:val="00392716"/>
    <w:rsid w:val="00392718"/>
    <w:rsid w:val="00393292"/>
    <w:rsid w:val="0039457E"/>
    <w:rsid w:val="00395A34"/>
    <w:rsid w:val="00395F3E"/>
    <w:rsid w:val="00396A14"/>
    <w:rsid w:val="00396A77"/>
    <w:rsid w:val="00396D2F"/>
    <w:rsid w:val="00396DD3"/>
    <w:rsid w:val="003970E6"/>
    <w:rsid w:val="003974A9"/>
    <w:rsid w:val="003A025C"/>
    <w:rsid w:val="003A0355"/>
    <w:rsid w:val="003A043B"/>
    <w:rsid w:val="003A0529"/>
    <w:rsid w:val="003A0BAE"/>
    <w:rsid w:val="003A0DB1"/>
    <w:rsid w:val="003A0DCE"/>
    <w:rsid w:val="003A1012"/>
    <w:rsid w:val="003A11B3"/>
    <w:rsid w:val="003A1A81"/>
    <w:rsid w:val="003A23CF"/>
    <w:rsid w:val="003A29B7"/>
    <w:rsid w:val="003A2B36"/>
    <w:rsid w:val="003A2C60"/>
    <w:rsid w:val="003A3011"/>
    <w:rsid w:val="003A3234"/>
    <w:rsid w:val="003A38B3"/>
    <w:rsid w:val="003A3961"/>
    <w:rsid w:val="003A3988"/>
    <w:rsid w:val="003A39ED"/>
    <w:rsid w:val="003A3EC0"/>
    <w:rsid w:val="003A4577"/>
    <w:rsid w:val="003A4638"/>
    <w:rsid w:val="003A4692"/>
    <w:rsid w:val="003A4DDE"/>
    <w:rsid w:val="003A5F17"/>
    <w:rsid w:val="003A608F"/>
    <w:rsid w:val="003A65FF"/>
    <w:rsid w:val="003A6EFB"/>
    <w:rsid w:val="003A704D"/>
    <w:rsid w:val="003A788E"/>
    <w:rsid w:val="003A7E54"/>
    <w:rsid w:val="003B032A"/>
    <w:rsid w:val="003B04BC"/>
    <w:rsid w:val="003B06CA"/>
    <w:rsid w:val="003B14C0"/>
    <w:rsid w:val="003B19DA"/>
    <w:rsid w:val="003B1F76"/>
    <w:rsid w:val="003B2F14"/>
    <w:rsid w:val="003B301A"/>
    <w:rsid w:val="003B3348"/>
    <w:rsid w:val="003B3606"/>
    <w:rsid w:val="003B3AEF"/>
    <w:rsid w:val="003B3F2A"/>
    <w:rsid w:val="003B3FCF"/>
    <w:rsid w:val="003B457A"/>
    <w:rsid w:val="003B5845"/>
    <w:rsid w:val="003B5914"/>
    <w:rsid w:val="003B5A19"/>
    <w:rsid w:val="003B5B19"/>
    <w:rsid w:val="003B64B4"/>
    <w:rsid w:val="003B6AB2"/>
    <w:rsid w:val="003B6DE9"/>
    <w:rsid w:val="003B6FEC"/>
    <w:rsid w:val="003B7025"/>
    <w:rsid w:val="003B7E9A"/>
    <w:rsid w:val="003C01AF"/>
    <w:rsid w:val="003C057F"/>
    <w:rsid w:val="003C0DDD"/>
    <w:rsid w:val="003C1B1C"/>
    <w:rsid w:val="003C2A9A"/>
    <w:rsid w:val="003C2EDA"/>
    <w:rsid w:val="003C32B7"/>
    <w:rsid w:val="003C3DBB"/>
    <w:rsid w:val="003C3E25"/>
    <w:rsid w:val="003C3FD1"/>
    <w:rsid w:val="003C422F"/>
    <w:rsid w:val="003C4438"/>
    <w:rsid w:val="003C4688"/>
    <w:rsid w:val="003C4F3C"/>
    <w:rsid w:val="003D0AA7"/>
    <w:rsid w:val="003D1261"/>
    <w:rsid w:val="003D1ED5"/>
    <w:rsid w:val="003D254F"/>
    <w:rsid w:val="003D26A5"/>
    <w:rsid w:val="003D2907"/>
    <w:rsid w:val="003D29E9"/>
    <w:rsid w:val="003D2A22"/>
    <w:rsid w:val="003D32AC"/>
    <w:rsid w:val="003D350E"/>
    <w:rsid w:val="003D3622"/>
    <w:rsid w:val="003D58D6"/>
    <w:rsid w:val="003D5E9E"/>
    <w:rsid w:val="003D66EE"/>
    <w:rsid w:val="003D6A23"/>
    <w:rsid w:val="003D72A4"/>
    <w:rsid w:val="003D77EF"/>
    <w:rsid w:val="003D7F86"/>
    <w:rsid w:val="003E0166"/>
    <w:rsid w:val="003E0187"/>
    <w:rsid w:val="003E067D"/>
    <w:rsid w:val="003E06D3"/>
    <w:rsid w:val="003E1A09"/>
    <w:rsid w:val="003E1F4C"/>
    <w:rsid w:val="003E2403"/>
    <w:rsid w:val="003E2568"/>
    <w:rsid w:val="003E2596"/>
    <w:rsid w:val="003E2C8A"/>
    <w:rsid w:val="003E320A"/>
    <w:rsid w:val="003E3881"/>
    <w:rsid w:val="003E38C0"/>
    <w:rsid w:val="003E4593"/>
    <w:rsid w:val="003E45C2"/>
    <w:rsid w:val="003E4906"/>
    <w:rsid w:val="003E498F"/>
    <w:rsid w:val="003E545B"/>
    <w:rsid w:val="003E5BAD"/>
    <w:rsid w:val="003E5C0C"/>
    <w:rsid w:val="003E5C9B"/>
    <w:rsid w:val="003E5DEA"/>
    <w:rsid w:val="003E60FA"/>
    <w:rsid w:val="003E62F7"/>
    <w:rsid w:val="003E71D1"/>
    <w:rsid w:val="003E7294"/>
    <w:rsid w:val="003E72AC"/>
    <w:rsid w:val="003E72B1"/>
    <w:rsid w:val="003E76BD"/>
    <w:rsid w:val="003E76CC"/>
    <w:rsid w:val="003E7720"/>
    <w:rsid w:val="003F0AE7"/>
    <w:rsid w:val="003F147A"/>
    <w:rsid w:val="003F1F76"/>
    <w:rsid w:val="003F214A"/>
    <w:rsid w:val="003F240E"/>
    <w:rsid w:val="003F27A6"/>
    <w:rsid w:val="003F2E6D"/>
    <w:rsid w:val="003F356F"/>
    <w:rsid w:val="003F3BAE"/>
    <w:rsid w:val="003F408A"/>
    <w:rsid w:val="003F40D4"/>
    <w:rsid w:val="003F4324"/>
    <w:rsid w:val="003F4AFB"/>
    <w:rsid w:val="003F4DA5"/>
    <w:rsid w:val="003F5692"/>
    <w:rsid w:val="003F6703"/>
    <w:rsid w:val="003F7015"/>
    <w:rsid w:val="003F78B5"/>
    <w:rsid w:val="003F7FE2"/>
    <w:rsid w:val="004001F3"/>
    <w:rsid w:val="004005D0"/>
    <w:rsid w:val="00400A00"/>
    <w:rsid w:val="00400A6E"/>
    <w:rsid w:val="00400AE6"/>
    <w:rsid w:val="004010FB"/>
    <w:rsid w:val="00401419"/>
    <w:rsid w:val="004020C5"/>
    <w:rsid w:val="00402380"/>
    <w:rsid w:val="0040320D"/>
    <w:rsid w:val="00403E6E"/>
    <w:rsid w:val="004041B2"/>
    <w:rsid w:val="00404281"/>
    <w:rsid w:val="004043E4"/>
    <w:rsid w:val="00405072"/>
    <w:rsid w:val="0040529D"/>
    <w:rsid w:val="004058DA"/>
    <w:rsid w:val="0040596A"/>
    <w:rsid w:val="00405AFF"/>
    <w:rsid w:val="00405C72"/>
    <w:rsid w:val="0040639F"/>
    <w:rsid w:val="004064C1"/>
    <w:rsid w:val="004078B0"/>
    <w:rsid w:val="004112E6"/>
    <w:rsid w:val="00411A16"/>
    <w:rsid w:val="00411CD8"/>
    <w:rsid w:val="00412437"/>
    <w:rsid w:val="00413562"/>
    <w:rsid w:val="0041375E"/>
    <w:rsid w:val="004138AE"/>
    <w:rsid w:val="00413CF9"/>
    <w:rsid w:val="00413E63"/>
    <w:rsid w:val="004145AD"/>
    <w:rsid w:val="00414E4A"/>
    <w:rsid w:val="00415745"/>
    <w:rsid w:val="00416237"/>
    <w:rsid w:val="00416D11"/>
    <w:rsid w:val="0041773F"/>
    <w:rsid w:val="00417DB2"/>
    <w:rsid w:val="004204C8"/>
    <w:rsid w:val="0042074C"/>
    <w:rsid w:val="00420DA4"/>
    <w:rsid w:val="00421885"/>
    <w:rsid w:val="00421E2A"/>
    <w:rsid w:val="00421E64"/>
    <w:rsid w:val="00421E8A"/>
    <w:rsid w:val="00422320"/>
    <w:rsid w:val="004228A6"/>
    <w:rsid w:val="00422E57"/>
    <w:rsid w:val="00423247"/>
    <w:rsid w:val="00423317"/>
    <w:rsid w:val="004239B2"/>
    <w:rsid w:val="00423E3B"/>
    <w:rsid w:val="004240DC"/>
    <w:rsid w:val="0042427A"/>
    <w:rsid w:val="0042484A"/>
    <w:rsid w:val="0042496A"/>
    <w:rsid w:val="00424BA1"/>
    <w:rsid w:val="00424F8F"/>
    <w:rsid w:val="00425B10"/>
    <w:rsid w:val="00425B62"/>
    <w:rsid w:val="00425F73"/>
    <w:rsid w:val="00425FC2"/>
    <w:rsid w:val="00426197"/>
    <w:rsid w:val="00426C98"/>
    <w:rsid w:val="00427350"/>
    <w:rsid w:val="004275D3"/>
    <w:rsid w:val="00427A52"/>
    <w:rsid w:val="00427BCA"/>
    <w:rsid w:val="00430381"/>
    <w:rsid w:val="004303F6"/>
    <w:rsid w:val="004312F7"/>
    <w:rsid w:val="004313AF"/>
    <w:rsid w:val="00431C8F"/>
    <w:rsid w:val="004321FA"/>
    <w:rsid w:val="00432420"/>
    <w:rsid w:val="00432950"/>
    <w:rsid w:val="0043314F"/>
    <w:rsid w:val="004335BA"/>
    <w:rsid w:val="00433ABA"/>
    <w:rsid w:val="00433ADA"/>
    <w:rsid w:val="00433D07"/>
    <w:rsid w:val="00433D36"/>
    <w:rsid w:val="0043418C"/>
    <w:rsid w:val="004344C8"/>
    <w:rsid w:val="00434DBD"/>
    <w:rsid w:val="004355EE"/>
    <w:rsid w:val="00435E01"/>
    <w:rsid w:val="004366A2"/>
    <w:rsid w:val="004370C5"/>
    <w:rsid w:val="004370DF"/>
    <w:rsid w:val="004372C5"/>
    <w:rsid w:val="00437ACF"/>
    <w:rsid w:val="0044062D"/>
    <w:rsid w:val="00440A76"/>
    <w:rsid w:val="00440CBE"/>
    <w:rsid w:val="0044142E"/>
    <w:rsid w:val="00441C7D"/>
    <w:rsid w:val="00441DA3"/>
    <w:rsid w:val="004420C9"/>
    <w:rsid w:val="004428BB"/>
    <w:rsid w:val="00442D5F"/>
    <w:rsid w:val="00443B77"/>
    <w:rsid w:val="00443F22"/>
    <w:rsid w:val="00443F72"/>
    <w:rsid w:val="0044435D"/>
    <w:rsid w:val="00444BEE"/>
    <w:rsid w:val="00444E69"/>
    <w:rsid w:val="00445154"/>
    <w:rsid w:val="0044599E"/>
    <w:rsid w:val="00445F9D"/>
    <w:rsid w:val="004466DA"/>
    <w:rsid w:val="004467BC"/>
    <w:rsid w:val="0044742C"/>
    <w:rsid w:val="004474F7"/>
    <w:rsid w:val="00447DBA"/>
    <w:rsid w:val="00447E60"/>
    <w:rsid w:val="00450B0F"/>
    <w:rsid w:val="00450CB2"/>
    <w:rsid w:val="00451329"/>
    <w:rsid w:val="004514BE"/>
    <w:rsid w:val="004521EC"/>
    <w:rsid w:val="0045230E"/>
    <w:rsid w:val="0045292C"/>
    <w:rsid w:val="00452BDA"/>
    <w:rsid w:val="00452C4E"/>
    <w:rsid w:val="00452C8D"/>
    <w:rsid w:val="00452FA3"/>
    <w:rsid w:val="004531BD"/>
    <w:rsid w:val="004537B6"/>
    <w:rsid w:val="00453928"/>
    <w:rsid w:val="00454B1B"/>
    <w:rsid w:val="00454D75"/>
    <w:rsid w:val="0045520B"/>
    <w:rsid w:val="00455D2E"/>
    <w:rsid w:val="00455D7B"/>
    <w:rsid w:val="00455FAA"/>
    <w:rsid w:val="00456D84"/>
    <w:rsid w:val="00456F29"/>
    <w:rsid w:val="00457810"/>
    <w:rsid w:val="00457911"/>
    <w:rsid w:val="00460065"/>
    <w:rsid w:val="00460B26"/>
    <w:rsid w:val="00460E0A"/>
    <w:rsid w:val="004629E4"/>
    <w:rsid w:val="00462F74"/>
    <w:rsid w:val="00462F87"/>
    <w:rsid w:val="004633E1"/>
    <w:rsid w:val="00463409"/>
    <w:rsid w:val="00463427"/>
    <w:rsid w:val="00463BAB"/>
    <w:rsid w:val="004644E0"/>
    <w:rsid w:val="004648AA"/>
    <w:rsid w:val="00464C44"/>
    <w:rsid w:val="00464E1A"/>
    <w:rsid w:val="00464F7E"/>
    <w:rsid w:val="004650D9"/>
    <w:rsid w:val="004656E5"/>
    <w:rsid w:val="00465BDE"/>
    <w:rsid w:val="00465BEF"/>
    <w:rsid w:val="00466ED2"/>
    <w:rsid w:val="004677BA"/>
    <w:rsid w:val="0047034B"/>
    <w:rsid w:val="0047062F"/>
    <w:rsid w:val="0047108A"/>
    <w:rsid w:val="00471542"/>
    <w:rsid w:val="004722F1"/>
    <w:rsid w:val="00474039"/>
    <w:rsid w:val="0047416A"/>
    <w:rsid w:val="004743BB"/>
    <w:rsid w:val="00474850"/>
    <w:rsid w:val="00474D67"/>
    <w:rsid w:val="00475B57"/>
    <w:rsid w:val="00476DC7"/>
    <w:rsid w:val="00476F1F"/>
    <w:rsid w:val="00477B37"/>
    <w:rsid w:val="00477C9A"/>
    <w:rsid w:val="00480238"/>
    <w:rsid w:val="0048103E"/>
    <w:rsid w:val="004819F5"/>
    <w:rsid w:val="00481A51"/>
    <w:rsid w:val="00481F7B"/>
    <w:rsid w:val="00482447"/>
    <w:rsid w:val="004824E9"/>
    <w:rsid w:val="00482DD0"/>
    <w:rsid w:val="0048308E"/>
    <w:rsid w:val="00483C8E"/>
    <w:rsid w:val="00483C91"/>
    <w:rsid w:val="004843E3"/>
    <w:rsid w:val="00484426"/>
    <w:rsid w:val="00484699"/>
    <w:rsid w:val="00484A63"/>
    <w:rsid w:val="00484A88"/>
    <w:rsid w:val="00484BAC"/>
    <w:rsid w:val="00484D27"/>
    <w:rsid w:val="00484D87"/>
    <w:rsid w:val="00484F29"/>
    <w:rsid w:val="004851F2"/>
    <w:rsid w:val="00485F63"/>
    <w:rsid w:val="004877CD"/>
    <w:rsid w:val="00487884"/>
    <w:rsid w:val="00487AED"/>
    <w:rsid w:val="00490992"/>
    <w:rsid w:val="004913C4"/>
    <w:rsid w:val="00491711"/>
    <w:rsid w:val="00491784"/>
    <w:rsid w:val="0049228B"/>
    <w:rsid w:val="00492487"/>
    <w:rsid w:val="00492D26"/>
    <w:rsid w:val="004937DF"/>
    <w:rsid w:val="0049396A"/>
    <w:rsid w:val="00494192"/>
    <w:rsid w:val="00495503"/>
    <w:rsid w:val="00495D5B"/>
    <w:rsid w:val="004965F5"/>
    <w:rsid w:val="004966D0"/>
    <w:rsid w:val="0049719C"/>
    <w:rsid w:val="004978B3"/>
    <w:rsid w:val="00497EFA"/>
    <w:rsid w:val="00497F18"/>
    <w:rsid w:val="004A058B"/>
    <w:rsid w:val="004A07A0"/>
    <w:rsid w:val="004A0849"/>
    <w:rsid w:val="004A0EE4"/>
    <w:rsid w:val="004A14AD"/>
    <w:rsid w:val="004A163B"/>
    <w:rsid w:val="004A16EF"/>
    <w:rsid w:val="004A17D7"/>
    <w:rsid w:val="004A1B5F"/>
    <w:rsid w:val="004A1F1A"/>
    <w:rsid w:val="004A1FDB"/>
    <w:rsid w:val="004A2677"/>
    <w:rsid w:val="004A268C"/>
    <w:rsid w:val="004A2E42"/>
    <w:rsid w:val="004A3E6B"/>
    <w:rsid w:val="004A3FE3"/>
    <w:rsid w:val="004A4143"/>
    <w:rsid w:val="004A44ED"/>
    <w:rsid w:val="004A4F88"/>
    <w:rsid w:val="004A5173"/>
    <w:rsid w:val="004A55BB"/>
    <w:rsid w:val="004A5AD2"/>
    <w:rsid w:val="004A5D97"/>
    <w:rsid w:val="004A616F"/>
    <w:rsid w:val="004A6617"/>
    <w:rsid w:val="004A6683"/>
    <w:rsid w:val="004A68FA"/>
    <w:rsid w:val="004A6D13"/>
    <w:rsid w:val="004A7495"/>
    <w:rsid w:val="004B0282"/>
    <w:rsid w:val="004B0374"/>
    <w:rsid w:val="004B0E91"/>
    <w:rsid w:val="004B1136"/>
    <w:rsid w:val="004B1584"/>
    <w:rsid w:val="004B1C83"/>
    <w:rsid w:val="004B225D"/>
    <w:rsid w:val="004B2C95"/>
    <w:rsid w:val="004B35D8"/>
    <w:rsid w:val="004B38D0"/>
    <w:rsid w:val="004B443B"/>
    <w:rsid w:val="004B4446"/>
    <w:rsid w:val="004B4481"/>
    <w:rsid w:val="004B4811"/>
    <w:rsid w:val="004B4886"/>
    <w:rsid w:val="004B5226"/>
    <w:rsid w:val="004B5AB8"/>
    <w:rsid w:val="004B5B1F"/>
    <w:rsid w:val="004B5D13"/>
    <w:rsid w:val="004B6409"/>
    <w:rsid w:val="004B67C8"/>
    <w:rsid w:val="004B6F3D"/>
    <w:rsid w:val="004B7271"/>
    <w:rsid w:val="004B7640"/>
    <w:rsid w:val="004B76DC"/>
    <w:rsid w:val="004B7792"/>
    <w:rsid w:val="004B7C7A"/>
    <w:rsid w:val="004B7E0F"/>
    <w:rsid w:val="004C00B5"/>
    <w:rsid w:val="004C03D9"/>
    <w:rsid w:val="004C0C85"/>
    <w:rsid w:val="004C0C97"/>
    <w:rsid w:val="004C100A"/>
    <w:rsid w:val="004C1BF1"/>
    <w:rsid w:val="004C1FA7"/>
    <w:rsid w:val="004C221F"/>
    <w:rsid w:val="004C27AB"/>
    <w:rsid w:val="004C36CD"/>
    <w:rsid w:val="004C3D3A"/>
    <w:rsid w:val="004C49B7"/>
    <w:rsid w:val="004C4C59"/>
    <w:rsid w:val="004C4EA7"/>
    <w:rsid w:val="004C5B39"/>
    <w:rsid w:val="004C693B"/>
    <w:rsid w:val="004C6955"/>
    <w:rsid w:val="004D0384"/>
    <w:rsid w:val="004D04DB"/>
    <w:rsid w:val="004D04F0"/>
    <w:rsid w:val="004D09DC"/>
    <w:rsid w:val="004D1485"/>
    <w:rsid w:val="004D179B"/>
    <w:rsid w:val="004D17B9"/>
    <w:rsid w:val="004D2570"/>
    <w:rsid w:val="004D295D"/>
    <w:rsid w:val="004D2E47"/>
    <w:rsid w:val="004D351C"/>
    <w:rsid w:val="004D38E6"/>
    <w:rsid w:val="004D4360"/>
    <w:rsid w:val="004D43E0"/>
    <w:rsid w:val="004D46CC"/>
    <w:rsid w:val="004D4886"/>
    <w:rsid w:val="004D5997"/>
    <w:rsid w:val="004D5BA6"/>
    <w:rsid w:val="004D5FC9"/>
    <w:rsid w:val="004D6152"/>
    <w:rsid w:val="004D647B"/>
    <w:rsid w:val="004D65C8"/>
    <w:rsid w:val="004D707F"/>
    <w:rsid w:val="004D75CF"/>
    <w:rsid w:val="004D79B0"/>
    <w:rsid w:val="004E04D1"/>
    <w:rsid w:val="004E06B2"/>
    <w:rsid w:val="004E06CE"/>
    <w:rsid w:val="004E23DD"/>
    <w:rsid w:val="004E2552"/>
    <w:rsid w:val="004E28EB"/>
    <w:rsid w:val="004E2C5A"/>
    <w:rsid w:val="004E2EAE"/>
    <w:rsid w:val="004E3789"/>
    <w:rsid w:val="004E45F9"/>
    <w:rsid w:val="004E4DB9"/>
    <w:rsid w:val="004E5938"/>
    <w:rsid w:val="004E5D3B"/>
    <w:rsid w:val="004E63FE"/>
    <w:rsid w:val="004E6A29"/>
    <w:rsid w:val="004E6F41"/>
    <w:rsid w:val="004E724F"/>
    <w:rsid w:val="004E7970"/>
    <w:rsid w:val="004E7B4F"/>
    <w:rsid w:val="004F027D"/>
    <w:rsid w:val="004F0A66"/>
    <w:rsid w:val="004F0D94"/>
    <w:rsid w:val="004F15B7"/>
    <w:rsid w:val="004F23B3"/>
    <w:rsid w:val="004F26D8"/>
    <w:rsid w:val="004F31C5"/>
    <w:rsid w:val="004F3238"/>
    <w:rsid w:val="004F3287"/>
    <w:rsid w:val="004F32DF"/>
    <w:rsid w:val="004F3C31"/>
    <w:rsid w:val="004F43E2"/>
    <w:rsid w:val="004F4701"/>
    <w:rsid w:val="004F518E"/>
    <w:rsid w:val="004F5B75"/>
    <w:rsid w:val="004F5C77"/>
    <w:rsid w:val="004F5EFB"/>
    <w:rsid w:val="004F5FBD"/>
    <w:rsid w:val="004F643E"/>
    <w:rsid w:val="004F653C"/>
    <w:rsid w:val="004F6D3B"/>
    <w:rsid w:val="004F77DE"/>
    <w:rsid w:val="004F78AC"/>
    <w:rsid w:val="004F79C9"/>
    <w:rsid w:val="004F7D29"/>
    <w:rsid w:val="004F7E75"/>
    <w:rsid w:val="00500BEF"/>
    <w:rsid w:val="00500E1A"/>
    <w:rsid w:val="00500F18"/>
    <w:rsid w:val="00500F96"/>
    <w:rsid w:val="00501B40"/>
    <w:rsid w:val="00502CAC"/>
    <w:rsid w:val="00502FDE"/>
    <w:rsid w:val="00502FF7"/>
    <w:rsid w:val="005032A1"/>
    <w:rsid w:val="005032B0"/>
    <w:rsid w:val="00503319"/>
    <w:rsid w:val="00503C30"/>
    <w:rsid w:val="00503EBF"/>
    <w:rsid w:val="005040C7"/>
    <w:rsid w:val="00504373"/>
    <w:rsid w:val="0050452A"/>
    <w:rsid w:val="005049C2"/>
    <w:rsid w:val="00504B6D"/>
    <w:rsid w:val="00504E80"/>
    <w:rsid w:val="00505346"/>
    <w:rsid w:val="00505567"/>
    <w:rsid w:val="00505D96"/>
    <w:rsid w:val="00505DF6"/>
    <w:rsid w:val="005075C4"/>
    <w:rsid w:val="00507602"/>
    <w:rsid w:val="00507857"/>
    <w:rsid w:val="00510004"/>
    <w:rsid w:val="00510771"/>
    <w:rsid w:val="0051173C"/>
    <w:rsid w:val="00511CD3"/>
    <w:rsid w:val="00512032"/>
    <w:rsid w:val="00512CDC"/>
    <w:rsid w:val="00512F24"/>
    <w:rsid w:val="00513FBD"/>
    <w:rsid w:val="00514390"/>
    <w:rsid w:val="005144E1"/>
    <w:rsid w:val="00514634"/>
    <w:rsid w:val="00514AFD"/>
    <w:rsid w:val="00514B43"/>
    <w:rsid w:val="00514C09"/>
    <w:rsid w:val="00514E28"/>
    <w:rsid w:val="00514E9D"/>
    <w:rsid w:val="005150C9"/>
    <w:rsid w:val="00515532"/>
    <w:rsid w:val="00515572"/>
    <w:rsid w:val="005158DE"/>
    <w:rsid w:val="00515EB4"/>
    <w:rsid w:val="00516775"/>
    <w:rsid w:val="00516D40"/>
    <w:rsid w:val="00516FFA"/>
    <w:rsid w:val="00517002"/>
    <w:rsid w:val="005172BC"/>
    <w:rsid w:val="005174B7"/>
    <w:rsid w:val="00517BEF"/>
    <w:rsid w:val="00520640"/>
    <w:rsid w:val="00520753"/>
    <w:rsid w:val="00520A33"/>
    <w:rsid w:val="00521467"/>
    <w:rsid w:val="00521593"/>
    <w:rsid w:val="00522217"/>
    <w:rsid w:val="00522237"/>
    <w:rsid w:val="00522369"/>
    <w:rsid w:val="005224AD"/>
    <w:rsid w:val="005232D2"/>
    <w:rsid w:val="00523311"/>
    <w:rsid w:val="0052387E"/>
    <w:rsid w:val="00523E8A"/>
    <w:rsid w:val="00524624"/>
    <w:rsid w:val="00524A9E"/>
    <w:rsid w:val="005250FD"/>
    <w:rsid w:val="005253CF"/>
    <w:rsid w:val="00525C2B"/>
    <w:rsid w:val="00525DC0"/>
    <w:rsid w:val="005260B3"/>
    <w:rsid w:val="00526CE9"/>
    <w:rsid w:val="00526DD4"/>
    <w:rsid w:val="0052753E"/>
    <w:rsid w:val="00527D95"/>
    <w:rsid w:val="005300AA"/>
    <w:rsid w:val="00530618"/>
    <w:rsid w:val="00530802"/>
    <w:rsid w:val="00530CBF"/>
    <w:rsid w:val="00531180"/>
    <w:rsid w:val="00531F06"/>
    <w:rsid w:val="005322AB"/>
    <w:rsid w:val="00532A69"/>
    <w:rsid w:val="00532B0E"/>
    <w:rsid w:val="005330A8"/>
    <w:rsid w:val="0053318B"/>
    <w:rsid w:val="00533433"/>
    <w:rsid w:val="0053368E"/>
    <w:rsid w:val="00533B74"/>
    <w:rsid w:val="0053432C"/>
    <w:rsid w:val="00535980"/>
    <w:rsid w:val="00535A9F"/>
    <w:rsid w:val="00535E47"/>
    <w:rsid w:val="0053609D"/>
    <w:rsid w:val="00536260"/>
    <w:rsid w:val="005365D4"/>
    <w:rsid w:val="005365FE"/>
    <w:rsid w:val="0053661A"/>
    <w:rsid w:val="00536C80"/>
    <w:rsid w:val="0053702F"/>
    <w:rsid w:val="005372BD"/>
    <w:rsid w:val="00537326"/>
    <w:rsid w:val="0053746B"/>
    <w:rsid w:val="0054004F"/>
    <w:rsid w:val="005409E3"/>
    <w:rsid w:val="00540D99"/>
    <w:rsid w:val="00541349"/>
    <w:rsid w:val="005417A1"/>
    <w:rsid w:val="0054195B"/>
    <w:rsid w:val="0054223E"/>
    <w:rsid w:val="00542335"/>
    <w:rsid w:val="00542FED"/>
    <w:rsid w:val="00543A19"/>
    <w:rsid w:val="00543EC1"/>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1054"/>
    <w:rsid w:val="005511FD"/>
    <w:rsid w:val="0055132C"/>
    <w:rsid w:val="00551582"/>
    <w:rsid w:val="00551CD7"/>
    <w:rsid w:val="005520C0"/>
    <w:rsid w:val="005522F5"/>
    <w:rsid w:val="005528DA"/>
    <w:rsid w:val="00552C27"/>
    <w:rsid w:val="005532B4"/>
    <w:rsid w:val="0055337B"/>
    <w:rsid w:val="00553E5E"/>
    <w:rsid w:val="00554126"/>
    <w:rsid w:val="005541B7"/>
    <w:rsid w:val="00554245"/>
    <w:rsid w:val="005557AF"/>
    <w:rsid w:val="00555B47"/>
    <w:rsid w:val="00556556"/>
    <w:rsid w:val="00556BC1"/>
    <w:rsid w:val="00556C78"/>
    <w:rsid w:val="00556ED4"/>
    <w:rsid w:val="0055745B"/>
    <w:rsid w:val="00557819"/>
    <w:rsid w:val="00560921"/>
    <w:rsid w:val="00560CF1"/>
    <w:rsid w:val="00561268"/>
    <w:rsid w:val="00561E94"/>
    <w:rsid w:val="00562345"/>
    <w:rsid w:val="00562468"/>
    <w:rsid w:val="0056258F"/>
    <w:rsid w:val="00562AB0"/>
    <w:rsid w:val="00562D07"/>
    <w:rsid w:val="0056320C"/>
    <w:rsid w:val="005634A0"/>
    <w:rsid w:val="00563F0E"/>
    <w:rsid w:val="00564215"/>
    <w:rsid w:val="005642F5"/>
    <w:rsid w:val="00564488"/>
    <w:rsid w:val="0056452A"/>
    <w:rsid w:val="00564695"/>
    <w:rsid w:val="00564BF6"/>
    <w:rsid w:val="00565577"/>
    <w:rsid w:val="00565889"/>
    <w:rsid w:val="00565D00"/>
    <w:rsid w:val="00565E2E"/>
    <w:rsid w:val="00566080"/>
    <w:rsid w:val="00566546"/>
    <w:rsid w:val="00566A8C"/>
    <w:rsid w:val="00570443"/>
    <w:rsid w:val="00570617"/>
    <w:rsid w:val="005709CB"/>
    <w:rsid w:val="00570A4F"/>
    <w:rsid w:val="00570F5B"/>
    <w:rsid w:val="00571362"/>
    <w:rsid w:val="00572199"/>
    <w:rsid w:val="00572F2D"/>
    <w:rsid w:val="005731F5"/>
    <w:rsid w:val="00573734"/>
    <w:rsid w:val="00573B23"/>
    <w:rsid w:val="00574313"/>
    <w:rsid w:val="00574377"/>
    <w:rsid w:val="00574467"/>
    <w:rsid w:val="00574C22"/>
    <w:rsid w:val="00574EEA"/>
    <w:rsid w:val="0057534B"/>
    <w:rsid w:val="005753EC"/>
    <w:rsid w:val="00575B97"/>
    <w:rsid w:val="00575C08"/>
    <w:rsid w:val="00575E15"/>
    <w:rsid w:val="00575EC6"/>
    <w:rsid w:val="00576208"/>
    <w:rsid w:val="00576334"/>
    <w:rsid w:val="00576A43"/>
    <w:rsid w:val="00577001"/>
    <w:rsid w:val="00577A14"/>
    <w:rsid w:val="00577AA5"/>
    <w:rsid w:val="0058076F"/>
    <w:rsid w:val="00580CDD"/>
    <w:rsid w:val="005810A9"/>
    <w:rsid w:val="00581191"/>
    <w:rsid w:val="00582246"/>
    <w:rsid w:val="00582610"/>
    <w:rsid w:val="0058262E"/>
    <w:rsid w:val="005828F2"/>
    <w:rsid w:val="005832CD"/>
    <w:rsid w:val="005836BD"/>
    <w:rsid w:val="00583E29"/>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A68"/>
    <w:rsid w:val="00591F3D"/>
    <w:rsid w:val="00591FCE"/>
    <w:rsid w:val="00592850"/>
    <w:rsid w:val="00592CAF"/>
    <w:rsid w:val="00592E3A"/>
    <w:rsid w:val="00593E34"/>
    <w:rsid w:val="00594166"/>
    <w:rsid w:val="005945EA"/>
    <w:rsid w:val="00594F82"/>
    <w:rsid w:val="0059519D"/>
    <w:rsid w:val="00595227"/>
    <w:rsid w:val="00595509"/>
    <w:rsid w:val="00595858"/>
    <w:rsid w:val="00595BA4"/>
    <w:rsid w:val="00595DBE"/>
    <w:rsid w:val="00596041"/>
    <w:rsid w:val="005966BE"/>
    <w:rsid w:val="00596765"/>
    <w:rsid w:val="00596D17"/>
    <w:rsid w:val="00596E4F"/>
    <w:rsid w:val="00597740"/>
    <w:rsid w:val="00597AE6"/>
    <w:rsid w:val="00597C38"/>
    <w:rsid w:val="00597D3F"/>
    <w:rsid w:val="00597F71"/>
    <w:rsid w:val="005A0417"/>
    <w:rsid w:val="005A0545"/>
    <w:rsid w:val="005A0713"/>
    <w:rsid w:val="005A0A08"/>
    <w:rsid w:val="005A0A21"/>
    <w:rsid w:val="005A103D"/>
    <w:rsid w:val="005A1164"/>
    <w:rsid w:val="005A142D"/>
    <w:rsid w:val="005A21A5"/>
    <w:rsid w:val="005A24E1"/>
    <w:rsid w:val="005A2578"/>
    <w:rsid w:val="005A287A"/>
    <w:rsid w:val="005A3C26"/>
    <w:rsid w:val="005A4168"/>
    <w:rsid w:val="005A54A5"/>
    <w:rsid w:val="005A5521"/>
    <w:rsid w:val="005A56FF"/>
    <w:rsid w:val="005A5752"/>
    <w:rsid w:val="005A57E4"/>
    <w:rsid w:val="005A6084"/>
    <w:rsid w:val="005A65E9"/>
    <w:rsid w:val="005A6BE6"/>
    <w:rsid w:val="005A7D5A"/>
    <w:rsid w:val="005B00D1"/>
    <w:rsid w:val="005B037F"/>
    <w:rsid w:val="005B052F"/>
    <w:rsid w:val="005B0B25"/>
    <w:rsid w:val="005B186B"/>
    <w:rsid w:val="005B242F"/>
    <w:rsid w:val="005B27AF"/>
    <w:rsid w:val="005B27B8"/>
    <w:rsid w:val="005B29E7"/>
    <w:rsid w:val="005B2A30"/>
    <w:rsid w:val="005B2A96"/>
    <w:rsid w:val="005B2AD8"/>
    <w:rsid w:val="005B35F2"/>
    <w:rsid w:val="005B4287"/>
    <w:rsid w:val="005B45A5"/>
    <w:rsid w:val="005B4668"/>
    <w:rsid w:val="005B48AB"/>
    <w:rsid w:val="005B50BC"/>
    <w:rsid w:val="005B578E"/>
    <w:rsid w:val="005B5C0D"/>
    <w:rsid w:val="005B5C99"/>
    <w:rsid w:val="005B60E3"/>
    <w:rsid w:val="005B64B0"/>
    <w:rsid w:val="005B6DD2"/>
    <w:rsid w:val="005B6E2A"/>
    <w:rsid w:val="005B724D"/>
    <w:rsid w:val="005B7588"/>
    <w:rsid w:val="005C002B"/>
    <w:rsid w:val="005C0043"/>
    <w:rsid w:val="005C0357"/>
    <w:rsid w:val="005C040D"/>
    <w:rsid w:val="005C09FC"/>
    <w:rsid w:val="005C1040"/>
    <w:rsid w:val="005C15E8"/>
    <w:rsid w:val="005C1E99"/>
    <w:rsid w:val="005C2378"/>
    <w:rsid w:val="005C2586"/>
    <w:rsid w:val="005C2616"/>
    <w:rsid w:val="005C2888"/>
    <w:rsid w:val="005C2DC5"/>
    <w:rsid w:val="005C3CB5"/>
    <w:rsid w:val="005C4FF5"/>
    <w:rsid w:val="005C55D6"/>
    <w:rsid w:val="005C66A9"/>
    <w:rsid w:val="005C6C7B"/>
    <w:rsid w:val="005C76AA"/>
    <w:rsid w:val="005C788A"/>
    <w:rsid w:val="005C7C8E"/>
    <w:rsid w:val="005D0ACF"/>
    <w:rsid w:val="005D1A81"/>
    <w:rsid w:val="005D1C1D"/>
    <w:rsid w:val="005D2BA7"/>
    <w:rsid w:val="005D2DF7"/>
    <w:rsid w:val="005D2FA4"/>
    <w:rsid w:val="005D3322"/>
    <w:rsid w:val="005D3998"/>
    <w:rsid w:val="005D3E2B"/>
    <w:rsid w:val="005D3E92"/>
    <w:rsid w:val="005D3F2D"/>
    <w:rsid w:val="005D40F8"/>
    <w:rsid w:val="005D49A5"/>
    <w:rsid w:val="005D4A5B"/>
    <w:rsid w:val="005D5051"/>
    <w:rsid w:val="005D508E"/>
    <w:rsid w:val="005D5B09"/>
    <w:rsid w:val="005D6161"/>
    <w:rsid w:val="005D6343"/>
    <w:rsid w:val="005D64A4"/>
    <w:rsid w:val="005D700F"/>
    <w:rsid w:val="005D7019"/>
    <w:rsid w:val="005D7709"/>
    <w:rsid w:val="005D7951"/>
    <w:rsid w:val="005D7B05"/>
    <w:rsid w:val="005D7E80"/>
    <w:rsid w:val="005E026D"/>
    <w:rsid w:val="005E10C8"/>
    <w:rsid w:val="005E1143"/>
    <w:rsid w:val="005E11FE"/>
    <w:rsid w:val="005E1E81"/>
    <w:rsid w:val="005E1EEA"/>
    <w:rsid w:val="005E21EC"/>
    <w:rsid w:val="005E3268"/>
    <w:rsid w:val="005E3759"/>
    <w:rsid w:val="005E37F5"/>
    <w:rsid w:val="005E3C39"/>
    <w:rsid w:val="005E3D11"/>
    <w:rsid w:val="005E4007"/>
    <w:rsid w:val="005E437C"/>
    <w:rsid w:val="005E499F"/>
    <w:rsid w:val="005E4A18"/>
    <w:rsid w:val="005E56AA"/>
    <w:rsid w:val="005E5CA4"/>
    <w:rsid w:val="005E5D1A"/>
    <w:rsid w:val="005E76DF"/>
    <w:rsid w:val="005E794B"/>
    <w:rsid w:val="005E7A94"/>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59CC"/>
    <w:rsid w:val="005F5B87"/>
    <w:rsid w:val="005F66EF"/>
    <w:rsid w:val="005F67CD"/>
    <w:rsid w:val="005F7015"/>
    <w:rsid w:val="005F77C3"/>
    <w:rsid w:val="005F7F55"/>
    <w:rsid w:val="006001F4"/>
    <w:rsid w:val="006003DD"/>
    <w:rsid w:val="00600F06"/>
    <w:rsid w:val="0060154A"/>
    <w:rsid w:val="00601F88"/>
    <w:rsid w:val="00602050"/>
    <w:rsid w:val="00602511"/>
    <w:rsid w:val="00602CCC"/>
    <w:rsid w:val="006030D6"/>
    <w:rsid w:val="00603382"/>
    <w:rsid w:val="0060381E"/>
    <w:rsid w:val="00603FEF"/>
    <w:rsid w:val="00604463"/>
    <w:rsid w:val="00604DC0"/>
    <w:rsid w:val="006050C8"/>
    <w:rsid w:val="0060575D"/>
    <w:rsid w:val="00605C32"/>
    <w:rsid w:val="006070A1"/>
    <w:rsid w:val="006076CF"/>
    <w:rsid w:val="00607900"/>
    <w:rsid w:val="00607B51"/>
    <w:rsid w:val="006101B7"/>
    <w:rsid w:val="00610775"/>
    <w:rsid w:val="006109CC"/>
    <w:rsid w:val="00610A4C"/>
    <w:rsid w:val="00610E98"/>
    <w:rsid w:val="00610EAC"/>
    <w:rsid w:val="00610F63"/>
    <w:rsid w:val="00611025"/>
    <w:rsid w:val="006120FA"/>
    <w:rsid w:val="00612721"/>
    <w:rsid w:val="006129C8"/>
    <w:rsid w:val="006131B0"/>
    <w:rsid w:val="00613302"/>
    <w:rsid w:val="006133FD"/>
    <w:rsid w:val="0061369A"/>
    <w:rsid w:val="006137C0"/>
    <w:rsid w:val="00613BAA"/>
    <w:rsid w:val="00613CC1"/>
    <w:rsid w:val="006143B5"/>
    <w:rsid w:val="0061444E"/>
    <w:rsid w:val="00614AC9"/>
    <w:rsid w:val="00614CE7"/>
    <w:rsid w:val="0061509B"/>
    <w:rsid w:val="0061533E"/>
    <w:rsid w:val="00615381"/>
    <w:rsid w:val="00615CFD"/>
    <w:rsid w:val="00615E3C"/>
    <w:rsid w:val="0061627C"/>
    <w:rsid w:val="00616682"/>
    <w:rsid w:val="00617AE9"/>
    <w:rsid w:val="00617BB6"/>
    <w:rsid w:val="00617F0D"/>
    <w:rsid w:val="00620063"/>
    <w:rsid w:val="006206D0"/>
    <w:rsid w:val="006206D3"/>
    <w:rsid w:val="0062095B"/>
    <w:rsid w:val="00621DB9"/>
    <w:rsid w:val="0062204A"/>
    <w:rsid w:val="0062292E"/>
    <w:rsid w:val="00622B24"/>
    <w:rsid w:val="006232C6"/>
    <w:rsid w:val="006232FD"/>
    <w:rsid w:val="00623388"/>
    <w:rsid w:val="00623768"/>
    <w:rsid w:val="00624529"/>
    <w:rsid w:val="00624735"/>
    <w:rsid w:val="00625A2B"/>
    <w:rsid w:val="00625AB3"/>
    <w:rsid w:val="00625F15"/>
    <w:rsid w:val="0062605B"/>
    <w:rsid w:val="006268E5"/>
    <w:rsid w:val="00626A5F"/>
    <w:rsid w:val="00626DCE"/>
    <w:rsid w:val="00627293"/>
    <w:rsid w:val="00632EDA"/>
    <w:rsid w:val="006344A0"/>
    <w:rsid w:val="00634602"/>
    <w:rsid w:val="00634D8A"/>
    <w:rsid w:val="0063617C"/>
    <w:rsid w:val="006361A2"/>
    <w:rsid w:val="00636482"/>
    <w:rsid w:val="00637477"/>
    <w:rsid w:val="0063753B"/>
    <w:rsid w:val="006376AE"/>
    <w:rsid w:val="00637C97"/>
    <w:rsid w:val="00637D1C"/>
    <w:rsid w:val="00640155"/>
    <w:rsid w:val="006402F6"/>
    <w:rsid w:val="00640568"/>
    <w:rsid w:val="00640671"/>
    <w:rsid w:val="00640BA5"/>
    <w:rsid w:val="00640C45"/>
    <w:rsid w:val="00641494"/>
    <w:rsid w:val="006416DA"/>
    <w:rsid w:val="0064192D"/>
    <w:rsid w:val="00641A7E"/>
    <w:rsid w:val="00641ACF"/>
    <w:rsid w:val="00642019"/>
    <w:rsid w:val="00642D60"/>
    <w:rsid w:val="00642ECC"/>
    <w:rsid w:val="00643780"/>
    <w:rsid w:val="0064395D"/>
    <w:rsid w:val="00643BB3"/>
    <w:rsid w:val="00643FBF"/>
    <w:rsid w:val="00644036"/>
    <w:rsid w:val="006441AC"/>
    <w:rsid w:val="006447D0"/>
    <w:rsid w:val="006448C9"/>
    <w:rsid w:val="00644AE6"/>
    <w:rsid w:val="00644F06"/>
    <w:rsid w:val="00645062"/>
    <w:rsid w:val="00645AAD"/>
    <w:rsid w:val="00645D4D"/>
    <w:rsid w:val="0064650B"/>
    <w:rsid w:val="00646E9D"/>
    <w:rsid w:val="00647137"/>
    <w:rsid w:val="0064756A"/>
    <w:rsid w:val="006475F0"/>
    <w:rsid w:val="00647F58"/>
    <w:rsid w:val="00650020"/>
    <w:rsid w:val="0065026F"/>
    <w:rsid w:val="006505D6"/>
    <w:rsid w:val="00650794"/>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4F22"/>
    <w:rsid w:val="00655FC0"/>
    <w:rsid w:val="006564D0"/>
    <w:rsid w:val="00656518"/>
    <w:rsid w:val="0065653D"/>
    <w:rsid w:val="00656625"/>
    <w:rsid w:val="0065681A"/>
    <w:rsid w:val="006571EC"/>
    <w:rsid w:val="006576C3"/>
    <w:rsid w:val="006579DC"/>
    <w:rsid w:val="006600AF"/>
    <w:rsid w:val="00660988"/>
    <w:rsid w:val="00660AFC"/>
    <w:rsid w:val="0066174C"/>
    <w:rsid w:val="00661E04"/>
    <w:rsid w:val="00662FB9"/>
    <w:rsid w:val="006633C5"/>
    <w:rsid w:val="00664A05"/>
    <w:rsid w:val="00664D00"/>
    <w:rsid w:val="006657B2"/>
    <w:rsid w:val="00666811"/>
    <w:rsid w:val="00666E9E"/>
    <w:rsid w:val="00667587"/>
    <w:rsid w:val="006677BB"/>
    <w:rsid w:val="0066793C"/>
    <w:rsid w:val="00667C6A"/>
    <w:rsid w:val="00670C41"/>
    <w:rsid w:val="00670D8A"/>
    <w:rsid w:val="006715E3"/>
    <w:rsid w:val="00671654"/>
    <w:rsid w:val="00671847"/>
    <w:rsid w:val="0067224B"/>
    <w:rsid w:val="006722AA"/>
    <w:rsid w:val="00672F51"/>
    <w:rsid w:val="00673D81"/>
    <w:rsid w:val="00673DC2"/>
    <w:rsid w:val="00674A46"/>
    <w:rsid w:val="00674AA7"/>
    <w:rsid w:val="00674B7C"/>
    <w:rsid w:val="00674E18"/>
    <w:rsid w:val="00675D29"/>
    <w:rsid w:val="00676662"/>
    <w:rsid w:val="00676B42"/>
    <w:rsid w:val="006779D6"/>
    <w:rsid w:val="00677B01"/>
    <w:rsid w:val="00680935"/>
    <w:rsid w:val="00680B00"/>
    <w:rsid w:val="0068160C"/>
    <w:rsid w:val="00681638"/>
    <w:rsid w:val="0068169A"/>
    <w:rsid w:val="006821AB"/>
    <w:rsid w:val="0068244F"/>
    <w:rsid w:val="006830B5"/>
    <w:rsid w:val="006832B8"/>
    <w:rsid w:val="0068343C"/>
    <w:rsid w:val="006834A9"/>
    <w:rsid w:val="006835C0"/>
    <w:rsid w:val="00683A33"/>
    <w:rsid w:val="00683E74"/>
    <w:rsid w:val="00684AB0"/>
    <w:rsid w:val="00684B7B"/>
    <w:rsid w:val="0068527C"/>
    <w:rsid w:val="00685930"/>
    <w:rsid w:val="00686315"/>
    <w:rsid w:val="00686963"/>
    <w:rsid w:val="00686A39"/>
    <w:rsid w:val="00686E4A"/>
    <w:rsid w:val="006871DB"/>
    <w:rsid w:val="00687741"/>
    <w:rsid w:val="00687DAC"/>
    <w:rsid w:val="0069058D"/>
    <w:rsid w:val="00690603"/>
    <w:rsid w:val="00690B23"/>
    <w:rsid w:val="006913BD"/>
    <w:rsid w:val="0069143A"/>
    <w:rsid w:val="0069149F"/>
    <w:rsid w:val="006915E0"/>
    <w:rsid w:val="00691B4C"/>
    <w:rsid w:val="00691C56"/>
    <w:rsid w:val="00692215"/>
    <w:rsid w:val="006922CD"/>
    <w:rsid w:val="0069263D"/>
    <w:rsid w:val="00692F7F"/>
    <w:rsid w:val="006932CC"/>
    <w:rsid w:val="00693BCD"/>
    <w:rsid w:val="00694505"/>
    <w:rsid w:val="00694556"/>
    <w:rsid w:val="006946D8"/>
    <w:rsid w:val="00694737"/>
    <w:rsid w:val="00694B56"/>
    <w:rsid w:val="00694C06"/>
    <w:rsid w:val="00694CA0"/>
    <w:rsid w:val="00695026"/>
    <w:rsid w:val="00695615"/>
    <w:rsid w:val="00695872"/>
    <w:rsid w:val="00695B4E"/>
    <w:rsid w:val="00696E85"/>
    <w:rsid w:val="006973CF"/>
    <w:rsid w:val="006978A5"/>
    <w:rsid w:val="006A073E"/>
    <w:rsid w:val="006A0AC0"/>
    <w:rsid w:val="006A11A4"/>
    <w:rsid w:val="006A19A8"/>
    <w:rsid w:val="006A225F"/>
    <w:rsid w:val="006A2558"/>
    <w:rsid w:val="006A2893"/>
    <w:rsid w:val="006A2A2D"/>
    <w:rsid w:val="006A3594"/>
    <w:rsid w:val="006A4183"/>
    <w:rsid w:val="006A4309"/>
    <w:rsid w:val="006A43F3"/>
    <w:rsid w:val="006A546F"/>
    <w:rsid w:val="006A5B75"/>
    <w:rsid w:val="006A5FFD"/>
    <w:rsid w:val="006A6C25"/>
    <w:rsid w:val="006A70D1"/>
    <w:rsid w:val="006A7ACC"/>
    <w:rsid w:val="006A7CF8"/>
    <w:rsid w:val="006B04FB"/>
    <w:rsid w:val="006B0D07"/>
    <w:rsid w:val="006B137D"/>
    <w:rsid w:val="006B19A4"/>
    <w:rsid w:val="006B2105"/>
    <w:rsid w:val="006B219C"/>
    <w:rsid w:val="006B2F42"/>
    <w:rsid w:val="006B3442"/>
    <w:rsid w:val="006B396A"/>
    <w:rsid w:val="006B3C7E"/>
    <w:rsid w:val="006B4480"/>
    <w:rsid w:val="006B4623"/>
    <w:rsid w:val="006B4BED"/>
    <w:rsid w:val="006B5357"/>
    <w:rsid w:val="006B60AA"/>
    <w:rsid w:val="006B619D"/>
    <w:rsid w:val="006B66F4"/>
    <w:rsid w:val="006B6874"/>
    <w:rsid w:val="006B6AE9"/>
    <w:rsid w:val="006B7080"/>
    <w:rsid w:val="006B7D63"/>
    <w:rsid w:val="006C156F"/>
    <w:rsid w:val="006C1B9C"/>
    <w:rsid w:val="006C1F0A"/>
    <w:rsid w:val="006C224A"/>
    <w:rsid w:val="006C25F2"/>
    <w:rsid w:val="006C285A"/>
    <w:rsid w:val="006C2A92"/>
    <w:rsid w:val="006C2B4B"/>
    <w:rsid w:val="006C31DE"/>
    <w:rsid w:val="006C3464"/>
    <w:rsid w:val="006C39FB"/>
    <w:rsid w:val="006C3D13"/>
    <w:rsid w:val="006C40E8"/>
    <w:rsid w:val="006C44EF"/>
    <w:rsid w:val="006C47D6"/>
    <w:rsid w:val="006C4D66"/>
    <w:rsid w:val="006C4F49"/>
    <w:rsid w:val="006C5314"/>
    <w:rsid w:val="006C6A01"/>
    <w:rsid w:val="006C6CD7"/>
    <w:rsid w:val="006C6CDF"/>
    <w:rsid w:val="006C6ED9"/>
    <w:rsid w:val="006C7125"/>
    <w:rsid w:val="006C799F"/>
    <w:rsid w:val="006D16B1"/>
    <w:rsid w:val="006D1714"/>
    <w:rsid w:val="006D2412"/>
    <w:rsid w:val="006D2B16"/>
    <w:rsid w:val="006D2D17"/>
    <w:rsid w:val="006D32E2"/>
    <w:rsid w:val="006D3546"/>
    <w:rsid w:val="006D36A6"/>
    <w:rsid w:val="006D39DF"/>
    <w:rsid w:val="006D4FE8"/>
    <w:rsid w:val="006D55E9"/>
    <w:rsid w:val="006D61CC"/>
    <w:rsid w:val="006D64E6"/>
    <w:rsid w:val="006D7110"/>
    <w:rsid w:val="006D72E3"/>
    <w:rsid w:val="006D74D9"/>
    <w:rsid w:val="006D78FB"/>
    <w:rsid w:val="006E0412"/>
    <w:rsid w:val="006E086E"/>
    <w:rsid w:val="006E1AC1"/>
    <w:rsid w:val="006E25B0"/>
    <w:rsid w:val="006E29D1"/>
    <w:rsid w:val="006E2EF4"/>
    <w:rsid w:val="006E3279"/>
    <w:rsid w:val="006E38EC"/>
    <w:rsid w:val="006E4123"/>
    <w:rsid w:val="006E4186"/>
    <w:rsid w:val="006E44AF"/>
    <w:rsid w:val="006E4680"/>
    <w:rsid w:val="006E48F1"/>
    <w:rsid w:val="006E49E4"/>
    <w:rsid w:val="006E4A0A"/>
    <w:rsid w:val="006E6981"/>
    <w:rsid w:val="006E6BF1"/>
    <w:rsid w:val="006E7821"/>
    <w:rsid w:val="006E7833"/>
    <w:rsid w:val="006E7A41"/>
    <w:rsid w:val="006E7E36"/>
    <w:rsid w:val="006F0323"/>
    <w:rsid w:val="006F09DC"/>
    <w:rsid w:val="006F0C98"/>
    <w:rsid w:val="006F107E"/>
    <w:rsid w:val="006F1347"/>
    <w:rsid w:val="006F1475"/>
    <w:rsid w:val="006F1AD3"/>
    <w:rsid w:val="006F2682"/>
    <w:rsid w:val="006F3037"/>
    <w:rsid w:val="006F3AD8"/>
    <w:rsid w:val="006F3C72"/>
    <w:rsid w:val="006F40F6"/>
    <w:rsid w:val="006F44CD"/>
    <w:rsid w:val="006F44DA"/>
    <w:rsid w:val="006F4684"/>
    <w:rsid w:val="006F4949"/>
    <w:rsid w:val="006F5473"/>
    <w:rsid w:val="006F552F"/>
    <w:rsid w:val="006F563C"/>
    <w:rsid w:val="006F56F2"/>
    <w:rsid w:val="006F5811"/>
    <w:rsid w:val="006F5F3B"/>
    <w:rsid w:val="006F668C"/>
    <w:rsid w:val="006F684D"/>
    <w:rsid w:val="006F6A7E"/>
    <w:rsid w:val="006F6B09"/>
    <w:rsid w:val="006F6B93"/>
    <w:rsid w:val="006F6C01"/>
    <w:rsid w:val="006F7F82"/>
    <w:rsid w:val="00700F3D"/>
    <w:rsid w:val="00701250"/>
    <w:rsid w:val="00701979"/>
    <w:rsid w:val="00701B09"/>
    <w:rsid w:val="007020DB"/>
    <w:rsid w:val="00702A0A"/>
    <w:rsid w:val="00703017"/>
    <w:rsid w:val="007032E2"/>
    <w:rsid w:val="00703B95"/>
    <w:rsid w:val="00704A77"/>
    <w:rsid w:val="00704C29"/>
    <w:rsid w:val="007051D7"/>
    <w:rsid w:val="00705226"/>
    <w:rsid w:val="007052AA"/>
    <w:rsid w:val="007059B3"/>
    <w:rsid w:val="00705D01"/>
    <w:rsid w:val="00705D02"/>
    <w:rsid w:val="00706024"/>
    <w:rsid w:val="007060F9"/>
    <w:rsid w:val="0070654E"/>
    <w:rsid w:val="00707620"/>
    <w:rsid w:val="007077A1"/>
    <w:rsid w:val="00707E51"/>
    <w:rsid w:val="00710801"/>
    <w:rsid w:val="0071082E"/>
    <w:rsid w:val="0071085C"/>
    <w:rsid w:val="0071102F"/>
    <w:rsid w:val="00711405"/>
    <w:rsid w:val="0071152B"/>
    <w:rsid w:val="00711741"/>
    <w:rsid w:val="00711769"/>
    <w:rsid w:val="0071227E"/>
    <w:rsid w:val="00712798"/>
    <w:rsid w:val="00713068"/>
    <w:rsid w:val="0071354F"/>
    <w:rsid w:val="00713853"/>
    <w:rsid w:val="00714F80"/>
    <w:rsid w:val="00715229"/>
    <w:rsid w:val="00715A15"/>
    <w:rsid w:val="00715DF9"/>
    <w:rsid w:val="00716039"/>
    <w:rsid w:val="007160B3"/>
    <w:rsid w:val="00716253"/>
    <w:rsid w:val="0071625B"/>
    <w:rsid w:val="00716CF8"/>
    <w:rsid w:val="00717175"/>
    <w:rsid w:val="007173E1"/>
    <w:rsid w:val="007177DE"/>
    <w:rsid w:val="00717B30"/>
    <w:rsid w:val="00717BD8"/>
    <w:rsid w:val="00717D88"/>
    <w:rsid w:val="00720EF3"/>
    <w:rsid w:val="007210D2"/>
    <w:rsid w:val="0072119E"/>
    <w:rsid w:val="0072145C"/>
    <w:rsid w:val="00721B66"/>
    <w:rsid w:val="00721D01"/>
    <w:rsid w:val="00721E1C"/>
    <w:rsid w:val="00721EDD"/>
    <w:rsid w:val="007224D0"/>
    <w:rsid w:val="007235D6"/>
    <w:rsid w:val="00723C1C"/>
    <w:rsid w:val="00724193"/>
    <w:rsid w:val="007248E4"/>
    <w:rsid w:val="0072512D"/>
    <w:rsid w:val="00725F88"/>
    <w:rsid w:val="00725FDF"/>
    <w:rsid w:val="00726104"/>
    <w:rsid w:val="0072687B"/>
    <w:rsid w:val="00726BBF"/>
    <w:rsid w:val="00726F22"/>
    <w:rsid w:val="00726F29"/>
    <w:rsid w:val="007275C2"/>
    <w:rsid w:val="00727C73"/>
    <w:rsid w:val="00727E90"/>
    <w:rsid w:val="007301A5"/>
    <w:rsid w:val="007302F9"/>
    <w:rsid w:val="00730710"/>
    <w:rsid w:val="00730882"/>
    <w:rsid w:val="00730C15"/>
    <w:rsid w:val="00730F2C"/>
    <w:rsid w:val="00731614"/>
    <w:rsid w:val="007319F0"/>
    <w:rsid w:val="00732498"/>
    <w:rsid w:val="0073291B"/>
    <w:rsid w:val="007329CE"/>
    <w:rsid w:val="00732C40"/>
    <w:rsid w:val="00732F59"/>
    <w:rsid w:val="007330C6"/>
    <w:rsid w:val="0073351A"/>
    <w:rsid w:val="00733527"/>
    <w:rsid w:val="00733ADD"/>
    <w:rsid w:val="00733D49"/>
    <w:rsid w:val="00733E62"/>
    <w:rsid w:val="00734027"/>
    <w:rsid w:val="00734ADB"/>
    <w:rsid w:val="00734C67"/>
    <w:rsid w:val="00734D6D"/>
    <w:rsid w:val="00735353"/>
    <w:rsid w:val="0073650F"/>
    <w:rsid w:val="00736AB1"/>
    <w:rsid w:val="00737E57"/>
    <w:rsid w:val="00740068"/>
    <w:rsid w:val="00740209"/>
    <w:rsid w:val="00740230"/>
    <w:rsid w:val="00740B8B"/>
    <w:rsid w:val="00740DFB"/>
    <w:rsid w:val="007412F0"/>
    <w:rsid w:val="00741A80"/>
    <w:rsid w:val="00741FF5"/>
    <w:rsid w:val="007420BC"/>
    <w:rsid w:val="0074225A"/>
    <w:rsid w:val="007424BB"/>
    <w:rsid w:val="0074344D"/>
    <w:rsid w:val="00743C8B"/>
    <w:rsid w:val="00744380"/>
    <w:rsid w:val="0074474B"/>
    <w:rsid w:val="00744AB7"/>
    <w:rsid w:val="007452AB"/>
    <w:rsid w:val="0074561F"/>
    <w:rsid w:val="00745AFF"/>
    <w:rsid w:val="0074670A"/>
    <w:rsid w:val="00746D1E"/>
    <w:rsid w:val="00746F89"/>
    <w:rsid w:val="00750387"/>
    <w:rsid w:val="0075043F"/>
    <w:rsid w:val="007507F9"/>
    <w:rsid w:val="00750846"/>
    <w:rsid w:val="007519CE"/>
    <w:rsid w:val="00751CD4"/>
    <w:rsid w:val="00751F11"/>
    <w:rsid w:val="00752FB3"/>
    <w:rsid w:val="0075368C"/>
    <w:rsid w:val="00753B30"/>
    <w:rsid w:val="00753F1F"/>
    <w:rsid w:val="00754320"/>
    <w:rsid w:val="00754646"/>
    <w:rsid w:val="00754F55"/>
    <w:rsid w:val="007551CB"/>
    <w:rsid w:val="00755D0D"/>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4311"/>
    <w:rsid w:val="00764703"/>
    <w:rsid w:val="00765369"/>
    <w:rsid w:val="00765456"/>
    <w:rsid w:val="00765637"/>
    <w:rsid w:val="00765B5A"/>
    <w:rsid w:val="00765EAA"/>
    <w:rsid w:val="007664CC"/>
    <w:rsid w:val="007669D2"/>
    <w:rsid w:val="00766B77"/>
    <w:rsid w:val="00766E47"/>
    <w:rsid w:val="00770354"/>
    <w:rsid w:val="00770528"/>
    <w:rsid w:val="00770C81"/>
    <w:rsid w:val="0077103A"/>
    <w:rsid w:val="00771067"/>
    <w:rsid w:val="00772759"/>
    <w:rsid w:val="007728CD"/>
    <w:rsid w:val="007729F6"/>
    <w:rsid w:val="00773567"/>
    <w:rsid w:val="00773B51"/>
    <w:rsid w:val="00773DAC"/>
    <w:rsid w:val="00773F83"/>
    <w:rsid w:val="0077435F"/>
    <w:rsid w:val="007744A2"/>
    <w:rsid w:val="007748B9"/>
    <w:rsid w:val="00775269"/>
    <w:rsid w:val="0077550D"/>
    <w:rsid w:val="00775742"/>
    <w:rsid w:val="00775984"/>
    <w:rsid w:val="00775C46"/>
    <w:rsid w:val="00775E33"/>
    <w:rsid w:val="00775ED7"/>
    <w:rsid w:val="00776659"/>
    <w:rsid w:val="0077677E"/>
    <w:rsid w:val="00776841"/>
    <w:rsid w:val="00776B5F"/>
    <w:rsid w:val="00776BD7"/>
    <w:rsid w:val="00776EC9"/>
    <w:rsid w:val="00777434"/>
    <w:rsid w:val="0077771E"/>
    <w:rsid w:val="00777934"/>
    <w:rsid w:val="00777EAB"/>
    <w:rsid w:val="007804A2"/>
    <w:rsid w:val="00780B5A"/>
    <w:rsid w:val="00780C27"/>
    <w:rsid w:val="00780F91"/>
    <w:rsid w:val="0078117C"/>
    <w:rsid w:val="00781D83"/>
    <w:rsid w:val="007820D7"/>
    <w:rsid w:val="0078227E"/>
    <w:rsid w:val="00782F3A"/>
    <w:rsid w:val="00783519"/>
    <w:rsid w:val="007840A3"/>
    <w:rsid w:val="00784172"/>
    <w:rsid w:val="00784292"/>
    <w:rsid w:val="0078445D"/>
    <w:rsid w:val="0078477F"/>
    <w:rsid w:val="00785555"/>
    <w:rsid w:val="007857C0"/>
    <w:rsid w:val="007858AD"/>
    <w:rsid w:val="00785DD9"/>
    <w:rsid w:val="00787712"/>
    <w:rsid w:val="007878BF"/>
    <w:rsid w:val="00787E8B"/>
    <w:rsid w:val="007907E6"/>
    <w:rsid w:val="00790ADC"/>
    <w:rsid w:val="007921DB"/>
    <w:rsid w:val="00793005"/>
    <w:rsid w:val="007931AC"/>
    <w:rsid w:val="007936B6"/>
    <w:rsid w:val="00793962"/>
    <w:rsid w:val="007939AA"/>
    <w:rsid w:val="007948DC"/>
    <w:rsid w:val="00794D0B"/>
    <w:rsid w:val="007957B1"/>
    <w:rsid w:val="00795C39"/>
    <w:rsid w:val="00795C8E"/>
    <w:rsid w:val="00795F04"/>
    <w:rsid w:val="0079614D"/>
    <w:rsid w:val="00796E12"/>
    <w:rsid w:val="00797FEE"/>
    <w:rsid w:val="007A01DA"/>
    <w:rsid w:val="007A0915"/>
    <w:rsid w:val="007A09D3"/>
    <w:rsid w:val="007A0F92"/>
    <w:rsid w:val="007A12A2"/>
    <w:rsid w:val="007A155B"/>
    <w:rsid w:val="007A16C6"/>
    <w:rsid w:val="007A1A9D"/>
    <w:rsid w:val="007A2235"/>
    <w:rsid w:val="007A2849"/>
    <w:rsid w:val="007A3229"/>
    <w:rsid w:val="007A3415"/>
    <w:rsid w:val="007A35D3"/>
    <w:rsid w:val="007A4085"/>
    <w:rsid w:val="007A4187"/>
    <w:rsid w:val="007A5F1C"/>
    <w:rsid w:val="007A63F9"/>
    <w:rsid w:val="007A65E9"/>
    <w:rsid w:val="007A6945"/>
    <w:rsid w:val="007A697B"/>
    <w:rsid w:val="007A727A"/>
    <w:rsid w:val="007A73A0"/>
    <w:rsid w:val="007B01B1"/>
    <w:rsid w:val="007B021F"/>
    <w:rsid w:val="007B069E"/>
    <w:rsid w:val="007B0F14"/>
    <w:rsid w:val="007B167F"/>
    <w:rsid w:val="007B1EEA"/>
    <w:rsid w:val="007B2017"/>
    <w:rsid w:val="007B2051"/>
    <w:rsid w:val="007B2077"/>
    <w:rsid w:val="007B2A6D"/>
    <w:rsid w:val="007B2D80"/>
    <w:rsid w:val="007B2E38"/>
    <w:rsid w:val="007B3111"/>
    <w:rsid w:val="007B3411"/>
    <w:rsid w:val="007B374B"/>
    <w:rsid w:val="007B5501"/>
    <w:rsid w:val="007B6E31"/>
    <w:rsid w:val="007B709A"/>
    <w:rsid w:val="007B79B8"/>
    <w:rsid w:val="007B7C91"/>
    <w:rsid w:val="007C01C9"/>
    <w:rsid w:val="007C0770"/>
    <w:rsid w:val="007C0790"/>
    <w:rsid w:val="007C0856"/>
    <w:rsid w:val="007C0E04"/>
    <w:rsid w:val="007C1412"/>
    <w:rsid w:val="007C1414"/>
    <w:rsid w:val="007C1489"/>
    <w:rsid w:val="007C1667"/>
    <w:rsid w:val="007C16A6"/>
    <w:rsid w:val="007C18EB"/>
    <w:rsid w:val="007C1BA2"/>
    <w:rsid w:val="007C1D99"/>
    <w:rsid w:val="007C2108"/>
    <w:rsid w:val="007C3158"/>
    <w:rsid w:val="007C3DD5"/>
    <w:rsid w:val="007C46C9"/>
    <w:rsid w:val="007C4860"/>
    <w:rsid w:val="007C4D42"/>
    <w:rsid w:val="007C5480"/>
    <w:rsid w:val="007C56E6"/>
    <w:rsid w:val="007C5791"/>
    <w:rsid w:val="007C5804"/>
    <w:rsid w:val="007C5976"/>
    <w:rsid w:val="007C5A8D"/>
    <w:rsid w:val="007C6058"/>
    <w:rsid w:val="007C6074"/>
    <w:rsid w:val="007C63EF"/>
    <w:rsid w:val="007C7820"/>
    <w:rsid w:val="007C7ACC"/>
    <w:rsid w:val="007C7E0D"/>
    <w:rsid w:val="007D04CB"/>
    <w:rsid w:val="007D078F"/>
    <w:rsid w:val="007D15B5"/>
    <w:rsid w:val="007D2250"/>
    <w:rsid w:val="007D285C"/>
    <w:rsid w:val="007D2BE4"/>
    <w:rsid w:val="007D3FBD"/>
    <w:rsid w:val="007D41D9"/>
    <w:rsid w:val="007D4702"/>
    <w:rsid w:val="007D49A4"/>
    <w:rsid w:val="007D4C1E"/>
    <w:rsid w:val="007D4F41"/>
    <w:rsid w:val="007D5504"/>
    <w:rsid w:val="007D5C1C"/>
    <w:rsid w:val="007D5D7C"/>
    <w:rsid w:val="007D5D96"/>
    <w:rsid w:val="007D69F0"/>
    <w:rsid w:val="007D6EA8"/>
    <w:rsid w:val="007D6FFB"/>
    <w:rsid w:val="007E0223"/>
    <w:rsid w:val="007E0455"/>
    <w:rsid w:val="007E0907"/>
    <w:rsid w:val="007E0A51"/>
    <w:rsid w:val="007E0C2B"/>
    <w:rsid w:val="007E0CC6"/>
    <w:rsid w:val="007E0D7A"/>
    <w:rsid w:val="007E0EDB"/>
    <w:rsid w:val="007E17D1"/>
    <w:rsid w:val="007E19BD"/>
    <w:rsid w:val="007E1E12"/>
    <w:rsid w:val="007E1F4D"/>
    <w:rsid w:val="007E21E7"/>
    <w:rsid w:val="007E27B7"/>
    <w:rsid w:val="007E37D3"/>
    <w:rsid w:val="007E3945"/>
    <w:rsid w:val="007E39CB"/>
    <w:rsid w:val="007E3A02"/>
    <w:rsid w:val="007E3D17"/>
    <w:rsid w:val="007E41EB"/>
    <w:rsid w:val="007E426D"/>
    <w:rsid w:val="007E526F"/>
    <w:rsid w:val="007E63BA"/>
    <w:rsid w:val="007E6E05"/>
    <w:rsid w:val="007E6F02"/>
    <w:rsid w:val="007E727D"/>
    <w:rsid w:val="007E7388"/>
    <w:rsid w:val="007E77EF"/>
    <w:rsid w:val="007E7B98"/>
    <w:rsid w:val="007F047B"/>
    <w:rsid w:val="007F0757"/>
    <w:rsid w:val="007F0929"/>
    <w:rsid w:val="007F1991"/>
    <w:rsid w:val="007F1C4D"/>
    <w:rsid w:val="007F2192"/>
    <w:rsid w:val="007F22DB"/>
    <w:rsid w:val="007F2302"/>
    <w:rsid w:val="007F2708"/>
    <w:rsid w:val="007F2EE1"/>
    <w:rsid w:val="007F38F1"/>
    <w:rsid w:val="007F3935"/>
    <w:rsid w:val="007F3C91"/>
    <w:rsid w:val="007F4250"/>
    <w:rsid w:val="007F447E"/>
    <w:rsid w:val="007F576A"/>
    <w:rsid w:val="007F57FB"/>
    <w:rsid w:val="007F6096"/>
    <w:rsid w:val="007F6508"/>
    <w:rsid w:val="007F6BE2"/>
    <w:rsid w:val="007F738C"/>
    <w:rsid w:val="007F7772"/>
    <w:rsid w:val="007F7AC9"/>
    <w:rsid w:val="0080087A"/>
    <w:rsid w:val="00801296"/>
    <w:rsid w:val="0080187A"/>
    <w:rsid w:val="00801C81"/>
    <w:rsid w:val="00801FF5"/>
    <w:rsid w:val="008022BB"/>
    <w:rsid w:val="00802BD0"/>
    <w:rsid w:val="008047A7"/>
    <w:rsid w:val="00805409"/>
    <w:rsid w:val="0080596C"/>
    <w:rsid w:val="00805ACE"/>
    <w:rsid w:val="008061B1"/>
    <w:rsid w:val="008067CB"/>
    <w:rsid w:val="00806980"/>
    <w:rsid w:val="00806BD4"/>
    <w:rsid w:val="00806EEB"/>
    <w:rsid w:val="00807248"/>
    <w:rsid w:val="008076B7"/>
    <w:rsid w:val="008077F1"/>
    <w:rsid w:val="00810136"/>
    <w:rsid w:val="00810619"/>
    <w:rsid w:val="008106A4"/>
    <w:rsid w:val="00810A16"/>
    <w:rsid w:val="00810A61"/>
    <w:rsid w:val="00810A9C"/>
    <w:rsid w:val="00811816"/>
    <w:rsid w:val="00811960"/>
    <w:rsid w:val="008120FE"/>
    <w:rsid w:val="0081214C"/>
    <w:rsid w:val="008121BC"/>
    <w:rsid w:val="00812C18"/>
    <w:rsid w:val="00812C38"/>
    <w:rsid w:val="00813D70"/>
    <w:rsid w:val="00813DD8"/>
    <w:rsid w:val="00814642"/>
    <w:rsid w:val="00814D00"/>
    <w:rsid w:val="00815181"/>
    <w:rsid w:val="00815E94"/>
    <w:rsid w:val="00816AA6"/>
    <w:rsid w:val="00816AF2"/>
    <w:rsid w:val="00816C46"/>
    <w:rsid w:val="00817752"/>
    <w:rsid w:val="008206EF"/>
    <w:rsid w:val="00820AA5"/>
    <w:rsid w:val="00820B3E"/>
    <w:rsid w:val="00820CC9"/>
    <w:rsid w:val="0082193A"/>
    <w:rsid w:val="00825E3A"/>
    <w:rsid w:val="00826395"/>
    <w:rsid w:val="00827374"/>
    <w:rsid w:val="00827C57"/>
    <w:rsid w:val="00827C60"/>
    <w:rsid w:val="0083037D"/>
    <w:rsid w:val="008308A8"/>
    <w:rsid w:val="00831C3E"/>
    <w:rsid w:val="00833318"/>
    <w:rsid w:val="008333CB"/>
    <w:rsid w:val="00833996"/>
    <w:rsid w:val="00833A0B"/>
    <w:rsid w:val="00833C7D"/>
    <w:rsid w:val="0083522C"/>
    <w:rsid w:val="008352E5"/>
    <w:rsid w:val="00835760"/>
    <w:rsid w:val="00836B74"/>
    <w:rsid w:val="00837A00"/>
    <w:rsid w:val="00840E92"/>
    <w:rsid w:val="0084190A"/>
    <w:rsid w:val="00841C76"/>
    <w:rsid w:val="00841D34"/>
    <w:rsid w:val="00841D8E"/>
    <w:rsid w:val="00841E40"/>
    <w:rsid w:val="008420C7"/>
    <w:rsid w:val="0084248F"/>
    <w:rsid w:val="008425D5"/>
    <w:rsid w:val="008429E0"/>
    <w:rsid w:val="00843289"/>
    <w:rsid w:val="008438D3"/>
    <w:rsid w:val="00843BA4"/>
    <w:rsid w:val="00843BBC"/>
    <w:rsid w:val="00843CA1"/>
    <w:rsid w:val="0084431A"/>
    <w:rsid w:val="00844750"/>
    <w:rsid w:val="00844881"/>
    <w:rsid w:val="00844B20"/>
    <w:rsid w:val="00844E70"/>
    <w:rsid w:val="00844EB6"/>
    <w:rsid w:val="00844FAE"/>
    <w:rsid w:val="00845AC0"/>
    <w:rsid w:val="00845F68"/>
    <w:rsid w:val="00846222"/>
    <w:rsid w:val="008463CE"/>
    <w:rsid w:val="00846558"/>
    <w:rsid w:val="00846CC9"/>
    <w:rsid w:val="00847086"/>
    <w:rsid w:val="00847BB6"/>
    <w:rsid w:val="00847D03"/>
    <w:rsid w:val="008503E2"/>
    <w:rsid w:val="00850E50"/>
    <w:rsid w:val="00850F9B"/>
    <w:rsid w:val="008512D3"/>
    <w:rsid w:val="00851856"/>
    <w:rsid w:val="00852449"/>
    <w:rsid w:val="00852A74"/>
    <w:rsid w:val="00852E0C"/>
    <w:rsid w:val="00852ECE"/>
    <w:rsid w:val="00853B0F"/>
    <w:rsid w:val="00853CA5"/>
    <w:rsid w:val="00854117"/>
    <w:rsid w:val="00854213"/>
    <w:rsid w:val="00854381"/>
    <w:rsid w:val="00854794"/>
    <w:rsid w:val="00854B53"/>
    <w:rsid w:val="00854D1D"/>
    <w:rsid w:val="008552C9"/>
    <w:rsid w:val="00855709"/>
    <w:rsid w:val="008559FA"/>
    <w:rsid w:val="00856236"/>
    <w:rsid w:val="0085643A"/>
    <w:rsid w:val="00857818"/>
    <w:rsid w:val="0085782D"/>
    <w:rsid w:val="008578EE"/>
    <w:rsid w:val="008606B6"/>
    <w:rsid w:val="00861652"/>
    <w:rsid w:val="00862413"/>
    <w:rsid w:val="00862678"/>
    <w:rsid w:val="00863545"/>
    <w:rsid w:val="00863821"/>
    <w:rsid w:val="0086384E"/>
    <w:rsid w:val="008652A0"/>
    <w:rsid w:val="0086538D"/>
    <w:rsid w:val="0086670D"/>
    <w:rsid w:val="00866C62"/>
    <w:rsid w:val="00866D89"/>
    <w:rsid w:val="008673FA"/>
    <w:rsid w:val="00867772"/>
    <w:rsid w:val="008678A6"/>
    <w:rsid w:val="00867F9F"/>
    <w:rsid w:val="008702F1"/>
    <w:rsid w:val="0087065B"/>
    <w:rsid w:val="0087094E"/>
    <w:rsid w:val="00870C27"/>
    <w:rsid w:val="00871179"/>
    <w:rsid w:val="00871198"/>
    <w:rsid w:val="008711B6"/>
    <w:rsid w:val="008716B3"/>
    <w:rsid w:val="0087188B"/>
    <w:rsid w:val="0087217B"/>
    <w:rsid w:val="00872A42"/>
    <w:rsid w:val="008742E0"/>
    <w:rsid w:val="00874BDE"/>
    <w:rsid w:val="00874C5B"/>
    <w:rsid w:val="00875576"/>
    <w:rsid w:val="008757DF"/>
    <w:rsid w:val="008762BC"/>
    <w:rsid w:val="00876349"/>
    <w:rsid w:val="00876540"/>
    <w:rsid w:val="00876E77"/>
    <w:rsid w:val="00877D3C"/>
    <w:rsid w:val="0088009C"/>
    <w:rsid w:val="0088150E"/>
    <w:rsid w:val="008820CB"/>
    <w:rsid w:val="00882431"/>
    <w:rsid w:val="00882B53"/>
    <w:rsid w:val="00882C3E"/>
    <w:rsid w:val="00883C22"/>
    <w:rsid w:val="00883D4E"/>
    <w:rsid w:val="00883DC4"/>
    <w:rsid w:val="00884A12"/>
    <w:rsid w:val="00885774"/>
    <w:rsid w:val="00885858"/>
    <w:rsid w:val="00885AE6"/>
    <w:rsid w:val="00885FE1"/>
    <w:rsid w:val="008863B3"/>
    <w:rsid w:val="0088655C"/>
    <w:rsid w:val="00886580"/>
    <w:rsid w:val="0088698F"/>
    <w:rsid w:val="008873E2"/>
    <w:rsid w:val="008875FB"/>
    <w:rsid w:val="008904FE"/>
    <w:rsid w:val="0089058E"/>
    <w:rsid w:val="0089089C"/>
    <w:rsid w:val="00890E10"/>
    <w:rsid w:val="00891460"/>
    <w:rsid w:val="00891A19"/>
    <w:rsid w:val="00891B18"/>
    <w:rsid w:val="00891E94"/>
    <w:rsid w:val="00892140"/>
    <w:rsid w:val="00892649"/>
    <w:rsid w:val="00892AC4"/>
    <w:rsid w:val="00892C38"/>
    <w:rsid w:val="00893A32"/>
    <w:rsid w:val="008944EF"/>
    <w:rsid w:val="00894791"/>
    <w:rsid w:val="00894A3C"/>
    <w:rsid w:val="0089516F"/>
    <w:rsid w:val="008954A4"/>
    <w:rsid w:val="00895722"/>
    <w:rsid w:val="008957CE"/>
    <w:rsid w:val="00895B20"/>
    <w:rsid w:val="008960C3"/>
    <w:rsid w:val="0089661D"/>
    <w:rsid w:val="0089729B"/>
    <w:rsid w:val="0089790F"/>
    <w:rsid w:val="008A030D"/>
    <w:rsid w:val="008A0FE5"/>
    <w:rsid w:val="008A126F"/>
    <w:rsid w:val="008A132C"/>
    <w:rsid w:val="008A16C0"/>
    <w:rsid w:val="008A1B55"/>
    <w:rsid w:val="008A265B"/>
    <w:rsid w:val="008A2F87"/>
    <w:rsid w:val="008A34FC"/>
    <w:rsid w:val="008A3589"/>
    <w:rsid w:val="008A3B9D"/>
    <w:rsid w:val="008A4242"/>
    <w:rsid w:val="008A43DA"/>
    <w:rsid w:val="008A4690"/>
    <w:rsid w:val="008A6401"/>
    <w:rsid w:val="008A67BE"/>
    <w:rsid w:val="008A6877"/>
    <w:rsid w:val="008A7951"/>
    <w:rsid w:val="008A7BC0"/>
    <w:rsid w:val="008B0014"/>
    <w:rsid w:val="008B00B2"/>
    <w:rsid w:val="008B1337"/>
    <w:rsid w:val="008B133D"/>
    <w:rsid w:val="008B136F"/>
    <w:rsid w:val="008B198A"/>
    <w:rsid w:val="008B1B23"/>
    <w:rsid w:val="008B2FDC"/>
    <w:rsid w:val="008B3A48"/>
    <w:rsid w:val="008B4CF8"/>
    <w:rsid w:val="008B4D33"/>
    <w:rsid w:val="008B5092"/>
    <w:rsid w:val="008B53F6"/>
    <w:rsid w:val="008B554C"/>
    <w:rsid w:val="008B69E0"/>
    <w:rsid w:val="008B7B1D"/>
    <w:rsid w:val="008C08B3"/>
    <w:rsid w:val="008C0A76"/>
    <w:rsid w:val="008C1BE2"/>
    <w:rsid w:val="008C1FFB"/>
    <w:rsid w:val="008C24E1"/>
    <w:rsid w:val="008C2548"/>
    <w:rsid w:val="008C2BA0"/>
    <w:rsid w:val="008C31A8"/>
    <w:rsid w:val="008C38C5"/>
    <w:rsid w:val="008C4014"/>
    <w:rsid w:val="008C531F"/>
    <w:rsid w:val="008C55B6"/>
    <w:rsid w:val="008C5629"/>
    <w:rsid w:val="008C579D"/>
    <w:rsid w:val="008C5E83"/>
    <w:rsid w:val="008C5EE7"/>
    <w:rsid w:val="008C6060"/>
    <w:rsid w:val="008C6442"/>
    <w:rsid w:val="008C7891"/>
    <w:rsid w:val="008C7F4F"/>
    <w:rsid w:val="008D0286"/>
    <w:rsid w:val="008D0A50"/>
    <w:rsid w:val="008D0DB9"/>
    <w:rsid w:val="008D0DBA"/>
    <w:rsid w:val="008D1436"/>
    <w:rsid w:val="008D1CE3"/>
    <w:rsid w:val="008D1CF7"/>
    <w:rsid w:val="008D24CC"/>
    <w:rsid w:val="008D2799"/>
    <w:rsid w:val="008D310D"/>
    <w:rsid w:val="008D36CD"/>
    <w:rsid w:val="008D3B74"/>
    <w:rsid w:val="008D4486"/>
    <w:rsid w:val="008D4696"/>
    <w:rsid w:val="008D4B41"/>
    <w:rsid w:val="008D4D1D"/>
    <w:rsid w:val="008D4EEB"/>
    <w:rsid w:val="008D541B"/>
    <w:rsid w:val="008D61A5"/>
    <w:rsid w:val="008D6250"/>
    <w:rsid w:val="008D67A2"/>
    <w:rsid w:val="008D7C5A"/>
    <w:rsid w:val="008E0265"/>
    <w:rsid w:val="008E0634"/>
    <w:rsid w:val="008E077B"/>
    <w:rsid w:val="008E0B6E"/>
    <w:rsid w:val="008E100B"/>
    <w:rsid w:val="008E10A2"/>
    <w:rsid w:val="008E19E9"/>
    <w:rsid w:val="008E213D"/>
    <w:rsid w:val="008E2A6D"/>
    <w:rsid w:val="008E2D53"/>
    <w:rsid w:val="008E31A7"/>
    <w:rsid w:val="008E31F8"/>
    <w:rsid w:val="008E3B9F"/>
    <w:rsid w:val="008E3BC2"/>
    <w:rsid w:val="008E44BC"/>
    <w:rsid w:val="008E498C"/>
    <w:rsid w:val="008E52CC"/>
    <w:rsid w:val="008E539B"/>
    <w:rsid w:val="008E5D4D"/>
    <w:rsid w:val="008E5E8F"/>
    <w:rsid w:val="008E7121"/>
    <w:rsid w:val="008E728A"/>
    <w:rsid w:val="008E7BFF"/>
    <w:rsid w:val="008E7DBE"/>
    <w:rsid w:val="008E7FF6"/>
    <w:rsid w:val="008F0688"/>
    <w:rsid w:val="008F1478"/>
    <w:rsid w:val="008F17BB"/>
    <w:rsid w:val="008F1E31"/>
    <w:rsid w:val="008F261E"/>
    <w:rsid w:val="008F2DC9"/>
    <w:rsid w:val="008F2E6B"/>
    <w:rsid w:val="008F3249"/>
    <w:rsid w:val="008F37C9"/>
    <w:rsid w:val="008F47B6"/>
    <w:rsid w:val="008F50EC"/>
    <w:rsid w:val="008F512A"/>
    <w:rsid w:val="008F5179"/>
    <w:rsid w:val="008F59C7"/>
    <w:rsid w:val="008F715E"/>
    <w:rsid w:val="008F775C"/>
    <w:rsid w:val="008F7D64"/>
    <w:rsid w:val="00900879"/>
    <w:rsid w:val="00900A01"/>
    <w:rsid w:val="00900EDE"/>
    <w:rsid w:val="009010A3"/>
    <w:rsid w:val="009012E8"/>
    <w:rsid w:val="00901433"/>
    <w:rsid w:val="00901DE8"/>
    <w:rsid w:val="009026D0"/>
    <w:rsid w:val="00902F89"/>
    <w:rsid w:val="00902FE8"/>
    <w:rsid w:val="009030F7"/>
    <w:rsid w:val="009036BD"/>
    <w:rsid w:val="00903911"/>
    <w:rsid w:val="00903D28"/>
    <w:rsid w:val="00904910"/>
    <w:rsid w:val="00904E26"/>
    <w:rsid w:val="00904F98"/>
    <w:rsid w:val="0090520F"/>
    <w:rsid w:val="0090543D"/>
    <w:rsid w:val="00905ED9"/>
    <w:rsid w:val="00905FBD"/>
    <w:rsid w:val="009062E7"/>
    <w:rsid w:val="00906AC3"/>
    <w:rsid w:val="00907263"/>
    <w:rsid w:val="00907657"/>
    <w:rsid w:val="00907E34"/>
    <w:rsid w:val="009105D2"/>
    <w:rsid w:val="0091064B"/>
    <w:rsid w:val="00910ECA"/>
    <w:rsid w:val="00911064"/>
    <w:rsid w:val="0091112D"/>
    <w:rsid w:val="009116DD"/>
    <w:rsid w:val="00911710"/>
    <w:rsid w:val="00911754"/>
    <w:rsid w:val="00911BFD"/>
    <w:rsid w:val="0091292C"/>
    <w:rsid w:val="00912C74"/>
    <w:rsid w:val="0091376C"/>
    <w:rsid w:val="00913F5E"/>
    <w:rsid w:val="00914381"/>
    <w:rsid w:val="009144E3"/>
    <w:rsid w:val="0091480E"/>
    <w:rsid w:val="0091525A"/>
    <w:rsid w:val="0091619A"/>
    <w:rsid w:val="00916D13"/>
    <w:rsid w:val="00916E57"/>
    <w:rsid w:val="00917ADE"/>
    <w:rsid w:val="00917FD5"/>
    <w:rsid w:val="009206B9"/>
    <w:rsid w:val="009211DA"/>
    <w:rsid w:val="00921411"/>
    <w:rsid w:val="009218A6"/>
    <w:rsid w:val="00921B9B"/>
    <w:rsid w:val="00921FF9"/>
    <w:rsid w:val="00922B46"/>
    <w:rsid w:val="00922DAE"/>
    <w:rsid w:val="00922E65"/>
    <w:rsid w:val="00922E9A"/>
    <w:rsid w:val="00923846"/>
    <w:rsid w:val="0092395E"/>
    <w:rsid w:val="009240B1"/>
    <w:rsid w:val="009249D7"/>
    <w:rsid w:val="00924DE2"/>
    <w:rsid w:val="00924EB5"/>
    <w:rsid w:val="00925821"/>
    <w:rsid w:val="00925965"/>
    <w:rsid w:val="00925CC7"/>
    <w:rsid w:val="009264A9"/>
    <w:rsid w:val="009267B9"/>
    <w:rsid w:val="00926BCC"/>
    <w:rsid w:val="009271CF"/>
    <w:rsid w:val="0092792A"/>
    <w:rsid w:val="00930165"/>
    <w:rsid w:val="00930B9C"/>
    <w:rsid w:val="0093124C"/>
    <w:rsid w:val="00931888"/>
    <w:rsid w:val="00931E79"/>
    <w:rsid w:val="00932C41"/>
    <w:rsid w:val="00932CB2"/>
    <w:rsid w:val="00933158"/>
    <w:rsid w:val="00933635"/>
    <w:rsid w:val="0093386F"/>
    <w:rsid w:val="00933A6F"/>
    <w:rsid w:val="00934098"/>
    <w:rsid w:val="009340DD"/>
    <w:rsid w:val="0093432B"/>
    <w:rsid w:val="009343B3"/>
    <w:rsid w:val="009345C6"/>
    <w:rsid w:val="009346A7"/>
    <w:rsid w:val="00934D12"/>
    <w:rsid w:val="00934F43"/>
    <w:rsid w:val="00935D39"/>
    <w:rsid w:val="009362DC"/>
    <w:rsid w:val="009367AC"/>
    <w:rsid w:val="00936D55"/>
    <w:rsid w:val="009371B8"/>
    <w:rsid w:val="00937D8A"/>
    <w:rsid w:val="00937ED5"/>
    <w:rsid w:val="00940420"/>
    <w:rsid w:val="009409ED"/>
    <w:rsid w:val="00940AFA"/>
    <w:rsid w:val="00940F58"/>
    <w:rsid w:val="00940FE1"/>
    <w:rsid w:val="00941646"/>
    <w:rsid w:val="00941B35"/>
    <w:rsid w:val="00941DE3"/>
    <w:rsid w:val="0094203B"/>
    <w:rsid w:val="0094211E"/>
    <w:rsid w:val="00942315"/>
    <w:rsid w:val="00942AE9"/>
    <w:rsid w:val="00942C78"/>
    <w:rsid w:val="0094304E"/>
    <w:rsid w:val="00943FD6"/>
    <w:rsid w:val="009442D4"/>
    <w:rsid w:val="00944667"/>
    <w:rsid w:val="00944C6C"/>
    <w:rsid w:val="0094543E"/>
    <w:rsid w:val="009457BE"/>
    <w:rsid w:val="00945C33"/>
    <w:rsid w:val="00945D8C"/>
    <w:rsid w:val="0094624C"/>
    <w:rsid w:val="0094647C"/>
    <w:rsid w:val="00947A83"/>
    <w:rsid w:val="00947D44"/>
    <w:rsid w:val="00950321"/>
    <w:rsid w:val="00950658"/>
    <w:rsid w:val="00950772"/>
    <w:rsid w:val="00950E1D"/>
    <w:rsid w:val="00950F6B"/>
    <w:rsid w:val="0095164B"/>
    <w:rsid w:val="009516DC"/>
    <w:rsid w:val="00951A55"/>
    <w:rsid w:val="0095206E"/>
    <w:rsid w:val="0095211E"/>
    <w:rsid w:val="009524FF"/>
    <w:rsid w:val="00952540"/>
    <w:rsid w:val="009525E2"/>
    <w:rsid w:val="00953670"/>
    <w:rsid w:val="00953A70"/>
    <w:rsid w:val="00953B8A"/>
    <w:rsid w:val="00953BA9"/>
    <w:rsid w:val="00954676"/>
    <w:rsid w:val="00954FC1"/>
    <w:rsid w:val="00955228"/>
    <w:rsid w:val="009554ED"/>
    <w:rsid w:val="00955EB4"/>
    <w:rsid w:val="00956102"/>
    <w:rsid w:val="009561B2"/>
    <w:rsid w:val="0095631E"/>
    <w:rsid w:val="0095683C"/>
    <w:rsid w:val="00956ABE"/>
    <w:rsid w:val="00956AEA"/>
    <w:rsid w:val="00956B60"/>
    <w:rsid w:val="009602CC"/>
    <w:rsid w:val="00960A2F"/>
    <w:rsid w:val="00961164"/>
    <w:rsid w:val="0096133F"/>
    <w:rsid w:val="00961E62"/>
    <w:rsid w:val="0096267A"/>
    <w:rsid w:val="00962AF5"/>
    <w:rsid w:val="00963430"/>
    <w:rsid w:val="009635C0"/>
    <w:rsid w:val="0096442C"/>
    <w:rsid w:val="00964484"/>
    <w:rsid w:val="00964892"/>
    <w:rsid w:val="00965529"/>
    <w:rsid w:val="009658D3"/>
    <w:rsid w:val="00967DDD"/>
    <w:rsid w:val="009701B4"/>
    <w:rsid w:val="00970459"/>
    <w:rsid w:val="00970504"/>
    <w:rsid w:val="009705A0"/>
    <w:rsid w:val="009708B6"/>
    <w:rsid w:val="009710CD"/>
    <w:rsid w:val="0097136C"/>
    <w:rsid w:val="00972266"/>
    <w:rsid w:val="009726E0"/>
    <w:rsid w:val="009729BF"/>
    <w:rsid w:val="009739BB"/>
    <w:rsid w:val="00973D86"/>
    <w:rsid w:val="00973DA4"/>
    <w:rsid w:val="00973DF6"/>
    <w:rsid w:val="00973F5F"/>
    <w:rsid w:val="00973F80"/>
    <w:rsid w:val="0097416B"/>
    <w:rsid w:val="00974776"/>
    <w:rsid w:val="00974799"/>
    <w:rsid w:val="00974838"/>
    <w:rsid w:val="009752CD"/>
    <w:rsid w:val="0097546C"/>
    <w:rsid w:val="009756B5"/>
    <w:rsid w:val="009756C8"/>
    <w:rsid w:val="00975889"/>
    <w:rsid w:val="00976805"/>
    <w:rsid w:val="009769C9"/>
    <w:rsid w:val="00976D83"/>
    <w:rsid w:val="0097767C"/>
    <w:rsid w:val="0097770C"/>
    <w:rsid w:val="00977A11"/>
    <w:rsid w:val="00980191"/>
    <w:rsid w:val="0098084C"/>
    <w:rsid w:val="0098084D"/>
    <w:rsid w:val="009808C9"/>
    <w:rsid w:val="00980AC4"/>
    <w:rsid w:val="00980E1B"/>
    <w:rsid w:val="00982D96"/>
    <w:rsid w:val="00983224"/>
    <w:rsid w:val="00983373"/>
    <w:rsid w:val="009834DF"/>
    <w:rsid w:val="00983995"/>
    <w:rsid w:val="00983F41"/>
    <w:rsid w:val="009841DC"/>
    <w:rsid w:val="009849E4"/>
    <w:rsid w:val="00985645"/>
    <w:rsid w:val="009857EC"/>
    <w:rsid w:val="0098743F"/>
    <w:rsid w:val="0098770B"/>
    <w:rsid w:val="0099014F"/>
    <w:rsid w:val="009902A9"/>
    <w:rsid w:val="009906E3"/>
    <w:rsid w:val="0099080B"/>
    <w:rsid w:val="0099086C"/>
    <w:rsid w:val="00990C68"/>
    <w:rsid w:val="00991029"/>
    <w:rsid w:val="009915BD"/>
    <w:rsid w:val="009918CB"/>
    <w:rsid w:val="00992653"/>
    <w:rsid w:val="0099289A"/>
    <w:rsid w:val="00992CBB"/>
    <w:rsid w:val="00993D15"/>
    <w:rsid w:val="00993E75"/>
    <w:rsid w:val="0099419F"/>
    <w:rsid w:val="00994437"/>
    <w:rsid w:val="009948BE"/>
    <w:rsid w:val="00994965"/>
    <w:rsid w:val="00995AB0"/>
    <w:rsid w:val="00995C57"/>
    <w:rsid w:val="00995E33"/>
    <w:rsid w:val="00995FD3"/>
    <w:rsid w:val="0099614E"/>
    <w:rsid w:val="00996B64"/>
    <w:rsid w:val="00996B8B"/>
    <w:rsid w:val="00996F9C"/>
    <w:rsid w:val="0099776C"/>
    <w:rsid w:val="00997779"/>
    <w:rsid w:val="00997E8F"/>
    <w:rsid w:val="009A0295"/>
    <w:rsid w:val="009A0846"/>
    <w:rsid w:val="009A094C"/>
    <w:rsid w:val="009A0C11"/>
    <w:rsid w:val="009A15FA"/>
    <w:rsid w:val="009A15FF"/>
    <w:rsid w:val="009A1A06"/>
    <w:rsid w:val="009A1B90"/>
    <w:rsid w:val="009A2409"/>
    <w:rsid w:val="009A268A"/>
    <w:rsid w:val="009A2C95"/>
    <w:rsid w:val="009A2D63"/>
    <w:rsid w:val="009A3000"/>
    <w:rsid w:val="009A33D8"/>
    <w:rsid w:val="009A37A0"/>
    <w:rsid w:val="009A3ABE"/>
    <w:rsid w:val="009A4913"/>
    <w:rsid w:val="009A49D3"/>
    <w:rsid w:val="009A4CBC"/>
    <w:rsid w:val="009A4F1E"/>
    <w:rsid w:val="009A52DD"/>
    <w:rsid w:val="009A53A9"/>
    <w:rsid w:val="009A5515"/>
    <w:rsid w:val="009A6227"/>
    <w:rsid w:val="009A638A"/>
    <w:rsid w:val="009A64F5"/>
    <w:rsid w:val="009A65B5"/>
    <w:rsid w:val="009A6A0E"/>
    <w:rsid w:val="009A7016"/>
    <w:rsid w:val="009A72B3"/>
    <w:rsid w:val="009A74FC"/>
    <w:rsid w:val="009B0A33"/>
    <w:rsid w:val="009B0ACD"/>
    <w:rsid w:val="009B0C8D"/>
    <w:rsid w:val="009B11D8"/>
    <w:rsid w:val="009B17A5"/>
    <w:rsid w:val="009B1AF6"/>
    <w:rsid w:val="009B1B18"/>
    <w:rsid w:val="009B2960"/>
    <w:rsid w:val="009B2ACF"/>
    <w:rsid w:val="009B2C80"/>
    <w:rsid w:val="009B3009"/>
    <w:rsid w:val="009B3080"/>
    <w:rsid w:val="009B3905"/>
    <w:rsid w:val="009B390F"/>
    <w:rsid w:val="009B3B4A"/>
    <w:rsid w:val="009B4874"/>
    <w:rsid w:val="009B4A32"/>
    <w:rsid w:val="009B4E72"/>
    <w:rsid w:val="009B5079"/>
    <w:rsid w:val="009B53C1"/>
    <w:rsid w:val="009B577C"/>
    <w:rsid w:val="009B59D9"/>
    <w:rsid w:val="009B6163"/>
    <w:rsid w:val="009B6238"/>
    <w:rsid w:val="009B6348"/>
    <w:rsid w:val="009B6D11"/>
    <w:rsid w:val="009B7406"/>
    <w:rsid w:val="009B76CE"/>
    <w:rsid w:val="009C0128"/>
    <w:rsid w:val="009C02A9"/>
    <w:rsid w:val="009C075D"/>
    <w:rsid w:val="009C0761"/>
    <w:rsid w:val="009C0CC4"/>
    <w:rsid w:val="009C1355"/>
    <w:rsid w:val="009C167C"/>
    <w:rsid w:val="009C1845"/>
    <w:rsid w:val="009C237D"/>
    <w:rsid w:val="009C2381"/>
    <w:rsid w:val="009C26F0"/>
    <w:rsid w:val="009C27E2"/>
    <w:rsid w:val="009C2CA1"/>
    <w:rsid w:val="009C32DC"/>
    <w:rsid w:val="009C3ABF"/>
    <w:rsid w:val="009C4477"/>
    <w:rsid w:val="009C48A3"/>
    <w:rsid w:val="009C4F29"/>
    <w:rsid w:val="009C53CC"/>
    <w:rsid w:val="009C603F"/>
    <w:rsid w:val="009C65E1"/>
    <w:rsid w:val="009C6C58"/>
    <w:rsid w:val="009C75BD"/>
    <w:rsid w:val="009C77A9"/>
    <w:rsid w:val="009C7AF2"/>
    <w:rsid w:val="009C7E67"/>
    <w:rsid w:val="009D00D2"/>
    <w:rsid w:val="009D0452"/>
    <w:rsid w:val="009D0689"/>
    <w:rsid w:val="009D084D"/>
    <w:rsid w:val="009D08DD"/>
    <w:rsid w:val="009D0C28"/>
    <w:rsid w:val="009D112E"/>
    <w:rsid w:val="009D11F9"/>
    <w:rsid w:val="009D1759"/>
    <w:rsid w:val="009D1D3E"/>
    <w:rsid w:val="009D20FB"/>
    <w:rsid w:val="009D2499"/>
    <w:rsid w:val="009D2B28"/>
    <w:rsid w:val="009D2D20"/>
    <w:rsid w:val="009D3454"/>
    <w:rsid w:val="009D3B47"/>
    <w:rsid w:val="009D486E"/>
    <w:rsid w:val="009D4B84"/>
    <w:rsid w:val="009D4C9E"/>
    <w:rsid w:val="009D51D8"/>
    <w:rsid w:val="009D5661"/>
    <w:rsid w:val="009D5822"/>
    <w:rsid w:val="009D5B4C"/>
    <w:rsid w:val="009D6348"/>
    <w:rsid w:val="009D661E"/>
    <w:rsid w:val="009D6879"/>
    <w:rsid w:val="009D6D16"/>
    <w:rsid w:val="009D6E92"/>
    <w:rsid w:val="009D6F1B"/>
    <w:rsid w:val="009D6FC9"/>
    <w:rsid w:val="009D72C6"/>
    <w:rsid w:val="009D77AF"/>
    <w:rsid w:val="009E09F9"/>
    <w:rsid w:val="009E1803"/>
    <w:rsid w:val="009E1E7D"/>
    <w:rsid w:val="009E2926"/>
    <w:rsid w:val="009E39B1"/>
    <w:rsid w:val="009E3CB3"/>
    <w:rsid w:val="009E3D64"/>
    <w:rsid w:val="009E4007"/>
    <w:rsid w:val="009E4377"/>
    <w:rsid w:val="009E43FC"/>
    <w:rsid w:val="009E44E8"/>
    <w:rsid w:val="009E5B8A"/>
    <w:rsid w:val="009E5CED"/>
    <w:rsid w:val="009E63EE"/>
    <w:rsid w:val="009E65CF"/>
    <w:rsid w:val="009E6608"/>
    <w:rsid w:val="009E6B6F"/>
    <w:rsid w:val="009E6FC0"/>
    <w:rsid w:val="009E72FA"/>
    <w:rsid w:val="009F03CA"/>
    <w:rsid w:val="009F08D2"/>
    <w:rsid w:val="009F1310"/>
    <w:rsid w:val="009F17DB"/>
    <w:rsid w:val="009F1F03"/>
    <w:rsid w:val="009F24B5"/>
    <w:rsid w:val="009F275A"/>
    <w:rsid w:val="009F3E24"/>
    <w:rsid w:val="009F4307"/>
    <w:rsid w:val="009F4971"/>
    <w:rsid w:val="009F4D28"/>
    <w:rsid w:val="009F4D2C"/>
    <w:rsid w:val="009F5023"/>
    <w:rsid w:val="009F51EF"/>
    <w:rsid w:val="009F5719"/>
    <w:rsid w:val="009F6289"/>
    <w:rsid w:val="009F6858"/>
    <w:rsid w:val="009F69B2"/>
    <w:rsid w:val="009F6C53"/>
    <w:rsid w:val="009F7036"/>
    <w:rsid w:val="009F74F3"/>
    <w:rsid w:val="009F7A0A"/>
    <w:rsid w:val="009F7AC7"/>
    <w:rsid w:val="009F7EAB"/>
    <w:rsid w:val="00A00337"/>
    <w:rsid w:val="00A005FA"/>
    <w:rsid w:val="00A011FC"/>
    <w:rsid w:val="00A0126A"/>
    <w:rsid w:val="00A0136D"/>
    <w:rsid w:val="00A0178B"/>
    <w:rsid w:val="00A035DF"/>
    <w:rsid w:val="00A03A9C"/>
    <w:rsid w:val="00A03D9A"/>
    <w:rsid w:val="00A041AD"/>
    <w:rsid w:val="00A045F7"/>
    <w:rsid w:val="00A04B06"/>
    <w:rsid w:val="00A05183"/>
    <w:rsid w:val="00A052DE"/>
    <w:rsid w:val="00A05B60"/>
    <w:rsid w:val="00A05B85"/>
    <w:rsid w:val="00A05D1A"/>
    <w:rsid w:val="00A05E2E"/>
    <w:rsid w:val="00A07B22"/>
    <w:rsid w:val="00A1013F"/>
    <w:rsid w:val="00A1038D"/>
    <w:rsid w:val="00A10391"/>
    <w:rsid w:val="00A1046D"/>
    <w:rsid w:val="00A1125D"/>
    <w:rsid w:val="00A114BD"/>
    <w:rsid w:val="00A11858"/>
    <w:rsid w:val="00A11AFC"/>
    <w:rsid w:val="00A11DBB"/>
    <w:rsid w:val="00A12A5A"/>
    <w:rsid w:val="00A13173"/>
    <w:rsid w:val="00A13CE1"/>
    <w:rsid w:val="00A1414D"/>
    <w:rsid w:val="00A1470E"/>
    <w:rsid w:val="00A14A26"/>
    <w:rsid w:val="00A15493"/>
    <w:rsid w:val="00A156E7"/>
    <w:rsid w:val="00A15973"/>
    <w:rsid w:val="00A15F74"/>
    <w:rsid w:val="00A1610E"/>
    <w:rsid w:val="00A1675B"/>
    <w:rsid w:val="00A17041"/>
    <w:rsid w:val="00A171FB"/>
    <w:rsid w:val="00A17374"/>
    <w:rsid w:val="00A1748F"/>
    <w:rsid w:val="00A1779A"/>
    <w:rsid w:val="00A17DCF"/>
    <w:rsid w:val="00A20231"/>
    <w:rsid w:val="00A20ACD"/>
    <w:rsid w:val="00A20B51"/>
    <w:rsid w:val="00A212E2"/>
    <w:rsid w:val="00A2138F"/>
    <w:rsid w:val="00A21E1C"/>
    <w:rsid w:val="00A220BC"/>
    <w:rsid w:val="00A22D7B"/>
    <w:rsid w:val="00A2342B"/>
    <w:rsid w:val="00A2365A"/>
    <w:rsid w:val="00A23AA0"/>
    <w:rsid w:val="00A23D17"/>
    <w:rsid w:val="00A24748"/>
    <w:rsid w:val="00A25D0E"/>
    <w:rsid w:val="00A26229"/>
    <w:rsid w:val="00A2661F"/>
    <w:rsid w:val="00A26ADF"/>
    <w:rsid w:val="00A272F7"/>
    <w:rsid w:val="00A272FD"/>
    <w:rsid w:val="00A2740F"/>
    <w:rsid w:val="00A27930"/>
    <w:rsid w:val="00A27FEC"/>
    <w:rsid w:val="00A302EA"/>
    <w:rsid w:val="00A303C1"/>
    <w:rsid w:val="00A30978"/>
    <w:rsid w:val="00A30A42"/>
    <w:rsid w:val="00A311E8"/>
    <w:rsid w:val="00A31608"/>
    <w:rsid w:val="00A316C9"/>
    <w:rsid w:val="00A31F90"/>
    <w:rsid w:val="00A32088"/>
    <w:rsid w:val="00A324C5"/>
    <w:rsid w:val="00A328A4"/>
    <w:rsid w:val="00A32F31"/>
    <w:rsid w:val="00A33394"/>
    <w:rsid w:val="00A333D8"/>
    <w:rsid w:val="00A3384B"/>
    <w:rsid w:val="00A33A82"/>
    <w:rsid w:val="00A34DE3"/>
    <w:rsid w:val="00A34EC5"/>
    <w:rsid w:val="00A366D0"/>
    <w:rsid w:val="00A37428"/>
    <w:rsid w:val="00A3778A"/>
    <w:rsid w:val="00A4069A"/>
    <w:rsid w:val="00A409D3"/>
    <w:rsid w:val="00A40AA3"/>
    <w:rsid w:val="00A4121E"/>
    <w:rsid w:val="00A415BC"/>
    <w:rsid w:val="00A41C56"/>
    <w:rsid w:val="00A42042"/>
    <w:rsid w:val="00A4214F"/>
    <w:rsid w:val="00A4355D"/>
    <w:rsid w:val="00A43E50"/>
    <w:rsid w:val="00A44311"/>
    <w:rsid w:val="00A44632"/>
    <w:rsid w:val="00A4477B"/>
    <w:rsid w:val="00A4540F"/>
    <w:rsid w:val="00A459D3"/>
    <w:rsid w:val="00A460E3"/>
    <w:rsid w:val="00A461C9"/>
    <w:rsid w:val="00A46289"/>
    <w:rsid w:val="00A463AB"/>
    <w:rsid w:val="00A4641F"/>
    <w:rsid w:val="00A466B7"/>
    <w:rsid w:val="00A46A19"/>
    <w:rsid w:val="00A4757D"/>
    <w:rsid w:val="00A47C65"/>
    <w:rsid w:val="00A50E0B"/>
    <w:rsid w:val="00A50E62"/>
    <w:rsid w:val="00A50F73"/>
    <w:rsid w:val="00A51DE6"/>
    <w:rsid w:val="00A51F00"/>
    <w:rsid w:val="00A520D6"/>
    <w:rsid w:val="00A52C7A"/>
    <w:rsid w:val="00A5469C"/>
    <w:rsid w:val="00A5480E"/>
    <w:rsid w:val="00A54A1F"/>
    <w:rsid w:val="00A54F72"/>
    <w:rsid w:val="00A56751"/>
    <w:rsid w:val="00A568E6"/>
    <w:rsid w:val="00A56D99"/>
    <w:rsid w:val="00A57170"/>
    <w:rsid w:val="00A572F8"/>
    <w:rsid w:val="00A5782E"/>
    <w:rsid w:val="00A57A8D"/>
    <w:rsid w:val="00A6060E"/>
    <w:rsid w:val="00A608AB"/>
    <w:rsid w:val="00A60F5B"/>
    <w:rsid w:val="00A6116B"/>
    <w:rsid w:val="00A61514"/>
    <w:rsid w:val="00A61CD6"/>
    <w:rsid w:val="00A620F2"/>
    <w:rsid w:val="00A624C4"/>
    <w:rsid w:val="00A6297D"/>
    <w:rsid w:val="00A62D13"/>
    <w:rsid w:val="00A630D1"/>
    <w:rsid w:val="00A63163"/>
    <w:rsid w:val="00A632AA"/>
    <w:rsid w:val="00A63547"/>
    <w:rsid w:val="00A63704"/>
    <w:rsid w:val="00A63830"/>
    <w:rsid w:val="00A6437C"/>
    <w:rsid w:val="00A64A89"/>
    <w:rsid w:val="00A654A7"/>
    <w:rsid w:val="00A65821"/>
    <w:rsid w:val="00A65C48"/>
    <w:rsid w:val="00A65E08"/>
    <w:rsid w:val="00A66D33"/>
    <w:rsid w:val="00A678F4"/>
    <w:rsid w:val="00A67B52"/>
    <w:rsid w:val="00A67EEE"/>
    <w:rsid w:val="00A704CD"/>
    <w:rsid w:val="00A705BA"/>
    <w:rsid w:val="00A7091B"/>
    <w:rsid w:val="00A70CEE"/>
    <w:rsid w:val="00A71B56"/>
    <w:rsid w:val="00A72221"/>
    <w:rsid w:val="00A7292D"/>
    <w:rsid w:val="00A72AF1"/>
    <w:rsid w:val="00A7322C"/>
    <w:rsid w:val="00A734CB"/>
    <w:rsid w:val="00A737AD"/>
    <w:rsid w:val="00A741DC"/>
    <w:rsid w:val="00A74574"/>
    <w:rsid w:val="00A7483E"/>
    <w:rsid w:val="00A74D3A"/>
    <w:rsid w:val="00A75DB9"/>
    <w:rsid w:val="00A75F5B"/>
    <w:rsid w:val="00A76CEC"/>
    <w:rsid w:val="00A76FE6"/>
    <w:rsid w:val="00A77893"/>
    <w:rsid w:val="00A778B5"/>
    <w:rsid w:val="00A77D15"/>
    <w:rsid w:val="00A805E0"/>
    <w:rsid w:val="00A80B88"/>
    <w:rsid w:val="00A80FF6"/>
    <w:rsid w:val="00A8112A"/>
    <w:rsid w:val="00A814F6"/>
    <w:rsid w:val="00A81679"/>
    <w:rsid w:val="00A81DF8"/>
    <w:rsid w:val="00A8364C"/>
    <w:rsid w:val="00A83A50"/>
    <w:rsid w:val="00A84055"/>
    <w:rsid w:val="00A84075"/>
    <w:rsid w:val="00A84626"/>
    <w:rsid w:val="00A8465D"/>
    <w:rsid w:val="00A851F3"/>
    <w:rsid w:val="00A86055"/>
    <w:rsid w:val="00A8620D"/>
    <w:rsid w:val="00A864E1"/>
    <w:rsid w:val="00A8651D"/>
    <w:rsid w:val="00A86B8B"/>
    <w:rsid w:val="00A86DBE"/>
    <w:rsid w:val="00A90052"/>
    <w:rsid w:val="00A90493"/>
    <w:rsid w:val="00A9060A"/>
    <w:rsid w:val="00A90992"/>
    <w:rsid w:val="00A90E64"/>
    <w:rsid w:val="00A9100B"/>
    <w:rsid w:val="00A910AD"/>
    <w:rsid w:val="00A91378"/>
    <w:rsid w:val="00A91607"/>
    <w:rsid w:val="00A91F58"/>
    <w:rsid w:val="00A92FFD"/>
    <w:rsid w:val="00A9334E"/>
    <w:rsid w:val="00A943FB"/>
    <w:rsid w:val="00A94483"/>
    <w:rsid w:val="00A94787"/>
    <w:rsid w:val="00A94992"/>
    <w:rsid w:val="00A94E6E"/>
    <w:rsid w:val="00A9544D"/>
    <w:rsid w:val="00A95521"/>
    <w:rsid w:val="00A9593E"/>
    <w:rsid w:val="00A95AC5"/>
    <w:rsid w:val="00A95C71"/>
    <w:rsid w:val="00A9643D"/>
    <w:rsid w:val="00A96B45"/>
    <w:rsid w:val="00A9779A"/>
    <w:rsid w:val="00A9793A"/>
    <w:rsid w:val="00A97CEA"/>
    <w:rsid w:val="00AA0603"/>
    <w:rsid w:val="00AA0752"/>
    <w:rsid w:val="00AA0892"/>
    <w:rsid w:val="00AA0DD6"/>
    <w:rsid w:val="00AA10BB"/>
    <w:rsid w:val="00AA1867"/>
    <w:rsid w:val="00AA22E5"/>
    <w:rsid w:val="00AA2474"/>
    <w:rsid w:val="00AA2A85"/>
    <w:rsid w:val="00AA3C8E"/>
    <w:rsid w:val="00AA3FC0"/>
    <w:rsid w:val="00AA4AFD"/>
    <w:rsid w:val="00AA4C4B"/>
    <w:rsid w:val="00AA4C9E"/>
    <w:rsid w:val="00AA5886"/>
    <w:rsid w:val="00AA6B51"/>
    <w:rsid w:val="00AA6D92"/>
    <w:rsid w:val="00AA710A"/>
    <w:rsid w:val="00AA71FA"/>
    <w:rsid w:val="00AA75C0"/>
    <w:rsid w:val="00AA76C8"/>
    <w:rsid w:val="00AA7B59"/>
    <w:rsid w:val="00AA7CC1"/>
    <w:rsid w:val="00AA7E05"/>
    <w:rsid w:val="00AB05A3"/>
    <w:rsid w:val="00AB0C52"/>
    <w:rsid w:val="00AB157E"/>
    <w:rsid w:val="00AB15BD"/>
    <w:rsid w:val="00AB1C92"/>
    <w:rsid w:val="00AB1E0E"/>
    <w:rsid w:val="00AB2722"/>
    <w:rsid w:val="00AB2868"/>
    <w:rsid w:val="00AB31E0"/>
    <w:rsid w:val="00AB3639"/>
    <w:rsid w:val="00AB3BB1"/>
    <w:rsid w:val="00AB5095"/>
    <w:rsid w:val="00AB543E"/>
    <w:rsid w:val="00AB5AE8"/>
    <w:rsid w:val="00AB5CE7"/>
    <w:rsid w:val="00AB5D3B"/>
    <w:rsid w:val="00AB6CEB"/>
    <w:rsid w:val="00AB6D96"/>
    <w:rsid w:val="00AC007E"/>
    <w:rsid w:val="00AC0133"/>
    <w:rsid w:val="00AC0194"/>
    <w:rsid w:val="00AC04EE"/>
    <w:rsid w:val="00AC0B33"/>
    <w:rsid w:val="00AC0EAD"/>
    <w:rsid w:val="00AC1A8A"/>
    <w:rsid w:val="00AC24D0"/>
    <w:rsid w:val="00AC29B7"/>
    <w:rsid w:val="00AC3173"/>
    <w:rsid w:val="00AC3258"/>
    <w:rsid w:val="00AC3432"/>
    <w:rsid w:val="00AC397B"/>
    <w:rsid w:val="00AC39FE"/>
    <w:rsid w:val="00AC3D79"/>
    <w:rsid w:val="00AC4016"/>
    <w:rsid w:val="00AC4723"/>
    <w:rsid w:val="00AC4A72"/>
    <w:rsid w:val="00AC71C6"/>
    <w:rsid w:val="00AC71F9"/>
    <w:rsid w:val="00AC7676"/>
    <w:rsid w:val="00AD033B"/>
    <w:rsid w:val="00AD04E7"/>
    <w:rsid w:val="00AD1638"/>
    <w:rsid w:val="00AD284E"/>
    <w:rsid w:val="00AD299E"/>
    <w:rsid w:val="00AD2F8E"/>
    <w:rsid w:val="00AD33F4"/>
    <w:rsid w:val="00AD4199"/>
    <w:rsid w:val="00AD4238"/>
    <w:rsid w:val="00AD42F8"/>
    <w:rsid w:val="00AD48B8"/>
    <w:rsid w:val="00AD5B74"/>
    <w:rsid w:val="00AD6289"/>
    <w:rsid w:val="00AD62AE"/>
    <w:rsid w:val="00AD69B8"/>
    <w:rsid w:val="00AD6A42"/>
    <w:rsid w:val="00AD6DC1"/>
    <w:rsid w:val="00AD7E64"/>
    <w:rsid w:val="00AE1A87"/>
    <w:rsid w:val="00AE1F45"/>
    <w:rsid w:val="00AE25AA"/>
    <w:rsid w:val="00AE2C4C"/>
    <w:rsid w:val="00AE2DD1"/>
    <w:rsid w:val="00AE3358"/>
    <w:rsid w:val="00AE3418"/>
    <w:rsid w:val="00AE3674"/>
    <w:rsid w:val="00AE3F45"/>
    <w:rsid w:val="00AE4201"/>
    <w:rsid w:val="00AE4235"/>
    <w:rsid w:val="00AE48EF"/>
    <w:rsid w:val="00AE4EDA"/>
    <w:rsid w:val="00AE4F12"/>
    <w:rsid w:val="00AE5057"/>
    <w:rsid w:val="00AE5C0D"/>
    <w:rsid w:val="00AE6079"/>
    <w:rsid w:val="00AE6406"/>
    <w:rsid w:val="00AE6540"/>
    <w:rsid w:val="00AE6594"/>
    <w:rsid w:val="00AE6624"/>
    <w:rsid w:val="00AE716E"/>
    <w:rsid w:val="00AE7829"/>
    <w:rsid w:val="00AE79AE"/>
    <w:rsid w:val="00AE7ADF"/>
    <w:rsid w:val="00AF0BE3"/>
    <w:rsid w:val="00AF0D3D"/>
    <w:rsid w:val="00AF0EF4"/>
    <w:rsid w:val="00AF0FD7"/>
    <w:rsid w:val="00AF114F"/>
    <w:rsid w:val="00AF15B5"/>
    <w:rsid w:val="00AF223E"/>
    <w:rsid w:val="00AF2A02"/>
    <w:rsid w:val="00AF3307"/>
    <w:rsid w:val="00AF3CC7"/>
    <w:rsid w:val="00AF3CF2"/>
    <w:rsid w:val="00AF4077"/>
    <w:rsid w:val="00AF4183"/>
    <w:rsid w:val="00AF43B8"/>
    <w:rsid w:val="00AF457C"/>
    <w:rsid w:val="00AF52B4"/>
    <w:rsid w:val="00AF5308"/>
    <w:rsid w:val="00AF6A05"/>
    <w:rsid w:val="00AF6EBE"/>
    <w:rsid w:val="00AF7A7C"/>
    <w:rsid w:val="00B00676"/>
    <w:rsid w:val="00B00691"/>
    <w:rsid w:val="00B0087A"/>
    <w:rsid w:val="00B015EC"/>
    <w:rsid w:val="00B016BD"/>
    <w:rsid w:val="00B01F6E"/>
    <w:rsid w:val="00B02741"/>
    <w:rsid w:val="00B02890"/>
    <w:rsid w:val="00B02954"/>
    <w:rsid w:val="00B02A85"/>
    <w:rsid w:val="00B02C76"/>
    <w:rsid w:val="00B03603"/>
    <w:rsid w:val="00B038DE"/>
    <w:rsid w:val="00B04409"/>
    <w:rsid w:val="00B04777"/>
    <w:rsid w:val="00B05013"/>
    <w:rsid w:val="00B057D1"/>
    <w:rsid w:val="00B05EC4"/>
    <w:rsid w:val="00B0640C"/>
    <w:rsid w:val="00B06847"/>
    <w:rsid w:val="00B069B6"/>
    <w:rsid w:val="00B06E81"/>
    <w:rsid w:val="00B07776"/>
    <w:rsid w:val="00B079E0"/>
    <w:rsid w:val="00B07C2F"/>
    <w:rsid w:val="00B07E21"/>
    <w:rsid w:val="00B07E97"/>
    <w:rsid w:val="00B10501"/>
    <w:rsid w:val="00B10560"/>
    <w:rsid w:val="00B106BD"/>
    <w:rsid w:val="00B109D1"/>
    <w:rsid w:val="00B10C10"/>
    <w:rsid w:val="00B111BA"/>
    <w:rsid w:val="00B11516"/>
    <w:rsid w:val="00B1214E"/>
    <w:rsid w:val="00B12DE6"/>
    <w:rsid w:val="00B130F6"/>
    <w:rsid w:val="00B13374"/>
    <w:rsid w:val="00B1368A"/>
    <w:rsid w:val="00B1457B"/>
    <w:rsid w:val="00B151DD"/>
    <w:rsid w:val="00B160AF"/>
    <w:rsid w:val="00B165AC"/>
    <w:rsid w:val="00B16917"/>
    <w:rsid w:val="00B16AC0"/>
    <w:rsid w:val="00B16D2D"/>
    <w:rsid w:val="00B16F39"/>
    <w:rsid w:val="00B17061"/>
    <w:rsid w:val="00B1711A"/>
    <w:rsid w:val="00B17472"/>
    <w:rsid w:val="00B17EF3"/>
    <w:rsid w:val="00B2033D"/>
    <w:rsid w:val="00B20F7D"/>
    <w:rsid w:val="00B210B5"/>
    <w:rsid w:val="00B2159D"/>
    <w:rsid w:val="00B21A12"/>
    <w:rsid w:val="00B21B34"/>
    <w:rsid w:val="00B21E27"/>
    <w:rsid w:val="00B2218B"/>
    <w:rsid w:val="00B22A9C"/>
    <w:rsid w:val="00B22B99"/>
    <w:rsid w:val="00B22F3A"/>
    <w:rsid w:val="00B241B0"/>
    <w:rsid w:val="00B2423A"/>
    <w:rsid w:val="00B24327"/>
    <w:rsid w:val="00B243D8"/>
    <w:rsid w:val="00B24C72"/>
    <w:rsid w:val="00B24D6C"/>
    <w:rsid w:val="00B24F6F"/>
    <w:rsid w:val="00B2501C"/>
    <w:rsid w:val="00B26030"/>
    <w:rsid w:val="00B26486"/>
    <w:rsid w:val="00B27CAC"/>
    <w:rsid w:val="00B27D91"/>
    <w:rsid w:val="00B27E64"/>
    <w:rsid w:val="00B30158"/>
    <w:rsid w:val="00B307A3"/>
    <w:rsid w:val="00B30A0C"/>
    <w:rsid w:val="00B30FDB"/>
    <w:rsid w:val="00B3105F"/>
    <w:rsid w:val="00B3193F"/>
    <w:rsid w:val="00B31C32"/>
    <w:rsid w:val="00B32EFF"/>
    <w:rsid w:val="00B333D4"/>
    <w:rsid w:val="00B348BA"/>
    <w:rsid w:val="00B34A6C"/>
    <w:rsid w:val="00B3533C"/>
    <w:rsid w:val="00B35550"/>
    <w:rsid w:val="00B355F0"/>
    <w:rsid w:val="00B36860"/>
    <w:rsid w:val="00B369AC"/>
    <w:rsid w:val="00B36A2A"/>
    <w:rsid w:val="00B37B32"/>
    <w:rsid w:val="00B37CD4"/>
    <w:rsid w:val="00B40901"/>
    <w:rsid w:val="00B40C73"/>
    <w:rsid w:val="00B411ED"/>
    <w:rsid w:val="00B41450"/>
    <w:rsid w:val="00B41B82"/>
    <w:rsid w:val="00B41E5B"/>
    <w:rsid w:val="00B41E5C"/>
    <w:rsid w:val="00B42253"/>
    <w:rsid w:val="00B42373"/>
    <w:rsid w:val="00B423E0"/>
    <w:rsid w:val="00B42501"/>
    <w:rsid w:val="00B42AC0"/>
    <w:rsid w:val="00B42C9E"/>
    <w:rsid w:val="00B43079"/>
    <w:rsid w:val="00B430F3"/>
    <w:rsid w:val="00B44538"/>
    <w:rsid w:val="00B459C4"/>
    <w:rsid w:val="00B45CEA"/>
    <w:rsid w:val="00B45E5C"/>
    <w:rsid w:val="00B46E65"/>
    <w:rsid w:val="00B46F48"/>
    <w:rsid w:val="00B4722B"/>
    <w:rsid w:val="00B47DFA"/>
    <w:rsid w:val="00B50025"/>
    <w:rsid w:val="00B5017B"/>
    <w:rsid w:val="00B5043D"/>
    <w:rsid w:val="00B51819"/>
    <w:rsid w:val="00B52A1E"/>
    <w:rsid w:val="00B52DB1"/>
    <w:rsid w:val="00B537FB"/>
    <w:rsid w:val="00B53EE5"/>
    <w:rsid w:val="00B53F51"/>
    <w:rsid w:val="00B55CC0"/>
    <w:rsid w:val="00B55E2C"/>
    <w:rsid w:val="00B55EFB"/>
    <w:rsid w:val="00B55F39"/>
    <w:rsid w:val="00B56239"/>
    <w:rsid w:val="00B56FDF"/>
    <w:rsid w:val="00B57578"/>
    <w:rsid w:val="00B576C2"/>
    <w:rsid w:val="00B57934"/>
    <w:rsid w:val="00B57F2B"/>
    <w:rsid w:val="00B57FDB"/>
    <w:rsid w:val="00B60328"/>
    <w:rsid w:val="00B60424"/>
    <w:rsid w:val="00B60788"/>
    <w:rsid w:val="00B6094F"/>
    <w:rsid w:val="00B60F4C"/>
    <w:rsid w:val="00B615BF"/>
    <w:rsid w:val="00B61A2A"/>
    <w:rsid w:val="00B61AD2"/>
    <w:rsid w:val="00B61F4F"/>
    <w:rsid w:val="00B61F70"/>
    <w:rsid w:val="00B6248B"/>
    <w:rsid w:val="00B626D2"/>
    <w:rsid w:val="00B62E90"/>
    <w:rsid w:val="00B6314C"/>
    <w:rsid w:val="00B6376A"/>
    <w:rsid w:val="00B637BB"/>
    <w:rsid w:val="00B6382C"/>
    <w:rsid w:val="00B639D1"/>
    <w:rsid w:val="00B63ED5"/>
    <w:rsid w:val="00B64436"/>
    <w:rsid w:val="00B649C9"/>
    <w:rsid w:val="00B64BF8"/>
    <w:rsid w:val="00B64FA2"/>
    <w:rsid w:val="00B652A9"/>
    <w:rsid w:val="00B6583E"/>
    <w:rsid w:val="00B66982"/>
    <w:rsid w:val="00B66C06"/>
    <w:rsid w:val="00B66F78"/>
    <w:rsid w:val="00B66FCD"/>
    <w:rsid w:val="00B67341"/>
    <w:rsid w:val="00B67AF7"/>
    <w:rsid w:val="00B67EC4"/>
    <w:rsid w:val="00B67EF2"/>
    <w:rsid w:val="00B7003A"/>
    <w:rsid w:val="00B70C1F"/>
    <w:rsid w:val="00B70CCB"/>
    <w:rsid w:val="00B70FC8"/>
    <w:rsid w:val="00B714DF"/>
    <w:rsid w:val="00B71E78"/>
    <w:rsid w:val="00B72699"/>
    <w:rsid w:val="00B732EC"/>
    <w:rsid w:val="00B73436"/>
    <w:rsid w:val="00B73B44"/>
    <w:rsid w:val="00B73CCA"/>
    <w:rsid w:val="00B74EE7"/>
    <w:rsid w:val="00B750D7"/>
    <w:rsid w:val="00B75891"/>
    <w:rsid w:val="00B76207"/>
    <w:rsid w:val="00B763C7"/>
    <w:rsid w:val="00B76DDE"/>
    <w:rsid w:val="00B7705B"/>
    <w:rsid w:val="00B772E1"/>
    <w:rsid w:val="00B77BB7"/>
    <w:rsid w:val="00B8089E"/>
    <w:rsid w:val="00B80B50"/>
    <w:rsid w:val="00B80CD4"/>
    <w:rsid w:val="00B80EE1"/>
    <w:rsid w:val="00B80F64"/>
    <w:rsid w:val="00B815FF"/>
    <w:rsid w:val="00B8190F"/>
    <w:rsid w:val="00B82395"/>
    <w:rsid w:val="00B826B9"/>
    <w:rsid w:val="00B82DC1"/>
    <w:rsid w:val="00B831C0"/>
    <w:rsid w:val="00B8338C"/>
    <w:rsid w:val="00B834C4"/>
    <w:rsid w:val="00B841D5"/>
    <w:rsid w:val="00B85B53"/>
    <w:rsid w:val="00B85B6C"/>
    <w:rsid w:val="00B85D69"/>
    <w:rsid w:val="00B86432"/>
    <w:rsid w:val="00B86C90"/>
    <w:rsid w:val="00B875FE"/>
    <w:rsid w:val="00B876AD"/>
    <w:rsid w:val="00B87881"/>
    <w:rsid w:val="00B9044B"/>
    <w:rsid w:val="00B90B9F"/>
    <w:rsid w:val="00B918A9"/>
    <w:rsid w:val="00B92245"/>
    <w:rsid w:val="00B926FC"/>
    <w:rsid w:val="00B927B8"/>
    <w:rsid w:val="00B92A52"/>
    <w:rsid w:val="00B93145"/>
    <w:rsid w:val="00B93605"/>
    <w:rsid w:val="00B93FD5"/>
    <w:rsid w:val="00B942B2"/>
    <w:rsid w:val="00B9455E"/>
    <w:rsid w:val="00B94BA9"/>
    <w:rsid w:val="00B94D20"/>
    <w:rsid w:val="00B95030"/>
    <w:rsid w:val="00B951F4"/>
    <w:rsid w:val="00B955F4"/>
    <w:rsid w:val="00B95710"/>
    <w:rsid w:val="00B957F7"/>
    <w:rsid w:val="00B95EBC"/>
    <w:rsid w:val="00B95F79"/>
    <w:rsid w:val="00B96261"/>
    <w:rsid w:val="00B964FC"/>
    <w:rsid w:val="00B9653D"/>
    <w:rsid w:val="00B97F36"/>
    <w:rsid w:val="00B97F3D"/>
    <w:rsid w:val="00BA00CC"/>
    <w:rsid w:val="00BA0340"/>
    <w:rsid w:val="00BA0500"/>
    <w:rsid w:val="00BA1422"/>
    <w:rsid w:val="00BA148D"/>
    <w:rsid w:val="00BA14E9"/>
    <w:rsid w:val="00BA16AD"/>
    <w:rsid w:val="00BA1D01"/>
    <w:rsid w:val="00BA225D"/>
    <w:rsid w:val="00BA3DEC"/>
    <w:rsid w:val="00BA4206"/>
    <w:rsid w:val="00BA4431"/>
    <w:rsid w:val="00BA48DF"/>
    <w:rsid w:val="00BA4F62"/>
    <w:rsid w:val="00BA5780"/>
    <w:rsid w:val="00BA5968"/>
    <w:rsid w:val="00BA59CB"/>
    <w:rsid w:val="00BA62B5"/>
    <w:rsid w:val="00BA678A"/>
    <w:rsid w:val="00BA6A32"/>
    <w:rsid w:val="00BA736F"/>
    <w:rsid w:val="00BA745D"/>
    <w:rsid w:val="00BA7739"/>
    <w:rsid w:val="00BB0003"/>
    <w:rsid w:val="00BB0080"/>
    <w:rsid w:val="00BB0119"/>
    <w:rsid w:val="00BB04E7"/>
    <w:rsid w:val="00BB074A"/>
    <w:rsid w:val="00BB11F8"/>
    <w:rsid w:val="00BB12EF"/>
    <w:rsid w:val="00BB1805"/>
    <w:rsid w:val="00BB1C61"/>
    <w:rsid w:val="00BB2561"/>
    <w:rsid w:val="00BB259F"/>
    <w:rsid w:val="00BB2803"/>
    <w:rsid w:val="00BB304F"/>
    <w:rsid w:val="00BB33D2"/>
    <w:rsid w:val="00BB341D"/>
    <w:rsid w:val="00BB41CF"/>
    <w:rsid w:val="00BB4649"/>
    <w:rsid w:val="00BB4EBF"/>
    <w:rsid w:val="00BB55C2"/>
    <w:rsid w:val="00BB5995"/>
    <w:rsid w:val="00BB5C4B"/>
    <w:rsid w:val="00BB60A4"/>
    <w:rsid w:val="00BB6662"/>
    <w:rsid w:val="00BB6E43"/>
    <w:rsid w:val="00BB704C"/>
    <w:rsid w:val="00BB74C0"/>
    <w:rsid w:val="00BB7B50"/>
    <w:rsid w:val="00BB7B97"/>
    <w:rsid w:val="00BB7F2C"/>
    <w:rsid w:val="00BC05EC"/>
    <w:rsid w:val="00BC0E8C"/>
    <w:rsid w:val="00BC1418"/>
    <w:rsid w:val="00BC185C"/>
    <w:rsid w:val="00BC1AA4"/>
    <w:rsid w:val="00BC1CBF"/>
    <w:rsid w:val="00BC1E0C"/>
    <w:rsid w:val="00BC23A0"/>
    <w:rsid w:val="00BC279E"/>
    <w:rsid w:val="00BC2D1A"/>
    <w:rsid w:val="00BC2E1B"/>
    <w:rsid w:val="00BC2F97"/>
    <w:rsid w:val="00BC33C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D62"/>
    <w:rsid w:val="00BC7E06"/>
    <w:rsid w:val="00BD0316"/>
    <w:rsid w:val="00BD157A"/>
    <w:rsid w:val="00BD21C6"/>
    <w:rsid w:val="00BD22EE"/>
    <w:rsid w:val="00BD2357"/>
    <w:rsid w:val="00BD258E"/>
    <w:rsid w:val="00BD2A94"/>
    <w:rsid w:val="00BD2E5A"/>
    <w:rsid w:val="00BD4CDB"/>
    <w:rsid w:val="00BD4CF2"/>
    <w:rsid w:val="00BD4F84"/>
    <w:rsid w:val="00BD53BD"/>
    <w:rsid w:val="00BD54CB"/>
    <w:rsid w:val="00BD5529"/>
    <w:rsid w:val="00BD564F"/>
    <w:rsid w:val="00BD60AC"/>
    <w:rsid w:val="00BD6471"/>
    <w:rsid w:val="00BD65DA"/>
    <w:rsid w:val="00BD6789"/>
    <w:rsid w:val="00BD6BF6"/>
    <w:rsid w:val="00BD702A"/>
    <w:rsid w:val="00BD71F0"/>
    <w:rsid w:val="00BD7B08"/>
    <w:rsid w:val="00BD7B49"/>
    <w:rsid w:val="00BE025A"/>
    <w:rsid w:val="00BE099D"/>
    <w:rsid w:val="00BE0A49"/>
    <w:rsid w:val="00BE2289"/>
    <w:rsid w:val="00BE2551"/>
    <w:rsid w:val="00BE2BEC"/>
    <w:rsid w:val="00BE3019"/>
    <w:rsid w:val="00BE3BA3"/>
    <w:rsid w:val="00BE423E"/>
    <w:rsid w:val="00BE464F"/>
    <w:rsid w:val="00BE4B1A"/>
    <w:rsid w:val="00BE523A"/>
    <w:rsid w:val="00BE55AB"/>
    <w:rsid w:val="00BE5655"/>
    <w:rsid w:val="00BE685B"/>
    <w:rsid w:val="00BE74A2"/>
    <w:rsid w:val="00BE7BA8"/>
    <w:rsid w:val="00BE7C70"/>
    <w:rsid w:val="00BF08E8"/>
    <w:rsid w:val="00BF09B9"/>
    <w:rsid w:val="00BF0A58"/>
    <w:rsid w:val="00BF0E99"/>
    <w:rsid w:val="00BF108C"/>
    <w:rsid w:val="00BF1724"/>
    <w:rsid w:val="00BF1761"/>
    <w:rsid w:val="00BF2824"/>
    <w:rsid w:val="00BF2B83"/>
    <w:rsid w:val="00BF2E84"/>
    <w:rsid w:val="00BF2EF0"/>
    <w:rsid w:val="00BF2F0F"/>
    <w:rsid w:val="00BF319E"/>
    <w:rsid w:val="00BF3332"/>
    <w:rsid w:val="00BF361A"/>
    <w:rsid w:val="00BF38CB"/>
    <w:rsid w:val="00BF3953"/>
    <w:rsid w:val="00BF3973"/>
    <w:rsid w:val="00BF3E7A"/>
    <w:rsid w:val="00BF412C"/>
    <w:rsid w:val="00BF43B2"/>
    <w:rsid w:val="00BF4A39"/>
    <w:rsid w:val="00BF4C56"/>
    <w:rsid w:val="00BF5414"/>
    <w:rsid w:val="00BF54E6"/>
    <w:rsid w:val="00BF6522"/>
    <w:rsid w:val="00BF68DE"/>
    <w:rsid w:val="00BF6BC6"/>
    <w:rsid w:val="00BF6F61"/>
    <w:rsid w:val="00BF705B"/>
    <w:rsid w:val="00BF7786"/>
    <w:rsid w:val="00BF785B"/>
    <w:rsid w:val="00C00252"/>
    <w:rsid w:val="00C006A4"/>
    <w:rsid w:val="00C00B01"/>
    <w:rsid w:val="00C01239"/>
    <w:rsid w:val="00C0191E"/>
    <w:rsid w:val="00C01F8C"/>
    <w:rsid w:val="00C02459"/>
    <w:rsid w:val="00C02EDE"/>
    <w:rsid w:val="00C0375B"/>
    <w:rsid w:val="00C03F50"/>
    <w:rsid w:val="00C04244"/>
    <w:rsid w:val="00C05471"/>
    <w:rsid w:val="00C0571D"/>
    <w:rsid w:val="00C05766"/>
    <w:rsid w:val="00C05780"/>
    <w:rsid w:val="00C058D0"/>
    <w:rsid w:val="00C05B7A"/>
    <w:rsid w:val="00C0620A"/>
    <w:rsid w:val="00C06218"/>
    <w:rsid w:val="00C06D0E"/>
    <w:rsid w:val="00C06F03"/>
    <w:rsid w:val="00C0774A"/>
    <w:rsid w:val="00C079F1"/>
    <w:rsid w:val="00C07CCB"/>
    <w:rsid w:val="00C101A4"/>
    <w:rsid w:val="00C105E3"/>
    <w:rsid w:val="00C109C1"/>
    <w:rsid w:val="00C10F80"/>
    <w:rsid w:val="00C11702"/>
    <w:rsid w:val="00C11AA2"/>
    <w:rsid w:val="00C12FAD"/>
    <w:rsid w:val="00C13286"/>
    <w:rsid w:val="00C13765"/>
    <w:rsid w:val="00C13BC3"/>
    <w:rsid w:val="00C13E17"/>
    <w:rsid w:val="00C14506"/>
    <w:rsid w:val="00C15343"/>
    <w:rsid w:val="00C15ADE"/>
    <w:rsid w:val="00C161DB"/>
    <w:rsid w:val="00C16645"/>
    <w:rsid w:val="00C16FAB"/>
    <w:rsid w:val="00C17544"/>
    <w:rsid w:val="00C17757"/>
    <w:rsid w:val="00C1789B"/>
    <w:rsid w:val="00C17BBE"/>
    <w:rsid w:val="00C17BE7"/>
    <w:rsid w:val="00C17C5A"/>
    <w:rsid w:val="00C17DBA"/>
    <w:rsid w:val="00C17F78"/>
    <w:rsid w:val="00C21101"/>
    <w:rsid w:val="00C213C2"/>
    <w:rsid w:val="00C214B7"/>
    <w:rsid w:val="00C215EC"/>
    <w:rsid w:val="00C2207B"/>
    <w:rsid w:val="00C220EB"/>
    <w:rsid w:val="00C22679"/>
    <w:rsid w:val="00C2291D"/>
    <w:rsid w:val="00C22DD0"/>
    <w:rsid w:val="00C2372D"/>
    <w:rsid w:val="00C2375D"/>
    <w:rsid w:val="00C24208"/>
    <w:rsid w:val="00C24907"/>
    <w:rsid w:val="00C24D38"/>
    <w:rsid w:val="00C2675A"/>
    <w:rsid w:val="00C26C17"/>
    <w:rsid w:val="00C26F79"/>
    <w:rsid w:val="00C27023"/>
    <w:rsid w:val="00C27DE6"/>
    <w:rsid w:val="00C31463"/>
    <w:rsid w:val="00C318F7"/>
    <w:rsid w:val="00C31F99"/>
    <w:rsid w:val="00C323F5"/>
    <w:rsid w:val="00C32440"/>
    <w:rsid w:val="00C324C4"/>
    <w:rsid w:val="00C32805"/>
    <w:rsid w:val="00C32AE8"/>
    <w:rsid w:val="00C32CF7"/>
    <w:rsid w:val="00C3331E"/>
    <w:rsid w:val="00C3333A"/>
    <w:rsid w:val="00C335F1"/>
    <w:rsid w:val="00C338AA"/>
    <w:rsid w:val="00C33DB2"/>
    <w:rsid w:val="00C33E5C"/>
    <w:rsid w:val="00C33F0B"/>
    <w:rsid w:val="00C340DF"/>
    <w:rsid w:val="00C341C0"/>
    <w:rsid w:val="00C349E0"/>
    <w:rsid w:val="00C34AD1"/>
    <w:rsid w:val="00C34F6A"/>
    <w:rsid w:val="00C35523"/>
    <w:rsid w:val="00C35EC0"/>
    <w:rsid w:val="00C3611F"/>
    <w:rsid w:val="00C365E3"/>
    <w:rsid w:val="00C369E9"/>
    <w:rsid w:val="00C36D98"/>
    <w:rsid w:val="00C36FBF"/>
    <w:rsid w:val="00C377C2"/>
    <w:rsid w:val="00C379BD"/>
    <w:rsid w:val="00C40204"/>
    <w:rsid w:val="00C40866"/>
    <w:rsid w:val="00C409FF"/>
    <w:rsid w:val="00C40C2C"/>
    <w:rsid w:val="00C40C50"/>
    <w:rsid w:val="00C40C9D"/>
    <w:rsid w:val="00C40F57"/>
    <w:rsid w:val="00C41312"/>
    <w:rsid w:val="00C41742"/>
    <w:rsid w:val="00C41D08"/>
    <w:rsid w:val="00C41D7E"/>
    <w:rsid w:val="00C42079"/>
    <w:rsid w:val="00C435B9"/>
    <w:rsid w:val="00C4371E"/>
    <w:rsid w:val="00C43F12"/>
    <w:rsid w:val="00C44C17"/>
    <w:rsid w:val="00C44D6A"/>
    <w:rsid w:val="00C45022"/>
    <w:rsid w:val="00C4540B"/>
    <w:rsid w:val="00C45A3A"/>
    <w:rsid w:val="00C466F4"/>
    <w:rsid w:val="00C468A2"/>
    <w:rsid w:val="00C47200"/>
    <w:rsid w:val="00C47214"/>
    <w:rsid w:val="00C477AF"/>
    <w:rsid w:val="00C478A0"/>
    <w:rsid w:val="00C47E37"/>
    <w:rsid w:val="00C5094B"/>
    <w:rsid w:val="00C50D16"/>
    <w:rsid w:val="00C50F88"/>
    <w:rsid w:val="00C51DBC"/>
    <w:rsid w:val="00C52027"/>
    <w:rsid w:val="00C520F0"/>
    <w:rsid w:val="00C52E43"/>
    <w:rsid w:val="00C5313F"/>
    <w:rsid w:val="00C53638"/>
    <w:rsid w:val="00C543AF"/>
    <w:rsid w:val="00C54858"/>
    <w:rsid w:val="00C551B4"/>
    <w:rsid w:val="00C5530C"/>
    <w:rsid w:val="00C55516"/>
    <w:rsid w:val="00C555B7"/>
    <w:rsid w:val="00C55CDA"/>
    <w:rsid w:val="00C55D2C"/>
    <w:rsid w:val="00C55D50"/>
    <w:rsid w:val="00C56471"/>
    <w:rsid w:val="00C56BD5"/>
    <w:rsid w:val="00C56D77"/>
    <w:rsid w:val="00C57D5B"/>
    <w:rsid w:val="00C61A41"/>
    <w:rsid w:val="00C61E67"/>
    <w:rsid w:val="00C62193"/>
    <w:rsid w:val="00C6273A"/>
    <w:rsid w:val="00C63D1B"/>
    <w:rsid w:val="00C6408B"/>
    <w:rsid w:val="00C64137"/>
    <w:rsid w:val="00C64883"/>
    <w:rsid w:val="00C64C3A"/>
    <w:rsid w:val="00C64D99"/>
    <w:rsid w:val="00C65BE1"/>
    <w:rsid w:val="00C65CC6"/>
    <w:rsid w:val="00C66244"/>
    <w:rsid w:val="00C667F8"/>
    <w:rsid w:val="00C66962"/>
    <w:rsid w:val="00C67A92"/>
    <w:rsid w:val="00C67D13"/>
    <w:rsid w:val="00C706BC"/>
    <w:rsid w:val="00C71CD8"/>
    <w:rsid w:val="00C71D3A"/>
    <w:rsid w:val="00C71D91"/>
    <w:rsid w:val="00C722D1"/>
    <w:rsid w:val="00C724B9"/>
    <w:rsid w:val="00C72877"/>
    <w:rsid w:val="00C72CCD"/>
    <w:rsid w:val="00C72E04"/>
    <w:rsid w:val="00C7339A"/>
    <w:rsid w:val="00C73D21"/>
    <w:rsid w:val="00C74723"/>
    <w:rsid w:val="00C75386"/>
    <w:rsid w:val="00C75D0D"/>
    <w:rsid w:val="00C763AF"/>
    <w:rsid w:val="00C7664C"/>
    <w:rsid w:val="00C7687A"/>
    <w:rsid w:val="00C7688F"/>
    <w:rsid w:val="00C76970"/>
    <w:rsid w:val="00C76B09"/>
    <w:rsid w:val="00C76D5D"/>
    <w:rsid w:val="00C770CE"/>
    <w:rsid w:val="00C778EB"/>
    <w:rsid w:val="00C77AB0"/>
    <w:rsid w:val="00C77B93"/>
    <w:rsid w:val="00C77DF7"/>
    <w:rsid w:val="00C77E3C"/>
    <w:rsid w:val="00C77F2C"/>
    <w:rsid w:val="00C8015D"/>
    <w:rsid w:val="00C809D5"/>
    <w:rsid w:val="00C80E59"/>
    <w:rsid w:val="00C81298"/>
    <w:rsid w:val="00C8153C"/>
    <w:rsid w:val="00C82A27"/>
    <w:rsid w:val="00C835D5"/>
    <w:rsid w:val="00C839CC"/>
    <w:rsid w:val="00C83ADE"/>
    <w:rsid w:val="00C83F07"/>
    <w:rsid w:val="00C8449C"/>
    <w:rsid w:val="00C84DF9"/>
    <w:rsid w:val="00C84F83"/>
    <w:rsid w:val="00C85639"/>
    <w:rsid w:val="00C8585B"/>
    <w:rsid w:val="00C860A0"/>
    <w:rsid w:val="00C8633E"/>
    <w:rsid w:val="00C8641F"/>
    <w:rsid w:val="00C86ADA"/>
    <w:rsid w:val="00C877B3"/>
    <w:rsid w:val="00C87CF6"/>
    <w:rsid w:val="00C87F1E"/>
    <w:rsid w:val="00C87F7B"/>
    <w:rsid w:val="00C90645"/>
    <w:rsid w:val="00C90A01"/>
    <w:rsid w:val="00C90A5C"/>
    <w:rsid w:val="00C91C69"/>
    <w:rsid w:val="00C91C6F"/>
    <w:rsid w:val="00C91CBD"/>
    <w:rsid w:val="00C91E23"/>
    <w:rsid w:val="00C922E4"/>
    <w:rsid w:val="00C924C3"/>
    <w:rsid w:val="00C92691"/>
    <w:rsid w:val="00C93D2D"/>
    <w:rsid w:val="00C94721"/>
    <w:rsid w:val="00C94F4E"/>
    <w:rsid w:val="00C95254"/>
    <w:rsid w:val="00C95F84"/>
    <w:rsid w:val="00C96701"/>
    <w:rsid w:val="00C96CAB"/>
    <w:rsid w:val="00C97105"/>
    <w:rsid w:val="00C97180"/>
    <w:rsid w:val="00CA0B18"/>
    <w:rsid w:val="00CA0D32"/>
    <w:rsid w:val="00CA0E7D"/>
    <w:rsid w:val="00CA10F8"/>
    <w:rsid w:val="00CA1B09"/>
    <w:rsid w:val="00CA1D30"/>
    <w:rsid w:val="00CA23E7"/>
    <w:rsid w:val="00CA24BF"/>
    <w:rsid w:val="00CA2FEC"/>
    <w:rsid w:val="00CA41E8"/>
    <w:rsid w:val="00CA46FA"/>
    <w:rsid w:val="00CA4968"/>
    <w:rsid w:val="00CA4DA9"/>
    <w:rsid w:val="00CA4E9E"/>
    <w:rsid w:val="00CA4F13"/>
    <w:rsid w:val="00CA53D8"/>
    <w:rsid w:val="00CA53DE"/>
    <w:rsid w:val="00CA5405"/>
    <w:rsid w:val="00CA6AFC"/>
    <w:rsid w:val="00CA6EEA"/>
    <w:rsid w:val="00CA6F4D"/>
    <w:rsid w:val="00CA7BCA"/>
    <w:rsid w:val="00CB058F"/>
    <w:rsid w:val="00CB0A6B"/>
    <w:rsid w:val="00CB0E8A"/>
    <w:rsid w:val="00CB0EEE"/>
    <w:rsid w:val="00CB1BE4"/>
    <w:rsid w:val="00CB1C5D"/>
    <w:rsid w:val="00CB1F00"/>
    <w:rsid w:val="00CB2151"/>
    <w:rsid w:val="00CB34AB"/>
    <w:rsid w:val="00CB3769"/>
    <w:rsid w:val="00CB4B09"/>
    <w:rsid w:val="00CB51CD"/>
    <w:rsid w:val="00CB534D"/>
    <w:rsid w:val="00CB570D"/>
    <w:rsid w:val="00CB59CC"/>
    <w:rsid w:val="00CB5DA5"/>
    <w:rsid w:val="00CB5F0D"/>
    <w:rsid w:val="00CB626B"/>
    <w:rsid w:val="00CB6D55"/>
    <w:rsid w:val="00CB74EE"/>
    <w:rsid w:val="00CB760E"/>
    <w:rsid w:val="00CB763C"/>
    <w:rsid w:val="00CB79A7"/>
    <w:rsid w:val="00CB7A2F"/>
    <w:rsid w:val="00CB7BAE"/>
    <w:rsid w:val="00CB7C7E"/>
    <w:rsid w:val="00CC064F"/>
    <w:rsid w:val="00CC08FA"/>
    <w:rsid w:val="00CC0997"/>
    <w:rsid w:val="00CC0A9E"/>
    <w:rsid w:val="00CC12C0"/>
    <w:rsid w:val="00CC1C2B"/>
    <w:rsid w:val="00CC2A2E"/>
    <w:rsid w:val="00CC2D20"/>
    <w:rsid w:val="00CC32B7"/>
    <w:rsid w:val="00CC3FC1"/>
    <w:rsid w:val="00CC4029"/>
    <w:rsid w:val="00CC4374"/>
    <w:rsid w:val="00CC43DA"/>
    <w:rsid w:val="00CC47E3"/>
    <w:rsid w:val="00CC4B13"/>
    <w:rsid w:val="00CC4DED"/>
    <w:rsid w:val="00CC530D"/>
    <w:rsid w:val="00CC56B7"/>
    <w:rsid w:val="00CC7038"/>
    <w:rsid w:val="00CC7138"/>
    <w:rsid w:val="00CC7A73"/>
    <w:rsid w:val="00CC7C4D"/>
    <w:rsid w:val="00CC7F8B"/>
    <w:rsid w:val="00CD1516"/>
    <w:rsid w:val="00CD2016"/>
    <w:rsid w:val="00CD2893"/>
    <w:rsid w:val="00CD29CC"/>
    <w:rsid w:val="00CD2D56"/>
    <w:rsid w:val="00CD2F70"/>
    <w:rsid w:val="00CD3AB7"/>
    <w:rsid w:val="00CD3C4C"/>
    <w:rsid w:val="00CD419E"/>
    <w:rsid w:val="00CD5141"/>
    <w:rsid w:val="00CD5233"/>
    <w:rsid w:val="00CD52E2"/>
    <w:rsid w:val="00CD5413"/>
    <w:rsid w:val="00CD59FD"/>
    <w:rsid w:val="00CD5A1A"/>
    <w:rsid w:val="00CD5A71"/>
    <w:rsid w:val="00CD682C"/>
    <w:rsid w:val="00CD6C9E"/>
    <w:rsid w:val="00CD7553"/>
    <w:rsid w:val="00CD78AE"/>
    <w:rsid w:val="00CD7DF2"/>
    <w:rsid w:val="00CE097B"/>
    <w:rsid w:val="00CE118D"/>
    <w:rsid w:val="00CE18A4"/>
    <w:rsid w:val="00CE18AA"/>
    <w:rsid w:val="00CE1DEF"/>
    <w:rsid w:val="00CE1F9E"/>
    <w:rsid w:val="00CE246B"/>
    <w:rsid w:val="00CE2888"/>
    <w:rsid w:val="00CE30DF"/>
    <w:rsid w:val="00CE36B0"/>
    <w:rsid w:val="00CE370C"/>
    <w:rsid w:val="00CE38CB"/>
    <w:rsid w:val="00CE3F2C"/>
    <w:rsid w:val="00CE4513"/>
    <w:rsid w:val="00CE476F"/>
    <w:rsid w:val="00CE4FB4"/>
    <w:rsid w:val="00CE60E9"/>
    <w:rsid w:val="00CE6256"/>
    <w:rsid w:val="00CE6425"/>
    <w:rsid w:val="00CE68BB"/>
    <w:rsid w:val="00CE766E"/>
    <w:rsid w:val="00CE7BE8"/>
    <w:rsid w:val="00CE7D31"/>
    <w:rsid w:val="00CF016F"/>
    <w:rsid w:val="00CF0556"/>
    <w:rsid w:val="00CF0957"/>
    <w:rsid w:val="00CF0E8C"/>
    <w:rsid w:val="00CF10FC"/>
    <w:rsid w:val="00CF1EAE"/>
    <w:rsid w:val="00CF3E6B"/>
    <w:rsid w:val="00CF41AD"/>
    <w:rsid w:val="00CF481F"/>
    <w:rsid w:val="00CF501C"/>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AC4"/>
    <w:rsid w:val="00D03C36"/>
    <w:rsid w:val="00D043A8"/>
    <w:rsid w:val="00D04545"/>
    <w:rsid w:val="00D0472F"/>
    <w:rsid w:val="00D04CBC"/>
    <w:rsid w:val="00D04DBC"/>
    <w:rsid w:val="00D04FA6"/>
    <w:rsid w:val="00D0529B"/>
    <w:rsid w:val="00D0579D"/>
    <w:rsid w:val="00D05A03"/>
    <w:rsid w:val="00D05EF9"/>
    <w:rsid w:val="00D06A14"/>
    <w:rsid w:val="00D070BB"/>
    <w:rsid w:val="00D07561"/>
    <w:rsid w:val="00D0786A"/>
    <w:rsid w:val="00D10C64"/>
    <w:rsid w:val="00D10D1E"/>
    <w:rsid w:val="00D111EF"/>
    <w:rsid w:val="00D118CA"/>
    <w:rsid w:val="00D11955"/>
    <w:rsid w:val="00D119A1"/>
    <w:rsid w:val="00D11A34"/>
    <w:rsid w:val="00D11E11"/>
    <w:rsid w:val="00D128F1"/>
    <w:rsid w:val="00D12DDA"/>
    <w:rsid w:val="00D134EB"/>
    <w:rsid w:val="00D13E0A"/>
    <w:rsid w:val="00D14571"/>
    <w:rsid w:val="00D14A76"/>
    <w:rsid w:val="00D15745"/>
    <w:rsid w:val="00D157F2"/>
    <w:rsid w:val="00D16114"/>
    <w:rsid w:val="00D164D0"/>
    <w:rsid w:val="00D16591"/>
    <w:rsid w:val="00D168A0"/>
    <w:rsid w:val="00D168DA"/>
    <w:rsid w:val="00D16906"/>
    <w:rsid w:val="00D16E78"/>
    <w:rsid w:val="00D1723C"/>
    <w:rsid w:val="00D17A0E"/>
    <w:rsid w:val="00D17B51"/>
    <w:rsid w:val="00D17CBA"/>
    <w:rsid w:val="00D206E8"/>
    <w:rsid w:val="00D217C8"/>
    <w:rsid w:val="00D21BCF"/>
    <w:rsid w:val="00D221A8"/>
    <w:rsid w:val="00D22A0C"/>
    <w:rsid w:val="00D22BEF"/>
    <w:rsid w:val="00D23406"/>
    <w:rsid w:val="00D236A7"/>
    <w:rsid w:val="00D23946"/>
    <w:rsid w:val="00D25293"/>
    <w:rsid w:val="00D253A5"/>
    <w:rsid w:val="00D2545A"/>
    <w:rsid w:val="00D25571"/>
    <w:rsid w:val="00D25809"/>
    <w:rsid w:val="00D25A0D"/>
    <w:rsid w:val="00D269A6"/>
    <w:rsid w:val="00D274BD"/>
    <w:rsid w:val="00D274E8"/>
    <w:rsid w:val="00D27532"/>
    <w:rsid w:val="00D27DC4"/>
    <w:rsid w:val="00D27FD7"/>
    <w:rsid w:val="00D30282"/>
    <w:rsid w:val="00D310A5"/>
    <w:rsid w:val="00D31304"/>
    <w:rsid w:val="00D314A6"/>
    <w:rsid w:val="00D3174E"/>
    <w:rsid w:val="00D31DE8"/>
    <w:rsid w:val="00D320BE"/>
    <w:rsid w:val="00D32167"/>
    <w:rsid w:val="00D325D2"/>
    <w:rsid w:val="00D329C6"/>
    <w:rsid w:val="00D32B7E"/>
    <w:rsid w:val="00D33AF9"/>
    <w:rsid w:val="00D33CAD"/>
    <w:rsid w:val="00D340C5"/>
    <w:rsid w:val="00D34228"/>
    <w:rsid w:val="00D342C2"/>
    <w:rsid w:val="00D345F0"/>
    <w:rsid w:val="00D34881"/>
    <w:rsid w:val="00D3495F"/>
    <w:rsid w:val="00D34A20"/>
    <w:rsid w:val="00D35A79"/>
    <w:rsid w:val="00D35FEE"/>
    <w:rsid w:val="00D3661D"/>
    <w:rsid w:val="00D374AF"/>
    <w:rsid w:val="00D37A17"/>
    <w:rsid w:val="00D37D55"/>
    <w:rsid w:val="00D4015E"/>
    <w:rsid w:val="00D4056F"/>
    <w:rsid w:val="00D40A0D"/>
    <w:rsid w:val="00D40A8C"/>
    <w:rsid w:val="00D4199F"/>
    <w:rsid w:val="00D41B1D"/>
    <w:rsid w:val="00D420B9"/>
    <w:rsid w:val="00D421B9"/>
    <w:rsid w:val="00D426D0"/>
    <w:rsid w:val="00D42857"/>
    <w:rsid w:val="00D4306A"/>
    <w:rsid w:val="00D435B2"/>
    <w:rsid w:val="00D439CA"/>
    <w:rsid w:val="00D43A07"/>
    <w:rsid w:val="00D43A6A"/>
    <w:rsid w:val="00D43C93"/>
    <w:rsid w:val="00D43D7D"/>
    <w:rsid w:val="00D449BE"/>
    <w:rsid w:val="00D44A93"/>
    <w:rsid w:val="00D44BA0"/>
    <w:rsid w:val="00D45546"/>
    <w:rsid w:val="00D45CA1"/>
    <w:rsid w:val="00D45CBB"/>
    <w:rsid w:val="00D45D78"/>
    <w:rsid w:val="00D45E9E"/>
    <w:rsid w:val="00D45F1F"/>
    <w:rsid w:val="00D45FBC"/>
    <w:rsid w:val="00D46054"/>
    <w:rsid w:val="00D4614B"/>
    <w:rsid w:val="00D464A1"/>
    <w:rsid w:val="00D46565"/>
    <w:rsid w:val="00D46729"/>
    <w:rsid w:val="00D467FA"/>
    <w:rsid w:val="00D47109"/>
    <w:rsid w:val="00D47246"/>
    <w:rsid w:val="00D478D1"/>
    <w:rsid w:val="00D47A40"/>
    <w:rsid w:val="00D5009E"/>
    <w:rsid w:val="00D5057C"/>
    <w:rsid w:val="00D505EE"/>
    <w:rsid w:val="00D50613"/>
    <w:rsid w:val="00D512EB"/>
    <w:rsid w:val="00D517B2"/>
    <w:rsid w:val="00D51B42"/>
    <w:rsid w:val="00D51E2F"/>
    <w:rsid w:val="00D52059"/>
    <w:rsid w:val="00D52C99"/>
    <w:rsid w:val="00D52E79"/>
    <w:rsid w:val="00D534E9"/>
    <w:rsid w:val="00D535D3"/>
    <w:rsid w:val="00D539FA"/>
    <w:rsid w:val="00D53B73"/>
    <w:rsid w:val="00D54101"/>
    <w:rsid w:val="00D54490"/>
    <w:rsid w:val="00D55275"/>
    <w:rsid w:val="00D55A83"/>
    <w:rsid w:val="00D563C8"/>
    <w:rsid w:val="00D566DA"/>
    <w:rsid w:val="00D568DD"/>
    <w:rsid w:val="00D56D6C"/>
    <w:rsid w:val="00D56DFE"/>
    <w:rsid w:val="00D6000C"/>
    <w:rsid w:val="00D60180"/>
    <w:rsid w:val="00D60958"/>
    <w:rsid w:val="00D60CE3"/>
    <w:rsid w:val="00D61469"/>
    <w:rsid w:val="00D61488"/>
    <w:rsid w:val="00D6268C"/>
    <w:rsid w:val="00D62BA5"/>
    <w:rsid w:val="00D62DBA"/>
    <w:rsid w:val="00D631FD"/>
    <w:rsid w:val="00D636B3"/>
    <w:rsid w:val="00D64120"/>
    <w:rsid w:val="00D642D0"/>
    <w:rsid w:val="00D64683"/>
    <w:rsid w:val="00D646CA"/>
    <w:rsid w:val="00D65257"/>
    <w:rsid w:val="00D6526A"/>
    <w:rsid w:val="00D65EC2"/>
    <w:rsid w:val="00D6617A"/>
    <w:rsid w:val="00D671FA"/>
    <w:rsid w:val="00D67240"/>
    <w:rsid w:val="00D677B6"/>
    <w:rsid w:val="00D67B66"/>
    <w:rsid w:val="00D67CA4"/>
    <w:rsid w:val="00D7057E"/>
    <w:rsid w:val="00D70AAF"/>
    <w:rsid w:val="00D719D1"/>
    <w:rsid w:val="00D71A17"/>
    <w:rsid w:val="00D71B24"/>
    <w:rsid w:val="00D7243F"/>
    <w:rsid w:val="00D72654"/>
    <w:rsid w:val="00D72721"/>
    <w:rsid w:val="00D739A9"/>
    <w:rsid w:val="00D74B43"/>
    <w:rsid w:val="00D74E90"/>
    <w:rsid w:val="00D75113"/>
    <w:rsid w:val="00D754D6"/>
    <w:rsid w:val="00D757EA"/>
    <w:rsid w:val="00D75E04"/>
    <w:rsid w:val="00D76556"/>
    <w:rsid w:val="00D7655B"/>
    <w:rsid w:val="00D768F6"/>
    <w:rsid w:val="00D76992"/>
    <w:rsid w:val="00D773E7"/>
    <w:rsid w:val="00D773ED"/>
    <w:rsid w:val="00D7753E"/>
    <w:rsid w:val="00D77B20"/>
    <w:rsid w:val="00D77B7F"/>
    <w:rsid w:val="00D77EB3"/>
    <w:rsid w:val="00D802E3"/>
    <w:rsid w:val="00D80781"/>
    <w:rsid w:val="00D80F61"/>
    <w:rsid w:val="00D81D43"/>
    <w:rsid w:val="00D825B4"/>
    <w:rsid w:val="00D8276E"/>
    <w:rsid w:val="00D83034"/>
    <w:rsid w:val="00D832D8"/>
    <w:rsid w:val="00D83611"/>
    <w:rsid w:val="00D836A2"/>
    <w:rsid w:val="00D839C4"/>
    <w:rsid w:val="00D83EFE"/>
    <w:rsid w:val="00D83FEA"/>
    <w:rsid w:val="00D84509"/>
    <w:rsid w:val="00D84A24"/>
    <w:rsid w:val="00D84A88"/>
    <w:rsid w:val="00D84F77"/>
    <w:rsid w:val="00D85240"/>
    <w:rsid w:val="00D854BB"/>
    <w:rsid w:val="00D85826"/>
    <w:rsid w:val="00D868DE"/>
    <w:rsid w:val="00D86AB8"/>
    <w:rsid w:val="00D86E30"/>
    <w:rsid w:val="00D87315"/>
    <w:rsid w:val="00D8736A"/>
    <w:rsid w:val="00D87D8F"/>
    <w:rsid w:val="00D90265"/>
    <w:rsid w:val="00D9043F"/>
    <w:rsid w:val="00D904C5"/>
    <w:rsid w:val="00D909FF"/>
    <w:rsid w:val="00D90AE0"/>
    <w:rsid w:val="00D90FED"/>
    <w:rsid w:val="00D91A13"/>
    <w:rsid w:val="00D923CB"/>
    <w:rsid w:val="00D92B10"/>
    <w:rsid w:val="00D932E5"/>
    <w:rsid w:val="00D934CE"/>
    <w:rsid w:val="00D9372D"/>
    <w:rsid w:val="00D93897"/>
    <w:rsid w:val="00D93C76"/>
    <w:rsid w:val="00D94265"/>
    <w:rsid w:val="00D9488C"/>
    <w:rsid w:val="00D94A6B"/>
    <w:rsid w:val="00D94C37"/>
    <w:rsid w:val="00D94EC1"/>
    <w:rsid w:val="00D95BCE"/>
    <w:rsid w:val="00D961BF"/>
    <w:rsid w:val="00D96225"/>
    <w:rsid w:val="00D965CB"/>
    <w:rsid w:val="00D96855"/>
    <w:rsid w:val="00D96A51"/>
    <w:rsid w:val="00D96CBA"/>
    <w:rsid w:val="00D9736A"/>
    <w:rsid w:val="00DA047E"/>
    <w:rsid w:val="00DA0B76"/>
    <w:rsid w:val="00DA0CB4"/>
    <w:rsid w:val="00DA1184"/>
    <w:rsid w:val="00DA1671"/>
    <w:rsid w:val="00DA17A7"/>
    <w:rsid w:val="00DA1A89"/>
    <w:rsid w:val="00DA1E2D"/>
    <w:rsid w:val="00DA23B1"/>
    <w:rsid w:val="00DA251C"/>
    <w:rsid w:val="00DA2929"/>
    <w:rsid w:val="00DA2FDC"/>
    <w:rsid w:val="00DA30FF"/>
    <w:rsid w:val="00DA3726"/>
    <w:rsid w:val="00DA3A77"/>
    <w:rsid w:val="00DA477A"/>
    <w:rsid w:val="00DA4ED9"/>
    <w:rsid w:val="00DA55C8"/>
    <w:rsid w:val="00DA59AC"/>
    <w:rsid w:val="00DA6382"/>
    <w:rsid w:val="00DA6C2B"/>
    <w:rsid w:val="00DA7D63"/>
    <w:rsid w:val="00DB00C7"/>
    <w:rsid w:val="00DB0194"/>
    <w:rsid w:val="00DB0883"/>
    <w:rsid w:val="00DB0906"/>
    <w:rsid w:val="00DB0B4E"/>
    <w:rsid w:val="00DB0DA3"/>
    <w:rsid w:val="00DB0E50"/>
    <w:rsid w:val="00DB1346"/>
    <w:rsid w:val="00DB22BF"/>
    <w:rsid w:val="00DB2780"/>
    <w:rsid w:val="00DB2927"/>
    <w:rsid w:val="00DB2E33"/>
    <w:rsid w:val="00DB2E4C"/>
    <w:rsid w:val="00DB39AE"/>
    <w:rsid w:val="00DB3E38"/>
    <w:rsid w:val="00DB3E8A"/>
    <w:rsid w:val="00DB481E"/>
    <w:rsid w:val="00DB4D48"/>
    <w:rsid w:val="00DB4DE1"/>
    <w:rsid w:val="00DB4FEB"/>
    <w:rsid w:val="00DB50DE"/>
    <w:rsid w:val="00DB522F"/>
    <w:rsid w:val="00DB6197"/>
    <w:rsid w:val="00DB651F"/>
    <w:rsid w:val="00DB6763"/>
    <w:rsid w:val="00DB6A91"/>
    <w:rsid w:val="00DB6C8D"/>
    <w:rsid w:val="00DB7340"/>
    <w:rsid w:val="00DB761C"/>
    <w:rsid w:val="00DC0EAF"/>
    <w:rsid w:val="00DC1074"/>
    <w:rsid w:val="00DC11E8"/>
    <w:rsid w:val="00DC12B6"/>
    <w:rsid w:val="00DC202B"/>
    <w:rsid w:val="00DC29C8"/>
    <w:rsid w:val="00DC2A88"/>
    <w:rsid w:val="00DC2B89"/>
    <w:rsid w:val="00DC2C48"/>
    <w:rsid w:val="00DC37B9"/>
    <w:rsid w:val="00DC3E7F"/>
    <w:rsid w:val="00DC453B"/>
    <w:rsid w:val="00DC4562"/>
    <w:rsid w:val="00DC4BA4"/>
    <w:rsid w:val="00DC56F2"/>
    <w:rsid w:val="00DC575A"/>
    <w:rsid w:val="00DC615D"/>
    <w:rsid w:val="00DC7A01"/>
    <w:rsid w:val="00DC7BF5"/>
    <w:rsid w:val="00DC7E7C"/>
    <w:rsid w:val="00DC7EE5"/>
    <w:rsid w:val="00DD0229"/>
    <w:rsid w:val="00DD0372"/>
    <w:rsid w:val="00DD141D"/>
    <w:rsid w:val="00DD2A5B"/>
    <w:rsid w:val="00DD2B90"/>
    <w:rsid w:val="00DD2C29"/>
    <w:rsid w:val="00DD323E"/>
    <w:rsid w:val="00DD3B80"/>
    <w:rsid w:val="00DD45AB"/>
    <w:rsid w:val="00DD46E2"/>
    <w:rsid w:val="00DD494B"/>
    <w:rsid w:val="00DD562D"/>
    <w:rsid w:val="00DD596A"/>
    <w:rsid w:val="00DD5B3A"/>
    <w:rsid w:val="00DD5DE1"/>
    <w:rsid w:val="00DD5F1B"/>
    <w:rsid w:val="00DD65F1"/>
    <w:rsid w:val="00DD7281"/>
    <w:rsid w:val="00DD76AD"/>
    <w:rsid w:val="00DD7968"/>
    <w:rsid w:val="00DD7CCC"/>
    <w:rsid w:val="00DE03A2"/>
    <w:rsid w:val="00DE0455"/>
    <w:rsid w:val="00DE0A4A"/>
    <w:rsid w:val="00DE0BEC"/>
    <w:rsid w:val="00DE0D21"/>
    <w:rsid w:val="00DE0F2B"/>
    <w:rsid w:val="00DE12F6"/>
    <w:rsid w:val="00DE1BF6"/>
    <w:rsid w:val="00DE241E"/>
    <w:rsid w:val="00DE25AA"/>
    <w:rsid w:val="00DE2610"/>
    <w:rsid w:val="00DE278B"/>
    <w:rsid w:val="00DE2C02"/>
    <w:rsid w:val="00DE2DB8"/>
    <w:rsid w:val="00DE2F6F"/>
    <w:rsid w:val="00DE33D5"/>
    <w:rsid w:val="00DE3E2E"/>
    <w:rsid w:val="00DE3FA4"/>
    <w:rsid w:val="00DE426F"/>
    <w:rsid w:val="00DE4939"/>
    <w:rsid w:val="00DE4D0F"/>
    <w:rsid w:val="00DE505F"/>
    <w:rsid w:val="00DE5129"/>
    <w:rsid w:val="00DE52B7"/>
    <w:rsid w:val="00DE6889"/>
    <w:rsid w:val="00DE7022"/>
    <w:rsid w:val="00DE77D0"/>
    <w:rsid w:val="00DE7828"/>
    <w:rsid w:val="00DF004A"/>
    <w:rsid w:val="00DF0064"/>
    <w:rsid w:val="00DF0076"/>
    <w:rsid w:val="00DF023F"/>
    <w:rsid w:val="00DF05E9"/>
    <w:rsid w:val="00DF07FE"/>
    <w:rsid w:val="00DF118C"/>
    <w:rsid w:val="00DF162A"/>
    <w:rsid w:val="00DF1913"/>
    <w:rsid w:val="00DF19CB"/>
    <w:rsid w:val="00DF2782"/>
    <w:rsid w:val="00DF2A10"/>
    <w:rsid w:val="00DF2C63"/>
    <w:rsid w:val="00DF327A"/>
    <w:rsid w:val="00DF3813"/>
    <w:rsid w:val="00DF3AD5"/>
    <w:rsid w:val="00DF3EE7"/>
    <w:rsid w:val="00DF4094"/>
    <w:rsid w:val="00DF4144"/>
    <w:rsid w:val="00DF41A8"/>
    <w:rsid w:val="00DF45AA"/>
    <w:rsid w:val="00DF4D62"/>
    <w:rsid w:val="00DF4F9A"/>
    <w:rsid w:val="00DF54D4"/>
    <w:rsid w:val="00DF5C24"/>
    <w:rsid w:val="00DF5CEC"/>
    <w:rsid w:val="00DF5F45"/>
    <w:rsid w:val="00DF5F93"/>
    <w:rsid w:val="00DF60D5"/>
    <w:rsid w:val="00DF65DD"/>
    <w:rsid w:val="00DF68E7"/>
    <w:rsid w:val="00DF6C89"/>
    <w:rsid w:val="00DF6CEA"/>
    <w:rsid w:val="00DF6F5B"/>
    <w:rsid w:val="00DF7813"/>
    <w:rsid w:val="00DF7ED4"/>
    <w:rsid w:val="00E004DD"/>
    <w:rsid w:val="00E005E4"/>
    <w:rsid w:val="00E00F35"/>
    <w:rsid w:val="00E0138A"/>
    <w:rsid w:val="00E017A5"/>
    <w:rsid w:val="00E0196E"/>
    <w:rsid w:val="00E01DB1"/>
    <w:rsid w:val="00E01F38"/>
    <w:rsid w:val="00E02DB1"/>
    <w:rsid w:val="00E03782"/>
    <w:rsid w:val="00E03C8F"/>
    <w:rsid w:val="00E048B3"/>
    <w:rsid w:val="00E051D6"/>
    <w:rsid w:val="00E05788"/>
    <w:rsid w:val="00E058EF"/>
    <w:rsid w:val="00E05CE3"/>
    <w:rsid w:val="00E0700B"/>
    <w:rsid w:val="00E072A7"/>
    <w:rsid w:val="00E0763E"/>
    <w:rsid w:val="00E07A99"/>
    <w:rsid w:val="00E115B7"/>
    <w:rsid w:val="00E11773"/>
    <w:rsid w:val="00E124E7"/>
    <w:rsid w:val="00E126A0"/>
    <w:rsid w:val="00E128BC"/>
    <w:rsid w:val="00E12C84"/>
    <w:rsid w:val="00E1312B"/>
    <w:rsid w:val="00E13C32"/>
    <w:rsid w:val="00E13DBF"/>
    <w:rsid w:val="00E14385"/>
    <w:rsid w:val="00E14B25"/>
    <w:rsid w:val="00E14BED"/>
    <w:rsid w:val="00E14E6A"/>
    <w:rsid w:val="00E157E0"/>
    <w:rsid w:val="00E15B8E"/>
    <w:rsid w:val="00E164ED"/>
    <w:rsid w:val="00E166CA"/>
    <w:rsid w:val="00E1698B"/>
    <w:rsid w:val="00E17905"/>
    <w:rsid w:val="00E17B7A"/>
    <w:rsid w:val="00E20991"/>
    <w:rsid w:val="00E213F8"/>
    <w:rsid w:val="00E21E26"/>
    <w:rsid w:val="00E22117"/>
    <w:rsid w:val="00E22226"/>
    <w:rsid w:val="00E22DBE"/>
    <w:rsid w:val="00E23019"/>
    <w:rsid w:val="00E2365A"/>
    <w:rsid w:val="00E23E77"/>
    <w:rsid w:val="00E23F77"/>
    <w:rsid w:val="00E2442A"/>
    <w:rsid w:val="00E24B6E"/>
    <w:rsid w:val="00E24BEB"/>
    <w:rsid w:val="00E24E2B"/>
    <w:rsid w:val="00E24E38"/>
    <w:rsid w:val="00E2569C"/>
    <w:rsid w:val="00E25826"/>
    <w:rsid w:val="00E25A97"/>
    <w:rsid w:val="00E25DC0"/>
    <w:rsid w:val="00E2654B"/>
    <w:rsid w:val="00E26640"/>
    <w:rsid w:val="00E26FAA"/>
    <w:rsid w:val="00E270AF"/>
    <w:rsid w:val="00E27A4F"/>
    <w:rsid w:val="00E27C4A"/>
    <w:rsid w:val="00E27D2C"/>
    <w:rsid w:val="00E27F41"/>
    <w:rsid w:val="00E31135"/>
    <w:rsid w:val="00E314D9"/>
    <w:rsid w:val="00E316D7"/>
    <w:rsid w:val="00E31807"/>
    <w:rsid w:val="00E31AA4"/>
    <w:rsid w:val="00E31BD6"/>
    <w:rsid w:val="00E31C2E"/>
    <w:rsid w:val="00E33E35"/>
    <w:rsid w:val="00E34573"/>
    <w:rsid w:val="00E34D56"/>
    <w:rsid w:val="00E3547F"/>
    <w:rsid w:val="00E35833"/>
    <w:rsid w:val="00E35E7E"/>
    <w:rsid w:val="00E36187"/>
    <w:rsid w:val="00E3692C"/>
    <w:rsid w:val="00E369CA"/>
    <w:rsid w:val="00E369CE"/>
    <w:rsid w:val="00E36A79"/>
    <w:rsid w:val="00E36B1B"/>
    <w:rsid w:val="00E3774B"/>
    <w:rsid w:val="00E377E4"/>
    <w:rsid w:val="00E379BE"/>
    <w:rsid w:val="00E37B93"/>
    <w:rsid w:val="00E4006D"/>
    <w:rsid w:val="00E41277"/>
    <w:rsid w:val="00E416AA"/>
    <w:rsid w:val="00E41749"/>
    <w:rsid w:val="00E41918"/>
    <w:rsid w:val="00E41C1F"/>
    <w:rsid w:val="00E420C9"/>
    <w:rsid w:val="00E4318B"/>
    <w:rsid w:val="00E43479"/>
    <w:rsid w:val="00E4359C"/>
    <w:rsid w:val="00E438F9"/>
    <w:rsid w:val="00E43A54"/>
    <w:rsid w:val="00E442C0"/>
    <w:rsid w:val="00E445B7"/>
    <w:rsid w:val="00E44A15"/>
    <w:rsid w:val="00E44BFB"/>
    <w:rsid w:val="00E44FB8"/>
    <w:rsid w:val="00E45540"/>
    <w:rsid w:val="00E456A2"/>
    <w:rsid w:val="00E46369"/>
    <w:rsid w:val="00E46E7C"/>
    <w:rsid w:val="00E472A4"/>
    <w:rsid w:val="00E47AA4"/>
    <w:rsid w:val="00E50604"/>
    <w:rsid w:val="00E50CD8"/>
    <w:rsid w:val="00E50D96"/>
    <w:rsid w:val="00E5101E"/>
    <w:rsid w:val="00E5105E"/>
    <w:rsid w:val="00E5141D"/>
    <w:rsid w:val="00E51689"/>
    <w:rsid w:val="00E519A5"/>
    <w:rsid w:val="00E51F15"/>
    <w:rsid w:val="00E520DE"/>
    <w:rsid w:val="00E52106"/>
    <w:rsid w:val="00E52466"/>
    <w:rsid w:val="00E52A93"/>
    <w:rsid w:val="00E52F69"/>
    <w:rsid w:val="00E535A3"/>
    <w:rsid w:val="00E53FA1"/>
    <w:rsid w:val="00E54F3C"/>
    <w:rsid w:val="00E5515C"/>
    <w:rsid w:val="00E570C8"/>
    <w:rsid w:val="00E57F30"/>
    <w:rsid w:val="00E60055"/>
    <w:rsid w:val="00E603AA"/>
    <w:rsid w:val="00E605EF"/>
    <w:rsid w:val="00E60E2F"/>
    <w:rsid w:val="00E6167A"/>
    <w:rsid w:val="00E62126"/>
    <w:rsid w:val="00E628FB"/>
    <w:rsid w:val="00E62AFE"/>
    <w:rsid w:val="00E62BC8"/>
    <w:rsid w:val="00E62C1B"/>
    <w:rsid w:val="00E63158"/>
    <w:rsid w:val="00E63315"/>
    <w:rsid w:val="00E63451"/>
    <w:rsid w:val="00E634EB"/>
    <w:rsid w:val="00E637FF"/>
    <w:rsid w:val="00E642DD"/>
    <w:rsid w:val="00E642FC"/>
    <w:rsid w:val="00E64358"/>
    <w:rsid w:val="00E64681"/>
    <w:rsid w:val="00E65343"/>
    <w:rsid w:val="00E65477"/>
    <w:rsid w:val="00E65982"/>
    <w:rsid w:val="00E65A10"/>
    <w:rsid w:val="00E65F31"/>
    <w:rsid w:val="00E667D7"/>
    <w:rsid w:val="00E6681F"/>
    <w:rsid w:val="00E66F0F"/>
    <w:rsid w:val="00E675BE"/>
    <w:rsid w:val="00E70F92"/>
    <w:rsid w:val="00E715FC"/>
    <w:rsid w:val="00E7183B"/>
    <w:rsid w:val="00E71E17"/>
    <w:rsid w:val="00E71F49"/>
    <w:rsid w:val="00E72085"/>
    <w:rsid w:val="00E720AF"/>
    <w:rsid w:val="00E72AE8"/>
    <w:rsid w:val="00E72B62"/>
    <w:rsid w:val="00E730D4"/>
    <w:rsid w:val="00E73CB5"/>
    <w:rsid w:val="00E73CDE"/>
    <w:rsid w:val="00E742E5"/>
    <w:rsid w:val="00E74CA0"/>
    <w:rsid w:val="00E74D12"/>
    <w:rsid w:val="00E75243"/>
    <w:rsid w:val="00E75575"/>
    <w:rsid w:val="00E75A37"/>
    <w:rsid w:val="00E75D8A"/>
    <w:rsid w:val="00E76306"/>
    <w:rsid w:val="00E76E0D"/>
    <w:rsid w:val="00E77776"/>
    <w:rsid w:val="00E7786B"/>
    <w:rsid w:val="00E77A11"/>
    <w:rsid w:val="00E77CC5"/>
    <w:rsid w:val="00E77D50"/>
    <w:rsid w:val="00E77E06"/>
    <w:rsid w:val="00E801B5"/>
    <w:rsid w:val="00E81677"/>
    <w:rsid w:val="00E81B3F"/>
    <w:rsid w:val="00E81BF9"/>
    <w:rsid w:val="00E82334"/>
    <w:rsid w:val="00E82677"/>
    <w:rsid w:val="00E82948"/>
    <w:rsid w:val="00E82963"/>
    <w:rsid w:val="00E82D42"/>
    <w:rsid w:val="00E82D6A"/>
    <w:rsid w:val="00E82E01"/>
    <w:rsid w:val="00E839BB"/>
    <w:rsid w:val="00E83DCD"/>
    <w:rsid w:val="00E83DFB"/>
    <w:rsid w:val="00E842CD"/>
    <w:rsid w:val="00E84318"/>
    <w:rsid w:val="00E84421"/>
    <w:rsid w:val="00E84905"/>
    <w:rsid w:val="00E84BF4"/>
    <w:rsid w:val="00E84DAD"/>
    <w:rsid w:val="00E84E31"/>
    <w:rsid w:val="00E85611"/>
    <w:rsid w:val="00E85C10"/>
    <w:rsid w:val="00E85CFA"/>
    <w:rsid w:val="00E85D4F"/>
    <w:rsid w:val="00E8679B"/>
    <w:rsid w:val="00E872AD"/>
    <w:rsid w:val="00E87634"/>
    <w:rsid w:val="00E8775B"/>
    <w:rsid w:val="00E87E53"/>
    <w:rsid w:val="00E90065"/>
    <w:rsid w:val="00E907D1"/>
    <w:rsid w:val="00E925F7"/>
    <w:rsid w:val="00E929D2"/>
    <w:rsid w:val="00E92C58"/>
    <w:rsid w:val="00E92F6C"/>
    <w:rsid w:val="00E93172"/>
    <w:rsid w:val="00E932EB"/>
    <w:rsid w:val="00E93368"/>
    <w:rsid w:val="00E93BA2"/>
    <w:rsid w:val="00E945DC"/>
    <w:rsid w:val="00E947A6"/>
    <w:rsid w:val="00E94D03"/>
    <w:rsid w:val="00E950FC"/>
    <w:rsid w:val="00E95CBE"/>
    <w:rsid w:val="00E966D6"/>
    <w:rsid w:val="00E977D2"/>
    <w:rsid w:val="00E97995"/>
    <w:rsid w:val="00E97A83"/>
    <w:rsid w:val="00E97EF2"/>
    <w:rsid w:val="00EA070D"/>
    <w:rsid w:val="00EA0F04"/>
    <w:rsid w:val="00EA0F35"/>
    <w:rsid w:val="00EA1051"/>
    <w:rsid w:val="00EA1327"/>
    <w:rsid w:val="00EA1B78"/>
    <w:rsid w:val="00EA25FC"/>
    <w:rsid w:val="00EA29A5"/>
    <w:rsid w:val="00EA318F"/>
    <w:rsid w:val="00EA329F"/>
    <w:rsid w:val="00EA32AF"/>
    <w:rsid w:val="00EA41D5"/>
    <w:rsid w:val="00EA4D6F"/>
    <w:rsid w:val="00EA54F1"/>
    <w:rsid w:val="00EA57A9"/>
    <w:rsid w:val="00EA5B98"/>
    <w:rsid w:val="00EA6022"/>
    <w:rsid w:val="00EA6854"/>
    <w:rsid w:val="00EA753A"/>
    <w:rsid w:val="00EA7E4B"/>
    <w:rsid w:val="00EB1073"/>
    <w:rsid w:val="00EB10DB"/>
    <w:rsid w:val="00EB1CF2"/>
    <w:rsid w:val="00EB1DB4"/>
    <w:rsid w:val="00EB356F"/>
    <w:rsid w:val="00EB37F0"/>
    <w:rsid w:val="00EB3A77"/>
    <w:rsid w:val="00EB3F63"/>
    <w:rsid w:val="00EB4027"/>
    <w:rsid w:val="00EB4E9C"/>
    <w:rsid w:val="00EB5071"/>
    <w:rsid w:val="00EB5C34"/>
    <w:rsid w:val="00EB5FDB"/>
    <w:rsid w:val="00EB6232"/>
    <w:rsid w:val="00EB6F1B"/>
    <w:rsid w:val="00EB70B1"/>
    <w:rsid w:val="00EB7219"/>
    <w:rsid w:val="00EB7C01"/>
    <w:rsid w:val="00EB7DCF"/>
    <w:rsid w:val="00EC00DE"/>
    <w:rsid w:val="00EC0AA3"/>
    <w:rsid w:val="00EC1BAE"/>
    <w:rsid w:val="00EC1FA4"/>
    <w:rsid w:val="00EC2566"/>
    <w:rsid w:val="00EC28FA"/>
    <w:rsid w:val="00EC29BC"/>
    <w:rsid w:val="00EC2EC5"/>
    <w:rsid w:val="00EC309F"/>
    <w:rsid w:val="00EC3653"/>
    <w:rsid w:val="00EC401C"/>
    <w:rsid w:val="00EC40B4"/>
    <w:rsid w:val="00EC4553"/>
    <w:rsid w:val="00EC4583"/>
    <w:rsid w:val="00EC46AF"/>
    <w:rsid w:val="00EC48CF"/>
    <w:rsid w:val="00EC49C9"/>
    <w:rsid w:val="00EC4A76"/>
    <w:rsid w:val="00EC4E54"/>
    <w:rsid w:val="00EC4EC9"/>
    <w:rsid w:val="00EC51A5"/>
    <w:rsid w:val="00EC578A"/>
    <w:rsid w:val="00EC5989"/>
    <w:rsid w:val="00EC5A5C"/>
    <w:rsid w:val="00EC6080"/>
    <w:rsid w:val="00EC6614"/>
    <w:rsid w:val="00EC6A1F"/>
    <w:rsid w:val="00EC719C"/>
    <w:rsid w:val="00EC72EF"/>
    <w:rsid w:val="00EC7876"/>
    <w:rsid w:val="00EC7A0C"/>
    <w:rsid w:val="00ED0A2C"/>
    <w:rsid w:val="00ED0CE7"/>
    <w:rsid w:val="00ED131A"/>
    <w:rsid w:val="00ED17DE"/>
    <w:rsid w:val="00ED1813"/>
    <w:rsid w:val="00ED20C5"/>
    <w:rsid w:val="00ED2185"/>
    <w:rsid w:val="00ED2559"/>
    <w:rsid w:val="00ED269E"/>
    <w:rsid w:val="00ED275A"/>
    <w:rsid w:val="00ED2DB8"/>
    <w:rsid w:val="00ED347B"/>
    <w:rsid w:val="00ED35D1"/>
    <w:rsid w:val="00ED3E03"/>
    <w:rsid w:val="00ED3F83"/>
    <w:rsid w:val="00ED4746"/>
    <w:rsid w:val="00ED4FD2"/>
    <w:rsid w:val="00ED50E2"/>
    <w:rsid w:val="00ED551B"/>
    <w:rsid w:val="00ED7167"/>
    <w:rsid w:val="00ED721E"/>
    <w:rsid w:val="00EE027B"/>
    <w:rsid w:val="00EE1770"/>
    <w:rsid w:val="00EE19F6"/>
    <w:rsid w:val="00EE1DFB"/>
    <w:rsid w:val="00EE2353"/>
    <w:rsid w:val="00EE31DB"/>
    <w:rsid w:val="00EE3C11"/>
    <w:rsid w:val="00EE4389"/>
    <w:rsid w:val="00EE43CE"/>
    <w:rsid w:val="00EE47BD"/>
    <w:rsid w:val="00EE57DD"/>
    <w:rsid w:val="00EE65D1"/>
    <w:rsid w:val="00EE6A0F"/>
    <w:rsid w:val="00EE6D68"/>
    <w:rsid w:val="00EE6EEE"/>
    <w:rsid w:val="00EE766E"/>
    <w:rsid w:val="00EE767A"/>
    <w:rsid w:val="00EE776D"/>
    <w:rsid w:val="00EE7788"/>
    <w:rsid w:val="00EE7FD0"/>
    <w:rsid w:val="00EF002E"/>
    <w:rsid w:val="00EF0330"/>
    <w:rsid w:val="00EF1492"/>
    <w:rsid w:val="00EF1527"/>
    <w:rsid w:val="00EF19DD"/>
    <w:rsid w:val="00EF2422"/>
    <w:rsid w:val="00EF27FD"/>
    <w:rsid w:val="00EF2C6D"/>
    <w:rsid w:val="00EF315E"/>
    <w:rsid w:val="00EF349B"/>
    <w:rsid w:val="00EF3626"/>
    <w:rsid w:val="00EF382F"/>
    <w:rsid w:val="00EF3FD9"/>
    <w:rsid w:val="00EF4ACA"/>
    <w:rsid w:val="00EF4AFF"/>
    <w:rsid w:val="00EF4E7E"/>
    <w:rsid w:val="00EF686E"/>
    <w:rsid w:val="00EF71D4"/>
    <w:rsid w:val="00F00464"/>
    <w:rsid w:val="00F01192"/>
    <w:rsid w:val="00F0237E"/>
    <w:rsid w:val="00F0259A"/>
    <w:rsid w:val="00F02BB2"/>
    <w:rsid w:val="00F02F2D"/>
    <w:rsid w:val="00F03026"/>
    <w:rsid w:val="00F03EB7"/>
    <w:rsid w:val="00F0428A"/>
    <w:rsid w:val="00F0464D"/>
    <w:rsid w:val="00F046C9"/>
    <w:rsid w:val="00F05084"/>
    <w:rsid w:val="00F0537B"/>
    <w:rsid w:val="00F05695"/>
    <w:rsid w:val="00F058C4"/>
    <w:rsid w:val="00F063EF"/>
    <w:rsid w:val="00F06890"/>
    <w:rsid w:val="00F068E5"/>
    <w:rsid w:val="00F071BA"/>
    <w:rsid w:val="00F10348"/>
    <w:rsid w:val="00F10540"/>
    <w:rsid w:val="00F106D2"/>
    <w:rsid w:val="00F1107A"/>
    <w:rsid w:val="00F11679"/>
    <w:rsid w:val="00F118D5"/>
    <w:rsid w:val="00F11B7C"/>
    <w:rsid w:val="00F11CB7"/>
    <w:rsid w:val="00F11F57"/>
    <w:rsid w:val="00F12965"/>
    <w:rsid w:val="00F12D2A"/>
    <w:rsid w:val="00F13C34"/>
    <w:rsid w:val="00F1421E"/>
    <w:rsid w:val="00F143FC"/>
    <w:rsid w:val="00F1468E"/>
    <w:rsid w:val="00F14A7A"/>
    <w:rsid w:val="00F154CA"/>
    <w:rsid w:val="00F15909"/>
    <w:rsid w:val="00F15B19"/>
    <w:rsid w:val="00F15CAF"/>
    <w:rsid w:val="00F1627A"/>
    <w:rsid w:val="00F16437"/>
    <w:rsid w:val="00F16E38"/>
    <w:rsid w:val="00F172F3"/>
    <w:rsid w:val="00F1759A"/>
    <w:rsid w:val="00F206BD"/>
    <w:rsid w:val="00F206C8"/>
    <w:rsid w:val="00F20CFC"/>
    <w:rsid w:val="00F20D22"/>
    <w:rsid w:val="00F20E93"/>
    <w:rsid w:val="00F21BC2"/>
    <w:rsid w:val="00F21F8E"/>
    <w:rsid w:val="00F221BF"/>
    <w:rsid w:val="00F22571"/>
    <w:rsid w:val="00F22A7A"/>
    <w:rsid w:val="00F23224"/>
    <w:rsid w:val="00F2339E"/>
    <w:rsid w:val="00F23DB4"/>
    <w:rsid w:val="00F23E86"/>
    <w:rsid w:val="00F246D1"/>
    <w:rsid w:val="00F246EF"/>
    <w:rsid w:val="00F24B23"/>
    <w:rsid w:val="00F24B34"/>
    <w:rsid w:val="00F24D4B"/>
    <w:rsid w:val="00F25D04"/>
    <w:rsid w:val="00F26C7A"/>
    <w:rsid w:val="00F26ED4"/>
    <w:rsid w:val="00F27FD5"/>
    <w:rsid w:val="00F301B7"/>
    <w:rsid w:val="00F3045E"/>
    <w:rsid w:val="00F30B30"/>
    <w:rsid w:val="00F30C4B"/>
    <w:rsid w:val="00F30D3B"/>
    <w:rsid w:val="00F30FE7"/>
    <w:rsid w:val="00F31104"/>
    <w:rsid w:val="00F311A4"/>
    <w:rsid w:val="00F32E2F"/>
    <w:rsid w:val="00F332BA"/>
    <w:rsid w:val="00F339D3"/>
    <w:rsid w:val="00F351D9"/>
    <w:rsid w:val="00F36997"/>
    <w:rsid w:val="00F36AF1"/>
    <w:rsid w:val="00F3728C"/>
    <w:rsid w:val="00F372B4"/>
    <w:rsid w:val="00F37C01"/>
    <w:rsid w:val="00F40322"/>
    <w:rsid w:val="00F406D0"/>
    <w:rsid w:val="00F41542"/>
    <w:rsid w:val="00F41C2B"/>
    <w:rsid w:val="00F43039"/>
    <w:rsid w:val="00F43131"/>
    <w:rsid w:val="00F43337"/>
    <w:rsid w:val="00F434B6"/>
    <w:rsid w:val="00F43DAF"/>
    <w:rsid w:val="00F43EC5"/>
    <w:rsid w:val="00F44033"/>
    <w:rsid w:val="00F44353"/>
    <w:rsid w:val="00F447E3"/>
    <w:rsid w:val="00F457E3"/>
    <w:rsid w:val="00F46403"/>
    <w:rsid w:val="00F46F87"/>
    <w:rsid w:val="00F4729A"/>
    <w:rsid w:val="00F479E4"/>
    <w:rsid w:val="00F47DE1"/>
    <w:rsid w:val="00F50208"/>
    <w:rsid w:val="00F50AA9"/>
    <w:rsid w:val="00F50F42"/>
    <w:rsid w:val="00F51080"/>
    <w:rsid w:val="00F517A4"/>
    <w:rsid w:val="00F5233B"/>
    <w:rsid w:val="00F52455"/>
    <w:rsid w:val="00F52FCE"/>
    <w:rsid w:val="00F53056"/>
    <w:rsid w:val="00F53386"/>
    <w:rsid w:val="00F53429"/>
    <w:rsid w:val="00F54084"/>
    <w:rsid w:val="00F542FD"/>
    <w:rsid w:val="00F54B1B"/>
    <w:rsid w:val="00F54ED6"/>
    <w:rsid w:val="00F55A05"/>
    <w:rsid w:val="00F570CA"/>
    <w:rsid w:val="00F57F34"/>
    <w:rsid w:val="00F60882"/>
    <w:rsid w:val="00F6120C"/>
    <w:rsid w:val="00F6137D"/>
    <w:rsid w:val="00F61A64"/>
    <w:rsid w:val="00F61FE0"/>
    <w:rsid w:val="00F62799"/>
    <w:rsid w:val="00F62B38"/>
    <w:rsid w:val="00F62C1F"/>
    <w:rsid w:val="00F6385E"/>
    <w:rsid w:val="00F63D88"/>
    <w:rsid w:val="00F63DF0"/>
    <w:rsid w:val="00F643C3"/>
    <w:rsid w:val="00F64623"/>
    <w:rsid w:val="00F64AB7"/>
    <w:rsid w:val="00F64D05"/>
    <w:rsid w:val="00F657CA"/>
    <w:rsid w:val="00F66554"/>
    <w:rsid w:val="00F66B27"/>
    <w:rsid w:val="00F6725B"/>
    <w:rsid w:val="00F67673"/>
    <w:rsid w:val="00F67705"/>
    <w:rsid w:val="00F67E19"/>
    <w:rsid w:val="00F67EF6"/>
    <w:rsid w:val="00F7022F"/>
    <w:rsid w:val="00F70A8E"/>
    <w:rsid w:val="00F71356"/>
    <w:rsid w:val="00F71513"/>
    <w:rsid w:val="00F72092"/>
    <w:rsid w:val="00F72FB7"/>
    <w:rsid w:val="00F737F1"/>
    <w:rsid w:val="00F73F4D"/>
    <w:rsid w:val="00F74081"/>
    <w:rsid w:val="00F74543"/>
    <w:rsid w:val="00F74665"/>
    <w:rsid w:val="00F746A9"/>
    <w:rsid w:val="00F748EF"/>
    <w:rsid w:val="00F74949"/>
    <w:rsid w:val="00F74E5C"/>
    <w:rsid w:val="00F74ED8"/>
    <w:rsid w:val="00F74FE1"/>
    <w:rsid w:val="00F75065"/>
    <w:rsid w:val="00F75131"/>
    <w:rsid w:val="00F752D1"/>
    <w:rsid w:val="00F7574B"/>
    <w:rsid w:val="00F75BEB"/>
    <w:rsid w:val="00F7634D"/>
    <w:rsid w:val="00F76847"/>
    <w:rsid w:val="00F77133"/>
    <w:rsid w:val="00F772B7"/>
    <w:rsid w:val="00F77A2E"/>
    <w:rsid w:val="00F77E35"/>
    <w:rsid w:val="00F80EF4"/>
    <w:rsid w:val="00F81360"/>
    <w:rsid w:val="00F816F2"/>
    <w:rsid w:val="00F818F3"/>
    <w:rsid w:val="00F81A55"/>
    <w:rsid w:val="00F8216F"/>
    <w:rsid w:val="00F821B1"/>
    <w:rsid w:val="00F8248C"/>
    <w:rsid w:val="00F82E6A"/>
    <w:rsid w:val="00F8342D"/>
    <w:rsid w:val="00F83CA1"/>
    <w:rsid w:val="00F8434E"/>
    <w:rsid w:val="00F8457B"/>
    <w:rsid w:val="00F8468E"/>
    <w:rsid w:val="00F84851"/>
    <w:rsid w:val="00F84B0A"/>
    <w:rsid w:val="00F84E3C"/>
    <w:rsid w:val="00F852BC"/>
    <w:rsid w:val="00F853E1"/>
    <w:rsid w:val="00F856C4"/>
    <w:rsid w:val="00F8679E"/>
    <w:rsid w:val="00F86A1A"/>
    <w:rsid w:val="00F86BD3"/>
    <w:rsid w:val="00F8740E"/>
    <w:rsid w:val="00F87479"/>
    <w:rsid w:val="00F902B5"/>
    <w:rsid w:val="00F90513"/>
    <w:rsid w:val="00F917FA"/>
    <w:rsid w:val="00F91BC7"/>
    <w:rsid w:val="00F92052"/>
    <w:rsid w:val="00F921C3"/>
    <w:rsid w:val="00F92528"/>
    <w:rsid w:val="00F929C3"/>
    <w:rsid w:val="00F92F43"/>
    <w:rsid w:val="00F92F8C"/>
    <w:rsid w:val="00F93D41"/>
    <w:rsid w:val="00F9464A"/>
    <w:rsid w:val="00F9545A"/>
    <w:rsid w:val="00F960CE"/>
    <w:rsid w:val="00F964C6"/>
    <w:rsid w:val="00F968F1"/>
    <w:rsid w:val="00F96F18"/>
    <w:rsid w:val="00F970D0"/>
    <w:rsid w:val="00F971EC"/>
    <w:rsid w:val="00F973A9"/>
    <w:rsid w:val="00F9743A"/>
    <w:rsid w:val="00F97521"/>
    <w:rsid w:val="00FA075F"/>
    <w:rsid w:val="00FA082D"/>
    <w:rsid w:val="00FA0889"/>
    <w:rsid w:val="00FA08E4"/>
    <w:rsid w:val="00FA1BBF"/>
    <w:rsid w:val="00FA2694"/>
    <w:rsid w:val="00FA2E81"/>
    <w:rsid w:val="00FA335C"/>
    <w:rsid w:val="00FA3A9E"/>
    <w:rsid w:val="00FA3B01"/>
    <w:rsid w:val="00FA3E87"/>
    <w:rsid w:val="00FA4481"/>
    <w:rsid w:val="00FA4501"/>
    <w:rsid w:val="00FA4831"/>
    <w:rsid w:val="00FA50FC"/>
    <w:rsid w:val="00FA5BB4"/>
    <w:rsid w:val="00FA60EF"/>
    <w:rsid w:val="00FA6333"/>
    <w:rsid w:val="00FA701C"/>
    <w:rsid w:val="00FA71E3"/>
    <w:rsid w:val="00FA7AC9"/>
    <w:rsid w:val="00FB0C69"/>
    <w:rsid w:val="00FB0F0D"/>
    <w:rsid w:val="00FB110E"/>
    <w:rsid w:val="00FB2159"/>
    <w:rsid w:val="00FB2349"/>
    <w:rsid w:val="00FB2CF7"/>
    <w:rsid w:val="00FB2E88"/>
    <w:rsid w:val="00FB3748"/>
    <w:rsid w:val="00FB38EE"/>
    <w:rsid w:val="00FB3AD4"/>
    <w:rsid w:val="00FB4652"/>
    <w:rsid w:val="00FB50C2"/>
    <w:rsid w:val="00FB518E"/>
    <w:rsid w:val="00FB537E"/>
    <w:rsid w:val="00FB55D2"/>
    <w:rsid w:val="00FB62F4"/>
    <w:rsid w:val="00FB6824"/>
    <w:rsid w:val="00FB7379"/>
    <w:rsid w:val="00FB795A"/>
    <w:rsid w:val="00FC005C"/>
    <w:rsid w:val="00FC021A"/>
    <w:rsid w:val="00FC036F"/>
    <w:rsid w:val="00FC05C5"/>
    <w:rsid w:val="00FC0D3B"/>
    <w:rsid w:val="00FC0D4E"/>
    <w:rsid w:val="00FC12B2"/>
    <w:rsid w:val="00FC158D"/>
    <w:rsid w:val="00FC2235"/>
    <w:rsid w:val="00FC233C"/>
    <w:rsid w:val="00FC2EC5"/>
    <w:rsid w:val="00FC2F80"/>
    <w:rsid w:val="00FC2FAA"/>
    <w:rsid w:val="00FC30DF"/>
    <w:rsid w:val="00FC335A"/>
    <w:rsid w:val="00FC364F"/>
    <w:rsid w:val="00FC3E51"/>
    <w:rsid w:val="00FC4206"/>
    <w:rsid w:val="00FC424C"/>
    <w:rsid w:val="00FC53C8"/>
    <w:rsid w:val="00FC5561"/>
    <w:rsid w:val="00FC5B00"/>
    <w:rsid w:val="00FC5BB6"/>
    <w:rsid w:val="00FC6248"/>
    <w:rsid w:val="00FC67B1"/>
    <w:rsid w:val="00FC6843"/>
    <w:rsid w:val="00FC6B21"/>
    <w:rsid w:val="00FC71E8"/>
    <w:rsid w:val="00FC7852"/>
    <w:rsid w:val="00FC7877"/>
    <w:rsid w:val="00FD069D"/>
    <w:rsid w:val="00FD08FC"/>
    <w:rsid w:val="00FD0F55"/>
    <w:rsid w:val="00FD1951"/>
    <w:rsid w:val="00FD2188"/>
    <w:rsid w:val="00FD2198"/>
    <w:rsid w:val="00FD3254"/>
    <w:rsid w:val="00FD33FF"/>
    <w:rsid w:val="00FD3934"/>
    <w:rsid w:val="00FD46F3"/>
    <w:rsid w:val="00FD4A41"/>
    <w:rsid w:val="00FD4B2C"/>
    <w:rsid w:val="00FD4C49"/>
    <w:rsid w:val="00FD56C9"/>
    <w:rsid w:val="00FD5A76"/>
    <w:rsid w:val="00FD63EF"/>
    <w:rsid w:val="00FD6571"/>
    <w:rsid w:val="00FD68EF"/>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5AE3"/>
    <w:rsid w:val="00FE5F35"/>
    <w:rsid w:val="00FE633F"/>
    <w:rsid w:val="00FE63D0"/>
    <w:rsid w:val="00FE674C"/>
    <w:rsid w:val="00FE698A"/>
    <w:rsid w:val="00FE6BDE"/>
    <w:rsid w:val="00FE6E18"/>
    <w:rsid w:val="00FE6FA6"/>
    <w:rsid w:val="00FE7201"/>
    <w:rsid w:val="00FE7381"/>
    <w:rsid w:val="00FE74E4"/>
    <w:rsid w:val="00FE7FB8"/>
    <w:rsid w:val="00FF02BE"/>
    <w:rsid w:val="00FF0B1F"/>
    <w:rsid w:val="00FF0D46"/>
    <w:rsid w:val="00FF19B6"/>
    <w:rsid w:val="00FF19E0"/>
    <w:rsid w:val="00FF1A96"/>
    <w:rsid w:val="00FF2558"/>
    <w:rsid w:val="00FF25EA"/>
    <w:rsid w:val="00FF33E8"/>
    <w:rsid w:val="00FF3ABB"/>
    <w:rsid w:val="00FF47DF"/>
    <w:rsid w:val="00FF4D14"/>
    <w:rsid w:val="00FF5102"/>
    <w:rsid w:val="00FF576E"/>
    <w:rsid w:val="00FF593A"/>
    <w:rsid w:val="00FF619C"/>
    <w:rsid w:val="00FF62BD"/>
    <w:rsid w:val="00FF692B"/>
    <w:rsid w:val="00FF6A98"/>
    <w:rsid w:val="00FF7120"/>
    <w:rsid w:val="00FF7893"/>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8FA243"/>
  <w15:chartTrackingRefBased/>
  <w15:docId w15:val="{2FCD8DDE-1BCA-4F93-96E6-78E7F726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6857"/>
    <w:rPr>
      <w:sz w:val="24"/>
      <w:szCs w:val="24"/>
    </w:rPr>
  </w:style>
  <w:style w:type="paragraph" w:styleId="Nagwek1">
    <w:name w:val="heading 1"/>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character" w:customStyle="1" w:styleId="NagwekZnak">
    <w:name w:val="Nagłówek Znak"/>
    <w:link w:val="Nagwek"/>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qFormat/>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uiPriority w:val="22"/>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9"/>
      </w:numPr>
    </w:pPr>
  </w:style>
  <w:style w:type="numbering" w:customStyle="1" w:styleId="WWNum274">
    <w:name w:val="WWNum274"/>
    <w:basedOn w:val="Bezlisty"/>
    <w:rsid w:val="00892649"/>
    <w:pPr>
      <w:numPr>
        <w:numId w:val="10"/>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character" w:customStyle="1" w:styleId="WW8Num18z5">
    <w:name w:val="WW8Num18z5"/>
    <w:rsid w:val="00FB110E"/>
  </w:style>
  <w:style w:type="character" w:customStyle="1" w:styleId="DeltaViewInsertion">
    <w:name w:val="DeltaView Insertion"/>
    <w:rsid w:val="00B73B44"/>
    <w:rPr>
      <w:b/>
      <w:i/>
      <w:spacing w:val="0"/>
    </w:rPr>
  </w:style>
  <w:style w:type="table" w:customStyle="1" w:styleId="Tabela-Siatka5">
    <w:name w:val="Tabela - Siatka5"/>
    <w:basedOn w:val="Standardowy"/>
    <w:next w:val="Tabela-Siatka"/>
    <w:uiPriority w:val="39"/>
    <w:rsid w:val="006057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Znak">
    <w:name w:val="Body Text Indent Znak"/>
    <w:basedOn w:val="Normalny"/>
    <w:rsid w:val="00973F5F"/>
    <w:pPr>
      <w:suppressAutoHyphens/>
      <w:spacing w:line="360" w:lineRule="auto"/>
      <w:ind w:left="708"/>
      <w:jc w:val="both"/>
    </w:pPr>
    <w:rPr>
      <w:rFonts w:ascii="Arial Narrow" w:hAnsi="Arial Narrow"/>
      <w:sz w:val="20"/>
      <w:lang w:eastAsia="ar-SA"/>
    </w:rPr>
  </w:style>
  <w:style w:type="character" w:customStyle="1" w:styleId="Nierozpoznanawzmianka1">
    <w:name w:val="Nierozpoznana wzmianka1"/>
    <w:basedOn w:val="Domylnaczcionkaakapitu"/>
    <w:uiPriority w:val="99"/>
    <w:semiHidden/>
    <w:unhideWhenUsed/>
    <w:rsid w:val="005F59CC"/>
    <w:rPr>
      <w:color w:val="605E5C"/>
      <w:shd w:val="clear" w:color="auto" w:fill="E1DFDD"/>
    </w:rPr>
  </w:style>
  <w:style w:type="paragraph" w:customStyle="1" w:styleId="Standardowy2">
    <w:name w:val="Standardowy2"/>
    <w:rsid w:val="00AA4AFD"/>
    <w:pPr>
      <w:overflowPunct w:val="0"/>
      <w:autoSpaceDE w:val="0"/>
      <w:autoSpaceDN w:val="0"/>
      <w:adjustRightInd w:val="0"/>
      <w:textAlignment w:val="baseline"/>
    </w:pPr>
  </w:style>
  <w:style w:type="paragraph" w:customStyle="1" w:styleId="standard0">
    <w:name w:val="standard"/>
    <w:basedOn w:val="Normalny"/>
    <w:rsid w:val="000E00CD"/>
    <w:pPr>
      <w:spacing w:before="100" w:beforeAutospacing="1" w:after="100" w:afterAutospacing="1"/>
    </w:pPr>
  </w:style>
  <w:style w:type="paragraph" w:customStyle="1" w:styleId="Tre">
    <w:name w:val="Treść"/>
    <w:rsid w:val="008A7BC0"/>
    <w:pPr>
      <w:suppressAutoHyphens/>
    </w:pPr>
    <w:rPr>
      <w:rFonts w:ascii="Helvetica" w:eastAsia="Arial Unicode MS" w:hAnsi="Helvetica" w:cs="Arial Unicode MS"/>
      <w:color w:val="000000"/>
      <w:sz w:val="22"/>
      <w:szCs w:val="22"/>
      <w:lang w:eastAsia="ar-SA"/>
    </w:rPr>
  </w:style>
  <w:style w:type="table" w:customStyle="1" w:styleId="TableNormal">
    <w:name w:val="Table Normal"/>
    <w:uiPriority w:val="2"/>
    <w:semiHidden/>
    <w:unhideWhenUsed/>
    <w:qFormat/>
    <w:rsid w:val="0076545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65456"/>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421728461">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542403541">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505247256">
      <w:bodyDiv w:val="1"/>
      <w:marLeft w:val="0"/>
      <w:marRight w:val="0"/>
      <w:marTop w:val="0"/>
      <w:marBottom w:val="0"/>
      <w:divBdr>
        <w:top w:val="none" w:sz="0" w:space="0" w:color="auto"/>
        <w:left w:val="none" w:sz="0" w:space="0" w:color="auto"/>
        <w:bottom w:val="none" w:sz="0" w:space="0" w:color="auto"/>
        <w:right w:val="none" w:sz="0" w:space="0" w:color="auto"/>
      </w:divBdr>
    </w:div>
    <w:div w:id="1569921098">
      <w:bodyDiv w:val="1"/>
      <w:marLeft w:val="0"/>
      <w:marRight w:val="0"/>
      <w:marTop w:val="0"/>
      <w:marBottom w:val="0"/>
      <w:divBdr>
        <w:top w:val="none" w:sz="0" w:space="0" w:color="auto"/>
        <w:left w:val="none" w:sz="0" w:space="0" w:color="auto"/>
        <w:bottom w:val="none" w:sz="0" w:space="0" w:color="auto"/>
        <w:right w:val="none" w:sz="0" w:space="0" w:color="auto"/>
      </w:divBdr>
    </w:div>
    <w:div w:id="1572041510">
      <w:bodyDiv w:val="1"/>
      <w:marLeft w:val="0"/>
      <w:marRight w:val="0"/>
      <w:marTop w:val="0"/>
      <w:marBottom w:val="0"/>
      <w:divBdr>
        <w:top w:val="none" w:sz="0" w:space="0" w:color="auto"/>
        <w:left w:val="none" w:sz="0" w:space="0" w:color="auto"/>
        <w:bottom w:val="none" w:sz="0" w:space="0" w:color="auto"/>
        <w:right w:val="none" w:sz="0" w:space="0" w:color="auto"/>
      </w:divBdr>
    </w:div>
    <w:div w:id="1722558911">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885364093">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rlicki.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mailto:iod@barlicki.pl" TargetMode="External"/><Relationship Id="rId21" Type="http://schemas.openxmlformats.org/officeDocument/2006/relationships/hyperlink" Target="https://sip.lex.pl/" TargetMode="External"/><Relationship Id="rId34" Type="http://schemas.openxmlformats.org/officeDocument/2006/relationships/hyperlink" Target="http://platformazakupowa.pl" TargetMode="External"/><Relationship Id="rId42" Type="http://schemas.openxmlformats.org/officeDocument/2006/relationships/footer" Target="footer2.xml"/><Relationship Id="rId47" Type="http://schemas.openxmlformats.org/officeDocument/2006/relationships/theme" Target="theme/theme1.xml"/><Relationship Id="rId50" Type="http://schemas.microsoft.com/office/2016/09/relationships/commentsIds" Target="commentsIds.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ip.lex.pl/" TargetMode="External"/><Relationship Id="rId29" Type="http://schemas.openxmlformats.org/officeDocument/2006/relationships/hyperlink" Target="https://platformazakupowa.pl/strona/1-regulamin" TargetMode="External"/><Relationship Id="rId11" Type="http://schemas.openxmlformats.org/officeDocument/2006/relationships/image" Target="media/image1.png"/><Relationship Id="rId24" Type="http://schemas.openxmlformats.org/officeDocument/2006/relationships/hyperlink" Target="https://sip.lex.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45"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platformazakupowa.pl/strona/1-regulamin"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platformazakupowa.pl" TargetMode="Externa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hyperlink" Target="https://www.nccert.pl/" TargetMode="External"/><Relationship Id="rId44" Type="http://schemas.openxmlformats.org/officeDocument/2006/relationships/hyperlink" Target="http://isap.sejm.gov.pl/DetailsServlet?id=WDU2014000118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barlicki" TargetMode="External"/><Relationship Id="rId43" Type="http://schemas.openxmlformats.org/officeDocument/2006/relationships/hyperlink" Target="https://efaktura.gov.pl" TargetMode="External"/><Relationship Id="rId8" Type="http://schemas.openxmlformats.org/officeDocument/2006/relationships/webSettings" Target="webSettings.xml"/><Relationship Id="rId51"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hyperlink" Target="mailto:faktury.vat@barlicki.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46" Type="http://schemas.openxmlformats.org/officeDocument/2006/relationships/fontTable" Target="fontTable.xml"/><Relationship Id="rId20" Type="http://schemas.openxmlformats.org/officeDocument/2006/relationships/hyperlink" Target="https://sip.lex.p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6" ma:contentTypeDescription="Utwórz nowy dokument." ma:contentTypeScope="" ma:versionID="54a1df2138fa5974d7a9e0574e83b3fd">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7aae37df3bccc590d3f2d6363041e816"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A56D2-5002-44FE-86A1-2B05F863FA3A}">
  <ds:schemaRefs>
    <ds:schemaRef ds:uri="http://schemas.microsoft.com/office/infopath/2007/PartnerControls"/>
    <ds:schemaRef ds:uri="http://purl.org/dc/terms/"/>
    <ds:schemaRef ds:uri="http://purl.org/dc/dcmitype/"/>
    <ds:schemaRef ds:uri="http://purl.org/dc/elements/1.1/"/>
    <ds:schemaRef ds:uri="http://schemas.openxmlformats.org/package/2006/metadata/core-properties"/>
    <ds:schemaRef ds:uri="2eda6dc7-aa54-4401-85b6-72a298076878"/>
    <ds:schemaRef ds:uri="http://schemas.microsoft.com/office/2006/documentManagement/types"/>
    <ds:schemaRef ds:uri="http://www.w3.org/XML/1998/namespace"/>
    <ds:schemaRef ds:uri="5a59a2c8-6b59-4608-91ae-7f67cf10f571"/>
    <ds:schemaRef ds:uri="http://schemas.microsoft.com/office/2006/metadata/properties"/>
  </ds:schemaRefs>
</ds:datastoreItem>
</file>

<file path=customXml/itemProps2.xml><?xml version="1.0" encoding="utf-8"?>
<ds:datastoreItem xmlns:ds="http://schemas.openxmlformats.org/officeDocument/2006/customXml" ds:itemID="{782C3807-A15F-468D-AF41-638921FAD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5F3CA4-E223-420E-A23F-2D84C5121E89}">
  <ds:schemaRefs>
    <ds:schemaRef ds:uri="http://schemas.microsoft.com/sharepoint/v3/contenttype/forms"/>
  </ds:schemaRefs>
</ds:datastoreItem>
</file>

<file path=customXml/itemProps4.xml><?xml version="1.0" encoding="utf-8"?>
<ds:datastoreItem xmlns:ds="http://schemas.openxmlformats.org/officeDocument/2006/customXml" ds:itemID="{281D1B11-5776-480E-BA14-74CADDDFF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1696</TotalTime>
  <Pages>41</Pages>
  <Words>19788</Words>
  <Characters>135868</Characters>
  <Application>Microsoft Office Word</Application>
  <DocSecurity>0</DocSecurity>
  <Lines>1132</Lines>
  <Paragraphs>310</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155346</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dc:description/>
  <cp:lastModifiedBy>Aleksandra Kulbat</cp:lastModifiedBy>
  <cp:revision>142</cp:revision>
  <cp:lastPrinted>2023-10-05T10:46:00Z</cp:lastPrinted>
  <dcterms:created xsi:type="dcterms:W3CDTF">2023-09-30T19:13:00Z</dcterms:created>
  <dcterms:modified xsi:type="dcterms:W3CDTF">2023-10-05T13:13:00Z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