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46E4DA" w14:textId="4FBBE47B" w:rsidR="003B4D93" w:rsidRPr="003B4D93" w:rsidRDefault="003B4D93" w:rsidP="005A1ECF">
      <w:pPr>
        <w:spacing w:line="240" w:lineRule="auto"/>
        <w:ind w:left="284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7DC8112D" w14:textId="759E40E0" w:rsidR="00FC6DC9" w:rsidRPr="004E0B3A" w:rsidRDefault="00FC6DC9" w:rsidP="005A1ECF">
      <w:pPr>
        <w:spacing w:line="240" w:lineRule="auto"/>
        <w:ind w:left="284"/>
        <w:jc w:val="center"/>
        <w:rPr>
          <w:rFonts w:ascii="Arial" w:hAnsi="Arial" w:cs="Arial"/>
          <w:b/>
          <w:bCs/>
          <w:color w:val="000000" w:themeColor="text1"/>
          <w:sz w:val="40"/>
          <w:szCs w:val="40"/>
        </w:rPr>
      </w:pPr>
      <w:r w:rsidRPr="004E0B3A">
        <w:rPr>
          <w:rFonts w:ascii="Arial" w:hAnsi="Arial" w:cs="Arial"/>
          <w:b/>
          <w:bCs/>
          <w:color w:val="000000" w:themeColor="text1"/>
          <w:sz w:val="40"/>
          <w:szCs w:val="40"/>
        </w:rPr>
        <w:t>U</w:t>
      </w:r>
      <w:r w:rsidR="004E0B3A">
        <w:rPr>
          <w:rFonts w:ascii="Arial" w:hAnsi="Arial" w:cs="Arial"/>
          <w:b/>
          <w:bCs/>
          <w:color w:val="000000" w:themeColor="text1"/>
          <w:sz w:val="40"/>
          <w:szCs w:val="40"/>
        </w:rPr>
        <w:t>MOWA NR _ _ _</w:t>
      </w:r>
      <w:r w:rsidRPr="004E0B3A">
        <w:rPr>
          <w:rFonts w:ascii="Arial" w:hAnsi="Arial" w:cs="Arial"/>
          <w:b/>
          <w:bCs/>
          <w:color w:val="000000" w:themeColor="text1"/>
          <w:sz w:val="40"/>
          <w:szCs w:val="40"/>
        </w:rPr>
        <w:t>/202</w:t>
      </w:r>
      <w:r w:rsidR="004E0B3A" w:rsidRPr="004E0B3A">
        <w:rPr>
          <w:rFonts w:ascii="Arial" w:hAnsi="Arial" w:cs="Arial"/>
          <w:b/>
          <w:bCs/>
          <w:color w:val="000000" w:themeColor="text1"/>
          <w:sz w:val="40"/>
          <w:szCs w:val="40"/>
        </w:rPr>
        <w:t>4</w:t>
      </w:r>
    </w:p>
    <w:p w14:paraId="7F47D5AB" w14:textId="77777777" w:rsidR="00FC6DC9" w:rsidRPr="004B4F41" w:rsidRDefault="00FC6DC9" w:rsidP="005A1ECF">
      <w:pPr>
        <w:spacing w:line="240" w:lineRule="auto"/>
        <w:ind w:left="284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1DCF7BD" w14:textId="77777777" w:rsidR="00FC6DC9" w:rsidRPr="004B4F41" w:rsidRDefault="00FC6DC9" w:rsidP="005A1ECF">
      <w:pPr>
        <w:spacing w:line="240" w:lineRule="auto"/>
        <w:ind w:left="284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E6954F6" w14:textId="77777777" w:rsidR="004E0B3A" w:rsidRPr="004E0B3A" w:rsidRDefault="004E0B3A" w:rsidP="005A1ECF">
      <w:pPr>
        <w:spacing w:before="0" w:after="0" w:line="240" w:lineRule="auto"/>
        <w:ind w:left="142"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E0B3A">
        <w:rPr>
          <w:rFonts w:ascii="Arial" w:hAnsi="Arial" w:cs="Arial"/>
          <w:color w:val="000000" w:themeColor="text1"/>
          <w:sz w:val="22"/>
          <w:szCs w:val="22"/>
        </w:rPr>
        <w:t>Zawarta w Warszawie („Umowa”) pomiędzy</w:t>
      </w:r>
      <w:r w:rsidRPr="004E0B3A">
        <w:rPr>
          <w:rFonts w:ascii="Arial" w:hAnsi="Arial" w:cs="Arial"/>
          <w:color w:val="000000" w:themeColor="text1"/>
          <w:sz w:val="22"/>
          <w:szCs w:val="22"/>
          <w:vertAlign w:val="superscript"/>
        </w:rPr>
        <w:footnoteReference w:id="1"/>
      </w:r>
      <w:r w:rsidRPr="004E0B3A">
        <w:rPr>
          <w:rFonts w:ascii="Arial" w:hAnsi="Arial" w:cs="Arial"/>
          <w:color w:val="000000" w:themeColor="text1"/>
          <w:sz w:val="22"/>
          <w:szCs w:val="22"/>
        </w:rPr>
        <w:t>:</w:t>
      </w:r>
    </w:p>
    <w:p w14:paraId="6F0FCBE8" w14:textId="77777777" w:rsidR="009F491C" w:rsidRPr="004B4F41" w:rsidRDefault="009F491C" w:rsidP="005A1ECF">
      <w:pPr>
        <w:spacing w:before="0" w:after="0" w:line="240" w:lineRule="auto"/>
        <w:ind w:left="142" w:firstLine="0"/>
        <w:jc w:val="both"/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pl-PL"/>
        </w:rPr>
      </w:pPr>
    </w:p>
    <w:p w14:paraId="21D8E3E6" w14:textId="77777777" w:rsidR="004E0B3A" w:rsidRPr="004E0B3A" w:rsidRDefault="004E0B3A" w:rsidP="005A1ECF">
      <w:pPr>
        <w:spacing w:before="0" w:after="0" w:line="240" w:lineRule="auto"/>
        <w:ind w:left="142" w:firstLine="0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pl-PL"/>
        </w:rPr>
      </w:pPr>
      <w:r w:rsidRPr="004E0B3A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pl-PL"/>
        </w:rPr>
        <w:t xml:space="preserve">Narodowym Centrum Kultury </w:t>
      </w:r>
      <w:r w:rsidRPr="004E0B3A">
        <w:rPr>
          <w:rFonts w:ascii="Arial" w:eastAsia="Times New Roman" w:hAnsi="Arial" w:cs="Arial"/>
          <w:color w:val="000000" w:themeColor="text1"/>
          <w:sz w:val="22"/>
          <w:szCs w:val="22"/>
          <w:lang w:eastAsia="pl-PL"/>
        </w:rPr>
        <w:t>z siedzibą w Warszawie (01-231), przy ul. Płockiej 13, wpisanym do Rejestru Instytucji Kultury pod nr RIK 71/2006, posiadającym numer NIP: 5252358353 oraz REGON: 140468418, reprezentowanym przez:</w:t>
      </w:r>
    </w:p>
    <w:p w14:paraId="18ABAA20" w14:textId="77777777" w:rsidR="004E0B3A" w:rsidRPr="004E0B3A" w:rsidRDefault="004E0B3A" w:rsidP="005A1ECF">
      <w:pPr>
        <w:spacing w:before="0" w:after="0" w:line="240" w:lineRule="auto"/>
        <w:ind w:left="142" w:firstLine="0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pl-PL"/>
        </w:rPr>
      </w:pPr>
      <w:r w:rsidRPr="004E0B3A">
        <w:rPr>
          <w:rFonts w:ascii="Arial" w:eastAsia="Times New Roman" w:hAnsi="Arial" w:cs="Arial"/>
          <w:color w:val="000000" w:themeColor="text1"/>
          <w:sz w:val="22"/>
          <w:szCs w:val="22"/>
          <w:lang w:eastAsia="pl-PL"/>
        </w:rPr>
        <w:t>dr hab. Rafała Wiśniewskiego, prof. ucz. – Zastępcę Dyrektora Narodowego Centrum Kultury,</w:t>
      </w:r>
    </w:p>
    <w:p w14:paraId="6F49829F" w14:textId="77777777" w:rsidR="009F491C" w:rsidRPr="004B4F41" w:rsidRDefault="009F491C" w:rsidP="005A1ECF">
      <w:pPr>
        <w:spacing w:before="0" w:after="0" w:line="240" w:lineRule="auto"/>
        <w:ind w:left="142" w:firstLine="0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pl-PL"/>
        </w:rPr>
      </w:pPr>
      <w:r w:rsidRPr="004B4F41">
        <w:rPr>
          <w:rFonts w:ascii="Arial" w:eastAsia="Times New Roman" w:hAnsi="Arial" w:cs="Arial"/>
          <w:color w:val="000000" w:themeColor="text1"/>
          <w:sz w:val="22"/>
          <w:szCs w:val="22"/>
          <w:lang w:eastAsia="pl-PL"/>
        </w:rPr>
        <w:t xml:space="preserve">zwanym dalej </w:t>
      </w:r>
      <w:r w:rsidRPr="004B4F41">
        <w:rPr>
          <w:rFonts w:ascii="Arial" w:eastAsia="Times New Roman" w:hAnsi="Arial" w:cs="Arial"/>
          <w:b/>
          <w:color w:val="000000" w:themeColor="text1"/>
          <w:sz w:val="22"/>
          <w:szCs w:val="22"/>
          <w:lang w:eastAsia="pl-PL"/>
        </w:rPr>
        <w:t>„NCK”</w:t>
      </w:r>
      <w:r w:rsidRPr="004B4F41">
        <w:rPr>
          <w:rFonts w:ascii="Arial" w:eastAsia="Times New Roman" w:hAnsi="Arial" w:cs="Arial"/>
          <w:color w:val="000000" w:themeColor="text1"/>
          <w:sz w:val="22"/>
          <w:szCs w:val="22"/>
          <w:lang w:eastAsia="pl-PL"/>
        </w:rPr>
        <w:t xml:space="preserve"> lub </w:t>
      </w:r>
      <w:r w:rsidRPr="004B4F41">
        <w:rPr>
          <w:rFonts w:ascii="Arial" w:eastAsia="Times New Roman" w:hAnsi="Arial" w:cs="Arial"/>
          <w:b/>
          <w:color w:val="000000" w:themeColor="text1"/>
          <w:sz w:val="22"/>
          <w:szCs w:val="22"/>
          <w:lang w:eastAsia="pl-PL"/>
        </w:rPr>
        <w:t xml:space="preserve">„Zamawiającym” </w:t>
      </w:r>
    </w:p>
    <w:p w14:paraId="19EDE22F" w14:textId="77777777" w:rsidR="004E0B3A" w:rsidRDefault="00FC6DC9" w:rsidP="005A1ECF">
      <w:pPr>
        <w:spacing w:line="240" w:lineRule="auto"/>
        <w:ind w:left="142"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B4F41">
        <w:rPr>
          <w:rFonts w:ascii="Arial" w:hAnsi="Arial" w:cs="Arial"/>
          <w:color w:val="000000" w:themeColor="text1"/>
          <w:sz w:val="22"/>
          <w:szCs w:val="22"/>
        </w:rPr>
        <w:t>a</w:t>
      </w:r>
    </w:p>
    <w:p w14:paraId="0F1A7692" w14:textId="38A05AC0" w:rsidR="00FC6DC9" w:rsidRPr="004E0B3A" w:rsidRDefault="004E0B3A" w:rsidP="005A1ECF">
      <w:pPr>
        <w:spacing w:line="240" w:lineRule="auto"/>
        <w:ind w:left="142" w:firstLine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4E0B3A">
        <w:rPr>
          <w:rFonts w:ascii="Arial" w:hAnsi="Arial" w:cs="Arial"/>
          <w:b/>
          <w:bCs/>
          <w:color w:val="000000" w:themeColor="text1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1AF8179" w14:textId="77777777" w:rsidR="00E43245" w:rsidRPr="004B4F41" w:rsidRDefault="00E43245" w:rsidP="005A1ECF">
      <w:pPr>
        <w:spacing w:line="240" w:lineRule="auto"/>
        <w:ind w:left="142" w:firstLine="0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pl-PL"/>
        </w:rPr>
      </w:pPr>
    </w:p>
    <w:p w14:paraId="054384A7" w14:textId="18E0C2B0" w:rsidR="00FC6DC9" w:rsidRDefault="00FC6DC9" w:rsidP="005A1ECF">
      <w:pPr>
        <w:spacing w:line="240" w:lineRule="auto"/>
        <w:ind w:left="284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4B4F41">
        <w:rPr>
          <w:rFonts w:ascii="Arial" w:hAnsi="Arial" w:cs="Arial"/>
          <w:color w:val="000000" w:themeColor="text1"/>
          <w:sz w:val="22"/>
          <w:szCs w:val="22"/>
        </w:rPr>
        <w:t>zwan</w:t>
      </w:r>
      <w:r w:rsidR="00E43245">
        <w:rPr>
          <w:rFonts w:ascii="Arial" w:hAnsi="Arial" w:cs="Arial"/>
          <w:color w:val="000000" w:themeColor="text1"/>
          <w:sz w:val="22"/>
          <w:szCs w:val="22"/>
        </w:rPr>
        <w:t>ą</w:t>
      </w:r>
      <w:r w:rsidRPr="004B4F41">
        <w:rPr>
          <w:rFonts w:ascii="Arial" w:hAnsi="Arial" w:cs="Arial"/>
          <w:color w:val="000000" w:themeColor="text1"/>
          <w:sz w:val="22"/>
          <w:szCs w:val="22"/>
        </w:rPr>
        <w:t xml:space="preserve"> dalej </w:t>
      </w:r>
      <w:r w:rsidRPr="004B4F41">
        <w:rPr>
          <w:rFonts w:ascii="Arial" w:hAnsi="Arial" w:cs="Arial"/>
          <w:b/>
          <w:color w:val="000000" w:themeColor="text1"/>
          <w:sz w:val="22"/>
          <w:szCs w:val="22"/>
        </w:rPr>
        <w:t>„Wykonawcą”</w:t>
      </w:r>
      <w:r w:rsidR="007E73A0" w:rsidRPr="004B4F41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7E73A0" w:rsidRPr="004B4F41">
        <w:rPr>
          <w:rFonts w:ascii="Arial" w:hAnsi="Arial" w:cs="Arial"/>
          <w:color w:val="000000" w:themeColor="text1"/>
          <w:sz w:val="22"/>
          <w:szCs w:val="22"/>
        </w:rPr>
        <w:t xml:space="preserve">lub </w:t>
      </w:r>
      <w:r w:rsidR="007E73A0" w:rsidRPr="004B4F41">
        <w:rPr>
          <w:rFonts w:ascii="Arial" w:hAnsi="Arial" w:cs="Arial"/>
          <w:b/>
          <w:color w:val="000000" w:themeColor="text1"/>
          <w:sz w:val="22"/>
          <w:szCs w:val="22"/>
        </w:rPr>
        <w:t>„Licencjodawc</w:t>
      </w:r>
      <w:r w:rsidR="00F90B08">
        <w:rPr>
          <w:rFonts w:ascii="Arial" w:hAnsi="Arial" w:cs="Arial"/>
          <w:b/>
          <w:color w:val="000000" w:themeColor="text1"/>
          <w:sz w:val="22"/>
          <w:szCs w:val="22"/>
        </w:rPr>
        <w:t>ą</w:t>
      </w:r>
      <w:r w:rsidR="007E73A0" w:rsidRPr="004B4F41">
        <w:rPr>
          <w:rFonts w:ascii="Arial" w:hAnsi="Arial" w:cs="Arial"/>
          <w:b/>
          <w:color w:val="000000" w:themeColor="text1"/>
          <w:sz w:val="22"/>
          <w:szCs w:val="22"/>
        </w:rPr>
        <w:t>”</w:t>
      </w:r>
      <w:r w:rsidR="00FB2855">
        <w:rPr>
          <w:rFonts w:ascii="Arial" w:hAnsi="Arial" w:cs="Arial"/>
          <w:b/>
          <w:color w:val="000000" w:themeColor="text1"/>
          <w:sz w:val="22"/>
          <w:szCs w:val="22"/>
        </w:rPr>
        <w:t>,</w:t>
      </w:r>
    </w:p>
    <w:p w14:paraId="27F450F9" w14:textId="21E09155" w:rsidR="00FB2855" w:rsidRPr="004B4F41" w:rsidRDefault="00FB2855" w:rsidP="005A1ECF">
      <w:pPr>
        <w:spacing w:line="240" w:lineRule="auto"/>
        <w:ind w:left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A5F0F">
        <w:rPr>
          <w:rFonts w:ascii="Arial" w:hAnsi="Arial" w:cs="Arial"/>
          <w:bCs/>
          <w:color w:val="000000" w:themeColor="text1"/>
          <w:sz w:val="22"/>
          <w:szCs w:val="22"/>
        </w:rPr>
        <w:t>zwanymi dalej łącznie</w:t>
      </w: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 „Stronami”,</w:t>
      </w:r>
    </w:p>
    <w:p w14:paraId="0A44A455" w14:textId="77777777" w:rsidR="00FC6DC9" w:rsidRDefault="00FC6DC9" w:rsidP="005A1ECF">
      <w:pPr>
        <w:spacing w:line="240" w:lineRule="auto"/>
        <w:ind w:left="284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946EC4F" w14:textId="77777777" w:rsidR="004E0B3A" w:rsidRPr="004B4F41" w:rsidRDefault="004E0B3A" w:rsidP="005A1ECF">
      <w:pPr>
        <w:spacing w:after="0" w:line="240" w:lineRule="auto"/>
        <w:ind w:left="284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4B4F41">
        <w:rPr>
          <w:rFonts w:ascii="Arial" w:hAnsi="Arial" w:cs="Arial"/>
          <w:b/>
          <w:bCs/>
          <w:color w:val="000000" w:themeColor="text1"/>
          <w:sz w:val="22"/>
          <w:szCs w:val="22"/>
        </w:rPr>
        <w:t>§ 1</w:t>
      </w:r>
    </w:p>
    <w:p w14:paraId="0D3B56C4" w14:textId="77777777" w:rsidR="004E0B3A" w:rsidRPr="004E0B3A" w:rsidRDefault="004E0B3A" w:rsidP="005A1ECF">
      <w:pPr>
        <w:numPr>
          <w:ilvl w:val="0"/>
          <w:numId w:val="48"/>
        </w:numPr>
        <w:spacing w:after="0" w:line="240" w:lineRule="auto"/>
        <w:ind w:left="284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4E0B3A">
        <w:rPr>
          <w:rFonts w:ascii="Arial" w:hAnsi="Arial" w:cs="Arial"/>
          <w:bCs/>
          <w:color w:val="000000" w:themeColor="text1"/>
          <w:sz w:val="22"/>
          <w:szCs w:val="22"/>
        </w:rPr>
        <w:t>Osobami odpowiedzialnymi za realizację umowy są:</w:t>
      </w:r>
    </w:p>
    <w:p w14:paraId="387C4B23" w14:textId="41E528F9" w:rsidR="004E0B3A" w:rsidRPr="004E0B3A" w:rsidRDefault="004E0B3A" w:rsidP="005A1ECF">
      <w:pPr>
        <w:numPr>
          <w:ilvl w:val="0"/>
          <w:numId w:val="49"/>
        </w:numPr>
        <w:spacing w:after="0" w:line="240" w:lineRule="auto"/>
        <w:ind w:left="567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4E0B3A">
        <w:rPr>
          <w:rFonts w:ascii="Arial" w:hAnsi="Arial" w:cs="Arial"/>
          <w:bCs/>
          <w:color w:val="000000" w:themeColor="text1"/>
          <w:sz w:val="22"/>
          <w:szCs w:val="22"/>
        </w:rPr>
        <w:t xml:space="preserve">ze strony NCK: 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>_______</w:t>
      </w:r>
      <w:r w:rsidRPr="004E0B3A">
        <w:rPr>
          <w:rFonts w:ascii="Arial" w:hAnsi="Arial" w:cs="Arial"/>
          <w:bCs/>
          <w:color w:val="000000" w:themeColor="text1"/>
          <w:sz w:val="22"/>
          <w:szCs w:val="22"/>
        </w:rPr>
        <w:t xml:space="preserve">, e-mail: 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>_______</w:t>
      </w:r>
      <w:r w:rsidRPr="004E0B3A">
        <w:rPr>
          <w:rFonts w:ascii="Arial" w:hAnsi="Arial" w:cs="Arial"/>
          <w:bCs/>
          <w:color w:val="000000" w:themeColor="text1"/>
          <w:sz w:val="22"/>
          <w:szCs w:val="22"/>
        </w:rPr>
        <w:t xml:space="preserve">, </w:t>
      </w:r>
      <w:proofErr w:type="spellStart"/>
      <w:r w:rsidRPr="004E0B3A">
        <w:rPr>
          <w:rFonts w:ascii="Arial" w:hAnsi="Arial" w:cs="Arial"/>
          <w:bCs/>
          <w:color w:val="000000" w:themeColor="text1"/>
          <w:sz w:val="22"/>
          <w:szCs w:val="22"/>
        </w:rPr>
        <w:t>tel</w:t>
      </w:r>
      <w:proofErr w:type="spellEnd"/>
      <w:r w:rsidRPr="004E0B3A">
        <w:rPr>
          <w:rFonts w:ascii="Arial" w:hAnsi="Arial" w:cs="Arial"/>
          <w:bCs/>
          <w:color w:val="000000" w:themeColor="text1"/>
          <w:sz w:val="22"/>
          <w:szCs w:val="22"/>
        </w:rPr>
        <w:t xml:space="preserve">: 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>_______</w:t>
      </w:r>
      <w:r w:rsidRPr="004E0B3A">
        <w:rPr>
          <w:rFonts w:ascii="Arial" w:hAnsi="Arial" w:cs="Arial"/>
          <w:bCs/>
          <w:color w:val="000000" w:themeColor="text1"/>
          <w:sz w:val="22"/>
          <w:szCs w:val="22"/>
        </w:rPr>
        <w:t>;</w:t>
      </w:r>
    </w:p>
    <w:p w14:paraId="135B3E75" w14:textId="7AF7A780" w:rsidR="004E0B3A" w:rsidRPr="004E0B3A" w:rsidRDefault="004E0B3A" w:rsidP="005A1ECF">
      <w:pPr>
        <w:numPr>
          <w:ilvl w:val="0"/>
          <w:numId w:val="49"/>
        </w:numPr>
        <w:spacing w:after="0" w:line="240" w:lineRule="auto"/>
        <w:ind w:left="567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4E0B3A">
        <w:rPr>
          <w:rFonts w:ascii="Arial" w:hAnsi="Arial" w:cs="Arial"/>
          <w:bCs/>
          <w:color w:val="000000" w:themeColor="text1"/>
          <w:sz w:val="22"/>
          <w:szCs w:val="22"/>
        </w:rPr>
        <w:t xml:space="preserve">ze strony Wykonawcy: 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>_______</w:t>
      </w:r>
      <w:r w:rsidRPr="004E0B3A">
        <w:rPr>
          <w:rFonts w:ascii="Arial" w:hAnsi="Arial" w:cs="Arial"/>
          <w:bCs/>
          <w:color w:val="000000" w:themeColor="text1"/>
          <w:sz w:val="22"/>
          <w:szCs w:val="22"/>
        </w:rPr>
        <w:t xml:space="preserve">, e-mail: 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>_______</w:t>
      </w:r>
      <w:r w:rsidRPr="004E0B3A">
        <w:rPr>
          <w:rFonts w:ascii="Arial" w:hAnsi="Arial" w:cs="Arial"/>
          <w:bCs/>
          <w:color w:val="000000" w:themeColor="text1"/>
          <w:sz w:val="22"/>
          <w:szCs w:val="22"/>
        </w:rPr>
        <w:t xml:space="preserve">, </w:t>
      </w:r>
      <w:proofErr w:type="spellStart"/>
      <w:r w:rsidRPr="004E0B3A">
        <w:rPr>
          <w:rFonts w:ascii="Arial" w:hAnsi="Arial" w:cs="Arial"/>
          <w:bCs/>
          <w:color w:val="000000" w:themeColor="text1"/>
          <w:sz w:val="22"/>
          <w:szCs w:val="22"/>
        </w:rPr>
        <w:t>tel</w:t>
      </w:r>
      <w:proofErr w:type="spellEnd"/>
      <w:r w:rsidRPr="004E0B3A">
        <w:rPr>
          <w:rFonts w:ascii="Arial" w:hAnsi="Arial" w:cs="Arial"/>
          <w:bCs/>
          <w:color w:val="000000" w:themeColor="text1"/>
          <w:sz w:val="22"/>
          <w:szCs w:val="22"/>
        </w:rPr>
        <w:t xml:space="preserve">: 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>_______</w:t>
      </w:r>
      <w:r w:rsidRPr="004E0B3A">
        <w:rPr>
          <w:rFonts w:ascii="Arial" w:hAnsi="Arial" w:cs="Arial"/>
          <w:bCs/>
          <w:color w:val="000000" w:themeColor="text1"/>
          <w:sz w:val="22"/>
          <w:szCs w:val="22"/>
        </w:rPr>
        <w:t>;.</w:t>
      </w:r>
    </w:p>
    <w:p w14:paraId="2E77BF95" w14:textId="77777777" w:rsidR="004E0B3A" w:rsidRPr="004E0B3A" w:rsidRDefault="004E0B3A" w:rsidP="005A1ECF">
      <w:pPr>
        <w:numPr>
          <w:ilvl w:val="0"/>
          <w:numId w:val="48"/>
        </w:numPr>
        <w:spacing w:after="0" w:line="240" w:lineRule="auto"/>
        <w:ind w:left="284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4E0B3A">
        <w:rPr>
          <w:rFonts w:ascii="Arial" w:hAnsi="Arial" w:cs="Arial"/>
          <w:bCs/>
          <w:color w:val="000000" w:themeColor="text1"/>
          <w:sz w:val="22"/>
          <w:szCs w:val="22"/>
        </w:rPr>
        <w:t xml:space="preserve">Umowa niniejsza zawarta została z zachowaniem § 7 Regulaminu realizacji zamówień publicznych udzielanych bez stosowania przepisów ustawy Prawo Zamówień publicznych w Narodowym Centrum Kultury. </w:t>
      </w:r>
    </w:p>
    <w:p w14:paraId="73A0C59F" w14:textId="15784391" w:rsidR="00FC6DC9" w:rsidRPr="004B4F41" w:rsidRDefault="00FC6DC9" w:rsidP="005A1ECF">
      <w:pPr>
        <w:spacing w:after="0" w:line="240" w:lineRule="auto"/>
        <w:ind w:left="284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4B4F41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§ </w:t>
      </w:r>
      <w:r w:rsidR="004E0B3A">
        <w:rPr>
          <w:rFonts w:ascii="Arial" w:hAnsi="Arial" w:cs="Arial"/>
          <w:b/>
          <w:bCs/>
          <w:color w:val="000000" w:themeColor="text1"/>
          <w:sz w:val="22"/>
          <w:szCs w:val="22"/>
        </w:rPr>
        <w:t>2</w:t>
      </w:r>
    </w:p>
    <w:p w14:paraId="095DCB3C" w14:textId="229F9503" w:rsidR="00FC6DC9" w:rsidRPr="00667DD0" w:rsidRDefault="00FC6DC9" w:rsidP="005A1ECF">
      <w:pPr>
        <w:pStyle w:val="Akapitzlist"/>
        <w:numPr>
          <w:ilvl w:val="0"/>
          <w:numId w:val="32"/>
        </w:numPr>
        <w:spacing w:line="240" w:lineRule="auto"/>
        <w:ind w:left="284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667DD0">
        <w:rPr>
          <w:rFonts w:ascii="Arial" w:hAnsi="Arial" w:cs="Arial"/>
          <w:color w:val="000000" w:themeColor="text1"/>
          <w:sz w:val="22"/>
          <w:szCs w:val="22"/>
        </w:rPr>
        <w:t xml:space="preserve">Przedmiotem niniejszej Umowy jest </w:t>
      </w:r>
      <w:bookmarkStart w:id="0" w:name="_Hlk147136652"/>
      <w:r w:rsidR="00667DD0" w:rsidRPr="00667DD0">
        <w:rPr>
          <w:rFonts w:ascii="Arial" w:hAnsi="Arial" w:cs="Arial"/>
          <w:color w:val="000000" w:themeColor="text1"/>
          <w:sz w:val="22"/>
          <w:szCs w:val="22"/>
        </w:rPr>
        <w:t>dostarczeni</w:t>
      </w:r>
      <w:r w:rsidR="00A0125C">
        <w:rPr>
          <w:rFonts w:ascii="Arial" w:hAnsi="Arial" w:cs="Arial"/>
          <w:color w:val="000000" w:themeColor="text1"/>
          <w:sz w:val="22"/>
          <w:szCs w:val="22"/>
        </w:rPr>
        <w:t>e</w:t>
      </w:r>
      <w:r w:rsidR="00667DD0" w:rsidRPr="00667DD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E0B3A">
        <w:rPr>
          <w:rFonts w:ascii="Arial" w:hAnsi="Arial" w:cs="Arial"/>
          <w:color w:val="000000" w:themeColor="text1"/>
          <w:sz w:val="22"/>
          <w:szCs w:val="22"/>
        </w:rPr>
        <w:t>licencji do oprogramowania</w:t>
      </w:r>
      <w:r w:rsidR="00667DD0" w:rsidRPr="00667DD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67DD0" w:rsidRPr="00667DD0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Office 365 A3 for </w:t>
      </w:r>
      <w:proofErr w:type="spellStart"/>
      <w:r w:rsidR="00667DD0" w:rsidRPr="00667DD0">
        <w:rPr>
          <w:rFonts w:ascii="Arial" w:hAnsi="Arial" w:cs="Arial"/>
          <w:b/>
          <w:bCs/>
          <w:color w:val="000000" w:themeColor="text1"/>
          <w:sz w:val="22"/>
          <w:szCs w:val="22"/>
        </w:rPr>
        <w:t>facult</w:t>
      </w:r>
      <w:bookmarkEnd w:id="0"/>
      <w:r w:rsidR="004E0B3A">
        <w:rPr>
          <w:rFonts w:ascii="Arial" w:hAnsi="Arial" w:cs="Arial"/>
          <w:b/>
          <w:bCs/>
          <w:color w:val="000000" w:themeColor="text1"/>
          <w:sz w:val="22"/>
          <w:szCs w:val="22"/>
        </w:rPr>
        <w:t>y</w:t>
      </w:r>
      <w:proofErr w:type="spellEnd"/>
      <w:r w:rsidR="004E0B3A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+ Microsoft </w:t>
      </w:r>
      <w:proofErr w:type="spellStart"/>
      <w:r w:rsidR="004E0B3A">
        <w:rPr>
          <w:rFonts w:ascii="Arial" w:hAnsi="Arial" w:cs="Arial"/>
          <w:b/>
          <w:bCs/>
          <w:color w:val="000000" w:themeColor="text1"/>
          <w:sz w:val="22"/>
          <w:szCs w:val="22"/>
        </w:rPr>
        <w:t>Defender</w:t>
      </w:r>
      <w:proofErr w:type="spellEnd"/>
      <w:r w:rsidR="004E0B3A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Plan 1 for Office 365 w liczbie </w:t>
      </w:r>
      <w:r w:rsidR="00091E3C">
        <w:rPr>
          <w:rFonts w:ascii="Arial" w:hAnsi="Arial" w:cs="Arial"/>
          <w:b/>
          <w:bCs/>
          <w:color w:val="000000" w:themeColor="text1"/>
          <w:sz w:val="22"/>
          <w:szCs w:val="22"/>
        </w:rPr>
        <w:t>180</w:t>
      </w:r>
      <w:r w:rsidR="004E0B3A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szt.</w:t>
      </w:r>
      <w:r w:rsidR="0073116C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667BDF">
        <w:rPr>
          <w:rFonts w:ascii="Arial" w:hAnsi="Arial" w:cs="Arial"/>
          <w:b/>
          <w:bCs/>
          <w:color w:val="000000" w:themeColor="text1"/>
          <w:sz w:val="22"/>
          <w:szCs w:val="22"/>
        </w:rPr>
        <w:t>w</w:t>
      </w:r>
      <w:r w:rsidR="0073116C">
        <w:rPr>
          <w:rFonts w:ascii="Arial" w:hAnsi="Arial" w:cs="Arial"/>
          <w:b/>
          <w:bCs/>
          <w:color w:val="000000" w:themeColor="text1"/>
          <w:sz w:val="22"/>
          <w:szCs w:val="22"/>
        </w:rPr>
        <w:t>raz ze wsparciem technicznym na czas 3 miesięcy od dnia aktywacji nowych licencji</w:t>
      </w:r>
      <w:r w:rsidR="00D66CC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oraz </w:t>
      </w:r>
      <w:r w:rsidR="00A9768D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160 licencji do oprogramowania </w:t>
      </w:r>
      <w:proofErr w:type="spellStart"/>
      <w:r w:rsidR="00A9768D" w:rsidRPr="00A9768D">
        <w:rPr>
          <w:rFonts w:ascii="Arial" w:hAnsi="Arial" w:cs="Arial"/>
          <w:b/>
          <w:bCs/>
          <w:color w:val="000000" w:themeColor="text1"/>
          <w:sz w:val="22"/>
          <w:szCs w:val="22"/>
        </w:rPr>
        <w:t>CodeTwo</w:t>
      </w:r>
      <w:proofErr w:type="spellEnd"/>
      <w:r w:rsidR="00A9768D" w:rsidRPr="00A9768D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Email </w:t>
      </w:r>
      <w:proofErr w:type="spellStart"/>
      <w:r w:rsidR="00A9768D" w:rsidRPr="00A9768D">
        <w:rPr>
          <w:rFonts w:ascii="Arial" w:hAnsi="Arial" w:cs="Arial"/>
          <w:b/>
          <w:bCs/>
          <w:color w:val="000000" w:themeColor="text1"/>
          <w:sz w:val="22"/>
          <w:szCs w:val="22"/>
        </w:rPr>
        <w:t>Signatures</w:t>
      </w:r>
      <w:proofErr w:type="spellEnd"/>
      <w:r w:rsidR="00A9768D" w:rsidRPr="00A9768D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for Office 365 </w:t>
      </w:r>
      <w:r w:rsidR="00A9768D">
        <w:rPr>
          <w:rFonts w:ascii="Arial" w:hAnsi="Arial" w:cs="Arial"/>
          <w:b/>
          <w:bCs/>
          <w:color w:val="000000" w:themeColor="text1"/>
          <w:sz w:val="22"/>
          <w:szCs w:val="22"/>
        </w:rPr>
        <w:t>na okres 12 miesięcy.</w:t>
      </w:r>
    </w:p>
    <w:p w14:paraId="7B3402DF" w14:textId="1D7ED3A3" w:rsidR="00667DD0" w:rsidRPr="00FB5D02" w:rsidRDefault="00FC6DC9" w:rsidP="005A1ECF">
      <w:pPr>
        <w:pStyle w:val="Akapitzlist"/>
        <w:numPr>
          <w:ilvl w:val="0"/>
          <w:numId w:val="32"/>
        </w:numPr>
        <w:spacing w:line="240" w:lineRule="auto"/>
        <w:ind w:left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67DD0">
        <w:rPr>
          <w:rFonts w:ascii="Arial" w:hAnsi="Arial" w:cs="Arial"/>
          <w:color w:val="000000" w:themeColor="text1"/>
          <w:sz w:val="22"/>
          <w:szCs w:val="22"/>
        </w:rPr>
        <w:t>Warunki użytkowania i obsługi serwisowej zostały określone w standardowych warunkach licencyjnych dostarczonych wraz z oprogramowaniem</w:t>
      </w:r>
      <w:r w:rsidR="007E73A0" w:rsidRPr="00667DD0">
        <w:rPr>
          <w:rFonts w:ascii="Arial" w:hAnsi="Arial" w:cs="Arial"/>
          <w:color w:val="000000" w:themeColor="text1"/>
          <w:sz w:val="22"/>
          <w:szCs w:val="22"/>
        </w:rPr>
        <w:t xml:space="preserve">, które stanowią załącznik nr </w:t>
      </w:r>
      <w:r w:rsidR="00571DB0">
        <w:rPr>
          <w:rFonts w:ascii="Arial" w:hAnsi="Arial" w:cs="Arial"/>
          <w:color w:val="000000" w:themeColor="text1"/>
          <w:sz w:val="22"/>
          <w:szCs w:val="22"/>
        </w:rPr>
        <w:t>1</w:t>
      </w:r>
      <w:r w:rsidR="007E73A0" w:rsidRPr="00667DD0">
        <w:rPr>
          <w:rFonts w:ascii="Arial" w:hAnsi="Arial" w:cs="Arial"/>
          <w:color w:val="000000" w:themeColor="text1"/>
          <w:sz w:val="22"/>
          <w:szCs w:val="22"/>
        </w:rPr>
        <w:t xml:space="preserve"> Umowy</w:t>
      </w:r>
      <w:r w:rsidR="0006066B" w:rsidRPr="00667DD0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14:paraId="3CDC7C85" w14:textId="33E1BCCE" w:rsidR="00FC6DC9" w:rsidRPr="00667DD0" w:rsidRDefault="00FC6DC9" w:rsidP="005A1ECF">
      <w:pPr>
        <w:pStyle w:val="Akapitzlist"/>
        <w:numPr>
          <w:ilvl w:val="0"/>
          <w:numId w:val="32"/>
        </w:numPr>
        <w:spacing w:line="240" w:lineRule="auto"/>
        <w:ind w:left="284" w:hanging="35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67DD0">
        <w:rPr>
          <w:rFonts w:ascii="Arial" w:hAnsi="Arial" w:cs="Arial"/>
          <w:color w:val="000000" w:themeColor="text1"/>
          <w:sz w:val="22"/>
          <w:szCs w:val="22"/>
        </w:rPr>
        <w:t xml:space="preserve">Wykonawca oświadcza, że </w:t>
      </w:r>
      <w:r w:rsidR="007E73A0" w:rsidRPr="00667DD0">
        <w:rPr>
          <w:rFonts w:ascii="Arial" w:hAnsi="Arial" w:cs="Arial"/>
          <w:color w:val="000000" w:themeColor="text1"/>
          <w:sz w:val="22"/>
          <w:szCs w:val="22"/>
        </w:rPr>
        <w:t>P</w:t>
      </w:r>
      <w:r w:rsidRPr="00667DD0">
        <w:rPr>
          <w:rFonts w:ascii="Arial" w:hAnsi="Arial" w:cs="Arial"/>
          <w:color w:val="000000" w:themeColor="text1"/>
          <w:sz w:val="22"/>
          <w:szCs w:val="22"/>
        </w:rPr>
        <w:t xml:space="preserve">rzedmiot </w:t>
      </w:r>
      <w:r w:rsidR="007E73A0" w:rsidRPr="00667DD0">
        <w:rPr>
          <w:rFonts w:ascii="Arial" w:hAnsi="Arial" w:cs="Arial"/>
          <w:color w:val="000000" w:themeColor="text1"/>
          <w:sz w:val="22"/>
          <w:szCs w:val="22"/>
        </w:rPr>
        <w:t>U</w:t>
      </w:r>
      <w:r w:rsidRPr="00667DD0">
        <w:rPr>
          <w:rFonts w:ascii="Arial" w:hAnsi="Arial" w:cs="Arial"/>
          <w:color w:val="000000" w:themeColor="text1"/>
          <w:sz w:val="22"/>
          <w:szCs w:val="22"/>
        </w:rPr>
        <w:t xml:space="preserve">mowy jest wolny od wad prawnych, nie toczy się żadne postępowanie, którego przedmiotem jest </w:t>
      </w:r>
      <w:r w:rsidR="00E6705F">
        <w:rPr>
          <w:rFonts w:ascii="Arial" w:hAnsi="Arial" w:cs="Arial"/>
          <w:color w:val="000000" w:themeColor="text1"/>
          <w:sz w:val="22"/>
          <w:szCs w:val="22"/>
        </w:rPr>
        <w:t>P</w:t>
      </w:r>
      <w:r w:rsidRPr="00667DD0">
        <w:rPr>
          <w:rFonts w:ascii="Arial" w:hAnsi="Arial" w:cs="Arial"/>
          <w:color w:val="000000" w:themeColor="text1"/>
          <w:sz w:val="22"/>
          <w:szCs w:val="22"/>
        </w:rPr>
        <w:t xml:space="preserve">rzedmiot </w:t>
      </w:r>
      <w:r w:rsidR="00E6705F">
        <w:rPr>
          <w:rFonts w:ascii="Arial" w:hAnsi="Arial" w:cs="Arial"/>
          <w:color w:val="000000" w:themeColor="text1"/>
          <w:sz w:val="22"/>
          <w:szCs w:val="22"/>
        </w:rPr>
        <w:t>U</w:t>
      </w:r>
      <w:r w:rsidRPr="00667DD0">
        <w:rPr>
          <w:rFonts w:ascii="Arial" w:hAnsi="Arial" w:cs="Arial"/>
          <w:color w:val="000000" w:themeColor="text1"/>
          <w:sz w:val="22"/>
          <w:szCs w:val="22"/>
        </w:rPr>
        <w:t>mowy, oraz że nie stanowi on przedmiotu zabezpieczenia.</w:t>
      </w:r>
    </w:p>
    <w:p w14:paraId="71A1DB92" w14:textId="3376B33B" w:rsidR="007E73A0" w:rsidRPr="00FB5D02" w:rsidRDefault="00FC6DC9" w:rsidP="005A1ECF">
      <w:pPr>
        <w:pStyle w:val="Akapitzlist"/>
        <w:numPr>
          <w:ilvl w:val="0"/>
          <w:numId w:val="32"/>
        </w:numPr>
        <w:spacing w:line="240" w:lineRule="auto"/>
        <w:ind w:left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B5D02">
        <w:rPr>
          <w:rFonts w:ascii="Arial" w:hAnsi="Arial" w:cs="Arial"/>
          <w:color w:val="000000" w:themeColor="text1"/>
          <w:sz w:val="22"/>
          <w:szCs w:val="22"/>
        </w:rPr>
        <w:t xml:space="preserve">Wykonawca oświadcza, że korzystanie z </w:t>
      </w:r>
      <w:r w:rsidR="007E73A0" w:rsidRPr="00FB5D02">
        <w:rPr>
          <w:rFonts w:ascii="Arial" w:hAnsi="Arial" w:cs="Arial"/>
          <w:color w:val="000000" w:themeColor="text1"/>
          <w:sz w:val="22"/>
          <w:szCs w:val="22"/>
        </w:rPr>
        <w:t>P</w:t>
      </w:r>
      <w:r w:rsidRPr="00FB5D02">
        <w:rPr>
          <w:rFonts w:ascii="Arial" w:hAnsi="Arial" w:cs="Arial"/>
          <w:color w:val="000000" w:themeColor="text1"/>
          <w:sz w:val="22"/>
          <w:szCs w:val="22"/>
        </w:rPr>
        <w:t xml:space="preserve">rzedmiotu </w:t>
      </w:r>
      <w:r w:rsidR="007E73A0" w:rsidRPr="00FB5D02">
        <w:rPr>
          <w:rFonts w:ascii="Arial" w:hAnsi="Arial" w:cs="Arial"/>
          <w:color w:val="000000" w:themeColor="text1"/>
          <w:sz w:val="22"/>
          <w:szCs w:val="22"/>
        </w:rPr>
        <w:t>U</w:t>
      </w:r>
      <w:r w:rsidRPr="00FB5D02">
        <w:rPr>
          <w:rFonts w:ascii="Arial" w:hAnsi="Arial" w:cs="Arial"/>
          <w:color w:val="000000" w:themeColor="text1"/>
          <w:sz w:val="22"/>
          <w:szCs w:val="22"/>
        </w:rPr>
        <w:t>mowy przez Zamawiającego nie będzie naruszać majątkowych praw autorskich osób trzecich.</w:t>
      </w:r>
    </w:p>
    <w:p w14:paraId="69716766" w14:textId="4205D811" w:rsidR="00FC6DC9" w:rsidRPr="00FB5D02" w:rsidRDefault="007E73A0" w:rsidP="005A1ECF">
      <w:pPr>
        <w:pStyle w:val="Akapitzlist"/>
        <w:numPr>
          <w:ilvl w:val="0"/>
          <w:numId w:val="32"/>
        </w:numPr>
        <w:spacing w:line="240" w:lineRule="auto"/>
        <w:ind w:left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B5D02">
        <w:rPr>
          <w:rFonts w:ascii="Arial" w:hAnsi="Arial" w:cs="Arial"/>
          <w:color w:val="000000" w:themeColor="text1"/>
          <w:sz w:val="22"/>
          <w:szCs w:val="22"/>
        </w:rPr>
        <w:t xml:space="preserve">W przypadku ujawnienia wady prawnej Licencjodawca poniesie uzasadnione </w:t>
      </w:r>
      <w:r w:rsidRPr="00FB5D02">
        <w:rPr>
          <w:rFonts w:ascii="Arial" w:hAnsi="Arial" w:cs="Arial"/>
          <w:color w:val="000000" w:themeColor="text1"/>
          <w:sz w:val="22"/>
          <w:szCs w:val="22"/>
        </w:rPr>
        <w:br/>
        <w:t xml:space="preserve">i udokumentowane koszty związane z powództwem wniesionym przez osoby trzecie, </w:t>
      </w:r>
      <w:r w:rsidRPr="00FB5D02">
        <w:rPr>
          <w:rFonts w:ascii="Arial" w:hAnsi="Arial" w:cs="Arial"/>
          <w:color w:val="000000" w:themeColor="text1"/>
          <w:sz w:val="22"/>
          <w:szCs w:val="22"/>
        </w:rPr>
        <w:br/>
        <w:t xml:space="preserve">w związku z naruszeniem przysługujących im praw, o których niewadliwości Licencjodawca </w:t>
      </w:r>
      <w:r w:rsidRPr="00FB5D02">
        <w:rPr>
          <w:rFonts w:ascii="Arial" w:hAnsi="Arial" w:cs="Arial"/>
          <w:color w:val="000000" w:themeColor="text1"/>
          <w:sz w:val="22"/>
          <w:szCs w:val="22"/>
        </w:rPr>
        <w:lastRenderedPageBreak/>
        <w:t>zapewniał oraz przystąpi do wszczętych postępowań sądowych związanych z naruszeniem praw autorskich.</w:t>
      </w:r>
    </w:p>
    <w:p w14:paraId="3E989B88" w14:textId="739038D6" w:rsidR="00FC6DC9" w:rsidRPr="00FB5D02" w:rsidRDefault="00FC6DC9" w:rsidP="005A1ECF">
      <w:pPr>
        <w:pStyle w:val="Akapitzlist"/>
        <w:numPr>
          <w:ilvl w:val="0"/>
          <w:numId w:val="32"/>
        </w:numPr>
        <w:spacing w:line="240" w:lineRule="auto"/>
        <w:ind w:left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B5D02">
        <w:rPr>
          <w:rFonts w:ascii="Arial" w:hAnsi="Arial" w:cs="Arial"/>
          <w:color w:val="000000" w:themeColor="text1"/>
          <w:sz w:val="22"/>
          <w:szCs w:val="22"/>
        </w:rPr>
        <w:t xml:space="preserve">Przedmiot </w:t>
      </w:r>
      <w:r w:rsidR="006E4E48" w:rsidRPr="00FB5D02">
        <w:rPr>
          <w:rFonts w:ascii="Arial" w:hAnsi="Arial" w:cs="Arial"/>
          <w:color w:val="000000" w:themeColor="text1"/>
          <w:sz w:val="22"/>
          <w:szCs w:val="22"/>
        </w:rPr>
        <w:t>U</w:t>
      </w:r>
      <w:r w:rsidRPr="00FB5D02">
        <w:rPr>
          <w:rFonts w:ascii="Arial" w:hAnsi="Arial" w:cs="Arial"/>
          <w:color w:val="000000" w:themeColor="text1"/>
          <w:sz w:val="22"/>
          <w:szCs w:val="22"/>
        </w:rPr>
        <w:t xml:space="preserve">mowy pochodzi z legalnego źródła i przeznaczony jest do użytkowania w Polsce. </w:t>
      </w:r>
    </w:p>
    <w:p w14:paraId="7F938453" w14:textId="77777777" w:rsidR="00FC6DC9" w:rsidRPr="00FB5D02" w:rsidRDefault="00FC6DC9" w:rsidP="005A1ECF">
      <w:pPr>
        <w:pStyle w:val="Akapitzlist"/>
        <w:numPr>
          <w:ilvl w:val="0"/>
          <w:numId w:val="32"/>
        </w:numPr>
        <w:spacing w:line="240" w:lineRule="auto"/>
        <w:ind w:left="284"/>
        <w:jc w:val="both"/>
        <w:rPr>
          <w:rFonts w:ascii="Arial" w:hAnsi="Arial" w:cs="Arial"/>
          <w:color w:val="000000" w:themeColor="text1"/>
          <w:sz w:val="22"/>
          <w:szCs w:val="22"/>
        </w:rPr>
      </w:pPr>
      <w:bookmarkStart w:id="1" w:name="_Ref416168199"/>
      <w:r w:rsidRPr="00FB5D02">
        <w:rPr>
          <w:rFonts w:ascii="Arial" w:hAnsi="Arial" w:cs="Arial"/>
          <w:color w:val="000000" w:themeColor="text1"/>
          <w:sz w:val="22"/>
          <w:szCs w:val="22"/>
        </w:rPr>
        <w:t>W przypadku wystąpienia wątpliwości co do zgodności dostarczonych produktów z Umową, w szczególności w zakresie legalności oprogramowania/licencji, Zamawiający w każdym czasie jest uprawniony do wystąpienia do producenta oprogramowania w celu:</w:t>
      </w:r>
      <w:bookmarkEnd w:id="1"/>
    </w:p>
    <w:p w14:paraId="59484EC6" w14:textId="77777777" w:rsidR="00FC6DC9" w:rsidRPr="004B4F41" w:rsidRDefault="00FC6DC9" w:rsidP="005A1ECF">
      <w:pPr>
        <w:numPr>
          <w:ilvl w:val="0"/>
          <w:numId w:val="8"/>
        </w:numPr>
        <w:spacing w:after="0" w:line="240" w:lineRule="auto"/>
        <w:ind w:left="567" w:hanging="14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B4F41">
        <w:rPr>
          <w:rFonts w:ascii="Arial" w:hAnsi="Arial" w:cs="Arial"/>
          <w:color w:val="000000" w:themeColor="text1"/>
          <w:sz w:val="22"/>
          <w:szCs w:val="22"/>
        </w:rPr>
        <w:t>potwierdzenia ich zgodności z niniejszą Umową,</w:t>
      </w:r>
    </w:p>
    <w:p w14:paraId="4602EE0D" w14:textId="77777777" w:rsidR="00FC6DC9" w:rsidRPr="004B4F41" w:rsidRDefault="00FC6DC9" w:rsidP="005A1ECF">
      <w:pPr>
        <w:numPr>
          <w:ilvl w:val="0"/>
          <w:numId w:val="8"/>
        </w:numPr>
        <w:spacing w:line="240" w:lineRule="auto"/>
        <w:ind w:left="567" w:hanging="142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B4F41">
        <w:rPr>
          <w:rFonts w:ascii="Arial" w:hAnsi="Arial" w:cs="Arial"/>
          <w:color w:val="000000" w:themeColor="text1"/>
          <w:sz w:val="22"/>
          <w:szCs w:val="22"/>
        </w:rPr>
        <w:t>zlecenia producentowi, lub wskazanemu przez niego podmiotowi, weryfikacji dostarczonych produktów pod kątem ich zgodności z Umową i warunkami licencyjnymi.</w:t>
      </w:r>
    </w:p>
    <w:p w14:paraId="797346AE" w14:textId="675F7EA1" w:rsidR="00FC6DC9" w:rsidRPr="00FB5D02" w:rsidRDefault="00FC6DC9" w:rsidP="005A1ECF">
      <w:pPr>
        <w:pStyle w:val="Akapitzlist"/>
        <w:numPr>
          <w:ilvl w:val="0"/>
          <w:numId w:val="32"/>
        </w:numPr>
        <w:spacing w:line="240" w:lineRule="auto"/>
        <w:ind w:left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B5D02">
        <w:rPr>
          <w:rFonts w:ascii="Arial" w:hAnsi="Arial" w:cs="Arial"/>
          <w:color w:val="000000" w:themeColor="text1"/>
          <w:sz w:val="22"/>
          <w:szCs w:val="22"/>
        </w:rPr>
        <w:t xml:space="preserve">W przypadku gdy czynności, o których mowa w ust. </w:t>
      </w:r>
      <w:r w:rsidR="007E73A0" w:rsidRPr="00FB5D02">
        <w:rPr>
          <w:rFonts w:ascii="Arial" w:hAnsi="Arial" w:cs="Arial"/>
          <w:color w:val="000000" w:themeColor="text1"/>
          <w:sz w:val="22"/>
          <w:szCs w:val="22"/>
        </w:rPr>
        <w:t>7</w:t>
      </w:r>
      <w:r w:rsidR="00E6705F">
        <w:rPr>
          <w:rFonts w:ascii="Arial" w:hAnsi="Arial" w:cs="Arial"/>
          <w:color w:val="000000" w:themeColor="text1"/>
          <w:sz w:val="22"/>
          <w:szCs w:val="22"/>
        </w:rPr>
        <w:t xml:space="preserve"> powyżej</w:t>
      </w:r>
      <w:r w:rsidRPr="00FB5D02">
        <w:rPr>
          <w:rFonts w:ascii="Arial" w:hAnsi="Arial" w:cs="Arial"/>
          <w:color w:val="000000" w:themeColor="text1"/>
          <w:sz w:val="22"/>
          <w:szCs w:val="22"/>
        </w:rPr>
        <w:t xml:space="preserve">, wykażą niezgodności dostarczonego oprogramowania/licencji z Umową, a w szczególności niezgodności w zakresie legalności oprogramowania, koszt weryfikacji pokryje Wykonawca na podstawie </w:t>
      </w:r>
      <w:r w:rsidR="00667BDF">
        <w:rPr>
          <w:rFonts w:ascii="Arial" w:hAnsi="Arial" w:cs="Arial"/>
          <w:color w:val="000000" w:themeColor="text1"/>
          <w:sz w:val="22"/>
          <w:szCs w:val="22"/>
        </w:rPr>
        <w:t xml:space="preserve">dokumentu księgowego </w:t>
      </w:r>
      <w:r w:rsidRPr="00FB5D02">
        <w:rPr>
          <w:rFonts w:ascii="Arial" w:hAnsi="Arial" w:cs="Arial"/>
          <w:color w:val="000000" w:themeColor="text1"/>
          <w:sz w:val="22"/>
          <w:szCs w:val="22"/>
        </w:rPr>
        <w:t>wystawionego przez podmiot ją wykonujący</w:t>
      </w:r>
      <w:r w:rsidR="002D27D9">
        <w:rPr>
          <w:rFonts w:ascii="Arial" w:hAnsi="Arial" w:cs="Arial"/>
          <w:color w:val="000000" w:themeColor="text1"/>
          <w:sz w:val="22"/>
          <w:szCs w:val="22"/>
        </w:rPr>
        <w:t xml:space="preserve"> weryfikację</w:t>
      </w:r>
      <w:r w:rsidRPr="00FB5D0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566B78DF" w14:textId="05EC10BD" w:rsidR="00FC6DC9" w:rsidRPr="00FB5D02" w:rsidRDefault="00FC6DC9" w:rsidP="005A1ECF">
      <w:pPr>
        <w:pStyle w:val="Akapitzlist"/>
        <w:numPr>
          <w:ilvl w:val="0"/>
          <w:numId w:val="32"/>
        </w:numPr>
        <w:spacing w:line="240" w:lineRule="auto"/>
        <w:ind w:left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B5D02">
        <w:rPr>
          <w:rFonts w:ascii="Arial" w:hAnsi="Arial" w:cs="Arial"/>
          <w:color w:val="000000" w:themeColor="text1"/>
          <w:sz w:val="22"/>
          <w:szCs w:val="22"/>
        </w:rPr>
        <w:t xml:space="preserve">Wystąpienie do producenta, o którym mowa w ust. </w:t>
      </w:r>
      <w:r w:rsidR="00F90B08" w:rsidRPr="00FB5D02">
        <w:rPr>
          <w:rFonts w:ascii="Arial" w:hAnsi="Arial" w:cs="Arial"/>
          <w:color w:val="000000" w:themeColor="text1"/>
          <w:sz w:val="22"/>
          <w:szCs w:val="22"/>
        </w:rPr>
        <w:t xml:space="preserve">7 </w:t>
      </w:r>
      <w:r w:rsidR="00E6705F">
        <w:rPr>
          <w:rFonts w:ascii="Arial" w:hAnsi="Arial" w:cs="Arial"/>
          <w:color w:val="000000" w:themeColor="text1"/>
          <w:sz w:val="22"/>
          <w:szCs w:val="22"/>
        </w:rPr>
        <w:t xml:space="preserve">powyżej </w:t>
      </w:r>
      <w:r w:rsidRPr="00FB5D02">
        <w:rPr>
          <w:rFonts w:ascii="Arial" w:hAnsi="Arial" w:cs="Arial"/>
          <w:color w:val="000000" w:themeColor="text1"/>
          <w:sz w:val="22"/>
          <w:szCs w:val="22"/>
        </w:rPr>
        <w:t>nie wyklucza innych uprawnień Zamawiającego.</w:t>
      </w:r>
    </w:p>
    <w:p w14:paraId="7408DFFF" w14:textId="5B94CCDC" w:rsidR="00FC6DC9" w:rsidRPr="00FB5D02" w:rsidRDefault="00FC6DC9" w:rsidP="005A1ECF">
      <w:pPr>
        <w:pStyle w:val="Akapitzlist"/>
        <w:numPr>
          <w:ilvl w:val="0"/>
          <w:numId w:val="32"/>
        </w:numPr>
        <w:spacing w:line="240" w:lineRule="auto"/>
        <w:ind w:left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B5D02">
        <w:rPr>
          <w:rFonts w:ascii="Arial" w:hAnsi="Arial" w:cs="Arial"/>
          <w:color w:val="000000" w:themeColor="text1"/>
          <w:sz w:val="22"/>
          <w:szCs w:val="22"/>
        </w:rPr>
        <w:t xml:space="preserve">Pokrycie kosztu weryfikacji, o którym mowa w ust. </w:t>
      </w:r>
      <w:r w:rsidR="00F90B08" w:rsidRPr="00FB5D02">
        <w:rPr>
          <w:rFonts w:ascii="Arial" w:hAnsi="Arial" w:cs="Arial"/>
          <w:color w:val="000000" w:themeColor="text1"/>
          <w:sz w:val="22"/>
          <w:szCs w:val="22"/>
        </w:rPr>
        <w:t>8</w:t>
      </w:r>
      <w:r w:rsidR="00E6705F">
        <w:rPr>
          <w:rFonts w:ascii="Arial" w:hAnsi="Arial" w:cs="Arial"/>
          <w:color w:val="000000" w:themeColor="text1"/>
          <w:sz w:val="22"/>
          <w:szCs w:val="22"/>
        </w:rPr>
        <w:t xml:space="preserve"> powyżej</w:t>
      </w:r>
      <w:r w:rsidR="00F90B08" w:rsidRPr="00FB5D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FB5D02">
        <w:rPr>
          <w:rFonts w:ascii="Arial" w:hAnsi="Arial" w:cs="Arial"/>
          <w:color w:val="000000" w:themeColor="text1"/>
          <w:sz w:val="22"/>
          <w:szCs w:val="22"/>
        </w:rPr>
        <w:t>nie wyłącza odpowiedzialności Wykonawcy za realizację Umowy.</w:t>
      </w:r>
    </w:p>
    <w:p w14:paraId="7B0FA82B" w14:textId="12350894" w:rsidR="00FC6DC9" w:rsidRPr="00FB5D02" w:rsidRDefault="00FC6DC9" w:rsidP="005A1ECF">
      <w:pPr>
        <w:pStyle w:val="Akapitzlist"/>
        <w:numPr>
          <w:ilvl w:val="0"/>
          <w:numId w:val="32"/>
        </w:numPr>
        <w:spacing w:line="240" w:lineRule="auto"/>
        <w:ind w:left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B5D02">
        <w:rPr>
          <w:rFonts w:ascii="Arial" w:hAnsi="Arial" w:cs="Arial"/>
          <w:color w:val="000000" w:themeColor="text1"/>
          <w:sz w:val="22"/>
          <w:szCs w:val="22"/>
        </w:rPr>
        <w:t xml:space="preserve">W przypadku nienależytego wykonania Umowy Zamawiający wyznaczy Wykonawcy termin na usunięcie wad i usterek lub dostarczenie </w:t>
      </w:r>
      <w:r w:rsidR="00E6705F">
        <w:rPr>
          <w:rFonts w:ascii="Arial" w:hAnsi="Arial" w:cs="Arial"/>
          <w:color w:val="000000" w:themeColor="text1"/>
          <w:sz w:val="22"/>
          <w:szCs w:val="22"/>
        </w:rPr>
        <w:t>P</w:t>
      </w:r>
      <w:r w:rsidRPr="00FB5D02">
        <w:rPr>
          <w:rFonts w:ascii="Arial" w:hAnsi="Arial" w:cs="Arial"/>
          <w:color w:val="000000" w:themeColor="text1"/>
          <w:sz w:val="22"/>
          <w:szCs w:val="22"/>
        </w:rPr>
        <w:t xml:space="preserve">rzedmiotu </w:t>
      </w:r>
      <w:r w:rsidR="00E6705F">
        <w:rPr>
          <w:rFonts w:ascii="Arial" w:hAnsi="Arial" w:cs="Arial"/>
          <w:color w:val="000000" w:themeColor="text1"/>
          <w:sz w:val="22"/>
          <w:szCs w:val="22"/>
        </w:rPr>
        <w:t>U</w:t>
      </w:r>
      <w:r w:rsidRPr="00FB5D02">
        <w:rPr>
          <w:rFonts w:ascii="Arial" w:hAnsi="Arial" w:cs="Arial"/>
          <w:color w:val="000000" w:themeColor="text1"/>
          <w:sz w:val="22"/>
          <w:szCs w:val="22"/>
        </w:rPr>
        <w:t>mowy bez wad i usterek, przy czym termin ten nie może być krótszy niż</w:t>
      </w:r>
      <w:r w:rsidRPr="00FB5D0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7 dni roboczych </w:t>
      </w:r>
      <w:r w:rsidRPr="00FB5D02">
        <w:rPr>
          <w:rFonts w:ascii="Arial" w:hAnsi="Arial" w:cs="Arial"/>
          <w:color w:val="000000" w:themeColor="text1"/>
          <w:sz w:val="22"/>
          <w:szCs w:val="22"/>
        </w:rPr>
        <w:t xml:space="preserve">i dłuższy niż przewidziany dla realizacji umowy w § </w:t>
      </w:r>
      <w:r w:rsidR="00B75955">
        <w:rPr>
          <w:rFonts w:ascii="Arial" w:hAnsi="Arial" w:cs="Arial"/>
          <w:color w:val="000000" w:themeColor="text1"/>
          <w:sz w:val="22"/>
          <w:szCs w:val="22"/>
        </w:rPr>
        <w:t>4</w:t>
      </w:r>
      <w:r w:rsidRPr="00FB5D02">
        <w:rPr>
          <w:rFonts w:ascii="Arial" w:hAnsi="Arial" w:cs="Arial"/>
          <w:color w:val="000000" w:themeColor="text1"/>
          <w:sz w:val="22"/>
          <w:szCs w:val="22"/>
        </w:rPr>
        <w:t xml:space="preserve"> ust. 1</w:t>
      </w:r>
      <w:r w:rsidR="00E6705F">
        <w:rPr>
          <w:rFonts w:ascii="Arial" w:hAnsi="Arial" w:cs="Arial"/>
          <w:color w:val="000000" w:themeColor="text1"/>
          <w:sz w:val="22"/>
          <w:szCs w:val="22"/>
        </w:rPr>
        <w:t xml:space="preserve"> Umowy</w:t>
      </w:r>
      <w:r w:rsidRPr="00FB5D02">
        <w:rPr>
          <w:rFonts w:ascii="Arial" w:hAnsi="Arial" w:cs="Arial"/>
          <w:color w:val="000000" w:themeColor="text1"/>
          <w:sz w:val="22"/>
          <w:szCs w:val="22"/>
        </w:rPr>
        <w:t xml:space="preserve">, a wyznaczenie terminu dokonane musi być w formie pisemnej, z zastrzeżeniem § </w:t>
      </w:r>
      <w:r w:rsidR="00B75955">
        <w:rPr>
          <w:rFonts w:ascii="Arial" w:hAnsi="Arial" w:cs="Arial"/>
          <w:color w:val="000000" w:themeColor="text1"/>
          <w:sz w:val="22"/>
          <w:szCs w:val="22"/>
        </w:rPr>
        <w:t>4</w:t>
      </w:r>
      <w:r w:rsidRPr="00FB5D02">
        <w:rPr>
          <w:rFonts w:ascii="Arial" w:hAnsi="Arial" w:cs="Arial"/>
          <w:color w:val="000000" w:themeColor="text1"/>
          <w:sz w:val="22"/>
          <w:szCs w:val="22"/>
        </w:rPr>
        <w:t xml:space="preserve"> ust. 1 i 2</w:t>
      </w:r>
      <w:r w:rsidR="00667BDF">
        <w:rPr>
          <w:rFonts w:ascii="Arial" w:hAnsi="Arial" w:cs="Arial"/>
          <w:color w:val="000000" w:themeColor="text1"/>
          <w:sz w:val="22"/>
          <w:szCs w:val="22"/>
        </w:rPr>
        <w:t xml:space="preserve"> Umowy</w:t>
      </w:r>
      <w:r w:rsidRPr="00FB5D0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4263F00F" w14:textId="0FF512B7" w:rsidR="00FC6DC9" w:rsidRDefault="00FC6DC9" w:rsidP="005A1ECF">
      <w:pPr>
        <w:pStyle w:val="Akapitzlist"/>
        <w:numPr>
          <w:ilvl w:val="0"/>
          <w:numId w:val="32"/>
        </w:numPr>
        <w:spacing w:line="240" w:lineRule="auto"/>
        <w:ind w:left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B5D02">
        <w:rPr>
          <w:rFonts w:ascii="Arial" w:hAnsi="Arial" w:cs="Arial"/>
          <w:color w:val="000000" w:themeColor="text1"/>
          <w:sz w:val="22"/>
          <w:szCs w:val="22"/>
        </w:rPr>
        <w:t xml:space="preserve">Wykonawca usunie wady lub usterki lub dostarczy </w:t>
      </w:r>
      <w:r w:rsidR="00B75955">
        <w:rPr>
          <w:rFonts w:ascii="Arial" w:hAnsi="Arial" w:cs="Arial"/>
          <w:color w:val="000000" w:themeColor="text1"/>
          <w:sz w:val="22"/>
          <w:szCs w:val="22"/>
        </w:rPr>
        <w:t>P</w:t>
      </w:r>
      <w:r w:rsidRPr="00FB5D02">
        <w:rPr>
          <w:rFonts w:ascii="Arial" w:hAnsi="Arial" w:cs="Arial"/>
          <w:color w:val="000000" w:themeColor="text1"/>
          <w:sz w:val="22"/>
          <w:szCs w:val="22"/>
        </w:rPr>
        <w:t xml:space="preserve">rzedmiot </w:t>
      </w:r>
      <w:r w:rsidR="00B75955">
        <w:rPr>
          <w:rFonts w:ascii="Arial" w:hAnsi="Arial" w:cs="Arial"/>
          <w:color w:val="000000" w:themeColor="text1"/>
          <w:sz w:val="22"/>
          <w:szCs w:val="22"/>
        </w:rPr>
        <w:t>U</w:t>
      </w:r>
      <w:r w:rsidRPr="00FB5D02">
        <w:rPr>
          <w:rFonts w:ascii="Arial" w:hAnsi="Arial" w:cs="Arial"/>
          <w:color w:val="000000" w:themeColor="text1"/>
          <w:sz w:val="22"/>
          <w:szCs w:val="22"/>
        </w:rPr>
        <w:t>mowy bez wad lub usterek bez odrębnego wynagrodzenia.</w:t>
      </w:r>
    </w:p>
    <w:p w14:paraId="0EFD4D0A" w14:textId="374A5E21" w:rsidR="00FC6DC9" w:rsidRPr="004B4F41" w:rsidRDefault="00FC6DC9" w:rsidP="005A1ECF">
      <w:pPr>
        <w:spacing w:after="0" w:line="240" w:lineRule="auto"/>
        <w:ind w:left="284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4B4F41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§ </w:t>
      </w:r>
      <w:r w:rsidR="004E0B3A">
        <w:rPr>
          <w:rFonts w:ascii="Arial" w:hAnsi="Arial" w:cs="Arial"/>
          <w:b/>
          <w:bCs/>
          <w:color w:val="000000" w:themeColor="text1"/>
          <w:sz w:val="22"/>
          <w:szCs w:val="22"/>
        </w:rPr>
        <w:t>3</w:t>
      </w:r>
    </w:p>
    <w:p w14:paraId="07472430" w14:textId="50D4B085" w:rsidR="00FC6DC9" w:rsidRPr="00FB5D02" w:rsidRDefault="00FC6DC9" w:rsidP="005A1ECF">
      <w:pPr>
        <w:pStyle w:val="Akapitzlist"/>
        <w:numPr>
          <w:ilvl w:val="0"/>
          <w:numId w:val="36"/>
        </w:numPr>
        <w:spacing w:after="0" w:line="240" w:lineRule="auto"/>
        <w:ind w:left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B5D02">
        <w:rPr>
          <w:rFonts w:ascii="Arial" w:hAnsi="Arial" w:cs="Arial"/>
          <w:color w:val="000000" w:themeColor="text1"/>
          <w:sz w:val="22"/>
          <w:szCs w:val="22"/>
        </w:rPr>
        <w:t xml:space="preserve">Wykonawca oświadcza, że dysponuje odpowiednim potencjałem </w:t>
      </w:r>
      <w:proofErr w:type="spellStart"/>
      <w:r w:rsidRPr="00FB5D02">
        <w:rPr>
          <w:rFonts w:ascii="Arial" w:hAnsi="Arial" w:cs="Arial"/>
          <w:color w:val="000000" w:themeColor="text1"/>
          <w:sz w:val="22"/>
          <w:szCs w:val="22"/>
        </w:rPr>
        <w:t>techniczno</w:t>
      </w:r>
      <w:proofErr w:type="spellEnd"/>
      <w:r w:rsidRPr="00FB5D02">
        <w:rPr>
          <w:rFonts w:ascii="Arial" w:hAnsi="Arial" w:cs="Arial"/>
          <w:color w:val="000000" w:themeColor="text1"/>
          <w:sz w:val="22"/>
          <w:szCs w:val="22"/>
        </w:rPr>
        <w:t xml:space="preserve"> – organizacyjnym, wiedzą i doświadczeniem pozwalającym na należyte zrealizowanie </w:t>
      </w:r>
      <w:r w:rsidR="00B75955">
        <w:rPr>
          <w:rFonts w:ascii="Arial" w:hAnsi="Arial" w:cs="Arial"/>
          <w:color w:val="000000" w:themeColor="text1"/>
          <w:sz w:val="22"/>
          <w:szCs w:val="22"/>
        </w:rPr>
        <w:t>P</w:t>
      </w:r>
      <w:r w:rsidRPr="00FB5D02">
        <w:rPr>
          <w:rFonts w:ascii="Arial" w:hAnsi="Arial" w:cs="Arial"/>
          <w:color w:val="000000" w:themeColor="text1"/>
          <w:sz w:val="22"/>
          <w:szCs w:val="22"/>
        </w:rPr>
        <w:t xml:space="preserve">rzedmiotu </w:t>
      </w:r>
      <w:r w:rsidR="00B75955">
        <w:rPr>
          <w:rFonts w:ascii="Arial" w:hAnsi="Arial" w:cs="Arial"/>
          <w:color w:val="000000" w:themeColor="text1"/>
          <w:sz w:val="22"/>
          <w:szCs w:val="22"/>
        </w:rPr>
        <w:t>U</w:t>
      </w:r>
      <w:r w:rsidRPr="00FB5D02">
        <w:rPr>
          <w:rFonts w:ascii="Arial" w:hAnsi="Arial" w:cs="Arial"/>
          <w:color w:val="000000" w:themeColor="text1"/>
          <w:sz w:val="22"/>
          <w:szCs w:val="22"/>
        </w:rPr>
        <w:t>mowy.</w:t>
      </w:r>
    </w:p>
    <w:p w14:paraId="4F43FA90" w14:textId="0A84C5A5" w:rsidR="00FC6DC9" w:rsidRPr="00FB5D02" w:rsidRDefault="00FC6DC9" w:rsidP="005A1ECF">
      <w:pPr>
        <w:pStyle w:val="Akapitzlist"/>
        <w:numPr>
          <w:ilvl w:val="0"/>
          <w:numId w:val="36"/>
        </w:numPr>
        <w:spacing w:after="0" w:line="240" w:lineRule="auto"/>
        <w:ind w:left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B5D02">
        <w:rPr>
          <w:rFonts w:ascii="Arial" w:hAnsi="Arial" w:cs="Arial"/>
          <w:color w:val="000000" w:themeColor="text1"/>
          <w:sz w:val="22"/>
          <w:szCs w:val="22"/>
        </w:rPr>
        <w:t>Wykonawca zobowiązuje się zrealizować zakres zamówienia opisany w §</w:t>
      </w:r>
      <w:r w:rsidR="00B75955">
        <w:rPr>
          <w:rFonts w:ascii="Arial" w:hAnsi="Arial" w:cs="Arial"/>
          <w:color w:val="000000" w:themeColor="text1"/>
          <w:sz w:val="22"/>
          <w:szCs w:val="22"/>
        </w:rPr>
        <w:t xml:space="preserve"> 2</w:t>
      </w:r>
      <w:r w:rsidRPr="00FB5D02">
        <w:rPr>
          <w:rFonts w:ascii="Arial" w:hAnsi="Arial" w:cs="Arial"/>
          <w:color w:val="000000" w:themeColor="text1"/>
          <w:sz w:val="22"/>
          <w:szCs w:val="22"/>
        </w:rPr>
        <w:t xml:space="preserve"> ust. 1 z najwyższą starannością, efektywnością oraz zgodnie z najlepszą praktyką i wiedzą zawodową.</w:t>
      </w:r>
    </w:p>
    <w:p w14:paraId="6664CCB4" w14:textId="085E1A61" w:rsidR="00FC6DC9" w:rsidRPr="004B4F41" w:rsidRDefault="00FC6DC9" w:rsidP="005A1ECF">
      <w:pPr>
        <w:spacing w:after="0" w:line="240" w:lineRule="auto"/>
        <w:ind w:left="284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4B4F41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§ </w:t>
      </w:r>
      <w:r w:rsidR="004E0B3A">
        <w:rPr>
          <w:rFonts w:ascii="Arial" w:hAnsi="Arial" w:cs="Arial"/>
          <w:b/>
          <w:bCs/>
          <w:color w:val="000000" w:themeColor="text1"/>
          <w:sz w:val="22"/>
          <w:szCs w:val="22"/>
        </w:rPr>
        <w:t>4</w:t>
      </w:r>
    </w:p>
    <w:p w14:paraId="6A316778" w14:textId="7204C1D9" w:rsidR="00FC6DC9" w:rsidRPr="00FB5D02" w:rsidRDefault="00FC6DC9" w:rsidP="005A1ECF">
      <w:pPr>
        <w:pStyle w:val="Akapitzlist"/>
        <w:numPr>
          <w:ilvl w:val="0"/>
          <w:numId w:val="37"/>
        </w:numPr>
        <w:spacing w:line="240" w:lineRule="auto"/>
        <w:ind w:left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B5D02">
        <w:rPr>
          <w:rFonts w:ascii="Arial" w:hAnsi="Arial" w:cs="Arial"/>
          <w:color w:val="000000" w:themeColor="text1"/>
          <w:sz w:val="22"/>
          <w:szCs w:val="22"/>
        </w:rPr>
        <w:t xml:space="preserve">Wykonawca obowiązany jest </w:t>
      </w:r>
      <w:r w:rsidR="006B4253" w:rsidRPr="00FB5D02">
        <w:rPr>
          <w:rFonts w:ascii="Arial" w:hAnsi="Arial" w:cs="Arial"/>
          <w:color w:val="000000" w:themeColor="text1"/>
          <w:sz w:val="22"/>
          <w:szCs w:val="22"/>
        </w:rPr>
        <w:t>dokonać aktywacji przedłużonej licencji</w:t>
      </w:r>
      <w:r w:rsidR="0023303D" w:rsidRPr="00FB5D02">
        <w:rPr>
          <w:rFonts w:ascii="Arial" w:hAnsi="Arial" w:cs="Arial"/>
          <w:color w:val="000000" w:themeColor="text1"/>
          <w:sz w:val="22"/>
          <w:szCs w:val="22"/>
        </w:rPr>
        <w:t xml:space="preserve"> oraz aktywacji nowych licencji</w:t>
      </w:r>
      <w:r w:rsidR="006B4253" w:rsidRPr="00FB5D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FB5D02">
        <w:rPr>
          <w:rFonts w:ascii="Arial" w:hAnsi="Arial" w:cs="Arial"/>
          <w:color w:val="000000" w:themeColor="text1"/>
          <w:sz w:val="22"/>
          <w:szCs w:val="22"/>
        </w:rPr>
        <w:t xml:space="preserve">przez sieć Internet w terminie nie później niż do dnia </w:t>
      </w:r>
      <w:r w:rsidR="00FB5D02" w:rsidRPr="00FB5D02">
        <w:rPr>
          <w:rFonts w:ascii="Arial" w:hAnsi="Arial" w:cs="Arial"/>
          <w:b/>
          <w:bCs/>
          <w:color w:val="000000" w:themeColor="text1"/>
          <w:sz w:val="22"/>
          <w:szCs w:val="22"/>
        </w:rPr>
        <w:t>2</w:t>
      </w:r>
      <w:r w:rsidR="00394C62">
        <w:rPr>
          <w:rFonts w:ascii="Arial" w:hAnsi="Arial" w:cs="Arial"/>
          <w:b/>
          <w:bCs/>
          <w:color w:val="000000" w:themeColor="text1"/>
          <w:sz w:val="22"/>
          <w:szCs w:val="22"/>
        </w:rPr>
        <w:t>1</w:t>
      </w:r>
      <w:r w:rsidR="00FB5D02" w:rsidRPr="00FB5D02">
        <w:rPr>
          <w:rFonts w:ascii="Arial" w:hAnsi="Arial" w:cs="Arial"/>
          <w:b/>
          <w:bCs/>
          <w:color w:val="000000" w:themeColor="text1"/>
          <w:sz w:val="22"/>
          <w:szCs w:val="22"/>
        </w:rPr>
        <w:t>.09</w:t>
      </w:r>
      <w:r w:rsidRPr="00FB5D02">
        <w:rPr>
          <w:rFonts w:ascii="Arial" w:hAnsi="Arial" w:cs="Arial"/>
          <w:b/>
          <w:bCs/>
          <w:color w:val="000000" w:themeColor="text1"/>
          <w:sz w:val="22"/>
          <w:szCs w:val="22"/>
        </w:rPr>
        <w:t>.202</w:t>
      </w:r>
      <w:r w:rsidR="004E0B3A">
        <w:rPr>
          <w:rFonts w:ascii="Arial" w:hAnsi="Arial" w:cs="Arial"/>
          <w:b/>
          <w:bCs/>
          <w:color w:val="000000" w:themeColor="text1"/>
          <w:sz w:val="22"/>
          <w:szCs w:val="22"/>
        </w:rPr>
        <w:t>4</w:t>
      </w:r>
      <w:r w:rsidRPr="00FB5D0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r.</w:t>
      </w:r>
    </w:p>
    <w:p w14:paraId="2253EDF3" w14:textId="3EBB8FCB" w:rsidR="00FC6DC9" w:rsidRPr="00FB5D02" w:rsidRDefault="00FC6DC9" w:rsidP="005A1ECF">
      <w:pPr>
        <w:pStyle w:val="Akapitzlist"/>
        <w:numPr>
          <w:ilvl w:val="0"/>
          <w:numId w:val="37"/>
        </w:numPr>
        <w:spacing w:line="240" w:lineRule="auto"/>
        <w:ind w:left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B5D02">
        <w:rPr>
          <w:rFonts w:ascii="Arial" w:hAnsi="Arial" w:cs="Arial"/>
          <w:color w:val="000000" w:themeColor="text1"/>
          <w:sz w:val="22"/>
          <w:szCs w:val="22"/>
        </w:rPr>
        <w:t xml:space="preserve">Zmiana osób, o których mowa w </w:t>
      </w:r>
      <w:r w:rsidR="008B1B10">
        <w:rPr>
          <w:rFonts w:ascii="Arial" w:hAnsi="Arial" w:cs="Arial"/>
          <w:color w:val="000000" w:themeColor="text1"/>
          <w:sz w:val="22"/>
          <w:szCs w:val="22"/>
        </w:rPr>
        <w:t>§ 1 ust. 2 Umowy,</w:t>
      </w:r>
      <w:r w:rsidR="008B1B10" w:rsidRPr="00FB5D02" w:rsidDel="008B1B1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FB5D02">
        <w:rPr>
          <w:rFonts w:ascii="Arial" w:hAnsi="Arial" w:cs="Arial"/>
          <w:color w:val="000000" w:themeColor="text1"/>
          <w:sz w:val="22"/>
          <w:szCs w:val="22"/>
        </w:rPr>
        <w:t xml:space="preserve">nie powoduje zmiany Umowy. Zmiana następuje poprzez pisemne oświadczenie złożone drugiej Stronie o dokonaniu zmiany i wskazaniu osoby lub osób odpowiedzialnych za nadzór nad realizacją zamówienia. </w:t>
      </w:r>
    </w:p>
    <w:p w14:paraId="08DC5840" w14:textId="500F6E40" w:rsidR="00FC6DC9" w:rsidRPr="00571DB0" w:rsidRDefault="00FC6DC9" w:rsidP="005A1ECF">
      <w:pPr>
        <w:pStyle w:val="Akapitzlist"/>
        <w:numPr>
          <w:ilvl w:val="0"/>
          <w:numId w:val="37"/>
        </w:numPr>
        <w:spacing w:line="240" w:lineRule="auto"/>
        <w:ind w:left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71DB0">
        <w:rPr>
          <w:rFonts w:ascii="Arial" w:hAnsi="Arial" w:cs="Arial"/>
          <w:color w:val="000000" w:themeColor="text1"/>
          <w:sz w:val="22"/>
          <w:szCs w:val="22"/>
        </w:rPr>
        <w:t xml:space="preserve">Potwierdzeniem </w:t>
      </w:r>
      <w:r w:rsidR="006B4253" w:rsidRPr="00571DB0">
        <w:rPr>
          <w:rFonts w:ascii="Arial" w:hAnsi="Arial" w:cs="Arial"/>
          <w:color w:val="000000" w:themeColor="text1"/>
          <w:sz w:val="22"/>
          <w:szCs w:val="22"/>
        </w:rPr>
        <w:t xml:space="preserve">wykonania usługi </w:t>
      </w:r>
      <w:r w:rsidRPr="00571DB0">
        <w:rPr>
          <w:rFonts w:ascii="Arial" w:hAnsi="Arial" w:cs="Arial"/>
          <w:color w:val="000000" w:themeColor="text1"/>
          <w:sz w:val="22"/>
          <w:szCs w:val="22"/>
        </w:rPr>
        <w:t xml:space="preserve">będzie protokół odbioru – stanowiący załącznik nr </w:t>
      </w:r>
      <w:r w:rsidR="00571DB0">
        <w:rPr>
          <w:rFonts w:ascii="Arial" w:hAnsi="Arial" w:cs="Arial"/>
          <w:color w:val="000000" w:themeColor="text1"/>
          <w:sz w:val="22"/>
          <w:szCs w:val="22"/>
        </w:rPr>
        <w:t>2</w:t>
      </w:r>
      <w:r w:rsidRPr="00571DB0">
        <w:rPr>
          <w:rFonts w:ascii="Arial" w:hAnsi="Arial" w:cs="Arial"/>
          <w:color w:val="000000" w:themeColor="text1"/>
          <w:sz w:val="22"/>
          <w:szCs w:val="22"/>
        </w:rPr>
        <w:t xml:space="preserve"> do niniejszej Umowy, w którym Zamawiający przyjmuje pod względem ilościowym i jakościowym </w:t>
      </w:r>
      <w:r w:rsidR="00B75955">
        <w:rPr>
          <w:rFonts w:ascii="Arial" w:hAnsi="Arial" w:cs="Arial"/>
          <w:color w:val="000000" w:themeColor="text1"/>
          <w:sz w:val="22"/>
          <w:szCs w:val="22"/>
        </w:rPr>
        <w:t>P</w:t>
      </w:r>
      <w:r w:rsidRPr="00571DB0">
        <w:rPr>
          <w:rFonts w:ascii="Arial" w:hAnsi="Arial" w:cs="Arial"/>
          <w:color w:val="000000" w:themeColor="text1"/>
          <w:sz w:val="22"/>
          <w:szCs w:val="22"/>
        </w:rPr>
        <w:t xml:space="preserve">rzedmiot </w:t>
      </w:r>
      <w:r w:rsidR="00B75955">
        <w:rPr>
          <w:rFonts w:ascii="Arial" w:hAnsi="Arial" w:cs="Arial"/>
          <w:color w:val="000000" w:themeColor="text1"/>
          <w:sz w:val="22"/>
          <w:szCs w:val="22"/>
        </w:rPr>
        <w:t>U</w:t>
      </w:r>
      <w:r w:rsidRPr="00571DB0">
        <w:rPr>
          <w:rFonts w:ascii="Arial" w:hAnsi="Arial" w:cs="Arial"/>
          <w:color w:val="000000" w:themeColor="text1"/>
          <w:sz w:val="22"/>
          <w:szCs w:val="22"/>
        </w:rPr>
        <w:t>mowy, podpisany zgodnie przez obie Strony.</w:t>
      </w:r>
    </w:p>
    <w:p w14:paraId="083241FB" w14:textId="24105B8C" w:rsidR="00FC6DC9" w:rsidRPr="00571DB0" w:rsidRDefault="00FC6DC9" w:rsidP="005A1ECF">
      <w:pPr>
        <w:pStyle w:val="Akapitzlist"/>
        <w:numPr>
          <w:ilvl w:val="0"/>
          <w:numId w:val="37"/>
        </w:numPr>
        <w:spacing w:line="240" w:lineRule="auto"/>
        <w:ind w:left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71DB0">
        <w:rPr>
          <w:rFonts w:ascii="Arial" w:hAnsi="Arial" w:cs="Arial"/>
          <w:color w:val="000000" w:themeColor="text1"/>
          <w:sz w:val="22"/>
          <w:szCs w:val="22"/>
        </w:rPr>
        <w:t xml:space="preserve">Zamawiający przystąpi do odbioru w terminie 5 dni roboczych, licząc od daty </w:t>
      </w:r>
      <w:r w:rsidR="006B4253" w:rsidRPr="00571DB0">
        <w:rPr>
          <w:rFonts w:ascii="Arial" w:hAnsi="Arial" w:cs="Arial"/>
          <w:color w:val="000000" w:themeColor="text1"/>
          <w:sz w:val="22"/>
          <w:szCs w:val="22"/>
        </w:rPr>
        <w:t>określonej w ust. 1</w:t>
      </w:r>
      <w:r w:rsidR="00B75955">
        <w:rPr>
          <w:rFonts w:ascii="Arial" w:hAnsi="Arial" w:cs="Arial"/>
          <w:color w:val="000000" w:themeColor="text1"/>
          <w:sz w:val="22"/>
          <w:szCs w:val="22"/>
        </w:rPr>
        <w:t xml:space="preserve"> Powyżej</w:t>
      </w:r>
      <w:r w:rsidRPr="00571DB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5A1B6EB0" w14:textId="0F431A0F" w:rsidR="005415F1" w:rsidRDefault="00FC6DC9" w:rsidP="005A1ECF">
      <w:pPr>
        <w:pStyle w:val="Akapitzlist"/>
        <w:numPr>
          <w:ilvl w:val="0"/>
          <w:numId w:val="37"/>
        </w:numPr>
        <w:spacing w:line="240" w:lineRule="auto"/>
        <w:ind w:left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71DB0">
        <w:rPr>
          <w:rFonts w:ascii="Arial" w:hAnsi="Arial" w:cs="Arial"/>
          <w:color w:val="000000" w:themeColor="text1"/>
          <w:sz w:val="22"/>
          <w:szCs w:val="22"/>
        </w:rPr>
        <w:t>Wykonawca nie może powierzyć wykonania Umowy osobie trzeciej, ani przenieść na nią swoich wierzytelności wynikających z niniejszej Umowy, bez zgody Zamawiającego.</w:t>
      </w:r>
    </w:p>
    <w:p w14:paraId="6C2D3502" w14:textId="717F2356" w:rsidR="00FC6DC9" w:rsidRPr="004B4F41" w:rsidRDefault="00FC6DC9" w:rsidP="005A1ECF">
      <w:pPr>
        <w:spacing w:line="240" w:lineRule="auto"/>
        <w:ind w:left="284" w:firstLine="0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4B4F41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§ </w:t>
      </w:r>
      <w:r w:rsidR="004E0B3A">
        <w:rPr>
          <w:rFonts w:ascii="Arial" w:hAnsi="Arial" w:cs="Arial"/>
          <w:b/>
          <w:bCs/>
          <w:color w:val="000000" w:themeColor="text1"/>
          <w:sz w:val="22"/>
          <w:szCs w:val="22"/>
        </w:rPr>
        <w:t>5</w:t>
      </w:r>
    </w:p>
    <w:p w14:paraId="33C0FF2F" w14:textId="77777777" w:rsidR="00421D4B" w:rsidRPr="00421D4B" w:rsidRDefault="00421D4B" w:rsidP="005A1ECF">
      <w:pPr>
        <w:numPr>
          <w:ilvl w:val="0"/>
          <w:numId w:val="52"/>
        </w:numPr>
        <w:spacing w:line="240" w:lineRule="auto"/>
        <w:ind w:left="284" w:hanging="142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21D4B">
        <w:rPr>
          <w:rFonts w:ascii="Arial" w:hAnsi="Arial" w:cs="Arial"/>
          <w:color w:val="000000" w:themeColor="text1"/>
          <w:sz w:val="22"/>
          <w:szCs w:val="22"/>
        </w:rPr>
        <w:t xml:space="preserve">Za wykonanie przedmiotu umowy określonego w §2 ust. 1 Wykonawcy przysługuje wynagrodzenie umowne w wysokości: </w:t>
      </w:r>
      <w:hyperlink r:id="rId8" w:tgtFrame="_blank" w:tooltip="blocked::mailto:kciesielski@nck.pl" w:history="1">
        <w:r w:rsidRPr="00421D4B">
          <w:rPr>
            <w:rFonts w:ascii="Arial" w:hAnsi="Arial" w:cs="Arial"/>
            <w:color w:val="000000" w:themeColor="text1"/>
            <w:sz w:val="22"/>
            <w:szCs w:val="22"/>
            <w:u w:val="single"/>
          </w:rPr>
          <w:t>_____________</w:t>
        </w:r>
      </w:hyperlink>
      <w:r w:rsidRPr="00421D4B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zł (słownie: </w:t>
      </w:r>
      <w:hyperlink r:id="rId9" w:tgtFrame="_blank" w:tooltip="blocked::mailto:kciesielski@nck.pl" w:history="1">
        <w:r w:rsidRPr="00421D4B">
          <w:rPr>
            <w:rFonts w:ascii="Arial" w:hAnsi="Arial" w:cs="Arial"/>
            <w:color w:val="000000" w:themeColor="text1"/>
            <w:sz w:val="22"/>
            <w:szCs w:val="22"/>
            <w:u w:val="single"/>
          </w:rPr>
          <w:t>_____________</w:t>
        </w:r>
      </w:hyperlink>
      <w:r w:rsidRPr="00421D4B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00/100 ) netto + należny podatek VAT </w:t>
      </w:r>
      <w:hyperlink r:id="rId10" w:tgtFrame="_blank" w:tooltip="blocked::mailto:kciesielski@nck.pl" w:history="1">
        <w:r w:rsidRPr="00421D4B">
          <w:rPr>
            <w:rFonts w:ascii="Arial" w:hAnsi="Arial" w:cs="Arial"/>
            <w:color w:val="000000" w:themeColor="text1"/>
            <w:sz w:val="22"/>
            <w:szCs w:val="22"/>
            <w:u w:val="single"/>
          </w:rPr>
          <w:t>_____________</w:t>
        </w:r>
      </w:hyperlink>
      <w:r w:rsidRPr="00421D4B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zł (słownie: </w:t>
      </w:r>
      <w:hyperlink r:id="rId11" w:tgtFrame="_blank" w:tooltip="blocked::mailto:kciesielski@nck.pl" w:history="1">
        <w:r w:rsidRPr="00421D4B">
          <w:rPr>
            <w:rFonts w:ascii="Arial" w:hAnsi="Arial" w:cs="Arial"/>
            <w:color w:val="000000" w:themeColor="text1"/>
            <w:sz w:val="22"/>
            <w:szCs w:val="22"/>
            <w:u w:val="single"/>
          </w:rPr>
          <w:t>_____________</w:t>
        </w:r>
      </w:hyperlink>
      <w:r w:rsidRPr="00421D4B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00/100) tj. brutto: </w:t>
      </w:r>
      <w:hyperlink r:id="rId12" w:tgtFrame="_blank" w:tooltip="blocked::mailto:kciesielski@nck.pl" w:history="1">
        <w:r w:rsidRPr="00421D4B">
          <w:rPr>
            <w:rFonts w:ascii="Arial" w:hAnsi="Arial" w:cs="Arial"/>
            <w:color w:val="000000" w:themeColor="text1"/>
            <w:sz w:val="22"/>
            <w:szCs w:val="22"/>
            <w:u w:val="single"/>
          </w:rPr>
          <w:t>_____________</w:t>
        </w:r>
      </w:hyperlink>
      <w:r w:rsidRPr="00421D4B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zł (słownie: </w:t>
      </w:r>
      <w:hyperlink r:id="rId13" w:tgtFrame="_blank" w:tooltip="blocked::mailto:kciesielski@nck.pl" w:history="1">
        <w:r w:rsidRPr="00421D4B">
          <w:rPr>
            <w:rFonts w:ascii="Arial" w:hAnsi="Arial" w:cs="Arial"/>
            <w:color w:val="000000" w:themeColor="text1"/>
            <w:sz w:val="22"/>
            <w:szCs w:val="22"/>
            <w:u w:val="single"/>
          </w:rPr>
          <w:t>_____________</w:t>
        </w:r>
      </w:hyperlink>
      <w:r w:rsidRPr="00421D4B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00/100). </w:t>
      </w:r>
    </w:p>
    <w:p w14:paraId="0E0A72B6" w14:textId="77777777" w:rsidR="00421D4B" w:rsidRPr="00421D4B" w:rsidRDefault="00421D4B" w:rsidP="005A1ECF">
      <w:pPr>
        <w:numPr>
          <w:ilvl w:val="0"/>
          <w:numId w:val="52"/>
        </w:numPr>
        <w:spacing w:line="240" w:lineRule="auto"/>
        <w:ind w:left="284" w:hanging="142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21D4B">
        <w:rPr>
          <w:rFonts w:ascii="Arial" w:hAnsi="Arial" w:cs="Arial"/>
          <w:color w:val="000000" w:themeColor="text1"/>
          <w:sz w:val="22"/>
          <w:szCs w:val="22"/>
        </w:rPr>
        <w:lastRenderedPageBreak/>
        <w:t>Wynagrodzenie, o którym mowa w ust. 1 powyżej, nie podlega podwyższeniu i obejmuje wszystkie koszty związane z wykonaniem Umowy, w tym te, których Wykonawca wcześniej nie przewidział.</w:t>
      </w:r>
    </w:p>
    <w:p w14:paraId="41DF7247" w14:textId="77777777" w:rsidR="00421D4B" w:rsidRPr="00421D4B" w:rsidRDefault="00421D4B" w:rsidP="005A1ECF">
      <w:pPr>
        <w:numPr>
          <w:ilvl w:val="0"/>
          <w:numId w:val="52"/>
        </w:numPr>
        <w:spacing w:line="240" w:lineRule="auto"/>
        <w:ind w:left="284" w:hanging="142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21D4B">
        <w:rPr>
          <w:rFonts w:ascii="Arial" w:hAnsi="Arial" w:cs="Arial"/>
          <w:color w:val="000000" w:themeColor="text1"/>
          <w:sz w:val="22"/>
          <w:szCs w:val="22"/>
        </w:rPr>
        <w:t>Wynagrodzenie, o którym mowa w ust. 1 powyżej obejmuje całkowity koszt wykonania Przedmiotu Umowy i zawiera wszelkie koszty towarzyszące wykonaniu Przedmiotu Umowy, tj. w szczególności należne podatki, ubezpieczenia, itp. oraz obejmuje wszelkie koszty i ryzyka jakie poniesie Wykonawca w związku z realizacją Przedmiotu Umowy.</w:t>
      </w:r>
    </w:p>
    <w:p w14:paraId="342FF68B" w14:textId="77777777" w:rsidR="00421D4B" w:rsidRPr="00421D4B" w:rsidRDefault="00421D4B" w:rsidP="005A1ECF">
      <w:pPr>
        <w:numPr>
          <w:ilvl w:val="0"/>
          <w:numId w:val="52"/>
        </w:numPr>
        <w:spacing w:line="240" w:lineRule="auto"/>
        <w:ind w:left="284" w:hanging="142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21D4B">
        <w:rPr>
          <w:rFonts w:ascii="Arial" w:hAnsi="Arial" w:cs="Arial"/>
          <w:color w:val="000000" w:themeColor="text1"/>
          <w:sz w:val="22"/>
          <w:szCs w:val="22"/>
        </w:rPr>
        <w:t xml:space="preserve">Wynagrodzenie, o którym mowa w ust. 1 powyżej zostanie zapłacone Wykonawcy przelewem w terminie </w:t>
      </w:r>
      <w:r w:rsidRPr="00421D4B">
        <w:rPr>
          <w:rFonts w:ascii="Arial" w:hAnsi="Arial" w:cs="Arial"/>
          <w:b/>
          <w:bCs/>
          <w:color w:val="000000" w:themeColor="text1"/>
          <w:sz w:val="22"/>
          <w:szCs w:val="22"/>
        </w:rPr>
        <w:t>14 dni</w:t>
      </w:r>
      <w:r w:rsidRPr="00421D4B">
        <w:rPr>
          <w:rFonts w:ascii="Arial" w:hAnsi="Arial" w:cs="Arial"/>
          <w:color w:val="000000" w:themeColor="text1"/>
          <w:sz w:val="22"/>
          <w:szCs w:val="22"/>
        </w:rPr>
        <w:t xml:space="preserve"> od dnia dostarczenia do Zamawiającego prawidłowo wystawionego dokumentu księgowego.</w:t>
      </w:r>
    </w:p>
    <w:p w14:paraId="2F1209CA" w14:textId="77777777" w:rsidR="00421D4B" w:rsidRPr="00421D4B" w:rsidRDefault="00421D4B" w:rsidP="005A1ECF">
      <w:pPr>
        <w:numPr>
          <w:ilvl w:val="0"/>
          <w:numId w:val="52"/>
        </w:numPr>
        <w:spacing w:line="240" w:lineRule="auto"/>
        <w:ind w:left="284" w:hanging="142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21D4B">
        <w:rPr>
          <w:rFonts w:ascii="Arial" w:hAnsi="Arial" w:cs="Arial"/>
          <w:color w:val="000000" w:themeColor="text1"/>
          <w:sz w:val="22"/>
          <w:szCs w:val="22"/>
        </w:rPr>
        <w:t>Płatność dokonana będzie przelewem na rachunek bankowy Wykonawcy wskazany w dokumencie księgowym.</w:t>
      </w:r>
    </w:p>
    <w:p w14:paraId="620E554F" w14:textId="77777777" w:rsidR="00421D4B" w:rsidRPr="00421D4B" w:rsidRDefault="00421D4B" w:rsidP="005A1ECF">
      <w:pPr>
        <w:numPr>
          <w:ilvl w:val="0"/>
          <w:numId w:val="52"/>
        </w:numPr>
        <w:spacing w:before="0" w:after="0" w:line="276" w:lineRule="auto"/>
        <w:ind w:left="284" w:hanging="142"/>
        <w:contextualSpacing/>
        <w:jc w:val="both"/>
        <w:rPr>
          <w:rFonts w:ascii="Arial" w:hAnsi="Arial" w:cs="Arial"/>
          <w:sz w:val="22"/>
          <w:szCs w:val="22"/>
        </w:rPr>
      </w:pPr>
      <w:bookmarkStart w:id="2" w:name="_Hlk172031164"/>
      <w:r w:rsidRPr="00421D4B">
        <w:rPr>
          <w:rFonts w:ascii="Arial" w:hAnsi="Arial" w:cs="Arial"/>
          <w:sz w:val="22"/>
          <w:szCs w:val="22"/>
        </w:rPr>
        <w:t>Wykonawca oświadcza, że jest czynnym podatnikiem podatku od towarów i usług (podatku VAT).</w:t>
      </w:r>
    </w:p>
    <w:bookmarkEnd w:id="2"/>
    <w:p w14:paraId="5AEBAA1D" w14:textId="77777777" w:rsidR="00421D4B" w:rsidRPr="00421D4B" w:rsidRDefault="00421D4B" w:rsidP="005A1ECF">
      <w:pPr>
        <w:numPr>
          <w:ilvl w:val="0"/>
          <w:numId w:val="52"/>
        </w:numPr>
        <w:spacing w:before="0" w:after="0" w:line="276" w:lineRule="auto"/>
        <w:ind w:left="284" w:hanging="142"/>
        <w:contextualSpacing/>
        <w:jc w:val="both"/>
        <w:rPr>
          <w:rFonts w:ascii="Arial" w:hAnsi="Arial" w:cs="Arial"/>
          <w:sz w:val="22"/>
          <w:szCs w:val="22"/>
        </w:rPr>
      </w:pPr>
      <w:r w:rsidRPr="00421D4B">
        <w:rPr>
          <w:rFonts w:ascii="Arial" w:hAnsi="Arial" w:cs="Arial"/>
          <w:sz w:val="22"/>
          <w:szCs w:val="22"/>
        </w:rPr>
        <w:t>Płatność wynikająca z umowy będzie dokonywana w mechanizmie podzielonej płatności, o którym mowa w ustawie z dnia 11 marca 2004 roku o podatku od towarów i usług , wyłącznie na wskazany przez Wykonawcę rachunek bankowy figurujący w wykazie podatników VAT prowadzony przez właściwy organ administracji (tzw. Białej liście).</w:t>
      </w:r>
    </w:p>
    <w:p w14:paraId="1DEA0263" w14:textId="77777777" w:rsidR="00421D4B" w:rsidRPr="00421D4B" w:rsidRDefault="00421D4B" w:rsidP="005A1ECF">
      <w:pPr>
        <w:numPr>
          <w:ilvl w:val="0"/>
          <w:numId w:val="52"/>
        </w:numPr>
        <w:spacing w:before="0" w:after="0" w:line="276" w:lineRule="auto"/>
        <w:ind w:left="284" w:hanging="142"/>
        <w:contextualSpacing/>
        <w:jc w:val="both"/>
        <w:rPr>
          <w:rFonts w:ascii="Arial" w:hAnsi="Arial" w:cs="Arial"/>
          <w:sz w:val="22"/>
          <w:szCs w:val="22"/>
        </w:rPr>
      </w:pPr>
      <w:r w:rsidRPr="00421D4B">
        <w:rPr>
          <w:rFonts w:ascii="Arial" w:hAnsi="Arial" w:cs="Arial"/>
          <w:sz w:val="22"/>
          <w:szCs w:val="22"/>
        </w:rPr>
        <w:t>Wykonawca oświadcza, że wskazany w dokumencie księgowym rachunek bankowy jest rachunkiem rozliczeniowym służącym do celów rozliczeń z tytułu prowadzonej przez niego działalności oraz umożliwiającym stosowanie mechanizmu podzielonej płatności.</w:t>
      </w:r>
    </w:p>
    <w:p w14:paraId="356A605D" w14:textId="77777777" w:rsidR="00421D4B" w:rsidRPr="00421D4B" w:rsidRDefault="00421D4B" w:rsidP="005A1ECF">
      <w:pPr>
        <w:numPr>
          <w:ilvl w:val="0"/>
          <w:numId w:val="52"/>
        </w:numPr>
        <w:spacing w:line="240" w:lineRule="auto"/>
        <w:ind w:left="284" w:hanging="142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21D4B">
        <w:rPr>
          <w:rFonts w:ascii="Arial" w:hAnsi="Arial" w:cs="Arial"/>
          <w:color w:val="000000" w:themeColor="text1"/>
          <w:sz w:val="22"/>
          <w:szCs w:val="22"/>
        </w:rPr>
        <w:t>W przypadku podania przez Wykonawcę w dokumencie księgowym numeru rachunku bankowego nie spełniającego warunku, o którym mowa w ust. 7 i 8 powyżej, Zamawiający wstrzyma zapłatę wynagrodzenia wykazanego w dokumencie księgowym do czasu uzgodnienia z Wykonawcą prawidłowego numeru rachunku bankowego, a Wykonawca nie będzie miał prawa do naliczenia za ten okres odsetek ustawowych za opóźnienie w zapłacie.</w:t>
      </w:r>
    </w:p>
    <w:p w14:paraId="4CFFA5CD" w14:textId="77777777" w:rsidR="00421D4B" w:rsidRPr="00421D4B" w:rsidRDefault="00421D4B" w:rsidP="005A1ECF">
      <w:pPr>
        <w:numPr>
          <w:ilvl w:val="0"/>
          <w:numId w:val="52"/>
        </w:numPr>
        <w:spacing w:line="240" w:lineRule="auto"/>
        <w:ind w:left="284" w:hanging="142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21D4B">
        <w:rPr>
          <w:rFonts w:ascii="Arial" w:hAnsi="Arial" w:cs="Arial"/>
          <w:color w:val="000000" w:themeColor="text1"/>
          <w:sz w:val="22"/>
          <w:szCs w:val="22"/>
        </w:rPr>
        <w:t>Wykonawca, po zgodnym podpisaniu przez obie Strony protokołu odbioru, wystawi dokument księgowy.</w:t>
      </w:r>
    </w:p>
    <w:p w14:paraId="06889765" w14:textId="77777777" w:rsidR="00421D4B" w:rsidRPr="00421D4B" w:rsidRDefault="00421D4B" w:rsidP="005A1ECF">
      <w:pPr>
        <w:numPr>
          <w:ilvl w:val="0"/>
          <w:numId w:val="52"/>
        </w:numPr>
        <w:spacing w:line="240" w:lineRule="auto"/>
        <w:ind w:left="284" w:hanging="142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21D4B">
        <w:rPr>
          <w:rFonts w:ascii="Arial" w:hAnsi="Arial" w:cs="Arial"/>
          <w:color w:val="000000" w:themeColor="text1"/>
          <w:sz w:val="22"/>
          <w:szCs w:val="22"/>
        </w:rPr>
        <w:t>Za datę płatności przyjmuje się datę złożenia polecenia przelewu w banku Zamawiającego.</w:t>
      </w:r>
    </w:p>
    <w:p w14:paraId="4124C313" w14:textId="77777777" w:rsidR="00421D4B" w:rsidRPr="00421D4B" w:rsidRDefault="00421D4B" w:rsidP="005A1ECF">
      <w:pPr>
        <w:numPr>
          <w:ilvl w:val="0"/>
          <w:numId w:val="52"/>
        </w:numPr>
        <w:spacing w:line="240" w:lineRule="auto"/>
        <w:ind w:left="284" w:hanging="142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21D4B">
        <w:rPr>
          <w:rFonts w:ascii="Arial" w:hAnsi="Arial" w:cs="Arial"/>
          <w:color w:val="000000" w:themeColor="text1"/>
          <w:sz w:val="22"/>
          <w:szCs w:val="22"/>
        </w:rPr>
        <w:t>Zamawiający upoważnia Wykonawcę do wystawienia dokumentu księgowego bez podpisu Zamawiającego.</w:t>
      </w:r>
    </w:p>
    <w:p w14:paraId="3A5C9162" w14:textId="77777777" w:rsidR="00421D4B" w:rsidRPr="00421D4B" w:rsidRDefault="00421D4B" w:rsidP="005A1ECF">
      <w:pPr>
        <w:numPr>
          <w:ilvl w:val="0"/>
          <w:numId w:val="52"/>
        </w:numPr>
        <w:spacing w:line="240" w:lineRule="auto"/>
        <w:ind w:left="284" w:hanging="142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21D4B">
        <w:rPr>
          <w:rFonts w:ascii="Arial" w:hAnsi="Arial" w:cs="Arial"/>
          <w:color w:val="000000" w:themeColor="text1"/>
          <w:sz w:val="22"/>
          <w:szCs w:val="22"/>
        </w:rPr>
        <w:t>Dokument księgowy zostanie wystawiona na:</w:t>
      </w:r>
    </w:p>
    <w:p w14:paraId="0C424282" w14:textId="77777777" w:rsidR="00421D4B" w:rsidRPr="00421D4B" w:rsidRDefault="00421D4B" w:rsidP="005A1ECF">
      <w:pPr>
        <w:spacing w:line="240" w:lineRule="auto"/>
        <w:ind w:left="284"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21D4B">
        <w:rPr>
          <w:rFonts w:ascii="Arial" w:hAnsi="Arial" w:cs="Arial"/>
          <w:b/>
          <w:bCs/>
          <w:color w:val="000000" w:themeColor="text1"/>
          <w:sz w:val="22"/>
          <w:szCs w:val="22"/>
        </w:rPr>
        <w:t>Narodowe Centrum Kultury , Warszawa</w:t>
      </w:r>
      <w:r w:rsidRPr="00421D4B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421D4B">
        <w:rPr>
          <w:rFonts w:ascii="Arial" w:hAnsi="Arial" w:cs="Arial"/>
          <w:b/>
          <w:bCs/>
          <w:color w:val="000000" w:themeColor="text1"/>
          <w:sz w:val="22"/>
          <w:szCs w:val="22"/>
        </w:rPr>
        <w:t>ul. Płocka 13 , kod 01-231</w:t>
      </w:r>
      <w:r w:rsidRPr="00421D4B">
        <w:rPr>
          <w:rFonts w:ascii="Arial" w:hAnsi="Arial" w:cs="Arial"/>
          <w:color w:val="000000" w:themeColor="text1"/>
          <w:sz w:val="22"/>
          <w:szCs w:val="22"/>
        </w:rPr>
        <w:t>, NIP: 5252358353</w:t>
      </w:r>
    </w:p>
    <w:p w14:paraId="64FE29E6" w14:textId="77777777" w:rsidR="00421D4B" w:rsidRPr="00421D4B" w:rsidRDefault="00421D4B" w:rsidP="005A1ECF">
      <w:pPr>
        <w:numPr>
          <w:ilvl w:val="0"/>
          <w:numId w:val="52"/>
        </w:numPr>
        <w:spacing w:line="240" w:lineRule="auto"/>
        <w:ind w:left="284" w:hanging="142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21D4B">
        <w:rPr>
          <w:rFonts w:ascii="Arial" w:hAnsi="Arial" w:cs="Arial"/>
          <w:color w:val="000000" w:themeColor="text1"/>
          <w:sz w:val="22"/>
          <w:szCs w:val="22"/>
        </w:rPr>
        <w:t xml:space="preserve">Wykonawca dostarczy dokument księgowy do Zamawiającego na poniższy adres mailowy: kciesielski@nck.pl oraz </w:t>
      </w:r>
      <w:hyperlink r:id="rId14" w:history="1">
        <w:r w:rsidRPr="00421D4B">
          <w:rPr>
            <w:rFonts w:ascii="Arial" w:hAnsi="Arial" w:cs="Arial"/>
            <w:color w:val="000000" w:themeColor="text1"/>
            <w:sz w:val="22"/>
            <w:szCs w:val="22"/>
            <w:u w:val="single"/>
          </w:rPr>
          <w:t>faktury@nck.pl</w:t>
        </w:r>
      </w:hyperlink>
      <w:r w:rsidRPr="00421D4B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14:paraId="059A50FF" w14:textId="77777777" w:rsidR="00421D4B" w:rsidRPr="00421D4B" w:rsidRDefault="00421D4B" w:rsidP="005A1ECF">
      <w:pPr>
        <w:numPr>
          <w:ilvl w:val="0"/>
          <w:numId w:val="52"/>
        </w:numPr>
        <w:spacing w:line="240" w:lineRule="auto"/>
        <w:ind w:left="284" w:hanging="142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21D4B">
        <w:rPr>
          <w:rFonts w:ascii="Arial" w:hAnsi="Arial" w:cs="Arial"/>
          <w:color w:val="000000" w:themeColor="text1"/>
          <w:sz w:val="22"/>
          <w:szCs w:val="22"/>
        </w:rPr>
        <w:t>W ramach wynagrodzenia, o którym mowa w ust. 1 powyżej, Wykonawca udziela Zamawiającemu licencji na oprogramowanie określone w § 2 Umowy  na warunkach zawartych w umowie licencyjnej producenta.</w:t>
      </w:r>
    </w:p>
    <w:p w14:paraId="38DC3668" w14:textId="6203579B" w:rsidR="00FC6DC9" w:rsidRPr="004B4F41" w:rsidRDefault="00FC6DC9" w:rsidP="005A1ECF">
      <w:pPr>
        <w:spacing w:after="0" w:line="240" w:lineRule="auto"/>
        <w:ind w:left="284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4B4F41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§ </w:t>
      </w:r>
      <w:r w:rsidR="004E0B3A">
        <w:rPr>
          <w:rFonts w:ascii="Arial" w:hAnsi="Arial" w:cs="Arial"/>
          <w:b/>
          <w:bCs/>
          <w:color w:val="000000" w:themeColor="text1"/>
          <w:sz w:val="22"/>
          <w:szCs w:val="22"/>
        </w:rPr>
        <w:t>6</w:t>
      </w:r>
    </w:p>
    <w:p w14:paraId="3104E09D" w14:textId="0094DFF1" w:rsidR="00FC6DC9" w:rsidRPr="000F4A94" w:rsidRDefault="00FC6DC9" w:rsidP="005A1ECF">
      <w:pPr>
        <w:pStyle w:val="Akapitzlist"/>
        <w:numPr>
          <w:ilvl w:val="0"/>
          <w:numId w:val="41"/>
        </w:numPr>
        <w:spacing w:line="240" w:lineRule="auto"/>
        <w:ind w:left="284"/>
        <w:jc w:val="both"/>
        <w:rPr>
          <w:rFonts w:ascii="Arial" w:hAnsi="Arial" w:cs="Arial"/>
          <w:color w:val="000000" w:themeColor="text1"/>
          <w:sz w:val="22"/>
          <w:szCs w:val="22"/>
          <w:lang w:eastAsia="pl-PL"/>
        </w:rPr>
      </w:pPr>
      <w:bookmarkStart w:id="3" w:name="_Hlk105503715"/>
      <w:r w:rsidRPr="000F4A94">
        <w:rPr>
          <w:rFonts w:ascii="Arial" w:hAnsi="Arial" w:cs="Arial"/>
          <w:color w:val="000000" w:themeColor="text1"/>
          <w:sz w:val="22"/>
          <w:szCs w:val="22"/>
          <w:lang w:eastAsia="pl-PL"/>
        </w:rPr>
        <w:t xml:space="preserve">Za zwłokę w wykonaniu </w:t>
      </w:r>
      <w:r w:rsidR="00C11D3E">
        <w:rPr>
          <w:rFonts w:ascii="Arial" w:hAnsi="Arial" w:cs="Arial"/>
          <w:color w:val="000000" w:themeColor="text1"/>
          <w:sz w:val="22"/>
          <w:szCs w:val="22"/>
          <w:lang w:eastAsia="pl-PL"/>
        </w:rPr>
        <w:t>P</w:t>
      </w:r>
      <w:r w:rsidRPr="000F4A94">
        <w:rPr>
          <w:rFonts w:ascii="Arial" w:hAnsi="Arial" w:cs="Arial"/>
          <w:color w:val="000000" w:themeColor="text1"/>
          <w:sz w:val="22"/>
          <w:szCs w:val="22"/>
          <w:lang w:eastAsia="pl-PL"/>
        </w:rPr>
        <w:t xml:space="preserve">rzedmiotu </w:t>
      </w:r>
      <w:r w:rsidR="00C11D3E">
        <w:rPr>
          <w:rFonts w:ascii="Arial" w:hAnsi="Arial" w:cs="Arial"/>
          <w:color w:val="000000" w:themeColor="text1"/>
          <w:sz w:val="22"/>
          <w:szCs w:val="22"/>
          <w:lang w:eastAsia="pl-PL"/>
        </w:rPr>
        <w:t>U</w:t>
      </w:r>
      <w:r w:rsidRPr="000F4A94">
        <w:rPr>
          <w:rFonts w:ascii="Arial" w:hAnsi="Arial" w:cs="Arial"/>
          <w:color w:val="000000" w:themeColor="text1"/>
          <w:sz w:val="22"/>
          <w:szCs w:val="22"/>
          <w:lang w:eastAsia="pl-PL"/>
        </w:rPr>
        <w:t>mowy, w terminie o którym mowa w §</w:t>
      </w:r>
      <w:r w:rsidR="00C11D3E">
        <w:rPr>
          <w:rFonts w:ascii="Arial" w:hAnsi="Arial" w:cs="Arial"/>
          <w:color w:val="000000" w:themeColor="text1"/>
          <w:sz w:val="22"/>
          <w:szCs w:val="22"/>
          <w:lang w:eastAsia="pl-PL"/>
        </w:rPr>
        <w:t xml:space="preserve"> </w:t>
      </w:r>
      <w:r w:rsidR="0073116C">
        <w:rPr>
          <w:rFonts w:ascii="Arial" w:hAnsi="Arial" w:cs="Arial"/>
          <w:color w:val="000000" w:themeColor="text1"/>
          <w:sz w:val="22"/>
          <w:szCs w:val="22"/>
          <w:lang w:eastAsia="pl-PL"/>
        </w:rPr>
        <w:t>4</w:t>
      </w:r>
      <w:r w:rsidRPr="000F4A94">
        <w:rPr>
          <w:rFonts w:ascii="Arial" w:hAnsi="Arial" w:cs="Arial"/>
          <w:color w:val="000000" w:themeColor="text1"/>
          <w:sz w:val="22"/>
          <w:szCs w:val="22"/>
          <w:lang w:eastAsia="pl-PL"/>
        </w:rPr>
        <w:t xml:space="preserve"> ust. 1</w:t>
      </w:r>
      <w:r w:rsidR="00C11D3E">
        <w:rPr>
          <w:rFonts w:ascii="Arial" w:hAnsi="Arial" w:cs="Arial"/>
          <w:color w:val="000000" w:themeColor="text1"/>
          <w:sz w:val="22"/>
          <w:szCs w:val="22"/>
          <w:lang w:eastAsia="pl-PL"/>
        </w:rPr>
        <w:t xml:space="preserve"> Umowy</w:t>
      </w:r>
      <w:r w:rsidRPr="000F4A94">
        <w:rPr>
          <w:rFonts w:ascii="Arial" w:hAnsi="Arial" w:cs="Arial"/>
          <w:color w:val="000000" w:themeColor="text1"/>
          <w:sz w:val="22"/>
          <w:szCs w:val="22"/>
          <w:lang w:eastAsia="pl-PL"/>
        </w:rPr>
        <w:t xml:space="preserve">, </w:t>
      </w:r>
      <w:r w:rsidR="00C5298A">
        <w:rPr>
          <w:rFonts w:ascii="Arial" w:hAnsi="Arial" w:cs="Arial"/>
          <w:color w:val="000000" w:themeColor="text1"/>
          <w:sz w:val="22"/>
          <w:szCs w:val="22"/>
          <w:lang w:eastAsia="pl-PL"/>
        </w:rPr>
        <w:br/>
      </w:r>
      <w:r w:rsidRPr="000F4A94">
        <w:rPr>
          <w:rFonts w:ascii="Arial" w:hAnsi="Arial" w:cs="Arial"/>
          <w:color w:val="000000" w:themeColor="text1"/>
          <w:sz w:val="22"/>
          <w:szCs w:val="22"/>
          <w:lang w:eastAsia="pl-PL"/>
        </w:rPr>
        <w:t>z przyczyn leżących po stronie Wykonawcy, Wykonawca zobowiązuje się do zapłaty Zamawiającemu kary umownej w wysokości 1% wynagrodzenia umownego brutto określonego w §</w:t>
      </w:r>
      <w:r w:rsidR="00C11D3E">
        <w:rPr>
          <w:rFonts w:ascii="Arial" w:hAnsi="Arial" w:cs="Arial"/>
          <w:color w:val="000000" w:themeColor="text1"/>
          <w:sz w:val="22"/>
          <w:szCs w:val="22"/>
          <w:lang w:eastAsia="pl-PL"/>
        </w:rPr>
        <w:t xml:space="preserve"> </w:t>
      </w:r>
      <w:r w:rsidR="0073116C">
        <w:rPr>
          <w:rFonts w:ascii="Arial" w:hAnsi="Arial" w:cs="Arial"/>
          <w:color w:val="000000" w:themeColor="text1"/>
          <w:sz w:val="22"/>
          <w:szCs w:val="22"/>
          <w:lang w:eastAsia="pl-PL"/>
        </w:rPr>
        <w:t>5</w:t>
      </w:r>
      <w:r w:rsidRPr="000F4A94">
        <w:rPr>
          <w:rFonts w:ascii="Arial" w:hAnsi="Arial" w:cs="Arial"/>
          <w:color w:val="000000" w:themeColor="text1"/>
          <w:sz w:val="22"/>
          <w:szCs w:val="22"/>
          <w:lang w:eastAsia="pl-PL"/>
        </w:rPr>
        <w:t xml:space="preserve"> ust. 1</w:t>
      </w:r>
      <w:r w:rsidR="00C11D3E">
        <w:rPr>
          <w:rFonts w:ascii="Arial" w:hAnsi="Arial" w:cs="Arial"/>
          <w:color w:val="000000" w:themeColor="text1"/>
          <w:sz w:val="22"/>
          <w:szCs w:val="22"/>
          <w:lang w:eastAsia="pl-PL"/>
        </w:rPr>
        <w:t xml:space="preserve"> Umowy</w:t>
      </w:r>
      <w:r w:rsidRPr="000F4A94">
        <w:rPr>
          <w:rFonts w:ascii="Arial" w:hAnsi="Arial" w:cs="Arial"/>
          <w:color w:val="000000" w:themeColor="text1"/>
          <w:sz w:val="22"/>
          <w:szCs w:val="22"/>
          <w:lang w:eastAsia="pl-PL"/>
        </w:rPr>
        <w:t xml:space="preserve"> za każdy dzień  zwłoki, nie więcej jednak niż 10% tego wynagrodzenia. </w:t>
      </w:r>
    </w:p>
    <w:bookmarkEnd w:id="3"/>
    <w:p w14:paraId="0FCB71BD" w14:textId="739B3C07" w:rsidR="00FC6DC9" w:rsidRPr="000F4A94" w:rsidRDefault="00FC6DC9" w:rsidP="005A1ECF">
      <w:pPr>
        <w:pStyle w:val="Akapitzlist"/>
        <w:numPr>
          <w:ilvl w:val="0"/>
          <w:numId w:val="41"/>
        </w:numPr>
        <w:spacing w:line="240" w:lineRule="auto"/>
        <w:ind w:left="284"/>
        <w:jc w:val="both"/>
        <w:rPr>
          <w:rFonts w:ascii="Arial" w:hAnsi="Arial" w:cs="Arial"/>
          <w:color w:val="000000" w:themeColor="text1"/>
          <w:sz w:val="22"/>
          <w:szCs w:val="22"/>
          <w:lang w:eastAsia="pl-PL"/>
        </w:rPr>
      </w:pPr>
      <w:r w:rsidRPr="000F4A94">
        <w:rPr>
          <w:rFonts w:ascii="Arial" w:hAnsi="Arial" w:cs="Arial"/>
          <w:color w:val="000000" w:themeColor="text1"/>
          <w:sz w:val="22"/>
          <w:szCs w:val="22"/>
          <w:lang w:eastAsia="pl-PL"/>
        </w:rPr>
        <w:t xml:space="preserve">Za odstąpienie od Umowy z winy Wykonawcy, Wykonawca zapłaci karę umowną w wysokości 10% wynagrodzenia umownego brutto  określonego w </w:t>
      </w:r>
      <w:bookmarkStart w:id="4" w:name="_Hlk105504217"/>
      <w:r w:rsidRPr="000F4A94">
        <w:rPr>
          <w:rFonts w:ascii="Arial" w:hAnsi="Arial" w:cs="Arial"/>
          <w:color w:val="000000" w:themeColor="text1"/>
          <w:sz w:val="22"/>
          <w:szCs w:val="22"/>
          <w:lang w:eastAsia="pl-PL"/>
        </w:rPr>
        <w:t>§</w:t>
      </w:r>
      <w:r w:rsidR="0073116C">
        <w:rPr>
          <w:rFonts w:ascii="Arial" w:hAnsi="Arial" w:cs="Arial"/>
          <w:color w:val="000000" w:themeColor="text1"/>
          <w:sz w:val="22"/>
          <w:szCs w:val="22"/>
          <w:lang w:eastAsia="pl-PL"/>
        </w:rPr>
        <w:t>5</w:t>
      </w:r>
      <w:r w:rsidRPr="000F4A94">
        <w:rPr>
          <w:rFonts w:ascii="Arial" w:hAnsi="Arial" w:cs="Arial"/>
          <w:color w:val="000000" w:themeColor="text1"/>
          <w:sz w:val="22"/>
          <w:szCs w:val="22"/>
          <w:lang w:eastAsia="pl-PL"/>
        </w:rPr>
        <w:t xml:space="preserve"> ust. 1</w:t>
      </w:r>
      <w:r w:rsidR="00C11D3E">
        <w:rPr>
          <w:rFonts w:ascii="Arial" w:hAnsi="Arial" w:cs="Arial"/>
          <w:color w:val="000000" w:themeColor="text1"/>
          <w:sz w:val="22"/>
          <w:szCs w:val="22"/>
          <w:lang w:eastAsia="pl-PL"/>
        </w:rPr>
        <w:t xml:space="preserve"> Umowy</w:t>
      </w:r>
      <w:r w:rsidRPr="000F4A94">
        <w:rPr>
          <w:rFonts w:ascii="Arial" w:hAnsi="Arial" w:cs="Arial"/>
          <w:color w:val="000000" w:themeColor="text1"/>
          <w:sz w:val="22"/>
          <w:szCs w:val="22"/>
          <w:lang w:eastAsia="pl-PL"/>
        </w:rPr>
        <w:t xml:space="preserve">. </w:t>
      </w:r>
      <w:bookmarkEnd w:id="4"/>
    </w:p>
    <w:p w14:paraId="0AD70A39" w14:textId="1D339418" w:rsidR="00FC6DC9" w:rsidRPr="000F4A94" w:rsidRDefault="00FC6DC9" w:rsidP="005A1ECF">
      <w:pPr>
        <w:pStyle w:val="Akapitzlist"/>
        <w:numPr>
          <w:ilvl w:val="0"/>
          <w:numId w:val="41"/>
        </w:numPr>
        <w:spacing w:line="240" w:lineRule="auto"/>
        <w:ind w:left="284"/>
        <w:jc w:val="both"/>
        <w:rPr>
          <w:rFonts w:ascii="Arial" w:hAnsi="Arial" w:cs="Arial"/>
          <w:color w:val="000000" w:themeColor="text1"/>
          <w:sz w:val="22"/>
          <w:szCs w:val="22"/>
          <w:lang w:eastAsia="pl-PL"/>
        </w:rPr>
      </w:pPr>
      <w:r w:rsidRPr="000F4A94">
        <w:rPr>
          <w:rFonts w:ascii="Arial" w:hAnsi="Arial" w:cs="Arial"/>
          <w:color w:val="000000" w:themeColor="text1"/>
          <w:sz w:val="22"/>
          <w:szCs w:val="22"/>
          <w:lang w:eastAsia="pl-PL"/>
        </w:rPr>
        <w:lastRenderedPageBreak/>
        <w:t>Całkowita wysokość kar umownych nie może przekroczyć 20% wynagrodzenia umownego brutto określonego zgodnie z §</w:t>
      </w:r>
      <w:r w:rsidR="0073116C">
        <w:rPr>
          <w:rFonts w:ascii="Arial" w:hAnsi="Arial" w:cs="Arial"/>
          <w:color w:val="000000" w:themeColor="text1"/>
          <w:sz w:val="22"/>
          <w:szCs w:val="22"/>
          <w:lang w:eastAsia="pl-PL"/>
        </w:rPr>
        <w:t xml:space="preserve"> 5</w:t>
      </w:r>
      <w:r w:rsidRPr="000F4A94">
        <w:rPr>
          <w:rFonts w:ascii="Arial" w:hAnsi="Arial" w:cs="Arial"/>
          <w:color w:val="000000" w:themeColor="text1"/>
          <w:sz w:val="22"/>
          <w:szCs w:val="22"/>
          <w:lang w:eastAsia="pl-PL"/>
        </w:rPr>
        <w:t xml:space="preserve"> ust. 1</w:t>
      </w:r>
      <w:r w:rsidR="00C11D3E">
        <w:rPr>
          <w:rFonts w:ascii="Arial" w:hAnsi="Arial" w:cs="Arial"/>
          <w:color w:val="000000" w:themeColor="text1"/>
          <w:sz w:val="22"/>
          <w:szCs w:val="22"/>
          <w:lang w:eastAsia="pl-PL"/>
        </w:rPr>
        <w:t xml:space="preserve"> Umowy</w:t>
      </w:r>
      <w:r w:rsidRPr="000F4A94">
        <w:rPr>
          <w:rFonts w:ascii="Arial" w:hAnsi="Arial" w:cs="Arial"/>
          <w:color w:val="000000" w:themeColor="text1"/>
          <w:sz w:val="22"/>
          <w:szCs w:val="22"/>
          <w:lang w:eastAsia="pl-PL"/>
        </w:rPr>
        <w:t xml:space="preserve">. </w:t>
      </w:r>
    </w:p>
    <w:p w14:paraId="76AFE6C6" w14:textId="7230C936" w:rsidR="00FC6DC9" w:rsidRPr="000F4A94" w:rsidRDefault="00FC6DC9" w:rsidP="005A1ECF">
      <w:pPr>
        <w:pStyle w:val="Akapitzlist"/>
        <w:numPr>
          <w:ilvl w:val="0"/>
          <w:numId w:val="41"/>
        </w:numPr>
        <w:spacing w:line="240" w:lineRule="auto"/>
        <w:ind w:left="284"/>
        <w:jc w:val="both"/>
        <w:rPr>
          <w:rFonts w:ascii="Arial" w:hAnsi="Arial" w:cs="Arial"/>
          <w:color w:val="000000" w:themeColor="text1"/>
          <w:sz w:val="22"/>
          <w:szCs w:val="22"/>
          <w:lang w:eastAsia="pl-PL"/>
        </w:rPr>
      </w:pPr>
      <w:r w:rsidRPr="000F4A94">
        <w:rPr>
          <w:rFonts w:ascii="Arial" w:hAnsi="Arial" w:cs="Arial"/>
          <w:color w:val="000000" w:themeColor="text1"/>
          <w:sz w:val="22"/>
          <w:szCs w:val="22"/>
          <w:lang w:eastAsia="pl-PL"/>
        </w:rPr>
        <w:t xml:space="preserve">Zamawiający dokona potrącenia naliczonych i należnych mu kar umownych z wynagrodzenia Wykonawcy. </w:t>
      </w:r>
    </w:p>
    <w:p w14:paraId="5535315D" w14:textId="77777777" w:rsidR="00FC6DC9" w:rsidRPr="000F4A94" w:rsidRDefault="00FC6DC9" w:rsidP="005A1ECF">
      <w:pPr>
        <w:pStyle w:val="Akapitzlist"/>
        <w:numPr>
          <w:ilvl w:val="0"/>
          <w:numId w:val="41"/>
        </w:numPr>
        <w:spacing w:line="240" w:lineRule="auto"/>
        <w:ind w:left="284"/>
        <w:jc w:val="both"/>
        <w:rPr>
          <w:rFonts w:ascii="Arial" w:hAnsi="Arial" w:cs="Arial"/>
          <w:color w:val="000000" w:themeColor="text1"/>
          <w:sz w:val="22"/>
          <w:szCs w:val="22"/>
          <w:lang w:eastAsia="pl-PL"/>
        </w:rPr>
      </w:pPr>
      <w:r w:rsidRPr="000F4A94">
        <w:rPr>
          <w:rFonts w:ascii="Arial" w:hAnsi="Arial" w:cs="Arial"/>
          <w:color w:val="000000" w:themeColor="text1"/>
          <w:sz w:val="22"/>
          <w:szCs w:val="22"/>
          <w:lang w:eastAsia="pl-PL"/>
        </w:rPr>
        <w:t xml:space="preserve">Zamawiający zastrzega sobie prawo do odszkodowania na zasadach ogólnych, jeżeli wysokość szkody przekroczy wartość kar. </w:t>
      </w:r>
    </w:p>
    <w:p w14:paraId="5FDA6974" w14:textId="2C107C27" w:rsidR="00FC6DC9" w:rsidRPr="004B4F41" w:rsidRDefault="00FC6DC9" w:rsidP="005A1ECF">
      <w:pPr>
        <w:spacing w:after="0" w:line="240" w:lineRule="auto"/>
        <w:ind w:left="284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4B4F41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§ </w:t>
      </w:r>
      <w:r w:rsidR="004E0B3A">
        <w:rPr>
          <w:rFonts w:ascii="Arial" w:hAnsi="Arial" w:cs="Arial"/>
          <w:b/>
          <w:bCs/>
          <w:color w:val="000000" w:themeColor="text1"/>
          <w:sz w:val="22"/>
          <w:szCs w:val="22"/>
        </w:rPr>
        <w:t>7</w:t>
      </w:r>
    </w:p>
    <w:p w14:paraId="2C0233AD" w14:textId="5D3AD436" w:rsidR="00FC6DC9" w:rsidRDefault="00FC6DC9" w:rsidP="005A1ECF">
      <w:pPr>
        <w:spacing w:after="0" w:line="240" w:lineRule="auto"/>
        <w:ind w:left="284"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B4F41">
        <w:rPr>
          <w:rFonts w:ascii="Arial" w:hAnsi="Arial" w:cs="Arial"/>
          <w:color w:val="000000" w:themeColor="text1"/>
          <w:sz w:val="22"/>
          <w:szCs w:val="22"/>
        </w:rPr>
        <w:t xml:space="preserve">Wykonawca udziela 12 miesięcy gwarancji na warunkach producenta oprogramowania. Bieg terminu gwarancji rozpoczyna się zgodnie z aktywnością licencji tj. </w:t>
      </w:r>
      <w:r w:rsidRPr="004B4F41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od dnia </w:t>
      </w:r>
      <w:r w:rsidR="000F4A94">
        <w:rPr>
          <w:rFonts w:ascii="Arial" w:hAnsi="Arial" w:cs="Arial"/>
          <w:b/>
          <w:bCs/>
          <w:color w:val="000000" w:themeColor="text1"/>
          <w:sz w:val="22"/>
          <w:szCs w:val="22"/>
        </w:rPr>
        <w:t>2</w:t>
      </w:r>
      <w:r w:rsidR="000A581B">
        <w:rPr>
          <w:rFonts w:ascii="Arial" w:hAnsi="Arial" w:cs="Arial"/>
          <w:b/>
          <w:bCs/>
          <w:color w:val="000000" w:themeColor="text1"/>
          <w:sz w:val="22"/>
          <w:szCs w:val="22"/>
        </w:rPr>
        <w:t>1</w:t>
      </w:r>
      <w:r w:rsidRPr="004B4F41">
        <w:rPr>
          <w:rFonts w:ascii="Arial" w:hAnsi="Arial" w:cs="Arial"/>
          <w:b/>
          <w:bCs/>
          <w:color w:val="000000" w:themeColor="text1"/>
          <w:sz w:val="22"/>
          <w:szCs w:val="22"/>
        </w:rPr>
        <w:t>.0</w:t>
      </w:r>
      <w:r w:rsidR="000F4A94">
        <w:rPr>
          <w:rFonts w:ascii="Arial" w:hAnsi="Arial" w:cs="Arial"/>
          <w:b/>
          <w:bCs/>
          <w:color w:val="000000" w:themeColor="text1"/>
          <w:sz w:val="22"/>
          <w:szCs w:val="22"/>
        </w:rPr>
        <w:t>9</w:t>
      </w:r>
      <w:r w:rsidRPr="004B4F41">
        <w:rPr>
          <w:rFonts w:ascii="Arial" w:hAnsi="Arial" w:cs="Arial"/>
          <w:b/>
          <w:bCs/>
          <w:color w:val="000000" w:themeColor="text1"/>
          <w:sz w:val="22"/>
          <w:szCs w:val="22"/>
        </w:rPr>
        <w:t>.202</w:t>
      </w:r>
      <w:r w:rsidR="0073116C">
        <w:rPr>
          <w:rFonts w:ascii="Arial" w:hAnsi="Arial" w:cs="Arial"/>
          <w:b/>
          <w:bCs/>
          <w:color w:val="000000" w:themeColor="text1"/>
          <w:sz w:val="22"/>
          <w:szCs w:val="22"/>
        </w:rPr>
        <w:t>4</w:t>
      </w:r>
      <w:r w:rsidRPr="004B4F41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r. do dnia </w:t>
      </w:r>
      <w:r w:rsidR="000F4A94">
        <w:rPr>
          <w:rFonts w:ascii="Arial" w:hAnsi="Arial" w:cs="Arial"/>
          <w:b/>
          <w:bCs/>
          <w:color w:val="000000" w:themeColor="text1"/>
          <w:sz w:val="22"/>
          <w:szCs w:val="22"/>
        </w:rPr>
        <w:t>2</w:t>
      </w:r>
      <w:r w:rsidR="007F5D5D">
        <w:rPr>
          <w:rFonts w:ascii="Arial" w:hAnsi="Arial" w:cs="Arial"/>
          <w:b/>
          <w:bCs/>
          <w:color w:val="000000" w:themeColor="text1"/>
          <w:sz w:val="22"/>
          <w:szCs w:val="22"/>
        </w:rPr>
        <w:t>0</w:t>
      </w:r>
      <w:r w:rsidRPr="004B4F41">
        <w:rPr>
          <w:rFonts w:ascii="Arial" w:hAnsi="Arial" w:cs="Arial"/>
          <w:b/>
          <w:bCs/>
          <w:color w:val="000000" w:themeColor="text1"/>
          <w:sz w:val="22"/>
          <w:szCs w:val="22"/>
        </w:rPr>
        <w:t>.0</w:t>
      </w:r>
      <w:r w:rsidR="000F4A94">
        <w:rPr>
          <w:rFonts w:ascii="Arial" w:hAnsi="Arial" w:cs="Arial"/>
          <w:b/>
          <w:bCs/>
          <w:color w:val="000000" w:themeColor="text1"/>
          <w:sz w:val="22"/>
          <w:szCs w:val="22"/>
        </w:rPr>
        <w:t>9</w:t>
      </w:r>
      <w:r w:rsidRPr="004B4F41">
        <w:rPr>
          <w:rFonts w:ascii="Arial" w:hAnsi="Arial" w:cs="Arial"/>
          <w:b/>
          <w:bCs/>
          <w:color w:val="000000" w:themeColor="text1"/>
          <w:sz w:val="22"/>
          <w:szCs w:val="22"/>
        </w:rPr>
        <w:t>.202</w:t>
      </w:r>
      <w:r w:rsidR="0073116C">
        <w:rPr>
          <w:rFonts w:ascii="Arial" w:hAnsi="Arial" w:cs="Arial"/>
          <w:b/>
          <w:bCs/>
          <w:color w:val="000000" w:themeColor="text1"/>
          <w:sz w:val="22"/>
          <w:szCs w:val="22"/>
        </w:rPr>
        <w:t>5</w:t>
      </w:r>
      <w:r w:rsidRPr="004B4F41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r.</w:t>
      </w:r>
      <w:r w:rsidR="00F90B08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</w:p>
    <w:p w14:paraId="6B85340F" w14:textId="7D1DA2C9" w:rsidR="00FC6DC9" w:rsidRDefault="00FC6DC9" w:rsidP="005A1ECF">
      <w:pPr>
        <w:spacing w:line="240" w:lineRule="auto"/>
        <w:ind w:left="0" w:firstLine="0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4B4F41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§ </w:t>
      </w:r>
      <w:r w:rsidR="004E0B3A">
        <w:rPr>
          <w:rFonts w:ascii="Arial" w:hAnsi="Arial" w:cs="Arial"/>
          <w:b/>
          <w:bCs/>
          <w:color w:val="000000" w:themeColor="text1"/>
          <w:sz w:val="22"/>
          <w:szCs w:val="22"/>
        </w:rPr>
        <w:t>8</w:t>
      </w:r>
    </w:p>
    <w:p w14:paraId="75D34CBE" w14:textId="01541096" w:rsidR="00FB2855" w:rsidRPr="008A5F0F" w:rsidRDefault="00FB2855" w:rsidP="005A1ECF">
      <w:pPr>
        <w:spacing w:line="240" w:lineRule="auto"/>
        <w:ind w:left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Klauzula informacyjna dotycząca danych osobowych, stanowi załącznik nr 3 do niniejszej Umowy.</w:t>
      </w:r>
    </w:p>
    <w:p w14:paraId="1A4988F0" w14:textId="039C906E" w:rsidR="0073116C" w:rsidRPr="0073116C" w:rsidRDefault="0073116C" w:rsidP="005A1ECF">
      <w:pPr>
        <w:keepNext/>
        <w:keepLines/>
        <w:overflowPunct w:val="0"/>
        <w:autoSpaceDE w:val="0"/>
        <w:autoSpaceDN w:val="0"/>
        <w:adjustRightInd w:val="0"/>
        <w:spacing w:before="360" w:after="240" w:line="276" w:lineRule="auto"/>
        <w:ind w:left="0" w:firstLine="0"/>
        <w:jc w:val="center"/>
        <w:textAlignment w:val="baseline"/>
        <w:outlineLvl w:val="2"/>
        <w:rPr>
          <w:rFonts w:ascii="Arial" w:eastAsia="Arial" w:hAnsi="Arial" w:cs="Arial"/>
          <w:b/>
          <w:bCs/>
          <w:sz w:val="22"/>
          <w:szCs w:val="22"/>
          <w:lang w:eastAsia="pl-PL"/>
        </w:rPr>
      </w:pPr>
      <w:r w:rsidRPr="0073116C">
        <w:rPr>
          <w:rFonts w:ascii="Arial" w:eastAsia="Arial" w:hAnsi="Arial" w:cs="Arial"/>
          <w:b/>
          <w:bCs/>
          <w:sz w:val="22"/>
          <w:szCs w:val="22"/>
          <w:lang w:eastAsia="pl-PL"/>
        </w:rPr>
        <w:t xml:space="preserve">§ </w:t>
      </w:r>
      <w:r w:rsidR="003B774D">
        <w:rPr>
          <w:rFonts w:ascii="Arial" w:eastAsia="Arial" w:hAnsi="Arial" w:cs="Arial"/>
          <w:b/>
          <w:bCs/>
          <w:sz w:val="22"/>
          <w:szCs w:val="22"/>
          <w:lang w:eastAsia="pl-PL"/>
        </w:rPr>
        <w:t>9</w:t>
      </w:r>
    </w:p>
    <w:p w14:paraId="1217173D" w14:textId="77777777" w:rsidR="0073116C" w:rsidRPr="0073116C" w:rsidRDefault="0073116C" w:rsidP="005A1ECF">
      <w:pPr>
        <w:numPr>
          <w:ilvl w:val="0"/>
          <w:numId w:val="50"/>
        </w:numPr>
        <w:overflowPunct w:val="0"/>
        <w:autoSpaceDE w:val="0"/>
        <w:autoSpaceDN w:val="0"/>
        <w:adjustRightInd w:val="0"/>
        <w:spacing w:before="0" w:after="0" w:line="360" w:lineRule="auto"/>
        <w:ind w:left="284" w:hanging="284"/>
        <w:contextualSpacing/>
        <w:jc w:val="both"/>
        <w:textAlignment w:val="baseline"/>
        <w:rPr>
          <w:rFonts w:ascii="Arial" w:eastAsia="Arial" w:hAnsi="Arial" w:cs="Arial"/>
          <w:sz w:val="22"/>
          <w:szCs w:val="22"/>
          <w:lang w:eastAsia="x-none"/>
        </w:rPr>
      </w:pPr>
      <w:r w:rsidRPr="0073116C">
        <w:rPr>
          <w:rFonts w:ascii="Arial" w:eastAsia="Arial" w:hAnsi="Arial" w:cs="Arial"/>
          <w:sz w:val="22"/>
          <w:szCs w:val="22"/>
          <w:lang w:eastAsia="x-none"/>
        </w:rPr>
        <w:t>Wykonawca nie może bez uprzedniej pisemnej zgody Zamawiającego potrącić ani przenieść na osobę trzecią żadnych wierzytelności wynikających z niniejszej Umowy.</w:t>
      </w:r>
    </w:p>
    <w:p w14:paraId="1856F1AF" w14:textId="1E37C1A7" w:rsidR="0073116C" w:rsidRPr="008A5F0F" w:rsidRDefault="0073116C" w:rsidP="005A1ECF">
      <w:pPr>
        <w:keepNext/>
        <w:keepLines/>
        <w:overflowPunct w:val="0"/>
        <w:autoSpaceDE w:val="0"/>
        <w:autoSpaceDN w:val="0"/>
        <w:adjustRightInd w:val="0"/>
        <w:spacing w:before="360" w:after="240" w:line="276" w:lineRule="auto"/>
        <w:ind w:left="0" w:firstLine="0"/>
        <w:contextualSpacing/>
        <w:jc w:val="center"/>
        <w:textAlignment w:val="baseline"/>
        <w:outlineLvl w:val="2"/>
        <w:rPr>
          <w:rFonts w:ascii="Arial" w:eastAsia="Arial" w:hAnsi="Arial" w:cs="Arial"/>
          <w:b/>
          <w:bCs/>
          <w:sz w:val="22"/>
          <w:szCs w:val="22"/>
          <w:lang w:eastAsia="pl-PL"/>
        </w:rPr>
      </w:pPr>
      <w:r w:rsidRPr="008A5F0F">
        <w:rPr>
          <w:rFonts w:ascii="Arial" w:eastAsia="Arial" w:hAnsi="Arial" w:cs="Arial"/>
          <w:b/>
          <w:bCs/>
          <w:sz w:val="22"/>
          <w:szCs w:val="22"/>
          <w:lang w:eastAsia="pl-PL"/>
        </w:rPr>
        <w:t xml:space="preserve">§ </w:t>
      </w:r>
      <w:r w:rsidR="00405B17" w:rsidRPr="008A5F0F">
        <w:rPr>
          <w:rFonts w:ascii="Arial" w:eastAsia="Arial" w:hAnsi="Arial" w:cs="Arial"/>
          <w:b/>
          <w:bCs/>
          <w:sz w:val="22"/>
          <w:szCs w:val="22"/>
          <w:lang w:eastAsia="pl-PL"/>
        </w:rPr>
        <w:t>10</w:t>
      </w:r>
    </w:p>
    <w:p w14:paraId="4209AB72" w14:textId="211BDEB6" w:rsidR="00F8677C" w:rsidRPr="008A5F0F" w:rsidRDefault="00F8677C" w:rsidP="005A1ECF">
      <w:pPr>
        <w:keepNext/>
        <w:keepLines/>
        <w:overflowPunct w:val="0"/>
        <w:autoSpaceDE w:val="0"/>
        <w:autoSpaceDN w:val="0"/>
        <w:adjustRightInd w:val="0"/>
        <w:spacing w:before="360" w:after="240" w:line="276" w:lineRule="auto"/>
        <w:ind w:left="284" w:firstLine="0"/>
        <w:jc w:val="both"/>
        <w:textAlignment w:val="baseline"/>
        <w:outlineLvl w:val="2"/>
        <w:rPr>
          <w:rFonts w:ascii="Arial" w:eastAsia="Arial" w:hAnsi="Arial" w:cs="Arial"/>
          <w:sz w:val="22"/>
          <w:szCs w:val="22"/>
          <w:lang w:eastAsia="pl-PL"/>
        </w:rPr>
      </w:pPr>
      <w:r>
        <w:rPr>
          <w:rFonts w:ascii="Arial" w:eastAsia="Arial" w:hAnsi="Arial" w:cs="Arial"/>
          <w:sz w:val="22"/>
          <w:szCs w:val="22"/>
          <w:lang w:eastAsia="pl-PL"/>
        </w:rPr>
        <w:t>Licencjodawca</w:t>
      </w:r>
      <w:r w:rsidRPr="00F8677C">
        <w:rPr>
          <w:rFonts w:ascii="Arial" w:eastAsia="Arial" w:hAnsi="Arial" w:cs="Arial"/>
          <w:sz w:val="22"/>
          <w:szCs w:val="22"/>
          <w:lang w:eastAsia="pl-PL"/>
        </w:rPr>
        <w:t xml:space="preserve"> oświadcza, że znany jest mu fakt, że treść niniejszej Umowy, a w szczególności Przedmiot Umowy, imię i nazwisko, wysokość wynagrodzenia, stanowią informację publiczną w rozumieniu art. 1 ust. 1 ustawy z dnia 6 września 2001 r. o dostępie do informacji publicznej, która podlega udostępnieniu w trybie przedmiotowej ustawy.</w:t>
      </w:r>
    </w:p>
    <w:p w14:paraId="50A7AEFE" w14:textId="5F9854F9" w:rsidR="00F8677C" w:rsidRDefault="00F8677C" w:rsidP="005A1ECF">
      <w:pPr>
        <w:keepNext/>
        <w:keepLines/>
        <w:overflowPunct w:val="0"/>
        <w:autoSpaceDE w:val="0"/>
        <w:autoSpaceDN w:val="0"/>
        <w:adjustRightInd w:val="0"/>
        <w:spacing w:before="360" w:after="240" w:line="276" w:lineRule="auto"/>
        <w:ind w:left="0" w:firstLine="0"/>
        <w:jc w:val="center"/>
        <w:textAlignment w:val="baseline"/>
        <w:outlineLvl w:val="2"/>
        <w:rPr>
          <w:rFonts w:ascii="Arial" w:eastAsia="Arial" w:hAnsi="Arial" w:cs="Arial"/>
          <w:b/>
          <w:bCs/>
          <w:sz w:val="22"/>
          <w:szCs w:val="22"/>
          <w:lang w:eastAsia="pl-PL"/>
        </w:rPr>
      </w:pPr>
      <w:r>
        <w:rPr>
          <w:rFonts w:ascii="Arial" w:eastAsia="Arial" w:hAnsi="Arial" w:cs="Arial"/>
          <w:b/>
          <w:bCs/>
          <w:sz w:val="22"/>
          <w:szCs w:val="22"/>
          <w:lang w:eastAsia="pl-PL"/>
        </w:rPr>
        <w:t>§ 1</w:t>
      </w:r>
      <w:r w:rsidR="00405B17">
        <w:rPr>
          <w:rFonts w:ascii="Arial" w:eastAsia="Arial" w:hAnsi="Arial" w:cs="Arial"/>
          <w:b/>
          <w:bCs/>
          <w:sz w:val="22"/>
          <w:szCs w:val="22"/>
          <w:lang w:eastAsia="pl-PL"/>
        </w:rPr>
        <w:t>1</w:t>
      </w:r>
    </w:p>
    <w:p w14:paraId="122B9537" w14:textId="0AC964CF" w:rsidR="008A5F0F" w:rsidRDefault="008A5F0F" w:rsidP="005A1ECF">
      <w:pPr>
        <w:pStyle w:val="Akapitzlist"/>
        <w:numPr>
          <w:ilvl w:val="3"/>
          <w:numId w:val="8"/>
        </w:numPr>
        <w:ind w:left="284"/>
        <w:jc w:val="both"/>
      </w:pPr>
      <w:r w:rsidRPr="008A5F0F">
        <w:rPr>
          <w:rFonts w:ascii="Arial" w:eastAsia="Arial" w:hAnsi="Arial" w:cs="Arial"/>
          <w:sz w:val="22"/>
          <w:szCs w:val="22"/>
          <w:lang w:eastAsia="pl-PL"/>
        </w:rPr>
        <w:t>Licencjodawca oświadcza, że względem niego nie znajdują zastosowania przesłanki wykluczenia określone w art. 7 ust. 1 w zw. z art. 7 ust. 9 ustawy z dnia 13 kwietnia 2022 r. o szczególnych rozwiązaniach w zakresie przeciwdziałania wspieraniu agresji na Ukrainę oraz służących ochronie bezpieczeństwa narodowego.</w:t>
      </w:r>
    </w:p>
    <w:p w14:paraId="5E2E806D" w14:textId="764C768C" w:rsidR="008A5F0F" w:rsidRPr="008A5F0F" w:rsidRDefault="008A5F0F" w:rsidP="005A1ECF">
      <w:pPr>
        <w:pStyle w:val="Akapitzlist"/>
        <w:numPr>
          <w:ilvl w:val="3"/>
          <w:numId w:val="8"/>
        </w:numPr>
        <w:ind w:left="284"/>
        <w:jc w:val="both"/>
        <w:rPr>
          <w:rFonts w:ascii="Arial" w:eastAsia="Arial" w:hAnsi="Arial" w:cs="Arial"/>
          <w:sz w:val="22"/>
          <w:szCs w:val="22"/>
          <w:lang w:eastAsia="pl-PL"/>
        </w:rPr>
      </w:pPr>
      <w:r w:rsidRPr="008A5F0F">
        <w:rPr>
          <w:rFonts w:ascii="Arial" w:eastAsia="Arial" w:hAnsi="Arial" w:cs="Arial"/>
          <w:sz w:val="22"/>
          <w:szCs w:val="22"/>
          <w:lang w:eastAsia="pl-PL"/>
        </w:rPr>
        <w:t>Licencjodawca oświadcza, że wszystkie informacje podane w powyższym oświadczeniu są aktualne i zgodne z prawdą oraz zostały przedstawione z pełną świadomością konsekwencji wprowadzenia NCK w błąd przy przedstawianiu informacji.</w:t>
      </w:r>
    </w:p>
    <w:p w14:paraId="791F65F2" w14:textId="77777777" w:rsidR="006B314F" w:rsidRPr="006B314F" w:rsidRDefault="008A5F0F" w:rsidP="005A1ECF">
      <w:pPr>
        <w:pStyle w:val="Akapitzlist"/>
        <w:numPr>
          <w:ilvl w:val="3"/>
          <w:numId w:val="8"/>
        </w:numPr>
        <w:ind w:left="284"/>
        <w:jc w:val="both"/>
        <w:rPr>
          <w:rFonts w:ascii="Arial" w:eastAsia="Arial" w:hAnsi="Arial" w:cs="Arial"/>
          <w:b/>
          <w:bCs/>
          <w:sz w:val="22"/>
          <w:szCs w:val="22"/>
          <w:lang w:eastAsia="pl-PL"/>
        </w:rPr>
      </w:pPr>
      <w:r w:rsidRPr="008A5F0F">
        <w:rPr>
          <w:rFonts w:ascii="Arial" w:eastAsia="Arial" w:hAnsi="Arial" w:cs="Arial"/>
          <w:sz w:val="22"/>
          <w:szCs w:val="22"/>
          <w:lang w:eastAsia="x-none"/>
        </w:rPr>
        <w:t xml:space="preserve">Zgoda Zamawiającego, o której mowa w ust. 1 powyżej, musi zostać udzielona Wykonawcy w formie pisemnej lub </w:t>
      </w:r>
      <w:r w:rsidRPr="008A5F0F">
        <w:rPr>
          <w:rFonts w:ascii="Arial" w:hAnsi="Arial" w:cs="Arial"/>
          <w:sz w:val="22"/>
          <w:szCs w:val="22"/>
        </w:rPr>
        <w:t>w formie elektronicznej z kwalifikowanymi podpisami elektronicznymi</w:t>
      </w:r>
      <w:r w:rsidRPr="008A5F0F">
        <w:rPr>
          <w:rFonts w:ascii="Arial" w:eastAsia="Arial" w:hAnsi="Arial" w:cs="Arial"/>
          <w:sz w:val="22"/>
          <w:szCs w:val="22"/>
          <w:lang w:eastAsia="x-none"/>
        </w:rPr>
        <w:t xml:space="preserve"> pod rygorem nieważności.</w:t>
      </w:r>
    </w:p>
    <w:p w14:paraId="0DFECA29" w14:textId="4496DD84" w:rsidR="00F8677C" w:rsidRPr="006B314F" w:rsidRDefault="00F8677C" w:rsidP="005A1ECF">
      <w:pPr>
        <w:pStyle w:val="Akapitzlist"/>
        <w:ind w:left="284" w:firstLine="0"/>
        <w:jc w:val="both"/>
        <w:rPr>
          <w:rFonts w:ascii="Arial" w:eastAsia="Arial" w:hAnsi="Arial" w:cs="Arial"/>
          <w:b/>
          <w:bCs/>
          <w:sz w:val="22"/>
          <w:szCs w:val="22"/>
          <w:lang w:eastAsia="pl-PL"/>
        </w:rPr>
      </w:pPr>
      <w:r w:rsidRPr="006B314F">
        <w:rPr>
          <w:rFonts w:ascii="Arial" w:eastAsia="Arial" w:hAnsi="Arial" w:cs="Arial"/>
          <w:b/>
          <w:bCs/>
          <w:sz w:val="22"/>
          <w:szCs w:val="22"/>
          <w:lang w:eastAsia="pl-PL"/>
        </w:rPr>
        <w:t>§ 1</w:t>
      </w:r>
      <w:r w:rsidR="00405B17" w:rsidRPr="006B314F">
        <w:rPr>
          <w:rFonts w:ascii="Arial" w:eastAsia="Arial" w:hAnsi="Arial" w:cs="Arial"/>
          <w:b/>
          <w:bCs/>
          <w:sz w:val="22"/>
          <w:szCs w:val="22"/>
          <w:lang w:eastAsia="pl-PL"/>
        </w:rPr>
        <w:t>2</w:t>
      </w:r>
    </w:p>
    <w:p w14:paraId="5A82854A" w14:textId="77777777" w:rsidR="0073116C" w:rsidRPr="0073116C" w:rsidRDefault="0073116C" w:rsidP="005A1ECF">
      <w:pPr>
        <w:numPr>
          <w:ilvl w:val="0"/>
          <w:numId w:val="17"/>
        </w:numPr>
        <w:tabs>
          <w:tab w:val="left" w:pos="284"/>
        </w:tabs>
        <w:spacing w:before="0" w:after="200" w:line="240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73116C">
        <w:rPr>
          <w:rFonts w:ascii="Arial" w:hAnsi="Arial" w:cs="Arial"/>
          <w:color w:val="000000"/>
          <w:sz w:val="22"/>
          <w:szCs w:val="22"/>
        </w:rPr>
        <w:t>W sprawach nie uregulowanych niniejszą Umową mają zastosowanie odpowiednio przepisy ustawy Kodeks Cywilny.</w:t>
      </w:r>
    </w:p>
    <w:p w14:paraId="5C4042FF" w14:textId="77777777" w:rsidR="0073116C" w:rsidRPr="0073116C" w:rsidRDefault="0073116C" w:rsidP="005A1ECF">
      <w:pPr>
        <w:numPr>
          <w:ilvl w:val="0"/>
          <w:numId w:val="17"/>
        </w:numPr>
        <w:tabs>
          <w:tab w:val="left" w:pos="284"/>
        </w:tabs>
        <w:spacing w:before="0" w:after="200" w:line="240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73116C">
        <w:rPr>
          <w:rFonts w:ascii="Arial" w:hAnsi="Arial" w:cs="Arial"/>
          <w:color w:val="000000"/>
          <w:sz w:val="22"/>
          <w:szCs w:val="22"/>
        </w:rPr>
        <w:t>Zmiana treści niniejszej Umowy, pod rygorem nieważności, wymaga formy pisemnej. Za dochowanie formy pisemnej Strony uznają formę elektroniczną z kwalifikowanymi podpisami elektronicznymi.</w:t>
      </w:r>
    </w:p>
    <w:p w14:paraId="285705AF" w14:textId="77777777" w:rsidR="0073116C" w:rsidRPr="0073116C" w:rsidRDefault="0073116C" w:rsidP="005A1ECF">
      <w:pPr>
        <w:numPr>
          <w:ilvl w:val="0"/>
          <w:numId w:val="17"/>
        </w:numPr>
        <w:tabs>
          <w:tab w:val="left" w:pos="284"/>
        </w:tabs>
        <w:spacing w:before="0" w:after="200" w:line="240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73116C">
        <w:rPr>
          <w:rFonts w:ascii="Arial" w:hAnsi="Arial" w:cs="Arial"/>
          <w:sz w:val="22"/>
          <w:szCs w:val="22"/>
        </w:rPr>
        <w:t>Wszelkie spory wynikające z Umowy Strony zobowiązują się rozstrzygać polubownie wykazując wolę ugodowego ich rozwiązania. W wypadku nie rozstrzygnięcia sporu na drodze polubownej, będzie on rozstrzygany przez sąd powszechny właściwy dla siedziby NCK.</w:t>
      </w:r>
    </w:p>
    <w:p w14:paraId="2D81C445" w14:textId="77777777" w:rsidR="0073116C" w:rsidRDefault="0073116C" w:rsidP="005A1ECF">
      <w:pPr>
        <w:numPr>
          <w:ilvl w:val="0"/>
          <w:numId w:val="17"/>
        </w:numPr>
        <w:tabs>
          <w:tab w:val="left" w:pos="284"/>
        </w:tabs>
        <w:spacing w:before="0" w:after="200" w:line="240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73116C">
        <w:rPr>
          <w:rFonts w:ascii="Arial" w:hAnsi="Arial" w:cs="Arial"/>
          <w:sz w:val="22"/>
          <w:szCs w:val="22"/>
        </w:rPr>
        <w:lastRenderedPageBreak/>
        <w:t>Niniejszą Umowę sporządzono w formie elektronicznej z kwalifikowanymi podpisami elektronicznymi</w:t>
      </w:r>
      <w:r w:rsidRPr="0073116C">
        <w:rPr>
          <w:rFonts w:ascii="Arial" w:hAnsi="Arial" w:cs="Arial"/>
          <w:color w:val="000000"/>
          <w:sz w:val="22"/>
          <w:szCs w:val="22"/>
        </w:rPr>
        <w:t>.</w:t>
      </w:r>
    </w:p>
    <w:p w14:paraId="1F19649F" w14:textId="338498F2" w:rsidR="00FB2855" w:rsidRPr="0073116C" w:rsidRDefault="00FB2855" w:rsidP="005A1ECF">
      <w:pPr>
        <w:numPr>
          <w:ilvl w:val="0"/>
          <w:numId w:val="17"/>
        </w:numPr>
        <w:tabs>
          <w:tab w:val="left" w:pos="284"/>
        </w:tabs>
        <w:spacing w:before="0" w:after="200" w:line="240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Wymienione w treści załączniki stanowią jej integralną część, a zobowiązania Stron zawarte w załącznikach mają taką samą moc wiążącą dla Stron co zobowiązania zawarte w pozostałej części Umowy</w:t>
      </w:r>
      <w:r w:rsidRPr="008A5F0F">
        <w:rPr>
          <w:rFonts w:ascii="Arial" w:hAnsi="Arial" w:cs="Arial"/>
          <w:color w:val="000000"/>
          <w:sz w:val="22"/>
          <w:szCs w:val="22"/>
        </w:rPr>
        <w:t>.</w:t>
      </w:r>
    </w:p>
    <w:p w14:paraId="0FBB9A0D" w14:textId="77777777" w:rsidR="00FC6DC9" w:rsidRPr="004B4F41" w:rsidRDefault="00FC6DC9" w:rsidP="005A1ECF">
      <w:pPr>
        <w:spacing w:line="240" w:lineRule="auto"/>
        <w:ind w:left="0"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B1192CE" w14:textId="2FDCF6F4" w:rsidR="00FC6DC9" w:rsidRDefault="00F35DB3" w:rsidP="005A1ECF">
      <w:pPr>
        <w:spacing w:line="240" w:lineRule="auto"/>
        <w:ind w:left="0"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Załączniki:</w:t>
      </w:r>
    </w:p>
    <w:p w14:paraId="72DF95FB" w14:textId="77777777" w:rsidR="00B47633" w:rsidRDefault="00F35DB3" w:rsidP="005A1ECF">
      <w:pPr>
        <w:pStyle w:val="Akapitzlist"/>
        <w:numPr>
          <w:ilvl w:val="0"/>
          <w:numId w:val="46"/>
        </w:numPr>
        <w:spacing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Warunki licencji,</w:t>
      </w:r>
    </w:p>
    <w:p w14:paraId="419892BD" w14:textId="3B4F78F1" w:rsidR="00F35DB3" w:rsidRDefault="00F35DB3" w:rsidP="005A1ECF">
      <w:pPr>
        <w:pStyle w:val="Akapitzlist"/>
        <w:numPr>
          <w:ilvl w:val="0"/>
          <w:numId w:val="46"/>
        </w:numPr>
        <w:spacing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47633">
        <w:rPr>
          <w:rFonts w:ascii="Arial" w:hAnsi="Arial" w:cs="Arial"/>
          <w:color w:val="000000" w:themeColor="text1"/>
          <w:sz w:val="22"/>
          <w:szCs w:val="22"/>
        </w:rPr>
        <w:t>Protokół odbioru.</w:t>
      </w:r>
    </w:p>
    <w:p w14:paraId="206B164E" w14:textId="1B20C37B" w:rsidR="00FB2855" w:rsidRPr="00B47633" w:rsidRDefault="00FB2855" w:rsidP="005A1ECF">
      <w:pPr>
        <w:pStyle w:val="Akapitzlist"/>
        <w:numPr>
          <w:ilvl w:val="0"/>
          <w:numId w:val="46"/>
        </w:numPr>
        <w:spacing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Klauzula informacyjna RODO.</w:t>
      </w:r>
    </w:p>
    <w:p w14:paraId="6F3DBA90" w14:textId="77777777" w:rsidR="00416553" w:rsidRDefault="00416553" w:rsidP="005A1ECF">
      <w:pPr>
        <w:spacing w:line="240" w:lineRule="auto"/>
        <w:ind w:left="284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70C3D911" w14:textId="77777777" w:rsidR="00416553" w:rsidRDefault="00416553" w:rsidP="005A1ECF">
      <w:pPr>
        <w:spacing w:line="240" w:lineRule="auto"/>
        <w:ind w:left="284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5C39B782" w14:textId="65B1CAF4" w:rsidR="00FC6DC9" w:rsidRPr="004B4F41" w:rsidRDefault="00FC6DC9" w:rsidP="005A1ECF">
      <w:pPr>
        <w:spacing w:line="240" w:lineRule="auto"/>
        <w:ind w:left="284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4B4F41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Pr="004B4F41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Pr="004B4F41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Pr="004B4F41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Pr="004B4F41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</w:p>
    <w:p w14:paraId="2D41EBCA" w14:textId="77777777" w:rsidR="00FC6DC9" w:rsidRPr="004B4F41" w:rsidRDefault="00FC6DC9" w:rsidP="005A1ECF">
      <w:pPr>
        <w:spacing w:line="240" w:lineRule="auto"/>
        <w:ind w:left="284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4B4F41">
        <w:rPr>
          <w:rFonts w:ascii="Arial" w:hAnsi="Arial" w:cs="Arial"/>
          <w:b/>
          <w:bCs/>
          <w:color w:val="000000" w:themeColor="text1"/>
          <w:sz w:val="22"/>
          <w:szCs w:val="22"/>
        </w:rPr>
        <w:t>ZAMAWIAJĄCY</w:t>
      </w:r>
      <w:r w:rsidRPr="004B4F41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Pr="004B4F41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Pr="004B4F41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Pr="004B4F41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Pr="004B4F41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Pr="004B4F41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Pr="004B4F41">
        <w:rPr>
          <w:rFonts w:ascii="Arial" w:hAnsi="Arial" w:cs="Arial"/>
          <w:b/>
          <w:bCs/>
          <w:color w:val="000000" w:themeColor="text1"/>
          <w:sz w:val="22"/>
          <w:szCs w:val="22"/>
        </w:rPr>
        <w:tab/>
        <w:t>WYKONAWCA</w:t>
      </w:r>
    </w:p>
    <w:p w14:paraId="2602300E" w14:textId="3CFA4F25" w:rsidR="00AD6264" w:rsidRDefault="00AD6264" w:rsidP="005A1ECF">
      <w:pPr>
        <w:spacing w:line="240" w:lineRule="auto"/>
        <w:ind w:left="0" w:firstLine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6A81BEA2" w14:textId="77777777" w:rsidR="00416553" w:rsidRDefault="00416553" w:rsidP="005A1ECF">
      <w:pPr>
        <w:spacing w:line="240" w:lineRule="auto"/>
        <w:ind w:left="0" w:firstLine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75FFCD02" w14:textId="77777777" w:rsidR="00416553" w:rsidRDefault="00416553" w:rsidP="005A1ECF">
      <w:pPr>
        <w:spacing w:line="240" w:lineRule="auto"/>
        <w:jc w:val="both"/>
        <w:rPr>
          <w:rFonts w:ascii="Arial" w:hAnsi="Arial" w:cs="Arial"/>
        </w:rPr>
      </w:pPr>
    </w:p>
    <w:p w14:paraId="54CB7177" w14:textId="77777777" w:rsidR="008A5F0F" w:rsidRDefault="008A5F0F" w:rsidP="005A1ECF">
      <w:pPr>
        <w:spacing w:line="240" w:lineRule="auto"/>
        <w:jc w:val="both"/>
        <w:rPr>
          <w:rFonts w:ascii="Arial" w:hAnsi="Arial" w:cs="Arial"/>
        </w:rPr>
      </w:pPr>
    </w:p>
    <w:p w14:paraId="37835E60" w14:textId="77777777" w:rsidR="004E0B3A" w:rsidRDefault="004E0B3A" w:rsidP="005A1ECF">
      <w:pPr>
        <w:spacing w:line="240" w:lineRule="auto"/>
        <w:jc w:val="both"/>
        <w:rPr>
          <w:rFonts w:ascii="Arial" w:hAnsi="Arial" w:cs="Arial"/>
        </w:rPr>
      </w:pPr>
    </w:p>
    <w:p w14:paraId="325D8537" w14:textId="77777777" w:rsidR="004E0B3A" w:rsidRDefault="004E0B3A" w:rsidP="005A1ECF">
      <w:pPr>
        <w:spacing w:line="240" w:lineRule="auto"/>
        <w:jc w:val="both"/>
        <w:rPr>
          <w:rFonts w:ascii="Arial" w:hAnsi="Arial" w:cs="Arial"/>
        </w:rPr>
      </w:pPr>
    </w:p>
    <w:tbl>
      <w:tblPr>
        <w:tblW w:w="96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9"/>
        <w:gridCol w:w="2364"/>
        <w:gridCol w:w="2363"/>
        <w:gridCol w:w="2364"/>
      </w:tblGrid>
      <w:tr w:rsidR="00A554E7" w:rsidRPr="00213702" w14:paraId="59668B19" w14:textId="77777777" w:rsidTr="000F4A94">
        <w:trPr>
          <w:trHeight w:val="456"/>
        </w:trPr>
        <w:tc>
          <w:tcPr>
            <w:tcW w:w="2539" w:type="dxa"/>
            <w:vAlign w:val="center"/>
          </w:tcPr>
          <w:p w14:paraId="2992C4AD" w14:textId="20C3EF9D" w:rsidR="00A554E7" w:rsidRPr="00213702" w:rsidRDefault="00A554E7" w:rsidP="005A1ECF">
            <w:pPr>
              <w:spacing w:after="0" w:line="240" w:lineRule="auto"/>
              <w:ind w:left="324" w:right="284"/>
              <w:jc w:val="both"/>
              <w:rPr>
                <w:rFonts w:ascii="Arial" w:hAnsi="Arial" w:cs="Arial"/>
                <w:i/>
              </w:rPr>
            </w:pPr>
            <w:r w:rsidRPr="00213702">
              <w:rPr>
                <w:rFonts w:ascii="Arial" w:hAnsi="Arial" w:cs="Arial"/>
                <w:i/>
              </w:rPr>
              <w:t>Kierownik</w:t>
            </w:r>
          </w:p>
          <w:p w14:paraId="7E8FED0C" w14:textId="77777777" w:rsidR="00A554E7" w:rsidRPr="00213702" w:rsidRDefault="00A554E7" w:rsidP="005A1ECF">
            <w:pPr>
              <w:spacing w:line="240" w:lineRule="auto"/>
              <w:ind w:left="0" w:right="283" w:firstLine="0"/>
              <w:jc w:val="both"/>
              <w:rPr>
                <w:rFonts w:ascii="Arial" w:hAnsi="Arial" w:cs="Arial"/>
                <w:i/>
              </w:rPr>
            </w:pPr>
            <w:r w:rsidRPr="00213702">
              <w:rPr>
                <w:rFonts w:ascii="Arial" w:hAnsi="Arial" w:cs="Arial"/>
                <w:i/>
              </w:rPr>
              <w:t>merytoryczny</w:t>
            </w:r>
          </w:p>
        </w:tc>
        <w:tc>
          <w:tcPr>
            <w:tcW w:w="2364" w:type="dxa"/>
            <w:vAlign w:val="center"/>
          </w:tcPr>
          <w:p w14:paraId="7285DB25" w14:textId="77777777" w:rsidR="00A554E7" w:rsidRPr="00213702" w:rsidRDefault="00A554E7" w:rsidP="005A1ECF">
            <w:pPr>
              <w:spacing w:line="240" w:lineRule="auto"/>
              <w:ind w:right="283"/>
              <w:jc w:val="both"/>
              <w:rPr>
                <w:rFonts w:ascii="Arial" w:hAnsi="Arial" w:cs="Arial"/>
                <w:i/>
              </w:rPr>
            </w:pPr>
            <w:r w:rsidRPr="00213702">
              <w:rPr>
                <w:rFonts w:ascii="Arial" w:hAnsi="Arial" w:cs="Arial"/>
                <w:i/>
              </w:rPr>
              <w:t>Zamówienia publiczne</w:t>
            </w:r>
          </w:p>
        </w:tc>
        <w:tc>
          <w:tcPr>
            <w:tcW w:w="2363" w:type="dxa"/>
            <w:vAlign w:val="center"/>
          </w:tcPr>
          <w:p w14:paraId="143508F7" w14:textId="77777777" w:rsidR="00A554E7" w:rsidRPr="00213702" w:rsidRDefault="00A554E7" w:rsidP="005A1ECF">
            <w:pPr>
              <w:spacing w:line="240" w:lineRule="auto"/>
              <w:ind w:right="283"/>
              <w:jc w:val="both"/>
              <w:rPr>
                <w:rFonts w:ascii="Arial" w:hAnsi="Arial" w:cs="Arial"/>
                <w:i/>
              </w:rPr>
            </w:pPr>
            <w:r w:rsidRPr="00213702">
              <w:rPr>
                <w:rFonts w:ascii="Arial" w:hAnsi="Arial" w:cs="Arial"/>
                <w:i/>
              </w:rPr>
              <w:t>Radca prawny</w:t>
            </w:r>
          </w:p>
        </w:tc>
        <w:tc>
          <w:tcPr>
            <w:tcW w:w="2364" w:type="dxa"/>
            <w:vAlign w:val="center"/>
          </w:tcPr>
          <w:p w14:paraId="51A59C35" w14:textId="77777777" w:rsidR="00A554E7" w:rsidRPr="00213702" w:rsidRDefault="00A554E7" w:rsidP="005A1ECF">
            <w:pPr>
              <w:pStyle w:val="Bezodstpw"/>
              <w:ind w:right="283"/>
              <w:jc w:val="both"/>
              <w:rPr>
                <w:rFonts w:ascii="Arial" w:hAnsi="Arial" w:cs="Arial"/>
                <w:i/>
              </w:rPr>
            </w:pPr>
            <w:r w:rsidRPr="00213702">
              <w:rPr>
                <w:rFonts w:ascii="Arial" w:hAnsi="Arial" w:cs="Arial"/>
                <w:i/>
              </w:rPr>
              <w:t>Główna Księgowa (kontrasygnata)</w:t>
            </w:r>
          </w:p>
        </w:tc>
      </w:tr>
      <w:tr w:rsidR="00A554E7" w:rsidRPr="00213702" w14:paraId="7B7494C9" w14:textId="77777777" w:rsidTr="0084460A">
        <w:trPr>
          <w:trHeight w:val="1215"/>
        </w:trPr>
        <w:tc>
          <w:tcPr>
            <w:tcW w:w="2539" w:type="dxa"/>
            <w:vAlign w:val="center"/>
          </w:tcPr>
          <w:p w14:paraId="4DF322DC" w14:textId="77777777" w:rsidR="00A554E7" w:rsidRPr="00213702" w:rsidRDefault="00A554E7" w:rsidP="005A1ECF">
            <w:pPr>
              <w:spacing w:line="240" w:lineRule="auto"/>
              <w:ind w:left="-540" w:right="283" w:firstLine="426"/>
              <w:jc w:val="both"/>
              <w:rPr>
                <w:rFonts w:ascii="Arial" w:hAnsi="Arial" w:cs="Arial"/>
              </w:rPr>
            </w:pPr>
          </w:p>
        </w:tc>
        <w:tc>
          <w:tcPr>
            <w:tcW w:w="2364" w:type="dxa"/>
            <w:vAlign w:val="center"/>
          </w:tcPr>
          <w:p w14:paraId="038D3787" w14:textId="77777777" w:rsidR="00A554E7" w:rsidRPr="00213702" w:rsidRDefault="00A554E7" w:rsidP="005A1ECF">
            <w:pPr>
              <w:spacing w:line="240" w:lineRule="auto"/>
              <w:ind w:right="283"/>
              <w:jc w:val="both"/>
              <w:rPr>
                <w:rFonts w:ascii="Arial" w:hAnsi="Arial" w:cs="Arial"/>
              </w:rPr>
            </w:pPr>
          </w:p>
          <w:p w14:paraId="5B97F535" w14:textId="77777777" w:rsidR="00A554E7" w:rsidRPr="00213702" w:rsidRDefault="00A554E7" w:rsidP="005A1ECF">
            <w:pPr>
              <w:spacing w:line="240" w:lineRule="auto"/>
              <w:ind w:right="283"/>
              <w:jc w:val="both"/>
              <w:rPr>
                <w:rFonts w:ascii="Arial" w:hAnsi="Arial" w:cs="Arial"/>
              </w:rPr>
            </w:pPr>
          </w:p>
          <w:p w14:paraId="6FA6D0D0" w14:textId="77777777" w:rsidR="00A554E7" w:rsidRPr="00213702" w:rsidRDefault="00A554E7" w:rsidP="005A1ECF">
            <w:pPr>
              <w:spacing w:line="240" w:lineRule="auto"/>
              <w:ind w:right="283"/>
              <w:jc w:val="both"/>
              <w:rPr>
                <w:rFonts w:ascii="Arial" w:hAnsi="Arial" w:cs="Arial"/>
              </w:rPr>
            </w:pPr>
          </w:p>
        </w:tc>
        <w:tc>
          <w:tcPr>
            <w:tcW w:w="2363" w:type="dxa"/>
            <w:vAlign w:val="center"/>
          </w:tcPr>
          <w:p w14:paraId="6DA59E3E" w14:textId="77777777" w:rsidR="00A554E7" w:rsidRPr="00213702" w:rsidRDefault="00A554E7" w:rsidP="005A1ECF">
            <w:pPr>
              <w:spacing w:line="240" w:lineRule="auto"/>
              <w:ind w:right="283"/>
              <w:jc w:val="both"/>
              <w:rPr>
                <w:rFonts w:ascii="Arial" w:hAnsi="Arial" w:cs="Arial"/>
              </w:rPr>
            </w:pPr>
          </w:p>
        </w:tc>
        <w:tc>
          <w:tcPr>
            <w:tcW w:w="2364" w:type="dxa"/>
            <w:vAlign w:val="center"/>
          </w:tcPr>
          <w:p w14:paraId="05B492E8" w14:textId="77777777" w:rsidR="00A554E7" w:rsidRPr="00213702" w:rsidRDefault="00A554E7" w:rsidP="005A1ECF">
            <w:pPr>
              <w:spacing w:line="240" w:lineRule="auto"/>
              <w:ind w:right="283"/>
              <w:jc w:val="both"/>
              <w:rPr>
                <w:rFonts w:ascii="Arial" w:hAnsi="Arial" w:cs="Arial"/>
              </w:rPr>
            </w:pPr>
          </w:p>
        </w:tc>
      </w:tr>
    </w:tbl>
    <w:p w14:paraId="4B73F517" w14:textId="77777777" w:rsidR="008A5F0F" w:rsidRDefault="008A5F0F" w:rsidP="005A1ECF">
      <w:pPr>
        <w:jc w:val="both"/>
        <w:rPr>
          <w:rStyle w:val="eop"/>
          <w:rFonts w:ascii="Arial" w:eastAsia="Arial" w:hAnsi="Arial" w:cs="Arial"/>
          <w:sz w:val="22"/>
          <w:szCs w:val="22"/>
        </w:rPr>
      </w:pPr>
    </w:p>
    <w:p w14:paraId="01A43849" w14:textId="77777777" w:rsidR="008A5F0F" w:rsidRDefault="008A5F0F" w:rsidP="005A1ECF">
      <w:pPr>
        <w:jc w:val="both"/>
        <w:rPr>
          <w:rStyle w:val="eop"/>
          <w:rFonts w:ascii="Arial" w:eastAsia="Arial" w:hAnsi="Arial" w:cs="Arial"/>
          <w:sz w:val="22"/>
          <w:szCs w:val="22"/>
        </w:rPr>
      </w:pPr>
    </w:p>
    <w:p w14:paraId="45A1E788" w14:textId="77777777" w:rsidR="008A5F0F" w:rsidRDefault="008A5F0F" w:rsidP="005A1ECF">
      <w:pPr>
        <w:jc w:val="both"/>
        <w:rPr>
          <w:rStyle w:val="eop"/>
          <w:rFonts w:ascii="Arial" w:eastAsia="Arial" w:hAnsi="Arial" w:cs="Arial"/>
          <w:sz w:val="22"/>
          <w:szCs w:val="22"/>
        </w:rPr>
      </w:pPr>
    </w:p>
    <w:p w14:paraId="72A0D480" w14:textId="77777777" w:rsidR="008A5F0F" w:rsidRDefault="008A5F0F" w:rsidP="005A1ECF">
      <w:pPr>
        <w:jc w:val="both"/>
        <w:rPr>
          <w:rStyle w:val="eop"/>
          <w:rFonts w:ascii="Arial" w:eastAsia="Arial" w:hAnsi="Arial" w:cs="Arial"/>
          <w:sz w:val="22"/>
          <w:szCs w:val="22"/>
        </w:rPr>
      </w:pPr>
    </w:p>
    <w:p w14:paraId="25B0728E" w14:textId="77777777" w:rsidR="008A5F0F" w:rsidRDefault="008A5F0F" w:rsidP="005A1ECF">
      <w:pPr>
        <w:jc w:val="both"/>
        <w:rPr>
          <w:rStyle w:val="eop"/>
          <w:rFonts w:ascii="Arial" w:eastAsia="Arial" w:hAnsi="Arial" w:cs="Arial"/>
          <w:sz w:val="22"/>
          <w:szCs w:val="22"/>
        </w:rPr>
      </w:pPr>
    </w:p>
    <w:p w14:paraId="6B7C870F" w14:textId="77777777" w:rsidR="008A5F0F" w:rsidRDefault="008A5F0F" w:rsidP="005A1ECF">
      <w:pPr>
        <w:jc w:val="both"/>
        <w:rPr>
          <w:rStyle w:val="eop"/>
          <w:rFonts w:ascii="Arial" w:eastAsia="Arial" w:hAnsi="Arial" w:cs="Arial"/>
          <w:sz w:val="22"/>
          <w:szCs w:val="22"/>
        </w:rPr>
      </w:pPr>
    </w:p>
    <w:p w14:paraId="3F610717" w14:textId="77777777" w:rsidR="008A5F0F" w:rsidRDefault="008A5F0F" w:rsidP="005A1ECF">
      <w:pPr>
        <w:jc w:val="both"/>
        <w:rPr>
          <w:rStyle w:val="eop"/>
          <w:rFonts w:ascii="Arial" w:eastAsia="Arial" w:hAnsi="Arial" w:cs="Arial"/>
          <w:sz w:val="22"/>
          <w:szCs w:val="22"/>
        </w:rPr>
      </w:pPr>
    </w:p>
    <w:p w14:paraId="77E3DEE1" w14:textId="77777777" w:rsidR="008A5F0F" w:rsidRDefault="008A5F0F" w:rsidP="005A1ECF">
      <w:pPr>
        <w:jc w:val="both"/>
        <w:rPr>
          <w:rStyle w:val="eop"/>
          <w:rFonts w:ascii="Arial" w:eastAsia="Arial" w:hAnsi="Arial" w:cs="Arial"/>
          <w:sz w:val="22"/>
          <w:szCs w:val="22"/>
        </w:rPr>
      </w:pPr>
    </w:p>
    <w:p w14:paraId="075A3C6C" w14:textId="77777777" w:rsidR="00EC4FD9" w:rsidRDefault="00EC4FD9" w:rsidP="005A1ECF">
      <w:pPr>
        <w:jc w:val="both"/>
        <w:rPr>
          <w:rStyle w:val="eop"/>
          <w:rFonts w:ascii="Arial" w:eastAsia="Arial" w:hAnsi="Arial" w:cs="Arial"/>
          <w:sz w:val="22"/>
          <w:szCs w:val="22"/>
        </w:rPr>
      </w:pPr>
    </w:p>
    <w:p w14:paraId="69344CCF" w14:textId="77777777" w:rsidR="00EC4FD9" w:rsidRDefault="00EC4FD9" w:rsidP="005A1ECF">
      <w:pPr>
        <w:jc w:val="both"/>
        <w:rPr>
          <w:rStyle w:val="eop"/>
          <w:rFonts w:ascii="Arial" w:eastAsia="Arial" w:hAnsi="Arial" w:cs="Arial"/>
          <w:sz w:val="22"/>
          <w:szCs w:val="22"/>
        </w:rPr>
      </w:pPr>
    </w:p>
    <w:p w14:paraId="670EF04C" w14:textId="77777777" w:rsidR="008A5F0F" w:rsidRDefault="008A5F0F" w:rsidP="005A1ECF">
      <w:pPr>
        <w:jc w:val="both"/>
        <w:rPr>
          <w:rStyle w:val="eop"/>
          <w:rFonts w:ascii="Arial" w:eastAsia="Arial" w:hAnsi="Arial" w:cs="Arial"/>
          <w:sz w:val="22"/>
          <w:szCs w:val="22"/>
        </w:rPr>
      </w:pPr>
    </w:p>
    <w:p w14:paraId="66D57871" w14:textId="7BEA5013" w:rsidR="008A5F0F" w:rsidRPr="008A5F0F" w:rsidRDefault="008A5F0F" w:rsidP="0095637C">
      <w:pPr>
        <w:jc w:val="right"/>
        <w:rPr>
          <w:rFonts w:ascii="Arial" w:eastAsia="Arial" w:hAnsi="Arial" w:cs="Arial"/>
          <w:b/>
          <w:bCs/>
          <w:sz w:val="22"/>
          <w:szCs w:val="22"/>
        </w:rPr>
      </w:pPr>
      <w:r w:rsidRPr="008A5F0F">
        <w:rPr>
          <w:rStyle w:val="eop"/>
          <w:rFonts w:ascii="Arial" w:eastAsia="Arial" w:hAnsi="Arial" w:cs="Arial"/>
          <w:b/>
          <w:bCs/>
          <w:sz w:val="22"/>
          <w:szCs w:val="22"/>
        </w:rPr>
        <w:lastRenderedPageBreak/>
        <w:t>Załącznik nr 2 </w:t>
      </w:r>
    </w:p>
    <w:p w14:paraId="267A82C2" w14:textId="77777777" w:rsidR="008A5F0F" w:rsidRPr="00AC54AE" w:rsidRDefault="008A5F0F" w:rsidP="0095637C">
      <w:pPr>
        <w:spacing w:before="480"/>
        <w:jc w:val="center"/>
        <w:rPr>
          <w:rStyle w:val="normaltextrun"/>
          <w:rFonts w:ascii="Arial" w:eastAsia="Arial" w:hAnsi="Arial" w:cs="Arial"/>
          <w:b/>
          <w:sz w:val="22"/>
          <w:szCs w:val="22"/>
        </w:rPr>
      </w:pPr>
      <w:r w:rsidRPr="00AC54AE">
        <w:rPr>
          <w:rStyle w:val="normaltextrun"/>
          <w:rFonts w:ascii="Arial" w:eastAsia="Arial" w:hAnsi="Arial" w:cs="Arial"/>
          <w:b/>
          <w:sz w:val="22"/>
          <w:szCs w:val="22"/>
        </w:rPr>
        <w:t xml:space="preserve">PROTOKÓŁ ODBIORU DO UMOWY NR </w:t>
      </w:r>
      <w:r>
        <w:rPr>
          <w:rStyle w:val="normaltextrun"/>
          <w:rFonts w:ascii="Arial" w:eastAsia="Arial" w:hAnsi="Arial" w:cs="Arial"/>
          <w:b/>
          <w:sz w:val="22"/>
          <w:szCs w:val="22"/>
        </w:rPr>
        <w:t>___</w:t>
      </w:r>
      <w:r w:rsidRPr="00AC54AE">
        <w:rPr>
          <w:rStyle w:val="normaltextrun"/>
          <w:rFonts w:ascii="Arial" w:eastAsia="Arial" w:hAnsi="Arial" w:cs="Arial"/>
          <w:b/>
          <w:sz w:val="22"/>
          <w:szCs w:val="22"/>
        </w:rPr>
        <w:t>/202</w:t>
      </w:r>
      <w:r>
        <w:rPr>
          <w:rStyle w:val="normaltextrun"/>
          <w:rFonts w:ascii="Arial" w:eastAsia="Arial" w:hAnsi="Arial" w:cs="Arial"/>
          <w:b/>
          <w:sz w:val="22"/>
          <w:szCs w:val="22"/>
        </w:rPr>
        <w:t>4</w:t>
      </w:r>
    </w:p>
    <w:p w14:paraId="44F7220B" w14:textId="77777777" w:rsidR="008A5F0F" w:rsidRPr="00AC54AE" w:rsidRDefault="008A5F0F" w:rsidP="005A1ECF">
      <w:pPr>
        <w:spacing w:before="480"/>
        <w:jc w:val="both"/>
        <w:rPr>
          <w:rStyle w:val="eop"/>
          <w:rFonts w:ascii="Arial" w:eastAsia="Arial" w:hAnsi="Arial" w:cs="Arial"/>
          <w:b/>
          <w:sz w:val="22"/>
          <w:szCs w:val="22"/>
        </w:rPr>
      </w:pPr>
    </w:p>
    <w:p w14:paraId="57E1EA78" w14:textId="77777777" w:rsidR="008A5F0F" w:rsidRPr="00AC54AE" w:rsidRDefault="008A5F0F" w:rsidP="005A1ECF">
      <w:pPr>
        <w:spacing w:before="480"/>
        <w:jc w:val="both"/>
        <w:rPr>
          <w:rStyle w:val="normaltextrun"/>
          <w:rFonts w:ascii="Arial" w:eastAsia="Arial" w:hAnsi="Arial" w:cs="Arial"/>
          <w:sz w:val="22"/>
          <w:szCs w:val="22"/>
        </w:rPr>
      </w:pPr>
      <w:r w:rsidRPr="00AC54AE">
        <w:rPr>
          <w:rStyle w:val="normaltextrun"/>
          <w:rFonts w:ascii="Arial" w:eastAsia="Arial" w:hAnsi="Arial" w:cs="Arial"/>
          <w:sz w:val="22"/>
          <w:szCs w:val="22"/>
        </w:rPr>
        <w:t xml:space="preserve">Zgodnie z umową nr </w:t>
      </w:r>
      <w:r>
        <w:rPr>
          <w:rStyle w:val="normaltextrun"/>
          <w:rFonts w:ascii="Arial" w:eastAsia="Arial" w:hAnsi="Arial" w:cs="Arial"/>
          <w:sz w:val="22"/>
          <w:szCs w:val="22"/>
        </w:rPr>
        <w:t>___</w:t>
      </w:r>
      <w:r w:rsidRPr="00AC54AE">
        <w:rPr>
          <w:rStyle w:val="normaltextrun"/>
          <w:rFonts w:ascii="Arial" w:eastAsia="Arial" w:hAnsi="Arial" w:cs="Arial"/>
          <w:sz w:val="22"/>
          <w:szCs w:val="22"/>
        </w:rPr>
        <w:t>/202</w:t>
      </w:r>
      <w:r>
        <w:rPr>
          <w:rStyle w:val="normaltextrun"/>
          <w:rFonts w:ascii="Arial" w:eastAsia="Arial" w:hAnsi="Arial" w:cs="Arial"/>
          <w:sz w:val="22"/>
          <w:szCs w:val="22"/>
        </w:rPr>
        <w:t>4</w:t>
      </w:r>
      <w:r w:rsidRPr="00AC54AE">
        <w:rPr>
          <w:rStyle w:val="normaltextrun"/>
          <w:rFonts w:ascii="Arial" w:eastAsia="Arial" w:hAnsi="Arial" w:cs="Arial"/>
          <w:sz w:val="22"/>
          <w:szCs w:val="22"/>
        </w:rPr>
        <w:t xml:space="preserve"> zawartą w Warszawie pomiędzy: </w:t>
      </w:r>
    </w:p>
    <w:p w14:paraId="10ECDBB5" w14:textId="77777777" w:rsidR="008A5F0F" w:rsidRPr="00AC54AE" w:rsidRDefault="008A5F0F" w:rsidP="005A1ECF">
      <w:pPr>
        <w:spacing w:before="360"/>
        <w:jc w:val="both"/>
        <w:rPr>
          <w:rStyle w:val="normaltextrun"/>
          <w:rFonts w:ascii="Arial" w:eastAsia="Arial" w:hAnsi="Arial" w:cs="Arial"/>
          <w:sz w:val="22"/>
          <w:szCs w:val="22"/>
        </w:rPr>
      </w:pPr>
      <w:r w:rsidRPr="00AC54AE">
        <w:rPr>
          <w:rStyle w:val="normaltextrun"/>
          <w:rFonts w:ascii="Arial" w:eastAsia="Arial" w:hAnsi="Arial" w:cs="Arial"/>
          <w:sz w:val="22"/>
          <w:szCs w:val="22"/>
        </w:rPr>
        <w:t>Narodowym Centrum Kultury, ul. Płocka 13, 01-231 Warszawa (Zamawiający)</w:t>
      </w:r>
      <w:r w:rsidRPr="00AC54AE">
        <w:rPr>
          <w:rFonts w:ascii="Arial" w:hAnsi="Arial" w:cs="Arial"/>
          <w:sz w:val="22"/>
          <w:szCs w:val="22"/>
        </w:rPr>
        <w:br/>
      </w:r>
      <w:r w:rsidRPr="00AC54AE">
        <w:rPr>
          <w:rStyle w:val="normaltextrun"/>
          <w:rFonts w:ascii="Arial" w:eastAsia="Arial" w:hAnsi="Arial" w:cs="Arial"/>
          <w:sz w:val="22"/>
          <w:szCs w:val="22"/>
        </w:rPr>
        <w:t xml:space="preserve">a </w:t>
      </w:r>
    </w:p>
    <w:p w14:paraId="69B5679F" w14:textId="77777777" w:rsidR="008A5F0F" w:rsidRPr="00AC54AE" w:rsidRDefault="00000000" w:rsidP="005A1ECF">
      <w:pPr>
        <w:spacing w:before="360"/>
        <w:jc w:val="both"/>
        <w:rPr>
          <w:rStyle w:val="normaltextrun"/>
          <w:rFonts w:ascii="Arial" w:eastAsia="Arial" w:hAnsi="Arial" w:cs="Arial"/>
          <w:sz w:val="22"/>
          <w:szCs w:val="22"/>
        </w:rPr>
      </w:pPr>
      <w:hyperlink r:id="rId15" w:tgtFrame="_blank" w:tooltip="blocked::mailto:kciesielski@nck.pl" w:history="1">
        <w:r w:rsidR="008A5F0F">
          <w:rPr>
            <w:rStyle w:val="Hipercze"/>
            <w:rFonts w:ascii="Arial" w:hAnsi="Arial" w:cs="Arial"/>
            <w:color w:val="000000" w:themeColor="text1"/>
            <w:sz w:val="22"/>
            <w:szCs w:val="22"/>
          </w:rPr>
          <w:t>_____________</w:t>
        </w:r>
      </w:hyperlink>
      <w:r w:rsidR="008A5F0F" w:rsidRPr="00AC54AE">
        <w:rPr>
          <w:rStyle w:val="normaltextrun"/>
          <w:rFonts w:ascii="Arial" w:eastAsia="Arial" w:hAnsi="Arial" w:cs="Arial"/>
          <w:sz w:val="22"/>
          <w:szCs w:val="22"/>
        </w:rPr>
        <w:t xml:space="preserve"> (Wykonawca)</w:t>
      </w:r>
    </w:p>
    <w:p w14:paraId="6F5539CB" w14:textId="479A6028" w:rsidR="008A5F0F" w:rsidRPr="00AC54AE" w:rsidRDefault="008A5F0F" w:rsidP="005A1ECF">
      <w:pPr>
        <w:spacing w:before="360"/>
        <w:jc w:val="both"/>
        <w:rPr>
          <w:rStyle w:val="eop"/>
          <w:rFonts w:ascii="Arial" w:eastAsia="Arial" w:hAnsi="Arial" w:cs="Arial"/>
          <w:sz w:val="22"/>
          <w:szCs w:val="22"/>
        </w:rPr>
      </w:pPr>
      <w:r w:rsidRPr="00AC54AE">
        <w:rPr>
          <w:rStyle w:val="normaltextrun"/>
          <w:rFonts w:ascii="Arial" w:eastAsia="Arial" w:hAnsi="Arial" w:cs="Arial"/>
          <w:sz w:val="22"/>
          <w:szCs w:val="22"/>
        </w:rPr>
        <w:t xml:space="preserve">w dniu </w:t>
      </w:r>
      <w:r>
        <w:rPr>
          <w:rStyle w:val="normaltextrun"/>
          <w:rFonts w:ascii="Arial" w:eastAsia="Arial" w:hAnsi="Arial" w:cs="Arial"/>
          <w:sz w:val="22"/>
          <w:szCs w:val="22"/>
        </w:rPr>
        <w:t>__.__</w:t>
      </w:r>
      <w:r w:rsidRPr="00AC54AE">
        <w:rPr>
          <w:rStyle w:val="normaltextrun"/>
          <w:rFonts w:ascii="Arial" w:eastAsia="Arial" w:hAnsi="Arial" w:cs="Arial"/>
          <w:sz w:val="22"/>
          <w:szCs w:val="22"/>
        </w:rPr>
        <w:t>.202</w:t>
      </w:r>
      <w:r>
        <w:rPr>
          <w:rStyle w:val="normaltextrun"/>
          <w:rFonts w:ascii="Arial" w:eastAsia="Arial" w:hAnsi="Arial" w:cs="Arial"/>
          <w:sz w:val="22"/>
          <w:szCs w:val="22"/>
        </w:rPr>
        <w:t>4</w:t>
      </w:r>
      <w:r w:rsidRPr="00AC54AE">
        <w:rPr>
          <w:rStyle w:val="normaltextrun"/>
          <w:rFonts w:ascii="Arial" w:eastAsia="Arial" w:hAnsi="Arial" w:cs="Arial"/>
          <w:sz w:val="22"/>
          <w:szCs w:val="22"/>
        </w:rPr>
        <w:t xml:space="preserve"> odebrano usługę </w:t>
      </w:r>
      <w:r>
        <w:rPr>
          <w:rStyle w:val="normaltextrun"/>
          <w:rFonts w:ascii="Arial" w:eastAsia="Arial" w:hAnsi="Arial" w:cs="Arial"/>
          <w:sz w:val="22"/>
          <w:szCs w:val="22"/>
        </w:rPr>
        <w:t>[Nazwa postępowania]</w:t>
      </w:r>
    </w:p>
    <w:p w14:paraId="33970454" w14:textId="77777777" w:rsidR="008A5F0F" w:rsidRPr="00AC54AE" w:rsidRDefault="008A5F0F" w:rsidP="005A1ECF">
      <w:pPr>
        <w:jc w:val="both"/>
        <w:rPr>
          <w:rFonts w:ascii="Arial" w:eastAsia="Arial" w:hAnsi="Arial" w:cs="Arial"/>
          <w:sz w:val="22"/>
          <w:szCs w:val="22"/>
        </w:rPr>
      </w:pPr>
    </w:p>
    <w:p w14:paraId="438DCD6D" w14:textId="77777777" w:rsidR="008A5F0F" w:rsidRPr="00AC54AE" w:rsidRDefault="008A5F0F" w:rsidP="005A1ECF">
      <w:pPr>
        <w:jc w:val="both"/>
        <w:rPr>
          <w:rFonts w:ascii="Arial" w:eastAsia="Arial" w:hAnsi="Arial" w:cs="Arial"/>
          <w:sz w:val="22"/>
          <w:szCs w:val="22"/>
        </w:rPr>
      </w:pPr>
      <w:r w:rsidRPr="00AC54AE">
        <w:rPr>
          <w:rStyle w:val="normaltextrun"/>
          <w:rFonts w:ascii="Arial" w:eastAsia="Arial" w:hAnsi="Arial" w:cs="Arial"/>
          <w:sz w:val="22"/>
          <w:szCs w:val="22"/>
        </w:rPr>
        <w:t>UWAGI:</w:t>
      </w:r>
    </w:p>
    <w:p w14:paraId="320EB04E" w14:textId="77777777" w:rsidR="008A5F0F" w:rsidRPr="00AC54AE" w:rsidRDefault="008A5F0F" w:rsidP="005A1ECF">
      <w:pPr>
        <w:pStyle w:val="Akapitzlist"/>
        <w:numPr>
          <w:ilvl w:val="0"/>
          <w:numId w:val="51"/>
        </w:numPr>
        <w:overflowPunct w:val="0"/>
        <w:autoSpaceDE w:val="0"/>
        <w:autoSpaceDN w:val="0"/>
        <w:adjustRightInd w:val="0"/>
        <w:spacing w:before="840" w:after="0" w:line="276" w:lineRule="auto"/>
        <w:ind w:left="284" w:hanging="284"/>
        <w:jc w:val="both"/>
        <w:textAlignment w:val="baseline"/>
        <w:rPr>
          <w:rFonts w:ascii="Arial" w:eastAsia="Arial" w:hAnsi="Arial" w:cs="Arial"/>
          <w:sz w:val="22"/>
          <w:szCs w:val="22"/>
        </w:rPr>
      </w:pPr>
      <w:r w:rsidRPr="00AC54AE">
        <w:rPr>
          <w:rStyle w:val="normaltextrun"/>
          <w:rFonts w:ascii="Arial" w:eastAsia="Arial" w:hAnsi="Arial" w:cs="Arial"/>
          <w:sz w:val="22"/>
          <w:szCs w:val="22"/>
        </w:rPr>
        <w:t xml:space="preserve">Zamawiający nie wnosi zastrzeżeń co do zakresu, jakości i terminowości wykonanej usługi. </w:t>
      </w:r>
    </w:p>
    <w:p w14:paraId="788E74C7" w14:textId="77777777" w:rsidR="008A5F0F" w:rsidRPr="00AC54AE" w:rsidRDefault="008A5F0F" w:rsidP="005A1ECF">
      <w:pPr>
        <w:pStyle w:val="Akapitzlist"/>
        <w:numPr>
          <w:ilvl w:val="0"/>
          <w:numId w:val="51"/>
        </w:numPr>
        <w:overflowPunct w:val="0"/>
        <w:autoSpaceDE w:val="0"/>
        <w:autoSpaceDN w:val="0"/>
        <w:adjustRightInd w:val="0"/>
        <w:spacing w:before="0" w:after="1080" w:line="276" w:lineRule="auto"/>
        <w:ind w:left="284" w:hanging="284"/>
        <w:jc w:val="both"/>
        <w:textAlignment w:val="baseline"/>
        <w:rPr>
          <w:rFonts w:ascii="Arial" w:eastAsia="Arial" w:hAnsi="Arial" w:cs="Arial"/>
          <w:sz w:val="22"/>
          <w:szCs w:val="22"/>
        </w:rPr>
      </w:pPr>
      <w:r w:rsidRPr="00AC54AE">
        <w:rPr>
          <w:rStyle w:val="normaltextrun"/>
          <w:rFonts w:ascii="Arial" w:eastAsia="Arial" w:hAnsi="Arial" w:cs="Arial"/>
          <w:sz w:val="22"/>
          <w:szCs w:val="22"/>
        </w:rPr>
        <w:t>Zamawiający wnosi następujące zastrzeżenia: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8A5F0F" w:rsidRPr="00AC54AE" w14:paraId="620EF79F" w14:textId="77777777" w:rsidTr="0040442A">
        <w:tc>
          <w:tcPr>
            <w:tcW w:w="4530" w:type="dxa"/>
            <w:shd w:val="clear" w:color="auto" w:fill="auto"/>
          </w:tcPr>
          <w:p w14:paraId="0C22EB56" w14:textId="77777777" w:rsidR="008A5F0F" w:rsidRPr="00AC54AE" w:rsidRDefault="008A5F0F" w:rsidP="005A1ECF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  <w:lang w:eastAsia="x-none"/>
              </w:rPr>
            </w:pPr>
            <w:r w:rsidRPr="00AC54AE">
              <w:rPr>
                <w:rFonts w:ascii="Arial" w:eastAsia="Arial" w:hAnsi="Arial" w:cs="Arial"/>
                <w:b/>
                <w:sz w:val="22"/>
                <w:szCs w:val="22"/>
              </w:rPr>
              <w:t>W imieniu Wykonawcy</w:t>
            </w:r>
          </w:p>
        </w:tc>
        <w:tc>
          <w:tcPr>
            <w:tcW w:w="4530" w:type="dxa"/>
            <w:shd w:val="clear" w:color="auto" w:fill="auto"/>
          </w:tcPr>
          <w:p w14:paraId="32AAEB3B" w14:textId="77777777" w:rsidR="008A5F0F" w:rsidRPr="00AC54AE" w:rsidRDefault="008A5F0F" w:rsidP="005A1ECF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  <w:lang w:eastAsia="x-none"/>
              </w:rPr>
            </w:pPr>
            <w:r w:rsidRPr="00AC54AE">
              <w:rPr>
                <w:rFonts w:ascii="Arial" w:eastAsia="Arial" w:hAnsi="Arial" w:cs="Arial"/>
                <w:b/>
                <w:sz w:val="22"/>
                <w:szCs w:val="22"/>
              </w:rPr>
              <w:t>W imieniu Zamawiającego</w:t>
            </w:r>
          </w:p>
        </w:tc>
      </w:tr>
      <w:tr w:rsidR="008A5F0F" w:rsidRPr="00AC54AE" w14:paraId="79CE2A41" w14:textId="77777777" w:rsidTr="0040442A">
        <w:trPr>
          <w:trHeight w:val="1701"/>
        </w:trPr>
        <w:tc>
          <w:tcPr>
            <w:tcW w:w="4530" w:type="dxa"/>
            <w:shd w:val="clear" w:color="auto" w:fill="auto"/>
          </w:tcPr>
          <w:p w14:paraId="733E69A6" w14:textId="77777777" w:rsidR="008A5F0F" w:rsidRPr="00AC54AE" w:rsidRDefault="008A5F0F" w:rsidP="005A1ECF">
            <w:pPr>
              <w:jc w:val="both"/>
              <w:rPr>
                <w:rFonts w:ascii="Arial" w:eastAsia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4530" w:type="dxa"/>
            <w:shd w:val="clear" w:color="auto" w:fill="auto"/>
          </w:tcPr>
          <w:p w14:paraId="3C67EBCF" w14:textId="77777777" w:rsidR="008A5F0F" w:rsidRPr="00AC54AE" w:rsidRDefault="008A5F0F" w:rsidP="005A1ECF">
            <w:pPr>
              <w:jc w:val="both"/>
              <w:rPr>
                <w:rFonts w:ascii="Arial" w:eastAsia="Arial" w:hAnsi="Arial" w:cs="Arial"/>
                <w:sz w:val="22"/>
                <w:szCs w:val="22"/>
                <w:lang w:eastAsia="x-none"/>
              </w:rPr>
            </w:pPr>
          </w:p>
        </w:tc>
      </w:tr>
    </w:tbl>
    <w:p w14:paraId="7537F972" w14:textId="77777777" w:rsidR="008A5F0F" w:rsidRPr="00AC54AE" w:rsidRDefault="008A5F0F" w:rsidP="005A1ECF">
      <w:pPr>
        <w:jc w:val="both"/>
        <w:rPr>
          <w:rFonts w:ascii="Arial" w:eastAsia="Arial" w:hAnsi="Arial" w:cs="Arial"/>
          <w:sz w:val="22"/>
          <w:szCs w:val="22"/>
          <w:lang w:eastAsia="x-none"/>
        </w:rPr>
      </w:pPr>
    </w:p>
    <w:p w14:paraId="7F6971BD" w14:textId="77777777" w:rsidR="008A5F0F" w:rsidRDefault="008A5F0F" w:rsidP="005A1EC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sz w:val="22"/>
          <w:szCs w:val="22"/>
          <w:lang w:eastAsia="pl-PL"/>
        </w:rPr>
      </w:pPr>
    </w:p>
    <w:p w14:paraId="0B3D4C16" w14:textId="77777777" w:rsidR="008A5F0F" w:rsidRDefault="008A5F0F" w:rsidP="005A1EC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sz w:val="22"/>
          <w:szCs w:val="22"/>
          <w:lang w:eastAsia="pl-PL"/>
        </w:rPr>
      </w:pPr>
    </w:p>
    <w:p w14:paraId="499C952C" w14:textId="77777777" w:rsidR="008A5F0F" w:rsidRDefault="008A5F0F" w:rsidP="005A1EC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sz w:val="22"/>
          <w:szCs w:val="22"/>
          <w:lang w:eastAsia="pl-PL"/>
        </w:rPr>
      </w:pPr>
    </w:p>
    <w:p w14:paraId="1713A722" w14:textId="77777777" w:rsidR="008A5F0F" w:rsidRDefault="008A5F0F" w:rsidP="005A1EC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sz w:val="22"/>
          <w:szCs w:val="22"/>
          <w:lang w:eastAsia="pl-PL"/>
        </w:rPr>
      </w:pPr>
    </w:p>
    <w:p w14:paraId="27AE4F68" w14:textId="77777777" w:rsidR="00EC4FD9" w:rsidRDefault="00EC4FD9" w:rsidP="005A1EC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sz w:val="22"/>
          <w:szCs w:val="22"/>
          <w:lang w:eastAsia="pl-PL"/>
        </w:rPr>
      </w:pPr>
    </w:p>
    <w:p w14:paraId="7336A10E" w14:textId="77777777" w:rsidR="00EC4FD9" w:rsidRDefault="00EC4FD9" w:rsidP="005A1EC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sz w:val="22"/>
          <w:szCs w:val="22"/>
          <w:lang w:eastAsia="pl-PL"/>
        </w:rPr>
      </w:pPr>
    </w:p>
    <w:p w14:paraId="1692AC10" w14:textId="77777777" w:rsidR="00EC4FD9" w:rsidRDefault="00EC4FD9" w:rsidP="005A1EC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sz w:val="22"/>
          <w:szCs w:val="22"/>
          <w:lang w:eastAsia="pl-PL"/>
        </w:rPr>
      </w:pPr>
    </w:p>
    <w:p w14:paraId="67FF7746" w14:textId="77777777" w:rsidR="008A5F0F" w:rsidRDefault="008A5F0F" w:rsidP="005A1EC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sz w:val="22"/>
          <w:szCs w:val="22"/>
          <w:lang w:eastAsia="pl-PL"/>
        </w:rPr>
      </w:pPr>
    </w:p>
    <w:p w14:paraId="4E8FB3E9" w14:textId="77777777" w:rsidR="008A5F0F" w:rsidRDefault="008A5F0F" w:rsidP="005A1EC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sz w:val="22"/>
          <w:szCs w:val="22"/>
          <w:lang w:eastAsia="pl-PL"/>
        </w:rPr>
      </w:pPr>
    </w:p>
    <w:p w14:paraId="67860EF5" w14:textId="77777777" w:rsidR="008A5F0F" w:rsidRDefault="008A5F0F" w:rsidP="0095637C">
      <w:pPr>
        <w:ind w:left="0" w:firstLine="0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A5F0F">
        <w:rPr>
          <w:rFonts w:ascii="Arial" w:hAnsi="Arial" w:cs="Arial"/>
          <w:b/>
          <w:bCs/>
          <w:color w:val="000000" w:themeColor="text1"/>
          <w:sz w:val="22"/>
          <w:szCs w:val="22"/>
        </w:rPr>
        <w:t>Załącznik nr 3</w:t>
      </w:r>
    </w:p>
    <w:p w14:paraId="0F321773" w14:textId="77777777" w:rsidR="008A5F0F" w:rsidRPr="008A5F0F" w:rsidRDefault="008A5F0F" w:rsidP="005A1ECF">
      <w:pPr>
        <w:ind w:left="0" w:firstLine="0"/>
        <w:jc w:val="both"/>
        <w:rPr>
          <w:rFonts w:ascii="Arial" w:hAnsi="Arial" w:cs="Arial"/>
          <w:b/>
          <w:bCs/>
          <w:sz w:val="22"/>
          <w:szCs w:val="22"/>
        </w:rPr>
      </w:pPr>
    </w:p>
    <w:p w14:paraId="1CF8AA24" w14:textId="77777777" w:rsidR="008A5F0F" w:rsidRPr="00AC54AE" w:rsidRDefault="008A5F0F" w:rsidP="005A1EC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63F9C">
        <w:rPr>
          <w:rFonts w:ascii="Arial" w:hAnsi="Arial" w:cs="Arial"/>
          <w:sz w:val="22"/>
          <w:szCs w:val="22"/>
        </w:rPr>
        <w:t xml:space="preserve"> </w:t>
      </w:r>
      <w:r w:rsidRPr="00AC54AE">
        <w:rPr>
          <w:rFonts w:ascii="Arial" w:hAnsi="Arial" w:cs="Arial"/>
          <w:sz w:val="22"/>
          <w:szCs w:val="22"/>
        </w:rPr>
        <w:t xml:space="preserve">Zgodnie z art. 13 ogólnego rozporządzenia o ochronie danych osobowych z dnia </w:t>
      </w:r>
      <w:r w:rsidRPr="00AC54AE">
        <w:rPr>
          <w:rFonts w:ascii="Arial" w:hAnsi="Arial" w:cs="Arial"/>
          <w:color w:val="FF0000"/>
          <w:sz w:val="22"/>
          <w:szCs w:val="22"/>
        </w:rPr>
        <w:t xml:space="preserve">27 </w:t>
      </w:r>
      <w:r w:rsidRPr="00AC54AE">
        <w:rPr>
          <w:rFonts w:ascii="Arial" w:hAnsi="Arial" w:cs="Arial"/>
          <w:sz w:val="22"/>
          <w:szCs w:val="22"/>
        </w:rPr>
        <w:t>kwietnia 2016 (Dz. Urz. UE L 2016, Nr 119, dalej RODO), informujemy że:</w:t>
      </w:r>
    </w:p>
    <w:p w14:paraId="0AA3F874" w14:textId="77777777" w:rsidR="008A5F0F" w:rsidRPr="00AC54AE" w:rsidRDefault="008A5F0F" w:rsidP="005A1ECF">
      <w:pPr>
        <w:numPr>
          <w:ilvl w:val="0"/>
          <w:numId w:val="45"/>
        </w:numPr>
        <w:spacing w:before="0" w:after="160" w:line="276" w:lineRule="auto"/>
        <w:jc w:val="both"/>
        <w:rPr>
          <w:rFonts w:ascii="Arial" w:hAnsi="Arial" w:cs="Arial"/>
          <w:sz w:val="22"/>
          <w:szCs w:val="22"/>
        </w:rPr>
      </w:pPr>
      <w:r w:rsidRPr="00AC54AE">
        <w:rPr>
          <w:rFonts w:ascii="Arial" w:hAnsi="Arial" w:cs="Arial"/>
          <w:sz w:val="22"/>
          <w:szCs w:val="22"/>
        </w:rPr>
        <w:t>administratorem danych osobowych Wykonawcy jest Narodowe Centrum Kultury z siedzibą w Warszawie, ul. Płocka 13 (kod pocztowy: 01-231), tel.: </w:t>
      </w:r>
      <w:hyperlink r:id="rId16" w:history="1">
        <w:r w:rsidRPr="00AC54AE">
          <w:rPr>
            <w:rFonts w:ascii="Arial" w:hAnsi="Arial" w:cs="Arial"/>
            <w:sz w:val="22"/>
            <w:szCs w:val="22"/>
          </w:rPr>
          <w:t>22 21 00 100</w:t>
        </w:r>
      </w:hyperlink>
      <w:r w:rsidRPr="00AC54AE">
        <w:rPr>
          <w:rFonts w:ascii="Arial" w:hAnsi="Arial" w:cs="Arial"/>
          <w:sz w:val="22"/>
          <w:szCs w:val="22"/>
        </w:rPr>
        <w:t>;</w:t>
      </w:r>
    </w:p>
    <w:p w14:paraId="4F7F37A8" w14:textId="77777777" w:rsidR="008A5F0F" w:rsidRPr="00AC54AE" w:rsidRDefault="008A5F0F" w:rsidP="005A1ECF">
      <w:pPr>
        <w:numPr>
          <w:ilvl w:val="0"/>
          <w:numId w:val="45"/>
        </w:numPr>
        <w:spacing w:before="0" w:after="160" w:line="276" w:lineRule="auto"/>
        <w:jc w:val="both"/>
        <w:rPr>
          <w:rFonts w:ascii="Arial" w:hAnsi="Arial" w:cs="Arial"/>
          <w:sz w:val="22"/>
          <w:szCs w:val="22"/>
        </w:rPr>
      </w:pPr>
      <w:r w:rsidRPr="00AC54AE">
        <w:rPr>
          <w:rFonts w:ascii="Arial" w:hAnsi="Arial" w:cs="Arial"/>
          <w:sz w:val="22"/>
          <w:szCs w:val="22"/>
        </w:rPr>
        <w:t>kontakt z Inspektorem Ochrony Danych w Narodowym Centrum Kultury możliwy jest pod adresem email: </w:t>
      </w:r>
      <w:hyperlink r:id="rId17" w:history="1">
        <w:r w:rsidRPr="00AC54AE">
          <w:rPr>
            <w:rFonts w:ascii="Arial" w:hAnsi="Arial" w:cs="Arial"/>
            <w:sz w:val="22"/>
            <w:szCs w:val="22"/>
          </w:rPr>
          <w:t>iod@nck.pl</w:t>
        </w:r>
      </w:hyperlink>
      <w:r w:rsidRPr="00AC54AE">
        <w:rPr>
          <w:rFonts w:ascii="Arial" w:hAnsi="Arial" w:cs="Arial"/>
          <w:sz w:val="22"/>
          <w:szCs w:val="22"/>
        </w:rPr>
        <w:t>;</w:t>
      </w:r>
    </w:p>
    <w:p w14:paraId="5E8706BD" w14:textId="77777777" w:rsidR="008A5F0F" w:rsidRPr="00AC54AE" w:rsidRDefault="008A5F0F" w:rsidP="005A1ECF">
      <w:pPr>
        <w:numPr>
          <w:ilvl w:val="0"/>
          <w:numId w:val="45"/>
        </w:numPr>
        <w:spacing w:before="0" w:after="160" w:line="276" w:lineRule="auto"/>
        <w:jc w:val="both"/>
        <w:rPr>
          <w:rFonts w:ascii="Arial" w:hAnsi="Arial" w:cs="Arial"/>
          <w:sz w:val="22"/>
          <w:szCs w:val="22"/>
        </w:rPr>
      </w:pPr>
      <w:r w:rsidRPr="00AC54AE">
        <w:rPr>
          <w:rFonts w:ascii="Arial" w:hAnsi="Arial" w:cs="Arial"/>
          <w:sz w:val="22"/>
          <w:szCs w:val="22"/>
        </w:rPr>
        <w:t>dane osobowe Wykonawcy przetwarzane będą w celu zawarcia, realizacji i rozliczenia Umowy - na podstawie art. 6 ust. 1 lit. b RODO;</w:t>
      </w:r>
    </w:p>
    <w:p w14:paraId="7D1A7146" w14:textId="77777777" w:rsidR="008A5F0F" w:rsidRPr="00AC54AE" w:rsidRDefault="008A5F0F" w:rsidP="005A1ECF">
      <w:pPr>
        <w:numPr>
          <w:ilvl w:val="0"/>
          <w:numId w:val="45"/>
        </w:numPr>
        <w:spacing w:before="0" w:after="160" w:line="276" w:lineRule="auto"/>
        <w:jc w:val="both"/>
        <w:rPr>
          <w:rFonts w:ascii="Arial" w:hAnsi="Arial" w:cs="Arial"/>
          <w:sz w:val="22"/>
          <w:szCs w:val="22"/>
        </w:rPr>
      </w:pPr>
      <w:r w:rsidRPr="00AC54AE">
        <w:rPr>
          <w:rFonts w:ascii="Arial" w:hAnsi="Arial" w:cs="Arial"/>
          <w:sz w:val="22"/>
          <w:szCs w:val="22"/>
        </w:rPr>
        <w:t>odbiorcami danych osobowych Wykonawcy będą podmioty świadczące usługę obsługi systemów i oprogramowania informatycznego administratora, zewnętrzne podmioty świadczące usługi na rzecz administratora, oraz podmioty uprawnione do uzyskania danych osobowych na podstawie przepisów prawa (w tym organy administracji publicznej);</w:t>
      </w:r>
    </w:p>
    <w:p w14:paraId="7A788ADB" w14:textId="77777777" w:rsidR="008A5F0F" w:rsidRPr="00AC54AE" w:rsidRDefault="008A5F0F" w:rsidP="005A1ECF">
      <w:pPr>
        <w:numPr>
          <w:ilvl w:val="0"/>
          <w:numId w:val="45"/>
        </w:numPr>
        <w:spacing w:before="0" w:after="160" w:line="276" w:lineRule="auto"/>
        <w:jc w:val="both"/>
        <w:rPr>
          <w:rFonts w:ascii="Arial" w:hAnsi="Arial" w:cs="Arial"/>
          <w:sz w:val="22"/>
          <w:szCs w:val="22"/>
        </w:rPr>
      </w:pPr>
      <w:r w:rsidRPr="00AC54AE">
        <w:rPr>
          <w:rFonts w:ascii="Arial" w:hAnsi="Arial" w:cs="Arial"/>
          <w:sz w:val="22"/>
          <w:szCs w:val="22"/>
        </w:rPr>
        <w:t>Wykonawca posiada prawo do żądania od administratora dostępu do danych osobowych, ich sprostowania, usunięcia lub ograniczenia przetwarzania, w przypadkach określonych w przepisach RODO;</w:t>
      </w:r>
    </w:p>
    <w:p w14:paraId="7D73DA48" w14:textId="77777777" w:rsidR="008A5F0F" w:rsidRPr="00AC54AE" w:rsidRDefault="008A5F0F" w:rsidP="005A1ECF">
      <w:pPr>
        <w:numPr>
          <w:ilvl w:val="0"/>
          <w:numId w:val="45"/>
        </w:numPr>
        <w:spacing w:before="0" w:after="160" w:line="276" w:lineRule="auto"/>
        <w:jc w:val="both"/>
        <w:rPr>
          <w:rFonts w:ascii="Arial" w:hAnsi="Arial" w:cs="Arial"/>
          <w:sz w:val="22"/>
          <w:szCs w:val="22"/>
        </w:rPr>
      </w:pPr>
      <w:r w:rsidRPr="00AC54AE">
        <w:rPr>
          <w:rFonts w:ascii="Arial" w:hAnsi="Arial" w:cs="Arial"/>
          <w:sz w:val="22"/>
          <w:szCs w:val="22"/>
        </w:rPr>
        <w:t>dane osobowe Wykonawcy przetwarzane będą przez cały okres realizacji Umowy i jej rozliczenia, a po zakończeniu realizacji Umowy przechowywane będą w celu obowiązkowej archiwizacji dokumentacji finansowo-księgowej przez czas określony w odrębnych przepisach;</w:t>
      </w:r>
    </w:p>
    <w:p w14:paraId="6089FD8E" w14:textId="77777777" w:rsidR="008A5F0F" w:rsidRPr="00AC54AE" w:rsidRDefault="008A5F0F" w:rsidP="005A1ECF">
      <w:pPr>
        <w:numPr>
          <w:ilvl w:val="0"/>
          <w:numId w:val="45"/>
        </w:numPr>
        <w:spacing w:before="0" w:after="160" w:line="276" w:lineRule="auto"/>
        <w:jc w:val="both"/>
        <w:rPr>
          <w:rFonts w:ascii="Arial" w:hAnsi="Arial" w:cs="Arial"/>
          <w:sz w:val="22"/>
          <w:szCs w:val="22"/>
        </w:rPr>
      </w:pPr>
      <w:r w:rsidRPr="00AC54AE">
        <w:rPr>
          <w:rFonts w:ascii="Arial" w:hAnsi="Arial" w:cs="Arial"/>
          <w:sz w:val="22"/>
          <w:szCs w:val="22"/>
        </w:rPr>
        <w:t>Wykonawca ma prawo wniesienia skargi do organu nadzorczego tj. Prezesa Urzędu Ochrony Danych Osobowych;</w:t>
      </w:r>
    </w:p>
    <w:p w14:paraId="28D1251A" w14:textId="77777777" w:rsidR="008A5F0F" w:rsidRPr="00AC54AE" w:rsidRDefault="008A5F0F" w:rsidP="005A1ECF">
      <w:pPr>
        <w:numPr>
          <w:ilvl w:val="0"/>
          <w:numId w:val="45"/>
        </w:numPr>
        <w:spacing w:before="0" w:after="160" w:line="276" w:lineRule="auto"/>
        <w:jc w:val="both"/>
        <w:rPr>
          <w:rFonts w:ascii="Arial" w:hAnsi="Arial" w:cs="Arial"/>
          <w:sz w:val="22"/>
          <w:szCs w:val="22"/>
        </w:rPr>
      </w:pPr>
      <w:r w:rsidRPr="00AC54AE">
        <w:rPr>
          <w:rFonts w:ascii="Arial" w:hAnsi="Arial" w:cs="Arial"/>
          <w:sz w:val="22"/>
          <w:szCs w:val="22"/>
        </w:rPr>
        <w:t>podanie danych osobowych przez Wykonawcę jest wymogiem umownym, w przypadku odmowy podania danych może nie dojść do zawarcia Umowy.</w:t>
      </w:r>
    </w:p>
    <w:p w14:paraId="764D647C" w14:textId="77777777" w:rsidR="008A5F0F" w:rsidRDefault="008A5F0F" w:rsidP="005A1ECF">
      <w:pPr>
        <w:pStyle w:val="ZACZNIKI"/>
        <w:spacing w:line="276" w:lineRule="auto"/>
        <w:jc w:val="both"/>
        <w:rPr>
          <w:rStyle w:val="normaltextrun"/>
          <w:rFonts w:eastAsia="Arial" w:cs="Arial"/>
          <w:sz w:val="22"/>
        </w:rPr>
      </w:pPr>
    </w:p>
    <w:sectPr w:rsidR="008A5F0F" w:rsidSect="00603CC9">
      <w:headerReference w:type="default" r:id="rId18"/>
      <w:footerReference w:type="default" r:id="rId19"/>
      <w:pgSz w:w="11906" w:h="16838" w:code="9"/>
      <w:pgMar w:top="1134" w:right="1134" w:bottom="1134" w:left="1134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F574D4" w14:textId="77777777" w:rsidR="00057FD1" w:rsidRDefault="00057FD1" w:rsidP="006F1344">
      <w:pPr>
        <w:spacing w:after="0" w:line="240" w:lineRule="auto"/>
        <w:ind w:left="284"/>
      </w:pPr>
      <w:r>
        <w:separator/>
      </w:r>
    </w:p>
  </w:endnote>
  <w:endnote w:type="continuationSeparator" w:id="0">
    <w:p w14:paraId="1394D8D6" w14:textId="77777777" w:rsidR="00057FD1" w:rsidRDefault="00057FD1" w:rsidP="006F1344">
      <w:pPr>
        <w:spacing w:after="0" w:line="240" w:lineRule="auto"/>
        <w:ind w:left="28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670355" w14:textId="77777777" w:rsidR="00FC6DC9" w:rsidRDefault="00FC6DC9" w:rsidP="00715552">
    <w:pPr>
      <w:pStyle w:val="Stopka"/>
      <w:rPr>
        <w:sz w:val="14"/>
        <w:szCs w:val="14"/>
      </w:rPr>
    </w:pPr>
  </w:p>
  <w:p w14:paraId="79F7B25C" w14:textId="77777777" w:rsidR="00FC6DC9" w:rsidRDefault="00FC6DC9" w:rsidP="00715552">
    <w:pPr>
      <w:pStyle w:val="Stopka"/>
      <w:rPr>
        <w:sz w:val="14"/>
        <w:szCs w:val="14"/>
      </w:rPr>
    </w:pPr>
  </w:p>
  <w:p w14:paraId="2E827580" w14:textId="4228F708" w:rsidR="00FC6DC9" w:rsidRPr="006F1344" w:rsidRDefault="00FC6DC9" w:rsidP="00715552">
    <w:pPr>
      <w:pStyle w:val="Stopka"/>
      <w:rPr>
        <w:sz w:val="14"/>
        <w:szCs w:val="14"/>
      </w:rPr>
    </w:pPr>
    <w:r>
      <w:rPr>
        <w:sz w:val="14"/>
        <w:szCs w:val="14"/>
      </w:rPr>
      <w:tab/>
    </w:r>
    <w:r w:rsidRPr="006F1344">
      <w:rPr>
        <w:sz w:val="14"/>
        <w:szCs w:val="14"/>
      </w:rPr>
      <w:tab/>
    </w:r>
    <w:r w:rsidRPr="006F1344">
      <w:rPr>
        <w:sz w:val="14"/>
        <w:szCs w:val="14"/>
      </w:rPr>
      <w:fldChar w:fldCharType="begin"/>
    </w:r>
    <w:r w:rsidRPr="006F1344">
      <w:rPr>
        <w:sz w:val="14"/>
        <w:szCs w:val="14"/>
      </w:rPr>
      <w:instrText>PAGE</w:instrText>
    </w:r>
    <w:r w:rsidRPr="006F1344">
      <w:rPr>
        <w:sz w:val="14"/>
        <w:szCs w:val="14"/>
      </w:rPr>
      <w:fldChar w:fldCharType="separate"/>
    </w:r>
    <w:r w:rsidR="002308E4">
      <w:rPr>
        <w:noProof/>
        <w:sz w:val="14"/>
        <w:szCs w:val="14"/>
      </w:rPr>
      <w:t>2</w:t>
    </w:r>
    <w:r w:rsidRPr="006F1344">
      <w:rPr>
        <w:sz w:val="14"/>
        <w:szCs w:val="14"/>
      </w:rPr>
      <w:fldChar w:fldCharType="end"/>
    </w:r>
    <w:r w:rsidRPr="006F1344">
      <w:rPr>
        <w:sz w:val="14"/>
        <w:szCs w:val="14"/>
      </w:rPr>
      <w:t>/</w:t>
    </w:r>
    <w:r w:rsidRPr="006F1344">
      <w:rPr>
        <w:sz w:val="14"/>
        <w:szCs w:val="14"/>
      </w:rPr>
      <w:fldChar w:fldCharType="begin"/>
    </w:r>
    <w:r w:rsidRPr="006F1344">
      <w:rPr>
        <w:sz w:val="14"/>
        <w:szCs w:val="14"/>
      </w:rPr>
      <w:instrText>NUMPAGES</w:instrText>
    </w:r>
    <w:r w:rsidRPr="006F1344">
      <w:rPr>
        <w:sz w:val="14"/>
        <w:szCs w:val="14"/>
      </w:rPr>
      <w:fldChar w:fldCharType="separate"/>
    </w:r>
    <w:r w:rsidR="002308E4">
      <w:rPr>
        <w:noProof/>
        <w:sz w:val="14"/>
        <w:szCs w:val="14"/>
      </w:rPr>
      <w:t>6</w:t>
    </w:r>
    <w:r w:rsidRPr="006F1344">
      <w:rPr>
        <w:sz w:val="14"/>
        <w:szCs w:val="14"/>
      </w:rPr>
      <w:fldChar w:fldCharType="end"/>
    </w:r>
  </w:p>
  <w:p w14:paraId="5DE26F90" w14:textId="77777777" w:rsidR="00FC6DC9" w:rsidRPr="006F1344" w:rsidRDefault="00FC6DC9" w:rsidP="00350AE3">
    <w:pPr>
      <w:pStyle w:val="Stopka"/>
      <w:ind w:firstLine="708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3AA88B" w14:textId="77777777" w:rsidR="00057FD1" w:rsidRDefault="00057FD1" w:rsidP="006F1344">
      <w:pPr>
        <w:spacing w:after="0" w:line="240" w:lineRule="auto"/>
        <w:ind w:left="284"/>
      </w:pPr>
      <w:r>
        <w:separator/>
      </w:r>
    </w:p>
  </w:footnote>
  <w:footnote w:type="continuationSeparator" w:id="0">
    <w:p w14:paraId="0AAA029F" w14:textId="77777777" w:rsidR="00057FD1" w:rsidRDefault="00057FD1" w:rsidP="006F1344">
      <w:pPr>
        <w:spacing w:after="0" w:line="240" w:lineRule="auto"/>
        <w:ind w:left="284"/>
      </w:pPr>
      <w:r>
        <w:continuationSeparator/>
      </w:r>
    </w:p>
  </w:footnote>
  <w:footnote w:id="1">
    <w:p w14:paraId="09ED4088" w14:textId="77777777" w:rsidR="004E0B3A" w:rsidRDefault="004E0B3A" w:rsidP="004E0B3A">
      <w:pPr>
        <w:pStyle w:val="Tekstprzypisudolnego"/>
      </w:pPr>
      <w:r>
        <w:rPr>
          <w:rStyle w:val="Odwoanieprzypisudolnego"/>
        </w:rPr>
        <w:footnoteRef/>
      </w:r>
      <w:r>
        <w:t xml:space="preserve"> data zawarcia umowy to data podpisania umowy przez stronę, która podpisuje plik jako ostatnia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678F47" w14:textId="77777777" w:rsidR="004E0B3A" w:rsidRPr="004E0B3A" w:rsidRDefault="004E0B3A" w:rsidP="004E0B3A">
    <w:pPr>
      <w:spacing w:before="0" w:after="200" w:line="240" w:lineRule="auto"/>
      <w:ind w:left="284" w:firstLine="0"/>
      <w:jc w:val="right"/>
      <w:rPr>
        <w:rFonts w:ascii="Arial" w:hAnsi="Arial" w:cs="Arial"/>
        <w:b/>
        <w:bCs/>
        <w:color w:val="FF0000"/>
        <w:sz w:val="22"/>
        <w:szCs w:val="22"/>
      </w:rPr>
    </w:pPr>
    <w:r w:rsidRPr="004E0B3A">
      <w:rPr>
        <w:rFonts w:ascii="Arial" w:hAnsi="Arial" w:cs="Arial"/>
        <w:b/>
        <w:bCs/>
        <w:color w:val="FF0000"/>
        <w:sz w:val="22"/>
        <w:szCs w:val="22"/>
      </w:rPr>
      <w:t>Umowa podpisywana w formie elektronicznej</w:t>
    </w:r>
  </w:p>
  <w:p w14:paraId="3C8E5236" w14:textId="579C8935" w:rsidR="004E0B3A" w:rsidRDefault="004E0B3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14008F"/>
    <w:multiLevelType w:val="hybridMultilevel"/>
    <w:tmpl w:val="9F6C6826"/>
    <w:lvl w:ilvl="0" w:tplc="7C2664A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84EAB"/>
    <w:multiLevelType w:val="hybridMultilevel"/>
    <w:tmpl w:val="AE7E861C"/>
    <w:lvl w:ilvl="0" w:tplc="0415000F">
      <w:start w:val="1"/>
      <w:numFmt w:val="decimal"/>
      <w:lvlText w:val="%1.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 w15:restartNumberingAfterBreak="0">
    <w:nsid w:val="05245462"/>
    <w:multiLevelType w:val="hybridMultilevel"/>
    <w:tmpl w:val="4904A4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8336F"/>
    <w:multiLevelType w:val="hybridMultilevel"/>
    <w:tmpl w:val="CB32CB42"/>
    <w:lvl w:ilvl="0" w:tplc="286AC41C">
      <w:start w:val="1"/>
      <w:numFmt w:val="decimal"/>
      <w:pStyle w:val="1Ust"/>
      <w:lvlText w:val="%1."/>
      <w:lvlJc w:val="right"/>
      <w:pPr>
        <w:ind w:left="720" w:hanging="360"/>
      </w:pPr>
      <w:rPr>
        <w:rFonts w:hint="default"/>
        <w:b w:val="0"/>
        <w:bCs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062B5"/>
    <w:multiLevelType w:val="hybridMultilevel"/>
    <w:tmpl w:val="48D0BDDE"/>
    <w:lvl w:ilvl="0" w:tplc="826046B2">
      <w:start w:val="1"/>
      <w:numFmt w:val="decimal"/>
      <w:pStyle w:val="2Pkt"/>
      <w:lvlText w:val="%1)"/>
      <w:lvlJc w:val="righ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30A8C"/>
    <w:multiLevelType w:val="hybridMultilevel"/>
    <w:tmpl w:val="AA9ED9D2"/>
    <w:lvl w:ilvl="0" w:tplc="0415000F">
      <w:start w:val="1"/>
      <w:numFmt w:val="decimal"/>
      <w:lvlText w:val="%1."/>
      <w:lvlJc w:val="left"/>
      <w:pPr>
        <w:ind w:left="1298" w:hanging="360"/>
      </w:pPr>
    </w:lvl>
    <w:lvl w:ilvl="1" w:tplc="04150019" w:tentative="1">
      <w:start w:val="1"/>
      <w:numFmt w:val="lowerLetter"/>
      <w:lvlText w:val="%2."/>
      <w:lvlJc w:val="left"/>
      <w:pPr>
        <w:ind w:left="2018" w:hanging="360"/>
      </w:pPr>
    </w:lvl>
    <w:lvl w:ilvl="2" w:tplc="0415001B" w:tentative="1">
      <w:start w:val="1"/>
      <w:numFmt w:val="lowerRoman"/>
      <w:lvlText w:val="%3."/>
      <w:lvlJc w:val="right"/>
      <w:pPr>
        <w:ind w:left="2738" w:hanging="180"/>
      </w:pPr>
    </w:lvl>
    <w:lvl w:ilvl="3" w:tplc="0415000F" w:tentative="1">
      <w:start w:val="1"/>
      <w:numFmt w:val="decimal"/>
      <w:lvlText w:val="%4."/>
      <w:lvlJc w:val="left"/>
      <w:pPr>
        <w:ind w:left="3458" w:hanging="360"/>
      </w:pPr>
    </w:lvl>
    <w:lvl w:ilvl="4" w:tplc="04150019" w:tentative="1">
      <w:start w:val="1"/>
      <w:numFmt w:val="lowerLetter"/>
      <w:lvlText w:val="%5."/>
      <w:lvlJc w:val="left"/>
      <w:pPr>
        <w:ind w:left="4178" w:hanging="360"/>
      </w:pPr>
    </w:lvl>
    <w:lvl w:ilvl="5" w:tplc="0415001B" w:tentative="1">
      <w:start w:val="1"/>
      <w:numFmt w:val="lowerRoman"/>
      <w:lvlText w:val="%6."/>
      <w:lvlJc w:val="right"/>
      <w:pPr>
        <w:ind w:left="4898" w:hanging="180"/>
      </w:pPr>
    </w:lvl>
    <w:lvl w:ilvl="6" w:tplc="0415000F" w:tentative="1">
      <w:start w:val="1"/>
      <w:numFmt w:val="decimal"/>
      <w:lvlText w:val="%7."/>
      <w:lvlJc w:val="left"/>
      <w:pPr>
        <w:ind w:left="5618" w:hanging="360"/>
      </w:pPr>
    </w:lvl>
    <w:lvl w:ilvl="7" w:tplc="04150019" w:tentative="1">
      <w:start w:val="1"/>
      <w:numFmt w:val="lowerLetter"/>
      <w:lvlText w:val="%8."/>
      <w:lvlJc w:val="left"/>
      <w:pPr>
        <w:ind w:left="6338" w:hanging="360"/>
      </w:pPr>
    </w:lvl>
    <w:lvl w:ilvl="8" w:tplc="0415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6" w15:restartNumberingAfterBreak="0">
    <w:nsid w:val="0F501870"/>
    <w:multiLevelType w:val="hybridMultilevel"/>
    <w:tmpl w:val="1186A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90484B"/>
    <w:multiLevelType w:val="hybridMultilevel"/>
    <w:tmpl w:val="77C2C69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0D15E00"/>
    <w:multiLevelType w:val="hybridMultilevel"/>
    <w:tmpl w:val="C87AA06A"/>
    <w:lvl w:ilvl="0" w:tplc="0415000F">
      <w:start w:val="1"/>
      <w:numFmt w:val="decimal"/>
      <w:lvlText w:val="%1."/>
      <w:lvlJc w:val="left"/>
      <w:pPr>
        <w:ind w:left="1298" w:hanging="360"/>
      </w:pPr>
    </w:lvl>
    <w:lvl w:ilvl="1" w:tplc="04150019" w:tentative="1">
      <w:start w:val="1"/>
      <w:numFmt w:val="lowerLetter"/>
      <w:lvlText w:val="%2."/>
      <w:lvlJc w:val="left"/>
      <w:pPr>
        <w:ind w:left="2018" w:hanging="360"/>
      </w:pPr>
    </w:lvl>
    <w:lvl w:ilvl="2" w:tplc="0415001B" w:tentative="1">
      <w:start w:val="1"/>
      <w:numFmt w:val="lowerRoman"/>
      <w:lvlText w:val="%3."/>
      <w:lvlJc w:val="right"/>
      <w:pPr>
        <w:ind w:left="2738" w:hanging="180"/>
      </w:pPr>
    </w:lvl>
    <w:lvl w:ilvl="3" w:tplc="0415000F" w:tentative="1">
      <w:start w:val="1"/>
      <w:numFmt w:val="decimal"/>
      <w:lvlText w:val="%4."/>
      <w:lvlJc w:val="left"/>
      <w:pPr>
        <w:ind w:left="3458" w:hanging="360"/>
      </w:pPr>
    </w:lvl>
    <w:lvl w:ilvl="4" w:tplc="04150019" w:tentative="1">
      <w:start w:val="1"/>
      <w:numFmt w:val="lowerLetter"/>
      <w:lvlText w:val="%5."/>
      <w:lvlJc w:val="left"/>
      <w:pPr>
        <w:ind w:left="4178" w:hanging="360"/>
      </w:pPr>
    </w:lvl>
    <w:lvl w:ilvl="5" w:tplc="0415001B" w:tentative="1">
      <w:start w:val="1"/>
      <w:numFmt w:val="lowerRoman"/>
      <w:lvlText w:val="%6."/>
      <w:lvlJc w:val="right"/>
      <w:pPr>
        <w:ind w:left="4898" w:hanging="180"/>
      </w:pPr>
    </w:lvl>
    <w:lvl w:ilvl="6" w:tplc="0415000F" w:tentative="1">
      <w:start w:val="1"/>
      <w:numFmt w:val="decimal"/>
      <w:lvlText w:val="%7."/>
      <w:lvlJc w:val="left"/>
      <w:pPr>
        <w:ind w:left="5618" w:hanging="360"/>
      </w:pPr>
    </w:lvl>
    <w:lvl w:ilvl="7" w:tplc="04150019" w:tentative="1">
      <w:start w:val="1"/>
      <w:numFmt w:val="lowerLetter"/>
      <w:lvlText w:val="%8."/>
      <w:lvlJc w:val="left"/>
      <w:pPr>
        <w:ind w:left="6338" w:hanging="360"/>
      </w:pPr>
    </w:lvl>
    <w:lvl w:ilvl="8" w:tplc="0415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9" w15:restartNumberingAfterBreak="0">
    <w:nsid w:val="143F7214"/>
    <w:multiLevelType w:val="hybridMultilevel"/>
    <w:tmpl w:val="1186A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981E60"/>
    <w:multiLevelType w:val="multilevel"/>
    <w:tmpl w:val="5AB66B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1" w15:restartNumberingAfterBreak="0">
    <w:nsid w:val="15F45CC6"/>
    <w:multiLevelType w:val="hybridMultilevel"/>
    <w:tmpl w:val="C3203FDA"/>
    <w:lvl w:ilvl="0" w:tplc="718215D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1B3835"/>
    <w:multiLevelType w:val="hybridMultilevel"/>
    <w:tmpl w:val="0254C1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8E0D0B"/>
    <w:multiLevelType w:val="hybridMultilevel"/>
    <w:tmpl w:val="782C930E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A2C4C2B"/>
    <w:multiLevelType w:val="hybridMultilevel"/>
    <w:tmpl w:val="805CC3CE"/>
    <w:lvl w:ilvl="0" w:tplc="0F269696">
      <w:start w:val="1"/>
      <w:numFmt w:val="decimal"/>
      <w:lvlText w:val="%1)"/>
      <w:lvlJc w:val="righ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CF0016C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F55DA7"/>
    <w:multiLevelType w:val="hybridMultilevel"/>
    <w:tmpl w:val="46BAAA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C286731"/>
    <w:multiLevelType w:val="multilevel"/>
    <w:tmpl w:val="3DBA92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0580D5E"/>
    <w:multiLevelType w:val="hybridMultilevel"/>
    <w:tmpl w:val="C0563DB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23AB0D7C"/>
    <w:multiLevelType w:val="hybridMultilevel"/>
    <w:tmpl w:val="20FE1A9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25F86340"/>
    <w:multiLevelType w:val="hybridMultilevel"/>
    <w:tmpl w:val="29867440"/>
    <w:lvl w:ilvl="0" w:tplc="7C2664A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0E7F22"/>
    <w:multiLevelType w:val="hybridMultilevel"/>
    <w:tmpl w:val="0308A2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E413D4"/>
    <w:multiLevelType w:val="hybridMultilevel"/>
    <w:tmpl w:val="A2587CDA"/>
    <w:lvl w:ilvl="0" w:tplc="42844F8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31D155AD"/>
    <w:multiLevelType w:val="hybridMultilevel"/>
    <w:tmpl w:val="6ED66DFA"/>
    <w:lvl w:ilvl="0" w:tplc="FFFFFFFF">
      <w:start w:val="1"/>
      <w:numFmt w:val="decimal"/>
      <w:lvlText w:val="%1."/>
      <w:lvlJc w:val="left"/>
      <w:pPr>
        <w:ind w:left="723" w:hanging="360"/>
      </w:pPr>
    </w:lvl>
    <w:lvl w:ilvl="1" w:tplc="FFFFFFFF" w:tentative="1">
      <w:start w:val="1"/>
      <w:numFmt w:val="lowerLetter"/>
      <w:lvlText w:val="%2."/>
      <w:lvlJc w:val="left"/>
      <w:pPr>
        <w:ind w:left="1443" w:hanging="360"/>
      </w:pPr>
    </w:lvl>
    <w:lvl w:ilvl="2" w:tplc="FFFFFFFF" w:tentative="1">
      <w:start w:val="1"/>
      <w:numFmt w:val="lowerRoman"/>
      <w:lvlText w:val="%3."/>
      <w:lvlJc w:val="right"/>
      <w:pPr>
        <w:ind w:left="2163" w:hanging="180"/>
      </w:pPr>
    </w:lvl>
    <w:lvl w:ilvl="3" w:tplc="FFFFFFFF" w:tentative="1">
      <w:start w:val="1"/>
      <w:numFmt w:val="decimal"/>
      <w:lvlText w:val="%4."/>
      <w:lvlJc w:val="left"/>
      <w:pPr>
        <w:ind w:left="2883" w:hanging="360"/>
      </w:pPr>
    </w:lvl>
    <w:lvl w:ilvl="4" w:tplc="FFFFFFFF" w:tentative="1">
      <w:start w:val="1"/>
      <w:numFmt w:val="lowerLetter"/>
      <w:lvlText w:val="%5."/>
      <w:lvlJc w:val="left"/>
      <w:pPr>
        <w:ind w:left="3603" w:hanging="360"/>
      </w:pPr>
    </w:lvl>
    <w:lvl w:ilvl="5" w:tplc="FFFFFFFF" w:tentative="1">
      <w:start w:val="1"/>
      <w:numFmt w:val="lowerRoman"/>
      <w:lvlText w:val="%6."/>
      <w:lvlJc w:val="right"/>
      <w:pPr>
        <w:ind w:left="4323" w:hanging="180"/>
      </w:pPr>
    </w:lvl>
    <w:lvl w:ilvl="6" w:tplc="FFFFFFFF" w:tentative="1">
      <w:start w:val="1"/>
      <w:numFmt w:val="decimal"/>
      <w:lvlText w:val="%7."/>
      <w:lvlJc w:val="left"/>
      <w:pPr>
        <w:ind w:left="5043" w:hanging="360"/>
      </w:pPr>
    </w:lvl>
    <w:lvl w:ilvl="7" w:tplc="FFFFFFFF" w:tentative="1">
      <w:start w:val="1"/>
      <w:numFmt w:val="lowerLetter"/>
      <w:lvlText w:val="%8."/>
      <w:lvlJc w:val="left"/>
      <w:pPr>
        <w:ind w:left="5763" w:hanging="360"/>
      </w:pPr>
    </w:lvl>
    <w:lvl w:ilvl="8" w:tplc="FFFFFFFF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3" w15:restartNumberingAfterBreak="0">
    <w:nsid w:val="322039A3"/>
    <w:multiLevelType w:val="hybridMultilevel"/>
    <w:tmpl w:val="B3BA92C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342820D5"/>
    <w:multiLevelType w:val="multilevel"/>
    <w:tmpl w:val="90BE4850"/>
    <w:lvl w:ilvl="0">
      <w:start w:val="1"/>
      <w:numFmt w:val="bullet"/>
      <w:lvlText w:val="□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39540D66"/>
    <w:multiLevelType w:val="hybridMultilevel"/>
    <w:tmpl w:val="5418791C"/>
    <w:lvl w:ilvl="0" w:tplc="470E32E2">
      <w:start w:val="1"/>
      <w:numFmt w:val="decimal"/>
      <w:lvlText w:val="%1)"/>
      <w:lvlJc w:val="left"/>
      <w:pPr>
        <w:ind w:left="9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6" w15:restartNumberingAfterBreak="0">
    <w:nsid w:val="3D10596B"/>
    <w:multiLevelType w:val="hybridMultilevel"/>
    <w:tmpl w:val="C88A012E"/>
    <w:lvl w:ilvl="0" w:tplc="7AA81506">
      <w:start w:val="1"/>
      <w:numFmt w:val="lowerLetter"/>
      <w:lvlText w:val="%1)"/>
      <w:lvlJc w:val="left"/>
      <w:pPr>
        <w:ind w:left="1074" w:hanging="360"/>
      </w:pPr>
      <w:rPr>
        <w:rFonts w:ascii="Segoe UI" w:eastAsia="Times New Roman" w:hAnsi="Segoe UI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>
      <w:start w:val="1"/>
      <w:numFmt w:val="lowerRoman"/>
      <w:lvlText w:val="%3."/>
      <w:lvlJc w:val="right"/>
      <w:pPr>
        <w:ind w:left="2514" w:hanging="180"/>
      </w:pPr>
    </w:lvl>
    <w:lvl w:ilvl="3" w:tplc="0415000F">
      <w:start w:val="1"/>
      <w:numFmt w:val="decimal"/>
      <w:lvlText w:val="%4."/>
      <w:lvlJc w:val="left"/>
      <w:pPr>
        <w:ind w:left="3234" w:hanging="360"/>
      </w:pPr>
    </w:lvl>
    <w:lvl w:ilvl="4" w:tplc="04150019">
      <w:start w:val="1"/>
      <w:numFmt w:val="lowerLetter"/>
      <w:lvlText w:val="%5."/>
      <w:lvlJc w:val="left"/>
      <w:pPr>
        <w:ind w:left="3954" w:hanging="360"/>
      </w:pPr>
    </w:lvl>
    <w:lvl w:ilvl="5" w:tplc="0415001B">
      <w:start w:val="1"/>
      <w:numFmt w:val="lowerRoman"/>
      <w:lvlText w:val="%6."/>
      <w:lvlJc w:val="right"/>
      <w:pPr>
        <w:ind w:left="4674" w:hanging="180"/>
      </w:pPr>
    </w:lvl>
    <w:lvl w:ilvl="6" w:tplc="0415000F">
      <w:start w:val="1"/>
      <w:numFmt w:val="decimal"/>
      <w:lvlText w:val="%7."/>
      <w:lvlJc w:val="left"/>
      <w:pPr>
        <w:ind w:left="5394" w:hanging="360"/>
      </w:pPr>
    </w:lvl>
    <w:lvl w:ilvl="7" w:tplc="04150019">
      <w:start w:val="1"/>
      <w:numFmt w:val="lowerLetter"/>
      <w:lvlText w:val="%8."/>
      <w:lvlJc w:val="left"/>
      <w:pPr>
        <w:ind w:left="6114" w:hanging="360"/>
      </w:pPr>
    </w:lvl>
    <w:lvl w:ilvl="8" w:tplc="0415001B">
      <w:start w:val="1"/>
      <w:numFmt w:val="lowerRoman"/>
      <w:lvlText w:val="%9."/>
      <w:lvlJc w:val="right"/>
      <w:pPr>
        <w:ind w:left="6834" w:hanging="180"/>
      </w:pPr>
    </w:lvl>
  </w:abstractNum>
  <w:abstractNum w:abstractNumId="27" w15:restartNumberingAfterBreak="0">
    <w:nsid w:val="3D471D29"/>
    <w:multiLevelType w:val="hybridMultilevel"/>
    <w:tmpl w:val="CC8CCE1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41F87A80"/>
    <w:multiLevelType w:val="hybridMultilevel"/>
    <w:tmpl w:val="7194AC78"/>
    <w:lvl w:ilvl="0" w:tplc="1D128D92">
      <w:start w:val="1"/>
      <w:numFmt w:val="bullet"/>
      <w:pStyle w:val="4Tir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9545D35"/>
    <w:multiLevelType w:val="hybridMultilevel"/>
    <w:tmpl w:val="0C3A693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4C1B5E98"/>
    <w:multiLevelType w:val="hybridMultilevel"/>
    <w:tmpl w:val="37AC0B2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4C8375C5"/>
    <w:multiLevelType w:val="hybridMultilevel"/>
    <w:tmpl w:val="2E3AF4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F07DF4"/>
    <w:multiLevelType w:val="hybridMultilevel"/>
    <w:tmpl w:val="80E2F98E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33" w15:restartNumberingAfterBreak="0">
    <w:nsid w:val="57035670"/>
    <w:multiLevelType w:val="hybridMultilevel"/>
    <w:tmpl w:val="568EEE92"/>
    <w:lvl w:ilvl="0" w:tplc="F29E54E6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1F05B1"/>
    <w:multiLevelType w:val="hybridMultilevel"/>
    <w:tmpl w:val="F814B4A2"/>
    <w:lvl w:ilvl="0" w:tplc="D64EEA14">
      <w:start w:val="1"/>
      <w:numFmt w:val="decimal"/>
      <w:pStyle w:val="1Ustp"/>
      <w:lvlText w:val="%1."/>
      <w:lvlJc w:val="right"/>
      <w:pPr>
        <w:ind w:left="720" w:hanging="360"/>
      </w:pPr>
      <w:rPr>
        <w:rFonts w:hint="default"/>
        <w:b w:val="0"/>
        <w:bCs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6B66A3"/>
    <w:multiLevelType w:val="hybridMultilevel"/>
    <w:tmpl w:val="5686EE6C"/>
    <w:lvl w:ilvl="0" w:tplc="5660121E">
      <w:start w:val="1"/>
      <w:numFmt w:val="decimal"/>
      <w:lvlText w:val="%1)"/>
      <w:lvlJc w:val="left"/>
      <w:pPr>
        <w:ind w:left="1006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26" w:hanging="360"/>
      </w:pPr>
    </w:lvl>
    <w:lvl w:ilvl="2" w:tplc="0415001B">
      <w:start w:val="1"/>
      <w:numFmt w:val="lowerRoman"/>
      <w:lvlText w:val="%3."/>
      <w:lvlJc w:val="right"/>
      <w:pPr>
        <w:ind w:left="2446" w:hanging="180"/>
      </w:pPr>
    </w:lvl>
    <w:lvl w:ilvl="3" w:tplc="0415000F">
      <w:start w:val="1"/>
      <w:numFmt w:val="decimal"/>
      <w:lvlText w:val="%4."/>
      <w:lvlJc w:val="left"/>
      <w:pPr>
        <w:ind w:left="3166" w:hanging="360"/>
      </w:pPr>
    </w:lvl>
    <w:lvl w:ilvl="4" w:tplc="04150019">
      <w:start w:val="1"/>
      <w:numFmt w:val="lowerLetter"/>
      <w:lvlText w:val="%5."/>
      <w:lvlJc w:val="left"/>
      <w:pPr>
        <w:ind w:left="3886" w:hanging="360"/>
      </w:pPr>
    </w:lvl>
    <w:lvl w:ilvl="5" w:tplc="0415001B">
      <w:start w:val="1"/>
      <w:numFmt w:val="lowerRoman"/>
      <w:lvlText w:val="%6."/>
      <w:lvlJc w:val="right"/>
      <w:pPr>
        <w:ind w:left="4606" w:hanging="180"/>
      </w:pPr>
    </w:lvl>
    <w:lvl w:ilvl="6" w:tplc="0415000F">
      <w:start w:val="1"/>
      <w:numFmt w:val="decimal"/>
      <w:lvlText w:val="%7."/>
      <w:lvlJc w:val="left"/>
      <w:pPr>
        <w:ind w:left="5326" w:hanging="360"/>
      </w:pPr>
    </w:lvl>
    <w:lvl w:ilvl="7" w:tplc="04150019">
      <w:start w:val="1"/>
      <w:numFmt w:val="lowerLetter"/>
      <w:lvlText w:val="%8."/>
      <w:lvlJc w:val="left"/>
      <w:pPr>
        <w:ind w:left="6046" w:hanging="360"/>
      </w:pPr>
    </w:lvl>
    <w:lvl w:ilvl="8" w:tplc="0415001B">
      <w:start w:val="1"/>
      <w:numFmt w:val="lowerRoman"/>
      <w:lvlText w:val="%9."/>
      <w:lvlJc w:val="right"/>
      <w:pPr>
        <w:ind w:left="6766" w:hanging="180"/>
      </w:pPr>
    </w:lvl>
  </w:abstractNum>
  <w:abstractNum w:abstractNumId="36" w15:restartNumberingAfterBreak="0">
    <w:nsid w:val="60850CD7"/>
    <w:multiLevelType w:val="hybridMultilevel"/>
    <w:tmpl w:val="7494E5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AD44D2"/>
    <w:multiLevelType w:val="hybridMultilevel"/>
    <w:tmpl w:val="1660E166"/>
    <w:lvl w:ilvl="0" w:tplc="AF20CA0E">
      <w:start w:val="1"/>
      <w:numFmt w:val="lowerLetter"/>
      <w:pStyle w:val="3Litera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492356"/>
    <w:multiLevelType w:val="hybridMultilevel"/>
    <w:tmpl w:val="AB209858"/>
    <w:lvl w:ilvl="0" w:tplc="0415000F">
      <w:start w:val="1"/>
      <w:numFmt w:val="decimal"/>
      <w:lvlText w:val="%1."/>
      <w:lvlJc w:val="left"/>
      <w:pPr>
        <w:ind w:left="1207" w:hanging="705"/>
      </w:pPr>
      <w:rPr>
        <w:rFonts w:hint="default"/>
        <w:b w:val="0"/>
        <w:b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39" w15:restartNumberingAfterBreak="0">
    <w:nsid w:val="6FE57A34"/>
    <w:multiLevelType w:val="hybridMultilevel"/>
    <w:tmpl w:val="FD9E1BCC"/>
    <w:lvl w:ilvl="0" w:tplc="B6BA774C">
      <w:start w:val="1"/>
      <w:numFmt w:val="decimal"/>
      <w:lvlText w:val="%1."/>
      <w:lvlJc w:val="right"/>
      <w:pPr>
        <w:tabs>
          <w:tab w:val="num" w:pos="340"/>
        </w:tabs>
        <w:ind w:left="340" w:hanging="170"/>
      </w:pPr>
      <w:rPr>
        <w:rFonts w:ascii="Segoe UI" w:hAnsi="Segoe UI" w:cs="Segoe UI" w:hint="default"/>
        <w:b w:val="0"/>
        <w:bCs w:val="0"/>
        <w:i w:val="0"/>
        <w:iCs w:val="0"/>
        <w:strike w:val="0"/>
        <w:dstrike w:val="0"/>
        <w:color w:val="auto"/>
        <w:sz w:val="18"/>
        <w:szCs w:val="18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38A4800"/>
    <w:multiLevelType w:val="hybridMultilevel"/>
    <w:tmpl w:val="9052226E"/>
    <w:lvl w:ilvl="0" w:tplc="4CF0E70A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7516273A"/>
    <w:multiLevelType w:val="hybridMultilevel"/>
    <w:tmpl w:val="35E87E1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76F034DA"/>
    <w:multiLevelType w:val="hybridMultilevel"/>
    <w:tmpl w:val="4CD29A2A"/>
    <w:lvl w:ilvl="0" w:tplc="C8562AB2">
      <w:start w:val="1"/>
      <w:numFmt w:val="decimal"/>
      <w:lvlText w:val="%1."/>
      <w:lvlJc w:val="righ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276C4D"/>
    <w:multiLevelType w:val="hybridMultilevel"/>
    <w:tmpl w:val="1330784A"/>
    <w:lvl w:ilvl="0" w:tplc="0415000F">
      <w:start w:val="1"/>
      <w:numFmt w:val="decimal"/>
      <w:lvlText w:val="%1."/>
      <w:lvlJc w:val="left"/>
      <w:pPr>
        <w:ind w:left="1298" w:hanging="360"/>
      </w:pPr>
    </w:lvl>
    <w:lvl w:ilvl="1" w:tplc="04150019" w:tentative="1">
      <w:start w:val="1"/>
      <w:numFmt w:val="lowerLetter"/>
      <w:lvlText w:val="%2."/>
      <w:lvlJc w:val="left"/>
      <w:pPr>
        <w:ind w:left="2018" w:hanging="360"/>
      </w:pPr>
    </w:lvl>
    <w:lvl w:ilvl="2" w:tplc="0415001B" w:tentative="1">
      <w:start w:val="1"/>
      <w:numFmt w:val="lowerRoman"/>
      <w:lvlText w:val="%3."/>
      <w:lvlJc w:val="right"/>
      <w:pPr>
        <w:ind w:left="2738" w:hanging="180"/>
      </w:pPr>
    </w:lvl>
    <w:lvl w:ilvl="3" w:tplc="0415000F" w:tentative="1">
      <w:start w:val="1"/>
      <w:numFmt w:val="decimal"/>
      <w:lvlText w:val="%4."/>
      <w:lvlJc w:val="left"/>
      <w:pPr>
        <w:ind w:left="3458" w:hanging="360"/>
      </w:pPr>
    </w:lvl>
    <w:lvl w:ilvl="4" w:tplc="04150019" w:tentative="1">
      <w:start w:val="1"/>
      <w:numFmt w:val="lowerLetter"/>
      <w:lvlText w:val="%5."/>
      <w:lvlJc w:val="left"/>
      <w:pPr>
        <w:ind w:left="4178" w:hanging="360"/>
      </w:pPr>
    </w:lvl>
    <w:lvl w:ilvl="5" w:tplc="0415001B" w:tentative="1">
      <w:start w:val="1"/>
      <w:numFmt w:val="lowerRoman"/>
      <w:lvlText w:val="%6."/>
      <w:lvlJc w:val="right"/>
      <w:pPr>
        <w:ind w:left="4898" w:hanging="180"/>
      </w:pPr>
    </w:lvl>
    <w:lvl w:ilvl="6" w:tplc="0415000F" w:tentative="1">
      <w:start w:val="1"/>
      <w:numFmt w:val="decimal"/>
      <w:lvlText w:val="%7."/>
      <w:lvlJc w:val="left"/>
      <w:pPr>
        <w:ind w:left="5618" w:hanging="360"/>
      </w:pPr>
    </w:lvl>
    <w:lvl w:ilvl="7" w:tplc="04150019" w:tentative="1">
      <w:start w:val="1"/>
      <w:numFmt w:val="lowerLetter"/>
      <w:lvlText w:val="%8."/>
      <w:lvlJc w:val="left"/>
      <w:pPr>
        <w:ind w:left="6338" w:hanging="360"/>
      </w:pPr>
    </w:lvl>
    <w:lvl w:ilvl="8" w:tplc="0415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44" w15:restartNumberingAfterBreak="0">
    <w:nsid w:val="778F6A61"/>
    <w:multiLevelType w:val="hybridMultilevel"/>
    <w:tmpl w:val="9F8E8AEE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>
      <w:start w:val="1"/>
      <w:numFmt w:val="decimal"/>
      <w:lvlText w:val="%4."/>
      <w:lvlJc w:val="left"/>
      <w:pPr>
        <w:ind w:left="3220" w:hanging="360"/>
      </w:pPr>
    </w:lvl>
    <w:lvl w:ilvl="4" w:tplc="04150019">
      <w:start w:val="1"/>
      <w:numFmt w:val="lowerLetter"/>
      <w:lvlText w:val="%5."/>
      <w:lvlJc w:val="left"/>
      <w:pPr>
        <w:ind w:left="3940" w:hanging="360"/>
      </w:pPr>
    </w:lvl>
    <w:lvl w:ilvl="5" w:tplc="0415001B">
      <w:start w:val="1"/>
      <w:numFmt w:val="lowerRoman"/>
      <w:lvlText w:val="%6."/>
      <w:lvlJc w:val="right"/>
      <w:pPr>
        <w:ind w:left="4660" w:hanging="180"/>
      </w:pPr>
    </w:lvl>
    <w:lvl w:ilvl="6" w:tplc="0415000F">
      <w:start w:val="1"/>
      <w:numFmt w:val="decimal"/>
      <w:lvlText w:val="%7."/>
      <w:lvlJc w:val="left"/>
      <w:pPr>
        <w:ind w:left="5380" w:hanging="360"/>
      </w:pPr>
    </w:lvl>
    <w:lvl w:ilvl="7" w:tplc="04150019">
      <w:start w:val="1"/>
      <w:numFmt w:val="lowerLetter"/>
      <w:lvlText w:val="%8."/>
      <w:lvlJc w:val="left"/>
      <w:pPr>
        <w:ind w:left="6100" w:hanging="360"/>
      </w:pPr>
    </w:lvl>
    <w:lvl w:ilvl="8" w:tplc="0415001B">
      <w:start w:val="1"/>
      <w:numFmt w:val="lowerRoman"/>
      <w:lvlText w:val="%9."/>
      <w:lvlJc w:val="right"/>
      <w:pPr>
        <w:ind w:left="6820" w:hanging="180"/>
      </w:pPr>
    </w:lvl>
  </w:abstractNum>
  <w:abstractNum w:abstractNumId="45" w15:restartNumberingAfterBreak="0">
    <w:nsid w:val="7AA84B2F"/>
    <w:multiLevelType w:val="hybridMultilevel"/>
    <w:tmpl w:val="2E9C97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540CCF"/>
    <w:multiLevelType w:val="hybridMultilevel"/>
    <w:tmpl w:val="AD2042CE"/>
    <w:lvl w:ilvl="0" w:tplc="0415000F">
      <w:start w:val="1"/>
      <w:numFmt w:val="decimal"/>
      <w:lvlText w:val="%1."/>
      <w:lvlJc w:val="left"/>
      <w:pPr>
        <w:ind w:left="723" w:hanging="360"/>
      </w:p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47" w15:restartNumberingAfterBreak="0">
    <w:nsid w:val="7D9C0F73"/>
    <w:multiLevelType w:val="hybridMultilevel"/>
    <w:tmpl w:val="17A6B9A6"/>
    <w:lvl w:ilvl="0" w:tplc="9E0CA9AC">
      <w:start w:val="1"/>
      <w:numFmt w:val="decimal"/>
      <w:lvlText w:val="%1."/>
      <w:lvlJc w:val="right"/>
      <w:pPr>
        <w:ind w:left="1065" w:hanging="705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BE3B04"/>
    <w:multiLevelType w:val="multilevel"/>
    <w:tmpl w:val="BA5E3C12"/>
    <w:styleLink w:val="MS1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397"/>
      </w:pPr>
      <w:rPr>
        <w:rFonts w:ascii="Segoe UI" w:hAnsi="Segoe UI" w:cs="Segoe UI" w:hint="default"/>
        <w:sz w:val="16"/>
        <w:szCs w:val="16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397"/>
      </w:pPr>
      <w:rPr>
        <w:rFonts w:ascii="Segoe UI" w:hAnsi="Segoe UI" w:cs="Segoe UI" w:hint="default"/>
        <w:sz w:val="16"/>
        <w:szCs w:val="16"/>
      </w:rPr>
    </w:lvl>
    <w:lvl w:ilvl="2">
      <w:start w:val="1"/>
      <w:numFmt w:val="lowerLetter"/>
      <w:lvlText w:val="%3)"/>
      <w:lvlJc w:val="left"/>
      <w:pPr>
        <w:tabs>
          <w:tab w:val="num" w:pos="1417"/>
        </w:tabs>
        <w:ind w:left="1417" w:hanging="397"/>
      </w:pPr>
      <w:rPr>
        <w:rFonts w:ascii="Segoe UI" w:hAnsi="Segoe UI" w:cs="Segoe UI" w:hint="default"/>
        <w:sz w:val="16"/>
        <w:szCs w:val="16"/>
      </w:rPr>
    </w:lvl>
    <w:lvl w:ilvl="3">
      <w:start w:val="1"/>
      <w:numFmt w:val="bullet"/>
      <w:lvlText w:val=""/>
      <w:lvlJc w:val="left"/>
      <w:pPr>
        <w:tabs>
          <w:tab w:val="num" w:pos="1927"/>
        </w:tabs>
        <w:ind w:left="1927" w:hanging="397"/>
      </w:pPr>
      <w:rPr>
        <w:rFonts w:ascii="Symbol" w:hAnsi="Symbol" w:cs="Symbol" w:hint="default"/>
        <w:sz w:val="16"/>
        <w:szCs w:val="16"/>
      </w:rPr>
    </w:lvl>
    <w:lvl w:ilvl="4">
      <w:start w:val="1"/>
      <w:numFmt w:val="lowerLetter"/>
      <w:lvlText w:val="(%5)"/>
      <w:lvlJc w:val="left"/>
      <w:pPr>
        <w:tabs>
          <w:tab w:val="num" w:pos="2437"/>
        </w:tabs>
        <w:ind w:left="2437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947"/>
        </w:tabs>
        <w:ind w:left="294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57"/>
        </w:tabs>
        <w:ind w:left="3457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7"/>
        </w:tabs>
        <w:ind w:left="3967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477"/>
        </w:tabs>
        <w:ind w:left="4477" w:hanging="397"/>
      </w:pPr>
      <w:rPr>
        <w:rFonts w:hint="default"/>
      </w:rPr>
    </w:lvl>
  </w:abstractNum>
  <w:abstractNum w:abstractNumId="49" w15:restartNumberingAfterBreak="0">
    <w:nsid w:val="7E247530"/>
    <w:multiLevelType w:val="hybridMultilevel"/>
    <w:tmpl w:val="91DAC8C2"/>
    <w:lvl w:ilvl="0" w:tplc="3F8898C4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7E7E7C0A"/>
    <w:multiLevelType w:val="multilevel"/>
    <w:tmpl w:val="F6629136"/>
    <w:lvl w:ilvl="0">
      <w:start w:val="1"/>
      <w:numFmt w:val="decimal"/>
      <w:lvlText w:val="%1."/>
      <w:lvlJc w:val="left"/>
      <w:rPr>
        <w:rFonts w:ascii="Segoe UI" w:eastAsia="Times New Roman" w:hAnsi="Segoe UI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66812325">
    <w:abstractNumId w:val="4"/>
  </w:num>
  <w:num w:numId="2" w16cid:durableId="1722091607">
    <w:abstractNumId w:val="37"/>
  </w:num>
  <w:num w:numId="3" w16cid:durableId="1231884901">
    <w:abstractNumId w:val="28"/>
  </w:num>
  <w:num w:numId="4" w16cid:durableId="2108038092">
    <w:abstractNumId w:val="48"/>
  </w:num>
  <w:num w:numId="5" w16cid:durableId="648823686">
    <w:abstractNumId w:val="34"/>
  </w:num>
  <w:num w:numId="6" w16cid:durableId="149491089">
    <w:abstractNumId w:val="3"/>
  </w:num>
  <w:num w:numId="7" w16cid:durableId="2066178464">
    <w:abstractNumId w:val="38"/>
  </w:num>
  <w:num w:numId="8" w16cid:durableId="645667027">
    <w:abstractNumId w:val="14"/>
  </w:num>
  <w:num w:numId="9" w16cid:durableId="1803687765">
    <w:abstractNumId w:val="42"/>
  </w:num>
  <w:num w:numId="10" w16cid:durableId="414208149">
    <w:abstractNumId w:val="47"/>
  </w:num>
  <w:num w:numId="11" w16cid:durableId="1206334511">
    <w:abstractNumId w:val="39"/>
  </w:num>
  <w:num w:numId="12" w16cid:durableId="75398645">
    <w:abstractNumId w:val="20"/>
  </w:num>
  <w:num w:numId="13" w16cid:durableId="184025913">
    <w:abstractNumId w:val="40"/>
  </w:num>
  <w:num w:numId="14" w16cid:durableId="1562255701">
    <w:abstractNumId w:val="44"/>
  </w:num>
  <w:num w:numId="15" w16cid:durableId="1498619408">
    <w:abstractNumId w:val="6"/>
  </w:num>
  <w:num w:numId="16" w16cid:durableId="1171331867">
    <w:abstractNumId w:val="7"/>
  </w:num>
  <w:num w:numId="17" w16cid:durableId="557277731">
    <w:abstractNumId w:val="9"/>
  </w:num>
  <w:num w:numId="18" w16cid:durableId="160387709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523595650">
    <w:abstractNumId w:val="5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187839334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566960507">
    <w:abstractNumId w:val="23"/>
  </w:num>
  <w:num w:numId="22" w16cid:durableId="911278707">
    <w:abstractNumId w:val="49"/>
  </w:num>
  <w:num w:numId="23" w16cid:durableId="1299535003">
    <w:abstractNumId w:val="33"/>
  </w:num>
  <w:num w:numId="24" w16cid:durableId="544029357">
    <w:abstractNumId w:val="31"/>
  </w:num>
  <w:num w:numId="25" w16cid:durableId="219829694">
    <w:abstractNumId w:val="0"/>
  </w:num>
  <w:num w:numId="26" w16cid:durableId="2092892668">
    <w:abstractNumId w:val="19"/>
  </w:num>
  <w:num w:numId="27" w16cid:durableId="930434393">
    <w:abstractNumId w:val="12"/>
  </w:num>
  <w:num w:numId="28" w16cid:durableId="1819302355">
    <w:abstractNumId w:val="35"/>
  </w:num>
  <w:num w:numId="29" w16cid:durableId="459349356">
    <w:abstractNumId w:val="36"/>
  </w:num>
  <w:num w:numId="30" w16cid:durableId="128135393">
    <w:abstractNumId w:val="21"/>
  </w:num>
  <w:num w:numId="31" w16cid:durableId="1724060280">
    <w:abstractNumId w:val="25"/>
  </w:num>
  <w:num w:numId="32" w16cid:durableId="1271354820">
    <w:abstractNumId w:val="15"/>
  </w:num>
  <w:num w:numId="33" w16cid:durableId="1924484221">
    <w:abstractNumId w:val="8"/>
  </w:num>
  <w:num w:numId="34" w16cid:durableId="719938679">
    <w:abstractNumId w:val="43"/>
  </w:num>
  <w:num w:numId="35" w16cid:durableId="1385056495">
    <w:abstractNumId w:val="27"/>
  </w:num>
  <w:num w:numId="36" w16cid:durableId="1491746821">
    <w:abstractNumId w:val="30"/>
  </w:num>
  <w:num w:numId="37" w16cid:durableId="238561156">
    <w:abstractNumId w:val="17"/>
  </w:num>
  <w:num w:numId="38" w16cid:durableId="1027095757">
    <w:abstractNumId w:val="29"/>
  </w:num>
  <w:num w:numId="39" w16cid:durableId="1809711796">
    <w:abstractNumId w:val="41"/>
  </w:num>
  <w:num w:numId="40" w16cid:durableId="460922428">
    <w:abstractNumId w:val="18"/>
  </w:num>
  <w:num w:numId="41" w16cid:durableId="939491056">
    <w:abstractNumId w:val="1"/>
  </w:num>
  <w:num w:numId="42" w16cid:durableId="823164779">
    <w:abstractNumId w:val="46"/>
  </w:num>
  <w:num w:numId="43" w16cid:durableId="2132894292">
    <w:abstractNumId w:val="5"/>
  </w:num>
  <w:num w:numId="44" w16cid:durableId="119106975">
    <w:abstractNumId w:val="22"/>
  </w:num>
  <w:num w:numId="45" w16cid:durableId="742679821">
    <w:abstractNumId w:val="16"/>
  </w:num>
  <w:num w:numId="46" w16cid:durableId="318850352">
    <w:abstractNumId w:val="13"/>
  </w:num>
  <w:num w:numId="47" w16cid:durableId="1854953456">
    <w:abstractNumId w:val="24"/>
  </w:num>
  <w:num w:numId="48" w16cid:durableId="131768097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87739738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326863033">
    <w:abstractNumId w:val="2"/>
  </w:num>
  <w:num w:numId="51" w16cid:durableId="557984068">
    <w:abstractNumId w:val="11"/>
  </w:num>
  <w:num w:numId="52" w16cid:durableId="95356297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697"/>
    <w:rsid w:val="000024BA"/>
    <w:rsid w:val="00007331"/>
    <w:rsid w:val="00016E36"/>
    <w:rsid w:val="00020865"/>
    <w:rsid w:val="00020CE5"/>
    <w:rsid w:val="00021B20"/>
    <w:rsid w:val="00025C54"/>
    <w:rsid w:val="00036E7C"/>
    <w:rsid w:val="0004409F"/>
    <w:rsid w:val="00044194"/>
    <w:rsid w:val="00044604"/>
    <w:rsid w:val="00053C0B"/>
    <w:rsid w:val="000549D5"/>
    <w:rsid w:val="000576FA"/>
    <w:rsid w:val="00057FD1"/>
    <w:rsid w:val="0006066B"/>
    <w:rsid w:val="000661E8"/>
    <w:rsid w:val="000667F8"/>
    <w:rsid w:val="0007111C"/>
    <w:rsid w:val="000718F9"/>
    <w:rsid w:val="00075570"/>
    <w:rsid w:val="000760B3"/>
    <w:rsid w:val="000817AC"/>
    <w:rsid w:val="00087B55"/>
    <w:rsid w:val="0009117D"/>
    <w:rsid w:val="00091E3C"/>
    <w:rsid w:val="000A1837"/>
    <w:rsid w:val="000A581B"/>
    <w:rsid w:val="000B1FDD"/>
    <w:rsid w:val="000B47C0"/>
    <w:rsid w:val="000B5B9E"/>
    <w:rsid w:val="000D50CD"/>
    <w:rsid w:val="000F0767"/>
    <w:rsid w:val="000F0D7B"/>
    <w:rsid w:val="000F2BBA"/>
    <w:rsid w:val="000F4A94"/>
    <w:rsid w:val="001124F8"/>
    <w:rsid w:val="001157A0"/>
    <w:rsid w:val="001209C6"/>
    <w:rsid w:val="00121F44"/>
    <w:rsid w:val="00125BCB"/>
    <w:rsid w:val="0013104E"/>
    <w:rsid w:val="0013565E"/>
    <w:rsid w:val="00136348"/>
    <w:rsid w:val="00145E97"/>
    <w:rsid w:val="00147F86"/>
    <w:rsid w:val="0015624E"/>
    <w:rsid w:val="00156751"/>
    <w:rsid w:val="001609B6"/>
    <w:rsid w:val="0017040E"/>
    <w:rsid w:val="001732C6"/>
    <w:rsid w:val="00176FB2"/>
    <w:rsid w:val="001773F5"/>
    <w:rsid w:val="00180581"/>
    <w:rsid w:val="001862AE"/>
    <w:rsid w:val="0018679C"/>
    <w:rsid w:val="00191FFF"/>
    <w:rsid w:val="00192733"/>
    <w:rsid w:val="001A36C2"/>
    <w:rsid w:val="001A78F1"/>
    <w:rsid w:val="001B17CF"/>
    <w:rsid w:val="001C204B"/>
    <w:rsid w:val="001C2AE6"/>
    <w:rsid w:val="001C5D34"/>
    <w:rsid w:val="001C604E"/>
    <w:rsid w:val="001C6E42"/>
    <w:rsid w:val="001C7E8D"/>
    <w:rsid w:val="001D04AB"/>
    <w:rsid w:val="001D1A76"/>
    <w:rsid w:val="001D2D8D"/>
    <w:rsid w:val="001F0AF0"/>
    <w:rsid w:val="001F2B69"/>
    <w:rsid w:val="001F3AB1"/>
    <w:rsid w:val="001F61D1"/>
    <w:rsid w:val="001F7AD1"/>
    <w:rsid w:val="0020024A"/>
    <w:rsid w:val="002002DC"/>
    <w:rsid w:val="00221988"/>
    <w:rsid w:val="002243D4"/>
    <w:rsid w:val="002308E4"/>
    <w:rsid w:val="00232FC5"/>
    <w:rsid w:val="0023303D"/>
    <w:rsid w:val="00233C2F"/>
    <w:rsid w:val="00234153"/>
    <w:rsid w:val="002529B9"/>
    <w:rsid w:val="00253563"/>
    <w:rsid w:val="00253E9C"/>
    <w:rsid w:val="00261A69"/>
    <w:rsid w:val="00265AD0"/>
    <w:rsid w:val="0027332C"/>
    <w:rsid w:val="002821CD"/>
    <w:rsid w:val="00290E77"/>
    <w:rsid w:val="00291B8A"/>
    <w:rsid w:val="00293127"/>
    <w:rsid w:val="002A0F64"/>
    <w:rsid w:val="002A660C"/>
    <w:rsid w:val="002B118E"/>
    <w:rsid w:val="002B19E9"/>
    <w:rsid w:val="002B257B"/>
    <w:rsid w:val="002B50B1"/>
    <w:rsid w:val="002B5893"/>
    <w:rsid w:val="002B5F08"/>
    <w:rsid w:val="002B681F"/>
    <w:rsid w:val="002B6C0A"/>
    <w:rsid w:val="002C0A4B"/>
    <w:rsid w:val="002C6D48"/>
    <w:rsid w:val="002D24D0"/>
    <w:rsid w:val="002D27D9"/>
    <w:rsid w:val="002D6BBD"/>
    <w:rsid w:val="002F4940"/>
    <w:rsid w:val="00300549"/>
    <w:rsid w:val="003160D8"/>
    <w:rsid w:val="00321415"/>
    <w:rsid w:val="00321452"/>
    <w:rsid w:val="003214C3"/>
    <w:rsid w:val="00325930"/>
    <w:rsid w:val="003302DC"/>
    <w:rsid w:val="00330950"/>
    <w:rsid w:val="00330FCD"/>
    <w:rsid w:val="0033335C"/>
    <w:rsid w:val="003340EE"/>
    <w:rsid w:val="003347A0"/>
    <w:rsid w:val="00337850"/>
    <w:rsid w:val="00340919"/>
    <w:rsid w:val="003457B6"/>
    <w:rsid w:val="00350AE3"/>
    <w:rsid w:val="00366BCE"/>
    <w:rsid w:val="0037039A"/>
    <w:rsid w:val="00381AC6"/>
    <w:rsid w:val="003832CE"/>
    <w:rsid w:val="00394C62"/>
    <w:rsid w:val="00395049"/>
    <w:rsid w:val="003A2F40"/>
    <w:rsid w:val="003A49C7"/>
    <w:rsid w:val="003A5631"/>
    <w:rsid w:val="003B276C"/>
    <w:rsid w:val="003B4D93"/>
    <w:rsid w:val="003B4FC1"/>
    <w:rsid w:val="003B774D"/>
    <w:rsid w:val="003C42F7"/>
    <w:rsid w:val="003E4A5E"/>
    <w:rsid w:val="003E5DE2"/>
    <w:rsid w:val="003E6A04"/>
    <w:rsid w:val="003E7CC4"/>
    <w:rsid w:val="00405B17"/>
    <w:rsid w:val="00412117"/>
    <w:rsid w:val="00413E81"/>
    <w:rsid w:val="00416553"/>
    <w:rsid w:val="00421D4B"/>
    <w:rsid w:val="00425FF4"/>
    <w:rsid w:val="0042714C"/>
    <w:rsid w:val="004346DE"/>
    <w:rsid w:val="00435FA0"/>
    <w:rsid w:val="0044196A"/>
    <w:rsid w:val="00442A06"/>
    <w:rsid w:val="00443096"/>
    <w:rsid w:val="00452362"/>
    <w:rsid w:val="00452AE6"/>
    <w:rsid w:val="00454BC1"/>
    <w:rsid w:val="00462C0B"/>
    <w:rsid w:val="00467A60"/>
    <w:rsid w:val="004734E7"/>
    <w:rsid w:val="004740A9"/>
    <w:rsid w:val="00481AA3"/>
    <w:rsid w:val="00484CB1"/>
    <w:rsid w:val="00491B18"/>
    <w:rsid w:val="00492BE9"/>
    <w:rsid w:val="004A3B29"/>
    <w:rsid w:val="004A3EAC"/>
    <w:rsid w:val="004A7917"/>
    <w:rsid w:val="004B2381"/>
    <w:rsid w:val="004B2C8A"/>
    <w:rsid w:val="004B4A7C"/>
    <w:rsid w:val="004B4F41"/>
    <w:rsid w:val="004B62B6"/>
    <w:rsid w:val="004C1971"/>
    <w:rsid w:val="004C2231"/>
    <w:rsid w:val="004C33EE"/>
    <w:rsid w:val="004D5B20"/>
    <w:rsid w:val="004D670C"/>
    <w:rsid w:val="004E0B3A"/>
    <w:rsid w:val="004E1170"/>
    <w:rsid w:val="004E2ED1"/>
    <w:rsid w:val="004E57D0"/>
    <w:rsid w:val="004E7DAB"/>
    <w:rsid w:val="004F0958"/>
    <w:rsid w:val="004F6D07"/>
    <w:rsid w:val="004F796B"/>
    <w:rsid w:val="00522480"/>
    <w:rsid w:val="00537F94"/>
    <w:rsid w:val="005415F1"/>
    <w:rsid w:val="005422CB"/>
    <w:rsid w:val="00545135"/>
    <w:rsid w:val="00552AFB"/>
    <w:rsid w:val="00555D39"/>
    <w:rsid w:val="00560DE3"/>
    <w:rsid w:val="00571DB0"/>
    <w:rsid w:val="005943CA"/>
    <w:rsid w:val="005972D5"/>
    <w:rsid w:val="005A1ECF"/>
    <w:rsid w:val="005A4415"/>
    <w:rsid w:val="005A4857"/>
    <w:rsid w:val="005A6B72"/>
    <w:rsid w:val="005A716D"/>
    <w:rsid w:val="005B516B"/>
    <w:rsid w:val="005B6508"/>
    <w:rsid w:val="005C33EF"/>
    <w:rsid w:val="005C3531"/>
    <w:rsid w:val="005C7911"/>
    <w:rsid w:val="005D0189"/>
    <w:rsid w:val="005D26E6"/>
    <w:rsid w:val="005D2FA2"/>
    <w:rsid w:val="005D767E"/>
    <w:rsid w:val="005E084A"/>
    <w:rsid w:val="005E77AE"/>
    <w:rsid w:val="005F41E0"/>
    <w:rsid w:val="005F70A3"/>
    <w:rsid w:val="00603CC9"/>
    <w:rsid w:val="00606E7D"/>
    <w:rsid w:val="00612CEA"/>
    <w:rsid w:val="00613A34"/>
    <w:rsid w:val="0061694F"/>
    <w:rsid w:val="00621063"/>
    <w:rsid w:val="0062190E"/>
    <w:rsid w:val="00621AF4"/>
    <w:rsid w:val="006262E5"/>
    <w:rsid w:val="00627530"/>
    <w:rsid w:val="00627B89"/>
    <w:rsid w:val="006318A4"/>
    <w:rsid w:val="006368D3"/>
    <w:rsid w:val="00643432"/>
    <w:rsid w:val="00650912"/>
    <w:rsid w:val="006539D6"/>
    <w:rsid w:val="0065632E"/>
    <w:rsid w:val="00662AFF"/>
    <w:rsid w:val="00667BDF"/>
    <w:rsid w:val="00667DD0"/>
    <w:rsid w:val="006700FF"/>
    <w:rsid w:val="00670655"/>
    <w:rsid w:val="006873FD"/>
    <w:rsid w:val="006902B4"/>
    <w:rsid w:val="006909A2"/>
    <w:rsid w:val="006922C1"/>
    <w:rsid w:val="006A2EFF"/>
    <w:rsid w:val="006A5707"/>
    <w:rsid w:val="006A5AD2"/>
    <w:rsid w:val="006A6773"/>
    <w:rsid w:val="006B2652"/>
    <w:rsid w:val="006B314F"/>
    <w:rsid w:val="006B4253"/>
    <w:rsid w:val="006C204B"/>
    <w:rsid w:val="006C22E7"/>
    <w:rsid w:val="006D13D0"/>
    <w:rsid w:val="006D32AA"/>
    <w:rsid w:val="006D4EB5"/>
    <w:rsid w:val="006E09AB"/>
    <w:rsid w:val="006E4E48"/>
    <w:rsid w:val="006F1344"/>
    <w:rsid w:val="006F245A"/>
    <w:rsid w:val="00701F82"/>
    <w:rsid w:val="007054FC"/>
    <w:rsid w:val="00706D50"/>
    <w:rsid w:val="00707F38"/>
    <w:rsid w:val="00713672"/>
    <w:rsid w:val="00715552"/>
    <w:rsid w:val="0071589B"/>
    <w:rsid w:val="007242C8"/>
    <w:rsid w:val="00724A8E"/>
    <w:rsid w:val="0073116C"/>
    <w:rsid w:val="0074043A"/>
    <w:rsid w:val="00743B81"/>
    <w:rsid w:val="0074410A"/>
    <w:rsid w:val="007441E8"/>
    <w:rsid w:val="00745848"/>
    <w:rsid w:val="007469E2"/>
    <w:rsid w:val="00747837"/>
    <w:rsid w:val="00752490"/>
    <w:rsid w:val="00757C60"/>
    <w:rsid w:val="0076453A"/>
    <w:rsid w:val="007712BF"/>
    <w:rsid w:val="007802D0"/>
    <w:rsid w:val="00790FD1"/>
    <w:rsid w:val="007918E2"/>
    <w:rsid w:val="007925C5"/>
    <w:rsid w:val="00793847"/>
    <w:rsid w:val="00795CE1"/>
    <w:rsid w:val="00797558"/>
    <w:rsid w:val="007B30EA"/>
    <w:rsid w:val="007B58F2"/>
    <w:rsid w:val="007C7984"/>
    <w:rsid w:val="007E73A0"/>
    <w:rsid w:val="007F349B"/>
    <w:rsid w:val="007F5D5D"/>
    <w:rsid w:val="007F796C"/>
    <w:rsid w:val="008064BC"/>
    <w:rsid w:val="008105F1"/>
    <w:rsid w:val="00811DD8"/>
    <w:rsid w:val="008161FE"/>
    <w:rsid w:val="00827ADE"/>
    <w:rsid w:val="00851F32"/>
    <w:rsid w:val="00864CA7"/>
    <w:rsid w:val="00866A82"/>
    <w:rsid w:val="00867B80"/>
    <w:rsid w:val="00873145"/>
    <w:rsid w:val="00875C3D"/>
    <w:rsid w:val="0089151E"/>
    <w:rsid w:val="00891AA3"/>
    <w:rsid w:val="00892E99"/>
    <w:rsid w:val="00893507"/>
    <w:rsid w:val="008A3703"/>
    <w:rsid w:val="008A5F0F"/>
    <w:rsid w:val="008A6B32"/>
    <w:rsid w:val="008B1B10"/>
    <w:rsid w:val="008B22F0"/>
    <w:rsid w:val="008B5568"/>
    <w:rsid w:val="008B6697"/>
    <w:rsid w:val="008C1F7D"/>
    <w:rsid w:val="008C6AB8"/>
    <w:rsid w:val="008D1046"/>
    <w:rsid w:val="008D32F0"/>
    <w:rsid w:val="008D4911"/>
    <w:rsid w:val="008E2455"/>
    <w:rsid w:val="008E59BB"/>
    <w:rsid w:val="008F6120"/>
    <w:rsid w:val="008F673F"/>
    <w:rsid w:val="00903F64"/>
    <w:rsid w:val="0090406F"/>
    <w:rsid w:val="00910639"/>
    <w:rsid w:val="0091066B"/>
    <w:rsid w:val="00916CE9"/>
    <w:rsid w:val="00923DD9"/>
    <w:rsid w:val="00927BDC"/>
    <w:rsid w:val="00930355"/>
    <w:rsid w:val="00930FBA"/>
    <w:rsid w:val="00931189"/>
    <w:rsid w:val="0094278B"/>
    <w:rsid w:val="009460DA"/>
    <w:rsid w:val="00947439"/>
    <w:rsid w:val="00950338"/>
    <w:rsid w:val="009510F6"/>
    <w:rsid w:val="00951238"/>
    <w:rsid w:val="00953CB8"/>
    <w:rsid w:val="00953D17"/>
    <w:rsid w:val="0095637C"/>
    <w:rsid w:val="00957A82"/>
    <w:rsid w:val="00962DE5"/>
    <w:rsid w:val="00966C15"/>
    <w:rsid w:val="00993EC8"/>
    <w:rsid w:val="00996E22"/>
    <w:rsid w:val="009A11FA"/>
    <w:rsid w:val="009A7F30"/>
    <w:rsid w:val="009B29C4"/>
    <w:rsid w:val="009B2C43"/>
    <w:rsid w:val="009B6986"/>
    <w:rsid w:val="009B6B34"/>
    <w:rsid w:val="009C02AB"/>
    <w:rsid w:val="009C1F67"/>
    <w:rsid w:val="009C1F80"/>
    <w:rsid w:val="009D2745"/>
    <w:rsid w:val="009D4B8B"/>
    <w:rsid w:val="009D5395"/>
    <w:rsid w:val="009E58F6"/>
    <w:rsid w:val="009E784F"/>
    <w:rsid w:val="009E7E57"/>
    <w:rsid w:val="009E7EA2"/>
    <w:rsid w:val="009F491C"/>
    <w:rsid w:val="009F5346"/>
    <w:rsid w:val="009F5E88"/>
    <w:rsid w:val="00A00F2A"/>
    <w:rsid w:val="00A0125C"/>
    <w:rsid w:val="00A01B65"/>
    <w:rsid w:val="00A07AE0"/>
    <w:rsid w:val="00A10A0D"/>
    <w:rsid w:val="00A5193B"/>
    <w:rsid w:val="00A554E7"/>
    <w:rsid w:val="00A6212C"/>
    <w:rsid w:val="00A64263"/>
    <w:rsid w:val="00A76AA0"/>
    <w:rsid w:val="00A77514"/>
    <w:rsid w:val="00A8581D"/>
    <w:rsid w:val="00A92528"/>
    <w:rsid w:val="00A96EEA"/>
    <w:rsid w:val="00A9730C"/>
    <w:rsid w:val="00A9768D"/>
    <w:rsid w:val="00AA04C7"/>
    <w:rsid w:val="00AA22B4"/>
    <w:rsid w:val="00AA3E04"/>
    <w:rsid w:val="00AB6836"/>
    <w:rsid w:val="00AC7A1B"/>
    <w:rsid w:val="00AD6264"/>
    <w:rsid w:val="00AD7497"/>
    <w:rsid w:val="00AE14C1"/>
    <w:rsid w:val="00AE4EF8"/>
    <w:rsid w:val="00AF6A4B"/>
    <w:rsid w:val="00B02005"/>
    <w:rsid w:val="00B06D0D"/>
    <w:rsid w:val="00B11BA1"/>
    <w:rsid w:val="00B13497"/>
    <w:rsid w:val="00B14659"/>
    <w:rsid w:val="00B158A4"/>
    <w:rsid w:val="00B1701D"/>
    <w:rsid w:val="00B24F3D"/>
    <w:rsid w:val="00B32A49"/>
    <w:rsid w:val="00B343B1"/>
    <w:rsid w:val="00B442D3"/>
    <w:rsid w:val="00B47633"/>
    <w:rsid w:val="00B50F2C"/>
    <w:rsid w:val="00B52117"/>
    <w:rsid w:val="00B52335"/>
    <w:rsid w:val="00B5516D"/>
    <w:rsid w:val="00B70C78"/>
    <w:rsid w:val="00B73002"/>
    <w:rsid w:val="00B75955"/>
    <w:rsid w:val="00B75F06"/>
    <w:rsid w:val="00B8483D"/>
    <w:rsid w:val="00B9119E"/>
    <w:rsid w:val="00B92733"/>
    <w:rsid w:val="00B94AA1"/>
    <w:rsid w:val="00B97C50"/>
    <w:rsid w:val="00BA1058"/>
    <w:rsid w:val="00BA137F"/>
    <w:rsid w:val="00BA716D"/>
    <w:rsid w:val="00BA7B1B"/>
    <w:rsid w:val="00BC5118"/>
    <w:rsid w:val="00BC7DE7"/>
    <w:rsid w:val="00BD4E0A"/>
    <w:rsid w:val="00BD6D73"/>
    <w:rsid w:val="00BF5063"/>
    <w:rsid w:val="00C04B97"/>
    <w:rsid w:val="00C05772"/>
    <w:rsid w:val="00C0614C"/>
    <w:rsid w:val="00C11D3E"/>
    <w:rsid w:val="00C16289"/>
    <w:rsid w:val="00C17AEE"/>
    <w:rsid w:val="00C20905"/>
    <w:rsid w:val="00C223BA"/>
    <w:rsid w:val="00C2345F"/>
    <w:rsid w:val="00C23DE4"/>
    <w:rsid w:val="00C2579D"/>
    <w:rsid w:val="00C34E9F"/>
    <w:rsid w:val="00C3626D"/>
    <w:rsid w:val="00C40DCB"/>
    <w:rsid w:val="00C43761"/>
    <w:rsid w:val="00C5063D"/>
    <w:rsid w:val="00C5298A"/>
    <w:rsid w:val="00C536AA"/>
    <w:rsid w:val="00C651C6"/>
    <w:rsid w:val="00C73413"/>
    <w:rsid w:val="00C85345"/>
    <w:rsid w:val="00C91023"/>
    <w:rsid w:val="00C930F1"/>
    <w:rsid w:val="00C9768D"/>
    <w:rsid w:val="00CA1DD0"/>
    <w:rsid w:val="00CA2BD7"/>
    <w:rsid w:val="00CB66B2"/>
    <w:rsid w:val="00CB7EFC"/>
    <w:rsid w:val="00CC21CA"/>
    <w:rsid w:val="00CC7A2F"/>
    <w:rsid w:val="00CD086C"/>
    <w:rsid w:val="00CD75FA"/>
    <w:rsid w:val="00CE155A"/>
    <w:rsid w:val="00CE2583"/>
    <w:rsid w:val="00CE464C"/>
    <w:rsid w:val="00CE5CBD"/>
    <w:rsid w:val="00CF3072"/>
    <w:rsid w:val="00D00997"/>
    <w:rsid w:val="00D01C2D"/>
    <w:rsid w:val="00D023D6"/>
    <w:rsid w:val="00D133C9"/>
    <w:rsid w:val="00D221E9"/>
    <w:rsid w:val="00D3046A"/>
    <w:rsid w:val="00D31915"/>
    <w:rsid w:val="00D31A42"/>
    <w:rsid w:val="00D33AD1"/>
    <w:rsid w:val="00D33B2C"/>
    <w:rsid w:val="00D354EE"/>
    <w:rsid w:val="00D4098D"/>
    <w:rsid w:val="00D4123D"/>
    <w:rsid w:val="00D412D2"/>
    <w:rsid w:val="00D43536"/>
    <w:rsid w:val="00D44FA7"/>
    <w:rsid w:val="00D51886"/>
    <w:rsid w:val="00D56043"/>
    <w:rsid w:val="00D56CE2"/>
    <w:rsid w:val="00D602E1"/>
    <w:rsid w:val="00D66CC2"/>
    <w:rsid w:val="00D6726B"/>
    <w:rsid w:val="00D716E9"/>
    <w:rsid w:val="00D85AE3"/>
    <w:rsid w:val="00D92068"/>
    <w:rsid w:val="00D93EC4"/>
    <w:rsid w:val="00DA4446"/>
    <w:rsid w:val="00DC0631"/>
    <w:rsid w:val="00DD45D8"/>
    <w:rsid w:val="00DF14E2"/>
    <w:rsid w:val="00DF3E4A"/>
    <w:rsid w:val="00DF6DDF"/>
    <w:rsid w:val="00E01C71"/>
    <w:rsid w:val="00E03EB9"/>
    <w:rsid w:val="00E2217C"/>
    <w:rsid w:val="00E24A30"/>
    <w:rsid w:val="00E321BA"/>
    <w:rsid w:val="00E37BB4"/>
    <w:rsid w:val="00E40846"/>
    <w:rsid w:val="00E43245"/>
    <w:rsid w:val="00E43661"/>
    <w:rsid w:val="00E5155B"/>
    <w:rsid w:val="00E53E3F"/>
    <w:rsid w:val="00E5460A"/>
    <w:rsid w:val="00E552F7"/>
    <w:rsid w:val="00E5767A"/>
    <w:rsid w:val="00E57EC5"/>
    <w:rsid w:val="00E605E1"/>
    <w:rsid w:val="00E60C1E"/>
    <w:rsid w:val="00E6705F"/>
    <w:rsid w:val="00E71812"/>
    <w:rsid w:val="00E76700"/>
    <w:rsid w:val="00E834AD"/>
    <w:rsid w:val="00E846CE"/>
    <w:rsid w:val="00E92AEF"/>
    <w:rsid w:val="00E944FF"/>
    <w:rsid w:val="00EA3E31"/>
    <w:rsid w:val="00EB4F7C"/>
    <w:rsid w:val="00EC4329"/>
    <w:rsid w:val="00EC4FD9"/>
    <w:rsid w:val="00EC6D8A"/>
    <w:rsid w:val="00ED19A2"/>
    <w:rsid w:val="00ED7A5C"/>
    <w:rsid w:val="00EE7EC0"/>
    <w:rsid w:val="00EF4D5C"/>
    <w:rsid w:val="00EF56EE"/>
    <w:rsid w:val="00F01950"/>
    <w:rsid w:val="00F01C4F"/>
    <w:rsid w:val="00F0201C"/>
    <w:rsid w:val="00F10DE7"/>
    <w:rsid w:val="00F17422"/>
    <w:rsid w:val="00F22816"/>
    <w:rsid w:val="00F25E22"/>
    <w:rsid w:val="00F27A1F"/>
    <w:rsid w:val="00F3526C"/>
    <w:rsid w:val="00F35DB3"/>
    <w:rsid w:val="00F37500"/>
    <w:rsid w:val="00F40B33"/>
    <w:rsid w:val="00F4257F"/>
    <w:rsid w:val="00F4493B"/>
    <w:rsid w:val="00F4609D"/>
    <w:rsid w:val="00F47F8E"/>
    <w:rsid w:val="00F510F7"/>
    <w:rsid w:val="00F54070"/>
    <w:rsid w:val="00F55298"/>
    <w:rsid w:val="00F566B3"/>
    <w:rsid w:val="00F60495"/>
    <w:rsid w:val="00F61F34"/>
    <w:rsid w:val="00F649C3"/>
    <w:rsid w:val="00F65BBE"/>
    <w:rsid w:val="00F66517"/>
    <w:rsid w:val="00F71E56"/>
    <w:rsid w:val="00F72862"/>
    <w:rsid w:val="00F73661"/>
    <w:rsid w:val="00F768CE"/>
    <w:rsid w:val="00F8371E"/>
    <w:rsid w:val="00F8677C"/>
    <w:rsid w:val="00F87ADE"/>
    <w:rsid w:val="00F90B08"/>
    <w:rsid w:val="00F92583"/>
    <w:rsid w:val="00F94559"/>
    <w:rsid w:val="00F945A2"/>
    <w:rsid w:val="00F94604"/>
    <w:rsid w:val="00FA028C"/>
    <w:rsid w:val="00FA54D5"/>
    <w:rsid w:val="00FA5BE6"/>
    <w:rsid w:val="00FA7C64"/>
    <w:rsid w:val="00FB2855"/>
    <w:rsid w:val="00FB31A8"/>
    <w:rsid w:val="00FB5D02"/>
    <w:rsid w:val="00FC076C"/>
    <w:rsid w:val="00FC3EE7"/>
    <w:rsid w:val="00FC5F6A"/>
    <w:rsid w:val="00FC6DC9"/>
    <w:rsid w:val="00FD2737"/>
    <w:rsid w:val="00FD383B"/>
    <w:rsid w:val="00FE58C0"/>
    <w:rsid w:val="00FE78AA"/>
    <w:rsid w:val="00FF687A"/>
    <w:rsid w:val="00FF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1C708CB"/>
  <w15:docId w15:val="{EB82656B-CAB8-4464-804E-D46C262BE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Segoe UI" w:eastAsia="Calibri" w:hAnsi="Segoe UI" w:cs="Segoe U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List Paragraph1,L1,Akapit z listą5,T_SZ_List Paragraph,normalny tekst,WYPUNKTOWANIE Akapit z listą,Lista 1,Akapit z listą BS,Numerowanie,maz_wyliczenie,opis dzialania,K-P_odwolanie,A_wyliczenie,Akapit z listą 1,Table of contents numbered"/>
    <w:qFormat/>
    <w:rsid w:val="003A49C7"/>
    <w:pPr>
      <w:spacing w:before="120" w:after="120" w:line="259" w:lineRule="auto"/>
      <w:ind w:left="720" w:hanging="142"/>
    </w:pPr>
    <w:rPr>
      <w:sz w:val="18"/>
      <w:szCs w:val="18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716E9"/>
    <w:pPr>
      <w:keepNext/>
      <w:keepLines/>
      <w:spacing w:before="240" w:after="0"/>
      <w:ind w:left="284"/>
      <w:outlineLvl w:val="0"/>
    </w:pPr>
    <w:rPr>
      <w:rFonts w:ascii="Calibri Light" w:eastAsia="Times New Roman" w:hAnsi="Calibri Light" w:cs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716E9"/>
    <w:pPr>
      <w:keepNext/>
      <w:keepLines/>
      <w:spacing w:before="40" w:after="0"/>
      <w:ind w:left="284"/>
      <w:outlineLvl w:val="1"/>
    </w:pPr>
    <w:rPr>
      <w:rFonts w:ascii="Calibri Light" w:eastAsia="Times New Roman" w:hAnsi="Calibri Light" w:cs="Calibri Light"/>
      <w:color w:val="2E74B5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716E9"/>
    <w:rPr>
      <w:rFonts w:ascii="Calibri Light" w:hAnsi="Calibri Light" w:cs="Calibri Light"/>
      <w:color w:val="2E74B5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D716E9"/>
    <w:rPr>
      <w:rFonts w:ascii="Calibri Light" w:hAnsi="Calibri Light" w:cs="Calibri Light"/>
      <w:color w:val="2E74B5"/>
      <w:sz w:val="26"/>
      <w:szCs w:val="26"/>
    </w:rPr>
  </w:style>
  <w:style w:type="paragraph" w:customStyle="1" w:styleId="Ustp">
    <w:name w:val="Ustęp"/>
    <w:basedOn w:val="Normalny"/>
    <w:next w:val="Normalny"/>
    <w:uiPriority w:val="99"/>
    <w:rsid w:val="00D716E9"/>
    <w:pPr>
      <w:ind w:left="284"/>
    </w:pPr>
    <w:rPr>
      <w:rFonts w:ascii="Calibri Light" w:eastAsia="Times New Roman" w:hAnsi="Calibri Light" w:cs="Calibri Light"/>
      <w:i/>
      <w:iCs/>
      <w:color w:val="272727"/>
      <w:sz w:val="21"/>
      <w:szCs w:val="21"/>
    </w:rPr>
  </w:style>
  <w:style w:type="paragraph" w:customStyle="1" w:styleId="Styl1">
    <w:name w:val="Styl1"/>
    <w:basedOn w:val="Normalny"/>
    <w:next w:val="Normalny"/>
    <w:uiPriority w:val="99"/>
    <w:rsid w:val="00D716E9"/>
    <w:pPr>
      <w:spacing w:line="240" w:lineRule="auto"/>
      <w:ind w:left="284"/>
    </w:pPr>
    <w:rPr>
      <w:sz w:val="16"/>
      <w:szCs w:val="16"/>
    </w:rPr>
  </w:style>
  <w:style w:type="paragraph" w:customStyle="1" w:styleId="Tiret">
    <w:name w:val="Tiret"/>
    <w:basedOn w:val="Normalny"/>
    <w:next w:val="Normalny"/>
    <w:autoRedefine/>
    <w:uiPriority w:val="99"/>
    <w:rsid w:val="00D716E9"/>
    <w:pPr>
      <w:spacing w:line="240" w:lineRule="auto"/>
      <w:ind w:left="284"/>
    </w:pPr>
    <w:rPr>
      <w:sz w:val="16"/>
      <w:szCs w:val="16"/>
    </w:rPr>
  </w:style>
  <w:style w:type="paragraph" w:customStyle="1" w:styleId="3Litera">
    <w:name w:val="3 Litera"/>
    <w:basedOn w:val="Normalny"/>
    <w:next w:val="Normalny"/>
    <w:autoRedefine/>
    <w:uiPriority w:val="99"/>
    <w:rsid w:val="00D716E9"/>
    <w:pPr>
      <w:numPr>
        <w:numId w:val="2"/>
      </w:numPr>
      <w:spacing w:line="240" w:lineRule="auto"/>
    </w:pPr>
    <w:rPr>
      <w:sz w:val="16"/>
      <w:szCs w:val="16"/>
    </w:rPr>
  </w:style>
  <w:style w:type="paragraph" w:customStyle="1" w:styleId="1Ustp">
    <w:name w:val="1 Ustęp"/>
    <w:basedOn w:val="Normalny"/>
    <w:next w:val="Normalny"/>
    <w:autoRedefine/>
    <w:uiPriority w:val="99"/>
    <w:rsid w:val="00FD383B"/>
    <w:pPr>
      <w:numPr>
        <w:numId w:val="5"/>
      </w:numPr>
      <w:spacing w:line="240" w:lineRule="auto"/>
      <w:jc w:val="both"/>
    </w:pPr>
    <w:rPr>
      <w:rFonts w:eastAsia="Times New Roman"/>
      <w:color w:val="272727"/>
      <w:sz w:val="16"/>
      <w:szCs w:val="16"/>
    </w:rPr>
  </w:style>
  <w:style w:type="paragraph" w:customStyle="1" w:styleId="2Pkt">
    <w:name w:val="2 Pkt."/>
    <w:basedOn w:val="Normalny"/>
    <w:next w:val="Normalny"/>
    <w:autoRedefine/>
    <w:uiPriority w:val="99"/>
    <w:rsid w:val="00D716E9"/>
    <w:pPr>
      <w:numPr>
        <w:numId w:val="1"/>
      </w:numPr>
      <w:spacing w:line="240" w:lineRule="auto"/>
    </w:pPr>
    <w:rPr>
      <w:sz w:val="16"/>
      <w:szCs w:val="16"/>
    </w:rPr>
  </w:style>
  <w:style w:type="paragraph" w:customStyle="1" w:styleId="4Tiret">
    <w:name w:val="4 Tiret"/>
    <w:basedOn w:val="Normalny"/>
    <w:next w:val="Normalny"/>
    <w:autoRedefine/>
    <w:uiPriority w:val="99"/>
    <w:rsid w:val="00D716E9"/>
    <w:pPr>
      <w:numPr>
        <w:numId w:val="3"/>
      </w:numPr>
      <w:spacing w:line="240" w:lineRule="auto"/>
    </w:pPr>
    <w:rPr>
      <w:sz w:val="16"/>
      <w:szCs w:val="16"/>
    </w:rPr>
  </w:style>
  <w:style w:type="paragraph" w:styleId="Bezodstpw">
    <w:name w:val="No Spacing"/>
    <w:uiPriority w:val="1"/>
    <w:qFormat/>
    <w:rsid w:val="00D716E9"/>
    <w:pPr>
      <w:spacing w:before="120"/>
      <w:ind w:left="284" w:hanging="142"/>
    </w:pPr>
    <w:rPr>
      <w:sz w:val="18"/>
      <w:szCs w:val="18"/>
      <w:lang w:eastAsia="en-US"/>
    </w:rPr>
  </w:style>
  <w:style w:type="paragraph" w:styleId="Tytu">
    <w:name w:val="Title"/>
    <w:basedOn w:val="Normalny"/>
    <w:next w:val="Normalny"/>
    <w:link w:val="TytuZnak"/>
    <w:uiPriority w:val="99"/>
    <w:qFormat/>
    <w:rsid w:val="00D716E9"/>
    <w:pPr>
      <w:spacing w:after="0" w:line="240" w:lineRule="auto"/>
      <w:ind w:left="284"/>
    </w:pPr>
    <w:rPr>
      <w:rFonts w:ascii="Calibri Light" w:eastAsia="Times New Roman" w:hAnsi="Calibri Light" w:cs="Calibri Light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99"/>
    <w:locked/>
    <w:rsid w:val="00D716E9"/>
    <w:rPr>
      <w:rFonts w:ascii="Calibri Light" w:hAnsi="Calibri Light" w:cs="Calibri Light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D716E9"/>
    <w:pPr>
      <w:numPr>
        <w:ilvl w:val="1"/>
      </w:numPr>
      <w:ind w:left="284" w:hanging="142"/>
    </w:pPr>
    <w:rPr>
      <w:rFonts w:ascii="Calibri" w:eastAsia="Times New Roman" w:hAnsi="Calibri" w:cs="Calibri"/>
      <w:color w:val="5A5A5A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D716E9"/>
    <w:rPr>
      <w:rFonts w:ascii="Calibri" w:hAnsi="Calibri" w:cs="Calibri"/>
      <w:color w:val="5A5A5A"/>
      <w:spacing w:val="15"/>
      <w:sz w:val="22"/>
      <w:szCs w:val="22"/>
    </w:rPr>
  </w:style>
  <w:style w:type="character" w:styleId="Wyrnieniedelikatne">
    <w:name w:val="Subtle Emphasis"/>
    <w:basedOn w:val="Domylnaczcionkaakapitu"/>
    <w:uiPriority w:val="99"/>
    <w:qFormat/>
    <w:rsid w:val="00D716E9"/>
    <w:rPr>
      <w:i/>
      <w:iCs/>
      <w:color w:val="404040"/>
    </w:rPr>
  </w:style>
  <w:style w:type="character" w:styleId="Uwydatnienie">
    <w:name w:val="Emphasis"/>
    <w:basedOn w:val="Domylnaczcionkaakapitu"/>
    <w:uiPriority w:val="99"/>
    <w:qFormat/>
    <w:rsid w:val="00D716E9"/>
    <w:rPr>
      <w:i/>
      <w:iCs/>
    </w:rPr>
  </w:style>
  <w:style w:type="character" w:styleId="Wyrnienieintensywne">
    <w:name w:val="Intense Emphasis"/>
    <w:basedOn w:val="Domylnaczcionkaakapitu"/>
    <w:uiPriority w:val="99"/>
    <w:qFormat/>
    <w:rsid w:val="00D716E9"/>
    <w:rPr>
      <w:i/>
      <w:iCs/>
      <w:color w:val="5B9BD5"/>
    </w:rPr>
  </w:style>
  <w:style w:type="character" w:styleId="Pogrubienie">
    <w:name w:val="Strong"/>
    <w:basedOn w:val="Domylnaczcionkaakapitu"/>
    <w:uiPriority w:val="99"/>
    <w:qFormat/>
    <w:rsid w:val="00D716E9"/>
    <w:rPr>
      <w:b/>
      <w:bCs/>
    </w:rPr>
  </w:style>
  <w:style w:type="paragraph" w:styleId="Cytat">
    <w:name w:val="Quote"/>
    <w:basedOn w:val="Normalny"/>
    <w:next w:val="Normalny"/>
    <w:link w:val="CytatZnak"/>
    <w:uiPriority w:val="99"/>
    <w:qFormat/>
    <w:rsid w:val="00D716E9"/>
    <w:pPr>
      <w:spacing w:before="200"/>
      <w:ind w:left="864" w:right="864"/>
      <w:jc w:val="center"/>
    </w:pPr>
    <w:rPr>
      <w:i/>
      <w:iCs/>
      <w:color w:val="404040"/>
    </w:rPr>
  </w:style>
  <w:style w:type="character" w:customStyle="1" w:styleId="CytatZnak">
    <w:name w:val="Cytat Znak"/>
    <w:basedOn w:val="Domylnaczcionkaakapitu"/>
    <w:link w:val="Cytat"/>
    <w:uiPriority w:val="99"/>
    <w:locked/>
    <w:rsid w:val="00D716E9"/>
    <w:rPr>
      <w:i/>
      <w:iCs/>
      <w:color w:val="404040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D716E9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CytatintensywnyZnak">
    <w:name w:val="Cytat intensywny Znak"/>
    <w:basedOn w:val="Domylnaczcionkaakapitu"/>
    <w:link w:val="Cytatintensywny"/>
    <w:uiPriority w:val="99"/>
    <w:locked/>
    <w:rsid w:val="00D716E9"/>
    <w:rPr>
      <w:i/>
      <w:iCs/>
      <w:color w:val="5B9BD5"/>
    </w:rPr>
  </w:style>
  <w:style w:type="character" w:styleId="Odwoaniedelikatne">
    <w:name w:val="Subtle Reference"/>
    <w:basedOn w:val="Domylnaczcionkaakapitu"/>
    <w:uiPriority w:val="99"/>
    <w:qFormat/>
    <w:rsid w:val="00D716E9"/>
    <w:rPr>
      <w:smallCaps/>
      <w:color w:val="5A5A5A"/>
    </w:rPr>
  </w:style>
  <w:style w:type="character" w:styleId="Odwoanieintensywne">
    <w:name w:val="Intense Reference"/>
    <w:basedOn w:val="Domylnaczcionkaakapitu"/>
    <w:uiPriority w:val="99"/>
    <w:qFormat/>
    <w:rsid w:val="00D716E9"/>
    <w:rPr>
      <w:b/>
      <w:bCs/>
      <w:smallCaps/>
      <w:color w:val="5B9BD5"/>
      <w:spacing w:val="5"/>
    </w:rPr>
  </w:style>
  <w:style w:type="character" w:styleId="Tytuksiki">
    <w:name w:val="Book Title"/>
    <w:basedOn w:val="Domylnaczcionkaakapitu"/>
    <w:uiPriority w:val="99"/>
    <w:qFormat/>
    <w:rsid w:val="00D716E9"/>
    <w:rPr>
      <w:b/>
      <w:bCs/>
      <w:i/>
      <w:iCs/>
      <w:spacing w:val="5"/>
    </w:rPr>
  </w:style>
  <w:style w:type="paragraph" w:customStyle="1" w:styleId="1Ust">
    <w:name w:val="1 Ust"/>
    <w:basedOn w:val="Normalny"/>
    <w:next w:val="Normalny"/>
    <w:autoRedefine/>
    <w:uiPriority w:val="99"/>
    <w:rsid w:val="003E6A04"/>
    <w:pPr>
      <w:numPr>
        <w:numId w:val="6"/>
      </w:numPr>
      <w:spacing w:line="240" w:lineRule="auto"/>
      <w:jc w:val="both"/>
    </w:pPr>
    <w:rPr>
      <w:rFonts w:eastAsia="Times New Roman"/>
      <w:color w:val="272727"/>
      <w:sz w:val="16"/>
      <w:szCs w:val="16"/>
    </w:rPr>
  </w:style>
  <w:style w:type="character" w:styleId="Hipercze">
    <w:name w:val="Hyperlink"/>
    <w:basedOn w:val="Domylnaczcionkaakapitu"/>
    <w:uiPriority w:val="99"/>
    <w:rsid w:val="008B6697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rsid w:val="006F1344"/>
    <w:pPr>
      <w:tabs>
        <w:tab w:val="center" w:pos="4536"/>
        <w:tab w:val="right" w:pos="9072"/>
      </w:tabs>
      <w:spacing w:after="0" w:line="240" w:lineRule="auto"/>
      <w:ind w:left="284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F1344"/>
  </w:style>
  <w:style w:type="paragraph" w:styleId="Stopka">
    <w:name w:val="footer"/>
    <w:basedOn w:val="Normalny"/>
    <w:link w:val="StopkaZnak"/>
    <w:uiPriority w:val="99"/>
    <w:rsid w:val="006F1344"/>
    <w:pPr>
      <w:tabs>
        <w:tab w:val="center" w:pos="4536"/>
        <w:tab w:val="right" w:pos="9072"/>
      </w:tabs>
      <w:spacing w:after="0" w:line="240" w:lineRule="auto"/>
      <w:ind w:left="284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F1344"/>
  </w:style>
  <w:style w:type="paragraph" w:styleId="Tekstdymka">
    <w:name w:val="Balloon Text"/>
    <w:basedOn w:val="Normalny"/>
    <w:link w:val="TekstdymkaZnak"/>
    <w:uiPriority w:val="99"/>
    <w:semiHidden/>
    <w:rsid w:val="0071589B"/>
    <w:pPr>
      <w:spacing w:after="0" w:line="240" w:lineRule="auto"/>
      <w:ind w:left="284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1589B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291B8A"/>
    <w:pPr>
      <w:spacing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291B8A"/>
    <w:rPr>
      <w:rFonts w:ascii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rsid w:val="006A5AD2"/>
    <w:pPr>
      <w:spacing w:before="100" w:beforeAutospacing="1" w:after="100" w:afterAutospacing="1" w:line="240" w:lineRule="auto"/>
      <w:ind w:left="284"/>
    </w:pPr>
    <w:rPr>
      <w:rFonts w:ascii="Times New Roman" w:eastAsia="Times New Roman" w:hAnsi="Times New Roman" w:cs="Times New Roman"/>
      <w:sz w:val="24"/>
      <w:szCs w:val="24"/>
      <w:u w:color="00000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F92583"/>
    <w:rPr>
      <w:color w:val="auto"/>
      <w:shd w:val="clear" w:color="auto" w:fill="auto"/>
    </w:rPr>
  </w:style>
  <w:style w:type="character" w:styleId="Odwoaniedokomentarza">
    <w:name w:val="annotation reference"/>
    <w:basedOn w:val="Domylnaczcionkaakapitu"/>
    <w:uiPriority w:val="99"/>
    <w:semiHidden/>
    <w:rsid w:val="00C34E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34E9F"/>
    <w:pPr>
      <w:spacing w:line="240" w:lineRule="auto"/>
      <w:ind w:left="284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34E9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34E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34E9F"/>
    <w:rPr>
      <w:b/>
      <w:bCs/>
      <w:sz w:val="20"/>
      <w:szCs w:val="20"/>
    </w:rPr>
  </w:style>
  <w:style w:type="character" w:customStyle="1" w:styleId="ListParagraphChar">
    <w:name w:val="List Paragraph Char"/>
    <w:aliases w:val="L1 Char,Akapit z listą5 Char,T_SZ_List Paragraph Char,normalny tekst Char,WYPUNKTOWANIE Akapit z listą Char,Lista 1 Char,Akapit z listą BS Char,Numerowanie Char,maz_wyliczenie Char,opis dzialania Char,K-P_odwolanie Char,Normal Char"/>
    <w:basedOn w:val="Domylnaczcionkaakapitu"/>
    <w:uiPriority w:val="99"/>
    <w:locked/>
    <w:rsid w:val="00381AC6"/>
  </w:style>
  <w:style w:type="character" w:customStyle="1" w:styleId="Nierozpoznanawzmianka2">
    <w:name w:val="Nierozpoznana wzmianka2"/>
    <w:basedOn w:val="Domylnaczcionkaakapitu"/>
    <w:uiPriority w:val="99"/>
    <w:semiHidden/>
    <w:rsid w:val="00087B55"/>
    <w:rPr>
      <w:color w:val="auto"/>
      <w:shd w:val="clear" w:color="auto" w:fill="auto"/>
    </w:rPr>
  </w:style>
  <w:style w:type="numbering" w:customStyle="1" w:styleId="MS1">
    <w:name w:val="MS_1"/>
    <w:rsid w:val="00676BDA"/>
    <w:pPr>
      <w:numPr>
        <w:numId w:val="4"/>
      </w:numPr>
    </w:pPr>
  </w:style>
  <w:style w:type="paragraph" w:styleId="Akapitzlist">
    <w:name w:val="List Paragraph"/>
    <w:aliases w:val="List Paragraph,Nagłowek 3,Preambuła,Kolorowa lista — akcent 11,Dot pt,F5 List Paragraph,Odstavec,Podsis rysunku,F5 List Paragra"/>
    <w:basedOn w:val="Normalny"/>
    <w:link w:val="AkapitzlistZnak"/>
    <w:uiPriority w:val="1"/>
    <w:qFormat/>
    <w:rsid w:val="006E4E48"/>
    <w:pPr>
      <w:contextualSpacing/>
    </w:pPr>
  </w:style>
  <w:style w:type="paragraph" w:styleId="Poprawka">
    <w:name w:val="Revision"/>
    <w:hidden/>
    <w:uiPriority w:val="99"/>
    <w:semiHidden/>
    <w:rsid w:val="00C223BA"/>
    <w:rPr>
      <w:sz w:val="18"/>
      <w:szCs w:val="18"/>
      <w:lang w:eastAsia="en-US"/>
    </w:rPr>
  </w:style>
  <w:style w:type="paragraph" w:customStyle="1" w:styleId="ZACZNIKI">
    <w:name w:val="ZAŁĄCZNIKI"/>
    <w:basedOn w:val="Nagwek2"/>
    <w:qFormat/>
    <w:rsid w:val="003B4D93"/>
    <w:pPr>
      <w:keepLines w:val="0"/>
      <w:tabs>
        <w:tab w:val="left" w:pos="426"/>
        <w:tab w:val="left" w:pos="1418"/>
      </w:tabs>
      <w:overflowPunct w:val="0"/>
      <w:autoSpaceDE w:val="0"/>
      <w:autoSpaceDN w:val="0"/>
      <w:adjustRightInd w:val="0"/>
      <w:spacing w:before="0" w:line="240" w:lineRule="auto"/>
      <w:ind w:left="0" w:firstLine="0"/>
      <w:jc w:val="right"/>
      <w:textAlignment w:val="baseline"/>
    </w:pPr>
    <w:rPr>
      <w:rFonts w:ascii="Arial" w:hAnsi="Arial" w:cs="Times New Roman"/>
      <w:b/>
      <w:bCs/>
      <w:color w:val="auto"/>
      <w:sz w:val="24"/>
      <w:szCs w:val="22"/>
      <w:lang w:eastAsia="pl-PL"/>
    </w:rPr>
  </w:style>
  <w:style w:type="character" w:customStyle="1" w:styleId="AkapitzlistZnak">
    <w:name w:val="Akapit z listą Znak"/>
    <w:aliases w:val="List Paragraph Znak,Nagłowek 3 Znak,Preambuła Znak,Kolorowa lista — akcent 11 Znak,Dot pt Znak,F5 List Paragraph Znak,Odstavec Znak,Podsis rysunku Znak,F5 List Paragra Znak"/>
    <w:link w:val="Akapitzlist"/>
    <w:uiPriority w:val="1"/>
    <w:qFormat/>
    <w:locked/>
    <w:rsid w:val="00156751"/>
    <w:rPr>
      <w:sz w:val="18"/>
      <w:szCs w:val="18"/>
      <w:lang w:eastAsia="en-US"/>
    </w:rPr>
  </w:style>
  <w:style w:type="character" w:customStyle="1" w:styleId="eop">
    <w:name w:val="eop"/>
    <w:qFormat/>
    <w:rsid w:val="00A01B65"/>
  </w:style>
  <w:style w:type="character" w:customStyle="1" w:styleId="normaltextrun">
    <w:name w:val="normaltextrun"/>
    <w:qFormat/>
    <w:rsid w:val="00A01B6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E0B3A"/>
    <w:pPr>
      <w:spacing w:before="0" w:after="0" w:line="240" w:lineRule="auto"/>
      <w:ind w:left="0" w:firstLine="0"/>
    </w:pPr>
    <w:rPr>
      <w:rFonts w:ascii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E0B3A"/>
    <w:rPr>
      <w:rFonts w:ascii="Calibri" w:hAnsi="Calibri" w:cs="Times New Roman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E0B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75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9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ciesielski@nck.pl" TargetMode="External"/><Relationship Id="rId13" Type="http://schemas.openxmlformats.org/officeDocument/2006/relationships/hyperlink" Target="mailto:kciesielski@nck.pl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kciesielski@nck.pl" TargetMode="External"/><Relationship Id="rId17" Type="http://schemas.openxmlformats.org/officeDocument/2006/relationships/hyperlink" Target="mailto:iod@nck.pl" TargetMode="External"/><Relationship Id="rId2" Type="http://schemas.openxmlformats.org/officeDocument/2006/relationships/numbering" Target="numbering.xml"/><Relationship Id="rId16" Type="http://schemas.openxmlformats.org/officeDocument/2006/relationships/hyperlink" Target="callto:22%2021%2000%2010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ciesielski@nck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ciesielski@nck.pl" TargetMode="External"/><Relationship Id="rId10" Type="http://schemas.openxmlformats.org/officeDocument/2006/relationships/hyperlink" Target="mailto:kciesielski@nck.pl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ciesielski@nck.pl" TargetMode="External"/><Relationship Id="rId14" Type="http://schemas.openxmlformats.org/officeDocument/2006/relationships/hyperlink" Target="mailto:faktury@nck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7F5B2-BF18-4DB6-A94D-B9701C340988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2491094b-4f55-496c-9c2b-1efbbc29ea53}" enabled="0" method="" siteId="{2491094b-4f55-496c-9c2b-1efbbc29ea5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2038</Words>
  <Characters>12230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Projektowane postanowienia Umowy</vt:lpstr>
    </vt:vector>
  </TitlesOfParts>
  <Company>Microsoft</Company>
  <LinksUpToDate>false</LinksUpToDate>
  <CharactersWithSpaces>14240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Projektowane postanowienia Umowy</dc:title>
  <dc:subject/>
  <dc:creator>MS</dc:creator>
  <cp:keywords/>
  <dc:description/>
  <cp:lastModifiedBy>Aleksandra Krupowicz</cp:lastModifiedBy>
  <cp:revision>19</cp:revision>
  <cp:lastPrinted>2023-10-02T08:58:00Z</cp:lastPrinted>
  <dcterms:created xsi:type="dcterms:W3CDTF">2024-07-16T12:15:00Z</dcterms:created>
  <dcterms:modified xsi:type="dcterms:W3CDTF">2024-07-23T07:42:00Z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0x010100888E4D83F8321749BEF11FC7269F74C5</vt:lpwstr>
  </property>
</Properties>
</file>