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1031" w:tblpY="-636"/>
        <w:tblW w:w="11056" w:type="dxa"/>
        <w:tblLook w:val="04A0" w:firstRow="1" w:lastRow="0" w:firstColumn="1" w:lastColumn="0" w:noHBand="0" w:noVBand="1"/>
      </w:tblPr>
      <w:tblGrid>
        <w:gridCol w:w="11056"/>
      </w:tblGrid>
      <w:tr w:rsidR="0017166C" w:rsidTr="00BA6109">
        <w:trPr>
          <w:trHeight w:hRule="exact" w:val="15116"/>
        </w:trPr>
        <w:tc>
          <w:tcPr>
            <w:tcW w:w="1105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17166C" w:rsidRPr="002B07F3" w:rsidRDefault="0017166C" w:rsidP="00E83970">
            <w:pPr>
              <w:pStyle w:val="CM18"/>
              <w:spacing w:after="102"/>
              <w:rPr>
                <w:rFonts w:ascii="Arial" w:hAnsi="Arial" w:cs="Arial"/>
                <w:b/>
                <w:sz w:val="72"/>
                <w:szCs w:val="72"/>
              </w:rPr>
            </w:pPr>
            <w:r w:rsidRPr="002B07F3">
              <w:rPr>
                <w:rFonts w:ascii="Arial" w:hAnsi="Arial" w:cs="Arial"/>
                <w:b/>
                <w:sz w:val="72"/>
                <w:szCs w:val="72"/>
              </w:rPr>
              <w:t>ODPADY NIEBEZPIECZNE</w:t>
            </w:r>
          </w:p>
          <w:p w:rsidR="0017166C" w:rsidRPr="004C45FF" w:rsidRDefault="0017166C" w:rsidP="00E83970">
            <w:pPr>
              <w:pStyle w:val="Default"/>
              <w:rPr>
                <w:rFonts w:ascii="Arial" w:hAnsi="Arial" w:cs="Arial"/>
              </w:rPr>
            </w:pPr>
          </w:p>
          <w:p w:rsidR="0017166C" w:rsidRPr="004C45FF" w:rsidRDefault="0017166C" w:rsidP="00E83970">
            <w:pPr>
              <w:pStyle w:val="Default"/>
              <w:rPr>
                <w:rFonts w:ascii="Arial" w:hAnsi="Arial" w:cs="Arial"/>
              </w:rPr>
            </w:pPr>
          </w:p>
          <w:p w:rsidR="0017166C" w:rsidRDefault="0017166C" w:rsidP="00E83970">
            <w:pPr>
              <w:pStyle w:val="Default"/>
              <w:spacing w:after="415" w:line="416" w:lineRule="atLeast"/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E83970">
              <w:rPr>
                <w:rFonts w:ascii="Arial" w:hAnsi="Arial" w:cs="Arial"/>
                <w:b/>
                <w:sz w:val="32"/>
                <w:szCs w:val="32"/>
              </w:rPr>
              <w:t>KOD I RODZAJ MAGAZYNOWANYCH ODPADÓW ZAWARTOŚĆ</w:t>
            </w:r>
            <w:r w:rsidRPr="00E8397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1)</w:t>
            </w:r>
          </w:p>
          <w:p w:rsidR="00740C40" w:rsidRPr="00F640E1" w:rsidRDefault="002B07F3" w:rsidP="002B07F3">
            <w:pPr>
              <w:pStyle w:val="Default"/>
              <w:spacing w:after="415" w:line="416" w:lineRule="atLeast"/>
              <w:jc w:val="center"/>
              <w:rPr>
                <w:rFonts w:ascii="Arial" w:hAnsi="Arial" w:cs="Arial"/>
                <w:b/>
                <w:color w:val="FF0000"/>
                <w:sz w:val="72"/>
                <w:szCs w:val="72"/>
                <w:vertAlign w:val="superscript"/>
              </w:rPr>
            </w:pPr>
            <w:r w:rsidRPr="00F640E1">
              <w:rPr>
                <w:rFonts w:ascii="Arial" w:hAnsi="Arial" w:cs="Arial"/>
                <w:b/>
                <w:color w:val="FF0000"/>
                <w:sz w:val="72"/>
                <w:szCs w:val="72"/>
                <w:vertAlign w:val="superscript"/>
              </w:rPr>
              <w:t>13 01 11* SYNTETYCZNE OLEJE HYDRAULICZNE</w:t>
            </w:r>
          </w:p>
          <w:p w:rsidR="0017166C" w:rsidRDefault="0017166C" w:rsidP="00E83970">
            <w:pPr>
              <w:pStyle w:val="Default"/>
              <w:spacing w:after="415" w:line="416" w:lineRule="atLeast"/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E83970">
              <w:rPr>
                <w:rFonts w:ascii="Arial" w:hAnsi="Arial" w:cs="Arial"/>
                <w:b/>
                <w:sz w:val="32"/>
                <w:szCs w:val="32"/>
              </w:rPr>
              <w:t>ZAWARTOŚĆ</w:t>
            </w:r>
            <w:r w:rsidRPr="00E8397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2)</w:t>
            </w:r>
          </w:p>
          <w:p w:rsidR="002B07F3" w:rsidRPr="00F640E1" w:rsidRDefault="002B07F3" w:rsidP="00E83970">
            <w:pPr>
              <w:pStyle w:val="Default"/>
              <w:spacing w:after="415" w:line="416" w:lineRule="atLeast"/>
              <w:rPr>
                <w:rFonts w:ascii="Arial" w:hAnsi="Arial" w:cs="Arial"/>
                <w:b/>
                <w:color w:val="FF0000"/>
                <w:sz w:val="72"/>
                <w:szCs w:val="72"/>
                <w:vertAlign w:val="superscript"/>
              </w:rPr>
            </w:pPr>
            <w:r w:rsidRPr="00F640E1">
              <w:rPr>
                <w:rFonts w:ascii="Arial" w:hAnsi="Arial" w:cs="Arial"/>
                <w:b/>
                <w:color w:val="FF0000"/>
                <w:sz w:val="72"/>
                <w:szCs w:val="72"/>
                <w:vertAlign w:val="superscript"/>
              </w:rPr>
              <w:t>SYNTETYCZNE OLEJE HYDRAULICZNE</w:t>
            </w:r>
          </w:p>
          <w:p w:rsidR="0017166C" w:rsidRPr="00E83970" w:rsidRDefault="0017166C" w:rsidP="00E83970">
            <w:pPr>
              <w:pStyle w:val="Default"/>
              <w:spacing w:after="415" w:line="416" w:lineRule="atLeast"/>
              <w:rPr>
                <w:rFonts w:ascii="Arial" w:hAnsi="Arial" w:cs="Arial"/>
                <w:b/>
                <w:position w:val="11"/>
                <w:sz w:val="32"/>
                <w:szCs w:val="32"/>
                <w:vertAlign w:val="superscript"/>
              </w:rPr>
            </w:pPr>
            <w:r w:rsidRPr="00E83970">
              <w:rPr>
                <w:rFonts w:ascii="Arial" w:hAnsi="Arial" w:cs="Arial"/>
                <w:b/>
                <w:sz w:val="32"/>
                <w:szCs w:val="32"/>
              </w:rPr>
              <w:t>ADRES MIEJSCA MAGAZYNOWANIA ODPADÓW I DATA ROZPOCZĘCIA ICH MAGAZYNOWANIA W DANYM MIEJSCU</w:t>
            </w:r>
            <w:r w:rsidRPr="00E8397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3)</w:t>
            </w:r>
          </w:p>
          <w:p w:rsidR="0017166C" w:rsidRPr="003043C9" w:rsidRDefault="003043C9" w:rsidP="00E83970">
            <w:pPr>
              <w:pStyle w:val="Default"/>
              <w:numPr>
                <w:ilvl w:val="0"/>
                <w:numId w:val="1"/>
              </w:numPr>
              <w:spacing w:after="415" w:line="416" w:lineRule="atLeast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auto"/>
                <w:sz w:val="48"/>
                <w:szCs w:val="48"/>
              </w:rPr>
              <w:t>.........................................................................</w:t>
            </w:r>
          </w:p>
          <w:p w:rsidR="003043C9" w:rsidRDefault="002B07F3" w:rsidP="002B07F3">
            <w:pPr>
              <w:pStyle w:val="Default"/>
              <w:spacing w:after="415" w:line="416" w:lineRule="atLeast"/>
              <w:ind w:left="90"/>
              <w:rPr>
                <w:rFonts w:ascii="Arial" w:hAnsi="Arial" w:cs="Arial"/>
                <w:color w:val="auto"/>
                <w:sz w:val="48"/>
                <w:szCs w:val="48"/>
              </w:rPr>
            </w:pPr>
            <w:r>
              <w:rPr>
                <w:rFonts w:ascii="Arial" w:hAnsi="Arial" w:cs="Arial"/>
                <w:color w:val="auto"/>
                <w:sz w:val="48"/>
                <w:szCs w:val="48"/>
              </w:rPr>
              <w:t>………………………………………………………...</w:t>
            </w:r>
          </w:p>
          <w:p w:rsidR="002B07F3" w:rsidRDefault="002B07F3" w:rsidP="002B07F3">
            <w:pPr>
              <w:pStyle w:val="Default"/>
              <w:spacing w:after="415" w:line="416" w:lineRule="atLeast"/>
              <w:ind w:left="90"/>
              <w:rPr>
                <w:rFonts w:ascii="Arial" w:hAnsi="Arial" w:cs="Arial"/>
                <w:color w:val="auto"/>
                <w:sz w:val="48"/>
                <w:szCs w:val="48"/>
              </w:rPr>
            </w:pPr>
            <w:r>
              <w:rPr>
                <w:rFonts w:ascii="Arial" w:hAnsi="Arial" w:cs="Arial"/>
                <w:color w:val="auto"/>
                <w:sz w:val="48"/>
                <w:szCs w:val="48"/>
              </w:rPr>
              <w:t>………………………………………………………...</w:t>
            </w:r>
          </w:p>
          <w:p w:rsidR="00F640E1" w:rsidRPr="002B07F3" w:rsidRDefault="00F640E1" w:rsidP="002B07F3">
            <w:pPr>
              <w:pStyle w:val="Default"/>
              <w:spacing w:after="415" w:line="416" w:lineRule="atLeast"/>
              <w:ind w:left="90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auto"/>
                <w:sz w:val="48"/>
                <w:szCs w:val="48"/>
              </w:rPr>
              <w:t>………………………………………………………...</w:t>
            </w:r>
          </w:p>
          <w:p w:rsidR="003043C9" w:rsidRDefault="003043C9" w:rsidP="00E8397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17166C" w:rsidRPr="00E83970" w:rsidRDefault="0017166C" w:rsidP="00E83970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E83970">
              <w:rPr>
                <w:rFonts w:ascii="Arial" w:hAnsi="Arial" w:cs="Arial"/>
                <w:b/>
                <w:sz w:val="32"/>
                <w:szCs w:val="32"/>
              </w:rPr>
              <w:t>INNE INFORMACJE</w:t>
            </w:r>
            <w:r w:rsidR="003043C9" w:rsidRPr="00E8397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4)</w:t>
            </w:r>
          </w:p>
          <w:p w:rsidR="003043C9" w:rsidRDefault="003043C9" w:rsidP="00E83970">
            <w:pPr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</w:p>
          <w:p w:rsidR="003043C9" w:rsidRDefault="003043C9" w:rsidP="00E8397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……………………………</w:t>
            </w:r>
          </w:p>
          <w:p w:rsidR="003043C9" w:rsidRDefault="003043C9" w:rsidP="00E83970">
            <w:pPr>
              <w:rPr>
                <w:rFonts w:ascii="Arial" w:hAnsi="Arial" w:cs="Arial"/>
                <w:sz w:val="36"/>
                <w:szCs w:val="36"/>
              </w:rPr>
            </w:pPr>
          </w:p>
          <w:p w:rsidR="003043C9" w:rsidRPr="003043C9" w:rsidRDefault="003043C9" w:rsidP="00E8397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……………………………</w:t>
            </w:r>
          </w:p>
          <w:p w:rsidR="0017166C" w:rsidRDefault="0017166C" w:rsidP="00E83970">
            <w:pPr>
              <w:pStyle w:val="Default"/>
              <w:spacing w:after="415" w:line="416" w:lineRule="atLeast"/>
              <w:rPr>
                <w:sz w:val="23"/>
                <w:szCs w:val="23"/>
              </w:rPr>
            </w:pPr>
          </w:p>
        </w:tc>
      </w:tr>
    </w:tbl>
    <w:p w:rsidR="007D6B56" w:rsidRDefault="007D6B56" w:rsidP="00BA6109">
      <w:pPr>
        <w:pStyle w:val="Default"/>
        <w:spacing w:after="415" w:line="416" w:lineRule="atLeast"/>
        <w:ind w:firstLine="708"/>
      </w:pPr>
      <w:bookmarkStart w:id="0" w:name="_GoBack"/>
      <w:bookmarkEnd w:id="0"/>
    </w:p>
    <w:sectPr w:rsidR="007D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3A" w:rsidRDefault="006E613A" w:rsidP="00E510A7">
      <w:pPr>
        <w:spacing w:after="0" w:line="240" w:lineRule="auto"/>
      </w:pPr>
      <w:r>
        <w:separator/>
      </w:r>
    </w:p>
  </w:endnote>
  <w:endnote w:type="continuationSeparator" w:id="0">
    <w:p w:rsidR="006E613A" w:rsidRDefault="006E613A" w:rsidP="00E5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3A" w:rsidRDefault="006E613A" w:rsidP="00E510A7">
      <w:pPr>
        <w:spacing w:after="0" w:line="240" w:lineRule="auto"/>
      </w:pPr>
      <w:r>
        <w:separator/>
      </w:r>
    </w:p>
  </w:footnote>
  <w:footnote w:type="continuationSeparator" w:id="0">
    <w:p w:rsidR="006E613A" w:rsidRDefault="006E613A" w:rsidP="00E51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A57FF"/>
    <w:multiLevelType w:val="hybridMultilevel"/>
    <w:tmpl w:val="90A2312C"/>
    <w:lvl w:ilvl="0" w:tplc="DD2CA1CE">
      <w:start w:val="1"/>
      <w:numFmt w:val="decimal"/>
      <w:lvlText w:val="%1)"/>
      <w:lvlJc w:val="left"/>
      <w:pPr>
        <w:ind w:left="810" w:hanging="720"/>
      </w:pPr>
      <w:rPr>
        <w:rFonts w:hint="default"/>
        <w:b w:val="0"/>
        <w:color w:val="00000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C1"/>
    <w:rsid w:val="0002394C"/>
    <w:rsid w:val="000841C9"/>
    <w:rsid w:val="0011042D"/>
    <w:rsid w:val="00140651"/>
    <w:rsid w:val="0017166C"/>
    <w:rsid w:val="0018193D"/>
    <w:rsid w:val="001F56E2"/>
    <w:rsid w:val="00235F91"/>
    <w:rsid w:val="002543CC"/>
    <w:rsid w:val="00262150"/>
    <w:rsid w:val="002B07F3"/>
    <w:rsid w:val="002D0482"/>
    <w:rsid w:val="003043C9"/>
    <w:rsid w:val="003D53BF"/>
    <w:rsid w:val="0041713C"/>
    <w:rsid w:val="004656E0"/>
    <w:rsid w:val="004B4347"/>
    <w:rsid w:val="004C45FF"/>
    <w:rsid w:val="004E05D5"/>
    <w:rsid w:val="004E2737"/>
    <w:rsid w:val="0054415E"/>
    <w:rsid w:val="006E613A"/>
    <w:rsid w:val="00734586"/>
    <w:rsid w:val="00740C40"/>
    <w:rsid w:val="007D6B56"/>
    <w:rsid w:val="00803FE0"/>
    <w:rsid w:val="0088630C"/>
    <w:rsid w:val="008D5627"/>
    <w:rsid w:val="00905BEA"/>
    <w:rsid w:val="009A3205"/>
    <w:rsid w:val="009C2FBA"/>
    <w:rsid w:val="00AA15BC"/>
    <w:rsid w:val="00BA6109"/>
    <w:rsid w:val="00BC63C1"/>
    <w:rsid w:val="00C33083"/>
    <w:rsid w:val="00C85FD4"/>
    <w:rsid w:val="00DF150A"/>
    <w:rsid w:val="00E510A7"/>
    <w:rsid w:val="00E83970"/>
    <w:rsid w:val="00EC3E8A"/>
    <w:rsid w:val="00EE49CC"/>
    <w:rsid w:val="00F640E1"/>
    <w:rsid w:val="00FE2AF8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C8359"/>
  <w15:chartTrackingRefBased/>
  <w15:docId w15:val="{7D89E216-9114-4D15-82BC-EB91DB4B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0A7"/>
  </w:style>
  <w:style w:type="paragraph" w:styleId="Stopka">
    <w:name w:val="footer"/>
    <w:basedOn w:val="Normalny"/>
    <w:link w:val="StopkaZnak"/>
    <w:uiPriority w:val="99"/>
    <w:unhideWhenUsed/>
    <w:rsid w:val="00E5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0A7"/>
  </w:style>
  <w:style w:type="paragraph" w:customStyle="1" w:styleId="Default">
    <w:name w:val="Default"/>
    <w:rsid w:val="00E510A7"/>
    <w:pPr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E510A7"/>
    <w:rPr>
      <w:rFonts w:cstheme="minorBidi"/>
      <w:color w:val="auto"/>
    </w:rPr>
  </w:style>
  <w:style w:type="table" w:styleId="Tabela-Siatka">
    <w:name w:val="Table Grid"/>
    <w:basedOn w:val="Standardowy"/>
    <w:uiPriority w:val="39"/>
    <w:rsid w:val="00E5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7C1815-ADE3-41C2-80C2-9B52EE600E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Czeremcha Anna</dc:creator>
  <cp:keywords/>
  <dc:description/>
  <cp:lastModifiedBy>Wnuk-Lipińska Kamila</cp:lastModifiedBy>
  <cp:revision>2</cp:revision>
  <cp:lastPrinted>2024-06-03T09:52:00Z</cp:lastPrinted>
  <dcterms:created xsi:type="dcterms:W3CDTF">2024-09-17T10:31:00Z</dcterms:created>
  <dcterms:modified xsi:type="dcterms:W3CDTF">2024-09-17T10:31:00Z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600036ea-bc9f-416d-a3db-2858ad808c0b</vt:lpwstr>
  </property>
  <property fmtid="{D5CDD505-2E9C-101B-9397-08002B2CF9AE}" pid="3" name="bjSaver">
    <vt:lpwstr>UK/SOqqqvPn23QAYuZ3Y5JNP80mHae2l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Czeremcha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10.50.115.243</vt:lpwstr>
  </property>
  <property fmtid="{D5CDD505-2E9C-101B-9397-08002B2CF9AE}" pid="11" name="bjPortionMark">
    <vt:lpwstr>[]</vt:lpwstr>
  </property>
</Properties>
</file>