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033CAB1E" w:rsidR="000020E3" w:rsidRPr="00962F88" w:rsidRDefault="00286600" w:rsidP="00962F88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Podmiot</w:t>
      </w:r>
      <w:r w:rsidR="00962F88">
        <w:rPr>
          <w:rFonts w:cstheme="minorHAnsi"/>
          <w:b/>
        </w:rPr>
        <w:t>:</w:t>
      </w:r>
      <w:r>
        <w:rPr>
          <w:rFonts w:cstheme="minorHAnsi"/>
          <w:b/>
        </w:rPr>
        <w:t xml:space="preserve">                                           </w:t>
      </w:r>
      <w:r w:rsidR="00962F88">
        <w:rPr>
          <w:rFonts w:cstheme="minorHAnsi"/>
          <w:b/>
        </w:rPr>
        <w:tab/>
      </w:r>
      <w:r w:rsidR="00962F88">
        <w:rPr>
          <w:rFonts w:cstheme="minorHAnsi"/>
          <w:b/>
        </w:rPr>
        <w:tab/>
      </w:r>
      <w:r w:rsidR="00962F88">
        <w:rPr>
          <w:rFonts w:cstheme="minorHAnsi"/>
          <w:b/>
        </w:rPr>
        <w:tab/>
      </w:r>
      <w:r w:rsidR="00962F88">
        <w:rPr>
          <w:rFonts w:cstheme="minorHAnsi"/>
          <w:b/>
        </w:rPr>
        <w:tab/>
        <w:t xml:space="preserve">         </w:t>
      </w:r>
      <w:r w:rsidR="000020E3" w:rsidRPr="00F26A21">
        <w:rPr>
          <w:rFonts w:ascii="Calibri" w:hAnsi="Calibri" w:cs="Calibri"/>
        </w:rPr>
        <w:t>…………….…….</w:t>
      </w:r>
      <w:r w:rsidR="000020E3" w:rsidRPr="00F26A21">
        <w:rPr>
          <w:rFonts w:ascii="Calibri" w:hAnsi="Calibri" w:cs="Calibri"/>
          <w:i/>
        </w:rPr>
        <w:t xml:space="preserve">, </w:t>
      </w:r>
      <w:r w:rsidR="000020E3"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61E1AE80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6F6C6F">
        <w:rPr>
          <w:rFonts w:cstheme="minorHAnsi"/>
          <w:i/>
          <w:sz w:val="18"/>
          <w:szCs w:val="18"/>
        </w:rPr>
        <w:t xml:space="preserve">pełna nazwa/firma, </w:t>
      </w:r>
      <w:r w:rsidR="000B79BB" w:rsidRPr="006F6C6F">
        <w:rPr>
          <w:rFonts w:cstheme="minorHAnsi"/>
          <w:i/>
          <w:sz w:val="18"/>
          <w:szCs w:val="18"/>
        </w:rPr>
        <w:t xml:space="preserve">numer NIP lub REGON, </w:t>
      </w:r>
      <w:r w:rsidRPr="006F6C6F">
        <w:rPr>
          <w:rFonts w:cstheme="minorHAnsi"/>
          <w:i/>
          <w:sz w:val="18"/>
          <w:szCs w:val="18"/>
        </w:rPr>
        <w:t xml:space="preserve">adres podmiotu </w:t>
      </w:r>
      <w:r w:rsidR="00290C91" w:rsidRPr="006F6C6F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2640876D" w:rsidR="000020E3" w:rsidRDefault="00CA3AF0" w:rsidP="003A2B6A">
      <w:pPr>
        <w:spacing w:before="120" w:after="0" w:line="276" w:lineRule="auto"/>
        <w:jc w:val="center"/>
        <w:rPr>
          <w:rFonts w:cs="Calibri"/>
          <w:b/>
          <w:u w:val="single"/>
        </w:rPr>
      </w:pPr>
      <w:r>
        <w:rPr>
          <w:rFonts w:cstheme="minorHAnsi"/>
          <w:b/>
          <w:u w:val="single"/>
        </w:rPr>
        <w:t>OŚWIADCZENIA</w:t>
      </w:r>
      <w:r w:rsidR="0021108C">
        <w:rPr>
          <w:rFonts w:cstheme="minorHAnsi"/>
          <w:b/>
          <w:u w:val="single"/>
        </w:rPr>
        <w:t xml:space="preserve">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>NIEPODLEGANIU WYKLUCZENIU ORAZ SPEŁNIANIU WARUNKÓW UDZIAŁU W POSTĘPOWANIU</w:t>
      </w:r>
    </w:p>
    <w:p w14:paraId="2FFDF637" w14:textId="089377DF" w:rsidR="003A2B6A" w:rsidRPr="003A2B6A" w:rsidRDefault="003A2B6A" w:rsidP="003A2B6A">
      <w:pPr>
        <w:spacing w:after="120" w:line="276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3A2B6A">
        <w:rPr>
          <w:rFonts w:cstheme="minorHAnsi"/>
          <w:b/>
          <w:sz w:val="20"/>
          <w:szCs w:val="20"/>
          <w:u w:val="single"/>
        </w:rPr>
        <w:t xml:space="preserve">UWZGLĘDNIAJĄCE PRZESŁANKI WYKLUCZENIA Z ART. 7 UST. 1 USTAWY </w:t>
      </w:r>
      <w:r w:rsidRPr="003A2B6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6BE7EB1" w14:textId="083BCFBF" w:rsidR="005F2B0B" w:rsidRPr="00DF3B6D" w:rsidRDefault="005F2B0B" w:rsidP="00DF3B6D">
      <w:pPr>
        <w:spacing w:after="0" w:line="276" w:lineRule="auto"/>
        <w:ind w:firstLine="708"/>
        <w:jc w:val="both"/>
        <w:rPr>
          <w:rFonts w:ascii="Calibri" w:eastAsia="Lucida Sans Unicode" w:hAnsi="Calibri" w:cs="Calibri"/>
          <w:b/>
          <w:lang w:eastAsia="hi-IN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>
        <w:rPr>
          <w:rFonts w:cstheme="minorHAnsi"/>
          <w:sz w:val="21"/>
          <w:szCs w:val="21"/>
        </w:rPr>
        <w:t xml:space="preserve"> znak sprawy: </w:t>
      </w:r>
      <w:r w:rsidR="00DF3B6D" w:rsidRPr="005D02C8">
        <w:rPr>
          <w:rFonts w:ascii="Calibri" w:eastAsia="Arial Unicode MS" w:hAnsi="Calibri" w:cs="Calibri"/>
          <w:b/>
          <w:kern w:val="1"/>
          <w:lang w:eastAsia="zh-CN" w:bidi="hi-IN"/>
        </w:rPr>
        <w:t>WGK.271</w:t>
      </w:r>
      <w:r w:rsidR="005D02C8" w:rsidRPr="005D02C8">
        <w:rPr>
          <w:rFonts w:ascii="Calibri" w:eastAsia="Arial Unicode MS" w:hAnsi="Calibri" w:cs="Calibri"/>
          <w:b/>
          <w:kern w:val="1"/>
          <w:lang w:eastAsia="zh-CN" w:bidi="hi-IN"/>
        </w:rPr>
        <w:t>.12.</w:t>
      </w:r>
      <w:r w:rsidR="003A2B6A" w:rsidRPr="005D02C8">
        <w:rPr>
          <w:rFonts w:ascii="Calibri" w:eastAsia="Arial Unicode MS" w:hAnsi="Calibri" w:cs="Calibri"/>
          <w:b/>
          <w:kern w:val="1"/>
          <w:lang w:eastAsia="zh-CN" w:bidi="hi-IN"/>
        </w:rPr>
        <w:t>2022</w:t>
      </w:r>
      <w:r w:rsidRPr="0034510C">
        <w:rPr>
          <w:rFonts w:ascii="Calibri" w:eastAsia="Arial Unicode MS" w:hAnsi="Calibri" w:cs="Calibri"/>
          <w:b/>
          <w:kern w:val="1"/>
          <w:lang w:eastAsia="zh-CN" w:bidi="hi-IN"/>
        </w:rPr>
        <w:t xml:space="preserve"> </w:t>
      </w:r>
      <w:r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sz w:val="21"/>
          <w:szCs w:val="21"/>
        </w:rPr>
        <w:t xml:space="preserve">pn. </w:t>
      </w:r>
      <w:r w:rsidR="007B05F3" w:rsidRPr="0029192A">
        <w:rPr>
          <w:rStyle w:val="FontStyle20"/>
          <w:rFonts w:ascii="Calibri" w:eastAsia="Arial" w:hAnsi="Calibri" w:cs="Calibri"/>
          <w:sz w:val="21"/>
          <w:szCs w:val="21"/>
        </w:rPr>
        <w:t>„</w:t>
      </w:r>
      <w:r w:rsidR="0029192A" w:rsidRPr="0029192A">
        <w:rPr>
          <w:rFonts w:ascii="Calibri" w:eastAsia="Lucida Sans Unicode" w:hAnsi="Calibri" w:cs="Calibri"/>
          <w:b/>
          <w:sz w:val="21"/>
          <w:szCs w:val="21"/>
          <w:lang w:eastAsia="hi-IN"/>
        </w:rPr>
        <w:t>Konserwacja</w:t>
      </w:r>
      <w:r w:rsidR="003A2B6A">
        <w:rPr>
          <w:rFonts w:ascii="Calibri" w:eastAsia="Lucida Sans Unicode" w:hAnsi="Calibri" w:cs="Calibri"/>
          <w:b/>
          <w:sz w:val="21"/>
          <w:szCs w:val="21"/>
          <w:lang w:eastAsia="hi-IN"/>
        </w:rPr>
        <w:t xml:space="preserve"> oświetlenia miasta w roku 2023</w:t>
      </w:r>
      <w:r w:rsidR="00DF3B6D" w:rsidRPr="0029192A">
        <w:rPr>
          <w:rFonts w:ascii="Calibri" w:eastAsia="Lucida Sans Unicode" w:hAnsi="Calibri" w:cs="Calibri"/>
          <w:b/>
          <w:sz w:val="21"/>
          <w:szCs w:val="21"/>
          <w:lang w:eastAsia="hi-IN"/>
        </w:rPr>
        <w:t>”</w:t>
      </w:r>
      <w:r w:rsidRPr="0029192A">
        <w:rPr>
          <w:rFonts w:cstheme="minorHAnsi"/>
          <w:sz w:val="21"/>
          <w:szCs w:val="21"/>
        </w:rPr>
        <w:t>,</w:t>
      </w:r>
      <w:r w:rsidRPr="00F26A21">
        <w:rPr>
          <w:rFonts w:cstheme="minorHAnsi"/>
          <w:sz w:val="21"/>
          <w:szCs w:val="21"/>
        </w:rPr>
        <w:t xml:space="preserve"> prowadzonego w trybie podstawowym bez negocjacji przez </w:t>
      </w:r>
      <w:r w:rsidRPr="00F26A21">
        <w:rPr>
          <w:rFonts w:cstheme="minorHAnsi"/>
          <w:b/>
          <w:sz w:val="21"/>
          <w:szCs w:val="21"/>
        </w:rPr>
        <w:t>Miasto Łomża</w:t>
      </w:r>
      <w:r w:rsidRPr="00F26A21">
        <w:rPr>
          <w:rFonts w:cstheme="minorHAnsi"/>
          <w:i/>
          <w:sz w:val="16"/>
          <w:szCs w:val="16"/>
        </w:rPr>
        <w:t xml:space="preserve">, </w:t>
      </w:r>
      <w:r w:rsidRPr="00F26A21">
        <w:rPr>
          <w:rFonts w:cstheme="minorHAnsi"/>
          <w:sz w:val="21"/>
          <w:szCs w:val="21"/>
        </w:rPr>
        <w:t>oświadczam, co następuje: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61D4159" w:rsidR="000020E3" w:rsidRPr="00D65DF2" w:rsidRDefault="000532CC" w:rsidP="000532CC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OŚWIADCZENIA DOTYCZĄCE PODSTAW WYKLUCZENIA</w:t>
      </w:r>
    </w:p>
    <w:p w14:paraId="0D480CC6" w14:textId="094A7D3E" w:rsidR="000020E3" w:rsidRPr="000532CC" w:rsidRDefault="000020E3" w:rsidP="000532C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</w:rPr>
      </w:pPr>
      <w:r w:rsidRPr="000532CC">
        <w:rPr>
          <w:rFonts w:cstheme="minorHAnsi"/>
        </w:rPr>
        <w:t xml:space="preserve">Oświadczam, że nie </w:t>
      </w:r>
      <w:r w:rsidR="00374542" w:rsidRPr="000532CC">
        <w:rPr>
          <w:rFonts w:cstheme="minorHAnsi"/>
        </w:rPr>
        <w:t xml:space="preserve"> zachodzą wobec mnie podstawy wykluczenia </w:t>
      </w:r>
      <w:r w:rsidRPr="000532CC">
        <w:rPr>
          <w:rFonts w:cstheme="minorHAnsi"/>
        </w:rPr>
        <w:t>z postępowania</w:t>
      </w:r>
      <w:r w:rsidR="00374542" w:rsidRPr="000532CC">
        <w:rPr>
          <w:rFonts w:cstheme="minorHAnsi"/>
        </w:rPr>
        <w:t xml:space="preserve">, </w:t>
      </w:r>
      <w:r w:rsidRPr="000532CC">
        <w:rPr>
          <w:rFonts w:cstheme="minorHAnsi"/>
        </w:rPr>
        <w:t xml:space="preserve"> </w:t>
      </w:r>
      <w:r w:rsidR="00374542" w:rsidRPr="000532CC">
        <w:rPr>
          <w:rFonts w:cstheme="minorHAnsi"/>
        </w:rPr>
        <w:t>o których mowa w</w:t>
      </w:r>
      <w:r w:rsidRPr="000532CC">
        <w:rPr>
          <w:rFonts w:cstheme="minorHAnsi"/>
        </w:rPr>
        <w:t xml:space="preserve"> art. 108 ust</w:t>
      </w:r>
      <w:r w:rsidR="00B262FB" w:rsidRPr="000532CC">
        <w:rPr>
          <w:rFonts w:cstheme="minorHAnsi"/>
        </w:rPr>
        <w:t>.</w:t>
      </w:r>
      <w:r w:rsidRPr="000532CC">
        <w:rPr>
          <w:rFonts w:cstheme="minorHAnsi"/>
        </w:rPr>
        <w:t xml:space="preserve"> 1 ustawy Pzp. </w:t>
      </w:r>
    </w:p>
    <w:p w14:paraId="7F7C2554" w14:textId="01127843" w:rsidR="000532CC" w:rsidRPr="00812FB0" w:rsidRDefault="000532CC" w:rsidP="000532CC">
      <w:pPr>
        <w:pStyle w:val="NormalnyWeb"/>
        <w:numPr>
          <w:ilvl w:val="0"/>
          <w:numId w:val="1"/>
        </w:numPr>
        <w:spacing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532CC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053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na podstawie art.</w:t>
      </w:r>
      <w:r w:rsidRPr="00053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532C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0532CC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0532C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053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o szczególnych rozwiązaniach </w:t>
      </w:r>
      <w:r w:rsidRPr="00053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br/>
        <w:t>w zakresie przeciwdziałania wspieraniu agresji na Ukrainę oraz służących ochronie bezpieczeństwa narodowego</w:t>
      </w:r>
      <w:r w:rsidRPr="000532C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z 2022 r, </w:t>
      </w:r>
      <w:r w:rsidRPr="000532C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poz. 835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z późn. zm.</w:t>
      </w:r>
      <w:r w:rsidRPr="000532C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  <w:r w:rsidRPr="000532CC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0532C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053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65524E" w14:textId="54A923B1" w:rsidR="000532CC" w:rsidRPr="004E41EF" w:rsidRDefault="0069597A" w:rsidP="000532CC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OŚWIADCZENIE DOTYCZĄCE</w:t>
      </w:r>
      <w:r w:rsidR="00812FB0">
        <w:rPr>
          <w:rFonts w:cstheme="minorHAnsi"/>
          <w:b/>
        </w:rPr>
        <w:t xml:space="preserve"> </w:t>
      </w:r>
      <w:r w:rsidR="000532CC" w:rsidRPr="004E41EF">
        <w:rPr>
          <w:rFonts w:cstheme="minorHAnsi"/>
          <w:b/>
        </w:rPr>
        <w:t xml:space="preserve"> WARUNKÓW UDZIAŁU W POSTĘPOWANIU:</w:t>
      </w:r>
    </w:p>
    <w:p w14:paraId="28136E40" w14:textId="0C914918" w:rsidR="000532CC" w:rsidRPr="001877F1" w:rsidRDefault="000532CC" w:rsidP="000532CC">
      <w:pPr>
        <w:spacing w:after="0" w:line="276" w:lineRule="auto"/>
        <w:jc w:val="both"/>
        <w:rPr>
          <w:rFonts w:cstheme="minorHAnsi"/>
        </w:rPr>
      </w:pPr>
      <w:r w:rsidRPr="001877F1">
        <w:rPr>
          <w:rFonts w:ascii="Calibri" w:hAnsi="Calibri" w:cs="Calibri"/>
        </w:rPr>
        <w:t xml:space="preserve">Oświadczam, że spełniam warunki udziału w postępowaniu określone przez Zamawiającego </w:t>
      </w:r>
      <w:r w:rsidR="00E653C2">
        <w:rPr>
          <w:rFonts w:ascii="Calibri" w:hAnsi="Calibri" w:cs="Calibri"/>
        </w:rPr>
        <w:t xml:space="preserve">w </w:t>
      </w:r>
      <w:r w:rsidR="00812FB0" w:rsidRPr="001877F1">
        <w:rPr>
          <w:rFonts w:ascii="Calibri" w:hAnsi="Calibri" w:cs="Calibri"/>
        </w:rPr>
        <w:t>S</w:t>
      </w:r>
      <w:r w:rsidR="00E653C2">
        <w:rPr>
          <w:rFonts w:ascii="Calibri" w:hAnsi="Calibri" w:cs="Calibri"/>
        </w:rPr>
        <w:t xml:space="preserve">pecyfikacji Warunków Zamówienia </w:t>
      </w:r>
      <w:bookmarkStart w:id="0" w:name="_GoBack"/>
      <w:bookmarkEnd w:id="0"/>
      <w:r w:rsidR="00812FB0" w:rsidRPr="001877F1">
        <w:rPr>
          <w:rFonts w:ascii="Calibri" w:hAnsi="Calibri" w:cs="Calibri"/>
        </w:rPr>
        <w:t xml:space="preserve">w Rozdziale VIII, ust. 2 pkt 4 </w:t>
      </w:r>
      <w:r w:rsidRPr="001877F1">
        <w:rPr>
          <w:rFonts w:cstheme="minorHAnsi"/>
        </w:rPr>
        <w:t>w następującym zakresie: …………………………………………………………………………</w:t>
      </w:r>
      <w:r w:rsidR="00812FB0" w:rsidRPr="001877F1">
        <w:rPr>
          <w:rFonts w:cstheme="minorHAnsi"/>
        </w:rPr>
        <w:t>………………………………………..</w:t>
      </w:r>
      <w:r w:rsidRPr="001877F1">
        <w:rPr>
          <w:rFonts w:cstheme="minorHAnsi"/>
        </w:rPr>
        <w:t>……………</w:t>
      </w:r>
      <w:r w:rsidR="001877F1">
        <w:rPr>
          <w:rFonts w:cstheme="minorHAnsi"/>
        </w:rPr>
        <w:t>…………………………</w:t>
      </w:r>
    </w:p>
    <w:p w14:paraId="0C796718" w14:textId="1C52E74C" w:rsidR="000532CC" w:rsidRPr="001877F1" w:rsidRDefault="00C05C5E" w:rsidP="000532CC">
      <w:pPr>
        <w:spacing w:after="0" w:line="360" w:lineRule="auto"/>
        <w:jc w:val="both"/>
        <w:rPr>
          <w:rFonts w:cstheme="minorHAnsi"/>
          <w:i/>
        </w:rPr>
      </w:pPr>
      <w:r w:rsidRPr="001877F1">
        <w:rPr>
          <w:rFonts w:cstheme="minorHAnsi"/>
          <w:i/>
        </w:rPr>
        <w:t>………………………………………………………………………………………</w:t>
      </w:r>
      <w:r w:rsidR="001877F1">
        <w:rPr>
          <w:rFonts w:cstheme="minorHAnsi"/>
          <w:i/>
        </w:rPr>
        <w:t>……………………………………………………………………</w:t>
      </w:r>
    </w:p>
    <w:p w14:paraId="6885004E" w14:textId="77777777" w:rsidR="0096788C" w:rsidRDefault="0096788C" w:rsidP="000532CC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5169A6F2" w14:textId="3322D384" w:rsidR="0096788C" w:rsidRPr="0096788C" w:rsidRDefault="0096788C" w:rsidP="000532CC">
      <w:pPr>
        <w:spacing w:after="0" w:line="360" w:lineRule="auto"/>
        <w:jc w:val="both"/>
        <w:rPr>
          <w:rFonts w:cstheme="minorHAnsi"/>
          <w:b/>
        </w:rPr>
      </w:pPr>
      <w:r w:rsidRPr="0096788C">
        <w:rPr>
          <w:rFonts w:cstheme="minorHAnsi"/>
          <w:b/>
        </w:rPr>
        <w:t>OŚWIADCZENIE DOTYCZĄCE PODANYCH INFORMACJI</w:t>
      </w:r>
      <w:r>
        <w:rPr>
          <w:rFonts w:cstheme="minorHAnsi"/>
          <w:b/>
        </w:rPr>
        <w:t>:</w:t>
      </w:r>
    </w:p>
    <w:p w14:paraId="770E674B" w14:textId="77777777" w:rsidR="000020E3" w:rsidRPr="004A4B05" w:rsidRDefault="000020E3" w:rsidP="00F011CE">
      <w:pPr>
        <w:spacing w:line="276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521364" w14:textId="77777777" w:rsidR="00795572" w:rsidRPr="00795572" w:rsidRDefault="00795572" w:rsidP="00C05C5E">
      <w:pPr>
        <w:spacing w:before="120" w:after="120" w:line="360" w:lineRule="auto"/>
        <w:jc w:val="both"/>
        <w:rPr>
          <w:rFonts w:cstheme="minorHAnsi"/>
        </w:rPr>
      </w:pPr>
    </w:p>
    <w:p w14:paraId="7DBEAC74" w14:textId="77777777" w:rsidR="00795572" w:rsidRPr="00795572" w:rsidRDefault="00795572" w:rsidP="000A76A0">
      <w:pPr>
        <w:spacing w:after="0" w:line="360" w:lineRule="auto"/>
        <w:jc w:val="both"/>
        <w:rPr>
          <w:rFonts w:cstheme="minorHAnsi"/>
          <w:b/>
        </w:rPr>
      </w:pPr>
      <w:r w:rsidRPr="00C05C5E">
        <w:rPr>
          <w:rFonts w:cstheme="minorHAnsi"/>
          <w:b/>
        </w:rPr>
        <w:t>INFORMACJA DOTYCZĄCA DOSTĘPU DO PODMIOTOWYCH ŚRODKÓW DOWODOWYCH:</w:t>
      </w:r>
    </w:p>
    <w:p w14:paraId="16EAE923" w14:textId="77777777" w:rsidR="00795572" w:rsidRPr="00795572" w:rsidRDefault="00795572" w:rsidP="00795572">
      <w:pPr>
        <w:spacing w:after="0" w:line="276" w:lineRule="auto"/>
        <w:jc w:val="both"/>
        <w:rPr>
          <w:rFonts w:cstheme="minorHAnsi"/>
        </w:rPr>
      </w:pPr>
      <w:r w:rsidRPr="00795572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4CFE9518" w14:textId="0CF23078" w:rsidR="00795572" w:rsidRPr="00795572" w:rsidRDefault="00795572" w:rsidP="00795572">
      <w:pPr>
        <w:spacing w:after="0" w:line="276" w:lineRule="auto"/>
        <w:jc w:val="both"/>
        <w:rPr>
          <w:rFonts w:cstheme="minorHAnsi"/>
        </w:rPr>
      </w:pPr>
      <w:r w:rsidRPr="00795572">
        <w:rPr>
          <w:rFonts w:cstheme="minorHAnsi"/>
        </w:rPr>
        <w:t>1) ..................................................................................................................................</w:t>
      </w:r>
      <w:r>
        <w:rPr>
          <w:rFonts w:cstheme="minorHAnsi"/>
        </w:rPr>
        <w:t>.........</w:t>
      </w:r>
      <w:r w:rsidRPr="00795572">
        <w:rPr>
          <w:rFonts w:cstheme="minorHAnsi"/>
        </w:rPr>
        <w:t>....................</w:t>
      </w:r>
    </w:p>
    <w:p w14:paraId="5DAA8818" w14:textId="77777777" w:rsidR="00795572" w:rsidRPr="00795572" w:rsidRDefault="00795572" w:rsidP="0079557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9557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7233DA68" w14:textId="423A133B" w:rsidR="00795572" w:rsidRPr="00795572" w:rsidRDefault="00795572" w:rsidP="00795572">
      <w:pPr>
        <w:spacing w:after="0" w:line="276" w:lineRule="auto"/>
        <w:jc w:val="both"/>
        <w:rPr>
          <w:rFonts w:cstheme="minorHAnsi"/>
        </w:rPr>
      </w:pPr>
      <w:r w:rsidRPr="00795572">
        <w:rPr>
          <w:rFonts w:cstheme="minorHAnsi"/>
        </w:rPr>
        <w:t>2) ............................................................................................................................................</w:t>
      </w:r>
      <w:r>
        <w:rPr>
          <w:rFonts w:cstheme="minorHAnsi"/>
        </w:rPr>
        <w:t>........</w:t>
      </w:r>
      <w:r w:rsidRPr="00795572">
        <w:rPr>
          <w:rFonts w:cstheme="minorHAnsi"/>
        </w:rPr>
        <w:t>...........</w:t>
      </w:r>
    </w:p>
    <w:p w14:paraId="4A4EB1E1" w14:textId="77777777" w:rsidR="00795572" w:rsidRPr="00795572" w:rsidRDefault="00795572" w:rsidP="00795572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795572">
        <w:rPr>
          <w:rFonts w:cstheme="min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480AE65F" w14:textId="77777777" w:rsidR="00795572" w:rsidRPr="00795572" w:rsidRDefault="00795572" w:rsidP="00795572">
      <w:pPr>
        <w:spacing w:line="360" w:lineRule="auto"/>
        <w:jc w:val="both"/>
        <w:rPr>
          <w:rFonts w:cstheme="minorHAnsi"/>
        </w:rPr>
      </w:pPr>
    </w:p>
    <w:p w14:paraId="19C09DD2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73436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14:paraId="19ECA729" w14:textId="77777777" w:rsidR="000020E3" w:rsidRPr="00F26A21" w:rsidRDefault="000020E3" w:rsidP="000020E3">
      <w:pPr>
        <w:rPr>
          <w:rFonts w:cstheme="minorHAnsi"/>
        </w:rPr>
      </w:pPr>
    </w:p>
    <w:p w14:paraId="26D59398" w14:textId="77777777" w:rsidR="00A622A5" w:rsidRDefault="007D481E"/>
    <w:sectPr w:rsidR="00A622A5" w:rsidSect="00280666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69FE8" w14:textId="77777777" w:rsidR="007D481E" w:rsidRDefault="007D481E">
      <w:pPr>
        <w:spacing w:after="0" w:line="240" w:lineRule="auto"/>
      </w:pPr>
      <w:r>
        <w:separator/>
      </w:r>
    </w:p>
  </w:endnote>
  <w:endnote w:type="continuationSeparator" w:id="0">
    <w:p w14:paraId="017FABA9" w14:textId="77777777" w:rsidR="007D481E" w:rsidRDefault="007D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CEEEA" w14:textId="77777777" w:rsidR="001C6945" w:rsidRDefault="007D4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DFAA" w14:textId="77777777" w:rsidR="007D481E" w:rsidRDefault="007D481E">
      <w:pPr>
        <w:spacing w:after="0" w:line="240" w:lineRule="auto"/>
      </w:pPr>
      <w:r>
        <w:separator/>
      </w:r>
    </w:p>
  </w:footnote>
  <w:footnote w:type="continuationSeparator" w:id="0">
    <w:p w14:paraId="5B9062ED" w14:textId="77777777" w:rsidR="007D481E" w:rsidRDefault="007D481E">
      <w:pPr>
        <w:spacing w:after="0" w:line="240" w:lineRule="auto"/>
      </w:pPr>
      <w:r>
        <w:continuationSeparator/>
      </w:r>
    </w:p>
  </w:footnote>
  <w:footnote w:id="1">
    <w:p w14:paraId="15C08A47" w14:textId="77777777" w:rsidR="000532CC" w:rsidRPr="00A82964" w:rsidRDefault="000532CC" w:rsidP="000532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6857F91" w14:textId="77777777" w:rsidR="000532CC" w:rsidRPr="00A82964" w:rsidRDefault="000532CC" w:rsidP="000532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7B92E1" w14:textId="77777777" w:rsidR="000532CC" w:rsidRPr="00A82964" w:rsidRDefault="000532CC" w:rsidP="000532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BE73DE" w14:textId="77777777" w:rsidR="000532CC" w:rsidRPr="00A82964" w:rsidRDefault="000532CC" w:rsidP="000532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26FD2FB" w14:textId="77777777" w:rsidR="000532CC" w:rsidRPr="00896587" w:rsidRDefault="000532CC" w:rsidP="000532C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532CC"/>
    <w:rsid w:val="00062CE2"/>
    <w:rsid w:val="000A76A0"/>
    <w:rsid w:val="000B79BB"/>
    <w:rsid w:val="00137FE2"/>
    <w:rsid w:val="001877F1"/>
    <w:rsid w:val="0021108C"/>
    <w:rsid w:val="0026603E"/>
    <w:rsid w:val="00286600"/>
    <w:rsid w:val="00290C91"/>
    <w:rsid w:val="0029192A"/>
    <w:rsid w:val="00294502"/>
    <w:rsid w:val="002A03BF"/>
    <w:rsid w:val="002A6561"/>
    <w:rsid w:val="00350889"/>
    <w:rsid w:val="00374542"/>
    <w:rsid w:val="003A2B6A"/>
    <w:rsid w:val="0043648B"/>
    <w:rsid w:val="00483D0C"/>
    <w:rsid w:val="004862D2"/>
    <w:rsid w:val="00491A3A"/>
    <w:rsid w:val="00505B39"/>
    <w:rsid w:val="00521A38"/>
    <w:rsid w:val="005A6743"/>
    <w:rsid w:val="005D02C8"/>
    <w:rsid w:val="005F2B0B"/>
    <w:rsid w:val="0061118B"/>
    <w:rsid w:val="006416E8"/>
    <w:rsid w:val="00662F2E"/>
    <w:rsid w:val="00686448"/>
    <w:rsid w:val="0069597A"/>
    <w:rsid w:val="006E4F4F"/>
    <w:rsid w:val="006F6C6F"/>
    <w:rsid w:val="00737B67"/>
    <w:rsid w:val="00795572"/>
    <w:rsid w:val="007A0E95"/>
    <w:rsid w:val="007B05F3"/>
    <w:rsid w:val="007D481E"/>
    <w:rsid w:val="00812FB0"/>
    <w:rsid w:val="008C7E9D"/>
    <w:rsid w:val="00914790"/>
    <w:rsid w:val="00917F24"/>
    <w:rsid w:val="00947C88"/>
    <w:rsid w:val="00962F88"/>
    <w:rsid w:val="0096788C"/>
    <w:rsid w:val="009F6D43"/>
    <w:rsid w:val="00AA6DCC"/>
    <w:rsid w:val="00AE14B2"/>
    <w:rsid w:val="00B262FB"/>
    <w:rsid w:val="00B825DB"/>
    <w:rsid w:val="00C05C5E"/>
    <w:rsid w:val="00C63ECE"/>
    <w:rsid w:val="00CA3AF0"/>
    <w:rsid w:val="00CA6348"/>
    <w:rsid w:val="00CC13E2"/>
    <w:rsid w:val="00CD3922"/>
    <w:rsid w:val="00D71C42"/>
    <w:rsid w:val="00D814F4"/>
    <w:rsid w:val="00DA6401"/>
    <w:rsid w:val="00DC41C7"/>
    <w:rsid w:val="00DE0CC1"/>
    <w:rsid w:val="00DF3B6D"/>
    <w:rsid w:val="00E07C85"/>
    <w:rsid w:val="00E653C2"/>
    <w:rsid w:val="00E8031E"/>
    <w:rsid w:val="00EB6813"/>
    <w:rsid w:val="00ED1A53"/>
    <w:rsid w:val="00EF163B"/>
    <w:rsid w:val="00F011CE"/>
    <w:rsid w:val="00F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character" w:customStyle="1" w:styleId="FontStyle20">
    <w:name w:val="Font Style20"/>
    <w:rsid w:val="005F2B0B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32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32C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0BE7-2A3F-459D-8A5C-A8C8371D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20</cp:revision>
  <cp:lastPrinted>2022-11-22T10:33:00Z</cp:lastPrinted>
  <dcterms:created xsi:type="dcterms:W3CDTF">2021-11-30T12:28:00Z</dcterms:created>
  <dcterms:modified xsi:type="dcterms:W3CDTF">2022-11-22T10:34:00Z</dcterms:modified>
</cp:coreProperties>
</file>