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768988FA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  <w:b/>
          <w:bCs/>
        </w:rPr>
        <w:t>Centrum Usług Wspólnych</w:t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  <w:t xml:space="preserve">   Poznań, dnia </w:t>
      </w:r>
      <w:r w:rsidR="004B508C">
        <w:rPr>
          <w:rFonts w:ascii="Times New Roman" w:hAnsi="Times New Roman" w:cs="Times New Roman"/>
        </w:rPr>
        <w:t>29</w:t>
      </w:r>
      <w:r w:rsidR="008578BA">
        <w:rPr>
          <w:rFonts w:ascii="Times New Roman" w:hAnsi="Times New Roman" w:cs="Times New Roman"/>
        </w:rPr>
        <w:t xml:space="preserve"> listopada </w:t>
      </w:r>
      <w:r w:rsidRPr="001A3DBE">
        <w:rPr>
          <w:rFonts w:ascii="Times New Roman" w:hAnsi="Times New Roman" w:cs="Times New Roman"/>
        </w:rPr>
        <w:t>202</w:t>
      </w:r>
      <w:r w:rsidR="004B508C">
        <w:rPr>
          <w:rFonts w:ascii="Times New Roman" w:hAnsi="Times New Roman" w:cs="Times New Roman"/>
        </w:rPr>
        <w:t>4</w:t>
      </w:r>
      <w:r w:rsidRPr="001A3DBE">
        <w:rPr>
          <w:rFonts w:ascii="Times New Roman" w:hAnsi="Times New Roman" w:cs="Times New Roman"/>
        </w:rPr>
        <w:t xml:space="preserve"> r.</w:t>
      </w:r>
    </w:p>
    <w:p w14:paraId="0E632CC2" w14:textId="77777777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 xml:space="preserve">           w Poznaniu </w:t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</w:p>
    <w:p w14:paraId="0DB8C900" w14:textId="0F228CB1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 xml:space="preserve">    </w:t>
      </w:r>
      <w:r w:rsidR="00D06CE7">
        <w:rPr>
          <w:rFonts w:ascii="Times New Roman" w:hAnsi="Times New Roman" w:cs="Times New Roman"/>
        </w:rPr>
        <w:t>a</w:t>
      </w:r>
      <w:r w:rsidRPr="001A3DBE">
        <w:rPr>
          <w:rFonts w:ascii="Times New Roman" w:hAnsi="Times New Roman" w:cs="Times New Roman"/>
        </w:rPr>
        <w:t>l. Niepodległości 27</w:t>
      </w:r>
    </w:p>
    <w:p w14:paraId="0503B329" w14:textId="77777777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 xml:space="preserve">         61-714 Poznań</w:t>
      </w:r>
    </w:p>
    <w:p w14:paraId="3C2E1BF8" w14:textId="25C24D35" w:rsidR="00840EA4" w:rsidRPr="001A3DBE" w:rsidRDefault="005F26D9" w:rsidP="00D06CE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>CUW-SAZ.4440.</w:t>
      </w:r>
      <w:r w:rsidR="008578BA">
        <w:rPr>
          <w:rFonts w:ascii="Times New Roman" w:hAnsi="Times New Roman" w:cs="Times New Roman"/>
        </w:rPr>
        <w:t>4</w:t>
      </w:r>
      <w:r w:rsidR="004B508C">
        <w:rPr>
          <w:rFonts w:ascii="Times New Roman" w:hAnsi="Times New Roman" w:cs="Times New Roman"/>
        </w:rPr>
        <w:t>3</w:t>
      </w:r>
      <w:r w:rsidRPr="001A3DBE">
        <w:rPr>
          <w:rFonts w:ascii="Times New Roman" w:hAnsi="Times New Roman" w:cs="Times New Roman"/>
        </w:rPr>
        <w:t>.202</w:t>
      </w:r>
      <w:r w:rsidR="004B508C">
        <w:rPr>
          <w:rFonts w:ascii="Times New Roman" w:hAnsi="Times New Roman" w:cs="Times New Roman"/>
        </w:rPr>
        <w:t>4</w:t>
      </w:r>
    </w:p>
    <w:p w14:paraId="3ED3B6BF" w14:textId="4F80FBE5" w:rsidR="00840EA4" w:rsidRPr="001A3DBE" w:rsidRDefault="00840EA4" w:rsidP="00832799">
      <w:pPr>
        <w:pStyle w:val="NormalnyWeb"/>
        <w:spacing w:line="360" w:lineRule="auto"/>
        <w:ind w:left="-142"/>
        <w:jc w:val="center"/>
        <w:rPr>
          <w:b/>
          <w:bCs/>
        </w:rPr>
      </w:pPr>
      <w:r w:rsidRPr="001A3DBE">
        <w:rPr>
          <w:b/>
          <w:bCs/>
        </w:rPr>
        <w:t xml:space="preserve">Informacja o wyborze najkorzystniejszej oferty </w:t>
      </w:r>
      <w:r w:rsidR="008578BA">
        <w:rPr>
          <w:b/>
          <w:bCs/>
        </w:rPr>
        <w:t xml:space="preserve">w postępowaniu </w:t>
      </w:r>
      <w:r w:rsidR="008578BA">
        <w:rPr>
          <w:b/>
          <w:bCs/>
        </w:rPr>
        <w:br/>
      </w:r>
      <w:r w:rsidRPr="001A3DBE">
        <w:rPr>
          <w:b/>
          <w:bCs/>
        </w:rPr>
        <w:t xml:space="preserve">na </w:t>
      </w:r>
      <w:r w:rsidR="008C03BC" w:rsidRPr="001A3DBE">
        <w:rPr>
          <w:b/>
          <w:bCs/>
        </w:rPr>
        <w:t xml:space="preserve">przygotowanie i dostawę wyżywienia dla mieszkańców Domu Pomocy Społecznej przy ul. </w:t>
      </w:r>
      <w:r w:rsidR="0036129C" w:rsidRPr="001A3DBE">
        <w:rPr>
          <w:b/>
          <w:bCs/>
        </w:rPr>
        <w:t>Żołnierzy Wyklętych 12</w:t>
      </w:r>
      <w:r w:rsidR="003A0197">
        <w:rPr>
          <w:b/>
          <w:bCs/>
        </w:rPr>
        <w:t xml:space="preserve"> </w:t>
      </w:r>
      <w:r w:rsidR="003A0197">
        <w:rPr>
          <w:b/>
          <w:bCs/>
        </w:rPr>
        <w:br/>
      </w:r>
      <w:r w:rsidRPr="001A3DBE">
        <w:rPr>
          <w:b/>
          <w:bCs/>
        </w:rPr>
        <w:t>prowadzonym</w:t>
      </w:r>
      <w:r w:rsidR="008C03BC" w:rsidRPr="001A3DBE">
        <w:rPr>
          <w:b/>
          <w:bCs/>
        </w:rPr>
        <w:t xml:space="preserve"> </w:t>
      </w:r>
      <w:r w:rsidRPr="001A3DBE">
        <w:rPr>
          <w:b/>
          <w:bCs/>
        </w:rPr>
        <w:t xml:space="preserve">w trybie podstawowym zgodnie z art. 275 pkt 1 </w:t>
      </w:r>
      <w:r w:rsidR="003A0197" w:rsidRPr="003A0197">
        <w:rPr>
          <w:b/>
          <w:bCs/>
        </w:rPr>
        <w:t>w związku z art. 359 pkt 2</w:t>
      </w:r>
      <w:r w:rsidR="003A0197">
        <w:rPr>
          <w:b/>
          <w:bCs/>
        </w:rPr>
        <w:t xml:space="preserve"> </w:t>
      </w:r>
      <w:r w:rsidRPr="001A3DBE">
        <w:rPr>
          <w:b/>
          <w:bCs/>
        </w:rPr>
        <w:t xml:space="preserve">ustawy z dnia 11 września 2019 r. prawo zamówień publicznych </w:t>
      </w:r>
    </w:p>
    <w:p w14:paraId="6441E8FC" w14:textId="305EBA73" w:rsidR="000266A4" w:rsidRPr="001A3DBE" w:rsidRDefault="005161B5" w:rsidP="000266A4">
      <w:pPr>
        <w:pStyle w:val="NormalnyWeb"/>
        <w:spacing w:line="360" w:lineRule="auto"/>
        <w:jc w:val="both"/>
      </w:pPr>
      <w:r w:rsidRPr="001A3DBE">
        <w:t>Działając</w:t>
      </w:r>
      <w:r w:rsidR="00B962F7" w:rsidRPr="001A3DBE">
        <w:t xml:space="preserve"> zgodnie z </w:t>
      </w:r>
      <w:r w:rsidRPr="001A3DBE">
        <w:t xml:space="preserve">art. 253 </w:t>
      </w:r>
      <w:r w:rsidR="00840EA4" w:rsidRPr="001A3DBE">
        <w:t xml:space="preserve">ust. 2 </w:t>
      </w:r>
      <w:r w:rsidRPr="001A3DBE">
        <w:t>ustawy z dnia 11 września 2019</w:t>
      </w:r>
      <w:r w:rsidR="00B06008" w:rsidRPr="001A3DBE">
        <w:t xml:space="preserve"> r.</w:t>
      </w:r>
      <w:r w:rsidRPr="001A3DBE">
        <w:t xml:space="preserve"> prawo zamówień publicznych</w:t>
      </w:r>
      <w:r w:rsidR="006B288E" w:rsidRPr="001A3DBE">
        <w:t xml:space="preserve"> </w:t>
      </w:r>
      <w:r w:rsidRPr="001A3DBE">
        <w:t>informuję</w:t>
      </w:r>
      <w:r w:rsidR="00B962F7" w:rsidRPr="001A3DBE">
        <w:t xml:space="preserve">, że w postępowaniu na </w:t>
      </w:r>
      <w:r w:rsidR="008C03BC" w:rsidRPr="001A3DBE">
        <w:t xml:space="preserve">przygotowanie i dostawę wyżywienia dla mieszkańców Domu Pomocy Społecznej przy ul. </w:t>
      </w:r>
      <w:r w:rsidR="0036129C" w:rsidRPr="001A3DBE">
        <w:t>Żołnierzy Wyklętych 26</w:t>
      </w:r>
      <w:r w:rsidR="00840EA4" w:rsidRPr="001A3DBE">
        <w:t xml:space="preserve"> </w:t>
      </w:r>
      <w:r w:rsidRPr="001A3DBE">
        <w:t>w wyniku oceny</w:t>
      </w:r>
      <w:r w:rsidR="0013517D" w:rsidRPr="001A3DBE">
        <w:t xml:space="preserve"> złożonych ofert, na podstawie kryteriów oceny określonych w specyfikacji warunków zamówienia,</w:t>
      </w:r>
      <w:r w:rsidRPr="001A3DBE">
        <w:t xml:space="preserve"> dokonano</w:t>
      </w:r>
      <w:r w:rsidR="008C03BC" w:rsidRPr="001A3DBE">
        <w:t xml:space="preserve"> wyboru najkorzystniejszej oferty,</w:t>
      </w:r>
      <w:r w:rsidR="001315AA">
        <w:t xml:space="preserve"> </w:t>
      </w:r>
      <w:r w:rsidR="000266A4" w:rsidRPr="001A3DBE">
        <w:t xml:space="preserve">którą jest oferta nr </w:t>
      </w:r>
      <w:r w:rsidR="00832799">
        <w:t>5</w:t>
      </w:r>
      <w:r w:rsidR="000266A4" w:rsidRPr="001A3DBE">
        <w:t xml:space="preserve"> złożona przez Wykonawcę  </w:t>
      </w:r>
      <w:r w:rsidR="004B508C" w:rsidRPr="004B508C">
        <w:t>Eloway Sp. z o.o.  z siedzibą w Lesznie (64-100) przy Ludwika Zamenhofa 18</w:t>
      </w:r>
      <w:r w:rsidR="004B508C">
        <w:t>.</w:t>
      </w:r>
    </w:p>
    <w:p w14:paraId="4F93EB61" w14:textId="32F18841" w:rsidR="000266A4" w:rsidRPr="001A3DBE" w:rsidRDefault="000266A4" w:rsidP="000266A4">
      <w:pPr>
        <w:pStyle w:val="NormalnyWeb"/>
        <w:spacing w:line="360" w:lineRule="auto"/>
        <w:jc w:val="both"/>
      </w:pPr>
      <w:r w:rsidRPr="001A3DBE">
        <w:t xml:space="preserve">Oferta nr </w:t>
      </w:r>
      <w:r w:rsidR="004B508C">
        <w:t>5</w:t>
      </w:r>
      <w:r w:rsidRPr="001A3DBE">
        <w:t xml:space="preserve"> uzyskała maksymalną ilość punktów tj.  </w:t>
      </w:r>
      <w:r>
        <w:t xml:space="preserve">100 </w:t>
      </w:r>
      <w:r w:rsidRPr="001A3DBE">
        <w:t xml:space="preserve">w tym: </w:t>
      </w:r>
    </w:p>
    <w:p w14:paraId="78B9CE4A" w14:textId="77777777" w:rsidR="000266A4" w:rsidRPr="001A3DBE" w:rsidRDefault="000266A4" w:rsidP="000266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A3DBE">
        <w:rPr>
          <w:rFonts w:ascii="Times New Roman" w:hAnsi="Times New Roman" w:cs="Times New Roman"/>
          <w:szCs w:val="24"/>
        </w:rPr>
        <w:t xml:space="preserve">kryterium 1 - cena brutto za wykonanie przedmiotu zamówienia –  </w:t>
      </w:r>
      <w:r>
        <w:rPr>
          <w:rFonts w:ascii="Times New Roman" w:hAnsi="Times New Roman" w:cs="Times New Roman"/>
          <w:szCs w:val="24"/>
        </w:rPr>
        <w:t xml:space="preserve">60 </w:t>
      </w:r>
      <w:r w:rsidRPr="001A3DBE">
        <w:rPr>
          <w:rFonts w:ascii="Times New Roman" w:hAnsi="Times New Roman" w:cs="Times New Roman"/>
          <w:szCs w:val="24"/>
        </w:rPr>
        <w:t>pkt</w:t>
      </w:r>
    </w:p>
    <w:p w14:paraId="0B2BD5DC" w14:textId="77777777" w:rsidR="000266A4" w:rsidRPr="001A3DBE" w:rsidRDefault="000266A4" w:rsidP="000266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A3DBE">
        <w:rPr>
          <w:rFonts w:ascii="Times New Roman" w:hAnsi="Times New Roman" w:cs="Times New Roman"/>
          <w:szCs w:val="24"/>
        </w:rPr>
        <w:t xml:space="preserve">kryterium 2 - dobra jakość dostarczonego posiłku oceniona przez pensjonariuszy w ramach degustacji - </w:t>
      </w:r>
      <w:r>
        <w:rPr>
          <w:rFonts w:ascii="Times New Roman" w:hAnsi="Times New Roman" w:cs="Times New Roman"/>
          <w:szCs w:val="24"/>
        </w:rPr>
        <w:t>40</w:t>
      </w:r>
      <w:r w:rsidRPr="001A3DBE">
        <w:rPr>
          <w:rFonts w:ascii="Times New Roman" w:hAnsi="Times New Roman" w:cs="Times New Roman"/>
          <w:szCs w:val="24"/>
        </w:rPr>
        <w:t xml:space="preserve"> </w:t>
      </w:r>
      <w:r w:rsidRPr="001A3DBE">
        <w:rPr>
          <w:rFonts w:ascii="Times New Roman" w:hAnsi="Times New Roman" w:cs="Times New Roman"/>
        </w:rPr>
        <w:t>pkt</w:t>
      </w:r>
    </w:p>
    <w:p w14:paraId="12399FD0" w14:textId="77777777" w:rsidR="004B508C" w:rsidRDefault="004B508C" w:rsidP="000266A4">
      <w:pPr>
        <w:pStyle w:val="NormalnyWeb"/>
        <w:spacing w:before="0" w:beforeAutospacing="0" w:after="0" w:afterAutospacing="0" w:line="276" w:lineRule="auto"/>
        <w:jc w:val="both"/>
        <w:rPr>
          <w:u w:val="single"/>
        </w:rPr>
      </w:pPr>
    </w:p>
    <w:p w14:paraId="6572A26B" w14:textId="7704E7B2" w:rsidR="000266A4" w:rsidRPr="00DD10AB" w:rsidRDefault="000266A4" w:rsidP="000266A4">
      <w:pPr>
        <w:pStyle w:val="NormalnyWeb"/>
        <w:spacing w:before="0" w:beforeAutospacing="0" w:after="0" w:afterAutospacing="0" w:line="276" w:lineRule="auto"/>
        <w:jc w:val="both"/>
        <w:rPr>
          <w:u w:val="single"/>
        </w:rPr>
      </w:pPr>
      <w:r w:rsidRPr="00DD10AB">
        <w:rPr>
          <w:u w:val="single"/>
        </w:rPr>
        <w:t>Ofert</w:t>
      </w:r>
      <w:r>
        <w:rPr>
          <w:u w:val="single"/>
        </w:rPr>
        <w:t>y</w:t>
      </w:r>
      <w:r w:rsidRPr="00DD10AB">
        <w:rPr>
          <w:u w:val="single"/>
        </w:rPr>
        <w:t xml:space="preserve"> nie podlegając</w:t>
      </w:r>
      <w:r>
        <w:rPr>
          <w:u w:val="single"/>
        </w:rPr>
        <w:t>e</w:t>
      </w:r>
      <w:r w:rsidRPr="00DD10AB">
        <w:rPr>
          <w:u w:val="single"/>
        </w:rPr>
        <w:t xml:space="preserve"> punktacji odrzucon</w:t>
      </w:r>
      <w:r>
        <w:rPr>
          <w:u w:val="single"/>
        </w:rPr>
        <w:t>e</w:t>
      </w:r>
      <w:r w:rsidRPr="00DD10AB">
        <w:rPr>
          <w:u w:val="single"/>
        </w:rPr>
        <w:t>:</w:t>
      </w:r>
    </w:p>
    <w:p w14:paraId="1BB18714" w14:textId="77777777" w:rsidR="005F26D9" w:rsidRDefault="005F26D9" w:rsidP="005F26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C72819B" w14:textId="506C921F" w:rsidR="004B508C" w:rsidRDefault="004B508C" w:rsidP="004B50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508C">
        <w:rPr>
          <w:rFonts w:ascii="Times New Roman" w:hAnsi="Times New Roman" w:cs="Times New Roman"/>
        </w:rPr>
        <w:t>Oferta nr 1 złożona przez GASTRO Irena Dzwonnik – Krystman z siedzibą w Poznaniu (60-365) przy ul. Szamotulska 33a</w:t>
      </w:r>
    </w:p>
    <w:p w14:paraId="43B57145" w14:textId="77777777" w:rsidR="004B508C" w:rsidRDefault="004B508C" w:rsidP="004B50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508C">
        <w:rPr>
          <w:rFonts w:ascii="Times New Roman" w:hAnsi="Times New Roman" w:cs="Times New Roman"/>
        </w:rPr>
        <w:t>Oferta nr 2 złożona przez Nowa Borowianka Sp. z o.o. z siedzibą we Wronkach (64-510) przy ul. Poznańskiej 55</w:t>
      </w:r>
    </w:p>
    <w:p w14:paraId="58D2867A" w14:textId="69D24BDE" w:rsidR="004B508C" w:rsidRDefault="004B508C" w:rsidP="004B50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508C">
        <w:rPr>
          <w:rFonts w:ascii="Times New Roman" w:hAnsi="Times New Roman" w:cs="Times New Roman"/>
        </w:rPr>
        <w:t>Oferta nr 3 złożona przez Wykonawcę J&amp;J Podolscy s.c. Joanna Podolska Jacek Podolski s.c. z siedzibą w Poznaniu (61-601) przy ul. Naramowickiej 329d</w:t>
      </w:r>
    </w:p>
    <w:p w14:paraId="6C36DAD7" w14:textId="1BBC512D" w:rsidR="004B508C" w:rsidRPr="004B508C" w:rsidRDefault="004B508C" w:rsidP="004B508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4B508C">
        <w:rPr>
          <w:rFonts w:ascii="Times New Roman" w:hAnsi="Times New Roman" w:cs="Times New Roman"/>
        </w:rPr>
        <w:t>Oferta nr 4 złożona przez PGG POLECZKA SPÓŁKA Z O.O. z siedzibą w</w:t>
      </w:r>
      <w:r>
        <w:rPr>
          <w:rFonts w:ascii="Times New Roman" w:hAnsi="Times New Roman" w:cs="Times New Roman"/>
        </w:rPr>
        <w:t xml:space="preserve"> </w:t>
      </w:r>
      <w:r w:rsidRPr="004B508C">
        <w:rPr>
          <w:rFonts w:ascii="Times New Roman" w:hAnsi="Times New Roman" w:cs="Times New Roman"/>
        </w:rPr>
        <w:t>Koziegłowach (62-028) przy ul. Taczaka 7</w:t>
      </w:r>
    </w:p>
    <w:p w14:paraId="1523A835" w14:textId="27393E45" w:rsidR="003020D8" w:rsidRDefault="004B508C" w:rsidP="00832799">
      <w:pPr>
        <w:pStyle w:val="Nagwek3"/>
        <w:ind w:left="4111"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Monika Suchorzewska</w:t>
      </w:r>
    </w:p>
    <w:p w14:paraId="13F8AC35" w14:textId="5B2ABE5B" w:rsidR="003020D8" w:rsidRDefault="003020D8" w:rsidP="00832799">
      <w:pPr>
        <w:spacing w:line="240" w:lineRule="auto"/>
        <w:ind w:left="4820"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Dyrektor</w:t>
      </w:r>
      <w:r w:rsidR="00CD6046">
        <w:rPr>
          <w:rFonts w:ascii="Times New Roman" w:eastAsia="Calibri" w:hAnsi="Times New Roman" w:cs="Times New Roman"/>
          <w:bCs/>
        </w:rPr>
        <w:t>ka</w:t>
      </w:r>
    </w:p>
    <w:p w14:paraId="45F33483" w14:textId="77777777" w:rsidR="003020D8" w:rsidRDefault="003020D8" w:rsidP="00832799">
      <w:p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Centrum Usług Wspólnych w Poznaniu</w:t>
      </w:r>
    </w:p>
    <w:p w14:paraId="1E325577" w14:textId="77777777" w:rsidR="003020D8" w:rsidRDefault="003020D8" w:rsidP="00832799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 xml:space="preserve">                                                                       /dokument podpisany elektronicznie/</w:t>
      </w:r>
    </w:p>
    <w:p w14:paraId="6D8128A6" w14:textId="77777777" w:rsidR="003020D8" w:rsidRPr="001A3DBE" w:rsidRDefault="003020D8" w:rsidP="005F26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D7386E4" w14:textId="77777777" w:rsidR="00ED1D03" w:rsidRPr="001A3DBE" w:rsidRDefault="00ED1D03">
      <w:pPr>
        <w:rPr>
          <w:rFonts w:ascii="Times New Roman" w:hAnsi="Times New Roman" w:cs="Times New Roman"/>
        </w:rPr>
      </w:pPr>
    </w:p>
    <w:sectPr w:rsidR="00ED1D03" w:rsidRPr="001A3DBE" w:rsidSect="0083279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477828"/>
    <w:multiLevelType w:val="hybridMultilevel"/>
    <w:tmpl w:val="E05224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0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0"/>
  </w:num>
  <w:num w:numId="9" w16cid:durableId="235819360">
    <w:abstractNumId w:val="18"/>
  </w:num>
  <w:num w:numId="10" w16cid:durableId="44304358">
    <w:abstractNumId w:val="1"/>
  </w:num>
  <w:num w:numId="11" w16cid:durableId="560866770">
    <w:abstractNumId w:val="9"/>
  </w:num>
  <w:num w:numId="12" w16cid:durableId="1737167288">
    <w:abstractNumId w:val="0"/>
  </w:num>
  <w:num w:numId="13" w16cid:durableId="1570069920">
    <w:abstractNumId w:val="7"/>
  </w:num>
  <w:num w:numId="14" w16cid:durableId="617680830">
    <w:abstractNumId w:val="15"/>
  </w:num>
  <w:num w:numId="15" w16cid:durableId="246500563">
    <w:abstractNumId w:val="12"/>
  </w:num>
  <w:num w:numId="16" w16cid:durableId="746419204">
    <w:abstractNumId w:val="8"/>
  </w:num>
  <w:num w:numId="17" w16cid:durableId="1390301435">
    <w:abstractNumId w:val="5"/>
  </w:num>
  <w:num w:numId="18" w16cid:durableId="1428037719">
    <w:abstractNumId w:val="17"/>
  </w:num>
  <w:num w:numId="19" w16cid:durableId="1446005390">
    <w:abstractNumId w:val="2"/>
  </w:num>
  <w:num w:numId="20" w16cid:durableId="1222406422">
    <w:abstractNumId w:val="10"/>
  </w:num>
  <w:num w:numId="21" w16cid:durableId="82336864">
    <w:abstractNumId w:val="19"/>
  </w:num>
  <w:num w:numId="22" w16cid:durableId="1120763659">
    <w:abstractNumId w:val="13"/>
  </w:num>
  <w:num w:numId="23" w16cid:durableId="350688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04BE2"/>
    <w:rsid w:val="0001360F"/>
    <w:rsid w:val="000266A4"/>
    <w:rsid w:val="0006082E"/>
    <w:rsid w:val="00072B84"/>
    <w:rsid w:val="00075CEE"/>
    <w:rsid w:val="000B6A1F"/>
    <w:rsid w:val="000E27DD"/>
    <w:rsid w:val="001129FD"/>
    <w:rsid w:val="001315AA"/>
    <w:rsid w:val="0013517D"/>
    <w:rsid w:val="00141978"/>
    <w:rsid w:val="001A3DBE"/>
    <w:rsid w:val="001C5A2A"/>
    <w:rsid w:val="00203DC5"/>
    <w:rsid w:val="00221EA6"/>
    <w:rsid w:val="002804ED"/>
    <w:rsid w:val="002E15A2"/>
    <w:rsid w:val="002E51C6"/>
    <w:rsid w:val="002E78C5"/>
    <w:rsid w:val="002E7B9E"/>
    <w:rsid w:val="002F75BD"/>
    <w:rsid w:val="003020D8"/>
    <w:rsid w:val="00325998"/>
    <w:rsid w:val="0036129C"/>
    <w:rsid w:val="00362121"/>
    <w:rsid w:val="00374074"/>
    <w:rsid w:val="003A0197"/>
    <w:rsid w:val="003C4E42"/>
    <w:rsid w:val="003F04FC"/>
    <w:rsid w:val="004147D9"/>
    <w:rsid w:val="00423876"/>
    <w:rsid w:val="004631D8"/>
    <w:rsid w:val="00471AF4"/>
    <w:rsid w:val="004B508C"/>
    <w:rsid w:val="004C1ACB"/>
    <w:rsid w:val="005161B5"/>
    <w:rsid w:val="00517CBA"/>
    <w:rsid w:val="00524239"/>
    <w:rsid w:val="005D2EF4"/>
    <w:rsid w:val="005F26D9"/>
    <w:rsid w:val="00612B6E"/>
    <w:rsid w:val="00613B7D"/>
    <w:rsid w:val="00642BCE"/>
    <w:rsid w:val="00643311"/>
    <w:rsid w:val="006441DB"/>
    <w:rsid w:val="00686FF4"/>
    <w:rsid w:val="006B288E"/>
    <w:rsid w:val="006C296F"/>
    <w:rsid w:val="006D2A2E"/>
    <w:rsid w:val="006F4805"/>
    <w:rsid w:val="00717650"/>
    <w:rsid w:val="0076643F"/>
    <w:rsid w:val="007833BE"/>
    <w:rsid w:val="007976FE"/>
    <w:rsid w:val="007A4FF1"/>
    <w:rsid w:val="008057B8"/>
    <w:rsid w:val="00832799"/>
    <w:rsid w:val="00840EA4"/>
    <w:rsid w:val="008578BA"/>
    <w:rsid w:val="008C03BC"/>
    <w:rsid w:val="008C7A04"/>
    <w:rsid w:val="009329A1"/>
    <w:rsid w:val="00985631"/>
    <w:rsid w:val="009F7BDD"/>
    <w:rsid w:val="00A841CB"/>
    <w:rsid w:val="00AF6E8D"/>
    <w:rsid w:val="00B06008"/>
    <w:rsid w:val="00B962F7"/>
    <w:rsid w:val="00B97989"/>
    <w:rsid w:val="00BB3004"/>
    <w:rsid w:val="00BE0674"/>
    <w:rsid w:val="00BE3D59"/>
    <w:rsid w:val="00C227C3"/>
    <w:rsid w:val="00CA7106"/>
    <w:rsid w:val="00CD6046"/>
    <w:rsid w:val="00D06C9F"/>
    <w:rsid w:val="00D06CE7"/>
    <w:rsid w:val="00D13006"/>
    <w:rsid w:val="00D4209F"/>
    <w:rsid w:val="00D43D96"/>
    <w:rsid w:val="00D8530A"/>
    <w:rsid w:val="00DA29C9"/>
    <w:rsid w:val="00DF7A57"/>
    <w:rsid w:val="00E20117"/>
    <w:rsid w:val="00E60841"/>
    <w:rsid w:val="00E65FE5"/>
    <w:rsid w:val="00EC171E"/>
    <w:rsid w:val="00ED1D03"/>
    <w:rsid w:val="00F0745A"/>
    <w:rsid w:val="00F31329"/>
    <w:rsid w:val="00F37AF4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semiHidden/>
    <w:rsid w:val="003020D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MSuchorzewska@CUWPOZNAN.LOCAL</cp:lastModifiedBy>
  <cp:revision>5</cp:revision>
  <cp:lastPrinted>2023-01-12T13:56:00Z</cp:lastPrinted>
  <dcterms:created xsi:type="dcterms:W3CDTF">2024-11-29T13:11:00Z</dcterms:created>
  <dcterms:modified xsi:type="dcterms:W3CDTF">2024-11-29T13:45:00Z</dcterms:modified>
</cp:coreProperties>
</file>