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8D" w:rsidRDefault="009F368D">
      <w:pPr>
        <w:jc w:val="right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6 do SWZ, MK.2370.2.2021</w:t>
      </w:r>
    </w:p>
    <w:p w:rsidR="009F368D" w:rsidRDefault="009F368D">
      <w:pPr>
        <w:rPr>
          <w:rFonts w:ascii="Arial" w:hAnsi="Arial" w:cs="Arial"/>
          <w:b/>
          <w:bCs/>
          <w:sz w:val="20"/>
          <w:szCs w:val="20"/>
        </w:rPr>
      </w:pPr>
    </w:p>
    <w:p w:rsidR="009F368D" w:rsidRDefault="009F368D">
      <w:pPr>
        <w:rPr>
          <w:rFonts w:ascii="Arial" w:hAnsi="Arial" w:cs="Arial"/>
          <w:bCs/>
          <w:sz w:val="20"/>
          <w:szCs w:val="20"/>
        </w:rPr>
      </w:pPr>
    </w:p>
    <w:p w:rsidR="009F368D" w:rsidRDefault="009F368D">
      <w:pPr>
        <w:rPr>
          <w:rFonts w:ascii="Arial" w:hAnsi="Arial" w:cs="Arial"/>
          <w:b/>
          <w:bCs/>
          <w:sz w:val="20"/>
          <w:szCs w:val="20"/>
        </w:rPr>
      </w:pPr>
    </w:p>
    <w:p w:rsidR="009F368D" w:rsidRDefault="009F368D">
      <w:pPr>
        <w:spacing w:line="360" w:lineRule="auto"/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9F368D" w:rsidRDefault="009F368D">
      <w:pPr>
        <w:spacing w:line="360" w:lineRule="auto"/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:rsidR="009F368D" w:rsidRDefault="009F368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368D" w:rsidRDefault="009F368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368D" w:rsidRDefault="009F368D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Wykaz stacji paliw</w:t>
      </w:r>
    </w:p>
    <w:p w:rsidR="009F368D" w:rsidRDefault="009F368D">
      <w:pPr>
        <w:jc w:val="center"/>
      </w:pPr>
      <w:r>
        <w:rPr>
          <w:rFonts w:ascii="Arial" w:hAnsi="Arial" w:cs="Arial"/>
          <w:bCs/>
          <w:sz w:val="20"/>
          <w:szCs w:val="20"/>
        </w:rPr>
        <w:t>dotyczący postępowania o udzielenie zamówienia publicznego na:</w:t>
      </w:r>
    </w:p>
    <w:p w:rsidR="009F368D" w:rsidRDefault="009F368D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„Bezgotówkowa dostawa paliw płynnych </w:t>
      </w:r>
    </w:p>
    <w:p w:rsidR="009F368D" w:rsidRDefault="009F368D">
      <w:pPr>
        <w:jc w:val="center"/>
      </w:pPr>
      <w:r>
        <w:rPr>
          <w:rFonts w:ascii="Arial" w:hAnsi="Arial" w:cs="Arial"/>
          <w:b/>
          <w:sz w:val="20"/>
          <w:szCs w:val="20"/>
        </w:rPr>
        <w:t>dla Komendy Miejskiej PSP w Łodzi”</w:t>
      </w:r>
    </w:p>
    <w:p w:rsidR="009F368D" w:rsidRDefault="009F368D">
      <w:pPr>
        <w:jc w:val="center"/>
      </w:pPr>
      <w:r>
        <w:rPr>
          <w:rFonts w:ascii="Arial" w:hAnsi="Arial" w:cs="Arial"/>
          <w:sz w:val="20"/>
          <w:szCs w:val="20"/>
        </w:rPr>
        <w:t xml:space="preserve">prowadzonego przez KM PSP w Łodzi znak sprawy </w:t>
      </w:r>
      <w:r>
        <w:rPr>
          <w:rFonts w:ascii="Arial" w:hAnsi="Arial" w:cs="Arial"/>
          <w:b/>
          <w:sz w:val="20"/>
          <w:szCs w:val="20"/>
        </w:rPr>
        <w:t>MK.2370.2.2021.</w:t>
      </w:r>
    </w:p>
    <w:p w:rsidR="009F368D" w:rsidRDefault="009F368D">
      <w:pPr>
        <w:pStyle w:val="Zwykytekst1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</w:p>
    <w:p w:rsidR="009F368D" w:rsidRDefault="009F368D">
      <w:pPr>
        <w:widowControl w:val="0"/>
        <w:numPr>
          <w:ilvl w:val="0"/>
          <w:numId w:val="2"/>
        </w:numPr>
        <w:spacing w:before="120" w:after="120" w:line="276" w:lineRule="auto"/>
        <w:ind w:left="419" w:right="-284" w:hanging="357"/>
        <w:jc w:val="both"/>
      </w:pPr>
      <w:r>
        <w:rPr>
          <w:rFonts w:ascii="Arial" w:hAnsi="Arial" w:cs="Arial"/>
          <w:sz w:val="20"/>
          <w:szCs w:val="20"/>
        </w:rPr>
        <w:t xml:space="preserve">Wykaz stacji paliw znajdujących się </w:t>
      </w:r>
      <w:r>
        <w:rPr>
          <w:rFonts w:ascii="Arial" w:hAnsi="Arial" w:cs="Arial"/>
          <w:b/>
          <w:sz w:val="20"/>
          <w:szCs w:val="20"/>
        </w:rPr>
        <w:t>w granicach administracyjnych miasta Łodzi</w:t>
      </w:r>
      <w:r>
        <w:rPr>
          <w:rFonts w:ascii="Arial" w:hAnsi="Arial" w:cs="Arial"/>
          <w:sz w:val="20"/>
          <w:szCs w:val="20"/>
        </w:rPr>
        <w:t>.</w:t>
      </w:r>
    </w:p>
    <w:p w:rsidR="009F368D" w:rsidRDefault="009F368D">
      <w:pPr>
        <w:widowControl w:val="0"/>
        <w:spacing w:before="120" w:after="120" w:line="276" w:lineRule="auto"/>
        <w:ind w:left="419" w:right="-284"/>
        <w:jc w:val="both"/>
      </w:pPr>
      <w:r>
        <w:rPr>
          <w:rFonts w:ascii="Arial" w:hAnsi="Arial" w:cs="Arial"/>
          <w:sz w:val="20"/>
          <w:szCs w:val="20"/>
        </w:rPr>
        <w:t xml:space="preserve">Wykonawca winien wykazać, iż dysponuje lub będzie dysponował, </w:t>
      </w:r>
      <w:r>
        <w:rPr>
          <w:rFonts w:ascii="Arial" w:hAnsi="Arial" w:cs="Arial"/>
          <w:b/>
          <w:bCs/>
          <w:sz w:val="20"/>
          <w:szCs w:val="20"/>
        </w:rPr>
        <w:t>co najmniej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pięcioma</w:t>
      </w:r>
      <w:r>
        <w:rPr>
          <w:rFonts w:ascii="Arial" w:hAnsi="Arial" w:cs="Arial"/>
          <w:sz w:val="20"/>
          <w:szCs w:val="20"/>
        </w:rPr>
        <w:t xml:space="preserve"> stacjami paliw znajdującymi się w granicach administracyjnych miasta Łodzi, działającymi w systemie całodobowym przez 7 dni w tygodniu, które zagwarantują tankowanie </w:t>
      </w:r>
      <w:r w:rsidR="00400746">
        <w:rPr>
          <w:rFonts w:ascii="Arial" w:hAnsi="Arial" w:cs="Arial"/>
          <w:sz w:val="20"/>
          <w:szCs w:val="20"/>
        </w:rPr>
        <w:t xml:space="preserve">pożarniczych </w:t>
      </w:r>
      <w:r>
        <w:rPr>
          <w:rFonts w:ascii="Arial" w:hAnsi="Arial" w:cs="Arial"/>
          <w:sz w:val="20"/>
          <w:szCs w:val="20"/>
        </w:rPr>
        <w:t>samochodów cięż</w:t>
      </w:r>
      <w:r w:rsidR="00400746">
        <w:rPr>
          <w:rFonts w:ascii="Arial" w:hAnsi="Arial" w:cs="Arial"/>
          <w:sz w:val="20"/>
          <w:szCs w:val="20"/>
        </w:rPr>
        <w:t>arowych w tym również ciągników siodłowych z naczepą</w:t>
      </w:r>
      <w:r>
        <w:rPr>
          <w:rFonts w:ascii="Arial" w:hAnsi="Arial" w:cs="Arial"/>
          <w:sz w:val="20"/>
          <w:szCs w:val="20"/>
        </w:rPr>
        <w:t>.</w:t>
      </w:r>
    </w:p>
    <w:p w:rsidR="009F368D" w:rsidRDefault="009F368D">
      <w:pPr>
        <w:widowControl w:val="0"/>
        <w:spacing w:before="120" w:after="120" w:line="276" w:lineRule="auto"/>
        <w:ind w:left="419" w:right="-284"/>
        <w:jc w:val="both"/>
      </w:pPr>
      <w:r>
        <w:rPr>
          <w:rFonts w:ascii="Arial" w:hAnsi="Arial" w:cs="Arial"/>
          <w:b/>
          <w:sz w:val="20"/>
          <w:szCs w:val="20"/>
        </w:rPr>
        <w:t>Wykaz Nr 1</w:t>
      </w:r>
    </w:p>
    <w:tbl>
      <w:tblPr>
        <w:tblW w:w="4700" w:type="pct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8259"/>
      </w:tblGrid>
      <w:tr w:rsidR="009F368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Nazwa i Adres stacji paliw</w:t>
            </w:r>
          </w:p>
          <w:p w:rsidR="009F368D" w:rsidRDefault="009F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68D">
        <w:trPr>
          <w:trHeight w:val="4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68D" w:rsidRDefault="009F368D">
      <w:pPr>
        <w:widowControl w:val="0"/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(tabelę rozszerzyć w miarę potrzeb)</w:t>
      </w:r>
    </w:p>
    <w:p w:rsidR="009F368D" w:rsidRDefault="009F368D">
      <w:pPr>
        <w:widowControl w:val="0"/>
        <w:spacing w:before="120" w:after="120" w:line="276" w:lineRule="auto"/>
        <w:ind w:left="284" w:hanging="284"/>
      </w:pPr>
      <w:r>
        <w:rPr>
          <w:rFonts w:ascii="Arial" w:hAnsi="Arial" w:cs="Arial"/>
          <w:sz w:val="20"/>
          <w:szCs w:val="20"/>
        </w:rPr>
        <w:tab/>
        <w:t>Oświadczam że:</w:t>
      </w:r>
    </w:p>
    <w:p w:rsidR="009F368D" w:rsidRDefault="009F368D">
      <w:pPr>
        <w:widowControl w:val="0"/>
        <w:spacing w:before="120" w:after="120"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poz. ………. Wykazu Nr 1stanowi zdolność techniczną lub zawodową Wykonawcy składającego ofertę,</w:t>
      </w:r>
    </w:p>
    <w:p w:rsidR="009F368D" w:rsidRDefault="009F368D">
      <w:pPr>
        <w:widowControl w:val="0"/>
        <w:spacing w:before="120" w:after="120"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poz. ………. Wykazu Nr 1 jest zdolnością techniczną lub zawodową oddaną do dyspozycji przez </w:t>
      </w:r>
      <w:r>
        <w:rPr>
          <w:rFonts w:ascii="Arial" w:hAnsi="Arial" w:cs="Arial"/>
          <w:color w:val="000000"/>
          <w:sz w:val="20"/>
          <w:szCs w:val="20"/>
        </w:rPr>
        <w:t>inny/inne* podmiot/podmioty*</w:t>
      </w:r>
    </w:p>
    <w:p w:rsidR="009F368D" w:rsidRDefault="009F368D">
      <w:pPr>
        <w:spacing w:before="120" w:after="120" w:line="276" w:lineRule="auto"/>
        <w:ind w:left="420" w:hanging="278"/>
        <w:jc w:val="both"/>
      </w:pPr>
      <w:r>
        <w:rPr>
          <w:rFonts w:ascii="Arial" w:hAnsi="Arial" w:cs="Arial"/>
          <w:sz w:val="20"/>
          <w:szCs w:val="20"/>
        </w:rPr>
        <w:t xml:space="preserve">2. Wykaz stacji paliw znajdujących się </w:t>
      </w:r>
      <w:r>
        <w:rPr>
          <w:rFonts w:ascii="Arial" w:hAnsi="Arial" w:cs="Arial"/>
          <w:b/>
          <w:sz w:val="20"/>
          <w:szCs w:val="20"/>
        </w:rPr>
        <w:t>w każdym województwie na terenie całego kraju.</w:t>
      </w:r>
    </w:p>
    <w:p w:rsidR="009F368D" w:rsidRDefault="009F368D">
      <w:pPr>
        <w:spacing w:before="120" w:after="120" w:line="276" w:lineRule="auto"/>
        <w:ind w:left="420"/>
        <w:jc w:val="both"/>
      </w:pPr>
      <w:r>
        <w:rPr>
          <w:rFonts w:ascii="Arial" w:hAnsi="Arial" w:cs="Arial"/>
          <w:sz w:val="20"/>
          <w:szCs w:val="20"/>
        </w:rPr>
        <w:t xml:space="preserve">Wykonawca winien wykazać, iż dysponuje lub będzie dysponował, </w:t>
      </w:r>
      <w:r>
        <w:rPr>
          <w:rFonts w:ascii="Arial" w:hAnsi="Arial" w:cs="Arial"/>
          <w:b/>
          <w:bCs/>
          <w:sz w:val="20"/>
          <w:szCs w:val="20"/>
        </w:rPr>
        <w:t>co najmniej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czterema</w:t>
      </w:r>
      <w:r>
        <w:rPr>
          <w:rFonts w:ascii="Arial" w:hAnsi="Arial" w:cs="Arial"/>
          <w:sz w:val="20"/>
          <w:szCs w:val="20"/>
        </w:rPr>
        <w:t xml:space="preserve"> stacjami paliw w każdym województwie na terenie całego kraju, działającymi w systemie całodobowym przez 7 dni w tygodniu, które zagwarantują tankowanie </w:t>
      </w:r>
      <w:r w:rsidR="00400746" w:rsidRPr="00400746">
        <w:rPr>
          <w:rFonts w:ascii="Arial" w:hAnsi="Arial" w:cs="Arial"/>
          <w:sz w:val="20"/>
          <w:szCs w:val="20"/>
        </w:rPr>
        <w:t>pożarniczych samochodów ciężarowych w tym również ciągników siodłowych z naczepą</w:t>
      </w:r>
      <w:r>
        <w:rPr>
          <w:rFonts w:ascii="Arial" w:hAnsi="Arial" w:cs="Arial"/>
          <w:sz w:val="20"/>
          <w:szCs w:val="20"/>
        </w:rPr>
        <w:t>.</w:t>
      </w: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ind w:left="426" w:right="-1"/>
      </w:pPr>
      <w:r>
        <w:rPr>
          <w:rFonts w:ascii="Arial" w:hAnsi="Arial" w:cs="Arial"/>
          <w:b/>
          <w:sz w:val="20"/>
          <w:szCs w:val="20"/>
        </w:rPr>
        <w:t>Wykaz Nr 2</w:t>
      </w:r>
    </w:p>
    <w:p w:rsidR="009F368D" w:rsidRDefault="009F368D">
      <w:pPr>
        <w:ind w:right="-1"/>
        <w:rPr>
          <w:rFonts w:ascii="Arial" w:hAnsi="Arial" w:cs="Arial"/>
          <w:b/>
          <w:sz w:val="20"/>
          <w:szCs w:val="20"/>
        </w:rPr>
      </w:pPr>
    </w:p>
    <w:tbl>
      <w:tblPr>
        <w:tblW w:w="4800" w:type="pct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077"/>
        <w:gridCol w:w="5383"/>
      </w:tblGrid>
      <w:tr w:rsidR="009F368D">
        <w:trPr>
          <w:trHeight w:val="6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Nazwa i adres stacji paliw</w:t>
            </w:r>
          </w:p>
          <w:p w:rsidR="009F368D" w:rsidRDefault="009F3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68D">
        <w:trPr>
          <w:trHeight w:val="4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8D">
        <w:trPr>
          <w:trHeight w:val="3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68D" w:rsidRDefault="009F368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8D" w:rsidRDefault="009F3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68D" w:rsidRDefault="009F368D">
      <w:pPr>
        <w:widowControl w:val="0"/>
        <w:spacing w:line="276" w:lineRule="auto"/>
      </w:pPr>
      <w:r>
        <w:rPr>
          <w:rFonts w:ascii="Arial" w:hAnsi="Arial" w:cs="Arial"/>
          <w:sz w:val="20"/>
          <w:szCs w:val="20"/>
        </w:rPr>
        <w:t>(tabelę rozszerzyć w miarę potrzeb)</w:t>
      </w:r>
    </w:p>
    <w:p w:rsidR="009F368D" w:rsidRDefault="009F368D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F368D" w:rsidRDefault="009F368D">
      <w:pPr>
        <w:widowControl w:val="0"/>
        <w:spacing w:before="120" w:after="120" w:line="276" w:lineRule="auto"/>
        <w:ind w:left="284" w:hanging="284"/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Oświadczam że:</w:t>
      </w:r>
    </w:p>
    <w:p w:rsidR="009F368D" w:rsidRDefault="009F368D">
      <w:pPr>
        <w:widowControl w:val="0"/>
        <w:spacing w:before="120" w:after="120"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poz. ………. Wykazu Nr 2 stanowi zdolność techniczną lub zawodową Wykonawcy składającego ofertę,</w:t>
      </w:r>
    </w:p>
    <w:p w:rsidR="009F368D" w:rsidRDefault="009F368D">
      <w:pPr>
        <w:widowControl w:val="0"/>
        <w:spacing w:before="120" w:after="120" w:line="276" w:lineRule="auto"/>
        <w:ind w:left="709" w:hanging="425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poz. ………. Wykazu Nr 2 jest zdolnością techniczną lub zawodową oddaną do dyspozycji przez </w:t>
      </w:r>
      <w:r>
        <w:rPr>
          <w:rFonts w:ascii="Arial" w:hAnsi="Arial" w:cs="Arial"/>
          <w:color w:val="000000"/>
          <w:sz w:val="20"/>
          <w:szCs w:val="20"/>
        </w:rPr>
        <w:t>inny/inne* podmiot/podmioty*</w:t>
      </w:r>
    </w:p>
    <w:p w:rsidR="009F368D" w:rsidRDefault="009F368D">
      <w:pPr>
        <w:widowControl w:val="0"/>
        <w:spacing w:line="276" w:lineRule="auto"/>
        <w:rPr>
          <w:rFonts w:ascii="Arial" w:hAnsi="Arial" w:cs="Arial"/>
          <w:b/>
          <w:strike/>
          <w:color w:val="000000"/>
          <w:sz w:val="20"/>
          <w:szCs w:val="20"/>
          <w:u w:val="single"/>
        </w:rPr>
      </w:pPr>
    </w:p>
    <w:p w:rsidR="009F368D" w:rsidRDefault="009F368D">
      <w:pPr>
        <w:ind w:left="284" w:hanging="284"/>
      </w:pPr>
      <w:r>
        <w:rPr>
          <w:rFonts w:ascii="Arial" w:hAnsi="Arial" w:cs="Arial"/>
          <w:sz w:val="20"/>
          <w:szCs w:val="20"/>
        </w:rPr>
        <w:t>*niewłaściwe skreślić</w:t>
      </w:r>
    </w:p>
    <w:p w:rsidR="009F368D" w:rsidRDefault="009F368D">
      <w:pPr>
        <w:ind w:left="284" w:hanging="284"/>
        <w:rPr>
          <w:rFonts w:ascii="Arial" w:hAnsi="Arial" w:cs="Arial"/>
          <w:sz w:val="20"/>
          <w:szCs w:val="20"/>
        </w:rPr>
      </w:pPr>
    </w:p>
    <w:p w:rsidR="009F368D" w:rsidRDefault="009F368D">
      <w:pPr>
        <w:ind w:left="284" w:hanging="284"/>
        <w:rPr>
          <w:rFonts w:ascii="Arial" w:hAnsi="Arial" w:cs="Arial"/>
          <w:sz w:val="20"/>
          <w:szCs w:val="20"/>
        </w:rPr>
      </w:pPr>
    </w:p>
    <w:p w:rsidR="009F368D" w:rsidRDefault="009F368D">
      <w:pPr>
        <w:tabs>
          <w:tab w:val="left" w:pos="426"/>
        </w:tabs>
        <w:spacing w:before="240" w:line="276" w:lineRule="auto"/>
        <w:ind w:left="284"/>
        <w:jc w:val="both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9F368D" w:rsidRDefault="009F368D">
      <w:pPr>
        <w:tabs>
          <w:tab w:val="left" w:pos="426"/>
        </w:tabs>
        <w:spacing w:before="120" w:after="240" w:line="276" w:lineRule="auto"/>
        <w:ind w:left="284"/>
        <w:jc w:val="both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9F368D" w:rsidRDefault="009F368D"/>
    <w:sectPr w:rsidR="009F368D">
      <w:footerReference w:type="default" r:id="rId7"/>
      <w:footerReference w:type="first" r:id="rId8"/>
      <w:pgSz w:w="12240" w:h="15840"/>
      <w:pgMar w:top="1418" w:right="1418" w:bottom="1418" w:left="1418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8D" w:rsidRDefault="009F368D">
      <w:r>
        <w:separator/>
      </w:r>
    </w:p>
  </w:endnote>
  <w:endnote w:type="continuationSeparator" w:id="0">
    <w:p w:rsidR="009F368D" w:rsidRDefault="009F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8D" w:rsidRDefault="009F368D">
    <w:pPr>
      <w:pStyle w:val="Stopka"/>
      <w:tabs>
        <w:tab w:val="clear" w:pos="4536"/>
        <w:tab w:val="clear" w:pos="9072"/>
        <w:tab w:val="center" w:pos="-3544"/>
        <w:tab w:val="right" w:pos="-3402"/>
        <w:tab w:val="left" w:pos="7938"/>
      </w:tabs>
    </w:pPr>
    <w:r>
      <w:rPr>
        <w:rFonts w:ascii="Arial" w:hAnsi="Arial" w:cs="Arial"/>
        <w:sz w:val="20"/>
        <w:szCs w:val="20"/>
      </w:rPr>
      <w:t>Załącznik Nr 6 do SWZ, MK.2370.</w:t>
    </w:r>
    <w:r>
      <w:rPr>
        <w:rFonts w:ascii="Arial" w:hAnsi="Arial" w:cs="Arial"/>
        <w:sz w:val="20"/>
        <w:szCs w:val="20"/>
        <w:lang w:val="pl-PL"/>
      </w:rPr>
      <w:t>2</w:t>
    </w:r>
    <w:r>
      <w:rPr>
        <w:rFonts w:ascii="Arial" w:hAnsi="Arial" w:cs="Arial"/>
        <w:sz w:val="20"/>
        <w:szCs w:val="20"/>
      </w:rPr>
      <w:t>.20</w:t>
    </w:r>
    <w:r>
      <w:rPr>
        <w:rFonts w:ascii="Arial" w:hAnsi="Arial" w:cs="Arial"/>
        <w:sz w:val="20"/>
        <w:szCs w:val="20"/>
        <w:lang w:val="pl-PL"/>
      </w:rPr>
      <w:t>21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\* ARABIC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8D" w:rsidRDefault="009F3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8D" w:rsidRDefault="009F368D">
      <w:r>
        <w:separator/>
      </w:r>
    </w:p>
  </w:footnote>
  <w:footnote w:type="continuationSeparator" w:id="0">
    <w:p w:rsidR="009F368D" w:rsidRDefault="009F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76224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6"/>
    <w:rsid w:val="003F0BD0"/>
    <w:rsid w:val="00400746"/>
    <w:rsid w:val="009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C2F5726-B1FD-47DE-9278-07785F4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wykytekstZnak1">
    <w:name w:val="Zwykły tekst Znak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01Tekstbt">
    <w:name w:val="01 Tekst bt"/>
    <w:basedOn w:val="Normalny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cp:lastModifiedBy>Monika Littmann</cp:lastModifiedBy>
  <cp:revision>2</cp:revision>
  <cp:lastPrinted>1995-11-21T16:41:00Z</cp:lastPrinted>
  <dcterms:created xsi:type="dcterms:W3CDTF">2021-03-22T12:49:00Z</dcterms:created>
  <dcterms:modified xsi:type="dcterms:W3CDTF">2021-03-22T12:49:00Z</dcterms:modified>
</cp:coreProperties>
</file>