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A917" w14:textId="7853D814" w:rsidR="00072F5F" w:rsidRPr="008305B7" w:rsidRDefault="00233AF3" w:rsidP="00243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305B7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</w:t>
      </w:r>
      <w:r w:rsidR="002E3733" w:rsidRPr="00830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05B7">
        <w:rPr>
          <w:rFonts w:ascii="Times New Roman" w:hAnsi="Times New Roman" w:cs="Times New Roman"/>
          <w:b/>
          <w:sz w:val="24"/>
          <w:szCs w:val="24"/>
          <w:u w:val="single"/>
        </w:rPr>
        <w:t>PRZEDMIOTU</w:t>
      </w:r>
      <w:r w:rsidR="002E3733" w:rsidRPr="00830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0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</w:t>
      </w:r>
    </w:p>
    <w:p w14:paraId="43957BE4" w14:textId="77777777" w:rsidR="008D5723" w:rsidRPr="008305B7" w:rsidRDefault="008D5723" w:rsidP="00243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78403" w14:textId="77777777" w:rsidR="002435C3" w:rsidRPr="008305B7" w:rsidRDefault="002435C3" w:rsidP="00243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04AD1" w14:textId="692DCF19" w:rsidR="007A410F" w:rsidRPr="008305B7" w:rsidRDefault="009062FF" w:rsidP="002435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5B7">
        <w:rPr>
          <w:rFonts w:ascii="Times New Roman" w:hAnsi="Times New Roman" w:cs="Times New Roman"/>
          <w:b/>
          <w:sz w:val="24"/>
          <w:szCs w:val="24"/>
        </w:rPr>
        <w:t>Przedmiotem zamówienia</w:t>
      </w:r>
      <w:r w:rsidR="00C651B1" w:rsidRPr="008305B7">
        <w:rPr>
          <w:rFonts w:ascii="Times New Roman" w:hAnsi="Times New Roman" w:cs="Times New Roman"/>
          <w:b/>
          <w:sz w:val="24"/>
          <w:szCs w:val="24"/>
        </w:rPr>
        <w:t xml:space="preserve"> jes</w:t>
      </w:r>
      <w:r w:rsidR="009C105C" w:rsidRPr="008305B7">
        <w:rPr>
          <w:rFonts w:ascii="Times New Roman" w:hAnsi="Times New Roman" w:cs="Times New Roman"/>
          <w:b/>
          <w:sz w:val="24"/>
          <w:szCs w:val="24"/>
        </w:rPr>
        <w:t>t wykonanie</w:t>
      </w:r>
      <w:r w:rsidR="00B04E5C" w:rsidRPr="008305B7">
        <w:rPr>
          <w:rFonts w:ascii="Times New Roman" w:hAnsi="Times New Roman" w:cs="Times New Roman"/>
          <w:b/>
          <w:sz w:val="24"/>
          <w:szCs w:val="24"/>
        </w:rPr>
        <w:t xml:space="preserve"> w formule zaprojektuj i </w:t>
      </w:r>
      <w:r w:rsidR="00FE1E6F" w:rsidRPr="008305B7">
        <w:rPr>
          <w:rFonts w:ascii="Times New Roman" w:hAnsi="Times New Roman" w:cs="Times New Roman"/>
          <w:b/>
          <w:sz w:val="24"/>
          <w:szCs w:val="24"/>
        </w:rPr>
        <w:t>wybuduj</w:t>
      </w:r>
      <w:r w:rsidR="00B04E5C" w:rsidRPr="008305B7">
        <w:rPr>
          <w:rFonts w:ascii="Times New Roman" w:hAnsi="Times New Roman" w:cs="Times New Roman"/>
          <w:b/>
          <w:sz w:val="24"/>
          <w:szCs w:val="24"/>
        </w:rPr>
        <w:t>: „Budynku administracyjnego</w:t>
      </w:r>
      <w:r w:rsidR="00096A3E" w:rsidRPr="008305B7">
        <w:rPr>
          <w:rFonts w:ascii="Times New Roman" w:hAnsi="Times New Roman" w:cs="Times New Roman"/>
          <w:b/>
          <w:sz w:val="24"/>
          <w:szCs w:val="24"/>
        </w:rPr>
        <w:t xml:space="preserve"> dla Nowej Siedziby Szpitala Uniwersyteckiego w Krakowie-P</w:t>
      </w:r>
      <w:r w:rsidR="00FE1E6F" w:rsidRPr="008305B7">
        <w:rPr>
          <w:rFonts w:ascii="Times New Roman" w:hAnsi="Times New Roman" w:cs="Times New Roman"/>
          <w:b/>
          <w:sz w:val="24"/>
          <w:szCs w:val="24"/>
        </w:rPr>
        <w:t>rokocimiu na dział</w:t>
      </w:r>
      <w:r w:rsidR="00C80D33" w:rsidRPr="008305B7">
        <w:rPr>
          <w:rFonts w:ascii="Times New Roman" w:hAnsi="Times New Roman" w:cs="Times New Roman"/>
          <w:b/>
          <w:sz w:val="24"/>
          <w:szCs w:val="24"/>
        </w:rPr>
        <w:t>ce</w:t>
      </w:r>
      <w:r w:rsidR="005841E8" w:rsidRPr="008305B7">
        <w:rPr>
          <w:rFonts w:ascii="Times New Roman" w:hAnsi="Times New Roman" w:cs="Times New Roman"/>
          <w:b/>
          <w:sz w:val="24"/>
          <w:szCs w:val="24"/>
        </w:rPr>
        <w:t xml:space="preserve"> nr 112/25</w:t>
      </w:r>
      <w:r w:rsidR="00096A3E" w:rsidRPr="008305B7">
        <w:rPr>
          <w:rFonts w:ascii="Times New Roman" w:hAnsi="Times New Roman" w:cs="Times New Roman"/>
          <w:b/>
          <w:sz w:val="24"/>
          <w:szCs w:val="24"/>
        </w:rPr>
        <w:t>, obręb 59 Podgórze</w:t>
      </w:r>
      <w:r w:rsidR="00096A3E" w:rsidRPr="008305B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D6EEC98" w14:textId="77777777" w:rsidR="008D5723" w:rsidRPr="008305B7" w:rsidRDefault="008D5723" w:rsidP="002435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32B10" w14:textId="6227B9B2" w:rsidR="00DA0E78" w:rsidRPr="008305B7" w:rsidRDefault="00DA0E78" w:rsidP="00243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Po </w:t>
      </w:r>
      <w:r w:rsidR="007E6989" w:rsidRPr="008305B7">
        <w:rPr>
          <w:rFonts w:ascii="Times New Roman" w:hAnsi="Times New Roman" w:cs="Times New Roman"/>
          <w:sz w:val="24"/>
          <w:szCs w:val="24"/>
        </w:rPr>
        <w:t xml:space="preserve">zawarciu </w:t>
      </w:r>
      <w:r w:rsidRPr="008305B7">
        <w:rPr>
          <w:rFonts w:ascii="Times New Roman" w:hAnsi="Times New Roman" w:cs="Times New Roman"/>
          <w:sz w:val="24"/>
          <w:szCs w:val="24"/>
        </w:rPr>
        <w:t xml:space="preserve">umowy Zamawiający przekaże Wykonawcy </w:t>
      </w:r>
      <w:r w:rsidR="007E6989" w:rsidRPr="008305B7">
        <w:rPr>
          <w:rFonts w:ascii="Times New Roman" w:hAnsi="Times New Roman" w:cs="Times New Roman"/>
          <w:sz w:val="24"/>
          <w:szCs w:val="24"/>
        </w:rPr>
        <w:t xml:space="preserve">stosowne upoważnienia </w:t>
      </w:r>
      <w:r w:rsidR="001E3A78" w:rsidRPr="008305B7">
        <w:rPr>
          <w:rFonts w:ascii="Times New Roman" w:hAnsi="Times New Roman" w:cs="Times New Roman"/>
          <w:sz w:val="24"/>
          <w:szCs w:val="24"/>
        </w:rPr>
        <w:br/>
      </w:r>
      <w:r w:rsidRPr="008305B7">
        <w:rPr>
          <w:rFonts w:ascii="Times New Roman" w:hAnsi="Times New Roman" w:cs="Times New Roman"/>
          <w:sz w:val="24"/>
          <w:szCs w:val="24"/>
        </w:rPr>
        <w:t>do występowania w imieniu i na rzecz Zamawiającego przed urzędami, instytucjami, osobami fizycznymi i prawnymi w sprawach związanych z wykonaniem przedmiotu zamówienia.</w:t>
      </w:r>
    </w:p>
    <w:p w14:paraId="09E7D750" w14:textId="0EE407AC" w:rsidR="007E6989" w:rsidRPr="008305B7" w:rsidRDefault="007E6989" w:rsidP="00925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Szczegółowy zakres prac określają:</w:t>
      </w:r>
    </w:p>
    <w:p w14:paraId="1E3BCB04" w14:textId="0A2CDED2" w:rsidR="007E6989" w:rsidRPr="008305B7" w:rsidRDefault="007E6989" w:rsidP="00A21C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1.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Program </w:t>
      </w:r>
      <w:proofErr w:type="spellStart"/>
      <w:r w:rsidRPr="008305B7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8305B7">
        <w:rPr>
          <w:rFonts w:ascii="Times New Roman" w:hAnsi="Times New Roman" w:cs="Times New Roman"/>
          <w:sz w:val="24"/>
          <w:szCs w:val="24"/>
        </w:rPr>
        <w:t xml:space="preserve"> – Użytkowy dla „Budowy budynku administracyjnego dla Nowej Siedziby Szpitala Uniwersyteckiego w Krakowie – Prokocimiu na działce nr 112/25 obręb 59 Podgórze” – sporządzony przez MEDUSA </w:t>
      </w:r>
      <w:proofErr w:type="spellStart"/>
      <w:r w:rsidRPr="008305B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305B7">
        <w:rPr>
          <w:rFonts w:ascii="Times New Roman" w:hAnsi="Times New Roman" w:cs="Times New Roman"/>
          <w:sz w:val="24"/>
          <w:szCs w:val="24"/>
        </w:rPr>
        <w:t xml:space="preserve"> Sp. z</w:t>
      </w:r>
      <w:r w:rsidR="00F127D2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Pr="008305B7">
        <w:rPr>
          <w:rFonts w:ascii="Times New Roman" w:hAnsi="Times New Roman" w:cs="Times New Roman"/>
          <w:sz w:val="24"/>
          <w:szCs w:val="24"/>
        </w:rPr>
        <w:t>o.o. w lipcu 2021r.</w:t>
      </w:r>
    </w:p>
    <w:p w14:paraId="76E81FB5" w14:textId="43BDF06D" w:rsidR="007E6989" w:rsidRPr="008305B7" w:rsidRDefault="007E6989" w:rsidP="00A21C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2.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Decyzja nr AU-2/6733/218/2020 o ustaleniu lokalizacji inwestycji celu publicznego </w:t>
      </w:r>
      <w:r w:rsidR="006B3F92" w:rsidRPr="008305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05B7">
        <w:rPr>
          <w:rFonts w:ascii="Times New Roman" w:hAnsi="Times New Roman" w:cs="Times New Roman"/>
          <w:sz w:val="24"/>
          <w:szCs w:val="24"/>
        </w:rPr>
        <w:t>z dnia 31.08.2020r.</w:t>
      </w:r>
    </w:p>
    <w:p w14:paraId="4803D407" w14:textId="0822009C" w:rsidR="007E6989" w:rsidRPr="008305B7" w:rsidRDefault="007E6989" w:rsidP="00A21C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3.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Decyzja nr AU-2/6733/142/2021 z dnia 9.07.2021r. zmieniająca decyzję </w:t>
      </w:r>
      <w:r w:rsidR="00A21C68" w:rsidRPr="008305B7">
        <w:rPr>
          <w:rFonts w:ascii="Times New Roman" w:hAnsi="Times New Roman" w:cs="Times New Roman"/>
          <w:sz w:val="24"/>
          <w:szCs w:val="24"/>
        </w:rPr>
        <w:br/>
      </w:r>
      <w:r w:rsidRPr="008305B7">
        <w:rPr>
          <w:rFonts w:ascii="Times New Roman" w:hAnsi="Times New Roman" w:cs="Times New Roman"/>
          <w:sz w:val="24"/>
          <w:szCs w:val="24"/>
        </w:rPr>
        <w:t>nr AU-2/6733/218/2020 z dnia 31.08.2020.</w:t>
      </w:r>
    </w:p>
    <w:p w14:paraId="55E9DC85" w14:textId="77777777" w:rsidR="007E6989" w:rsidRPr="008305B7" w:rsidRDefault="007E6989" w:rsidP="00A21C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4.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Decyzja o środowiskowych uwarunkowaniach nr WS-04.6220.180.2019 z dnia 25.05.2020r. </w:t>
      </w:r>
    </w:p>
    <w:p w14:paraId="07BDBB34" w14:textId="639270C2" w:rsidR="007E6989" w:rsidRPr="008305B7" w:rsidRDefault="007E6989" w:rsidP="00A21C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5.</w:t>
      </w:r>
      <w:r w:rsidRPr="008305B7">
        <w:rPr>
          <w:rFonts w:ascii="Times New Roman" w:hAnsi="Times New Roman" w:cs="Times New Roman"/>
          <w:sz w:val="24"/>
          <w:szCs w:val="24"/>
        </w:rPr>
        <w:tab/>
        <w:t>Wzór umowy</w:t>
      </w:r>
    </w:p>
    <w:p w14:paraId="03FC9F18" w14:textId="06B18DAF" w:rsidR="008D5723" w:rsidRPr="008305B7" w:rsidRDefault="008D5723" w:rsidP="00EA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B6A01" w14:textId="77777777" w:rsidR="007A410F" w:rsidRPr="008305B7" w:rsidRDefault="009255E1" w:rsidP="00243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B7">
        <w:rPr>
          <w:rFonts w:ascii="Times New Roman" w:hAnsi="Times New Roman" w:cs="Times New Roman"/>
          <w:b/>
          <w:sz w:val="24"/>
          <w:szCs w:val="24"/>
        </w:rPr>
        <w:t>ZAKRES PRAC:</w:t>
      </w:r>
    </w:p>
    <w:p w14:paraId="449E7371" w14:textId="1C6559CA" w:rsidR="00B61201" w:rsidRPr="008305B7" w:rsidRDefault="00B61201" w:rsidP="0024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Celem podjętych zadań inwestycyjnych jest zaprojektowanie i wybudowanie budynku biurowego. Obiekt przedsięwzięcia powinien zostać wykonany w wysokim standardzie użytkowym w zakresie infrastruktury technicznej oraz materiałów wykończeniowych, jako budynek biurowy klasy </w:t>
      </w:r>
      <w:r w:rsidR="005841E8" w:rsidRPr="008305B7">
        <w:rPr>
          <w:rFonts w:ascii="Times New Roman" w:hAnsi="Times New Roman" w:cs="Times New Roman"/>
          <w:sz w:val="24"/>
          <w:szCs w:val="24"/>
        </w:rPr>
        <w:t>min. B+</w:t>
      </w:r>
      <w:r w:rsidRPr="008305B7">
        <w:rPr>
          <w:rFonts w:ascii="Times New Roman" w:hAnsi="Times New Roman" w:cs="Times New Roman"/>
          <w:sz w:val="24"/>
          <w:szCs w:val="24"/>
        </w:rPr>
        <w:t>. Rozwiązania projektowe powinny ogniskować się na trzech elementach tj.:</w:t>
      </w:r>
    </w:p>
    <w:p w14:paraId="0DBF900B" w14:textId="77777777" w:rsidR="00B61201" w:rsidRPr="008305B7" w:rsidRDefault="00B61201" w:rsidP="002435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niskie koszty eksploatacji,</w:t>
      </w:r>
    </w:p>
    <w:p w14:paraId="0905AF3F" w14:textId="77777777" w:rsidR="00B61201" w:rsidRPr="008305B7" w:rsidRDefault="00B61201" w:rsidP="002435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uniwersalność</w:t>
      </w:r>
      <w:r w:rsidR="00DF0C97" w:rsidRPr="008305B7">
        <w:rPr>
          <w:rFonts w:ascii="Times New Roman" w:hAnsi="Times New Roman" w:cs="Times New Roman"/>
          <w:sz w:val="24"/>
          <w:szCs w:val="24"/>
        </w:rPr>
        <w:t>, nowoczesność</w:t>
      </w:r>
      <w:r w:rsidRPr="008305B7">
        <w:rPr>
          <w:rFonts w:ascii="Times New Roman" w:hAnsi="Times New Roman" w:cs="Times New Roman"/>
          <w:sz w:val="24"/>
          <w:szCs w:val="24"/>
        </w:rPr>
        <w:t xml:space="preserve"> rozwiązań, </w:t>
      </w:r>
    </w:p>
    <w:p w14:paraId="3A20AEAC" w14:textId="77777777" w:rsidR="00B61201" w:rsidRPr="008305B7" w:rsidRDefault="00B61201" w:rsidP="002435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racjonalność ekonomiczna poniesionych nakładów w stosunku do spodziewanych</w:t>
      </w:r>
      <w:r w:rsidR="00DF0C97" w:rsidRPr="008305B7">
        <w:rPr>
          <w:rFonts w:ascii="Times New Roman" w:hAnsi="Times New Roman" w:cs="Times New Roman"/>
          <w:sz w:val="24"/>
          <w:szCs w:val="24"/>
        </w:rPr>
        <w:t>, założonych</w:t>
      </w:r>
      <w:r w:rsidRPr="008305B7">
        <w:rPr>
          <w:rFonts w:ascii="Times New Roman" w:hAnsi="Times New Roman" w:cs="Times New Roman"/>
          <w:sz w:val="24"/>
          <w:szCs w:val="24"/>
        </w:rPr>
        <w:t xml:space="preserve"> rezultatów .</w:t>
      </w:r>
    </w:p>
    <w:p w14:paraId="12D9CB76" w14:textId="77777777" w:rsidR="00B61201" w:rsidRPr="008305B7" w:rsidRDefault="00B61201" w:rsidP="0024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Wykonawca jest odpowiedzialny za zorganizowanie procesu wykonywania przedmiotu umowy, w taki sposób, aby założone cele opracowania zostały osiągnięte zgodnie z umową</w:t>
      </w:r>
    </w:p>
    <w:p w14:paraId="485F3294" w14:textId="77777777" w:rsidR="00096A3E" w:rsidRPr="008305B7" w:rsidRDefault="00B61201" w:rsidP="0024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 ramach realizacji zadania inwestycyjnego Wykonawca zobowiązany będzie w szczególności:</w:t>
      </w:r>
    </w:p>
    <w:p w14:paraId="072420E6" w14:textId="77777777" w:rsidR="00041C25" w:rsidRPr="008305B7" w:rsidRDefault="00041C25" w:rsidP="00BB28F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Wykonać inwentaryzację terenu, przeprowadzić wszelkie badania geodezyjne na potrzeby</w:t>
      </w:r>
      <w:r w:rsidR="00DA0E78" w:rsidRPr="008305B7">
        <w:rPr>
          <w:rFonts w:ascii="Times New Roman" w:hAnsi="Times New Roman" w:cs="Times New Roman"/>
          <w:sz w:val="24"/>
          <w:szCs w:val="24"/>
        </w:rPr>
        <w:t xml:space="preserve"> wykonania dokumentacji projektowej;</w:t>
      </w:r>
    </w:p>
    <w:p w14:paraId="100ED5D3" w14:textId="763823E3" w:rsidR="00B61201" w:rsidRPr="008305B7" w:rsidRDefault="00197F93" w:rsidP="00BB28F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Wykonać k</w:t>
      </w:r>
      <w:r w:rsidR="005F34CE" w:rsidRPr="008305B7">
        <w:rPr>
          <w:rFonts w:ascii="Times New Roman" w:hAnsi="Times New Roman" w:cs="Times New Roman"/>
          <w:sz w:val="24"/>
          <w:szCs w:val="24"/>
        </w:rPr>
        <w:t>ompleksową, wielobranżową dokumentację projektowo-kosztorysową</w:t>
      </w:r>
      <w:r w:rsidR="00D920C4" w:rsidRPr="008305B7">
        <w:rPr>
          <w:rFonts w:ascii="Times New Roman" w:hAnsi="Times New Roman" w:cs="Times New Roman"/>
          <w:sz w:val="24"/>
          <w:szCs w:val="24"/>
        </w:rPr>
        <w:t>, opracowaną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2F0055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5841E8" w:rsidRPr="008305B7">
        <w:rPr>
          <w:rFonts w:ascii="Times New Roman" w:hAnsi="Times New Roman" w:cs="Times New Roman"/>
          <w:sz w:val="24"/>
          <w:szCs w:val="24"/>
        </w:rPr>
        <w:t>programu funkcjonalno-użytkowego</w:t>
      </w:r>
      <w:r w:rsidR="002F0055" w:rsidRPr="008305B7">
        <w:rPr>
          <w:rFonts w:ascii="Times New Roman" w:hAnsi="Times New Roman" w:cs="Times New Roman"/>
          <w:sz w:val="24"/>
          <w:szCs w:val="24"/>
        </w:rPr>
        <w:t>,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wytycznych technicznych </w:t>
      </w:r>
      <w:r w:rsidR="00A22DDB" w:rsidRPr="008305B7">
        <w:rPr>
          <w:rFonts w:ascii="Times New Roman" w:hAnsi="Times New Roman" w:cs="Times New Roman"/>
          <w:sz w:val="24"/>
          <w:szCs w:val="24"/>
        </w:rPr>
        <w:br/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i technologicznych, rozwiązań </w:t>
      </w:r>
      <w:proofErr w:type="spellStart"/>
      <w:r w:rsidR="00B61201" w:rsidRPr="008305B7">
        <w:rPr>
          <w:rFonts w:ascii="Times New Roman" w:hAnsi="Times New Roman" w:cs="Times New Roman"/>
          <w:sz w:val="24"/>
          <w:szCs w:val="24"/>
        </w:rPr>
        <w:t>techni</w:t>
      </w:r>
      <w:r w:rsidR="002435C3" w:rsidRPr="008305B7">
        <w:rPr>
          <w:rFonts w:ascii="Times New Roman" w:hAnsi="Times New Roman" w:cs="Times New Roman"/>
          <w:sz w:val="24"/>
          <w:szCs w:val="24"/>
        </w:rPr>
        <w:t>czno</w:t>
      </w:r>
      <w:proofErr w:type="spellEnd"/>
      <w:r w:rsidR="002435C3" w:rsidRPr="008305B7">
        <w:rPr>
          <w:rFonts w:ascii="Times New Roman" w:hAnsi="Times New Roman" w:cs="Times New Roman"/>
          <w:sz w:val="24"/>
          <w:szCs w:val="24"/>
        </w:rPr>
        <w:t xml:space="preserve"> – instalacyjnych zgodnie z </w:t>
      </w:r>
      <w:r w:rsidR="00BB0359" w:rsidRPr="008305B7">
        <w:rPr>
          <w:rFonts w:ascii="Times New Roman" w:hAnsi="Times New Roman" w:cs="Times New Roman"/>
          <w:sz w:val="24"/>
          <w:szCs w:val="24"/>
        </w:rPr>
        <w:t>obowiązującymi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przepisami budowlanymi i Normami, wizji lokalnej, jak również szczegółowych ustaleń </w:t>
      </w:r>
      <w:r w:rsidR="006B3F92" w:rsidRPr="008305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z Zamawiającym. Dokumentację projektową należy wykonać zgodnie z zasadami wiedzy technicznej </w:t>
      </w:r>
      <w:r w:rsidR="00C80D33" w:rsidRPr="008305B7">
        <w:rPr>
          <w:rFonts w:ascii="Times New Roman" w:hAnsi="Times New Roman" w:cs="Times New Roman"/>
          <w:sz w:val="24"/>
          <w:szCs w:val="24"/>
        </w:rPr>
        <w:t>–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tak</w:t>
      </w:r>
      <w:r w:rsidR="00C80D33" w:rsidRPr="008305B7">
        <w:rPr>
          <w:rFonts w:ascii="Times New Roman" w:hAnsi="Times New Roman" w:cs="Times New Roman"/>
          <w:sz w:val="24"/>
          <w:szCs w:val="24"/>
        </w:rPr>
        <w:t>,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aby zapewnić optymalną ekonomiczność budowy i eksploatacji,</w:t>
      </w:r>
      <w:r w:rsidR="009255E1" w:rsidRPr="008305B7">
        <w:rPr>
          <w:rFonts w:ascii="Times New Roman" w:hAnsi="Times New Roman" w:cs="Times New Roman"/>
          <w:sz w:val="24"/>
          <w:szCs w:val="24"/>
        </w:rPr>
        <w:br/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z zastosowaniem nowoczesnych technologii robót i materiałów – kierując się zasadą projektowania optymalnych rozwiązań dla osiągnięcia założonych celów</w:t>
      </w:r>
      <w:r w:rsidR="00D920C4" w:rsidRPr="008305B7">
        <w:rPr>
          <w:rFonts w:ascii="Times New Roman" w:hAnsi="Times New Roman" w:cs="Times New Roman"/>
          <w:sz w:val="24"/>
          <w:szCs w:val="24"/>
        </w:rPr>
        <w:t>.</w:t>
      </w:r>
      <w:r w:rsidR="00DF0C97" w:rsidRPr="008305B7">
        <w:rPr>
          <w:rFonts w:ascii="Times New Roman" w:hAnsi="Times New Roman" w:cs="Times New Roman"/>
          <w:sz w:val="24"/>
          <w:szCs w:val="24"/>
        </w:rPr>
        <w:t xml:space="preserve"> Dokumentacja projektowa winna zawierać szczegółowe projekty branżowe, niezbędne do zrealizowania założonego celu budowlanego.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 Opracowania muszą być wykonane i podpisane przez osoby </w:t>
      </w:r>
      <w:r w:rsidR="00B61201" w:rsidRPr="008305B7">
        <w:rPr>
          <w:rFonts w:ascii="Times New Roman" w:hAnsi="Times New Roman" w:cs="Times New Roman"/>
          <w:sz w:val="24"/>
          <w:szCs w:val="24"/>
        </w:rPr>
        <w:lastRenderedPageBreak/>
        <w:t>posiadające uprawnienia projektowe w wymaganej specjalnoś</w:t>
      </w:r>
      <w:r w:rsidR="002435C3" w:rsidRPr="008305B7">
        <w:rPr>
          <w:rFonts w:ascii="Times New Roman" w:hAnsi="Times New Roman" w:cs="Times New Roman"/>
          <w:sz w:val="24"/>
          <w:szCs w:val="24"/>
        </w:rPr>
        <w:t>ci. Projekty muszą być spójne i 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skoordynowane we wszystkich branżach, zawierać optymalne rozwiązania </w:t>
      </w:r>
      <w:proofErr w:type="spellStart"/>
      <w:r w:rsidR="00B61201" w:rsidRPr="008305B7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B61201" w:rsidRPr="008305B7">
        <w:rPr>
          <w:rFonts w:ascii="Times New Roman" w:hAnsi="Times New Roman" w:cs="Times New Roman"/>
          <w:sz w:val="24"/>
          <w:szCs w:val="24"/>
        </w:rPr>
        <w:t xml:space="preserve"> – użytkowe, konstrukcyjne</w:t>
      </w:r>
      <w:r w:rsidR="00D920C4" w:rsidRPr="008305B7">
        <w:rPr>
          <w:rFonts w:ascii="Times New Roman" w:hAnsi="Times New Roman" w:cs="Times New Roman"/>
          <w:sz w:val="24"/>
          <w:szCs w:val="24"/>
        </w:rPr>
        <w:t xml:space="preserve">, materiałowe i kosztowe. </w:t>
      </w:r>
      <w:r w:rsidR="00B61201" w:rsidRPr="008305B7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</w:t>
      </w:r>
      <w:r w:rsidR="00D920C4" w:rsidRPr="008305B7">
        <w:rPr>
          <w:rFonts w:ascii="Times New Roman" w:hAnsi="Times New Roman" w:cs="Times New Roman"/>
          <w:sz w:val="24"/>
          <w:szCs w:val="24"/>
        </w:rPr>
        <w:t xml:space="preserve">entralne i lokalne 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oraz inne przepisy, regulaminy i wytyczne, które są </w:t>
      </w:r>
      <w:r w:rsidR="002435C3" w:rsidRPr="008305B7">
        <w:rPr>
          <w:rFonts w:ascii="Times New Roman" w:hAnsi="Times New Roman" w:cs="Times New Roman"/>
          <w:sz w:val="24"/>
          <w:szCs w:val="24"/>
        </w:rPr>
        <w:t>w jakikolwiek sposób związane z </w:t>
      </w:r>
      <w:r w:rsidR="00B61201" w:rsidRPr="008305B7">
        <w:rPr>
          <w:rFonts w:ascii="Times New Roman" w:hAnsi="Times New Roman" w:cs="Times New Roman"/>
          <w:sz w:val="24"/>
          <w:szCs w:val="24"/>
        </w:rPr>
        <w:t>wykonywanymi opracowaniami</w:t>
      </w:r>
      <w:r w:rsidR="006B3F92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B61201" w:rsidRPr="008305B7">
        <w:rPr>
          <w:rFonts w:ascii="Times New Roman" w:hAnsi="Times New Roman" w:cs="Times New Roman"/>
          <w:sz w:val="24"/>
          <w:szCs w:val="24"/>
        </w:rPr>
        <w:t>projektowymi i będzie w pełni odpowiedzialny</w:t>
      </w:r>
      <w:r w:rsidR="006B3F92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B61201" w:rsidRPr="008305B7">
        <w:rPr>
          <w:rFonts w:ascii="Times New Roman" w:hAnsi="Times New Roman" w:cs="Times New Roman"/>
          <w:sz w:val="24"/>
          <w:szCs w:val="24"/>
        </w:rPr>
        <w:t>za przestrzeganie ich postanowień podczas wykonyw</w:t>
      </w:r>
      <w:r w:rsidR="00D920C4" w:rsidRPr="008305B7">
        <w:rPr>
          <w:rFonts w:ascii="Times New Roman" w:hAnsi="Times New Roman" w:cs="Times New Roman"/>
          <w:sz w:val="24"/>
          <w:szCs w:val="24"/>
        </w:rPr>
        <w:t xml:space="preserve">ania opracowań projektowych. </w:t>
      </w:r>
      <w:r w:rsidR="00B61201" w:rsidRPr="008305B7">
        <w:rPr>
          <w:rFonts w:ascii="Times New Roman" w:hAnsi="Times New Roman" w:cs="Times New Roman"/>
          <w:sz w:val="24"/>
          <w:szCs w:val="24"/>
        </w:rPr>
        <w:t xml:space="preserve">Wykonawca będzie przestrzegać praw patentowych i będzie w pełni odpowiedzialny za wypełnienie wszelkich wymagań prawnych odnośnie znaków firmowych, nazw lub innych chronionych praw w odniesieniu do projektów, sprzętu, materiałów lub urządzeń użytych lub związanych z wykonywaniem opracowań projektowych. Wszelkie straty, koszty postępowania, obciążenia i wydatki wynikłe lub związane z naruszeniem jakichkolwiek praw patentowych przez </w:t>
      </w:r>
      <w:r w:rsidR="00D920C4" w:rsidRPr="008305B7">
        <w:rPr>
          <w:rFonts w:ascii="Times New Roman" w:hAnsi="Times New Roman" w:cs="Times New Roman"/>
          <w:sz w:val="24"/>
          <w:szCs w:val="24"/>
        </w:rPr>
        <w:t xml:space="preserve">Wykonawcę pokryje Wykonawca. </w:t>
      </w:r>
    </w:p>
    <w:p w14:paraId="242DB0F5" w14:textId="4F00F19D" w:rsidR="00DF0C97" w:rsidRPr="00650F13" w:rsidRDefault="005D17AC" w:rsidP="004449B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0F13">
        <w:rPr>
          <w:rFonts w:ascii="Times New Roman" w:hAnsi="Times New Roman" w:cs="Times New Roman"/>
          <w:sz w:val="24"/>
          <w:szCs w:val="24"/>
        </w:rPr>
        <w:t>Wykonać projekt aranżacji wnętrz</w:t>
      </w:r>
      <w:r w:rsidRPr="00650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przez co Zamawiający rozumie opracowanie wchodzące w skład projektu wykonawczego, przedstawiające układ funkcjonalno- użytkowy, służące do zwizualizowania efektu prac wykończeniowych, uwzględniające projektowane elementy i detale wykończeniowe ścian, sufitów, podłóg, oświetlenia </w:t>
      </w:r>
      <w:r w:rsidR="006B3F92"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>i wyposażenia wraz ze specyfikacją materiałową i kolorystyką, które w przypadku jednego pomieszczenia zawiera co najmniej:  rzuty 2D  czterech ścian, rzut podłogi i sufitu oraz minimum jedną wizualizację 3D pomieszczenia. Zamawiający oczekuje opracowania aranżacji wnętrz dla pomieszczeń użytkowych</w:t>
      </w:r>
      <w:r w:rsidR="00F81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F81564">
        <w:rPr>
          <w:rFonts w:ascii="Times New Roman" w:hAnsi="Times New Roman" w:cs="Times New Roman"/>
          <w:sz w:val="24"/>
          <w:szCs w:val="24"/>
          <w:shd w:val="clear" w:color="auto" w:fill="FFFFFF"/>
        </w:rPr>
        <w:t>koratyrzy</w:t>
      </w:r>
      <w:proofErr w:type="spellEnd"/>
      <w:r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(bez pomieszczeń technicznych </w:t>
      </w:r>
      <w:r w:rsidR="006B3F92"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>i pomocniczych, takich jak: magazyny, garaże, śluzy), przy czym dopuszcza opracowanie wspólnej aranżacji dla pomieszczeń i rozwiązań powtarzalnych.</w:t>
      </w:r>
      <w:r w:rsidR="000712E8" w:rsidRPr="00650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skład projektu aranżacji wnętrz wchodzi również projekt identyfikacji wizualnej budynku, oznakowanie pięter, pomieszczeń, działów wraz z opisem, numeracją z uwzględnieniem potrzeb osób z niepełnosprawnościami. </w:t>
      </w:r>
    </w:p>
    <w:p w14:paraId="07EA6E6A" w14:textId="77777777" w:rsidR="00C630AE" w:rsidRPr="008305B7" w:rsidRDefault="007E6989" w:rsidP="004449B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Wykonać projekt zagospodarowania terenów zewnętrznych przez co Zamawiający rozumie</w:t>
      </w:r>
      <w:r w:rsidR="00C630AE" w:rsidRPr="008305B7">
        <w:rPr>
          <w:rFonts w:ascii="Times New Roman" w:hAnsi="Times New Roman" w:cs="Times New Roman"/>
          <w:sz w:val="24"/>
          <w:szCs w:val="24"/>
        </w:rPr>
        <w:t xml:space="preserve"> wykonanie : </w:t>
      </w:r>
    </w:p>
    <w:p w14:paraId="479A8FF4" w14:textId="77777777" w:rsidR="00C630AE" w:rsidRPr="008305B7" w:rsidRDefault="00C630AE" w:rsidP="00C630A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- projektu zagospodarowania terenu</w:t>
      </w:r>
    </w:p>
    <w:p w14:paraId="0F916D5E" w14:textId="77777777" w:rsidR="00C630AE" w:rsidRPr="008305B7" w:rsidRDefault="00C630AE" w:rsidP="00C630A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- projektu ukształtowania terenu</w:t>
      </w:r>
    </w:p>
    <w:p w14:paraId="6B52E619" w14:textId="77777777" w:rsidR="006B3F92" w:rsidRPr="008305B7" w:rsidRDefault="00C630AE" w:rsidP="00C630A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- projektu szaty roślinnej uwzględniający nazwę gatunkową i odmianową roślin (polską </w:t>
      </w:r>
    </w:p>
    <w:p w14:paraId="591D6DF0" w14:textId="69292A91" w:rsidR="00C630AE" w:rsidRPr="008305B7" w:rsidRDefault="00C630AE" w:rsidP="00C630A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i łacińską), wysokość drzew w metrach, zasięg korony, wskazane zabiegi pielęgnacyjne,  układ </w:t>
      </w:r>
      <w:proofErr w:type="spellStart"/>
      <w:r w:rsidRPr="008305B7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8305B7">
        <w:rPr>
          <w:rFonts w:ascii="Times New Roman" w:hAnsi="Times New Roman" w:cs="Times New Roman"/>
          <w:sz w:val="24"/>
          <w:szCs w:val="24"/>
        </w:rPr>
        <w:t>.</w:t>
      </w:r>
    </w:p>
    <w:p w14:paraId="590F7244" w14:textId="77777777" w:rsidR="00C630AE" w:rsidRPr="008305B7" w:rsidRDefault="00C630AE" w:rsidP="00C630A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- projektu elementów małej architektury (ławki, lampy kosze itp.).</w:t>
      </w:r>
    </w:p>
    <w:p w14:paraId="409F91FD" w14:textId="77777777" w:rsidR="007E6989" w:rsidRPr="008305B7" w:rsidRDefault="00C630AE" w:rsidP="009255E1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- projektów instalacji: nawadniającej, odwadniającej, oświetleniowej</w:t>
      </w:r>
    </w:p>
    <w:p w14:paraId="44B07758" w14:textId="3A0239E5" w:rsidR="005F34CE" w:rsidRPr="008305B7" w:rsidRDefault="00197F93" w:rsidP="004449B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Uzyskać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na podstawie wykonanej do</w:t>
      </w:r>
      <w:r w:rsidRPr="008305B7">
        <w:rPr>
          <w:rFonts w:ascii="Times New Roman" w:hAnsi="Times New Roman" w:cs="Times New Roman"/>
          <w:sz w:val="24"/>
          <w:szCs w:val="24"/>
        </w:rPr>
        <w:t>kumentacji projektowej wszelkie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CA3C04" w:rsidRPr="008305B7">
        <w:rPr>
          <w:rFonts w:ascii="Times New Roman" w:hAnsi="Times New Roman" w:cs="Times New Roman"/>
          <w:sz w:val="24"/>
          <w:szCs w:val="24"/>
        </w:rPr>
        <w:t xml:space="preserve">zgody, </w:t>
      </w:r>
      <w:r w:rsidR="005F34CE" w:rsidRPr="008305B7">
        <w:rPr>
          <w:rFonts w:ascii="Times New Roman" w:hAnsi="Times New Roman" w:cs="Times New Roman"/>
          <w:sz w:val="24"/>
          <w:szCs w:val="24"/>
        </w:rPr>
        <w:t>pozwole</w:t>
      </w:r>
      <w:r w:rsidR="00CA3C04" w:rsidRPr="008305B7">
        <w:rPr>
          <w:rFonts w:ascii="Times New Roman" w:hAnsi="Times New Roman" w:cs="Times New Roman"/>
          <w:sz w:val="24"/>
          <w:szCs w:val="24"/>
        </w:rPr>
        <w:t>nia</w:t>
      </w:r>
      <w:r w:rsidR="006B3F92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i decyzj</w:t>
      </w:r>
      <w:r w:rsidR="00CA3C04" w:rsidRPr="008305B7">
        <w:rPr>
          <w:rFonts w:ascii="Times New Roman" w:hAnsi="Times New Roman" w:cs="Times New Roman"/>
          <w:sz w:val="24"/>
          <w:szCs w:val="24"/>
        </w:rPr>
        <w:t>e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</w:t>
      </w:r>
      <w:r w:rsidR="00CA3C04" w:rsidRPr="008305B7">
        <w:rPr>
          <w:rFonts w:ascii="Times New Roman" w:hAnsi="Times New Roman" w:cs="Times New Roman"/>
          <w:sz w:val="24"/>
          <w:szCs w:val="24"/>
        </w:rPr>
        <w:t>administracyjne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, </w:t>
      </w:r>
      <w:r w:rsidR="00CA3C04" w:rsidRPr="008305B7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5F34CE" w:rsidRPr="008305B7">
        <w:rPr>
          <w:rFonts w:ascii="Times New Roman" w:hAnsi="Times New Roman" w:cs="Times New Roman"/>
          <w:sz w:val="24"/>
          <w:szCs w:val="24"/>
        </w:rPr>
        <w:t>do realizacji zadania inwestycyjnego.</w:t>
      </w:r>
    </w:p>
    <w:p w14:paraId="40DF3C0B" w14:textId="77777777" w:rsidR="005F34CE" w:rsidRPr="008305B7" w:rsidRDefault="00C80D33" w:rsidP="004449B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Sprawować nadzór autorski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nad wykonywanymi robotami budowlanymi,</w:t>
      </w:r>
    </w:p>
    <w:p w14:paraId="4F0F3A00" w14:textId="77777777" w:rsidR="005F34CE" w:rsidRPr="008305B7" w:rsidRDefault="00197F93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Przenieść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praw</w:t>
      </w:r>
      <w:r w:rsidRPr="008305B7">
        <w:rPr>
          <w:rFonts w:ascii="Times New Roman" w:hAnsi="Times New Roman" w:cs="Times New Roman"/>
          <w:sz w:val="24"/>
          <w:szCs w:val="24"/>
        </w:rPr>
        <w:t>a autorskie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do wykonanej dokumentacji</w:t>
      </w:r>
      <w:r w:rsidRPr="008305B7">
        <w:rPr>
          <w:rFonts w:ascii="Times New Roman" w:hAnsi="Times New Roman" w:cs="Times New Roman"/>
          <w:sz w:val="24"/>
          <w:szCs w:val="24"/>
        </w:rPr>
        <w:t xml:space="preserve"> na Zamawiającego we wszystkich polach eksploatacji</w:t>
      </w:r>
      <w:r w:rsidR="005F34CE" w:rsidRPr="008305B7">
        <w:rPr>
          <w:rFonts w:ascii="Times New Roman" w:hAnsi="Times New Roman" w:cs="Times New Roman"/>
          <w:sz w:val="24"/>
          <w:szCs w:val="24"/>
        </w:rPr>
        <w:t>,</w:t>
      </w:r>
    </w:p>
    <w:p w14:paraId="16310132" w14:textId="776FF722" w:rsidR="005F34CE" w:rsidRPr="008305B7" w:rsidRDefault="00197F93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Wykonać</w:t>
      </w:r>
      <w:r w:rsidR="00C80D33" w:rsidRPr="008305B7">
        <w:rPr>
          <w:rFonts w:ascii="Times New Roman" w:hAnsi="Times New Roman" w:cs="Times New Roman"/>
          <w:sz w:val="24"/>
          <w:szCs w:val="24"/>
        </w:rPr>
        <w:t xml:space="preserve"> roboty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budowlan</w:t>
      </w:r>
      <w:r w:rsidR="00C80D33" w:rsidRPr="008305B7">
        <w:rPr>
          <w:rFonts w:ascii="Times New Roman" w:hAnsi="Times New Roman" w:cs="Times New Roman"/>
          <w:sz w:val="24"/>
          <w:szCs w:val="24"/>
        </w:rPr>
        <w:t>e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wraz</w:t>
      </w:r>
      <w:r w:rsidR="00737094">
        <w:rPr>
          <w:rFonts w:ascii="Times New Roman" w:hAnsi="Times New Roman" w:cs="Times New Roman"/>
          <w:sz w:val="24"/>
          <w:szCs w:val="24"/>
        </w:rPr>
        <w:t xml:space="preserve"> z zagospodarowaniem terenu i</w:t>
      </w:r>
      <w:r w:rsidR="005F34CE" w:rsidRPr="008305B7">
        <w:rPr>
          <w:rFonts w:ascii="Times New Roman" w:hAnsi="Times New Roman" w:cs="Times New Roman"/>
          <w:sz w:val="24"/>
          <w:szCs w:val="24"/>
        </w:rPr>
        <w:t xml:space="preserve"> dostawą </w:t>
      </w:r>
      <w:r w:rsidRPr="008305B7">
        <w:rPr>
          <w:rFonts w:ascii="Times New Roman" w:hAnsi="Times New Roman" w:cs="Times New Roman"/>
          <w:sz w:val="24"/>
          <w:szCs w:val="24"/>
        </w:rPr>
        <w:t xml:space="preserve">określonego </w:t>
      </w:r>
      <w:r w:rsidR="005F34CE" w:rsidRPr="008305B7">
        <w:rPr>
          <w:rFonts w:ascii="Times New Roman" w:hAnsi="Times New Roman" w:cs="Times New Roman"/>
          <w:sz w:val="24"/>
          <w:szCs w:val="24"/>
        </w:rPr>
        <w:t>wyposażenia.</w:t>
      </w:r>
    </w:p>
    <w:p w14:paraId="7107A3EB" w14:textId="77777777" w:rsidR="004B327A" w:rsidRPr="008305B7" w:rsidRDefault="004B327A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Przygotować zaplecze budowy, w tym własnym staraniem i kosztem wykonać przyłącza mediów. Wykonawca zapewni na terenie budowy salę narad na min. 16 osób oraz pomieszczenie dla Inwestora o powierzchni 25 m2 wyposażonych w instalację elektryczną i sieć internetową. </w:t>
      </w:r>
    </w:p>
    <w:p w14:paraId="4D285685" w14:textId="77777777" w:rsidR="003A0C86" w:rsidRPr="008305B7" w:rsidRDefault="00197F93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lastRenderedPageBreak/>
        <w:t>Uzyskać zgodnie z Prawem budowlanym pozwolenie na użytkowanie obiektu.</w:t>
      </w:r>
    </w:p>
    <w:p w14:paraId="1F8C18BD" w14:textId="77777777" w:rsidR="001F2EA9" w:rsidRPr="008305B7" w:rsidRDefault="001F2EA9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Sporządzić świadectwo charakterystyki energetycznej budynku</w:t>
      </w:r>
      <w:r w:rsidR="005D17AC" w:rsidRPr="008305B7">
        <w:rPr>
          <w:rFonts w:ascii="Times New Roman" w:hAnsi="Times New Roman" w:cs="Times New Roman"/>
          <w:sz w:val="24"/>
          <w:szCs w:val="24"/>
        </w:rPr>
        <w:t>.</w:t>
      </w:r>
    </w:p>
    <w:p w14:paraId="5C9DDE21" w14:textId="77777777" w:rsidR="001F2EA9" w:rsidRPr="008305B7" w:rsidRDefault="001F2EA9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Opracować instrukcję obsługi i eksploatacji budynku, instrukcję bezpieczeństwa pożarowego budynku </w:t>
      </w:r>
    </w:p>
    <w:p w14:paraId="2F5F7F2A" w14:textId="15C5463F" w:rsidR="001042AC" w:rsidRPr="008305B7" w:rsidRDefault="004B327A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Wykonawca dostarczy wykaz wbudowanych urządzeń z nr seryjnymi, nazwą producenta </w:t>
      </w:r>
      <w:r w:rsidR="007560AE" w:rsidRPr="008305B7">
        <w:rPr>
          <w:rFonts w:ascii="Times New Roman" w:hAnsi="Times New Roman" w:cs="Times New Roman"/>
          <w:sz w:val="24"/>
          <w:szCs w:val="24"/>
        </w:rPr>
        <w:br/>
      </w:r>
      <w:r w:rsidRPr="008305B7">
        <w:rPr>
          <w:rFonts w:ascii="Times New Roman" w:hAnsi="Times New Roman" w:cs="Times New Roman"/>
          <w:sz w:val="24"/>
          <w:szCs w:val="24"/>
        </w:rPr>
        <w:t>i wartością urządzenia.</w:t>
      </w:r>
    </w:p>
    <w:p w14:paraId="7D9E4CAA" w14:textId="77777777" w:rsidR="005D17AC" w:rsidRPr="008305B7" w:rsidRDefault="005D17AC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D1560" w:rsidRPr="008305B7">
        <w:rPr>
          <w:rFonts w:ascii="Times New Roman" w:hAnsi="Times New Roman" w:cs="Times New Roman"/>
          <w:sz w:val="24"/>
          <w:szCs w:val="24"/>
        </w:rPr>
        <w:t xml:space="preserve">jest zobowiązany prowadzić na bieżąco i przechowywać Dziennik budowy, protokoły odbioru robót wraz z dokumentami laboratoryjnymi, pozostałe dokumenty budowy, zgodnie ze </w:t>
      </w:r>
      <w:proofErr w:type="spellStart"/>
      <w:r w:rsidR="00FD1560" w:rsidRPr="008305B7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FD1560" w:rsidRPr="008305B7">
        <w:rPr>
          <w:rFonts w:ascii="Times New Roman" w:hAnsi="Times New Roman" w:cs="Times New Roman"/>
          <w:sz w:val="24"/>
          <w:szCs w:val="24"/>
        </w:rPr>
        <w:t>. Do obowiązków Wykonawcy należy również opracowanie i aktualizacja oraz projektu organizacji robót, Harmonogramu rzeczowo-finansowego robót i jego aktualizacji, Planu BIOZ, Dokumentacji Powykonawczej.</w:t>
      </w:r>
    </w:p>
    <w:p w14:paraId="3CF010DE" w14:textId="77777777" w:rsidR="001F2EA9" w:rsidRPr="008305B7" w:rsidRDefault="00A721E0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Z uwagi na prowadzoną inwestycję drogową w </w:t>
      </w:r>
      <w:r w:rsidR="009172C6" w:rsidRPr="008305B7">
        <w:rPr>
          <w:rFonts w:ascii="Times New Roman" w:hAnsi="Times New Roman" w:cs="Times New Roman"/>
          <w:sz w:val="24"/>
          <w:szCs w:val="24"/>
        </w:rPr>
        <w:t>sąsiedztwie</w:t>
      </w:r>
      <w:r w:rsidRPr="008305B7">
        <w:rPr>
          <w:rFonts w:ascii="Times New Roman" w:hAnsi="Times New Roman" w:cs="Times New Roman"/>
          <w:sz w:val="24"/>
          <w:szCs w:val="24"/>
        </w:rPr>
        <w:t xml:space="preserve"> działki realizowaną przez </w:t>
      </w:r>
      <w:r w:rsidR="009172C6" w:rsidRPr="008305B7">
        <w:rPr>
          <w:rFonts w:ascii="Times New Roman" w:hAnsi="Times New Roman" w:cs="Times New Roman"/>
          <w:sz w:val="24"/>
          <w:szCs w:val="24"/>
        </w:rPr>
        <w:t>Gminę</w:t>
      </w:r>
      <w:r w:rsidRPr="008305B7">
        <w:rPr>
          <w:rFonts w:ascii="Times New Roman" w:hAnsi="Times New Roman" w:cs="Times New Roman"/>
          <w:sz w:val="24"/>
          <w:szCs w:val="24"/>
        </w:rPr>
        <w:t xml:space="preserve"> Miejska Kraków Wykonawca ponosi pełną odpowiedzialność z</w:t>
      </w:r>
      <w:r w:rsidR="009172C6" w:rsidRPr="008305B7">
        <w:rPr>
          <w:rFonts w:ascii="Times New Roman" w:hAnsi="Times New Roman" w:cs="Times New Roman"/>
          <w:sz w:val="24"/>
          <w:szCs w:val="24"/>
        </w:rPr>
        <w:t>a powstałe ewentualne uszkodzenia w trakcie realizacji</w:t>
      </w:r>
      <w:r w:rsidR="00DF0C97" w:rsidRPr="008305B7">
        <w:rPr>
          <w:rFonts w:ascii="Times New Roman" w:hAnsi="Times New Roman" w:cs="Times New Roman"/>
          <w:sz w:val="24"/>
          <w:szCs w:val="24"/>
        </w:rPr>
        <w:t>.</w:t>
      </w:r>
    </w:p>
    <w:p w14:paraId="60C3D8E8" w14:textId="10D3B9E9" w:rsidR="00DF0C97" w:rsidRPr="008305B7" w:rsidRDefault="00A25F05" w:rsidP="007560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Zamawiający przewiduje powołanie</w:t>
      </w:r>
      <w:r w:rsidR="00DF0C97" w:rsidRPr="008305B7">
        <w:rPr>
          <w:rFonts w:ascii="Times New Roman" w:hAnsi="Times New Roman" w:cs="Times New Roman"/>
          <w:sz w:val="24"/>
          <w:szCs w:val="24"/>
        </w:rPr>
        <w:t xml:space="preserve"> Inwestora Zastępczego, który uprawniony będzie do weryfikowania (certyfikowania) dokumentacji projektowej wykonanej i dostarczonej przez Wykonawcę.</w:t>
      </w:r>
    </w:p>
    <w:p w14:paraId="54652854" w14:textId="28952C68" w:rsidR="00D143E8" w:rsidRPr="008305B7" w:rsidRDefault="00E112FF" w:rsidP="00E112F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Wykonawca na własny koszt wykona wszelkie niezbędne przyłącza mediów niezbędne do realizacji zadania inwestycyjnego</w:t>
      </w:r>
    </w:p>
    <w:p w14:paraId="7DD55AD5" w14:textId="2CE424D3" w:rsidR="000846A9" w:rsidRPr="008305B7" w:rsidRDefault="000846A9" w:rsidP="008305B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Wykonawca odpowiedzialny jest za uzyskania decyzji administracyjnych związanych z wycinką drzew wraz z wszelkimi kosztami z tym związanymi .</w:t>
      </w:r>
    </w:p>
    <w:p w14:paraId="24C0ABAD" w14:textId="77777777" w:rsidR="00E112FF" w:rsidRPr="008305B7" w:rsidRDefault="00E112FF" w:rsidP="00E112FF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7C8F582" w14:textId="77777777" w:rsidR="00D143E8" w:rsidRPr="008305B7" w:rsidRDefault="00D143E8" w:rsidP="00D143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B7">
        <w:rPr>
          <w:rFonts w:ascii="Times New Roman" w:hAnsi="Times New Roman" w:cs="Times New Roman"/>
          <w:b/>
          <w:sz w:val="24"/>
          <w:szCs w:val="24"/>
        </w:rPr>
        <w:t>WYPOSAŻENIE</w:t>
      </w:r>
    </w:p>
    <w:p w14:paraId="037F51A6" w14:textId="1F74C0D0" w:rsidR="00D143E8" w:rsidRPr="008305B7" w:rsidRDefault="00D143E8" w:rsidP="00A2538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Wykonawca zobowiązuje się do dostarczenia wyposażenia spełniającego parametry techniczne </w:t>
      </w:r>
      <w:r w:rsidR="00E52FB2" w:rsidRPr="008305B7">
        <w:rPr>
          <w:rFonts w:ascii="Times New Roman" w:hAnsi="Times New Roman" w:cs="Times New Roman"/>
          <w:sz w:val="24"/>
          <w:szCs w:val="24"/>
        </w:rPr>
        <w:t xml:space="preserve">wyposażenia zgodnie z </w:t>
      </w:r>
      <w:r w:rsidR="00B04E5C" w:rsidRPr="008305B7">
        <w:rPr>
          <w:rFonts w:ascii="Times New Roman" w:hAnsi="Times New Roman" w:cs="Times New Roman"/>
          <w:sz w:val="24"/>
          <w:szCs w:val="24"/>
        </w:rPr>
        <w:t xml:space="preserve">projektami branżowymi </w:t>
      </w:r>
      <w:r w:rsidR="00E52FB2" w:rsidRPr="008305B7">
        <w:rPr>
          <w:rFonts w:ascii="Times New Roman" w:hAnsi="Times New Roman" w:cs="Times New Roman"/>
          <w:sz w:val="24"/>
          <w:szCs w:val="24"/>
        </w:rPr>
        <w:t>W projek</w:t>
      </w:r>
      <w:r w:rsidR="00B04E5C" w:rsidRPr="008305B7">
        <w:rPr>
          <w:rFonts w:ascii="Times New Roman" w:hAnsi="Times New Roman" w:cs="Times New Roman"/>
          <w:sz w:val="24"/>
          <w:szCs w:val="24"/>
        </w:rPr>
        <w:t xml:space="preserve">tach branżowych </w:t>
      </w:r>
      <w:r w:rsidR="00E52FB2" w:rsidRPr="008305B7">
        <w:rPr>
          <w:rFonts w:ascii="Times New Roman" w:hAnsi="Times New Roman" w:cs="Times New Roman"/>
          <w:sz w:val="24"/>
          <w:szCs w:val="24"/>
        </w:rPr>
        <w:t xml:space="preserve">należy ująć wyposażenie o standardzie </w:t>
      </w:r>
      <w:r w:rsidRPr="008305B7">
        <w:rPr>
          <w:rFonts w:ascii="Times New Roman" w:hAnsi="Times New Roman" w:cs="Times New Roman"/>
          <w:sz w:val="24"/>
          <w:szCs w:val="24"/>
        </w:rPr>
        <w:t xml:space="preserve">nie </w:t>
      </w:r>
      <w:r w:rsidR="00E52FB2" w:rsidRPr="008305B7">
        <w:rPr>
          <w:rFonts w:ascii="Times New Roman" w:hAnsi="Times New Roman" w:cs="Times New Roman"/>
          <w:sz w:val="24"/>
          <w:szCs w:val="24"/>
        </w:rPr>
        <w:t>niższym</w:t>
      </w:r>
      <w:r w:rsidRPr="008305B7">
        <w:rPr>
          <w:rFonts w:ascii="Times New Roman" w:hAnsi="Times New Roman" w:cs="Times New Roman"/>
          <w:sz w:val="24"/>
          <w:szCs w:val="24"/>
        </w:rPr>
        <w:t xml:space="preserve"> niż określon</w:t>
      </w:r>
      <w:r w:rsidR="00E52FB2" w:rsidRPr="008305B7">
        <w:rPr>
          <w:rFonts w:ascii="Times New Roman" w:hAnsi="Times New Roman" w:cs="Times New Roman"/>
          <w:sz w:val="24"/>
          <w:szCs w:val="24"/>
        </w:rPr>
        <w:t>y</w:t>
      </w:r>
      <w:r w:rsidRPr="008305B7">
        <w:rPr>
          <w:rFonts w:ascii="Times New Roman" w:hAnsi="Times New Roman" w:cs="Times New Roman"/>
          <w:sz w:val="24"/>
          <w:szCs w:val="24"/>
        </w:rPr>
        <w:t xml:space="preserve"> w programie </w:t>
      </w:r>
      <w:proofErr w:type="spellStart"/>
      <w:r w:rsidR="00E52FB2" w:rsidRPr="008305B7">
        <w:rPr>
          <w:rFonts w:ascii="Times New Roman" w:hAnsi="Times New Roman" w:cs="Times New Roman"/>
          <w:sz w:val="24"/>
          <w:szCs w:val="24"/>
        </w:rPr>
        <w:t>f</w:t>
      </w:r>
      <w:r w:rsidRPr="008305B7">
        <w:rPr>
          <w:rFonts w:ascii="Times New Roman" w:hAnsi="Times New Roman" w:cs="Times New Roman"/>
          <w:sz w:val="24"/>
          <w:szCs w:val="24"/>
        </w:rPr>
        <w:t>unkcjonalno</w:t>
      </w:r>
      <w:proofErr w:type="spellEnd"/>
      <w:r w:rsidRPr="008305B7">
        <w:rPr>
          <w:rFonts w:ascii="Times New Roman" w:hAnsi="Times New Roman" w:cs="Times New Roman"/>
          <w:sz w:val="24"/>
          <w:szCs w:val="24"/>
        </w:rPr>
        <w:t xml:space="preserve"> – użytkowym</w:t>
      </w:r>
      <w:r w:rsidR="00E52FB2" w:rsidRPr="008305B7">
        <w:rPr>
          <w:rFonts w:ascii="Times New Roman" w:hAnsi="Times New Roman" w:cs="Times New Roman"/>
          <w:sz w:val="24"/>
          <w:szCs w:val="24"/>
        </w:rPr>
        <w:t>.</w:t>
      </w:r>
    </w:p>
    <w:p w14:paraId="466C037A" w14:textId="77777777" w:rsidR="00E52FB2" w:rsidRPr="008305B7" w:rsidRDefault="00E52FB2" w:rsidP="00A2538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Wykonawca zobowiązuje się w ramach realizacji </w:t>
      </w:r>
      <w:r w:rsidR="00B04E5C" w:rsidRPr="008305B7">
        <w:rPr>
          <w:rFonts w:ascii="Times New Roman" w:hAnsi="Times New Roman" w:cs="Times New Roman"/>
          <w:sz w:val="24"/>
          <w:szCs w:val="24"/>
        </w:rPr>
        <w:t xml:space="preserve">Inwestycji </w:t>
      </w:r>
      <w:r w:rsidRPr="008305B7">
        <w:rPr>
          <w:rFonts w:ascii="Times New Roman" w:hAnsi="Times New Roman" w:cs="Times New Roman"/>
          <w:sz w:val="24"/>
          <w:szCs w:val="24"/>
        </w:rPr>
        <w:t>dostarczyć:</w:t>
      </w:r>
    </w:p>
    <w:p w14:paraId="5C53B5F8" w14:textId="442333C1" w:rsidR="00E52FB2" w:rsidRPr="008305B7" w:rsidRDefault="00B04E5C" w:rsidP="004B6BA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-   </w:t>
      </w:r>
      <w:r w:rsidR="00F81564" w:rsidRPr="00F81564">
        <w:rPr>
          <w:rFonts w:ascii="Times New Roman" w:hAnsi="Times New Roman" w:cs="Times New Roman"/>
          <w:sz w:val="24"/>
          <w:szCs w:val="24"/>
        </w:rPr>
        <w:t>Wyposażenie sanitarne i elektryczne/teletechniczne</w:t>
      </w:r>
    </w:p>
    <w:p w14:paraId="1278C6CF" w14:textId="77777777" w:rsidR="00B04E5C" w:rsidRPr="00650F13" w:rsidRDefault="00B04E5C" w:rsidP="004B6BA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F13">
        <w:rPr>
          <w:rFonts w:ascii="Times New Roman" w:hAnsi="Times New Roman" w:cs="Times New Roman"/>
          <w:sz w:val="24"/>
          <w:szCs w:val="24"/>
        </w:rPr>
        <w:t xml:space="preserve">-   Wyposażenie </w:t>
      </w:r>
      <w:proofErr w:type="spellStart"/>
      <w:r w:rsidRPr="00650F13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650F13">
        <w:rPr>
          <w:rFonts w:ascii="Times New Roman" w:hAnsi="Times New Roman" w:cs="Times New Roman"/>
          <w:sz w:val="24"/>
          <w:szCs w:val="24"/>
        </w:rPr>
        <w:t xml:space="preserve"> konferencyjnych</w:t>
      </w:r>
      <w:r w:rsidR="00A25F05" w:rsidRPr="00650F13">
        <w:rPr>
          <w:rFonts w:ascii="Times New Roman" w:hAnsi="Times New Roman" w:cs="Times New Roman"/>
          <w:sz w:val="24"/>
          <w:szCs w:val="24"/>
        </w:rPr>
        <w:t xml:space="preserve"> i archiwów,</w:t>
      </w:r>
    </w:p>
    <w:p w14:paraId="3E6FB343" w14:textId="77777777" w:rsidR="00B04E5C" w:rsidRPr="00650F13" w:rsidRDefault="00B04E5C" w:rsidP="004B6BA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F13">
        <w:rPr>
          <w:rFonts w:ascii="Times New Roman" w:hAnsi="Times New Roman" w:cs="Times New Roman"/>
          <w:sz w:val="24"/>
          <w:szCs w:val="24"/>
        </w:rPr>
        <w:t xml:space="preserve">-   Wyposażenie audio – video, </w:t>
      </w:r>
    </w:p>
    <w:p w14:paraId="5E3CF6CB" w14:textId="77777777" w:rsidR="00B04E5C" w:rsidRPr="008305B7" w:rsidRDefault="00B04E5C" w:rsidP="004B6BA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F13">
        <w:rPr>
          <w:rFonts w:ascii="Times New Roman" w:hAnsi="Times New Roman" w:cs="Times New Roman"/>
          <w:sz w:val="24"/>
          <w:szCs w:val="24"/>
        </w:rPr>
        <w:t>-   Wyposażenie informatyczne i serwerownie</w:t>
      </w:r>
      <w:r w:rsidR="00A25F05" w:rsidRPr="00650F13">
        <w:rPr>
          <w:rFonts w:ascii="Times New Roman" w:hAnsi="Times New Roman" w:cs="Times New Roman"/>
          <w:sz w:val="24"/>
          <w:szCs w:val="24"/>
        </w:rPr>
        <w:t>.</w:t>
      </w:r>
    </w:p>
    <w:p w14:paraId="63D4A156" w14:textId="4C57A78E" w:rsidR="00A25F05" w:rsidRPr="008305B7" w:rsidRDefault="00954C7D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3.</w:t>
      </w:r>
      <w:r w:rsidRPr="008305B7">
        <w:rPr>
          <w:rFonts w:ascii="Times New Roman" w:hAnsi="Times New Roman" w:cs="Times New Roman"/>
          <w:sz w:val="24"/>
          <w:szCs w:val="24"/>
        </w:rPr>
        <w:tab/>
      </w:r>
      <w:r w:rsidR="00A25F05" w:rsidRPr="008305B7">
        <w:rPr>
          <w:rFonts w:ascii="Times New Roman" w:hAnsi="Times New Roman" w:cs="Times New Roman"/>
          <w:sz w:val="24"/>
          <w:szCs w:val="24"/>
        </w:rPr>
        <w:t xml:space="preserve">Wykonawca zobowiązany będzie do przedstawienia Zamawiającemu wzorów proponowanego wyposażenia do akceptacji. Szczegóły wyposażenia uzgodnione będą </w:t>
      </w:r>
      <w:r w:rsidR="006B3F92" w:rsidRPr="008305B7">
        <w:rPr>
          <w:rFonts w:ascii="Times New Roman" w:hAnsi="Times New Roman" w:cs="Times New Roman"/>
          <w:sz w:val="24"/>
          <w:szCs w:val="24"/>
        </w:rPr>
        <w:br/>
      </w:r>
      <w:r w:rsidR="00A25F05" w:rsidRPr="008305B7">
        <w:rPr>
          <w:rFonts w:ascii="Times New Roman" w:hAnsi="Times New Roman" w:cs="Times New Roman"/>
          <w:sz w:val="24"/>
          <w:szCs w:val="24"/>
        </w:rPr>
        <w:t>z Wykonawcą na etapie projektów.</w:t>
      </w:r>
    </w:p>
    <w:p w14:paraId="6F3E470B" w14:textId="77777777" w:rsidR="00B04E5C" w:rsidRPr="008305B7" w:rsidRDefault="00A25F05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4. </w:t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Wykonawca gwarantuje, że dostarczone w ramach realizacji przedmiotu Umowy Wyposażenie </w:t>
      </w:r>
      <w:r w:rsidR="00B04E5C" w:rsidRPr="008305B7">
        <w:rPr>
          <w:rFonts w:ascii="Times New Roman" w:hAnsi="Times New Roman" w:cs="Times New Roman"/>
          <w:sz w:val="24"/>
          <w:szCs w:val="24"/>
        </w:rPr>
        <w:t>będzie</w:t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 kompletne oraz że do jego wykorzystywania zgodnie z przeznaczeniem nie jest wymagany zakup dodatkowych elementów i akcesoriów.</w:t>
      </w:r>
    </w:p>
    <w:p w14:paraId="433852ED" w14:textId="676684AE" w:rsidR="000712E8" w:rsidRPr="008305B7" w:rsidRDefault="00A25F05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5</w:t>
      </w:r>
      <w:r w:rsidR="00B04E5C" w:rsidRPr="008305B7">
        <w:rPr>
          <w:rFonts w:ascii="Times New Roman" w:hAnsi="Times New Roman" w:cs="Times New Roman"/>
          <w:sz w:val="24"/>
          <w:szCs w:val="24"/>
        </w:rPr>
        <w:t xml:space="preserve">. </w:t>
      </w:r>
      <w:r w:rsidR="00954C7D" w:rsidRPr="008305B7">
        <w:rPr>
          <w:rFonts w:ascii="Times New Roman" w:hAnsi="Times New Roman" w:cs="Times New Roman"/>
          <w:sz w:val="24"/>
          <w:szCs w:val="24"/>
        </w:rPr>
        <w:tab/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Zamawiający wymaga aby dostarczone </w:t>
      </w:r>
      <w:r w:rsidR="00B04E5C" w:rsidRPr="008305B7">
        <w:rPr>
          <w:rFonts w:ascii="Times New Roman" w:hAnsi="Times New Roman" w:cs="Times New Roman"/>
          <w:sz w:val="24"/>
          <w:szCs w:val="24"/>
        </w:rPr>
        <w:t>wyposażenie</w:t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 był</w:t>
      </w:r>
      <w:r w:rsidR="00B04E5C" w:rsidRPr="008305B7">
        <w:rPr>
          <w:rFonts w:ascii="Times New Roman" w:hAnsi="Times New Roman" w:cs="Times New Roman"/>
          <w:sz w:val="24"/>
          <w:szCs w:val="24"/>
        </w:rPr>
        <w:t>o</w:t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 fabrycznie nowe, nieużywane, nieuszkodzone, nie stanowił</w:t>
      </w:r>
      <w:r w:rsidR="00B04E5C" w:rsidRPr="008305B7">
        <w:rPr>
          <w:rFonts w:ascii="Times New Roman" w:hAnsi="Times New Roman" w:cs="Times New Roman"/>
          <w:sz w:val="24"/>
          <w:szCs w:val="24"/>
        </w:rPr>
        <w:t>o</w:t>
      </w:r>
      <w:r w:rsidR="00D143E8" w:rsidRPr="008305B7">
        <w:rPr>
          <w:rFonts w:ascii="Times New Roman" w:hAnsi="Times New Roman" w:cs="Times New Roman"/>
          <w:sz w:val="24"/>
          <w:szCs w:val="24"/>
        </w:rPr>
        <w:t xml:space="preserve"> przedmiotu praw osób trzecich.</w:t>
      </w:r>
    </w:p>
    <w:p w14:paraId="62D23785" w14:textId="0E2BF9EC" w:rsidR="000712E8" w:rsidRPr="008305B7" w:rsidRDefault="00A25F05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6</w:t>
      </w:r>
      <w:r w:rsidR="00954C7D" w:rsidRPr="008305B7">
        <w:rPr>
          <w:rFonts w:ascii="Times New Roman" w:hAnsi="Times New Roman" w:cs="Times New Roman"/>
          <w:sz w:val="24"/>
          <w:szCs w:val="24"/>
        </w:rPr>
        <w:t xml:space="preserve">. </w:t>
      </w:r>
      <w:r w:rsidR="000712E8" w:rsidRPr="008305B7">
        <w:rPr>
          <w:rFonts w:ascii="Times New Roman" w:hAnsi="Times New Roman" w:cs="Times New Roman"/>
          <w:sz w:val="24"/>
          <w:szCs w:val="24"/>
        </w:rPr>
        <w:t xml:space="preserve">Wykonawca zobowiązuje się do realizacji wyposażenia transportem gwarantującym odpowiednie zabezpieczenie, należytego opakowania wyposażenia, ubezpieczenia go na czas: załadunku, transportu (krajowego lub zagranicznego) i wyładunku oraz do wyładunku </w:t>
      </w:r>
      <w:r w:rsidRPr="008305B7">
        <w:rPr>
          <w:rFonts w:ascii="Times New Roman" w:hAnsi="Times New Roman" w:cs="Times New Roman"/>
          <w:sz w:val="24"/>
          <w:szCs w:val="24"/>
        </w:rPr>
        <w:br/>
      </w:r>
      <w:r w:rsidR="000712E8" w:rsidRPr="008305B7">
        <w:rPr>
          <w:rFonts w:ascii="Times New Roman" w:hAnsi="Times New Roman" w:cs="Times New Roman"/>
          <w:sz w:val="24"/>
          <w:szCs w:val="24"/>
        </w:rPr>
        <w:t xml:space="preserve">w miejscu docelowym Wykonawca zobowiązany jest zabezpieczyć ciągi komunikacyjne </w:t>
      </w:r>
      <w:r w:rsidR="006B3F92" w:rsidRPr="008305B7">
        <w:rPr>
          <w:rFonts w:ascii="Times New Roman" w:hAnsi="Times New Roman" w:cs="Times New Roman"/>
          <w:sz w:val="24"/>
          <w:szCs w:val="24"/>
        </w:rPr>
        <w:br/>
      </w:r>
      <w:r w:rsidR="000712E8" w:rsidRPr="008305B7">
        <w:rPr>
          <w:rFonts w:ascii="Times New Roman" w:hAnsi="Times New Roman" w:cs="Times New Roman"/>
          <w:sz w:val="24"/>
          <w:szCs w:val="24"/>
        </w:rPr>
        <w:t xml:space="preserve">w Obiekcie, w tym windy, przed ich ewentualnym uszkodzeniem w trakcie transportu </w:t>
      </w:r>
      <w:r w:rsidR="000712E8" w:rsidRPr="008305B7">
        <w:rPr>
          <w:rFonts w:ascii="Times New Roman" w:hAnsi="Times New Roman" w:cs="Times New Roman"/>
          <w:sz w:val="24"/>
          <w:szCs w:val="24"/>
        </w:rPr>
        <w:lastRenderedPageBreak/>
        <w:t>wyposażenia do pomieszczeń docelowych. Wykonawca zapewni wszelkie niezbędne w tym celu urządzenia, z uwzględnieniem parametrów budynku.</w:t>
      </w:r>
    </w:p>
    <w:p w14:paraId="35A8D8F6" w14:textId="77777777" w:rsidR="000712E8" w:rsidRPr="008305B7" w:rsidRDefault="00A25F05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7</w:t>
      </w:r>
      <w:r w:rsidR="000712E8" w:rsidRPr="008305B7">
        <w:rPr>
          <w:rFonts w:ascii="Times New Roman" w:hAnsi="Times New Roman" w:cs="Times New Roman"/>
          <w:sz w:val="24"/>
          <w:szCs w:val="24"/>
        </w:rPr>
        <w:t>.</w:t>
      </w:r>
      <w:r w:rsidR="000712E8" w:rsidRPr="008305B7">
        <w:rPr>
          <w:rFonts w:ascii="Times New Roman" w:hAnsi="Times New Roman" w:cs="Times New Roman"/>
          <w:sz w:val="24"/>
          <w:szCs w:val="24"/>
        </w:rPr>
        <w:tab/>
        <w:t xml:space="preserve">Wykonawca zobowiązuje się do montażu wyposażenia w docelowych pomieszczeniach, </w:t>
      </w:r>
      <w:r w:rsidR="000712E8" w:rsidRPr="008305B7">
        <w:rPr>
          <w:rFonts w:ascii="Times New Roman" w:hAnsi="Times New Roman" w:cs="Times New Roman"/>
          <w:sz w:val="24"/>
          <w:szCs w:val="24"/>
        </w:rPr>
        <w:br/>
        <w:t>w tym rozpakowania, skręcenia, umocowania, ustawienia i wypoziomowania oraz podłączenia w razie potrzeby do instalacji wodno-kanalizacyjnej i elektrycznej. Wykonawca zobowiązuje się do wykonania montażu zgodnie z instrukcjami dostawców i producentów,</w:t>
      </w:r>
      <w:r w:rsidR="000712E8" w:rsidRPr="008305B7">
        <w:rPr>
          <w:rFonts w:ascii="Times New Roman" w:hAnsi="Times New Roman" w:cs="Times New Roman"/>
          <w:sz w:val="24"/>
          <w:szCs w:val="24"/>
        </w:rPr>
        <w:br/>
        <w:t xml:space="preserve"> z zachowaniem obowiązujących przepisów bezpieczeństwa i higieny pracy oraz ochrony przeciwpożarowej. </w:t>
      </w:r>
    </w:p>
    <w:p w14:paraId="29982192" w14:textId="31A4B9CB" w:rsidR="000712E8" w:rsidRPr="008305B7" w:rsidRDefault="0043135E" w:rsidP="00954C7D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8</w:t>
      </w:r>
      <w:r w:rsidR="000712E8" w:rsidRPr="008305B7">
        <w:rPr>
          <w:rFonts w:ascii="Times New Roman" w:hAnsi="Times New Roman" w:cs="Times New Roman"/>
          <w:sz w:val="24"/>
          <w:szCs w:val="24"/>
        </w:rPr>
        <w:t xml:space="preserve">. </w:t>
      </w:r>
      <w:r w:rsidRPr="008305B7">
        <w:rPr>
          <w:rFonts w:ascii="Times New Roman" w:hAnsi="Times New Roman" w:cs="Times New Roman"/>
          <w:sz w:val="24"/>
          <w:szCs w:val="24"/>
        </w:rPr>
        <w:tab/>
      </w:r>
      <w:r w:rsidR="000712E8" w:rsidRPr="008305B7">
        <w:rPr>
          <w:rFonts w:ascii="Times New Roman" w:hAnsi="Times New Roman" w:cs="Times New Roman"/>
          <w:sz w:val="24"/>
          <w:szCs w:val="24"/>
        </w:rPr>
        <w:t xml:space="preserve">Wykonawca zobowiązuje się do udzielenia gwarancji oraz rękojmi na wyposażenie, wraz </w:t>
      </w:r>
      <w:r w:rsidR="00A25F05" w:rsidRPr="008305B7">
        <w:rPr>
          <w:rFonts w:ascii="Times New Roman" w:hAnsi="Times New Roman" w:cs="Times New Roman"/>
          <w:sz w:val="24"/>
          <w:szCs w:val="24"/>
        </w:rPr>
        <w:br/>
      </w:r>
      <w:r w:rsidR="000712E8" w:rsidRPr="008305B7">
        <w:rPr>
          <w:rFonts w:ascii="Times New Roman" w:hAnsi="Times New Roman" w:cs="Times New Roman"/>
          <w:sz w:val="24"/>
          <w:szCs w:val="24"/>
        </w:rPr>
        <w:t>z zapewnieniem serwisu gwarancyjnego na warunkach określonych we wzorze umowy.</w:t>
      </w:r>
    </w:p>
    <w:p w14:paraId="394DAFE9" w14:textId="4719FA98" w:rsidR="00AB2DAE" w:rsidRPr="004F4341" w:rsidRDefault="00AB2DAE" w:rsidP="004F4341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  <w:highlight w:val="yellow"/>
        </w:rPr>
      </w:pPr>
    </w:p>
    <w:p w14:paraId="74625CE0" w14:textId="3FEF0E0A" w:rsidR="00AB2DAE" w:rsidRPr="008305B7" w:rsidRDefault="00AB2DAE" w:rsidP="00AB2D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B7">
        <w:rPr>
          <w:rFonts w:ascii="Times New Roman" w:hAnsi="Times New Roman" w:cs="Times New Roman"/>
          <w:b/>
          <w:sz w:val="24"/>
          <w:szCs w:val="24"/>
        </w:rPr>
        <w:t>RÓWNOWAŻNOŚĆ</w:t>
      </w:r>
    </w:p>
    <w:p w14:paraId="7C91F867" w14:textId="73F690AA" w:rsidR="00AB2DAE" w:rsidRPr="008305B7" w:rsidRDefault="00AB2DAE" w:rsidP="00AB2DA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1. 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Zgodnie z art. 101 ust. 4 PZP w przypadku gdy opis przedmiotu zamówienia odnosi się do norm, ocen technicznych, specyfikacji technicznych i systemów referencji technicznych, </w:t>
      </w:r>
      <w:r w:rsidRPr="008305B7">
        <w:rPr>
          <w:rFonts w:ascii="Times New Roman" w:hAnsi="Times New Roman" w:cs="Times New Roman"/>
          <w:sz w:val="24"/>
          <w:szCs w:val="24"/>
        </w:rPr>
        <w:br/>
        <w:t>o których mowa w ust. 1 pkt 2 oraz ust. 3 PZP, a takim odniesieniom towarzyszy lub nie wyrażenie „lub równoważne’’ to Zamawiający dopuszcza rozwiązanie równoważne opisane w każdej takiej normie, ocenie technicznej, specyfikacji technicznej i systemie referencji technicznej. Jako rozwiązanie równoważne, należy rozumieć rozwiązania charakteryzujące się parametrami/opisami nie gorszymi od wymaganych, a znajdującymi się w dokumentacji.</w:t>
      </w:r>
    </w:p>
    <w:p w14:paraId="06F39184" w14:textId="6350CD40" w:rsidR="00AB2DAE" w:rsidRPr="008305B7" w:rsidRDefault="00AB2DAE" w:rsidP="00136FA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2.  </w:t>
      </w:r>
      <w:r w:rsidRPr="008305B7">
        <w:rPr>
          <w:rFonts w:ascii="Times New Roman" w:hAnsi="Times New Roman" w:cs="Times New Roman"/>
          <w:sz w:val="24"/>
          <w:szCs w:val="24"/>
        </w:rPr>
        <w:tab/>
        <w:t>W przypadku , gdy w gdziekolwiek w dokumentacji przetargowej pojawi się nazwa własna Zamawiający wyjaśnia, ma ona jedynie na celu przybliżenie wymaganych parametrów i nie stanowi wymogu zaoferowania konkretnego wyrobu.</w:t>
      </w:r>
    </w:p>
    <w:p w14:paraId="2DDF06B7" w14:textId="0F2B1286" w:rsidR="00136FAD" w:rsidRPr="008305B7" w:rsidRDefault="00136FAD" w:rsidP="00136FA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3. </w:t>
      </w:r>
      <w:r w:rsidRPr="008305B7">
        <w:rPr>
          <w:rFonts w:ascii="Times New Roman" w:hAnsi="Times New Roman" w:cs="Times New Roman"/>
          <w:sz w:val="24"/>
          <w:szCs w:val="24"/>
        </w:rPr>
        <w:tab/>
        <w:t xml:space="preserve">Możliwość zaoferowania rozwiązań równoważnych została szczegółowo opisana w pkt. 3.6. specyfikacji warunków zamówienia. </w:t>
      </w:r>
    </w:p>
    <w:p w14:paraId="49221F70" w14:textId="77777777" w:rsidR="00AB2DAE" w:rsidRPr="008305B7" w:rsidRDefault="00AB2DAE" w:rsidP="00AB2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CC13B" w14:textId="6D9E0582" w:rsidR="0047016C" w:rsidRPr="008305B7" w:rsidRDefault="0047016C" w:rsidP="0047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641DD" w14:textId="5585AA9A" w:rsidR="00B95348" w:rsidRDefault="00B95348" w:rsidP="0047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EA898" w14:textId="77777777" w:rsidR="00A27FE0" w:rsidRPr="008305B7" w:rsidRDefault="00A27FE0" w:rsidP="0047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DE13B" w14:textId="77777777" w:rsidR="00185AB8" w:rsidRPr="008305B7" w:rsidRDefault="00185AB8" w:rsidP="00185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5B7">
        <w:rPr>
          <w:rFonts w:ascii="Times New Roman" w:hAnsi="Times New Roman" w:cs="Times New Roman"/>
          <w:b/>
          <w:sz w:val="24"/>
          <w:szCs w:val="24"/>
        </w:rPr>
        <w:t>Załączniki :</w:t>
      </w:r>
    </w:p>
    <w:p w14:paraId="0E966463" w14:textId="77777777" w:rsidR="00185AB8" w:rsidRPr="008305B7" w:rsidRDefault="007B17EA" w:rsidP="007415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8305B7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8305B7">
        <w:rPr>
          <w:rFonts w:ascii="Times New Roman" w:hAnsi="Times New Roman" w:cs="Times New Roman"/>
          <w:sz w:val="24"/>
          <w:szCs w:val="24"/>
        </w:rPr>
        <w:t xml:space="preserve"> – Użytkowy dla „Budowy budynku administracyjnego dla Nowej Siedziby Szpitala Uniwersyteckiego w Krakowie – Prokocimiu na działce nr 112/25 obręb 59 Podgórze”.</w:t>
      </w:r>
    </w:p>
    <w:p w14:paraId="3A95D62C" w14:textId="77777777" w:rsidR="007B17EA" w:rsidRPr="008305B7" w:rsidRDefault="007B17EA" w:rsidP="007415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>Decyzja nr AU-2/6733/218/2020 o ustaleniu lokalizacji inwestycji celu publicznego</w:t>
      </w:r>
      <w:r w:rsidR="007415F4" w:rsidRPr="008305B7">
        <w:rPr>
          <w:rFonts w:ascii="Times New Roman" w:hAnsi="Times New Roman" w:cs="Times New Roman"/>
          <w:sz w:val="24"/>
          <w:szCs w:val="24"/>
        </w:rPr>
        <w:br/>
      </w:r>
      <w:r w:rsidRPr="008305B7">
        <w:rPr>
          <w:rFonts w:ascii="Times New Roman" w:hAnsi="Times New Roman" w:cs="Times New Roman"/>
          <w:sz w:val="24"/>
          <w:szCs w:val="24"/>
        </w:rPr>
        <w:t xml:space="preserve"> z dnia 31.08.2020r.</w:t>
      </w:r>
    </w:p>
    <w:p w14:paraId="21463645" w14:textId="77777777" w:rsidR="007B17EA" w:rsidRPr="008305B7" w:rsidRDefault="007B17EA" w:rsidP="007415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Decyzja nr AU-2/6733/142/2021 z dnia 9.07.2021r. zmieniająca decyzję </w:t>
      </w:r>
      <w:r w:rsidRPr="008305B7">
        <w:rPr>
          <w:rFonts w:ascii="Times New Roman" w:hAnsi="Times New Roman" w:cs="Times New Roman"/>
          <w:sz w:val="24"/>
          <w:szCs w:val="24"/>
        </w:rPr>
        <w:br/>
        <w:t>nr AU-2/6733/218/2020 z dnia 31.08.2020.</w:t>
      </w:r>
    </w:p>
    <w:p w14:paraId="1D9CB834" w14:textId="77777777" w:rsidR="007B17EA" w:rsidRPr="008305B7" w:rsidRDefault="007B17EA" w:rsidP="007415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5B7">
        <w:rPr>
          <w:rFonts w:ascii="Times New Roman" w:hAnsi="Times New Roman" w:cs="Times New Roman"/>
          <w:sz w:val="24"/>
          <w:szCs w:val="24"/>
        </w:rPr>
        <w:t xml:space="preserve">Decyzja o środowiskowych uwarunkowaniach nr WS-04.6220.180.2019 z dnia 25.05.2020r. </w:t>
      </w:r>
    </w:p>
    <w:p w14:paraId="3C74F429" w14:textId="71E41E3E" w:rsidR="00910966" w:rsidRPr="008305B7" w:rsidRDefault="00910966" w:rsidP="0024162A">
      <w:pPr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910966" w:rsidRPr="008305B7" w:rsidSect="00AA1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DDA4" w14:textId="77777777" w:rsidR="0013192E" w:rsidRDefault="0013192E" w:rsidP="00DE4CBE">
      <w:pPr>
        <w:spacing w:after="0" w:line="240" w:lineRule="auto"/>
      </w:pPr>
      <w:r>
        <w:separator/>
      </w:r>
    </w:p>
  </w:endnote>
  <w:endnote w:type="continuationSeparator" w:id="0">
    <w:p w14:paraId="05B7DBA7" w14:textId="77777777" w:rsidR="0013192E" w:rsidRDefault="0013192E" w:rsidP="00DE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06AB" w14:textId="77777777" w:rsidR="009D624A" w:rsidRDefault="009D6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19040"/>
      <w:docPartObj>
        <w:docPartGallery w:val="Page Numbers (Bottom of Page)"/>
        <w:docPartUnique/>
      </w:docPartObj>
    </w:sdtPr>
    <w:sdtEndPr/>
    <w:sdtContent>
      <w:p w14:paraId="11754FD1" w14:textId="5C52A6CA" w:rsidR="00BC0E84" w:rsidRDefault="00BC0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7E">
          <w:rPr>
            <w:noProof/>
          </w:rPr>
          <w:t>4</w:t>
        </w:r>
        <w:r>
          <w:fldChar w:fldCharType="end"/>
        </w:r>
      </w:p>
    </w:sdtContent>
  </w:sdt>
  <w:p w14:paraId="5C83B7A7" w14:textId="77777777" w:rsidR="00BC0E84" w:rsidRDefault="00BC0E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4C7E" w14:textId="77777777" w:rsidR="009D624A" w:rsidRDefault="009D6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1081" w14:textId="77777777" w:rsidR="0013192E" w:rsidRDefault="0013192E" w:rsidP="00DE4CBE">
      <w:pPr>
        <w:spacing w:after="0" w:line="240" w:lineRule="auto"/>
      </w:pPr>
      <w:r>
        <w:separator/>
      </w:r>
    </w:p>
  </w:footnote>
  <w:footnote w:type="continuationSeparator" w:id="0">
    <w:p w14:paraId="6EE8D3D2" w14:textId="77777777" w:rsidR="0013192E" w:rsidRDefault="0013192E" w:rsidP="00DE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EA58" w14:textId="77777777" w:rsidR="009D624A" w:rsidRDefault="009D6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E2F4" w14:textId="77777777" w:rsidR="00EA1814" w:rsidRDefault="00EA18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88A7" w14:textId="77777777" w:rsidR="009D624A" w:rsidRDefault="009D6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E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350" w:firstLine="0"/>
      </w:pPr>
    </w:lvl>
    <w:lvl w:ilvl="1">
      <w:start w:val="1"/>
      <w:numFmt w:val="upperLetter"/>
      <w:pStyle w:val="Nagwek2"/>
      <w:lvlText w:val="%2."/>
      <w:lvlJc w:val="left"/>
      <w:pPr>
        <w:ind w:left="1070" w:firstLine="0"/>
      </w:pPr>
    </w:lvl>
    <w:lvl w:ilvl="2">
      <w:start w:val="1"/>
      <w:numFmt w:val="decimal"/>
      <w:pStyle w:val="Nagwek3"/>
      <w:lvlText w:val="%3."/>
      <w:lvlJc w:val="left"/>
      <w:pPr>
        <w:ind w:left="1790" w:firstLine="0"/>
      </w:pPr>
    </w:lvl>
    <w:lvl w:ilvl="3">
      <w:start w:val="1"/>
      <w:numFmt w:val="lowerLetter"/>
      <w:pStyle w:val="Nagwek4"/>
      <w:lvlText w:val="%4)"/>
      <w:lvlJc w:val="left"/>
      <w:pPr>
        <w:ind w:left="2510" w:firstLine="0"/>
      </w:pPr>
    </w:lvl>
    <w:lvl w:ilvl="4">
      <w:start w:val="1"/>
      <w:numFmt w:val="decimal"/>
      <w:pStyle w:val="Nagwek5"/>
      <w:lvlText w:val="(%5)"/>
      <w:lvlJc w:val="left"/>
      <w:pPr>
        <w:ind w:left="3230" w:firstLine="0"/>
      </w:pPr>
    </w:lvl>
    <w:lvl w:ilvl="5">
      <w:start w:val="1"/>
      <w:numFmt w:val="lowerLetter"/>
      <w:pStyle w:val="Nagwek6"/>
      <w:lvlText w:val="(%6)"/>
      <w:lvlJc w:val="left"/>
      <w:pPr>
        <w:ind w:left="3950" w:firstLine="0"/>
      </w:pPr>
    </w:lvl>
    <w:lvl w:ilvl="6">
      <w:start w:val="1"/>
      <w:numFmt w:val="lowerRoman"/>
      <w:pStyle w:val="Nagwek7"/>
      <w:lvlText w:val="(%7)"/>
      <w:lvlJc w:val="left"/>
      <w:pPr>
        <w:ind w:left="4670" w:firstLine="0"/>
      </w:pPr>
    </w:lvl>
    <w:lvl w:ilvl="7">
      <w:start w:val="1"/>
      <w:numFmt w:val="lowerLetter"/>
      <w:pStyle w:val="Nagwek8"/>
      <w:lvlText w:val="(%8)"/>
      <w:lvlJc w:val="left"/>
      <w:pPr>
        <w:ind w:left="5390" w:firstLine="0"/>
      </w:pPr>
    </w:lvl>
    <w:lvl w:ilvl="8">
      <w:start w:val="1"/>
      <w:numFmt w:val="lowerRoman"/>
      <w:pStyle w:val="Nagwek9"/>
      <w:lvlText w:val="(%9)"/>
      <w:lvlJc w:val="left"/>
      <w:pPr>
        <w:ind w:left="6110" w:firstLine="0"/>
      </w:pPr>
    </w:lvl>
  </w:abstractNum>
  <w:abstractNum w:abstractNumId="1" w15:restartNumberingAfterBreak="0">
    <w:nsid w:val="066863FB"/>
    <w:multiLevelType w:val="hybridMultilevel"/>
    <w:tmpl w:val="D6D672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F79FE"/>
    <w:multiLevelType w:val="hybridMultilevel"/>
    <w:tmpl w:val="2C5ADEB6"/>
    <w:lvl w:ilvl="0" w:tplc="18B8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788"/>
    <w:multiLevelType w:val="hybridMultilevel"/>
    <w:tmpl w:val="051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4A9B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6BD9"/>
    <w:multiLevelType w:val="hybridMultilevel"/>
    <w:tmpl w:val="5A40D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A28062">
      <w:start w:val="1"/>
      <w:numFmt w:val="decimal"/>
      <w:lvlText w:val="%2)"/>
      <w:lvlJc w:val="left"/>
      <w:pPr>
        <w:ind w:left="2062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0E37"/>
    <w:multiLevelType w:val="hybridMultilevel"/>
    <w:tmpl w:val="2F88DCAC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6497FA4"/>
    <w:multiLevelType w:val="multilevel"/>
    <w:tmpl w:val="2D8A4CB6"/>
    <w:lvl w:ilvl="0">
      <w:start w:val="1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7" w15:restartNumberingAfterBreak="0">
    <w:nsid w:val="2B3A7862"/>
    <w:multiLevelType w:val="hybridMultilevel"/>
    <w:tmpl w:val="BF6AC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5734"/>
    <w:multiLevelType w:val="hybridMultilevel"/>
    <w:tmpl w:val="A432A774"/>
    <w:lvl w:ilvl="0" w:tplc="860019C0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0" w15:restartNumberingAfterBreak="0">
    <w:nsid w:val="41DA1406"/>
    <w:multiLevelType w:val="hybridMultilevel"/>
    <w:tmpl w:val="750264EC"/>
    <w:lvl w:ilvl="0" w:tplc="C226E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02D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80B40"/>
    <w:multiLevelType w:val="hybridMultilevel"/>
    <w:tmpl w:val="F01AA438"/>
    <w:lvl w:ilvl="0" w:tplc="1E88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839B2"/>
    <w:multiLevelType w:val="hybridMultilevel"/>
    <w:tmpl w:val="3B6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115E1"/>
    <w:multiLevelType w:val="hybridMultilevel"/>
    <w:tmpl w:val="3294E8C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D4E6EAE"/>
    <w:multiLevelType w:val="hybridMultilevel"/>
    <w:tmpl w:val="A1D4C91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D637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C12D8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0C5C"/>
    <w:multiLevelType w:val="hybridMultilevel"/>
    <w:tmpl w:val="CC28B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7F5"/>
    <w:multiLevelType w:val="multilevel"/>
    <w:tmpl w:val="C08C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564164"/>
    <w:multiLevelType w:val="multilevel"/>
    <w:tmpl w:val="CAC8D15C"/>
    <w:lvl w:ilvl="0">
      <w:start w:val="1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18" w15:restartNumberingAfterBreak="0">
    <w:nsid w:val="5DEA26F1"/>
    <w:multiLevelType w:val="hybridMultilevel"/>
    <w:tmpl w:val="58481F70"/>
    <w:lvl w:ilvl="0" w:tplc="82186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C2D38"/>
    <w:multiLevelType w:val="hybridMultilevel"/>
    <w:tmpl w:val="1D046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05C6"/>
    <w:multiLevelType w:val="hybridMultilevel"/>
    <w:tmpl w:val="7D20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A2806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80AAE"/>
    <w:multiLevelType w:val="hybridMultilevel"/>
    <w:tmpl w:val="D3C0E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242F6"/>
    <w:multiLevelType w:val="multilevel"/>
    <w:tmpl w:val="30186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A04728"/>
    <w:multiLevelType w:val="hybridMultilevel"/>
    <w:tmpl w:val="0420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105"/>
    <w:multiLevelType w:val="hybridMultilevel"/>
    <w:tmpl w:val="ACC6BA70"/>
    <w:lvl w:ilvl="0" w:tplc="62B0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61856"/>
    <w:multiLevelType w:val="multilevel"/>
    <w:tmpl w:val="AEF6C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441"/>
        </w:tabs>
        <w:ind w:left="3441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83B39"/>
    <w:multiLevelType w:val="multilevel"/>
    <w:tmpl w:val="D072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441"/>
        </w:tabs>
        <w:ind w:left="3441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21B56"/>
    <w:multiLevelType w:val="hybridMultilevel"/>
    <w:tmpl w:val="9E0A5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6F8D"/>
    <w:multiLevelType w:val="hybridMultilevel"/>
    <w:tmpl w:val="56BC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C0A4F"/>
    <w:multiLevelType w:val="hybridMultilevel"/>
    <w:tmpl w:val="2DE4F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7"/>
  </w:num>
  <w:num w:numId="11">
    <w:abstractNumId w:val="6"/>
  </w:num>
  <w:num w:numId="12">
    <w:abstractNumId w:val="22"/>
  </w:num>
  <w:num w:numId="13">
    <w:abstractNumId w:val="21"/>
  </w:num>
  <w:num w:numId="14">
    <w:abstractNumId w:val="16"/>
  </w:num>
  <w:num w:numId="15">
    <w:abstractNumId w:val="4"/>
  </w:num>
  <w:num w:numId="16">
    <w:abstractNumId w:val="20"/>
  </w:num>
  <w:num w:numId="17">
    <w:abstractNumId w:val="12"/>
  </w:num>
  <w:num w:numId="18">
    <w:abstractNumId w:val="29"/>
  </w:num>
  <w:num w:numId="19">
    <w:abstractNumId w:val="23"/>
  </w:num>
  <w:num w:numId="20">
    <w:abstractNumId w:val="27"/>
  </w:num>
  <w:num w:numId="21">
    <w:abstractNumId w:val="15"/>
  </w:num>
  <w:num w:numId="22">
    <w:abstractNumId w:val="1"/>
  </w:num>
  <w:num w:numId="23">
    <w:abstractNumId w:val="18"/>
  </w:num>
  <w:num w:numId="24">
    <w:abstractNumId w:val="28"/>
  </w:num>
  <w:num w:numId="25">
    <w:abstractNumId w:val="19"/>
  </w:num>
  <w:num w:numId="26">
    <w:abstractNumId w:val="26"/>
  </w:num>
  <w:num w:numId="27">
    <w:abstractNumId w:val="25"/>
  </w:num>
  <w:num w:numId="28">
    <w:abstractNumId w:val="7"/>
  </w:num>
  <w:num w:numId="29">
    <w:abstractNumId w:val="24"/>
  </w:num>
  <w:num w:numId="30">
    <w:abstractNumId w:val="8"/>
  </w:num>
  <w:num w:numId="31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8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3"/>
    <w:rsid w:val="00000566"/>
    <w:rsid w:val="00003406"/>
    <w:rsid w:val="00006B21"/>
    <w:rsid w:val="000075AB"/>
    <w:rsid w:val="00011C27"/>
    <w:rsid w:val="000227F0"/>
    <w:rsid w:val="00027F2E"/>
    <w:rsid w:val="000317E0"/>
    <w:rsid w:val="00035E1B"/>
    <w:rsid w:val="00041C25"/>
    <w:rsid w:val="00042887"/>
    <w:rsid w:val="00047548"/>
    <w:rsid w:val="00050846"/>
    <w:rsid w:val="00052280"/>
    <w:rsid w:val="00057436"/>
    <w:rsid w:val="000712E8"/>
    <w:rsid w:val="00072F29"/>
    <w:rsid w:val="00072F5F"/>
    <w:rsid w:val="00076FFA"/>
    <w:rsid w:val="00077E20"/>
    <w:rsid w:val="00081F3C"/>
    <w:rsid w:val="000846A9"/>
    <w:rsid w:val="00094D14"/>
    <w:rsid w:val="00096A3E"/>
    <w:rsid w:val="000A6943"/>
    <w:rsid w:val="000A6BEE"/>
    <w:rsid w:val="000A79B6"/>
    <w:rsid w:val="000B1A21"/>
    <w:rsid w:val="000B1B28"/>
    <w:rsid w:val="000B2DC4"/>
    <w:rsid w:val="000C7AF7"/>
    <w:rsid w:val="000D16C6"/>
    <w:rsid w:val="000D5CDA"/>
    <w:rsid w:val="000E0991"/>
    <w:rsid w:val="000E1C34"/>
    <w:rsid w:val="000E331C"/>
    <w:rsid w:val="000F6B8D"/>
    <w:rsid w:val="00103A41"/>
    <w:rsid w:val="001042AC"/>
    <w:rsid w:val="00106E17"/>
    <w:rsid w:val="00124022"/>
    <w:rsid w:val="001245D9"/>
    <w:rsid w:val="00124BEE"/>
    <w:rsid w:val="00126D9D"/>
    <w:rsid w:val="00127A6E"/>
    <w:rsid w:val="0013192E"/>
    <w:rsid w:val="001320CD"/>
    <w:rsid w:val="00135FBC"/>
    <w:rsid w:val="00136FAD"/>
    <w:rsid w:val="0014459B"/>
    <w:rsid w:val="001475EC"/>
    <w:rsid w:val="001500CF"/>
    <w:rsid w:val="001503FC"/>
    <w:rsid w:val="00150D5B"/>
    <w:rsid w:val="0015222C"/>
    <w:rsid w:val="001538C5"/>
    <w:rsid w:val="00154963"/>
    <w:rsid w:val="00154C0B"/>
    <w:rsid w:val="00155995"/>
    <w:rsid w:val="00162D4C"/>
    <w:rsid w:val="001700D4"/>
    <w:rsid w:val="00172765"/>
    <w:rsid w:val="00174021"/>
    <w:rsid w:val="00177DE8"/>
    <w:rsid w:val="00180CD2"/>
    <w:rsid w:val="00185AB8"/>
    <w:rsid w:val="001867C0"/>
    <w:rsid w:val="001977B7"/>
    <w:rsid w:val="00197F93"/>
    <w:rsid w:val="001A525F"/>
    <w:rsid w:val="001A660E"/>
    <w:rsid w:val="001B02ED"/>
    <w:rsid w:val="001B4916"/>
    <w:rsid w:val="001C2707"/>
    <w:rsid w:val="001C3EA1"/>
    <w:rsid w:val="001C411A"/>
    <w:rsid w:val="001C5139"/>
    <w:rsid w:val="001C571C"/>
    <w:rsid w:val="001D28C0"/>
    <w:rsid w:val="001D54F7"/>
    <w:rsid w:val="001E03F9"/>
    <w:rsid w:val="001E3A78"/>
    <w:rsid w:val="001E74FC"/>
    <w:rsid w:val="001F16B3"/>
    <w:rsid w:val="001F2EA9"/>
    <w:rsid w:val="001F4645"/>
    <w:rsid w:val="001F4DDB"/>
    <w:rsid w:val="001F5447"/>
    <w:rsid w:val="001F582C"/>
    <w:rsid w:val="00202432"/>
    <w:rsid w:val="002057A2"/>
    <w:rsid w:val="00207E4F"/>
    <w:rsid w:val="00212646"/>
    <w:rsid w:val="00212BED"/>
    <w:rsid w:val="002133F4"/>
    <w:rsid w:val="00216DC3"/>
    <w:rsid w:val="00217AC1"/>
    <w:rsid w:val="00220825"/>
    <w:rsid w:val="0022305A"/>
    <w:rsid w:val="00227DA1"/>
    <w:rsid w:val="002303AB"/>
    <w:rsid w:val="00233AF3"/>
    <w:rsid w:val="002359EB"/>
    <w:rsid w:val="002411FA"/>
    <w:rsid w:val="0024162A"/>
    <w:rsid w:val="002435C3"/>
    <w:rsid w:val="002449E0"/>
    <w:rsid w:val="0024735D"/>
    <w:rsid w:val="00252BA0"/>
    <w:rsid w:val="00280EB5"/>
    <w:rsid w:val="00281073"/>
    <w:rsid w:val="0028304B"/>
    <w:rsid w:val="00284435"/>
    <w:rsid w:val="00284F09"/>
    <w:rsid w:val="00286E82"/>
    <w:rsid w:val="002879B1"/>
    <w:rsid w:val="0029036E"/>
    <w:rsid w:val="0029263C"/>
    <w:rsid w:val="0029414F"/>
    <w:rsid w:val="002946ED"/>
    <w:rsid w:val="002957FE"/>
    <w:rsid w:val="002A15F9"/>
    <w:rsid w:val="002A4716"/>
    <w:rsid w:val="002A6DCC"/>
    <w:rsid w:val="002B37A8"/>
    <w:rsid w:val="002B46E2"/>
    <w:rsid w:val="002C5E17"/>
    <w:rsid w:val="002D0DFD"/>
    <w:rsid w:val="002D30F0"/>
    <w:rsid w:val="002D363D"/>
    <w:rsid w:val="002D5D5F"/>
    <w:rsid w:val="002E3733"/>
    <w:rsid w:val="002F0055"/>
    <w:rsid w:val="002F502E"/>
    <w:rsid w:val="002F7895"/>
    <w:rsid w:val="002F7E49"/>
    <w:rsid w:val="00300BF3"/>
    <w:rsid w:val="00300C14"/>
    <w:rsid w:val="0030143E"/>
    <w:rsid w:val="0030374E"/>
    <w:rsid w:val="00304488"/>
    <w:rsid w:val="00305F4F"/>
    <w:rsid w:val="0030654C"/>
    <w:rsid w:val="0032001D"/>
    <w:rsid w:val="0032448F"/>
    <w:rsid w:val="003258F8"/>
    <w:rsid w:val="00326DF1"/>
    <w:rsid w:val="0033073F"/>
    <w:rsid w:val="003356CA"/>
    <w:rsid w:val="00336519"/>
    <w:rsid w:val="00344710"/>
    <w:rsid w:val="0034573C"/>
    <w:rsid w:val="003466A7"/>
    <w:rsid w:val="00347E9E"/>
    <w:rsid w:val="00365B3D"/>
    <w:rsid w:val="00370182"/>
    <w:rsid w:val="00371BBB"/>
    <w:rsid w:val="0037446F"/>
    <w:rsid w:val="0038137A"/>
    <w:rsid w:val="00382E8D"/>
    <w:rsid w:val="00383E49"/>
    <w:rsid w:val="00394947"/>
    <w:rsid w:val="00397752"/>
    <w:rsid w:val="003A0C86"/>
    <w:rsid w:val="003A3268"/>
    <w:rsid w:val="003A3A4F"/>
    <w:rsid w:val="003A5392"/>
    <w:rsid w:val="003B0CB7"/>
    <w:rsid w:val="003B4146"/>
    <w:rsid w:val="003C6975"/>
    <w:rsid w:val="003C71A8"/>
    <w:rsid w:val="003C7352"/>
    <w:rsid w:val="003D1579"/>
    <w:rsid w:val="003D4320"/>
    <w:rsid w:val="003D5832"/>
    <w:rsid w:val="003F4AAD"/>
    <w:rsid w:val="00407031"/>
    <w:rsid w:val="00413795"/>
    <w:rsid w:val="00413EA1"/>
    <w:rsid w:val="00420C1D"/>
    <w:rsid w:val="0042441F"/>
    <w:rsid w:val="0043135E"/>
    <w:rsid w:val="0043496B"/>
    <w:rsid w:val="00434CA6"/>
    <w:rsid w:val="00435A0B"/>
    <w:rsid w:val="00437777"/>
    <w:rsid w:val="004449B8"/>
    <w:rsid w:val="00445FA7"/>
    <w:rsid w:val="00447950"/>
    <w:rsid w:val="00447B10"/>
    <w:rsid w:val="00452A65"/>
    <w:rsid w:val="00462D33"/>
    <w:rsid w:val="00463685"/>
    <w:rsid w:val="0047016C"/>
    <w:rsid w:val="00476CCB"/>
    <w:rsid w:val="00492ED4"/>
    <w:rsid w:val="004A01B8"/>
    <w:rsid w:val="004A0C0A"/>
    <w:rsid w:val="004A1CCB"/>
    <w:rsid w:val="004A34E0"/>
    <w:rsid w:val="004A3935"/>
    <w:rsid w:val="004A67DB"/>
    <w:rsid w:val="004B24C1"/>
    <w:rsid w:val="004B327A"/>
    <w:rsid w:val="004B3F10"/>
    <w:rsid w:val="004B5A02"/>
    <w:rsid w:val="004B6BAD"/>
    <w:rsid w:val="004C58F3"/>
    <w:rsid w:val="004C6F35"/>
    <w:rsid w:val="004D0340"/>
    <w:rsid w:val="004D3E56"/>
    <w:rsid w:val="004D42A7"/>
    <w:rsid w:val="004D729D"/>
    <w:rsid w:val="004D7EAE"/>
    <w:rsid w:val="004E003F"/>
    <w:rsid w:val="004F0AE4"/>
    <w:rsid w:val="004F3BA9"/>
    <w:rsid w:val="004F4341"/>
    <w:rsid w:val="005026F5"/>
    <w:rsid w:val="00502EC3"/>
    <w:rsid w:val="00503D91"/>
    <w:rsid w:val="00504F80"/>
    <w:rsid w:val="00506B6C"/>
    <w:rsid w:val="0051657B"/>
    <w:rsid w:val="00520A7A"/>
    <w:rsid w:val="00522895"/>
    <w:rsid w:val="0053140F"/>
    <w:rsid w:val="00534993"/>
    <w:rsid w:val="00537B39"/>
    <w:rsid w:val="00552697"/>
    <w:rsid w:val="00556FF4"/>
    <w:rsid w:val="00566324"/>
    <w:rsid w:val="005713A9"/>
    <w:rsid w:val="00574333"/>
    <w:rsid w:val="00581AB9"/>
    <w:rsid w:val="00582422"/>
    <w:rsid w:val="00583647"/>
    <w:rsid w:val="005841E8"/>
    <w:rsid w:val="005955C7"/>
    <w:rsid w:val="005A5814"/>
    <w:rsid w:val="005A5CE4"/>
    <w:rsid w:val="005B1555"/>
    <w:rsid w:val="005B1C13"/>
    <w:rsid w:val="005C4088"/>
    <w:rsid w:val="005C5E53"/>
    <w:rsid w:val="005D0EE7"/>
    <w:rsid w:val="005D17AC"/>
    <w:rsid w:val="005D40C8"/>
    <w:rsid w:val="005D4A99"/>
    <w:rsid w:val="005D50C8"/>
    <w:rsid w:val="005D5436"/>
    <w:rsid w:val="005E0FF4"/>
    <w:rsid w:val="005E6F48"/>
    <w:rsid w:val="005E76B8"/>
    <w:rsid w:val="005F1601"/>
    <w:rsid w:val="005F30E8"/>
    <w:rsid w:val="005F31E6"/>
    <w:rsid w:val="005F34CE"/>
    <w:rsid w:val="00605CA5"/>
    <w:rsid w:val="00611BB2"/>
    <w:rsid w:val="00611BE8"/>
    <w:rsid w:val="00611D4A"/>
    <w:rsid w:val="00616485"/>
    <w:rsid w:val="00621907"/>
    <w:rsid w:val="00632ADC"/>
    <w:rsid w:val="00634769"/>
    <w:rsid w:val="006402AB"/>
    <w:rsid w:val="00640F9F"/>
    <w:rsid w:val="00650F13"/>
    <w:rsid w:val="00660A3D"/>
    <w:rsid w:val="00661D26"/>
    <w:rsid w:val="00663277"/>
    <w:rsid w:val="00667EBA"/>
    <w:rsid w:val="00671016"/>
    <w:rsid w:val="0067518D"/>
    <w:rsid w:val="006804F3"/>
    <w:rsid w:val="00681DFD"/>
    <w:rsid w:val="006925AD"/>
    <w:rsid w:val="006A01B0"/>
    <w:rsid w:val="006A148A"/>
    <w:rsid w:val="006A389D"/>
    <w:rsid w:val="006A5733"/>
    <w:rsid w:val="006B0499"/>
    <w:rsid w:val="006B07E5"/>
    <w:rsid w:val="006B174B"/>
    <w:rsid w:val="006B3F92"/>
    <w:rsid w:val="006B7F7D"/>
    <w:rsid w:val="006C284B"/>
    <w:rsid w:val="006C64B1"/>
    <w:rsid w:val="006D01A3"/>
    <w:rsid w:val="006D0707"/>
    <w:rsid w:val="006D4ABA"/>
    <w:rsid w:val="006D6298"/>
    <w:rsid w:val="006E300C"/>
    <w:rsid w:val="006E561D"/>
    <w:rsid w:val="006F2DB4"/>
    <w:rsid w:val="006F40F7"/>
    <w:rsid w:val="007012C8"/>
    <w:rsid w:val="0070244C"/>
    <w:rsid w:val="007047E2"/>
    <w:rsid w:val="00711D8C"/>
    <w:rsid w:val="00714F10"/>
    <w:rsid w:val="00715AD8"/>
    <w:rsid w:val="00716FA5"/>
    <w:rsid w:val="0073034D"/>
    <w:rsid w:val="007309D6"/>
    <w:rsid w:val="00730AEC"/>
    <w:rsid w:val="00737094"/>
    <w:rsid w:val="007415F4"/>
    <w:rsid w:val="00750CF3"/>
    <w:rsid w:val="007560AE"/>
    <w:rsid w:val="007643B6"/>
    <w:rsid w:val="00765E9B"/>
    <w:rsid w:val="00774A4B"/>
    <w:rsid w:val="00777B7E"/>
    <w:rsid w:val="00791EEA"/>
    <w:rsid w:val="0079271A"/>
    <w:rsid w:val="007970C6"/>
    <w:rsid w:val="007A059F"/>
    <w:rsid w:val="007A3CF3"/>
    <w:rsid w:val="007A410F"/>
    <w:rsid w:val="007A486D"/>
    <w:rsid w:val="007B17EA"/>
    <w:rsid w:val="007C0A3F"/>
    <w:rsid w:val="007C33BD"/>
    <w:rsid w:val="007C51C1"/>
    <w:rsid w:val="007D1881"/>
    <w:rsid w:val="007D6584"/>
    <w:rsid w:val="007E4546"/>
    <w:rsid w:val="007E6989"/>
    <w:rsid w:val="007F08A2"/>
    <w:rsid w:val="007F5D9B"/>
    <w:rsid w:val="007F5FEE"/>
    <w:rsid w:val="007F7DF9"/>
    <w:rsid w:val="008031DC"/>
    <w:rsid w:val="0080400C"/>
    <w:rsid w:val="00807217"/>
    <w:rsid w:val="00807D16"/>
    <w:rsid w:val="00811BF8"/>
    <w:rsid w:val="008123DB"/>
    <w:rsid w:val="0081577F"/>
    <w:rsid w:val="0081734D"/>
    <w:rsid w:val="00817795"/>
    <w:rsid w:val="0082051E"/>
    <w:rsid w:val="00820AC1"/>
    <w:rsid w:val="008305B7"/>
    <w:rsid w:val="00842F48"/>
    <w:rsid w:val="00844767"/>
    <w:rsid w:val="00855479"/>
    <w:rsid w:val="00857657"/>
    <w:rsid w:val="008663D0"/>
    <w:rsid w:val="00866ECE"/>
    <w:rsid w:val="00870DD0"/>
    <w:rsid w:val="00884229"/>
    <w:rsid w:val="00884590"/>
    <w:rsid w:val="00895E77"/>
    <w:rsid w:val="008A5C76"/>
    <w:rsid w:val="008A73CA"/>
    <w:rsid w:val="008A7E16"/>
    <w:rsid w:val="008B243D"/>
    <w:rsid w:val="008C50DA"/>
    <w:rsid w:val="008C6F8A"/>
    <w:rsid w:val="008D279C"/>
    <w:rsid w:val="008D40CF"/>
    <w:rsid w:val="008D5723"/>
    <w:rsid w:val="008D6407"/>
    <w:rsid w:val="008E1720"/>
    <w:rsid w:val="008E278F"/>
    <w:rsid w:val="008E3FBC"/>
    <w:rsid w:val="008E6A09"/>
    <w:rsid w:val="008F02C0"/>
    <w:rsid w:val="008F1CD0"/>
    <w:rsid w:val="00903286"/>
    <w:rsid w:val="00905EFC"/>
    <w:rsid w:val="009062FF"/>
    <w:rsid w:val="00910966"/>
    <w:rsid w:val="0091128D"/>
    <w:rsid w:val="0091573F"/>
    <w:rsid w:val="00916294"/>
    <w:rsid w:val="009172C6"/>
    <w:rsid w:val="0091736A"/>
    <w:rsid w:val="009255E1"/>
    <w:rsid w:val="00930793"/>
    <w:rsid w:val="00932FA0"/>
    <w:rsid w:val="0093706E"/>
    <w:rsid w:val="0094241F"/>
    <w:rsid w:val="00942A0F"/>
    <w:rsid w:val="00947562"/>
    <w:rsid w:val="00954C7D"/>
    <w:rsid w:val="00957707"/>
    <w:rsid w:val="0096261A"/>
    <w:rsid w:val="0096320C"/>
    <w:rsid w:val="009652AC"/>
    <w:rsid w:val="0096606B"/>
    <w:rsid w:val="009660E3"/>
    <w:rsid w:val="00970690"/>
    <w:rsid w:val="009724CB"/>
    <w:rsid w:val="00974F1A"/>
    <w:rsid w:val="00984C59"/>
    <w:rsid w:val="00985E60"/>
    <w:rsid w:val="009926FD"/>
    <w:rsid w:val="00994842"/>
    <w:rsid w:val="00996F0A"/>
    <w:rsid w:val="009A5E9C"/>
    <w:rsid w:val="009A7CC1"/>
    <w:rsid w:val="009A7D19"/>
    <w:rsid w:val="009B08AF"/>
    <w:rsid w:val="009B546A"/>
    <w:rsid w:val="009B717B"/>
    <w:rsid w:val="009C09A6"/>
    <w:rsid w:val="009C105C"/>
    <w:rsid w:val="009C24EE"/>
    <w:rsid w:val="009D42FA"/>
    <w:rsid w:val="009D624A"/>
    <w:rsid w:val="009E0A11"/>
    <w:rsid w:val="009E1401"/>
    <w:rsid w:val="009E17E3"/>
    <w:rsid w:val="009E20D5"/>
    <w:rsid w:val="009E36F1"/>
    <w:rsid w:val="009E3CB4"/>
    <w:rsid w:val="009E5BB1"/>
    <w:rsid w:val="009E6A97"/>
    <w:rsid w:val="009F4BCA"/>
    <w:rsid w:val="009F6043"/>
    <w:rsid w:val="00A03F07"/>
    <w:rsid w:val="00A1111D"/>
    <w:rsid w:val="00A148C6"/>
    <w:rsid w:val="00A159AB"/>
    <w:rsid w:val="00A15ABF"/>
    <w:rsid w:val="00A21C68"/>
    <w:rsid w:val="00A22DDB"/>
    <w:rsid w:val="00A2538D"/>
    <w:rsid w:val="00A25770"/>
    <w:rsid w:val="00A25F05"/>
    <w:rsid w:val="00A26E6B"/>
    <w:rsid w:val="00A27422"/>
    <w:rsid w:val="00A27FE0"/>
    <w:rsid w:val="00A310B3"/>
    <w:rsid w:val="00A362F2"/>
    <w:rsid w:val="00A371CB"/>
    <w:rsid w:val="00A452D3"/>
    <w:rsid w:val="00A65989"/>
    <w:rsid w:val="00A721E0"/>
    <w:rsid w:val="00A7472B"/>
    <w:rsid w:val="00A74805"/>
    <w:rsid w:val="00A81CF0"/>
    <w:rsid w:val="00A82E86"/>
    <w:rsid w:val="00A8427A"/>
    <w:rsid w:val="00A8433B"/>
    <w:rsid w:val="00A84D42"/>
    <w:rsid w:val="00A85013"/>
    <w:rsid w:val="00A857B1"/>
    <w:rsid w:val="00A9196C"/>
    <w:rsid w:val="00A92165"/>
    <w:rsid w:val="00A9480D"/>
    <w:rsid w:val="00A94971"/>
    <w:rsid w:val="00A94FFA"/>
    <w:rsid w:val="00A95CC7"/>
    <w:rsid w:val="00A97E2B"/>
    <w:rsid w:val="00AA10C1"/>
    <w:rsid w:val="00AA15C4"/>
    <w:rsid w:val="00AA56C6"/>
    <w:rsid w:val="00AA7D22"/>
    <w:rsid w:val="00AB2DAE"/>
    <w:rsid w:val="00AC1D64"/>
    <w:rsid w:val="00AC2FBA"/>
    <w:rsid w:val="00AC33DF"/>
    <w:rsid w:val="00AC7CA3"/>
    <w:rsid w:val="00AD15C7"/>
    <w:rsid w:val="00AD422B"/>
    <w:rsid w:val="00AD4DBF"/>
    <w:rsid w:val="00AE0112"/>
    <w:rsid w:val="00AE5041"/>
    <w:rsid w:val="00AE5417"/>
    <w:rsid w:val="00AE6FA8"/>
    <w:rsid w:val="00AE720B"/>
    <w:rsid w:val="00AE7E58"/>
    <w:rsid w:val="00AF0EFE"/>
    <w:rsid w:val="00B00F8E"/>
    <w:rsid w:val="00B0417A"/>
    <w:rsid w:val="00B04E5C"/>
    <w:rsid w:val="00B059F7"/>
    <w:rsid w:val="00B067CE"/>
    <w:rsid w:val="00B07748"/>
    <w:rsid w:val="00B07B3C"/>
    <w:rsid w:val="00B10D37"/>
    <w:rsid w:val="00B11DB7"/>
    <w:rsid w:val="00B17FCA"/>
    <w:rsid w:val="00B21772"/>
    <w:rsid w:val="00B21C0A"/>
    <w:rsid w:val="00B23E12"/>
    <w:rsid w:val="00B241F2"/>
    <w:rsid w:val="00B2545D"/>
    <w:rsid w:val="00B341DC"/>
    <w:rsid w:val="00B43785"/>
    <w:rsid w:val="00B44366"/>
    <w:rsid w:val="00B4557B"/>
    <w:rsid w:val="00B5429E"/>
    <w:rsid w:val="00B54393"/>
    <w:rsid w:val="00B611B5"/>
    <w:rsid w:val="00B61201"/>
    <w:rsid w:val="00B61A38"/>
    <w:rsid w:val="00B64018"/>
    <w:rsid w:val="00B66634"/>
    <w:rsid w:val="00B66ACD"/>
    <w:rsid w:val="00B714EA"/>
    <w:rsid w:val="00B92484"/>
    <w:rsid w:val="00B93E48"/>
    <w:rsid w:val="00B94BFF"/>
    <w:rsid w:val="00B95021"/>
    <w:rsid w:val="00B95348"/>
    <w:rsid w:val="00BA5565"/>
    <w:rsid w:val="00BB0359"/>
    <w:rsid w:val="00BB28F1"/>
    <w:rsid w:val="00BB2DFB"/>
    <w:rsid w:val="00BB44E8"/>
    <w:rsid w:val="00BB603B"/>
    <w:rsid w:val="00BC0E84"/>
    <w:rsid w:val="00BC1A59"/>
    <w:rsid w:val="00BC4DAE"/>
    <w:rsid w:val="00BC5DB5"/>
    <w:rsid w:val="00BC747A"/>
    <w:rsid w:val="00BD3E0F"/>
    <w:rsid w:val="00BD6B01"/>
    <w:rsid w:val="00BD7516"/>
    <w:rsid w:val="00BF101F"/>
    <w:rsid w:val="00BF4234"/>
    <w:rsid w:val="00C03118"/>
    <w:rsid w:val="00C03B60"/>
    <w:rsid w:val="00C102BD"/>
    <w:rsid w:val="00C15195"/>
    <w:rsid w:val="00C15925"/>
    <w:rsid w:val="00C247F7"/>
    <w:rsid w:val="00C24A91"/>
    <w:rsid w:val="00C35E8E"/>
    <w:rsid w:val="00C47511"/>
    <w:rsid w:val="00C50F89"/>
    <w:rsid w:val="00C5693C"/>
    <w:rsid w:val="00C5793A"/>
    <w:rsid w:val="00C630AE"/>
    <w:rsid w:val="00C651B1"/>
    <w:rsid w:val="00C66A6B"/>
    <w:rsid w:val="00C70112"/>
    <w:rsid w:val="00C747C6"/>
    <w:rsid w:val="00C747F8"/>
    <w:rsid w:val="00C74862"/>
    <w:rsid w:val="00C75346"/>
    <w:rsid w:val="00C761B9"/>
    <w:rsid w:val="00C80A2F"/>
    <w:rsid w:val="00C80D33"/>
    <w:rsid w:val="00C84767"/>
    <w:rsid w:val="00C87FC2"/>
    <w:rsid w:val="00C914E8"/>
    <w:rsid w:val="00CA249D"/>
    <w:rsid w:val="00CA3C04"/>
    <w:rsid w:val="00CA4285"/>
    <w:rsid w:val="00CB73E6"/>
    <w:rsid w:val="00CC2D19"/>
    <w:rsid w:val="00CC5F86"/>
    <w:rsid w:val="00CD4091"/>
    <w:rsid w:val="00CD595C"/>
    <w:rsid w:val="00CF3B1B"/>
    <w:rsid w:val="00CF793A"/>
    <w:rsid w:val="00D03CD1"/>
    <w:rsid w:val="00D05DDC"/>
    <w:rsid w:val="00D143E8"/>
    <w:rsid w:val="00D2648C"/>
    <w:rsid w:val="00D36F98"/>
    <w:rsid w:val="00D402D5"/>
    <w:rsid w:val="00D41AAE"/>
    <w:rsid w:val="00D5415C"/>
    <w:rsid w:val="00D544FE"/>
    <w:rsid w:val="00D55CFA"/>
    <w:rsid w:val="00D57442"/>
    <w:rsid w:val="00D57E7C"/>
    <w:rsid w:val="00D61290"/>
    <w:rsid w:val="00D667AD"/>
    <w:rsid w:val="00D6742A"/>
    <w:rsid w:val="00D71317"/>
    <w:rsid w:val="00D76915"/>
    <w:rsid w:val="00D84868"/>
    <w:rsid w:val="00D920C4"/>
    <w:rsid w:val="00D9563B"/>
    <w:rsid w:val="00D96C50"/>
    <w:rsid w:val="00DA0E78"/>
    <w:rsid w:val="00DA179A"/>
    <w:rsid w:val="00DB52CB"/>
    <w:rsid w:val="00DB737E"/>
    <w:rsid w:val="00DC2A88"/>
    <w:rsid w:val="00DC6BC4"/>
    <w:rsid w:val="00DE3E21"/>
    <w:rsid w:val="00DE4CBE"/>
    <w:rsid w:val="00DF0C97"/>
    <w:rsid w:val="00DF692B"/>
    <w:rsid w:val="00DF7F4B"/>
    <w:rsid w:val="00E01A56"/>
    <w:rsid w:val="00E07112"/>
    <w:rsid w:val="00E073AF"/>
    <w:rsid w:val="00E112FF"/>
    <w:rsid w:val="00E14117"/>
    <w:rsid w:val="00E179A0"/>
    <w:rsid w:val="00E24495"/>
    <w:rsid w:val="00E2623F"/>
    <w:rsid w:val="00E276A3"/>
    <w:rsid w:val="00E328B7"/>
    <w:rsid w:val="00E36FD3"/>
    <w:rsid w:val="00E40CAA"/>
    <w:rsid w:val="00E4300E"/>
    <w:rsid w:val="00E52FB2"/>
    <w:rsid w:val="00E57A9A"/>
    <w:rsid w:val="00E634F7"/>
    <w:rsid w:val="00E640B6"/>
    <w:rsid w:val="00E67965"/>
    <w:rsid w:val="00E74D3A"/>
    <w:rsid w:val="00E74FCF"/>
    <w:rsid w:val="00E75439"/>
    <w:rsid w:val="00E77429"/>
    <w:rsid w:val="00E818D6"/>
    <w:rsid w:val="00EA1206"/>
    <w:rsid w:val="00EA1814"/>
    <w:rsid w:val="00EA5752"/>
    <w:rsid w:val="00EB24D8"/>
    <w:rsid w:val="00EB2DD8"/>
    <w:rsid w:val="00EB71DF"/>
    <w:rsid w:val="00EC422F"/>
    <w:rsid w:val="00EC5A67"/>
    <w:rsid w:val="00ED2000"/>
    <w:rsid w:val="00ED4F75"/>
    <w:rsid w:val="00EE0B09"/>
    <w:rsid w:val="00EE1798"/>
    <w:rsid w:val="00EE1E75"/>
    <w:rsid w:val="00EE356A"/>
    <w:rsid w:val="00EF04CE"/>
    <w:rsid w:val="00EF2459"/>
    <w:rsid w:val="00F012D0"/>
    <w:rsid w:val="00F127D2"/>
    <w:rsid w:val="00F17FDF"/>
    <w:rsid w:val="00F228C8"/>
    <w:rsid w:val="00F255F3"/>
    <w:rsid w:val="00F4074F"/>
    <w:rsid w:val="00F41103"/>
    <w:rsid w:val="00F41C0B"/>
    <w:rsid w:val="00F44211"/>
    <w:rsid w:val="00F50F01"/>
    <w:rsid w:val="00F57779"/>
    <w:rsid w:val="00F703A7"/>
    <w:rsid w:val="00F720A5"/>
    <w:rsid w:val="00F7211D"/>
    <w:rsid w:val="00F72FF8"/>
    <w:rsid w:val="00F75075"/>
    <w:rsid w:val="00F81564"/>
    <w:rsid w:val="00F8291E"/>
    <w:rsid w:val="00F8320A"/>
    <w:rsid w:val="00F841CF"/>
    <w:rsid w:val="00F91592"/>
    <w:rsid w:val="00F932F0"/>
    <w:rsid w:val="00F95EC7"/>
    <w:rsid w:val="00F96008"/>
    <w:rsid w:val="00FA0A6D"/>
    <w:rsid w:val="00FA6504"/>
    <w:rsid w:val="00FB0DBA"/>
    <w:rsid w:val="00FB2F50"/>
    <w:rsid w:val="00FB4B70"/>
    <w:rsid w:val="00FC2266"/>
    <w:rsid w:val="00FC53EC"/>
    <w:rsid w:val="00FD1560"/>
    <w:rsid w:val="00FD4046"/>
    <w:rsid w:val="00FD7BD5"/>
    <w:rsid w:val="00FE1E6F"/>
    <w:rsid w:val="00FE262A"/>
    <w:rsid w:val="00FE4144"/>
    <w:rsid w:val="00FE557E"/>
    <w:rsid w:val="00FE76C9"/>
    <w:rsid w:val="00FF2127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9EE5"/>
  <w15:docId w15:val="{D34B9276-5C89-4C04-A727-3F0782D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7DB"/>
  </w:style>
  <w:style w:type="paragraph" w:styleId="Nagwek1">
    <w:name w:val="heading 1"/>
    <w:basedOn w:val="Normalny"/>
    <w:next w:val="Normalny"/>
    <w:link w:val="Nagwek1Znak"/>
    <w:uiPriority w:val="9"/>
    <w:qFormat/>
    <w:rsid w:val="0067101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01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01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01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01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01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01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01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01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D8486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C4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C4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1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0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6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6B21"/>
  </w:style>
  <w:style w:type="paragraph" w:styleId="Nagwek">
    <w:name w:val="header"/>
    <w:basedOn w:val="Normalny"/>
    <w:link w:val="NagwekZnak"/>
    <w:uiPriority w:val="99"/>
    <w:unhideWhenUsed/>
    <w:rsid w:val="00DE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CBE"/>
  </w:style>
  <w:style w:type="paragraph" w:styleId="Stopka">
    <w:name w:val="footer"/>
    <w:basedOn w:val="Normalny"/>
    <w:link w:val="StopkaZnak"/>
    <w:uiPriority w:val="99"/>
    <w:unhideWhenUsed/>
    <w:rsid w:val="00DE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769"/>
    <w:rPr>
      <w:vertAlign w:val="superscript"/>
    </w:rPr>
  </w:style>
  <w:style w:type="character" w:customStyle="1" w:styleId="AkapitzlistZnak">
    <w:name w:val="Akapit z listą Znak"/>
    <w:aliases w:val="BulletC Znak,CW_Lista Znak"/>
    <w:link w:val="Akapitzlist"/>
    <w:uiPriority w:val="34"/>
    <w:locked/>
    <w:rsid w:val="005D17AC"/>
  </w:style>
  <w:style w:type="paragraph" w:customStyle="1" w:styleId="CMSHeadL1">
    <w:name w:val="CMS Head L1"/>
    <w:basedOn w:val="Normalny"/>
    <w:next w:val="CMSHeadL2"/>
    <w:rsid w:val="00C761B9"/>
    <w:pPr>
      <w:pageBreakBefore/>
      <w:numPr>
        <w:numId w:val="9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alny"/>
    <w:next w:val="CMSHeadL3"/>
    <w:rsid w:val="00C761B9"/>
    <w:pPr>
      <w:keepNext/>
      <w:keepLines/>
      <w:numPr>
        <w:ilvl w:val="1"/>
        <w:numId w:val="9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 w:eastAsia="en-US"/>
    </w:rPr>
  </w:style>
  <w:style w:type="paragraph" w:customStyle="1" w:styleId="CMSHeadL3">
    <w:name w:val="CMS Head L3"/>
    <w:basedOn w:val="Normalny"/>
    <w:rsid w:val="00C761B9"/>
    <w:pPr>
      <w:numPr>
        <w:ilvl w:val="2"/>
        <w:numId w:val="9"/>
      </w:numPr>
      <w:tabs>
        <w:tab w:val="clear" w:pos="850"/>
        <w:tab w:val="num" w:pos="360"/>
      </w:tabs>
      <w:spacing w:after="24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C761B9"/>
    <w:pPr>
      <w:numPr>
        <w:ilvl w:val="3"/>
        <w:numId w:val="9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C761B9"/>
    <w:pPr>
      <w:numPr>
        <w:ilvl w:val="4"/>
        <w:numId w:val="9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C761B9"/>
    <w:pPr>
      <w:numPr>
        <w:ilvl w:val="5"/>
        <w:numId w:val="9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7">
    <w:name w:val="CMS Head L7"/>
    <w:basedOn w:val="Normalny"/>
    <w:rsid w:val="00C761B9"/>
    <w:pPr>
      <w:numPr>
        <w:ilvl w:val="6"/>
        <w:numId w:val="9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8">
    <w:name w:val="CMS Head L8"/>
    <w:basedOn w:val="Normalny"/>
    <w:rsid w:val="00C761B9"/>
    <w:pPr>
      <w:numPr>
        <w:ilvl w:val="7"/>
        <w:numId w:val="9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C761B9"/>
    <w:pPr>
      <w:numPr>
        <w:ilvl w:val="8"/>
        <w:numId w:val="9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CMSHeadL4Char">
    <w:name w:val="CMS Head L4 Char"/>
    <w:link w:val="CMSHeadL4"/>
    <w:locked/>
    <w:rsid w:val="00C761B9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1"/>
    <w:uiPriority w:val="99"/>
    <w:rsid w:val="00185AB8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85AB8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6DC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F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6F35"/>
    <w:pPr>
      <w:spacing w:after="0" w:line="240" w:lineRule="auto"/>
    </w:pPr>
  </w:style>
  <w:style w:type="paragraph" w:customStyle="1" w:styleId="Punkt">
    <w:name w:val="Punkt"/>
    <w:basedOn w:val="Normalny"/>
    <w:qFormat/>
    <w:rsid w:val="00B66ACD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C051-B5E8-4728-9DAA-B17CCCAC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Łukasz Sendo</cp:lastModifiedBy>
  <cp:revision>1</cp:revision>
  <cp:lastPrinted>2022-05-24T11:54:00Z</cp:lastPrinted>
  <dcterms:created xsi:type="dcterms:W3CDTF">2022-08-01T05:55:00Z</dcterms:created>
  <dcterms:modified xsi:type="dcterms:W3CDTF">2022-08-01T06:12:00Z</dcterms:modified>
</cp:coreProperties>
</file>