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E0F27" w14:textId="77777777" w:rsidR="003160C7" w:rsidRDefault="003160C7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3E4848AC" w14:textId="250AA53C" w:rsidR="003160C7" w:rsidRDefault="003160C7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6D75B5">
        <w:rPr>
          <w:i/>
          <w:iCs/>
          <w:noProof/>
        </w:rPr>
        <w:drawing>
          <wp:inline distT="0" distB="0" distL="0" distR="0" wp14:anchorId="2471A6D8" wp14:editId="2977455B">
            <wp:extent cx="5755640" cy="462507"/>
            <wp:effectExtent l="0" t="0" r="0" b="0"/>
  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6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29323" w14:textId="52F6FEE3" w:rsidR="0023534F" w:rsidRPr="003160C7" w:rsidRDefault="0023534F" w:rsidP="001C788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3160C7">
        <w:rPr>
          <w:rFonts w:ascii="Cambria" w:hAnsi="Cambria" w:cs="Times New Roman"/>
          <w:b/>
          <w:bCs/>
          <w:sz w:val="24"/>
          <w:szCs w:val="24"/>
        </w:rPr>
        <w:t xml:space="preserve">Załącznik nr </w:t>
      </w:r>
      <w:r w:rsidR="001F3415" w:rsidRPr="003160C7">
        <w:rPr>
          <w:rFonts w:ascii="Cambria" w:hAnsi="Cambria" w:cs="Times New Roman"/>
          <w:b/>
          <w:bCs/>
          <w:sz w:val="24"/>
          <w:szCs w:val="24"/>
        </w:rPr>
        <w:t>7</w:t>
      </w:r>
      <w:r w:rsidRPr="003160C7">
        <w:rPr>
          <w:rFonts w:ascii="Cambria" w:hAnsi="Cambria" w:cs="Times New Roman"/>
          <w:b/>
          <w:bCs/>
          <w:sz w:val="24"/>
          <w:szCs w:val="24"/>
        </w:rPr>
        <w:t xml:space="preserve"> d</w:t>
      </w:r>
      <w:r w:rsidRPr="003160C7">
        <w:rPr>
          <w:rFonts w:ascii="Cambria" w:hAnsi="Cambria"/>
          <w:b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37143467" w14:textId="7E97678F" w:rsidR="006711FB" w:rsidRPr="00EF0DCD" w:rsidRDefault="006711FB" w:rsidP="006711FB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>(</w:t>
      </w:r>
      <w:r w:rsidR="003160C7" w:rsidRPr="003160C7">
        <w:rPr>
          <w:rFonts w:ascii="Cambria" w:hAnsi="Cambria"/>
          <w:b/>
          <w:bCs/>
          <w:color w:val="000000"/>
        </w:rPr>
        <w:t>Znak postępowania: GKI.271.24.2024</w:t>
      </w:r>
      <w:r w:rsidRPr="00EF0DCD">
        <w:rPr>
          <w:rFonts w:ascii="Cambria" w:hAnsi="Cambria"/>
          <w:bCs/>
          <w:color w:val="000000"/>
        </w:rPr>
        <w:t>)</w:t>
      </w:r>
    </w:p>
    <w:p w14:paraId="1D2B2039" w14:textId="77777777" w:rsidR="006711FB" w:rsidRPr="00FC0166" w:rsidRDefault="006711FB" w:rsidP="006711FB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28155A43" w14:textId="77777777" w:rsidR="003160C7" w:rsidRPr="003160C7" w:rsidRDefault="003160C7" w:rsidP="003160C7">
      <w:pPr>
        <w:spacing w:line="276" w:lineRule="auto"/>
        <w:rPr>
          <w:rFonts w:ascii="Cambria" w:hAnsi="Cambria"/>
        </w:rPr>
      </w:pPr>
      <w:r w:rsidRPr="003160C7">
        <w:rPr>
          <w:rFonts w:ascii="Cambria" w:hAnsi="Cambria"/>
          <w:b/>
        </w:rPr>
        <w:t>Gmina Sanok</w:t>
      </w:r>
      <w:r w:rsidRPr="003160C7">
        <w:rPr>
          <w:rFonts w:ascii="Cambria" w:hAnsi="Cambria"/>
        </w:rPr>
        <w:t xml:space="preserve"> zwana dalej „Zamawiającym”</w:t>
      </w:r>
    </w:p>
    <w:p w14:paraId="56349295" w14:textId="77777777" w:rsidR="003160C7" w:rsidRPr="003160C7" w:rsidRDefault="003160C7" w:rsidP="003160C7">
      <w:pPr>
        <w:spacing w:line="276" w:lineRule="auto"/>
        <w:rPr>
          <w:rFonts w:ascii="Cambria" w:hAnsi="Cambria"/>
        </w:rPr>
      </w:pPr>
      <w:r w:rsidRPr="003160C7">
        <w:rPr>
          <w:rFonts w:ascii="Cambria" w:hAnsi="Cambria"/>
        </w:rPr>
        <w:t>ul. Kościuszki 23, 38-500 Sanok,</w:t>
      </w:r>
    </w:p>
    <w:p w14:paraId="39E83A97" w14:textId="77777777" w:rsidR="003160C7" w:rsidRPr="003160C7" w:rsidRDefault="003160C7" w:rsidP="003160C7">
      <w:pPr>
        <w:widowControl w:val="0"/>
        <w:spacing w:line="276" w:lineRule="auto"/>
        <w:outlineLvl w:val="3"/>
        <w:rPr>
          <w:rFonts w:ascii="Cambria" w:hAnsi="Cambria"/>
        </w:rPr>
      </w:pPr>
      <w:r w:rsidRPr="003160C7">
        <w:rPr>
          <w:rFonts w:ascii="Cambria" w:hAnsi="Cambria"/>
        </w:rPr>
        <w:t>NIP 6871783356; REGON 370440749,</w:t>
      </w:r>
    </w:p>
    <w:p w14:paraId="1D1C923E" w14:textId="77777777" w:rsidR="003160C7" w:rsidRPr="003160C7" w:rsidRDefault="003160C7" w:rsidP="003160C7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3160C7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Pr="003160C7">
          <w:rPr>
            <w:rFonts w:ascii="Cambria" w:hAnsi="Cambria"/>
            <w:u w:val="single"/>
          </w:rPr>
          <w:t>ug_sanok@gminasanok.pl</w:t>
        </w:r>
      </w:hyperlink>
      <w:r w:rsidRPr="003160C7">
        <w:rPr>
          <w:rFonts w:ascii="Cambria" w:hAnsi="Cambria"/>
          <w:u w:val="single"/>
        </w:rPr>
        <w:t xml:space="preserve"> </w:t>
      </w:r>
    </w:p>
    <w:p w14:paraId="6C2310C3" w14:textId="77777777" w:rsidR="003160C7" w:rsidRPr="003160C7" w:rsidRDefault="003160C7" w:rsidP="003160C7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3160C7">
        <w:rPr>
          <w:rFonts w:ascii="Cambria" w:hAnsi="Cambria" w:cs="Arial"/>
          <w:bCs/>
          <w:color w:val="000000"/>
        </w:rPr>
        <w:t xml:space="preserve">Strona internetowa (BIP): </w:t>
      </w:r>
      <w:hyperlink r:id="rId10" w:history="1">
        <w:r w:rsidRPr="003160C7">
          <w:rPr>
            <w:rFonts w:ascii="Cambria" w:hAnsi="Cambria" w:cs="Arial"/>
            <w:bCs/>
            <w:u w:val="single"/>
          </w:rPr>
          <w:t>http://gmina.sanok.com.pl/bip</w:t>
        </w:r>
      </w:hyperlink>
      <w:r w:rsidRPr="003160C7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0CFF78D2" w14:textId="18470A8B" w:rsidR="006711FB" w:rsidRPr="0084440D" w:rsidRDefault="003160C7" w:rsidP="003160C7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3160C7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3160C7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https://platformazakupowa.pl/transakcja/1027024</w:t>
      </w:r>
      <w:r w:rsidR="006711FB" w:rsidRPr="0084440D">
        <w:rPr>
          <w:rFonts w:ascii="Cambria" w:hAnsi="Cambria"/>
          <w:color w:val="0070C0"/>
          <w:u w:val="single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D1C3ABE" w14:textId="6E286AA3" w:rsidR="001E53A6" w:rsidRPr="00BA6265" w:rsidRDefault="001E53A6" w:rsidP="001E53A6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8"/>
          <w:szCs w:val="28"/>
        </w:rPr>
      </w:pPr>
      <w:r w:rsidRPr="00BA6265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zamówień</w:t>
      </w:r>
      <w:r w:rsidRPr="00BA6265">
        <w:rPr>
          <w:rFonts w:ascii="Cambria" w:hAnsi="Cambria"/>
          <w:b/>
          <w:sz w:val="28"/>
          <w:szCs w:val="28"/>
        </w:rPr>
        <w:t xml:space="preserve"> wykonanych/</w:t>
      </w:r>
      <w:r w:rsidRPr="00BA6265">
        <w:t xml:space="preserve"> </w:t>
      </w:r>
      <w:r w:rsidRPr="00BA6265">
        <w:rPr>
          <w:rFonts w:ascii="Cambria" w:hAnsi="Cambria"/>
          <w:b/>
          <w:sz w:val="28"/>
          <w:szCs w:val="28"/>
        </w:rPr>
        <w:t xml:space="preserve">wykonywanych w okresie ostatnich </w:t>
      </w:r>
      <w:r w:rsidRPr="00BA6265">
        <w:rPr>
          <w:rFonts w:ascii="Cambria" w:hAnsi="Cambria"/>
          <w:b/>
          <w:sz w:val="28"/>
          <w:szCs w:val="28"/>
        </w:rPr>
        <w:br/>
      </w:r>
      <w:r w:rsidR="003160C7">
        <w:rPr>
          <w:rFonts w:ascii="Cambria" w:hAnsi="Cambria"/>
          <w:b/>
          <w:sz w:val="28"/>
          <w:szCs w:val="28"/>
        </w:rPr>
        <w:t>3</w:t>
      </w:r>
      <w:r w:rsidRPr="00BA6265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DAAE34A" w14:textId="6E80AA71" w:rsidR="001E53A6" w:rsidRDefault="00243D6D" w:rsidP="001E53A6">
      <w:pPr>
        <w:spacing w:line="276" w:lineRule="auto"/>
        <w:jc w:val="both"/>
        <w:rPr>
          <w:rFonts w:ascii="Cambria" w:hAnsi="Cambria"/>
        </w:rPr>
      </w:pPr>
      <w:r w:rsidRPr="001E53A6">
        <w:rPr>
          <w:rFonts w:ascii="Cambria" w:hAnsi="Cambria"/>
        </w:rPr>
        <w:t xml:space="preserve">Na potrzeby postępowania o udzielenie zamówienia publicznego, którego </w:t>
      </w:r>
      <w:r w:rsidR="000F4B50" w:rsidRPr="001E53A6">
        <w:rPr>
          <w:rFonts w:ascii="Cambria" w:hAnsi="Cambria"/>
        </w:rPr>
        <w:t>przedmiotem jest</w:t>
      </w:r>
      <w:r w:rsidR="003C49D6" w:rsidRPr="001E53A6">
        <w:rPr>
          <w:rFonts w:ascii="Cambria" w:hAnsi="Cambria"/>
        </w:rPr>
        <w:t xml:space="preserve"> robota budowlana na zadaniu inwestycyjnym</w:t>
      </w:r>
      <w:r w:rsidR="000F4B50" w:rsidRPr="001E53A6">
        <w:rPr>
          <w:rFonts w:ascii="Cambria" w:hAnsi="Cambria"/>
        </w:rPr>
        <w:t xml:space="preserve"> </w:t>
      </w:r>
      <w:r w:rsidR="001B0E64" w:rsidRPr="001E53A6">
        <w:rPr>
          <w:rFonts w:ascii="Cambria" w:hAnsi="Cambria"/>
        </w:rPr>
        <w:t>pn.</w:t>
      </w:r>
      <w:r w:rsidR="001B0E64" w:rsidRPr="001E53A6">
        <w:rPr>
          <w:rFonts w:ascii="Cambria" w:hAnsi="Cambria"/>
          <w:b/>
        </w:rPr>
        <w:t xml:space="preserve"> </w:t>
      </w:r>
      <w:bookmarkStart w:id="0" w:name="_Hlk167625125"/>
      <w:bookmarkStart w:id="1" w:name="_Hlk164853519"/>
      <w:r w:rsidR="003160C7" w:rsidRPr="003160C7">
        <w:rPr>
          <w:rFonts w:ascii="Cambria" w:hAnsi="Cambria"/>
          <w:b/>
          <w:bCs/>
        </w:rPr>
        <w:t xml:space="preserve">Rozbudowa i integracja systemów informatycznych z uruchomieniem e-usług oraz dostawą sprzętu </w:t>
      </w:r>
      <w:bookmarkEnd w:id="0"/>
      <w:r w:rsidR="003160C7" w:rsidRPr="003160C7">
        <w:rPr>
          <w:rFonts w:ascii="Cambria" w:hAnsi="Cambria"/>
          <w:b/>
          <w:bCs/>
        </w:rPr>
        <w:t>informatycznego z oprogramowaniem dla Gminy Sanok w ramach projektu „Rozwój e-usług publicznych i dostępu do danych przestrzennych w Gminie Sanok</w:t>
      </w:r>
      <w:bookmarkEnd w:id="1"/>
      <w:r w:rsidR="001C7887">
        <w:rPr>
          <w:rFonts w:ascii="Cambria" w:hAnsi="Cambria"/>
          <w:b/>
          <w:bCs/>
        </w:rPr>
        <w:t>”</w:t>
      </w:r>
      <w:bookmarkStart w:id="2" w:name="_GoBack"/>
      <w:bookmarkEnd w:id="2"/>
      <w:r w:rsidR="006711FB" w:rsidRPr="00DE08A2">
        <w:rPr>
          <w:rFonts w:ascii="Cambria" w:hAnsi="Cambria"/>
          <w:i/>
        </w:rPr>
        <w:t xml:space="preserve">, </w:t>
      </w:r>
      <w:r w:rsidR="006711FB" w:rsidRPr="00DE08A2">
        <w:rPr>
          <w:rFonts w:ascii="Cambria" w:hAnsi="Cambria"/>
          <w:snapToGrid w:val="0"/>
        </w:rPr>
        <w:t>p</w:t>
      </w:r>
      <w:r w:rsidR="006711FB" w:rsidRPr="00DE08A2">
        <w:rPr>
          <w:rFonts w:ascii="Cambria" w:hAnsi="Cambria"/>
        </w:rPr>
        <w:t xml:space="preserve">rowadzonego przez </w:t>
      </w:r>
      <w:r w:rsidR="006711FB" w:rsidRPr="00DE08A2">
        <w:rPr>
          <w:rFonts w:ascii="Cambria" w:hAnsi="Cambria"/>
          <w:b/>
        </w:rPr>
        <w:t xml:space="preserve">Gminę </w:t>
      </w:r>
      <w:r w:rsidR="003160C7">
        <w:rPr>
          <w:rFonts w:ascii="Cambria" w:hAnsi="Cambria"/>
          <w:b/>
        </w:rPr>
        <w:t>Sanok</w:t>
      </w:r>
      <w:r w:rsidR="00271A6B" w:rsidRPr="001E53A6">
        <w:rPr>
          <w:rFonts w:ascii="Cambria" w:hAnsi="Cambria"/>
          <w:b/>
        </w:rPr>
        <w:t xml:space="preserve">, </w:t>
      </w:r>
      <w:r w:rsidR="004B4FFB" w:rsidRPr="001E53A6">
        <w:rPr>
          <w:rFonts w:ascii="Cambria" w:hAnsi="Cambria"/>
          <w:snapToGrid w:val="0"/>
        </w:rPr>
        <w:t>p</w:t>
      </w:r>
      <w:r w:rsidR="00E67A50" w:rsidRPr="001E53A6">
        <w:rPr>
          <w:rFonts w:ascii="Cambria" w:hAnsi="Cambria"/>
          <w:snapToGrid w:val="0"/>
        </w:rPr>
        <w:t xml:space="preserve">rzedkładam </w:t>
      </w:r>
      <w:r w:rsidR="00E67A50" w:rsidRPr="001E53A6">
        <w:rPr>
          <w:rFonts w:ascii="Cambria" w:hAnsi="Cambria"/>
          <w:b/>
        </w:rPr>
        <w:t xml:space="preserve">wykaz </w:t>
      </w:r>
      <w:r w:rsidR="00336563" w:rsidRPr="001E53A6">
        <w:rPr>
          <w:rFonts w:ascii="Cambria" w:hAnsi="Cambria"/>
          <w:b/>
        </w:rPr>
        <w:t>zamówień</w:t>
      </w:r>
      <w:r w:rsidR="00E67A50" w:rsidRPr="001E53A6">
        <w:rPr>
          <w:rFonts w:ascii="Cambria" w:hAnsi="Cambria"/>
          <w:b/>
        </w:rPr>
        <w:t xml:space="preserve"> zgodnie zapisami </w:t>
      </w:r>
      <w:r w:rsidR="000423C9" w:rsidRPr="001E53A6">
        <w:rPr>
          <w:rFonts w:ascii="Cambria" w:hAnsi="Cambria"/>
          <w:b/>
        </w:rPr>
        <w:t>pkt.</w:t>
      </w:r>
      <w:r w:rsidR="00E67A50" w:rsidRPr="001E53A6">
        <w:rPr>
          <w:rFonts w:ascii="Cambria" w:hAnsi="Cambria"/>
          <w:b/>
        </w:rPr>
        <w:t xml:space="preserve"> </w:t>
      </w:r>
      <w:r w:rsidR="006A468E" w:rsidRPr="001E53A6">
        <w:rPr>
          <w:rFonts w:ascii="Cambria" w:hAnsi="Cambria"/>
          <w:b/>
        </w:rPr>
        <w:t>6</w:t>
      </w:r>
      <w:r w:rsidR="00E67A50" w:rsidRPr="001E53A6">
        <w:rPr>
          <w:rFonts w:ascii="Cambria" w:hAnsi="Cambria"/>
          <w:b/>
        </w:rPr>
        <w:t>.</w:t>
      </w:r>
      <w:r w:rsidR="006A468E" w:rsidRPr="001E53A6">
        <w:rPr>
          <w:rFonts w:ascii="Cambria" w:hAnsi="Cambria"/>
          <w:b/>
        </w:rPr>
        <w:t>1</w:t>
      </w:r>
      <w:r w:rsidR="0047754D" w:rsidRPr="001E53A6">
        <w:rPr>
          <w:rFonts w:ascii="Cambria" w:hAnsi="Cambria"/>
          <w:b/>
        </w:rPr>
        <w:t>.</w:t>
      </w:r>
      <w:r w:rsidR="006A468E" w:rsidRPr="001E53A6">
        <w:rPr>
          <w:rFonts w:ascii="Cambria" w:hAnsi="Cambria"/>
          <w:b/>
        </w:rPr>
        <w:t>4</w:t>
      </w:r>
      <w:r w:rsidR="0047754D" w:rsidRPr="001E53A6">
        <w:rPr>
          <w:rFonts w:ascii="Cambria" w:hAnsi="Cambria"/>
          <w:b/>
        </w:rPr>
        <w:t xml:space="preserve"> </w:t>
      </w:r>
      <w:r w:rsidR="00440270" w:rsidRPr="001E53A6">
        <w:rPr>
          <w:rFonts w:ascii="Cambria" w:hAnsi="Cambria"/>
          <w:b/>
        </w:rPr>
        <w:t xml:space="preserve">ppkt. 1) </w:t>
      </w:r>
      <w:r w:rsidR="00E67A50" w:rsidRPr="001E53A6">
        <w:rPr>
          <w:rFonts w:ascii="Cambria" w:hAnsi="Cambria"/>
          <w:b/>
        </w:rPr>
        <w:t>SWZ</w:t>
      </w:r>
      <w:r w:rsidR="000B5B8A" w:rsidRPr="001E53A6">
        <w:rPr>
          <w:rFonts w:ascii="Cambria" w:hAnsi="Cambria"/>
          <w:b/>
        </w:rPr>
        <w:t xml:space="preserve"> </w:t>
      </w:r>
      <w:r w:rsidR="001E53A6" w:rsidRPr="007A3DBA">
        <w:rPr>
          <w:rFonts w:ascii="Cambria" w:hAnsi="Cambria"/>
        </w:rPr>
        <w:t>wraz z podaniem ich przedmiotu,</w:t>
      </w:r>
      <w:r w:rsidR="001E53A6">
        <w:rPr>
          <w:rFonts w:ascii="Cambria" w:hAnsi="Cambria"/>
        </w:rPr>
        <w:t xml:space="preserve"> wartości</w:t>
      </w:r>
      <w:r w:rsidR="001E53A6" w:rsidRPr="007A3DBA">
        <w:rPr>
          <w:rFonts w:ascii="Cambria" w:hAnsi="Cambria"/>
        </w:rPr>
        <w:t xml:space="preserve"> dat wykonania i podmiotów na rzecz, których </w:t>
      </w:r>
      <w:r w:rsidR="001E53A6">
        <w:rPr>
          <w:rFonts w:ascii="Cambria" w:hAnsi="Cambria"/>
        </w:rPr>
        <w:t xml:space="preserve">zamówienia </w:t>
      </w:r>
      <w:r w:rsidR="001E53A6" w:rsidRPr="007A3DBA">
        <w:rPr>
          <w:rFonts w:ascii="Cambria" w:hAnsi="Cambria"/>
        </w:rPr>
        <w:t>zostały wykonane lub są wykonywane: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276"/>
        <w:gridCol w:w="1418"/>
        <w:gridCol w:w="1417"/>
        <w:gridCol w:w="1559"/>
      </w:tblGrid>
      <w:tr w:rsidR="00127256" w:rsidRPr="006E5247" w14:paraId="266F5E98" w14:textId="77777777" w:rsidTr="001E53A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0A1D2F9F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z opisem pozwalającym na ocenę spełniania warunku udziału </w:t>
            </w:r>
            <w:r w:rsidR="001E53A6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03852DA" w14:textId="138FD63C" w:rsidR="00127256" w:rsidRDefault="001E53A6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zamówienia</w:t>
            </w:r>
          </w:p>
          <w:p w14:paraId="03FEA0A7" w14:textId="359AED56" w:rsidR="001E53A6" w:rsidRPr="001E53A6" w:rsidRDefault="001E53A6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9"/>
                <w:szCs w:val="19"/>
              </w:rPr>
            </w:pPr>
            <w:r w:rsidRPr="001E53A6">
              <w:rPr>
                <w:rFonts w:ascii="Cambria" w:eastAsia="TimesNewRomanPSMT" w:hAnsi="Cambria"/>
                <w:bCs/>
                <w:sz w:val="18"/>
                <w:szCs w:val="18"/>
              </w:rPr>
              <w:t>[ w zł brutto 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1E53A6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1E53A6">
              <w:rPr>
                <w:rFonts w:ascii="Cambria" w:hAnsi="Cambria"/>
                <w:sz w:val="18"/>
                <w:szCs w:val="18"/>
              </w:rPr>
              <w:t>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1E53A6">
              <w:rPr>
                <w:rFonts w:ascii="Cambria" w:hAnsi="Cambria"/>
                <w:sz w:val="18"/>
                <w:szCs w:val="18"/>
              </w:rPr>
              <w:t>[dd/mm/rrrr]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1E53A6">
        <w:trPr>
          <w:trHeight w:val="934"/>
        </w:trPr>
        <w:tc>
          <w:tcPr>
            <w:tcW w:w="567" w:type="dxa"/>
            <w:vAlign w:val="center"/>
          </w:tcPr>
          <w:p w14:paraId="001D63E8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028E58CF" w14:textId="6D80421A" w:rsidR="00127256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29F1A00B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835" w:type="dxa"/>
            <w:vAlign w:val="center"/>
          </w:tcPr>
          <w:p w14:paraId="3595999B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47329E2C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BEACB75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798C40A9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49988A9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4598197C" w14:textId="77777777" w:rsidTr="006360FA">
        <w:trPr>
          <w:trHeight w:val="765"/>
        </w:trPr>
        <w:tc>
          <w:tcPr>
            <w:tcW w:w="9072" w:type="dxa"/>
            <w:gridSpan w:val="6"/>
            <w:vAlign w:val="center"/>
          </w:tcPr>
          <w:p w14:paraId="1C451A44" w14:textId="77777777" w:rsidR="001E53A6" w:rsidRPr="001E53A6" w:rsidRDefault="001E53A6" w:rsidP="001E53A6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5214C8DA" w14:textId="7AA6998A" w:rsid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 xml:space="preserve">Zamówienie obejmowało swoim zakresem dostawę i wdrożenie </w:t>
            </w:r>
            <w:r w:rsidR="00136D2C" w:rsidRPr="00136D2C">
              <w:rPr>
                <w:rFonts w:ascii="Cambria" w:hAnsi="Cambria"/>
                <w:bCs/>
                <w:sz w:val="22"/>
                <w:szCs w:val="22"/>
              </w:rPr>
              <w:t>systemu informatycznego składającego się z portalu udostępnionego w sieci Internet prezentującego stan zobowiązań płatności elektronicznych zintegrowanego z dziedzinowym systemem podatkowym i księgowym, systemem płatności elektronicznych, platformą ePUAP oraz systemem elektronicznego obiegu dokumentów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</w:p>
          <w:p w14:paraId="417877C8" w14:textId="57E070CA" w:rsidR="001E53A6" w:rsidRP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  <w:tr w:rsidR="001E53A6" w:rsidRPr="006E5247" w14:paraId="428A1CA3" w14:textId="77777777" w:rsidTr="001E53A6">
        <w:trPr>
          <w:trHeight w:val="765"/>
        </w:trPr>
        <w:tc>
          <w:tcPr>
            <w:tcW w:w="567" w:type="dxa"/>
            <w:vAlign w:val="center"/>
          </w:tcPr>
          <w:p w14:paraId="028064E5" w14:textId="5ABA316F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2835" w:type="dxa"/>
            <w:vAlign w:val="center"/>
          </w:tcPr>
          <w:p w14:paraId="12AB4BDC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5089DFE9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545FC5D6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79357490" w14:textId="77777777" w:rsidR="001E53A6" w:rsidRPr="006C0852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2C59FA4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44D01344" w14:textId="77777777" w:rsidTr="00C77044">
        <w:trPr>
          <w:trHeight w:val="765"/>
        </w:trPr>
        <w:tc>
          <w:tcPr>
            <w:tcW w:w="9072" w:type="dxa"/>
            <w:gridSpan w:val="6"/>
            <w:vAlign w:val="center"/>
          </w:tcPr>
          <w:p w14:paraId="1CC9A048" w14:textId="77777777" w:rsidR="001E53A6" w:rsidRPr="001E53A6" w:rsidRDefault="001E53A6" w:rsidP="001E53A6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2494949C" w14:textId="0B34EA37" w:rsid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 xml:space="preserve">Zamówienie obejmowało swoim zakresem dostawę i wdrożenie </w:t>
            </w:r>
            <w:r w:rsidR="00136D2C" w:rsidRPr="00136D2C">
              <w:rPr>
                <w:rFonts w:ascii="Cambria" w:hAnsi="Cambria"/>
                <w:bCs/>
                <w:sz w:val="22"/>
                <w:szCs w:val="22"/>
              </w:rPr>
              <w:t>systemu informatycznego składającego się z portalu udostępnionego w sieci Internet prezentującego stan zobowiązań płatności elektronicznych zintegrowanego z dziedzinowym systemem podatkowym i księgowym, systemem płatności elektronicznych, platformą ePUAP oraz systemem elektronicznego obiegu dokumentów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14:paraId="39852B04" w14:textId="0C4D4906" w:rsidR="001E53A6" w:rsidRP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  <w:tr w:rsidR="001E53A6" w:rsidRPr="006E5247" w14:paraId="6CEF2FF2" w14:textId="77777777" w:rsidTr="001E53A6">
        <w:trPr>
          <w:trHeight w:val="765"/>
        </w:trPr>
        <w:tc>
          <w:tcPr>
            <w:tcW w:w="567" w:type="dxa"/>
            <w:vAlign w:val="center"/>
          </w:tcPr>
          <w:p w14:paraId="2CF29A8F" w14:textId="79DA8EA2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2835" w:type="dxa"/>
            <w:vAlign w:val="center"/>
          </w:tcPr>
          <w:p w14:paraId="72203909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59390D59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CC1EB91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36770A85" w14:textId="77777777" w:rsidR="001E53A6" w:rsidRPr="006C0852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0FDB58ED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7B8A4D1B" w14:textId="77777777" w:rsidTr="00AF2A39">
        <w:trPr>
          <w:trHeight w:val="765"/>
        </w:trPr>
        <w:tc>
          <w:tcPr>
            <w:tcW w:w="9072" w:type="dxa"/>
            <w:gridSpan w:val="6"/>
            <w:vAlign w:val="center"/>
          </w:tcPr>
          <w:p w14:paraId="7A1619BD" w14:textId="77777777" w:rsidR="001E53A6" w:rsidRPr="001E53A6" w:rsidRDefault="001E53A6" w:rsidP="001E53A6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21436939" w14:textId="1F3973A4" w:rsidR="001E53A6" w:rsidRP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>Zamówienie obejmowało swoim zakresem dostawę i wdrożenie systemu informacji przestrzennej wraz z digitalizacją zasobów informacji przestrzennej:</w:t>
            </w:r>
          </w:p>
          <w:p w14:paraId="5632F267" w14:textId="322873E5" w:rsidR="001E53A6" w:rsidRPr="006C0852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  <w:tr w:rsidR="001E53A6" w:rsidRPr="006E5247" w14:paraId="7B724CD2" w14:textId="77777777" w:rsidTr="001E53A6">
        <w:trPr>
          <w:trHeight w:val="765"/>
        </w:trPr>
        <w:tc>
          <w:tcPr>
            <w:tcW w:w="567" w:type="dxa"/>
            <w:vAlign w:val="center"/>
          </w:tcPr>
          <w:p w14:paraId="03BCF009" w14:textId="509EE4EC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2835" w:type="dxa"/>
            <w:vAlign w:val="center"/>
          </w:tcPr>
          <w:p w14:paraId="02513A0D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012CC1B8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2D105DC7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67EA7307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284BB52D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79C3F44E" w14:textId="77777777" w:rsidTr="006964A4">
        <w:trPr>
          <w:trHeight w:val="765"/>
        </w:trPr>
        <w:tc>
          <w:tcPr>
            <w:tcW w:w="9072" w:type="dxa"/>
            <w:gridSpan w:val="6"/>
            <w:vAlign w:val="center"/>
          </w:tcPr>
          <w:p w14:paraId="3911FEA5" w14:textId="77777777" w:rsidR="001E53A6" w:rsidRP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0EAF1A21" w14:textId="74E61073" w:rsidR="001E53A6" w:rsidRPr="001E53A6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>Zamówienie obejmowało swoim zakresem dostawę i wdrożenie systemu informacji przestrzennej wraz z digitalizacją zasobów informacji przestrzennej:</w:t>
            </w:r>
          </w:p>
          <w:p w14:paraId="4EDAD118" w14:textId="77777777" w:rsidR="001E53A6" w:rsidRDefault="001E53A6" w:rsidP="001E53A6">
            <w:pPr>
              <w:pStyle w:val="Tekstpodstawowy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6DF20C04" w14:textId="6E8A28B2" w:rsidR="00997892" w:rsidRPr="006C0852" w:rsidRDefault="00997892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997892" w:rsidRPr="006C0852" w14:paraId="684E2BA6" w14:textId="77777777" w:rsidTr="000E430D">
        <w:trPr>
          <w:trHeight w:val="765"/>
        </w:trPr>
        <w:tc>
          <w:tcPr>
            <w:tcW w:w="567" w:type="dxa"/>
            <w:vAlign w:val="center"/>
          </w:tcPr>
          <w:p w14:paraId="62847EC8" w14:textId="44614AA1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2835" w:type="dxa"/>
            <w:vAlign w:val="center"/>
          </w:tcPr>
          <w:p w14:paraId="1000A9F5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0484D3AE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6B96C1C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42756D53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2DEFEC6F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997892" w:rsidRPr="006C0852" w14:paraId="781C905D" w14:textId="77777777" w:rsidTr="000E430D">
        <w:trPr>
          <w:trHeight w:val="765"/>
        </w:trPr>
        <w:tc>
          <w:tcPr>
            <w:tcW w:w="9072" w:type="dxa"/>
            <w:gridSpan w:val="6"/>
            <w:vAlign w:val="center"/>
          </w:tcPr>
          <w:p w14:paraId="19ED6A88" w14:textId="77777777" w:rsidR="00997892" w:rsidRPr="001E53A6" w:rsidRDefault="00997892" w:rsidP="000E430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441C941C" w14:textId="78C4C57D" w:rsidR="00997892" w:rsidRPr="001E53A6" w:rsidRDefault="00997892" w:rsidP="000E430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 xml:space="preserve">Zamówienie obejmowało swoim zakresem </w:t>
            </w:r>
            <w:r w:rsidRPr="00997892">
              <w:rPr>
                <w:rFonts w:ascii="Cambria" w:hAnsi="Cambria"/>
                <w:bCs/>
                <w:sz w:val="22"/>
                <w:szCs w:val="22"/>
              </w:rPr>
              <w:t>dostawę i wdrożenie platformy sprzętowo – systemowej składającej się co najmniej z serwera i urządzeń sieciowych</w:t>
            </w:r>
            <w:r w:rsidRPr="001E53A6">
              <w:rPr>
                <w:rFonts w:ascii="Cambria" w:hAnsi="Cambria"/>
                <w:sz w:val="22"/>
                <w:szCs w:val="22"/>
              </w:rPr>
              <w:t>:</w:t>
            </w:r>
          </w:p>
          <w:p w14:paraId="6378D0A3" w14:textId="77777777" w:rsidR="00997892" w:rsidRDefault="00997892" w:rsidP="000E430D">
            <w:pPr>
              <w:pStyle w:val="Tekstpodstawowy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176AD290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997892" w:rsidRPr="006C0852" w14:paraId="1902653E" w14:textId="77777777" w:rsidTr="000E430D">
        <w:trPr>
          <w:trHeight w:val="765"/>
        </w:trPr>
        <w:tc>
          <w:tcPr>
            <w:tcW w:w="567" w:type="dxa"/>
            <w:vAlign w:val="center"/>
          </w:tcPr>
          <w:p w14:paraId="2CD4D95E" w14:textId="6DBC4CEC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2835" w:type="dxa"/>
            <w:vAlign w:val="center"/>
          </w:tcPr>
          <w:p w14:paraId="7CA3B45A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2F4AD7CC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654568FA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32D91DAE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4E547467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997892" w:rsidRPr="006C0852" w14:paraId="394B0B2C" w14:textId="77777777" w:rsidTr="000E430D">
        <w:trPr>
          <w:trHeight w:val="765"/>
        </w:trPr>
        <w:tc>
          <w:tcPr>
            <w:tcW w:w="9072" w:type="dxa"/>
            <w:gridSpan w:val="6"/>
            <w:vAlign w:val="center"/>
          </w:tcPr>
          <w:p w14:paraId="0BF2BC7D" w14:textId="77777777" w:rsidR="00997892" w:rsidRPr="001E53A6" w:rsidRDefault="00997892" w:rsidP="000E430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7A35CD64" w14:textId="1517E0BE" w:rsidR="00997892" w:rsidRPr="001E53A6" w:rsidRDefault="00997892" w:rsidP="000E430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sz w:val="22"/>
                <w:szCs w:val="22"/>
              </w:rPr>
              <w:t xml:space="preserve">Zamówienie obejmowało swoim zakresem </w:t>
            </w:r>
            <w:r w:rsidRPr="00997892">
              <w:rPr>
                <w:rFonts w:ascii="Cambria" w:hAnsi="Cambria"/>
                <w:bCs/>
                <w:sz w:val="22"/>
                <w:szCs w:val="22"/>
              </w:rPr>
              <w:t>dostawę i wdrożenie platformy sprzętowo – systemowej składającej się co najmniej z serwera i urządzeń sieciowych</w:t>
            </w:r>
            <w:r w:rsidRPr="001E53A6">
              <w:rPr>
                <w:rFonts w:ascii="Cambria" w:hAnsi="Cambria"/>
                <w:sz w:val="22"/>
                <w:szCs w:val="22"/>
              </w:rPr>
              <w:t>:</w:t>
            </w:r>
          </w:p>
          <w:p w14:paraId="7D156831" w14:textId="77777777" w:rsidR="00997892" w:rsidRPr="006C0852" w:rsidRDefault="00997892" w:rsidP="000E430D">
            <w:pPr>
              <w:pStyle w:val="Tekstpodstawowy"/>
              <w:jc w:val="center"/>
              <w:rPr>
                <w:rFonts w:ascii="Cambria" w:hAnsi="Cambria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</w:tbl>
    <w:p w14:paraId="33178AC9" w14:textId="77777777" w:rsidR="00336563" w:rsidRPr="00336563" w:rsidRDefault="00336563" w:rsidP="00336563">
      <w:pPr>
        <w:spacing w:line="276" w:lineRule="auto"/>
        <w:rPr>
          <w:rFonts w:ascii="Cambria" w:hAnsi="Cambria" w:cs="Arial"/>
          <w:b/>
          <w:i/>
          <w:iCs/>
          <w:sz w:val="10"/>
          <w:szCs w:val="10"/>
        </w:rPr>
      </w:pPr>
    </w:p>
    <w:p w14:paraId="14E08F2A" w14:textId="3A6440D2" w:rsidR="00336563" w:rsidRPr="00360A6C" w:rsidRDefault="00336563" w:rsidP="00336563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niepotrzebne skreślić </w:t>
      </w:r>
    </w:p>
    <w:p w14:paraId="66C8B01C" w14:textId="77777777" w:rsidR="001E53A6" w:rsidRDefault="001E53A6" w:rsidP="001E53A6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lastRenderedPageBreak/>
        <w:t>oraz</w:t>
      </w:r>
    </w:p>
    <w:p w14:paraId="3C1913D7" w14:textId="77777777" w:rsidR="001E53A6" w:rsidRDefault="001E53A6" w:rsidP="001E53A6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zamówienia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zamówienia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6658C28B" w14:textId="77777777" w:rsidR="001E53A6" w:rsidRDefault="001E53A6" w:rsidP="00E47DDF">
      <w:pPr>
        <w:spacing w:line="276" w:lineRule="auto"/>
        <w:jc w:val="both"/>
        <w:rPr>
          <w:rFonts w:ascii="Cambria" w:hAnsi="Cambria" w:cs="Arial"/>
          <w:b/>
        </w:rPr>
      </w:pPr>
    </w:p>
    <w:sectPr w:rsidR="001E53A6" w:rsidSect="00E35647"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790DB" w14:textId="77777777" w:rsidR="002E2506" w:rsidRDefault="002E2506" w:rsidP="00AF0EDA">
      <w:r>
        <w:separator/>
      </w:r>
    </w:p>
  </w:endnote>
  <w:endnote w:type="continuationSeparator" w:id="0">
    <w:p w14:paraId="05714BBE" w14:textId="77777777" w:rsidR="002E2506" w:rsidRDefault="002E25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Open Sans"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5580D2F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34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788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7887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ED04A" w14:textId="77777777" w:rsidR="002E2506" w:rsidRDefault="002E2506" w:rsidP="00AF0EDA">
      <w:r>
        <w:separator/>
      </w:r>
    </w:p>
  </w:footnote>
  <w:footnote w:type="continuationSeparator" w:id="0">
    <w:p w14:paraId="125697C2" w14:textId="77777777" w:rsidR="002E2506" w:rsidRDefault="002E250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17FE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B6011"/>
    <w:rsid w:val="000C59EB"/>
    <w:rsid w:val="000D0279"/>
    <w:rsid w:val="000E2106"/>
    <w:rsid w:val="000E3AD6"/>
    <w:rsid w:val="000E4666"/>
    <w:rsid w:val="000E4D91"/>
    <w:rsid w:val="000F4B50"/>
    <w:rsid w:val="000F6756"/>
    <w:rsid w:val="00110757"/>
    <w:rsid w:val="001112F1"/>
    <w:rsid w:val="00127256"/>
    <w:rsid w:val="00136D2C"/>
    <w:rsid w:val="00140CB3"/>
    <w:rsid w:val="00141C70"/>
    <w:rsid w:val="00174D16"/>
    <w:rsid w:val="00190A7C"/>
    <w:rsid w:val="00193E60"/>
    <w:rsid w:val="0019631F"/>
    <w:rsid w:val="001B0E64"/>
    <w:rsid w:val="001B0F60"/>
    <w:rsid w:val="001B72BF"/>
    <w:rsid w:val="001C7887"/>
    <w:rsid w:val="001D163E"/>
    <w:rsid w:val="001E4DC5"/>
    <w:rsid w:val="001E53A6"/>
    <w:rsid w:val="001F3415"/>
    <w:rsid w:val="001F44A6"/>
    <w:rsid w:val="001F6264"/>
    <w:rsid w:val="00213FE8"/>
    <w:rsid w:val="002152B1"/>
    <w:rsid w:val="00217D8F"/>
    <w:rsid w:val="0023534F"/>
    <w:rsid w:val="002411D5"/>
    <w:rsid w:val="0024214D"/>
    <w:rsid w:val="00243D6D"/>
    <w:rsid w:val="00262D5A"/>
    <w:rsid w:val="00271A6B"/>
    <w:rsid w:val="00276E0B"/>
    <w:rsid w:val="00291989"/>
    <w:rsid w:val="002A7D0C"/>
    <w:rsid w:val="002C3190"/>
    <w:rsid w:val="002C6FA4"/>
    <w:rsid w:val="002E041C"/>
    <w:rsid w:val="002E2506"/>
    <w:rsid w:val="002F301E"/>
    <w:rsid w:val="00303669"/>
    <w:rsid w:val="00303EF2"/>
    <w:rsid w:val="003077F7"/>
    <w:rsid w:val="003160C7"/>
    <w:rsid w:val="00317128"/>
    <w:rsid w:val="00320B1A"/>
    <w:rsid w:val="00323857"/>
    <w:rsid w:val="00335388"/>
    <w:rsid w:val="00336563"/>
    <w:rsid w:val="00336578"/>
    <w:rsid w:val="00347FBB"/>
    <w:rsid w:val="003620EC"/>
    <w:rsid w:val="003700E1"/>
    <w:rsid w:val="00376CCE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62A62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462D5"/>
    <w:rsid w:val="00551E3F"/>
    <w:rsid w:val="0057369A"/>
    <w:rsid w:val="00591113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711FB"/>
    <w:rsid w:val="006755E4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2791"/>
    <w:rsid w:val="007473B7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95CE7"/>
    <w:rsid w:val="00997892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7242A"/>
    <w:rsid w:val="00A772DB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2269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3C27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5151C"/>
    <w:rsid w:val="00D654E3"/>
    <w:rsid w:val="00D66B83"/>
    <w:rsid w:val="00D87CA9"/>
    <w:rsid w:val="00DA1C12"/>
    <w:rsid w:val="00DB7BD3"/>
    <w:rsid w:val="00DC00FF"/>
    <w:rsid w:val="00DC3CCC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25021"/>
    <w:rsid w:val="00F35334"/>
    <w:rsid w:val="00F52CBA"/>
    <w:rsid w:val="00F551CA"/>
    <w:rsid w:val="00F6169B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EF0ED350-E162-4F3F-9404-50F82DDA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EA0E55-78E1-4C82-9A07-82AF516B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2</cp:revision>
  <cp:lastPrinted>2024-10-29T12:05:00Z</cp:lastPrinted>
  <dcterms:created xsi:type="dcterms:W3CDTF">2024-12-02T08:55:00Z</dcterms:created>
  <dcterms:modified xsi:type="dcterms:W3CDTF">2024-12-02T09:25:00Z</dcterms:modified>
</cp:coreProperties>
</file>