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0D7" w14:textId="0FDFA061" w:rsidR="00CA2BFA" w:rsidRPr="002F3E35" w:rsidRDefault="004A7883"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UMOWA NA ROBOTY BUDOWLANE NR</w:t>
      </w:r>
      <w:r w:rsidR="00CA2BFA" w:rsidRPr="002F3E35">
        <w:rPr>
          <w:rFonts w:asciiTheme="minorHAnsi" w:hAnsiTheme="minorHAnsi" w:cs="Times New Roman"/>
          <w:b/>
          <w:sz w:val="22"/>
          <w:szCs w:val="22"/>
        </w:rPr>
        <w:t xml:space="preserve"> </w:t>
      </w:r>
      <w:r w:rsidR="006429A2" w:rsidRPr="002F3E35">
        <w:rPr>
          <w:rFonts w:asciiTheme="minorHAnsi" w:hAnsiTheme="minorHAnsi" w:cs="Times New Roman"/>
          <w:b/>
          <w:sz w:val="22"/>
          <w:szCs w:val="22"/>
        </w:rPr>
        <w:t>TI/</w:t>
      </w:r>
      <w:r w:rsidR="005D60F9" w:rsidRPr="002F3E35">
        <w:rPr>
          <w:rFonts w:asciiTheme="minorHAnsi" w:hAnsiTheme="minorHAnsi" w:cs="Times New Roman"/>
          <w:b/>
          <w:sz w:val="22"/>
          <w:szCs w:val="22"/>
        </w:rPr>
        <w:t>………….</w:t>
      </w:r>
      <w:r w:rsidR="00CD6BF1" w:rsidRPr="002F3E35">
        <w:rPr>
          <w:rFonts w:asciiTheme="minorHAnsi" w:hAnsiTheme="minorHAnsi" w:cs="Times New Roman"/>
          <w:b/>
          <w:sz w:val="22"/>
          <w:szCs w:val="22"/>
        </w:rPr>
        <w:t>/20</w:t>
      </w:r>
      <w:r w:rsidR="00314F55" w:rsidRPr="002F3E35">
        <w:rPr>
          <w:rFonts w:asciiTheme="minorHAnsi" w:hAnsiTheme="minorHAnsi" w:cs="Times New Roman"/>
          <w:b/>
          <w:sz w:val="22"/>
          <w:szCs w:val="22"/>
        </w:rPr>
        <w:t>2</w:t>
      </w:r>
      <w:r w:rsidR="00ED4730">
        <w:rPr>
          <w:rFonts w:asciiTheme="minorHAnsi" w:hAnsiTheme="minorHAnsi" w:cs="Times New Roman"/>
          <w:b/>
          <w:sz w:val="22"/>
          <w:szCs w:val="22"/>
        </w:rPr>
        <w:t>3</w:t>
      </w:r>
    </w:p>
    <w:p w14:paraId="54656CF4" w14:textId="77777777" w:rsidR="00CA2BFA" w:rsidRPr="002F3E35" w:rsidRDefault="00CA2BFA" w:rsidP="000A386F">
      <w:pPr>
        <w:tabs>
          <w:tab w:val="left" w:pos="6960"/>
        </w:tabs>
        <w:spacing w:line="276" w:lineRule="auto"/>
        <w:jc w:val="both"/>
        <w:rPr>
          <w:rFonts w:asciiTheme="minorHAnsi" w:hAnsiTheme="minorHAnsi" w:cs="Times New Roman"/>
          <w:sz w:val="22"/>
          <w:szCs w:val="22"/>
        </w:rPr>
      </w:pPr>
    </w:p>
    <w:p w14:paraId="5211A86D" w14:textId="46A8B222" w:rsidR="00CA2BFA" w:rsidRPr="002F3E35" w:rsidRDefault="00CA2BFA" w:rsidP="000A386F">
      <w:p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zwana dalej „Umową”, zawarta w Bydgoszczy w dniu .......................... między Komunalnym</w:t>
      </w:r>
      <w:r w:rsidR="00525109" w:rsidRPr="002F3E35">
        <w:rPr>
          <w:rFonts w:asciiTheme="minorHAnsi" w:hAnsiTheme="minorHAnsi" w:cs="Times New Roman"/>
          <w:sz w:val="22"/>
          <w:szCs w:val="22"/>
        </w:rPr>
        <w:t xml:space="preserve"> </w:t>
      </w:r>
      <w:r w:rsidRPr="002F3E35">
        <w:rPr>
          <w:rFonts w:asciiTheme="minorHAnsi" w:hAnsiTheme="minorHAnsi" w:cs="Times New Roman"/>
          <w:sz w:val="22"/>
          <w:szCs w:val="22"/>
        </w:rPr>
        <w:t>Przedsiębiorstwem Energetyki Cieplnej Sp. z o.o. z siedzibą przy ul. Ks. Józefa Schulza 5 w</w:t>
      </w:r>
      <w:r w:rsidR="00525109" w:rsidRPr="002F3E35">
        <w:rPr>
          <w:rFonts w:asciiTheme="minorHAnsi" w:hAnsiTheme="minorHAnsi" w:cs="Times New Roman"/>
          <w:sz w:val="22"/>
          <w:szCs w:val="22"/>
        </w:rPr>
        <w:t> </w:t>
      </w:r>
      <w:r w:rsidRPr="002F3E35">
        <w:rPr>
          <w:rFonts w:asciiTheme="minorHAnsi" w:hAnsiTheme="minorHAnsi" w:cs="Times New Roman"/>
          <w:sz w:val="22"/>
          <w:szCs w:val="22"/>
        </w:rPr>
        <w:t>Bydgoszczy, wpisanym do rejestru przedsiębiorstw Krajowego Rejestru Sądowego</w:t>
      </w:r>
      <w:r w:rsidR="00525109" w:rsidRPr="002F3E35">
        <w:rPr>
          <w:rFonts w:asciiTheme="minorHAnsi" w:hAnsiTheme="minorHAnsi" w:cs="Times New Roman"/>
          <w:sz w:val="22"/>
          <w:szCs w:val="22"/>
        </w:rPr>
        <w:t xml:space="preserve"> </w:t>
      </w:r>
      <w:r w:rsidRPr="002F3E35">
        <w:rPr>
          <w:rFonts w:asciiTheme="minorHAnsi" w:hAnsiTheme="minorHAnsi" w:cs="Times New Roman"/>
          <w:sz w:val="22"/>
          <w:szCs w:val="22"/>
        </w:rPr>
        <w:t>prowadzonego przez Sąd Rejonowy w Bydgoszczy XIII Wydział Gospodarczy pod numerem</w:t>
      </w:r>
      <w:r w:rsidR="00525109" w:rsidRPr="002F3E35">
        <w:rPr>
          <w:rFonts w:asciiTheme="minorHAnsi" w:hAnsiTheme="minorHAnsi" w:cs="Times New Roman"/>
          <w:sz w:val="22"/>
          <w:szCs w:val="22"/>
        </w:rPr>
        <w:t xml:space="preserve"> </w:t>
      </w:r>
      <w:r w:rsidRPr="002F3E35">
        <w:rPr>
          <w:rFonts w:asciiTheme="minorHAnsi" w:hAnsiTheme="minorHAnsi" w:cs="Times New Roman"/>
          <w:sz w:val="22"/>
          <w:szCs w:val="22"/>
        </w:rPr>
        <w:t>0000033107, posiadającym NIP 554-030-90-86, REGON 090523340, Kapitał Zakładowy</w:t>
      </w:r>
      <w:r w:rsidR="00525109" w:rsidRPr="002F3E35">
        <w:rPr>
          <w:rFonts w:asciiTheme="minorHAnsi" w:hAnsiTheme="minorHAnsi" w:cs="Times New Roman"/>
          <w:sz w:val="22"/>
          <w:szCs w:val="22"/>
        </w:rPr>
        <w:t xml:space="preserve"> </w:t>
      </w:r>
      <w:r w:rsidR="007801D5" w:rsidRPr="002F3E35">
        <w:rPr>
          <w:rFonts w:asciiTheme="minorHAnsi" w:hAnsiTheme="minorHAnsi" w:cs="Times New Roman"/>
          <w:sz w:val="22"/>
          <w:szCs w:val="22"/>
        </w:rPr>
        <w:t xml:space="preserve">Spółki – </w:t>
      </w:r>
      <w:r w:rsidR="005D1DC3" w:rsidRPr="002F3E35">
        <w:rPr>
          <w:rFonts w:asciiTheme="minorHAnsi" w:hAnsiTheme="minorHAnsi" w:cs="Times New Roman"/>
          <w:sz w:val="22"/>
          <w:szCs w:val="22"/>
        </w:rPr>
        <w:t>50</w:t>
      </w:r>
      <w:r w:rsidRPr="002F3E35">
        <w:rPr>
          <w:rFonts w:asciiTheme="minorHAnsi" w:hAnsiTheme="minorHAnsi" w:cs="Times New Roman"/>
          <w:sz w:val="22"/>
          <w:szCs w:val="22"/>
        </w:rPr>
        <w:t> </w:t>
      </w:r>
      <w:r w:rsidR="005D1DC3" w:rsidRPr="002F3E35">
        <w:rPr>
          <w:rFonts w:asciiTheme="minorHAnsi" w:hAnsiTheme="minorHAnsi" w:cs="Times New Roman"/>
          <w:sz w:val="22"/>
          <w:szCs w:val="22"/>
        </w:rPr>
        <w:t>2</w:t>
      </w:r>
      <w:r w:rsidRPr="002F3E35">
        <w:rPr>
          <w:rFonts w:asciiTheme="minorHAnsi" w:hAnsiTheme="minorHAnsi" w:cs="Times New Roman"/>
          <w:sz w:val="22"/>
          <w:szCs w:val="22"/>
        </w:rPr>
        <w:t>00 000,00 zł, zwanym w treści umowy „Zamawiającym”, reprezentowanym</w:t>
      </w:r>
      <w:r w:rsidR="00C90B92" w:rsidRPr="002F3E35">
        <w:rPr>
          <w:rFonts w:asciiTheme="minorHAnsi" w:hAnsiTheme="minorHAnsi" w:cs="Times New Roman"/>
          <w:sz w:val="22"/>
          <w:szCs w:val="22"/>
        </w:rPr>
        <w:t xml:space="preserve"> </w:t>
      </w:r>
      <w:r w:rsidRPr="002F3E35">
        <w:rPr>
          <w:rFonts w:asciiTheme="minorHAnsi" w:hAnsiTheme="minorHAnsi" w:cs="Times New Roman"/>
          <w:sz w:val="22"/>
          <w:szCs w:val="22"/>
        </w:rPr>
        <w:t>przez:</w:t>
      </w:r>
    </w:p>
    <w:p w14:paraId="0A774AFF" w14:textId="77777777" w:rsidR="00260B57" w:rsidRPr="002F3E35" w:rsidRDefault="00260B57" w:rsidP="000A386F">
      <w:pPr>
        <w:spacing w:line="276" w:lineRule="auto"/>
        <w:jc w:val="both"/>
        <w:rPr>
          <w:rFonts w:asciiTheme="minorHAnsi" w:hAnsiTheme="minorHAnsi" w:cs="Times New Roman"/>
          <w:sz w:val="22"/>
          <w:szCs w:val="22"/>
        </w:rPr>
      </w:pPr>
    </w:p>
    <w:p w14:paraId="1D84D39C" w14:textId="77777777" w:rsidR="00B507A8" w:rsidRPr="002F3E35" w:rsidRDefault="007E75E3" w:rsidP="000A386F">
      <w:p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w:t>
      </w:r>
      <w:r w:rsidR="00B507A8" w:rsidRPr="002F3E35">
        <w:rPr>
          <w:rFonts w:asciiTheme="minorHAnsi" w:hAnsiTheme="minorHAnsi" w:cs="Times New Roman"/>
          <w:sz w:val="22"/>
          <w:szCs w:val="22"/>
        </w:rPr>
        <w:tab/>
      </w:r>
      <w:r w:rsidR="009A25C2" w:rsidRPr="002F3E35">
        <w:rPr>
          <w:rFonts w:asciiTheme="minorHAnsi" w:hAnsiTheme="minorHAnsi" w:cs="Times New Roman"/>
          <w:sz w:val="22"/>
          <w:szCs w:val="22"/>
        </w:rPr>
        <w:t xml:space="preserve">  </w:t>
      </w:r>
      <w:r w:rsidR="00B507A8" w:rsidRPr="002F3E35">
        <w:rPr>
          <w:rFonts w:asciiTheme="minorHAnsi" w:hAnsiTheme="minorHAnsi" w:cs="Times New Roman"/>
          <w:sz w:val="22"/>
          <w:szCs w:val="22"/>
        </w:rPr>
        <w:t>-</w:t>
      </w:r>
      <w:r w:rsidR="009A25C2" w:rsidRPr="002F3E35">
        <w:rPr>
          <w:rFonts w:asciiTheme="minorHAnsi" w:hAnsiTheme="minorHAnsi" w:cs="Times New Roman"/>
          <w:sz w:val="22"/>
          <w:szCs w:val="22"/>
        </w:rPr>
        <w:t xml:space="preserve">   </w:t>
      </w:r>
      <w:r w:rsidR="003D686C" w:rsidRPr="002F3E35">
        <w:rPr>
          <w:rFonts w:asciiTheme="minorHAnsi" w:hAnsiTheme="minorHAnsi" w:cs="Times New Roman"/>
          <w:sz w:val="22"/>
          <w:szCs w:val="22"/>
        </w:rPr>
        <w:t>……………………………………</w:t>
      </w:r>
    </w:p>
    <w:p w14:paraId="0BB6B947" w14:textId="77777777" w:rsidR="003D686C" w:rsidRPr="002F3E35" w:rsidRDefault="003D686C" w:rsidP="000A386F">
      <w:pPr>
        <w:spacing w:line="276" w:lineRule="auto"/>
        <w:jc w:val="both"/>
        <w:rPr>
          <w:rFonts w:asciiTheme="minorHAnsi" w:hAnsiTheme="minorHAnsi" w:cs="Times New Roman"/>
          <w:sz w:val="22"/>
          <w:szCs w:val="22"/>
        </w:rPr>
      </w:pPr>
    </w:p>
    <w:p w14:paraId="7BEE95B5" w14:textId="77777777" w:rsidR="00B507A8" w:rsidRPr="002F3E35" w:rsidRDefault="007E75E3" w:rsidP="000A386F">
      <w:p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w:t>
      </w:r>
      <w:r w:rsidR="00B507A8" w:rsidRPr="002F3E35">
        <w:rPr>
          <w:rFonts w:asciiTheme="minorHAnsi" w:hAnsiTheme="minorHAnsi" w:cs="Times New Roman"/>
          <w:sz w:val="22"/>
          <w:szCs w:val="22"/>
        </w:rPr>
        <w:tab/>
      </w:r>
      <w:r w:rsidR="009A25C2" w:rsidRPr="002F3E35">
        <w:rPr>
          <w:rFonts w:asciiTheme="minorHAnsi" w:hAnsiTheme="minorHAnsi" w:cs="Times New Roman"/>
          <w:sz w:val="22"/>
          <w:szCs w:val="22"/>
        </w:rPr>
        <w:t xml:space="preserve">   </w:t>
      </w:r>
      <w:r w:rsidR="00B507A8" w:rsidRPr="002F3E35">
        <w:rPr>
          <w:rFonts w:asciiTheme="minorHAnsi" w:hAnsiTheme="minorHAnsi" w:cs="Times New Roman"/>
          <w:sz w:val="22"/>
          <w:szCs w:val="22"/>
        </w:rPr>
        <w:t>-</w:t>
      </w:r>
      <w:r w:rsidR="009A25C2" w:rsidRPr="002F3E35">
        <w:rPr>
          <w:rFonts w:asciiTheme="minorHAnsi" w:hAnsiTheme="minorHAnsi" w:cs="Times New Roman"/>
          <w:sz w:val="22"/>
          <w:szCs w:val="22"/>
        </w:rPr>
        <w:t xml:space="preserve">   </w:t>
      </w:r>
      <w:r w:rsidR="003D686C" w:rsidRPr="002F3E35">
        <w:rPr>
          <w:rFonts w:asciiTheme="minorHAnsi" w:hAnsiTheme="minorHAnsi" w:cs="Times New Roman"/>
          <w:sz w:val="22"/>
          <w:szCs w:val="22"/>
        </w:rPr>
        <w:t>…………………………………….</w:t>
      </w:r>
    </w:p>
    <w:p w14:paraId="0AF23472" w14:textId="77777777" w:rsidR="009A25C2" w:rsidRPr="002F3E35" w:rsidRDefault="009A25C2" w:rsidP="000A386F">
      <w:pPr>
        <w:spacing w:line="276" w:lineRule="auto"/>
        <w:jc w:val="both"/>
        <w:rPr>
          <w:rFonts w:asciiTheme="minorHAnsi" w:hAnsiTheme="minorHAnsi" w:cs="Times New Roman"/>
          <w:sz w:val="22"/>
          <w:szCs w:val="22"/>
        </w:rPr>
      </w:pPr>
    </w:p>
    <w:p w14:paraId="08D2BE47" w14:textId="77777777" w:rsidR="00AF382E" w:rsidRPr="002F3E35" w:rsidRDefault="00B507A8" w:rsidP="000A386F">
      <w:p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a</w:t>
      </w:r>
    </w:p>
    <w:p w14:paraId="17DA5A80" w14:textId="77777777" w:rsidR="00AF382E" w:rsidRPr="002F3E35" w:rsidRDefault="006500C1" w:rsidP="000A386F">
      <w:p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w:t>
      </w:r>
    </w:p>
    <w:p w14:paraId="2ECE9686" w14:textId="77777777" w:rsidR="006500C1" w:rsidRPr="002F3E35" w:rsidRDefault="006500C1" w:rsidP="000A386F">
      <w:p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w:t>
      </w:r>
    </w:p>
    <w:p w14:paraId="08265E73" w14:textId="77777777" w:rsidR="00B507A8" w:rsidRPr="002F3E35" w:rsidRDefault="00B507A8" w:rsidP="000A386F">
      <w:p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zwanym dalej „Wykonawcą", reprezentowanym przez:</w:t>
      </w:r>
    </w:p>
    <w:p w14:paraId="43021661" w14:textId="77777777" w:rsidR="00B507A8" w:rsidRPr="002F3E35" w:rsidRDefault="00B507A8" w:rsidP="000A386F">
      <w:pPr>
        <w:spacing w:line="276" w:lineRule="auto"/>
        <w:jc w:val="both"/>
        <w:rPr>
          <w:rFonts w:asciiTheme="minorHAnsi" w:hAnsiTheme="minorHAnsi" w:cs="Times New Roman"/>
          <w:sz w:val="22"/>
          <w:szCs w:val="22"/>
        </w:rPr>
      </w:pPr>
    </w:p>
    <w:p w14:paraId="42214E58" w14:textId="77777777" w:rsidR="00AF382E" w:rsidRPr="002F3E35" w:rsidRDefault="009A25C2" w:rsidP="000A386F">
      <w:pPr>
        <w:spacing w:line="276" w:lineRule="auto"/>
        <w:jc w:val="both"/>
        <w:rPr>
          <w:rFonts w:asciiTheme="minorHAnsi" w:hAnsiTheme="minorHAnsi" w:cs="Times New Roman"/>
          <w:spacing w:val="-1"/>
          <w:sz w:val="22"/>
          <w:szCs w:val="22"/>
        </w:rPr>
      </w:pPr>
      <w:r w:rsidRPr="002F3E35">
        <w:rPr>
          <w:rFonts w:asciiTheme="minorHAnsi" w:hAnsiTheme="minorHAnsi" w:cs="Times New Roman"/>
          <w:spacing w:val="-1"/>
          <w:sz w:val="22"/>
          <w:szCs w:val="22"/>
        </w:rPr>
        <w:t>………………………………..</w:t>
      </w:r>
      <w:r w:rsidRPr="002F3E35">
        <w:rPr>
          <w:rFonts w:asciiTheme="minorHAnsi" w:hAnsiTheme="minorHAnsi" w:cs="Times New Roman"/>
          <w:spacing w:val="-1"/>
          <w:sz w:val="22"/>
          <w:szCs w:val="22"/>
        </w:rPr>
        <w:tab/>
        <w:t xml:space="preserve">   -   …………………………………….</w:t>
      </w:r>
    </w:p>
    <w:p w14:paraId="12C76E46" w14:textId="77777777" w:rsidR="006571DE" w:rsidRPr="002F3E35" w:rsidRDefault="006571DE" w:rsidP="000A386F">
      <w:pPr>
        <w:spacing w:line="276" w:lineRule="auto"/>
        <w:jc w:val="both"/>
        <w:rPr>
          <w:rFonts w:asciiTheme="minorHAnsi" w:hAnsiTheme="minorHAnsi" w:cs="Times New Roman"/>
          <w:spacing w:val="-1"/>
          <w:sz w:val="22"/>
          <w:szCs w:val="22"/>
        </w:rPr>
      </w:pPr>
    </w:p>
    <w:p w14:paraId="07DE20EA" w14:textId="77777777" w:rsidR="000F6AE4" w:rsidRPr="002F3E35" w:rsidRDefault="000F6AE4" w:rsidP="000A386F">
      <w:p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Umowa jest następstwem wyboru przez Zamawiającego oferty Wykonawcy w wyniku przeprowadzonego przetargu nieograniczonego na podstawie Kodeksu Cywilnego.</w:t>
      </w:r>
    </w:p>
    <w:p w14:paraId="6FA16E4C" w14:textId="77777777" w:rsidR="0022052D" w:rsidRPr="002F3E35" w:rsidRDefault="0022052D" w:rsidP="000A386F">
      <w:pPr>
        <w:spacing w:line="276" w:lineRule="auto"/>
        <w:jc w:val="both"/>
        <w:rPr>
          <w:rFonts w:asciiTheme="minorHAnsi" w:hAnsiTheme="minorHAnsi" w:cs="Times New Roman"/>
          <w:sz w:val="22"/>
          <w:szCs w:val="22"/>
        </w:rPr>
      </w:pPr>
    </w:p>
    <w:p w14:paraId="1F1149C8" w14:textId="77777777" w:rsidR="00CA2BFA" w:rsidRPr="002F3E35" w:rsidRDefault="00CA2BFA"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1</w:t>
      </w:r>
    </w:p>
    <w:p w14:paraId="75482DFB" w14:textId="77777777" w:rsidR="00B206E2" w:rsidRPr="002F3E35" w:rsidRDefault="00CA2BFA"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Przedmiot umowy</w:t>
      </w:r>
    </w:p>
    <w:p w14:paraId="6E24A15D" w14:textId="4BD64C04" w:rsidR="00FF0C55" w:rsidRPr="002F3E35" w:rsidRDefault="00CA2BFA" w:rsidP="004C0EBE">
      <w:pPr>
        <w:spacing w:line="276" w:lineRule="auto"/>
        <w:jc w:val="both"/>
        <w:rPr>
          <w:rFonts w:asciiTheme="minorHAnsi" w:hAnsiTheme="minorHAnsi" w:cstheme="minorHAnsi"/>
          <w:b/>
          <w:bCs/>
          <w:sz w:val="21"/>
          <w:szCs w:val="21"/>
        </w:rPr>
      </w:pPr>
      <w:r w:rsidRPr="002F3E35">
        <w:rPr>
          <w:rFonts w:asciiTheme="minorHAnsi" w:hAnsiTheme="minorHAnsi" w:cstheme="minorHAnsi"/>
          <w:sz w:val="21"/>
          <w:szCs w:val="21"/>
        </w:rPr>
        <w:t>Zam</w:t>
      </w:r>
      <w:r w:rsidR="007F5E8D" w:rsidRPr="002F3E35">
        <w:rPr>
          <w:rFonts w:asciiTheme="minorHAnsi" w:hAnsiTheme="minorHAnsi" w:cstheme="minorHAnsi"/>
          <w:sz w:val="21"/>
          <w:szCs w:val="21"/>
        </w:rPr>
        <w:t>awiający zleca, a Wykonawca przy</w:t>
      </w:r>
      <w:r w:rsidRPr="002F3E35">
        <w:rPr>
          <w:rFonts w:asciiTheme="minorHAnsi" w:hAnsiTheme="minorHAnsi" w:cstheme="minorHAnsi"/>
          <w:sz w:val="21"/>
          <w:szCs w:val="21"/>
        </w:rPr>
        <w:t xml:space="preserve">jmuje do wykonania </w:t>
      </w:r>
      <w:r w:rsidR="00E0591B" w:rsidRPr="002F3E35">
        <w:rPr>
          <w:rFonts w:asciiTheme="minorHAnsi" w:hAnsiTheme="minorHAnsi" w:cstheme="minorHAnsi"/>
          <w:sz w:val="21"/>
          <w:szCs w:val="21"/>
        </w:rPr>
        <w:t>następując</w:t>
      </w:r>
      <w:r w:rsidR="003D686C" w:rsidRPr="002F3E35">
        <w:rPr>
          <w:rFonts w:asciiTheme="minorHAnsi" w:hAnsiTheme="minorHAnsi" w:cstheme="minorHAnsi"/>
          <w:sz w:val="21"/>
          <w:szCs w:val="21"/>
        </w:rPr>
        <w:t>e</w:t>
      </w:r>
      <w:r w:rsidR="004D1187" w:rsidRPr="002F3E35">
        <w:rPr>
          <w:rFonts w:asciiTheme="minorHAnsi" w:hAnsiTheme="minorHAnsi" w:cstheme="minorHAnsi"/>
          <w:sz w:val="21"/>
          <w:szCs w:val="21"/>
        </w:rPr>
        <w:t xml:space="preserve"> zadanie</w:t>
      </w:r>
      <w:r w:rsidR="00FD5312" w:rsidRPr="002F3E35">
        <w:rPr>
          <w:rFonts w:asciiTheme="minorHAnsi" w:hAnsiTheme="minorHAnsi" w:cstheme="minorHAnsi"/>
          <w:sz w:val="21"/>
          <w:szCs w:val="21"/>
        </w:rPr>
        <w:t>:</w:t>
      </w:r>
      <w:r w:rsidR="002F7E5E" w:rsidRPr="002F3E35">
        <w:rPr>
          <w:rFonts w:asciiTheme="minorHAnsi" w:hAnsiTheme="minorHAnsi" w:cstheme="minorHAnsi"/>
          <w:sz w:val="21"/>
          <w:szCs w:val="21"/>
        </w:rPr>
        <w:t xml:space="preserve"> </w:t>
      </w:r>
      <w:bookmarkStart w:id="0" w:name="_Hlk81981725"/>
      <w:r w:rsidR="0092537C" w:rsidRPr="002F3E35">
        <w:rPr>
          <w:rFonts w:asciiTheme="minorHAnsi" w:hAnsiTheme="minorHAnsi" w:cstheme="minorHAnsi"/>
          <w:sz w:val="21"/>
          <w:szCs w:val="21"/>
        </w:rPr>
        <w:t>„</w:t>
      </w:r>
      <w:r w:rsidR="001B0816" w:rsidRPr="001B0816">
        <w:rPr>
          <w:rFonts w:asciiTheme="minorHAnsi" w:hAnsiTheme="minorHAnsi" w:cstheme="minorHAnsi"/>
          <w:b/>
          <w:bCs/>
          <w:iCs/>
          <w:sz w:val="21"/>
          <w:szCs w:val="21"/>
        </w:rPr>
        <w:t>Budowa sieci rozdzielczej i przyłączy ciepłowniczych do budynków 6, 7 i 8 przy ul. Suchej w Bydgoszczy</w:t>
      </w:r>
      <w:r w:rsidR="00FF0C55" w:rsidRPr="002F3E35">
        <w:rPr>
          <w:rFonts w:asciiTheme="minorHAnsi" w:hAnsiTheme="minorHAnsi" w:cstheme="minorHAnsi"/>
          <w:b/>
          <w:bCs/>
          <w:sz w:val="21"/>
          <w:szCs w:val="21"/>
        </w:rPr>
        <w:t>”.</w:t>
      </w:r>
    </w:p>
    <w:bookmarkEnd w:id="0"/>
    <w:p w14:paraId="743C7A96" w14:textId="0665C256" w:rsidR="007B084E" w:rsidRPr="002F3E35" w:rsidRDefault="007B084E" w:rsidP="005B7C36">
      <w:pPr>
        <w:pStyle w:val="Akapitzlist"/>
        <w:numPr>
          <w:ilvl w:val="0"/>
          <w:numId w:val="50"/>
        </w:numPr>
        <w:spacing w:line="276" w:lineRule="auto"/>
        <w:ind w:left="426"/>
        <w:rPr>
          <w:rFonts w:asciiTheme="minorHAnsi" w:hAnsiTheme="minorHAnsi"/>
          <w:b/>
          <w:sz w:val="21"/>
          <w:szCs w:val="21"/>
        </w:rPr>
      </w:pPr>
      <w:r w:rsidRPr="002F3E35">
        <w:rPr>
          <w:rFonts w:ascii="Calibri" w:hAnsi="Calibri"/>
          <w:sz w:val="22"/>
          <w:szCs w:val="22"/>
        </w:rPr>
        <w:t xml:space="preserve">Przedmiot zamówienia obejmuje </w:t>
      </w:r>
      <w:r w:rsidR="00FF0C55" w:rsidRPr="002F3E35">
        <w:rPr>
          <w:rFonts w:ascii="Calibri" w:hAnsi="Calibri"/>
          <w:sz w:val="22"/>
          <w:szCs w:val="22"/>
        </w:rPr>
        <w:t>m.in.</w:t>
      </w:r>
      <w:r w:rsidRPr="002F3E35">
        <w:rPr>
          <w:rFonts w:ascii="Calibri" w:hAnsi="Calibri"/>
          <w:sz w:val="22"/>
          <w:szCs w:val="22"/>
        </w:rPr>
        <w:t>:</w:t>
      </w:r>
    </w:p>
    <w:p w14:paraId="08DCFE97" w14:textId="2508D072" w:rsidR="005B7C36" w:rsidRPr="002F3E35" w:rsidRDefault="005B7C36" w:rsidP="005B7C36">
      <w:pPr>
        <w:pStyle w:val="Akapitzlist"/>
        <w:numPr>
          <w:ilvl w:val="0"/>
          <w:numId w:val="54"/>
        </w:numPr>
        <w:spacing w:line="276" w:lineRule="auto"/>
        <w:rPr>
          <w:rFonts w:asciiTheme="minorHAnsi" w:hAnsiTheme="minorHAnsi"/>
          <w:b/>
          <w:sz w:val="21"/>
          <w:szCs w:val="21"/>
        </w:rPr>
      </w:pPr>
      <w:r w:rsidRPr="002F3E35">
        <w:rPr>
          <w:rFonts w:ascii="Calibri" w:hAnsi="Calibri"/>
          <w:sz w:val="22"/>
          <w:szCs w:val="22"/>
        </w:rPr>
        <w:t xml:space="preserve">zakres budowy sieci i przyłączy </w:t>
      </w:r>
      <w:r w:rsidR="007A1F97">
        <w:rPr>
          <w:rFonts w:ascii="Calibri" w:hAnsi="Calibri"/>
          <w:sz w:val="22"/>
          <w:szCs w:val="22"/>
        </w:rPr>
        <w:t xml:space="preserve">w technologii rur preizolowanych </w:t>
      </w:r>
      <w:r w:rsidRPr="002F3E35">
        <w:rPr>
          <w:rFonts w:ascii="Calibri" w:hAnsi="Calibri"/>
          <w:sz w:val="22"/>
          <w:szCs w:val="22"/>
        </w:rPr>
        <w:t>obejmuje:</w:t>
      </w:r>
    </w:p>
    <w:p w14:paraId="29BCA1D1" w14:textId="0855ABC9" w:rsidR="007A1F97" w:rsidRPr="00452749" w:rsidRDefault="007A1F97" w:rsidP="007A1F97">
      <w:pPr>
        <w:pStyle w:val="Konspekt1"/>
        <w:numPr>
          <w:ilvl w:val="0"/>
          <w:numId w:val="59"/>
        </w:numPr>
        <w:spacing w:line="276" w:lineRule="auto"/>
        <w:ind w:left="1134" w:hanging="283"/>
        <w:outlineLvl w:val="0"/>
        <w:rPr>
          <w:rFonts w:ascii="Calibri" w:hAnsi="Calibri" w:cs="Calibri"/>
          <w:b/>
          <w:sz w:val="22"/>
          <w:szCs w:val="22"/>
        </w:rPr>
      </w:pPr>
      <w:r>
        <w:rPr>
          <w:rFonts w:ascii="Calibri" w:hAnsi="Calibri" w:cs="Calibri"/>
          <w:sz w:val="22"/>
          <w:szCs w:val="22"/>
        </w:rPr>
        <w:t>budowę sieci ciepłowniczej od punktu A</w:t>
      </w:r>
      <w:r>
        <w:rPr>
          <w:rFonts w:ascii="Calibri" w:hAnsi="Calibri" w:cs="Calibri"/>
          <w:sz w:val="22"/>
          <w:szCs w:val="22"/>
        </w:rPr>
        <w:t>:</w:t>
      </w:r>
      <w:r>
        <w:rPr>
          <w:rFonts w:ascii="Calibri" w:hAnsi="Calibri" w:cs="Calibri"/>
          <w:sz w:val="22"/>
          <w:szCs w:val="22"/>
        </w:rPr>
        <w:t xml:space="preserve"> 2x76,1/140</w:t>
      </w:r>
      <w:r w:rsidRPr="00DB28A8">
        <w:rPr>
          <w:rFonts w:ascii="Calibri" w:hAnsi="Calibri" w:cs="Calibri"/>
          <w:sz w:val="22"/>
          <w:szCs w:val="22"/>
        </w:rPr>
        <w:t xml:space="preserve"> </w:t>
      </w:r>
    </w:p>
    <w:p w14:paraId="44988746" w14:textId="4974B962" w:rsidR="007A1F97" w:rsidRPr="00452749" w:rsidRDefault="007A1F97" w:rsidP="007A1F97">
      <w:pPr>
        <w:pStyle w:val="Konspekt1"/>
        <w:numPr>
          <w:ilvl w:val="0"/>
          <w:numId w:val="59"/>
        </w:numPr>
        <w:spacing w:line="276" w:lineRule="auto"/>
        <w:ind w:left="1134" w:hanging="283"/>
        <w:outlineLvl w:val="0"/>
        <w:rPr>
          <w:rFonts w:ascii="Calibri" w:hAnsi="Calibri" w:cs="Calibri"/>
          <w:b/>
          <w:sz w:val="22"/>
          <w:szCs w:val="22"/>
        </w:rPr>
      </w:pPr>
      <w:r>
        <w:rPr>
          <w:rFonts w:ascii="Calibri" w:hAnsi="Calibri" w:cs="Calibri"/>
          <w:sz w:val="22"/>
          <w:szCs w:val="22"/>
        </w:rPr>
        <w:t>budowę przyłącza do </w:t>
      </w:r>
      <w:r w:rsidRPr="001E25CB">
        <w:rPr>
          <w:rFonts w:ascii="Calibri" w:hAnsi="Calibri" w:cs="Calibri"/>
          <w:sz w:val="22"/>
          <w:szCs w:val="22"/>
        </w:rPr>
        <w:t>budynku 6</w:t>
      </w:r>
      <w:r>
        <w:rPr>
          <w:rFonts w:ascii="Calibri" w:hAnsi="Calibri" w:cs="Calibri"/>
          <w:sz w:val="22"/>
          <w:szCs w:val="22"/>
        </w:rPr>
        <w:t>:</w:t>
      </w:r>
      <w:r>
        <w:rPr>
          <w:rFonts w:ascii="Calibri" w:hAnsi="Calibri" w:cs="Calibri"/>
          <w:sz w:val="22"/>
          <w:szCs w:val="22"/>
        </w:rPr>
        <w:t xml:space="preserve"> 2x 48,3/1</w:t>
      </w:r>
      <w:r w:rsidR="00FE7996">
        <w:rPr>
          <w:rFonts w:ascii="Calibri" w:hAnsi="Calibri" w:cs="Calibri"/>
          <w:sz w:val="22"/>
          <w:szCs w:val="22"/>
        </w:rPr>
        <w:t>1</w:t>
      </w:r>
      <w:r>
        <w:rPr>
          <w:rFonts w:ascii="Calibri" w:hAnsi="Calibri" w:cs="Calibri"/>
          <w:sz w:val="22"/>
          <w:szCs w:val="22"/>
        </w:rPr>
        <w:t xml:space="preserve">0 </w:t>
      </w:r>
    </w:p>
    <w:p w14:paraId="2A8A52AF" w14:textId="2B1CBB99" w:rsidR="007A1F97" w:rsidRPr="00DB28A8" w:rsidRDefault="007A1F97" w:rsidP="007A1F97">
      <w:pPr>
        <w:pStyle w:val="Konspekt1"/>
        <w:numPr>
          <w:ilvl w:val="0"/>
          <w:numId w:val="59"/>
        </w:numPr>
        <w:spacing w:line="276" w:lineRule="auto"/>
        <w:ind w:left="1134" w:hanging="283"/>
        <w:outlineLvl w:val="0"/>
        <w:rPr>
          <w:rFonts w:ascii="Calibri" w:hAnsi="Calibri" w:cs="Calibri"/>
          <w:b/>
          <w:sz w:val="22"/>
          <w:szCs w:val="22"/>
        </w:rPr>
      </w:pPr>
      <w:r w:rsidRPr="00452749">
        <w:rPr>
          <w:rFonts w:ascii="Calibri" w:hAnsi="Calibri" w:cs="Calibri"/>
          <w:sz w:val="22"/>
          <w:szCs w:val="22"/>
        </w:rPr>
        <w:t>budowę przyłącza</w:t>
      </w:r>
      <w:r>
        <w:rPr>
          <w:rFonts w:ascii="Calibri" w:hAnsi="Calibri" w:cs="Calibri"/>
          <w:sz w:val="22"/>
          <w:szCs w:val="22"/>
        </w:rPr>
        <w:t xml:space="preserve"> do </w:t>
      </w:r>
      <w:r w:rsidRPr="001E25CB">
        <w:rPr>
          <w:rFonts w:ascii="Calibri" w:hAnsi="Calibri" w:cs="Calibri"/>
          <w:sz w:val="22"/>
          <w:szCs w:val="22"/>
        </w:rPr>
        <w:t>budynku 7</w:t>
      </w:r>
      <w:r>
        <w:rPr>
          <w:rFonts w:ascii="Calibri" w:hAnsi="Calibri" w:cs="Calibri"/>
          <w:sz w:val="22"/>
          <w:szCs w:val="22"/>
        </w:rPr>
        <w:t>:</w:t>
      </w:r>
      <w:r>
        <w:rPr>
          <w:rFonts w:ascii="Calibri" w:hAnsi="Calibri" w:cs="Calibri"/>
          <w:sz w:val="22"/>
          <w:szCs w:val="22"/>
        </w:rPr>
        <w:t xml:space="preserve"> 2x48,3/110</w:t>
      </w:r>
    </w:p>
    <w:p w14:paraId="1792DDA4" w14:textId="7B354B85" w:rsidR="007A1F97" w:rsidRPr="007F3E8A" w:rsidRDefault="007A1F97" w:rsidP="007A1F97">
      <w:pPr>
        <w:pStyle w:val="Konspekt1"/>
        <w:numPr>
          <w:ilvl w:val="0"/>
          <w:numId w:val="59"/>
        </w:numPr>
        <w:spacing w:line="276" w:lineRule="auto"/>
        <w:ind w:left="1134" w:hanging="283"/>
        <w:outlineLvl w:val="0"/>
        <w:rPr>
          <w:rFonts w:ascii="Calibri" w:hAnsi="Calibri" w:cs="Calibri"/>
          <w:b/>
          <w:sz w:val="22"/>
          <w:szCs w:val="22"/>
        </w:rPr>
      </w:pPr>
      <w:r>
        <w:rPr>
          <w:rFonts w:ascii="Calibri" w:hAnsi="Calibri" w:cs="Calibri"/>
          <w:sz w:val="22"/>
          <w:szCs w:val="22"/>
        </w:rPr>
        <w:t xml:space="preserve">budowę </w:t>
      </w:r>
      <w:r w:rsidR="009859BC">
        <w:rPr>
          <w:rFonts w:ascii="Calibri" w:hAnsi="Calibri" w:cs="Calibri"/>
          <w:sz w:val="22"/>
          <w:szCs w:val="22"/>
        </w:rPr>
        <w:t xml:space="preserve">fragmentu </w:t>
      </w:r>
      <w:r>
        <w:rPr>
          <w:rFonts w:ascii="Calibri" w:hAnsi="Calibri" w:cs="Calibri"/>
          <w:sz w:val="22"/>
          <w:szCs w:val="22"/>
        </w:rPr>
        <w:t xml:space="preserve">przyłącza od punktu B do </w:t>
      </w:r>
      <w:r w:rsidRPr="001E25CB">
        <w:rPr>
          <w:rFonts w:ascii="Calibri" w:hAnsi="Calibri" w:cs="Calibri"/>
          <w:sz w:val="22"/>
          <w:szCs w:val="22"/>
        </w:rPr>
        <w:t>budynku 8</w:t>
      </w:r>
      <w:r w:rsidRPr="00E071AD">
        <w:rPr>
          <w:rFonts w:ascii="Calibri" w:hAnsi="Calibri" w:cs="Calibri"/>
          <w:sz w:val="22"/>
          <w:szCs w:val="22"/>
        </w:rPr>
        <w:t>:</w:t>
      </w:r>
      <w:r w:rsidRPr="00DB28A8">
        <w:rPr>
          <w:rFonts w:ascii="Calibri" w:hAnsi="Calibri" w:cs="Calibri"/>
          <w:sz w:val="22"/>
          <w:szCs w:val="22"/>
        </w:rPr>
        <w:t xml:space="preserve"> </w:t>
      </w:r>
      <w:r w:rsidR="00FE7996" w:rsidRPr="00FE7996">
        <w:rPr>
          <w:rFonts w:ascii="Calibri" w:hAnsi="Calibri" w:cs="Calibri"/>
          <w:sz w:val="22"/>
          <w:szCs w:val="22"/>
        </w:rPr>
        <w:t>2x 48,3/110</w:t>
      </w:r>
      <w:r>
        <w:rPr>
          <w:rFonts w:ascii="Calibri" w:hAnsi="Calibri" w:cs="Calibri"/>
          <w:sz w:val="22"/>
          <w:szCs w:val="22"/>
        </w:rPr>
        <w:t>.</w:t>
      </w:r>
    </w:p>
    <w:p w14:paraId="329BEA3A" w14:textId="3680126E" w:rsidR="007F3E8A" w:rsidRPr="00452749" w:rsidRDefault="007F3E8A" w:rsidP="007F3E8A">
      <w:pPr>
        <w:pStyle w:val="Konspekt1"/>
        <w:numPr>
          <w:ilvl w:val="0"/>
          <w:numId w:val="0"/>
        </w:numPr>
        <w:spacing w:line="276" w:lineRule="auto"/>
        <w:ind w:left="851"/>
        <w:outlineLvl w:val="0"/>
        <w:rPr>
          <w:rFonts w:ascii="Calibri" w:hAnsi="Calibri" w:cs="Calibri"/>
          <w:b/>
          <w:sz w:val="22"/>
          <w:szCs w:val="22"/>
        </w:rPr>
      </w:pPr>
      <w:bookmarkStart w:id="1" w:name="_Hlk125452628"/>
      <w:r>
        <w:rPr>
          <w:rFonts w:ascii="Calibri" w:hAnsi="Calibri" w:cs="Calibri"/>
          <w:sz w:val="22"/>
          <w:szCs w:val="22"/>
        </w:rPr>
        <w:t xml:space="preserve">Zakres został wskazany na </w:t>
      </w:r>
      <w:bookmarkEnd w:id="1"/>
      <w:r w:rsidRPr="007F3E8A">
        <w:rPr>
          <w:rFonts w:ascii="Calibri" w:hAnsi="Calibri" w:cs="Calibri"/>
          <w:sz w:val="22"/>
          <w:szCs w:val="22"/>
        </w:rPr>
        <w:t>PZT, stanowiącym załącznik nr 6 do SWZ</w:t>
      </w:r>
      <w:r>
        <w:rPr>
          <w:rFonts w:ascii="Calibri" w:hAnsi="Calibri" w:cs="Calibri"/>
          <w:sz w:val="22"/>
          <w:szCs w:val="22"/>
        </w:rPr>
        <w:t>.</w:t>
      </w:r>
    </w:p>
    <w:p w14:paraId="066C2ECA" w14:textId="3D82F4B7" w:rsidR="00FF0C55" w:rsidRPr="002F3E35" w:rsidRDefault="00FF0C55" w:rsidP="00302C88">
      <w:pPr>
        <w:pStyle w:val="Akapitzlist"/>
        <w:numPr>
          <w:ilvl w:val="0"/>
          <w:numId w:val="54"/>
        </w:numPr>
        <w:spacing w:line="276" w:lineRule="auto"/>
        <w:jc w:val="both"/>
        <w:rPr>
          <w:rFonts w:ascii="Calibri" w:hAnsi="Calibri" w:cs="Calibri"/>
          <w:b/>
          <w:sz w:val="22"/>
          <w:szCs w:val="22"/>
        </w:rPr>
      </w:pPr>
      <w:r w:rsidRPr="002F3E35">
        <w:rPr>
          <w:rFonts w:ascii="Calibri" w:hAnsi="Calibri" w:cs="Calibri"/>
          <w:sz w:val="22"/>
          <w:szCs w:val="22"/>
        </w:rPr>
        <w:t xml:space="preserve">Prace należy realizować według projektu oraz dokonać wszelkich niezbędnych prac i uzgodnień związanych z realizacją, w tym odpłatnych i nieodpłatnych zajęć terenów, wpłacie kaucji zabezpieczających itp. </w:t>
      </w:r>
    </w:p>
    <w:p w14:paraId="7F4BAC75" w14:textId="556C04F7" w:rsidR="00FF0C55" w:rsidRPr="002F3E35" w:rsidRDefault="00FF0C55" w:rsidP="00302C88">
      <w:pPr>
        <w:pStyle w:val="Akapitzlist"/>
        <w:numPr>
          <w:ilvl w:val="0"/>
          <w:numId w:val="54"/>
        </w:numPr>
        <w:spacing w:line="276" w:lineRule="auto"/>
        <w:rPr>
          <w:rFonts w:ascii="Calibri" w:hAnsi="Calibri" w:cs="Calibri"/>
          <w:b/>
          <w:sz w:val="22"/>
          <w:szCs w:val="22"/>
        </w:rPr>
      </w:pPr>
      <w:r w:rsidRPr="002F3E35">
        <w:rPr>
          <w:rFonts w:ascii="Calibri" w:hAnsi="Calibri" w:cs="Calibri"/>
          <w:sz w:val="22"/>
          <w:szCs w:val="22"/>
        </w:rPr>
        <w:t>Teren należy przywrócić do stanu istniejącego.</w:t>
      </w:r>
    </w:p>
    <w:p w14:paraId="152403BC" w14:textId="77777777" w:rsidR="00FF0C55" w:rsidRPr="002F3E35" w:rsidRDefault="00FF0C55" w:rsidP="00302C88">
      <w:pPr>
        <w:pStyle w:val="Akapitzlist"/>
        <w:numPr>
          <w:ilvl w:val="0"/>
          <w:numId w:val="54"/>
        </w:numPr>
        <w:spacing w:line="276" w:lineRule="auto"/>
        <w:jc w:val="both"/>
        <w:rPr>
          <w:rFonts w:ascii="Calibri" w:hAnsi="Calibri" w:cs="Calibri"/>
          <w:b/>
          <w:sz w:val="22"/>
          <w:szCs w:val="22"/>
        </w:rPr>
      </w:pPr>
      <w:r w:rsidRPr="002F3E35">
        <w:rPr>
          <w:rFonts w:ascii="Calibri" w:hAnsi="Calibri" w:cs="Calibri"/>
          <w:sz w:val="22"/>
          <w:szCs w:val="22"/>
        </w:rPr>
        <w:t>Zadanie zakończyć wg przepisów Prawa Budowlanego (zgłoszenie o zakończeniu/ pozwolenia na użytkowanie) jeśli jest wymagane.</w:t>
      </w:r>
    </w:p>
    <w:p w14:paraId="06403A54" w14:textId="6BAF9862" w:rsidR="00D62E00" w:rsidRPr="002F3E35" w:rsidRDefault="001939BC" w:rsidP="005B7C36">
      <w:pPr>
        <w:pStyle w:val="Konspekt1"/>
        <w:numPr>
          <w:ilvl w:val="0"/>
          <w:numId w:val="50"/>
        </w:numPr>
        <w:ind w:left="567"/>
        <w:outlineLvl w:val="0"/>
        <w:rPr>
          <w:rFonts w:ascii="Calibri" w:hAnsi="Calibri" w:cs="Arial"/>
          <w:sz w:val="22"/>
          <w:szCs w:val="22"/>
        </w:rPr>
      </w:pPr>
      <w:r w:rsidRPr="002F3E35">
        <w:rPr>
          <w:rFonts w:ascii="Calibri" w:hAnsi="Calibri" w:cs="Calibri"/>
          <w:sz w:val="22"/>
          <w:szCs w:val="22"/>
        </w:rPr>
        <w:t>Zadanie zakończyć wg przepisów Prawa Budowlanego (zgłoszenie o zakończeniu/ pozwoleni</w:t>
      </w:r>
      <w:r w:rsidR="00445B33" w:rsidRPr="002F3E35">
        <w:rPr>
          <w:rFonts w:ascii="Calibri" w:hAnsi="Calibri" w:cs="Calibri"/>
          <w:sz w:val="22"/>
          <w:szCs w:val="22"/>
        </w:rPr>
        <w:t>e</w:t>
      </w:r>
      <w:r w:rsidRPr="002F3E35">
        <w:rPr>
          <w:rFonts w:ascii="Calibri" w:hAnsi="Calibri" w:cs="Calibri"/>
          <w:sz w:val="22"/>
          <w:szCs w:val="22"/>
        </w:rPr>
        <w:t xml:space="preserve"> na użytkowanie jeśli jest wymagane</w:t>
      </w:r>
      <w:r w:rsidR="00445B33" w:rsidRPr="002F3E35">
        <w:rPr>
          <w:rFonts w:ascii="Calibri" w:hAnsi="Calibri" w:cs="Calibri"/>
          <w:sz w:val="22"/>
          <w:szCs w:val="22"/>
        </w:rPr>
        <w:t>).</w:t>
      </w:r>
      <w:r w:rsidRPr="002F3E35">
        <w:rPr>
          <w:rFonts w:ascii="Calibri" w:hAnsi="Calibri" w:cs="Calibri"/>
          <w:sz w:val="22"/>
          <w:szCs w:val="22"/>
        </w:rPr>
        <w:t xml:space="preserve"> </w:t>
      </w:r>
      <w:r w:rsidR="00D62E00" w:rsidRPr="002F3E35">
        <w:rPr>
          <w:rFonts w:ascii="Calibri" w:hAnsi="Calibri" w:cs="Arial"/>
          <w:sz w:val="22"/>
          <w:szCs w:val="22"/>
        </w:rPr>
        <w:t xml:space="preserve">Przedmiot zamówienia należy wykonać zgodnie z: </w:t>
      </w:r>
    </w:p>
    <w:p w14:paraId="690A5FE3" w14:textId="5565C43C" w:rsidR="00D62E00" w:rsidRPr="002F3E35" w:rsidRDefault="001939BC" w:rsidP="00111C3E">
      <w:pPr>
        <w:pStyle w:val="Konspekt1"/>
        <w:numPr>
          <w:ilvl w:val="0"/>
          <w:numId w:val="0"/>
        </w:numPr>
        <w:spacing w:line="276" w:lineRule="auto"/>
        <w:ind w:left="851" w:hanging="284"/>
        <w:outlineLvl w:val="0"/>
        <w:rPr>
          <w:rFonts w:ascii="Calibri" w:hAnsi="Calibri" w:cs="Arial"/>
          <w:color w:val="000000"/>
          <w:sz w:val="22"/>
          <w:szCs w:val="22"/>
        </w:rPr>
      </w:pPr>
      <w:r w:rsidRPr="002F3E35">
        <w:rPr>
          <w:rFonts w:ascii="Calibri" w:hAnsi="Calibri" w:cs="Arial"/>
          <w:color w:val="000000"/>
          <w:sz w:val="22"/>
          <w:szCs w:val="22"/>
        </w:rPr>
        <w:t xml:space="preserve">a) </w:t>
      </w:r>
      <w:r w:rsidR="00D62E00" w:rsidRPr="002F3E35">
        <w:rPr>
          <w:rFonts w:ascii="Calibri" w:hAnsi="Calibri" w:cs="Arial"/>
          <w:color w:val="000000"/>
          <w:sz w:val="22"/>
          <w:szCs w:val="22"/>
        </w:rPr>
        <w:t>posiadaną przez Zamawiającego dokumentacją projektową,</w:t>
      </w:r>
    </w:p>
    <w:p w14:paraId="61E7F98A" w14:textId="77777777" w:rsidR="009C31CE" w:rsidRPr="002F3E35" w:rsidRDefault="001939BC" w:rsidP="00111C3E">
      <w:pPr>
        <w:pStyle w:val="Konspekt1"/>
        <w:numPr>
          <w:ilvl w:val="0"/>
          <w:numId w:val="0"/>
        </w:numPr>
        <w:spacing w:line="276" w:lineRule="auto"/>
        <w:ind w:left="284" w:firstLine="283"/>
        <w:outlineLvl w:val="0"/>
        <w:rPr>
          <w:rFonts w:ascii="Calibri" w:hAnsi="Calibri" w:cs="Arial"/>
          <w:color w:val="000000"/>
          <w:sz w:val="22"/>
          <w:szCs w:val="22"/>
        </w:rPr>
      </w:pPr>
      <w:r w:rsidRPr="002F3E35">
        <w:rPr>
          <w:rFonts w:ascii="Calibri" w:hAnsi="Calibri" w:cs="Arial"/>
          <w:color w:val="000000"/>
          <w:sz w:val="22"/>
          <w:szCs w:val="22"/>
        </w:rPr>
        <w:t xml:space="preserve">b) </w:t>
      </w:r>
      <w:r w:rsidR="00D62E00" w:rsidRPr="002F3E35">
        <w:rPr>
          <w:rFonts w:ascii="Calibri" w:hAnsi="Calibri" w:cs="Arial"/>
          <w:color w:val="000000"/>
          <w:sz w:val="22"/>
          <w:szCs w:val="22"/>
        </w:rPr>
        <w:t>posiadanymi uzgodnieniami w zakresie realizacji zadania,</w:t>
      </w:r>
    </w:p>
    <w:p w14:paraId="56E54533" w14:textId="757DA7DF" w:rsidR="00471F85" w:rsidRPr="002F3E35" w:rsidRDefault="00D62E00" w:rsidP="005B7C36">
      <w:pPr>
        <w:pStyle w:val="Konspekt1"/>
        <w:numPr>
          <w:ilvl w:val="0"/>
          <w:numId w:val="50"/>
        </w:numPr>
        <w:spacing w:line="276" w:lineRule="auto"/>
        <w:ind w:left="567"/>
        <w:outlineLvl w:val="0"/>
        <w:rPr>
          <w:rFonts w:ascii="Calibri" w:hAnsi="Calibri" w:cs="Arial"/>
          <w:color w:val="000000"/>
          <w:sz w:val="22"/>
          <w:szCs w:val="22"/>
        </w:rPr>
      </w:pPr>
      <w:r w:rsidRPr="002F3E35">
        <w:rPr>
          <w:rFonts w:ascii="Calibri" w:hAnsi="Calibri" w:cs="Arial"/>
          <w:color w:val="000000"/>
          <w:sz w:val="22"/>
          <w:szCs w:val="22"/>
        </w:rPr>
        <w:lastRenderedPageBreak/>
        <w:t>Wykonawca ponosi wszystkie koszty związane z realizacją inwestycji w tym opłaty za czasowe zajęcia terenów w tym pasa drogowego.</w:t>
      </w:r>
    </w:p>
    <w:p w14:paraId="709E0FC4" w14:textId="77777777" w:rsidR="00586E0F" w:rsidRPr="002F3E35" w:rsidRDefault="00586E0F" w:rsidP="00586E0F">
      <w:pPr>
        <w:pStyle w:val="Konspekt1"/>
        <w:numPr>
          <w:ilvl w:val="0"/>
          <w:numId w:val="0"/>
        </w:numPr>
        <w:spacing w:line="276" w:lineRule="auto"/>
        <w:ind w:left="567"/>
        <w:outlineLvl w:val="0"/>
        <w:rPr>
          <w:rFonts w:ascii="Calibri" w:hAnsi="Calibri" w:cs="Arial"/>
          <w:color w:val="000000"/>
          <w:sz w:val="22"/>
          <w:szCs w:val="22"/>
        </w:rPr>
      </w:pPr>
    </w:p>
    <w:p w14:paraId="38EBF972" w14:textId="3D939BFE" w:rsidR="00CA2BFA" w:rsidRPr="002F3E35" w:rsidRDefault="00CA2BFA"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2</w:t>
      </w:r>
    </w:p>
    <w:p w14:paraId="4FCD6A79" w14:textId="77777777" w:rsidR="00B206E2" w:rsidRPr="002F3E35" w:rsidRDefault="00CA2BFA"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Terminy umowne</w:t>
      </w:r>
    </w:p>
    <w:p w14:paraId="167A788E" w14:textId="739EB098" w:rsidR="00334674" w:rsidRPr="002F3E35" w:rsidRDefault="00334674" w:rsidP="005B7C36">
      <w:pPr>
        <w:pStyle w:val="Akapitzlist"/>
        <w:widowControl/>
        <w:numPr>
          <w:ilvl w:val="0"/>
          <w:numId w:val="49"/>
        </w:numPr>
        <w:autoSpaceDE/>
        <w:autoSpaceDN/>
        <w:adjustRightInd/>
        <w:spacing w:line="276" w:lineRule="auto"/>
        <w:ind w:left="426"/>
        <w:jc w:val="both"/>
        <w:rPr>
          <w:rFonts w:asciiTheme="minorHAnsi" w:hAnsiTheme="minorHAnsi"/>
          <w:sz w:val="21"/>
          <w:szCs w:val="21"/>
        </w:rPr>
      </w:pPr>
      <w:r w:rsidRPr="002F3E35">
        <w:rPr>
          <w:rFonts w:asciiTheme="minorHAnsi" w:hAnsiTheme="minorHAnsi"/>
          <w:sz w:val="21"/>
          <w:szCs w:val="21"/>
        </w:rPr>
        <w:t xml:space="preserve">Rozpoczęcie realizacji zamówienia: </w:t>
      </w:r>
    </w:p>
    <w:p w14:paraId="6924D1EC" w14:textId="59F48DE5" w:rsidR="00073FB2" w:rsidRPr="002F3E35" w:rsidRDefault="00073FB2" w:rsidP="005B7C36">
      <w:pPr>
        <w:pStyle w:val="Akapitzlist"/>
        <w:widowControl/>
        <w:numPr>
          <w:ilvl w:val="0"/>
          <w:numId w:val="52"/>
        </w:numPr>
        <w:autoSpaceDE/>
        <w:autoSpaceDN/>
        <w:adjustRightInd/>
        <w:spacing w:line="276" w:lineRule="auto"/>
        <w:jc w:val="both"/>
        <w:rPr>
          <w:rFonts w:asciiTheme="minorHAnsi" w:hAnsiTheme="minorHAnsi"/>
          <w:sz w:val="21"/>
          <w:szCs w:val="21"/>
        </w:rPr>
      </w:pPr>
      <w:r w:rsidRPr="002F3E35">
        <w:rPr>
          <w:rFonts w:asciiTheme="minorHAnsi" w:hAnsiTheme="minorHAnsi"/>
          <w:sz w:val="21"/>
          <w:szCs w:val="21"/>
        </w:rPr>
        <w:t xml:space="preserve">Wykonawca w ciągu </w:t>
      </w:r>
      <w:r w:rsidRPr="002F3E35">
        <w:rPr>
          <w:rFonts w:asciiTheme="minorHAnsi" w:hAnsiTheme="minorHAnsi"/>
          <w:b/>
          <w:bCs/>
          <w:sz w:val="21"/>
          <w:szCs w:val="21"/>
        </w:rPr>
        <w:t>7 dni</w:t>
      </w:r>
      <w:r w:rsidRPr="002F3E35">
        <w:rPr>
          <w:rFonts w:asciiTheme="minorHAnsi" w:hAnsiTheme="minorHAnsi"/>
          <w:sz w:val="21"/>
          <w:szCs w:val="21"/>
        </w:rPr>
        <w:t xml:space="preserve"> od podpisania umowy złoży pisemny wniosek</w:t>
      </w:r>
      <w:r w:rsidR="00AC6D51" w:rsidRPr="002F3E35">
        <w:rPr>
          <w:rFonts w:asciiTheme="minorHAnsi" w:hAnsiTheme="minorHAnsi"/>
          <w:sz w:val="21"/>
          <w:szCs w:val="21"/>
        </w:rPr>
        <w:t xml:space="preserve"> (w tym drogą mailową)</w:t>
      </w:r>
      <w:r w:rsidRPr="002F3E35">
        <w:rPr>
          <w:rFonts w:asciiTheme="minorHAnsi" w:hAnsiTheme="minorHAnsi"/>
          <w:sz w:val="21"/>
          <w:szCs w:val="21"/>
        </w:rPr>
        <w:t xml:space="preserve"> o przekazanie placu budowy.</w:t>
      </w:r>
    </w:p>
    <w:p w14:paraId="1B8D5971" w14:textId="1147C1E2" w:rsidR="00073FB2" w:rsidRPr="002F3E35" w:rsidRDefault="00073FB2" w:rsidP="005B7C36">
      <w:pPr>
        <w:pStyle w:val="Akapitzlist"/>
        <w:widowControl/>
        <w:numPr>
          <w:ilvl w:val="0"/>
          <w:numId w:val="52"/>
        </w:numPr>
        <w:autoSpaceDE/>
        <w:autoSpaceDN/>
        <w:adjustRightInd/>
        <w:spacing w:line="276" w:lineRule="auto"/>
        <w:jc w:val="both"/>
        <w:rPr>
          <w:rFonts w:asciiTheme="minorHAnsi" w:hAnsiTheme="minorHAnsi"/>
          <w:sz w:val="21"/>
          <w:szCs w:val="21"/>
        </w:rPr>
      </w:pPr>
      <w:r w:rsidRPr="002F3E35">
        <w:rPr>
          <w:rFonts w:asciiTheme="minorHAnsi" w:hAnsiTheme="minorHAnsi"/>
          <w:sz w:val="21"/>
          <w:szCs w:val="21"/>
        </w:rPr>
        <w:t xml:space="preserve">Zamawiający w ciągu </w:t>
      </w:r>
      <w:r w:rsidRPr="002F3E35">
        <w:rPr>
          <w:rFonts w:asciiTheme="minorHAnsi" w:hAnsiTheme="minorHAnsi"/>
          <w:b/>
          <w:bCs/>
          <w:sz w:val="21"/>
          <w:szCs w:val="21"/>
        </w:rPr>
        <w:t>7 dni</w:t>
      </w:r>
      <w:r w:rsidRPr="002F3E35">
        <w:rPr>
          <w:rFonts w:asciiTheme="minorHAnsi" w:hAnsiTheme="minorHAnsi"/>
          <w:sz w:val="21"/>
          <w:szCs w:val="21"/>
        </w:rPr>
        <w:t xml:space="preserve"> od otrzymania wniosku od Wykonawcy przekaże plac budowy.</w:t>
      </w:r>
    </w:p>
    <w:p w14:paraId="1AD3F9B4" w14:textId="0624E7D8" w:rsidR="00E47788" w:rsidRPr="002F3E35" w:rsidRDefault="00AC6D51" w:rsidP="005B7C36">
      <w:pPr>
        <w:pStyle w:val="Akapitzlist"/>
        <w:widowControl/>
        <w:numPr>
          <w:ilvl w:val="0"/>
          <w:numId w:val="52"/>
        </w:numPr>
        <w:autoSpaceDE/>
        <w:autoSpaceDN/>
        <w:adjustRightInd/>
        <w:spacing w:line="276" w:lineRule="auto"/>
        <w:jc w:val="both"/>
        <w:rPr>
          <w:rFonts w:asciiTheme="minorHAnsi" w:hAnsiTheme="minorHAnsi"/>
          <w:sz w:val="21"/>
          <w:szCs w:val="21"/>
        </w:rPr>
      </w:pPr>
      <w:r w:rsidRPr="002F3E35">
        <w:rPr>
          <w:rFonts w:asciiTheme="minorHAnsi" w:hAnsiTheme="minorHAnsi"/>
          <w:sz w:val="21"/>
          <w:szCs w:val="21"/>
        </w:rPr>
        <w:t xml:space="preserve">Wykonawca w ciągu </w:t>
      </w:r>
      <w:r w:rsidRPr="002F3E35">
        <w:rPr>
          <w:rFonts w:asciiTheme="minorHAnsi" w:hAnsiTheme="minorHAnsi"/>
          <w:b/>
          <w:bCs/>
          <w:sz w:val="21"/>
          <w:szCs w:val="21"/>
        </w:rPr>
        <w:t>14 dni</w:t>
      </w:r>
      <w:r w:rsidRPr="002F3E35">
        <w:rPr>
          <w:rFonts w:asciiTheme="minorHAnsi" w:hAnsiTheme="minorHAnsi"/>
          <w:sz w:val="21"/>
          <w:szCs w:val="21"/>
        </w:rPr>
        <w:t xml:space="preserve"> od przekazania placu budowy ma obowiązek przystąpienia do robót budowlanych.</w:t>
      </w:r>
    </w:p>
    <w:p w14:paraId="511F2277" w14:textId="77777777" w:rsidR="00334674" w:rsidRPr="002F3E35" w:rsidRDefault="00334674" w:rsidP="005B7C36">
      <w:pPr>
        <w:pStyle w:val="Akapitzlist"/>
        <w:numPr>
          <w:ilvl w:val="0"/>
          <w:numId w:val="49"/>
        </w:numPr>
        <w:spacing w:line="276" w:lineRule="auto"/>
        <w:ind w:left="426"/>
        <w:jc w:val="both"/>
        <w:rPr>
          <w:rFonts w:asciiTheme="minorHAnsi" w:hAnsiTheme="minorHAnsi" w:cs="Times New Roman"/>
          <w:sz w:val="21"/>
          <w:szCs w:val="21"/>
        </w:rPr>
      </w:pPr>
      <w:r w:rsidRPr="002F3E35">
        <w:rPr>
          <w:rFonts w:asciiTheme="minorHAnsi" w:hAnsiTheme="minorHAnsi" w:cs="Times New Roman"/>
          <w:sz w:val="21"/>
          <w:szCs w:val="21"/>
        </w:rPr>
        <w:t>Termin realizacji:</w:t>
      </w:r>
    </w:p>
    <w:p w14:paraId="0FDF6B4B" w14:textId="736C5A4D" w:rsidR="005D1DC3" w:rsidRPr="002F3E35" w:rsidRDefault="005D1DC3" w:rsidP="005B7C36">
      <w:pPr>
        <w:pStyle w:val="Tekstpodstawowy"/>
        <w:spacing w:line="276" w:lineRule="auto"/>
        <w:ind w:left="426"/>
        <w:rPr>
          <w:rFonts w:ascii="Calibri" w:hAnsi="Calibri"/>
          <w:sz w:val="22"/>
          <w:szCs w:val="22"/>
        </w:rPr>
      </w:pPr>
      <w:bookmarkStart w:id="2" w:name="_Hlk65573143"/>
      <w:r w:rsidRPr="002F3E35">
        <w:rPr>
          <w:rFonts w:ascii="Calibri" w:hAnsi="Calibri"/>
          <w:color w:val="000000"/>
          <w:sz w:val="22"/>
          <w:szCs w:val="22"/>
        </w:rPr>
        <w:t>Wykonanie przedmiotu zamówienia</w:t>
      </w:r>
      <w:r w:rsidRPr="002F3E35">
        <w:rPr>
          <w:rFonts w:ascii="Calibri" w:hAnsi="Calibri"/>
          <w:sz w:val="22"/>
          <w:szCs w:val="22"/>
        </w:rPr>
        <w:t xml:space="preserve">: </w:t>
      </w:r>
      <w:r w:rsidR="005B7C36" w:rsidRPr="002F3E35">
        <w:rPr>
          <w:rFonts w:ascii="Calibri" w:hAnsi="Calibri"/>
          <w:sz w:val="22"/>
          <w:szCs w:val="22"/>
        </w:rPr>
        <w:t xml:space="preserve"> </w:t>
      </w:r>
      <w:r w:rsidRPr="002F3E35">
        <w:rPr>
          <w:rFonts w:ascii="Calibri" w:hAnsi="Calibri"/>
          <w:bCs/>
          <w:sz w:val="22"/>
          <w:szCs w:val="22"/>
        </w:rPr>
        <w:t>termin zakończenia do</w:t>
      </w:r>
      <w:r w:rsidRPr="002F3E35">
        <w:rPr>
          <w:rFonts w:ascii="Calibri" w:hAnsi="Calibri"/>
          <w:b/>
          <w:bCs/>
          <w:sz w:val="22"/>
          <w:szCs w:val="22"/>
        </w:rPr>
        <w:t xml:space="preserve"> </w:t>
      </w:r>
      <w:r w:rsidR="001B0816">
        <w:rPr>
          <w:rFonts w:ascii="Calibri" w:hAnsi="Calibri"/>
          <w:b/>
          <w:bCs/>
          <w:sz w:val="22"/>
          <w:szCs w:val="22"/>
          <w:u w:val="single"/>
        </w:rPr>
        <w:t>30.06.2023</w:t>
      </w:r>
      <w:r w:rsidRPr="002F3E35">
        <w:rPr>
          <w:rFonts w:ascii="Calibri" w:hAnsi="Calibri"/>
          <w:b/>
          <w:bCs/>
          <w:sz w:val="22"/>
          <w:szCs w:val="22"/>
          <w:u w:val="single"/>
        </w:rPr>
        <w:t xml:space="preserve"> r.</w:t>
      </w:r>
      <w:r w:rsidRPr="002F3E35">
        <w:rPr>
          <w:rFonts w:ascii="Calibri" w:hAnsi="Calibri"/>
          <w:b/>
          <w:bCs/>
          <w:sz w:val="22"/>
          <w:szCs w:val="22"/>
        </w:rPr>
        <w:t xml:space="preserve"> </w:t>
      </w:r>
    </w:p>
    <w:p w14:paraId="32EE536D" w14:textId="24A807B2" w:rsidR="00BD7322" w:rsidRPr="002F3E35" w:rsidRDefault="009147CD" w:rsidP="005D1DC3">
      <w:pPr>
        <w:pStyle w:val="Tekstpodstawowy"/>
        <w:spacing w:line="276" w:lineRule="auto"/>
        <w:ind w:left="426"/>
        <w:rPr>
          <w:rFonts w:ascii="Calibri" w:hAnsi="Calibri"/>
          <w:bCs/>
          <w:sz w:val="22"/>
          <w:szCs w:val="22"/>
        </w:rPr>
      </w:pPr>
      <w:r w:rsidRPr="002F3E35">
        <w:rPr>
          <w:rFonts w:ascii="Calibri" w:hAnsi="Calibri"/>
          <w:bCs/>
          <w:sz w:val="22"/>
          <w:szCs w:val="22"/>
        </w:rPr>
        <w:t xml:space="preserve">Za </w:t>
      </w:r>
      <w:r w:rsidR="00D460CC" w:rsidRPr="002F3E35">
        <w:rPr>
          <w:rFonts w:ascii="Calibri" w:hAnsi="Calibri"/>
          <w:bCs/>
          <w:sz w:val="22"/>
          <w:szCs w:val="22"/>
        </w:rPr>
        <w:t xml:space="preserve">datę </w:t>
      </w:r>
      <w:r w:rsidRPr="002F3E35">
        <w:rPr>
          <w:rFonts w:ascii="Calibri" w:hAnsi="Calibri"/>
          <w:bCs/>
          <w:sz w:val="22"/>
          <w:szCs w:val="22"/>
        </w:rPr>
        <w:t>zakończenia robót przyjmuje się datę powiadomienia zamawiającego o gotowości do</w:t>
      </w:r>
      <w:r w:rsidR="00697A0A" w:rsidRPr="002F3E35">
        <w:rPr>
          <w:rFonts w:ascii="Calibri" w:hAnsi="Calibri"/>
          <w:bCs/>
          <w:sz w:val="22"/>
          <w:szCs w:val="22"/>
        </w:rPr>
        <w:t> </w:t>
      </w:r>
      <w:r w:rsidRPr="002F3E35">
        <w:rPr>
          <w:rFonts w:ascii="Calibri" w:hAnsi="Calibri"/>
          <w:bCs/>
          <w:sz w:val="22"/>
          <w:szCs w:val="22"/>
        </w:rPr>
        <w:t>odbioru końcowego po skutecznym złożeniu przez wykonawcę wniosku o dokonanie odbioru końcowego robót</w:t>
      </w:r>
      <w:r w:rsidR="00D460CC" w:rsidRPr="002F3E35">
        <w:rPr>
          <w:rFonts w:ascii="Calibri" w:hAnsi="Calibri"/>
          <w:bCs/>
          <w:sz w:val="22"/>
          <w:szCs w:val="22"/>
        </w:rPr>
        <w:t>, o ile zostaną odebrane.</w:t>
      </w:r>
    </w:p>
    <w:p w14:paraId="5247D8A9" w14:textId="7F2939EE" w:rsidR="009147CD" w:rsidRPr="002F3E35" w:rsidRDefault="009147CD" w:rsidP="005B7C36">
      <w:pPr>
        <w:pStyle w:val="Tekstpodstawowy"/>
        <w:numPr>
          <w:ilvl w:val="0"/>
          <w:numId w:val="49"/>
        </w:numPr>
        <w:spacing w:line="276" w:lineRule="auto"/>
        <w:ind w:left="426"/>
        <w:rPr>
          <w:rFonts w:ascii="Calibri" w:hAnsi="Calibri"/>
          <w:bCs/>
          <w:sz w:val="21"/>
          <w:szCs w:val="21"/>
        </w:rPr>
      </w:pPr>
      <w:r w:rsidRPr="002F3E35">
        <w:rPr>
          <w:rFonts w:ascii="Calibri" w:hAnsi="Calibri"/>
          <w:bCs/>
          <w:sz w:val="22"/>
          <w:szCs w:val="22"/>
        </w:rPr>
        <w:t>Raze</w:t>
      </w:r>
      <w:r w:rsidRPr="002F3E35">
        <w:rPr>
          <w:rFonts w:ascii="Calibri" w:hAnsi="Calibri"/>
          <w:bCs/>
          <w:sz w:val="21"/>
          <w:szCs w:val="21"/>
        </w:rPr>
        <w:t>m z wnioskiem o dokonanie końcowego odbioru wykonawca przekaże uprawnionemu przedstawicielowi zamawiającego komplet dokumentów pozwalających na ocenę prawidłowości wykonania przedmiotu umowy.</w:t>
      </w:r>
    </w:p>
    <w:p w14:paraId="0123C28C" w14:textId="7DCFFF80" w:rsidR="009147CD" w:rsidRPr="002F3E35" w:rsidRDefault="009147CD" w:rsidP="005B7C36">
      <w:pPr>
        <w:pStyle w:val="Tekstpodstawowy"/>
        <w:numPr>
          <w:ilvl w:val="0"/>
          <w:numId w:val="49"/>
        </w:numPr>
        <w:spacing w:line="276" w:lineRule="auto"/>
        <w:ind w:left="426"/>
        <w:rPr>
          <w:rFonts w:ascii="Calibri" w:hAnsi="Calibri"/>
          <w:bCs/>
          <w:sz w:val="21"/>
          <w:szCs w:val="21"/>
        </w:rPr>
      </w:pPr>
      <w:r w:rsidRPr="002F3E35">
        <w:rPr>
          <w:rFonts w:ascii="Calibri" w:hAnsi="Calibri"/>
          <w:bCs/>
          <w:sz w:val="21"/>
          <w:szCs w:val="21"/>
        </w:rPr>
        <w:t xml:space="preserve">Zamawiający </w:t>
      </w:r>
      <w:r w:rsidR="00197AE8" w:rsidRPr="002F3E35">
        <w:rPr>
          <w:rFonts w:ascii="Calibri" w:hAnsi="Calibri"/>
          <w:bCs/>
          <w:sz w:val="21"/>
          <w:szCs w:val="21"/>
        </w:rPr>
        <w:t xml:space="preserve">wyznaczy termin i dokona czynności odbiorowe w ciągu 14 dni </w:t>
      </w:r>
      <w:r w:rsidRPr="002F3E35">
        <w:rPr>
          <w:rFonts w:ascii="Calibri" w:hAnsi="Calibri"/>
          <w:bCs/>
          <w:sz w:val="21"/>
          <w:szCs w:val="21"/>
        </w:rPr>
        <w:t>od</w:t>
      </w:r>
      <w:r w:rsidR="00B743B7" w:rsidRPr="002F3E35">
        <w:rPr>
          <w:rFonts w:ascii="Calibri" w:hAnsi="Calibri"/>
          <w:bCs/>
          <w:sz w:val="21"/>
          <w:szCs w:val="21"/>
        </w:rPr>
        <w:t> </w:t>
      </w:r>
      <w:r w:rsidRPr="002F3E35">
        <w:rPr>
          <w:rFonts w:ascii="Calibri" w:hAnsi="Calibri"/>
          <w:bCs/>
          <w:sz w:val="21"/>
          <w:szCs w:val="21"/>
        </w:rPr>
        <w:t>skutecznego potwierdzenia złożonego przez wykonawcę wniosku o dokonanie odbioru końcowego robót.</w:t>
      </w:r>
    </w:p>
    <w:p w14:paraId="1CCD84DA" w14:textId="47436603" w:rsidR="009147CD" w:rsidRPr="002F3E35" w:rsidRDefault="009147CD" w:rsidP="005B7C36">
      <w:pPr>
        <w:pStyle w:val="Tekstpodstawowy"/>
        <w:numPr>
          <w:ilvl w:val="0"/>
          <w:numId w:val="49"/>
        </w:numPr>
        <w:spacing w:line="276" w:lineRule="auto"/>
        <w:ind w:left="426"/>
        <w:rPr>
          <w:rFonts w:ascii="Calibri" w:hAnsi="Calibri"/>
          <w:bCs/>
          <w:sz w:val="22"/>
          <w:szCs w:val="22"/>
        </w:rPr>
      </w:pPr>
      <w:r w:rsidRPr="002F3E35">
        <w:rPr>
          <w:rFonts w:ascii="Calibri" w:hAnsi="Calibri"/>
          <w:bCs/>
          <w:sz w:val="21"/>
          <w:szCs w:val="21"/>
        </w:rPr>
        <w:t>Jeżeli inspektor nadzoru w wyniku dokonanych czynności</w:t>
      </w:r>
      <w:r w:rsidRPr="002F3E35">
        <w:rPr>
          <w:rFonts w:ascii="Calibri" w:hAnsi="Calibri"/>
          <w:bCs/>
          <w:sz w:val="22"/>
          <w:szCs w:val="22"/>
        </w:rPr>
        <w:t xml:space="preserve"> sprawdzających stwierdzi, że roboty zostały zakończone i nie będzie miał zastrzeżeń co do kompletności i prawidłowości dokum</w:t>
      </w:r>
      <w:r w:rsidR="0060127E" w:rsidRPr="002F3E35">
        <w:rPr>
          <w:rFonts w:ascii="Calibri" w:hAnsi="Calibri"/>
          <w:bCs/>
          <w:sz w:val="22"/>
          <w:szCs w:val="22"/>
        </w:rPr>
        <w:t>e</w:t>
      </w:r>
      <w:r w:rsidRPr="002F3E35">
        <w:rPr>
          <w:rFonts w:ascii="Calibri" w:hAnsi="Calibri"/>
          <w:bCs/>
          <w:sz w:val="22"/>
          <w:szCs w:val="22"/>
        </w:rPr>
        <w:t>ntacji</w:t>
      </w:r>
      <w:r w:rsidR="0060127E" w:rsidRPr="002F3E35">
        <w:rPr>
          <w:rFonts w:ascii="Calibri" w:hAnsi="Calibri"/>
          <w:bCs/>
          <w:sz w:val="22"/>
          <w:szCs w:val="22"/>
        </w:rPr>
        <w:t>, zgłoszenie będzie skuteczne.</w:t>
      </w:r>
    </w:p>
    <w:p w14:paraId="59045AF2" w14:textId="243E3780" w:rsidR="0060127E" w:rsidRPr="002F3E35" w:rsidRDefault="0060127E" w:rsidP="005B7C36">
      <w:pPr>
        <w:pStyle w:val="Tekstpodstawowy"/>
        <w:numPr>
          <w:ilvl w:val="0"/>
          <w:numId w:val="49"/>
        </w:numPr>
        <w:spacing w:line="276" w:lineRule="auto"/>
        <w:ind w:left="426"/>
        <w:rPr>
          <w:rFonts w:ascii="Calibri" w:hAnsi="Calibri"/>
          <w:bCs/>
          <w:sz w:val="22"/>
          <w:szCs w:val="22"/>
        </w:rPr>
      </w:pPr>
      <w:r w:rsidRPr="002F3E35">
        <w:rPr>
          <w:rFonts w:ascii="Calibri" w:hAnsi="Calibri"/>
          <w:bCs/>
          <w:sz w:val="22"/>
          <w:szCs w:val="22"/>
        </w:rPr>
        <w:t xml:space="preserve">Jeżeli inspektor nadzoru w wyniku dokonanych czynności sprawdzających </w:t>
      </w:r>
      <w:r w:rsidR="00D460CC" w:rsidRPr="002F3E35">
        <w:rPr>
          <w:rFonts w:ascii="Calibri" w:hAnsi="Calibri"/>
          <w:bCs/>
          <w:sz w:val="22"/>
          <w:szCs w:val="22"/>
        </w:rPr>
        <w:t xml:space="preserve">stwierdzi, że roboty nie zostały zakończone lub okaże się, że załączona przez wykonawcę dokumentacja jest niekompletna lub nieprawidłowa wykonawca zostanie niezwłocznie powiadomiony </w:t>
      </w:r>
      <w:r w:rsidR="00D460CC" w:rsidRPr="002F3E35">
        <w:rPr>
          <w:rFonts w:ascii="Calibri" w:hAnsi="Calibri"/>
          <w:bCs/>
          <w:sz w:val="22"/>
          <w:szCs w:val="22"/>
        </w:rPr>
        <w:br/>
        <w:t xml:space="preserve">o nieskuteczności tak złożonego wniosku. W takich okolicznościach wykonawca będzie zobowiązany do usunięcia stwierdzonych nieprawidłowości i ponownego złożenia wniosku </w:t>
      </w:r>
      <w:r w:rsidR="00D460CC" w:rsidRPr="002F3E35">
        <w:rPr>
          <w:rFonts w:ascii="Calibri" w:hAnsi="Calibri"/>
          <w:bCs/>
          <w:sz w:val="22"/>
          <w:szCs w:val="22"/>
        </w:rPr>
        <w:br/>
        <w:t>o dokonanie odbioru końcowego.</w:t>
      </w:r>
    </w:p>
    <w:p w14:paraId="01E3F76E" w14:textId="77777777" w:rsidR="002561A5" w:rsidRPr="002F3E35" w:rsidRDefault="002561A5" w:rsidP="002561A5">
      <w:pPr>
        <w:pStyle w:val="Tekstpodstawowy"/>
        <w:spacing w:line="276" w:lineRule="auto"/>
        <w:ind w:left="426"/>
        <w:rPr>
          <w:rFonts w:ascii="Calibri" w:hAnsi="Calibri"/>
          <w:bCs/>
          <w:sz w:val="22"/>
          <w:szCs w:val="22"/>
        </w:rPr>
      </w:pPr>
    </w:p>
    <w:bookmarkEnd w:id="2"/>
    <w:p w14:paraId="726EDE13" w14:textId="77777777" w:rsidR="007801D5" w:rsidRPr="002F3E35" w:rsidRDefault="007801D5" w:rsidP="007801D5">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3</w:t>
      </w:r>
    </w:p>
    <w:p w14:paraId="224A6F4C" w14:textId="77777777" w:rsidR="007801D5" w:rsidRPr="002F3E35" w:rsidRDefault="007801D5"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Wynagrodzenie</w:t>
      </w:r>
    </w:p>
    <w:p w14:paraId="1C9C7BC5" w14:textId="77777777"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Za wykonanie przedmiotu umowy określonego w § 1 niniejszej umowy strony ustalają wynagrodzenie ryczałtowe w wysokości określonej w ofercie Wykonawcy.</w:t>
      </w:r>
    </w:p>
    <w:p w14:paraId="3A450125" w14:textId="77777777"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Wynagrodzenie, o którym mowa w ust. 1 wyraża się kwotą:</w:t>
      </w:r>
    </w:p>
    <w:p w14:paraId="0449B459" w14:textId="77777777" w:rsidR="007801D5" w:rsidRPr="002F3E35" w:rsidRDefault="007801D5" w:rsidP="007801D5">
      <w:pPr>
        <w:widowControl/>
        <w:autoSpaceDE/>
        <w:autoSpaceDN/>
        <w:adjustRightInd/>
        <w:spacing w:line="276" w:lineRule="auto"/>
        <w:ind w:firstLine="426"/>
        <w:jc w:val="both"/>
        <w:rPr>
          <w:rFonts w:asciiTheme="minorHAnsi" w:hAnsiTheme="minorHAnsi" w:cs="Times New Roman"/>
          <w:sz w:val="22"/>
          <w:szCs w:val="22"/>
        </w:rPr>
      </w:pPr>
      <w:r w:rsidRPr="002F3E35">
        <w:rPr>
          <w:rFonts w:asciiTheme="minorHAnsi" w:hAnsiTheme="minorHAnsi" w:cs="Times New Roman"/>
          <w:sz w:val="22"/>
          <w:szCs w:val="22"/>
        </w:rPr>
        <w:t>Wartość netto/bez VAT/: …………………………………..…. zł</w:t>
      </w:r>
    </w:p>
    <w:p w14:paraId="1A986DE3" w14:textId="77777777" w:rsidR="007801D5" w:rsidRPr="002F3E35" w:rsidRDefault="007801D5" w:rsidP="007801D5">
      <w:pPr>
        <w:widowControl/>
        <w:autoSpaceDE/>
        <w:autoSpaceDN/>
        <w:adjustRightInd/>
        <w:spacing w:line="276" w:lineRule="auto"/>
        <w:ind w:firstLine="426"/>
        <w:jc w:val="both"/>
        <w:rPr>
          <w:rFonts w:asciiTheme="minorHAnsi" w:hAnsiTheme="minorHAnsi" w:cs="Times New Roman"/>
          <w:sz w:val="22"/>
          <w:szCs w:val="22"/>
        </w:rPr>
      </w:pPr>
      <w:r w:rsidRPr="002F3E35">
        <w:rPr>
          <w:rFonts w:asciiTheme="minorHAnsi" w:hAnsiTheme="minorHAnsi" w:cs="Times New Roman"/>
          <w:sz w:val="22"/>
          <w:szCs w:val="22"/>
        </w:rPr>
        <w:t>Słownie: …………………………………………………........................</w:t>
      </w:r>
    </w:p>
    <w:p w14:paraId="64BC4FBD" w14:textId="77777777" w:rsidR="007801D5" w:rsidRPr="002F3E35" w:rsidRDefault="007801D5" w:rsidP="007801D5">
      <w:pPr>
        <w:widowControl/>
        <w:autoSpaceDE/>
        <w:autoSpaceDN/>
        <w:adjustRightInd/>
        <w:spacing w:line="276" w:lineRule="auto"/>
        <w:ind w:firstLine="426"/>
        <w:jc w:val="both"/>
        <w:rPr>
          <w:rFonts w:asciiTheme="minorHAnsi" w:hAnsiTheme="minorHAnsi" w:cs="Times New Roman"/>
          <w:sz w:val="22"/>
          <w:szCs w:val="22"/>
        </w:rPr>
      </w:pPr>
      <w:r w:rsidRPr="002F3E35">
        <w:rPr>
          <w:rFonts w:asciiTheme="minorHAnsi" w:hAnsiTheme="minorHAnsi" w:cs="Times New Roman"/>
          <w:sz w:val="22"/>
          <w:szCs w:val="22"/>
        </w:rPr>
        <w:t>Wartość brutto/z VAT/: …………………………………………. zł</w:t>
      </w:r>
    </w:p>
    <w:p w14:paraId="274C014B" w14:textId="77777777" w:rsidR="007801D5" w:rsidRPr="002F3E35" w:rsidRDefault="007801D5" w:rsidP="007801D5">
      <w:pPr>
        <w:widowControl/>
        <w:autoSpaceDE/>
        <w:autoSpaceDN/>
        <w:adjustRightInd/>
        <w:spacing w:line="276" w:lineRule="auto"/>
        <w:ind w:firstLine="426"/>
        <w:jc w:val="both"/>
        <w:rPr>
          <w:rFonts w:asciiTheme="minorHAnsi" w:hAnsiTheme="minorHAnsi" w:cs="Times New Roman"/>
          <w:sz w:val="22"/>
          <w:szCs w:val="22"/>
        </w:rPr>
      </w:pPr>
      <w:r w:rsidRPr="002F3E35">
        <w:rPr>
          <w:rFonts w:asciiTheme="minorHAnsi" w:hAnsiTheme="minorHAnsi" w:cs="Times New Roman"/>
          <w:sz w:val="22"/>
          <w:szCs w:val="22"/>
        </w:rPr>
        <w:t>Słownie: ……………………………………………………………………….</w:t>
      </w:r>
    </w:p>
    <w:p w14:paraId="29DA68D9" w14:textId="77777777" w:rsidR="007801D5" w:rsidRPr="002F3E35" w:rsidRDefault="007801D5" w:rsidP="007801D5">
      <w:pPr>
        <w:widowControl/>
        <w:autoSpaceDE/>
        <w:autoSpaceDN/>
        <w:adjustRightInd/>
        <w:spacing w:line="276" w:lineRule="auto"/>
        <w:ind w:firstLine="426"/>
        <w:jc w:val="both"/>
        <w:rPr>
          <w:rFonts w:asciiTheme="minorHAnsi" w:hAnsiTheme="minorHAnsi" w:cs="Times New Roman"/>
          <w:sz w:val="22"/>
          <w:szCs w:val="22"/>
        </w:rPr>
      </w:pPr>
      <w:r w:rsidRPr="002F3E35">
        <w:rPr>
          <w:rFonts w:asciiTheme="minorHAnsi" w:hAnsiTheme="minorHAnsi" w:cs="Times New Roman"/>
          <w:sz w:val="22"/>
          <w:szCs w:val="22"/>
        </w:rPr>
        <w:t>Podatek VAT: ………………………………………………………….. zł</w:t>
      </w:r>
    </w:p>
    <w:p w14:paraId="3AF51510" w14:textId="77777777" w:rsidR="007801D5" w:rsidRPr="002F3E35" w:rsidRDefault="007801D5" w:rsidP="007801D5">
      <w:pPr>
        <w:widowControl/>
        <w:autoSpaceDE/>
        <w:autoSpaceDN/>
        <w:adjustRightInd/>
        <w:spacing w:line="276" w:lineRule="auto"/>
        <w:ind w:firstLine="426"/>
        <w:jc w:val="both"/>
        <w:rPr>
          <w:rFonts w:asciiTheme="minorHAnsi" w:hAnsiTheme="minorHAnsi" w:cs="Times New Roman"/>
          <w:sz w:val="22"/>
          <w:szCs w:val="22"/>
        </w:rPr>
      </w:pPr>
      <w:r w:rsidRPr="002F3E35">
        <w:rPr>
          <w:rFonts w:asciiTheme="minorHAnsi" w:hAnsiTheme="minorHAnsi" w:cs="Times New Roman"/>
          <w:sz w:val="22"/>
          <w:szCs w:val="22"/>
        </w:rPr>
        <w:t>Słownie: ……………………………………………………………………</w:t>
      </w:r>
    </w:p>
    <w:p w14:paraId="6735E48C" w14:textId="77777777"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 xml:space="preserve">Niedoszacowanie, pominięcie oraz brak rozpoznania zakresu przedmiotu zamówienia nie może być podstawą do żądania podwyższenia wynagrodzenia ryczałtowego określonego w ust. 2 niniejszego paragrafu. Strony niniejszej umowy nie mogą zmienić wynagrodzenia za wykonanie </w:t>
      </w:r>
      <w:r w:rsidRPr="002F3E35">
        <w:rPr>
          <w:rFonts w:asciiTheme="minorHAnsi" w:hAnsiTheme="minorHAnsi" w:cs="Times New Roman"/>
          <w:sz w:val="22"/>
          <w:szCs w:val="22"/>
        </w:rPr>
        <w:lastRenderedPageBreak/>
        <w:t>przedmiotu zamówienia, określonego w ust. 2 niniejszego paragrafu.</w:t>
      </w:r>
    </w:p>
    <w:p w14:paraId="198DB19E" w14:textId="77777777"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2F3E35" w:rsidRDefault="007801D5" w:rsidP="007801D5">
      <w:pPr>
        <w:numPr>
          <w:ilvl w:val="0"/>
          <w:numId w:val="2"/>
        </w:numPr>
        <w:tabs>
          <w:tab w:val="clear" w:pos="720"/>
          <w:tab w:val="num" w:pos="1440"/>
        </w:tabs>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przygotowanie terenu pod budowę,</w:t>
      </w:r>
    </w:p>
    <w:p w14:paraId="1AE26169" w14:textId="77777777" w:rsidR="007801D5" w:rsidRPr="002F3E35" w:rsidRDefault="007801D5" w:rsidP="007801D5">
      <w:pPr>
        <w:numPr>
          <w:ilvl w:val="0"/>
          <w:numId w:val="2"/>
        </w:numPr>
        <w:tabs>
          <w:tab w:val="clear" w:pos="720"/>
          <w:tab w:val="num" w:pos="1440"/>
        </w:tabs>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zabezpieczenie terenu budowy przed dostępem osób trzecich,</w:t>
      </w:r>
    </w:p>
    <w:p w14:paraId="79BFA739" w14:textId="77777777" w:rsidR="007801D5" w:rsidRPr="002F3E35" w:rsidRDefault="007801D5" w:rsidP="007801D5">
      <w:pPr>
        <w:numPr>
          <w:ilvl w:val="0"/>
          <w:numId w:val="2"/>
        </w:numPr>
        <w:tabs>
          <w:tab w:val="clear" w:pos="720"/>
          <w:tab w:val="num" w:pos="1440"/>
        </w:tabs>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 xml:space="preserve">opłata mediów na budowie a niezbędnych do realizacji zadania, </w:t>
      </w:r>
    </w:p>
    <w:p w14:paraId="487F2ABF" w14:textId="77777777" w:rsidR="007801D5" w:rsidRPr="002F3E35" w:rsidRDefault="007801D5" w:rsidP="007801D5">
      <w:pPr>
        <w:numPr>
          <w:ilvl w:val="0"/>
          <w:numId w:val="2"/>
        </w:numPr>
        <w:tabs>
          <w:tab w:val="clear" w:pos="720"/>
          <w:tab w:val="num" w:pos="1440"/>
        </w:tabs>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obsługa geodezyjna inwestycji,</w:t>
      </w:r>
    </w:p>
    <w:p w14:paraId="5197B0BC" w14:textId="77777777" w:rsidR="007801D5" w:rsidRPr="002F3E35" w:rsidRDefault="007801D5" w:rsidP="007801D5">
      <w:pPr>
        <w:numPr>
          <w:ilvl w:val="0"/>
          <w:numId w:val="2"/>
        </w:numPr>
        <w:tabs>
          <w:tab w:val="clear" w:pos="720"/>
          <w:tab w:val="num" w:pos="1440"/>
        </w:tabs>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ubezpieczenie się od odpowiedzialności cywilnej i innych,</w:t>
      </w:r>
    </w:p>
    <w:p w14:paraId="436403D9" w14:textId="77777777" w:rsidR="007801D5" w:rsidRPr="002F3E35" w:rsidRDefault="007801D5" w:rsidP="007801D5">
      <w:pPr>
        <w:numPr>
          <w:ilvl w:val="0"/>
          <w:numId w:val="2"/>
        </w:numPr>
        <w:tabs>
          <w:tab w:val="clear" w:pos="720"/>
          <w:tab w:val="num" w:pos="1440"/>
        </w:tabs>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ubezpieczenie budowy od szkód mogących wystąpić i od zdarzeń nagłych, losowych oraz od odpowiedzialności cywilnej roboty, urządzenia oraz sprzęt budowy,</w:t>
      </w:r>
    </w:p>
    <w:p w14:paraId="6EF476B8" w14:textId="77777777" w:rsidR="007801D5" w:rsidRPr="002F3E35" w:rsidRDefault="007801D5" w:rsidP="007801D5">
      <w:pPr>
        <w:numPr>
          <w:ilvl w:val="0"/>
          <w:numId w:val="2"/>
        </w:num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inne wynikające ze specyfikacji realizowanej inwestycji, w tym także wykonanie odtworzeń tymczasowych, jeżeli będzie tego wymagał właściciel lub zarządca terenu.</w:t>
      </w:r>
    </w:p>
    <w:p w14:paraId="337B5759" w14:textId="18D24F16" w:rsidR="00645A53" w:rsidRPr="002F3E35" w:rsidRDefault="00645A53" w:rsidP="007801D5">
      <w:pPr>
        <w:numPr>
          <w:ilvl w:val="0"/>
          <w:numId w:val="2"/>
        </w:num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wykonanie wszelkich niezbędnych prac i uzgodnień związanych z realizacją (w tym wycinki, nasadzenia zastępcze), dotyczy również odpłatnych i nieodpłatnych zajęć terenów</w:t>
      </w:r>
      <w:r w:rsidR="00D72A8D" w:rsidRPr="002F3E35">
        <w:rPr>
          <w:rFonts w:asciiTheme="minorHAnsi" w:hAnsiTheme="minorHAnsi" w:cs="Times New Roman"/>
          <w:sz w:val="22"/>
          <w:szCs w:val="22"/>
        </w:rPr>
        <w:t>.</w:t>
      </w:r>
    </w:p>
    <w:p w14:paraId="37D24ACD" w14:textId="35B3309C"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określonego w ust. 2 niniejszego paragrafu.</w:t>
      </w:r>
    </w:p>
    <w:p w14:paraId="198C5B4A" w14:textId="7EAD7236"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 xml:space="preserve">Wynagrodzenie ryczałtowe obejmuje w szczególności wszelkie prace i materiały nie uwzględnione w PB, PW i pozostałej dokumentacji udostępnionej przez Zamawiającego (w tym w </w:t>
      </w:r>
      <w:r w:rsidR="00102EEC" w:rsidRPr="002F3E35">
        <w:rPr>
          <w:rFonts w:asciiTheme="minorHAnsi" w:hAnsiTheme="minorHAnsi" w:cs="Times New Roman"/>
          <w:sz w:val="22"/>
          <w:szCs w:val="22"/>
        </w:rPr>
        <w:t>p</w:t>
      </w:r>
      <w:r w:rsidRPr="002F3E35">
        <w:rPr>
          <w:rFonts w:asciiTheme="minorHAnsi" w:hAnsiTheme="minorHAnsi" w:cs="Times New Roman"/>
          <w:sz w:val="22"/>
          <w:szCs w:val="22"/>
        </w:rPr>
        <w:t>rzedmiarze robót),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77777777"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 xml:space="preserve">Niezmienność wynagrodzenia ryczałtowego oznacza również to, że w jego wysokość zostały wkalkulowane ewentualne zmiany rzędnych posadowienia rurociągu ciepłowniczego i wynikająca z tego konieczność wykonania </w:t>
      </w:r>
      <w:proofErr w:type="spellStart"/>
      <w:r w:rsidRPr="002F3E35">
        <w:rPr>
          <w:rFonts w:asciiTheme="minorHAnsi" w:hAnsiTheme="minorHAnsi" w:cs="Times New Roman"/>
          <w:sz w:val="22"/>
          <w:szCs w:val="22"/>
        </w:rPr>
        <w:t>odwodnień</w:t>
      </w:r>
      <w:proofErr w:type="spellEnd"/>
      <w:r w:rsidRPr="002F3E35">
        <w:rPr>
          <w:rFonts w:asciiTheme="minorHAnsi" w:hAnsiTheme="minorHAnsi" w:cs="Times New Roman"/>
          <w:sz w:val="22"/>
          <w:szCs w:val="22"/>
        </w:rPr>
        <w:t xml:space="preserve"> i/lub </w:t>
      </w:r>
      <w:proofErr w:type="spellStart"/>
      <w:r w:rsidRPr="002F3E35">
        <w:rPr>
          <w:rFonts w:asciiTheme="minorHAnsi" w:hAnsiTheme="minorHAnsi" w:cs="Times New Roman"/>
          <w:sz w:val="22"/>
          <w:szCs w:val="22"/>
        </w:rPr>
        <w:t>odpowietrzeń</w:t>
      </w:r>
      <w:proofErr w:type="spellEnd"/>
      <w:r w:rsidRPr="002F3E35">
        <w:rPr>
          <w:rFonts w:asciiTheme="minorHAnsi" w:hAnsiTheme="minorHAnsi" w:cs="Times New Roman"/>
          <w:sz w:val="22"/>
          <w:szCs w:val="22"/>
        </w:rPr>
        <w:t xml:space="preserve"> sieci ciepłowniczych oraz wykonywanie wszelkich prac związanych z przebudową infrastruktury podziemnej.</w:t>
      </w:r>
    </w:p>
    <w:p w14:paraId="0ECCC835" w14:textId="77777777"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Wynagrodzenie umowne obejmuje także ekwiwalent za usuwanie wad w okresie gwarancji.</w:t>
      </w:r>
    </w:p>
    <w:p w14:paraId="0AF276C5" w14:textId="77777777"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Zamawiający nie przewiduje przeszacowania wartości robót.</w:t>
      </w:r>
    </w:p>
    <w:p w14:paraId="12C31852" w14:textId="77777777" w:rsidR="007801D5"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14:paraId="2715A9F7" w14:textId="55CB0DFC" w:rsidR="00314631" w:rsidRPr="002F3E35" w:rsidRDefault="007801D5" w:rsidP="005B7C36">
      <w:pPr>
        <w:pStyle w:val="Akapitzlist"/>
        <w:numPr>
          <w:ilvl w:val="0"/>
          <w:numId w:val="20"/>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Wykonawca nie może zbywać na rzecz osób trzecich wierzytelności powstałych w wyniku realizacji niniejszej inwestycji bez zgody Zamawiającego.</w:t>
      </w:r>
    </w:p>
    <w:p w14:paraId="1A78CA17" w14:textId="77777777" w:rsidR="00397EDB" w:rsidRPr="002F3E35" w:rsidRDefault="00397EDB" w:rsidP="000A386F">
      <w:pPr>
        <w:spacing w:line="276" w:lineRule="auto"/>
        <w:jc w:val="center"/>
        <w:rPr>
          <w:rFonts w:asciiTheme="minorHAnsi" w:hAnsiTheme="minorHAnsi" w:cs="Times New Roman"/>
          <w:b/>
          <w:sz w:val="22"/>
          <w:szCs w:val="22"/>
        </w:rPr>
      </w:pPr>
    </w:p>
    <w:p w14:paraId="581F9A43" w14:textId="79DC7B72" w:rsidR="00CC2258" w:rsidRPr="002F3E35" w:rsidRDefault="007801D5"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4</w:t>
      </w:r>
    </w:p>
    <w:p w14:paraId="4F6DD8F3" w14:textId="77777777" w:rsidR="00CC2258" w:rsidRPr="002F3E35" w:rsidRDefault="00CC2258"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Warunki realizacji umowy</w:t>
      </w:r>
    </w:p>
    <w:p w14:paraId="4428CF99" w14:textId="77777777" w:rsidR="003D686C" w:rsidRPr="002F3E35" w:rsidRDefault="00CC2258" w:rsidP="005B7C36">
      <w:pPr>
        <w:pStyle w:val="Akapitzlist"/>
        <w:numPr>
          <w:ilvl w:val="0"/>
          <w:numId w:val="17"/>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Wykonawca zobowiązuje się zrealizować przedmiot zamówienia zgodnie z umową oraz</w:t>
      </w:r>
      <w:r w:rsidR="00873C04" w:rsidRPr="002F3E35">
        <w:rPr>
          <w:rFonts w:asciiTheme="minorHAnsi" w:hAnsiTheme="minorHAnsi" w:cs="Times New Roman"/>
          <w:sz w:val="22"/>
          <w:szCs w:val="22"/>
        </w:rPr>
        <w:t xml:space="preserve"> </w:t>
      </w:r>
      <w:r w:rsidR="00DE6B98" w:rsidRPr="002F3E35">
        <w:rPr>
          <w:rFonts w:asciiTheme="minorHAnsi" w:hAnsiTheme="minorHAnsi" w:cs="Times New Roman"/>
          <w:sz w:val="22"/>
          <w:szCs w:val="22"/>
        </w:rPr>
        <w:t xml:space="preserve"> zgodnie </w:t>
      </w:r>
      <w:r w:rsidR="00DE6B98" w:rsidRPr="002F3E35">
        <w:rPr>
          <w:rFonts w:asciiTheme="minorHAnsi" w:hAnsiTheme="minorHAnsi" w:cs="Times New Roman"/>
          <w:sz w:val="22"/>
          <w:szCs w:val="22"/>
        </w:rPr>
        <w:lastRenderedPageBreak/>
        <w:t>z:</w:t>
      </w:r>
    </w:p>
    <w:p w14:paraId="6CB0FAF1" w14:textId="53358BD2" w:rsidR="00AA40F0" w:rsidRPr="002F3E35" w:rsidRDefault="00D72A8D" w:rsidP="005B7C36">
      <w:pPr>
        <w:numPr>
          <w:ilvl w:val="0"/>
          <w:numId w:val="18"/>
        </w:numPr>
        <w:tabs>
          <w:tab w:val="clear" w:pos="1065"/>
        </w:tabs>
        <w:spacing w:line="276" w:lineRule="auto"/>
        <w:ind w:left="709" w:hanging="283"/>
        <w:jc w:val="both"/>
        <w:rPr>
          <w:rFonts w:asciiTheme="minorHAnsi" w:hAnsiTheme="minorHAnsi" w:cs="Times New Roman"/>
          <w:sz w:val="22"/>
          <w:szCs w:val="22"/>
        </w:rPr>
      </w:pPr>
      <w:r w:rsidRPr="002F3E35">
        <w:rPr>
          <w:rFonts w:asciiTheme="minorHAnsi" w:hAnsiTheme="minorHAnsi" w:cs="Times New Roman"/>
          <w:sz w:val="22"/>
          <w:szCs w:val="22"/>
        </w:rPr>
        <w:t>Dokumentacją projektową</w:t>
      </w:r>
      <w:r w:rsidR="00CC2258" w:rsidRPr="002F3E35">
        <w:rPr>
          <w:rFonts w:asciiTheme="minorHAnsi" w:hAnsiTheme="minorHAnsi" w:cs="Times New Roman"/>
          <w:sz w:val="22"/>
          <w:szCs w:val="22"/>
        </w:rPr>
        <w:t>,</w:t>
      </w:r>
    </w:p>
    <w:p w14:paraId="5C97F200" w14:textId="77777777" w:rsidR="00CC2258" w:rsidRPr="002F3E35" w:rsidRDefault="00CC2258" w:rsidP="005B7C36">
      <w:pPr>
        <w:numPr>
          <w:ilvl w:val="0"/>
          <w:numId w:val="18"/>
        </w:numPr>
        <w:tabs>
          <w:tab w:val="clear" w:pos="1065"/>
        </w:tabs>
        <w:spacing w:line="276" w:lineRule="auto"/>
        <w:ind w:left="709" w:hanging="283"/>
        <w:jc w:val="both"/>
        <w:rPr>
          <w:rFonts w:asciiTheme="minorHAnsi" w:hAnsiTheme="minorHAnsi" w:cs="Times New Roman"/>
          <w:sz w:val="22"/>
          <w:szCs w:val="22"/>
        </w:rPr>
      </w:pPr>
      <w:r w:rsidRPr="002F3E35">
        <w:rPr>
          <w:rFonts w:asciiTheme="minorHAnsi" w:hAnsiTheme="minorHAnsi" w:cs="Times New Roman"/>
          <w:sz w:val="22"/>
          <w:szCs w:val="22"/>
        </w:rPr>
        <w:t>warunkami technicznymi wynikającymi z obowiązujących przepisów technicznych i Prawa Budowlanego</w:t>
      </w:r>
      <w:r w:rsidR="009676A3" w:rsidRPr="002F3E35">
        <w:rPr>
          <w:rFonts w:asciiTheme="minorHAnsi" w:hAnsiTheme="minorHAnsi" w:cs="Times New Roman"/>
          <w:sz w:val="22"/>
          <w:szCs w:val="22"/>
        </w:rPr>
        <w:t>,</w:t>
      </w:r>
    </w:p>
    <w:p w14:paraId="4C2BCCFB" w14:textId="77777777" w:rsidR="000F1F27" w:rsidRPr="002F3E35" w:rsidRDefault="00CC2258" w:rsidP="005B7C36">
      <w:pPr>
        <w:pStyle w:val="Akapitzlist"/>
        <w:numPr>
          <w:ilvl w:val="0"/>
          <w:numId w:val="18"/>
        </w:numPr>
        <w:tabs>
          <w:tab w:val="clear" w:pos="1065"/>
        </w:tabs>
        <w:spacing w:line="276" w:lineRule="auto"/>
        <w:ind w:left="709" w:hanging="283"/>
        <w:jc w:val="both"/>
        <w:rPr>
          <w:rFonts w:asciiTheme="minorHAnsi" w:hAnsiTheme="minorHAnsi" w:cs="Times New Roman"/>
          <w:sz w:val="22"/>
          <w:szCs w:val="22"/>
        </w:rPr>
      </w:pPr>
      <w:r w:rsidRPr="002F3E35">
        <w:rPr>
          <w:rFonts w:asciiTheme="minorHAnsi" w:hAnsiTheme="minorHAnsi" w:cs="Times New Roman"/>
          <w:sz w:val="22"/>
          <w:szCs w:val="22"/>
        </w:rPr>
        <w:t>wymaganiami wynikającymi z obowiązujących Polskich Norm przenoszących europejskie normy zharmonizowane, a w przypadku ich braku, aktów prawnych wyszczególnionych w art. 30 ust. Ustawy –Prawo Zamówień Publicznych.</w:t>
      </w:r>
    </w:p>
    <w:p w14:paraId="47639100" w14:textId="77777777" w:rsidR="000F1F27" w:rsidRPr="002F3E35" w:rsidRDefault="000F1F27" w:rsidP="005B7C36">
      <w:pPr>
        <w:pStyle w:val="Akapitzlist"/>
        <w:numPr>
          <w:ilvl w:val="0"/>
          <w:numId w:val="17"/>
        </w:numPr>
        <w:spacing w:line="276" w:lineRule="auto"/>
        <w:ind w:left="426" w:hanging="426"/>
        <w:jc w:val="both"/>
        <w:rPr>
          <w:rFonts w:asciiTheme="minorHAnsi" w:hAnsiTheme="minorHAnsi" w:cs="Times New Roman"/>
          <w:sz w:val="22"/>
          <w:szCs w:val="22"/>
        </w:rPr>
      </w:pPr>
      <w:r w:rsidRPr="002F3E35">
        <w:rPr>
          <w:rFonts w:asciiTheme="minorHAnsi" w:hAnsiTheme="minorHAnsi"/>
          <w:sz w:val="22"/>
          <w:szCs w:val="22"/>
        </w:rPr>
        <w:t>Realizacja przedmiotu zamówienia obejmuje w szczególności:</w:t>
      </w:r>
    </w:p>
    <w:p w14:paraId="51BE8258" w14:textId="2192D8AB" w:rsidR="008960E1" w:rsidRPr="002F3E35" w:rsidRDefault="000F1F27" w:rsidP="005B7C36">
      <w:pPr>
        <w:pStyle w:val="Akapitzlist"/>
        <w:numPr>
          <w:ilvl w:val="0"/>
          <w:numId w:val="40"/>
        </w:numPr>
        <w:spacing w:line="276" w:lineRule="auto"/>
        <w:jc w:val="both"/>
        <w:rPr>
          <w:rFonts w:asciiTheme="minorHAnsi" w:hAnsiTheme="minorHAnsi"/>
          <w:sz w:val="22"/>
          <w:szCs w:val="22"/>
        </w:rPr>
      </w:pPr>
      <w:r w:rsidRPr="002F3E35">
        <w:rPr>
          <w:rFonts w:asciiTheme="minorHAnsi" w:hAnsiTheme="minorHAnsi"/>
          <w:sz w:val="22"/>
          <w:szCs w:val="22"/>
        </w:rPr>
        <w:t xml:space="preserve">Wykonanie wskazanej w § 1 </w:t>
      </w:r>
      <w:r w:rsidR="00B75F8B" w:rsidRPr="002F3E35">
        <w:rPr>
          <w:rFonts w:asciiTheme="minorHAnsi" w:hAnsiTheme="minorHAnsi"/>
          <w:sz w:val="22"/>
          <w:szCs w:val="22"/>
        </w:rPr>
        <w:t xml:space="preserve">budowy </w:t>
      </w:r>
      <w:r w:rsidR="003B122F" w:rsidRPr="002F3E35">
        <w:rPr>
          <w:rFonts w:asciiTheme="minorHAnsi" w:hAnsiTheme="minorHAnsi"/>
          <w:sz w:val="22"/>
          <w:szCs w:val="22"/>
        </w:rPr>
        <w:t>sieci rozdzielczej oraz przyłączy</w:t>
      </w:r>
      <w:r w:rsidR="00B75F8B" w:rsidRPr="002F3E35">
        <w:rPr>
          <w:rFonts w:asciiTheme="minorHAnsi" w:hAnsiTheme="minorHAnsi"/>
          <w:sz w:val="22"/>
          <w:szCs w:val="22"/>
        </w:rPr>
        <w:t xml:space="preserve"> ciepłownicz</w:t>
      </w:r>
      <w:r w:rsidR="003B122F" w:rsidRPr="002F3E35">
        <w:rPr>
          <w:rFonts w:asciiTheme="minorHAnsi" w:hAnsiTheme="minorHAnsi"/>
          <w:sz w:val="22"/>
          <w:szCs w:val="22"/>
        </w:rPr>
        <w:t>ych</w:t>
      </w:r>
      <w:r w:rsidR="00B75F8B" w:rsidRPr="002F3E35">
        <w:rPr>
          <w:rFonts w:asciiTheme="minorHAnsi" w:hAnsiTheme="minorHAnsi"/>
          <w:sz w:val="22"/>
          <w:szCs w:val="22"/>
        </w:rPr>
        <w:t xml:space="preserve"> </w:t>
      </w:r>
      <w:r w:rsidRPr="002F3E35">
        <w:rPr>
          <w:rFonts w:asciiTheme="minorHAnsi" w:hAnsiTheme="minorHAnsi"/>
          <w:sz w:val="22"/>
          <w:szCs w:val="22"/>
        </w:rPr>
        <w:t>zgodnie z 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149B3F8A" w14:textId="77777777" w:rsidR="000F1F27" w:rsidRPr="002F3E35" w:rsidRDefault="000F1F27" w:rsidP="005B7C36">
      <w:pPr>
        <w:pStyle w:val="Akapitzlist"/>
        <w:numPr>
          <w:ilvl w:val="0"/>
          <w:numId w:val="40"/>
        </w:numPr>
        <w:spacing w:line="276" w:lineRule="auto"/>
        <w:jc w:val="both"/>
        <w:rPr>
          <w:rFonts w:asciiTheme="minorHAnsi" w:hAnsiTheme="minorHAnsi"/>
          <w:sz w:val="22"/>
          <w:szCs w:val="22"/>
        </w:rPr>
      </w:pPr>
      <w:r w:rsidRPr="002F3E35">
        <w:rPr>
          <w:rFonts w:asciiTheme="minorHAnsi" w:hAnsiTheme="minorHAnsi"/>
          <w:sz w:val="22"/>
          <w:szCs w:val="22"/>
        </w:rPr>
        <w:t xml:space="preserve">Zabezpieczenie całości materiałów koniecznych do terminowego wykonania przedmiotu   zamówienia. </w:t>
      </w:r>
    </w:p>
    <w:p w14:paraId="22E1553F" w14:textId="77777777" w:rsidR="000F1F27" w:rsidRPr="002F3E35" w:rsidRDefault="000F1F27" w:rsidP="000A386F">
      <w:pPr>
        <w:pStyle w:val="Akapitzlist"/>
        <w:spacing w:line="276" w:lineRule="auto"/>
        <w:ind w:left="850"/>
        <w:jc w:val="both"/>
        <w:rPr>
          <w:rFonts w:asciiTheme="minorHAnsi" w:hAnsiTheme="minorHAnsi"/>
          <w:b/>
          <w:sz w:val="22"/>
          <w:szCs w:val="22"/>
        </w:rPr>
      </w:pPr>
      <w:r w:rsidRPr="002F3E35">
        <w:rPr>
          <w:rFonts w:asciiTheme="minorHAnsi" w:hAnsiTheme="minorHAnsi"/>
          <w:b/>
          <w:sz w:val="22"/>
          <w:szCs w:val="22"/>
        </w:rPr>
        <w:t xml:space="preserve">Materiały konieczne do wykonania przedmiotu zamówienia zakupuje i dostarcza na plac budowy w całości Wykonawca.  </w:t>
      </w:r>
    </w:p>
    <w:p w14:paraId="399009A2" w14:textId="18FF4667" w:rsidR="000F1F27" w:rsidRPr="002F3E35" w:rsidRDefault="000F1F27" w:rsidP="000A386F">
      <w:pPr>
        <w:pStyle w:val="Akapitzlist"/>
        <w:spacing w:line="276" w:lineRule="auto"/>
        <w:ind w:left="850"/>
        <w:jc w:val="both"/>
        <w:rPr>
          <w:rFonts w:asciiTheme="minorHAnsi" w:hAnsiTheme="minorHAnsi"/>
          <w:sz w:val="22"/>
          <w:szCs w:val="22"/>
        </w:rPr>
      </w:pPr>
      <w:r w:rsidRPr="002F3E35">
        <w:rPr>
          <w:rFonts w:asciiTheme="minorHAnsi" w:hAnsiTheme="minorHAnsi"/>
          <w:sz w:val="22"/>
          <w:szCs w:val="22"/>
        </w:rPr>
        <w:t xml:space="preserve">Materiały muszą być fabrycznie nowe, nieużywane, posiadające gwarancje producenta, spełniać wymogi </w:t>
      </w:r>
      <w:r w:rsidR="00E44CEB" w:rsidRPr="002F3E35">
        <w:rPr>
          <w:rFonts w:asciiTheme="minorHAnsi" w:hAnsiTheme="minorHAnsi"/>
          <w:sz w:val="22"/>
          <w:szCs w:val="22"/>
        </w:rPr>
        <w:t>Ustawy z dnia 16.04.2004 r. o wyrobach budowlanych (</w:t>
      </w:r>
      <w:proofErr w:type="spellStart"/>
      <w:r w:rsidR="00E44CEB" w:rsidRPr="002F3E35">
        <w:rPr>
          <w:rFonts w:asciiTheme="minorHAnsi" w:hAnsiTheme="minorHAnsi"/>
          <w:sz w:val="22"/>
          <w:szCs w:val="22"/>
        </w:rPr>
        <w:t>t.j</w:t>
      </w:r>
      <w:proofErr w:type="spellEnd"/>
      <w:r w:rsidR="00E44CEB" w:rsidRPr="002F3E35">
        <w:rPr>
          <w:rFonts w:asciiTheme="minorHAnsi" w:hAnsiTheme="minorHAnsi"/>
          <w:sz w:val="22"/>
          <w:szCs w:val="22"/>
        </w:rPr>
        <w:t xml:space="preserve">. Dz. U. z 2021 r., poz. 1213)  </w:t>
      </w:r>
      <w:r w:rsidRPr="002F3E35">
        <w:rPr>
          <w:rFonts w:asciiTheme="minorHAnsi" w:hAnsiTheme="minorHAnsi"/>
          <w:sz w:val="22"/>
          <w:szCs w:val="22"/>
        </w:rPr>
        <w:t xml:space="preserve">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2F3E35">
        <w:rPr>
          <w:rFonts w:asciiTheme="minorHAnsi" w:hAnsiTheme="minorHAnsi"/>
          <w:sz w:val="22"/>
          <w:szCs w:val="22"/>
        </w:rPr>
        <w:t>obwieszczeniach</w:t>
      </w:r>
      <w:proofErr w:type="spellEnd"/>
      <w:r w:rsidRPr="002F3E35">
        <w:rPr>
          <w:rFonts w:asciiTheme="minorHAnsi" w:hAnsiTheme="minorHAnsi"/>
          <w:sz w:val="22"/>
          <w:szCs w:val="22"/>
        </w:rPr>
        <w:t xml:space="preserve"> Prezesa Polskiego Komitetu Normalizacyjnego w sprawie wykazu norm zharmonizowanych.</w:t>
      </w:r>
    </w:p>
    <w:p w14:paraId="65CE6B15" w14:textId="77777777" w:rsidR="000F1F27" w:rsidRPr="002F3E35" w:rsidRDefault="000F1F27" w:rsidP="005B7C36">
      <w:pPr>
        <w:pStyle w:val="Akapitzlist"/>
        <w:numPr>
          <w:ilvl w:val="0"/>
          <w:numId w:val="39"/>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Informacje i wymagania dodatkowe</w:t>
      </w:r>
      <w:r w:rsidR="008960E1" w:rsidRPr="002F3E35">
        <w:rPr>
          <w:rFonts w:asciiTheme="minorHAnsi" w:hAnsiTheme="minorHAnsi" w:cs="Times New Roman"/>
          <w:sz w:val="22"/>
          <w:szCs w:val="22"/>
        </w:rPr>
        <w:t>:</w:t>
      </w:r>
    </w:p>
    <w:p w14:paraId="3AEEFFA9" w14:textId="77777777" w:rsidR="008960E1" w:rsidRPr="002F3E35" w:rsidRDefault="000F1F27" w:rsidP="005B7C36">
      <w:pPr>
        <w:pStyle w:val="Akapitzlist"/>
        <w:numPr>
          <w:ilvl w:val="0"/>
          <w:numId w:val="41"/>
        </w:numPr>
        <w:spacing w:line="276" w:lineRule="auto"/>
        <w:ind w:left="709"/>
        <w:jc w:val="both"/>
        <w:rPr>
          <w:rFonts w:asciiTheme="minorHAnsi" w:hAnsiTheme="minorHAnsi" w:cs="Times New Roman"/>
          <w:b/>
          <w:sz w:val="22"/>
          <w:szCs w:val="22"/>
        </w:rPr>
      </w:pPr>
      <w:r w:rsidRPr="002F3E35">
        <w:rPr>
          <w:rFonts w:asciiTheme="minorHAnsi" w:hAnsiTheme="minorHAnsi" w:cs="Times New Roman"/>
          <w:sz w:val="22"/>
          <w:szCs w:val="22"/>
        </w:rPr>
        <w:t xml:space="preserve">Zamawiający dopuszcza zmiany w wymiarach zastosowanych elementów preizolowanych (kolana, trójniki, zawory, itp.) określonych w projekcie, o ile podyktowane jest to względami technologicznymi i nie powoduje kolizji z istniejącym uzbrojeniem. Punkty włączenia do istniejących sieci ciepłowniczych muszą być zachowane. </w:t>
      </w:r>
    </w:p>
    <w:p w14:paraId="7DD2D9F9" w14:textId="77777777" w:rsidR="000F1F27" w:rsidRPr="002F3E35" w:rsidRDefault="000F1F27" w:rsidP="000A386F">
      <w:pPr>
        <w:spacing w:line="276" w:lineRule="auto"/>
        <w:ind w:left="708"/>
        <w:jc w:val="both"/>
        <w:rPr>
          <w:rFonts w:asciiTheme="minorHAnsi" w:hAnsiTheme="minorHAnsi" w:cs="Times New Roman"/>
          <w:b/>
          <w:sz w:val="22"/>
          <w:szCs w:val="22"/>
        </w:rPr>
      </w:pPr>
      <w:r w:rsidRPr="002F3E35">
        <w:rPr>
          <w:rFonts w:asciiTheme="minorHAnsi" w:hAnsiTheme="minorHAnsi" w:cs="Times New Roman"/>
          <w:b/>
          <w:sz w:val="22"/>
          <w:szCs w:val="22"/>
        </w:rPr>
        <w:t>Należy dochować starań aby nie dokonywać zmian istotnych z punktu widzenia Prawa Budowlanego.</w:t>
      </w:r>
    </w:p>
    <w:p w14:paraId="1D010EA9" w14:textId="77777777" w:rsidR="000F1F27" w:rsidRPr="002F3E35" w:rsidRDefault="000F1F27" w:rsidP="000A386F">
      <w:pPr>
        <w:spacing w:line="276" w:lineRule="auto"/>
        <w:ind w:left="708"/>
        <w:jc w:val="both"/>
        <w:rPr>
          <w:rFonts w:asciiTheme="minorHAnsi" w:hAnsiTheme="minorHAnsi" w:cs="Times New Roman"/>
          <w:b/>
          <w:sz w:val="22"/>
          <w:szCs w:val="22"/>
        </w:rPr>
      </w:pPr>
      <w:r w:rsidRPr="002F3E35">
        <w:rPr>
          <w:rFonts w:asciiTheme="minorHAnsi" w:hAnsiTheme="minorHAnsi" w:cs="Times New Roman"/>
          <w:b/>
          <w:sz w:val="22"/>
          <w:szCs w:val="22"/>
        </w:rPr>
        <w:t>Niezbędne odstępstwa od Projektu Budowlanego i Wykonawczego muszą być zatwierdzone przez projektanta przedmiotowej sieci będącej przedmiotem zamówienia (poprzez stosowne zapisy na kopii PB oraz PW).</w:t>
      </w:r>
    </w:p>
    <w:p w14:paraId="4C9C1DC5" w14:textId="77777777" w:rsidR="000F1F27" w:rsidRPr="002F3E35" w:rsidRDefault="000F1F27" w:rsidP="000A386F">
      <w:pPr>
        <w:spacing w:line="276" w:lineRule="auto"/>
        <w:ind w:left="708"/>
        <w:jc w:val="both"/>
        <w:rPr>
          <w:rFonts w:asciiTheme="minorHAnsi" w:hAnsiTheme="minorHAnsi" w:cs="Times New Roman"/>
          <w:b/>
          <w:sz w:val="22"/>
          <w:szCs w:val="22"/>
        </w:rPr>
      </w:pPr>
      <w:r w:rsidRPr="002F3E35">
        <w:rPr>
          <w:rFonts w:asciiTheme="minorHAnsi" w:hAnsiTheme="minorHAnsi" w:cs="Times New Roman"/>
          <w:b/>
          <w:sz w:val="22"/>
          <w:szCs w:val="22"/>
        </w:rPr>
        <w:t xml:space="preserve">Wykonawca złoży wniosek do projektanta  o zakwalifikowanie zmian jako istotne lub nieistotne. W przypadku zakwalifikowania przez projektanta zmian w PW i PB jako istotne Wykonawca zobowiązany jest do sporządzenia (na swój koszt i własnym staraniem) projektu zamiennego i uzyskanie prawomocnego pozwolenia na budowę lub potwierdzenia przyjęcia zgłoszenia robót budowlanych niewymagających pozwolenia na budowę. Zmiany te muszą być również zaakceptowane przez Zamawiającego oraz powykonawczo uzgodnione w Zespole Uzgadniania Dokumentacji Projektowych w Wydziale Geodezji Urzędu Miasta Bydgoszczy. </w:t>
      </w:r>
    </w:p>
    <w:p w14:paraId="1C2EE722" w14:textId="2AC69197" w:rsidR="008960E1" w:rsidRPr="002F3E35" w:rsidRDefault="000F1F27" w:rsidP="005B7C36">
      <w:pPr>
        <w:pStyle w:val="Akapitzlist"/>
        <w:numPr>
          <w:ilvl w:val="0"/>
          <w:numId w:val="41"/>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Roboty budowlane należy prowadzić w sposób zapewniający minimalne przerwy </w:t>
      </w:r>
      <w:r w:rsidR="009637A2" w:rsidRPr="002F3E35">
        <w:rPr>
          <w:rFonts w:asciiTheme="minorHAnsi" w:hAnsiTheme="minorHAnsi" w:cs="Times New Roman"/>
          <w:sz w:val="22"/>
          <w:szCs w:val="22"/>
        </w:rPr>
        <w:br/>
      </w:r>
      <w:r w:rsidRPr="002F3E35">
        <w:rPr>
          <w:rFonts w:asciiTheme="minorHAnsi" w:hAnsiTheme="minorHAnsi" w:cs="Times New Roman"/>
          <w:sz w:val="22"/>
          <w:szCs w:val="22"/>
        </w:rPr>
        <w:lastRenderedPageBreak/>
        <w:t xml:space="preserve">w dostawach ciepła. Ewentualne konieczne przerwy należy każdorazowo uzgodnić </w:t>
      </w:r>
      <w:r w:rsidR="009637A2" w:rsidRPr="002F3E35">
        <w:rPr>
          <w:rFonts w:asciiTheme="minorHAnsi" w:hAnsiTheme="minorHAnsi" w:cs="Times New Roman"/>
          <w:sz w:val="22"/>
          <w:szCs w:val="22"/>
        </w:rPr>
        <w:br/>
      </w:r>
      <w:r w:rsidRPr="002F3E35">
        <w:rPr>
          <w:rFonts w:asciiTheme="minorHAnsi" w:hAnsiTheme="minorHAnsi" w:cs="Times New Roman"/>
          <w:sz w:val="22"/>
          <w:szCs w:val="22"/>
        </w:rPr>
        <w:t>z Zamawiającym.</w:t>
      </w:r>
    </w:p>
    <w:p w14:paraId="4E65D1A7" w14:textId="77777777" w:rsidR="008960E1" w:rsidRPr="002F3E35" w:rsidRDefault="000F1F27" w:rsidP="005B7C36">
      <w:pPr>
        <w:pStyle w:val="Akapitzlist"/>
        <w:numPr>
          <w:ilvl w:val="0"/>
          <w:numId w:val="41"/>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Koszty związane z opróżnianiem, ponownym napełnianiem sieci nośnikiem ciepła oraz uruchomieniem systemu ciepłowniczego ponosi Zamawiający.</w:t>
      </w:r>
    </w:p>
    <w:p w14:paraId="3328C664" w14:textId="3190FBA4" w:rsidR="000F1F27" w:rsidRPr="002F3E35" w:rsidRDefault="000F1F27" w:rsidP="005B7C36">
      <w:pPr>
        <w:pStyle w:val="Akapitzlist"/>
        <w:numPr>
          <w:ilvl w:val="0"/>
          <w:numId w:val="41"/>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W przypadku</w:t>
      </w:r>
      <w:r w:rsidRPr="002F3E35">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22128D35" w14:textId="5EBB681C" w:rsidR="00053529" w:rsidRPr="002F3E35" w:rsidRDefault="00053529" w:rsidP="005B7C36">
      <w:pPr>
        <w:pStyle w:val="Akapitzlist"/>
        <w:numPr>
          <w:ilvl w:val="0"/>
          <w:numId w:val="41"/>
        </w:numPr>
        <w:spacing w:line="276" w:lineRule="auto"/>
        <w:ind w:left="709"/>
        <w:jc w:val="both"/>
        <w:rPr>
          <w:rFonts w:asciiTheme="minorHAnsi" w:hAnsiTheme="minorHAnsi" w:cs="Times New Roman"/>
          <w:sz w:val="22"/>
          <w:szCs w:val="22"/>
        </w:rPr>
      </w:pPr>
      <w:r w:rsidRPr="002F3E35">
        <w:rPr>
          <w:rFonts w:asciiTheme="minorHAnsi" w:hAnsiTheme="minorHAnsi" w:cs="Times New Roman"/>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r w:rsidR="00B75F8B" w:rsidRPr="002F3E35">
        <w:rPr>
          <w:rFonts w:asciiTheme="minorHAnsi" w:hAnsiTheme="minorHAnsi" w:cs="Times New Roman"/>
          <w:bCs/>
          <w:sz w:val="22"/>
          <w:szCs w:val="22"/>
        </w:rPr>
        <w:t>.</w:t>
      </w:r>
    </w:p>
    <w:p w14:paraId="3E4FB22F" w14:textId="77777777" w:rsidR="000F1F27" w:rsidRPr="002F3E35" w:rsidRDefault="000F1F27" w:rsidP="005B7C36">
      <w:pPr>
        <w:pStyle w:val="Akapitzlist"/>
        <w:numPr>
          <w:ilvl w:val="0"/>
          <w:numId w:val="39"/>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 xml:space="preserve">Wykonawca zobowiązany jest: </w:t>
      </w:r>
    </w:p>
    <w:p w14:paraId="12739656" w14:textId="77777777" w:rsidR="008960E1" w:rsidRPr="002F3E35" w:rsidRDefault="000F1F27" w:rsidP="005B7C36">
      <w:pPr>
        <w:pStyle w:val="Akapitzlist"/>
        <w:numPr>
          <w:ilvl w:val="0"/>
          <w:numId w:val="42"/>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Wykonać przedmiot zamówienia w terminie podanym w § 2 ust. </w:t>
      </w:r>
      <w:r w:rsidR="00113CE8" w:rsidRPr="002F3E35">
        <w:rPr>
          <w:rFonts w:asciiTheme="minorHAnsi" w:hAnsiTheme="minorHAnsi" w:cs="Times New Roman"/>
          <w:sz w:val="22"/>
          <w:szCs w:val="22"/>
        </w:rPr>
        <w:t>2 niniejszej</w:t>
      </w:r>
      <w:r w:rsidRPr="002F3E35">
        <w:rPr>
          <w:rFonts w:asciiTheme="minorHAnsi" w:hAnsiTheme="minorHAnsi" w:cs="Times New Roman"/>
          <w:sz w:val="22"/>
          <w:szCs w:val="22"/>
        </w:rPr>
        <w:t xml:space="preserve"> </w:t>
      </w:r>
      <w:r w:rsidR="00113CE8" w:rsidRPr="002F3E35">
        <w:rPr>
          <w:rFonts w:asciiTheme="minorHAnsi" w:hAnsiTheme="minorHAnsi" w:cs="Times New Roman"/>
          <w:sz w:val="22"/>
          <w:szCs w:val="22"/>
        </w:rPr>
        <w:t>u</w:t>
      </w:r>
      <w:r w:rsidRPr="002F3E35">
        <w:rPr>
          <w:rFonts w:asciiTheme="minorHAnsi" w:hAnsiTheme="minorHAnsi" w:cs="Times New Roman"/>
          <w:sz w:val="22"/>
          <w:szCs w:val="22"/>
        </w:rPr>
        <w:t>mowy.</w:t>
      </w:r>
    </w:p>
    <w:p w14:paraId="775B0BE0" w14:textId="77777777" w:rsidR="008960E1" w:rsidRPr="002F3E35" w:rsidRDefault="000F1F27" w:rsidP="005B7C36">
      <w:pPr>
        <w:pStyle w:val="Akapitzlist"/>
        <w:numPr>
          <w:ilvl w:val="0"/>
          <w:numId w:val="42"/>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Zabezpieczyć teren budowy poprzez zapewnienie bezpiecznego (w tym zgodnego </w:t>
      </w:r>
      <w:r w:rsidRPr="002F3E35">
        <w:rPr>
          <w:rFonts w:asciiTheme="minorHAnsi" w:hAnsiTheme="minorHAnsi" w:cs="Times New Roman"/>
          <w:sz w:val="22"/>
          <w:szCs w:val="22"/>
        </w:rPr>
        <w:br/>
        <w:t>z przepisami BHP) i estetycznego wygrodzenia terenu budowy oraz ponosić pełną odpowiedzialność za teren budowy od dnia jego przejęcia do dnia przekazania właścicielowi nieruchomości. Teren prac prowadzonych w pasie dro</w:t>
      </w:r>
      <w:r w:rsidR="008960E1" w:rsidRPr="002F3E35">
        <w:rPr>
          <w:rFonts w:asciiTheme="minorHAnsi" w:hAnsiTheme="minorHAnsi" w:cs="Times New Roman"/>
          <w:sz w:val="22"/>
          <w:szCs w:val="22"/>
        </w:rPr>
        <w:t xml:space="preserve">gowym należy oznakować zgodnie </w:t>
      </w:r>
      <w:r w:rsidRPr="002F3E35">
        <w:rPr>
          <w:rFonts w:asciiTheme="minorHAnsi" w:hAnsiTheme="minorHAnsi" w:cs="Times New Roman"/>
          <w:sz w:val="22"/>
          <w:szCs w:val="22"/>
        </w:rPr>
        <w:t>z projektem czasowej organizacji ruchu.</w:t>
      </w:r>
    </w:p>
    <w:p w14:paraId="7AE377C6" w14:textId="77777777" w:rsidR="008960E1" w:rsidRPr="002F3E35" w:rsidRDefault="000F1F27" w:rsidP="005B7C36">
      <w:pPr>
        <w:pStyle w:val="Akapitzlist"/>
        <w:numPr>
          <w:ilvl w:val="0"/>
          <w:numId w:val="42"/>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Zapewnić geodezyjne wytyczenie obiektu oraz zorganizowanie budowy i kierowanie budową w sposób zgodny z projektem i pozwoleniem na budowę, przepisami w tym </w:t>
      </w:r>
      <w:proofErr w:type="spellStart"/>
      <w:r w:rsidRPr="002F3E35">
        <w:rPr>
          <w:rFonts w:asciiTheme="minorHAnsi" w:hAnsiTheme="minorHAnsi" w:cs="Times New Roman"/>
          <w:sz w:val="22"/>
          <w:szCs w:val="22"/>
        </w:rPr>
        <w:t>techniczno</w:t>
      </w:r>
      <w:proofErr w:type="spellEnd"/>
      <w:r w:rsidRPr="002F3E35">
        <w:rPr>
          <w:rFonts w:asciiTheme="minorHAnsi" w:hAnsiTheme="minorHAnsi" w:cs="Times New Roman"/>
          <w:sz w:val="22"/>
          <w:szCs w:val="22"/>
        </w:rPr>
        <w:t xml:space="preserve"> – budowlanymi oraz przepisami BHP.</w:t>
      </w:r>
    </w:p>
    <w:p w14:paraId="0376DA40" w14:textId="77777777" w:rsidR="008960E1" w:rsidRPr="002F3E35" w:rsidRDefault="000F1F27" w:rsidP="005B7C36">
      <w:pPr>
        <w:pStyle w:val="Akapitzlist"/>
        <w:numPr>
          <w:ilvl w:val="0"/>
          <w:numId w:val="42"/>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Wykonać inne niezbędne roboty geodezyjne (wytyczenie sieci i wykonanie inwentaryzacji powykonawczej). Wykonawca na żądanie Zamawiającego winien dostarczyć przed wykonaniem </w:t>
      </w:r>
      <w:proofErr w:type="spellStart"/>
      <w:r w:rsidRPr="002F3E35">
        <w:rPr>
          <w:rFonts w:asciiTheme="minorHAnsi" w:hAnsiTheme="minorHAnsi" w:cs="Times New Roman"/>
          <w:sz w:val="22"/>
          <w:szCs w:val="22"/>
        </w:rPr>
        <w:t>obsypki</w:t>
      </w:r>
      <w:proofErr w:type="spellEnd"/>
      <w:r w:rsidRPr="002F3E35">
        <w:rPr>
          <w:rFonts w:asciiTheme="minorHAnsi" w:hAnsiTheme="minorHAnsi" w:cs="Times New Roman"/>
          <w:sz w:val="22"/>
          <w:szCs w:val="22"/>
        </w:rPr>
        <w:t xml:space="preserve"> piaskowej, potwierdzone przez uprawnionego geodetę rzędne wykonanej sieci w miejscach wskazanych przez Zamawiającego.</w:t>
      </w:r>
    </w:p>
    <w:p w14:paraId="019F6B59" w14:textId="77777777" w:rsidR="008960E1" w:rsidRPr="002F3E35" w:rsidRDefault="000F1F27" w:rsidP="005B7C36">
      <w:pPr>
        <w:pStyle w:val="Akapitzlist"/>
        <w:numPr>
          <w:ilvl w:val="0"/>
          <w:numId w:val="42"/>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5BE5DB3F" w14:textId="77777777" w:rsidR="008960E1" w:rsidRPr="002F3E35" w:rsidRDefault="000F1F27" w:rsidP="005B7C36">
      <w:pPr>
        <w:pStyle w:val="Akapitzlist"/>
        <w:numPr>
          <w:ilvl w:val="0"/>
          <w:numId w:val="42"/>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1C18D648" w14:textId="77777777" w:rsidR="008960E1" w:rsidRPr="002F3E35" w:rsidRDefault="000F1F27" w:rsidP="005B7C36">
      <w:pPr>
        <w:pStyle w:val="Akapitzlist"/>
        <w:numPr>
          <w:ilvl w:val="0"/>
          <w:numId w:val="42"/>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Wykonawca ponosi wszelką odpowiedzialność za ewentualne uszkodzenia uzbrojenia podziemnego i naziemnego, jak również ponosi wszelkie koszty związane z przebudową  </w:t>
      </w:r>
      <w:r w:rsidRPr="002F3E35">
        <w:rPr>
          <w:rFonts w:asciiTheme="minorHAnsi" w:hAnsiTheme="minorHAnsi" w:cs="Times New Roman"/>
          <w:sz w:val="22"/>
          <w:szCs w:val="22"/>
        </w:rPr>
        <w:lastRenderedPageBreak/>
        <w:t xml:space="preserve">infrastruktury podziemnej, która koliduje z wykonywaną inwestycją (w tym również uzbrojenia nie </w:t>
      </w:r>
      <w:proofErr w:type="spellStart"/>
      <w:r w:rsidRPr="002F3E35">
        <w:rPr>
          <w:rFonts w:asciiTheme="minorHAnsi" w:hAnsiTheme="minorHAnsi" w:cs="Times New Roman"/>
          <w:sz w:val="22"/>
          <w:szCs w:val="22"/>
        </w:rPr>
        <w:t>zaewidencjowanego</w:t>
      </w:r>
      <w:proofErr w:type="spellEnd"/>
      <w:r w:rsidRPr="002F3E35">
        <w:rPr>
          <w:rFonts w:asciiTheme="minorHAnsi" w:hAnsiTheme="minorHAnsi" w:cs="Times New Roman"/>
          <w:sz w:val="22"/>
          <w:szCs w:val="22"/>
        </w:rPr>
        <w:t xml:space="preserve"> w Planie Z</w:t>
      </w:r>
      <w:r w:rsidR="008960E1" w:rsidRPr="002F3E35">
        <w:rPr>
          <w:rFonts w:asciiTheme="minorHAnsi" w:hAnsiTheme="minorHAnsi" w:cs="Times New Roman"/>
          <w:sz w:val="22"/>
          <w:szCs w:val="22"/>
        </w:rPr>
        <w:t>agospodarowania Terenu, PB, PW)</w:t>
      </w:r>
      <w:r w:rsidR="00237105" w:rsidRPr="002F3E35">
        <w:rPr>
          <w:rFonts w:asciiTheme="minorHAnsi" w:hAnsiTheme="minorHAnsi" w:cs="Times New Roman"/>
          <w:sz w:val="22"/>
          <w:szCs w:val="22"/>
        </w:rPr>
        <w:t>.</w:t>
      </w:r>
    </w:p>
    <w:p w14:paraId="7FE157A7" w14:textId="77777777" w:rsidR="008960E1" w:rsidRPr="002F3E35" w:rsidRDefault="000F1F27" w:rsidP="005B7C36">
      <w:pPr>
        <w:pStyle w:val="Akapitzlist"/>
        <w:numPr>
          <w:ilvl w:val="0"/>
          <w:numId w:val="42"/>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Opracować Plan Bezpieczeństwa i Ochrony Zdrowia – BIOZ. </w:t>
      </w:r>
    </w:p>
    <w:p w14:paraId="02EC9729" w14:textId="77777777" w:rsidR="008960E1" w:rsidRPr="002F3E35" w:rsidRDefault="000F1F27" w:rsidP="005B7C36">
      <w:pPr>
        <w:pStyle w:val="Akapitzlist"/>
        <w:numPr>
          <w:ilvl w:val="0"/>
          <w:numId w:val="42"/>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96FAC2D" w14:textId="77777777"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Wykonać badania metodą nieniszczącą 100% spoin, minimum ultradźwiękową, chyba, że projekt przewiduje metodę o większej dokładności (radiograficzną). </w:t>
      </w:r>
    </w:p>
    <w:p w14:paraId="5C2D219A" w14:textId="77777777"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Wszystkie połączenia spawane wykonać zgodnie z technologią określoną w projekcie.</w:t>
      </w:r>
    </w:p>
    <w:p w14:paraId="4A6EE6F6" w14:textId="77777777" w:rsidR="000F1F27"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1B9F594A" w14:textId="77777777" w:rsidR="000F1F27" w:rsidRPr="002F3E35" w:rsidRDefault="000A386F" w:rsidP="000A386F">
      <w:pPr>
        <w:pStyle w:val="Akapitzlist"/>
        <w:tabs>
          <w:tab w:val="left" w:pos="851"/>
        </w:tabs>
        <w:spacing w:line="276" w:lineRule="auto"/>
        <w:ind w:left="709" w:hanging="360"/>
        <w:jc w:val="both"/>
        <w:rPr>
          <w:rFonts w:asciiTheme="minorHAnsi" w:hAnsiTheme="minorHAnsi" w:cs="Times New Roman"/>
          <w:sz w:val="22"/>
          <w:szCs w:val="22"/>
        </w:rPr>
      </w:pPr>
      <w:r w:rsidRPr="002F3E35">
        <w:rPr>
          <w:rFonts w:asciiTheme="minorHAnsi" w:hAnsiTheme="minorHAnsi" w:cs="Times New Roman"/>
          <w:sz w:val="22"/>
          <w:szCs w:val="22"/>
        </w:rPr>
        <w:tab/>
      </w:r>
      <w:r w:rsidR="000F1F27" w:rsidRPr="002F3E35">
        <w:rPr>
          <w:rFonts w:asciiTheme="minorHAnsi" w:hAnsiTheme="minorHAnsi" w:cs="Times New Roman"/>
          <w:sz w:val="22"/>
          <w:szCs w:val="22"/>
        </w:rPr>
        <w:t>Jeżeli wyniki badań wykażą, że:</w:t>
      </w:r>
    </w:p>
    <w:p w14:paraId="4B313144" w14:textId="77777777" w:rsidR="008960E1" w:rsidRPr="002F3E35" w:rsidRDefault="000F1F27" w:rsidP="005B7C36">
      <w:pPr>
        <w:pStyle w:val="Akapitzlist"/>
        <w:numPr>
          <w:ilvl w:val="0"/>
          <w:numId w:val="43"/>
        </w:numPr>
        <w:tabs>
          <w:tab w:val="left" w:pos="851"/>
        </w:tabs>
        <w:spacing w:line="276" w:lineRule="auto"/>
        <w:ind w:left="993"/>
        <w:jc w:val="both"/>
        <w:rPr>
          <w:rFonts w:asciiTheme="minorHAnsi" w:hAnsiTheme="minorHAnsi" w:cs="Times New Roman"/>
          <w:sz w:val="22"/>
          <w:szCs w:val="22"/>
        </w:rPr>
      </w:pPr>
      <w:r w:rsidRPr="002F3E35">
        <w:rPr>
          <w:rFonts w:asciiTheme="minorHAnsi" w:hAnsiTheme="minorHAnsi" w:cs="Times New Roman"/>
          <w:sz w:val="22"/>
          <w:szCs w:val="22"/>
        </w:rPr>
        <w:t>połączenia spawane zostały wykonane nieprawidłowo, to koszty tych badań ponosić będzie Wykonawca,</w:t>
      </w:r>
    </w:p>
    <w:p w14:paraId="393BDF30" w14:textId="77777777" w:rsidR="000F1F27" w:rsidRPr="002F3E35" w:rsidRDefault="000F1F27" w:rsidP="005B7C36">
      <w:pPr>
        <w:pStyle w:val="Akapitzlist"/>
        <w:numPr>
          <w:ilvl w:val="0"/>
          <w:numId w:val="43"/>
        </w:numPr>
        <w:tabs>
          <w:tab w:val="left" w:pos="851"/>
        </w:tabs>
        <w:spacing w:line="276" w:lineRule="auto"/>
        <w:ind w:left="993"/>
        <w:jc w:val="both"/>
        <w:rPr>
          <w:rFonts w:asciiTheme="minorHAnsi" w:hAnsiTheme="minorHAnsi" w:cs="Times New Roman"/>
          <w:sz w:val="22"/>
          <w:szCs w:val="22"/>
        </w:rPr>
      </w:pPr>
      <w:r w:rsidRPr="002F3E35">
        <w:rPr>
          <w:rFonts w:asciiTheme="minorHAnsi" w:hAnsiTheme="minorHAnsi" w:cs="Times New Roman"/>
          <w:sz w:val="22"/>
          <w:szCs w:val="22"/>
        </w:rPr>
        <w:t>połączenia spawane zostały wykonane prawidłowo, to koszty tych badań obciążą Zamawiającego,</w:t>
      </w:r>
    </w:p>
    <w:p w14:paraId="48EDF3FA" w14:textId="77777777"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Przeprowadzić próbę szczelności całego wybudowanego odcinka</w:t>
      </w:r>
      <w:r w:rsidRPr="002F3E35">
        <w:rPr>
          <w:rFonts w:asciiTheme="minorHAnsi" w:hAnsiTheme="minorHAnsi" w:cs="Times New Roman"/>
          <w:bCs/>
          <w:sz w:val="22"/>
          <w:szCs w:val="22"/>
        </w:rPr>
        <w:t xml:space="preserve"> sieci ciepłowniczej, przy  odkrytych złączach (spawach).</w:t>
      </w:r>
    </w:p>
    <w:p w14:paraId="6BB598DB" w14:textId="77777777"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Wykonać dwukrotne sprawdzenie instalacji alarmowej (przed zamufowaniem i po zamufowaniu) potwierdzone protokołem przez Zamawiającego.</w:t>
      </w:r>
    </w:p>
    <w:p w14:paraId="30B5FE00" w14:textId="77777777"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Wykonać płukanie sieci zgodn</w:t>
      </w:r>
      <w:r w:rsidR="008960E1" w:rsidRPr="002F3E35">
        <w:rPr>
          <w:rFonts w:asciiTheme="minorHAnsi" w:hAnsiTheme="minorHAnsi" w:cs="Times New Roman"/>
          <w:sz w:val="22"/>
          <w:szCs w:val="22"/>
        </w:rPr>
        <w:t>ie z technologią montażu sieci.</w:t>
      </w:r>
    </w:p>
    <w:p w14:paraId="50DE03F7" w14:textId="77777777" w:rsidR="000F1F27"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704AFCE2" w14:textId="3F7570C4" w:rsidR="000F1F27" w:rsidRPr="002F3E35" w:rsidRDefault="000A386F" w:rsidP="000A386F">
      <w:pPr>
        <w:pStyle w:val="Akapitzlist"/>
        <w:tabs>
          <w:tab w:val="left" w:pos="851"/>
        </w:tabs>
        <w:spacing w:line="276" w:lineRule="auto"/>
        <w:ind w:left="709" w:hanging="360"/>
        <w:jc w:val="both"/>
        <w:rPr>
          <w:rFonts w:asciiTheme="minorHAnsi" w:hAnsiTheme="minorHAnsi" w:cs="Times New Roman"/>
          <w:sz w:val="22"/>
          <w:szCs w:val="22"/>
        </w:rPr>
      </w:pPr>
      <w:r w:rsidRPr="002F3E35">
        <w:rPr>
          <w:rFonts w:asciiTheme="minorHAnsi" w:hAnsiTheme="minorHAnsi" w:cs="Times New Roman"/>
          <w:sz w:val="22"/>
          <w:szCs w:val="22"/>
        </w:rPr>
        <w:tab/>
      </w:r>
      <w:r w:rsidR="000F1F27" w:rsidRPr="002F3E35">
        <w:rPr>
          <w:rFonts w:asciiTheme="minorHAnsi" w:hAnsiTheme="minorHAnsi" w:cs="Times New Roman"/>
          <w:sz w:val="22"/>
          <w:szCs w:val="22"/>
        </w:rPr>
        <w:t xml:space="preserve">Uwaga:  W zakresie materiałów, stanowiących własność Zamawiającego, a pochodzących z demontażu ustala się następująco: Wykonawca zobowiązany jest do sporządzenia wraz z Zamawiającym </w:t>
      </w:r>
      <w:r w:rsidR="000E028E" w:rsidRPr="002F3E35">
        <w:rPr>
          <w:rFonts w:asciiTheme="minorHAnsi" w:hAnsiTheme="minorHAnsi" w:cs="Times New Roman"/>
          <w:sz w:val="22"/>
          <w:szCs w:val="22"/>
        </w:rPr>
        <w:t xml:space="preserve">(Pion Eksploatacji) </w:t>
      </w:r>
      <w:r w:rsidR="000F1F27" w:rsidRPr="002F3E35">
        <w:rPr>
          <w:rFonts w:asciiTheme="minorHAnsi" w:hAnsiTheme="minorHAnsi" w:cs="Times New Roman"/>
          <w:sz w:val="22"/>
          <w:szCs w:val="22"/>
        </w:rPr>
        <w:t xml:space="preserve">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w:t>
      </w:r>
      <w:r w:rsidR="00DE38AE" w:rsidRPr="002F3E35">
        <w:rPr>
          <w:rFonts w:asciiTheme="minorHAnsi" w:hAnsiTheme="minorHAnsi" w:cs="Times New Roman"/>
          <w:sz w:val="22"/>
          <w:szCs w:val="22"/>
        </w:rPr>
        <w:t>Ustawa o odpadach  (Dz.U. z 2022 r. poz. 699)</w:t>
      </w:r>
      <w:r w:rsidR="000F1F27" w:rsidRPr="002F3E35">
        <w:rPr>
          <w:rFonts w:asciiTheme="minorHAnsi" w:hAnsiTheme="minorHAnsi" w:cs="Times New Roman"/>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w:t>
      </w:r>
      <w:r w:rsidR="000F1F27" w:rsidRPr="002F3E35">
        <w:rPr>
          <w:rFonts w:asciiTheme="minorHAnsi" w:hAnsiTheme="minorHAnsi" w:cs="Times New Roman"/>
          <w:sz w:val="22"/>
          <w:szCs w:val="22"/>
        </w:rPr>
        <w:lastRenderedPageBreak/>
        <w:t xml:space="preserve">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07D4685C" w14:textId="77777777"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Zabezpieczyć przed uszkodzeniem drzewa i ich układy korzeniowe nie podlegające wycince, a będące w pasie prowadzenia robót</w:t>
      </w:r>
      <w:r w:rsidR="00237105" w:rsidRPr="002F3E35">
        <w:rPr>
          <w:rFonts w:asciiTheme="minorHAnsi" w:hAnsiTheme="minorHAnsi" w:cs="Times New Roman"/>
          <w:sz w:val="22"/>
          <w:szCs w:val="22"/>
        </w:rPr>
        <w:t>.</w:t>
      </w:r>
    </w:p>
    <w:p w14:paraId="7AB44771" w14:textId="77777777"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7125B8D4" w14:textId="77777777"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Respektować prawa władających działkami do kontroli nieruchomości, zabezpieczonego w spisanych z nimi umowach.</w:t>
      </w:r>
    </w:p>
    <w:p w14:paraId="4F3083BE" w14:textId="77777777"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133AEB10" w14:textId="382C190D"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Prowadzić dziennik budowy zgodnie z </w:t>
      </w:r>
      <w:r w:rsidR="00DE38AE" w:rsidRPr="002F3E35">
        <w:rPr>
          <w:rFonts w:asciiTheme="minorHAnsi" w:hAnsiTheme="minorHAnsi" w:cs="Times New Roman"/>
          <w:sz w:val="22"/>
          <w:szCs w:val="22"/>
        </w:rPr>
        <w:t>Rozporządzeniem Ministra Rozwoju, Pracy i Technologii z dnia 6 września 2021 r. w sprawie sposobu prowadzenia dzienników budowy, montażu i rozbiórki (Dz. U. poz. 1686)</w:t>
      </w:r>
      <w:r w:rsidRPr="002F3E35">
        <w:rPr>
          <w:rFonts w:asciiTheme="minorHAnsi" w:hAnsiTheme="minorHAnsi" w:cs="Times New Roman"/>
          <w:sz w:val="22"/>
          <w:szCs w:val="22"/>
        </w:rPr>
        <w:t>, nawet je</w:t>
      </w:r>
      <w:r w:rsidR="008960E1" w:rsidRPr="002F3E35">
        <w:rPr>
          <w:rFonts w:asciiTheme="minorHAnsi" w:hAnsiTheme="minorHAnsi" w:cs="Times New Roman"/>
          <w:sz w:val="22"/>
          <w:szCs w:val="22"/>
        </w:rPr>
        <w:t>żeli przepisy tego nie wymagają</w:t>
      </w:r>
      <w:r w:rsidR="00237105" w:rsidRPr="002F3E35">
        <w:rPr>
          <w:rFonts w:asciiTheme="minorHAnsi" w:hAnsiTheme="minorHAnsi" w:cs="Times New Roman"/>
          <w:sz w:val="22"/>
          <w:szCs w:val="22"/>
        </w:rPr>
        <w:t>.</w:t>
      </w:r>
    </w:p>
    <w:p w14:paraId="565892E3" w14:textId="77777777" w:rsidR="008960E1"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Dostarczyć Zamawiającemu wszelkie dokumenty odbiorowe, w tym dokumentację fotograficzną każdego etapu robót (przed przystąpieniem do robót, każdego etapu robót i po ich zakończeniu).</w:t>
      </w:r>
    </w:p>
    <w:p w14:paraId="1F07F2A5" w14:textId="77777777" w:rsidR="000F1F27" w:rsidRPr="002F3E35" w:rsidRDefault="000F1F27" w:rsidP="005B7C36">
      <w:pPr>
        <w:pStyle w:val="Akapitzlist"/>
        <w:numPr>
          <w:ilvl w:val="0"/>
          <w:numId w:val="42"/>
        </w:numPr>
        <w:tabs>
          <w:tab w:val="left" w:pos="851"/>
        </w:tabs>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Wykonawca winien uzyskać od Zamawiającego potwierdzenie gotowości odbioru robót. </w:t>
      </w:r>
    </w:p>
    <w:p w14:paraId="53B29D07" w14:textId="365C99A7" w:rsidR="000F1F27" w:rsidRPr="002F3E35" w:rsidRDefault="000A386F" w:rsidP="000A386F">
      <w:pPr>
        <w:spacing w:line="276" w:lineRule="auto"/>
        <w:ind w:left="284" w:hanging="284"/>
        <w:jc w:val="both"/>
        <w:rPr>
          <w:rFonts w:asciiTheme="minorHAnsi" w:hAnsiTheme="minorHAnsi" w:cs="Times New Roman"/>
          <w:sz w:val="22"/>
          <w:szCs w:val="22"/>
        </w:rPr>
      </w:pPr>
      <w:r w:rsidRPr="002F3E35">
        <w:rPr>
          <w:rFonts w:asciiTheme="minorHAnsi" w:hAnsiTheme="minorHAnsi" w:cs="Times New Roman"/>
          <w:sz w:val="22"/>
          <w:szCs w:val="22"/>
        </w:rPr>
        <w:t xml:space="preserve">5. </w:t>
      </w:r>
      <w:r w:rsidR="000F1F27" w:rsidRPr="002F3E35">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5A6F38A0" w14:textId="77777777" w:rsidR="00D32C85" w:rsidRPr="002F3E35" w:rsidRDefault="00D32C85" w:rsidP="005B7C36">
      <w:pPr>
        <w:spacing w:line="276" w:lineRule="auto"/>
        <w:jc w:val="both"/>
        <w:rPr>
          <w:rFonts w:asciiTheme="minorHAnsi" w:hAnsiTheme="minorHAnsi" w:cs="Times New Roman"/>
          <w:sz w:val="22"/>
          <w:szCs w:val="22"/>
        </w:rPr>
      </w:pPr>
    </w:p>
    <w:p w14:paraId="37B4714D" w14:textId="77777777" w:rsidR="004A4481" w:rsidRPr="002F3E35" w:rsidRDefault="007801D5"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5</w:t>
      </w:r>
    </w:p>
    <w:p w14:paraId="206B5E4F" w14:textId="77777777" w:rsidR="00E452FC" w:rsidRPr="002F3E35" w:rsidRDefault="00CA2BFA"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Zobowiązania Zamawiającego</w:t>
      </w:r>
    </w:p>
    <w:p w14:paraId="520DAD2D" w14:textId="77777777" w:rsidR="00CA2BFA" w:rsidRPr="002F3E35" w:rsidRDefault="00CA2BFA" w:rsidP="005B7C36">
      <w:pPr>
        <w:pStyle w:val="Akapitzlist"/>
        <w:numPr>
          <w:ilvl w:val="0"/>
          <w:numId w:val="25"/>
        </w:numPr>
        <w:spacing w:line="276" w:lineRule="auto"/>
        <w:ind w:left="284"/>
        <w:jc w:val="both"/>
        <w:rPr>
          <w:rFonts w:asciiTheme="minorHAnsi" w:hAnsiTheme="minorHAnsi" w:cs="Times New Roman"/>
          <w:sz w:val="22"/>
          <w:szCs w:val="22"/>
        </w:rPr>
      </w:pPr>
      <w:r w:rsidRPr="002F3E35">
        <w:rPr>
          <w:rFonts w:asciiTheme="minorHAnsi" w:hAnsiTheme="minorHAnsi" w:cs="Times New Roman"/>
          <w:sz w:val="22"/>
          <w:szCs w:val="22"/>
        </w:rPr>
        <w:t>Zamawiający zobowiązuje się do:</w:t>
      </w:r>
    </w:p>
    <w:p w14:paraId="71B98531" w14:textId="77777777" w:rsidR="00DA5BCF" w:rsidRPr="002F3E35" w:rsidRDefault="00627F68" w:rsidP="000A386F">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2F3E35">
        <w:rPr>
          <w:rFonts w:asciiTheme="minorHAnsi" w:hAnsiTheme="minorHAnsi" w:cs="Times New Roman"/>
          <w:sz w:val="22"/>
          <w:szCs w:val="22"/>
        </w:rPr>
        <w:t>przekazania placu budowy</w:t>
      </w:r>
      <w:r w:rsidR="00AF382E" w:rsidRPr="002F3E35">
        <w:rPr>
          <w:rFonts w:asciiTheme="minorHAnsi" w:hAnsiTheme="minorHAnsi" w:cs="Times New Roman"/>
          <w:sz w:val="22"/>
          <w:szCs w:val="22"/>
        </w:rPr>
        <w:t>,</w:t>
      </w:r>
      <w:r w:rsidR="00ED0C3B" w:rsidRPr="002F3E35">
        <w:rPr>
          <w:rFonts w:asciiTheme="minorHAnsi" w:hAnsiTheme="minorHAnsi" w:cs="Times New Roman"/>
          <w:sz w:val="22"/>
          <w:szCs w:val="22"/>
        </w:rPr>
        <w:t xml:space="preserve"> na pisemny wniosek Wykonawcy,</w:t>
      </w:r>
    </w:p>
    <w:p w14:paraId="75378D94" w14:textId="77777777" w:rsidR="00AF382E" w:rsidRPr="002F3E35" w:rsidRDefault="00AF382E" w:rsidP="000A386F">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2F3E35">
        <w:rPr>
          <w:rFonts w:asciiTheme="minorHAnsi" w:hAnsiTheme="minorHAnsi" w:cs="Times New Roman"/>
          <w:sz w:val="22"/>
          <w:szCs w:val="22"/>
        </w:rPr>
        <w:t>zapewnieni</w:t>
      </w:r>
      <w:r w:rsidR="003D2EBA" w:rsidRPr="002F3E35">
        <w:rPr>
          <w:rFonts w:asciiTheme="minorHAnsi" w:hAnsiTheme="minorHAnsi" w:cs="Times New Roman"/>
          <w:sz w:val="22"/>
          <w:szCs w:val="22"/>
        </w:rPr>
        <w:t>a</w:t>
      </w:r>
      <w:r w:rsidR="00ED0C3B" w:rsidRPr="002F3E35">
        <w:rPr>
          <w:rFonts w:asciiTheme="minorHAnsi" w:hAnsiTheme="minorHAnsi" w:cs="Times New Roman"/>
          <w:sz w:val="22"/>
          <w:szCs w:val="22"/>
        </w:rPr>
        <w:t xml:space="preserve"> nadzoru inwestorskiego,</w:t>
      </w:r>
    </w:p>
    <w:p w14:paraId="6F3F4C71" w14:textId="77777777" w:rsidR="006267BA" w:rsidRPr="002F3E35" w:rsidRDefault="00ED0C3B" w:rsidP="000A386F">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2F3E35">
        <w:rPr>
          <w:rFonts w:asciiTheme="minorHAnsi" w:hAnsiTheme="minorHAnsi" w:cs="Times New Roman"/>
          <w:sz w:val="22"/>
          <w:szCs w:val="22"/>
        </w:rPr>
        <w:t>protokolarnego odbioru robót.</w:t>
      </w:r>
    </w:p>
    <w:p w14:paraId="6A64779F" w14:textId="77777777" w:rsidR="006267BA" w:rsidRPr="002F3E35" w:rsidRDefault="006267BA" w:rsidP="005B7C36">
      <w:pPr>
        <w:pStyle w:val="Akapitzlist"/>
        <w:numPr>
          <w:ilvl w:val="0"/>
          <w:numId w:val="25"/>
        </w:numPr>
        <w:spacing w:line="276" w:lineRule="auto"/>
        <w:ind w:left="284"/>
        <w:jc w:val="both"/>
        <w:rPr>
          <w:rFonts w:asciiTheme="minorHAnsi" w:hAnsiTheme="minorHAnsi" w:cs="Times New Roman"/>
          <w:sz w:val="22"/>
          <w:szCs w:val="22"/>
        </w:rPr>
      </w:pPr>
      <w:r w:rsidRPr="002F3E35">
        <w:rPr>
          <w:rFonts w:asciiTheme="minorHAnsi" w:hAnsiTheme="minorHAnsi" w:cs="Times New Roman"/>
          <w:sz w:val="22"/>
          <w:szCs w:val="22"/>
        </w:rPr>
        <w:t>Zamawiający jest uprawniony do:</w:t>
      </w:r>
    </w:p>
    <w:p w14:paraId="2B4DF03F" w14:textId="77777777" w:rsidR="006267BA" w:rsidRPr="002F3E35" w:rsidRDefault="006267BA" w:rsidP="005B7C36">
      <w:pPr>
        <w:numPr>
          <w:ilvl w:val="0"/>
          <w:numId w:val="24"/>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wizytacji stanowisk pracy oraz pomieszczeń </w:t>
      </w:r>
      <w:proofErr w:type="spellStart"/>
      <w:r w:rsidRPr="002F3E35">
        <w:rPr>
          <w:rFonts w:asciiTheme="minorHAnsi" w:hAnsiTheme="minorHAnsi" w:cs="Times New Roman"/>
          <w:sz w:val="22"/>
          <w:szCs w:val="22"/>
        </w:rPr>
        <w:t>higieniczno</w:t>
      </w:r>
      <w:proofErr w:type="spellEnd"/>
      <w:r w:rsidRPr="002F3E35">
        <w:rPr>
          <w:rFonts w:asciiTheme="minorHAnsi" w:hAnsiTheme="minorHAnsi" w:cs="Times New Roman"/>
          <w:sz w:val="22"/>
          <w:szCs w:val="22"/>
        </w:rPr>
        <w:t xml:space="preserve"> – sanitarnych zorganizowanych przez Wykonawcę w ramach realizacj</w:t>
      </w:r>
      <w:r w:rsidR="00410E52" w:rsidRPr="002F3E35">
        <w:rPr>
          <w:rFonts w:asciiTheme="minorHAnsi" w:hAnsiTheme="minorHAnsi" w:cs="Times New Roman"/>
          <w:sz w:val="22"/>
          <w:szCs w:val="22"/>
        </w:rPr>
        <w:t>i zamówienia, na terenie budowy,</w:t>
      </w:r>
    </w:p>
    <w:p w14:paraId="6806606C" w14:textId="11B37478" w:rsidR="006267BA" w:rsidRPr="002F3E35" w:rsidRDefault="006267BA" w:rsidP="005B7C36">
      <w:pPr>
        <w:numPr>
          <w:ilvl w:val="0"/>
          <w:numId w:val="24"/>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2F3E35">
        <w:rPr>
          <w:rFonts w:asciiTheme="minorHAnsi" w:hAnsiTheme="minorHAnsi" w:cs="Times New Roman"/>
          <w:sz w:val="22"/>
          <w:szCs w:val="22"/>
        </w:rPr>
        <w:t>y,</w:t>
      </w:r>
    </w:p>
    <w:p w14:paraId="57AE10A2" w14:textId="77777777" w:rsidR="006267BA" w:rsidRPr="002F3E35" w:rsidRDefault="006267BA" w:rsidP="005B7C36">
      <w:pPr>
        <w:numPr>
          <w:ilvl w:val="0"/>
          <w:numId w:val="24"/>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lastRenderedPageBreak/>
        <w:t xml:space="preserve">wydawania poleceń realizacji działań zapewniających przestrzeganie przepisów zasad bezpieczeństwa i higieny pracy, w związku </w:t>
      </w:r>
      <w:r w:rsidR="00410E52" w:rsidRPr="002F3E35">
        <w:rPr>
          <w:rFonts w:asciiTheme="minorHAnsi" w:hAnsiTheme="minorHAnsi" w:cs="Times New Roman"/>
          <w:sz w:val="22"/>
          <w:szCs w:val="22"/>
        </w:rPr>
        <w:t>z koordynacją robót budowlanych,</w:t>
      </w:r>
    </w:p>
    <w:p w14:paraId="4BC10B4A" w14:textId="7165CEF5" w:rsidR="006267BA" w:rsidRPr="002F3E35" w:rsidRDefault="006267BA" w:rsidP="005B7C36">
      <w:pPr>
        <w:numPr>
          <w:ilvl w:val="0"/>
          <w:numId w:val="24"/>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wstrzymania robót w przypadku stwierdzenia zagrożenia dla zdrowia i życia. W takim przypadku Zamawiający nie będzie ponosić odpowiedzialności za straty lub koszty poniesione </w:t>
      </w:r>
      <w:r w:rsidR="00111C3E" w:rsidRPr="002F3E35">
        <w:rPr>
          <w:rFonts w:asciiTheme="minorHAnsi" w:hAnsiTheme="minorHAnsi" w:cs="Times New Roman"/>
          <w:sz w:val="22"/>
          <w:szCs w:val="22"/>
        </w:rPr>
        <w:t>z</w:t>
      </w:r>
      <w:r w:rsidRPr="002F3E35">
        <w:rPr>
          <w:rFonts w:asciiTheme="minorHAnsi" w:hAnsiTheme="minorHAnsi" w:cs="Times New Roman"/>
          <w:sz w:val="22"/>
          <w:szCs w:val="22"/>
        </w:rPr>
        <w:t xml:space="preserve"> tego tytułu przez Wykonawcę. Wymienione straty lub koszty nie będą również stanowić podstawy do uzu</w:t>
      </w:r>
      <w:r w:rsidR="00410E52" w:rsidRPr="002F3E35">
        <w:rPr>
          <w:rFonts w:asciiTheme="minorHAnsi" w:hAnsiTheme="minorHAnsi" w:cs="Times New Roman"/>
          <w:sz w:val="22"/>
          <w:szCs w:val="22"/>
        </w:rPr>
        <w:t>pełnienia ewentualnych opóźnień,</w:t>
      </w:r>
    </w:p>
    <w:p w14:paraId="47DAFA10" w14:textId="77777777" w:rsidR="006267BA" w:rsidRPr="002F3E35" w:rsidRDefault="006267BA" w:rsidP="005B7C36">
      <w:pPr>
        <w:numPr>
          <w:ilvl w:val="0"/>
          <w:numId w:val="24"/>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2F3E35" w:rsidRDefault="006267BA" w:rsidP="005B7C36">
      <w:pPr>
        <w:pStyle w:val="Akapitzlist"/>
        <w:numPr>
          <w:ilvl w:val="0"/>
          <w:numId w:val="25"/>
        </w:numPr>
        <w:spacing w:line="276" w:lineRule="auto"/>
        <w:ind w:left="284"/>
        <w:jc w:val="both"/>
        <w:rPr>
          <w:rFonts w:asciiTheme="minorHAnsi" w:hAnsiTheme="minorHAnsi" w:cs="Times New Roman"/>
          <w:sz w:val="22"/>
          <w:szCs w:val="22"/>
        </w:rPr>
      </w:pPr>
      <w:r w:rsidRPr="002F3E35">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2F3E35" w:rsidRDefault="005345FE" w:rsidP="000A386F">
      <w:pPr>
        <w:spacing w:line="276" w:lineRule="auto"/>
        <w:jc w:val="center"/>
        <w:rPr>
          <w:rFonts w:asciiTheme="minorHAnsi" w:hAnsiTheme="minorHAnsi" w:cs="Times New Roman"/>
          <w:b/>
          <w:sz w:val="22"/>
          <w:szCs w:val="22"/>
        </w:rPr>
      </w:pPr>
    </w:p>
    <w:p w14:paraId="4DB26F0A" w14:textId="77777777" w:rsidR="004A4481" w:rsidRPr="002F3E35" w:rsidRDefault="007801D5"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6</w:t>
      </w:r>
    </w:p>
    <w:p w14:paraId="515AAE32" w14:textId="77777777" w:rsidR="00E452FC" w:rsidRPr="002F3E35" w:rsidRDefault="00CA2BFA"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Zobowiązania Wykonawcy</w:t>
      </w:r>
    </w:p>
    <w:p w14:paraId="1ED98CA8" w14:textId="77777777" w:rsidR="00F31370" w:rsidRPr="002F3E35" w:rsidRDefault="00F31370" w:rsidP="000A386F">
      <w:pPr>
        <w:spacing w:line="276" w:lineRule="auto"/>
        <w:ind w:left="360" w:hanging="360"/>
        <w:jc w:val="both"/>
        <w:rPr>
          <w:rFonts w:asciiTheme="minorHAnsi" w:hAnsiTheme="minorHAnsi" w:cs="Times New Roman"/>
          <w:sz w:val="22"/>
          <w:szCs w:val="22"/>
        </w:rPr>
      </w:pPr>
      <w:r w:rsidRPr="002F3E35">
        <w:rPr>
          <w:rFonts w:asciiTheme="minorHAnsi" w:hAnsiTheme="minorHAnsi" w:cs="Times New Roman"/>
          <w:sz w:val="22"/>
          <w:szCs w:val="22"/>
        </w:rPr>
        <w:t>Do obowiązków Wykonawcy należy:</w:t>
      </w:r>
    </w:p>
    <w:p w14:paraId="397DEDA6" w14:textId="15A93734" w:rsidR="001F6E21" w:rsidRPr="002F3E35" w:rsidRDefault="001F6E21"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Przystąpienie do realizacji przedmiotowego zadania w ciągu 14 dni od d</w:t>
      </w:r>
      <w:r w:rsidR="002B03F4" w:rsidRPr="002F3E35">
        <w:rPr>
          <w:rFonts w:asciiTheme="minorHAnsi" w:hAnsiTheme="minorHAnsi" w:cs="Times New Roman"/>
          <w:sz w:val="22"/>
          <w:szCs w:val="22"/>
        </w:rPr>
        <w:t>aty</w:t>
      </w:r>
      <w:r w:rsidRPr="002F3E35">
        <w:rPr>
          <w:rFonts w:asciiTheme="minorHAnsi" w:hAnsiTheme="minorHAnsi" w:cs="Times New Roman"/>
          <w:sz w:val="22"/>
          <w:szCs w:val="22"/>
        </w:rPr>
        <w:t xml:space="preserve"> podpisania umowy.  </w:t>
      </w:r>
    </w:p>
    <w:p w14:paraId="1AF5D05E" w14:textId="7A40495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Na swój kosz</w:t>
      </w:r>
      <w:r w:rsidR="0007393D" w:rsidRPr="002F3E35">
        <w:rPr>
          <w:rFonts w:asciiTheme="minorHAnsi" w:hAnsiTheme="minorHAnsi" w:cs="Times New Roman"/>
          <w:sz w:val="22"/>
          <w:szCs w:val="22"/>
        </w:rPr>
        <w:t>t i we własnym zakresie zapewnienie</w:t>
      </w:r>
      <w:r w:rsidRPr="002F3E35">
        <w:rPr>
          <w:rFonts w:asciiTheme="minorHAnsi" w:hAnsiTheme="minorHAnsi" w:cs="Times New Roman"/>
          <w:sz w:val="22"/>
          <w:szCs w:val="22"/>
        </w:rPr>
        <w:t xml:space="preserve"> ma</w:t>
      </w:r>
      <w:r w:rsidR="0007393D" w:rsidRPr="002F3E35">
        <w:rPr>
          <w:rFonts w:asciiTheme="minorHAnsi" w:hAnsiTheme="minorHAnsi" w:cs="Times New Roman"/>
          <w:sz w:val="22"/>
          <w:szCs w:val="22"/>
        </w:rPr>
        <w:t>teriałów</w:t>
      </w:r>
      <w:r w:rsidRPr="002F3E35">
        <w:rPr>
          <w:rFonts w:asciiTheme="minorHAnsi" w:hAnsiTheme="minorHAnsi" w:cs="Times New Roman"/>
          <w:sz w:val="22"/>
          <w:szCs w:val="22"/>
        </w:rPr>
        <w:t xml:space="preserve"> niezbędne do realizacji zamówienia.</w:t>
      </w:r>
    </w:p>
    <w:p w14:paraId="634756A0" w14:textId="2B416F0A"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 xml:space="preserve">Na swój koszt </w:t>
      </w:r>
      <w:r w:rsidR="0007393D" w:rsidRPr="002F3E35">
        <w:rPr>
          <w:rFonts w:asciiTheme="minorHAnsi" w:hAnsiTheme="minorHAnsi" w:cs="Times New Roman"/>
          <w:sz w:val="22"/>
          <w:szCs w:val="22"/>
        </w:rPr>
        <w:t>i we własnym zakresie doprowadzenie niezbędnych</w:t>
      </w:r>
      <w:r w:rsidRPr="002F3E35">
        <w:rPr>
          <w:rFonts w:asciiTheme="minorHAnsi" w:hAnsiTheme="minorHAnsi" w:cs="Times New Roman"/>
          <w:sz w:val="22"/>
          <w:szCs w:val="22"/>
        </w:rPr>
        <w:t xml:space="preserve"> medi</w:t>
      </w:r>
      <w:r w:rsidR="0007393D" w:rsidRPr="002F3E35">
        <w:rPr>
          <w:rFonts w:asciiTheme="minorHAnsi" w:hAnsiTheme="minorHAnsi" w:cs="Times New Roman"/>
          <w:sz w:val="22"/>
          <w:szCs w:val="22"/>
        </w:rPr>
        <w:t>ów</w:t>
      </w:r>
      <w:r w:rsidRPr="002F3E35">
        <w:rPr>
          <w:rFonts w:asciiTheme="minorHAnsi" w:hAnsiTheme="minorHAnsi" w:cs="Times New Roman"/>
          <w:sz w:val="22"/>
          <w:szCs w:val="22"/>
        </w:rPr>
        <w:t xml:space="preserve"> na teren </w:t>
      </w:r>
      <w:r w:rsidR="0007393D" w:rsidRPr="002F3E35">
        <w:rPr>
          <w:rFonts w:asciiTheme="minorHAnsi" w:hAnsiTheme="minorHAnsi" w:cs="Times New Roman"/>
          <w:sz w:val="22"/>
          <w:szCs w:val="22"/>
        </w:rPr>
        <w:t>budowy i ponoszenie kosztów</w:t>
      </w:r>
      <w:r w:rsidRPr="002F3E35">
        <w:rPr>
          <w:rFonts w:asciiTheme="minorHAnsi" w:hAnsiTheme="minorHAnsi" w:cs="Times New Roman"/>
          <w:sz w:val="22"/>
          <w:szCs w:val="22"/>
        </w:rPr>
        <w:t xml:space="preserve"> ich poboru w okresie realizacji robót.</w:t>
      </w:r>
    </w:p>
    <w:p w14:paraId="084D8C8E" w14:textId="463E486E" w:rsidR="00C11A27" w:rsidRPr="002F3E35" w:rsidRDefault="00C11A27"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Opłacenie kaucji zabezpieczających.</w:t>
      </w:r>
    </w:p>
    <w:p w14:paraId="42D325F8" w14:textId="77777777" w:rsidR="00F31370" w:rsidRPr="002F3E35" w:rsidRDefault="0007393D"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Zapewnienie warunków bezpieczeństwa, przestrzeganie</w:t>
      </w:r>
      <w:r w:rsidR="00F31370" w:rsidRPr="002F3E35">
        <w:rPr>
          <w:rFonts w:asciiTheme="minorHAnsi" w:hAnsiTheme="minorHAnsi" w:cs="Times New Roman"/>
          <w:sz w:val="22"/>
          <w:szCs w:val="22"/>
        </w:rPr>
        <w:t xml:space="preserve"> przepisy BHP.</w:t>
      </w:r>
    </w:p>
    <w:p w14:paraId="39647FDF"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14:paraId="5F8A739D"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5D823390"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6700F9DF" w14:textId="77777777" w:rsidR="00F31370" w:rsidRPr="002F3E35" w:rsidRDefault="001C043F"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Ponoszenie wyłącznej</w:t>
      </w:r>
      <w:r w:rsidR="00F31370" w:rsidRPr="002F3E35">
        <w:rPr>
          <w:rFonts w:asciiTheme="minorHAnsi" w:hAnsiTheme="minorHAnsi" w:cs="Times New Roman"/>
          <w:sz w:val="22"/>
          <w:szCs w:val="22"/>
        </w:rPr>
        <w:t xml:space="preserve"> odpowiedzialność za przygotowanie do pracy pracowników, zgodne z wymaganymi przepisami i potwierdzone stosownymi i aktualnymi dokumentami tj.:</w:t>
      </w:r>
    </w:p>
    <w:p w14:paraId="2B7EC2B2" w14:textId="77777777" w:rsidR="00F31370" w:rsidRPr="002F3E35" w:rsidRDefault="00F31370" w:rsidP="005B7C36">
      <w:pPr>
        <w:pStyle w:val="Akapitzlist"/>
        <w:widowControl/>
        <w:numPr>
          <w:ilvl w:val="0"/>
          <w:numId w:val="26"/>
        </w:numPr>
        <w:suppressAutoHyphens/>
        <w:autoSpaceDE/>
        <w:adjustRightInd/>
        <w:spacing w:line="276" w:lineRule="auto"/>
        <w:contextualSpacing w:val="0"/>
        <w:jc w:val="both"/>
        <w:textAlignment w:val="baseline"/>
        <w:rPr>
          <w:rFonts w:asciiTheme="minorHAnsi" w:hAnsiTheme="minorHAnsi"/>
          <w:sz w:val="22"/>
          <w:szCs w:val="22"/>
        </w:rPr>
      </w:pPr>
      <w:r w:rsidRPr="002F3E35">
        <w:rPr>
          <w:rFonts w:asciiTheme="minorHAnsi" w:hAnsiTheme="minorHAnsi"/>
          <w:sz w:val="22"/>
          <w:szCs w:val="22"/>
        </w:rPr>
        <w:t>orzeczeniami lekarskimi o braku przeciwskazań do wykonywania powierzonych prac lub zajmowanego stanowiska, wydanymi przez lekarza medycyny pracy,</w:t>
      </w:r>
    </w:p>
    <w:p w14:paraId="38FFE29C" w14:textId="77777777" w:rsidR="00F31370" w:rsidRPr="002F3E35" w:rsidRDefault="00F31370" w:rsidP="005B7C36">
      <w:pPr>
        <w:pStyle w:val="Akapitzlist"/>
        <w:widowControl/>
        <w:numPr>
          <w:ilvl w:val="0"/>
          <w:numId w:val="26"/>
        </w:numPr>
        <w:suppressAutoHyphens/>
        <w:autoSpaceDE/>
        <w:adjustRightInd/>
        <w:spacing w:line="276" w:lineRule="auto"/>
        <w:contextualSpacing w:val="0"/>
        <w:jc w:val="both"/>
        <w:textAlignment w:val="baseline"/>
        <w:rPr>
          <w:rFonts w:asciiTheme="minorHAnsi" w:hAnsiTheme="minorHAnsi"/>
          <w:sz w:val="22"/>
          <w:szCs w:val="22"/>
        </w:rPr>
      </w:pPr>
      <w:r w:rsidRPr="002F3E35">
        <w:rPr>
          <w:rFonts w:asciiTheme="minorHAnsi" w:hAnsiTheme="minorHAnsi"/>
          <w:sz w:val="22"/>
          <w:szCs w:val="22"/>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w:t>
      </w:r>
      <w:r w:rsidR="009676A3" w:rsidRPr="002F3E35">
        <w:rPr>
          <w:rFonts w:asciiTheme="minorHAnsi" w:hAnsiTheme="minorHAnsi"/>
          <w:sz w:val="22"/>
          <w:szCs w:val="22"/>
        </w:rPr>
        <w:t xml:space="preserve"> nie rzadziej niż raz na 3 lata,</w:t>
      </w:r>
    </w:p>
    <w:p w14:paraId="4BA53A23" w14:textId="77777777" w:rsidR="00F31370" w:rsidRPr="002F3E35" w:rsidRDefault="00F31370" w:rsidP="005B7C36">
      <w:pPr>
        <w:pStyle w:val="Akapitzlist"/>
        <w:widowControl/>
        <w:numPr>
          <w:ilvl w:val="0"/>
          <w:numId w:val="26"/>
        </w:numPr>
        <w:suppressAutoHyphens/>
        <w:autoSpaceDE/>
        <w:adjustRightInd/>
        <w:spacing w:line="276" w:lineRule="auto"/>
        <w:contextualSpacing w:val="0"/>
        <w:jc w:val="both"/>
        <w:textAlignment w:val="baseline"/>
        <w:rPr>
          <w:rFonts w:asciiTheme="minorHAnsi" w:hAnsiTheme="minorHAnsi"/>
          <w:sz w:val="22"/>
          <w:szCs w:val="22"/>
        </w:rPr>
      </w:pPr>
      <w:r w:rsidRPr="002F3E35">
        <w:rPr>
          <w:rFonts w:asciiTheme="minorHAnsi" w:hAnsiTheme="minorHAnsi"/>
          <w:sz w:val="22"/>
          <w:szCs w:val="22"/>
        </w:rPr>
        <w:t>świadectwami i dokumentami potwierdzającymi dodatkowe kwalifikacje niezbędne do wykonywania powierzonych prac, obsługi sprzętu lub kierowania maszynami i pojazdami,</w:t>
      </w:r>
    </w:p>
    <w:p w14:paraId="1CB424C9" w14:textId="77777777" w:rsidR="00F31370" w:rsidRPr="002F3E35" w:rsidRDefault="00F31370" w:rsidP="005B7C36">
      <w:pPr>
        <w:pStyle w:val="Akapitzlist"/>
        <w:widowControl/>
        <w:numPr>
          <w:ilvl w:val="0"/>
          <w:numId w:val="26"/>
        </w:numPr>
        <w:suppressAutoHyphens/>
        <w:autoSpaceDE/>
        <w:adjustRightInd/>
        <w:spacing w:line="276" w:lineRule="auto"/>
        <w:contextualSpacing w:val="0"/>
        <w:jc w:val="both"/>
        <w:textAlignment w:val="baseline"/>
        <w:rPr>
          <w:rFonts w:asciiTheme="minorHAnsi" w:hAnsiTheme="minorHAnsi"/>
          <w:sz w:val="22"/>
          <w:szCs w:val="22"/>
        </w:rPr>
      </w:pPr>
      <w:r w:rsidRPr="002F3E35">
        <w:rPr>
          <w:rFonts w:asciiTheme="minorHAnsi" w:hAnsiTheme="minorHAnsi"/>
          <w:sz w:val="22"/>
          <w:szCs w:val="22"/>
        </w:rPr>
        <w:lastRenderedPageBreak/>
        <w:t>kartami oceny ryzyka zawodowego wraz z oświadczeniami potwierdzającymi zapoznanie pracowników z zagrożeniami wynikającymi z oceny ryzyka zawodowego, występującymi na</w:t>
      </w:r>
      <w:r w:rsidR="009676A3" w:rsidRPr="002F3E35">
        <w:rPr>
          <w:rFonts w:asciiTheme="minorHAnsi" w:hAnsiTheme="minorHAnsi"/>
          <w:sz w:val="22"/>
          <w:szCs w:val="22"/>
        </w:rPr>
        <w:t xml:space="preserve"> określonych stanowiskach pracy,</w:t>
      </w:r>
    </w:p>
    <w:p w14:paraId="45F40537" w14:textId="77777777" w:rsidR="00F31370" w:rsidRPr="002F3E35" w:rsidRDefault="00F31370" w:rsidP="005B7C36">
      <w:pPr>
        <w:pStyle w:val="Akapitzlist"/>
        <w:widowControl/>
        <w:numPr>
          <w:ilvl w:val="0"/>
          <w:numId w:val="26"/>
        </w:numPr>
        <w:suppressAutoHyphens/>
        <w:autoSpaceDE/>
        <w:adjustRightInd/>
        <w:spacing w:line="276" w:lineRule="auto"/>
        <w:contextualSpacing w:val="0"/>
        <w:jc w:val="both"/>
        <w:textAlignment w:val="baseline"/>
        <w:rPr>
          <w:rFonts w:asciiTheme="minorHAnsi" w:hAnsiTheme="minorHAnsi"/>
          <w:sz w:val="22"/>
          <w:szCs w:val="22"/>
        </w:rPr>
      </w:pPr>
      <w:r w:rsidRPr="002F3E35">
        <w:rPr>
          <w:rFonts w:asciiTheme="minorHAnsi" w:hAnsiTheme="minorHAnsi"/>
          <w:sz w:val="22"/>
          <w:szCs w:val="22"/>
        </w:rPr>
        <w:t>potwierdzeniami zapoznania pracownika z DTR maszyn i innych urządzeń tech</w:t>
      </w:r>
      <w:r w:rsidR="009676A3" w:rsidRPr="002F3E35">
        <w:rPr>
          <w:rFonts w:asciiTheme="minorHAnsi" w:hAnsiTheme="minorHAnsi"/>
          <w:sz w:val="22"/>
          <w:szCs w:val="22"/>
        </w:rPr>
        <w:t>nicznych lub instrukcją obsługi,</w:t>
      </w:r>
    </w:p>
    <w:p w14:paraId="3D78F2C9" w14:textId="77777777" w:rsidR="00F31370" w:rsidRPr="002F3E35" w:rsidRDefault="00F31370" w:rsidP="005B7C36">
      <w:pPr>
        <w:pStyle w:val="Akapitzlist"/>
        <w:widowControl/>
        <w:numPr>
          <w:ilvl w:val="0"/>
          <w:numId w:val="26"/>
        </w:numPr>
        <w:suppressAutoHyphens/>
        <w:autoSpaceDE/>
        <w:adjustRightInd/>
        <w:spacing w:line="276" w:lineRule="auto"/>
        <w:contextualSpacing w:val="0"/>
        <w:jc w:val="both"/>
        <w:textAlignment w:val="baseline"/>
        <w:rPr>
          <w:rFonts w:asciiTheme="minorHAnsi" w:hAnsiTheme="minorHAnsi"/>
          <w:sz w:val="22"/>
          <w:szCs w:val="22"/>
        </w:rPr>
      </w:pPr>
      <w:r w:rsidRPr="002F3E35">
        <w:rPr>
          <w:rFonts w:asciiTheme="minorHAnsi" w:hAnsiTheme="minorHAnsi"/>
          <w:sz w:val="22"/>
          <w:szCs w:val="22"/>
        </w:rPr>
        <w:t>potwierdzeniami dokonywania okresowych kontroli urządzeń elektrycznych pod względem bezpieczeństwa,</w:t>
      </w:r>
    </w:p>
    <w:p w14:paraId="6406E0C2" w14:textId="77777777" w:rsidR="00F31370" w:rsidRPr="002F3E35" w:rsidRDefault="00F31370" w:rsidP="005B7C36">
      <w:pPr>
        <w:pStyle w:val="Akapitzlist"/>
        <w:widowControl/>
        <w:numPr>
          <w:ilvl w:val="0"/>
          <w:numId w:val="26"/>
        </w:numPr>
        <w:suppressAutoHyphens/>
        <w:autoSpaceDE/>
        <w:adjustRightInd/>
        <w:spacing w:line="276" w:lineRule="auto"/>
        <w:contextualSpacing w:val="0"/>
        <w:jc w:val="both"/>
        <w:textAlignment w:val="baseline"/>
        <w:rPr>
          <w:rFonts w:asciiTheme="minorHAnsi" w:hAnsiTheme="minorHAnsi"/>
          <w:sz w:val="22"/>
          <w:szCs w:val="22"/>
        </w:rPr>
      </w:pPr>
      <w:r w:rsidRPr="002F3E35">
        <w:rPr>
          <w:rFonts w:asciiTheme="minorHAnsi" w:hAnsiTheme="minorHAnsi"/>
          <w:sz w:val="22"/>
          <w:szCs w:val="22"/>
        </w:rPr>
        <w:t>posiadanymi wykazami osób wyznaczonych i przeszkolonych w zakresie udzielania pomocy przedmedycznej, wykazami maszyn, urządzeń i elektronarzędzi używanych na budowie.</w:t>
      </w:r>
      <w:r w:rsidRPr="002F3E35">
        <w:rPr>
          <w:rFonts w:asciiTheme="minorHAnsi" w:hAnsiTheme="minorHAnsi" w:cs="Times New Roman"/>
          <w:sz w:val="22"/>
          <w:szCs w:val="22"/>
        </w:rPr>
        <w:t xml:space="preserve"> </w:t>
      </w:r>
    </w:p>
    <w:p w14:paraId="76E96736"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732982AB"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Przejęcie od Zamawiającego i odpowiednie zabezpieczenie terenu budowy wraz ze znajdującymi się na nim obiektami budowlanymi oraz urządzeniami technicznymi.</w:t>
      </w:r>
    </w:p>
    <w:p w14:paraId="1A86C44C"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3F2559EC"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Koordynowanie działań zapewniających przestrzeganie podczas wykonywania robót budowlanych zasad bezpieczeństwa i ochrony zdrowia zawartych w instrukcjach BHP i IBWR oraz w planie BIOZ.</w:t>
      </w:r>
    </w:p>
    <w:p w14:paraId="16F7830F" w14:textId="77777777" w:rsidR="00F31370" w:rsidRPr="002F3E35" w:rsidRDefault="009676A3"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Uczestniczenie</w:t>
      </w:r>
      <w:r w:rsidR="00F31370" w:rsidRPr="002F3E35">
        <w:rPr>
          <w:rFonts w:asciiTheme="minorHAnsi" w:hAnsiTheme="minorHAnsi" w:cs="Times New Roman"/>
          <w:sz w:val="22"/>
          <w:szCs w:val="22"/>
        </w:rPr>
        <w:t xml:space="preserve"> w spotkaniach, kontrolach i inspekcjach organizowanych przez Zamawiającego dotyczących bezpieczeństwa i higieny pracy oraz koordynacji robót.</w:t>
      </w:r>
    </w:p>
    <w:p w14:paraId="306BA580"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Terminowe realizowanie zalecenia z przeprowadzonych kontroli i inspekcji BHP i ppoż.</w:t>
      </w:r>
    </w:p>
    <w:p w14:paraId="2CB8EB2E"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Terminowe przekazywanie informacji objętych obowiązkiem raportowania, zgodnie z wymogami określonymi w planie BIOZ.</w:t>
      </w:r>
    </w:p>
    <w:p w14:paraId="4D2308B8" w14:textId="77777777" w:rsidR="00F31370" w:rsidRPr="002F3E35" w:rsidRDefault="001C043F"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Strzeżenie</w:t>
      </w:r>
      <w:r w:rsidR="00F31370" w:rsidRPr="002F3E35">
        <w:rPr>
          <w:rFonts w:asciiTheme="minorHAnsi" w:hAnsiTheme="minorHAnsi" w:cs="Times New Roman"/>
          <w:sz w:val="22"/>
          <w:szCs w:val="22"/>
        </w:rPr>
        <w:t xml:space="preserve"> mienia na terenie budowy.</w:t>
      </w:r>
    </w:p>
    <w:p w14:paraId="54125FD9" w14:textId="77777777" w:rsidR="00F31370" w:rsidRPr="002F3E35" w:rsidRDefault="00873C04"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Umożliwienie</w:t>
      </w:r>
      <w:r w:rsidR="00F31370" w:rsidRPr="002F3E35">
        <w:rPr>
          <w:rFonts w:asciiTheme="minorHAnsi" w:hAnsiTheme="minorHAnsi" w:cs="Times New Roman"/>
          <w:sz w:val="22"/>
          <w:szCs w:val="22"/>
        </w:rPr>
        <w:t xml:space="preserve"> wstęp</w:t>
      </w:r>
      <w:r w:rsidR="009676A3" w:rsidRPr="002F3E35">
        <w:rPr>
          <w:rFonts w:asciiTheme="minorHAnsi" w:hAnsiTheme="minorHAnsi" w:cs="Times New Roman"/>
          <w:sz w:val="22"/>
          <w:szCs w:val="22"/>
        </w:rPr>
        <w:t>u</w:t>
      </w:r>
      <w:r w:rsidR="00F31370" w:rsidRPr="002F3E35">
        <w:rPr>
          <w:rFonts w:asciiTheme="minorHAnsi" w:hAnsiTheme="minorHAnsi" w:cs="Times New Roman"/>
          <w:sz w:val="22"/>
          <w:szCs w:val="22"/>
        </w:rPr>
        <w:t xml:space="preserve"> na teren budowy pracownikom Państwowego Nadzoru Budowlanego.</w:t>
      </w:r>
    </w:p>
    <w:p w14:paraId="5FF3DBFA"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Podejmowanie niezbędnych działań uniemożliwiających wstęp na budowę osobom nieupoważnionym.</w:t>
      </w:r>
    </w:p>
    <w:p w14:paraId="294ADEFD" w14:textId="77777777" w:rsidR="00F31370" w:rsidRPr="002F3E35" w:rsidRDefault="00873C04"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Utrzymywanie</w:t>
      </w:r>
      <w:r w:rsidR="00F31370" w:rsidRPr="002F3E35">
        <w:rPr>
          <w:rFonts w:asciiTheme="minorHAnsi" w:hAnsiTheme="minorHAnsi" w:cs="Times New Roman"/>
          <w:sz w:val="22"/>
          <w:szCs w:val="22"/>
        </w:rPr>
        <w:t xml:space="preserve"> teren</w:t>
      </w:r>
      <w:r w:rsidRPr="002F3E35">
        <w:rPr>
          <w:rFonts w:asciiTheme="minorHAnsi" w:hAnsiTheme="minorHAnsi" w:cs="Times New Roman"/>
          <w:sz w:val="22"/>
          <w:szCs w:val="22"/>
        </w:rPr>
        <w:t>u</w:t>
      </w:r>
      <w:r w:rsidR="00F31370" w:rsidRPr="002F3E35">
        <w:rPr>
          <w:rFonts w:asciiTheme="minorHAnsi" w:hAnsiTheme="minorHAnsi" w:cs="Times New Roman"/>
          <w:sz w:val="22"/>
          <w:szCs w:val="22"/>
        </w:rPr>
        <w:t xml:space="preserve"> budowy w należytym porządku, a w szczególności usuwać i właściwie składować wszelkie urządzenia, zbędne materiały, odpady i śmieci.</w:t>
      </w:r>
    </w:p>
    <w:p w14:paraId="3859493B" w14:textId="77777777" w:rsidR="00F31370" w:rsidRPr="002F3E35" w:rsidRDefault="0007393D"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sz w:val="22"/>
          <w:szCs w:val="22"/>
        </w:rPr>
        <w:t>Zapewnienie</w:t>
      </w:r>
      <w:r w:rsidR="00F31370" w:rsidRPr="002F3E35">
        <w:rPr>
          <w:rFonts w:asciiTheme="minorHAnsi" w:hAnsiTheme="minorHAnsi"/>
          <w:sz w:val="22"/>
          <w:szCs w:val="22"/>
        </w:rPr>
        <w:t xml:space="preserve"> geodezyjne</w:t>
      </w:r>
      <w:r w:rsidRPr="002F3E35">
        <w:rPr>
          <w:rFonts w:asciiTheme="minorHAnsi" w:hAnsiTheme="minorHAnsi"/>
          <w:sz w:val="22"/>
          <w:szCs w:val="22"/>
        </w:rPr>
        <w:t>go</w:t>
      </w:r>
      <w:r w:rsidR="00F31370" w:rsidRPr="002F3E35">
        <w:rPr>
          <w:rFonts w:asciiTheme="minorHAnsi" w:hAnsiTheme="minorHAnsi"/>
          <w:sz w:val="22"/>
          <w:szCs w:val="22"/>
        </w:rPr>
        <w:t xml:space="preserve"> wytyczeni</w:t>
      </w:r>
      <w:r w:rsidRPr="002F3E35">
        <w:rPr>
          <w:rFonts w:asciiTheme="minorHAnsi" w:hAnsiTheme="minorHAnsi"/>
          <w:sz w:val="22"/>
          <w:szCs w:val="22"/>
        </w:rPr>
        <w:t>a</w:t>
      </w:r>
      <w:r w:rsidR="00F31370" w:rsidRPr="002F3E35">
        <w:rPr>
          <w:rFonts w:asciiTheme="minorHAnsi" w:hAnsiTheme="minorHAnsi"/>
          <w:sz w:val="22"/>
          <w:szCs w:val="22"/>
        </w:rPr>
        <w:t xml:space="preserve"> obiektu oraz zorganizowanie budowy i kierowanie budową w sposób zgodny z projektem i pozwoleniem na budowę, przepisami w tym </w:t>
      </w:r>
      <w:proofErr w:type="spellStart"/>
      <w:r w:rsidR="00F31370" w:rsidRPr="002F3E35">
        <w:rPr>
          <w:rFonts w:asciiTheme="minorHAnsi" w:hAnsiTheme="minorHAnsi"/>
          <w:sz w:val="22"/>
          <w:szCs w:val="22"/>
        </w:rPr>
        <w:t>techniczno</w:t>
      </w:r>
      <w:proofErr w:type="spellEnd"/>
      <w:r w:rsidR="00F31370" w:rsidRPr="002F3E35">
        <w:rPr>
          <w:rFonts w:asciiTheme="minorHAnsi" w:hAnsiTheme="minorHAnsi"/>
          <w:sz w:val="22"/>
          <w:szCs w:val="22"/>
        </w:rPr>
        <w:t xml:space="preserve"> – budowlanymi oraz przepisami BHP, jak również p</w:t>
      </w:r>
      <w:r w:rsidR="00F31370" w:rsidRPr="002F3E35">
        <w:rPr>
          <w:rFonts w:asciiTheme="minorHAnsi" w:hAnsiTheme="minorHAnsi" w:cs="Times New Roman"/>
          <w:sz w:val="22"/>
          <w:szCs w:val="22"/>
        </w:rPr>
        <w:t>onosić koszt</w:t>
      </w:r>
      <w:r w:rsidR="001C043F" w:rsidRPr="002F3E35">
        <w:rPr>
          <w:rFonts w:asciiTheme="minorHAnsi" w:hAnsiTheme="minorHAnsi" w:cs="Times New Roman"/>
          <w:sz w:val="22"/>
          <w:szCs w:val="22"/>
        </w:rPr>
        <w:t>y związane z obsługą geodezyjną i nadzorem archeologicznym.</w:t>
      </w:r>
    </w:p>
    <w:p w14:paraId="545B348C" w14:textId="77777777" w:rsidR="00F31370" w:rsidRPr="002F3E35" w:rsidRDefault="0007393D"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Ponoszenie</w:t>
      </w:r>
      <w:r w:rsidR="00F31370" w:rsidRPr="002F3E35">
        <w:rPr>
          <w:rFonts w:asciiTheme="minorHAnsi" w:hAnsiTheme="minorHAnsi" w:cs="Times New Roman"/>
          <w:sz w:val="22"/>
          <w:szCs w:val="22"/>
        </w:rPr>
        <w:t xml:space="preserve"> koszt</w:t>
      </w:r>
      <w:r w:rsidRPr="002F3E35">
        <w:rPr>
          <w:rFonts w:asciiTheme="minorHAnsi" w:hAnsiTheme="minorHAnsi" w:cs="Times New Roman"/>
          <w:sz w:val="22"/>
          <w:szCs w:val="22"/>
        </w:rPr>
        <w:t>ów związanych</w:t>
      </w:r>
      <w:r w:rsidR="00F31370" w:rsidRPr="002F3E35">
        <w:rPr>
          <w:rFonts w:asciiTheme="minorHAnsi" w:hAnsiTheme="minorHAnsi" w:cs="Times New Roman"/>
          <w:sz w:val="22"/>
          <w:szCs w:val="22"/>
        </w:rPr>
        <w:t xml:space="preserve"> z zajęciem terenów oraz pasa drogowego, niezbędnymi odtworzeniami, w tym także odtworzeniami tymczasowymi, jeżeli będzie tego wymagał właściciel lub zarządca terenu.</w:t>
      </w:r>
    </w:p>
    <w:p w14:paraId="49FBD013"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Upo</w:t>
      </w:r>
      <w:r w:rsidR="0007393D" w:rsidRPr="002F3E35">
        <w:rPr>
          <w:rFonts w:asciiTheme="minorHAnsi" w:hAnsiTheme="minorHAnsi" w:cs="Times New Roman"/>
          <w:sz w:val="22"/>
          <w:szCs w:val="22"/>
        </w:rPr>
        <w:t>rządkowanie</w:t>
      </w:r>
      <w:r w:rsidRPr="002F3E35">
        <w:rPr>
          <w:rFonts w:asciiTheme="minorHAnsi" w:hAnsiTheme="minorHAnsi" w:cs="Times New Roman"/>
          <w:sz w:val="22"/>
          <w:szCs w:val="22"/>
        </w:rPr>
        <w:t xml:space="preserve"> teren</w:t>
      </w:r>
      <w:r w:rsidR="0007393D" w:rsidRPr="002F3E35">
        <w:rPr>
          <w:rFonts w:asciiTheme="minorHAnsi" w:hAnsiTheme="minorHAnsi" w:cs="Times New Roman"/>
          <w:sz w:val="22"/>
          <w:szCs w:val="22"/>
        </w:rPr>
        <w:t>u</w:t>
      </w:r>
      <w:r w:rsidRPr="002F3E35">
        <w:rPr>
          <w:rFonts w:asciiTheme="minorHAnsi" w:hAnsiTheme="minorHAnsi" w:cs="Times New Roman"/>
          <w:sz w:val="22"/>
          <w:szCs w:val="22"/>
        </w:rPr>
        <w:t xml:space="preserve"> budowy i przekaza</w:t>
      </w:r>
      <w:r w:rsidR="0007393D" w:rsidRPr="002F3E35">
        <w:rPr>
          <w:rFonts w:asciiTheme="minorHAnsi" w:hAnsiTheme="minorHAnsi" w:cs="Times New Roman"/>
          <w:sz w:val="22"/>
          <w:szCs w:val="22"/>
        </w:rPr>
        <w:t>nie</w:t>
      </w:r>
      <w:r w:rsidRPr="002F3E35">
        <w:rPr>
          <w:rFonts w:asciiTheme="minorHAnsi" w:hAnsiTheme="minorHAnsi" w:cs="Times New Roman"/>
          <w:sz w:val="22"/>
          <w:szCs w:val="22"/>
        </w:rPr>
        <w:t xml:space="preserve"> go Zamawiającemu w terminie ustalonym na odbiór końcowy robót.</w:t>
      </w:r>
    </w:p>
    <w:p w14:paraId="5C6A5459" w14:textId="77777777" w:rsidR="00F31370" w:rsidRPr="002F3E35" w:rsidRDefault="0007393D"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Ponoszenie</w:t>
      </w:r>
      <w:r w:rsidR="00F31370" w:rsidRPr="002F3E35">
        <w:rPr>
          <w:rFonts w:asciiTheme="minorHAnsi" w:hAnsiTheme="minorHAnsi" w:cs="Times New Roman"/>
          <w:sz w:val="22"/>
          <w:szCs w:val="22"/>
        </w:rPr>
        <w:t xml:space="preserve"> odpowiedzialnoś</w:t>
      </w:r>
      <w:r w:rsidRPr="002F3E35">
        <w:rPr>
          <w:rFonts w:asciiTheme="minorHAnsi" w:hAnsiTheme="minorHAnsi" w:cs="Times New Roman"/>
          <w:sz w:val="22"/>
          <w:szCs w:val="22"/>
        </w:rPr>
        <w:t>ci</w:t>
      </w:r>
      <w:r w:rsidR="00F31370" w:rsidRPr="002F3E35">
        <w:rPr>
          <w:rFonts w:asciiTheme="minorHAnsi" w:hAnsiTheme="minorHAnsi" w:cs="Times New Roman"/>
          <w:sz w:val="22"/>
          <w:szCs w:val="22"/>
        </w:rPr>
        <w:t xml:space="preserve"> za wszelkie szkody wyrządzone osobom trzecim podczas i w związku z wykonywaniem robót oraz za wszelkie szkody powstałe w mieniu służącym </w:t>
      </w:r>
      <w:r w:rsidR="00F31370" w:rsidRPr="002F3E35">
        <w:rPr>
          <w:rFonts w:asciiTheme="minorHAnsi" w:hAnsiTheme="minorHAnsi" w:cs="Times New Roman"/>
          <w:sz w:val="22"/>
          <w:szCs w:val="22"/>
        </w:rPr>
        <w:lastRenderedPageBreak/>
        <w:t>realizacji inwestycji.</w:t>
      </w:r>
    </w:p>
    <w:p w14:paraId="7632C64D" w14:textId="77777777" w:rsidR="00F31370" w:rsidRPr="002F3E35" w:rsidRDefault="0007393D"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Umożliwienie</w:t>
      </w:r>
      <w:r w:rsidR="00F31370" w:rsidRPr="002F3E35">
        <w:rPr>
          <w:rFonts w:asciiTheme="minorHAnsi" w:hAnsiTheme="minorHAnsi" w:cs="Times New Roman"/>
          <w:sz w:val="22"/>
          <w:szCs w:val="22"/>
        </w:rPr>
        <w:t xml:space="preserve"> Zamawiającemu w każdym czasie wstęp</w:t>
      </w:r>
      <w:r w:rsidRPr="002F3E35">
        <w:rPr>
          <w:rFonts w:asciiTheme="minorHAnsi" w:hAnsiTheme="minorHAnsi" w:cs="Times New Roman"/>
          <w:sz w:val="22"/>
          <w:szCs w:val="22"/>
        </w:rPr>
        <w:t>u</w:t>
      </w:r>
      <w:r w:rsidR="00F31370" w:rsidRPr="002F3E35">
        <w:rPr>
          <w:rFonts w:asciiTheme="minorHAnsi" w:hAnsiTheme="minorHAnsi" w:cs="Times New Roman"/>
          <w:sz w:val="22"/>
          <w:szCs w:val="22"/>
        </w:rPr>
        <w:t xml:space="preserve"> na teren robót, w celu przeprowadzenia kontroli realizowanych robót budowlanych, stosowanych w ich toku materiałów oraz innych okoliczności dotyczących bezpośredniej realizacji zamówionych robót budowlanych.</w:t>
      </w:r>
    </w:p>
    <w:p w14:paraId="14EE6E5D"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Wstrzymanie robót budowlanych w przypadku stwierdzenia możliwości powstania zagrożenia oraz bezzwłoczne zawiadomienie o tym właściwego organu oraz Zamawiającego.</w:t>
      </w:r>
    </w:p>
    <w:p w14:paraId="1A0C98F7"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054F187"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05C2B1EC"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 xml:space="preserve">Zapewnienie pomieszczeń oraz urządzeń </w:t>
      </w:r>
      <w:proofErr w:type="spellStart"/>
      <w:r w:rsidRPr="002F3E35">
        <w:rPr>
          <w:rFonts w:asciiTheme="minorHAnsi" w:hAnsiTheme="minorHAnsi" w:cs="Times New Roman"/>
          <w:sz w:val="22"/>
          <w:szCs w:val="22"/>
        </w:rPr>
        <w:t>higieniczno</w:t>
      </w:r>
      <w:proofErr w:type="spellEnd"/>
      <w:r w:rsidRPr="002F3E35">
        <w:rPr>
          <w:rFonts w:asciiTheme="minorHAnsi" w:hAnsiTheme="minorHAnsi" w:cs="Times New Roman"/>
          <w:sz w:val="22"/>
          <w:szCs w:val="22"/>
        </w:rPr>
        <w:t xml:space="preserve"> - sanitarnych i socjalnych, a także środków czystości dla pracowników oraz osób wykonujących pracę na jego rzecz, zgodnie z wymaganiami przepisów  oraz dbanie o bezpieczny i higieniczny stan tych urządzeń.</w:t>
      </w:r>
    </w:p>
    <w:p w14:paraId="1930512D" w14:textId="77777777" w:rsidR="00F31370"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36CA6A4C" w14:textId="2732C861" w:rsidR="007801D5" w:rsidRPr="002F3E35" w:rsidRDefault="00F31370" w:rsidP="005B7C36">
      <w:pPr>
        <w:numPr>
          <w:ilvl w:val="0"/>
          <w:numId w:val="19"/>
        </w:numPr>
        <w:spacing w:line="276" w:lineRule="auto"/>
        <w:ind w:left="360"/>
        <w:contextualSpacing/>
        <w:jc w:val="both"/>
        <w:rPr>
          <w:rFonts w:asciiTheme="minorHAnsi" w:hAnsiTheme="minorHAnsi" w:cs="Times New Roman"/>
          <w:sz w:val="22"/>
          <w:szCs w:val="22"/>
        </w:rPr>
      </w:pPr>
      <w:r w:rsidRPr="002F3E35">
        <w:rPr>
          <w:rFonts w:asciiTheme="minorHAnsi" w:hAnsiTheme="minorHAnsi" w:cs="Times New Roman"/>
          <w:sz w:val="22"/>
          <w:szCs w:val="22"/>
        </w:rPr>
        <w:t>Zapewnienie ładu i porządku na stanowiskach pracy oraz w ich otoczeniu, a także bezpiecznego stan urządzeń i wyposażenia oraz środków ochrony zbiorowej stosowanych w związku z realizacją przedmiotu umowy.</w:t>
      </w:r>
    </w:p>
    <w:p w14:paraId="0E5CBF74" w14:textId="77777777" w:rsidR="001C043F" w:rsidRPr="002F3E35" w:rsidRDefault="001C043F"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7</w:t>
      </w:r>
    </w:p>
    <w:p w14:paraId="17297074" w14:textId="77777777" w:rsidR="001C043F" w:rsidRPr="002F3E35" w:rsidRDefault="001C043F"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Płatności</w:t>
      </w:r>
    </w:p>
    <w:p w14:paraId="4720E986" w14:textId="2651CE1D" w:rsidR="008875D6" w:rsidRPr="002F3E35" w:rsidRDefault="008875D6" w:rsidP="005B7C36">
      <w:pPr>
        <w:pStyle w:val="Akapitzlist"/>
        <w:numPr>
          <w:ilvl w:val="0"/>
          <w:numId w:val="11"/>
        </w:numPr>
        <w:spacing w:line="276" w:lineRule="auto"/>
        <w:ind w:left="284" w:hanging="284"/>
        <w:jc w:val="both"/>
        <w:rPr>
          <w:rFonts w:asciiTheme="minorHAnsi" w:hAnsiTheme="minorHAnsi" w:cs="Times New Roman"/>
          <w:sz w:val="22"/>
          <w:szCs w:val="22"/>
        </w:rPr>
      </w:pPr>
      <w:r w:rsidRPr="002F3E35">
        <w:rPr>
          <w:rFonts w:asciiTheme="minorHAnsi" w:hAnsiTheme="minorHAnsi" w:cs="Times New Roman"/>
          <w:sz w:val="22"/>
          <w:szCs w:val="22"/>
        </w:rPr>
        <w:t xml:space="preserve">Rozliczenie robót dokonane będzie </w:t>
      </w:r>
      <w:r w:rsidR="00A2529D" w:rsidRPr="002F3E35">
        <w:rPr>
          <w:rFonts w:asciiTheme="minorHAnsi" w:hAnsiTheme="minorHAnsi" w:cs="Times New Roman"/>
          <w:sz w:val="22"/>
          <w:szCs w:val="22"/>
        </w:rPr>
        <w:t>fakturami częściowymi i końcową</w:t>
      </w:r>
      <w:r w:rsidRPr="002F3E35">
        <w:rPr>
          <w:rFonts w:asciiTheme="minorHAnsi" w:hAnsiTheme="minorHAnsi" w:cs="Times New Roman"/>
          <w:sz w:val="22"/>
          <w:szCs w:val="22"/>
        </w:rPr>
        <w:t>.</w:t>
      </w:r>
    </w:p>
    <w:p w14:paraId="54ABA1C1" w14:textId="6F9F13A2" w:rsidR="008875D6" w:rsidRPr="002F3E35" w:rsidRDefault="00A2529D" w:rsidP="005B7C36">
      <w:pPr>
        <w:pStyle w:val="Akapitzlist"/>
        <w:numPr>
          <w:ilvl w:val="0"/>
          <w:numId w:val="11"/>
        </w:numPr>
        <w:spacing w:line="276" w:lineRule="auto"/>
        <w:ind w:left="284" w:hanging="284"/>
        <w:jc w:val="both"/>
        <w:rPr>
          <w:rFonts w:asciiTheme="minorHAnsi" w:hAnsiTheme="minorHAnsi" w:cs="Times New Roman"/>
          <w:sz w:val="22"/>
          <w:szCs w:val="22"/>
        </w:rPr>
      </w:pPr>
      <w:r w:rsidRPr="002F3E35">
        <w:rPr>
          <w:rFonts w:asciiTheme="minorHAnsi" w:hAnsiTheme="minorHAnsi" w:cs="Times New Roman"/>
          <w:sz w:val="22"/>
          <w:szCs w:val="22"/>
        </w:rPr>
        <w:t xml:space="preserve">Faktury VAT częściowe zostaną wystawiona w oparciu o protokół odbioru częściowego, który nie zawiera uwag co do jakości i kompletności pracy, podpisany przez Inspektora nadzoru inwestorskiego, Kierownika budowy i Członków komisji odbiorowej. Faktura VAT końcowa zostanie wystawiona w oparciu o protokół odbioru końcowego, który nie zawiera uwag co do jakości i kompletności pracy, podpisany przez Inspektora nadzoru inwestorskiego, Kierownika budowy i Członków komisji odbiorowej. Suma wartości faktur częściowych nie może przekraczać </w:t>
      </w:r>
      <w:r w:rsidR="001B0816">
        <w:rPr>
          <w:rFonts w:asciiTheme="minorHAnsi" w:hAnsiTheme="minorHAnsi" w:cs="Times New Roman"/>
          <w:sz w:val="22"/>
          <w:szCs w:val="22"/>
        </w:rPr>
        <w:t>80</w:t>
      </w:r>
      <w:r w:rsidRPr="002F3E35">
        <w:rPr>
          <w:rFonts w:asciiTheme="minorHAnsi" w:hAnsiTheme="minorHAnsi" w:cs="Times New Roman"/>
          <w:sz w:val="22"/>
          <w:szCs w:val="22"/>
        </w:rPr>
        <w:t>% wartości umowy</w:t>
      </w:r>
      <w:r w:rsidR="008875D6" w:rsidRPr="002F3E35">
        <w:rPr>
          <w:rFonts w:asciiTheme="minorHAnsi" w:hAnsiTheme="minorHAnsi" w:cs="Times New Roman"/>
          <w:sz w:val="22"/>
          <w:szCs w:val="22"/>
        </w:rPr>
        <w:t>.</w:t>
      </w:r>
    </w:p>
    <w:p w14:paraId="1AF3E096" w14:textId="214A852D" w:rsidR="001C043F" w:rsidRPr="002F3E35" w:rsidRDefault="00A2529D" w:rsidP="005B7C36">
      <w:pPr>
        <w:pStyle w:val="Akapitzlist"/>
        <w:numPr>
          <w:ilvl w:val="0"/>
          <w:numId w:val="11"/>
        </w:numPr>
        <w:spacing w:line="276" w:lineRule="auto"/>
        <w:ind w:left="284" w:hanging="284"/>
        <w:jc w:val="both"/>
        <w:rPr>
          <w:rFonts w:asciiTheme="minorHAnsi" w:hAnsiTheme="minorHAnsi" w:cs="Times New Roman"/>
          <w:sz w:val="22"/>
          <w:szCs w:val="22"/>
        </w:rPr>
      </w:pPr>
      <w:r w:rsidRPr="002F3E35">
        <w:rPr>
          <w:rFonts w:asciiTheme="minorHAnsi" w:hAnsiTheme="minorHAnsi" w:cs="Times New Roman"/>
          <w:sz w:val="22"/>
          <w:szCs w:val="22"/>
        </w:rPr>
        <w:t>Wykonawca wystawi fakturę częściową i końcową w terminie 7 dni od daty protokolarnego odbioru każdego etapu przedmiotu umowy</w:t>
      </w:r>
      <w:r w:rsidR="008875D6" w:rsidRPr="002F3E35">
        <w:rPr>
          <w:rFonts w:asciiTheme="minorHAnsi" w:hAnsiTheme="minorHAnsi" w:cs="Times New Roman"/>
          <w:sz w:val="22"/>
          <w:szCs w:val="22"/>
        </w:rPr>
        <w:t>.</w:t>
      </w:r>
    </w:p>
    <w:p w14:paraId="18FBA679" w14:textId="77777777" w:rsidR="001C043F" w:rsidRPr="002F3E35" w:rsidRDefault="001C043F" w:rsidP="00A2529D">
      <w:pPr>
        <w:pStyle w:val="Akapitzlist"/>
        <w:numPr>
          <w:ilvl w:val="0"/>
          <w:numId w:val="11"/>
        </w:numPr>
        <w:spacing w:line="276" w:lineRule="auto"/>
        <w:ind w:left="284" w:hanging="284"/>
        <w:jc w:val="both"/>
        <w:rPr>
          <w:rFonts w:asciiTheme="minorHAnsi" w:hAnsiTheme="minorHAnsi" w:cs="Times New Roman"/>
          <w:sz w:val="22"/>
          <w:szCs w:val="22"/>
        </w:rPr>
      </w:pPr>
      <w:r w:rsidRPr="002F3E35">
        <w:rPr>
          <w:rFonts w:asciiTheme="minorHAnsi" w:hAnsiTheme="minorHAnsi" w:cs="Times New Roman"/>
          <w:sz w:val="22"/>
          <w:szCs w:val="22"/>
        </w:rPr>
        <w:t>Faktura VAT wystawiona przez Wykonawcę za wykonane roboty będzie realizowana przez Zamawiającego w terminie 30 dni od daty jej otrzymania przelewem na rachunek bankowy Wykonawcy.</w:t>
      </w:r>
    </w:p>
    <w:p w14:paraId="092E2A7B" w14:textId="77777777" w:rsidR="001C043F" w:rsidRPr="002F3E35" w:rsidRDefault="001C043F" w:rsidP="00A2529D">
      <w:pPr>
        <w:pStyle w:val="Akapitzlist"/>
        <w:numPr>
          <w:ilvl w:val="0"/>
          <w:numId w:val="11"/>
        </w:numPr>
        <w:spacing w:line="276" w:lineRule="auto"/>
        <w:ind w:left="284" w:hanging="284"/>
        <w:jc w:val="both"/>
        <w:rPr>
          <w:rFonts w:asciiTheme="minorHAnsi" w:hAnsiTheme="minorHAnsi" w:cs="Times New Roman"/>
          <w:sz w:val="22"/>
          <w:szCs w:val="22"/>
        </w:rPr>
      </w:pPr>
      <w:r w:rsidRPr="002F3E35">
        <w:rPr>
          <w:rFonts w:asciiTheme="minorHAnsi" w:hAnsiTheme="minorHAnsi" w:cs="Times New Roman"/>
          <w:sz w:val="22"/>
          <w:szCs w:val="22"/>
        </w:rPr>
        <w:t>Nabywcą przedmiotu umowy jest:</w:t>
      </w:r>
    </w:p>
    <w:p w14:paraId="4B205ED7" w14:textId="77777777" w:rsidR="001C043F" w:rsidRPr="002F3E35" w:rsidRDefault="001C043F" w:rsidP="000A386F">
      <w:pPr>
        <w:spacing w:line="276" w:lineRule="auto"/>
        <w:ind w:left="426"/>
        <w:jc w:val="both"/>
        <w:rPr>
          <w:rFonts w:asciiTheme="minorHAnsi" w:hAnsiTheme="minorHAnsi" w:cs="Times New Roman"/>
          <w:b/>
          <w:sz w:val="22"/>
          <w:szCs w:val="22"/>
        </w:rPr>
      </w:pPr>
      <w:r w:rsidRPr="002F3E35">
        <w:rPr>
          <w:rFonts w:asciiTheme="minorHAnsi" w:hAnsiTheme="minorHAnsi" w:cs="Times New Roman"/>
          <w:b/>
          <w:sz w:val="22"/>
          <w:szCs w:val="22"/>
        </w:rPr>
        <w:t>Komunalne Przedsiębiorstwo Energetyki Cieplnej Spółka z o.o. w Bydgoszczy ul. Księdza Schulza 5 85-315 Bydgoszcz.</w:t>
      </w:r>
    </w:p>
    <w:p w14:paraId="33E333C0" w14:textId="77777777" w:rsidR="001C043F" w:rsidRPr="002F3E35" w:rsidRDefault="001C043F" w:rsidP="005B7C36">
      <w:pPr>
        <w:pStyle w:val="Akapitzlist"/>
        <w:numPr>
          <w:ilvl w:val="0"/>
          <w:numId w:val="11"/>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Za datę zapłaty faktury uważa się datę obciążenia rachunku zobowiązanego do zapłaty.</w:t>
      </w:r>
    </w:p>
    <w:p w14:paraId="2E4517D4" w14:textId="77777777" w:rsidR="001C043F" w:rsidRPr="002F3E35" w:rsidRDefault="001C043F" w:rsidP="005B7C36">
      <w:pPr>
        <w:pStyle w:val="Akapitzlist"/>
        <w:numPr>
          <w:ilvl w:val="0"/>
          <w:numId w:val="11"/>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 razie opóźnienia w zapłacie wierzytelności pieniężnych, stronom przysługuje prawo żądania ustawowych odsetek za opóźnienie w zapłacie.</w:t>
      </w:r>
    </w:p>
    <w:p w14:paraId="2BAFFA02" w14:textId="5E092E35" w:rsidR="009E10CB" w:rsidRPr="002F3E35" w:rsidRDefault="009E10CB" w:rsidP="005B7C36">
      <w:pPr>
        <w:pStyle w:val="Akapitzlist"/>
        <w:numPr>
          <w:ilvl w:val="0"/>
          <w:numId w:val="11"/>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 xml:space="preserve">Zgodnie z art. 4 ust 3 ustawy z dnia 9 listopada 2018 r. o elektronicznym fakturowaniu w zamówieniach publicznych, koncesjach na roboty budowlane lub usługi oraz partnerstwie </w:t>
      </w:r>
      <w:r w:rsidRPr="002F3E35">
        <w:rPr>
          <w:rFonts w:asciiTheme="minorHAnsi" w:hAnsiTheme="minorHAnsi" w:cs="Times New Roman"/>
          <w:sz w:val="22"/>
          <w:szCs w:val="22"/>
        </w:rPr>
        <w:lastRenderedPageBreak/>
        <w:t>publiczno-prywatnym (Dz. U. 20</w:t>
      </w:r>
      <w:r w:rsidR="00C877AE">
        <w:rPr>
          <w:rFonts w:asciiTheme="minorHAnsi" w:hAnsiTheme="minorHAnsi" w:cs="Times New Roman"/>
          <w:sz w:val="22"/>
          <w:szCs w:val="22"/>
        </w:rPr>
        <w:t>20</w:t>
      </w:r>
      <w:r w:rsidRPr="002F3E35">
        <w:rPr>
          <w:rFonts w:asciiTheme="minorHAnsi" w:hAnsiTheme="minorHAnsi" w:cs="Times New Roman"/>
          <w:sz w:val="22"/>
          <w:szCs w:val="22"/>
        </w:rPr>
        <w:t xml:space="preserve"> poz. </w:t>
      </w:r>
      <w:r w:rsidR="00C877AE">
        <w:rPr>
          <w:rFonts w:asciiTheme="minorHAnsi" w:hAnsiTheme="minorHAnsi" w:cs="Times New Roman"/>
          <w:sz w:val="22"/>
          <w:szCs w:val="22"/>
        </w:rPr>
        <w:t>1666</w:t>
      </w:r>
      <w:r w:rsidRPr="002F3E35">
        <w:rPr>
          <w:rFonts w:asciiTheme="minorHAnsi" w:hAnsiTheme="minorHAnsi" w:cs="Times New Roman"/>
          <w:sz w:val="22"/>
          <w:szCs w:val="22"/>
        </w:rPr>
        <w:t>) wyłącza się stosowanie ustrukturyzowanych faktur elektronicznych.</w:t>
      </w:r>
    </w:p>
    <w:p w14:paraId="7D889FF6" w14:textId="35359DA1" w:rsidR="00135FFE" w:rsidRPr="002F3E35" w:rsidRDefault="00135FFE" w:rsidP="005B7C36">
      <w:pPr>
        <w:pStyle w:val="Akapitzlist"/>
        <w:numPr>
          <w:ilvl w:val="0"/>
          <w:numId w:val="11"/>
        </w:numPr>
        <w:spacing w:line="276" w:lineRule="auto"/>
        <w:ind w:left="426"/>
        <w:rPr>
          <w:rFonts w:asciiTheme="minorHAnsi" w:hAnsiTheme="minorHAnsi" w:cs="Times New Roman"/>
          <w:sz w:val="22"/>
          <w:szCs w:val="22"/>
        </w:rPr>
      </w:pPr>
      <w:r w:rsidRPr="002F3E35">
        <w:rPr>
          <w:rFonts w:asciiTheme="minorHAnsi" w:hAnsiTheme="minorHAnsi" w:cs="Times New Roman"/>
          <w:sz w:val="22"/>
          <w:szCs w:val="22"/>
        </w:rPr>
        <w:t>Zamawiający oświadcza, iż posiada status dużego przedsiębiorcy w rozumieniu art. 4 pkt 6 ustawy z dnia 8 marca 2013 roku o przeciwdziałaniu nadmiernym opóźnieniom w transakcjach handlowych (Dz.U. z 2019r. poz. 118 z późn. zm.).</w:t>
      </w:r>
    </w:p>
    <w:p w14:paraId="1916D7F9" w14:textId="77777777" w:rsidR="001C043F" w:rsidRPr="002F3E35" w:rsidRDefault="001C043F" w:rsidP="005B7C36">
      <w:pPr>
        <w:pStyle w:val="Akapitzlist"/>
        <w:numPr>
          <w:ilvl w:val="0"/>
          <w:numId w:val="11"/>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t>
      </w:r>
      <w:r w:rsidRPr="002F3E35">
        <w:rPr>
          <w:rFonts w:asciiTheme="minorHAnsi" w:hAnsiTheme="minorHAnsi" w:cs="Times New Roman"/>
          <w:b/>
          <w:sz w:val="22"/>
          <w:szCs w:val="22"/>
        </w:rPr>
        <w:t>alternatywa gdy występują Podwykonawcy).</w:t>
      </w:r>
    </w:p>
    <w:p w14:paraId="7D3F0D6F" w14:textId="1AD7765D" w:rsidR="00135FFE" w:rsidRPr="002F3E35" w:rsidRDefault="00135FFE" w:rsidP="00135FFE">
      <w:pPr>
        <w:spacing w:line="276" w:lineRule="auto"/>
        <w:ind w:left="567" w:hanging="425"/>
        <w:jc w:val="both"/>
        <w:rPr>
          <w:rFonts w:asciiTheme="minorHAnsi" w:hAnsiTheme="minorHAnsi" w:cs="Times New Roman"/>
          <w:sz w:val="22"/>
          <w:szCs w:val="22"/>
        </w:rPr>
      </w:pP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Pr="002F3E35">
        <w:rPr>
          <w:rFonts w:asciiTheme="minorHAnsi" w:hAnsiTheme="minorHAnsi" w:cs="Times New Roman"/>
          <w:sz w:val="22"/>
          <w:szCs w:val="22"/>
        </w:rPr>
        <w:t xml:space="preserve">.1. </w:t>
      </w:r>
      <w:r w:rsidR="001C043F" w:rsidRPr="002F3E35">
        <w:rPr>
          <w:rFonts w:asciiTheme="minorHAnsi" w:hAnsiTheme="minorHAnsi" w:cs="Times New Roman"/>
          <w:sz w:val="22"/>
          <w:szCs w:val="22"/>
        </w:rPr>
        <w:t xml:space="preserve">Wykonawca zobowiązany jest do przedstawienia Zamawiającemu, przed datą </w:t>
      </w:r>
      <w:r w:rsidR="00474093" w:rsidRPr="002F3E35">
        <w:rPr>
          <w:rFonts w:asciiTheme="minorHAnsi" w:hAnsiTheme="minorHAnsi" w:cs="Times New Roman"/>
          <w:sz w:val="22"/>
          <w:szCs w:val="22"/>
        </w:rPr>
        <w:t xml:space="preserve">częściowego i </w:t>
      </w:r>
      <w:r w:rsidR="001C043F" w:rsidRPr="002F3E35">
        <w:rPr>
          <w:rFonts w:asciiTheme="minorHAnsi" w:hAnsiTheme="minorHAnsi" w:cs="Times New Roman"/>
          <w:sz w:val="22"/>
          <w:szCs w:val="22"/>
        </w:rPr>
        <w:t>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w:t>
      </w:r>
      <w:r w:rsidR="009E10CB" w:rsidRPr="002F3E35">
        <w:rPr>
          <w:rFonts w:asciiTheme="minorHAnsi" w:hAnsiTheme="minorHAnsi" w:cs="Times New Roman"/>
          <w:sz w:val="22"/>
          <w:szCs w:val="22"/>
        </w:rPr>
        <w:t>nia należytego Wykonawcy.</w:t>
      </w:r>
    </w:p>
    <w:p w14:paraId="2485C2B4" w14:textId="197BBF47" w:rsidR="00135FFE" w:rsidRPr="002F3E35" w:rsidRDefault="00135FFE" w:rsidP="00135FFE">
      <w:pPr>
        <w:spacing w:line="276" w:lineRule="auto"/>
        <w:ind w:left="567" w:hanging="425"/>
        <w:jc w:val="both"/>
        <w:rPr>
          <w:rFonts w:asciiTheme="minorHAnsi" w:hAnsiTheme="minorHAnsi" w:cs="Times New Roman"/>
          <w:sz w:val="22"/>
          <w:szCs w:val="22"/>
        </w:rPr>
      </w:pP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Pr="002F3E35">
        <w:rPr>
          <w:rFonts w:asciiTheme="minorHAnsi" w:hAnsiTheme="minorHAnsi" w:cs="Times New Roman"/>
          <w:sz w:val="22"/>
          <w:szCs w:val="22"/>
        </w:rPr>
        <w:t xml:space="preserve">.2. </w:t>
      </w:r>
      <w:r w:rsidR="001C043F" w:rsidRPr="002F3E35">
        <w:rPr>
          <w:rFonts w:asciiTheme="minorHAnsi" w:hAnsiTheme="minorHAnsi" w:cs="Times New Roman"/>
          <w:sz w:val="22"/>
          <w:szCs w:val="22"/>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1A5BB8D0" w14:textId="43DCD66A" w:rsidR="00135FFE" w:rsidRPr="002F3E35" w:rsidRDefault="00135FFE" w:rsidP="00135FFE">
      <w:pPr>
        <w:spacing w:line="276" w:lineRule="auto"/>
        <w:ind w:left="567" w:hanging="425"/>
        <w:jc w:val="both"/>
        <w:rPr>
          <w:rFonts w:asciiTheme="minorHAnsi" w:hAnsiTheme="minorHAnsi" w:cs="Times New Roman"/>
          <w:sz w:val="22"/>
          <w:szCs w:val="22"/>
        </w:rPr>
      </w:pP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Pr="002F3E35">
        <w:rPr>
          <w:rFonts w:asciiTheme="minorHAnsi" w:hAnsiTheme="minorHAnsi" w:cs="Times New Roman"/>
          <w:sz w:val="22"/>
          <w:szCs w:val="22"/>
        </w:rPr>
        <w:t xml:space="preserve">.3. </w:t>
      </w:r>
      <w:r w:rsidR="001C043F" w:rsidRPr="002F3E35">
        <w:rPr>
          <w:rFonts w:asciiTheme="minorHAnsi" w:hAnsiTheme="minorHAnsi" w:cs="Times New Roman"/>
          <w:sz w:val="22"/>
          <w:szCs w:val="22"/>
        </w:rPr>
        <w:t xml:space="preserve">Wynagrodzenie, o którym mowa w pkt. </w:t>
      </w: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001C043F" w:rsidRPr="002F3E35">
        <w:rPr>
          <w:rFonts w:asciiTheme="minorHAnsi" w:hAnsiTheme="minorHAnsi" w:cs="Times New Roman"/>
          <w:sz w:val="22"/>
          <w:szCs w:val="22"/>
        </w:rPr>
        <w:t>.2, dotyczy wyłącznie należności powstałych po zaakceptowaniu przez Zamawiającego umowy o podwykonawstwo, której przedmiotem są roboty budowlane.</w:t>
      </w:r>
    </w:p>
    <w:p w14:paraId="72219B45" w14:textId="3441E09A" w:rsidR="00135FFE" w:rsidRPr="002F3E35" w:rsidRDefault="00135FFE" w:rsidP="00135FFE">
      <w:pPr>
        <w:spacing w:line="276" w:lineRule="auto"/>
        <w:ind w:left="567" w:hanging="425"/>
        <w:jc w:val="both"/>
        <w:rPr>
          <w:rFonts w:asciiTheme="minorHAnsi" w:hAnsiTheme="minorHAnsi" w:cs="Times New Roman"/>
          <w:sz w:val="22"/>
          <w:szCs w:val="22"/>
        </w:rPr>
      </w:pP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Pr="002F3E35">
        <w:rPr>
          <w:rFonts w:asciiTheme="minorHAnsi" w:hAnsiTheme="minorHAnsi" w:cs="Times New Roman"/>
          <w:sz w:val="22"/>
          <w:szCs w:val="22"/>
        </w:rPr>
        <w:t xml:space="preserve">.4. </w:t>
      </w:r>
      <w:r w:rsidR="001C043F" w:rsidRPr="002F3E35">
        <w:rPr>
          <w:rFonts w:asciiTheme="minorHAnsi" w:hAnsiTheme="minorHAnsi" w:cs="Times New Roman"/>
          <w:sz w:val="22"/>
          <w:szCs w:val="22"/>
        </w:rPr>
        <w:t>Bezpośrednia zapłata obejmuje wyłącznie należne wynagrodzenie, bez odsetek, należnych Podwykonawcy.</w:t>
      </w:r>
    </w:p>
    <w:p w14:paraId="5B4FC4E3" w14:textId="7ED7412B" w:rsidR="00135FFE" w:rsidRPr="002F3E35" w:rsidRDefault="00135FFE" w:rsidP="00135FFE">
      <w:pPr>
        <w:spacing w:line="276" w:lineRule="auto"/>
        <w:ind w:left="567" w:hanging="425"/>
        <w:jc w:val="both"/>
        <w:rPr>
          <w:rFonts w:asciiTheme="minorHAnsi" w:hAnsiTheme="minorHAnsi" w:cs="Times New Roman"/>
          <w:sz w:val="22"/>
          <w:szCs w:val="22"/>
        </w:rPr>
      </w:pP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Pr="002F3E35">
        <w:rPr>
          <w:rFonts w:asciiTheme="minorHAnsi" w:hAnsiTheme="minorHAnsi" w:cs="Times New Roman"/>
          <w:sz w:val="22"/>
          <w:szCs w:val="22"/>
        </w:rPr>
        <w:t xml:space="preserve">.5. </w:t>
      </w:r>
      <w:r w:rsidR="001C043F" w:rsidRPr="002F3E35">
        <w:rPr>
          <w:rFonts w:asciiTheme="minorHAnsi" w:hAnsiTheme="minorHAnsi" w:cs="Times New Roman"/>
          <w:sz w:val="22"/>
          <w:szCs w:val="22"/>
        </w:rPr>
        <w:t xml:space="preserve">Przed dokonaniem bezpośredniej zapłaty Zamawiający umożliwi Wykonawcy zgłoszenie w formie pisemnej uwag dotyczących zasadności bezpośredniej zapłaty wynagrodzenia Podwykonawcy, o którym mowa w pkt. </w:t>
      </w: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001C043F" w:rsidRPr="002F3E35">
        <w:rPr>
          <w:rFonts w:asciiTheme="minorHAnsi" w:hAnsiTheme="minorHAnsi" w:cs="Times New Roman"/>
          <w:sz w:val="22"/>
          <w:szCs w:val="22"/>
        </w:rPr>
        <w:t>.2. Zamawiający poinformuje o terminie zgłaszania uwag, nie krótszym niż 7 dni od dnia doręczenia tej informacji.</w:t>
      </w:r>
    </w:p>
    <w:p w14:paraId="54199B37" w14:textId="630701AB" w:rsidR="005447A9" w:rsidRPr="002F3E35" w:rsidRDefault="00135FFE" w:rsidP="00135FFE">
      <w:pPr>
        <w:spacing w:line="276" w:lineRule="auto"/>
        <w:ind w:left="567" w:hanging="425"/>
        <w:jc w:val="both"/>
        <w:rPr>
          <w:rFonts w:asciiTheme="minorHAnsi" w:hAnsiTheme="minorHAnsi" w:cs="Times New Roman"/>
          <w:sz w:val="22"/>
          <w:szCs w:val="22"/>
        </w:rPr>
      </w:pP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Pr="002F3E35">
        <w:rPr>
          <w:rFonts w:asciiTheme="minorHAnsi" w:hAnsiTheme="minorHAnsi" w:cs="Times New Roman"/>
          <w:sz w:val="22"/>
          <w:szCs w:val="22"/>
        </w:rPr>
        <w:t xml:space="preserve">.6. </w:t>
      </w:r>
      <w:r w:rsidR="005447A9" w:rsidRPr="002F3E35">
        <w:rPr>
          <w:rFonts w:asciiTheme="minorHAnsi" w:hAnsiTheme="minorHAnsi" w:cs="Times New Roman"/>
          <w:sz w:val="22"/>
          <w:szCs w:val="22"/>
        </w:rPr>
        <w:t xml:space="preserve">W przypadku zgłoszenia uwag, o których mowa w pkt. </w:t>
      </w: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005447A9" w:rsidRPr="002F3E35">
        <w:rPr>
          <w:rFonts w:asciiTheme="minorHAnsi" w:hAnsiTheme="minorHAnsi" w:cs="Times New Roman"/>
          <w:sz w:val="22"/>
          <w:szCs w:val="22"/>
        </w:rPr>
        <w:t>.5, w terminie wskazanym przez Zamawiającego, Zamawiający może:</w:t>
      </w:r>
    </w:p>
    <w:p w14:paraId="75647ABF" w14:textId="77777777" w:rsidR="009E10CB" w:rsidRPr="002F3E35" w:rsidRDefault="009E10CB" w:rsidP="005B7C36">
      <w:pPr>
        <w:pStyle w:val="Akapitzlist"/>
        <w:numPr>
          <w:ilvl w:val="0"/>
          <w:numId w:val="28"/>
        </w:numPr>
        <w:spacing w:line="276" w:lineRule="auto"/>
        <w:ind w:left="993"/>
        <w:jc w:val="both"/>
        <w:rPr>
          <w:rFonts w:asciiTheme="minorHAnsi" w:hAnsiTheme="minorHAnsi" w:cs="Times New Roman"/>
          <w:sz w:val="22"/>
          <w:szCs w:val="22"/>
        </w:rPr>
      </w:pPr>
      <w:r w:rsidRPr="002F3E35">
        <w:rPr>
          <w:rFonts w:asciiTheme="minorHAnsi" w:hAnsiTheme="minorHAnsi" w:cs="Times New Roman"/>
          <w:sz w:val="22"/>
          <w:szCs w:val="22"/>
        </w:rPr>
        <w:t>nie dokonać bezpośredniej zapłaty wynagrodzenia Podwykonawcy, jeżeli Wykonawca wykaże niezasadność takiej zapłaty albo</w:t>
      </w:r>
    </w:p>
    <w:p w14:paraId="2AC5F590" w14:textId="77777777" w:rsidR="009E10CB" w:rsidRPr="002F3E35" w:rsidRDefault="009E10CB" w:rsidP="005B7C36">
      <w:pPr>
        <w:pStyle w:val="Akapitzlist"/>
        <w:numPr>
          <w:ilvl w:val="0"/>
          <w:numId w:val="28"/>
        </w:numPr>
        <w:spacing w:line="276" w:lineRule="auto"/>
        <w:ind w:left="993"/>
        <w:jc w:val="both"/>
        <w:rPr>
          <w:rFonts w:asciiTheme="minorHAnsi" w:hAnsiTheme="minorHAnsi" w:cs="Times New Roman"/>
          <w:sz w:val="22"/>
          <w:szCs w:val="22"/>
        </w:rPr>
      </w:pPr>
      <w:r w:rsidRPr="002F3E35">
        <w:rPr>
          <w:rFonts w:asciiTheme="minorHAnsi" w:hAnsiTheme="minorHAnsi"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6A58AD" w14:textId="77777777" w:rsidR="009E10CB" w:rsidRPr="002F3E35" w:rsidRDefault="009E10CB" w:rsidP="005B7C36">
      <w:pPr>
        <w:pStyle w:val="Akapitzlist"/>
        <w:numPr>
          <w:ilvl w:val="0"/>
          <w:numId w:val="28"/>
        </w:numPr>
        <w:spacing w:line="276" w:lineRule="auto"/>
        <w:ind w:left="993"/>
        <w:jc w:val="both"/>
        <w:rPr>
          <w:rFonts w:asciiTheme="minorHAnsi" w:hAnsiTheme="minorHAnsi" w:cs="Times New Roman"/>
          <w:sz w:val="22"/>
          <w:szCs w:val="22"/>
        </w:rPr>
      </w:pPr>
      <w:r w:rsidRPr="002F3E35">
        <w:rPr>
          <w:rFonts w:asciiTheme="minorHAnsi" w:hAnsiTheme="minorHAnsi" w:cs="Times New Roman"/>
          <w:sz w:val="22"/>
          <w:szCs w:val="22"/>
        </w:rPr>
        <w:t>dokonać bezpośredniej zapłaty wynagrodzenia Podwykonawcy, jeżeli Podwykonawca wykaże zasadność takiej zapłaty.</w:t>
      </w:r>
    </w:p>
    <w:p w14:paraId="4C883926" w14:textId="31ECF519" w:rsidR="00135FFE" w:rsidRPr="002F3E35" w:rsidRDefault="00135FFE" w:rsidP="00135FFE">
      <w:pPr>
        <w:pStyle w:val="Akapitzlist"/>
        <w:spacing w:line="276" w:lineRule="auto"/>
        <w:ind w:left="567" w:hanging="425"/>
        <w:jc w:val="both"/>
        <w:rPr>
          <w:rFonts w:asciiTheme="minorHAnsi" w:hAnsiTheme="minorHAnsi" w:cs="Times New Roman"/>
          <w:sz w:val="22"/>
          <w:szCs w:val="22"/>
        </w:rPr>
      </w:pP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Pr="002F3E35">
        <w:rPr>
          <w:rFonts w:asciiTheme="minorHAnsi" w:hAnsiTheme="minorHAnsi" w:cs="Times New Roman"/>
          <w:sz w:val="22"/>
          <w:szCs w:val="22"/>
        </w:rPr>
        <w:t xml:space="preserve">.7. </w:t>
      </w:r>
      <w:r w:rsidR="005447A9" w:rsidRPr="002F3E35">
        <w:rPr>
          <w:rFonts w:asciiTheme="minorHAnsi" w:hAnsiTheme="minorHAnsi" w:cs="Times New Roman"/>
          <w:sz w:val="22"/>
          <w:szCs w:val="22"/>
        </w:rPr>
        <w:t xml:space="preserve">W przypadku dokonania bezpośredniej zapłaty Podwykonawcy, o których mowa w pkt </w:t>
      </w: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005447A9" w:rsidRPr="002F3E35">
        <w:rPr>
          <w:rFonts w:asciiTheme="minorHAnsi" w:hAnsiTheme="minorHAnsi" w:cs="Times New Roman"/>
          <w:sz w:val="22"/>
          <w:szCs w:val="22"/>
        </w:rPr>
        <w:t>.2, Zamawiający potrąca kwotę wypłaconego wynagrodzenia z wynagrodzenia należnego Wykonawcy.</w:t>
      </w:r>
    </w:p>
    <w:p w14:paraId="330A864C" w14:textId="1AA82477" w:rsidR="001C043F" w:rsidRPr="002F3E35" w:rsidRDefault="00135FFE" w:rsidP="00135FFE">
      <w:pPr>
        <w:pStyle w:val="Akapitzlist"/>
        <w:spacing w:line="276" w:lineRule="auto"/>
        <w:ind w:left="567" w:hanging="425"/>
        <w:jc w:val="both"/>
        <w:rPr>
          <w:rFonts w:asciiTheme="minorHAnsi" w:hAnsiTheme="minorHAnsi" w:cs="Times New Roman"/>
          <w:sz w:val="22"/>
          <w:szCs w:val="22"/>
        </w:rPr>
      </w:pPr>
      <w:r w:rsidRPr="002F3E35">
        <w:rPr>
          <w:rFonts w:asciiTheme="minorHAnsi" w:hAnsiTheme="minorHAnsi" w:cs="Times New Roman"/>
          <w:sz w:val="22"/>
          <w:szCs w:val="22"/>
        </w:rPr>
        <w:t>1</w:t>
      </w:r>
      <w:r w:rsidR="00136FFB" w:rsidRPr="002F3E35">
        <w:rPr>
          <w:rFonts w:asciiTheme="minorHAnsi" w:hAnsiTheme="minorHAnsi" w:cs="Times New Roman"/>
          <w:sz w:val="22"/>
          <w:szCs w:val="22"/>
        </w:rPr>
        <w:t>1</w:t>
      </w:r>
      <w:r w:rsidRPr="002F3E35">
        <w:rPr>
          <w:rFonts w:asciiTheme="minorHAnsi" w:hAnsiTheme="minorHAnsi" w:cs="Times New Roman"/>
          <w:sz w:val="22"/>
          <w:szCs w:val="22"/>
        </w:rPr>
        <w:t xml:space="preserve">.8. </w:t>
      </w:r>
      <w:r w:rsidR="001C043F" w:rsidRPr="002F3E35">
        <w:rPr>
          <w:rFonts w:asciiTheme="minorHAnsi" w:hAnsiTheme="minorHAnsi" w:cs="Times New Roman"/>
          <w:sz w:val="22"/>
          <w:szCs w:val="22"/>
        </w:rPr>
        <w:t xml:space="preserve">Konieczność wielokrotnego dokonywania bezpośredniej zapłaty Podwykonawcy, o których mowa w pkt </w:t>
      </w:r>
      <w:r w:rsidR="00136FFB" w:rsidRPr="002F3E35">
        <w:rPr>
          <w:rFonts w:asciiTheme="minorHAnsi" w:hAnsiTheme="minorHAnsi" w:cs="Times New Roman"/>
          <w:sz w:val="22"/>
          <w:szCs w:val="22"/>
        </w:rPr>
        <w:t>11</w:t>
      </w:r>
      <w:r w:rsidR="001C043F" w:rsidRPr="002F3E35">
        <w:rPr>
          <w:rFonts w:asciiTheme="minorHAnsi" w:hAnsiTheme="minorHAnsi" w:cs="Times New Roman"/>
          <w:sz w:val="22"/>
          <w:szCs w:val="22"/>
        </w:rPr>
        <w:t>.2, lub konieczność dokonania bezpośrednich zapłat na sumę większą niż 5% wartości umowy  może stanowić podstawę do odstąpienia od umowy przez Zamawiającego.</w:t>
      </w:r>
    </w:p>
    <w:p w14:paraId="24A64B65" w14:textId="77777777" w:rsidR="00E953DF" w:rsidRPr="002F3E35" w:rsidRDefault="00E953DF" w:rsidP="000A386F">
      <w:pPr>
        <w:spacing w:line="276" w:lineRule="auto"/>
        <w:jc w:val="both"/>
        <w:rPr>
          <w:rFonts w:asciiTheme="minorHAnsi" w:hAnsiTheme="minorHAnsi" w:cs="Times New Roman"/>
          <w:sz w:val="22"/>
          <w:szCs w:val="22"/>
        </w:rPr>
      </w:pPr>
    </w:p>
    <w:p w14:paraId="5CD55BD6" w14:textId="77777777" w:rsidR="001C043F" w:rsidRPr="002F3E35" w:rsidRDefault="001C043F"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8</w:t>
      </w:r>
    </w:p>
    <w:p w14:paraId="0031182F" w14:textId="77777777" w:rsidR="001C043F" w:rsidRPr="002F3E35" w:rsidRDefault="001C043F"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Zabezpieczenie</w:t>
      </w:r>
    </w:p>
    <w:p w14:paraId="6B538EE6" w14:textId="77777777" w:rsidR="00401546" w:rsidRDefault="00401546" w:rsidP="00401546">
      <w:pPr>
        <w:pStyle w:val="Akapitzlist"/>
        <w:widowControl/>
        <w:numPr>
          <w:ilvl w:val="0"/>
          <w:numId w:val="12"/>
        </w:numPr>
        <w:autoSpaceDE/>
        <w:autoSpaceDN/>
        <w:adjustRightInd/>
        <w:spacing w:after="200" w:line="360" w:lineRule="auto"/>
        <w:jc w:val="both"/>
      </w:pPr>
      <w:r>
        <w:lastRenderedPageBreak/>
        <w:t>Wykonawca wniesie zabezpieczenie należytego wykonania umowy w wysokości 5% wynagrodzenia ryczałtowego brutto za przedmiot umowy tj. ………………………………….</w:t>
      </w:r>
    </w:p>
    <w:p w14:paraId="7F9DF6FA" w14:textId="6D2AD598" w:rsidR="00401546" w:rsidRDefault="00401546" w:rsidP="00401546">
      <w:pPr>
        <w:pStyle w:val="Akapitzlist"/>
        <w:spacing w:line="360" w:lineRule="auto"/>
        <w:jc w:val="both"/>
      </w:pPr>
      <w:r>
        <w:t>(słownie:…………………………………………………………………………………………</w:t>
      </w:r>
      <w:r w:rsidR="001B0816">
        <w:t>.</w:t>
      </w:r>
      <w:r>
        <w:t>…</w:t>
      </w:r>
      <w:r w:rsidR="001B0816">
        <w:t>)</w:t>
      </w:r>
    </w:p>
    <w:p w14:paraId="6A18C489" w14:textId="20F864AE" w:rsidR="00401546" w:rsidRDefault="001B0816" w:rsidP="00401546">
      <w:pPr>
        <w:pStyle w:val="Akapitzlist"/>
        <w:spacing w:line="360" w:lineRule="auto"/>
        <w:jc w:val="both"/>
      </w:pPr>
      <w:r>
        <w:t>w</w:t>
      </w:r>
      <w:r w:rsidR="00401546">
        <w:t xml:space="preserve"> formie: ……………………………………………………………………………………</w:t>
      </w:r>
      <w:r>
        <w:t>…</w:t>
      </w:r>
      <w:r w:rsidR="00401546">
        <w:t>……</w:t>
      </w:r>
    </w:p>
    <w:p w14:paraId="5338B561" w14:textId="77777777" w:rsidR="00401546" w:rsidRDefault="00401546" w:rsidP="00401546">
      <w:pPr>
        <w:pStyle w:val="Akapitzlist"/>
        <w:spacing w:line="360" w:lineRule="auto"/>
        <w:jc w:val="both"/>
      </w:pPr>
      <w:r>
        <w:t>na okres wykonywania umowy, włączając w to okres obowiązywania gwarancji i rękojmi.</w:t>
      </w:r>
    </w:p>
    <w:p w14:paraId="41931C83" w14:textId="1C029206" w:rsidR="00401546" w:rsidRDefault="00401546" w:rsidP="00401546">
      <w:pPr>
        <w:pStyle w:val="Akapitzlist"/>
        <w:widowControl/>
        <w:numPr>
          <w:ilvl w:val="0"/>
          <w:numId w:val="12"/>
        </w:numPr>
        <w:autoSpaceDE/>
        <w:autoSpaceDN/>
        <w:adjustRightInd/>
        <w:spacing w:after="200" w:line="360" w:lineRule="auto"/>
        <w:jc w:val="both"/>
      </w:pPr>
      <w:r>
        <w:t>Zabezpieczenie należytego wykonania umowy w formie pieniężnej zostanie zwrócone Wykonawcy, na jego wniosek, po upływie okresu rękojmi i gwarancji, w terminie do 30 dni od</w:t>
      </w:r>
      <w:r w:rsidR="001B0816">
        <w:t> </w:t>
      </w:r>
      <w:r>
        <w:t>daty złożenia wniosku.</w:t>
      </w:r>
    </w:p>
    <w:p w14:paraId="43B99200" w14:textId="77777777" w:rsidR="00401546" w:rsidRDefault="00401546" w:rsidP="00401546">
      <w:pPr>
        <w:pStyle w:val="Akapitzlist"/>
        <w:widowControl/>
        <w:numPr>
          <w:ilvl w:val="0"/>
          <w:numId w:val="12"/>
        </w:numPr>
        <w:autoSpaceDE/>
        <w:autoSpaceDN/>
        <w:adjustRightInd/>
        <w:spacing w:after="200" w:line="360" w:lineRule="auto"/>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754EF3" w14:textId="4122DD9F" w:rsidR="00DC7919" w:rsidRPr="002F3E35" w:rsidRDefault="00401546" w:rsidP="00401546">
      <w:pPr>
        <w:pStyle w:val="Akapitzlist"/>
        <w:numPr>
          <w:ilvl w:val="0"/>
          <w:numId w:val="12"/>
        </w:numPr>
        <w:spacing w:line="276" w:lineRule="auto"/>
        <w:jc w:val="both"/>
        <w:rPr>
          <w:rFonts w:asciiTheme="minorHAnsi" w:hAnsiTheme="minorHAnsi" w:cs="Times New Roman"/>
          <w:sz w:val="22"/>
          <w:szCs w:val="22"/>
        </w:rPr>
      </w:pPr>
      <w:r>
        <w:t>Wypłata, o której mowa w pkt. 3, następuje nie później niż w ostatnim dniu ważności dotychczasowego zabezpieczenia</w:t>
      </w:r>
      <w:r w:rsidR="00DC7919" w:rsidRPr="002F3E35">
        <w:rPr>
          <w:rFonts w:asciiTheme="minorHAnsi" w:hAnsiTheme="minorHAnsi" w:cs="Times New Roman"/>
          <w:sz w:val="22"/>
          <w:szCs w:val="22"/>
        </w:rPr>
        <w:t>.</w:t>
      </w:r>
    </w:p>
    <w:p w14:paraId="7A9C1BB9" w14:textId="77777777" w:rsidR="00932809" w:rsidRPr="002F3E35" w:rsidRDefault="00932809" w:rsidP="00932809">
      <w:pPr>
        <w:spacing w:line="276" w:lineRule="auto"/>
        <w:rPr>
          <w:rFonts w:asciiTheme="minorHAnsi" w:hAnsiTheme="minorHAnsi" w:cs="Times New Roman"/>
          <w:b/>
          <w:sz w:val="22"/>
          <w:szCs w:val="22"/>
        </w:rPr>
      </w:pPr>
    </w:p>
    <w:p w14:paraId="13980400" w14:textId="48E7AB1C" w:rsidR="00410E52" w:rsidRPr="002F3E35" w:rsidRDefault="00410E52" w:rsidP="00932809">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9</w:t>
      </w:r>
    </w:p>
    <w:p w14:paraId="49DE34BD" w14:textId="77777777" w:rsidR="00410E52" w:rsidRPr="002F3E35" w:rsidRDefault="00410E52"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Udział podwykonawców</w:t>
      </w:r>
    </w:p>
    <w:p w14:paraId="6C9A0E19" w14:textId="77777777" w:rsidR="00410E52" w:rsidRPr="002F3E35" w:rsidRDefault="00410E52" w:rsidP="000A386F">
      <w:p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Wykonawca będzie wykonywać roboty bez udziału Podwykonawców.</w:t>
      </w:r>
    </w:p>
    <w:p w14:paraId="6D1BD44F" w14:textId="77777777" w:rsidR="00410E52" w:rsidRPr="002F3E35" w:rsidRDefault="00410E52" w:rsidP="000A386F">
      <w:pPr>
        <w:spacing w:line="276" w:lineRule="auto"/>
        <w:jc w:val="both"/>
        <w:rPr>
          <w:rFonts w:asciiTheme="minorHAnsi" w:hAnsiTheme="minorHAnsi" w:cs="Times New Roman"/>
          <w:sz w:val="22"/>
          <w:szCs w:val="22"/>
        </w:rPr>
      </w:pPr>
    </w:p>
    <w:p w14:paraId="5FACC505" w14:textId="77777777" w:rsidR="00410E52" w:rsidRPr="002F3E35" w:rsidRDefault="00410E52"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9</w:t>
      </w:r>
    </w:p>
    <w:p w14:paraId="020F476F" w14:textId="77777777" w:rsidR="00410E52" w:rsidRPr="002F3E35" w:rsidRDefault="00410E52"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(alternatywa)</w:t>
      </w:r>
    </w:p>
    <w:p w14:paraId="1F340F0B" w14:textId="77777777" w:rsidR="00410E52" w:rsidRPr="002F3E35" w:rsidRDefault="00410E52" w:rsidP="005B7C36">
      <w:pPr>
        <w:pStyle w:val="Akapitzlist"/>
        <w:numPr>
          <w:ilvl w:val="2"/>
          <w:numId w:val="1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Wykonawca wykona roboty za pomocą Podwykonawców:</w:t>
      </w:r>
    </w:p>
    <w:p w14:paraId="2B31E8CC" w14:textId="77777777" w:rsidR="00410E52" w:rsidRPr="002F3E35" w:rsidRDefault="00410E52" w:rsidP="000A386F">
      <w:pPr>
        <w:spacing w:line="276" w:lineRule="auto"/>
        <w:ind w:left="567"/>
        <w:jc w:val="both"/>
        <w:rPr>
          <w:rFonts w:asciiTheme="minorHAnsi" w:hAnsiTheme="minorHAnsi" w:cs="Times New Roman"/>
          <w:sz w:val="22"/>
          <w:szCs w:val="22"/>
        </w:rPr>
      </w:pPr>
      <w:r w:rsidRPr="002F3E35">
        <w:rPr>
          <w:rFonts w:asciiTheme="minorHAnsi" w:hAnsiTheme="minorHAnsi" w:cs="Times New Roman"/>
          <w:sz w:val="22"/>
          <w:szCs w:val="22"/>
        </w:rPr>
        <w:t>a) część zamówienia – zakres z elementu robót ............................................................</w:t>
      </w:r>
    </w:p>
    <w:p w14:paraId="34BCB5BF" w14:textId="77777777" w:rsidR="00410E52" w:rsidRPr="002F3E35" w:rsidRDefault="00410E52" w:rsidP="000A386F">
      <w:pPr>
        <w:spacing w:line="276" w:lineRule="auto"/>
        <w:ind w:left="567"/>
        <w:jc w:val="both"/>
        <w:rPr>
          <w:rFonts w:asciiTheme="minorHAnsi" w:hAnsiTheme="minorHAnsi" w:cs="Times New Roman"/>
          <w:sz w:val="22"/>
          <w:szCs w:val="22"/>
        </w:rPr>
      </w:pPr>
      <w:r w:rsidRPr="002F3E35">
        <w:rPr>
          <w:rFonts w:asciiTheme="minorHAnsi" w:hAnsiTheme="minorHAnsi" w:cs="Times New Roman"/>
          <w:sz w:val="22"/>
          <w:szCs w:val="22"/>
        </w:rPr>
        <w:t xml:space="preserve">    wartość robót netto w PLN: ........................................................................................</w:t>
      </w:r>
    </w:p>
    <w:p w14:paraId="46953FD8" w14:textId="77777777" w:rsidR="00410E52" w:rsidRPr="002F3E35" w:rsidRDefault="00410E52" w:rsidP="000A386F">
      <w:pPr>
        <w:spacing w:line="276" w:lineRule="auto"/>
        <w:ind w:left="567"/>
        <w:jc w:val="both"/>
        <w:rPr>
          <w:rFonts w:asciiTheme="minorHAnsi" w:hAnsiTheme="minorHAnsi" w:cs="Times New Roman"/>
          <w:sz w:val="22"/>
          <w:szCs w:val="22"/>
        </w:rPr>
      </w:pPr>
      <w:r w:rsidRPr="002F3E35">
        <w:rPr>
          <w:rFonts w:asciiTheme="minorHAnsi" w:hAnsiTheme="minorHAnsi" w:cs="Times New Roman"/>
          <w:sz w:val="22"/>
          <w:szCs w:val="22"/>
        </w:rPr>
        <w:t xml:space="preserve">    nazwa firmy Podwykonawcy........................................................................................</w:t>
      </w:r>
    </w:p>
    <w:p w14:paraId="66BF2B0A" w14:textId="77777777" w:rsidR="00410E52" w:rsidRPr="002F3E35" w:rsidRDefault="00410E52" w:rsidP="000A386F">
      <w:pPr>
        <w:spacing w:line="276" w:lineRule="auto"/>
        <w:ind w:left="567"/>
        <w:jc w:val="both"/>
        <w:rPr>
          <w:rFonts w:asciiTheme="minorHAnsi" w:hAnsiTheme="minorHAnsi" w:cs="Times New Roman"/>
          <w:sz w:val="22"/>
          <w:szCs w:val="22"/>
        </w:rPr>
      </w:pPr>
      <w:r w:rsidRPr="002F3E35">
        <w:rPr>
          <w:rFonts w:asciiTheme="minorHAnsi" w:hAnsiTheme="minorHAnsi" w:cs="Times New Roman"/>
          <w:sz w:val="22"/>
          <w:szCs w:val="22"/>
        </w:rPr>
        <w:t>b) część zamówienia – zakres z elementu robót ............................................................</w:t>
      </w:r>
    </w:p>
    <w:p w14:paraId="4EE31C36" w14:textId="77777777" w:rsidR="00410E52" w:rsidRPr="002F3E35" w:rsidRDefault="00410E52" w:rsidP="000A386F">
      <w:pPr>
        <w:spacing w:line="276" w:lineRule="auto"/>
        <w:ind w:left="567"/>
        <w:jc w:val="both"/>
        <w:rPr>
          <w:rFonts w:asciiTheme="minorHAnsi" w:hAnsiTheme="minorHAnsi" w:cs="Times New Roman"/>
          <w:sz w:val="22"/>
          <w:szCs w:val="22"/>
        </w:rPr>
      </w:pPr>
      <w:r w:rsidRPr="002F3E35">
        <w:rPr>
          <w:rFonts w:asciiTheme="minorHAnsi" w:hAnsiTheme="minorHAnsi" w:cs="Times New Roman"/>
          <w:sz w:val="22"/>
          <w:szCs w:val="22"/>
        </w:rPr>
        <w:t xml:space="preserve">    wartość robót netto w PLN: .........................................................................................</w:t>
      </w:r>
    </w:p>
    <w:p w14:paraId="79BE2DF0" w14:textId="77777777" w:rsidR="00410E52" w:rsidRPr="002F3E35" w:rsidRDefault="00410E52" w:rsidP="000A386F">
      <w:pPr>
        <w:spacing w:line="276" w:lineRule="auto"/>
        <w:ind w:left="567"/>
        <w:jc w:val="both"/>
        <w:rPr>
          <w:rFonts w:asciiTheme="minorHAnsi" w:hAnsiTheme="minorHAnsi" w:cs="Times New Roman"/>
          <w:sz w:val="22"/>
          <w:szCs w:val="22"/>
        </w:rPr>
      </w:pPr>
      <w:r w:rsidRPr="002F3E35">
        <w:rPr>
          <w:rFonts w:asciiTheme="minorHAnsi" w:hAnsiTheme="minorHAnsi" w:cs="Times New Roman"/>
          <w:sz w:val="22"/>
          <w:szCs w:val="22"/>
        </w:rPr>
        <w:t xml:space="preserve">    nazwa firmy Podwykonawcy.........................................................................................</w:t>
      </w:r>
    </w:p>
    <w:p w14:paraId="0FF546BA" w14:textId="77777777" w:rsidR="00410E52" w:rsidRPr="002F3E35" w:rsidRDefault="00410E52" w:rsidP="005B7C36">
      <w:pPr>
        <w:pStyle w:val="Akapitzlist"/>
        <w:numPr>
          <w:ilvl w:val="2"/>
          <w:numId w:val="1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2F3E35" w:rsidRDefault="00410E52" w:rsidP="005B7C36">
      <w:pPr>
        <w:pStyle w:val="Akapitzlist"/>
        <w:numPr>
          <w:ilvl w:val="2"/>
          <w:numId w:val="1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Wykonawca ma obowiązek przedłożenia Zamawiającemu do akceptacji projektu umowy o podwykonawstwo, której przedmiotem są roboty budowlane, a także projektu jej zmiany.</w:t>
      </w:r>
    </w:p>
    <w:p w14:paraId="56F0E33C" w14:textId="77777777" w:rsidR="00410E52" w:rsidRPr="002F3E35" w:rsidRDefault="00410E52" w:rsidP="005B7C36">
      <w:pPr>
        <w:pStyle w:val="Akapitzlist"/>
        <w:numPr>
          <w:ilvl w:val="2"/>
          <w:numId w:val="1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Wykonawca ma obowiązek przekazania Zamawiającemu potwierdzonej za zgodność z oryginałem kopii zawartej umowy o podwykonawstwo i jej zmian w terminie 7 dni od jej podpisania lub wprowadzenia zmian.</w:t>
      </w:r>
    </w:p>
    <w:p w14:paraId="724A572D" w14:textId="77777777" w:rsidR="00410E52" w:rsidRPr="002F3E35" w:rsidRDefault="00410E52" w:rsidP="005B7C36">
      <w:pPr>
        <w:pStyle w:val="Akapitzlist"/>
        <w:numPr>
          <w:ilvl w:val="2"/>
          <w:numId w:val="1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2F3E35" w:rsidRDefault="00410E52" w:rsidP="005B7C36">
      <w:pPr>
        <w:pStyle w:val="Akapitzlist"/>
        <w:numPr>
          <w:ilvl w:val="2"/>
          <w:numId w:val="1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Termin zapłaty wynagrodzenia Podwykonawcy przewidziany w umowie nie może być dłuższy niż 30 dni od dnia doręczenia faktury lub rachunku do Wykonawcy.</w:t>
      </w:r>
    </w:p>
    <w:p w14:paraId="3D864B15" w14:textId="0677FAF2" w:rsidR="00136FFB" w:rsidRPr="002F3E35" w:rsidRDefault="00410E52" w:rsidP="005B7C36">
      <w:pPr>
        <w:pStyle w:val="Akapitzlist"/>
        <w:numPr>
          <w:ilvl w:val="2"/>
          <w:numId w:val="1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 xml:space="preserve">Zawarcie umowy pomiędzy Wykonawcą a Podwykonawcą wymaga zgody Zamawiającego </w:t>
      </w:r>
      <w:r w:rsidRPr="002F3E35">
        <w:rPr>
          <w:rFonts w:asciiTheme="minorHAnsi" w:hAnsiTheme="minorHAnsi" w:cs="Times New Roman"/>
          <w:sz w:val="22"/>
          <w:szCs w:val="22"/>
        </w:rPr>
        <w:lastRenderedPageBreak/>
        <w:t>zgodnie z art. 647</w:t>
      </w:r>
      <w:r w:rsidRPr="002F3E35">
        <w:rPr>
          <w:rFonts w:asciiTheme="minorHAnsi" w:hAnsiTheme="minorHAnsi" w:cs="Times New Roman"/>
          <w:sz w:val="22"/>
          <w:szCs w:val="22"/>
          <w:vertAlign w:val="superscript"/>
        </w:rPr>
        <w:t>1</w:t>
      </w:r>
      <w:r w:rsidRPr="002F3E35">
        <w:rPr>
          <w:rFonts w:asciiTheme="minorHAnsi" w:hAnsiTheme="minorHAnsi" w:cs="Times New Roman"/>
          <w:sz w:val="22"/>
          <w:szCs w:val="22"/>
        </w:rPr>
        <w:t xml:space="preserve"> Kodeksu Cywilnego.</w:t>
      </w:r>
    </w:p>
    <w:p w14:paraId="0B64D3E7" w14:textId="77777777" w:rsidR="00410E52" w:rsidRPr="002F3E35" w:rsidRDefault="00410E52" w:rsidP="005B7C36">
      <w:pPr>
        <w:pStyle w:val="Akapitzlist"/>
        <w:numPr>
          <w:ilvl w:val="2"/>
          <w:numId w:val="14"/>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Z udziału w realizacji zadania wyklucza się Podwykonawców, którzy:</w:t>
      </w:r>
    </w:p>
    <w:p w14:paraId="3621FED7" w14:textId="77777777" w:rsidR="00410E52" w:rsidRPr="002F3E35" w:rsidRDefault="00410E52" w:rsidP="005B7C36">
      <w:pPr>
        <w:pStyle w:val="Akapitzlist"/>
        <w:numPr>
          <w:ilvl w:val="0"/>
          <w:numId w:val="23"/>
        </w:numPr>
        <w:spacing w:line="276" w:lineRule="auto"/>
        <w:ind w:left="851"/>
        <w:jc w:val="both"/>
        <w:rPr>
          <w:rFonts w:asciiTheme="minorHAnsi" w:hAnsiTheme="minorHAnsi" w:cs="Times New Roman"/>
          <w:sz w:val="22"/>
          <w:szCs w:val="22"/>
        </w:rPr>
      </w:pPr>
      <w:r w:rsidRPr="002F3E35">
        <w:rPr>
          <w:rFonts w:asciiTheme="minorHAnsi" w:hAnsiTheme="minorHAnsi" w:cs="Times New Roman"/>
          <w:sz w:val="22"/>
          <w:szCs w:val="22"/>
        </w:rPr>
        <w:t>posiadają wobec Zamawiającego przeterminowane zobowiązania,</w:t>
      </w:r>
    </w:p>
    <w:p w14:paraId="513A413E" w14:textId="77777777" w:rsidR="00410E52" w:rsidRPr="002F3E35" w:rsidRDefault="00410E52" w:rsidP="005B7C36">
      <w:pPr>
        <w:pStyle w:val="Akapitzlist"/>
        <w:numPr>
          <w:ilvl w:val="0"/>
          <w:numId w:val="23"/>
        </w:numPr>
        <w:spacing w:line="276" w:lineRule="auto"/>
        <w:ind w:left="851"/>
        <w:jc w:val="both"/>
        <w:rPr>
          <w:rFonts w:asciiTheme="minorHAnsi" w:hAnsiTheme="minorHAnsi" w:cs="Times New Roman"/>
          <w:sz w:val="22"/>
          <w:szCs w:val="22"/>
        </w:rPr>
      </w:pPr>
      <w:r w:rsidRPr="002F3E35">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2F3E35" w:rsidRDefault="00410E52" w:rsidP="005B7C36">
      <w:pPr>
        <w:pStyle w:val="Akapitzlist"/>
        <w:numPr>
          <w:ilvl w:val="0"/>
          <w:numId w:val="23"/>
        </w:numPr>
        <w:spacing w:line="276" w:lineRule="auto"/>
        <w:ind w:left="851"/>
        <w:jc w:val="both"/>
        <w:rPr>
          <w:rFonts w:asciiTheme="minorHAnsi" w:hAnsiTheme="minorHAnsi" w:cs="Times New Roman"/>
          <w:sz w:val="22"/>
          <w:szCs w:val="22"/>
        </w:rPr>
      </w:pPr>
      <w:r w:rsidRPr="002F3E35">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2F3E35">
        <w:rPr>
          <w:rFonts w:asciiTheme="minorHAnsi" w:hAnsiTheme="minorHAnsi" w:cs="Times New Roman"/>
          <w:sz w:val="22"/>
          <w:szCs w:val="22"/>
        </w:rPr>
        <w:t>.</w:t>
      </w:r>
    </w:p>
    <w:p w14:paraId="698B5994" w14:textId="77777777" w:rsidR="003B122F" w:rsidRPr="002F3E35" w:rsidRDefault="003B122F" w:rsidP="000A386F">
      <w:pPr>
        <w:spacing w:line="276" w:lineRule="auto"/>
        <w:jc w:val="both"/>
        <w:rPr>
          <w:rFonts w:asciiTheme="minorHAnsi" w:hAnsiTheme="minorHAnsi" w:cs="Times New Roman"/>
          <w:sz w:val="22"/>
          <w:szCs w:val="22"/>
        </w:rPr>
      </w:pPr>
    </w:p>
    <w:p w14:paraId="6E2915E3" w14:textId="77777777" w:rsidR="00CA2BFA" w:rsidRPr="002F3E35" w:rsidRDefault="00410E52"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10</w:t>
      </w:r>
    </w:p>
    <w:p w14:paraId="39399077" w14:textId="77777777" w:rsidR="00B206E2" w:rsidRPr="002F3E35" w:rsidRDefault="00CA2BFA"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Reprezentacja stron na budowie</w:t>
      </w:r>
    </w:p>
    <w:p w14:paraId="7067FE78" w14:textId="6C60A980" w:rsidR="00CA2BFA" w:rsidRPr="002F3E35" w:rsidRDefault="00CA2BFA" w:rsidP="005B7C36">
      <w:pPr>
        <w:pStyle w:val="Akapitzlist"/>
        <w:numPr>
          <w:ilvl w:val="0"/>
          <w:numId w:val="3"/>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Wykonawca na swój koszt ustanawia kierownika budowy w osobie</w:t>
      </w:r>
      <w:r w:rsidR="0003511A" w:rsidRPr="002F3E35">
        <w:rPr>
          <w:rFonts w:asciiTheme="minorHAnsi" w:hAnsiTheme="minorHAnsi" w:cs="Times New Roman"/>
          <w:sz w:val="22"/>
          <w:szCs w:val="22"/>
        </w:rPr>
        <w:t>…………………………..</w:t>
      </w:r>
      <w:r w:rsidR="00F61BA0" w:rsidRPr="002F3E35">
        <w:rPr>
          <w:rFonts w:asciiTheme="minorHAnsi" w:hAnsiTheme="minorHAnsi" w:cs="Times New Roman"/>
          <w:sz w:val="22"/>
          <w:szCs w:val="22"/>
        </w:rPr>
        <w:t xml:space="preserve">  </w:t>
      </w:r>
      <w:r w:rsidR="0003511A" w:rsidRPr="002F3E35">
        <w:rPr>
          <w:rFonts w:asciiTheme="minorHAnsi" w:hAnsiTheme="minorHAnsi" w:cs="Times New Roman"/>
          <w:sz w:val="22"/>
          <w:szCs w:val="22"/>
        </w:rPr>
        <w:t>t</w:t>
      </w:r>
      <w:r w:rsidR="00D70591" w:rsidRPr="002F3E35">
        <w:rPr>
          <w:rFonts w:asciiTheme="minorHAnsi" w:hAnsiTheme="minorHAnsi" w:cs="Times New Roman"/>
          <w:sz w:val="22"/>
          <w:szCs w:val="22"/>
        </w:rPr>
        <w:t>el</w:t>
      </w:r>
      <w:r w:rsidR="0003511A" w:rsidRPr="002F3E35">
        <w:rPr>
          <w:rFonts w:asciiTheme="minorHAnsi" w:hAnsiTheme="minorHAnsi" w:cs="Times New Roman"/>
          <w:sz w:val="22"/>
          <w:szCs w:val="22"/>
        </w:rPr>
        <w:t>.</w:t>
      </w:r>
      <w:r w:rsidR="008F49E7" w:rsidRPr="002F3E35">
        <w:rPr>
          <w:rFonts w:asciiTheme="minorHAnsi" w:hAnsiTheme="minorHAnsi" w:cs="Times New Roman"/>
          <w:sz w:val="22"/>
          <w:szCs w:val="22"/>
        </w:rPr>
        <w:t xml:space="preserve"> </w:t>
      </w:r>
      <w:r w:rsidR="00B43684" w:rsidRPr="002F3E35">
        <w:rPr>
          <w:rFonts w:asciiTheme="minorHAnsi" w:hAnsiTheme="minorHAnsi" w:cs="Times New Roman"/>
          <w:sz w:val="22"/>
          <w:szCs w:val="22"/>
        </w:rPr>
        <w:t>…………………………….</w:t>
      </w:r>
      <w:r w:rsidR="0003511A" w:rsidRPr="002F3E35">
        <w:rPr>
          <w:rFonts w:asciiTheme="minorHAnsi" w:hAnsiTheme="minorHAnsi" w:cs="Times New Roman"/>
          <w:sz w:val="22"/>
          <w:szCs w:val="22"/>
        </w:rPr>
        <w:t xml:space="preserve">  </w:t>
      </w:r>
      <w:r w:rsidR="008F49E7" w:rsidRPr="002F3E35">
        <w:rPr>
          <w:rFonts w:asciiTheme="minorHAnsi" w:hAnsiTheme="minorHAnsi" w:cs="Times New Roman"/>
          <w:sz w:val="22"/>
          <w:szCs w:val="22"/>
        </w:rPr>
        <w:t xml:space="preserve">, </w:t>
      </w:r>
      <w:r w:rsidR="00D70591" w:rsidRPr="002F3E35">
        <w:rPr>
          <w:rFonts w:asciiTheme="minorHAnsi" w:hAnsiTheme="minorHAnsi" w:cs="Times New Roman"/>
          <w:sz w:val="22"/>
          <w:szCs w:val="22"/>
        </w:rPr>
        <w:t>e-mail</w:t>
      </w:r>
      <w:r w:rsidR="0003511A" w:rsidRPr="002F3E35">
        <w:rPr>
          <w:rFonts w:asciiTheme="minorHAnsi" w:hAnsiTheme="minorHAnsi" w:cs="Times New Roman"/>
          <w:sz w:val="22"/>
          <w:szCs w:val="22"/>
        </w:rPr>
        <w:t>:</w:t>
      </w:r>
      <w:r w:rsidR="008F49E7" w:rsidRPr="002F3E35">
        <w:rPr>
          <w:rFonts w:asciiTheme="minorHAnsi" w:hAnsiTheme="minorHAnsi" w:cs="Times New Roman"/>
          <w:sz w:val="22"/>
          <w:szCs w:val="22"/>
        </w:rPr>
        <w:t xml:space="preserve"> </w:t>
      </w:r>
      <w:r w:rsidR="0003511A" w:rsidRPr="002F3E35">
        <w:rPr>
          <w:rFonts w:asciiTheme="minorHAnsi" w:hAnsiTheme="minorHAnsi" w:cs="Times New Roman"/>
          <w:sz w:val="22"/>
          <w:szCs w:val="22"/>
        </w:rPr>
        <w:t>…………………………………………</w:t>
      </w:r>
      <w:r w:rsidR="00D70591" w:rsidRPr="002F3E35">
        <w:rPr>
          <w:rFonts w:asciiTheme="minorHAnsi" w:hAnsiTheme="minorHAnsi" w:cs="Times New Roman"/>
          <w:sz w:val="22"/>
          <w:szCs w:val="22"/>
        </w:rPr>
        <w:t xml:space="preserve"> </w:t>
      </w:r>
      <w:r w:rsidRPr="002F3E35">
        <w:rPr>
          <w:rFonts w:asciiTheme="minorHAnsi" w:hAnsiTheme="minorHAnsi" w:cs="Times New Roman"/>
          <w:sz w:val="22"/>
          <w:szCs w:val="22"/>
        </w:rPr>
        <w:t xml:space="preserve">posiadającego wymagane dla tego typu robót uprawnienia budowlane </w:t>
      </w:r>
      <w:r w:rsidR="007926EA" w:rsidRPr="002F3E35">
        <w:rPr>
          <w:rFonts w:asciiTheme="minorHAnsi" w:hAnsiTheme="minorHAnsi" w:cs="Times New Roman"/>
          <w:sz w:val="22"/>
          <w:szCs w:val="22"/>
        </w:rPr>
        <w:t>oraz będącego członkiem Okręgowej Izby Inżynierów Budownictwa.</w:t>
      </w:r>
    </w:p>
    <w:p w14:paraId="609A283E" w14:textId="77777777" w:rsidR="00CA2BFA" w:rsidRPr="002F3E35" w:rsidRDefault="00CA2BFA" w:rsidP="005B7C36">
      <w:pPr>
        <w:pStyle w:val="Akapitzlist"/>
        <w:numPr>
          <w:ilvl w:val="0"/>
          <w:numId w:val="3"/>
        </w:numPr>
        <w:spacing w:line="276" w:lineRule="auto"/>
        <w:ind w:left="426" w:hanging="426"/>
        <w:jc w:val="both"/>
        <w:rPr>
          <w:rFonts w:asciiTheme="minorHAnsi" w:hAnsiTheme="minorHAnsi" w:cs="Times New Roman"/>
          <w:color w:val="00FF00"/>
          <w:sz w:val="22"/>
          <w:szCs w:val="22"/>
        </w:rPr>
      </w:pPr>
      <w:r w:rsidRPr="002F3E35">
        <w:rPr>
          <w:rFonts w:asciiTheme="minorHAnsi" w:hAnsiTheme="minorHAnsi" w:cs="Times New Roman"/>
          <w:sz w:val="22"/>
          <w:szCs w:val="22"/>
        </w:rPr>
        <w:t>Zamawiając</w:t>
      </w:r>
      <w:r w:rsidR="009B1619" w:rsidRPr="002F3E35">
        <w:rPr>
          <w:rFonts w:asciiTheme="minorHAnsi" w:hAnsiTheme="minorHAnsi" w:cs="Times New Roman"/>
          <w:sz w:val="22"/>
          <w:szCs w:val="22"/>
        </w:rPr>
        <w:t xml:space="preserve">y ustanawia inspektora nadzoru </w:t>
      </w:r>
      <w:r w:rsidRPr="002F3E35">
        <w:rPr>
          <w:rFonts w:asciiTheme="minorHAnsi" w:hAnsiTheme="minorHAnsi" w:cs="Times New Roman"/>
          <w:sz w:val="22"/>
          <w:szCs w:val="22"/>
        </w:rPr>
        <w:t xml:space="preserve">w osobie </w:t>
      </w:r>
      <w:r w:rsidR="0003511A" w:rsidRPr="002F3E35">
        <w:rPr>
          <w:rFonts w:asciiTheme="minorHAnsi" w:hAnsiTheme="minorHAnsi" w:cs="Times New Roman"/>
          <w:sz w:val="22"/>
          <w:szCs w:val="22"/>
        </w:rPr>
        <w:t>………………………………………………..</w:t>
      </w:r>
      <w:r w:rsidR="00146239" w:rsidRPr="002F3E35">
        <w:rPr>
          <w:rFonts w:asciiTheme="minorHAnsi" w:hAnsiTheme="minorHAnsi" w:cs="Times New Roman"/>
          <w:sz w:val="22"/>
          <w:szCs w:val="22"/>
        </w:rPr>
        <w:t xml:space="preserve"> tel. </w:t>
      </w:r>
      <w:r w:rsidR="0003511A" w:rsidRPr="002F3E35">
        <w:rPr>
          <w:rFonts w:asciiTheme="minorHAnsi" w:hAnsiTheme="minorHAnsi" w:cs="Times New Roman"/>
          <w:sz w:val="22"/>
          <w:szCs w:val="22"/>
        </w:rPr>
        <w:t>…………………………….</w:t>
      </w:r>
      <w:r w:rsidR="00146239" w:rsidRPr="002F3E35">
        <w:rPr>
          <w:rFonts w:asciiTheme="minorHAnsi" w:hAnsiTheme="minorHAnsi" w:cs="Times New Roman"/>
          <w:sz w:val="22"/>
          <w:szCs w:val="22"/>
        </w:rPr>
        <w:t xml:space="preserve"> e-mail </w:t>
      </w:r>
      <w:r w:rsidR="00C40B1D" w:rsidRPr="002F3E35">
        <w:rPr>
          <w:rFonts w:asciiTheme="minorHAnsi" w:hAnsiTheme="minorHAnsi" w:cs="Times New Roman"/>
          <w:sz w:val="22"/>
          <w:szCs w:val="22"/>
        </w:rPr>
        <w:t>…………………………….</w:t>
      </w:r>
      <w:r w:rsidR="004B4AC1" w:rsidRPr="002F3E35">
        <w:rPr>
          <w:rFonts w:asciiTheme="minorHAnsi" w:hAnsiTheme="minorHAnsi" w:cs="Times New Roman"/>
          <w:sz w:val="22"/>
          <w:szCs w:val="22"/>
        </w:rPr>
        <w:t xml:space="preserve"> </w:t>
      </w:r>
      <w:r w:rsidRPr="002F3E35">
        <w:rPr>
          <w:rFonts w:asciiTheme="minorHAnsi" w:hAnsiTheme="minorHAnsi" w:cs="Times New Roman"/>
          <w:sz w:val="22"/>
          <w:szCs w:val="22"/>
        </w:rPr>
        <w:t>reprezentującego Zamawiającego wobec Wykonawcy działającego w imieniu i na rzecz</w:t>
      </w:r>
      <w:r w:rsidR="0026409A" w:rsidRPr="002F3E35">
        <w:rPr>
          <w:rFonts w:asciiTheme="minorHAnsi" w:hAnsiTheme="minorHAnsi" w:cs="Times New Roman"/>
          <w:sz w:val="22"/>
          <w:szCs w:val="22"/>
        </w:rPr>
        <w:t xml:space="preserve"> </w:t>
      </w:r>
      <w:r w:rsidRPr="002F3E35">
        <w:rPr>
          <w:rFonts w:asciiTheme="minorHAnsi" w:hAnsiTheme="minorHAnsi" w:cs="Times New Roman"/>
          <w:sz w:val="22"/>
          <w:szCs w:val="22"/>
        </w:rPr>
        <w:t>Zamawiającego</w:t>
      </w:r>
      <w:r w:rsidR="008273AA" w:rsidRPr="002F3E35">
        <w:rPr>
          <w:rFonts w:asciiTheme="minorHAnsi" w:hAnsiTheme="minorHAnsi" w:cs="Times New Roman"/>
          <w:sz w:val="22"/>
          <w:szCs w:val="22"/>
        </w:rPr>
        <w:t>.</w:t>
      </w:r>
    </w:p>
    <w:p w14:paraId="1506CD09" w14:textId="77777777" w:rsidR="00CA2BFA" w:rsidRPr="002F3E35" w:rsidRDefault="00CA2BFA" w:rsidP="005B7C36">
      <w:pPr>
        <w:pStyle w:val="Akapitzlist"/>
        <w:numPr>
          <w:ilvl w:val="0"/>
          <w:numId w:val="3"/>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Zamawiający i Wykonawca ustalają, że do obowiązków kierownika budowy i inspektora nadzoru należy pełny zakres czynności określ</w:t>
      </w:r>
      <w:r w:rsidR="0026409A" w:rsidRPr="002F3E35">
        <w:rPr>
          <w:rFonts w:asciiTheme="minorHAnsi" w:hAnsiTheme="minorHAnsi" w:cs="Times New Roman"/>
          <w:sz w:val="22"/>
          <w:szCs w:val="22"/>
        </w:rPr>
        <w:t>onych w przepisach Ustawy Prawo</w:t>
      </w:r>
      <w:r w:rsidRPr="002F3E35">
        <w:rPr>
          <w:rFonts w:asciiTheme="minorHAnsi" w:hAnsiTheme="minorHAnsi" w:cs="Times New Roman"/>
          <w:sz w:val="22"/>
          <w:szCs w:val="22"/>
        </w:rPr>
        <w:t xml:space="preserve"> Budowlane. </w:t>
      </w:r>
    </w:p>
    <w:p w14:paraId="40F48512" w14:textId="77777777" w:rsidR="002B4B2C" w:rsidRPr="002F3E35" w:rsidRDefault="00CA2BFA" w:rsidP="005B7C36">
      <w:pPr>
        <w:pStyle w:val="Akapitzlist"/>
        <w:numPr>
          <w:ilvl w:val="0"/>
          <w:numId w:val="3"/>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Wykonawca zobowiązuje się wykonać przedmiot umowy zgodnie z umow</w:t>
      </w:r>
      <w:r w:rsidR="00B47CF5" w:rsidRPr="002F3E35">
        <w:rPr>
          <w:rFonts w:asciiTheme="minorHAnsi" w:hAnsiTheme="minorHAnsi" w:cs="Times New Roman"/>
          <w:sz w:val="22"/>
          <w:szCs w:val="22"/>
        </w:rPr>
        <w:t>ą</w:t>
      </w:r>
      <w:r w:rsidRPr="002F3E35">
        <w:rPr>
          <w:rFonts w:asciiTheme="minorHAnsi" w:hAnsiTheme="minorHAnsi" w:cs="Times New Roman"/>
          <w:sz w:val="22"/>
          <w:szCs w:val="22"/>
        </w:rPr>
        <w:t xml:space="preserve"> oraz obowiązującymi przepisami Prawa Budowlanego, normami i zasadami wiedzy technicznej.</w:t>
      </w:r>
    </w:p>
    <w:p w14:paraId="7FA1E338" w14:textId="77777777" w:rsidR="00A25AC3" w:rsidRPr="002F3E35" w:rsidRDefault="00A25AC3" w:rsidP="000A386F">
      <w:pPr>
        <w:spacing w:line="276" w:lineRule="auto"/>
        <w:jc w:val="center"/>
        <w:rPr>
          <w:rFonts w:asciiTheme="minorHAnsi" w:hAnsiTheme="minorHAnsi" w:cs="Times New Roman"/>
          <w:b/>
          <w:sz w:val="22"/>
          <w:szCs w:val="22"/>
        </w:rPr>
      </w:pPr>
    </w:p>
    <w:p w14:paraId="0096D9D4" w14:textId="77777777" w:rsidR="00410E52" w:rsidRPr="002F3E35" w:rsidRDefault="00410E52"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11</w:t>
      </w:r>
    </w:p>
    <w:p w14:paraId="362F3E82" w14:textId="77777777" w:rsidR="00410E52" w:rsidRPr="002F3E35" w:rsidRDefault="00410E52"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Odbiór prac</w:t>
      </w:r>
    </w:p>
    <w:p w14:paraId="4D7DC650" w14:textId="77777777" w:rsidR="00410E52" w:rsidRPr="002F3E35" w:rsidRDefault="00410E52" w:rsidP="005B7C36">
      <w:pPr>
        <w:pStyle w:val="Akapitzlist"/>
        <w:numPr>
          <w:ilvl w:val="0"/>
          <w:numId w:val="5"/>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Strony ustalają, że przedmiotem odbioru końcowego przedmiotu umowy będą wykonane roboty budowlane.</w:t>
      </w:r>
    </w:p>
    <w:p w14:paraId="6D2DBC22" w14:textId="77777777" w:rsidR="00410E52" w:rsidRPr="002F3E35" w:rsidRDefault="00410E52" w:rsidP="005B7C36">
      <w:pPr>
        <w:pStyle w:val="Akapitzlist"/>
        <w:numPr>
          <w:ilvl w:val="0"/>
          <w:numId w:val="5"/>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14:paraId="0E9752B9" w14:textId="77777777" w:rsidR="000E028E" w:rsidRPr="002F3E35" w:rsidRDefault="002436EE" w:rsidP="005B7C36">
      <w:pPr>
        <w:pStyle w:val="Akapitzlist"/>
        <w:numPr>
          <w:ilvl w:val="0"/>
          <w:numId w:val="6"/>
        </w:numPr>
        <w:spacing w:line="276" w:lineRule="auto"/>
        <w:ind w:left="851"/>
        <w:jc w:val="both"/>
        <w:rPr>
          <w:rFonts w:asciiTheme="minorHAnsi" w:hAnsiTheme="minorHAnsi" w:cs="Times New Roman"/>
          <w:sz w:val="22"/>
          <w:szCs w:val="22"/>
        </w:rPr>
      </w:pPr>
      <w:r w:rsidRPr="002F3E35">
        <w:rPr>
          <w:rFonts w:asciiTheme="minorHAnsi" w:hAnsiTheme="minorHAnsi" w:cs="Times New Roman"/>
          <w:sz w:val="22"/>
          <w:szCs w:val="22"/>
        </w:rPr>
        <w:t>oświadczenie kierownika robót sanitarnych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nadaje się do użytkowania – stanowiący załącznik do umowy.</w:t>
      </w:r>
    </w:p>
    <w:p w14:paraId="5E4D4C1C"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protokołu przekazania placu budowy,</w:t>
      </w:r>
    </w:p>
    <w:p w14:paraId="566DC442"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projekt budowlany i wykonawczy z naniesionymi zmianami,</w:t>
      </w:r>
    </w:p>
    <w:p w14:paraId="4C0EFC01" w14:textId="122D0D31"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wypełnionego Dziennika budowy</w:t>
      </w:r>
      <w:r w:rsidR="00852C63" w:rsidRPr="002F3E35">
        <w:rPr>
          <w:rFonts w:asciiTheme="minorHAnsi" w:hAnsiTheme="minorHAnsi" w:cs="Times New Roman"/>
          <w:sz w:val="22"/>
          <w:szCs w:val="22"/>
        </w:rPr>
        <w:t xml:space="preserve"> (jeżeli Dziennik budowy jest wymagany)</w:t>
      </w:r>
      <w:r w:rsidRPr="002F3E35">
        <w:rPr>
          <w:rFonts w:asciiTheme="minorHAnsi" w:hAnsiTheme="minorHAnsi" w:cs="Times New Roman"/>
          <w:sz w:val="22"/>
          <w:szCs w:val="22"/>
        </w:rPr>
        <w:t>,</w:t>
      </w:r>
    </w:p>
    <w:p w14:paraId="75E69F02"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wtórnik matrycy geodezyjnej powykonawczego pomiaru sytuacyjno-wysokościowego terenu w skali 1:500 (inwentaryzacja powykonawcza),</w:t>
      </w:r>
    </w:p>
    <w:p w14:paraId="2B6EF81A"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protokoły odbioru robót zanikających (w tym m.in. próby szczelności rurociągów, próby szczelności muf termokurczliwych, prawidłowości wykonania podsypki i </w:t>
      </w:r>
      <w:proofErr w:type="spellStart"/>
      <w:r w:rsidRPr="002F3E35">
        <w:rPr>
          <w:rFonts w:asciiTheme="minorHAnsi" w:hAnsiTheme="minorHAnsi" w:cs="Times New Roman"/>
          <w:sz w:val="22"/>
          <w:szCs w:val="22"/>
        </w:rPr>
        <w:t>obsypki</w:t>
      </w:r>
      <w:proofErr w:type="spellEnd"/>
      <w:r w:rsidRPr="002F3E35">
        <w:rPr>
          <w:rFonts w:asciiTheme="minorHAnsi" w:hAnsiTheme="minorHAnsi" w:cs="Times New Roman"/>
          <w:sz w:val="22"/>
          <w:szCs w:val="22"/>
        </w:rPr>
        <w:t xml:space="preserve"> rurociągu),</w:t>
      </w:r>
    </w:p>
    <w:p w14:paraId="5B30D855"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lastRenderedPageBreak/>
        <w:t>dokumentację fotograficzną prowadzonych prac, w tym w szczególności robót zanikających,</w:t>
      </w:r>
    </w:p>
    <w:p w14:paraId="7BE81B61"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126F44AA"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wszelkie wymagane dokumenty (np. certyfikaty, atesty) dotyczące zastosowanych materiałów i wyrobów,</w:t>
      </w:r>
    </w:p>
    <w:p w14:paraId="51A9DAF0" w14:textId="197F725D"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protokołu ze sprawdzenia 100% połączeń spawanych metodą nieniszczącą wg SWZ wraz z rozrysowanym schematem badanych spoin (rodzaj badania zgodny z wytycznymi producenta armatury i rurociągów preizolowanych). Wzór protokołu oraz schematu należy uzgodnić z Zamawia</w:t>
      </w:r>
      <w:r w:rsidR="009676A3" w:rsidRPr="002F3E35">
        <w:rPr>
          <w:rFonts w:asciiTheme="minorHAnsi" w:hAnsiTheme="minorHAnsi" w:cs="Times New Roman"/>
          <w:sz w:val="22"/>
          <w:szCs w:val="22"/>
        </w:rPr>
        <w:t>jącym i uzyskać jego akceptację,</w:t>
      </w:r>
    </w:p>
    <w:p w14:paraId="7C411754"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 xml:space="preserve">protokołu odbioru instalacji alarmowej przez służby KPEC Sp. z o.o., </w:t>
      </w:r>
    </w:p>
    <w:p w14:paraId="6828F22A"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 xml:space="preserve">inwentaryzacji geodezyjnej powykonawczej, </w:t>
      </w:r>
    </w:p>
    <w:p w14:paraId="05DF30D2"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 xml:space="preserve">protokołu płukania sieci ciepłowniczej, </w:t>
      </w:r>
    </w:p>
    <w:p w14:paraId="5E60898E"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 xml:space="preserve">protokołów odbioru skrzyżowań sieci ciepłowniczej z podziemną infrastrukturą uzbrojenia terenu, </w:t>
      </w:r>
    </w:p>
    <w:p w14:paraId="3889FF4D"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r w:rsidR="00A16700" w:rsidRPr="002F3E35">
        <w:rPr>
          <w:rFonts w:asciiTheme="minorHAnsi" w:hAnsiTheme="minorHAnsi" w:cs="Times New Roman"/>
          <w:sz w:val="22"/>
          <w:szCs w:val="22"/>
        </w:rPr>
        <w:t>,</w:t>
      </w:r>
      <w:r w:rsidRPr="002F3E35">
        <w:rPr>
          <w:rFonts w:asciiTheme="minorHAnsi" w:hAnsiTheme="minorHAnsi" w:cs="Times New Roman"/>
          <w:sz w:val="22"/>
          <w:szCs w:val="22"/>
        </w:rPr>
        <w:t xml:space="preserve"> </w:t>
      </w:r>
    </w:p>
    <w:p w14:paraId="21140A56"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protokołów odbioru końcowego robót i przekazania terenu budowy właścicielom lub zarządcom działek</w:t>
      </w:r>
      <w:r w:rsidR="00A16700" w:rsidRPr="002F3E35">
        <w:rPr>
          <w:rFonts w:asciiTheme="minorHAnsi" w:hAnsiTheme="minorHAnsi" w:cs="Times New Roman"/>
          <w:sz w:val="22"/>
          <w:szCs w:val="22"/>
        </w:rPr>
        <w:t>,</w:t>
      </w:r>
      <w:r w:rsidRPr="002F3E35">
        <w:rPr>
          <w:rFonts w:asciiTheme="minorHAnsi" w:hAnsiTheme="minorHAnsi" w:cs="Times New Roman"/>
          <w:sz w:val="22"/>
          <w:szCs w:val="22"/>
        </w:rPr>
        <w:t xml:space="preserve"> </w:t>
      </w:r>
    </w:p>
    <w:p w14:paraId="18DD4529"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świadectw jakości wszystkich wbudowanych materiałów (tj.: deklaracje zgodności lub kopie deklaracji właściwości u</w:t>
      </w:r>
      <w:r w:rsidR="00A16700" w:rsidRPr="002F3E35">
        <w:rPr>
          <w:rFonts w:asciiTheme="minorHAnsi" w:hAnsiTheme="minorHAnsi" w:cs="Times New Roman"/>
          <w:sz w:val="22"/>
          <w:szCs w:val="22"/>
        </w:rPr>
        <w:t>żytkowych, aprobaty techniczne),</w:t>
      </w:r>
    </w:p>
    <w:p w14:paraId="7BB2E70B" w14:textId="77777777" w:rsidR="00410E52" w:rsidRPr="002F3E35" w:rsidRDefault="00410E52" w:rsidP="005B7C36">
      <w:pPr>
        <w:pStyle w:val="Akapitzlist"/>
        <w:numPr>
          <w:ilvl w:val="0"/>
          <w:numId w:val="6"/>
        </w:numPr>
        <w:spacing w:line="276" w:lineRule="auto"/>
        <w:ind w:left="851" w:hanging="425"/>
        <w:jc w:val="both"/>
        <w:rPr>
          <w:rFonts w:asciiTheme="minorHAnsi" w:hAnsiTheme="minorHAnsi" w:cs="Times New Roman"/>
          <w:sz w:val="22"/>
          <w:szCs w:val="22"/>
        </w:rPr>
      </w:pPr>
      <w:r w:rsidRPr="002F3E35">
        <w:rPr>
          <w:rFonts w:asciiTheme="minorHAnsi" w:hAnsiTheme="minorHAnsi" w:cs="Times New Roman"/>
          <w:sz w:val="22"/>
          <w:szCs w:val="22"/>
        </w:rPr>
        <w:t>podpisany dokument gwarancji zgodnie z § 1</w:t>
      </w:r>
      <w:r w:rsidR="00100CFE" w:rsidRPr="002F3E35">
        <w:rPr>
          <w:rFonts w:asciiTheme="minorHAnsi" w:hAnsiTheme="minorHAnsi" w:cs="Times New Roman"/>
          <w:sz w:val="22"/>
          <w:szCs w:val="22"/>
        </w:rPr>
        <w:t>2 ust</w:t>
      </w:r>
      <w:r w:rsidRPr="002F3E35">
        <w:rPr>
          <w:rFonts w:asciiTheme="minorHAnsi" w:hAnsiTheme="minorHAnsi" w:cs="Times New Roman"/>
          <w:sz w:val="22"/>
          <w:szCs w:val="22"/>
        </w:rPr>
        <w:t>. 2 niniejszej umowy.</w:t>
      </w:r>
    </w:p>
    <w:p w14:paraId="19569732" w14:textId="77777777" w:rsidR="002436EE" w:rsidRPr="002F3E35" w:rsidRDefault="002436EE" w:rsidP="002436EE">
      <w:p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 xml:space="preserve">Wyżej wymienione dokumenty należy przygotować w dwóch egzemplarzach w języku polskim w formie papierowej oraz jeden w wersji elektronicznej zawierającej skany kompletnej dokumentacji odbiorowej, zgodnie z </w:t>
      </w:r>
      <w:r w:rsidRPr="002F3E35">
        <w:rPr>
          <w:rFonts w:asciiTheme="minorHAnsi" w:hAnsiTheme="minorHAnsi" w:cs="Times New Roman"/>
          <w:sz w:val="22"/>
          <w:szCs w:val="22"/>
          <w:u w:val="single"/>
        </w:rPr>
        <w:t>„Wykazem podstawowych dokumentów odbiorowych sieci i przyłączy ciepłowniczych”</w:t>
      </w:r>
      <w:r w:rsidRPr="002F3E35">
        <w:rPr>
          <w:rFonts w:asciiTheme="minorHAnsi" w:hAnsiTheme="minorHAnsi" w:cs="Times New Roman"/>
          <w:sz w:val="22"/>
          <w:szCs w:val="22"/>
        </w:rPr>
        <w:t xml:space="preserve"> - stanowiący załącznik do umowy</w:t>
      </w:r>
      <w:r w:rsidR="00410E52" w:rsidRPr="002F3E35">
        <w:rPr>
          <w:rFonts w:asciiTheme="minorHAnsi" w:hAnsiTheme="minorHAnsi" w:cs="Times New Roman"/>
          <w:sz w:val="22"/>
          <w:szCs w:val="22"/>
        </w:rPr>
        <w:t>.</w:t>
      </w:r>
    </w:p>
    <w:p w14:paraId="6E102C0A" w14:textId="77777777" w:rsidR="00410E52" w:rsidRPr="002F3E35" w:rsidRDefault="00410E52" w:rsidP="005B7C36">
      <w:pPr>
        <w:pStyle w:val="Akapitzlist"/>
        <w:numPr>
          <w:ilvl w:val="0"/>
          <w:numId w:val="21"/>
        </w:numPr>
        <w:spacing w:line="276" w:lineRule="auto"/>
        <w:ind w:left="426"/>
        <w:jc w:val="both"/>
        <w:rPr>
          <w:rFonts w:asciiTheme="minorHAnsi" w:hAnsiTheme="minorHAnsi" w:cs="Times New Roman"/>
          <w:sz w:val="22"/>
          <w:szCs w:val="22"/>
        </w:rPr>
      </w:pPr>
      <w:r w:rsidRPr="002F3E35">
        <w:rPr>
          <w:rFonts w:asciiTheme="minorHAnsi" w:eastAsiaTheme="minorHAnsi" w:hAnsiTheme="minorHAnsi" w:cstheme="minorBidi"/>
          <w:sz w:val="22"/>
          <w:szCs w:val="22"/>
          <w:lang w:eastAsia="en-US"/>
        </w:rPr>
        <w:t>Przed zgłoszeniem gotowości do Odbioru końcowego Wykonawca przeprowadzi wszystkie wymagane prawem próby i sprawdzenia, zawiadamiając o nich uprzednio Zamawiającego w terminie umożliwiającym udział przedstawicieli Zamawiającego w próbach i sprawdzeniach.</w:t>
      </w:r>
    </w:p>
    <w:p w14:paraId="41DBFC22" w14:textId="77777777" w:rsidR="00410E52" w:rsidRPr="002F3E35" w:rsidRDefault="00410E52" w:rsidP="005B7C36">
      <w:pPr>
        <w:pStyle w:val="Akapitzlist"/>
        <w:numPr>
          <w:ilvl w:val="0"/>
          <w:numId w:val="21"/>
        </w:numPr>
        <w:spacing w:line="276" w:lineRule="auto"/>
        <w:ind w:left="426"/>
        <w:jc w:val="both"/>
        <w:rPr>
          <w:rFonts w:asciiTheme="minorHAnsi" w:hAnsiTheme="minorHAnsi" w:cs="Times New Roman"/>
          <w:sz w:val="22"/>
          <w:szCs w:val="22"/>
        </w:rPr>
      </w:pPr>
      <w:r w:rsidRPr="002F3E35">
        <w:rPr>
          <w:rFonts w:asciiTheme="minorHAnsi" w:eastAsiaTheme="minorHAnsi" w:hAnsiTheme="minorHAnsi" w:cstheme="minorBid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2F64750D" w14:textId="77777777" w:rsidR="00410E52" w:rsidRPr="002F3E35" w:rsidRDefault="00410E52" w:rsidP="005B7C36">
      <w:pPr>
        <w:pStyle w:val="Akapitzlist"/>
        <w:numPr>
          <w:ilvl w:val="0"/>
          <w:numId w:val="21"/>
        </w:numPr>
        <w:spacing w:line="276" w:lineRule="auto"/>
        <w:ind w:left="426"/>
        <w:jc w:val="both"/>
        <w:rPr>
          <w:rFonts w:asciiTheme="minorHAnsi" w:hAnsiTheme="minorHAnsi" w:cs="Times New Roman"/>
          <w:sz w:val="22"/>
          <w:szCs w:val="22"/>
        </w:rPr>
      </w:pPr>
      <w:r w:rsidRPr="002F3E35">
        <w:rPr>
          <w:rFonts w:asciiTheme="minorHAnsi" w:eastAsiaTheme="minorHAnsi" w:hAnsiTheme="minorHAnsi" w:cstheme="minorBidi"/>
          <w:sz w:val="22"/>
          <w:szCs w:val="22"/>
          <w:lang w:eastAsia="en-US"/>
        </w:rPr>
        <w:t>O terminie odbioru Wykonawca ma obowiązek poinformowania Podwykonawców, przy udziale których wykonał przedmiot Umowy.</w:t>
      </w:r>
    </w:p>
    <w:p w14:paraId="3BEB3F40" w14:textId="17BF11B6" w:rsidR="00410E52" w:rsidRPr="002F3E35" w:rsidRDefault="00410E52" w:rsidP="005B7C36">
      <w:pPr>
        <w:pStyle w:val="Akapitzlist"/>
        <w:numPr>
          <w:ilvl w:val="0"/>
          <w:numId w:val="21"/>
        </w:numPr>
        <w:spacing w:line="276" w:lineRule="auto"/>
        <w:ind w:left="426"/>
        <w:jc w:val="both"/>
        <w:rPr>
          <w:rFonts w:asciiTheme="minorHAnsi" w:hAnsiTheme="minorHAnsi" w:cs="Times New Roman"/>
          <w:sz w:val="22"/>
          <w:szCs w:val="22"/>
        </w:rPr>
      </w:pPr>
      <w:r w:rsidRPr="002F3E35">
        <w:rPr>
          <w:rFonts w:asciiTheme="minorHAnsi" w:eastAsiaTheme="minorHAnsi" w:hAnsiTheme="minorHAnsi" w:cstheme="minorBidi"/>
          <w:sz w:val="22"/>
          <w:szCs w:val="22"/>
          <w:lang w:eastAsia="en-US"/>
        </w:rPr>
        <w:t>Przystąpienie do Odbioru końcowego następuje w terminie nie dłuższym niż</w:t>
      </w:r>
      <w:r w:rsidRPr="002F3E35">
        <w:rPr>
          <w:rFonts w:asciiTheme="minorHAnsi" w:eastAsiaTheme="minorHAnsi" w:hAnsiTheme="minorHAnsi" w:cstheme="minorBidi"/>
          <w:b/>
          <w:sz w:val="22"/>
          <w:szCs w:val="22"/>
          <w:lang w:eastAsia="en-US"/>
        </w:rPr>
        <w:t xml:space="preserve"> </w:t>
      </w:r>
      <w:r w:rsidR="009637A2" w:rsidRPr="002F3E35">
        <w:rPr>
          <w:rFonts w:asciiTheme="minorHAnsi" w:eastAsiaTheme="minorHAnsi" w:hAnsiTheme="minorHAnsi" w:cstheme="minorBidi"/>
          <w:b/>
          <w:sz w:val="22"/>
          <w:szCs w:val="22"/>
          <w:lang w:eastAsia="en-US"/>
        </w:rPr>
        <w:t>1</w:t>
      </w:r>
      <w:r w:rsidR="005A7F83" w:rsidRPr="002F3E35">
        <w:rPr>
          <w:rFonts w:asciiTheme="minorHAnsi" w:eastAsiaTheme="minorHAnsi" w:hAnsiTheme="minorHAnsi" w:cstheme="minorBidi"/>
          <w:b/>
          <w:sz w:val="22"/>
          <w:szCs w:val="22"/>
          <w:lang w:eastAsia="en-US"/>
        </w:rPr>
        <w:t>4</w:t>
      </w:r>
      <w:r w:rsidRPr="002F3E35">
        <w:rPr>
          <w:rFonts w:asciiTheme="minorHAnsi" w:eastAsiaTheme="minorHAnsi" w:hAnsiTheme="minorHAnsi" w:cstheme="minorBidi"/>
          <w:b/>
          <w:sz w:val="22"/>
          <w:szCs w:val="22"/>
          <w:lang w:eastAsia="en-US"/>
        </w:rPr>
        <w:t xml:space="preserve"> </w:t>
      </w:r>
      <w:r w:rsidRPr="002F3E35">
        <w:rPr>
          <w:rFonts w:asciiTheme="minorHAnsi" w:eastAsiaTheme="minorHAnsi" w:hAnsiTheme="minorHAnsi" w:cstheme="minorBidi"/>
          <w:sz w:val="22"/>
          <w:szCs w:val="22"/>
          <w:lang w:eastAsia="en-US"/>
        </w:rPr>
        <w:t>dni od dnia zgłoszenia robót do odbioru.</w:t>
      </w:r>
    </w:p>
    <w:p w14:paraId="4AE657AF" w14:textId="77777777" w:rsidR="00410E52" w:rsidRPr="002F3E35" w:rsidRDefault="00410E52" w:rsidP="005B7C36">
      <w:pPr>
        <w:pStyle w:val="Akapitzlist"/>
        <w:numPr>
          <w:ilvl w:val="0"/>
          <w:numId w:val="21"/>
        </w:numPr>
        <w:spacing w:line="276" w:lineRule="auto"/>
        <w:ind w:left="426"/>
        <w:jc w:val="both"/>
        <w:rPr>
          <w:rFonts w:asciiTheme="minorHAnsi" w:hAnsiTheme="minorHAnsi" w:cs="Times New Roman"/>
          <w:sz w:val="22"/>
          <w:szCs w:val="22"/>
        </w:rPr>
      </w:pPr>
      <w:r w:rsidRPr="002F3E35">
        <w:rPr>
          <w:rFonts w:asciiTheme="minorHAnsi" w:eastAsiaTheme="minorHAnsi" w:hAnsiTheme="minorHAnsi" w:cstheme="minorBidi"/>
          <w:sz w:val="22"/>
          <w:szCs w:val="22"/>
          <w:lang w:eastAsia="en-US"/>
        </w:rPr>
        <w:t xml:space="preserve">Jeżeli w toku czynności Odbioru końcowego zostanie stwierdzone, że roboty budowlane będące jego przedmiotem nie są gotowe do odbioru z powodu ich niezakończenia, z powodu wystąpienia istotnych </w:t>
      </w:r>
      <w:r w:rsidR="009676A3" w:rsidRPr="002F3E35">
        <w:rPr>
          <w:rFonts w:asciiTheme="minorHAnsi" w:eastAsiaTheme="minorHAnsi" w:hAnsiTheme="minorHAnsi" w:cstheme="minorBidi"/>
          <w:sz w:val="22"/>
          <w:szCs w:val="22"/>
          <w:lang w:eastAsia="en-US"/>
        </w:rPr>
        <w:t>w</w:t>
      </w:r>
      <w:r w:rsidRPr="002F3E35">
        <w:rPr>
          <w:rFonts w:asciiTheme="minorHAnsi" w:eastAsiaTheme="minorHAnsi" w:hAnsiTheme="minorHAnsi" w:cstheme="minorBidi"/>
          <w:sz w:val="22"/>
          <w:szCs w:val="22"/>
          <w:lang w:eastAsia="en-US"/>
        </w:rPr>
        <w:t xml:space="preserve">ad, uniemożliwiających korzystanie z przedmiotu Umowy, lub z powodu nieprzeprowadzenia wymaganych prób i sprawdzeń, Zamawiający może przerwać Odbiór końcowy, wyznaczając Wykonawcy termin do wykonania robót, usunięcia </w:t>
      </w:r>
      <w:r w:rsidR="009676A3" w:rsidRPr="002F3E35">
        <w:rPr>
          <w:rFonts w:asciiTheme="minorHAnsi" w:eastAsiaTheme="minorHAnsi" w:hAnsiTheme="minorHAnsi" w:cstheme="minorBidi"/>
          <w:sz w:val="22"/>
          <w:szCs w:val="22"/>
          <w:lang w:eastAsia="en-US"/>
        </w:rPr>
        <w:t>w</w:t>
      </w:r>
      <w:r w:rsidRPr="002F3E35">
        <w:rPr>
          <w:rFonts w:asciiTheme="minorHAnsi" w:eastAsiaTheme="minorHAnsi" w:hAnsiTheme="minorHAnsi" w:cstheme="minorBidi"/>
          <w:sz w:val="22"/>
          <w:szCs w:val="22"/>
          <w:lang w:eastAsia="en-US"/>
        </w:rPr>
        <w:t xml:space="preserve">ad lub </w:t>
      </w:r>
      <w:r w:rsidRPr="002F3E35">
        <w:rPr>
          <w:rFonts w:asciiTheme="minorHAnsi" w:eastAsiaTheme="minorHAnsi" w:hAnsiTheme="minorHAnsi" w:cstheme="minorBidi"/>
          <w:sz w:val="22"/>
          <w:szCs w:val="22"/>
          <w:lang w:eastAsia="en-US"/>
        </w:rPr>
        <w:lastRenderedPageBreak/>
        <w:t xml:space="preserve">przeprowadzenia prób i sprawdzeń, uwzględniający złożoność ich techniczną, a po jego upływie powrócić do wykonywania czynności Odbioru końcowego. </w:t>
      </w:r>
    </w:p>
    <w:p w14:paraId="01BEC1D3" w14:textId="77777777" w:rsidR="00410E52" w:rsidRPr="002F3E35" w:rsidRDefault="00410E52" w:rsidP="005B7C36">
      <w:pPr>
        <w:pStyle w:val="Akapitzlist"/>
        <w:numPr>
          <w:ilvl w:val="0"/>
          <w:numId w:val="21"/>
        </w:numPr>
        <w:spacing w:line="276" w:lineRule="auto"/>
        <w:ind w:left="426"/>
        <w:jc w:val="both"/>
        <w:rPr>
          <w:rFonts w:asciiTheme="minorHAnsi" w:hAnsiTheme="minorHAnsi" w:cs="Times New Roman"/>
          <w:sz w:val="22"/>
          <w:szCs w:val="22"/>
        </w:rPr>
      </w:pPr>
      <w:r w:rsidRPr="002F3E35">
        <w:rPr>
          <w:rFonts w:asciiTheme="minorHAnsi" w:eastAsiaTheme="minorHAnsi" w:hAnsiTheme="minorHAnsi" w:cstheme="minorBidi"/>
          <w:sz w:val="22"/>
          <w:szCs w:val="22"/>
          <w:lang w:eastAsia="en-US"/>
        </w:rPr>
        <w:t>Komisja sporządza Protokół Odbioru końcowego robót. Podpisany Protokół odbioru końcowego robót jest podstawą do dokonania końcowych rozliczeń Stron.</w:t>
      </w:r>
    </w:p>
    <w:p w14:paraId="0E1E68B0" w14:textId="77777777" w:rsidR="00410E52" w:rsidRPr="002F3E35" w:rsidRDefault="00410E52" w:rsidP="005B7C36">
      <w:pPr>
        <w:pStyle w:val="Akapitzlist"/>
        <w:numPr>
          <w:ilvl w:val="0"/>
          <w:numId w:val="21"/>
        </w:numPr>
        <w:spacing w:line="276" w:lineRule="auto"/>
        <w:ind w:left="426"/>
        <w:jc w:val="both"/>
        <w:rPr>
          <w:rFonts w:asciiTheme="minorHAnsi" w:hAnsiTheme="minorHAnsi" w:cs="Times New Roman"/>
          <w:sz w:val="22"/>
          <w:szCs w:val="22"/>
        </w:rPr>
      </w:pPr>
      <w:r w:rsidRPr="002F3E35">
        <w:rPr>
          <w:rFonts w:asciiTheme="minorHAnsi" w:eastAsiaTheme="minorHAnsi" w:hAnsiTheme="minorHAnsi" w:cstheme="minorBidi"/>
          <w:sz w:val="22"/>
          <w:szCs w:val="22"/>
          <w:lang w:eastAsia="en-US"/>
        </w:rPr>
        <w:t xml:space="preserve">W przypadku stwierdzenia w toku odbioru nieistotnych </w:t>
      </w:r>
      <w:r w:rsidR="009676A3" w:rsidRPr="002F3E35">
        <w:rPr>
          <w:rFonts w:asciiTheme="minorHAnsi" w:eastAsiaTheme="minorHAnsi" w:hAnsiTheme="minorHAnsi" w:cstheme="minorBidi"/>
          <w:sz w:val="22"/>
          <w:szCs w:val="22"/>
          <w:lang w:eastAsia="en-US"/>
        </w:rPr>
        <w:t>wa</w:t>
      </w:r>
      <w:r w:rsidRPr="002F3E35">
        <w:rPr>
          <w:rFonts w:asciiTheme="minorHAnsi" w:eastAsiaTheme="minorHAnsi" w:hAnsiTheme="minorHAnsi" w:cstheme="minorBidi"/>
          <w:sz w:val="22"/>
          <w:szCs w:val="22"/>
          <w:lang w:eastAsia="en-US"/>
        </w:rPr>
        <w:t xml:space="preserve">d przedmiotu Umowy, Strony uzgadniają w treści protokołu termin i sposób usunięcia </w:t>
      </w:r>
      <w:r w:rsidR="009676A3" w:rsidRPr="002F3E35">
        <w:rPr>
          <w:rFonts w:asciiTheme="minorHAnsi" w:eastAsiaTheme="minorHAnsi" w:hAnsiTheme="minorHAnsi" w:cstheme="minorBidi"/>
          <w:sz w:val="22"/>
          <w:szCs w:val="22"/>
          <w:lang w:eastAsia="en-US"/>
        </w:rPr>
        <w:t>w</w:t>
      </w:r>
      <w:r w:rsidRPr="002F3E35">
        <w:rPr>
          <w:rFonts w:asciiTheme="minorHAnsi" w:eastAsiaTheme="minorHAnsi" w:hAnsiTheme="minorHAnsi" w:cstheme="minorBidi"/>
          <w:sz w:val="22"/>
          <w:szCs w:val="22"/>
          <w:lang w:eastAsia="en-US"/>
        </w:rPr>
        <w:t>a</w:t>
      </w:r>
      <w:r w:rsidR="009676A3" w:rsidRPr="002F3E35">
        <w:rPr>
          <w:rFonts w:asciiTheme="minorHAnsi" w:eastAsiaTheme="minorHAnsi" w:hAnsiTheme="minorHAnsi" w:cstheme="minorBidi"/>
          <w:sz w:val="22"/>
          <w:szCs w:val="22"/>
          <w:lang w:eastAsia="en-US"/>
        </w:rPr>
        <w:t>d. Jeżeli Wykonawca nie usunie w</w:t>
      </w:r>
      <w:r w:rsidRPr="002F3E35">
        <w:rPr>
          <w:rFonts w:asciiTheme="minorHAnsi" w:eastAsiaTheme="minorHAnsi" w:hAnsiTheme="minorHAnsi" w:cstheme="minorBidi"/>
          <w:sz w:val="22"/>
          <w:szCs w:val="22"/>
          <w:lang w:eastAsia="en-US"/>
        </w:rPr>
        <w:t xml:space="preserve">ad w terminie lub w sposób ustalony w Protokole odbioru końcowego, Zamawiający, po uprzednim powiadomieniu Wykonawcy, jest uprawniony do zlecenia usunięcia </w:t>
      </w:r>
      <w:r w:rsidR="009676A3" w:rsidRPr="002F3E35">
        <w:rPr>
          <w:rFonts w:asciiTheme="minorHAnsi" w:eastAsiaTheme="minorHAnsi" w:hAnsiTheme="minorHAnsi" w:cstheme="minorBidi"/>
          <w:sz w:val="22"/>
          <w:szCs w:val="22"/>
          <w:lang w:eastAsia="en-US"/>
        </w:rPr>
        <w:t>w</w:t>
      </w:r>
      <w:r w:rsidRPr="002F3E35">
        <w:rPr>
          <w:rFonts w:asciiTheme="minorHAnsi" w:eastAsiaTheme="minorHAnsi" w:hAnsiTheme="minorHAnsi" w:cstheme="minorBidi"/>
          <w:sz w:val="22"/>
          <w:szCs w:val="22"/>
          <w:lang w:eastAsia="en-US"/>
        </w:rPr>
        <w:t xml:space="preserve">ad podmiotowi trzeciemu na koszt i ryzyko Wykonawcy. </w:t>
      </w:r>
    </w:p>
    <w:p w14:paraId="169E52BC" w14:textId="6734B35E" w:rsidR="00B743B7" w:rsidRPr="002F3E35" w:rsidRDefault="00410E52" w:rsidP="005B7C36">
      <w:pPr>
        <w:pStyle w:val="Akapitzlist"/>
        <w:numPr>
          <w:ilvl w:val="0"/>
          <w:numId w:val="21"/>
        </w:numPr>
        <w:spacing w:line="276" w:lineRule="auto"/>
        <w:ind w:left="426"/>
        <w:jc w:val="both"/>
        <w:rPr>
          <w:rFonts w:asciiTheme="minorHAnsi" w:hAnsiTheme="minorHAnsi" w:cs="Times New Roman"/>
          <w:sz w:val="22"/>
          <w:szCs w:val="22"/>
        </w:rPr>
      </w:pPr>
      <w:r w:rsidRPr="002F3E35">
        <w:rPr>
          <w:rFonts w:asciiTheme="minorHAnsi" w:eastAsiaTheme="minorHAnsi" w:hAnsiTheme="minorHAnsi" w:cstheme="minorBid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6F9EAF0F" w14:textId="77777777" w:rsidR="00E17CA0" w:rsidRPr="002F3E35" w:rsidRDefault="00E17CA0" w:rsidP="000A386F">
      <w:pPr>
        <w:spacing w:line="276" w:lineRule="auto"/>
        <w:jc w:val="center"/>
        <w:rPr>
          <w:rFonts w:asciiTheme="minorHAnsi" w:hAnsiTheme="minorHAnsi" w:cs="Times New Roman"/>
          <w:b/>
          <w:sz w:val="22"/>
          <w:szCs w:val="22"/>
        </w:rPr>
      </w:pPr>
    </w:p>
    <w:p w14:paraId="6F99B61A" w14:textId="65044382" w:rsidR="00A16700" w:rsidRPr="002F3E35" w:rsidRDefault="00A16700"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12</w:t>
      </w:r>
    </w:p>
    <w:p w14:paraId="76EBF256" w14:textId="77777777" w:rsidR="00A16700" w:rsidRPr="002F3E35" w:rsidRDefault="00A16700"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Rękojmia i gwarancja</w:t>
      </w:r>
    </w:p>
    <w:p w14:paraId="54BCC6DA" w14:textId="7A0BB870" w:rsidR="00A16700" w:rsidRPr="002F3E35" w:rsidRDefault="00A16700" w:rsidP="005B7C36">
      <w:pPr>
        <w:pStyle w:val="Akapitzlist"/>
        <w:numPr>
          <w:ilvl w:val="0"/>
          <w:numId w:val="10"/>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Strony ustalają, iż odpowiedzialność Wykonawcy z tytułu rękojmi za wady zostanie rozszerzona i</w:t>
      </w:r>
      <w:r w:rsidR="00C91906" w:rsidRPr="002F3E35">
        <w:rPr>
          <w:rFonts w:asciiTheme="minorHAnsi" w:hAnsiTheme="minorHAnsi" w:cs="Times New Roman"/>
          <w:sz w:val="22"/>
          <w:szCs w:val="22"/>
        </w:rPr>
        <w:t> </w:t>
      </w:r>
      <w:r w:rsidRPr="002F3E35">
        <w:rPr>
          <w:rFonts w:asciiTheme="minorHAnsi" w:hAnsiTheme="minorHAnsi" w:cs="Times New Roman"/>
          <w:sz w:val="22"/>
          <w:szCs w:val="22"/>
        </w:rPr>
        <w:t>wynosić będzie 24 miesiące w przypadku robót budowlanych i instalacyjnych licząc od daty odbioru końcowego.</w:t>
      </w:r>
    </w:p>
    <w:p w14:paraId="69256B8A" w14:textId="77777777" w:rsidR="00A16700" w:rsidRPr="002F3E35" w:rsidRDefault="00A16700" w:rsidP="005B7C36">
      <w:pPr>
        <w:pStyle w:val="Akapitzlist"/>
        <w:numPr>
          <w:ilvl w:val="0"/>
          <w:numId w:val="10"/>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0A68A3AB" w14:textId="77777777" w:rsidR="003E153F" w:rsidRPr="002F3E35" w:rsidRDefault="003E153F" w:rsidP="000A386F">
      <w:pPr>
        <w:spacing w:line="276" w:lineRule="auto"/>
        <w:jc w:val="both"/>
        <w:rPr>
          <w:rFonts w:asciiTheme="minorHAnsi" w:hAnsiTheme="minorHAnsi" w:cs="Times New Roman"/>
          <w:b/>
          <w:sz w:val="22"/>
          <w:szCs w:val="22"/>
        </w:rPr>
      </w:pPr>
    </w:p>
    <w:p w14:paraId="775F26DF" w14:textId="77777777" w:rsidR="00A16700" w:rsidRPr="002F3E35" w:rsidRDefault="00A16700"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13</w:t>
      </w:r>
    </w:p>
    <w:p w14:paraId="18632E81" w14:textId="77777777" w:rsidR="00A16700" w:rsidRPr="002F3E35" w:rsidRDefault="00A16700"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Wady</w:t>
      </w:r>
    </w:p>
    <w:p w14:paraId="2FFBB726" w14:textId="77777777" w:rsidR="00A16700" w:rsidRPr="002F3E35" w:rsidRDefault="00A16700" w:rsidP="005B7C36">
      <w:pPr>
        <w:pStyle w:val="Akapitzlist"/>
        <w:numPr>
          <w:ilvl w:val="0"/>
          <w:numId w:val="7"/>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2F3E35" w:rsidRDefault="00A16700" w:rsidP="005B7C36">
      <w:pPr>
        <w:pStyle w:val="Akapitzlist"/>
        <w:numPr>
          <w:ilvl w:val="0"/>
          <w:numId w:val="8"/>
        </w:numPr>
        <w:spacing w:line="276" w:lineRule="auto"/>
        <w:ind w:left="709" w:hanging="284"/>
        <w:jc w:val="both"/>
        <w:rPr>
          <w:rFonts w:asciiTheme="minorHAnsi" w:hAnsiTheme="minorHAnsi" w:cs="Times New Roman"/>
          <w:sz w:val="22"/>
          <w:szCs w:val="22"/>
        </w:rPr>
      </w:pPr>
      <w:r w:rsidRPr="002F3E35">
        <w:rPr>
          <w:rFonts w:asciiTheme="minorHAnsi" w:hAnsiTheme="minorHAnsi" w:cs="Times New Roman"/>
          <w:sz w:val="22"/>
          <w:szCs w:val="22"/>
        </w:rPr>
        <w:t>obniżyć wynagrodzenie za ten przedmiot odpowiednio do utraconej wartości użytkowej, technicznej, ekologicznej</w:t>
      </w:r>
      <w:r w:rsidR="00237105" w:rsidRPr="002F3E35">
        <w:rPr>
          <w:rFonts w:asciiTheme="minorHAnsi" w:hAnsiTheme="minorHAnsi" w:cs="Times New Roman"/>
          <w:sz w:val="22"/>
          <w:szCs w:val="22"/>
        </w:rPr>
        <w:t>,</w:t>
      </w:r>
    </w:p>
    <w:p w14:paraId="398484AE" w14:textId="77777777" w:rsidR="00A16700" w:rsidRPr="002F3E35" w:rsidRDefault="00A16700" w:rsidP="005B7C36">
      <w:pPr>
        <w:pStyle w:val="Akapitzlist"/>
        <w:numPr>
          <w:ilvl w:val="0"/>
          <w:numId w:val="8"/>
        </w:numPr>
        <w:spacing w:line="276" w:lineRule="auto"/>
        <w:ind w:left="709" w:hanging="284"/>
        <w:jc w:val="both"/>
        <w:rPr>
          <w:rFonts w:asciiTheme="minorHAnsi" w:hAnsiTheme="minorHAnsi" w:cs="Times New Roman"/>
          <w:sz w:val="22"/>
          <w:szCs w:val="22"/>
        </w:rPr>
      </w:pPr>
      <w:r w:rsidRPr="002F3E35">
        <w:rPr>
          <w:rFonts w:asciiTheme="minorHAnsi" w:hAnsiTheme="minorHAnsi" w:cs="Times New Roman"/>
          <w:sz w:val="22"/>
          <w:szCs w:val="22"/>
        </w:rPr>
        <w:t>odstąpić od umowy, żądać zwrotu zapłaconego wynagrodzenia i naprawienia szkody</w:t>
      </w:r>
      <w:r w:rsidR="00237105" w:rsidRPr="002F3E35">
        <w:rPr>
          <w:rFonts w:asciiTheme="minorHAnsi" w:hAnsiTheme="minorHAnsi" w:cs="Times New Roman"/>
          <w:sz w:val="22"/>
          <w:szCs w:val="22"/>
        </w:rPr>
        <w:t>.</w:t>
      </w:r>
    </w:p>
    <w:p w14:paraId="2BE2D7D6" w14:textId="77777777" w:rsidR="00A16700" w:rsidRPr="002F3E35" w:rsidRDefault="00A16700" w:rsidP="005B7C36">
      <w:pPr>
        <w:pStyle w:val="Akapitzlist"/>
        <w:numPr>
          <w:ilvl w:val="0"/>
          <w:numId w:val="7"/>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2F3E35" w:rsidRDefault="00A16700" w:rsidP="005B7C36">
      <w:pPr>
        <w:pStyle w:val="Akapitzlist"/>
        <w:numPr>
          <w:ilvl w:val="0"/>
          <w:numId w:val="9"/>
        </w:numPr>
        <w:spacing w:line="276" w:lineRule="auto"/>
        <w:ind w:left="709" w:hanging="284"/>
        <w:jc w:val="both"/>
        <w:rPr>
          <w:rFonts w:asciiTheme="minorHAnsi" w:hAnsiTheme="minorHAnsi" w:cs="Times New Roman"/>
          <w:sz w:val="22"/>
          <w:szCs w:val="22"/>
        </w:rPr>
      </w:pPr>
      <w:r w:rsidRPr="002F3E35">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2F3E35">
        <w:rPr>
          <w:rFonts w:asciiTheme="minorHAnsi" w:hAnsiTheme="minorHAnsi" w:cs="Times New Roman"/>
          <w:sz w:val="22"/>
          <w:szCs w:val="22"/>
        </w:rPr>
        <w:t>,</w:t>
      </w:r>
    </w:p>
    <w:p w14:paraId="78FBF887" w14:textId="77777777" w:rsidR="00A16700" w:rsidRPr="002F3E35" w:rsidRDefault="00A16700" w:rsidP="005B7C36">
      <w:pPr>
        <w:pStyle w:val="Akapitzlist"/>
        <w:numPr>
          <w:ilvl w:val="0"/>
          <w:numId w:val="9"/>
        </w:numPr>
        <w:spacing w:line="276" w:lineRule="auto"/>
        <w:ind w:left="709" w:hanging="284"/>
        <w:jc w:val="both"/>
        <w:rPr>
          <w:rFonts w:asciiTheme="minorHAnsi" w:hAnsiTheme="minorHAnsi" w:cs="Times New Roman"/>
          <w:sz w:val="22"/>
          <w:szCs w:val="22"/>
        </w:rPr>
      </w:pPr>
      <w:r w:rsidRPr="002F3E35">
        <w:rPr>
          <w:rFonts w:asciiTheme="minorHAnsi" w:hAnsiTheme="minorHAnsi" w:cs="Times New Roman"/>
          <w:sz w:val="22"/>
          <w:szCs w:val="22"/>
        </w:rPr>
        <w:t>obniżyć wynagrodzenie Wykonawcy odpowiednio do utraconej wartości</w:t>
      </w:r>
      <w:r w:rsidR="00431E7B" w:rsidRPr="002F3E35">
        <w:rPr>
          <w:rFonts w:asciiTheme="minorHAnsi" w:hAnsiTheme="minorHAnsi" w:cs="Times New Roman"/>
          <w:sz w:val="22"/>
          <w:szCs w:val="22"/>
        </w:rPr>
        <w:t>.</w:t>
      </w:r>
    </w:p>
    <w:p w14:paraId="757A3FE9" w14:textId="77777777" w:rsidR="00A16700" w:rsidRPr="002F3E35" w:rsidRDefault="00A16700" w:rsidP="005B7C36">
      <w:pPr>
        <w:pStyle w:val="Akapitzlist"/>
        <w:numPr>
          <w:ilvl w:val="2"/>
          <w:numId w:val="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2F3E35" w:rsidRDefault="00A16700" w:rsidP="005B7C36">
      <w:pPr>
        <w:pStyle w:val="Akapitzlist"/>
        <w:numPr>
          <w:ilvl w:val="2"/>
          <w:numId w:val="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Jeżeli kwoty uzyskane według ust. 3</w:t>
      </w:r>
      <w:r w:rsidR="00076598" w:rsidRPr="002F3E35">
        <w:rPr>
          <w:rFonts w:asciiTheme="minorHAnsi" w:hAnsiTheme="minorHAnsi" w:cs="Times New Roman"/>
          <w:sz w:val="22"/>
          <w:szCs w:val="22"/>
        </w:rPr>
        <w:t xml:space="preserve"> niniejszego paragrafu</w:t>
      </w:r>
      <w:r w:rsidRPr="002F3E35">
        <w:rPr>
          <w:rFonts w:asciiTheme="minorHAnsi" w:hAnsiTheme="minorHAnsi" w:cs="Times New Roman"/>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2F3E35" w:rsidRDefault="00A16700" w:rsidP="005B7C36">
      <w:pPr>
        <w:pStyle w:val="Akapitzlist"/>
        <w:numPr>
          <w:ilvl w:val="2"/>
          <w:numId w:val="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14:paraId="5EE7895A" w14:textId="53D28B87" w:rsidR="00A16700" w:rsidRPr="002F3E35" w:rsidRDefault="00A16700" w:rsidP="005B7C36">
      <w:pPr>
        <w:pStyle w:val="Akapitzlist"/>
        <w:numPr>
          <w:ilvl w:val="2"/>
          <w:numId w:val="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lastRenderedPageBreak/>
        <w:t>Usunięcie wad winno być potwierdzone protokołem.</w:t>
      </w:r>
    </w:p>
    <w:p w14:paraId="5666613B" w14:textId="77777777" w:rsidR="006519F0" w:rsidRPr="002F3E35" w:rsidRDefault="006519F0" w:rsidP="005B7C36">
      <w:pPr>
        <w:pStyle w:val="Akapitzlist"/>
        <w:numPr>
          <w:ilvl w:val="2"/>
          <w:numId w:val="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F3F8F9C" w14:textId="75213B1D" w:rsidR="006519F0" w:rsidRPr="002F3E35" w:rsidRDefault="006519F0" w:rsidP="005B7C36">
      <w:pPr>
        <w:pStyle w:val="Akapitzlist"/>
        <w:numPr>
          <w:ilvl w:val="2"/>
          <w:numId w:val="4"/>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w:t>
      </w:r>
      <w:r w:rsidR="009E2B84" w:rsidRPr="002F3E35">
        <w:rPr>
          <w:rFonts w:asciiTheme="minorHAnsi" w:hAnsiTheme="minorHAnsi" w:cs="Times New Roman"/>
          <w:sz w:val="22"/>
          <w:szCs w:val="22"/>
        </w:rPr>
        <w:t>5</w:t>
      </w:r>
      <w:r w:rsidRPr="002F3E35">
        <w:rPr>
          <w:rFonts w:asciiTheme="minorHAnsi" w:hAnsiTheme="minorHAnsi" w:cs="Times New Roman"/>
          <w:sz w:val="22"/>
          <w:szCs w:val="22"/>
        </w:rPr>
        <w:t xml:space="preserve">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738D2AE4" w14:textId="77777777" w:rsidR="007801D5" w:rsidRPr="002F3E35" w:rsidRDefault="007801D5" w:rsidP="000A386F">
      <w:pPr>
        <w:spacing w:line="276" w:lineRule="auto"/>
        <w:jc w:val="center"/>
        <w:rPr>
          <w:rFonts w:asciiTheme="minorHAnsi" w:hAnsiTheme="minorHAnsi" w:cs="Times New Roman"/>
          <w:b/>
          <w:sz w:val="22"/>
          <w:szCs w:val="22"/>
        </w:rPr>
      </w:pPr>
    </w:p>
    <w:p w14:paraId="09B36DEF" w14:textId="77777777" w:rsidR="00CA2BFA" w:rsidRPr="002F3E35" w:rsidRDefault="00CA2BFA"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xml:space="preserve">§ </w:t>
      </w:r>
      <w:r w:rsidR="00A16700" w:rsidRPr="002F3E35">
        <w:rPr>
          <w:rFonts w:asciiTheme="minorHAnsi" w:hAnsiTheme="minorHAnsi" w:cs="Times New Roman"/>
          <w:b/>
          <w:sz w:val="22"/>
          <w:szCs w:val="22"/>
        </w:rPr>
        <w:t>14</w:t>
      </w:r>
    </w:p>
    <w:p w14:paraId="438D1C1A" w14:textId="77777777" w:rsidR="00B206E2" w:rsidRPr="002F3E35" w:rsidRDefault="00CA2BFA"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Kary umowne</w:t>
      </w:r>
    </w:p>
    <w:p w14:paraId="177BE6B7" w14:textId="77777777" w:rsidR="00231C3D" w:rsidRPr="002F3E35" w:rsidRDefault="00F95303" w:rsidP="005B7C36">
      <w:pPr>
        <w:pStyle w:val="Akapitzlist"/>
        <w:numPr>
          <w:ilvl w:val="0"/>
          <w:numId w:val="15"/>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 xml:space="preserve">Strony postanawiają, że </w:t>
      </w:r>
      <w:r w:rsidR="00231C3D" w:rsidRPr="002F3E35">
        <w:rPr>
          <w:rFonts w:asciiTheme="minorHAnsi" w:hAnsiTheme="minorHAnsi" w:cs="Times New Roman"/>
          <w:sz w:val="22"/>
          <w:szCs w:val="22"/>
        </w:rPr>
        <w:t>obowiązującą formę odszkodowania stanowią kary umowne (z zastrzeżeniem ust. 3 i 4)</w:t>
      </w:r>
    </w:p>
    <w:p w14:paraId="074EC916" w14:textId="77777777" w:rsidR="00231C3D" w:rsidRPr="002F3E35" w:rsidRDefault="00231C3D" w:rsidP="005B7C36">
      <w:pPr>
        <w:pStyle w:val="Akapitzlist"/>
        <w:numPr>
          <w:ilvl w:val="0"/>
          <w:numId w:val="15"/>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Stronom przysługuje prawo ich naliczania w następujących wypadkach i okolicznościach:</w:t>
      </w:r>
    </w:p>
    <w:p w14:paraId="7484F2DB" w14:textId="77777777" w:rsidR="00231C3D" w:rsidRPr="002F3E35" w:rsidRDefault="00231C3D" w:rsidP="005B7C36">
      <w:pPr>
        <w:pStyle w:val="Akapitzlist"/>
        <w:numPr>
          <w:ilvl w:val="0"/>
          <w:numId w:val="22"/>
        </w:num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Wykonawca zapłaci Zamawiającemu kary umowne:</w:t>
      </w:r>
    </w:p>
    <w:p w14:paraId="2B65BFA9" w14:textId="5C65DE1C" w:rsidR="00231C3D" w:rsidRPr="002F3E35" w:rsidRDefault="00A17F91" w:rsidP="005B7C36">
      <w:pPr>
        <w:pStyle w:val="Akapitzlist"/>
        <w:numPr>
          <w:ilvl w:val="1"/>
          <w:numId w:val="16"/>
        </w:numPr>
        <w:spacing w:line="276" w:lineRule="auto"/>
        <w:ind w:left="1276" w:hanging="425"/>
        <w:jc w:val="both"/>
        <w:rPr>
          <w:rFonts w:asciiTheme="minorHAnsi" w:hAnsiTheme="minorHAnsi" w:cs="Times New Roman"/>
          <w:sz w:val="22"/>
          <w:szCs w:val="22"/>
        </w:rPr>
      </w:pPr>
      <w:r w:rsidRPr="002F3E35">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r w:rsidR="00431E7B" w:rsidRPr="002F3E35">
        <w:rPr>
          <w:rFonts w:asciiTheme="minorHAnsi" w:hAnsiTheme="minorHAnsi" w:cs="Times New Roman"/>
          <w:sz w:val="22"/>
          <w:szCs w:val="22"/>
        </w:rPr>
        <w:t>,</w:t>
      </w:r>
    </w:p>
    <w:p w14:paraId="797672DC" w14:textId="77777777" w:rsidR="00231C3D" w:rsidRPr="002F3E35" w:rsidRDefault="00231C3D" w:rsidP="005B7C36">
      <w:pPr>
        <w:pStyle w:val="Akapitzlist"/>
        <w:numPr>
          <w:ilvl w:val="0"/>
          <w:numId w:val="16"/>
        </w:numPr>
        <w:spacing w:line="276" w:lineRule="auto"/>
        <w:ind w:left="1276" w:hanging="425"/>
        <w:jc w:val="both"/>
        <w:rPr>
          <w:rFonts w:asciiTheme="minorHAnsi" w:hAnsiTheme="minorHAnsi" w:cs="Times New Roman"/>
          <w:sz w:val="22"/>
          <w:szCs w:val="22"/>
        </w:rPr>
      </w:pPr>
      <w:r w:rsidRPr="002F3E35">
        <w:rPr>
          <w:rFonts w:asciiTheme="minorHAnsi" w:hAnsiTheme="minorHAnsi" w:cs="Times New Roman"/>
          <w:sz w:val="22"/>
          <w:szCs w:val="22"/>
        </w:rPr>
        <w:t xml:space="preserve">za </w:t>
      </w:r>
      <w:r w:rsidR="00B107C1" w:rsidRPr="002F3E35">
        <w:rPr>
          <w:rFonts w:asciiTheme="minorHAnsi" w:hAnsiTheme="minorHAnsi" w:cs="Times New Roman"/>
          <w:sz w:val="22"/>
          <w:szCs w:val="22"/>
        </w:rPr>
        <w:t>zwłokę</w:t>
      </w:r>
      <w:r w:rsidRPr="002F3E35">
        <w:rPr>
          <w:rFonts w:asciiTheme="minorHAnsi" w:hAnsiTheme="minorHAnsi" w:cs="Times New Roman"/>
          <w:sz w:val="22"/>
          <w:szCs w:val="22"/>
        </w:rPr>
        <w:t xml:space="preserve"> w usunięciu wad stwierdzonych przy odbiorze końcowym lub w</w:t>
      </w:r>
      <w:r w:rsidR="001A73D7" w:rsidRPr="002F3E35">
        <w:rPr>
          <w:rFonts w:asciiTheme="minorHAnsi" w:hAnsiTheme="minorHAnsi" w:cs="Times New Roman"/>
          <w:sz w:val="22"/>
          <w:szCs w:val="22"/>
        </w:rPr>
        <w:t> </w:t>
      </w:r>
      <w:r w:rsidRPr="002F3E35">
        <w:rPr>
          <w:rFonts w:asciiTheme="minorHAnsi" w:hAnsiTheme="minorHAnsi" w:cs="Times New Roman"/>
          <w:sz w:val="22"/>
          <w:szCs w:val="22"/>
        </w:rPr>
        <w:t>okresie gwara</w:t>
      </w:r>
      <w:r w:rsidR="002F448B" w:rsidRPr="002F3E35">
        <w:rPr>
          <w:rFonts w:asciiTheme="minorHAnsi" w:hAnsiTheme="minorHAnsi" w:cs="Times New Roman"/>
          <w:sz w:val="22"/>
          <w:szCs w:val="22"/>
        </w:rPr>
        <w:t>ncji lub rękojmi w wysokości 0,2</w:t>
      </w:r>
      <w:r w:rsidRPr="002F3E35">
        <w:rPr>
          <w:rFonts w:asciiTheme="minorHAnsi" w:hAnsiTheme="minorHAnsi" w:cs="Times New Roman"/>
          <w:sz w:val="22"/>
          <w:szCs w:val="22"/>
        </w:rPr>
        <w:t xml:space="preserve">% wynagrodzenia ryczałtowego brutto </w:t>
      </w:r>
      <w:bookmarkStart w:id="3" w:name="_Hlk90629793"/>
      <w:r w:rsidRPr="002F3E35">
        <w:rPr>
          <w:rFonts w:asciiTheme="minorHAnsi" w:hAnsiTheme="minorHAnsi" w:cs="Times New Roman"/>
          <w:sz w:val="22"/>
          <w:szCs w:val="22"/>
        </w:rPr>
        <w:t xml:space="preserve">za każdy </w:t>
      </w:r>
      <w:r w:rsidR="00017579" w:rsidRPr="002F3E35">
        <w:rPr>
          <w:rFonts w:asciiTheme="minorHAnsi" w:hAnsiTheme="minorHAnsi" w:cs="Times New Roman"/>
          <w:sz w:val="22"/>
          <w:szCs w:val="22"/>
        </w:rPr>
        <w:t xml:space="preserve"> </w:t>
      </w:r>
      <w:r w:rsidRPr="002F3E35">
        <w:rPr>
          <w:rFonts w:asciiTheme="minorHAnsi" w:hAnsiTheme="minorHAnsi" w:cs="Times New Roman"/>
          <w:sz w:val="22"/>
          <w:szCs w:val="22"/>
        </w:rPr>
        <w:t>dzień zwłoki</w:t>
      </w:r>
      <w:bookmarkEnd w:id="3"/>
      <w:r w:rsidRPr="002F3E35">
        <w:rPr>
          <w:rFonts w:asciiTheme="minorHAnsi" w:hAnsiTheme="minorHAnsi" w:cs="Times New Roman"/>
          <w:sz w:val="22"/>
          <w:szCs w:val="22"/>
        </w:rPr>
        <w:t xml:space="preserve"> liczony od dnia wyznaczonego na</w:t>
      </w:r>
      <w:r w:rsidR="00233751" w:rsidRPr="002F3E35">
        <w:rPr>
          <w:rFonts w:asciiTheme="minorHAnsi" w:hAnsiTheme="minorHAnsi" w:cs="Times New Roman"/>
          <w:sz w:val="22"/>
          <w:szCs w:val="22"/>
        </w:rPr>
        <w:t> </w:t>
      </w:r>
      <w:r w:rsidRPr="002F3E35">
        <w:rPr>
          <w:rFonts w:asciiTheme="minorHAnsi" w:hAnsiTheme="minorHAnsi" w:cs="Times New Roman"/>
          <w:sz w:val="22"/>
          <w:szCs w:val="22"/>
        </w:rPr>
        <w:t>jej usunięcie</w:t>
      </w:r>
      <w:r w:rsidR="00431E7B" w:rsidRPr="002F3E35">
        <w:rPr>
          <w:rFonts w:asciiTheme="minorHAnsi" w:hAnsiTheme="minorHAnsi" w:cs="Times New Roman"/>
          <w:sz w:val="22"/>
          <w:szCs w:val="22"/>
        </w:rPr>
        <w:t>,</w:t>
      </w:r>
    </w:p>
    <w:p w14:paraId="72786C5A" w14:textId="3BCE5745" w:rsidR="00D8018D" w:rsidRPr="002F3E35" w:rsidRDefault="00231C3D" w:rsidP="005B7C36">
      <w:pPr>
        <w:pStyle w:val="Akapitzlist"/>
        <w:numPr>
          <w:ilvl w:val="0"/>
          <w:numId w:val="16"/>
        </w:numPr>
        <w:spacing w:line="276" w:lineRule="auto"/>
        <w:ind w:left="1276" w:hanging="425"/>
        <w:jc w:val="both"/>
        <w:rPr>
          <w:rFonts w:asciiTheme="minorHAnsi" w:hAnsiTheme="minorHAnsi" w:cs="Times New Roman"/>
          <w:sz w:val="22"/>
          <w:szCs w:val="22"/>
        </w:rPr>
      </w:pPr>
      <w:r w:rsidRPr="002F3E35">
        <w:rPr>
          <w:rFonts w:asciiTheme="minorHAnsi" w:hAnsiTheme="minorHAnsi" w:cs="Times New Roman"/>
          <w:sz w:val="22"/>
          <w:szCs w:val="22"/>
        </w:rPr>
        <w:t>za odstąpienie od umowy z przyczyn zależnych od Wykonawcy w</w:t>
      </w:r>
      <w:r w:rsidR="00C90B92" w:rsidRPr="002F3E35">
        <w:rPr>
          <w:rFonts w:asciiTheme="minorHAnsi" w:hAnsiTheme="minorHAnsi" w:cs="Times New Roman"/>
          <w:sz w:val="22"/>
          <w:szCs w:val="22"/>
        </w:rPr>
        <w:t> </w:t>
      </w:r>
      <w:r w:rsidRPr="002F3E35">
        <w:rPr>
          <w:rFonts w:asciiTheme="minorHAnsi" w:hAnsiTheme="minorHAnsi" w:cs="Times New Roman"/>
          <w:sz w:val="22"/>
          <w:szCs w:val="22"/>
        </w:rPr>
        <w:t>wysokości 10% wynagrodzenia ryczałtowego brutto</w:t>
      </w:r>
      <w:r w:rsidR="00431E7B" w:rsidRPr="002F3E35">
        <w:rPr>
          <w:rFonts w:asciiTheme="minorHAnsi" w:hAnsiTheme="minorHAnsi" w:cs="Times New Roman"/>
          <w:sz w:val="22"/>
          <w:szCs w:val="22"/>
        </w:rPr>
        <w:t>.</w:t>
      </w:r>
    </w:p>
    <w:p w14:paraId="2959F2FF" w14:textId="77777777" w:rsidR="00231C3D" w:rsidRPr="002F3E35" w:rsidRDefault="00231C3D" w:rsidP="005B7C36">
      <w:pPr>
        <w:pStyle w:val="Akapitzlist"/>
        <w:numPr>
          <w:ilvl w:val="0"/>
          <w:numId w:val="22"/>
        </w:numPr>
        <w:spacing w:line="276" w:lineRule="auto"/>
        <w:jc w:val="both"/>
        <w:rPr>
          <w:rFonts w:asciiTheme="minorHAnsi" w:hAnsiTheme="minorHAnsi" w:cs="Times New Roman"/>
          <w:sz w:val="22"/>
          <w:szCs w:val="22"/>
        </w:rPr>
      </w:pPr>
      <w:r w:rsidRPr="002F3E35">
        <w:rPr>
          <w:rFonts w:asciiTheme="minorHAnsi" w:hAnsiTheme="minorHAnsi" w:cs="Times New Roman"/>
          <w:sz w:val="22"/>
          <w:szCs w:val="22"/>
        </w:rPr>
        <w:t>Zamawiający zapłaci Wykonawcy kary umowne:</w:t>
      </w:r>
    </w:p>
    <w:p w14:paraId="7ACBDD07" w14:textId="3D1CB595" w:rsidR="00AB3909" w:rsidRPr="002F3E35" w:rsidRDefault="00AB3909" w:rsidP="000A386F">
      <w:pPr>
        <w:spacing w:line="276" w:lineRule="auto"/>
        <w:ind w:left="851"/>
        <w:jc w:val="both"/>
        <w:rPr>
          <w:rFonts w:asciiTheme="minorHAnsi" w:hAnsiTheme="minorHAnsi" w:cs="Times New Roman"/>
          <w:sz w:val="22"/>
          <w:szCs w:val="22"/>
        </w:rPr>
      </w:pPr>
      <w:r w:rsidRPr="002F3E35">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2F3E35">
        <w:rPr>
          <w:rFonts w:asciiTheme="minorHAnsi" w:hAnsiTheme="minorHAnsi" w:cs="Times New Roman"/>
          <w:sz w:val="22"/>
          <w:szCs w:val="22"/>
        </w:rPr>
        <w:t>esowi bezpieczeństwa państwa, bezpieczeństwu publicznemu lub interesowi Zamawiającego, Z</w:t>
      </w:r>
      <w:r w:rsidRPr="002F3E35">
        <w:rPr>
          <w:rFonts w:asciiTheme="minorHAnsi" w:hAnsiTheme="minorHAnsi" w:cs="Times New Roman"/>
          <w:sz w:val="22"/>
          <w:szCs w:val="22"/>
        </w:rPr>
        <w:t xml:space="preserve">amawiający może odstąpić od umowy w terminie 30 dni od dnia powzięcia wiadomości o tych okolicznościach– w wysokości 10 % wynagrodzenia ryczałtowego brutto ustalonego w § </w:t>
      </w:r>
      <w:r w:rsidR="00B07AE5" w:rsidRPr="002F3E35">
        <w:rPr>
          <w:rFonts w:asciiTheme="minorHAnsi" w:hAnsiTheme="minorHAnsi" w:cs="Times New Roman"/>
          <w:sz w:val="22"/>
          <w:szCs w:val="22"/>
        </w:rPr>
        <w:t>3</w:t>
      </w:r>
      <w:r w:rsidRPr="002F3E35">
        <w:rPr>
          <w:rFonts w:asciiTheme="minorHAnsi" w:hAnsiTheme="minorHAnsi" w:cs="Times New Roman"/>
          <w:sz w:val="22"/>
          <w:szCs w:val="22"/>
        </w:rPr>
        <w:t xml:space="preserve"> pkt. 2 </w:t>
      </w:r>
      <w:r w:rsidR="0022052D" w:rsidRPr="002F3E35">
        <w:rPr>
          <w:rFonts w:asciiTheme="minorHAnsi" w:hAnsiTheme="minorHAnsi" w:cs="Times New Roman"/>
          <w:sz w:val="22"/>
          <w:szCs w:val="22"/>
        </w:rPr>
        <w:t xml:space="preserve">niniejszej </w:t>
      </w:r>
      <w:r w:rsidRPr="002F3E35">
        <w:rPr>
          <w:rFonts w:asciiTheme="minorHAnsi" w:hAnsiTheme="minorHAnsi" w:cs="Times New Roman"/>
          <w:sz w:val="22"/>
          <w:szCs w:val="22"/>
        </w:rPr>
        <w:t xml:space="preserve">umowy. </w:t>
      </w:r>
    </w:p>
    <w:p w14:paraId="79EB3ED0" w14:textId="77777777" w:rsidR="00A4677A" w:rsidRPr="002F3E35" w:rsidRDefault="00E452FC" w:rsidP="000A386F">
      <w:p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 xml:space="preserve">3. </w:t>
      </w:r>
      <w:r w:rsidR="00A4677A" w:rsidRPr="002F3E35">
        <w:rPr>
          <w:rFonts w:asciiTheme="minorHAnsi" w:hAnsiTheme="minorHAnsi" w:cs="Times New Roman"/>
          <w:sz w:val="22"/>
          <w:szCs w:val="22"/>
        </w:rPr>
        <w:t xml:space="preserve">Zamawiający dodatkowo jest uprawniony do naliczenia kar umownych w poniżej określonych </w:t>
      </w:r>
      <w:r w:rsidR="00A4677A" w:rsidRPr="002F3E35">
        <w:rPr>
          <w:rFonts w:asciiTheme="minorHAnsi" w:hAnsiTheme="minorHAnsi" w:cs="Times New Roman"/>
          <w:sz w:val="22"/>
          <w:szCs w:val="22"/>
        </w:rPr>
        <w:lastRenderedPageBreak/>
        <w:t xml:space="preserve">sytuacjach: </w:t>
      </w:r>
    </w:p>
    <w:p w14:paraId="18219325" w14:textId="45B4F9B7" w:rsidR="00D8018D" w:rsidRPr="002F3E35" w:rsidRDefault="00D53036"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w:t>
      </w:r>
      <w:r w:rsidR="00D8018D" w:rsidRPr="002F3E35">
        <w:rPr>
          <w:rFonts w:asciiTheme="minorHAnsi" w:hAnsiTheme="minorHAnsi" w:cs="Times New Roman"/>
          <w:sz w:val="22"/>
          <w:szCs w:val="22"/>
        </w:rPr>
        <w:t>ara umowna w wysokości 0,05% wynagrodzenia ryczałtowego brutto za każdy dzień zwłoki</w:t>
      </w:r>
      <w:r w:rsidRPr="002F3E35">
        <w:rPr>
          <w:rFonts w:asciiTheme="minorHAnsi" w:hAnsiTheme="minorHAnsi" w:cs="Times New Roman"/>
          <w:sz w:val="22"/>
          <w:szCs w:val="22"/>
        </w:rPr>
        <w:t>,</w:t>
      </w:r>
      <w:r w:rsidR="00D8018D" w:rsidRPr="002F3E35">
        <w:rPr>
          <w:rFonts w:asciiTheme="minorHAnsi" w:hAnsiTheme="minorHAnsi" w:cs="Times New Roman"/>
          <w:sz w:val="22"/>
          <w:szCs w:val="22"/>
        </w:rPr>
        <w:t xml:space="preserve">  liczony od </w:t>
      </w:r>
      <w:r w:rsidRPr="002F3E35">
        <w:rPr>
          <w:rFonts w:asciiTheme="minorHAnsi" w:hAnsiTheme="minorHAnsi" w:cs="Times New Roman"/>
          <w:sz w:val="22"/>
          <w:szCs w:val="22"/>
        </w:rPr>
        <w:t>upływu terminu</w:t>
      </w:r>
      <w:r w:rsidR="00F604DF" w:rsidRPr="002F3E35">
        <w:rPr>
          <w:rFonts w:asciiTheme="minorHAnsi" w:hAnsiTheme="minorHAnsi" w:cs="Times New Roman"/>
          <w:sz w:val="22"/>
          <w:szCs w:val="22"/>
        </w:rPr>
        <w:t xml:space="preserve"> wskazanego</w:t>
      </w:r>
      <w:r w:rsidRPr="002F3E35">
        <w:rPr>
          <w:rFonts w:asciiTheme="minorHAnsi" w:hAnsiTheme="minorHAnsi" w:cs="Times New Roman"/>
          <w:sz w:val="22"/>
          <w:szCs w:val="22"/>
        </w:rPr>
        <w:t xml:space="preserve"> na wezwaniu</w:t>
      </w:r>
      <w:r w:rsidR="00F604DF" w:rsidRPr="002F3E35">
        <w:rPr>
          <w:rFonts w:asciiTheme="minorHAnsi" w:hAnsiTheme="minorHAnsi" w:cs="Times New Roman"/>
          <w:sz w:val="22"/>
          <w:szCs w:val="22"/>
        </w:rPr>
        <w:t xml:space="preserve"> do rozpoczęcia prac,</w:t>
      </w:r>
      <w:r w:rsidRPr="002F3E35">
        <w:rPr>
          <w:rFonts w:asciiTheme="minorHAnsi" w:hAnsiTheme="minorHAnsi" w:cs="Times New Roman"/>
          <w:sz w:val="22"/>
          <w:szCs w:val="22"/>
        </w:rPr>
        <w:t xml:space="preserve"> w przypadku </w:t>
      </w:r>
      <w:r w:rsidR="00D8018D" w:rsidRPr="002F3E35">
        <w:rPr>
          <w:rFonts w:asciiTheme="minorHAnsi" w:hAnsiTheme="minorHAnsi" w:cs="Times New Roman"/>
          <w:sz w:val="22"/>
          <w:szCs w:val="22"/>
        </w:rPr>
        <w:t>nieprzystąpieni</w:t>
      </w:r>
      <w:r w:rsidRPr="002F3E35">
        <w:rPr>
          <w:rFonts w:asciiTheme="minorHAnsi" w:hAnsiTheme="minorHAnsi" w:cs="Times New Roman"/>
          <w:sz w:val="22"/>
          <w:szCs w:val="22"/>
        </w:rPr>
        <w:t>a</w:t>
      </w:r>
      <w:r w:rsidR="00D8018D" w:rsidRPr="002F3E35">
        <w:rPr>
          <w:rFonts w:asciiTheme="minorHAnsi" w:hAnsiTheme="minorHAnsi" w:cs="Times New Roman"/>
          <w:sz w:val="22"/>
          <w:szCs w:val="22"/>
        </w:rPr>
        <w:t xml:space="preserve"> </w:t>
      </w:r>
      <w:r w:rsidRPr="002F3E35">
        <w:rPr>
          <w:rFonts w:asciiTheme="minorHAnsi" w:hAnsiTheme="minorHAnsi" w:cs="Times New Roman"/>
          <w:sz w:val="22"/>
          <w:szCs w:val="22"/>
        </w:rPr>
        <w:t>przez Wykonawcę do </w:t>
      </w:r>
      <w:r w:rsidR="00D8018D" w:rsidRPr="002F3E35">
        <w:rPr>
          <w:rFonts w:asciiTheme="minorHAnsi" w:hAnsiTheme="minorHAnsi" w:cs="Times New Roman"/>
          <w:sz w:val="22"/>
          <w:szCs w:val="22"/>
        </w:rPr>
        <w:t>robót budowlanych</w:t>
      </w:r>
      <w:r w:rsidRPr="002F3E35">
        <w:rPr>
          <w:rFonts w:asciiTheme="minorHAnsi" w:hAnsiTheme="minorHAnsi" w:cs="Times New Roman"/>
          <w:sz w:val="22"/>
          <w:szCs w:val="22"/>
        </w:rPr>
        <w:t>.</w:t>
      </w:r>
    </w:p>
    <w:p w14:paraId="50D5B9B5" w14:textId="75F6CCF4" w:rsidR="00F31370" w:rsidRPr="002F3E35" w:rsidRDefault="00A4677A"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kara umowna w wysokości 1 000,00 zł brutto za każde nieprzedłożenie do</w:t>
      </w:r>
      <w:r w:rsidR="00BF6898" w:rsidRPr="002F3E35">
        <w:rPr>
          <w:rFonts w:asciiTheme="minorHAnsi" w:hAnsiTheme="minorHAnsi" w:cs="Times New Roman"/>
          <w:sz w:val="22"/>
          <w:szCs w:val="22"/>
        </w:rPr>
        <w:t> </w:t>
      </w:r>
      <w:r w:rsidRPr="002F3E35">
        <w:rPr>
          <w:rFonts w:asciiTheme="minorHAnsi" w:hAnsiTheme="minorHAnsi" w:cs="Times New Roman"/>
          <w:sz w:val="22"/>
          <w:szCs w:val="22"/>
        </w:rPr>
        <w:t xml:space="preserve">zaakceptowania projektu umowy o podwykonawstwo lub projektu jej zmiany, </w:t>
      </w:r>
      <w:r w:rsidR="0000262F" w:rsidRPr="002F3E35">
        <w:rPr>
          <w:rFonts w:asciiTheme="minorHAnsi" w:hAnsiTheme="minorHAnsi" w:cs="Times New Roman"/>
          <w:sz w:val="22"/>
          <w:szCs w:val="22"/>
        </w:rPr>
        <w:t>z wyłącznej winy Wykonawcy lub osób względnie podmiotów, którymi Wykonawca się posługuje</w:t>
      </w:r>
    </w:p>
    <w:p w14:paraId="3242303E" w14:textId="65D7AA85" w:rsidR="00F31370" w:rsidRPr="002F3E35" w:rsidRDefault="00A4677A"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0000262F" w:rsidRPr="002F3E35">
        <w:rPr>
          <w:rFonts w:asciiTheme="minorHAnsi" w:hAnsiTheme="minorHAnsi" w:cs="Times New Roman"/>
          <w:sz w:val="22"/>
          <w:szCs w:val="22"/>
        </w:rPr>
        <w:t>z wyłącznej winy Wykonawcy lub osób względnie podmiotów, którymi Wykonawca się posługuje</w:t>
      </w:r>
    </w:p>
    <w:p w14:paraId="30418C0C" w14:textId="26D858DA" w:rsidR="00F31370" w:rsidRPr="002F3E35" w:rsidRDefault="00A4677A"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2F3E35">
        <w:rPr>
          <w:rFonts w:asciiTheme="minorHAnsi" w:hAnsiTheme="minorHAnsi" w:cs="Times New Roman"/>
          <w:sz w:val="22"/>
          <w:szCs w:val="22"/>
        </w:rPr>
        <w:t>kceptowany przez Zamawiającego P</w:t>
      </w:r>
      <w:r w:rsidR="00431E7B" w:rsidRPr="002F3E35">
        <w:rPr>
          <w:rFonts w:asciiTheme="minorHAnsi" w:hAnsiTheme="minorHAnsi" w:cs="Times New Roman"/>
          <w:sz w:val="22"/>
          <w:szCs w:val="22"/>
        </w:rPr>
        <w:t>odwykonawca,</w:t>
      </w:r>
      <w:r w:rsidR="0000262F" w:rsidRPr="002F3E35">
        <w:rPr>
          <w:rFonts w:asciiTheme="minorHAnsi" w:hAnsiTheme="minorHAnsi" w:cs="Times New Roman"/>
          <w:sz w:val="22"/>
          <w:szCs w:val="22"/>
        </w:rPr>
        <w:t xml:space="preserve"> z wyłącznej winy Wykonawcy lub osób względnie podmiotów, którymi Wykonawca się posługuje.</w:t>
      </w:r>
    </w:p>
    <w:p w14:paraId="5DA673D0" w14:textId="00E34D49" w:rsidR="00F31370" w:rsidRPr="002F3E35" w:rsidRDefault="00A4677A"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 xml:space="preserve">kara, liczona jak dla odsetek ustawowych, za każdy dzień zwłoki w zapłacie wynagrodzenia należnego </w:t>
      </w:r>
      <w:r w:rsidR="00B107C1" w:rsidRPr="002F3E35">
        <w:rPr>
          <w:rFonts w:asciiTheme="minorHAnsi" w:hAnsiTheme="minorHAnsi" w:cs="Times New Roman"/>
          <w:sz w:val="22"/>
          <w:szCs w:val="22"/>
        </w:rPr>
        <w:t>P</w:t>
      </w:r>
      <w:r w:rsidRPr="002F3E35">
        <w:rPr>
          <w:rFonts w:asciiTheme="minorHAnsi" w:hAnsiTheme="minorHAnsi" w:cs="Times New Roman"/>
          <w:sz w:val="22"/>
          <w:szCs w:val="22"/>
        </w:rPr>
        <w:t>odwykon</w:t>
      </w:r>
      <w:r w:rsidR="00B107C1" w:rsidRPr="002F3E35">
        <w:rPr>
          <w:rFonts w:asciiTheme="minorHAnsi" w:hAnsiTheme="minorHAnsi" w:cs="Times New Roman"/>
          <w:sz w:val="22"/>
          <w:szCs w:val="22"/>
        </w:rPr>
        <w:t>awcom</w:t>
      </w:r>
      <w:r w:rsidR="00431E7B" w:rsidRPr="002F3E35">
        <w:rPr>
          <w:rFonts w:asciiTheme="minorHAnsi" w:hAnsiTheme="minorHAnsi" w:cs="Times New Roman"/>
          <w:sz w:val="22"/>
          <w:szCs w:val="22"/>
        </w:rPr>
        <w:t>,</w:t>
      </w:r>
      <w:r w:rsidR="0000262F" w:rsidRPr="002F3E35">
        <w:rPr>
          <w:rFonts w:asciiTheme="minorHAnsi" w:hAnsiTheme="minorHAnsi" w:cs="Times New Roman"/>
          <w:sz w:val="22"/>
          <w:szCs w:val="22"/>
        </w:rPr>
        <w:t xml:space="preserve"> z wyłącznej winy Wykonawcy lub osób względnie podmiotów, którymi Wykonawca się posługuje.</w:t>
      </w:r>
    </w:p>
    <w:p w14:paraId="55B5C907" w14:textId="623580AF" w:rsidR="00F31370" w:rsidRPr="002F3E35" w:rsidRDefault="00F31370"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sidR="0000262F" w:rsidRPr="002F3E35">
        <w:rPr>
          <w:rFonts w:asciiTheme="minorHAnsi" w:hAnsiTheme="minorHAnsi" w:cs="Times New Roman"/>
          <w:sz w:val="22"/>
          <w:szCs w:val="22"/>
        </w:rPr>
        <w:t xml:space="preserve"> z wyłącznej winy Wykonawcy lub osób względnie podmiotów, którymi Wykonawca się posługuje</w:t>
      </w:r>
    </w:p>
    <w:p w14:paraId="39EE02E9" w14:textId="3AD39349" w:rsidR="00F31370" w:rsidRPr="002F3E35" w:rsidRDefault="00F31370"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sidR="0000262F" w:rsidRPr="002F3E35">
        <w:rPr>
          <w:rFonts w:asciiTheme="minorHAnsi" w:hAnsiTheme="minorHAnsi" w:cs="Times New Roman"/>
          <w:sz w:val="22"/>
          <w:szCs w:val="22"/>
        </w:rPr>
        <w:t xml:space="preserve"> z wyłącznej winy Wykonawcy lub osób względnie podmiotów, którymi Wykonawca się posługuje.</w:t>
      </w:r>
    </w:p>
    <w:p w14:paraId="7AF277A9" w14:textId="7DE5B3C4" w:rsidR="00F31370" w:rsidRPr="002F3E35" w:rsidRDefault="00F31370"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sidR="0000262F" w:rsidRPr="002F3E35">
        <w:rPr>
          <w:rFonts w:asciiTheme="minorHAnsi" w:hAnsiTheme="minorHAnsi" w:cs="Times New Roman"/>
          <w:sz w:val="22"/>
          <w:szCs w:val="22"/>
        </w:rPr>
        <w:t xml:space="preserve"> z wyłącznej winy Wykonawcy lub osób względnie podmiotów, którymi Wykonawca się posługuje.</w:t>
      </w:r>
    </w:p>
    <w:p w14:paraId="42E5987D" w14:textId="40CA8E49" w:rsidR="00F31370" w:rsidRPr="002F3E35" w:rsidRDefault="00F31370"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sidR="0000262F" w:rsidRPr="002F3E35">
        <w:rPr>
          <w:rFonts w:asciiTheme="minorHAnsi" w:hAnsiTheme="minorHAnsi" w:cs="Times New Roman"/>
          <w:sz w:val="22"/>
          <w:szCs w:val="22"/>
        </w:rPr>
        <w:t xml:space="preserve"> z wyłącznej winy Wykonawcy lub osób względnie podmiotów, którymi Wykonawca się posługuje.</w:t>
      </w:r>
    </w:p>
    <w:p w14:paraId="7D17C441" w14:textId="25AF4F81" w:rsidR="00F31370" w:rsidRPr="002F3E35" w:rsidRDefault="00F31370"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kara umowna za dopuszczenia do wykonywania prac bez wymaganego nadzoru osoby kierującej, w kwocie 1 000,00 zł, za każdy ujawniony przypadek,</w:t>
      </w:r>
      <w:r w:rsidR="0000262F" w:rsidRPr="002F3E35">
        <w:rPr>
          <w:rFonts w:asciiTheme="minorHAnsi" w:hAnsiTheme="minorHAnsi" w:cs="Times New Roman"/>
          <w:sz w:val="22"/>
          <w:szCs w:val="22"/>
        </w:rPr>
        <w:t xml:space="preserve"> z wyłącznej winy Wykonawcy lub osób względnie podmiotów, którymi Wykonawca się posługuje.</w:t>
      </w:r>
    </w:p>
    <w:p w14:paraId="13D0F172" w14:textId="5225AAF9" w:rsidR="00F31370" w:rsidRPr="002F3E35" w:rsidRDefault="00F31370"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sidR="0000262F" w:rsidRPr="002F3E35">
        <w:rPr>
          <w:rFonts w:asciiTheme="minorHAnsi" w:hAnsiTheme="minorHAnsi" w:cs="Times New Roman"/>
          <w:sz w:val="22"/>
          <w:szCs w:val="22"/>
        </w:rPr>
        <w:t xml:space="preserve"> z wyłącznej winy Wykonawcy lub osób względnie podmiotów, którymi Wykonawca się posługuje.</w:t>
      </w:r>
    </w:p>
    <w:p w14:paraId="51CB5165" w14:textId="182B5F28" w:rsidR="00F31370" w:rsidRPr="002F3E35" w:rsidRDefault="00F31370" w:rsidP="005B7C36">
      <w:pPr>
        <w:pStyle w:val="Akapitzlist"/>
        <w:numPr>
          <w:ilvl w:val="0"/>
          <w:numId w:val="27"/>
        </w:numPr>
        <w:spacing w:line="276" w:lineRule="auto"/>
        <w:ind w:left="709"/>
        <w:jc w:val="both"/>
        <w:rPr>
          <w:rFonts w:asciiTheme="minorHAnsi" w:hAnsiTheme="minorHAnsi" w:cs="Times New Roman"/>
          <w:sz w:val="22"/>
          <w:szCs w:val="22"/>
        </w:rPr>
      </w:pPr>
      <w:r w:rsidRPr="002F3E35">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sidR="0000262F" w:rsidRPr="002F3E35">
        <w:rPr>
          <w:rFonts w:asciiTheme="minorHAnsi" w:hAnsiTheme="minorHAnsi" w:cs="Times New Roman"/>
          <w:sz w:val="22"/>
          <w:szCs w:val="22"/>
        </w:rPr>
        <w:t>, z wyłącznej winy Wykonawcy lub osób względnie podmiotów, którymi Wykonawca się posługuje.</w:t>
      </w:r>
    </w:p>
    <w:p w14:paraId="7FFE6542" w14:textId="77777777" w:rsidR="00F31370" w:rsidRPr="002F3E35" w:rsidRDefault="00F31370" w:rsidP="000A386F">
      <w:pPr>
        <w:spacing w:line="276" w:lineRule="auto"/>
        <w:ind w:left="284" w:hanging="283"/>
        <w:jc w:val="both"/>
        <w:rPr>
          <w:rFonts w:asciiTheme="minorHAnsi" w:hAnsiTheme="minorHAnsi" w:cs="Times New Roman"/>
          <w:sz w:val="22"/>
          <w:szCs w:val="22"/>
        </w:rPr>
      </w:pPr>
      <w:r w:rsidRPr="002F3E35">
        <w:rPr>
          <w:rFonts w:asciiTheme="minorHAnsi" w:hAnsiTheme="minorHAnsi" w:cs="Times New Roman"/>
          <w:sz w:val="22"/>
          <w:szCs w:val="22"/>
        </w:rPr>
        <w:lastRenderedPageBreak/>
        <w:t>4. Zamawiający obciąży Wykonawcę wszystkim poniesionymi przez Zamawiającego kosztami za roboty p</w:t>
      </w:r>
      <w:r w:rsidR="00553074" w:rsidRPr="002F3E35">
        <w:rPr>
          <w:rFonts w:asciiTheme="minorHAnsi" w:hAnsiTheme="minorHAnsi" w:cs="Times New Roman"/>
          <w:sz w:val="22"/>
          <w:szCs w:val="22"/>
        </w:rPr>
        <w:t>orządkowe wykonane zgodnie z § 5</w:t>
      </w:r>
      <w:r w:rsidRPr="002F3E35">
        <w:rPr>
          <w:rFonts w:asciiTheme="minorHAnsi" w:hAnsiTheme="minorHAnsi" w:cs="Times New Roman"/>
          <w:sz w:val="22"/>
          <w:szCs w:val="22"/>
        </w:rPr>
        <w:t xml:space="preserve"> ust. 2 pkt. e).</w:t>
      </w:r>
    </w:p>
    <w:p w14:paraId="5D7F7F73" w14:textId="77777777" w:rsidR="00A4677A" w:rsidRPr="002F3E35" w:rsidRDefault="00F31370" w:rsidP="000A386F">
      <w:pPr>
        <w:spacing w:line="276" w:lineRule="auto"/>
        <w:ind w:left="360" w:hanging="360"/>
        <w:jc w:val="both"/>
        <w:rPr>
          <w:rFonts w:asciiTheme="minorHAnsi" w:hAnsiTheme="minorHAnsi" w:cs="Times New Roman"/>
          <w:sz w:val="22"/>
          <w:szCs w:val="22"/>
        </w:rPr>
      </w:pPr>
      <w:r w:rsidRPr="002F3E35">
        <w:rPr>
          <w:rFonts w:asciiTheme="minorHAnsi" w:hAnsiTheme="minorHAnsi" w:cs="Times New Roman"/>
          <w:sz w:val="22"/>
          <w:szCs w:val="22"/>
        </w:rPr>
        <w:t>5</w:t>
      </w:r>
      <w:r w:rsidR="00A4677A" w:rsidRPr="002F3E35">
        <w:rPr>
          <w:rFonts w:asciiTheme="minorHAnsi" w:hAnsiTheme="minorHAnsi" w:cs="Times New Roman"/>
          <w:sz w:val="22"/>
          <w:szCs w:val="22"/>
        </w:rPr>
        <w:t>. Z</w:t>
      </w:r>
      <w:r w:rsidR="00231C3D" w:rsidRPr="002F3E35">
        <w:rPr>
          <w:rFonts w:asciiTheme="minorHAnsi" w:hAnsiTheme="minorHAnsi" w:cs="Times New Roman"/>
          <w:sz w:val="22"/>
          <w:szCs w:val="22"/>
        </w:rPr>
        <w:t>amawiający zastrzega sobie prawo do odszkodowania uzupełniającego przenoszącego wysokość kar umownych do wysokości rzeczywiście poniesionej szkody.</w:t>
      </w:r>
    </w:p>
    <w:p w14:paraId="7F493CF5" w14:textId="65FFD7EA" w:rsidR="00A4677A" w:rsidRPr="002F3E35" w:rsidRDefault="00F31370" w:rsidP="000A386F">
      <w:pPr>
        <w:spacing w:line="276" w:lineRule="auto"/>
        <w:ind w:left="360" w:hanging="360"/>
        <w:jc w:val="both"/>
        <w:rPr>
          <w:rFonts w:asciiTheme="minorHAnsi" w:hAnsiTheme="minorHAnsi" w:cs="Times New Roman"/>
          <w:sz w:val="22"/>
          <w:szCs w:val="22"/>
        </w:rPr>
      </w:pPr>
      <w:r w:rsidRPr="002F3E35">
        <w:rPr>
          <w:rFonts w:asciiTheme="minorHAnsi" w:hAnsiTheme="minorHAnsi" w:cs="Times New Roman"/>
          <w:sz w:val="22"/>
          <w:szCs w:val="22"/>
        </w:rPr>
        <w:t>6</w:t>
      </w:r>
      <w:r w:rsidR="00A4677A" w:rsidRPr="002F3E35">
        <w:rPr>
          <w:rFonts w:asciiTheme="minorHAnsi" w:hAnsiTheme="minorHAnsi" w:cs="Times New Roman"/>
          <w:sz w:val="22"/>
          <w:szCs w:val="22"/>
        </w:rPr>
        <w:t xml:space="preserve">. </w:t>
      </w:r>
      <w:r w:rsidR="00231C3D" w:rsidRPr="002F3E35">
        <w:rPr>
          <w:rFonts w:asciiTheme="minorHAnsi" w:hAnsiTheme="minorHAnsi" w:cs="Times New Roman"/>
          <w:sz w:val="22"/>
          <w:szCs w:val="22"/>
        </w:rPr>
        <w:t>W przypadkach niewykonania lub nienależytego wykonania zobowiązań umownych nie objętych odszkodowaniem w formie kar umownych, podstaw</w:t>
      </w:r>
      <w:r w:rsidR="00F042D4" w:rsidRPr="002F3E35">
        <w:rPr>
          <w:rFonts w:asciiTheme="minorHAnsi" w:hAnsiTheme="minorHAnsi" w:cs="Times New Roman"/>
          <w:sz w:val="22"/>
          <w:szCs w:val="22"/>
        </w:rPr>
        <w:t>ą</w:t>
      </w:r>
      <w:r w:rsidR="00231C3D" w:rsidRPr="002F3E35">
        <w:rPr>
          <w:rFonts w:asciiTheme="minorHAnsi" w:hAnsiTheme="minorHAnsi" w:cs="Times New Roman"/>
          <w:sz w:val="22"/>
          <w:szCs w:val="22"/>
        </w:rPr>
        <w:t xml:space="preserve"> roszczeń będą przepisy </w:t>
      </w:r>
      <w:r w:rsidR="00A8635A" w:rsidRPr="002F3E35">
        <w:rPr>
          <w:rFonts w:asciiTheme="minorHAnsi" w:hAnsiTheme="minorHAnsi" w:cs="Times New Roman"/>
          <w:sz w:val="22"/>
          <w:szCs w:val="22"/>
        </w:rPr>
        <w:t>Prawa Cywilnego.</w:t>
      </w:r>
    </w:p>
    <w:p w14:paraId="5EA50017" w14:textId="64ED0679" w:rsidR="00CC47D6" w:rsidRPr="002F3E35" w:rsidRDefault="00F31370" w:rsidP="00D6642B">
      <w:pPr>
        <w:spacing w:line="276" w:lineRule="auto"/>
        <w:ind w:left="360" w:hanging="360"/>
        <w:jc w:val="both"/>
        <w:rPr>
          <w:rFonts w:asciiTheme="minorHAnsi" w:hAnsiTheme="minorHAnsi" w:cs="Times New Roman"/>
          <w:sz w:val="22"/>
          <w:szCs w:val="22"/>
        </w:rPr>
      </w:pPr>
      <w:r w:rsidRPr="002F3E35">
        <w:rPr>
          <w:rFonts w:asciiTheme="minorHAnsi" w:hAnsiTheme="minorHAnsi" w:cs="Times New Roman"/>
          <w:sz w:val="22"/>
          <w:szCs w:val="22"/>
        </w:rPr>
        <w:t>7</w:t>
      </w:r>
      <w:r w:rsidR="00A4677A" w:rsidRPr="002F3E35">
        <w:rPr>
          <w:rFonts w:asciiTheme="minorHAnsi" w:hAnsiTheme="minorHAnsi" w:cs="Times New Roman"/>
          <w:sz w:val="22"/>
          <w:szCs w:val="22"/>
        </w:rPr>
        <w:t xml:space="preserve">. </w:t>
      </w:r>
      <w:r w:rsidR="00231C3D" w:rsidRPr="002F3E35">
        <w:rPr>
          <w:rFonts w:asciiTheme="minorHAnsi" w:hAnsiTheme="minorHAnsi" w:cs="Times New Roman"/>
          <w:sz w:val="22"/>
          <w:szCs w:val="22"/>
        </w:rPr>
        <w:t>Zamawiającemu przysługuje prawo do potrącenia należności z tytułu kar umownych z wynagrodzenia Wykonawcy i z zabezpieczenia należytego wykonania umowy.</w:t>
      </w:r>
    </w:p>
    <w:p w14:paraId="32F42869" w14:textId="77777777" w:rsidR="00D06723" w:rsidRPr="002F3E35" w:rsidRDefault="00D06723" w:rsidP="002561A5">
      <w:pPr>
        <w:suppressAutoHyphens/>
        <w:autoSpaceDE/>
        <w:adjustRightInd/>
        <w:spacing w:line="276" w:lineRule="auto"/>
        <w:textAlignment w:val="baseline"/>
        <w:rPr>
          <w:rFonts w:asciiTheme="minorHAnsi" w:eastAsia="SimSun" w:hAnsiTheme="minorHAnsi"/>
          <w:b/>
          <w:kern w:val="3"/>
          <w:sz w:val="22"/>
          <w:szCs w:val="22"/>
          <w:lang w:eastAsia="en-US"/>
        </w:rPr>
      </w:pPr>
    </w:p>
    <w:p w14:paraId="24F4A497" w14:textId="741E39C1" w:rsidR="00040233" w:rsidRPr="002F3E35" w:rsidRDefault="00040233" w:rsidP="000A386F">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2F3E35">
        <w:rPr>
          <w:rFonts w:asciiTheme="minorHAnsi" w:eastAsia="SimSun" w:hAnsiTheme="minorHAnsi"/>
          <w:b/>
          <w:kern w:val="3"/>
          <w:sz w:val="22"/>
          <w:szCs w:val="22"/>
          <w:lang w:eastAsia="en-US"/>
        </w:rPr>
        <w:t>§ 15</w:t>
      </w:r>
    </w:p>
    <w:p w14:paraId="585AF272" w14:textId="77777777" w:rsidR="00040233" w:rsidRPr="002F3E35" w:rsidRDefault="00040233" w:rsidP="00A25AC3">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2F3E35">
        <w:rPr>
          <w:rFonts w:asciiTheme="minorHAnsi" w:eastAsia="SimSun" w:hAnsiTheme="minorHAnsi"/>
          <w:b/>
          <w:kern w:val="3"/>
          <w:sz w:val="22"/>
          <w:szCs w:val="22"/>
          <w:lang w:eastAsia="en-US"/>
        </w:rPr>
        <w:t>Zmiany umowy</w:t>
      </w:r>
    </w:p>
    <w:p w14:paraId="3413E518" w14:textId="77777777" w:rsidR="00040233" w:rsidRPr="002F3E35" w:rsidRDefault="00040233" w:rsidP="005B7C36">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Zamawiający pr</w:t>
      </w:r>
      <w:r w:rsidR="000D6CBE" w:rsidRPr="002F3E35">
        <w:rPr>
          <w:rFonts w:asciiTheme="minorHAnsi" w:eastAsia="SimSun" w:hAnsiTheme="minorHAnsi"/>
          <w:kern w:val="3"/>
          <w:sz w:val="22"/>
          <w:szCs w:val="22"/>
          <w:lang w:eastAsia="en-US"/>
        </w:rPr>
        <w:t xml:space="preserve">zewiduje możliwość zmian umowy, </w:t>
      </w:r>
      <w:r w:rsidRPr="002F3E35">
        <w:rPr>
          <w:rFonts w:asciiTheme="minorHAnsi" w:eastAsia="SimSun" w:hAnsiTheme="minorHAnsi"/>
          <w:kern w:val="3"/>
          <w:sz w:val="22"/>
          <w:szCs w:val="22"/>
          <w:lang w:eastAsia="en-US"/>
        </w:rPr>
        <w:t>które mogą dotyczyć w szczególności następujących przypadków:</w:t>
      </w:r>
    </w:p>
    <w:p w14:paraId="7A488FD9" w14:textId="77777777" w:rsidR="00040233" w:rsidRPr="002F3E35" w:rsidRDefault="00040233" w:rsidP="005B7C36">
      <w:pPr>
        <w:widowControl/>
        <w:numPr>
          <w:ilvl w:val="0"/>
          <w:numId w:val="32"/>
        </w:numPr>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2F3E35" w:rsidRDefault="00040233" w:rsidP="005B7C36">
      <w:pPr>
        <w:widowControl/>
        <w:numPr>
          <w:ilvl w:val="0"/>
          <w:numId w:val="33"/>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stawki podatku od towarów i usług,</w:t>
      </w:r>
    </w:p>
    <w:p w14:paraId="01F7C1FC" w14:textId="77777777" w:rsidR="00040233" w:rsidRPr="002F3E35" w:rsidRDefault="00040233" w:rsidP="005B7C36">
      <w:pPr>
        <w:widowControl/>
        <w:numPr>
          <w:ilvl w:val="0"/>
          <w:numId w:val="33"/>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p>
    <w:p w14:paraId="18D99FF0" w14:textId="72C156D8" w:rsidR="00040233" w:rsidRPr="002F3E35" w:rsidRDefault="00040233" w:rsidP="00840B37">
      <w:pPr>
        <w:widowControl/>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jeżeli zmiany te będą miały wpływ na koszty wykonania zamówienia przez Wykonawcę, n</w:t>
      </w:r>
      <w:r w:rsidR="00431E7B" w:rsidRPr="002F3E35">
        <w:rPr>
          <w:rFonts w:asciiTheme="minorHAnsi" w:eastAsia="SimSun" w:hAnsiTheme="minorHAnsi"/>
          <w:kern w:val="3"/>
          <w:sz w:val="22"/>
          <w:szCs w:val="22"/>
          <w:lang w:eastAsia="en-US"/>
        </w:rPr>
        <w:t>a zasadach określonych w umowie.</w:t>
      </w:r>
    </w:p>
    <w:p w14:paraId="7E2D7FE5" w14:textId="77346566" w:rsidR="00840B37" w:rsidRPr="002F3E35" w:rsidRDefault="00840B37" w:rsidP="00840B37">
      <w:pPr>
        <w:pStyle w:val="Akapitzlist"/>
        <w:widowControl/>
        <w:numPr>
          <w:ilvl w:val="0"/>
          <w:numId w:val="33"/>
        </w:numPr>
        <w:suppressAutoHyphens/>
        <w:autoSpaceDE/>
        <w:adjustRightInd/>
        <w:spacing w:line="276" w:lineRule="auto"/>
        <w:ind w:left="1134" w:hanging="425"/>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wysokości minimalnego wynagrodzenia za pracę ustalonego na podstawie art. 2 ust. 3-5 ustawy z dnia 10 października 2002 r. o minimalnym wynagrodzeniu za pracę (Dz.U. z 13.11.2020 r., poz. 2207), jeżeli zmiany te będą miały wpływ na koszty wykonania zamówienia przez Wykonawcę, na zasadach określonych w umowie,</w:t>
      </w:r>
    </w:p>
    <w:p w14:paraId="6FD9874A"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zmiana, w tym wydłużenie, terminu wykonania zamówienia w związku z:</w:t>
      </w:r>
    </w:p>
    <w:p w14:paraId="07280F35" w14:textId="77777777" w:rsidR="00040233" w:rsidRPr="002F3E35" w:rsidRDefault="00040233" w:rsidP="005B7C36">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26DC1855" w14:textId="77777777" w:rsidR="00040233" w:rsidRPr="002F3E35" w:rsidRDefault="00040233" w:rsidP="005B7C36">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xml:space="preserve"> koniecznością usunięcia błędów lub wprowadzenia zmian w dokumentacji projektowej, jeżeli konieczność ta wynika z okoliczności, których Zamawiający nie mógł przewidzieć w</w:t>
      </w:r>
    </w:p>
    <w:p w14:paraId="649E3192" w14:textId="77777777" w:rsidR="00040233" w:rsidRPr="002F3E35" w:rsidRDefault="00040233" w:rsidP="000A386F">
      <w:pPr>
        <w:widowControl/>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momencie zawarcia umowy,</w:t>
      </w:r>
    </w:p>
    <w:p w14:paraId="23E08CD3"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zawieszeniem robót przez Zamawiającego z przyczyn niezależnych od Wykonawcy,</w:t>
      </w:r>
    </w:p>
    <w:p w14:paraId="57D75873"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wystąpieniem wykopalisk uniemożliwiających wykonywanie robót,</w:t>
      </w:r>
    </w:p>
    <w:p w14:paraId="0C9785E5"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lastRenderedPageBreak/>
        <w:t>zaistnieniem okoliczności będących następstwem działania organów administracji lub osób indywidualnych, w szczególności:</w:t>
      </w:r>
    </w:p>
    <w:p w14:paraId="2BF861A8" w14:textId="77777777" w:rsidR="00040233" w:rsidRPr="002F3E35"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2F3E35"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62B1C920" w:rsidR="00040233" w:rsidRPr="002F3E35"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z Wykonawcą innych robót wykonywanych na terenie budowy,</w:t>
      </w:r>
    </w:p>
    <w:p w14:paraId="6497A075" w14:textId="77777777" w:rsidR="00040233" w:rsidRPr="002F3E35"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wystąpieniem okoliczności, których strony umowy nie były w stanie przewidzieć pomimo zachowania należytej staranności,</w:t>
      </w:r>
    </w:p>
    <w:p w14:paraId="72C9BEDC"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zaistnieniem innych okoliczności niezależnych od Wykonawcy, a mających wpływ na termin realizacji zamówienia,</w:t>
      </w:r>
    </w:p>
    <w:p w14:paraId="40ABE480"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xml:space="preserve"> zmianą przepisów prawnych obowiązujących w dniu zawarcia umowy, mającą wpływ na realizację zamówienia,</w:t>
      </w:r>
    </w:p>
    <w:p w14:paraId="1D69CF9B"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wystąpieniem sprzeciwu właścicieli terenu na prowadzenie robót, w tym prac przygotowawczych (pomiary geodezyjne, odkrywki geologiczne, itp.)</w:t>
      </w:r>
      <w:r w:rsidR="00431E7B" w:rsidRPr="002F3E35">
        <w:rPr>
          <w:rFonts w:asciiTheme="minorHAnsi" w:eastAsia="SimSun" w:hAnsiTheme="minorHAnsi"/>
          <w:kern w:val="3"/>
          <w:sz w:val="22"/>
          <w:szCs w:val="22"/>
          <w:lang w:eastAsia="en-US"/>
        </w:rPr>
        <w:t>,</w:t>
      </w:r>
    </w:p>
    <w:p w14:paraId="7F4E1D42" w14:textId="77777777" w:rsidR="00040233" w:rsidRPr="002F3E35" w:rsidRDefault="00040233" w:rsidP="005B7C36">
      <w:pPr>
        <w:widowControl/>
        <w:numPr>
          <w:ilvl w:val="0"/>
          <w:numId w:val="34"/>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2F3E35"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2F3E35">
        <w:rPr>
          <w:rFonts w:asciiTheme="minorHAnsi" w:eastAsia="SimSun" w:hAnsiTheme="minorHAnsi"/>
          <w:kern w:val="3"/>
          <w:sz w:val="22"/>
          <w:szCs w:val="22"/>
          <w:lang w:eastAsia="en-US"/>
        </w:rPr>
        <w:t>uką techniczną realizację prac).</w:t>
      </w:r>
    </w:p>
    <w:p w14:paraId="1C6A3EE8"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32FC0DF1"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0AAFB138" w14:textId="77777777" w:rsidR="00040233" w:rsidRPr="002F3E35" w:rsidRDefault="00040233" w:rsidP="005B7C36">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pojawieniem się na rynku materiałów, sprzętu lub urządzeń nowszej generacji pozwalających na zmniejszenie kosztów realizacji robót, kosztów eksploatacji inwestycji lub umożliwiających uzyskanie lepszej jakości robót,</w:t>
      </w:r>
    </w:p>
    <w:p w14:paraId="112E5C95" w14:textId="77777777" w:rsidR="00040233" w:rsidRPr="002F3E35" w:rsidRDefault="00040233" w:rsidP="005B7C36">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lastRenderedPageBreak/>
        <w:t>pojawieniem się nowszej technologii wykonania robót pozwalającej na skrócenie czasu realizacji robót, zmniejszenie kosztów realizacji robót lub kosztów eksploatacji inwestycji,</w:t>
      </w:r>
    </w:p>
    <w:p w14:paraId="3AA26C30" w14:textId="77777777" w:rsidR="00040233" w:rsidRPr="002F3E35" w:rsidRDefault="00040233" w:rsidP="005B7C36">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zmianą przepisów prawa powodującą konieczność zrealizowania inwestycji przy zastosowaniu innych rozwiązań technicznych lub materiałowych;</w:t>
      </w:r>
    </w:p>
    <w:p w14:paraId="041D3FCA"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zmiana trybu realizacji zamówienia w zakresie:</w:t>
      </w:r>
    </w:p>
    <w:p w14:paraId="1424C3CA" w14:textId="77777777" w:rsidR="00040233" w:rsidRPr="002F3E35" w:rsidRDefault="00040233" w:rsidP="005B7C36">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2F3E35" w:rsidRDefault="00040233" w:rsidP="005B7C36">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2F3E35" w:rsidRDefault="00040233" w:rsidP="005B7C36">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2F3E35" w:rsidRDefault="00040233" w:rsidP="005B7C36">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2F3E35" w:rsidRDefault="00040233" w:rsidP="000A386F">
      <w:pPr>
        <w:widowControl/>
        <w:suppressAutoHyphens/>
        <w:autoSpaceDE/>
        <w:adjustRightInd/>
        <w:spacing w:line="276" w:lineRule="auto"/>
        <w:ind w:left="1146"/>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zmiany warunków realizacji i zakresu przedmiotowego umowy niezbędne do prawidłowej realizacji zamówienia związane z:</w:t>
      </w:r>
    </w:p>
    <w:p w14:paraId="60422AF5" w14:textId="77777777" w:rsidR="00040233" w:rsidRPr="002F3E35" w:rsidRDefault="00040233" w:rsidP="005B7C36">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koniecznością zapewnienia bezpieczeństwa lub zapobieżenia awarii,</w:t>
      </w:r>
    </w:p>
    <w:p w14:paraId="6576D444" w14:textId="77777777" w:rsidR="00040233" w:rsidRPr="002F3E35" w:rsidRDefault="00040233" w:rsidP="005B7C36">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lastRenderedPageBreak/>
        <w:t>koniecznością spowodowaną zmianą obowiązujących przepisów prawa powodującą, że realizacja przedmiotu umowy w niezmienionej postaci stanie się niecelowa,</w:t>
      </w:r>
    </w:p>
    <w:p w14:paraId="1ABA17B0" w14:textId="10949373" w:rsidR="00040233" w:rsidRPr="002F3E35" w:rsidRDefault="00040233" w:rsidP="005B7C36">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2F3E35" w:rsidRDefault="00040233" w:rsidP="005B7C36">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2F3E35" w:rsidRDefault="00040233" w:rsidP="005B7C36">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2F3E35" w:rsidRDefault="00040233" w:rsidP="005B7C36">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2EE963AB" w:rsidR="00040233" w:rsidRPr="002F3E35" w:rsidRDefault="00040233" w:rsidP="005B7C36">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porządkujące i informacyjne zmiany postanowień umowy, w szczególności związane ze:</w:t>
      </w:r>
    </w:p>
    <w:p w14:paraId="713646DD" w14:textId="77777777" w:rsidR="00040233" w:rsidRPr="002F3E35" w:rsidRDefault="00040233" w:rsidP="005B7C36">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zmianą formy zabezpieczenia należytego wykonania umowy,</w:t>
      </w:r>
    </w:p>
    <w:p w14:paraId="4A4983CC" w14:textId="77777777" w:rsidR="00040233" w:rsidRPr="002F3E35" w:rsidRDefault="00040233" w:rsidP="005B7C36">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zmianą zabezpieczenia należytego wykonania umowy w związku ze zmianą warunków realizacji umowy,</w:t>
      </w:r>
    </w:p>
    <w:p w14:paraId="0151F82A" w14:textId="77777777" w:rsidR="00040233" w:rsidRPr="002F3E35" w:rsidRDefault="00040233" w:rsidP="005B7C36">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 xml:space="preserve">zmiany postanowień umowy korzystne z punktu widzenia realizowanego zamówienia, jego przeznaczenia, czy interesu społecznego lub interesu Zamawiającego jako dysponenta </w:t>
      </w:r>
      <w:r w:rsidRPr="002F3E35">
        <w:rPr>
          <w:rFonts w:asciiTheme="minorHAnsi" w:eastAsia="SimSun" w:hAnsiTheme="minorHAnsi"/>
          <w:kern w:val="3"/>
          <w:sz w:val="22"/>
          <w:szCs w:val="22"/>
          <w:lang w:eastAsia="en-US"/>
        </w:rPr>
        <w:lastRenderedPageBreak/>
        <w:t>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2584755A"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6596CD6B" w14:textId="7D7EE91B" w:rsidR="00905D65" w:rsidRPr="002F3E35" w:rsidRDefault="00905D65" w:rsidP="005B7C36">
      <w:pPr>
        <w:pStyle w:val="Akapitzlist"/>
        <w:numPr>
          <w:ilvl w:val="0"/>
          <w:numId w:val="32"/>
        </w:numPr>
        <w:spacing w:line="276" w:lineRule="auto"/>
        <w:jc w:val="both"/>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Każdorazowa zmiana harmonogramu rzeczowo-finansowego, która nie wpływa na całkowitą wartość oraz końcowy termin realizacji zadania, nie wymaga aneksu do umowy. Zmiana harmonogramu powinna zostać zatwierdzona przez upoważnionego przedstawiciela Zamawiającego i Wykonawcy.</w:t>
      </w:r>
    </w:p>
    <w:p w14:paraId="1A97232A" w14:textId="77777777" w:rsidR="00040233" w:rsidRPr="002F3E35" w:rsidRDefault="00040233" w:rsidP="005B7C36">
      <w:pPr>
        <w:widowControl/>
        <w:numPr>
          <w:ilvl w:val="0"/>
          <w:numId w:val="3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2F3E35" w:rsidRDefault="00040233" w:rsidP="005B7C36">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Każdorazowo zmiana umowy może nastąpić wyłącznie na podstawie aneksu sporządzonego w formie pisemnej pod rygorem nieważności.</w:t>
      </w:r>
    </w:p>
    <w:p w14:paraId="6662DADE" w14:textId="77777777" w:rsidR="005E3627" w:rsidRPr="002F3E35" w:rsidRDefault="005E3627" w:rsidP="000A386F">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2F3E35">
        <w:rPr>
          <w:rFonts w:asciiTheme="minorHAnsi" w:eastAsia="SimSun" w:hAnsiTheme="minorHAnsi"/>
          <w:b/>
          <w:kern w:val="3"/>
          <w:sz w:val="22"/>
          <w:szCs w:val="22"/>
          <w:lang w:eastAsia="en-US"/>
        </w:rPr>
        <w:t>§ 16</w:t>
      </w:r>
    </w:p>
    <w:p w14:paraId="7973610B" w14:textId="77777777" w:rsidR="005E3627" w:rsidRPr="002F3E35" w:rsidRDefault="005E3627" w:rsidP="00A25AC3">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2F3E35">
        <w:rPr>
          <w:rFonts w:asciiTheme="minorHAnsi" w:eastAsia="SimSun" w:hAnsiTheme="minorHAnsi"/>
          <w:b/>
          <w:kern w:val="3"/>
          <w:sz w:val="22"/>
          <w:szCs w:val="22"/>
          <w:lang w:eastAsia="en-US"/>
        </w:rPr>
        <w:t>Rozwiązanie umowy</w:t>
      </w:r>
    </w:p>
    <w:p w14:paraId="5A5EE080" w14:textId="77777777" w:rsidR="005E3627" w:rsidRPr="002F3E35" w:rsidRDefault="005E3627" w:rsidP="005B7C36">
      <w:pPr>
        <w:widowControl/>
        <w:numPr>
          <w:ilvl w:val="0"/>
          <w:numId w:val="30"/>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2F3E35" w:rsidRDefault="005E3627" w:rsidP="005B7C36">
      <w:pPr>
        <w:widowControl/>
        <w:numPr>
          <w:ilvl w:val="0"/>
          <w:numId w:val="30"/>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2F3E35" w:rsidRDefault="005E3627" w:rsidP="005B7C36">
      <w:pPr>
        <w:widowControl/>
        <w:numPr>
          <w:ilvl w:val="0"/>
          <w:numId w:val="30"/>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2F3E35" w:rsidRDefault="005E3627" w:rsidP="000A386F">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2F3E35">
        <w:rPr>
          <w:rFonts w:asciiTheme="minorHAnsi" w:eastAsia="SimSun" w:hAnsiTheme="minorHAnsi"/>
          <w:kern w:val="3"/>
          <w:sz w:val="22"/>
          <w:szCs w:val="22"/>
          <w:lang w:eastAsia="en-US"/>
        </w:rPr>
        <w:lastRenderedPageBreak/>
        <w:t xml:space="preserve">- niewykonywanie umowy rozumie się uchylanie się przez Wykonawcę od realizacji umowy w całości lub w części,  </w:t>
      </w:r>
    </w:p>
    <w:p w14:paraId="71C35740" w14:textId="77777777" w:rsidR="005E3627" w:rsidRPr="002F3E35" w:rsidRDefault="005E3627" w:rsidP="000A386F">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2F3E35">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2F3E35">
        <w:rPr>
          <w:rFonts w:asciiTheme="minorHAnsi" w:eastAsia="SimSun" w:hAnsiTheme="minorHAnsi"/>
          <w:color w:val="000000"/>
          <w:kern w:val="3"/>
          <w:sz w:val="22"/>
          <w:szCs w:val="22"/>
          <w:lang w:eastAsia="en-US"/>
        </w:rPr>
        <w:t>Zamawiającego.</w:t>
      </w:r>
    </w:p>
    <w:p w14:paraId="6DF72DF4" w14:textId="77777777" w:rsidR="005E3627" w:rsidRPr="002F3E35" w:rsidRDefault="005E3627" w:rsidP="005B7C36">
      <w:pPr>
        <w:widowControl/>
        <w:numPr>
          <w:ilvl w:val="0"/>
          <w:numId w:val="30"/>
        </w:numPr>
        <w:suppressAutoHyphens/>
        <w:autoSpaceDE/>
        <w:adjustRightInd/>
        <w:spacing w:line="276" w:lineRule="auto"/>
        <w:ind w:left="426"/>
        <w:jc w:val="both"/>
        <w:textAlignment w:val="baseline"/>
        <w:rPr>
          <w:rFonts w:asciiTheme="minorHAnsi" w:eastAsia="SimSun" w:hAnsiTheme="minorHAnsi"/>
          <w:color w:val="000000"/>
          <w:kern w:val="3"/>
          <w:sz w:val="22"/>
          <w:szCs w:val="22"/>
          <w:lang w:eastAsia="en-US"/>
        </w:rPr>
      </w:pPr>
      <w:r w:rsidRPr="002F3E35">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150EF4AD" w14:textId="15EA6238" w:rsidR="00D06723" w:rsidRPr="002F3E35" w:rsidRDefault="005E3627" w:rsidP="000A386F">
      <w:pPr>
        <w:widowControl/>
        <w:numPr>
          <w:ilvl w:val="0"/>
          <w:numId w:val="30"/>
        </w:numPr>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2F3E35">
        <w:rPr>
          <w:rFonts w:asciiTheme="minorHAnsi" w:eastAsia="SimSun" w:hAnsiTheme="minorHAnsi"/>
          <w:color w:val="000000"/>
          <w:kern w:val="3"/>
          <w:sz w:val="22"/>
          <w:szCs w:val="22"/>
          <w:lang w:eastAsia="en-US"/>
        </w:rPr>
        <w:t xml:space="preserve">Postanowienia pkt 1- 4 nie wyłączają możliwości odstąpienia od umowy </w:t>
      </w:r>
      <w:r w:rsidRPr="002F3E35">
        <w:rPr>
          <w:rFonts w:asciiTheme="minorHAnsi" w:eastAsia="SimSun" w:hAnsiTheme="minorHAnsi"/>
          <w:kern w:val="3"/>
          <w:sz w:val="22"/>
          <w:szCs w:val="22"/>
          <w:lang w:eastAsia="en-US"/>
        </w:rPr>
        <w:t xml:space="preserve">na podstawie przepisów kodeksu cywilnego.  </w:t>
      </w:r>
    </w:p>
    <w:p w14:paraId="496E5576" w14:textId="77777777" w:rsidR="00471212" w:rsidRPr="002F3E35" w:rsidRDefault="00471212" w:rsidP="000A386F">
      <w:pPr>
        <w:pStyle w:val="Standard"/>
        <w:spacing w:after="0" w:line="276" w:lineRule="auto"/>
        <w:jc w:val="center"/>
        <w:rPr>
          <w:rFonts w:asciiTheme="minorHAnsi" w:hAnsiTheme="minorHAnsi" w:cs="Arial"/>
          <w:b/>
        </w:rPr>
      </w:pPr>
      <w:r w:rsidRPr="002F3E35">
        <w:rPr>
          <w:rFonts w:asciiTheme="minorHAnsi" w:hAnsiTheme="minorHAnsi" w:cs="Arial"/>
          <w:b/>
        </w:rPr>
        <w:t xml:space="preserve">§ </w:t>
      </w:r>
      <w:r w:rsidR="00873C04" w:rsidRPr="002F3E35">
        <w:rPr>
          <w:rFonts w:asciiTheme="minorHAnsi" w:hAnsiTheme="minorHAnsi" w:cs="Arial"/>
          <w:b/>
        </w:rPr>
        <w:t>17</w:t>
      </w:r>
    </w:p>
    <w:p w14:paraId="28D16B5B" w14:textId="77777777" w:rsidR="008916AE" w:rsidRPr="002F3E35" w:rsidRDefault="00471212" w:rsidP="00A25AC3">
      <w:pPr>
        <w:pStyle w:val="Standard"/>
        <w:spacing w:after="0" w:line="276" w:lineRule="auto"/>
        <w:jc w:val="center"/>
        <w:rPr>
          <w:rFonts w:asciiTheme="minorHAnsi" w:hAnsiTheme="minorHAnsi" w:cs="Arial"/>
          <w:b/>
        </w:rPr>
      </w:pPr>
      <w:r w:rsidRPr="002F3E35">
        <w:rPr>
          <w:rFonts w:asciiTheme="minorHAnsi" w:hAnsiTheme="minorHAnsi" w:cs="Arial"/>
          <w:b/>
        </w:rPr>
        <w:t>Przetwarzanie danych osobowych</w:t>
      </w:r>
    </w:p>
    <w:p w14:paraId="0B184274" w14:textId="77777777" w:rsidR="00ED43D1" w:rsidRPr="002F3E35" w:rsidRDefault="00ED43D1" w:rsidP="00ED43D1">
      <w:pPr>
        <w:pStyle w:val="Standard"/>
        <w:numPr>
          <w:ilvl w:val="0"/>
          <w:numId w:val="55"/>
        </w:numPr>
        <w:spacing w:after="0" w:line="276" w:lineRule="auto"/>
        <w:ind w:left="709" w:hanging="425"/>
        <w:jc w:val="both"/>
        <w:rPr>
          <w:rFonts w:asciiTheme="minorHAnsi" w:hAnsiTheme="minorHAnsi" w:cs="Arial"/>
          <w:bCs/>
        </w:rPr>
      </w:pPr>
      <w:r w:rsidRPr="002F3E35">
        <w:rPr>
          <w:rFonts w:asciiTheme="minorHAnsi" w:hAnsiTheme="minorHAnsi" w:cs="Arial"/>
          <w:bCs/>
        </w:rPr>
        <w:t>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3CBA13D0" w14:textId="77777777" w:rsidR="00ED43D1" w:rsidRPr="002F3E35" w:rsidRDefault="00ED43D1" w:rsidP="00ED43D1">
      <w:pPr>
        <w:pStyle w:val="Standard"/>
        <w:numPr>
          <w:ilvl w:val="0"/>
          <w:numId w:val="55"/>
        </w:numPr>
        <w:spacing w:after="0" w:line="276" w:lineRule="auto"/>
        <w:ind w:left="709" w:hanging="425"/>
        <w:jc w:val="both"/>
        <w:rPr>
          <w:rFonts w:asciiTheme="minorHAnsi" w:hAnsiTheme="minorHAnsi" w:cs="Arial"/>
          <w:bCs/>
        </w:rPr>
      </w:pPr>
      <w:r w:rsidRPr="002F3E35">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4996EAD4" w14:textId="77777777" w:rsidR="00ED43D1" w:rsidRPr="002F3E35" w:rsidRDefault="00ED43D1" w:rsidP="00ED43D1">
      <w:pPr>
        <w:pStyle w:val="Standard"/>
        <w:numPr>
          <w:ilvl w:val="0"/>
          <w:numId w:val="55"/>
        </w:numPr>
        <w:spacing w:after="0" w:line="276" w:lineRule="auto"/>
        <w:ind w:left="709" w:hanging="425"/>
        <w:jc w:val="both"/>
        <w:rPr>
          <w:rFonts w:asciiTheme="minorHAnsi" w:hAnsiTheme="minorHAnsi" w:cs="Arial"/>
          <w:bCs/>
        </w:rPr>
      </w:pPr>
      <w:r w:rsidRPr="002F3E35">
        <w:rPr>
          <w:rFonts w:asciiTheme="minorHAnsi" w:hAnsiTheme="minorHAnsi" w:cs="Arial"/>
          <w:bCs/>
        </w:rPr>
        <w:t>Wykonawca oświadcza, że:</w:t>
      </w:r>
    </w:p>
    <w:p w14:paraId="3DBB9FCE" w14:textId="77777777" w:rsidR="00ED43D1" w:rsidRPr="002F3E35" w:rsidRDefault="00ED43D1" w:rsidP="00ED43D1">
      <w:pPr>
        <w:pStyle w:val="Standard"/>
        <w:numPr>
          <w:ilvl w:val="0"/>
          <w:numId w:val="57"/>
        </w:numPr>
        <w:spacing w:after="0" w:line="276" w:lineRule="auto"/>
        <w:jc w:val="both"/>
        <w:rPr>
          <w:rFonts w:asciiTheme="minorHAnsi" w:hAnsiTheme="minorHAnsi" w:cs="Arial"/>
          <w:bCs/>
        </w:rPr>
      </w:pPr>
      <w:r w:rsidRPr="002F3E35">
        <w:rPr>
          <w:rFonts w:asciiTheme="minorHAnsi" w:hAnsiTheme="minorHAnsi" w:cs="Arial"/>
          <w:bC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61EE850A" w14:textId="77777777" w:rsidR="00ED43D1" w:rsidRPr="002F3E35" w:rsidRDefault="00ED43D1" w:rsidP="00ED43D1">
      <w:pPr>
        <w:pStyle w:val="Standard"/>
        <w:numPr>
          <w:ilvl w:val="0"/>
          <w:numId w:val="57"/>
        </w:numPr>
        <w:spacing w:after="0" w:line="276" w:lineRule="auto"/>
        <w:jc w:val="both"/>
        <w:rPr>
          <w:rFonts w:asciiTheme="minorHAnsi" w:hAnsiTheme="minorHAnsi" w:cs="Arial"/>
          <w:bCs/>
        </w:rPr>
      </w:pPr>
      <w:r w:rsidRPr="002F3E35">
        <w:rPr>
          <w:rFonts w:asciiTheme="minorHAnsi" w:hAnsiTheme="minorHAnsi" w:cs="Arial"/>
          <w:bCs/>
        </w:rPr>
        <w:t xml:space="preserve">prowadzi dokumentację opisującą sposób przetwarzania danych osobowych, </w:t>
      </w:r>
    </w:p>
    <w:p w14:paraId="1672BD5B" w14:textId="77777777" w:rsidR="00ED43D1" w:rsidRPr="002F3E35" w:rsidRDefault="00ED43D1" w:rsidP="00ED43D1">
      <w:pPr>
        <w:pStyle w:val="Standard"/>
        <w:numPr>
          <w:ilvl w:val="0"/>
          <w:numId w:val="57"/>
        </w:numPr>
        <w:spacing w:after="0" w:line="276" w:lineRule="auto"/>
        <w:jc w:val="both"/>
        <w:rPr>
          <w:rFonts w:asciiTheme="minorHAnsi" w:hAnsiTheme="minorHAnsi" w:cs="Arial"/>
          <w:bCs/>
        </w:rPr>
      </w:pPr>
      <w:r w:rsidRPr="002F3E35">
        <w:rPr>
          <w:rFonts w:asciiTheme="minorHAnsi" w:hAnsiTheme="minorHAnsi" w:cs="Arial"/>
          <w:bCs/>
        </w:rPr>
        <w:t>znajdujące się w jego posiadaniu urządzenia i systemy informatyczne służące do przetwarzania danych osobowych zapewniają wysoki poziom bezpieczeństwa,</w:t>
      </w:r>
    </w:p>
    <w:p w14:paraId="4AD7150A" w14:textId="77777777" w:rsidR="00ED43D1" w:rsidRPr="002F3E35" w:rsidRDefault="00ED43D1" w:rsidP="00ED43D1">
      <w:pPr>
        <w:pStyle w:val="Standard"/>
        <w:numPr>
          <w:ilvl w:val="0"/>
          <w:numId w:val="57"/>
        </w:numPr>
        <w:spacing w:after="0" w:line="276" w:lineRule="auto"/>
        <w:jc w:val="both"/>
        <w:rPr>
          <w:rFonts w:asciiTheme="minorHAnsi" w:hAnsiTheme="minorHAnsi" w:cs="Arial"/>
          <w:bCs/>
        </w:rPr>
      </w:pPr>
      <w:r w:rsidRPr="002F3E35">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w:t>
      </w:r>
      <w:r w:rsidRPr="002F3E35">
        <w:rPr>
          <w:rFonts w:asciiTheme="minorHAnsi" w:hAnsiTheme="minorHAnsi" w:cs="Arial"/>
          <w:bCs/>
        </w:rPr>
        <w:lastRenderedPageBreak/>
        <w:t xml:space="preserve">nieuprawnioną, przetwarzaniem z naruszeniem RODO, zmianą, utratą, uszkodzeniem lub zniszczeniem. Wykonawca zobowiązuje się: </w:t>
      </w:r>
    </w:p>
    <w:p w14:paraId="384EF753" w14:textId="77777777" w:rsidR="00ED43D1" w:rsidRPr="002F3E35" w:rsidRDefault="00ED43D1" w:rsidP="00ED43D1">
      <w:pPr>
        <w:pStyle w:val="Standard"/>
        <w:numPr>
          <w:ilvl w:val="1"/>
          <w:numId w:val="55"/>
        </w:numPr>
        <w:spacing w:after="0" w:line="276" w:lineRule="auto"/>
        <w:ind w:left="1418" w:hanging="425"/>
        <w:jc w:val="both"/>
        <w:rPr>
          <w:rFonts w:asciiTheme="minorHAnsi" w:hAnsiTheme="minorHAnsi" w:cs="Arial"/>
          <w:bCs/>
        </w:rPr>
      </w:pPr>
      <w:r w:rsidRPr="002F3E35">
        <w:rPr>
          <w:rFonts w:asciiTheme="minorHAnsi" w:hAnsiTheme="minorHAnsi" w:cs="Arial"/>
          <w:bC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8730B0F" w14:textId="77777777" w:rsidR="00ED43D1" w:rsidRPr="002F3E35" w:rsidRDefault="00ED43D1" w:rsidP="00ED43D1">
      <w:pPr>
        <w:pStyle w:val="Standard"/>
        <w:numPr>
          <w:ilvl w:val="1"/>
          <w:numId w:val="55"/>
        </w:numPr>
        <w:spacing w:after="0" w:line="276" w:lineRule="auto"/>
        <w:ind w:left="1418" w:hanging="425"/>
        <w:jc w:val="both"/>
        <w:rPr>
          <w:rFonts w:asciiTheme="minorHAnsi" w:hAnsiTheme="minorHAnsi" w:cs="Arial"/>
          <w:bCs/>
        </w:rPr>
      </w:pPr>
      <w:r w:rsidRPr="002F3E35">
        <w:rPr>
          <w:rFonts w:asciiTheme="minorHAnsi" w:hAnsiTheme="minorHAnsi" w:cs="Arial"/>
          <w:bCs/>
        </w:rPr>
        <w:t>przetwarzać powierzone mu dane osobowe zgodnie z niniejszą Umową, RODO oraz z innymi przepisami prawa powszechnie obowiązującego, które chronią prawa osób, których dane dotyczą,</w:t>
      </w:r>
    </w:p>
    <w:p w14:paraId="007C2B79" w14:textId="77777777" w:rsidR="00ED43D1" w:rsidRPr="002F3E35" w:rsidRDefault="00ED43D1" w:rsidP="00ED43D1">
      <w:pPr>
        <w:pStyle w:val="Standard"/>
        <w:numPr>
          <w:ilvl w:val="1"/>
          <w:numId w:val="55"/>
        </w:numPr>
        <w:spacing w:after="0" w:line="276" w:lineRule="auto"/>
        <w:ind w:left="1418" w:hanging="425"/>
        <w:jc w:val="both"/>
        <w:rPr>
          <w:rFonts w:asciiTheme="minorHAnsi" w:hAnsiTheme="minorHAnsi" w:cs="Arial"/>
          <w:bCs/>
        </w:rPr>
      </w:pPr>
      <w:r w:rsidRPr="002F3E35">
        <w:rPr>
          <w:rFonts w:asciiTheme="minorHAnsi" w:hAnsiTheme="minorHAnsi" w:cs="Arial"/>
          <w:bC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69C7F73" w14:textId="77777777" w:rsidR="00ED43D1" w:rsidRPr="002F3E35" w:rsidRDefault="00ED43D1" w:rsidP="00ED43D1">
      <w:pPr>
        <w:pStyle w:val="Standard"/>
        <w:numPr>
          <w:ilvl w:val="1"/>
          <w:numId w:val="55"/>
        </w:numPr>
        <w:spacing w:after="0" w:line="276" w:lineRule="auto"/>
        <w:ind w:left="1418" w:hanging="425"/>
        <w:jc w:val="both"/>
        <w:rPr>
          <w:rFonts w:asciiTheme="minorHAnsi" w:hAnsiTheme="minorHAnsi" w:cs="Arial"/>
          <w:bCs/>
        </w:rPr>
      </w:pPr>
      <w:r w:rsidRPr="002F3E35">
        <w:rPr>
          <w:rFonts w:asciiTheme="minorHAnsi" w:hAnsiTheme="minorHAnsi" w:cs="Arial"/>
          <w:bCs/>
        </w:rPr>
        <w:t>zawiadomić Zamawiającego o każdym naruszeniu  ochrony danych osobowych, w ciągu 48 godzin od stwierdzenia naruszenia. Zakres informacji wymaganych w zawiadomieniu określa art. 33 ust. 3 RODO,</w:t>
      </w:r>
    </w:p>
    <w:p w14:paraId="2CD224FD" w14:textId="77777777" w:rsidR="00ED43D1" w:rsidRPr="002F3E35" w:rsidRDefault="00ED43D1" w:rsidP="00ED43D1">
      <w:pPr>
        <w:pStyle w:val="Standard"/>
        <w:numPr>
          <w:ilvl w:val="1"/>
          <w:numId w:val="55"/>
        </w:numPr>
        <w:spacing w:after="0" w:line="276" w:lineRule="auto"/>
        <w:ind w:left="1418" w:hanging="425"/>
        <w:jc w:val="both"/>
        <w:rPr>
          <w:rFonts w:asciiTheme="minorHAnsi" w:hAnsiTheme="minorHAnsi" w:cs="Arial"/>
          <w:bCs/>
        </w:rPr>
      </w:pPr>
      <w:r w:rsidRPr="002F3E35">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4E1C46C" w14:textId="77777777" w:rsidR="00ED43D1" w:rsidRPr="002F3E35" w:rsidRDefault="00ED43D1" w:rsidP="00ED43D1">
      <w:pPr>
        <w:pStyle w:val="Standard"/>
        <w:numPr>
          <w:ilvl w:val="1"/>
          <w:numId w:val="55"/>
        </w:numPr>
        <w:spacing w:after="0" w:line="276" w:lineRule="auto"/>
        <w:ind w:left="1418" w:hanging="425"/>
        <w:jc w:val="both"/>
        <w:rPr>
          <w:rFonts w:asciiTheme="minorHAnsi" w:hAnsiTheme="minorHAnsi" w:cs="Arial"/>
          <w:bCs/>
        </w:rPr>
      </w:pPr>
      <w:r w:rsidRPr="002F3E35">
        <w:rPr>
          <w:rFonts w:asciiTheme="minorHAnsi" w:hAnsiTheme="minorHAnsi" w:cs="Arial"/>
          <w:bCs/>
        </w:rPr>
        <w:t xml:space="preserve">odpowiedzieć niezwłocznie i właściwie na każde pytanie Zamawiającego dotyczące przetwarzania powierzonych mu na podstawie Umowy danych osobowych. </w:t>
      </w:r>
    </w:p>
    <w:p w14:paraId="343913CA" w14:textId="77777777" w:rsidR="00ED43D1" w:rsidRPr="002F3E35" w:rsidRDefault="00ED43D1" w:rsidP="00ED43D1">
      <w:pPr>
        <w:pStyle w:val="Standard"/>
        <w:numPr>
          <w:ilvl w:val="0"/>
          <w:numId w:val="55"/>
        </w:numPr>
        <w:spacing w:after="0" w:line="276" w:lineRule="auto"/>
        <w:ind w:left="709" w:hanging="425"/>
        <w:jc w:val="both"/>
        <w:rPr>
          <w:rFonts w:asciiTheme="minorHAnsi" w:hAnsiTheme="minorHAnsi" w:cs="Arial"/>
          <w:bCs/>
        </w:rPr>
      </w:pPr>
      <w:r w:rsidRPr="002F3E35">
        <w:rPr>
          <w:rFonts w:asciiTheme="minorHAnsi" w:hAnsiTheme="minorHAnsi" w:cs="Arial"/>
          <w:bCs/>
        </w:rPr>
        <w:t>Wykonawca zobowiązuje się na każde żądanie Zamawiającego, przekazać Zamawiającemu w terminie 5 dni, kopie prowadzonej przez siebie dokumentacji, potwierdzającej stosowanie środków o których mowa w ust. 3 pkt. 4).</w:t>
      </w:r>
    </w:p>
    <w:p w14:paraId="0CB8FAD6" w14:textId="77777777" w:rsidR="00ED43D1" w:rsidRPr="002F3E35" w:rsidRDefault="00ED43D1" w:rsidP="00ED43D1">
      <w:pPr>
        <w:pStyle w:val="Standard"/>
        <w:numPr>
          <w:ilvl w:val="0"/>
          <w:numId w:val="55"/>
        </w:numPr>
        <w:spacing w:after="0" w:line="276" w:lineRule="auto"/>
        <w:ind w:left="709" w:hanging="425"/>
        <w:jc w:val="both"/>
        <w:rPr>
          <w:rFonts w:asciiTheme="minorHAnsi" w:hAnsiTheme="minorHAnsi" w:cs="Arial"/>
          <w:bCs/>
        </w:rPr>
      </w:pPr>
      <w:r w:rsidRPr="002F3E35">
        <w:rPr>
          <w:rFonts w:asciiTheme="minorHAnsi" w:hAnsiTheme="minorHAnsi" w:cs="Arial"/>
          <w:bCs/>
        </w:rPr>
        <w:t xml:space="preserve">Wykonawca zobowiązuje się przetwarzać powierzone mu dane osobowe zgodnie z niniejszą Umową, RODO oraz z innymi przepisami prawa powszechnie obowiązującego, które chronią prawa osób, których dane dotyczą. </w:t>
      </w:r>
    </w:p>
    <w:p w14:paraId="2F7B9E0A" w14:textId="77777777" w:rsidR="00ED43D1" w:rsidRPr="002F3E35" w:rsidRDefault="00ED43D1" w:rsidP="00ED43D1">
      <w:pPr>
        <w:pStyle w:val="Standard"/>
        <w:numPr>
          <w:ilvl w:val="0"/>
          <w:numId w:val="55"/>
        </w:numPr>
        <w:spacing w:after="0" w:line="276" w:lineRule="auto"/>
        <w:ind w:left="709" w:hanging="425"/>
        <w:jc w:val="both"/>
        <w:rPr>
          <w:rFonts w:asciiTheme="minorHAnsi" w:hAnsiTheme="minorHAnsi" w:cs="Arial"/>
          <w:bCs/>
        </w:rPr>
      </w:pPr>
      <w:r w:rsidRPr="002F3E35">
        <w:rPr>
          <w:rFonts w:asciiTheme="minorHAnsi" w:hAnsiTheme="minorHAnsi" w:cs="Arial"/>
          <w:bC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346AA53F" w14:textId="77777777" w:rsidR="00ED43D1" w:rsidRPr="002F3E35" w:rsidRDefault="00ED43D1" w:rsidP="00ED43D1">
      <w:pPr>
        <w:pStyle w:val="Standard"/>
        <w:numPr>
          <w:ilvl w:val="0"/>
          <w:numId w:val="55"/>
        </w:numPr>
        <w:spacing w:after="0" w:line="276" w:lineRule="auto"/>
        <w:ind w:left="709" w:hanging="425"/>
        <w:jc w:val="both"/>
        <w:rPr>
          <w:rFonts w:asciiTheme="minorHAnsi" w:hAnsiTheme="minorHAnsi" w:cs="Arial"/>
          <w:bCs/>
        </w:rPr>
      </w:pPr>
      <w:r w:rsidRPr="002F3E35">
        <w:rPr>
          <w:rFonts w:asciiTheme="minorHAnsi" w:hAnsiTheme="minorHAnsi" w:cs="Arial"/>
          <w:bCs/>
        </w:rPr>
        <w:t>W celu wykonania audytu upoważnieni pracownicy Zamawiającego lub osoby działające w jego imieniu, mają prawo:</w:t>
      </w:r>
    </w:p>
    <w:p w14:paraId="7A5243E4" w14:textId="77777777" w:rsidR="00ED43D1" w:rsidRPr="002F3E35" w:rsidRDefault="00ED43D1" w:rsidP="00ED43D1">
      <w:pPr>
        <w:pStyle w:val="Standard"/>
        <w:numPr>
          <w:ilvl w:val="1"/>
          <w:numId w:val="55"/>
        </w:numPr>
        <w:spacing w:after="0" w:line="276" w:lineRule="auto"/>
        <w:ind w:left="1134" w:hanging="425"/>
        <w:jc w:val="both"/>
        <w:rPr>
          <w:rFonts w:asciiTheme="minorHAnsi" w:hAnsiTheme="minorHAnsi" w:cs="Arial"/>
          <w:bCs/>
        </w:rPr>
      </w:pPr>
      <w:r w:rsidRPr="002F3E35">
        <w:rPr>
          <w:rFonts w:asciiTheme="minorHAnsi" w:hAnsiTheme="minorHAnsi" w:cs="Arial"/>
          <w:bCs/>
        </w:rPr>
        <w:t xml:space="preserve">wstępu do pomieszczeń, w których przetwarzane są dane osobowe i przeprowadzenia niezbędnych czynności kontrolnych, </w:t>
      </w:r>
    </w:p>
    <w:p w14:paraId="41037225" w14:textId="77777777" w:rsidR="00ED43D1" w:rsidRPr="002F3E35" w:rsidRDefault="00ED43D1" w:rsidP="00ED43D1">
      <w:pPr>
        <w:pStyle w:val="Standard"/>
        <w:numPr>
          <w:ilvl w:val="1"/>
          <w:numId w:val="55"/>
        </w:numPr>
        <w:spacing w:after="0" w:line="276" w:lineRule="auto"/>
        <w:ind w:left="1134" w:hanging="425"/>
        <w:jc w:val="both"/>
        <w:rPr>
          <w:rFonts w:asciiTheme="minorHAnsi" w:hAnsiTheme="minorHAnsi" w:cs="Arial"/>
          <w:bCs/>
        </w:rPr>
      </w:pPr>
      <w:r w:rsidRPr="002F3E35">
        <w:rPr>
          <w:rFonts w:asciiTheme="minorHAnsi" w:hAnsiTheme="minorHAnsi" w:cs="Arial"/>
          <w:bCs/>
        </w:rPr>
        <w:t>żądania złożenia pisemnych i ustnych wyjaśnień w celu ustalenia stanu faktycznego,</w:t>
      </w:r>
    </w:p>
    <w:p w14:paraId="3C3EDA12" w14:textId="77777777" w:rsidR="00ED43D1" w:rsidRPr="002F3E35" w:rsidRDefault="00ED43D1" w:rsidP="00ED43D1">
      <w:pPr>
        <w:pStyle w:val="Standard"/>
        <w:numPr>
          <w:ilvl w:val="1"/>
          <w:numId w:val="55"/>
        </w:numPr>
        <w:spacing w:after="0" w:line="276" w:lineRule="auto"/>
        <w:ind w:left="1134" w:hanging="425"/>
        <w:jc w:val="both"/>
        <w:rPr>
          <w:rFonts w:asciiTheme="minorHAnsi" w:hAnsiTheme="minorHAnsi" w:cs="Arial"/>
          <w:bCs/>
        </w:rPr>
      </w:pPr>
      <w:r w:rsidRPr="002F3E35">
        <w:rPr>
          <w:rFonts w:asciiTheme="minorHAnsi" w:hAnsiTheme="minorHAnsi" w:cs="Arial"/>
          <w:bCs/>
        </w:rPr>
        <w:t>przeprowadzania oględzin urządzeń, nośników oraz systemów informatycznych służących do przetwarzania danych.</w:t>
      </w:r>
    </w:p>
    <w:p w14:paraId="5240BC34" w14:textId="77777777" w:rsidR="00ED43D1" w:rsidRPr="002F3E35" w:rsidRDefault="00ED43D1" w:rsidP="00ED43D1">
      <w:pPr>
        <w:pStyle w:val="Standard"/>
        <w:numPr>
          <w:ilvl w:val="0"/>
          <w:numId w:val="55"/>
        </w:numPr>
        <w:spacing w:after="0" w:line="276" w:lineRule="auto"/>
        <w:ind w:left="709" w:hanging="425"/>
        <w:jc w:val="both"/>
        <w:rPr>
          <w:rFonts w:asciiTheme="minorHAnsi" w:hAnsiTheme="minorHAnsi" w:cs="Arial"/>
          <w:bCs/>
        </w:rPr>
      </w:pPr>
      <w:r w:rsidRPr="002F3E35">
        <w:rPr>
          <w:rFonts w:asciiTheme="minorHAnsi" w:hAnsiTheme="minorHAnsi" w:cs="Arial"/>
          <w:bCs/>
        </w:rPr>
        <w:lastRenderedPageBreak/>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188104AA" w14:textId="5C729E6E" w:rsidR="00ED43D1" w:rsidRPr="002F3E35" w:rsidRDefault="00ED43D1" w:rsidP="00ED43D1">
      <w:pPr>
        <w:pStyle w:val="Standard"/>
        <w:numPr>
          <w:ilvl w:val="0"/>
          <w:numId w:val="55"/>
        </w:numPr>
        <w:spacing w:after="0" w:line="276" w:lineRule="auto"/>
        <w:ind w:left="709" w:hanging="425"/>
        <w:jc w:val="both"/>
        <w:rPr>
          <w:rFonts w:asciiTheme="minorHAnsi" w:hAnsiTheme="minorHAnsi" w:cs="Arial"/>
          <w:bCs/>
        </w:rPr>
      </w:pPr>
      <w:r w:rsidRPr="002F3E35">
        <w:rPr>
          <w:rFonts w:asciiTheme="minorHAnsi" w:hAnsiTheme="minorHAnsi" w:cs="Arial"/>
          <w:bCs/>
        </w:rPr>
        <w:t xml:space="preserve">Wykonawca zobowiązuje się przekazać w imieniu Zamawiającego osobom,  o których mowa w §10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12032EF1" w14:textId="1A279EAC" w:rsidR="00BF6D69" w:rsidRPr="002F3E35" w:rsidRDefault="00ED43D1" w:rsidP="00ED43D1">
      <w:pPr>
        <w:pStyle w:val="Standard"/>
        <w:numPr>
          <w:ilvl w:val="0"/>
          <w:numId w:val="55"/>
        </w:numPr>
        <w:spacing w:after="0" w:line="276" w:lineRule="auto"/>
        <w:ind w:left="709" w:hanging="425"/>
        <w:jc w:val="both"/>
        <w:rPr>
          <w:rFonts w:asciiTheme="minorHAnsi" w:hAnsiTheme="minorHAnsi" w:cs="Arial"/>
          <w:bCs/>
        </w:rPr>
      </w:pPr>
      <w:r w:rsidRPr="002F3E35">
        <w:rPr>
          <w:rFonts w:asciiTheme="minorHAnsi" w:hAnsiTheme="minorHAnsi"/>
          <w:bC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6F0ECAA4" w14:textId="6EFD99D3" w:rsidR="00CA2BFA" w:rsidRPr="002F3E35" w:rsidRDefault="008F479D"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xml:space="preserve">§ </w:t>
      </w:r>
      <w:r w:rsidR="00A16700" w:rsidRPr="002F3E35">
        <w:rPr>
          <w:rFonts w:asciiTheme="minorHAnsi" w:hAnsiTheme="minorHAnsi" w:cs="Times New Roman"/>
          <w:b/>
          <w:sz w:val="22"/>
          <w:szCs w:val="22"/>
        </w:rPr>
        <w:t>18</w:t>
      </w:r>
    </w:p>
    <w:p w14:paraId="2580F40F" w14:textId="77777777" w:rsidR="00B206E2" w:rsidRPr="002F3E35" w:rsidRDefault="00CA2BFA"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Spory</w:t>
      </w:r>
    </w:p>
    <w:p w14:paraId="5F1FAE4D" w14:textId="77777777" w:rsidR="009F18DB" w:rsidRPr="002F3E35" w:rsidRDefault="00CA2BFA" w:rsidP="005B7C36">
      <w:pPr>
        <w:pStyle w:val="Akapitzlist"/>
        <w:numPr>
          <w:ilvl w:val="0"/>
          <w:numId w:val="29"/>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Spory powstałe na tle realizacji niniejszej umowy będzie rozstrzygał sąd właściwy dla siedziby Zamawiającego.</w:t>
      </w:r>
    </w:p>
    <w:p w14:paraId="79B313D7" w14:textId="209CFE99" w:rsidR="0022052D" w:rsidRPr="002F3E35" w:rsidRDefault="00A16700" w:rsidP="000A386F">
      <w:pPr>
        <w:pStyle w:val="Akapitzlist"/>
        <w:numPr>
          <w:ilvl w:val="0"/>
          <w:numId w:val="29"/>
        </w:numPr>
        <w:spacing w:line="276" w:lineRule="auto"/>
        <w:ind w:left="426" w:hanging="426"/>
        <w:jc w:val="both"/>
        <w:rPr>
          <w:rFonts w:asciiTheme="minorHAnsi" w:hAnsiTheme="minorHAnsi" w:cs="Times New Roman"/>
          <w:sz w:val="22"/>
          <w:szCs w:val="22"/>
        </w:rPr>
      </w:pPr>
      <w:r w:rsidRPr="002F3E35">
        <w:rPr>
          <w:rFonts w:asciiTheme="minorHAnsi" w:hAnsiTheme="minorHAnsi" w:cs="Times New Roman"/>
          <w:sz w:val="22"/>
          <w:szCs w:val="22"/>
        </w:rPr>
        <w:t>W sprawach nie unormowanych niniejsza umową mają zastosowanie przepisy Ustawy Kodeks Cywilny, Prawo Budowlane.</w:t>
      </w:r>
    </w:p>
    <w:p w14:paraId="660D157D" w14:textId="77777777" w:rsidR="00CA2BFA" w:rsidRPr="002F3E35" w:rsidRDefault="00A16700" w:rsidP="000A386F">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 19</w:t>
      </w:r>
    </w:p>
    <w:p w14:paraId="1EFE5C51" w14:textId="77777777" w:rsidR="00B206E2" w:rsidRPr="002F3E35" w:rsidRDefault="00A16700" w:rsidP="00A25AC3">
      <w:pPr>
        <w:spacing w:line="276" w:lineRule="auto"/>
        <w:jc w:val="center"/>
        <w:rPr>
          <w:rFonts w:asciiTheme="minorHAnsi" w:hAnsiTheme="minorHAnsi" w:cs="Times New Roman"/>
          <w:b/>
          <w:sz w:val="22"/>
          <w:szCs w:val="22"/>
        </w:rPr>
      </w:pPr>
      <w:r w:rsidRPr="002F3E35">
        <w:rPr>
          <w:rFonts w:asciiTheme="minorHAnsi" w:hAnsiTheme="minorHAnsi" w:cs="Times New Roman"/>
          <w:b/>
          <w:sz w:val="22"/>
          <w:szCs w:val="22"/>
        </w:rPr>
        <w:t>Postanowienia końcowe</w:t>
      </w:r>
    </w:p>
    <w:p w14:paraId="1F28453A" w14:textId="77777777" w:rsidR="003A05B7" w:rsidRPr="002F3E35" w:rsidRDefault="00CA2BFA" w:rsidP="005B7C36">
      <w:pPr>
        <w:pStyle w:val="Akapitzlist"/>
        <w:numPr>
          <w:ilvl w:val="0"/>
          <w:numId w:val="44"/>
        </w:numPr>
        <w:spacing w:line="276" w:lineRule="auto"/>
        <w:ind w:left="426"/>
        <w:jc w:val="both"/>
        <w:rPr>
          <w:rFonts w:asciiTheme="minorHAnsi" w:hAnsiTheme="minorHAnsi" w:cs="Times New Roman"/>
          <w:sz w:val="22"/>
          <w:szCs w:val="22"/>
        </w:rPr>
      </w:pPr>
      <w:r w:rsidRPr="002F3E35">
        <w:rPr>
          <w:rFonts w:asciiTheme="minorHAnsi" w:hAnsiTheme="minorHAnsi" w:cs="Times New Roman"/>
          <w:sz w:val="22"/>
          <w:szCs w:val="22"/>
        </w:rPr>
        <w:t>Umowa niniejsza zastała sporządzona w dwóch jednobrzmiących egzemplarzach, po</w:t>
      </w:r>
      <w:r w:rsidR="00072209" w:rsidRPr="002F3E35">
        <w:rPr>
          <w:rFonts w:asciiTheme="minorHAnsi" w:hAnsiTheme="minorHAnsi" w:cs="Times New Roman"/>
          <w:sz w:val="22"/>
          <w:szCs w:val="22"/>
        </w:rPr>
        <w:t xml:space="preserve"> </w:t>
      </w:r>
      <w:r w:rsidRPr="002F3E35">
        <w:rPr>
          <w:rFonts w:asciiTheme="minorHAnsi" w:hAnsiTheme="minorHAnsi" w:cs="Times New Roman"/>
          <w:sz w:val="22"/>
          <w:szCs w:val="22"/>
        </w:rPr>
        <w:t>jednym egzemplarzu dla każdej ze stron.</w:t>
      </w:r>
    </w:p>
    <w:p w14:paraId="66F48594" w14:textId="77777777" w:rsidR="002436EE" w:rsidRPr="002F3E35" w:rsidRDefault="002436EE" w:rsidP="005B7C36">
      <w:pPr>
        <w:pStyle w:val="Akapitzlist"/>
        <w:numPr>
          <w:ilvl w:val="0"/>
          <w:numId w:val="44"/>
        </w:numPr>
        <w:ind w:left="426"/>
        <w:rPr>
          <w:rFonts w:asciiTheme="minorHAnsi" w:hAnsiTheme="minorHAnsi" w:cs="Times New Roman"/>
          <w:sz w:val="22"/>
          <w:szCs w:val="22"/>
        </w:rPr>
      </w:pPr>
      <w:r w:rsidRPr="002F3E35">
        <w:rPr>
          <w:rFonts w:asciiTheme="minorHAnsi" w:hAnsiTheme="minorHAnsi" w:cs="Times New Roman"/>
          <w:sz w:val="22"/>
          <w:szCs w:val="22"/>
        </w:rPr>
        <w:t>Integralną częścią niniejszej umowy stanowią załączniki:</w:t>
      </w:r>
    </w:p>
    <w:p w14:paraId="4DB571DB" w14:textId="36EC8A25" w:rsidR="002436EE" w:rsidRPr="002F3E35" w:rsidRDefault="002436EE" w:rsidP="005B7C36">
      <w:pPr>
        <w:pStyle w:val="Akapitzlist"/>
        <w:numPr>
          <w:ilvl w:val="0"/>
          <w:numId w:val="45"/>
        </w:numPr>
        <w:spacing w:line="276" w:lineRule="auto"/>
        <w:ind w:left="709" w:hanging="283"/>
        <w:jc w:val="both"/>
        <w:rPr>
          <w:rFonts w:asciiTheme="minorHAnsi" w:hAnsiTheme="minorHAnsi" w:cs="Times New Roman"/>
          <w:sz w:val="22"/>
          <w:szCs w:val="22"/>
        </w:rPr>
      </w:pPr>
      <w:r w:rsidRPr="002F3E35">
        <w:rPr>
          <w:rFonts w:asciiTheme="minorHAnsi" w:hAnsiTheme="minorHAnsi" w:cs="Times New Roman"/>
          <w:sz w:val="22"/>
          <w:szCs w:val="22"/>
        </w:rPr>
        <w:t>Specyfikacja Warunków Zamówienia.</w:t>
      </w:r>
    </w:p>
    <w:p w14:paraId="44DDB866" w14:textId="3ADD2F66" w:rsidR="002436EE" w:rsidRPr="002F3E35" w:rsidRDefault="002436EE" w:rsidP="005B7C36">
      <w:pPr>
        <w:pStyle w:val="Akapitzlist"/>
        <w:numPr>
          <w:ilvl w:val="0"/>
          <w:numId w:val="45"/>
        </w:numPr>
        <w:spacing w:line="276" w:lineRule="auto"/>
        <w:ind w:left="709" w:hanging="283"/>
        <w:jc w:val="both"/>
        <w:rPr>
          <w:rFonts w:asciiTheme="minorHAnsi" w:hAnsiTheme="minorHAnsi" w:cs="Times New Roman"/>
          <w:sz w:val="22"/>
          <w:szCs w:val="22"/>
        </w:rPr>
      </w:pPr>
      <w:r w:rsidRPr="002F3E35">
        <w:rPr>
          <w:rFonts w:asciiTheme="minorHAnsi" w:hAnsiTheme="minorHAnsi" w:cs="Times New Roman"/>
          <w:sz w:val="22"/>
          <w:szCs w:val="22"/>
        </w:rPr>
        <w:t>Oferta Wykonawcy</w:t>
      </w:r>
      <w:r w:rsidR="00D6642B" w:rsidRPr="002F3E35">
        <w:rPr>
          <w:rFonts w:asciiTheme="minorHAnsi" w:hAnsiTheme="minorHAnsi" w:cs="Times New Roman"/>
          <w:sz w:val="22"/>
          <w:szCs w:val="22"/>
        </w:rPr>
        <w:t>,</w:t>
      </w:r>
    </w:p>
    <w:p w14:paraId="08F7F2BB" w14:textId="77777777" w:rsidR="002436EE" w:rsidRPr="002F3E35" w:rsidRDefault="002436EE" w:rsidP="005B7C36">
      <w:pPr>
        <w:pStyle w:val="Akapitzlist"/>
        <w:numPr>
          <w:ilvl w:val="0"/>
          <w:numId w:val="45"/>
        </w:numPr>
        <w:spacing w:line="276" w:lineRule="auto"/>
        <w:ind w:left="709" w:hanging="283"/>
        <w:jc w:val="both"/>
        <w:rPr>
          <w:rFonts w:asciiTheme="minorHAnsi" w:hAnsiTheme="minorHAnsi" w:cs="Times New Roman"/>
          <w:sz w:val="22"/>
          <w:szCs w:val="22"/>
        </w:rPr>
      </w:pPr>
      <w:r w:rsidRPr="002F3E35">
        <w:rPr>
          <w:rFonts w:asciiTheme="minorHAnsi" w:hAnsiTheme="minorHAnsi" w:cs="Times New Roman"/>
          <w:sz w:val="22"/>
          <w:szCs w:val="22"/>
        </w:rPr>
        <w:t>Wykaz podstawowych dokumentów odbiorowych sieci i przyłączy ciepłowniczych.</w:t>
      </w:r>
      <w:r w:rsidR="000571F3" w:rsidRPr="002F3E35">
        <w:rPr>
          <w:rFonts w:asciiTheme="minorHAnsi" w:hAnsiTheme="minorHAnsi" w:cs="Times New Roman"/>
          <w:sz w:val="22"/>
          <w:szCs w:val="22"/>
        </w:rPr>
        <w:t xml:space="preserve"> (wzór)</w:t>
      </w:r>
    </w:p>
    <w:p w14:paraId="2B27A2F6" w14:textId="223561F8" w:rsidR="002436EE" w:rsidRPr="002F3E35" w:rsidRDefault="002436EE" w:rsidP="005B7C36">
      <w:pPr>
        <w:pStyle w:val="Akapitzlist"/>
        <w:numPr>
          <w:ilvl w:val="0"/>
          <w:numId w:val="45"/>
        </w:numPr>
        <w:spacing w:line="276" w:lineRule="auto"/>
        <w:ind w:left="709" w:hanging="283"/>
        <w:jc w:val="both"/>
        <w:rPr>
          <w:rFonts w:asciiTheme="minorHAnsi" w:hAnsiTheme="minorHAnsi" w:cs="Times New Roman"/>
          <w:sz w:val="22"/>
          <w:szCs w:val="22"/>
        </w:rPr>
      </w:pPr>
      <w:r w:rsidRPr="002F3E35">
        <w:rPr>
          <w:rFonts w:asciiTheme="minorHAnsi" w:hAnsiTheme="minorHAnsi" w:cs="Times New Roman"/>
          <w:sz w:val="22"/>
          <w:szCs w:val="22"/>
        </w:rPr>
        <w:t>Oświadczenie kierownika budowy.</w:t>
      </w:r>
      <w:r w:rsidR="00295220" w:rsidRPr="002F3E35">
        <w:rPr>
          <w:rFonts w:asciiTheme="minorHAnsi" w:hAnsiTheme="minorHAnsi" w:cs="Times New Roman"/>
          <w:sz w:val="22"/>
          <w:szCs w:val="22"/>
        </w:rPr>
        <w:t xml:space="preserve"> (wzór)</w:t>
      </w:r>
    </w:p>
    <w:p w14:paraId="74FC1E63" w14:textId="466BBDDC" w:rsidR="002F6FAE" w:rsidRPr="002F3E35" w:rsidRDefault="003C1B70" w:rsidP="005B7C36">
      <w:pPr>
        <w:pStyle w:val="Akapitzlist"/>
        <w:numPr>
          <w:ilvl w:val="0"/>
          <w:numId w:val="45"/>
        </w:numPr>
        <w:spacing w:line="276" w:lineRule="auto"/>
        <w:ind w:left="709" w:hanging="283"/>
        <w:jc w:val="both"/>
        <w:rPr>
          <w:rFonts w:asciiTheme="minorHAnsi" w:hAnsiTheme="minorHAnsi" w:cs="Times New Roman"/>
          <w:sz w:val="22"/>
          <w:szCs w:val="22"/>
        </w:rPr>
      </w:pPr>
      <w:r w:rsidRPr="002F3E35">
        <w:rPr>
          <w:rFonts w:asciiTheme="minorHAnsi" w:hAnsiTheme="minorHAnsi" w:cs="Times New Roman"/>
          <w:sz w:val="22"/>
          <w:szCs w:val="22"/>
        </w:rPr>
        <w:t>Harmonogram rzeczowo – finansowy (wzór)</w:t>
      </w:r>
    </w:p>
    <w:p w14:paraId="5E48E3F8" w14:textId="77777777" w:rsidR="00A25AC3" w:rsidRPr="002F3E35" w:rsidRDefault="00A25AC3" w:rsidP="000A386F">
      <w:pPr>
        <w:spacing w:line="276" w:lineRule="auto"/>
        <w:ind w:left="360"/>
        <w:jc w:val="both"/>
        <w:rPr>
          <w:rFonts w:asciiTheme="minorHAnsi" w:hAnsiTheme="minorHAnsi" w:cs="Times New Roman"/>
          <w:sz w:val="22"/>
          <w:szCs w:val="22"/>
        </w:rPr>
      </w:pPr>
    </w:p>
    <w:p w14:paraId="2D5E9370" w14:textId="77777777" w:rsidR="00CA2BFA" w:rsidRPr="000A386F" w:rsidRDefault="007106E7" w:rsidP="000A386F">
      <w:pPr>
        <w:spacing w:line="276" w:lineRule="auto"/>
        <w:ind w:left="360"/>
        <w:jc w:val="both"/>
        <w:rPr>
          <w:rFonts w:asciiTheme="minorHAnsi" w:hAnsiTheme="minorHAnsi" w:cs="Times New Roman"/>
          <w:sz w:val="22"/>
          <w:szCs w:val="22"/>
        </w:rPr>
      </w:pPr>
      <w:r w:rsidRPr="002F3E35">
        <w:rPr>
          <w:rFonts w:asciiTheme="minorHAnsi" w:hAnsiTheme="minorHAnsi" w:cs="Times New Roman"/>
          <w:sz w:val="22"/>
          <w:szCs w:val="22"/>
        </w:rPr>
        <w:tab/>
      </w:r>
      <w:r w:rsidR="00CA2BFA" w:rsidRPr="002F3E35">
        <w:rPr>
          <w:rFonts w:asciiTheme="minorHAnsi" w:hAnsiTheme="minorHAnsi" w:cs="Times New Roman"/>
          <w:sz w:val="22"/>
          <w:szCs w:val="22"/>
        </w:rPr>
        <w:t>WYKONAWCA</w:t>
      </w:r>
      <w:r w:rsidRPr="002F3E35">
        <w:rPr>
          <w:rFonts w:asciiTheme="minorHAnsi" w:hAnsiTheme="minorHAnsi" w:cs="Times New Roman"/>
          <w:sz w:val="22"/>
          <w:szCs w:val="22"/>
        </w:rPr>
        <w:tab/>
      </w:r>
      <w:r w:rsidRPr="002F3E35">
        <w:rPr>
          <w:rFonts w:asciiTheme="minorHAnsi" w:hAnsiTheme="minorHAnsi" w:cs="Times New Roman"/>
          <w:sz w:val="22"/>
          <w:szCs w:val="22"/>
        </w:rPr>
        <w:tab/>
      </w:r>
      <w:r w:rsidRPr="002F3E35">
        <w:rPr>
          <w:rFonts w:asciiTheme="minorHAnsi" w:hAnsiTheme="minorHAnsi" w:cs="Times New Roman"/>
          <w:sz w:val="22"/>
          <w:szCs w:val="22"/>
        </w:rPr>
        <w:tab/>
      </w:r>
      <w:r w:rsidRPr="002F3E35">
        <w:rPr>
          <w:rFonts w:asciiTheme="minorHAnsi" w:hAnsiTheme="minorHAnsi" w:cs="Times New Roman"/>
          <w:sz w:val="22"/>
          <w:szCs w:val="22"/>
        </w:rPr>
        <w:tab/>
      </w:r>
      <w:r w:rsidRPr="002F3E35">
        <w:rPr>
          <w:rFonts w:asciiTheme="minorHAnsi" w:hAnsiTheme="minorHAnsi" w:cs="Times New Roman"/>
          <w:sz w:val="22"/>
          <w:szCs w:val="22"/>
        </w:rPr>
        <w:tab/>
      </w:r>
      <w:r w:rsidRPr="002F3E35">
        <w:rPr>
          <w:rFonts w:asciiTheme="minorHAnsi" w:hAnsiTheme="minorHAnsi" w:cs="Times New Roman"/>
          <w:sz w:val="22"/>
          <w:szCs w:val="22"/>
        </w:rPr>
        <w:tab/>
      </w:r>
      <w:r w:rsidRPr="002F3E35">
        <w:rPr>
          <w:rFonts w:asciiTheme="minorHAnsi" w:hAnsiTheme="minorHAnsi" w:cs="Times New Roman"/>
          <w:sz w:val="22"/>
          <w:szCs w:val="22"/>
        </w:rPr>
        <w:tab/>
        <w:t>ZAMAWIAJĄCY</w:t>
      </w:r>
    </w:p>
    <w:sectPr w:rsidR="00CA2BFA" w:rsidRPr="000A386F" w:rsidSect="0050595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5421C8">
              <w:rPr>
                <w:rFonts w:asciiTheme="minorHAnsi" w:hAnsiTheme="minorHAnsi"/>
                <w:b/>
                <w:bCs/>
                <w:noProof/>
                <w:sz w:val="22"/>
                <w:szCs w:val="22"/>
              </w:rPr>
              <w:t>10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5421C8">
              <w:rPr>
                <w:rFonts w:asciiTheme="minorHAnsi" w:hAnsiTheme="minorHAnsi"/>
                <w:b/>
                <w:bCs/>
                <w:noProof/>
                <w:sz w:val="22"/>
                <w:szCs w:val="22"/>
              </w:rPr>
              <w:t>24</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5B"/>
    <w:multiLevelType w:val="hybridMultilevel"/>
    <w:tmpl w:val="1700AE76"/>
    <w:lvl w:ilvl="0" w:tplc="04150001">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1"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166924"/>
    <w:multiLevelType w:val="hybridMultilevel"/>
    <w:tmpl w:val="708E882C"/>
    <w:lvl w:ilvl="0" w:tplc="94E0FEC0">
      <w:start w:val="1"/>
      <w:numFmt w:val="lowerLetter"/>
      <w:lvlText w:val="%1)"/>
      <w:lvlJc w:val="left"/>
      <w:pPr>
        <w:ind w:left="927"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B01CF9"/>
    <w:multiLevelType w:val="hybridMultilevel"/>
    <w:tmpl w:val="947A86AA"/>
    <w:lvl w:ilvl="0" w:tplc="21726606">
      <w:start w:val="1"/>
      <w:numFmt w:val="lowerLetter"/>
      <w:lvlText w:val="%1)"/>
      <w:lvlJc w:val="left"/>
      <w:pPr>
        <w:ind w:left="786" w:hanging="360"/>
      </w:pPr>
      <w:rPr>
        <w:rFonts w:ascii="Calibri" w:hAnsi="Calibri"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356DEE"/>
    <w:multiLevelType w:val="hybridMultilevel"/>
    <w:tmpl w:val="27FC65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59162B"/>
    <w:multiLevelType w:val="hybridMultilevel"/>
    <w:tmpl w:val="E83AAB44"/>
    <w:lvl w:ilvl="0" w:tplc="D5F4B25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E56D02"/>
    <w:multiLevelType w:val="multilevel"/>
    <w:tmpl w:val="28581A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8"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5"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F0314"/>
    <w:multiLevelType w:val="hybridMultilevel"/>
    <w:tmpl w:val="2146F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B135F3"/>
    <w:multiLevelType w:val="hybridMultilevel"/>
    <w:tmpl w:val="DBCA840E"/>
    <w:lvl w:ilvl="0" w:tplc="80AE2A7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6"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2343D72"/>
    <w:multiLevelType w:val="hybridMultilevel"/>
    <w:tmpl w:val="0A3CE6F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1" w15:restartNumberingAfterBreak="0">
    <w:nsid w:val="75976FA0"/>
    <w:multiLevelType w:val="hybridMultilevel"/>
    <w:tmpl w:val="27F0B030"/>
    <w:lvl w:ilvl="0" w:tplc="BC7A2DAE">
      <w:start w:val="1"/>
      <w:numFmt w:val="lowerLetter"/>
      <w:lvlText w:val="%1)"/>
      <w:lvlJc w:val="left"/>
      <w:pPr>
        <w:ind w:left="1636" w:hanging="360"/>
      </w:pPr>
      <w:rPr>
        <w:rFonts w:asciiTheme="minorHAnsi" w:eastAsia="SimSun" w:hAnsiTheme="minorHAnsi" w:cs="Times New Roma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53130390">
    <w:abstractNumId w:val="3"/>
  </w:num>
  <w:num w:numId="2" w16cid:durableId="1152411523">
    <w:abstractNumId w:val="1"/>
  </w:num>
  <w:num w:numId="3" w16cid:durableId="1553687310">
    <w:abstractNumId w:val="44"/>
  </w:num>
  <w:num w:numId="4" w16cid:durableId="1917276925">
    <w:abstractNumId w:val="24"/>
  </w:num>
  <w:num w:numId="5" w16cid:durableId="221252140">
    <w:abstractNumId w:val="31"/>
  </w:num>
  <w:num w:numId="6" w16cid:durableId="870413458">
    <w:abstractNumId w:val="36"/>
  </w:num>
  <w:num w:numId="7" w16cid:durableId="583611266">
    <w:abstractNumId w:val="28"/>
  </w:num>
  <w:num w:numId="8" w16cid:durableId="1617057494">
    <w:abstractNumId w:val="21"/>
  </w:num>
  <w:num w:numId="9" w16cid:durableId="1789398384">
    <w:abstractNumId w:val="57"/>
  </w:num>
  <w:num w:numId="10" w16cid:durableId="763763992">
    <w:abstractNumId w:val="19"/>
  </w:num>
  <w:num w:numId="11" w16cid:durableId="268515425">
    <w:abstractNumId w:val="15"/>
  </w:num>
  <w:num w:numId="12" w16cid:durableId="470098991">
    <w:abstractNumId w:val="43"/>
  </w:num>
  <w:num w:numId="13" w16cid:durableId="1849518945">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41964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2539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5266939">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0035713">
    <w:abstractNumId w:val="13"/>
  </w:num>
  <w:num w:numId="18" w16cid:durableId="19326574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719364">
    <w:abstractNumId w:val="32"/>
  </w:num>
  <w:num w:numId="20" w16cid:durableId="1718123067">
    <w:abstractNumId w:val="33"/>
  </w:num>
  <w:num w:numId="21" w16cid:durableId="1297684182">
    <w:abstractNumId w:val="48"/>
  </w:num>
  <w:num w:numId="22" w16cid:durableId="253633385">
    <w:abstractNumId w:val="2"/>
  </w:num>
  <w:num w:numId="23" w16cid:durableId="315844402">
    <w:abstractNumId w:val="49"/>
  </w:num>
  <w:num w:numId="24" w16cid:durableId="1727603837">
    <w:abstractNumId w:val="11"/>
  </w:num>
  <w:num w:numId="25" w16cid:durableId="1183401757">
    <w:abstractNumId w:val="55"/>
  </w:num>
  <w:num w:numId="26" w16cid:durableId="1121846198">
    <w:abstractNumId w:val="54"/>
  </w:num>
  <w:num w:numId="27" w16cid:durableId="355497882">
    <w:abstractNumId w:val="42"/>
  </w:num>
  <w:num w:numId="28" w16cid:durableId="651372324">
    <w:abstractNumId w:val="40"/>
  </w:num>
  <w:num w:numId="29" w16cid:durableId="958757209">
    <w:abstractNumId w:val="45"/>
  </w:num>
  <w:num w:numId="30" w16cid:durableId="2065105817">
    <w:abstractNumId w:val="53"/>
  </w:num>
  <w:num w:numId="31" w16cid:durableId="46032175">
    <w:abstractNumId w:val="30"/>
  </w:num>
  <w:num w:numId="32" w16cid:durableId="1511988275">
    <w:abstractNumId w:val="4"/>
  </w:num>
  <w:num w:numId="33" w16cid:durableId="1699156065">
    <w:abstractNumId w:val="16"/>
  </w:num>
  <w:num w:numId="34" w16cid:durableId="21592308">
    <w:abstractNumId w:val="26"/>
  </w:num>
  <w:num w:numId="35" w16cid:durableId="742291996">
    <w:abstractNumId w:val="46"/>
  </w:num>
  <w:num w:numId="36" w16cid:durableId="678166775">
    <w:abstractNumId w:val="18"/>
  </w:num>
  <w:num w:numId="37" w16cid:durableId="1167938109">
    <w:abstractNumId w:val="27"/>
  </w:num>
  <w:num w:numId="38" w16cid:durableId="1972054134">
    <w:abstractNumId w:val="20"/>
  </w:num>
  <w:num w:numId="39" w16cid:durableId="515079454">
    <w:abstractNumId w:val="17"/>
  </w:num>
  <w:num w:numId="40" w16cid:durableId="477303548">
    <w:abstractNumId w:val="23"/>
  </w:num>
  <w:num w:numId="41" w16cid:durableId="1478376314">
    <w:abstractNumId w:val="38"/>
  </w:num>
  <w:num w:numId="42" w16cid:durableId="1598715664">
    <w:abstractNumId w:val="34"/>
  </w:num>
  <w:num w:numId="43" w16cid:durableId="172383765">
    <w:abstractNumId w:val="56"/>
  </w:num>
  <w:num w:numId="44" w16cid:durableId="1210922313">
    <w:abstractNumId w:val="52"/>
  </w:num>
  <w:num w:numId="45" w16cid:durableId="49228334">
    <w:abstractNumId w:val="37"/>
  </w:num>
  <w:num w:numId="46" w16cid:durableId="12353159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7958650">
    <w:abstractNumId w:val="9"/>
  </w:num>
  <w:num w:numId="48" w16cid:durableId="789006924">
    <w:abstractNumId w:val="47"/>
  </w:num>
  <w:num w:numId="49" w16cid:durableId="1750692587">
    <w:abstractNumId w:val="8"/>
  </w:num>
  <w:num w:numId="50" w16cid:durableId="720327682">
    <w:abstractNumId w:val="29"/>
  </w:num>
  <w:num w:numId="51" w16cid:durableId="1427654465">
    <w:abstractNumId w:val="5"/>
  </w:num>
  <w:num w:numId="52" w16cid:durableId="406608708">
    <w:abstractNumId w:val="14"/>
  </w:num>
  <w:num w:numId="53" w16cid:durableId="1799912786">
    <w:abstractNumId w:val="10"/>
  </w:num>
  <w:num w:numId="54" w16cid:durableId="2043826137">
    <w:abstractNumId w:val="7"/>
  </w:num>
  <w:num w:numId="55" w16cid:durableId="632639306">
    <w:abstractNumId w:val="35"/>
  </w:num>
  <w:num w:numId="56" w16cid:durableId="436146981">
    <w:abstractNumId w:val="51"/>
  </w:num>
  <w:num w:numId="57" w16cid:durableId="671875641">
    <w:abstractNumId w:val="12"/>
  </w:num>
  <w:num w:numId="58" w16cid:durableId="338238187">
    <w:abstractNumId w:val="39"/>
  </w:num>
  <w:num w:numId="59" w16cid:durableId="1474715346">
    <w:abstractNumId w:val="0"/>
  </w:num>
  <w:num w:numId="60" w16cid:durableId="2124616651">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BFA"/>
    <w:rsid w:val="0000262F"/>
    <w:rsid w:val="00006699"/>
    <w:rsid w:val="000130DA"/>
    <w:rsid w:val="000155ED"/>
    <w:rsid w:val="00017579"/>
    <w:rsid w:val="00022911"/>
    <w:rsid w:val="000341F5"/>
    <w:rsid w:val="0003511A"/>
    <w:rsid w:val="0003672A"/>
    <w:rsid w:val="00040233"/>
    <w:rsid w:val="00040986"/>
    <w:rsid w:val="00053529"/>
    <w:rsid w:val="000571F3"/>
    <w:rsid w:val="000603B6"/>
    <w:rsid w:val="0006218E"/>
    <w:rsid w:val="000632F8"/>
    <w:rsid w:val="000664D1"/>
    <w:rsid w:val="00066DF9"/>
    <w:rsid w:val="00071372"/>
    <w:rsid w:val="00072209"/>
    <w:rsid w:val="00072C6E"/>
    <w:rsid w:val="0007393D"/>
    <w:rsid w:val="00073A63"/>
    <w:rsid w:val="00073FB2"/>
    <w:rsid w:val="00076199"/>
    <w:rsid w:val="00076598"/>
    <w:rsid w:val="00082454"/>
    <w:rsid w:val="0008275C"/>
    <w:rsid w:val="0008311E"/>
    <w:rsid w:val="0008317B"/>
    <w:rsid w:val="00093E6D"/>
    <w:rsid w:val="000A2278"/>
    <w:rsid w:val="000A386F"/>
    <w:rsid w:val="000A4DF0"/>
    <w:rsid w:val="000A63A0"/>
    <w:rsid w:val="000A64AD"/>
    <w:rsid w:val="000A769A"/>
    <w:rsid w:val="000B11F4"/>
    <w:rsid w:val="000B1F54"/>
    <w:rsid w:val="000B3688"/>
    <w:rsid w:val="000D318C"/>
    <w:rsid w:val="000D6A84"/>
    <w:rsid w:val="000D6CBE"/>
    <w:rsid w:val="000D75E0"/>
    <w:rsid w:val="000D78F4"/>
    <w:rsid w:val="000E028E"/>
    <w:rsid w:val="000E3112"/>
    <w:rsid w:val="000F1F27"/>
    <w:rsid w:val="000F5EE1"/>
    <w:rsid w:val="000F6AE4"/>
    <w:rsid w:val="00100CFE"/>
    <w:rsid w:val="00102EEC"/>
    <w:rsid w:val="00103640"/>
    <w:rsid w:val="00111C3E"/>
    <w:rsid w:val="001139EE"/>
    <w:rsid w:val="00113CE8"/>
    <w:rsid w:val="00116918"/>
    <w:rsid w:val="001173D4"/>
    <w:rsid w:val="001173E4"/>
    <w:rsid w:val="00135C5E"/>
    <w:rsid w:val="00135FFE"/>
    <w:rsid w:val="00136D83"/>
    <w:rsid w:val="00136FFB"/>
    <w:rsid w:val="00146239"/>
    <w:rsid w:val="00154E03"/>
    <w:rsid w:val="00161757"/>
    <w:rsid w:val="0016190B"/>
    <w:rsid w:val="001625E6"/>
    <w:rsid w:val="00162A3C"/>
    <w:rsid w:val="00164FED"/>
    <w:rsid w:val="00166837"/>
    <w:rsid w:val="00166FB5"/>
    <w:rsid w:val="0017315E"/>
    <w:rsid w:val="0017362E"/>
    <w:rsid w:val="001768D8"/>
    <w:rsid w:val="00176FD0"/>
    <w:rsid w:val="00182E84"/>
    <w:rsid w:val="00184486"/>
    <w:rsid w:val="00185451"/>
    <w:rsid w:val="00186194"/>
    <w:rsid w:val="001939BC"/>
    <w:rsid w:val="00193D31"/>
    <w:rsid w:val="00197AE8"/>
    <w:rsid w:val="001A1475"/>
    <w:rsid w:val="001A4A4E"/>
    <w:rsid w:val="001A73D7"/>
    <w:rsid w:val="001B0816"/>
    <w:rsid w:val="001B0D18"/>
    <w:rsid w:val="001B5F5A"/>
    <w:rsid w:val="001C043F"/>
    <w:rsid w:val="001C508E"/>
    <w:rsid w:val="001E3DAC"/>
    <w:rsid w:val="001E7F81"/>
    <w:rsid w:val="001F3AA6"/>
    <w:rsid w:val="001F4856"/>
    <w:rsid w:val="001F59EB"/>
    <w:rsid w:val="001F6E21"/>
    <w:rsid w:val="001F7E3B"/>
    <w:rsid w:val="00206D94"/>
    <w:rsid w:val="0021757E"/>
    <w:rsid w:val="0022052D"/>
    <w:rsid w:val="00225957"/>
    <w:rsid w:val="002278B2"/>
    <w:rsid w:val="00231C3D"/>
    <w:rsid w:val="00233751"/>
    <w:rsid w:val="002349A7"/>
    <w:rsid w:val="00235799"/>
    <w:rsid w:val="00237105"/>
    <w:rsid w:val="00242C1D"/>
    <w:rsid w:val="002433DB"/>
    <w:rsid w:val="002436EE"/>
    <w:rsid w:val="00243E86"/>
    <w:rsid w:val="00255CD6"/>
    <w:rsid w:val="002561A5"/>
    <w:rsid w:val="00260B57"/>
    <w:rsid w:val="0026409A"/>
    <w:rsid w:val="002658AC"/>
    <w:rsid w:val="00270DBB"/>
    <w:rsid w:val="002761F9"/>
    <w:rsid w:val="00276F7F"/>
    <w:rsid w:val="00281BE9"/>
    <w:rsid w:val="002831D8"/>
    <w:rsid w:val="00286166"/>
    <w:rsid w:val="0029129E"/>
    <w:rsid w:val="00292F13"/>
    <w:rsid w:val="00293FB4"/>
    <w:rsid w:val="00295220"/>
    <w:rsid w:val="002B03F4"/>
    <w:rsid w:val="002B4620"/>
    <w:rsid w:val="002B4B2C"/>
    <w:rsid w:val="002B5122"/>
    <w:rsid w:val="002D3BC2"/>
    <w:rsid w:val="002D4530"/>
    <w:rsid w:val="002E280D"/>
    <w:rsid w:val="002E2EF6"/>
    <w:rsid w:val="002E6597"/>
    <w:rsid w:val="002F1ADD"/>
    <w:rsid w:val="002F3E35"/>
    <w:rsid w:val="002F448B"/>
    <w:rsid w:val="002F6FAE"/>
    <w:rsid w:val="002F7E5E"/>
    <w:rsid w:val="00302C88"/>
    <w:rsid w:val="00314631"/>
    <w:rsid w:val="00314C09"/>
    <w:rsid w:val="00314F55"/>
    <w:rsid w:val="00322810"/>
    <w:rsid w:val="0032420D"/>
    <w:rsid w:val="00324647"/>
    <w:rsid w:val="00334674"/>
    <w:rsid w:val="003449CD"/>
    <w:rsid w:val="00351DE9"/>
    <w:rsid w:val="00357AFE"/>
    <w:rsid w:val="00361860"/>
    <w:rsid w:val="00363B34"/>
    <w:rsid w:val="00364CF6"/>
    <w:rsid w:val="0036729C"/>
    <w:rsid w:val="003735CA"/>
    <w:rsid w:val="003739FE"/>
    <w:rsid w:val="003802DE"/>
    <w:rsid w:val="00383707"/>
    <w:rsid w:val="003860CA"/>
    <w:rsid w:val="00386B27"/>
    <w:rsid w:val="003913A2"/>
    <w:rsid w:val="00392A50"/>
    <w:rsid w:val="00392C7D"/>
    <w:rsid w:val="00397786"/>
    <w:rsid w:val="00397EDB"/>
    <w:rsid w:val="003A05B7"/>
    <w:rsid w:val="003A2D44"/>
    <w:rsid w:val="003A68F3"/>
    <w:rsid w:val="003A77A4"/>
    <w:rsid w:val="003B122F"/>
    <w:rsid w:val="003B22B1"/>
    <w:rsid w:val="003B65B2"/>
    <w:rsid w:val="003B6AFD"/>
    <w:rsid w:val="003C0A1E"/>
    <w:rsid w:val="003C0B64"/>
    <w:rsid w:val="003C1B70"/>
    <w:rsid w:val="003C3E11"/>
    <w:rsid w:val="003C6757"/>
    <w:rsid w:val="003C6F2D"/>
    <w:rsid w:val="003C7DEA"/>
    <w:rsid w:val="003D2EBA"/>
    <w:rsid w:val="003D3B35"/>
    <w:rsid w:val="003D686C"/>
    <w:rsid w:val="003D7FA5"/>
    <w:rsid w:val="003E0232"/>
    <w:rsid w:val="003E0517"/>
    <w:rsid w:val="003E153F"/>
    <w:rsid w:val="003E1836"/>
    <w:rsid w:val="003F01C1"/>
    <w:rsid w:val="003F3A20"/>
    <w:rsid w:val="003F58F6"/>
    <w:rsid w:val="00401546"/>
    <w:rsid w:val="004056E0"/>
    <w:rsid w:val="00407183"/>
    <w:rsid w:val="00410E52"/>
    <w:rsid w:val="00411291"/>
    <w:rsid w:val="004122B3"/>
    <w:rsid w:val="004147AF"/>
    <w:rsid w:val="004168EB"/>
    <w:rsid w:val="0041706B"/>
    <w:rsid w:val="0041727E"/>
    <w:rsid w:val="004246FE"/>
    <w:rsid w:val="00427CDE"/>
    <w:rsid w:val="00431E7B"/>
    <w:rsid w:val="00431E95"/>
    <w:rsid w:val="004379C4"/>
    <w:rsid w:val="00441A76"/>
    <w:rsid w:val="00442140"/>
    <w:rsid w:val="00445B33"/>
    <w:rsid w:val="00456E80"/>
    <w:rsid w:val="00457A8A"/>
    <w:rsid w:val="004623B3"/>
    <w:rsid w:val="00467825"/>
    <w:rsid w:val="00471212"/>
    <w:rsid w:val="00471F85"/>
    <w:rsid w:val="004731FC"/>
    <w:rsid w:val="00474093"/>
    <w:rsid w:val="00475CAA"/>
    <w:rsid w:val="00476244"/>
    <w:rsid w:val="004847E2"/>
    <w:rsid w:val="0048541F"/>
    <w:rsid w:val="004906C1"/>
    <w:rsid w:val="0049779E"/>
    <w:rsid w:val="004A00D6"/>
    <w:rsid w:val="004A3FD4"/>
    <w:rsid w:val="004A4481"/>
    <w:rsid w:val="004A7883"/>
    <w:rsid w:val="004B09A5"/>
    <w:rsid w:val="004B4AC1"/>
    <w:rsid w:val="004C030A"/>
    <w:rsid w:val="004C0EBE"/>
    <w:rsid w:val="004C4B46"/>
    <w:rsid w:val="004C61D1"/>
    <w:rsid w:val="004D1187"/>
    <w:rsid w:val="004D4BC1"/>
    <w:rsid w:val="004D60D0"/>
    <w:rsid w:val="004E07DF"/>
    <w:rsid w:val="004F75A2"/>
    <w:rsid w:val="005039BD"/>
    <w:rsid w:val="00505956"/>
    <w:rsid w:val="005073CF"/>
    <w:rsid w:val="00515FD5"/>
    <w:rsid w:val="005179B8"/>
    <w:rsid w:val="005228FC"/>
    <w:rsid w:val="00524D50"/>
    <w:rsid w:val="00525109"/>
    <w:rsid w:val="005345FE"/>
    <w:rsid w:val="00540EEE"/>
    <w:rsid w:val="005421C8"/>
    <w:rsid w:val="005447A9"/>
    <w:rsid w:val="00551D1A"/>
    <w:rsid w:val="00553074"/>
    <w:rsid w:val="0055357C"/>
    <w:rsid w:val="00553995"/>
    <w:rsid w:val="00561BC5"/>
    <w:rsid w:val="00562C66"/>
    <w:rsid w:val="005648A0"/>
    <w:rsid w:val="005703CD"/>
    <w:rsid w:val="005726A7"/>
    <w:rsid w:val="00574CAE"/>
    <w:rsid w:val="00584CA2"/>
    <w:rsid w:val="00586E0F"/>
    <w:rsid w:val="00597F3F"/>
    <w:rsid w:val="005A7F83"/>
    <w:rsid w:val="005B7C36"/>
    <w:rsid w:val="005D1DC3"/>
    <w:rsid w:val="005D60F9"/>
    <w:rsid w:val="005E3627"/>
    <w:rsid w:val="005E7288"/>
    <w:rsid w:val="005F239F"/>
    <w:rsid w:val="005F50AA"/>
    <w:rsid w:val="005F5B82"/>
    <w:rsid w:val="005F78DA"/>
    <w:rsid w:val="0060127E"/>
    <w:rsid w:val="00606490"/>
    <w:rsid w:val="006223E6"/>
    <w:rsid w:val="006267BA"/>
    <w:rsid w:val="00627F68"/>
    <w:rsid w:val="00630EA9"/>
    <w:rsid w:val="006327B9"/>
    <w:rsid w:val="006429A2"/>
    <w:rsid w:val="00645A53"/>
    <w:rsid w:val="006500C1"/>
    <w:rsid w:val="006517C1"/>
    <w:rsid w:val="006519F0"/>
    <w:rsid w:val="006571DE"/>
    <w:rsid w:val="006661B5"/>
    <w:rsid w:val="00666FCA"/>
    <w:rsid w:val="006740C2"/>
    <w:rsid w:val="006755E8"/>
    <w:rsid w:val="00675D38"/>
    <w:rsid w:val="0068117D"/>
    <w:rsid w:val="00681D18"/>
    <w:rsid w:val="0069379E"/>
    <w:rsid w:val="00697A0A"/>
    <w:rsid w:val="006A7A4E"/>
    <w:rsid w:val="006B099D"/>
    <w:rsid w:val="006B09C1"/>
    <w:rsid w:val="006B4889"/>
    <w:rsid w:val="006C35B1"/>
    <w:rsid w:val="006D0F58"/>
    <w:rsid w:val="006D289F"/>
    <w:rsid w:val="006D2E79"/>
    <w:rsid w:val="006D604D"/>
    <w:rsid w:val="006E24A8"/>
    <w:rsid w:val="006E4C9F"/>
    <w:rsid w:val="006E6446"/>
    <w:rsid w:val="006E6D84"/>
    <w:rsid w:val="007000B9"/>
    <w:rsid w:val="007106E7"/>
    <w:rsid w:val="00714807"/>
    <w:rsid w:val="007154AF"/>
    <w:rsid w:val="007160B0"/>
    <w:rsid w:val="00716508"/>
    <w:rsid w:val="00716D21"/>
    <w:rsid w:val="00720416"/>
    <w:rsid w:val="00721360"/>
    <w:rsid w:val="00740FC8"/>
    <w:rsid w:val="00747E49"/>
    <w:rsid w:val="00751174"/>
    <w:rsid w:val="007610A9"/>
    <w:rsid w:val="00762C16"/>
    <w:rsid w:val="00767225"/>
    <w:rsid w:val="00767F98"/>
    <w:rsid w:val="007707DA"/>
    <w:rsid w:val="007713D8"/>
    <w:rsid w:val="007757E4"/>
    <w:rsid w:val="007801D5"/>
    <w:rsid w:val="00787A0B"/>
    <w:rsid w:val="007926EA"/>
    <w:rsid w:val="00793AE0"/>
    <w:rsid w:val="00794692"/>
    <w:rsid w:val="007A1F97"/>
    <w:rsid w:val="007B084E"/>
    <w:rsid w:val="007B33B0"/>
    <w:rsid w:val="007C04F5"/>
    <w:rsid w:val="007C5A55"/>
    <w:rsid w:val="007D70B3"/>
    <w:rsid w:val="007E66A7"/>
    <w:rsid w:val="007E75E3"/>
    <w:rsid w:val="007F1049"/>
    <w:rsid w:val="007F3E8A"/>
    <w:rsid w:val="007F5E8D"/>
    <w:rsid w:val="0080182D"/>
    <w:rsid w:val="008028E8"/>
    <w:rsid w:val="00804D49"/>
    <w:rsid w:val="00806E94"/>
    <w:rsid w:val="00821FC3"/>
    <w:rsid w:val="00822C56"/>
    <w:rsid w:val="00826C45"/>
    <w:rsid w:val="008273AA"/>
    <w:rsid w:val="00833CF3"/>
    <w:rsid w:val="00834CB2"/>
    <w:rsid w:val="008360B7"/>
    <w:rsid w:val="00836472"/>
    <w:rsid w:val="00840B37"/>
    <w:rsid w:val="00842A35"/>
    <w:rsid w:val="0084350B"/>
    <w:rsid w:val="00851752"/>
    <w:rsid w:val="008521EA"/>
    <w:rsid w:val="0085233D"/>
    <w:rsid w:val="00852C63"/>
    <w:rsid w:val="00853C67"/>
    <w:rsid w:val="008577BA"/>
    <w:rsid w:val="008627A5"/>
    <w:rsid w:val="00873C04"/>
    <w:rsid w:val="00874379"/>
    <w:rsid w:val="00875C14"/>
    <w:rsid w:val="008824A8"/>
    <w:rsid w:val="008875D6"/>
    <w:rsid w:val="008916AE"/>
    <w:rsid w:val="008960E1"/>
    <w:rsid w:val="008A0E58"/>
    <w:rsid w:val="008B06C0"/>
    <w:rsid w:val="008B56A2"/>
    <w:rsid w:val="008C0582"/>
    <w:rsid w:val="008C0B5B"/>
    <w:rsid w:val="008D0B1A"/>
    <w:rsid w:val="008D10EA"/>
    <w:rsid w:val="008D7153"/>
    <w:rsid w:val="008E6B02"/>
    <w:rsid w:val="008F01F6"/>
    <w:rsid w:val="008F479D"/>
    <w:rsid w:val="008F49E7"/>
    <w:rsid w:val="008F72E9"/>
    <w:rsid w:val="009047D0"/>
    <w:rsid w:val="00905D65"/>
    <w:rsid w:val="0090606A"/>
    <w:rsid w:val="00907E2B"/>
    <w:rsid w:val="00912CE6"/>
    <w:rsid w:val="009147CD"/>
    <w:rsid w:val="0091555B"/>
    <w:rsid w:val="00915E87"/>
    <w:rsid w:val="00922D10"/>
    <w:rsid w:val="0092537C"/>
    <w:rsid w:val="009274F5"/>
    <w:rsid w:val="00932809"/>
    <w:rsid w:val="00934AA3"/>
    <w:rsid w:val="00947305"/>
    <w:rsid w:val="00953D11"/>
    <w:rsid w:val="00956CED"/>
    <w:rsid w:val="009626C1"/>
    <w:rsid w:val="009637A2"/>
    <w:rsid w:val="009657D5"/>
    <w:rsid w:val="009676A3"/>
    <w:rsid w:val="00972A96"/>
    <w:rsid w:val="00975BA6"/>
    <w:rsid w:val="009859BC"/>
    <w:rsid w:val="00987AF0"/>
    <w:rsid w:val="0099065E"/>
    <w:rsid w:val="009952B7"/>
    <w:rsid w:val="00996AC7"/>
    <w:rsid w:val="009A07B2"/>
    <w:rsid w:val="009A25C2"/>
    <w:rsid w:val="009A72BD"/>
    <w:rsid w:val="009B1619"/>
    <w:rsid w:val="009B35E9"/>
    <w:rsid w:val="009B4BF1"/>
    <w:rsid w:val="009B5D96"/>
    <w:rsid w:val="009B7AF8"/>
    <w:rsid w:val="009B7F06"/>
    <w:rsid w:val="009C144C"/>
    <w:rsid w:val="009C31CE"/>
    <w:rsid w:val="009D1676"/>
    <w:rsid w:val="009D281A"/>
    <w:rsid w:val="009D2D8E"/>
    <w:rsid w:val="009D59F5"/>
    <w:rsid w:val="009E10CB"/>
    <w:rsid w:val="009E2B84"/>
    <w:rsid w:val="009E7793"/>
    <w:rsid w:val="009F18DB"/>
    <w:rsid w:val="009F1E22"/>
    <w:rsid w:val="009F4155"/>
    <w:rsid w:val="009F4C7E"/>
    <w:rsid w:val="00A04CF9"/>
    <w:rsid w:val="00A1275B"/>
    <w:rsid w:val="00A137BF"/>
    <w:rsid w:val="00A141D0"/>
    <w:rsid w:val="00A16597"/>
    <w:rsid w:val="00A16700"/>
    <w:rsid w:val="00A1672D"/>
    <w:rsid w:val="00A17DCB"/>
    <w:rsid w:val="00A17F91"/>
    <w:rsid w:val="00A2244D"/>
    <w:rsid w:val="00A249A4"/>
    <w:rsid w:val="00A2529D"/>
    <w:rsid w:val="00A25AC3"/>
    <w:rsid w:val="00A26070"/>
    <w:rsid w:val="00A263A5"/>
    <w:rsid w:val="00A26E5C"/>
    <w:rsid w:val="00A278EF"/>
    <w:rsid w:val="00A4677A"/>
    <w:rsid w:val="00A6588B"/>
    <w:rsid w:val="00A65F6D"/>
    <w:rsid w:val="00A67C06"/>
    <w:rsid w:val="00A748F0"/>
    <w:rsid w:val="00A836F6"/>
    <w:rsid w:val="00A8635A"/>
    <w:rsid w:val="00AA40F0"/>
    <w:rsid w:val="00AA54D3"/>
    <w:rsid w:val="00AB3909"/>
    <w:rsid w:val="00AC0DA5"/>
    <w:rsid w:val="00AC2A4E"/>
    <w:rsid w:val="00AC6762"/>
    <w:rsid w:val="00AC6D51"/>
    <w:rsid w:val="00AD1DEC"/>
    <w:rsid w:val="00AE1CB5"/>
    <w:rsid w:val="00AE1DBC"/>
    <w:rsid w:val="00AE281E"/>
    <w:rsid w:val="00AF2B24"/>
    <w:rsid w:val="00AF382E"/>
    <w:rsid w:val="00AF4015"/>
    <w:rsid w:val="00AF7612"/>
    <w:rsid w:val="00B025C7"/>
    <w:rsid w:val="00B034F9"/>
    <w:rsid w:val="00B0424B"/>
    <w:rsid w:val="00B07AE5"/>
    <w:rsid w:val="00B107C1"/>
    <w:rsid w:val="00B206E2"/>
    <w:rsid w:val="00B31A5A"/>
    <w:rsid w:val="00B330F1"/>
    <w:rsid w:val="00B33FB6"/>
    <w:rsid w:val="00B34A54"/>
    <w:rsid w:val="00B43684"/>
    <w:rsid w:val="00B47CF5"/>
    <w:rsid w:val="00B506FC"/>
    <w:rsid w:val="00B507A8"/>
    <w:rsid w:val="00B5121B"/>
    <w:rsid w:val="00B51B46"/>
    <w:rsid w:val="00B54433"/>
    <w:rsid w:val="00B56606"/>
    <w:rsid w:val="00B602A6"/>
    <w:rsid w:val="00B62F7D"/>
    <w:rsid w:val="00B63BCE"/>
    <w:rsid w:val="00B70161"/>
    <w:rsid w:val="00B71C67"/>
    <w:rsid w:val="00B743B7"/>
    <w:rsid w:val="00B74D6D"/>
    <w:rsid w:val="00B75F8B"/>
    <w:rsid w:val="00B77805"/>
    <w:rsid w:val="00B87FCB"/>
    <w:rsid w:val="00BA0AEE"/>
    <w:rsid w:val="00BA6449"/>
    <w:rsid w:val="00BB18C6"/>
    <w:rsid w:val="00BB297F"/>
    <w:rsid w:val="00BB39AF"/>
    <w:rsid w:val="00BB462F"/>
    <w:rsid w:val="00BB4782"/>
    <w:rsid w:val="00BC5896"/>
    <w:rsid w:val="00BC6837"/>
    <w:rsid w:val="00BD0B46"/>
    <w:rsid w:val="00BD7322"/>
    <w:rsid w:val="00BE279B"/>
    <w:rsid w:val="00BE42FF"/>
    <w:rsid w:val="00BF0E28"/>
    <w:rsid w:val="00BF510A"/>
    <w:rsid w:val="00BF6898"/>
    <w:rsid w:val="00BF6D69"/>
    <w:rsid w:val="00C03CD6"/>
    <w:rsid w:val="00C06317"/>
    <w:rsid w:val="00C076B4"/>
    <w:rsid w:val="00C114D7"/>
    <w:rsid w:val="00C11A27"/>
    <w:rsid w:val="00C1298B"/>
    <w:rsid w:val="00C21F19"/>
    <w:rsid w:val="00C32569"/>
    <w:rsid w:val="00C33FA6"/>
    <w:rsid w:val="00C36AB0"/>
    <w:rsid w:val="00C40B1D"/>
    <w:rsid w:val="00C42E51"/>
    <w:rsid w:val="00C44924"/>
    <w:rsid w:val="00C50C24"/>
    <w:rsid w:val="00C53D29"/>
    <w:rsid w:val="00C576EA"/>
    <w:rsid w:val="00C62B67"/>
    <w:rsid w:val="00C653F0"/>
    <w:rsid w:val="00C66D67"/>
    <w:rsid w:val="00C67D16"/>
    <w:rsid w:val="00C70C86"/>
    <w:rsid w:val="00C72DF6"/>
    <w:rsid w:val="00C76A23"/>
    <w:rsid w:val="00C834B8"/>
    <w:rsid w:val="00C84206"/>
    <w:rsid w:val="00C87625"/>
    <w:rsid w:val="00C877AE"/>
    <w:rsid w:val="00C90B92"/>
    <w:rsid w:val="00C91906"/>
    <w:rsid w:val="00CA13A4"/>
    <w:rsid w:val="00CA2BFA"/>
    <w:rsid w:val="00CC2258"/>
    <w:rsid w:val="00CC2C2E"/>
    <w:rsid w:val="00CC47D6"/>
    <w:rsid w:val="00CD0A8C"/>
    <w:rsid w:val="00CD3504"/>
    <w:rsid w:val="00CD3B32"/>
    <w:rsid w:val="00CD6BF1"/>
    <w:rsid w:val="00CD7628"/>
    <w:rsid w:val="00CE1519"/>
    <w:rsid w:val="00CF7A9F"/>
    <w:rsid w:val="00D012CC"/>
    <w:rsid w:val="00D05601"/>
    <w:rsid w:val="00D06723"/>
    <w:rsid w:val="00D07598"/>
    <w:rsid w:val="00D10F17"/>
    <w:rsid w:val="00D1228A"/>
    <w:rsid w:val="00D13D24"/>
    <w:rsid w:val="00D20CEC"/>
    <w:rsid w:val="00D2584C"/>
    <w:rsid w:val="00D32C85"/>
    <w:rsid w:val="00D37AA0"/>
    <w:rsid w:val="00D460CC"/>
    <w:rsid w:val="00D47AF3"/>
    <w:rsid w:val="00D508CE"/>
    <w:rsid w:val="00D53036"/>
    <w:rsid w:val="00D627BD"/>
    <w:rsid w:val="00D62E00"/>
    <w:rsid w:val="00D6552E"/>
    <w:rsid w:val="00D6642B"/>
    <w:rsid w:val="00D70591"/>
    <w:rsid w:val="00D729EB"/>
    <w:rsid w:val="00D72A8D"/>
    <w:rsid w:val="00D77989"/>
    <w:rsid w:val="00D77D67"/>
    <w:rsid w:val="00D8018D"/>
    <w:rsid w:val="00D900D9"/>
    <w:rsid w:val="00D90674"/>
    <w:rsid w:val="00DA0069"/>
    <w:rsid w:val="00DA5BCF"/>
    <w:rsid w:val="00DB482A"/>
    <w:rsid w:val="00DC7919"/>
    <w:rsid w:val="00DE0D9F"/>
    <w:rsid w:val="00DE3201"/>
    <w:rsid w:val="00DE38AE"/>
    <w:rsid w:val="00DE54E0"/>
    <w:rsid w:val="00DE6B98"/>
    <w:rsid w:val="00DF6FF3"/>
    <w:rsid w:val="00E05283"/>
    <w:rsid w:val="00E0591B"/>
    <w:rsid w:val="00E10B14"/>
    <w:rsid w:val="00E17CA0"/>
    <w:rsid w:val="00E21AB0"/>
    <w:rsid w:val="00E25891"/>
    <w:rsid w:val="00E32F01"/>
    <w:rsid w:val="00E35806"/>
    <w:rsid w:val="00E36810"/>
    <w:rsid w:val="00E41A29"/>
    <w:rsid w:val="00E43F5A"/>
    <w:rsid w:val="00E44CEB"/>
    <w:rsid w:val="00E452FC"/>
    <w:rsid w:val="00E47788"/>
    <w:rsid w:val="00E56B79"/>
    <w:rsid w:val="00E731FD"/>
    <w:rsid w:val="00E836B4"/>
    <w:rsid w:val="00E86A4F"/>
    <w:rsid w:val="00E86DAA"/>
    <w:rsid w:val="00E87AB0"/>
    <w:rsid w:val="00E9098F"/>
    <w:rsid w:val="00E92F71"/>
    <w:rsid w:val="00E953DF"/>
    <w:rsid w:val="00E960FB"/>
    <w:rsid w:val="00EA1CB0"/>
    <w:rsid w:val="00EA2FF0"/>
    <w:rsid w:val="00EB6F03"/>
    <w:rsid w:val="00EC00B8"/>
    <w:rsid w:val="00EC2A77"/>
    <w:rsid w:val="00ED0C3B"/>
    <w:rsid w:val="00ED30CA"/>
    <w:rsid w:val="00ED3239"/>
    <w:rsid w:val="00ED43D1"/>
    <w:rsid w:val="00ED4730"/>
    <w:rsid w:val="00ED4798"/>
    <w:rsid w:val="00ED5027"/>
    <w:rsid w:val="00EE2524"/>
    <w:rsid w:val="00F03119"/>
    <w:rsid w:val="00F042D4"/>
    <w:rsid w:val="00F0476A"/>
    <w:rsid w:val="00F1141B"/>
    <w:rsid w:val="00F17CAC"/>
    <w:rsid w:val="00F212E2"/>
    <w:rsid w:val="00F31370"/>
    <w:rsid w:val="00F32A22"/>
    <w:rsid w:val="00F41855"/>
    <w:rsid w:val="00F57891"/>
    <w:rsid w:val="00F578D3"/>
    <w:rsid w:val="00F604DF"/>
    <w:rsid w:val="00F61BA0"/>
    <w:rsid w:val="00F6216F"/>
    <w:rsid w:val="00F64C51"/>
    <w:rsid w:val="00F70100"/>
    <w:rsid w:val="00F916CF"/>
    <w:rsid w:val="00F931F7"/>
    <w:rsid w:val="00F95303"/>
    <w:rsid w:val="00F979A7"/>
    <w:rsid w:val="00FA68A8"/>
    <w:rsid w:val="00FA6C92"/>
    <w:rsid w:val="00FB0383"/>
    <w:rsid w:val="00FB118B"/>
    <w:rsid w:val="00FB481E"/>
    <w:rsid w:val="00FB6206"/>
    <w:rsid w:val="00FB7D8D"/>
    <w:rsid w:val="00FC200E"/>
    <w:rsid w:val="00FC5E82"/>
    <w:rsid w:val="00FD4816"/>
    <w:rsid w:val="00FD5312"/>
    <w:rsid w:val="00FD7406"/>
    <w:rsid w:val="00FE530C"/>
    <w:rsid w:val="00FE5766"/>
    <w:rsid w:val="00FE65F3"/>
    <w:rsid w:val="00FE7996"/>
    <w:rsid w:val="00FF0C55"/>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4B94322D"/>
  <w15:docId w15:val="{D7316E8F-D8A9-48B9-8D10-6F3D162F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uiPriority w:val="34"/>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3"/>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uiPriority w:val="99"/>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customStyle="1" w:styleId="NormalnyArial">
    <w:name w:val="Normalny + Arial"/>
    <w:basedOn w:val="Normalny"/>
    <w:rsid w:val="00C03CD6"/>
    <w:pPr>
      <w:widowControl/>
      <w:autoSpaceDE/>
      <w:autoSpaceDN/>
      <w:adjustRightInd/>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19318574">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9F7B-787D-4B8E-8896-2599E0F7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25</Pages>
  <Words>10766</Words>
  <Characters>64599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Alicja Kubiak</cp:lastModifiedBy>
  <cp:revision>348</cp:revision>
  <cp:lastPrinted>2022-05-12T07:20:00Z</cp:lastPrinted>
  <dcterms:created xsi:type="dcterms:W3CDTF">2016-08-19T09:08:00Z</dcterms:created>
  <dcterms:modified xsi:type="dcterms:W3CDTF">2023-01-24T10:39:00Z</dcterms:modified>
</cp:coreProperties>
</file>