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4311E780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344F63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344F63">
        <w:rPr>
          <w:rFonts w:eastAsia="Calibri" w:cstheme="minorHAnsi"/>
          <w:b/>
          <w:bCs/>
          <w:szCs w:val="20"/>
          <w:lang w:eastAsia="ar-SA"/>
        </w:rPr>
        <w:t>2</w:t>
      </w:r>
      <w:r w:rsidR="004C03D4">
        <w:rPr>
          <w:rFonts w:eastAsia="Calibri" w:cstheme="minorHAnsi"/>
          <w:b/>
          <w:bCs/>
          <w:szCs w:val="20"/>
          <w:lang w:eastAsia="ar-SA"/>
        </w:rPr>
        <w:t>5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38939F3D" w:rsidR="00A442FA" w:rsidRPr="002361DF" w:rsidRDefault="004C03D4" w:rsidP="004C03D4">
      <w:pPr>
        <w:pStyle w:val="Nagwek3"/>
        <w:shd w:val="clear" w:color="auto" w:fill="FFFFFF"/>
        <w:spacing w:before="300" w:after="150"/>
        <w:rPr>
          <w:rFonts w:cstheme="minorHAnsi"/>
          <w:sz w:val="18"/>
          <w:szCs w:val="18"/>
        </w:rPr>
      </w:pPr>
      <w:r w:rsidRPr="004C03D4">
        <w:rPr>
          <w:rFonts w:asciiTheme="minorHAnsi" w:hAnsiTheme="minorHAnsi" w:cstheme="minorHAnsi"/>
          <w:b/>
          <w:bCs/>
          <w:color w:val="666666"/>
          <w:sz w:val="20"/>
          <w:szCs w:val="20"/>
        </w:rPr>
        <w:t>Opieka serwisowa i powdrożeniowa na oprogramowanie SIMPLE ERP</w:t>
      </w:r>
      <w:r>
        <w:rPr>
          <w:rFonts w:asciiTheme="minorHAnsi" w:hAnsiTheme="minorHAnsi" w:cstheme="minorHAnsi"/>
          <w:b/>
          <w:bCs/>
          <w:color w:val="666666"/>
          <w:sz w:val="20"/>
          <w:szCs w:val="20"/>
        </w:rPr>
        <w:t xml:space="preserve"> </w:t>
      </w:r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 w:rsidR="00361ACF">
        <w:rPr>
          <w:rFonts w:cstheme="minorHAnsi"/>
          <w:b/>
          <w:sz w:val="18"/>
          <w:szCs w:val="18"/>
        </w:rPr>
        <w:t>2</w:t>
      </w:r>
      <w:r>
        <w:rPr>
          <w:rFonts w:cstheme="minorHAnsi"/>
          <w:b/>
          <w:sz w:val="18"/>
          <w:szCs w:val="18"/>
        </w:rPr>
        <w:t>9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>
        <w:rPr>
          <w:rFonts w:cstheme="minorHAnsi"/>
          <w:b/>
          <w:sz w:val="18"/>
          <w:szCs w:val="18"/>
        </w:rPr>
        <w:t>5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="00FF18B3" w:rsidRPr="002361DF">
        <w:rPr>
          <w:rFonts w:cstheme="minorHAnsi"/>
          <w:b/>
          <w:sz w:val="18"/>
          <w:szCs w:val="18"/>
        </w:rPr>
        <w:t>3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 w:rsidR="00FF18B3" w:rsidRPr="002361DF">
        <w:rPr>
          <w:rFonts w:cstheme="minorHAnsi"/>
          <w:b/>
          <w:sz w:val="18"/>
          <w:szCs w:val="18"/>
        </w:rPr>
        <w:t>0</w:t>
      </w:r>
      <w:r>
        <w:rPr>
          <w:rFonts w:cstheme="minorHAnsi"/>
          <w:b/>
          <w:sz w:val="18"/>
          <w:szCs w:val="18"/>
        </w:rPr>
        <w:t>9</w:t>
      </w:r>
      <w:r w:rsidR="00A442FA" w:rsidRPr="002361DF">
        <w:rPr>
          <w:rFonts w:cstheme="minorHAnsi"/>
          <w:b/>
          <w:sz w:val="18"/>
          <w:szCs w:val="18"/>
        </w:rPr>
        <w:t>:</w:t>
      </w:r>
      <w:r w:rsidR="00351D1C" w:rsidRPr="002361DF">
        <w:rPr>
          <w:rFonts w:cstheme="minorHAnsi"/>
          <w:b/>
          <w:sz w:val="18"/>
          <w:szCs w:val="18"/>
        </w:rPr>
        <w:t>1</w:t>
      </w:r>
      <w:r w:rsidR="00A442FA" w:rsidRPr="002361DF">
        <w:rPr>
          <w:rFonts w:cstheme="minorHAnsi"/>
          <w:b/>
          <w:sz w:val="18"/>
          <w:szCs w:val="18"/>
        </w:rPr>
        <w:t>0</w:t>
      </w:r>
    </w:p>
    <w:tbl>
      <w:tblPr>
        <w:tblW w:w="939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3240"/>
        <w:gridCol w:w="160"/>
      </w:tblGrid>
      <w:tr w:rsidR="004C03D4" w:rsidRPr="00A92B91" w14:paraId="5BED7367" w14:textId="77777777" w:rsidTr="004C03D4">
        <w:trPr>
          <w:cantSplit/>
          <w:trHeight w:val="24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4C03D4" w:rsidRPr="00A92B91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75616735" w:rsidR="004C03D4" w:rsidRPr="00260E5F" w:rsidRDefault="004C03D4" w:rsidP="004C03D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</w:t>
            </w:r>
          </w:p>
          <w:p w14:paraId="16A34C09" w14:textId="382F783F" w:rsidR="004C03D4" w:rsidRPr="00260E5F" w:rsidRDefault="004C03D4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1922824D" w14:textId="77777777" w:rsidR="004C03D4" w:rsidRDefault="004C03D4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C03D4" w:rsidRPr="00533D48" w14:paraId="79D977D7" w14:textId="77777777" w:rsidTr="004C03D4">
        <w:trPr>
          <w:cantSplit/>
          <w:trHeight w:hRule="exact" w:val="10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4C03D4" w:rsidRPr="00533D48" w:rsidRDefault="004C03D4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04535250" w:rsidR="004C03D4" w:rsidRPr="00397C78" w:rsidRDefault="004C03D4" w:rsidP="00351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SIMPLE SA Ul. Bronisława Czecha 49/51, 04-555 Warszawa KRS: 0000065743 NIP: 113-00-22-578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52664344" w:rsidR="004C03D4" w:rsidRPr="001039C4" w:rsidRDefault="004C03D4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t>387 327,00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14:paraId="68A31B95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4C03D4" w:rsidRDefault="004C03D4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06FD2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44F63"/>
    <w:rsid w:val="00351D1C"/>
    <w:rsid w:val="00361ACF"/>
    <w:rsid w:val="00397C78"/>
    <w:rsid w:val="003C03B9"/>
    <w:rsid w:val="003C15CA"/>
    <w:rsid w:val="003E766E"/>
    <w:rsid w:val="00424E99"/>
    <w:rsid w:val="004A1B20"/>
    <w:rsid w:val="004B571A"/>
    <w:rsid w:val="004B5907"/>
    <w:rsid w:val="004C03D4"/>
    <w:rsid w:val="004E6D3B"/>
    <w:rsid w:val="00506071"/>
    <w:rsid w:val="0053506F"/>
    <w:rsid w:val="005502FB"/>
    <w:rsid w:val="00550FB1"/>
    <w:rsid w:val="005712DC"/>
    <w:rsid w:val="00595CBD"/>
    <w:rsid w:val="005B04DC"/>
    <w:rsid w:val="005B3C5E"/>
    <w:rsid w:val="005C189B"/>
    <w:rsid w:val="005D0E74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3660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3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2</cp:revision>
  <cp:lastPrinted>2023-04-27T09:06:00Z</cp:lastPrinted>
  <dcterms:created xsi:type="dcterms:W3CDTF">2023-05-29T07:25:00Z</dcterms:created>
  <dcterms:modified xsi:type="dcterms:W3CDTF">2023-05-29T07:25:00Z</dcterms:modified>
</cp:coreProperties>
</file>