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2D" w:rsidRPr="00290641" w:rsidRDefault="0009152D" w:rsidP="0009152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CEC64D6" wp14:editId="13E565F3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52D" w:rsidRPr="00290641" w:rsidRDefault="0009152D" w:rsidP="0009152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9152D" w:rsidRPr="00290641" w:rsidRDefault="0009152D" w:rsidP="0009152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9152D" w:rsidRPr="00290641" w:rsidRDefault="0009152D" w:rsidP="0009152D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9152D" w:rsidRPr="00290641" w:rsidRDefault="0009152D" w:rsidP="0009152D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9152D" w:rsidRPr="002400EA" w:rsidRDefault="0009152D" w:rsidP="0009152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612E20" w:rsidRDefault="00612E20" w:rsidP="0009152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9152D" w:rsidRPr="003716AE" w:rsidRDefault="0009152D" w:rsidP="0009152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Radom, dnia </w:t>
      </w:r>
      <w:r w:rsidR="00612E20">
        <w:rPr>
          <w:rFonts w:ascii="Times New Roman" w:eastAsia="Times New Roman" w:hAnsi="Times New Roman" w:cs="Times New Roman"/>
          <w:color w:val="000000" w:themeColor="text1"/>
          <w:lang w:eastAsia="pl-PL"/>
        </w:rPr>
        <w:t>07.09</w:t>
      </w: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>.2022r.</w:t>
      </w:r>
    </w:p>
    <w:p w:rsidR="0009152D" w:rsidRPr="003716AE" w:rsidRDefault="0009152D" w:rsidP="0009152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</w:t>
      </w:r>
    </w:p>
    <w:p w:rsidR="0009152D" w:rsidRPr="009E6241" w:rsidRDefault="00612E20" w:rsidP="00612E20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09152D"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Egz. poj.</w:t>
      </w:r>
    </w:p>
    <w:p w:rsidR="00612E20" w:rsidRDefault="00612E20" w:rsidP="0009152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09152D" w:rsidRPr="002400EA" w:rsidRDefault="00AB48E3" w:rsidP="000915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ZP – 1993</w:t>
      </w:r>
      <w:r w:rsidR="0009152D" w:rsidRPr="002400E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/22</w:t>
      </w:r>
    </w:p>
    <w:p w:rsidR="0009152D" w:rsidRPr="009E6241" w:rsidRDefault="0009152D" w:rsidP="000915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34D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612E20" w:rsidRDefault="00612E20" w:rsidP="0009152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</w:p>
    <w:p w:rsidR="0009152D" w:rsidRPr="005134E2" w:rsidRDefault="0009152D" w:rsidP="0009152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5134E2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Informacja </w:t>
      </w:r>
    </w:p>
    <w:p w:rsidR="00612E20" w:rsidRPr="00612E20" w:rsidRDefault="0009152D" w:rsidP="00612E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34E2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o unieważnieniu postępowania </w:t>
      </w:r>
      <w:bookmarkStart w:id="0" w:name="_Hlk109296041"/>
    </w:p>
    <w:p w:rsidR="00612E20" w:rsidRPr="00612E20" w:rsidRDefault="00612E20" w:rsidP="00612E2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12E20">
        <w:rPr>
          <w:rFonts w:ascii="Times New Roman" w:hAnsi="Times New Roman" w:cs="Times New Roman"/>
        </w:rPr>
        <w:t xml:space="preserve">dotyczy postępowania o udzielenie zamówienia publicznego ogłoszonego na roboty budowlane </w:t>
      </w:r>
      <w:r w:rsidRPr="00612E20">
        <w:rPr>
          <w:rFonts w:ascii="Times New Roman" w:hAnsi="Times New Roman" w:cs="Times New Roman"/>
          <w:bCs/>
        </w:rPr>
        <w:t xml:space="preserve">prowadzonego w trybie podstawowym, na podstawie art. 275 pkt 2 ustawy z dnia 11 września 2019r. </w:t>
      </w:r>
      <w:r w:rsidRPr="00612E20">
        <w:rPr>
          <w:rFonts w:ascii="Times New Roman" w:hAnsi="Times New Roman" w:cs="Times New Roman"/>
          <w:bCs/>
        </w:rPr>
        <w:br/>
        <w:t xml:space="preserve">Prawo zamówień publicznych ( Dz. U. z 2021 r., poz. 1129 ze zm.) zwana dalej ustawą </w:t>
      </w:r>
      <w:proofErr w:type="spellStart"/>
      <w:r w:rsidRPr="00612E20">
        <w:rPr>
          <w:rFonts w:ascii="Times New Roman" w:hAnsi="Times New Roman" w:cs="Times New Roman"/>
          <w:bCs/>
        </w:rPr>
        <w:t>Pzp</w:t>
      </w:r>
      <w:proofErr w:type="spellEnd"/>
      <w:r w:rsidRPr="00612E20">
        <w:rPr>
          <w:rFonts w:ascii="Times New Roman" w:hAnsi="Times New Roman" w:cs="Times New Roman"/>
          <w:bCs/>
        </w:rPr>
        <w:t xml:space="preserve">, </w:t>
      </w:r>
      <w:r w:rsidRPr="00612E20">
        <w:rPr>
          <w:rFonts w:ascii="Times New Roman" w:hAnsi="Times New Roman" w:cs="Times New Roman"/>
          <w:bCs/>
        </w:rPr>
        <w:br/>
      </w:r>
      <w:r w:rsidRPr="00612E20">
        <w:rPr>
          <w:rFonts w:ascii="Times New Roman" w:hAnsi="Times New Roman" w:cs="Times New Roman"/>
        </w:rPr>
        <w:t>w następującym przedmiocie zamówienia:</w:t>
      </w:r>
    </w:p>
    <w:p w:rsidR="00612E20" w:rsidRPr="00612E20" w:rsidRDefault="00612E20" w:rsidP="00612E20">
      <w:pPr>
        <w:spacing w:after="0" w:line="240" w:lineRule="auto"/>
        <w:jc w:val="center"/>
        <w:rPr>
          <w:rFonts w:ascii="Arial Black" w:hAnsi="Arial Black" w:cs="Times New Roman"/>
          <w:sz w:val="20"/>
          <w:szCs w:val="20"/>
          <w:u w:val="single"/>
        </w:rPr>
      </w:pPr>
      <w:r w:rsidRPr="00612E20">
        <w:rPr>
          <w:rFonts w:ascii="Arial Black" w:hAnsi="Arial Black" w:cs="Times New Roman"/>
          <w:sz w:val="20"/>
          <w:szCs w:val="20"/>
          <w:u w:val="single"/>
        </w:rPr>
        <w:t xml:space="preserve"> „ KPP Gostynin – malowanie pomieszczeń, wykonanie drenażu piwnic”</w:t>
      </w:r>
      <w:r w:rsidRPr="00612E20">
        <w:rPr>
          <w:rFonts w:ascii="Arial Black" w:hAnsi="Arial Black" w:cs="Times New Roman"/>
          <w:sz w:val="20"/>
          <w:szCs w:val="20"/>
          <w:u w:val="single"/>
        </w:rPr>
        <w:br/>
        <w:t xml:space="preserve"> W OBIEKCIE CZYNNYM </w:t>
      </w:r>
    </w:p>
    <w:bookmarkEnd w:id="0"/>
    <w:p w:rsidR="00612E20" w:rsidRPr="00612E20" w:rsidRDefault="00612E20" w:rsidP="00612E2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2E20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Nr sprawy 45 /22 </w:t>
      </w:r>
    </w:p>
    <w:p w:rsidR="00612E20" w:rsidRPr="00612E20" w:rsidRDefault="00612E20" w:rsidP="00612E20">
      <w:pPr>
        <w:spacing w:after="0" w:line="240" w:lineRule="auto"/>
        <w:rPr>
          <w:rFonts w:ascii="Arial Black" w:hAnsi="Arial Black" w:cs="Times New Roman"/>
          <w:b/>
          <w:sz w:val="18"/>
          <w:szCs w:val="18"/>
        </w:rPr>
      </w:pPr>
    </w:p>
    <w:p w:rsidR="00612E20" w:rsidRPr="00612E20" w:rsidRDefault="00612E20" w:rsidP="00612E20">
      <w:pPr>
        <w:spacing w:after="0" w:line="276" w:lineRule="auto"/>
        <w:rPr>
          <w:rFonts w:ascii="Arial Black" w:hAnsi="Arial Black" w:cs="Times New Roman"/>
          <w:b/>
          <w:sz w:val="18"/>
          <w:szCs w:val="18"/>
        </w:rPr>
      </w:pPr>
      <w:r w:rsidRPr="00612E20">
        <w:rPr>
          <w:rFonts w:ascii="Arial Black" w:hAnsi="Arial Black" w:cs="Times New Roman"/>
          <w:b/>
          <w:sz w:val="18"/>
          <w:szCs w:val="18"/>
        </w:rPr>
        <w:t>Nr wewnętrzny postępowania 45 /22 ( ID 653008 )</w:t>
      </w:r>
    </w:p>
    <w:p w:rsidR="00612E20" w:rsidRPr="00612E20" w:rsidRDefault="00612E20" w:rsidP="00612E20">
      <w:pPr>
        <w:spacing w:after="0" w:line="276" w:lineRule="auto"/>
        <w:rPr>
          <w:rFonts w:ascii="Arial Black" w:hAnsi="Arial Black" w:cs="Times New Roman"/>
          <w:b/>
          <w:sz w:val="18"/>
          <w:szCs w:val="18"/>
        </w:rPr>
      </w:pPr>
      <w:r w:rsidRPr="00612E20">
        <w:rPr>
          <w:rFonts w:ascii="Arial Black" w:hAnsi="Arial Black" w:cs="Times New Roman"/>
          <w:b/>
          <w:sz w:val="18"/>
          <w:szCs w:val="18"/>
        </w:rPr>
        <w:t>Nr ogłoszenia o zamówieniu w BZP: 2022/BZP 00309342/01 z dnia 18.08.2022 roku</w:t>
      </w:r>
    </w:p>
    <w:p w:rsidR="0009152D" w:rsidRPr="003267FE" w:rsidRDefault="0009152D" w:rsidP="0009152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612E20" w:rsidRDefault="0009152D" w:rsidP="0009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12E20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Radomiu,</w:t>
      </w:r>
      <w:r w:rsidRPr="00612E20">
        <w:rPr>
          <w:rFonts w:ascii="Times New Roman" w:eastAsiaTheme="minorEastAsia" w:hAnsi="Times New Roman" w:cs="Times New Roman"/>
          <w:lang w:eastAsia="pl-PL"/>
        </w:rPr>
        <w:t xml:space="preserve"> działając na podstawie art. 260  ust. 1 i 2 ustawy z dnia 11 września 2019r. Prawo zamówień publicznych ( </w:t>
      </w:r>
      <w:r w:rsidRPr="00612E20">
        <w:rPr>
          <w:rFonts w:ascii="Times New Roman" w:eastAsiaTheme="minorEastAsia" w:hAnsi="Times New Roman" w:cs="Times New Roman"/>
          <w:bCs/>
          <w:lang w:eastAsia="pl-PL"/>
        </w:rPr>
        <w:t>Dz. U. z 2021 poz. 1129 ze zm. ) zawiadamia</w:t>
      </w:r>
      <w:r w:rsidRPr="00612E20">
        <w:rPr>
          <w:rFonts w:ascii="Times New Roman" w:eastAsiaTheme="minorEastAsia" w:hAnsi="Times New Roman" w:cs="Times New Roman"/>
          <w:lang w:eastAsia="pl-PL"/>
        </w:rPr>
        <w:t xml:space="preserve">, że </w:t>
      </w:r>
      <w:r w:rsidRPr="00612E20">
        <w:rPr>
          <w:rFonts w:ascii="Times New Roman" w:eastAsia="Times New Roman" w:hAnsi="Times New Roman" w:cs="Times New Roman"/>
          <w:color w:val="000000" w:themeColor="text1"/>
          <w:lang w:eastAsia="pl-PL"/>
        </w:rPr>
        <w:t>postępowanie zostało unieważnione</w:t>
      </w:r>
      <w:r w:rsidR="00612E20" w:rsidRPr="00612E20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612E20" w:rsidRDefault="00612E20" w:rsidP="0009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12E20" w:rsidRPr="00612E20" w:rsidRDefault="00612E20" w:rsidP="00612E20">
      <w:pPr>
        <w:spacing w:after="0" w:line="276" w:lineRule="auto"/>
        <w:ind w:left="2835" w:hanging="2835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2E20">
        <w:rPr>
          <w:rFonts w:ascii="Times New Roman" w:hAnsi="Times New Roman" w:cs="Times New Roman"/>
          <w:b/>
          <w:color w:val="000000" w:themeColor="text1"/>
          <w:u w:val="single"/>
        </w:rPr>
        <w:t>Uzasadnienie prawne:</w:t>
      </w:r>
      <w:r w:rsidRPr="00612E20">
        <w:rPr>
          <w:rFonts w:ascii="Times New Roman" w:hAnsi="Times New Roman" w:cs="Times New Roman"/>
          <w:color w:val="000000" w:themeColor="text1"/>
        </w:rPr>
        <w:t xml:space="preserve"> </w:t>
      </w:r>
      <w:r w:rsidRPr="00612E20">
        <w:rPr>
          <w:rFonts w:ascii="Times New Roman" w:hAnsi="Times New Roman" w:cs="Times New Roman"/>
          <w:color w:val="000000" w:themeColor="text1"/>
        </w:rPr>
        <w:tab/>
        <w:t xml:space="preserve">art. 255 pkt. 1 ustawy Prawo zamówień publicznych z dnia 11 września 2019 r. (Dz. U. z 2021r., poz. 1129 z </w:t>
      </w:r>
      <w:proofErr w:type="spellStart"/>
      <w:r w:rsidRPr="00612E20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612E20">
        <w:rPr>
          <w:rFonts w:ascii="Times New Roman" w:hAnsi="Times New Roman" w:cs="Times New Roman"/>
          <w:color w:val="000000" w:themeColor="text1"/>
        </w:rPr>
        <w:t xml:space="preserve">. zm.) </w:t>
      </w:r>
    </w:p>
    <w:p w:rsidR="00612E20" w:rsidRPr="00612E20" w:rsidRDefault="00612E20" w:rsidP="00612E20">
      <w:pPr>
        <w:spacing w:after="0" w:line="276" w:lineRule="auto"/>
        <w:ind w:left="2835" w:hanging="2835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2E20">
        <w:rPr>
          <w:rFonts w:ascii="Times New Roman" w:hAnsi="Times New Roman" w:cs="Times New Roman"/>
          <w:b/>
          <w:color w:val="000000" w:themeColor="text1"/>
          <w:u w:val="single"/>
        </w:rPr>
        <w:t>Uzasadnienie faktyczne:</w:t>
      </w:r>
      <w:r w:rsidRPr="00612E20">
        <w:rPr>
          <w:rFonts w:ascii="Times New Roman" w:hAnsi="Times New Roman" w:cs="Times New Roman"/>
          <w:color w:val="000000" w:themeColor="text1"/>
        </w:rPr>
        <w:t xml:space="preserve"> </w:t>
      </w:r>
      <w:r w:rsidRPr="00612E20">
        <w:rPr>
          <w:rFonts w:ascii="Times New Roman" w:hAnsi="Times New Roman" w:cs="Times New Roman"/>
          <w:color w:val="000000" w:themeColor="text1"/>
        </w:rPr>
        <w:tab/>
        <w:t xml:space="preserve">Zamawiający unieważnia postępowanie o udzielenie zamówienia, gdyż nie złożono żadnej oferty. </w:t>
      </w:r>
    </w:p>
    <w:p w:rsidR="0009152D" w:rsidRPr="003716AE" w:rsidRDefault="0009152D" w:rsidP="00612E20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</w:p>
    <w:p w:rsidR="00612E20" w:rsidRDefault="00612E20" w:rsidP="000915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</w:rPr>
      </w:pPr>
    </w:p>
    <w:p w:rsidR="0009152D" w:rsidRPr="002418E5" w:rsidRDefault="0009152D" w:rsidP="000915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</w:rPr>
      </w:pPr>
      <w:r w:rsidRPr="002418E5">
        <w:rPr>
          <w:rFonts w:ascii="Times New Roman" w:hAnsi="Times New Roman" w:cs="Times New Roman"/>
          <w:b/>
          <w:i/>
        </w:rPr>
        <w:t>Z poważaniem</w:t>
      </w:r>
    </w:p>
    <w:p w:rsidR="0009152D" w:rsidRPr="00612E20" w:rsidRDefault="0009152D" w:rsidP="0009152D">
      <w:pPr>
        <w:spacing w:after="0" w:line="240" w:lineRule="auto"/>
        <w:ind w:left="5664" w:firstLine="708"/>
        <w:rPr>
          <w:rFonts w:ascii="Times New Roman" w:eastAsiaTheme="minorEastAsia" w:hAnsi="Times New Roman"/>
          <w:color w:val="FF0000"/>
          <w:lang w:eastAsia="pl-PL"/>
        </w:rPr>
      </w:pPr>
    </w:p>
    <w:p w:rsidR="0009152D" w:rsidRPr="00AB48E3" w:rsidRDefault="0009152D" w:rsidP="0009152D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AB48E3"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09152D" w:rsidRPr="00AB48E3" w:rsidRDefault="0009152D" w:rsidP="0009152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AB48E3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 w:rsidRPr="00AB48E3"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09152D" w:rsidRPr="00AB48E3" w:rsidRDefault="0009152D" w:rsidP="0009152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AB48E3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09152D" w:rsidRPr="00AB48E3" w:rsidRDefault="0009152D" w:rsidP="0009152D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AB48E3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09152D" w:rsidRDefault="0009152D" w:rsidP="000915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2E20" w:rsidRDefault="00612E20" w:rsidP="00612E20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pl-PL"/>
        </w:rPr>
        <w:tab/>
      </w:r>
    </w:p>
    <w:p w:rsidR="00484272" w:rsidRDefault="00484272" w:rsidP="00612E20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484272" w:rsidRDefault="00484272" w:rsidP="00612E20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484272" w:rsidRDefault="00484272" w:rsidP="00612E20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612E20" w:rsidRPr="00612E20" w:rsidRDefault="00AB48E3" w:rsidP="00612E20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pl-PL"/>
        </w:rPr>
        <w:tab/>
      </w:r>
      <w:bookmarkStart w:id="1" w:name="_GoBack"/>
      <w:bookmarkEnd w:id="1"/>
      <w:r w:rsidR="00612E20" w:rsidRPr="00612E20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Informację o unieważnieniu postępowania udostępniono na stronie internetowej prowadzonego postępowania pod adresem: </w:t>
      </w:r>
      <w:hyperlink r:id="rId7" w:history="1">
        <w:r w:rsidR="00612E20" w:rsidRPr="00612E20">
          <w:rPr>
            <w:rFonts w:ascii="Times New Roman" w:eastAsiaTheme="minorEastAsia" w:hAnsi="Times New Roman" w:cs="Times New Roman"/>
            <w:color w:val="0000FF"/>
            <w:sz w:val="18"/>
            <w:szCs w:val="18"/>
            <w:u w:val="single"/>
            <w:lang w:eastAsia="pl-PL"/>
          </w:rPr>
          <w:t>https://platformazakupowa.pl/pn/kwp_radom</w:t>
        </w:r>
      </w:hyperlink>
      <w:r w:rsidR="00612E20" w:rsidRPr="00612E20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w dniu </w:t>
      </w:r>
      <w:r w:rsidR="00612E20">
        <w:rPr>
          <w:rFonts w:ascii="Times New Roman" w:eastAsiaTheme="minorEastAsia" w:hAnsi="Times New Roman" w:cs="Times New Roman"/>
          <w:sz w:val="18"/>
          <w:szCs w:val="18"/>
          <w:lang w:eastAsia="pl-PL"/>
        </w:rPr>
        <w:t>07.09</w:t>
      </w:r>
      <w:r w:rsidR="00612E20" w:rsidRPr="00612E20">
        <w:rPr>
          <w:rFonts w:ascii="Times New Roman" w:eastAsiaTheme="minorEastAsia" w:hAnsi="Times New Roman" w:cs="Times New Roman"/>
          <w:sz w:val="18"/>
          <w:szCs w:val="18"/>
          <w:lang w:eastAsia="pl-PL"/>
        </w:rPr>
        <w:t>.2022 r.</w:t>
      </w:r>
    </w:p>
    <w:p w:rsidR="0009152D" w:rsidRPr="00D91115" w:rsidRDefault="0009152D" w:rsidP="0009152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612E20" w:rsidRPr="00612E20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612E20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  <w:t>Wyk. egz. poj</w:t>
      </w:r>
      <w:r w:rsidRPr="00612E20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  </w:t>
      </w:r>
    </w:p>
    <w:p w:rsidR="0009152D" w:rsidRPr="00612E20" w:rsidRDefault="00612E20" w:rsidP="0009152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Opracowała</w:t>
      </w:r>
      <w:r w:rsidR="0009152D" w:rsidRPr="00612E20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: A.S.</w:t>
      </w: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 xml:space="preserve">                                                              </w:t>
      </w: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Default="0009152D" w:rsidP="0009152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09152D" w:rsidRPr="00290641" w:rsidRDefault="0009152D" w:rsidP="0009152D">
      <w:pPr>
        <w:spacing w:after="0" w:line="240" w:lineRule="auto"/>
        <w:rPr>
          <w:rFonts w:eastAsiaTheme="minorEastAsia"/>
          <w:lang w:eastAsia="pl-PL"/>
        </w:rPr>
      </w:pPr>
    </w:p>
    <w:p w:rsidR="0009152D" w:rsidRPr="00290641" w:rsidRDefault="0009152D" w:rsidP="0009152D">
      <w:pPr>
        <w:spacing w:after="0" w:line="240" w:lineRule="auto"/>
        <w:rPr>
          <w:rFonts w:eastAsiaTheme="minorEastAsia"/>
          <w:lang w:eastAsia="pl-PL"/>
        </w:rPr>
      </w:pPr>
    </w:p>
    <w:p w:rsidR="0009152D" w:rsidRPr="00290641" w:rsidRDefault="0009152D" w:rsidP="0009152D">
      <w:pPr>
        <w:spacing w:after="0" w:line="240" w:lineRule="auto"/>
        <w:rPr>
          <w:rFonts w:eastAsiaTheme="minorEastAsia"/>
          <w:lang w:eastAsia="pl-PL"/>
        </w:rPr>
      </w:pPr>
    </w:p>
    <w:p w:rsidR="0009152D" w:rsidRPr="00290641" w:rsidRDefault="0009152D" w:rsidP="0009152D">
      <w:pPr>
        <w:spacing w:after="0" w:line="240" w:lineRule="auto"/>
        <w:rPr>
          <w:rFonts w:eastAsiaTheme="minorEastAsia"/>
          <w:lang w:eastAsia="pl-PL"/>
        </w:rPr>
      </w:pPr>
    </w:p>
    <w:p w:rsidR="0009152D" w:rsidRPr="00290641" w:rsidRDefault="0009152D" w:rsidP="0009152D">
      <w:pPr>
        <w:spacing w:after="0" w:line="240" w:lineRule="auto"/>
        <w:rPr>
          <w:rFonts w:eastAsiaTheme="minorEastAsia"/>
          <w:lang w:eastAsia="pl-PL"/>
        </w:rPr>
      </w:pPr>
    </w:p>
    <w:p w:rsidR="0009152D" w:rsidRPr="00290641" w:rsidRDefault="0009152D" w:rsidP="0009152D"/>
    <w:p w:rsidR="0009152D" w:rsidRPr="00290641" w:rsidRDefault="0009152D" w:rsidP="0009152D"/>
    <w:p w:rsidR="0009152D" w:rsidRPr="00290641" w:rsidRDefault="0009152D" w:rsidP="0009152D"/>
    <w:p w:rsidR="0009152D" w:rsidRPr="00290641" w:rsidRDefault="0009152D" w:rsidP="0009152D"/>
    <w:p w:rsidR="0009152D" w:rsidRDefault="0009152D" w:rsidP="0009152D"/>
    <w:p w:rsidR="0009152D" w:rsidRDefault="0009152D" w:rsidP="0009152D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09152D" w:rsidRDefault="0009152D" w:rsidP="0009152D"/>
    <w:p w:rsidR="0009152D" w:rsidRDefault="0009152D" w:rsidP="0009152D"/>
    <w:p w:rsidR="0009152D" w:rsidRDefault="0009152D" w:rsidP="0009152D"/>
    <w:p w:rsidR="0009152D" w:rsidRDefault="0009152D" w:rsidP="0009152D"/>
    <w:p w:rsidR="0009152D" w:rsidRDefault="0009152D" w:rsidP="0009152D"/>
    <w:p w:rsidR="0009152D" w:rsidRDefault="0009152D" w:rsidP="0009152D"/>
    <w:p w:rsidR="00CC4467" w:rsidRDefault="00CC4467"/>
    <w:sectPr w:rsidR="00CC4467" w:rsidSect="0048427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3642"/>
    <w:multiLevelType w:val="hybridMultilevel"/>
    <w:tmpl w:val="D4A8DA88"/>
    <w:lvl w:ilvl="0" w:tplc="52F02E7C">
      <w:start w:val="1"/>
      <w:numFmt w:val="upperRoman"/>
      <w:lvlText w:val="%1."/>
      <w:lvlJc w:val="right"/>
      <w:pPr>
        <w:ind w:left="72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C5"/>
    <w:rsid w:val="0009152D"/>
    <w:rsid w:val="00484272"/>
    <w:rsid w:val="00612E20"/>
    <w:rsid w:val="00841AC5"/>
    <w:rsid w:val="00AB48E3"/>
    <w:rsid w:val="00BA64DB"/>
    <w:rsid w:val="00CC4467"/>
    <w:rsid w:val="00E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9FFC"/>
  <w15:chartTrackingRefBased/>
  <w15:docId w15:val="{72F80301-FCA5-4DB4-B91D-D2C5F355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915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152D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09152D"/>
  </w:style>
  <w:style w:type="paragraph" w:styleId="Tekstdymka">
    <w:name w:val="Balloon Text"/>
    <w:basedOn w:val="Normalny"/>
    <w:link w:val="TekstdymkaZnak"/>
    <w:uiPriority w:val="99"/>
    <w:semiHidden/>
    <w:unhideWhenUsed/>
    <w:rsid w:val="00ED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118DF-128E-4714-A37E-1C45DA54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cp:lastPrinted>2022-09-07T11:57:00Z</cp:lastPrinted>
  <dcterms:created xsi:type="dcterms:W3CDTF">2022-09-06T13:09:00Z</dcterms:created>
  <dcterms:modified xsi:type="dcterms:W3CDTF">2022-09-07T12:18:00Z</dcterms:modified>
</cp:coreProperties>
</file>