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D6A3" w14:textId="77777777" w:rsidR="0002391A" w:rsidRPr="00F029C0" w:rsidRDefault="007B58F5" w:rsidP="007B58F5">
      <w:pPr>
        <w:tabs>
          <w:tab w:val="left" w:pos="2670"/>
          <w:tab w:val="center" w:pos="4536"/>
        </w:tabs>
        <w:spacing w:after="0"/>
        <w:rPr>
          <w:rFonts w:cstheme="minorHAnsi"/>
          <w:b/>
        </w:rPr>
      </w:pPr>
      <w:r w:rsidRPr="00F029C0">
        <w:rPr>
          <w:rFonts w:cstheme="minorHAnsi"/>
          <w:b/>
        </w:rPr>
        <w:tab/>
      </w:r>
      <w:r w:rsidRPr="00F029C0">
        <w:rPr>
          <w:rFonts w:cstheme="minorHAnsi"/>
          <w:b/>
        </w:rPr>
        <w:tab/>
      </w:r>
    </w:p>
    <w:p w14:paraId="79EB24D2" w14:textId="313A8F77" w:rsidR="007B58F5" w:rsidRDefault="007B58F5" w:rsidP="0002391A">
      <w:pPr>
        <w:tabs>
          <w:tab w:val="left" w:pos="2670"/>
          <w:tab w:val="center" w:pos="4536"/>
        </w:tabs>
        <w:spacing w:after="0"/>
        <w:jc w:val="center"/>
        <w:rPr>
          <w:rFonts w:cstheme="minorHAnsi"/>
          <w:b/>
        </w:rPr>
      </w:pPr>
      <w:r w:rsidRPr="00F029C0">
        <w:rPr>
          <w:rFonts w:cstheme="minorHAnsi"/>
          <w:b/>
        </w:rPr>
        <w:t xml:space="preserve">Umowa Nr </w:t>
      </w:r>
      <w:r w:rsidR="00532FA9" w:rsidRPr="00F029C0">
        <w:rPr>
          <w:rFonts w:cstheme="minorHAnsi"/>
          <w:b/>
        </w:rPr>
        <w:t>………………….</w:t>
      </w:r>
    </w:p>
    <w:p w14:paraId="4CF084EC" w14:textId="77777777" w:rsidR="007B58F5" w:rsidRPr="00F029C0" w:rsidRDefault="007B58F5" w:rsidP="007B58F5">
      <w:pPr>
        <w:spacing w:after="0"/>
        <w:rPr>
          <w:rFonts w:cstheme="minorHAnsi"/>
          <w:highlight w:val="cyan"/>
        </w:rPr>
      </w:pPr>
    </w:p>
    <w:p w14:paraId="42283CA8" w14:textId="77777777" w:rsidR="007B58F5" w:rsidRPr="00F029C0" w:rsidRDefault="007B58F5" w:rsidP="007B58F5">
      <w:pPr>
        <w:tabs>
          <w:tab w:val="left" w:pos="360"/>
        </w:tabs>
        <w:jc w:val="both"/>
        <w:rPr>
          <w:rFonts w:cstheme="minorHAnsi"/>
        </w:rPr>
      </w:pPr>
      <w:r w:rsidRPr="00F029C0">
        <w:rPr>
          <w:rFonts w:cstheme="minorHAnsi"/>
        </w:rPr>
        <w:t>Zawarta w dniu ……………... w Łubnianach pomiędzy:</w:t>
      </w:r>
    </w:p>
    <w:p w14:paraId="1CABDA97" w14:textId="7695209E" w:rsidR="007B58F5" w:rsidRPr="00F029C0" w:rsidRDefault="007B58F5" w:rsidP="007B58F5">
      <w:pPr>
        <w:tabs>
          <w:tab w:val="left" w:pos="360"/>
        </w:tabs>
        <w:jc w:val="both"/>
        <w:rPr>
          <w:rFonts w:cstheme="minorHAnsi"/>
          <w:b/>
        </w:rPr>
      </w:pPr>
      <w:r w:rsidRPr="00F029C0">
        <w:rPr>
          <w:rFonts w:cstheme="minorHAnsi"/>
          <w:b/>
        </w:rPr>
        <w:t xml:space="preserve">Gminą Łubniany </w:t>
      </w:r>
      <w:r w:rsidR="006A05BD">
        <w:rPr>
          <w:rFonts w:cstheme="minorHAnsi"/>
          <w:b/>
        </w:rPr>
        <w:t>z siedzibą w Łubnianach ,</w:t>
      </w:r>
      <w:r w:rsidRPr="00F029C0">
        <w:rPr>
          <w:rFonts w:cstheme="minorHAnsi"/>
          <w:b/>
        </w:rPr>
        <w:t xml:space="preserve"> ul Opolska 104, 46-024 Łubniany</w:t>
      </w:r>
      <w:r w:rsidR="006A05BD">
        <w:rPr>
          <w:rFonts w:cstheme="minorHAnsi"/>
          <w:b/>
        </w:rPr>
        <w:t>,</w:t>
      </w:r>
    </w:p>
    <w:p w14:paraId="07ED995E" w14:textId="19365728" w:rsidR="007B58F5" w:rsidRPr="00F029C0" w:rsidRDefault="007B58F5" w:rsidP="007B58F5">
      <w:pPr>
        <w:autoSpaceDE w:val="0"/>
        <w:autoSpaceDN w:val="0"/>
        <w:adjustRightInd w:val="0"/>
        <w:rPr>
          <w:rFonts w:cstheme="minorHAnsi"/>
        </w:rPr>
      </w:pPr>
      <w:r w:rsidRPr="00F029C0">
        <w:rPr>
          <w:rFonts w:cstheme="minorHAnsi"/>
        </w:rPr>
        <w:t>NIP 991-034-49-13, REGON 531413142,</w:t>
      </w:r>
    </w:p>
    <w:p w14:paraId="41215BB4" w14:textId="77777777" w:rsidR="007B58F5" w:rsidRPr="00F029C0" w:rsidRDefault="007B58F5" w:rsidP="007B58F5">
      <w:pPr>
        <w:ind w:right="26"/>
        <w:rPr>
          <w:rFonts w:cstheme="minorHAnsi"/>
          <w:b/>
        </w:rPr>
      </w:pPr>
      <w:r w:rsidRPr="00F029C0">
        <w:rPr>
          <w:rFonts w:cstheme="minorHAnsi"/>
          <w:b/>
        </w:rPr>
        <w:t>reprezentowaną przez:</w:t>
      </w:r>
    </w:p>
    <w:p w14:paraId="37C7D6D7" w14:textId="77777777" w:rsidR="007B58F5" w:rsidRPr="00F029C0" w:rsidRDefault="007B58F5" w:rsidP="008A3D81">
      <w:pPr>
        <w:numPr>
          <w:ilvl w:val="0"/>
          <w:numId w:val="12"/>
        </w:numPr>
        <w:suppressAutoHyphens/>
        <w:spacing w:after="0"/>
        <w:rPr>
          <w:rFonts w:cstheme="minorHAnsi"/>
        </w:rPr>
      </w:pPr>
      <w:r w:rsidRPr="00F029C0">
        <w:rPr>
          <w:rFonts w:cstheme="minorHAnsi"/>
        </w:rPr>
        <w:t xml:space="preserve">Wójta Gminy – Pawła </w:t>
      </w:r>
      <w:proofErr w:type="spellStart"/>
      <w:r w:rsidRPr="00F029C0">
        <w:rPr>
          <w:rFonts w:cstheme="minorHAnsi"/>
        </w:rPr>
        <w:t>Wąsiaka</w:t>
      </w:r>
      <w:proofErr w:type="spellEnd"/>
    </w:p>
    <w:p w14:paraId="0889D6C4" w14:textId="77777777" w:rsidR="007B58F5" w:rsidRPr="00F029C0" w:rsidRDefault="007B58F5" w:rsidP="008A3D81">
      <w:pPr>
        <w:numPr>
          <w:ilvl w:val="0"/>
          <w:numId w:val="12"/>
        </w:numPr>
        <w:suppressAutoHyphens/>
        <w:spacing w:after="0"/>
        <w:rPr>
          <w:rFonts w:cstheme="minorHAnsi"/>
        </w:rPr>
      </w:pPr>
      <w:r w:rsidRPr="00F029C0">
        <w:rPr>
          <w:rFonts w:cstheme="minorHAnsi"/>
        </w:rPr>
        <w:t>Przy kontrasygnacie Skarbnika Gminy – Joanny Marciniak</w:t>
      </w:r>
    </w:p>
    <w:p w14:paraId="2B00DCD2" w14:textId="77777777" w:rsidR="007B58F5" w:rsidRPr="00F029C0" w:rsidRDefault="007B58F5" w:rsidP="007B58F5">
      <w:pPr>
        <w:rPr>
          <w:rFonts w:cstheme="minorHAnsi"/>
        </w:rPr>
      </w:pPr>
      <w:r w:rsidRPr="00F029C0">
        <w:rPr>
          <w:rFonts w:cstheme="minorHAnsi"/>
        </w:rPr>
        <w:t>zwaną</w:t>
      </w:r>
      <w:r w:rsidRPr="00F029C0">
        <w:rPr>
          <w:rFonts w:cstheme="minorHAnsi"/>
          <w:b/>
          <w:bCs/>
        </w:rPr>
        <w:t xml:space="preserve"> </w:t>
      </w:r>
      <w:r w:rsidRPr="00F029C0">
        <w:rPr>
          <w:rFonts w:cstheme="minorHAnsi"/>
        </w:rPr>
        <w:t xml:space="preserve">dalej </w:t>
      </w:r>
      <w:r w:rsidRPr="00F029C0">
        <w:rPr>
          <w:rFonts w:cstheme="minorHAnsi"/>
          <w:b/>
        </w:rPr>
        <w:t>Zamawiającym</w:t>
      </w:r>
    </w:p>
    <w:p w14:paraId="5B241FEE"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rPr>
      </w:pPr>
      <w:r w:rsidRPr="00F029C0">
        <w:rPr>
          <w:rStyle w:val="Teksttreci2"/>
          <w:rFonts w:asciiTheme="minorHAnsi" w:hAnsiTheme="minorHAnsi" w:cstheme="minorHAnsi"/>
        </w:rPr>
        <w:t>a:</w:t>
      </w:r>
    </w:p>
    <w:p w14:paraId="13E9DDC8"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rPr>
      </w:pPr>
      <w:r w:rsidRPr="00F029C0">
        <w:rPr>
          <w:rStyle w:val="Teksttreci2"/>
          <w:rFonts w:asciiTheme="minorHAnsi" w:hAnsiTheme="minorHAnsi" w:cstheme="minorHAnsi"/>
        </w:rPr>
        <w:tab/>
        <w:t>………………………………………………..</w:t>
      </w:r>
    </w:p>
    <w:p w14:paraId="0DEDFFDA" w14:textId="77777777" w:rsidR="007B58F5" w:rsidRPr="00F029C0" w:rsidRDefault="007B58F5" w:rsidP="007B58F5">
      <w:pPr>
        <w:pStyle w:val="Teksttreci20"/>
        <w:shd w:val="clear" w:color="auto" w:fill="auto"/>
        <w:spacing w:line="276" w:lineRule="auto"/>
        <w:ind w:firstLine="708"/>
        <w:jc w:val="both"/>
        <w:rPr>
          <w:rStyle w:val="Teksttreci2"/>
          <w:rFonts w:asciiTheme="minorHAnsi" w:hAnsiTheme="minorHAnsi" w:cstheme="minorHAnsi"/>
        </w:rPr>
      </w:pPr>
      <w:r w:rsidRPr="00F029C0">
        <w:rPr>
          <w:rStyle w:val="Teksttreci2"/>
          <w:rFonts w:asciiTheme="minorHAnsi" w:hAnsiTheme="minorHAnsi" w:cstheme="minorHAnsi"/>
        </w:rPr>
        <w:t>………………………………………………..</w:t>
      </w:r>
    </w:p>
    <w:p w14:paraId="7E7CF887"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b/>
        </w:rPr>
      </w:pPr>
      <w:r w:rsidRPr="00F029C0">
        <w:rPr>
          <w:rStyle w:val="Teksttreci2"/>
          <w:rFonts w:asciiTheme="minorHAnsi" w:hAnsiTheme="minorHAnsi" w:cstheme="minorHAnsi"/>
        </w:rPr>
        <w:t xml:space="preserve">Zwanym dalej </w:t>
      </w:r>
      <w:r w:rsidRPr="00F029C0">
        <w:rPr>
          <w:rStyle w:val="Teksttreci2"/>
          <w:rFonts w:asciiTheme="minorHAnsi" w:hAnsiTheme="minorHAnsi" w:cstheme="minorHAnsi"/>
          <w:b/>
        </w:rPr>
        <w:t xml:space="preserve">Wykonawcą </w:t>
      </w:r>
    </w:p>
    <w:p w14:paraId="1B5744F0"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rPr>
      </w:pPr>
    </w:p>
    <w:p w14:paraId="7DFC6242" w14:textId="77777777" w:rsidR="007B58F5" w:rsidRPr="00F029C0" w:rsidRDefault="007B58F5" w:rsidP="007B58F5">
      <w:pPr>
        <w:spacing w:after="0"/>
        <w:jc w:val="center"/>
        <w:rPr>
          <w:rFonts w:cstheme="minorHAnsi"/>
          <w:b/>
        </w:rPr>
      </w:pPr>
      <w:r w:rsidRPr="00F029C0">
        <w:rPr>
          <w:rFonts w:cstheme="minorHAnsi"/>
          <w:b/>
        </w:rPr>
        <w:t>Oświadczenia Stron</w:t>
      </w:r>
    </w:p>
    <w:p w14:paraId="56526B39" w14:textId="54BA662F" w:rsidR="007B58F5" w:rsidRPr="00F029C0" w:rsidRDefault="007B58F5" w:rsidP="007B58F5">
      <w:pPr>
        <w:spacing w:after="0"/>
        <w:jc w:val="both"/>
        <w:rPr>
          <w:rFonts w:cstheme="minorHAnsi"/>
          <w:highlight w:val="magenta"/>
        </w:rPr>
      </w:pPr>
      <w:r w:rsidRPr="00F029C0">
        <w:rPr>
          <w:rFonts w:cstheme="minorHAnsi"/>
        </w:rPr>
        <w:t xml:space="preserve">Strony oświadczają, że niniejsza umowa, zwana </w:t>
      </w:r>
      <w:r w:rsidR="00334EBC" w:rsidRPr="00F029C0">
        <w:rPr>
          <w:rFonts w:cstheme="minorHAnsi"/>
        </w:rPr>
        <w:t>dalej „</w:t>
      </w:r>
      <w:r w:rsidR="00D4368B" w:rsidRPr="00AE55FF">
        <w:rPr>
          <w:rFonts w:cstheme="minorHAnsi"/>
          <w:b/>
          <w:bCs/>
        </w:rPr>
        <w:t>U</w:t>
      </w:r>
      <w:r w:rsidR="00334EBC" w:rsidRPr="00AE55FF">
        <w:rPr>
          <w:rFonts w:cstheme="minorHAnsi"/>
          <w:b/>
          <w:bCs/>
        </w:rPr>
        <w:t>mową</w:t>
      </w:r>
      <w:r w:rsidR="00334EBC" w:rsidRPr="00F029C0">
        <w:rPr>
          <w:rFonts w:cstheme="minorHAnsi"/>
        </w:rPr>
        <w:t xml:space="preserve">”, została zawarta </w:t>
      </w:r>
      <w:r w:rsidRPr="00F029C0">
        <w:rPr>
          <w:rFonts w:cstheme="minorHAnsi"/>
        </w:rPr>
        <w:t xml:space="preserve">w wyniku </w:t>
      </w:r>
      <w:r w:rsidR="00334EBC" w:rsidRPr="00F029C0">
        <w:rPr>
          <w:rFonts w:cstheme="minorHAnsi"/>
        </w:rPr>
        <w:t>p</w:t>
      </w:r>
      <w:r w:rsidRPr="00F029C0">
        <w:rPr>
          <w:rFonts w:cstheme="minorHAnsi"/>
        </w:rPr>
        <w:t>ostępowania o udzielenie zamówienia publicznego w trybie</w:t>
      </w:r>
      <w:r w:rsidRPr="00F029C0">
        <w:rPr>
          <w:rFonts w:eastAsia="Times New Roman" w:cstheme="minorHAnsi"/>
        </w:rPr>
        <w:t xml:space="preserve"> podstawowym na podstawie art. 275 pkt</w:t>
      </w:r>
      <w:r w:rsidR="00334EBC" w:rsidRPr="00F029C0">
        <w:rPr>
          <w:rFonts w:eastAsia="Times New Roman" w:cstheme="minorHAnsi"/>
        </w:rPr>
        <w:t> </w:t>
      </w:r>
      <w:r w:rsidRPr="00F029C0">
        <w:rPr>
          <w:rFonts w:eastAsia="Times New Roman" w:cstheme="minorHAnsi"/>
        </w:rPr>
        <w:t>1 ustawy z dnia 11 września 2019 r. – Prawo zamówień publicznych</w:t>
      </w:r>
      <w:r w:rsidR="00334EBC" w:rsidRPr="00F029C0">
        <w:rPr>
          <w:rFonts w:eastAsia="Times New Roman" w:cstheme="minorHAnsi"/>
        </w:rPr>
        <w:t xml:space="preserve"> (Dz. U. z 20</w:t>
      </w:r>
      <w:r w:rsidR="00951C0A" w:rsidRPr="00F029C0">
        <w:rPr>
          <w:rFonts w:eastAsia="Times New Roman" w:cstheme="minorHAnsi"/>
        </w:rPr>
        <w:t>22</w:t>
      </w:r>
      <w:r w:rsidR="00334EBC" w:rsidRPr="00F029C0">
        <w:rPr>
          <w:rFonts w:eastAsia="Times New Roman" w:cstheme="minorHAnsi"/>
        </w:rPr>
        <w:t xml:space="preserve">r. poz. </w:t>
      </w:r>
      <w:r w:rsidR="00951C0A" w:rsidRPr="00F029C0">
        <w:rPr>
          <w:rFonts w:eastAsia="Times New Roman" w:cstheme="minorHAnsi"/>
        </w:rPr>
        <w:t>1710</w:t>
      </w:r>
      <w:r w:rsidR="00334EBC" w:rsidRPr="00F029C0">
        <w:rPr>
          <w:rFonts w:eastAsia="Times New Roman" w:cstheme="minorHAnsi"/>
        </w:rPr>
        <w:t xml:space="preserve"> ze </w:t>
      </w:r>
      <w:r w:rsidRPr="00F029C0">
        <w:rPr>
          <w:rFonts w:eastAsia="Times New Roman" w:cstheme="minorHAnsi"/>
        </w:rPr>
        <w:t>zm.)</w:t>
      </w:r>
      <w:r w:rsidR="006A05BD">
        <w:rPr>
          <w:rFonts w:eastAsia="Times New Roman" w:cstheme="minorHAnsi"/>
        </w:rPr>
        <w:t>.</w:t>
      </w:r>
    </w:p>
    <w:p w14:paraId="32E83D41" w14:textId="77777777" w:rsidR="007B58F5" w:rsidRPr="00F029C0" w:rsidRDefault="007B58F5" w:rsidP="007B58F5">
      <w:pPr>
        <w:spacing w:after="0"/>
        <w:ind w:left="426"/>
        <w:contextualSpacing/>
        <w:jc w:val="both"/>
        <w:rPr>
          <w:rFonts w:cstheme="minorHAnsi"/>
        </w:rPr>
      </w:pPr>
    </w:p>
    <w:p w14:paraId="1282AE66"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w:t>
      </w:r>
    </w:p>
    <w:p w14:paraId="3A6932FB" w14:textId="77777777" w:rsidR="007B58F5" w:rsidRPr="00F029C0" w:rsidRDefault="007B58F5" w:rsidP="00F05DC0">
      <w:pPr>
        <w:autoSpaceDE w:val="0"/>
        <w:autoSpaceDN w:val="0"/>
        <w:spacing w:after="0"/>
        <w:jc w:val="center"/>
        <w:rPr>
          <w:rFonts w:eastAsia="Calibri" w:cstheme="minorHAnsi"/>
          <w:b/>
          <w:bCs/>
        </w:rPr>
      </w:pPr>
      <w:r w:rsidRPr="00F029C0">
        <w:rPr>
          <w:rFonts w:eastAsia="Calibri" w:cstheme="minorHAnsi"/>
          <w:b/>
          <w:bCs/>
        </w:rPr>
        <w:t>Przedmiot umowy</w:t>
      </w:r>
    </w:p>
    <w:p w14:paraId="70D59C4D" w14:textId="77777777" w:rsidR="007B58F5" w:rsidRPr="00F029C0" w:rsidRDefault="007B58F5" w:rsidP="00F05DC0">
      <w:pPr>
        <w:pStyle w:val="Akapitzlist"/>
        <w:numPr>
          <w:ilvl w:val="0"/>
          <w:numId w:val="29"/>
        </w:numPr>
        <w:ind w:left="284"/>
        <w:jc w:val="both"/>
        <w:rPr>
          <w:rFonts w:cstheme="minorHAnsi"/>
          <w:b/>
          <w:bCs/>
        </w:rPr>
      </w:pPr>
      <w:bookmarkStart w:id="0" w:name="_Hlk523391469"/>
      <w:bookmarkStart w:id="1" w:name="_Hlk129946237"/>
      <w:r w:rsidRPr="00F029C0">
        <w:rPr>
          <w:rFonts w:eastAsia="Calibri" w:cstheme="minorHAnsi"/>
        </w:rPr>
        <w:t xml:space="preserve">Zamawiający zleca, a Wykonawca przyjmuje do realizacji zadanie inwestycyjne </w:t>
      </w:r>
      <w:r w:rsidRPr="00F029C0">
        <w:rPr>
          <w:rFonts w:eastAsia="Calibri" w:cstheme="minorHAnsi"/>
          <w:bCs/>
        </w:rPr>
        <w:t>pn.:</w:t>
      </w:r>
      <w:r w:rsidR="00F05DC0" w:rsidRPr="00F029C0">
        <w:rPr>
          <w:rFonts w:eastAsia="Calibri" w:cstheme="minorHAnsi"/>
          <w:bCs/>
        </w:rPr>
        <w:t xml:space="preserve"> </w:t>
      </w:r>
      <w:r w:rsidR="00F05DC0" w:rsidRPr="00F029C0">
        <w:t>„Budowa ścieżki pieszo-rowerowej wzdłuż drogi powiatowej nr 1703 O na odcinku od centrum miejscowości Łubniany do końca miejscowości Masów”</w:t>
      </w:r>
    </w:p>
    <w:p w14:paraId="205333D1" w14:textId="77777777" w:rsidR="007B58F5" w:rsidRPr="00F029C0" w:rsidRDefault="007B58F5" w:rsidP="00951C0A">
      <w:pPr>
        <w:autoSpaceDE w:val="0"/>
        <w:autoSpaceDN w:val="0"/>
        <w:adjustRightInd w:val="0"/>
        <w:spacing w:after="0"/>
        <w:rPr>
          <w:rFonts w:cs="Calibri"/>
          <w:b/>
          <w:bCs/>
          <w:i/>
          <w:iCs/>
          <w:lang w:eastAsia="pl-PL"/>
        </w:rPr>
      </w:pPr>
      <w:bookmarkStart w:id="2" w:name="_Hlk73086493"/>
    </w:p>
    <w:p w14:paraId="70282F78" w14:textId="7A9B68A7" w:rsidR="007B58F5" w:rsidRPr="00F029C0" w:rsidRDefault="00951C0A" w:rsidP="00951C0A">
      <w:pPr>
        <w:jc w:val="center"/>
        <w:rPr>
          <w:rFonts w:cstheme="minorHAnsi"/>
        </w:rPr>
      </w:pPr>
      <w:r w:rsidRPr="00F029C0">
        <w:rPr>
          <w:rFonts w:cstheme="minorHAnsi"/>
        </w:rPr>
        <w:t xml:space="preserve">Inwestycja dofinansowana z </w:t>
      </w:r>
      <w:r w:rsidR="007B58F5" w:rsidRPr="00F029C0">
        <w:rPr>
          <w:rFonts w:cstheme="minorHAnsi"/>
        </w:rPr>
        <w:t xml:space="preserve"> </w:t>
      </w:r>
      <w:r w:rsidRPr="00F029C0">
        <w:rPr>
          <w:rFonts w:cstheme="minorHAnsi"/>
        </w:rPr>
        <w:t xml:space="preserve">Rządowego Funduszu Polski Ład: Programu Inwestycji Strategicznych </w:t>
      </w:r>
      <w:r w:rsidRPr="00F029C0">
        <w:rPr>
          <w:rFonts w:cstheme="minorHAnsi"/>
        </w:rPr>
        <w:br/>
        <w:t>nr Edycja2/2021/8536/</w:t>
      </w:r>
      <w:proofErr w:type="spellStart"/>
      <w:r w:rsidRPr="00F029C0">
        <w:rPr>
          <w:rFonts w:cstheme="minorHAnsi"/>
        </w:rPr>
        <w:t>PolskiLad</w:t>
      </w:r>
      <w:proofErr w:type="spellEnd"/>
    </w:p>
    <w:bookmarkEnd w:id="0"/>
    <w:bookmarkEnd w:id="2"/>
    <w:p w14:paraId="50B1F1A6" w14:textId="77777777" w:rsidR="007B58F5" w:rsidRPr="00F029C0" w:rsidRDefault="007B58F5" w:rsidP="00047D92">
      <w:pPr>
        <w:spacing w:after="0"/>
        <w:jc w:val="both"/>
        <w:rPr>
          <w:rFonts w:cstheme="minorHAnsi"/>
        </w:rPr>
      </w:pPr>
      <w:r w:rsidRPr="00F029C0">
        <w:rPr>
          <w:rFonts w:cstheme="minorHAnsi"/>
        </w:rPr>
        <w:t xml:space="preserve">W ramach rozbudowy i przebudowy </w:t>
      </w:r>
      <w:r w:rsidR="00047D92" w:rsidRPr="00F029C0">
        <w:rPr>
          <w:rFonts w:cstheme="minorHAnsi"/>
        </w:rPr>
        <w:t xml:space="preserve">drogi powiatowej 1703 O </w:t>
      </w:r>
      <w:r w:rsidRPr="00F029C0">
        <w:rPr>
          <w:rFonts w:cstheme="minorHAnsi"/>
        </w:rPr>
        <w:t xml:space="preserve">przewiduje się wykonanie </w:t>
      </w:r>
      <w:r w:rsidR="00047D92" w:rsidRPr="00F029C0">
        <w:rPr>
          <w:rFonts w:cstheme="minorHAnsi"/>
        </w:rPr>
        <w:t xml:space="preserve">zgodnie z dokumentacją projektową </w:t>
      </w:r>
      <w:r w:rsidRPr="00F029C0">
        <w:rPr>
          <w:rFonts w:cstheme="minorHAnsi"/>
        </w:rPr>
        <w:t>następujących robót:</w:t>
      </w:r>
    </w:p>
    <w:p w14:paraId="55904C3D" w14:textId="77777777" w:rsidR="007B58F5" w:rsidRPr="00F029C0" w:rsidRDefault="007B58F5" w:rsidP="008A3D81">
      <w:pPr>
        <w:pStyle w:val="Akapitzlist"/>
        <w:numPr>
          <w:ilvl w:val="0"/>
          <w:numId w:val="13"/>
        </w:numPr>
        <w:spacing w:after="0" w:line="240" w:lineRule="auto"/>
        <w:jc w:val="both"/>
        <w:rPr>
          <w:rFonts w:cstheme="minorHAnsi"/>
        </w:rPr>
      </w:pPr>
      <w:r w:rsidRPr="00F029C0">
        <w:rPr>
          <w:rFonts w:cstheme="minorHAnsi"/>
        </w:rPr>
        <w:t>wycinkę drzew i krzewów wzdłuż drogi powiatowej związanych z w/w inwestycją,</w:t>
      </w:r>
    </w:p>
    <w:p w14:paraId="1BC99F52"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rozbiórkę istniejącej konstrukcji jezdni, chodników i zjazdów,</w:t>
      </w:r>
    </w:p>
    <w:p w14:paraId="20F1DA7E"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 xml:space="preserve">budowę elementów systemu odwodnienia – kanałów deszczowych, studni rewizyjnych </w:t>
      </w:r>
      <w:r w:rsidRPr="00F029C0">
        <w:rPr>
          <w:rFonts w:cstheme="minorHAnsi"/>
        </w:rPr>
        <w:br/>
        <w:t xml:space="preserve">wraz z </w:t>
      </w:r>
      <w:proofErr w:type="spellStart"/>
      <w:r w:rsidRPr="00F029C0">
        <w:rPr>
          <w:rFonts w:cstheme="minorHAnsi"/>
        </w:rPr>
        <w:t>przykanalikami</w:t>
      </w:r>
      <w:proofErr w:type="spellEnd"/>
      <w:r w:rsidRPr="00F029C0">
        <w:rPr>
          <w:rFonts w:cstheme="minorHAnsi"/>
        </w:rPr>
        <w:t xml:space="preserve"> oraz systemu drenażowo - rozsączającego,</w:t>
      </w:r>
    </w:p>
    <w:p w14:paraId="7957D51C"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przebudowę uzbrojenia podziemnego i naziemnego kolidującego z w/w inwestycją,</w:t>
      </w:r>
    </w:p>
    <w:p w14:paraId="39977BFF"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budowę ścieżki pieszo-rowerowej oraz przebudowę istniejących zjazdów,</w:t>
      </w:r>
    </w:p>
    <w:p w14:paraId="037CC3FA"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 xml:space="preserve">wykonania poszerzenia nawierzchni jezdni wraz z </w:t>
      </w:r>
      <w:r w:rsidR="00047D92" w:rsidRPr="00F029C0">
        <w:rPr>
          <w:rFonts w:cstheme="minorHAnsi"/>
        </w:rPr>
        <w:t xml:space="preserve">ich </w:t>
      </w:r>
      <w:r w:rsidRPr="00F029C0">
        <w:rPr>
          <w:rFonts w:cstheme="minorHAnsi"/>
        </w:rPr>
        <w:t>podbudową</w:t>
      </w:r>
      <w:r w:rsidR="00047D92" w:rsidRPr="00F029C0">
        <w:rPr>
          <w:rFonts w:cstheme="minorHAnsi"/>
        </w:rPr>
        <w:t>,</w:t>
      </w:r>
      <w:r w:rsidRPr="00F029C0">
        <w:rPr>
          <w:rFonts w:cstheme="minorHAnsi"/>
        </w:rPr>
        <w:t xml:space="preserve"> </w:t>
      </w:r>
    </w:p>
    <w:p w14:paraId="6476F53B" w14:textId="77777777" w:rsidR="007B58F5" w:rsidRPr="00F029C0" w:rsidRDefault="00047D92" w:rsidP="008A3D81">
      <w:pPr>
        <w:numPr>
          <w:ilvl w:val="0"/>
          <w:numId w:val="13"/>
        </w:numPr>
        <w:spacing w:after="0" w:line="240" w:lineRule="auto"/>
        <w:jc w:val="both"/>
        <w:rPr>
          <w:rFonts w:cstheme="minorHAnsi"/>
        </w:rPr>
      </w:pPr>
      <w:r w:rsidRPr="00F029C0">
        <w:rPr>
          <w:rFonts w:cstheme="minorHAnsi"/>
        </w:rPr>
        <w:t>dostosowanie</w:t>
      </w:r>
      <w:r w:rsidR="007B58F5" w:rsidRPr="00F029C0">
        <w:rPr>
          <w:rFonts w:cstheme="minorHAnsi"/>
        </w:rPr>
        <w:t xml:space="preserve"> stałej organizacji ruchu – elementów bezpieczeństwa ruchu, oznakowania pionowego i poziomego</w:t>
      </w:r>
      <w:r w:rsidRPr="00F029C0">
        <w:rPr>
          <w:rFonts w:cstheme="minorHAnsi"/>
        </w:rPr>
        <w:t xml:space="preserve"> dla zrealizowanej inwestycji</w:t>
      </w:r>
      <w:r w:rsidR="00334EBC" w:rsidRPr="00F029C0">
        <w:rPr>
          <w:rFonts w:cstheme="minorHAnsi"/>
        </w:rPr>
        <w:t>,</w:t>
      </w:r>
    </w:p>
    <w:p w14:paraId="42AAC71A" w14:textId="77777777" w:rsidR="00F05DC0" w:rsidRPr="00F029C0" w:rsidRDefault="00334EBC" w:rsidP="00F05DC0">
      <w:pPr>
        <w:numPr>
          <w:ilvl w:val="0"/>
          <w:numId w:val="13"/>
        </w:numPr>
        <w:spacing w:after="0" w:line="240" w:lineRule="auto"/>
        <w:jc w:val="both"/>
        <w:rPr>
          <w:rFonts w:cstheme="minorHAnsi"/>
        </w:rPr>
      </w:pPr>
      <w:r w:rsidRPr="00F029C0">
        <w:rPr>
          <w:rFonts w:cstheme="minorHAnsi"/>
        </w:rPr>
        <w:t>p</w:t>
      </w:r>
      <w:r w:rsidR="007B58F5" w:rsidRPr="00F029C0">
        <w:rPr>
          <w:rFonts w:cstheme="minorHAnsi"/>
        </w:rPr>
        <w:t>rzebudowa i budowa przejść dla pieszych</w:t>
      </w:r>
      <w:r w:rsidR="00047D92" w:rsidRPr="00F029C0">
        <w:rPr>
          <w:rFonts w:cstheme="minorHAnsi"/>
        </w:rPr>
        <w:t>.</w:t>
      </w:r>
    </w:p>
    <w:p w14:paraId="2CA51527" w14:textId="77777777" w:rsidR="007B58F5" w:rsidRPr="00F029C0" w:rsidRDefault="007B58F5" w:rsidP="00F05DC0">
      <w:pPr>
        <w:spacing w:after="0" w:line="240" w:lineRule="auto"/>
        <w:jc w:val="both"/>
        <w:rPr>
          <w:rFonts w:cstheme="minorHAnsi"/>
        </w:rPr>
      </w:pPr>
      <w:r w:rsidRPr="00F029C0">
        <w:rPr>
          <w:rFonts w:cstheme="minorHAnsi"/>
        </w:rPr>
        <w:lastRenderedPageBreak/>
        <w:t>Szczegółowy zakres oraz sposób wykonania robót budowlanych określa:</w:t>
      </w:r>
    </w:p>
    <w:p w14:paraId="54293170" w14:textId="694EB53C" w:rsidR="007B58F5" w:rsidRPr="00F029C0" w:rsidRDefault="007B58F5" w:rsidP="008A3D81">
      <w:pPr>
        <w:numPr>
          <w:ilvl w:val="1"/>
          <w:numId w:val="15"/>
        </w:numPr>
        <w:tabs>
          <w:tab w:val="left" w:pos="851"/>
        </w:tabs>
        <w:autoSpaceDE w:val="0"/>
        <w:autoSpaceDN w:val="0"/>
        <w:adjustRightInd w:val="0"/>
        <w:spacing w:after="0"/>
        <w:ind w:hanging="731"/>
        <w:contextualSpacing/>
        <w:jc w:val="both"/>
        <w:rPr>
          <w:rFonts w:eastAsia="Calibri" w:cstheme="minorHAnsi"/>
        </w:rPr>
      </w:pPr>
      <w:r w:rsidRPr="00F029C0">
        <w:rPr>
          <w:rFonts w:eastAsia="Calibri" w:cstheme="minorHAnsi"/>
        </w:rPr>
        <w:t>specyfikacja warunków zamówienia</w:t>
      </w:r>
      <w:r w:rsidR="00F71FEA" w:rsidRPr="00F029C0">
        <w:rPr>
          <w:rFonts w:eastAsia="Calibri" w:cstheme="minorHAnsi"/>
        </w:rPr>
        <w:t>,</w:t>
      </w:r>
    </w:p>
    <w:p w14:paraId="4B5A7F56" w14:textId="04AFC684" w:rsidR="007B58F5" w:rsidRPr="00F029C0" w:rsidRDefault="007B58F5" w:rsidP="008A3D81">
      <w:pPr>
        <w:numPr>
          <w:ilvl w:val="1"/>
          <w:numId w:val="15"/>
        </w:numPr>
        <w:tabs>
          <w:tab w:val="left" w:pos="851"/>
        </w:tabs>
        <w:autoSpaceDE w:val="0"/>
        <w:autoSpaceDN w:val="0"/>
        <w:adjustRightInd w:val="0"/>
        <w:spacing w:after="0"/>
        <w:ind w:hanging="731"/>
        <w:contextualSpacing/>
        <w:jc w:val="both"/>
        <w:rPr>
          <w:rFonts w:eastAsia="Calibri" w:cstheme="minorHAnsi"/>
        </w:rPr>
      </w:pPr>
      <w:r w:rsidRPr="00F029C0">
        <w:rPr>
          <w:rFonts w:eastAsia="Calibri" w:cstheme="minorHAnsi"/>
        </w:rPr>
        <w:t>dokumentacja projektowa</w:t>
      </w:r>
      <w:r w:rsidR="00BF0C03">
        <w:rPr>
          <w:rFonts w:eastAsia="Calibri" w:cstheme="minorHAnsi"/>
        </w:rPr>
        <w:t>,</w:t>
      </w:r>
    </w:p>
    <w:p w14:paraId="0AC3B955" w14:textId="60D8642E" w:rsidR="00AB2D09" w:rsidRPr="00F029C0" w:rsidRDefault="00AB2D09" w:rsidP="008A3D81">
      <w:pPr>
        <w:numPr>
          <w:ilvl w:val="1"/>
          <w:numId w:val="15"/>
        </w:numPr>
        <w:tabs>
          <w:tab w:val="left" w:pos="851"/>
        </w:tabs>
        <w:autoSpaceDE w:val="0"/>
        <w:autoSpaceDN w:val="0"/>
        <w:adjustRightInd w:val="0"/>
        <w:spacing w:after="0"/>
        <w:ind w:hanging="731"/>
        <w:contextualSpacing/>
        <w:jc w:val="both"/>
        <w:rPr>
          <w:rFonts w:eastAsia="Calibri" w:cstheme="minorHAnsi"/>
        </w:rPr>
      </w:pPr>
      <w:r w:rsidRPr="00F029C0">
        <w:rPr>
          <w:rFonts w:eastAsia="Calibri" w:cstheme="minorHAnsi"/>
        </w:rPr>
        <w:t>specyfikacja techniczna wykonania i odbioru robót</w:t>
      </w:r>
      <w:r w:rsidR="00BF0C03">
        <w:rPr>
          <w:rFonts w:eastAsia="Calibri" w:cstheme="minorHAnsi"/>
        </w:rPr>
        <w:t>.</w:t>
      </w:r>
    </w:p>
    <w:p w14:paraId="6E3DFC05" w14:textId="77777777" w:rsidR="007B58F5" w:rsidRPr="00F029C0" w:rsidRDefault="007B58F5" w:rsidP="008A3D81">
      <w:pPr>
        <w:pStyle w:val="Akapitzlist"/>
        <w:numPr>
          <w:ilvl w:val="0"/>
          <w:numId w:val="14"/>
        </w:numPr>
        <w:spacing w:after="0"/>
        <w:ind w:left="284"/>
        <w:jc w:val="both"/>
        <w:rPr>
          <w:rFonts w:cstheme="minorHAnsi"/>
          <w:b/>
        </w:rPr>
      </w:pPr>
      <w:r w:rsidRPr="00F029C0">
        <w:rPr>
          <w:rFonts w:cstheme="minorHAnsi"/>
        </w:rPr>
        <w:t>W przypadku rozbieżności pomiędzy projektem budowlanym, Specyfikacją Techniczną Wykonania i Odbioru Robót Budowlanych i przedmiarami robót, wiążące są zapisy wg następującej hierarchii dokumentów:</w:t>
      </w:r>
    </w:p>
    <w:p w14:paraId="5AFA2FC5" w14:textId="77777777" w:rsidR="007B58F5" w:rsidRPr="00F029C0" w:rsidRDefault="007B2981" w:rsidP="008A3D81">
      <w:pPr>
        <w:pStyle w:val="Akapitzlist"/>
        <w:widowControl w:val="0"/>
        <w:numPr>
          <w:ilvl w:val="0"/>
          <w:numId w:val="16"/>
        </w:numPr>
        <w:tabs>
          <w:tab w:val="left" w:pos="567"/>
          <w:tab w:val="left" w:pos="851"/>
        </w:tabs>
        <w:autoSpaceDE w:val="0"/>
        <w:autoSpaceDN w:val="0"/>
        <w:adjustRightInd w:val="0"/>
        <w:spacing w:after="0"/>
        <w:ind w:left="567" w:hanging="283"/>
        <w:jc w:val="both"/>
        <w:rPr>
          <w:rFonts w:cstheme="minorHAnsi"/>
        </w:rPr>
      </w:pPr>
      <w:r w:rsidRPr="00F029C0">
        <w:rPr>
          <w:rFonts w:cstheme="minorHAnsi"/>
        </w:rPr>
        <w:t>dokumentacja projektowa</w:t>
      </w:r>
      <w:r w:rsidR="007B58F5" w:rsidRPr="00F029C0">
        <w:rPr>
          <w:rFonts w:cstheme="minorHAnsi"/>
        </w:rPr>
        <w:t>,</w:t>
      </w:r>
    </w:p>
    <w:p w14:paraId="4B0789C8" w14:textId="77777777" w:rsidR="007B58F5" w:rsidRPr="00F029C0" w:rsidRDefault="007B58F5" w:rsidP="008A3D81">
      <w:pPr>
        <w:pStyle w:val="Akapitzlist"/>
        <w:widowControl w:val="0"/>
        <w:numPr>
          <w:ilvl w:val="0"/>
          <w:numId w:val="16"/>
        </w:numPr>
        <w:tabs>
          <w:tab w:val="left" w:pos="567"/>
          <w:tab w:val="left" w:pos="851"/>
        </w:tabs>
        <w:autoSpaceDE w:val="0"/>
        <w:autoSpaceDN w:val="0"/>
        <w:adjustRightInd w:val="0"/>
        <w:spacing w:after="0"/>
        <w:ind w:left="567" w:hanging="283"/>
        <w:jc w:val="both"/>
        <w:rPr>
          <w:rFonts w:cstheme="minorHAnsi"/>
        </w:rPr>
      </w:pPr>
      <w:r w:rsidRPr="00F029C0">
        <w:rPr>
          <w:rFonts w:cstheme="minorHAnsi"/>
        </w:rPr>
        <w:t>specyfikacja techniczna wykonania i odbioru robót budowlanych,</w:t>
      </w:r>
    </w:p>
    <w:p w14:paraId="7B3DA91A" w14:textId="77777777" w:rsidR="007B58F5" w:rsidRPr="00F029C0" w:rsidRDefault="007B58F5" w:rsidP="008A3D81">
      <w:pPr>
        <w:pStyle w:val="Akapitzlist"/>
        <w:widowControl w:val="0"/>
        <w:numPr>
          <w:ilvl w:val="0"/>
          <w:numId w:val="16"/>
        </w:numPr>
        <w:tabs>
          <w:tab w:val="left" w:pos="567"/>
          <w:tab w:val="left" w:pos="851"/>
        </w:tabs>
        <w:autoSpaceDE w:val="0"/>
        <w:autoSpaceDN w:val="0"/>
        <w:adjustRightInd w:val="0"/>
        <w:spacing w:after="0"/>
        <w:ind w:left="567" w:hanging="283"/>
        <w:jc w:val="both"/>
        <w:rPr>
          <w:rFonts w:cstheme="minorHAnsi"/>
        </w:rPr>
      </w:pPr>
      <w:r w:rsidRPr="00F029C0">
        <w:rPr>
          <w:rFonts w:cstheme="minorHAnsi"/>
        </w:rPr>
        <w:t>przedmiar robót.</w:t>
      </w:r>
    </w:p>
    <w:p w14:paraId="078D366C" w14:textId="05A853E7" w:rsidR="007B58F5" w:rsidRPr="00F029C0" w:rsidRDefault="007B58F5" w:rsidP="007B58F5">
      <w:pPr>
        <w:pStyle w:val="Akapitzlist"/>
        <w:widowControl w:val="0"/>
        <w:tabs>
          <w:tab w:val="left" w:pos="284"/>
        </w:tabs>
        <w:autoSpaceDE w:val="0"/>
        <w:autoSpaceDN w:val="0"/>
        <w:adjustRightInd w:val="0"/>
        <w:spacing w:after="0"/>
        <w:ind w:left="284"/>
        <w:jc w:val="both"/>
        <w:rPr>
          <w:rFonts w:cstheme="minorHAnsi"/>
        </w:rPr>
      </w:pPr>
      <w:r w:rsidRPr="00F029C0">
        <w:rPr>
          <w:rFonts w:cstheme="minorHAnsi"/>
          <w:bCs/>
        </w:rPr>
        <w:t xml:space="preserve">Przedmiary robót załączone do SWZ mają charakter pomocniczy. Wykonawca zobowiązany jest </w:t>
      </w:r>
      <w:r w:rsidRPr="00F029C0">
        <w:rPr>
          <w:rFonts w:cstheme="minorHAnsi"/>
          <w:bCs/>
        </w:rPr>
        <w:br/>
        <w:t xml:space="preserve">do dokładnego sprawdzenia ilości robót z dokumentacją projektową. Z uwagi na to, że umowa </w:t>
      </w:r>
      <w:r w:rsidRPr="00F029C0">
        <w:rPr>
          <w:rFonts w:cstheme="minorHAnsi"/>
          <w:bCs/>
        </w:rPr>
        <w:br/>
        <w:t xml:space="preserve">na roboty jest </w:t>
      </w:r>
      <w:r w:rsidRPr="00F029C0">
        <w:rPr>
          <w:rFonts w:cstheme="minorHAnsi"/>
        </w:rPr>
        <w:t>umową</w:t>
      </w:r>
      <w:r w:rsidR="00BF0C03">
        <w:rPr>
          <w:rFonts w:cstheme="minorHAnsi"/>
        </w:rPr>
        <w:t>, w której przyjęto formę wynagrodzenia ryczałtowego,</w:t>
      </w:r>
      <w:r w:rsidRPr="00F029C0">
        <w:rPr>
          <w:rFonts w:cstheme="minorHAnsi"/>
          <w:bCs/>
        </w:rPr>
        <w:t xml:space="preserve"> w przypadku wystąpienia w trakcie prowadzenia robót większej ilości robót w jakiejkolwiek pozycji przedmiarowej</w:t>
      </w:r>
      <w:r w:rsidR="00BF0C03">
        <w:rPr>
          <w:rFonts w:cstheme="minorHAnsi"/>
          <w:bCs/>
        </w:rPr>
        <w:t xml:space="preserve"> -</w:t>
      </w:r>
      <w:r w:rsidRPr="00F029C0">
        <w:rPr>
          <w:rFonts w:cstheme="minorHAnsi"/>
          <w:bCs/>
        </w:rPr>
        <w:t xml:space="preserve"> nie będzie mogło</w:t>
      </w:r>
      <w:r w:rsidR="00BF0C03">
        <w:rPr>
          <w:rFonts w:cstheme="minorHAnsi"/>
          <w:bCs/>
        </w:rPr>
        <w:t xml:space="preserve"> to</w:t>
      </w:r>
      <w:r w:rsidRPr="00F029C0">
        <w:rPr>
          <w:rFonts w:cstheme="minorHAnsi"/>
          <w:bCs/>
        </w:rPr>
        <w:t xml:space="preserve"> być uznane za roboty dodatkowe z żądaniem dodatkowego wynagrodzenia. Ewentualny brak w przedmiarze robót </w:t>
      </w:r>
      <w:r w:rsidRPr="00F029C0">
        <w:rPr>
          <w:rFonts w:cstheme="minorHAnsi"/>
          <w:bCs/>
        </w:rPr>
        <w:br/>
        <w:t xml:space="preserve">lub we wzorze tabeli elementów rozliczeniowych robót koniecznych do wykonania </w:t>
      </w:r>
      <w:r w:rsidRPr="00F029C0">
        <w:rPr>
          <w:rFonts w:cstheme="minorHAnsi"/>
        </w:rPr>
        <w:t xml:space="preserve">wynikających </w:t>
      </w:r>
      <w:r w:rsidRPr="00F029C0">
        <w:rPr>
          <w:rFonts w:cstheme="minorHAnsi"/>
        </w:rPr>
        <w:br/>
        <w:t>z dokumentacji projektowej</w:t>
      </w:r>
      <w:r w:rsidRPr="00F029C0">
        <w:rPr>
          <w:rFonts w:cstheme="minorHAnsi"/>
          <w:bCs/>
        </w:rPr>
        <w:t xml:space="preserve"> nie zwalnia </w:t>
      </w:r>
      <w:r w:rsidR="00BF0C03">
        <w:rPr>
          <w:rFonts w:cstheme="minorHAnsi"/>
          <w:bCs/>
        </w:rPr>
        <w:t>W</w:t>
      </w:r>
      <w:r w:rsidRPr="00F029C0">
        <w:rPr>
          <w:rFonts w:cstheme="minorHAnsi"/>
          <w:bCs/>
        </w:rPr>
        <w:t xml:space="preserve">ykonawcy od obowiązku ich wykonania na podstawie projektu w cenie umownej. </w:t>
      </w:r>
    </w:p>
    <w:p w14:paraId="4F6D76F8" w14:textId="77777777" w:rsidR="007B58F5" w:rsidRPr="00F029C0" w:rsidRDefault="007B58F5" w:rsidP="008A3D81">
      <w:pPr>
        <w:numPr>
          <w:ilvl w:val="0"/>
          <w:numId w:val="14"/>
        </w:numPr>
        <w:spacing w:after="0"/>
        <w:ind w:left="284" w:hanging="284"/>
        <w:contextualSpacing/>
        <w:jc w:val="both"/>
        <w:rPr>
          <w:rFonts w:cstheme="minorHAnsi"/>
          <w:b/>
        </w:rPr>
      </w:pPr>
      <w:r w:rsidRPr="00F029C0">
        <w:rPr>
          <w:rFonts w:cstheme="minorHAnsi"/>
        </w:rPr>
        <w:t xml:space="preserve">Wszystkie wykonane roboty i dostarczone materiały będą zgodne z dokumentacją projektową </w:t>
      </w:r>
      <w:r w:rsidRPr="00F029C0">
        <w:rPr>
          <w:rFonts w:cstheme="minorHAnsi"/>
        </w:rPr>
        <w:br/>
        <w:t>i szczegółowymi specyfikacjami technicznymi wykonania i odbioru robót (</w:t>
      </w:r>
      <w:proofErr w:type="spellStart"/>
      <w:r w:rsidRPr="00F029C0">
        <w:rPr>
          <w:rFonts w:cstheme="minorHAnsi"/>
        </w:rPr>
        <w:t>SSTWiOR</w:t>
      </w:r>
      <w:proofErr w:type="spellEnd"/>
      <w:r w:rsidRPr="00F029C0">
        <w:rPr>
          <w:rFonts w:cstheme="minorHAnsi"/>
        </w:rPr>
        <w:t xml:space="preserve">). W przypadku, gdy materiały lub roboty nie będą w pełni zgodne z dokumentacją projektową lub </w:t>
      </w:r>
      <w:proofErr w:type="spellStart"/>
      <w:r w:rsidRPr="00F029C0">
        <w:rPr>
          <w:rFonts w:cstheme="minorHAnsi"/>
        </w:rPr>
        <w:t>SSTWiOR</w:t>
      </w:r>
      <w:proofErr w:type="spellEnd"/>
      <w:r w:rsidRPr="00F029C0">
        <w:rPr>
          <w:rFonts w:cstheme="minorHAnsi"/>
        </w:rPr>
        <w:t xml:space="preserve"> </w:t>
      </w:r>
      <w:r w:rsidRPr="00F029C0">
        <w:rPr>
          <w:rFonts w:cstheme="minorHAnsi"/>
        </w:rPr>
        <w:br/>
        <w:t xml:space="preserve">i wpłynie to na niezadowalającą jakość elementu budowli, to takie materiały zostaną zastąpione innymi, a elementy budowli będą rozebrane i wykonane ponownie na koszt Wykonawcy. Wykonawca o wykryciu błędów w dokumentacji projektowej winien natychmiast powiadomić Inspektora Nadzoru Inwestorskiego, który w porozumieniu z projektantem podejmie decyzję </w:t>
      </w:r>
      <w:r w:rsidRPr="00F029C0">
        <w:rPr>
          <w:rFonts w:cstheme="minorHAnsi"/>
        </w:rPr>
        <w:br/>
        <w:t xml:space="preserve">o wprowadzeniu odpowiednich zmian i poprawek. </w:t>
      </w:r>
    </w:p>
    <w:p w14:paraId="3579E89A" w14:textId="72482407" w:rsidR="007B58F5" w:rsidRPr="00F029C0" w:rsidRDefault="007B58F5" w:rsidP="008A3D81">
      <w:pPr>
        <w:numPr>
          <w:ilvl w:val="0"/>
          <w:numId w:val="14"/>
        </w:numPr>
        <w:spacing w:after="0"/>
        <w:ind w:left="284" w:hanging="284"/>
        <w:contextualSpacing/>
        <w:jc w:val="both"/>
        <w:rPr>
          <w:rFonts w:cstheme="minorHAnsi"/>
          <w:b/>
        </w:rPr>
      </w:pPr>
      <w:r w:rsidRPr="00F029C0">
        <w:rPr>
          <w:rFonts w:cstheme="minorHAnsi"/>
        </w:rPr>
        <w:t xml:space="preserve">Przedmiot </w:t>
      </w:r>
      <w:r w:rsidR="00212024">
        <w:rPr>
          <w:rFonts w:cstheme="minorHAnsi"/>
        </w:rPr>
        <w:t>U</w:t>
      </w:r>
      <w:r w:rsidRPr="00F029C0">
        <w:rPr>
          <w:rFonts w:cstheme="minorHAnsi"/>
        </w:rPr>
        <w:t xml:space="preserve">mowy należy wykonać zgodnie z dokumentacją projektową, </w:t>
      </w:r>
      <w:proofErr w:type="spellStart"/>
      <w:r w:rsidRPr="00F029C0">
        <w:rPr>
          <w:rFonts w:cstheme="minorHAnsi"/>
        </w:rPr>
        <w:t>SSTWiOR</w:t>
      </w:r>
      <w:proofErr w:type="spellEnd"/>
      <w:r w:rsidRPr="00F029C0">
        <w:rPr>
          <w:rFonts w:cstheme="minorHAnsi"/>
        </w:rPr>
        <w:t xml:space="preserve"> </w:t>
      </w:r>
      <w:r w:rsidRPr="00F029C0">
        <w:rPr>
          <w:rFonts w:cstheme="minorHAnsi"/>
        </w:rPr>
        <w:br/>
        <w:t xml:space="preserve">oraz obowiązującymi przepisami prawa, sztuką budowlaną, wiedzą techniczną, zawartą </w:t>
      </w:r>
      <w:r w:rsidRPr="00F029C0">
        <w:rPr>
          <w:rFonts w:cstheme="minorHAnsi"/>
        </w:rPr>
        <w:br/>
        <w:t xml:space="preserve">z Zamawiającym </w:t>
      </w:r>
      <w:r w:rsidR="00D4368B">
        <w:rPr>
          <w:rFonts w:cstheme="minorHAnsi"/>
        </w:rPr>
        <w:t>U</w:t>
      </w:r>
      <w:r w:rsidRPr="00F029C0">
        <w:rPr>
          <w:rFonts w:cstheme="minorHAnsi"/>
        </w:rPr>
        <w:t xml:space="preserve">mową, uzgodnieniami z Zamawiającym dokonanymi w trakcie realizacji przedmiotu </w:t>
      </w:r>
      <w:r w:rsidR="00D4368B">
        <w:rPr>
          <w:rFonts w:cstheme="minorHAnsi"/>
        </w:rPr>
        <w:t>U</w:t>
      </w:r>
      <w:r w:rsidRPr="00F029C0">
        <w:rPr>
          <w:rFonts w:cstheme="minorHAnsi"/>
        </w:rPr>
        <w:t>mowy.</w:t>
      </w:r>
    </w:p>
    <w:p w14:paraId="20DD33FD" w14:textId="5DBA1757" w:rsidR="007B58F5" w:rsidRPr="00F029C0" w:rsidRDefault="007B58F5" w:rsidP="008A3D81">
      <w:pPr>
        <w:numPr>
          <w:ilvl w:val="0"/>
          <w:numId w:val="14"/>
        </w:numPr>
        <w:spacing w:after="0"/>
        <w:ind w:left="284" w:hanging="284"/>
        <w:contextualSpacing/>
        <w:jc w:val="both"/>
        <w:rPr>
          <w:rFonts w:cstheme="minorHAnsi"/>
        </w:rPr>
      </w:pPr>
      <w:r w:rsidRPr="00F029C0">
        <w:rPr>
          <w:rFonts w:cstheme="minorHAnsi"/>
        </w:rPr>
        <w:t xml:space="preserve">Wykonawca oświadcza, że zapoznał się z przedmiotem </w:t>
      </w:r>
      <w:r w:rsidR="00212024">
        <w:rPr>
          <w:rFonts w:cstheme="minorHAnsi"/>
        </w:rPr>
        <w:t>U</w:t>
      </w:r>
      <w:r w:rsidRPr="00F029C0">
        <w:rPr>
          <w:rFonts w:cstheme="minorHAnsi"/>
        </w:rPr>
        <w:t xml:space="preserve">mowy w oparciu o dokumentację projektową, specyfikacje techniczne wykonania i odbioru robót budowlanych, zapoznał się </w:t>
      </w:r>
      <w:r w:rsidRPr="00F029C0">
        <w:rPr>
          <w:rFonts w:cstheme="minorHAnsi"/>
        </w:rPr>
        <w:br/>
        <w:t xml:space="preserve">z warunkami prowadzenia robót oraz nie zgłasza zastrzeżeń dotyczących </w:t>
      </w:r>
      <w:r w:rsidR="00334EBC" w:rsidRPr="00F029C0">
        <w:rPr>
          <w:rFonts w:cstheme="minorHAnsi"/>
        </w:rPr>
        <w:t>P</w:t>
      </w:r>
      <w:r w:rsidRPr="00F029C0">
        <w:rPr>
          <w:rFonts w:cstheme="minorHAnsi"/>
        </w:rPr>
        <w:t xml:space="preserve">rzedmiotu </w:t>
      </w:r>
      <w:r w:rsidR="00334EBC" w:rsidRPr="00F029C0">
        <w:rPr>
          <w:rFonts w:cstheme="minorHAnsi"/>
        </w:rPr>
        <w:t>U</w:t>
      </w:r>
      <w:r w:rsidRPr="00F029C0">
        <w:rPr>
          <w:rFonts w:cstheme="minorHAnsi"/>
        </w:rPr>
        <w:t xml:space="preserve">mowy </w:t>
      </w:r>
      <w:r w:rsidRPr="00F029C0">
        <w:rPr>
          <w:rFonts w:cstheme="minorHAnsi"/>
        </w:rPr>
        <w:br/>
        <w:t xml:space="preserve">i warunków realizacji </w:t>
      </w:r>
      <w:r w:rsidR="00212024">
        <w:rPr>
          <w:rFonts w:cstheme="minorHAnsi"/>
        </w:rPr>
        <w:t>U</w:t>
      </w:r>
      <w:r w:rsidRPr="00F029C0">
        <w:rPr>
          <w:rFonts w:cstheme="minorHAnsi"/>
        </w:rPr>
        <w:t xml:space="preserve">mowy. W trakcie realizacji przedmiotu niniejszej </w:t>
      </w:r>
      <w:r w:rsidR="00334EBC" w:rsidRPr="00F029C0">
        <w:rPr>
          <w:rFonts w:cstheme="minorHAnsi"/>
        </w:rPr>
        <w:t>U</w:t>
      </w:r>
      <w:r w:rsidRPr="00F029C0">
        <w:rPr>
          <w:rFonts w:cstheme="minorHAnsi"/>
        </w:rPr>
        <w:t xml:space="preserve">mowy, Wykonawca zobowiązany jest udostępnić część placu budowy innemu podmiotowi, realizującemu dodatkowe roboty budowlane równolegle z zamówieniem objętym niniejszą </w:t>
      </w:r>
      <w:r w:rsidR="00334EBC" w:rsidRPr="00F029C0">
        <w:rPr>
          <w:rFonts w:cstheme="minorHAnsi"/>
        </w:rPr>
        <w:t>U</w:t>
      </w:r>
      <w:r w:rsidRPr="00F029C0">
        <w:rPr>
          <w:rFonts w:cstheme="minorHAnsi"/>
        </w:rPr>
        <w:t>mową – jeżeli zajdzie taka potrzeba.</w:t>
      </w:r>
    </w:p>
    <w:bookmarkEnd w:id="1"/>
    <w:p w14:paraId="612034CB" w14:textId="77777777" w:rsidR="007B58F5" w:rsidRPr="00F029C0" w:rsidRDefault="007B58F5" w:rsidP="007B58F5">
      <w:pPr>
        <w:spacing w:after="0"/>
        <w:contextualSpacing/>
        <w:jc w:val="both"/>
        <w:rPr>
          <w:rFonts w:cstheme="minorHAnsi"/>
        </w:rPr>
      </w:pPr>
    </w:p>
    <w:p w14:paraId="2B963F51"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2</w:t>
      </w:r>
    </w:p>
    <w:p w14:paraId="3E07CBA9"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TERMINY REALIZACJI</w:t>
      </w:r>
    </w:p>
    <w:p w14:paraId="0BAE1656" w14:textId="3A671C71" w:rsidR="007B58F5" w:rsidRPr="00F029C0" w:rsidRDefault="00951C0A" w:rsidP="007B58F5">
      <w:pPr>
        <w:tabs>
          <w:tab w:val="left" w:pos="426"/>
        </w:tabs>
        <w:spacing w:after="0"/>
        <w:jc w:val="both"/>
        <w:rPr>
          <w:rFonts w:eastAsia="Cambria" w:cstheme="minorHAnsi"/>
          <w:bCs/>
        </w:rPr>
      </w:pPr>
      <w:r w:rsidRPr="00F029C0">
        <w:rPr>
          <w:rFonts w:eastAsia="Cambria" w:cstheme="minorHAnsi"/>
          <w:bCs/>
        </w:rPr>
        <w:t xml:space="preserve">Termin realizacji inwestycji ustala się na 13 miesięcy od dnia podpisania </w:t>
      </w:r>
      <w:r w:rsidR="00212024">
        <w:rPr>
          <w:rFonts w:eastAsia="Cambria" w:cstheme="minorHAnsi"/>
          <w:bCs/>
        </w:rPr>
        <w:t>U</w:t>
      </w:r>
      <w:r w:rsidRPr="00F029C0">
        <w:rPr>
          <w:rFonts w:eastAsia="Cambria" w:cstheme="minorHAnsi"/>
          <w:bCs/>
        </w:rPr>
        <w:t>mowy.</w:t>
      </w:r>
      <w:r w:rsidR="00867088" w:rsidRPr="00F029C0">
        <w:rPr>
          <w:rFonts w:eastAsia="Cambria" w:cstheme="minorHAnsi"/>
          <w:bCs/>
        </w:rPr>
        <w:t xml:space="preserve"> Jako wykonanie przedmiotu zamówienia należy rozumieć zgłoszenie przez Wykonawcę zakończenia wykonania robót </w:t>
      </w:r>
      <w:r w:rsidR="00867088" w:rsidRPr="00F029C0">
        <w:rPr>
          <w:rFonts w:eastAsia="Cambria" w:cstheme="minorHAnsi"/>
          <w:bCs/>
        </w:rPr>
        <w:lastRenderedPageBreak/>
        <w:t xml:space="preserve">budowlanych i gotowość do przekazania przedmiotu </w:t>
      </w:r>
      <w:r w:rsidR="00212024">
        <w:rPr>
          <w:rFonts w:eastAsia="Cambria" w:cstheme="minorHAnsi"/>
          <w:bCs/>
        </w:rPr>
        <w:t>U</w:t>
      </w:r>
      <w:r w:rsidR="00867088" w:rsidRPr="00F029C0">
        <w:rPr>
          <w:rFonts w:eastAsia="Cambria" w:cstheme="minorHAnsi"/>
          <w:bCs/>
        </w:rPr>
        <w:t>mowy Zamawiającemu protokołem odbioru końcowego.</w:t>
      </w:r>
    </w:p>
    <w:p w14:paraId="309B952B" w14:textId="77777777" w:rsidR="007B58F5" w:rsidRPr="00F029C0" w:rsidRDefault="007B58F5" w:rsidP="007B58F5">
      <w:pPr>
        <w:tabs>
          <w:tab w:val="left" w:pos="426"/>
        </w:tabs>
        <w:spacing w:after="0"/>
        <w:jc w:val="both"/>
        <w:rPr>
          <w:rFonts w:eastAsia="Cambria" w:cstheme="minorHAnsi"/>
          <w:b/>
          <w:u w:val="single"/>
        </w:rPr>
      </w:pPr>
    </w:p>
    <w:p w14:paraId="5BB667BD"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3</w:t>
      </w:r>
    </w:p>
    <w:p w14:paraId="7FB6A4AF"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WYNAGRODZENIE</w:t>
      </w:r>
    </w:p>
    <w:p w14:paraId="25152C16" w14:textId="34E26AAE"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Za prawidłową realizację przedmiotu </w:t>
      </w:r>
      <w:r w:rsidR="00212024">
        <w:rPr>
          <w:rFonts w:eastAsia="Calibri" w:cstheme="minorHAnsi"/>
        </w:rPr>
        <w:t>U</w:t>
      </w:r>
      <w:r w:rsidRPr="00F029C0">
        <w:rPr>
          <w:rFonts w:eastAsia="Calibri" w:cstheme="minorHAnsi"/>
        </w:rPr>
        <w:t>mowy, określonego w § 1 niniejszej umowy, strony ustalają wynagrodzenie w wysokości ........................................ złotych brutto (słownie złotych: ......................................................................................... …/100 )</w:t>
      </w:r>
      <w:r w:rsidR="009A350A">
        <w:rPr>
          <w:rFonts w:eastAsia="Calibri" w:cstheme="minorHAnsi"/>
        </w:rPr>
        <w:t>, w</w:t>
      </w:r>
      <w:r w:rsidRPr="00F029C0">
        <w:rPr>
          <w:rFonts w:eastAsia="Calibri" w:cstheme="minorHAnsi"/>
        </w:rPr>
        <w:t xml:space="preserve">  tym podatek VAT ………………., kwota netto ………………………… zł.</w:t>
      </w:r>
    </w:p>
    <w:p w14:paraId="497FAD08" w14:textId="77777777"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Zamówienie realizowane jest przy udziale środków pochodzących z Rządowego Funduszu Polski Ład: Program Inwestycji Strategicznych – wartość dofinansowania: …………………………. zł. – ….%</w:t>
      </w:r>
    </w:p>
    <w:p w14:paraId="6F93628C" w14:textId="6D235B6B"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Wynagrodzenie ryczałtowe jest stałe na czas trwania </w:t>
      </w:r>
      <w:r w:rsidR="00212024">
        <w:rPr>
          <w:rFonts w:eastAsia="Calibri" w:cstheme="minorHAnsi"/>
        </w:rPr>
        <w:t>U</w:t>
      </w:r>
      <w:r w:rsidRPr="00F029C0">
        <w:rPr>
          <w:rFonts w:eastAsia="Calibri" w:cstheme="minorHAnsi"/>
        </w:rPr>
        <w:t>mowy, z wyłączeniem podatku VAT jako elementu niezależnego od Wykonawcy.</w:t>
      </w:r>
    </w:p>
    <w:p w14:paraId="13995400" w14:textId="6A3D79BA"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Wynagrodzenie ryczałtowe zawiera wszystkie koszty niezbędne do wykonania całego zakresu </w:t>
      </w:r>
      <w:r w:rsidR="00212024">
        <w:rPr>
          <w:rFonts w:eastAsia="Calibri" w:cstheme="minorHAnsi"/>
        </w:rPr>
        <w:t>U</w:t>
      </w:r>
      <w:r w:rsidRPr="00F029C0">
        <w:rPr>
          <w:rFonts w:eastAsia="Calibri" w:cstheme="minorHAnsi"/>
        </w:rPr>
        <w:t xml:space="preserve">mowy, w tym w szczególności: ekspertyz, opinii, uzgodnień oraz wszystkich podatków i opłat z tym związanych, jak np. administracyjnych, skarbowych, łącznie z kosztami materiałów niezbędnych do wykonania przedmiotu </w:t>
      </w:r>
      <w:r w:rsidR="00212024">
        <w:rPr>
          <w:rFonts w:eastAsia="Calibri" w:cstheme="minorHAnsi"/>
        </w:rPr>
        <w:t>U</w:t>
      </w:r>
      <w:r w:rsidRPr="00F029C0">
        <w:rPr>
          <w:rFonts w:eastAsia="Calibri" w:cstheme="minorHAnsi"/>
        </w:rPr>
        <w:t>mowy</w:t>
      </w:r>
      <w:r w:rsidR="009A350A">
        <w:rPr>
          <w:rFonts w:eastAsia="Calibri" w:cstheme="minorHAnsi"/>
        </w:rPr>
        <w:t>,</w:t>
      </w:r>
      <w:r w:rsidRPr="00F029C0">
        <w:rPr>
          <w:rFonts w:eastAsia="Calibri" w:cstheme="minorHAnsi"/>
        </w:rPr>
        <w:t xml:space="preserve"> a także ryzyko Wykonawcy z tytułu niedoszacowania kosztów związanych z realizacją przedmiotu </w:t>
      </w:r>
      <w:r w:rsidR="00212024">
        <w:rPr>
          <w:rFonts w:eastAsia="Calibri" w:cstheme="minorHAnsi"/>
        </w:rPr>
        <w:t>U</w:t>
      </w:r>
      <w:r w:rsidRPr="00F029C0">
        <w:rPr>
          <w:rFonts w:eastAsia="Calibri" w:cstheme="minorHAnsi"/>
        </w:rPr>
        <w:t>mowy, a także oddziaływania innych czynników mających lub mogących mieć wpływ na koszty.</w:t>
      </w:r>
    </w:p>
    <w:p w14:paraId="0C4043D6" w14:textId="5373D42C"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Niedoszacowanie, pominięcie oraz brak rozpoznania zakresu przedmiotu </w:t>
      </w:r>
      <w:r w:rsidR="009A350A">
        <w:rPr>
          <w:rFonts w:eastAsia="Calibri" w:cstheme="minorHAnsi"/>
        </w:rPr>
        <w:t>U</w:t>
      </w:r>
      <w:r w:rsidRPr="00F029C0">
        <w:rPr>
          <w:rFonts w:eastAsia="Calibri" w:cstheme="minorHAnsi"/>
        </w:rPr>
        <w:t>mowy nie może być podstawą do żądania zmiany wynagrodzenia ryczałtowego określonego w § 3 ust. 1 niniejszego paragrafu.</w:t>
      </w:r>
    </w:p>
    <w:p w14:paraId="24DA8505" w14:textId="77777777"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oświadcza, że jest płatnikiem VAT, uprawnionym do wystawienia faktury VAT.</w:t>
      </w:r>
    </w:p>
    <w:p w14:paraId="7779609F" w14:textId="6F1D95C0"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Rozliczenie za wykonane roboty do kwoty ………..……. (max. </w:t>
      </w:r>
      <w:r w:rsidR="00165B5F" w:rsidRPr="00822B85">
        <w:rPr>
          <w:rFonts w:eastAsia="Calibri" w:cstheme="minorHAnsi"/>
        </w:rPr>
        <w:t>9</w:t>
      </w:r>
      <w:r w:rsidRPr="00822B85">
        <w:rPr>
          <w:rFonts w:eastAsia="Calibri" w:cstheme="minorHAnsi"/>
        </w:rPr>
        <w:t xml:space="preserve">5% </w:t>
      </w:r>
      <w:r w:rsidRPr="00F029C0">
        <w:rPr>
          <w:rFonts w:eastAsia="Calibri" w:cstheme="minorHAnsi"/>
        </w:rPr>
        <w:t>wartości zamówienia) odbywać się będzie ze środków pochodzących z dofinansowania inwestycji z Programu Rządowego Fundusz Polski Ład: Programu Inwestycji Strategicznych, zgodnie z udzieloną przez Bank Gospodarstwa Krajowego wstępną promesą nr Edycja2/2021/8536/</w:t>
      </w:r>
      <w:proofErr w:type="spellStart"/>
      <w:r w:rsidRPr="00F029C0">
        <w:rPr>
          <w:rFonts w:eastAsia="Calibri" w:cstheme="minorHAnsi"/>
        </w:rPr>
        <w:t>PolskiLad</w:t>
      </w:r>
      <w:proofErr w:type="spellEnd"/>
      <w:r w:rsidRPr="00F029C0">
        <w:rPr>
          <w:rFonts w:eastAsia="Calibri" w:cstheme="minorHAnsi"/>
        </w:rPr>
        <w:t>, a w pozostałej części ze środków własnych Zamawiającego.</w:t>
      </w:r>
    </w:p>
    <w:p w14:paraId="185570AD" w14:textId="1B1A88FB"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 związku z otrzymaniem promesy udzielanej w celu zapewnienia dofinansowania z Programu Rządowego Fundusz Polski Ład: Program Inwestycji Strategicznych, wypłata wynagrodzenia nastąpi w 3 transzach.</w:t>
      </w:r>
    </w:p>
    <w:p w14:paraId="4D9D8036" w14:textId="2217B919"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Pierwsza transza - po zakończeniu pierwszego etapu realizacji określonego w harmonogramie rzeczowo- finansowym  o wartości udziału własnego Zamawiającego, tj. …. %</w:t>
      </w:r>
      <w:r w:rsidR="00F575AC">
        <w:rPr>
          <w:rFonts w:eastAsia="Calibri" w:cstheme="minorHAnsi"/>
        </w:rPr>
        <w:t xml:space="preserve"> wynagrodzenia, o którym mowa w ust. 1</w:t>
      </w:r>
      <w:r w:rsidRPr="00F029C0">
        <w:rPr>
          <w:rFonts w:eastAsia="Calibri" w:cstheme="minorHAnsi"/>
        </w:rPr>
        <w:t xml:space="preserve"> - ………..… zł</w:t>
      </w:r>
      <w:r w:rsidR="00F74250">
        <w:rPr>
          <w:rFonts w:eastAsia="Calibri" w:cstheme="minorHAnsi"/>
        </w:rPr>
        <w:t xml:space="preserve"> (w wysokości nie niższej niż różnica pomiędzy wynagrodzeniem,  o którym mowa w ust. 1 a </w:t>
      </w:r>
      <w:r w:rsidR="006933BA">
        <w:rPr>
          <w:rFonts w:eastAsia="Calibri" w:cstheme="minorHAnsi"/>
        </w:rPr>
        <w:t>wartością dofinansowania, o której mowa w ust. 2)</w:t>
      </w:r>
      <w:r w:rsidRPr="00F029C0">
        <w:rPr>
          <w:rFonts w:eastAsia="Calibri" w:cstheme="minorHAnsi"/>
        </w:rPr>
        <w:t xml:space="preserve"> płatna w ciągu 21 dni od daty doręczenia prawidłowo wystawionej faktury Zamawiającemu (wystawionej na podstawie protokołu odbioru częściowego robót),</w:t>
      </w:r>
    </w:p>
    <w:p w14:paraId="5959DAE2" w14:textId="1D9F82A3" w:rsidR="00951C0A" w:rsidRPr="00F029C0" w:rsidRDefault="00951C0A" w:rsidP="0032535C">
      <w:pPr>
        <w:pStyle w:val="Akapitzlist"/>
        <w:numPr>
          <w:ilvl w:val="6"/>
          <w:numId w:val="16"/>
        </w:numPr>
        <w:ind w:left="426"/>
        <w:jc w:val="both"/>
        <w:rPr>
          <w:rFonts w:eastAsia="Calibri" w:cstheme="minorHAnsi"/>
        </w:rPr>
      </w:pPr>
      <w:r w:rsidRPr="00F029C0">
        <w:rPr>
          <w:rFonts w:eastAsia="Calibri" w:cstheme="minorHAnsi"/>
        </w:rPr>
        <w:t xml:space="preserve">Druga transza - po zakończeniu drugiego etapu realizacji określonego w harmonogramie rzeczowo- finansowym  </w:t>
      </w:r>
      <w:r w:rsidR="0032535C" w:rsidRPr="00F029C0">
        <w:rPr>
          <w:rFonts w:eastAsia="Calibri" w:cstheme="minorHAnsi"/>
        </w:rPr>
        <w:t>o wartości nie wyższej niż 50% kwoty dofinansowania</w:t>
      </w:r>
      <w:r w:rsidRPr="00F029C0">
        <w:rPr>
          <w:rFonts w:eastAsia="Calibri" w:cstheme="minorHAnsi"/>
        </w:rPr>
        <w:t>, tj. …. %</w:t>
      </w:r>
      <w:r w:rsidR="00F575AC">
        <w:rPr>
          <w:rFonts w:eastAsia="Calibri" w:cstheme="minorHAnsi"/>
        </w:rPr>
        <w:t xml:space="preserve"> wynagrodzenia, o którym mowa w ust. 1</w:t>
      </w:r>
      <w:r w:rsidR="00F575AC" w:rsidRPr="00F029C0">
        <w:rPr>
          <w:rFonts w:eastAsia="Calibri" w:cstheme="minorHAnsi"/>
        </w:rPr>
        <w:t xml:space="preserve"> </w:t>
      </w:r>
      <w:r w:rsidRPr="00F029C0">
        <w:rPr>
          <w:rFonts w:eastAsia="Calibri" w:cstheme="minorHAnsi"/>
        </w:rPr>
        <w:t xml:space="preserve"> - ………..… zł płatna w </w:t>
      </w:r>
      <w:r w:rsidR="0032535C" w:rsidRPr="00F029C0">
        <w:rPr>
          <w:rFonts w:eastAsia="Calibri" w:cstheme="minorHAnsi"/>
        </w:rPr>
        <w:t xml:space="preserve">terminie nie dłuższym niż 35 dni od dnia otrzymania przez Zamawiającego </w:t>
      </w:r>
      <w:r w:rsidRPr="00F029C0">
        <w:rPr>
          <w:rFonts w:eastAsia="Calibri" w:cstheme="minorHAnsi"/>
        </w:rPr>
        <w:t>faktury (wystawionej na podstawie protokołu odbioru częściowego robót)</w:t>
      </w:r>
      <w:r w:rsidR="007945B4">
        <w:rPr>
          <w:rFonts w:eastAsia="Calibri" w:cstheme="minorHAnsi"/>
        </w:rPr>
        <w:t xml:space="preserve">, pod warunkiem wypłaty Zamawiającemu pierwszej transzy dofinansowania, zgodnie ze wstępną promesą Dofinansowania Inwestycji z Rządowego Funduszu Polski Ład: </w:t>
      </w:r>
      <w:r w:rsidR="007945B4">
        <w:rPr>
          <w:rFonts w:eastAsia="Calibri" w:cstheme="minorHAnsi"/>
        </w:rPr>
        <w:lastRenderedPageBreak/>
        <w:t xml:space="preserve">Programu Inwestycji Strategicznych </w:t>
      </w:r>
      <w:r w:rsidR="007945B4" w:rsidRPr="00F029C0">
        <w:rPr>
          <w:rFonts w:eastAsia="Calibri" w:cstheme="minorHAnsi"/>
        </w:rPr>
        <w:t>nr Edycja2/2021/8536/</w:t>
      </w:r>
      <w:proofErr w:type="spellStart"/>
      <w:r w:rsidR="007945B4" w:rsidRPr="00F029C0">
        <w:rPr>
          <w:rFonts w:eastAsia="Calibri" w:cstheme="minorHAnsi"/>
        </w:rPr>
        <w:t>PolskiLad</w:t>
      </w:r>
      <w:proofErr w:type="spellEnd"/>
      <w:r w:rsidR="007945B4">
        <w:rPr>
          <w:rFonts w:eastAsia="Calibri" w:cstheme="minorHAnsi"/>
        </w:rPr>
        <w:t xml:space="preserve"> </w:t>
      </w:r>
      <w:r w:rsidR="007945B4" w:rsidRPr="00F029C0">
        <w:rPr>
          <w:rFonts w:eastAsia="Calibri" w:cstheme="minorHAnsi"/>
        </w:rPr>
        <w:t>udzieloną przez Bank Gospodarstwa Krajowego</w:t>
      </w:r>
      <w:r w:rsidR="007945B4">
        <w:rPr>
          <w:rFonts w:eastAsia="Calibri" w:cstheme="minorHAnsi"/>
        </w:rPr>
        <w:t>.</w:t>
      </w:r>
    </w:p>
    <w:p w14:paraId="43313342" w14:textId="027A91D9" w:rsidR="0032535C" w:rsidRPr="00F029C0" w:rsidRDefault="0032535C" w:rsidP="0032535C">
      <w:pPr>
        <w:pStyle w:val="Akapitzlist"/>
        <w:numPr>
          <w:ilvl w:val="6"/>
          <w:numId w:val="16"/>
        </w:numPr>
        <w:ind w:left="426"/>
        <w:jc w:val="both"/>
        <w:rPr>
          <w:rFonts w:eastAsia="Calibri" w:cstheme="minorHAnsi"/>
        </w:rPr>
      </w:pPr>
      <w:r w:rsidRPr="00F029C0">
        <w:rPr>
          <w:rFonts w:eastAsia="Calibri" w:cstheme="minorHAnsi"/>
        </w:rPr>
        <w:t xml:space="preserve">Trzecia transza - płatna będzie na podstawie faktury (końcowej) o wartości kwoty dofinansowania, o której mowa w ust. 7 pomniejszonej o kwotę, o której mowa w ust. 10 w terminie nie dłuższym niż 35 dni od dnia otrzymania przez Zamawiającego faktury po odbiorze przedmiotu </w:t>
      </w:r>
      <w:r w:rsidR="00AF57BC">
        <w:rPr>
          <w:rFonts w:eastAsia="Calibri" w:cstheme="minorHAnsi"/>
        </w:rPr>
        <w:t>U</w:t>
      </w:r>
      <w:r w:rsidRPr="00F029C0">
        <w:rPr>
          <w:rFonts w:eastAsia="Calibri" w:cstheme="minorHAnsi"/>
        </w:rPr>
        <w:t>mowy przez Zamawiającego Protokołem Końcowego Odbioru Robót</w:t>
      </w:r>
      <w:r w:rsidR="007945B4">
        <w:rPr>
          <w:rFonts w:eastAsia="Calibri" w:cstheme="minorHAnsi"/>
        </w:rPr>
        <w:t xml:space="preserve">, pod warunkiem wypłaty Zamawiającemu drugiej transzy dofinansowania, zgodnie ze wstępną promesą Dofinansowania Inwestycji z Rządowego Funduszu Polski Ład: Programu Inwestycji Strategicznych </w:t>
      </w:r>
      <w:r w:rsidR="007945B4" w:rsidRPr="00F029C0">
        <w:rPr>
          <w:rFonts w:eastAsia="Calibri" w:cstheme="minorHAnsi"/>
        </w:rPr>
        <w:t>nr Edycja2/2021/8536/</w:t>
      </w:r>
      <w:proofErr w:type="spellStart"/>
      <w:r w:rsidR="007945B4" w:rsidRPr="00F029C0">
        <w:rPr>
          <w:rFonts w:eastAsia="Calibri" w:cstheme="minorHAnsi"/>
        </w:rPr>
        <w:t>PolskiLad</w:t>
      </w:r>
      <w:proofErr w:type="spellEnd"/>
      <w:r w:rsidR="007945B4">
        <w:rPr>
          <w:rFonts w:eastAsia="Calibri" w:cstheme="minorHAnsi"/>
        </w:rPr>
        <w:t xml:space="preserve"> </w:t>
      </w:r>
      <w:r w:rsidR="007945B4" w:rsidRPr="00F029C0">
        <w:rPr>
          <w:rFonts w:eastAsia="Calibri" w:cstheme="minorHAnsi"/>
        </w:rPr>
        <w:t>udzieloną przez Bank Gospodarstwa Krajowego</w:t>
      </w:r>
    </w:p>
    <w:p w14:paraId="6FC45CBB" w14:textId="3339F365" w:rsidR="0032535C" w:rsidRPr="00F029C0" w:rsidRDefault="00CC3B11" w:rsidP="0032535C">
      <w:pPr>
        <w:pStyle w:val="Akapitzlist"/>
        <w:numPr>
          <w:ilvl w:val="6"/>
          <w:numId w:val="16"/>
        </w:numPr>
        <w:ind w:left="426"/>
        <w:jc w:val="both"/>
        <w:rPr>
          <w:rFonts w:eastAsia="Calibri" w:cstheme="minorHAnsi"/>
        </w:rPr>
      </w:pPr>
      <w:r w:rsidRPr="00AE55FF">
        <w:rPr>
          <w:rFonts w:ascii="Calibri" w:eastAsia="Verdana" w:hAnsi="Calibri" w:cs="Calibri"/>
        </w:rPr>
        <w:t xml:space="preserve">W związku z powyższymi zasadami płatności do obowiązków Wykonawcy należy – </w:t>
      </w:r>
      <w:r w:rsidRPr="00AE55FF">
        <w:rPr>
          <w:rFonts w:ascii="Calibri" w:eastAsia="Verdana" w:hAnsi="Calibri" w:cs="Calibri"/>
        </w:rPr>
        <w:br/>
        <w:t>w części niepokrytej udziałem własnym Zamawiającego, na czas poprzedzający wypłaty</w:t>
      </w:r>
      <w:r w:rsidRPr="00AE55FF">
        <w:rPr>
          <w:rFonts w:ascii="Calibri" w:eastAsia="Calibri" w:hAnsi="Calibri" w:cs="Calibri"/>
        </w:rPr>
        <w:t xml:space="preserve"> ze środków pochodzących z dofinansowania inwestycji</w:t>
      </w:r>
      <w:r w:rsidRPr="00AE55FF">
        <w:rPr>
          <w:rFonts w:ascii="Calibri" w:eastAsia="Verdana" w:hAnsi="Calibri" w:cs="Calibri"/>
        </w:rPr>
        <w:t xml:space="preserve"> (z Promesy) – zapewnienie finansowania wykonania przedmiotu Umowy (części Inwestycji)</w:t>
      </w:r>
      <w:r w:rsidR="00E63787">
        <w:rPr>
          <w:rFonts w:ascii="Calibri" w:eastAsia="Verdana" w:hAnsi="Calibri" w:cs="Calibri"/>
        </w:rPr>
        <w:t>, z jednoczesnym zastrzeżeniem, że zapłata Wynagrodzenia Wykonawcy w całości nastąpi po odbiorze końcowym przedmiotu Umowy (Inwestycji) przez Zamawiającego.</w:t>
      </w:r>
      <w:r w:rsidRPr="00AE55FF">
        <w:rPr>
          <w:rFonts w:ascii="Calibri" w:eastAsia="Verdana" w:hAnsi="Calibri" w:cs="Calibri"/>
        </w:rPr>
        <w:t xml:space="preserve"> </w:t>
      </w:r>
    </w:p>
    <w:p w14:paraId="29426E51" w14:textId="513B410F" w:rsidR="00951C0A" w:rsidRPr="00F029C0" w:rsidRDefault="00951C0A" w:rsidP="0032535C">
      <w:pPr>
        <w:pStyle w:val="Akapitzlist"/>
        <w:numPr>
          <w:ilvl w:val="6"/>
          <w:numId w:val="16"/>
        </w:numPr>
        <w:ind w:left="426"/>
        <w:jc w:val="both"/>
        <w:rPr>
          <w:rFonts w:eastAsia="Calibri" w:cstheme="minorHAnsi"/>
        </w:rPr>
      </w:pPr>
      <w:r w:rsidRPr="00F029C0">
        <w:rPr>
          <w:rFonts w:eastAsia="Calibri" w:cstheme="minorHAnsi"/>
        </w:rPr>
        <w:t xml:space="preserve">Płatności, o których mowa w ust. 9 </w:t>
      </w:r>
      <w:r w:rsidR="0032535C" w:rsidRPr="00F029C0">
        <w:rPr>
          <w:rFonts w:eastAsia="Calibri" w:cstheme="minorHAnsi"/>
        </w:rPr>
        <w:t xml:space="preserve">-11 </w:t>
      </w:r>
      <w:r w:rsidR="00212024">
        <w:rPr>
          <w:rFonts w:eastAsia="Calibri" w:cstheme="minorHAnsi"/>
        </w:rPr>
        <w:t>U</w:t>
      </w:r>
      <w:r w:rsidRPr="00F029C0">
        <w:rPr>
          <w:rFonts w:eastAsia="Calibri" w:cstheme="minorHAnsi"/>
        </w:rPr>
        <w:t>mowy, będą dokonywane na podstawie oryginałów faktur VAT doręczonych zamawiającemu, z zastrzeżeniem, że:</w:t>
      </w:r>
    </w:p>
    <w:p w14:paraId="42AE1543" w14:textId="2DC02C94" w:rsidR="0032535C" w:rsidRPr="00F029C0" w:rsidRDefault="00951C0A" w:rsidP="0032535C">
      <w:pPr>
        <w:pStyle w:val="Akapitzlist"/>
        <w:numPr>
          <w:ilvl w:val="2"/>
          <w:numId w:val="15"/>
        </w:numPr>
        <w:autoSpaceDE w:val="0"/>
        <w:autoSpaceDN w:val="0"/>
        <w:adjustRightInd w:val="0"/>
        <w:spacing w:after="0"/>
        <w:ind w:left="1276"/>
        <w:jc w:val="both"/>
        <w:rPr>
          <w:rFonts w:eastAsia="Calibri" w:cstheme="minorHAnsi"/>
        </w:rPr>
      </w:pPr>
      <w:r w:rsidRPr="00F029C0">
        <w:rPr>
          <w:rFonts w:eastAsia="Calibri" w:cstheme="minorHAnsi"/>
        </w:rPr>
        <w:t>podstawą do wystawienia faktury VAT jest protokół odbioru częściowego, potwierdzający odbiór etapu</w:t>
      </w:r>
      <w:r w:rsidR="0032535C" w:rsidRPr="00F029C0">
        <w:rPr>
          <w:rFonts w:eastAsia="Calibri" w:cstheme="minorHAnsi"/>
        </w:rPr>
        <w:t xml:space="preserve"> prac</w:t>
      </w:r>
      <w:r w:rsidRPr="00F029C0">
        <w:rPr>
          <w:rFonts w:eastAsia="Calibri" w:cstheme="minorHAnsi"/>
        </w:rPr>
        <w:t xml:space="preserve"> zgodnie z harmonogramem rzeczowo-finansowym, podpisany przez upoważnionych przedstawicieli </w:t>
      </w:r>
      <w:r w:rsidR="00AF57BC">
        <w:rPr>
          <w:rFonts w:eastAsia="Calibri" w:cstheme="minorHAnsi"/>
        </w:rPr>
        <w:t>Z</w:t>
      </w:r>
      <w:r w:rsidRPr="00F029C0">
        <w:rPr>
          <w:rFonts w:eastAsia="Calibri" w:cstheme="minorHAnsi"/>
        </w:rPr>
        <w:t xml:space="preserve">amawiającego i </w:t>
      </w:r>
      <w:r w:rsidR="00AF57BC">
        <w:rPr>
          <w:rFonts w:eastAsia="Calibri" w:cstheme="minorHAnsi"/>
        </w:rPr>
        <w:t>W</w:t>
      </w:r>
      <w:r w:rsidRPr="00F029C0">
        <w:rPr>
          <w:rFonts w:eastAsia="Calibri" w:cstheme="minorHAnsi"/>
        </w:rPr>
        <w:t>ykonawcy bez uwag i zastrzeżeń;</w:t>
      </w:r>
    </w:p>
    <w:p w14:paraId="2734B620" w14:textId="4D4FEEF5" w:rsidR="00951C0A" w:rsidRPr="00F029C0" w:rsidRDefault="00951C0A" w:rsidP="0032535C">
      <w:pPr>
        <w:pStyle w:val="Akapitzlist"/>
        <w:numPr>
          <w:ilvl w:val="2"/>
          <w:numId w:val="15"/>
        </w:numPr>
        <w:autoSpaceDE w:val="0"/>
        <w:autoSpaceDN w:val="0"/>
        <w:adjustRightInd w:val="0"/>
        <w:spacing w:after="0"/>
        <w:ind w:left="1276"/>
        <w:jc w:val="both"/>
        <w:rPr>
          <w:rFonts w:eastAsia="Calibri" w:cstheme="minorHAnsi"/>
        </w:rPr>
      </w:pPr>
      <w:r w:rsidRPr="00F029C0">
        <w:rPr>
          <w:rFonts w:eastAsia="Calibri" w:cstheme="minorHAnsi"/>
        </w:rPr>
        <w:t xml:space="preserve">podstawą do wystawienia </w:t>
      </w:r>
      <w:r w:rsidR="00AE55FF">
        <w:rPr>
          <w:rFonts w:eastAsia="Calibri" w:cstheme="minorHAnsi"/>
        </w:rPr>
        <w:t xml:space="preserve">końcowej </w:t>
      </w:r>
      <w:r w:rsidRPr="00F029C0">
        <w:rPr>
          <w:rFonts w:eastAsia="Calibri" w:cstheme="minorHAnsi"/>
        </w:rPr>
        <w:t xml:space="preserve">faktury VAT jest protokół odbioru końcowego, potwierdzający odbiór końcowy, zgodnie z harmonogramem rzeczowo-finansowym, podpisany przez upoważnionych przedstawicieli </w:t>
      </w:r>
      <w:r w:rsidR="00AF57BC">
        <w:rPr>
          <w:rFonts w:eastAsia="Calibri" w:cstheme="minorHAnsi"/>
        </w:rPr>
        <w:t>Z</w:t>
      </w:r>
      <w:r w:rsidRPr="00F029C0">
        <w:rPr>
          <w:rFonts w:eastAsia="Calibri" w:cstheme="minorHAnsi"/>
        </w:rPr>
        <w:t xml:space="preserve">amawiającego i </w:t>
      </w:r>
      <w:r w:rsidR="00AF57BC">
        <w:rPr>
          <w:rFonts w:eastAsia="Calibri" w:cstheme="minorHAnsi"/>
        </w:rPr>
        <w:t>W</w:t>
      </w:r>
      <w:r w:rsidRPr="00F029C0">
        <w:rPr>
          <w:rFonts w:eastAsia="Calibri" w:cstheme="minorHAnsi"/>
        </w:rPr>
        <w:t>ykonawcy bez uwag i zastrzeżeń.</w:t>
      </w:r>
    </w:p>
    <w:p w14:paraId="2C3BA319" w14:textId="6C6DC64A"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wystawi fakturę zgodnie z danymi:</w:t>
      </w:r>
    </w:p>
    <w:p w14:paraId="06ECB5C6" w14:textId="77777777"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Nabywca: Gmina Łubniany, 46-024 Łubniany, ul. Opolska 104, NIP: 9910344913;</w:t>
      </w:r>
    </w:p>
    <w:p w14:paraId="42062F8B" w14:textId="77777777"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Płatnik: Urząd Gminy Łubniany, 46-024 Łubniany, ul. Opolska 104.</w:t>
      </w:r>
    </w:p>
    <w:p w14:paraId="025AAD55" w14:textId="56FAD769"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Jeżeli objęte daną fakturą części przedmiotu </w:t>
      </w:r>
      <w:r w:rsidR="00212024">
        <w:rPr>
          <w:rFonts w:eastAsia="Calibri" w:cstheme="minorHAnsi"/>
        </w:rPr>
        <w:t>U</w:t>
      </w:r>
      <w:r w:rsidRPr="00F029C0">
        <w:rPr>
          <w:rFonts w:eastAsia="Calibri" w:cstheme="minorHAnsi"/>
        </w:rPr>
        <w:t xml:space="preserve">mowy były wykonywane z udziałem podwykonawcy lub dalszych podwykonawców, do faktury </w:t>
      </w:r>
      <w:r w:rsidR="00AF57BC">
        <w:rPr>
          <w:rFonts w:eastAsia="Calibri" w:cstheme="minorHAnsi"/>
        </w:rPr>
        <w:t>W</w:t>
      </w:r>
      <w:r w:rsidRPr="00F029C0">
        <w:rPr>
          <w:rFonts w:eastAsia="Calibri" w:cstheme="minorHAnsi"/>
        </w:rPr>
        <w:t xml:space="preserve">ykonawca obowiązany jest dołączyć oświadczenia podwykonawców i dalszych podwykonawców, że </w:t>
      </w:r>
      <w:r w:rsidR="00AF57BC">
        <w:rPr>
          <w:rFonts w:eastAsia="Calibri" w:cstheme="minorHAnsi"/>
        </w:rPr>
        <w:t>W</w:t>
      </w:r>
      <w:r w:rsidRPr="00F029C0">
        <w:rPr>
          <w:rFonts w:eastAsia="Calibri" w:cstheme="minorHAnsi"/>
        </w:rPr>
        <w:t xml:space="preserve">ykonawca nie zalega z wymagalnymi płatnościami wynikającymi z podpisanych umów i wystawionych faktur. Oświadczenie nie może być wystawione z datą wcześniejszą niż protokół odbioru danej części przedmiotu </w:t>
      </w:r>
      <w:r w:rsidR="00212024">
        <w:rPr>
          <w:rFonts w:eastAsia="Calibri" w:cstheme="minorHAnsi"/>
        </w:rPr>
        <w:t>U</w:t>
      </w:r>
      <w:r w:rsidRPr="00F029C0">
        <w:rPr>
          <w:rFonts w:eastAsia="Calibri" w:cstheme="minorHAnsi"/>
        </w:rPr>
        <w:t>mowy. Do oświadczenia Wykonawca</w:t>
      </w:r>
      <w:r w:rsidR="00AF57BC">
        <w:rPr>
          <w:rFonts w:eastAsia="Calibri" w:cstheme="minorHAnsi"/>
        </w:rPr>
        <w:t xml:space="preserve"> jest zobowiązany</w:t>
      </w:r>
      <w:r w:rsidRPr="00F029C0">
        <w:rPr>
          <w:rFonts w:eastAsia="Calibri" w:cstheme="minorHAnsi"/>
        </w:rPr>
        <w:t xml:space="preserve"> dołączy</w:t>
      </w:r>
      <w:r w:rsidR="00AF57BC">
        <w:rPr>
          <w:rFonts w:eastAsia="Calibri" w:cstheme="minorHAnsi"/>
        </w:rPr>
        <w:t>ć</w:t>
      </w:r>
      <w:r w:rsidRPr="00F029C0">
        <w:rPr>
          <w:rFonts w:eastAsia="Calibri" w:cstheme="minorHAnsi"/>
        </w:rPr>
        <w:t xml:space="preserve"> dowody zapłaty, stwierdzające uregulowanie należności (wynagrodzenia) podwykonawców i/lub dalszych podwykonawców, którzy zawarli zaakceptowaną przez Zamawiającego umowę o podwykonawstwo.</w:t>
      </w:r>
    </w:p>
    <w:p w14:paraId="026D30A6" w14:textId="7026B0AE"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w:t>
      </w:r>
      <w:r w:rsidR="00212024">
        <w:rPr>
          <w:rFonts w:eastAsia="Calibri" w:cstheme="minorHAnsi"/>
        </w:rPr>
        <w:t>U</w:t>
      </w:r>
      <w:r w:rsidRPr="00F029C0">
        <w:rPr>
          <w:rFonts w:eastAsia="Calibri" w:cstheme="minorHAnsi"/>
        </w:rPr>
        <w:t>mowy. Do oświadczenia Wykonawca</w:t>
      </w:r>
      <w:r w:rsidR="00AF57BC">
        <w:rPr>
          <w:rFonts w:eastAsia="Calibri" w:cstheme="minorHAnsi"/>
        </w:rPr>
        <w:t xml:space="preserve"> jest zobowiązany</w:t>
      </w:r>
      <w:r w:rsidRPr="00F029C0">
        <w:rPr>
          <w:rFonts w:eastAsia="Calibri" w:cstheme="minorHAnsi"/>
        </w:rPr>
        <w:t xml:space="preserve"> dołączy</w:t>
      </w:r>
      <w:r w:rsidR="00AF57BC">
        <w:rPr>
          <w:rFonts w:eastAsia="Calibri" w:cstheme="minorHAnsi"/>
        </w:rPr>
        <w:t>ć</w:t>
      </w:r>
      <w:r w:rsidRPr="00F029C0">
        <w:rPr>
          <w:rFonts w:eastAsia="Calibri" w:cstheme="minorHAnsi"/>
        </w:rPr>
        <w:t xml:space="preserve"> dowody zapłaty, stwierdzające uregulowanie należności (wynagrodzenia) podwykonawców i/lub dalszych podwykonawców, którzy zawarli zaakceptowaną przez Zamawiającego umowę o podwykonawstwo.</w:t>
      </w:r>
    </w:p>
    <w:p w14:paraId="505C9125" w14:textId="77777777"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lastRenderedPageBreak/>
        <w:t>W przypadku nieprzedstawienia przez wykonawcę wszystkich dowodów zapłaty, o których mowa, wstrzymuje się wypłatę należnego wynagrodzenia za odebrane roboty budowlane, w części równej sumie kwot wynikających z nieprzedstawionych dowodów zapłaty.</w:t>
      </w:r>
    </w:p>
    <w:p w14:paraId="219A03B6" w14:textId="175505BD"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Wszelkie rozliczenia finansowe między Zamawiającym, a </w:t>
      </w:r>
      <w:r w:rsidR="005532C7">
        <w:rPr>
          <w:rFonts w:eastAsia="Calibri" w:cstheme="minorHAnsi"/>
        </w:rPr>
        <w:t>W</w:t>
      </w:r>
      <w:r w:rsidRPr="00F029C0">
        <w:rPr>
          <w:rFonts w:eastAsia="Calibri" w:cstheme="minorHAnsi"/>
        </w:rPr>
        <w:t>ykonawcą będą prowadzone w złotych polskich, w zaokrągleniu do dwóch miejsc po przecinku.</w:t>
      </w:r>
    </w:p>
    <w:p w14:paraId="0FAA788F" w14:textId="02C02D64"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upoważnia Zamawiającego do potrącenia:</w:t>
      </w:r>
    </w:p>
    <w:p w14:paraId="19DFB7EE" w14:textId="33C9E752"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 xml:space="preserve">1) kar umownych określonych w niniejszej umowie, w tym w § 9 </w:t>
      </w:r>
      <w:r w:rsidR="00212024">
        <w:rPr>
          <w:rFonts w:eastAsia="Calibri" w:cstheme="minorHAnsi"/>
        </w:rPr>
        <w:t>U</w:t>
      </w:r>
      <w:r w:rsidRPr="00F029C0">
        <w:rPr>
          <w:rFonts w:eastAsia="Calibri" w:cstheme="minorHAnsi"/>
        </w:rPr>
        <w:t>mowy,</w:t>
      </w:r>
    </w:p>
    <w:p w14:paraId="369FDEDB" w14:textId="77777777"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2) płatności na rzecz podwykonawców oraz dalszych podwykonawców oraz</w:t>
      </w:r>
    </w:p>
    <w:p w14:paraId="2E3556A5" w14:textId="3C484833"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3)</w:t>
      </w:r>
      <w:r w:rsidR="005532C7">
        <w:rPr>
          <w:rFonts w:eastAsia="Calibri" w:cstheme="minorHAnsi"/>
        </w:rPr>
        <w:t xml:space="preserve"> </w:t>
      </w:r>
      <w:r w:rsidRPr="00F029C0">
        <w:rPr>
          <w:rFonts w:eastAsia="Calibri" w:cstheme="minorHAnsi"/>
        </w:rPr>
        <w:t xml:space="preserve">wszelkich płatności wskazanych w </w:t>
      </w:r>
      <w:r w:rsidR="00212024">
        <w:rPr>
          <w:rFonts w:eastAsia="Calibri" w:cstheme="minorHAnsi"/>
        </w:rPr>
        <w:t>U</w:t>
      </w:r>
      <w:r w:rsidRPr="00F029C0">
        <w:rPr>
          <w:rFonts w:eastAsia="Calibri" w:cstheme="minorHAnsi"/>
        </w:rPr>
        <w:t xml:space="preserve">mowie, których </w:t>
      </w:r>
      <w:r w:rsidR="005532C7">
        <w:rPr>
          <w:rFonts w:eastAsia="Calibri" w:cstheme="minorHAnsi"/>
        </w:rPr>
        <w:t>Z</w:t>
      </w:r>
      <w:r w:rsidRPr="00F029C0">
        <w:rPr>
          <w:rFonts w:eastAsia="Calibri" w:cstheme="minorHAnsi"/>
        </w:rPr>
        <w:t xml:space="preserve">amawiający może dokonać z wynagrodzenia </w:t>
      </w:r>
      <w:r w:rsidR="005532C7">
        <w:rPr>
          <w:rFonts w:eastAsia="Calibri" w:cstheme="minorHAnsi"/>
        </w:rPr>
        <w:t>W</w:t>
      </w:r>
      <w:r w:rsidRPr="00F029C0">
        <w:rPr>
          <w:rFonts w:eastAsia="Calibri" w:cstheme="minorHAnsi"/>
        </w:rPr>
        <w:t xml:space="preserve">ykonawcy, w tym kosztów wynikających z opłacenia za wykonawcę składki za polisę ubezpieczeniową, oraz kosztów za wykonawstwo zastępcze z wynagrodzenia wynikającego z bieżących faktur, z faktury końcowej oraz z zabezpieczenia należytego wykonania </w:t>
      </w:r>
      <w:r w:rsidR="00212024">
        <w:rPr>
          <w:rFonts w:eastAsia="Calibri" w:cstheme="minorHAnsi"/>
        </w:rPr>
        <w:t>U</w:t>
      </w:r>
      <w:r w:rsidRPr="00F029C0">
        <w:rPr>
          <w:rFonts w:eastAsia="Calibri" w:cstheme="minorHAnsi"/>
        </w:rPr>
        <w:t xml:space="preserve">mowy, o którym mowa w § 8 </w:t>
      </w:r>
      <w:r w:rsidR="00212024">
        <w:rPr>
          <w:rFonts w:eastAsia="Calibri" w:cstheme="minorHAnsi"/>
        </w:rPr>
        <w:t>U</w:t>
      </w:r>
      <w:r w:rsidRPr="00F029C0">
        <w:rPr>
          <w:rFonts w:eastAsia="Calibri" w:cstheme="minorHAnsi"/>
        </w:rPr>
        <w:t>mowy.</w:t>
      </w:r>
    </w:p>
    <w:p w14:paraId="3590BFF3" w14:textId="5C28D0E2"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Zamawiający oświadcza, że będzie realizować płatności za faktury z zastosowanie</w:t>
      </w:r>
      <w:r w:rsidR="005532C7">
        <w:rPr>
          <w:rFonts w:eastAsia="Calibri" w:cstheme="minorHAnsi"/>
        </w:rPr>
        <w:t>m</w:t>
      </w:r>
      <w:r w:rsidRPr="00F029C0">
        <w:rPr>
          <w:rFonts w:eastAsia="Calibri" w:cstheme="minorHAnsi"/>
        </w:rPr>
        <w:t xml:space="preserve"> mechanizmu podzielonej płatności, tzw. </w:t>
      </w:r>
      <w:proofErr w:type="spellStart"/>
      <w:r w:rsidRPr="00F029C0">
        <w:rPr>
          <w:rFonts w:eastAsia="Calibri" w:cstheme="minorHAnsi"/>
        </w:rPr>
        <w:t>split</w:t>
      </w:r>
      <w:proofErr w:type="spellEnd"/>
      <w:r w:rsidRPr="00F029C0">
        <w:rPr>
          <w:rFonts w:eastAsia="Calibri" w:cstheme="minorHAnsi"/>
        </w:rPr>
        <w:t xml:space="preserve"> </w:t>
      </w:r>
      <w:proofErr w:type="spellStart"/>
      <w:r w:rsidRPr="00F029C0">
        <w:rPr>
          <w:rFonts w:eastAsia="Calibri" w:cstheme="minorHAnsi"/>
        </w:rPr>
        <w:t>payment</w:t>
      </w:r>
      <w:proofErr w:type="spellEnd"/>
      <w:r w:rsidRPr="00F029C0">
        <w:rPr>
          <w:rFonts w:eastAsia="Calibri" w:cstheme="minorHAnsi"/>
        </w:rPr>
        <w:t>.</w:t>
      </w:r>
    </w:p>
    <w:p w14:paraId="1ACC69EB" w14:textId="77777777"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Podzieloną płatność, tzw. </w:t>
      </w:r>
      <w:proofErr w:type="spellStart"/>
      <w:r w:rsidRPr="00F029C0">
        <w:rPr>
          <w:rFonts w:eastAsia="Calibri" w:cstheme="minorHAnsi"/>
        </w:rPr>
        <w:t>split</w:t>
      </w:r>
      <w:proofErr w:type="spellEnd"/>
      <w:r w:rsidRPr="00F029C0">
        <w:rPr>
          <w:rFonts w:eastAsia="Calibri" w:cstheme="minorHAnsi"/>
        </w:rPr>
        <w:t xml:space="preserve"> </w:t>
      </w:r>
      <w:proofErr w:type="spellStart"/>
      <w:r w:rsidRPr="00F029C0">
        <w:rPr>
          <w:rFonts w:eastAsia="Calibri" w:cstheme="minorHAnsi"/>
        </w:rPr>
        <w:t>payment</w:t>
      </w:r>
      <w:proofErr w:type="spellEnd"/>
      <w:r w:rsidRPr="00F029C0">
        <w:rPr>
          <w:rFonts w:eastAsia="Calibri"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2F3CD48" w14:textId="64A24768" w:rsidR="007B58F5"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sidR="00A0182F">
        <w:rPr>
          <w:rFonts w:eastAsia="Calibri" w:cstheme="minorHAnsi"/>
        </w:rPr>
        <w:t>2</w:t>
      </w:r>
      <w:r w:rsidRPr="00F029C0">
        <w:rPr>
          <w:rFonts w:eastAsia="Calibri" w:cstheme="minorHAnsi"/>
        </w:rPr>
        <w:t xml:space="preserve"> poz. 2</w:t>
      </w:r>
      <w:r w:rsidR="00A0182F">
        <w:rPr>
          <w:rFonts w:eastAsia="Calibri" w:cstheme="minorHAnsi"/>
        </w:rPr>
        <w:t>324</w:t>
      </w:r>
      <w:r w:rsidRPr="00F029C0">
        <w:rPr>
          <w:rFonts w:eastAsia="Calibri" w:cstheme="minorHAnsi"/>
        </w:rPr>
        <w:t xml:space="preserve"> ze zm.) prowadzony jest rachunek VAT.</w:t>
      </w:r>
    </w:p>
    <w:p w14:paraId="226374C3" w14:textId="77777777" w:rsidR="00AB2D09" w:rsidRPr="00F029C0" w:rsidRDefault="00AB2D09" w:rsidP="007B58F5">
      <w:pPr>
        <w:autoSpaceDE w:val="0"/>
        <w:autoSpaceDN w:val="0"/>
        <w:spacing w:after="0"/>
        <w:jc w:val="center"/>
        <w:rPr>
          <w:rFonts w:eastAsia="Calibri" w:cstheme="minorHAnsi"/>
          <w:b/>
          <w:bCs/>
        </w:rPr>
      </w:pPr>
    </w:p>
    <w:p w14:paraId="1E171488" w14:textId="22B55AA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4</w:t>
      </w:r>
    </w:p>
    <w:p w14:paraId="767B62E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OBOWIĄZKI STRON</w:t>
      </w:r>
    </w:p>
    <w:p w14:paraId="768ED671" w14:textId="77777777" w:rsidR="007B58F5" w:rsidRPr="00F029C0" w:rsidRDefault="007B58F5" w:rsidP="008A3D81">
      <w:pPr>
        <w:numPr>
          <w:ilvl w:val="0"/>
          <w:numId w:val="1"/>
        </w:numPr>
        <w:tabs>
          <w:tab w:val="left" w:pos="426"/>
        </w:tabs>
        <w:autoSpaceDE w:val="0"/>
        <w:autoSpaceDN w:val="0"/>
        <w:adjustRightInd w:val="0"/>
        <w:spacing w:after="0"/>
        <w:ind w:hanging="720"/>
        <w:contextualSpacing/>
        <w:jc w:val="both"/>
        <w:rPr>
          <w:rFonts w:eastAsia="Calibri" w:cstheme="minorHAnsi"/>
          <w:bCs/>
        </w:rPr>
      </w:pPr>
      <w:bookmarkStart w:id="3" w:name="_Hlk129946689"/>
      <w:r w:rsidRPr="00F029C0">
        <w:rPr>
          <w:rFonts w:eastAsia="Calibri" w:cstheme="minorHAnsi"/>
          <w:bCs/>
        </w:rPr>
        <w:t>Do obowiązków Zamawiającego należy:</w:t>
      </w:r>
    </w:p>
    <w:p w14:paraId="60C59DAB"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przekazanie dokumentacji projektowej, kopii pozwolenia na budowę oraz dziennika budowy,</w:t>
      </w:r>
    </w:p>
    <w:p w14:paraId="183E8343" w14:textId="77777777" w:rsidR="007B58F5" w:rsidRPr="00F029C0" w:rsidRDefault="007B58F5" w:rsidP="008A3D81">
      <w:pPr>
        <w:numPr>
          <w:ilvl w:val="0"/>
          <w:numId w:val="17"/>
        </w:numPr>
        <w:autoSpaceDE w:val="0"/>
        <w:autoSpaceDN w:val="0"/>
        <w:adjustRightInd w:val="0"/>
        <w:spacing w:after="0"/>
        <w:contextualSpacing/>
        <w:jc w:val="both"/>
        <w:rPr>
          <w:rFonts w:cstheme="minorHAnsi"/>
          <w:bCs/>
        </w:rPr>
      </w:pPr>
      <w:r w:rsidRPr="00F029C0">
        <w:rPr>
          <w:rFonts w:cstheme="minorHAnsi"/>
          <w:bCs/>
        </w:rPr>
        <w:t xml:space="preserve">protokolarne przekazanie Wykonawcy placu budowy na czas realizacji przedmiotu zamówienia w terminie 7 dni od daty zawarcia Umowy, przy udziale </w:t>
      </w:r>
      <w:r w:rsidRPr="00F029C0">
        <w:rPr>
          <w:rFonts w:cstheme="minorHAnsi"/>
        </w:rPr>
        <w:t>Inspektora Nadzoru Inwestorskiego</w:t>
      </w:r>
      <w:r w:rsidRPr="00F029C0">
        <w:rPr>
          <w:rFonts w:cstheme="minorHAnsi"/>
          <w:bCs/>
        </w:rPr>
        <w:t>,</w:t>
      </w:r>
    </w:p>
    <w:p w14:paraId="313E6886"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wskazanie punktów lub możliwości poboru mediów dla potrzeb budowy i zaplecza,</w:t>
      </w:r>
    </w:p>
    <w:p w14:paraId="423CA596"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 xml:space="preserve">zapewnienie sprawowania Inspektora Nadzoru Inwestorskiego </w:t>
      </w:r>
      <w:r w:rsidR="00AC4749" w:rsidRPr="00F029C0">
        <w:rPr>
          <w:rFonts w:eastAsia="Calibri" w:cstheme="minorHAnsi"/>
          <w:bCs/>
        </w:rPr>
        <w:t xml:space="preserve">co najmniej </w:t>
      </w:r>
      <w:r w:rsidRPr="00F029C0">
        <w:rPr>
          <w:rFonts w:eastAsia="Calibri" w:cstheme="minorHAnsi"/>
          <w:bCs/>
        </w:rPr>
        <w:t>do dnia odbioru robót budowlanych, stanowiących przedmiot zamówienia,</w:t>
      </w:r>
    </w:p>
    <w:p w14:paraId="2BA93B38"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uczestniczenie w naradach zwoływanych przez Wykonawcę,</w:t>
      </w:r>
    </w:p>
    <w:p w14:paraId="16519103"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dokonanie odbioru przedmiotu Umowy i zapłata umówionego wynagrodzenia.</w:t>
      </w:r>
    </w:p>
    <w:p w14:paraId="5234E65F"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bCs/>
        </w:rPr>
      </w:pPr>
      <w:r w:rsidRPr="00F029C0">
        <w:rPr>
          <w:rFonts w:eastAsia="Calibri" w:cstheme="minorHAnsi"/>
          <w:bCs/>
        </w:rPr>
        <w:t>Do obowiązków Wykonawcy należy:</w:t>
      </w:r>
    </w:p>
    <w:p w14:paraId="78A50E2C" w14:textId="13FF8942" w:rsidR="00867088" w:rsidRPr="00F029C0" w:rsidRDefault="00867088" w:rsidP="00CA424A">
      <w:pPr>
        <w:pStyle w:val="Akapitzlist"/>
        <w:numPr>
          <w:ilvl w:val="0"/>
          <w:numId w:val="18"/>
        </w:numPr>
        <w:autoSpaceDE w:val="0"/>
        <w:autoSpaceDN w:val="0"/>
        <w:adjustRightInd w:val="0"/>
        <w:spacing w:after="0"/>
        <w:jc w:val="both"/>
        <w:rPr>
          <w:rFonts w:eastAsia="Calibri" w:cstheme="minorHAnsi"/>
        </w:rPr>
      </w:pPr>
      <w:r w:rsidRPr="00F029C0">
        <w:rPr>
          <w:rFonts w:eastAsia="Calibri" w:cstheme="minorHAnsi"/>
        </w:rPr>
        <w:t xml:space="preserve">w terminie do 7 dni roboczych od dnia podpisania umowy przedstawienie </w:t>
      </w:r>
      <w:r w:rsidR="008165EF">
        <w:rPr>
          <w:rFonts w:eastAsia="Calibri" w:cstheme="minorHAnsi"/>
        </w:rPr>
        <w:t>Z</w:t>
      </w:r>
      <w:r w:rsidRPr="00F029C0">
        <w:rPr>
          <w:rFonts w:eastAsia="Calibri" w:cstheme="minorHAnsi"/>
        </w:rPr>
        <w:t>amawiającemu do akceptacji harmonogram</w:t>
      </w:r>
      <w:r w:rsidR="008165EF">
        <w:rPr>
          <w:rFonts w:eastAsia="Calibri" w:cstheme="minorHAnsi"/>
        </w:rPr>
        <w:t>u</w:t>
      </w:r>
      <w:r w:rsidRPr="00F029C0">
        <w:rPr>
          <w:rFonts w:eastAsia="Calibri" w:cstheme="minorHAnsi"/>
        </w:rPr>
        <w:t xml:space="preserve"> rzeczowo – finansow</w:t>
      </w:r>
      <w:r w:rsidR="008165EF">
        <w:rPr>
          <w:rFonts w:eastAsia="Calibri" w:cstheme="minorHAnsi"/>
        </w:rPr>
        <w:t>ego</w:t>
      </w:r>
      <w:r w:rsidRPr="00F029C0">
        <w:rPr>
          <w:rFonts w:eastAsia="Calibri" w:cstheme="minorHAnsi"/>
        </w:rPr>
        <w:t>. Harmonogram powinien obejmować wskazanie zakresu rzeczowego i finansowego planowanych do wykonania robót w 3 etapach</w:t>
      </w:r>
      <w:r w:rsidR="008165EF">
        <w:rPr>
          <w:rFonts w:eastAsia="Calibri" w:cstheme="minorHAnsi"/>
        </w:rPr>
        <w:t>,</w:t>
      </w:r>
      <w:r w:rsidRPr="00F029C0">
        <w:rPr>
          <w:rFonts w:eastAsia="Calibri" w:cstheme="minorHAnsi"/>
        </w:rPr>
        <w:t xml:space="preserve"> </w:t>
      </w:r>
    </w:p>
    <w:p w14:paraId="7BAA92E0" w14:textId="1EC56178" w:rsidR="002D5B52" w:rsidRPr="00F029C0" w:rsidRDefault="002D5B52" w:rsidP="002D5B52">
      <w:pPr>
        <w:pStyle w:val="Akapitzlist"/>
        <w:numPr>
          <w:ilvl w:val="0"/>
          <w:numId w:val="18"/>
        </w:numPr>
        <w:tabs>
          <w:tab w:val="left" w:pos="426"/>
        </w:tabs>
        <w:spacing w:after="0"/>
        <w:jc w:val="both"/>
        <w:rPr>
          <w:rFonts w:eastAsia="Cambria" w:cstheme="minorHAnsi"/>
        </w:rPr>
      </w:pPr>
      <w:r w:rsidRPr="00F029C0">
        <w:rPr>
          <w:rFonts w:eastAsia="Cambria" w:cstheme="minorHAnsi"/>
          <w:bCs/>
        </w:rPr>
        <w:t xml:space="preserve">przed zawarciem </w:t>
      </w:r>
      <w:r w:rsidR="00212024">
        <w:rPr>
          <w:rFonts w:eastAsia="Cambria" w:cstheme="minorHAnsi"/>
          <w:bCs/>
        </w:rPr>
        <w:t>U</w:t>
      </w:r>
      <w:r w:rsidRPr="00F029C0">
        <w:rPr>
          <w:rFonts w:eastAsia="Cambria" w:cstheme="minorHAnsi"/>
          <w:bCs/>
        </w:rPr>
        <w:t>mowy</w:t>
      </w:r>
      <w:r w:rsidRPr="00F029C0">
        <w:rPr>
          <w:rFonts w:eastAsia="Cambria" w:cstheme="minorHAnsi"/>
        </w:rPr>
        <w:t xml:space="preserve"> przedłożenie kosztorysu ofertowego wskazując</w:t>
      </w:r>
      <w:r w:rsidR="008165EF">
        <w:rPr>
          <w:rFonts w:eastAsia="Cambria" w:cstheme="minorHAnsi"/>
        </w:rPr>
        <w:t>ego</w:t>
      </w:r>
      <w:r w:rsidRPr="00F029C0">
        <w:rPr>
          <w:rFonts w:eastAsia="Cambria" w:cstheme="minorHAnsi"/>
        </w:rPr>
        <w:t xml:space="preserve"> sposób kalkulacji ceny ryczałtowej</w:t>
      </w:r>
      <w:r w:rsidR="008165EF">
        <w:rPr>
          <w:rFonts w:eastAsia="Cambria" w:cstheme="minorHAnsi"/>
        </w:rPr>
        <w:t>,</w:t>
      </w:r>
      <w:r w:rsidRPr="00F029C0">
        <w:rPr>
          <w:rFonts w:eastAsia="Cambria" w:cstheme="minorHAnsi"/>
        </w:rPr>
        <w:t xml:space="preserve"> </w:t>
      </w:r>
    </w:p>
    <w:p w14:paraId="5276B2E3" w14:textId="4B3998DF" w:rsidR="007B58F5" w:rsidRPr="00F029C0" w:rsidRDefault="007B58F5" w:rsidP="00CA424A">
      <w:pPr>
        <w:pStyle w:val="Akapitzlist"/>
        <w:numPr>
          <w:ilvl w:val="0"/>
          <w:numId w:val="18"/>
        </w:numPr>
        <w:autoSpaceDE w:val="0"/>
        <w:autoSpaceDN w:val="0"/>
        <w:adjustRightInd w:val="0"/>
        <w:spacing w:after="0"/>
        <w:jc w:val="both"/>
        <w:rPr>
          <w:rFonts w:eastAsia="Calibri" w:cstheme="minorHAnsi"/>
        </w:rPr>
      </w:pPr>
      <w:r w:rsidRPr="00F029C0">
        <w:rPr>
          <w:rFonts w:eastAsia="Calibri" w:cstheme="minorHAnsi"/>
        </w:rPr>
        <w:lastRenderedPageBreak/>
        <w:t>wykonanie przedmiotu zamówienia zgodnie ze specyfikacją warunków zamówienia, dokumentacją projektową</w:t>
      </w:r>
      <w:r w:rsidRPr="00F029C0">
        <w:t>, STWIOR</w:t>
      </w:r>
      <w:r w:rsidRPr="00F029C0">
        <w:rPr>
          <w:rFonts w:eastAsia="Calibri" w:cstheme="minorHAnsi"/>
        </w:rPr>
        <w:t>, ofertą Wykonawcy, harmonogramem rzeczowo-finansowym, zasadami wiedzy technicznej, sztuką budowlaną, oraz innymi, obowiązującymi przepisami prawa i warunkami bezpieczeństwa,</w:t>
      </w:r>
    </w:p>
    <w:p w14:paraId="2EB98948"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dostarczenie własnym transportem oraz zabezpieczenie, w ramach wynagrodzenia, o którym mowa w § 3, materiałów niezbędnych do realizacji przedmiotu Umowy,</w:t>
      </w:r>
    </w:p>
    <w:p w14:paraId="1ED44854"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 xml:space="preserve">ochrona mienia zaplecza i placu budowy od dnia przekazania, o którym mowa </w:t>
      </w:r>
      <w:r w:rsidRPr="00F029C0">
        <w:rPr>
          <w:rFonts w:eastAsia="Calibri" w:cstheme="minorHAnsi"/>
        </w:rPr>
        <w:br/>
        <w:t>w ust. 1 pkt 2,</w:t>
      </w:r>
    </w:p>
    <w:p w14:paraId="50E788B2" w14:textId="448B974A" w:rsidR="007B58F5" w:rsidRPr="00F029C0" w:rsidRDefault="007B58F5" w:rsidP="008A3D81">
      <w:pPr>
        <w:numPr>
          <w:ilvl w:val="0"/>
          <w:numId w:val="18"/>
        </w:numPr>
        <w:tabs>
          <w:tab w:val="left" w:pos="709"/>
        </w:tabs>
        <w:autoSpaceDE w:val="0"/>
        <w:autoSpaceDN w:val="0"/>
        <w:adjustRightInd w:val="0"/>
        <w:spacing w:after="0"/>
        <w:contextualSpacing/>
        <w:jc w:val="both"/>
        <w:rPr>
          <w:rFonts w:eastAsia="Calibri" w:cstheme="minorHAnsi"/>
        </w:rPr>
      </w:pPr>
      <w:r w:rsidRPr="00F029C0">
        <w:rPr>
          <w:rFonts w:eastAsia="Calibri" w:cstheme="minorHAnsi"/>
        </w:rPr>
        <w:t>użytkowanie przekazanego przez Zamawiającego placu budowy</w:t>
      </w:r>
      <w:r w:rsidR="008165EF">
        <w:rPr>
          <w:rFonts w:eastAsia="Calibri" w:cstheme="minorHAnsi"/>
        </w:rPr>
        <w:t>,</w:t>
      </w:r>
      <w:r w:rsidR="00536B61" w:rsidRPr="00F029C0">
        <w:rPr>
          <w:rFonts w:eastAsia="Calibri" w:cstheme="minorHAnsi"/>
        </w:rPr>
        <w:t xml:space="preserve"> a tym samym przejęcie</w:t>
      </w:r>
      <w:r w:rsidR="009C09CF" w:rsidRPr="00F029C0">
        <w:rPr>
          <w:rFonts w:eastAsia="Calibri" w:cstheme="minorHAnsi"/>
        </w:rPr>
        <w:t xml:space="preserve"> odpowiedzialności za zdarzenia powstałe w trakcie trwania </w:t>
      </w:r>
      <w:r w:rsidR="00212024">
        <w:rPr>
          <w:rFonts w:eastAsia="Calibri" w:cstheme="minorHAnsi"/>
        </w:rPr>
        <w:t>U</w:t>
      </w:r>
      <w:r w:rsidR="009C09CF" w:rsidRPr="00F029C0">
        <w:rPr>
          <w:rFonts w:eastAsia="Calibri" w:cstheme="minorHAnsi"/>
        </w:rPr>
        <w:t>mowy</w:t>
      </w:r>
      <w:r w:rsidR="00536B61" w:rsidRPr="00F029C0">
        <w:rPr>
          <w:rFonts w:eastAsia="Calibri" w:cstheme="minorHAnsi"/>
        </w:rPr>
        <w:t xml:space="preserve"> </w:t>
      </w:r>
      <w:r w:rsidR="009C09CF" w:rsidRPr="00F029C0">
        <w:rPr>
          <w:rFonts w:eastAsia="Calibri" w:cstheme="minorHAnsi"/>
        </w:rPr>
        <w:t>oraz</w:t>
      </w:r>
      <w:r w:rsidRPr="00F029C0">
        <w:rPr>
          <w:rFonts w:eastAsia="Calibri" w:cstheme="minorHAnsi"/>
        </w:rPr>
        <w:t xml:space="preserve"> prowadz</w:t>
      </w:r>
      <w:r w:rsidR="00536B61" w:rsidRPr="00F029C0">
        <w:rPr>
          <w:rFonts w:eastAsia="Calibri" w:cstheme="minorHAnsi"/>
        </w:rPr>
        <w:t>enie</w:t>
      </w:r>
      <w:r w:rsidRPr="00F029C0">
        <w:rPr>
          <w:rFonts w:eastAsia="Calibri" w:cstheme="minorHAnsi"/>
        </w:rPr>
        <w:t xml:space="preserve"> robót zgodnie z obowiązującymi przepisami, w szczególności</w:t>
      </w:r>
      <w:r w:rsidR="008165EF">
        <w:rPr>
          <w:rFonts w:eastAsia="Calibri" w:cstheme="minorHAnsi"/>
        </w:rPr>
        <w:t xml:space="preserve"> poprzez</w:t>
      </w:r>
      <w:r w:rsidRPr="00F029C0">
        <w:rPr>
          <w:rFonts w:eastAsia="Calibri" w:cstheme="minorHAnsi"/>
        </w:rPr>
        <w:t xml:space="preserve"> wygrodzenie i oznakowanie strefy prowadzonych robót budowlanych z podaniem rodzaju zagrożenia oraz dbanie o stan techniczny  i prawidłowość oznakowania przez cały czas trwania realizacji zadania,</w:t>
      </w:r>
    </w:p>
    <w:p w14:paraId="5D73E7C2"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nadzór i przestrzeganie przepisów bhp oraz przepisów przeciwpożarowych,</w:t>
      </w:r>
    </w:p>
    <w:p w14:paraId="428EE82D"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niezwłoczne powiadamianie Inspektora Nadzoru Inwestorskiego o wykonaniu robót zanikających,</w:t>
      </w:r>
    </w:p>
    <w:p w14:paraId="7F6DD2FF"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 xml:space="preserve">bieżące informowanie Zamawiającego o konieczności wykonania przedmiotu zamówienia </w:t>
      </w:r>
      <w:r w:rsidRPr="00F029C0">
        <w:rPr>
          <w:rFonts w:eastAsia="Calibri" w:cstheme="minorHAnsi"/>
        </w:rPr>
        <w:br/>
        <w:t xml:space="preserve">w sposób odmienny od umówionego w terminie 2 dni od daty stwierdzenia takiej konieczności, </w:t>
      </w:r>
    </w:p>
    <w:p w14:paraId="334479DF"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uiszczanie opłat za:</w:t>
      </w:r>
    </w:p>
    <w:p w14:paraId="650435F4" w14:textId="77777777" w:rsidR="007B58F5" w:rsidRPr="00F029C0" w:rsidRDefault="007B58F5" w:rsidP="008A3D81">
      <w:pPr>
        <w:numPr>
          <w:ilvl w:val="1"/>
          <w:numId w:val="19"/>
        </w:numPr>
        <w:autoSpaceDE w:val="0"/>
        <w:autoSpaceDN w:val="0"/>
        <w:adjustRightInd w:val="0"/>
        <w:spacing w:after="0"/>
        <w:ind w:left="993" w:hanging="142"/>
        <w:contextualSpacing/>
        <w:jc w:val="both"/>
        <w:rPr>
          <w:rFonts w:eastAsia="Calibri" w:cstheme="minorHAnsi"/>
        </w:rPr>
      </w:pPr>
      <w:r w:rsidRPr="00F029C0">
        <w:rPr>
          <w:rFonts w:eastAsia="Calibri" w:cstheme="minorHAnsi"/>
        </w:rPr>
        <w:t>pobór energii elektrycznej dla potrzeb budowy i zaplecza, według wskazań licznika,</w:t>
      </w:r>
    </w:p>
    <w:p w14:paraId="6D96B897" w14:textId="77777777" w:rsidR="007B58F5" w:rsidRPr="00F029C0" w:rsidRDefault="007B58F5" w:rsidP="008A3D81">
      <w:pPr>
        <w:numPr>
          <w:ilvl w:val="1"/>
          <w:numId w:val="19"/>
        </w:numPr>
        <w:autoSpaceDE w:val="0"/>
        <w:autoSpaceDN w:val="0"/>
        <w:adjustRightInd w:val="0"/>
        <w:spacing w:after="0"/>
        <w:ind w:left="993" w:hanging="142"/>
        <w:contextualSpacing/>
        <w:jc w:val="both"/>
        <w:rPr>
          <w:rFonts w:eastAsia="Calibri" w:cstheme="minorHAnsi"/>
        </w:rPr>
      </w:pPr>
      <w:r w:rsidRPr="00F029C0">
        <w:rPr>
          <w:rFonts w:eastAsia="Calibri" w:cstheme="minorHAnsi"/>
        </w:rPr>
        <w:t>pobór wody dla potrzeb budowy i zaplecza, według wskazań licznika,</w:t>
      </w:r>
    </w:p>
    <w:p w14:paraId="4A3468B9"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pokrycie kosztów związanych z urządzeniem i organizacją zaplecza dla potrzeb budowy,</w:t>
      </w:r>
    </w:p>
    <w:p w14:paraId="57A26263"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naprawa uszkodzeń sieci uzbrojenia podziemnego i nadziemnego oraz budowli znajdujących się w bezpośrednim sąsiedztwie placu budowy, za które odpowiedzialność ponosi Wykonawca,</w:t>
      </w:r>
    </w:p>
    <w:p w14:paraId="0BA5605C"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uczestniczenie we wszystkich naradach zwoływanych przez Zamawiającego, dotyczących realizacji przedmiotu Umowy,</w:t>
      </w:r>
    </w:p>
    <w:p w14:paraId="626E6E94"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prowadzenie systematycznych prac porządkowych w czasie realizacji robót,</w:t>
      </w:r>
    </w:p>
    <w:p w14:paraId="419516B5"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uporządkowanie placu po wykonanych robotach w terminie nie późniejszym niż termin odbioru końcowego wykonanych robót,</w:t>
      </w:r>
    </w:p>
    <w:p w14:paraId="0F94E9A9"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doprowadzenie przez Wykonawcę, po zakończeniu robót budowlanych, elementów nieobjętych zakresem przedmiotu zamówienia do stanu sprzed rozpoczęcia robót budowlanych,</w:t>
      </w:r>
    </w:p>
    <w:p w14:paraId="5ED4ABF2"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składowanie zdemontowanych urządzeń i materiałów w miejscu wskazanym przez Zamawiającego lub </w:t>
      </w:r>
      <w:r w:rsidRPr="00F029C0">
        <w:rPr>
          <w:rFonts w:cstheme="minorHAnsi"/>
        </w:rPr>
        <w:t>Inspektora Nadzoru Inwestorskiego</w:t>
      </w:r>
      <w:r w:rsidRPr="00F029C0">
        <w:rPr>
          <w:rFonts w:eastAsia="Calibri" w:cstheme="minorHAnsi"/>
        </w:rPr>
        <w:t>,</w:t>
      </w:r>
    </w:p>
    <w:p w14:paraId="1FD53B8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zabezpieczenie zdemontowanych materiałów i urządzeń w sposób niezagrażający życiu </w:t>
      </w:r>
      <w:r w:rsidRPr="00F029C0">
        <w:rPr>
          <w:rFonts w:eastAsia="Calibri" w:cstheme="minorHAnsi"/>
        </w:rPr>
        <w:br/>
        <w:t>i zdrowiu pracowników i osób trzecich,</w:t>
      </w:r>
    </w:p>
    <w:p w14:paraId="525A8BDB"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zgłoszenie wykonania robót do odbioru,</w:t>
      </w:r>
    </w:p>
    <w:p w14:paraId="76B41F28" w14:textId="071F85F2" w:rsidR="007B58F5" w:rsidRPr="00F029C0" w:rsidRDefault="007B58F5" w:rsidP="008A3D81">
      <w:pPr>
        <w:numPr>
          <w:ilvl w:val="0"/>
          <w:numId w:val="18"/>
        </w:numPr>
        <w:spacing w:after="0"/>
        <w:jc w:val="both"/>
        <w:rPr>
          <w:rFonts w:cstheme="minorHAnsi"/>
        </w:rPr>
      </w:pPr>
      <w:r w:rsidRPr="00F029C0">
        <w:rPr>
          <w:rFonts w:cstheme="minorHAnsi"/>
        </w:rPr>
        <w:t>wnioskowanie do Inspektora Nadzoru Inwestorskiego o zatwierdzenie materiałów i urządzeń, przy czym w przypadku wnioskowania o zastosowanie materiałów i urządzeń równoważnych lub nieopisanych w dokumentacji projektowej</w:t>
      </w:r>
      <w:r w:rsidR="005908B8">
        <w:rPr>
          <w:rFonts w:cstheme="minorHAnsi"/>
        </w:rPr>
        <w:t xml:space="preserve"> -</w:t>
      </w:r>
      <w:r w:rsidRPr="00F029C0">
        <w:rPr>
          <w:rFonts w:cstheme="minorHAnsi"/>
        </w:rPr>
        <w:t xml:space="preserve"> zatwierdzenie będzie wymagało uzgodnienia </w:t>
      </w:r>
      <w:r w:rsidRPr="00F029C0">
        <w:rPr>
          <w:rFonts w:cstheme="minorHAnsi"/>
        </w:rPr>
        <w:br/>
        <w:t>z Zamawiającym i/lub Zarządzającym Projektem i/lub Projektantem</w:t>
      </w:r>
      <w:r w:rsidR="005908B8">
        <w:rPr>
          <w:rFonts w:cstheme="minorHAnsi"/>
        </w:rPr>
        <w:t>,</w:t>
      </w:r>
    </w:p>
    <w:p w14:paraId="771C301F" w14:textId="5F6253DA" w:rsidR="007B58F5" w:rsidRPr="00F029C0" w:rsidRDefault="007B58F5" w:rsidP="008A3D81">
      <w:pPr>
        <w:numPr>
          <w:ilvl w:val="0"/>
          <w:numId w:val="18"/>
        </w:numPr>
        <w:spacing w:after="0"/>
        <w:jc w:val="both"/>
        <w:rPr>
          <w:rFonts w:cstheme="minorHAnsi"/>
        </w:rPr>
      </w:pPr>
      <w:r w:rsidRPr="00F029C0">
        <w:rPr>
          <w:rFonts w:cstheme="minorHAnsi"/>
        </w:rPr>
        <w:t>wykonywanie dodatkowych badań materiałów lub robót budzących wątpliwości Inspektora Nadzoru Inwestorskiego, co do ich jakości</w:t>
      </w:r>
      <w:r w:rsidR="005908B8">
        <w:rPr>
          <w:rFonts w:cstheme="minorHAnsi"/>
        </w:rPr>
        <w:t>,</w:t>
      </w:r>
    </w:p>
    <w:p w14:paraId="0F6F195D"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lastRenderedPageBreak/>
        <w:t xml:space="preserve">dostarczenie świadectw, aprobat technicznych, certyfikatów i atestów na materiały </w:t>
      </w:r>
      <w:r w:rsidRPr="00F029C0">
        <w:rPr>
          <w:rFonts w:eastAsia="Calibri" w:cstheme="minorHAnsi"/>
        </w:rPr>
        <w:br/>
        <w:t>i urządzenia wbudowane przez Wykonawcę,</w:t>
      </w:r>
    </w:p>
    <w:p w14:paraId="342CC141"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dostarczenie dokumentacji warsztatowych, jeśli będą niezbędne do realizacji przedmiotu zamówienia,</w:t>
      </w:r>
    </w:p>
    <w:p w14:paraId="33FEA47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zapewnienie pełnej obsługi geodezyjnej inwestycji,</w:t>
      </w:r>
    </w:p>
    <w:p w14:paraId="4AF9535C"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wykonanie inwentaryzacji geodezyjnej powykonawczej,</w:t>
      </w:r>
    </w:p>
    <w:p w14:paraId="59FFC53D" w14:textId="5A37C236"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przygotowanie </w:t>
      </w:r>
      <w:r w:rsidR="00536B61" w:rsidRPr="00F029C0">
        <w:rPr>
          <w:rFonts w:eastAsia="Calibri" w:cstheme="minorHAnsi"/>
        </w:rPr>
        <w:t>pełnej dokumentacji odbiorowej</w:t>
      </w:r>
      <w:r w:rsidRPr="00F029C0">
        <w:rPr>
          <w:rFonts w:eastAsia="Calibri" w:cstheme="minorHAnsi"/>
        </w:rPr>
        <w:t xml:space="preserve"> do odbioru końcowego,</w:t>
      </w:r>
    </w:p>
    <w:p w14:paraId="443EA6AD"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usuwanie usterek i wad stwierdzonych w czasie realizacji robót oraz ujawnionych w okresie rękojmi i gwarancji,</w:t>
      </w:r>
    </w:p>
    <w:p w14:paraId="328D1BC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prowadzenie prac budowlanych ze szczególną ostrożnością, zachowaniem przepisów BHP </w:t>
      </w:r>
      <w:r w:rsidRPr="00F029C0">
        <w:rPr>
          <w:rFonts w:eastAsia="Calibri" w:cstheme="minorHAnsi"/>
        </w:rPr>
        <w:br/>
        <w:t>oraz przepisów przeciwpożarowych, poszanowaniem mienia, zgodnie z zasadami sztuki budowlanej oraz obowiązującymi wymaganiami prawa budowlanego,</w:t>
      </w:r>
    </w:p>
    <w:p w14:paraId="6A708952"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uporządkowanie placu budowy każdego dnia po zakończeniu robót,</w:t>
      </w:r>
    </w:p>
    <w:p w14:paraId="7A5106AC"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utrzymanie w należytej sprawności oznakowania i zabezpieczenia placu budowy, a także </w:t>
      </w:r>
      <w:r w:rsidRPr="00F029C0">
        <w:rPr>
          <w:rFonts w:eastAsia="Calibri" w:cstheme="minorHAnsi"/>
        </w:rPr>
        <w:br/>
        <w:t>w trakcie prowadzenia robót – zabezpieczenie  i uniemożliwienie dostępu na plac budowy osobom postronnym, oraz zabezpieczenie ruchu pieszych w strefie zagrożenia,</w:t>
      </w:r>
    </w:p>
    <w:p w14:paraId="1179E64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cstheme="minorHAnsi"/>
        </w:rPr>
        <w:t>przekazanie przedmiotu zamówienia zamawiającemu po wykonaniu robót budowlanych</w:t>
      </w:r>
    </w:p>
    <w:p w14:paraId="0C84EE85" w14:textId="282280AA"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przedkładanie Zamawiającemu projektu mowy o podwykonawstwo, której przedmiotem są roboty budowlane, a także projektu jej zmiany, oraz poświadczonej za zgodność z oryginałem kopii zawartej umowy o podwykonawstwo, której przedmiotem są roboty budowlane, </w:t>
      </w:r>
      <w:r w:rsidRPr="00F029C0">
        <w:rPr>
          <w:rFonts w:eastAsia="Calibri" w:cstheme="minorHAnsi"/>
        </w:rPr>
        <w:br/>
        <w:t>i jej zmian,</w:t>
      </w:r>
    </w:p>
    <w:p w14:paraId="62BF0FEC" w14:textId="77777777" w:rsidR="007B58F5" w:rsidRPr="00F029C0" w:rsidRDefault="007B58F5" w:rsidP="008A3D81">
      <w:pPr>
        <w:numPr>
          <w:ilvl w:val="0"/>
          <w:numId w:val="18"/>
        </w:numPr>
        <w:tabs>
          <w:tab w:val="left" w:pos="851"/>
          <w:tab w:val="left" w:pos="993"/>
        </w:tabs>
        <w:autoSpaceDE w:val="0"/>
        <w:autoSpaceDN w:val="0"/>
        <w:adjustRightInd w:val="0"/>
        <w:spacing w:after="0"/>
        <w:contextualSpacing/>
        <w:jc w:val="both"/>
        <w:rPr>
          <w:rFonts w:cstheme="minorHAnsi"/>
          <w:b/>
        </w:rPr>
      </w:pPr>
      <w:r w:rsidRPr="00F029C0">
        <w:rPr>
          <w:rFonts w:eastAsia="Calibri" w:cstheme="minorHAnsi"/>
        </w:rPr>
        <w:t>przedkładanie Zamawiającemu poświadczonej za zgodność z oryginałem kopii zawartych umów o podwykonawstwo, których przedmiotem są dostawy lub usługi, oraz ich zmian,</w:t>
      </w:r>
    </w:p>
    <w:p w14:paraId="56D2C5FF" w14:textId="4F6BF975" w:rsidR="007B58F5" w:rsidRPr="00822B85" w:rsidRDefault="007B58F5" w:rsidP="008A3D81">
      <w:pPr>
        <w:numPr>
          <w:ilvl w:val="0"/>
          <w:numId w:val="18"/>
        </w:numPr>
        <w:tabs>
          <w:tab w:val="left" w:pos="851"/>
          <w:tab w:val="left" w:pos="993"/>
        </w:tabs>
        <w:autoSpaceDE w:val="0"/>
        <w:autoSpaceDN w:val="0"/>
        <w:adjustRightInd w:val="0"/>
        <w:spacing w:after="0"/>
        <w:contextualSpacing/>
        <w:jc w:val="both"/>
        <w:rPr>
          <w:rFonts w:cstheme="minorHAnsi"/>
          <w:b/>
        </w:rPr>
      </w:pPr>
      <w:r w:rsidRPr="00822B85">
        <w:rPr>
          <w:rFonts w:eastAsia="Calibri" w:cstheme="minorHAnsi"/>
        </w:rPr>
        <w:t xml:space="preserve">uwzględnianie wytycznych Zamawiającego oraz </w:t>
      </w:r>
      <w:r w:rsidRPr="00822B85">
        <w:rPr>
          <w:rFonts w:cstheme="minorHAnsi"/>
        </w:rPr>
        <w:t>Inspektora Nadzoru Inwestorskiego</w:t>
      </w:r>
      <w:r w:rsidRPr="00822B85">
        <w:rPr>
          <w:rFonts w:eastAsia="Calibri" w:cstheme="minorHAnsi"/>
        </w:rPr>
        <w:t>,</w:t>
      </w:r>
      <w:r w:rsidR="00165B5F" w:rsidRPr="00822B85">
        <w:rPr>
          <w:rFonts w:eastAsia="Calibri" w:cstheme="minorHAnsi"/>
        </w:rPr>
        <w:t xml:space="preserve"> o ile będą zgodne z przepisami prawa, wiedzą techniczną i sztuką budowlaną</w:t>
      </w:r>
    </w:p>
    <w:p w14:paraId="6F02ABBD" w14:textId="4EAEB493" w:rsidR="007B58F5" w:rsidRPr="00F029C0" w:rsidRDefault="007B58F5" w:rsidP="008A3D81">
      <w:pPr>
        <w:numPr>
          <w:ilvl w:val="0"/>
          <w:numId w:val="18"/>
        </w:numPr>
        <w:spacing w:after="0"/>
        <w:jc w:val="both"/>
        <w:rPr>
          <w:rFonts w:cstheme="minorHAnsi"/>
        </w:rPr>
      </w:pPr>
      <w:r w:rsidRPr="00F029C0">
        <w:rPr>
          <w:rFonts w:cstheme="minorHAnsi"/>
        </w:rPr>
        <w:t xml:space="preserve">przekazanie praw autorskich do wszelkich utworów powstałych w związku z wykonaniem przedmiotu </w:t>
      </w:r>
      <w:r w:rsidR="00212024">
        <w:rPr>
          <w:rFonts w:cstheme="minorHAnsi"/>
        </w:rPr>
        <w:t>U</w:t>
      </w:r>
      <w:r w:rsidRPr="00F029C0">
        <w:rPr>
          <w:rFonts w:cstheme="minorHAnsi"/>
        </w:rPr>
        <w:t>mowy w zakresie określonym w niniejszej umowie.</w:t>
      </w:r>
    </w:p>
    <w:p w14:paraId="54836546"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jest wytwórcą odpadów w rozumieniu przepisów ustawy z dnia </w:t>
      </w:r>
      <w:r w:rsidRPr="00F029C0">
        <w:rPr>
          <w:rFonts w:eastAsia="Calibri" w:cstheme="minorHAnsi"/>
        </w:rPr>
        <w:br/>
        <w:t xml:space="preserve">14 grudnia 2012 r. odpadach. Wykonawca w trakcie realizacji zamówienia ma obowiązek </w:t>
      </w:r>
      <w:r w:rsidRPr="00F029C0">
        <w:rPr>
          <w:rFonts w:eastAsia="Calibri" w:cstheme="minorHAnsi"/>
        </w:rPr>
        <w:br/>
        <w:t xml:space="preserve">w pierwszej kolejności poddania odpadów budowlanych (odpadów betonowych, gruzu budowlanego i innych) odzyskowi, a jeżeli z przyczyn technologicznych jest on niemożliwy </w:t>
      </w:r>
      <w:r w:rsidRPr="00F029C0">
        <w:rPr>
          <w:rFonts w:eastAsia="Calibri" w:cstheme="minorHAnsi"/>
        </w:rPr>
        <w:br/>
        <w:t>lub nieuzasadniony z przyczyn ekologicznych lub ekonomicznych, Wykonawca zobowiązany jest do przekazania powstałych odpadów do unieszkodliwienia.</w:t>
      </w:r>
    </w:p>
    <w:p w14:paraId="4FD112C2" w14:textId="1F525BCC"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Wszystkie materiały pochodzące z prowadzonych w ramach przedmiotowej inwestycji robót, wymagające wywozu, którego dokona Wykonawca, nienadające się do ponownego wykorzystania, pochodzące z robót rozbiórkowych, będą w posiadaniu Wykonawcy pod warunkiem uzyskania  akceptacji </w:t>
      </w:r>
      <w:r w:rsidR="00484579">
        <w:rPr>
          <w:rFonts w:eastAsia="Calibri" w:cstheme="minorHAnsi"/>
        </w:rPr>
        <w:t>Z</w:t>
      </w:r>
      <w:r w:rsidRPr="00F029C0">
        <w:rPr>
          <w:rFonts w:eastAsia="Calibri" w:cstheme="minorHAnsi"/>
        </w:rPr>
        <w:t>amawiającego.</w:t>
      </w:r>
    </w:p>
    <w:p w14:paraId="22C97EA2"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Wytworzone podczas prac rozbiórkowych odpady Wykonawca zobowiązany jest segregować </w:t>
      </w:r>
      <w:r w:rsidRPr="00F029C0">
        <w:rPr>
          <w:rFonts w:eastAsia="Calibri" w:cstheme="minorHAnsi"/>
        </w:rPr>
        <w:br/>
        <w:t>w miejscu ich wytworzenia i magazynować selektywnie do czasu wywozu z placu rozbiórki.</w:t>
      </w:r>
    </w:p>
    <w:p w14:paraId="270BE4BF"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zobowiązany jest uzgodnić z Zamawiającym sposób wykorzystania materiałów </w:t>
      </w:r>
      <w:r w:rsidRPr="00F029C0">
        <w:rPr>
          <w:rFonts w:eastAsia="Calibri" w:cstheme="minorHAnsi"/>
        </w:rPr>
        <w:br/>
        <w:t>z odzysku.</w:t>
      </w:r>
    </w:p>
    <w:p w14:paraId="0E532957"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jest zobowiązany współpracować w trakcie realizacji prac z przedstawicielami Zamawiającego.</w:t>
      </w:r>
    </w:p>
    <w:p w14:paraId="276599B1"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lastRenderedPageBreak/>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7FC5DFC8"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Wszystkie wykonywane roboty budowlane, instalacyjne oraz rozbiórkowe należy prowadzić ze szczególną ostrożnością, zachowaniem przepisów bhp oraz przepisów przeciwpożarowych, poszanowaniem mienia, zgodnie z zasadami sztuki budowlanej oraz obowiązującymi wymaganiami prawa budowlanego. </w:t>
      </w:r>
    </w:p>
    <w:p w14:paraId="6526FC9B"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Do dnia komisyjnego odbioru końcowego robót, plac budowy pozostaje w posiadaniu Wykonawcy.</w:t>
      </w:r>
    </w:p>
    <w:p w14:paraId="23B5B761"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Zamawiający nie przewiduje przekazania Wykonawcy placu pod zaplecze budowy.</w:t>
      </w:r>
    </w:p>
    <w:bookmarkEnd w:id="3"/>
    <w:p w14:paraId="0D48BB64" w14:textId="77777777" w:rsidR="007B58F5" w:rsidRPr="00F029C0" w:rsidRDefault="007B58F5" w:rsidP="007B58F5">
      <w:pPr>
        <w:autoSpaceDE w:val="0"/>
        <w:autoSpaceDN w:val="0"/>
        <w:spacing w:after="0"/>
        <w:jc w:val="center"/>
        <w:rPr>
          <w:rFonts w:eastAsia="Calibri" w:cstheme="minorHAnsi"/>
          <w:b/>
          <w:bCs/>
        </w:rPr>
      </w:pPr>
    </w:p>
    <w:p w14:paraId="3A4992D1"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5</w:t>
      </w:r>
    </w:p>
    <w:p w14:paraId="33922B33" w14:textId="77777777" w:rsidR="007B58F5" w:rsidRPr="00F029C0" w:rsidRDefault="007B58F5" w:rsidP="007B58F5">
      <w:pPr>
        <w:autoSpaceDE w:val="0"/>
        <w:autoSpaceDN w:val="0"/>
        <w:spacing w:after="0"/>
        <w:jc w:val="center"/>
        <w:rPr>
          <w:rFonts w:eastAsia="Calibri" w:cstheme="minorHAnsi"/>
          <w:b/>
          <w:bCs/>
        </w:rPr>
      </w:pPr>
      <w:bookmarkStart w:id="4" w:name="_Hlk135724349"/>
      <w:r w:rsidRPr="00F029C0">
        <w:rPr>
          <w:rFonts w:cstheme="minorHAnsi"/>
          <w:b/>
          <w:bCs/>
          <w:spacing w:val="-8"/>
        </w:rPr>
        <w:t>ROZLICZENIE PRZEDMIOTU UMOWY</w:t>
      </w:r>
    </w:p>
    <w:p w14:paraId="39FE416C" w14:textId="77777777" w:rsidR="00867088" w:rsidRPr="00F029C0" w:rsidRDefault="00867088">
      <w:pPr>
        <w:numPr>
          <w:ilvl w:val="2"/>
          <w:numId w:val="33"/>
        </w:numPr>
        <w:spacing w:after="0"/>
        <w:ind w:left="426" w:hanging="426"/>
        <w:contextualSpacing/>
        <w:jc w:val="both"/>
        <w:rPr>
          <w:rFonts w:cstheme="minorHAnsi"/>
        </w:rPr>
      </w:pPr>
      <w:bookmarkStart w:id="5" w:name="_Hlk72326302"/>
      <w:bookmarkEnd w:id="4"/>
      <w:r w:rsidRPr="00F029C0">
        <w:rPr>
          <w:rFonts w:cstheme="minorHAnsi"/>
        </w:rPr>
        <w:t>Rozliczanie robót z Wykonawcą będzie regulowane:</w:t>
      </w:r>
    </w:p>
    <w:p w14:paraId="6A20A46C" w14:textId="77F747B3" w:rsidR="00867088" w:rsidRPr="00F029C0" w:rsidRDefault="00867088" w:rsidP="00867088">
      <w:pPr>
        <w:spacing w:after="0"/>
        <w:ind w:left="709" w:hanging="283"/>
        <w:contextualSpacing/>
        <w:jc w:val="both"/>
        <w:rPr>
          <w:rFonts w:cstheme="minorHAnsi"/>
        </w:rPr>
      </w:pPr>
      <w:r w:rsidRPr="00F029C0">
        <w:rPr>
          <w:rFonts w:cstheme="minorHAnsi"/>
        </w:rPr>
        <w:t xml:space="preserve">a) fakturami częściowymi wystawianymi za okresy rozliczeniowe zgodnie z harmonogramem rzeczowo-finansowym, </w:t>
      </w:r>
    </w:p>
    <w:p w14:paraId="0150BB6C" w14:textId="2BBA19CB" w:rsidR="00867088" w:rsidRPr="00F029C0" w:rsidRDefault="00867088" w:rsidP="00867088">
      <w:pPr>
        <w:spacing w:after="0"/>
        <w:ind w:left="709" w:hanging="283"/>
        <w:contextualSpacing/>
        <w:jc w:val="both"/>
        <w:rPr>
          <w:rFonts w:cstheme="minorHAnsi"/>
        </w:rPr>
      </w:pPr>
      <w:r w:rsidRPr="00F029C0">
        <w:rPr>
          <w:rFonts w:cstheme="minorHAnsi"/>
        </w:rPr>
        <w:t xml:space="preserve">b) oraz fakturą końcową po protokolarnym odebraniu przedmiotu </w:t>
      </w:r>
      <w:r w:rsidR="00364E45">
        <w:rPr>
          <w:rFonts w:cstheme="minorHAnsi"/>
        </w:rPr>
        <w:t>U</w:t>
      </w:r>
      <w:r w:rsidRPr="00F029C0">
        <w:rPr>
          <w:rFonts w:cstheme="minorHAnsi"/>
        </w:rPr>
        <w:t>mowy.</w:t>
      </w:r>
    </w:p>
    <w:p w14:paraId="1132DF33" w14:textId="1D7C4F59" w:rsidR="00867088" w:rsidRPr="00F029C0" w:rsidRDefault="00867088">
      <w:pPr>
        <w:numPr>
          <w:ilvl w:val="2"/>
          <w:numId w:val="33"/>
        </w:numPr>
        <w:spacing w:after="0"/>
        <w:ind w:left="426" w:hanging="426"/>
        <w:contextualSpacing/>
        <w:jc w:val="both"/>
        <w:rPr>
          <w:rFonts w:cstheme="minorHAnsi"/>
        </w:rPr>
      </w:pPr>
      <w:r w:rsidRPr="00F029C0">
        <w:rPr>
          <w:rFonts w:cstheme="minorHAnsi"/>
        </w:rPr>
        <w:t xml:space="preserve">Suma wynagrodzenia na podstawie faktur częściowych i faktury końcowej nie może być wyższa od wynagrodzenia wskazanego w § 3 ust. 1 </w:t>
      </w:r>
      <w:r w:rsidR="00212024">
        <w:rPr>
          <w:rFonts w:cstheme="minorHAnsi"/>
        </w:rPr>
        <w:t>U</w:t>
      </w:r>
      <w:r w:rsidRPr="00F029C0">
        <w:rPr>
          <w:rFonts w:cstheme="minorHAnsi"/>
        </w:rPr>
        <w:t>mowy.</w:t>
      </w:r>
    </w:p>
    <w:p w14:paraId="67A96D82" w14:textId="07FAD33F" w:rsidR="00867088" w:rsidRPr="00F029C0" w:rsidRDefault="00867088">
      <w:pPr>
        <w:numPr>
          <w:ilvl w:val="2"/>
          <w:numId w:val="33"/>
        </w:numPr>
        <w:spacing w:after="0"/>
        <w:ind w:left="426" w:hanging="426"/>
        <w:contextualSpacing/>
        <w:jc w:val="both"/>
        <w:rPr>
          <w:rFonts w:cstheme="minorHAnsi"/>
        </w:rPr>
      </w:pPr>
      <w:r w:rsidRPr="00F029C0">
        <w:rPr>
          <w:rFonts w:cstheme="minorHAnsi"/>
        </w:rPr>
        <w:t>Faktury częściowe wystawiane będą za zakres robót wykonanych w okresach rozliczeniowych</w:t>
      </w:r>
      <w:r w:rsidR="00364E45">
        <w:rPr>
          <w:rFonts w:cstheme="minorHAnsi"/>
        </w:rPr>
        <w:t>,</w:t>
      </w:r>
      <w:r w:rsidRPr="00F029C0">
        <w:rPr>
          <w:rFonts w:cstheme="minorHAnsi"/>
        </w:rPr>
        <w:t xml:space="preserve"> zgodnie z harmonogramem.</w:t>
      </w:r>
    </w:p>
    <w:p w14:paraId="69DB1297" w14:textId="68D66E13" w:rsidR="00867088" w:rsidRPr="00F029C0" w:rsidRDefault="00867088">
      <w:pPr>
        <w:numPr>
          <w:ilvl w:val="2"/>
          <w:numId w:val="33"/>
        </w:numPr>
        <w:autoSpaceDE w:val="0"/>
        <w:autoSpaceDN w:val="0"/>
        <w:adjustRightInd w:val="0"/>
        <w:spacing w:after="0"/>
        <w:ind w:left="426" w:hanging="426"/>
        <w:contextualSpacing/>
        <w:jc w:val="both"/>
        <w:rPr>
          <w:rFonts w:cstheme="minorHAnsi"/>
        </w:rPr>
      </w:pPr>
      <w:r w:rsidRPr="00F029C0">
        <w:rPr>
          <w:rFonts w:cstheme="minorHAnsi"/>
        </w:rPr>
        <w:t>Wykonawca wystawiając fakturę VAT za dany okres rozliczeniowy ujmie w niej kwotę stanowiącą odpowiednik 100% wartości prac wykonanych w tym okresie rozliczeniowym potwierdzonych protokołem odbioru częściowego.</w:t>
      </w:r>
    </w:p>
    <w:p w14:paraId="74B68C8B" w14:textId="44FCD190" w:rsidR="002D5B52"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 xml:space="preserve">Kosztorys </w:t>
      </w:r>
      <w:r w:rsidR="002D5B52" w:rsidRPr="00F029C0">
        <w:rPr>
          <w:rFonts w:cstheme="minorHAnsi"/>
        </w:rPr>
        <w:t>ofertowy</w:t>
      </w:r>
      <w:r w:rsidRPr="00F029C0">
        <w:rPr>
          <w:rFonts w:cstheme="minorHAnsi"/>
        </w:rPr>
        <w:t xml:space="preserve">, o którym mowa w § </w:t>
      </w:r>
      <w:r w:rsidR="002D5B52" w:rsidRPr="00F029C0">
        <w:rPr>
          <w:rFonts w:cstheme="minorHAnsi"/>
        </w:rPr>
        <w:t>4</w:t>
      </w:r>
      <w:r w:rsidRPr="00F029C0">
        <w:rPr>
          <w:rFonts w:cstheme="minorHAnsi"/>
        </w:rPr>
        <w:t xml:space="preserve"> ust. </w:t>
      </w:r>
      <w:r w:rsidR="002D5B52" w:rsidRPr="00F029C0">
        <w:rPr>
          <w:rFonts w:cstheme="minorHAnsi"/>
        </w:rPr>
        <w:t>2 pkt 2</w:t>
      </w:r>
      <w:r w:rsidRPr="00F029C0">
        <w:rPr>
          <w:rFonts w:cstheme="minorHAnsi"/>
        </w:rPr>
        <w:t>, wskazuje sposób kalkulacji wynagrodzenia ryczałtowego (uwzględniający wszystkie przewidziane przedmiotem zamówienia branże)</w:t>
      </w:r>
      <w:r w:rsidR="00364E45">
        <w:rPr>
          <w:rFonts w:cstheme="minorHAnsi"/>
        </w:rPr>
        <w:t>,</w:t>
      </w:r>
      <w:r w:rsidRPr="00F029C0">
        <w:rPr>
          <w:rFonts w:cstheme="minorHAnsi"/>
          <w:b/>
        </w:rPr>
        <w:t xml:space="preserve"> </w:t>
      </w:r>
      <w:r w:rsidRPr="00F029C0">
        <w:rPr>
          <w:rFonts w:cstheme="minorHAnsi"/>
          <w:b/>
        </w:rPr>
        <w:br/>
      </w:r>
      <w:r w:rsidRPr="00F029C0">
        <w:rPr>
          <w:rFonts w:cstheme="minorHAnsi"/>
        </w:rPr>
        <w:t xml:space="preserve">z wyszczególnieniem zastosowanych w kosztorysie ofertowym składników cenotwórczych (stawka r-g w zł; </w:t>
      </w:r>
      <w:proofErr w:type="spellStart"/>
      <w:r w:rsidRPr="00F029C0">
        <w:rPr>
          <w:rFonts w:cstheme="minorHAnsi"/>
        </w:rPr>
        <w:t>Kp</w:t>
      </w:r>
      <w:proofErr w:type="spellEnd"/>
      <w:r w:rsidRPr="00F029C0">
        <w:rPr>
          <w:rFonts w:cstheme="minorHAnsi"/>
        </w:rPr>
        <w:t xml:space="preserve"> - koszty pośrednie w % od R i S; </w:t>
      </w:r>
      <w:proofErr w:type="spellStart"/>
      <w:r w:rsidRPr="00F029C0">
        <w:rPr>
          <w:rFonts w:cstheme="minorHAnsi"/>
        </w:rPr>
        <w:t>Kz</w:t>
      </w:r>
      <w:proofErr w:type="spellEnd"/>
      <w:r w:rsidRPr="00F029C0">
        <w:rPr>
          <w:rFonts w:cstheme="minorHAnsi"/>
        </w:rPr>
        <w:t xml:space="preserve"> – koszty zakupu w % od M; Z- zysk w % od R, S, </w:t>
      </w:r>
      <w:proofErr w:type="spellStart"/>
      <w:r w:rsidRPr="00F029C0">
        <w:rPr>
          <w:rFonts w:cstheme="minorHAnsi"/>
        </w:rPr>
        <w:t>Kp</w:t>
      </w:r>
      <w:proofErr w:type="spellEnd"/>
      <w:r w:rsidRPr="00F029C0">
        <w:rPr>
          <w:rFonts w:cstheme="minorHAnsi"/>
        </w:rPr>
        <w:t>).</w:t>
      </w:r>
    </w:p>
    <w:p w14:paraId="75625D87" w14:textId="534B321D" w:rsidR="00867088"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 xml:space="preserve">Ceny robót w załączonym do </w:t>
      </w:r>
      <w:r w:rsidR="00212024">
        <w:rPr>
          <w:rFonts w:cstheme="minorHAnsi"/>
        </w:rPr>
        <w:t>U</w:t>
      </w:r>
      <w:r w:rsidRPr="00F029C0">
        <w:rPr>
          <w:rFonts w:cstheme="minorHAnsi"/>
        </w:rPr>
        <w:t xml:space="preserve">mowy kosztorysie nie będą podlegały waloryzacji </w:t>
      </w:r>
      <w:r w:rsidRPr="00F029C0">
        <w:rPr>
          <w:rFonts w:cstheme="minorHAnsi"/>
        </w:rPr>
        <w:br/>
        <w:t>ze względu na inflację</w:t>
      </w:r>
      <w:r w:rsidR="003469F2">
        <w:rPr>
          <w:rFonts w:cstheme="minorHAnsi"/>
        </w:rPr>
        <w:t>, z zastrzeżeniem postanowień § 20.</w:t>
      </w:r>
    </w:p>
    <w:p w14:paraId="14E918C1" w14:textId="105729BB" w:rsidR="002D5B52"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Kosztorys, o którym mowa</w:t>
      </w:r>
      <w:r w:rsidR="003469F2">
        <w:rPr>
          <w:rFonts w:cstheme="minorHAnsi"/>
        </w:rPr>
        <w:t xml:space="preserve"> </w:t>
      </w:r>
      <w:r w:rsidR="003469F2" w:rsidRPr="00F029C0">
        <w:rPr>
          <w:rFonts w:cstheme="minorHAnsi"/>
        </w:rPr>
        <w:t>w § 4 ust. 2 pkt 2</w:t>
      </w:r>
      <w:r w:rsidRPr="00F029C0">
        <w:rPr>
          <w:rFonts w:cstheme="minorHAnsi"/>
        </w:rPr>
        <w:t xml:space="preserve"> należy wykonać jako szczegółowy zgodnie </w:t>
      </w:r>
      <w:r w:rsidR="002D5B52" w:rsidRPr="00F029C0">
        <w:rPr>
          <w:rFonts w:cstheme="minorHAnsi"/>
        </w:rPr>
        <w:t xml:space="preserve"> </w:t>
      </w:r>
      <w:r w:rsidRPr="00F029C0">
        <w:rPr>
          <w:rFonts w:cstheme="minorHAnsi"/>
        </w:rPr>
        <w:t>z rozporządzeniem</w:t>
      </w:r>
      <w:r w:rsidR="003469F2">
        <w:rPr>
          <w:rFonts w:cstheme="minorHAnsi"/>
        </w:rPr>
        <w:t xml:space="preserve"> </w:t>
      </w:r>
      <w:proofErr w:type="spellStart"/>
      <w:r w:rsidR="003469F2" w:rsidRPr="00AE55FF">
        <w:rPr>
          <w:rFonts w:cstheme="minorHAnsi"/>
          <w:color w:val="333333"/>
        </w:rPr>
        <w:t>Rozporządzeniem</w:t>
      </w:r>
      <w:proofErr w:type="spellEnd"/>
      <w:r w:rsidR="003469F2" w:rsidRPr="00AE55FF">
        <w:rPr>
          <w:rFonts w:cstheme="minorHAnsi"/>
          <w:color w:val="333333"/>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2158).</w:t>
      </w:r>
      <w:r w:rsidR="003469F2">
        <w:rPr>
          <w:rFonts w:cstheme="minorHAnsi"/>
          <w:color w:val="333333"/>
          <w:shd w:val="clear" w:color="auto" w:fill="F5F5F5"/>
        </w:rPr>
        <w:t xml:space="preserve"> </w:t>
      </w:r>
    </w:p>
    <w:p w14:paraId="1041DD0C" w14:textId="7AE8933E" w:rsidR="00867088"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Kosztorys</w:t>
      </w:r>
      <w:r w:rsidR="003469F2">
        <w:rPr>
          <w:rFonts w:cstheme="minorHAnsi"/>
        </w:rPr>
        <w:t xml:space="preserve"> </w:t>
      </w:r>
      <w:r w:rsidR="003469F2" w:rsidRPr="00F029C0">
        <w:rPr>
          <w:rFonts w:cstheme="minorHAnsi"/>
        </w:rPr>
        <w:t xml:space="preserve">w § 4 ust. 2 pkt 2 </w:t>
      </w:r>
      <w:r w:rsidRPr="00F029C0">
        <w:rPr>
          <w:rFonts w:cstheme="minorHAnsi"/>
        </w:rPr>
        <w:t xml:space="preserve"> stanowi integralną część </w:t>
      </w:r>
      <w:r w:rsidR="00212024">
        <w:rPr>
          <w:rFonts w:cstheme="minorHAnsi"/>
        </w:rPr>
        <w:t>U</w:t>
      </w:r>
      <w:r w:rsidRPr="00F029C0">
        <w:rPr>
          <w:rFonts w:cstheme="minorHAnsi"/>
        </w:rPr>
        <w:t>mowy i będzie w szczególności podstawą do określenia stawek do rozliczeń:</w:t>
      </w:r>
    </w:p>
    <w:p w14:paraId="49C9E070" w14:textId="4765A716" w:rsidR="00867088" w:rsidRPr="00F029C0" w:rsidRDefault="00867088">
      <w:pPr>
        <w:pStyle w:val="Akapitzlist"/>
        <w:numPr>
          <w:ilvl w:val="0"/>
          <w:numId w:val="34"/>
        </w:numPr>
        <w:autoSpaceDE w:val="0"/>
        <w:autoSpaceDN w:val="0"/>
        <w:adjustRightInd w:val="0"/>
        <w:spacing w:after="0"/>
        <w:ind w:left="709" w:hanging="283"/>
        <w:jc w:val="both"/>
        <w:rPr>
          <w:rFonts w:cstheme="minorHAnsi"/>
        </w:rPr>
      </w:pPr>
      <w:r w:rsidRPr="00F029C0">
        <w:rPr>
          <w:rFonts w:cstheme="minorHAnsi"/>
        </w:rPr>
        <w:t xml:space="preserve">robót zaniechanych lub niewykonanych, w tym w przypadku odstąpienia od </w:t>
      </w:r>
      <w:r w:rsidR="00212024">
        <w:rPr>
          <w:rFonts w:cstheme="minorHAnsi"/>
        </w:rPr>
        <w:t>U</w:t>
      </w:r>
      <w:r w:rsidRPr="00F029C0">
        <w:rPr>
          <w:rFonts w:cstheme="minorHAnsi"/>
        </w:rPr>
        <w:t>mowy;</w:t>
      </w:r>
    </w:p>
    <w:p w14:paraId="60B402AD" w14:textId="48C197BC" w:rsidR="00867088" w:rsidRPr="00F029C0" w:rsidRDefault="00867088">
      <w:pPr>
        <w:pStyle w:val="Akapitzlist"/>
        <w:numPr>
          <w:ilvl w:val="0"/>
          <w:numId w:val="34"/>
        </w:numPr>
        <w:autoSpaceDE w:val="0"/>
        <w:autoSpaceDN w:val="0"/>
        <w:adjustRightInd w:val="0"/>
        <w:spacing w:after="0"/>
        <w:ind w:left="709" w:hanging="283"/>
        <w:jc w:val="both"/>
        <w:rPr>
          <w:rFonts w:cstheme="minorHAnsi"/>
        </w:rPr>
      </w:pPr>
      <w:r w:rsidRPr="00F029C0">
        <w:rPr>
          <w:rFonts w:cstheme="minorHAnsi"/>
        </w:rPr>
        <w:t xml:space="preserve">robót dodatkowych zleconych aneksem na podstawie art. 455 ust. 1 pkt 3 ustawy </w:t>
      </w:r>
      <w:proofErr w:type="spellStart"/>
      <w:r w:rsidRPr="00F029C0">
        <w:rPr>
          <w:rFonts w:cstheme="minorHAnsi"/>
        </w:rPr>
        <w:t>Pzp</w:t>
      </w:r>
      <w:proofErr w:type="spellEnd"/>
      <w:r w:rsidRPr="00F029C0">
        <w:rPr>
          <w:rFonts w:cstheme="minorHAnsi"/>
        </w:rPr>
        <w:t xml:space="preserve"> (zwane dalej</w:t>
      </w:r>
      <w:r w:rsidR="003469F2">
        <w:rPr>
          <w:rFonts w:cstheme="minorHAnsi"/>
        </w:rPr>
        <w:t>:</w:t>
      </w:r>
      <w:r w:rsidRPr="00F029C0">
        <w:rPr>
          <w:rFonts w:cstheme="minorHAnsi"/>
        </w:rPr>
        <w:t xml:space="preserve"> robotami dodatkowymi). </w:t>
      </w:r>
    </w:p>
    <w:p w14:paraId="74D78674" w14:textId="551D27B7" w:rsidR="00867088" w:rsidRPr="00F029C0" w:rsidRDefault="00867088">
      <w:pPr>
        <w:pStyle w:val="Akapitzlist"/>
        <w:numPr>
          <w:ilvl w:val="2"/>
          <w:numId w:val="33"/>
        </w:numPr>
        <w:autoSpaceDE w:val="0"/>
        <w:autoSpaceDN w:val="0"/>
        <w:adjustRightInd w:val="0"/>
        <w:spacing w:after="0"/>
        <w:jc w:val="both"/>
        <w:rPr>
          <w:rFonts w:cstheme="minorHAnsi"/>
        </w:rPr>
      </w:pPr>
      <w:r w:rsidRPr="00F029C0">
        <w:rPr>
          <w:rFonts w:cstheme="minorHAnsi"/>
        </w:rPr>
        <w:t>W przypadku, gdyby ceny robót dodatkowych nie były objęte kosztorysem</w:t>
      </w:r>
      <w:r w:rsidR="002D5B52" w:rsidRPr="00F029C0">
        <w:rPr>
          <w:rFonts w:cstheme="minorHAnsi"/>
        </w:rPr>
        <w:t xml:space="preserve"> ofertowym</w:t>
      </w:r>
      <w:r w:rsidRPr="00F029C0">
        <w:rPr>
          <w:rFonts w:cstheme="minorHAnsi"/>
        </w:rPr>
        <w:t xml:space="preserve"> przy rozliczeniu obwiązywać będą następujące zasady:</w:t>
      </w:r>
    </w:p>
    <w:p w14:paraId="0B4E07A8" w14:textId="387F5657"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cstheme="minorHAnsi"/>
        </w:rPr>
        <w:lastRenderedPageBreak/>
        <w:t xml:space="preserve">roboty dodatkowe zostaną rozliczone w oparciu o kosztorysy sporządzone przez Wykonawcę </w:t>
      </w:r>
      <w:r w:rsidRPr="00F029C0">
        <w:rPr>
          <w:rFonts w:eastAsia="Verdana" w:cstheme="minorHAnsi"/>
          <w:bCs/>
        </w:rPr>
        <w:t>wykonanymi metodą szczegółową, sporządzonymi na podstawie potwierdzonego przez Inspektora Nadzoru przedmiaru robót oraz według danych wyjściowych do kosztorysowania (Stawka roboczogodziny, Koszty zakupu materiałów (</w:t>
      </w:r>
      <w:proofErr w:type="spellStart"/>
      <w:r w:rsidRPr="00F029C0">
        <w:rPr>
          <w:rFonts w:eastAsia="Verdana" w:cstheme="minorHAnsi"/>
          <w:bCs/>
        </w:rPr>
        <w:t>Kz</w:t>
      </w:r>
      <w:proofErr w:type="spellEnd"/>
      <w:r w:rsidRPr="00F029C0">
        <w:rPr>
          <w:rFonts w:eastAsia="Verdana" w:cstheme="minorHAnsi"/>
          <w:bCs/>
        </w:rPr>
        <w:t>), Koszty pośrednie od R+S (</w:t>
      </w:r>
      <w:proofErr w:type="spellStart"/>
      <w:r w:rsidRPr="00F029C0">
        <w:rPr>
          <w:rFonts w:eastAsia="Verdana" w:cstheme="minorHAnsi"/>
          <w:bCs/>
        </w:rPr>
        <w:t>Kp</w:t>
      </w:r>
      <w:proofErr w:type="spellEnd"/>
      <w:r w:rsidRPr="00F029C0">
        <w:rPr>
          <w:rFonts w:eastAsia="Verdana" w:cstheme="minorHAnsi"/>
          <w:bCs/>
        </w:rPr>
        <w:t xml:space="preserve">), Zysk od </w:t>
      </w:r>
      <w:proofErr w:type="spellStart"/>
      <w:r w:rsidRPr="00F029C0">
        <w:rPr>
          <w:rFonts w:eastAsia="Verdana" w:cstheme="minorHAnsi"/>
          <w:bCs/>
        </w:rPr>
        <w:t>R+S+Kp</w:t>
      </w:r>
      <w:proofErr w:type="spellEnd"/>
      <w:r w:rsidRPr="00F029C0">
        <w:rPr>
          <w:rFonts w:eastAsia="Verdana" w:cstheme="minorHAnsi"/>
          <w:bCs/>
        </w:rPr>
        <w:t xml:space="preserve">), jak w kosztorysie o którym mowa w </w:t>
      </w:r>
      <w:proofErr w:type="spellStart"/>
      <w:r w:rsidR="00916FDE" w:rsidRPr="00F029C0">
        <w:rPr>
          <w:rFonts w:cstheme="minorHAnsi"/>
        </w:rPr>
        <w:t>w</w:t>
      </w:r>
      <w:proofErr w:type="spellEnd"/>
      <w:r w:rsidR="00916FDE" w:rsidRPr="00F029C0">
        <w:rPr>
          <w:rFonts w:cstheme="minorHAnsi"/>
        </w:rPr>
        <w:t xml:space="preserve"> § 4 ust. 2 pkt 2  </w:t>
      </w:r>
    </w:p>
    <w:p w14:paraId="4B8860B8" w14:textId="082029FD"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eastAsia="Verdana" w:cstheme="minorHAnsi"/>
          <w:bCs/>
        </w:rPr>
        <w:t>ceny materiałów będą przyjmowane według kosztorysu Wykonawcy</w:t>
      </w:r>
      <w:r w:rsidR="00916FDE">
        <w:rPr>
          <w:rFonts w:eastAsia="Verdana" w:cstheme="minorHAnsi"/>
          <w:bCs/>
        </w:rPr>
        <w:t>,</w:t>
      </w:r>
      <w:r w:rsidRPr="00F029C0">
        <w:rPr>
          <w:rFonts w:eastAsia="Verdana" w:cstheme="minorHAnsi"/>
          <w:bCs/>
        </w:rPr>
        <w:t xml:space="preserve"> o którym mowa </w:t>
      </w:r>
      <w:r w:rsidR="00916FDE" w:rsidRPr="00F029C0">
        <w:rPr>
          <w:rFonts w:cstheme="minorHAnsi"/>
        </w:rPr>
        <w:t xml:space="preserve">w § 4 ust. 2 pkt 2  </w:t>
      </w:r>
      <w:r w:rsidRPr="00F029C0">
        <w:rPr>
          <w:rFonts w:eastAsia="Verdana" w:cstheme="minorHAnsi"/>
          <w:bCs/>
        </w:rPr>
        <w:t xml:space="preserve">a w przypadku ich braku, według średnich cen bez kosztów zakupu z wydawnictwa </w:t>
      </w:r>
      <w:proofErr w:type="spellStart"/>
      <w:r w:rsidRPr="00F029C0">
        <w:rPr>
          <w:rFonts w:eastAsia="Verdana" w:cstheme="minorHAnsi"/>
          <w:bCs/>
        </w:rPr>
        <w:t>Sekocenbud</w:t>
      </w:r>
      <w:proofErr w:type="spellEnd"/>
      <w:r w:rsidRPr="00F029C0">
        <w:rPr>
          <w:rFonts w:eastAsia="Verdana" w:cstheme="minorHAnsi"/>
          <w:bCs/>
        </w:rPr>
        <w:t xml:space="preserve"> z okresu realizacji robót +% </w:t>
      </w:r>
      <w:proofErr w:type="spellStart"/>
      <w:r w:rsidRPr="00F029C0">
        <w:rPr>
          <w:rFonts w:eastAsia="Verdana" w:cstheme="minorHAnsi"/>
          <w:bCs/>
        </w:rPr>
        <w:t>Kz</w:t>
      </w:r>
      <w:proofErr w:type="spellEnd"/>
      <w:r w:rsidRPr="00F029C0">
        <w:rPr>
          <w:rFonts w:eastAsia="Verdana" w:cstheme="minorHAnsi"/>
          <w:bCs/>
        </w:rPr>
        <w:t xml:space="preserve"> </w:t>
      </w:r>
      <w:proofErr w:type="spellStart"/>
      <w:r w:rsidRPr="00F029C0">
        <w:rPr>
          <w:rFonts w:eastAsia="Verdana" w:cstheme="minorHAnsi"/>
          <w:bCs/>
        </w:rPr>
        <w:t>j.w</w:t>
      </w:r>
      <w:proofErr w:type="spellEnd"/>
      <w:r w:rsidRPr="00F029C0">
        <w:rPr>
          <w:rFonts w:eastAsia="Verdana" w:cstheme="minorHAnsi"/>
          <w:bCs/>
        </w:rPr>
        <w:t xml:space="preserve">., a w przypadku braku w/w cen w wydawnictwie </w:t>
      </w:r>
      <w:proofErr w:type="spellStart"/>
      <w:r w:rsidRPr="00F029C0">
        <w:rPr>
          <w:rFonts w:eastAsia="Verdana" w:cstheme="minorHAnsi"/>
          <w:bCs/>
        </w:rPr>
        <w:t>Sekocenbud</w:t>
      </w:r>
      <w:proofErr w:type="spellEnd"/>
      <w:r w:rsidRPr="00F029C0">
        <w:rPr>
          <w:rFonts w:eastAsia="Verdana" w:cstheme="minorHAnsi"/>
          <w:bCs/>
        </w:rPr>
        <w:t xml:space="preserve">, cena zostanie przyjęta z faktury zakupu (cena po upuście, jeżeli taka na fakturze występuje) + </w:t>
      </w:r>
      <w:proofErr w:type="spellStart"/>
      <w:r w:rsidRPr="00F029C0">
        <w:rPr>
          <w:rFonts w:eastAsia="Verdana" w:cstheme="minorHAnsi"/>
          <w:bCs/>
        </w:rPr>
        <w:t>Kz</w:t>
      </w:r>
      <w:proofErr w:type="spellEnd"/>
      <w:r w:rsidRPr="00F029C0">
        <w:rPr>
          <w:rFonts w:eastAsia="Verdana" w:cstheme="minorHAnsi"/>
          <w:bCs/>
        </w:rPr>
        <w:t xml:space="preserve"> </w:t>
      </w:r>
      <w:proofErr w:type="spellStart"/>
      <w:r w:rsidRPr="00F029C0">
        <w:rPr>
          <w:rFonts w:eastAsia="Verdana" w:cstheme="minorHAnsi"/>
          <w:bCs/>
        </w:rPr>
        <w:t>j.w</w:t>
      </w:r>
      <w:proofErr w:type="spellEnd"/>
      <w:r w:rsidRPr="00F029C0">
        <w:rPr>
          <w:rFonts w:eastAsia="Verdana" w:cstheme="minorHAnsi"/>
          <w:bCs/>
        </w:rPr>
        <w:t xml:space="preserve">. </w:t>
      </w:r>
    </w:p>
    <w:p w14:paraId="49F33E85" w14:textId="54F79558"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eastAsia="Verdana" w:cstheme="minorHAnsi"/>
          <w:bCs/>
        </w:rPr>
        <w:t>Ceny sprzętu będą przyjmowane zgodnie z kosztorysem ofertowym Wykonawcy</w:t>
      </w:r>
      <w:r w:rsidR="00916FDE">
        <w:rPr>
          <w:rFonts w:eastAsia="Verdana" w:cstheme="minorHAnsi"/>
          <w:bCs/>
        </w:rPr>
        <w:t>,</w:t>
      </w:r>
      <w:r w:rsidRPr="00F029C0">
        <w:rPr>
          <w:rFonts w:eastAsia="Verdana" w:cstheme="minorHAnsi"/>
          <w:bCs/>
        </w:rPr>
        <w:t xml:space="preserve"> o którym mowa w</w:t>
      </w:r>
      <w:r w:rsidR="00916FDE">
        <w:rPr>
          <w:rFonts w:eastAsia="Verdana" w:cstheme="minorHAnsi"/>
          <w:bCs/>
        </w:rPr>
        <w:t xml:space="preserve"> </w:t>
      </w:r>
      <w:proofErr w:type="spellStart"/>
      <w:r w:rsidR="00916FDE" w:rsidRPr="00F029C0">
        <w:rPr>
          <w:rFonts w:cstheme="minorHAnsi"/>
        </w:rPr>
        <w:t>w</w:t>
      </w:r>
      <w:proofErr w:type="spellEnd"/>
      <w:r w:rsidR="00916FDE" w:rsidRPr="00F029C0">
        <w:rPr>
          <w:rFonts w:cstheme="minorHAnsi"/>
        </w:rPr>
        <w:t xml:space="preserve"> § 4 ust. 2 pkt 2  </w:t>
      </w:r>
      <w:r w:rsidRPr="00F029C0">
        <w:rPr>
          <w:rFonts w:eastAsia="Verdana" w:cstheme="minorHAnsi"/>
          <w:bCs/>
        </w:rPr>
        <w:t xml:space="preserve">, w przypadku ich braku według średnich cen pracy sprzętu z wydawnictwa </w:t>
      </w:r>
      <w:proofErr w:type="spellStart"/>
      <w:r w:rsidRPr="00F029C0">
        <w:rPr>
          <w:rFonts w:eastAsia="Verdana" w:cstheme="minorHAnsi"/>
          <w:bCs/>
        </w:rPr>
        <w:t>Sekocenbud</w:t>
      </w:r>
      <w:proofErr w:type="spellEnd"/>
      <w:r w:rsidRPr="00F029C0">
        <w:rPr>
          <w:rFonts w:eastAsia="Verdana" w:cstheme="minorHAnsi"/>
          <w:bCs/>
        </w:rPr>
        <w:t xml:space="preserve"> z okresu wykonywanych robót + % </w:t>
      </w:r>
      <w:proofErr w:type="spellStart"/>
      <w:r w:rsidRPr="00F029C0">
        <w:rPr>
          <w:rFonts w:eastAsia="Verdana" w:cstheme="minorHAnsi"/>
          <w:bCs/>
        </w:rPr>
        <w:t>Kp</w:t>
      </w:r>
      <w:proofErr w:type="spellEnd"/>
      <w:r w:rsidRPr="00F029C0">
        <w:rPr>
          <w:rFonts w:eastAsia="Verdana" w:cstheme="minorHAnsi"/>
          <w:bCs/>
        </w:rPr>
        <w:t xml:space="preserve"> i % Zysku j. w., a w przypadku braku w/w cen w wydawnictwie </w:t>
      </w:r>
      <w:proofErr w:type="spellStart"/>
      <w:r w:rsidRPr="00F029C0">
        <w:rPr>
          <w:rFonts w:eastAsia="Verdana" w:cstheme="minorHAnsi"/>
          <w:bCs/>
        </w:rPr>
        <w:t>Sekocenbud</w:t>
      </w:r>
      <w:proofErr w:type="spellEnd"/>
      <w:r w:rsidRPr="00F029C0">
        <w:rPr>
          <w:rFonts w:eastAsia="Verdana" w:cstheme="minorHAnsi"/>
          <w:bCs/>
        </w:rPr>
        <w:t xml:space="preserve"> cena zostanie przyjęta z faktury najmu. Do cen sprzętu przyjętych z faktury najmu nie będą doliczane żadne narzuty (ani </w:t>
      </w:r>
      <w:proofErr w:type="spellStart"/>
      <w:r w:rsidRPr="00F029C0">
        <w:rPr>
          <w:rFonts w:eastAsia="Verdana" w:cstheme="minorHAnsi"/>
          <w:bCs/>
        </w:rPr>
        <w:t>Kp</w:t>
      </w:r>
      <w:proofErr w:type="spellEnd"/>
      <w:r w:rsidRPr="00F029C0">
        <w:rPr>
          <w:rFonts w:eastAsia="Verdana" w:cstheme="minorHAnsi"/>
          <w:bCs/>
        </w:rPr>
        <w:t xml:space="preserve"> ani Zysk). </w:t>
      </w:r>
    </w:p>
    <w:p w14:paraId="13B25FB1" w14:textId="6E5E6C3F"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eastAsia="Verdana" w:cstheme="minorHAnsi"/>
          <w:bCs/>
        </w:rPr>
        <w:t>Do wyceny robót metodą szczegółową należy stosować, zachowując kolejność jak w zapisie: KNR, KNNR i kalkulacje własne</w:t>
      </w:r>
      <w:r w:rsidR="00916FDE">
        <w:rPr>
          <w:rFonts w:eastAsia="Verdana" w:cstheme="minorHAnsi"/>
          <w:bCs/>
        </w:rPr>
        <w:t>.</w:t>
      </w:r>
    </w:p>
    <w:p w14:paraId="3D0DC7F1" w14:textId="77CB63F7" w:rsidR="00867088" w:rsidRPr="00AE55FF" w:rsidRDefault="00AE55FF" w:rsidP="00AE55FF">
      <w:pPr>
        <w:autoSpaceDE w:val="0"/>
        <w:autoSpaceDN w:val="0"/>
        <w:adjustRightInd w:val="0"/>
        <w:spacing w:after="0"/>
        <w:ind w:left="709" w:hanging="283"/>
        <w:jc w:val="both"/>
        <w:rPr>
          <w:rFonts w:cstheme="minorHAnsi"/>
        </w:rPr>
      </w:pPr>
      <w:r>
        <w:rPr>
          <w:rFonts w:cstheme="minorHAnsi"/>
        </w:rPr>
        <w:t xml:space="preserve">e) </w:t>
      </w:r>
      <w:r w:rsidR="00867088" w:rsidRPr="00AE55FF">
        <w:rPr>
          <w:rFonts w:cstheme="minorHAnsi"/>
        </w:rPr>
        <w:t xml:space="preserve">Ewentualne roboty dodatkowe tj. nieobjęte w ogóle dokumentacją projektową realizowane będą w wyniku zmiany </w:t>
      </w:r>
      <w:r w:rsidR="00212024" w:rsidRPr="00AE55FF">
        <w:rPr>
          <w:rFonts w:cstheme="minorHAnsi"/>
        </w:rPr>
        <w:t>U</w:t>
      </w:r>
      <w:r w:rsidR="00867088" w:rsidRPr="00AE55FF">
        <w:rPr>
          <w:rFonts w:cstheme="minorHAnsi"/>
        </w:rPr>
        <w:t>mowy</w:t>
      </w:r>
      <w:r w:rsidR="00916FDE">
        <w:t xml:space="preserve"> w trybie </w:t>
      </w:r>
      <w:r w:rsidR="00867088" w:rsidRPr="00F029C0">
        <w:t>art. 455 ust. 1 pkt 3 ustawy z dnia 11 września 2019 r. – Prawo zamówień publicznych</w:t>
      </w:r>
      <w:r w:rsidR="00D8675D" w:rsidRPr="00F029C0">
        <w:t xml:space="preserve">. </w:t>
      </w:r>
      <w:r w:rsidR="00867088" w:rsidRPr="00AE55FF">
        <w:rPr>
          <w:rFonts w:cstheme="minorHAnsi"/>
        </w:rPr>
        <w:t xml:space="preserve">Powyższe nie dotyczy robót ujętych  </w:t>
      </w:r>
      <w:r w:rsidR="00867088" w:rsidRPr="00AE55FF">
        <w:rPr>
          <w:rFonts w:cstheme="minorHAnsi"/>
        </w:rPr>
        <w:br/>
        <w:t>w którejkolwiek części projektu ogólnego lub wykonawczego, a nieujętych w przedmiarze oraz robót przewidzianych w projekcie, których wykonanie okaże się niezbędne w większym niż zaprojektowany obmiarze – które są objęte ryzykiem ryczałtowym.</w:t>
      </w:r>
    </w:p>
    <w:p w14:paraId="54BC3CB2" w14:textId="7BBAFE65" w:rsidR="00867088" w:rsidRPr="00AE55FF" w:rsidRDefault="00AE55FF" w:rsidP="00AE55FF">
      <w:pPr>
        <w:autoSpaceDE w:val="0"/>
        <w:autoSpaceDN w:val="0"/>
        <w:adjustRightInd w:val="0"/>
        <w:spacing w:after="0"/>
        <w:ind w:left="709" w:hanging="283"/>
        <w:jc w:val="both"/>
        <w:rPr>
          <w:rFonts w:cstheme="minorHAnsi"/>
        </w:rPr>
      </w:pPr>
      <w:r>
        <w:rPr>
          <w:rFonts w:cstheme="minorHAnsi"/>
        </w:rPr>
        <w:t xml:space="preserve">f) </w:t>
      </w:r>
      <w:r w:rsidR="00867088" w:rsidRPr="00AE55FF">
        <w:rPr>
          <w:rFonts w:cstheme="minorHAnsi"/>
        </w:rPr>
        <w:t>Rozpoczęcie wykonywania robót</w:t>
      </w:r>
      <w:r w:rsidR="00D8675D" w:rsidRPr="00AE55FF">
        <w:rPr>
          <w:rFonts w:cstheme="minorHAnsi"/>
        </w:rPr>
        <w:t xml:space="preserve"> dodatkowych </w:t>
      </w:r>
      <w:r w:rsidR="00867088" w:rsidRPr="00AE55FF">
        <w:rPr>
          <w:rFonts w:cstheme="minorHAnsi"/>
        </w:rPr>
        <w:t xml:space="preserve">może nastąpić jedynie na podstawie protokołu konieczności, potwierdzonego przez Inspektora nadzoru, i samego Zamawiającego oraz zawarciu stosownej zmiany do </w:t>
      </w:r>
      <w:r w:rsidR="00212024" w:rsidRPr="00AE55FF">
        <w:rPr>
          <w:rFonts w:cstheme="minorHAnsi"/>
        </w:rPr>
        <w:t>U</w:t>
      </w:r>
      <w:r w:rsidR="00867088" w:rsidRPr="00AE55FF">
        <w:rPr>
          <w:rFonts w:cstheme="minorHAnsi"/>
        </w:rPr>
        <w:t xml:space="preserve">mowy. Bez zatwierdzenia protokołu konieczności przez Zamawiającego oraz zawarciu stosownej zmiany do </w:t>
      </w:r>
      <w:r w:rsidR="00212024" w:rsidRPr="00AE55FF">
        <w:rPr>
          <w:rFonts w:cstheme="minorHAnsi"/>
        </w:rPr>
        <w:t>U</w:t>
      </w:r>
      <w:r w:rsidR="00867088" w:rsidRPr="00AE55FF">
        <w:rPr>
          <w:rFonts w:cstheme="minorHAnsi"/>
        </w:rPr>
        <w:t>mowy</w:t>
      </w:r>
      <w:r w:rsidR="00535649" w:rsidRPr="00AE55FF">
        <w:rPr>
          <w:rFonts w:cstheme="minorHAnsi"/>
        </w:rPr>
        <w:t>,</w:t>
      </w:r>
      <w:r w:rsidR="00867088" w:rsidRPr="00AE55FF">
        <w:rPr>
          <w:rFonts w:cstheme="minorHAnsi"/>
        </w:rPr>
        <w:t xml:space="preserve"> Wykonawca nie może rozpocząć wykonywania robót dodatkowych. </w:t>
      </w:r>
    </w:p>
    <w:p w14:paraId="547151D4" w14:textId="75521343" w:rsidR="00867088" w:rsidRPr="00AE55FF" w:rsidRDefault="00AE55FF" w:rsidP="00AE55FF">
      <w:pPr>
        <w:autoSpaceDE w:val="0"/>
        <w:autoSpaceDN w:val="0"/>
        <w:adjustRightInd w:val="0"/>
        <w:spacing w:after="0"/>
        <w:ind w:left="709" w:hanging="283"/>
        <w:jc w:val="both"/>
        <w:rPr>
          <w:rFonts w:cstheme="minorHAnsi"/>
        </w:rPr>
      </w:pPr>
      <w:r>
        <w:rPr>
          <w:rFonts w:cstheme="minorHAnsi"/>
        </w:rPr>
        <w:t xml:space="preserve">g) </w:t>
      </w:r>
      <w:r w:rsidR="00867088" w:rsidRPr="00AE55FF">
        <w:rPr>
          <w:rFonts w:cstheme="minorHAnsi"/>
        </w:rPr>
        <w:t xml:space="preserve">Bez uprzedniej zgody Zamawiającego mogą być wykonywane jedynie prace niezbędne ze względu na bezpieczeństwo lub konieczność zapobieżenia awarii. </w:t>
      </w:r>
    </w:p>
    <w:p w14:paraId="1A5D11B4" w14:textId="4FBE75B5" w:rsidR="00867088" w:rsidRPr="00F029C0" w:rsidRDefault="00AE55FF" w:rsidP="00AE55FF">
      <w:pPr>
        <w:pStyle w:val="Akapitzlist"/>
        <w:autoSpaceDE w:val="0"/>
        <w:autoSpaceDN w:val="0"/>
        <w:adjustRightInd w:val="0"/>
        <w:spacing w:after="0"/>
        <w:ind w:left="709" w:hanging="283"/>
        <w:jc w:val="both"/>
        <w:rPr>
          <w:rFonts w:cstheme="minorHAnsi"/>
        </w:rPr>
      </w:pPr>
      <w:r>
        <w:rPr>
          <w:rFonts w:cstheme="minorHAnsi"/>
        </w:rPr>
        <w:t xml:space="preserve">h) </w:t>
      </w:r>
      <w:r w:rsidR="00867088" w:rsidRPr="00F029C0">
        <w:rPr>
          <w:rFonts w:cstheme="minorHAnsi"/>
        </w:rPr>
        <w:t xml:space="preserve">Spisany przez Strony protokół konieczności zawierający zakres robót, stanowić będzie podstawę do zawarcia aneksu do </w:t>
      </w:r>
      <w:r w:rsidR="00212024">
        <w:rPr>
          <w:rFonts w:cstheme="minorHAnsi"/>
        </w:rPr>
        <w:t>U</w:t>
      </w:r>
      <w:r w:rsidR="00867088" w:rsidRPr="00F029C0">
        <w:rPr>
          <w:rFonts w:cstheme="minorHAnsi"/>
        </w:rPr>
        <w:t xml:space="preserve">mowy. Roboty nie ujęte w protokole konieczności nie podlegają zapłacie. </w:t>
      </w:r>
    </w:p>
    <w:p w14:paraId="7F7CD824" w14:textId="6AAF74B8" w:rsidR="00867088" w:rsidRPr="00F029C0" w:rsidRDefault="00AE55FF" w:rsidP="00AE55FF">
      <w:pPr>
        <w:pStyle w:val="Akapitzlist"/>
        <w:autoSpaceDE w:val="0"/>
        <w:autoSpaceDN w:val="0"/>
        <w:adjustRightInd w:val="0"/>
        <w:spacing w:after="0"/>
        <w:ind w:left="709" w:hanging="283"/>
        <w:jc w:val="both"/>
        <w:rPr>
          <w:rFonts w:cstheme="minorHAnsi"/>
        </w:rPr>
      </w:pPr>
      <w:r>
        <w:rPr>
          <w:rFonts w:cstheme="minorHAnsi"/>
        </w:rPr>
        <w:t xml:space="preserve">i) </w:t>
      </w:r>
      <w:r w:rsidR="00867088" w:rsidRPr="00F029C0">
        <w:rPr>
          <w:rFonts w:cstheme="minorHAnsi"/>
        </w:rPr>
        <w:t xml:space="preserve">Wszelkie składniki dotyczące ustalania cen, przyjęte przez Wykonawcę do wyceny oferty stanowiącej przedmiot </w:t>
      </w:r>
      <w:r w:rsidR="00212024">
        <w:rPr>
          <w:rFonts w:cstheme="minorHAnsi"/>
        </w:rPr>
        <w:t>U</w:t>
      </w:r>
      <w:r w:rsidR="00867088" w:rsidRPr="00F029C0">
        <w:rPr>
          <w:rFonts w:cstheme="minorHAnsi"/>
        </w:rPr>
        <w:t xml:space="preserve">mowy są stałe i nie podlegają zmianom w trakcie obowiązywania </w:t>
      </w:r>
      <w:r w:rsidR="00212024">
        <w:rPr>
          <w:rFonts w:cstheme="minorHAnsi"/>
        </w:rPr>
        <w:t>U</w:t>
      </w:r>
      <w:r w:rsidR="00867088" w:rsidRPr="00F029C0">
        <w:rPr>
          <w:rFonts w:cstheme="minorHAnsi"/>
        </w:rPr>
        <w:t xml:space="preserve">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373651F7" w14:textId="77777777" w:rsidR="00867088" w:rsidRPr="00F029C0" w:rsidRDefault="00867088" w:rsidP="00D8675D">
      <w:pPr>
        <w:autoSpaceDE w:val="0"/>
        <w:autoSpaceDN w:val="0"/>
        <w:adjustRightInd w:val="0"/>
        <w:spacing w:after="0"/>
        <w:contextualSpacing/>
        <w:jc w:val="both"/>
        <w:rPr>
          <w:rFonts w:cstheme="minorHAnsi"/>
        </w:rPr>
      </w:pPr>
    </w:p>
    <w:p w14:paraId="464F8B66" w14:textId="77777777" w:rsidR="00867088" w:rsidRPr="00F029C0" w:rsidRDefault="00867088" w:rsidP="00867088">
      <w:pPr>
        <w:autoSpaceDE w:val="0"/>
        <w:autoSpaceDN w:val="0"/>
        <w:spacing w:after="0"/>
        <w:rPr>
          <w:rFonts w:cstheme="minorHAnsi"/>
          <w:b/>
          <w:bCs/>
        </w:rPr>
      </w:pPr>
    </w:p>
    <w:p w14:paraId="418D3BD7" w14:textId="77777777" w:rsidR="007B58F5" w:rsidRPr="00F029C0" w:rsidRDefault="007B58F5" w:rsidP="007B58F5">
      <w:pPr>
        <w:autoSpaceDE w:val="0"/>
        <w:autoSpaceDN w:val="0"/>
        <w:spacing w:after="0"/>
        <w:jc w:val="center"/>
        <w:rPr>
          <w:rFonts w:cstheme="minorHAnsi"/>
          <w:b/>
          <w:bCs/>
        </w:rPr>
      </w:pPr>
      <w:r w:rsidRPr="00F029C0">
        <w:rPr>
          <w:rFonts w:cstheme="minorHAnsi"/>
          <w:b/>
          <w:bCs/>
        </w:rPr>
        <w:t>§ 6</w:t>
      </w:r>
    </w:p>
    <w:p w14:paraId="623D70C2" w14:textId="77777777" w:rsidR="007B58F5" w:rsidRPr="00F029C0" w:rsidRDefault="007B58F5" w:rsidP="007B58F5">
      <w:pPr>
        <w:autoSpaceDE w:val="0"/>
        <w:autoSpaceDN w:val="0"/>
        <w:spacing w:after="0"/>
        <w:jc w:val="center"/>
        <w:rPr>
          <w:rFonts w:cstheme="minorHAnsi"/>
          <w:b/>
          <w:bCs/>
        </w:rPr>
      </w:pPr>
      <w:r w:rsidRPr="00F029C0">
        <w:rPr>
          <w:rFonts w:cstheme="minorHAnsi"/>
          <w:b/>
          <w:bCs/>
        </w:rPr>
        <w:t>ODBIORY ROBÓT</w:t>
      </w:r>
    </w:p>
    <w:p w14:paraId="6A1BB185"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bookmarkStart w:id="6" w:name="_Hlk129948254"/>
      <w:bookmarkEnd w:id="5"/>
      <w:r w:rsidRPr="00F029C0">
        <w:rPr>
          <w:rFonts w:cstheme="minorHAnsi"/>
        </w:rPr>
        <w:t xml:space="preserve">Strony zgodnie postanawiają, że będą stosowane następujące rodzaje odbiorów robót: </w:t>
      </w:r>
    </w:p>
    <w:p w14:paraId="43761C80" w14:textId="77777777" w:rsidR="007B58F5" w:rsidRPr="00F029C0" w:rsidRDefault="007B58F5" w:rsidP="008A3D81">
      <w:pPr>
        <w:pStyle w:val="Akapitzlist"/>
        <w:numPr>
          <w:ilvl w:val="0"/>
          <w:numId w:val="20"/>
        </w:numPr>
        <w:autoSpaceDE w:val="0"/>
        <w:autoSpaceDN w:val="0"/>
        <w:adjustRightInd w:val="0"/>
        <w:spacing w:after="0"/>
        <w:ind w:left="709" w:hanging="283"/>
        <w:jc w:val="both"/>
        <w:rPr>
          <w:rFonts w:cstheme="minorHAnsi"/>
        </w:rPr>
      </w:pPr>
      <w:r w:rsidRPr="00F029C0">
        <w:rPr>
          <w:rFonts w:cstheme="minorHAnsi"/>
        </w:rPr>
        <w:lastRenderedPageBreak/>
        <w:t xml:space="preserve">odbiory robót zanikających i ulegających zakryciu (roboty zanikające lub zakrywane muszą zostać wpisane do dziennika budowy przez kierownika budowy, po sprawdzeniu przez Inspektora Nadzoru Inwestorskiego lub na tę okoliczność będzie sporządzany protokół robót zanikających) – nie stanowią podstawy do wystawienia faktury VAT, </w:t>
      </w:r>
    </w:p>
    <w:p w14:paraId="25302488" w14:textId="77ABF3B8" w:rsidR="007B58F5" w:rsidRPr="00F029C0" w:rsidRDefault="007B58F5" w:rsidP="008A3D81">
      <w:pPr>
        <w:pStyle w:val="Akapitzlist"/>
        <w:numPr>
          <w:ilvl w:val="0"/>
          <w:numId w:val="20"/>
        </w:numPr>
        <w:autoSpaceDE w:val="0"/>
        <w:autoSpaceDN w:val="0"/>
        <w:adjustRightInd w:val="0"/>
        <w:spacing w:after="0"/>
        <w:ind w:left="709" w:hanging="283"/>
        <w:jc w:val="both"/>
        <w:rPr>
          <w:rFonts w:cstheme="minorHAnsi"/>
        </w:rPr>
      </w:pPr>
      <w:r w:rsidRPr="00F029C0">
        <w:rPr>
          <w:rFonts w:cstheme="minorHAnsi"/>
        </w:rPr>
        <w:t xml:space="preserve">odbiory częściowe (odbiory etapów robót) dokonywane po zakończeniu okresów rozliczeniowych będące podstawą wystawienia faktur </w:t>
      </w:r>
      <w:r w:rsidR="00AB2D09" w:rsidRPr="00F029C0">
        <w:rPr>
          <w:rFonts w:cstheme="minorHAnsi"/>
        </w:rPr>
        <w:t>częściowych</w:t>
      </w:r>
    </w:p>
    <w:p w14:paraId="42F63A91" w14:textId="246D80EE" w:rsidR="007B58F5" w:rsidRPr="00F029C0" w:rsidRDefault="007B58F5" w:rsidP="008A3D81">
      <w:pPr>
        <w:pStyle w:val="Akapitzlist"/>
        <w:numPr>
          <w:ilvl w:val="0"/>
          <w:numId w:val="20"/>
        </w:numPr>
        <w:autoSpaceDE w:val="0"/>
        <w:autoSpaceDN w:val="0"/>
        <w:adjustRightInd w:val="0"/>
        <w:spacing w:after="0"/>
        <w:ind w:left="709" w:hanging="283"/>
        <w:jc w:val="both"/>
        <w:rPr>
          <w:rFonts w:cstheme="minorHAnsi"/>
        </w:rPr>
      </w:pPr>
      <w:r w:rsidRPr="00F029C0">
        <w:rPr>
          <w:rFonts w:cstheme="minorHAnsi"/>
        </w:rPr>
        <w:t>odbiór końcowy będący podstawą wystawienia faktury końcowej</w:t>
      </w:r>
      <w:r w:rsidR="00D8675D" w:rsidRPr="00F029C0">
        <w:rPr>
          <w:rFonts w:cstheme="minorHAnsi"/>
        </w:rPr>
        <w:t>.</w:t>
      </w:r>
      <w:r w:rsidRPr="00F029C0">
        <w:rPr>
          <w:rFonts w:cstheme="minorHAnsi"/>
        </w:rPr>
        <w:t xml:space="preserve"> </w:t>
      </w:r>
    </w:p>
    <w:p w14:paraId="7B319940"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 xml:space="preserve">Podstawą zgłoszenia przez Wykonawcę gotowości do odbioru częściowego i końcowego będzie faktyczne wykonanie robót, potwierdzone w Dzienniku Budowy wpisem dokonanym przez kierownika budowy potwierdzonym przez Inspektora Nadzoru Inwestorskiego. </w:t>
      </w:r>
    </w:p>
    <w:p w14:paraId="38D11E84"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 xml:space="preserve">Wraz ze zgłoszeniem do końcowego odbioru Wykonawca przekaże Zamawiającemu w 3 egzemplarzach (z zastrzeżeniem, że dziennik budowy złożony ma być w oryginale i kopii) następujące dokumenty: </w:t>
      </w:r>
    </w:p>
    <w:p w14:paraId="498C87F1"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dziennik budowy, </w:t>
      </w:r>
    </w:p>
    <w:p w14:paraId="2F480829"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dokumentację powykonawczą (w tym geodezyjną), opisaną i skompletowaną, </w:t>
      </w:r>
    </w:p>
    <w:p w14:paraId="796DDE0A"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wymagane dokumenty, protokoły i zaświadczenia z przeprowadzonych prób i sprawdzeń, instrukcje użytkowania, dokumenty gwarancyjne i inne dokumenty wymagane stosownymi przepisami, </w:t>
      </w:r>
    </w:p>
    <w:p w14:paraId="06EC1AF9"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Oświadczenie Kierownika budowy/robót o zakończeniu robót budowlanych oraz wykonaniu robót zgodnie ze sztuką budowlaną, obowiązującymi przepisami i normami, </w:t>
      </w:r>
    </w:p>
    <w:p w14:paraId="2AD38751"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dokumenty (np. atesty, certyfikaty, deklaracje zgodności) potwierdzające, że wbudowane wyroby budowlane są zgodne z art. 10 ustawy Prawo budowlane (opisane i ostemplowane przez Kierownika robót i Inspektora Nadzoru Inwestorskiego), </w:t>
      </w:r>
    </w:p>
    <w:p w14:paraId="0FFB057F"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pozostałe dokumenty potwierdzające należyte wykonanie przedmiotu zamówienia,</w:t>
      </w:r>
    </w:p>
    <w:p w14:paraId="2C0E8F29" w14:textId="73FD038F"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kartę gwarancyjną uwzględniającą zapisy znajdujące się we wzorze stanowiącym załącznik </w:t>
      </w:r>
      <w:r w:rsidRPr="00F029C0">
        <w:rPr>
          <w:rFonts w:cstheme="minorHAnsi"/>
        </w:rPr>
        <w:br/>
        <w:t xml:space="preserve">nr 3 do </w:t>
      </w:r>
      <w:r w:rsidR="00212024">
        <w:rPr>
          <w:rFonts w:cstheme="minorHAnsi"/>
        </w:rPr>
        <w:t>U</w:t>
      </w:r>
      <w:r w:rsidRPr="00F029C0">
        <w:rPr>
          <w:rFonts w:cstheme="minorHAnsi"/>
        </w:rPr>
        <w:t xml:space="preserve">mowy, do której treści Zamawiający zastrzega sobie możliwość wnoszenia uwag, które Wykonawca będzie zobowiązany uwzględnić, </w:t>
      </w:r>
    </w:p>
    <w:p w14:paraId="4596F04F" w14:textId="6653F71F"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instrukcję p.poż, instrukcje użytkowania, w tym instrukcje obsługi urządzeń i dokumentacje techniczno-ruchowe itp.</w:t>
      </w:r>
      <w:r w:rsidR="003C21B1">
        <w:rPr>
          <w:rFonts w:cstheme="minorHAnsi"/>
        </w:rPr>
        <w:t>,</w:t>
      </w:r>
    </w:p>
    <w:p w14:paraId="4A8DED6D"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inne dokumenty wymagane w Specyfikacji technicznej Wykonani i Odbioru Robót Budowlanych.</w:t>
      </w:r>
    </w:p>
    <w:p w14:paraId="41DA4990"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Zgłoszenie gotowości do odbioru jest skuteczne jedynie w przypadku złożenia kompletu dokumentów wskazanych odpowiednio w ust. 3.</w:t>
      </w:r>
    </w:p>
    <w:p w14:paraId="6E44E06B"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Zamawiający wyznaczy i rozpocznie czynności odbioru częściowego i końcowego odbioru technicznego oraz odbioru końcowego w terminie 7 dni roboczych od daty skutecznego zgłoszenia gotowości do odbioru.</w:t>
      </w:r>
    </w:p>
    <w:p w14:paraId="6362512B"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 xml:space="preserve">Zamawiający zobowiązany jest do dokonania lub odmowy dokonania odbioru częściowego </w:t>
      </w:r>
      <w:r w:rsidRPr="00F029C0">
        <w:rPr>
          <w:rFonts w:cstheme="minorHAnsi"/>
        </w:rPr>
        <w:br/>
        <w:t xml:space="preserve">i końcowego odbioru technicznego oraz odbioru końcowego, w terminie 7 dni roboczych od dnia rozpoczęcia tego odbioru. </w:t>
      </w:r>
    </w:p>
    <w:bookmarkEnd w:id="6"/>
    <w:p w14:paraId="4DD0D8D4" w14:textId="77777777" w:rsidR="007B58F5" w:rsidRDefault="007B58F5" w:rsidP="007B58F5">
      <w:pPr>
        <w:autoSpaceDE w:val="0"/>
        <w:autoSpaceDN w:val="0"/>
        <w:spacing w:after="0"/>
        <w:jc w:val="center"/>
        <w:rPr>
          <w:rFonts w:eastAsia="Calibri" w:cstheme="minorHAnsi"/>
          <w:b/>
          <w:bCs/>
        </w:rPr>
      </w:pPr>
    </w:p>
    <w:p w14:paraId="0584EA9E" w14:textId="77777777" w:rsidR="00535649" w:rsidRDefault="00535649" w:rsidP="007B58F5">
      <w:pPr>
        <w:autoSpaceDE w:val="0"/>
        <w:autoSpaceDN w:val="0"/>
        <w:spacing w:after="0"/>
        <w:jc w:val="center"/>
        <w:rPr>
          <w:rFonts w:eastAsia="Calibri" w:cstheme="minorHAnsi"/>
          <w:b/>
          <w:bCs/>
        </w:rPr>
      </w:pPr>
    </w:p>
    <w:p w14:paraId="19E9BF51" w14:textId="77777777" w:rsidR="00822B85" w:rsidRDefault="00822B85" w:rsidP="007B58F5">
      <w:pPr>
        <w:autoSpaceDE w:val="0"/>
        <w:autoSpaceDN w:val="0"/>
        <w:spacing w:after="0"/>
        <w:jc w:val="center"/>
        <w:rPr>
          <w:rFonts w:eastAsia="Calibri" w:cstheme="minorHAnsi"/>
          <w:b/>
          <w:bCs/>
        </w:rPr>
      </w:pPr>
    </w:p>
    <w:p w14:paraId="0EC261BF" w14:textId="77777777" w:rsidR="00822B85" w:rsidRDefault="00822B85" w:rsidP="007B58F5">
      <w:pPr>
        <w:autoSpaceDE w:val="0"/>
        <w:autoSpaceDN w:val="0"/>
        <w:spacing w:after="0"/>
        <w:jc w:val="center"/>
        <w:rPr>
          <w:rFonts w:eastAsia="Calibri" w:cstheme="minorHAnsi"/>
          <w:b/>
          <w:bCs/>
        </w:rPr>
      </w:pPr>
    </w:p>
    <w:p w14:paraId="162FB993" w14:textId="77777777" w:rsidR="00822B85" w:rsidRPr="00F029C0" w:rsidRDefault="00822B85" w:rsidP="007B58F5">
      <w:pPr>
        <w:autoSpaceDE w:val="0"/>
        <w:autoSpaceDN w:val="0"/>
        <w:spacing w:after="0"/>
        <w:jc w:val="center"/>
        <w:rPr>
          <w:rFonts w:eastAsia="Calibri" w:cstheme="minorHAnsi"/>
          <w:b/>
          <w:bCs/>
        </w:rPr>
      </w:pPr>
    </w:p>
    <w:p w14:paraId="601B20A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lastRenderedPageBreak/>
        <w:t xml:space="preserve">§ 7 </w:t>
      </w:r>
    </w:p>
    <w:p w14:paraId="0BC1304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WADY PODCZAS ODBIORU</w:t>
      </w:r>
    </w:p>
    <w:p w14:paraId="0D665D81" w14:textId="77777777" w:rsidR="007B58F5" w:rsidRPr="00F029C0" w:rsidRDefault="007B58F5" w:rsidP="008A3D81">
      <w:pPr>
        <w:numPr>
          <w:ilvl w:val="0"/>
          <w:numId w:val="2"/>
        </w:numPr>
        <w:autoSpaceDE w:val="0"/>
        <w:autoSpaceDN w:val="0"/>
        <w:adjustRightInd w:val="0"/>
        <w:spacing w:after="0"/>
        <w:ind w:left="426" w:hanging="426"/>
        <w:contextualSpacing/>
        <w:jc w:val="both"/>
        <w:rPr>
          <w:rFonts w:eastAsia="Calibri" w:cstheme="minorHAnsi"/>
        </w:rPr>
      </w:pPr>
      <w:r w:rsidRPr="00F029C0">
        <w:rPr>
          <w:rFonts w:eastAsia="Calibri" w:cstheme="minorHAnsi"/>
        </w:rPr>
        <w:t>Jeżeli w toku czynności odbioru zostaną stwierdzone wady, Zamawiającemu przysługują następujące uprawnienia:</w:t>
      </w:r>
    </w:p>
    <w:p w14:paraId="2B1DD071" w14:textId="2D30FF66" w:rsidR="007B58F5" w:rsidRPr="00F029C0" w:rsidRDefault="007B58F5" w:rsidP="008A3D81">
      <w:pPr>
        <w:numPr>
          <w:ilvl w:val="0"/>
          <w:numId w:val="21"/>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jeżeli wady nadają się do usunięcia, Zamawiający może odmówić odbioru do czasu usunięcia wad lub odebrać przedmiot zamówienia wyznaczając termin ich usunięcia pod rygorem zapłaty kary umownej za każdy dzień </w:t>
      </w:r>
      <w:r w:rsidR="00AB4BFD" w:rsidRPr="00822B85">
        <w:rPr>
          <w:rFonts w:eastAsia="Calibri" w:cstheme="minorHAnsi"/>
        </w:rPr>
        <w:t>zwłoki</w:t>
      </w:r>
      <w:r w:rsidRPr="00822B85">
        <w:rPr>
          <w:rFonts w:eastAsia="Calibri" w:cstheme="minorHAnsi"/>
        </w:rPr>
        <w:t xml:space="preserve"> </w:t>
      </w:r>
      <w:r w:rsidRPr="00F029C0">
        <w:rPr>
          <w:rFonts w:eastAsia="Calibri" w:cstheme="minorHAnsi"/>
        </w:rPr>
        <w:t>w ich usunięciu w wysokości 2000,00 zł.</w:t>
      </w:r>
    </w:p>
    <w:p w14:paraId="31D249D5" w14:textId="77777777" w:rsidR="007B58F5" w:rsidRPr="00F029C0" w:rsidRDefault="007B58F5" w:rsidP="008A3D81">
      <w:pPr>
        <w:numPr>
          <w:ilvl w:val="0"/>
          <w:numId w:val="21"/>
        </w:numPr>
        <w:autoSpaceDE w:val="0"/>
        <w:autoSpaceDN w:val="0"/>
        <w:adjustRightInd w:val="0"/>
        <w:spacing w:after="0"/>
        <w:ind w:left="709" w:hanging="283"/>
        <w:contextualSpacing/>
        <w:jc w:val="both"/>
        <w:rPr>
          <w:rFonts w:eastAsia="Calibri" w:cstheme="minorHAnsi"/>
        </w:rPr>
      </w:pPr>
      <w:r w:rsidRPr="00F029C0">
        <w:rPr>
          <w:rFonts w:eastAsia="Calibri" w:cstheme="minorHAnsi"/>
        </w:rPr>
        <w:t>jeżeli wady nie nadają się do usunięcia, Zamawiający może:</w:t>
      </w:r>
    </w:p>
    <w:p w14:paraId="6B672E7E" w14:textId="33FE1FE5" w:rsidR="007B58F5" w:rsidRPr="00320592" w:rsidRDefault="007B58F5" w:rsidP="00320592">
      <w:pPr>
        <w:pStyle w:val="Akapitzlist"/>
        <w:numPr>
          <w:ilvl w:val="1"/>
          <w:numId w:val="18"/>
        </w:numPr>
        <w:autoSpaceDE w:val="0"/>
        <w:autoSpaceDN w:val="0"/>
        <w:adjustRightInd w:val="0"/>
        <w:spacing w:after="0"/>
        <w:jc w:val="both"/>
        <w:rPr>
          <w:rFonts w:eastAsia="Calibri" w:cstheme="minorHAnsi"/>
        </w:rPr>
      </w:pPr>
      <w:r w:rsidRPr="00320592">
        <w:rPr>
          <w:rFonts w:eastAsia="Calibri" w:cstheme="minorHAnsi"/>
        </w:rPr>
        <w:t>obniżyć wynagrodzenie, jeżeli wady nie uniemożliwiają użytkowania przedmiotu odbioru zgodnie z przeznaczeniem,</w:t>
      </w:r>
    </w:p>
    <w:p w14:paraId="706F87DD" w14:textId="03E02A67" w:rsidR="007B58F5" w:rsidRPr="00320592" w:rsidRDefault="007B58F5" w:rsidP="00320592">
      <w:pPr>
        <w:pStyle w:val="Akapitzlist"/>
        <w:numPr>
          <w:ilvl w:val="1"/>
          <w:numId w:val="18"/>
        </w:numPr>
        <w:autoSpaceDE w:val="0"/>
        <w:autoSpaceDN w:val="0"/>
        <w:adjustRightInd w:val="0"/>
        <w:spacing w:after="0"/>
        <w:jc w:val="both"/>
        <w:rPr>
          <w:rFonts w:eastAsia="Calibri" w:cstheme="minorHAnsi"/>
        </w:rPr>
      </w:pPr>
      <w:r w:rsidRPr="00320592">
        <w:rPr>
          <w:rFonts w:eastAsia="Calibri" w:cstheme="minorHAnsi"/>
        </w:rPr>
        <w:t xml:space="preserve">odstąpić od </w:t>
      </w:r>
      <w:r w:rsidR="00212024">
        <w:rPr>
          <w:rFonts w:eastAsia="Calibri" w:cstheme="minorHAnsi"/>
        </w:rPr>
        <w:t>U</w:t>
      </w:r>
      <w:r w:rsidRPr="00320592">
        <w:rPr>
          <w:rFonts w:eastAsia="Calibri" w:cstheme="minorHAnsi"/>
        </w:rPr>
        <w:t>mowy lub żądać ponownego wykonania przedmiotu zamówienia, jeżeli wady uniemożliwiają użytkowanie przedmiotu zamówienia zgodnie z przeznaczeniem.</w:t>
      </w:r>
    </w:p>
    <w:p w14:paraId="01BC1F4D" w14:textId="77777777" w:rsidR="007B58F5" w:rsidRPr="00F029C0" w:rsidRDefault="007B58F5" w:rsidP="008A3D81">
      <w:pPr>
        <w:numPr>
          <w:ilvl w:val="0"/>
          <w:numId w:val="2"/>
        </w:numPr>
        <w:autoSpaceDE w:val="0"/>
        <w:autoSpaceDN w:val="0"/>
        <w:adjustRightInd w:val="0"/>
        <w:spacing w:after="0"/>
        <w:ind w:left="426" w:hanging="426"/>
        <w:contextualSpacing/>
        <w:jc w:val="both"/>
        <w:rPr>
          <w:rFonts w:eastAsia="Calibri" w:cstheme="minorHAnsi"/>
        </w:rPr>
      </w:pPr>
      <w:r w:rsidRPr="00F029C0">
        <w:rPr>
          <w:rFonts w:eastAsia="Calibri" w:cstheme="minorHAnsi"/>
        </w:rPr>
        <w:t>W przypadku odmowy usunięcia wad przez Wykonawcę, wady zostaną usunięte w ramach wykonawstwa zastępczego na koszt wykonawcy.</w:t>
      </w:r>
    </w:p>
    <w:p w14:paraId="290983BF" w14:textId="77777777" w:rsidR="007B58F5" w:rsidRPr="00F029C0" w:rsidRDefault="007B58F5" w:rsidP="007B58F5">
      <w:pPr>
        <w:autoSpaceDE w:val="0"/>
        <w:autoSpaceDN w:val="0"/>
        <w:adjustRightInd w:val="0"/>
        <w:spacing w:after="0"/>
        <w:contextualSpacing/>
        <w:jc w:val="both"/>
        <w:rPr>
          <w:rFonts w:eastAsia="Calibri" w:cstheme="minorHAnsi"/>
        </w:rPr>
      </w:pPr>
    </w:p>
    <w:p w14:paraId="6D1007C2"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8</w:t>
      </w:r>
    </w:p>
    <w:p w14:paraId="65BA7241" w14:textId="34DE667C" w:rsidR="008A3D81" w:rsidRPr="00F029C0" w:rsidRDefault="007B58F5" w:rsidP="00AB2D09">
      <w:pPr>
        <w:autoSpaceDE w:val="0"/>
        <w:autoSpaceDN w:val="0"/>
        <w:spacing w:after="0"/>
        <w:jc w:val="center"/>
        <w:rPr>
          <w:rFonts w:eastAsia="Calibri" w:cstheme="minorHAnsi"/>
          <w:b/>
          <w:bCs/>
        </w:rPr>
      </w:pPr>
      <w:r w:rsidRPr="00F029C0">
        <w:rPr>
          <w:rFonts w:eastAsia="Calibri" w:cstheme="minorHAnsi"/>
          <w:b/>
          <w:bCs/>
        </w:rPr>
        <w:t xml:space="preserve">PODWYKONAWCY </w:t>
      </w:r>
    </w:p>
    <w:p w14:paraId="7D527F95" w14:textId="77777777" w:rsidR="00D8675D" w:rsidRPr="00F029C0" w:rsidRDefault="00D8675D" w:rsidP="00D8675D">
      <w:pPr>
        <w:autoSpaceDE w:val="0"/>
        <w:autoSpaceDN w:val="0"/>
        <w:spacing w:after="0"/>
        <w:jc w:val="center"/>
        <w:rPr>
          <w:rFonts w:cs="Calibri"/>
          <w:b/>
          <w:bCs/>
          <w:i/>
          <w:iCs/>
          <w:lang w:eastAsia="pl-PL"/>
        </w:rPr>
      </w:pPr>
    </w:p>
    <w:p w14:paraId="3CBE019A" w14:textId="49C768B7" w:rsidR="007B58F5" w:rsidRPr="00F029C0" w:rsidRDefault="007B58F5" w:rsidP="008A3D81">
      <w:pPr>
        <w:numPr>
          <w:ilvl w:val="0"/>
          <w:numId w:val="4"/>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zobowiązuje się – zgodnie z oświadczeniem zawartym w ofercie, stanowiącej integralną część niniejszej </w:t>
      </w:r>
      <w:r w:rsidR="00212024">
        <w:rPr>
          <w:rFonts w:eastAsia="Calibri" w:cstheme="minorHAnsi"/>
        </w:rPr>
        <w:t>U</w:t>
      </w:r>
      <w:r w:rsidRPr="00F029C0">
        <w:rPr>
          <w:rFonts w:eastAsia="Calibri" w:cstheme="minorHAnsi"/>
        </w:rPr>
        <w:t>mowy – do wykonania przedmiotu zamówienia siłami własnymi za wyjątkiem robót w zakresie:</w:t>
      </w:r>
    </w:p>
    <w:p w14:paraId="6050508D" w14:textId="77777777" w:rsidR="007B58F5" w:rsidRPr="00F029C0" w:rsidRDefault="007B58F5" w:rsidP="008A3D81">
      <w:pPr>
        <w:numPr>
          <w:ilvl w:val="0"/>
          <w:numId w:val="22"/>
        </w:numPr>
        <w:autoSpaceDE w:val="0"/>
        <w:autoSpaceDN w:val="0"/>
        <w:adjustRightInd w:val="0"/>
        <w:spacing w:after="0"/>
        <w:ind w:hanging="294"/>
        <w:contextualSpacing/>
        <w:jc w:val="both"/>
        <w:rPr>
          <w:rFonts w:eastAsia="Calibri" w:cstheme="minorHAnsi"/>
        </w:rPr>
      </w:pPr>
      <w:r w:rsidRPr="00F029C0">
        <w:rPr>
          <w:rFonts w:eastAsia="Calibri" w:cstheme="minorHAnsi"/>
        </w:rPr>
        <w:t>-------------------------------------------------------- ,</w:t>
      </w:r>
    </w:p>
    <w:p w14:paraId="042F28BD" w14:textId="77777777" w:rsidR="007B58F5" w:rsidRPr="00F029C0" w:rsidRDefault="007B58F5" w:rsidP="008A3D81">
      <w:pPr>
        <w:numPr>
          <w:ilvl w:val="0"/>
          <w:numId w:val="22"/>
        </w:numPr>
        <w:autoSpaceDE w:val="0"/>
        <w:autoSpaceDN w:val="0"/>
        <w:adjustRightInd w:val="0"/>
        <w:spacing w:after="0"/>
        <w:ind w:hanging="294"/>
        <w:contextualSpacing/>
        <w:jc w:val="both"/>
        <w:rPr>
          <w:rFonts w:eastAsia="Calibri" w:cstheme="minorHAnsi"/>
        </w:rPr>
      </w:pPr>
      <w:r w:rsidRPr="00F029C0">
        <w:rPr>
          <w:rFonts w:eastAsia="Calibri" w:cstheme="minorHAnsi"/>
        </w:rPr>
        <w:t>-------------------------------------------------------- ,</w:t>
      </w:r>
    </w:p>
    <w:p w14:paraId="203A8346" w14:textId="77777777" w:rsidR="007B58F5" w:rsidRPr="00F029C0" w:rsidRDefault="007B58F5" w:rsidP="008A3D81">
      <w:pPr>
        <w:numPr>
          <w:ilvl w:val="0"/>
          <w:numId w:val="22"/>
        </w:numPr>
        <w:autoSpaceDE w:val="0"/>
        <w:autoSpaceDN w:val="0"/>
        <w:adjustRightInd w:val="0"/>
        <w:spacing w:after="0"/>
        <w:ind w:hanging="294"/>
        <w:contextualSpacing/>
        <w:jc w:val="both"/>
        <w:rPr>
          <w:rFonts w:eastAsia="Calibri" w:cstheme="minorHAnsi"/>
        </w:rPr>
      </w:pPr>
      <w:r w:rsidRPr="00F029C0">
        <w:rPr>
          <w:rFonts w:eastAsia="Calibri" w:cstheme="minorHAnsi"/>
        </w:rPr>
        <w:t>-------------------------------------------------------- ,</w:t>
      </w:r>
    </w:p>
    <w:p w14:paraId="7FCAD923" w14:textId="77777777" w:rsidR="007B58F5" w:rsidRPr="00F029C0" w:rsidRDefault="007B58F5" w:rsidP="007B58F5">
      <w:pPr>
        <w:tabs>
          <w:tab w:val="left" w:pos="426"/>
        </w:tabs>
        <w:autoSpaceDE w:val="0"/>
        <w:autoSpaceDN w:val="0"/>
        <w:spacing w:after="0"/>
        <w:ind w:firstLine="284"/>
        <w:rPr>
          <w:rFonts w:eastAsia="Calibri" w:cstheme="minorHAnsi"/>
        </w:rPr>
      </w:pPr>
      <w:r w:rsidRPr="00F029C0">
        <w:rPr>
          <w:rFonts w:eastAsia="Calibri" w:cstheme="minorHAnsi"/>
        </w:rPr>
        <w:tab/>
        <w:t>które zostaną wykonane przy udziale podwykonawcy (podwykonawców).</w:t>
      </w:r>
      <w:r w:rsidRPr="00F029C0">
        <w:rPr>
          <w:rStyle w:val="Odwoanieprzypisudolnego"/>
          <w:rFonts w:eastAsia="Calibri" w:cstheme="minorHAnsi"/>
          <w:b/>
        </w:rPr>
        <w:footnoteReference w:id="1"/>
      </w:r>
    </w:p>
    <w:p w14:paraId="23F90336" w14:textId="6EE32B51"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podwykonawca lub dalszy podwykonawca zamówienia zamierzający zawrzeć umowę</w:t>
      </w:r>
      <w:r w:rsidR="0046793E">
        <w:rPr>
          <w:rFonts w:eastAsia="Calibri" w:cstheme="minorHAnsi"/>
        </w:rPr>
        <w:t xml:space="preserve"> o</w:t>
      </w:r>
      <w:r w:rsidRPr="00F029C0">
        <w:rPr>
          <w:rFonts w:eastAsia="Calibri" w:cstheme="minorHAnsi"/>
        </w:rPr>
        <w:t xml:space="preserve"> podwykonawstwo, której przedmiotem są roboty budowlane, jest obowiązany, w trakcie realizacji zamówienia, do przedłożenia Zamawiającemu projektu tej </w:t>
      </w:r>
      <w:r w:rsidR="00212024">
        <w:rPr>
          <w:rFonts w:eastAsia="Calibri" w:cstheme="minorHAnsi"/>
        </w:rPr>
        <w:t>U</w:t>
      </w:r>
      <w:r w:rsidRPr="00F029C0">
        <w:rPr>
          <w:rFonts w:eastAsia="Calibri" w:cstheme="minorHAnsi"/>
        </w:rPr>
        <w:t xml:space="preserve">mowy, przy czym podwykonawca lub dalszy podwykonawca jest obowiązany dołączyć zgodę Wykonawcy </w:t>
      </w:r>
      <w:r w:rsidRPr="00F029C0">
        <w:rPr>
          <w:rFonts w:eastAsia="Calibri" w:cstheme="minorHAnsi"/>
        </w:rPr>
        <w:br/>
        <w:t xml:space="preserve">na zawarcie umowy o podwykonawstwo o treści zgodnej z projektem </w:t>
      </w:r>
      <w:r w:rsidR="00212024">
        <w:rPr>
          <w:rFonts w:eastAsia="Calibri" w:cstheme="minorHAnsi"/>
        </w:rPr>
        <w:t>U</w:t>
      </w:r>
      <w:r w:rsidRPr="00F029C0">
        <w:rPr>
          <w:rFonts w:eastAsia="Calibri" w:cstheme="minorHAnsi"/>
        </w:rPr>
        <w:t>mowy.</w:t>
      </w:r>
    </w:p>
    <w:p w14:paraId="22FCECE2"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Zamawiającemu przysługuje prawo do zgłoszenia w terminie 14 dni pisemnego zastrzeżenia </w:t>
      </w:r>
      <w:r w:rsidRPr="00F029C0">
        <w:rPr>
          <w:rFonts w:eastAsia="Calibri" w:cstheme="minorHAnsi"/>
        </w:rPr>
        <w:br/>
        <w:t>do przedłożonego projektu umowy o podwykonawstwo, której przedmiotem są roboty budowlane, w przypadku zaistnienia chociażby jednego z opisanych poniżej przypadków:</w:t>
      </w:r>
    </w:p>
    <w:p w14:paraId="5C1871C4"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termin zapłaty wynagrodzenia podwykonawcy lub dalszemu podwykonawcy przewidziany </w:t>
      </w:r>
      <w:r w:rsidRPr="00F029C0">
        <w:rPr>
          <w:rFonts w:eastAsia="Calibri" w:cstheme="minorHAnsi"/>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30D159F9" w14:textId="1C01C52E"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termin wykonania umowy o podwykonawstwo wykracza poza termin wykonania zamówienia, wskazany w § 2 lub termin wynikający z harmonogramu, o którym mowa w § 2 </w:t>
      </w:r>
      <w:r w:rsidR="00212024">
        <w:rPr>
          <w:rFonts w:eastAsia="Calibri" w:cstheme="minorHAnsi"/>
        </w:rPr>
        <w:t>U</w:t>
      </w:r>
      <w:r w:rsidRPr="00F029C0">
        <w:rPr>
          <w:rFonts w:eastAsia="Calibri" w:cstheme="minorHAnsi"/>
        </w:rPr>
        <w:t>mowy,</w:t>
      </w:r>
    </w:p>
    <w:p w14:paraId="6A758344"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lastRenderedPageBreak/>
        <w:t>umowa o podwykonawstwo zawiera zapisy uzależniające dokonanie zapłaty na rzecz podwykonawcy od odbioru robót przez Zamawiającego lub od zapłaty należności Wykonawcy przez Zamawiającego,</w:t>
      </w:r>
    </w:p>
    <w:p w14:paraId="3939B16D"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umowa o podwykonawstwo nie zawiera uregulowań, dotyczących zawierania umów na roboty budowlane, dostawy lub usługi z dalszymi podwykonawcami, w szczególności zapisów warunkujących podpisanie tych umów od ich akceptacji i zgody Wykonawcy,</w:t>
      </w:r>
    </w:p>
    <w:p w14:paraId="755887BF"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umowa o podwykonawstwo nie zawiera wysokości wynagrodzenia podwykonawcy, </w:t>
      </w:r>
    </w:p>
    <w:p w14:paraId="605CB2D4"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załączony do umowy o podwykonawstwo harmonogram rzeczowo-finansowy jest niezgodny </w:t>
      </w:r>
      <w:r w:rsidRPr="00F029C0">
        <w:rPr>
          <w:rFonts w:eastAsia="Calibri" w:cstheme="minorHAnsi"/>
        </w:rPr>
        <w:br/>
        <w:t>z harmonogramem rzeczowo-finansowym, o którym mowa § 2 ust. 2,</w:t>
      </w:r>
    </w:p>
    <w:p w14:paraId="5F456660" w14:textId="0AF627D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umowa o podwykonawstwo nie zawiera klauzuli zatrudnienia spełniającej odpowiednio wymagania o których mowa w § 13 </w:t>
      </w:r>
      <w:r w:rsidR="00212024">
        <w:rPr>
          <w:rFonts w:eastAsia="Calibri" w:cstheme="minorHAnsi"/>
        </w:rPr>
        <w:t>U</w:t>
      </w:r>
      <w:r w:rsidRPr="00F029C0">
        <w:rPr>
          <w:rFonts w:eastAsia="Calibri" w:cstheme="minorHAnsi"/>
        </w:rPr>
        <w:t>mowy</w:t>
      </w:r>
      <w:r w:rsidR="00D94CC8">
        <w:rPr>
          <w:rFonts w:eastAsia="Calibri" w:cstheme="minorHAnsi"/>
        </w:rPr>
        <w:t>,</w:t>
      </w:r>
    </w:p>
    <w:p w14:paraId="04755848" w14:textId="20632A71"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kwoty wynagrodzenia przewidzianego dla podwykonawców przewyższają kwotę wynagrodzenia </w:t>
      </w:r>
      <w:r w:rsidR="00D94CC8">
        <w:rPr>
          <w:rFonts w:eastAsia="Calibri" w:cstheme="minorHAnsi"/>
        </w:rPr>
        <w:t>W</w:t>
      </w:r>
      <w:r w:rsidRPr="00F029C0">
        <w:rPr>
          <w:rFonts w:eastAsia="Calibri" w:cstheme="minorHAnsi"/>
        </w:rPr>
        <w:t>ykonawcy wynikającą z niniejszej umowy.</w:t>
      </w:r>
    </w:p>
    <w:p w14:paraId="24C868BF"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Niezgłoszenie pisemnych zastrzeżeń do przedłożonego projektu umowy o podwykonawstwo, której przedmiotem są roboty budowlane, w terminie wskazanym w ust. 3, uważa się </w:t>
      </w:r>
      <w:r w:rsidRPr="00F029C0">
        <w:rPr>
          <w:rFonts w:eastAsia="Calibri" w:cstheme="minorHAnsi"/>
        </w:rPr>
        <w:br/>
        <w:t>za akceptację projektu umowy przez Zamawiającego.</w:t>
      </w:r>
    </w:p>
    <w:p w14:paraId="37672FC5"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podwykonawca lub dalszy podwykonawca zamówienia przedkłada Zamawiającemu poświadczoną (przez siebie) za zgodność z oryginałem kopię zawartej umowy </w:t>
      </w:r>
      <w:r w:rsidRPr="00F029C0">
        <w:rPr>
          <w:rFonts w:eastAsia="Calibri" w:cstheme="minorHAnsi"/>
        </w:rPr>
        <w:br/>
        <w:t xml:space="preserve">o podwykonawstwo, której przedmiotem są roboty budowlane, w terminie 7 dni od dnia </w:t>
      </w:r>
      <w:r w:rsidRPr="00F029C0">
        <w:rPr>
          <w:rFonts w:eastAsia="Calibri" w:cstheme="minorHAnsi"/>
        </w:rPr>
        <w:br/>
        <w:t>jej zawarcia.</w:t>
      </w:r>
    </w:p>
    <w:p w14:paraId="107FD27E" w14:textId="6CB7212C"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podwykonawca lub dalszy podwykonawca zamówienia na roboty budowlane przedkłada Zamawiającemu poświadczoną za zgodność z oryginałem kopię zawartej umowy </w:t>
      </w:r>
      <w:r w:rsidRPr="00F029C0">
        <w:rPr>
          <w:rFonts w:eastAsia="Calibri" w:cstheme="minorHAnsi"/>
        </w:rPr>
        <w:br/>
        <w:t>o podwykonawstwo, której przedmiotem są dostawy lub usługi, w terminie 7 dni od dnia jej zawarcia, z wyłączeniem umów o podwykonawstwo o wartości mniejszej niż 0,5% wynagrodzenia, o którym mowa w § 3 ust. 1</w:t>
      </w:r>
      <w:r w:rsidR="00132D65">
        <w:rPr>
          <w:rFonts w:eastAsia="Calibri" w:cstheme="minorHAnsi"/>
        </w:rPr>
        <w:t xml:space="preserve"> (wyłączenie nie dotyczy umów o podwykonawstwo o wartości większej niż 50.000,00 zł</w:t>
      </w:r>
      <w:r w:rsidR="00933DAA">
        <w:rPr>
          <w:rFonts w:eastAsia="Calibri" w:cstheme="minorHAnsi"/>
        </w:rPr>
        <w:t>)</w:t>
      </w:r>
      <w:r w:rsidR="00132D65">
        <w:rPr>
          <w:rFonts w:eastAsia="Calibri" w:cstheme="minorHAnsi"/>
        </w:rPr>
        <w:t>.</w:t>
      </w:r>
      <w:r w:rsidRPr="00F029C0">
        <w:rPr>
          <w:rFonts w:eastAsia="Calibri" w:cstheme="minorHAnsi"/>
        </w:rPr>
        <w:t xml:space="preserve"> </w:t>
      </w:r>
    </w:p>
    <w:p w14:paraId="12BAE027" w14:textId="5A355C62"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Wyłączeni</w:t>
      </w:r>
      <w:r w:rsidR="00D94CC8">
        <w:rPr>
          <w:rFonts w:eastAsia="Calibri" w:cstheme="minorHAnsi"/>
        </w:rPr>
        <w:t>e</w:t>
      </w:r>
      <w:r w:rsidRPr="00F029C0">
        <w:rPr>
          <w:rFonts w:eastAsia="Calibri" w:cstheme="minorHAnsi"/>
        </w:rPr>
        <w:t>, o który</w:t>
      </w:r>
      <w:r w:rsidR="00D94CC8">
        <w:rPr>
          <w:rFonts w:eastAsia="Calibri" w:cstheme="minorHAnsi"/>
        </w:rPr>
        <w:t>m</w:t>
      </w:r>
      <w:r w:rsidRPr="00F029C0">
        <w:rPr>
          <w:rFonts w:eastAsia="Calibri" w:cstheme="minorHAnsi"/>
        </w:rPr>
        <w:t xml:space="preserve"> mowa w ust. </w:t>
      </w:r>
      <w:r w:rsidR="00822B85">
        <w:rPr>
          <w:rFonts w:eastAsia="Calibri" w:cstheme="minorHAnsi"/>
        </w:rPr>
        <w:t>6</w:t>
      </w:r>
      <w:r w:rsidRPr="00F029C0">
        <w:rPr>
          <w:rFonts w:eastAsia="Calibri" w:cstheme="minorHAnsi"/>
        </w:rPr>
        <w:t>, nie dotycz</w:t>
      </w:r>
      <w:r w:rsidR="00D94CC8">
        <w:rPr>
          <w:rFonts w:eastAsia="Calibri" w:cstheme="minorHAnsi"/>
        </w:rPr>
        <w:t>y</w:t>
      </w:r>
      <w:r w:rsidRPr="00F029C0">
        <w:rPr>
          <w:rFonts w:eastAsia="Calibri" w:cstheme="minorHAnsi"/>
        </w:rPr>
        <w:t xml:space="preserve"> umów  o podwykonawstwo o wartości większej niż 50.000,00 złotych brutto.</w:t>
      </w:r>
    </w:p>
    <w:p w14:paraId="2635EA5F" w14:textId="6AC0D9A1" w:rsidR="007B58F5" w:rsidRPr="00F029C0" w:rsidRDefault="007B58F5" w:rsidP="008A3D81">
      <w:pPr>
        <w:numPr>
          <w:ilvl w:val="0"/>
          <w:numId w:val="3"/>
        </w:numPr>
        <w:autoSpaceDE w:val="0"/>
        <w:autoSpaceDN w:val="0"/>
        <w:adjustRightInd w:val="0"/>
        <w:spacing w:after="0"/>
        <w:ind w:left="426" w:hanging="426"/>
        <w:contextualSpacing/>
        <w:jc w:val="both"/>
        <w:rPr>
          <w:rFonts w:cstheme="minorHAnsi"/>
          <w:b/>
        </w:rPr>
      </w:pPr>
      <w:r w:rsidRPr="00F029C0">
        <w:rPr>
          <w:rFonts w:eastAsia="Calibri" w:cstheme="minorHAnsi"/>
        </w:rPr>
        <w:t xml:space="preserve">W przypadku, o którym mowa w ust. </w:t>
      </w:r>
      <w:r w:rsidR="00822B85">
        <w:rPr>
          <w:rFonts w:eastAsia="Calibri" w:cstheme="minorHAnsi"/>
        </w:rPr>
        <w:t>6</w:t>
      </w:r>
      <w:r w:rsidRPr="00F029C0">
        <w:rPr>
          <w:rFonts w:eastAsia="Calibri" w:cstheme="minorHAnsi"/>
        </w:rPr>
        <w:t xml:space="preserve">, </w:t>
      </w:r>
      <w:r w:rsidR="00734DF7">
        <w:rPr>
          <w:rFonts w:eastAsia="Calibri" w:cstheme="minorHAnsi"/>
        </w:rPr>
        <w:t xml:space="preserve"> jeżeli termin zapłaty wynagrodzenia jest dłuższy niż termin, o którym mowa w ust. 3 lit. a), Zamawiający informuje o tym Wykonawcę i wzywa go do doprowadzenia do zmiany tej umowy</w:t>
      </w:r>
      <w:r w:rsidR="00933DAA">
        <w:rPr>
          <w:rFonts w:eastAsia="Calibri" w:cstheme="minorHAnsi"/>
        </w:rPr>
        <w:t xml:space="preserve"> w wyznaczonym terminie</w:t>
      </w:r>
      <w:r w:rsidR="00734DF7">
        <w:rPr>
          <w:rFonts w:eastAsia="Calibri" w:cstheme="minorHAnsi"/>
        </w:rPr>
        <w:t xml:space="preserve">, pod rygorem wystąpienia o zapłatę kary umownej.   </w:t>
      </w:r>
    </w:p>
    <w:p w14:paraId="7D6D0CCF"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Wszystkie umowy o podwykonawstwo wymagają formy pisemnej.</w:t>
      </w:r>
    </w:p>
    <w:p w14:paraId="5B915A48" w14:textId="558C250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Postanowienia, zawarte w ust. 2-</w:t>
      </w:r>
      <w:r w:rsidR="00822B85">
        <w:rPr>
          <w:rFonts w:eastAsia="Calibri" w:cstheme="minorHAnsi"/>
        </w:rPr>
        <w:t>9</w:t>
      </w:r>
      <w:r w:rsidRPr="00F029C0">
        <w:rPr>
          <w:rFonts w:eastAsia="Calibri" w:cstheme="minorHAnsi"/>
        </w:rPr>
        <w:t>, stosuje się odpowiednio do zawierania umów</w:t>
      </w:r>
      <w:r w:rsidRPr="00F029C0">
        <w:rPr>
          <w:rFonts w:eastAsia="Calibri" w:cstheme="minorHAnsi"/>
        </w:rPr>
        <w:br/>
        <w:t>o podwykonawstwo z dalszymi podwykonawcami.</w:t>
      </w:r>
    </w:p>
    <w:p w14:paraId="72416A5F" w14:textId="3F15E036"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Postanowienia, zawarte w ust. 2-</w:t>
      </w:r>
      <w:r w:rsidR="00822B85">
        <w:rPr>
          <w:rFonts w:eastAsia="Calibri" w:cstheme="minorHAnsi"/>
        </w:rPr>
        <w:t>9</w:t>
      </w:r>
      <w:r w:rsidRPr="00F029C0">
        <w:rPr>
          <w:rFonts w:eastAsia="Calibri" w:cstheme="minorHAnsi"/>
        </w:rPr>
        <w:t xml:space="preserve">, stosuje się odpowiednio do zmian umów                    </w:t>
      </w:r>
      <w:r w:rsidRPr="00F029C0">
        <w:rPr>
          <w:rFonts w:eastAsia="Calibri" w:cstheme="minorHAnsi"/>
        </w:rPr>
        <w:br/>
        <w:t>o podwykonawstwo.</w:t>
      </w:r>
    </w:p>
    <w:p w14:paraId="529AC622"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ponosi wobec Zamawiającego pełną odpowiedzialność za roboty budowlane, </w:t>
      </w:r>
      <w:r w:rsidRPr="00F029C0">
        <w:rPr>
          <w:rFonts w:eastAsia="Calibri" w:cstheme="minorHAnsi"/>
        </w:rPr>
        <w:br/>
        <w:t>które wykonuje przy pomocy podwykonawców.</w:t>
      </w:r>
    </w:p>
    <w:p w14:paraId="16AFD780"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przyjmuje na siebie pełnienie funkcji koordynatora w stosunku do robót budowlanych, realizowanych przez podwykonawców.</w:t>
      </w:r>
    </w:p>
    <w:p w14:paraId="72EB1879"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Powierzenie wykonania części robót budowlanych podwykonawcy nie zmienia zobowiązań Wykonawcy wobec Zamawiającego za wykonanie tej części zamówienia.</w:t>
      </w:r>
    </w:p>
    <w:p w14:paraId="4016C508"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lastRenderedPageBreak/>
        <w:t>Wykonawca jest odpowiedzialny za działanie, zaniechanie, uchybienia i zaniedbania podwykonawcy i jego pracowników w takim samym stopniu, jakby to były działania, uchybienia lub zaniedbania jego własnych pracowników.</w:t>
      </w:r>
    </w:p>
    <w:p w14:paraId="44918D1C" w14:textId="70C30340"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Jakakolwiek przerwa w realizacji robót budowlanych, wynikająca z braku podwykonawcy, jeżeli doprowadzi do opóźnienia wykonania przedmiotu </w:t>
      </w:r>
      <w:r w:rsidR="00734DF7">
        <w:rPr>
          <w:rFonts w:eastAsia="Calibri" w:cstheme="minorHAnsi"/>
        </w:rPr>
        <w:t>U</w:t>
      </w:r>
      <w:r w:rsidRPr="00F029C0">
        <w:rPr>
          <w:rFonts w:eastAsia="Calibri" w:cstheme="minorHAnsi"/>
        </w:rPr>
        <w:t>mowy, będzie traktowana jako przerwa wynikła z przyczyn zależnych od Wykonawcy i będzie stanowić podstawę do naliczenia Wykonawcy kar umownych, o których mowa w §14 ust. 1 pkt 1) lit. a)</w:t>
      </w:r>
      <w:r w:rsidR="00734DF7">
        <w:rPr>
          <w:rFonts w:eastAsia="Calibri" w:cstheme="minorHAnsi"/>
        </w:rPr>
        <w:t>.</w:t>
      </w:r>
    </w:p>
    <w:p w14:paraId="1EDF56C5" w14:textId="282A13B3"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910971C"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Zamawiający żąda, aby przed przystąpieniem do realizacji zamówienia Wykonawca, o ile są już znane, podał nazwy albo imiona i nazwiska oraz dane kontaktowe podwykonawców i osób </w:t>
      </w:r>
      <w:r w:rsidRPr="00F029C0">
        <w:rPr>
          <w:rFonts w:eastAsia="Calibri" w:cstheme="minorHAnsi"/>
        </w:rPr>
        <w:br/>
        <w:t>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C81FB52"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9</w:t>
      </w:r>
    </w:p>
    <w:p w14:paraId="71932CDD" w14:textId="77777777" w:rsidR="007B58F5" w:rsidRPr="00F029C0" w:rsidRDefault="007B58F5" w:rsidP="007B58F5">
      <w:pPr>
        <w:shd w:val="clear" w:color="auto" w:fill="FFFFFF"/>
        <w:spacing w:after="0"/>
        <w:jc w:val="center"/>
        <w:rPr>
          <w:rFonts w:cstheme="minorHAnsi"/>
          <w:b/>
          <w:spacing w:val="-11"/>
        </w:rPr>
      </w:pPr>
      <w:r w:rsidRPr="00F029C0">
        <w:rPr>
          <w:rFonts w:cstheme="minorHAnsi"/>
          <w:b/>
          <w:spacing w:val="-11"/>
        </w:rPr>
        <w:t xml:space="preserve">PERSONEL </w:t>
      </w:r>
    </w:p>
    <w:p w14:paraId="362CFD57" w14:textId="0460908F"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Osobami upoważnionymi do bieżących kontaktów w ramach realizacji niniejszej </w:t>
      </w:r>
      <w:r w:rsidR="00212024">
        <w:rPr>
          <w:rFonts w:eastAsia="Calibri" w:cstheme="minorHAnsi"/>
        </w:rPr>
        <w:t>U</w:t>
      </w:r>
      <w:r w:rsidRPr="00F029C0">
        <w:rPr>
          <w:rFonts w:eastAsia="Calibri" w:cstheme="minorHAnsi"/>
        </w:rPr>
        <w:t>mowy:</w:t>
      </w:r>
    </w:p>
    <w:p w14:paraId="76FFD189" w14:textId="77777777" w:rsidR="007B58F5" w:rsidRPr="00F029C0" w:rsidRDefault="007B58F5" w:rsidP="008A3D81">
      <w:pPr>
        <w:numPr>
          <w:ilvl w:val="0"/>
          <w:numId w:val="24"/>
        </w:numPr>
        <w:autoSpaceDE w:val="0"/>
        <w:autoSpaceDN w:val="0"/>
        <w:adjustRightInd w:val="0"/>
        <w:spacing w:after="0"/>
        <w:contextualSpacing/>
        <w:rPr>
          <w:rFonts w:eastAsia="Calibri" w:cstheme="minorHAnsi"/>
        </w:rPr>
      </w:pPr>
      <w:r w:rsidRPr="00F029C0">
        <w:rPr>
          <w:rFonts w:eastAsia="Calibri" w:cstheme="minorHAnsi"/>
        </w:rPr>
        <w:t xml:space="preserve">ze strony Zamawiającego jest: </w:t>
      </w:r>
    </w:p>
    <w:p w14:paraId="4F167A4B"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w:t>
      </w:r>
    </w:p>
    <w:p w14:paraId="2C5E5D19"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w:t>
      </w:r>
    </w:p>
    <w:p w14:paraId="3B26575B"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w:t>
      </w:r>
    </w:p>
    <w:p w14:paraId="48F21EA4"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ze strony Wykonawcy jest: ………………………………………………………..</w:t>
      </w:r>
    </w:p>
    <w:p w14:paraId="0B8E5897"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ze strony Inspektora Nadzoru Inwestorskiego jest: ……………………………………………..</w:t>
      </w:r>
    </w:p>
    <w:p w14:paraId="6EE9589E"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bCs/>
        </w:rPr>
      </w:pPr>
      <w:r w:rsidRPr="00F029C0">
        <w:rPr>
          <w:rFonts w:eastAsia="Calibri" w:cstheme="minorHAnsi"/>
          <w:bCs/>
        </w:rPr>
        <w:t>Zamawiający zobowiązuje się do zapewnienia nadzoru inwestorskiego.</w:t>
      </w:r>
    </w:p>
    <w:p w14:paraId="08F99558"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cstheme="minorHAnsi"/>
          <w:b/>
          <w:u w:val="single"/>
        </w:rPr>
      </w:pPr>
      <w:r w:rsidRPr="00F029C0">
        <w:rPr>
          <w:rFonts w:cstheme="minorHAnsi"/>
        </w:rPr>
        <w:t xml:space="preserve">Wykonawca zobowiązany jest zapewnić wykonanie i kierowanie robotami objętymi Umową przez osoby posiadające stosowne kwalifikacje zawodowe i uprawnienia budowlane. </w:t>
      </w:r>
    </w:p>
    <w:p w14:paraId="69E312D4"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ustanawia:</w:t>
      </w:r>
    </w:p>
    <w:p w14:paraId="47564241" w14:textId="77777777" w:rsidR="007B58F5" w:rsidRPr="00F029C0" w:rsidRDefault="007B58F5" w:rsidP="008A3D81">
      <w:pPr>
        <w:pStyle w:val="Akapitzlist"/>
        <w:numPr>
          <w:ilvl w:val="0"/>
          <w:numId w:val="26"/>
        </w:numPr>
        <w:autoSpaceDE w:val="0"/>
        <w:autoSpaceDN w:val="0"/>
        <w:adjustRightInd w:val="0"/>
        <w:spacing w:after="0"/>
        <w:jc w:val="both"/>
        <w:rPr>
          <w:rFonts w:eastAsia="Calibri" w:cstheme="minorHAnsi"/>
        </w:rPr>
      </w:pPr>
      <w:r w:rsidRPr="00F029C0">
        <w:rPr>
          <w:rFonts w:eastAsia="Calibri" w:cstheme="minorHAnsi"/>
        </w:rPr>
        <w:t xml:space="preserve">kierownika budowy branży drogowej w osobie:                                       </w:t>
      </w:r>
    </w:p>
    <w:p w14:paraId="53389F63" w14:textId="77777777" w:rsidR="007B58F5" w:rsidRPr="00F029C0" w:rsidRDefault="007B58F5" w:rsidP="007B58F5">
      <w:pPr>
        <w:pStyle w:val="Akapitzlist"/>
        <w:autoSpaceDE w:val="0"/>
        <w:autoSpaceDN w:val="0"/>
        <w:adjustRightInd w:val="0"/>
        <w:spacing w:after="0"/>
        <w:rPr>
          <w:rFonts w:eastAsia="Calibri" w:cstheme="minorHAnsi"/>
        </w:rPr>
      </w:pPr>
      <w:r w:rsidRPr="00F029C0">
        <w:rPr>
          <w:rFonts w:eastAsia="Calibri" w:cstheme="minorHAnsi"/>
        </w:rPr>
        <w:t>………………………………………………………..</w:t>
      </w:r>
    </w:p>
    <w:p w14:paraId="3E4788C2" w14:textId="77777777" w:rsidR="007B58F5" w:rsidRPr="00F029C0" w:rsidRDefault="007B58F5" w:rsidP="008A3D81">
      <w:pPr>
        <w:pStyle w:val="Akapitzlist"/>
        <w:numPr>
          <w:ilvl w:val="0"/>
          <w:numId w:val="26"/>
        </w:numPr>
        <w:autoSpaceDE w:val="0"/>
        <w:autoSpaceDN w:val="0"/>
        <w:adjustRightInd w:val="0"/>
        <w:spacing w:after="0"/>
        <w:jc w:val="both"/>
        <w:rPr>
          <w:rFonts w:eastAsia="Calibri" w:cstheme="minorHAnsi"/>
        </w:rPr>
      </w:pPr>
      <w:r w:rsidRPr="00F029C0">
        <w:rPr>
          <w:rFonts w:eastAsia="Calibri" w:cstheme="minorHAnsi"/>
        </w:rPr>
        <w:t xml:space="preserve">kierownika robót branży sanitarnej w osobie: </w:t>
      </w:r>
    </w:p>
    <w:p w14:paraId="5956549D" w14:textId="77777777" w:rsidR="007B58F5" w:rsidRPr="00F029C0" w:rsidRDefault="007B58F5" w:rsidP="007B58F5">
      <w:pPr>
        <w:autoSpaceDE w:val="0"/>
        <w:autoSpaceDN w:val="0"/>
        <w:adjustRightInd w:val="0"/>
        <w:spacing w:after="0"/>
        <w:ind w:left="720"/>
        <w:jc w:val="both"/>
        <w:rPr>
          <w:rFonts w:eastAsia="Calibri" w:cstheme="minorHAnsi"/>
          <w:lang w:val="de-DE"/>
        </w:rPr>
      </w:pPr>
      <w:r w:rsidRPr="00F029C0">
        <w:rPr>
          <w:rFonts w:eastAsia="Calibri" w:cstheme="minorHAnsi"/>
          <w:lang w:val="de-DE"/>
        </w:rPr>
        <w:t>………………………………………………………..</w:t>
      </w:r>
    </w:p>
    <w:p w14:paraId="5FF8F894" w14:textId="77777777" w:rsidR="007B58F5" w:rsidRPr="00F029C0" w:rsidRDefault="007B58F5" w:rsidP="008A3D81">
      <w:pPr>
        <w:pStyle w:val="Akapitzlist"/>
        <w:numPr>
          <w:ilvl w:val="0"/>
          <w:numId w:val="26"/>
        </w:numPr>
        <w:autoSpaceDE w:val="0"/>
        <w:autoSpaceDN w:val="0"/>
        <w:adjustRightInd w:val="0"/>
        <w:spacing w:after="0"/>
        <w:rPr>
          <w:rFonts w:eastAsia="Calibri" w:cstheme="minorHAnsi"/>
        </w:rPr>
      </w:pPr>
      <w:r w:rsidRPr="00F029C0">
        <w:rPr>
          <w:rFonts w:eastAsia="Calibri" w:cstheme="minorHAnsi"/>
        </w:rPr>
        <w:t xml:space="preserve">kierownika robót branży elektrycznej w osobie: </w:t>
      </w:r>
      <w:r w:rsidRPr="00F029C0">
        <w:rPr>
          <w:rFonts w:eastAsia="Calibri" w:cstheme="minorHAnsi"/>
        </w:rPr>
        <w:br/>
        <w:t>………………………………………………………..</w:t>
      </w:r>
      <w:r w:rsidRPr="00F029C0">
        <w:rPr>
          <w:rFonts w:eastAsia="Calibri" w:cstheme="minorHAnsi"/>
          <w:lang w:val="de-DE"/>
        </w:rPr>
        <w:t xml:space="preserve"> </w:t>
      </w:r>
    </w:p>
    <w:p w14:paraId="6D653508" w14:textId="78AA844A"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Wykonawca powinien skierować do realizacji zamówienia personel wskazany w  wykazie osób złożonym w postępowaniu. Zmiana którejkolwiek z osób, w trakcie realizacji umowy, musi być uzasadniona przez Wykonawcę na piśmie i zaakceptowana przez Zamawiającego.</w:t>
      </w:r>
    </w:p>
    <w:p w14:paraId="5EB069FE"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 xml:space="preserve">Wykonawca jest obowiązany z własnej inicjatywy zaproponować nowy skład personelu </w:t>
      </w:r>
      <w:r w:rsidRPr="00F029C0">
        <w:rPr>
          <w:rFonts w:cstheme="minorHAnsi"/>
        </w:rPr>
        <w:br/>
        <w:t>w następujących przypadkach: urlopu, śmierci, choroby lub innych przyczyn i zdarzeń losowych.</w:t>
      </w:r>
    </w:p>
    <w:p w14:paraId="30DF194E"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lastRenderedPageBreak/>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w:t>
      </w:r>
      <w:r w:rsidRPr="00F029C0">
        <w:rPr>
          <w:rFonts w:cstheme="minorHAnsi"/>
        </w:rPr>
        <w:br/>
        <w:t xml:space="preserve">do akceptacji takiej zmiany. </w:t>
      </w:r>
    </w:p>
    <w:p w14:paraId="79DA8B9E" w14:textId="59A2B8E6"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 xml:space="preserve">Zamawiający lub osoba upoważniona przez Zamawiającego może wystąpić z wnioskiem uzasadnionym na piśmie o zmianę którejkolwiek z osób personelu, jeżeli w jego opinii osoba </w:t>
      </w:r>
      <w:r w:rsidRPr="00F029C0">
        <w:rPr>
          <w:rFonts w:cstheme="minorHAnsi"/>
        </w:rPr>
        <w:br/>
        <w:t>ta jest nieefektywna lub nie wywiązuje się ze swoich obowiązków wynikających z umowy. Obowiązkiem wykonawcy jest wówczas zastąpienie tej osoby w ciągu 14 dni inną osobą spełniająca wymagania zawarte w SWZ i niniejszej umowie.</w:t>
      </w:r>
    </w:p>
    <w:p w14:paraId="502B14C6"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Kierownik budowy działać będzie w granicach umocowania określonego w ustawie Prawo budowlane.</w:t>
      </w:r>
    </w:p>
    <w:p w14:paraId="1FC8CAD2"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Kierownik budowy zobowiązany jest do:</w:t>
      </w:r>
    </w:p>
    <w:p w14:paraId="75199A6D"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 xml:space="preserve">prowadzenia dziennika budowy, </w:t>
      </w:r>
    </w:p>
    <w:p w14:paraId="72463404"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przedkładanie Inspektorowi Nadzoru Inwestorskiego wniosków o zatwierdzanie do wbudowania materiałów,</w:t>
      </w:r>
    </w:p>
    <w:p w14:paraId="0A46775D"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zgłaszanie Inspektorowi Nadzoru Inwestorskiego (z przekazaniem zgłoszenia do wiadomości Zarządzającemu Projektem) do sprawdzenia lub odbioru wykonane roboty ulegające zakryciu bądź zanikające oraz zapewnienie dokonania wymaganych przepisami lub ustalonych w dokumentacji projektowej prób i badań przed zgłoszeniem ich do odbioru,</w:t>
      </w:r>
    </w:p>
    <w:p w14:paraId="4C5DF2A4" w14:textId="4E6E876A"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pisemnego (wpis do dziennika budowy) oraz drogą telefoniczną i elektroniczną informowania Inspektora Nadzoru Inwestorskiego (z przekazaniem informacji do wiadomości Zarządzającemu Projektem) o terminie zakrycia robót ulegających zakryciu oraz terminie odbioru robót zanikających (jeżeli Wykonawca nie poinformował o tych faktach Inspektora Nadzoru Inwestorskiego</w:t>
      </w:r>
      <w:r w:rsidR="0084724C">
        <w:rPr>
          <w:rFonts w:cstheme="minorHAnsi"/>
        </w:rPr>
        <w:t>,</w:t>
      </w:r>
      <w:r w:rsidRPr="00F029C0">
        <w:rPr>
          <w:rFonts w:cstheme="minorHAnsi"/>
        </w:rPr>
        <w:t xml:space="preserve"> zobowiązany jest odkryć roboty lub wykonać otwory niezbędne do zbadania robót, a następnie przywrócić roboty do stanu poprzedniego); </w:t>
      </w:r>
    </w:p>
    <w:p w14:paraId="4B325ED6"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koordynuje wszystkie prace na budowie pomiędzy podwykonawcami,</w:t>
      </w:r>
    </w:p>
    <w:p w14:paraId="666D08BD"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uczestniczy w naradach koordynacyjnych, odbiorach,</w:t>
      </w:r>
    </w:p>
    <w:p w14:paraId="7FF5220F"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pisemnie (wpis do dziennika budowy) oraz drogą telefoniczną i elektroniczną informuje Inspektora Nadzoru Inwestorskiego i Zarządzającego Projektem o terminach odbiorów częściowych;</w:t>
      </w:r>
    </w:p>
    <w:p w14:paraId="7A288CC3"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eastAsia="Calibri" w:cstheme="minorHAnsi"/>
        </w:rPr>
      </w:pPr>
      <w:r w:rsidRPr="00F029C0">
        <w:rPr>
          <w:rFonts w:cstheme="minorHAnsi"/>
        </w:rPr>
        <w:t>uczestniczy w odbiorach częściowych i końcowym zadania, w tym kontroli organów uprawnionych, niezwłocznie informuje pisemnie i drogą elektroniczną Inspektora Nadzoru Inwestorskiego, Zarządzającego Projektem i Zamawiającego o problemach lub okolicznościach, które mogą wpłynąć na jakość robót lub opóźnienie terminu zakończenia zadania.</w:t>
      </w:r>
    </w:p>
    <w:p w14:paraId="00AD03AA" w14:textId="77777777" w:rsidR="007B58F5" w:rsidRPr="00F029C0" w:rsidRDefault="007B58F5" w:rsidP="008A3D81">
      <w:pPr>
        <w:pStyle w:val="Akapitzlist"/>
        <w:numPr>
          <w:ilvl w:val="1"/>
          <w:numId w:val="5"/>
        </w:numPr>
        <w:autoSpaceDE w:val="0"/>
        <w:autoSpaceDN w:val="0"/>
        <w:adjustRightInd w:val="0"/>
        <w:spacing w:after="0"/>
        <w:ind w:left="567" w:hanging="567"/>
        <w:jc w:val="both"/>
        <w:rPr>
          <w:rFonts w:eastAsia="Calibri" w:cstheme="minorHAnsi"/>
        </w:rPr>
      </w:pPr>
      <w:r w:rsidRPr="00F029C0">
        <w:rPr>
          <w:rFonts w:eastAsia="Calibri" w:cstheme="minorHAnsi"/>
        </w:rPr>
        <w:t>Zamawiający zastrzega, że wymaga, aby Wykonawca zapewnił osobistą obecność kierownika budowy bezpośrednio na budowie (lub w bezpośrednim otoczeniu) przez co najmniej 4 dni robocze w tygodniu (za dzień roboczy zgodnie z niniejszym ustępem przyjmuje się 5 godzin pomiędzy 7:00 a 16:00 od poniedziałku do piątku z wyjątkiem dni ustawowo wolnych od pracy), pod rygorem kary umownej określonej w § 14 ust. 1 pkt 1 lit o).</w:t>
      </w:r>
    </w:p>
    <w:p w14:paraId="087236C0" w14:textId="77777777" w:rsidR="007B58F5" w:rsidRDefault="007B58F5" w:rsidP="007B58F5">
      <w:pPr>
        <w:autoSpaceDE w:val="0"/>
        <w:autoSpaceDN w:val="0"/>
        <w:spacing w:after="0"/>
        <w:rPr>
          <w:rFonts w:eastAsia="Calibri" w:cstheme="minorHAnsi"/>
          <w:b/>
          <w:bCs/>
        </w:rPr>
      </w:pPr>
    </w:p>
    <w:p w14:paraId="11376DAB" w14:textId="77777777" w:rsidR="00822B85" w:rsidRDefault="00822B85" w:rsidP="007B58F5">
      <w:pPr>
        <w:autoSpaceDE w:val="0"/>
        <w:autoSpaceDN w:val="0"/>
        <w:spacing w:after="0"/>
        <w:rPr>
          <w:rFonts w:eastAsia="Calibri" w:cstheme="minorHAnsi"/>
          <w:b/>
          <w:bCs/>
        </w:rPr>
      </w:pPr>
    </w:p>
    <w:p w14:paraId="6C622F9D" w14:textId="77777777" w:rsidR="00822B85" w:rsidRDefault="00822B85" w:rsidP="007B58F5">
      <w:pPr>
        <w:autoSpaceDE w:val="0"/>
        <w:autoSpaceDN w:val="0"/>
        <w:spacing w:after="0"/>
        <w:rPr>
          <w:rFonts w:eastAsia="Calibri" w:cstheme="minorHAnsi"/>
          <w:b/>
          <w:bCs/>
        </w:rPr>
      </w:pPr>
    </w:p>
    <w:p w14:paraId="064694EB" w14:textId="77777777" w:rsidR="00822B85" w:rsidRPr="00F029C0" w:rsidRDefault="00822B85" w:rsidP="007B58F5">
      <w:pPr>
        <w:autoSpaceDE w:val="0"/>
        <w:autoSpaceDN w:val="0"/>
        <w:spacing w:after="0"/>
        <w:rPr>
          <w:rFonts w:eastAsia="Calibri" w:cstheme="minorHAnsi"/>
          <w:b/>
          <w:bCs/>
        </w:rPr>
      </w:pPr>
    </w:p>
    <w:p w14:paraId="20AB1AC0"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lastRenderedPageBreak/>
        <w:t>§ 10</w:t>
      </w:r>
    </w:p>
    <w:p w14:paraId="5F2E032A"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DODATKOWE OBOWIĄZKI WYKONAWCY</w:t>
      </w:r>
    </w:p>
    <w:p w14:paraId="033C486D"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jest zobowiązany zabezpieczyć i oznakować plac budowy, w szczególności poprzez wygrodzenie i oznakowanie strefy prowadzonych robót, oraz dbać o stan techniczny </w:t>
      </w:r>
      <w:r w:rsidRPr="00F029C0">
        <w:rPr>
          <w:rFonts w:eastAsia="Calibri" w:cstheme="minorHAnsi"/>
        </w:rPr>
        <w:br/>
        <w:t>i prawidłowość oznakowania przez cały czas trwania realizacji zadania.</w:t>
      </w:r>
    </w:p>
    <w:p w14:paraId="3AB33771"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ponosi pełną odpowiedzialność za plac budowy i wykonywanych robót od momentu przejęcia placu budowy.</w:t>
      </w:r>
    </w:p>
    <w:p w14:paraId="0862CC96"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ponosi pełną odpowiedzialność za szkody wyrządzone osobom trzecim </w:t>
      </w:r>
      <w:r w:rsidRPr="00F029C0">
        <w:rPr>
          <w:rFonts w:eastAsia="Calibri" w:cstheme="minorHAnsi"/>
        </w:rPr>
        <w:br/>
        <w:t xml:space="preserve">lub pracownikom / współpracownikom zamawiającego na zdrowiu i mieniu, powstałe w związku </w:t>
      </w:r>
      <w:r w:rsidRPr="00F029C0">
        <w:rPr>
          <w:rFonts w:eastAsia="Calibri" w:cstheme="minorHAnsi"/>
        </w:rPr>
        <w:br/>
        <w:t>z prowadzonymi robotami.</w:t>
      </w:r>
    </w:p>
    <w:p w14:paraId="514F5B80"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Przed rozpoczęciem robót Wykonawca powinien przedstawić opracowany plan bezpieczeństwa </w:t>
      </w:r>
      <w:r w:rsidRPr="00F029C0">
        <w:rPr>
          <w:rFonts w:eastAsia="Calibri" w:cstheme="minorHAnsi"/>
        </w:rPr>
        <w:br/>
        <w:t xml:space="preserve">i ochrony zdrowia zgodnie z postanowieniami rozporządzenia Ministra Infrastruktury z dnia </w:t>
      </w:r>
      <w:r w:rsidRPr="00F029C0">
        <w:rPr>
          <w:rFonts w:eastAsia="Calibri" w:cstheme="minorHAnsi"/>
        </w:rPr>
        <w:br/>
        <w:t>23 czerwca 2003 r. w sprawie informacji dotyczącej bezpieczeństwa i ochrony zdrowia oraz planu bezpieczeństwa i ochrony zdrowia.</w:t>
      </w:r>
    </w:p>
    <w:p w14:paraId="6C762280"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xml:space="preserve">§ 11 </w:t>
      </w:r>
    </w:p>
    <w:p w14:paraId="0B168303"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UBEZPIECZENIE</w:t>
      </w:r>
    </w:p>
    <w:p w14:paraId="1E7D2223" w14:textId="77777777" w:rsidR="00D86BD5" w:rsidRPr="00F029C0" w:rsidRDefault="00D86BD5" w:rsidP="00D86BD5">
      <w:pPr>
        <w:autoSpaceDE w:val="0"/>
        <w:autoSpaceDN w:val="0"/>
        <w:adjustRightInd w:val="0"/>
        <w:spacing w:after="0" w:line="240" w:lineRule="auto"/>
        <w:rPr>
          <w:rFonts w:ascii="Calibri" w:hAnsi="Calibri" w:cs="Calibri"/>
          <w:sz w:val="24"/>
          <w:szCs w:val="24"/>
        </w:rPr>
      </w:pPr>
    </w:p>
    <w:p w14:paraId="21492BC3" w14:textId="07967D6B"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Wykonawca zobowiązuje się do posiadania przez cały okres realizacji przedmiotu </w:t>
      </w:r>
      <w:r w:rsidR="006D2262">
        <w:rPr>
          <w:rFonts w:ascii="Calibri" w:hAnsi="Calibri" w:cs="Calibri"/>
        </w:rPr>
        <w:t>U</w:t>
      </w:r>
      <w:r w:rsidRPr="00F029C0">
        <w:rPr>
          <w:rFonts w:ascii="Calibri" w:hAnsi="Calibri" w:cs="Calibri"/>
        </w:rPr>
        <w:t xml:space="preserve">mowy aktualnego ubezpieczenia od odpowiedzialności cywilnej z tytułu prowadzonej działalności wobec mienia i osób trzecich, od zniszczenia wszelkiej własności spowodowanego działaniem, zaniechaniem lub niedopatrzeniem Wykonawcy, z polisą odpowiedzialności cywilnej na sumę ubezpieczenia minimum ………. zł; </w:t>
      </w:r>
    </w:p>
    <w:p w14:paraId="07C8722F" w14:textId="33561F94"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Ubezpieczenie musi obowiązywać przez cały okres realizacji </w:t>
      </w:r>
      <w:r w:rsidR="006D2262">
        <w:rPr>
          <w:rFonts w:ascii="Calibri" w:hAnsi="Calibri" w:cs="Calibri"/>
        </w:rPr>
        <w:t>U</w:t>
      </w:r>
      <w:r w:rsidRPr="00F029C0">
        <w:rPr>
          <w:rFonts w:ascii="Calibri" w:hAnsi="Calibri" w:cs="Calibri"/>
        </w:rPr>
        <w:t xml:space="preserve">mowy oraz przez okres 30 dni po planowanym terminie zakończenia (klauzula rozruchu próbnego). </w:t>
      </w:r>
    </w:p>
    <w:p w14:paraId="769E2631" w14:textId="77777777"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Wykonawca zobowiązany jest do udokumentowania posiadania aktualnego ubezpieczenia, o którym mowa w ust. 1, na każde żądanie Zamawiającego w dowolnym czasie realizacji przedmiotu zamówienia.  </w:t>
      </w:r>
    </w:p>
    <w:p w14:paraId="1D4D3BC8" w14:textId="47F371F4"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Nieprzedłożenie Zamawiającemu kopii polisy ubezpieczeniowej, o których mowa w ust. 1, na okres, o którym mowa w ust. 2, pomimo wezwania przez Zamawiającego, może stanowić podstawę do odstąpienia przez Zamawiającego w terminie 14 dni od </w:t>
      </w:r>
      <w:r w:rsidR="008B300E">
        <w:rPr>
          <w:rFonts w:ascii="Calibri" w:hAnsi="Calibri" w:cs="Calibri"/>
        </w:rPr>
        <w:t>u</w:t>
      </w:r>
      <w:r w:rsidRPr="00F029C0">
        <w:rPr>
          <w:rFonts w:ascii="Calibri" w:hAnsi="Calibri" w:cs="Calibri"/>
        </w:rPr>
        <w:t xml:space="preserve">pływu terminu wskazanego w wezwaniu Zamawiającego do należytego wykonywania Umowy w tym zakresie, jak również naliczenia kar umownych. </w:t>
      </w:r>
    </w:p>
    <w:p w14:paraId="23F88ECE" w14:textId="0A0642F7"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W przypadku wygaśnięcia, w okresie obowiązywania </w:t>
      </w:r>
      <w:r w:rsidR="006D2262">
        <w:rPr>
          <w:rFonts w:ascii="Calibri" w:hAnsi="Calibri" w:cs="Calibri"/>
        </w:rPr>
        <w:t>U</w:t>
      </w:r>
      <w:r w:rsidRPr="00F029C0">
        <w:rPr>
          <w:rFonts w:ascii="Calibri" w:hAnsi="Calibri" w:cs="Calibri"/>
        </w:rPr>
        <w:t>mowy, polisy ubezpieczeniowej, o której mowa w ust. 1</w:t>
      </w:r>
      <w:r w:rsidR="008B300E">
        <w:rPr>
          <w:rFonts w:ascii="Calibri" w:hAnsi="Calibri" w:cs="Calibri"/>
        </w:rPr>
        <w:t>,</w:t>
      </w:r>
      <w:r w:rsidRPr="00F029C0">
        <w:rPr>
          <w:rFonts w:ascii="Calibri" w:hAnsi="Calibri" w:cs="Calibri"/>
        </w:rPr>
        <w:t xml:space="preserve"> Wykonawca zobowiązany jest niezwłocznie przedłożyć do Referatu Inwestycji i Rozwoju nową polisę lub dokument potwierdzający kontynuację ubezpieczenia, w formie kserokopii potwierdzonej za zgodność z oryginałem. Powyższe nie będzie stanowić zmiany umowy i nie będzie wymagało aneksu. </w:t>
      </w:r>
      <w:r w:rsidR="00D43FF2">
        <w:rPr>
          <w:rFonts w:ascii="Calibri" w:hAnsi="Calibri" w:cs="Calibri"/>
        </w:rPr>
        <w:t xml:space="preserve">Postanowienia ust. 3-4 stosuje się odpowiednio. </w:t>
      </w:r>
    </w:p>
    <w:p w14:paraId="60CC3C74" w14:textId="2B63574B" w:rsidR="008B300E" w:rsidRPr="008B300E" w:rsidRDefault="00D86BD5" w:rsidP="008B300E">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Ubezpieczenie od odpowiedzialności cywilnej,</w:t>
      </w:r>
      <w:r w:rsidR="008B300E">
        <w:rPr>
          <w:rFonts w:ascii="Calibri" w:hAnsi="Calibri" w:cs="Calibri"/>
        </w:rPr>
        <w:t xml:space="preserve"> </w:t>
      </w:r>
      <w:r w:rsidRPr="00F029C0">
        <w:rPr>
          <w:rFonts w:ascii="Calibri" w:hAnsi="Calibri" w:cs="Calibri"/>
        </w:rPr>
        <w:t xml:space="preserve">o którym mowa w ust. 1 powinno obejmować co najmniej: </w:t>
      </w:r>
    </w:p>
    <w:p w14:paraId="439A7525" w14:textId="77777777" w:rsidR="008B300E" w:rsidRPr="00F029C0" w:rsidRDefault="008B300E" w:rsidP="008B300E">
      <w:pPr>
        <w:pStyle w:val="Akapitzlist"/>
        <w:numPr>
          <w:ilvl w:val="0"/>
          <w:numId w:val="62"/>
        </w:numPr>
        <w:autoSpaceDE w:val="0"/>
        <w:autoSpaceDN w:val="0"/>
        <w:adjustRightInd w:val="0"/>
        <w:spacing w:after="58" w:line="240" w:lineRule="auto"/>
        <w:jc w:val="both"/>
        <w:rPr>
          <w:rFonts w:ascii="Calibri" w:hAnsi="Calibri" w:cs="Calibri"/>
        </w:rPr>
      </w:pPr>
      <w:r w:rsidRPr="00F029C0">
        <w:rPr>
          <w:rFonts w:ascii="Calibri" w:hAnsi="Calibri" w:cs="Calibri"/>
        </w:rPr>
        <w:t xml:space="preserve">OC za szkody osobowe i rzeczowe w odniesieniu do rzeczywistej straty - limit odpowiedzialności do pełnej sumy gwarancyjnej; </w:t>
      </w:r>
    </w:p>
    <w:p w14:paraId="178CD8F2" w14:textId="77777777" w:rsidR="008B300E" w:rsidRPr="00F029C0" w:rsidRDefault="008B300E" w:rsidP="008B300E">
      <w:pPr>
        <w:pStyle w:val="Akapitzlist"/>
        <w:numPr>
          <w:ilvl w:val="0"/>
          <w:numId w:val="62"/>
        </w:numPr>
        <w:autoSpaceDE w:val="0"/>
        <w:autoSpaceDN w:val="0"/>
        <w:adjustRightInd w:val="0"/>
        <w:spacing w:after="58" w:line="240" w:lineRule="auto"/>
        <w:jc w:val="both"/>
        <w:rPr>
          <w:rFonts w:ascii="Calibri" w:hAnsi="Calibri" w:cs="Calibri"/>
        </w:rPr>
      </w:pPr>
      <w:r w:rsidRPr="00F029C0">
        <w:rPr>
          <w:rFonts w:ascii="Calibri" w:hAnsi="Calibri" w:cs="Calibri"/>
        </w:rPr>
        <w:t xml:space="preserve">OC za szkody wyrządzone nieumyślnie, w tym wskutek rażącego niedbalstwa - limit odpowiedzialności do pełnej sumy gwarancyjnej; </w:t>
      </w:r>
    </w:p>
    <w:p w14:paraId="6EFB8EE6" w14:textId="2C218BEC" w:rsidR="008B300E" w:rsidRPr="008B300E" w:rsidRDefault="008B300E" w:rsidP="008B300E">
      <w:pPr>
        <w:pStyle w:val="Akapitzlist"/>
        <w:numPr>
          <w:ilvl w:val="0"/>
          <w:numId w:val="62"/>
        </w:numPr>
        <w:autoSpaceDE w:val="0"/>
        <w:autoSpaceDN w:val="0"/>
        <w:adjustRightInd w:val="0"/>
        <w:spacing w:after="0" w:line="240" w:lineRule="auto"/>
        <w:jc w:val="both"/>
        <w:rPr>
          <w:rFonts w:ascii="Calibri" w:hAnsi="Calibri" w:cs="Calibri"/>
        </w:rPr>
      </w:pPr>
      <w:r w:rsidRPr="00F029C0">
        <w:rPr>
          <w:rFonts w:ascii="Calibri" w:hAnsi="Calibri" w:cs="Calibri"/>
        </w:rPr>
        <w:t xml:space="preserve">OC za szkody wyrządzone przez podwykonawców Wykonawcy oraz dalszych podwykonawców (o ile będą zaangażowani przy realizacji umowy) - limit odpowiedzialności do pełnej sumy gwarancyjnej. </w:t>
      </w:r>
    </w:p>
    <w:p w14:paraId="16CE83F9" w14:textId="0CB08142" w:rsidR="008B300E" w:rsidRPr="00F029C0" w:rsidRDefault="008B300E" w:rsidP="008B300E">
      <w:pPr>
        <w:pStyle w:val="Akapitzlist"/>
        <w:numPr>
          <w:ilvl w:val="1"/>
          <w:numId w:val="62"/>
        </w:numPr>
        <w:autoSpaceDE w:val="0"/>
        <w:autoSpaceDN w:val="0"/>
        <w:adjustRightInd w:val="0"/>
        <w:spacing w:after="58" w:line="240" w:lineRule="auto"/>
        <w:jc w:val="both"/>
        <w:rPr>
          <w:rFonts w:ascii="Calibri" w:hAnsi="Calibri" w:cs="Calibri"/>
        </w:rPr>
      </w:pPr>
      <w:r>
        <w:rPr>
          <w:rFonts w:ascii="Calibri" w:hAnsi="Calibri" w:cs="Calibri"/>
        </w:rPr>
        <w:t>Umowa ubezpieczenia od odpowiedzialności cywilnej, o której mowa w ust. 1 nie może zawierać postanowień dot. tzw. franszyzy</w:t>
      </w:r>
      <w:r w:rsidR="0067427A">
        <w:rPr>
          <w:rFonts w:ascii="Calibri" w:hAnsi="Calibri" w:cs="Calibri"/>
        </w:rPr>
        <w:t xml:space="preserve"> redukcyjnej</w:t>
      </w:r>
      <w:r>
        <w:rPr>
          <w:rFonts w:ascii="Calibri" w:hAnsi="Calibri" w:cs="Calibri"/>
        </w:rPr>
        <w:t xml:space="preserve"> polegającej na braku odpowiedzialności </w:t>
      </w:r>
      <w:r>
        <w:rPr>
          <w:rFonts w:ascii="Calibri" w:hAnsi="Calibri" w:cs="Calibri"/>
        </w:rPr>
        <w:lastRenderedPageBreak/>
        <w:t xml:space="preserve">ubezpieczyciela za szkody objęte zakresem ubezpieczenia, których wartość jest niższa od określonych taką franszyzą kwot. </w:t>
      </w:r>
    </w:p>
    <w:p w14:paraId="4A8D8C78" w14:textId="36F119D2" w:rsidR="008B300E" w:rsidRPr="008B300E" w:rsidRDefault="008B300E" w:rsidP="008B300E">
      <w:pPr>
        <w:pStyle w:val="Akapitzlist"/>
        <w:autoSpaceDE w:val="0"/>
        <w:autoSpaceDN w:val="0"/>
        <w:adjustRightInd w:val="0"/>
        <w:spacing w:after="0" w:line="240" w:lineRule="auto"/>
        <w:jc w:val="both"/>
        <w:rPr>
          <w:rFonts w:ascii="Calibri" w:hAnsi="Calibri" w:cs="Calibri"/>
        </w:rPr>
      </w:pPr>
    </w:p>
    <w:p w14:paraId="72DA3661" w14:textId="77777777" w:rsidR="007B58F5" w:rsidRPr="00F029C0" w:rsidRDefault="007B58F5" w:rsidP="007B58F5">
      <w:pPr>
        <w:autoSpaceDE w:val="0"/>
        <w:autoSpaceDN w:val="0"/>
        <w:adjustRightInd w:val="0"/>
        <w:spacing w:after="0"/>
        <w:ind w:left="426"/>
        <w:contextualSpacing/>
        <w:jc w:val="both"/>
        <w:rPr>
          <w:rFonts w:eastAsia="Calibri" w:cstheme="minorHAnsi"/>
        </w:rPr>
      </w:pPr>
    </w:p>
    <w:p w14:paraId="386521BF"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xml:space="preserve">§ 12 </w:t>
      </w:r>
    </w:p>
    <w:p w14:paraId="1ACC75A1"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GWARANCJA, RĘKOJMIA</w:t>
      </w:r>
    </w:p>
    <w:p w14:paraId="521FBEDB" w14:textId="519CD2F8"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Wykonawca udziela Zamawiającemu gwarancji jakości na wykonane roboty budowlane oraz sprzęt i urządzenia na okres …….. miesięcy,</w:t>
      </w:r>
      <w:r w:rsidRPr="00F029C0">
        <w:rPr>
          <w:rFonts w:eastAsia="Calibri" w:cstheme="minorHAnsi"/>
          <w:b/>
          <w:bCs/>
        </w:rPr>
        <w:t xml:space="preserve"> </w:t>
      </w:r>
      <w:r w:rsidRPr="00F029C0">
        <w:rPr>
          <w:rFonts w:eastAsia="Calibri" w:cstheme="minorHAnsi"/>
        </w:rPr>
        <w:t xml:space="preserve">licząc od dnia podpisania protokołu odbioru końcowego. </w:t>
      </w:r>
    </w:p>
    <w:p w14:paraId="26E9BC6A"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Wykonawca zobowiązuje się w dniu końcowego odbioru zapewnić Zamawiającego, w formie pisemnej, że wykonane roboty budowlane są wolne od wad.</w:t>
      </w:r>
    </w:p>
    <w:p w14:paraId="6FEDF4B7" w14:textId="28720551"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Niezależnie od uprawnień z tytułu rękojmi</w:t>
      </w:r>
      <w:r w:rsidR="00034627">
        <w:rPr>
          <w:rFonts w:eastAsia="Calibri" w:cstheme="minorHAnsi"/>
        </w:rPr>
        <w:t>,</w:t>
      </w:r>
      <w:r w:rsidRPr="00F029C0">
        <w:rPr>
          <w:rFonts w:eastAsia="Calibri" w:cstheme="minorHAnsi"/>
        </w:rPr>
        <w:t xml:space="preserve"> Wykonawca udziela gwarancji na wykonane prace budowlane, instalacyjne i konserwatorskie, i zobowiązuje się do usunięcia wad fizycznych, jeżeli wady te ujawnią się w ciągu terminu określonego gwarancją.</w:t>
      </w:r>
    </w:p>
    <w:p w14:paraId="16D1F1E4"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 xml:space="preserve">Zamawiający może wykonywać uprawnienia z tytułu rękojmi za wady fizyczne, niezależnie od uprawnień wynikających z gwarancji. </w:t>
      </w:r>
      <w:r w:rsidRPr="00F029C0">
        <w:rPr>
          <w:rFonts w:eastAsia="Calibri" w:cstheme="minorHAnsi"/>
          <w:bCs/>
        </w:rPr>
        <w:t>Okres rękojmi za wady wynika z przepisów Kodeksu cywilnego.</w:t>
      </w:r>
    </w:p>
    <w:p w14:paraId="0F397067" w14:textId="7A88AF5D"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przypadku wystąpienia wad</w:t>
      </w:r>
      <w:r w:rsidR="00034627">
        <w:rPr>
          <w:rFonts w:eastAsia="Calibri" w:cstheme="minorHAnsi"/>
        </w:rPr>
        <w:t>,</w:t>
      </w:r>
      <w:r w:rsidRPr="00F029C0">
        <w:rPr>
          <w:rFonts w:eastAsia="Calibri" w:cstheme="minorHAnsi"/>
        </w:rPr>
        <w:t xml:space="preserve"> Wykonawca zobowiązany jest do ich usunięcia w terminie 14 dni, licząc od dnia powiadomienia go o wadzie, w ramach wynagrodzenia, o którym mowa w § 3.</w:t>
      </w:r>
    </w:p>
    <w:p w14:paraId="2999D837" w14:textId="2D43BB2C"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szczególnych przypadkach, gdy wada stanowi zagrożenie dla życia lub zdrowia ludzi lub</w:t>
      </w:r>
      <w:r w:rsidR="00034627">
        <w:rPr>
          <w:rFonts w:eastAsia="Calibri" w:cstheme="minorHAnsi"/>
        </w:rPr>
        <w:t xml:space="preserve"> powstania</w:t>
      </w:r>
      <w:r w:rsidRPr="00F029C0">
        <w:rPr>
          <w:rFonts w:eastAsia="Calibri" w:cstheme="minorHAnsi"/>
        </w:rPr>
        <w:t xml:space="preserve"> szkod</w:t>
      </w:r>
      <w:r w:rsidR="00034627">
        <w:rPr>
          <w:rFonts w:eastAsia="Calibri" w:cstheme="minorHAnsi"/>
        </w:rPr>
        <w:t>y w</w:t>
      </w:r>
      <w:r w:rsidRPr="00F029C0">
        <w:rPr>
          <w:rFonts w:eastAsia="Calibri" w:cstheme="minorHAnsi"/>
        </w:rPr>
        <w:t xml:space="preserve"> bardzo dużych rozmiarach, Wykonawca zobowiązany jest do niezwłocznego zabezpieczenia miejsca awarii w celu usunięcia zagrożeń lub niedopuszczenia do powiększenia się szkody.</w:t>
      </w:r>
    </w:p>
    <w:p w14:paraId="0E0883AF"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 xml:space="preserve">Powiadomienie o wystąpieniu wady Zamawiający zgłasza Wykonawcy telefonicznie, mailowo, </w:t>
      </w:r>
      <w:r w:rsidRPr="00F029C0">
        <w:rPr>
          <w:rFonts w:eastAsia="Calibri" w:cstheme="minorHAnsi"/>
        </w:rPr>
        <w:br/>
        <w:t>a następnie pisemnie w drodze listu poleconego potwierdza wystąpienie wady.</w:t>
      </w:r>
    </w:p>
    <w:p w14:paraId="77B091E9"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przypadku nieusunięcia wad we wskazanym terminie, Zamawiający może usunąć wady na koszt i ryzyko Wykonawcy.</w:t>
      </w:r>
    </w:p>
    <w:p w14:paraId="4BDA8078"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Zamawiający ma prawo do dochodzenia odszkodowania uzupełniającego do wysokości rzeczywiście poniesionej szkody.</w:t>
      </w:r>
    </w:p>
    <w:p w14:paraId="187F59EE"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przypadku, gdy usunięcie wady będzie trwało dłużej niż 14 dni lub ze względów technologicznych prace powinny być wykonane w innym terminie, należy termin ten uzgodnić z Zamawiającym.</w:t>
      </w:r>
    </w:p>
    <w:p w14:paraId="68A9CD3C"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Termin gwarancji ulega przedłużeniu o czas usunięcia wady, jeżeli powiadomienie o wystąpieniu wady nastąpiło jeszcze w czasie trwania gwarancji.</w:t>
      </w:r>
    </w:p>
    <w:p w14:paraId="55336577" w14:textId="77777777"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14:paraId="2FC86AEF" w14:textId="77777777"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W okresie gwarancji jakości Wykonawca zobowiązany jest do pisemnego zawiadomienia Zamawiającego w terminie 7 dni o:</w:t>
      </w:r>
    </w:p>
    <w:p w14:paraId="36BB3176"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zmianie siedziby lub nazwy Wykonawcy,</w:t>
      </w:r>
    </w:p>
    <w:p w14:paraId="46653F27"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zmianie osób reprezentujących Wykonawcę,</w:t>
      </w:r>
    </w:p>
    <w:p w14:paraId="3534995B"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złożeniu wniosku o ogłoszeniu upadłości,</w:t>
      </w:r>
    </w:p>
    <w:p w14:paraId="3DEBF7E6"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wszczęciu postępowania upadłościowego,</w:t>
      </w:r>
    </w:p>
    <w:p w14:paraId="2092031B"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ogłoszeniu swojej likwidacji,</w:t>
      </w:r>
    </w:p>
    <w:p w14:paraId="1C8DE067" w14:textId="36F7201A"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lastRenderedPageBreak/>
        <w:t>zawieszeniu działalności</w:t>
      </w:r>
      <w:r w:rsidR="009F5EC0">
        <w:rPr>
          <w:rFonts w:asciiTheme="minorHAnsi" w:hAnsiTheme="minorHAnsi" w:cstheme="minorHAnsi"/>
          <w:sz w:val="22"/>
          <w:szCs w:val="22"/>
        </w:rPr>
        <w:t>.</w:t>
      </w:r>
    </w:p>
    <w:p w14:paraId="09E68EBC" w14:textId="1A705EBA"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 xml:space="preserve">Przeglądy gwarancyjne przeprowadzane będą do końca każdego roku kalendarzowego rozpoczynając od roku następującego po dacie odbioru robót, przy czym ostatni przegląd gwarancyjny nie później niż na 30 dni przez upływem okresu gwarancji. Przeglądy przeprowadzane będą komisyjnie przy udziale upoważnionych przedstawicieli Zamawiającego (w tym Inspektora Nadzoru, Zarządzającego Projektem oraz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r w:rsidRPr="00F029C0">
        <w:rPr>
          <w:rFonts w:cstheme="minorHAnsi"/>
          <w:b/>
        </w:rPr>
        <w:tab/>
        <w:t xml:space="preserve"> </w:t>
      </w:r>
    </w:p>
    <w:p w14:paraId="6CFE886D" w14:textId="5C45C49A"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 xml:space="preserve">Stwierdzone podczas okresowego przeglądu gwarancyjnego wady i usterki objęte rękojmią lub gwarancją wykonawca powinien na własny koszt usunąć nie później niż w ciągu 7 dni od daty podpisania protokołu z okresowego przeglądu gwarancyjnego, chyba że wykaże, </w:t>
      </w:r>
      <w:r w:rsidR="009F5EC0">
        <w:rPr>
          <w:rFonts w:cstheme="minorHAnsi"/>
        </w:rPr>
        <w:t>iż</w:t>
      </w:r>
      <w:r w:rsidRPr="00F029C0">
        <w:rPr>
          <w:rFonts w:cstheme="minorHAnsi"/>
        </w:rPr>
        <w:t xml:space="preserve"> usunięcie wad w tym terminie jest niemożliwe.</w:t>
      </w:r>
    </w:p>
    <w:p w14:paraId="7BC4BE65" w14:textId="77777777"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 xml:space="preserve">Jeżeli Wykonawca nie usunie wad w terminie określonym w ust. 15, Zamawiający może zlecić usunięcie ich stronie trzeciej na koszt i ryzyko Wykonawcy. W tym przypadku koszty usuwania wad będą pokrywane w pierwszej kolejności z kwoty zatrzymanej tytułem zabezpieczenia należytego wykonania Umowy. </w:t>
      </w:r>
    </w:p>
    <w:p w14:paraId="45C9322F" w14:textId="7F50B1A0"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Zamawiający obciąży wykonawcę kosztami wykonania zastępczego, o którym mowa w ust. 16</w:t>
      </w:r>
      <w:r w:rsidR="00B451D9">
        <w:rPr>
          <w:rFonts w:cstheme="minorHAnsi"/>
        </w:rPr>
        <w:t>.</w:t>
      </w:r>
      <w:r w:rsidRPr="00F029C0">
        <w:rPr>
          <w:rFonts w:cstheme="minorHAnsi"/>
        </w:rPr>
        <w:t xml:space="preserve"> Wykonawca jest zobowiązany zwrócić </w:t>
      </w:r>
      <w:r w:rsidR="00B451D9">
        <w:rPr>
          <w:rFonts w:cstheme="minorHAnsi"/>
        </w:rPr>
        <w:t>Z</w:t>
      </w:r>
      <w:r w:rsidRPr="00F029C0">
        <w:rPr>
          <w:rFonts w:cstheme="minorHAnsi"/>
        </w:rPr>
        <w:t xml:space="preserve">amawiającego </w:t>
      </w:r>
      <w:r w:rsidR="00B451D9">
        <w:rPr>
          <w:rFonts w:cstheme="minorHAnsi"/>
        </w:rPr>
        <w:t>koszt poniesiony tytułem</w:t>
      </w:r>
      <w:r w:rsidRPr="00F029C0">
        <w:rPr>
          <w:rFonts w:cstheme="minorHAnsi"/>
        </w:rPr>
        <w:t xml:space="preserve"> wykonania zastępczego w ciągu 14 dni od dnia otrzymania wezwania do zapłaty pod rygorem naliczenia odsetek ustawowych.  </w:t>
      </w:r>
    </w:p>
    <w:p w14:paraId="38B8E34A" w14:textId="77777777" w:rsidR="007B58F5" w:rsidRPr="00F029C0" w:rsidRDefault="007B58F5" w:rsidP="007B58F5">
      <w:pPr>
        <w:autoSpaceDE w:val="0"/>
        <w:autoSpaceDN w:val="0"/>
        <w:adjustRightInd w:val="0"/>
        <w:spacing w:after="0"/>
        <w:ind w:left="284" w:right="20"/>
        <w:contextualSpacing/>
        <w:jc w:val="both"/>
        <w:rPr>
          <w:rFonts w:eastAsia="Calibri" w:cstheme="minorHAnsi"/>
        </w:rPr>
      </w:pPr>
    </w:p>
    <w:p w14:paraId="27F4591D"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13</w:t>
      </w:r>
    </w:p>
    <w:p w14:paraId="640B6F18"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KLAUZULA ZATRUDNIENIA</w:t>
      </w:r>
    </w:p>
    <w:p w14:paraId="1DFD475F" w14:textId="734F62CC"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Zamawiający wymaga zatrudnienia na podstawie umowy o pracę przez wykonawcę lub podwykonawcę osób wykonujących wskazane poniżej czynności w trakcie realizacji zamówienia: </w:t>
      </w:r>
      <w:r w:rsidRPr="00F029C0">
        <w:rPr>
          <w:rFonts w:cstheme="minorHAnsi"/>
          <w:bCs/>
        </w:rPr>
        <w:t>wykonywanie prac fizycznych przy realizacji robót budowlanych, prace operatorów sprzętu, prace wykonywane przez kierowców i prace fizyczne instalacyjno-montażowe objęte zakresem zamówienia.</w:t>
      </w:r>
    </w:p>
    <w:p w14:paraId="18A7CD1F" w14:textId="0AD4C87A"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W trakcie realizacji zamówienia Zamawiający lub jego upoważniony przedstawiciel (Inspektor Nadzoru i/lub Zarządzający Projektem) uprawniony jest do wykonywania czynności kontrolnych wobec </w:t>
      </w:r>
      <w:r w:rsidR="008D558E">
        <w:rPr>
          <w:rFonts w:cstheme="minorHAnsi"/>
        </w:rPr>
        <w:t>W</w:t>
      </w:r>
      <w:r w:rsidRPr="00F029C0">
        <w:rPr>
          <w:rFonts w:cstheme="minorHAnsi"/>
        </w:rPr>
        <w:t xml:space="preserve">ykonawcy odnośnie spełniania przez </w:t>
      </w:r>
      <w:r w:rsidR="008D558E">
        <w:rPr>
          <w:rFonts w:cstheme="minorHAnsi"/>
        </w:rPr>
        <w:t>W</w:t>
      </w:r>
      <w:r w:rsidRPr="00F029C0">
        <w:rPr>
          <w:rFonts w:cstheme="minorHAnsi"/>
        </w:rPr>
        <w:t xml:space="preserve">ykonawcę lub podwykonawcę wymogu zatrudnienia na podstawie umowy o pracę osób wykonujących wskazane w ust. 1 czynności. Zamawiający uprawniony jest  w szczególności do: </w:t>
      </w:r>
    </w:p>
    <w:p w14:paraId="7874EE48" w14:textId="77777777" w:rsidR="00D86BD5" w:rsidRPr="00F029C0" w:rsidRDefault="00D86BD5">
      <w:pPr>
        <w:pStyle w:val="Akapitzlist"/>
        <w:numPr>
          <w:ilvl w:val="0"/>
          <w:numId w:val="39"/>
        </w:numPr>
        <w:spacing w:after="0"/>
        <w:ind w:left="1134" w:hanging="283"/>
        <w:jc w:val="both"/>
        <w:rPr>
          <w:rFonts w:cstheme="minorHAnsi"/>
        </w:rPr>
      </w:pPr>
      <w:r w:rsidRPr="00F029C0">
        <w:rPr>
          <w:rFonts w:cstheme="minorHAnsi"/>
        </w:rPr>
        <w:t>żądania oświadczeń i dokumentów w zakresie potwierdzenia spełniania ww. wymogów i dokonywania ich oceny,</w:t>
      </w:r>
    </w:p>
    <w:p w14:paraId="38E6400F" w14:textId="77777777" w:rsidR="00D86BD5" w:rsidRPr="00F029C0" w:rsidRDefault="00D86BD5">
      <w:pPr>
        <w:pStyle w:val="Akapitzlist"/>
        <w:numPr>
          <w:ilvl w:val="0"/>
          <w:numId w:val="39"/>
        </w:numPr>
        <w:spacing w:after="0"/>
        <w:ind w:left="1134" w:hanging="283"/>
        <w:jc w:val="both"/>
        <w:rPr>
          <w:rFonts w:cstheme="minorHAnsi"/>
        </w:rPr>
      </w:pPr>
      <w:r w:rsidRPr="00F029C0">
        <w:rPr>
          <w:rFonts w:cstheme="minorHAnsi"/>
        </w:rPr>
        <w:t>żądania wyjaśnień w przypadku wątpliwości w zakresie potwierdzenia spełniania ww. wymogów,</w:t>
      </w:r>
    </w:p>
    <w:p w14:paraId="74345BAF" w14:textId="77777777" w:rsidR="00D86BD5" w:rsidRPr="00F029C0" w:rsidRDefault="00D86BD5">
      <w:pPr>
        <w:pStyle w:val="Akapitzlist"/>
        <w:numPr>
          <w:ilvl w:val="0"/>
          <w:numId w:val="39"/>
        </w:numPr>
        <w:spacing w:after="0"/>
        <w:ind w:left="1134" w:hanging="283"/>
        <w:jc w:val="both"/>
        <w:rPr>
          <w:rFonts w:cstheme="minorHAnsi"/>
        </w:rPr>
      </w:pPr>
      <w:r w:rsidRPr="00F029C0">
        <w:rPr>
          <w:rFonts w:cstheme="minorHAnsi"/>
        </w:rPr>
        <w:t>przeprowadzania kontroli na miejscu wykonywania świadczenia.</w:t>
      </w:r>
    </w:p>
    <w:p w14:paraId="17AE396B" w14:textId="463B08B4" w:rsidR="00D86BD5" w:rsidRPr="00F029C0" w:rsidRDefault="00D86BD5">
      <w:pPr>
        <w:pStyle w:val="Akapitzlist"/>
        <w:numPr>
          <w:ilvl w:val="0"/>
          <w:numId w:val="41"/>
        </w:numPr>
        <w:spacing w:after="0"/>
        <w:ind w:left="426"/>
        <w:jc w:val="both"/>
        <w:rPr>
          <w:rFonts w:cstheme="minorHAnsi"/>
        </w:rPr>
      </w:pPr>
      <w:r w:rsidRPr="00F029C0">
        <w:rPr>
          <w:rFonts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1DD86A1" w14:textId="5E2E48E0" w:rsidR="00D86BD5" w:rsidRPr="00F029C0" w:rsidRDefault="00D86BD5">
      <w:pPr>
        <w:pStyle w:val="Akapitzlist"/>
        <w:numPr>
          <w:ilvl w:val="0"/>
          <w:numId w:val="40"/>
        </w:numPr>
        <w:spacing w:before="120" w:after="0"/>
        <w:ind w:left="567" w:hanging="283"/>
        <w:jc w:val="both"/>
        <w:rPr>
          <w:rFonts w:cstheme="minorHAnsi"/>
          <w:bCs/>
        </w:rPr>
      </w:pPr>
      <w:r w:rsidRPr="00F029C0">
        <w:rPr>
          <w:rFonts w:cstheme="minorHAnsi"/>
          <w:bCs/>
        </w:rPr>
        <w:lastRenderedPageBreak/>
        <w:t xml:space="preserve">oświadczenie </w:t>
      </w:r>
      <w:r w:rsidR="00E367B9">
        <w:rPr>
          <w:rFonts w:cstheme="minorHAnsi"/>
          <w:bCs/>
        </w:rPr>
        <w:t>W</w:t>
      </w:r>
      <w:r w:rsidRPr="00F029C0">
        <w:rPr>
          <w:rFonts w:cstheme="minorHAnsi"/>
          <w:bCs/>
        </w:rPr>
        <w:t xml:space="preserve">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00E367B9">
        <w:rPr>
          <w:rFonts w:cstheme="minorHAnsi"/>
          <w:bCs/>
        </w:rPr>
        <w:t>W</w:t>
      </w:r>
      <w:r w:rsidRPr="00F029C0">
        <w:rPr>
          <w:rFonts w:cstheme="minorHAnsi"/>
          <w:bCs/>
        </w:rPr>
        <w:t>ykonawcy lub podwykonawcy;</w:t>
      </w:r>
    </w:p>
    <w:p w14:paraId="7A829046" w14:textId="22D06907" w:rsidR="00D86BD5" w:rsidRPr="00F029C0" w:rsidRDefault="00D86BD5">
      <w:pPr>
        <w:pStyle w:val="Akapitzlist"/>
        <w:numPr>
          <w:ilvl w:val="0"/>
          <w:numId w:val="40"/>
        </w:numPr>
        <w:spacing w:before="120" w:after="0"/>
        <w:ind w:left="567" w:hanging="283"/>
        <w:jc w:val="both"/>
        <w:rPr>
          <w:rFonts w:cstheme="minorHAnsi"/>
          <w:bCs/>
        </w:rPr>
      </w:pPr>
      <w:r w:rsidRPr="00F029C0">
        <w:rPr>
          <w:rFonts w:cstheme="minorHAnsi"/>
          <w:bCs/>
        </w:rPr>
        <w:t xml:space="preserve">poświadczoną za zgodność z oryginałem odpowiednio przez </w:t>
      </w:r>
      <w:r w:rsidR="00E367B9">
        <w:rPr>
          <w:rFonts w:cstheme="minorHAnsi"/>
          <w:bCs/>
        </w:rPr>
        <w:t>W</w:t>
      </w:r>
      <w:r w:rsidRPr="00F029C0">
        <w:rPr>
          <w:rFonts w:cstheme="minorHAnsi"/>
          <w:bCs/>
        </w:rPr>
        <w:t xml:space="preserve">ykonawcę lub podwykonawcę kopię umowy/umów o pracę osób wykonujących w trakcie realizacji zamówienia czynności, których dotyczy ww. oświadczenie </w:t>
      </w:r>
      <w:r w:rsidR="0081568C">
        <w:rPr>
          <w:rFonts w:cstheme="minorHAnsi"/>
          <w:bCs/>
        </w:rPr>
        <w:t>W</w:t>
      </w:r>
      <w:r w:rsidRPr="00F029C0">
        <w:rPr>
          <w:rFonts w:cstheme="minorHAnsi"/>
          <w:bCs/>
        </w:rPr>
        <w:t xml:space="preserve">ykonawcy lub podwykonawcy (wraz z dokumentem regulującym zakres obowiązków, jeżeli został sporządzony). Kopia umowy/umów powinna zostać zanonimizowana w sposób zapewniający ochronę danych osobowych pracowników, zgodnie z przepisami </w:t>
      </w:r>
      <w:r w:rsidR="0081568C" w:rsidRPr="00100C28">
        <w:rPr>
          <w:rFonts w:ascii="Calibri" w:hAnsi="Calibri" w:cs="Calibri"/>
          <w:shd w:val="clear" w:color="auto" w:fill="FFFFFF"/>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81568C" w:rsidRPr="00100C28">
        <w:t>(</w:t>
      </w:r>
      <w:proofErr w:type="spellStart"/>
      <w:r w:rsidR="0081568C" w:rsidRPr="00100C28">
        <w:t>Dz.Urz.UE.L</w:t>
      </w:r>
      <w:proofErr w:type="spellEnd"/>
      <w:r w:rsidR="0081568C" w:rsidRPr="00100C28">
        <w:t xml:space="preserve"> Nr 119, str. 1)</w:t>
      </w:r>
      <w:r w:rsidR="0081568C">
        <w:t xml:space="preserve"> </w:t>
      </w:r>
      <w:r w:rsidRPr="00F029C0">
        <w:rPr>
          <w:rFonts w:cstheme="minorHAnsi"/>
          <w:bCs/>
        </w:rPr>
        <w:t>(tj. w szczególności</w:t>
      </w:r>
      <w:r w:rsidRPr="00F029C0">
        <w:rPr>
          <w:rStyle w:val="Odwoanieprzypisudolnego"/>
          <w:rFonts w:cstheme="minorHAnsi"/>
          <w:bCs/>
        </w:rPr>
        <w:footnoteReference w:id="2"/>
      </w:r>
      <w:r w:rsidRPr="00F029C0">
        <w:rPr>
          <w:rFonts w:cstheme="minorHAnsi"/>
          <w:bCs/>
        </w:rPr>
        <w:t xml:space="preserve"> bez imion, nazwisk, adresów, nr PESEL pracowników). Informacje takie jak: data zawarcia umowy, rodzaj umowy o pracę i wymiar etatu powinny być możliwe do zidentyfikowania;</w:t>
      </w:r>
    </w:p>
    <w:p w14:paraId="7DE5B9B3" w14:textId="3059EC10" w:rsidR="00D86BD5" w:rsidRPr="00F029C0" w:rsidRDefault="00D86BD5">
      <w:pPr>
        <w:pStyle w:val="Akapitzlist"/>
        <w:numPr>
          <w:ilvl w:val="0"/>
          <w:numId w:val="40"/>
        </w:numPr>
        <w:spacing w:before="120" w:after="0"/>
        <w:ind w:left="567" w:hanging="283"/>
        <w:jc w:val="both"/>
        <w:rPr>
          <w:rFonts w:cstheme="minorHAnsi"/>
          <w:bCs/>
        </w:rPr>
      </w:pPr>
      <w:r w:rsidRPr="00F029C0">
        <w:rPr>
          <w:rFonts w:cstheme="minorHAnsi"/>
          <w:bCs/>
        </w:rPr>
        <w:t xml:space="preserve">zaświadczenie właściwego oddziału ZUS, potwierdzające opłacanie przez </w:t>
      </w:r>
      <w:r w:rsidR="00E367B9">
        <w:rPr>
          <w:rFonts w:cstheme="minorHAnsi"/>
          <w:bCs/>
        </w:rPr>
        <w:t>W</w:t>
      </w:r>
      <w:r w:rsidRPr="00F029C0">
        <w:rPr>
          <w:rFonts w:cstheme="minorHAnsi"/>
          <w:bCs/>
        </w:rPr>
        <w:t>ykonawcę lub podwykonawcę składek na ubezpieczenia społeczne i zdrowotne z tytułu zatrudnienia na podstawie umów o pracę</w:t>
      </w:r>
      <w:r w:rsidR="00E367B9">
        <w:rPr>
          <w:rFonts w:cstheme="minorHAnsi"/>
          <w:bCs/>
        </w:rPr>
        <w:t>,</w:t>
      </w:r>
      <w:r w:rsidRPr="00F029C0">
        <w:rPr>
          <w:rFonts w:cstheme="minorHAnsi"/>
          <w:bCs/>
        </w:rPr>
        <w:t xml:space="preserve"> sporządzone nie wcześniej niż 3 miesiące przed złożeniem.</w:t>
      </w:r>
    </w:p>
    <w:p w14:paraId="7111F3FF" w14:textId="1183F60F" w:rsidR="00D86BD5" w:rsidRPr="00F029C0" w:rsidRDefault="00D86BD5">
      <w:pPr>
        <w:pStyle w:val="Akapitzlist"/>
        <w:numPr>
          <w:ilvl w:val="0"/>
          <w:numId w:val="40"/>
        </w:numPr>
        <w:spacing w:before="120" w:after="0"/>
        <w:ind w:left="567" w:hanging="283"/>
        <w:jc w:val="both"/>
        <w:rPr>
          <w:rFonts w:cstheme="minorHAnsi"/>
        </w:rPr>
      </w:pPr>
      <w:r w:rsidRPr="00F029C0">
        <w:rPr>
          <w:rFonts w:cstheme="minorHAnsi"/>
          <w:bCs/>
        </w:rPr>
        <w:t xml:space="preserve">poświadczoną za zgodność z oryginałem odpowiednio przez </w:t>
      </w:r>
      <w:r w:rsidR="00E367B9">
        <w:rPr>
          <w:rFonts w:cstheme="minorHAnsi"/>
          <w:bCs/>
        </w:rPr>
        <w:t>W</w:t>
      </w:r>
      <w:r w:rsidRPr="00F029C0">
        <w:rPr>
          <w:rFonts w:cstheme="minorHAnsi"/>
          <w:bCs/>
        </w:rPr>
        <w:t>ykonawcę lub podwykonawcę kopię dowodu potwierdzającego zgłoszenie pracownika przez pracodawcę do ubezpieczeń, zanonimizowaną w sposób zapewniający ochronę danych osobowych pracowników, zgodnie z przepisami</w:t>
      </w:r>
      <w:r w:rsidR="00E367B9">
        <w:rPr>
          <w:rFonts w:cstheme="minorHAnsi"/>
          <w:bCs/>
        </w:rPr>
        <w:t xml:space="preserve"> </w:t>
      </w:r>
      <w:r w:rsidR="00E367B9" w:rsidRPr="00AE55FF">
        <w:rPr>
          <w:rFonts w:ascii="Calibri" w:hAnsi="Calibri" w:cs="Calibri"/>
          <w:shd w:val="clear" w:color="auto" w:fill="FFFFFF"/>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E367B9" w:rsidRPr="00AE55FF">
        <w:t>(</w:t>
      </w:r>
      <w:proofErr w:type="spellStart"/>
      <w:r w:rsidR="00E367B9" w:rsidRPr="00AE55FF">
        <w:t>Dz.Urz.UE.L</w:t>
      </w:r>
      <w:proofErr w:type="spellEnd"/>
      <w:r w:rsidR="00E367B9" w:rsidRPr="00AE55FF">
        <w:t xml:space="preserve"> Nr 119, str. 1</w:t>
      </w:r>
      <w:r w:rsidR="00E367B9" w:rsidRPr="00C42CDF">
        <w:t>)</w:t>
      </w:r>
      <w:r w:rsidR="00E367B9" w:rsidRPr="00C42CDF">
        <w:rPr>
          <w:rFonts w:ascii="Noto Serif" w:hAnsi="Noto Serif" w:cs="Noto Serif"/>
          <w:b/>
          <w:bCs/>
          <w:sz w:val="21"/>
          <w:szCs w:val="21"/>
          <w:shd w:val="clear" w:color="auto" w:fill="F0F0F0"/>
        </w:rPr>
        <w:t>.</w:t>
      </w:r>
    </w:p>
    <w:p w14:paraId="58CA7419" w14:textId="37FF0FC2"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Z tytułu niespełnienia przez </w:t>
      </w:r>
      <w:r w:rsidR="00E367B9">
        <w:rPr>
          <w:rFonts w:cstheme="minorHAnsi"/>
        </w:rPr>
        <w:t>W</w:t>
      </w:r>
      <w:r w:rsidRPr="00F029C0">
        <w:rPr>
          <w:rFonts w:cstheme="minorHAnsi"/>
        </w:rPr>
        <w:t xml:space="preserve">ykonawcę lub podwykonawcę wymogu zatrudnienia na podstawie umowy o pracę osób wykonujących wskazane w ust. 1 czynności zamawiający przewiduje sankcję w postaci obowiązku zapłaty przez wykonawcę kary umownej w wysokości określonej w § 14 ust. 1 pkt 1) lit. k) i l) umowy. </w:t>
      </w:r>
    </w:p>
    <w:p w14:paraId="69D4C3AA" w14:textId="6E3E0096"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Niezłożenie przez </w:t>
      </w:r>
      <w:r w:rsidR="00E367B9">
        <w:rPr>
          <w:rFonts w:cstheme="minorHAnsi"/>
        </w:rPr>
        <w:t>W</w:t>
      </w:r>
      <w:r w:rsidRPr="00F029C0">
        <w:rPr>
          <w:rFonts w:cstheme="minorHAnsi"/>
        </w:rPr>
        <w:t xml:space="preserve">ykonawcę w wyznaczonym przez </w:t>
      </w:r>
      <w:r w:rsidR="0081568C">
        <w:rPr>
          <w:rFonts w:cstheme="minorHAnsi"/>
        </w:rPr>
        <w:t>Z</w:t>
      </w:r>
      <w:r w:rsidRPr="00F029C0">
        <w:rPr>
          <w:rFonts w:cstheme="minorHAnsi"/>
        </w:rPr>
        <w:t xml:space="preserve">amawiającego terminie żądanych przez </w:t>
      </w:r>
      <w:r w:rsidR="00E367B9">
        <w:rPr>
          <w:rFonts w:cstheme="minorHAnsi"/>
        </w:rPr>
        <w:t>Z</w:t>
      </w:r>
      <w:r w:rsidRPr="00F029C0">
        <w:rPr>
          <w:rFonts w:cstheme="minorHAnsi"/>
        </w:rPr>
        <w:t xml:space="preserve">amawiającego dowodów w celu potwierdzenia spełnienia przez </w:t>
      </w:r>
      <w:r w:rsidR="0081568C">
        <w:rPr>
          <w:rFonts w:cstheme="minorHAnsi"/>
        </w:rPr>
        <w:t>W</w:t>
      </w:r>
      <w:r w:rsidRPr="00F029C0">
        <w:rPr>
          <w:rFonts w:cstheme="minorHAnsi"/>
        </w:rPr>
        <w:t xml:space="preserve">ykonawcę lub podwykonawcę wymogu zatrudnienia na podstawie umowy o pracę traktowane będzie jako niespełnienie przez wykonawcę lub podwykonawcę wymogu zatrudnienia na podstawie umowy o pracę osób wykonujących wskazane w ust. 1 czynności. </w:t>
      </w:r>
    </w:p>
    <w:p w14:paraId="22632FC5" w14:textId="77777777" w:rsidR="00D86BD5" w:rsidRPr="00F029C0" w:rsidRDefault="00D86BD5">
      <w:pPr>
        <w:pStyle w:val="Akapitzlist"/>
        <w:numPr>
          <w:ilvl w:val="0"/>
          <w:numId w:val="41"/>
        </w:numPr>
        <w:spacing w:after="0"/>
        <w:ind w:left="426"/>
        <w:jc w:val="both"/>
        <w:rPr>
          <w:rFonts w:cstheme="minorHAnsi"/>
        </w:rPr>
      </w:pPr>
      <w:r w:rsidRPr="00F029C0">
        <w:rPr>
          <w:rFonts w:cstheme="minorHAnsi"/>
        </w:rPr>
        <w:t>W przypadku uzasadnionych wątpliwości, co do przestrzegania prawa pracy przez wykonawcę lub podwykonawcę, zamawiający może zwrócić się o przeprowadzenie kontroli przez Państwową Inspekcję Pracy.</w:t>
      </w:r>
    </w:p>
    <w:p w14:paraId="3555B2AD" w14:textId="77777777" w:rsidR="008A3D81" w:rsidRPr="00F029C0" w:rsidRDefault="008A3D81" w:rsidP="00D86BD5">
      <w:pPr>
        <w:autoSpaceDE w:val="0"/>
        <w:autoSpaceDN w:val="0"/>
        <w:spacing w:after="0"/>
        <w:rPr>
          <w:rFonts w:eastAsia="Calibri" w:cstheme="minorHAnsi"/>
          <w:b/>
          <w:bCs/>
        </w:rPr>
      </w:pPr>
    </w:p>
    <w:p w14:paraId="7AA4C3ED" w14:textId="77777777" w:rsidR="00D86BD5" w:rsidRPr="00F029C0" w:rsidRDefault="00D86BD5" w:rsidP="00D86BD5">
      <w:pPr>
        <w:autoSpaceDE w:val="0"/>
        <w:autoSpaceDN w:val="0"/>
        <w:spacing w:after="0"/>
        <w:rPr>
          <w:rFonts w:eastAsia="Calibri" w:cstheme="minorHAnsi"/>
          <w:b/>
          <w:bCs/>
        </w:rPr>
      </w:pPr>
    </w:p>
    <w:p w14:paraId="33B45EC8" w14:textId="77777777" w:rsidR="007B58F5" w:rsidRPr="00F029C0" w:rsidRDefault="007B58F5" w:rsidP="00D86BD5">
      <w:pPr>
        <w:autoSpaceDE w:val="0"/>
        <w:autoSpaceDN w:val="0"/>
        <w:spacing w:after="0"/>
        <w:jc w:val="center"/>
        <w:rPr>
          <w:rFonts w:eastAsia="Calibri" w:cstheme="minorHAnsi"/>
          <w:b/>
          <w:bCs/>
        </w:rPr>
      </w:pPr>
      <w:r w:rsidRPr="00F029C0">
        <w:rPr>
          <w:rFonts w:eastAsia="Calibri" w:cstheme="minorHAnsi"/>
          <w:b/>
          <w:bCs/>
        </w:rPr>
        <w:t>§ 14</w:t>
      </w:r>
    </w:p>
    <w:p w14:paraId="29A4E085" w14:textId="77777777" w:rsidR="007B58F5" w:rsidRPr="00F029C0" w:rsidRDefault="007B58F5" w:rsidP="00D86BD5">
      <w:pPr>
        <w:autoSpaceDE w:val="0"/>
        <w:autoSpaceDN w:val="0"/>
        <w:spacing w:after="0"/>
        <w:jc w:val="center"/>
        <w:rPr>
          <w:rFonts w:eastAsia="Calibri" w:cstheme="minorHAnsi"/>
          <w:b/>
          <w:bCs/>
        </w:rPr>
      </w:pPr>
      <w:r w:rsidRPr="00F029C0">
        <w:rPr>
          <w:rFonts w:eastAsia="Calibri" w:cstheme="minorHAnsi"/>
          <w:b/>
          <w:bCs/>
        </w:rPr>
        <w:t xml:space="preserve">KARY UMOWNE </w:t>
      </w:r>
    </w:p>
    <w:p w14:paraId="3DDC2EB6" w14:textId="77777777" w:rsidR="00D86BD5" w:rsidRPr="00F029C0" w:rsidRDefault="00D86BD5" w:rsidP="00D86BD5">
      <w:pPr>
        <w:autoSpaceDE w:val="0"/>
        <w:autoSpaceDN w:val="0"/>
        <w:spacing w:after="0"/>
        <w:jc w:val="center"/>
        <w:rPr>
          <w:rFonts w:cs="Calibri"/>
          <w:b/>
          <w:bCs/>
          <w:i/>
          <w:iCs/>
          <w:lang w:eastAsia="pl-PL"/>
        </w:rPr>
      </w:pPr>
    </w:p>
    <w:p w14:paraId="7D9B1F5C"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Strony postanawiają, że obowiązującą je formą odszkodowania stanowią kary umowne z następujących tytułów:</w:t>
      </w:r>
    </w:p>
    <w:p w14:paraId="430EF758" w14:textId="77777777" w:rsidR="00D86BD5" w:rsidRPr="00F029C0" w:rsidRDefault="00D86BD5">
      <w:pPr>
        <w:numPr>
          <w:ilvl w:val="1"/>
          <w:numId w:val="43"/>
        </w:numPr>
        <w:autoSpaceDE w:val="0"/>
        <w:autoSpaceDN w:val="0"/>
        <w:adjustRightInd w:val="0"/>
        <w:spacing w:after="0"/>
        <w:ind w:left="709" w:hanging="425"/>
        <w:contextualSpacing/>
        <w:jc w:val="both"/>
        <w:rPr>
          <w:rFonts w:eastAsia="Calibri" w:cstheme="minorHAnsi"/>
        </w:rPr>
      </w:pPr>
      <w:r w:rsidRPr="00F029C0">
        <w:rPr>
          <w:rFonts w:eastAsia="Calibri" w:cstheme="minorHAnsi"/>
        </w:rPr>
        <w:t>Wykonawca zobowiązany jest do zapłaty Zamawiającemu kar umownych w następujących przypadkach:</w:t>
      </w:r>
    </w:p>
    <w:p w14:paraId="3033CC9A" w14:textId="6FA270A2"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za </w:t>
      </w:r>
      <w:r w:rsidR="00AB4BFD" w:rsidRPr="00822B85">
        <w:rPr>
          <w:rFonts w:eastAsia="Calibri" w:cstheme="minorHAnsi"/>
        </w:rPr>
        <w:t>zwłokę</w:t>
      </w:r>
      <w:r w:rsidRPr="00F029C0">
        <w:rPr>
          <w:rFonts w:eastAsia="Calibri" w:cstheme="minorHAnsi"/>
        </w:rPr>
        <w:t xml:space="preserve"> w wykonaniu przedmiotu zamówienia – w wysokości 0,1 % wynagrodzenia umownego brutto, o którym mowa w § 3 ust. 1, za każdy dzień </w:t>
      </w:r>
      <w:r w:rsidR="00AB4BFD" w:rsidRPr="00B60758">
        <w:rPr>
          <w:rFonts w:eastAsia="Calibri" w:cstheme="minorHAnsi"/>
        </w:rPr>
        <w:t xml:space="preserve">zwłoki </w:t>
      </w:r>
      <w:r w:rsidRPr="00F029C0">
        <w:rPr>
          <w:rFonts w:eastAsia="Calibri" w:cstheme="minorHAnsi"/>
        </w:rPr>
        <w:t>liczony od terminu określonego w § 2,</w:t>
      </w:r>
    </w:p>
    <w:p w14:paraId="4E3CFD6C"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każdorazowe nieuporządkowanie placu budowy po zakończeniu prac budowlanych, instalacyjnych i konserwatorskich w danym dniu – każdego dnia – w wysokości 500,00 złotych,</w:t>
      </w:r>
    </w:p>
    <w:p w14:paraId="14D2EB08" w14:textId="5BA96590"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każdorazowe stwierdzenie przez inspektora nadzoru niezabezpieczenia przez Wykonawcę zdemontowanych materiałów i urządzeń w sposób zagrażający życiu i zdrowiu pracowników i osób trzecich, jeśli brakujące zabezpieczenie nie zostanie uzupełnione</w:t>
      </w:r>
      <w:r w:rsidR="00E9782A">
        <w:rPr>
          <w:rFonts w:eastAsia="Calibri" w:cstheme="minorHAnsi"/>
        </w:rPr>
        <w:t xml:space="preserve"> i udok</w:t>
      </w:r>
      <w:r w:rsidR="00F77D28">
        <w:rPr>
          <w:rFonts w:eastAsia="Calibri" w:cstheme="minorHAnsi"/>
        </w:rPr>
        <w:t>u</w:t>
      </w:r>
      <w:r w:rsidR="00E9782A">
        <w:rPr>
          <w:rFonts w:eastAsia="Calibri" w:cstheme="minorHAnsi"/>
        </w:rPr>
        <w:t>mentowane</w:t>
      </w:r>
      <w:r w:rsidRPr="00F029C0">
        <w:rPr>
          <w:rFonts w:eastAsia="Calibri" w:cstheme="minorHAnsi"/>
        </w:rPr>
        <w:t xml:space="preserve"> w ciągu godziny  od poinformowania o tym fakcie Wykonawcy</w:t>
      </w:r>
      <w:r w:rsidR="00E9782A">
        <w:rPr>
          <w:rFonts w:eastAsia="Calibri" w:cstheme="minorHAnsi"/>
        </w:rPr>
        <w:t xml:space="preserve"> w formie dokumentowej (e mail)</w:t>
      </w:r>
      <w:r w:rsidRPr="00F029C0">
        <w:rPr>
          <w:rFonts w:eastAsia="Calibri" w:cstheme="minorHAnsi"/>
        </w:rPr>
        <w:t xml:space="preserve"> – w wysokości 1</w:t>
      </w:r>
      <w:r w:rsidR="00E9782A">
        <w:rPr>
          <w:rFonts w:eastAsia="Calibri" w:cstheme="minorHAnsi"/>
        </w:rPr>
        <w:t>.</w:t>
      </w:r>
      <w:r w:rsidRPr="00F029C0">
        <w:rPr>
          <w:rFonts w:eastAsia="Calibri" w:cstheme="minorHAnsi"/>
        </w:rPr>
        <w:t>500,00 złotych,</w:t>
      </w:r>
    </w:p>
    <w:p w14:paraId="7A8F60BA" w14:textId="78BB8755"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każdorazowe stwierdzenie przez inspektora nadzoru inwestorskiego braku zabezpieczenia lub nienależytego zabezpieczenia placu budowy, jeśli brakujące zabezpieczenie nie zostanie uzupełnione</w:t>
      </w:r>
      <w:r w:rsidR="00E9782A">
        <w:rPr>
          <w:rFonts w:eastAsia="Calibri" w:cstheme="minorHAnsi"/>
        </w:rPr>
        <w:t xml:space="preserve"> i udokumentowane</w:t>
      </w:r>
      <w:r w:rsidRPr="00F029C0">
        <w:rPr>
          <w:rFonts w:eastAsia="Calibri" w:cstheme="minorHAnsi"/>
        </w:rPr>
        <w:t xml:space="preserve"> w ciągu godziny od poinformowania o tym fakcie telefonicznie i potwierdzon</w:t>
      </w:r>
      <w:r w:rsidR="00E9782A">
        <w:rPr>
          <w:rFonts w:eastAsia="Calibri" w:cstheme="minorHAnsi"/>
        </w:rPr>
        <w:t>e</w:t>
      </w:r>
      <w:r w:rsidRPr="00F029C0">
        <w:rPr>
          <w:rFonts w:eastAsia="Calibri" w:cstheme="minorHAnsi"/>
        </w:rPr>
        <w:t xml:space="preserve">  Wykonawcy</w:t>
      </w:r>
      <w:r w:rsidR="00E9782A">
        <w:rPr>
          <w:rFonts w:eastAsia="Calibri" w:cstheme="minorHAnsi"/>
        </w:rPr>
        <w:t xml:space="preserve"> w formie dokumentowej (e-mail)</w:t>
      </w:r>
      <w:r w:rsidRPr="00F029C0">
        <w:rPr>
          <w:rFonts w:eastAsia="Calibri" w:cstheme="minorHAnsi"/>
        </w:rPr>
        <w:t xml:space="preserve"> – w wysokości 1</w:t>
      </w:r>
      <w:r w:rsidR="00E9782A">
        <w:rPr>
          <w:rFonts w:eastAsia="Calibri" w:cstheme="minorHAnsi"/>
        </w:rPr>
        <w:t>.</w:t>
      </w:r>
      <w:r w:rsidRPr="00F029C0">
        <w:rPr>
          <w:rFonts w:eastAsia="Calibri" w:cstheme="minorHAnsi"/>
        </w:rPr>
        <w:t>500,00 złotych,</w:t>
      </w:r>
    </w:p>
    <w:p w14:paraId="697EC311" w14:textId="7ADC8782"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za </w:t>
      </w:r>
      <w:r w:rsidR="00AB4BFD" w:rsidRPr="00B60758">
        <w:rPr>
          <w:rFonts w:eastAsia="Calibri" w:cstheme="minorHAnsi"/>
        </w:rPr>
        <w:t>zwłokę</w:t>
      </w:r>
      <w:r w:rsidRPr="00F029C0">
        <w:rPr>
          <w:rFonts w:eastAsia="Calibri" w:cstheme="minorHAnsi"/>
        </w:rPr>
        <w:t xml:space="preserve"> w usuwaniu wad i usterek w przedmiocie zamówienia, stwierdzonych przy odbiorze lub ujawnionych w okresie rękojmi lub wynikających z gwarancji – w wysokości 0,1% wynagrodzenia, o którym mowa w § 3 ust. 1, za każdy dzień </w:t>
      </w:r>
      <w:r w:rsidR="00AB4BFD" w:rsidRPr="00B60758">
        <w:rPr>
          <w:rFonts w:eastAsia="Calibri" w:cstheme="minorHAnsi"/>
        </w:rPr>
        <w:t>zwłoki</w:t>
      </w:r>
      <w:r w:rsidRPr="00F029C0">
        <w:rPr>
          <w:rFonts w:eastAsia="Calibri" w:cstheme="minorHAnsi"/>
        </w:rPr>
        <w:t>, liczony od terminu wyznaczonego przez Zamawiającego na usunięcie wad i usterek nie krótszego niż termin wskazany w § 12 ust. 5 umowy,</w:t>
      </w:r>
    </w:p>
    <w:p w14:paraId="3F0E5AFD" w14:textId="0D883829" w:rsidR="00D86BD5" w:rsidRPr="00B60758" w:rsidRDefault="00D86BD5">
      <w:pPr>
        <w:numPr>
          <w:ilvl w:val="0"/>
          <w:numId w:val="42"/>
        </w:numPr>
        <w:autoSpaceDE w:val="0"/>
        <w:autoSpaceDN w:val="0"/>
        <w:adjustRightInd w:val="0"/>
        <w:spacing w:after="0"/>
        <w:ind w:left="993" w:hanging="284"/>
        <w:contextualSpacing/>
        <w:jc w:val="both"/>
        <w:rPr>
          <w:rFonts w:eastAsia="Calibri" w:cstheme="minorHAnsi"/>
        </w:rPr>
      </w:pPr>
      <w:bookmarkStart w:id="7" w:name="_Hlk140062557"/>
      <w:r w:rsidRPr="00F029C0">
        <w:rPr>
          <w:rFonts w:eastAsia="Calibri" w:cstheme="minorHAnsi"/>
        </w:rPr>
        <w:t xml:space="preserve">w każdym przypadku braku zapłaty należnego wynagrodzenia podwykonawcom lub dalszym podwykonawcom – w wysokości </w:t>
      </w:r>
      <w:r w:rsidRPr="00B60758">
        <w:rPr>
          <w:rFonts w:eastAsia="Calibri" w:cstheme="minorHAnsi"/>
        </w:rPr>
        <w:t>1% niezapłaconej należności</w:t>
      </w:r>
      <w:r w:rsidR="00AB4BFD" w:rsidRPr="00B60758">
        <w:rPr>
          <w:rFonts w:eastAsia="Calibri" w:cstheme="minorHAnsi"/>
        </w:rPr>
        <w:t xml:space="preserve"> za każdy dzień zwłoki</w:t>
      </w:r>
      <w:r w:rsidRPr="00B60758">
        <w:rPr>
          <w:rFonts w:eastAsia="Calibri" w:cstheme="minorHAnsi"/>
        </w:rPr>
        <w:t>,</w:t>
      </w:r>
    </w:p>
    <w:bookmarkEnd w:id="7"/>
    <w:p w14:paraId="24C56066"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każdym przypadku nieterminowej zapłaty wynagrodzenia należnego podwykonawcom lub dalszym podwykonawcom – w wysokości 0,1% niezapłaconej należności za każdy dzień zwłoki,</w:t>
      </w:r>
    </w:p>
    <w:p w14:paraId="430FDD48" w14:textId="77777777" w:rsidR="00D86BD5" w:rsidRPr="00F029C0" w:rsidRDefault="00D86BD5">
      <w:pPr>
        <w:numPr>
          <w:ilvl w:val="0"/>
          <w:numId w:val="42"/>
        </w:numPr>
        <w:autoSpaceDE w:val="0"/>
        <w:autoSpaceDN w:val="0"/>
        <w:adjustRightInd w:val="0"/>
        <w:spacing w:after="0"/>
        <w:ind w:left="993" w:hanging="284"/>
        <w:contextualSpacing/>
        <w:jc w:val="both"/>
        <w:rPr>
          <w:rFonts w:cstheme="minorHAnsi"/>
          <w:b/>
        </w:rPr>
      </w:pPr>
      <w:r w:rsidRPr="00F029C0">
        <w:rPr>
          <w:rFonts w:eastAsia="Calibri" w:cstheme="minorHAnsi"/>
        </w:rPr>
        <w:t xml:space="preserve">w każdym przypadku nieprzedłożenia Zamawiającemu do zaakceptowania projektu umowy o podwykonawstwo, której przedmiotem są roboty budowlane, lub projektu jej zmiany – w wysokości 10.000,00 złotych brutto za każdy stwierdzony przypadek nieprzedłożenia Zamawiającemu do zaakceptowania projektu umowy o podwykonawstwo, której przedmiotem są roboty budowlane, lub projektu jej zmiany, </w:t>
      </w:r>
    </w:p>
    <w:p w14:paraId="52A8DDC9"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 każdym przypadku nieprzedłożenia poświadczonej za zgodność </w:t>
      </w:r>
      <w:r w:rsidRPr="00F029C0">
        <w:rPr>
          <w:rFonts w:eastAsia="Calibri" w:cstheme="minorHAnsi"/>
        </w:rPr>
        <w:br/>
        <w:t xml:space="preserve">z oryginałem kopii umowy o podwykonawstwo lub jej zmiany – w wysokości </w:t>
      </w:r>
      <w:r w:rsidRPr="00F029C0">
        <w:rPr>
          <w:rFonts w:eastAsia="Calibri" w:cstheme="minorHAnsi"/>
        </w:rPr>
        <w:br/>
        <w:t>10.000,00 złotych brutto za każdy stwierdzony przypadek nieprzedłożenia poświadczonej za zgodność z oryginałem kopii umowy o podwykonawstwo lub jej zmiany,</w:t>
      </w:r>
    </w:p>
    <w:p w14:paraId="33513E90" w14:textId="2AAD10F9"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lastRenderedPageBreak/>
        <w:t>w każdym przypadku braku zmiany umowy o podwykonawstwo w zakresie, o którym mowa w</w:t>
      </w:r>
      <w:r w:rsidR="00933DAA">
        <w:rPr>
          <w:rFonts w:eastAsia="Calibri" w:cstheme="minorHAnsi"/>
        </w:rPr>
        <w:t xml:space="preserve"> </w:t>
      </w:r>
      <w:r w:rsidR="00933DAA">
        <w:rPr>
          <w:rFonts w:ascii="Calibri" w:eastAsia="Calibri" w:hAnsi="Calibri" w:cs="Calibri"/>
        </w:rPr>
        <w:t>§ 8 ust. 10</w:t>
      </w:r>
      <w:r w:rsidRPr="00F029C0">
        <w:rPr>
          <w:rFonts w:eastAsia="Calibri" w:cstheme="minorHAnsi"/>
        </w:rPr>
        <w:t>– w wysokości 0,1% wartości brutto tej umowy, za każdy dzień zwłoki od upływu terminu</w:t>
      </w:r>
      <w:r w:rsidR="00933DAA">
        <w:rPr>
          <w:rFonts w:eastAsia="Calibri" w:cstheme="minorHAnsi"/>
        </w:rPr>
        <w:t xml:space="preserve"> wyznaczonego na podstawie</w:t>
      </w:r>
      <w:r w:rsidRPr="00F029C0">
        <w:rPr>
          <w:rFonts w:eastAsia="Calibri" w:cstheme="minorHAnsi"/>
        </w:rPr>
        <w:t xml:space="preserve"> § 8 ust. 10,</w:t>
      </w:r>
    </w:p>
    <w:p w14:paraId="4ED9EC49"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każdym przypadku niedopełnienia obowiązku, o którym mowa w § 13 ust. 1 – w wysokości po 500,00 złotych za każdy dzień roboczy, w którym osoba niezatrudniona przez Wykonawcę lub podwykonawcę na podstawie umowy o pracę wykonywała czynności wymienione w sekcji 2.9 SWZ,</w:t>
      </w:r>
    </w:p>
    <w:p w14:paraId="194A7B6C" w14:textId="5C8E2B34" w:rsidR="00D86BD5" w:rsidRPr="00B60758" w:rsidRDefault="00D86BD5">
      <w:pPr>
        <w:numPr>
          <w:ilvl w:val="0"/>
          <w:numId w:val="42"/>
        </w:numPr>
        <w:autoSpaceDE w:val="0"/>
        <w:autoSpaceDN w:val="0"/>
        <w:adjustRightInd w:val="0"/>
        <w:spacing w:after="0"/>
        <w:ind w:left="993" w:hanging="284"/>
        <w:contextualSpacing/>
        <w:jc w:val="both"/>
        <w:rPr>
          <w:rFonts w:eastAsia="Calibri" w:cstheme="minorHAnsi"/>
        </w:rPr>
      </w:pPr>
      <w:r w:rsidRPr="00B60758">
        <w:rPr>
          <w:rFonts w:eastAsia="Calibri" w:cstheme="minorHAnsi"/>
        </w:rPr>
        <w:t xml:space="preserve">za </w:t>
      </w:r>
      <w:r w:rsidR="00AB4BFD" w:rsidRPr="00B60758">
        <w:rPr>
          <w:rFonts w:eastAsia="Calibri" w:cstheme="minorHAnsi"/>
        </w:rPr>
        <w:t>zwłokę</w:t>
      </w:r>
      <w:r w:rsidRPr="00B60758">
        <w:rPr>
          <w:rFonts w:eastAsia="Calibri" w:cstheme="minorHAnsi"/>
        </w:rPr>
        <w:t xml:space="preserve"> w dostarczeniu dowodów, o których mowa w § 13 ust. 3 – w wysokości po 500,00 złotych za każdy dzień </w:t>
      </w:r>
      <w:r w:rsidR="00AB4BFD" w:rsidRPr="00B60758">
        <w:rPr>
          <w:rFonts w:eastAsia="Calibri" w:cstheme="minorHAnsi"/>
        </w:rPr>
        <w:t xml:space="preserve">zwłoki </w:t>
      </w:r>
      <w:r w:rsidRPr="00B60758">
        <w:rPr>
          <w:rFonts w:eastAsia="Calibri" w:cstheme="minorHAnsi"/>
        </w:rPr>
        <w:t>liczonego od terminu, o którym mowa w § 13 ust. 3,</w:t>
      </w:r>
    </w:p>
    <w:p w14:paraId="596D9BF9" w14:textId="77A0DAEA" w:rsidR="00D86BD5" w:rsidRPr="00B60758" w:rsidRDefault="00D86BD5">
      <w:pPr>
        <w:numPr>
          <w:ilvl w:val="0"/>
          <w:numId w:val="42"/>
        </w:numPr>
        <w:autoSpaceDE w:val="0"/>
        <w:autoSpaceDN w:val="0"/>
        <w:adjustRightInd w:val="0"/>
        <w:spacing w:after="0"/>
        <w:ind w:left="993" w:hanging="284"/>
        <w:contextualSpacing/>
        <w:jc w:val="both"/>
        <w:rPr>
          <w:rFonts w:eastAsia="Calibri" w:cstheme="minorHAnsi"/>
        </w:rPr>
      </w:pPr>
      <w:r w:rsidRPr="00B60758">
        <w:rPr>
          <w:rFonts w:eastAsia="Calibri" w:cstheme="minorHAnsi"/>
        </w:rPr>
        <w:t xml:space="preserve">za </w:t>
      </w:r>
      <w:r w:rsidR="00AB4BFD" w:rsidRPr="00B60758">
        <w:rPr>
          <w:rFonts w:eastAsia="Calibri" w:cstheme="minorHAnsi"/>
        </w:rPr>
        <w:t>zwłokę</w:t>
      </w:r>
      <w:r w:rsidRPr="00B60758">
        <w:rPr>
          <w:rFonts w:eastAsia="Calibri" w:cstheme="minorHAnsi"/>
        </w:rPr>
        <w:t xml:space="preserve"> w przedłożeniu harmonogramu rzeczowo – finansowego,  o którym mowa w § 2 ust. 4 umowy w wysokości 1</w:t>
      </w:r>
      <w:r w:rsidR="00933DAA" w:rsidRPr="00B60758">
        <w:rPr>
          <w:rFonts w:eastAsia="Calibri" w:cstheme="minorHAnsi"/>
        </w:rPr>
        <w:t>.</w:t>
      </w:r>
      <w:r w:rsidRPr="00B60758">
        <w:rPr>
          <w:rFonts w:eastAsia="Calibri" w:cstheme="minorHAnsi"/>
        </w:rPr>
        <w:t>000</w:t>
      </w:r>
      <w:r w:rsidR="00933DAA" w:rsidRPr="00B60758">
        <w:rPr>
          <w:rFonts w:eastAsia="Calibri" w:cstheme="minorHAnsi"/>
        </w:rPr>
        <w:t>,00</w:t>
      </w:r>
      <w:r w:rsidRPr="00B60758">
        <w:rPr>
          <w:rFonts w:eastAsia="Calibri" w:cstheme="minorHAnsi"/>
        </w:rPr>
        <w:t xml:space="preserve"> zł za każdy dzień </w:t>
      </w:r>
      <w:r w:rsidR="00AB4BFD" w:rsidRPr="00B60758">
        <w:rPr>
          <w:rFonts w:eastAsia="Calibri" w:cstheme="minorHAnsi"/>
        </w:rPr>
        <w:t>zwłoki</w:t>
      </w:r>
      <w:r w:rsidRPr="00B60758">
        <w:rPr>
          <w:rFonts w:eastAsia="Calibri" w:cstheme="minorHAnsi"/>
        </w:rPr>
        <w:t xml:space="preserve">, </w:t>
      </w:r>
    </w:p>
    <w:p w14:paraId="5D059312" w14:textId="79A0ADB3" w:rsidR="00D86BD5" w:rsidRPr="00B60758" w:rsidRDefault="00D86BD5">
      <w:pPr>
        <w:numPr>
          <w:ilvl w:val="0"/>
          <w:numId w:val="42"/>
        </w:numPr>
        <w:autoSpaceDE w:val="0"/>
        <w:autoSpaceDN w:val="0"/>
        <w:adjustRightInd w:val="0"/>
        <w:spacing w:after="0"/>
        <w:ind w:left="993" w:hanging="284"/>
        <w:contextualSpacing/>
        <w:jc w:val="both"/>
        <w:rPr>
          <w:rFonts w:eastAsia="Calibri" w:cstheme="minorHAnsi"/>
        </w:rPr>
      </w:pPr>
      <w:r w:rsidRPr="00B60758">
        <w:rPr>
          <w:rFonts w:eastAsia="Calibri" w:cstheme="minorHAnsi"/>
        </w:rPr>
        <w:t xml:space="preserve">za </w:t>
      </w:r>
      <w:r w:rsidR="00AB4BFD" w:rsidRPr="00B60758">
        <w:rPr>
          <w:rFonts w:eastAsia="Calibri" w:cstheme="minorHAnsi"/>
        </w:rPr>
        <w:t>zwłokę</w:t>
      </w:r>
      <w:r w:rsidRPr="00B60758">
        <w:rPr>
          <w:rFonts w:eastAsia="Calibri" w:cstheme="minorHAnsi"/>
        </w:rPr>
        <w:t xml:space="preserve"> w przedłożeniu kosztorysu, o którym mowa w § 2 ust. 8 umowy w wysokości 1</w:t>
      </w:r>
      <w:r w:rsidR="00933DAA" w:rsidRPr="00B60758">
        <w:rPr>
          <w:rFonts w:eastAsia="Calibri" w:cstheme="minorHAnsi"/>
        </w:rPr>
        <w:t>.</w:t>
      </w:r>
      <w:r w:rsidRPr="00B60758">
        <w:rPr>
          <w:rFonts w:eastAsia="Calibri" w:cstheme="minorHAnsi"/>
        </w:rPr>
        <w:t>000</w:t>
      </w:r>
      <w:r w:rsidR="00933DAA" w:rsidRPr="00B60758">
        <w:rPr>
          <w:rFonts w:eastAsia="Calibri" w:cstheme="minorHAnsi"/>
        </w:rPr>
        <w:t>,00</w:t>
      </w:r>
      <w:r w:rsidRPr="00B60758">
        <w:rPr>
          <w:rFonts w:eastAsia="Calibri" w:cstheme="minorHAnsi"/>
        </w:rPr>
        <w:t xml:space="preserve"> zł za każdy dzień </w:t>
      </w:r>
      <w:r w:rsidR="00AB4BFD" w:rsidRPr="00B60758">
        <w:rPr>
          <w:rFonts w:eastAsia="Calibri" w:cstheme="minorHAnsi"/>
        </w:rPr>
        <w:t>zwłoki</w:t>
      </w:r>
      <w:r w:rsidRPr="00B60758">
        <w:rPr>
          <w:rFonts w:eastAsia="Calibri" w:cstheme="minorHAnsi"/>
        </w:rPr>
        <w:t>,</w:t>
      </w:r>
    </w:p>
    <w:p w14:paraId="39E7FDCB" w14:textId="58D87147" w:rsidR="00D86BD5"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przypadku niewywiązywania się z obowiązku wynikającego z § 9 ust. 11 umowy - 500</w:t>
      </w:r>
      <w:r w:rsidR="00E614A1">
        <w:rPr>
          <w:rFonts w:eastAsia="Calibri" w:cstheme="minorHAnsi"/>
        </w:rPr>
        <w:t>,00</w:t>
      </w:r>
      <w:r w:rsidRPr="00F029C0">
        <w:rPr>
          <w:rFonts w:eastAsia="Calibri" w:cstheme="minorHAnsi"/>
        </w:rPr>
        <w:t xml:space="preserve"> zł za każdy dzień stwierdzonego niewywiązywania się z tego obowiązku, </w:t>
      </w:r>
    </w:p>
    <w:p w14:paraId="2805BBA9" w14:textId="501F94F3" w:rsidR="004B327A" w:rsidRPr="00F029C0" w:rsidRDefault="004B327A">
      <w:pPr>
        <w:numPr>
          <w:ilvl w:val="0"/>
          <w:numId w:val="42"/>
        </w:numPr>
        <w:autoSpaceDE w:val="0"/>
        <w:autoSpaceDN w:val="0"/>
        <w:adjustRightInd w:val="0"/>
        <w:spacing w:after="0"/>
        <w:ind w:left="993" w:hanging="284"/>
        <w:contextualSpacing/>
        <w:jc w:val="both"/>
        <w:rPr>
          <w:rFonts w:eastAsia="Calibri" w:cstheme="minorHAnsi"/>
        </w:rPr>
      </w:pPr>
      <w:r>
        <w:rPr>
          <w:rFonts w:eastAsia="Calibri" w:cstheme="minorHAnsi"/>
        </w:rPr>
        <w:t xml:space="preserve">w każdym przypadku braku zapłaty lub nieterminowej </w:t>
      </w:r>
      <w:r w:rsidR="00427C06">
        <w:rPr>
          <w:rFonts w:eastAsia="Calibri" w:cstheme="minorHAnsi"/>
        </w:rPr>
        <w:t>wynagr</w:t>
      </w:r>
      <w:r w:rsidR="00D52B16">
        <w:rPr>
          <w:rFonts w:eastAsia="Calibri" w:cstheme="minorHAnsi"/>
        </w:rPr>
        <w:t>o</w:t>
      </w:r>
      <w:r w:rsidR="00427C06">
        <w:rPr>
          <w:rFonts w:eastAsia="Calibri" w:cstheme="minorHAnsi"/>
        </w:rPr>
        <w:t>dzenia należnego podwykonawcom</w:t>
      </w:r>
      <w:r w:rsidR="00D52B16">
        <w:rPr>
          <w:rFonts w:eastAsia="Calibri" w:cstheme="minorHAnsi"/>
        </w:rPr>
        <w:t xml:space="preserve"> lub dalszym podwykonawcom</w:t>
      </w:r>
      <w:r w:rsidR="00427C06">
        <w:rPr>
          <w:rFonts w:eastAsia="Calibri" w:cstheme="minorHAnsi"/>
        </w:rPr>
        <w:t xml:space="preserve"> z tytułu zmiany wysokości wynagrodzenia, o której mowa w art. 439 ust. 5 ustawy Prawo zamówień publicznych</w:t>
      </w:r>
      <w:r w:rsidR="00D52B16">
        <w:rPr>
          <w:rFonts w:eastAsia="Calibri" w:cstheme="minorHAnsi"/>
        </w:rPr>
        <w:t xml:space="preserve"> w trybie przewidzianym w § 20 ust. 2</w:t>
      </w:r>
      <w:r w:rsidR="00427C06">
        <w:rPr>
          <w:rFonts w:eastAsia="Calibri" w:cstheme="minorHAnsi"/>
        </w:rPr>
        <w:t xml:space="preserve">. </w:t>
      </w:r>
    </w:p>
    <w:p w14:paraId="14002FF0" w14:textId="21FD6CCA" w:rsidR="00D86BD5" w:rsidRPr="00F029C0" w:rsidRDefault="00D86BD5">
      <w:pPr>
        <w:numPr>
          <w:ilvl w:val="1"/>
          <w:numId w:val="43"/>
        </w:numPr>
        <w:autoSpaceDE w:val="0"/>
        <w:autoSpaceDN w:val="0"/>
        <w:adjustRightInd w:val="0"/>
        <w:spacing w:after="0"/>
        <w:ind w:left="709" w:hanging="425"/>
        <w:contextualSpacing/>
        <w:jc w:val="both"/>
        <w:rPr>
          <w:rFonts w:eastAsia="Calibri" w:cstheme="minorHAnsi"/>
        </w:rPr>
      </w:pPr>
      <w:r w:rsidRPr="00F029C0">
        <w:rPr>
          <w:rFonts w:eastAsia="Calibri" w:cstheme="minorHAnsi"/>
        </w:rPr>
        <w:t xml:space="preserve">Zamawiający jest zobowiązany do zapłaty Wykonawcy kary umownej za zwłokę Zamawiającego w rozpoczęciu lub zakończeniu odbioru częściowego, końcowego odbioru technicznego lub odbioru końcowego – w wysokości 0,1% wynagrodzenia, którym mowa w § 3 ust. 1, za każdy dzień zwłoki, liczonej od dnia wskazanego w § 6 ust. 6  </w:t>
      </w:r>
      <w:r w:rsidR="00E614A1">
        <w:rPr>
          <w:rFonts w:eastAsia="Calibri" w:cstheme="minorHAnsi"/>
        </w:rPr>
        <w:t>U</w:t>
      </w:r>
      <w:r w:rsidRPr="00F029C0">
        <w:rPr>
          <w:rFonts w:eastAsia="Calibri" w:cstheme="minorHAnsi"/>
        </w:rPr>
        <w:t>mowy.</w:t>
      </w:r>
    </w:p>
    <w:p w14:paraId="663BBFD6" w14:textId="77777777" w:rsidR="00D86BD5" w:rsidRPr="00F029C0" w:rsidRDefault="00D86BD5">
      <w:pPr>
        <w:numPr>
          <w:ilvl w:val="1"/>
          <w:numId w:val="43"/>
        </w:numPr>
        <w:autoSpaceDE w:val="0"/>
        <w:autoSpaceDN w:val="0"/>
        <w:adjustRightInd w:val="0"/>
        <w:spacing w:after="0"/>
        <w:ind w:left="709" w:hanging="425"/>
        <w:contextualSpacing/>
        <w:jc w:val="both"/>
        <w:rPr>
          <w:rFonts w:eastAsia="Calibri" w:cstheme="minorHAnsi"/>
        </w:rPr>
      </w:pPr>
      <w:r w:rsidRPr="00F029C0">
        <w:rPr>
          <w:rFonts w:eastAsia="Calibri" w:cstheme="minorHAnsi"/>
        </w:rPr>
        <w:t>Wykonawca zobowiązany jest do zapłaty Zamawiającemu kar umownych z tytułu odstąpienia od umowy w następujących przypadkach i wysokościach:</w:t>
      </w:r>
    </w:p>
    <w:p w14:paraId="1D3B50AF" w14:textId="77777777"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a) </w:t>
      </w:r>
      <w:r w:rsidRPr="00F029C0">
        <w:rPr>
          <w:rFonts w:eastAsia="Calibri" w:cstheme="minorHAnsi"/>
        </w:rPr>
        <w:tab/>
        <w:t xml:space="preserve">z tytułu odstąpienia przez Zamawiającego od umowy z przyczyn zależnych </w:t>
      </w:r>
      <w:r w:rsidRPr="00F029C0">
        <w:rPr>
          <w:rFonts w:eastAsia="Calibri" w:cstheme="minorHAnsi"/>
        </w:rPr>
        <w:br/>
        <w:t>od Wykonawcy – w wysokości 10% łącznego wynagrodzenia, o którym mowa w § 3 ust. 1,</w:t>
      </w:r>
    </w:p>
    <w:p w14:paraId="0792F82F" w14:textId="77777777"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b) </w:t>
      </w:r>
      <w:r w:rsidRPr="00F029C0">
        <w:rPr>
          <w:rFonts w:eastAsia="Calibri" w:cstheme="minorHAnsi"/>
        </w:rPr>
        <w:tab/>
        <w:t>z tytułu odstąpienia przez Wykonawcę od umowy z przyczyn niezależnych od Zamawiającego – w wysokości 10% łącznego wynagrodzenia, o którym mowa w § 3 ust. 1.</w:t>
      </w:r>
    </w:p>
    <w:p w14:paraId="2C47D5CD" w14:textId="77777777" w:rsidR="00D86BD5" w:rsidRPr="00F029C0" w:rsidRDefault="00D86BD5">
      <w:pPr>
        <w:pStyle w:val="Akapitzlist"/>
        <w:numPr>
          <w:ilvl w:val="1"/>
          <w:numId w:val="43"/>
        </w:numPr>
        <w:autoSpaceDE w:val="0"/>
        <w:autoSpaceDN w:val="0"/>
        <w:adjustRightInd w:val="0"/>
        <w:spacing w:after="0"/>
        <w:ind w:left="709" w:hanging="425"/>
        <w:jc w:val="both"/>
        <w:rPr>
          <w:rFonts w:eastAsia="Calibri" w:cstheme="minorHAnsi"/>
        </w:rPr>
      </w:pPr>
      <w:r w:rsidRPr="00F029C0">
        <w:rPr>
          <w:rFonts w:eastAsia="Calibri" w:cstheme="minorHAnsi"/>
        </w:rPr>
        <w:t>Zamawiający jest zobowiązany do zapłaty Wykonawcy kar umownych z tytułu odstąpienia od umowy w następujących przypadkach i wysokościach:</w:t>
      </w:r>
    </w:p>
    <w:p w14:paraId="5AE1F230" w14:textId="1356FF9F"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a) z</w:t>
      </w:r>
      <w:r w:rsidR="006D58A9" w:rsidRPr="00F029C0">
        <w:rPr>
          <w:rFonts w:eastAsia="Calibri" w:cstheme="minorHAnsi"/>
        </w:rPr>
        <w:t xml:space="preserve"> </w:t>
      </w:r>
      <w:r w:rsidRPr="00F029C0">
        <w:rPr>
          <w:rFonts w:eastAsia="Calibri" w:cstheme="minorHAnsi"/>
        </w:rPr>
        <w:t xml:space="preserve">tytułu odstąpienia Wykonawcy od umowy z przyczyn zależnych </w:t>
      </w:r>
      <w:r w:rsidRPr="00F029C0">
        <w:rPr>
          <w:rFonts w:eastAsia="Calibri" w:cstheme="minorHAnsi"/>
        </w:rPr>
        <w:br/>
        <w:t>od Zamawiającego – w wysokości 10% łącznego wynagrodzenia, o którym mowa w § 3 ust. 1, z zastrzeżeniem art. 456 ust. 1 pkt 1 ustawy – Prawo zamówień publicznych,</w:t>
      </w:r>
    </w:p>
    <w:p w14:paraId="2914F7AD" w14:textId="77777777"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b) </w:t>
      </w:r>
      <w:r w:rsidRPr="00F029C0">
        <w:rPr>
          <w:rFonts w:eastAsia="Calibri" w:cstheme="minorHAnsi"/>
        </w:rPr>
        <w:tab/>
        <w:t>z tytułu odstąpienia przez Zamawiającego od umowy z przyczyn niezależnych od Wykonawcy – w wysokości 10% łącznego wynagrodzenia, o którym mowa w § 3 ust. 1, z zastrzeżeniem art. 456 ust. 1 pkt 1  ustawy – Prawo zamówień publicznych.</w:t>
      </w:r>
    </w:p>
    <w:p w14:paraId="246E7254" w14:textId="381EA448" w:rsidR="00D86BD5" w:rsidRPr="00F029C0" w:rsidRDefault="00E614A1">
      <w:pPr>
        <w:pStyle w:val="Akapitzlist"/>
        <w:numPr>
          <w:ilvl w:val="0"/>
          <w:numId w:val="44"/>
        </w:numPr>
        <w:autoSpaceDE w:val="0"/>
        <w:autoSpaceDN w:val="0"/>
        <w:adjustRightInd w:val="0"/>
        <w:spacing w:after="0"/>
        <w:ind w:left="426"/>
        <w:jc w:val="both"/>
        <w:rPr>
          <w:rFonts w:eastAsia="Calibri" w:cstheme="minorHAnsi"/>
        </w:rPr>
      </w:pPr>
      <w:r>
        <w:rPr>
          <w:rFonts w:eastAsia="Calibri" w:cstheme="minorHAnsi"/>
        </w:rPr>
        <w:t xml:space="preserve">Zamawiający jest uprawniony do </w:t>
      </w:r>
      <w:r w:rsidR="007D4A4F">
        <w:rPr>
          <w:rFonts w:eastAsia="Calibri" w:cstheme="minorHAnsi"/>
        </w:rPr>
        <w:t xml:space="preserve">dochodzenia od Wykonawcy na zasadach ogólnych odszkodowania przenoszącego wysokość zastrzeżonych w ust. 1 kar umownych (do wysokości rzeczywiście poniesionej szkody oraz utraconych korzyści). </w:t>
      </w:r>
    </w:p>
    <w:p w14:paraId="3C24C91F"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Zobowiązania z tytułu kar umownych Wykonawcy mogą być potrącane z wynagrodzenia należnego Wykonawcy.</w:t>
      </w:r>
    </w:p>
    <w:p w14:paraId="6A448479" w14:textId="0D06416A"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Kary umowne z tytułu odstąpienia od umowy z winy strony określa § 1</w:t>
      </w:r>
      <w:r w:rsidR="00B60758">
        <w:rPr>
          <w:rFonts w:eastAsia="Calibri" w:cstheme="minorHAnsi"/>
        </w:rPr>
        <w:t>5</w:t>
      </w:r>
      <w:r w:rsidRPr="00F029C0">
        <w:rPr>
          <w:rFonts w:eastAsia="Calibri" w:cstheme="minorHAnsi"/>
        </w:rPr>
        <w:t>.</w:t>
      </w:r>
    </w:p>
    <w:p w14:paraId="1F7DC3A8" w14:textId="0A9141BD" w:rsidR="004B327A" w:rsidRPr="004B327A" w:rsidRDefault="00D86BD5" w:rsidP="004B327A">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lastRenderedPageBreak/>
        <w:t>Strony zastrzegają możliwość kumulatywnego naliczania kar umownych z różnych tytułów</w:t>
      </w:r>
      <w:r w:rsidR="004B327A">
        <w:rPr>
          <w:rFonts w:eastAsia="Calibri" w:cstheme="minorHAnsi"/>
        </w:rPr>
        <w:t xml:space="preserve">, </w:t>
      </w:r>
      <w:r w:rsidR="004B327A" w:rsidRPr="004B327A">
        <w:rPr>
          <w:rFonts w:cstheme="minorHAnsi"/>
        </w:rPr>
        <w:t xml:space="preserve">przy czym łączna maksymalna wartość kar umownych, których mogą dochodzić Strony nie przekroczy </w:t>
      </w:r>
      <w:r w:rsidR="004B327A">
        <w:rPr>
          <w:rFonts w:cstheme="minorHAnsi"/>
        </w:rPr>
        <w:t>3</w:t>
      </w:r>
      <w:r w:rsidR="004B327A" w:rsidRPr="004B327A">
        <w:rPr>
          <w:rFonts w:cstheme="minorHAnsi"/>
        </w:rPr>
        <w:t>0 % wynagrodzenia brutto określonego w § 3 ust. 1.</w:t>
      </w:r>
    </w:p>
    <w:p w14:paraId="13ED88BF"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Zapłata kary umownej przez Wykonawcę lub potrącenie przez Zamawiającego kwoty kary z płatności należnej Wykonawcy, nie zwalnia Wykonawcy z obowiązku ukończenia robót lub jakichkolwiek innych zobowiązań wynikających z niniejszej umowy.</w:t>
      </w:r>
    </w:p>
    <w:p w14:paraId="1AA3B120" w14:textId="77777777" w:rsidR="00D86BD5" w:rsidRPr="00F029C0" w:rsidRDefault="00D86BD5">
      <w:pPr>
        <w:pStyle w:val="Akapitzlist"/>
        <w:numPr>
          <w:ilvl w:val="0"/>
          <w:numId w:val="44"/>
        </w:numPr>
        <w:suppressAutoHyphens/>
        <w:autoSpaceDE w:val="0"/>
        <w:spacing w:after="0"/>
        <w:ind w:left="426"/>
        <w:jc w:val="both"/>
        <w:rPr>
          <w:rStyle w:val="UMwyrniony"/>
          <w:rFonts w:asciiTheme="minorHAnsi" w:hAnsiTheme="minorHAnsi" w:cstheme="minorHAnsi"/>
          <w:b w:val="0"/>
          <w:kern w:val="1"/>
        </w:rPr>
      </w:pPr>
      <w:r w:rsidRPr="00F029C0">
        <w:rPr>
          <w:rStyle w:val="UMwyrniony"/>
          <w:rFonts w:asciiTheme="minorHAnsi" w:hAnsiTheme="minorHAnsi" w:cstheme="minorHAnsi"/>
          <w:b w:val="0"/>
          <w:kern w:val="1"/>
        </w:rPr>
        <w:t>Wykonawca zapłaci Zamawiającemu kary umowne w terminie 10 dni od dnia doręczenia Wykonawcy noty księgowej określającej wysokość kar umownych. Wykonawca wyraża zgodę na potrącenie naliczonych kar umownych z wynagrodzenia należnego Wykonawcy.</w:t>
      </w:r>
    </w:p>
    <w:p w14:paraId="14CED2C6" w14:textId="20086A09" w:rsidR="00D86BD5" w:rsidRPr="00F029C0" w:rsidRDefault="00D86BD5">
      <w:pPr>
        <w:pStyle w:val="Akapitzlist"/>
        <w:numPr>
          <w:ilvl w:val="0"/>
          <w:numId w:val="44"/>
        </w:numPr>
        <w:suppressAutoHyphens/>
        <w:autoSpaceDE w:val="0"/>
        <w:spacing w:after="0"/>
        <w:ind w:left="426"/>
        <w:jc w:val="both"/>
        <w:rPr>
          <w:rStyle w:val="UMwyrniony"/>
          <w:rFonts w:asciiTheme="minorHAnsi" w:hAnsiTheme="minorHAnsi" w:cstheme="minorHAnsi"/>
          <w:b w:val="0"/>
          <w:kern w:val="2"/>
        </w:rPr>
      </w:pPr>
      <w:r w:rsidRPr="00F029C0">
        <w:rPr>
          <w:rStyle w:val="UMwyrniony"/>
          <w:rFonts w:asciiTheme="minorHAnsi" w:hAnsiTheme="minorHAnsi" w:cstheme="minorHAnsi"/>
          <w:b w:val="0"/>
          <w:kern w:val="1"/>
        </w:rPr>
        <w:t>Zamawiający zapłaci Wykonawcy kary umowne w terminie 10 dni od dnia doręczenia Zamawiającemu dokumentu określającego wysokość kar umownych.</w:t>
      </w:r>
    </w:p>
    <w:p w14:paraId="5D78A79B" w14:textId="2D51C777" w:rsidR="00D86BD5" w:rsidRPr="00F029C0" w:rsidRDefault="00D86BD5">
      <w:pPr>
        <w:pStyle w:val="Tekstpodstawowywcity"/>
        <w:numPr>
          <w:ilvl w:val="0"/>
          <w:numId w:val="44"/>
        </w:numPr>
        <w:suppressAutoHyphens/>
        <w:spacing w:after="0"/>
        <w:ind w:left="426"/>
        <w:jc w:val="both"/>
        <w:rPr>
          <w:rFonts w:cstheme="minorHAnsi"/>
        </w:rPr>
      </w:pPr>
      <w:r w:rsidRPr="00F029C0">
        <w:rPr>
          <w:rFonts w:cstheme="minorHAnsi"/>
        </w:rPr>
        <w:t>W razie opóźnienia z zapłatą kary umownej</w:t>
      </w:r>
      <w:r w:rsidR="007D4A4F">
        <w:rPr>
          <w:rFonts w:cstheme="minorHAnsi"/>
        </w:rPr>
        <w:t>,</w:t>
      </w:r>
      <w:r w:rsidRPr="00F029C0">
        <w:rPr>
          <w:rFonts w:cstheme="minorHAnsi"/>
        </w:rPr>
        <w:t xml:space="preserve"> Strona uprawniona do otrzymania kary umownej będzie żądać odsetek ustawowych w transakcjach handlowych za każdy dzień opóźnienia.</w:t>
      </w:r>
    </w:p>
    <w:p w14:paraId="78C2CF8E" w14:textId="6B213940" w:rsidR="00D86BD5" w:rsidRPr="00F029C0" w:rsidRDefault="00D86BD5">
      <w:pPr>
        <w:pStyle w:val="Akapitzlist"/>
        <w:numPr>
          <w:ilvl w:val="0"/>
          <w:numId w:val="44"/>
        </w:numPr>
        <w:suppressAutoHyphens/>
        <w:autoSpaceDE w:val="0"/>
        <w:spacing w:after="0"/>
        <w:ind w:left="426"/>
        <w:jc w:val="both"/>
        <w:rPr>
          <w:rStyle w:val="UMwyrniony"/>
          <w:rFonts w:asciiTheme="minorHAnsi" w:hAnsiTheme="minorHAnsi" w:cstheme="minorHAnsi"/>
          <w:b w:val="0"/>
          <w:kern w:val="2"/>
        </w:rPr>
      </w:pPr>
      <w:r w:rsidRPr="00F029C0">
        <w:rPr>
          <w:rFonts w:cstheme="minorHAnsi"/>
        </w:rPr>
        <w:t>Kara umowna z tytułu opóźnienia lub zwłoki w wykonaniu zobowiązania przysługuje za każdy dzień opóźnienia lub zwłoki i jest wymagalna od dnia następnego po upływie terminu jej zapłaty.</w:t>
      </w:r>
    </w:p>
    <w:p w14:paraId="5D0A22A2" w14:textId="77777777" w:rsidR="00D86BD5" w:rsidRPr="00F029C0" w:rsidRDefault="00D86BD5" w:rsidP="00D86BD5">
      <w:pPr>
        <w:autoSpaceDE w:val="0"/>
        <w:autoSpaceDN w:val="0"/>
        <w:spacing w:after="0"/>
        <w:rPr>
          <w:rFonts w:cs="Calibri"/>
          <w:b/>
          <w:bCs/>
          <w:i/>
          <w:iCs/>
          <w:lang w:eastAsia="pl-PL"/>
        </w:rPr>
      </w:pPr>
    </w:p>
    <w:p w14:paraId="274783E1" w14:textId="77777777" w:rsidR="00D86BD5" w:rsidRPr="00F029C0" w:rsidRDefault="00D86BD5" w:rsidP="00B60758">
      <w:pPr>
        <w:autoSpaceDE w:val="0"/>
        <w:autoSpaceDN w:val="0"/>
        <w:spacing w:after="0"/>
        <w:rPr>
          <w:rFonts w:cs="Calibri"/>
          <w:b/>
          <w:bCs/>
          <w:i/>
          <w:iCs/>
          <w:lang w:eastAsia="pl-PL"/>
        </w:rPr>
      </w:pPr>
    </w:p>
    <w:p w14:paraId="2DD20D32" w14:textId="08FAA656"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w:t>
      </w:r>
      <w:r w:rsidR="00B60758">
        <w:rPr>
          <w:rFonts w:eastAsia="Calibri" w:cstheme="minorHAnsi"/>
          <w:b/>
          <w:bCs/>
        </w:rPr>
        <w:t>5</w:t>
      </w:r>
    </w:p>
    <w:p w14:paraId="3AE14B5F" w14:textId="71428B52" w:rsidR="008A3D81" w:rsidRPr="00F029C0" w:rsidRDefault="007B58F5" w:rsidP="00AB2D09">
      <w:pPr>
        <w:autoSpaceDE w:val="0"/>
        <w:autoSpaceDN w:val="0"/>
        <w:spacing w:after="0"/>
        <w:jc w:val="center"/>
        <w:rPr>
          <w:rFonts w:eastAsia="Calibri" w:cstheme="minorHAnsi"/>
          <w:b/>
          <w:bCs/>
        </w:rPr>
      </w:pPr>
      <w:r w:rsidRPr="00F029C0">
        <w:rPr>
          <w:rFonts w:eastAsia="Calibri" w:cstheme="minorHAnsi"/>
          <w:b/>
          <w:bCs/>
        </w:rPr>
        <w:t xml:space="preserve">ODSTĄPIENIE OD UMOWY </w:t>
      </w:r>
    </w:p>
    <w:p w14:paraId="6884926E" w14:textId="77777777" w:rsidR="006D58A9" w:rsidRPr="00F029C0" w:rsidRDefault="006D58A9">
      <w:pPr>
        <w:pStyle w:val="Akapitzlist"/>
        <w:numPr>
          <w:ilvl w:val="0"/>
          <w:numId w:val="50"/>
        </w:numPr>
        <w:autoSpaceDE w:val="0"/>
        <w:autoSpaceDN w:val="0"/>
        <w:adjustRightInd w:val="0"/>
        <w:spacing w:after="0"/>
        <w:ind w:left="426"/>
        <w:jc w:val="both"/>
        <w:rPr>
          <w:rFonts w:eastAsia="Calibri" w:cstheme="minorHAnsi"/>
        </w:rPr>
      </w:pPr>
      <w:r w:rsidRPr="00F029C0">
        <w:rPr>
          <w:rFonts w:eastAsia="Calibri" w:cstheme="minorHAnsi"/>
        </w:rPr>
        <w:t>Oprócz wypadków wymienionych w Kodeksie cywilnym, stronom przysługuje prawo odstąpienia od umowy:</w:t>
      </w:r>
    </w:p>
    <w:p w14:paraId="40F2621F" w14:textId="77777777" w:rsidR="006D58A9" w:rsidRPr="00F029C0" w:rsidRDefault="006D58A9">
      <w:pPr>
        <w:numPr>
          <w:ilvl w:val="0"/>
          <w:numId w:val="46"/>
        </w:numPr>
        <w:autoSpaceDE w:val="0"/>
        <w:autoSpaceDN w:val="0"/>
        <w:adjustRightInd w:val="0"/>
        <w:spacing w:after="0"/>
        <w:ind w:left="709" w:hanging="283"/>
        <w:contextualSpacing/>
        <w:rPr>
          <w:rFonts w:eastAsia="Calibri" w:cstheme="minorHAnsi"/>
        </w:rPr>
      </w:pPr>
      <w:r w:rsidRPr="00F029C0">
        <w:rPr>
          <w:rFonts w:eastAsia="Calibri" w:cstheme="minorHAnsi"/>
        </w:rPr>
        <w:t>Zamawiającemu – w następujących przypadkach:</w:t>
      </w:r>
    </w:p>
    <w:p w14:paraId="2DAB2923"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wystąpiły okoliczności określone w art. 456 ust 1 pkt 1 ustawy – Prawo zamówień publicznych,</w:t>
      </w:r>
    </w:p>
    <w:p w14:paraId="1A55F072" w14:textId="46B045F1"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Wykonawca realizuje roboty budowlane, stanowiące przedmiot zamówienia, </w:t>
      </w:r>
      <w:r w:rsidRPr="00F029C0">
        <w:rPr>
          <w:rFonts w:eastAsia="Calibri" w:cstheme="minorHAnsi"/>
        </w:rPr>
        <w:br/>
        <w:t xml:space="preserve">w sposób niezgodny z dokumentacją projektową, specyfikacjami technicznymi wykonania i odbioru robót budowlanych, wskazaniami Zamawiającego, wskazaniami inspektora/inspektorów nadzoru inwestorskiego lub postanowieniami </w:t>
      </w:r>
      <w:r w:rsidR="00F77D28">
        <w:rPr>
          <w:rFonts w:eastAsia="Calibri" w:cstheme="minorHAnsi"/>
        </w:rPr>
        <w:t>U</w:t>
      </w:r>
      <w:r w:rsidRPr="00F029C0">
        <w:rPr>
          <w:rFonts w:eastAsia="Calibri" w:cstheme="minorHAnsi"/>
        </w:rPr>
        <w:t>mowy, i stanu tego nie zmienia</w:t>
      </w:r>
      <w:r w:rsidR="00F77D28">
        <w:rPr>
          <w:rFonts w:eastAsia="Calibri" w:cstheme="minorHAnsi"/>
        </w:rPr>
        <w:t>,</w:t>
      </w:r>
      <w:r w:rsidRPr="00F029C0">
        <w:rPr>
          <w:rFonts w:eastAsia="Calibri" w:cstheme="minorHAnsi"/>
        </w:rPr>
        <w:t xml:space="preserve"> pomimo wezwania ze strony </w:t>
      </w:r>
      <w:r w:rsidR="00F77D28">
        <w:rPr>
          <w:rFonts w:eastAsia="Calibri" w:cstheme="minorHAnsi"/>
        </w:rPr>
        <w:t>Z</w:t>
      </w:r>
      <w:r w:rsidRPr="00F029C0">
        <w:rPr>
          <w:rFonts w:eastAsia="Calibri" w:cstheme="minorHAnsi"/>
        </w:rPr>
        <w:t xml:space="preserve">amawiającego do zmiany sposobu wykonywania </w:t>
      </w:r>
      <w:r w:rsidR="00F77D28">
        <w:rPr>
          <w:rFonts w:eastAsia="Calibri" w:cstheme="minorHAnsi"/>
        </w:rPr>
        <w:t>U</w:t>
      </w:r>
      <w:r w:rsidRPr="00F029C0">
        <w:rPr>
          <w:rFonts w:eastAsia="Calibri" w:cstheme="minorHAnsi"/>
        </w:rPr>
        <w:t xml:space="preserve">mowy, </w:t>
      </w:r>
    </w:p>
    <w:p w14:paraId="6DF5F8E3" w14:textId="73780859"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w:t>
      </w:r>
      <w:r w:rsidR="00F77D28">
        <w:rPr>
          <w:rFonts w:eastAsia="Calibri" w:cstheme="minorHAnsi"/>
        </w:rPr>
        <w:t xml:space="preserve"> ogłoszenie</w:t>
      </w:r>
      <w:r w:rsidRPr="00F029C0">
        <w:rPr>
          <w:rFonts w:eastAsia="Calibri" w:cstheme="minorHAnsi"/>
        </w:rPr>
        <w:t xml:space="preserve"> upadłoś</w:t>
      </w:r>
      <w:r w:rsidR="00F77D28">
        <w:rPr>
          <w:rFonts w:eastAsia="Calibri" w:cstheme="minorHAnsi"/>
        </w:rPr>
        <w:t>ci</w:t>
      </w:r>
      <w:r w:rsidRPr="00F029C0">
        <w:rPr>
          <w:rFonts w:eastAsia="Calibri" w:cstheme="minorHAnsi"/>
        </w:rPr>
        <w:t>, w terminie 7 dni od wystąpienia tych okoliczności,</w:t>
      </w:r>
    </w:p>
    <w:p w14:paraId="105A1481"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chociażby część majątku Wykonawcy zostanie zajęta w postępowaniu egzekucyjnym, </w:t>
      </w:r>
    </w:p>
    <w:p w14:paraId="6AD14C09"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gdy Wykonawca nie rozpoczął robót budowlanych bez uzasadnionej przyczyny i nie podjął ich pomimo wezwania Zamawiającego, złożonego na piśmie,</w:t>
      </w:r>
    </w:p>
    <w:p w14:paraId="7A5EF7CB"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Wykonawca samowolnie przerwał realizację robót i przerwa trwa dłużej niż </w:t>
      </w:r>
      <w:r w:rsidRPr="00F029C0">
        <w:rPr>
          <w:rFonts w:eastAsia="Calibri" w:cstheme="minorHAnsi"/>
        </w:rPr>
        <w:br/>
        <w:t>5 dni kalendarzowych,</w:t>
      </w:r>
    </w:p>
    <w:p w14:paraId="285510C5"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przypadku, o którym mowa w § 7 ust. 1 pkt 2 lit. b,</w:t>
      </w:r>
    </w:p>
    <w:p w14:paraId="6271304E" w14:textId="5EE5461A"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gdy Wykonawca, pomimo wezwania, o którym mowa w § 11 ust. </w:t>
      </w:r>
      <w:r w:rsidR="00D43FF2">
        <w:rPr>
          <w:rFonts w:eastAsia="Calibri" w:cstheme="minorHAnsi"/>
        </w:rPr>
        <w:t>3-5</w:t>
      </w:r>
      <w:r w:rsidRPr="00F029C0">
        <w:rPr>
          <w:rFonts w:eastAsia="Calibri" w:cstheme="minorHAnsi"/>
        </w:rPr>
        <w:t>, nie przekazał Zamawiającemu w wyznaczonym terminie, żądanych dowodów ubezpieczenia, o których mowa w § 11,</w:t>
      </w:r>
    </w:p>
    <w:p w14:paraId="2B56F8E7" w14:textId="60BA73E3"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lastRenderedPageBreak/>
        <w:t xml:space="preserve">wystąpiła konieczność, co najmniej trzykrotnego dokonania przez Zamawiającego bezpośredniej zapłaty podwykonawcy lub dalszemu podwykonawcy, </w:t>
      </w:r>
    </w:p>
    <w:p w14:paraId="42978438"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jeżeli Wykonawca realizuje przedmiot zamówienia z naruszeniem § 8,</w:t>
      </w:r>
    </w:p>
    <w:p w14:paraId="49B82B10"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jeżeli opóźnienie w wykonaniu przedmiotu zamówienia wyniesie więcej niż 30 dni,</w:t>
      </w:r>
    </w:p>
    <w:p w14:paraId="3958F308"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jeżeli Wykonawca nie dopełni obowiązku, o którym mowa w § 13 ust. 1, 2 lub 3;</w:t>
      </w:r>
    </w:p>
    <w:p w14:paraId="24705B2A" w14:textId="77777777" w:rsidR="006D58A9" w:rsidRPr="00F029C0" w:rsidRDefault="006D58A9" w:rsidP="006D58A9">
      <w:pPr>
        <w:autoSpaceDE w:val="0"/>
        <w:autoSpaceDN w:val="0"/>
        <w:adjustRightInd w:val="0"/>
        <w:spacing w:after="0"/>
        <w:ind w:left="426"/>
        <w:contextualSpacing/>
        <w:jc w:val="both"/>
        <w:rPr>
          <w:rFonts w:eastAsia="Calibri" w:cstheme="minorHAnsi"/>
        </w:rPr>
      </w:pPr>
      <w:r w:rsidRPr="00F029C0">
        <w:rPr>
          <w:rFonts w:eastAsia="Calibri" w:cstheme="minorHAnsi"/>
        </w:rPr>
        <w:t>2) Wykonawcy – gdy Zamawiający, bez podania uzasadnionej przyczyny, odmawia odbioru robót lub podpisania protokołu odbioru końcowego.</w:t>
      </w:r>
    </w:p>
    <w:p w14:paraId="05662B42" w14:textId="443B3665" w:rsidR="006D58A9" w:rsidRPr="00F029C0" w:rsidRDefault="006D58A9" w:rsidP="00D43FF2">
      <w:pPr>
        <w:numPr>
          <w:ilvl w:val="0"/>
          <w:numId w:val="63"/>
        </w:numPr>
        <w:autoSpaceDE w:val="0"/>
        <w:autoSpaceDN w:val="0"/>
        <w:adjustRightInd w:val="0"/>
        <w:spacing w:after="0"/>
        <w:contextualSpacing/>
        <w:jc w:val="both"/>
        <w:rPr>
          <w:rFonts w:eastAsia="Calibri" w:cstheme="minorHAnsi"/>
        </w:rPr>
      </w:pPr>
      <w:r w:rsidRPr="00F029C0">
        <w:rPr>
          <w:rFonts w:eastAsia="Calibri" w:cstheme="minorHAnsi"/>
        </w:rPr>
        <w:t xml:space="preserve">W przypadkach określonych w ust. 1, odstąpienie od umowy może nastąpić w terminie 30 dni od powzięcia wiadomości o zaistnieniu okoliczności, o których mowa w ust. 1. </w:t>
      </w:r>
    </w:p>
    <w:p w14:paraId="3B964404" w14:textId="77777777" w:rsidR="006D58A9" w:rsidRPr="00F029C0" w:rsidRDefault="006D58A9" w:rsidP="00D43FF2">
      <w:pPr>
        <w:numPr>
          <w:ilvl w:val="0"/>
          <w:numId w:val="63"/>
        </w:numPr>
        <w:autoSpaceDE w:val="0"/>
        <w:autoSpaceDN w:val="0"/>
        <w:adjustRightInd w:val="0"/>
        <w:spacing w:after="0"/>
        <w:ind w:left="426" w:hanging="426"/>
        <w:contextualSpacing/>
        <w:jc w:val="both"/>
        <w:rPr>
          <w:rFonts w:eastAsia="Calibri" w:cstheme="minorHAnsi"/>
        </w:rPr>
      </w:pPr>
      <w:r w:rsidRPr="00F029C0">
        <w:rPr>
          <w:rFonts w:eastAsia="Calibri" w:cstheme="minorHAnsi"/>
        </w:rPr>
        <w:t>Odstąpienie od umowy powinno nastąpić w formie pisemnej pod rygorem nieważności takiego odstąpienia i powinno zawierać uzasadnienie.</w:t>
      </w:r>
    </w:p>
    <w:p w14:paraId="0EBC1A68" w14:textId="77777777" w:rsidR="006D58A9" w:rsidRPr="00F029C0" w:rsidRDefault="006D58A9" w:rsidP="00D43FF2">
      <w:pPr>
        <w:numPr>
          <w:ilvl w:val="0"/>
          <w:numId w:val="6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 wypadku odstąpienia od umowy, Wykonawcę oraz Zamawiającego obciążają następujące obowiązki szczegółowe:</w:t>
      </w:r>
    </w:p>
    <w:p w14:paraId="614DD029" w14:textId="77777777"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w terminie 7 dni od daty odstąpienia od umowy, Wykonawca, przy udziale przedstawiciela Zamawiającego, sporządzi szczegółowy protokół inwentaryzacji robót w toku, według stanu na dzień odstąpienia,</w:t>
      </w:r>
    </w:p>
    <w:p w14:paraId="0137A092" w14:textId="6BFCBB41"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Wykonawca zabezpieczy przerwane roboty w zakresie obustronnie uzgodnionym na koszt tej strony, z której przyczyny nastąpiło odstąpienie od </w:t>
      </w:r>
      <w:r w:rsidR="002F3049">
        <w:rPr>
          <w:rFonts w:eastAsia="Calibri" w:cstheme="minorHAnsi"/>
        </w:rPr>
        <w:t>U</w:t>
      </w:r>
      <w:r w:rsidRPr="00F029C0">
        <w:rPr>
          <w:rFonts w:eastAsia="Calibri" w:cstheme="minorHAnsi"/>
        </w:rPr>
        <w:t>mowy,</w:t>
      </w:r>
    </w:p>
    <w:p w14:paraId="4E17B530" w14:textId="59A8AD1D"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Wykonawca sporządzi wykaz materiałów, które nie mogą być wykorzystane przez Wykonawcę do realizacji innych robót nieobjętych </w:t>
      </w:r>
      <w:r w:rsidR="002F3049">
        <w:rPr>
          <w:rFonts w:eastAsia="Calibri" w:cstheme="minorHAnsi"/>
        </w:rPr>
        <w:t>U</w:t>
      </w:r>
      <w:r w:rsidRPr="00F029C0">
        <w:rPr>
          <w:rFonts w:eastAsia="Calibri" w:cstheme="minorHAnsi"/>
        </w:rPr>
        <w:t>mową, jeżeli odstąpienie od umowy nastąpiło z przyczyn, za które Wykonawca nie odpowiada,</w:t>
      </w:r>
    </w:p>
    <w:p w14:paraId="7E8EDC75" w14:textId="77777777"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Wykonawca zgłosi do odbioru roboty przerwane i roboty zabezpieczające,</w:t>
      </w:r>
    </w:p>
    <w:p w14:paraId="49AC80FF" w14:textId="77777777"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Wykonawca niezwłocznie, a najpóźniej w terminie 30 dni od daty odstąpienia od umowy, usunie z placu budowy urządzenia zaplecza przez niego dostarczone lub wzniesione.</w:t>
      </w:r>
    </w:p>
    <w:p w14:paraId="79DD804A" w14:textId="77777777" w:rsidR="006D58A9" w:rsidRPr="00F029C0" w:rsidRDefault="006D58A9" w:rsidP="00D43FF2">
      <w:pPr>
        <w:numPr>
          <w:ilvl w:val="0"/>
          <w:numId w:val="63"/>
        </w:numPr>
        <w:autoSpaceDE w:val="0"/>
        <w:autoSpaceDN w:val="0"/>
        <w:adjustRightInd w:val="0"/>
        <w:spacing w:after="0"/>
        <w:ind w:left="426" w:hanging="426"/>
        <w:contextualSpacing/>
        <w:jc w:val="both"/>
        <w:rPr>
          <w:rFonts w:eastAsia="Calibri" w:cstheme="minorHAnsi"/>
        </w:rPr>
      </w:pPr>
      <w:r w:rsidRPr="00F029C0">
        <w:rPr>
          <w:rFonts w:eastAsia="Calibri" w:cstheme="minorHAnsi"/>
        </w:rPr>
        <w:t>Zamawiający, w przypadku odstąpienia od umowy z przyczyn, za które Wykonawca nie odpowiada, zobowiązany jest do:</w:t>
      </w:r>
    </w:p>
    <w:p w14:paraId="418F85ED" w14:textId="77777777"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dokonania odbioru robót przerwanych oraz zapłaty wynagrodzenia za roboty, które zostały wykonane do dnia odstąpienia,</w:t>
      </w:r>
    </w:p>
    <w:p w14:paraId="3A11B66E" w14:textId="15368E63"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odkupienia materiałów, określonych w ust. 4 </w:t>
      </w:r>
      <w:r w:rsidR="002F3049">
        <w:rPr>
          <w:rFonts w:eastAsia="Calibri" w:cstheme="minorHAnsi"/>
        </w:rPr>
        <w:t xml:space="preserve">lit. c </w:t>
      </w:r>
      <w:r w:rsidRPr="00F029C0">
        <w:rPr>
          <w:rFonts w:eastAsia="Calibri" w:cstheme="minorHAnsi"/>
        </w:rPr>
        <w:t xml:space="preserve">, według cen zakupu na realizację przedmiotu </w:t>
      </w:r>
      <w:r w:rsidR="002F3049">
        <w:rPr>
          <w:rFonts w:eastAsia="Calibri" w:cstheme="minorHAnsi"/>
        </w:rPr>
        <w:t>U</w:t>
      </w:r>
      <w:r w:rsidRPr="00F029C0">
        <w:rPr>
          <w:rFonts w:eastAsia="Calibri" w:cstheme="minorHAnsi"/>
        </w:rPr>
        <w:t>mowy,</w:t>
      </w:r>
    </w:p>
    <w:p w14:paraId="549071ED" w14:textId="77777777"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rozliczenia się z Wykonawcą z tytułu nierozliczonych w inny sposób kosztów budowy obiektów zaplecza, urządzeń związanych z zagospodarowaniem i uzbrojeniem placu budowy,</w:t>
      </w:r>
    </w:p>
    <w:p w14:paraId="446F7461" w14:textId="77777777"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przejęcia od Wykonawcy pod swój dozór placu budowy.</w:t>
      </w:r>
    </w:p>
    <w:p w14:paraId="02D07A91" w14:textId="6E420572" w:rsidR="006D58A9" w:rsidRPr="00F029C0" w:rsidRDefault="006D58A9" w:rsidP="00D43FF2">
      <w:pPr>
        <w:pStyle w:val="Akapitzlist"/>
        <w:numPr>
          <w:ilvl w:val="0"/>
          <w:numId w:val="63"/>
        </w:numPr>
        <w:autoSpaceDE w:val="0"/>
        <w:autoSpaceDN w:val="0"/>
        <w:spacing w:after="0"/>
        <w:ind w:left="426" w:hanging="426"/>
        <w:jc w:val="both"/>
        <w:rPr>
          <w:rFonts w:eastAsia="Calibri" w:cstheme="minorHAnsi"/>
          <w:b/>
          <w:bCs/>
        </w:rPr>
      </w:pPr>
      <w:r w:rsidRPr="00F029C0">
        <w:rPr>
          <w:rFonts w:eastAsia="Calibri" w:cstheme="minorHAnsi"/>
          <w:bCs/>
        </w:rPr>
        <w:t xml:space="preserve">Podstawą rozliczenia prac podczas odstąpienia od umowy będzie kosztorys, o którym mowa w  </w:t>
      </w:r>
      <w:r w:rsidR="00AE55FF" w:rsidRPr="00F029C0">
        <w:rPr>
          <w:rFonts w:eastAsia="Calibri" w:cstheme="minorHAnsi"/>
          <w:bCs/>
        </w:rPr>
        <w:t xml:space="preserve">§ 4 ust. 2 pkt 2 </w:t>
      </w:r>
      <w:r w:rsidRPr="00F029C0">
        <w:rPr>
          <w:rFonts w:eastAsia="Calibri" w:cstheme="minorHAnsi"/>
          <w:bCs/>
        </w:rPr>
        <w:t>umowy</w:t>
      </w:r>
      <w:r w:rsidR="002F3049">
        <w:rPr>
          <w:rFonts w:eastAsia="Calibri" w:cstheme="minorHAnsi"/>
          <w:bCs/>
        </w:rPr>
        <w:t>,</w:t>
      </w:r>
      <w:r w:rsidRPr="00F029C0">
        <w:rPr>
          <w:rFonts w:eastAsia="Calibri" w:cstheme="minorHAnsi"/>
          <w:bCs/>
        </w:rPr>
        <w:t xml:space="preserve"> a w zakresie robót tam niewymienionych zasady określone w § </w:t>
      </w:r>
      <w:r w:rsidR="00AE55FF">
        <w:rPr>
          <w:rFonts w:eastAsia="Calibri" w:cstheme="minorHAnsi"/>
          <w:bCs/>
        </w:rPr>
        <w:t>5</w:t>
      </w:r>
      <w:r w:rsidR="00AE55FF" w:rsidRPr="00F029C0">
        <w:rPr>
          <w:rFonts w:eastAsia="Calibri" w:cstheme="minorHAnsi"/>
          <w:bCs/>
        </w:rPr>
        <w:t xml:space="preserve"> </w:t>
      </w:r>
      <w:r w:rsidRPr="00F029C0">
        <w:rPr>
          <w:rFonts w:eastAsia="Calibri" w:cstheme="minorHAnsi"/>
          <w:bCs/>
        </w:rPr>
        <w:t xml:space="preserve">ust. 2 pkt 2 umowy. </w:t>
      </w:r>
    </w:p>
    <w:p w14:paraId="12FAD18A" w14:textId="30F5DBAF" w:rsidR="006D58A9" w:rsidRPr="00F029C0" w:rsidRDefault="006D58A9" w:rsidP="00D43FF2">
      <w:pPr>
        <w:numPr>
          <w:ilvl w:val="0"/>
          <w:numId w:val="63"/>
        </w:numPr>
        <w:autoSpaceDE w:val="0"/>
        <w:autoSpaceDN w:val="0"/>
        <w:adjustRightInd w:val="0"/>
        <w:spacing w:after="0"/>
        <w:ind w:left="426" w:hanging="426"/>
        <w:jc w:val="both"/>
        <w:rPr>
          <w:rFonts w:eastAsia="Lucida Sans Unicode" w:cstheme="minorHAnsi"/>
        </w:rPr>
      </w:pPr>
      <w:r w:rsidRPr="00F029C0">
        <w:rPr>
          <w:rFonts w:eastAsia="Lucida Sans Unicode" w:cstheme="minorHAnsi"/>
        </w:rPr>
        <w:t xml:space="preserve">W przypadku odstąpienia od umowy przez którąkolwiek ze stron Wykonawca udziela gwarancji </w:t>
      </w:r>
      <w:r w:rsidRPr="00F029C0">
        <w:rPr>
          <w:rFonts w:eastAsia="Lucida Sans Unicode" w:cstheme="minorHAnsi"/>
        </w:rPr>
        <w:br/>
        <w:t>i rękojmi na wykonany zakres robót objęty protokołem inwentaryzacyjnym robót w toku. Bieg terminu gwarancji i rękojmi zaczyna się  z dniem podpisania protokołu inwentaryzacyjnego.</w:t>
      </w:r>
    </w:p>
    <w:p w14:paraId="542DDE85" w14:textId="77777777" w:rsidR="006D58A9" w:rsidRPr="00F029C0" w:rsidRDefault="006D58A9" w:rsidP="006D58A9">
      <w:pPr>
        <w:autoSpaceDE w:val="0"/>
        <w:autoSpaceDN w:val="0"/>
        <w:spacing w:after="0"/>
        <w:rPr>
          <w:rFonts w:eastAsia="Calibri" w:cstheme="minorHAnsi"/>
          <w:b/>
          <w:bCs/>
        </w:rPr>
      </w:pPr>
    </w:p>
    <w:p w14:paraId="6A94C633" w14:textId="77777777" w:rsidR="006D58A9" w:rsidRDefault="006D58A9" w:rsidP="007B58F5">
      <w:pPr>
        <w:autoSpaceDE w:val="0"/>
        <w:autoSpaceDN w:val="0"/>
        <w:spacing w:after="0"/>
        <w:jc w:val="center"/>
        <w:rPr>
          <w:rFonts w:eastAsia="Calibri" w:cstheme="minorHAnsi"/>
          <w:b/>
          <w:bCs/>
        </w:rPr>
      </w:pPr>
    </w:p>
    <w:p w14:paraId="5F051BCB" w14:textId="77777777" w:rsidR="00B60758" w:rsidRDefault="00B60758" w:rsidP="007B58F5">
      <w:pPr>
        <w:autoSpaceDE w:val="0"/>
        <w:autoSpaceDN w:val="0"/>
        <w:spacing w:after="0"/>
        <w:jc w:val="center"/>
        <w:rPr>
          <w:rFonts w:eastAsia="Calibri" w:cstheme="minorHAnsi"/>
          <w:b/>
          <w:bCs/>
        </w:rPr>
      </w:pPr>
    </w:p>
    <w:p w14:paraId="73B3D872" w14:textId="77777777" w:rsidR="00B60758" w:rsidRDefault="00B60758" w:rsidP="007B58F5">
      <w:pPr>
        <w:autoSpaceDE w:val="0"/>
        <w:autoSpaceDN w:val="0"/>
        <w:spacing w:after="0"/>
        <w:jc w:val="center"/>
        <w:rPr>
          <w:rFonts w:eastAsia="Calibri" w:cstheme="minorHAnsi"/>
          <w:b/>
          <w:bCs/>
        </w:rPr>
      </w:pPr>
    </w:p>
    <w:p w14:paraId="6A979556" w14:textId="77777777" w:rsidR="00B60758" w:rsidRPr="00F029C0" w:rsidRDefault="00B60758" w:rsidP="007B58F5">
      <w:pPr>
        <w:autoSpaceDE w:val="0"/>
        <w:autoSpaceDN w:val="0"/>
        <w:spacing w:after="0"/>
        <w:jc w:val="center"/>
        <w:rPr>
          <w:rFonts w:eastAsia="Calibri" w:cstheme="minorHAnsi"/>
          <w:b/>
          <w:bCs/>
        </w:rPr>
      </w:pPr>
    </w:p>
    <w:p w14:paraId="7015592B" w14:textId="3279DF5F"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lastRenderedPageBreak/>
        <w:t>§ 1</w:t>
      </w:r>
      <w:r w:rsidR="00B60758">
        <w:rPr>
          <w:rFonts w:eastAsia="Calibri" w:cstheme="minorHAnsi"/>
          <w:b/>
          <w:bCs/>
        </w:rPr>
        <w:t>6</w:t>
      </w:r>
    </w:p>
    <w:p w14:paraId="7E0AC8C5"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ZABEZPIECZENIE NALEŻYTEGO WYKONANIA UMOWY</w:t>
      </w:r>
    </w:p>
    <w:p w14:paraId="6AAB10A4" w14:textId="77777777" w:rsidR="007B58F5" w:rsidRPr="00F029C0" w:rsidRDefault="007B58F5" w:rsidP="008A3D81">
      <w:pPr>
        <w:autoSpaceDE w:val="0"/>
        <w:autoSpaceDN w:val="0"/>
        <w:adjustRightInd w:val="0"/>
        <w:spacing w:after="0"/>
        <w:ind w:left="426"/>
        <w:contextualSpacing/>
        <w:jc w:val="center"/>
        <w:rPr>
          <w:rFonts w:eastAsia="Calibri" w:cstheme="minorHAnsi"/>
        </w:rPr>
      </w:pPr>
    </w:p>
    <w:p w14:paraId="560FAB93" w14:textId="374F0F79"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Strony uzgodniły, że Wykonawca w dniu zawarcia umowy wniesie zabezpieczenie należytego wykonania umowy w formie ………….. w wysokości 5 % ceny brutto przedstawionej w ofercie, co stanowi kwotę: …………………… złotych (słownie: …………………………….. złotych i …./100).</w:t>
      </w:r>
    </w:p>
    <w:p w14:paraId="323600D8"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5CCB1B29"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Beneficjentem zabezpieczenia należytego wykonania umowy jest Zamawiający.</w:t>
      </w:r>
    </w:p>
    <w:p w14:paraId="76DDD2AD"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Koszty zabezpieczenia należytego wykonania umowy ponosi Wykonawca.</w:t>
      </w:r>
    </w:p>
    <w:p w14:paraId="36E82E6F"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44A2E45"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Kwota w wysokości ……………. złotych (słownie: ………………i ../100), stanowiąca 70% zabezpieczenia należytego wykonania umowy, zostanie zwrócona w terminie 30 dni od dnia podpisania protokołu odbioru końcowego robót.</w:t>
      </w:r>
    </w:p>
    <w:p w14:paraId="2CDDCDA8" w14:textId="23E3D5C5"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Kwota pozostawiona na zabezpieczenie roszczeń z tytułu rękojmi za wady fizyczne</w:t>
      </w:r>
      <w:r w:rsidR="00160029">
        <w:rPr>
          <w:rFonts w:eastAsia="Calibri" w:cstheme="minorHAnsi"/>
        </w:rPr>
        <w:t xml:space="preserve"> lub </w:t>
      </w:r>
      <w:r w:rsidR="00B60758">
        <w:rPr>
          <w:rFonts w:eastAsia="Calibri" w:cstheme="minorHAnsi"/>
        </w:rPr>
        <w:t>gwarancji</w:t>
      </w:r>
      <w:r w:rsidRPr="00F029C0">
        <w:rPr>
          <w:rFonts w:eastAsia="Calibri" w:cstheme="minorHAnsi"/>
        </w:rPr>
        <w:t>, wynosząca 30% wartości zabezpieczenia należytego wykonania umowy, wynosząca …………………………. złotych (słownie: …………… i ../100), zostanie zwrócona nie później niż w 15 dniu po upływie</w:t>
      </w:r>
      <w:r w:rsidR="00160029">
        <w:rPr>
          <w:rFonts w:eastAsia="Calibri" w:cstheme="minorHAnsi"/>
        </w:rPr>
        <w:t xml:space="preserve"> okresu rękojmi za wady lub gwarancji</w:t>
      </w:r>
      <w:r w:rsidRPr="00F029C0">
        <w:rPr>
          <w:rFonts w:eastAsia="Calibri" w:cstheme="minorHAnsi"/>
        </w:rPr>
        <w:t xml:space="preserve"> .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4276F89"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Zabezpieczenie należytego wykonania umowy pozostaje w dyspozycji Zamawiającego i zachowuje swoją ważność na czas określony w umowie.</w:t>
      </w:r>
    </w:p>
    <w:p w14:paraId="07EEBBE1"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Jeżeli nie zajdzie powód do realizacji zabezpieczenia w całości lub w części, podlega ono zwrotowi Wykonawcy odpowiednio w całości lub w części w terminach, o których mowa w ust. 6 i 7.</w:t>
      </w:r>
    </w:p>
    <w:p w14:paraId="6CAA69CC"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 xml:space="preserve">Zabezpieczenie należytego wykonania umowy wniesione w pieniądzu zostanie zwrócone wraz </w:t>
      </w:r>
      <w:r w:rsidRPr="00F029C0">
        <w:rPr>
          <w:rFonts w:eastAsia="Calibri" w:cstheme="minorHAnsi"/>
        </w:rPr>
        <w:br/>
        <w:t>z odsetkami wynikającymi z umowy rachunku bankowego Zamawiającego, na którym było ono przechowywane, pomniejszone o koszty prowadzenia rachunku oraz prowizji bankowej za przelew pieniędzy na rachunek Wykonawcy.</w:t>
      </w:r>
    </w:p>
    <w:p w14:paraId="60A9A6C0"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676F0677"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t>
      </w:r>
      <w:r w:rsidRPr="00F029C0">
        <w:rPr>
          <w:rFonts w:cstheme="minorHAnsi"/>
        </w:rPr>
        <w:lastRenderedPageBreak/>
        <w:t>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57E098" w14:textId="2BCD8B8C"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cstheme="minorHAnsi"/>
          <w:spacing w:val="6"/>
        </w:rPr>
        <w:t xml:space="preserve">W sytuacji, gdy </w:t>
      </w:r>
      <w:r w:rsidRPr="00F029C0">
        <w:rPr>
          <w:rFonts w:cstheme="minorHAnsi"/>
          <w:spacing w:val="4"/>
        </w:rPr>
        <w:t>wystąpi konieczność przedłużenia terminu realizacji umowy</w:t>
      </w:r>
      <w:r w:rsidR="006A5FDC">
        <w:rPr>
          <w:rFonts w:cstheme="minorHAnsi"/>
          <w:spacing w:val="4"/>
        </w:rPr>
        <w:t>,</w:t>
      </w:r>
      <w:r w:rsidRPr="00F029C0">
        <w:rPr>
          <w:rFonts w:cstheme="minorHAnsi"/>
          <w:spacing w:val="4"/>
        </w:rPr>
        <w:t xml:space="preserve"> </w:t>
      </w:r>
      <w:r w:rsidRPr="00F029C0">
        <w:rPr>
          <w:rFonts w:cstheme="minorHAnsi"/>
          <w:spacing w:val="7"/>
        </w:rPr>
        <w:t xml:space="preserve">Wykonawca na </w:t>
      </w:r>
      <w:r w:rsidRPr="00F029C0">
        <w:rPr>
          <w:rFonts w:cstheme="minorHAnsi"/>
          <w:spacing w:val="9"/>
        </w:rPr>
        <w:t xml:space="preserve">co najmniej 5 dni przed zawarciem aneksu, zobowiązany jest do przedłużenia terminu </w:t>
      </w:r>
      <w:r w:rsidRPr="00F029C0">
        <w:rPr>
          <w:rFonts w:cstheme="minorHAnsi"/>
          <w:spacing w:val="6"/>
        </w:rPr>
        <w:t xml:space="preserve">ważności wniesionego zabezpieczenia należytego wykonania umowy, albo jeśli nie jest to </w:t>
      </w:r>
      <w:r w:rsidRPr="00F029C0">
        <w:rPr>
          <w:rFonts w:cstheme="minorHAnsi"/>
          <w:spacing w:val="8"/>
        </w:rPr>
        <w:t xml:space="preserve">możliwe, do wniesienia nowego zabezpieczenia, na warunkach zaakceptowanych przez </w:t>
      </w:r>
      <w:r w:rsidRPr="00F029C0">
        <w:rPr>
          <w:rFonts w:cstheme="minorHAnsi"/>
          <w:spacing w:val="5"/>
        </w:rPr>
        <w:t>Zamawiającego, na okres wynikający z aneksu do umowy.</w:t>
      </w:r>
    </w:p>
    <w:p w14:paraId="7B924907" w14:textId="77777777" w:rsidR="006D58A9" w:rsidRPr="00F029C0" w:rsidRDefault="006D58A9" w:rsidP="006D58A9">
      <w:pPr>
        <w:autoSpaceDE w:val="0"/>
        <w:autoSpaceDN w:val="0"/>
        <w:adjustRightInd w:val="0"/>
        <w:spacing w:after="0"/>
        <w:ind w:left="426"/>
        <w:contextualSpacing/>
        <w:rPr>
          <w:rFonts w:eastAsia="Calibri" w:cstheme="minorHAnsi"/>
        </w:rPr>
      </w:pPr>
    </w:p>
    <w:p w14:paraId="7ED54046" w14:textId="77777777" w:rsidR="006D58A9" w:rsidRPr="00F029C0" w:rsidRDefault="006D58A9" w:rsidP="008A3D81">
      <w:pPr>
        <w:autoSpaceDE w:val="0"/>
        <w:autoSpaceDN w:val="0"/>
        <w:adjustRightInd w:val="0"/>
        <w:spacing w:after="0"/>
        <w:ind w:left="426"/>
        <w:contextualSpacing/>
        <w:jc w:val="center"/>
        <w:rPr>
          <w:rFonts w:eastAsia="Calibri" w:cstheme="minorHAnsi"/>
        </w:rPr>
      </w:pPr>
    </w:p>
    <w:p w14:paraId="3FAA64D4" w14:textId="1095E944"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w:t>
      </w:r>
      <w:r w:rsidR="00B60758">
        <w:rPr>
          <w:rFonts w:eastAsia="Calibri" w:cstheme="minorHAnsi"/>
          <w:b/>
          <w:bCs/>
        </w:rPr>
        <w:t>7</w:t>
      </w:r>
    </w:p>
    <w:p w14:paraId="00595761" w14:textId="778C64A4" w:rsidR="008A3D81" w:rsidRPr="00F029C0" w:rsidRDefault="007B58F5" w:rsidP="00AB2D09">
      <w:pPr>
        <w:autoSpaceDE w:val="0"/>
        <w:autoSpaceDN w:val="0"/>
        <w:spacing w:after="0"/>
        <w:jc w:val="center"/>
        <w:rPr>
          <w:rFonts w:eastAsia="Calibri" w:cstheme="minorHAnsi"/>
          <w:b/>
          <w:bCs/>
        </w:rPr>
      </w:pPr>
      <w:r w:rsidRPr="00F029C0">
        <w:rPr>
          <w:rFonts w:eastAsia="Calibri" w:cstheme="minorHAnsi"/>
          <w:b/>
          <w:bCs/>
        </w:rPr>
        <w:t>ZMIANY UMOWY</w:t>
      </w:r>
    </w:p>
    <w:p w14:paraId="4D13B2D4" w14:textId="77777777" w:rsidR="006D58A9" w:rsidRPr="00F029C0" w:rsidRDefault="006D58A9" w:rsidP="007B58F5">
      <w:pPr>
        <w:autoSpaceDE w:val="0"/>
        <w:autoSpaceDN w:val="0"/>
        <w:spacing w:after="0"/>
        <w:jc w:val="center"/>
        <w:rPr>
          <w:rFonts w:eastAsia="Calibri" w:cstheme="minorHAnsi"/>
          <w:b/>
          <w:bCs/>
        </w:rPr>
      </w:pPr>
    </w:p>
    <w:p w14:paraId="55B1E306"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bCs/>
        </w:rPr>
        <w:t>Oprócz przypadków, o których mowa w art. 455 ust. 1 pkt 3-4 ustawy – Prawo zamówień publicznych</w:t>
      </w:r>
      <w:r w:rsidRPr="00F029C0">
        <w:rPr>
          <w:rFonts w:eastAsia="Calibri" w:cstheme="minorHAnsi"/>
        </w:rPr>
        <w:t>, na podstawie art. 455 ust. 1 pkt 1 ustawy – Prawo zamówień publicznych,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245F4867"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przedłużenie terminu wykonania zamówienia, o którym mowa w § 2, może nastąpić w przypadku wystąpienia niekorzystnych warunków atmosferycznych powodujących - ze względów technologicznych - wstrzymanie lub przerwanie </w:t>
      </w:r>
      <w:r w:rsidRPr="00F029C0">
        <w:rPr>
          <w:rFonts w:eastAsia="Calibri" w:cstheme="minorHAnsi"/>
          <w:u w:val="single"/>
        </w:rPr>
        <w:t>całości</w:t>
      </w:r>
      <w:r w:rsidRPr="00F029C0">
        <w:rPr>
          <w:rFonts w:eastAsia="Calibri" w:cstheme="minorHAnsi"/>
        </w:rPr>
        <w:t xml:space="preserve">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 </w:t>
      </w:r>
    </w:p>
    <w:p w14:paraId="76696E7B" w14:textId="77777777"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eastAsia="Calibri" w:cstheme="minorHAnsi"/>
        </w:rPr>
        <w:t>przedłużenie terminu wykonania zamówienia, o którym mowa w § 2,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45C0676F"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przedłużenie terminu wykonania zamówienia, o którym mowa w § 2, może nastąpić 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014CE5D2"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przedłużenie terminu wykonania zamówienia, o którym mowa w § 2, może nastąpić w przypadku wystąpienia kolizji z sieciami zewnętrznymi lub instalacjami nieujawnionymi w </w:t>
      </w:r>
      <w:r w:rsidRPr="00F029C0">
        <w:rPr>
          <w:rFonts w:eastAsia="Calibri" w:cstheme="minorHAnsi"/>
        </w:rPr>
        <w:lastRenderedPageBreak/>
        <w:t>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7E194A41"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przedłużenie terminu wykonania zamówienia, o którym mowa w § 2,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2B429CD2" w14:textId="30B14764"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przedłużenie terminu wykonania zamówienia, o którym mowa w § 2, może nastąpić w przypadku </w:t>
      </w:r>
      <w:r w:rsidRPr="00F029C0">
        <w:rPr>
          <w:rFonts w:cstheme="minorHAnsi"/>
        </w:rPr>
        <w:t>oczekiwania na konieczne decyzje administracyjne, decyzje urzędowe i władz samorządowych, zmiany obowiązującego prawa, wyniki ekspertyz, wyroki sądowe itp.</w:t>
      </w:r>
      <w:r w:rsidR="00EB7657">
        <w:rPr>
          <w:rFonts w:cstheme="minorHAnsi"/>
        </w:rPr>
        <w:t>,</w:t>
      </w:r>
      <w:r w:rsidRPr="00F029C0">
        <w:rPr>
          <w:rFonts w:cstheme="minorHAnsi"/>
        </w:rPr>
        <w:t xml:space="preserve"> </w:t>
      </w:r>
      <w:r w:rsidRPr="00F029C0">
        <w:rPr>
          <w:rFonts w:eastAsia="Calibri" w:cstheme="minorHAnsi"/>
        </w:rPr>
        <w:t>o ile oczekiwanie to nie nastąpiło z przyczyn, za które Wykonawca ponosi odpowiedzialność, przy czym przedłużenie terminu wykonania zamówienia nastąpi o liczbę dni, odpowiadającą okresowi oczekiwania,</w:t>
      </w:r>
    </w:p>
    <w:p w14:paraId="15CD554D"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zmiany powszechnie obowiązujących przepisów prawa oraz umowy o dofinansowanie w zakresie mającym bezpośredni wpływ na realizację przedmiotu zamówienia lub świadczenia stron umowy,</w:t>
      </w:r>
    </w:p>
    <w:p w14:paraId="014E37A1" w14:textId="50B8A69C"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w przypadku zmiany albo rezygnacji z podwykonawcy, na którego zasoby wykonawca powoływał się, w celu wykazania spełniania warunków udziału w postępowaniu. W takim przypadku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 </w:t>
      </w:r>
    </w:p>
    <w:p w14:paraId="30B8C7FF"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przedłużenia terminu realizacji umowy w przypadku ujawnienia podczas wykonywania robót stanowisk archeologicznych, zabytków ruchomych i nieruchomych wymagających zabezpieczenia – o czas niezbędny na ich zabezpieczenie lub przeniesienie, o ile przerwa ta będzie miała wpływ na dotrzymanie terminu końcowego realizacji umowy;</w:t>
      </w:r>
    </w:p>
    <w:p w14:paraId="356FFB7A" w14:textId="56DC7CAC"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t xml:space="preserve">zmiany technologii wykonania elementów robót, rozwiązań technicznych lub materiałowych wynikających z dokumentacji, w trakcie prowadzenia robót na wniosek Wykonawcy lub Zamawiającego, przy czym dopuszcza się je tylko w przypadku, gdy proponowane rozwiązanie jest równoważne lub lepsze funkcjonalnie od tego, jakie przewiduje dokumentacja. W tym przypadku strona występująca o zmianę przedstawia projekt zamienny zawierający opis proponowanych zmian wraz z rysunkami. Projekt taki wymaga akceptacji Projektanta i LWKZ oraz zatwierdzenia do realizacji przez strony </w:t>
      </w:r>
      <w:r w:rsidR="00EB7657">
        <w:rPr>
          <w:rFonts w:cstheme="minorHAnsi"/>
        </w:rPr>
        <w:t>U</w:t>
      </w:r>
      <w:r w:rsidRPr="00F029C0">
        <w:rPr>
          <w:rFonts w:cstheme="minorHAnsi"/>
        </w:rPr>
        <w:t>mowy (przy udziale Inspektora Nadzoru i Zarządzającego Projektem)</w:t>
      </w:r>
      <w:r w:rsidR="00EB7657">
        <w:rPr>
          <w:rFonts w:cstheme="minorHAnsi"/>
        </w:rPr>
        <w:t>,</w:t>
      </w:r>
    </w:p>
    <w:p w14:paraId="240F57AE" w14:textId="2C35D9CD"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t>zmiany osób pełniących funkcje kierowników robót i kierownika budowy. Jeżeli zajdzie konieczność wprowadzenia takiej zmiany Zamawiający żąda dokumentów kandydata na stanowisko Kierownika budowy lub Kierownika robót, z których jednoznacznie musi wynikać, że osoba ta spełnia warunki udziału, jakie były określone dla tej osoby w ramach postępowania o udzielenie zamówienia publicznego</w:t>
      </w:r>
    </w:p>
    <w:p w14:paraId="7BA37850" w14:textId="7201BE1E"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lastRenderedPageBreak/>
        <w:t>zmiany zasad płatności. Jeżeli przed zakończeniem realizacji zamówienia Zamawiający otrzyma indywidualną interpretację podatkową dotyczącą podatku od</w:t>
      </w:r>
      <w:r w:rsidR="00EB7657">
        <w:rPr>
          <w:rFonts w:cstheme="minorHAnsi"/>
        </w:rPr>
        <w:t xml:space="preserve"> towarów i usług</w:t>
      </w:r>
      <w:r w:rsidRPr="00F029C0">
        <w:rPr>
          <w:rFonts w:cstheme="minorHAnsi"/>
        </w:rPr>
        <w:t>, która wskaże na konieczność zastosowania innej stawki podatku VAT niż wynikający</w:t>
      </w:r>
      <w:r w:rsidR="00EB7657">
        <w:rPr>
          <w:rFonts w:cstheme="minorHAnsi"/>
        </w:rPr>
        <w:t xml:space="preserve"> z</w:t>
      </w:r>
      <w:r w:rsidRPr="00F029C0">
        <w:rPr>
          <w:rFonts w:cstheme="minorHAnsi"/>
        </w:rPr>
        <w:t xml:space="preserve"> oferty i umowy, Zamawiający przewiduje możliwość zmiany umowy</w:t>
      </w:r>
      <w:r w:rsidR="00EB7657">
        <w:rPr>
          <w:rFonts w:cstheme="minorHAnsi"/>
        </w:rPr>
        <w:t xml:space="preserve"> </w:t>
      </w:r>
      <w:r w:rsidRPr="00F029C0">
        <w:rPr>
          <w:rFonts w:cstheme="minorHAnsi"/>
        </w:rPr>
        <w:t>z Wykonawcą na podstawie art. 455 ust. 1 pkt 1 ustawy polegającą na zmianie stawki podatku VAT - do tych części zamówienia, do których będzie to uzasadnione w świetle otrzymanej interpretacji indywidualnej (stała zostaje kwota netto, wykonawca wystawi faktury z właściwym podatkiem VAT)</w:t>
      </w:r>
      <w:r w:rsidR="00736510">
        <w:rPr>
          <w:rFonts w:cstheme="minorHAnsi"/>
        </w:rPr>
        <w:t>,</w:t>
      </w:r>
    </w:p>
    <w:p w14:paraId="494B878D" w14:textId="77777777"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t xml:space="preserve">Zamawiający dopuszcza zastosowanie innych rozwiązań technicznych, technologicznych, innych materiałów i urządzeń niż przewidziane w dokumentacji pod warunkiem, że: </w:t>
      </w:r>
    </w:p>
    <w:p w14:paraId="719C1B0A" w14:textId="77777777" w:rsidR="006D58A9" w:rsidRPr="00F029C0" w:rsidRDefault="006D58A9">
      <w:pPr>
        <w:pStyle w:val="Akapitzlist"/>
        <w:numPr>
          <w:ilvl w:val="2"/>
          <w:numId w:val="56"/>
        </w:numPr>
        <w:autoSpaceDE w:val="0"/>
        <w:autoSpaceDN w:val="0"/>
        <w:adjustRightInd w:val="0"/>
        <w:spacing w:after="0"/>
        <w:ind w:left="993" w:hanging="142"/>
        <w:jc w:val="both"/>
        <w:rPr>
          <w:rFonts w:cstheme="minorHAnsi"/>
        </w:rPr>
      </w:pPr>
      <w:r w:rsidRPr="00F029C0">
        <w:rPr>
          <w:rFonts w:cstheme="minorHAnsi"/>
        </w:rPr>
        <w:t>wynikać będą z konieczności usunięcia błędów w dokumentacji lub realizacji przedmiotu umowy przy zastosowaniu innych rozwiązań technicznych, technologicznych lub materiałowych niż przewidziane  w dokumentacji,</w:t>
      </w:r>
    </w:p>
    <w:p w14:paraId="0CC64147" w14:textId="77777777" w:rsidR="006D58A9" w:rsidRPr="00F029C0" w:rsidRDefault="006D58A9">
      <w:pPr>
        <w:pStyle w:val="Akapitzlist"/>
        <w:numPr>
          <w:ilvl w:val="2"/>
          <w:numId w:val="56"/>
        </w:numPr>
        <w:autoSpaceDE w:val="0"/>
        <w:autoSpaceDN w:val="0"/>
        <w:adjustRightInd w:val="0"/>
        <w:spacing w:after="0"/>
        <w:ind w:left="993" w:hanging="142"/>
        <w:jc w:val="both"/>
        <w:rPr>
          <w:rFonts w:cstheme="minorHAnsi"/>
        </w:rPr>
      </w:pPr>
      <w:r w:rsidRPr="00F029C0">
        <w:rPr>
          <w:rFonts w:cstheme="minorHAnsi"/>
        </w:rPr>
        <w:t>przyjęte w dokumentacji materiały lub urządzenia są niedostępne na rynku, zostały wycofane z produkcji;</w:t>
      </w:r>
    </w:p>
    <w:p w14:paraId="2CC2F0F9" w14:textId="47E78A58" w:rsidR="006D58A9" w:rsidRPr="00F029C0" w:rsidRDefault="006D58A9">
      <w:pPr>
        <w:pStyle w:val="Akapitzlist"/>
        <w:numPr>
          <w:ilvl w:val="2"/>
          <w:numId w:val="56"/>
        </w:numPr>
        <w:autoSpaceDE w:val="0"/>
        <w:autoSpaceDN w:val="0"/>
        <w:adjustRightInd w:val="0"/>
        <w:spacing w:after="0"/>
        <w:ind w:left="993" w:hanging="142"/>
        <w:jc w:val="both"/>
        <w:rPr>
          <w:rFonts w:cstheme="minorHAnsi"/>
        </w:rPr>
      </w:pPr>
      <w:r w:rsidRPr="00F029C0">
        <w:rPr>
          <w:rFonts w:cstheme="minorHAnsi"/>
        </w:rPr>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Kosztorys zamienny należy opracować na zasadach określonych dla kosztorysu robót dodatkowych.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w:t>
      </w:r>
      <w:r w:rsidR="00EB7657">
        <w:rPr>
          <w:rFonts w:cstheme="minorHAnsi"/>
        </w:rPr>
        <w:t>Z</w:t>
      </w:r>
      <w:r w:rsidRPr="00F029C0">
        <w:rPr>
          <w:rFonts w:cstheme="minorHAnsi"/>
        </w:rPr>
        <w:t xml:space="preserve">amawiającego strony dokonają zmiany umowy. Kosztorys zamienny oparty będzie na następujących założeniach: </w:t>
      </w:r>
    </w:p>
    <w:p w14:paraId="4DA3526E" w14:textId="77777777" w:rsidR="006D58A9" w:rsidRPr="00F029C0" w:rsidRDefault="006D58A9">
      <w:pPr>
        <w:pStyle w:val="Akapitzlist"/>
        <w:numPr>
          <w:ilvl w:val="0"/>
          <w:numId w:val="57"/>
        </w:numPr>
        <w:autoSpaceDE w:val="0"/>
        <w:autoSpaceDN w:val="0"/>
        <w:adjustRightInd w:val="0"/>
        <w:spacing w:after="0"/>
        <w:ind w:left="1276" w:hanging="142"/>
        <w:jc w:val="both"/>
        <w:rPr>
          <w:rFonts w:cstheme="minorHAnsi"/>
        </w:rPr>
      </w:pPr>
      <w:r w:rsidRPr="00F029C0">
        <w:rPr>
          <w:rFonts w:cstheme="minorHAnsi"/>
        </w:rPr>
        <w:t xml:space="preserve">ceny czynników produkcji (Rg, M, S, K , Z) zostaną przyjęte z kosztorysu, o którym mowa w § 5 ust. 20, </w:t>
      </w:r>
    </w:p>
    <w:p w14:paraId="0D9E14DD" w14:textId="3D095CB3" w:rsidR="006D58A9" w:rsidRPr="00F029C0" w:rsidRDefault="006D58A9">
      <w:pPr>
        <w:pStyle w:val="Akapitzlist"/>
        <w:numPr>
          <w:ilvl w:val="0"/>
          <w:numId w:val="57"/>
        </w:numPr>
        <w:autoSpaceDE w:val="0"/>
        <w:autoSpaceDN w:val="0"/>
        <w:adjustRightInd w:val="0"/>
        <w:spacing w:after="0"/>
        <w:ind w:left="1276" w:hanging="142"/>
        <w:jc w:val="both"/>
        <w:rPr>
          <w:rFonts w:eastAsia="Calibri" w:cstheme="minorHAnsi"/>
          <w:strike/>
        </w:rPr>
      </w:pPr>
      <w:r w:rsidRPr="00F029C0">
        <w:rPr>
          <w:rFonts w:cstheme="minorHAnsi"/>
        </w:rPr>
        <w:t xml:space="preserve">w przypadku, gdy nie będzie możliwe rozliczenie danych robót w oparciu o pozycje z kosztorysu, o którym mowa w § </w:t>
      </w:r>
      <w:r w:rsidR="00AE55FF">
        <w:rPr>
          <w:rFonts w:cstheme="minorHAnsi"/>
        </w:rPr>
        <w:t>4</w:t>
      </w:r>
      <w:r w:rsidR="00AE55FF" w:rsidRPr="00F029C0">
        <w:rPr>
          <w:rFonts w:cstheme="minorHAnsi"/>
        </w:rPr>
        <w:t xml:space="preserve"> </w:t>
      </w:r>
      <w:r w:rsidRPr="00F029C0">
        <w:rPr>
          <w:rFonts w:cstheme="minorHAnsi"/>
        </w:rPr>
        <w:t>ust.</w:t>
      </w:r>
      <w:r w:rsidR="00AE55FF">
        <w:rPr>
          <w:rFonts w:cstheme="minorHAnsi"/>
        </w:rPr>
        <w:t>2 pkt 2</w:t>
      </w:r>
      <w:r w:rsidRPr="00F029C0">
        <w:rPr>
          <w:rFonts w:cstheme="minorHAnsi"/>
        </w:rPr>
        <w:t xml:space="preserve">, brakujące ceny czynników produkcji zostaną przyjęte wg zasad wskazanych w § 5 </w:t>
      </w:r>
    </w:p>
    <w:p w14:paraId="04932008"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cstheme="minorHAnsi"/>
        </w:rPr>
        <w:t>Opóźnienia muszą być wpisane do dziennika budowy lub potwierdzone stosownymi protokołami podpisanymi przez Kierownika Budowy i Inspektora Nadzoru oraz zaakceptowane przez Zarządzającego projektem i Zamawiającego. Ustalone nowe terminy realizacji zamówienia będą odpowiadać okresowi niezbędnemu na usunięcie przeszkody.</w:t>
      </w:r>
    </w:p>
    <w:p w14:paraId="1B4079CC"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rPr>
        <w:t>Nie stanowi istotnej zmiany umowy zmiana danych teleadresowych oraz osób wskazanych do kontaktów między stronami umowy.</w:t>
      </w:r>
    </w:p>
    <w:p w14:paraId="138D4501"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Wszelkie zmiany umowy wymagają pod rygorem nieważności formy pisemnej </w:t>
      </w:r>
      <w:r w:rsidRPr="00F029C0">
        <w:rPr>
          <w:rFonts w:eastAsia="Calibri" w:cstheme="minorHAnsi"/>
        </w:rPr>
        <w:br/>
        <w:t>i podpisania przez obydwie strony umowy.</w:t>
      </w:r>
    </w:p>
    <w:p w14:paraId="2D9CEC30" w14:textId="2E921496"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rPr>
        <w:t>Z wnioskiem o zmianę umowy może wystąpić zarówno Wykonawca, jak i Zamawiający.</w:t>
      </w:r>
    </w:p>
    <w:p w14:paraId="781DC972"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cstheme="minorHAnsi"/>
          <w:iCs/>
        </w:rPr>
        <w:t>Strony przewidują zmianę umowy w przypadku zmiany:</w:t>
      </w:r>
    </w:p>
    <w:p w14:paraId="29C61CB7" w14:textId="77777777" w:rsidR="006D58A9" w:rsidRPr="00F029C0" w:rsidRDefault="006D58A9">
      <w:pPr>
        <w:pStyle w:val="Akapitzlist"/>
        <w:numPr>
          <w:ilvl w:val="0"/>
          <w:numId w:val="59"/>
        </w:numPr>
        <w:shd w:val="clear" w:color="auto" w:fill="FFFFFF"/>
        <w:spacing w:after="0"/>
        <w:ind w:left="709" w:hanging="283"/>
        <w:jc w:val="both"/>
        <w:rPr>
          <w:rFonts w:cstheme="minorHAnsi"/>
        </w:rPr>
      </w:pPr>
      <w:r w:rsidRPr="00F029C0">
        <w:rPr>
          <w:rFonts w:cstheme="minorHAnsi"/>
          <w:iCs/>
        </w:rPr>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w:t>
      </w:r>
      <w:r w:rsidRPr="00F029C0">
        <w:rPr>
          <w:rFonts w:cstheme="minorHAnsi"/>
          <w:iCs/>
        </w:rPr>
        <w:lastRenderedPageBreak/>
        <w:t>dotyczy to części wynagrodzenia za roboty, których w dniu zmiany stawki podatku VAT jeszcze nie wykonano;</w:t>
      </w:r>
    </w:p>
    <w:p w14:paraId="30486D86" w14:textId="09A61282" w:rsidR="006D58A9" w:rsidRPr="00F029C0" w:rsidRDefault="006D58A9">
      <w:pPr>
        <w:pStyle w:val="Akapitzlist"/>
        <w:numPr>
          <w:ilvl w:val="0"/>
          <w:numId w:val="59"/>
        </w:numPr>
        <w:shd w:val="clear" w:color="auto" w:fill="FFFFFF"/>
        <w:spacing w:after="0"/>
        <w:ind w:left="709" w:hanging="283"/>
        <w:jc w:val="both"/>
        <w:rPr>
          <w:rFonts w:cstheme="minorHAnsi"/>
        </w:rPr>
      </w:pPr>
      <w:r w:rsidRPr="00F029C0">
        <w:rPr>
          <w:rFonts w:cstheme="minorHAnsi"/>
        </w:rPr>
        <w:t>zmiany wysokości minimalnego wynagrodzenia za pracę albo minimalnej stawki godzinowej ustalonego na podstawie ustawy z dnia 10 października 2002 r. o minimalnym wynagrodzeniu za pracę (tj. Dz. U. z 20</w:t>
      </w:r>
      <w:r w:rsidR="00A65197">
        <w:rPr>
          <w:rFonts w:cstheme="minorHAnsi"/>
        </w:rPr>
        <w:t xml:space="preserve">20 </w:t>
      </w:r>
      <w:r w:rsidRPr="00F029C0">
        <w:rPr>
          <w:rFonts w:cstheme="minorHAnsi"/>
        </w:rPr>
        <w:t xml:space="preserve">r. poz. </w:t>
      </w:r>
      <w:r w:rsidR="00A65197">
        <w:rPr>
          <w:rFonts w:cstheme="minorHAnsi"/>
        </w:rPr>
        <w:t>2207,</w:t>
      </w:r>
      <w:r w:rsidRPr="00F029C0">
        <w:rPr>
          <w:rFonts w:cstheme="minorHAnsi"/>
        </w:rPr>
        <w:t xml:space="preserve"> z </w:t>
      </w:r>
      <w:proofErr w:type="spellStart"/>
      <w:r w:rsidRPr="00F029C0">
        <w:rPr>
          <w:rFonts w:cstheme="minorHAnsi"/>
        </w:rPr>
        <w:t>późn</w:t>
      </w:r>
      <w:proofErr w:type="spellEnd"/>
      <w:r w:rsidRPr="00F029C0">
        <w:rPr>
          <w:rFonts w:cstheme="minorHAnsi"/>
        </w:rPr>
        <w:t>.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659E8DBC" w14:textId="77777777" w:rsidR="006D58A9" w:rsidRPr="00F029C0" w:rsidRDefault="006D58A9">
      <w:pPr>
        <w:numPr>
          <w:ilvl w:val="0"/>
          <w:numId w:val="58"/>
        </w:numPr>
        <w:shd w:val="clear" w:color="auto" w:fill="FFFFFF"/>
        <w:spacing w:after="0"/>
        <w:ind w:left="1004" w:hanging="360"/>
        <w:jc w:val="both"/>
        <w:rPr>
          <w:rFonts w:cstheme="minorHAnsi"/>
        </w:rPr>
      </w:pPr>
      <w:r w:rsidRPr="00F029C0">
        <w:rPr>
          <w:rFonts w:cstheme="minorHAnsi"/>
        </w:rPr>
        <w:t>udowodni, że zmiana w/w przepisów będzie miała wpływ na koszty wykonania zamówienia przez Wykonawcę,</w:t>
      </w:r>
    </w:p>
    <w:p w14:paraId="0EB06042" w14:textId="4320C631" w:rsidR="006D58A9" w:rsidRPr="00F029C0" w:rsidRDefault="006D58A9">
      <w:pPr>
        <w:numPr>
          <w:ilvl w:val="0"/>
          <w:numId w:val="58"/>
        </w:numPr>
        <w:shd w:val="clear" w:color="auto" w:fill="FFFFFF"/>
        <w:spacing w:after="0"/>
        <w:ind w:left="1004" w:hanging="360"/>
        <w:jc w:val="both"/>
        <w:rPr>
          <w:rFonts w:cstheme="minorHAnsi"/>
        </w:rPr>
      </w:pPr>
      <w:r w:rsidRPr="00F029C0">
        <w:rPr>
          <w:rFonts w:cstheme="minorHAnsi"/>
        </w:rPr>
        <w:t>wykaże, jaką część wynagrodzenia stanowią koszty pracy ponoszone przez Wykonawcę w trakcie realizacji zamówienia oraz jak zmiana</w:t>
      </w:r>
      <w:r w:rsidR="006B7A31">
        <w:rPr>
          <w:rFonts w:cstheme="minorHAnsi"/>
        </w:rPr>
        <w:t xml:space="preserve"> wysokości minimalnego wynagrodzenia za pracę albo minimalnej stawki godzinowej</w:t>
      </w:r>
      <w:r w:rsidRPr="00F029C0">
        <w:rPr>
          <w:rFonts w:cstheme="minorHAnsi"/>
        </w:rPr>
        <w:t xml:space="preserve"> wpłynie na wysokość tych kosztów.</w:t>
      </w:r>
    </w:p>
    <w:p w14:paraId="1F697A3A" w14:textId="77777777" w:rsidR="006D58A9" w:rsidRPr="00F029C0" w:rsidRDefault="006D58A9" w:rsidP="006D58A9">
      <w:pPr>
        <w:shd w:val="clear" w:color="auto" w:fill="FFFFFF"/>
        <w:spacing w:after="0"/>
        <w:ind w:left="993"/>
        <w:jc w:val="both"/>
        <w:rPr>
          <w:rFonts w:cstheme="minorHAnsi"/>
        </w:rPr>
      </w:pPr>
      <w:r w:rsidRPr="00F029C0">
        <w:rPr>
          <w:rFonts w:cstheme="minorHAnsi"/>
        </w:rPr>
        <w:t>Zamawiający zastrzega sobie prawo do wniesienia zastrzeżeń dotyczących wysokości kosztów pracy przedstawionych przez Wykonawcę.</w:t>
      </w:r>
    </w:p>
    <w:p w14:paraId="2C82CA07" w14:textId="1A1D4380" w:rsidR="006D58A9" w:rsidRPr="00F029C0" w:rsidRDefault="006D58A9">
      <w:pPr>
        <w:pStyle w:val="Akapitzlist"/>
        <w:numPr>
          <w:ilvl w:val="0"/>
          <w:numId w:val="59"/>
        </w:numPr>
        <w:shd w:val="clear" w:color="auto" w:fill="FFFFFF"/>
        <w:spacing w:after="0"/>
        <w:ind w:left="709" w:hanging="283"/>
        <w:jc w:val="both"/>
        <w:rPr>
          <w:rFonts w:cstheme="minorHAnsi"/>
        </w:rPr>
      </w:pPr>
      <w:r w:rsidRPr="00F029C0">
        <w:rPr>
          <w:rFonts w:cstheme="minorHAnsi"/>
        </w:rPr>
        <w:t>zmiany zasad podlegania ubezpieczeniom społecznym lub ubezpieczeniu zdrowotnemu lub wysokości stawki składki na ubezpieczenia społeczne lub</w:t>
      </w:r>
      <w:r w:rsidR="006B7A31">
        <w:rPr>
          <w:rFonts w:cstheme="minorHAnsi"/>
        </w:rPr>
        <w:t xml:space="preserve"> ubezpieczenie</w:t>
      </w:r>
      <w:r w:rsidRPr="00F029C0">
        <w:rPr>
          <w:rFonts w:cstheme="minorHAnsi"/>
        </w:rPr>
        <w:t xml:space="preserve">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308D48E8" w14:textId="77777777" w:rsidR="006D58A9" w:rsidRPr="00F029C0" w:rsidRDefault="006D58A9">
      <w:pPr>
        <w:pStyle w:val="Akapitzlist"/>
        <w:numPr>
          <w:ilvl w:val="0"/>
          <w:numId w:val="53"/>
        </w:numPr>
        <w:shd w:val="clear" w:color="auto" w:fill="FFFFFF"/>
        <w:spacing w:after="0"/>
        <w:ind w:left="1134" w:hanging="283"/>
        <w:jc w:val="both"/>
        <w:rPr>
          <w:rFonts w:cstheme="minorHAnsi"/>
        </w:rPr>
      </w:pPr>
      <w:r w:rsidRPr="00F029C0">
        <w:rPr>
          <w:rFonts w:cstheme="minorHAnsi"/>
        </w:rPr>
        <w:t>udowodni, że zmiana w/w przepisów będzie miała wpływ na koszty wykonania zamówienia przez Wykonawcę,</w:t>
      </w:r>
    </w:p>
    <w:p w14:paraId="3732C85E" w14:textId="5B600BC8" w:rsidR="006D58A9" w:rsidRPr="00F029C0" w:rsidRDefault="006D58A9">
      <w:pPr>
        <w:pStyle w:val="Akapitzlist"/>
        <w:numPr>
          <w:ilvl w:val="0"/>
          <w:numId w:val="53"/>
        </w:numPr>
        <w:shd w:val="clear" w:color="auto" w:fill="FFFFFF"/>
        <w:spacing w:after="0"/>
        <w:ind w:left="1134" w:hanging="283"/>
        <w:jc w:val="both"/>
        <w:rPr>
          <w:rFonts w:cstheme="minorHAnsi"/>
        </w:rPr>
      </w:pPr>
      <w:r w:rsidRPr="00F029C0">
        <w:rPr>
          <w:rFonts w:cstheme="minorHAnsi"/>
        </w:rPr>
        <w:t>wykaże, jaką część wynagrodzenia stanowią koszty pracy ponoszone przez Wykonawcę w trakcie realizacji zamówienia oraz jak zmiana</w:t>
      </w:r>
      <w:r w:rsidR="006B7A31">
        <w:rPr>
          <w:rFonts w:cstheme="minorHAnsi"/>
        </w:rPr>
        <w:t xml:space="preserve"> zasad podlegania ubezpieczeniom społecznym lub ubezpieczeniu zdrowotnemu lub wysokości stawki składki na ubezpieczenia społeczne lub ubezpieczenie zdrowotne</w:t>
      </w:r>
      <w:r w:rsidRPr="00F029C0">
        <w:rPr>
          <w:rFonts w:cstheme="minorHAnsi"/>
        </w:rPr>
        <w:t xml:space="preserve"> wpłynie na wysokość tych kosztów.</w:t>
      </w:r>
    </w:p>
    <w:p w14:paraId="323DA10E" w14:textId="77777777" w:rsidR="006D58A9" w:rsidRDefault="006D58A9" w:rsidP="006D58A9">
      <w:pPr>
        <w:shd w:val="clear" w:color="auto" w:fill="FFFFFF"/>
        <w:spacing w:after="0"/>
        <w:ind w:left="851"/>
        <w:jc w:val="both"/>
        <w:rPr>
          <w:rFonts w:cstheme="minorHAnsi"/>
        </w:rPr>
      </w:pPr>
      <w:r w:rsidRPr="00F029C0">
        <w:rPr>
          <w:rFonts w:cstheme="minorHAnsi"/>
        </w:rPr>
        <w:t>Zamawiający zastrzega sobie prawo do wniesienia zastrzeżeń dotyczących wysokości kosztów pracy przedstawionych przez Wykonawcę.</w:t>
      </w:r>
    </w:p>
    <w:p w14:paraId="7E088E89" w14:textId="7C5A9778" w:rsidR="0049782D" w:rsidRPr="00AE55FF" w:rsidRDefault="0049782D" w:rsidP="00AE55FF">
      <w:pPr>
        <w:pStyle w:val="Akapitzlist"/>
        <w:numPr>
          <w:ilvl w:val="0"/>
          <w:numId w:val="59"/>
        </w:numPr>
        <w:shd w:val="clear" w:color="auto" w:fill="FFFFFF"/>
        <w:spacing w:after="0"/>
        <w:jc w:val="both"/>
        <w:rPr>
          <w:rFonts w:cstheme="minorHAnsi"/>
        </w:rPr>
      </w:pPr>
      <w:r w:rsidRPr="00AE55FF">
        <w:rPr>
          <w:rFonts w:cstheme="minorHAnsi"/>
        </w:rPr>
        <w:t xml:space="preserve">w przypadku zmiany zasad gromadzenia i wysokości wpłat od pracowniczych planów kapitałowych, o których mowa w ustawie z dnia 4 października 2018 r. </w:t>
      </w:r>
      <w:r w:rsidRPr="00AE55FF">
        <w:rPr>
          <w:rFonts w:cstheme="minorHAnsi"/>
        </w:rPr>
        <w:br/>
        <w:t xml:space="preserve">o pracowniczych planach kapitałowych (Dz. U. z 2020 r. poz. 1342 ze zm.), zmianie może ulec wynagrodzenie Wykonawcy o wykazaną przez niego wartość wzrostu kosztów realizacji przedmiotu umowy, wynikającą z dokonywanych przez Wykonawcę wpłat do pracowniczych planów kapitałowych (w dalszej części jako: „PPK”). Zmiana wysokości wynagrodzenia zostanie ustalona na wniosek Wykonawcy poprzez uwzględnienie wartości wzrostu kosztów realizacji przedmiotu umowy, wynikającej z dokonywanych przez Wykonawcę wpłat do PPK. </w:t>
      </w:r>
    </w:p>
    <w:p w14:paraId="373DBD65" w14:textId="3A377634" w:rsidR="006B7A31" w:rsidRPr="006B7A31" w:rsidRDefault="0049782D" w:rsidP="00AE55FF">
      <w:pPr>
        <w:pStyle w:val="Akapitzlist"/>
        <w:spacing w:after="0"/>
        <w:jc w:val="both"/>
        <w:rPr>
          <w:rFonts w:cstheme="minorHAnsi"/>
        </w:rPr>
      </w:pPr>
      <w:r w:rsidRPr="00AE55FF">
        <w:rPr>
          <w:rFonts w:cstheme="minorHAnsi"/>
        </w:rPr>
        <w:t xml:space="preserve">W takim wypadku: Wykonawca w pisemnym wniosku skierowanym do Zamawiającego wykaże, iż zmiana, o której mowa w niniejszym punkcie ma wpływ na koszty wykonania </w:t>
      </w:r>
      <w:r w:rsidRPr="00AE55FF">
        <w:rPr>
          <w:rFonts w:cstheme="minorHAnsi"/>
        </w:rPr>
        <w:lastRenderedPageBreak/>
        <w:t xml:space="preserve">przedmiotu </w:t>
      </w:r>
      <w:r w:rsidR="006B7A31">
        <w:rPr>
          <w:rFonts w:cstheme="minorHAnsi"/>
        </w:rPr>
        <w:t>U</w:t>
      </w:r>
      <w:r w:rsidRPr="00AE55FF">
        <w:rPr>
          <w:rFonts w:cstheme="minorHAnsi"/>
        </w:rPr>
        <w:t xml:space="preserve">mowy, w szczególności wykaże wzrost kosztu, </w:t>
      </w:r>
      <w:r w:rsidRPr="00AE55FF">
        <w:rPr>
          <w:rFonts w:cstheme="minorHAnsi"/>
        </w:rPr>
        <w:br/>
        <w:t xml:space="preserve">o którym mowa w tym punkcie, przedstawiając jego kalkulację wraz z oświadczeniem o liczbie pracowników objętych PPK i realizujących przedmiot umowy. </w:t>
      </w:r>
      <w:r w:rsidR="006B7A31" w:rsidRPr="006B7A31">
        <w:rPr>
          <w:rFonts w:cstheme="minorHAnsi"/>
        </w:rPr>
        <w:t>Wprowadzenie przedmiotowych zmian wynagrodzenia możliwe będzie, jeżeli Wykonawca:</w:t>
      </w:r>
    </w:p>
    <w:p w14:paraId="56979B4D" w14:textId="77777777" w:rsidR="006B7A31" w:rsidRPr="00F029C0" w:rsidRDefault="006B7A31" w:rsidP="006B7A31">
      <w:pPr>
        <w:pStyle w:val="Akapitzlist"/>
        <w:numPr>
          <w:ilvl w:val="0"/>
          <w:numId w:val="53"/>
        </w:numPr>
        <w:shd w:val="clear" w:color="auto" w:fill="FFFFFF"/>
        <w:spacing w:after="0"/>
        <w:ind w:left="1134" w:hanging="283"/>
        <w:jc w:val="both"/>
        <w:rPr>
          <w:rFonts w:cstheme="minorHAnsi"/>
        </w:rPr>
      </w:pPr>
      <w:r w:rsidRPr="00F029C0">
        <w:rPr>
          <w:rFonts w:cstheme="minorHAnsi"/>
        </w:rPr>
        <w:t>udowodni, że zmiana w/w przepisów będzie miała wpływ na koszty wykonania zamówienia przez Wykonawcę,</w:t>
      </w:r>
    </w:p>
    <w:p w14:paraId="7D6D53E0" w14:textId="432C61C6" w:rsidR="0049782D" w:rsidRPr="006B7A31" w:rsidRDefault="006B7A31" w:rsidP="00AE55FF">
      <w:pPr>
        <w:pStyle w:val="Akapitzlist"/>
        <w:numPr>
          <w:ilvl w:val="0"/>
          <w:numId w:val="53"/>
        </w:numPr>
        <w:shd w:val="clear" w:color="auto" w:fill="FFFFFF"/>
        <w:spacing w:after="0"/>
        <w:ind w:left="1134" w:hanging="283"/>
        <w:jc w:val="both"/>
        <w:rPr>
          <w:rFonts w:cstheme="minorHAnsi"/>
        </w:rPr>
      </w:pPr>
      <w:r w:rsidRPr="00F029C0">
        <w:rPr>
          <w:rFonts w:cstheme="minorHAnsi"/>
        </w:rPr>
        <w:t>wykaże, jaką część wynagrodzenia stanowią koszty pracy ponoszone przez Wykonawcę w trakcie realizacji zamówienia oraz jak zmiana</w:t>
      </w:r>
      <w:r>
        <w:rPr>
          <w:rFonts w:cstheme="minorHAnsi"/>
        </w:rPr>
        <w:t xml:space="preserve"> zasad gromadzenia </w:t>
      </w:r>
      <w:r w:rsidRPr="00100C28">
        <w:rPr>
          <w:rFonts w:cstheme="minorHAnsi"/>
        </w:rPr>
        <w:t>i wysokości wpłat od pracowniczych planów kapitałowych, o których mowa w ustawie z dnia 4 października 2018 r. o pracowniczych planach kapitałowych (Dz. U. z 2020 r. poz. 1342 ze zm.)</w:t>
      </w:r>
      <w:r w:rsidRPr="00F029C0">
        <w:rPr>
          <w:rFonts w:cstheme="minorHAnsi"/>
        </w:rPr>
        <w:t xml:space="preserve"> wpłynie na wysokość tych kosztów.</w:t>
      </w:r>
    </w:p>
    <w:p w14:paraId="015866F0" w14:textId="77777777" w:rsidR="006D58A9" w:rsidRPr="00F029C0" w:rsidRDefault="006D58A9">
      <w:pPr>
        <w:pStyle w:val="m8069290857866364993gmail-text-justify"/>
        <w:numPr>
          <w:ilvl w:val="0"/>
          <w:numId w:val="52"/>
        </w:numPr>
        <w:shd w:val="clear" w:color="auto" w:fill="FFFFFF"/>
        <w:spacing w:before="0" w:beforeAutospacing="0" w:after="0" w:afterAutospacing="0" w:line="276" w:lineRule="auto"/>
        <w:ind w:left="426" w:hanging="426"/>
        <w:jc w:val="both"/>
        <w:rPr>
          <w:rFonts w:asciiTheme="minorHAnsi" w:hAnsiTheme="minorHAnsi" w:cstheme="minorHAnsi"/>
          <w:iCs/>
          <w:sz w:val="22"/>
          <w:szCs w:val="22"/>
        </w:rPr>
      </w:pPr>
      <w:r w:rsidRPr="00F029C0">
        <w:rPr>
          <w:rFonts w:asciiTheme="minorHAnsi" w:hAnsiTheme="minorHAnsi" w:cstheme="minorHAnsi"/>
          <w:iCs/>
          <w:sz w:val="22"/>
          <w:szCs w:val="22"/>
        </w:rPr>
        <w:t>Strona wnioskująca o zmianę wskazaną w ust. 6 musi wykazać środkami dowodowymi, że zmiany, o których mowa w ust. 6 mają bezpośredni wpływ na wysokość wynagrodzenia wykonawcy tj. wykazać, że zmiany wskazane w ust. 6 wymuszają podwyższenie kosztów wykonania.</w:t>
      </w:r>
    </w:p>
    <w:p w14:paraId="3771B84A" w14:textId="77777777"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20B7C414" w14:textId="331DCD38"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 przypadku wystąpienia okoliczności, o których mowa w ust. 6 pkt</w:t>
      </w:r>
      <w:r w:rsidR="005A02A0">
        <w:rPr>
          <w:rFonts w:cstheme="minorHAnsi"/>
        </w:rPr>
        <w:t xml:space="preserve"> </w:t>
      </w:r>
      <w:r w:rsidRPr="00F029C0">
        <w:rPr>
          <w:rFonts w:cstheme="minorHAnsi"/>
        </w:rPr>
        <w:t>1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44EA065C" w14:textId="77777777"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 przypadku wystąpienia okoliczności, o których mowa w ust. 6 pkt 2 część wynagrodzenie brutto Wykonawcy, o którym mowa w § 3 umowy, płatna po zaistnieniu ww. okoliczności, po spełnieniu warunku, o którym mowa w ust. 11, ulegnie zmianie o wartość zmiany kosztu Wykonawcy, wynikającą ze zmiany kwoty wynagrodzeń osób bezpośrednio wykonujących przedmiot umowy podanych  w dokumentach, o których mowa w ust. 12, do wysokości aktualnie obowiązującego minimalnego wynagrodzenia lub minimalnej stawki godzinowej, z uwzględnieniem wszystkich obciążeń publicznoprawnych od kwoty zmiany minimalnego wynagrodzenia lub minimalnej stawki godzinowej tych osób.</w:t>
      </w:r>
    </w:p>
    <w:p w14:paraId="6102E21E" w14:textId="3A5078BB"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 przypadku wystąpienia okoliczności, o których mowa w ust. 6 pkt 3</w:t>
      </w:r>
      <w:r w:rsidR="005A02A0">
        <w:rPr>
          <w:rFonts w:cstheme="minorHAnsi"/>
        </w:rPr>
        <w:t xml:space="preserve"> i 4</w:t>
      </w:r>
      <w:r w:rsidRPr="00F029C0">
        <w:rPr>
          <w:rFonts w:cstheme="minorHAnsi"/>
        </w:rPr>
        <w:t xml:space="preserve"> część wynagrodzenie brutto Wykonawcy, o którym mowa w § 3 umowy, płatna po zaistnieniu ww. okoliczności, po spełnieniu warunku, o którym mowa w ust. 12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12 poniżej.</w:t>
      </w:r>
    </w:p>
    <w:p w14:paraId="46A98BEA" w14:textId="755F4F02"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Warunkiem dokonania zmiany wynagrodzenia Wykonawcy, o której mowa w ust. 6 pkt 1, 2, 3</w:t>
      </w:r>
      <w:r w:rsidR="005A02A0">
        <w:rPr>
          <w:rFonts w:cstheme="minorHAnsi"/>
        </w:rPr>
        <w:t>, 4</w:t>
      </w:r>
      <w:r w:rsidRPr="00F029C0">
        <w:rPr>
          <w:rFonts w:cstheme="minorHAnsi"/>
        </w:rPr>
        <w:t xml:space="preserve"> jest złożenie Zamawiającemu</w:t>
      </w:r>
      <w:r w:rsidR="005A02A0">
        <w:rPr>
          <w:rFonts w:cstheme="minorHAnsi"/>
        </w:rPr>
        <w:t xml:space="preserve"> przez Wykonawcę</w:t>
      </w:r>
      <w:r w:rsidRPr="00F029C0">
        <w:rPr>
          <w:rFonts w:cstheme="minorHAnsi"/>
        </w:rPr>
        <w:t xml:space="preserve"> wniosku o zmianę wynagrodzenia wraz z dokumentami potwierdzającymi zasadność złożenia takiego wniosku, a w szczególności szczegółową kalkulację kosztów obejmującą wykaz osób bezpośrednio wykonujących zamówienie </w:t>
      </w:r>
      <w:r w:rsidRPr="00F029C0">
        <w:rPr>
          <w:rFonts w:cstheme="minorHAnsi"/>
        </w:rPr>
        <w:lastRenderedPageBreak/>
        <w:t>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716962E0" w14:textId="64670805"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Ciężar dowodu, że okoliczności wymienione w ust. 6 pkt 1, 2</w:t>
      </w:r>
      <w:r w:rsidR="00CA0E1B">
        <w:rPr>
          <w:rFonts w:cstheme="minorHAnsi"/>
        </w:rPr>
        <w:t>,</w:t>
      </w:r>
      <w:r w:rsidRPr="00F029C0">
        <w:rPr>
          <w:rFonts w:cstheme="minorHAnsi"/>
        </w:rPr>
        <w:t xml:space="preserve">  3</w:t>
      </w:r>
      <w:r w:rsidR="00CA0E1B">
        <w:rPr>
          <w:rFonts w:cstheme="minorHAnsi"/>
        </w:rPr>
        <w:t xml:space="preserve"> i 4</w:t>
      </w:r>
      <w:r w:rsidRPr="00F029C0">
        <w:rPr>
          <w:rFonts w:cstheme="minorHAnsi"/>
        </w:rPr>
        <w:t xml:space="preserve"> mają wpływ na koszty wykonania zamówienia spoczywa na Wykonawcy.</w:t>
      </w:r>
    </w:p>
    <w:p w14:paraId="73032787" w14:textId="5FAB913D"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Zmiany wysokości wynagrodzenia, o których mowa w ust. 6 pkt 1, 2</w:t>
      </w:r>
      <w:r w:rsidR="00CA0E1B">
        <w:rPr>
          <w:rFonts w:cstheme="minorHAnsi"/>
        </w:rPr>
        <w:t>,</w:t>
      </w:r>
      <w:r w:rsidRPr="00F029C0">
        <w:rPr>
          <w:rFonts w:cstheme="minorHAnsi"/>
        </w:rPr>
        <w:t xml:space="preserve">  3</w:t>
      </w:r>
      <w:r w:rsidR="00CA0E1B">
        <w:rPr>
          <w:rFonts w:cstheme="minorHAnsi"/>
        </w:rPr>
        <w:t xml:space="preserve"> i 4</w:t>
      </w:r>
      <w:r w:rsidRPr="00F029C0">
        <w:rPr>
          <w:rFonts w:cstheme="minorHAnsi"/>
        </w:rPr>
        <w:t xml:space="preserve"> mogą zostać dokonane ze skutkiem nie wcześniej niż na dzień wejścia w życie przepisów, z których wynikają te zmiany. </w:t>
      </w:r>
    </w:p>
    <w:p w14:paraId="5B10657F" w14:textId="53EFC0CD"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 xml:space="preserve">Zmiany, o których mowa w ust. 6 mogą być dokonane tylko, jeżeli jest to niezbędne dla prawidłowego wykonania </w:t>
      </w:r>
      <w:r w:rsidR="00CA0E1B">
        <w:rPr>
          <w:rFonts w:cstheme="minorHAnsi"/>
        </w:rPr>
        <w:t>U</w:t>
      </w:r>
      <w:r w:rsidRPr="00F029C0">
        <w:rPr>
          <w:rFonts w:cstheme="minorHAnsi"/>
        </w:rPr>
        <w:t xml:space="preserve">mowy lub umowy o dofinansowanie projektu. </w:t>
      </w:r>
    </w:p>
    <w:p w14:paraId="1F1291EE" w14:textId="77777777"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iCs/>
        </w:rPr>
        <w:t>Wszystkie powyższe postanowienia stanowią katalog zmian, na które Zamawiający może wyrazić zgodę. Nie stanowią one jednak zobowiązania do wyrażenia takiej zgody.</w:t>
      </w:r>
    </w:p>
    <w:p w14:paraId="0518BF05" w14:textId="77777777" w:rsidR="007B58F5" w:rsidRPr="00F029C0" w:rsidRDefault="007B58F5" w:rsidP="007B58F5">
      <w:pPr>
        <w:autoSpaceDE w:val="0"/>
        <w:autoSpaceDN w:val="0"/>
        <w:spacing w:after="0"/>
        <w:jc w:val="center"/>
        <w:rPr>
          <w:rFonts w:cstheme="minorHAnsi"/>
          <w:b/>
          <w:bCs/>
        </w:rPr>
      </w:pPr>
    </w:p>
    <w:p w14:paraId="44B9C8BE" w14:textId="77777777" w:rsidR="008A3D81" w:rsidRPr="00F029C0" w:rsidRDefault="008A3D81" w:rsidP="007B58F5">
      <w:pPr>
        <w:autoSpaceDE w:val="0"/>
        <w:autoSpaceDN w:val="0"/>
        <w:spacing w:after="0"/>
        <w:jc w:val="center"/>
        <w:rPr>
          <w:rFonts w:cstheme="minorHAnsi"/>
          <w:b/>
          <w:bCs/>
        </w:rPr>
      </w:pPr>
    </w:p>
    <w:p w14:paraId="1B1D1B1A" w14:textId="64C9DACA" w:rsidR="00AB2D09" w:rsidRPr="00F029C0" w:rsidRDefault="000F63F6" w:rsidP="000F63F6">
      <w:pPr>
        <w:autoSpaceDE w:val="0"/>
        <w:autoSpaceDN w:val="0"/>
        <w:spacing w:after="0"/>
        <w:jc w:val="center"/>
        <w:rPr>
          <w:rFonts w:cstheme="minorHAnsi"/>
          <w:b/>
          <w:bCs/>
        </w:rPr>
      </w:pPr>
      <w:r w:rsidRPr="00F029C0">
        <w:rPr>
          <w:rFonts w:cstheme="minorHAnsi"/>
          <w:b/>
          <w:bCs/>
        </w:rPr>
        <w:t xml:space="preserve">§ </w:t>
      </w:r>
      <w:r w:rsidR="00B60758">
        <w:rPr>
          <w:rFonts w:cstheme="minorHAnsi"/>
          <w:b/>
          <w:bCs/>
        </w:rPr>
        <w:t>18</w:t>
      </w:r>
    </w:p>
    <w:p w14:paraId="02AEB383" w14:textId="0A2AA71E" w:rsidR="000F63F6" w:rsidRPr="00F029C0" w:rsidRDefault="000F63F6" w:rsidP="000F63F6">
      <w:pPr>
        <w:autoSpaceDE w:val="0"/>
        <w:autoSpaceDN w:val="0"/>
        <w:spacing w:after="0"/>
        <w:jc w:val="center"/>
        <w:rPr>
          <w:rFonts w:cstheme="minorHAnsi"/>
          <w:b/>
          <w:bCs/>
        </w:rPr>
      </w:pPr>
      <w:r w:rsidRPr="00F029C0">
        <w:rPr>
          <w:rFonts w:cstheme="minorHAnsi"/>
          <w:b/>
          <w:bCs/>
        </w:rPr>
        <w:t>WALORYZACJA</w:t>
      </w:r>
    </w:p>
    <w:p w14:paraId="44500DAD" w14:textId="77777777" w:rsidR="000F63F6" w:rsidRPr="00F029C0" w:rsidRDefault="000F63F6" w:rsidP="000F63F6">
      <w:pPr>
        <w:pStyle w:val="Akapitzlist"/>
        <w:numPr>
          <w:ilvl w:val="4"/>
          <w:numId w:val="8"/>
        </w:numPr>
        <w:tabs>
          <w:tab w:val="clear" w:pos="2160"/>
          <w:tab w:val="num" w:pos="1843"/>
        </w:tabs>
        <w:ind w:left="426"/>
        <w:jc w:val="both"/>
        <w:rPr>
          <w:rFonts w:cstheme="minorHAnsi"/>
          <w:b/>
          <w:bCs/>
        </w:rPr>
      </w:pPr>
      <w:r w:rsidRPr="00F029C0">
        <w:rPr>
          <w:rFonts w:cstheme="minorHAnsi"/>
        </w:rPr>
        <w:t xml:space="preserve">Wynagrodzenie Wykonawcy, na zasadach określonych w niniejszej Umowie, podlegać będzie waloryzacji prowadzącej do dokonywania zmian wysokości wynagrodzenia należnego Wykonawcy, w przypadku zmiany ceny dających się wyodrębnić i ustalić materiałów lub kosztów związanych z realizacją przedmiotu umowy. Waloryzacja ta będzie dokonywana z zachowaniem następujących zasad: </w:t>
      </w:r>
    </w:p>
    <w:p w14:paraId="4E34C65B" w14:textId="0E98EF2D" w:rsidR="000F63F6" w:rsidRPr="00F029C0" w:rsidRDefault="000F63F6">
      <w:pPr>
        <w:pStyle w:val="Akapitzlist"/>
        <w:numPr>
          <w:ilvl w:val="1"/>
          <w:numId w:val="61"/>
        </w:numPr>
        <w:spacing w:after="0"/>
        <w:jc w:val="both"/>
        <w:rPr>
          <w:rFonts w:cstheme="minorHAnsi"/>
        </w:rPr>
      </w:pPr>
      <w:r w:rsidRPr="00F029C0">
        <w:rPr>
          <w:rFonts w:cstheme="minorHAnsi"/>
        </w:rPr>
        <w:t>dopuszcza się możliwość zmiany wysokości wynagrodzenia, o którym mowa w §</w:t>
      </w:r>
      <w:r w:rsidR="00DB282C">
        <w:rPr>
          <w:rFonts w:cstheme="minorHAnsi"/>
        </w:rPr>
        <w:t xml:space="preserve"> 3</w:t>
      </w:r>
      <w:r w:rsidRPr="00F029C0">
        <w:rPr>
          <w:rFonts w:cstheme="minorHAnsi"/>
        </w:rPr>
        <w:t xml:space="preserve"> ust.1 </w:t>
      </w:r>
      <w:r w:rsidR="00DB282C">
        <w:rPr>
          <w:rFonts w:cstheme="minorHAnsi"/>
        </w:rPr>
        <w:t>U</w:t>
      </w:r>
      <w:r w:rsidRPr="00F029C0">
        <w:rPr>
          <w:rFonts w:cstheme="minorHAnsi"/>
        </w:rPr>
        <w:t xml:space="preserve">mowy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pkt.2 poniżej. Zastrzega się przy tym, że waloryzacja wynagrodzenia będzie mogła zostać dokonana w przypadku zaistnienia zmian istotnych (nadzwyczajnych, nieprzewidzianych) w kontekście poziomu cen i kosztów (identyfikowana poziomem 3 %, o którym mowa w pkt.2), a ryzyka związane z normalną fluktuacją cenową i kosztową (weryfikowalną na podstawie m.in. doświadczeń w realizacji analogicznych zadań, czy zwyczajnych </w:t>
      </w:r>
      <w:proofErr w:type="spellStart"/>
      <w:r w:rsidRPr="00F029C0">
        <w:rPr>
          <w:rFonts w:cstheme="minorHAnsi"/>
        </w:rPr>
        <w:t>zachowań</w:t>
      </w:r>
      <w:proofErr w:type="spellEnd"/>
      <w:r w:rsidRPr="00F029C0">
        <w:rPr>
          <w:rFonts w:cstheme="minorHAnsi"/>
        </w:rPr>
        <w:t xml:space="preserve"> rynku, np. wiadomymi wahaniami, czy okresowymi spadkami / wzrostami określonych kategorii cen / kosztów) winny zostać uwzględnione w ryzyku ryczałtowym (i wkalkulowane w cenę ofertową), </w:t>
      </w:r>
    </w:p>
    <w:p w14:paraId="7F05794E" w14:textId="154478B5" w:rsidR="000F63F6" w:rsidRPr="00F029C0" w:rsidRDefault="000F63F6">
      <w:pPr>
        <w:pStyle w:val="Akapitzlist"/>
        <w:numPr>
          <w:ilvl w:val="1"/>
          <w:numId w:val="61"/>
        </w:numPr>
        <w:spacing w:after="0"/>
        <w:jc w:val="both"/>
        <w:rPr>
          <w:rFonts w:cstheme="minorHAnsi"/>
        </w:rPr>
      </w:pPr>
      <w:r w:rsidRPr="00F029C0">
        <w:rPr>
          <w:rFonts w:cstheme="minorHAnsi"/>
        </w:rPr>
        <w:t xml:space="preserve">zmiana wynagrodzenia w trybie określonym w pkt.1 powyżej może zostać dokonana w przypadku, gdy w skali roku poziom zmiany ceny materiałów lub kosztów powodować będzie zmianę kosztów niewykonanych prac o więcej niż 3 % (według wskaźników GUS — wskaźników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w:t>
      </w:r>
      <w:r w:rsidRPr="00F029C0">
        <w:rPr>
          <w:rFonts w:cstheme="minorHAnsi"/>
        </w:rPr>
        <w:lastRenderedPageBreak/>
        <w:t xml:space="preserve">lub kosztów przyjętych i uwzględnionych w wynagrodzeniu Wykonawcy wynikającym z oferty — w przypadku zmiany cen lub kosztów nieprzekraczającej przedmiotowego wskaźnika 3 % waloryzacja nie będzie miała zastosowania. Zmiana ceny materiałów lub kosztów winna mieć bezpośredni i rzeczywisty wpływ na koszt wykonania zamówienia, co winno zostać wykazane we wniosku o dokonanie zmiany wynagrodzenia. Zastrzega się przy tym, że bazowym odniesieniem wartościowym ewentualnych fluktuacji (zmian) cenowych i kosztowych w toku realizacji umowy (również w kontekście ustalenia poziomu istotności danej zmiany — weryfikacji przekroczenia poziomu 3 %) będą stosowne wskaźniki GUS obowiązujące na moment sporządzenia oferty (obrazujące średnie ceny rynkowe), co oznacza tym samym, że wszelkie ryzyka związane z uwzględnieniem przez Wykonawcę w </w:t>
      </w:r>
      <w:r w:rsidR="00DB282C">
        <w:rPr>
          <w:rFonts w:cstheme="minorHAnsi"/>
        </w:rPr>
        <w:t>o</w:t>
      </w:r>
      <w:r w:rsidRPr="00F029C0">
        <w:rPr>
          <w:rFonts w:cstheme="minorHAnsi"/>
        </w:rPr>
        <w:t xml:space="preserve">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ryczałtowe)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3 % wobec wskaźników GUS obowiązujących na moment sporządzenia oferty. Waloryzacja wynagrodzenia (w przypadku zaistnienia okoliczności uprawniających do dokonania takiej zmiany — wedle powyższego) będzie dokonywana w oparciu o zmianę wzrostu cen towarów </w:t>
      </w:r>
      <w:r w:rsidRPr="00F029C0">
        <w:rPr>
          <w:rFonts w:cstheme="minorHAnsi"/>
        </w:rPr>
        <w:br/>
        <w:t>i usług konsumpcyjnych określonych w Komunikacie Prezesa Głównego Urzędu Statystycznego i ogłaszanego w Dzienniku Urzędowym RP Monitor Polski, przy czym pierwsza waloryzacja wynagrodzenia Wykonawcy może nastąpić najwcześniej po upływie 6 miesięcy obowiązywania umowy i o nie więcej niż wskaźnik za rok ubiegły. Podwyższenie wynagrodzenia Wykonawcy będzie mogło nastąpić na</w:t>
      </w:r>
      <w:r w:rsidR="00F77D99">
        <w:rPr>
          <w:rFonts w:cstheme="minorHAnsi"/>
        </w:rPr>
        <w:t xml:space="preserve"> pisemny</w:t>
      </w:r>
      <w:r w:rsidRPr="00F029C0">
        <w:rPr>
          <w:rFonts w:cstheme="minorHAnsi"/>
        </w:rPr>
        <w:t xml:space="preserve"> wniosek Wykonawcy złożony najwcześniej po upływie </w:t>
      </w:r>
      <w:r w:rsidR="00C24731" w:rsidRPr="00F029C0">
        <w:rPr>
          <w:rFonts w:cstheme="minorHAnsi"/>
        </w:rPr>
        <w:t xml:space="preserve">6 </w:t>
      </w:r>
      <w:r w:rsidRPr="00F029C0">
        <w:rPr>
          <w:rFonts w:cstheme="minorHAnsi"/>
        </w:rPr>
        <w:t xml:space="preserve">miesięcy od dnia zawarcia umowy oraz przy zaistnieniu wzrostu wskaźnika waloryzacji określonego powyżej o co najmniej 3 % za rok ubiegły (w kontekście średnich cen rynkowych). Pierwsza (i każda kolejna) waloryzacja dokonana na wniosek Wykonawcy nastąpi tylko i wyłącznie w przypadku, gdy Wykonawca na dzień złożenia wniosku o waloryzację realizuje przedmiot umowy. Zmiana wynagrodzenia Wykonawcy może następować nie więcej (nie częściej) niż raz w okresie trwania umowy. Maksymalna wartość zmiany wynagrodzenia Wykonawcy, jaką dopuszcza Zamawiający w efekcie zastosowania postanowień o zasadach wprowadzania zmian wysokości wynagrodzenia w wyniku waloryzacji, o której mowa w pkt.1, wynosi 2 % wynagrodzenia Wykonawcy określonego w ofercie, tzn. limit zmian wynagrodzenia Wykonawcy z tytułu zaistnienia zmian, o których mowa w pkt.1, wynosi 2 % wynagrodzenia umownego (wynikającego z oferty Wykonawcy) i maksymalna łączna wartość zmian wynagrodzenia Wykonawcy z tego tytułu nie może być wyższa niż 2% wynagrodzenia umownego (wynikającego z oferty Wykonawcy) — powyżej przedmiotowego limitu waloryzacja nie będzie miała zastosowania. W przypadku zaistnienia podstaw do dokonania waloryzacji wynagrodzenia umownego z tego tytułu stosowna zmiana wysokości wynagrodzenia, nastąpi na mocy aneksu. </w:t>
      </w:r>
    </w:p>
    <w:p w14:paraId="100BA864" w14:textId="60ED1B08" w:rsidR="000F63F6" w:rsidRPr="00F029C0" w:rsidRDefault="000F63F6" w:rsidP="00C24731">
      <w:pPr>
        <w:pStyle w:val="Akapitzlist"/>
        <w:numPr>
          <w:ilvl w:val="4"/>
          <w:numId w:val="8"/>
        </w:numPr>
        <w:tabs>
          <w:tab w:val="clear" w:pos="2160"/>
          <w:tab w:val="num" w:pos="1843"/>
        </w:tabs>
        <w:spacing w:after="0"/>
        <w:ind w:left="426"/>
        <w:jc w:val="both"/>
        <w:rPr>
          <w:rFonts w:cstheme="minorHAnsi"/>
        </w:rPr>
      </w:pPr>
      <w:r w:rsidRPr="00F029C0">
        <w:rPr>
          <w:rFonts w:cstheme="minorHAnsi"/>
        </w:rPr>
        <w:t xml:space="preserve">Wykonawca lub podwykonawca, którego wynagrodzenie zostało zmienione na zasadach określonych w niniejszym paragrafie zobowiązany jest do zmiany wynagrodzenia przysługującego odpowiednio: podwykonawcy lub dalszemu podwykonawcy, z którym zawarł umowę, w zakresie </w:t>
      </w:r>
      <w:r w:rsidRPr="00F029C0">
        <w:rPr>
          <w:rFonts w:cstheme="minorHAnsi"/>
        </w:rPr>
        <w:lastRenderedPageBreak/>
        <w:t xml:space="preserve">odpowiadającym zmianom cen materiałów lub kosztów dotyczących zobowiązania podwykonawcy lub dalszego podwykonawcy, jeżeli łącznie spełnione zostały następujące warunki: </w:t>
      </w:r>
    </w:p>
    <w:p w14:paraId="2A47ABF8" w14:textId="77777777" w:rsidR="000F63F6" w:rsidRPr="00F029C0" w:rsidRDefault="000F63F6" w:rsidP="00C24731">
      <w:pPr>
        <w:pStyle w:val="Akapitzlist"/>
        <w:spacing w:after="0"/>
        <w:ind w:left="426"/>
        <w:rPr>
          <w:rFonts w:cstheme="minorHAnsi"/>
        </w:rPr>
      </w:pPr>
      <w:r w:rsidRPr="00F029C0">
        <w:rPr>
          <w:rFonts w:cstheme="minorHAnsi"/>
        </w:rPr>
        <w:t xml:space="preserve">1) przedmiotem umowy są roboty budowlane lub usługi; </w:t>
      </w:r>
    </w:p>
    <w:p w14:paraId="1A9CFFF2" w14:textId="54CE15E6" w:rsidR="000F63F6" w:rsidRPr="00F029C0" w:rsidRDefault="000F63F6" w:rsidP="00C24731">
      <w:pPr>
        <w:pStyle w:val="Akapitzlist"/>
        <w:spacing w:after="0"/>
        <w:ind w:left="426"/>
        <w:rPr>
          <w:rFonts w:cstheme="minorHAnsi"/>
        </w:rPr>
      </w:pPr>
      <w:r w:rsidRPr="00F029C0">
        <w:rPr>
          <w:rFonts w:cstheme="minorHAnsi"/>
        </w:rPr>
        <w:t xml:space="preserve">2) okres obowiązywania umowy przekracza </w:t>
      </w:r>
      <w:r w:rsidR="00C24731" w:rsidRPr="00F029C0">
        <w:rPr>
          <w:rFonts w:cstheme="minorHAnsi"/>
        </w:rPr>
        <w:t>6</w:t>
      </w:r>
      <w:r w:rsidRPr="00F029C0">
        <w:rPr>
          <w:rFonts w:cstheme="minorHAnsi"/>
        </w:rPr>
        <w:t xml:space="preserve"> miesięcy; </w:t>
      </w:r>
    </w:p>
    <w:p w14:paraId="141398E5" w14:textId="77777777" w:rsidR="000F63F6" w:rsidRPr="00F029C0" w:rsidRDefault="000F63F6" w:rsidP="00C24731">
      <w:pPr>
        <w:pStyle w:val="Akapitzlist"/>
        <w:spacing w:after="0"/>
        <w:ind w:left="426"/>
        <w:jc w:val="both"/>
        <w:rPr>
          <w:rFonts w:cstheme="minorHAnsi"/>
        </w:rPr>
      </w:pPr>
      <w:r w:rsidRPr="00F029C0">
        <w:rPr>
          <w:rFonts w:cstheme="minorHAnsi"/>
        </w:rPr>
        <w:t xml:space="preserve">3) - w tym do zapłaty w tym terminie podwykonawcy (dalszemu podwykonawcy) wynagrodzenia z tytułu tej zmiany. </w:t>
      </w:r>
    </w:p>
    <w:p w14:paraId="4EDD4296" w14:textId="0F2F936A" w:rsidR="000F63F6" w:rsidRPr="00AE55FF" w:rsidRDefault="00F77D99" w:rsidP="00C24731">
      <w:pPr>
        <w:pStyle w:val="Akapitzlist"/>
        <w:numPr>
          <w:ilvl w:val="4"/>
          <w:numId w:val="8"/>
        </w:numPr>
        <w:tabs>
          <w:tab w:val="clear" w:pos="2160"/>
          <w:tab w:val="num" w:pos="1843"/>
        </w:tabs>
        <w:spacing w:after="0"/>
        <w:ind w:left="426"/>
        <w:jc w:val="both"/>
        <w:rPr>
          <w:rFonts w:ascii="Calibri" w:hAnsi="Calibri" w:cs="Calibri"/>
        </w:rPr>
      </w:pPr>
      <w:r w:rsidRPr="00AE55FF">
        <w:rPr>
          <w:rFonts w:ascii="Calibri" w:hAnsi="Calibri" w:cs="Calibri"/>
        </w:rPr>
        <w:t>Zmiana wynagrodzenia, o której mowa w ust. 1 odnosić się będzie do części przedmiotu Umowy niezrealizowanej na dzień złożenia pisemnego wniosku, o którym mowa w ust. 1 pkt 2 (działa na przyszłość od momentu dokonania zmiany).</w:t>
      </w:r>
    </w:p>
    <w:p w14:paraId="02698881" w14:textId="503E66F4" w:rsidR="00AB2D09" w:rsidRPr="00AE55FF" w:rsidRDefault="000F63F6" w:rsidP="00C24731">
      <w:pPr>
        <w:pStyle w:val="Akapitzlist"/>
        <w:numPr>
          <w:ilvl w:val="4"/>
          <w:numId w:val="8"/>
        </w:numPr>
        <w:tabs>
          <w:tab w:val="clear" w:pos="2160"/>
          <w:tab w:val="num" w:pos="1843"/>
        </w:tabs>
        <w:autoSpaceDE w:val="0"/>
        <w:autoSpaceDN w:val="0"/>
        <w:spacing w:after="0"/>
        <w:ind w:left="426"/>
        <w:jc w:val="both"/>
        <w:rPr>
          <w:rFonts w:ascii="Calibri" w:hAnsi="Calibri" w:cs="Calibri"/>
          <w:b/>
          <w:bCs/>
        </w:rPr>
      </w:pPr>
      <w:r w:rsidRPr="00AE55FF">
        <w:rPr>
          <w:rFonts w:ascii="Calibri" w:hAnsi="Calibri" w:cs="Calibri"/>
        </w:rPr>
        <w:t>Pisemny wniosek</w:t>
      </w:r>
      <w:r w:rsidR="00F77D99" w:rsidRPr="00AE55FF">
        <w:rPr>
          <w:rFonts w:ascii="Calibri" w:hAnsi="Calibri" w:cs="Calibri"/>
        </w:rPr>
        <w:t>, o którym mowa w ust. 1 pkt 2</w:t>
      </w:r>
      <w:r w:rsidR="00C24731" w:rsidRPr="00AE55FF">
        <w:rPr>
          <w:rFonts w:ascii="Calibri" w:hAnsi="Calibri" w:cs="Calibri"/>
        </w:rPr>
        <w:t xml:space="preserve"> </w:t>
      </w:r>
      <w:r w:rsidRPr="00AE55FF">
        <w:rPr>
          <w:rFonts w:ascii="Calibri" w:hAnsi="Calibri" w:cs="Calibri"/>
        </w:rPr>
        <w:t>powinien zawierać oświadczenie Wykonawcy wraz z uzasadnieniem oraz przywołaniem (załączeniem) odpowiednich dowodów potwierdzających wpływ zmian</w:t>
      </w:r>
      <w:r w:rsidR="00F77D99" w:rsidRPr="00AE55FF">
        <w:rPr>
          <w:rFonts w:ascii="Calibri" w:hAnsi="Calibri" w:cs="Calibri"/>
        </w:rPr>
        <w:t xml:space="preserve"> cen materiałów lub kosztów</w:t>
      </w:r>
      <w:r w:rsidRPr="00AE55FF">
        <w:rPr>
          <w:rFonts w:ascii="Calibri" w:hAnsi="Calibri" w:cs="Calibri"/>
        </w:rPr>
        <w:t>, o których mowa w</w:t>
      </w:r>
      <w:r w:rsidR="00F77D99" w:rsidRPr="00AE55FF">
        <w:rPr>
          <w:rFonts w:ascii="Calibri" w:hAnsi="Calibri" w:cs="Calibri"/>
        </w:rPr>
        <w:t xml:space="preserve"> ust. 1</w:t>
      </w:r>
      <w:r w:rsidRPr="00AE55FF">
        <w:rPr>
          <w:rFonts w:ascii="Calibri" w:hAnsi="Calibri" w:cs="Calibri"/>
        </w:rPr>
        <w:t xml:space="preserve"> </w:t>
      </w:r>
      <w:r w:rsidR="0008361F" w:rsidRPr="00AE55FF">
        <w:rPr>
          <w:rFonts w:ascii="Calibri" w:hAnsi="Calibri" w:cs="Calibri"/>
        </w:rPr>
        <w:t xml:space="preserve">na koszt wykonania zamówienia. </w:t>
      </w:r>
    </w:p>
    <w:p w14:paraId="1BB85E96" w14:textId="651CBCB0" w:rsidR="00AD6FA2" w:rsidRPr="00AE55FF" w:rsidRDefault="00AD6FA2" w:rsidP="00C24731">
      <w:pPr>
        <w:pStyle w:val="Akapitzlist"/>
        <w:numPr>
          <w:ilvl w:val="4"/>
          <w:numId w:val="8"/>
        </w:numPr>
        <w:tabs>
          <w:tab w:val="clear" w:pos="2160"/>
          <w:tab w:val="num" w:pos="1843"/>
        </w:tabs>
        <w:autoSpaceDE w:val="0"/>
        <w:autoSpaceDN w:val="0"/>
        <w:spacing w:after="0"/>
        <w:ind w:left="426"/>
        <w:jc w:val="both"/>
        <w:rPr>
          <w:rFonts w:ascii="Calibri" w:hAnsi="Calibri" w:cs="Calibri"/>
          <w:b/>
          <w:bCs/>
        </w:rPr>
      </w:pPr>
      <w:r w:rsidRPr="00AE55FF">
        <w:rPr>
          <w:rFonts w:ascii="Calibri" w:hAnsi="Calibri" w:cs="Calibri"/>
          <w:color w:val="333333"/>
          <w:shd w:val="clear" w:color="auto" w:fill="FFFFFF"/>
        </w:rPr>
        <w:t xml:space="preserve">Przez zmianę ceny materiałów lub kosztów rozumie się wzrost odpowiednio cen lub kosztów, jak i ich obniżenie, względem ceny lub kosztu przyjętych w celu ustalenia wynagrodzenia wykonawcy zawartego w ofercie. </w:t>
      </w:r>
      <w:r w:rsidR="001441DA" w:rsidRPr="00AE55FF">
        <w:rPr>
          <w:rFonts w:ascii="Calibri" w:hAnsi="Calibri" w:cs="Calibri"/>
          <w:color w:val="333333"/>
          <w:shd w:val="clear" w:color="auto" w:fill="FFFFFF"/>
        </w:rPr>
        <w:t xml:space="preserve">W przypadku obniżenia ceny lub kosztów materiałów ust. 1 stosuje się odpowiednio, z tym zastrzeżeniem, że obniżenie wynagrodzenia Wykonawcy nie wymaga zawarcia aneksu do Umowy ani wniosku Zamawiającego. </w:t>
      </w:r>
    </w:p>
    <w:p w14:paraId="4014525A" w14:textId="6734DEE1" w:rsidR="00AD6FA2" w:rsidRPr="00AE55FF" w:rsidRDefault="00AD6FA2" w:rsidP="00C24731">
      <w:pPr>
        <w:pStyle w:val="Akapitzlist"/>
        <w:numPr>
          <w:ilvl w:val="4"/>
          <w:numId w:val="8"/>
        </w:numPr>
        <w:tabs>
          <w:tab w:val="clear" w:pos="2160"/>
          <w:tab w:val="num" w:pos="1843"/>
        </w:tabs>
        <w:autoSpaceDE w:val="0"/>
        <w:autoSpaceDN w:val="0"/>
        <w:spacing w:after="0"/>
        <w:ind w:left="426"/>
        <w:jc w:val="both"/>
        <w:rPr>
          <w:rFonts w:ascii="Calibri" w:hAnsi="Calibri" w:cs="Calibri"/>
          <w:b/>
          <w:bCs/>
        </w:rPr>
      </w:pPr>
      <w:r w:rsidRPr="00AE55FF">
        <w:rPr>
          <w:rFonts w:ascii="Calibri" w:hAnsi="Calibri" w:cs="Calibri"/>
          <w:color w:val="333333"/>
          <w:shd w:val="clear" w:color="auto" w:fill="FFFFFF"/>
        </w:rPr>
        <w:t xml:space="preserve">Jeżeli Umowa została zawarta po upływie 180 dni od dnia upływu terminu składania ofert, początkowym terminem ustalenia zmiany wynagrodzenia jest dzień otwarcia ofert. </w:t>
      </w:r>
    </w:p>
    <w:p w14:paraId="00BA8050" w14:textId="77777777" w:rsidR="00C24731" w:rsidRPr="00F029C0" w:rsidRDefault="00C24731" w:rsidP="00C24731">
      <w:pPr>
        <w:pStyle w:val="Akapitzlist"/>
        <w:autoSpaceDE w:val="0"/>
        <w:autoSpaceDN w:val="0"/>
        <w:spacing w:after="0"/>
        <w:ind w:left="426"/>
        <w:rPr>
          <w:rFonts w:cstheme="minorHAnsi"/>
          <w:b/>
          <w:bCs/>
        </w:rPr>
      </w:pPr>
    </w:p>
    <w:p w14:paraId="2656FD43" w14:textId="36CBD03E" w:rsidR="007B58F5" w:rsidRPr="00F029C0" w:rsidRDefault="007B58F5" w:rsidP="008A3D81">
      <w:pPr>
        <w:spacing w:after="0"/>
        <w:jc w:val="center"/>
        <w:rPr>
          <w:rFonts w:eastAsia="Times New Roman" w:cs="Calibri"/>
          <w:b/>
          <w:bCs/>
          <w:lang w:eastAsia="pl-PL"/>
        </w:rPr>
      </w:pPr>
      <w:r w:rsidRPr="00F029C0">
        <w:rPr>
          <w:rFonts w:cstheme="minorHAnsi"/>
          <w:b/>
        </w:rPr>
        <w:t xml:space="preserve">§ </w:t>
      </w:r>
      <w:r w:rsidR="00B60758">
        <w:rPr>
          <w:rFonts w:cstheme="minorHAnsi"/>
          <w:b/>
        </w:rPr>
        <w:t>19</w:t>
      </w:r>
      <w:r w:rsidRPr="00F029C0">
        <w:rPr>
          <w:rFonts w:cstheme="minorHAnsi"/>
          <w:b/>
        </w:rPr>
        <w:br/>
      </w:r>
      <w:r w:rsidR="008A3D81" w:rsidRPr="00F029C0">
        <w:rPr>
          <w:rFonts w:eastAsia="Times New Roman" w:cs="Calibri"/>
          <w:b/>
          <w:bCs/>
          <w:lang w:eastAsia="pl-PL"/>
        </w:rPr>
        <w:t>KLAUZULA INFORMACYJNA O PRZETWARZANIU DANYCH OSOBOWYCH</w:t>
      </w:r>
    </w:p>
    <w:p w14:paraId="723EBDD1" w14:textId="77777777" w:rsidR="008A3D81" w:rsidRPr="00F029C0" w:rsidRDefault="008A3D81" w:rsidP="008A3D81">
      <w:pPr>
        <w:pStyle w:val="Akapitzlist"/>
        <w:widowControl w:val="0"/>
        <w:numPr>
          <w:ilvl w:val="0"/>
          <w:numId w:val="30"/>
        </w:numPr>
        <w:autoSpaceDE w:val="0"/>
        <w:autoSpaceDN w:val="0"/>
        <w:adjustRightInd w:val="0"/>
        <w:spacing w:after="0"/>
        <w:ind w:left="284" w:hanging="284"/>
        <w:contextualSpacing w:val="0"/>
        <w:jc w:val="both"/>
        <w:rPr>
          <w:rFonts w:cstheme="minorHAnsi"/>
        </w:rPr>
      </w:pPr>
      <w:r w:rsidRPr="00F029C0">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w:t>
      </w:r>
    </w:p>
    <w:p w14:paraId="6C04E9E4"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Administratorem danych osobowych jest Wójt Gminy Łubniany ul. Opolska 104,  46-024 Łubniany, tel. 77 427 05 33, adres e-mail: ug@lubniany.pl</w:t>
      </w:r>
    </w:p>
    <w:p w14:paraId="138DD07C"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Z Inspektorem Ochrony Danych  można się skontaktować poprzez adres e-mail iod@lubniany.pl lub pisemnie na adres siedziby Administratora.</w:t>
      </w:r>
    </w:p>
    <w:p w14:paraId="4283D3E1"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Dane osobowe przetwarzane będą na podstawie art. 6 ust. 1 lit. b  RODO, w celach związanych z realizacją niniejszej Umowy.</w:t>
      </w:r>
    </w:p>
    <w:p w14:paraId="5664265E"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Odbiorcami danych osobowych będą osoby lub podmioty, którym udostępniona zostanie dokumentacja postępowania poprzedzającego zawarcie Umowy oraz Umowa, w tym na podstawie przepisów ustawy o dostępie do informacji publicznej. Dane nie będą przekazywane do państwa trzeciego ani organizacji międzynarodowej.</w:t>
      </w:r>
    </w:p>
    <w:p w14:paraId="5B20D6DD"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Dane będą przetwarzane przez okres przechowywania akt określony przez przepisy odrębne, jednak nie krócej niż do końca okresu przedawnienia roszczeń wynikających z niniejszej Umowy, ustalonego zgodnie z przepisami Kodeksu cywilnego.</w:t>
      </w:r>
    </w:p>
    <w:p w14:paraId="15DFB9A6"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Wykonawcy przysługuje:</w:t>
      </w:r>
    </w:p>
    <w:p w14:paraId="42E1D538"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 xml:space="preserve">na podstawie art. 15 RODO – prawo dostępu do własnych danych osobowych oraz otrzymania </w:t>
      </w:r>
      <w:r w:rsidRPr="00F029C0">
        <w:rPr>
          <w:rFonts w:cstheme="minorHAnsi"/>
        </w:rPr>
        <w:lastRenderedPageBreak/>
        <w:t>ich kopii;</w:t>
      </w:r>
    </w:p>
    <w:p w14:paraId="6CBD9CDC"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na podstawie art. 16 RODO – prawo do sprostowania własnych danych osobowych;</w:t>
      </w:r>
    </w:p>
    <w:p w14:paraId="413783C1"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na podstawie art. 18 RODO – prawo żądania od Administratora ograniczenia przetwarzania danych osobowych z zastrzeżeniem przypadków, o których mowa w art. 18 ust. 2 RODO;</w:t>
      </w:r>
    </w:p>
    <w:p w14:paraId="09C6693F"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prawo do wniesienia skargi do Prezesa Urzędu Ochrony Danych Osobowych, gdy Wykonawca uzna, że przetwarzanie danych osobowych jest niezgodne z prawem.</w:t>
      </w:r>
    </w:p>
    <w:p w14:paraId="1BC0391B"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Podanie danych jest dobrowolne, jednak konieczne dla zawarcia niniejszej Umowy.</w:t>
      </w:r>
    </w:p>
    <w:p w14:paraId="385B8286"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W odniesieniu do danych osobowych zawartych w niniejszej Umowie decyzje nie będą podejmowane w sposób zautomatyzowany, stosownie do art. 22 RODO.</w:t>
      </w:r>
    </w:p>
    <w:p w14:paraId="29AB0D9F" w14:textId="77777777" w:rsidR="007B58F5" w:rsidRPr="00F029C0" w:rsidRDefault="007B58F5" w:rsidP="007B58F5">
      <w:pPr>
        <w:tabs>
          <w:tab w:val="left" w:pos="426"/>
        </w:tabs>
        <w:spacing w:after="0"/>
        <w:jc w:val="both"/>
        <w:rPr>
          <w:rFonts w:cstheme="minorHAnsi"/>
          <w:b/>
        </w:rPr>
      </w:pPr>
    </w:p>
    <w:p w14:paraId="2236566B" w14:textId="65FAF4A9"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2</w:t>
      </w:r>
      <w:r w:rsidR="00B60758">
        <w:rPr>
          <w:rFonts w:eastAsia="Calibri" w:cstheme="minorHAnsi"/>
          <w:b/>
          <w:bCs/>
        </w:rPr>
        <w:t>0</w:t>
      </w:r>
    </w:p>
    <w:p w14:paraId="199E0F8E"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POSTANOWIENIA KOŃCOWE</w:t>
      </w:r>
    </w:p>
    <w:p w14:paraId="27422737" w14:textId="41CF1E61"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Strony zobowiązują się do zachowania w tajemnicy wszelkich informacji pozostających w związku z wykonaniem niniejszej </w:t>
      </w:r>
      <w:r w:rsidR="001A482C">
        <w:rPr>
          <w:rFonts w:cstheme="minorHAnsi"/>
        </w:rPr>
        <w:t>U</w:t>
      </w:r>
      <w:r w:rsidRPr="00F029C0">
        <w:rPr>
          <w:rFonts w:cstheme="minorHAnsi"/>
        </w:rPr>
        <w:t xml:space="preserve">mowy, chyba że obowiązek przekazania informacji dotyczących zawarcia realizacji lub wykonania niniejszej </w:t>
      </w:r>
      <w:r w:rsidR="001A482C">
        <w:rPr>
          <w:rFonts w:cstheme="minorHAnsi"/>
        </w:rPr>
        <w:t>U</w:t>
      </w:r>
      <w:r w:rsidRPr="00F029C0">
        <w:rPr>
          <w:rFonts w:cstheme="minorHAnsi"/>
        </w:rPr>
        <w:t>mowy wynikał będzie z obowiązujących przepisów prawa.</w:t>
      </w:r>
    </w:p>
    <w:p w14:paraId="2FE72F7D" w14:textId="41CD4CD3"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W sprawach nieuregulowanych niniejszą </w:t>
      </w:r>
      <w:r w:rsidR="001A482C">
        <w:rPr>
          <w:rFonts w:cstheme="minorHAnsi"/>
        </w:rPr>
        <w:t>U</w:t>
      </w:r>
      <w:r w:rsidRPr="00F029C0">
        <w:rPr>
          <w:rFonts w:cstheme="minorHAnsi"/>
        </w:rPr>
        <w:t xml:space="preserve">mową stosuje się przepisy obowiązującego prawa, </w:t>
      </w:r>
      <w:r w:rsidRPr="00F029C0">
        <w:rPr>
          <w:rFonts w:cstheme="minorHAnsi"/>
        </w:rPr>
        <w:br/>
        <w:t>w szczególności Kodeksu cywilnego, Prawa zamówień publicznych, Prawa budowlanego oraz ustawy o prawie autorskim i prawach pokrewnych.</w:t>
      </w:r>
    </w:p>
    <w:p w14:paraId="5315A553" w14:textId="50AAF334"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bCs/>
        </w:rPr>
      </w:pPr>
      <w:r w:rsidRPr="00F029C0">
        <w:rPr>
          <w:rFonts w:cstheme="minorHAnsi"/>
          <w:bCs/>
        </w:rPr>
        <w:t xml:space="preserve">Wykonawca nie może zbywać na rzecz osób trzecich wierzytelności powstałych w wyniku realizacji niniejszej </w:t>
      </w:r>
      <w:r w:rsidR="001A482C">
        <w:rPr>
          <w:rFonts w:cstheme="minorHAnsi"/>
          <w:bCs/>
        </w:rPr>
        <w:t>U</w:t>
      </w:r>
      <w:r w:rsidRPr="00F029C0">
        <w:rPr>
          <w:rFonts w:cstheme="minorHAnsi"/>
          <w:bCs/>
        </w:rPr>
        <w:t xml:space="preserve">mowy.  Wykonawca nie może przenieść wierzytelności wynikających z niniejszej </w:t>
      </w:r>
      <w:r w:rsidR="001A482C">
        <w:rPr>
          <w:rFonts w:cstheme="minorHAnsi"/>
          <w:bCs/>
        </w:rPr>
        <w:t>U</w:t>
      </w:r>
      <w:r w:rsidRPr="00F029C0">
        <w:rPr>
          <w:rFonts w:cstheme="minorHAnsi"/>
          <w:bCs/>
        </w:rPr>
        <w:t>mowy na osobę trzecią bez uprzedniej zgody Zamawiającego,</w:t>
      </w:r>
      <w:r w:rsidRPr="00F029C0">
        <w:rPr>
          <w:rFonts w:cstheme="minorHAnsi"/>
          <w:bCs/>
          <w:iCs/>
        </w:rPr>
        <w:t xml:space="preserve"> wyrażonej w formie pisemnej pod rygorem nieważności</w:t>
      </w:r>
      <w:r w:rsidRPr="00F029C0">
        <w:rPr>
          <w:rFonts w:cstheme="minorHAnsi"/>
          <w:bCs/>
        </w:rPr>
        <w:t>.</w:t>
      </w:r>
    </w:p>
    <w:p w14:paraId="007455F8" w14:textId="5BEADEBC" w:rsidR="00F71FEA"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Każda ze Stron, jeżeli uzna, iż prawidłowe wykonanie niniejszej </w:t>
      </w:r>
      <w:r w:rsidR="001A482C">
        <w:rPr>
          <w:rFonts w:cstheme="minorHAnsi"/>
        </w:rPr>
        <w:t>U</w:t>
      </w:r>
      <w:r w:rsidRPr="00F029C0">
        <w:rPr>
          <w:rFonts w:cstheme="minorHAnsi"/>
        </w:rPr>
        <w:t xml:space="preserve">mowy tego wymaga, może zażądać spotkania w celu wymiany informacji i podjęcia kroków zmierzających do wyeliminowania wszelkich nieprawidłowości związanych  z realizacją </w:t>
      </w:r>
      <w:r w:rsidR="001A482C">
        <w:rPr>
          <w:rFonts w:cstheme="minorHAnsi"/>
        </w:rPr>
        <w:t>U</w:t>
      </w:r>
      <w:r w:rsidRPr="00F029C0">
        <w:rPr>
          <w:rFonts w:cstheme="minorHAnsi"/>
        </w:rPr>
        <w:t xml:space="preserve">mowy. </w:t>
      </w:r>
    </w:p>
    <w:p w14:paraId="39D9F294" w14:textId="11085BCD" w:rsidR="00EE5A58" w:rsidRPr="00EE5A58" w:rsidRDefault="00EE5A58" w:rsidP="00EE5A58">
      <w:pPr>
        <w:pStyle w:val="Akapitzlist"/>
        <w:widowControl w:val="0"/>
        <w:numPr>
          <w:ilvl w:val="0"/>
          <w:numId w:val="60"/>
        </w:numPr>
        <w:autoSpaceDE w:val="0"/>
        <w:autoSpaceDN w:val="0"/>
        <w:adjustRightInd w:val="0"/>
        <w:spacing w:after="0"/>
        <w:ind w:left="426" w:hanging="426"/>
        <w:jc w:val="both"/>
        <w:rPr>
          <w:rFonts w:cstheme="minorHAnsi"/>
        </w:rPr>
      </w:pPr>
      <w:r w:rsidRPr="00EE5A58">
        <w:rPr>
          <w:rFonts w:eastAsia="Verdana" w:cstheme="minorHAnsi"/>
        </w:rPr>
        <w:t>W przypadku zaistnienia pomiędzy stronami sporu, wynikającego z Umowy lub pozostającego w związku z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p>
    <w:p w14:paraId="0A12C564" w14:textId="4575F201"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Wszelkie spory wynikające z niniejszej </w:t>
      </w:r>
      <w:r w:rsidR="001A482C">
        <w:rPr>
          <w:rFonts w:cstheme="minorHAnsi"/>
        </w:rPr>
        <w:t>U</w:t>
      </w:r>
      <w:r w:rsidRPr="00F029C0">
        <w:rPr>
          <w:rFonts w:cstheme="minorHAnsi"/>
        </w:rPr>
        <w:t xml:space="preserve">mowy lub powstające w związku z </w:t>
      </w:r>
      <w:r w:rsidR="002B587D">
        <w:rPr>
          <w:rFonts w:cstheme="minorHAnsi"/>
        </w:rPr>
        <w:t>U</w:t>
      </w:r>
      <w:r w:rsidRPr="00F029C0">
        <w:rPr>
          <w:rFonts w:cstheme="minorHAnsi"/>
        </w:rPr>
        <w:t xml:space="preserve">mową będą rozstrzygane przez sąd właściwy dla siedziby Zamawiającego. </w:t>
      </w:r>
    </w:p>
    <w:p w14:paraId="0D2B4CF2" w14:textId="58D1ED0C"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Wszelkie zamiany zmiany </w:t>
      </w:r>
      <w:r w:rsidR="001A482C">
        <w:rPr>
          <w:rFonts w:cstheme="minorHAnsi"/>
        </w:rPr>
        <w:t>U</w:t>
      </w:r>
      <w:r w:rsidRPr="00F029C0">
        <w:rPr>
          <w:rFonts w:cstheme="minorHAnsi"/>
        </w:rPr>
        <w:t>mowy wymagają aneksu sporządzonego w formie pisemnej pod rygorem nieważności.</w:t>
      </w:r>
    </w:p>
    <w:p w14:paraId="5133A70F" w14:textId="4286DA72"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eastAsia="Calibri" w:cstheme="minorHAnsi"/>
        </w:rPr>
        <w:t xml:space="preserve">Umowę sporządzono w czterech jednobrzmiących egzemplarzach: trzy egzemplarze dla Zamawiającego, jeden egzemplarz dla Wykonawcy./ Umowę sporządzono w formie elektronicznej. </w:t>
      </w:r>
    </w:p>
    <w:p w14:paraId="01EFE0D1" w14:textId="77777777" w:rsidR="007B58F5" w:rsidRPr="00F029C0" w:rsidRDefault="007B58F5" w:rsidP="007B58F5">
      <w:pPr>
        <w:tabs>
          <w:tab w:val="left" w:pos="851"/>
        </w:tabs>
        <w:autoSpaceDE w:val="0"/>
        <w:autoSpaceDN w:val="0"/>
        <w:adjustRightInd w:val="0"/>
        <w:spacing w:after="0"/>
        <w:ind w:left="851"/>
        <w:contextualSpacing/>
        <w:jc w:val="both"/>
        <w:rPr>
          <w:rFonts w:eastAsia="Calibri" w:cstheme="minorHAnsi"/>
        </w:rPr>
      </w:pPr>
    </w:p>
    <w:p w14:paraId="6A9050B8" w14:textId="77777777" w:rsidR="007B58F5" w:rsidRPr="00F029C0" w:rsidRDefault="007B58F5" w:rsidP="007B58F5">
      <w:pPr>
        <w:tabs>
          <w:tab w:val="left" w:pos="567"/>
        </w:tabs>
        <w:contextualSpacing/>
        <w:jc w:val="center"/>
        <w:rPr>
          <w:rFonts w:cstheme="minorHAnsi"/>
          <w:b/>
        </w:rPr>
      </w:pPr>
    </w:p>
    <w:p w14:paraId="3D7595C9" w14:textId="77777777" w:rsidR="007B58F5" w:rsidRPr="00F029C0" w:rsidRDefault="007B58F5" w:rsidP="007B58F5">
      <w:pPr>
        <w:tabs>
          <w:tab w:val="left" w:pos="567"/>
        </w:tabs>
        <w:spacing w:after="0"/>
        <w:contextualSpacing/>
        <w:jc w:val="center"/>
        <w:rPr>
          <w:rFonts w:cstheme="minorHAnsi"/>
          <w:b/>
        </w:rPr>
      </w:pPr>
      <w:r w:rsidRPr="00F029C0">
        <w:rPr>
          <w:rFonts w:cstheme="minorHAnsi"/>
          <w:b/>
        </w:rPr>
        <w:t>W imieniu Zamawiającego:</w:t>
      </w:r>
      <w:r w:rsidRPr="00F029C0">
        <w:rPr>
          <w:rFonts w:cstheme="minorHAnsi"/>
          <w:b/>
        </w:rPr>
        <w:tab/>
      </w:r>
      <w:r w:rsidRPr="00F029C0">
        <w:rPr>
          <w:rFonts w:cstheme="minorHAnsi"/>
          <w:b/>
        </w:rPr>
        <w:tab/>
        <w:t xml:space="preserve">                             W imieniu Wykonawcy:</w:t>
      </w:r>
    </w:p>
    <w:p w14:paraId="630022EC" w14:textId="77777777" w:rsidR="007B58F5" w:rsidRPr="00F029C0" w:rsidRDefault="007B58F5" w:rsidP="007B58F5">
      <w:pPr>
        <w:tabs>
          <w:tab w:val="left" w:pos="567"/>
        </w:tabs>
        <w:contextualSpacing/>
        <w:jc w:val="center"/>
        <w:rPr>
          <w:rFonts w:cstheme="minorHAnsi"/>
          <w:b/>
        </w:rPr>
      </w:pPr>
    </w:p>
    <w:p w14:paraId="5A6C5361" w14:textId="4A771EC8" w:rsidR="007B58F5" w:rsidRPr="00F029C0" w:rsidRDefault="007B58F5" w:rsidP="007B58F5">
      <w:pPr>
        <w:tabs>
          <w:tab w:val="left" w:pos="567"/>
        </w:tabs>
        <w:contextualSpacing/>
        <w:jc w:val="center"/>
        <w:rPr>
          <w:rFonts w:cstheme="minorHAnsi"/>
          <w:b/>
        </w:rPr>
      </w:pPr>
      <w:r w:rsidRPr="00F029C0">
        <w:rPr>
          <w:rFonts w:cstheme="minorHAnsi"/>
          <w:b/>
        </w:rPr>
        <w:t xml:space="preserve">                             </w:t>
      </w:r>
    </w:p>
    <w:p w14:paraId="7DAD069F" w14:textId="77777777" w:rsidR="00F71FEA" w:rsidRPr="00F029C0" w:rsidRDefault="00F71FEA" w:rsidP="007B58F5">
      <w:pPr>
        <w:spacing w:after="0"/>
        <w:rPr>
          <w:rFonts w:cstheme="minorHAnsi"/>
        </w:rPr>
      </w:pPr>
      <w:r w:rsidRPr="00F029C0">
        <w:rPr>
          <w:rFonts w:cstheme="minorHAnsi"/>
        </w:rPr>
        <w:t>Załączniki:</w:t>
      </w:r>
    </w:p>
    <w:p w14:paraId="20DA7244" w14:textId="77777777" w:rsidR="00F71FEA" w:rsidRPr="00F029C0" w:rsidRDefault="00F71FEA" w:rsidP="00EE5A58">
      <w:pPr>
        <w:pStyle w:val="Akapitzlist"/>
        <w:numPr>
          <w:ilvl w:val="4"/>
          <w:numId w:val="67"/>
        </w:numPr>
        <w:spacing w:after="0"/>
        <w:rPr>
          <w:rFonts w:cstheme="minorHAnsi"/>
        </w:rPr>
      </w:pPr>
      <w:r w:rsidRPr="00F029C0">
        <w:rPr>
          <w:rFonts w:cstheme="minorHAnsi"/>
        </w:rPr>
        <w:lastRenderedPageBreak/>
        <w:t>Oferta Wykonawcy</w:t>
      </w:r>
    </w:p>
    <w:p w14:paraId="28F6BA3C" w14:textId="1C53552F" w:rsidR="00F71FEA" w:rsidRPr="00F029C0" w:rsidRDefault="00F71FEA" w:rsidP="00EE5A58">
      <w:pPr>
        <w:pStyle w:val="Akapitzlist"/>
        <w:numPr>
          <w:ilvl w:val="4"/>
          <w:numId w:val="67"/>
        </w:numPr>
        <w:spacing w:after="0"/>
        <w:ind w:left="709"/>
        <w:rPr>
          <w:rFonts w:cstheme="minorHAnsi"/>
        </w:rPr>
      </w:pPr>
      <w:r w:rsidRPr="00F029C0">
        <w:rPr>
          <w:rFonts w:cstheme="minorHAnsi"/>
        </w:rPr>
        <w:t>Kosztorys ofertowy</w:t>
      </w:r>
    </w:p>
    <w:p w14:paraId="0ED5E8B5" w14:textId="19672565" w:rsidR="00F71FEA" w:rsidRPr="00F029C0" w:rsidRDefault="00F71FEA" w:rsidP="00EE5A58">
      <w:pPr>
        <w:pStyle w:val="Akapitzlist"/>
        <w:numPr>
          <w:ilvl w:val="4"/>
          <w:numId w:val="67"/>
        </w:numPr>
        <w:spacing w:after="0"/>
        <w:ind w:left="709"/>
        <w:rPr>
          <w:rFonts w:cstheme="minorHAnsi"/>
        </w:rPr>
      </w:pPr>
      <w:r w:rsidRPr="00F029C0">
        <w:rPr>
          <w:rFonts w:cstheme="minorHAnsi"/>
        </w:rPr>
        <w:t>Harmonogram rzeczowo – finansowy</w:t>
      </w:r>
    </w:p>
    <w:p w14:paraId="5475D839" w14:textId="7F80728C" w:rsidR="00F71FEA" w:rsidRPr="00F029C0" w:rsidRDefault="00F71FEA" w:rsidP="00EE5A58">
      <w:pPr>
        <w:pStyle w:val="Akapitzlist"/>
        <w:numPr>
          <w:ilvl w:val="4"/>
          <w:numId w:val="67"/>
        </w:numPr>
        <w:spacing w:after="0"/>
        <w:ind w:left="709"/>
        <w:rPr>
          <w:rFonts w:cstheme="minorHAnsi"/>
        </w:rPr>
      </w:pPr>
      <w:r w:rsidRPr="00F029C0">
        <w:rPr>
          <w:rFonts w:cstheme="minorHAnsi"/>
        </w:rPr>
        <w:t xml:space="preserve">Polisa </w:t>
      </w:r>
    </w:p>
    <w:p w14:paraId="27994E65" w14:textId="7575FAA6" w:rsidR="00F71FEA" w:rsidRPr="00F029C0" w:rsidRDefault="00F71FEA" w:rsidP="00EE5A58">
      <w:pPr>
        <w:pStyle w:val="Akapitzlist"/>
        <w:numPr>
          <w:ilvl w:val="4"/>
          <w:numId w:val="67"/>
        </w:numPr>
        <w:spacing w:after="0"/>
        <w:ind w:left="709"/>
        <w:rPr>
          <w:rFonts w:cstheme="minorHAnsi"/>
        </w:rPr>
      </w:pPr>
      <w:r w:rsidRPr="00F029C0">
        <w:rPr>
          <w:rFonts w:cstheme="minorHAnsi"/>
        </w:rPr>
        <w:t>Wzór Oświadczenia podwykonawcy</w:t>
      </w:r>
    </w:p>
    <w:p w14:paraId="3F613A8E" w14:textId="2A0BE8EC" w:rsidR="00F71FEA" w:rsidRPr="00F029C0" w:rsidRDefault="00F71FEA" w:rsidP="00EE5A58">
      <w:pPr>
        <w:pStyle w:val="Akapitzlist"/>
        <w:numPr>
          <w:ilvl w:val="4"/>
          <w:numId w:val="67"/>
        </w:numPr>
        <w:spacing w:after="0"/>
        <w:ind w:left="709"/>
        <w:rPr>
          <w:rFonts w:cstheme="minorHAnsi"/>
        </w:rPr>
      </w:pPr>
      <w:r w:rsidRPr="00F029C0">
        <w:rPr>
          <w:rFonts w:cstheme="minorHAnsi"/>
        </w:rPr>
        <w:t>Wzór Oświadczenia dalszego podwykonawcy</w:t>
      </w:r>
    </w:p>
    <w:p w14:paraId="10102677" w14:textId="603D5AEC" w:rsidR="00F71FEA" w:rsidRPr="00F029C0" w:rsidRDefault="00F71FEA" w:rsidP="00EE5A58">
      <w:pPr>
        <w:pStyle w:val="Akapitzlist"/>
        <w:numPr>
          <w:ilvl w:val="4"/>
          <w:numId w:val="67"/>
        </w:numPr>
        <w:spacing w:after="0"/>
        <w:ind w:left="709"/>
        <w:rPr>
          <w:rFonts w:cstheme="minorHAnsi"/>
        </w:rPr>
      </w:pPr>
      <w:r w:rsidRPr="00F029C0">
        <w:rPr>
          <w:rFonts w:cstheme="minorHAnsi"/>
        </w:rPr>
        <w:t>Wzór karty gwarancyjnej</w:t>
      </w:r>
    </w:p>
    <w:p w14:paraId="7E3A1950" w14:textId="77777777" w:rsidR="00F71FEA" w:rsidRPr="00F029C0" w:rsidRDefault="00F71FEA" w:rsidP="00F71FEA">
      <w:pPr>
        <w:pStyle w:val="Akapitzlist"/>
        <w:spacing w:after="0"/>
        <w:ind w:left="2160"/>
        <w:rPr>
          <w:rFonts w:cstheme="minorHAnsi"/>
        </w:rPr>
      </w:pPr>
    </w:p>
    <w:p w14:paraId="08C7856F" w14:textId="28719891" w:rsidR="007B58F5" w:rsidRPr="00F029C0" w:rsidRDefault="007B58F5" w:rsidP="00EE5A58">
      <w:pPr>
        <w:pStyle w:val="Akapitzlist"/>
        <w:numPr>
          <w:ilvl w:val="4"/>
          <w:numId w:val="67"/>
        </w:numPr>
        <w:spacing w:after="0"/>
        <w:rPr>
          <w:rFonts w:cstheme="minorHAnsi"/>
        </w:rPr>
      </w:pPr>
      <w:r w:rsidRPr="00F029C0">
        <w:rPr>
          <w:rFonts w:cstheme="minorHAnsi"/>
        </w:rPr>
        <w:br w:type="page"/>
      </w:r>
    </w:p>
    <w:p w14:paraId="6956BAF4" w14:textId="77777777" w:rsidR="007B58F5" w:rsidRPr="00F029C0" w:rsidRDefault="007B58F5" w:rsidP="007B58F5">
      <w:pPr>
        <w:pStyle w:val="Tekstpodstawowy"/>
        <w:pBdr>
          <w:bottom w:val="single" w:sz="4" w:space="1" w:color="auto"/>
        </w:pBdr>
        <w:jc w:val="center"/>
        <w:rPr>
          <w:rFonts w:cstheme="minorHAnsi"/>
          <w:bCs/>
        </w:rPr>
      </w:pPr>
      <w:r w:rsidRPr="00F029C0">
        <w:rPr>
          <w:rFonts w:cstheme="minorHAnsi"/>
        </w:rPr>
        <w:lastRenderedPageBreak/>
        <w:t>Załącznik Nr 5 do umowy ……………. z dnia …………….. r.</w:t>
      </w:r>
    </w:p>
    <w:p w14:paraId="3F4F155B" w14:textId="77777777" w:rsidR="007B58F5" w:rsidRPr="00F029C0" w:rsidRDefault="007B58F5" w:rsidP="007B58F5">
      <w:pPr>
        <w:spacing w:after="0"/>
        <w:jc w:val="right"/>
        <w:rPr>
          <w:rFonts w:cstheme="minorHAnsi"/>
        </w:rPr>
      </w:pPr>
      <w:r w:rsidRPr="00F029C0">
        <w:rPr>
          <w:rFonts w:cstheme="minorHAnsi"/>
        </w:rPr>
        <w:t>…………….., dnia ……….</w:t>
      </w:r>
    </w:p>
    <w:p w14:paraId="57F3216B" w14:textId="77777777" w:rsidR="007B58F5" w:rsidRPr="00F029C0" w:rsidRDefault="007B58F5" w:rsidP="007B58F5">
      <w:pPr>
        <w:spacing w:after="0"/>
        <w:rPr>
          <w:rFonts w:cstheme="minorHAnsi"/>
        </w:rPr>
      </w:pPr>
      <w:r w:rsidRPr="00F029C0">
        <w:rPr>
          <w:rFonts w:cstheme="minorHAnsi"/>
        </w:rPr>
        <w:t>……………………………………</w:t>
      </w:r>
    </w:p>
    <w:p w14:paraId="2555EC26" w14:textId="77777777" w:rsidR="007B58F5" w:rsidRPr="00F029C0" w:rsidRDefault="007B58F5" w:rsidP="007B58F5">
      <w:pPr>
        <w:spacing w:after="0"/>
        <w:rPr>
          <w:rFonts w:cstheme="minorHAnsi"/>
        </w:rPr>
      </w:pPr>
      <w:r w:rsidRPr="00F029C0">
        <w:rPr>
          <w:rFonts w:cstheme="minorHAnsi"/>
        </w:rPr>
        <w:t>……………………………………</w:t>
      </w:r>
    </w:p>
    <w:p w14:paraId="6C514552" w14:textId="77777777" w:rsidR="007B58F5" w:rsidRPr="00F029C0" w:rsidRDefault="007B58F5" w:rsidP="007B58F5">
      <w:pPr>
        <w:spacing w:after="0"/>
        <w:rPr>
          <w:rFonts w:cstheme="minorHAnsi"/>
        </w:rPr>
      </w:pPr>
      <w:r w:rsidRPr="00F029C0">
        <w:rPr>
          <w:rFonts w:cstheme="minorHAnsi"/>
        </w:rPr>
        <w:t>……………………………………</w:t>
      </w:r>
    </w:p>
    <w:p w14:paraId="04DD3AA0" w14:textId="77777777" w:rsidR="007B58F5" w:rsidRPr="00F029C0" w:rsidRDefault="007B58F5" w:rsidP="007B58F5">
      <w:pPr>
        <w:spacing w:after="0"/>
        <w:rPr>
          <w:rFonts w:cstheme="minorHAnsi"/>
          <w:i/>
        </w:rPr>
      </w:pPr>
      <w:r w:rsidRPr="00F029C0">
        <w:rPr>
          <w:rFonts w:cstheme="minorHAnsi"/>
          <w:i/>
        </w:rPr>
        <w:t>nazwa (firma) i adres podwykonawcy</w:t>
      </w:r>
    </w:p>
    <w:p w14:paraId="361ECBE4" w14:textId="77777777" w:rsidR="007B58F5" w:rsidRPr="00F029C0" w:rsidRDefault="007B58F5" w:rsidP="007B58F5">
      <w:pPr>
        <w:spacing w:after="0"/>
        <w:rPr>
          <w:rFonts w:cstheme="minorHAnsi"/>
        </w:rPr>
      </w:pPr>
    </w:p>
    <w:p w14:paraId="5680B368" w14:textId="77777777" w:rsidR="007B58F5" w:rsidRPr="00F029C0" w:rsidRDefault="007B58F5" w:rsidP="007B58F5">
      <w:pPr>
        <w:spacing w:after="0"/>
        <w:jc w:val="center"/>
        <w:rPr>
          <w:rFonts w:cstheme="minorHAnsi"/>
          <w:b/>
        </w:rPr>
      </w:pPr>
      <w:r w:rsidRPr="00F029C0">
        <w:rPr>
          <w:rFonts w:cstheme="minorHAnsi"/>
          <w:b/>
        </w:rPr>
        <w:t>OŚWIADCZENIE</w:t>
      </w:r>
    </w:p>
    <w:p w14:paraId="226F84DC" w14:textId="77777777" w:rsidR="007B58F5" w:rsidRPr="00F029C0" w:rsidRDefault="007B58F5" w:rsidP="007B58F5">
      <w:pPr>
        <w:spacing w:after="0"/>
        <w:rPr>
          <w:rFonts w:cstheme="minorHAnsi"/>
        </w:rPr>
      </w:pPr>
      <w:r w:rsidRPr="00F029C0">
        <w:rPr>
          <w:rFonts w:cstheme="minorHAnsi"/>
        </w:rPr>
        <w:t>Reprezentując ………………………………………………………….………………………………………………….</w:t>
      </w:r>
    </w:p>
    <w:p w14:paraId="2B48AADD" w14:textId="77777777" w:rsidR="007B58F5" w:rsidRPr="00F029C0" w:rsidRDefault="007B58F5" w:rsidP="007B58F5">
      <w:pPr>
        <w:spacing w:after="0"/>
        <w:rPr>
          <w:rFonts w:cstheme="minorHAnsi"/>
        </w:rPr>
      </w:pPr>
      <w:r w:rsidRPr="00F029C0">
        <w:rPr>
          <w:rFonts w:cstheme="minorHAnsi"/>
        </w:rPr>
        <w:t xml:space="preserve">                                                                                                         </w:t>
      </w:r>
    </w:p>
    <w:p w14:paraId="1DCFA9F1" w14:textId="77777777" w:rsidR="007B58F5" w:rsidRPr="00F029C0" w:rsidRDefault="007B58F5" w:rsidP="007B58F5">
      <w:pPr>
        <w:spacing w:after="0"/>
        <w:rPr>
          <w:rFonts w:cstheme="minorHAnsi"/>
        </w:rPr>
      </w:pPr>
      <w:r w:rsidRPr="00F029C0">
        <w:rPr>
          <w:rFonts w:cstheme="minorHAnsi"/>
        </w:rPr>
        <w:t>Nazwa (firma) i adres podwykonawcy</w:t>
      </w:r>
    </w:p>
    <w:p w14:paraId="42B74B3B" w14:textId="77777777" w:rsidR="007B58F5" w:rsidRPr="00F029C0" w:rsidRDefault="007B58F5" w:rsidP="007B58F5">
      <w:pPr>
        <w:spacing w:after="0"/>
        <w:rPr>
          <w:rFonts w:cstheme="minorHAnsi"/>
        </w:rPr>
      </w:pPr>
      <w:r w:rsidRPr="00F029C0">
        <w:rPr>
          <w:rFonts w:cstheme="minorHAnsi"/>
        </w:rPr>
        <w:t>będącego podwykonawcą …………………………………..…………………………………..……………………</w:t>
      </w:r>
    </w:p>
    <w:p w14:paraId="0CCDF79E" w14:textId="77777777" w:rsidR="007B58F5" w:rsidRPr="00F029C0" w:rsidRDefault="007B58F5" w:rsidP="007B58F5">
      <w:pPr>
        <w:spacing w:after="0"/>
        <w:rPr>
          <w:rFonts w:cstheme="minorHAnsi"/>
        </w:rPr>
      </w:pPr>
      <w:r w:rsidRPr="00F029C0">
        <w:rPr>
          <w:rFonts w:cstheme="minorHAnsi"/>
        </w:rPr>
        <w:t xml:space="preserve">                                                                                                          </w:t>
      </w:r>
    </w:p>
    <w:p w14:paraId="54A1326D" w14:textId="77777777" w:rsidR="007B58F5" w:rsidRPr="00F029C0" w:rsidRDefault="007B58F5" w:rsidP="007B58F5">
      <w:pPr>
        <w:spacing w:after="0"/>
        <w:rPr>
          <w:rFonts w:cstheme="minorHAnsi"/>
        </w:rPr>
      </w:pPr>
      <w:r w:rsidRPr="00F029C0">
        <w:rPr>
          <w:rFonts w:cstheme="minorHAnsi"/>
        </w:rPr>
        <w:t>Nazwa (firma) i adres podwykonawcy</w:t>
      </w:r>
    </w:p>
    <w:p w14:paraId="47186B1F" w14:textId="77777777" w:rsidR="007B58F5" w:rsidRPr="00F029C0" w:rsidRDefault="007B58F5" w:rsidP="007B58F5">
      <w:pPr>
        <w:spacing w:after="0"/>
        <w:rPr>
          <w:rFonts w:cstheme="minorHAnsi"/>
        </w:rPr>
      </w:pPr>
      <w:r w:rsidRPr="00F029C0">
        <w:rPr>
          <w:rFonts w:cstheme="minorHAnsi"/>
        </w:rPr>
        <w:t>w zakresie …………………………………………………………………………………………………………………...</w:t>
      </w:r>
    </w:p>
    <w:p w14:paraId="0ED250D7" w14:textId="77777777" w:rsidR="007B58F5" w:rsidRPr="00F029C0" w:rsidRDefault="007B58F5" w:rsidP="007B58F5">
      <w:pPr>
        <w:spacing w:after="0"/>
        <w:rPr>
          <w:rFonts w:cstheme="minorHAnsi"/>
        </w:rPr>
      </w:pPr>
      <w:r w:rsidRPr="00F029C0">
        <w:rPr>
          <w:rFonts w:cstheme="minorHAnsi"/>
        </w:rPr>
        <w:t>……………………………………………………………………………………………………………………………………</w:t>
      </w:r>
    </w:p>
    <w:p w14:paraId="35741402" w14:textId="77777777" w:rsidR="007B58F5" w:rsidRPr="00F029C0" w:rsidRDefault="007B58F5" w:rsidP="007B58F5">
      <w:pPr>
        <w:spacing w:after="0"/>
        <w:rPr>
          <w:rFonts w:cstheme="minorHAnsi"/>
        </w:rPr>
      </w:pPr>
      <w:r w:rsidRPr="00F029C0">
        <w:rPr>
          <w:rFonts w:cstheme="minorHAnsi"/>
        </w:rPr>
        <w:t>……………………………………………………………………………………………………………………………………</w:t>
      </w:r>
    </w:p>
    <w:p w14:paraId="41306AA4" w14:textId="77777777" w:rsidR="007B58F5" w:rsidRPr="00F029C0" w:rsidRDefault="007B58F5" w:rsidP="007B58F5">
      <w:pPr>
        <w:spacing w:after="0"/>
        <w:jc w:val="center"/>
        <w:rPr>
          <w:rFonts w:cstheme="minorHAnsi"/>
          <w:i/>
        </w:rPr>
      </w:pPr>
      <w:r w:rsidRPr="00F029C0">
        <w:rPr>
          <w:rFonts w:cstheme="minorHAnsi"/>
          <w:i/>
        </w:rPr>
        <w:t>(rodzaj prac)</w:t>
      </w:r>
    </w:p>
    <w:p w14:paraId="7977EE37" w14:textId="77777777" w:rsidR="007B58F5" w:rsidRPr="00F029C0" w:rsidRDefault="007B58F5" w:rsidP="007B58F5">
      <w:pPr>
        <w:spacing w:after="0"/>
        <w:rPr>
          <w:rFonts w:cstheme="minorHAnsi"/>
        </w:rPr>
      </w:pPr>
      <w:r w:rsidRPr="00F029C0">
        <w:rPr>
          <w:rFonts w:cstheme="minorHAnsi"/>
        </w:rPr>
        <w:t>na zadaniu pn.: …………………………………………………………………….……………………………………...</w:t>
      </w:r>
    </w:p>
    <w:p w14:paraId="08FAAF9E" w14:textId="77777777" w:rsidR="007B58F5" w:rsidRPr="00F029C0" w:rsidRDefault="007B58F5" w:rsidP="007B58F5">
      <w:pPr>
        <w:spacing w:after="0"/>
        <w:rPr>
          <w:rFonts w:cstheme="minorHAnsi"/>
        </w:rPr>
      </w:pPr>
      <w:r w:rsidRPr="00F029C0">
        <w:rPr>
          <w:rFonts w:cstheme="minorHAnsi"/>
        </w:rPr>
        <w:t>realizowanym w ramach umowy nr ……………………………… z dnia ……………..……………………</w:t>
      </w:r>
    </w:p>
    <w:p w14:paraId="142FE8CA" w14:textId="77777777" w:rsidR="007B58F5" w:rsidRPr="00F029C0" w:rsidRDefault="007B58F5" w:rsidP="007B58F5">
      <w:pPr>
        <w:spacing w:after="0"/>
        <w:rPr>
          <w:rFonts w:cstheme="minorHAnsi"/>
        </w:rPr>
      </w:pPr>
      <w:r w:rsidRPr="00F029C0">
        <w:rPr>
          <w:rFonts w:cstheme="minorHAnsi"/>
        </w:rPr>
        <w:t xml:space="preserve">zawartej przez Zamawiającego, tj.: </w:t>
      </w:r>
      <w:r w:rsidRPr="00F029C0">
        <w:rPr>
          <w:rFonts w:cstheme="minorHAnsi"/>
          <w:b/>
        </w:rPr>
        <w:t xml:space="preserve">Gminę Łubniany </w:t>
      </w:r>
      <w:r w:rsidRPr="00F029C0">
        <w:rPr>
          <w:rFonts w:cstheme="minorHAnsi"/>
        </w:rPr>
        <w:t>z…………………………………………………………………………………………………………………………………</w:t>
      </w:r>
    </w:p>
    <w:p w14:paraId="0D023D31" w14:textId="77777777" w:rsidR="007B58F5" w:rsidRPr="00F029C0" w:rsidRDefault="007B58F5" w:rsidP="007B58F5">
      <w:pPr>
        <w:spacing w:after="0"/>
        <w:jc w:val="center"/>
        <w:rPr>
          <w:rFonts w:cstheme="minorHAnsi"/>
          <w:i/>
        </w:rPr>
      </w:pPr>
      <w:r w:rsidRPr="00F029C0">
        <w:rPr>
          <w:rFonts w:cstheme="minorHAnsi"/>
          <w:i/>
        </w:rPr>
        <w:t>Nazwa (firma) i adres Wykonawcy</w:t>
      </w:r>
    </w:p>
    <w:p w14:paraId="29F22FEF" w14:textId="77777777" w:rsidR="007B58F5" w:rsidRPr="00F029C0" w:rsidRDefault="007B58F5" w:rsidP="007B58F5">
      <w:pPr>
        <w:spacing w:after="0"/>
        <w:jc w:val="center"/>
        <w:rPr>
          <w:rFonts w:cstheme="minorHAnsi"/>
          <w:i/>
        </w:rPr>
      </w:pPr>
    </w:p>
    <w:p w14:paraId="4B25A0F7" w14:textId="77777777" w:rsidR="007B58F5" w:rsidRPr="00F029C0" w:rsidRDefault="007B58F5" w:rsidP="007B58F5">
      <w:pPr>
        <w:spacing w:after="0"/>
        <w:jc w:val="center"/>
        <w:rPr>
          <w:rFonts w:cstheme="minorHAnsi"/>
        </w:rPr>
      </w:pPr>
      <w:r w:rsidRPr="00F029C0">
        <w:rPr>
          <w:rFonts w:cstheme="minorHAnsi"/>
        </w:rPr>
        <w:t>Oświadczam, że otrzymałem należne wynagrodzenie od Wykonawcy:</w:t>
      </w:r>
    </w:p>
    <w:p w14:paraId="7D9D05F5" w14:textId="77777777" w:rsidR="007B58F5" w:rsidRPr="00F029C0" w:rsidRDefault="007B58F5" w:rsidP="007B58F5">
      <w:pPr>
        <w:spacing w:after="0"/>
        <w:rPr>
          <w:rFonts w:cstheme="minorHAnsi"/>
        </w:rPr>
      </w:pPr>
      <w:r w:rsidRPr="00F029C0">
        <w:rPr>
          <w:rFonts w:cstheme="minorHAnsi"/>
        </w:rPr>
        <w:t>……………………………………………………………………………………………………………………………………</w:t>
      </w:r>
    </w:p>
    <w:p w14:paraId="0BFA8D3B" w14:textId="77777777" w:rsidR="007B58F5" w:rsidRPr="00F029C0" w:rsidRDefault="007B58F5" w:rsidP="007B58F5">
      <w:pPr>
        <w:spacing w:after="0"/>
        <w:rPr>
          <w:rFonts w:cstheme="minorHAnsi"/>
        </w:rPr>
      </w:pPr>
      <w:r w:rsidRPr="00F029C0">
        <w:rPr>
          <w:rFonts w:cstheme="minorHAnsi"/>
        </w:rPr>
        <w:t>w kwocie: ………………………………………………...………………………………………………………………….</w:t>
      </w:r>
    </w:p>
    <w:p w14:paraId="2608C26A" w14:textId="77777777" w:rsidR="007B58F5" w:rsidRPr="00F029C0" w:rsidRDefault="007B58F5" w:rsidP="007B58F5">
      <w:pPr>
        <w:spacing w:after="0"/>
        <w:rPr>
          <w:rFonts w:cstheme="minorHAnsi"/>
        </w:rPr>
      </w:pPr>
      <w:r w:rsidRPr="00F029C0">
        <w:rPr>
          <w:rFonts w:cstheme="minorHAnsi"/>
        </w:rPr>
        <w:t>(słownie: …………………………………………..……………………………………………………………………….)</w:t>
      </w:r>
    </w:p>
    <w:p w14:paraId="391715E7" w14:textId="77777777" w:rsidR="007B58F5" w:rsidRPr="00F029C0" w:rsidRDefault="007B58F5" w:rsidP="007B58F5">
      <w:pPr>
        <w:spacing w:after="0"/>
        <w:rPr>
          <w:rFonts w:cstheme="minorHAnsi"/>
        </w:rPr>
      </w:pPr>
      <w:r w:rsidRPr="00F029C0">
        <w:rPr>
          <w:rFonts w:cstheme="minorHAnsi"/>
        </w:rPr>
        <w:t>za prace wykonane w okresie od  ……………………………………. do ……………………………………..</w:t>
      </w:r>
    </w:p>
    <w:p w14:paraId="45B01E00" w14:textId="77777777" w:rsidR="007B58F5" w:rsidRPr="00F029C0" w:rsidRDefault="007B58F5" w:rsidP="007B58F5">
      <w:pPr>
        <w:spacing w:after="0"/>
        <w:rPr>
          <w:rFonts w:cstheme="minorHAnsi"/>
        </w:rPr>
      </w:pPr>
      <w:r w:rsidRPr="00F029C0">
        <w:rPr>
          <w:rFonts w:cstheme="minorHAnsi"/>
        </w:rPr>
        <w:t>netto: ……………………………………………………</w:t>
      </w:r>
    </w:p>
    <w:p w14:paraId="107BD319" w14:textId="77777777" w:rsidR="007B58F5" w:rsidRPr="00F029C0" w:rsidRDefault="007B58F5" w:rsidP="007B58F5">
      <w:pPr>
        <w:spacing w:after="0"/>
        <w:rPr>
          <w:rFonts w:cstheme="minorHAnsi"/>
        </w:rPr>
      </w:pPr>
      <w:r w:rsidRPr="00F029C0">
        <w:rPr>
          <w:rFonts w:cstheme="minorHAnsi"/>
        </w:rPr>
        <w:t>podatek VAT: ………………………….…………….</w:t>
      </w:r>
    </w:p>
    <w:p w14:paraId="795E2B8A" w14:textId="77777777" w:rsidR="007B58F5" w:rsidRPr="00F029C0" w:rsidRDefault="007B58F5" w:rsidP="007B58F5">
      <w:pPr>
        <w:spacing w:after="0"/>
        <w:rPr>
          <w:rFonts w:cstheme="minorHAnsi"/>
        </w:rPr>
      </w:pPr>
      <w:r w:rsidRPr="00F029C0">
        <w:rPr>
          <w:rFonts w:cstheme="minorHAnsi"/>
        </w:rPr>
        <w:t>brutto: ……………………………………..…………..</w:t>
      </w:r>
    </w:p>
    <w:p w14:paraId="2CB93596" w14:textId="77777777" w:rsidR="007B58F5" w:rsidRPr="00F029C0" w:rsidRDefault="007B58F5" w:rsidP="007B58F5">
      <w:pPr>
        <w:spacing w:after="0"/>
        <w:jc w:val="both"/>
        <w:rPr>
          <w:rFonts w:cstheme="minorHAnsi"/>
          <w:b/>
        </w:rPr>
      </w:pPr>
      <w:r w:rsidRPr="00F029C0">
        <w:rPr>
          <w:rFonts w:cstheme="minorHAnsi"/>
          <w:b/>
        </w:rPr>
        <w:t>zgodnie z fakturą VAT/rachunkiem nr …………………………………………… z dnia ……………………… oraz protokołem wykonanych prac, podpisanym przez kierownika budowy Wykonawcy oraz inspektora nadzoru. Odpis protokołu załączam.</w:t>
      </w:r>
    </w:p>
    <w:p w14:paraId="5849770F" w14:textId="77777777" w:rsidR="007B58F5" w:rsidRPr="00F029C0" w:rsidRDefault="007B58F5" w:rsidP="007B58F5">
      <w:pPr>
        <w:spacing w:after="0"/>
        <w:jc w:val="right"/>
        <w:rPr>
          <w:rFonts w:cstheme="minorHAnsi"/>
        </w:rPr>
      </w:pPr>
    </w:p>
    <w:p w14:paraId="156963CD" w14:textId="77777777" w:rsidR="007B58F5" w:rsidRPr="00F029C0" w:rsidRDefault="007B58F5" w:rsidP="007B58F5">
      <w:pPr>
        <w:spacing w:after="0"/>
        <w:jc w:val="right"/>
        <w:rPr>
          <w:rFonts w:cstheme="minorHAnsi"/>
        </w:rPr>
      </w:pPr>
    </w:p>
    <w:p w14:paraId="072671CA" w14:textId="77777777" w:rsidR="007B58F5" w:rsidRPr="00F029C0" w:rsidRDefault="007B58F5" w:rsidP="007B58F5">
      <w:pPr>
        <w:spacing w:after="0"/>
        <w:jc w:val="right"/>
        <w:rPr>
          <w:rFonts w:cstheme="minorHAnsi"/>
        </w:rPr>
      </w:pPr>
    </w:p>
    <w:p w14:paraId="68E7FC57" w14:textId="77777777" w:rsidR="007B58F5" w:rsidRPr="00F029C0" w:rsidRDefault="007B58F5" w:rsidP="007B58F5">
      <w:pPr>
        <w:spacing w:after="0"/>
        <w:jc w:val="right"/>
        <w:rPr>
          <w:rFonts w:cstheme="minorHAnsi"/>
        </w:rPr>
      </w:pPr>
      <w:r w:rsidRPr="00F029C0">
        <w:rPr>
          <w:rFonts w:cstheme="minorHAnsi"/>
        </w:rPr>
        <w:t>………………………………………</w:t>
      </w:r>
    </w:p>
    <w:p w14:paraId="26C88B05" w14:textId="77777777" w:rsidR="007B58F5" w:rsidRPr="00F029C0" w:rsidRDefault="007B58F5" w:rsidP="007B58F5">
      <w:pPr>
        <w:spacing w:after="0"/>
        <w:ind w:left="6372" w:firstLine="708"/>
        <w:rPr>
          <w:rFonts w:cstheme="minorHAnsi"/>
          <w:i/>
        </w:rPr>
      </w:pPr>
      <w:r w:rsidRPr="00F029C0">
        <w:rPr>
          <w:rFonts w:cstheme="minorHAnsi"/>
          <w:i/>
        </w:rPr>
        <w:t xml:space="preserve">    (podpis)</w:t>
      </w:r>
    </w:p>
    <w:p w14:paraId="768A0A7E" w14:textId="77777777" w:rsidR="007B58F5" w:rsidRPr="00F029C0" w:rsidRDefault="007B58F5" w:rsidP="007B58F5">
      <w:pPr>
        <w:pStyle w:val="Tekstpodstawowy"/>
        <w:pBdr>
          <w:bottom w:val="single" w:sz="4" w:space="1" w:color="auto"/>
        </w:pBdr>
        <w:jc w:val="center"/>
        <w:rPr>
          <w:rFonts w:cstheme="minorHAnsi"/>
        </w:rPr>
      </w:pPr>
    </w:p>
    <w:p w14:paraId="28C16F26" w14:textId="77777777" w:rsidR="007B58F5" w:rsidRPr="00F029C0" w:rsidRDefault="007B58F5" w:rsidP="007B58F5">
      <w:pPr>
        <w:pStyle w:val="Tekstpodstawowy"/>
        <w:pBdr>
          <w:bottom w:val="single" w:sz="4" w:space="1" w:color="auto"/>
        </w:pBdr>
        <w:jc w:val="center"/>
        <w:rPr>
          <w:rFonts w:cstheme="minorHAnsi"/>
        </w:rPr>
      </w:pPr>
    </w:p>
    <w:p w14:paraId="1FD1C386" w14:textId="77777777" w:rsidR="007B58F5" w:rsidRPr="00F029C0" w:rsidRDefault="007B58F5" w:rsidP="007B58F5">
      <w:pPr>
        <w:pStyle w:val="Tekstpodstawowy"/>
        <w:pBdr>
          <w:bottom w:val="single" w:sz="4" w:space="1" w:color="auto"/>
        </w:pBdr>
        <w:rPr>
          <w:rFonts w:cstheme="minorHAnsi"/>
        </w:rPr>
      </w:pPr>
    </w:p>
    <w:p w14:paraId="4D46A06E" w14:textId="77777777" w:rsidR="007B58F5" w:rsidRPr="00F029C0" w:rsidRDefault="007B58F5" w:rsidP="007B58F5">
      <w:pPr>
        <w:pStyle w:val="Tekstpodstawowy"/>
        <w:pBdr>
          <w:bottom w:val="single" w:sz="4" w:space="1" w:color="auto"/>
        </w:pBdr>
        <w:jc w:val="center"/>
        <w:rPr>
          <w:rFonts w:cstheme="minorHAnsi"/>
          <w:bCs/>
        </w:rPr>
      </w:pPr>
      <w:r w:rsidRPr="00F029C0">
        <w:rPr>
          <w:rFonts w:cstheme="minorHAnsi"/>
        </w:rPr>
        <w:lastRenderedPageBreak/>
        <w:t>Załącznik nr 6 do umowy Nr ……….. z dnia ………… r.</w:t>
      </w:r>
    </w:p>
    <w:p w14:paraId="29857102" w14:textId="77777777" w:rsidR="007B58F5" w:rsidRPr="00F029C0" w:rsidRDefault="007B58F5" w:rsidP="007B58F5">
      <w:pPr>
        <w:spacing w:after="0"/>
        <w:jc w:val="right"/>
        <w:rPr>
          <w:rFonts w:cstheme="minorHAnsi"/>
        </w:rPr>
      </w:pPr>
      <w:r w:rsidRPr="00F029C0">
        <w:rPr>
          <w:rFonts w:cstheme="minorHAnsi"/>
        </w:rPr>
        <w:t>……………., dnia ……….</w:t>
      </w:r>
    </w:p>
    <w:p w14:paraId="7F4D136B" w14:textId="77777777" w:rsidR="007B58F5" w:rsidRPr="00F029C0" w:rsidRDefault="007B58F5" w:rsidP="007B58F5">
      <w:pPr>
        <w:spacing w:after="0"/>
        <w:rPr>
          <w:rFonts w:cstheme="minorHAnsi"/>
        </w:rPr>
      </w:pPr>
      <w:r w:rsidRPr="00F029C0">
        <w:rPr>
          <w:rFonts w:cstheme="minorHAnsi"/>
        </w:rPr>
        <w:t>……………………………………</w:t>
      </w:r>
    </w:p>
    <w:p w14:paraId="4AEEEAD4" w14:textId="77777777" w:rsidR="007B58F5" w:rsidRPr="00F029C0" w:rsidRDefault="007B58F5" w:rsidP="007B58F5">
      <w:pPr>
        <w:spacing w:after="0"/>
        <w:rPr>
          <w:rFonts w:cstheme="minorHAnsi"/>
        </w:rPr>
      </w:pPr>
      <w:r w:rsidRPr="00F029C0">
        <w:rPr>
          <w:rFonts w:cstheme="minorHAnsi"/>
        </w:rPr>
        <w:t>……………………………………</w:t>
      </w:r>
    </w:p>
    <w:p w14:paraId="4AB3A3B4" w14:textId="77777777" w:rsidR="007B58F5" w:rsidRPr="00F029C0" w:rsidRDefault="007B58F5" w:rsidP="007B58F5">
      <w:pPr>
        <w:spacing w:after="0"/>
        <w:rPr>
          <w:rFonts w:cstheme="minorHAnsi"/>
        </w:rPr>
      </w:pPr>
      <w:r w:rsidRPr="00F029C0">
        <w:rPr>
          <w:rFonts w:cstheme="minorHAnsi"/>
        </w:rPr>
        <w:t>……………………………………</w:t>
      </w:r>
    </w:p>
    <w:p w14:paraId="689BFE50" w14:textId="77777777" w:rsidR="007B58F5" w:rsidRPr="00F029C0" w:rsidRDefault="007B58F5" w:rsidP="007B58F5">
      <w:pPr>
        <w:spacing w:after="0"/>
        <w:rPr>
          <w:rFonts w:cstheme="minorHAnsi"/>
          <w:i/>
        </w:rPr>
      </w:pPr>
      <w:r w:rsidRPr="00F029C0">
        <w:rPr>
          <w:rFonts w:cstheme="minorHAnsi"/>
          <w:i/>
        </w:rPr>
        <w:t>nazwa (firma) i adres podwykonawcy</w:t>
      </w:r>
    </w:p>
    <w:p w14:paraId="43783FAB" w14:textId="77777777" w:rsidR="007B58F5" w:rsidRPr="00F029C0" w:rsidRDefault="007B58F5" w:rsidP="007B58F5">
      <w:pPr>
        <w:spacing w:after="0"/>
        <w:ind w:left="5664"/>
        <w:jc w:val="right"/>
        <w:rPr>
          <w:rFonts w:cstheme="minorHAnsi"/>
        </w:rPr>
      </w:pPr>
    </w:p>
    <w:p w14:paraId="772F5F94" w14:textId="77777777" w:rsidR="007B58F5" w:rsidRPr="00F029C0" w:rsidRDefault="007B58F5" w:rsidP="007B58F5">
      <w:pPr>
        <w:spacing w:after="0"/>
        <w:jc w:val="center"/>
        <w:rPr>
          <w:rFonts w:cstheme="minorHAnsi"/>
          <w:b/>
        </w:rPr>
      </w:pPr>
      <w:r w:rsidRPr="00F029C0">
        <w:rPr>
          <w:rFonts w:cstheme="minorHAnsi"/>
          <w:b/>
        </w:rPr>
        <w:t>OŚWIADCZENIE</w:t>
      </w:r>
    </w:p>
    <w:p w14:paraId="6F72B683" w14:textId="77777777" w:rsidR="007B58F5" w:rsidRPr="00F029C0" w:rsidRDefault="007B58F5" w:rsidP="007B58F5">
      <w:pPr>
        <w:spacing w:after="0"/>
        <w:rPr>
          <w:rFonts w:cstheme="minorHAnsi"/>
        </w:rPr>
      </w:pPr>
    </w:p>
    <w:p w14:paraId="1ED0A246" w14:textId="77777777" w:rsidR="007B58F5" w:rsidRPr="00F029C0" w:rsidRDefault="007B58F5" w:rsidP="007B58F5">
      <w:pPr>
        <w:spacing w:after="0"/>
        <w:rPr>
          <w:rFonts w:cstheme="minorHAnsi"/>
        </w:rPr>
      </w:pPr>
      <w:r w:rsidRPr="00F029C0">
        <w:rPr>
          <w:rFonts w:cstheme="minorHAnsi"/>
        </w:rPr>
        <w:t>Reprezentując …………………………………………………………………………………….……………………….</w:t>
      </w:r>
    </w:p>
    <w:p w14:paraId="44EE1373" w14:textId="77777777" w:rsidR="007B58F5" w:rsidRPr="00F029C0" w:rsidRDefault="007B58F5" w:rsidP="007B58F5">
      <w:pPr>
        <w:spacing w:after="0"/>
        <w:ind w:left="1276"/>
        <w:jc w:val="center"/>
        <w:rPr>
          <w:rFonts w:cstheme="minorHAnsi"/>
          <w:i/>
        </w:rPr>
      </w:pPr>
      <w:r w:rsidRPr="00F029C0">
        <w:rPr>
          <w:rFonts w:cstheme="minorHAnsi"/>
          <w:i/>
        </w:rPr>
        <w:t>(nazwa (firma) i adres dalszego Podwykonawcy)</w:t>
      </w:r>
    </w:p>
    <w:p w14:paraId="7C6CE935" w14:textId="77777777" w:rsidR="007B58F5" w:rsidRPr="00F029C0" w:rsidRDefault="007B58F5" w:rsidP="007B58F5">
      <w:pPr>
        <w:spacing w:after="0"/>
        <w:rPr>
          <w:rFonts w:cstheme="minorHAnsi"/>
        </w:rPr>
      </w:pPr>
      <w:r w:rsidRPr="00F029C0">
        <w:rPr>
          <w:rFonts w:cstheme="minorHAnsi"/>
        </w:rPr>
        <w:t>będącego Dalszym Podwykonawcą ………………………………………………………………………………</w:t>
      </w:r>
    </w:p>
    <w:p w14:paraId="793B8C90" w14:textId="77777777" w:rsidR="007B58F5" w:rsidRPr="00F029C0" w:rsidRDefault="007B58F5" w:rsidP="007B58F5">
      <w:pPr>
        <w:spacing w:after="0"/>
        <w:ind w:left="3119"/>
        <w:jc w:val="center"/>
        <w:rPr>
          <w:rFonts w:cstheme="minorHAnsi"/>
          <w:i/>
        </w:rPr>
      </w:pPr>
      <w:r w:rsidRPr="00F029C0">
        <w:rPr>
          <w:rFonts w:cstheme="minorHAnsi"/>
          <w:i/>
        </w:rPr>
        <w:t>(nazwa (firma) Podwykonawcy)</w:t>
      </w:r>
    </w:p>
    <w:p w14:paraId="7C8C6951" w14:textId="77777777" w:rsidR="007B58F5" w:rsidRPr="00F029C0" w:rsidRDefault="007B58F5" w:rsidP="007B58F5">
      <w:pPr>
        <w:spacing w:after="0"/>
        <w:rPr>
          <w:rFonts w:cstheme="minorHAnsi"/>
        </w:rPr>
      </w:pPr>
      <w:r w:rsidRPr="00F029C0">
        <w:rPr>
          <w:rFonts w:cstheme="minorHAnsi"/>
        </w:rPr>
        <w:t>w zakresie …………………………………………………………………………………………………………………...</w:t>
      </w:r>
    </w:p>
    <w:p w14:paraId="31B1561E" w14:textId="77777777" w:rsidR="007B58F5" w:rsidRPr="00F029C0" w:rsidRDefault="007B58F5" w:rsidP="007B58F5">
      <w:pPr>
        <w:spacing w:after="0"/>
        <w:ind w:left="993"/>
        <w:jc w:val="center"/>
        <w:rPr>
          <w:rFonts w:cstheme="minorHAnsi"/>
          <w:i/>
        </w:rPr>
      </w:pPr>
      <w:r w:rsidRPr="00F029C0">
        <w:rPr>
          <w:rFonts w:cstheme="minorHAnsi"/>
          <w:i/>
        </w:rPr>
        <w:t>(rodzaj prac)</w:t>
      </w:r>
    </w:p>
    <w:p w14:paraId="7B4182F4" w14:textId="77777777" w:rsidR="007B58F5" w:rsidRPr="00F029C0" w:rsidRDefault="007B58F5" w:rsidP="007B58F5">
      <w:pPr>
        <w:spacing w:after="0"/>
        <w:rPr>
          <w:rFonts w:cstheme="minorHAnsi"/>
        </w:rPr>
      </w:pPr>
      <w:r w:rsidRPr="00F029C0">
        <w:rPr>
          <w:rFonts w:cstheme="minorHAnsi"/>
        </w:rPr>
        <w:t>na zadaniu …………………………………………………………………………………………………………………..</w:t>
      </w:r>
    </w:p>
    <w:p w14:paraId="1B49C47A" w14:textId="77777777" w:rsidR="007B58F5" w:rsidRPr="00F029C0" w:rsidRDefault="007B58F5" w:rsidP="007B58F5">
      <w:pPr>
        <w:spacing w:after="0"/>
        <w:rPr>
          <w:rFonts w:cstheme="minorHAnsi"/>
        </w:rPr>
      </w:pPr>
      <w:r w:rsidRPr="00F029C0">
        <w:rPr>
          <w:rFonts w:cstheme="minorHAnsi"/>
        </w:rPr>
        <w:t>realizowanym w ramach umowy nr ……………………………………. z dnia …………………………….</w:t>
      </w:r>
    </w:p>
    <w:p w14:paraId="78033D48" w14:textId="77777777" w:rsidR="007B58F5" w:rsidRPr="00F029C0" w:rsidRDefault="007B58F5" w:rsidP="007B58F5">
      <w:pPr>
        <w:spacing w:after="0"/>
        <w:rPr>
          <w:rFonts w:cstheme="minorHAnsi"/>
        </w:rPr>
      </w:pPr>
      <w:r w:rsidRPr="00F029C0">
        <w:rPr>
          <w:rFonts w:cstheme="minorHAnsi"/>
        </w:rPr>
        <w:t xml:space="preserve">zawartej przez Zamawiającego, tj. </w:t>
      </w:r>
      <w:r w:rsidRPr="00F029C0">
        <w:rPr>
          <w:rFonts w:cstheme="minorHAnsi"/>
          <w:b/>
        </w:rPr>
        <w:t xml:space="preserve">Gminę Łubniany </w:t>
      </w:r>
      <w:r w:rsidRPr="00F029C0">
        <w:rPr>
          <w:rFonts w:cstheme="minorHAnsi"/>
        </w:rPr>
        <w:t xml:space="preserve">z </w:t>
      </w:r>
    </w:p>
    <w:p w14:paraId="2F52DF81" w14:textId="77777777" w:rsidR="007B58F5" w:rsidRPr="00F029C0" w:rsidRDefault="007B58F5" w:rsidP="007B58F5">
      <w:pPr>
        <w:spacing w:after="0"/>
        <w:rPr>
          <w:rFonts w:cstheme="minorHAnsi"/>
        </w:rPr>
      </w:pPr>
      <w:r w:rsidRPr="00F029C0">
        <w:rPr>
          <w:rFonts w:cstheme="minorHAnsi"/>
        </w:rPr>
        <w:t>…………………………………………………..………………………………………………………………………………..</w:t>
      </w:r>
    </w:p>
    <w:p w14:paraId="19552485" w14:textId="77777777" w:rsidR="007B58F5" w:rsidRPr="00F029C0" w:rsidRDefault="007B58F5" w:rsidP="007B58F5">
      <w:pPr>
        <w:spacing w:after="0"/>
        <w:jc w:val="center"/>
        <w:rPr>
          <w:rFonts w:cstheme="minorHAnsi"/>
          <w:i/>
        </w:rPr>
      </w:pPr>
      <w:r w:rsidRPr="00F029C0">
        <w:rPr>
          <w:rFonts w:cstheme="minorHAnsi"/>
          <w:i/>
        </w:rPr>
        <w:t>(nazwa Wykonawcy)</w:t>
      </w:r>
    </w:p>
    <w:p w14:paraId="7266AED2" w14:textId="77777777" w:rsidR="007B58F5" w:rsidRPr="00F029C0" w:rsidRDefault="007B58F5" w:rsidP="007B58F5">
      <w:pPr>
        <w:spacing w:after="0"/>
        <w:rPr>
          <w:rFonts w:cstheme="minorHAnsi"/>
        </w:rPr>
      </w:pPr>
    </w:p>
    <w:p w14:paraId="684DAA71" w14:textId="77777777" w:rsidR="007B58F5" w:rsidRPr="00F029C0" w:rsidRDefault="007B58F5" w:rsidP="007B58F5">
      <w:pPr>
        <w:spacing w:after="0"/>
        <w:jc w:val="center"/>
        <w:rPr>
          <w:rFonts w:cstheme="minorHAnsi"/>
        </w:rPr>
      </w:pPr>
      <w:r w:rsidRPr="00F029C0">
        <w:rPr>
          <w:rFonts w:cstheme="minorHAnsi"/>
        </w:rPr>
        <w:t>Oświadczam, że otrzymałem należne wynagrodzenie od Podwykonawcy</w:t>
      </w:r>
    </w:p>
    <w:p w14:paraId="0690B082" w14:textId="77777777" w:rsidR="007B58F5" w:rsidRPr="00F029C0" w:rsidRDefault="007B58F5" w:rsidP="007B58F5">
      <w:pPr>
        <w:spacing w:after="0"/>
        <w:rPr>
          <w:rFonts w:cstheme="minorHAnsi"/>
        </w:rPr>
      </w:pPr>
      <w:r w:rsidRPr="00F029C0">
        <w:rPr>
          <w:rFonts w:cstheme="minorHAnsi"/>
        </w:rPr>
        <w:t xml:space="preserve">…………………………………………………………………………………………………………………………………… </w:t>
      </w:r>
    </w:p>
    <w:p w14:paraId="77D01D93" w14:textId="77777777" w:rsidR="007B58F5" w:rsidRPr="00F029C0" w:rsidRDefault="007B58F5" w:rsidP="007B58F5">
      <w:pPr>
        <w:spacing w:after="0"/>
        <w:rPr>
          <w:rFonts w:cstheme="minorHAnsi"/>
        </w:rPr>
      </w:pPr>
      <w:r w:rsidRPr="00F029C0">
        <w:rPr>
          <w:rFonts w:cstheme="minorHAnsi"/>
        </w:rPr>
        <w:t xml:space="preserve">w kwocie ……………………………………………………………………………………………………………….……. </w:t>
      </w:r>
    </w:p>
    <w:p w14:paraId="060B9302" w14:textId="77777777" w:rsidR="007B58F5" w:rsidRPr="00F029C0" w:rsidRDefault="007B58F5" w:rsidP="007B58F5">
      <w:pPr>
        <w:spacing w:after="0"/>
        <w:rPr>
          <w:rFonts w:cstheme="minorHAnsi"/>
        </w:rPr>
      </w:pPr>
      <w:r w:rsidRPr="00F029C0">
        <w:rPr>
          <w:rFonts w:cstheme="minorHAnsi"/>
        </w:rPr>
        <w:t>(słownie: ……………………………………………………………………………………………………………………) za roboty wykonane w okresie od ………………………………. do …………………………….…………….</w:t>
      </w:r>
    </w:p>
    <w:p w14:paraId="051357EC" w14:textId="77777777" w:rsidR="007B58F5" w:rsidRPr="00F029C0" w:rsidRDefault="007B58F5" w:rsidP="007B58F5">
      <w:pPr>
        <w:spacing w:after="0"/>
        <w:rPr>
          <w:rFonts w:cstheme="minorHAnsi"/>
        </w:rPr>
      </w:pPr>
      <w:r w:rsidRPr="00F029C0">
        <w:rPr>
          <w:rFonts w:cstheme="minorHAnsi"/>
        </w:rPr>
        <w:t>netto: …………………………………………….</w:t>
      </w:r>
    </w:p>
    <w:p w14:paraId="5220A1F2" w14:textId="77777777" w:rsidR="007B58F5" w:rsidRPr="00F029C0" w:rsidRDefault="007B58F5" w:rsidP="007B58F5">
      <w:pPr>
        <w:spacing w:after="0"/>
        <w:rPr>
          <w:rFonts w:cstheme="minorHAnsi"/>
        </w:rPr>
      </w:pPr>
      <w:r w:rsidRPr="00F029C0">
        <w:rPr>
          <w:rFonts w:cstheme="minorHAnsi"/>
        </w:rPr>
        <w:t>podatek VAT: …………………………………..</w:t>
      </w:r>
    </w:p>
    <w:p w14:paraId="48F19702" w14:textId="77777777" w:rsidR="007B58F5" w:rsidRPr="00F029C0" w:rsidRDefault="007B58F5" w:rsidP="007B58F5">
      <w:pPr>
        <w:spacing w:after="0"/>
        <w:rPr>
          <w:rFonts w:cstheme="minorHAnsi"/>
        </w:rPr>
      </w:pPr>
      <w:r w:rsidRPr="00F029C0">
        <w:rPr>
          <w:rFonts w:cstheme="minorHAnsi"/>
        </w:rPr>
        <w:t>brutto: ……………………………………………</w:t>
      </w:r>
    </w:p>
    <w:p w14:paraId="773AF640" w14:textId="77777777" w:rsidR="007B58F5" w:rsidRPr="00F029C0" w:rsidRDefault="007B58F5" w:rsidP="007B58F5">
      <w:pPr>
        <w:spacing w:after="0"/>
        <w:rPr>
          <w:rFonts w:cstheme="minorHAnsi"/>
        </w:rPr>
      </w:pPr>
    </w:p>
    <w:p w14:paraId="2C05DCE1" w14:textId="77777777" w:rsidR="007B58F5" w:rsidRPr="00F029C0" w:rsidRDefault="007B58F5" w:rsidP="007B58F5">
      <w:pPr>
        <w:spacing w:after="0"/>
        <w:jc w:val="both"/>
        <w:rPr>
          <w:rFonts w:cstheme="minorHAnsi"/>
          <w:b/>
        </w:rPr>
      </w:pPr>
      <w:r w:rsidRPr="00F029C0">
        <w:rPr>
          <w:rFonts w:cstheme="minorHAnsi"/>
          <w:b/>
        </w:rPr>
        <w:t xml:space="preserve">zgodnie z fakturą VAT/rachunkiem nr …………………………….. z dnia ………………………………. oraz protokołem wykonanych prac, podpisanym przez kierownika budowy Wykonawcy, kierownika robót Podwykonawcy i inspektora nadzoru. Odpis protokołu załączam. </w:t>
      </w:r>
    </w:p>
    <w:p w14:paraId="77F75F4E" w14:textId="77777777" w:rsidR="007B58F5" w:rsidRPr="00F029C0" w:rsidRDefault="007B58F5" w:rsidP="007B58F5">
      <w:pPr>
        <w:spacing w:after="0"/>
        <w:rPr>
          <w:rFonts w:cstheme="minorHAnsi"/>
        </w:rPr>
      </w:pPr>
    </w:p>
    <w:p w14:paraId="68101CAF" w14:textId="77777777" w:rsidR="007B58F5" w:rsidRPr="00F029C0" w:rsidRDefault="007B58F5" w:rsidP="007B58F5">
      <w:pPr>
        <w:spacing w:after="0"/>
        <w:rPr>
          <w:rFonts w:cstheme="minorHAnsi"/>
        </w:rPr>
      </w:pPr>
    </w:p>
    <w:p w14:paraId="4D294E66" w14:textId="77777777" w:rsidR="007B58F5" w:rsidRPr="00F029C0" w:rsidRDefault="007B58F5" w:rsidP="007B58F5">
      <w:pPr>
        <w:spacing w:after="0"/>
        <w:rPr>
          <w:rFonts w:cstheme="minorHAnsi"/>
        </w:rPr>
      </w:pPr>
    </w:p>
    <w:p w14:paraId="44B17D51" w14:textId="77777777" w:rsidR="007B58F5" w:rsidRPr="00F029C0" w:rsidRDefault="007B58F5" w:rsidP="007B58F5">
      <w:pPr>
        <w:spacing w:after="0"/>
        <w:ind w:left="5245"/>
        <w:jc w:val="center"/>
        <w:rPr>
          <w:rFonts w:cstheme="minorHAnsi"/>
        </w:rPr>
      </w:pPr>
      <w:r w:rsidRPr="00F029C0">
        <w:rPr>
          <w:rFonts w:cstheme="minorHAnsi"/>
        </w:rPr>
        <w:t>…………………………………………</w:t>
      </w:r>
    </w:p>
    <w:p w14:paraId="6821533B" w14:textId="77777777" w:rsidR="007B58F5" w:rsidRPr="00F029C0" w:rsidRDefault="007B58F5" w:rsidP="007B58F5">
      <w:pPr>
        <w:spacing w:after="0"/>
        <w:ind w:left="5245"/>
        <w:jc w:val="center"/>
        <w:rPr>
          <w:rFonts w:cstheme="minorHAnsi"/>
          <w:i/>
        </w:rPr>
      </w:pPr>
      <w:r w:rsidRPr="00F029C0">
        <w:rPr>
          <w:rFonts w:cstheme="minorHAnsi"/>
          <w:i/>
        </w:rPr>
        <w:t>(podpis)</w:t>
      </w:r>
    </w:p>
    <w:p w14:paraId="6182F139" w14:textId="77777777" w:rsidR="007B58F5" w:rsidRPr="00F029C0" w:rsidRDefault="007B58F5" w:rsidP="007B58F5">
      <w:pPr>
        <w:spacing w:after="0" w:line="240" w:lineRule="auto"/>
        <w:rPr>
          <w:rFonts w:cstheme="minorHAnsi"/>
          <w:i/>
        </w:rPr>
      </w:pPr>
      <w:r w:rsidRPr="00F029C0">
        <w:rPr>
          <w:rFonts w:cstheme="minorHAnsi"/>
          <w:i/>
        </w:rPr>
        <w:br w:type="page"/>
      </w:r>
    </w:p>
    <w:p w14:paraId="776CFC08" w14:textId="77777777" w:rsidR="007B58F5" w:rsidRPr="00F029C0" w:rsidRDefault="007B58F5" w:rsidP="007B58F5">
      <w:pPr>
        <w:pStyle w:val="Tekstpodstawowy"/>
        <w:pBdr>
          <w:bottom w:val="single" w:sz="4" w:space="1" w:color="auto"/>
        </w:pBdr>
        <w:jc w:val="center"/>
        <w:rPr>
          <w:rFonts w:cstheme="minorHAnsi"/>
          <w:bCs/>
        </w:rPr>
      </w:pPr>
      <w:r w:rsidRPr="00F029C0">
        <w:rPr>
          <w:rFonts w:cstheme="minorHAnsi"/>
        </w:rPr>
        <w:lastRenderedPageBreak/>
        <w:t>Załącznik nr 7 do umowy Nr ……………….. z dnia ……………….. r.</w:t>
      </w:r>
    </w:p>
    <w:p w14:paraId="2B0DC76D" w14:textId="77777777" w:rsidR="007B58F5" w:rsidRPr="00F029C0" w:rsidRDefault="007B58F5" w:rsidP="007B58F5">
      <w:pPr>
        <w:autoSpaceDE w:val="0"/>
        <w:autoSpaceDN w:val="0"/>
        <w:adjustRightInd w:val="0"/>
        <w:spacing w:after="0"/>
        <w:jc w:val="center"/>
        <w:rPr>
          <w:rFonts w:cstheme="minorHAnsi"/>
          <w:b/>
          <w:bCs/>
        </w:rPr>
      </w:pPr>
    </w:p>
    <w:p w14:paraId="4AA878A3" w14:textId="77777777" w:rsidR="007B58F5" w:rsidRPr="00F029C0" w:rsidRDefault="007B58F5" w:rsidP="007B58F5">
      <w:pPr>
        <w:autoSpaceDE w:val="0"/>
        <w:autoSpaceDN w:val="0"/>
        <w:adjustRightInd w:val="0"/>
        <w:spacing w:after="0"/>
        <w:jc w:val="center"/>
        <w:rPr>
          <w:rFonts w:cstheme="minorHAnsi"/>
          <w:b/>
          <w:bCs/>
        </w:rPr>
      </w:pPr>
      <w:r w:rsidRPr="00F029C0">
        <w:rPr>
          <w:rFonts w:cstheme="minorHAnsi"/>
          <w:b/>
          <w:bCs/>
        </w:rPr>
        <w:t>Karta gwarancyjna na roboty budowlane</w:t>
      </w:r>
    </w:p>
    <w:p w14:paraId="3C28EF77" w14:textId="77777777" w:rsidR="007B58F5" w:rsidRPr="00F029C0" w:rsidRDefault="007B58F5" w:rsidP="007B58F5">
      <w:pPr>
        <w:autoSpaceDE w:val="0"/>
        <w:autoSpaceDN w:val="0"/>
        <w:adjustRightInd w:val="0"/>
        <w:spacing w:after="0"/>
        <w:jc w:val="center"/>
        <w:rPr>
          <w:rFonts w:cstheme="minorHAnsi"/>
        </w:rPr>
      </w:pPr>
    </w:p>
    <w:p w14:paraId="09777170" w14:textId="77777777" w:rsidR="007B58F5" w:rsidRPr="00F029C0" w:rsidRDefault="007B58F5" w:rsidP="007B58F5">
      <w:pPr>
        <w:autoSpaceDE w:val="0"/>
        <w:autoSpaceDN w:val="0"/>
        <w:adjustRightInd w:val="0"/>
        <w:spacing w:after="0"/>
        <w:jc w:val="center"/>
        <w:rPr>
          <w:rFonts w:cstheme="minorHAnsi"/>
        </w:rPr>
      </w:pPr>
      <w:r w:rsidRPr="00F029C0">
        <w:rPr>
          <w:rFonts w:cstheme="minorHAnsi"/>
        </w:rPr>
        <w:t>sporządzona w dniu ..................................................</w:t>
      </w:r>
    </w:p>
    <w:p w14:paraId="46479AEC" w14:textId="77777777" w:rsidR="007B58F5" w:rsidRPr="00F029C0" w:rsidRDefault="007B58F5" w:rsidP="007B58F5">
      <w:pPr>
        <w:autoSpaceDE w:val="0"/>
        <w:autoSpaceDN w:val="0"/>
        <w:adjustRightInd w:val="0"/>
        <w:spacing w:after="0"/>
        <w:jc w:val="center"/>
        <w:rPr>
          <w:rFonts w:cstheme="minorHAnsi"/>
        </w:rPr>
      </w:pPr>
    </w:p>
    <w:p w14:paraId="440F2348"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 xml:space="preserve">1. Zamawiający: </w:t>
      </w:r>
      <w:r w:rsidRPr="00F029C0">
        <w:rPr>
          <w:rFonts w:cstheme="minorHAnsi"/>
          <w:b/>
          <w:bCs/>
        </w:rPr>
        <w:t>………………………………..</w:t>
      </w:r>
    </w:p>
    <w:p w14:paraId="13C948F1"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 xml:space="preserve">2. Wykonawca: </w:t>
      </w:r>
      <w:r w:rsidRPr="00F029C0">
        <w:rPr>
          <w:rFonts w:cstheme="minorHAnsi"/>
          <w:b/>
          <w:bCs/>
        </w:rPr>
        <w:t>…………………………………………………………………</w:t>
      </w:r>
      <w:r w:rsidRPr="00F029C0">
        <w:rPr>
          <w:rFonts w:cstheme="minorHAnsi"/>
        </w:rPr>
        <w:t>.</w:t>
      </w:r>
    </w:p>
    <w:p w14:paraId="2BFFF97A"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3. Przedmiot umowy: ……………………………………….</w:t>
      </w:r>
    </w:p>
    <w:p w14:paraId="16129271"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4. Data odbioru końcowego: ………………  r.</w:t>
      </w:r>
    </w:p>
    <w:p w14:paraId="6188B9B6"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5. Ogólne warunki gwarancji jakości.</w:t>
      </w:r>
    </w:p>
    <w:p w14:paraId="554971F4" w14:textId="664DFE9E"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5.1. </w:t>
      </w:r>
      <w:r w:rsidRPr="00F029C0">
        <w:rPr>
          <w:rFonts w:cstheme="minorHAnsi"/>
        </w:rPr>
        <w:tab/>
      </w:r>
      <w:r w:rsidRPr="00F029C0">
        <w:rPr>
          <w:rFonts w:cstheme="minorHAnsi"/>
          <w:b/>
          <w:bCs/>
          <w:i/>
          <w:iCs/>
        </w:rPr>
        <w:t xml:space="preserve">Wykonawca </w:t>
      </w:r>
      <w:r w:rsidRPr="00F029C0">
        <w:rPr>
          <w:rFonts w:cstheme="minorHAnsi"/>
        </w:rPr>
        <w:t xml:space="preserve">oświadcza, że objęty niniejszą kartą gwarancji przedmiot gwarancji został wykonany zgodnie z umową, dokumentacją projektową i specyfikacją techniczną wykonania i odbioru robót budowlanych oraz zasadami wiedzy technicznej i przepisami </w:t>
      </w:r>
      <w:proofErr w:type="spellStart"/>
      <w:r w:rsidRPr="00F029C0">
        <w:rPr>
          <w:rFonts w:cstheme="minorHAnsi"/>
        </w:rPr>
        <w:t>techniczno</w:t>
      </w:r>
      <w:proofErr w:type="spellEnd"/>
      <w:r w:rsidRPr="00F029C0">
        <w:rPr>
          <w:rFonts w:cstheme="minorHAnsi"/>
        </w:rPr>
        <w:t xml:space="preserve"> - budowlanymi. </w:t>
      </w:r>
    </w:p>
    <w:p w14:paraId="7DA57AA0"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5.2. </w:t>
      </w:r>
      <w:r w:rsidRPr="00F029C0">
        <w:rPr>
          <w:rFonts w:cstheme="minorHAnsi"/>
        </w:rPr>
        <w:tab/>
      </w:r>
      <w:r w:rsidRPr="00F029C0">
        <w:rPr>
          <w:rFonts w:cstheme="minorHAnsi"/>
          <w:b/>
          <w:bCs/>
          <w:i/>
          <w:iCs/>
        </w:rPr>
        <w:t xml:space="preserve">Wykonawca </w:t>
      </w:r>
      <w:r w:rsidRPr="00F029C0">
        <w:rPr>
          <w:rFonts w:cstheme="minorHAnsi"/>
        </w:rPr>
        <w:t xml:space="preserve">ponosi odpowiedzialność z tytułu gwarancji jakości za wady fizyczne zmniejszające wartość użytkową, techniczną i estetyczną wykonanych </w:t>
      </w:r>
      <w:r w:rsidRPr="00F029C0">
        <w:rPr>
          <w:rFonts w:eastAsia="Calibri" w:cstheme="minorHAnsi"/>
        </w:rPr>
        <w:t>robót budowlanych, instalacyjnych i prac konserwatorskich</w:t>
      </w:r>
      <w:r w:rsidRPr="00F029C0">
        <w:rPr>
          <w:rFonts w:cstheme="minorHAnsi"/>
        </w:rPr>
        <w:t>.</w:t>
      </w:r>
    </w:p>
    <w:p w14:paraId="505E35EC"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5.3. </w:t>
      </w:r>
      <w:r w:rsidRPr="00F029C0">
        <w:rPr>
          <w:rFonts w:cstheme="minorHAnsi"/>
        </w:rPr>
        <w:tab/>
      </w:r>
      <w:r w:rsidRPr="00F029C0">
        <w:rPr>
          <w:rFonts w:cstheme="minorHAnsi"/>
          <w:b/>
          <w:bCs/>
        </w:rPr>
        <w:t xml:space="preserve">Okres gwarancji jakości </w:t>
      </w:r>
      <w:r w:rsidRPr="00F029C0">
        <w:rPr>
          <w:rFonts w:eastAsia="Calibri" w:cstheme="minorHAnsi"/>
        </w:rPr>
        <w:t>na roboty budowlane oraz zamontowane materiały i urządzenia</w:t>
      </w:r>
      <w:r w:rsidRPr="00F029C0">
        <w:rPr>
          <w:rFonts w:cstheme="minorHAnsi"/>
        </w:rPr>
        <w:t xml:space="preserve"> </w:t>
      </w:r>
      <w:r w:rsidRPr="00F029C0">
        <w:rPr>
          <w:rFonts w:cstheme="minorHAnsi"/>
          <w:b/>
          <w:bCs/>
        </w:rPr>
        <w:t xml:space="preserve">wynosi ……….. miesięcy </w:t>
      </w:r>
      <w:r w:rsidRPr="00F029C0">
        <w:rPr>
          <w:rFonts w:cstheme="minorHAnsi"/>
        </w:rPr>
        <w:t xml:space="preserve">licząc od dnia podpisania przez </w:t>
      </w:r>
      <w:r w:rsidRPr="00F029C0">
        <w:rPr>
          <w:rFonts w:cstheme="minorHAnsi"/>
          <w:b/>
          <w:bCs/>
          <w:i/>
          <w:iCs/>
        </w:rPr>
        <w:t xml:space="preserve">Zamawiającego </w:t>
      </w:r>
      <w:r w:rsidRPr="00F029C0">
        <w:rPr>
          <w:rFonts w:cstheme="minorHAnsi"/>
        </w:rPr>
        <w:t>protokołu odbioru końcowego bez zastrzeżeń.</w:t>
      </w:r>
    </w:p>
    <w:p w14:paraId="49478ADB"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5.4</w:t>
      </w:r>
      <w:r w:rsidRPr="00F029C0">
        <w:rPr>
          <w:rFonts w:cstheme="minorHAnsi"/>
        </w:rPr>
        <w:tab/>
      </w:r>
      <w:r w:rsidRPr="00F029C0">
        <w:rPr>
          <w:rFonts w:eastAsia="Calibri" w:cstheme="minorHAnsi"/>
        </w:rPr>
        <w:t xml:space="preserve">Wykonawca udziela zamawiającemu gwarancji jakości </w:t>
      </w:r>
      <w:r w:rsidRPr="00F029C0">
        <w:rPr>
          <w:rFonts w:cstheme="minorHAnsi"/>
          <w:bCs/>
        </w:rPr>
        <w:t xml:space="preserve">na zamontowany sprzęt i  urządzenia na okres gwarancji udzielanej przez producenta, nie krótszy jednak niż na okres 24 miesięcy </w:t>
      </w:r>
      <w:r w:rsidRPr="00F029C0">
        <w:rPr>
          <w:rFonts w:cstheme="minorHAnsi"/>
        </w:rPr>
        <w:t xml:space="preserve">od dnia podpisania przez </w:t>
      </w:r>
      <w:r w:rsidRPr="00F029C0">
        <w:rPr>
          <w:rFonts w:cstheme="minorHAnsi"/>
          <w:b/>
          <w:bCs/>
          <w:i/>
          <w:iCs/>
        </w:rPr>
        <w:t xml:space="preserve">Zamawiającego </w:t>
      </w:r>
      <w:r w:rsidRPr="00F029C0">
        <w:rPr>
          <w:rFonts w:cstheme="minorHAnsi"/>
        </w:rPr>
        <w:t>protokołu odbioru końcowego bez zastrzeżeń.</w:t>
      </w:r>
    </w:p>
    <w:p w14:paraId="58A6D184"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5.5. </w:t>
      </w:r>
      <w:r w:rsidRPr="00F029C0">
        <w:rPr>
          <w:rFonts w:cstheme="minorHAnsi"/>
        </w:rPr>
        <w:tab/>
        <w:t>Strony ustalają pierwszy przegląd w okresie gwarancji jakości po upływie pierwszego roku, a następne po upływie każdego roku. Z przeprowadzonego przeglądu wykonanych robót strony sporządzą protokół, w którym wyszczególnią ewentualne wady i usterki określając jednocześnie termin ich usunięcia.</w:t>
      </w:r>
    </w:p>
    <w:p w14:paraId="12C0AC9E" w14:textId="21CF9163"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5.6</w:t>
      </w:r>
      <w:r w:rsidRPr="00F029C0">
        <w:rPr>
          <w:rFonts w:cstheme="minorHAnsi"/>
        </w:rPr>
        <w:tab/>
      </w:r>
      <w:r w:rsidRPr="00F029C0">
        <w:rPr>
          <w:rFonts w:eastAsia="Calibri" w:cstheme="minorHAnsi"/>
        </w:rPr>
        <w:t>W przypadku wystąpienia wad Wykonawca  zobowiązany jest do ich usunięcia w terminie wskazanym przez zamawiającego</w:t>
      </w:r>
      <w:r w:rsidR="00212024">
        <w:rPr>
          <w:rFonts w:eastAsia="Calibri" w:cstheme="minorHAnsi"/>
        </w:rPr>
        <w:t>,</w:t>
      </w:r>
      <w:r w:rsidRPr="00F029C0">
        <w:rPr>
          <w:rFonts w:eastAsia="Calibri" w:cstheme="minorHAnsi"/>
        </w:rPr>
        <w:t xml:space="preserve"> nie krótszym niż 14 dni, licząc od dnia powiadomienia go o wadzie, w ramach wynagrodzenia umownego, o którym mowa w § 3 umowy.</w:t>
      </w:r>
    </w:p>
    <w:p w14:paraId="04AADFF3" w14:textId="20BAF1D2"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5.7</w:t>
      </w:r>
      <w:r w:rsidRPr="00F029C0">
        <w:rPr>
          <w:rFonts w:cstheme="minorHAnsi"/>
        </w:rPr>
        <w:tab/>
      </w:r>
      <w:r w:rsidRPr="00F029C0">
        <w:rPr>
          <w:rFonts w:eastAsia="Calibri" w:cstheme="minorHAnsi"/>
        </w:rPr>
        <w:t>W szczególnych przypadkach, gdy wada stanowi zagrożenie dla życia lub zdrowia ludzi lub szkod</w:t>
      </w:r>
      <w:r w:rsidR="00212024">
        <w:rPr>
          <w:rFonts w:eastAsia="Calibri" w:cstheme="minorHAnsi"/>
        </w:rPr>
        <w:t>ę</w:t>
      </w:r>
      <w:r w:rsidRPr="00F029C0">
        <w:rPr>
          <w:rFonts w:eastAsia="Calibri" w:cstheme="minorHAnsi"/>
        </w:rPr>
        <w:t xml:space="preserve"> o dużych rozmiarach, Wykonawca zobowiązany jest do niezwłocznego zabezpieczenia miejsca awarii w celu usunięcia zagrożeń lub niedopuszczenia do powiększenia się szkody.</w:t>
      </w:r>
    </w:p>
    <w:p w14:paraId="2A5E29BF"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5.8</w:t>
      </w:r>
      <w:r w:rsidRPr="00F029C0">
        <w:rPr>
          <w:rFonts w:cstheme="minorHAnsi"/>
        </w:rPr>
        <w:tab/>
      </w:r>
      <w:r w:rsidRPr="00F029C0">
        <w:rPr>
          <w:rFonts w:eastAsia="Calibri" w:cstheme="minorHAnsi"/>
        </w:rPr>
        <w:t>Powiadomienie o wystąpieniu wady Zamawiający zgłasza Wykonawcy telefonicznie, mailowo, a następnie pisemnie w drodze listu poleconego potwierdza wystąpienie wady.</w:t>
      </w:r>
    </w:p>
    <w:p w14:paraId="79744E43" w14:textId="77777777" w:rsidR="007B58F5" w:rsidRPr="00F029C0" w:rsidRDefault="007B58F5" w:rsidP="007B58F5">
      <w:pPr>
        <w:autoSpaceDE w:val="0"/>
        <w:autoSpaceDN w:val="0"/>
        <w:adjustRightInd w:val="0"/>
        <w:spacing w:after="0"/>
        <w:ind w:left="567" w:hanging="567"/>
        <w:jc w:val="both"/>
        <w:rPr>
          <w:rFonts w:eastAsia="Calibri" w:cstheme="minorHAnsi"/>
        </w:rPr>
      </w:pPr>
      <w:r w:rsidRPr="00F029C0">
        <w:rPr>
          <w:rFonts w:cstheme="minorHAnsi"/>
        </w:rPr>
        <w:t>5.9</w:t>
      </w:r>
      <w:r w:rsidRPr="00F029C0">
        <w:rPr>
          <w:rFonts w:cstheme="minorHAnsi"/>
        </w:rPr>
        <w:tab/>
      </w:r>
      <w:r w:rsidRPr="00F029C0">
        <w:rPr>
          <w:rFonts w:eastAsia="Calibri" w:cstheme="minorHAnsi"/>
        </w:rPr>
        <w:t>Zamawiający ma prawo do dochodzenia odszkodowania uzupełniającego do wysokości rzeczywiście poniesionej szkody.</w:t>
      </w:r>
    </w:p>
    <w:p w14:paraId="7DEB6449"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5.10</w:t>
      </w:r>
      <w:r w:rsidRPr="00F029C0">
        <w:rPr>
          <w:rFonts w:cstheme="minorHAnsi"/>
        </w:rPr>
        <w:tab/>
        <w:t xml:space="preserve">Jeżeli wady nie zostaną usunięte w terminie wskazany w pkt 5.6 , </w:t>
      </w:r>
      <w:r w:rsidRPr="00F029C0">
        <w:rPr>
          <w:rFonts w:cstheme="minorHAnsi"/>
          <w:b/>
          <w:bCs/>
          <w:i/>
          <w:iCs/>
        </w:rPr>
        <w:t xml:space="preserve">Zamawiający </w:t>
      </w:r>
      <w:r w:rsidRPr="00F029C0">
        <w:rPr>
          <w:rFonts w:cstheme="minorHAnsi"/>
        </w:rPr>
        <w:t xml:space="preserve">niezależnie od dochodzonych kar umownych, będzie uprawniony do zlecenia usunięcia wad innemu wykonawcy, a koszty usunięcia wad poniesie </w:t>
      </w:r>
      <w:r w:rsidRPr="00F029C0">
        <w:rPr>
          <w:rFonts w:cstheme="minorHAnsi"/>
          <w:b/>
          <w:bCs/>
          <w:i/>
          <w:iCs/>
        </w:rPr>
        <w:t>Wykonawca</w:t>
      </w:r>
      <w:r w:rsidRPr="00F029C0">
        <w:rPr>
          <w:rFonts w:cstheme="minorHAnsi"/>
        </w:rPr>
        <w:t xml:space="preserve">. </w:t>
      </w:r>
      <w:r w:rsidRPr="00F029C0">
        <w:rPr>
          <w:rFonts w:cstheme="minorHAnsi"/>
          <w:b/>
          <w:bCs/>
          <w:i/>
          <w:iCs/>
        </w:rPr>
        <w:t xml:space="preserve">Zamawiający </w:t>
      </w:r>
      <w:r w:rsidRPr="00F029C0">
        <w:rPr>
          <w:rFonts w:cstheme="minorHAnsi"/>
        </w:rPr>
        <w:t>będzie uprawniony do potrącenia równowartości tych kosztów z wniesionego zabezpieczenia należytego wykonania umowy.</w:t>
      </w:r>
    </w:p>
    <w:p w14:paraId="4A733FC7"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5.11 Po upływie okresu gwarancji jakości, Zamawiający wyznaczy termin odbioru pogwarancyjnego.</w:t>
      </w:r>
    </w:p>
    <w:p w14:paraId="4262877D"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lastRenderedPageBreak/>
        <w:t>5.12. Nie podlegają uprawnieniom z tytułu gwarancji jakości wady powstałe na skutek:</w:t>
      </w:r>
    </w:p>
    <w:p w14:paraId="58F4AA37"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a) </w:t>
      </w:r>
      <w:r w:rsidRPr="00F029C0">
        <w:rPr>
          <w:rFonts w:cstheme="minorHAnsi"/>
        </w:rPr>
        <w:tab/>
        <w:t>siły wyższej,</w:t>
      </w:r>
    </w:p>
    <w:p w14:paraId="3D32D7B9"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b) </w:t>
      </w:r>
      <w:r w:rsidRPr="00F029C0">
        <w:rPr>
          <w:rFonts w:cstheme="minorHAnsi"/>
        </w:rPr>
        <w:tab/>
        <w:t>szkód wynikłych z normalnego zużycia technicznego,</w:t>
      </w:r>
    </w:p>
    <w:p w14:paraId="628AA295"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c) </w:t>
      </w:r>
      <w:r w:rsidRPr="00F029C0">
        <w:rPr>
          <w:rFonts w:cstheme="minorHAnsi"/>
        </w:rPr>
        <w:tab/>
        <w:t>szkód powstałych na skutek działania osób trzecich.</w:t>
      </w:r>
    </w:p>
    <w:p w14:paraId="7B8C07D1"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5.13. </w:t>
      </w:r>
      <w:r w:rsidRPr="00F029C0">
        <w:rPr>
          <w:rFonts w:cstheme="minorHAnsi"/>
          <w:b/>
          <w:bCs/>
          <w:i/>
          <w:iCs/>
        </w:rPr>
        <w:t xml:space="preserve">Wykonawca </w:t>
      </w:r>
      <w:r w:rsidRPr="00F029C0">
        <w:rPr>
          <w:rFonts w:cstheme="minorHAnsi"/>
        </w:rPr>
        <w:t>jest odpowiedzialny za wszelkie szkody i straty, które spowodował</w:t>
      </w:r>
    </w:p>
    <w:p w14:paraId="4614C706"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ab/>
        <w:t>w czasie prac nad usuwaniem wad i usterek.</w:t>
      </w:r>
    </w:p>
    <w:p w14:paraId="262412D0"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5.14. </w:t>
      </w:r>
      <w:r w:rsidRPr="00F029C0">
        <w:rPr>
          <w:rFonts w:cstheme="minorHAnsi"/>
        </w:rPr>
        <w:tab/>
        <w:t xml:space="preserve">W okresie gwarancji i rękojmi </w:t>
      </w:r>
      <w:r w:rsidRPr="00F029C0">
        <w:rPr>
          <w:rFonts w:cstheme="minorHAnsi"/>
          <w:b/>
          <w:bCs/>
          <w:i/>
          <w:iCs/>
        </w:rPr>
        <w:t xml:space="preserve">Wykonawca </w:t>
      </w:r>
      <w:r w:rsidRPr="00F029C0">
        <w:rPr>
          <w:rFonts w:cstheme="minorHAnsi"/>
        </w:rPr>
        <w:t xml:space="preserve">i </w:t>
      </w:r>
      <w:r w:rsidRPr="00F029C0">
        <w:rPr>
          <w:rFonts w:cstheme="minorHAnsi"/>
          <w:b/>
          <w:bCs/>
          <w:i/>
          <w:iCs/>
        </w:rPr>
        <w:t xml:space="preserve">Zamawiający </w:t>
      </w:r>
      <w:r w:rsidRPr="00F029C0">
        <w:rPr>
          <w:rFonts w:cstheme="minorHAnsi"/>
        </w:rPr>
        <w:t>zobowiązani są do pisemnego wzajemnego zawiadomienia w terminie 7 dni o:</w:t>
      </w:r>
    </w:p>
    <w:p w14:paraId="50F2830A"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1) </w:t>
      </w:r>
      <w:r w:rsidRPr="00F029C0">
        <w:rPr>
          <w:rFonts w:cstheme="minorHAnsi"/>
        </w:rPr>
        <w:tab/>
        <w:t>zmianie adresu lub firmy,</w:t>
      </w:r>
    </w:p>
    <w:p w14:paraId="0299E96F"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2) </w:t>
      </w:r>
      <w:r w:rsidRPr="00F029C0">
        <w:rPr>
          <w:rFonts w:cstheme="minorHAnsi"/>
        </w:rPr>
        <w:tab/>
        <w:t>zmianie osób reprezentujących strony,</w:t>
      </w:r>
    </w:p>
    <w:p w14:paraId="659CEFC9"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3) </w:t>
      </w:r>
      <w:r w:rsidRPr="00F029C0">
        <w:rPr>
          <w:rFonts w:cstheme="minorHAnsi"/>
        </w:rPr>
        <w:tab/>
        <w:t xml:space="preserve">ogłoszeniu upadłości </w:t>
      </w:r>
      <w:r w:rsidRPr="00F029C0">
        <w:rPr>
          <w:rFonts w:cstheme="minorHAnsi"/>
          <w:b/>
          <w:bCs/>
          <w:i/>
          <w:iCs/>
        </w:rPr>
        <w:t>Wykonawcy</w:t>
      </w:r>
      <w:r w:rsidRPr="00F029C0">
        <w:rPr>
          <w:rFonts w:cstheme="minorHAnsi"/>
        </w:rPr>
        <w:t>,</w:t>
      </w:r>
    </w:p>
    <w:p w14:paraId="50A7CF28"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4) </w:t>
      </w:r>
      <w:r w:rsidRPr="00F029C0">
        <w:rPr>
          <w:rFonts w:cstheme="minorHAnsi"/>
        </w:rPr>
        <w:tab/>
        <w:t xml:space="preserve">ogłoszeniu likwidacji firmy </w:t>
      </w:r>
      <w:r w:rsidRPr="00F029C0">
        <w:rPr>
          <w:rFonts w:cstheme="minorHAnsi"/>
          <w:b/>
          <w:bCs/>
          <w:i/>
          <w:iCs/>
        </w:rPr>
        <w:t>Wykonawcy</w:t>
      </w:r>
      <w:r w:rsidRPr="00F029C0">
        <w:rPr>
          <w:rFonts w:cstheme="minorHAnsi"/>
        </w:rPr>
        <w:t>.</w:t>
      </w:r>
    </w:p>
    <w:p w14:paraId="50C319E8" w14:textId="77777777" w:rsidR="007B58F5" w:rsidRPr="00F029C0" w:rsidRDefault="007B58F5" w:rsidP="007B58F5">
      <w:pPr>
        <w:ind w:left="567" w:hanging="567"/>
        <w:jc w:val="both"/>
        <w:rPr>
          <w:rFonts w:cstheme="minorHAnsi"/>
          <w:b/>
          <w:bCs/>
        </w:rPr>
      </w:pPr>
    </w:p>
    <w:p w14:paraId="67C5B418" w14:textId="77777777" w:rsidR="007B58F5" w:rsidRPr="00F029C0" w:rsidRDefault="007B58F5" w:rsidP="007B58F5">
      <w:pPr>
        <w:ind w:left="567" w:hanging="567"/>
        <w:rPr>
          <w:rFonts w:cstheme="minorHAnsi"/>
        </w:rPr>
      </w:pPr>
      <w:r w:rsidRPr="00F029C0">
        <w:rPr>
          <w:rFonts w:cstheme="minorHAnsi"/>
          <w:b/>
          <w:bCs/>
        </w:rPr>
        <w:t xml:space="preserve">                                                                                                                          WYKONAWCA</w:t>
      </w:r>
    </w:p>
    <w:p w14:paraId="269ADC41" w14:textId="77777777" w:rsidR="007B58F5" w:rsidRPr="00F029C0" w:rsidRDefault="007B58F5" w:rsidP="007B58F5">
      <w:pPr>
        <w:spacing w:after="0"/>
        <w:ind w:left="5245"/>
        <w:jc w:val="center"/>
        <w:rPr>
          <w:rFonts w:cstheme="minorHAnsi"/>
          <w:i/>
        </w:rPr>
      </w:pPr>
    </w:p>
    <w:p w14:paraId="1E0073CB" w14:textId="77777777" w:rsidR="008F1312" w:rsidRPr="00F029C0" w:rsidRDefault="008F1312"/>
    <w:sectPr w:rsidR="008F1312" w:rsidRPr="00F029C0" w:rsidSect="00FF681F">
      <w:headerReference w:type="default" r:id="rId8"/>
      <w:headerReference w:type="first" r:id="rId9"/>
      <w:pgSz w:w="11906" w:h="16838"/>
      <w:pgMar w:top="2269" w:right="1417" w:bottom="802" w:left="1417" w:header="370"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BAB0" w14:textId="77777777" w:rsidR="00D22D85" w:rsidRDefault="00D22D85" w:rsidP="007B58F5">
      <w:pPr>
        <w:spacing w:after="0" w:line="240" w:lineRule="auto"/>
      </w:pPr>
      <w:r>
        <w:separator/>
      </w:r>
    </w:p>
  </w:endnote>
  <w:endnote w:type="continuationSeparator" w:id="0">
    <w:p w14:paraId="4699EBC2" w14:textId="77777777" w:rsidR="00D22D85" w:rsidRDefault="00D22D85" w:rsidP="007B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Noto Serif">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FA7B" w14:textId="77777777" w:rsidR="00D22D85" w:rsidRDefault="00D22D85" w:rsidP="007B58F5">
      <w:pPr>
        <w:spacing w:after="0" w:line="240" w:lineRule="auto"/>
      </w:pPr>
      <w:r>
        <w:separator/>
      </w:r>
    </w:p>
  </w:footnote>
  <w:footnote w:type="continuationSeparator" w:id="0">
    <w:p w14:paraId="3C5B7A7E" w14:textId="77777777" w:rsidR="00D22D85" w:rsidRDefault="00D22D85" w:rsidP="007B58F5">
      <w:pPr>
        <w:spacing w:after="0" w:line="240" w:lineRule="auto"/>
      </w:pPr>
      <w:r>
        <w:continuationSeparator/>
      </w:r>
    </w:p>
  </w:footnote>
  <w:footnote w:id="1">
    <w:p w14:paraId="0EB68636" w14:textId="77777777" w:rsidR="007B58F5" w:rsidRPr="005530B2" w:rsidRDefault="007B58F5" w:rsidP="007B58F5">
      <w:pPr>
        <w:pStyle w:val="Tekstprzypisudolnego"/>
        <w:ind w:left="142" w:hanging="142"/>
        <w:jc w:val="both"/>
        <w:rPr>
          <w:rFonts w:ascii="Cambria" w:hAnsi="Cambria"/>
          <w:sz w:val="18"/>
          <w:szCs w:val="18"/>
        </w:rPr>
      </w:pPr>
      <w:r w:rsidRPr="005530B2">
        <w:rPr>
          <w:rStyle w:val="Odwoanieprzypisudolnego"/>
          <w:rFonts w:ascii="Cambria" w:hAnsi="Cambria"/>
          <w:sz w:val="18"/>
          <w:szCs w:val="18"/>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 w:id="2">
    <w:p w14:paraId="522C5854" w14:textId="5C15D956" w:rsidR="00D86BD5" w:rsidRDefault="00D86BD5" w:rsidP="00D86BD5">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w:t>
      </w:r>
      <w:r w:rsidRPr="00B210B9">
        <w:rPr>
          <w:rFonts w:ascii="Arial" w:hAnsi="Arial" w:cs="Arial"/>
          <w:sz w:val="16"/>
          <w:szCs w:val="16"/>
        </w:rPr>
        <w:t>przepisów</w:t>
      </w:r>
      <w:r w:rsidR="00B210B9" w:rsidRPr="00B210B9">
        <w:rPr>
          <w:rFonts w:ascii="Arial" w:hAnsi="Arial" w:cs="Arial"/>
          <w:sz w:val="16"/>
          <w:szCs w:val="16"/>
        </w:rPr>
        <w:t xml:space="preserve"> </w:t>
      </w:r>
      <w:r w:rsidR="00B210B9" w:rsidRPr="00AE55FF">
        <w:rPr>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AE55FF">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C53B" w14:textId="7944C9A5" w:rsidR="004B3060" w:rsidRDefault="00951C0A" w:rsidP="00FF681F">
    <w:pPr>
      <w:spacing w:after="0" w:line="240" w:lineRule="auto"/>
      <w:jc w:val="center"/>
      <w:rPr>
        <w:rFonts w:ascii="Cambria" w:eastAsia="Times New Roman" w:hAnsi="Cambria" w:cs="Times New Roman"/>
        <w:bCs/>
        <w:color w:val="000000"/>
        <w:sz w:val="18"/>
        <w:szCs w:val="18"/>
        <w:lang w:eastAsia="pl-PL"/>
      </w:rPr>
    </w:pPr>
    <w:r w:rsidRPr="00951C0A">
      <w:rPr>
        <w:rFonts w:ascii="Cambria" w:eastAsia="Times New Roman" w:hAnsi="Cambria" w:cs="Times New Roman"/>
        <w:bCs/>
        <w:noProof/>
        <w:color w:val="000000"/>
        <w:sz w:val="18"/>
        <w:szCs w:val="18"/>
        <w:lang w:eastAsia="pl-PL"/>
      </w:rPr>
      <w:drawing>
        <wp:inline distT="0" distB="0" distL="0" distR="0" wp14:anchorId="40DCBC68" wp14:editId="504D4F1B">
          <wp:extent cx="2733675" cy="865572"/>
          <wp:effectExtent l="0" t="0" r="0" b="0"/>
          <wp:docPr id="14103564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8554" cy="873450"/>
                  </a:xfrm>
                  <a:prstGeom prst="rect">
                    <a:avLst/>
                  </a:prstGeom>
                  <a:noFill/>
                  <a:ln>
                    <a:noFill/>
                  </a:ln>
                </pic:spPr>
              </pic:pic>
            </a:graphicData>
          </a:graphic>
        </wp:inline>
      </w:drawing>
    </w:r>
  </w:p>
  <w:p w14:paraId="2D141DEC" w14:textId="77777777" w:rsidR="00951C0A" w:rsidRDefault="00951C0A" w:rsidP="00951C0A">
    <w:pPr>
      <w:pStyle w:val="Default"/>
    </w:pPr>
  </w:p>
  <w:p w14:paraId="03A0463B" w14:textId="77CCC2F8" w:rsidR="00951C0A" w:rsidRPr="00FF681F" w:rsidRDefault="00951C0A" w:rsidP="00951C0A">
    <w:pPr>
      <w:spacing w:after="0" w:line="240" w:lineRule="auto"/>
      <w:jc w:val="center"/>
      <w:rPr>
        <w:rFonts w:ascii="Cambria" w:eastAsia="Times New Roman" w:hAnsi="Cambria" w:cs="Times New Roman"/>
        <w:bCs/>
        <w:color w:val="000000"/>
        <w:sz w:val="18"/>
        <w:szCs w:val="18"/>
        <w:lang w:eastAsia="pl-PL"/>
      </w:rPr>
    </w:pPr>
    <w:r>
      <w:t xml:space="preserve"> </w:t>
    </w:r>
    <w:r>
      <w:rPr>
        <w:i/>
        <w:iCs/>
        <w:sz w:val="18"/>
        <w:szCs w:val="18"/>
      </w:rPr>
      <w:t>Zamówienie współfinansowane z Rządowego Funduszu Polski Ład: Programu Inwestycji Strategicznych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86CA" w14:textId="77777777" w:rsidR="004B3060" w:rsidRPr="008778B2" w:rsidRDefault="008A3D81" w:rsidP="00793AD5">
    <w:pPr>
      <w:tabs>
        <w:tab w:val="center" w:pos="4536"/>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39E73A39" wp14:editId="76B16682">
          <wp:extent cx="5915025" cy="581025"/>
          <wp:effectExtent l="0" t="0" r="9525" b="9525"/>
          <wp:docPr id="28" name="Obraz 28" descr="RPO+OP+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OP+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25" cy="581025"/>
                  </a:xfrm>
                  <a:prstGeom prst="rect">
                    <a:avLst/>
                  </a:prstGeom>
                  <a:noFill/>
                  <a:ln>
                    <a:noFill/>
                  </a:ln>
                </pic:spPr>
              </pic:pic>
            </a:graphicData>
          </a:graphic>
        </wp:inline>
      </w:drawing>
    </w:r>
  </w:p>
  <w:p w14:paraId="2EE0AFA0" w14:textId="77777777" w:rsidR="004B3060" w:rsidRPr="008778B2" w:rsidRDefault="008A3D81" w:rsidP="00793AD5">
    <w:pPr>
      <w:spacing w:after="0" w:line="240" w:lineRule="auto"/>
      <w:jc w:val="center"/>
      <w:rPr>
        <w:rFonts w:ascii="Cambria" w:eastAsia="Times New Roman" w:hAnsi="Cambria" w:cs="Times New Roman"/>
        <w:bCs/>
        <w:color w:val="000000"/>
        <w:sz w:val="18"/>
        <w:szCs w:val="18"/>
        <w:lang w:eastAsia="pl-PL"/>
      </w:rPr>
    </w:pPr>
    <w:r w:rsidRPr="008778B2">
      <w:rPr>
        <w:rFonts w:ascii="Cambria" w:eastAsia="Times New Roman" w:hAnsi="Cambria" w:cs="Times New Roman"/>
        <w:bCs/>
        <w:color w:val="000000"/>
        <w:sz w:val="18"/>
        <w:szCs w:val="18"/>
        <w:lang w:eastAsia="pl-PL"/>
      </w:rPr>
      <w:t xml:space="preserve">Projekt pn.: </w:t>
    </w:r>
    <w:r w:rsidRPr="008778B2">
      <w:rPr>
        <w:rFonts w:ascii="Cambria" w:eastAsia="Times New Roman" w:hAnsi="Cambria" w:cs="Times New Roman"/>
        <w:b/>
        <w:bCs/>
        <w:i/>
        <w:color w:val="000000"/>
        <w:sz w:val="18"/>
        <w:szCs w:val="18"/>
        <w:lang w:eastAsia="pl-PL"/>
      </w:rPr>
      <w:t xml:space="preserve">„Budowa infrastruktury pieszo – rowerowej w powiecie opolskim – etap II oraz budowa centrum przesiadkowego w Gminie Lewin Brzeski” </w:t>
    </w:r>
    <w:r w:rsidRPr="008778B2">
      <w:rPr>
        <w:rFonts w:ascii="Cambria" w:eastAsia="Times New Roman" w:hAnsi="Cambria" w:cs="Times New Roman"/>
        <w:bCs/>
        <w:color w:val="000000"/>
        <w:sz w:val="18"/>
        <w:szCs w:val="18"/>
        <w:lang w:eastAsia="pl-PL"/>
      </w:rPr>
      <w:t xml:space="preserve">współfinansowany ze </w:t>
    </w:r>
    <w:r w:rsidRPr="008778B2">
      <w:rPr>
        <w:rFonts w:ascii="Cambria" w:eastAsia="Times New Roman" w:hAnsi="Cambria" w:cs="Times New Roman"/>
        <w:color w:val="000000"/>
        <w:sz w:val="18"/>
        <w:szCs w:val="18"/>
        <w:lang w:eastAsia="pl-PL"/>
      </w:rPr>
      <w:t>ś</w:t>
    </w:r>
    <w:r w:rsidRPr="008778B2">
      <w:rPr>
        <w:rFonts w:ascii="Cambria" w:eastAsia="Times New Roman" w:hAnsi="Cambria" w:cs="Times New Roman"/>
        <w:bCs/>
        <w:color w:val="000000"/>
        <w:sz w:val="18"/>
        <w:szCs w:val="18"/>
        <w:lang w:eastAsia="pl-PL"/>
      </w:rPr>
      <w:t>rodków Europejskiego Funduszu Rozwoju Regionalnego w ramach Regionalnego Programu Operacyjnego Województwa Opolskiego na lata 2014-2020.</w:t>
    </w:r>
  </w:p>
  <w:p w14:paraId="7CBE6876" w14:textId="77777777" w:rsidR="004B3060" w:rsidRDefault="00C42C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88F"/>
    <w:multiLevelType w:val="hybridMultilevel"/>
    <w:tmpl w:val="B00641CA"/>
    <w:lvl w:ilvl="0" w:tplc="F120E854">
      <w:start w:val="1"/>
      <w:numFmt w:val="decimal"/>
      <w:lvlText w:val="%1."/>
      <w:lvlJc w:val="left"/>
      <w:pPr>
        <w:ind w:left="720" w:hanging="360"/>
      </w:pPr>
      <w:rPr>
        <w:b w:val="0"/>
        <w:bCs/>
      </w:rPr>
    </w:lvl>
    <w:lvl w:ilvl="1" w:tplc="04150017">
      <w:start w:val="1"/>
      <w:numFmt w:val="lowerLetter"/>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84C"/>
    <w:multiLevelType w:val="hybridMultilevel"/>
    <w:tmpl w:val="ABF2DEE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77F0B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043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1B7B8E"/>
    <w:multiLevelType w:val="hybridMultilevel"/>
    <w:tmpl w:val="E93E8908"/>
    <w:lvl w:ilvl="0" w:tplc="04150011">
      <w:start w:val="1"/>
      <w:numFmt w:val="decimal"/>
      <w:lvlText w:val="%1)"/>
      <w:lvlJc w:val="left"/>
      <w:pPr>
        <w:ind w:left="720" w:hanging="360"/>
      </w:pPr>
    </w:lvl>
    <w:lvl w:ilvl="1" w:tplc="0BC835C6">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C0403"/>
    <w:multiLevelType w:val="hybridMultilevel"/>
    <w:tmpl w:val="027A52D2"/>
    <w:lvl w:ilvl="0" w:tplc="0415000F">
      <w:start w:val="1"/>
      <w:numFmt w:val="decimal"/>
      <w:lvlText w:val="%1."/>
      <w:lvlJc w:val="left"/>
      <w:pPr>
        <w:ind w:left="720" w:hanging="360"/>
      </w:pPr>
    </w:lvl>
    <w:lvl w:ilvl="1" w:tplc="D630717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C484B"/>
    <w:multiLevelType w:val="multilevel"/>
    <w:tmpl w:val="51E09022"/>
    <w:lvl w:ilvl="0">
      <w:start w:val="1"/>
      <w:numFmt w:val="lowerLetter"/>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 w15:restartNumberingAfterBreak="0">
    <w:nsid w:val="0D9074E3"/>
    <w:multiLevelType w:val="hybridMultilevel"/>
    <w:tmpl w:val="3F120024"/>
    <w:lvl w:ilvl="0" w:tplc="4B86C356">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26354"/>
    <w:multiLevelType w:val="hybridMultilevel"/>
    <w:tmpl w:val="C526B4F6"/>
    <w:lvl w:ilvl="0" w:tplc="FFFFFFFF">
      <w:start w:val="1"/>
      <w:numFmt w:val="decimal"/>
      <w:lvlText w:val="%1)"/>
      <w:lvlJc w:val="left"/>
      <w:pPr>
        <w:ind w:left="720" w:hanging="360"/>
      </w:pPr>
    </w:lvl>
    <w:lvl w:ilvl="1" w:tplc="5EB0F3C0">
      <w:start w:val="7"/>
      <w:numFmt w:val="decimal"/>
      <w:lvlText w:val="%2."/>
      <w:lvlJc w:val="left"/>
      <w:pPr>
        <w:ind w:left="502" w:hanging="360"/>
      </w:pPr>
      <w:rPr>
        <w:rFonts w:hint="default"/>
        <w:b w:val="0"/>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80B93"/>
    <w:multiLevelType w:val="hybridMultilevel"/>
    <w:tmpl w:val="514E7672"/>
    <w:lvl w:ilvl="0" w:tplc="5B32FD6C">
      <w:start w:val="6"/>
      <w:numFmt w:val="bullet"/>
      <w:lvlText w:val="-"/>
      <w:lvlJc w:val="left"/>
      <w:pPr>
        <w:ind w:left="1440" w:hanging="360"/>
      </w:pPr>
      <w:rPr>
        <w:rFonts w:ascii="Times New Roman" w:eastAsia="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15EB16FE"/>
    <w:multiLevelType w:val="multilevel"/>
    <w:tmpl w:val="0415001D"/>
    <w:lvl w:ilvl="0">
      <w:start w:val="1"/>
      <w:numFmt w:val="decimal"/>
      <w:lvlText w:val="%1)"/>
      <w:lvlJc w:val="left"/>
      <w:pPr>
        <w:ind w:left="720" w:hanging="360"/>
      </w:pPr>
      <w:rPr>
        <w:b w:val="0"/>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7E14FC9"/>
    <w:multiLevelType w:val="hybridMultilevel"/>
    <w:tmpl w:val="43520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C3588"/>
    <w:multiLevelType w:val="hybridMultilevel"/>
    <w:tmpl w:val="ED580F6E"/>
    <w:lvl w:ilvl="0" w:tplc="742E9668">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648B3"/>
    <w:multiLevelType w:val="multilevel"/>
    <w:tmpl w:val="0415001D"/>
    <w:lvl w:ilvl="0">
      <w:start w:val="1"/>
      <w:numFmt w:val="decimal"/>
      <w:lvlText w:val="%1)"/>
      <w:lvlJc w:val="left"/>
      <w:pPr>
        <w:ind w:left="644" w:hanging="360"/>
      </w:pPr>
      <w:rPr>
        <w:b w:val="0"/>
        <w:bCs/>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04D713E"/>
    <w:multiLevelType w:val="hybridMultilevel"/>
    <w:tmpl w:val="77E051A2"/>
    <w:lvl w:ilvl="0" w:tplc="1BFCDFD4">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4139E"/>
    <w:multiLevelType w:val="multilevel"/>
    <w:tmpl w:val="FE20B41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360"/>
        </w:tabs>
        <w:ind w:left="360" w:hanging="360"/>
      </w:pPr>
      <w:rPr>
        <w:rFonts w:hint="default"/>
        <w:b w:val="0"/>
        <w:bCs/>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2359363E"/>
    <w:multiLevelType w:val="hybridMultilevel"/>
    <w:tmpl w:val="1B3AE6F6"/>
    <w:lvl w:ilvl="0" w:tplc="83AE2238">
      <w:start w:val="1"/>
      <w:numFmt w:val="decimal"/>
      <w:lvlText w:val="%1)"/>
      <w:lvlJc w:val="left"/>
      <w:pPr>
        <w:ind w:left="928" w:hanging="360"/>
      </w:pPr>
      <w:rPr>
        <w:b w:val="0"/>
      </w:rPr>
    </w:lvl>
    <w:lvl w:ilvl="1" w:tplc="46ACA2CE">
      <w:start w:val="1"/>
      <w:numFmt w:val="lowerLetter"/>
      <w:lvlText w:val="%2)"/>
      <w:lvlJc w:val="left"/>
      <w:pPr>
        <w:ind w:left="1440" w:hanging="360"/>
      </w:pPr>
      <w:rPr>
        <w:rFonts w:hint="default"/>
      </w:rPr>
    </w:lvl>
    <w:lvl w:ilvl="2" w:tplc="035E7BC8">
      <w:start w:val="1"/>
      <w:numFmt w:val="decimal"/>
      <w:lvlText w:val="%3."/>
      <w:lvlJc w:val="left"/>
      <w:pPr>
        <w:ind w:left="36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032F76"/>
    <w:multiLevelType w:val="hybridMultilevel"/>
    <w:tmpl w:val="F0FCB4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73671AC"/>
    <w:multiLevelType w:val="hybridMultilevel"/>
    <w:tmpl w:val="2750A0F4"/>
    <w:lvl w:ilvl="0" w:tplc="04150017">
      <w:start w:val="1"/>
      <w:numFmt w:val="lowerLetter"/>
      <w:lvlText w:val="%1)"/>
      <w:lvlJc w:val="left"/>
      <w:pPr>
        <w:ind w:left="720" w:hanging="360"/>
      </w:pPr>
    </w:lvl>
    <w:lvl w:ilvl="1" w:tplc="FFFFFFFF">
      <w:start w:val="1"/>
      <w:numFmt w:val="bullet"/>
      <w:lvlText w:val="-"/>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3E31B6"/>
    <w:multiLevelType w:val="hybridMultilevel"/>
    <w:tmpl w:val="7972AF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84D5209"/>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rPr>
        <w:rFonts w:hint="default"/>
        <w:b w:val="0"/>
        <w:u w:val="none"/>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2AD861E1"/>
    <w:multiLevelType w:val="hybridMultilevel"/>
    <w:tmpl w:val="5C42B7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5D69E9"/>
    <w:multiLevelType w:val="hybridMultilevel"/>
    <w:tmpl w:val="F3221EAA"/>
    <w:lvl w:ilvl="0" w:tplc="E82697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0456B2"/>
    <w:multiLevelType w:val="hybridMultilevel"/>
    <w:tmpl w:val="7B1C8602"/>
    <w:lvl w:ilvl="0" w:tplc="A5564C4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C424E1"/>
    <w:multiLevelType w:val="hybridMultilevel"/>
    <w:tmpl w:val="43E061CE"/>
    <w:lvl w:ilvl="0" w:tplc="9EAA501A">
      <w:start w:val="1"/>
      <w:numFmt w:val="bullet"/>
      <w:lvlText w:val=""/>
      <w:lvlJc w:val="left"/>
      <w:pPr>
        <w:ind w:left="1996" w:hanging="360"/>
      </w:pPr>
      <w:rPr>
        <w:rFonts w:ascii="Symbol" w:hAnsi="Symbol" w:cs="Symbol" w:hint="default"/>
        <w:strike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cs="Wingdings" w:hint="default"/>
      </w:rPr>
    </w:lvl>
    <w:lvl w:ilvl="3" w:tplc="04150001" w:tentative="1">
      <w:start w:val="1"/>
      <w:numFmt w:val="bullet"/>
      <w:lvlText w:val=""/>
      <w:lvlJc w:val="left"/>
      <w:pPr>
        <w:ind w:left="4156" w:hanging="360"/>
      </w:pPr>
      <w:rPr>
        <w:rFonts w:ascii="Symbol" w:hAnsi="Symbol" w:cs="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cs="Wingdings" w:hint="default"/>
      </w:rPr>
    </w:lvl>
    <w:lvl w:ilvl="6" w:tplc="04150001" w:tentative="1">
      <w:start w:val="1"/>
      <w:numFmt w:val="bullet"/>
      <w:lvlText w:val=""/>
      <w:lvlJc w:val="left"/>
      <w:pPr>
        <w:ind w:left="6316" w:hanging="360"/>
      </w:pPr>
      <w:rPr>
        <w:rFonts w:ascii="Symbol" w:hAnsi="Symbol" w:cs="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cs="Wingdings" w:hint="default"/>
      </w:rPr>
    </w:lvl>
  </w:abstractNum>
  <w:abstractNum w:abstractNumId="26" w15:restartNumberingAfterBreak="0">
    <w:nsid w:val="301962CD"/>
    <w:multiLevelType w:val="hybridMultilevel"/>
    <w:tmpl w:val="625AA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83AF9"/>
    <w:multiLevelType w:val="multilevel"/>
    <w:tmpl w:val="FE20B41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360"/>
        </w:tabs>
        <w:ind w:left="360" w:hanging="360"/>
      </w:pPr>
      <w:rPr>
        <w:rFonts w:hint="default"/>
        <w:b w:val="0"/>
        <w:bCs/>
      </w:rPr>
    </w:lvl>
    <w:lvl w:ilvl="4">
      <w:start w:val="1"/>
      <w:numFmt w:val="decimal"/>
      <w:lvlText w:val="%5."/>
      <w:lvlJc w:val="left"/>
      <w:pPr>
        <w:tabs>
          <w:tab w:val="num" w:pos="2160"/>
        </w:tabs>
        <w:ind w:left="2160" w:hanging="360"/>
      </w:pPr>
      <w:rPr>
        <w:rFonts w:hint="default"/>
        <w:b w:val="0"/>
        <w:bCs w:val="0"/>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335746A2"/>
    <w:multiLevelType w:val="hybridMultilevel"/>
    <w:tmpl w:val="AFBE79B2"/>
    <w:lvl w:ilvl="0" w:tplc="319EFA4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646677"/>
    <w:multiLevelType w:val="hybridMultilevel"/>
    <w:tmpl w:val="3A820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032672"/>
    <w:multiLevelType w:val="multilevel"/>
    <w:tmpl w:val="46048E3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047D04"/>
    <w:multiLevelType w:val="hybridMultilevel"/>
    <w:tmpl w:val="CE16B5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DC2D35"/>
    <w:multiLevelType w:val="hybridMultilevel"/>
    <w:tmpl w:val="B980E3A2"/>
    <w:lvl w:ilvl="0" w:tplc="82E6506A">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D5018E"/>
    <w:multiLevelType w:val="hybridMultilevel"/>
    <w:tmpl w:val="CAD4BCDE"/>
    <w:lvl w:ilvl="0" w:tplc="234EF25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8C44E1"/>
    <w:multiLevelType w:val="hybridMultilevel"/>
    <w:tmpl w:val="5E8A49BC"/>
    <w:lvl w:ilvl="0" w:tplc="04150011">
      <w:start w:val="1"/>
      <w:numFmt w:val="decimal"/>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4C6231C"/>
    <w:multiLevelType w:val="hybridMultilevel"/>
    <w:tmpl w:val="2DD6E3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481E618A"/>
    <w:multiLevelType w:val="hybridMultilevel"/>
    <w:tmpl w:val="A8C8B5B4"/>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522B55"/>
    <w:multiLevelType w:val="hybridMultilevel"/>
    <w:tmpl w:val="688ACEBE"/>
    <w:lvl w:ilvl="0" w:tplc="04150011">
      <w:start w:val="1"/>
      <w:numFmt w:val="decimal"/>
      <w:lvlText w:val="%1)"/>
      <w:lvlJc w:val="left"/>
      <w:pPr>
        <w:ind w:left="1146" w:hanging="360"/>
      </w:pPr>
    </w:lvl>
    <w:lvl w:ilvl="1" w:tplc="04150011">
      <w:start w:val="1"/>
      <w:numFmt w:val="decimal"/>
      <w:lvlText w:val="%2)"/>
      <w:lvlJc w:val="left"/>
      <w:pPr>
        <w:ind w:left="7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B135D75"/>
    <w:multiLevelType w:val="hybridMultilevel"/>
    <w:tmpl w:val="CA024B86"/>
    <w:lvl w:ilvl="0" w:tplc="3920EE4A">
      <w:start w:val="1"/>
      <w:numFmt w:val="lowerLetter"/>
      <w:lvlText w:val="%1)"/>
      <w:lvlJc w:val="left"/>
      <w:pPr>
        <w:ind w:left="1080" w:hanging="360"/>
      </w:pPr>
      <w:rPr>
        <w:rFonts w:hint="default"/>
        <w:i w:val="0"/>
        <w:i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4BF12CB1"/>
    <w:multiLevelType w:val="hybridMultilevel"/>
    <w:tmpl w:val="9D4AB16E"/>
    <w:lvl w:ilvl="0" w:tplc="BA74A8F6">
      <w:start w:val="1"/>
      <w:numFmt w:val="decimal"/>
      <w:lvlText w:val="%1."/>
      <w:lvlJc w:val="left"/>
      <w:pPr>
        <w:ind w:left="720" w:hanging="360"/>
      </w:pPr>
      <w:rPr>
        <w:rFonts w:hint="default"/>
        <w:b w:val="0"/>
        <w:bCs w:val="0"/>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C864F6"/>
    <w:multiLevelType w:val="hybridMultilevel"/>
    <w:tmpl w:val="E44277EE"/>
    <w:lvl w:ilvl="0" w:tplc="333E62A4">
      <w:start w:val="2"/>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DE919A1"/>
    <w:multiLevelType w:val="hybridMultilevel"/>
    <w:tmpl w:val="C8CEF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D07294"/>
    <w:multiLevelType w:val="hybridMultilevel"/>
    <w:tmpl w:val="B494194C"/>
    <w:lvl w:ilvl="0" w:tplc="F17823A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6" w15:restartNumberingAfterBreak="0">
    <w:nsid w:val="554E5EE4"/>
    <w:multiLevelType w:val="hybridMultilevel"/>
    <w:tmpl w:val="12C0A3D0"/>
    <w:lvl w:ilvl="0" w:tplc="04150011">
      <w:start w:val="1"/>
      <w:numFmt w:val="decimal"/>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C02B8"/>
    <w:multiLevelType w:val="multilevel"/>
    <w:tmpl w:val="D23CD39A"/>
    <w:lvl w:ilvl="0">
      <w:start w:val="6"/>
      <w:numFmt w:val="bullet"/>
      <w:lvlText w:val="-"/>
      <w:lvlJc w:val="left"/>
      <w:rPr>
        <w:rFonts w:ascii="Times New Roman" w:eastAsia="Times New Roman" w:hAnsi="Times New Roman" w:cs="Times New Roman" w:hint="default"/>
        <w:b w:val="0"/>
        <w:bCs w:val="0"/>
        <w:i w:val="0"/>
        <w:iCs w:val="0"/>
        <w:smallCaps w:val="0"/>
        <w:strike w:val="0"/>
        <w:color w:val="auto"/>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481D6E"/>
    <w:multiLevelType w:val="multilevel"/>
    <w:tmpl w:val="DDBC0C26"/>
    <w:lvl w:ilvl="0">
      <w:start w:val="1"/>
      <w:numFmt w:val="lowerLetter"/>
      <w:lvlText w:val="%1)"/>
      <w:lvlJc w:val="left"/>
      <w:pPr>
        <w:tabs>
          <w:tab w:val="num" w:pos="1002"/>
        </w:tabs>
        <w:ind w:left="1002" w:hanging="360"/>
      </w:pPr>
      <w:rPr>
        <w:rFonts w:hint="default"/>
      </w:rPr>
    </w:lvl>
    <w:lvl w:ilvl="1">
      <w:start w:val="11"/>
      <w:numFmt w:val="decimal"/>
      <w:lvlText w:val="%2."/>
      <w:lvlJc w:val="left"/>
      <w:pPr>
        <w:tabs>
          <w:tab w:val="num" w:pos="1362"/>
        </w:tabs>
        <w:ind w:left="1362" w:hanging="360"/>
      </w:pPr>
      <w:rPr>
        <w:rFonts w:hint="default"/>
      </w:rPr>
    </w:lvl>
    <w:lvl w:ilvl="2">
      <w:start w:val="1"/>
      <w:numFmt w:val="decimal"/>
      <w:lvlText w:val="%3."/>
      <w:lvlJc w:val="left"/>
      <w:pPr>
        <w:tabs>
          <w:tab w:val="num" w:pos="1722"/>
        </w:tabs>
        <w:ind w:left="1722" w:hanging="360"/>
      </w:pPr>
      <w:rPr>
        <w:rFonts w:hint="default"/>
      </w:rPr>
    </w:lvl>
    <w:lvl w:ilvl="3">
      <w:start w:val="1"/>
      <w:numFmt w:val="decimal"/>
      <w:lvlText w:val="%4."/>
      <w:lvlJc w:val="left"/>
      <w:pPr>
        <w:tabs>
          <w:tab w:val="num" w:pos="2082"/>
        </w:tabs>
        <w:ind w:left="2082" w:hanging="360"/>
      </w:pPr>
      <w:rPr>
        <w:rFonts w:hint="default"/>
      </w:rPr>
    </w:lvl>
    <w:lvl w:ilvl="4">
      <w:start w:val="1"/>
      <w:numFmt w:val="decimal"/>
      <w:lvlText w:val="%5."/>
      <w:lvlJc w:val="left"/>
      <w:pPr>
        <w:tabs>
          <w:tab w:val="num" w:pos="2442"/>
        </w:tabs>
        <w:ind w:left="2442" w:hanging="360"/>
      </w:pPr>
      <w:rPr>
        <w:rFonts w:hint="default"/>
      </w:rPr>
    </w:lvl>
    <w:lvl w:ilvl="5">
      <w:start w:val="1"/>
      <w:numFmt w:val="decimal"/>
      <w:lvlText w:val="%6."/>
      <w:lvlJc w:val="left"/>
      <w:pPr>
        <w:tabs>
          <w:tab w:val="num" w:pos="2802"/>
        </w:tabs>
        <w:ind w:left="2802" w:hanging="360"/>
      </w:pPr>
      <w:rPr>
        <w:rFonts w:hint="default"/>
      </w:rPr>
    </w:lvl>
    <w:lvl w:ilvl="6">
      <w:start w:val="1"/>
      <w:numFmt w:val="decimal"/>
      <w:lvlText w:val="%7."/>
      <w:lvlJc w:val="left"/>
      <w:pPr>
        <w:tabs>
          <w:tab w:val="num" w:pos="3162"/>
        </w:tabs>
        <w:ind w:left="3162" w:hanging="360"/>
      </w:pPr>
      <w:rPr>
        <w:rFonts w:hint="default"/>
      </w:rPr>
    </w:lvl>
    <w:lvl w:ilvl="7">
      <w:start w:val="1"/>
      <w:numFmt w:val="decimal"/>
      <w:lvlText w:val="%8."/>
      <w:lvlJc w:val="left"/>
      <w:pPr>
        <w:tabs>
          <w:tab w:val="num" w:pos="3522"/>
        </w:tabs>
        <w:ind w:left="3522" w:hanging="360"/>
      </w:pPr>
      <w:rPr>
        <w:rFonts w:hint="default"/>
      </w:rPr>
    </w:lvl>
    <w:lvl w:ilvl="8">
      <w:start w:val="1"/>
      <w:numFmt w:val="decimal"/>
      <w:lvlText w:val="%9."/>
      <w:lvlJc w:val="left"/>
      <w:pPr>
        <w:tabs>
          <w:tab w:val="num" w:pos="3882"/>
        </w:tabs>
        <w:ind w:left="3882" w:hanging="360"/>
      </w:pPr>
      <w:rPr>
        <w:rFonts w:hint="default"/>
      </w:rPr>
    </w:lvl>
  </w:abstractNum>
  <w:abstractNum w:abstractNumId="50" w15:restartNumberingAfterBreak="0">
    <w:nsid w:val="5C4C0E94"/>
    <w:multiLevelType w:val="hybridMultilevel"/>
    <w:tmpl w:val="07988B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A35203"/>
    <w:multiLevelType w:val="hybridMultilevel"/>
    <w:tmpl w:val="E70AF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240E7F"/>
    <w:multiLevelType w:val="hybridMultilevel"/>
    <w:tmpl w:val="A9AA5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863A08"/>
    <w:multiLevelType w:val="hybridMultilevel"/>
    <w:tmpl w:val="176CFF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5B32FD6C">
      <w:start w:val="6"/>
      <w:numFmt w:val="bullet"/>
      <w:lvlText w:val="-"/>
      <w:lvlJc w:val="left"/>
      <w:pPr>
        <w:ind w:left="2340" w:hanging="360"/>
      </w:pPr>
      <w:rPr>
        <w:rFonts w:ascii="Times New Roman" w:eastAsia="Times New Roman" w:hAnsi="Times New Roman" w:cs="Times New Roman" w:hint="default"/>
        <w:b w:val="0"/>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5E05D0"/>
    <w:multiLevelType w:val="hybridMultilevel"/>
    <w:tmpl w:val="8574285A"/>
    <w:lvl w:ilvl="0" w:tplc="04150011">
      <w:start w:val="1"/>
      <w:numFmt w:val="decimal"/>
      <w:lvlText w:val="%1)"/>
      <w:lvlJc w:val="left"/>
      <w:pPr>
        <w:ind w:left="1440" w:hanging="360"/>
      </w:pPr>
      <w:rPr>
        <w:rFonts w:hint="default"/>
      </w:rPr>
    </w:lvl>
    <w:lvl w:ilvl="1" w:tplc="25F224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FC7F4F"/>
    <w:multiLevelType w:val="hybridMultilevel"/>
    <w:tmpl w:val="837EF39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6D203B77"/>
    <w:multiLevelType w:val="hybridMultilevel"/>
    <w:tmpl w:val="F22284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732D75"/>
    <w:multiLevelType w:val="hybridMultilevel"/>
    <w:tmpl w:val="DDBC1DC2"/>
    <w:lvl w:ilvl="0" w:tplc="F17823A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4A4066"/>
    <w:multiLevelType w:val="hybridMultilevel"/>
    <w:tmpl w:val="5922C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12642B"/>
    <w:multiLevelType w:val="hybridMultilevel"/>
    <w:tmpl w:val="363615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767D58CB"/>
    <w:multiLevelType w:val="hybridMultilevel"/>
    <w:tmpl w:val="6B10AE2A"/>
    <w:lvl w:ilvl="0" w:tplc="04150017">
      <w:start w:val="1"/>
      <w:numFmt w:val="lowerLetter"/>
      <w:lvlText w:val="%1)"/>
      <w:lvlJc w:val="left"/>
      <w:pPr>
        <w:ind w:left="720" w:hanging="360"/>
      </w:p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CF10F0"/>
    <w:multiLevelType w:val="hybridMultilevel"/>
    <w:tmpl w:val="AB1CCD1A"/>
    <w:lvl w:ilvl="0" w:tplc="F17823A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9E6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ECF26C4"/>
    <w:multiLevelType w:val="multilevel"/>
    <w:tmpl w:val="2730BA60"/>
    <w:lvl w:ilvl="0">
      <w:start w:val="2"/>
      <w:numFmt w:val="decimal"/>
      <w:lvlText w:val="%1)"/>
      <w:lvlJc w:val="left"/>
      <w:pPr>
        <w:tabs>
          <w:tab w:val="num" w:pos="720"/>
        </w:tabs>
        <w:ind w:left="720" w:hanging="360"/>
      </w:pPr>
      <w:rPr>
        <w:rFonts w:hint="default"/>
      </w:rPr>
    </w:lvl>
    <w:lvl w:ilvl="1">
      <w:start w:val="1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bCs/>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7F193B7D"/>
    <w:multiLevelType w:val="hybridMultilevel"/>
    <w:tmpl w:val="075EF3F2"/>
    <w:lvl w:ilvl="0" w:tplc="219CD5A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573220">
    <w:abstractNumId w:val="40"/>
  </w:num>
  <w:num w:numId="2" w16cid:durableId="209390495">
    <w:abstractNumId w:val="8"/>
  </w:num>
  <w:num w:numId="3" w16cid:durableId="617179553">
    <w:abstractNumId w:val="33"/>
  </w:num>
  <w:num w:numId="4" w16cid:durableId="1156916739">
    <w:abstractNumId w:val="53"/>
  </w:num>
  <w:num w:numId="5" w16cid:durableId="629559163">
    <w:abstractNumId w:val="44"/>
  </w:num>
  <w:num w:numId="6" w16cid:durableId="2081439543">
    <w:abstractNumId w:val="12"/>
  </w:num>
  <w:num w:numId="7" w16cid:durableId="831339289">
    <w:abstractNumId w:val="45"/>
  </w:num>
  <w:num w:numId="8" w16cid:durableId="174079298">
    <w:abstractNumId w:val="27"/>
  </w:num>
  <w:num w:numId="9" w16cid:durableId="1732345601">
    <w:abstractNumId w:val="65"/>
  </w:num>
  <w:num w:numId="10" w16cid:durableId="1681658302">
    <w:abstractNumId w:val="22"/>
  </w:num>
  <w:num w:numId="11" w16cid:durableId="56972748">
    <w:abstractNumId w:val="49"/>
  </w:num>
  <w:num w:numId="12" w16cid:durableId="1217594961">
    <w:abstractNumId w:val="60"/>
  </w:num>
  <w:num w:numId="13" w16cid:durableId="1538933451">
    <w:abstractNumId w:val="13"/>
  </w:num>
  <w:num w:numId="14" w16cid:durableId="1539512685">
    <w:abstractNumId w:val="32"/>
  </w:num>
  <w:num w:numId="15" w16cid:durableId="1236552188">
    <w:abstractNumId w:val="1"/>
  </w:num>
  <w:num w:numId="16" w16cid:durableId="1602225671">
    <w:abstractNumId w:val="64"/>
  </w:num>
  <w:num w:numId="17" w16cid:durableId="1245648387">
    <w:abstractNumId w:val="20"/>
  </w:num>
  <w:num w:numId="18" w16cid:durableId="615986044">
    <w:abstractNumId w:val="10"/>
  </w:num>
  <w:num w:numId="19" w16cid:durableId="321545107">
    <w:abstractNumId w:val="62"/>
  </w:num>
  <w:num w:numId="20" w16cid:durableId="2057968819">
    <w:abstractNumId w:val="61"/>
  </w:num>
  <w:num w:numId="21" w16cid:durableId="2084642666">
    <w:abstractNumId w:val="19"/>
  </w:num>
  <w:num w:numId="22" w16cid:durableId="1422217162">
    <w:abstractNumId w:val="42"/>
  </w:num>
  <w:num w:numId="23" w16cid:durableId="776680582">
    <w:abstractNumId w:val="3"/>
  </w:num>
  <w:num w:numId="24" w16cid:durableId="860819779">
    <w:abstractNumId w:val="26"/>
  </w:num>
  <w:num w:numId="25" w16cid:durableId="1053121568">
    <w:abstractNumId w:val="9"/>
  </w:num>
  <w:num w:numId="26" w16cid:durableId="2038045512">
    <w:abstractNumId w:val="57"/>
  </w:num>
  <w:num w:numId="27" w16cid:durableId="503135483">
    <w:abstractNumId w:val="11"/>
  </w:num>
  <w:num w:numId="28" w16cid:durableId="502550698">
    <w:abstractNumId w:val="55"/>
  </w:num>
  <w:num w:numId="29" w16cid:durableId="1087730406">
    <w:abstractNumId w:val="6"/>
  </w:num>
  <w:num w:numId="30" w16cid:durableId="264926725">
    <w:abstractNumId w:val="4"/>
  </w:num>
  <w:num w:numId="31" w16cid:durableId="448092229">
    <w:abstractNumId w:val="35"/>
  </w:num>
  <w:num w:numId="32" w16cid:durableId="2108305808">
    <w:abstractNumId w:val="18"/>
  </w:num>
  <w:num w:numId="33" w16cid:durableId="1719162413">
    <w:abstractNumId w:val="16"/>
  </w:num>
  <w:num w:numId="34" w16cid:durableId="555623630">
    <w:abstractNumId w:val="17"/>
  </w:num>
  <w:num w:numId="35" w16cid:durableId="977105723">
    <w:abstractNumId w:val="56"/>
  </w:num>
  <w:num w:numId="36" w16cid:durableId="1272862274">
    <w:abstractNumId w:val="52"/>
  </w:num>
  <w:num w:numId="37" w16cid:durableId="338821837">
    <w:abstractNumId w:val="5"/>
  </w:num>
  <w:num w:numId="38" w16cid:durableId="1732844482">
    <w:abstractNumId w:val="14"/>
  </w:num>
  <w:num w:numId="39" w16cid:durableId="1229657126">
    <w:abstractNumId w:val="37"/>
  </w:num>
  <w:num w:numId="40" w16cid:durableId="958955127">
    <w:abstractNumId w:val="39"/>
  </w:num>
  <w:num w:numId="41" w16cid:durableId="1762138990">
    <w:abstractNumId w:val="63"/>
  </w:num>
  <w:num w:numId="42" w16cid:durableId="1557233445">
    <w:abstractNumId w:val="47"/>
  </w:num>
  <w:num w:numId="43" w16cid:durableId="247352688">
    <w:abstractNumId w:val="2"/>
  </w:num>
  <w:num w:numId="44" w16cid:durableId="507596867">
    <w:abstractNumId w:val="58"/>
  </w:num>
  <w:num w:numId="45" w16cid:durableId="367336787">
    <w:abstractNumId w:val="59"/>
  </w:num>
  <w:num w:numId="46" w16cid:durableId="838279067">
    <w:abstractNumId w:val="51"/>
  </w:num>
  <w:num w:numId="47" w16cid:durableId="761294688">
    <w:abstractNumId w:val="50"/>
  </w:num>
  <w:num w:numId="48" w16cid:durableId="2022465728">
    <w:abstractNumId w:val="29"/>
  </w:num>
  <w:num w:numId="49" w16cid:durableId="21177419">
    <w:abstractNumId w:val="21"/>
  </w:num>
  <w:num w:numId="50" w16cid:durableId="321668118">
    <w:abstractNumId w:val="43"/>
  </w:num>
  <w:num w:numId="51" w16cid:durableId="1371221300">
    <w:abstractNumId w:val="28"/>
  </w:num>
  <w:num w:numId="52" w16cid:durableId="731075518">
    <w:abstractNumId w:val="24"/>
  </w:num>
  <w:num w:numId="53" w16cid:durableId="1481189266">
    <w:abstractNumId w:val="30"/>
  </w:num>
  <w:num w:numId="54" w16cid:durableId="897279308">
    <w:abstractNumId w:val="36"/>
  </w:num>
  <w:num w:numId="55" w16cid:durableId="1427655391">
    <w:abstractNumId w:val="0"/>
  </w:num>
  <w:num w:numId="56" w16cid:durableId="139419294">
    <w:abstractNumId w:val="54"/>
  </w:num>
  <w:num w:numId="57" w16cid:durableId="302463024">
    <w:abstractNumId w:val="25"/>
  </w:num>
  <w:num w:numId="58" w16cid:durableId="1465348925">
    <w:abstractNumId w:val="48"/>
  </w:num>
  <w:num w:numId="59" w16cid:durableId="1011639302">
    <w:abstractNumId w:val="34"/>
  </w:num>
  <w:num w:numId="60" w16cid:durableId="1916352196">
    <w:abstractNumId w:val="66"/>
  </w:num>
  <w:num w:numId="61" w16cid:durableId="1668942052">
    <w:abstractNumId w:val="38"/>
  </w:num>
  <w:num w:numId="62" w16cid:durableId="1481267583">
    <w:abstractNumId w:val="7"/>
  </w:num>
  <w:num w:numId="63" w16cid:durableId="1118256563">
    <w:abstractNumId w:val="41"/>
  </w:num>
  <w:num w:numId="64" w16cid:durableId="348065436">
    <w:abstractNumId w:val="23"/>
  </w:num>
  <w:num w:numId="65" w16cid:durableId="17868449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23767631">
    <w:abstractNumId w:val="46"/>
  </w:num>
  <w:num w:numId="67" w16cid:durableId="1044066489">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EA"/>
    <w:rsid w:val="0002391A"/>
    <w:rsid w:val="00032F3B"/>
    <w:rsid w:val="00034627"/>
    <w:rsid w:val="0003496D"/>
    <w:rsid w:val="00047D92"/>
    <w:rsid w:val="0008361F"/>
    <w:rsid w:val="000F63F6"/>
    <w:rsid w:val="000F6AF1"/>
    <w:rsid w:val="00131374"/>
    <w:rsid w:val="00132D65"/>
    <w:rsid w:val="001441DA"/>
    <w:rsid w:val="00160029"/>
    <w:rsid w:val="00165B5F"/>
    <w:rsid w:val="001724F7"/>
    <w:rsid w:val="001A482C"/>
    <w:rsid w:val="001D59D9"/>
    <w:rsid w:val="001E4369"/>
    <w:rsid w:val="00212024"/>
    <w:rsid w:val="00223968"/>
    <w:rsid w:val="002B587D"/>
    <w:rsid w:val="002D5B52"/>
    <w:rsid w:val="002E6367"/>
    <w:rsid w:val="002F3049"/>
    <w:rsid w:val="00320592"/>
    <w:rsid w:val="0032535C"/>
    <w:rsid w:val="00334EBC"/>
    <w:rsid w:val="003469F2"/>
    <w:rsid w:val="003519DF"/>
    <w:rsid w:val="00364E45"/>
    <w:rsid w:val="003C01E4"/>
    <w:rsid w:val="003C21B1"/>
    <w:rsid w:val="00427C06"/>
    <w:rsid w:val="0046793E"/>
    <w:rsid w:val="00484579"/>
    <w:rsid w:val="0049782D"/>
    <w:rsid w:val="004B0D43"/>
    <w:rsid w:val="004B327A"/>
    <w:rsid w:val="004F0163"/>
    <w:rsid w:val="00532FA9"/>
    <w:rsid w:val="00535649"/>
    <w:rsid w:val="00536B61"/>
    <w:rsid w:val="005532C7"/>
    <w:rsid w:val="005559C7"/>
    <w:rsid w:val="005908B8"/>
    <w:rsid w:val="005A02A0"/>
    <w:rsid w:val="005C2938"/>
    <w:rsid w:val="00646472"/>
    <w:rsid w:val="00647DE9"/>
    <w:rsid w:val="0067427A"/>
    <w:rsid w:val="0068654B"/>
    <w:rsid w:val="006933BA"/>
    <w:rsid w:val="006A05BD"/>
    <w:rsid w:val="006A5FDC"/>
    <w:rsid w:val="006B66A9"/>
    <w:rsid w:val="006B7A31"/>
    <w:rsid w:val="006D2262"/>
    <w:rsid w:val="006D58A9"/>
    <w:rsid w:val="00734DF7"/>
    <w:rsid w:val="00736510"/>
    <w:rsid w:val="007945B4"/>
    <w:rsid w:val="007B2981"/>
    <w:rsid w:val="007B58F5"/>
    <w:rsid w:val="007D4A4F"/>
    <w:rsid w:val="0081568C"/>
    <w:rsid w:val="008165EF"/>
    <w:rsid w:val="00822B85"/>
    <w:rsid w:val="008317BF"/>
    <w:rsid w:val="0084724C"/>
    <w:rsid w:val="00867088"/>
    <w:rsid w:val="008A3D81"/>
    <w:rsid w:val="008B300E"/>
    <w:rsid w:val="008D558E"/>
    <w:rsid w:val="008F1312"/>
    <w:rsid w:val="00916FDE"/>
    <w:rsid w:val="00933DAA"/>
    <w:rsid w:val="00951C0A"/>
    <w:rsid w:val="009A350A"/>
    <w:rsid w:val="009C09CF"/>
    <w:rsid w:val="009F5EC0"/>
    <w:rsid w:val="00A0182F"/>
    <w:rsid w:val="00A65197"/>
    <w:rsid w:val="00AB2D09"/>
    <w:rsid w:val="00AB4BFD"/>
    <w:rsid w:val="00AC4749"/>
    <w:rsid w:val="00AD6FA2"/>
    <w:rsid w:val="00AE55FF"/>
    <w:rsid w:val="00AF57BC"/>
    <w:rsid w:val="00B210B9"/>
    <w:rsid w:val="00B2600F"/>
    <w:rsid w:val="00B451D9"/>
    <w:rsid w:val="00B60758"/>
    <w:rsid w:val="00BF0C03"/>
    <w:rsid w:val="00C10404"/>
    <w:rsid w:val="00C24731"/>
    <w:rsid w:val="00C42CDF"/>
    <w:rsid w:val="00CA0E1B"/>
    <w:rsid w:val="00CC3B11"/>
    <w:rsid w:val="00CC7243"/>
    <w:rsid w:val="00D22D85"/>
    <w:rsid w:val="00D4368B"/>
    <w:rsid w:val="00D43FF2"/>
    <w:rsid w:val="00D52B16"/>
    <w:rsid w:val="00D8675D"/>
    <w:rsid w:val="00D86BD5"/>
    <w:rsid w:val="00D94CC8"/>
    <w:rsid w:val="00DB282C"/>
    <w:rsid w:val="00DC11B2"/>
    <w:rsid w:val="00DC36A8"/>
    <w:rsid w:val="00DF0CD4"/>
    <w:rsid w:val="00E367B9"/>
    <w:rsid w:val="00E6038C"/>
    <w:rsid w:val="00E614A1"/>
    <w:rsid w:val="00E63787"/>
    <w:rsid w:val="00E9782A"/>
    <w:rsid w:val="00EB4FEA"/>
    <w:rsid w:val="00EB7657"/>
    <w:rsid w:val="00EE5A58"/>
    <w:rsid w:val="00F029C0"/>
    <w:rsid w:val="00F05DC0"/>
    <w:rsid w:val="00F17178"/>
    <w:rsid w:val="00F575AC"/>
    <w:rsid w:val="00F71FEA"/>
    <w:rsid w:val="00F74250"/>
    <w:rsid w:val="00F77D28"/>
    <w:rsid w:val="00F77D99"/>
    <w:rsid w:val="00FF012A"/>
    <w:rsid w:val="00FF0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6208"/>
  <w15:chartTrackingRefBased/>
  <w15:docId w15:val="{CC4DE22F-EF6E-43BF-8F70-6ACEA206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8F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Akapit z listą1,Średnia siatka 1 — akcent 21,List Paragraph,sw tekst,List Paragraph1,WyliczPrzyklad,Wypunktowanie,Nagłowek 3"/>
    <w:basedOn w:val="Normalny"/>
    <w:link w:val="AkapitzlistZnak"/>
    <w:uiPriority w:val="34"/>
    <w:qFormat/>
    <w:rsid w:val="007B58F5"/>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
    <w:link w:val="Akapitzlist"/>
    <w:uiPriority w:val="34"/>
    <w:qFormat/>
    <w:rsid w:val="007B58F5"/>
  </w:style>
  <w:style w:type="paragraph" w:styleId="Nagwek">
    <w:name w:val="header"/>
    <w:aliases w:val="Nagłówek strony"/>
    <w:basedOn w:val="Normalny"/>
    <w:link w:val="NagwekZnak"/>
    <w:uiPriority w:val="99"/>
    <w:unhideWhenUsed/>
    <w:rsid w:val="007B58F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7B58F5"/>
  </w:style>
  <w:style w:type="paragraph" w:styleId="Stopka">
    <w:name w:val="footer"/>
    <w:basedOn w:val="Normalny"/>
    <w:link w:val="StopkaZnak"/>
    <w:uiPriority w:val="99"/>
    <w:unhideWhenUsed/>
    <w:rsid w:val="007B58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8F5"/>
  </w:style>
  <w:style w:type="character" w:styleId="Odwoaniedokomentarza">
    <w:name w:val="annotation reference"/>
    <w:basedOn w:val="Domylnaczcionkaakapitu"/>
    <w:uiPriority w:val="99"/>
    <w:semiHidden/>
    <w:unhideWhenUsed/>
    <w:rsid w:val="007B58F5"/>
    <w:rPr>
      <w:sz w:val="16"/>
      <w:szCs w:val="16"/>
    </w:rPr>
  </w:style>
  <w:style w:type="paragraph" w:styleId="Tekstkomentarza">
    <w:name w:val="annotation text"/>
    <w:basedOn w:val="Normalny"/>
    <w:link w:val="TekstkomentarzaZnak"/>
    <w:uiPriority w:val="99"/>
    <w:unhideWhenUsed/>
    <w:rsid w:val="007B58F5"/>
    <w:pPr>
      <w:spacing w:line="240" w:lineRule="auto"/>
    </w:pPr>
    <w:rPr>
      <w:sz w:val="20"/>
      <w:szCs w:val="20"/>
    </w:rPr>
  </w:style>
  <w:style w:type="character" w:customStyle="1" w:styleId="TekstkomentarzaZnak">
    <w:name w:val="Tekst komentarza Znak"/>
    <w:basedOn w:val="Domylnaczcionkaakapitu"/>
    <w:link w:val="Tekstkomentarza"/>
    <w:uiPriority w:val="99"/>
    <w:rsid w:val="007B58F5"/>
    <w:rPr>
      <w:sz w:val="20"/>
      <w:szCs w:val="20"/>
    </w:rPr>
  </w:style>
  <w:style w:type="paragraph" w:customStyle="1" w:styleId="Default">
    <w:name w:val="Default"/>
    <w:rsid w:val="007B58F5"/>
    <w:pPr>
      <w:autoSpaceDE w:val="0"/>
      <w:autoSpaceDN w:val="0"/>
      <w:adjustRightInd w:val="0"/>
      <w:spacing w:after="0" w:line="240" w:lineRule="auto"/>
    </w:pPr>
    <w:rPr>
      <w:rFonts w:ascii="Arial" w:hAnsi="Arial" w:cs="Arial"/>
      <w:color w:val="000000"/>
      <w:sz w:val="24"/>
      <w:szCs w:val="24"/>
    </w:rPr>
  </w:style>
  <w:style w:type="paragraph" w:styleId="Tekstpodstawowywcity">
    <w:name w:val="Body Text Indent"/>
    <w:basedOn w:val="Normalny"/>
    <w:link w:val="TekstpodstawowywcityZnak"/>
    <w:uiPriority w:val="99"/>
    <w:unhideWhenUsed/>
    <w:rsid w:val="007B58F5"/>
    <w:pPr>
      <w:spacing w:after="120"/>
      <w:ind w:left="283"/>
    </w:pPr>
  </w:style>
  <w:style w:type="character" w:customStyle="1" w:styleId="TekstpodstawowywcityZnak">
    <w:name w:val="Tekst podstawowy wcięty Znak"/>
    <w:basedOn w:val="Domylnaczcionkaakapitu"/>
    <w:link w:val="Tekstpodstawowywcity"/>
    <w:uiPriority w:val="99"/>
    <w:rsid w:val="007B58F5"/>
  </w:style>
  <w:style w:type="paragraph" w:styleId="Tekstprzypisudolnego">
    <w:name w:val="footnote text"/>
    <w:basedOn w:val="Normalny"/>
    <w:link w:val="TekstprzypisudolnegoZnak"/>
    <w:uiPriority w:val="99"/>
    <w:unhideWhenUsed/>
    <w:rsid w:val="007B58F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B58F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7B58F5"/>
    <w:rPr>
      <w:vertAlign w:val="superscript"/>
    </w:rPr>
  </w:style>
  <w:style w:type="paragraph" w:customStyle="1" w:styleId="gmail-msolistparagraph">
    <w:name w:val="gmail-msolistparagraph"/>
    <w:basedOn w:val="Normalny"/>
    <w:rsid w:val="007B58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B58F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B58F5"/>
    <w:rPr>
      <w:rFonts w:ascii="Times New Roman" w:hAnsi="Times New Roman" w:cs="Times New Roman"/>
      <w:sz w:val="18"/>
      <w:szCs w:val="18"/>
    </w:rPr>
  </w:style>
  <w:style w:type="paragraph" w:styleId="Tematkomentarza">
    <w:name w:val="annotation subject"/>
    <w:basedOn w:val="Tekstkomentarza"/>
    <w:next w:val="Tekstkomentarza"/>
    <w:link w:val="TematkomentarzaZnak"/>
    <w:uiPriority w:val="99"/>
    <w:semiHidden/>
    <w:unhideWhenUsed/>
    <w:rsid w:val="007B58F5"/>
    <w:rPr>
      <w:b/>
      <w:bCs/>
    </w:rPr>
  </w:style>
  <w:style w:type="character" w:customStyle="1" w:styleId="TematkomentarzaZnak">
    <w:name w:val="Temat komentarza Znak"/>
    <w:basedOn w:val="TekstkomentarzaZnak"/>
    <w:link w:val="Tematkomentarza"/>
    <w:uiPriority w:val="99"/>
    <w:semiHidden/>
    <w:rsid w:val="007B58F5"/>
    <w:rPr>
      <w:b/>
      <w:bCs/>
      <w:sz w:val="20"/>
      <w:szCs w:val="20"/>
    </w:rPr>
  </w:style>
  <w:style w:type="character" w:styleId="Hipercze">
    <w:name w:val="Hyperlink"/>
    <w:unhideWhenUsed/>
    <w:rsid w:val="007B58F5"/>
    <w:rPr>
      <w:color w:val="0000FF"/>
      <w:u w:val="single"/>
    </w:rPr>
  </w:style>
  <w:style w:type="character" w:customStyle="1" w:styleId="m8069290857866364993gmail-alb">
    <w:name w:val="m_8069290857866364993gmail-a_lb"/>
    <w:basedOn w:val="Domylnaczcionkaakapitu"/>
    <w:rsid w:val="007B58F5"/>
  </w:style>
  <w:style w:type="paragraph" w:customStyle="1" w:styleId="m8069290857866364993gmail-text-justify">
    <w:name w:val="m_8069290857866364993gmail-text-justify"/>
    <w:basedOn w:val="Normalny"/>
    <w:rsid w:val="007B58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7B58F5"/>
    <w:pPr>
      <w:spacing w:after="120"/>
    </w:pPr>
  </w:style>
  <w:style w:type="character" w:customStyle="1" w:styleId="TekstpodstawowyZnak">
    <w:name w:val="Tekst podstawowy Znak"/>
    <w:basedOn w:val="Domylnaczcionkaakapitu"/>
    <w:link w:val="Tekstpodstawowy"/>
    <w:uiPriority w:val="99"/>
    <w:semiHidden/>
    <w:rsid w:val="007B58F5"/>
  </w:style>
  <w:style w:type="paragraph" w:styleId="Lista">
    <w:name w:val="List"/>
    <w:basedOn w:val="Normalny"/>
    <w:unhideWhenUsed/>
    <w:rsid w:val="007B58F5"/>
    <w:pPr>
      <w:spacing w:after="0" w:line="240" w:lineRule="auto"/>
      <w:ind w:left="283" w:hanging="283"/>
    </w:pPr>
    <w:rPr>
      <w:rFonts w:ascii="Arial" w:eastAsia="Calibri" w:hAnsi="Arial" w:cs="Times New Roman"/>
      <w:sz w:val="24"/>
      <w:szCs w:val="20"/>
      <w:u w:color="000000"/>
      <w:lang w:eastAsia="pl-PL"/>
    </w:rPr>
  </w:style>
  <w:style w:type="paragraph" w:customStyle="1" w:styleId="Standard">
    <w:name w:val="Standard"/>
    <w:rsid w:val="007B58F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p1">
    <w:name w:val="p1"/>
    <w:basedOn w:val="Normalny"/>
    <w:rsid w:val="007B58F5"/>
    <w:pPr>
      <w:spacing w:after="0" w:line="240" w:lineRule="auto"/>
    </w:pPr>
    <w:rPr>
      <w:rFonts w:ascii="Tahoma" w:hAnsi="Tahoma" w:cs="Tahoma"/>
      <w:sz w:val="18"/>
      <w:szCs w:val="18"/>
      <w:lang w:eastAsia="pl-PL"/>
    </w:rPr>
  </w:style>
  <w:style w:type="paragraph" w:customStyle="1" w:styleId="p2">
    <w:name w:val="p2"/>
    <w:basedOn w:val="Normalny"/>
    <w:rsid w:val="007B58F5"/>
    <w:pPr>
      <w:spacing w:after="17" w:line="240" w:lineRule="auto"/>
    </w:pPr>
    <w:rPr>
      <w:rFonts w:ascii="Tahoma" w:hAnsi="Tahoma" w:cs="Tahoma"/>
      <w:sz w:val="17"/>
      <w:szCs w:val="17"/>
      <w:lang w:eastAsia="pl-PL"/>
    </w:rPr>
  </w:style>
  <w:style w:type="paragraph" w:customStyle="1" w:styleId="p3">
    <w:name w:val="p3"/>
    <w:basedOn w:val="Normalny"/>
    <w:rsid w:val="007B58F5"/>
    <w:pPr>
      <w:spacing w:after="0" w:line="240" w:lineRule="auto"/>
    </w:pPr>
    <w:rPr>
      <w:rFonts w:ascii="Tahoma" w:hAnsi="Tahoma" w:cs="Tahoma"/>
      <w:sz w:val="17"/>
      <w:szCs w:val="17"/>
      <w:lang w:eastAsia="pl-PL"/>
    </w:rPr>
  </w:style>
  <w:style w:type="character" w:customStyle="1" w:styleId="apple-converted-space">
    <w:name w:val="apple-converted-space"/>
    <w:basedOn w:val="Domylnaczcionkaakapitu"/>
    <w:rsid w:val="007B58F5"/>
  </w:style>
  <w:style w:type="paragraph" w:styleId="Tytu">
    <w:name w:val="Title"/>
    <w:basedOn w:val="Normalny"/>
    <w:next w:val="Normalny"/>
    <w:link w:val="TytuZnak"/>
    <w:uiPriority w:val="99"/>
    <w:qFormat/>
    <w:rsid w:val="007B58F5"/>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99"/>
    <w:rsid w:val="007B58F5"/>
    <w:rPr>
      <w:rFonts w:asciiTheme="majorHAnsi" w:eastAsiaTheme="majorEastAsia" w:hAnsiTheme="majorHAnsi" w:cstheme="majorBidi"/>
      <w:spacing w:val="-10"/>
      <w:kern w:val="28"/>
      <w:sz w:val="56"/>
      <w:szCs w:val="56"/>
      <w:lang w:eastAsia="pl-PL"/>
    </w:rPr>
  </w:style>
  <w:style w:type="character" w:customStyle="1" w:styleId="TekstprzypisukocowegoZnak">
    <w:name w:val="Tekst przypisu końcowego Znak"/>
    <w:basedOn w:val="Domylnaczcionkaakapitu"/>
    <w:link w:val="Tekstprzypisukocowego"/>
    <w:uiPriority w:val="99"/>
    <w:semiHidden/>
    <w:rsid w:val="007B58F5"/>
    <w:rPr>
      <w:sz w:val="20"/>
      <w:szCs w:val="20"/>
    </w:rPr>
  </w:style>
  <w:style w:type="paragraph" w:styleId="Tekstprzypisukocowego">
    <w:name w:val="endnote text"/>
    <w:basedOn w:val="Normalny"/>
    <w:link w:val="TekstprzypisukocowegoZnak"/>
    <w:uiPriority w:val="99"/>
    <w:semiHidden/>
    <w:unhideWhenUsed/>
    <w:rsid w:val="007B58F5"/>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7B58F5"/>
    <w:rPr>
      <w:sz w:val="20"/>
      <w:szCs w:val="20"/>
    </w:rPr>
  </w:style>
  <w:style w:type="paragraph" w:customStyle="1" w:styleId="Tekstpodstawowy21">
    <w:name w:val="Tekst podstawowy 21"/>
    <w:basedOn w:val="Normalny"/>
    <w:rsid w:val="007B58F5"/>
    <w:pPr>
      <w:tabs>
        <w:tab w:val="left" w:pos="1021"/>
      </w:tabs>
      <w:suppressAutoHyphens/>
      <w:spacing w:after="0" w:line="240" w:lineRule="auto"/>
    </w:pPr>
    <w:rPr>
      <w:rFonts w:ascii="Times New Roman" w:eastAsia="Times New Roman" w:hAnsi="Times New Roman" w:cs="Times New Roman"/>
      <w:sz w:val="26"/>
      <w:szCs w:val="20"/>
      <w:lang w:eastAsia="ar-SA"/>
    </w:rPr>
  </w:style>
  <w:style w:type="paragraph" w:styleId="Tekstpodstawowywcity2">
    <w:name w:val="Body Text Indent 2"/>
    <w:basedOn w:val="Normalny"/>
    <w:link w:val="Tekstpodstawowywcity2Znak"/>
    <w:uiPriority w:val="99"/>
    <w:unhideWhenUsed/>
    <w:rsid w:val="007B58F5"/>
    <w:pPr>
      <w:ind w:left="426"/>
      <w:jc w:val="both"/>
    </w:pPr>
    <w:rPr>
      <w:rFonts w:ascii="Arial Narrow" w:hAnsi="Arial Narrow" w:cs="Arial"/>
    </w:rPr>
  </w:style>
  <w:style w:type="character" w:customStyle="1" w:styleId="Tekstpodstawowywcity2Znak">
    <w:name w:val="Tekst podstawowy wcięty 2 Znak"/>
    <w:basedOn w:val="Domylnaczcionkaakapitu"/>
    <w:link w:val="Tekstpodstawowywcity2"/>
    <w:uiPriority w:val="99"/>
    <w:rsid w:val="007B58F5"/>
    <w:rPr>
      <w:rFonts w:ascii="Arial Narrow" w:hAnsi="Arial Narrow" w:cs="Arial"/>
    </w:rPr>
  </w:style>
  <w:style w:type="character" w:customStyle="1" w:styleId="UMwyrniony">
    <w:name w:val="UM_wyróżniony"/>
    <w:rsid w:val="007B58F5"/>
    <w:rPr>
      <w:rFonts w:ascii="Arial" w:hAnsi="Arial" w:cs="Arial" w:hint="default"/>
      <w:b/>
      <w:bCs w:val="0"/>
      <w:i w:val="0"/>
      <w:iCs/>
      <w:spacing w:val="0"/>
      <w:w w:val="100"/>
    </w:rPr>
  </w:style>
  <w:style w:type="character" w:customStyle="1" w:styleId="Tekstpodstawowywcity3Znak">
    <w:name w:val="Tekst podstawowy wcięty 3 Znak"/>
    <w:basedOn w:val="Domylnaczcionkaakapitu"/>
    <w:link w:val="Tekstpodstawowywcity3"/>
    <w:uiPriority w:val="99"/>
    <w:semiHidden/>
    <w:rsid w:val="007B58F5"/>
    <w:rPr>
      <w:sz w:val="16"/>
      <w:szCs w:val="16"/>
    </w:rPr>
  </w:style>
  <w:style w:type="paragraph" w:styleId="Tekstpodstawowywcity3">
    <w:name w:val="Body Text Indent 3"/>
    <w:basedOn w:val="Normalny"/>
    <w:link w:val="Tekstpodstawowywcity3Znak"/>
    <w:uiPriority w:val="99"/>
    <w:semiHidden/>
    <w:unhideWhenUsed/>
    <w:rsid w:val="007B58F5"/>
    <w:pPr>
      <w:spacing w:after="120"/>
      <w:ind w:left="283"/>
    </w:pPr>
    <w:rPr>
      <w:sz w:val="16"/>
      <w:szCs w:val="16"/>
    </w:rPr>
  </w:style>
  <w:style w:type="character" w:customStyle="1" w:styleId="Tekstpodstawowywcity3Znak1">
    <w:name w:val="Tekst podstawowy wcięty 3 Znak1"/>
    <w:basedOn w:val="Domylnaczcionkaakapitu"/>
    <w:uiPriority w:val="99"/>
    <w:semiHidden/>
    <w:rsid w:val="007B58F5"/>
    <w:rPr>
      <w:sz w:val="16"/>
      <w:szCs w:val="16"/>
    </w:rPr>
  </w:style>
  <w:style w:type="paragraph" w:customStyle="1" w:styleId="Domylnie">
    <w:name w:val="Domyślnie"/>
    <w:rsid w:val="007B58F5"/>
    <w:pPr>
      <w:widowControl w:val="0"/>
      <w:autoSpaceDN w:val="0"/>
      <w:adjustRightInd w:val="0"/>
      <w:spacing w:after="0" w:line="240" w:lineRule="auto"/>
    </w:pPr>
    <w:rPr>
      <w:rFonts w:ascii="Times New Roman" w:eastAsia="Times New Roman" w:hAnsi="Times New Roman" w:cs="Arial Unicode MS"/>
      <w:color w:val="000000"/>
      <w:sz w:val="24"/>
      <w:szCs w:val="24"/>
    </w:rPr>
  </w:style>
  <w:style w:type="character" w:customStyle="1" w:styleId="Teksttreci2">
    <w:name w:val="Tekst treści (2)_"/>
    <w:basedOn w:val="Domylnaczcionkaakapitu"/>
    <w:link w:val="Teksttreci20"/>
    <w:uiPriority w:val="99"/>
    <w:locked/>
    <w:rsid w:val="007B58F5"/>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7B58F5"/>
    <w:pPr>
      <w:widowControl w:val="0"/>
      <w:shd w:val="clear" w:color="auto" w:fill="FFFFFF"/>
      <w:spacing w:after="0" w:line="240" w:lineRule="atLeast"/>
      <w:ind w:hanging="460"/>
      <w:jc w:val="right"/>
    </w:pPr>
    <w:rPr>
      <w:rFonts w:ascii="Times New Roman" w:hAnsi="Times New Roman" w:cs="Times New Roman"/>
    </w:rPr>
  </w:style>
  <w:style w:type="paragraph" w:customStyle="1" w:styleId="Zawartotabeli">
    <w:name w:val="Zawartość tabeli"/>
    <w:basedOn w:val="Normalny"/>
    <w:rsid w:val="007B58F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NormalnyWeb">
    <w:name w:val="Normal (Web)"/>
    <w:basedOn w:val="Normalny"/>
    <w:uiPriority w:val="99"/>
    <w:unhideWhenUsed/>
    <w:rsid w:val="007B58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7B58F5"/>
    <w:rPr>
      <w:b/>
      <w:bCs/>
    </w:rPr>
  </w:style>
  <w:style w:type="paragraph" w:styleId="Poprawka">
    <w:name w:val="Revision"/>
    <w:hidden/>
    <w:uiPriority w:val="99"/>
    <w:semiHidden/>
    <w:rsid w:val="006A05BD"/>
    <w:pPr>
      <w:spacing w:after="0" w:line="240" w:lineRule="auto"/>
    </w:pPr>
  </w:style>
  <w:style w:type="paragraph" w:customStyle="1" w:styleId="Pa30">
    <w:name w:val="Pa30"/>
    <w:basedOn w:val="Default"/>
    <w:next w:val="Default"/>
    <w:uiPriority w:val="99"/>
    <w:rsid w:val="00647DE9"/>
    <w:pPr>
      <w:spacing w:line="201" w:lineRule="atLeast"/>
    </w:pPr>
    <w:rPr>
      <w:rFonts w:ascii="Palatino Linotype" w:hAnsi="Palatino Linotype" w:cstheme="minorBidi"/>
      <w:color w:val="auto"/>
    </w:rPr>
  </w:style>
  <w:style w:type="paragraph" w:customStyle="1" w:styleId="Pa70">
    <w:name w:val="Pa70"/>
    <w:basedOn w:val="Default"/>
    <w:next w:val="Default"/>
    <w:uiPriority w:val="99"/>
    <w:rsid w:val="00647DE9"/>
    <w:pPr>
      <w:spacing w:line="201" w:lineRule="atLeast"/>
    </w:pPr>
    <w:rPr>
      <w:rFonts w:ascii="Palatino Linotype" w:hAnsi="Palatino Linotype"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A329-519E-4586-9EE8-6C4F9CBB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37</Pages>
  <Words>14567</Words>
  <Characters>87407</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Kozioł</dc:creator>
  <cp:keywords/>
  <dc:description/>
  <cp:lastModifiedBy>Monika Patrzek</cp:lastModifiedBy>
  <cp:revision>5</cp:revision>
  <dcterms:created xsi:type="dcterms:W3CDTF">2023-07-12T06:06:00Z</dcterms:created>
  <dcterms:modified xsi:type="dcterms:W3CDTF">2023-07-26T10:10:00Z</dcterms:modified>
</cp:coreProperties>
</file>