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CE2C65" w:rsidTr="008734F7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AD004A" w:rsidP="008902FE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>
              <w:rPr>
                <w:u w:val="single"/>
              </w:rPr>
              <w:t>systemu automatycznego dozowania formaliny dla próbek biologicznych wraz z dostawą niezbędnych materiałów zużywalnych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znak sprawy: 4 WSzKzP.SZP.2612.46.2022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Oświadczam, że jako podmiot udostępniający zasoby nie podlegam wykluczeniu </w:t>
      </w:r>
      <w:r w:rsidR="003340B5">
        <w:rPr>
          <w:rFonts w:eastAsia="Calibri"/>
          <w:color w:val="000000"/>
          <w:lang w:eastAsia="en-US"/>
        </w:rPr>
        <w:br w:type="textWrapping" w:clear="all"/>
      </w:r>
      <w:r>
        <w:rPr>
          <w:rFonts w:eastAsia="Calibri"/>
          <w:color w:val="000000"/>
          <w:lang w:eastAsia="en-US"/>
        </w:rPr>
        <w:t>na podstawie:</w:t>
      </w:r>
    </w:p>
    <w:p w:rsidR="00F72B0C" w:rsidRPr="00EF5148" w:rsidRDefault="00F72B0C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108 ust. 1 pkt 1) – 6) PZP;</w:t>
      </w:r>
    </w:p>
    <w:p w:rsidR="00F72B0C" w:rsidRPr="00EF514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109 ust. 1 pkt 4) PZP</w:t>
      </w:r>
    </w:p>
    <w:p w:rsidR="00EF514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 xml:space="preserve">art. 7 ust. 1 ustawy z dnia 13 kwietnia 2022 r. o szczególnych rozwiązaniach </w:t>
      </w:r>
      <w:r w:rsidR="003340B5"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835)</w:t>
      </w:r>
      <w:r w:rsidRPr="00EF5148">
        <w:rPr>
          <w:rStyle w:val="Odwoanieprzypisudolnego"/>
          <w:snapToGrid w:val="0"/>
        </w:rPr>
        <w:footnoteReference w:id="1"/>
      </w:r>
      <w:r w:rsidR="00D63F33">
        <w:rPr>
          <w:snapToGrid w:val="0"/>
        </w:rPr>
        <w:t>;</w:t>
      </w:r>
      <w:bookmarkStart w:id="0" w:name="_GoBack"/>
      <w:bookmarkEnd w:id="0"/>
    </w:p>
    <w:p w:rsidR="00D63F33" w:rsidRPr="00333A0D" w:rsidRDefault="00D63F33" w:rsidP="00D63F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 xml:space="preserve">[UWAGA: zastosować, gdy zachodzą przesłanki wykluczenia z art. 108 ust. 1 pkt 1, 2 i 5 lub art.109 ust.1 pkt 4 ustawy PZP, a wykonawca korzysta z procedury samooczyszczenia, o której mowa w art. 110 ust. 2 ustawy PZP] </w:t>
      </w:r>
      <w:r w:rsidRPr="00EF5148">
        <w:t xml:space="preserve">Oświadczam, </w:t>
      </w:r>
      <w:r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D63F33" w:rsidRDefault="00D63F33" w:rsidP="00D63F33">
      <w:pPr>
        <w:pStyle w:val="Akapitzlist"/>
        <w:spacing w:after="200" w:line="276" w:lineRule="auto"/>
        <w:jc w:val="both"/>
        <w:rPr>
          <w:snapToGrid w:val="0"/>
        </w:rPr>
      </w:pPr>
    </w:p>
    <w:p w:rsidR="00D63F33" w:rsidRPr="00EF5148" w:rsidRDefault="00D63F33" w:rsidP="00D63F33">
      <w:pPr>
        <w:pStyle w:val="Akapitzlist"/>
        <w:spacing w:after="200" w:line="276" w:lineRule="auto"/>
        <w:jc w:val="both"/>
        <w:rPr>
          <w:snapToGrid w:val="0"/>
        </w:rPr>
      </w:pP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lastRenderedPageBreak/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 xml:space="preserve">Oświadczam, że w zakresie w jakim udostępniam zasoby, spełniam warunki udziału </w:t>
      </w:r>
      <w:r w:rsidR="003340B5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w postępowaniu określone w Rozdziale VIII SWZ.</w:t>
      </w:r>
    </w:p>
    <w:p w:rsidR="00F72B0C" w:rsidRDefault="00F72B0C" w:rsidP="00F72B0C">
      <w:pPr>
        <w:rPr>
          <w:sz w:val="16"/>
          <w:szCs w:val="16"/>
        </w:rPr>
      </w:pPr>
    </w:p>
    <w:p w:rsidR="00D3410A" w:rsidRDefault="003A56EB" w:rsidP="00EF5148">
      <w:pPr>
        <w:spacing w:after="200" w:line="276" w:lineRule="auto"/>
        <w:jc w:val="both"/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3340B5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D3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AD" w:rsidRDefault="00B72EAD" w:rsidP="006E7AA1">
      <w:r>
        <w:separator/>
      </w:r>
    </w:p>
  </w:endnote>
  <w:endnote w:type="continuationSeparator" w:id="0">
    <w:p w:rsidR="00B72EAD" w:rsidRDefault="00B72EAD" w:rsidP="006E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AD" w:rsidRDefault="00B72EAD" w:rsidP="006E7AA1">
      <w:r>
        <w:separator/>
      </w:r>
    </w:p>
  </w:footnote>
  <w:footnote w:type="continuationSeparator" w:id="0">
    <w:p w:rsidR="00B72EAD" w:rsidRDefault="00B72EAD" w:rsidP="006E7AA1">
      <w:r>
        <w:continuationSeparator/>
      </w:r>
    </w:p>
  </w:footnote>
  <w:footnote w:id="1"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5148" w:rsidRPr="00EB0F16" w:rsidRDefault="00EF5148" w:rsidP="00EF5148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43A"/>
    <w:multiLevelType w:val="hybridMultilevel"/>
    <w:tmpl w:val="D5CEF5C0"/>
    <w:lvl w:ilvl="0" w:tplc="7AA6AB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C"/>
    <w:rsid w:val="00045AFE"/>
    <w:rsid w:val="000B2B28"/>
    <w:rsid w:val="000F700F"/>
    <w:rsid w:val="00125BDC"/>
    <w:rsid w:val="003340B5"/>
    <w:rsid w:val="003A56EB"/>
    <w:rsid w:val="00442D02"/>
    <w:rsid w:val="006E7AA1"/>
    <w:rsid w:val="008902FE"/>
    <w:rsid w:val="00AD004A"/>
    <w:rsid w:val="00B148FB"/>
    <w:rsid w:val="00B72EAD"/>
    <w:rsid w:val="00BF7075"/>
    <w:rsid w:val="00C647B5"/>
    <w:rsid w:val="00CA6402"/>
    <w:rsid w:val="00D3410A"/>
    <w:rsid w:val="00D63F33"/>
    <w:rsid w:val="00EF514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72B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E7AA1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EF51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72B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E7AA1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EF51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C932-5C0B-4110-961E-D4FA0106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13</cp:revision>
  <cp:lastPrinted>2022-06-22T08:12:00Z</cp:lastPrinted>
  <dcterms:created xsi:type="dcterms:W3CDTF">2021-03-23T11:49:00Z</dcterms:created>
  <dcterms:modified xsi:type="dcterms:W3CDTF">2022-06-22T08:12:00Z</dcterms:modified>
</cp:coreProperties>
</file>