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F46A" w14:textId="5F11686C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E332BF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27A69AEB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0E067F">
        <w:rPr>
          <w:rFonts w:eastAsia="Times New Roman" w:cstheme="minorHAnsi"/>
          <w:sz w:val="24"/>
          <w:szCs w:val="24"/>
          <w:lang w:eastAsia="pl-PL"/>
        </w:rPr>
        <w:t>2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6306FE">
        <w:rPr>
          <w:rFonts w:eastAsia="Times New Roman" w:cstheme="minorHAnsi"/>
          <w:sz w:val="24"/>
          <w:szCs w:val="24"/>
          <w:lang w:eastAsia="pl-PL"/>
        </w:rPr>
        <w:t>53</w:t>
      </w:r>
      <w:r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6D4F8A">
        <w:rPr>
          <w:rFonts w:eastAsia="Times New Roman" w:cstheme="minorHAnsi"/>
          <w:sz w:val="24"/>
          <w:szCs w:val="24"/>
          <w:lang w:eastAsia="pl-PL"/>
        </w:rPr>
        <w:t>4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</w:t>
      </w:r>
      <w:r w:rsidR="00181B4A">
        <w:rPr>
          <w:rFonts w:eastAsia="Times New Roman" w:cstheme="minorHAnsi"/>
          <w:sz w:val="24"/>
          <w:szCs w:val="24"/>
          <w:lang w:eastAsia="pl-PL"/>
        </w:rPr>
        <w:t>D</w:t>
      </w:r>
    </w:p>
    <w:p w14:paraId="5E1220B9" w14:textId="09D28DE5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6306FE">
        <w:rPr>
          <w:rFonts w:eastAsia="Times New Roman" w:cstheme="minorHAnsi"/>
          <w:sz w:val="24"/>
          <w:szCs w:val="24"/>
          <w:lang w:eastAsia="pl-PL"/>
        </w:rPr>
        <w:t>Chłodna 52</w:t>
      </w:r>
      <w:r w:rsidRPr="00EE0CD4">
        <w:rPr>
          <w:rFonts w:eastAsia="Times New Roman" w:cstheme="minorHAnsi"/>
          <w:sz w:val="24"/>
          <w:szCs w:val="24"/>
          <w:lang w:eastAsia="pl-PL"/>
        </w:rPr>
        <w:t>, 0</w:t>
      </w:r>
      <w:r w:rsidR="006306FE">
        <w:rPr>
          <w:rFonts w:eastAsia="Times New Roman" w:cstheme="minorHAnsi"/>
          <w:sz w:val="24"/>
          <w:szCs w:val="24"/>
          <w:lang w:eastAsia="pl-PL"/>
        </w:rPr>
        <w:t>0</w:t>
      </w:r>
      <w:r w:rsidRPr="00EE0CD4">
        <w:rPr>
          <w:rFonts w:eastAsia="Times New Roman" w:cstheme="minorHAnsi"/>
          <w:sz w:val="24"/>
          <w:szCs w:val="24"/>
          <w:lang w:eastAsia="pl-PL"/>
        </w:rPr>
        <w:t>-</w:t>
      </w:r>
      <w:r w:rsidR="006306FE">
        <w:rPr>
          <w:rFonts w:eastAsia="Times New Roman" w:cstheme="minorHAnsi"/>
          <w:sz w:val="24"/>
          <w:szCs w:val="24"/>
          <w:lang w:eastAsia="pl-PL"/>
        </w:rPr>
        <w:t>872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787E3238" w14:textId="6A1902CD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E332BF">
        <w:rPr>
          <w:rStyle w:val="Pogrubienie"/>
          <w:b w:val="0"/>
          <w:bCs w:val="0"/>
        </w:rPr>
        <w:t>3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E332BF">
        <w:rPr>
          <w:rStyle w:val="Pogrubienie"/>
          <w:b w:val="0"/>
          <w:bCs w:val="0"/>
        </w:rPr>
        <w:t>1605</w:t>
      </w:r>
      <w:r w:rsidR="000E067F">
        <w:rPr>
          <w:rStyle w:val="Pogrubienie"/>
          <w:b w:val="0"/>
          <w:bCs w:val="0"/>
        </w:rPr>
        <w:t xml:space="preserve"> z </w:t>
      </w:r>
      <w:proofErr w:type="spellStart"/>
      <w:r w:rsidR="000E067F">
        <w:rPr>
          <w:rStyle w:val="Pogrubienie"/>
          <w:b w:val="0"/>
          <w:bCs w:val="0"/>
        </w:rPr>
        <w:t>późn</w:t>
      </w:r>
      <w:proofErr w:type="spellEnd"/>
      <w:r w:rsidR="000E067F">
        <w:rPr>
          <w:rStyle w:val="Pogrubienie"/>
          <w:b w:val="0"/>
          <w:bCs w:val="0"/>
        </w:rPr>
        <w:t>. zm.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73385EFE" w:rsidR="00EE0CD4" w:rsidRPr="00EE0CD4" w:rsidRDefault="00EE0CD4" w:rsidP="006D4F8A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</w:t>
      </w:r>
      <w:r w:rsidR="006306FE">
        <w:rPr>
          <w:rFonts w:eastAsia="Calibri" w:cstheme="minorHAnsi"/>
          <w:bCs/>
          <w:sz w:val="24"/>
          <w:szCs w:val="24"/>
        </w:rPr>
        <w:t>u</w:t>
      </w:r>
      <w:bookmarkStart w:id="0" w:name="_GoBack"/>
      <w:bookmarkEnd w:id="0"/>
      <w:r w:rsidR="006306FE" w:rsidRPr="006306FE">
        <w:rPr>
          <w:rFonts w:eastAsia="Calibri" w:cstheme="minorHAnsi"/>
          <w:bCs/>
          <w:sz w:val="24"/>
          <w:szCs w:val="24"/>
        </w:rPr>
        <w:t>sługa organizacji i przeprowadzenia 80 godzin lekcyjnych indywidualnego kursu języka angielskiego, niemieckiego i hiszpańskiego w trybie ON-LINE z native speakerem dla min. 8 – max. 10 doradców i asystentów EURES oraz pośredników pracy realizujących zadania w ramach sieci EURES w województwie mazowieckim, w ramach Działania 6.3 Fundusze Europejskie dla Mazowsza 2021-2027 Nowoczesne regionalne służby zatrudnienia, w ramach projektu „EURES w regionie Mazowieckim regionalnym 1” i „EURES w regionie Warszawskim stołecznym 1”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52BDDF59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lastRenderedPageBreak/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0E067F"/>
    <w:rsid w:val="00181B4A"/>
    <w:rsid w:val="001F00FF"/>
    <w:rsid w:val="001F1158"/>
    <w:rsid w:val="00262D76"/>
    <w:rsid w:val="00281DDE"/>
    <w:rsid w:val="002C3FE6"/>
    <w:rsid w:val="002D169F"/>
    <w:rsid w:val="002E6197"/>
    <w:rsid w:val="00390739"/>
    <w:rsid w:val="003A1918"/>
    <w:rsid w:val="003F02A8"/>
    <w:rsid w:val="004A6EBA"/>
    <w:rsid w:val="004B0CED"/>
    <w:rsid w:val="005509A0"/>
    <w:rsid w:val="005845BD"/>
    <w:rsid w:val="006306FE"/>
    <w:rsid w:val="0066000A"/>
    <w:rsid w:val="00682CA0"/>
    <w:rsid w:val="006B28AB"/>
    <w:rsid w:val="006C4F8E"/>
    <w:rsid w:val="006D4F8A"/>
    <w:rsid w:val="006F7E1D"/>
    <w:rsid w:val="00723253"/>
    <w:rsid w:val="00754D61"/>
    <w:rsid w:val="00763CCA"/>
    <w:rsid w:val="0079304B"/>
    <w:rsid w:val="007A635F"/>
    <w:rsid w:val="008C61B9"/>
    <w:rsid w:val="009A4BF4"/>
    <w:rsid w:val="009D661F"/>
    <w:rsid w:val="00A15746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E4328"/>
    <w:rsid w:val="00D60EBA"/>
    <w:rsid w:val="00D701E7"/>
    <w:rsid w:val="00D82C39"/>
    <w:rsid w:val="00D915D3"/>
    <w:rsid w:val="00DD09E3"/>
    <w:rsid w:val="00E332BF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B3FB9"/>
    <w:rsid w:val="00323F00"/>
    <w:rsid w:val="003B25DD"/>
    <w:rsid w:val="0053412F"/>
    <w:rsid w:val="00671599"/>
    <w:rsid w:val="00981F64"/>
    <w:rsid w:val="009F2428"/>
    <w:rsid w:val="00CF7660"/>
    <w:rsid w:val="00D87BA0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2022-04-21T10:49:00Z</cp:lastPrinted>
  <dcterms:created xsi:type="dcterms:W3CDTF">2024-07-24T11:54:00Z</dcterms:created>
  <dcterms:modified xsi:type="dcterms:W3CDTF">2024-07-24T11:54:00Z</dcterms:modified>
</cp:coreProperties>
</file>