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antrykot wołowy b/k kręg.</w:t>
      </w:r>
    </w:p>
    <w:p w:rsidR="00911689" w:rsidRDefault="00911689" w:rsidP="00911689"/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1 Wstęp</w:t>
      </w:r>
    </w:p>
    <w:p w:rsidR="00911689" w:rsidRPr="00DC43C3" w:rsidRDefault="00911689" w:rsidP="0091168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textAlignment w:val="baseline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 xml:space="preserve">Zakres 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Niniejszymi minimalnymi wymaganiami jakościowymi objęto wymagania, metody badań oraz warunki przechowywania i pakowania antrykotu wołowego b/k kręg.</w:t>
      </w:r>
    </w:p>
    <w:p w:rsidR="00911689" w:rsidRPr="00DC43C3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Postanowienia minimalnych wymagań jakościowych wykorzystywane są podczas produkcji i obrotu handlowego antrykotu wołowego b/k kręg. przeznaczonego dla odbiorcy.</w:t>
      </w:r>
    </w:p>
    <w:p w:rsidR="00911689" w:rsidRPr="00DC43C3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/>
          <w:bCs/>
        </w:rPr>
        <w:t>1.2 Dokumenty powołane</w:t>
      </w:r>
    </w:p>
    <w:p w:rsidR="00911689" w:rsidRPr="00DC43C3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Antrykot wolowy b/k kręg.</w:t>
      </w:r>
    </w:p>
    <w:p w:rsidR="00911689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Część zasadnicza wołowiny, </w:t>
      </w:r>
      <w:r>
        <w:rPr>
          <w:rFonts w:ascii="Arial" w:hAnsi="Arial" w:cs="Arial"/>
          <w:sz w:val="20"/>
          <w:szCs w:val="20"/>
        </w:rPr>
        <w:t xml:space="preserve">mięso z górnej części piersiowej ćwierćtuszy przedniej </w:t>
      </w:r>
      <w:r>
        <w:rPr>
          <w:rFonts w:ascii="Arial" w:hAnsi="Arial" w:cs="Arial"/>
          <w:sz w:val="20"/>
          <w:szCs w:val="20"/>
        </w:rPr>
        <w:br/>
        <w:t>z naturalnie przyległą powięzią podskórną, z dopuszczalną warstwą tłuszczu zewnętrznego do 1,5cm odcięte</w:t>
      </w:r>
      <w:r w:rsidRPr="000C2A2B">
        <w:rPr>
          <w:rFonts w:ascii="Arial" w:hAnsi="Arial" w:cs="Arial"/>
          <w:sz w:val="20"/>
          <w:szCs w:val="20"/>
        </w:rPr>
        <w:t xml:space="preserve">: 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przodu – po linii </w:t>
      </w:r>
      <w:r>
        <w:rPr>
          <w:rFonts w:ascii="Arial" w:hAnsi="Arial" w:cs="Arial"/>
          <w:sz w:val="20"/>
          <w:szCs w:val="20"/>
        </w:rPr>
        <w:t>między szóstym i siódmym kręgiem piersiowym</w:t>
      </w:r>
      <w:r w:rsidRPr="000C2A2B">
        <w:rPr>
          <w:rFonts w:ascii="Arial" w:hAnsi="Arial" w:cs="Arial"/>
          <w:sz w:val="20"/>
          <w:szCs w:val="20"/>
        </w:rPr>
        <w:t>,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tyłu – po linii </w:t>
      </w:r>
      <w:r>
        <w:rPr>
          <w:rFonts w:ascii="Arial" w:hAnsi="Arial" w:cs="Arial"/>
          <w:sz w:val="20"/>
          <w:szCs w:val="20"/>
        </w:rPr>
        <w:t>między ostatnim i przedostatnim kręgiem piersiowym</w:t>
      </w:r>
      <w:r w:rsidRPr="000C2A2B">
        <w:rPr>
          <w:rFonts w:ascii="Arial" w:hAnsi="Arial" w:cs="Arial"/>
          <w:sz w:val="20"/>
          <w:szCs w:val="20"/>
        </w:rPr>
        <w:t>,</w:t>
      </w:r>
    </w:p>
    <w:p w:rsidR="00911689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</w:t>
      </w:r>
      <w:r>
        <w:rPr>
          <w:rFonts w:ascii="Arial" w:hAnsi="Arial" w:cs="Arial"/>
          <w:sz w:val="20"/>
          <w:szCs w:val="20"/>
        </w:rPr>
        <w:t>po linii odcięcia szpondra</w:t>
      </w:r>
      <w:r w:rsidRPr="000C2A2B">
        <w:rPr>
          <w:rFonts w:ascii="Arial" w:hAnsi="Arial" w:cs="Arial"/>
          <w:sz w:val="20"/>
          <w:szCs w:val="20"/>
        </w:rPr>
        <w:t>;</w:t>
      </w:r>
    </w:p>
    <w:p w:rsidR="00911689" w:rsidRPr="000C2A2B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antrykotu wchodzą mięśnie – najdłuższy grzbietu między szóstym a trzynastym kręgiem piersiowym, górna część mięśni międzyżebrowych zewnętrznych i wewnętrznych; mięso pozbawione kości</w:t>
      </w:r>
    </w:p>
    <w:p w:rsidR="00911689" w:rsidRPr="00DC43C3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bookmarkStart w:id="0" w:name="_Toc134517190"/>
      <w:r>
        <w:rPr>
          <w:bCs w:val="0"/>
        </w:rPr>
        <w:t>2.1 Wymagania ogólne</w:t>
      </w:r>
    </w:p>
    <w:p w:rsidR="00911689" w:rsidRPr="00F77137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0"/>
    </w:p>
    <w:p w:rsidR="00911689" w:rsidRPr="008410EC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2"/>
        <w:gridCol w:w="1879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trHeight w:val="269"/>
          <w:jc w:val="center"/>
        </w:trPr>
        <w:tc>
          <w:tcPr>
            <w:tcW w:w="0" w:type="auto"/>
            <w:vAlign w:val="center"/>
          </w:tcPr>
          <w:p w:rsidR="00911689" w:rsidRPr="00C526B2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6B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11689" w:rsidRPr="001D2E3E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679" w:type="dxa"/>
            <w:vAlign w:val="center"/>
          </w:tcPr>
          <w:p w:rsidR="00911689" w:rsidRPr="001D2E3E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</w:t>
            </w:r>
            <w:r w:rsidRPr="001D2E3E">
              <w:rPr>
                <w:rFonts w:ascii="Arial" w:hAnsi="Arial" w:cs="Arial"/>
                <w:i w:val="0"/>
                <w:sz w:val="18"/>
                <w:szCs w:val="18"/>
              </w:rPr>
              <w:t xml:space="preserve"> cięć powstała przy podziale półtusz lub ćwierćtusz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na części zasadnicze – możliwie gładka; luźne strzępy mięśni i tłuszczu oraz ewentualne odłamki kości usunięte; niedopuszczalne przekrwienia powierzchniowe</w:t>
            </w:r>
          </w:p>
        </w:tc>
        <w:tc>
          <w:tcPr>
            <w:tcW w:w="1912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Sucha; dopuszczalna lekko wilgotna;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gładka, bez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pomiażdżonych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kości,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niedopuszczalna oślizgłość, nalot pleśni</w:t>
            </w:r>
          </w:p>
        </w:tc>
        <w:tc>
          <w:tcPr>
            <w:tcW w:w="1912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2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Jasnoczerwona, czerwona, ciemnoczerwona do brązowowiśniowej; dopuszczalne zmatowienie, 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do jasnożółtej; </w:t>
            </w:r>
          </w:p>
        </w:tc>
        <w:tc>
          <w:tcPr>
            <w:tcW w:w="1912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2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9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912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bookmarkStart w:id="1" w:name="_Toc134517192"/>
      <w:r>
        <w:rPr>
          <w:bCs w:val="0"/>
        </w:rPr>
        <w:t>2.3 Wymagania chemiczne</w:t>
      </w:r>
    </w:p>
    <w:p w:rsidR="00911689" w:rsidRPr="00B537B6" w:rsidRDefault="00911689" w:rsidP="00911689">
      <w:pPr>
        <w:pStyle w:val="Nagwek11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1"/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DC43C3" w:rsidRDefault="00911689" w:rsidP="00911689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textAlignment w:val="baseline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Trwałość</w:t>
      </w:r>
    </w:p>
    <w:p w:rsidR="00911689" w:rsidRPr="00283F20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>4 Metody badań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4.1 Sprawdzenie znakowania i stanu opakowania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</w:rPr>
        <w:t>Wykonać metodą wizualną na zgodność z pkt. 5.1 i 5.2.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4.2 Oznaczanie cech organoleptycznych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Według norm podanych w Tablicy 1.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 xml:space="preserve">5 Pakowanie, znakowanie, przechowywanie 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5.1 Pakowanie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DC43C3" w:rsidRDefault="00911689" w:rsidP="00911689">
      <w:pPr>
        <w:pStyle w:val="E-1"/>
        <w:numPr>
          <w:ilvl w:val="1"/>
          <w:numId w:val="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>Znakowanie</w:t>
      </w:r>
    </w:p>
    <w:p w:rsidR="00911689" w:rsidRPr="00DC43C3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DC43C3">
        <w:rPr>
          <w:rFonts w:ascii="Arial" w:hAnsi="Arial" w:cs="Arial"/>
          <w:color w:val="000000"/>
        </w:rPr>
        <w:t>Z</w:t>
      </w:r>
      <w:r w:rsidRPr="00DC43C3">
        <w:rPr>
          <w:rFonts w:ascii="Arial" w:hAnsi="Arial" w:cs="Arial"/>
        </w:rPr>
        <w:t>godnie z aktualnie obowiązującym prawem.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5.3 Przechowywanie</w:t>
      </w:r>
    </w:p>
    <w:p w:rsidR="00911689" w:rsidRPr="00DC43C3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DC43C3">
        <w:rPr>
          <w:rFonts w:ascii="Arial" w:hAnsi="Arial" w:cs="Arial"/>
        </w:rPr>
        <w:t>Przechowywać zgodnie z zaleceniami producenta.</w:t>
      </w:r>
    </w:p>
    <w:p w:rsidR="00911689" w:rsidRDefault="00911689" w:rsidP="00911689"/>
    <w:p w:rsidR="00911689" w:rsidRDefault="00911689" w:rsidP="00911689"/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wołowina ekstra</w:t>
      </w:r>
    </w:p>
    <w:p w:rsidR="00911689" w:rsidRDefault="00911689" w:rsidP="00911689"/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1 Wstęp</w:t>
      </w:r>
    </w:p>
    <w:p w:rsidR="00911689" w:rsidRPr="00DC43C3" w:rsidRDefault="00911689" w:rsidP="00E53CD3">
      <w:pPr>
        <w:pStyle w:val="E-1"/>
        <w:numPr>
          <w:ilvl w:val="1"/>
          <w:numId w:val="2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 xml:space="preserve">Zakres 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Niniejszymi minimalnymi wymaganiami jakościowymi objęto wymagania, metody badań oraz warunki przechowywania i pakowania wołowiny ekstra.</w:t>
      </w:r>
    </w:p>
    <w:p w:rsidR="00911689" w:rsidRPr="00DC43C3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Postanowienia minimalnych wymagań jakościowych wykorzystywane są podczas produkcji i obrotu handlowego wołowiny ekstra przeznaczonej dla odbiorcy.</w:t>
      </w:r>
    </w:p>
    <w:p w:rsidR="00911689" w:rsidRPr="00DC43C3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/>
          <w:bCs/>
        </w:rPr>
        <w:t>1.2 Dokumenty powołane</w:t>
      </w:r>
    </w:p>
    <w:p w:rsidR="00911689" w:rsidRPr="00DC43C3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063966" w:rsidRDefault="00911689" w:rsidP="00911689">
      <w:pPr>
        <w:pStyle w:val="Nagwek11"/>
        <w:spacing w:line="360" w:lineRule="auto"/>
        <w:rPr>
          <w:szCs w:val="20"/>
        </w:rPr>
      </w:pPr>
      <w:r>
        <w:t>W</w:t>
      </w:r>
      <w:r w:rsidRPr="00063966">
        <w:t>ołowina ekstra</w:t>
      </w:r>
    </w:p>
    <w:p w:rsidR="00911689" w:rsidRPr="00571D62" w:rsidRDefault="00911689" w:rsidP="00911689">
      <w:pPr>
        <w:pStyle w:val="Tekstpodstawowy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 xml:space="preserve">Otrzymana z części ćwierćtuszy tylnej z części udźca, odcięta: </w:t>
      </w:r>
    </w:p>
    <w:p w:rsidR="00911689" w:rsidRPr="00571D62" w:rsidRDefault="00911689" w:rsidP="00E53CD3">
      <w:pPr>
        <w:pStyle w:val="Tekstpodstawowy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przodu – wzdłuż linii biegnącej między ostatnim kręgiem lędźwiowym i pierwszym kręgiem kości krzyżowej oraz dalej wzdłuż omięsnej mięśnia czworogłowego uda tak, aby mięśnie brzucha (łaty) pozostały przy części lędźwiowo-brzusznej ćwierćtuszy;</w:t>
      </w:r>
    </w:p>
    <w:p w:rsidR="00911689" w:rsidRPr="00571D62" w:rsidRDefault="00911689" w:rsidP="00E53CD3">
      <w:pPr>
        <w:pStyle w:val="Tekstpodstawowy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dołu – po linii odcięcia goleni tylnej w stawie kolanowym;</w:t>
      </w:r>
    </w:p>
    <w:p w:rsidR="00911689" w:rsidRPr="00571D62" w:rsidRDefault="00911689" w:rsidP="00911689">
      <w:pPr>
        <w:pStyle w:val="Tekstpodstawowy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następnie całkowicie odkostniona, pozbawiona tłuszczu i błon ścięgnistych; w skład wołowiny ekstra wchodzą mięśnie – dwugłowy uda, półścięgnisty, półbłoniasty, czworogłowy uda, zespół mięśni pośladkowych (powierzchniowy, średni, dodatkowy i głęboki); mięso w regularnych blokach.</w:t>
      </w:r>
    </w:p>
    <w:p w:rsidR="00911689" w:rsidRPr="00DC43C3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C43C3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B55D93" w:rsidRDefault="00911689" w:rsidP="00911689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Pr="00957B4D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2"/>
        <w:gridCol w:w="1879"/>
      </w:tblGrid>
      <w:tr w:rsidR="00911689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450"/>
          <w:jc w:val="center"/>
        </w:trPr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679" w:type="dxa"/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 cięć powstała przy podziale powinna być gładka; luźne strzępy mięśni i tłuszczu oraz ewentualne odłamki kości usunięte; niedopuszczalne przekrwienia powierzchniowe</w:t>
            </w:r>
          </w:p>
        </w:tc>
        <w:tc>
          <w:tcPr>
            <w:tcW w:w="1912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Gładka, bez pomiażdżonych kości oraz głębszych pozacinań; niedopuszczalna oślizgłość i nalot pleśni,</w:t>
            </w:r>
          </w:p>
        </w:tc>
        <w:tc>
          <w:tcPr>
            <w:tcW w:w="1912" w:type="dxa"/>
            <w:vMerge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2" w:type="dxa"/>
            <w:vMerge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Jasnoczerwona, czerwona, ciemnoczerwona do brązowowiśniowej; dopuszczalne zmatowienie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do jasnożółtej; </w:t>
            </w:r>
          </w:p>
        </w:tc>
        <w:tc>
          <w:tcPr>
            <w:tcW w:w="1912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2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79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912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DC43C3" w:rsidRDefault="00911689" w:rsidP="00E53CD3">
      <w:pPr>
        <w:pStyle w:val="E-1"/>
        <w:numPr>
          <w:ilvl w:val="0"/>
          <w:numId w:val="24"/>
        </w:numPr>
        <w:tabs>
          <w:tab w:val="clear" w:pos="2340"/>
          <w:tab w:val="num" w:pos="142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5 dni od daty dostawy do magazynu odbiorcy.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>4 Metody badań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4.1 Sprawdzenie znakowania i stanu opakowania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</w:rPr>
        <w:t>Wykonać metodą wizualną na zgodność z pkt. 5.1 i 5.2.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4.2 Oznaczanie cech organoleptycznych</w:t>
      </w:r>
    </w:p>
    <w:p w:rsidR="00911689" w:rsidRPr="00DC43C3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Według norm podanych w Tablicy 1.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 xml:space="preserve">5 Pakowanie, znakowanie, przechowywanie 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5.1 Pakowanie</w:t>
      </w:r>
    </w:p>
    <w:p w:rsidR="00911689" w:rsidRPr="00DC43C3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DC43C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DC43C3" w:rsidRDefault="00911689" w:rsidP="00E53CD3">
      <w:pPr>
        <w:pStyle w:val="E-1"/>
        <w:numPr>
          <w:ilvl w:val="1"/>
          <w:numId w:val="21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DC43C3">
        <w:rPr>
          <w:rFonts w:ascii="Arial" w:hAnsi="Arial" w:cs="Arial"/>
          <w:b/>
        </w:rPr>
        <w:t>Znakowanie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DC43C3">
        <w:rPr>
          <w:rFonts w:ascii="Arial" w:hAnsi="Arial" w:cs="Arial"/>
        </w:rPr>
        <w:t>Zgodnie z aktualnie obowiązującym prawem.</w:t>
      </w:r>
    </w:p>
    <w:p w:rsidR="00911689" w:rsidRPr="00DC43C3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C43C3">
        <w:rPr>
          <w:rFonts w:ascii="Arial" w:hAnsi="Arial" w:cs="Arial"/>
          <w:b/>
        </w:rPr>
        <w:t>5.3 Przechowywanie</w:t>
      </w:r>
    </w:p>
    <w:p w:rsidR="00911689" w:rsidRPr="00DC43C3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DC43C3">
        <w:rPr>
          <w:rFonts w:ascii="Arial" w:hAnsi="Arial" w:cs="Arial"/>
        </w:rPr>
        <w:t>Przechowywać zgodnie z zaleceniami producenta.</w:t>
      </w:r>
    </w:p>
    <w:p w:rsidR="00911689" w:rsidRDefault="00911689" w:rsidP="00911689"/>
    <w:p w:rsidR="00911689" w:rsidRDefault="00911689" w:rsidP="00911689"/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polędwica wołowa</w:t>
      </w: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1 Wstęp</w:t>
      </w:r>
    </w:p>
    <w:p w:rsidR="00911689" w:rsidRPr="0066689D" w:rsidRDefault="00911689" w:rsidP="00E53CD3">
      <w:pPr>
        <w:pStyle w:val="E-1"/>
        <w:numPr>
          <w:ilvl w:val="1"/>
          <w:numId w:val="26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 xml:space="preserve">Zakres </w:t>
      </w: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Niniejszymi minimalnymi wymaganiami jakościowymi objęto wymagania, metody badań oraz warunki przechowywania i pakowania polędwicy wołowej.</w:t>
      </w:r>
    </w:p>
    <w:p w:rsidR="00911689" w:rsidRPr="0066689D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Postanowienia minimalnych wymagań jakościowych wykorzystywane są podczas produkcji i obrotu handlowego polędwicy wołowej przeznaczonej dla odbiorcy.</w:t>
      </w:r>
    </w:p>
    <w:p w:rsidR="00911689" w:rsidRPr="0066689D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66689D">
        <w:rPr>
          <w:rFonts w:ascii="Arial" w:hAnsi="Arial" w:cs="Arial"/>
          <w:b/>
          <w:bCs/>
        </w:rPr>
        <w:t>1.2 Dokumenty powołane</w:t>
      </w:r>
    </w:p>
    <w:p w:rsidR="00911689" w:rsidRPr="0066689D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66689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wołowa</w:t>
      </w:r>
    </w:p>
    <w:p w:rsidR="00911689" w:rsidRPr="0066689D" w:rsidRDefault="00911689" w:rsidP="00911689">
      <w:pPr>
        <w:pStyle w:val="Tekstpodstawowy"/>
        <w:rPr>
          <w:rFonts w:ascii="Arial" w:hAnsi="Arial" w:cs="Arial"/>
          <w:sz w:val="20"/>
          <w:szCs w:val="20"/>
        </w:rPr>
      </w:pPr>
      <w:r w:rsidRPr="0066689D">
        <w:rPr>
          <w:rFonts w:ascii="Arial" w:hAnsi="Arial" w:cs="Arial"/>
          <w:sz w:val="20"/>
          <w:szCs w:val="20"/>
        </w:rPr>
        <w:t xml:space="preserve">Część zasadnicza wołowiny, oddzielona od ćwierćtuszy tylnej w okolicy kości biodrowej bez uszkodzenia mięśni udźca i dalej w kierunku przodu – do kręgów lędźwiowych i ich wyrostków poprzecznych; polędwicę stanowią: cały mięsień wewnętrzny i część biodrowego (głowa polędwicy) </w:t>
      </w:r>
      <w:r w:rsidRPr="0066689D">
        <w:rPr>
          <w:rFonts w:ascii="Arial" w:hAnsi="Arial" w:cs="Arial"/>
          <w:sz w:val="20"/>
          <w:szCs w:val="20"/>
        </w:rPr>
        <w:br/>
        <w:t>z otaczającą tkanką łączną</w:t>
      </w:r>
    </w:p>
    <w:p w:rsidR="00911689" w:rsidRPr="0066689D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6689D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015996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911689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450"/>
          <w:jc w:val="center"/>
        </w:trPr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820" w:type="dxa"/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 cięć powstała przy podziale półtusz lub ćwierćtusz na części zasadnicze powinna być gładka; luźne strzępy mięśni i tłuszczu oraz ewentualne odłamki kości usunięte; niedopuszczalne przekrwienia powierzchniowe</w:t>
            </w:r>
          </w:p>
        </w:tc>
        <w:tc>
          <w:tcPr>
            <w:tcW w:w="1771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Gładka, bez pomiażdżonych kości oraz głębszych pozacinań; niedopuszczalna oślizgłość i nalot pleśni,</w:t>
            </w:r>
          </w:p>
        </w:tc>
        <w:tc>
          <w:tcPr>
            <w:tcW w:w="1771" w:type="dxa"/>
            <w:vMerge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237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Jasnoczerwona, czerwona, ciemnoczerwona do brązowowiśniowej; dopuszczalne zmatowienie</w:t>
            </w:r>
          </w:p>
        </w:tc>
        <w:tc>
          <w:tcPr>
            <w:tcW w:w="1771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82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66689D" w:rsidRDefault="00911689" w:rsidP="00E53CD3">
      <w:pPr>
        <w:pStyle w:val="E-1"/>
        <w:numPr>
          <w:ilvl w:val="0"/>
          <w:numId w:val="27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5 dni od daty dostawy do magazynu odbiorcy.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>4 Metody badań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4.1 Sprawdzenie znakowania i stanu opakowania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</w:rPr>
        <w:t>Wykonać metodą wizualną na zgodność z pkt. 5.1 i 5.2.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4.2 Oznaczanie cech organoleptycznych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Według norm podanych w Tablicy 1.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 xml:space="preserve">5 Pakowanie, znakowanie, przechowywanie 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5.1 Pakowanie</w:t>
      </w: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66689D" w:rsidRDefault="00911689" w:rsidP="00E53CD3">
      <w:pPr>
        <w:pStyle w:val="E-1"/>
        <w:numPr>
          <w:ilvl w:val="1"/>
          <w:numId w:val="16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>Znakowanie</w:t>
      </w:r>
    </w:p>
    <w:p w:rsidR="00911689" w:rsidRPr="0066689D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66689D">
        <w:rPr>
          <w:rFonts w:ascii="Arial" w:hAnsi="Arial" w:cs="Arial"/>
          <w:color w:val="000000"/>
        </w:rPr>
        <w:t>Z</w:t>
      </w:r>
      <w:r w:rsidRPr="0066689D">
        <w:rPr>
          <w:rFonts w:ascii="Arial" w:hAnsi="Arial" w:cs="Arial"/>
        </w:rPr>
        <w:t>godnie z aktualnie obowiązującym prawem.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5.3 Przechowywanie</w:t>
      </w:r>
    </w:p>
    <w:p w:rsidR="00911689" w:rsidRPr="0066689D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66689D">
        <w:rPr>
          <w:rFonts w:ascii="Arial" w:hAnsi="Arial" w:cs="Arial"/>
        </w:rPr>
        <w:t>Przechowywać zgodnie z zaleceniami producenta.</w:t>
      </w:r>
    </w:p>
    <w:p w:rsidR="00911689" w:rsidRDefault="00911689" w:rsidP="00911689"/>
    <w:p w:rsidR="00911689" w:rsidRDefault="00911689" w:rsidP="00911689"/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POLĘDWICA wieprzowa </w:t>
      </w:r>
    </w:p>
    <w:p w:rsidR="00911689" w:rsidRDefault="00911689" w:rsidP="00911689"/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1 Wstęp</w:t>
      </w:r>
    </w:p>
    <w:p w:rsidR="00911689" w:rsidRPr="0066689D" w:rsidRDefault="00911689" w:rsidP="00E53CD3">
      <w:pPr>
        <w:pStyle w:val="E-1"/>
        <w:numPr>
          <w:ilvl w:val="1"/>
          <w:numId w:val="29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 xml:space="preserve">Zakres </w:t>
      </w: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Niniejszymi minimalnymi wymaganiami jakościowymi objęto wymagania, metody badań oraz warunki przechowywania i pakowania polędwicy wieprzowej.</w:t>
      </w:r>
    </w:p>
    <w:p w:rsidR="00911689" w:rsidRPr="0066689D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Postanowienia minimalnych wymagań jakościowych wykorzystywane są podczas produkcji i obrotu handlowego polędwicy wieprzowej przeznaczonej dla odbiorcy.</w:t>
      </w:r>
    </w:p>
    <w:p w:rsidR="00911689" w:rsidRPr="0066689D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66689D">
        <w:rPr>
          <w:rFonts w:ascii="Arial" w:hAnsi="Arial" w:cs="Arial"/>
          <w:b/>
          <w:bCs/>
        </w:rPr>
        <w:t>1.2 Dokumenty powołane</w:t>
      </w:r>
    </w:p>
    <w:p w:rsidR="00911689" w:rsidRPr="0066689D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66689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wieprzowa</w:t>
      </w:r>
    </w:p>
    <w:p w:rsidR="00911689" w:rsidRPr="00230784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Część tylnej półtuszy wieprzowej - długi i stosunkowo wąski mięsień wzdłuż grzbietu zwierzęcia, przylegający częściowo do biodrówki i do tylnej części schabu.</w:t>
      </w:r>
    </w:p>
    <w:p w:rsidR="00911689" w:rsidRPr="0066689D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6689D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157EE1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sucha lub lekko wilgotna;  niedopuszczalna oślizgłość, nalot pleśni</w:t>
            </w:r>
          </w:p>
        </w:tc>
        <w:tc>
          <w:tcPr>
            <w:tcW w:w="1771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13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2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1E0205" w:rsidRDefault="00911689" w:rsidP="00911689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66689D" w:rsidRDefault="00911689" w:rsidP="00E53CD3">
      <w:pPr>
        <w:pStyle w:val="E-1"/>
        <w:numPr>
          <w:ilvl w:val="0"/>
          <w:numId w:val="28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Trwałość</w:t>
      </w:r>
    </w:p>
    <w:p w:rsidR="00911689" w:rsidRPr="0034180F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>4 Metody badań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4.1 Sprawdzenie znakowania i stanu opakowań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</w:rPr>
        <w:t>Wykonać metodą wizualną na zgodność z pkt. 5.1 i 5.2.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4.2 Oznaczanie cech organoleptycznych</w:t>
      </w:r>
    </w:p>
    <w:p w:rsidR="00911689" w:rsidRPr="0066689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Według norm podanych w Tablicy 1.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 xml:space="preserve">5 Pakowanie, znakowanie, przechowywanie 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5.1 Pakowanie</w:t>
      </w:r>
    </w:p>
    <w:p w:rsidR="00911689" w:rsidRPr="0066689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66689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66689D" w:rsidRDefault="00911689" w:rsidP="00E53CD3">
      <w:pPr>
        <w:pStyle w:val="E-1"/>
        <w:numPr>
          <w:ilvl w:val="1"/>
          <w:numId w:val="1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66689D">
        <w:rPr>
          <w:rFonts w:ascii="Arial" w:hAnsi="Arial" w:cs="Arial"/>
          <w:b/>
        </w:rPr>
        <w:t>Znakowanie</w:t>
      </w:r>
    </w:p>
    <w:p w:rsidR="00911689" w:rsidRPr="0066689D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66689D">
        <w:rPr>
          <w:rFonts w:ascii="Arial" w:hAnsi="Arial" w:cs="Arial"/>
          <w:color w:val="000000"/>
        </w:rPr>
        <w:t>Z</w:t>
      </w:r>
      <w:r w:rsidRPr="0066689D">
        <w:rPr>
          <w:rFonts w:ascii="Arial" w:hAnsi="Arial" w:cs="Arial"/>
        </w:rPr>
        <w:t>godnie z aktualnie obowiązującym prawem.</w:t>
      </w:r>
    </w:p>
    <w:p w:rsidR="00911689" w:rsidRPr="0066689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6689D">
        <w:rPr>
          <w:rFonts w:ascii="Arial" w:hAnsi="Arial" w:cs="Arial"/>
          <w:b/>
        </w:rPr>
        <w:t>5.3 Przechowywanie</w:t>
      </w:r>
    </w:p>
    <w:p w:rsidR="00911689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66689D">
        <w:rPr>
          <w:rFonts w:ascii="Arial" w:hAnsi="Arial" w:cs="Arial"/>
        </w:rPr>
        <w:t>Przechowywać zgodnie z zaleceniami producenta.</w:t>
      </w:r>
    </w:p>
    <w:p w:rsidR="00911689" w:rsidRPr="0066689D" w:rsidRDefault="00911689" w:rsidP="00911689">
      <w:pPr>
        <w:pStyle w:val="E-1"/>
        <w:spacing w:line="360" w:lineRule="auto"/>
        <w:rPr>
          <w:rFonts w:ascii="Arial" w:hAnsi="Arial" w:cs="Arial"/>
        </w:rPr>
      </w:pPr>
    </w:p>
    <w:p w:rsidR="00911689" w:rsidRDefault="00911689" w:rsidP="00911689"/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wołowina zrazowa b/k</w:t>
      </w: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1 Wstęp</w:t>
      </w:r>
    </w:p>
    <w:p w:rsidR="00911689" w:rsidRPr="00CB4049" w:rsidRDefault="00911689" w:rsidP="00E53CD3">
      <w:pPr>
        <w:pStyle w:val="E-1"/>
        <w:numPr>
          <w:ilvl w:val="1"/>
          <w:numId w:val="31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Zakres 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Niniejszymi minimalnymi wymaganiami jakościowymi objęto wymagania, metody badań oraz warunki przechowywania i pakowania wołowiny zrazowej b/k.</w:t>
      </w:r>
    </w:p>
    <w:p w:rsidR="00911689" w:rsidRPr="00CB4049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Postanowienia minimalnych wymagań jakościowych wykorzystywane są podczas produkcji i obrotu handlowego wołowiny zrazowej b/k. przeznaczonej dla odbiorcy.</w:t>
      </w:r>
    </w:p>
    <w:p w:rsidR="00911689" w:rsidRPr="00CB4049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1.2 Dokumenty powołane</w:t>
      </w:r>
    </w:p>
    <w:p w:rsidR="00911689" w:rsidRPr="00CB4049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Wołowina zrazowa b/k</w:t>
      </w:r>
    </w:p>
    <w:p w:rsidR="00911689" w:rsidRPr="00C47DF5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47DF5">
        <w:rPr>
          <w:rFonts w:ascii="Arial" w:hAnsi="Arial" w:cs="Arial"/>
          <w:sz w:val="20"/>
          <w:szCs w:val="20"/>
        </w:rPr>
        <w:t>ięso uzyskane z części ćwierćtuszy tylnej z części wewnętrznej udźca, po odkostnieniu, całkowitym ściągnięciu tłuszczu i błon ścięgnistych mięśni</w:t>
      </w:r>
      <w:r>
        <w:rPr>
          <w:rFonts w:ascii="Arial" w:hAnsi="Arial" w:cs="Arial"/>
          <w:sz w:val="20"/>
          <w:szCs w:val="20"/>
        </w:rPr>
        <w:t>.</w:t>
      </w:r>
      <w:r w:rsidRPr="00C47DF5">
        <w:rPr>
          <w:rFonts w:ascii="Arial" w:hAnsi="Arial" w:cs="Arial"/>
          <w:sz w:val="20"/>
          <w:szCs w:val="20"/>
        </w:rPr>
        <w:t xml:space="preserve"> </w:t>
      </w:r>
    </w:p>
    <w:p w:rsidR="00911689" w:rsidRPr="00CB4049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4D5BC0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53"/>
        <w:gridCol w:w="5457"/>
        <w:gridCol w:w="1742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71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5F557E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55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911689" w:rsidRPr="001D2E3E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571" w:type="dxa"/>
            <w:vAlign w:val="center"/>
          </w:tcPr>
          <w:p w:rsidR="00911689" w:rsidRPr="001D2E3E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</w:t>
            </w:r>
            <w:r w:rsidRPr="001D2E3E">
              <w:rPr>
                <w:rFonts w:ascii="Arial" w:hAnsi="Arial" w:cs="Arial"/>
                <w:i w:val="0"/>
                <w:sz w:val="18"/>
                <w:szCs w:val="18"/>
              </w:rPr>
              <w:t xml:space="preserve"> cięć powstała przy podziale półtusz lub ćwierćtusz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na części zasadnicze – możliwie gładkie; luźne strzępy mięśni oraz ewentualne odłamki kości, błony, tłuszcz – usunięte; niedopuszczalne przekrwienia powierzchniowe</w:t>
            </w:r>
          </w:p>
        </w:tc>
        <w:tc>
          <w:tcPr>
            <w:tcW w:w="1771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ładka, bez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pomiażdżonych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kości,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niedopuszczalna oślizgłość, nalot pleśni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18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mięśni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Jasnoczerwona, czerwona, ciemnoczerwona do brązowowiśniowej; dopuszczalne zmatowienie, 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71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Pr="00B537B6" w:rsidRDefault="00911689" w:rsidP="00911689">
      <w:pPr>
        <w:pStyle w:val="Nagwek11"/>
        <w:spacing w:before="36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Default="00911689" w:rsidP="00911689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CB4049" w:rsidRDefault="00911689" w:rsidP="00E53CD3">
      <w:pPr>
        <w:pStyle w:val="E-1"/>
        <w:numPr>
          <w:ilvl w:val="0"/>
          <w:numId w:val="30"/>
        </w:numPr>
        <w:tabs>
          <w:tab w:val="clear" w:pos="2340"/>
          <w:tab w:val="num" w:pos="1985"/>
        </w:tabs>
        <w:spacing w:before="240" w:after="240" w:line="360" w:lineRule="auto"/>
        <w:ind w:left="284" w:hanging="284"/>
        <w:jc w:val="both"/>
        <w:textAlignment w:val="baseline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Trwałość</w:t>
      </w:r>
    </w:p>
    <w:p w:rsidR="00911689" w:rsidRPr="00283F20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4 Metody badań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4.1 Sprawdzenie znakowania i stanu opakowania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</w:rPr>
        <w:t>Wykonać metodą wizualną na zgodność z pkt. 5.1 i 5.2.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4.2 Oznaczanie cech organoleptycznych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Według norm podanych w Tablicy 1.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5 Pakowanie, znakowanie, przechowywanie 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5.1 Pakowanie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CB4049" w:rsidRDefault="00911689" w:rsidP="00E53CD3">
      <w:pPr>
        <w:pStyle w:val="E-1"/>
        <w:numPr>
          <w:ilvl w:val="1"/>
          <w:numId w:val="22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Znakowanie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CB4049">
        <w:rPr>
          <w:rFonts w:ascii="Arial" w:hAnsi="Arial" w:cs="Arial"/>
          <w:color w:val="000000"/>
        </w:rPr>
        <w:t>Z</w:t>
      </w:r>
      <w:r w:rsidRPr="00CB4049">
        <w:rPr>
          <w:rFonts w:ascii="Arial" w:hAnsi="Arial" w:cs="Arial"/>
        </w:rPr>
        <w:t>godnie z aktualnie obowiązującym prawem.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5.3 Przechowywanie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CB4049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udziec cielęcy b/k</w:t>
      </w:r>
    </w:p>
    <w:p w:rsidR="00911689" w:rsidRDefault="00911689" w:rsidP="00911689">
      <w:pPr>
        <w:jc w:val="center"/>
      </w:pP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1 Wstęp</w:t>
      </w:r>
    </w:p>
    <w:p w:rsidR="00911689" w:rsidRPr="00CB4049" w:rsidRDefault="00911689" w:rsidP="00E53CD3">
      <w:pPr>
        <w:pStyle w:val="E-1"/>
        <w:numPr>
          <w:ilvl w:val="1"/>
          <w:numId w:val="33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Zakres 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Niniejszymi minimalnymi wymaganiami jakościowymi objęto wymagania, metody badań oraz warunki przechowywania i pakowania udźca cielęcego b/k.</w:t>
      </w:r>
    </w:p>
    <w:p w:rsidR="00911689" w:rsidRPr="00CB4049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Postanowienia minimalnych wymagań jakościowych wykorzystywane są podczas produkcji i obrotu handlowego udźca cielęcego b/k przeznaczonego dla odbiorcy.</w:t>
      </w:r>
    </w:p>
    <w:p w:rsidR="00911689" w:rsidRPr="00CB4049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1.2 Dokumenty powołane</w:t>
      </w:r>
    </w:p>
    <w:p w:rsidR="00911689" w:rsidRPr="00CB4049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CB404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Udziec cielęcy b/k</w:t>
      </w:r>
    </w:p>
    <w:p w:rsidR="00911689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tylna półtuszy cielęcej odcięta pomiędzy ostatnim kręgiem lędźwiowym i pierwszym kręgiem kości krzyżowej i dalej wzdłuż omięsnej mięśnia czterogłowego uda tak, aby mięśnie brzucha (łaty) pozostały przy części lędźwiowo-brzusznej półtuszy; odcięty tłuszcz zewnętrzny z pozostawieniem warstwy do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  <w:sz w:val="20"/>
            <w:szCs w:val="20"/>
          </w:rPr>
          <w:t>1 cm</w:t>
        </w:r>
      </w:smartTag>
      <w:r>
        <w:rPr>
          <w:rFonts w:ascii="Arial" w:hAnsi="Arial" w:cs="Arial"/>
          <w:sz w:val="20"/>
          <w:szCs w:val="20"/>
        </w:rPr>
        <w:t xml:space="preserve">; odcięte wiązadła stawu kolanowego i ścięgna Achillesa; </w:t>
      </w:r>
      <w:r>
        <w:rPr>
          <w:rFonts w:ascii="Arial" w:hAnsi="Arial" w:cs="Arial"/>
          <w:bCs/>
          <w:color w:val="000000"/>
          <w:sz w:val="20"/>
          <w:szCs w:val="20"/>
        </w:rPr>
        <w:t>całkowicie odkostniony.</w:t>
      </w:r>
    </w:p>
    <w:p w:rsidR="00911689" w:rsidRPr="00CB4049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525125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03"/>
        <w:gridCol w:w="4845"/>
        <w:gridCol w:w="2004"/>
      </w:tblGrid>
      <w:tr w:rsidR="00911689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20" w:type="dxa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40" w:type="dxa"/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mięsa</w:t>
            </w:r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Czysta, sucha, dopuszczalna lekko wilgotna, gładka, niezakrwawiona, niepostrzępiona, bez pomiażdżonych kości i przekrwień, niedopuszczalna oślizgłość, nalot pleśni</w:t>
            </w:r>
          </w:p>
        </w:tc>
        <w:tc>
          <w:tcPr>
            <w:tcW w:w="2040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156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</w:t>
            </w:r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2040" w:type="dxa"/>
            <w:vMerge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4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szaroróżowej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z odcieniem szaroróżowym</w:t>
            </w:r>
          </w:p>
        </w:tc>
        <w:tc>
          <w:tcPr>
            <w:tcW w:w="2040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4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oraz niedopuszczalny zapach inny, nie swoisty</w:t>
            </w:r>
          </w:p>
        </w:tc>
        <w:tc>
          <w:tcPr>
            <w:tcW w:w="2040" w:type="dxa"/>
            <w:vMerge/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CB4049" w:rsidRDefault="00911689" w:rsidP="00E53CD3">
      <w:pPr>
        <w:pStyle w:val="E-1"/>
        <w:numPr>
          <w:ilvl w:val="0"/>
          <w:numId w:val="32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4 Metody badań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4.1 Sprawdzenie znakowania i stanu opakowań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</w:rPr>
        <w:t>Wykonać metodą wizualną na zgodność z pkt. 5.1 i 5.2.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4.2 Oznaczanie cech organoleptycznych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Według norm podanych w Tablicy 1.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5 Pakowanie, znakowanie, przechowywanie 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5.1 Pakowanie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CB4049" w:rsidRDefault="00911689" w:rsidP="00E53CD3">
      <w:pPr>
        <w:pStyle w:val="E-1"/>
        <w:numPr>
          <w:ilvl w:val="1"/>
          <w:numId w:val="18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Znakowanie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CB4049">
        <w:rPr>
          <w:rFonts w:ascii="Arial" w:hAnsi="Arial" w:cs="Arial"/>
          <w:color w:val="000000"/>
        </w:rPr>
        <w:t>Z</w:t>
      </w:r>
      <w:r w:rsidRPr="00CB4049">
        <w:rPr>
          <w:rFonts w:ascii="Arial" w:hAnsi="Arial" w:cs="Arial"/>
        </w:rPr>
        <w:t>godnie z aktualnie obowiązującym prawem.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5.3 Przechowywanie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CB4049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karkówka wieprzowa b/k</w:t>
      </w:r>
    </w:p>
    <w:p w:rsidR="00911689" w:rsidRDefault="00911689" w:rsidP="00911689">
      <w:pPr>
        <w:jc w:val="center"/>
      </w:pP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1 Wstęp</w:t>
      </w:r>
    </w:p>
    <w:p w:rsidR="00911689" w:rsidRPr="00CB4049" w:rsidRDefault="00911689" w:rsidP="00E53CD3">
      <w:pPr>
        <w:pStyle w:val="E-1"/>
        <w:numPr>
          <w:ilvl w:val="1"/>
          <w:numId w:val="3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Zakres 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Niniejszymi minimalnymi wymaganiami jakościowymi objęto wymagania, metody badań oraz warunki przechowywania i pakowania karkówki wieprzowej b/k.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Postanowienia minimalnych wymagań jakościowych wykorzystywane są podczas produkcji i obrotu handlowego karkówki wieprzowej b/k przeznaczonej dla odbiorcy.</w:t>
      </w:r>
    </w:p>
    <w:p w:rsidR="00911689" w:rsidRPr="00CB4049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1.2 Dokumenty powołane</w:t>
      </w:r>
    </w:p>
    <w:p w:rsidR="00911689" w:rsidRPr="00CB4049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CB404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Karkówka wieprzowa b/k</w:t>
      </w:r>
    </w:p>
    <w:p w:rsidR="00911689" w:rsidRDefault="00911689" w:rsidP="0091168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Część zasadnicza wieprzowiny, element </w:t>
      </w:r>
      <w:r w:rsidRPr="000C2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odcięty</w:t>
      </w:r>
      <w:r w:rsidRPr="000C2A2B">
        <w:rPr>
          <w:rFonts w:ascii="Arial" w:hAnsi="Arial" w:cs="Arial"/>
          <w:sz w:val="20"/>
          <w:szCs w:val="20"/>
        </w:rPr>
        <w:t xml:space="preserve"> z odcinka szyjnego półtuszy</w:t>
      </w:r>
      <w:r>
        <w:rPr>
          <w:rFonts w:ascii="Arial" w:hAnsi="Arial" w:cs="Arial"/>
          <w:sz w:val="20"/>
          <w:szCs w:val="20"/>
        </w:rPr>
        <w:t xml:space="preserve"> wzdłuż linii</w:t>
      </w:r>
      <w:r w:rsidRPr="000C2A2B">
        <w:rPr>
          <w:rFonts w:ascii="Arial" w:hAnsi="Arial" w:cs="Arial"/>
          <w:sz w:val="20"/>
          <w:szCs w:val="20"/>
        </w:rPr>
        <w:t xml:space="preserve"> cieć: 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przodu – po linii oddzielenia głowy,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tyłu – po linii oddzielenia schabu, tj. cięciem prostopadłym do kręgosłupa pomiędzy 4 i 5 kręgiem piersiowym i odpowiadającymi im żebrami,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wzdłuż trzonów kręgów szyjnych i dalej przecinając żebra równolegle do kręgów </w:t>
      </w:r>
      <w:r>
        <w:rPr>
          <w:rFonts w:ascii="Arial" w:hAnsi="Arial" w:cs="Arial"/>
          <w:sz w:val="20"/>
          <w:szCs w:val="20"/>
        </w:rPr>
        <w:t>p</w:t>
      </w:r>
      <w:r w:rsidRPr="000C2A2B">
        <w:rPr>
          <w:rFonts w:ascii="Arial" w:hAnsi="Arial" w:cs="Arial"/>
          <w:sz w:val="20"/>
          <w:szCs w:val="20"/>
        </w:rPr>
        <w:t>iersiowych;</w:t>
      </w:r>
    </w:p>
    <w:p w:rsidR="00911689" w:rsidRPr="003277C7" w:rsidRDefault="00911689" w:rsidP="0091168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77C7">
        <w:rPr>
          <w:rFonts w:ascii="Arial" w:hAnsi="Arial" w:cs="Arial"/>
          <w:bCs/>
          <w:color w:val="000000"/>
          <w:sz w:val="20"/>
          <w:szCs w:val="20"/>
        </w:rPr>
        <w:t xml:space="preserve">następnie całkowicie odkostniona oraz pozbawiona wąskiego ścięgnistego mięśnia od strony górnej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3277C7">
        <w:rPr>
          <w:rFonts w:ascii="Arial" w:hAnsi="Arial" w:cs="Arial"/>
          <w:bCs/>
          <w:color w:val="000000"/>
          <w:sz w:val="20"/>
          <w:szCs w:val="20"/>
        </w:rPr>
        <w:t>i twardego mię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śnia od strony I kręgu szyjnego; </w:t>
      </w: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>łonina całkowicie zdjęta</w:t>
      </w:r>
      <w:r>
        <w:rPr>
          <w:rFonts w:ascii="Arial" w:hAnsi="Arial" w:cs="Arial"/>
          <w:sz w:val="20"/>
          <w:szCs w:val="20"/>
        </w:rPr>
        <w:t xml:space="preserve">;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>w skład karkówki wchodzą główne mięśnie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mięśnie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>szyi i część mięśnia najdłuższego grzbie</w:t>
      </w:r>
      <w:r>
        <w:rPr>
          <w:rFonts w:ascii="Arial" w:hAnsi="Arial" w:cs="Arial"/>
          <w:bCs/>
          <w:color w:val="000000"/>
          <w:sz w:val="20"/>
          <w:szCs w:val="20"/>
        </w:rPr>
        <w:t>tu.</w:t>
      </w:r>
    </w:p>
    <w:p w:rsidR="00911689" w:rsidRPr="00CB4049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B4049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56163A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Pr="0069455A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975"/>
        <w:gridCol w:w="1466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04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7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127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6104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487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6104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487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6104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487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104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487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104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487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Default="00911689" w:rsidP="00911689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CB4049" w:rsidRDefault="00911689" w:rsidP="00E53CD3">
      <w:pPr>
        <w:pStyle w:val="E-1"/>
        <w:numPr>
          <w:ilvl w:val="0"/>
          <w:numId w:val="34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Trwałość</w:t>
      </w:r>
    </w:p>
    <w:p w:rsidR="00911689" w:rsidRPr="0034180F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4 Metody badań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4.1 Sprawdzenie znakowania i stanu opakowań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</w:rPr>
        <w:t>Wykonać metodą wizualną na zgodność z pkt. 5.1 i 5.2.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4.2 Oznaczanie cech organoleptycznych</w:t>
      </w:r>
    </w:p>
    <w:p w:rsidR="00911689" w:rsidRPr="00CB4049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Według norm podanych w Tablicy 1.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 xml:space="preserve">5 Pakowanie, znakowanie, przechowywanie 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5.1 Pakowanie</w:t>
      </w:r>
    </w:p>
    <w:p w:rsidR="00911689" w:rsidRPr="00CB4049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CB404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CB4049" w:rsidRDefault="00911689" w:rsidP="00E53CD3">
      <w:pPr>
        <w:pStyle w:val="E-1"/>
        <w:numPr>
          <w:ilvl w:val="1"/>
          <w:numId w:val="11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CB4049">
        <w:rPr>
          <w:rFonts w:ascii="Arial" w:hAnsi="Arial" w:cs="Arial"/>
          <w:b/>
        </w:rPr>
        <w:t>Znakowanie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CB4049">
        <w:rPr>
          <w:rFonts w:ascii="Arial" w:hAnsi="Arial" w:cs="Arial"/>
          <w:color w:val="000000"/>
        </w:rPr>
        <w:t>Z</w:t>
      </w:r>
      <w:r w:rsidRPr="00CB4049">
        <w:rPr>
          <w:rFonts w:ascii="Arial" w:hAnsi="Arial" w:cs="Arial"/>
        </w:rPr>
        <w:t>godnie z aktualnie obowiązującym prawem.</w:t>
      </w:r>
    </w:p>
    <w:p w:rsidR="00911689" w:rsidRPr="00CB4049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B4049">
        <w:rPr>
          <w:rFonts w:ascii="Arial" w:hAnsi="Arial" w:cs="Arial"/>
          <w:b/>
        </w:rPr>
        <w:t>5.3 Przechowywanie</w:t>
      </w:r>
    </w:p>
    <w:p w:rsidR="00911689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CB4049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pStyle w:val="E-1"/>
        <w:spacing w:line="360" w:lineRule="auto"/>
        <w:rPr>
          <w:rFonts w:ascii="Arial" w:hAnsi="Arial" w:cs="Arial"/>
        </w:rPr>
      </w:pPr>
    </w:p>
    <w:p w:rsidR="00911689" w:rsidRDefault="00911689" w:rsidP="00911689">
      <w:pPr>
        <w:pStyle w:val="E-1"/>
        <w:spacing w:line="360" w:lineRule="auto"/>
        <w:rPr>
          <w:rFonts w:ascii="Arial" w:hAnsi="Arial" w:cs="Arial"/>
        </w:rPr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łopatka wieprzowa b/k</w:t>
      </w:r>
    </w:p>
    <w:p w:rsidR="00911689" w:rsidRPr="00CB4049" w:rsidRDefault="00911689" w:rsidP="00911689">
      <w:pPr>
        <w:pStyle w:val="E-1"/>
        <w:spacing w:line="360" w:lineRule="auto"/>
        <w:rPr>
          <w:rFonts w:ascii="Arial" w:hAnsi="Arial" w:cs="Arial"/>
        </w:rPr>
      </w:pP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1 Wstęp</w:t>
      </w:r>
    </w:p>
    <w:p w:rsidR="00911689" w:rsidRPr="00A2795B" w:rsidRDefault="00911689" w:rsidP="00911689">
      <w:pPr>
        <w:pStyle w:val="E-1"/>
        <w:numPr>
          <w:ilvl w:val="1"/>
          <w:numId w:val="6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 xml:space="preserve">Zakres 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Niniejszymi minimalnymi wymaganiami jakościowymi objęto wymagania, metody badań oraz warunki przechowywania i pakowania łopatki wieprzowej b/k.</w:t>
      </w:r>
    </w:p>
    <w:p w:rsidR="00911689" w:rsidRPr="00A2795B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Postanowienia minimalnych wymagań jakościowych wykorzystywane są podczas produkcji i obrotu handlowego łopatki wieprzowej b/k. przeznaczonej dla odbiorcy.</w:t>
      </w:r>
    </w:p>
    <w:p w:rsidR="00911689" w:rsidRPr="00A2795B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A2795B">
        <w:rPr>
          <w:rFonts w:ascii="Arial" w:hAnsi="Arial" w:cs="Arial"/>
          <w:b/>
          <w:bCs/>
        </w:rPr>
        <w:t>1.2 Dokumenty powołane</w:t>
      </w:r>
    </w:p>
    <w:p w:rsidR="00911689" w:rsidRPr="00A2795B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27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Łopatka wieprzowa b/k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zasadnicza wieprzowiny odcięta od półtuszy bez fałdu skóry i bez tłuszczu pachowego; 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dołu – golonka odcięta na wysokości stawu łokciowego, tak aby kości podramienia i nasada dolna kości ramiennej pozostały przy golonce, a część wyrostka łokciowego kości łokciowej pozostała przy łopatce; mięśnie i otaczające je powięzi nieuszkodzone; następnie całkowicie odkostniona; skóra i słonina całkowicie zdjęta; główne mięśnie: nadgrzebieniowy, podgrzebieniowy, podłopatkowy, trójgłowy ramienia, zespół mięśni ramiennych </w:t>
      </w:r>
    </w:p>
    <w:p w:rsidR="00911689" w:rsidRPr="00A2795B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2795B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A0189D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911689" w:rsidTr="0091168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Gładka, niezakrwawiona, niepostrzępiona, bez opiłków kości, bez pomiażdżonych kości i przekrwień, niedopuszczalna oślizgłość, nalot pleśni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A2795B" w:rsidRDefault="00911689" w:rsidP="00911689">
      <w:pPr>
        <w:pStyle w:val="E-1"/>
        <w:numPr>
          <w:ilvl w:val="0"/>
          <w:numId w:val="8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>4 Metody badań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4.1 Sprawdzenie znakowania i stanu opakowań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</w:rPr>
        <w:t>Wykonać metodą wizualną na zgodność z pkt. 5.1 i 5.2.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4.2 Oznaczanie cech organoleptycznych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Według norm podanych w Tablicy 1.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 xml:space="preserve">5 Pakowanie, znakowanie, przechowywanie 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5.1 Pakowanie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A2795B" w:rsidRDefault="00911689" w:rsidP="00E53CD3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>Znakowanie</w:t>
      </w:r>
    </w:p>
    <w:p w:rsidR="00911689" w:rsidRPr="00A2795B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A2795B">
        <w:rPr>
          <w:rFonts w:ascii="Arial" w:hAnsi="Arial" w:cs="Arial"/>
          <w:color w:val="000000"/>
        </w:rPr>
        <w:t>Z</w:t>
      </w:r>
      <w:r w:rsidRPr="00A2795B">
        <w:rPr>
          <w:rFonts w:ascii="Arial" w:hAnsi="Arial" w:cs="Arial"/>
        </w:rPr>
        <w:t>godnie z aktualnie obowiązującym prawem.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5.3 Przechowywanie</w:t>
      </w:r>
    </w:p>
    <w:p w:rsidR="00911689" w:rsidRPr="00A2795B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A2795B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schab wieprzowy b/k</w:t>
      </w:r>
    </w:p>
    <w:p w:rsidR="00911689" w:rsidRDefault="00911689" w:rsidP="00911689"/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1 Wstęp</w:t>
      </w:r>
    </w:p>
    <w:p w:rsidR="00911689" w:rsidRPr="00A2795B" w:rsidRDefault="00911689" w:rsidP="00E53CD3">
      <w:pPr>
        <w:pStyle w:val="E-1"/>
        <w:numPr>
          <w:ilvl w:val="1"/>
          <w:numId w:val="37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 xml:space="preserve">Zakres 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Niniejszymi minimalnymi wymaganiami jakościowymi objęto wymagania, metody badań oraz warunki przechowywania i pakowania schabu wieprzowego b/k.</w:t>
      </w:r>
    </w:p>
    <w:p w:rsidR="00911689" w:rsidRPr="00A2795B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Postanowienia minimalnych wymagań jakościowych wykorzystywane są podczas produkcji i obrotu handlowego schabu wieprzowego b/k przeznaczonego dla odbiorcy.</w:t>
      </w:r>
    </w:p>
    <w:p w:rsidR="00911689" w:rsidRPr="00A2795B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A2795B">
        <w:rPr>
          <w:rFonts w:ascii="Arial" w:hAnsi="Arial" w:cs="Arial"/>
          <w:b/>
          <w:bCs/>
        </w:rPr>
        <w:t>1.2 Dokumenty powołane</w:t>
      </w:r>
    </w:p>
    <w:p w:rsidR="00911689" w:rsidRPr="00A2795B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27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Schab wieprzowy b/k</w:t>
      </w:r>
    </w:p>
    <w:p w:rsidR="00911689" w:rsidRPr="00D72A64" w:rsidRDefault="00911689" w:rsidP="0091168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D72A64">
        <w:rPr>
          <w:rFonts w:ascii="Arial" w:hAnsi="Arial" w:cs="Arial"/>
          <w:sz w:val="20"/>
        </w:rPr>
        <w:t>zęść zasadnicza wieprzowiny</w:t>
      </w:r>
      <w:r>
        <w:rPr>
          <w:rFonts w:ascii="Arial" w:hAnsi="Arial" w:cs="Arial"/>
          <w:sz w:val="20"/>
        </w:rPr>
        <w:t>,</w:t>
      </w:r>
      <w:r w:rsidRPr="00D72A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element </w:t>
      </w:r>
      <w:r w:rsidRPr="00D72A64">
        <w:rPr>
          <w:rFonts w:ascii="Arial" w:hAnsi="Arial" w:cs="Arial"/>
          <w:sz w:val="20"/>
          <w:szCs w:val="20"/>
        </w:rPr>
        <w:t>odcięty z odcinka piersiowo-lęd</w:t>
      </w:r>
      <w:r>
        <w:rPr>
          <w:rFonts w:ascii="Arial" w:hAnsi="Arial" w:cs="Arial"/>
          <w:sz w:val="20"/>
          <w:szCs w:val="20"/>
        </w:rPr>
        <w:t>ź</w:t>
      </w:r>
      <w:r w:rsidRPr="00D72A64">
        <w:rPr>
          <w:rFonts w:ascii="Arial" w:hAnsi="Arial" w:cs="Arial"/>
          <w:sz w:val="20"/>
          <w:szCs w:val="20"/>
        </w:rPr>
        <w:t>wiowego</w:t>
      </w:r>
      <w:r>
        <w:rPr>
          <w:rFonts w:ascii="Arial" w:hAnsi="Arial" w:cs="Arial"/>
          <w:sz w:val="20"/>
          <w:szCs w:val="20"/>
        </w:rPr>
        <w:t xml:space="preserve"> półtuszy wzdłuż linii cię</w:t>
      </w:r>
      <w:r w:rsidRPr="00D72A64">
        <w:rPr>
          <w:rFonts w:ascii="Arial" w:hAnsi="Arial" w:cs="Arial"/>
          <w:sz w:val="20"/>
          <w:szCs w:val="20"/>
        </w:rPr>
        <w:t xml:space="preserve">ć: </w:t>
      </w:r>
    </w:p>
    <w:p w:rsidR="00911689" w:rsidRPr="00D72A64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72A64">
        <w:rPr>
          <w:rFonts w:ascii="Arial" w:hAnsi="Arial" w:cs="Arial"/>
          <w:sz w:val="20"/>
          <w:szCs w:val="20"/>
        </w:rPr>
        <w:t xml:space="preserve">od przodu – </w:t>
      </w:r>
      <w:r>
        <w:rPr>
          <w:rFonts w:ascii="Arial" w:hAnsi="Arial" w:cs="Arial"/>
          <w:sz w:val="20"/>
          <w:szCs w:val="20"/>
        </w:rPr>
        <w:t>pomiędzy 4 i 5 kręgiem piersiowym</w:t>
      </w:r>
      <w:r w:rsidRPr="00D72A64">
        <w:rPr>
          <w:rFonts w:ascii="Arial" w:hAnsi="Arial" w:cs="Arial"/>
          <w:sz w:val="20"/>
          <w:szCs w:val="20"/>
        </w:rPr>
        <w:t>,</w:t>
      </w:r>
    </w:p>
    <w:p w:rsidR="00911689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tyłu – po linii oddzielenia </w:t>
      </w:r>
      <w:r>
        <w:rPr>
          <w:rFonts w:ascii="Arial" w:hAnsi="Arial" w:cs="Arial"/>
          <w:sz w:val="20"/>
          <w:szCs w:val="20"/>
        </w:rPr>
        <w:t>biodrówki</w:t>
      </w:r>
      <w:r w:rsidRPr="000C2A2B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po przedniej krawędzi skrzydła kości biodrowej, tak aby część chrząstkowa skrzydła została przy schabie,</w:t>
      </w:r>
    </w:p>
    <w:p w:rsidR="00911689" w:rsidRPr="000C2A2B" w:rsidRDefault="00911689" w:rsidP="009116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</w:t>
      </w:r>
      <w:r>
        <w:rPr>
          <w:rFonts w:ascii="Arial" w:hAnsi="Arial" w:cs="Arial"/>
          <w:sz w:val="20"/>
          <w:szCs w:val="20"/>
        </w:rPr>
        <w:t xml:space="preserve">po linii prostej w odległości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0"/>
            <w:szCs w:val="20"/>
          </w:rPr>
          <w:t>3 cm</w:t>
        </w:r>
      </w:smartTag>
      <w:r>
        <w:rPr>
          <w:rFonts w:ascii="Arial" w:hAnsi="Arial" w:cs="Arial"/>
          <w:sz w:val="20"/>
          <w:szCs w:val="20"/>
        </w:rPr>
        <w:t xml:space="preserve"> poniżej dolnej granicy przyczepu mięśnia najdłuższego grzbietu do żeber</w:t>
      </w:r>
      <w:r w:rsidRPr="000C2A2B">
        <w:rPr>
          <w:rFonts w:ascii="Arial" w:hAnsi="Arial" w:cs="Arial"/>
          <w:sz w:val="20"/>
          <w:szCs w:val="20"/>
        </w:rPr>
        <w:t>;</w:t>
      </w:r>
    </w:p>
    <w:p w:rsidR="00911689" w:rsidRPr="003277C7" w:rsidRDefault="00911689" w:rsidP="0091168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77C7">
        <w:rPr>
          <w:rFonts w:ascii="Arial" w:hAnsi="Arial" w:cs="Arial"/>
          <w:bCs/>
          <w:color w:val="000000"/>
          <w:sz w:val="20"/>
          <w:szCs w:val="20"/>
        </w:rPr>
        <w:t>następnie całkowicie odkostnion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y; </w:t>
      </w: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 xml:space="preserve">łonina </w:t>
      </w:r>
      <w:r>
        <w:rPr>
          <w:rFonts w:ascii="Arial" w:hAnsi="Arial" w:cs="Arial"/>
          <w:sz w:val="20"/>
          <w:szCs w:val="20"/>
        </w:rPr>
        <w:t xml:space="preserve">ze schabu </w:t>
      </w:r>
      <w:r w:rsidRPr="000C2A2B">
        <w:rPr>
          <w:rFonts w:ascii="Arial" w:hAnsi="Arial" w:cs="Arial"/>
          <w:sz w:val="20"/>
          <w:szCs w:val="20"/>
        </w:rPr>
        <w:t>całkowicie zdjęta</w:t>
      </w:r>
      <w:r>
        <w:rPr>
          <w:rFonts w:ascii="Arial" w:hAnsi="Arial" w:cs="Arial"/>
          <w:sz w:val="20"/>
          <w:szCs w:val="20"/>
        </w:rPr>
        <w:t>; w skład schabu wchodzą główne mięśnie: najdłuższy grzbietu, wielodzielny grzbietu, kolczysty i lędźwiowy większy (tj. polędwiczka wewnętrzna).</w:t>
      </w:r>
    </w:p>
    <w:p w:rsidR="00911689" w:rsidRPr="00A2795B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2795B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3A5B7B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EA4574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3"/>
        <w:gridCol w:w="1878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0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268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910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0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910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0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9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910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A2795B" w:rsidRDefault="00911689" w:rsidP="00E53CD3">
      <w:pPr>
        <w:pStyle w:val="E-1"/>
        <w:numPr>
          <w:ilvl w:val="0"/>
          <w:numId w:val="36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Trwałość</w:t>
      </w:r>
    </w:p>
    <w:p w:rsidR="00911689" w:rsidRPr="0034180F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>4 Metody badań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4.1 Sprawdzenie znakowania i stanu opakowań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</w:rPr>
        <w:t>Wykonać metodą wizualną na zgodność z pkt. 5.1 i 5.2.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4.2 Oznaczanie cech organoleptycznych</w:t>
      </w:r>
    </w:p>
    <w:p w:rsidR="00911689" w:rsidRPr="00A2795B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Według norm podanych w Tablicy 1.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 xml:space="preserve">5 Pakowanie, znakowanie, przechowywanie 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5.1 Pakowanie</w:t>
      </w:r>
    </w:p>
    <w:p w:rsidR="00911689" w:rsidRPr="00A2795B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A27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A2795B" w:rsidRDefault="00911689" w:rsidP="00E53CD3">
      <w:pPr>
        <w:pStyle w:val="E-1"/>
        <w:numPr>
          <w:ilvl w:val="1"/>
          <w:numId w:val="17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A2795B">
        <w:rPr>
          <w:rFonts w:ascii="Arial" w:hAnsi="Arial" w:cs="Arial"/>
          <w:b/>
        </w:rPr>
        <w:t>Znakowanie</w:t>
      </w:r>
    </w:p>
    <w:p w:rsidR="00911689" w:rsidRPr="00A2795B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A2795B">
        <w:rPr>
          <w:rFonts w:ascii="Arial" w:hAnsi="Arial" w:cs="Arial"/>
          <w:color w:val="000000"/>
        </w:rPr>
        <w:t>Z</w:t>
      </w:r>
      <w:r w:rsidRPr="00A2795B">
        <w:rPr>
          <w:rFonts w:ascii="Arial" w:hAnsi="Arial" w:cs="Arial"/>
        </w:rPr>
        <w:t>godnie z aktualnie obowiązującym prawem.</w:t>
      </w:r>
    </w:p>
    <w:p w:rsidR="00911689" w:rsidRPr="00A2795B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2795B">
        <w:rPr>
          <w:rFonts w:ascii="Arial" w:hAnsi="Arial" w:cs="Arial"/>
          <w:b/>
        </w:rPr>
        <w:t>5.3 Przechowywanie</w:t>
      </w:r>
    </w:p>
    <w:p w:rsidR="00911689" w:rsidRPr="00A2795B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A2795B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boczek surowy b/k</w:t>
      </w:r>
    </w:p>
    <w:p w:rsidR="00911689" w:rsidRDefault="00911689" w:rsidP="00911689">
      <w:pPr>
        <w:jc w:val="center"/>
      </w:pP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1 Wstęp</w:t>
      </w:r>
    </w:p>
    <w:p w:rsidR="00911689" w:rsidRPr="00E04515" w:rsidRDefault="00911689" w:rsidP="00E53CD3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Zakres 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Niniejszymi minimalnymi wymaganiami jakościowymi objęto wymagania, metody badań oraz warunki przechowywania i pakowania boczku surowego b/k.</w:t>
      </w:r>
    </w:p>
    <w:p w:rsidR="00911689" w:rsidRPr="00E04515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Postanowienia minimalnych wymagań jakościowych wykorzystywane są podczas produkcji i obrotu handlowego boczku surowego b/k. przeznaczonego dla odbiorcy.</w:t>
      </w:r>
    </w:p>
    <w:p w:rsidR="00911689" w:rsidRPr="00E04515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1.2 Dokumenty powołane</w:t>
      </w:r>
    </w:p>
    <w:p w:rsidR="00911689" w:rsidRPr="00E04515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E0451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Boczek surowy b/k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Część zasadnicza wieprzowiny</w:t>
      </w:r>
      <w:r>
        <w:rPr>
          <w:rFonts w:ascii="Arial" w:hAnsi="Arial" w:cs="Arial"/>
          <w:sz w:val="20"/>
          <w:szCs w:val="20"/>
        </w:rPr>
        <w:t xml:space="preserve"> odcięta z odcinka piersiowego półtuszy wzdłuż linii</w:t>
      </w:r>
      <w:r w:rsidRPr="000C2A2B">
        <w:rPr>
          <w:rFonts w:ascii="Arial" w:hAnsi="Arial" w:cs="Arial"/>
          <w:sz w:val="20"/>
          <w:szCs w:val="20"/>
        </w:rPr>
        <w:t xml:space="preserve"> cieć:</w:t>
      </w:r>
    </w:p>
    <w:p w:rsidR="00911689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góry – po linii odcięcia płata słoninowego,</w:t>
      </w:r>
    </w:p>
    <w:p w:rsidR="00911689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tyłu – po linii odcięcia pachwiny,</w:t>
      </w:r>
    </w:p>
    <w:p w:rsidR="00911689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przodu –  po linii odcięcia łopatki i pachwiny,</w:t>
      </w:r>
    </w:p>
    <w:p w:rsidR="00911689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dołu – po linii odcięcia pasa tłuszczu łączącego boczek z pachwiną;</w:t>
      </w:r>
    </w:p>
    <w:p w:rsidR="00911689" w:rsidRDefault="00911689" w:rsidP="00911689">
      <w:pPr>
        <w:pStyle w:val="Tekstpodstawowy"/>
      </w:pPr>
      <w:r>
        <w:t xml:space="preserve">boczek powinien mieć kształt prostokąta, główne mięśnie: skośny zewnętrzny i wewnętrzny oraz poprzeczny.   </w:t>
      </w:r>
    </w:p>
    <w:p w:rsidR="00911689" w:rsidRPr="00E04515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2D1DC4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7"/>
        <w:gridCol w:w="2004"/>
      </w:tblGrid>
      <w:tr w:rsidR="00911689" w:rsidTr="0091168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Powierzchnia gładka, niezakrwawiona, niepostrzępiona, bez opiłków i pomiażdżonych kości i przekrwień, niedopuszczalna oślizgłość, nalot pleśni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51" w:type="dxa"/>
            <w:tcBorders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E04515" w:rsidRDefault="00911689" w:rsidP="00E53CD3">
      <w:pPr>
        <w:pStyle w:val="E-1"/>
        <w:numPr>
          <w:ilvl w:val="0"/>
          <w:numId w:val="38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4 Metody badań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4.1 Sprawdzenie znakowania i stanu opakowań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</w:rPr>
        <w:t>Wykonać metodą wizualną na zgodność z pkt. 5.1 i 5.2.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4.2 Oznaczanie cech organoleptycznych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Według norm podanych w Tablicy 1.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5 Pakowanie, znakowanie, przechowywanie 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5.1 Pakowanie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E04515" w:rsidRDefault="00911689" w:rsidP="00911689">
      <w:pPr>
        <w:pStyle w:val="E-1"/>
        <w:numPr>
          <w:ilvl w:val="1"/>
          <w:numId w:val="10"/>
        </w:numPr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Znakowanie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E04515">
        <w:rPr>
          <w:rFonts w:ascii="Arial" w:hAnsi="Arial" w:cs="Arial"/>
          <w:color w:val="000000"/>
        </w:rPr>
        <w:t>Z</w:t>
      </w:r>
      <w:r w:rsidRPr="00E04515">
        <w:rPr>
          <w:rFonts w:ascii="Arial" w:hAnsi="Arial" w:cs="Arial"/>
        </w:rPr>
        <w:t>godnie z aktualnie obowiązującym prawem.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5.3 Przechowywanie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E04515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żeberka wieprzowe </w:t>
      </w:r>
    </w:p>
    <w:p w:rsidR="00911689" w:rsidRDefault="00911689" w:rsidP="00911689">
      <w:pPr>
        <w:jc w:val="center"/>
      </w:pP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1 Wstęp</w:t>
      </w:r>
    </w:p>
    <w:p w:rsidR="00911689" w:rsidRPr="00E04515" w:rsidRDefault="00911689" w:rsidP="00E53CD3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Zakres 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Niniejszymi minimalnymi wymaganiami jakościowymi objęto wymagania, metody badań oraz warunki przechowywania i pakowania żeberek wieprzowych.</w:t>
      </w:r>
    </w:p>
    <w:p w:rsidR="00911689" w:rsidRPr="00E04515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Postanowienia minimalnych wymagań jakościowych wykorzystywane są podczas produkcji i obrotu handlowego żeberek wieprzowych przeznaczonych dla odbiorcy.</w:t>
      </w:r>
    </w:p>
    <w:p w:rsidR="00911689" w:rsidRPr="00E04515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1.2 Dokumenty powołane</w:t>
      </w:r>
    </w:p>
    <w:p w:rsidR="00911689" w:rsidRPr="00E04515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E0451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Żeberka wieprzowe</w:t>
      </w:r>
    </w:p>
    <w:p w:rsidR="00911689" w:rsidRPr="00571D62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Część zasadnicza wieprzowiny odcięta z odcinka piersiowego półtuszy wzdłuż linii cieć:</w:t>
      </w:r>
    </w:p>
    <w:p w:rsidR="00911689" w:rsidRPr="00571D62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dołu – po linii biegnącej poniżej dolnej krawędzi mostka i żeber chrząstkowych,</w:t>
      </w:r>
    </w:p>
    <w:p w:rsidR="00911689" w:rsidRPr="00571D62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przodu – po przedniej krawędzi pierwszego żebra,</w:t>
      </w:r>
    </w:p>
    <w:p w:rsidR="00911689" w:rsidRPr="00571D62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tyłu – po tylniej krawędzi ostatniego żebra,</w:t>
      </w:r>
    </w:p>
    <w:p w:rsidR="00911689" w:rsidRPr="00571D62" w:rsidRDefault="00911689" w:rsidP="0091168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>od góry – po linii oddzielenia schabu;</w:t>
      </w:r>
    </w:p>
    <w:p w:rsidR="00911689" w:rsidRPr="00571D62" w:rsidRDefault="00911689" w:rsidP="00911689">
      <w:pPr>
        <w:pStyle w:val="Tekstpodstawowy"/>
        <w:rPr>
          <w:rFonts w:ascii="Arial" w:hAnsi="Arial" w:cs="Arial"/>
          <w:sz w:val="20"/>
          <w:szCs w:val="20"/>
        </w:rPr>
      </w:pPr>
      <w:r w:rsidRPr="00571D62">
        <w:rPr>
          <w:rFonts w:ascii="Arial" w:hAnsi="Arial" w:cs="Arial"/>
          <w:sz w:val="20"/>
          <w:szCs w:val="20"/>
        </w:rPr>
        <w:t xml:space="preserve">przy odcinaniu od półtuszy boczku wraz z żeberkami – żeberka stanowią pierwsze 4 żebra wraz </w:t>
      </w:r>
      <w:r w:rsidRPr="00571D62">
        <w:rPr>
          <w:rFonts w:ascii="Arial" w:hAnsi="Arial" w:cs="Arial"/>
          <w:sz w:val="20"/>
          <w:szCs w:val="20"/>
        </w:rPr>
        <w:br/>
        <w:t xml:space="preserve">z częścią chrząstkową oraz odcinkiem przepołowionego mostka, a także żebra pozostałe pomiędzy odcięciem od półtuszy boczku z żebrami i schabu; żeberka pokryte są cienką warstwą mięśni </w:t>
      </w:r>
      <w:r w:rsidRPr="00571D62">
        <w:rPr>
          <w:rFonts w:ascii="Arial" w:hAnsi="Arial" w:cs="Arial"/>
          <w:sz w:val="20"/>
          <w:szCs w:val="20"/>
        </w:rPr>
        <w:br/>
        <w:t xml:space="preserve">i tłuszczu; w skład żeberek wchodzą kości żeber bez części pozostawionych przy schabie i karkówce oraz połowa kości mostka; główne mięśnie: międzyżebrowe zewnętrzne i wewnętrzne.   </w:t>
      </w:r>
    </w:p>
    <w:p w:rsidR="00911689" w:rsidRPr="00E04515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5E022E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7"/>
        <w:gridCol w:w="2004"/>
      </w:tblGrid>
      <w:tr w:rsidR="00911689" w:rsidTr="0091168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Tr="00911689">
        <w:trPr>
          <w:cantSplit/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Gładka, niezakrwawiona, niepostrzępiona, bez opiłków kości, bez pomiażdżonych kości i przekrwień, niedopuszczalna oślizgłość, nalot pleśni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51" w:type="dxa"/>
            <w:tcBorders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E04515" w:rsidRDefault="00911689" w:rsidP="00E53CD3">
      <w:pPr>
        <w:pStyle w:val="E-1"/>
        <w:numPr>
          <w:ilvl w:val="0"/>
          <w:numId w:val="40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4 Metody badań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4.1 Sprawdzenie znakowania i stanu opakowań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</w:rPr>
        <w:t>Wykonać metodą wizualną na zgodność z pkt. 5.1 i 5.2.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4.2 Oznaczanie cech organoleptycznych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Według norm podanych w Tablicy 1.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5 Pakowanie, znakowanie, przechowywanie 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5.1 Pakowanie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E04515" w:rsidRDefault="00911689" w:rsidP="00E53CD3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Znakowanie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E04515">
        <w:rPr>
          <w:rFonts w:ascii="Arial" w:hAnsi="Arial" w:cs="Arial"/>
          <w:color w:val="000000"/>
        </w:rPr>
        <w:t>Z</w:t>
      </w:r>
      <w:r w:rsidRPr="00E04515">
        <w:rPr>
          <w:rFonts w:ascii="Arial" w:hAnsi="Arial" w:cs="Arial"/>
        </w:rPr>
        <w:t>godnie z aktualnie obowiązującym prawem.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5.3 Przechowywanie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E04515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szynka wieprzowa b/k</w:t>
      </w:r>
    </w:p>
    <w:p w:rsidR="00911689" w:rsidRDefault="00911689" w:rsidP="00911689">
      <w:pPr>
        <w:jc w:val="center"/>
      </w:pP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1 Wstęp</w:t>
      </w:r>
    </w:p>
    <w:p w:rsidR="00911689" w:rsidRPr="00E04515" w:rsidRDefault="00911689" w:rsidP="00E53CD3">
      <w:pPr>
        <w:pStyle w:val="E-1"/>
        <w:numPr>
          <w:ilvl w:val="1"/>
          <w:numId w:val="43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Zakres 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Niniejszymi minimalnymi wymaganiami jakościowymi objęto wymagania, metody badań oraz warunki przechowywania i pakowania szynki wieprzowej b/k.</w:t>
      </w:r>
    </w:p>
    <w:p w:rsidR="00911689" w:rsidRPr="00E04515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Postanowienia minimalnych wymagań jakościowych wykorzystywane są podczas produkcji i obrotu handlowego szynki wieprzowej b/k. przeznaczonej dla odbiorcy.</w:t>
      </w:r>
    </w:p>
    <w:p w:rsidR="00911689" w:rsidRPr="00E04515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1.2 Dokumenty powołane</w:t>
      </w:r>
    </w:p>
    <w:p w:rsidR="00911689" w:rsidRPr="00E04515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E0451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b/k</w:t>
      </w:r>
    </w:p>
    <w:p w:rsidR="00911689" w:rsidRPr="00230784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230784">
        <w:rPr>
          <w:rFonts w:ascii="Arial" w:hAnsi="Arial" w:cs="Arial"/>
          <w:sz w:val="20"/>
        </w:rPr>
        <w:t>zęść zasadnicza wieprzowiny</w:t>
      </w:r>
      <w:r w:rsidRPr="001E020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E6F37">
        <w:rPr>
          <w:rFonts w:ascii="Arial" w:hAnsi="Arial" w:cs="Arial"/>
          <w:bCs/>
          <w:color w:val="000000"/>
          <w:sz w:val="20"/>
          <w:szCs w:val="20"/>
        </w:rPr>
        <w:t>odcięta z części tylnej półtuszy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wzdłuż linii</w:t>
      </w:r>
      <w:r w:rsidRPr="009E6F37">
        <w:rPr>
          <w:rFonts w:ascii="Arial" w:hAnsi="Arial" w:cs="Arial"/>
          <w:bCs/>
          <w:color w:val="000000"/>
          <w:sz w:val="20"/>
          <w:szCs w:val="20"/>
        </w:rPr>
        <w:t xml:space="preserve"> cięcia pomiędzy I i II kręgiem kości krzyżowej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7F304E">
        <w:rPr>
          <w:rFonts w:ascii="Arial" w:hAnsi="Arial" w:cs="Arial"/>
          <w:sz w:val="20"/>
          <w:szCs w:val="20"/>
        </w:rPr>
        <w:t xml:space="preserve"> z odciętą golonką na wysokości 1/3 kości goleni</w:t>
      </w:r>
      <w:r>
        <w:rPr>
          <w:rFonts w:ascii="Arial" w:hAnsi="Arial" w:cs="Arial"/>
          <w:sz w:val="20"/>
          <w:szCs w:val="20"/>
        </w:rPr>
        <w:t xml:space="preserve"> licząc w dół od stawu kolanowego; wycięte kręgi kości krzyżowej oraz fałd tłuszczu pachwinowego; tłuszcz z zewnętrznej powierzchni szynki zdjęty (dopuszcza się pozostawienie warstwy tłuszczu o grubości do 2cm); całkowicie odkostniona; w skład szynki wchodzą mięśnie: półbłoniasty, czworogłowy, dwugłowy, półścięgnisty, pośladkowe, brzuchaty bez dolnej części.</w:t>
      </w:r>
    </w:p>
    <w:p w:rsidR="00911689" w:rsidRPr="00E04515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157EE1" w:rsidRDefault="00911689" w:rsidP="00911689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112"/>
        <w:gridCol w:w="1329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46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5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6246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345" w:type="dxa"/>
            <w:vMerge w:val="restart"/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2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6246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345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6246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345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246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345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46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345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1E0205" w:rsidRDefault="00911689" w:rsidP="00911689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E04515" w:rsidRDefault="00911689" w:rsidP="00E53CD3">
      <w:pPr>
        <w:pStyle w:val="E-1"/>
        <w:numPr>
          <w:ilvl w:val="0"/>
          <w:numId w:val="42"/>
        </w:numPr>
        <w:tabs>
          <w:tab w:val="clear" w:pos="2340"/>
        </w:tabs>
        <w:spacing w:before="240" w:after="240" w:line="360" w:lineRule="auto"/>
        <w:ind w:left="284" w:hanging="284"/>
        <w:jc w:val="both"/>
        <w:textAlignment w:val="baseline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Trwałość</w:t>
      </w:r>
    </w:p>
    <w:p w:rsidR="00911689" w:rsidRPr="0034180F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4 Metody badań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4.1 Sprawdzenie znakowania i stanu opakowań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</w:rPr>
        <w:t>Wykonać metodą wizualną na zgodność z pkt. 5.1 i 5.2.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4.2 Oznaczanie cech organoleptycznych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Według norm podanych w Tablicy 1.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5 Pakowanie, znakowanie, przechowywanie 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5.1 Pakowanie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E04515" w:rsidRDefault="00911689" w:rsidP="00E53CD3">
      <w:pPr>
        <w:pStyle w:val="E-1"/>
        <w:numPr>
          <w:ilvl w:val="1"/>
          <w:numId w:val="1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Znakowanie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E04515">
        <w:rPr>
          <w:rFonts w:ascii="Arial" w:hAnsi="Arial" w:cs="Arial"/>
          <w:color w:val="000000"/>
        </w:rPr>
        <w:t>Z</w:t>
      </w:r>
      <w:r w:rsidRPr="00E04515">
        <w:rPr>
          <w:rFonts w:ascii="Arial" w:hAnsi="Arial" w:cs="Arial"/>
        </w:rPr>
        <w:t>godnie z aktualnie obowiązującym prawem.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5.3 Przechowywanie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E04515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mięso wieprzowe od szynki b/k drobne</w:t>
      </w:r>
    </w:p>
    <w:p w:rsidR="00911689" w:rsidRDefault="00911689" w:rsidP="00911689"/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1 Wstęp</w:t>
      </w:r>
    </w:p>
    <w:p w:rsidR="00911689" w:rsidRPr="00E04515" w:rsidRDefault="00911689" w:rsidP="00E53CD3">
      <w:pPr>
        <w:pStyle w:val="E-1"/>
        <w:numPr>
          <w:ilvl w:val="1"/>
          <w:numId w:val="45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Zakres 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Niniejszymi minimalnymi wymaganiami jakościowymi objęto wymagania, metody badań oraz warunki przechowywania i pakowania mięsa wieprzowego od szynki b/k drobnego.</w:t>
      </w:r>
    </w:p>
    <w:p w:rsidR="00911689" w:rsidRPr="00E04515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Postanowienia minimalnych wymagań jakościowych wykorzystywane są podczas produkcji i obrotu handlowego mięsa wieprzowego od szynki b/k drobnego przeznaczonego dla odbiorcy.</w:t>
      </w:r>
    </w:p>
    <w:p w:rsidR="00911689" w:rsidRPr="00E04515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1.2 Dokumenty powołane</w:t>
      </w:r>
    </w:p>
    <w:p w:rsidR="00911689" w:rsidRPr="00E04515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E0451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7A0630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7A0630">
        <w:rPr>
          <w:rFonts w:ascii="Arial" w:hAnsi="Arial" w:cs="Arial"/>
          <w:b/>
          <w:sz w:val="20"/>
          <w:szCs w:val="20"/>
        </w:rPr>
        <w:t>ięso wieprzowe od szynki b/k drobne</w:t>
      </w:r>
    </w:p>
    <w:p w:rsidR="00911689" w:rsidRPr="00230784" w:rsidRDefault="00911689" w:rsidP="009116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672173">
        <w:rPr>
          <w:rFonts w:ascii="Arial" w:hAnsi="Arial" w:cs="Arial"/>
          <w:bCs/>
          <w:color w:val="000000"/>
          <w:sz w:val="20"/>
          <w:szCs w:val="20"/>
        </w:rPr>
        <w:t>ałe skrawki mięsa (kostka lub paski) bez tłuszczu zewnętrznego, bez ścięgi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en i tkanki łącznej, otrzymane z szynki wieprzowej b/k </w:t>
      </w:r>
    </w:p>
    <w:p w:rsidR="00911689" w:rsidRPr="00E04515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04515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010E84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iezakrwawiona,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bez opiłków kości, przekrwień; powierzchnia tkanki mięśniowej i tłuszczowej połyskująca, sucha lub lekko wilgotna; niedopuszczalna oślizgłość, nalot pleśni</w:t>
            </w:r>
          </w:p>
        </w:tc>
        <w:tc>
          <w:tcPr>
            <w:tcW w:w="1771" w:type="dxa"/>
            <w:vMerge w:val="restart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911689" w:rsidRPr="002C3EC8" w:rsidTr="00911689">
        <w:trPr>
          <w:cantSplit/>
          <w:trHeight w:val="13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2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1E0205" w:rsidRDefault="00911689" w:rsidP="00911689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E04515" w:rsidRDefault="00911689" w:rsidP="00E53CD3">
      <w:pPr>
        <w:pStyle w:val="E-1"/>
        <w:numPr>
          <w:ilvl w:val="0"/>
          <w:numId w:val="44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Trwałość</w:t>
      </w:r>
    </w:p>
    <w:p w:rsidR="00911689" w:rsidRPr="0034180F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t>4</w:t>
      </w:r>
      <w:r w:rsidRPr="007E6E0A">
        <w:rPr>
          <w:rFonts w:ascii="Arial" w:hAnsi="Arial" w:cs="Arial"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4 Metody badań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4.1 Sprawdzenie znakowania i stanu opakowań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</w:rPr>
        <w:t>Wykonać metodą wizualną na zgodność z pkt. 5.1 i 5.2.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4.2 Oznaczanie cech organoleptycznych</w:t>
      </w:r>
    </w:p>
    <w:p w:rsidR="00911689" w:rsidRPr="00E04515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Według norm podanych w Tablicy 1.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 xml:space="preserve">5 Pakowanie, znakowanie, przechowywanie 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5.1 Pakowanie</w:t>
      </w:r>
    </w:p>
    <w:p w:rsidR="00911689" w:rsidRPr="00E04515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E0451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E04515" w:rsidRDefault="00911689" w:rsidP="00E53CD3">
      <w:pPr>
        <w:pStyle w:val="E-1"/>
        <w:numPr>
          <w:ilvl w:val="1"/>
          <w:numId w:val="13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E04515">
        <w:rPr>
          <w:rFonts w:ascii="Arial" w:hAnsi="Arial" w:cs="Arial"/>
          <w:b/>
        </w:rPr>
        <w:t>Znakowanie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E04515">
        <w:rPr>
          <w:rFonts w:ascii="Arial" w:hAnsi="Arial" w:cs="Arial"/>
          <w:color w:val="000000"/>
        </w:rPr>
        <w:t>Z</w:t>
      </w:r>
      <w:r w:rsidRPr="00E04515">
        <w:rPr>
          <w:rFonts w:ascii="Arial" w:hAnsi="Arial" w:cs="Arial"/>
        </w:rPr>
        <w:t>godnie z aktualnie obowiązującym prawem.</w:t>
      </w:r>
    </w:p>
    <w:p w:rsidR="00911689" w:rsidRPr="00E04515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04515">
        <w:rPr>
          <w:rFonts w:ascii="Arial" w:hAnsi="Arial" w:cs="Arial"/>
          <w:b/>
        </w:rPr>
        <w:t>5.3 Przechowywanie</w:t>
      </w:r>
    </w:p>
    <w:p w:rsidR="00911689" w:rsidRPr="00E04515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E04515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golonka wieprzowa b/k pakowana </w:t>
      </w:r>
    </w:p>
    <w:p w:rsidR="00911689" w:rsidRDefault="00911689" w:rsidP="0091168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próżniowo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1 Wstęp</w:t>
      </w:r>
    </w:p>
    <w:p w:rsidR="00911689" w:rsidRPr="0087635D" w:rsidRDefault="00911689" w:rsidP="00E53CD3">
      <w:pPr>
        <w:pStyle w:val="E-1"/>
        <w:numPr>
          <w:ilvl w:val="1"/>
          <w:numId w:val="46"/>
        </w:numPr>
        <w:spacing w:before="240" w:after="240" w:line="360" w:lineRule="auto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Zakres 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Niniejszymi minimalnymi wymaganiami jakościowymi objęto wymagania, metody badań oraz warunki przechowywania i pakowania golonki wieprzowej b/k pakowanej próżniowo.</w:t>
      </w:r>
    </w:p>
    <w:p w:rsidR="00911689" w:rsidRPr="0087635D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Postanowienia minimalnych wymagań jakościowych wykorzystywane są podczas produkcji i obrotu handlowego golonki wieprzowej b/k. pakowanej próżniowo przeznaczonej dla odbiorcy.</w:t>
      </w:r>
    </w:p>
    <w:p w:rsidR="00911689" w:rsidRPr="0087635D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1.2 Dokumenty powołane</w:t>
      </w:r>
    </w:p>
    <w:p w:rsidR="00911689" w:rsidRPr="0087635D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87635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911689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Golonka wieprzowa b/k pakowana próżniowo</w:t>
      </w:r>
    </w:p>
    <w:p w:rsidR="00911689" w:rsidRPr="001501DA" w:rsidRDefault="00911689" w:rsidP="00911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01DA">
        <w:rPr>
          <w:rFonts w:ascii="Arial" w:hAnsi="Arial" w:cs="Arial"/>
          <w:bCs/>
          <w:sz w:val="20"/>
          <w:szCs w:val="20"/>
        </w:rPr>
        <w:t>Surowa golonka ze skórą, bez kości</w:t>
      </w:r>
      <w:r>
        <w:rPr>
          <w:rFonts w:ascii="Arial" w:hAnsi="Arial" w:cs="Arial"/>
          <w:bCs/>
          <w:sz w:val="20"/>
          <w:szCs w:val="20"/>
        </w:rPr>
        <w:t>,</w:t>
      </w:r>
      <w:r w:rsidRPr="001501DA">
        <w:rPr>
          <w:rFonts w:ascii="Arial" w:hAnsi="Arial" w:cs="Arial"/>
          <w:bCs/>
          <w:sz w:val="20"/>
          <w:szCs w:val="20"/>
        </w:rPr>
        <w:t xml:space="preserve"> poddana peklowaniu w solance z przyprawami, pakowana próżniowo</w:t>
      </w:r>
      <w:r>
        <w:rPr>
          <w:rFonts w:ascii="Arial" w:hAnsi="Arial" w:cs="Arial"/>
          <w:bCs/>
          <w:sz w:val="20"/>
          <w:szCs w:val="20"/>
        </w:rPr>
        <w:t>, gotowa do spożycia po obróbce cieplnej</w:t>
      </w:r>
    </w:p>
    <w:p w:rsidR="00911689" w:rsidRPr="0087635D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B50FB8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7353"/>
      </w:tblGrid>
      <w:tr w:rsidR="00911689" w:rsidTr="0091168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89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</w:tr>
      <w:tr w:rsidR="00911689" w:rsidTr="009116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Golonka bez kości, ze skórą, odpowiednio uformowana, powierzchnia dość gładka, niezakrwawiona, niepostrzępiona (bez luźnych strzępów mięśni i tłuszczu), bez opiłków kości, niedopuszczalna oślizgłość, nalot pleśni; skóra dokładnie oczyszczona z naskórka i ze szczeciny</w:t>
            </w:r>
          </w:p>
        </w:tc>
      </w:tr>
      <w:tr w:rsidR="00911689" w:rsidRPr="002C3EC8" w:rsidTr="009116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</w:tr>
      <w:tr w:rsidR="00911689" w:rsidTr="00911689">
        <w:trPr>
          <w:cantSplit/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</w:tr>
      <w:tr w:rsidR="00911689" w:rsidTr="0091168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ciemnoróżowej, dopuszczalne zmatowienie;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</w:tr>
      <w:tr w:rsidR="00911689" w:rsidTr="00911689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 typowy, wyczuwalne użyte przyprawy; niedopuszczalny zapach obcy </w:t>
            </w:r>
          </w:p>
        </w:tc>
      </w:tr>
    </w:tbl>
    <w:p w:rsidR="00911689" w:rsidRDefault="00911689" w:rsidP="00911689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120" w:after="120" w:line="360" w:lineRule="auto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911689" w:rsidRDefault="00911689" w:rsidP="0091168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Default="00911689" w:rsidP="0091168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11689" w:rsidRPr="00946586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87635D">
        <w:rPr>
          <w:rFonts w:ascii="Arial" w:hAnsi="Arial" w:cs="Arial"/>
          <w:b/>
        </w:rPr>
        <w:t>Trwałość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7 dni od daty dostawy do magazynu odbiorcy.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5 Metody badań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5.1 Sprawdzenie znakowania i stanu opakowań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</w:rPr>
        <w:t>Wykonać metodą wizualną na zgodność z pkt. 6.1 i 6.2.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5.2 Oznaczanie cech organoleptycznych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Oznaczanie cech organoleptycznych należy przeprowadzić na zgodność z wymaganiami zawartymi w tablicy 1.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 xml:space="preserve">6 Pakowanie, znakowanie, przechowywanie 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6.1 Pakowanie </w:t>
      </w:r>
    </w:p>
    <w:p w:rsidR="00911689" w:rsidRPr="00E24883" w:rsidRDefault="00911689" w:rsidP="00911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24883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Pr="00E24883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 w:rsidRPr="00E24883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Pr="00946586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24883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6.2 Znakowanie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87635D">
        <w:rPr>
          <w:rFonts w:ascii="Arial" w:hAnsi="Arial" w:cs="Arial"/>
        </w:rPr>
        <w:t>Zgodnie z aktualnie obowiązującym prawem.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6.3 Przechowywanie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87635D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911689" w:rsidRDefault="00911689" w:rsidP="0091168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ozorki wieprzowe 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1 Wstęp</w:t>
      </w:r>
    </w:p>
    <w:p w:rsidR="00911689" w:rsidRPr="0087635D" w:rsidRDefault="00911689" w:rsidP="00E53CD3">
      <w:pPr>
        <w:pStyle w:val="E-1"/>
        <w:numPr>
          <w:ilvl w:val="1"/>
          <w:numId w:val="48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Zakres 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Niniejszymi minimalnymi wymaganiami jakościowymi objęto wymagania, metody badań oraz warunki przechowywania i pakowania ozorków wieprzowych.</w:t>
      </w:r>
    </w:p>
    <w:p w:rsidR="00911689" w:rsidRPr="0087635D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Postanowienia minimalnych wymagań jakościowych wykorzystywane są podczas produkcji i obrotu handlowego ozorków wieprzowych przeznaczonych dla odbiorcy.</w:t>
      </w:r>
    </w:p>
    <w:p w:rsidR="00911689" w:rsidRPr="0087635D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1.2 Dokumenty powołane</w:t>
      </w:r>
    </w:p>
    <w:p w:rsidR="00911689" w:rsidRPr="0087635D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87635D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436A13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453"/>
        <w:gridCol w:w="5195"/>
        <w:gridCol w:w="124"/>
        <w:gridCol w:w="1879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30" w:type="dxa"/>
            <w:gridSpan w:val="2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02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Ozorki długie i wąskie, na powierzchni wyraźnie widoczne dość liczne brodawki, powierzchnia lekko wilgotna dopuszczalna lekko obsuszona, niedopuszczalna powierzchnia oślizgła lub ze śladami pleśni; niedopuszczalne luźne strzępy mięsa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82000</w:t>
            </w:r>
          </w:p>
        </w:tc>
      </w:tr>
      <w:tr w:rsidR="00911689" w:rsidRPr="002C3EC8" w:rsidTr="00911689">
        <w:trPr>
          <w:cantSplit/>
          <w:trHeight w:val="21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302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Czyste, bez śladów jakichkolwiek zanieczyszczeń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2" w:type="dxa"/>
            <w:tcBorders>
              <w:top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Szaroróżowa, górna powierzchnia o barwie szaroróżowej, popielatej lub brunatnej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302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 i jędrna 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254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02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; niedopuszczalny zapach obcy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12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Default="00911689" w:rsidP="00911689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87635D" w:rsidRDefault="00911689" w:rsidP="00E53CD3">
      <w:pPr>
        <w:pStyle w:val="E-1"/>
        <w:numPr>
          <w:ilvl w:val="0"/>
          <w:numId w:val="47"/>
        </w:numPr>
        <w:tabs>
          <w:tab w:val="clear" w:pos="2340"/>
          <w:tab w:val="num" w:pos="142"/>
        </w:tabs>
        <w:spacing w:before="240" w:after="240" w:line="360" w:lineRule="auto"/>
        <w:ind w:left="993" w:hanging="993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7635D">
        <w:rPr>
          <w:rFonts w:ascii="Arial" w:hAnsi="Arial" w:cs="Arial"/>
          <w:b/>
        </w:rPr>
        <w:t>Trwałość</w:t>
      </w:r>
    </w:p>
    <w:p w:rsidR="00911689" w:rsidRPr="00283F20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4 Metody badań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4.1 Sprawdzenie znakowania i stanu opakowania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</w:rPr>
        <w:t>Wykonać metodą wizualną na zgodność z pkt. 5.1 i 5.2.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4.2 Oznaczanie cech organoleptycznych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Według norm podanych w Tablicy 1.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5 Pakowanie, znakowanie, przechowywanie 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5.1 Pakowanie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87635D" w:rsidRDefault="00911689" w:rsidP="00E53CD3">
      <w:pPr>
        <w:pStyle w:val="E-1"/>
        <w:numPr>
          <w:ilvl w:val="1"/>
          <w:numId w:val="14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Znakowanie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87635D">
        <w:rPr>
          <w:rFonts w:ascii="Arial" w:hAnsi="Arial" w:cs="Arial"/>
          <w:color w:val="000000"/>
        </w:rPr>
        <w:t>Z</w:t>
      </w:r>
      <w:r w:rsidRPr="0087635D">
        <w:rPr>
          <w:rFonts w:ascii="Arial" w:hAnsi="Arial" w:cs="Arial"/>
        </w:rPr>
        <w:t>godnie z aktualnie obowiązującym prawem.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5.3 Przechowywanie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87635D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wątroba wieprzowa </w:t>
      </w:r>
    </w:p>
    <w:p w:rsidR="00911689" w:rsidRDefault="00911689" w:rsidP="00911689"/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1 Wstęp</w:t>
      </w:r>
    </w:p>
    <w:p w:rsidR="00911689" w:rsidRPr="0087635D" w:rsidRDefault="00911689" w:rsidP="00E53CD3">
      <w:pPr>
        <w:pStyle w:val="E-1"/>
        <w:numPr>
          <w:ilvl w:val="1"/>
          <w:numId w:val="50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Zakres 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Niniejszymi minimalnymi wymaganiami jakościowymi objęto wymagania, metody badań oraz warunki przechowywania i pakowania wątroby wieprzowej.</w:t>
      </w:r>
    </w:p>
    <w:p w:rsidR="00911689" w:rsidRPr="0087635D" w:rsidRDefault="00911689" w:rsidP="00911689">
      <w:pPr>
        <w:pStyle w:val="E-1"/>
        <w:jc w:val="both"/>
        <w:rPr>
          <w:rFonts w:ascii="Arial" w:hAnsi="Arial" w:cs="Arial"/>
        </w:rPr>
      </w:pP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Postanowienia minimalnych wymagań jakościowych wykorzystywane są podczas produkcji i obrotu handlowego wątroby wieprzowej przeznaczonej dla odbiorcy.</w:t>
      </w:r>
    </w:p>
    <w:p w:rsidR="00911689" w:rsidRPr="0087635D" w:rsidRDefault="00911689" w:rsidP="00911689">
      <w:pPr>
        <w:pStyle w:val="E-1"/>
        <w:spacing w:before="240" w:after="240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1.2 Dokumenty powołane</w:t>
      </w:r>
    </w:p>
    <w:p w:rsidR="00911689" w:rsidRPr="0087635D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911689" w:rsidRPr="0034180F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34180F" w:rsidRDefault="00911689" w:rsidP="0091168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Wątroba wieprzowa </w:t>
      </w:r>
    </w:p>
    <w:p w:rsidR="00911689" w:rsidRPr="00DD3A55" w:rsidRDefault="00911689" w:rsidP="0091168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Jeden z elementów podrobów wieprzowych; </w:t>
      </w:r>
      <w:r w:rsidRPr="00DD3A55">
        <w:rPr>
          <w:rFonts w:ascii="Arial" w:hAnsi="Arial" w:cs="Arial"/>
          <w:bCs/>
          <w:color w:val="000000"/>
          <w:sz w:val="20"/>
          <w:szCs w:val="20"/>
        </w:rPr>
        <w:t>składa się z czterech płatów oddzielonych od siebie trzema głębokimi wcięciami,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pozbawiona woreczka żółciowego</w:t>
      </w:r>
    </w:p>
    <w:p w:rsidR="00911689" w:rsidRPr="0087635D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7635D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Pr="00FE6C28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11689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11689" w:rsidRPr="002C3EC8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53"/>
        <w:gridCol w:w="5457"/>
        <w:gridCol w:w="1742"/>
      </w:tblGrid>
      <w:tr w:rsidR="00911689" w:rsidRPr="002C3EC8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71" w:type="dxa"/>
            <w:vAlign w:val="center"/>
          </w:tcPr>
          <w:p w:rsidR="00911689" w:rsidRPr="002C3EC8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Gładka, lekko błyszcząca i wilgotna; dopuszcza się lekkie zmatowienie powierzchni wątroby spowodowane częściowym obeschnięciem </w:t>
            </w:r>
          </w:p>
        </w:tc>
        <w:tc>
          <w:tcPr>
            <w:tcW w:w="1771" w:type="dxa"/>
            <w:vMerge w:val="restart"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82000</w:t>
            </w:r>
          </w:p>
        </w:tc>
      </w:tr>
      <w:tr w:rsidR="00911689" w:rsidRPr="002C3EC8" w:rsidTr="00911689">
        <w:trPr>
          <w:cantSplit/>
          <w:trHeight w:val="201"/>
          <w:jc w:val="center"/>
        </w:trPr>
        <w:tc>
          <w:tcPr>
            <w:tcW w:w="0" w:type="auto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Nieznacznie ziarnista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Czysta, bez śladów jakichkolwiek zanieczyszczeń; dokładnie oczyszczona ze skrzepów krwi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Brązowowiśniowa 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90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911689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Jędrna 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689" w:rsidRPr="002C3EC8" w:rsidTr="00911689">
        <w:trPr>
          <w:cantSplit/>
          <w:trHeight w:val="343"/>
          <w:jc w:val="center"/>
        </w:trPr>
        <w:tc>
          <w:tcPr>
            <w:tcW w:w="0" w:type="auto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71" w:type="dxa"/>
          </w:tcPr>
          <w:p w:rsidR="00911689" w:rsidRPr="002C3EC8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charakterystyczny dla wątroby, bez oznak zaparzenia </w:t>
            </w:r>
            <w:r>
              <w:rPr>
                <w:rFonts w:ascii="Arial" w:hAnsi="Arial" w:cs="Arial"/>
                <w:sz w:val="18"/>
                <w:szCs w:val="18"/>
              </w:rPr>
              <w:br/>
              <w:t>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911689" w:rsidRPr="002C3EC8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11689" w:rsidRDefault="00911689" w:rsidP="00911689">
      <w:pPr>
        <w:pStyle w:val="Nagwek11"/>
        <w:spacing w:before="12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11689" w:rsidRPr="00133CB7" w:rsidRDefault="00911689" w:rsidP="00911689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11689" w:rsidRPr="00FB5740" w:rsidRDefault="00911689" w:rsidP="00911689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11689" w:rsidRDefault="00911689" w:rsidP="00911689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11689" w:rsidRPr="0087635D" w:rsidRDefault="00911689" w:rsidP="00E53CD3">
      <w:pPr>
        <w:pStyle w:val="E-1"/>
        <w:numPr>
          <w:ilvl w:val="0"/>
          <w:numId w:val="49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Trwałość</w:t>
      </w:r>
    </w:p>
    <w:p w:rsidR="00911689" w:rsidRPr="00283F20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4 Metody badań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4.1 Sprawdzenie znakowania i stanu opakowania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</w:rPr>
        <w:t>Wykonać metodą wizualną na zgodność z pkt. 5.1 i 5.2.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4.2 Oznaczanie cech organoleptycznych</w:t>
      </w:r>
    </w:p>
    <w:p w:rsidR="00911689" w:rsidRPr="0087635D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Według norm podanych w Tablicy 1.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 xml:space="preserve">5 Pakowanie, znakowanie, przechowywanie 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5.1 Pakowanie</w:t>
      </w:r>
    </w:p>
    <w:p w:rsidR="00911689" w:rsidRPr="0087635D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87635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87635D" w:rsidRDefault="00911689" w:rsidP="00E53CD3">
      <w:pPr>
        <w:pStyle w:val="E-1"/>
        <w:numPr>
          <w:ilvl w:val="1"/>
          <w:numId w:val="19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87635D">
        <w:rPr>
          <w:rFonts w:ascii="Arial" w:hAnsi="Arial" w:cs="Arial"/>
          <w:b/>
        </w:rPr>
        <w:t>Znakowanie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  <w:color w:val="000000"/>
        </w:rPr>
      </w:pPr>
      <w:r w:rsidRPr="0087635D">
        <w:rPr>
          <w:rFonts w:ascii="Arial" w:hAnsi="Arial" w:cs="Arial"/>
          <w:color w:val="000000"/>
        </w:rPr>
        <w:t>Z</w:t>
      </w:r>
      <w:r w:rsidRPr="0087635D">
        <w:rPr>
          <w:rFonts w:ascii="Arial" w:hAnsi="Arial" w:cs="Arial"/>
        </w:rPr>
        <w:t>godnie z aktualnie obowiązującym prawem.</w:t>
      </w:r>
    </w:p>
    <w:p w:rsidR="00911689" w:rsidRPr="0087635D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7635D">
        <w:rPr>
          <w:rFonts w:ascii="Arial" w:hAnsi="Arial" w:cs="Arial"/>
          <w:b/>
        </w:rPr>
        <w:t>5.3 Przechowywanie</w:t>
      </w:r>
    </w:p>
    <w:p w:rsidR="00911689" w:rsidRPr="0087635D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87635D">
        <w:rPr>
          <w:rFonts w:ascii="Arial" w:hAnsi="Arial" w:cs="Arial"/>
        </w:rPr>
        <w:t>Przechowywać zgodnie z zaleceniami producenta.</w:t>
      </w: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</w:pPr>
    </w:p>
    <w:p w:rsidR="00911689" w:rsidRDefault="00911689" w:rsidP="0091168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wieprzowina sous-vide</w:t>
      </w:r>
    </w:p>
    <w:p w:rsidR="00911689" w:rsidRDefault="00911689" w:rsidP="00911689">
      <w:pPr>
        <w:jc w:val="center"/>
      </w:pPr>
    </w:p>
    <w:p w:rsidR="00911689" w:rsidRPr="00571D62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1 Wstęp</w:t>
      </w:r>
    </w:p>
    <w:p w:rsidR="00911689" w:rsidRPr="00571D62" w:rsidRDefault="00911689" w:rsidP="00E53CD3">
      <w:pPr>
        <w:pStyle w:val="E-1"/>
        <w:numPr>
          <w:ilvl w:val="1"/>
          <w:numId w:val="51"/>
        </w:numPr>
        <w:spacing w:before="240" w:after="240" w:line="360" w:lineRule="auto"/>
        <w:textAlignment w:val="baseline"/>
        <w:rPr>
          <w:rFonts w:ascii="Arial" w:hAnsi="Arial" w:cs="Arial"/>
        </w:rPr>
      </w:pPr>
      <w:r w:rsidRPr="00571D62">
        <w:rPr>
          <w:rFonts w:ascii="Arial" w:hAnsi="Arial" w:cs="Arial"/>
          <w:b/>
        </w:rPr>
        <w:t xml:space="preserve">Zakres </w:t>
      </w:r>
    </w:p>
    <w:p w:rsidR="00911689" w:rsidRPr="00571D62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>Niniejszymi minimalnymi wymaganiami jakościowymi objęto wymagania, metody badań oraz warunki przechowywania i pakowania wieprzowiny sous-vide.</w:t>
      </w:r>
    </w:p>
    <w:p w:rsidR="00911689" w:rsidRPr="00571D62" w:rsidRDefault="00911689" w:rsidP="00911689">
      <w:pPr>
        <w:pStyle w:val="E-1"/>
        <w:ind w:left="390"/>
        <w:jc w:val="both"/>
        <w:rPr>
          <w:rFonts w:ascii="Arial" w:hAnsi="Arial" w:cs="Arial"/>
        </w:rPr>
      </w:pPr>
    </w:p>
    <w:p w:rsidR="00911689" w:rsidRPr="00571D62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>Postanowienia minimalnych wymagań jakościowych wykorzystywane są podczas produkcji i obrotu handlowego wieprzowiny sous-vide przeznaczonej dla odbiorcy.</w:t>
      </w:r>
    </w:p>
    <w:p w:rsidR="00911689" w:rsidRPr="00571D62" w:rsidRDefault="00911689" w:rsidP="00E53CD3">
      <w:pPr>
        <w:pStyle w:val="E-1"/>
        <w:numPr>
          <w:ilvl w:val="1"/>
          <w:numId w:val="51"/>
        </w:numPr>
        <w:spacing w:before="240" w:after="240"/>
        <w:ind w:left="391" w:hanging="391"/>
        <w:textAlignment w:val="baseline"/>
        <w:rPr>
          <w:rFonts w:ascii="Arial" w:hAnsi="Arial" w:cs="Arial"/>
          <w:b/>
          <w:bCs/>
        </w:rPr>
      </w:pPr>
      <w:r w:rsidRPr="00571D62">
        <w:rPr>
          <w:rFonts w:ascii="Arial" w:hAnsi="Arial" w:cs="Arial"/>
          <w:b/>
          <w:bCs/>
        </w:rPr>
        <w:t>Dokumenty powołane</w:t>
      </w:r>
    </w:p>
    <w:p w:rsidR="00911689" w:rsidRPr="00571D62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71D6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11689" w:rsidRPr="00571D62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1D62">
        <w:rPr>
          <w:rFonts w:ascii="Arial" w:hAnsi="Arial" w:cs="Arial"/>
          <w:bCs/>
          <w:color w:val="000000"/>
          <w:sz w:val="20"/>
          <w:szCs w:val="20"/>
        </w:rPr>
        <w:t>PN-A-82350 Mrożone wyroby kulinarne - Pobieranie próbek i metody badań</w:t>
      </w:r>
    </w:p>
    <w:p w:rsidR="00911689" w:rsidRPr="00571D62" w:rsidRDefault="00911689" w:rsidP="009116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71D62">
        <w:rPr>
          <w:rFonts w:ascii="Arial" w:hAnsi="Arial" w:cs="Arial"/>
          <w:bCs/>
          <w:color w:val="000000"/>
          <w:sz w:val="20"/>
          <w:szCs w:val="20"/>
        </w:rPr>
        <w:t>PN-A-82100 Wyroby garmażeryjne – Metody badań chemicznych</w:t>
      </w:r>
    </w:p>
    <w:p w:rsidR="00911689" w:rsidRPr="00571D62" w:rsidRDefault="00911689" w:rsidP="00911689">
      <w:pPr>
        <w:pStyle w:val="Akapitzlist"/>
        <w:numPr>
          <w:ilvl w:val="0"/>
          <w:numId w:val="3"/>
        </w:numPr>
        <w:spacing w:line="360" w:lineRule="auto"/>
        <w:jc w:val="both"/>
        <w:rPr>
          <w:rStyle w:val="biggertext"/>
          <w:rFonts w:ascii="Arial" w:hAnsi="Arial" w:cs="Arial"/>
          <w:sz w:val="20"/>
          <w:szCs w:val="20"/>
        </w:rPr>
      </w:pPr>
      <w:r w:rsidRPr="00571D62">
        <w:rPr>
          <w:rStyle w:val="biggertext"/>
          <w:rFonts w:ascii="Arial" w:hAnsi="Arial" w:cs="Arial"/>
          <w:bCs/>
          <w:sz w:val="20"/>
          <w:szCs w:val="20"/>
        </w:rPr>
        <w:t xml:space="preserve">PN-EN ISO 6579-1 </w:t>
      </w:r>
      <w:r w:rsidRPr="00571D62">
        <w:rPr>
          <w:rStyle w:val="biggertext"/>
          <w:rFonts w:ascii="Arial" w:hAnsi="Arial" w:cs="Arial"/>
          <w:sz w:val="20"/>
          <w:szCs w:val="20"/>
        </w:rPr>
        <w:t>Mikrobiologia łańcucha żywnościowego. Horyzontalna metoda wykrywania, oznaczania liczby i serotypowania Salmonella – Część1: Wykrywanie Salmonella spp.</w:t>
      </w:r>
      <w:r w:rsidRPr="00571D62">
        <w:rPr>
          <w:rStyle w:val="biggertext"/>
          <w:rFonts w:ascii="Arial" w:hAnsi="Arial" w:cs="Arial"/>
          <w:bCs/>
          <w:sz w:val="20"/>
          <w:szCs w:val="20"/>
        </w:rPr>
        <w:t xml:space="preserve"> </w:t>
      </w:r>
    </w:p>
    <w:p w:rsidR="00911689" w:rsidRPr="00571D62" w:rsidRDefault="00911689" w:rsidP="009116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D62">
        <w:rPr>
          <w:rStyle w:val="biggertext"/>
          <w:rFonts w:ascii="Arial" w:hAnsi="Arial" w:cs="Arial"/>
          <w:bCs/>
          <w:sz w:val="20"/>
          <w:szCs w:val="20"/>
        </w:rPr>
        <w:t xml:space="preserve">PN-EN ISO 6888-1 </w:t>
      </w:r>
      <w:r w:rsidRPr="00571D62">
        <w:rPr>
          <w:rStyle w:val="biggertext"/>
          <w:rFonts w:ascii="Arial" w:hAnsi="Arial" w:cs="Arial"/>
          <w:sz w:val="20"/>
          <w:szCs w:val="20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911689" w:rsidRPr="002A10D7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11689" w:rsidRPr="002A10D7" w:rsidRDefault="00911689" w:rsidP="0091168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2A10D7">
        <w:rPr>
          <w:rFonts w:ascii="Arial" w:hAnsi="Arial" w:cs="Arial"/>
          <w:b/>
          <w:bCs/>
          <w:sz w:val="20"/>
          <w:szCs w:val="20"/>
        </w:rPr>
        <w:t>Wieprzowina sous-vide</w:t>
      </w:r>
    </w:p>
    <w:p w:rsidR="00911689" w:rsidRPr="002A10D7" w:rsidRDefault="00911689" w:rsidP="00911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10D7">
        <w:rPr>
          <w:rFonts w:ascii="Arial" w:hAnsi="Arial" w:cs="Arial"/>
          <w:bCs/>
          <w:sz w:val="20"/>
          <w:szCs w:val="20"/>
        </w:rPr>
        <w:t xml:space="preserve">Produkt otrzymany z mięsa wieprzowego, </w:t>
      </w:r>
      <w:r>
        <w:rPr>
          <w:rFonts w:ascii="Arial" w:hAnsi="Arial" w:cs="Arial"/>
          <w:bCs/>
          <w:sz w:val="20"/>
          <w:szCs w:val="20"/>
        </w:rPr>
        <w:t>pokrojonego, marynowanego</w:t>
      </w:r>
      <w:r w:rsidRPr="002A10D7">
        <w:rPr>
          <w:rFonts w:ascii="Arial" w:hAnsi="Arial" w:cs="Arial"/>
          <w:bCs/>
          <w:sz w:val="20"/>
          <w:szCs w:val="20"/>
        </w:rPr>
        <w:t xml:space="preserve"> z dodatkiem przypraw aromatyczno-smakowych, </w:t>
      </w:r>
      <w:r>
        <w:rPr>
          <w:rFonts w:ascii="Arial" w:hAnsi="Arial" w:cs="Arial"/>
          <w:bCs/>
          <w:sz w:val="20"/>
          <w:szCs w:val="20"/>
        </w:rPr>
        <w:t xml:space="preserve"> smażonego</w:t>
      </w:r>
      <w:r w:rsidRPr="002A10D7">
        <w:rPr>
          <w:rFonts w:ascii="Arial" w:hAnsi="Arial" w:cs="Arial"/>
          <w:bCs/>
          <w:sz w:val="20"/>
          <w:szCs w:val="20"/>
        </w:rPr>
        <w:t>, przygotowany metodą sous-vide (zapakowany próżniowo, trwale oznakowany, poddany pełnej obróbce termicznej w autoklawach (urządzeniach ciśnieniowych))</w:t>
      </w:r>
      <w:r w:rsidRPr="002A10D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2A10D7">
        <w:rPr>
          <w:rFonts w:ascii="Arial" w:hAnsi="Arial" w:cs="Arial"/>
          <w:bCs/>
          <w:sz w:val="20"/>
          <w:szCs w:val="20"/>
        </w:rPr>
        <w:t>utrwalony przez zamrożenie owiewowe do uzyskania temperatury -18</w:t>
      </w:r>
      <w:r w:rsidRPr="002A10D7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2A10D7">
        <w:rPr>
          <w:rFonts w:ascii="Arial" w:hAnsi="Arial" w:cs="Arial"/>
          <w:bCs/>
          <w:sz w:val="20"/>
          <w:szCs w:val="20"/>
        </w:rPr>
        <w:t xml:space="preserve">C lub niższej w każdym punkcie produktu). Produkt jest gotowy do spożycia po odgrzaniu. </w:t>
      </w:r>
    </w:p>
    <w:p w:rsidR="00911689" w:rsidRPr="002A10D7" w:rsidRDefault="00911689" w:rsidP="00911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10D7">
        <w:rPr>
          <w:rFonts w:ascii="Arial" w:hAnsi="Arial" w:cs="Arial"/>
          <w:bCs/>
          <w:sz w:val="20"/>
          <w:szCs w:val="20"/>
        </w:rPr>
        <w:t>Odgrzewanie produktu powinno być możli</w:t>
      </w:r>
      <w:r>
        <w:rPr>
          <w:rFonts w:ascii="Arial" w:hAnsi="Arial" w:cs="Arial"/>
          <w:bCs/>
          <w:sz w:val="20"/>
          <w:szCs w:val="20"/>
        </w:rPr>
        <w:t>we z wykorzystaniem pojemnika (</w:t>
      </w:r>
      <w:r w:rsidRPr="002A10D7">
        <w:rPr>
          <w:rFonts w:ascii="Arial" w:hAnsi="Arial" w:cs="Arial"/>
          <w:bCs/>
          <w:sz w:val="20"/>
          <w:szCs w:val="20"/>
        </w:rPr>
        <w:t>garnka) z ciepłą wodą, steamera, jak i z wykorzystaniem pieca konwekcyjno-parowego, zgodnie z zaleceniami producenta.</w:t>
      </w:r>
    </w:p>
    <w:p w:rsidR="00911689" w:rsidRPr="00571D62" w:rsidRDefault="00911689" w:rsidP="0091168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71D62">
        <w:rPr>
          <w:rFonts w:ascii="Arial" w:hAnsi="Arial" w:cs="Arial"/>
          <w:b/>
          <w:bCs/>
        </w:rPr>
        <w:t>2 Wymagania</w:t>
      </w:r>
    </w:p>
    <w:p w:rsidR="00911689" w:rsidRDefault="00911689" w:rsidP="00911689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11689" w:rsidRDefault="00911689" w:rsidP="00911689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11689" w:rsidRPr="002A10D7" w:rsidRDefault="00911689" w:rsidP="00911689">
      <w:pPr>
        <w:pStyle w:val="Nagwek11"/>
        <w:rPr>
          <w:bCs w:val="0"/>
          <w:szCs w:val="20"/>
        </w:rPr>
      </w:pPr>
      <w:r w:rsidRPr="002A10D7">
        <w:rPr>
          <w:bCs w:val="0"/>
          <w:szCs w:val="20"/>
        </w:rPr>
        <w:t>2.</w:t>
      </w:r>
      <w:r>
        <w:rPr>
          <w:bCs w:val="0"/>
          <w:szCs w:val="20"/>
        </w:rPr>
        <w:t>2</w:t>
      </w:r>
      <w:r w:rsidRPr="002A10D7">
        <w:rPr>
          <w:bCs w:val="0"/>
          <w:szCs w:val="20"/>
        </w:rPr>
        <w:t xml:space="preserve"> Wymagania organoleptyczne</w:t>
      </w:r>
    </w:p>
    <w:p w:rsidR="00911689" w:rsidRPr="002A10D7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>Według Tablicy 1.</w:t>
      </w:r>
    </w:p>
    <w:p w:rsidR="00911689" w:rsidRPr="002A10D7" w:rsidRDefault="00911689" w:rsidP="0091168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1689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911689" w:rsidRPr="002A10D7" w:rsidRDefault="00911689" w:rsidP="0091168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19"/>
        <w:gridCol w:w="4837"/>
        <w:gridCol w:w="1466"/>
      </w:tblGrid>
      <w:tr w:rsidR="00911689" w:rsidRPr="002A10D7" w:rsidTr="00911689">
        <w:trPr>
          <w:trHeight w:val="450"/>
          <w:jc w:val="center"/>
        </w:trPr>
        <w:tc>
          <w:tcPr>
            <w:tcW w:w="0" w:type="auto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53" w:type="dxa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932" w:type="dxa"/>
            <w:vAlign w:val="center"/>
          </w:tcPr>
          <w:p w:rsidR="00911689" w:rsidRPr="002A10D7" w:rsidRDefault="00911689" w:rsidP="0091168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i w:val="0"/>
                <w:sz w:val="20"/>
                <w:szCs w:val="20"/>
              </w:rPr>
              <w:t>Wymagania</w:t>
            </w:r>
          </w:p>
        </w:tc>
        <w:tc>
          <w:tcPr>
            <w:tcW w:w="1485" w:type="dxa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11689" w:rsidRPr="002A10D7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32" w:type="dxa"/>
            <w:tcBorders>
              <w:bottom w:val="single" w:sz="6" w:space="0" w:color="auto"/>
            </w:tcBorders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Produkt o zwartej konsystencji, kawałki mięsa w kształcie charakterystycznym dla łopatki wieprzowej; niedopuszczalne występowanie odłamków kostnych, ścięgien, żył, chrząstek; na powierzchni i w treści produktu dopuszczalne niewielkie skupienia tłuszczu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bCs/>
                <w:sz w:val="20"/>
                <w:szCs w:val="20"/>
              </w:rPr>
              <w:t>PN-A-82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350</w:t>
            </w:r>
          </w:p>
        </w:tc>
      </w:tr>
      <w:tr w:rsidR="00911689" w:rsidRPr="002A10D7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Barwa mięsa </w:t>
            </w:r>
          </w:p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- powierzchnia zewnętrzna</w:t>
            </w:r>
          </w:p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4932" w:type="dxa"/>
            <w:tcBorders>
              <w:bottom w:val="single" w:sz="6" w:space="0" w:color="auto"/>
            </w:tcBorders>
          </w:tcPr>
          <w:p w:rsidR="00911689" w:rsidRPr="002A10D7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1689" w:rsidRPr="002A10D7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1689" w:rsidRPr="002A10D7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A10D7">
              <w:rPr>
                <w:rFonts w:ascii="Arial" w:hAnsi="Arial" w:cs="Arial"/>
                <w:sz w:val="18"/>
                <w:szCs w:val="18"/>
              </w:rPr>
              <w:t>łocisto-brązowa</w:t>
            </w:r>
          </w:p>
          <w:p w:rsidR="00911689" w:rsidRPr="002A10D7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A10D7">
              <w:rPr>
                <w:rFonts w:ascii="Arial" w:hAnsi="Arial" w:cs="Arial"/>
                <w:sz w:val="18"/>
                <w:szCs w:val="18"/>
              </w:rPr>
              <w:t>zaro-brązowa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689" w:rsidRPr="002A10D7" w:rsidTr="00911689">
        <w:trPr>
          <w:cantSplit/>
          <w:trHeight w:val="341"/>
          <w:jc w:val="center"/>
        </w:trPr>
        <w:tc>
          <w:tcPr>
            <w:tcW w:w="0" w:type="auto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Konsystencja mięsa </w:t>
            </w:r>
          </w:p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(po obróbce kulinarnej) </w:t>
            </w:r>
          </w:p>
        </w:tc>
        <w:tc>
          <w:tcPr>
            <w:tcW w:w="4932" w:type="dxa"/>
            <w:tcBorders>
              <w:bottom w:val="single" w:sz="6" w:space="0" w:color="auto"/>
            </w:tcBorders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Zwarta, krucha, dopuszczalna lekko rozpadająca się</w:t>
            </w:r>
          </w:p>
          <w:p w:rsidR="00911689" w:rsidRPr="002A10D7" w:rsidRDefault="00911689" w:rsidP="009116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689" w:rsidRPr="002A10D7" w:rsidTr="0091168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32" w:type="dxa"/>
            <w:tcBorders>
              <w:top w:val="single" w:sz="6" w:space="0" w:color="auto"/>
              <w:bottom w:val="single" w:sz="4" w:space="0" w:color="auto"/>
            </w:tcBorders>
          </w:tcPr>
          <w:p w:rsidR="00911689" w:rsidRPr="002A10D7" w:rsidRDefault="00911689" w:rsidP="00911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0D7">
              <w:rPr>
                <w:rFonts w:ascii="Arial" w:hAnsi="Arial" w:cs="Arial"/>
                <w:sz w:val="18"/>
                <w:szCs w:val="18"/>
              </w:rPr>
              <w:t xml:space="preserve">Charakterystyczny dla produktu otrzymanego z mięsa wieprzowego, użytych dodatków i przypraw oraz zastosowanych procesów technologicznych; niedopuszczalny kwaśny wynikający z fermentacji, jełki, gorzki wynikający z przypalenia lub inny obcy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689" w:rsidRPr="002A10D7" w:rsidRDefault="00911689" w:rsidP="00911689">
      <w:pPr>
        <w:pStyle w:val="Nagwek11"/>
        <w:rPr>
          <w:bCs w:val="0"/>
          <w:szCs w:val="20"/>
        </w:rPr>
      </w:pPr>
      <w:r w:rsidRPr="002A10D7">
        <w:rPr>
          <w:bCs w:val="0"/>
          <w:szCs w:val="20"/>
        </w:rPr>
        <w:t>2.</w:t>
      </w:r>
      <w:r>
        <w:rPr>
          <w:bCs w:val="0"/>
          <w:szCs w:val="20"/>
        </w:rPr>
        <w:t>3</w:t>
      </w:r>
      <w:r w:rsidRPr="002A10D7">
        <w:rPr>
          <w:bCs w:val="0"/>
          <w:szCs w:val="20"/>
        </w:rPr>
        <w:t xml:space="preserve"> Wymagania fizykochemiczne </w:t>
      </w:r>
    </w:p>
    <w:p w:rsidR="00911689" w:rsidRPr="002A10D7" w:rsidRDefault="00911689" w:rsidP="00911689">
      <w:pPr>
        <w:pStyle w:val="Tekstpodstawowy3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>Według Tablicy 2.</w:t>
      </w:r>
    </w:p>
    <w:p w:rsidR="00911689" w:rsidRPr="002A10D7" w:rsidRDefault="00911689" w:rsidP="00911689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639"/>
        <w:gridCol w:w="1481"/>
        <w:gridCol w:w="1690"/>
      </w:tblGrid>
      <w:tr w:rsidR="00911689" w:rsidRPr="002A10D7" w:rsidTr="00911689">
        <w:trPr>
          <w:trHeight w:val="22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11689" w:rsidRPr="002A10D7" w:rsidTr="00911689">
        <w:trPr>
          <w:trHeight w:val="22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A10D7">
              <w:rPr>
                <w:rFonts w:ascii="Arial" w:hAnsi="Arial" w:cs="Arial"/>
                <w:sz w:val="20"/>
                <w:szCs w:val="20"/>
                <w:lang w:val="de-DE"/>
              </w:rPr>
              <w:t>PN-A 82100</w:t>
            </w:r>
          </w:p>
        </w:tc>
      </w:tr>
      <w:tr w:rsidR="00911689" w:rsidRPr="002A10D7" w:rsidTr="00911689">
        <w:trPr>
          <w:trHeight w:val="225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</w:tcBorders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Zawartość składnika mięsnego,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PN-A 82350</w:t>
            </w:r>
          </w:p>
        </w:tc>
      </w:tr>
    </w:tbl>
    <w:p w:rsidR="00911689" w:rsidRPr="002A10D7" w:rsidRDefault="00911689" w:rsidP="00911689">
      <w:pPr>
        <w:pStyle w:val="Nagwek11"/>
        <w:spacing w:line="360" w:lineRule="auto"/>
        <w:rPr>
          <w:bCs w:val="0"/>
          <w:szCs w:val="20"/>
        </w:rPr>
      </w:pPr>
      <w:r>
        <w:rPr>
          <w:bCs w:val="0"/>
          <w:szCs w:val="20"/>
        </w:rPr>
        <w:t>2.4</w:t>
      </w:r>
      <w:r w:rsidRPr="002A10D7">
        <w:rPr>
          <w:bCs w:val="0"/>
          <w:szCs w:val="20"/>
        </w:rPr>
        <w:t xml:space="preserve"> Wymagania mikrobiologiczne</w:t>
      </w:r>
    </w:p>
    <w:p w:rsidR="00911689" w:rsidRPr="002A10D7" w:rsidRDefault="00911689" w:rsidP="00911689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>Według Tablicy 3.</w:t>
      </w:r>
    </w:p>
    <w:p w:rsidR="00911689" w:rsidRPr="002A10D7" w:rsidRDefault="00911689" w:rsidP="00911689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A10D7">
        <w:rPr>
          <w:rFonts w:ascii="Arial" w:hAnsi="Arial" w:cs="Arial"/>
          <w:b/>
          <w:sz w:val="20"/>
          <w:szCs w:val="20"/>
        </w:rPr>
        <w:t>Tablica 3 – Wymagania mikrobiologiczne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61"/>
        <w:gridCol w:w="2544"/>
        <w:gridCol w:w="2017"/>
      </w:tblGrid>
      <w:tr w:rsidR="00911689" w:rsidRPr="002A10D7" w:rsidTr="00911689">
        <w:tc>
          <w:tcPr>
            <w:tcW w:w="239" w:type="pct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42" w:type="pct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114" w:type="pct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D7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11689" w:rsidRPr="002A10D7" w:rsidTr="00911689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pct"/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 xml:space="preserve">Bakterie z rodzaju </w:t>
            </w:r>
            <w:r w:rsidRPr="002A10D7">
              <w:rPr>
                <w:rFonts w:ascii="Arial" w:hAnsi="Arial" w:cs="Arial"/>
                <w:i/>
                <w:sz w:val="20"/>
                <w:szCs w:val="20"/>
              </w:rPr>
              <w:t>Salmonella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nieobecne</w:t>
            </w:r>
          </w:p>
        </w:tc>
        <w:tc>
          <w:tcPr>
            <w:tcW w:w="1114" w:type="pct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PN-EN ISO 6579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911689" w:rsidRPr="002A10D7" w:rsidTr="00911689">
        <w:trPr>
          <w:trHeight w:val="506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 xml:space="preserve">Gronkowce chorobotwórcze (koagulazododatnie) </w:t>
            </w:r>
            <w:r w:rsidRPr="002A10D7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w 1g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= 5; </w:t>
            </w:r>
            <w:r w:rsidRPr="002A10D7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= 10</w:t>
            </w:r>
            <w:r w:rsidRPr="002A10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A10D7">
              <w:rPr>
                <w:rFonts w:ascii="Arial" w:hAnsi="Arial" w:cs="Arial"/>
                <w:sz w:val="20"/>
                <w:szCs w:val="20"/>
              </w:rPr>
              <w:t>; M = 5x10</w:t>
            </w:r>
            <w:r w:rsidRPr="002A10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1689" w:rsidRPr="002A10D7" w:rsidRDefault="00911689" w:rsidP="0091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sz w:val="20"/>
                <w:szCs w:val="20"/>
              </w:rPr>
              <w:t>PN-EN ISO 6888-1</w:t>
            </w:r>
          </w:p>
        </w:tc>
      </w:tr>
      <w:tr w:rsidR="00911689" w:rsidRPr="002A10D7" w:rsidTr="00911689">
        <w:trPr>
          <w:trHeight w:val="7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– liczba próbek badanych z partii,</w:t>
            </w:r>
          </w:p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– liczba próbek z partii, dających wynik między </w:t>
            </w:r>
            <w:r w:rsidRPr="002A10D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A10D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2A10D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1689" w:rsidRPr="002A10D7" w:rsidRDefault="00911689" w:rsidP="00911689">
            <w:pPr>
              <w:rPr>
                <w:rFonts w:ascii="Arial" w:hAnsi="Arial" w:cs="Arial"/>
                <w:sz w:val="20"/>
                <w:szCs w:val="20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– wartość, poniżej której wszystkie wyniki uznawane są za zadawalające,</w:t>
            </w:r>
          </w:p>
          <w:p w:rsidR="00911689" w:rsidRPr="002A10D7" w:rsidRDefault="00911689" w:rsidP="009116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10D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2A10D7">
              <w:rPr>
                <w:rFonts w:ascii="Arial" w:hAnsi="Arial" w:cs="Arial"/>
                <w:sz w:val="20"/>
                <w:szCs w:val="20"/>
              </w:rPr>
              <w:t xml:space="preserve"> – akceptowana wartość progowa, powyżej której wyniki są niezadowalające.</w:t>
            </w:r>
          </w:p>
        </w:tc>
      </w:tr>
    </w:tbl>
    <w:p w:rsidR="00911689" w:rsidRPr="002A10D7" w:rsidRDefault="00911689" w:rsidP="00911689">
      <w:pPr>
        <w:pStyle w:val="Nagwek11"/>
        <w:spacing w:before="120" w:after="0" w:line="360" w:lineRule="auto"/>
        <w:rPr>
          <w:b w:val="0"/>
          <w:bCs w:val="0"/>
          <w:szCs w:val="20"/>
        </w:rPr>
      </w:pPr>
      <w:r w:rsidRPr="002A10D7">
        <w:rPr>
          <w:b w:val="0"/>
          <w:bCs w:val="0"/>
          <w:szCs w:val="20"/>
        </w:rPr>
        <w:t>Pozostałe wymagania mikrobiologicznie zgodnie z aktualnie obowiązującym prawem</w:t>
      </w:r>
      <w:r>
        <w:rPr>
          <w:b w:val="0"/>
          <w:bCs w:val="0"/>
          <w:szCs w:val="20"/>
        </w:rPr>
        <w:t>.</w:t>
      </w:r>
    </w:p>
    <w:p w:rsidR="00911689" w:rsidRPr="00571D62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11689" w:rsidRPr="002A10D7" w:rsidRDefault="00911689" w:rsidP="00911689">
      <w:pPr>
        <w:pStyle w:val="Tekstpodstawowy3"/>
        <w:spacing w:before="240" w:after="240"/>
        <w:rPr>
          <w:rFonts w:ascii="Arial" w:hAnsi="Arial" w:cs="Arial"/>
          <w:b/>
          <w:sz w:val="20"/>
          <w:szCs w:val="20"/>
        </w:rPr>
      </w:pPr>
      <w:r w:rsidRPr="002A10D7">
        <w:rPr>
          <w:rFonts w:ascii="Arial" w:hAnsi="Arial" w:cs="Arial"/>
          <w:b/>
          <w:sz w:val="20"/>
          <w:szCs w:val="20"/>
        </w:rPr>
        <w:t>3 Masa netto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11689" w:rsidRPr="00E2241B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4 Trwałość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18 miesięcy od daty dostawy do magazynu odbiorcy, w warunkach przechowywania</w:t>
      </w:r>
      <w:r>
        <w:rPr>
          <w:rFonts w:ascii="Arial" w:hAnsi="Arial" w:cs="Arial"/>
          <w:sz w:val="20"/>
          <w:szCs w:val="20"/>
        </w:rPr>
        <w:t xml:space="preserve"> w temp. poniżej </w:t>
      </w:r>
    </w:p>
    <w:p w:rsidR="00911689" w:rsidRDefault="00911689" w:rsidP="0091168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-18°C.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5. Metody badań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5.1 Sprawdzenie znakowania i stanu opakowania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>Wykonać metodą wizualną na zgodność z pkt. 6.1 i 6.2.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5.2 Oznaczanie cech organoleptycznych i fizykochemicznych</w:t>
      </w:r>
    </w:p>
    <w:p w:rsidR="00911689" w:rsidRPr="00571D62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 xml:space="preserve">Według norm podanych w Tablicach 1 i 2. </w:t>
      </w:r>
    </w:p>
    <w:p w:rsidR="00911689" w:rsidRPr="00571D62" w:rsidRDefault="00911689" w:rsidP="0091168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5.3 Oznaczanie cech mikrobiologicznych</w:t>
      </w:r>
    </w:p>
    <w:p w:rsidR="00911689" w:rsidRPr="00571D62" w:rsidRDefault="00911689" w:rsidP="0091168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 xml:space="preserve">Według norm podanych w Tablicy 3. </w:t>
      </w:r>
    </w:p>
    <w:p w:rsidR="00911689" w:rsidRPr="00571D62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571D62">
        <w:rPr>
          <w:rFonts w:ascii="Arial" w:hAnsi="Arial" w:cs="Arial"/>
          <w:b/>
        </w:rPr>
        <w:t xml:space="preserve">6 Pakowanie, znakowanie, przechowywanie </w:t>
      </w:r>
    </w:p>
    <w:p w:rsidR="00911689" w:rsidRPr="00571D62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6.1 Pakowanie</w:t>
      </w:r>
    </w:p>
    <w:p w:rsidR="00911689" w:rsidRPr="00571D62" w:rsidRDefault="00911689" w:rsidP="00911689">
      <w:pPr>
        <w:pStyle w:val="E-1"/>
        <w:spacing w:line="360" w:lineRule="auto"/>
        <w:jc w:val="both"/>
        <w:rPr>
          <w:rFonts w:ascii="Arial" w:hAnsi="Arial" w:cs="Arial"/>
        </w:rPr>
      </w:pPr>
      <w:r w:rsidRPr="00571D6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11689" w:rsidRDefault="00911689" w:rsidP="009116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11689" w:rsidRDefault="00911689" w:rsidP="0091168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11689" w:rsidRPr="00571D62" w:rsidRDefault="00911689" w:rsidP="00911689">
      <w:pPr>
        <w:pStyle w:val="E-1"/>
        <w:spacing w:before="240" w:after="240" w:line="360" w:lineRule="auto"/>
        <w:rPr>
          <w:rFonts w:ascii="Arial" w:hAnsi="Arial" w:cs="Arial"/>
        </w:rPr>
      </w:pPr>
      <w:r w:rsidRPr="00571D62">
        <w:rPr>
          <w:rFonts w:ascii="Arial" w:hAnsi="Arial" w:cs="Arial"/>
          <w:b/>
        </w:rPr>
        <w:t>6.2 Znakowanie</w:t>
      </w:r>
    </w:p>
    <w:p w:rsidR="00911689" w:rsidRPr="002A10D7" w:rsidRDefault="00911689" w:rsidP="00911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0D7">
        <w:rPr>
          <w:rFonts w:ascii="Arial" w:hAnsi="Arial" w:cs="Arial"/>
          <w:sz w:val="20"/>
          <w:szCs w:val="20"/>
        </w:rPr>
        <w:t>Zgodnie z aktualnie obowiązującym prawem.</w:t>
      </w:r>
    </w:p>
    <w:p w:rsidR="00911689" w:rsidRPr="00571D62" w:rsidRDefault="00911689" w:rsidP="0091168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71D62">
        <w:rPr>
          <w:rFonts w:ascii="Arial" w:hAnsi="Arial" w:cs="Arial"/>
          <w:b/>
        </w:rPr>
        <w:t>6.3 Przechowywanie</w:t>
      </w:r>
    </w:p>
    <w:p w:rsidR="00911689" w:rsidRPr="00571D62" w:rsidRDefault="00911689" w:rsidP="00911689">
      <w:pPr>
        <w:pStyle w:val="E-1"/>
        <w:spacing w:line="360" w:lineRule="auto"/>
        <w:rPr>
          <w:rFonts w:ascii="Arial" w:hAnsi="Arial" w:cs="Arial"/>
        </w:rPr>
      </w:pPr>
      <w:r w:rsidRPr="00571D62">
        <w:rPr>
          <w:rFonts w:ascii="Arial" w:hAnsi="Arial" w:cs="Arial"/>
        </w:rPr>
        <w:t>Przechowywać zgodnie z zaleceniami producenta.</w:t>
      </w:r>
    </w:p>
    <w:p w:rsidR="00911689" w:rsidRPr="00DC43C3" w:rsidRDefault="00911689" w:rsidP="00911689">
      <w:pPr>
        <w:jc w:val="center"/>
      </w:pPr>
    </w:p>
    <w:p w:rsidR="00B54443" w:rsidRPr="00911689" w:rsidRDefault="00B54443" w:rsidP="00911689">
      <w:bookmarkStart w:id="2" w:name="_GoBack"/>
      <w:bookmarkEnd w:id="2"/>
    </w:p>
    <w:sectPr w:rsidR="00B54443" w:rsidRPr="00911689" w:rsidSect="001B625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89" w:rsidRDefault="00911689" w:rsidP="002B5285">
      <w:r>
        <w:separator/>
      </w:r>
    </w:p>
  </w:endnote>
  <w:endnote w:type="continuationSeparator" w:id="0">
    <w:p w:rsidR="00911689" w:rsidRDefault="00911689" w:rsidP="002B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89" w:rsidRDefault="00911689" w:rsidP="001B62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689" w:rsidRDefault="009116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89" w:rsidRPr="00580664" w:rsidRDefault="00911689" w:rsidP="001B625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89" w:rsidRDefault="00911689" w:rsidP="002B5285">
      <w:r>
        <w:separator/>
      </w:r>
    </w:p>
  </w:footnote>
  <w:footnote w:type="continuationSeparator" w:id="0">
    <w:p w:rsidR="00911689" w:rsidRDefault="00911689" w:rsidP="002B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373"/>
    <w:multiLevelType w:val="multilevel"/>
    <w:tmpl w:val="A5100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2D8511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FC1A8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191C8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139BB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D6550"/>
    <w:multiLevelType w:val="multilevel"/>
    <w:tmpl w:val="5EB23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1AE05B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767C13"/>
    <w:multiLevelType w:val="multilevel"/>
    <w:tmpl w:val="FA8A4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8E7629"/>
    <w:multiLevelType w:val="multilevel"/>
    <w:tmpl w:val="D3F262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7444C9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9EE7E7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A559A1"/>
    <w:multiLevelType w:val="multilevel"/>
    <w:tmpl w:val="8814EA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C0227F2"/>
    <w:multiLevelType w:val="multilevel"/>
    <w:tmpl w:val="43D48A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D0F0D04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322D70"/>
    <w:multiLevelType w:val="multilevel"/>
    <w:tmpl w:val="8318A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87E5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04654A7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4F338D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077C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72F615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2F66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EB47BA1"/>
    <w:multiLevelType w:val="multilevel"/>
    <w:tmpl w:val="1FFC6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87331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F771C"/>
    <w:multiLevelType w:val="hybridMultilevel"/>
    <w:tmpl w:val="770C8158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37410965"/>
    <w:multiLevelType w:val="multilevel"/>
    <w:tmpl w:val="120A8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4201715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9B904C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AA21EF"/>
    <w:multiLevelType w:val="multilevel"/>
    <w:tmpl w:val="8632D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4D8E0DB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B67C5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E6B1C03"/>
    <w:multiLevelType w:val="multilevel"/>
    <w:tmpl w:val="2A4C1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24A340A"/>
    <w:multiLevelType w:val="multilevel"/>
    <w:tmpl w:val="394455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57BA38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A2A3C3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75B1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32264E6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5A694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2D7A8D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3E5C2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41135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4324B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0"/>
  </w:num>
  <w:num w:numId="4">
    <w:abstractNumId w:val="11"/>
  </w:num>
  <w:num w:numId="5">
    <w:abstractNumId w:val="4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25"/>
  </w:num>
  <w:num w:numId="16">
    <w:abstractNumId w:val="29"/>
  </w:num>
  <w:num w:numId="17">
    <w:abstractNumId w:val="33"/>
  </w:num>
  <w:num w:numId="18">
    <w:abstractNumId w:val="16"/>
  </w:num>
  <w:num w:numId="19">
    <w:abstractNumId w:val="37"/>
  </w:num>
  <w:num w:numId="20">
    <w:abstractNumId w:val="28"/>
  </w:num>
  <w:num w:numId="21">
    <w:abstractNumId w:val="6"/>
  </w:num>
  <w:num w:numId="22">
    <w:abstractNumId w:val="36"/>
  </w:num>
  <w:num w:numId="23">
    <w:abstractNumId w:val="13"/>
  </w:num>
  <w:num w:numId="24">
    <w:abstractNumId w:val="4"/>
  </w:num>
  <w:num w:numId="25">
    <w:abstractNumId w:val="46"/>
  </w:num>
  <w:num w:numId="26">
    <w:abstractNumId w:val="3"/>
  </w:num>
  <w:num w:numId="27">
    <w:abstractNumId w:val="44"/>
  </w:num>
  <w:num w:numId="28">
    <w:abstractNumId w:val="27"/>
  </w:num>
  <w:num w:numId="29">
    <w:abstractNumId w:val="19"/>
  </w:num>
  <w:num w:numId="30">
    <w:abstractNumId w:val="5"/>
  </w:num>
  <w:num w:numId="31">
    <w:abstractNumId w:val="47"/>
  </w:num>
  <w:num w:numId="32">
    <w:abstractNumId w:val="21"/>
  </w:num>
  <w:num w:numId="33">
    <w:abstractNumId w:val="38"/>
  </w:num>
  <w:num w:numId="34">
    <w:abstractNumId w:val="34"/>
  </w:num>
  <w:num w:numId="35">
    <w:abstractNumId w:val="12"/>
  </w:num>
  <w:num w:numId="36">
    <w:abstractNumId w:val="43"/>
  </w:num>
  <w:num w:numId="37">
    <w:abstractNumId w:val="2"/>
  </w:num>
  <w:num w:numId="38">
    <w:abstractNumId w:val="15"/>
  </w:num>
  <w:num w:numId="39">
    <w:abstractNumId w:val="7"/>
  </w:num>
  <w:num w:numId="40">
    <w:abstractNumId w:val="42"/>
  </w:num>
  <w:num w:numId="41">
    <w:abstractNumId w:val="24"/>
  </w:num>
  <w:num w:numId="42">
    <w:abstractNumId w:val="32"/>
  </w:num>
  <w:num w:numId="43">
    <w:abstractNumId w:val="45"/>
  </w:num>
  <w:num w:numId="44">
    <w:abstractNumId w:val="39"/>
  </w:num>
  <w:num w:numId="45">
    <w:abstractNumId w:val="22"/>
  </w:num>
  <w:num w:numId="46">
    <w:abstractNumId w:val="31"/>
  </w:num>
  <w:num w:numId="47">
    <w:abstractNumId w:val="20"/>
  </w:num>
  <w:num w:numId="48">
    <w:abstractNumId w:val="40"/>
  </w:num>
  <w:num w:numId="49">
    <w:abstractNumId w:val="23"/>
  </w:num>
  <w:num w:numId="50">
    <w:abstractNumId w:val="10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85"/>
    <w:rsid w:val="0008619B"/>
    <w:rsid w:val="0019509F"/>
    <w:rsid w:val="001B6253"/>
    <w:rsid w:val="00251945"/>
    <w:rsid w:val="00295D27"/>
    <w:rsid w:val="002B5285"/>
    <w:rsid w:val="004B160F"/>
    <w:rsid w:val="00697FC3"/>
    <w:rsid w:val="00802162"/>
    <w:rsid w:val="008868D0"/>
    <w:rsid w:val="00911689"/>
    <w:rsid w:val="00AE3D83"/>
    <w:rsid w:val="00B54443"/>
    <w:rsid w:val="00B71C20"/>
    <w:rsid w:val="00E53CD3"/>
    <w:rsid w:val="00F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E97A6D-454C-4F12-9A46-A4C6EA6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1689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1168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85"/>
  </w:style>
  <w:style w:type="paragraph" w:styleId="Stopka">
    <w:name w:val="footer"/>
    <w:basedOn w:val="Normalny"/>
    <w:link w:val="StopkaZnak"/>
    <w:uiPriority w:val="99"/>
    <w:unhideWhenUsed/>
    <w:rsid w:val="002B5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85"/>
  </w:style>
  <w:style w:type="character" w:styleId="Numerstrony">
    <w:name w:val="page number"/>
    <w:basedOn w:val="Domylnaczcionkaakapitu"/>
    <w:semiHidden/>
    <w:rsid w:val="002B5285"/>
  </w:style>
  <w:style w:type="paragraph" w:styleId="Akapitzlist">
    <w:name w:val="List Paragraph"/>
    <w:basedOn w:val="Normalny"/>
    <w:qFormat/>
    <w:rsid w:val="002B5285"/>
    <w:pPr>
      <w:ind w:left="720"/>
      <w:contextualSpacing/>
    </w:pPr>
  </w:style>
  <w:style w:type="paragraph" w:customStyle="1" w:styleId="E-1">
    <w:name w:val="E-1"/>
    <w:basedOn w:val="Normalny"/>
    <w:rsid w:val="00B54443"/>
    <w:pPr>
      <w:widowControl w:val="0"/>
      <w:overflowPunct w:val="0"/>
      <w:autoSpaceDE w:val="0"/>
      <w:autoSpaceDN w:val="0"/>
      <w:adjustRightInd w:val="0"/>
    </w:pPr>
    <w:rPr>
      <w:shadow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91168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91168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dward">
    <w:name w:val="Edward"/>
    <w:basedOn w:val="Normalny"/>
    <w:rsid w:val="00911689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9116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16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911689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6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6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gertext">
    <w:name w:val="biggertext"/>
    <w:basedOn w:val="Domylnaczcionkaakapitu"/>
    <w:rsid w:val="0091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EE912D-77EC-4501-B770-6ECD00D5BC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7913</Words>
  <Characters>47483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3</cp:revision>
  <dcterms:created xsi:type="dcterms:W3CDTF">2023-10-23T12:56:00Z</dcterms:created>
  <dcterms:modified xsi:type="dcterms:W3CDTF">2024-09-05T10:26:00Z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f3576165-1811-46c1-8642-722c74b197f7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LEhCUKufOZ30ylgupD82CKtm/xjU9CFi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10.102.193.78</vt:lpwstr>
  </property>
</Properties>
</file>