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6373" w14:textId="322F4944" w:rsidR="0021534F" w:rsidRPr="0021534F" w:rsidRDefault="0021534F" w:rsidP="0021534F">
      <w:pPr>
        <w:spacing w:after="0" w:line="240" w:lineRule="auto"/>
        <w:jc w:val="right"/>
        <w:rPr>
          <w:rFonts w:ascii="Cambria" w:hAnsi="Cambria" w:cs="Tahoma"/>
          <w:sz w:val="24"/>
          <w:szCs w:val="24"/>
        </w:rPr>
      </w:pPr>
      <w:r w:rsidRPr="0021534F">
        <w:rPr>
          <w:rFonts w:ascii="Cambria" w:hAnsi="Cambria" w:cs="Tahoma"/>
          <w:sz w:val="24"/>
          <w:szCs w:val="24"/>
        </w:rPr>
        <w:t xml:space="preserve">Załącznik </w:t>
      </w:r>
      <w:r w:rsidR="00C7204B" w:rsidRPr="0021534F">
        <w:rPr>
          <w:rFonts w:ascii="Cambria" w:hAnsi="Cambria" w:cs="Tahoma"/>
          <w:sz w:val="24"/>
          <w:szCs w:val="24"/>
        </w:rPr>
        <w:t>nr 3</w:t>
      </w:r>
      <w:r w:rsidR="00C7204B">
        <w:rPr>
          <w:rFonts w:ascii="Cambria" w:hAnsi="Cambria" w:cs="Tahoma"/>
          <w:sz w:val="24"/>
          <w:szCs w:val="24"/>
        </w:rPr>
        <w:t xml:space="preserve"> </w:t>
      </w:r>
      <w:r w:rsidRPr="0021534F">
        <w:rPr>
          <w:rFonts w:ascii="Cambria" w:hAnsi="Cambria" w:cs="Tahoma"/>
          <w:sz w:val="24"/>
          <w:szCs w:val="24"/>
        </w:rPr>
        <w:t xml:space="preserve">do SIWZ </w:t>
      </w:r>
    </w:p>
    <w:p w14:paraId="5A1714B5" w14:textId="77777777" w:rsidR="0021534F" w:rsidRPr="00C7204B" w:rsidRDefault="0021534F" w:rsidP="0021534F">
      <w:pPr>
        <w:spacing w:after="0" w:line="240" w:lineRule="auto"/>
        <w:jc w:val="center"/>
        <w:rPr>
          <w:rFonts w:ascii="Cambria" w:hAnsi="Cambria" w:cs="Tahoma"/>
          <w:b/>
          <w:sz w:val="24"/>
          <w:szCs w:val="24"/>
        </w:rPr>
      </w:pPr>
      <w:r w:rsidRPr="00C7204B">
        <w:rPr>
          <w:rFonts w:ascii="Cambria" w:hAnsi="Cambria" w:cs="Tahoma"/>
          <w:b/>
          <w:sz w:val="24"/>
          <w:szCs w:val="24"/>
        </w:rPr>
        <w:t>Umowa        /20</w:t>
      </w:r>
    </w:p>
    <w:p w14:paraId="42824D1A" w14:textId="5B1A94C9" w:rsidR="0021534F" w:rsidRPr="0021534F" w:rsidRDefault="0021534F" w:rsidP="00C7204B">
      <w:pPr>
        <w:pStyle w:val="Tekstpodstawowy"/>
        <w:spacing w:after="0"/>
        <w:jc w:val="center"/>
        <w:rPr>
          <w:rFonts w:ascii="Cambria" w:hAnsi="Cambria" w:cs="Tahoma"/>
        </w:rPr>
      </w:pPr>
      <w:r w:rsidRPr="0021534F">
        <w:rPr>
          <w:rFonts w:ascii="Cambria" w:hAnsi="Cambria" w:cs="Tahoma"/>
        </w:rPr>
        <w:t>zawarta w dniu</w:t>
      </w:r>
    </w:p>
    <w:p w14:paraId="1BD4C71F" w14:textId="77777777" w:rsidR="0021534F" w:rsidRDefault="0021534F" w:rsidP="00C7204B">
      <w:pPr>
        <w:pStyle w:val="Tekstpodstawowy"/>
        <w:spacing w:after="0"/>
        <w:jc w:val="center"/>
        <w:rPr>
          <w:rFonts w:ascii="Cambria" w:hAnsi="Cambria" w:cs="Tahoma"/>
        </w:rPr>
      </w:pPr>
      <w:r w:rsidRPr="0021534F">
        <w:rPr>
          <w:rFonts w:ascii="Cambria" w:hAnsi="Cambria" w:cs="Tahoma"/>
        </w:rPr>
        <w:t>pomiędzy:</w:t>
      </w:r>
    </w:p>
    <w:p w14:paraId="25CAD01E" w14:textId="77777777" w:rsidR="00C7204B" w:rsidRPr="0021534F" w:rsidRDefault="00C7204B" w:rsidP="00C7204B">
      <w:pPr>
        <w:pStyle w:val="Tekstpodstawowy"/>
        <w:spacing w:after="0"/>
        <w:jc w:val="center"/>
        <w:rPr>
          <w:rFonts w:ascii="Cambria" w:hAnsi="Cambria" w:cs="Tahoma"/>
        </w:rPr>
      </w:pPr>
    </w:p>
    <w:p w14:paraId="4CE7C096"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b/>
        </w:rPr>
        <w:t>Zespołem Opieki Zdrowotnej w Suchej Beskidzkiej przy ul. Szpitalnej 22</w:t>
      </w:r>
      <w:r w:rsidRPr="0021534F">
        <w:rPr>
          <w:rFonts w:ascii="Cambria" w:hAnsi="Cambria" w:cs="Tahoma"/>
        </w:rPr>
        <w:t xml:space="preserve">, </w:t>
      </w:r>
    </w:p>
    <w:p w14:paraId="71D4098A"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rPr>
        <w:t>Regon: 000304415, NIP: 552-12-74-352, KRS: 0000079161</w:t>
      </w:r>
    </w:p>
    <w:p w14:paraId="6E7EE52C" w14:textId="18458F83" w:rsidR="0021534F" w:rsidRPr="0021534F" w:rsidRDefault="0021534F" w:rsidP="00C7204B">
      <w:pPr>
        <w:pStyle w:val="Tekstpodstawowy"/>
        <w:spacing w:after="0"/>
        <w:rPr>
          <w:rFonts w:ascii="Cambria" w:hAnsi="Cambria" w:cs="Tahoma"/>
        </w:rPr>
      </w:pPr>
      <w:r w:rsidRPr="0021534F">
        <w:rPr>
          <w:rFonts w:ascii="Cambria" w:hAnsi="Cambria" w:cs="Tahoma"/>
        </w:rPr>
        <w:t>zwanym dalej w treści umowy</w:t>
      </w:r>
      <w:r w:rsidR="00C7204B">
        <w:rPr>
          <w:rFonts w:ascii="Cambria" w:hAnsi="Cambria" w:cs="Tahoma"/>
          <w:lang w:val="pl-PL"/>
        </w:rPr>
        <w:t xml:space="preserve"> </w:t>
      </w:r>
      <w:r w:rsidRPr="0021534F">
        <w:rPr>
          <w:rFonts w:ascii="Cambria" w:hAnsi="Cambria" w:cs="Tahoma"/>
        </w:rPr>
        <w:t>"ZAMAWIAJĄCYM", w imieniu którego działa:</w:t>
      </w:r>
    </w:p>
    <w:p w14:paraId="152AB482" w14:textId="77777777" w:rsidR="0021534F" w:rsidRPr="0021534F" w:rsidRDefault="0021534F" w:rsidP="0021534F">
      <w:pPr>
        <w:pStyle w:val="Tekstpodstawowy"/>
        <w:spacing w:after="0"/>
        <w:jc w:val="both"/>
        <w:rPr>
          <w:rFonts w:ascii="Cambria" w:hAnsi="Cambria" w:cs="Tahoma"/>
        </w:rPr>
      </w:pPr>
    </w:p>
    <w:p w14:paraId="225BABE1" w14:textId="77777777" w:rsidR="0021534F" w:rsidRDefault="0021534F" w:rsidP="0021534F">
      <w:pPr>
        <w:pStyle w:val="Tekstpodstawowy"/>
        <w:spacing w:after="0"/>
        <w:jc w:val="both"/>
        <w:rPr>
          <w:rFonts w:ascii="Cambria" w:hAnsi="Cambria" w:cs="Tahoma"/>
        </w:rPr>
      </w:pPr>
      <w:r w:rsidRPr="0021534F">
        <w:rPr>
          <w:rFonts w:ascii="Cambria" w:hAnsi="Cambria" w:cs="Tahoma"/>
        </w:rPr>
        <w:t xml:space="preserve">                 lek Marek Haber – Dyrektor Zespołu</w:t>
      </w:r>
    </w:p>
    <w:p w14:paraId="3F9F5028" w14:textId="77777777" w:rsidR="00C7204B" w:rsidRPr="0021534F" w:rsidRDefault="00C7204B" w:rsidP="0021534F">
      <w:pPr>
        <w:pStyle w:val="Tekstpodstawowy"/>
        <w:spacing w:after="0"/>
        <w:jc w:val="both"/>
        <w:rPr>
          <w:rFonts w:ascii="Cambria" w:hAnsi="Cambria" w:cs="Tahoma"/>
        </w:rPr>
      </w:pPr>
    </w:p>
    <w:p w14:paraId="31DDA99C" w14:textId="4493C7B6" w:rsidR="0021534F" w:rsidRPr="0021534F" w:rsidRDefault="0021534F" w:rsidP="0021534F">
      <w:pPr>
        <w:pStyle w:val="Tekstpodstawowy"/>
        <w:spacing w:after="0"/>
        <w:jc w:val="both"/>
        <w:rPr>
          <w:rFonts w:ascii="Cambria" w:hAnsi="Cambria" w:cs="Tahoma"/>
        </w:rPr>
      </w:pPr>
      <w:r w:rsidRPr="0021534F">
        <w:rPr>
          <w:rFonts w:ascii="Cambria" w:hAnsi="Cambria" w:cs="Tahoma"/>
        </w:rPr>
        <w:t xml:space="preserve">a </w:t>
      </w:r>
      <w:r w:rsidRPr="0021534F">
        <w:rPr>
          <w:rFonts w:ascii="Cambria" w:hAnsi="Cambria" w:cs="Tahoma"/>
          <w:b/>
        </w:rPr>
        <w:t>Firmą</w:t>
      </w:r>
      <w:r w:rsidR="00D71470">
        <w:rPr>
          <w:rFonts w:ascii="Cambria" w:hAnsi="Cambria" w:cs="Tahoma"/>
          <w:b/>
          <w:lang w:val="pl-PL"/>
        </w:rPr>
        <w:t>:</w:t>
      </w:r>
      <w:r w:rsidRPr="0021534F">
        <w:rPr>
          <w:rFonts w:ascii="Cambria" w:hAnsi="Cambria" w:cs="Tahoma"/>
        </w:rPr>
        <w:t xml:space="preserve"> </w:t>
      </w:r>
    </w:p>
    <w:p w14:paraId="1FC09B78" w14:textId="77777777" w:rsidR="0021534F" w:rsidRPr="0021534F" w:rsidRDefault="0021534F" w:rsidP="0021534F">
      <w:pPr>
        <w:pStyle w:val="Tekstpodstawowy"/>
        <w:spacing w:after="0"/>
        <w:jc w:val="both"/>
        <w:rPr>
          <w:rFonts w:ascii="Cambria" w:hAnsi="Cambria" w:cs="Tahoma"/>
          <w:b/>
        </w:rPr>
      </w:pPr>
      <w:r w:rsidRPr="0021534F">
        <w:rPr>
          <w:rFonts w:ascii="Cambria" w:hAnsi="Cambria" w:cs="Tahoma"/>
          <w:b/>
        </w:rPr>
        <w:t>z siedzibą:</w:t>
      </w:r>
    </w:p>
    <w:p w14:paraId="3B18FD3F"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rPr>
        <w:t>KRS:                 Regon:            NIP:</w:t>
      </w:r>
    </w:p>
    <w:p w14:paraId="48B82BA2" w14:textId="5DD2F7E1" w:rsidR="0021534F" w:rsidRPr="0021534F" w:rsidRDefault="0021534F" w:rsidP="0021534F">
      <w:pPr>
        <w:pStyle w:val="Tekstpodstawowy"/>
        <w:spacing w:after="0"/>
        <w:jc w:val="both"/>
        <w:rPr>
          <w:rFonts w:ascii="Cambria" w:hAnsi="Cambria" w:cs="Tahoma"/>
        </w:rPr>
      </w:pPr>
      <w:r w:rsidRPr="0021534F">
        <w:rPr>
          <w:rFonts w:ascii="Cambria" w:hAnsi="Cambria" w:cs="Tahoma"/>
        </w:rPr>
        <w:t>zwaną dalej w treści umowy „Wykonawcą” w imieniu, której działają:</w:t>
      </w:r>
    </w:p>
    <w:p w14:paraId="5C6EC635"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rPr>
        <w:tab/>
        <w:t xml:space="preserve"> _________________________ - _________________________</w:t>
      </w:r>
    </w:p>
    <w:p w14:paraId="20B6CFB9" w14:textId="77777777" w:rsidR="0021534F" w:rsidRPr="0021534F" w:rsidRDefault="0021534F" w:rsidP="0021534F">
      <w:pPr>
        <w:pStyle w:val="Tekstpodstawowy"/>
        <w:spacing w:after="0"/>
        <w:ind w:firstLine="708"/>
        <w:jc w:val="both"/>
        <w:rPr>
          <w:rFonts w:ascii="Cambria" w:hAnsi="Cambria" w:cs="Tahoma"/>
        </w:rPr>
      </w:pPr>
      <w:r w:rsidRPr="0021534F">
        <w:rPr>
          <w:rFonts w:ascii="Cambria" w:hAnsi="Cambria" w:cs="Tahoma"/>
        </w:rPr>
        <w:t xml:space="preserve"> _________________________ - _________________________</w:t>
      </w:r>
    </w:p>
    <w:p w14:paraId="204BB856" w14:textId="77777777" w:rsidR="0021534F" w:rsidRPr="0021534F" w:rsidRDefault="0021534F" w:rsidP="0021534F">
      <w:pPr>
        <w:pStyle w:val="Tekstpodstawowy"/>
        <w:spacing w:after="0"/>
        <w:ind w:firstLine="708"/>
        <w:jc w:val="both"/>
        <w:rPr>
          <w:rFonts w:ascii="Cambria" w:hAnsi="Cambria" w:cs="Tahoma"/>
        </w:rPr>
      </w:pPr>
    </w:p>
    <w:p w14:paraId="13EB83B3" w14:textId="7D8B5FEB" w:rsidR="0021534F" w:rsidRPr="0021534F" w:rsidRDefault="0021534F" w:rsidP="0021534F">
      <w:pPr>
        <w:pStyle w:val="Tekstpodstawowy"/>
        <w:spacing w:after="0"/>
        <w:jc w:val="center"/>
        <w:rPr>
          <w:rFonts w:ascii="Cambria" w:hAnsi="Cambria" w:cs="Tahoma"/>
        </w:rPr>
      </w:pPr>
      <w:r w:rsidRPr="0021534F">
        <w:rPr>
          <w:rFonts w:ascii="Cambria" w:hAnsi="Cambria" w:cs="Tahoma"/>
        </w:rPr>
        <w:t>W wyniku wyboru oferty Wykonawcy złożonej w toku postępowania o udzielenie zamówienia publicznego w trybie przetargu nieograniczonego na</w:t>
      </w:r>
    </w:p>
    <w:p w14:paraId="1AB824BB" w14:textId="0CA42A71" w:rsidR="0021534F" w:rsidRPr="0021534F" w:rsidRDefault="0021534F" w:rsidP="0021534F">
      <w:pPr>
        <w:pStyle w:val="Tekstpodstawowy"/>
        <w:tabs>
          <w:tab w:val="center" w:pos="4649"/>
          <w:tab w:val="left" w:pos="7705"/>
        </w:tabs>
        <w:spacing w:after="0"/>
        <w:jc w:val="center"/>
        <w:rPr>
          <w:rFonts w:ascii="Cambria" w:hAnsi="Cambria" w:cs="Tahoma"/>
        </w:rPr>
      </w:pPr>
      <w:r w:rsidRPr="0021534F">
        <w:rPr>
          <w:rFonts w:ascii="Cambria" w:hAnsi="Cambria"/>
          <w:b/>
          <w:sz w:val="20"/>
          <w:szCs w:val="20"/>
        </w:rPr>
        <w:t>Dostaw</w:t>
      </w:r>
      <w:r>
        <w:rPr>
          <w:rFonts w:ascii="Cambria" w:hAnsi="Cambria"/>
          <w:b/>
          <w:sz w:val="20"/>
          <w:szCs w:val="20"/>
          <w:lang w:val="pl-PL"/>
        </w:rPr>
        <w:t>ę</w:t>
      </w:r>
      <w:r w:rsidRPr="0021534F">
        <w:rPr>
          <w:rFonts w:ascii="Cambria" w:hAnsi="Cambria"/>
          <w:b/>
          <w:sz w:val="20"/>
          <w:szCs w:val="20"/>
        </w:rPr>
        <w:t xml:space="preserve"> sprzętu medycznego</w:t>
      </w:r>
      <w:r w:rsidR="006754E3">
        <w:rPr>
          <w:rFonts w:ascii="Cambria" w:hAnsi="Cambria"/>
          <w:b/>
          <w:sz w:val="20"/>
          <w:szCs w:val="20"/>
          <w:lang w:val="pl-PL"/>
        </w:rPr>
        <w:t>-</w:t>
      </w:r>
      <w:r w:rsidRPr="0021534F">
        <w:rPr>
          <w:rFonts w:ascii="Cambria" w:hAnsi="Cambria"/>
          <w:b/>
          <w:sz w:val="20"/>
          <w:szCs w:val="20"/>
        </w:rPr>
        <w:t xml:space="preserve"> </w:t>
      </w:r>
      <w:r w:rsidR="005E7579">
        <w:rPr>
          <w:rFonts w:ascii="Cambria" w:hAnsi="Cambria"/>
          <w:b/>
          <w:sz w:val="20"/>
          <w:szCs w:val="20"/>
          <w:lang w:val="pl-PL"/>
        </w:rPr>
        <w:t xml:space="preserve">kardiomonitory </w:t>
      </w:r>
      <w:r w:rsidRPr="0021534F">
        <w:rPr>
          <w:rFonts w:ascii="Cambria" w:hAnsi="Cambria"/>
          <w:b/>
          <w:sz w:val="20"/>
          <w:szCs w:val="20"/>
        </w:rPr>
        <w:t xml:space="preserve"> </w:t>
      </w:r>
      <w:r w:rsidR="00033B38">
        <w:rPr>
          <w:rFonts w:ascii="Cambria" w:hAnsi="Cambria"/>
          <w:b/>
          <w:sz w:val="20"/>
          <w:szCs w:val="20"/>
        </w:rPr>
        <w:t xml:space="preserve">w ramach projektu </w:t>
      </w:r>
      <w:r w:rsidR="00033B38">
        <w:rPr>
          <w:rFonts w:ascii="Cambria" w:hAnsi="Cambria" w:cs="Courier New"/>
          <w:b/>
          <w:color w:val="333333"/>
          <w:sz w:val="20"/>
          <w:szCs w:val="20"/>
          <w:lang w:eastAsia="pl-PL"/>
        </w:rPr>
        <w:t xml:space="preserve">RPMP.09.02.01-12-0015/20 </w:t>
      </w:r>
      <w:r w:rsidR="00033B38">
        <w:rPr>
          <w:rFonts w:ascii="Cambria" w:hAnsi="Cambria"/>
          <w:b/>
          <w:sz w:val="20"/>
          <w:szCs w:val="20"/>
        </w:rPr>
        <w:t>pn. „Małopolska Tarcza Antykryzysowa – pakiet medyczny”, planowanego do współfinansowania z Regionalnego Programu Operacyjnego Województwa Małopolskiego na lata 2014 – 2020, 9 Oś Priorytetowa Region Spójny Społecznie, Działanie 9.2 Usługi Społeczne i Zdrowotne, Poddziałanie 9.2.1 Usługi Społeczne i Zdrowotne w Regionie.</w:t>
      </w:r>
      <w:r w:rsidR="00033B38" w:rsidRPr="0021534F">
        <w:rPr>
          <w:rFonts w:ascii="Cambria" w:hAnsi="Cambria" w:cs="Tahoma"/>
        </w:rPr>
        <w:t xml:space="preserve"> </w:t>
      </w:r>
      <w:r w:rsidRPr="0021534F">
        <w:rPr>
          <w:rFonts w:ascii="Cambria" w:hAnsi="Cambria" w:cs="Tahoma"/>
        </w:rPr>
        <w:t>(znak: ZOZ.V.010/DZP/</w:t>
      </w:r>
      <w:r w:rsidR="006754E3">
        <w:rPr>
          <w:rFonts w:ascii="Cambria" w:hAnsi="Cambria" w:cs="Tahoma"/>
          <w:lang w:val="pl-PL"/>
        </w:rPr>
        <w:t>71</w:t>
      </w:r>
      <w:r w:rsidRPr="0021534F">
        <w:rPr>
          <w:rFonts w:ascii="Cambria" w:hAnsi="Cambria" w:cs="Tahoma"/>
        </w:rPr>
        <w:t>/</w:t>
      </w:r>
      <w:r w:rsidRPr="0021534F">
        <w:rPr>
          <w:rFonts w:ascii="Cambria" w:hAnsi="Cambria" w:cs="Tahoma"/>
          <w:lang w:val="pl-PL"/>
        </w:rPr>
        <w:t>20</w:t>
      </w:r>
      <w:r w:rsidRPr="0021534F">
        <w:rPr>
          <w:rFonts w:ascii="Cambria" w:hAnsi="Cambria" w:cs="Tahoma"/>
        </w:rPr>
        <w:t>) prowadzonego przez zamawiającego, została zawarta umowa o następującej treści:</w:t>
      </w:r>
    </w:p>
    <w:p w14:paraId="7461785E" w14:textId="77777777" w:rsidR="00D71470" w:rsidRDefault="00D71470" w:rsidP="0021534F">
      <w:pPr>
        <w:pStyle w:val="Tekstpodstawowy"/>
        <w:spacing w:after="0"/>
        <w:jc w:val="center"/>
        <w:rPr>
          <w:rFonts w:ascii="Cambria" w:hAnsi="Cambria" w:cs="Tahoma"/>
        </w:rPr>
      </w:pPr>
    </w:p>
    <w:p w14:paraId="2565DDF8"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1</w:t>
      </w:r>
    </w:p>
    <w:p w14:paraId="50014A3C" w14:textId="77777777" w:rsidR="0021534F" w:rsidRPr="0021534F" w:rsidRDefault="0021534F" w:rsidP="0021534F">
      <w:pPr>
        <w:pStyle w:val="Tekstpodstawowy"/>
        <w:spacing w:after="0"/>
        <w:jc w:val="center"/>
        <w:rPr>
          <w:rFonts w:ascii="Cambria" w:hAnsi="Cambria" w:cs="Tahoma"/>
          <w:b/>
        </w:rPr>
      </w:pPr>
      <w:r w:rsidRPr="0021534F">
        <w:rPr>
          <w:rFonts w:ascii="Cambria" w:hAnsi="Cambria" w:cs="Tahoma"/>
          <w:b/>
        </w:rPr>
        <w:t>PRZEDMIOT UMOWY</w:t>
      </w:r>
    </w:p>
    <w:p w14:paraId="5C89C326" w14:textId="4E471F04" w:rsidR="0021534F" w:rsidRPr="0021534F" w:rsidRDefault="0021534F" w:rsidP="0021534F">
      <w:pPr>
        <w:pStyle w:val="Tekstpodstawowy2"/>
        <w:widowControl/>
        <w:numPr>
          <w:ilvl w:val="0"/>
          <w:numId w:val="10"/>
        </w:numPr>
        <w:suppressAutoHyphens w:val="0"/>
        <w:spacing w:after="0" w:line="240" w:lineRule="auto"/>
        <w:ind w:left="0"/>
        <w:jc w:val="both"/>
        <w:rPr>
          <w:rFonts w:ascii="Cambria" w:hAnsi="Cambria" w:cs="Tahoma"/>
        </w:rPr>
      </w:pPr>
      <w:r w:rsidRPr="0021534F">
        <w:rPr>
          <w:rFonts w:ascii="Cambria" w:hAnsi="Cambria" w:cs="Tahoma"/>
        </w:rPr>
        <w:t>Na podstawie przeprowadzonego postępowania w trybie przetarg nieograniczony    Wykonawca zobowiązuje się do sprzedaży sprzętu medycznego</w:t>
      </w:r>
      <w:r>
        <w:rPr>
          <w:rFonts w:ascii="Cambria" w:hAnsi="Cambria" w:cs="Tahoma"/>
          <w:lang w:val="pl-PL"/>
        </w:rPr>
        <w:t>.</w:t>
      </w:r>
      <w:r w:rsidRPr="0021534F">
        <w:rPr>
          <w:rFonts w:ascii="Cambria" w:hAnsi="Cambria" w:cs="Tahoma"/>
        </w:rPr>
        <w:t xml:space="preserve"> </w:t>
      </w:r>
    </w:p>
    <w:p w14:paraId="2C108377" w14:textId="77777777" w:rsidR="0021534F" w:rsidRPr="0021534F" w:rsidRDefault="0021534F" w:rsidP="0021534F">
      <w:pPr>
        <w:pStyle w:val="Tekstpodstawowy2"/>
        <w:widowControl/>
        <w:numPr>
          <w:ilvl w:val="0"/>
          <w:numId w:val="10"/>
        </w:numPr>
        <w:suppressAutoHyphens w:val="0"/>
        <w:spacing w:after="0" w:line="240" w:lineRule="auto"/>
        <w:ind w:left="0"/>
        <w:jc w:val="both"/>
        <w:rPr>
          <w:rFonts w:ascii="Cambria" w:hAnsi="Cambria" w:cs="Tahoma"/>
        </w:rPr>
      </w:pPr>
      <w:r w:rsidRPr="0021534F">
        <w:rPr>
          <w:rFonts w:ascii="Cambria" w:hAnsi="Cambria" w:cs="Tahoma"/>
        </w:rPr>
        <w:t xml:space="preserve">Szczegółowy wykaz sprzętu i ceny jednostkowe określa załącznik nr 1 stanowiący integralną część umowy. </w:t>
      </w:r>
    </w:p>
    <w:p w14:paraId="5A539386" w14:textId="77777777" w:rsidR="00D71470" w:rsidRDefault="00D71470" w:rsidP="0021534F">
      <w:pPr>
        <w:spacing w:after="0" w:line="240" w:lineRule="auto"/>
        <w:jc w:val="center"/>
        <w:rPr>
          <w:rFonts w:ascii="Cambria" w:hAnsi="Cambria" w:cs="Tahoma"/>
          <w:sz w:val="24"/>
          <w:szCs w:val="24"/>
        </w:rPr>
      </w:pPr>
    </w:p>
    <w:p w14:paraId="10902CF9" w14:textId="77777777" w:rsidR="0021534F" w:rsidRPr="0021534F" w:rsidRDefault="0021534F" w:rsidP="0021534F">
      <w:pPr>
        <w:spacing w:after="0" w:line="240" w:lineRule="auto"/>
        <w:jc w:val="center"/>
        <w:rPr>
          <w:rFonts w:ascii="Cambria" w:hAnsi="Cambria" w:cs="Tahoma"/>
          <w:sz w:val="24"/>
          <w:szCs w:val="24"/>
        </w:rPr>
      </w:pPr>
      <w:r w:rsidRPr="0021534F">
        <w:rPr>
          <w:rFonts w:ascii="Cambria" w:hAnsi="Cambria" w:cs="Tahoma"/>
          <w:sz w:val="24"/>
          <w:szCs w:val="24"/>
        </w:rPr>
        <w:t>§ 2</w:t>
      </w:r>
    </w:p>
    <w:p w14:paraId="0619FD8A" w14:textId="197DAD9A" w:rsidR="0021534F" w:rsidRPr="0021534F" w:rsidRDefault="0021534F" w:rsidP="0021534F">
      <w:pPr>
        <w:pStyle w:val="Nagwek1"/>
        <w:ind w:left="0"/>
        <w:rPr>
          <w:rFonts w:ascii="Cambria" w:hAnsi="Cambria" w:cs="Tahoma"/>
        </w:rPr>
      </w:pPr>
      <w:r w:rsidRPr="0021534F">
        <w:rPr>
          <w:rFonts w:ascii="Cambria" w:hAnsi="Cambria" w:cs="Tahoma"/>
        </w:rPr>
        <w:t>WARTOŚĆ</w:t>
      </w:r>
    </w:p>
    <w:p w14:paraId="2E2049A3" w14:textId="77777777" w:rsidR="0021534F" w:rsidRPr="0021534F" w:rsidRDefault="0021534F" w:rsidP="0021534F">
      <w:pPr>
        <w:pStyle w:val="Lista"/>
        <w:widowControl/>
        <w:numPr>
          <w:ilvl w:val="0"/>
          <w:numId w:val="11"/>
        </w:numPr>
        <w:suppressAutoHyphens w:val="0"/>
        <w:spacing w:after="0"/>
        <w:ind w:left="0"/>
        <w:jc w:val="both"/>
        <w:rPr>
          <w:rFonts w:ascii="Cambria" w:hAnsi="Cambria" w:cs="Tahoma"/>
        </w:rPr>
      </w:pPr>
      <w:r w:rsidRPr="0021534F">
        <w:rPr>
          <w:rFonts w:ascii="Cambria" w:hAnsi="Cambria" w:cs="Tahoma"/>
        </w:rPr>
        <w:t>Strony uzgadniają wartość umowy</w:t>
      </w:r>
    </w:p>
    <w:p w14:paraId="27B5B607" w14:textId="77777777" w:rsidR="0021534F" w:rsidRPr="0021534F" w:rsidRDefault="0021534F" w:rsidP="0021534F">
      <w:pPr>
        <w:pStyle w:val="Lista-kontynuacja"/>
        <w:spacing w:after="0"/>
        <w:ind w:left="0" w:firstLine="77"/>
        <w:jc w:val="both"/>
        <w:rPr>
          <w:rFonts w:ascii="Cambria" w:hAnsi="Cambria" w:cs="Tahoma"/>
          <w:sz w:val="24"/>
          <w:szCs w:val="24"/>
        </w:rPr>
      </w:pPr>
      <w:r w:rsidRPr="0021534F">
        <w:rPr>
          <w:rFonts w:ascii="Cambria" w:hAnsi="Cambria" w:cs="Tahoma"/>
          <w:sz w:val="24"/>
          <w:szCs w:val="24"/>
        </w:rPr>
        <w:t xml:space="preserve">netto: _____________ zł </w:t>
      </w:r>
    </w:p>
    <w:p w14:paraId="0114ECC9" w14:textId="77777777" w:rsidR="0021534F" w:rsidRPr="0021534F" w:rsidRDefault="0021534F" w:rsidP="0021534F">
      <w:pPr>
        <w:spacing w:after="0" w:line="240" w:lineRule="auto"/>
        <w:jc w:val="both"/>
        <w:rPr>
          <w:rFonts w:ascii="Cambria" w:hAnsi="Cambria" w:cs="Tahoma"/>
          <w:color w:val="0000FF"/>
          <w:sz w:val="24"/>
          <w:szCs w:val="24"/>
        </w:rPr>
      </w:pPr>
      <w:r w:rsidRPr="0021534F">
        <w:rPr>
          <w:rFonts w:ascii="Cambria" w:hAnsi="Cambria" w:cs="Tahoma"/>
          <w:color w:val="0000FF"/>
          <w:sz w:val="24"/>
          <w:szCs w:val="24"/>
        </w:rPr>
        <w:t xml:space="preserve">                             (__________________________________________________________________)</w:t>
      </w:r>
    </w:p>
    <w:p w14:paraId="1ACC7E03" w14:textId="29F1AE8E" w:rsidR="0021534F" w:rsidRPr="00D71470" w:rsidRDefault="00D71470" w:rsidP="00D71470">
      <w:pPr>
        <w:pStyle w:val="Nagwek6"/>
        <w:spacing w:before="0" w:after="0"/>
        <w:jc w:val="center"/>
        <w:rPr>
          <w:rFonts w:ascii="Cambria" w:hAnsi="Cambria" w:cs="Tahoma"/>
          <w:b w:val="0"/>
          <w:sz w:val="24"/>
          <w:szCs w:val="24"/>
        </w:rPr>
      </w:pPr>
      <w:r w:rsidRPr="00D71470">
        <w:rPr>
          <w:rFonts w:ascii="Cambria" w:hAnsi="Cambria" w:cs="Tahoma"/>
          <w:b w:val="0"/>
          <w:sz w:val="24"/>
          <w:szCs w:val="24"/>
        </w:rPr>
        <w:t>s</w:t>
      </w:r>
      <w:r w:rsidR="0021534F" w:rsidRPr="00D71470">
        <w:rPr>
          <w:rFonts w:ascii="Cambria" w:hAnsi="Cambria" w:cs="Tahoma"/>
          <w:b w:val="0"/>
          <w:sz w:val="24"/>
          <w:szCs w:val="24"/>
        </w:rPr>
        <w:t>łownie</w:t>
      </w:r>
    </w:p>
    <w:p w14:paraId="320B0C43" w14:textId="77777777" w:rsidR="0021534F" w:rsidRPr="00D71470" w:rsidRDefault="0021534F" w:rsidP="0021534F">
      <w:pPr>
        <w:pStyle w:val="Tekstpodstawowy"/>
        <w:spacing w:after="0"/>
        <w:ind w:firstLine="360"/>
        <w:jc w:val="both"/>
        <w:rPr>
          <w:rFonts w:ascii="Cambria" w:hAnsi="Cambria" w:cs="Tahoma"/>
        </w:rPr>
      </w:pPr>
      <w:r w:rsidRPr="00D71470">
        <w:rPr>
          <w:rFonts w:ascii="Cambria" w:hAnsi="Cambria" w:cs="Tahoma"/>
        </w:rPr>
        <w:t xml:space="preserve">brutto: </w:t>
      </w:r>
      <w:r w:rsidRPr="00D71470">
        <w:rPr>
          <w:rFonts w:ascii="Cambria" w:hAnsi="Cambria" w:cs="Tahoma"/>
          <w:color w:val="0000FF"/>
        </w:rPr>
        <w:t>_____________</w:t>
      </w:r>
      <w:r w:rsidRPr="00D71470">
        <w:rPr>
          <w:rFonts w:ascii="Cambria" w:hAnsi="Cambria" w:cs="Tahoma"/>
        </w:rPr>
        <w:t xml:space="preserve"> zł </w:t>
      </w:r>
    </w:p>
    <w:p w14:paraId="6CE23D24" w14:textId="77777777" w:rsidR="0021534F" w:rsidRPr="00D71470" w:rsidRDefault="0021534F" w:rsidP="0021534F">
      <w:pPr>
        <w:spacing w:after="0" w:line="240" w:lineRule="auto"/>
        <w:jc w:val="both"/>
        <w:rPr>
          <w:rFonts w:ascii="Cambria" w:hAnsi="Cambria" w:cs="Tahoma"/>
          <w:sz w:val="24"/>
          <w:szCs w:val="24"/>
        </w:rPr>
      </w:pPr>
      <w:r w:rsidRPr="00D71470">
        <w:rPr>
          <w:rFonts w:ascii="Cambria" w:hAnsi="Cambria" w:cs="Tahoma"/>
          <w:color w:val="0000FF"/>
          <w:sz w:val="24"/>
          <w:szCs w:val="24"/>
        </w:rPr>
        <w:t>(__________________________________________________________________)</w:t>
      </w:r>
    </w:p>
    <w:p w14:paraId="3E508B9F" w14:textId="306AFE47" w:rsidR="0021534F" w:rsidRPr="00D71470" w:rsidRDefault="00D71470" w:rsidP="00D71470">
      <w:pPr>
        <w:pStyle w:val="Nagwek6"/>
        <w:spacing w:before="0" w:after="0"/>
        <w:jc w:val="center"/>
        <w:rPr>
          <w:rFonts w:ascii="Cambria" w:hAnsi="Cambria" w:cs="Tahoma"/>
          <w:b w:val="0"/>
          <w:sz w:val="24"/>
          <w:szCs w:val="24"/>
        </w:rPr>
      </w:pPr>
      <w:r w:rsidRPr="00D71470">
        <w:rPr>
          <w:rFonts w:ascii="Cambria" w:hAnsi="Cambria" w:cs="Tahoma"/>
          <w:b w:val="0"/>
          <w:sz w:val="24"/>
          <w:szCs w:val="24"/>
          <w:lang w:val="pl-PL"/>
        </w:rPr>
        <w:t>s</w:t>
      </w:r>
      <w:r w:rsidR="0021534F" w:rsidRPr="00D71470">
        <w:rPr>
          <w:rFonts w:ascii="Cambria" w:hAnsi="Cambria" w:cs="Tahoma"/>
          <w:b w:val="0"/>
          <w:sz w:val="24"/>
          <w:szCs w:val="24"/>
        </w:rPr>
        <w:t>łownie</w:t>
      </w:r>
    </w:p>
    <w:p w14:paraId="33092675" w14:textId="77777777" w:rsidR="0021534F" w:rsidRPr="0021534F" w:rsidRDefault="0021534F" w:rsidP="0021534F">
      <w:pPr>
        <w:pStyle w:val="Lista"/>
        <w:widowControl/>
        <w:numPr>
          <w:ilvl w:val="0"/>
          <w:numId w:val="11"/>
        </w:numPr>
        <w:suppressAutoHyphens w:val="0"/>
        <w:spacing w:after="0"/>
        <w:ind w:left="0"/>
        <w:jc w:val="both"/>
        <w:rPr>
          <w:rFonts w:ascii="Cambria" w:hAnsi="Cambria" w:cs="Tahoma"/>
        </w:rPr>
      </w:pPr>
      <w:r w:rsidRPr="0021534F">
        <w:rPr>
          <w:rFonts w:ascii="Cambria" w:hAnsi="Cambria" w:cs="Tahoma"/>
        </w:rPr>
        <w:t>W cenach jednostkowych zawierają się koszty związane z dostawą sprzętu do  Zamawiającego, montażem, przeglądami gwarancyjnymi.</w:t>
      </w:r>
    </w:p>
    <w:p w14:paraId="01152C3A" w14:textId="77777777" w:rsidR="0021534F" w:rsidRPr="0021534F" w:rsidRDefault="0021534F" w:rsidP="0021534F">
      <w:pPr>
        <w:spacing w:after="0" w:line="240" w:lineRule="auto"/>
        <w:jc w:val="both"/>
        <w:rPr>
          <w:rFonts w:ascii="Cambria" w:hAnsi="Cambria" w:cs="Tahoma"/>
          <w:sz w:val="24"/>
          <w:szCs w:val="24"/>
        </w:rPr>
      </w:pPr>
    </w:p>
    <w:p w14:paraId="244E58C1" w14:textId="77777777" w:rsidR="0021534F" w:rsidRPr="0021534F" w:rsidRDefault="0021534F" w:rsidP="0021534F">
      <w:pPr>
        <w:spacing w:after="0" w:line="240" w:lineRule="auto"/>
        <w:jc w:val="center"/>
        <w:rPr>
          <w:rFonts w:ascii="Cambria" w:hAnsi="Cambria" w:cs="Tahoma"/>
          <w:sz w:val="24"/>
          <w:szCs w:val="24"/>
        </w:rPr>
      </w:pPr>
      <w:r w:rsidRPr="0021534F">
        <w:rPr>
          <w:rFonts w:ascii="Cambria" w:hAnsi="Cambria" w:cs="Tahoma"/>
          <w:sz w:val="24"/>
          <w:szCs w:val="24"/>
        </w:rPr>
        <w:t>§ 3</w:t>
      </w:r>
    </w:p>
    <w:p w14:paraId="6CAFB9FB" w14:textId="77777777" w:rsidR="0021534F" w:rsidRPr="0021534F" w:rsidRDefault="0021534F" w:rsidP="0021534F">
      <w:pPr>
        <w:pStyle w:val="Nagwek2"/>
        <w:ind w:left="0"/>
        <w:jc w:val="center"/>
        <w:rPr>
          <w:rFonts w:ascii="Cambria" w:hAnsi="Cambria" w:cs="Tahoma"/>
          <w:b/>
          <w:sz w:val="24"/>
        </w:rPr>
      </w:pPr>
      <w:r w:rsidRPr="0021534F">
        <w:rPr>
          <w:rFonts w:ascii="Cambria" w:hAnsi="Cambria" w:cs="Tahoma"/>
          <w:b/>
          <w:sz w:val="24"/>
        </w:rPr>
        <w:t>WARUNKI PŁATNOŚCI</w:t>
      </w:r>
    </w:p>
    <w:p w14:paraId="2C7EBDAB"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1. Płatność za dostarczony, oferowany sprzęt (określony w § 1) realizowana będzie</w:t>
      </w:r>
    </w:p>
    <w:p w14:paraId="153F2583" w14:textId="79505F91"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przelewem bankowym w terminie do </w:t>
      </w:r>
      <w:r w:rsidR="003E722C">
        <w:rPr>
          <w:rFonts w:ascii="Cambria" w:hAnsi="Cambria" w:cs="Tahoma"/>
          <w:sz w:val="24"/>
          <w:szCs w:val="24"/>
        </w:rPr>
        <w:t>60 dni</w:t>
      </w:r>
      <w:r w:rsidRPr="0021534F">
        <w:rPr>
          <w:rFonts w:ascii="Cambria" w:hAnsi="Cambria" w:cs="Tahoma"/>
          <w:sz w:val="24"/>
          <w:szCs w:val="24"/>
        </w:rPr>
        <w:t xml:space="preserve"> od daty wystawienia faktury </w:t>
      </w:r>
    </w:p>
    <w:p w14:paraId="328EC4A5"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lastRenderedPageBreak/>
        <w:t xml:space="preserve">    i protokołu odbioru sprzętu.</w:t>
      </w:r>
    </w:p>
    <w:p w14:paraId="2A1AAE4E"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2.Podstawą zapłaty za należycie wykonany przedmiot umowy, o którym mowa w § 1 </w:t>
      </w:r>
    </w:p>
    <w:p w14:paraId="5C9DC14C"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niniejszej umowy będzie podpisanie przez obie Strony protokołu odbioru przedmiotu</w:t>
      </w:r>
    </w:p>
    <w:p w14:paraId="2B0D6E15" w14:textId="13A9BD31"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umowy</w:t>
      </w:r>
      <w:r w:rsidR="00D71470">
        <w:rPr>
          <w:rFonts w:ascii="Cambria" w:hAnsi="Cambria" w:cs="Tahoma"/>
          <w:sz w:val="24"/>
          <w:szCs w:val="24"/>
        </w:rPr>
        <w:t>,</w:t>
      </w:r>
      <w:r w:rsidRPr="0021534F">
        <w:rPr>
          <w:rFonts w:ascii="Cambria" w:hAnsi="Cambria" w:cs="Tahoma"/>
          <w:sz w:val="24"/>
          <w:szCs w:val="24"/>
        </w:rPr>
        <w:t xml:space="preserve"> stwierdzającego jego kompletność i przydatność do użytku zgodnie z</w:t>
      </w:r>
    </w:p>
    <w:p w14:paraId="3D44DD91"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przeznaczeniem oraz protokołu z przeprowadzonego szkolenia, o którym mowa w § 4 </w:t>
      </w:r>
    </w:p>
    <w:p w14:paraId="15F4D786"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ust. 4 umowy.</w:t>
      </w:r>
    </w:p>
    <w:p w14:paraId="6CFCECF8"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3. Protokół, o którym wyżej, winien zostać sporządzony niezwłocznie po dokonaniu</w:t>
      </w:r>
    </w:p>
    <w:p w14:paraId="3E1BD643"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dostawy, zamontowaniu sprzętu.</w:t>
      </w:r>
    </w:p>
    <w:p w14:paraId="4CF79F08" w14:textId="77777777" w:rsidR="0021534F" w:rsidRPr="0021534F" w:rsidRDefault="0021534F" w:rsidP="0021534F">
      <w:pPr>
        <w:spacing w:after="0" w:line="240" w:lineRule="auto"/>
        <w:jc w:val="both"/>
        <w:rPr>
          <w:rFonts w:ascii="Cambria" w:hAnsi="Cambria" w:cs="Tahoma"/>
          <w:sz w:val="24"/>
          <w:szCs w:val="24"/>
        </w:rPr>
      </w:pPr>
    </w:p>
    <w:p w14:paraId="529CD5D0" w14:textId="77777777" w:rsidR="0021534F" w:rsidRPr="0021534F" w:rsidRDefault="0021534F" w:rsidP="0021534F">
      <w:pPr>
        <w:spacing w:after="0" w:line="240" w:lineRule="auto"/>
        <w:jc w:val="center"/>
        <w:rPr>
          <w:rFonts w:ascii="Cambria" w:hAnsi="Cambria" w:cs="Tahoma"/>
          <w:sz w:val="24"/>
          <w:szCs w:val="24"/>
        </w:rPr>
      </w:pPr>
      <w:r w:rsidRPr="0021534F">
        <w:rPr>
          <w:rFonts w:ascii="Cambria" w:hAnsi="Cambria" w:cs="Tahoma"/>
          <w:sz w:val="24"/>
          <w:szCs w:val="24"/>
        </w:rPr>
        <w:t>§ 4</w:t>
      </w:r>
    </w:p>
    <w:p w14:paraId="65C37995" w14:textId="2189E1D9" w:rsidR="0021534F" w:rsidRPr="0021534F" w:rsidRDefault="0021534F" w:rsidP="0021534F">
      <w:pPr>
        <w:pStyle w:val="Nagwek1"/>
        <w:ind w:left="0"/>
        <w:rPr>
          <w:rFonts w:ascii="Cambria" w:hAnsi="Cambria" w:cs="Tahoma"/>
        </w:rPr>
      </w:pPr>
      <w:r w:rsidRPr="0021534F">
        <w:rPr>
          <w:rFonts w:ascii="Cambria" w:hAnsi="Cambria" w:cs="Tahoma"/>
        </w:rPr>
        <w:t>WARUNKI I TERMIN DOSTAWY</w:t>
      </w:r>
    </w:p>
    <w:p w14:paraId="171C2DFC"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1. Dostawa sprzętu określonego w § 1 nastąpi w terminie do ……………………</w:t>
      </w:r>
    </w:p>
    <w:p w14:paraId="2F1CE2C2"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2. Wykonawca zobowiązuje się do przekazania Zamawiającemu wraz z wyposażeniem: </w:t>
      </w:r>
    </w:p>
    <w:p w14:paraId="0233E786" w14:textId="77777777" w:rsidR="0021534F" w:rsidRPr="0021534F" w:rsidRDefault="0021534F" w:rsidP="0021534F">
      <w:pPr>
        <w:numPr>
          <w:ilvl w:val="1"/>
          <w:numId w:val="8"/>
        </w:numPr>
        <w:spacing w:after="0" w:line="240" w:lineRule="auto"/>
        <w:ind w:left="0" w:firstLine="0"/>
        <w:jc w:val="both"/>
        <w:rPr>
          <w:rFonts w:ascii="Cambria" w:hAnsi="Cambria" w:cs="Tahoma"/>
          <w:sz w:val="24"/>
          <w:szCs w:val="24"/>
          <w:lang w:eastAsia="pl-PL"/>
        </w:rPr>
      </w:pPr>
      <w:r w:rsidRPr="0021534F">
        <w:rPr>
          <w:rFonts w:ascii="Cambria" w:hAnsi="Cambria" w:cs="Tahoma"/>
          <w:sz w:val="24"/>
          <w:szCs w:val="24"/>
          <w:lang w:eastAsia="pl-PL"/>
        </w:rPr>
        <w:t>instrukcji obsługi w języku polskim w formie elektronicznej i papierowej, dokumentacji technicznej oraz pozostałych materiałów, które pozwolą użytkować sprzęt w normalnych warunkach działania,</w:t>
      </w:r>
    </w:p>
    <w:p w14:paraId="1C45B841" w14:textId="77777777" w:rsidR="0021534F" w:rsidRPr="0021534F" w:rsidRDefault="0021534F" w:rsidP="0021534F">
      <w:pPr>
        <w:numPr>
          <w:ilvl w:val="0"/>
          <w:numId w:val="13"/>
        </w:numPr>
        <w:spacing w:after="0" w:line="240" w:lineRule="auto"/>
        <w:ind w:left="0" w:firstLine="0"/>
        <w:jc w:val="both"/>
        <w:rPr>
          <w:rFonts w:ascii="Cambria" w:hAnsi="Cambria" w:cs="Tahoma"/>
          <w:sz w:val="24"/>
          <w:szCs w:val="24"/>
        </w:rPr>
      </w:pPr>
      <w:r w:rsidRPr="0021534F">
        <w:rPr>
          <w:rFonts w:ascii="Cambria" w:hAnsi="Cambria" w:cs="Tahoma"/>
          <w:sz w:val="24"/>
          <w:szCs w:val="24"/>
        </w:rPr>
        <w:t xml:space="preserve">wypełnionego paszportu technicznego zgodnie z art. 90 Ustawy o wyrobach medycznych </w:t>
      </w:r>
    </w:p>
    <w:p w14:paraId="39BA4E69" w14:textId="77777777" w:rsidR="0021534F" w:rsidRPr="0021534F" w:rsidRDefault="0021534F" w:rsidP="0021534F">
      <w:pPr>
        <w:spacing w:after="0" w:line="240" w:lineRule="auto"/>
        <w:jc w:val="both"/>
        <w:rPr>
          <w:rFonts w:ascii="Cambria" w:hAnsi="Cambria" w:cs="Tahoma"/>
          <w:sz w:val="24"/>
          <w:szCs w:val="24"/>
          <w:lang w:eastAsia="pl-PL"/>
        </w:rPr>
      </w:pPr>
      <w:r w:rsidRPr="0021534F">
        <w:rPr>
          <w:rFonts w:ascii="Cambria" w:hAnsi="Cambria" w:cs="Tahoma"/>
          <w:sz w:val="24"/>
          <w:szCs w:val="24"/>
          <w:lang w:eastAsia="pl-PL"/>
        </w:rPr>
        <w:t>3.   Zamawiający zobowiązuje się do przestrzegania instrukcji użytkowania sprzętu.</w:t>
      </w:r>
    </w:p>
    <w:p w14:paraId="3B5EF6D9" w14:textId="77777777" w:rsidR="0021534F" w:rsidRPr="0021534F" w:rsidRDefault="0021534F" w:rsidP="0021534F">
      <w:pPr>
        <w:spacing w:after="0" w:line="240" w:lineRule="auto"/>
        <w:jc w:val="both"/>
        <w:rPr>
          <w:rFonts w:ascii="Cambria" w:hAnsi="Cambria" w:cs="Tahoma"/>
          <w:sz w:val="24"/>
          <w:szCs w:val="24"/>
          <w:lang w:eastAsia="pl-PL"/>
        </w:rPr>
      </w:pPr>
      <w:r w:rsidRPr="0021534F">
        <w:rPr>
          <w:rFonts w:ascii="Cambria" w:hAnsi="Cambria" w:cs="Tahoma"/>
          <w:sz w:val="24"/>
          <w:szCs w:val="24"/>
          <w:lang w:eastAsia="pl-PL"/>
        </w:rPr>
        <w:t xml:space="preserve">4.   Wykonawca zobowiązuje się do bezpłatnego szkolenia personelu w miejscu instalacji </w:t>
      </w:r>
    </w:p>
    <w:p w14:paraId="4530C177" w14:textId="77777777" w:rsidR="0021534F" w:rsidRPr="0021534F" w:rsidRDefault="0021534F" w:rsidP="0021534F">
      <w:pPr>
        <w:spacing w:after="0" w:line="240" w:lineRule="auto"/>
        <w:jc w:val="both"/>
        <w:rPr>
          <w:rFonts w:ascii="Cambria" w:hAnsi="Cambria" w:cs="Tahoma"/>
          <w:sz w:val="24"/>
          <w:szCs w:val="24"/>
          <w:lang w:eastAsia="pl-PL"/>
        </w:rPr>
      </w:pPr>
      <w:r w:rsidRPr="0021534F">
        <w:rPr>
          <w:rFonts w:ascii="Cambria" w:hAnsi="Cambria" w:cs="Tahoma"/>
          <w:sz w:val="24"/>
          <w:szCs w:val="24"/>
          <w:lang w:eastAsia="pl-PL"/>
        </w:rPr>
        <w:t xml:space="preserve">      sprzętu. Po przeprowadzeniu szkolenia Wykonawca zobowiązuje się do dostarczenia</w:t>
      </w:r>
    </w:p>
    <w:p w14:paraId="7A7ADBE0" w14:textId="77777777" w:rsidR="0021534F" w:rsidRPr="0021534F" w:rsidRDefault="0021534F" w:rsidP="0021534F">
      <w:pPr>
        <w:spacing w:after="0" w:line="240" w:lineRule="auto"/>
        <w:jc w:val="both"/>
        <w:rPr>
          <w:rFonts w:ascii="Cambria" w:hAnsi="Cambria" w:cs="Tahoma"/>
          <w:sz w:val="24"/>
          <w:szCs w:val="24"/>
          <w:lang w:eastAsia="pl-PL"/>
        </w:rPr>
      </w:pPr>
      <w:r w:rsidRPr="0021534F">
        <w:rPr>
          <w:rFonts w:ascii="Cambria" w:hAnsi="Cambria" w:cs="Tahoma"/>
          <w:sz w:val="24"/>
          <w:szCs w:val="24"/>
          <w:lang w:eastAsia="pl-PL"/>
        </w:rPr>
        <w:t xml:space="preserve">      protokołu potwierdzającego odbyte szkolenie. Fakt przeprowadzenia szkolenia</w:t>
      </w:r>
    </w:p>
    <w:p w14:paraId="565224EC" w14:textId="77777777" w:rsidR="0021534F" w:rsidRPr="0021534F" w:rsidRDefault="0021534F" w:rsidP="0021534F">
      <w:pPr>
        <w:spacing w:after="0" w:line="240" w:lineRule="auto"/>
        <w:jc w:val="both"/>
        <w:rPr>
          <w:rFonts w:ascii="Cambria" w:hAnsi="Cambria" w:cs="Tahoma"/>
          <w:sz w:val="24"/>
          <w:szCs w:val="24"/>
          <w:lang w:eastAsia="pl-PL"/>
        </w:rPr>
      </w:pPr>
      <w:r w:rsidRPr="0021534F">
        <w:rPr>
          <w:rFonts w:ascii="Cambria" w:hAnsi="Cambria" w:cs="Tahoma"/>
          <w:sz w:val="24"/>
          <w:szCs w:val="24"/>
          <w:lang w:eastAsia="pl-PL"/>
        </w:rPr>
        <w:t xml:space="preserve">      potwierdzony będzie obustronnie podpisanym protokołem.</w:t>
      </w:r>
    </w:p>
    <w:p w14:paraId="285F5803" w14:textId="77777777" w:rsidR="0021534F" w:rsidRPr="0021534F" w:rsidRDefault="0021534F" w:rsidP="0021534F">
      <w:pPr>
        <w:spacing w:after="0" w:line="240" w:lineRule="auto"/>
        <w:jc w:val="both"/>
        <w:rPr>
          <w:rFonts w:ascii="Cambria" w:hAnsi="Cambria" w:cs="Tahoma"/>
          <w:snapToGrid w:val="0"/>
          <w:sz w:val="24"/>
          <w:szCs w:val="24"/>
        </w:rPr>
      </w:pPr>
    </w:p>
    <w:p w14:paraId="6CC0429B" w14:textId="77777777" w:rsidR="0021534F" w:rsidRPr="0021534F" w:rsidRDefault="0021534F" w:rsidP="0021534F">
      <w:pPr>
        <w:spacing w:after="0" w:line="240" w:lineRule="auto"/>
        <w:jc w:val="center"/>
        <w:rPr>
          <w:rFonts w:ascii="Cambria" w:hAnsi="Cambria" w:cs="Tahoma"/>
          <w:snapToGrid w:val="0"/>
          <w:sz w:val="24"/>
          <w:szCs w:val="24"/>
        </w:rPr>
      </w:pPr>
      <w:r w:rsidRPr="0021534F">
        <w:rPr>
          <w:rFonts w:ascii="Cambria" w:hAnsi="Cambria" w:cs="Tahoma"/>
          <w:snapToGrid w:val="0"/>
          <w:sz w:val="24"/>
          <w:szCs w:val="24"/>
        </w:rPr>
        <w:t>§ 5</w:t>
      </w:r>
    </w:p>
    <w:p w14:paraId="26C81425" w14:textId="77777777" w:rsidR="0021534F" w:rsidRPr="0021534F" w:rsidRDefault="0021534F" w:rsidP="0021534F">
      <w:pPr>
        <w:spacing w:after="0" w:line="240" w:lineRule="auto"/>
        <w:jc w:val="center"/>
        <w:rPr>
          <w:rFonts w:ascii="Cambria" w:hAnsi="Cambria" w:cs="Tahoma"/>
          <w:b/>
          <w:snapToGrid w:val="0"/>
          <w:sz w:val="24"/>
          <w:szCs w:val="24"/>
        </w:rPr>
      </w:pPr>
      <w:r w:rsidRPr="0021534F">
        <w:rPr>
          <w:rFonts w:ascii="Cambria" w:hAnsi="Cambria" w:cs="Tahoma"/>
          <w:b/>
          <w:snapToGrid w:val="0"/>
          <w:sz w:val="24"/>
          <w:szCs w:val="24"/>
        </w:rPr>
        <w:t>GWARANCJA I SERWIS</w:t>
      </w:r>
    </w:p>
    <w:p w14:paraId="64B98F34"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Sprzęt określony w § 1 objęty jest …….. miesięczną gwarancją. Istotna naprawa lub wymiana sprzętu /jego części skutkuje wyłącznie przedłużeniem gwarancji.</w:t>
      </w:r>
    </w:p>
    <w:p w14:paraId="3DB7ADD5"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sz w:val="24"/>
          <w:szCs w:val="24"/>
        </w:rPr>
        <w:t xml:space="preserve">W okresie trwania gwarancji Wykonawca świadczy, w ramach kwoty, o której mowa w  </w:t>
      </w:r>
      <w:r w:rsidRPr="0021534F">
        <w:rPr>
          <w:rFonts w:ascii="Cambria" w:hAnsi="Cambria"/>
          <w:sz w:val="24"/>
          <w:szCs w:val="24"/>
        </w:rPr>
        <w:sym w:font="Times New Roman" w:char="00A7"/>
      </w:r>
      <w:r w:rsidRPr="0021534F">
        <w:rPr>
          <w:rFonts w:ascii="Cambria" w:hAnsi="Cambria"/>
          <w:sz w:val="24"/>
          <w:szCs w:val="24"/>
        </w:rPr>
        <w:t xml:space="preserve"> 2 ust. 1, naprawy gwarancyjne sprzętu i przeglądy serwisowe wraz z koniecznym transportem sprzętu i wymianą części, </w:t>
      </w:r>
      <w:r w:rsidRPr="0021534F">
        <w:rPr>
          <w:rFonts w:ascii="Cambria" w:hAnsi="Cambria" w:cs="Tahoma"/>
          <w:sz w:val="24"/>
          <w:szCs w:val="24"/>
        </w:rPr>
        <w:t>w tym jednym przeglądem w ostatnim miesiącu przed    upływem gwarancji.</w:t>
      </w:r>
    </w:p>
    <w:p w14:paraId="4A94AC74" w14:textId="77777777" w:rsidR="0021534F" w:rsidRPr="0021534F" w:rsidRDefault="0021534F" w:rsidP="0021534F">
      <w:pPr>
        <w:numPr>
          <w:ilvl w:val="0"/>
          <w:numId w:val="12"/>
        </w:numPr>
        <w:spacing w:after="0" w:line="240" w:lineRule="auto"/>
        <w:ind w:left="0"/>
        <w:jc w:val="both"/>
        <w:rPr>
          <w:rFonts w:ascii="Cambria" w:hAnsi="Cambria"/>
          <w:sz w:val="24"/>
          <w:szCs w:val="24"/>
        </w:rPr>
      </w:pPr>
      <w:r w:rsidRPr="0021534F">
        <w:rPr>
          <w:rFonts w:ascii="Cambria" w:hAnsi="Cambria"/>
          <w:sz w:val="24"/>
          <w:szCs w:val="24"/>
        </w:rPr>
        <w:t>Jeżeli w wykonaniu swoich obowiązków z tytułu gwarancji Wykonawca dostarczył Zamawiającemu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14:paraId="44A8C372"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Wykonawca zobowiązuje się do podjęcia działań serwisowych do 48 godzin od  momentu zgłoszenia awarii.</w:t>
      </w:r>
    </w:p>
    <w:p w14:paraId="195EB612"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sz w:val="24"/>
          <w:szCs w:val="24"/>
        </w:rPr>
        <w:t>Czas zakończenia naprawy będzie wynosił do 2 dni roboczych bez konieczności sprowadzenia części zamiennych oraz do 14 dni roboczych w przypadku konieczności sprowadzenia części, od dnia otrzymania zgłoszenia awarii.</w:t>
      </w:r>
    </w:p>
    <w:p w14:paraId="617B9938"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Dwie naprawy gwarancyjne sprzętu lub tego samego podzespołu uprawniają do wymiany  podzespołu na nowy.</w:t>
      </w:r>
    </w:p>
    <w:p w14:paraId="5DB1DA86"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Dostarczenie nowego przedmiotu umowy nastąpi na koszt i ryzyko Wykonawcy.</w:t>
      </w:r>
    </w:p>
    <w:p w14:paraId="0B193713"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Wykonawca gwarantuje dostępność i możliwość zakupu części zamiennych oraz   wyposażenia eksploatacyjnego przez okres 10 lat od daty zakupu sprzętu.</w:t>
      </w:r>
    </w:p>
    <w:p w14:paraId="6162990F" w14:textId="77777777" w:rsidR="0021534F" w:rsidRPr="0021534F" w:rsidRDefault="0021534F" w:rsidP="0021534F">
      <w:pPr>
        <w:numPr>
          <w:ilvl w:val="0"/>
          <w:numId w:val="12"/>
        </w:numPr>
        <w:spacing w:after="0" w:line="240" w:lineRule="auto"/>
        <w:ind w:left="0"/>
        <w:jc w:val="both"/>
        <w:rPr>
          <w:rFonts w:ascii="Cambria" w:hAnsi="Cambria" w:cs="Tahoma"/>
          <w:sz w:val="24"/>
          <w:szCs w:val="24"/>
        </w:rPr>
      </w:pPr>
      <w:r w:rsidRPr="0021534F">
        <w:rPr>
          <w:rFonts w:ascii="Cambria" w:hAnsi="Cambria" w:cs="Tahoma"/>
          <w:sz w:val="24"/>
          <w:szCs w:val="24"/>
        </w:rPr>
        <w:t xml:space="preserve">Zamawiający traci uprawnienia z tytułu gwarancji w przypadku dokonania czynności </w:t>
      </w:r>
    </w:p>
    <w:p w14:paraId="1E96C764"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lastRenderedPageBreak/>
        <w:t>serwisowych z pominięciem Wykonawcy.</w:t>
      </w:r>
    </w:p>
    <w:p w14:paraId="196C133C" w14:textId="77777777" w:rsidR="0021534F" w:rsidRPr="0021534F" w:rsidRDefault="0021534F" w:rsidP="0021534F">
      <w:pPr>
        <w:pStyle w:val="Tekstpodstawowy"/>
        <w:spacing w:after="0"/>
        <w:jc w:val="both"/>
        <w:rPr>
          <w:rFonts w:ascii="Cambria" w:hAnsi="Cambria" w:cs="Tahoma"/>
        </w:rPr>
      </w:pPr>
    </w:p>
    <w:p w14:paraId="622A9859"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6</w:t>
      </w:r>
    </w:p>
    <w:p w14:paraId="172366FA"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b/>
        </w:rPr>
        <w:t>REKLAMACJE</w:t>
      </w:r>
    </w:p>
    <w:p w14:paraId="443233BA" w14:textId="77777777" w:rsidR="0021534F" w:rsidRPr="0021534F" w:rsidRDefault="0021534F" w:rsidP="0021534F">
      <w:pPr>
        <w:pStyle w:val="Lista"/>
        <w:widowControl/>
        <w:numPr>
          <w:ilvl w:val="0"/>
          <w:numId w:val="9"/>
        </w:numPr>
        <w:suppressAutoHyphens w:val="0"/>
        <w:spacing w:after="0"/>
        <w:ind w:left="0"/>
        <w:jc w:val="both"/>
        <w:rPr>
          <w:rFonts w:ascii="Cambria" w:hAnsi="Cambria" w:cs="Tahoma"/>
        </w:rPr>
      </w:pPr>
      <w:r w:rsidRPr="0021534F">
        <w:rPr>
          <w:rFonts w:ascii="Cambria" w:hAnsi="Cambria" w:cs="Tahoma"/>
        </w:rPr>
        <w:t>Wykonawca gwarantuje, że przedmiot umowy jest wolny od wad.</w:t>
      </w:r>
    </w:p>
    <w:p w14:paraId="54F7352B" w14:textId="77777777" w:rsidR="0021534F" w:rsidRPr="0021534F" w:rsidRDefault="0021534F" w:rsidP="0021534F">
      <w:pPr>
        <w:pStyle w:val="Lista"/>
        <w:widowControl/>
        <w:numPr>
          <w:ilvl w:val="0"/>
          <w:numId w:val="9"/>
        </w:numPr>
        <w:suppressAutoHyphens w:val="0"/>
        <w:spacing w:after="0"/>
        <w:ind w:left="0"/>
        <w:jc w:val="both"/>
        <w:rPr>
          <w:rFonts w:ascii="Cambria" w:hAnsi="Cambria" w:cs="Tahoma"/>
        </w:rPr>
      </w:pPr>
      <w:r w:rsidRPr="0021534F">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14:paraId="2ABFA138"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w:t>
      </w:r>
      <w:r w:rsidRPr="0021534F">
        <w:rPr>
          <w:rFonts w:ascii="Cambria" w:hAnsi="Cambria" w:cs="Tahoma"/>
          <w:sz w:val="24"/>
          <w:szCs w:val="24"/>
        </w:rPr>
        <w:tab/>
      </w:r>
    </w:p>
    <w:p w14:paraId="149898B8"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7</w:t>
      </w:r>
    </w:p>
    <w:p w14:paraId="3D27873D" w14:textId="77777777" w:rsidR="0021534F" w:rsidRPr="0021534F" w:rsidRDefault="0021534F" w:rsidP="0021534F">
      <w:pPr>
        <w:pStyle w:val="Nagwek1"/>
        <w:ind w:left="0"/>
        <w:rPr>
          <w:rFonts w:ascii="Cambria" w:hAnsi="Cambria" w:cs="Tahoma"/>
        </w:rPr>
      </w:pPr>
      <w:r w:rsidRPr="0021534F">
        <w:rPr>
          <w:rFonts w:ascii="Cambria" w:hAnsi="Cambria" w:cs="Tahoma"/>
        </w:rPr>
        <w:t>KARY UMOWNE</w:t>
      </w:r>
    </w:p>
    <w:p w14:paraId="307BF213" w14:textId="77777777" w:rsidR="0021534F" w:rsidRPr="0021534F" w:rsidRDefault="0021534F" w:rsidP="0021534F">
      <w:pPr>
        <w:pStyle w:val="Lista"/>
        <w:widowControl/>
        <w:numPr>
          <w:ilvl w:val="0"/>
          <w:numId w:val="5"/>
        </w:numPr>
        <w:suppressAutoHyphens w:val="0"/>
        <w:spacing w:after="0"/>
        <w:ind w:left="0"/>
        <w:jc w:val="both"/>
        <w:rPr>
          <w:rFonts w:ascii="Cambria" w:hAnsi="Cambria" w:cs="Tahoma"/>
        </w:rPr>
      </w:pPr>
      <w:r w:rsidRPr="0021534F">
        <w:rPr>
          <w:rFonts w:ascii="Cambria" w:hAnsi="Cambria" w:cs="Tahoma"/>
        </w:rPr>
        <w:t>Wykonawca zobowiązany jest do zapłaty kar umownych w wysokości</w:t>
      </w:r>
    </w:p>
    <w:p w14:paraId="1E027E3F" w14:textId="77777777" w:rsidR="0021534F" w:rsidRPr="0021534F" w:rsidRDefault="0021534F" w:rsidP="0021534F">
      <w:pPr>
        <w:pStyle w:val="Lista2"/>
        <w:numPr>
          <w:ilvl w:val="0"/>
          <w:numId w:val="7"/>
        </w:numPr>
        <w:ind w:left="0"/>
        <w:jc w:val="both"/>
        <w:rPr>
          <w:rFonts w:ascii="Cambria" w:hAnsi="Cambria" w:cs="Tahoma"/>
          <w:sz w:val="24"/>
          <w:szCs w:val="24"/>
        </w:rPr>
      </w:pPr>
      <w:r w:rsidRPr="0021534F">
        <w:rPr>
          <w:rFonts w:ascii="Cambria" w:hAnsi="Cambria" w:cs="Tahoma"/>
          <w:sz w:val="24"/>
          <w:szCs w:val="24"/>
        </w:rPr>
        <w:t>0,1% wartości umowy brutto, o której mowa w §2 ust. 1 umowy za każdy dzień, w przypadku zwłoki w dostawie (niedotrzymanie terminu, o którym mowa w § 4 ust. 1 umowy), nie więcej niż 5% wartości umowy brutto.</w:t>
      </w:r>
    </w:p>
    <w:p w14:paraId="60B20B54" w14:textId="77777777" w:rsidR="0021534F" w:rsidRPr="0021534F" w:rsidRDefault="0021534F" w:rsidP="0021534F">
      <w:pPr>
        <w:pStyle w:val="Lista2"/>
        <w:numPr>
          <w:ilvl w:val="0"/>
          <w:numId w:val="6"/>
        </w:numPr>
        <w:ind w:left="0"/>
        <w:jc w:val="both"/>
        <w:rPr>
          <w:rFonts w:ascii="Cambria" w:hAnsi="Cambria" w:cs="Tahoma"/>
          <w:sz w:val="24"/>
          <w:szCs w:val="24"/>
        </w:rPr>
      </w:pPr>
      <w:r w:rsidRPr="0021534F">
        <w:rPr>
          <w:rFonts w:ascii="Cambria" w:hAnsi="Cambria" w:cs="Tahoma"/>
          <w:sz w:val="24"/>
          <w:szCs w:val="24"/>
        </w:rPr>
        <w:t>5% wartości umowy brutto, o której mowa w § 2 ust.2 umowy w razie odstąpienia od umowy przez zamawiającego z przyczyn leżących po stronie Wykonawcy.</w:t>
      </w:r>
    </w:p>
    <w:p w14:paraId="29698A8E" w14:textId="77777777" w:rsidR="0021534F" w:rsidRPr="0021534F" w:rsidRDefault="0021534F" w:rsidP="0021534F">
      <w:pPr>
        <w:pStyle w:val="Lista"/>
        <w:widowControl/>
        <w:numPr>
          <w:ilvl w:val="0"/>
          <w:numId w:val="5"/>
        </w:numPr>
        <w:suppressAutoHyphens w:val="0"/>
        <w:spacing w:after="0"/>
        <w:ind w:left="0"/>
        <w:jc w:val="both"/>
        <w:rPr>
          <w:rFonts w:ascii="Cambria" w:hAnsi="Cambria" w:cs="Tahoma"/>
        </w:rPr>
      </w:pPr>
      <w:r w:rsidRPr="0021534F">
        <w:rPr>
          <w:rFonts w:ascii="Cambria" w:hAnsi="Cambria" w:cs="Tahoma"/>
        </w:rPr>
        <w:t>W przypadku gdy wartość szkody przewyższa wartość kary umownej Zamawiający ma prawo dochodzenia odszkodowania na zasadach ogólnych.</w:t>
      </w:r>
    </w:p>
    <w:p w14:paraId="50F538C9" w14:textId="77777777" w:rsidR="0021534F" w:rsidRPr="0021534F" w:rsidRDefault="0021534F" w:rsidP="0021534F">
      <w:pPr>
        <w:spacing w:after="0" w:line="240" w:lineRule="auto"/>
        <w:jc w:val="both"/>
        <w:rPr>
          <w:rFonts w:ascii="Cambria" w:hAnsi="Cambria" w:cs="Tahoma"/>
          <w:b/>
          <w:sz w:val="24"/>
          <w:szCs w:val="24"/>
        </w:rPr>
      </w:pPr>
    </w:p>
    <w:p w14:paraId="6A9050A2" w14:textId="77777777" w:rsidR="0021534F" w:rsidRPr="0021534F" w:rsidRDefault="0021534F" w:rsidP="0021534F">
      <w:pPr>
        <w:spacing w:after="0" w:line="240" w:lineRule="auto"/>
        <w:jc w:val="center"/>
        <w:rPr>
          <w:rFonts w:ascii="Cambria" w:hAnsi="Cambria" w:cs="Tahoma"/>
          <w:sz w:val="24"/>
          <w:szCs w:val="24"/>
        </w:rPr>
      </w:pPr>
      <w:r w:rsidRPr="0021534F">
        <w:rPr>
          <w:rFonts w:ascii="Cambria" w:hAnsi="Cambria" w:cs="Tahoma"/>
          <w:sz w:val="24"/>
          <w:szCs w:val="24"/>
        </w:rPr>
        <w:t>§ 8</w:t>
      </w:r>
    </w:p>
    <w:p w14:paraId="3D7239FB" w14:textId="77777777" w:rsidR="0021534F" w:rsidRPr="0021534F" w:rsidRDefault="0021534F" w:rsidP="0021534F">
      <w:pPr>
        <w:spacing w:after="0" w:line="240" w:lineRule="auto"/>
        <w:jc w:val="center"/>
        <w:rPr>
          <w:rFonts w:ascii="Cambria" w:hAnsi="Cambria" w:cs="Tahoma"/>
          <w:b/>
          <w:sz w:val="24"/>
          <w:szCs w:val="24"/>
        </w:rPr>
      </w:pPr>
      <w:r w:rsidRPr="0021534F">
        <w:rPr>
          <w:rFonts w:ascii="Cambria" w:hAnsi="Cambria" w:cs="Tahoma"/>
          <w:b/>
          <w:sz w:val="24"/>
          <w:szCs w:val="24"/>
        </w:rPr>
        <w:t>WARUNKI I ZAKRES ZMIANY UMOWY</w:t>
      </w:r>
    </w:p>
    <w:p w14:paraId="622737EF" w14:textId="77777777" w:rsidR="0021534F" w:rsidRPr="0021534F" w:rsidRDefault="0021534F" w:rsidP="0021534F">
      <w:pPr>
        <w:widowControl w:val="0"/>
        <w:numPr>
          <w:ilvl w:val="0"/>
          <w:numId w:val="3"/>
        </w:numPr>
        <w:shd w:val="clear" w:color="auto" w:fill="FFFFFF"/>
        <w:tabs>
          <w:tab w:val="left" w:pos="422"/>
        </w:tabs>
        <w:autoSpaceDE w:val="0"/>
        <w:autoSpaceDN w:val="0"/>
        <w:adjustRightInd w:val="0"/>
        <w:spacing w:after="0" w:line="240" w:lineRule="auto"/>
        <w:ind w:hanging="418"/>
        <w:jc w:val="both"/>
        <w:rPr>
          <w:rFonts w:ascii="Cambria" w:hAnsi="Cambria" w:cs="Tahoma"/>
          <w:color w:val="000000"/>
          <w:spacing w:val="-20"/>
          <w:sz w:val="24"/>
          <w:szCs w:val="24"/>
        </w:rPr>
      </w:pPr>
      <w:r w:rsidRPr="0021534F">
        <w:rPr>
          <w:rFonts w:ascii="Cambria" w:hAnsi="Cambria" w:cs="Tahoma"/>
          <w:color w:val="000000"/>
          <w:sz w:val="24"/>
          <w:szCs w:val="24"/>
        </w:rPr>
        <w:t xml:space="preserve">Zmiana postanowień niniejszej umowy może być dokonana przez strony </w:t>
      </w:r>
      <w:r w:rsidRPr="0021534F">
        <w:rPr>
          <w:rFonts w:ascii="Cambria" w:hAnsi="Cambria" w:cs="Tahoma"/>
          <w:color w:val="000000"/>
          <w:sz w:val="24"/>
          <w:szCs w:val="24"/>
        </w:rPr>
        <w:br/>
        <w:t>w formie pisemnej w drodze aneksu do niniejszej umowy, pod rygorem nieważności.</w:t>
      </w:r>
    </w:p>
    <w:p w14:paraId="1599BF4B" w14:textId="77777777" w:rsidR="0021534F" w:rsidRPr="0021534F" w:rsidRDefault="0021534F" w:rsidP="0021534F">
      <w:pPr>
        <w:widowControl w:val="0"/>
        <w:numPr>
          <w:ilvl w:val="0"/>
          <w:numId w:val="3"/>
        </w:numPr>
        <w:shd w:val="clear" w:color="auto" w:fill="FFFFFF"/>
        <w:tabs>
          <w:tab w:val="left" w:pos="422"/>
        </w:tabs>
        <w:autoSpaceDE w:val="0"/>
        <w:autoSpaceDN w:val="0"/>
        <w:adjustRightInd w:val="0"/>
        <w:spacing w:after="0" w:line="240" w:lineRule="auto"/>
        <w:ind w:hanging="418"/>
        <w:jc w:val="both"/>
        <w:rPr>
          <w:rFonts w:ascii="Cambria" w:hAnsi="Cambria" w:cs="Tahoma"/>
          <w:color w:val="000000"/>
          <w:spacing w:val="-16"/>
          <w:sz w:val="24"/>
          <w:szCs w:val="24"/>
        </w:rPr>
      </w:pPr>
      <w:r w:rsidRPr="0021534F">
        <w:rPr>
          <w:rFonts w:ascii="Cambria" w:hAnsi="Cambria" w:cs="Tahoma"/>
          <w:color w:val="000000"/>
          <w:sz w:val="24"/>
          <w:szCs w:val="24"/>
        </w:rPr>
        <w:t>Zmiany postanowień niniejszej umowy</w:t>
      </w:r>
      <w:r w:rsidRPr="0021534F">
        <w:rPr>
          <w:rFonts w:ascii="Cambria" w:hAnsi="Cambria" w:cs="Tahoma"/>
          <w:b/>
          <w:bCs/>
          <w:color w:val="000000"/>
          <w:sz w:val="24"/>
          <w:szCs w:val="24"/>
        </w:rPr>
        <w:t xml:space="preserve">, </w:t>
      </w:r>
      <w:r w:rsidRPr="0021534F">
        <w:rPr>
          <w:rFonts w:ascii="Cambria" w:hAnsi="Cambria" w:cs="Tahoma"/>
          <w:color w:val="000000"/>
          <w:sz w:val="24"/>
          <w:szCs w:val="24"/>
        </w:rPr>
        <w:t>są dopuszczalne wyłącznie w przypadku, gdy nastąpiła :</w:t>
      </w:r>
    </w:p>
    <w:p w14:paraId="464C5033"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noProof/>
          <w:sz w:val="24"/>
          <w:szCs w:val="24"/>
        </w:rPr>
        <w:t xml:space="preserve">    a</w:t>
      </w:r>
      <w:r w:rsidRPr="0021534F">
        <w:rPr>
          <w:rFonts w:ascii="Cambria" w:hAnsi="Cambria" w:cs="Tahoma"/>
          <w:spacing w:val="-9"/>
          <w:sz w:val="24"/>
          <w:szCs w:val="24"/>
        </w:rPr>
        <w:t>)</w:t>
      </w:r>
      <w:r w:rsidRPr="0021534F">
        <w:rPr>
          <w:rFonts w:ascii="Cambria" w:hAnsi="Cambria" w:cs="Tahoma"/>
          <w:sz w:val="24"/>
          <w:szCs w:val="24"/>
        </w:rPr>
        <w:t xml:space="preserve">  zmiana stawki podatku VAT – związanej z przedmiotem umowy – w tym</w:t>
      </w:r>
    </w:p>
    <w:p w14:paraId="78AD97F4"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przypadku zmianie ulegnie kwota podatku VAT i cena brutto, cena netto</w:t>
      </w:r>
    </w:p>
    <w:p w14:paraId="36AB6D44"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pozostanie niezmienna, </w:t>
      </w:r>
    </w:p>
    <w:p w14:paraId="698BACD5"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b)  w przypadku zmiany stawki podatku VAT w ramach niniejszej umowy zmiana</w:t>
      </w:r>
    </w:p>
    <w:p w14:paraId="2E724D22"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stawki następuje z dniem wejścia w życie aktu prawnego zmieniającego</w:t>
      </w:r>
    </w:p>
    <w:p w14:paraId="7205DE73"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stawkę.</w:t>
      </w:r>
    </w:p>
    <w:p w14:paraId="6633DE75" w14:textId="77777777" w:rsidR="0021534F" w:rsidRPr="0021534F" w:rsidRDefault="0021534F" w:rsidP="0021534F">
      <w:pPr>
        <w:pStyle w:val="Nagwek1"/>
        <w:ind w:left="0"/>
        <w:jc w:val="both"/>
        <w:rPr>
          <w:rFonts w:ascii="Cambria" w:hAnsi="Cambria" w:cs="Tahoma"/>
        </w:rPr>
      </w:pPr>
    </w:p>
    <w:p w14:paraId="6EEA11EE" w14:textId="77777777" w:rsidR="0021534F" w:rsidRPr="0021534F" w:rsidRDefault="0021534F" w:rsidP="0021534F">
      <w:pPr>
        <w:pStyle w:val="Nagwek1"/>
        <w:ind w:left="0"/>
        <w:rPr>
          <w:rFonts w:ascii="Cambria" w:hAnsi="Cambria" w:cs="Tahoma"/>
        </w:rPr>
      </w:pPr>
      <w:r w:rsidRPr="0021534F">
        <w:rPr>
          <w:rFonts w:ascii="Cambria" w:hAnsi="Cambria" w:cs="Tahoma"/>
        </w:rPr>
        <w:t>POSTANOWIENIA KOŃCOWE</w:t>
      </w:r>
    </w:p>
    <w:p w14:paraId="24BED917" w14:textId="77777777" w:rsidR="0021534F" w:rsidRPr="0021534F" w:rsidRDefault="0021534F" w:rsidP="0021534F">
      <w:pPr>
        <w:pStyle w:val="Tekstpodstawowywcity"/>
        <w:spacing w:after="0"/>
        <w:ind w:left="0"/>
        <w:jc w:val="center"/>
        <w:rPr>
          <w:rFonts w:ascii="Cambria" w:hAnsi="Cambria" w:cs="Tahoma"/>
        </w:rPr>
      </w:pPr>
      <w:r w:rsidRPr="0021534F">
        <w:rPr>
          <w:rFonts w:ascii="Cambria" w:hAnsi="Cambria" w:cs="Tahoma"/>
        </w:rPr>
        <w:t>§ 9</w:t>
      </w:r>
    </w:p>
    <w:p w14:paraId="489B041F" w14:textId="77777777" w:rsidR="0021534F" w:rsidRPr="0021534F" w:rsidRDefault="0021534F" w:rsidP="003E722C">
      <w:pPr>
        <w:pStyle w:val="Lista"/>
        <w:widowControl/>
        <w:numPr>
          <w:ilvl w:val="0"/>
          <w:numId w:val="4"/>
        </w:numPr>
        <w:suppressAutoHyphens w:val="0"/>
        <w:spacing w:after="0"/>
        <w:ind w:left="0" w:firstLine="0"/>
        <w:jc w:val="both"/>
        <w:rPr>
          <w:rFonts w:ascii="Cambria" w:hAnsi="Cambria" w:cs="Tahoma"/>
        </w:rPr>
      </w:pPr>
      <w:r w:rsidRPr="0021534F">
        <w:rPr>
          <w:rFonts w:ascii="Cambria" w:hAnsi="Cambria" w:cs="Tahoma"/>
        </w:rPr>
        <w:t>Wyklucza się takie zmiany umowy, które byłyby niekorzystne dla Zamawiającego.</w:t>
      </w:r>
    </w:p>
    <w:p w14:paraId="7DF9FF03" w14:textId="77777777" w:rsidR="0021534F" w:rsidRPr="0021534F" w:rsidRDefault="0021534F" w:rsidP="003E722C">
      <w:pPr>
        <w:pStyle w:val="Lista"/>
        <w:widowControl/>
        <w:numPr>
          <w:ilvl w:val="0"/>
          <w:numId w:val="4"/>
        </w:numPr>
        <w:suppressAutoHyphens w:val="0"/>
        <w:spacing w:after="0"/>
        <w:ind w:left="0" w:firstLine="0"/>
        <w:jc w:val="both"/>
        <w:rPr>
          <w:rFonts w:ascii="Cambria" w:hAnsi="Cambria" w:cs="Tahoma"/>
        </w:rPr>
      </w:pPr>
      <w:r w:rsidRPr="0021534F">
        <w:rPr>
          <w:rFonts w:ascii="Cambria" w:hAnsi="Cambria" w:cs="Tahoma"/>
        </w:rPr>
        <w:t>Wszelkie zmiany i uzupełnienia niniejszej umowy wymagają formy pisemnej pod rygorem nieważności.</w:t>
      </w:r>
    </w:p>
    <w:p w14:paraId="7AB9098D"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10</w:t>
      </w:r>
    </w:p>
    <w:p w14:paraId="27B062FB"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1. Wykonawca nie może przenieść wierzytelności na osobę trzecią bez zgody</w:t>
      </w:r>
    </w:p>
    <w:p w14:paraId="34D1FB4B"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podmiotu tworzącego wyrażonej w formie pisemnej pod rygorem nieważności</w:t>
      </w:r>
    </w:p>
    <w:p w14:paraId="76A24A5A"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zgodnie z art. 54 ust. 5 i 6 Ustawy o działalności leczniczej.</w:t>
      </w:r>
    </w:p>
    <w:p w14:paraId="4B0B644B"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2. Wyklucza się stosowanie przez strony umowy konstrukcji prawnej, o której mowa </w:t>
      </w:r>
    </w:p>
    <w:p w14:paraId="0F1365FE"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w art.518 Kodeksu Cywilnego ( w szczególności Wykonawca nie może zawrzeć </w:t>
      </w:r>
    </w:p>
    <w:p w14:paraId="763C8575"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umowy poręczenia z podmiotem trzecim) oraz wszelkich innych konstrukcji </w:t>
      </w:r>
    </w:p>
    <w:p w14:paraId="0AD8BE96"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prawnych skutkującyc</w:t>
      </w:r>
      <w:bookmarkStart w:id="0" w:name="_GoBack"/>
      <w:bookmarkEnd w:id="0"/>
      <w:r w:rsidRPr="0021534F">
        <w:rPr>
          <w:rFonts w:ascii="Cambria" w:hAnsi="Cambria" w:cs="Tahoma"/>
          <w:sz w:val="24"/>
          <w:szCs w:val="24"/>
        </w:rPr>
        <w:t>h zmiana podmiotową po stronie wierzyciela.</w:t>
      </w:r>
    </w:p>
    <w:p w14:paraId="38143551"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3. Naruszenie zakazu określonego w ust.2., skutkować będzie dla Wykonawcy</w:t>
      </w:r>
    </w:p>
    <w:p w14:paraId="7A4E406F"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obowiązkiem zapłaty na rzecz Zamawiającego kary umownej w wysokości </w:t>
      </w:r>
    </w:p>
    <w:p w14:paraId="270AE4A0"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 xml:space="preserve">    spełnionego przez osobę trzecią świadczenia.</w:t>
      </w:r>
    </w:p>
    <w:p w14:paraId="41AA0917" w14:textId="77777777" w:rsidR="0021534F" w:rsidRDefault="0021534F" w:rsidP="0021534F">
      <w:pPr>
        <w:pStyle w:val="Tekstpodstawowy"/>
        <w:spacing w:after="0"/>
        <w:jc w:val="center"/>
        <w:rPr>
          <w:rFonts w:ascii="Cambria" w:hAnsi="Cambria" w:cs="Tahoma"/>
        </w:rPr>
      </w:pPr>
    </w:p>
    <w:p w14:paraId="3C0D88AE"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11</w:t>
      </w:r>
    </w:p>
    <w:p w14:paraId="6E414FCD" w14:textId="36DDBA18" w:rsidR="0021534F" w:rsidRPr="0021534F" w:rsidRDefault="0021534F" w:rsidP="0021534F">
      <w:pPr>
        <w:pStyle w:val="Lista"/>
        <w:spacing w:after="0"/>
        <w:jc w:val="both"/>
        <w:rPr>
          <w:rFonts w:ascii="Cambria" w:hAnsi="Cambria" w:cs="Tahoma"/>
        </w:rPr>
      </w:pPr>
      <w:r w:rsidRPr="0021534F">
        <w:rPr>
          <w:rFonts w:ascii="Cambria" w:hAnsi="Cambria" w:cs="Tahoma"/>
        </w:rPr>
        <w:t>W sprawach nieuregulowanych niniejszą umową mają zastosowanie przepisy Kodeksu Cywilnego, Ustawy Prawo Zamówień Publicznych z dnia 29.01.2004 roku (Dz. U. z 201</w:t>
      </w:r>
      <w:r w:rsidR="00D71470">
        <w:rPr>
          <w:rFonts w:ascii="Cambria" w:hAnsi="Cambria" w:cs="Tahoma"/>
          <w:lang w:val="pl-PL"/>
        </w:rPr>
        <w:t>9</w:t>
      </w:r>
      <w:r w:rsidRPr="0021534F">
        <w:rPr>
          <w:rFonts w:ascii="Cambria" w:hAnsi="Cambria" w:cs="Tahoma"/>
        </w:rPr>
        <w:t xml:space="preserve">r. poz. </w:t>
      </w:r>
      <w:r w:rsidR="00D71470">
        <w:rPr>
          <w:rFonts w:ascii="Cambria" w:hAnsi="Cambria" w:cs="Tahoma"/>
          <w:lang w:val="pl-PL"/>
        </w:rPr>
        <w:t>1843</w:t>
      </w:r>
      <w:r w:rsidRPr="0021534F">
        <w:rPr>
          <w:rFonts w:ascii="Cambria" w:hAnsi="Cambria" w:cs="Tahoma"/>
        </w:rPr>
        <w:t xml:space="preserve"> z </w:t>
      </w:r>
      <w:proofErr w:type="spellStart"/>
      <w:r w:rsidRPr="0021534F">
        <w:rPr>
          <w:rFonts w:ascii="Cambria" w:hAnsi="Cambria" w:cs="Tahoma"/>
        </w:rPr>
        <w:t>póź</w:t>
      </w:r>
      <w:proofErr w:type="spellEnd"/>
      <w:r w:rsidRPr="0021534F">
        <w:rPr>
          <w:rFonts w:ascii="Cambria" w:hAnsi="Cambria" w:cs="Tahoma"/>
        </w:rPr>
        <w:t xml:space="preserve">. zm.) oraz ustawy o </w:t>
      </w:r>
      <w:r>
        <w:rPr>
          <w:rFonts w:ascii="Cambria" w:hAnsi="Cambria" w:cs="Tahoma"/>
          <w:lang w:val="pl-PL"/>
        </w:rPr>
        <w:t>zapobieganiu nadmiernym opóź</w:t>
      </w:r>
      <w:r w:rsidRPr="0021534F">
        <w:rPr>
          <w:rFonts w:ascii="Cambria" w:hAnsi="Cambria" w:cs="Tahoma"/>
          <w:lang w:val="pl-PL"/>
        </w:rPr>
        <w:t>nieniom</w:t>
      </w:r>
      <w:r w:rsidRPr="0021534F">
        <w:rPr>
          <w:rFonts w:ascii="Cambria" w:hAnsi="Cambria" w:cs="Tahoma"/>
        </w:rPr>
        <w:t xml:space="preserve"> w transakcjach handlowych z dnia 08.03.2013r.</w:t>
      </w:r>
    </w:p>
    <w:p w14:paraId="5A9F6E72" w14:textId="77777777" w:rsidR="0021534F" w:rsidRPr="0021534F" w:rsidRDefault="0021534F" w:rsidP="0021534F">
      <w:pPr>
        <w:spacing w:after="0" w:line="240" w:lineRule="auto"/>
        <w:jc w:val="both"/>
        <w:rPr>
          <w:rFonts w:ascii="Cambria" w:hAnsi="Cambria" w:cs="Tahoma"/>
          <w:sz w:val="24"/>
          <w:szCs w:val="24"/>
        </w:rPr>
      </w:pPr>
    </w:p>
    <w:p w14:paraId="315CF8BC"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12</w:t>
      </w:r>
    </w:p>
    <w:p w14:paraId="56BF1EA9"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rPr>
        <w:t>Wszelkie spory pomiędzy stronami mogące wyniknąć z realizacji niniejszej umowy rozstrzygane będą przez Sąd właściwy miejscowo dla siedziby Zamawiającego.</w:t>
      </w:r>
    </w:p>
    <w:p w14:paraId="7D08157A" w14:textId="77777777" w:rsidR="0021534F" w:rsidRPr="0021534F" w:rsidRDefault="0021534F" w:rsidP="0021534F">
      <w:pPr>
        <w:pStyle w:val="Tekstpodstawowy"/>
        <w:spacing w:after="0"/>
        <w:jc w:val="both"/>
        <w:rPr>
          <w:rFonts w:ascii="Cambria" w:hAnsi="Cambria" w:cs="Tahoma"/>
        </w:rPr>
      </w:pPr>
    </w:p>
    <w:p w14:paraId="3A2CF297" w14:textId="77777777" w:rsidR="0021534F" w:rsidRPr="0021534F" w:rsidRDefault="0021534F" w:rsidP="0021534F">
      <w:pPr>
        <w:pStyle w:val="Tekstpodstawowy"/>
        <w:spacing w:after="0"/>
        <w:jc w:val="center"/>
        <w:rPr>
          <w:rFonts w:ascii="Cambria" w:hAnsi="Cambria" w:cs="Tahoma"/>
        </w:rPr>
      </w:pPr>
      <w:r w:rsidRPr="0021534F">
        <w:rPr>
          <w:rFonts w:ascii="Cambria" w:hAnsi="Cambria" w:cs="Tahoma"/>
        </w:rPr>
        <w:t>§ 13</w:t>
      </w:r>
    </w:p>
    <w:p w14:paraId="69635BB3" w14:textId="77777777" w:rsidR="0021534F" w:rsidRPr="0021534F" w:rsidRDefault="0021534F" w:rsidP="0021534F">
      <w:pPr>
        <w:pStyle w:val="Tekstpodstawowy"/>
        <w:spacing w:after="0"/>
        <w:jc w:val="both"/>
        <w:rPr>
          <w:rFonts w:ascii="Cambria" w:hAnsi="Cambria" w:cs="Tahoma"/>
        </w:rPr>
      </w:pPr>
      <w:r w:rsidRPr="0021534F">
        <w:rPr>
          <w:rFonts w:ascii="Cambria" w:hAnsi="Cambria" w:cs="Tahoma"/>
        </w:rPr>
        <w:t>Umowa została sporządzona w 2 jednobrzmiących egzemplarzach, po jednym dla każdej ze Stron</w:t>
      </w:r>
    </w:p>
    <w:p w14:paraId="23C1E1DB" w14:textId="77777777" w:rsidR="0021534F" w:rsidRPr="0021534F" w:rsidRDefault="0021534F" w:rsidP="0021534F">
      <w:pPr>
        <w:spacing w:after="0" w:line="240" w:lineRule="auto"/>
        <w:jc w:val="both"/>
        <w:rPr>
          <w:rFonts w:ascii="Cambria" w:hAnsi="Cambria" w:cs="Tahoma"/>
          <w:sz w:val="24"/>
          <w:szCs w:val="24"/>
        </w:rPr>
      </w:pPr>
    </w:p>
    <w:p w14:paraId="7338F9EA" w14:textId="77777777" w:rsidR="00D71470" w:rsidRDefault="00D71470" w:rsidP="0021534F">
      <w:pPr>
        <w:spacing w:after="0" w:line="240" w:lineRule="auto"/>
        <w:jc w:val="both"/>
        <w:rPr>
          <w:rFonts w:ascii="Cambria" w:hAnsi="Cambria" w:cs="Tahoma"/>
          <w:sz w:val="24"/>
          <w:szCs w:val="24"/>
          <w:u w:val="single"/>
        </w:rPr>
      </w:pPr>
    </w:p>
    <w:p w14:paraId="600263C0" w14:textId="77777777" w:rsidR="0021534F" w:rsidRPr="0021534F" w:rsidRDefault="0021534F" w:rsidP="0021534F">
      <w:pPr>
        <w:spacing w:after="0" w:line="240" w:lineRule="auto"/>
        <w:jc w:val="both"/>
        <w:rPr>
          <w:rFonts w:ascii="Cambria" w:hAnsi="Cambria" w:cs="Tahoma"/>
          <w:sz w:val="24"/>
          <w:szCs w:val="24"/>
          <w:u w:val="single"/>
        </w:rPr>
      </w:pPr>
      <w:r w:rsidRPr="0021534F">
        <w:rPr>
          <w:rFonts w:ascii="Cambria" w:hAnsi="Cambria" w:cs="Tahoma"/>
          <w:sz w:val="24"/>
          <w:szCs w:val="24"/>
          <w:u w:val="single"/>
        </w:rPr>
        <w:t>Załączniki do umowy:</w:t>
      </w:r>
    </w:p>
    <w:p w14:paraId="56B9AABE" w14:textId="77777777" w:rsidR="0021534F" w:rsidRPr="0021534F" w:rsidRDefault="0021534F" w:rsidP="0021534F">
      <w:pPr>
        <w:spacing w:after="0" w:line="240" w:lineRule="auto"/>
        <w:jc w:val="both"/>
        <w:rPr>
          <w:rFonts w:ascii="Cambria" w:hAnsi="Cambria" w:cs="Tahoma"/>
          <w:sz w:val="24"/>
          <w:szCs w:val="24"/>
        </w:rPr>
      </w:pPr>
      <w:r w:rsidRPr="0021534F">
        <w:rPr>
          <w:rFonts w:ascii="Cambria" w:hAnsi="Cambria" w:cs="Tahoma"/>
          <w:sz w:val="24"/>
          <w:szCs w:val="24"/>
        </w:rPr>
        <w:t>Formularz asortymentowo-cenowy – załącznik nr 1</w:t>
      </w:r>
    </w:p>
    <w:p w14:paraId="2BD82DBD" w14:textId="77777777" w:rsidR="0021534F" w:rsidRPr="0021534F" w:rsidRDefault="0021534F" w:rsidP="0021534F">
      <w:pPr>
        <w:spacing w:after="0" w:line="240" w:lineRule="auto"/>
        <w:jc w:val="both"/>
        <w:rPr>
          <w:rFonts w:ascii="Cambria" w:hAnsi="Cambria" w:cs="Tahoma"/>
          <w:b/>
          <w:sz w:val="24"/>
          <w:szCs w:val="24"/>
        </w:rPr>
      </w:pPr>
      <w:r w:rsidRPr="0021534F">
        <w:rPr>
          <w:rFonts w:ascii="Cambria" w:hAnsi="Cambria" w:cs="Tahoma"/>
          <w:b/>
          <w:sz w:val="24"/>
          <w:szCs w:val="24"/>
        </w:rPr>
        <w:tab/>
      </w:r>
    </w:p>
    <w:p w14:paraId="1F5F8906" w14:textId="77777777" w:rsidR="0021534F" w:rsidRPr="0021534F" w:rsidRDefault="0021534F" w:rsidP="0021534F">
      <w:pPr>
        <w:spacing w:after="0" w:line="240" w:lineRule="auto"/>
        <w:jc w:val="both"/>
        <w:rPr>
          <w:rFonts w:ascii="Cambria" w:hAnsi="Cambria" w:cs="Tahoma"/>
          <w:b/>
          <w:sz w:val="24"/>
          <w:szCs w:val="24"/>
        </w:rPr>
      </w:pPr>
    </w:p>
    <w:p w14:paraId="2F186B18" w14:textId="77777777" w:rsidR="0021534F" w:rsidRPr="0021534F" w:rsidRDefault="0021534F" w:rsidP="0021534F">
      <w:pPr>
        <w:spacing w:after="0" w:line="240" w:lineRule="auto"/>
        <w:jc w:val="both"/>
        <w:rPr>
          <w:rFonts w:ascii="Cambria" w:hAnsi="Cambria" w:cs="Tahoma"/>
          <w:sz w:val="24"/>
          <w:szCs w:val="24"/>
        </w:rPr>
      </w:pPr>
    </w:p>
    <w:p w14:paraId="0AA9DE29" w14:textId="1DE456B7" w:rsidR="008273E8" w:rsidRPr="0021534F" w:rsidRDefault="0021534F" w:rsidP="0021534F">
      <w:pPr>
        <w:spacing w:after="0" w:line="240" w:lineRule="auto"/>
        <w:jc w:val="both"/>
        <w:rPr>
          <w:rFonts w:ascii="Cambria" w:hAnsi="Cambria"/>
          <w:sz w:val="24"/>
          <w:szCs w:val="24"/>
        </w:rPr>
      </w:pPr>
      <w:r w:rsidRPr="0021534F">
        <w:rPr>
          <w:rFonts w:ascii="Cambria" w:hAnsi="Cambria" w:cs="Tahoma"/>
          <w:sz w:val="24"/>
          <w:szCs w:val="24"/>
        </w:rPr>
        <w:t xml:space="preserve">Wykonawca: </w:t>
      </w:r>
      <w:r w:rsidRPr="0021534F">
        <w:rPr>
          <w:rFonts w:ascii="Cambria" w:hAnsi="Cambria" w:cs="Tahoma"/>
          <w:sz w:val="24"/>
          <w:szCs w:val="24"/>
        </w:rPr>
        <w:tab/>
      </w:r>
      <w:r w:rsidRPr="0021534F">
        <w:rPr>
          <w:rFonts w:ascii="Cambria" w:hAnsi="Cambria" w:cs="Tahoma"/>
          <w:sz w:val="24"/>
          <w:szCs w:val="24"/>
        </w:rPr>
        <w:tab/>
      </w:r>
      <w:r w:rsidRPr="0021534F">
        <w:rPr>
          <w:rFonts w:ascii="Cambria" w:hAnsi="Cambria" w:cs="Tahoma"/>
          <w:sz w:val="24"/>
          <w:szCs w:val="24"/>
        </w:rPr>
        <w:tab/>
      </w:r>
      <w:r>
        <w:rPr>
          <w:rFonts w:ascii="Cambria" w:hAnsi="Cambria" w:cs="Tahoma"/>
          <w:sz w:val="24"/>
          <w:szCs w:val="24"/>
        </w:rPr>
        <w:t xml:space="preserve">                                                                        Zamawiający:</w:t>
      </w:r>
      <w:r w:rsidRPr="0021534F">
        <w:rPr>
          <w:rFonts w:ascii="Cambria" w:hAnsi="Cambria" w:cs="Tahoma"/>
          <w:sz w:val="24"/>
          <w:szCs w:val="24"/>
        </w:rPr>
        <w:tab/>
      </w:r>
      <w:r w:rsidRPr="0021534F">
        <w:rPr>
          <w:rFonts w:ascii="Cambria" w:hAnsi="Cambria" w:cs="Tahoma"/>
          <w:sz w:val="24"/>
          <w:szCs w:val="24"/>
        </w:rPr>
        <w:tab/>
      </w:r>
      <w:r w:rsidRPr="0021534F">
        <w:rPr>
          <w:rFonts w:ascii="Cambria" w:hAnsi="Cambria" w:cs="Tahoma"/>
          <w:sz w:val="24"/>
          <w:szCs w:val="24"/>
        </w:rPr>
        <w:tab/>
      </w:r>
    </w:p>
    <w:sectPr w:rsidR="008273E8" w:rsidRPr="0021534F" w:rsidSect="009E27F6">
      <w:headerReference w:type="first" r:id="rId7"/>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723F" w14:textId="77777777" w:rsidR="00962F95" w:rsidRDefault="00962F95" w:rsidP="008273E8">
      <w:pPr>
        <w:spacing w:after="0" w:line="240" w:lineRule="auto"/>
      </w:pPr>
      <w:r>
        <w:separator/>
      </w:r>
    </w:p>
  </w:endnote>
  <w:endnote w:type="continuationSeparator" w:id="0">
    <w:p w14:paraId="7930D1C3" w14:textId="77777777" w:rsidR="00962F95" w:rsidRDefault="00962F95" w:rsidP="0082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FC46C" w14:textId="77777777" w:rsidR="00962F95" w:rsidRDefault="00962F95" w:rsidP="008273E8">
      <w:pPr>
        <w:spacing w:after="0" w:line="240" w:lineRule="auto"/>
      </w:pPr>
      <w:r>
        <w:separator/>
      </w:r>
    </w:p>
  </w:footnote>
  <w:footnote w:type="continuationSeparator" w:id="0">
    <w:p w14:paraId="16020858" w14:textId="77777777" w:rsidR="00962F95" w:rsidRDefault="00962F95" w:rsidP="0082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4067" w14:textId="47F5F2E2" w:rsidR="008273E8" w:rsidRDefault="008273E8" w:rsidP="008273E8">
    <w:pPr>
      <w:pStyle w:val="Nagwek"/>
      <w:tabs>
        <w:tab w:val="clear" w:pos="4536"/>
        <w:tab w:val="clear" w:pos="9072"/>
        <w:tab w:val="left" w:pos="3300"/>
      </w:tabs>
    </w:pPr>
    <w:r w:rsidRPr="003A2B9D">
      <w:rPr>
        <w:noProof/>
        <w:lang w:eastAsia="pl-PL"/>
      </w:rPr>
      <w:drawing>
        <wp:inline distT="0" distB="0" distL="0" distR="0" wp14:anchorId="6AC93F98" wp14:editId="2D164F17">
          <wp:extent cx="5760720" cy="519430"/>
          <wp:effectExtent l="0" t="0" r="0" b="0"/>
          <wp:docPr id="3" name="Obraz 3"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z logotypami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54F1DA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5"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C380029"/>
    <w:multiLevelType w:val="hybridMultilevel"/>
    <w:tmpl w:val="A0346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49F5D44"/>
    <w:multiLevelType w:val="singleLevel"/>
    <w:tmpl w:val="7B6C6A60"/>
    <w:lvl w:ilvl="0">
      <w:start w:val="1"/>
      <w:numFmt w:val="decimal"/>
      <w:lvlText w:val="%1."/>
      <w:legacy w:legacy="1" w:legacySpace="0" w:legacyIndent="418"/>
      <w:lvlJc w:val="left"/>
      <w:rPr>
        <w:rFonts w:ascii="Cambria" w:hAnsi="Cambria" w:cs="Arial" w:hint="default"/>
      </w:rPr>
    </w:lvl>
  </w:abstractNum>
  <w:abstractNum w:abstractNumId="9" w15:restartNumberingAfterBreak="0">
    <w:nsid w:val="506B4D2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5524DD6"/>
    <w:multiLevelType w:val="singleLevel"/>
    <w:tmpl w:val="BAB07C18"/>
    <w:lvl w:ilvl="0">
      <w:start w:val="2"/>
      <w:numFmt w:val="lowerLetter"/>
      <w:lvlText w:val="%1)"/>
      <w:lvlJc w:val="left"/>
      <w:pPr>
        <w:tabs>
          <w:tab w:val="num" w:pos="720"/>
        </w:tabs>
        <w:ind w:left="720" w:hanging="360"/>
      </w:pPr>
      <w:rPr>
        <w:rFonts w:cs="Times New Roman" w:hint="default"/>
      </w:rPr>
    </w:lvl>
  </w:abstractNum>
  <w:abstractNum w:abstractNumId="11"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6"/>
  </w:num>
  <w:num w:numId="2">
    <w:abstractNumId w:val="0"/>
  </w:num>
  <w:num w:numId="3">
    <w:abstractNumId w:val="8"/>
  </w:num>
  <w:num w:numId="4">
    <w:abstractNumId w:val="9"/>
  </w:num>
  <w:num w:numId="5">
    <w:abstractNumId w:val="3"/>
  </w:num>
  <w:num w:numId="6">
    <w:abstractNumId w:val="10"/>
  </w:num>
  <w:num w:numId="7">
    <w:abstractNumId w:val="1"/>
  </w:num>
  <w:num w:numId="8">
    <w:abstractNumId w:val="4"/>
  </w:num>
  <w:num w:numId="9">
    <w:abstractNumId w:val="5"/>
  </w:num>
  <w:num w:numId="10">
    <w:abstractNumId w:val="1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E8"/>
    <w:rsid w:val="000047EB"/>
    <w:rsid w:val="00033B38"/>
    <w:rsid w:val="000C14B8"/>
    <w:rsid w:val="00182503"/>
    <w:rsid w:val="0021534F"/>
    <w:rsid w:val="00221CDF"/>
    <w:rsid w:val="00283698"/>
    <w:rsid w:val="003E722C"/>
    <w:rsid w:val="0047741F"/>
    <w:rsid w:val="00567367"/>
    <w:rsid w:val="005A140C"/>
    <w:rsid w:val="005E7579"/>
    <w:rsid w:val="006459DD"/>
    <w:rsid w:val="006754E3"/>
    <w:rsid w:val="006B550F"/>
    <w:rsid w:val="006D5EA2"/>
    <w:rsid w:val="00740BC1"/>
    <w:rsid w:val="00792273"/>
    <w:rsid w:val="007A14E1"/>
    <w:rsid w:val="008273E8"/>
    <w:rsid w:val="00946D0B"/>
    <w:rsid w:val="00962F95"/>
    <w:rsid w:val="00973E68"/>
    <w:rsid w:val="009E27F6"/>
    <w:rsid w:val="00AA0539"/>
    <w:rsid w:val="00AE70D2"/>
    <w:rsid w:val="00AE7560"/>
    <w:rsid w:val="00C7204B"/>
    <w:rsid w:val="00D71470"/>
    <w:rsid w:val="00E125C0"/>
    <w:rsid w:val="00E23E11"/>
    <w:rsid w:val="00E279C9"/>
    <w:rsid w:val="00F043D3"/>
    <w:rsid w:val="00FB5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3B68C0"/>
  <w15:docId w15:val="{75AF8FEC-DDAF-47A4-9094-0C43D743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3E8"/>
    <w:rPr>
      <w:rFonts w:ascii="Calibri" w:eastAsia="Calibri" w:hAnsi="Calibri" w:cs="Times New Roman"/>
    </w:rPr>
  </w:style>
  <w:style w:type="paragraph" w:styleId="Nagwek1">
    <w:name w:val="heading 1"/>
    <w:basedOn w:val="Normalny"/>
    <w:next w:val="Normalny"/>
    <w:link w:val="Nagwek1Znak"/>
    <w:uiPriority w:val="9"/>
    <w:qFormat/>
    <w:rsid w:val="0021534F"/>
    <w:pPr>
      <w:keepNext/>
      <w:widowControl w:val="0"/>
      <w:numPr>
        <w:numId w:val="2"/>
      </w:numPr>
      <w:suppressAutoHyphens/>
      <w:spacing w:after="0" w:line="240" w:lineRule="auto"/>
      <w:jc w:val="center"/>
      <w:outlineLvl w:val="0"/>
    </w:pPr>
    <w:rPr>
      <w:rFonts w:ascii="Times New Roman" w:eastAsia="Times New Roman" w:hAnsi="Times New Roman" w:cs="Mangal"/>
      <w:b/>
      <w:kern w:val="1"/>
      <w:sz w:val="24"/>
      <w:szCs w:val="24"/>
      <w:lang w:val="x-none" w:eastAsia="hi-IN" w:bidi="hi-IN"/>
    </w:rPr>
  </w:style>
  <w:style w:type="paragraph" w:styleId="Nagwek2">
    <w:name w:val="heading 2"/>
    <w:basedOn w:val="Normalny"/>
    <w:next w:val="Normalny"/>
    <w:link w:val="Nagwek2Znak"/>
    <w:uiPriority w:val="9"/>
    <w:qFormat/>
    <w:rsid w:val="0021534F"/>
    <w:pPr>
      <w:keepNext/>
      <w:widowControl w:val="0"/>
      <w:numPr>
        <w:ilvl w:val="1"/>
        <w:numId w:val="2"/>
      </w:numPr>
      <w:suppressAutoHyphens/>
      <w:spacing w:after="0" w:line="240" w:lineRule="auto"/>
      <w:outlineLvl w:val="1"/>
    </w:pPr>
    <w:rPr>
      <w:rFonts w:ascii="Arial" w:eastAsia="Times New Roman" w:hAnsi="Arial" w:cs="Mangal"/>
      <w:kern w:val="1"/>
      <w:sz w:val="28"/>
      <w:szCs w:val="24"/>
      <w:lang w:val="x-none" w:eastAsia="hi-IN" w:bidi="hi-IN"/>
    </w:rPr>
  </w:style>
  <w:style w:type="paragraph" w:styleId="Nagwek6">
    <w:name w:val="heading 6"/>
    <w:basedOn w:val="Normalny"/>
    <w:next w:val="Normalny"/>
    <w:link w:val="Nagwek6Znak"/>
    <w:uiPriority w:val="9"/>
    <w:qFormat/>
    <w:rsid w:val="0021534F"/>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3E8"/>
  </w:style>
  <w:style w:type="paragraph" w:styleId="Stopka">
    <w:name w:val="footer"/>
    <w:basedOn w:val="Normalny"/>
    <w:link w:val="StopkaZnak"/>
    <w:uiPriority w:val="99"/>
    <w:unhideWhenUsed/>
    <w:rsid w:val="00827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3E8"/>
  </w:style>
  <w:style w:type="character" w:customStyle="1" w:styleId="highlight">
    <w:name w:val="highlight"/>
    <w:basedOn w:val="Domylnaczcionkaakapitu"/>
    <w:rsid w:val="00F043D3"/>
  </w:style>
  <w:style w:type="character" w:styleId="Hipercze">
    <w:name w:val="Hyperlink"/>
    <w:basedOn w:val="Domylnaczcionkaakapitu"/>
    <w:uiPriority w:val="99"/>
    <w:semiHidden/>
    <w:unhideWhenUsed/>
    <w:rsid w:val="00F043D3"/>
    <w:rPr>
      <w:color w:val="0000FF"/>
      <w:u w:val="single"/>
    </w:rPr>
  </w:style>
  <w:style w:type="paragraph" w:styleId="Tekstdymka">
    <w:name w:val="Balloon Text"/>
    <w:basedOn w:val="Normalny"/>
    <w:link w:val="TekstdymkaZnak"/>
    <w:uiPriority w:val="99"/>
    <w:semiHidden/>
    <w:unhideWhenUsed/>
    <w:rsid w:val="006B55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50F"/>
    <w:rPr>
      <w:rFonts w:ascii="Segoe UI" w:eastAsia="Calibri" w:hAnsi="Segoe UI" w:cs="Segoe UI"/>
      <w:sz w:val="18"/>
      <w:szCs w:val="18"/>
    </w:rPr>
  </w:style>
  <w:style w:type="paragraph" w:styleId="Bezodstpw">
    <w:name w:val="No Spacing"/>
    <w:uiPriority w:val="1"/>
    <w:qFormat/>
    <w:rsid w:val="00E125C0"/>
    <w:pPr>
      <w:spacing w:after="0" w:line="240" w:lineRule="auto"/>
    </w:pPr>
    <w:rPr>
      <w:rFonts w:ascii="Calibri" w:eastAsia="Calibri" w:hAnsi="Calibri"/>
      <w:color w:val="00000A"/>
    </w:rPr>
  </w:style>
  <w:style w:type="character" w:customStyle="1" w:styleId="Nagwek1Znak">
    <w:name w:val="Nagłówek 1 Znak"/>
    <w:basedOn w:val="Domylnaczcionkaakapitu"/>
    <w:link w:val="Nagwek1"/>
    <w:uiPriority w:val="9"/>
    <w:rsid w:val="0021534F"/>
    <w:rPr>
      <w:rFonts w:ascii="Times New Roman" w:eastAsia="Times New Roman" w:hAnsi="Times New Roman" w:cs="Mangal"/>
      <w:b/>
      <w:kern w:val="1"/>
      <w:sz w:val="24"/>
      <w:szCs w:val="24"/>
      <w:lang w:val="x-none" w:eastAsia="hi-IN" w:bidi="hi-IN"/>
    </w:rPr>
  </w:style>
  <w:style w:type="character" w:customStyle="1" w:styleId="Nagwek2Znak">
    <w:name w:val="Nagłówek 2 Znak"/>
    <w:basedOn w:val="Domylnaczcionkaakapitu"/>
    <w:link w:val="Nagwek2"/>
    <w:uiPriority w:val="9"/>
    <w:rsid w:val="0021534F"/>
    <w:rPr>
      <w:rFonts w:ascii="Arial" w:eastAsia="Times New Roman" w:hAnsi="Arial" w:cs="Mangal"/>
      <w:kern w:val="1"/>
      <w:sz w:val="28"/>
      <w:szCs w:val="24"/>
      <w:lang w:val="x-none" w:eastAsia="hi-IN" w:bidi="hi-IN"/>
    </w:rPr>
  </w:style>
  <w:style w:type="character" w:customStyle="1" w:styleId="Nagwek6Znak">
    <w:name w:val="Nagłówek 6 Znak"/>
    <w:basedOn w:val="Domylnaczcionkaakapitu"/>
    <w:link w:val="Nagwek6"/>
    <w:uiPriority w:val="9"/>
    <w:rsid w:val="0021534F"/>
    <w:rPr>
      <w:rFonts w:ascii="Times New Roman" w:eastAsia="Times New Roman" w:hAnsi="Times New Roman" w:cs="Times New Roman"/>
      <w:b/>
      <w:bCs/>
      <w:sz w:val="20"/>
      <w:szCs w:val="20"/>
      <w:lang w:val="x-none" w:eastAsia="pl-PL"/>
    </w:rPr>
  </w:style>
  <w:style w:type="paragraph" w:styleId="Tekstpodstawowy">
    <w:name w:val="Body Text"/>
    <w:basedOn w:val="Normalny"/>
    <w:link w:val="TekstpodstawowyZnak"/>
    <w:uiPriority w:val="99"/>
    <w:rsid w:val="0021534F"/>
    <w:pPr>
      <w:widowControl w:val="0"/>
      <w:suppressAutoHyphens/>
      <w:spacing w:after="120" w:line="240" w:lineRule="auto"/>
    </w:pPr>
    <w:rPr>
      <w:rFonts w:ascii="Times New Roman" w:eastAsia="Times New Roman" w:hAnsi="Times New Roman" w:cs="Mangal"/>
      <w:kern w:val="1"/>
      <w:sz w:val="24"/>
      <w:szCs w:val="24"/>
      <w:lang w:val="x-none" w:eastAsia="hi-IN" w:bidi="hi-IN"/>
    </w:rPr>
  </w:style>
  <w:style w:type="character" w:customStyle="1" w:styleId="TekstpodstawowyZnak">
    <w:name w:val="Tekst podstawowy Znak"/>
    <w:basedOn w:val="Domylnaczcionkaakapitu"/>
    <w:link w:val="Tekstpodstawowy"/>
    <w:uiPriority w:val="99"/>
    <w:rsid w:val="0021534F"/>
    <w:rPr>
      <w:rFonts w:ascii="Times New Roman" w:eastAsia="Times New Roman" w:hAnsi="Times New Roman" w:cs="Mangal"/>
      <w:kern w:val="1"/>
      <w:sz w:val="24"/>
      <w:szCs w:val="24"/>
      <w:lang w:val="x-none" w:eastAsia="hi-IN" w:bidi="hi-IN"/>
    </w:rPr>
  </w:style>
  <w:style w:type="paragraph" w:styleId="Lista">
    <w:name w:val="List"/>
    <w:basedOn w:val="Tekstpodstawowy"/>
    <w:uiPriority w:val="99"/>
    <w:rsid w:val="0021534F"/>
  </w:style>
  <w:style w:type="paragraph" w:styleId="Tekstpodstawowywcity">
    <w:name w:val="Body Text Indent"/>
    <w:basedOn w:val="Normalny"/>
    <w:link w:val="TekstpodstawowywcityZnak"/>
    <w:uiPriority w:val="99"/>
    <w:rsid w:val="0021534F"/>
    <w:pPr>
      <w:widowControl w:val="0"/>
      <w:suppressAutoHyphens/>
      <w:spacing w:after="120" w:line="240" w:lineRule="auto"/>
      <w:ind w:left="283"/>
    </w:pPr>
    <w:rPr>
      <w:rFonts w:ascii="Times New Roman" w:eastAsia="Times New Roman" w:hAnsi="Times New Roma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21534F"/>
    <w:rPr>
      <w:rFonts w:ascii="Times New Roman" w:eastAsia="Times New Roman" w:hAnsi="Times New Roman" w:cs="Mangal"/>
      <w:kern w:val="1"/>
      <w:sz w:val="24"/>
      <w:szCs w:val="24"/>
      <w:lang w:val="x-none" w:eastAsia="hi-IN" w:bidi="hi-IN"/>
    </w:rPr>
  </w:style>
  <w:style w:type="paragraph" w:styleId="Lista2">
    <w:name w:val="List 2"/>
    <w:basedOn w:val="Normalny"/>
    <w:uiPriority w:val="99"/>
    <w:rsid w:val="0021534F"/>
    <w:pPr>
      <w:spacing w:after="0" w:line="240" w:lineRule="auto"/>
      <w:ind w:left="566"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rsid w:val="0021534F"/>
    <w:pPr>
      <w:widowControl w:val="0"/>
      <w:suppressAutoHyphens/>
      <w:spacing w:after="120" w:line="480" w:lineRule="auto"/>
    </w:pPr>
    <w:rPr>
      <w:rFonts w:ascii="Times New Roman" w:eastAsia="Times New Roman" w:hAnsi="Times New Roman" w:cs="Mangal"/>
      <w:kern w:val="1"/>
      <w:sz w:val="24"/>
      <w:szCs w:val="24"/>
      <w:lang w:val="x-none" w:eastAsia="hi-IN" w:bidi="hi-IN"/>
    </w:rPr>
  </w:style>
  <w:style w:type="character" w:customStyle="1" w:styleId="Tekstpodstawowy2Znak">
    <w:name w:val="Tekst podstawowy 2 Znak"/>
    <w:basedOn w:val="Domylnaczcionkaakapitu"/>
    <w:link w:val="Tekstpodstawowy2"/>
    <w:uiPriority w:val="99"/>
    <w:rsid w:val="0021534F"/>
    <w:rPr>
      <w:rFonts w:ascii="Times New Roman" w:eastAsia="Times New Roman" w:hAnsi="Times New Roman" w:cs="Mangal"/>
      <w:kern w:val="1"/>
      <w:sz w:val="24"/>
      <w:szCs w:val="24"/>
      <w:lang w:val="x-none" w:eastAsia="hi-IN" w:bidi="hi-IN"/>
    </w:rPr>
  </w:style>
  <w:style w:type="paragraph" w:styleId="Lista-kontynuacja">
    <w:name w:val="List Continue"/>
    <w:basedOn w:val="Normalny"/>
    <w:uiPriority w:val="99"/>
    <w:rsid w:val="0021534F"/>
    <w:pPr>
      <w:spacing w:after="120" w:line="240" w:lineRule="auto"/>
      <w:ind w:left="283"/>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uiPriority w:val="99"/>
    <w:rsid w:val="0021534F"/>
    <w:pPr>
      <w:widowControl/>
      <w:suppressAutoHyphens w:val="0"/>
      <w:ind w:firstLine="210"/>
    </w:pPr>
    <w:rPr>
      <w:rFonts w:cs="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21534F"/>
    <w:rPr>
      <w:rFonts w:ascii="Times New Roman" w:eastAsia="Times New Roman" w:hAnsi="Times New Roman" w:cs="Times New Roman"/>
      <w:kern w:val="1"/>
      <w:sz w:val="20"/>
      <w:szCs w:val="20"/>
      <w:lang w:val="x-none"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1183</Words>
  <Characters>7099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DZP</cp:lastModifiedBy>
  <cp:revision>5</cp:revision>
  <cp:lastPrinted>2020-05-04T14:18:00Z</cp:lastPrinted>
  <dcterms:created xsi:type="dcterms:W3CDTF">2020-09-01T10:51:00Z</dcterms:created>
  <dcterms:modified xsi:type="dcterms:W3CDTF">2020-09-03T04:43:00Z</dcterms:modified>
</cp:coreProperties>
</file>