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CE7401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2495F0B8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9C2C1B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19.09</w:t>
      </w:r>
      <w:r w:rsidR="006E01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656FEEA9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568F47CE" w14:textId="3364E830" w:rsidR="0013652D" w:rsidRDefault="00E70424" w:rsidP="00214391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w trybie podstawowym </w:t>
      </w:r>
      <w:r w:rsidR="00871EDE">
        <w:rPr>
          <w:rFonts w:asciiTheme="majorHAnsi" w:eastAsia="Calibri" w:hAnsiTheme="majorHAnsi" w:cs="Arial"/>
          <w:b/>
          <w:sz w:val="24"/>
          <w:szCs w:val="24"/>
        </w:rPr>
        <w:t>z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 możliwością przeprowadzenia negocjacji pod nazwą: „</w:t>
      </w:r>
      <w:r w:rsidR="009C2C1B">
        <w:rPr>
          <w:rFonts w:asciiTheme="majorHAnsi" w:eastAsia="Calibri" w:hAnsiTheme="majorHAnsi" w:cs="Arial"/>
          <w:b/>
          <w:sz w:val="24"/>
          <w:szCs w:val="24"/>
        </w:rPr>
        <w:t>Zakup samochodu ciężarowego</w:t>
      </w:r>
      <w:r w:rsidR="00AE18D4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29CF12D8" w14:textId="77777777" w:rsidR="009B6351" w:rsidRDefault="009B6351" w:rsidP="00214391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0812BF9D" w14:textId="0FBC7383" w:rsidR="009B6351" w:rsidRDefault="009B6351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77C059C2" w14:textId="05E04C8A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rawo zamówień publicznych (Dz.U. </w:t>
      </w:r>
      <w:r w:rsidR="00966D2C">
        <w:rPr>
          <w:rFonts w:asciiTheme="majorHAnsi" w:eastAsia="Calibri" w:hAnsiTheme="majorHAnsi" w:cs="Arial"/>
          <w:sz w:val="24"/>
          <w:szCs w:val="24"/>
        </w:rPr>
        <w:t>z 202</w:t>
      </w:r>
      <w:r w:rsidR="00400300">
        <w:rPr>
          <w:rFonts w:asciiTheme="majorHAnsi" w:eastAsia="Calibri" w:hAnsiTheme="majorHAnsi" w:cs="Arial"/>
          <w:sz w:val="24"/>
          <w:szCs w:val="24"/>
        </w:rPr>
        <w:t>3</w:t>
      </w:r>
      <w:r w:rsidR="00966D2C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966D2C">
        <w:rPr>
          <w:rFonts w:asciiTheme="majorHAnsi" w:eastAsia="Calibri" w:hAnsiTheme="majorHAnsi" w:cs="Arial"/>
          <w:sz w:val="24"/>
          <w:szCs w:val="24"/>
        </w:rPr>
        <w:t>1</w:t>
      </w:r>
      <w:r w:rsidR="00400300">
        <w:rPr>
          <w:rFonts w:asciiTheme="majorHAnsi" w:eastAsia="Calibri" w:hAnsiTheme="majorHAnsi" w:cs="Arial"/>
          <w:sz w:val="24"/>
          <w:szCs w:val="24"/>
        </w:rPr>
        <w:t>605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Pzp, zamawiający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1B9F5059" w14:textId="47FCE833" w:rsidR="00214391" w:rsidRDefault="009960E1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>
        <w:rPr>
          <w:rFonts w:asciiTheme="majorHAnsi" w:eastAsia="Calibri" w:hAnsiTheme="majorHAnsi" w:cs="Arial"/>
          <w:color w:val="00B0F0"/>
          <w:sz w:val="24"/>
          <w:szCs w:val="24"/>
        </w:rPr>
        <w:t>Postępowanie unieważniono</w:t>
      </w:r>
      <w:r w:rsidR="00F76A64">
        <w:rPr>
          <w:rFonts w:asciiTheme="majorHAnsi" w:eastAsia="Calibri" w:hAnsiTheme="majorHAnsi" w:cs="Arial"/>
          <w:color w:val="00B0F0"/>
          <w:sz w:val="24"/>
          <w:szCs w:val="24"/>
        </w:rPr>
        <w:t>,</w:t>
      </w:r>
      <w:r w:rsidR="003004A4" w:rsidRPr="003004A4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0B0953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0B0953" w:rsidRPr="009960E1">
        <w:rPr>
          <w:rFonts w:asciiTheme="majorHAnsi" w:eastAsia="Calibri" w:hAnsiTheme="majorHAnsi" w:cs="Arial"/>
          <w:color w:val="00B0F0"/>
          <w:sz w:val="24"/>
          <w:szCs w:val="24"/>
        </w:rPr>
        <w:t xml:space="preserve">art. 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255 ust. </w:t>
      </w:r>
      <w:r w:rsidR="003700E3">
        <w:rPr>
          <w:rFonts w:asciiTheme="majorHAnsi" w:eastAsia="Calibri" w:hAnsiTheme="majorHAnsi" w:cs="Arial"/>
          <w:color w:val="00B0F0"/>
          <w:sz w:val="24"/>
          <w:szCs w:val="24"/>
        </w:rPr>
        <w:t>2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Pzp, ponieważ </w:t>
      </w:r>
      <w:r w:rsidR="00F25D0D">
        <w:rPr>
          <w:rFonts w:asciiTheme="majorHAnsi" w:eastAsia="Calibri" w:hAnsiTheme="majorHAnsi" w:cs="Arial"/>
          <w:color w:val="00B0F0"/>
          <w:sz w:val="24"/>
          <w:szCs w:val="24"/>
        </w:rPr>
        <w:t xml:space="preserve">jedyna </w:t>
      </w:r>
      <w:r w:rsidR="003700E3">
        <w:rPr>
          <w:rFonts w:asciiTheme="majorHAnsi" w:eastAsia="Calibri" w:hAnsiTheme="majorHAnsi" w:cs="Arial"/>
          <w:iCs/>
          <w:color w:val="00B0F0"/>
          <w:sz w:val="24"/>
          <w:szCs w:val="24"/>
        </w:rPr>
        <w:t>oferta, podlegała odrzuceniu</w:t>
      </w:r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w postępowaniu</w:t>
      </w:r>
      <w:r w:rsid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o udzielenie zamówienia</w:t>
      </w:r>
      <w:r w:rsidR="0021439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. </w:t>
      </w:r>
    </w:p>
    <w:p w14:paraId="2BBF32BD" w14:textId="77777777" w:rsidR="00214391" w:rsidRDefault="00214391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362F13D1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CEFE719" w14:textId="07FAD238" w:rsidR="00F76A64" w:rsidRDefault="00F76A64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p w14:paraId="3C5F766D" w14:textId="354F0366" w:rsidR="00F76A64" w:rsidRDefault="00F76A64" w:rsidP="00F76A64">
      <w:pPr>
        <w:rPr>
          <w:lang w:eastAsia="pl-PL"/>
        </w:rPr>
      </w:pPr>
    </w:p>
    <w:p w14:paraId="7202A03A" w14:textId="5B10CD26" w:rsidR="00F76A64" w:rsidRPr="00105898" w:rsidRDefault="00F76A64" w:rsidP="00F76A64">
      <w:pPr>
        <w:spacing w:after="0" w:line="240" w:lineRule="auto"/>
        <w:jc w:val="right"/>
        <w:rPr>
          <w:rFonts w:ascii="Cambria" w:eastAsia="Times New Roman" w:hAnsi="Cambria" w:cs="Arial"/>
          <w:sz w:val="24"/>
        </w:rPr>
      </w:pPr>
      <w:r w:rsidRPr="00105898">
        <w:rPr>
          <w:rFonts w:ascii="Cambria" w:eastAsia="Times New Roman" w:hAnsi="Cambria" w:cs="Arial"/>
          <w:sz w:val="24"/>
        </w:rPr>
        <w:t>Kierownik Zarządu Dróg Powiatowych:</w:t>
      </w:r>
    </w:p>
    <w:p w14:paraId="69C9C37C" w14:textId="5F3F0641" w:rsidR="00F76A64" w:rsidRPr="00105898" w:rsidRDefault="00F76A64" w:rsidP="00F76A64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  <w:sz w:val="24"/>
        </w:rPr>
      </w:pPr>
      <w:r w:rsidRPr="00105898">
        <w:rPr>
          <w:rFonts w:ascii="Cambria" w:eastAsia="Times New Roman" w:hAnsi="Cambria" w:cs="Arial"/>
          <w:sz w:val="24"/>
        </w:rPr>
        <w:t xml:space="preserve">             </w:t>
      </w:r>
      <w:r>
        <w:rPr>
          <w:rFonts w:ascii="Cambria" w:eastAsia="Times New Roman" w:hAnsi="Cambria" w:cs="Arial"/>
          <w:sz w:val="24"/>
        </w:rPr>
        <w:t xml:space="preserve">                      </w:t>
      </w:r>
      <w:r w:rsidRPr="00105898">
        <w:rPr>
          <w:rFonts w:ascii="Cambria" w:eastAsia="Times New Roman" w:hAnsi="Cambria" w:cs="Arial"/>
          <w:sz w:val="24"/>
        </w:rPr>
        <w:t xml:space="preserve">/-/ </w:t>
      </w:r>
      <w:r w:rsidR="009C2C1B">
        <w:rPr>
          <w:rFonts w:ascii="Cambria" w:eastAsia="Times New Roman" w:hAnsi="Cambria" w:cs="Arial"/>
          <w:sz w:val="24"/>
        </w:rPr>
        <w:t>Bartosz Kowalski</w:t>
      </w:r>
    </w:p>
    <w:p w14:paraId="7C5D53F8" w14:textId="77777777" w:rsidR="00F76A64" w:rsidRPr="00105898" w:rsidRDefault="00F76A64" w:rsidP="00F76A64">
      <w:pPr>
        <w:spacing w:after="0" w:line="240" w:lineRule="auto"/>
        <w:jc w:val="both"/>
        <w:rPr>
          <w:rFonts w:asciiTheme="majorHAnsi" w:eastAsia="Calibri" w:hAnsiTheme="majorHAnsi" w:cs="Arial"/>
          <w:sz w:val="28"/>
          <w:szCs w:val="24"/>
        </w:rPr>
      </w:pPr>
    </w:p>
    <w:p w14:paraId="334224B1" w14:textId="0B865C77" w:rsidR="003F4428" w:rsidRPr="00F76A64" w:rsidRDefault="003F4428" w:rsidP="00F76A64">
      <w:pPr>
        <w:tabs>
          <w:tab w:val="left" w:pos="6343"/>
        </w:tabs>
        <w:rPr>
          <w:lang w:eastAsia="pl-PL"/>
        </w:rPr>
      </w:pPr>
      <w:bookmarkStart w:id="0" w:name="_GoBack"/>
      <w:bookmarkEnd w:id="0"/>
    </w:p>
    <w:sectPr w:rsidR="003F4428" w:rsidRPr="00F7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E7A2" w14:textId="77777777" w:rsidR="00933BBF" w:rsidRDefault="00933BBF" w:rsidP="00A12E14">
      <w:pPr>
        <w:spacing w:after="0" w:line="240" w:lineRule="auto"/>
      </w:pPr>
      <w:r>
        <w:separator/>
      </w:r>
    </w:p>
  </w:endnote>
  <w:endnote w:type="continuationSeparator" w:id="0">
    <w:p w14:paraId="3A67052F" w14:textId="77777777" w:rsidR="00933BBF" w:rsidRDefault="00933BBF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9622" w14:textId="77777777" w:rsidR="00933BBF" w:rsidRDefault="00933BBF" w:rsidP="00A12E14">
      <w:pPr>
        <w:spacing w:after="0" w:line="240" w:lineRule="auto"/>
      </w:pPr>
      <w:r>
        <w:separator/>
      </w:r>
    </w:p>
  </w:footnote>
  <w:footnote w:type="continuationSeparator" w:id="0">
    <w:p w14:paraId="56C42319" w14:textId="77777777" w:rsidR="00933BBF" w:rsidRDefault="00933BBF" w:rsidP="00A1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61B9E"/>
    <w:rsid w:val="000B0953"/>
    <w:rsid w:val="00131624"/>
    <w:rsid w:val="0013652D"/>
    <w:rsid w:val="00174A3A"/>
    <w:rsid w:val="001B4F6A"/>
    <w:rsid w:val="00214391"/>
    <w:rsid w:val="002202BA"/>
    <w:rsid w:val="00243079"/>
    <w:rsid w:val="002A6B33"/>
    <w:rsid w:val="003004A4"/>
    <w:rsid w:val="00316555"/>
    <w:rsid w:val="003700E3"/>
    <w:rsid w:val="003F4428"/>
    <w:rsid w:val="00400300"/>
    <w:rsid w:val="0049602C"/>
    <w:rsid w:val="005A652E"/>
    <w:rsid w:val="00630C35"/>
    <w:rsid w:val="006466A0"/>
    <w:rsid w:val="00661A0B"/>
    <w:rsid w:val="00661BA8"/>
    <w:rsid w:val="00671539"/>
    <w:rsid w:val="006B5D2E"/>
    <w:rsid w:val="006E01C1"/>
    <w:rsid w:val="00716C10"/>
    <w:rsid w:val="00722A54"/>
    <w:rsid w:val="00772807"/>
    <w:rsid w:val="007E3B57"/>
    <w:rsid w:val="007E4B80"/>
    <w:rsid w:val="0082159D"/>
    <w:rsid w:val="00871EDE"/>
    <w:rsid w:val="00877013"/>
    <w:rsid w:val="0090242F"/>
    <w:rsid w:val="009311F8"/>
    <w:rsid w:val="00933BBF"/>
    <w:rsid w:val="00966D2C"/>
    <w:rsid w:val="009960E1"/>
    <w:rsid w:val="009B6351"/>
    <w:rsid w:val="009C2C1B"/>
    <w:rsid w:val="009E2F80"/>
    <w:rsid w:val="00A12E14"/>
    <w:rsid w:val="00A15992"/>
    <w:rsid w:val="00A232D2"/>
    <w:rsid w:val="00A90B62"/>
    <w:rsid w:val="00AD34A6"/>
    <w:rsid w:val="00AD543C"/>
    <w:rsid w:val="00AE18D4"/>
    <w:rsid w:val="00C43738"/>
    <w:rsid w:val="00C520CE"/>
    <w:rsid w:val="00C8719E"/>
    <w:rsid w:val="00C91FEC"/>
    <w:rsid w:val="00CE7401"/>
    <w:rsid w:val="00D044F8"/>
    <w:rsid w:val="00D81FA5"/>
    <w:rsid w:val="00E70424"/>
    <w:rsid w:val="00F24473"/>
    <w:rsid w:val="00F25D0D"/>
    <w:rsid w:val="00F7030E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12</cp:revision>
  <dcterms:created xsi:type="dcterms:W3CDTF">2023-02-13T10:43:00Z</dcterms:created>
  <dcterms:modified xsi:type="dcterms:W3CDTF">2024-09-19T09:30:00Z</dcterms:modified>
</cp:coreProperties>
</file>