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F13644" w:rsidRDefault="00DA7903" w:rsidP="00B6630F">
      <w:pPr>
        <w:spacing w:line="276" w:lineRule="auto"/>
        <w:ind w:left="284"/>
        <w:rPr>
          <w:rFonts w:ascii="oakiet 1" w:hAnsi="oakiet 1" w:cs="Arial"/>
          <w:b/>
          <w:caps/>
          <w:sz w:val="22"/>
          <w:szCs w:val="22"/>
        </w:rPr>
      </w:pPr>
      <w:bookmarkStart w:id="0" w:name="_GoBack"/>
      <w:bookmarkEnd w:id="0"/>
    </w:p>
    <w:p w14:paraId="31E500D2" w14:textId="0C01E46C" w:rsidR="00DA7903" w:rsidRDefault="00DA7903" w:rsidP="00622823">
      <w:pPr>
        <w:spacing w:line="276" w:lineRule="auto"/>
        <w:ind w:left="284"/>
        <w:rPr>
          <w:rFonts w:ascii="Arial" w:hAnsi="Arial" w:cs="Arial"/>
          <w:noProof/>
          <w:color w:val="5B9BD5"/>
          <w:sz w:val="22"/>
          <w:szCs w:val="22"/>
        </w:rPr>
      </w:pPr>
    </w:p>
    <w:p w14:paraId="3FA4BFED" w14:textId="77777777" w:rsidR="002B0BE7" w:rsidRPr="00277F26" w:rsidRDefault="002B0BE7" w:rsidP="00622823">
      <w:pPr>
        <w:spacing w:line="276" w:lineRule="auto"/>
        <w:ind w:left="284"/>
        <w:rPr>
          <w:rFonts w:ascii="Arial" w:hAnsi="Arial" w:cs="Arial"/>
          <w:b/>
          <w:caps/>
          <w:sz w:val="22"/>
          <w:szCs w:val="22"/>
        </w:rPr>
      </w:pPr>
    </w:p>
    <w:p w14:paraId="68492D53" w14:textId="77777777" w:rsidR="00A74EE5" w:rsidRDefault="00A74EE5" w:rsidP="00EA372F">
      <w:pPr>
        <w:spacing w:line="276" w:lineRule="auto"/>
        <w:ind w:left="284"/>
        <w:rPr>
          <w:rFonts w:ascii="Arial" w:hAnsi="Arial" w:cs="Arial"/>
          <w:noProof/>
          <w:color w:val="5B9BD5"/>
          <w:sz w:val="22"/>
          <w:szCs w:val="22"/>
        </w:rPr>
      </w:pPr>
    </w:p>
    <w:p w14:paraId="5A5CB6C5" w14:textId="77777777" w:rsidR="00A74EE5" w:rsidRDefault="00A74EE5" w:rsidP="00EA372F">
      <w:pPr>
        <w:spacing w:line="276" w:lineRule="auto"/>
        <w:ind w:left="284"/>
        <w:rPr>
          <w:rFonts w:ascii="Arial" w:hAnsi="Arial" w:cs="Arial"/>
          <w:noProof/>
          <w:color w:val="5B9BD5"/>
          <w:sz w:val="22"/>
          <w:szCs w:val="22"/>
        </w:rPr>
      </w:pPr>
    </w:p>
    <w:p w14:paraId="31DC99CE" w14:textId="77777777" w:rsidR="00A74EE5" w:rsidRDefault="00A74EE5" w:rsidP="00EA372F">
      <w:pPr>
        <w:spacing w:line="276" w:lineRule="auto"/>
        <w:ind w:left="284"/>
        <w:rPr>
          <w:rFonts w:ascii="Arial" w:hAnsi="Arial" w:cs="Arial"/>
          <w:noProof/>
          <w:color w:val="5B9BD5"/>
          <w:sz w:val="22"/>
          <w:szCs w:val="22"/>
        </w:rPr>
      </w:pPr>
    </w:p>
    <w:p w14:paraId="77053F70" w14:textId="77777777" w:rsidR="00A74EE5" w:rsidRDefault="00A74EE5" w:rsidP="00EA372F">
      <w:pPr>
        <w:spacing w:line="276" w:lineRule="auto"/>
        <w:ind w:left="284"/>
        <w:rPr>
          <w:rFonts w:ascii="Arial" w:hAnsi="Arial" w:cs="Arial"/>
          <w:noProof/>
          <w:color w:val="5B9BD5"/>
          <w:sz w:val="22"/>
          <w:szCs w:val="22"/>
        </w:rPr>
      </w:pPr>
    </w:p>
    <w:p w14:paraId="395D49BD" w14:textId="1F5F9018" w:rsidR="00DA7903" w:rsidRDefault="00DA7903" w:rsidP="00EA372F">
      <w:pPr>
        <w:spacing w:line="276" w:lineRule="auto"/>
        <w:ind w:left="284"/>
        <w:rPr>
          <w:rFonts w:ascii="Arial" w:hAnsi="Arial" w:cs="Arial"/>
          <w:b/>
          <w:caps/>
          <w:sz w:val="22"/>
          <w:szCs w:val="22"/>
        </w:rPr>
      </w:pPr>
    </w:p>
    <w:p w14:paraId="65BA8410" w14:textId="3F693FF1" w:rsidR="000C07BA" w:rsidRDefault="000C07BA" w:rsidP="002F3373">
      <w:pPr>
        <w:spacing w:line="276" w:lineRule="auto"/>
        <w:ind w:left="284"/>
        <w:jc w:val="center"/>
        <w:rPr>
          <w:rFonts w:ascii="Arial" w:hAnsi="Arial" w:cs="Arial"/>
          <w:b/>
          <w:caps/>
          <w:sz w:val="22"/>
          <w:szCs w:val="22"/>
        </w:rPr>
      </w:pPr>
    </w:p>
    <w:p w14:paraId="43C6CA21" w14:textId="3C453C10" w:rsidR="000C07BA" w:rsidRDefault="000C07BA" w:rsidP="002F3373">
      <w:pPr>
        <w:spacing w:line="276" w:lineRule="auto"/>
        <w:ind w:left="284"/>
        <w:jc w:val="center"/>
        <w:rPr>
          <w:rFonts w:ascii="Arial" w:hAnsi="Arial" w:cs="Arial"/>
          <w:b/>
          <w:caps/>
          <w:sz w:val="22"/>
          <w:szCs w:val="22"/>
        </w:rPr>
      </w:pPr>
    </w:p>
    <w:p w14:paraId="471E171E" w14:textId="6869A38D" w:rsidR="000C07BA" w:rsidRDefault="000C07BA" w:rsidP="002F3373">
      <w:pPr>
        <w:spacing w:line="276" w:lineRule="auto"/>
        <w:ind w:left="284"/>
        <w:jc w:val="center"/>
        <w:rPr>
          <w:rFonts w:ascii="Arial" w:hAnsi="Arial" w:cs="Arial"/>
          <w:b/>
          <w:caps/>
          <w:sz w:val="22"/>
          <w:szCs w:val="22"/>
        </w:rPr>
      </w:pPr>
    </w:p>
    <w:p w14:paraId="37B44744" w14:textId="1A1EDCE3" w:rsidR="000C07BA" w:rsidRDefault="000C07BA" w:rsidP="002F3373">
      <w:pPr>
        <w:spacing w:line="276" w:lineRule="auto"/>
        <w:ind w:left="284"/>
        <w:jc w:val="center"/>
        <w:rPr>
          <w:rFonts w:ascii="Arial" w:hAnsi="Arial" w:cs="Arial"/>
          <w:b/>
          <w:caps/>
          <w:sz w:val="22"/>
          <w:szCs w:val="22"/>
        </w:rPr>
      </w:pPr>
    </w:p>
    <w:p w14:paraId="2D0CBA7F" w14:textId="77777777" w:rsidR="000C07BA" w:rsidRPr="00277F26" w:rsidRDefault="000C07BA" w:rsidP="002F3373">
      <w:pPr>
        <w:spacing w:line="276" w:lineRule="auto"/>
        <w:ind w:left="284"/>
        <w:jc w:val="center"/>
        <w:rPr>
          <w:rFonts w:ascii="Arial" w:hAnsi="Arial" w:cs="Arial"/>
          <w:b/>
          <w:caps/>
          <w:sz w:val="22"/>
          <w:szCs w:val="22"/>
        </w:rPr>
      </w:pPr>
    </w:p>
    <w:p w14:paraId="36BBCC2B" w14:textId="77777777"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2D005CAF" w14:textId="1D363AD8"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z 202</w:t>
      </w:r>
      <w:r w:rsidR="00442365">
        <w:rPr>
          <w:rFonts w:ascii="Arial" w:hAnsi="Arial" w:cs="Arial"/>
          <w:sz w:val="22"/>
          <w:szCs w:val="22"/>
        </w:rPr>
        <w:t>3</w:t>
      </w:r>
      <w:r w:rsidR="004E2FB9" w:rsidRPr="004E2FB9">
        <w:rPr>
          <w:rFonts w:ascii="Arial" w:hAnsi="Arial" w:cs="Arial"/>
          <w:sz w:val="22"/>
          <w:szCs w:val="22"/>
        </w:rPr>
        <w:t xml:space="preserve"> r. poz. </w:t>
      </w:r>
      <w:r w:rsidR="00442365">
        <w:rPr>
          <w:rFonts w:ascii="Arial" w:hAnsi="Arial" w:cs="Arial"/>
          <w:sz w:val="22"/>
          <w:szCs w:val="22"/>
        </w:rPr>
        <w:t>1605</w:t>
      </w:r>
      <w:r w:rsidR="00056B8A" w:rsidRPr="00277F26">
        <w:rPr>
          <w:rFonts w:ascii="Arial" w:hAnsi="Arial" w:cs="Arial"/>
          <w:sz w:val="22"/>
          <w:szCs w:val="22"/>
        </w:rPr>
        <w:t>) - dalej</w:t>
      </w:r>
      <w:r w:rsidRPr="00277F26">
        <w:rPr>
          <w:rFonts w:ascii="Arial" w:hAnsi="Arial" w:cs="Arial"/>
          <w:sz w:val="22"/>
          <w:szCs w:val="22"/>
        </w:rPr>
        <w:t xml:space="preserve"> Pzp.</w:t>
      </w:r>
    </w:p>
    <w:p w14:paraId="01F08197" w14:textId="01F76C35" w:rsidR="002F3373" w:rsidRPr="00277F26" w:rsidRDefault="00442365" w:rsidP="002F3373">
      <w:pPr>
        <w:spacing w:line="276" w:lineRule="auto"/>
        <w:jc w:val="center"/>
        <w:rPr>
          <w:rFonts w:ascii="Arial" w:hAnsi="Arial" w:cs="Arial"/>
          <w:b/>
          <w:sz w:val="22"/>
          <w:szCs w:val="22"/>
        </w:rPr>
      </w:pPr>
      <w:r>
        <w:rPr>
          <w:rFonts w:ascii="Arial" w:hAnsi="Arial" w:cs="Arial"/>
          <w:b/>
          <w:sz w:val="22"/>
          <w:szCs w:val="22"/>
        </w:rPr>
        <w:t>Zakup i dostawa aparatu USG</w:t>
      </w:r>
      <w:r w:rsidR="009974ED">
        <w:rPr>
          <w:rFonts w:ascii="Arial" w:hAnsi="Arial" w:cs="Arial"/>
          <w:b/>
          <w:sz w:val="22"/>
          <w:szCs w:val="22"/>
        </w:rPr>
        <w:t xml:space="preserve"> i aparatu do tlenoterapii wysokoprzepływowej</w:t>
      </w:r>
    </w:p>
    <w:p w14:paraId="02A8336F"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277F26">
          <w:rPr>
            <w:rStyle w:val="Hipercze"/>
            <w:rFonts w:ascii="Arial" w:hAnsi="Arial" w:cs="Arial"/>
            <w:b/>
            <w:sz w:val="22"/>
            <w:szCs w:val="22"/>
          </w:rPr>
          <w:t>www.platformazakupowa.pl</w:t>
        </w:r>
      </w:hyperlink>
    </w:p>
    <w:p w14:paraId="09C9D7F0" w14:textId="2CEF839D"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442365">
        <w:rPr>
          <w:rFonts w:ascii="Arial" w:hAnsi="Arial" w:cs="Arial"/>
          <w:b/>
          <w:sz w:val="22"/>
          <w:szCs w:val="22"/>
        </w:rPr>
        <w:t>28</w:t>
      </w:r>
      <w:r w:rsidR="006C2760" w:rsidRPr="00277F26">
        <w:rPr>
          <w:rFonts w:ascii="Arial" w:hAnsi="Arial" w:cs="Arial"/>
          <w:b/>
          <w:sz w:val="22"/>
          <w:szCs w:val="22"/>
        </w:rPr>
        <w:t>/202</w:t>
      </w:r>
      <w:r w:rsidR="00BA49D2">
        <w:rPr>
          <w:rFonts w:ascii="Arial" w:hAnsi="Arial" w:cs="Arial"/>
          <w:b/>
          <w:sz w:val="22"/>
          <w:szCs w:val="22"/>
        </w:rPr>
        <w:t>4</w:t>
      </w:r>
    </w:p>
    <w:p w14:paraId="1F6DB58D" w14:textId="71FDAF82"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39587D">
        <w:rPr>
          <w:rFonts w:cs="Arial"/>
          <w:szCs w:val="22"/>
        </w:rPr>
        <w:t>18.03.2024</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9"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0"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77777777"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056148" w:rsidRPr="00277F26">
        <w:rPr>
          <w:rFonts w:ascii="Arial" w:hAnsi="Arial" w:cs="Arial"/>
          <w:b/>
          <w:sz w:val="22"/>
          <w:szCs w:val="22"/>
        </w:rPr>
        <w:t>7</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77777777"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056148" w:rsidRPr="00277F26">
        <w:rPr>
          <w:rFonts w:ascii="Arial" w:hAnsi="Arial" w:cs="Arial"/>
          <w:b/>
          <w:sz w:val="22"/>
          <w:szCs w:val="22"/>
        </w:rPr>
        <w:t>8</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6B5A2E33"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BA49D2">
        <w:rPr>
          <w:rFonts w:ascii="Arial" w:hAnsi="Arial" w:cs="Arial"/>
          <w:sz w:val="22"/>
          <w:szCs w:val="22"/>
        </w:rPr>
        <w:t>3</w:t>
      </w:r>
      <w:r w:rsidR="004E2FB9" w:rsidRPr="004E2FB9">
        <w:rPr>
          <w:rFonts w:ascii="Arial" w:hAnsi="Arial" w:cs="Arial"/>
          <w:sz w:val="22"/>
          <w:szCs w:val="22"/>
        </w:rPr>
        <w:t xml:space="preserve"> r. poz. 1</w:t>
      </w:r>
      <w:r w:rsidR="00BA49D2">
        <w:rPr>
          <w:rFonts w:ascii="Arial" w:hAnsi="Arial" w:cs="Arial"/>
          <w:sz w:val="22"/>
          <w:szCs w:val="22"/>
        </w:rPr>
        <w:t>605</w:t>
      </w:r>
      <w:r w:rsidR="002F3373" w:rsidRPr="00277F26">
        <w:rPr>
          <w:rFonts w:ascii="Arial" w:hAnsi="Arial" w:cs="Arial"/>
          <w:sz w:val="22"/>
          <w:szCs w:val="22"/>
        </w:rPr>
        <w:t>) zwanej dalej "ustawą Pzp lub Pzp"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Pzp.</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r w:rsidRPr="00277F26">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04D2B845"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00442365" w:rsidRPr="00442365">
        <w:rPr>
          <w:rFonts w:ascii="Arial" w:hAnsi="Arial" w:cs="Arial"/>
          <w:sz w:val="22"/>
          <w:szCs w:val="22"/>
        </w:rPr>
        <w:t>dopusz</w:t>
      </w:r>
      <w:r w:rsidR="009974ED">
        <w:rPr>
          <w:rFonts w:ascii="Arial" w:hAnsi="Arial" w:cs="Arial"/>
          <w:sz w:val="22"/>
          <w:szCs w:val="22"/>
        </w:rPr>
        <w:t>cza możliwość</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r w:rsidRPr="00277F26">
        <w:rPr>
          <w:rFonts w:ascii="Arial" w:hAnsi="Arial" w:cs="Arial"/>
          <w:sz w:val="22"/>
          <w:szCs w:val="22"/>
        </w:rPr>
        <w:t>Pzp.</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t>11.</w:t>
      </w:r>
      <w:r w:rsidRPr="00277F26">
        <w:rPr>
          <w:rFonts w:ascii="Arial" w:hAnsi="Arial" w:cs="Arial"/>
          <w:sz w:val="22"/>
          <w:szCs w:val="22"/>
        </w:rPr>
        <w:t xml:space="preserve"> Zamawiający </w:t>
      </w:r>
      <w:r w:rsidRPr="00442365">
        <w:rPr>
          <w:rFonts w:ascii="Arial" w:hAnsi="Arial" w:cs="Arial"/>
          <w:sz w:val="22"/>
          <w:szCs w:val="22"/>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t>
      </w:r>
      <w:r w:rsidRPr="00277F26">
        <w:rPr>
          <w:rFonts w:ascii="Arial" w:hAnsi="Arial" w:cs="Arial"/>
          <w:sz w:val="22"/>
          <w:szCs w:val="22"/>
        </w:rPr>
        <w:lastRenderedPageBreak/>
        <w:t xml:space="preserve">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3A1839BE" w14:textId="77777777" w:rsidR="007B4260" w:rsidRDefault="007B4260" w:rsidP="002F3373">
      <w:pPr>
        <w:spacing w:line="276" w:lineRule="auto"/>
        <w:ind w:left="284" w:hanging="284"/>
        <w:jc w:val="both"/>
        <w:rPr>
          <w:rFonts w:ascii="Arial" w:hAnsi="Arial" w:cs="Arial"/>
          <w:b/>
          <w:sz w:val="22"/>
          <w:szCs w:val="22"/>
        </w:rPr>
      </w:pPr>
    </w:p>
    <w:p w14:paraId="18608211" w14:textId="0A1075EB" w:rsidR="002F3373" w:rsidRPr="00BA49D2" w:rsidRDefault="002F3373" w:rsidP="009974ED">
      <w:pPr>
        <w:spacing w:line="276" w:lineRule="auto"/>
        <w:jc w:val="both"/>
        <w:rPr>
          <w:rFonts w:ascii="Arial" w:hAnsi="Arial" w:cs="Arial"/>
          <w:b/>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9974ED">
        <w:rPr>
          <w:rFonts w:ascii="Arial" w:hAnsi="Arial" w:cs="Arial"/>
          <w:b/>
          <w:sz w:val="22"/>
          <w:szCs w:val="22"/>
        </w:rPr>
        <w:t>Zakup i dostawa aparatu USG i aparatu do tlenoterapii wysokoprzepływowej</w:t>
      </w:r>
    </w:p>
    <w:p w14:paraId="496A8A6F" w14:textId="77777777" w:rsidR="002F3373" w:rsidRPr="00277F26"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Zamówień </w:t>
      </w:r>
      <w:r w:rsidR="00707DC7" w:rsidRPr="00277F26">
        <w:rPr>
          <w:rFonts w:ascii="Arial" w:hAnsi="Arial" w:cs="Arial"/>
          <w:sz w:val="22"/>
          <w:szCs w:val="22"/>
        </w:rPr>
        <w:t xml:space="preserve">CPV: </w:t>
      </w:r>
      <w:r w:rsidR="00D13212" w:rsidRPr="00277F26">
        <w:rPr>
          <w:rFonts w:ascii="Arial" w:hAnsi="Arial" w:cs="Arial"/>
          <w:sz w:val="22"/>
          <w:szCs w:val="22"/>
        </w:rPr>
        <w:t>33190000-8</w:t>
      </w:r>
      <w:r w:rsidR="00707DC7" w:rsidRPr="00277F26">
        <w:rPr>
          <w:rFonts w:ascii="Arial" w:hAnsi="Arial" w:cs="Arial"/>
          <w:sz w:val="22"/>
          <w:szCs w:val="22"/>
        </w:rPr>
        <w:t xml:space="preserve"> Różne </w:t>
      </w:r>
      <w:r w:rsidR="00D13212" w:rsidRPr="00277F26">
        <w:rPr>
          <w:rFonts w:ascii="Arial" w:hAnsi="Arial" w:cs="Arial"/>
          <w:sz w:val="22"/>
          <w:szCs w:val="22"/>
        </w:rPr>
        <w:t xml:space="preserve">urządzenia i </w:t>
      </w:r>
      <w:r w:rsidR="00707DC7" w:rsidRPr="00277F26">
        <w:rPr>
          <w:rFonts w:ascii="Arial" w:hAnsi="Arial" w:cs="Arial"/>
          <w:sz w:val="22"/>
          <w:szCs w:val="22"/>
        </w:rPr>
        <w:t xml:space="preserve">produkty </w:t>
      </w:r>
      <w:r w:rsidR="00D13212" w:rsidRPr="00277F26">
        <w:rPr>
          <w:rFonts w:ascii="Arial" w:hAnsi="Arial" w:cs="Arial"/>
          <w:sz w:val="22"/>
          <w:szCs w:val="22"/>
        </w:rPr>
        <w:t>medyczn</w:t>
      </w:r>
      <w:r w:rsidR="00707DC7" w:rsidRPr="00277F26">
        <w:rPr>
          <w:rFonts w:ascii="Arial" w:hAnsi="Arial" w:cs="Arial"/>
          <w:sz w:val="22"/>
          <w:szCs w:val="22"/>
        </w:rPr>
        <w:t>e</w:t>
      </w:r>
      <w:r w:rsidR="00D13212" w:rsidRPr="00277F26">
        <w:rPr>
          <w:rFonts w:ascii="Arial" w:hAnsi="Arial" w:cs="Arial"/>
          <w:sz w:val="22"/>
          <w:szCs w:val="22"/>
        </w:rPr>
        <w:t>.</w:t>
      </w:r>
    </w:p>
    <w:p w14:paraId="7C29BA46" w14:textId="4E4F88B7" w:rsidR="00442365" w:rsidRDefault="00D13212" w:rsidP="00442365">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sz w:val="22"/>
          <w:szCs w:val="22"/>
        </w:rPr>
        <w:t xml:space="preserve"> Zamówienie </w:t>
      </w:r>
      <w:r w:rsidR="00442365">
        <w:rPr>
          <w:rFonts w:ascii="Arial" w:hAnsi="Arial" w:cs="Arial"/>
          <w:sz w:val="22"/>
          <w:szCs w:val="22"/>
        </w:rPr>
        <w:t xml:space="preserve">obejmuje zakup i dostawę aparatu USG klasy Premium wyposażonego w głowice COMVEX z centralnym kanałem biopsyjnym </w:t>
      </w:r>
      <w:r w:rsidR="009974ED">
        <w:rPr>
          <w:rFonts w:ascii="Arial" w:hAnsi="Arial" w:cs="Arial"/>
          <w:sz w:val="22"/>
          <w:szCs w:val="22"/>
        </w:rPr>
        <w:t>oraz głowice liniowa i drukarkę oraz aparatu do tlenoterapii wysokoprzepływowej oraz przeszkolenie po 5 użytkowników z obsługi sprzętu</w:t>
      </w:r>
    </w:p>
    <w:p w14:paraId="58E6384F" w14:textId="6A8E2E08" w:rsidR="00800AEA" w:rsidRPr="00442365" w:rsidRDefault="00442365" w:rsidP="00442365">
      <w:pPr>
        <w:spacing w:line="276" w:lineRule="auto"/>
        <w:ind w:left="284" w:hanging="284"/>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w:t>
      </w:r>
      <w:r w:rsidR="00913D65" w:rsidRPr="00DC63C0">
        <w:rPr>
          <w:rFonts w:ascii="Arial" w:hAnsi="Arial" w:cs="Arial"/>
          <w:sz w:val="22"/>
          <w:szCs w:val="22"/>
        </w:rPr>
        <w:t>Szczegółowe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 </w:t>
      </w:r>
      <w:r w:rsidR="00120D1C" w:rsidRPr="00DC63C0">
        <w:rPr>
          <w:rFonts w:ascii="Arial" w:hAnsi="Arial" w:cs="Arial"/>
          <w:sz w:val="22"/>
          <w:szCs w:val="22"/>
        </w:rPr>
        <w:t>będący</w:t>
      </w:r>
      <w:r w:rsidR="00D34315" w:rsidRPr="00DC63C0">
        <w:rPr>
          <w:rFonts w:ascii="Arial" w:hAnsi="Arial" w:cs="Arial"/>
          <w:sz w:val="22"/>
          <w:szCs w:val="22"/>
        </w:rPr>
        <w:t>m</w:t>
      </w:r>
      <w:r w:rsidR="00120D1C" w:rsidRPr="00DC63C0">
        <w:rPr>
          <w:rFonts w:ascii="Arial" w:hAnsi="Arial" w:cs="Arial"/>
          <w:sz w:val="22"/>
          <w:szCs w:val="22"/>
        </w:rPr>
        <w:t xml:space="preserve"> równocześnie</w:t>
      </w:r>
      <w:r w:rsidR="00120D1C" w:rsidRPr="00DC63C0">
        <w:rPr>
          <w:rFonts w:ascii="Arial" w:hAnsi="Arial" w:cs="Arial"/>
          <w:b/>
          <w:sz w:val="22"/>
          <w:szCs w:val="22"/>
        </w:rPr>
        <w:t xml:space="preserve"> Formularzem Cenowym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1A740382" w14:textId="7EB42538" w:rsidR="002F3373" w:rsidRPr="00277F26" w:rsidRDefault="00442365" w:rsidP="002F3373">
      <w:pPr>
        <w:spacing w:line="276" w:lineRule="auto"/>
        <w:ind w:left="284" w:hanging="284"/>
        <w:jc w:val="both"/>
        <w:rPr>
          <w:rFonts w:ascii="Arial" w:hAnsi="Arial" w:cs="Arial"/>
          <w:sz w:val="22"/>
          <w:szCs w:val="22"/>
        </w:rPr>
      </w:pPr>
      <w:r>
        <w:rPr>
          <w:rFonts w:ascii="Arial" w:hAnsi="Arial" w:cs="Arial"/>
          <w:b/>
          <w:sz w:val="22"/>
          <w:szCs w:val="22"/>
        </w:rPr>
        <w:t>5</w:t>
      </w:r>
      <w:r w:rsidR="00800AEA" w:rsidRPr="00F565D9">
        <w:rPr>
          <w:rFonts w:ascii="Arial" w:hAnsi="Arial" w:cs="Arial"/>
          <w:b/>
          <w:sz w:val="22"/>
          <w:szCs w:val="22"/>
        </w:rPr>
        <w:t>.</w:t>
      </w:r>
      <w:r w:rsidR="00800AEA"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056148" w:rsidRPr="00277F26">
        <w:rPr>
          <w:rFonts w:ascii="Arial" w:hAnsi="Arial" w:cs="Arial"/>
          <w:b/>
          <w:sz w:val="22"/>
          <w:szCs w:val="22"/>
        </w:rPr>
        <w:t>4</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346A2EA4" w:rsidR="002F3373" w:rsidRPr="00277F26" w:rsidRDefault="00442365"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2D7EB6F7" w14:textId="77777777" w:rsidR="006446A5" w:rsidRDefault="006446A5" w:rsidP="006446A5">
      <w:pPr>
        <w:ind w:left="284"/>
        <w:jc w:val="both"/>
        <w:rPr>
          <w:rFonts w:ascii="Arial" w:hAnsi="Arial" w:cs="Arial"/>
          <w:sz w:val="22"/>
          <w:szCs w:val="22"/>
          <w:lang w:eastAsia="en-GB"/>
        </w:rPr>
      </w:pPr>
    </w:p>
    <w:p w14:paraId="683FCA8E" w14:textId="6EE92F50" w:rsidR="004127AE" w:rsidRPr="00F81C3D"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Pr="00F81C3D">
        <w:rPr>
          <w:rFonts w:ascii="Arial" w:hAnsi="Arial" w:cs="Arial"/>
          <w:sz w:val="22"/>
          <w:szCs w:val="22"/>
          <w:lang w:eastAsia="en-GB"/>
        </w:rPr>
        <w:t>niniejszej SWZ</w:t>
      </w:r>
      <w:r w:rsidR="00106E80">
        <w:rPr>
          <w:rFonts w:ascii="Arial" w:hAnsi="Arial" w:cs="Arial"/>
          <w:sz w:val="22"/>
          <w:szCs w:val="22"/>
          <w:lang w:eastAsia="en-GB"/>
        </w:rPr>
        <w:t xml:space="preserve"> (jeśli dotyczy)</w:t>
      </w:r>
      <w:r w:rsidRPr="00F81C3D">
        <w:rPr>
          <w:rFonts w:ascii="Arial" w:hAnsi="Arial" w:cs="Arial"/>
          <w:sz w:val="22"/>
          <w:szCs w:val="22"/>
          <w:lang w:eastAsia="en-GB"/>
        </w:rPr>
        <w:t>.</w:t>
      </w:r>
    </w:p>
    <w:p w14:paraId="724A8705" w14:textId="47B62E39" w:rsidR="004127AE" w:rsidRPr="00F81C3D"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 wyznaczonym terminie. </w:t>
      </w:r>
    </w:p>
    <w:p w14:paraId="302AB810" w14:textId="4E6C1353" w:rsidR="004127AE"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2359C842" w:rsidR="002F3373" w:rsidRDefault="002F3373" w:rsidP="00DB52C4">
      <w:pPr>
        <w:pStyle w:val="arimr"/>
        <w:numPr>
          <w:ilvl w:val="0"/>
          <w:numId w:val="45"/>
        </w:numPr>
        <w:tabs>
          <w:tab w:val="left" w:pos="284"/>
        </w:tabs>
        <w:suppressAutoHyphens/>
        <w:spacing w:line="276" w:lineRule="auto"/>
        <w:ind w:hanging="720"/>
        <w:jc w:val="both"/>
        <w:rPr>
          <w:rFonts w:ascii="Arial" w:hAnsi="Arial" w:cs="Arial"/>
          <w:sz w:val="22"/>
          <w:szCs w:val="22"/>
          <w:lang w:val="pl-PL"/>
        </w:rPr>
      </w:pP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lastRenderedPageBreak/>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713DDDF8" w14:textId="77777777" w:rsidR="006446A5" w:rsidRPr="006446A5" w:rsidRDefault="006446A5" w:rsidP="006446A5">
      <w:pPr>
        <w:pStyle w:val="pkt"/>
        <w:spacing w:before="0" w:after="0" w:line="276" w:lineRule="auto"/>
        <w:ind w:left="284" w:firstLine="0"/>
        <w:rPr>
          <w:rFonts w:ascii="Arial" w:hAnsi="Arial" w:cs="Arial"/>
          <w:sz w:val="22"/>
          <w:szCs w:val="22"/>
        </w:rPr>
      </w:pPr>
    </w:p>
    <w:p w14:paraId="463DE8A2" w14:textId="433F37BB" w:rsidR="003D16A7" w:rsidRPr="002B0981" w:rsidRDefault="002F3373" w:rsidP="002B0981">
      <w:pPr>
        <w:pStyle w:val="pkt"/>
        <w:numPr>
          <w:ilvl w:val="0"/>
          <w:numId w:val="9"/>
        </w:numPr>
        <w:spacing w:before="0" w:after="0" w:line="276" w:lineRule="auto"/>
        <w:ind w:left="284" w:hanging="284"/>
        <w:rPr>
          <w:rFonts w:ascii="Arial" w:hAnsi="Arial" w:cs="Arial"/>
          <w:sz w:val="22"/>
          <w:szCs w:val="22"/>
        </w:rPr>
      </w:pPr>
      <w:r w:rsidRPr="002B0981">
        <w:rPr>
          <w:rFonts w:ascii="Arial" w:hAnsi="Arial" w:cs="Arial"/>
          <w:b/>
          <w:sz w:val="22"/>
          <w:szCs w:val="22"/>
        </w:rPr>
        <w:t>Termin realizacji zamówienia</w:t>
      </w:r>
      <w:r w:rsidR="002B0981">
        <w:rPr>
          <w:rFonts w:ascii="Arial" w:hAnsi="Arial" w:cs="Arial"/>
          <w:b/>
          <w:sz w:val="22"/>
          <w:szCs w:val="22"/>
        </w:rPr>
        <w:t xml:space="preserve"> - </w:t>
      </w:r>
      <w:bookmarkStart w:id="1" w:name="_Hlk123210266"/>
      <w:r w:rsidR="002B0981" w:rsidRPr="002B0981">
        <w:rPr>
          <w:rFonts w:ascii="Arial" w:hAnsi="Arial" w:cs="Arial"/>
          <w:b/>
          <w:sz w:val="22"/>
          <w:szCs w:val="22"/>
        </w:rPr>
        <w:t>do 8 tygodni od dnia podpisania umowy</w:t>
      </w:r>
      <w:r w:rsidR="002B0981" w:rsidRPr="002B0981">
        <w:rPr>
          <w:rFonts w:ascii="Arial" w:hAnsi="Arial" w:cs="Arial"/>
          <w:sz w:val="22"/>
          <w:szCs w:val="22"/>
        </w:rPr>
        <w:t>.</w:t>
      </w:r>
      <w:bookmarkEnd w:id="1"/>
    </w:p>
    <w:p w14:paraId="69D2EBEA" w14:textId="5C9E76BC" w:rsidR="0035309A" w:rsidRPr="00277F26" w:rsidRDefault="0035309A" w:rsidP="003D16A7">
      <w:pPr>
        <w:pStyle w:val="pkt"/>
        <w:spacing w:before="0" w:after="0" w:line="276" w:lineRule="auto"/>
        <w:ind w:left="284" w:firstLine="0"/>
        <w:rPr>
          <w:rFonts w:ascii="Arial" w:hAnsi="Arial" w:cs="Arial"/>
          <w:sz w:val="22"/>
          <w:szCs w:val="22"/>
        </w:rPr>
      </w:pPr>
      <w:r w:rsidRPr="00277F26">
        <w:rPr>
          <w:rFonts w:ascii="Arial" w:hAnsi="Arial" w:cs="Arial"/>
          <w:sz w:val="22"/>
          <w:szCs w:val="22"/>
        </w:rPr>
        <w:t xml:space="preserve">Dostawy do Magazynu </w:t>
      </w:r>
      <w:r w:rsidR="00AA5C39" w:rsidRPr="00277F26">
        <w:rPr>
          <w:rFonts w:ascii="Arial" w:hAnsi="Arial" w:cs="Arial"/>
          <w:sz w:val="22"/>
          <w:szCs w:val="22"/>
        </w:rPr>
        <w:t>WCO</w:t>
      </w:r>
      <w:r w:rsidR="00133BD0" w:rsidRPr="00277F26">
        <w:rPr>
          <w:rFonts w:ascii="Arial" w:hAnsi="Arial" w:cs="Arial"/>
          <w:sz w:val="22"/>
          <w:szCs w:val="22"/>
        </w:rPr>
        <w:t xml:space="preserve"> Poznań  ul. Garbary 15 </w:t>
      </w:r>
      <w:r w:rsidR="00D0347B" w:rsidRPr="00277F26">
        <w:rPr>
          <w:rFonts w:ascii="Arial" w:hAnsi="Arial" w:cs="Arial"/>
          <w:sz w:val="22"/>
          <w:szCs w:val="22"/>
        </w:rPr>
        <w:t>.</w:t>
      </w:r>
    </w:p>
    <w:p w14:paraId="5BB1718F" w14:textId="77777777"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056148" w:rsidRPr="00277F26">
        <w:rPr>
          <w:rFonts w:ascii="Arial" w:hAnsi="Arial" w:cs="Arial"/>
          <w:b/>
          <w:bCs/>
          <w:sz w:val="22"/>
          <w:szCs w:val="22"/>
        </w:rPr>
        <w:t>4</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6D7974CB" w14:textId="77777777" w:rsidR="006446A5" w:rsidRDefault="006446A5" w:rsidP="006446A5">
      <w:pPr>
        <w:pStyle w:val="Akapitzlist"/>
        <w:spacing w:line="276" w:lineRule="auto"/>
        <w:ind w:left="284"/>
        <w:contextualSpacing/>
        <w:jc w:val="both"/>
        <w:rPr>
          <w:rFonts w:ascii="Arial" w:hAnsi="Arial" w:cs="Arial"/>
          <w:sz w:val="22"/>
          <w:szCs w:val="22"/>
        </w:rPr>
      </w:pPr>
    </w:p>
    <w:p w14:paraId="5B3AF74E" w14:textId="5BF78F3E"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442365">
        <w:rPr>
          <w:rFonts w:ascii="Arial" w:hAnsi="Arial" w:cs="Arial"/>
          <w:sz w:val="22"/>
          <w:szCs w:val="22"/>
        </w:rPr>
        <w:t xml:space="preserve">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056148" w:rsidRPr="00277F26">
        <w:rPr>
          <w:rFonts w:ascii="Arial" w:hAnsi="Arial" w:cs="Arial"/>
          <w:b/>
          <w:sz w:val="22"/>
          <w:szCs w:val="22"/>
        </w:rPr>
        <w:t>4</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678279C4" w14:textId="77777777" w:rsidR="006446A5" w:rsidRDefault="006446A5" w:rsidP="006446A5">
      <w:pPr>
        <w:pStyle w:val="Teksttreci0"/>
        <w:shd w:val="clear" w:color="auto" w:fill="auto"/>
        <w:spacing w:line="240" w:lineRule="auto"/>
        <w:ind w:left="453" w:firstLine="0"/>
        <w:jc w:val="both"/>
        <w:rPr>
          <w:rFonts w:ascii="Arial" w:hAnsi="Arial" w:cs="Arial"/>
          <w:sz w:val="22"/>
          <w:szCs w:val="22"/>
        </w:rPr>
      </w:pP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r w:rsidR="00480530" w:rsidRPr="00277F26">
        <w:rPr>
          <w:rFonts w:ascii="Arial" w:hAnsi="Arial" w:cs="Arial"/>
          <w:sz w:val="22"/>
          <w:szCs w:val="22"/>
        </w:rPr>
        <w:t>Pzp:</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Pzp</w:t>
      </w:r>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Zamawiający nie przewiduje wykluczenia Wykonawcy na podstawie art. 109 ust.1 ustawy Pzp.</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Pzp.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r w:rsidRPr="00277F26">
        <w:rPr>
          <w:rFonts w:ascii="Arial" w:hAnsi="Arial" w:cs="Arial"/>
          <w:sz w:val="22"/>
          <w:szCs w:val="22"/>
        </w:rPr>
        <w:t>Pzp</w:t>
      </w:r>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w:t>
      </w:r>
    </w:p>
    <w:p w14:paraId="68D5D90D" w14:textId="0CD33EAA"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Pzp, są wystarczające do wykazania jego rzetelności, uwzględniając wagę 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1386554F" w14:textId="77777777" w:rsidR="006446A5" w:rsidRDefault="006446A5" w:rsidP="002F3373">
      <w:pPr>
        <w:pStyle w:val="Teksttreci0"/>
        <w:shd w:val="clear" w:color="auto" w:fill="auto"/>
        <w:spacing w:line="276" w:lineRule="auto"/>
        <w:ind w:left="284" w:right="20" w:hanging="284"/>
        <w:jc w:val="both"/>
        <w:rPr>
          <w:rStyle w:val="TeksttreciPogrubienie"/>
          <w:rFonts w:ascii="Arial" w:hAnsi="Arial" w:cs="Arial"/>
          <w:bCs w:val="0"/>
          <w:sz w:val="22"/>
          <w:szCs w:val="22"/>
          <w:shd w:val="clear" w:color="auto" w:fill="auto"/>
        </w:rPr>
      </w:pP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2"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2"/>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1F17B01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zawodowej, 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1AEA510F"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442365">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238369E7" w14:textId="77777777" w:rsidR="006446A5" w:rsidRDefault="006446A5" w:rsidP="002F3373">
      <w:pPr>
        <w:spacing w:line="276" w:lineRule="auto"/>
        <w:ind w:left="284" w:hanging="284"/>
        <w:jc w:val="both"/>
        <w:rPr>
          <w:rFonts w:ascii="Arial" w:hAnsi="Arial" w:cs="Arial"/>
          <w:b/>
          <w:sz w:val="22"/>
          <w:szCs w:val="22"/>
        </w:rPr>
      </w:pPr>
    </w:p>
    <w:p w14:paraId="4889B5FD" w14:textId="0ECF1CF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Pr>
          <w:rFonts w:ascii="Arial" w:hAnsi="Arial" w:cs="Arial"/>
          <w:sz w:val="22"/>
          <w:szCs w:val="22"/>
        </w:rPr>
        <w:t xml:space="preserve">                              </w:t>
      </w:r>
      <w:r w:rsidRPr="00277F26">
        <w:rPr>
          <w:rFonts w:ascii="Arial" w:hAnsi="Arial" w:cs="Arial"/>
          <w:sz w:val="22"/>
          <w:szCs w:val="22"/>
        </w:rPr>
        <w:t>w postępowaniu.</w:t>
      </w:r>
    </w:p>
    <w:p w14:paraId="66178CEA" w14:textId="77777777"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1"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2" w:history="1">
        <w:r w:rsidRPr="00277F26">
          <w:rPr>
            <w:rStyle w:val="Hipercze"/>
            <w:rFonts w:ascii="Arial" w:hAnsi="Arial" w:cs="Arial"/>
            <w:color w:val="auto"/>
            <w:sz w:val="22"/>
            <w:szCs w:val="22"/>
          </w:rPr>
          <w:t>https://espd.uzp.gov.pl/</w:t>
        </w:r>
      </w:hyperlink>
      <w:r w:rsidRPr="00277F26">
        <w:rPr>
          <w:rFonts w:ascii="Arial" w:hAnsi="Arial" w:cs="Arial"/>
          <w:sz w:val="22"/>
          <w:szCs w:val="22"/>
        </w:rPr>
        <w:t xml:space="preserve">. W tym celu przygotowany przez Zamawiającego Jednolity Europejski Dokument Zamówienia (ESPD) w formacie *.xml, stanowiący </w:t>
      </w:r>
      <w:r w:rsidRPr="00277F26">
        <w:rPr>
          <w:rFonts w:ascii="Arial" w:hAnsi="Arial" w:cs="Arial"/>
          <w:b/>
          <w:sz w:val="22"/>
          <w:szCs w:val="22"/>
        </w:rPr>
        <w:t xml:space="preserve">Załącznik nr </w:t>
      </w:r>
      <w:r w:rsidR="00056148" w:rsidRPr="00277F26">
        <w:rPr>
          <w:rFonts w:ascii="Arial" w:hAnsi="Arial" w:cs="Arial"/>
          <w:b/>
          <w:sz w:val="22"/>
          <w:szCs w:val="22"/>
        </w:rPr>
        <w:t>3</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36DAD290"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o braku przynależności do tej samej grupy kapitałowej, w rozumieniu ustawy z dnia 16.02.2007 r. 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056148" w:rsidRPr="00277F26">
        <w:rPr>
          <w:rFonts w:ascii="Arial" w:hAnsi="Arial" w:cs="Arial"/>
          <w:b/>
          <w:bCs/>
          <w:sz w:val="22"/>
          <w:szCs w:val="22"/>
        </w:rPr>
        <w:t>5</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77777777"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w zakresie odnoszącym się do podstaw wykluczenia wskazanych w art. 108 ust. 1 pkt 3-6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056148" w:rsidRPr="00277F26">
        <w:rPr>
          <w:rFonts w:ascii="Arial" w:hAnsi="Arial" w:cs="Arial"/>
          <w:b/>
          <w:sz w:val="22"/>
          <w:szCs w:val="22"/>
        </w:rPr>
        <w:t>6</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r w:rsidR="002F3373" w:rsidRPr="00277F26">
        <w:rPr>
          <w:rFonts w:ascii="Arial" w:hAnsi="Arial" w:cs="Arial"/>
          <w:sz w:val="22"/>
          <w:szCs w:val="22"/>
        </w:rPr>
        <w:t>Pzp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5ECA4CF6"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 którym </w:t>
      </w:r>
      <w:r w:rsidR="00255E14" w:rsidRPr="00277F26">
        <w:rPr>
          <w:rFonts w:ascii="Arial" w:hAnsi="Arial" w:cs="Arial"/>
          <w:sz w:val="22"/>
          <w:szCs w:val="22"/>
        </w:rPr>
        <w:t>Wykonaw</w:t>
      </w:r>
      <w:r w:rsidR="00912F24" w:rsidRPr="00277F26">
        <w:rPr>
          <w:rFonts w:ascii="Arial" w:hAnsi="Arial" w:cs="Arial"/>
          <w:sz w:val="22"/>
          <w:szCs w:val="22"/>
        </w:rPr>
        <w:t xml:space="preserve">ca ma siedzibę lub miejsce zamieszkania </w:t>
      </w:r>
      <w:bookmarkStart w:id="3" w:name="_Hlk147910557"/>
      <w:r w:rsidR="007F11DA">
        <w:rPr>
          <w:rFonts w:ascii="Arial" w:hAnsi="Arial" w:cs="Arial"/>
          <w:sz w:val="22"/>
          <w:szCs w:val="22"/>
        </w:rPr>
        <w:t xml:space="preserve">lub miejsce zamieszkania ma osoba, której dotyczy informacja albo dokument </w:t>
      </w:r>
      <w:bookmarkEnd w:id="3"/>
      <w:r w:rsidR="00912F24" w:rsidRPr="00277F26">
        <w:rPr>
          <w:rFonts w:ascii="Arial" w:hAnsi="Arial" w:cs="Arial"/>
          <w:sz w:val="22"/>
          <w:szCs w:val="22"/>
        </w:rPr>
        <w:t>- wystawione nie wcześniej niż 6 miesięcy przed jego złożeniem.</w:t>
      </w:r>
    </w:p>
    <w:p w14:paraId="58C083A9" w14:textId="5384349D" w:rsidR="002F3373" w:rsidRPr="00277F26" w:rsidRDefault="002F3373" w:rsidP="00912F24">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Jeżeli w kraju, w którym Wykonawca ma siedzibę lub miejsce zamieszkania</w:t>
      </w:r>
      <w:r w:rsidR="007F11DA" w:rsidRPr="007F11DA">
        <w:rPr>
          <w:rFonts w:ascii="Arial" w:hAnsi="Arial" w:cs="Arial"/>
          <w:sz w:val="22"/>
          <w:szCs w:val="22"/>
        </w:rPr>
        <w:t xml:space="preserve"> </w:t>
      </w:r>
      <w:r w:rsidR="007F11DA">
        <w:rPr>
          <w:rFonts w:ascii="Arial" w:hAnsi="Arial" w:cs="Arial"/>
          <w:sz w:val="22"/>
          <w:szCs w:val="22"/>
        </w:rPr>
        <w:t>lub miejsce zamieszkania ma osoba, której dotyczy informacja albo dokument</w:t>
      </w:r>
      <w:r w:rsidRPr="00277F26">
        <w:rPr>
          <w:rFonts w:ascii="Arial" w:hAnsi="Arial" w:cs="Arial"/>
          <w:sz w:val="22"/>
          <w:szCs w:val="22"/>
        </w:rPr>
        <w:t xml:space="preserve">, nie wydaje się dokumentów, o których mowa w ust. 4 lub gdy dokumenty te nie odnoszą się do wszystkich przypadków wskazanych w SWZ, zastępuje się je odpowiednio w całości </w:t>
      </w:r>
      <w:r w:rsidR="00E9493F" w:rsidRPr="00277F26">
        <w:rPr>
          <w:rFonts w:ascii="Arial" w:hAnsi="Arial" w:cs="Arial"/>
          <w:sz w:val="22"/>
          <w:szCs w:val="22"/>
        </w:rPr>
        <w:t>lub w</w:t>
      </w:r>
      <w:r w:rsidRPr="00277F26">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F11DA">
        <w:rPr>
          <w:rFonts w:ascii="Arial" w:hAnsi="Arial" w:cs="Arial"/>
          <w:sz w:val="22"/>
          <w:szCs w:val="22"/>
        </w:rPr>
        <w:t xml:space="preserve">lub miejsce zamieszkania ma osoba, której dotyczy informacja albo dokument, </w:t>
      </w:r>
      <w:r w:rsidRPr="00277F26">
        <w:rPr>
          <w:rFonts w:ascii="Arial" w:hAnsi="Arial" w:cs="Arial"/>
          <w:sz w:val="22"/>
          <w:szCs w:val="22"/>
        </w:rPr>
        <w:t>nie ma przepisów o oświadczeniu pod przysięgą, złożone przed organem sądowym lub administracyjnym, notariuszem, organem samorządu zawodowego lub gospodarczego, właściwym ze względu na siedzibę lub miejsce zamieszkania Wykonawcy</w:t>
      </w:r>
      <w:r w:rsidR="007F11DA" w:rsidRPr="007F11DA">
        <w:rPr>
          <w:rFonts w:ascii="Arial" w:hAnsi="Arial" w:cs="Arial"/>
          <w:sz w:val="22"/>
          <w:szCs w:val="22"/>
        </w:rPr>
        <w:t xml:space="preserve"> </w:t>
      </w:r>
      <w:r w:rsidR="007F11DA">
        <w:rPr>
          <w:rFonts w:ascii="Arial" w:hAnsi="Arial" w:cs="Arial"/>
          <w:sz w:val="22"/>
          <w:szCs w:val="22"/>
        </w:rPr>
        <w:t>lub miejsce zamieszkania osob</w:t>
      </w:r>
      <w:r w:rsidR="00A16B56">
        <w:rPr>
          <w:rFonts w:ascii="Arial" w:hAnsi="Arial" w:cs="Arial"/>
          <w:sz w:val="22"/>
          <w:szCs w:val="22"/>
        </w:rPr>
        <w:t>y</w:t>
      </w:r>
      <w:r w:rsidR="007F11DA">
        <w:rPr>
          <w:rFonts w:ascii="Arial" w:hAnsi="Arial" w:cs="Arial"/>
          <w:sz w:val="22"/>
          <w:szCs w:val="22"/>
        </w:rPr>
        <w:t>, której dotyczy informacja albo dokument</w:t>
      </w:r>
      <w:r w:rsidRPr="00277F26">
        <w:rPr>
          <w:rFonts w:ascii="Arial" w:hAnsi="Arial" w:cs="Arial"/>
          <w:sz w:val="22"/>
          <w:szCs w:val="22"/>
        </w:rPr>
        <w:t>. Wymagania dotyczące terminu wystawienia dokumentów lub oświadczeń są analogiczne jak w ust. 4.</w:t>
      </w:r>
    </w:p>
    <w:p w14:paraId="6C87D16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r w:rsidRPr="00277F26">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179ECB5" w14:textId="78469B27"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Pzp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 xml:space="preserve">(Dz. U. z 2020 r. poz. 2415; zwanym dalej "r.p.ś.d.") oraz przepisy rozporządzenia Prezesa Rady Ministrów z dnia 30 grudnia 2020 r. </w:t>
      </w:r>
      <w:r w:rsidR="00442365">
        <w:rPr>
          <w:rFonts w:ascii="Arial" w:hAnsi="Arial" w:cs="Arial"/>
          <w:i/>
          <w:iCs/>
          <w:sz w:val="22"/>
          <w:szCs w:val="22"/>
          <w:shd w:val="clear" w:color="auto" w:fill="FFFFFF"/>
        </w:rPr>
        <w:t>w sprawie sposobu sporządzania</w:t>
      </w:r>
      <w:r w:rsidR="00C84DA7">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"r.d.e."</w:t>
      </w:r>
      <w:r w:rsidRPr="00277F26">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47BB26C5"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3816BFDA"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w:t>
      </w:r>
      <w:r w:rsidR="00442365">
        <w:rPr>
          <w:rFonts w:ascii="Arial" w:hAnsi="Arial" w:cs="Arial"/>
          <w:sz w:val="22"/>
          <w:szCs w:val="22"/>
        </w:rPr>
        <w:t>dza spełnianie warunków udziału</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5BCAF299" w:rsidR="002F3373" w:rsidRPr="00277F26" w:rsidRDefault="002F3373" w:rsidP="002F3373">
      <w:pPr>
        <w:spacing w:line="276" w:lineRule="auto"/>
        <w:ind w:left="284" w:hanging="284"/>
        <w:contextualSpacing/>
        <w:jc w:val="both"/>
        <w:rPr>
          <w:rFonts w:ascii="Arial" w:hAnsi="Arial" w:cs="Arial"/>
          <w:sz w:val="22"/>
          <w:szCs w:val="22"/>
        </w:rPr>
      </w:pPr>
      <w:bookmarkStart w:id="4"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postępowania, 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03829139" w14:textId="77777777" w:rsidR="006446A5" w:rsidRDefault="006446A5" w:rsidP="006446A5">
      <w:pPr>
        <w:pStyle w:val="Akapitzlist"/>
        <w:spacing w:line="276" w:lineRule="auto"/>
        <w:ind w:left="284"/>
        <w:contextualSpacing/>
        <w:jc w:val="both"/>
        <w:rPr>
          <w:rFonts w:ascii="Arial" w:hAnsi="Arial" w:cs="Arial"/>
          <w:sz w:val="22"/>
          <w:szCs w:val="22"/>
        </w:rPr>
      </w:pP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3"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4"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Pzp</w:t>
      </w:r>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Pzp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5"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8"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stały dostęp do sieci Internet o gwarantowanej przepustowości nie mniejszej niż 512 kb/s,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Acrobat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19"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0"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1"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2"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stawy P</w:t>
      </w:r>
      <w:r w:rsidR="00845C68" w:rsidRPr="00277F26">
        <w:rPr>
          <w:rFonts w:ascii="Arial" w:hAnsi="Arial" w:cs="Arial"/>
          <w:color w:val="000000"/>
          <w:sz w:val="22"/>
          <w:szCs w:val="22"/>
        </w:rPr>
        <w:t>zp</w:t>
      </w:r>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5"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.doc .xls .jpg (.jpeg)</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r w:rsidRPr="00277F26">
        <w:rPr>
          <w:rFonts w:ascii="Arial" w:hAnsi="Arial" w:cs="Arial"/>
          <w:color w:val="000000"/>
          <w:sz w:val="22"/>
          <w:szCs w:val="22"/>
        </w:rPr>
        <w:t xml:space="preserve">rar .gif .bmp .numbers .pages.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388DFC13"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pdf i opatrzenie ich podpisem kwalifikowanym PAdES.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3DF2B386"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C523B4D"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1442D95E"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plików, 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52BBA21A"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442365">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3EB5C0BC"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3B6BF70C" w14:textId="77777777" w:rsidR="00581A2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p>
    <w:p w14:paraId="3DE967D0" w14:textId="77777777" w:rsidR="00B5545E" w:rsidRDefault="00B5545E" w:rsidP="00CE1197">
      <w:pPr>
        <w:pStyle w:val="Teksttreci0"/>
        <w:shd w:val="clear" w:color="auto" w:fill="auto"/>
        <w:spacing w:line="276" w:lineRule="auto"/>
        <w:ind w:firstLine="0"/>
        <w:jc w:val="both"/>
        <w:rPr>
          <w:rFonts w:ascii="Arial" w:hAnsi="Arial" w:cs="Arial"/>
          <w:sz w:val="22"/>
          <w:szCs w:val="22"/>
        </w:rPr>
      </w:pPr>
      <w:r>
        <w:rPr>
          <w:rFonts w:ascii="Arial" w:hAnsi="Arial" w:cs="Arial"/>
          <w:sz w:val="22"/>
          <w:szCs w:val="22"/>
        </w:rPr>
        <w:t>Pakiet nr 1</w:t>
      </w:r>
    </w:p>
    <w:p w14:paraId="58090BBD" w14:textId="3E407C64" w:rsidR="00CE1197" w:rsidRDefault="00442365" w:rsidP="00CE1197">
      <w:pPr>
        <w:pStyle w:val="Teksttreci0"/>
        <w:shd w:val="clear" w:color="auto" w:fill="auto"/>
        <w:spacing w:line="276" w:lineRule="auto"/>
        <w:ind w:firstLine="0"/>
        <w:jc w:val="both"/>
        <w:rPr>
          <w:rStyle w:val="Hipercze"/>
          <w:rFonts w:ascii="Arial" w:hAnsi="Arial" w:cs="Arial"/>
          <w:sz w:val="22"/>
          <w:szCs w:val="22"/>
        </w:rPr>
      </w:pPr>
      <w:r>
        <w:rPr>
          <w:rFonts w:ascii="Arial" w:hAnsi="Arial" w:cs="Arial"/>
          <w:sz w:val="22"/>
          <w:szCs w:val="22"/>
        </w:rPr>
        <w:t>Krzysztof Lewandowski- Oddział Chirurgii Onkologicznej Chorób Przewodu pokarmowego</w:t>
      </w:r>
      <w:r w:rsidR="007B2B7D">
        <w:rPr>
          <w:rFonts w:ascii="Arial" w:hAnsi="Arial" w:cs="Arial"/>
          <w:sz w:val="22"/>
          <w:szCs w:val="22"/>
        </w:rPr>
        <w:t xml:space="preserve"> – tel. 061/88 50 </w:t>
      </w:r>
      <w:r>
        <w:rPr>
          <w:rFonts w:ascii="Arial" w:hAnsi="Arial" w:cs="Arial"/>
          <w:sz w:val="22"/>
          <w:szCs w:val="22"/>
        </w:rPr>
        <w:t>609</w:t>
      </w:r>
      <w:r w:rsidR="007B2B7D">
        <w:rPr>
          <w:rFonts w:ascii="Arial" w:hAnsi="Arial" w:cs="Arial"/>
          <w:sz w:val="22"/>
          <w:szCs w:val="22"/>
        </w:rPr>
        <w:t xml:space="preserve">, adres e-mail: </w:t>
      </w:r>
      <w:hyperlink r:id="rId26" w:history="1">
        <w:r w:rsidRPr="009B7E45">
          <w:rPr>
            <w:rStyle w:val="Hipercze"/>
            <w:rFonts w:ascii="Arial" w:hAnsi="Arial" w:cs="Arial"/>
            <w:sz w:val="22"/>
            <w:szCs w:val="22"/>
          </w:rPr>
          <w:t>krzysztof.lewandowski@wco.pl</w:t>
        </w:r>
      </w:hyperlink>
    </w:p>
    <w:p w14:paraId="4AF0DC66" w14:textId="627E8C50" w:rsidR="00B5545E" w:rsidRDefault="00B5545E" w:rsidP="00CE1197">
      <w:pPr>
        <w:pStyle w:val="Teksttreci0"/>
        <w:shd w:val="clear" w:color="auto" w:fill="auto"/>
        <w:spacing w:line="276" w:lineRule="auto"/>
        <w:ind w:firstLine="0"/>
        <w:jc w:val="both"/>
        <w:rPr>
          <w:rStyle w:val="Hipercze"/>
          <w:rFonts w:ascii="Arial" w:hAnsi="Arial" w:cs="Arial"/>
          <w:sz w:val="22"/>
          <w:szCs w:val="22"/>
        </w:rPr>
      </w:pPr>
      <w:r>
        <w:rPr>
          <w:rStyle w:val="Hipercze"/>
          <w:rFonts w:ascii="Arial" w:hAnsi="Arial" w:cs="Arial"/>
          <w:sz w:val="22"/>
          <w:szCs w:val="22"/>
        </w:rPr>
        <w:t>Pakiet nr 2</w:t>
      </w:r>
    </w:p>
    <w:p w14:paraId="6E6AE41D" w14:textId="5FF7DA92" w:rsidR="00B5545E" w:rsidRPr="00B5545E" w:rsidRDefault="00B5545E" w:rsidP="00B5545E">
      <w:pPr>
        <w:pStyle w:val="Nagwek3"/>
        <w:shd w:val="clear" w:color="auto" w:fill="FFFFFF"/>
        <w:spacing w:before="0" w:after="75"/>
        <w:rPr>
          <w:rFonts w:eastAsia="Times New Roman"/>
          <w:b w:val="0"/>
          <w:bCs w:val="0"/>
          <w:iCs/>
          <w:color w:val="000000"/>
          <w:sz w:val="22"/>
          <w:szCs w:val="22"/>
        </w:rPr>
      </w:pPr>
      <w:r w:rsidRPr="00B5545E">
        <w:rPr>
          <w:sz w:val="22"/>
          <w:szCs w:val="22"/>
        </w:rPr>
        <w:t xml:space="preserve">Krzysztof Bieda-  </w:t>
      </w:r>
      <w:r w:rsidRPr="00B5545E">
        <w:rPr>
          <w:rFonts w:eastAsia="Times New Roman"/>
          <w:b w:val="0"/>
          <w:bCs w:val="0"/>
          <w:iCs/>
          <w:color w:val="000000"/>
          <w:sz w:val="22"/>
          <w:szCs w:val="22"/>
        </w:rPr>
        <w:t>Oddział Anestezjologii i Intensywnej Terapii</w:t>
      </w:r>
    </w:p>
    <w:p w14:paraId="5A4C699C" w14:textId="2110FEAB" w:rsidR="00B5545E" w:rsidRDefault="00B5545E" w:rsidP="00B5545E">
      <w:pPr>
        <w:pStyle w:val="Teksttreci0"/>
        <w:shd w:val="clear" w:color="auto" w:fill="auto"/>
        <w:spacing w:line="276" w:lineRule="auto"/>
        <w:ind w:firstLine="0"/>
        <w:jc w:val="both"/>
        <w:rPr>
          <w:rStyle w:val="Hipercze"/>
          <w:rFonts w:ascii="Arial" w:hAnsi="Arial" w:cs="Arial"/>
          <w:sz w:val="22"/>
          <w:szCs w:val="22"/>
        </w:rPr>
      </w:pPr>
      <w:r>
        <w:rPr>
          <w:rFonts w:ascii="Arial" w:hAnsi="Arial" w:cs="Arial"/>
          <w:sz w:val="22"/>
          <w:szCs w:val="22"/>
        </w:rPr>
        <w:t xml:space="preserve">– tel. 061/88 50 581, adres e-mail: </w:t>
      </w:r>
      <w:hyperlink r:id="rId27" w:history="1">
        <w:r w:rsidRPr="00D96005">
          <w:rPr>
            <w:rStyle w:val="Hipercze"/>
            <w:rFonts w:ascii="Arial" w:hAnsi="Arial" w:cs="Arial"/>
            <w:sz w:val="22"/>
            <w:szCs w:val="22"/>
          </w:rPr>
          <w:t>krzysztof.bieda@wco.pl</w:t>
        </w:r>
      </w:hyperlink>
    </w:p>
    <w:p w14:paraId="01EFAAF8" w14:textId="77777777" w:rsidR="00B5545E" w:rsidRDefault="00B5545E" w:rsidP="00CE1197">
      <w:pPr>
        <w:pStyle w:val="Teksttreci0"/>
        <w:shd w:val="clear" w:color="auto" w:fill="auto"/>
        <w:spacing w:line="276" w:lineRule="auto"/>
        <w:ind w:firstLine="0"/>
        <w:jc w:val="both"/>
        <w:rPr>
          <w:rFonts w:ascii="Arial" w:hAnsi="Arial" w:cs="Arial"/>
          <w:sz w:val="22"/>
          <w:szCs w:val="22"/>
        </w:rPr>
      </w:pPr>
    </w:p>
    <w:p w14:paraId="7314ABC6" w14:textId="76FCFE0B"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Sprawy proceduralne – Dział zamówień publicznych i zaopatrzenia – Sylwia Krzywiak,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28"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4"/>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1FE44DDF"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39587D">
        <w:rPr>
          <w:rFonts w:ascii="Arial" w:hAnsi="Arial" w:cs="Arial"/>
          <w:sz w:val="22"/>
          <w:szCs w:val="22"/>
          <w:u w:val="single"/>
        </w:rPr>
        <w:t>04.08.2024</w:t>
      </w:r>
      <w:r w:rsidR="00BC51B9">
        <w:rPr>
          <w:rFonts w:ascii="Arial" w:hAnsi="Arial" w:cs="Arial"/>
          <w:sz w:val="22"/>
          <w:szCs w:val="22"/>
          <w:u w:val="single"/>
        </w:rPr>
        <w:t xml:space="preserve"> r.</w:t>
      </w:r>
      <w:r w:rsidR="00271BEB">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3A6637E3"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5"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5"/>
      <w:r w:rsidRPr="00277F26">
        <w:rPr>
          <w:rFonts w:ascii="Arial" w:hAnsi="Arial" w:cs="Arial"/>
          <w:b/>
          <w:bCs/>
          <w:sz w:val="22"/>
          <w:szCs w:val="22"/>
        </w:rPr>
        <w:t xml:space="preserve"> ORAZ WYMAGANIA FORMALNE DOTYCZĄCE SKŁADANYCH OŚWIADCZEŃ I DOKUMENTÓW</w:t>
      </w:r>
    </w:p>
    <w:p w14:paraId="422F9C2A" w14:textId="77777777" w:rsidR="006446A5" w:rsidRDefault="006446A5" w:rsidP="002F3373">
      <w:pPr>
        <w:spacing w:line="276" w:lineRule="auto"/>
        <w:ind w:left="284" w:hanging="295"/>
        <w:jc w:val="both"/>
        <w:rPr>
          <w:rFonts w:ascii="Arial" w:hAnsi="Arial" w:cs="Arial"/>
          <w:b/>
          <w:sz w:val="22"/>
          <w:szCs w:val="22"/>
        </w:rPr>
      </w:pP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41CC0AE4" w14:textId="5DB5A598" w:rsidR="00397C1E" w:rsidRPr="00CA34EB"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Pr="00277F26">
        <w:rPr>
          <w:rFonts w:ascii="Arial" w:hAnsi="Arial" w:cs="Arial"/>
          <w:sz w:val="22"/>
          <w:szCs w:val="22"/>
        </w:rPr>
        <w:t xml:space="preserve"> </w:t>
      </w:r>
      <w:r w:rsidR="00E40255" w:rsidRPr="009C23CE">
        <w:rPr>
          <w:rFonts w:ascii="Arial" w:hAnsi="Arial" w:cs="Arial"/>
          <w:sz w:val="22"/>
          <w:szCs w:val="22"/>
        </w:rPr>
        <w:t>tabel</w:t>
      </w:r>
      <w:r w:rsidR="00E40255">
        <w:rPr>
          <w:rFonts w:ascii="Arial" w:hAnsi="Arial" w:cs="Arial"/>
          <w:sz w:val="22"/>
          <w:szCs w:val="22"/>
        </w:rPr>
        <w:t>a</w:t>
      </w:r>
      <w:r w:rsidR="00E40255" w:rsidRPr="009C23CE">
        <w:rPr>
          <w:rFonts w:ascii="Arial" w:hAnsi="Arial" w:cs="Arial"/>
          <w:sz w:val="22"/>
          <w:szCs w:val="22"/>
        </w:rPr>
        <w:t xml:space="preserve"> </w:t>
      </w:r>
      <w:r w:rsidR="00E40255">
        <w:rPr>
          <w:rFonts w:ascii="Arial" w:hAnsi="Arial" w:cs="Arial"/>
          <w:sz w:val="22"/>
          <w:szCs w:val="22"/>
        </w:rPr>
        <w:t>wymaganych parametrów technicznych - zawierający</w:t>
      </w:r>
      <w:r w:rsidRPr="00277F26">
        <w:rPr>
          <w:rFonts w:ascii="Arial" w:hAnsi="Arial" w:cs="Arial"/>
          <w:sz w:val="22"/>
          <w:szCs w:val="22"/>
        </w:rPr>
        <w:t xml:space="preserve"> równocześnie </w:t>
      </w: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Załącznik nr 2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3BF93698" w:rsidR="00397C1E" w:rsidRPr="00277F26" w:rsidRDefault="00397C1E" w:rsidP="005273F3">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477E2781" w:rsidR="00D0347B" w:rsidRPr="00277F26" w:rsidRDefault="00397C1E" w:rsidP="00B456F5">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6388D74E" w14:textId="046671A4" w:rsidR="00E10619" w:rsidRDefault="00E10619" w:rsidP="00CA34EB">
      <w:pPr>
        <w:pStyle w:val="Akapitzlist"/>
        <w:numPr>
          <w:ilvl w:val="0"/>
          <w:numId w:val="35"/>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Deklaracja zgodność UE</w:t>
      </w:r>
      <w:r w:rsidR="00442365">
        <w:rPr>
          <w:rFonts w:ascii="Arial" w:hAnsi="Arial" w:cs="Arial"/>
          <w:sz w:val="22"/>
          <w:szCs w:val="22"/>
        </w:rPr>
        <w:t xml:space="preserve"> na aparat i głowicę</w:t>
      </w:r>
      <w:r w:rsidR="009974ED">
        <w:rPr>
          <w:rFonts w:ascii="Arial" w:hAnsi="Arial" w:cs="Arial"/>
          <w:sz w:val="22"/>
          <w:szCs w:val="22"/>
        </w:rPr>
        <w:t>- pakiet nr 1, i na aparat – pakiet nr 2</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Pr="00277F26"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167B9698"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0C493B2E"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29"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07017AB"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W przypadku wykorzystania formatu podpisu XAdES zewnętrzny. Zamawiający wymaga dołączenia odpowiedniej ilości plików tj. podpisywanych plików z danymi oraz plików podpisu w formacie XAdES.</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1" w:history="1">
        <w:r w:rsidRPr="00277F26">
          <w:rPr>
            <w:rFonts w:ascii="Arial" w:hAnsi="Arial" w:cs="Arial"/>
            <w:color w:val="1155CC"/>
            <w:sz w:val="22"/>
            <w:szCs w:val="22"/>
            <w:u w:val="single"/>
          </w:rPr>
          <w:t>https://platformazakupowa.pl/strona/45-instrukcje</w:t>
        </w:r>
      </w:hyperlink>
    </w:p>
    <w:p w14:paraId="016551F9" w14:textId="632F295D"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2B8A5EF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jednoznaczne 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791DBB3E"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3786C868" w14:textId="77777777" w:rsidR="006446A5" w:rsidRPr="006446A5" w:rsidRDefault="006446A5" w:rsidP="006446A5">
      <w:pPr>
        <w:pStyle w:val="Akapitzlist"/>
        <w:spacing w:line="276" w:lineRule="auto"/>
        <w:ind w:left="426"/>
        <w:jc w:val="both"/>
        <w:rPr>
          <w:rFonts w:ascii="Arial" w:hAnsi="Arial" w:cs="Arial"/>
          <w:b/>
          <w:sz w:val="22"/>
          <w:szCs w:val="22"/>
        </w:rPr>
      </w:pPr>
    </w:p>
    <w:p w14:paraId="103A05EA" w14:textId="10C5977B"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2"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3" w:history="1">
        <w:r w:rsidR="0039587D" w:rsidRPr="00386702">
          <w:rPr>
            <w:rStyle w:val="Hipercze"/>
            <w:rFonts w:ascii="Arial" w:hAnsi="Arial" w:cs="Arial"/>
            <w:sz w:val="22"/>
            <w:szCs w:val="22"/>
          </w:rPr>
          <w:t xml:space="preserve">www.platformazakupowa.pl/pn/wco </w:t>
        </w:r>
        <w:r w:rsidR="0039587D" w:rsidRPr="00386702">
          <w:rPr>
            <w:rStyle w:val="Hipercze"/>
            <w:rFonts w:ascii="Arial" w:hAnsi="Arial" w:cs="Arial"/>
            <w:b/>
            <w:sz w:val="22"/>
            <w:szCs w:val="22"/>
          </w:rPr>
          <w:t>do dnia 07.05.2024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6"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48914521"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39587D">
        <w:rPr>
          <w:rFonts w:ascii="Arial" w:hAnsi="Arial" w:cs="Arial"/>
          <w:b/>
          <w:caps/>
          <w:sz w:val="22"/>
          <w:szCs w:val="22"/>
        </w:rPr>
        <w:t>07.05.2024</w:t>
      </w:r>
      <w:r w:rsidR="00442B96">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48C30CC1" w14:textId="77777777" w:rsidR="006446A5" w:rsidRDefault="006446A5" w:rsidP="002F3373">
      <w:pPr>
        <w:suppressAutoHyphens/>
        <w:spacing w:line="276" w:lineRule="auto"/>
        <w:ind w:left="284" w:hanging="284"/>
        <w:jc w:val="both"/>
        <w:rPr>
          <w:rFonts w:ascii="Arial" w:hAnsi="Arial" w:cs="Arial"/>
          <w:b/>
          <w:sz w:val="22"/>
          <w:szCs w:val="22"/>
        </w:rPr>
      </w:pP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1E19C45" w14:textId="44318191" w:rsidR="002F3373" w:rsidRPr="006446A5" w:rsidRDefault="002F3373" w:rsidP="006446A5">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7DCD332F" w14:textId="77777777" w:rsidR="006446A5" w:rsidRDefault="006446A5" w:rsidP="006C3EC3">
      <w:pPr>
        <w:spacing w:line="276" w:lineRule="auto"/>
        <w:jc w:val="both"/>
        <w:rPr>
          <w:rFonts w:ascii="Arial" w:hAnsi="Arial" w:cs="Arial"/>
          <w:sz w:val="22"/>
          <w:szCs w:val="22"/>
        </w:rPr>
      </w:pPr>
    </w:p>
    <w:p w14:paraId="487D77CB" w14:textId="24F45DF3"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37281E2B" w14:textId="77777777" w:rsidR="006446A5" w:rsidRPr="006446A5" w:rsidRDefault="006446A5" w:rsidP="0030096E">
      <w:pPr>
        <w:spacing w:line="276" w:lineRule="auto"/>
        <w:ind w:firstLine="284"/>
        <w:rPr>
          <w:rFonts w:ascii="Arial" w:hAnsi="Arial" w:cs="Arial"/>
          <w:b/>
          <w:sz w:val="22"/>
          <w:szCs w:val="22"/>
        </w:rPr>
      </w:pPr>
      <w:r w:rsidRPr="006446A5">
        <w:rPr>
          <w:rFonts w:ascii="Arial" w:hAnsi="Arial" w:cs="Arial"/>
          <w:b/>
          <w:sz w:val="22"/>
          <w:szCs w:val="22"/>
        </w:rPr>
        <w:t>Pakiet nr 1</w:t>
      </w:r>
    </w:p>
    <w:p w14:paraId="1D302A4F" w14:textId="77777777" w:rsidR="006446A5" w:rsidRDefault="006446A5" w:rsidP="0030096E">
      <w:pPr>
        <w:spacing w:line="276" w:lineRule="auto"/>
        <w:ind w:firstLine="284"/>
        <w:rPr>
          <w:rFonts w:ascii="Arial" w:hAnsi="Arial" w:cs="Arial"/>
          <w:sz w:val="22"/>
          <w:szCs w:val="22"/>
        </w:rPr>
      </w:pPr>
    </w:p>
    <w:p w14:paraId="756F92AE" w14:textId="77777777" w:rsidR="006446A5" w:rsidRDefault="0030096E" w:rsidP="0030096E">
      <w:pPr>
        <w:spacing w:line="276" w:lineRule="auto"/>
        <w:ind w:firstLine="284"/>
        <w:rPr>
          <w:rFonts w:ascii="Arial" w:hAnsi="Arial" w:cs="Arial"/>
          <w:sz w:val="22"/>
          <w:szCs w:val="22"/>
        </w:rPr>
      </w:pPr>
      <w:r w:rsidRPr="006446A5">
        <w:rPr>
          <w:rFonts w:ascii="Arial" w:hAnsi="Arial" w:cs="Arial"/>
          <w:sz w:val="22"/>
          <w:szCs w:val="22"/>
        </w:rPr>
        <w:t xml:space="preserve">kryterium </w:t>
      </w:r>
    </w:p>
    <w:p w14:paraId="2168D2B3" w14:textId="545B0702" w:rsidR="0030096E" w:rsidRPr="006446A5" w:rsidRDefault="0030096E" w:rsidP="0030096E">
      <w:pPr>
        <w:spacing w:line="276" w:lineRule="auto"/>
        <w:ind w:firstLine="284"/>
        <w:rPr>
          <w:rFonts w:ascii="Arial" w:hAnsi="Arial" w:cs="Arial"/>
          <w:sz w:val="22"/>
          <w:szCs w:val="22"/>
        </w:rPr>
      </w:pPr>
      <w:r w:rsidRPr="006446A5">
        <w:rPr>
          <w:rFonts w:ascii="Arial" w:hAnsi="Arial" w:cs="Arial"/>
          <w:sz w:val="22"/>
          <w:szCs w:val="22"/>
        </w:rPr>
        <w:t xml:space="preserve">Cena (C) - waga 60%, </w:t>
      </w:r>
    </w:p>
    <w:p w14:paraId="51CBB7BF" w14:textId="67C27EE8" w:rsidR="006446A5" w:rsidRPr="006446A5" w:rsidRDefault="006446A5" w:rsidP="0030096E">
      <w:pPr>
        <w:spacing w:line="276" w:lineRule="auto"/>
        <w:ind w:firstLine="284"/>
        <w:rPr>
          <w:rFonts w:ascii="Arial" w:hAnsi="Arial" w:cs="Arial"/>
          <w:sz w:val="22"/>
          <w:szCs w:val="22"/>
        </w:rPr>
      </w:pPr>
      <w:r w:rsidRPr="006446A5">
        <w:rPr>
          <w:rFonts w:ascii="Arial" w:hAnsi="Arial" w:cs="Arial"/>
          <w:sz w:val="22"/>
          <w:szCs w:val="22"/>
        </w:rPr>
        <w:t>gwarancja (G)- waga 20%</w:t>
      </w:r>
    </w:p>
    <w:p w14:paraId="2B8B75BB" w14:textId="1EC48D5B" w:rsidR="006446A5" w:rsidRPr="006446A5" w:rsidRDefault="006446A5" w:rsidP="0030096E">
      <w:pPr>
        <w:spacing w:line="276" w:lineRule="auto"/>
        <w:ind w:firstLine="284"/>
        <w:rPr>
          <w:rFonts w:ascii="Arial" w:hAnsi="Arial" w:cs="Arial"/>
          <w:sz w:val="22"/>
          <w:szCs w:val="22"/>
        </w:rPr>
      </w:pPr>
      <w:r w:rsidRPr="006446A5">
        <w:rPr>
          <w:rFonts w:ascii="Arial" w:hAnsi="Arial" w:cs="Arial"/>
          <w:sz w:val="22"/>
          <w:szCs w:val="22"/>
        </w:rPr>
        <w:t>Jakość- waga 20%</w:t>
      </w:r>
    </w:p>
    <w:p w14:paraId="4D67D346" w14:textId="77777777" w:rsidR="0030096E" w:rsidRDefault="0030096E" w:rsidP="0030096E">
      <w:pPr>
        <w:spacing w:line="276" w:lineRule="auto"/>
        <w:ind w:left="284" w:hanging="284"/>
        <w:jc w:val="both"/>
        <w:rPr>
          <w:rFonts w:ascii="Arial" w:hAnsi="Arial" w:cs="Arial"/>
          <w:b/>
          <w:sz w:val="22"/>
          <w:szCs w:val="22"/>
        </w:rPr>
      </w:pPr>
      <w:r w:rsidRPr="00277F26">
        <w:rPr>
          <w:rFonts w:ascii="Arial" w:hAnsi="Arial" w:cs="Arial"/>
          <w:b/>
          <w:sz w:val="22"/>
          <w:szCs w:val="22"/>
        </w:rPr>
        <w:t xml:space="preserve">         </w:t>
      </w:r>
    </w:p>
    <w:p w14:paraId="232111C1" w14:textId="1CDEB7E9" w:rsidR="0030096E" w:rsidRDefault="0030096E" w:rsidP="0030096E">
      <w:pPr>
        <w:spacing w:line="276" w:lineRule="auto"/>
        <w:jc w:val="both"/>
        <w:rPr>
          <w:rFonts w:ascii="Arial" w:hAnsi="Arial" w:cs="Arial"/>
          <w:sz w:val="22"/>
          <w:szCs w:val="22"/>
        </w:rPr>
      </w:pPr>
      <w:r w:rsidRPr="00277F26">
        <w:rPr>
          <w:rFonts w:ascii="Arial" w:hAnsi="Arial" w:cs="Arial"/>
          <w:sz w:val="22"/>
          <w:szCs w:val="22"/>
        </w:rPr>
        <w:t xml:space="preserve">Zasady oceny ofert – kryterium </w:t>
      </w:r>
      <w:r w:rsidRPr="00870A6A">
        <w:rPr>
          <w:rFonts w:ascii="Arial" w:hAnsi="Arial" w:cs="Arial"/>
          <w:sz w:val="22"/>
          <w:szCs w:val="22"/>
        </w:rPr>
        <w:t xml:space="preserve">cena – waga </w:t>
      </w:r>
      <w:r>
        <w:rPr>
          <w:rFonts w:ascii="Arial" w:hAnsi="Arial" w:cs="Arial"/>
          <w:sz w:val="22"/>
          <w:szCs w:val="22"/>
        </w:rPr>
        <w:t>6</w:t>
      </w:r>
      <w:r w:rsidRPr="00870A6A">
        <w:rPr>
          <w:rFonts w:ascii="Arial" w:hAnsi="Arial" w:cs="Arial"/>
          <w:sz w:val="22"/>
          <w:szCs w:val="22"/>
        </w:rPr>
        <w:t>0 %</w:t>
      </w:r>
    </w:p>
    <w:p w14:paraId="46B2CD1D" w14:textId="77777777" w:rsidR="0030096E" w:rsidRPr="00277F26" w:rsidRDefault="0030096E" w:rsidP="0030096E">
      <w:pPr>
        <w:spacing w:line="276" w:lineRule="auto"/>
        <w:jc w:val="both"/>
        <w:rPr>
          <w:rFonts w:ascii="Arial" w:hAnsi="Arial" w:cs="Arial"/>
          <w:sz w:val="22"/>
          <w:szCs w:val="22"/>
        </w:rPr>
      </w:pPr>
    </w:p>
    <w:p w14:paraId="5473AD9F" w14:textId="77777777" w:rsidR="0030096E" w:rsidRPr="00277F26" w:rsidRDefault="0030096E" w:rsidP="0030096E">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74D88FAA" w14:textId="77777777" w:rsidR="0030096E" w:rsidRPr="00277F26" w:rsidRDefault="0030096E" w:rsidP="0030096E">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330C63F8" w14:textId="77777777" w:rsidR="0030096E" w:rsidRPr="00277F26" w:rsidRDefault="0030096E" w:rsidP="0030096E">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7D63FAA1" w14:textId="77777777" w:rsidR="0030096E" w:rsidRPr="00277F26" w:rsidRDefault="0030096E" w:rsidP="0030096E">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5EA8B67B" w14:textId="77777777" w:rsidR="0030096E" w:rsidRDefault="0030096E" w:rsidP="005273F3">
      <w:pPr>
        <w:spacing w:line="276" w:lineRule="auto"/>
        <w:rPr>
          <w:rFonts w:ascii="Arial" w:hAnsi="Arial" w:cs="Arial"/>
          <w:sz w:val="22"/>
          <w:szCs w:val="22"/>
        </w:rPr>
      </w:pPr>
    </w:p>
    <w:p w14:paraId="4616FEF0" w14:textId="539A0764" w:rsidR="0030096E" w:rsidRDefault="0030096E" w:rsidP="005273F3">
      <w:pPr>
        <w:spacing w:line="276" w:lineRule="auto"/>
        <w:rPr>
          <w:rFonts w:ascii="Arial" w:hAnsi="Arial" w:cs="Arial"/>
          <w:sz w:val="22"/>
          <w:szCs w:val="22"/>
        </w:rPr>
      </w:pPr>
      <w:r>
        <w:rPr>
          <w:rFonts w:ascii="Arial" w:hAnsi="Arial" w:cs="Arial"/>
          <w:sz w:val="22"/>
          <w:szCs w:val="22"/>
        </w:rPr>
        <w:t xml:space="preserve">      kryterium </w:t>
      </w:r>
      <w:r w:rsidRPr="0030096E">
        <w:rPr>
          <w:rFonts w:ascii="Arial" w:hAnsi="Arial" w:cs="Arial"/>
          <w:b/>
          <w:sz w:val="22"/>
          <w:szCs w:val="22"/>
        </w:rPr>
        <w:t xml:space="preserve">Gwarancja (G) – waga </w:t>
      </w:r>
      <w:r w:rsidR="007A09FE">
        <w:rPr>
          <w:rFonts w:ascii="Arial" w:hAnsi="Arial" w:cs="Arial"/>
          <w:b/>
          <w:sz w:val="22"/>
          <w:szCs w:val="22"/>
        </w:rPr>
        <w:t>2</w:t>
      </w:r>
      <w:r w:rsidRPr="0030096E">
        <w:rPr>
          <w:rFonts w:ascii="Arial" w:hAnsi="Arial" w:cs="Arial"/>
          <w:b/>
          <w:sz w:val="22"/>
          <w:szCs w:val="22"/>
        </w:rPr>
        <w:t>0%</w:t>
      </w:r>
    </w:p>
    <w:p w14:paraId="30D868C2" w14:textId="059F93DA" w:rsidR="0030096E" w:rsidRDefault="0030096E" w:rsidP="005273F3">
      <w:pPr>
        <w:spacing w:line="276" w:lineRule="auto"/>
        <w:rPr>
          <w:rFonts w:ascii="Arial" w:hAnsi="Arial" w:cs="Arial"/>
          <w:sz w:val="22"/>
          <w:szCs w:val="22"/>
        </w:rPr>
      </w:pPr>
    </w:p>
    <w:p w14:paraId="77F2F5E6" w14:textId="09BA79C8" w:rsidR="001F2ECF" w:rsidRPr="00277F26" w:rsidRDefault="00D91DFE" w:rsidP="001F2ECF">
      <w:pPr>
        <w:spacing w:line="276" w:lineRule="auto"/>
        <w:jc w:val="both"/>
        <w:rPr>
          <w:rFonts w:ascii="Arial" w:hAnsi="Arial" w:cs="Arial"/>
          <w:b/>
          <w:sz w:val="22"/>
          <w:szCs w:val="22"/>
        </w:rPr>
      </w:pPr>
      <w:r>
        <w:rPr>
          <w:rFonts w:ascii="Arial" w:hAnsi="Arial" w:cs="Arial"/>
          <w:b/>
          <w:sz w:val="22"/>
          <w:szCs w:val="22"/>
        </w:rPr>
        <w:t xml:space="preserve">        </w:t>
      </w:r>
      <w:r w:rsidR="001F2ECF" w:rsidRPr="00277F26">
        <w:rPr>
          <w:rFonts w:ascii="Arial" w:hAnsi="Arial" w:cs="Arial"/>
          <w:b/>
          <w:sz w:val="22"/>
          <w:szCs w:val="22"/>
        </w:rPr>
        <w:t xml:space="preserve">okres gwarancji w ofercie badanej  - [minus] </w:t>
      </w:r>
      <w:r w:rsidR="001F2ECF">
        <w:rPr>
          <w:rFonts w:ascii="Arial" w:hAnsi="Arial" w:cs="Arial"/>
          <w:b/>
          <w:sz w:val="22"/>
          <w:szCs w:val="22"/>
        </w:rPr>
        <w:t>24</w:t>
      </w:r>
      <w:r w:rsidR="001F2ECF" w:rsidRPr="00277F26">
        <w:rPr>
          <w:rFonts w:ascii="Arial" w:hAnsi="Arial" w:cs="Arial"/>
          <w:b/>
          <w:sz w:val="22"/>
          <w:szCs w:val="22"/>
        </w:rPr>
        <w:t xml:space="preserve"> miesi</w:t>
      </w:r>
      <w:r w:rsidR="001F2ECF">
        <w:rPr>
          <w:rFonts w:ascii="Arial" w:hAnsi="Arial" w:cs="Arial"/>
          <w:b/>
          <w:sz w:val="22"/>
          <w:szCs w:val="22"/>
        </w:rPr>
        <w:t>ące</w:t>
      </w:r>
      <w:r w:rsidR="001F2ECF" w:rsidRPr="00277F26">
        <w:rPr>
          <w:rFonts w:ascii="Arial" w:hAnsi="Arial" w:cs="Arial"/>
          <w:b/>
          <w:sz w:val="22"/>
          <w:szCs w:val="22"/>
        </w:rPr>
        <w:t xml:space="preserve">  </w:t>
      </w:r>
      <w:r w:rsidR="001F2ECF" w:rsidRPr="00277F26">
        <w:rPr>
          <w:rFonts w:ascii="Arial" w:hAnsi="Arial" w:cs="Arial"/>
          <w:b/>
          <w:sz w:val="22"/>
          <w:szCs w:val="22"/>
          <w:vertAlign w:val="subscript"/>
        </w:rPr>
        <w:t>[okres minimalny]</w:t>
      </w:r>
    </w:p>
    <w:p w14:paraId="3ED0625B" w14:textId="77777777" w:rsidR="001F2ECF" w:rsidRPr="00277F26" w:rsidRDefault="001F2ECF" w:rsidP="001F2ECF">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5B5A02D1" w14:textId="5121D387" w:rsidR="001F2ECF" w:rsidRPr="00277F26" w:rsidRDefault="001F2ECF" w:rsidP="007A09FE">
      <w:pP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Pr>
          <w:rFonts w:ascii="Arial" w:hAnsi="Arial" w:cs="Arial"/>
          <w:b/>
          <w:sz w:val="22"/>
          <w:szCs w:val="22"/>
        </w:rPr>
        <w:t xml:space="preserve">   </w:t>
      </w:r>
      <w:r w:rsidR="00D91DFE">
        <w:rPr>
          <w:rFonts w:ascii="Arial" w:hAnsi="Arial" w:cs="Arial"/>
          <w:b/>
          <w:sz w:val="22"/>
          <w:szCs w:val="22"/>
        </w:rPr>
        <w:t>48</w:t>
      </w:r>
      <w:r w:rsidRPr="00277F26">
        <w:rPr>
          <w:rFonts w:ascii="Arial" w:hAnsi="Arial" w:cs="Arial"/>
          <w:b/>
          <w:sz w:val="22"/>
          <w:szCs w:val="22"/>
        </w:rPr>
        <w:t xml:space="preserve"> miesięcy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Pr>
          <w:rFonts w:ascii="Arial" w:hAnsi="Arial" w:cs="Arial"/>
          <w:b/>
          <w:sz w:val="22"/>
          <w:szCs w:val="22"/>
        </w:rPr>
        <w:t xml:space="preserve">24 </w:t>
      </w:r>
      <w:r w:rsidRPr="00277F26">
        <w:rPr>
          <w:rFonts w:ascii="Arial" w:hAnsi="Arial" w:cs="Arial"/>
          <w:b/>
          <w:sz w:val="22"/>
          <w:szCs w:val="22"/>
        </w:rPr>
        <w:t>miesi</w:t>
      </w:r>
      <w:r>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272AE9E3" w14:textId="77777777" w:rsidR="001F2ECF" w:rsidRPr="00277F26" w:rsidRDefault="001F2ECF" w:rsidP="007A09FE">
      <w:pPr>
        <w:spacing w:line="276" w:lineRule="auto"/>
        <w:jc w:val="both"/>
        <w:rPr>
          <w:rFonts w:ascii="Arial" w:hAnsi="Arial" w:cs="Arial"/>
          <w:sz w:val="22"/>
          <w:szCs w:val="22"/>
        </w:rPr>
      </w:pPr>
    </w:p>
    <w:p w14:paraId="345B7AC3" w14:textId="43E4F76A" w:rsidR="001F2ECF" w:rsidRDefault="001F2ECF" w:rsidP="007A09FE">
      <w:pPr>
        <w:spacing w:line="276" w:lineRule="auto"/>
        <w:jc w:val="both"/>
        <w:rPr>
          <w:rFonts w:ascii="Arial" w:hAnsi="Arial" w:cs="Arial"/>
          <w:sz w:val="22"/>
          <w:szCs w:val="22"/>
        </w:rPr>
      </w:pPr>
      <w:r w:rsidRPr="00277F26">
        <w:rPr>
          <w:rFonts w:ascii="Arial" w:hAnsi="Arial" w:cs="Arial"/>
          <w:sz w:val="22"/>
          <w:szCs w:val="22"/>
        </w:rPr>
        <w:t xml:space="preserve">W kryterium gwarancja ocenie podlegać będzie wskazana przez Wykonawcę gwarancja na  </w:t>
      </w:r>
      <w:r w:rsidR="00D91DFE">
        <w:rPr>
          <w:rFonts w:ascii="Arial" w:hAnsi="Arial" w:cs="Arial"/>
          <w:sz w:val="22"/>
          <w:szCs w:val="22"/>
        </w:rPr>
        <w:t>sprzęt</w:t>
      </w:r>
      <w:r w:rsidRPr="00277F26">
        <w:rPr>
          <w:rFonts w:ascii="Arial" w:hAnsi="Arial" w:cs="Arial"/>
          <w:sz w:val="22"/>
          <w:szCs w:val="22"/>
        </w:rPr>
        <w:t xml:space="preserve"> będąc</w:t>
      </w:r>
      <w:r w:rsidR="00D91DFE">
        <w:rPr>
          <w:rFonts w:ascii="Arial" w:hAnsi="Arial" w:cs="Arial"/>
          <w:sz w:val="22"/>
          <w:szCs w:val="22"/>
        </w:rPr>
        <w:t>y</w:t>
      </w:r>
      <w:r w:rsidRPr="00277F26">
        <w:rPr>
          <w:rFonts w:ascii="Arial" w:hAnsi="Arial" w:cs="Arial"/>
          <w:sz w:val="22"/>
          <w:szCs w:val="22"/>
        </w:rPr>
        <w:t xml:space="preserve"> przedmiotem zamówienia. Zamawiający wymaga podania okresu gwarancji w pełnych 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Pr>
          <w:rFonts w:ascii="Arial" w:hAnsi="Arial" w:cs="Arial"/>
          <w:b/>
          <w:sz w:val="22"/>
          <w:szCs w:val="22"/>
        </w:rPr>
        <w:t>24</w:t>
      </w:r>
      <w:r w:rsidRPr="00277F26">
        <w:rPr>
          <w:rFonts w:ascii="Arial" w:hAnsi="Arial" w:cs="Arial"/>
          <w:b/>
          <w:sz w:val="22"/>
          <w:szCs w:val="22"/>
        </w:rPr>
        <w:t xml:space="preserve"> miesi</w:t>
      </w:r>
      <w:r>
        <w:rPr>
          <w:rFonts w:ascii="Arial" w:hAnsi="Arial" w:cs="Arial"/>
          <w:b/>
          <w:sz w:val="22"/>
          <w:szCs w:val="22"/>
        </w:rPr>
        <w:t>ą</w:t>
      </w:r>
      <w:r w:rsidRPr="00277F26">
        <w:rPr>
          <w:rFonts w:ascii="Arial" w:hAnsi="Arial" w:cs="Arial"/>
          <w:b/>
          <w:sz w:val="22"/>
          <w:szCs w:val="22"/>
        </w:rPr>
        <w:t>c</w:t>
      </w:r>
      <w:r>
        <w:rPr>
          <w:rFonts w:ascii="Arial" w:hAnsi="Arial" w:cs="Arial"/>
          <w:b/>
          <w:sz w:val="22"/>
          <w:szCs w:val="22"/>
        </w:rPr>
        <w:t>e</w:t>
      </w:r>
      <w:r w:rsidRPr="00277F26">
        <w:rPr>
          <w:rFonts w:ascii="Arial" w:hAnsi="Arial" w:cs="Arial"/>
          <w:b/>
          <w:sz w:val="22"/>
          <w:szCs w:val="22"/>
        </w:rPr>
        <w:t>. Maksymalny punktowany</w:t>
      </w:r>
      <w:r w:rsidRPr="00277F26">
        <w:rPr>
          <w:rFonts w:ascii="Arial" w:hAnsi="Arial" w:cs="Arial"/>
          <w:sz w:val="22"/>
          <w:szCs w:val="22"/>
        </w:rPr>
        <w:t xml:space="preserve"> okres gwarancji to </w:t>
      </w:r>
      <w:r w:rsidR="00D91DFE">
        <w:rPr>
          <w:rFonts w:ascii="Arial" w:hAnsi="Arial" w:cs="Arial"/>
          <w:b/>
          <w:sz w:val="22"/>
          <w:szCs w:val="22"/>
        </w:rPr>
        <w:t>48</w:t>
      </w:r>
      <w:r w:rsidRPr="00277F26">
        <w:rPr>
          <w:rFonts w:ascii="Arial" w:hAnsi="Arial" w:cs="Arial"/>
          <w:b/>
          <w:sz w:val="22"/>
          <w:szCs w:val="22"/>
        </w:rPr>
        <w:t xml:space="preserve"> miesięcy</w:t>
      </w:r>
      <w:r w:rsidRPr="00277F26">
        <w:rPr>
          <w:rFonts w:ascii="Arial" w:hAnsi="Arial" w:cs="Arial"/>
          <w:sz w:val="22"/>
          <w:szCs w:val="22"/>
        </w:rPr>
        <w:t xml:space="preserve">. W przypadku zaoferowania dłuższego okresu gwarancji, Zamawiający przyzna Wykonawcy punkty jak za </w:t>
      </w:r>
      <w:r w:rsidR="00D91DFE">
        <w:rPr>
          <w:rFonts w:ascii="Arial" w:hAnsi="Arial" w:cs="Arial"/>
          <w:sz w:val="22"/>
          <w:szCs w:val="22"/>
        </w:rPr>
        <w:t>48</w:t>
      </w:r>
      <w:r w:rsidRPr="00277F26">
        <w:rPr>
          <w:rFonts w:ascii="Arial" w:hAnsi="Arial" w:cs="Arial"/>
          <w:sz w:val="22"/>
          <w:szCs w:val="22"/>
        </w:rPr>
        <w:t xml:space="preserve"> miesięcy, natomiast obowiązującym okresem gwarancji będzie okres podany przez Wykonawcę w ofercie. Oferta Wykonawcy, który zaoferuje okres gwarancji krótszy niż wymagane </w:t>
      </w:r>
      <w:r>
        <w:rPr>
          <w:rFonts w:ascii="Arial" w:hAnsi="Arial" w:cs="Arial"/>
          <w:sz w:val="22"/>
          <w:szCs w:val="22"/>
        </w:rPr>
        <w:t>24</w:t>
      </w:r>
      <w:r w:rsidRPr="00277F26">
        <w:rPr>
          <w:rFonts w:ascii="Arial" w:hAnsi="Arial" w:cs="Arial"/>
          <w:sz w:val="22"/>
          <w:szCs w:val="22"/>
        </w:rPr>
        <w:t xml:space="preserve"> miesi</w:t>
      </w:r>
      <w:r>
        <w:rPr>
          <w:rFonts w:ascii="Arial" w:hAnsi="Arial" w:cs="Arial"/>
          <w:sz w:val="22"/>
          <w:szCs w:val="22"/>
        </w:rPr>
        <w:t>ące</w:t>
      </w:r>
      <w:r w:rsidRPr="00277F26">
        <w:rPr>
          <w:rFonts w:ascii="Arial" w:hAnsi="Arial" w:cs="Arial"/>
          <w:sz w:val="22"/>
          <w:szCs w:val="22"/>
        </w:rPr>
        <w:t xml:space="preserve">, zostanie odrzucona na podstawie art. 226 ust.1 pkt 5) ustawy Pzp, jako oferta, której treść jest niezgodna </w:t>
      </w:r>
      <w:r w:rsidR="00D91DFE">
        <w:rPr>
          <w:rFonts w:ascii="Arial" w:hAnsi="Arial" w:cs="Arial"/>
          <w:sz w:val="22"/>
          <w:szCs w:val="22"/>
        </w:rPr>
        <w:t xml:space="preserve">          </w:t>
      </w:r>
      <w:r w:rsidRPr="00277F26">
        <w:rPr>
          <w:rFonts w:ascii="Arial" w:hAnsi="Arial" w:cs="Arial"/>
          <w:sz w:val="22"/>
          <w:szCs w:val="22"/>
        </w:rPr>
        <w:t>z</w:t>
      </w:r>
      <w:r w:rsidR="00D91DFE">
        <w:rPr>
          <w:rFonts w:ascii="Arial" w:hAnsi="Arial" w:cs="Arial"/>
          <w:sz w:val="22"/>
          <w:szCs w:val="22"/>
        </w:rPr>
        <w:t xml:space="preserve"> </w:t>
      </w:r>
      <w:r w:rsidRPr="00277F26">
        <w:rPr>
          <w:rFonts w:ascii="Arial" w:hAnsi="Arial" w:cs="Arial"/>
          <w:sz w:val="22"/>
          <w:szCs w:val="22"/>
        </w:rPr>
        <w:t xml:space="preserve"> warunkami zamówienia. W przypadku niepodania w ofercie okresu gwarancji przez Wykonawcę, Zamawiający uzna, że okres ten wynosi </w:t>
      </w:r>
      <w:r>
        <w:rPr>
          <w:rFonts w:ascii="Arial" w:hAnsi="Arial" w:cs="Arial"/>
          <w:sz w:val="22"/>
          <w:szCs w:val="22"/>
        </w:rPr>
        <w:t>24</w:t>
      </w:r>
      <w:r w:rsidRPr="00277F26">
        <w:rPr>
          <w:rFonts w:ascii="Arial" w:hAnsi="Arial" w:cs="Arial"/>
          <w:sz w:val="22"/>
          <w:szCs w:val="22"/>
        </w:rPr>
        <w:t xml:space="preserve"> m-c</w:t>
      </w:r>
      <w:r>
        <w:rPr>
          <w:rFonts w:ascii="Arial" w:hAnsi="Arial" w:cs="Arial"/>
          <w:sz w:val="22"/>
          <w:szCs w:val="22"/>
        </w:rPr>
        <w:t>e</w:t>
      </w:r>
      <w:r w:rsidRPr="00277F26">
        <w:rPr>
          <w:rFonts w:ascii="Arial" w:hAnsi="Arial" w:cs="Arial"/>
          <w:sz w:val="22"/>
          <w:szCs w:val="22"/>
        </w:rPr>
        <w:t xml:space="preserve">. </w:t>
      </w:r>
    </w:p>
    <w:p w14:paraId="258A7521" w14:textId="77777777" w:rsidR="007A09FE" w:rsidRDefault="007A09FE" w:rsidP="007A09FE">
      <w:pPr>
        <w:jc w:val="both"/>
        <w:rPr>
          <w:rFonts w:ascii="Arial" w:hAnsi="Arial" w:cs="Arial"/>
          <w:b/>
          <w:iCs/>
          <w:sz w:val="22"/>
          <w:szCs w:val="22"/>
          <w:u w:val="single"/>
        </w:rPr>
      </w:pPr>
    </w:p>
    <w:p w14:paraId="599E4871" w14:textId="0D30687E" w:rsidR="007A09FE" w:rsidRPr="00490855" w:rsidRDefault="007A09FE" w:rsidP="007A09FE">
      <w:pPr>
        <w:jc w:val="both"/>
        <w:rPr>
          <w:rFonts w:ascii="Arial" w:hAnsi="Arial" w:cs="Arial"/>
          <w:b/>
          <w:iCs/>
          <w:sz w:val="22"/>
          <w:szCs w:val="22"/>
          <w:u w:val="single"/>
        </w:rPr>
      </w:pPr>
      <w:r w:rsidRPr="00490855">
        <w:rPr>
          <w:rFonts w:ascii="Arial" w:hAnsi="Arial" w:cs="Arial"/>
          <w:b/>
          <w:iCs/>
          <w:sz w:val="22"/>
          <w:szCs w:val="22"/>
          <w:u w:val="single"/>
        </w:rPr>
        <w:t xml:space="preserve">Kryterium: jakość – </w:t>
      </w:r>
      <w:r>
        <w:rPr>
          <w:rFonts w:ascii="Arial" w:hAnsi="Arial" w:cs="Arial"/>
          <w:b/>
          <w:iCs/>
          <w:sz w:val="22"/>
          <w:szCs w:val="22"/>
          <w:u w:val="single"/>
        </w:rPr>
        <w:t>2</w:t>
      </w:r>
      <w:r w:rsidRPr="00490855">
        <w:rPr>
          <w:rFonts w:ascii="Arial" w:hAnsi="Arial" w:cs="Arial"/>
          <w:b/>
          <w:iCs/>
          <w:sz w:val="22"/>
          <w:szCs w:val="22"/>
          <w:u w:val="single"/>
        </w:rPr>
        <w:t>0%</w:t>
      </w:r>
    </w:p>
    <w:p w14:paraId="284DFFCD" w14:textId="77777777" w:rsidR="007A09FE" w:rsidRPr="00490855" w:rsidRDefault="007A09FE" w:rsidP="007A09FE">
      <w:pPr>
        <w:jc w:val="both"/>
        <w:rPr>
          <w:rFonts w:ascii="Arial" w:hAnsi="Arial" w:cs="Arial"/>
          <w:i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7A09FE" w:rsidRPr="00490855" w14:paraId="50E44A56" w14:textId="77777777" w:rsidTr="009974ED">
        <w:tc>
          <w:tcPr>
            <w:tcW w:w="9146" w:type="dxa"/>
            <w:tcBorders>
              <w:top w:val="single" w:sz="4" w:space="0" w:color="auto"/>
              <w:left w:val="single" w:sz="4" w:space="0" w:color="auto"/>
              <w:bottom w:val="single" w:sz="4" w:space="0" w:color="auto"/>
              <w:right w:val="single" w:sz="4" w:space="0" w:color="auto"/>
            </w:tcBorders>
            <w:hideMark/>
          </w:tcPr>
          <w:p w14:paraId="535B32C3" w14:textId="77777777" w:rsidR="007A09FE" w:rsidRPr="00490855" w:rsidRDefault="007A09FE" w:rsidP="009974ED">
            <w:pPr>
              <w:jc w:val="both"/>
              <w:rPr>
                <w:rFonts w:ascii="Arial" w:eastAsia="Arial Unicode MS" w:hAnsi="Arial" w:cs="Arial"/>
                <w:sz w:val="22"/>
                <w:szCs w:val="22"/>
                <w:lang w:val="x-none" w:eastAsia="x-none"/>
              </w:rPr>
            </w:pPr>
            <w:r w:rsidRPr="00490855">
              <w:rPr>
                <w:rFonts w:ascii="Arial" w:eastAsia="Arial Unicode MS" w:hAnsi="Arial" w:cs="Arial"/>
                <w:b/>
                <w:sz w:val="22"/>
                <w:szCs w:val="22"/>
                <w:lang w:val="x-none" w:eastAsia="x-none"/>
              </w:rPr>
              <w:t xml:space="preserve">       </w:t>
            </w:r>
            <w:r w:rsidRPr="00490855">
              <w:rPr>
                <w:rFonts w:ascii="Arial" w:eastAsia="Arial Unicode MS" w:hAnsi="Arial" w:cs="Arial"/>
                <w:sz w:val="22"/>
                <w:szCs w:val="22"/>
                <w:lang w:val="x-none" w:eastAsia="x-none"/>
              </w:rPr>
              <w:t>Ilość przyznanych punktów ocenianej oferty</w:t>
            </w:r>
          </w:p>
          <w:p w14:paraId="6CB75421" w14:textId="77777777" w:rsidR="007A09FE" w:rsidRPr="00490855" w:rsidRDefault="007A09FE" w:rsidP="009974ED">
            <w:pPr>
              <w:jc w:val="both"/>
              <w:rPr>
                <w:rFonts w:ascii="Arial" w:eastAsia="Arial Unicode MS" w:hAnsi="Arial" w:cs="Arial"/>
                <w:sz w:val="22"/>
                <w:szCs w:val="22"/>
                <w:lang w:val="x-none" w:eastAsia="x-none"/>
              </w:rPr>
            </w:pPr>
            <w:r w:rsidRPr="00490855">
              <w:rPr>
                <w:rFonts w:ascii="Arial" w:eastAsia="Arial Unicode MS" w:hAnsi="Arial" w:cs="Arial"/>
                <w:sz w:val="22"/>
                <w:szCs w:val="22"/>
                <w:lang w:val="x-none" w:eastAsia="x-none"/>
              </w:rPr>
              <w:t>B = ----------------------------------------------------------------------------------- x  waga x 100</w:t>
            </w:r>
          </w:p>
          <w:p w14:paraId="50236867" w14:textId="77777777" w:rsidR="007A09FE" w:rsidRPr="00490855" w:rsidRDefault="007A09FE" w:rsidP="009974ED">
            <w:pPr>
              <w:jc w:val="both"/>
              <w:rPr>
                <w:rFonts w:ascii="Arial" w:eastAsia="Arial Unicode MS" w:hAnsi="Arial" w:cs="Arial"/>
                <w:sz w:val="22"/>
                <w:szCs w:val="22"/>
                <w:lang w:val="x-none" w:eastAsia="x-none"/>
              </w:rPr>
            </w:pPr>
            <w:r w:rsidRPr="00490855">
              <w:rPr>
                <w:rFonts w:ascii="Arial" w:eastAsia="Arial Unicode MS" w:hAnsi="Arial" w:cs="Arial"/>
                <w:sz w:val="22"/>
                <w:szCs w:val="22"/>
                <w:lang w:val="x-none" w:eastAsia="x-none"/>
              </w:rPr>
              <w:t xml:space="preserve">       Maksymalna ilość punktów możliwych do uzyskania (wg SWZ)</w:t>
            </w:r>
          </w:p>
          <w:p w14:paraId="79691F57" w14:textId="77777777" w:rsidR="007A09FE" w:rsidRPr="00490855" w:rsidRDefault="007A09FE" w:rsidP="009974ED">
            <w:pPr>
              <w:jc w:val="both"/>
              <w:rPr>
                <w:rFonts w:ascii="Arial" w:eastAsia="Arial Unicode MS" w:hAnsi="Arial" w:cs="Arial"/>
                <w:sz w:val="22"/>
                <w:szCs w:val="22"/>
                <w:lang w:val="x-none" w:eastAsia="x-none"/>
              </w:rPr>
            </w:pPr>
            <w:r w:rsidRPr="00490855">
              <w:rPr>
                <w:rFonts w:ascii="Arial" w:eastAsia="Arial Unicode MS" w:hAnsi="Arial" w:cs="Arial"/>
                <w:i/>
                <w:sz w:val="22"/>
                <w:szCs w:val="22"/>
                <w:vertAlign w:val="subscript"/>
                <w:lang w:val="x-none" w:eastAsia="x-none"/>
              </w:rPr>
              <w:t>B -  ilość uzyskanych punktów w kryterium „jakości”</w:t>
            </w:r>
          </w:p>
        </w:tc>
      </w:tr>
    </w:tbl>
    <w:p w14:paraId="61049749" w14:textId="77777777" w:rsidR="007A09FE" w:rsidRPr="00490855" w:rsidRDefault="007A09FE" w:rsidP="007A09FE">
      <w:pPr>
        <w:jc w:val="both"/>
        <w:rPr>
          <w:rFonts w:ascii="Arial" w:eastAsia="Arial Unicode MS" w:hAnsi="Arial" w:cs="Arial"/>
          <w:sz w:val="22"/>
          <w:szCs w:val="22"/>
          <w:lang w:val="x-none" w:eastAsia="x-none"/>
        </w:rPr>
      </w:pPr>
    </w:p>
    <w:p w14:paraId="082CC7C1" w14:textId="77777777" w:rsidR="007A09FE" w:rsidRPr="00490855" w:rsidRDefault="007A09FE" w:rsidP="007A09FE">
      <w:pPr>
        <w:jc w:val="both"/>
        <w:rPr>
          <w:rFonts w:ascii="Arial" w:eastAsia="Arial Unicode MS" w:hAnsi="Arial" w:cs="Arial"/>
          <w:sz w:val="22"/>
          <w:szCs w:val="22"/>
          <w:lang w:eastAsia="x-none"/>
        </w:rPr>
      </w:pPr>
      <w:r w:rsidRPr="00490855">
        <w:rPr>
          <w:rFonts w:ascii="Arial" w:eastAsia="Arial Unicode MS" w:hAnsi="Arial" w:cs="Arial"/>
          <w:sz w:val="22"/>
          <w:szCs w:val="22"/>
          <w:lang w:val="x-none" w:eastAsia="x-none"/>
        </w:rPr>
        <w:t>W kryterium „jakość” -</w:t>
      </w:r>
      <w:r w:rsidRPr="00490855">
        <w:rPr>
          <w:rFonts w:ascii="Arial" w:eastAsia="Arial Unicode MS" w:hAnsi="Arial" w:cs="Arial"/>
          <w:sz w:val="22"/>
          <w:szCs w:val="22"/>
          <w:lang w:eastAsia="x-none"/>
        </w:rPr>
        <w:t xml:space="preserve"> </w:t>
      </w:r>
      <w:r w:rsidRPr="00490855">
        <w:rPr>
          <w:rFonts w:ascii="Arial" w:eastAsia="Arial Unicode MS" w:hAnsi="Arial" w:cs="Arial"/>
          <w:sz w:val="22"/>
          <w:szCs w:val="22"/>
          <w:lang w:val="x-none" w:eastAsia="x-none"/>
        </w:rPr>
        <w:t xml:space="preserve">oceniane będą parametry określone w </w:t>
      </w:r>
      <w:r w:rsidRPr="00490855">
        <w:rPr>
          <w:rFonts w:ascii="Arial" w:eastAsia="Arial Unicode MS" w:hAnsi="Arial" w:cs="Arial"/>
          <w:sz w:val="22"/>
          <w:szCs w:val="22"/>
          <w:lang w:eastAsia="x-none"/>
        </w:rPr>
        <w:t>SWZ  na podstawie złożonych  w ofercie informacji technicznej.</w:t>
      </w:r>
    </w:p>
    <w:p w14:paraId="38F7F0BC" w14:textId="77777777" w:rsidR="007A09FE" w:rsidRPr="00490855" w:rsidRDefault="007A09FE" w:rsidP="007A09FE">
      <w:pPr>
        <w:jc w:val="both"/>
        <w:rPr>
          <w:rFonts w:ascii="Arial" w:eastAsia="Arial Unicode MS" w:hAnsi="Arial" w:cs="Arial"/>
          <w:iCs/>
          <w:sz w:val="22"/>
          <w:szCs w:val="22"/>
          <w:lang w:val="x-none" w:eastAsia="x-none"/>
        </w:rPr>
      </w:pPr>
      <w:r w:rsidRPr="00490855">
        <w:rPr>
          <w:rFonts w:ascii="Arial" w:eastAsia="Arial Unicode MS" w:hAnsi="Arial" w:cs="Arial"/>
          <w:iCs/>
          <w:sz w:val="22"/>
          <w:szCs w:val="22"/>
          <w:lang w:val="x-none" w:eastAsia="x-none"/>
        </w:rPr>
        <w:t xml:space="preserve">Oferta najkorzystniejsza może uzyskać maksymalną ilość punktów jak podano w kryterium. </w:t>
      </w:r>
    </w:p>
    <w:p w14:paraId="1ADB29ED" w14:textId="77777777" w:rsidR="007A09FE" w:rsidRPr="00490855" w:rsidRDefault="007A09FE" w:rsidP="007A09FE">
      <w:pPr>
        <w:jc w:val="both"/>
        <w:rPr>
          <w:rFonts w:ascii="Arial" w:eastAsia="Arial Unicode MS" w:hAnsi="Arial" w:cs="Arial"/>
          <w:iCs/>
          <w:sz w:val="22"/>
          <w:szCs w:val="22"/>
          <w:lang w:val="x-none" w:eastAsia="x-none"/>
        </w:rPr>
      </w:pPr>
      <w:r w:rsidRPr="00490855">
        <w:rPr>
          <w:rFonts w:ascii="Arial" w:eastAsia="Arial Unicode MS" w:hAnsi="Arial" w:cs="Arial"/>
          <w:iCs/>
          <w:sz w:val="22"/>
          <w:szCs w:val="22"/>
          <w:lang w:val="x-none" w:eastAsia="x-none"/>
        </w:rPr>
        <w:t>Pozostałe oferty otrzymają odpowiednio mniej w zależności od ilości punktów przyznanych ofercie.</w:t>
      </w:r>
    </w:p>
    <w:p w14:paraId="1F31792E" w14:textId="77777777" w:rsidR="007A09FE" w:rsidRPr="00490855" w:rsidRDefault="007A09FE" w:rsidP="007A09FE">
      <w:pPr>
        <w:jc w:val="both"/>
        <w:rPr>
          <w:rFonts w:ascii="Arial" w:hAnsi="Arial" w:cs="Arial"/>
          <w:sz w:val="22"/>
          <w:szCs w:val="22"/>
        </w:rPr>
      </w:pPr>
      <w:r w:rsidRPr="00490855">
        <w:rPr>
          <w:rFonts w:ascii="Arial" w:hAnsi="Arial" w:cs="Arial"/>
          <w:sz w:val="22"/>
          <w:szCs w:val="22"/>
        </w:rPr>
        <w:t>Oferta o najniższej cenie brutto otrzyma max ilość punktów, pozostałym ofertom przyznane zostaną punkty zgodnie z ww. wzorem.</w:t>
      </w:r>
    </w:p>
    <w:p w14:paraId="46C6F00E" w14:textId="77777777" w:rsidR="006446A5" w:rsidRDefault="006446A5" w:rsidP="006446A5">
      <w:pPr>
        <w:spacing w:line="276" w:lineRule="auto"/>
        <w:ind w:firstLine="284"/>
        <w:rPr>
          <w:rFonts w:ascii="Arial" w:hAnsi="Arial" w:cs="Arial"/>
          <w:sz w:val="22"/>
          <w:szCs w:val="22"/>
        </w:rPr>
      </w:pPr>
    </w:p>
    <w:p w14:paraId="58F436C8" w14:textId="036BAF29" w:rsidR="006446A5" w:rsidRDefault="006446A5" w:rsidP="006446A5">
      <w:pPr>
        <w:spacing w:line="276" w:lineRule="auto"/>
        <w:ind w:firstLine="284"/>
        <w:rPr>
          <w:rFonts w:ascii="Arial" w:hAnsi="Arial" w:cs="Arial"/>
          <w:sz w:val="22"/>
          <w:szCs w:val="22"/>
        </w:rPr>
      </w:pPr>
      <w:r>
        <w:rPr>
          <w:rFonts w:ascii="Arial" w:hAnsi="Arial" w:cs="Arial"/>
          <w:sz w:val="22"/>
          <w:szCs w:val="22"/>
        </w:rPr>
        <w:t>Pakiet nr 2</w:t>
      </w:r>
    </w:p>
    <w:p w14:paraId="77834E9C" w14:textId="77777777" w:rsidR="006446A5" w:rsidRDefault="006446A5" w:rsidP="006446A5">
      <w:pPr>
        <w:spacing w:line="276" w:lineRule="auto"/>
        <w:ind w:firstLine="284"/>
        <w:rPr>
          <w:rFonts w:ascii="Arial" w:hAnsi="Arial" w:cs="Arial"/>
          <w:sz w:val="22"/>
          <w:szCs w:val="22"/>
        </w:rPr>
      </w:pPr>
    </w:p>
    <w:p w14:paraId="3BF16CE8" w14:textId="77777777" w:rsidR="006446A5" w:rsidRDefault="006446A5" w:rsidP="006446A5">
      <w:pPr>
        <w:spacing w:line="276" w:lineRule="auto"/>
        <w:ind w:firstLine="284"/>
        <w:rPr>
          <w:rFonts w:ascii="Arial" w:hAnsi="Arial" w:cs="Arial"/>
          <w:sz w:val="22"/>
          <w:szCs w:val="22"/>
        </w:rPr>
      </w:pPr>
      <w:r w:rsidRPr="006446A5">
        <w:rPr>
          <w:rFonts w:ascii="Arial" w:hAnsi="Arial" w:cs="Arial"/>
          <w:sz w:val="22"/>
          <w:szCs w:val="22"/>
        </w:rPr>
        <w:t xml:space="preserve">kryterium </w:t>
      </w:r>
    </w:p>
    <w:p w14:paraId="37EBE31D" w14:textId="77777777" w:rsidR="006446A5" w:rsidRPr="006446A5" w:rsidRDefault="006446A5" w:rsidP="006446A5">
      <w:pPr>
        <w:spacing w:line="276" w:lineRule="auto"/>
        <w:ind w:firstLine="284"/>
        <w:rPr>
          <w:rFonts w:ascii="Arial" w:hAnsi="Arial" w:cs="Arial"/>
          <w:sz w:val="22"/>
          <w:szCs w:val="22"/>
        </w:rPr>
      </w:pPr>
      <w:r w:rsidRPr="006446A5">
        <w:rPr>
          <w:rFonts w:ascii="Arial" w:hAnsi="Arial" w:cs="Arial"/>
          <w:sz w:val="22"/>
          <w:szCs w:val="22"/>
        </w:rPr>
        <w:t xml:space="preserve">Cena (C) - waga 60%, </w:t>
      </w:r>
    </w:p>
    <w:p w14:paraId="6F749969" w14:textId="491215EF" w:rsidR="006446A5" w:rsidRPr="006446A5" w:rsidRDefault="00475C13" w:rsidP="006446A5">
      <w:pPr>
        <w:spacing w:line="276" w:lineRule="auto"/>
        <w:ind w:firstLine="284"/>
        <w:rPr>
          <w:rFonts w:ascii="Arial" w:hAnsi="Arial" w:cs="Arial"/>
          <w:sz w:val="22"/>
          <w:szCs w:val="22"/>
        </w:rPr>
      </w:pPr>
      <w:r>
        <w:rPr>
          <w:rFonts w:ascii="Arial" w:hAnsi="Arial" w:cs="Arial"/>
          <w:sz w:val="22"/>
          <w:szCs w:val="22"/>
        </w:rPr>
        <w:t>gwarancja (G)- waga 4</w:t>
      </w:r>
      <w:r w:rsidR="006446A5" w:rsidRPr="006446A5">
        <w:rPr>
          <w:rFonts w:ascii="Arial" w:hAnsi="Arial" w:cs="Arial"/>
          <w:sz w:val="22"/>
          <w:szCs w:val="22"/>
        </w:rPr>
        <w:t>0%</w:t>
      </w:r>
    </w:p>
    <w:p w14:paraId="2E5B42C5" w14:textId="77777777" w:rsidR="006446A5" w:rsidRDefault="006446A5" w:rsidP="006446A5">
      <w:pPr>
        <w:spacing w:line="276" w:lineRule="auto"/>
        <w:ind w:left="284" w:hanging="284"/>
        <w:jc w:val="both"/>
        <w:rPr>
          <w:rFonts w:ascii="Arial" w:hAnsi="Arial" w:cs="Arial"/>
          <w:b/>
          <w:sz w:val="22"/>
          <w:szCs w:val="22"/>
        </w:rPr>
      </w:pPr>
      <w:r w:rsidRPr="00277F26">
        <w:rPr>
          <w:rFonts w:ascii="Arial" w:hAnsi="Arial" w:cs="Arial"/>
          <w:b/>
          <w:sz w:val="22"/>
          <w:szCs w:val="22"/>
        </w:rPr>
        <w:t xml:space="preserve">         </w:t>
      </w:r>
    </w:p>
    <w:p w14:paraId="7E1D58E1" w14:textId="77777777" w:rsidR="006446A5" w:rsidRDefault="006446A5" w:rsidP="006446A5">
      <w:pPr>
        <w:spacing w:line="276" w:lineRule="auto"/>
        <w:jc w:val="both"/>
        <w:rPr>
          <w:rFonts w:ascii="Arial" w:hAnsi="Arial" w:cs="Arial"/>
          <w:sz w:val="22"/>
          <w:szCs w:val="22"/>
        </w:rPr>
      </w:pPr>
      <w:r w:rsidRPr="00277F26">
        <w:rPr>
          <w:rFonts w:ascii="Arial" w:hAnsi="Arial" w:cs="Arial"/>
          <w:sz w:val="22"/>
          <w:szCs w:val="22"/>
        </w:rPr>
        <w:t xml:space="preserve">Zasady oceny ofert – kryterium </w:t>
      </w:r>
      <w:r w:rsidRPr="00870A6A">
        <w:rPr>
          <w:rFonts w:ascii="Arial" w:hAnsi="Arial" w:cs="Arial"/>
          <w:sz w:val="22"/>
          <w:szCs w:val="22"/>
        </w:rPr>
        <w:t xml:space="preserve">cena – waga </w:t>
      </w:r>
      <w:r>
        <w:rPr>
          <w:rFonts w:ascii="Arial" w:hAnsi="Arial" w:cs="Arial"/>
          <w:sz w:val="22"/>
          <w:szCs w:val="22"/>
        </w:rPr>
        <w:t>6</w:t>
      </w:r>
      <w:r w:rsidRPr="00870A6A">
        <w:rPr>
          <w:rFonts w:ascii="Arial" w:hAnsi="Arial" w:cs="Arial"/>
          <w:sz w:val="22"/>
          <w:szCs w:val="22"/>
        </w:rPr>
        <w:t>0 %</w:t>
      </w:r>
    </w:p>
    <w:p w14:paraId="46E79D5C" w14:textId="77777777" w:rsidR="006446A5" w:rsidRPr="00277F26" w:rsidRDefault="006446A5" w:rsidP="006446A5">
      <w:pPr>
        <w:spacing w:line="276" w:lineRule="auto"/>
        <w:jc w:val="both"/>
        <w:rPr>
          <w:rFonts w:ascii="Arial" w:hAnsi="Arial" w:cs="Arial"/>
          <w:sz w:val="22"/>
          <w:szCs w:val="22"/>
        </w:rPr>
      </w:pPr>
    </w:p>
    <w:p w14:paraId="3E8CA25F" w14:textId="77777777" w:rsidR="006446A5" w:rsidRPr="00277F26" w:rsidRDefault="006446A5" w:rsidP="006446A5">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343DE915" w14:textId="77777777" w:rsidR="006446A5" w:rsidRPr="00277F26" w:rsidRDefault="006446A5" w:rsidP="006446A5">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4623AAE9" w14:textId="77777777" w:rsidR="006446A5" w:rsidRPr="00277F26" w:rsidRDefault="006446A5" w:rsidP="006446A5">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61609624" w14:textId="77777777" w:rsidR="006446A5" w:rsidRPr="00277F26" w:rsidRDefault="006446A5" w:rsidP="006446A5">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516CD9B0" w14:textId="77777777" w:rsidR="006446A5" w:rsidRDefault="006446A5" w:rsidP="006446A5">
      <w:pPr>
        <w:spacing w:line="276" w:lineRule="auto"/>
        <w:rPr>
          <w:rFonts w:ascii="Arial" w:hAnsi="Arial" w:cs="Arial"/>
          <w:sz w:val="22"/>
          <w:szCs w:val="22"/>
        </w:rPr>
      </w:pPr>
    </w:p>
    <w:p w14:paraId="57E82361" w14:textId="2785C462" w:rsidR="006446A5" w:rsidRDefault="006446A5" w:rsidP="006446A5">
      <w:pPr>
        <w:spacing w:line="276" w:lineRule="auto"/>
        <w:rPr>
          <w:rFonts w:ascii="Arial" w:hAnsi="Arial" w:cs="Arial"/>
          <w:sz w:val="22"/>
          <w:szCs w:val="22"/>
        </w:rPr>
      </w:pPr>
      <w:r>
        <w:rPr>
          <w:rFonts w:ascii="Arial" w:hAnsi="Arial" w:cs="Arial"/>
          <w:sz w:val="22"/>
          <w:szCs w:val="22"/>
        </w:rPr>
        <w:t xml:space="preserve">      kryterium </w:t>
      </w:r>
      <w:r w:rsidRPr="0030096E">
        <w:rPr>
          <w:rFonts w:ascii="Arial" w:hAnsi="Arial" w:cs="Arial"/>
          <w:b/>
          <w:sz w:val="22"/>
          <w:szCs w:val="22"/>
        </w:rPr>
        <w:t xml:space="preserve">Gwarancja (G) – waga </w:t>
      </w:r>
      <w:r>
        <w:rPr>
          <w:rFonts w:ascii="Arial" w:hAnsi="Arial" w:cs="Arial"/>
          <w:b/>
          <w:sz w:val="22"/>
          <w:szCs w:val="22"/>
        </w:rPr>
        <w:t>4</w:t>
      </w:r>
      <w:r w:rsidRPr="0030096E">
        <w:rPr>
          <w:rFonts w:ascii="Arial" w:hAnsi="Arial" w:cs="Arial"/>
          <w:b/>
          <w:sz w:val="22"/>
          <w:szCs w:val="22"/>
        </w:rPr>
        <w:t>0%</w:t>
      </w:r>
    </w:p>
    <w:p w14:paraId="7FA23666" w14:textId="77777777" w:rsidR="006446A5" w:rsidRDefault="006446A5" w:rsidP="006446A5">
      <w:pPr>
        <w:spacing w:line="276" w:lineRule="auto"/>
        <w:rPr>
          <w:rFonts w:ascii="Arial" w:hAnsi="Arial" w:cs="Arial"/>
          <w:sz w:val="22"/>
          <w:szCs w:val="22"/>
        </w:rPr>
      </w:pPr>
    </w:p>
    <w:p w14:paraId="0D0DD20E" w14:textId="77777777" w:rsidR="006446A5" w:rsidRPr="00277F26" w:rsidRDefault="006446A5" w:rsidP="006446A5">
      <w:pPr>
        <w:spacing w:line="276" w:lineRule="auto"/>
        <w:jc w:val="both"/>
        <w:rPr>
          <w:rFonts w:ascii="Arial" w:hAnsi="Arial" w:cs="Arial"/>
          <w:b/>
          <w:sz w:val="22"/>
          <w:szCs w:val="22"/>
        </w:rPr>
      </w:pPr>
      <w:r>
        <w:rPr>
          <w:rFonts w:ascii="Arial" w:hAnsi="Arial" w:cs="Arial"/>
          <w:b/>
          <w:sz w:val="22"/>
          <w:szCs w:val="22"/>
        </w:rPr>
        <w:t xml:space="preserve">        </w:t>
      </w:r>
      <w:r w:rsidRPr="00277F26">
        <w:rPr>
          <w:rFonts w:ascii="Arial" w:hAnsi="Arial" w:cs="Arial"/>
          <w:b/>
          <w:sz w:val="22"/>
          <w:szCs w:val="22"/>
        </w:rPr>
        <w:t xml:space="preserve">okres gwarancji w ofercie badanej  - [minus] </w:t>
      </w:r>
      <w:r>
        <w:rPr>
          <w:rFonts w:ascii="Arial" w:hAnsi="Arial" w:cs="Arial"/>
          <w:b/>
          <w:sz w:val="22"/>
          <w:szCs w:val="22"/>
        </w:rPr>
        <w:t>24</w:t>
      </w:r>
      <w:r w:rsidRPr="00277F26">
        <w:rPr>
          <w:rFonts w:ascii="Arial" w:hAnsi="Arial" w:cs="Arial"/>
          <w:b/>
          <w:sz w:val="22"/>
          <w:szCs w:val="22"/>
        </w:rPr>
        <w:t xml:space="preserve"> miesi</w:t>
      </w:r>
      <w:r>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6640253F" w14:textId="77777777" w:rsidR="006446A5" w:rsidRPr="00277F26" w:rsidRDefault="006446A5" w:rsidP="006446A5">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45E1CAA3" w14:textId="77777777" w:rsidR="006446A5" w:rsidRPr="00277F26" w:rsidRDefault="006446A5" w:rsidP="006446A5">
      <w:pP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Pr>
          <w:rFonts w:ascii="Arial" w:hAnsi="Arial" w:cs="Arial"/>
          <w:b/>
          <w:sz w:val="22"/>
          <w:szCs w:val="22"/>
        </w:rPr>
        <w:t xml:space="preserve">   48</w:t>
      </w:r>
      <w:r w:rsidRPr="00277F26">
        <w:rPr>
          <w:rFonts w:ascii="Arial" w:hAnsi="Arial" w:cs="Arial"/>
          <w:b/>
          <w:sz w:val="22"/>
          <w:szCs w:val="22"/>
        </w:rPr>
        <w:t xml:space="preserve"> miesięcy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Pr>
          <w:rFonts w:ascii="Arial" w:hAnsi="Arial" w:cs="Arial"/>
          <w:b/>
          <w:sz w:val="22"/>
          <w:szCs w:val="22"/>
        </w:rPr>
        <w:t xml:space="preserve">24 </w:t>
      </w:r>
      <w:r w:rsidRPr="00277F26">
        <w:rPr>
          <w:rFonts w:ascii="Arial" w:hAnsi="Arial" w:cs="Arial"/>
          <w:b/>
          <w:sz w:val="22"/>
          <w:szCs w:val="22"/>
        </w:rPr>
        <w:t>miesi</w:t>
      </w:r>
      <w:r>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0227A683" w14:textId="77777777" w:rsidR="006446A5" w:rsidRPr="00277F26" w:rsidRDefault="006446A5" w:rsidP="006446A5">
      <w:pPr>
        <w:spacing w:line="276" w:lineRule="auto"/>
        <w:jc w:val="both"/>
        <w:rPr>
          <w:rFonts w:ascii="Arial" w:hAnsi="Arial" w:cs="Arial"/>
          <w:sz w:val="22"/>
          <w:szCs w:val="22"/>
        </w:rPr>
      </w:pPr>
    </w:p>
    <w:p w14:paraId="462B9428" w14:textId="77777777" w:rsidR="006446A5" w:rsidRDefault="006446A5" w:rsidP="006446A5">
      <w:pPr>
        <w:spacing w:line="276" w:lineRule="auto"/>
        <w:jc w:val="both"/>
        <w:rPr>
          <w:rFonts w:ascii="Arial" w:hAnsi="Arial" w:cs="Arial"/>
          <w:sz w:val="22"/>
          <w:szCs w:val="22"/>
        </w:rPr>
      </w:pPr>
      <w:r w:rsidRPr="00277F26">
        <w:rPr>
          <w:rFonts w:ascii="Arial" w:hAnsi="Arial" w:cs="Arial"/>
          <w:sz w:val="22"/>
          <w:szCs w:val="22"/>
        </w:rPr>
        <w:t xml:space="preserve">W kryterium gwarancja ocenie podlegać będzie wskazana przez Wykonawcę gwarancja na  </w:t>
      </w:r>
      <w:r>
        <w:rPr>
          <w:rFonts w:ascii="Arial" w:hAnsi="Arial" w:cs="Arial"/>
          <w:sz w:val="22"/>
          <w:szCs w:val="22"/>
        </w:rPr>
        <w:t>sprzęt</w:t>
      </w:r>
      <w:r w:rsidRPr="00277F26">
        <w:rPr>
          <w:rFonts w:ascii="Arial" w:hAnsi="Arial" w:cs="Arial"/>
          <w:sz w:val="22"/>
          <w:szCs w:val="22"/>
        </w:rPr>
        <w:t xml:space="preserve"> będąc</w:t>
      </w:r>
      <w:r>
        <w:rPr>
          <w:rFonts w:ascii="Arial" w:hAnsi="Arial" w:cs="Arial"/>
          <w:sz w:val="22"/>
          <w:szCs w:val="22"/>
        </w:rPr>
        <w:t>y</w:t>
      </w:r>
      <w:r w:rsidRPr="00277F26">
        <w:rPr>
          <w:rFonts w:ascii="Arial" w:hAnsi="Arial" w:cs="Arial"/>
          <w:sz w:val="22"/>
          <w:szCs w:val="22"/>
        </w:rPr>
        <w:t xml:space="preserve"> przedmiotem zamówienia. Zamawiający wymaga podania okresu gwarancji w pełnych 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Pr>
          <w:rFonts w:ascii="Arial" w:hAnsi="Arial" w:cs="Arial"/>
          <w:b/>
          <w:sz w:val="22"/>
          <w:szCs w:val="22"/>
        </w:rPr>
        <w:t>24</w:t>
      </w:r>
      <w:r w:rsidRPr="00277F26">
        <w:rPr>
          <w:rFonts w:ascii="Arial" w:hAnsi="Arial" w:cs="Arial"/>
          <w:b/>
          <w:sz w:val="22"/>
          <w:szCs w:val="22"/>
        </w:rPr>
        <w:t xml:space="preserve"> miesi</w:t>
      </w:r>
      <w:r>
        <w:rPr>
          <w:rFonts w:ascii="Arial" w:hAnsi="Arial" w:cs="Arial"/>
          <w:b/>
          <w:sz w:val="22"/>
          <w:szCs w:val="22"/>
        </w:rPr>
        <w:t>ą</w:t>
      </w:r>
      <w:r w:rsidRPr="00277F26">
        <w:rPr>
          <w:rFonts w:ascii="Arial" w:hAnsi="Arial" w:cs="Arial"/>
          <w:b/>
          <w:sz w:val="22"/>
          <w:szCs w:val="22"/>
        </w:rPr>
        <w:t>c</w:t>
      </w:r>
      <w:r>
        <w:rPr>
          <w:rFonts w:ascii="Arial" w:hAnsi="Arial" w:cs="Arial"/>
          <w:b/>
          <w:sz w:val="22"/>
          <w:szCs w:val="22"/>
        </w:rPr>
        <w:t>e</w:t>
      </w:r>
      <w:r w:rsidRPr="00277F26">
        <w:rPr>
          <w:rFonts w:ascii="Arial" w:hAnsi="Arial" w:cs="Arial"/>
          <w:b/>
          <w:sz w:val="22"/>
          <w:szCs w:val="22"/>
        </w:rPr>
        <w:t>. Maksymalny punktowany</w:t>
      </w:r>
      <w:r w:rsidRPr="00277F26">
        <w:rPr>
          <w:rFonts w:ascii="Arial" w:hAnsi="Arial" w:cs="Arial"/>
          <w:sz w:val="22"/>
          <w:szCs w:val="22"/>
        </w:rPr>
        <w:t xml:space="preserve"> okres gwarancji to </w:t>
      </w:r>
      <w:r>
        <w:rPr>
          <w:rFonts w:ascii="Arial" w:hAnsi="Arial" w:cs="Arial"/>
          <w:b/>
          <w:sz w:val="22"/>
          <w:szCs w:val="22"/>
        </w:rPr>
        <w:t>48</w:t>
      </w:r>
      <w:r w:rsidRPr="00277F26">
        <w:rPr>
          <w:rFonts w:ascii="Arial" w:hAnsi="Arial" w:cs="Arial"/>
          <w:b/>
          <w:sz w:val="22"/>
          <w:szCs w:val="22"/>
        </w:rPr>
        <w:t xml:space="preserve"> miesięcy</w:t>
      </w:r>
      <w:r w:rsidRPr="00277F26">
        <w:rPr>
          <w:rFonts w:ascii="Arial" w:hAnsi="Arial" w:cs="Arial"/>
          <w:sz w:val="22"/>
          <w:szCs w:val="22"/>
        </w:rPr>
        <w:t xml:space="preserve">. W przypadku zaoferowania dłuższego okresu gwarancji, Zamawiający przyzna Wykonawcy punkty jak za </w:t>
      </w:r>
      <w:r>
        <w:rPr>
          <w:rFonts w:ascii="Arial" w:hAnsi="Arial" w:cs="Arial"/>
          <w:sz w:val="22"/>
          <w:szCs w:val="22"/>
        </w:rPr>
        <w:t>48</w:t>
      </w:r>
      <w:r w:rsidRPr="00277F26">
        <w:rPr>
          <w:rFonts w:ascii="Arial" w:hAnsi="Arial" w:cs="Arial"/>
          <w:sz w:val="22"/>
          <w:szCs w:val="22"/>
        </w:rPr>
        <w:t xml:space="preserve"> miesięcy, natomiast obowiązującym okresem gwarancji będzie okres podany przez Wykonawcę w ofercie. Oferta Wykonawcy, który zaoferuje okres gwarancji krótszy niż wymagane </w:t>
      </w:r>
      <w:r>
        <w:rPr>
          <w:rFonts w:ascii="Arial" w:hAnsi="Arial" w:cs="Arial"/>
          <w:sz w:val="22"/>
          <w:szCs w:val="22"/>
        </w:rPr>
        <w:t>24</w:t>
      </w:r>
      <w:r w:rsidRPr="00277F26">
        <w:rPr>
          <w:rFonts w:ascii="Arial" w:hAnsi="Arial" w:cs="Arial"/>
          <w:sz w:val="22"/>
          <w:szCs w:val="22"/>
        </w:rPr>
        <w:t xml:space="preserve"> miesi</w:t>
      </w:r>
      <w:r>
        <w:rPr>
          <w:rFonts w:ascii="Arial" w:hAnsi="Arial" w:cs="Arial"/>
          <w:sz w:val="22"/>
          <w:szCs w:val="22"/>
        </w:rPr>
        <w:t>ące</w:t>
      </w:r>
      <w:r w:rsidRPr="00277F26">
        <w:rPr>
          <w:rFonts w:ascii="Arial" w:hAnsi="Arial" w:cs="Arial"/>
          <w:sz w:val="22"/>
          <w:szCs w:val="22"/>
        </w:rPr>
        <w:t xml:space="preserve">, zostanie odrzucona na podstawie art. 226 ust.1 pkt 5) ustawy Pzp, jako oferta, której treść jest niezgodna </w:t>
      </w:r>
      <w:r>
        <w:rPr>
          <w:rFonts w:ascii="Arial" w:hAnsi="Arial" w:cs="Arial"/>
          <w:sz w:val="22"/>
          <w:szCs w:val="22"/>
        </w:rPr>
        <w:t xml:space="preserve">          </w:t>
      </w:r>
      <w:r w:rsidRPr="00277F26">
        <w:rPr>
          <w:rFonts w:ascii="Arial" w:hAnsi="Arial" w:cs="Arial"/>
          <w:sz w:val="22"/>
          <w:szCs w:val="22"/>
        </w:rPr>
        <w:t>z</w:t>
      </w:r>
      <w:r>
        <w:rPr>
          <w:rFonts w:ascii="Arial" w:hAnsi="Arial" w:cs="Arial"/>
          <w:sz w:val="22"/>
          <w:szCs w:val="22"/>
        </w:rPr>
        <w:t xml:space="preserve"> </w:t>
      </w:r>
      <w:r w:rsidRPr="00277F26">
        <w:rPr>
          <w:rFonts w:ascii="Arial" w:hAnsi="Arial" w:cs="Arial"/>
          <w:sz w:val="22"/>
          <w:szCs w:val="22"/>
        </w:rPr>
        <w:t xml:space="preserve"> warunkami zamówienia. W przypadku niepodania w ofercie okresu gwarancji przez Wykonawcę, Zamawiający uzna, że okres ten wynosi </w:t>
      </w:r>
      <w:r>
        <w:rPr>
          <w:rFonts w:ascii="Arial" w:hAnsi="Arial" w:cs="Arial"/>
          <w:sz w:val="22"/>
          <w:szCs w:val="22"/>
        </w:rPr>
        <w:t>24</w:t>
      </w:r>
      <w:r w:rsidRPr="00277F26">
        <w:rPr>
          <w:rFonts w:ascii="Arial" w:hAnsi="Arial" w:cs="Arial"/>
          <w:sz w:val="22"/>
          <w:szCs w:val="22"/>
        </w:rPr>
        <w:t xml:space="preserve"> m-c</w:t>
      </w:r>
      <w:r>
        <w:rPr>
          <w:rFonts w:ascii="Arial" w:hAnsi="Arial" w:cs="Arial"/>
          <w:sz w:val="22"/>
          <w:szCs w:val="22"/>
        </w:rPr>
        <w:t>e</w:t>
      </w:r>
      <w:r w:rsidRPr="00277F26">
        <w:rPr>
          <w:rFonts w:ascii="Arial" w:hAnsi="Arial" w:cs="Arial"/>
          <w:sz w:val="22"/>
          <w:szCs w:val="22"/>
        </w:rPr>
        <w:t xml:space="preserve">. </w:t>
      </w:r>
    </w:p>
    <w:p w14:paraId="2DFF5EB9" w14:textId="77777777" w:rsidR="006446A5" w:rsidRPr="00490855" w:rsidRDefault="006446A5" w:rsidP="006446A5">
      <w:pPr>
        <w:rPr>
          <w:rFonts w:ascii="Arial" w:hAnsi="Arial" w:cs="Arial"/>
          <w:sz w:val="22"/>
          <w:szCs w:val="22"/>
        </w:rPr>
      </w:pPr>
    </w:p>
    <w:p w14:paraId="38E1BAC5" w14:textId="77777777" w:rsidR="006446A5" w:rsidRPr="00490855" w:rsidRDefault="006446A5" w:rsidP="006446A5">
      <w:pPr>
        <w:jc w:val="both"/>
        <w:rPr>
          <w:rFonts w:ascii="Arial" w:hAnsi="Arial" w:cs="Arial"/>
          <w:sz w:val="22"/>
          <w:szCs w:val="22"/>
        </w:rPr>
      </w:pPr>
      <w:r w:rsidRPr="00490855">
        <w:rPr>
          <w:rFonts w:ascii="Arial" w:hAnsi="Arial" w:cs="Arial"/>
          <w:sz w:val="22"/>
          <w:szCs w:val="22"/>
        </w:rPr>
        <w:t>Oferta o najniższej cenie brutto otrzyma max ilość punktów, pozostałym ofertom przyznane zostaną punkty zgodnie z ww. wzorem.</w:t>
      </w:r>
    </w:p>
    <w:p w14:paraId="3F4A48C6" w14:textId="77777777" w:rsidR="0030096E" w:rsidRDefault="0030096E" w:rsidP="005273F3">
      <w:pPr>
        <w:spacing w:line="276" w:lineRule="auto"/>
        <w:rPr>
          <w:rFonts w:ascii="Arial" w:hAnsi="Arial" w:cs="Arial"/>
          <w:sz w:val="22"/>
          <w:szCs w:val="22"/>
        </w:rPr>
      </w:pPr>
    </w:p>
    <w:p w14:paraId="35CECA9A" w14:textId="77777777" w:rsidR="00ED2531" w:rsidRPr="00277F26" w:rsidRDefault="007A758C" w:rsidP="009974ED">
      <w:pP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w:t>
      </w:r>
      <w:r w:rsidR="00F268A5" w:rsidRPr="00277F26">
        <w:rPr>
          <w:rFonts w:ascii="Arial" w:hAnsi="Arial" w:cs="Arial"/>
          <w:sz w:val="22"/>
          <w:szCs w:val="22"/>
        </w:rPr>
        <w:t xml:space="preserve">za dany pakiet </w:t>
      </w:r>
      <w:r w:rsidR="002F3373" w:rsidRPr="00277F26">
        <w:rPr>
          <w:rFonts w:ascii="Arial" w:hAnsi="Arial" w:cs="Arial"/>
          <w:sz w:val="22"/>
          <w:szCs w:val="22"/>
        </w:rPr>
        <w:t xml:space="preserve">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9974ED">
      <w:pP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9974ED">
      <w:pP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9974ED">
      <w:pP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9974ED">
      <w:pP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7A09FE">
      <w:pP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552B6E5E" w14:textId="77777777" w:rsidR="006446A5" w:rsidRDefault="006446A5" w:rsidP="002F3373">
      <w:pPr>
        <w:spacing w:line="276" w:lineRule="auto"/>
        <w:ind w:left="284" w:hanging="284"/>
        <w:jc w:val="both"/>
        <w:rPr>
          <w:rFonts w:ascii="Arial" w:hAnsi="Arial" w:cs="Arial"/>
          <w:b/>
          <w:sz w:val="22"/>
          <w:szCs w:val="22"/>
        </w:rPr>
      </w:pP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r w:rsidRPr="00277F26">
        <w:rPr>
          <w:rFonts w:ascii="Arial" w:hAnsi="Arial" w:cs="Arial"/>
          <w:sz w:val="22"/>
          <w:szCs w:val="22"/>
        </w:rPr>
        <w:t xml:space="preserve">Pzp.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052CA1AB" w14:textId="21CB4062" w:rsidR="00F637F0" w:rsidRPr="00277F26" w:rsidRDefault="00D4589C" w:rsidP="00763FD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7E35E802" w14:textId="77777777" w:rsidR="006446A5" w:rsidRDefault="006446A5" w:rsidP="002F3373">
      <w:pPr>
        <w:pStyle w:val="Tekstpodstawowy31"/>
        <w:spacing w:line="276" w:lineRule="auto"/>
        <w:ind w:left="284" w:hanging="284"/>
        <w:rPr>
          <w:rFonts w:ascii="Arial" w:hAnsi="Arial" w:cs="Arial"/>
          <w:sz w:val="22"/>
          <w:szCs w:val="22"/>
        </w:rPr>
      </w:pPr>
    </w:p>
    <w:p w14:paraId="3C0437C4" w14:textId="1BE24CF6"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75128916" w14:textId="77777777" w:rsidR="006446A5" w:rsidRDefault="006446A5" w:rsidP="002F3373">
      <w:pPr>
        <w:suppressAutoHyphens/>
        <w:spacing w:line="276" w:lineRule="auto"/>
        <w:ind w:left="284" w:hanging="284"/>
        <w:jc w:val="both"/>
        <w:rPr>
          <w:rFonts w:ascii="Arial" w:hAnsi="Arial" w:cs="Arial"/>
          <w:b/>
          <w:sz w:val="22"/>
          <w:szCs w:val="22"/>
        </w:rPr>
      </w:pP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r w:rsidRPr="00277F26">
        <w:rPr>
          <w:rFonts w:ascii="Arial" w:hAnsi="Arial" w:cs="Arial"/>
          <w:sz w:val="22"/>
          <w:szCs w:val="22"/>
        </w:rPr>
        <w:t>Pzp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15311CB3"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postępowaniu 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0FA7C0F3"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odwołania 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2A02D402"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w którym powzięto lub przy zachowaniu należytej staranności można było powziąć wiadomość 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6313C8A4" w:rsidR="002F3373"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09052934" w14:textId="260A670A" w:rsidR="00B36A4E" w:rsidRDefault="00B36A4E" w:rsidP="007D3548">
      <w:pPr>
        <w:suppressAutoHyphens/>
        <w:spacing w:line="276" w:lineRule="auto"/>
        <w:ind w:left="426" w:hanging="426"/>
        <w:jc w:val="both"/>
        <w:rPr>
          <w:rFonts w:ascii="Arial" w:hAnsi="Arial" w:cs="Arial"/>
          <w:sz w:val="22"/>
          <w:szCs w:val="22"/>
        </w:rPr>
      </w:pP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632214A4" w14:textId="77777777" w:rsidR="006446A5" w:rsidRDefault="006446A5" w:rsidP="002F3373">
      <w:pPr>
        <w:suppressAutoHyphens/>
        <w:spacing w:line="276" w:lineRule="auto"/>
        <w:ind w:left="426" w:hanging="426"/>
        <w:rPr>
          <w:rFonts w:ascii="Arial" w:hAnsi="Arial" w:cs="Arial"/>
          <w:sz w:val="22"/>
          <w:szCs w:val="22"/>
        </w:rPr>
      </w:pPr>
    </w:p>
    <w:p w14:paraId="4D5D43C7" w14:textId="77777777" w:rsidR="002F3373" w:rsidRPr="00ED2016" w:rsidRDefault="00D13981"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 nr 1</w:t>
      </w:r>
      <w:r w:rsidR="002F3373" w:rsidRPr="00ED2016">
        <w:rPr>
          <w:rFonts w:ascii="Arial" w:hAnsi="Arial" w:cs="Arial"/>
          <w:sz w:val="22"/>
          <w:szCs w:val="22"/>
        </w:rPr>
        <w:t xml:space="preserve"> - Formularz ofertowy</w:t>
      </w:r>
    </w:p>
    <w:p w14:paraId="0DFE03BC" w14:textId="78C311CA" w:rsidR="00FB6E01" w:rsidRPr="00ED2016" w:rsidRDefault="00D93A72"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w:t>
      </w:r>
      <w:r w:rsidR="00FB6E01" w:rsidRPr="00ED2016">
        <w:rPr>
          <w:rFonts w:ascii="Arial" w:hAnsi="Arial" w:cs="Arial"/>
          <w:sz w:val="22"/>
          <w:szCs w:val="22"/>
        </w:rPr>
        <w:t xml:space="preserve"> nr </w:t>
      </w:r>
      <w:r w:rsidR="00D13981" w:rsidRPr="00ED2016">
        <w:rPr>
          <w:rFonts w:ascii="Arial" w:hAnsi="Arial" w:cs="Arial"/>
          <w:sz w:val="22"/>
          <w:szCs w:val="22"/>
        </w:rPr>
        <w:t xml:space="preserve">2 </w:t>
      </w:r>
      <w:r w:rsidR="004828A3" w:rsidRPr="00ED2016">
        <w:rPr>
          <w:rFonts w:ascii="Arial" w:hAnsi="Arial" w:cs="Arial"/>
          <w:sz w:val="22"/>
          <w:szCs w:val="22"/>
        </w:rPr>
        <w:t>–</w:t>
      </w:r>
      <w:r w:rsidR="00FB6E01" w:rsidRPr="00ED2016">
        <w:rPr>
          <w:rFonts w:ascii="Arial" w:hAnsi="Arial" w:cs="Arial"/>
          <w:sz w:val="22"/>
          <w:szCs w:val="22"/>
        </w:rPr>
        <w:t xml:space="preserve"> </w:t>
      </w:r>
      <w:r w:rsidR="00016F83" w:rsidRPr="00ED2016">
        <w:rPr>
          <w:rFonts w:ascii="Arial" w:hAnsi="Arial" w:cs="Arial"/>
          <w:sz w:val="22"/>
          <w:szCs w:val="22"/>
        </w:rPr>
        <w:t xml:space="preserve">OPZ - </w:t>
      </w:r>
      <w:r w:rsidR="004828A3" w:rsidRPr="00ED2016">
        <w:rPr>
          <w:rFonts w:ascii="Arial" w:hAnsi="Arial" w:cs="Arial"/>
          <w:sz w:val="22"/>
          <w:szCs w:val="22"/>
        </w:rPr>
        <w:t xml:space="preserve">Opis przedmiotu zamówienia będący równocześnie </w:t>
      </w:r>
      <w:r w:rsidR="00FB6E01" w:rsidRPr="00ED2016">
        <w:rPr>
          <w:rFonts w:ascii="Arial" w:hAnsi="Arial" w:cs="Arial"/>
          <w:sz w:val="22"/>
          <w:szCs w:val="22"/>
        </w:rPr>
        <w:t>Formularz</w:t>
      </w:r>
      <w:r w:rsidR="004828A3" w:rsidRPr="00ED2016">
        <w:rPr>
          <w:rFonts w:ascii="Arial" w:hAnsi="Arial" w:cs="Arial"/>
          <w:sz w:val="22"/>
          <w:szCs w:val="22"/>
        </w:rPr>
        <w:t>em</w:t>
      </w:r>
      <w:r w:rsidR="00FB6E01" w:rsidRPr="00ED2016">
        <w:rPr>
          <w:rFonts w:ascii="Arial" w:hAnsi="Arial" w:cs="Arial"/>
          <w:sz w:val="22"/>
          <w:szCs w:val="22"/>
        </w:rPr>
        <w:t xml:space="preserve"> </w:t>
      </w:r>
      <w:r w:rsidR="00016F83" w:rsidRPr="00ED2016">
        <w:rPr>
          <w:rFonts w:ascii="Arial" w:hAnsi="Arial" w:cs="Arial"/>
          <w:sz w:val="22"/>
          <w:szCs w:val="22"/>
        </w:rPr>
        <w:t>C</w:t>
      </w:r>
      <w:r w:rsidR="00FB6E01" w:rsidRPr="00ED2016">
        <w:rPr>
          <w:rFonts w:ascii="Arial" w:hAnsi="Arial" w:cs="Arial"/>
          <w:sz w:val="22"/>
          <w:szCs w:val="22"/>
        </w:rPr>
        <w:t>enowy</w:t>
      </w:r>
      <w:r w:rsidR="004828A3" w:rsidRPr="00ED2016">
        <w:rPr>
          <w:rFonts w:ascii="Arial" w:hAnsi="Arial" w:cs="Arial"/>
          <w:sz w:val="22"/>
          <w:szCs w:val="22"/>
        </w:rPr>
        <w:t>m</w:t>
      </w:r>
    </w:p>
    <w:p w14:paraId="64E1FFFD" w14:textId="77777777"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C0E1E" w:rsidRPr="00ED2016">
        <w:rPr>
          <w:rFonts w:ascii="Arial" w:hAnsi="Arial" w:cs="Arial"/>
          <w:sz w:val="22"/>
          <w:szCs w:val="22"/>
        </w:rPr>
        <w:t xml:space="preserve">3 </w:t>
      </w:r>
      <w:r w:rsidRPr="00ED2016">
        <w:rPr>
          <w:rFonts w:ascii="Arial" w:hAnsi="Arial" w:cs="Arial"/>
          <w:sz w:val="22"/>
          <w:szCs w:val="22"/>
        </w:rPr>
        <w:t xml:space="preserve">- </w:t>
      </w:r>
      <w:r w:rsidR="004828A3" w:rsidRPr="00ED2016">
        <w:rPr>
          <w:rFonts w:ascii="Arial" w:hAnsi="Arial" w:cs="Arial"/>
          <w:sz w:val="22"/>
          <w:szCs w:val="22"/>
        </w:rPr>
        <w:t xml:space="preserve">Jednolity Europejski Dokument Zamówienia (ESPD) w formacie *.xml oraz PDF </w:t>
      </w:r>
    </w:p>
    <w:p w14:paraId="4D266BB2" w14:textId="77777777" w:rsidR="002F3373" w:rsidRPr="00ED2016" w:rsidRDefault="002F3373" w:rsidP="004C0E1E">
      <w:pPr>
        <w:suppressAutoHyphens/>
        <w:spacing w:line="276" w:lineRule="auto"/>
        <w:ind w:left="1560" w:hanging="1560"/>
        <w:jc w:val="both"/>
        <w:rPr>
          <w:rFonts w:ascii="Arial" w:hAnsi="Arial" w:cs="Arial"/>
          <w:sz w:val="22"/>
          <w:szCs w:val="22"/>
        </w:rPr>
      </w:pPr>
      <w:r w:rsidRPr="00ED2016">
        <w:rPr>
          <w:rFonts w:ascii="Arial" w:hAnsi="Arial" w:cs="Arial"/>
          <w:sz w:val="22"/>
          <w:szCs w:val="22"/>
        </w:rPr>
        <w:t xml:space="preserve">Załącznik nr </w:t>
      </w:r>
      <w:r w:rsidR="004C0E1E" w:rsidRPr="00ED2016">
        <w:rPr>
          <w:rFonts w:ascii="Arial" w:hAnsi="Arial" w:cs="Arial"/>
          <w:sz w:val="22"/>
          <w:szCs w:val="22"/>
        </w:rPr>
        <w:t>4</w:t>
      </w:r>
      <w:r w:rsidRPr="00ED2016">
        <w:rPr>
          <w:rFonts w:ascii="Arial" w:hAnsi="Arial" w:cs="Arial"/>
          <w:sz w:val="22"/>
          <w:szCs w:val="22"/>
        </w:rPr>
        <w:t xml:space="preserve"> - </w:t>
      </w:r>
      <w:r w:rsidR="004828A3" w:rsidRPr="00ED2016">
        <w:rPr>
          <w:rFonts w:ascii="Arial" w:hAnsi="Arial" w:cs="Arial"/>
          <w:sz w:val="22"/>
          <w:szCs w:val="22"/>
        </w:rPr>
        <w:t xml:space="preserve">Wzór Umowy </w:t>
      </w:r>
    </w:p>
    <w:p w14:paraId="55FE5CE3" w14:textId="77777777"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w:t>
      </w:r>
      <w:r w:rsidR="00D93A72" w:rsidRPr="00ED2016">
        <w:rPr>
          <w:rFonts w:ascii="Arial" w:hAnsi="Arial" w:cs="Arial"/>
          <w:sz w:val="22"/>
          <w:szCs w:val="22"/>
        </w:rPr>
        <w:t xml:space="preserve">nr </w:t>
      </w:r>
      <w:r w:rsidR="00FA0626" w:rsidRPr="00ED2016">
        <w:rPr>
          <w:rFonts w:ascii="Arial" w:hAnsi="Arial" w:cs="Arial"/>
          <w:sz w:val="22"/>
          <w:szCs w:val="22"/>
        </w:rPr>
        <w:t>5</w:t>
      </w:r>
      <w:r w:rsidR="00D93A72" w:rsidRPr="00ED2016">
        <w:rPr>
          <w:rFonts w:ascii="Arial" w:hAnsi="Arial" w:cs="Arial"/>
          <w:sz w:val="22"/>
          <w:szCs w:val="22"/>
        </w:rPr>
        <w:t xml:space="preserve"> - </w:t>
      </w:r>
      <w:r w:rsidR="004828A3" w:rsidRPr="00ED2016">
        <w:rPr>
          <w:rFonts w:ascii="Arial" w:hAnsi="Arial" w:cs="Arial"/>
          <w:sz w:val="22"/>
          <w:szCs w:val="22"/>
        </w:rPr>
        <w:t xml:space="preserve">Oświadczenie dotyczące przynależności lub braku przynależności do tej </w:t>
      </w:r>
      <w:r w:rsidR="003D6383" w:rsidRPr="00ED2016">
        <w:rPr>
          <w:rFonts w:ascii="Arial" w:hAnsi="Arial" w:cs="Arial"/>
          <w:sz w:val="22"/>
          <w:szCs w:val="22"/>
        </w:rPr>
        <w:t>samej grupy</w:t>
      </w:r>
      <w:r w:rsidR="004828A3" w:rsidRPr="00ED2016">
        <w:rPr>
          <w:rFonts w:ascii="Arial" w:hAnsi="Arial" w:cs="Arial"/>
          <w:sz w:val="22"/>
          <w:szCs w:val="22"/>
        </w:rPr>
        <w:t xml:space="preserve"> kapitałowej</w:t>
      </w:r>
    </w:p>
    <w:p w14:paraId="1A3E4669" w14:textId="73418FCF"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2825AA" w:rsidRPr="00ED2016">
        <w:rPr>
          <w:rFonts w:ascii="Arial" w:hAnsi="Arial" w:cs="Arial"/>
          <w:sz w:val="22"/>
          <w:szCs w:val="22"/>
        </w:rPr>
        <w:t>6</w:t>
      </w:r>
      <w:r w:rsidRPr="00ED2016">
        <w:rPr>
          <w:rFonts w:ascii="Arial" w:hAnsi="Arial" w:cs="Arial"/>
          <w:sz w:val="22"/>
          <w:szCs w:val="22"/>
        </w:rPr>
        <w:t xml:space="preserve"> – </w:t>
      </w:r>
      <w:r w:rsidR="004828A3" w:rsidRPr="00ED2016">
        <w:rPr>
          <w:rFonts w:ascii="Arial" w:hAnsi="Arial" w:cs="Arial"/>
          <w:bCs/>
          <w:sz w:val="22"/>
          <w:szCs w:val="22"/>
        </w:rPr>
        <w:t>Oświadczenie Wykonawcy</w:t>
      </w:r>
      <w:r w:rsidR="004828A3" w:rsidRPr="00ED2016">
        <w:rPr>
          <w:rFonts w:ascii="Arial" w:hAnsi="Arial" w:cs="Arial"/>
          <w:b/>
          <w:sz w:val="22"/>
          <w:szCs w:val="22"/>
        </w:rPr>
        <w:t xml:space="preserve"> </w:t>
      </w:r>
      <w:r w:rsidR="004828A3" w:rsidRPr="00ED2016">
        <w:rPr>
          <w:rFonts w:ascii="Arial" w:hAnsi="Arial" w:cs="Arial"/>
          <w:sz w:val="22"/>
          <w:szCs w:val="22"/>
        </w:rPr>
        <w:t xml:space="preserve">o aktualności informacji zawartych w oświadczeniu, </w:t>
      </w:r>
      <w:r w:rsidR="00763FD3">
        <w:rPr>
          <w:rFonts w:ascii="Arial" w:hAnsi="Arial" w:cs="Arial"/>
          <w:sz w:val="22"/>
          <w:szCs w:val="22"/>
        </w:rPr>
        <w:t xml:space="preserve">          </w:t>
      </w:r>
      <w:r w:rsidR="004828A3" w:rsidRPr="00ED2016">
        <w:rPr>
          <w:rFonts w:ascii="Arial" w:hAnsi="Arial" w:cs="Arial"/>
          <w:sz w:val="22"/>
          <w:szCs w:val="22"/>
        </w:rPr>
        <w:t>o którym mowa w art. 125 ust. 1 Pzp.</w:t>
      </w:r>
    </w:p>
    <w:p w14:paraId="621FEABB" w14:textId="77777777"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2825AA" w:rsidRPr="00ED2016">
        <w:rPr>
          <w:rFonts w:ascii="Arial" w:hAnsi="Arial" w:cs="Arial"/>
          <w:sz w:val="22"/>
          <w:szCs w:val="22"/>
        </w:rPr>
        <w:t>7</w:t>
      </w:r>
      <w:r w:rsidRPr="00ED2016">
        <w:rPr>
          <w:rFonts w:ascii="Arial" w:hAnsi="Arial" w:cs="Arial"/>
          <w:sz w:val="22"/>
          <w:szCs w:val="22"/>
        </w:rPr>
        <w:t xml:space="preserve"> – </w:t>
      </w:r>
      <w:r w:rsidR="004828A3" w:rsidRPr="00ED2016">
        <w:rPr>
          <w:rFonts w:ascii="Arial" w:hAnsi="Arial" w:cs="Arial"/>
          <w:sz w:val="22"/>
          <w:szCs w:val="22"/>
        </w:rPr>
        <w:t>Klauzula obowiązku informacyjnego – uczestnik postępowania</w:t>
      </w:r>
    </w:p>
    <w:p w14:paraId="7D7CF7CC" w14:textId="14499EC1" w:rsidR="004C0E1E" w:rsidRPr="00ED2016" w:rsidRDefault="004C0E1E" w:rsidP="004C0E1E">
      <w:pPr>
        <w:suppressAutoHyphens/>
        <w:spacing w:line="276" w:lineRule="auto"/>
        <w:ind w:left="1560" w:hanging="1560"/>
        <w:rPr>
          <w:rFonts w:ascii="Arial" w:hAnsi="Arial" w:cs="Arial"/>
          <w:sz w:val="22"/>
          <w:szCs w:val="22"/>
        </w:rPr>
      </w:pPr>
      <w:r w:rsidRPr="00ED2016">
        <w:rPr>
          <w:rFonts w:ascii="Arial" w:hAnsi="Arial" w:cs="Arial"/>
          <w:sz w:val="22"/>
          <w:szCs w:val="22"/>
        </w:rPr>
        <w:t>Załącznik nr</w:t>
      </w:r>
      <w:r w:rsidR="002A720B" w:rsidRPr="00ED2016">
        <w:rPr>
          <w:rFonts w:ascii="Arial" w:hAnsi="Arial" w:cs="Arial"/>
          <w:sz w:val="22"/>
          <w:szCs w:val="22"/>
        </w:rPr>
        <w:t xml:space="preserve"> 8</w:t>
      </w:r>
      <w:r w:rsidR="00B034A7"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Klauzula obowiązku informacyjnego – osoba fizyczna, której dane są przetwarzane w związku z realizacją umowy</w:t>
      </w:r>
    </w:p>
    <w:p w14:paraId="0CFF31EE" w14:textId="77777777" w:rsidR="007A758C" w:rsidRPr="0083784A" w:rsidRDefault="007A758C" w:rsidP="00DD5B83">
      <w:pPr>
        <w:pStyle w:val="Akapitzlist"/>
        <w:suppressAutoHyphens/>
        <w:ind w:left="0"/>
        <w:jc w:val="both"/>
        <w:rPr>
          <w:rFonts w:ascii="Arial" w:hAnsi="Arial" w:cs="Arial"/>
          <w:b/>
          <w:sz w:val="20"/>
          <w:szCs w:val="22"/>
        </w:rPr>
      </w:pPr>
    </w:p>
    <w:p w14:paraId="352B3A13" w14:textId="77777777" w:rsidR="007A758C" w:rsidRPr="00277F26" w:rsidRDefault="007A758C" w:rsidP="00DD5B83">
      <w:pPr>
        <w:pStyle w:val="Akapitzlist"/>
        <w:suppressAutoHyphens/>
        <w:ind w:left="0"/>
        <w:jc w:val="both"/>
        <w:rPr>
          <w:rFonts w:ascii="Arial" w:hAnsi="Arial" w:cs="Arial"/>
          <w:b/>
          <w:sz w:val="22"/>
          <w:szCs w:val="22"/>
        </w:rPr>
      </w:pPr>
    </w:p>
    <w:p w14:paraId="05289B32" w14:textId="0810A2B6" w:rsidR="00164FB2" w:rsidRPr="00277F26" w:rsidRDefault="008E2CB4" w:rsidP="00DD5B83">
      <w:pPr>
        <w:pStyle w:val="Akapitzlist"/>
        <w:suppressAutoHyphens/>
        <w:ind w:left="0"/>
        <w:jc w:val="both"/>
        <w:rPr>
          <w:rFonts w:ascii="Arial" w:eastAsia="Times New Roman" w:hAnsi="Arial" w:cs="Arial"/>
          <w:sz w:val="22"/>
          <w:szCs w:val="22"/>
        </w:rPr>
      </w:pPr>
      <w:r>
        <w:rPr>
          <w:rFonts w:ascii="Arial" w:hAnsi="Arial" w:cs="Arial"/>
          <w:b/>
          <w:sz w:val="22"/>
          <w:szCs w:val="22"/>
        </w:rPr>
        <w:t xml:space="preserve">           </w:t>
      </w:r>
      <w:r w:rsidR="00811E09"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0645EAF0" w14:textId="77777777" w:rsidR="00E5275D" w:rsidRDefault="00E5275D" w:rsidP="004F1AFF">
      <w:pPr>
        <w:spacing w:line="276" w:lineRule="auto"/>
        <w:rPr>
          <w:rFonts w:ascii="Arial" w:eastAsia="Times New Roman" w:hAnsi="Arial" w:cs="Arial"/>
          <w:sz w:val="20"/>
          <w:szCs w:val="20"/>
        </w:rPr>
      </w:pPr>
    </w:p>
    <w:p w14:paraId="18E54C4B" w14:textId="77777777" w:rsidR="000A503D" w:rsidRDefault="000A503D" w:rsidP="00005B01">
      <w:pPr>
        <w:spacing w:line="276" w:lineRule="auto"/>
        <w:ind w:left="4956" w:firstLine="708"/>
        <w:jc w:val="center"/>
        <w:rPr>
          <w:rFonts w:ascii="Arial" w:eastAsia="Times New Roman" w:hAnsi="Arial" w:cs="Arial"/>
          <w:sz w:val="20"/>
          <w:szCs w:val="20"/>
        </w:rPr>
      </w:pPr>
    </w:p>
    <w:p w14:paraId="2FAC9005" w14:textId="77777777" w:rsidR="000A503D" w:rsidRDefault="000A503D" w:rsidP="00005B01">
      <w:pPr>
        <w:spacing w:line="276" w:lineRule="auto"/>
        <w:ind w:left="4956" w:firstLine="708"/>
        <w:jc w:val="center"/>
        <w:rPr>
          <w:rFonts w:ascii="Arial" w:eastAsia="Times New Roman" w:hAnsi="Arial" w:cs="Arial"/>
          <w:sz w:val="20"/>
          <w:szCs w:val="20"/>
        </w:rPr>
      </w:pPr>
    </w:p>
    <w:p w14:paraId="49E78C1A" w14:textId="1E535810" w:rsidR="00A611C1" w:rsidRDefault="00A611C1" w:rsidP="007A09FE">
      <w:pPr>
        <w:spacing w:line="276" w:lineRule="auto"/>
        <w:rPr>
          <w:rFonts w:ascii="Arial" w:hAnsi="Arial"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4FE6EB74" w14:textId="77777777" w:rsidR="009974ED" w:rsidRPr="00277F26" w:rsidRDefault="00D93A72" w:rsidP="009974ED">
      <w:pPr>
        <w:spacing w:line="276" w:lineRule="auto"/>
        <w:jc w:val="both"/>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9974ED">
        <w:rPr>
          <w:rFonts w:ascii="Arial" w:hAnsi="Arial" w:cs="Arial"/>
          <w:b/>
          <w:sz w:val="22"/>
          <w:szCs w:val="22"/>
        </w:rPr>
        <w:t>Zakup i dostawa aparatu USG i aparatu do tlenoterapii wysokoprzepływowej</w:t>
      </w:r>
    </w:p>
    <w:p w14:paraId="0961ADAB" w14:textId="76E525C5" w:rsidR="00D93A72" w:rsidRPr="00277F26" w:rsidRDefault="00D93A72" w:rsidP="00C92192">
      <w:pPr>
        <w:spacing w:line="276" w:lineRule="auto"/>
        <w:ind w:left="284" w:hanging="284"/>
        <w:rPr>
          <w:rFonts w:ascii="Arial" w:hAnsi="Arial" w:cs="Arial"/>
          <w:b/>
          <w:sz w:val="22"/>
          <w:szCs w:val="22"/>
        </w:rPr>
      </w:pP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7E2886C3"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3E3F62">
        <w:rPr>
          <w:rFonts w:ascii="Arial" w:hAnsi="Arial" w:cs="Arial"/>
          <w:b/>
          <w:sz w:val="22"/>
          <w:szCs w:val="22"/>
        </w:rPr>
        <w:t xml:space="preserve"> *</w:t>
      </w:r>
      <w:r w:rsidR="00C92192" w:rsidRPr="00277F26">
        <w:rPr>
          <w:rFonts w:ascii="Arial" w:hAnsi="Arial" w:cs="Arial"/>
          <w:b/>
          <w:sz w:val="22"/>
          <w:szCs w:val="22"/>
        </w:rPr>
        <w:t>:</w:t>
      </w:r>
    </w:p>
    <w:p w14:paraId="0662DE0F" w14:textId="77777777" w:rsidR="009974ED" w:rsidRPr="009974ED" w:rsidRDefault="009974ED" w:rsidP="009974ED">
      <w:pPr>
        <w:spacing w:line="276" w:lineRule="auto"/>
        <w:ind w:left="284"/>
        <w:rPr>
          <w:rFonts w:ascii="Arial" w:hAnsi="Arial" w:cs="Arial"/>
          <w:sz w:val="22"/>
          <w:szCs w:val="22"/>
        </w:rPr>
      </w:pPr>
      <w:r w:rsidRPr="009974ED">
        <w:rPr>
          <w:rFonts w:ascii="Arial" w:hAnsi="Arial" w:cs="Arial"/>
          <w:sz w:val="22"/>
          <w:szCs w:val="22"/>
        </w:rPr>
        <w:t>Pakiet nr ___</w:t>
      </w:r>
    </w:p>
    <w:p w14:paraId="19EDAA76" w14:textId="77777777" w:rsidR="009974ED" w:rsidRPr="009974ED" w:rsidRDefault="009974ED" w:rsidP="009974ED">
      <w:pPr>
        <w:spacing w:line="276" w:lineRule="auto"/>
        <w:ind w:left="284"/>
        <w:rPr>
          <w:rFonts w:ascii="Arial" w:hAnsi="Arial" w:cs="Arial"/>
          <w:sz w:val="22"/>
          <w:szCs w:val="22"/>
        </w:rPr>
      </w:pPr>
      <w:r w:rsidRPr="009974ED">
        <w:rPr>
          <w:rFonts w:ascii="Arial" w:hAnsi="Arial" w:cs="Arial"/>
          <w:sz w:val="22"/>
          <w:szCs w:val="22"/>
        </w:rPr>
        <w:t>............................. zł netto słownie:..............................................................................</w:t>
      </w:r>
    </w:p>
    <w:p w14:paraId="4DB12F82" w14:textId="77777777" w:rsidR="009974ED" w:rsidRPr="009974ED" w:rsidRDefault="009974ED" w:rsidP="009974ED">
      <w:pPr>
        <w:spacing w:line="276" w:lineRule="auto"/>
        <w:ind w:left="284"/>
        <w:rPr>
          <w:rFonts w:ascii="Arial" w:hAnsi="Arial" w:cs="Arial"/>
          <w:sz w:val="22"/>
          <w:szCs w:val="22"/>
        </w:rPr>
      </w:pPr>
      <w:r w:rsidRPr="009974ED">
        <w:rPr>
          <w:rFonts w:ascii="Arial" w:hAnsi="Arial" w:cs="Arial"/>
          <w:sz w:val="22"/>
          <w:szCs w:val="22"/>
        </w:rPr>
        <w:t xml:space="preserve">............................  zł brutto słownie:.............................................................................. </w:t>
      </w:r>
    </w:p>
    <w:p w14:paraId="21786260" w14:textId="77777777" w:rsidR="009974ED" w:rsidRPr="009974ED" w:rsidRDefault="009974ED" w:rsidP="009974ED">
      <w:pPr>
        <w:spacing w:line="276" w:lineRule="auto"/>
        <w:ind w:left="284"/>
        <w:rPr>
          <w:rFonts w:ascii="Arial" w:hAnsi="Arial" w:cs="Arial"/>
          <w:sz w:val="22"/>
          <w:szCs w:val="22"/>
        </w:rPr>
      </w:pPr>
      <w:r w:rsidRPr="009974ED">
        <w:rPr>
          <w:rFonts w:ascii="Arial" w:hAnsi="Arial" w:cs="Arial"/>
          <w:b/>
          <w:sz w:val="22"/>
          <w:szCs w:val="22"/>
        </w:rPr>
        <w:t>Gwarancja</w:t>
      </w:r>
      <w:r w:rsidRPr="009974ED">
        <w:rPr>
          <w:rFonts w:ascii="Arial" w:hAnsi="Arial" w:cs="Arial"/>
          <w:sz w:val="22"/>
          <w:szCs w:val="22"/>
        </w:rPr>
        <w:t xml:space="preserve"> - …… miesięcy.</w:t>
      </w:r>
    </w:p>
    <w:p w14:paraId="35B0C89D" w14:textId="3F9D2A89" w:rsidR="00BA2125" w:rsidRPr="00277F26" w:rsidRDefault="009974ED" w:rsidP="006446A5">
      <w:pPr>
        <w:spacing w:line="276" w:lineRule="auto"/>
        <w:ind w:left="284"/>
        <w:rPr>
          <w:rFonts w:ascii="Arial" w:hAnsi="Arial" w:cs="Arial"/>
          <w:i/>
          <w:sz w:val="22"/>
          <w:szCs w:val="22"/>
          <w:vertAlign w:val="subscript"/>
        </w:rPr>
      </w:pPr>
      <w:r w:rsidRPr="009974ED">
        <w:rPr>
          <w:rFonts w:ascii="Arial" w:hAnsi="Arial" w:cs="Arial"/>
          <w:i/>
          <w:sz w:val="22"/>
          <w:szCs w:val="22"/>
          <w:vertAlign w:val="subscript"/>
        </w:rPr>
        <w:t>*Powielić tyle razy na ile pakietów jest</w:t>
      </w:r>
      <w:r w:rsidR="006446A5">
        <w:rPr>
          <w:rFonts w:ascii="Arial" w:hAnsi="Arial" w:cs="Arial"/>
          <w:i/>
          <w:sz w:val="22"/>
          <w:szCs w:val="22"/>
          <w:vertAlign w:val="subscript"/>
        </w:rPr>
        <w:t xml:space="preserve"> składana oferta</w:t>
      </w:r>
    </w:p>
    <w:p w14:paraId="19051264" w14:textId="60B105B3" w:rsidR="00407013" w:rsidRPr="00277F26" w:rsidRDefault="004A23F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sidRPr="00277F26">
        <w:rPr>
          <w:rFonts w:ascii="Arial" w:hAnsi="Arial" w:cs="Arial"/>
          <w:b/>
          <w:bCs/>
          <w:sz w:val="22"/>
          <w:szCs w:val="22"/>
        </w:rPr>
        <w:t xml:space="preserve">5.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7BB3EE69" w14:textId="77777777" w:rsidR="006C2760" w:rsidRPr="00277F26" w:rsidRDefault="006C2760" w:rsidP="006C2760">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p>
    <w:p w14:paraId="4657C9E2" w14:textId="48124347" w:rsidR="00B45A26" w:rsidRPr="00CE1197" w:rsidRDefault="006A0E87" w:rsidP="006A0E87">
      <w:pPr>
        <w:pStyle w:val="pkt"/>
        <w:spacing w:before="0" w:after="0" w:line="276" w:lineRule="auto"/>
        <w:ind w:left="0" w:firstLine="0"/>
        <w:rPr>
          <w:rFonts w:ascii="Arial" w:hAnsi="Arial" w:cs="Arial"/>
          <w:sz w:val="22"/>
          <w:szCs w:val="22"/>
        </w:rPr>
      </w:pPr>
      <w:r>
        <w:rPr>
          <w:rFonts w:ascii="Arial" w:hAnsi="Arial" w:cs="Arial"/>
          <w:sz w:val="22"/>
          <w:szCs w:val="22"/>
        </w:rPr>
        <w:t xml:space="preserve">    </w:t>
      </w:r>
      <w:r w:rsidRPr="006A0E87">
        <w:rPr>
          <w:rFonts w:ascii="Arial" w:hAnsi="Arial" w:cs="Arial"/>
          <w:b/>
          <w:sz w:val="22"/>
          <w:szCs w:val="22"/>
        </w:rPr>
        <w:t>do 8 tygodni od dnia podpisania umowy</w:t>
      </w:r>
      <w:r>
        <w:rPr>
          <w:rFonts w:ascii="Arial" w:hAnsi="Arial" w:cs="Arial"/>
          <w:sz w:val="22"/>
          <w:szCs w:val="22"/>
        </w:rPr>
        <w:t>.</w:t>
      </w:r>
    </w:p>
    <w:p w14:paraId="4552C54E" w14:textId="245C5774" w:rsidR="00D93A72" w:rsidRPr="00277F26" w:rsidRDefault="00D93A72" w:rsidP="006C2760">
      <w:pPr>
        <w:pStyle w:val="pkt"/>
        <w:numPr>
          <w:ilvl w:val="0"/>
          <w:numId w:val="43"/>
        </w:numPr>
        <w:spacing w:before="0" w:after="0" w:line="276" w:lineRule="auto"/>
        <w:ind w:left="284" w:hanging="284"/>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 xml:space="preserve">Termin zapłaty </w:t>
      </w:r>
      <w:r w:rsidR="00824B24">
        <w:rPr>
          <w:rFonts w:ascii="Arial" w:hAnsi="Arial" w:cs="Arial"/>
          <w:sz w:val="22"/>
          <w:szCs w:val="22"/>
          <w:u w:val="single"/>
        </w:rPr>
        <w:t>do</w:t>
      </w:r>
      <w:r w:rsidRPr="00277F26">
        <w:rPr>
          <w:rFonts w:ascii="Arial" w:hAnsi="Arial" w:cs="Arial"/>
          <w:sz w:val="22"/>
          <w:szCs w:val="22"/>
          <w:u w:val="single"/>
        </w:rPr>
        <w:t xml:space="preserve"> 60 dni</w:t>
      </w:r>
      <w:r w:rsidRPr="00277F26">
        <w:rPr>
          <w:rFonts w:ascii="Arial" w:hAnsi="Arial" w:cs="Arial"/>
          <w:sz w:val="22"/>
          <w:szCs w:val="22"/>
        </w:rPr>
        <w:t xml:space="preserve"> licząc od dnia otrzymania faktury przez zamawiającego. </w:t>
      </w:r>
    </w:p>
    <w:p w14:paraId="136816AF" w14:textId="08D860D4" w:rsidR="00D93A72" w:rsidRPr="00277F26" w:rsidRDefault="00D93A72" w:rsidP="00622823">
      <w:pPr>
        <w:pStyle w:val="Akapitzlist"/>
        <w:numPr>
          <w:ilvl w:val="0"/>
          <w:numId w:val="43"/>
        </w:numPr>
        <w:spacing w:line="276" w:lineRule="auto"/>
        <w:ind w:left="284" w:hanging="284"/>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1B3AE6C8" w14:textId="66075587"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W przypadku powierzenia zamówienia podwykonawcom proszę o podanie części zamówienia 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25E981F7"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407013" w:rsidRPr="00277F26">
        <w:rPr>
          <w:rFonts w:ascii="Arial" w:hAnsi="Arial" w:cs="Arial"/>
          <w:sz w:val="22"/>
          <w:szCs w:val="22"/>
        </w:rPr>
        <w:t xml:space="preserve">       </w:t>
      </w:r>
    </w:p>
    <w:p w14:paraId="36507B47" w14:textId="5353E6BE"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37A6AEB"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149C494" w:rsidR="000564B3" w:rsidRPr="00277F26" w:rsidRDefault="00AC1870" w:rsidP="00622823">
      <w:pPr>
        <w:numPr>
          <w:ilvl w:val="0"/>
          <w:numId w:val="43"/>
        </w:numPr>
        <w:ind w:left="426" w:hanging="426"/>
        <w:jc w:val="both"/>
        <w:rPr>
          <w:rFonts w:ascii="Arial" w:hAnsi="Arial" w:cs="Arial"/>
          <w:sz w:val="22"/>
          <w:szCs w:val="22"/>
        </w:rPr>
      </w:pPr>
      <w:r w:rsidRPr="00277F26">
        <w:rPr>
          <w:rFonts w:ascii="Arial" w:hAnsi="Arial" w:cs="Arial"/>
          <w:sz w:val="22"/>
          <w:szCs w:val="22"/>
        </w:rPr>
        <w:t>Oświadczamy, że zaoferowane produkty są dopuszc</w:t>
      </w:r>
      <w:r w:rsidR="006446A5">
        <w:rPr>
          <w:rFonts w:ascii="Arial" w:hAnsi="Arial" w:cs="Arial"/>
          <w:sz w:val="22"/>
          <w:szCs w:val="22"/>
        </w:rPr>
        <w:t>zone do obrotu w Polsce zgodnie</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622823">
      <w:pPr>
        <w:pStyle w:val="Akapitzlist"/>
        <w:numPr>
          <w:ilvl w:val="0"/>
          <w:numId w:val="43"/>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6"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E6549F">
        <w:rPr>
          <w:rFonts w:ascii="Arial" w:hAnsi="Arial" w:cs="Arial"/>
          <w:sz w:val="22"/>
          <w:szCs w:val="22"/>
          <w:lang w:eastAsia="en-US"/>
        </w:rPr>
      </w:r>
      <w:r w:rsidR="00E6549F">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6"/>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E6549F">
        <w:rPr>
          <w:rFonts w:ascii="Arial" w:hAnsi="Arial" w:cs="Arial"/>
          <w:sz w:val="22"/>
          <w:szCs w:val="22"/>
          <w:lang w:eastAsia="en-US"/>
        </w:rPr>
      </w:r>
      <w:r w:rsidR="00E6549F">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75E67A2A"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xml:space="preserve">…………………………………..…………………………… </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7"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622823">
      <w:pPr>
        <w:pStyle w:val="Nagwek1"/>
        <w:numPr>
          <w:ilvl w:val="0"/>
          <w:numId w:val="43"/>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DC18032" w14:textId="67A6C69B" w:rsidR="000E7125" w:rsidRPr="00277F26" w:rsidRDefault="000E7125"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w:t>
      </w:r>
      <w:r w:rsidRPr="00277F2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254F5E">
        <w:rPr>
          <w:rFonts w:ascii="Arial" w:hAnsi="Arial" w:cs="Arial"/>
          <w:color w:val="000000"/>
          <w:sz w:val="22"/>
          <w:szCs w:val="22"/>
        </w:rPr>
        <w:t xml:space="preserve"> </w:t>
      </w:r>
      <w:r w:rsidR="00254F5E">
        <w:rPr>
          <w:rFonts w:ascii="Arial" w:hAnsi="Arial" w:cs="Arial"/>
          <w:sz w:val="22"/>
          <w:szCs w:val="22"/>
        </w:rPr>
        <w:t>i deklaruję stan ten utrzymywać przez cały okres realizacji umowy, która zostanie zawarta w wyniku rozstrzygnięcia postępowania.</w:t>
      </w:r>
    </w:p>
    <w:p w14:paraId="46FB7E07" w14:textId="079C9D85" w:rsidR="000E7125" w:rsidRPr="00277F26" w:rsidRDefault="000E7125"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sz w:val="22"/>
          <w:szCs w:val="22"/>
        </w:rPr>
        <w:t>Oświadczam, że nie zachodzą w stosunku do mnie przesłanki wykluczenia z postępowania na podstawie art. 7 ust. 1 ustawy z dnia 13 kwietnia 2022 r. o szczególnych rozwiązaniach</w:t>
      </w:r>
      <w:r w:rsidR="006446A5">
        <w:rPr>
          <w:rFonts w:ascii="Arial" w:hAnsi="Arial" w:cs="Arial"/>
          <w:sz w:val="22"/>
          <w:szCs w:val="22"/>
        </w:rPr>
        <w:t xml:space="preserve"> </w:t>
      </w:r>
      <w:r w:rsidRPr="00277F26">
        <w:rPr>
          <w:rFonts w:ascii="Arial" w:hAnsi="Arial" w:cs="Arial"/>
          <w:sz w:val="22"/>
          <w:szCs w:val="22"/>
        </w:rPr>
        <w:t>w zakresie przeciwdziałania wspierani agresji na Ukrainę oraz służących ochronie bezpieczeństwa narodowego ( Dz. U. z 2022, poz. 835)</w:t>
      </w:r>
      <w:r w:rsidR="00254F5E">
        <w:rPr>
          <w:rFonts w:ascii="Arial" w:hAnsi="Arial" w:cs="Arial"/>
          <w:sz w:val="22"/>
          <w:szCs w:val="22"/>
        </w:rPr>
        <w:t xml:space="preserve"> </w:t>
      </w:r>
      <w:bookmarkStart w:id="7" w:name="_Hlk159316620"/>
      <w:r w:rsidR="00254F5E">
        <w:rPr>
          <w:rFonts w:ascii="Arial" w:hAnsi="Arial" w:cs="Arial"/>
          <w:sz w:val="22"/>
          <w:szCs w:val="22"/>
        </w:rPr>
        <w:t>i deklaruję stan ten utrzymywać przez cały okres realizacji umowy, która zostanie zawarta w wyniku rozstrzygnięcia postępowania.</w:t>
      </w:r>
      <w:bookmarkEnd w:id="7"/>
    </w:p>
    <w:p w14:paraId="42145F35" w14:textId="6BFD3F5B" w:rsidR="00557BDE" w:rsidRPr="00277F26" w:rsidRDefault="00557BDE" w:rsidP="00622823">
      <w:pPr>
        <w:numPr>
          <w:ilvl w:val="0"/>
          <w:numId w:val="43"/>
        </w:numPr>
        <w:spacing w:line="276" w:lineRule="auto"/>
        <w:ind w:left="426" w:hanging="426"/>
        <w:contextualSpacing/>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A4AD09E" w14:textId="368ECCA9" w:rsidR="00D93A72" w:rsidRPr="00B5545E" w:rsidRDefault="00D93A72" w:rsidP="00B5545E">
      <w:pPr>
        <w:pStyle w:val="Tekstprzypisudolnego"/>
        <w:rPr>
          <w:rStyle w:val="DeltaViewInsertion"/>
          <w:rFonts w:ascii="Arial" w:hAnsi="Arial" w:cs="Arial"/>
          <w:b w:val="0"/>
          <w:bCs/>
          <w:iCs/>
          <w:sz w:val="16"/>
          <w:szCs w:val="16"/>
        </w:rPr>
      </w:pPr>
      <w:r w:rsidRPr="00B5545E">
        <w:rPr>
          <w:rStyle w:val="DeltaViewInsertion"/>
          <w:rFonts w:ascii="Arial" w:hAnsi="Arial" w:cs="Arial"/>
          <w:b w:val="0"/>
          <w:sz w:val="16"/>
          <w:szCs w:val="16"/>
        </w:rPr>
        <w:t>Uwaga!</w:t>
      </w:r>
    </w:p>
    <w:p w14:paraId="23323968" w14:textId="77777777" w:rsidR="00D93A72" w:rsidRPr="00B5545E" w:rsidRDefault="00D93A72" w:rsidP="00B5545E">
      <w:pPr>
        <w:pStyle w:val="Tekstprzypisudolnego"/>
        <w:rPr>
          <w:rStyle w:val="DeltaViewInsertion"/>
          <w:rFonts w:ascii="Arial" w:hAnsi="Arial" w:cs="Arial"/>
          <w:b w:val="0"/>
          <w:bCs/>
          <w:iCs/>
          <w:sz w:val="16"/>
          <w:szCs w:val="16"/>
        </w:rPr>
      </w:pPr>
      <w:r w:rsidRPr="00B5545E">
        <w:rPr>
          <w:rStyle w:val="DeltaViewInsertion"/>
          <w:rFonts w:ascii="Arial" w:hAnsi="Arial" w:cs="Arial"/>
          <w:b w:val="0"/>
          <w:sz w:val="16"/>
          <w:szCs w:val="16"/>
        </w:rPr>
        <w:t>Mikroprzedsiębiorstwo: przedsiębiorstwo, które zatrudnia mniej niż 10 osób i którego roczny obrót lub roczna suma bilansowa nie przekracza 2 milionów EUR.</w:t>
      </w:r>
    </w:p>
    <w:p w14:paraId="58D115EF" w14:textId="77777777" w:rsidR="00D93A72" w:rsidRPr="00B5545E" w:rsidRDefault="00D93A72" w:rsidP="00B5545E">
      <w:pPr>
        <w:pStyle w:val="Tekstprzypisudolnego"/>
        <w:rPr>
          <w:rStyle w:val="DeltaViewInsertion"/>
          <w:rFonts w:ascii="Arial" w:hAnsi="Arial" w:cs="Arial"/>
          <w:b w:val="0"/>
          <w:bCs/>
          <w:iCs/>
          <w:sz w:val="16"/>
          <w:szCs w:val="16"/>
        </w:rPr>
      </w:pPr>
      <w:r w:rsidRPr="00B5545E">
        <w:rPr>
          <w:rStyle w:val="DeltaViewInsertion"/>
          <w:rFonts w:ascii="Arial" w:hAnsi="Arial" w:cs="Arial"/>
          <w:b w:val="0"/>
          <w:sz w:val="16"/>
          <w:szCs w:val="16"/>
        </w:rPr>
        <w:t>Małe przedsiębiorstwo: przedsiębiorstwo, które zatrudnia mniej niż 50 osób i którego roczny obrót lub roczna suma bilansowa nie przekracza 10 milionów EUR.</w:t>
      </w:r>
    </w:p>
    <w:p w14:paraId="605C2518" w14:textId="421B4229" w:rsidR="00D13981" w:rsidRPr="00B5545E" w:rsidRDefault="00D93A72" w:rsidP="00B5545E">
      <w:pPr>
        <w:pStyle w:val="Tekstprzypisudolnego"/>
        <w:rPr>
          <w:rFonts w:ascii="Arial" w:hAnsi="Arial" w:cs="Arial"/>
          <w:sz w:val="16"/>
          <w:szCs w:val="16"/>
        </w:rPr>
      </w:pPr>
      <w:r w:rsidRPr="00B5545E">
        <w:rPr>
          <w:rStyle w:val="DeltaViewInsertion"/>
          <w:rFonts w:ascii="Arial" w:hAnsi="Arial" w:cs="Arial"/>
          <w:b w:val="0"/>
          <w:sz w:val="16"/>
          <w:szCs w:val="16"/>
        </w:rPr>
        <w:t>Średnie przedsiębiorstwa: przedsiębiorstwa, które nie są mikroprzedsiębiorstwami ani małymi przedsiębiorstwami</w:t>
      </w:r>
      <w:r w:rsidRPr="00B5545E">
        <w:rPr>
          <w:rFonts w:ascii="Arial" w:hAnsi="Arial" w:cs="Arial"/>
          <w:bCs/>
          <w:iCs/>
          <w:sz w:val="16"/>
          <w:szCs w:val="16"/>
        </w:rPr>
        <w:t xml:space="preserve"> </w:t>
      </w:r>
      <w:r w:rsidRPr="00B5545E">
        <w:rPr>
          <w:rFonts w:ascii="Arial" w:hAnsi="Arial" w:cs="Arial"/>
          <w:sz w:val="16"/>
          <w:szCs w:val="16"/>
        </w:rPr>
        <w:t xml:space="preserve">i które </w:t>
      </w:r>
      <w:r w:rsidRPr="00B5545E">
        <w:rPr>
          <w:rFonts w:ascii="Arial" w:hAnsi="Arial" w:cs="Arial"/>
          <w:i/>
          <w:sz w:val="16"/>
          <w:szCs w:val="16"/>
        </w:rPr>
        <w:t>zatrudniają mniej niż 250 osób i których roczny obrót nie przekracza 50 milionów EUR lub roczna suma bilansowa nie przekracza</w:t>
      </w:r>
      <w:r w:rsidRPr="00B5545E">
        <w:rPr>
          <w:rFonts w:ascii="Arial" w:hAnsi="Arial" w:cs="Arial"/>
          <w:bCs/>
          <w:i/>
          <w:sz w:val="16"/>
          <w:szCs w:val="16"/>
        </w:rPr>
        <w:t xml:space="preserve"> </w:t>
      </w:r>
      <w:r w:rsidRPr="00B5545E">
        <w:rPr>
          <w:rFonts w:ascii="Arial" w:hAnsi="Arial" w:cs="Arial"/>
          <w:i/>
          <w:sz w:val="16"/>
          <w:szCs w:val="16"/>
        </w:rPr>
        <w:t>43 milionów EUR</w:t>
      </w:r>
      <w:r w:rsidRPr="00B5545E">
        <w:rPr>
          <w:rFonts w:ascii="Arial" w:hAnsi="Arial" w:cs="Arial"/>
          <w:i/>
          <w:iCs/>
          <w:sz w:val="16"/>
          <w:szCs w:val="16"/>
        </w:rPr>
        <w:t>.</w:t>
      </w:r>
    </w:p>
    <w:p w14:paraId="4A07E701" w14:textId="77777777" w:rsidR="00D13981" w:rsidRPr="00277F26" w:rsidRDefault="00D13981">
      <w:pPr>
        <w:rPr>
          <w:rFonts w:ascii="Arial" w:hAnsi="Arial" w:cs="Arial"/>
          <w:sz w:val="22"/>
          <w:szCs w:val="22"/>
          <w:vertAlign w:val="superscript"/>
        </w:rPr>
        <w:sectPr w:rsidR="00D13981" w:rsidRPr="00277F26" w:rsidSect="0068308B">
          <w:footerReference w:type="default" r:id="rId38"/>
          <w:pgSz w:w="11906" w:h="16838"/>
          <w:pgMar w:top="993" w:right="849" w:bottom="1134" w:left="1417" w:header="708" w:footer="708" w:gutter="0"/>
          <w:cols w:space="708"/>
          <w:docGrid w:linePitch="360"/>
        </w:sectPr>
      </w:pPr>
    </w:p>
    <w:p w14:paraId="261B87F7" w14:textId="6E851388" w:rsidR="0039029B" w:rsidRPr="00277F26" w:rsidRDefault="00F6129D">
      <w:pPr>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Załącznik nr 2 do SWZ</w:t>
      </w:r>
    </w:p>
    <w:p w14:paraId="093BC4E8" w14:textId="5FE3B470" w:rsidR="0039029B" w:rsidRPr="00277F26" w:rsidRDefault="00AC65E3" w:rsidP="005E1007">
      <w:pPr>
        <w:rPr>
          <w:rFonts w:ascii="Arial" w:eastAsia="Times New Roman" w:hAnsi="Arial" w:cs="Arial"/>
          <w:b/>
          <w:sz w:val="22"/>
          <w:szCs w:val="22"/>
        </w:rPr>
      </w:pPr>
      <w:r w:rsidRPr="00277F26">
        <w:rPr>
          <w:rFonts w:ascii="Arial" w:eastAsia="Times New Roman" w:hAnsi="Arial" w:cs="Arial"/>
          <w:b/>
          <w:sz w:val="22"/>
          <w:szCs w:val="22"/>
        </w:rPr>
        <w:t>Opis przedmiotu zamówienia będący równocześnie Formularzem cenowym</w:t>
      </w:r>
      <w:r w:rsidR="003D6383" w:rsidRPr="00277F26">
        <w:rPr>
          <w:rFonts w:ascii="Arial" w:eastAsia="Times New Roman" w:hAnsi="Arial" w:cs="Arial"/>
          <w:b/>
          <w:sz w:val="22"/>
          <w:szCs w:val="22"/>
        </w:rPr>
        <w:t>.</w:t>
      </w:r>
    </w:p>
    <w:p w14:paraId="4B7C93AB" w14:textId="77777777" w:rsidR="00F747D3" w:rsidRDefault="00F747D3" w:rsidP="004279F4">
      <w:pPr>
        <w:jc w:val="both"/>
        <w:rPr>
          <w:rFonts w:ascii="Arial" w:hAnsi="Arial" w:cs="Arial"/>
          <w:b/>
          <w:sz w:val="22"/>
          <w:szCs w:val="22"/>
        </w:rPr>
      </w:pPr>
    </w:p>
    <w:p w14:paraId="6491E503" w14:textId="77777777" w:rsidR="009974ED" w:rsidRDefault="009974ED" w:rsidP="004279F4">
      <w:pPr>
        <w:jc w:val="both"/>
        <w:rPr>
          <w:rFonts w:ascii="Arial" w:hAnsi="Arial" w:cs="Arial"/>
          <w:b/>
          <w:sz w:val="22"/>
          <w:szCs w:val="22"/>
        </w:rPr>
      </w:pPr>
    </w:p>
    <w:p w14:paraId="4C0B84AC" w14:textId="68C6D392" w:rsidR="009974ED" w:rsidRDefault="009974ED" w:rsidP="004279F4">
      <w:pPr>
        <w:jc w:val="both"/>
        <w:rPr>
          <w:rFonts w:ascii="Arial" w:hAnsi="Arial" w:cs="Arial"/>
          <w:b/>
          <w:sz w:val="22"/>
          <w:szCs w:val="22"/>
        </w:rPr>
      </w:pPr>
      <w:r>
        <w:rPr>
          <w:rFonts w:ascii="Arial" w:hAnsi="Arial" w:cs="Arial"/>
          <w:b/>
          <w:sz w:val="22"/>
          <w:szCs w:val="22"/>
        </w:rPr>
        <w:t>Pakiet nr 1</w:t>
      </w:r>
    </w:p>
    <w:p w14:paraId="66265CE6" w14:textId="77777777" w:rsidR="009974ED" w:rsidRDefault="009974ED" w:rsidP="004279F4">
      <w:pPr>
        <w:jc w:val="both"/>
        <w:rPr>
          <w:rFonts w:ascii="Arial" w:hAnsi="Arial" w:cs="Arial"/>
          <w:b/>
          <w:sz w:val="22"/>
          <w:szCs w:val="22"/>
        </w:rPr>
      </w:pPr>
    </w:p>
    <w:p w14:paraId="242EFDBA" w14:textId="77777777" w:rsidR="007A09FE" w:rsidRPr="0097756C" w:rsidRDefault="007A09FE" w:rsidP="007A09FE">
      <w:pPr>
        <w:jc w:val="both"/>
        <w:rPr>
          <w:rFonts w:ascii="Arial" w:hAnsi="Arial" w:cs="Arial"/>
          <w:b/>
          <w:sz w:val="22"/>
          <w:szCs w:val="22"/>
        </w:rPr>
      </w:pPr>
      <w:r w:rsidRPr="0097756C">
        <w:rPr>
          <w:rFonts w:ascii="Arial" w:hAnsi="Arial" w:cs="Arial"/>
          <w:b/>
          <w:sz w:val="22"/>
          <w:szCs w:val="22"/>
        </w:rPr>
        <w:t xml:space="preserve">FORMULARZ CENOWY </w:t>
      </w:r>
    </w:p>
    <w:tbl>
      <w:tblPr>
        <w:tblStyle w:val="Tabela-Siatka"/>
        <w:tblW w:w="14789" w:type="dxa"/>
        <w:tblLayout w:type="fixed"/>
        <w:tblLook w:val="04A0" w:firstRow="1" w:lastRow="0" w:firstColumn="1" w:lastColumn="0" w:noHBand="0" w:noVBand="1"/>
      </w:tblPr>
      <w:tblGrid>
        <w:gridCol w:w="630"/>
        <w:gridCol w:w="3618"/>
        <w:gridCol w:w="2126"/>
        <w:gridCol w:w="1559"/>
        <w:gridCol w:w="850"/>
        <w:gridCol w:w="1276"/>
        <w:gridCol w:w="850"/>
        <w:gridCol w:w="1134"/>
        <w:gridCol w:w="1365"/>
        <w:gridCol w:w="1381"/>
      </w:tblGrid>
      <w:tr w:rsidR="007A09FE" w:rsidRPr="0097756C" w14:paraId="043FC712" w14:textId="77777777" w:rsidTr="009974ED">
        <w:tc>
          <w:tcPr>
            <w:tcW w:w="630" w:type="dxa"/>
            <w:tcBorders>
              <w:top w:val="single" w:sz="4" w:space="0" w:color="auto"/>
              <w:left w:val="single" w:sz="4" w:space="0" w:color="auto"/>
              <w:bottom w:val="single" w:sz="4" w:space="0" w:color="auto"/>
              <w:right w:val="single" w:sz="4" w:space="0" w:color="auto"/>
            </w:tcBorders>
            <w:hideMark/>
          </w:tcPr>
          <w:p w14:paraId="39C87CCC" w14:textId="77777777" w:rsidR="007A09FE" w:rsidRPr="0097756C" w:rsidRDefault="007A09FE" w:rsidP="009974ED">
            <w:pPr>
              <w:rPr>
                <w:rFonts w:ascii="Arial" w:hAnsi="Arial" w:cs="Arial"/>
                <w:b/>
                <w:sz w:val="22"/>
                <w:szCs w:val="22"/>
              </w:rPr>
            </w:pPr>
            <w:r w:rsidRPr="0097756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5B6868BD" w14:textId="77777777" w:rsidR="007A09FE" w:rsidRPr="0097756C" w:rsidRDefault="007A09FE" w:rsidP="009974ED">
            <w:pPr>
              <w:rPr>
                <w:rFonts w:ascii="Arial" w:hAnsi="Arial" w:cs="Arial"/>
                <w:b/>
                <w:sz w:val="22"/>
                <w:szCs w:val="22"/>
              </w:rPr>
            </w:pPr>
            <w:r w:rsidRPr="0097756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4F86F134" w14:textId="77777777" w:rsidR="007A09FE" w:rsidRPr="0097756C" w:rsidRDefault="007A09FE" w:rsidP="009974ED">
            <w:pPr>
              <w:rPr>
                <w:rFonts w:ascii="Arial" w:hAnsi="Arial" w:cs="Arial"/>
                <w:b/>
                <w:sz w:val="22"/>
                <w:szCs w:val="22"/>
              </w:rPr>
            </w:pPr>
            <w:r w:rsidRPr="0097756C">
              <w:rPr>
                <w:rFonts w:ascii="Arial" w:hAnsi="Arial" w:cs="Arial"/>
                <w:b/>
                <w:sz w:val="22"/>
                <w:szCs w:val="22"/>
              </w:rPr>
              <w:t>Nazwa i typ</w:t>
            </w:r>
          </w:p>
        </w:tc>
        <w:tc>
          <w:tcPr>
            <w:tcW w:w="1559" w:type="dxa"/>
            <w:tcBorders>
              <w:top w:val="single" w:sz="4" w:space="0" w:color="auto"/>
              <w:left w:val="single" w:sz="4" w:space="0" w:color="auto"/>
              <w:bottom w:val="single" w:sz="4" w:space="0" w:color="auto"/>
              <w:right w:val="single" w:sz="4" w:space="0" w:color="auto"/>
            </w:tcBorders>
            <w:hideMark/>
          </w:tcPr>
          <w:p w14:paraId="06E029DE" w14:textId="77777777" w:rsidR="007A09FE" w:rsidRPr="0097756C" w:rsidRDefault="007A09FE" w:rsidP="009974ED">
            <w:pPr>
              <w:rPr>
                <w:rFonts w:ascii="Arial" w:hAnsi="Arial" w:cs="Arial"/>
                <w:b/>
                <w:sz w:val="22"/>
                <w:szCs w:val="22"/>
              </w:rPr>
            </w:pPr>
            <w:r w:rsidRPr="0097756C">
              <w:rPr>
                <w:rFonts w:ascii="Arial" w:hAnsi="Arial" w:cs="Arial"/>
                <w:b/>
                <w:sz w:val="22"/>
                <w:szCs w:val="22"/>
              </w:rPr>
              <w:t>Nr kat./</w:t>
            </w:r>
          </w:p>
          <w:p w14:paraId="60B2D22F" w14:textId="77777777" w:rsidR="007A09FE" w:rsidRPr="0097756C" w:rsidRDefault="007A09FE" w:rsidP="009974ED">
            <w:pPr>
              <w:rPr>
                <w:rFonts w:ascii="Arial" w:hAnsi="Arial" w:cs="Arial"/>
                <w:b/>
                <w:sz w:val="22"/>
                <w:szCs w:val="22"/>
              </w:rPr>
            </w:pPr>
            <w:r w:rsidRPr="0097756C">
              <w:rPr>
                <w:rFonts w:ascii="Arial" w:hAnsi="Arial" w:cs="Arial"/>
                <w:b/>
                <w:sz w:val="22"/>
                <w:szCs w:val="22"/>
              </w:rPr>
              <w:t>Producent/</w:t>
            </w:r>
          </w:p>
          <w:p w14:paraId="4736392E" w14:textId="77777777" w:rsidR="007A09FE" w:rsidRPr="0097756C" w:rsidRDefault="007A09FE" w:rsidP="009974ED">
            <w:pPr>
              <w:rPr>
                <w:rFonts w:ascii="Arial" w:hAnsi="Arial" w:cs="Arial"/>
                <w:b/>
                <w:sz w:val="22"/>
                <w:szCs w:val="22"/>
              </w:rPr>
            </w:pPr>
            <w:r w:rsidRPr="0097756C">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063C66F7" w14:textId="77777777" w:rsidR="007A09FE" w:rsidRPr="0097756C" w:rsidRDefault="007A09FE" w:rsidP="009974ED">
            <w:pPr>
              <w:rPr>
                <w:rFonts w:ascii="Arial" w:hAnsi="Arial" w:cs="Arial"/>
                <w:b/>
                <w:sz w:val="22"/>
                <w:szCs w:val="22"/>
              </w:rPr>
            </w:pPr>
            <w:r w:rsidRPr="0097756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5646CF9F" w14:textId="77777777" w:rsidR="007A09FE" w:rsidRPr="0097756C" w:rsidRDefault="007A09FE" w:rsidP="009974ED">
            <w:pPr>
              <w:rPr>
                <w:rFonts w:ascii="Arial" w:hAnsi="Arial" w:cs="Arial"/>
                <w:b/>
                <w:sz w:val="22"/>
                <w:szCs w:val="22"/>
              </w:rPr>
            </w:pPr>
            <w:r w:rsidRPr="0097756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7597E1F2" w14:textId="77777777" w:rsidR="007A09FE" w:rsidRPr="0097756C" w:rsidRDefault="007A09FE" w:rsidP="009974ED">
            <w:pPr>
              <w:rPr>
                <w:rFonts w:ascii="Arial" w:hAnsi="Arial" w:cs="Arial"/>
                <w:b/>
                <w:sz w:val="22"/>
                <w:szCs w:val="22"/>
              </w:rPr>
            </w:pPr>
            <w:r w:rsidRPr="0097756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EC4034A" w14:textId="77777777" w:rsidR="007A09FE" w:rsidRPr="0097756C" w:rsidRDefault="007A09FE" w:rsidP="009974ED">
            <w:pPr>
              <w:rPr>
                <w:rFonts w:ascii="Arial" w:hAnsi="Arial" w:cs="Arial"/>
                <w:b/>
                <w:sz w:val="22"/>
                <w:szCs w:val="22"/>
              </w:rPr>
            </w:pPr>
            <w:r w:rsidRPr="0097756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20BF09D2" w14:textId="77777777" w:rsidR="007A09FE" w:rsidRPr="0097756C" w:rsidRDefault="007A09FE" w:rsidP="009974ED">
            <w:pPr>
              <w:rPr>
                <w:rFonts w:ascii="Arial" w:hAnsi="Arial" w:cs="Arial"/>
                <w:b/>
                <w:sz w:val="22"/>
                <w:szCs w:val="22"/>
              </w:rPr>
            </w:pPr>
            <w:r w:rsidRPr="0097756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5BE89242" w14:textId="77777777" w:rsidR="007A09FE" w:rsidRPr="0097756C" w:rsidRDefault="007A09FE" w:rsidP="009974ED">
            <w:pPr>
              <w:rPr>
                <w:rFonts w:ascii="Arial" w:hAnsi="Arial" w:cs="Arial"/>
                <w:b/>
                <w:sz w:val="22"/>
                <w:szCs w:val="22"/>
              </w:rPr>
            </w:pPr>
            <w:r w:rsidRPr="0097756C">
              <w:rPr>
                <w:rFonts w:ascii="Arial" w:hAnsi="Arial" w:cs="Arial"/>
                <w:b/>
                <w:sz w:val="22"/>
                <w:szCs w:val="22"/>
              </w:rPr>
              <w:t>Wartość brutto</w:t>
            </w:r>
          </w:p>
        </w:tc>
      </w:tr>
      <w:tr w:rsidR="007A09FE" w:rsidRPr="0097756C" w14:paraId="56019A11" w14:textId="77777777" w:rsidTr="009974ED">
        <w:tc>
          <w:tcPr>
            <w:tcW w:w="630" w:type="dxa"/>
            <w:tcBorders>
              <w:top w:val="single" w:sz="4" w:space="0" w:color="auto"/>
              <w:left w:val="single" w:sz="4" w:space="0" w:color="auto"/>
              <w:bottom w:val="single" w:sz="4" w:space="0" w:color="auto"/>
              <w:right w:val="single" w:sz="4" w:space="0" w:color="auto"/>
            </w:tcBorders>
          </w:tcPr>
          <w:p w14:paraId="1DC4AFE5" w14:textId="77777777" w:rsidR="007A09FE" w:rsidRPr="0097756C" w:rsidRDefault="007A09FE" w:rsidP="009974ED">
            <w:pPr>
              <w:ind w:left="360"/>
              <w:contextualSpacing/>
              <w:jc w:val="center"/>
              <w:rPr>
                <w:rFonts w:ascii="Arial" w:hAnsi="Arial" w:cs="Arial"/>
                <w:sz w:val="22"/>
                <w:szCs w:val="22"/>
              </w:rPr>
            </w:pPr>
          </w:p>
          <w:p w14:paraId="1D9C9A11" w14:textId="77777777" w:rsidR="007A09FE" w:rsidRPr="0097756C" w:rsidRDefault="007A09FE" w:rsidP="009974ED">
            <w:pPr>
              <w:jc w:val="center"/>
              <w:rPr>
                <w:rFonts w:ascii="Arial" w:hAnsi="Arial" w:cs="Arial"/>
                <w:sz w:val="22"/>
                <w:szCs w:val="22"/>
              </w:rPr>
            </w:pPr>
            <w:r w:rsidRPr="0097756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1BCF48A8" w14:textId="77777777" w:rsidR="007A09FE" w:rsidRPr="0097756C" w:rsidRDefault="007A09FE" w:rsidP="009974ED">
            <w:pPr>
              <w:ind w:left="360"/>
              <w:contextualSpacing/>
              <w:rPr>
                <w:rFonts w:ascii="Arial" w:hAnsi="Arial" w:cs="Arial"/>
                <w:sz w:val="22"/>
                <w:szCs w:val="22"/>
              </w:rPr>
            </w:pPr>
          </w:p>
          <w:p w14:paraId="7A231DA2" w14:textId="1FB7131E" w:rsidR="007A09FE" w:rsidRPr="0097756C" w:rsidRDefault="007A09FE" w:rsidP="009974ED">
            <w:pPr>
              <w:ind w:left="360"/>
              <w:contextualSpacing/>
              <w:rPr>
                <w:rFonts w:ascii="Arial" w:hAnsi="Arial" w:cs="Arial"/>
                <w:sz w:val="22"/>
                <w:szCs w:val="22"/>
              </w:rPr>
            </w:pPr>
            <w:r>
              <w:rPr>
                <w:rFonts w:ascii="Arial" w:hAnsi="Arial" w:cs="Arial"/>
                <w:sz w:val="22"/>
                <w:szCs w:val="22"/>
              </w:rPr>
              <w:t>Aparat USG</w:t>
            </w:r>
          </w:p>
        </w:tc>
        <w:tc>
          <w:tcPr>
            <w:tcW w:w="2126" w:type="dxa"/>
            <w:tcBorders>
              <w:top w:val="single" w:sz="4" w:space="0" w:color="auto"/>
              <w:left w:val="single" w:sz="4" w:space="0" w:color="auto"/>
              <w:bottom w:val="single" w:sz="4" w:space="0" w:color="auto"/>
              <w:right w:val="single" w:sz="4" w:space="0" w:color="auto"/>
            </w:tcBorders>
          </w:tcPr>
          <w:p w14:paraId="3034D06E" w14:textId="77777777" w:rsidR="007A09FE" w:rsidRPr="0097756C" w:rsidRDefault="007A09FE" w:rsidP="009974ED">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52CDA1C" w14:textId="77777777" w:rsidR="007A09FE" w:rsidRPr="0097756C" w:rsidRDefault="007A09FE" w:rsidP="009974ED">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54B84F52" w14:textId="77777777" w:rsidR="007A09FE" w:rsidRPr="0097756C" w:rsidRDefault="007A09FE" w:rsidP="009974ED">
            <w:pPr>
              <w:rPr>
                <w:rFonts w:ascii="Arial" w:hAnsi="Arial" w:cs="Arial"/>
                <w:sz w:val="22"/>
                <w:szCs w:val="22"/>
              </w:rPr>
            </w:pPr>
          </w:p>
          <w:p w14:paraId="3DC7CD0A" w14:textId="3DF2425D" w:rsidR="007A09FE" w:rsidRPr="0097756C" w:rsidRDefault="007A09FE" w:rsidP="009974ED">
            <w:pPr>
              <w:rPr>
                <w:rFonts w:ascii="Arial" w:hAnsi="Arial" w:cs="Arial"/>
                <w:sz w:val="22"/>
                <w:szCs w:val="22"/>
              </w:rPr>
            </w:pPr>
            <w:r>
              <w:rPr>
                <w:rFonts w:ascii="Arial" w:hAnsi="Arial" w:cs="Arial"/>
                <w:sz w:val="22"/>
                <w:szCs w:val="22"/>
              </w:rPr>
              <w:t>1</w:t>
            </w:r>
            <w:r w:rsidRPr="0097756C">
              <w:rPr>
                <w:rFonts w:ascii="Arial" w:hAnsi="Arial" w:cs="Arial"/>
                <w:sz w:val="22"/>
                <w:szCs w:val="22"/>
              </w:rPr>
              <w:t xml:space="preserve"> szt. </w:t>
            </w:r>
          </w:p>
        </w:tc>
        <w:tc>
          <w:tcPr>
            <w:tcW w:w="1276" w:type="dxa"/>
            <w:tcBorders>
              <w:top w:val="single" w:sz="4" w:space="0" w:color="auto"/>
              <w:left w:val="single" w:sz="4" w:space="0" w:color="auto"/>
              <w:bottom w:val="single" w:sz="4" w:space="0" w:color="auto"/>
              <w:right w:val="single" w:sz="4" w:space="0" w:color="auto"/>
            </w:tcBorders>
          </w:tcPr>
          <w:p w14:paraId="3511C0B7" w14:textId="77777777" w:rsidR="007A09FE" w:rsidRPr="0097756C" w:rsidRDefault="007A09FE" w:rsidP="009974ED">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051AFC48" w14:textId="77777777" w:rsidR="007A09FE" w:rsidRPr="0097756C" w:rsidRDefault="007A09FE" w:rsidP="009974ED">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4D1ACA" w14:textId="77777777" w:rsidR="007A09FE" w:rsidRPr="0097756C" w:rsidRDefault="007A09FE" w:rsidP="009974ED">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64099FE8" w14:textId="77777777" w:rsidR="007A09FE" w:rsidRPr="0097756C" w:rsidRDefault="007A09FE" w:rsidP="009974ED">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6048701B" w14:textId="77777777" w:rsidR="007A09FE" w:rsidRPr="0097756C" w:rsidRDefault="007A09FE" w:rsidP="009974ED">
            <w:pPr>
              <w:rPr>
                <w:rFonts w:ascii="Arial" w:hAnsi="Arial" w:cs="Arial"/>
                <w:sz w:val="22"/>
                <w:szCs w:val="22"/>
              </w:rPr>
            </w:pPr>
          </w:p>
        </w:tc>
      </w:tr>
      <w:tr w:rsidR="007A09FE" w:rsidRPr="0097756C" w14:paraId="47695574" w14:textId="77777777" w:rsidTr="009974ED">
        <w:tc>
          <w:tcPr>
            <w:tcW w:w="12043" w:type="dxa"/>
            <w:gridSpan w:val="8"/>
            <w:tcBorders>
              <w:top w:val="single" w:sz="4" w:space="0" w:color="auto"/>
              <w:left w:val="single" w:sz="4" w:space="0" w:color="auto"/>
              <w:bottom w:val="single" w:sz="4" w:space="0" w:color="auto"/>
              <w:right w:val="single" w:sz="4" w:space="0" w:color="auto"/>
            </w:tcBorders>
          </w:tcPr>
          <w:p w14:paraId="232422CA" w14:textId="77777777" w:rsidR="007A09FE" w:rsidRPr="0097756C" w:rsidRDefault="007A09FE" w:rsidP="009974ED">
            <w:pPr>
              <w:rPr>
                <w:rFonts w:ascii="Arial" w:hAnsi="Arial" w:cs="Arial"/>
                <w:b/>
                <w:sz w:val="22"/>
                <w:szCs w:val="22"/>
              </w:rPr>
            </w:pPr>
          </w:p>
          <w:p w14:paraId="3C576537" w14:textId="77777777" w:rsidR="007A09FE" w:rsidRPr="0097756C" w:rsidRDefault="007A09FE" w:rsidP="009974ED">
            <w:pPr>
              <w:jc w:val="right"/>
              <w:rPr>
                <w:rFonts w:ascii="Arial" w:hAnsi="Arial" w:cs="Arial"/>
                <w:sz w:val="22"/>
                <w:szCs w:val="22"/>
              </w:rPr>
            </w:pPr>
            <w:r w:rsidRPr="0097756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7FD2D3E8" w14:textId="77777777" w:rsidR="007A09FE" w:rsidRPr="0097756C" w:rsidRDefault="007A09FE" w:rsidP="009974ED">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6185ED2" w14:textId="77777777" w:rsidR="007A09FE" w:rsidRPr="0097756C" w:rsidRDefault="007A09FE" w:rsidP="009974ED">
            <w:pPr>
              <w:rPr>
                <w:rFonts w:ascii="Arial" w:hAnsi="Arial" w:cs="Arial"/>
                <w:sz w:val="22"/>
                <w:szCs w:val="22"/>
              </w:rPr>
            </w:pPr>
          </w:p>
          <w:p w14:paraId="7FFA7BB9" w14:textId="77777777" w:rsidR="007A09FE" w:rsidRPr="0097756C" w:rsidRDefault="007A09FE" w:rsidP="009974ED">
            <w:pPr>
              <w:rPr>
                <w:rFonts w:ascii="Arial" w:hAnsi="Arial" w:cs="Arial"/>
                <w:sz w:val="22"/>
                <w:szCs w:val="22"/>
              </w:rPr>
            </w:pPr>
          </w:p>
        </w:tc>
      </w:tr>
    </w:tbl>
    <w:p w14:paraId="2F0016B0" w14:textId="77777777" w:rsidR="007A09FE" w:rsidRDefault="007A09FE" w:rsidP="007A09FE">
      <w:pPr>
        <w:rPr>
          <w:rFonts w:ascii="Arial" w:eastAsia="Times New Roman" w:hAnsi="Arial" w:cs="Arial"/>
          <w:sz w:val="22"/>
          <w:szCs w:val="22"/>
        </w:rPr>
      </w:pPr>
    </w:p>
    <w:p w14:paraId="317325B8" w14:textId="12E02389" w:rsidR="007A09FE" w:rsidRDefault="007A09FE" w:rsidP="007A09FE">
      <w:pPr>
        <w:rPr>
          <w:rFonts w:ascii="Arial" w:hAnsi="Arial" w:cs="Arial"/>
          <w:b/>
          <w:sz w:val="22"/>
          <w:szCs w:val="22"/>
        </w:rPr>
      </w:pPr>
      <w:r>
        <w:rPr>
          <w:rFonts w:ascii="Arial" w:hAnsi="Arial" w:cs="Arial"/>
          <w:b/>
          <w:sz w:val="22"/>
          <w:szCs w:val="22"/>
        </w:rPr>
        <w:t>Aparat USG</w:t>
      </w:r>
    </w:p>
    <w:p w14:paraId="297ADE22" w14:textId="77777777" w:rsidR="007A09FE" w:rsidRDefault="007A09FE" w:rsidP="007A09FE">
      <w:pPr>
        <w:rPr>
          <w:rFonts w:ascii="Arial" w:hAnsi="Arial" w:cs="Arial"/>
          <w:b/>
          <w:sz w:val="22"/>
          <w:szCs w:val="22"/>
        </w:rPr>
      </w:pPr>
    </w:p>
    <w:p w14:paraId="69A89378" w14:textId="77777777" w:rsidR="007A09FE" w:rsidRPr="0097756C" w:rsidRDefault="007A09FE" w:rsidP="007A09FE">
      <w:pPr>
        <w:rPr>
          <w:rFonts w:ascii="Arial" w:eastAsia="Times New Roman" w:hAnsi="Arial" w:cs="Arial"/>
          <w:sz w:val="22"/>
          <w:szCs w:val="22"/>
        </w:rPr>
      </w:pPr>
      <w:r w:rsidRPr="0097756C">
        <w:rPr>
          <w:rFonts w:ascii="Arial" w:eastAsia="Times New Roman" w:hAnsi="Arial" w:cs="Arial"/>
          <w:sz w:val="22"/>
          <w:szCs w:val="22"/>
        </w:rPr>
        <w:t>Producent / kraj:</w:t>
      </w:r>
      <w:r w:rsidRPr="0097756C">
        <w:rPr>
          <w:rFonts w:ascii="Arial" w:eastAsia="Times New Roman" w:hAnsi="Arial" w:cs="Arial"/>
          <w:sz w:val="22"/>
          <w:szCs w:val="22"/>
        </w:rPr>
        <w:tab/>
        <w:t>………………………….</w:t>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p>
    <w:p w14:paraId="032E49A0" w14:textId="77777777" w:rsidR="007A09FE" w:rsidRPr="0097756C" w:rsidRDefault="007A09FE" w:rsidP="007A09FE">
      <w:pPr>
        <w:rPr>
          <w:rFonts w:ascii="Arial" w:eastAsia="Times New Roman" w:hAnsi="Arial" w:cs="Arial"/>
          <w:sz w:val="22"/>
          <w:szCs w:val="22"/>
        </w:rPr>
      </w:pPr>
      <w:r w:rsidRPr="0097756C">
        <w:rPr>
          <w:rFonts w:ascii="Arial" w:eastAsia="Times New Roman" w:hAnsi="Arial" w:cs="Arial"/>
          <w:sz w:val="22"/>
          <w:szCs w:val="22"/>
        </w:rPr>
        <w:t xml:space="preserve">Model/ typ: </w:t>
      </w:r>
      <w:r w:rsidRPr="0097756C">
        <w:rPr>
          <w:rFonts w:ascii="Arial" w:eastAsia="Times New Roman" w:hAnsi="Arial" w:cs="Arial"/>
          <w:sz w:val="22"/>
          <w:szCs w:val="22"/>
        </w:rPr>
        <w:tab/>
        <w:t>……………………………..</w:t>
      </w:r>
    </w:p>
    <w:p w14:paraId="21CB293D" w14:textId="29555DF3" w:rsidR="007A09FE" w:rsidRDefault="007A09FE" w:rsidP="007A09FE">
      <w:pPr>
        <w:rPr>
          <w:rFonts w:ascii="Arial" w:eastAsia="Times New Roman" w:hAnsi="Arial" w:cs="Arial"/>
          <w:sz w:val="22"/>
          <w:szCs w:val="22"/>
        </w:rPr>
      </w:pPr>
      <w:r w:rsidRPr="0097756C">
        <w:rPr>
          <w:rFonts w:ascii="Arial" w:eastAsia="Times New Roman" w:hAnsi="Arial" w:cs="Arial"/>
          <w:sz w:val="22"/>
          <w:szCs w:val="22"/>
        </w:rPr>
        <w:t>Rok produkcji: …………………………….</w:t>
      </w:r>
      <w:r w:rsidR="006446A5">
        <w:rPr>
          <w:rFonts w:ascii="Arial" w:eastAsia="Times New Roman" w:hAnsi="Arial" w:cs="Arial"/>
          <w:sz w:val="22"/>
          <w:szCs w:val="22"/>
        </w:rPr>
        <w:t>(nie starszy niż 2023r.)</w:t>
      </w:r>
    </w:p>
    <w:p w14:paraId="09F9BFCA" w14:textId="77777777" w:rsidR="007A09FE" w:rsidRDefault="007A09FE" w:rsidP="007A09FE">
      <w:pPr>
        <w:rPr>
          <w:rFonts w:ascii="Arial" w:eastAsia="Times New Roman" w:hAnsi="Arial" w:cs="Arial"/>
          <w:sz w:val="22"/>
          <w:szCs w:val="22"/>
        </w:rPr>
      </w:pPr>
    </w:p>
    <w:p w14:paraId="139AA1EA" w14:textId="77777777" w:rsidR="007A09FE" w:rsidRPr="0097756C" w:rsidRDefault="007A09FE" w:rsidP="007A09FE">
      <w:pPr>
        <w:rPr>
          <w:rFonts w:ascii="Arial" w:eastAsia="Times New Roman" w:hAnsi="Arial" w:cs="Arial"/>
          <w:sz w:val="22"/>
          <w:szCs w:val="22"/>
        </w:rPr>
      </w:pPr>
      <w:r w:rsidRPr="0097756C">
        <w:rPr>
          <w:rFonts w:ascii="Arial" w:eastAsia="Times New Roman" w:hAnsi="Arial" w:cs="Arial"/>
          <w:sz w:val="22"/>
          <w:szCs w:val="22"/>
        </w:rPr>
        <w:tab/>
      </w:r>
      <w:r w:rsidRPr="0097756C">
        <w:rPr>
          <w:rFonts w:ascii="Arial" w:eastAsia="Times New Roman" w:hAnsi="Arial" w:cs="Arial"/>
          <w:sz w:val="22"/>
          <w:szCs w:val="22"/>
        </w:rPr>
        <w:tab/>
      </w:r>
    </w:p>
    <w:p w14:paraId="2E424BAD" w14:textId="77777777" w:rsidR="007A09FE" w:rsidRPr="0097756C" w:rsidRDefault="007A09FE" w:rsidP="007A09FE">
      <w:pPr>
        <w:rPr>
          <w:rFonts w:ascii="Arial" w:eastAsia="Times New Roman" w:hAnsi="Arial" w:cs="Arial"/>
          <w:sz w:val="22"/>
          <w:szCs w:val="22"/>
        </w:rPr>
      </w:pPr>
      <w:r w:rsidRPr="0097756C">
        <w:rPr>
          <w:rFonts w:ascii="Arial" w:eastAsia="Times New Roman" w:hAnsi="Arial" w:cs="Arial"/>
          <w:sz w:val="22"/>
          <w:szCs w:val="22"/>
        </w:rPr>
        <w:t xml:space="preserve">ZESTAWIENIE WYMAGANYCH I OCENIANYCH  PARAMETRÓW  </w:t>
      </w:r>
    </w:p>
    <w:p w14:paraId="71BDF08A" w14:textId="1EC1DCD7" w:rsidR="00B1638D" w:rsidRDefault="00B1638D" w:rsidP="00A611C1">
      <w:pPr>
        <w:tabs>
          <w:tab w:val="center" w:pos="7001"/>
        </w:tabs>
        <w:rPr>
          <w:rFonts w:ascii="Arial" w:hAnsi="Arial" w:cs="Arial"/>
          <w:sz w:val="22"/>
          <w:szCs w:val="22"/>
        </w:rPr>
      </w:pPr>
    </w:p>
    <w:tbl>
      <w:tblPr>
        <w:tblW w:w="132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567"/>
        <w:gridCol w:w="5585"/>
        <w:gridCol w:w="1843"/>
        <w:gridCol w:w="2268"/>
        <w:gridCol w:w="2977"/>
      </w:tblGrid>
      <w:tr w:rsidR="007A09FE" w:rsidRPr="007A09FE" w14:paraId="67452989" w14:textId="77777777" w:rsidTr="007A09FE">
        <w:tc>
          <w:tcPr>
            <w:tcW w:w="56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65B329E" w14:textId="77777777" w:rsidR="007A09FE" w:rsidRPr="007A09FE" w:rsidRDefault="007A09FE" w:rsidP="009974ED">
            <w:pPr>
              <w:jc w:val="center"/>
              <w:rPr>
                <w:rFonts w:ascii="Arial" w:hAnsi="Arial" w:cs="Arial"/>
                <w:b/>
                <w:bCs/>
                <w:sz w:val="22"/>
                <w:szCs w:val="22"/>
              </w:rPr>
            </w:pPr>
            <w:r w:rsidRPr="007A09FE">
              <w:rPr>
                <w:rFonts w:ascii="Arial" w:hAnsi="Arial" w:cs="Arial"/>
                <w:b/>
                <w:bCs/>
                <w:sz w:val="22"/>
                <w:szCs w:val="22"/>
              </w:rPr>
              <w:t>Lp.</w:t>
            </w:r>
          </w:p>
        </w:tc>
        <w:tc>
          <w:tcPr>
            <w:tcW w:w="55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3B189E6" w14:textId="77777777" w:rsidR="007A09FE" w:rsidRPr="007A09FE" w:rsidRDefault="007A09FE" w:rsidP="009974ED">
            <w:pPr>
              <w:jc w:val="center"/>
              <w:rPr>
                <w:rFonts w:ascii="Arial" w:hAnsi="Arial" w:cs="Arial"/>
                <w:b/>
                <w:bCs/>
                <w:sz w:val="22"/>
                <w:szCs w:val="22"/>
              </w:rPr>
            </w:pPr>
            <w:r w:rsidRPr="007A09FE">
              <w:rPr>
                <w:rFonts w:ascii="Arial" w:hAnsi="Arial" w:cs="Arial"/>
                <w:b/>
                <w:bCs/>
                <w:sz w:val="22"/>
                <w:szCs w:val="22"/>
              </w:rPr>
              <w:t>Parametry / Warunek</w:t>
            </w:r>
          </w:p>
        </w:tc>
        <w:tc>
          <w:tcPr>
            <w:tcW w:w="184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D0426BA" w14:textId="77777777" w:rsidR="007A09FE" w:rsidRPr="007A09FE" w:rsidRDefault="007A09FE" w:rsidP="009974ED">
            <w:pPr>
              <w:jc w:val="center"/>
              <w:rPr>
                <w:rFonts w:ascii="Arial" w:hAnsi="Arial" w:cs="Arial"/>
                <w:b/>
                <w:bCs/>
                <w:sz w:val="22"/>
                <w:szCs w:val="22"/>
              </w:rPr>
            </w:pPr>
            <w:r w:rsidRPr="007A09FE">
              <w:rPr>
                <w:rFonts w:ascii="Arial" w:hAnsi="Arial" w:cs="Arial"/>
                <w:b/>
                <w:bCs/>
                <w:sz w:val="22"/>
                <w:szCs w:val="22"/>
              </w:rPr>
              <w:t>Parametr wymagany</w:t>
            </w:r>
          </w:p>
        </w:tc>
        <w:tc>
          <w:tcPr>
            <w:tcW w:w="226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34E963F" w14:textId="77777777" w:rsidR="007A09FE" w:rsidRPr="007A09FE" w:rsidRDefault="007A09FE" w:rsidP="009974ED">
            <w:pPr>
              <w:jc w:val="center"/>
              <w:rPr>
                <w:rFonts w:ascii="Arial" w:hAnsi="Arial" w:cs="Arial"/>
                <w:b/>
                <w:bCs/>
                <w:sz w:val="22"/>
                <w:szCs w:val="22"/>
              </w:rPr>
            </w:pPr>
            <w:r w:rsidRPr="007A09FE">
              <w:rPr>
                <w:rFonts w:ascii="Arial" w:hAnsi="Arial" w:cs="Arial"/>
                <w:b/>
                <w:bCs/>
                <w:sz w:val="22"/>
                <w:szCs w:val="22"/>
              </w:rPr>
              <w:t>Punktacja</w:t>
            </w:r>
          </w:p>
        </w:tc>
        <w:tc>
          <w:tcPr>
            <w:tcW w:w="297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E6BF4A" w14:textId="7FEB6D24" w:rsidR="007A09FE" w:rsidRPr="007A09FE" w:rsidRDefault="007A09FE" w:rsidP="009974ED">
            <w:pPr>
              <w:jc w:val="center"/>
              <w:rPr>
                <w:rFonts w:ascii="Arial" w:hAnsi="Arial" w:cs="Arial"/>
                <w:b/>
                <w:bCs/>
                <w:sz w:val="22"/>
                <w:szCs w:val="22"/>
              </w:rPr>
            </w:pPr>
            <w:r w:rsidRPr="007A09FE">
              <w:rPr>
                <w:rFonts w:ascii="Arial" w:hAnsi="Arial" w:cs="Arial"/>
                <w:b/>
                <w:bCs/>
                <w:sz w:val="22"/>
                <w:szCs w:val="22"/>
              </w:rPr>
              <w:t>Odpowiedź oferenta</w:t>
            </w:r>
            <w:r>
              <w:rPr>
                <w:rFonts w:ascii="Arial" w:hAnsi="Arial" w:cs="Arial"/>
                <w:b/>
                <w:bCs/>
                <w:sz w:val="22"/>
                <w:szCs w:val="22"/>
              </w:rPr>
              <w:t>- parametr oferowany</w:t>
            </w:r>
          </w:p>
        </w:tc>
      </w:tr>
      <w:tr w:rsidR="007A09FE" w:rsidRPr="007A09FE" w14:paraId="5218EE6D" w14:textId="77777777" w:rsidTr="007A09FE">
        <w:tc>
          <w:tcPr>
            <w:tcW w:w="567" w:type="dxa"/>
            <w:tcBorders>
              <w:top w:val="double" w:sz="4" w:space="0" w:color="auto"/>
            </w:tcBorders>
          </w:tcPr>
          <w:p w14:paraId="63575AB0" w14:textId="77777777" w:rsidR="007A09FE" w:rsidRPr="007A09FE" w:rsidRDefault="007A09FE" w:rsidP="007A09FE">
            <w:pPr>
              <w:numPr>
                <w:ilvl w:val="0"/>
                <w:numId w:val="55"/>
              </w:numPr>
              <w:ind w:left="356" w:right="355"/>
              <w:rPr>
                <w:rFonts w:ascii="Arial" w:hAnsi="Arial" w:cs="Arial"/>
                <w:bCs/>
                <w:sz w:val="22"/>
                <w:szCs w:val="22"/>
              </w:rPr>
            </w:pPr>
          </w:p>
        </w:tc>
        <w:tc>
          <w:tcPr>
            <w:tcW w:w="5585" w:type="dxa"/>
            <w:tcBorders>
              <w:top w:val="double" w:sz="4" w:space="0" w:color="auto"/>
            </w:tcBorders>
          </w:tcPr>
          <w:p w14:paraId="293EFDB0" w14:textId="77777777" w:rsidR="007A09FE" w:rsidRPr="007A09FE" w:rsidRDefault="007A09FE" w:rsidP="009974ED">
            <w:pPr>
              <w:rPr>
                <w:rFonts w:ascii="Arial" w:hAnsi="Arial" w:cs="Arial"/>
                <w:bCs/>
                <w:sz w:val="22"/>
                <w:szCs w:val="22"/>
              </w:rPr>
            </w:pPr>
            <w:r w:rsidRPr="007A09FE">
              <w:rPr>
                <w:rFonts w:ascii="Arial" w:hAnsi="Arial" w:cs="Arial"/>
                <w:bCs/>
                <w:sz w:val="22"/>
                <w:szCs w:val="22"/>
              </w:rPr>
              <w:t>Aparat fabrycznie nowy</w:t>
            </w:r>
          </w:p>
        </w:tc>
        <w:tc>
          <w:tcPr>
            <w:tcW w:w="1843" w:type="dxa"/>
            <w:tcBorders>
              <w:top w:val="double" w:sz="4" w:space="0" w:color="auto"/>
            </w:tcBorders>
          </w:tcPr>
          <w:p w14:paraId="7097040E" w14:textId="77777777" w:rsidR="007A09FE" w:rsidRPr="007A09FE" w:rsidRDefault="007A09FE" w:rsidP="009974ED">
            <w:pPr>
              <w:jc w:val="center"/>
              <w:rPr>
                <w:rFonts w:ascii="Arial" w:hAnsi="Arial" w:cs="Arial"/>
                <w:bCs/>
                <w:sz w:val="22"/>
                <w:szCs w:val="22"/>
              </w:rPr>
            </w:pPr>
            <w:r w:rsidRPr="007A09FE">
              <w:rPr>
                <w:rFonts w:ascii="Arial" w:hAnsi="Arial" w:cs="Arial"/>
                <w:bCs/>
                <w:sz w:val="22"/>
                <w:szCs w:val="22"/>
              </w:rPr>
              <w:t>TAK</w:t>
            </w:r>
          </w:p>
        </w:tc>
        <w:tc>
          <w:tcPr>
            <w:tcW w:w="2268" w:type="dxa"/>
            <w:tcBorders>
              <w:top w:val="double" w:sz="4" w:space="0" w:color="auto"/>
            </w:tcBorders>
          </w:tcPr>
          <w:p w14:paraId="6C8372FC" w14:textId="77777777" w:rsidR="007A09FE" w:rsidRPr="007A09FE" w:rsidRDefault="007A09FE" w:rsidP="009974ED">
            <w:pPr>
              <w:rPr>
                <w:rFonts w:ascii="Arial" w:hAnsi="Arial" w:cs="Arial"/>
                <w:bCs/>
                <w:sz w:val="22"/>
                <w:szCs w:val="22"/>
              </w:rPr>
            </w:pPr>
          </w:p>
        </w:tc>
        <w:tc>
          <w:tcPr>
            <w:tcW w:w="2977" w:type="dxa"/>
            <w:tcBorders>
              <w:top w:val="double" w:sz="4" w:space="0" w:color="auto"/>
            </w:tcBorders>
          </w:tcPr>
          <w:p w14:paraId="09DF2EF4" w14:textId="77777777" w:rsidR="007A09FE" w:rsidRPr="007A09FE" w:rsidRDefault="007A09FE" w:rsidP="009974ED">
            <w:pPr>
              <w:rPr>
                <w:rFonts w:ascii="Arial" w:hAnsi="Arial" w:cs="Arial"/>
                <w:bCs/>
                <w:sz w:val="22"/>
                <w:szCs w:val="22"/>
              </w:rPr>
            </w:pPr>
          </w:p>
        </w:tc>
      </w:tr>
      <w:tr w:rsidR="007A09FE" w:rsidRPr="007A09FE" w14:paraId="546CCB77" w14:textId="77777777" w:rsidTr="007A09FE">
        <w:tc>
          <w:tcPr>
            <w:tcW w:w="567" w:type="dxa"/>
          </w:tcPr>
          <w:p w14:paraId="217FB6BF" w14:textId="77777777" w:rsidR="007A09FE" w:rsidRPr="007A09FE" w:rsidRDefault="007A09FE" w:rsidP="007A09FE">
            <w:pPr>
              <w:numPr>
                <w:ilvl w:val="0"/>
                <w:numId w:val="55"/>
              </w:numPr>
              <w:ind w:left="356" w:right="355"/>
              <w:rPr>
                <w:rFonts w:ascii="Arial" w:hAnsi="Arial" w:cs="Arial"/>
                <w:bCs/>
                <w:sz w:val="22"/>
                <w:szCs w:val="22"/>
              </w:rPr>
            </w:pPr>
          </w:p>
        </w:tc>
        <w:tc>
          <w:tcPr>
            <w:tcW w:w="5585" w:type="dxa"/>
          </w:tcPr>
          <w:p w14:paraId="3B928D7C" w14:textId="77777777" w:rsidR="007A09FE" w:rsidRPr="007A09FE" w:rsidRDefault="007A09FE" w:rsidP="009974ED">
            <w:pPr>
              <w:rPr>
                <w:rFonts w:ascii="Arial" w:hAnsi="Arial" w:cs="Arial"/>
                <w:bCs/>
                <w:sz w:val="22"/>
                <w:szCs w:val="22"/>
              </w:rPr>
            </w:pPr>
            <w:r w:rsidRPr="007A09FE">
              <w:rPr>
                <w:rFonts w:ascii="Arial" w:hAnsi="Arial" w:cs="Arial"/>
                <w:bCs/>
                <w:sz w:val="22"/>
                <w:szCs w:val="22"/>
              </w:rPr>
              <w:t>Rok produkcji aparatu</w:t>
            </w:r>
          </w:p>
        </w:tc>
        <w:tc>
          <w:tcPr>
            <w:tcW w:w="1843" w:type="dxa"/>
          </w:tcPr>
          <w:p w14:paraId="004AAE8F" w14:textId="77777777" w:rsidR="007A09FE" w:rsidRPr="007A09FE" w:rsidRDefault="007A09FE" w:rsidP="009974ED">
            <w:pPr>
              <w:jc w:val="center"/>
              <w:rPr>
                <w:rFonts w:ascii="Arial" w:hAnsi="Arial" w:cs="Arial"/>
                <w:bCs/>
                <w:sz w:val="22"/>
                <w:szCs w:val="22"/>
              </w:rPr>
            </w:pPr>
            <w:r w:rsidRPr="007A09FE">
              <w:rPr>
                <w:rFonts w:ascii="Arial" w:hAnsi="Arial" w:cs="Arial"/>
                <w:bCs/>
                <w:sz w:val="22"/>
                <w:szCs w:val="22"/>
              </w:rPr>
              <w:t>2023</w:t>
            </w:r>
          </w:p>
        </w:tc>
        <w:tc>
          <w:tcPr>
            <w:tcW w:w="2268" w:type="dxa"/>
          </w:tcPr>
          <w:p w14:paraId="4C1755A0" w14:textId="77777777" w:rsidR="007A09FE" w:rsidRPr="007A09FE" w:rsidRDefault="007A09FE" w:rsidP="009974ED">
            <w:pPr>
              <w:rPr>
                <w:rFonts w:ascii="Arial" w:hAnsi="Arial" w:cs="Arial"/>
                <w:bCs/>
                <w:sz w:val="22"/>
                <w:szCs w:val="22"/>
              </w:rPr>
            </w:pPr>
          </w:p>
        </w:tc>
        <w:tc>
          <w:tcPr>
            <w:tcW w:w="2977" w:type="dxa"/>
          </w:tcPr>
          <w:p w14:paraId="363CC560" w14:textId="77777777" w:rsidR="007A09FE" w:rsidRPr="007A09FE" w:rsidRDefault="007A09FE" w:rsidP="009974ED">
            <w:pPr>
              <w:rPr>
                <w:rFonts w:ascii="Arial" w:hAnsi="Arial" w:cs="Arial"/>
                <w:bCs/>
                <w:sz w:val="22"/>
                <w:szCs w:val="22"/>
              </w:rPr>
            </w:pPr>
          </w:p>
        </w:tc>
      </w:tr>
      <w:tr w:rsidR="007A09FE" w:rsidRPr="007A09FE" w14:paraId="1C889AB0" w14:textId="77777777" w:rsidTr="007A09FE">
        <w:tc>
          <w:tcPr>
            <w:tcW w:w="567" w:type="dxa"/>
            <w:shd w:val="clear" w:color="auto" w:fill="D9D9D9" w:themeFill="background1" w:themeFillShade="D9"/>
          </w:tcPr>
          <w:p w14:paraId="6CC67B08" w14:textId="77777777" w:rsidR="007A09FE" w:rsidRPr="007A09FE" w:rsidRDefault="007A09FE" w:rsidP="007A09FE">
            <w:pPr>
              <w:numPr>
                <w:ilvl w:val="0"/>
                <w:numId w:val="55"/>
              </w:numPr>
              <w:ind w:left="356" w:right="355"/>
              <w:rPr>
                <w:rFonts w:ascii="Arial" w:hAnsi="Arial" w:cs="Arial"/>
                <w:sz w:val="22"/>
                <w:szCs w:val="22"/>
              </w:rPr>
            </w:pPr>
          </w:p>
        </w:tc>
        <w:tc>
          <w:tcPr>
            <w:tcW w:w="5585" w:type="dxa"/>
            <w:shd w:val="clear" w:color="auto" w:fill="D9D9D9" w:themeFill="background1" w:themeFillShade="D9"/>
          </w:tcPr>
          <w:p w14:paraId="156AC3D7" w14:textId="77777777" w:rsidR="007A09FE" w:rsidRPr="007A09FE" w:rsidRDefault="007A09FE" w:rsidP="009974ED">
            <w:pPr>
              <w:rPr>
                <w:rFonts w:ascii="Arial" w:hAnsi="Arial" w:cs="Arial"/>
                <w:b/>
                <w:bCs/>
                <w:sz w:val="22"/>
                <w:szCs w:val="22"/>
              </w:rPr>
            </w:pPr>
            <w:r w:rsidRPr="007A09FE">
              <w:rPr>
                <w:rFonts w:ascii="Arial" w:hAnsi="Arial" w:cs="Arial"/>
                <w:b/>
                <w:bCs/>
                <w:sz w:val="22"/>
                <w:szCs w:val="22"/>
              </w:rPr>
              <w:t>Konstrukcja</w:t>
            </w:r>
          </w:p>
        </w:tc>
        <w:tc>
          <w:tcPr>
            <w:tcW w:w="1843" w:type="dxa"/>
            <w:shd w:val="clear" w:color="auto" w:fill="D9D9D9" w:themeFill="background1" w:themeFillShade="D9"/>
          </w:tcPr>
          <w:p w14:paraId="3BE7D22B" w14:textId="77777777" w:rsidR="007A09FE" w:rsidRPr="007A09FE" w:rsidRDefault="007A09FE" w:rsidP="009974ED">
            <w:pPr>
              <w:jc w:val="center"/>
              <w:rPr>
                <w:rFonts w:ascii="Arial" w:hAnsi="Arial" w:cs="Arial"/>
                <w:sz w:val="22"/>
                <w:szCs w:val="22"/>
              </w:rPr>
            </w:pPr>
          </w:p>
        </w:tc>
        <w:tc>
          <w:tcPr>
            <w:tcW w:w="2268" w:type="dxa"/>
            <w:shd w:val="clear" w:color="auto" w:fill="D9D9D9" w:themeFill="background1" w:themeFillShade="D9"/>
          </w:tcPr>
          <w:p w14:paraId="477684E7" w14:textId="77777777" w:rsidR="007A09FE" w:rsidRPr="007A09FE" w:rsidRDefault="007A09FE" w:rsidP="009974ED">
            <w:pPr>
              <w:rPr>
                <w:rFonts w:ascii="Arial" w:hAnsi="Arial" w:cs="Arial"/>
                <w:sz w:val="22"/>
                <w:szCs w:val="22"/>
              </w:rPr>
            </w:pPr>
          </w:p>
        </w:tc>
        <w:tc>
          <w:tcPr>
            <w:tcW w:w="2977" w:type="dxa"/>
            <w:shd w:val="clear" w:color="auto" w:fill="D9D9D9" w:themeFill="background1" w:themeFillShade="D9"/>
          </w:tcPr>
          <w:p w14:paraId="28D55E1F" w14:textId="77777777" w:rsidR="007A09FE" w:rsidRPr="007A09FE" w:rsidRDefault="007A09FE" w:rsidP="009974ED">
            <w:pPr>
              <w:rPr>
                <w:rFonts w:ascii="Arial" w:hAnsi="Arial" w:cs="Arial"/>
                <w:sz w:val="22"/>
                <w:szCs w:val="22"/>
              </w:rPr>
            </w:pPr>
          </w:p>
        </w:tc>
      </w:tr>
      <w:tr w:rsidR="007A09FE" w:rsidRPr="007A09FE" w14:paraId="13D45C35" w14:textId="77777777" w:rsidTr="007A09FE">
        <w:tc>
          <w:tcPr>
            <w:tcW w:w="567" w:type="dxa"/>
          </w:tcPr>
          <w:p w14:paraId="3FA31A18"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6F2CE17C" w14:textId="77777777" w:rsidR="007A09FE" w:rsidRPr="007A09FE" w:rsidRDefault="007A09FE" w:rsidP="009974ED">
            <w:pPr>
              <w:rPr>
                <w:rFonts w:ascii="Arial" w:hAnsi="Arial" w:cs="Arial"/>
                <w:sz w:val="22"/>
                <w:szCs w:val="22"/>
              </w:rPr>
            </w:pPr>
            <w:r w:rsidRPr="007A09FE">
              <w:rPr>
                <w:rFonts w:ascii="Arial" w:hAnsi="Arial" w:cs="Arial"/>
                <w:sz w:val="22"/>
                <w:szCs w:val="22"/>
              </w:rPr>
              <w:t>Kliniczny, cyfrowy, aparat ultrasonograficzny klasy Premium z kolorowym Dopplerem.</w:t>
            </w:r>
          </w:p>
        </w:tc>
        <w:tc>
          <w:tcPr>
            <w:tcW w:w="1843" w:type="dxa"/>
          </w:tcPr>
          <w:p w14:paraId="27D338ED"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6D3B9EB5" w14:textId="77777777" w:rsidR="007A09FE" w:rsidRPr="007A09FE" w:rsidRDefault="007A09FE" w:rsidP="009974ED">
            <w:pPr>
              <w:rPr>
                <w:rFonts w:ascii="Arial" w:hAnsi="Arial" w:cs="Arial"/>
                <w:sz w:val="22"/>
                <w:szCs w:val="22"/>
              </w:rPr>
            </w:pPr>
          </w:p>
        </w:tc>
        <w:tc>
          <w:tcPr>
            <w:tcW w:w="2977" w:type="dxa"/>
          </w:tcPr>
          <w:p w14:paraId="234471F4" w14:textId="77777777" w:rsidR="007A09FE" w:rsidRPr="007A09FE" w:rsidRDefault="007A09FE" w:rsidP="009974ED">
            <w:pPr>
              <w:rPr>
                <w:rFonts w:ascii="Arial" w:hAnsi="Arial" w:cs="Arial"/>
                <w:sz w:val="22"/>
                <w:szCs w:val="22"/>
              </w:rPr>
            </w:pPr>
          </w:p>
        </w:tc>
      </w:tr>
      <w:tr w:rsidR="007A09FE" w:rsidRPr="007A09FE" w14:paraId="520C6B09" w14:textId="77777777" w:rsidTr="007A09FE">
        <w:tc>
          <w:tcPr>
            <w:tcW w:w="567" w:type="dxa"/>
          </w:tcPr>
          <w:p w14:paraId="54E22A6E"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03829B40"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Przetwornik cyfrowy </w:t>
            </w:r>
          </w:p>
        </w:tc>
        <w:tc>
          <w:tcPr>
            <w:tcW w:w="1843" w:type="dxa"/>
          </w:tcPr>
          <w:p w14:paraId="448A9F32"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12-bitowy</w:t>
            </w:r>
          </w:p>
        </w:tc>
        <w:tc>
          <w:tcPr>
            <w:tcW w:w="2268" w:type="dxa"/>
          </w:tcPr>
          <w:p w14:paraId="150A1CCE" w14:textId="77777777" w:rsidR="007A09FE" w:rsidRPr="007A09FE" w:rsidRDefault="007A09FE" w:rsidP="009974ED">
            <w:pPr>
              <w:rPr>
                <w:rFonts w:ascii="Arial" w:hAnsi="Arial" w:cs="Arial"/>
                <w:sz w:val="22"/>
                <w:szCs w:val="22"/>
              </w:rPr>
            </w:pPr>
          </w:p>
        </w:tc>
        <w:tc>
          <w:tcPr>
            <w:tcW w:w="2977" w:type="dxa"/>
          </w:tcPr>
          <w:p w14:paraId="3FFFC3EE"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 </w:t>
            </w:r>
          </w:p>
        </w:tc>
      </w:tr>
      <w:tr w:rsidR="007A09FE" w:rsidRPr="007A09FE" w14:paraId="57C9F6FB" w14:textId="77777777" w:rsidTr="007A09FE">
        <w:tc>
          <w:tcPr>
            <w:tcW w:w="567" w:type="dxa"/>
          </w:tcPr>
          <w:p w14:paraId="41730F7C"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7625F25E" w14:textId="77777777" w:rsidR="007A09FE" w:rsidRPr="007A09FE" w:rsidRDefault="007A09FE" w:rsidP="009974ED">
            <w:pPr>
              <w:rPr>
                <w:rFonts w:ascii="Arial" w:hAnsi="Arial" w:cs="Arial"/>
                <w:sz w:val="22"/>
                <w:szCs w:val="22"/>
              </w:rPr>
            </w:pPr>
            <w:r w:rsidRPr="007A09FE">
              <w:rPr>
                <w:rFonts w:ascii="Arial" w:hAnsi="Arial" w:cs="Arial"/>
                <w:sz w:val="22"/>
                <w:szCs w:val="22"/>
              </w:rPr>
              <w:t>Cyfrowy system formowania wiązki ultradźwiękowej</w:t>
            </w:r>
          </w:p>
        </w:tc>
        <w:tc>
          <w:tcPr>
            <w:tcW w:w="1843" w:type="dxa"/>
          </w:tcPr>
          <w:p w14:paraId="28CFF6B0"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4D377F33" w14:textId="77777777" w:rsidR="007A09FE" w:rsidRPr="007A09FE" w:rsidRDefault="007A09FE" w:rsidP="009974ED">
            <w:pPr>
              <w:rPr>
                <w:rFonts w:ascii="Arial" w:hAnsi="Arial" w:cs="Arial"/>
                <w:sz w:val="22"/>
                <w:szCs w:val="22"/>
              </w:rPr>
            </w:pPr>
          </w:p>
        </w:tc>
        <w:tc>
          <w:tcPr>
            <w:tcW w:w="2977" w:type="dxa"/>
          </w:tcPr>
          <w:p w14:paraId="6517A962" w14:textId="77777777" w:rsidR="007A09FE" w:rsidRPr="007A09FE" w:rsidRDefault="007A09FE" w:rsidP="009974ED">
            <w:pPr>
              <w:rPr>
                <w:rFonts w:ascii="Arial" w:hAnsi="Arial" w:cs="Arial"/>
                <w:sz w:val="22"/>
                <w:szCs w:val="22"/>
              </w:rPr>
            </w:pPr>
          </w:p>
        </w:tc>
      </w:tr>
      <w:tr w:rsidR="007A09FE" w:rsidRPr="007A09FE" w14:paraId="0F860318" w14:textId="77777777" w:rsidTr="007A09FE">
        <w:tc>
          <w:tcPr>
            <w:tcW w:w="567" w:type="dxa"/>
          </w:tcPr>
          <w:p w14:paraId="7A14E7FA"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0F145823" w14:textId="4029A9E7" w:rsidR="007A09FE" w:rsidRPr="007A09FE" w:rsidRDefault="007A09FE" w:rsidP="009974ED">
            <w:pPr>
              <w:rPr>
                <w:rFonts w:ascii="Arial" w:hAnsi="Arial" w:cs="Arial"/>
                <w:sz w:val="22"/>
                <w:szCs w:val="22"/>
              </w:rPr>
            </w:pPr>
            <w:r w:rsidRPr="007A09FE">
              <w:rPr>
                <w:rFonts w:ascii="Arial" w:hAnsi="Arial" w:cs="Arial"/>
                <w:sz w:val="22"/>
                <w:szCs w:val="22"/>
              </w:rPr>
              <w:t xml:space="preserve">Ilość niezależnych aktywnych kanałów </w:t>
            </w:r>
            <w:r>
              <w:rPr>
                <w:rFonts w:ascii="Arial" w:hAnsi="Arial" w:cs="Arial"/>
                <w:sz w:val="22"/>
                <w:szCs w:val="22"/>
              </w:rPr>
              <w:t>przetwarzania</w:t>
            </w:r>
          </w:p>
        </w:tc>
        <w:tc>
          <w:tcPr>
            <w:tcW w:w="1843" w:type="dxa"/>
          </w:tcPr>
          <w:p w14:paraId="1A85E300"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5 000 000</w:t>
            </w:r>
          </w:p>
        </w:tc>
        <w:tc>
          <w:tcPr>
            <w:tcW w:w="2268" w:type="dxa"/>
          </w:tcPr>
          <w:p w14:paraId="1D6237E4" w14:textId="77777777" w:rsidR="007A09FE" w:rsidRPr="007A09FE" w:rsidRDefault="007A09FE" w:rsidP="009974ED">
            <w:pPr>
              <w:rPr>
                <w:rFonts w:ascii="Arial" w:hAnsi="Arial" w:cs="Arial"/>
                <w:sz w:val="22"/>
                <w:szCs w:val="22"/>
              </w:rPr>
            </w:pPr>
          </w:p>
        </w:tc>
        <w:tc>
          <w:tcPr>
            <w:tcW w:w="2977" w:type="dxa"/>
          </w:tcPr>
          <w:p w14:paraId="5C06E4D7" w14:textId="77777777" w:rsidR="007A09FE" w:rsidRPr="007A09FE" w:rsidRDefault="007A09FE" w:rsidP="009974ED">
            <w:pPr>
              <w:rPr>
                <w:rFonts w:ascii="Arial" w:hAnsi="Arial" w:cs="Arial"/>
                <w:sz w:val="22"/>
                <w:szCs w:val="22"/>
              </w:rPr>
            </w:pPr>
          </w:p>
        </w:tc>
      </w:tr>
      <w:tr w:rsidR="007A09FE" w:rsidRPr="007A09FE" w14:paraId="4FFD18F6" w14:textId="77777777" w:rsidTr="007A09FE">
        <w:tc>
          <w:tcPr>
            <w:tcW w:w="567" w:type="dxa"/>
          </w:tcPr>
          <w:p w14:paraId="23317448"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3B46A95A" w14:textId="77777777" w:rsidR="007A09FE" w:rsidRPr="007A09FE" w:rsidRDefault="007A09FE" w:rsidP="009974ED">
            <w:pPr>
              <w:rPr>
                <w:rFonts w:ascii="Arial" w:hAnsi="Arial" w:cs="Arial"/>
                <w:sz w:val="22"/>
                <w:szCs w:val="22"/>
              </w:rPr>
            </w:pPr>
            <w:r w:rsidRPr="007A09FE">
              <w:rPr>
                <w:rFonts w:ascii="Arial" w:hAnsi="Arial" w:cs="Arial"/>
                <w:sz w:val="22"/>
                <w:szCs w:val="22"/>
              </w:rPr>
              <w:t>Ilość aktywnych gniazd głowic obrazowych</w:t>
            </w:r>
          </w:p>
        </w:tc>
        <w:tc>
          <w:tcPr>
            <w:tcW w:w="1843" w:type="dxa"/>
          </w:tcPr>
          <w:p w14:paraId="20DBA834"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 xml:space="preserve">Min. 4 </w:t>
            </w:r>
          </w:p>
        </w:tc>
        <w:tc>
          <w:tcPr>
            <w:tcW w:w="2268" w:type="dxa"/>
          </w:tcPr>
          <w:p w14:paraId="25D0A9CF" w14:textId="77777777" w:rsidR="007A09FE" w:rsidRPr="007A09FE" w:rsidRDefault="007A09FE" w:rsidP="009974ED">
            <w:pPr>
              <w:rPr>
                <w:rFonts w:ascii="Arial" w:hAnsi="Arial" w:cs="Arial"/>
                <w:sz w:val="22"/>
                <w:szCs w:val="22"/>
              </w:rPr>
            </w:pPr>
          </w:p>
        </w:tc>
        <w:tc>
          <w:tcPr>
            <w:tcW w:w="2977" w:type="dxa"/>
          </w:tcPr>
          <w:p w14:paraId="510F38A6" w14:textId="77777777" w:rsidR="007A09FE" w:rsidRPr="007A09FE" w:rsidRDefault="007A09FE" w:rsidP="009974ED">
            <w:pPr>
              <w:rPr>
                <w:rFonts w:ascii="Arial" w:hAnsi="Arial" w:cs="Arial"/>
                <w:sz w:val="22"/>
                <w:szCs w:val="22"/>
              </w:rPr>
            </w:pPr>
          </w:p>
        </w:tc>
      </w:tr>
      <w:tr w:rsidR="007A09FE" w:rsidRPr="007A09FE" w14:paraId="322A75AD" w14:textId="77777777" w:rsidTr="007A09FE">
        <w:tc>
          <w:tcPr>
            <w:tcW w:w="567" w:type="dxa"/>
          </w:tcPr>
          <w:p w14:paraId="3BB37B58"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6F8FC0F9"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Dynamika systemu </w:t>
            </w:r>
          </w:p>
        </w:tc>
        <w:tc>
          <w:tcPr>
            <w:tcW w:w="1843" w:type="dxa"/>
          </w:tcPr>
          <w:p w14:paraId="78EB00C5"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290 dB</w:t>
            </w:r>
          </w:p>
        </w:tc>
        <w:tc>
          <w:tcPr>
            <w:tcW w:w="2268" w:type="dxa"/>
          </w:tcPr>
          <w:p w14:paraId="6A89908E" w14:textId="77777777" w:rsidR="007A09FE" w:rsidRPr="007A09FE" w:rsidRDefault="007A09FE" w:rsidP="009974ED">
            <w:pPr>
              <w:rPr>
                <w:rFonts w:ascii="Arial" w:hAnsi="Arial" w:cs="Arial"/>
                <w:sz w:val="22"/>
                <w:szCs w:val="22"/>
              </w:rPr>
            </w:pPr>
          </w:p>
        </w:tc>
        <w:tc>
          <w:tcPr>
            <w:tcW w:w="2977" w:type="dxa"/>
          </w:tcPr>
          <w:p w14:paraId="3A7B95B1" w14:textId="77777777" w:rsidR="007A09FE" w:rsidRPr="007A09FE" w:rsidRDefault="007A09FE" w:rsidP="009974ED">
            <w:pPr>
              <w:rPr>
                <w:rFonts w:ascii="Arial" w:hAnsi="Arial" w:cs="Arial"/>
                <w:sz w:val="22"/>
                <w:szCs w:val="22"/>
              </w:rPr>
            </w:pPr>
          </w:p>
        </w:tc>
      </w:tr>
      <w:tr w:rsidR="007A09FE" w:rsidRPr="007A09FE" w14:paraId="0EE88821" w14:textId="77777777" w:rsidTr="007A09FE">
        <w:tc>
          <w:tcPr>
            <w:tcW w:w="567" w:type="dxa"/>
          </w:tcPr>
          <w:p w14:paraId="21F1478A"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40523CDE" w14:textId="77777777" w:rsidR="007A09FE" w:rsidRPr="007A09FE" w:rsidRDefault="007A09FE" w:rsidP="009974ED">
            <w:pPr>
              <w:rPr>
                <w:rFonts w:ascii="Arial" w:hAnsi="Arial" w:cs="Arial"/>
                <w:sz w:val="22"/>
                <w:szCs w:val="22"/>
              </w:rPr>
            </w:pPr>
            <w:r w:rsidRPr="007A09FE">
              <w:rPr>
                <w:rFonts w:ascii="Arial" w:hAnsi="Arial" w:cs="Arial"/>
                <w:sz w:val="22"/>
                <w:szCs w:val="22"/>
              </w:rPr>
              <w:t>Tryb ogniskowania na pełnej głębokości obrazowania</w:t>
            </w:r>
          </w:p>
        </w:tc>
        <w:tc>
          <w:tcPr>
            <w:tcW w:w="1843" w:type="dxa"/>
          </w:tcPr>
          <w:p w14:paraId="2DF5F248"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Tryb dostępny na min. 3 głowicach</w:t>
            </w:r>
          </w:p>
        </w:tc>
        <w:tc>
          <w:tcPr>
            <w:tcW w:w="2268" w:type="dxa"/>
          </w:tcPr>
          <w:p w14:paraId="4F5C81A2" w14:textId="77777777" w:rsidR="007A09FE" w:rsidRPr="007A09FE" w:rsidRDefault="007A09FE" w:rsidP="009974ED">
            <w:pPr>
              <w:rPr>
                <w:rFonts w:ascii="Arial" w:hAnsi="Arial" w:cs="Arial"/>
                <w:sz w:val="22"/>
                <w:szCs w:val="22"/>
              </w:rPr>
            </w:pPr>
            <w:r w:rsidRPr="007A09FE">
              <w:rPr>
                <w:rFonts w:ascii="Arial" w:hAnsi="Arial" w:cs="Arial"/>
                <w:sz w:val="22"/>
                <w:szCs w:val="22"/>
              </w:rPr>
              <w:t>3 głowice – 0 pkt.</w:t>
            </w:r>
          </w:p>
          <w:p w14:paraId="2AE5F6A6" w14:textId="77777777" w:rsidR="007A09FE" w:rsidRPr="007A09FE" w:rsidRDefault="007A09FE" w:rsidP="009974ED">
            <w:pPr>
              <w:rPr>
                <w:rFonts w:ascii="Arial" w:hAnsi="Arial" w:cs="Arial"/>
                <w:sz w:val="22"/>
                <w:szCs w:val="22"/>
              </w:rPr>
            </w:pPr>
            <w:r w:rsidRPr="007A09FE">
              <w:rPr>
                <w:rFonts w:ascii="Arial" w:hAnsi="Arial" w:cs="Arial"/>
                <w:sz w:val="22"/>
                <w:szCs w:val="22"/>
              </w:rPr>
              <w:t>powyżej 3 – 10 pkt.</w:t>
            </w:r>
          </w:p>
        </w:tc>
        <w:tc>
          <w:tcPr>
            <w:tcW w:w="2977" w:type="dxa"/>
          </w:tcPr>
          <w:p w14:paraId="53340D21" w14:textId="77777777" w:rsidR="007A09FE" w:rsidRPr="007A09FE" w:rsidRDefault="007A09FE" w:rsidP="009974ED">
            <w:pPr>
              <w:rPr>
                <w:rFonts w:ascii="Arial" w:hAnsi="Arial" w:cs="Arial"/>
                <w:sz w:val="22"/>
                <w:szCs w:val="22"/>
              </w:rPr>
            </w:pPr>
          </w:p>
        </w:tc>
      </w:tr>
      <w:tr w:rsidR="007A09FE" w:rsidRPr="007A09FE" w14:paraId="262947BF" w14:textId="77777777" w:rsidTr="007A09FE">
        <w:tc>
          <w:tcPr>
            <w:tcW w:w="567" w:type="dxa"/>
          </w:tcPr>
          <w:p w14:paraId="09BB0500"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66BB8E84"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Monitor LCD o wysokiej rozdzielczości bez przeplotu. </w:t>
            </w:r>
          </w:p>
        </w:tc>
        <w:tc>
          <w:tcPr>
            <w:tcW w:w="1843" w:type="dxa"/>
          </w:tcPr>
          <w:p w14:paraId="44573CAA"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Przekątna ekranu min. 21 cali</w:t>
            </w:r>
          </w:p>
        </w:tc>
        <w:tc>
          <w:tcPr>
            <w:tcW w:w="2268" w:type="dxa"/>
          </w:tcPr>
          <w:p w14:paraId="61BF1003" w14:textId="77777777" w:rsidR="007A09FE" w:rsidRPr="007A09FE" w:rsidRDefault="007A09FE" w:rsidP="009974ED">
            <w:pPr>
              <w:rPr>
                <w:rFonts w:ascii="Arial" w:hAnsi="Arial" w:cs="Arial"/>
                <w:sz w:val="22"/>
                <w:szCs w:val="22"/>
              </w:rPr>
            </w:pPr>
          </w:p>
        </w:tc>
        <w:tc>
          <w:tcPr>
            <w:tcW w:w="2977" w:type="dxa"/>
          </w:tcPr>
          <w:p w14:paraId="79D61D27" w14:textId="77777777" w:rsidR="007A09FE" w:rsidRPr="007A09FE" w:rsidRDefault="007A09FE" w:rsidP="009974ED">
            <w:pPr>
              <w:rPr>
                <w:rFonts w:ascii="Arial" w:hAnsi="Arial" w:cs="Arial"/>
                <w:sz w:val="22"/>
                <w:szCs w:val="22"/>
              </w:rPr>
            </w:pPr>
          </w:p>
        </w:tc>
      </w:tr>
      <w:tr w:rsidR="007A09FE" w:rsidRPr="007A09FE" w14:paraId="2A03489B" w14:textId="77777777" w:rsidTr="007A09FE">
        <w:tc>
          <w:tcPr>
            <w:tcW w:w="567" w:type="dxa"/>
          </w:tcPr>
          <w:p w14:paraId="18B2377E"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08078CBB"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Konsola aparatu z kubeczkami na głowice po obydwu stronach ruchoma w dwóch płaszczyznach: </w:t>
            </w:r>
            <w:r w:rsidRPr="007A09FE">
              <w:rPr>
                <w:rFonts w:ascii="Arial" w:hAnsi="Arial" w:cs="Arial"/>
                <w:sz w:val="22"/>
                <w:szCs w:val="22"/>
              </w:rPr>
              <w:br/>
              <w:t>góra-dół, lewo-prawo</w:t>
            </w:r>
          </w:p>
        </w:tc>
        <w:tc>
          <w:tcPr>
            <w:tcW w:w="1843" w:type="dxa"/>
          </w:tcPr>
          <w:p w14:paraId="24AE9F01"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5A169E43" w14:textId="77777777" w:rsidR="007A09FE" w:rsidRPr="007A09FE" w:rsidRDefault="007A09FE" w:rsidP="009974ED">
            <w:pPr>
              <w:rPr>
                <w:rFonts w:ascii="Arial" w:hAnsi="Arial" w:cs="Arial"/>
                <w:sz w:val="22"/>
                <w:szCs w:val="22"/>
              </w:rPr>
            </w:pPr>
          </w:p>
        </w:tc>
        <w:tc>
          <w:tcPr>
            <w:tcW w:w="2977" w:type="dxa"/>
          </w:tcPr>
          <w:p w14:paraId="30C25352" w14:textId="77777777" w:rsidR="007A09FE" w:rsidRPr="007A09FE" w:rsidRDefault="007A09FE" w:rsidP="009974ED">
            <w:pPr>
              <w:rPr>
                <w:rFonts w:ascii="Arial" w:hAnsi="Arial" w:cs="Arial"/>
                <w:sz w:val="22"/>
                <w:szCs w:val="22"/>
              </w:rPr>
            </w:pPr>
          </w:p>
        </w:tc>
      </w:tr>
      <w:tr w:rsidR="007A09FE" w:rsidRPr="007A09FE" w14:paraId="7786278E" w14:textId="77777777" w:rsidTr="007A09FE">
        <w:tc>
          <w:tcPr>
            <w:tcW w:w="567" w:type="dxa"/>
          </w:tcPr>
          <w:p w14:paraId="5B0537A7"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7234D73C"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Dotykowy, programowalny panel sterujący LCD wbudowany w konsolę </w:t>
            </w:r>
          </w:p>
        </w:tc>
        <w:tc>
          <w:tcPr>
            <w:tcW w:w="1843" w:type="dxa"/>
          </w:tcPr>
          <w:p w14:paraId="70320344"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Przekątna min. 10 cali</w:t>
            </w:r>
          </w:p>
        </w:tc>
        <w:tc>
          <w:tcPr>
            <w:tcW w:w="2268" w:type="dxa"/>
          </w:tcPr>
          <w:p w14:paraId="49B44C40" w14:textId="77777777" w:rsidR="007A09FE" w:rsidRPr="007A09FE" w:rsidRDefault="007A09FE" w:rsidP="009974ED">
            <w:pPr>
              <w:rPr>
                <w:rFonts w:ascii="Arial" w:hAnsi="Arial" w:cs="Arial"/>
                <w:sz w:val="22"/>
                <w:szCs w:val="22"/>
              </w:rPr>
            </w:pPr>
          </w:p>
        </w:tc>
        <w:tc>
          <w:tcPr>
            <w:tcW w:w="2977" w:type="dxa"/>
          </w:tcPr>
          <w:p w14:paraId="24DE1987" w14:textId="77777777" w:rsidR="007A09FE" w:rsidRPr="007A09FE" w:rsidRDefault="007A09FE" w:rsidP="009974ED">
            <w:pPr>
              <w:rPr>
                <w:rFonts w:ascii="Arial" w:hAnsi="Arial" w:cs="Arial"/>
                <w:sz w:val="22"/>
                <w:szCs w:val="22"/>
              </w:rPr>
            </w:pPr>
          </w:p>
        </w:tc>
      </w:tr>
      <w:tr w:rsidR="007A09FE" w:rsidRPr="007A09FE" w14:paraId="56C8A219" w14:textId="77777777" w:rsidTr="007A09FE">
        <w:tc>
          <w:tcPr>
            <w:tcW w:w="567" w:type="dxa"/>
          </w:tcPr>
          <w:p w14:paraId="70A878C8"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0A2E76CA"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Zakres częstotliwości pracy </w:t>
            </w:r>
          </w:p>
        </w:tc>
        <w:tc>
          <w:tcPr>
            <w:tcW w:w="1843" w:type="dxa"/>
          </w:tcPr>
          <w:p w14:paraId="338FC6AD"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od 1 MHz do 20 MHz.</w:t>
            </w:r>
          </w:p>
        </w:tc>
        <w:tc>
          <w:tcPr>
            <w:tcW w:w="2268" w:type="dxa"/>
          </w:tcPr>
          <w:p w14:paraId="2DC5A388" w14:textId="77777777" w:rsidR="007A09FE" w:rsidRPr="007A09FE" w:rsidRDefault="007A09FE" w:rsidP="009974ED">
            <w:pPr>
              <w:rPr>
                <w:rFonts w:ascii="Arial" w:hAnsi="Arial" w:cs="Arial"/>
                <w:sz w:val="22"/>
                <w:szCs w:val="22"/>
              </w:rPr>
            </w:pPr>
            <w:r w:rsidRPr="007A09FE">
              <w:rPr>
                <w:rFonts w:ascii="Arial" w:hAnsi="Arial" w:cs="Arial"/>
                <w:sz w:val="22"/>
                <w:szCs w:val="22"/>
              </w:rPr>
              <w:t>.</w:t>
            </w:r>
          </w:p>
        </w:tc>
        <w:tc>
          <w:tcPr>
            <w:tcW w:w="2977" w:type="dxa"/>
          </w:tcPr>
          <w:p w14:paraId="121F533A" w14:textId="77777777" w:rsidR="007A09FE" w:rsidRPr="007A09FE" w:rsidRDefault="007A09FE" w:rsidP="009974ED">
            <w:pPr>
              <w:rPr>
                <w:rFonts w:ascii="Arial" w:hAnsi="Arial" w:cs="Arial"/>
                <w:sz w:val="22"/>
                <w:szCs w:val="22"/>
              </w:rPr>
            </w:pPr>
          </w:p>
        </w:tc>
      </w:tr>
      <w:tr w:rsidR="007A09FE" w:rsidRPr="007A09FE" w14:paraId="4EE225BF" w14:textId="77777777" w:rsidTr="007A09FE">
        <w:tc>
          <w:tcPr>
            <w:tcW w:w="567" w:type="dxa"/>
          </w:tcPr>
          <w:p w14:paraId="69FF849A"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0A8EFAE4"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Liczba obrazów pamięci dynamicznej (tzw. Cineloop) </w:t>
            </w:r>
          </w:p>
        </w:tc>
        <w:tc>
          <w:tcPr>
            <w:tcW w:w="1843" w:type="dxa"/>
          </w:tcPr>
          <w:p w14:paraId="2A3BA25E"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75 000 obrazów</w:t>
            </w:r>
          </w:p>
        </w:tc>
        <w:tc>
          <w:tcPr>
            <w:tcW w:w="2268" w:type="dxa"/>
          </w:tcPr>
          <w:p w14:paraId="4CD0CA10"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75 000 – 0 pkt.</w:t>
            </w:r>
          </w:p>
          <w:p w14:paraId="00E4A075"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powyżej 75 000 – 10 pkt.</w:t>
            </w:r>
          </w:p>
        </w:tc>
        <w:tc>
          <w:tcPr>
            <w:tcW w:w="2977" w:type="dxa"/>
          </w:tcPr>
          <w:p w14:paraId="5DEC5768" w14:textId="77777777" w:rsidR="007A09FE" w:rsidRPr="007A09FE" w:rsidRDefault="007A09FE" w:rsidP="009974ED">
            <w:pPr>
              <w:rPr>
                <w:rFonts w:ascii="Arial" w:hAnsi="Arial" w:cs="Arial"/>
                <w:sz w:val="22"/>
                <w:szCs w:val="22"/>
              </w:rPr>
            </w:pPr>
          </w:p>
        </w:tc>
      </w:tr>
      <w:tr w:rsidR="007A09FE" w:rsidRPr="007A09FE" w14:paraId="1197F660" w14:textId="77777777" w:rsidTr="007A09FE">
        <w:tc>
          <w:tcPr>
            <w:tcW w:w="567" w:type="dxa"/>
          </w:tcPr>
          <w:p w14:paraId="54CEE415"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2010CF59"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Możliwość regulacji prędkości odtwarzania w pętli pamięci dynamicznej obrazów (tzw. Cineloop) </w:t>
            </w:r>
          </w:p>
        </w:tc>
        <w:tc>
          <w:tcPr>
            <w:tcW w:w="1843" w:type="dxa"/>
          </w:tcPr>
          <w:p w14:paraId="3FEF5B61"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5C916E1B" w14:textId="77777777" w:rsidR="007A09FE" w:rsidRPr="007A09FE" w:rsidRDefault="007A09FE" w:rsidP="009974ED">
            <w:pPr>
              <w:rPr>
                <w:rFonts w:ascii="Arial" w:hAnsi="Arial" w:cs="Arial"/>
                <w:sz w:val="22"/>
                <w:szCs w:val="22"/>
              </w:rPr>
            </w:pPr>
          </w:p>
        </w:tc>
        <w:tc>
          <w:tcPr>
            <w:tcW w:w="2977" w:type="dxa"/>
          </w:tcPr>
          <w:p w14:paraId="5239E1CA" w14:textId="77777777" w:rsidR="007A09FE" w:rsidRPr="007A09FE" w:rsidRDefault="007A09FE" w:rsidP="009974ED">
            <w:pPr>
              <w:rPr>
                <w:rFonts w:ascii="Arial" w:hAnsi="Arial" w:cs="Arial"/>
                <w:sz w:val="22"/>
                <w:szCs w:val="22"/>
              </w:rPr>
            </w:pPr>
          </w:p>
        </w:tc>
      </w:tr>
      <w:tr w:rsidR="007A09FE" w:rsidRPr="007A09FE" w14:paraId="677CDE1A" w14:textId="77777777" w:rsidTr="007A09FE">
        <w:tc>
          <w:tcPr>
            <w:tcW w:w="567" w:type="dxa"/>
          </w:tcPr>
          <w:p w14:paraId="0DD37B3F"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052BE679" w14:textId="77777777" w:rsidR="007A09FE" w:rsidRPr="007A09FE" w:rsidRDefault="007A09FE" w:rsidP="009974ED">
            <w:pPr>
              <w:rPr>
                <w:rFonts w:ascii="Arial" w:hAnsi="Arial" w:cs="Arial"/>
                <w:sz w:val="22"/>
                <w:szCs w:val="22"/>
              </w:rPr>
            </w:pPr>
            <w:r w:rsidRPr="007A09FE">
              <w:rPr>
                <w:rFonts w:ascii="Arial" w:hAnsi="Arial" w:cs="Arial"/>
                <w:sz w:val="22"/>
                <w:szCs w:val="22"/>
              </w:rPr>
              <w:t>Możliwość uzyskania sekwencji Cineloop w trybie 4B tj. 4 niezależnych sekwencji Cineloop jednocześnie na jednym obrazie</w:t>
            </w:r>
          </w:p>
        </w:tc>
        <w:tc>
          <w:tcPr>
            <w:tcW w:w="1843" w:type="dxa"/>
          </w:tcPr>
          <w:p w14:paraId="0035677C"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1BCFA404" w14:textId="77777777" w:rsidR="007A09FE" w:rsidRPr="007A09FE" w:rsidRDefault="007A09FE" w:rsidP="009974ED">
            <w:pPr>
              <w:rPr>
                <w:rFonts w:ascii="Arial" w:hAnsi="Arial" w:cs="Arial"/>
                <w:sz w:val="22"/>
                <w:szCs w:val="22"/>
              </w:rPr>
            </w:pPr>
          </w:p>
        </w:tc>
        <w:tc>
          <w:tcPr>
            <w:tcW w:w="2977" w:type="dxa"/>
          </w:tcPr>
          <w:p w14:paraId="07D3E821" w14:textId="77777777" w:rsidR="007A09FE" w:rsidRPr="007A09FE" w:rsidRDefault="007A09FE" w:rsidP="009974ED">
            <w:pPr>
              <w:rPr>
                <w:rFonts w:ascii="Arial" w:hAnsi="Arial" w:cs="Arial"/>
                <w:sz w:val="22"/>
                <w:szCs w:val="22"/>
              </w:rPr>
            </w:pPr>
          </w:p>
        </w:tc>
      </w:tr>
      <w:tr w:rsidR="007A09FE" w:rsidRPr="007A09FE" w14:paraId="6E9E817F" w14:textId="77777777" w:rsidTr="007A09FE">
        <w:tc>
          <w:tcPr>
            <w:tcW w:w="567" w:type="dxa"/>
          </w:tcPr>
          <w:p w14:paraId="3C617A6A"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02A20EBA"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Pamięć dynamiczna dla trybu M-mode lub D-mode </w:t>
            </w:r>
            <w:r w:rsidRPr="007A09FE">
              <w:rPr>
                <w:rFonts w:ascii="Arial" w:hAnsi="Arial" w:cs="Arial"/>
                <w:sz w:val="22"/>
                <w:szCs w:val="22"/>
              </w:rPr>
              <w:br/>
            </w:r>
          </w:p>
        </w:tc>
        <w:tc>
          <w:tcPr>
            <w:tcW w:w="1843" w:type="dxa"/>
          </w:tcPr>
          <w:p w14:paraId="1E1B9D5C"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800 s</w:t>
            </w:r>
          </w:p>
        </w:tc>
        <w:tc>
          <w:tcPr>
            <w:tcW w:w="2268" w:type="dxa"/>
          </w:tcPr>
          <w:p w14:paraId="24709736" w14:textId="77777777" w:rsidR="007A09FE" w:rsidRPr="007A09FE" w:rsidRDefault="007A09FE" w:rsidP="009974ED">
            <w:pPr>
              <w:rPr>
                <w:rFonts w:ascii="Arial" w:hAnsi="Arial" w:cs="Arial"/>
                <w:sz w:val="22"/>
                <w:szCs w:val="22"/>
              </w:rPr>
            </w:pPr>
          </w:p>
        </w:tc>
        <w:tc>
          <w:tcPr>
            <w:tcW w:w="2977" w:type="dxa"/>
          </w:tcPr>
          <w:p w14:paraId="0E65B35C" w14:textId="77777777" w:rsidR="007A09FE" w:rsidRPr="007A09FE" w:rsidRDefault="007A09FE" w:rsidP="009974ED">
            <w:pPr>
              <w:rPr>
                <w:rFonts w:ascii="Arial" w:hAnsi="Arial" w:cs="Arial"/>
                <w:sz w:val="22"/>
                <w:szCs w:val="22"/>
              </w:rPr>
            </w:pPr>
          </w:p>
        </w:tc>
      </w:tr>
      <w:tr w:rsidR="007A09FE" w:rsidRPr="007A09FE" w14:paraId="3DA3535F" w14:textId="77777777" w:rsidTr="007A09FE">
        <w:tc>
          <w:tcPr>
            <w:tcW w:w="567" w:type="dxa"/>
          </w:tcPr>
          <w:p w14:paraId="51DAE45D"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5577AE1B"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Regulacja głębokości pola obrazowania </w:t>
            </w:r>
          </w:p>
        </w:tc>
        <w:tc>
          <w:tcPr>
            <w:tcW w:w="1843" w:type="dxa"/>
          </w:tcPr>
          <w:p w14:paraId="6B5F3858"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1 - 40 cm</w:t>
            </w:r>
          </w:p>
        </w:tc>
        <w:tc>
          <w:tcPr>
            <w:tcW w:w="2268" w:type="dxa"/>
          </w:tcPr>
          <w:p w14:paraId="3F016F72" w14:textId="77777777" w:rsidR="007A09FE" w:rsidRPr="007A09FE" w:rsidRDefault="007A09FE" w:rsidP="009974ED">
            <w:pPr>
              <w:rPr>
                <w:rFonts w:ascii="Arial" w:hAnsi="Arial" w:cs="Arial"/>
                <w:sz w:val="22"/>
                <w:szCs w:val="22"/>
              </w:rPr>
            </w:pPr>
          </w:p>
        </w:tc>
        <w:tc>
          <w:tcPr>
            <w:tcW w:w="2977" w:type="dxa"/>
          </w:tcPr>
          <w:p w14:paraId="351D3C69" w14:textId="77777777" w:rsidR="007A09FE" w:rsidRPr="007A09FE" w:rsidRDefault="007A09FE" w:rsidP="009974ED">
            <w:pPr>
              <w:rPr>
                <w:rFonts w:ascii="Arial" w:hAnsi="Arial" w:cs="Arial"/>
                <w:sz w:val="22"/>
                <w:szCs w:val="22"/>
              </w:rPr>
            </w:pPr>
          </w:p>
        </w:tc>
      </w:tr>
      <w:tr w:rsidR="007A09FE" w:rsidRPr="007A09FE" w14:paraId="6781FBBC" w14:textId="77777777" w:rsidTr="007A09FE">
        <w:tc>
          <w:tcPr>
            <w:tcW w:w="567" w:type="dxa"/>
          </w:tcPr>
          <w:p w14:paraId="3DC24B70"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61D4DF0D" w14:textId="77777777" w:rsidR="007A09FE" w:rsidRPr="007A09FE" w:rsidRDefault="007A09FE" w:rsidP="009974ED">
            <w:pPr>
              <w:rPr>
                <w:rFonts w:ascii="Arial" w:hAnsi="Arial" w:cs="Arial"/>
                <w:sz w:val="22"/>
                <w:szCs w:val="22"/>
              </w:rPr>
            </w:pPr>
            <w:r w:rsidRPr="007A09FE">
              <w:rPr>
                <w:rFonts w:ascii="Arial" w:hAnsi="Arial" w:cs="Arial"/>
                <w:sz w:val="22"/>
                <w:szCs w:val="22"/>
              </w:rPr>
              <w:t>Ilość ustawień wstępnych (tzw. Presetów) programowanych przez użytkownika</w:t>
            </w:r>
          </w:p>
        </w:tc>
        <w:tc>
          <w:tcPr>
            <w:tcW w:w="1843" w:type="dxa"/>
          </w:tcPr>
          <w:p w14:paraId="3E7DEDFC"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70</w:t>
            </w:r>
          </w:p>
        </w:tc>
        <w:tc>
          <w:tcPr>
            <w:tcW w:w="2268" w:type="dxa"/>
          </w:tcPr>
          <w:p w14:paraId="001FA47B" w14:textId="77777777" w:rsidR="007A09FE" w:rsidRPr="007A09FE" w:rsidRDefault="007A09FE" w:rsidP="009974ED">
            <w:pPr>
              <w:rPr>
                <w:rFonts w:ascii="Arial" w:hAnsi="Arial" w:cs="Arial"/>
                <w:sz w:val="22"/>
                <w:szCs w:val="22"/>
              </w:rPr>
            </w:pPr>
          </w:p>
        </w:tc>
        <w:tc>
          <w:tcPr>
            <w:tcW w:w="2977" w:type="dxa"/>
          </w:tcPr>
          <w:p w14:paraId="58F5C48B" w14:textId="77777777" w:rsidR="007A09FE" w:rsidRPr="007A09FE" w:rsidRDefault="007A09FE" w:rsidP="009974ED">
            <w:pPr>
              <w:rPr>
                <w:rFonts w:ascii="Arial" w:hAnsi="Arial" w:cs="Arial"/>
                <w:sz w:val="22"/>
                <w:szCs w:val="22"/>
              </w:rPr>
            </w:pPr>
          </w:p>
        </w:tc>
      </w:tr>
      <w:tr w:rsidR="007A09FE" w:rsidRPr="007A09FE" w14:paraId="567C9331" w14:textId="77777777" w:rsidTr="007A09FE">
        <w:tc>
          <w:tcPr>
            <w:tcW w:w="567" w:type="dxa"/>
          </w:tcPr>
          <w:p w14:paraId="00A35177" w14:textId="77777777" w:rsidR="007A09FE" w:rsidRPr="007A09FE" w:rsidRDefault="007A09FE" w:rsidP="007A09FE">
            <w:pPr>
              <w:numPr>
                <w:ilvl w:val="0"/>
                <w:numId w:val="55"/>
              </w:numPr>
              <w:ind w:left="356" w:right="355"/>
              <w:rPr>
                <w:rFonts w:ascii="Arial" w:hAnsi="Arial" w:cs="Arial"/>
                <w:bCs/>
                <w:sz w:val="22"/>
                <w:szCs w:val="22"/>
              </w:rPr>
            </w:pPr>
          </w:p>
        </w:tc>
        <w:tc>
          <w:tcPr>
            <w:tcW w:w="5585" w:type="dxa"/>
          </w:tcPr>
          <w:p w14:paraId="1478E081" w14:textId="77777777" w:rsidR="007A09FE" w:rsidRPr="007A09FE" w:rsidRDefault="007A09FE" w:rsidP="009974ED">
            <w:pPr>
              <w:rPr>
                <w:rFonts w:ascii="Arial" w:hAnsi="Arial" w:cs="Arial"/>
                <w:bCs/>
                <w:sz w:val="22"/>
                <w:szCs w:val="22"/>
              </w:rPr>
            </w:pPr>
            <w:r w:rsidRPr="007A09FE">
              <w:rPr>
                <w:rFonts w:ascii="Arial" w:hAnsi="Arial" w:cs="Arial"/>
                <w:bCs/>
                <w:sz w:val="22"/>
                <w:szCs w:val="22"/>
              </w:rPr>
              <w:t>Podstawa jezdna z czterema obrotowymi kołami z możliwością blokowania każdego z kół oraz blokadą kierunku jazdy</w:t>
            </w:r>
          </w:p>
        </w:tc>
        <w:tc>
          <w:tcPr>
            <w:tcW w:w="1843" w:type="dxa"/>
          </w:tcPr>
          <w:p w14:paraId="7C497706"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2968156F" w14:textId="77777777" w:rsidR="007A09FE" w:rsidRPr="007A09FE" w:rsidRDefault="007A09FE" w:rsidP="009974ED">
            <w:pPr>
              <w:rPr>
                <w:rFonts w:ascii="Arial" w:hAnsi="Arial" w:cs="Arial"/>
                <w:bCs/>
                <w:sz w:val="22"/>
                <w:szCs w:val="22"/>
              </w:rPr>
            </w:pPr>
          </w:p>
        </w:tc>
        <w:tc>
          <w:tcPr>
            <w:tcW w:w="2977" w:type="dxa"/>
          </w:tcPr>
          <w:p w14:paraId="190B02F1" w14:textId="77777777" w:rsidR="007A09FE" w:rsidRPr="007A09FE" w:rsidRDefault="007A09FE" w:rsidP="009974ED">
            <w:pPr>
              <w:rPr>
                <w:rFonts w:ascii="Arial" w:hAnsi="Arial" w:cs="Arial"/>
                <w:bCs/>
                <w:sz w:val="22"/>
                <w:szCs w:val="22"/>
              </w:rPr>
            </w:pPr>
          </w:p>
        </w:tc>
      </w:tr>
      <w:tr w:rsidR="007A09FE" w:rsidRPr="007A09FE" w14:paraId="072458F4" w14:textId="77777777" w:rsidTr="007A09FE">
        <w:tc>
          <w:tcPr>
            <w:tcW w:w="567" w:type="dxa"/>
          </w:tcPr>
          <w:p w14:paraId="0427AF1F"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0175F675" w14:textId="77777777" w:rsidR="007A09FE" w:rsidRPr="007A09FE" w:rsidRDefault="007A09FE" w:rsidP="009974ED">
            <w:pPr>
              <w:snapToGrid w:val="0"/>
              <w:rPr>
                <w:rFonts w:ascii="Arial" w:hAnsi="Arial" w:cs="Arial"/>
                <w:sz w:val="22"/>
                <w:szCs w:val="22"/>
              </w:rPr>
            </w:pPr>
            <w:r w:rsidRPr="007A09FE">
              <w:rPr>
                <w:rFonts w:ascii="Arial" w:hAnsi="Arial" w:cs="Arial"/>
                <w:sz w:val="22"/>
                <w:szCs w:val="22"/>
                <w:lang w:eastAsia="ar-SA"/>
              </w:rPr>
              <w:t>Wewnętrzny, wbudowany akumulator umożliwiający 60 minut pracy bez dostępu do źródła zasilania</w:t>
            </w:r>
          </w:p>
        </w:tc>
        <w:tc>
          <w:tcPr>
            <w:tcW w:w="1843" w:type="dxa"/>
          </w:tcPr>
          <w:p w14:paraId="257C90D7"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36CD53A3" w14:textId="77777777" w:rsidR="007A09FE" w:rsidRPr="007A09FE" w:rsidRDefault="007A09FE" w:rsidP="009974ED">
            <w:pPr>
              <w:rPr>
                <w:rFonts w:ascii="Arial" w:hAnsi="Arial" w:cs="Arial"/>
                <w:sz w:val="22"/>
                <w:szCs w:val="22"/>
              </w:rPr>
            </w:pPr>
          </w:p>
        </w:tc>
        <w:tc>
          <w:tcPr>
            <w:tcW w:w="2977" w:type="dxa"/>
          </w:tcPr>
          <w:p w14:paraId="7E0E56C9" w14:textId="77777777" w:rsidR="007A09FE" w:rsidRPr="007A09FE" w:rsidRDefault="007A09FE" w:rsidP="009974ED">
            <w:pPr>
              <w:rPr>
                <w:rFonts w:ascii="Arial" w:hAnsi="Arial" w:cs="Arial"/>
                <w:sz w:val="22"/>
                <w:szCs w:val="22"/>
              </w:rPr>
            </w:pPr>
          </w:p>
        </w:tc>
      </w:tr>
      <w:tr w:rsidR="007A09FE" w:rsidRPr="007A09FE" w14:paraId="6DE92FD1" w14:textId="77777777" w:rsidTr="007A09FE">
        <w:tc>
          <w:tcPr>
            <w:tcW w:w="567" w:type="dxa"/>
            <w:shd w:val="clear" w:color="auto" w:fill="D9D9D9" w:themeFill="background1" w:themeFillShade="D9"/>
          </w:tcPr>
          <w:p w14:paraId="18754CE7" w14:textId="77777777" w:rsidR="007A09FE" w:rsidRPr="007A09FE" w:rsidRDefault="007A09FE" w:rsidP="007A09FE">
            <w:pPr>
              <w:numPr>
                <w:ilvl w:val="0"/>
                <w:numId w:val="55"/>
              </w:numPr>
              <w:ind w:left="356" w:right="355"/>
              <w:rPr>
                <w:rFonts w:ascii="Arial" w:hAnsi="Arial" w:cs="Arial"/>
                <w:sz w:val="22"/>
                <w:szCs w:val="22"/>
              </w:rPr>
            </w:pPr>
          </w:p>
        </w:tc>
        <w:tc>
          <w:tcPr>
            <w:tcW w:w="5585" w:type="dxa"/>
            <w:shd w:val="clear" w:color="auto" w:fill="D9D9D9" w:themeFill="background1" w:themeFillShade="D9"/>
          </w:tcPr>
          <w:p w14:paraId="6713FF99" w14:textId="77777777" w:rsidR="007A09FE" w:rsidRPr="007A09FE" w:rsidRDefault="007A09FE" w:rsidP="009974ED">
            <w:pPr>
              <w:rPr>
                <w:rFonts w:ascii="Arial" w:hAnsi="Arial" w:cs="Arial"/>
                <w:bCs/>
                <w:sz w:val="22"/>
                <w:szCs w:val="22"/>
              </w:rPr>
            </w:pPr>
            <w:r w:rsidRPr="007A09FE">
              <w:rPr>
                <w:rFonts w:ascii="Arial" w:hAnsi="Arial" w:cs="Arial"/>
                <w:b/>
                <w:bCs/>
                <w:sz w:val="22"/>
                <w:szCs w:val="22"/>
              </w:rPr>
              <w:t>Obrazowanie i prezentacja obrazu</w:t>
            </w:r>
          </w:p>
        </w:tc>
        <w:tc>
          <w:tcPr>
            <w:tcW w:w="1843" w:type="dxa"/>
            <w:shd w:val="clear" w:color="auto" w:fill="D9D9D9" w:themeFill="background1" w:themeFillShade="D9"/>
          </w:tcPr>
          <w:p w14:paraId="05418DF1" w14:textId="77777777" w:rsidR="007A09FE" w:rsidRPr="007A09FE" w:rsidRDefault="007A09FE" w:rsidP="009974ED">
            <w:pPr>
              <w:jc w:val="center"/>
              <w:rPr>
                <w:rFonts w:ascii="Arial" w:hAnsi="Arial" w:cs="Arial"/>
                <w:sz w:val="22"/>
                <w:szCs w:val="22"/>
              </w:rPr>
            </w:pPr>
          </w:p>
        </w:tc>
        <w:tc>
          <w:tcPr>
            <w:tcW w:w="2268" w:type="dxa"/>
            <w:shd w:val="clear" w:color="auto" w:fill="D9D9D9" w:themeFill="background1" w:themeFillShade="D9"/>
          </w:tcPr>
          <w:p w14:paraId="3EEF059B" w14:textId="77777777" w:rsidR="007A09FE" w:rsidRPr="007A09FE" w:rsidRDefault="007A09FE" w:rsidP="009974ED">
            <w:pPr>
              <w:rPr>
                <w:rFonts w:ascii="Arial" w:hAnsi="Arial" w:cs="Arial"/>
                <w:sz w:val="22"/>
                <w:szCs w:val="22"/>
              </w:rPr>
            </w:pPr>
          </w:p>
        </w:tc>
        <w:tc>
          <w:tcPr>
            <w:tcW w:w="2977" w:type="dxa"/>
            <w:shd w:val="clear" w:color="auto" w:fill="D9D9D9" w:themeFill="background1" w:themeFillShade="D9"/>
          </w:tcPr>
          <w:p w14:paraId="72B6E7D8" w14:textId="77777777" w:rsidR="007A09FE" w:rsidRPr="007A09FE" w:rsidRDefault="007A09FE" w:rsidP="009974ED">
            <w:pPr>
              <w:rPr>
                <w:rFonts w:ascii="Arial" w:hAnsi="Arial" w:cs="Arial"/>
                <w:sz w:val="22"/>
                <w:szCs w:val="22"/>
              </w:rPr>
            </w:pPr>
          </w:p>
        </w:tc>
      </w:tr>
      <w:tr w:rsidR="007A09FE" w:rsidRPr="007A09FE" w14:paraId="7A4081EA" w14:textId="77777777" w:rsidTr="007A09FE">
        <w:tc>
          <w:tcPr>
            <w:tcW w:w="567" w:type="dxa"/>
          </w:tcPr>
          <w:p w14:paraId="25DC69ED"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13D86C76" w14:textId="77777777" w:rsidR="007A09FE" w:rsidRPr="007A09FE" w:rsidRDefault="007A09FE" w:rsidP="009974ED">
            <w:pPr>
              <w:rPr>
                <w:rFonts w:ascii="Arial" w:hAnsi="Arial" w:cs="Arial"/>
                <w:sz w:val="22"/>
                <w:szCs w:val="22"/>
              </w:rPr>
            </w:pPr>
            <w:r w:rsidRPr="007A09FE">
              <w:rPr>
                <w:rFonts w:ascii="Arial" w:hAnsi="Arial" w:cs="Arial"/>
                <w:sz w:val="22"/>
                <w:szCs w:val="22"/>
              </w:rPr>
              <w:t>Kombinacje prezentowanych jednocześnie obrazów. Min.</w:t>
            </w:r>
          </w:p>
          <w:p w14:paraId="70C5A9A8" w14:textId="77777777" w:rsidR="007A09FE" w:rsidRPr="007A09FE" w:rsidRDefault="007A09FE" w:rsidP="007A09FE">
            <w:pPr>
              <w:numPr>
                <w:ilvl w:val="0"/>
                <w:numId w:val="53"/>
              </w:numPr>
              <w:tabs>
                <w:tab w:val="clear" w:pos="720"/>
              </w:tabs>
              <w:ind w:left="330" w:hanging="180"/>
              <w:rPr>
                <w:rFonts w:ascii="Arial" w:hAnsi="Arial" w:cs="Arial"/>
                <w:sz w:val="22"/>
                <w:szCs w:val="22"/>
                <w:lang w:val="en-US"/>
              </w:rPr>
            </w:pPr>
            <w:r w:rsidRPr="007A09FE">
              <w:rPr>
                <w:rFonts w:ascii="Arial" w:hAnsi="Arial" w:cs="Arial"/>
                <w:sz w:val="22"/>
                <w:szCs w:val="22"/>
              </w:rPr>
              <w:t xml:space="preserve">B, </w:t>
            </w:r>
            <w:r w:rsidRPr="007A09FE">
              <w:rPr>
                <w:rFonts w:ascii="Arial" w:hAnsi="Arial" w:cs="Arial"/>
                <w:sz w:val="22"/>
                <w:szCs w:val="22"/>
                <w:lang w:val="en-US"/>
              </w:rPr>
              <w:t>B + B, 4 B</w:t>
            </w:r>
          </w:p>
          <w:p w14:paraId="6A0A741C" w14:textId="77777777" w:rsidR="007A09FE" w:rsidRPr="007A09FE" w:rsidRDefault="007A09FE" w:rsidP="007A09FE">
            <w:pPr>
              <w:numPr>
                <w:ilvl w:val="0"/>
                <w:numId w:val="53"/>
              </w:numPr>
              <w:tabs>
                <w:tab w:val="clear" w:pos="720"/>
              </w:tabs>
              <w:ind w:left="330" w:hanging="180"/>
              <w:rPr>
                <w:rFonts w:ascii="Arial" w:hAnsi="Arial" w:cs="Arial"/>
                <w:sz w:val="22"/>
                <w:szCs w:val="22"/>
                <w:lang w:val="en-US"/>
              </w:rPr>
            </w:pPr>
            <w:r w:rsidRPr="007A09FE">
              <w:rPr>
                <w:rFonts w:ascii="Arial" w:hAnsi="Arial" w:cs="Arial"/>
                <w:sz w:val="22"/>
                <w:szCs w:val="22"/>
                <w:lang w:val="en-US"/>
              </w:rPr>
              <w:t>M</w:t>
            </w:r>
          </w:p>
          <w:p w14:paraId="2E154D89" w14:textId="77777777" w:rsidR="007A09FE" w:rsidRPr="007A09FE" w:rsidRDefault="007A09FE" w:rsidP="007A09FE">
            <w:pPr>
              <w:numPr>
                <w:ilvl w:val="0"/>
                <w:numId w:val="53"/>
              </w:numPr>
              <w:tabs>
                <w:tab w:val="clear" w:pos="720"/>
              </w:tabs>
              <w:ind w:left="330" w:hanging="180"/>
              <w:rPr>
                <w:rFonts w:ascii="Arial" w:hAnsi="Arial" w:cs="Arial"/>
                <w:sz w:val="22"/>
                <w:szCs w:val="22"/>
                <w:lang w:val="en-US"/>
              </w:rPr>
            </w:pPr>
            <w:r w:rsidRPr="007A09FE">
              <w:rPr>
                <w:rFonts w:ascii="Arial" w:hAnsi="Arial" w:cs="Arial"/>
                <w:sz w:val="22"/>
                <w:szCs w:val="22"/>
                <w:lang w:val="en-US"/>
              </w:rPr>
              <w:t>B + M</w:t>
            </w:r>
          </w:p>
          <w:p w14:paraId="024C41D0" w14:textId="77777777" w:rsidR="007A09FE" w:rsidRPr="007A09FE" w:rsidRDefault="007A09FE" w:rsidP="007A09FE">
            <w:pPr>
              <w:numPr>
                <w:ilvl w:val="0"/>
                <w:numId w:val="53"/>
              </w:numPr>
              <w:tabs>
                <w:tab w:val="clear" w:pos="720"/>
              </w:tabs>
              <w:ind w:left="330" w:hanging="180"/>
              <w:rPr>
                <w:rFonts w:ascii="Arial" w:hAnsi="Arial" w:cs="Arial"/>
                <w:sz w:val="22"/>
                <w:szCs w:val="22"/>
                <w:lang w:val="en-US"/>
              </w:rPr>
            </w:pPr>
            <w:r w:rsidRPr="007A09FE">
              <w:rPr>
                <w:rFonts w:ascii="Arial" w:hAnsi="Arial" w:cs="Arial"/>
                <w:sz w:val="22"/>
                <w:szCs w:val="22"/>
                <w:lang w:val="en-US"/>
              </w:rPr>
              <w:t xml:space="preserve">D </w:t>
            </w:r>
          </w:p>
          <w:p w14:paraId="42856F27" w14:textId="77777777" w:rsidR="007A09FE" w:rsidRPr="007A09FE" w:rsidRDefault="007A09FE" w:rsidP="007A09FE">
            <w:pPr>
              <w:numPr>
                <w:ilvl w:val="0"/>
                <w:numId w:val="53"/>
              </w:numPr>
              <w:tabs>
                <w:tab w:val="clear" w:pos="720"/>
              </w:tabs>
              <w:ind w:left="330" w:hanging="180"/>
              <w:rPr>
                <w:rFonts w:ascii="Arial" w:hAnsi="Arial" w:cs="Arial"/>
                <w:sz w:val="22"/>
                <w:szCs w:val="22"/>
                <w:lang w:val="en-US"/>
              </w:rPr>
            </w:pPr>
            <w:r w:rsidRPr="007A09FE">
              <w:rPr>
                <w:rFonts w:ascii="Arial" w:hAnsi="Arial" w:cs="Arial"/>
                <w:sz w:val="22"/>
                <w:szCs w:val="22"/>
                <w:lang w:val="en-US"/>
              </w:rPr>
              <w:t>B + D</w:t>
            </w:r>
          </w:p>
          <w:p w14:paraId="1405F38E" w14:textId="77777777" w:rsidR="007A09FE" w:rsidRPr="007A09FE" w:rsidRDefault="007A09FE" w:rsidP="007A09FE">
            <w:pPr>
              <w:numPr>
                <w:ilvl w:val="0"/>
                <w:numId w:val="53"/>
              </w:numPr>
              <w:tabs>
                <w:tab w:val="clear" w:pos="720"/>
              </w:tabs>
              <w:ind w:left="330" w:hanging="180"/>
              <w:rPr>
                <w:rFonts w:ascii="Arial" w:hAnsi="Arial" w:cs="Arial"/>
                <w:sz w:val="22"/>
                <w:szCs w:val="22"/>
                <w:lang w:val="en-US"/>
              </w:rPr>
            </w:pPr>
            <w:r w:rsidRPr="007A09FE">
              <w:rPr>
                <w:rFonts w:ascii="Arial" w:hAnsi="Arial" w:cs="Arial"/>
                <w:sz w:val="22"/>
                <w:szCs w:val="22"/>
                <w:lang w:val="en-US"/>
              </w:rPr>
              <w:t>B + C (Color Doppler)</w:t>
            </w:r>
          </w:p>
          <w:p w14:paraId="435D4489" w14:textId="77777777" w:rsidR="007A09FE" w:rsidRPr="007A09FE" w:rsidRDefault="007A09FE" w:rsidP="007A09FE">
            <w:pPr>
              <w:numPr>
                <w:ilvl w:val="0"/>
                <w:numId w:val="53"/>
              </w:numPr>
              <w:tabs>
                <w:tab w:val="clear" w:pos="720"/>
              </w:tabs>
              <w:ind w:left="330" w:hanging="180"/>
              <w:rPr>
                <w:rFonts w:ascii="Arial" w:hAnsi="Arial" w:cs="Arial"/>
                <w:sz w:val="22"/>
                <w:szCs w:val="22"/>
                <w:lang w:val="en-US"/>
              </w:rPr>
            </w:pPr>
            <w:r w:rsidRPr="007A09FE">
              <w:rPr>
                <w:rFonts w:ascii="Arial" w:hAnsi="Arial" w:cs="Arial"/>
                <w:sz w:val="22"/>
                <w:szCs w:val="22"/>
                <w:lang w:val="en-US"/>
              </w:rPr>
              <w:t>B + PD (Power Doppler)</w:t>
            </w:r>
          </w:p>
          <w:p w14:paraId="6C1B0D37" w14:textId="77777777" w:rsidR="007A09FE" w:rsidRPr="007A09FE" w:rsidRDefault="007A09FE" w:rsidP="007A09FE">
            <w:pPr>
              <w:numPr>
                <w:ilvl w:val="0"/>
                <w:numId w:val="53"/>
              </w:numPr>
              <w:tabs>
                <w:tab w:val="clear" w:pos="720"/>
              </w:tabs>
              <w:ind w:left="330" w:hanging="180"/>
              <w:rPr>
                <w:rFonts w:ascii="Arial" w:hAnsi="Arial" w:cs="Arial"/>
                <w:sz w:val="22"/>
                <w:szCs w:val="22"/>
                <w:lang w:val="en-US"/>
              </w:rPr>
            </w:pPr>
            <w:r w:rsidRPr="007A09FE">
              <w:rPr>
                <w:rFonts w:ascii="Arial" w:hAnsi="Arial" w:cs="Arial"/>
                <w:sz w:val="22"/>
                <w:szCs w:val="22"/>
                <w:lang w:val="en-US"/>
              </w:rPr>
              <w:t>4 B (Color Doppler)</w:t>
            </w:r>
          </w:p>
          <w:p w14:paraId="64D6E1D4" w14:textId="77777777" w:rsidR="007A09FE" w:rsidRPr="007A09FE" w:rsidRDefault="007A09FE" w:rsidP="007A09FE">
            <w:pPr>
              <w:numPr>
                <w:ilvl w:val="0"/>
                <w:numId w:val="53"/>
              </w:numPr>
              <w:tabs>
                <w:tab w:val="clear" w:pos="720"/>
              </w:tabs>
              <w:ind w:left="330" w:hanging="180"/>
              <w:rPr>
                <w:rFonts w:ascii="Arial" w:hAnsi="Arial" w:cs="Arial"/>
                <w:sz w:val="22"/>
                <w:szCs w:val="22"/>
                <w:lang w:val="en-US"/>
              </w:rPr>
            </w:pPr>
            <w:r w:rsidRPr="007A09FE">
              <w:rPr>
                <w:rFonts w:ascii="Arial" w:hAnsi="Arial" w:cs="Arial"/>
                <w:sz w:val="22"/>
                <w:szCs w:val="22"/>
                <w:lang w:val="en-US"/>
              </w:rPr>
              <w:t>4 B (Power Doppler)</w:t>
            </w:r>
          </w:p>
          <w:p w14:paraId="22A25CC2" w14:textId="77777777" w:rsidR="007A09FE" w:rsidRPr="007A09FE" w:rsidRDefault="007A09FE" w:rsidP="007A09FE">
            <w:pPr>
              <w:numPr>
                <w:ilvl w:val="0"/>
                <w:numId w:val="53"/>
              </w:numPr>
              <w:tabs>
                <w:tab w:val="clear" w:pos="720"/>
              </w:tabs>
              <w:ind w:left="330" w:hanging="180"/>
              <w:rPr>
                <w:rFonts w:ascii="Arial" w:hAnsi="Arial" w:cs="Arial"/>
                <w:sz w:val="22"/>
                <w:szCs w:val="22"/>
              </w:rPr>
            </w:pPr>
            <w:r w:rsidRPr="007A09FE">
              <w:rPr>
                <w:rFonts w:ascii="Arial" w:hAnsi="Arial" w:cs="Arial"/>
                <w:sz w:val="22"/>
                <w:szCs w:val="22"/>
              </w:rPr>
              <w:t>B + Color + M</w:t>
            </w:r>
          </w:p>
        </w:tc>
        <w:tc>
          <w:tcPr>
            <w:tcW w:w="1843" w:type="dxa"/>
          </w:tcPr>
          <w:p w14:paraId="49CD30AE"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5FD15182" w14:textId="77777777" w:rsidR="007A09FE" w:rsidRPr="007A09FE" w:rsidRDefault="007A09FE" w:rsidP="009974ED">
            <w:pPr>
              <w:rPr>
                <w:rFonts w:ascii="Arial" w:hAnsi="Arial" w:cs="Arial"/>
                <w:sz w:val="22"/>
                <w:szCs w:val="22"/>
              </w:rPr>
            </w:pPr>
          </w:p>
        </w:tc>
        <w:tc>
          <w:tcPr>
            <w:tcW w:w="2977" w:type="dxa"/>
          </w:tcPr>
          <w:p w14:paraId="7C30E14F" w14:textId="77777777" w:rsidR="007A09FE" w:rsidRPr="007A09FE" w:rsidRDefault="007A09FE" w:rsidP="009974ED">
            <w:pPr>
              <w:rPr>
                <w:rFonts w:ascii="Arial" w:hAnsi="Arial" w:cs="Arial"/>
                <w:sz w:val="22"/>
                <w:szCs w:val="22"/>
              </w:rPr>
            </w:pPr>
          </w:p>
        </w:tc>
      </w:tr>
      <w:tr w:rsidR="007A09FE" w:rsidRPr="007A09FE" w14:paraId="2CC21E47" w14:textId="77777777" w:rsidTr="007A09FE">
        <w:tc>
          <w:tcPr>
            <w:tcW w:w="567" w:type="dxa"/>
          </w:tcPr>
          <w:p w14:paraId="17C4F5B5"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7A12D26E"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Odświeżanie obrazu (Frame Rate) dla trybu B </w:t>
            </w:r>
          </w:p>
        </w:tc>
        <w:tc>
          <w:tcPr>
            <w:tcW w:w="1843" w:type="dxa"/>
          </w:tcPr>
          <w:p w14:paraId="3F1FB036"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3500 obrazów/s</w:t>
            </w:r>
          </w:p>
        </w:tc>
        <w:tc>
          <w:tcPr>
            <w:tcW w:w="2268" w:type="dxa"/>
          </w:tcPr>
          <w:p w14:paraId="3DB7D0F9"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3500 obrazów/s – 0 pkt.</w:t>
            </w:r>
          </w:p>
          <w:p w14:paraId="4FD8B3A0"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powyżej 3500 obrazów/s – 10 pkt.</w:t>
            </w:r>
          </w:p>
        </w:tc>
        <w:tc>
          <w:tcPr>
            <w:tcW w:w="2977" w:type="dxa"/>
          </w:tcPr>
          <w:p w14:paraId="476FF2CB" w14:textId="77777777" w:rsidR="007A09FE" w:rsidRPr="007A09FE" w:rsidRDefault="007A09FE" w:rsidP="009974ED">
            <w:pPr>
              <w:rPr>
                <w:rFonts w:ascii="Arial" w:hAnsi="Arial" w:cs="Arial"/>
                <w:sz w:val="22"/>
                <w:szCs w:val="22"/>
              </w:rPr>
            </w:pPr>
          </w:p>
        </w:tc>
      </w:tr>
      <w:tr w:rsidR="007A09FE" w:rsidRPr="007A09FE" w14:paraId="02A82A38" w14:textId="77777777" w:rsidTr="007A09FE">
        <w:tc>
          <w:tcPr>
            <w:tcW w:w="567" w:type="dxa"/>
          </w:tcPr>
          <w:p w14:paraId="2E105D0A"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44CE1AE7"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Odświeżanie obrazu (Frame Rate) B + kolor (CD) </w:t>
            </w:r>
          </w:p>
        </w:tc>
        <w:tc>
          <w:tcPr>
            <w:tcW w:w="1843" w:type="dxa"/>
          </w:tcPr>
          <w:p w14:paraId="31EAFAB1"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600 obrazów/s</w:t>
            </w:r>
          </w:p>
        </w:tc>
        <w:tc>
          <w:tcPr>
            <w:tcW w:w="2268" w:type="dxa"/>
          </w:tcPr>
          <w:p w14:paraId="1EA02BEC" w14:textId="77777777" w:rsidR="007A09FE" w:rsidRPr="007A09FE" w:rsidRDefault="007A09FE" w:rsidP="009974ED">
            <w:pPr>
              <w:rPr>
                <w:rFonts w:ascii="Arial" w:hAnsi="Arial" w:cs="Arial"/>
                <w:sz w:val="22"/>
                <w:szCs w:val="22"/>
              </w:rPr>
            </w:pPr>
          </w:p>
        </w:tc>
        <w:tc>
          <w:tcPr>
            <w:tcW w:w="2977" w:type="dxa"/>
          </w:tcPr>
          <w:p w14:paraId="01C1CB7D" w14:textId="77777777" w:rsidR="007A09FE" w:rsidRPr="007A09FE" w:rsidRDefault="007A09FE" w:rsidP="009974ED">
            <w:pPr>
              <w:rPr>
                <w:rFonts w:ascii="Arial" w:hAnsi="Arial" w:cs="Arial"/>
                <w:sz w:val="22"/>
                <w:szCs w:val="22"/>
              </w:rPr>
            </w:pPr>
          </w:p>
        </w:tc>
      </w:tr>
      <w:tr w:rsidR="007A09FE" w:rsidRPr="007A09FE" w14:paraId="4E998F35" w14:textId="77777777" w:rsidTr="007A09FE">
        <w:tc>
          <w:tcPr>
            <w:tcW w:w="567" w:type="dxa"/>
          </w:tcPr>
          <w:p w14:paraId="0868557B"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25A3FD76" w14:textId="77777777" w:rsidR="007A09FE" w:rsidRPr="007A09FE" w:rsidRDefault="007A09FE" w:rsidP="009974ED">
            <w:pPr>
              <w:rPr>
                <w:rFonts w:ascii="Arial" w:hAnsi="Arial" w:cs="Arial"/>
                <w:sz w:val="22"/>
                <w:szCs w:val="22"/>
              </w:rPr>
            </w:pPr>
            <w:r w:rsidRPr="007A09FE">
              <w:rPr>
                <w:rFonts w:ascii="Arial" w:hAnsi="Arial" w:cs="Arial"/>
                <w:sz w:val="22"/>
                <w:szCs w:val="22"/>
              </w:rPr>
              <w:t>Odświeżanie obrazu (Frame Rate) dla trybu TDI</w:t>
            </w:r>
          </w:p>
        </w:tc>
        <w:tc>
          <w:tcPr>
            <w:tcW w:w="1843" w:type="dxa"/>
          </w:tcPr>
          <w:p w14:paraId="1F3F6969"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1400 obrazów/s</w:t>
            </w:r>
          </w:p>
        </w:tc>
        <w:tc>
          <w:tcPr>
            <w:tcW w:w="2268" w:type="dxa"/>
          </w:tcPr>
          <w:p w14:paraId="5EBBA4BA" w14:textId="77777777" w:rsidR="007A09FE" w:rsidRPr="007A09FE" w:rsidRDefault="007A09FE" w:rsidP="009974ED">
            <w:pPr>
              <w:rPr>
                <w:rFonts w:ascii="Arial" w:hAnsi="Arial" w:cs="Arial"/>
                <w:sz w:val="22"/>
                <w:szCs w:val="22"/>
              </w:rPr>
            </w:pPr>
          </w:p>
        </w:tc>
        <w:tc>
          <w:tcPr>
            <w:tcW w:w="2977" w:type="dxa"/>
          </w:tcPr>
          <w:p w14:paraId="5FAB6DA0" w14:textId="77777777" w:rsidR="007A09FE" w:rsidRPr="007A09FE" w:rsidRDefault="007A09FE" w:rsidP="009974ED">
            <w:pPr>
              <w:rPr>
                <w:rFonts w:ascii="Arial" w:hAnsi="Arial" w:cs="Arial"/>
                <w:sz w:val="22"/>
                <w:szCs w:val="22"/>
              </w:rPr>
            </w:pPr>
          </w:p>
        </w:tc>
      </w:tr>
      <w:tr w:rsidR="007A09FE" w:rsidRPr="007A09FE" w14:paraId="3F562F90" w14:textId="77777777" w:rsidTr="007A09FE">
        <w:tc>
          <w:tcPr>
            <w:tcW w:w="567" w:type="dxa"/>
          </w:tcPr>
          <w:p w14:paraId="7417B64C"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4CB97DD7" w14:textId="77777777" w:rsidR="007A09FE" w:rsidRPr="007A09FE" w:rsidRDefault="007A09FE" w:rsidP="009974ED">
            <w:pPr>
              <w:rPr>
                <w:rFonts w:ascii="Arial" w:hAnsi="Arial" w:cs="Arial"/>
                <w:sz w:val="22"/>
                <w:szCs w:val="22"/>
              </w:rPr>
            </w:pPr>
            <w:r w:rsidRPr="007A09FE">
              <w:rPr>
                <w:rFonts w:ascii="Arial" w:hAnsi="Arial" w:cs="Arial"/>
                <w:sz w:val="22"/>
                <w:szCs w:val="22"/>
                <w:lang w:eastAsia="ar-SA"/>
              </w:rPr>
              <w:t xml:space="preserve">Obrazowanie harmoniczne </w:t>
            </w:r>
          </w:p>
        </w:tc>
        <w:tc>
          <w:tcPr>
            <w:tcW w:w="1843" w:type="dxa"/>
          </w:tcPr>
          <w:p w14:paraId="031D813E" w14:textId="77777777" w:rsidR="007A09FE" w:rsidRPr="007A09FE" w:rsidRDefault="007A09FE" w:rsidP="009974ED">
            <w:pPr>
              <w:jc w:val="center"/>
              <w:rPr>
                <w:rFonts w:ascii="Arial" w:hAnsi="Arial" w:cs="Arial"/>
                <w:sz w:val="22"/>
                <w:szCs w:val="22"/>
              </w:rPr>
            </w:pPr>
            <w:r w:rsidRPr="007A09FE">
              <w:rPr>
                <w:rFonts w:ascii="Arial" w:hAnsi="Arial" w:cs="Arial"/>
                <w:sz w:val="22"/>
                <w:szCs w:val="22"/>
                <w:lang w:eastAsia="ar-SA"/>
              </w:rPr>
              <w:t>Min. 12 pasm częstotliwości</w:t>
            </w:r>
          </w:p>
        </w:tc>
        <w:tc>
          <w:tcPr>
            <w:tcW w:w="2268" w:type="dxa"/>
          </w:tcPr>
          <w:p w14:paraId="1DF3DCBA" w14:textId="77777777" w:rsidR="007A09FE" w:rsidRPr="007A09FE" w:rsidRDefault="007A09FE" w:rsidP="009974ED">
            <w:pPr>
              <w:rPr>
                <w:rFonts w:ascii="Arial" w:hAnsi="Arial" w:cs="Arial"/>
                <w:sz w:val="22"/>
                <w:szCs w:val="22"/>
              </w:rPr>
            </w:pPr>
            <w:r w:rsidRPr="007A09FE">
              <w:rPr>
                <w:rFonts w:ascii="Arial" w:hAnsi="Arial" w:cs="Arial"/>
                <w:sz w:val="22"/>
                <w:szCs w:val="22"/>
              </w:rPr>
              <w:t>12 pasm – 0 pkt.</w:t>
            </w:r>
          </w:p>
          <w:p w14:paraId="2F677DB3" w14:textId="77777777" w:rsidR="007A09FE" w:rsidRPr="007A09FE" w:rsidRDefault="007A09FE" w:rsidP="009974ED">
            <w:pPr>
              <w:rPr>
                <w:rFonts w:ascii="Arial" w:hAnsi="Arial" w:cs="Arial"/>
                <w:sz w:val="22"/>
                <w:szCs w:val="22"/>
              </w:rPr>
            </w:pPr>
            <w:r w:rsidRPr="007A09FE">
              <w:rPr>
                <w:rFonts w:ascii="Arial" w:hAnsi="Arial" w:cs="Arial"/>
                <w:sz w:val="22"/>
                <w:szCs w:val="22"/>
              </w:rPr>
              <w:t>powyżej 12 pasm – 10 pkt.</w:t>
            </w:r>
          </w:p>
        </w:tc>
        <w:tc>
          <w:tcPr>
            <w:tcW w:w="2977" w:type="dxa"/>
          </w:tcPr>
          <w:p w14:paraId="304E1A5D" w14:textId="77777777" w:rsidR="007A09FE" w:rsidRPr="007A09FE" w:rsidRDefault="007A09FE" w:rsidP="009974ED">
            <w:pPr>
              <w:rPr>
                <w:rFonts w:ascii="Arial" w:hAnsi="Arial" w:cs="Arial"/>
                <w:sz w:val="22"/>
                <w:szCs w:val="22"/>
              </w:rPr>
            </w:pPr>
          </w:p>
        </w:tc>
      </w:tr>
      <w:tr w:rsidR="007A09FE" w:rsidRPr="007A09FE" w14:paraId="6C0A82E5" w14:textId="77777777" w:rsidTr="007A09FE">
        <w:tc>
          <w:tcPr>
            <w:tcW w:w="567" w:type="dxa"/>
          </w:tcPr>
          <w:p w14:paraId="686B6F9E"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7CA5E519" w14:textId="77777777" w:rsidR="007A09FE" w:rsidRPr="007A09FE" w:rsidRDefault="007A09FE" w:rsidP="009974ED">
            <w:pPr>
              <w:rPr>
                <w:rFonts w:ascii="Arial" w:hAnsi="Arial" w:cs="Arial"/>
                <w:sz w:val="22"/>
                <w:szCs w:val="22"/>
              </w:rPr>
            </w:pPr>
            <w:r w:rsidRPr="007A09FE">
              <w:rPr>
                <w:rFonts w:ascii="Arial" w:hAnsi="Arial" w:cs="Arial"/>
                <w:sz w:val="22"/>
                <w:szCs w:val="22"/>
              </w:rPr>
              <w:t>Obrazowanie w trybie Doppler Kolorowy (CD)</w:t>
            </w:r>
          </w:p>
        </w:tc>
        <w:tc>
          <w:tcPr>
            <w:tcW w:w="1843" w:type="dxa"/>
          </w:tcPr>
          <w:p w14:paraId="0352F515"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2090E9FE" w14:textId="77777777" w:rsidR="007A09FE" w:rsidRPr="007A09FE" w:rsidRDefault="007A09FE" w:rsidP="009974ED">
            <w:pPr>
              <w:rPr>
                <w:rFonts w:ascii="Arial" w:hAnsi="Arial" w:cs="Arial"/>
                <w:sz w:val="22"/>
                <w:szCs w:val="22"/>
              </w:rPr>
            </w:pPr>
          </w:p>
        </w:tc>
        <w:tc>
          <w:tcPr>
            <w:tcW w:w="2977" w:type="dxa"/>
          </w:tcPr>
          <w:p w14:paraId="726D7410" w14:textId="77777777" w:rsidR="007A09FE" w:rsidRPr="007A09FE" w:rsidRDefault="007A09FE" w:rsidP="009974ED">
            <w:pPr>
              <w:rPr>
                <w:rFonts w:ascii="Arial" w:hAnsi="Arial" w:cs="Arial"/>
                <w:sz w:val="22"/>
                <w:szCs w:val="22"/>
              </w:rPr>
            </w:pPr>
          </w:p>
        </w:tc>
      </w:tr>
      <w:tr w:rsidR="007A09FE" w:rsidRPr="007A09FE" w14:paraId="06FF4B56" w14:textId="77777777" w:rsidTr="007A09FE">
        <w:tc>
          <w:tcPr>
            <w:tcW w:w="567" w:type="dxa"/>
          </w:tcPr>
          <w:p w14:paraId="6A4C7969"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12DA927B" w14:textId="77777777" w:rsidR="007A09FE" w:rsidRPr="007A09FE" w:rsidRDefault="007A09FE" w:rsidP="009974ED">
            <w:pPr>
              <w:rPr>
                <w:rFonts w:ascii="Arial" w:hAnsi="Arial" w:cs="Arial"/>
                <w:sz w:val="22"/>
                <w:szCs w:val="22"/>
              </w:rPr>
            </w:pPr>
            <w:r w:rsidRPr="007A09FE">
              <w:rPr>
                <w:rFonts w:ascii="Arial" w:hAnsi="Arial" w:cs="Arial"/>
                <w:sz w:val="22"/>
                <w:szCs w:val="22"/>
              </w:rPr>
              <w:t>Zakres prędkości Dopplera Kolorowego (CD)</w:t>
            </w:r>
          </w:p>
        </w:tc>
        <w:tc>
          <w:tcPr>
            <w:tcW w:w="1843" w:type="dxa"/>
          </w:tcPr>
          <w:p w14:paraId="66322A49"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+/- 4,0 m/s</w:t>
            </w:r>
          </w:p>
        </w:tc>
        <w:tc>
          <w:tcPr>
            <w:tcW w:w="2268" w:type="dxa"/>
          </w:tcPr>
          <w:p w14:paraId="2D8D15CD" w14:textId="77777777" w:rsidR="007A09FE" w:rsidRPr="007A09FE" w:rsidRDefault="007A09FE" w:rsidP="009974ED">
            <w:pPr>
              <w:rPr>
                <w:rFonts w:ascii="Arial" w:hAnsi="Arial" w:cs="Arial"/>
                <w:sz w:val="22"/>
                <w:szCs w:val="22"/>
              </w:rPr>
            </w:pPr>
          </w:p>
        </w:tc>
        <w:tc>
          <w:tcPr>
            <w:tcW w:w="2977" w:type="dxa"/>
          </w:tcPr>
          <w:p w14:paraId="188A26CD" w14:textId="77777777" w:rsidR="007A09FE" w:rsidRPr="007A09FE" w:rsidRDefault="007A09FE" w:rsidP="009974ED">
            <w:pPr>
              <w:rPr>
                <w:rFonts w:ascii="Arial" w:hAnsi="Arial" w:cs="Arial"/>
                <w:sz w:val="22"/>
                <w:szCs w:val="22"/>
              </w:rPr>
            </w:pPr>
          </w:p>
        </w:tc>
      </w:tr>
      <w:tr w:rsidR="007A09FE" w:rsidRPr="007A09FE" w14:paraId="03E25BCF" w14:textId="77777777" w:rsidTr="007A09FE">
        <w:tc>
          <w:tcPr>
            <w:tcW w:w="567" w:type="dxa"/>
          </w:tcPr>
          <w:p w14:paraId="0AF9D2F3"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2D1E6A4D"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Zakres częstotliwość PRF dla Dopplera Kolorowego </w:t>
            </w:r>
          </w:p>
        </w:tc>
        <w:tc>
          <w:tcPr>
            <w:tcW w:w="1843" w:type="dxa"/>
          </w:tcPr>
          <w:p w14:paraId="02E0E464"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0,05 - 20 kHz</w:t>
            </w:r>
          </w:p>
        </w:tc>
        <w:tc>
          <w:tcPr>
            <w:tcW w:w="2268" w:type="dxa"/>
          </w:tcPr>
          <w:p w14:paraId="08A690B2" w14:textId="77777777" w:rsidR="007A09FE" w:rsidRPr="007A09FE" w:rsidRDefault="007A09FE" w:rsidP="009974ED">
            <w:pPr>
              <w:rPr>
                <w:rFonts w:ascii="Arial" w:hAnsi="Arial" w:cs="Arial"/>
                <w:sz w:val="22"/>
                <w:szCs w:val="22"/>
              </w:rPr>
            </w:pPr>
          </w:p>
        </w:tc>
        <w:tc>
          <w:tcPr>
            <w:tcW w:w="2977" w:type="dxa"/>
          </w:tcPr>
          <w:p w14:paraId="7909B143" w14:textId="77777777" w:rsidR="007A09FE" w:rsidRPr="007A09FE" w:rsidRDefault="007A09FE" w:rsidP="009974ED">
            <w:pPr>
              <w:rPr>
                <w:rFonts w:ascii="Arial" w:hAnsi="Arial" w:cs="Arial"/>
                <w:sz w:val="22"/>
                <w:szCs w:val="22"/>
              </w:rPr>
            </w:pPr>
          </w:p>
        </w:tc>
      </w:tr>
      <w:tr w:rsidR="007A09FE" w:rsidRPr="007A09FE" w14:paraId="6127E253" w14:textId="77777777" w:rsidTr="007A09FE">
        <w:tc>
          <w:tcPr>
            <w:tcW w:w="567" w:type="dxa"/>
          </w:tcPr>
          <w:p w14:paraId="1DE8BDF0"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04CB5A56" w14:textId="77777777" w:rsidR="007A09FE" w:rsidRPr="007A09FE" w:rsidRDefault="007A09FE" w:rsidP="009974ED">
            <w:pPr>
              <w:rPr>
                <w:rFonts w:ascii="Arial" w:hAnsi="Arial" w:cs="Arial"/>
                <w:sz w:val="22"/>
                <w:szCs w:val="22"/>
              </w:rPr>
            </w:pPr>
            <w:r w:rsidRPr="007A09FE">
              <w:rPr>
                <w:rFonts w:ascii="Arial" w:hAnsi="Arial" w:cs="Arial"/>
                <w:sz w:val="22"/>
                <w:szCs w:val="22"/>
              </w:rPr>
              <w:t>Obrazowanie w trybie Power Doppler (PD) i Power Doppler Kierunkowy</w:t>
            </w:r>
          </w:p>
        </w:tc>
        <w:tc>
          <w:tcPr>
            <w:tcW w:w="1843" w:type="dxa"/>
          </w:tcPr>
          <w:p w14:paraId="085546EC"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4A8E8F9E" w14:textId="77777777" w:rsidR="007A09FE" w:rsidRPr="007A09FE" w:rsidRDefault="007A09FE" w:rsidP="009974ED">
            <w:pPr>
              <w:rPr>
                <w:rFonts w:ascii="Arial" w:hAnsi="Arial" w:cs="Arial"/>
                <w:sz w:val="22"/>
                <w:szCs w:val="22"/>
              </w:rPr>
            </w:pPr>
          </w:p>
        </w:tc>
        <w:tc>
          <w:tcPr>
            <w:tcW w:w="2977" w:type="dxa"/>
          </w:tcPr>
          <w:p w14:paraId="5A288FF7" w14:textId="77777777" w:rsidR="007A09FE" w:rsidRPr="007A09FE" w:rsidRDefault="007A09FE" w:rsidP="009974ED">
            <w:pPr>
              <w:rPr>
                <w:rFonts w:ascii="Arial" w:hAnsi="Arial" w:cs="Arial"/>
                <w:sz w:val="22"/>
                <w:szCs w:val="22"/>
              </w:rPr>
            </w:pPr>
          </w:p>
        </w:tc>
      </w:tr>
      <w:tr w:rsidR="007A09FE" w:rsidRPr="007A09FE" w14:paraId="283CEB1D" w14:textId="77777777" w:rsidTr="007A09FE">
        <w:tc>
          <w:tcPr>
            <w:tcW w:w="567" w:type="dxa"/>
          </w:tcPr>
          <w:p w14:paraId="5222840F"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11312199" w14:textId="77777777" w:rsidR="007A09FE" w:rsidRPr="007A09FE" w:rsidRDefault="007A09FE" w:rsidP="009974ED">
            <w:pPr>
              <w:rPr>
                <w:rFonts w:ascii="Arial" w:hAnsi="Arial" w:cs="Arial"/>
                <w:sz w:val="22"/>
                <w:szCs w:val="22"/>
              </w:rPr>
            </w:pPr>
            <w:r w:rsidRPr="007A09FE">
              <w:rPr>
                <w:rFonts w:ascii="Arial" w:hAnsi="Arial" w:cs="Arial"/>
                <w:sz w:val="22"/>
                <w:szCs w:val="22"/>
              </w:rPr>
              <w:t>Obrazowanie w rozszerzonym trybie Color Doppler o bardzo wysokiej czułości i rozdzielczości z możliwością wizualizacji bardzo wolnych przepływów w małych naczyniach</w:t>
            </w:r>
          </w:p>
        </w:tc>
        <w:tc>
          <w:tcPr>
            <w:tcW w:w="1843" w:type="dxa"/>
          </w:tcPr>
          <w:p w14:paraId="24E29E82"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24E7B659" w14:textId="77777777" w:rsidR="007A09FE" w:rsidRPr="007A09FE" w:rsidRDefault="007A09FE" w:rsidP="009974ED">
            <w:pPr>
              <w:rPr>
                <w:rFonts w:ascii="Arial" w:hAnsi="Arial" w:cs="Arial"/>
                <w:sz w:val="22"/>
                <w:szCs w:val="22"/>
              </w:rPr>
            </w:pPr>
          </w:p>
        </w:tc>
        <w:tc>
          <w:tcPr>
            <w:tcW w:w="2977" w:type="dxa"/>
          </w:tcPr>
          <w:p w14:paraId="684B34FE" w14:textId="77777777" w:rsidR="007A09FE" w:rsidRPr="007A09FE" w:rsidRDefault="007A09FE" w:rsidP="009974ED">
            <w:pPr>
              <w:rPr>
                <w:rFonts w:ascii="Arial" w:hAnsi="Arial" w:cs="Arial"/>
                <w:sz w:val="22"/>
                <w:szCs w:val="22"/>
              </w:rPr>
            </w:pPr>
          </w:p>
        </w:tc>
      </w:tr>
      <w:tr w:rsidR="007A09FE" w:rsidRPr="007A09FE" w14:paraId="42AA34DB" w14:textId="77777777" w:rsidTr="007A09FE">
        <w:tc>
          <w:tcPr>
            <w:tcW w:w="567" w:type="dxa"/>
          </w:tcPr>
          <w:p w14:paraId="44146E28"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5ED2DE54" w14:textId="77777777" w:rsidR="007A09FE" w:rsidRPr="007A09FE" w:rsidRDefault="007A09FE" w:rsidP="009974ED">
            <w:pPr>
              <w:rPr>
                <w:rFonts w:ascii="Arial" w:hAnsi="Arial" w:cs="Arial"/>
                <w:sz w:val="22"/>
                <w:szCs w:val="22"/>
              </w:rPr>
            </w:pPr>
            <w:r w:rsidRPr="007A09FE">
              <w:rPr>
                <w:rFonts w:ascii="Arial" w:hAnsi="Arial" w:cs="Arial"/>
                <w:sz w:val="22"/>
                <w:szCs w:val="22"/>
              </w:rPr>
              <w:t>Obrazowanie w trybie Dopplera Pulsacyjnego PWD oraz HPRF PWD (o wysokiej częstotliwości powtarzania)</w:t>
            </w:r>
          </w:p>
        </w:tc>
        <w:tc>
          <w:tcPr>
            <w:tcW w:w="1843" w:type="dxa"/>
          </w:tcPr>
          <w:p w14:paraId="5AA828A3"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002BD32E" w14:textId="77777777" w:rsidR="007A09FE" w:rsidRPr="007A09FE" w:rsidRDefault="007A09FE" w:rsidP="009974ED">
            <w:pPr>
              <w:rPr>
                <w:rFonts w:ascii="Arial" w:hAnsi="Arial" w:cs="Arial"/>
                <w:sz w:val="22"/>
                <w:szCs w:val="22"/>
              </w:rPr>
            </w:pPr>
          </w:p>
        </w:tc>
        <w:tc>
          <w:tcPr>
            <w:tcW w:w="2977" w:type="dxa"/>
          </w:tcPr>
          <w:p w14:paraId="2C5136A5" w14:textId="77777777" w:rsidR="007A09FE" w:rsidRPr="007A09FE" w:rsidRDefault="007A09FE" w:rsidP="009974ED">
            <w:pPr>
              <w:rPr>
                <w:rFonts w:ascii="Arial" w:hAnsi="Arial" w:cs="Arial"/>
                <w:sz w:val="22"/>
                <w:szCs w:val="22"/>
              </w:rPr>
            </w:pPr>
          </w:p>
        </w:tc>
      </w:tr>
      <w:tr w:rsidR="007A09FE" w:rsidRPr="007A09FE" w14:paraId="1858AA30" w14:textId="77777777" w:rsidTr="007A09FE">
        <w:tc>
          <w:tcPr>
            <w:tcW w:w="567" w:type="dxa"/>
          </w:tcPr>
          <w:p w14:paraId="16BA806A"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0BDD2798" w14:textId="77777777" w:rsidR="007A09FE" w:rsidRPr="007A09FE" w:rsidRDefault="007A09FE" w:rsidP="009974ED">
            <w:pPr>
              <w:rPr>
                <w:rFonts w:ascii="Arial" w:hAnsi="Arial" w:cs="Arial"/>
                <w:sz w:val="22"/>
                <w:szCs w:val="22"/>
              </w:rPr>
            </w:pPr>
            <w:r w:rsidRPr="007A09FE">
              <w:rPr>
                <w:rFonts w:ascii="Arial" w:hAnsi="Arial" w:cs="Arial"/>
                <w:sz w:val="22"/>
                <w:szCs w:val="22"/>
              </w:rPr>
              <w:t>Zakres prędkości Dopplera pulsacyjnego (PWD)</w:t>
            </w:r>
          </w:p>
          <w:p w14:paraId="3E44B7D4"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 (przy zerowym kącie bramki)</w:t>
            </w:r>
          </w:p>
        </w:tc>
        <w:tc>
          <w:tcPr>
            <w:tcW w:w="1843" w:type="dxa"/>
          </w:tcPr>
          <w:p w14:paraId="6D4D1009"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+/- 15,0 m/s</w:t>
            </w:r>
          </w:p>
        </w:tc>
        <w:tc>
          <w:tcPr>
            <w:tcW w:w="2268" w:type="dxa"/>
          </w:tcPr>
          <w:p w14:paraId="406D292C" w14:textId="77777777" w:rsidR="007A09FE" w:rsidRPr="007A09FE" w:rsidRDefault="007A09FE" w:rsidP="009974ED">
            <w:pPr>
              <w:rPr>
                <w:rFonts w:ascii="Arial" w:hAnsi="Arial" w:cs="Arial"/>
                <w:sz w:val="22"/>
                <w:szCs w:val="22"/>
              </w:rPr>
            </w:pPr>
          </w:p>
        </w:tc>
        <w:tc>
          <w:tcPr>
            <w:tcW w:w="2977" w:type="dxa"/>
          </w:tcPr>
          <w:p w14:paraId="36D15939" w14:textId="77777777" w:rsidR="007A09FE" w:rsidRPr="007A09FE" w:rsidRDefault="007A09FE" w:rsidP="009974ED">
            <w:pPr>
              <w:rPr>
                <w:rFonts w:ascii="Arial" w:hAnsi="Arial" w:cs="Arial"/>
                <w:sz w:val="22"/>
                <w:szCs w:val="22"/>
              </w:rPr>
            </w:pPr>
          </w:p>
        </w:tc>
      </w:tr>
      <w:tr w:rsidR="007A09FE" w:rsidRPr="007A09FE" w14:paraId="0962C713" w14:textId="77777777" w:rsidTr="007A09FE">
        <w:tc>
          <w:tcPr>
            <w:tcW w:w="567" w:type="dxa"/>
          </w:tcPr>
          <w:p w14:paraId="1C85BC0C"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518BCC36" w14:textId="77777777" w:rsidR="007A09FE" w:rsidRPr="007A09FE" w:rsidRDefault="007A09FE" w:rsidP="009974ED">
            <w:pPr>
              <w:rPr>
                <w:rFonts w:ascii="Arial" w:hAnsi="Arial" w:cs="Arial"/>
                <w:sz w:val="22"/>
                <w:szCs w:val="22"/>
              </w:rPr>
            </w:pPr>
            <w:r w:rsidRPr="007A09FE">
              <w:rPr>
                <w:rFonts w:ascii="Arial" w:hAnsi="Arial" w:cs="Arial"/>
                <w:sz w:val="22"/>
                <w:szCs w:val="22"/>
              </w:rPr>
              <w:t>Zakres częstotliwość PRF dla Dopplera pulsacyjnego</w:t>
            </w:r>
          </w:p>
        </w:tc>
        <w:tc>
          <w:tcPr>
            <w:tcW w:w="1843" w:type="dxa"/>
          </w:tcPr>
          <w:p w14:paraId="7B2601C4"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Min.1,5 do 38 kHz</w:t>
            </w:r>
          </w:p>
        </w:tc>
        <w:tc>
          <w:tcPr>
            <w:tcW w:w="2268" w:type="dxa"/>
          </w:tcPr>
          <w:p w14:paraId="7C1EA759" w14:textId="77777777" w:rsidR="007A09FE" w:rsidRPr="007A09FE" w:rsidRDefault="007A09FE" w:rsidP="009974ED">
            <w:pPr>
              <w:rPr>
                <w:rFonts w:ascii="Arial" w:hAnsi="Arial" w:cs="Arial"/>
                <w:sz w:val="22"/>
                <w:szCs w:val="22"/>
              </w:rPr>
            </w:pPr>
          </w:p>
        </w:tc>
        <w:tc>
          <w:tcPr>
            <w:tcW w:w="2977" w:type="dxa"/>
          </w:tcPr>
          <w:p w14:paraId="3F06F7F2" w14:textId="77777777" w:rsidR="007A09FE" w:rsidRPr="007A09FE" w:rsidRDefault="007A09FE" w:rsidP="009974ED">
            <w:pPr>
              <w:rPr>
                <w:rFonts w:ascii="Arial" w:hAnsi="Arial" w:cs="Arial"/>
                <w:sz w:val="22"/>
                <w:szCs w:val="22"/>
              </w:rPr>
            </w:pPr>
          </w:p>
        </w:tc>
      </w:tr>
      <w:tr w:rsidR="007A09FE" w:rsidRPr="007A09FE" w14:paraId="5B2D56F0" w14:textId="77777777" w:rsidTr="007A09FE">
        <w:tc>
          <w:tcPr>
            <w:tcW w:w="567" w:type="dxa"/>
          </w:tcPr>
          <w:p w14:paraId="2D7BD44F"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028C9B37" w14:textId="77777777" w:rsidR="007A09FE" w:rsidRPr="007A09FE" w:rsidRDefault="007A09FE" w:rsidP="009974ED">
            <w:pPr>
              <w:rPr>
                <w:rFonts w:ascii="Arial" w:hAnsi="Arial" w:cs="Arial"/>
                <w:sz w:val="22"/>
                <w:szCs w:val="22"/>
              </w:rPr>
            </w:pPr>
            <w:r w:rsidRPr="007A09FE">
              <w:rPr>
                <w:rFonts w:ascii="Arial" w:hAnsi="Arial" w:cs="Arial"/>
                <w:bCs/>
                <w:sz w:val="22"/>
                <w:szCs w:val="22"/>
              </w:rPr>
              <w:t>Regulacja bramki dopplerowskiej</w:t>
            </w:r>
          </w:p>
        </w:tc>
        <w:tc>
          <w:tcPr>
            <w:tcW w:w="1843" w:type="dxa"/>
          </w:tcPr>
          <w:p w14:paraId="672B4F84" w14:textId="77777777" w:rsidR="007A09FE" w:rsidRPr="007A09FE" w:rsidRDefault="007A09FE" w:rsidP="009974ED">
            <w:pPr>
              <w:jc w:val="center"/>
              <w:rPr>
                <w:rFonts w:ascii="Arial" w:hAnsi="Arial" w:cs="Arial"/>
                <w:sz w:val="22"/>
                <w:szCs w:val="22"/>
              </w:rPr>
            </w:pPr>
            <w:r w:rsidRPr="007A09FE">
              <w:rPr>
                <w:rFonts w:ascii="Arial" w:hAnsi="Arial" w:cs="Arial"/>
                <w:bCs/>
                <w:sz w:val="22"/>
                <w:szCs w:val="22"/>
              </w:rPr>
              <w:t>Min. 0,5 mm do 20 mm</w:t>
            </w:r>
          </w:p>
        </w:tc>
        <w:tc>
          <w:tcPr>
            <w:tcW w:w="2268" w:type="dxa"/>
          </w:tcPr>
          <w:p w14:paraId="03966030" w14:textId="77777777" w:rsidR="007A09FE" w:rsidRPr="007A09FE" w:rsidRDefault="007A09FE" w:rsidP="009974ED">
            <w:pPr>
              <w:rPr>
                <w:rFonts w:ascii="Arial" w:hAnsi="Arial" w:cs="Arial"/>
                <w:sz w:val="22"/>
                <w:szCs w:val="22"/>
              </w:rPr>
            </w:pPr>
          </w:p>
        </w:tc>
        <w:tc>
          <w:tcPr>
            <w:tcW w:w="2977" w:type="dxa"/>
          </w:tcPr>
          <w:p w14:paraId="3AF4C4C4" w14:textId="77777777" w:rsidR="007A09FE" w:rsidRPr="007A09FE" w:rsidRDefault="007A09FE" w:rsidP="009974ED">
            <w:pPr>
              <w:rPr>
                <w:rFonts w:ascii="Arial" w:hAnsi="Arial" w:cs="Arial"/>
                <w:sz w:val="22"/>
                <w:szCs w:val="22"/>
              </w:rPr>
            </w:pPr>
          </w:p>
        </w:tc>
      </w:tr>
      <w:tr w:rsidR="007A09FE" w:rsidRPr="007A09FE" w14:paraId="06883B0E" w14:textId="77777777" w:rsidTr="007A09FE">
        <w:tc>
          <w:tcPr>
            <w:tcW w:w="567" w:type="dxa"/>
          </w:tcPr>
          <w:p w14:paraId="756D16D1"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751143C3" w14:textId="77777777" w:rsidR="007A09FE" w:rsidRPr="007A09FE" w:rsidRDefault="007A09FE" w:rsidP="009974ED">
            <w:pPr>
              <w:rPr>
                <w:rFonts w:ascii="Arial" w:hAnsi="Arial" w:cs="Arial"/>
                <w:bCs/>
                <w:sz w:val="22"/>
                <w:szCs w:val="22"/>
              </w:rPr>
            </w:pPr>
            <w:r w:rsidRPr="007A09FE">
              <w:rPr>
                <w:rFonts w:ascii="Arial" w:hAnsi="Arial" w:cs="Arial"/>
                <w:bCs/>
                <w:sz w:val="22"/>
                <w:szCs w:val="22"/>
              </w:rPr>
              <w:t>Możliwość odchylenia wiązki Dopplerowskiej</w:t>
            </w:r>
          </w:p>
        </w:tc>
        <w:tc>
          <w:tcPr>
            <w:tcW w:w="1843" w:type="dxa"/>
          </w:tcPr>
          <w:p w14:paraId="32618926" w14:textId="77777777" w:rsidR="007A09FE" w:rsidRPr="007A09FE" w:rsidRDefault="007A09FE" w:rsidP="009974ED">
            <w:pPr>
              <w:jc w:val="center"/>
              <w:rPr>
                <w:rFonts w:ascii="Arial" w:hAnsi="Arial" w:cs="Arial"/>
                <w:sz w:val="22"/>
                <w:szCs w:val="22"/>
              </w:rPr>
            </w:pPr>
            <w:r w:rsidRPr="007A09FE">
              <w:rPr>
                <w:rFonts w:ascii="Arial" w:hAnsi="Arial" w:cs="Arial"/>
                <w:bCs/>
                <w:sz w:val="22"/>
                <w:szCs w:val="22"/>
              </w:rPr>
              <w:t>Min. +/- 30 stopni</w:t>
            </w:r>
          </w:p>
        </w:tc>
        <w:tc>
          <w:tcPr>
            <w:tcW w:w="2268" w:type="dxa"/>
          </w:tcPr>
          <w:p w14:paraId="62D753A4" w14:textId="77777777" w:rsidR="007A09FE" w:rsidRPr="007A09FE" w:rsidRDefault="007A09FE" w:rsidP="009974ED">
            <w:pPr>
              <w:rPr>
                <w:rFonts w:ascii="Arial" w:hAnsi="Arial" w:cs="Arial"/>
                <w:sz w:val="22"/>
                <w:szCs w:val="22"/>
              </w:rPr>
            </w:pPr>
          </w:p>
        </w:tc>
        <w:tc>
          <w:tcPr>
            <w:tcW w:w="2977" w:type="dxa"/>
          </w:tcPr>
          <w:p w14:paraId="79B09670" w14:textId="77777777" w:rsidR="007A09FE" w:rsidRPr="007A09FE" w:rsidRDefault="007A09FE" w:rsidP="009974ED">
            <w:pPr>
              <w:rPr>
                <w:rFonts w:ascii="Arial" w:hAnsi="Arial" w:cs="Arial"/>
                <w:sz w:val="22"/>
                <w:szCs w:val="22"/>
              </w:rPr>
            </w:pPr>
          </w:p>
        </w:tc>
      </w:tr>
      <w:tr w:rsidR="007A09FE" w:rsidRPr="007A09FE" w14:paraId="5ECC9EC1" w14:textId="77777777" w:rsidTr="007A09FE">
        <w:tc>
          <w:tcPr>
            <w:tcW w:w="567" w:type="dxa"/>
          </w:tcPr>
          <w:p w14:paraId="334E3F02"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5BD40F09" w14:textId="77777777" w:rsidR="007A09FE" w:rsidRPr="007A09FE" w:rsidRDefault="007A09FE" w:rsidP="009974ED">
            <w:pPr>
              <w:rPr>
                <w:rFonts w:ascii="Arial" w:hAnsi="Arial" w:cs="Arial"/>
                <w:bCs/>
                <w:sz w:val="22"/>
                <w:szCs w:val="22"/>
              </w:rPr>
            </w:pPr>
            <w:r w:rsidRPr="007A09FE">
              <w:rPr>
                <w:rFonts w:ascii="Arial" w:hAnsi="Arial" w:cs="Arial"/>
                <w:bCs/>
                <w:sz w:val="22"/>
                <w:szCs w:val="22"/>
              </w:rPr>
              <w:t>Możliwość korekcji kąta bramki dopplerowskiej</w:t>
            </w:r>
          </w:p>
        </w:tc>
        <w:tc>
          <w:tcPr>
            <w:tcW w:w="1843" w:type="dxa"/>
          </w:tcPr>
          <w:p w14:paraId="7151A7E7" w14:textId="77777777" w:rsidR="007A09FE" w:rsidRPr="007A09FE" w:rsidRDefault="007A09FE" w:rsidP="009974ED">
            <w:pPr>
              <w:jc w:val="center"/>
              <w:rPr>
                <w:rFonts w:ascii="Arial" w:hAnsi="Arial" w:cs="Arial"/>
                <w:sz w:val="22"/>
                <w:szCs w:val="22"/>
              </w:rPr>
            </w:pPr>
            <w:r w:rsidRPr="007A09FE">
              <w:rPr>
                <w:rFonts w:ascii="Arial" w:hAnsi="Arial" w:cs="Arial"/>
                <w:bCs/>
                <w:sz w:val="22"/>
                <w:szCs w:val="22"/>
              </w:rPr>
              <w:t>Min. +/- 80 stopni</w:t>
            </w:r>
          </w:p>
        </w:tc>
        <w:tc>
          <w:tcPr>
            <w:tcW w:w="2268" w:type="dxa"/>
          </w:tcPr>
          <w:p w14:paraId="64A34EBD" w14:textId="77777777" w:rsidR="007A09FE" w:rsidRPr="007A09FE" w:rsidRDefault="007A09FE" w:rsidP="009974ED">
            <w:pPr>
              <w:rPr>
                <w:rFonts w:ascii="Arial" w:hAnsi="Arial" w:cs="Arial"/>
                <w:sz w:val="22"/>
                <w:szCs w:val="22"/>
              </w:rPr>
            </w:pPr>
          </w:p>
        </w:tc>
        <w:tc>
          <w:tcPr>
            <w:tcW w:w="2977" w:type="dxa"/>
          </w:tcPr>
          <w:p w14:paraId="68109262" w14:textId="77777777" w:rsidR="007A09FE" w:rsidRPr="007A09FE" w:rsidRDefault="007A09FE" w:rsidP="009974ED">
            <w:pPr>
              <w:rPr>
                <w:rFonts w:ascii="Arial" w:hAnsi="Arial" w:cs="Arial"/>
                <w:sz w:val="22"/>
                <w:szCs w:val="22"/>
              </w:rPr>
            </w:pPr>
          </w:p>
        </w:tc>
      </w:tr>
      <w:tr w:rsidR="007A09FE" w:rsidRPr="007A09FE" w14:paraId="648B95AD" w14:textId="77777777" w:rsidTr="007A09FE">
        <w:tc>
          <w:tcPr>
            <w:tcW w:w="567" w:type="dxa"/>
          </w:tcPr>
          <w:p w14:paraId="6AF33431"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0F263317" w14:textId="77777777" w:rsidR="007A09FE" w:rsidRPr="007A09FE" w:rsidRDefault="007A09FE" w:rsidP="009974ED">
            <w:pPr>
              <w:rPr>
                <w:rFonts w:ascii="Arial" w:hAnsi="Arial" w:cs="Arial"/>
                <w:bCs/>
                <w:sz w:val="22"/>
                <w:szCs w:val="22"/>
              </w:rPr>
            </w:pPr>
            <w:r w:rsidRPr="007A09FE">
              <w:rPr>
                <w:rFonts w:ascii="Arial" w:hAnsi="Arial" w:cs="Arial"/>
                <w:bCs/>
                <w:sz w:val="22"/>
                <w:szCs w:val="22"/>
              </w:rPr>
              <w:t xml:space="preserve">Automatyczna korekcja kąta bramki dopplerowskiej za pomocą jednego przycisku w zakresie </w:t>
            </w:r>
          </w:p>
        </w:tc>
        <w:tc>
          <w:tcPr>
            <w:tcW w:w="1843" w:type="dxa"/>
          </w:tcPr>
          <w:p w14:paraId="4782B36D" w14:textId="77777777" w:rsidR="007A09FE" w:rsidRPr="007A09FE" w:rsidRDefault="007A09FE" w:rsidP="009974ED">
            <w:pPr>
              <w:jc w:val="center"/>
              <w:rPr>
                <w:rFonts w:ascii="Arial" w:hAnsi="Arial" w:cs="Arial"/>
                <w:sz w:val="22"/>
                <w:szCs w:val="22"/>
              </w:rPr>
            </w:pPr>
            <w:r w:rsidRPr="007A09FE">
              <w:rPr>
                <w:rFonts w:ascii="Arial" w:hAnsi="Arial" w:cs="Arial"/>
                <w:bCs/>
                <w:sz w:val="22"/>
                <w:szCs w:val="22"/>
              </w:rPr>
              <w:t>Min. +/- 80 stopni</w:t>
            </w:r>
          </w:p>
        </w:tc>
        <w:tc>
          <w:tcPr>
            <w:tcW w:w="2268" w:type="dxa"/>
          </w:tcPr>
          <w:p w14:paraId="7C2A2DAB" w14:textId="77777777" w:rsidR="007A09FE" w:rsidRPr="007A09FE" w:rsidRDefault="007A09FE" w:rsidP="009974ED">
            <w:pPr>
              <w:rPr>
                <w:rFonts w:ascii="Arial" w:hAnsi="Arial" w:cs="Arial"/>
                <w:sz w:val="22"/>
                <w:szCs w:val="22"/>
              </w:rPr>
            </w:pPr>
          </w:p>
        </w:tc>
        <w:tc>
          <w:tcPr>
            <w:tcW w:w="2977" w:type="dxa"/>
          </w:tcPr>
          <w:p w14:paraId="7926E77D" w14:textId="77777777" w:rsidR="007A09FE" w:rsidRPr="007A09FE" w:rsidRDefault="007A09FE" w:rsidP="009974ED">
            <w:pPr>
              <w:rPr>
                <w:rFonts w:ascii="Arial" w:hAnsi="Arial" w:cs="Arial"/>
                <w:sz w:val="22"/>
                <w:szCs w:val="22"/>
              </w:rPr>
            </w:pPr>
          </w:p>
        </w:tc>
      </w:tr>
      <w:tr w:rsidR="007A09FE" w:rsidRPr="007A09FE" w14:paraId="407B7D94" w14:textId="77777777" w:rsidTr="007A09FE">
        <w:tc>
          <w:tcPr>
            <w:tcW w:w="567" w:type="dxa"/>
          </w:tcPr>
          <w:p w14:paraId="59FA0402"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6778ABB9" w14:textId="77777777" w:rsidR="007A09FE" w:rsidRPr="007A09FE" w:rsidRDefault="007A09FE" w:rsidP="009974ED">
            <w:pPr>
              <w:rPr>
                <w:rFonts w:ascii="Arial" w:hAnsi="Arial" w:cs="Arial"/>
                <w:bCs/>
                <w:sz w:val="22"/>
                <w:szCs w:val="22"/>
              </w:rPr>
            </w:pPr>
            <w:r w:rsidRPr="007A09FE">
              <w:rPr>
                <w:rFonts w:ascii="Arial" w:hAnsi="Arial" w:cs="Arial"/>
                <w:bCs/>
                <w:sz w:val="22"/>
                <w:szCs w:val="22"/>
              </w:rPr>
              <w:t>Możliwość jednoczesnego (w czasie rzeczywistym) uzyskania dwóch spectrów przepływu z dwóch niezależnych bramek dopplerowskich, min. możliwe kombinacje: PW/PW, PW/TDI, TDI/TDI</w:t>
            </w:r>
          </w:p>
        </w:tc>
        <w:tc>
          <w:tcPr>
            <w:tcW w:w="1843" w:type="dxa"/>
          </w:tcPr>
          <w:p w14:paraId="1B60C0BC"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69CEAEAE" w14:textId="77777777" w:rsidR="007A09FE" w:rsidRPr="007A09FE" w:rsidRDefault="007A09FE" w:rsidP="009974ED">
            <w:pPr>
              <w:rPr>
                <w:rFonts w:ascii="Arial" w:hAnsi="Arial" w:cs="Arial"/>
                <w:sz w:val="22"/>
                <w:szCs w:val="22"/>
              </w:rPr>
            </w:pPr>
          </w:p>
        </w:tc>
        <w:tc>
          <w:tcPr>
            <w:tcW w:w="2977" w:type="dxa"/>
          </w:tcPr>
          <w:p w14:paraId="391046DE" w14:textId="77777777" w:rsidR="007A09FE" w:rsidRPr="007A09FE" w:rsidRDefault="007A09FE" w:rsidP="009974ED">
            <w:pPr>
              <w:rPr>
                <w:rFonts w:ascii="Arial" w:hAnsi="Arial" w:cs="Arial"/>
                <w:sz w:val="22"/>
                <w:szCs w:val="22"/>
              </w:rPr>
            </w:pPr>
          </w:p>
        </w:tc>
      </w:tr>
      <w:tr w:rsidR="007A09FE" w:rsidRPr="007A09FE" w14:paraId="45D8F1B7" w14:textId="77777777" w:rsidTr="007A09FE">
        <w:tc>
          <w:tcPr>
            <w:tcW w:w="567" w:type="dxa"/>
          </w:tcPr>
          <w:p w14:paraId="5C8D62D1"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3714D3C7" w14:textId="77777777" w:rsidR="007A09FE" w:rsidRPr="007A09FE" w:rsidRDefault="007A09FE" w:rsidP="009974ED">
            <w:pPr>
              <w:rPr>
                <w:rFonts w:ascii="Arial" w:hAnsi="Arial" w:cs="Arial"/>
                <w:bCs/>
                <w:sz w:val="22"/>
                <w:szCs w:val="22"/>
              </w:rPr>
            </w:pPr>
            <w:r w:rsidRPr="007A09FE">
              <w:rPr>
                <w:rFonts w:ascii="Arial" w:hAnsi="Arial" w:cs="Arial"/>
                <w:bCs/>
                <w:sz w:val="22"/>
                <w:szCs w:val="22"/>
              </w:rPr>
              <w:t>Obrazowanie typu „Compound” w układzie wiązek ultradźwięków wysyłanych pod wieloma kątami (tzw. skrzyżowane ultradźwięki)</w:t>
            </w:r>
          </w:p>
        </w:tc>
        <w:tc>
          <w:tcPr>
            <w:tcW w:w="1843" w:type="dxa"/>
          </w:tcPr>
          <w:p w14:paraId="350D49B1"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59D0E151" w14:textId="77777777" w:rsidR="007A09FE" w:rsidRPr="007A09FE" w:rsidRDefault="007A09FE" w:rsidP="009974ED">
            <w:pPr>
              <w:rPr>
                <w:rFonts w:ascii="Arial" w:hAnsi="Arial" w:cs="Arial"/>
                <w:sz w:val="22"/>
                <w:szCs w:val="22"/>
              </w:rPr>
            </w:pPr>
          </w:p>
        </w:tc>
        <w:tc>
          <w:tcPr>
            <w:tcW w:w="2977" w:type="dxa"/>
          </w:tcPr>
          <w:p w14:paraId="3D60CE59" w14:textId="77777777" w:rsidR="007A09FE" w:rsidRPr="007A09FE" w:rsidRDefault="007A09FE" w:rsidP="009974ED">
            <w:pPr>
              <w:rPr>
                <w:rFonts w:ascii="Arial" w:hAnsi="Arial" w:cs="Arial"/>
                <w:sz w:val="22"/>
                <w:szCs w:val="22"/>
              </w:rPr>
            </w:pPr>
          </w:p>
        </w:tc>
      </w:tr>
      <w:tr w:rsidR="007A09FE" w:rsidRPr="007A09FE" w14:paraId="23EDDB03" w14:textId="77777777" w:rsidTr="007A09FE">
        <w:tc>
          <w:tcPr>
            <w:tcW w:w="567" w:type="dxa"/>
          </w:tcPr>
          <w:p w14:paraId="2EBDDAF7"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4485F545" w14:textId="77777777" w:rsidR="007A09FE" w:rsidRPr="007A09FE" w:rsidRDefault="007A09FE" w:rsidP="009974ED">
            <w:pPr>
              <w:rPr>
                <w:rFonts w:ascii="Arial" w:hAnsi="Arial" w:cs="Arial"/>
                <w:bCs/>
                <w:sz w:val="22"/>
                <w:szCs w:val="22"/>
              </w:rPr>
            </w:pPr>
            <w:r w:rsidRPr="007A09FE">
              <w:rPr>
                <w:rFonts w:ascii="Arial" w:hAnsi="Arial" w:cs="Arial"/>
                <w:bCs/>
                <w:sz w:val="22"/>
                <w:szCs w:val="22"/>
              </w:rPr>
              <w:t xml:space="preserve">Liczba wiązek tworzących obraz w obrazowaniu typu „Compound” </w:t>
            </w:r>
          </w:p>
        </w:tc>
        <w:tc>
          <w:tcPr>
            <w:tcW w:w="1843" w:type="dxa"/>
          </w:tcPr>
          <w:p w14:paraId="621F331A" w14:textId="77777777" w:rsidR="007A09FE" w:rsidRPr="007A09FE" w:rsidRDefault="007A09FE" w:rsidP="009974ED">
            <w:pPr>
              <w:jc w:val="center"/>
              <w:rPr>
                <w:rFonts w:ascii="Arial" w:hAnsi="Arial" w:cs="Arial"/>
                <w:sz w:val="22"/>
                <w:szCs w:val="22"/>
              </w:rPr>
            </w:pPr>
            <w:r w:rsidRPr="007A09FE">
              <w:rPr>
                <w:rFonts w:ascii="Arial" w:hAnsi="Arial" w:cs="Arial"/>
                <w:bCs/>
                <w:sz w:val="22"/>
                <w:szCs w:val="22"/>
              </w:rPr>
              <w:t>Min. 9</w:t>
            </w:r>
          </w:p>
        </w:tc>
        <w:tc>
          <w:tcPr>
            <w:tcW w:w="2268" w:type="dxa"/>
          </w:tcPr>
          <w:p w14:paraId="61F860E2" w14:textId="77777777" w:rsidR="007A09FE" w:rsidRPr="007A09FE" w:rsidRDefault="007A09FE" w:rsidP="009974ED">
            <w:pPr>
              <w:rPr>
                <w:rFonts w:ascii="Arial" w:hAnsi="Arial" w:cs="Arial"/>
                <w:sz w:val="22"/>
                <w:szCs w:val="22"/>
              </w:rPr>
            </w:pPr>
            <w:r w:rsidRPr="007A09FE">
              <w:rPr>
                <w:rFonts w:ascii="Arial" w:hAnsi="Arial" w:cs="Arial"/>
                <w:sz w:val="22"/>
                <w:szCs w:val="22"/>
              </w:rPr>
              <w:t>9 wiązek – 0 pkt.</w:t>
            </w:r>
          </w:p>
          <w:p w14:paraId="10A9A249" w14:textId="77777777" w:rsidR="007A09FE" w:rsidRPr="007A09FE" w:rsidRDefault="007A09FE" w:rsidP="009974ED">
            <w:pPr>
              <w:rPr>
                <w:rFonts w:ascii="Arial" w:hAnsi="Arial" w:cs="Arial"/>
                <w:sz w:val="22"/>
                <w:szCs w:val="22"/>
              </w:rPr>
            </w:pPr>
            <w:r w:rsidRPr="007A09FE">
              <w:rPr>
                <w:rFonts w:ascii="Arial" w:hAnsi="Arial" w:cs="Arial"/>
                <w:sz w:val="22"/>
                <w:szCs w:val="22"/>
              </w:rPr>
              <w:t>powyżej 9 wiązek – 10 pkt.</w:t>
            </w:r>
          </w:p>
        </w:tc>
        <w:tc>
          <w:tcPr>
            <w:tcW w:w="2977" w:type="dxa"/>
          </w:tcPr>
          <w:p w14:paraId="56C37860" w14:textId="77777777" w:rsidR="007A09FE" w:rsidRPr="007A09FE" w:rsidRDefault="007A09FE" w:rsidP="009974ED">
            <w:pPr>
              <w:rPr>
                <w:rFonts w:ascii="Arial" w:hAnsi="Arial" w:cs="Arial"/>
                <w:sz w:val="22"/>
                <w:szCs w:val="22"/>
              </w:rPr>
            </w:pPr>
          </w:p>
        </w:tc>
      </w:tr>
      <w:tr w:rsidR="007A09FE" w:rsidRPr="007A09FE" w14:paraId="280FDB5F" w14:textId="77777777" w:rsidTr="007A09FE">
        <w:tc>
          <w:tcPr>
            <w:tcW w:w="567" w:type="dxa"/>
          </w:tcPr>
          <w:p w14:paraId="76F7B749"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183F6A60" w14:textId="77777777" w:rsidR="007A09FE" w:rsidRPr="007A09FE" w:rsidRDefault="007A09FE" w:rsidP="009974ED">
            <w:pPr>
              <w:rPr>
                <w:rFonts w:ascii="Arial" w:hAnsi="Arial" w:cs="Arial"/>
                <w:bCs/>
                <w:sz w:val="22"/>
                <w:szCs w:val="22"/>
              </w:rPr>
            </w:pPr>
            <w:r w:rsidRPr="007A09FE">
              <w:rPr>
                <w:rFonts w:ascii="Arial" w:hAnsi="Arial" w:cs="Arial"/>
                <w:bCs/>
                <w:sz w:val="22"/>
                <w:szCs w:val="22"/>
              </w:rPr>
              <w:t>System obrazowania wyostrzający kontury i redukujący artefakty szumowe – dostępny na wszystkich głowicach</w:t>
            </w:r>
          </w:p>
        </w:tc>
        <w:tc>
          <w:tcPr>
            <w:tcW w:w="1843" w:type="dxa"/>
          </w:tcPr>
          <w:p w14:paraId="53E0AC48"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6D3E23F7" w14:textId="77777777" w:rsidR="007A09FE" w:rsidRPr="007A09FE" w:rsidRDefault="007A09FE" w:rsidP="009974ED">
            <w:pPr>
              <w:rPr>
                <w:rFonts w:ascii="Arial" w:hAnsi="Arial" w:cs="Arial"/>
                <w:sz w:val="22"/>
                <w:szCs w:val="22"/>
              </w:rPr>
            </w:pPr>
          </w:p>
        </w:tc>
        <w:tc>
          <w:tcPr>
            <w:tcW w:w="2977" w:type="dxa"/>
          </w:tcPr>
          <w:p w14:paraId="03F6A475" w14:textId="77777777" w:rsidR="007A09FE" w:rsidRPr="007A09FE" w:rsidRDefault="007A09FE" w:rsidP="009974ED">
            <w:pPr>
              <w:rPr>
                <w:rFonts w:ascii="Arial" w:hAnsi="Arial" w:cs="Arial"/>
                <w:sz w:val="22"/>
                <w:szCs w:val="22"/>
              </w:rPr>
            </w:pPr>
          </w:p>
        </w:tc>
      </w:tr>
      <w:tr w:rsidR="007A09FE" w:rsidRPr="007A09FE" w14:paraId="14135F3D" w14:textId="77777777" w:rsidTr="007A09FE">
        <w:tc>
          <w:tcPr>
            <w:tcW w:w="567" w:type="dxa"/>
          </w:tcPr>
          <w:p w14:paraId="035F8E34"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03DF0755" w14:textId="77777777" w:rsidR="007A09FE" w:rsidRPr="007A09FE" w:rsidRDefault="007A09FE" w:rsidP="009974ED">
            <w:pPr>
              <w:rPr>
                <w:rFonts w:ascii="Arial" w:hAnsi="Arial" w:cs="Arial"/>
                <w:bCs/>
                <w:sz w:val="22"/>
                <w:szCs w:val="22"/>
              </w:rPr>
            </w:pPr>
            <w:r w:rsidRPr="007A09FE">
              <w:rPr>
                <w:rFonts w:ascii="Arial" w:hAnsi="Arial" w:cs="Arial"/>
                <w:sz w:val="22"/>
                <w:szCs w:val="22"/>
              </w:rPr>
              <w:t>Zaimplementowana do systemu technologia kognitywna oparta na sztucznej inteligencji (AI) do dokładniejszej wizualizacji granic tkanek, redukcji szumów i artefaktów w szczególności w głęboko położonych narządach</w:t>
            </w:r>
          </w:p>
        </w:tc>
        <w:tc>
          <w:tcPr>
            <w:tcW w:w="1843" w:type="dxa"/>
          </w:tcPr>
          <w:p w14:paraId="1E290253"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264AF7B4" w14:textId="77777777" w:rsidR="007A09FE" w:rsidRPr="007A09FE" w:rsidRDefault="007A09FE" w:rsidP="009974ED">
            <w:pPr>
              <w:rPr>
                <w:rFonts w:ascii="Arial" w:hAnsi="Arial" w:cs="Arial"/>
                <w:sz w:val="22"/>
                <w:szCs w:val="22"/>
              </w:rPr>
            </w:pPr>
          </w:p>
        </w:tc>
        <w:tc>
          <w:tcPr>
            <w:tcW w:w="2977" w:type="dxa"/>
          </w:tcPr>
          <w:p w14:paraId="250D8E28" w14:textId="77777777" w:rsidR="007A09FE" w:rsidRPr="007A09FE" w:rsidRDefault="007A09FE" w:rsidP="009974ED">
            <w:pPr>
              <w:rPr>
                <w:rFonts w:ascii="Arial" w:hAnsi="Arial" w:cs="Arial"/>
                <w:sz w:val="22"/>
                <w:szCs w:val="22"/>
              </w:rPr>
            </w:pPr>
          </w:p>
        </w:tc>
      </w:tr>
      <w:tr w:rsidR="007A09FE" w:rsidRPr="007A09FE" w14:paraId="58616052" w14:textId="77777777" w:rsidTr="007A09FE">
        <w:tc>
          <w:tcPr>
            <w:tcW w:w="567" w:type="dxa"/>
          </w:tcPr>
          <w:p w14:paraId="46395E4F"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21E3CA8D" w14:textId="77777777" w:rsidR="007A09FE" w:rsidRPr="007A09FE" w:rsidRDefault="007A09FE" w:rsidP="009974ED">
            <w:pPr>
              <w:rPr>
                <w:rFonts w:ascii="Arial" w:hAnsi="Arial" w:cs="Arial"/>
                <w:sz w:val="22"/>
                <w:szCs w:val="22"/>
              </w:rPr>
            </w:pPr>
            <w:r w:rsidRPr="007A09FE">
              <w:rPr>
                <w:rFonts w:ascii="Arial" w:hAnsi="Arial" w:cs="Arial"/>
                <w:sz w:val="22"/>
                <w:szCs w:val="22"/>
              </w:rPr>
              <w:t>Obrazowanie w trybie Triplex – (B+CD/PD +PWD)</w:t>
            </w:r>
          </w:p>
        </w:tc>
        <w:tc>
          <w:tcPr>
            <w:tcW w:w="1843" w:type="dxa"/>
          </w:tcPr>
          <w:p w14:paraId="3ADE527F"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7E0FB2B7" w14:textId="77777777" w:rsidR="007A09FE" w:rsidRPr="007A09FE" w:rsidRDefault="007A09FE" w:rsidP="009974ED">
            <w:pPr>
              <w:rPr>
                <w:rFonts w:ascii="Arial" w:hAnsi="Arial" w:cs="Arial"/>
                <w:sz w:val="22"/>
                <w:szCs w:val="22"/>
              </w:rPr>
            </w:pPr>
          </w:p>
        </w:tc>
        <w:tc>
          <w:tcPr>
            <w:tcW w:w="2977" w:type="dxa"/>
          </w:tcPr>
          <w:p w14:paraId="3B481BDA" w14:textId="77777777" w:rsidR="007A09FE" w:rsidRPr="007A09FE" w:rsidRDefault="007A09FE" w:rsidP="009974ED">
            <w:pPr>
              <w:rPr>
                <w:rFonts w:ascii="Arial" w:hAnsi="Arial" w:cs="Arial"/>
                <w:sz w:val="22"/>
                <w:szCs w:val="22"/>
              </w:rPr>
            </w:pPr>
          </w:p>
        </w:tc>
      </w:tr>
      <w:tr w:rsidR="007A09FE" w:rsidRPr="007A09FE" w14:paraId="0F93A675" w14:textId="77777777" w:rsidTr="007A09FE">
        <w:tc>
          <w:tcPr>
            <w:tcW w:w="567" w:type="dxa"/>
          </w:tcPr>
          <w:p w14:paraId="2AB919BC"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1A1D0303" w14:textId="77777777" w:rsidR="007A09FE" w:rsidRPr="007A09FE" w:rsidRDefault="007A09FE" w:rsidP="009974ED">
            <w:pPr>
              <w:rPr>
                <w:rFonts w:ascii="Arial" w:hAnsi="Arial" w:cs="Arial"/>
                <w:sz w:val="22"/>
                <w:szCs w:val="22"/>
              </w:rPr>
            </w:pPr>
            <w:r w:rsidRPr="007A09FE">
              <w:rPr>
                <w:rFonts w:ascii="Arial" w:hAnsi="Arial" w:cs="Arial"/>
                <w:sz w:val="22"/>
                <w:szCs w:val="22"/>
              </w:rPr>
              <w:t>Jednoczesne obrazowanie B + B/CD (Color/Power Doppler) w czasie rzeczywistym</w:t>
            </w:r>
          </w:p>
        </w:tc>
        <w:tc>
          <w:tcPr>
            <w:tcW w:w="1843" w:type="dxa"/>
          </w:tcPr>
          <w:p w14:paraId="66094907"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0D438190" w14:textId="77777777" w:rsidR="007A09FE" w:rsidRPr="007A09FE" w:rsidRDefault="007A09FE" w:rsidP="009974ED">
            <w:pPr>
              <w:rPr>
                <w:rFonts w:ascii="Arial" w:hAnsi="Arial" w:cs="Arial"/>
                <w:sz w:val="22"/>
                <w:szCs w:val="22"/>
              </w:rPr>
            </w:pPr>
          </w:p>
        </w:tc>
        <w:tc>
          <w:tcPr>
            <w:tcW w:w="2977" w:type="dxa"/>
          </w:tcPr>
          <w:p w14:paraId="71CE39FD" w14:textId="77777777" w:rsidR="007A09FE" w:rsidRPr="007A09FE" w:rsidRDefault="007A09FE" w:rsidP="009974ED">
            <w:pPr>
              <w:rPr>
                <w:rFonts w:ascii="Arial" w:hAnsi="Arial" w:cs="Arial"/>
                <w:sz w:val="22"/>
                <w:szCs w:val="22"/>
              </w:rPr>
            </w:pPr>
          </w:p>
        </w:tc>
      </w:tr>
      <w:tr w:rsidR="007A09FE" w:rsidRPr="007A09FE" w14:paraId="4EEDF432" w14:textId="77777777" w:rsidTr="007A09FE">
        <w:tc>
          <w:tcPr>
            <w:tcW w:w="567" w:type="dxa"/>
          </w:tcPr>
          <w:p w14:paraId="2E65A09C"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0BCF4CCD" w14:textId="77777777" w:rsidR="007A09FE" w:rsidRPr="007A09FE" w:rsidRDefault="007A09FE" w:rsidP="009974ED">
            <w:pPr>
              <w:rPr>
                <w:rFonts w:ascii="Arial" w:hAnsi="Arial" w:cs="Arial"/>
                <w:bCs/>
                <w:sz w:val="22"/>
                <w:szCs w:val="22"/>
              </w:rPr>
            </w:pPr>
            <w:r w:rsidRPr="007A09FE">
              <w:rPr>
                <w:rFonts w:ascii="Arial" w:hAnsi="Arial" w:cs="Arial"/>
                <w:bCs/>
                <w:sz w:val="22"/>
                <w:szCs w:val="22"/>
              </w:rPr>
              <w:t>Obrazowanie trapezowe i rombowe na głowicach liniowych</w:t>
            </w:r>
          </w:p>
        </w:tc>
        <w:tc>
          <w:tcPr>
            <w:tcW w:w="1843" w:type="dxa"/>
          </w:tcPr>
          <w:p w14:paraId="2AC21CEE"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73DCA2BC" w14:textId="77777777" w:rsidR="007A09FE" w:rsidRPr="007A09FE" w:rsidRDefault="007A09FE" w:rsidP="009974ED">
            <w:pPr>
              <w:rPr>
                <w:rFonts w:ascii="Arial" w:hAnsi="Arial" w:cs="Arial"/>
                <w:sz w:val="22"/>
                <w:szCs w:val="22"/>
              </w:rPr>
            </w:pPr>
          </w:p>
        </w:tc>
        <w:tc>
          <w:tcPr>
            <w:tcW w:w="2977" w:type="dxa"/>
          </w:tcPr>
          <w:p w14:paraId="725C030D" w14:textId="77777777" w:rsidR="007A09FE" w:rsidRPr="007A09FE" w:rsidRDefault="007A09FE" w:rsidP="009974ED">
            <w:pPr>
              <w:rPr>
                <w:rFonts w:ascii="Arial" w:hAnsi="Arial" w:cs="Arial"/>
                <w:sz w:val="22"/>
                <w:szCs w:val="22"/>
              </w:rPr>
            </w:pPr>
          </w:p>
        </w:tc>
      </w:tr>
      <w:tr w:rsidR="007A09FE" w:rsidRPr="007A09FE" w14:paraId="28282681" w14:textId="77777777" w:rsidTr="007A09FE">
        <w:tc>
          <w:tcPr>
            <w:tcW w:w="567" w:type="dxa"/>
          </w:tcPr>
          <w:p w14:paraId="19BE005A"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29203C89" w14:textId="77777777" w:rsidR="007A09FE" w:rsidRPr="007A09FE" w:rsidRDefault="007A09FE" w:rsidP="009974ED">
            <w:pPr>
              <w:rPr>
                <w:rFonts w:ascii="Arial" w:hAnsi="Arial" w:cs="Arial"/>
                <w:bCs/>
                <w:sz w:val="22"/>
                <w:szCs w:val="22"/>
              </w:rPr>
            </w:pPr>
            <w:r w:rsidRPr="007A09FE">
              <w:rPr>
                <w:rFonts w:ascii="Arial" w:hAnsi="Arial" w:cs="Arial"/>
                <w:bCs/>
                <w:sz w:val="22"/>
                <w:szCs w:val="22"/>
              </w:rPr>
              <w:t xml:space="preserve">Obrazowanie trapezowe współpracujące jednocześnie z obrazowaniem typu „Compound” </w:t>
            </w:r>
          </w:p>
        </w:tc>
        <w:tc>
          <w:tcPr>
            <w:tcW w:w="1843" w:type="dxa"/>
          </w:tcPr>
          <w:p w14:paraId="54BF2451"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43E11B61" w14:textId="77777777" w:rsidR="007A09FE" w:rsidRPr="007A09FE" w:rsidRDefault="007A09FE" w:rsidP="009974ED">
            <w:pPr>
              <w:rPr>
                <w:rFonts w:ascii="Arial" w:hAnsi="Arial" w:cs="Arial"/>
                <w:sz w:val="22"/>
                <w:szCs w:val="22"/>
              </w:rPr>
            </w:pPr>
          </w:p>
        </w:tc>
        <w:tc>
          <w:tcPr>
            <w:tcW w:w="2977" w:type="dxa"/>
          </w:tcPr>
          <w:p w14:paraId="2DE43DEB" w14:textId="77777777" w:rsidR="007A09FE" w:rsidRPr="007A09FE" w:rsidRDefault="007A09FE" w:rsidP="009974ED">
            <w:pPr>
              <w:rPr>
                <w:rFonts w:ascii="Arial" w:hAnsi="Arial" w:cs="Arial"/>
                <w:sz w:val="22"/>
                <w:szCs w:val="22"/>
              </w:rPr>
            </w:pPr>
          </w:p>
        </w:tc>
      </w:tr>
      <w:tr w:rsidR="007A09FE" w:rsidRPr="007A09FE" w14:paraId="1AC92EE6" w14:textId="77777777" w:rsidTr="007A09FE">
        <w:tc>
          <w:tcPr>
            <w:tcW w:w="567" w:type="dxa"/>
          </w:tcPr>
          <w:p w14:paraId="2759FD4E"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42575607" w14:textId="77777777" w:rsidR="007A09FE" w:rsidRPr="007A09FE" w:rsidRDefault="007A09FE" w:rsidP="009974ED">
            <w:pPr>
              <w:rPr>
                <w:rFonts w:ascii="Arial" w:hAnsi="Arial" w:cs="Arial"/>
                <w:bCs/>
                <w:sz w:val="22"/>
                <w:szCs w:val="22"/>
              </w:rPr>
            </w:pPr>
            <w:r w:rsidRPr="007A09FE">
              <w:rPr>
                <w:rFonts w:ascii="Arial" w:hAnsi="Arial" w:cs="Arial"/>
                <w:bCs/>
                <w:sz w:val="22"/>
                <w:szCs w:val="22"/>
              </w:rPr>
              <w:t>Automatyczna optymalizacja obrazu B i spektrum dopplerowskiego za pomocą jednego przycisku</w:t>
            </w:r>
          </w:p>
        </w:tc>
        <w:tc>
          <w:tcPr>
            <w:tcW w:w="1843" w:type="dxa"/>
          </w:tcPr>
          <w:p w14:paraId="2B8C2954"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3B1A4CBD" w14:textId="77777777" w:rsidR="007A09FE" w:rsidRPr="007A09FE" w:rsidRDefault="007A09FE" w:rsidP="009974ED">
            <w:pPr>
              <w:rPr>
                <w:rFonts w:ascii="Arial" w:hAnsi="Arial" w:cs="Arial"/>
                <w:sz w:val="22"/>
                <w:szCs w:val="22"/>
              </w:rPr>
            </w:pPr>
          </w:p>
        </w:tc>
        <w:tc>
          <w:tcPr>
            <w:tcW w:w="2977" w:type="dxa"/>
          </w:tcPr>
          <w:p w14:paraId="7AFEC49A" w14:textId="77777777" w:rsidR="007A09FE" w:rsidRPr="007A09FE" w:rsidRDefault="007A09FE" w:rsidP="009974ED">
            <w:pPr>
              <w:rPr>
                <w:rFonts w:ascii="Arial" w:hAnsi="Arial" w:cs="Arial"/>
                <w:sz w:val="22"/>
                <w:szCs w:val="22"/>
              </w:rPr>
            </w:pPr>
          </w:p>
        </w:tc>
      </w:tr>
      <w:tr w:rsidR="007A09FE" w:rsidRPr="007A09FE" w14:paraId="225385CB" w14:textId="77777777" w:rsidTr="007A09FE">
        <w:tc>
          <w:tcPr>
            <w:tcW w:w="567" w:type="dxa"/>
          </w:tcPr>
          <w:p w14:paraId="3318F736"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5FD09B4C" w14:textId="77777777" w:rsidR="007A09FE" w:rsidRPr="007A09FE" w:rsidRDefault="007A09FE" w:rsidP="009974ED">
            <w:pPr>
              <w:rPr>
                <w:rFonts w:ascii="Arial" w:hAnsi="Arial" w:cs="Arial"/>
                <w:bCs/>
                <w:sz w:val="22"/>
                <w:szCs w:val="22"/>
              </w:rPr>
            </w:pPr>
            <w:r w:rsidRPr="007A09FE">
              <w:rPr>
                <w:rFonts w:ascii="Arial" w:hAnsi="Arial" w:cs="Arial"/>
                <w:bCs/>
                <w:sz w:val="22"/>
                <w:szCs w:val="22"/>
              </w:rPr>
              <w:t>Możliwość zmian map koloru w Color Dopplerze</w:t>
            </w:r>
            <w:r w:rsidRPr="007A09FE">
              <w:rPr>
                <w:rFonts w:ascii="Arial" w:hAnsi="Arial" w:cs="Arial"/>
                <w:bCs/>
                <w:sz w:val="22"/>
                <w:szCs w:val="22"/>
              </w:rPr>
              <w:br/>
              <w:t xml:space="preserve"> min. 15 map</w:t>
            </w:r>
          </w:p>
        </w:tc>
        <w:tc>
          <w:tcPr>
            <w:tcW w:w="1843" w:type="dxa"/>
          </w:tcPr>
          <w:p w14:paraId="60E293CA"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6F4C9CC6" w14:textId="77777777" w:rsidR="007A09FE" w:rsidRPr="007A09FE" w:rsidRDefault="007A09FE" w:rsidP="009974ED">
            <w:pPr>
              <w:rPr>
                <w:rFonts w:ascii="Arial" w:hAnsi="Arial" w:cs="Arial"/>
                <w:sz w:val="22"/>
                <w:szCs w:val="22"/>
              </w:rPr>
            </w:pPr>
          </w:p>
        </w:tc>
        <w:tc>
          <w:tcPr>
            <w:tcW w:w="2977" w:type="dxa"/>
          </w:tcPr>
          <w:p w14:paraId="69274373" w14:textId="77777777" w:rsidR="007A09FE" w:rsidRPr="007A09FE" w:rsidRDefault="007A09FE" w:rsidP="009974ED">
            <w:pPr>
              <w:rPr>
                <w:rFonts w:ascii="Arial" w:hAnsi="Arial" w:cs="Arial"/>
                <w:sz w:val="22"/>
                <w:szCs w:val="22"/>
              </w:rPr>
            </w:pPr>
          </w:p>
        </w:tc>
      </w:tr>
      <w:tr w:rsidR="007A09FE" w:rsidRPr="007A09FE" w14:paraId="32D787C7" w14:textId="77777777" w:rsidTr="007A09FE">
        <w:tc>
          <w:tcPr>
            <w:tcW w:w="567" w:type="dxa"/>
          </w:tcPr>
          <w:p w14:paraId="79408F9D"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3CD27631" w14:textId="77777777" w:rsidR="007A09FE" w:rsidRPr="007A09FE" w:rsidRDefault="007A09FE" w:rsidP="009974ED">
            <w:pPr>
              <w:rPr>
                <w:rFonts w:ascii="Arial" w:hAnsi="Arial" w:cs="Arial"/>
                <w:bCs/>
                <w:sz w:val="22"/>
                <w:szCs w:val="22"/>
              </w:rPr>
            </w:pPr>
            <w:r w:rsidRPr="007A09FE">
              <w:rPr>
                <w:rFonts w:ascii="Arial" w:hAnsi="Arial" w:cs="Arial"/>
                <w:bCs/>
                <w:sz w:val="22"/>
                <w:szCs w:val="22"/>
              </w:rPr>
              <w:t>Możliwość regulacji wzmocnienia GAIN w czasie rzeczywistym i po zamrożeniu</w:t>
            </w:r>
          </w:p>
        </w:tc>
        <w:tc>
          <w:tcPr>
            <w:tcW w:w="1843" w:type="dxa"/>
          </w:tcPr>
          <w:p w14:paraId="710D0EE3"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1D01198C" w14:textId="77777777" w:rsidR="007A09FE" w:rsidRPr="007A09FE" w:rsidRDefault="007A09FE" w:rsidP="009974ED">
            <w:pPr>
              <w:rPr>
                <w:rFonts w:ascii="Arial" w:hAnsi="Arial" w:cs="Arial"/>
                <w:sz w:val="22"/>
                <w:szCs w:val="22"/>
              </w:rPr>
            </w:pPr>
          </w:p>
        </w:tc>
        <w:tc>
          <w:tcPr>
            <w:tcW w:w="2977" w:type="dxa"/>
          </w:tcPr>
          <w:p w14:paraId="4E3DC5BB" w14:textId="77777777" w:rsidR="007A09FE" w:rsidRPr="007A09FE" w:rsidRDefault="007A09FE" w:rsidP="009974ED">
            <w:pPr>
              <w:rPr>
                <w:rFonts w:ascii="Arial" w:hAnsi="Arial" w:cs="Arial"/>
                <w:sz w:val="22"/>
                <w:szCs w:val="22"/>
              </w:rPr>
            </w:pPr>
          </w:p>
        </w:tc>
      </w:tr>
      <w:tr w:rsidR="007A09FE" w:rsidRPr="007A09FE" w14:paraId="273E5B00" w14:textId="77777777" w:rsidTr="007A09FE">
        <w:tc>
          <w:tcPr>
            <w:tcW w:w="567" w:type="dxa"/>
            <w:shd w:val="clear" w:color="auto" w:fill="D9D9D9" w:themeFill="background1" w:themeFillShade="D9"/>
          </w:tcPr>
          <w:p w14:paraId="1180A5E7" w14:textId="77777777" w:rsidR="007A09FE" w:rsidRPr="007A09FE" w:rsidRDefault="007A09FE" w:rsidP="007A09FE">
            <w:pPr>
              <w:numPr>
                <w:ilvl w:val="0"/>
                <w:numId w:val="55"/>
              </w:numPr>
              <w:ind w:left="356" w:right="355"/>
              <w:rPr>
                <w:rFonts w:ascii="Arial" w:hAnsi="Arial" w:cs="Arial"/>
                <w:sz w:val="22"/>
                <w:szCs w:val="22"/>
              </w:rPr>
            </w:pPr>
          </w:p>
        </w:tc>
        <w:tc>
          <w:tcPr>
            <w:tcW w:w="5585" w:type="dxa"/>
            <w:shd w:val="clear" w:color="auto" w:fill="D9D9D9" w:themeFill="background1" w:themeFillShade="D9"/>
          </w:tcPr>
          <w:p w14:paraId="0F6942C6" w14:textId="77777777" w:rsidR="007A09FE" w:rsidRPr="007A09FE" w:rsidRDefault="007A09FE" w:rsidP="009974ED">
            <w:pPr>
              <w:rPr>
                <w:rFonts w:ascii="Arial" w:hAnsi="Arial" w:cs="Arial"/>
                <w:b/>
                <w:bCs/>
                <w:sz w:val="22"/>
                <w:szCs w:val="22"/>
              </w:rPr>
            </w:pPr>
            <w:r w:rsidRPr="007A09FE">
              <w:rPr>
                <w:rFonts w:ascii="Arial" w:hAnsi="Arial" w:cs="Arial"/>
                <w:b/>
                <w:bCs/>
                <w:sz w:val="22"/>
                <w:szCs w:val="22"/>
              </w:rPr>
              <w:t>Archiwizacja obrazów</w:t>
            </w:r>
          </w:p>
        </w:tc>
        <w:tc>
          <w:tcPr>
            <w:tcW w:w="1843" w:type="dxa"/>
            <w:shd w:val="clear" w:color="auto" w:fill="D9D9D9" w:themeFill="background1" w:themeFillShade="D9"/>
          </w:tcPr>
          <w:p w14:paraId="54334DB7" w14:textId="77777777" w:rsidR="007A09FE" w:rsidRPr="007A09FE" w:rsidRDefault="007A09FE" w:rsidP="009974ED">
            <w:pPr>
              <w:jc w:val="center"/>
              <w:rPr>
                <w:rFonts w:ascii="Arial" w:hAnsi="Arial" w:cs="Arial"/>
                <w:sz w:val="22"/>
                <w:szCs w:val="22"/>
              </w:rPr>
            </w:pPr>
          </w:p>
        </w:tc>
        <w:tc>
          <w:tcPr>
            <w:tcW w:w="2268" w:type="dxa"/>
            <w:shd w:val="clear" w:color="auto" w:fill="D9D9D9" w:themeFill="background1" w:themeFillShade="D9"/>
          </w:tcPr>
          <w:p w14:paraId="4F3950A1" w14:textId="77777777" w:rsidR="007A09FE" w:rsidRPr="007A09FE" w:rsidRDefault="007A09FE" w:rsidP="009974ED">
            <w:pPr>
              <w:rPr>
                <w:rFonts w:ascii="Arial" w:hAnsi="Arial" w:cs="Arial"/>
                <w:sz w:val="22"/>
                <w:szCs w:val="22"/>
              </w:rPr>
            </w:pPr>
          </w:p>
        </w:tc>
        <w:tc>
          <w:tcPr>
            <w:tcW w:w="2977" w:type="dxa"/>
            <w:shd w:val="clear" w:color="auto" w:fill="D9D9D9" w:themeFill="background1" w:themeFillShade="D9"/>
          </w:tcPr>
          <w:p w14:paraId="64D70096" w14:textId="77777777" w:rsidR="007A09FE" w:rsidRPr="007A09FE" w:rsidRDefault="007A09FE" w:rsidP="009974ED">
            <w:pPr>
              <w:rPr>
                <w:rFonts w:ascii="Arial" w:hAnsi="Arial" w:cs="Arial"/>
                <w:sz w:val="22"/>
                <w:szCs w:val="22"/>
              </w:rPr>
            </w:pPr>
          </w:p>
        </w:tc>
      </w:tr>
      <w:tr w:rsidR="007A09FE" w:rsidRPr="007A09FE" w14:paraId="7BCE224A" w14:textId="77777777" w:rsidTr="007A09FE">
        <w:tc>
          <w:tcPr>
            <w:tcW w:w="567" w:type="dxa"/>
          </w:tcPr>
          <w:p w14:paraId="1E35E70B"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14ED54E2" w14:textId="77777777" w:rsidR="007A09FE" w:rsidRPr="007A09FE" w:rsidRDefault="007A09FE" w:rsidP="009974ED">
            <w:pPr>
              <w:rPr>
                <w:rFonts w:ascii="Arial" w:hAnsi="Arial" w:cs="Arial"/>
                <w:sz w:val="22"/>
                <w:szCs w:val="22"/>
              </w:rPr>
            </w:pPr>
            <w:r w:rsidRPr="007A09FE">
              <w:rPr>
                <w:rFonts w:ascii="Arial" w:hAnsi="Arial" w:cs="Arial"/>
                <w:sz w:val="22"/>
                <w:szCs w:val="22"/>
              </w:rPr>
              <w:t>Wewnętrzny dysk do przechowywania danych systemowych SSD o pojemności min. 128 GB</w:t>
            </w:r>
          </w:p>
        </w:tc>
        <w:tc>
          <w:tcPr>
            <w:tcW w:w="1843" w:type="dxa"/>
          </w:tcPr>
          <w:p w14:paraId="6FDE2B4E"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39303AEF" w14:textId="77777777" w:rsidR="007A09FE" w:rsidRPr="007A09FE" w:rsidRDefault="007A09FE" w:rsidP="009974ED">
            <w:pPr>
              <w:rPr>
                <w:rFonts w:ascii="Arial" w:hAnsi="Arial" w:cs="Arial"/>
                <w:sz w:val="22"/>
                <w:szCs w:val="22"/>
              </w:rPr>
            </w:pPr>
          </w:p>
        </w:tc>
        <w:tc>
          <w:tcPr>
            <w:tcW w:w="2977" w:type="dxa"/>
          </w:tcPr>
          <w:p w14:paraId="0A51B65F" w14:textId="77777777" w:rsidR="007A09FE" w:rsidRPr="007A09FE" w:rsidRDefault="007A09FE" w:rsidP="009974ED">
            <w:pPr>
              <w:rPr>
                <w:rFonts w:ascii="Arial" w:hAnsi="Arial" w:cs="Arial"/>
                <w:sz w:val="22"/>
                <w:szCs w:val="22"/>
              </w:rPr>
            </w:pPr>
          </w:p>
        </w:tc>
      </w:tr>
      <w:tr w:rsidR="007A09FE" w:rsidRPr="007A09FE" w14:paraId="6059372E" w14:textId="77777777" w:rsidTr="007A09FE">
        <w:tc>
          <w:tcPr>
            <w:tcW w:w="567" w:type="dxa"/>
          </w:tcPr>
          <w:p w14:paraId="2E067189"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483E69F6" w14:textId="77777777" w:rsidR="007A09FE" w:rsidRPr="007A09FE" w:rsidRDefault="007A09FE" w:rsidP="009974ED">
            <w:pPr>
              <w:rPr>
                <w:rFonts w:ascii="Arial" w:hAnsi="Arial" w:cs="Arial"/>
                <w:sz w:val="22"/>
                <w:szCs w:val="22"/>
              </w:rPr>
            </w:pPr>
            <w:r w:rsidRPr="007A09FE">
              <w:rPr>
                <w:rFonts w:ascii="Arial" w:hAnsi="Arial" w:cs="Arial"/>
                <w:sz w:val="22"/>
                <w:szCs w:val="22"/>
              </w:rPr>
              <w:t>Wewnętrzny system archiwizacji danych (dane pacjenta, obrazy, sekwencje) z dyskiem HDD o pojemności min. 500 GB</w:t>
            </w:r>
          </w:p>
        </w:tc>
        <w:tc>
          <w:tcPr>
            <w:tcW w:w="1843" w:type="dxa"/>
          </w:tcPr>
          <w:p w14:paraId="1D73F05D"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03D8EC24" w14:textId="77777777" w:rsidR="007A09FE" w:rsidRPr="007A09FE" w:rsidRDefault="007A09FE" w:rsidP="009974ED">
            <w:pPr>
              <w:rPr>
                <w:rFonts w:ascii="Arial" w:hAnsi="Arial" w:cs="Arial"/>
                <w:sz w:val="22"/>
                <w:szCs w:val="22"/>
              </w:rPr>
            </w:pPr>
          </w:p>
        </w:tc>
        <w:tc>
          <w:tcPr>
            <w:tcW w:w="2977" w:type="dxa"/>
          </w:tcPr>
          <w:p w14:paraId="33E7D814" w14:textId="77777777" w:rsidR="007A09FE" w:rsidRPr="007A09FE" w:rsidRDefault="007A09FE" w:rsidP="009974ED">
            <w:pPr>
              <w:rPr>
                <w:rFonts w:ascii="Arial" w:hAnsi="Arial" w:cs="Arial"/>
                <w:sz w:val="22"/>
                <w:szCs w:val="22"/>
              </w:rPr>
            </w:pPr>
          </w:p>
        </w:tc>
      </w:tr>
      <w:tr w:rsidR="007A09FE" w:rsidRPr="007A09FE" w14:paraId="4FFA025F" w14:textId="77777777" w:rsidTr="007A09FE">
        <w:tc>
          <w:tcPr>
            <w:tcW w:w="567" w:type="dxa"/>
          </w:tcPr>
          <w:p w14:paraId="59A6B73A"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6BD00BE7" w14:textId="77777777" w:rsidR="007A09FE" w:rsidRPr="007A09FE" w:rsidRDefault="007A09FE" w:rsidP="009974ED">
            <w:pPr>
              <w:rPr>
                <w:rFonts w:ascii="Arial" w:hAnsi="Arial" w:cs="Arial"/>
                <w:sz w:val="22"/>
                <w:szCs w:val="22"/>
              </w:rPr>
            </w:pPr>
            <w:r w:rsidRPr="007A09FE">
              <w:rPr>
                <w:rFonts w:ascii="Arial" w:hAnsi="Arial" w:cs="Arial"/>
                <w:sz w:val="22"/>
                <w:szCs w:val="22"/>
              </w:rPr>
              <w:t>Zapis obrazów w formatach: DICOM, JPG, BMP i TIFF oraz pętli obrazowych (AVI) w systemie aparatu z możliwością eksportu na zewnętrzne nośniki typu PenDrvie lub płyty CD/DVD</w:t>
            </w:r>
          </w:p>
        </w:tc>
        <w:tc>
          <w:tcPr>
            <w:tcW w:w="1843" w:type="dxa"/>
          </w:tcPr>
          <w:p w14:paraId="276582F9"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7C5E4D37" w14:textId="77777777" w:rsidR="007A09FE" w:rsidRPr="007A09FE" w:rsidRDefault="007A09FE" w:rsidP="009974ED">
            <w:pPr>
              <w:rPr>
                <w:rFonts w:ascii="Arial" w:hAnsi="Arial" w:cs="Arial"/>
                <w:sz w:val="22"/>
                <w:szCs w:val="22"/>
              </w:rPr>
            </w:pPr>
          </w:p>
        </w:tc>
        <w:tc>
          <w:tcPr>
            <w:tcW w:w="2977" w:type="dxa"/>
          </w:tcPr>
          <w:p w14:paraId="48C5311D" w14:textId="77777777" w:rsidR="007A09FE" w:rsidRPr="007A09FE" w:rsidRDefault="007A09FE" w:rsidP="009974ED">
            <w:pPr>
              <w:rPr>
                <w:rFonts w:ascii="Arial" w:hAnsi="Arial" w:cs="Arial"/>
                <w:sz w:val="22"/>
                <w:szCs w:val="22"/>
              </w:rPr>
            </w:pPr>
          </w:p>
        </w:tc>
      </w:tr>
      <w:tr w:rsidR="007A09FE" w:rsidRPr="007A09FE" w14:paraId="02D8FECE" w14:textId="77777777" w:rsidTr="007A09FE">
        <w:tc>
          <w:tcPr>
            <w:tcW w:w="567" w:type="dxa"/>
          </w:tcPr>
          <w:p w14:paraId="4539D260"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56487AE0" w14:textId="77777777" w:rsidR="007A09FE" w:rsidRPr="007A09FE" w:rsidRDefault="007A09FE" w:rsidP="009974ED">
            <w:pPr>
              <w:rPr>
                <w:rFonts w:ascii="Arial" w:hAnsi="Arial" w:cs="Arial"/>
                <w:sz w:val="22"/>
                <w:szCs w:val="22"/>
              </w:rPr>
            </w:pPr>
            <w:r w:rsidRPr="007A09FE">
              <w:rPr>
                <w:rFonts w:ascii="Arial" w:hAnsi="Arial" w:cs="Arial"/>
                <w:sz w:val="22"/>
                <w:szCs w:val="22"/>
              </w:rPr>
              <w:t>Możliwość jednoczesnego zapisu obrazu na wewnętrznym dysku HDD i nośniku typu PenDrive oraz wydruku obrazu na printerze. Wszystkie 3 akcje dostępne po naciśnięciu jednego przycisku</w:t>
            </w:r>
          </w:p>
        </w:tc>
        <w:tc>
          <w:tcPr>
            <w:tcW w:w="1843" w:type="dxa"/>
          </w:tcPr>
          <w:p w14:paraId="359EC096"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264F12D6" w14:textId="77777777" w:rsidR="007A09FE" w:rsidRPr="007A09FE" w:rsidRDefault="007A09FE" w:rsidP="009974ED">
            <w:pPr>
              <w:rPr>
                <w:rFonts w:ascii="Arial" w:hAnsi="Arial" w:cs="Arial"/>
                <w:sz w:val="22"/>
                <w:szCs w:val="22"/>
              </w:rPr>
            </w:pPr>
          </w:p>
        </w:tc>
        <w:tc>
          <w:tcPr>
            <w:tcW w:w="2977" w:type="dxa"/>
          </w:tcPr>
          <w:p w14:paraId="42925523" w14:textId="77777777" w:rsidR="007A09FE" w:rsidRPr="007A09FE" w:rsidRDefault="007A09FE" w:rsidP="009974ED">
            <w:pPr>
              <w:rPr>
                <w:rFonts w:ascii="Arial" w:hAnsi="Arial" w:cs="Arial"/>
                <w:sz w:val="22"/>
                <w:szCs w:val="22"/>
              </w:rPr>
            </w:pPr>
          </w:p>
        </w:tc>
      </w:tr>
      <w:tr w:rsidR="007A09FE" w:rsidRPr="007A09FE" w14:paraId="28BD802D" w14:textId="77777777" w:rsidTr="007A09FE">
        <w:tc>
          <w:tcPr>
            <w:tcW w:w="567" w:type="dxa"/>
          </w:tcPr>
          <w:p w14:paraId="59B3C534"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60A147B7" w14:textId="77777777" w:rsidR="007A09FE" w:rsidRPr="007A09FE" w:rsidRDefault="007A09FE" w:rsidP="009974ED">
            <w:pPr>
              <w:rPr>
                <w:rFonts w:ascii="Arial" w:hAnsi="Arial" w:cs="Arial"/>
                <w:sz w:val="22"/>
                <w:szCs w:val="22"/>
              </w:rPr>
            </w:pPr>
            <w:r w:rsidRPr="007A09FE">
              <w:rPr>
                <w:rFonts w:ascii="Arial" w:hAnsi="Arial" w:cs="Arial"/>
                <w:sz w:val="22"/>
                <w:szCs w:val="22"/>
              </w:rPr>
              <w:t>Funkcja ukrycia danych pacjenta przy archiwizacji na zewnętrzne nośniki</w:t>
            </w:r>
          </w:p>
        </w:tc>
        <w:tc>
          <w:tcPr>
            <w:tcW w:w="1843" w:type="dxa"/>
          </w:tcPr>
          <w:p w14:paraId="26491092"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5C0D89C1" w14:textId="77777777" w:rsidR="007A09FE" w:rsidRPr="007A09FE" w:rsidRDefault="007A09FE" w:rsidP="009974ED">
            <w:pPr>
              <w:rPr>
                <w:rFonts w:ascii="Arial" w:hAnsi="Arial" w:cs="Arial"/>
                <w:sz w:val="22"/>
                <w:szCs w:val="22"/>
              </w:rPr>
            </w:pPr>
          </w:p>
        </w:tc>
        <w:tc>
          <w:tcPr>
            <w:tcW w:w="2977" w:type="dxa"/>
          </w:tcPr>
          <w:p w14:paraId="0E6A8D5A" w14:textId="77777777" w:rsidR="007A09FE" w:rsidRPr="007A09FE" w:rsidRDefault="007A09FE" w:rsidP="009974ED">
            <w:pPr>
              <w:rPr>
                <w:rFonts w:ascii="Arial" w:hAnsi="Arial" w:cs="Arial"/>
                <w:sz w:val="22"/>
                <w:szCs w:val="22"/>
              </w:rPr>
            </w:pPr>
          </w:p>
        </w:tc>
      </w:tr>
      <w:tr w:rsidR="007A09FE" w:rsidRPr="007A09FE" w14:paraId="59847CF6" w14:textId="77777777" w:rsidTr="007A09FE">
        <w:tc>
          <w:tcPr>
            <w:tcW w:w="567" w:type="dxa"/>
          </w:tcPr>
          <w:p w14:paraId="08EB06F5"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3B7698DB" w14:textId="77777777" w:rsidR="007A09FE" w:rsidRPr="007A09FE" w:rsidRDefault="007A09FE" w:rsidP="009974ED">
            <w:pPr>
              <w:rPr>
                <w:rFonts w:ascii="Arial" w:hAnsi="Arial" w:cs="Arial"/>
                <w:sz w:val="22"/>
                <w:szCs w:val="22"/>
              </w:rPr>
            </w:pPr>
            <w:r w:rsidRPr="007A09FE">
              <w:rPr>
                <w:rFonts w:ascii="Arial" w:hAnsi="Arial" w:cs="Arial"/>
                <w:sz w:val="22"/>
                <w:szCs w:val="22"/>
              </w:rPr>
              <w:t>Videoprinter czarno-biały</w:t>
            </w:r>
          </w:p>
        </w:tc>
        <w:tc>
          <w:tcPr>
            <w:tcW w:w="1843" w:type="dxa"/>
          </w:tcPr>
          <w:p w14:paraId="4FD2D7B5"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66AA25E6" w14:textId="77777777" w:rsidR="007A09FE" w:rsidRPr="007A09FE" w:rsidRDefault="007A09FE" w:rsidP="009974ED">
            <w:pPr>
              <w:rPr>
                <w:rFonts w:ascii="Arial" w:hAnsi="Arial" w:cs="Arial"/>
                <w:sz w:val="22"/>
                <w:szCs w:val="22"/>
              </w:rPr>
            </w:pPr>
          </w:p>
        </w:tc>
        <w:tc>
          <w:tcPr>
            <w:tcW w:w="2977" w:type="dxa"/>
          </w:tcPr>
          <w:p w14:paraId="287CDF05" w14:textId="77777777" w:rsidR="007A09FE" w:rsidRPr="007A09FE" w:rsidRDefault="007A09FE" w:rsidP="009974ED">
            <w:pPr>
              <w:rPr>
                <w:rFonts w:ascii="Arial" w:hAnsi="Arial" w:cs="Arial"/>
                <w:sz w:val="22"/>
                <w:szCs w:val="22"/>
              </w:rPr>
            </w:pPr>
          </w:p>
        </w:tc>
      </w:tr>
      <w:tr w:rsidR="007A09FE" w:rsidRPr="007A09FE" w14:paraId="7B53BD34" w14:textId="77777777" w:rsidTr="007A09FE">
        <w:tc>
          <w:tcPr>
            <w:tcW w:w="567" w:type="dxa"/>
          </w:tcPr>
          <w:p w14:paraId="4ABAC168"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799A9D07" w14:textId="77777777" w:rsidR="007A09FE" w:rsidRPr="007A09FE" w:rsidRDefault="007A09FE" w:rsidP="009974ED">
            <w:pPr>
              <w:rPr>
                <w:rFonts w:ascii="Arial" w:hAnsi="Arial" w:cs="Arial"/>
                <w:sz w:val="22"/>
                <w:szCs w:val="22"/>
              </w:rPr>
            </w:pPr>
            <w:r w:rsidRPr="007A09FE">
              <w:rPr>
                <w:rFonts w:ascii="Arial" w:hAnsi="Arial" w:cs="Arial"/>
                <w:sz w:val="22"/>
                <w:szCs w:val="22"/>
              </w:rPr>
              <w:t>Wbudowane wyjście USB 2.0 do podłączenia nośników typu PenDrive</w:t>
            </w:r>
          </w:p>
        </w:tc>
        <w:tc>
          <w:tcPr>
            <w:tcW w:w="1843" w:type="dxa"/>
          </w:tcPr>
          <w:p w14:paraId="3B87051D"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45DBEED8" w14:textId="77777777" w:rsidR="007A09FE" w:rsidRPr="007A09FE" w:rsidRDefault="007A09FE" w:rsidP="009974ED">
            <w:pPr>
              <w:rPr>
                <w:rFonts w:ascii="Arial" w:hAnsi="Arial" w:cs="Arial"/>
                <w:sz w:val="22"/>
                <w:szCs w:val="22"/>
              </w:rPr>
            </w:pPr>
          </w:p>
        </w:tc>
        <w:tc>
          <w:tcPr>
            <w:tcW w:w="2977" w:type="dxa"/>
          </w:tcPr>
          <w:p w14:paraId="2166AEFC" w14:textId="77777777" w:rsidR="007A09FE" w:rsidRPr="007A09FE" w:rsidRDefault="007A09FE" w:rsidP="009974ED">
            <w:pPr>
              <w:rPr>
                <w:rFonts w:ascii="Arial" w:hAnsi="Arial" w:cs="Arial"/>
                <w:sz w:val="22"/>
                <w:szCs w:val="22"/>
              </w:rPr>
            </w:pPr>
          </w:p>
        </w:tc>
      </w:tr>
      <w:tr w:rsidR="007A09FE" w:rsidRPr="007A09FE" w14:paraId="46759DEF" w14:textId="77777777" w:rsidTr="007A09FE">
        <w:tc>
          <w:tcPr>
            <w:tcW w:w="567" w:type="dxa"/>
          </w:tcPr>
          <w:p w14:paraId="568E74EB"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32282D1E" w14:textId="77777777" w:rsidR="007A09FE" w:rsidRPr="007A09FE" w:rsidRDefault="007A09FE" w:rsidP="009974ED">
            <w:pPr>
              <w:rPr>
                <w:rFonts w:ascii="Arial" w:hAnsi="Arial" w:cs="Arial"/>
                <w:sz w:val="22"/>
                <w:szCs w:val="22"/>
              </w:rPr>
            </w:pPr>
            <w:r w:rsidRPr="007A09FE">
              <w:rPr>
                <w:rFonts w:ascii="Arial" w:hAnsi="Arial" w:cs="Arial"/>
                <w:sz w:val="22"/>
                <w:szCs w:val="22"/>
              </w:rPr>
              <w:t>Wbudowana karta sieciowa Ethernet 10/100 Mbps</w:t>
            </w:r>
          </w:p>
        </w:tc>
        <w:tc>
          <w:tcPr>
            <w:tcW w:w="1843" w:type="dxa"/>
          </w:tcPr>
          <w:p w14:paraId="4A57B842"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22448615" w14:textId="77777777" w:rsidR="007A09FE" w:rsidRPr="007A09FE" w:rsidRDefault="007A09FE" w:rsidP="009974ED">
            <w:pPr>
              <w:rPr>
                <w:rFonts w:ascii="Arial" w:hAnsi="Arial" w:cs="Arial"/>
                <w:sz w:val="22"/>
                <w:szCs w:val="22"/>
              </w:rPr>
            </w:pPr>
          </w:p>
        </w:tc>
        <w:tc>
          <w:tcPr>
            <w:tcW w:w="2977" w:type="dxa"/>
          </w:tcPr>
          <w:p w14:paraId="39D89FC2" w14:textId="77777777" w:rsidR="007A09FE" w:rsidRPr="007A09FE" w:rsidRDefault="007A09FE" w:rsidP="009974ED">
            <w:pPr>
              <w:rPr>
                <w:rFonts w:ascii="Arial" w:hAnsi="Arial" w:cs="Arial"/>
                <w:sz w:val="22"/>
                <w:szCs w:val="22"/>
              </w:rPr>
            </w:pPr>
          </w:p>
        </w:tc>
      </w:tr>
      <w:tr w:rsidR="007A09FE" w:rsidRPr="007A09FE" w14:paraId="420CB331" w14:textId="77777777" w:rsidTr="007A09FE">
        <w:tc>
          <w:tcPr>
            <w:tcW w:w="567" w:type="dxa"/>
          </w:tcPr>
          <w:p w14:paraId="2938A61A"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7D4909D6" w14:textId="77777777" w:rsidR="007A09FE" w:rsidRPr="007A09FE" w:rsidRDefault="007A09FE" w:rsidP="009974ED">
            <w:pPr>
              <w:rPr>
                <w:rFonts w:ascii="Arial" w:eastAsia="Arial" w:hAnsi="Arial" w:cs="Arial"/>
                <w:sz w:val="22"/>
                <w:szCs w:val="22"/>
              </w:rPr>
            </w:pPr>
            <w:r w:rsidRPr="007A09FE">
              <w:rPr>
                <w:rFonts w:ascii="Arial" w:eastAsia="Arial" w:hAnsi="Arial" w:cs="Arial"/>
                <w:sz w:val="22"/>
                <w:szCs w:val="22"/>
              </w:rPr>
              <w:t>Możliwość podłączenia aparatu do dowolnego komputera PC kablem sieciowym 100 Mbps w celu wysyłania danych tzw. folder sieciowy (network folder)</w:t>
            </w:r>
          </w:p>
        </w:tc>
        <w:tc>
          <w:tcPr>
            <w:tcW w:w="1843" w:type="dxa"/>
          </w:tcPr>
          <w:p w14:paraId="760B4123"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28CED939" w14:textId="77777777" w:rsidR="007A09FE" w:rsidRPr="007A09FE" w:rsidRDefault="007A09FE" w:rsidP="009974ED">
            <w:pPr>
              <w:rPr>
                <w:rFonts w:ascii="Arial" w:hAnsi="Arial" w:cs="Arial"/>
                <w:sz w:val="22"/>
                <w:szCs w:val="22"/>
              </w:rPr>
            </w:pPr>
          </w:p>
        </w:tc>
        <w:tc>
          <w:tcPr>
            <w:tcW w:w="2977" w:type="dxa"/>
          </w:tcPr>
          <w:p w14:paraId="22701CC7" w14:textId="77777777" w:rsidR="007A09FE" w:rsidRPr="007A09FE" w:rsidRDefault="007A09FE" w:rsidP="009974ED">
            <w:pPr>
              <w:rPr>
                <w:rFonts w:ascii="Arial" w:hAnsi="Arial" w:cs="Arial"/>
                <w:sz w:val="22"/>
                <w:szCs w:val="22"/>
              </w:rPr>
            </w:pPr>
          </w:p>
        </w:tc>
      </w:tr>
      <w:tr w:rsidR="007A09FE" w:rsidRPr="007A09FE" w14:paraId="6963B76B" w14:textId="77777777" w:rsidTr="007A09FE">
        <w:tc>
          <w:tcPr>
            <w:tcW w:w="567" w:type="dxa"/>
            <w:shd w:val="clear" w:color="auto" w:fill="D9D9D9" w:themeFill="background1" w:themeFillShade="D9"/>
          </w:tcPr>
          <w:p w14:paraId="7C4341C7" w14:textId="77777777" w:rsidR="007A09FE" w:rsidRPr="007A09FE" w:rsidRDefault="007A09FE" w:rsidP="007A09FE">
            <w:pPr>
              <w:numPr>
                <w:ilvl w:val="0"/>
                <w:numId w:val="55"/>
              </w:numPr>
              <w:ind w:left="356" w:right="355"/>
              <w:rPr>
                <w:rFonts w:ascii="Arial" w:hAnsi="Arial" w:cs="Arial"/>
                <w:sz w:val="22"/>
                <w:szCs w:val="22"/>
              </w:rPr>
            </w:pPr>
          </w:p>
        </w:tc>
        <w:tc>
          <w:tcPr>
            <w:tcW w:w="5585" w:type="dxa"/>
            <w:shd w:val="clear" w:color="auto" w:fill="D9D9D9" w:themeFill="background1" w:themeFillShade="D9"/>
          </w:tcPr>
          <w:p w14:paraId="3B3F6D79" w14:textId="77777777" w:rsidR="007A09FE" w:rsidRPr="007A09FE" w:rsidRDefault="007A09FE" w:rsidP="009974ED">
            <w:pPr>
              <w:pStyle w:val="Nagwek1"/>
              <w:rPr>
                <w:sz w:val="22"/>
                <w:szCs w:val="22"/>
              </w:rPr>
            </w:pPr>
            <w:r w:rsidRPr="007A09FE">
              <w:rPr>
                <w:sz w:val="22"/>
                <w:szCs w:val="22"/>
              </w:rPr>
              <w:t>Funkcje użytkowe</w:t>
            </w:r>
          </w:p>
        </w:tc>
        <w:tc>
          <w:tcPr>
            <w:tcW w:w="1843" w:type="dxa"/>
            <w:shd w:val="clear" w:color="auto" w:fill="D9D9D9" w:themeFill="background1" w:themeFillShade="D9"/>
          </w:tcPr>
          <w:p w14:paraId="0B57904E" w14:textId="77777777" w:rsidR="007A09FE" w:rsidRPr="007A09FE" w:rsidRDefault="007A09FE" w:rsidP="009974ED">
            <w:pPr>
              <w:jc w:val="center"/>
              <w:rPr>
                <w:rFonts w:ascii="Arial" w:hAnsi="Arial" w:cs="Arial"/>
                <w:sz w:val="22"/>
                <w:szCs w:val="22"/>
              </w:rPr>
            </w:pPr>
          </w:p>
        </w:tc>
        <w:tc>
          <w:tcPr>
            <w:tcW w:w="2268" w:type="dxa"/>
            <w:shd w:val="clear" w:color="auto" w:fill="D9D9D9" w:themeFill="background1" w:themeFillShade="D9"/>
          </w:tcPr>
          <w:p w14:paraId="3947AF8B" w14:textId="77777777" w:rsidR="007A09FE" w:rsidRPr="007A09FE" w:rsidRDefault="007A09FE" w:rsidP="009974ED">
            <w:pPr>
              <w:rPr>
                <w:rFonts w:ascii="Arial" w:hAnsi="Arial" w:cs="Arial"/>
                <w:sz w:val="22"/>
                <w:szCs w:val="22"/>
              </w:rPr>
            </w:pPr>
          </w:p>
        </w:tc>
        <w:tc>
          <w:tcPr>
            <w:tcW w:w="2977" w:type="dxa"/>
            <w:shd w:val="clear" w:color="auto" w:fill="D9D9D9" w:themeFill="background1" w:themeFillShade="D9"/>
          </w:tcPr>
          <w:p w14:paraId="0E262B9C" w14:textId="77777777" w:rsidR="007A09FE" w:rsidRPr="007A09FE" w:rsidRDefault="007A09FE" w:rsidP="009974ED">
            <w:pPr>
              <w:rPr>
                <w:rFonts w:ascii="Arial" w:hAnsi="Arial" w:cs="Arial"/>
                <w:sz w:val="22"/>
                <w:szCs w:val="22"/>
              </w:rPr>
            </w:pPr>
          </w:p>
        </w:tc>
      </w:tr>
      <w:tr w:rsidR="007A09FE" w:rsidRPr="007A09FE" w14:paraId="3A7B2FC3" w14:textId="77777777" w:rsidTr="007A09FE">
        <w:tc>
          <w:tcPr>
            <w:tcW w:w="567" w:type="dxa"/>
          </w:tcPr>
          <w:p w14:paraId="3180631B" w14:textId="77777777" w:rsidR="007A09FE" w:rsidRPr="007A09FE" w:rsidRDefault="007A09FE" w:rsidP="007A09FE">
            <w:pPr>
              <w:numPr>
                <w:ilvl w:val="0"/>
                <w:numId w:val="55"/>
              </w:numPr>
              <w:ind w:left="356" w:right="355"/>
              <w:rPr>
                <w:rFonts w:ascii="Arial" w:hAnsi="Arial" w:cs="Arial"/>
                <w:sz w:val="22"/>
                <w:szCs w:val="22"/>
              </w:rPr>
            </w:pPr>
          </w:p>
        </w:tc>
        <w:tc>
          <w:tcPr>
            <w:tcW w:w="5585" w:type="dxa"/>
            <w:vAlign w:val="center"/>
          </w:tcPr>
          <w:p w14:paraId="2566D77B" w14:textId="77777777" w:rsidR="007A09FE" w:rsidRPr="007A09FE" w:rsidRDefault="007A09FE" w:rsidP="009974ED">
            <w:pPr>
              <w:rPr>
                <w:rFonts w:ascii="Arial" w:hAnsi="Arial" w:cs="Arial"/>
                <w:sz w:val="22"/>
                <w:szCs w:val="22"/>
              </w:rPr>
            </w:pPr>
            <w:r w:rsidRPr="007A09FE">
              <w:rPr>
                <w:rFonts w:ascii="Arial" w:hAnsi="Arial" w:cs="Arial"/>
                <w:sz w:val="22"/>
                <w:szCs w:val="22"/>
              </w:rPr>
              <w:t>Powiększenie obrazu w czasie rzeczywistym</w:t>
            </w:r>
          </w:p>
        </w:tc>
        <w:tc>
          <w:tcPr>
            <w:tcW w:w="1843" w:type="dxa"/>
          </w:tcPr>
          <w:p w14:paraId="756546E6"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X40</w:t>
            </w:r>
          </w:p>
        </w:tc>
        <w:tc>
          <w:tcPr>
            <w:tcW w:w="2268" w:type="dxa"/>
          </w:tcPr>
          <w:p w14:paraId="495DCEC1" w14:textId="77777777" w:rsidR="007A09FE" w:rsidRPr="007A09FE" w:rsidRDefault="007A09FE" w:rsidP="009974ED">
            <w:pPr>
              <w:rPr>
                <w:rFonts w:ascii="Arial" w:hAnsi="Arial" w:cs="Arial"/>
                <w:sz w:val="22"/>
                <w:szCs w:val="22"/>
              </w:rPr>
            </w:pPr>
          </w:p>
        </w:tc>
        <w:tc>
          <w:tcPr>
            <w:tcW w:w="2977" w:type="dxa"/>
          </w:tcPr>
          <w:p w14:paraId="2ED19CDA" w14:textId="77777777" w:rsidR="007A09FE" w:rsidRPr="007A09FE" w:rsidRDefault="007A09FE" w:rsidP="009974ED">
            <w:pPr>
              <w:rPr>
                <w:rFonts w:ascii="Arial" w:hAnsi="Arial" w:cs="Arial"/>
                <w:sz w:val="22"/>
                <w:szCs w:val="22"/>
              </w:rPr>
            </w:pPr>
          </w:p>
        </w:tc>
      </w:tr>
      <w:tr w:rsidR="007A09FE" w:rsidRPr="007A09FE" w14:paraId="72FE5F92" w14:textId="77777777" w:rsidTr="007A09FE">
        <w:tc>
          <w:tcPr>
            <w:tcW w:w="567" w:type="dxa"/>
          </w:tcPr>
          <w:p w14:paraId="22E41A24"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23CBA9CD" w14:textId="77777777" w:rsidR="007A09FE" w:rsidRPr="007A09FE" w:rsidRDefault="007A09FE" w:rsidP="009974ED">
            <w:pPr>
              <w:rPr>
                <w:rFonts w:ascii="Arial" w:hAnsi="Arial" w:cs="Arial"/>
                <w:sz w:val="22"/>
                <w:szCs w:val="22"/>
              </w:rPr>
            </w:pPr>
            <w:r w:rsidRPr="007A09FE">
              <w:rPr>
                <w:rFonts w:ascii="Arial" w:hAnsi="Arial" w:cs="Arial"/>
                <w:sz w:val="22"/>
                <w:szCs w:val="22"/>
              </w:rPr>
              <w:t>Powiększenie obrazu po zamrożeniu</w:t>
            </w:r>
          </w:p>
        </w:tc>
        <w:tc>
          <w:tcPr>
            <w:tcW w:w="1843" w:type="dxa"/>
          </w:tcPr>
          <w:p w14:paraId="573DE554"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x20</w:t>
            </w:r>
          </w:p>
        </w:tc>
        <w:tc>
          <w:tcPr>
            <w:tcW w:w="2268" w:type="dxa"/>
          </w:tcPr>
          <w:p w14:paraId="7C93A8C5" w14:textId="77777777" w:rsidR="007A09FE" w:rsidRPr="007A09FE" w:rsidRDefault="007A09FE" w:rsidP="009974ED">
            <w:pPr>
              <w:rPr>
                <w:rFonts w:ascii="Arial" w:hAnsi="Arial" w:cs="Arial"/>
                <w:sz w:val="22"/>
                <w:szCs w:val="22"/>
              </w:rPr>
            </w:pPr>
          </w:p>
        </w:tc>
        <w:tc>
          <w:tcPr>
            <w:tcW w:w="2977" w:type="dxa"/>
          </w:tcPr>
          <w:p w14:paraId="47BE84ED" w14:textId="77777777" w:rsidR="007A09FE" w:rsidRPr="007A09FE" w:rsidRDefault="007A09FE" w:rsidP="009974ED">
            <w:pPr>
              <w:rPr>
                <w:rFonts w:ascii="Arial" w:hAnsi="Arial" w:cs="Arial"/>
                <w:sz w:val="22"/>
                <w:szCs w:val="22"/>
              </w:rPr>
            </w:pPr>
          </w:p>
        </w:tc>
      </w:tr>
      <w:tr w:rsidR="007A09FE" w:rsidRPr="007A09FE" w14:paraId="5BACA4CB" w14:textId="77777777" w:rsidTr="007A09FE">
        <w:tc>
          <w:tcPr>
            <w:tcW w:w="567" w:type="dxa"/>
          </w:tcPr>
          <w:p w14:paraId="23A55E53"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1A205A6A"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Ilość pomiarów możliwych na jednym obrazie </w:t>
            </w:r>
          </w:p>
        </w:tc>
        <w:tc>
          <w:tcPr>
            <w:tcW w:w="1843" w:type="dxa"/>
          </w:tcPr>
          <w:p w14:paraId="66395A30"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10</w:t>
            </w:r>
          </w:p>
        </w:tc>
        <w:tc>
          <w:tcPr>
            <w:tcW w:w="2268" w:type="dxa"/>
          </w:tcPr>
          <w:p w14:paraId="4145E0CB" w14:textId="77777777" w:rsidR="007A09FE" w:rsidRPr="007A09FE" w:rsidRDefault="007A09FE" w:rsidP="009974ED">
            <w:pPr>
              <w:rPr>
                <w:rFonts w:ascii="Arial" w:hAnsi="Arial" w:cs="Arial"/>
                <w:sz w:val="22"/>
                <w:szCs w:val="22"/>
              </w:rPr>
            </w:pPr>
          </w:p>
        </w:tc>
        <w:tc>
          <w:tcPr>
            <w:tcW w:w="2977" w:type="dxa"/>
          </w:tcPr>
          <w:p w14:paraId="30CDA12A" w14:textId="77777777" w:rsidR="007A09FE" w:rsidRPr="007A09FE" w:rsidRDefault="007A09FE" w:rsidP="009974ED">
            <w:pPr>
              <w:rPr>
                <w:rFonts w:ascii="Arial" w:hAnsi="Arial" w:cs="Arial"/>
                <w:sz w:val="22"/>
                <w:szCs w:val="22"/>
              </w:rPr>
            </w:pPr>
          </w:p>
        </w:tc>
      </w:tr>
      <w:tr w:rsidR="007A09FE" w:rsidRPr="007A09FE" w14:paraId="554B323F" w14:textId="77777777" w:rsidTr="007A09FE">
        <w:tc>
          <w:tcPr>
            <w:tcW w:w="567" w:type="dxa"/>
          </w:tcPr>
          <w:p w14:paraId="093AE61A"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339A2B91" w14:textId="77777777" w:rsidR="007A09FE" w:rsidRPr="007A09FE" w:rsidRDefault="007A09FE" w:rsidP="009974ED">
            <w:pPr>
              <w:rPr>
                <w:rFonts w:ascii="Arial" w:hAnsi="Arial" w:cs="Arial"/>
                <w:sz w:val="22"/>
                <w:szCs w:val="22"/>
              </w:rPr>
            </w:pPr>
            <w:r w:rsidRPr="007A09FE">
              <w:rPr>
                <w:rFonts w:ascii="Arial" w:hAnsi="Arial" w:cs="Arial"/>
                <w:sz w:val="22"/>
                <w:szCs w:val="22"/>
              </w:rPr>
              <w:t>Przełączanie głowic z klawiatury. Możliwość przypisania głowic do poszczególnych presetów</w:t>
            </w:r>
          </w:p>
        </w:tc>
        <w:tc>
          <w:tcPr>
            <w:tcW w:w="1843" w:type="dxa"/>
          </w:tcPr>
          <w:p w14:paraId="3C863563"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03BAFD65" w14:textId="77777777" w:rsidR="007A09FE" w:rsidRPr="007A09FE" w:rsidRDefault="007A09FE" w:rsidP="009974ED">
            <w:pPr>
              <w:rPr>
                <w:rFonts w:ascii="Arial" w:hAnsi="Arial" w:cs="Arial"/>
                <w:sz w:val="22"/>
                <w:szCs w:val="22"/>
              </w:rPr>
            </w:pPr>
          </w:p>
        </w:tc>
        <w:tc>
          <w:tcPr>
            <w:tcW w:w="2977" w:type="dxa"/>
          </w:tcPr>
          <w:p w14:paraId="3797CAC8" w14:textId="77777777" w:rsidR="007A09FE" w:rsidRPr="007A09FE" w:rsidRDefault="007A09FE" w:rsidP="009974ED">
            <w:pPr>
              <w:rPr>
                <w:rFonts w:ascii="Arial" w:hAnsi="Arial" w:cs="Arial"/>
                <w:sz w:val="22"/>
                <w:szCs w:val="22"/>
              </w:rPr>
            </w:pPr>
          </w:p>
        </w:tc>
      </w:tr>
      <w:tr w:rsidR="007A09FE" w:rsidRPr="007A09FE" w14:paraId="285ED404" w14:textId="77777777" w:rsidTr="007A09FE">
        <w:trPr>
          <w:trHeight w:val="181"/>
        </w:trPr>
        <w:tc>
          <w:tcPr>
            <w:tcW w:w="567" w:type="dxa"/>
          </w:tcPr>
          <w:p w14:paraId="40D381B0" w14:textId="77777777" w:rsidR="007A09FE" w:rsidRPr="007A09FE" w:rsidRDefault="007A09FE" w:rsidP="007A09FE">
            <w:pPr>
              <w:numPr>
                <w:ilvl w:val="0"/>
                <w:numId w:val="55"/>
              </w:numPr>
              <w:ind w:left="356" w:right="355"/>
              <w:rPr>
                <w:rFonts w:ascii="Arial" w:hAnsi="Arial" w:cs="Arial"/>
                <w:bCs/>
                <w:sz w:val="22"/>
                <w:szCs w:val="22"/>
              </w:rPr>
            </w:pPr>
          </w:p>
        </w:tc>
        <w:tc>
          <w:tcPr>
            <w:tcW w:w="5585" w:type="dxa"/>
          </w:tcPr>
          <w:p w14:paraId="0D231EDF" w14:textId="77777777" w:rsidR="007A09FE" w:rsidRPr="007A09FE" w:rsidRDefault="007A09FE" w:rsidP="009974ED">
            <w:pPr>
              <w:rPr>
                <w:rFonts w:ascii="Arial" w:hAnsi="Arial" w:cs="Arial"/>
                <w:sz w:val="22"/>
                <w:szCs w:val="22"/>
              </w:rPr>
            </w:pPr>
            <w:r w:rsidRPr="007A09FE">
              <w:rPr>
                <w:rFonts w:ascii="Arial" w:hAnsi="Arial" w:cs="Arial"/>
                <w:sz w:val="22"/>
                <w:szCs w:val="22"/>
                <w:lang w:eastAsia="ar-SA"/>
              </w:rPr>
              <w:t>Podświetlany pulpit sterowniczy w min. 2 kolorach</w:t>
            </w:r>
          </w:p>
        </w:tc>
        <w:tc>
          <w:tcPr>
            <w:tcW w:w="1843" w:type="dxa"/>
          </w:tcPr>
          <w:p w14:paraId="17641400" w14:textId="77777777" w:rsidR="007A09FE" w:rsidRPr="007A09FE" w:rsidRDefault="007A09FE" w:rsidP="009974ED">
            <w:pPr>
              <w:jc w:val="center"/>
              <w:rPr>
                <w:rFonts w:ascii="Arial" w:hAnsi="Arial" w:cs="Arial"/>
                <w:bCs/>
                <w:sz w:val="22"/>
                <w:szCs w:val="22"/>
              </w:rPr>
            </w:pPr>
            <w:r w:rsidRPr="007A09FE">
              <w:rPr>
                <w:rFonts w:ascii="Arial" w:hAnsi="Arial" w:cs="Arial"/>
                <w:bCs/>
                <w:sz w:val="22"/>
                <w:szCs w:val="22"/>
              </w:rPr>
              <w:t>TAK</w:t>
            </w:r>
          </w:p>
        </w:tc>
        <w:tc>
          <w:tcPr>
            <w:tcW w:w="2268" w:type="dxa"/>
          </w:tcPr>
          <w:p w14:paraId="7560064F" w14:textId="77777777" w:rsidR="007A09FE" w:rsidRPr="007A09FE" w:rsidRDefault="007A09FE" w:rsidP="009974ED">
            <w:pPr>
              <w:rPr>
                <w:rFonts w:ascii="Arial" w:hAnsi="Arial" w:cs="Arial"/>
                <w:bCs/>
                <w:sz w:val="22"/>
                <w:szCs w:val="22"/>
              </w:rPr>
            </w:pPr>
          </w:p>
        </w:tc>
        <w:tc>
          <w:tcPr>
            <w:tcW w:w="2977" w:type="dxa"/>
          </w:tcPr>
          <w:p w14:paraId="7FDEFB62" w14:textId="77777777" w:rsidR="007A09FE" w:rsidRPr="007A09FE" w:rsidRDefault="007A09FE" w:rsidP="009974ED">
            <w:pPr>
              <w:rPr>
                <w:rFonts w:ascii="Arial" w:hAnsi="Arial" w:cs="Arial"/>
                <w:bCs/>
                <w:sz w:val="22"/>
                <w:szCs w:val="22"/>
              </w:rPr>
            </w:pPr>
          </w:p>
        </w:tc>
      </w:tr>
      <w:tr w:rsidR="007A09FE" w:rsidRPr="007A09FE" w14:paraId="27DE5707" w14:textId="77777777" w:rsidTr="007A09FE">
        <w:trPr>
          <w:trHeight w:val="355"/>
        </w:trPr>
        <w:tc>
          <w:tcPr>
            <w:tcW w:w="567" w:type="dxa"/>
          </w:tcPr>
          <w:p w14:paraId="58F86934" w14:textId="77777777" w:rsidR="007A09FE" w:rsidRPr="007A09FE" w:rsidRDefault="007A09FE" w:rsidP="007A09FE">
            <w:pPr>
              <w:numPr>
                <w:ilvl w:val="0"/>
                <w:numId w:val="55"/>
              </w:numPr>
              <w:ind w:left="356" w:right="355"/>
              <w:rPr>
                <w:rFonts w:ascii="Arial" w:hAnsi="Arial" w:cs="Arial"/>
                <w:bCs/>
                <w:sz w:val="22"/>
                <w:szCs w:val="22"/>
              </w:rPr>
            </w:pPr>
          </w:p>
        </w:tc>
        <w:tc>
          <w:tcPr>
            <w:tcW w:w="5585" w:type="dxa"/>
          </w:tcPr>
          <w:p w14:paraId="4CE8E23B" w14:textId="77777777" w:rsidR="007A09FE" w:rsidRPr="007A09FE" w:rsidRDefault="007A09FE" w:rsidP="009974ED">
            <w:pPr>
              <w:rPr>
                <w:rFonts w:ascii="Arial" w:hAnsi="Arial" w:cs="Arial"/>
                <w:sz w:val="22"/>
                <w:szCs w:val="22"/>
              </w:rPr>
            </w:pPr>
            <w:r w:rsidRPr="007A09FE">
              <w:rPr>
                <w:rFonts w:ascii="Arial" w:hAnsi="Arial" w:cs="Arial"/>
                <w:sz w:val="22"/>
                <w:szCs w:val="22"/>
              </w:rPr>
              <w:t>Automatyczny obrys spektrum Dopplera oraz przesunięcie linii bazowej i korekcja kąta bramki Dopplerowskiej - dostępne w czasie rzeczywistym i po zamrożeniu</w:t>
            </w:r>
          </w:p>
        </w:tc>
        <w:tc>
          <w:tcPr>
            <w:tcW w:w="1843" w:type="dxa"/>
          </w:tcPr>
          <w:p w14:paraId="1D3BD251" w14:textId="77777777" w:rsidR="007A09FE" w:rsidRPr="007A09FE" w:rsidRDefault="007A09FE" w:rsidP="009974ED">
            <w:pPr>
              <w:jc w:val="center"/>
              <w:rPr>
                <w:rFonts w:ascii="Arial" w:hAnsi="Arial" w:cs="Arial"/>
                <w:bCs/>
                <w:sz w:val="22"/>
                <w:szCs w:val="22"/>
              </w:rPr>
            </w:pPr>
            <w:r w:rsidRPr="007A09FE">
              <w:rPr>
                <w:rFonts w:ascii="Arial" w:hAnsi="Arial" w:cs="Arial"/>
                <w:bCs/>
                <w:sz w:val="22"/>
                <w:szCs w:val="22"/>
              </w:rPr>
              <w:t>TAK</w:t>
            </w:r>
          </w:p>
        </w:tc>
        <w:tc>
          <w:tcPr>
            <w:tcW w:w="2268" w:type="dxa"/>
          </w:tcPr>
          <w:p w14:paraId="1B0041F3" w14:textId="77777777" w:rsidR="007A09FE" w:rsidRPr="007A09FE" w:rsidRDefault="007A09FE" w:rsidP="009974ED">
            <w:pPr>
              <w:rPr>
                <w:rFonts w:ascii="Arial" w:hAnsi="Arial" w:cs="Arial"/>
                <w:bCs/>
                <w:sz w:val="22"/>
                <w:szCs w:val="22"/>
              </w:rPr>
            </w:pPr>
          </w:p>
        </w:tc>
        <w:tc>
          <w:tcPr>
            <w:tcW w:w="2977" w:type="dxa"/>
          </w:tcPr>
          <w:p w14:paraId="73EEB68E" w14:textId="77777777" w:rsidR="007A09FE" w:rsidRPr="007A09FE" w:rsidRDefault="007A09FE" w:rsidP="009974ED">
            <w:pPr>
              <w:rPr>
                <w:rFonts w:ascii="Arial" w:hAnsi="Arial" w:cs="Arial"/>
                <w:bCs/>
                <w:sz w:val="22"/>
                <w:szCs w:val="22"/>
              </w:rPr>
            </w:pPr>
          </w:p>
        </w:tc>
      </w:tr>
      <w:tr w:rsidR="007A09FE" w:rsidRPr="007A09FE" w14:paraId="7705C05B" w14:textId="77777777" w:rsidTr="007A09FE">
        <w:trPr>
          <w:trHeight w:val="355"/>
        </w:trPr>
        <w:tc>
          <w:tcPr>
            <w:tcW w:w="567" w:type="dxa"/>
          </w:tcPr>
          <w:p w14:paraId="17BD81AF" w14:textId="77777777" w:rsidR="007A09FE" w:rsidRPr="007A09FE" w:rsidRDefault="007A09FE" w:rsidP="007A09FE">
            <w:pPr>
              <w:numPr>
                <w:ilvl w:val="0"/>
                <w:numId w:val="55"/>
              </w:numPr>
              <w:ind w:left="356" w:right="355"/>
              <w:rPr>
                <w:rFonts w:ascii="Arial" w:hAnsi="Arial" w:cs="Arial"/>
                <w:bCs/>
                <w:sz w:val="22"/>
                <w:szCs w:val="22"/>
              </w:rPr>
            </w:pPr>
          </w:p>
        </w:tc>
        <w:tc>
          <w:tcPr>
            <w:tcW w:w="5585" w:type="dxa"/>
          </w:tcPr>
          <w:p w14:paraId="5C24DDC1" w14:textId="77777777" w:rsidR="007A09FE" w:rsidRPr="007A09FE" w:rsidRDefault="007A09FE" w:rsidP="009974ED">
            <w:pPr>
              <w:rPr>
                <w:rFonts w:ascii="Arial" w:hAnsi="Arial" w:cs="Arial"/>
                <w:sz w:val="22"/>
                <w:szCs w:val="22"/>
              </w:rPr>
            </w:pPr>
            <w:r w:rsidRPr="007A09FE">
              <w:rPr>
                <w:rFonts w:ascii="Arial" w:hAnsi="Arial" w:cs="Arial"/>
                <w:sz w:val="22"/>
                <w:szCs w:val="22"/>
              </w:rPr>
              <w:t>Raporty z badań z możliwością zapamiętywania raportów w systemie</w:t>
            </w:r>
          </w:p>
        </w:tc>
        <w:tc>
          <w:tcPr>
            <w:tcW w:w="1843" w:type="dxa"/>
          </w:tcPr>
          <w:p w14:paraId="0D5C2463" w14:textId="77777777" w:rsidR="007A09FE" w:rsidRPr="007A09FE" w:rsidRDefault="007A09FE" w:rsidP="009974ED">
            <w:pPr>
              <w:jc w:val="center"/>
              <w:rPr>
                <w:rFonts w:ascii="Arial" w:hAnsi="Arial" w:cs="Arial"/>
                <w:bCs/>
                <w:sz w:val="22"/>
                <w:szCs w:val="22"/>
              </w:rPr>
            </w:pPr>
            <w:r w:rsidRPr="007A09FE">
              <w:rPr>
                <w:rFonts w:ascii="Arial" w:hAnsi="Arial" w:cs="Arial"/>
                <w:bCs/>
                <w:sz w:val="22"/>
                <w:szCs w:val="22"/>
              </w:rPr>
              <w:t>TAK</w:t>
            </w:r>
          </w:p>
        </w:tc>
        <w:tc>
          <w:tcPr>
            <w:tcW w:w="2268" w:type="dxa"/>
          </w:tcPr>
          <w:p w14:paraId="22EC9354" w14:textId="77777777" w:rsidR="007A09FE" w:rsidRPr="007A09FE" w:rsidRDefault="007A09FE" w:rsidP="009974ED">
            <w:pPr>
              <w:rPr>
                <w:rFonts w:ascii="Arial" w:hAnsi="Arial" w:cs="Arial"/>
                <w:bCs/>
                <w:sz w:val="22"/>
                <w:szCs w:val="22"/>
              </w:rPr>
            </w:pPr>
          </w:p>
        </w:tc>
        <w:tc>
          <w:tcPr>
            <w:tcW w:w="2977" w:type="dxa"/>
          </w:tcPr>
          <w:p w14:paraId="68DCBB2E" w14:textId="77777777" w:rsidR="007A09FE" w:rsidRPr="007A09FE" w:rsidRDefault="007A09FE" w:rsidP="009974ED">
            <w:pPr>
              <w:rPr>
                <w:rFonts w:ascii="Arial" w:hAnsi="Arial" w:cs="Arial"/>
                <w:bCs/>
                <w:sz w:val="22"/>
                <w:szCs w:val="22"/>
              </w:rPr>
            </w:pPr>
          </w:p>
        </w:tc>
      </w:tr>
      <w:tr w:rsidR="007A09FE" w:rsidRPr="007A09FE" w14:paraId="37520116" w14:textId="77777777" w:rsidTr="007A09FE">
        <w:trPr>
          <w:trHeight w:val="355"/>
        </w:trPr>
        <w:tc>
          <w:tcPr>
            <w:tcW w:w="567" w:type="dxa"/>
          </w:tcPr>
          <w:p w14:paraId="32B14B6F" w14:textId="77777777" w:rsidR="007A09FE" w:rsidRPr="007A09FE" w:rsidRDefault="007A09FE" w:rsidP="007A09FE">
            <w:pPr>
              <w:numPr>
                <w:ilvl w:val="0"/>
                <w:numId w:val="55"/>
              </w:numPr>
              <w:ind w:left="356" w:right="355"/>
              <w:rPr>
                <w:rFonts w:ascii="Arial" w:hAnsi="Arial" w:cs="Arial"/>
                <w:bCs/>
                <w:sz w:val="22"/>
                <w:szCs w:val="22"/>
              </w:rPr>
            </w:pPr>
          </w:p>
        </w:tc>
        <w:tc>
          <w:tcPr>
            <w:tcW w:w="5585" w:type="dxa"/>
          </w:tcPr>
          <w:p w14:paraId="56A7BC36" w14:textId="77777777" w:rsidR="007A09FE" w:rsidRPr="007A09FE" w:rsidRDefault="007A09FE" w:rsidP="009974ED">
            <w:pPr>
              <w:rPr>
                <w:rFonts w:ascii="Arial" w:hAnsi="Arial" w:cs="Arial"/>
                <w:sz w:val="22"/>
                <w:szCs w:val="22"/>
              </w:rPr>
            </w:pPr>
            <w:r w:rsidRPr="007A09FE">
              <w:rPr>
                <w:rFonts w:ascii="Arial" w:hAnsi="Arial" w:cs="Arial"/>
                <w:sz w:val="22"/>
                <w:szCs w:val="22"/>
              </w:rPr>
              <w:t>Pełne oprogramowanie do badań:</w:t>
            </w:r>
          </w:p>
          <w:p w14:paraId="7BEC4A1E" w14:textId="77777777" w:rsidR="007A09FE" w:rsidRPr="007A09FE" w:rsidRDefault="007A09FE" w:rsidP="007A09FE">
            <w:pPr>
              <w:numPr>
                <w:ilvl w:val="0"/>
                <w:numId w:val="54"/>
              </w:numPr>
              <w:tabs>
                <w:tab w:val="clear" w:pos="720"/>
              </w:tabs>
              <w:ind w:left="488"/>
              <w:rPr>
                <w:rFonts w:ascii="Arial" w:hAnsi="Arial" w:cs="Arial"/>
                <w:sz w:val="22"/>
                <w:szCs w:val="22"/>
              </w:rPr>
            </w:pPr>
            <w:r w:rsidRPr="007A09FE">
              <w:rPr>
                <w:rFonts w:ascii="Arial" w:hAnsi="Arial" w:cs="Arial"/>
                <w:sz w:val="22"/>
                <w:szCs w:val="22"/>
              </w:rPr>
              <w:t>Brzusznych</w:t>
            </w:r>
          </w:p>
          <w:p w14:paraId="32E44D52" w14:textId="77777777" w:rsidR="007A09FE" w:rsidRPr="007A09FE" w:rsidRDefault="007A09FE" w:rsidP="007A09FE">
            <w:pPr>
              <w:numPr>
                <w:ilvl w:val="0"/>
                <w:numId w:val="54"/>
              </w:numPr>
              <w:tabs>
                <w:tab w:val="clear" w:pos="720"/>
              </w:tabs>
              <w:ind w:left="488"/>
              <w:rPr>
                <w:rFonts w:ascii="Arial" w:hAnsi="Arial" w:cs="Arial"/>
                <w:sz w:val="22"/>
                <w:szCs w:val="22"/>
              </w:rPr>
            </w:pPr>
            <w:r w:rsidRPr="007A09FE">
              <w:rPr>
                <w:rFonts w:ascii="Arial" w:hAnsi="Arial" w:cs="Arial"/>
                <w:sz w:val="22"/>
                <w:szCs w:val="22"/>
              </w:rPr>
              <w:t>Ginekologiczno-położniczych</w:t>
            </w:r>
          </w:p>
          <w:p w14:paraId="7B771655" w14:textId="77777777" w:rsidR="007A09FE" w:rsidRPr="007A09FE" w:rsidRDefault="007A09FE" w:rsidP="007A09FE">
            <w:pPr>
              <w:numPr>
                <w:ilvl w:val="0"/>
                <w:numId w:val="54"/>
              </w:numPr>
              <w:tabs>
                <w:tab w:val="clear" w:pos="720"/>
              </w:tabs>
              <w:ind w:left="488"/>
              <w:rPr>
                <w:rFonts w:ascii="Arial" w:hAnsi="Arial" w:cs="Arial"/>
                <w:sz w:val="22"/>
                <w:szCs w:val="22"/>
              </w:rPr>
            </w:pPr>
            <w:r w:rsidRPr="007A09FE">
              <w:rPr>
                <w:rFonts w:ascii="Arial" w:hAnsi="Arial" w:cs="Arial"/>
                <w:sz w:val="22"/>
                <w:szCs w:val="22"/>
              </w:rPr>
              <w:t>Małych narządów</w:t>
            </w:r>
          </w:p>
          <w:p w14:paraId="22A0A907" w14:textId="77777777" w:rsidR="007A09FE" w:rsidRPr="007A09FE" w:rsidRDefault="007A09FE" w:rsidP="007A09FE">
            <w:pPr>
              <w:numPr>
                <w:ilvl w:val="0"/>
                <w:numId w:val="54"/>
              </w:numPr>
              <w:tabs>
                <w:tab w:val="clear" w:pos="720"/>
              </w:tabs>
              <w:ind w:left="488"/>
              <w:rPr>
                <w:rFonts w:ascii="Arial" w:hAnsi="Arial" w:cs="Arial"/>
                <w:sz w:val="22"/>
                <w:szCs w:val="22"/>
              </w:rPr>
            </w:pPr>
            <w:r w:rsidRPr="007A09FE">
              <w:rPr>
                <w:rFonts w:ascii="Arial" w:hAnsi="Arial" w:cs="Arial"/>
                <w:sz w:val="22"/>
                <w:szCs w:val="22"/>
              </w:rPr>
              <w:t xml:space="preserve">Naczyniowych </w:t>
            </w:r>
          </w:p>
          <w:p w14:paraId="0881259F" w14:textId="77777777" w:rsidR="007A09FE" w:rsidRPr="007A09FE" w:rsidRDefault="007A09FE" w:rsidP="007A09FE">
            <w:pPr>
              <w:numPr>
                <w:ilvl w:val="0"/>
                <w:numId w:val="54"/>
              </w:numPr>
              <w:tabs>
                <w:tab w:val="clear" w:pos="720"/>
              </w:tabs>
              <w:ind w:left="488"/>
              <w:rPr>
                <w:rFonts w:ascii="Arial" w:hAnsi="Arial" w:cs="Arial"/>
                <w:sz w:val="22"/>
                <w:szCs w:val="22"/>
              </w:rPr>
            </w:pPr>
            <w:r w:rsidRPr="007A09FE">
              <w:rPr>
                <w:rFonts w:ascii="Arial" w:hAnsi="Arial" w:cs="Arial"/>
                <w:sz w:val="22"/>
                <w:szCs w:val="22"/>
              </w:rPr>
              <w:t>Śródoperacyjnych</w:t>
            </w:r>
          </w:p>
          <w:p w14:paraId="5D8D0174" w14:textId="77777777" w:rsidR="007A09FE" w:rsidRPr="007A09FE" w:rsidRDefault="007A09FE" w:rsidP="007A09FE">
            <w:pPr>
              <w:numPr>
                <w:ilvl w:val="0"/>
                <w:numId w:val="54"/>
              </w:numPr>
              <w:tabs>
                <w:tab w:val="clear" w:pos="720"/>
              </w:tabs>
              <w:ind w:left="488"/>
              <w:rPr>
                <w:rFonts w:ascii="Arial" w:hAnsi="Arial" w:cs="Arial"/>
                <w:sz w:val="22"/>
                <w:szCs w:val="22"/>
              </w:rPr>
            </w:pPr>
            <w:r w:rsidRPr="007A09FE">
              <w:rPr>
                <w:rFonts w:ascii="Arial" w:hAnsi="Arial" w:cs="Arial"/>
                <w:sz w:val="22"/>
                <w:szCs w:val="22"/>
              </w:rPr>
              <w:t>Mięśniowo-szkieletowych</w:t>
            </w:r>
          </w:p>
          <w:p w14:paraId="057D9DEE" w14:textId="77777777" w:rsidR="007A09FE" w:rsidRPr="007A09FE" w:rsidRDefault="007A09FE" w:rsidP="007A09FE">
            <w:pPr>
              <w:numPr>
                <w:ilvl w:val="0"/>
                <w:numId w:val="54"/>
              </w:numPr>
              <w:tabs>
                <w:tab w:val="clear" w:pos="720"/>
              </w:tabs>
              <w:ind w:left="488"/>
              <w:rPr>
                <w:rFonts w:ascii="Arial" w:hAnsi="Arial" w:cs="Arial"/>
                <w:sz w:val="22"/>
                <w:szCs w:val="22"/>
              </w:rPr>
            </w:pPr>
            <w:r w:rsidRPr="007A09FE">
              <w:rPr>
                <w:rFonts w:ascii="Arial" w:hAnsi="Arial" w:cs="Arial"/>
                <w:sz w:val="22"/>
                <w:szCs w:val="22"/>
              </w:rPr>
              <w:t>Ortopedycznych</w:t>
            </w:r>
          </w:p>
          <w:p w14:paraId="3F205E52" w14:textId="77777777" w:rsidR="007A09FE" w:rsidRPr="007A09FE" w:rsidRDefault="007A09FE" w:rsidP="007A09FE">
            <w:pPr>
              <w:numPr>
                <w:ilvl w:val="0"/>
                <w:numId w:val="54"/>
              </w:numPr>
              <w:tabs>
                <w:tab w:val="clear" w:pos="720"/>
              </w:tabs>
              <w:ind w:left="488"/>
              <w:rPr>
                <w:rFonts w:ascii="Arial" w:hAnsi="Arial" w:cs="Arial"/>
                <w:sz w:val="22"/>
                <w:szCs w:val="22"/>
              </w:rPr>
            </w:pPr>
            <w:r w:rsidRPr="007A09FE">
              <w:rPr>
                <w:rFonts w:ascii="Arial" w:hAnsi="Arial" w:cs="Arial"/>
                <w:sz w:val="22"/>
                <w:szCs w:val="22"/>
              </w:rPr>
              <w:t>Kardiologicznych</w:t>
            </w:r>
          </w:p>
          <w:p w14:paraId="57CF45BB" w14:textId="77777777" w:rsidR="007A09FE" w:rsidRPr="007A09FE" w:rsidRDefault="007A09FE" w:rsidP="007A09FE">
            <w:pPr>
              <w:numPr>
                <w:ilvl w:val="0"/>
                <w:numId w:val="54"/>
              </w:numPr>
              <w:tabs>
                <w:tab w:val="clear" w:pos="720"/>
              </w:tabs>
              <w:ind w:left="488"/>
              <w:rPr>
                <w:rFonts w:ascii="Arial" w:hAnsi="Arial" w:cs="Arial"/>
                <w:sz w:val="22"/>
                <w:szCs w:val="22"/>
              </w:rPr>
            </w:pPr>
            <w:r w:rsidRPr="007A09FE">
              <w:rPr>
                <w:rFonts w:ascii="Arial" w:hAnsi="Arial" w:cs="Arial"/>
                <w:sz w:val="22"/>
                <w:szCs w:val="22"/>
              </w:rPr>
              <w:t>Pediatrycznych</w:t>
            </w:r>
          </w:p>
          <w:p w14:paraId="45B2FDE3" w14:textId="77777777" w:rsidR="007A09FE" w:rsidRPr="007A09FE" w:rsidRDefault="007A09FE" w:rsidP="007A09FE">
            <w:pPr>
              <w:numPr>
                <w:ilvl w:val="0"/>
                <w:numId w:val="54"/>
              </w:numPr>
              <w:tabs>
                <w:tab w:val="clear" w:pos="720"/>
              </w:tabs>
              <w:ind w:left="488"/>
              <w:rPr>
                <w:rFonts w:ascii="Arial" w:hAnsi="Arial" w:cs="Arial"/>
                <w:sz w:val="22"/>
                <w:szCs w:val="22"/>
              </w:rPr>
            </w:pPr>
            <w:r w:rsidRPr="007A09FE">
              <w:rPr>
                <w:rFonts w:ascii="Arial" w:hAnsi="Arial" w:cs="Arial"/>
                <w:sz w:val="22"/>
                <w:szCs w:val="22"/>
              </w:rPr>
              <w:t>Kardiologicznych</w:t>
            </w:r>
          </w:p>
          <w:p w14:paraId="7EC2B6F7" w14:textId="77777777" w:rsidR="007A09FE" w:rsidRPr="007A09FE" w:rsidRDefault="007A09FE" w:rsidP="007A09FE">
            <w:pPr>
              <w:numPr>
                <w:ilvl w:val="0"/>
                <w:numId w:val="54"/>
              </w:numPr>
              <w:tabs>
                <w:tab w:val="clear" w:pos="720"/>
              </w:tabs>
              <w:ind w:left="488"/>
              <w:rPr>
                <w:rFonts w:ascii="Arial" w:hAnsi="Arial" w:cs="Arial"/>
                <w:sz w:val="22"/>
                <w:szCs w:val="22"/>
              </w:rPr>
            </w:pPr>
            <w:r w:rsidRPr="007A09FE">
              <w:rPr>
                <w:rFonts w:ascii="Arial" w:hAnsi="Arial" w:cs="Arial"/>
                <w:sz w:val="22"/>
                <w:szCs w:val="22"/>
              </w:rPr>
              <w:t>Transkranialnych</w:t>
            </w:r>
          </w:p>
        </w:tc>
        <w:tc>
          <w:tcPr>
            <w:tcW w:w="1843" w:type="dxa"/>
          </w:tcPr>
          <w:p w14:paraId="0EF22934" w14:textId="77777777" w:rsidR="007A09FE" w:rsidRPr="007A09FE" w:rsidRDefault="007A09FE" w:rsidP="009974ED">
            <w:pPr>
              <w:jc w:val="center"/>
              <w:rPr>
                <w:rFonts w:ascii="Arial" w:hAnsi="Arial" w:cs="Arial"/>
                <w:bCs/>
                <w:sz w:val="22"/>
                <w:szCs w:val="22"/>
              </w:rPr>
            </w:pPr>
            <w:r w:rsidRPr="007A09FE">
              <w:rPr>
                <w:rFonts w:ascii="Arial" w:hAnsi="Arial" w:cs="Arial"/>
                <w:bCs/>
                <w:sz w:val="22"/>
                <w:szCs w:val="22"/>
              </w:rPr>
              <w:t>TAK</w:t>
            </w:r>
          </w:p>
        </w:tc>
        <w:tc>
          <w:tcPr>
            <w:tcW w:w="2268" w:type="dxa"/>
          </w:tcPr>
          <w:p w14:paraId="7B2372F3" w14:textId="77777777" w:rsidR="007A09FE" w:rsidRPr="007A09FE" w:rsidRDefault="007A09FE" w:rsidP="009974ED">
            <w:pPr>
              <w:rPr>
                <w:rFonts w:ascii="Arial" w:hAnsi="Arial" w:cs="Arial"/>
                <w:bCs/>
                <w:sz w:val="22"/>
                <w:szCs w:val="22"/>
              </w:rPr>
            </w:pPr>
          </w:p>
        </w:tc>
        <w:tc>
          <w:tcPr>
            <w:tcW w:w="2977" w:type="dxa"/>
          </w:tcPr>
          <w:p w14:paraId="19FDC3EC" w14:textId="77777777" w:rsidR="007A09FE" w:rsidRPr="007A09FE" w:rsidRDefault="007A09FE" w:rsidP="009974ED">
            <w:pPr>
              <w:rPr>
                <w:rFonts w:ascii="Arial" w:hAnsi="Arial" w:cs="Arial"/>
                <w:bCs/>
                <w:sz w:val="22"/>
                <w:szCs w:val="22"/>
              </w:rPr>
            </w:pPr>
          </w:p>
        </w:tc>
      </w:tr>
      <w:tr w:rsidR="007A09FE" w:rsidRPr="007A09FE" w14:paraId="6A75C8CC" w14:textId="77777777" w:rsidTr="007A09FE">
        <w:tc>
          <w:tcPr>
            <w:tcW w:w="567" w:type="dxa"/>
            <w:shd w:val="clear" w:color="auto" w:fill="D9D9D9" w:themeFill="background1" w:themeFillShade="D9"/>
          </w:tcPr>
          <w:p w14:paraId="6000865A" w14:textId="77777777" w:rsidR="007A09FE" w:rsidRPr="007A09FE" w:rsidRDefault="007A09FE" w:rsidP="007A09FE">
            <w:pPr>
              <w:numPr>
                <w:ilvl w:val="0"/>
                <w:numId w:val="55"/>
              </w:numPr>
              <w:ind w:left="356" w:right="355"/>
              <w:rPr>
                <w:rFonts w:ascii="Arial" w:hAnsi="Arial" w:cs="Arial"/>
                <w:sz w:val="22"/>
                <w:szCs w:val="22"/>
              </w:rPr>
            </w:pPr>
          </w:p>
        </w:tc>
        <w:tc>
          <w:tcPr>
            <w:tcW w:w="5585" w:type="dxa"/>
            <w:shd w:val="clear" w:color="auto" w:fill="D9D9D9" w:themeFill="background1" w:themeFillShade="D9"/>
          </w:tcPr>
          <w:p w14:paraId="0F2F10FA" w14:textId="77777777" w:rsidR="007A09FE" w:rsidRPr="007A09FE" w:rsidRDefault="007A09FE" w:rsidP="009974ED">
            <w:pPr>
              <w:rPr>
                <w:rFonts w:ascii="Arial" w:hAnsi="Arial" w:cs="Arial"/>
                <w:b/>
                <w:bCs/>
                <w:sz w:val="22"/>
                <w:szCs w:val="22"/>
              </w:rPr>
            </w:pPr>
            <w:r w:rsidRPr="007A09FE">
              <w:rPr>
                <w:rFonts w:ascii="Arial" w:hAnsi="Arial" w:cs="Arial"/>
                <w:b/>
                <w:bCs/>
                <w:sz w:val="22"/>
                <w:szCs w:val="22"/>
              </w:rPr>
              <w:t>Głowice ultrasonograficzne</w:t>
            </w:r>
          </w:p>
        </w:tc>
        <w:tc>
          <w:tcPr>
            <w:tcW w:w="1843" w:type="dxa"/>
            <w:shd w:val="clear" w:color="auto" w:fill="D9D9D9" w:themeFill="background1" w:themeFillShade="D9"/>
          </w:tcPr>
          <w:p w14:paraId="1BAAF7FA" w14:textId="77777777" w:rsidR="007A09FE" w:rsidRPr="007A09FE" w:rsidRDefault="007A09FE" w:rsidP="009974ED">
            <w:pPr>
              <w:jc w:val="center"/>
              <w:rPr>
                <w:rFonts w:ascii="Arial" w:hAnsi="Arial" w:cs="Arial"/>
                <w:sz w:val="22"/>
                <w:szCs w:val="22"/>
              </w:rPr>
            </w:pPr>
          </w:p>
        </w:tc>
        <w:tc>
          <w:tcPr>
            <w:tcW w:w="2268" w:type="dxa"/>
            <w:shd w:val="clear" w:color="auto" w:fill="D9D9D9" w:themeFill="background1" w:themeFillShade="D9"/>
          </w:tcPr>
          <w:p w14:paraId="08F7EB4B" w14:textId="77777777" w:rsidR="007A09FE" w:rsidRPr="007A09FE" w:rsidRDefault="007A09FE" w:rsidP="009974ED">
            <w:pPr>
              <w:rPr>
                <w:rFonts w:ascii="Arial" w:hAnsi="Arial" w:cs="Arial"/>
                <w:sz w:val="22"/>
                <w:szCs w:val="22"/>
              </w:rPr>
            </w:pPr>
          </w:p>
        </w:tc>
        <w:tc>
          <w:tcPr>
            <w:tcW w:w="2977" w:type="dxa"/>
            <w:shd w:val="clear" w:color="auto" w:fill="D9D9D9" w:themeFill="background1" w:themeFillShade="D9"/>
          </w:tcPr>
          <w:p w14:paraId="2A0A5BF0" w14:textId="77777777" w:rsidR="007A09FE" w:rsidRPr="007A09FE" w:rsidRDefault="007A09FE" w:rsidP="009974ED">
            <w:pPr>
              <w:rPr>
                <w:rFonts w:ascii="Arial" w:hAnsi="Arial" w:cs="Arial"/>
                <w:sz w:val="22"/>
                <w:szCs w:val="22"/>
              </w:rPr>
            </w:pPr>
          </w:p>
        </w:tc>
      </w:tr>
      <w:tr w:rsidR="007A09FE" w:rsidRPr="007A09FE" w14:paraId="43E0C8EB" w14:textId="77777777" w:rsidTr="007A09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5264E" w14:textId="77777777" w:rsidR="007A09FE" w:rsidRPr="007A09FE" w:rsidRDefault="007A09FE" w:rsidP="007A09FE">
            <w:pPr>
              <w:numPr>
                <w:ilvl w:val="0"/>
                <w:numId w:val="55"/>
              </w:numPr>
              <w:ind w:left="356" w:right="355"/>
              <w:rPr>
                <w:rFonts w:ascii="Arial" w:hAnsi="Arial" w:cs="Arial"/>
                <w:sz w:val="22"/>
                <w:szCs w:val="22"/>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B6344" w14:textId="77777777" w:rsidR="007A09FE" w:rsidRPr="007A09FE" w:rsidRDefault="007A09FE" w:rsidP="009974ED">
            <w:pPr>
              <w:rPr>
                <w:rFonts w:ascii="Arial" w:hAnsi="Arial" w:cs="Arial"/>
                <w:sz w:val="22"/>
                <w:szCs w:val="22"/>
              </w:rPr>
            </w:pPr>
            <w:r w:rsidRPr="007A09FE">
              <w:rPr>
                <w:rFonts w:ascii="Arial" w:hAnsi="Arial" w:cs="Arial"/>
                <w:b/>
                <w:bCs/>
                <w:sz w:val="22"/>
                <w:szCs w:val="22"/>
              </w:rPr>
              <w:t>Głowica Convex</w:t>
            </w:r>
            <w:r w:rsidRPr="007A09FE">
              <w:rPr>
                <w:rFonts w:ascii="Arial" w:hAnsi="Arial" w:cs="Arial"/>
                <w:b/>
                <w:sz w:val="22"/>
                <w:szCs w:val="22"/>
              </w:rPr>
              <w:t xml:space="preserve">, Single Crystal, </w:t>
            </w:r>
            <w:r w:rsidRPr="007A09FE">
              <w:rPr>
                <w:rFonts w:ascii="Arial" w:hAnsi="Arial" w:cs="Arial"/>
                <w:sz w:val="22"/>
                <w:szCs w:val="22"/>
              </w:rPr>
              <w:t>szerokopasmowa, ze zmianą częstotliwości pracy. Podać typ.</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BF4E0"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E3907" w14:textId="77777777" w:rsidR="007A09FE" w:rsidRPr="007A09FE" w:rsidRDefault="007A09FE" w:rsidP="009974ED">
            <w:pPr>
              <w:ind w:left="4"/>
              <w:rPr>
                <w:rFonts w:ascii="Arial" w:hAnsi="Arial" w:cs="Arial"/>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E7A90" w14:textId="77777777" w:rsidR="007A09FE" w:rsidRPr="007A09FE" w:rsidRDefault="007A09FE" w:rsidP="009974ED">
            <w:pPr>
              <w:ind w:left="4"/>
              <w:rPr>
                <w:rFonts w:ascii="Arial" w:hAnsi="Arial" w:cs="Arial"/>
                <w:sz w:val="22"/>
                <w:szCs w:val="22"/>
              </w:rPr>
            </w:pPr>
          </w:p>
        </w:tc>
      </w:tr>
      <w:tr w:rsidR="007A09FE" w:rsidRPr="007A09FE" w14:paraId="11A44E21" w14:textId="77777777" w:rsidTr="007A09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8BAB6" w14:textId="77777777" w:rsidR="007A09FE" w:rsidRPr="007A09FE" w:rsidRDefault="007A09FE" w:rsidP="007A09FE">
            <w:pPr>
              <w:numPr>
                <w:ilvl w:val="0"/>
                <w:numId w:val="55"/>
              </w:numPr>
              <w:ind w:left="356" w:right="355"/>
              <w:rPr>
                <w:rFonts w:ascii="Arial" w:hAnsi="Arial" w:cs="Arial"/>
                <w:sz w:val="22"/>
                <w:szCs w:val="22"/>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F9BB5"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Zakres częstotliwości pracy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51C15"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1,0 – 5,0 MHz.</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34DB6" w14:textId="77777777" w:rsidR="007A09FE" w:rsidRPr="007A09FE" w:rsidRDefault="007A09FE" w:rsidP="009974ED">
            <w:pPr>
              <w:ind w:left="4"/>
              <w:rPr>
                <w:rFonts w:ascii="Arial" w:hAnsi="Arial" w:cs="Arial"/>
                <w:sz w:val="22"/>
                <w:szCs w:val="22"/>
              </w:rPr>
            </w:pPr>
            <w:r w:rsidRPr="007A09FE">
              <w:rPr>
                <w:rFonts w:ascii="Arial" w:hAnsi="Arial" w:cs="Arial"/>
                <w:sz w:val="22"/>
                <w:szCs w:val="22"/>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9112A" w14:textId="77777777" w:rsidR="007A09FE" w:rsidRPr="007A09FE" w:rsidRDefault="007A09FE" w:rsidP="009974ED">
            <w:pPr>
              <w:ind w:left="4"/>
              <w:rPr>
                <w:rFonts w:ascii="Arial" w:hAnsi="Arial" w:cs="Arial"/>
                <w:sz w:val="22"/>
                <w:szCs w:val="22"/>
              </w:rPr>
            </w:pPr>
          </w:p>
        </w:tc>
      </w:tr>
      <w:tr w:rsidR="007A09FE" w:rsidRPr="007A09FE" w14:paraId="7F449492" w14:textId="77777777" w:rsidTr="007A09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6019B" w14:textId="77777777" w:rsidR="007A09FE" w:rsidRPr="007A09FE" w:rsidRDefault="007A09FE" w:rsidP="007A09FE">
            <w:pPr>
              <w:numPr>
                <w:ilvl w:val="0"/>
                <w:numId w:val="55"/>
              </w:numPr>
              <w:ind w:left="356" w:right="355"/>
              <w:rPr>
                <w:rFonts w:ascii="Arial" w:hAnsi="Arial" w:cs="Arial"/>
                <w:sz w:val="22"/>
                <w:szCs w:val="22"/>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88B4C" w14:textId="77777777" w:rsidR="007A09FE" w:rsidRPr="007A09FE" w:rsidRDefault="007A09FE" w:rsidP="009974ED">
            <w:pPr>
              <w:rPr>
                <w:rFonts w:ascii="Arial" w:hAnsi="Arial" w:cs="Arial"/>
                <w:sz w:val="22"/>
                <w:szCs w:val="22"/>
              </w:rPr>
            </w:pPr>
            <w:r w:rsidRPr="007A09FE">
              <w:rPr>
                <w:rFonts w:ascii="Arial" w:hAnsi="Arial" w:cs="Arial"/>
                <w:sz w:val="22"/>
                <w:szCs w:val="22"/>
              </w:rPr>
              <w:t>Liczba elementów</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4C358"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190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6CD8C" w14:textId="77777777" w:rsidR="007A09FE" w:rsidRPr="007A09FE" w:rsidRDefault="007A09FE" w:rsidP="009974ED">
            <w:pPr>
              <w:ind w:left="4"/>
              <w:rPr>
                <w:rFonts w:ascii="Arial" w:hAnsi="Arial" w:cs="Arial"/>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8781D" w14:textId="77777777" w:rsidR="007A09FE" w:rsidRPr="007A09FE" w:rsidRDefault="007A09FE" w:rsidP="009974ED">
            <w:pPr>
              <w:ind w:left="4"/>
              <w:rPr>
                <w:rFonts w:ascii="Arial" w:hAnsi="Arial" w:cs="Arial"/>
                <w:sz w:val="22"/>
                <w:szCs w:val="22"/>
              </w:rPr>
            </w:pPr>
          </w:p>
        </w:tc>
      </w:tr>
      <w:tr w:rsidR="007A09FE" w:rsidRPr="007A09FE" w14:paraId="6DA5DCB8" w14:textId="77777777" w:rsidTr="007A09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4B368" w14:textId="77777777" w:rsidR="007A09FE" w:rsidRPr="007A09FE" w:rsidRDefault="007A09FE" w:rsidP="007A09FE">
            <w:pPr>
              <w:numPr>
                <w:ilvl w:val="0"/>
                <w:numId w:val="55"/>
              </w:numPr>
              <w:ind w:left="356" w:right="355"/>
              <w:rPr>
                <w:rFonts w:ascii="Arial" w:hAnsi="Arial" w:cs="Arial"/>
                <w:sz w:val="22"/>
                <w:szCs w:val="22"/>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354C1"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Kąt skanowania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73DE4"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70 st.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E1C23" w14:textId="77777777" w:rsidR="007A09FE" w:rsidRPr="007A09FE" w:rsidRDefault="007A09FE" w:rsidP="009974ED">
            <w:pPr>
              <w:ind w:left="4"/>
              <w:rPr>
                <w:rFonts w:ascii="Arial" w:hAnsi="Arial" w:cs="Arial"/>
                <w:sz w:val="22"/>
                <w:szCs w:val="22"/>
              </w:rPr>
            </w:pPr>
            <w:r w:rsidRPr="007A09FE">
              <w:rPr>
                <w:rFonts w:ascii="Arial" w:hAnsi="Arial" w:cs="Arial"/>
                <w:sz w:val="22"/>
                <w:szCs w:val="22"/>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290F" w14:textId="77777777" w:rsidR="007A09FE" w:rsidRPr="007A09FE" w:rsidRDefault="007A09FE" w:rsidP="009974ED">
            <w:pPr>
              <w:ind w:left="4"/>
              <w:rPr>
                <w:rFonts w:ascii="Arial" w:hAnsi="Arial" w:cs="Arial"/>
                <w:sz w:val="22"/>
                <w:szCs w:val="22"/>
              </w:rPr>
            </w:pPr>
          </w:p>
        </w:tc>
      </w:tr>
      <w:tr w:rsidR="007A09FE" w:rsidRPr="007A09FE" w14:paraId="7D0B46E1" w14:textId="77777777" w:rsidTr="007A09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1687F" w14:textId="77777777" w:rsidR="007A09FE" w:rsidRPr="007A09FE" w:rsidRDefault="007A09FE" w:rsidP="007A09FE">
            <w:pPr>
              <w:numPr>
                <w:ilvl w:val="0"/>
                <w:numId w:val="55"/>
              </w:numPr>
              <w:ind w:left="356" w:right="355"/>
              <w:rPr>
                <w:rFonts w:ascii="Arial" w:hAnsi="Arial" w:cs="Arial"/>
                <w:sz w:val="22"/>
                <w:szCs w:val="22"/>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2881C" w14:textId="77777777" w:rsidR="007A09FE" w:rsidRPr="007A09FE" w:rsidRDefault="007A09FE" w:rsidP="009974ED">
            <w:pPr>
              <w:rPr>
                <w:rFonts w:ascii="Arial" w:hAnsi="Arial" w:cs="Arial"/>
                <w:sz w:val="22"/>
                <w:szCs w:val="22"/>
              </w:rPr>
            </w:pPr>
            <w:r w:rsidRPr="007A09FE">
              <w:rPr>
                <w:rFonts w:ascii="Arial" w:hAnsi="Arial" w:cs="Arial"/>
                <w:sz w:val="22"/>
                <w:szCs w:val="22"/>
              </w:rPr>
              <w:t>Centralny kanał biopsyjny przechodzący przez czoło głowicy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C67F2"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C9D96" w14:textId="77777777" w:rsidR="007A09FE" w:rsidRPr="007A09FE" w:rsidRDefault="007A09FE" w:rsidP="009974ED">
            <w:pPr>
              <w:ind w:left="4"/>
              <w:rPr>
                <w:rFonts w:ascii="Arial" w:hAnsi="Arial" w:cs="Arial"/>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641E8" w14:textId="77777777" w:rsidR="007A09FE" w:rsidRPr="007A09FE" w:rsidRDefault="007A09FE" w:rsidP="009974ED">
            <w:pPr>
              <w:ind w:left="4"/>
              <w:rPr>
                <w:rFonts w:ascii="Arial" w:hAnsi="Arial" w:cs="Arial"/>
                <w:sz w:val="22"/>
                <w:szCs w:val="22"/>
              </w:rPr>
            </w:pPr>
          </w:p>
        </w:tc>
      </w:tr>
      <w:tr w:rsidR="007A09FE" w:rsidRPr="007A09FE" w14:paraId="6F6AADE4" w14:textId="77777777" w:rsidTr="007A09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B31A1" w14:textId="77777777" w:rsidR="007A09FE" w:rsidRPr="007A09FE" w:rsidRDefault="007A09FE" w:rsidP="007A09FE">
            <w:pPr>
              <w:numPr>
                <w:ilvl w:val="0"/>
                <w:numId w:val="55"/>
              </w:numPr>
              <w:ind w:left="356" w:right="355"/>
              <w:rPr>
                <w:rFonts w:ascii="Arial" w:hAnsi="Arial" w:cs="Arial"/>
                <w:sz w:val="22"/>
                <w:szCs w:val="22"/>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BCC20"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Obrazowanie harmoniczne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2AAE9"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10 pasm częstotliwości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38AD5" w14:textId="77777777" w:rsidR="007A09FE" w:rsidRPr="007A09FE" w:rsidRDefault="007A09FE" w:rsidP="009974ED">
            <w:pPr>
              <w:ind w:left="4"/>
              <w:rPr>
                <w:rFonts w:ascii="Arial" w:hAnsi="Arial" w:cs="Arial"/>
                <w:sz w:val="22"/>
                <w:szCs w:val="22"/>
              </w:rPr>
            </w:pPr>
            <w:r w:rsidRPr="007A09FE">
              <w:rPr>
                <w:rFonts w:ascii="Arial" w:hAnsi="Arial" w:cs="Arial"/>
                <w:sz w:val="22"/>
                <w:szCs w:val="22"/>
              </w:rPr>
              <w:t>Powyżej – 5 pkt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1CD37" w14:textId="77777777" w:rsidR="007A09FE" w:rsidRPr="007A09FE" w:rsidRDefault="007A09FE" w:rsidP="009974ED">
            <w:pPr>
              <w:ind w:left="4"/>
              <w:rPr>
                <w:rFonts w:ascii="Arial" w:hAnsi="Arial" w:cs="Arial"/>
                <w:sz w:val="22"/>
                <w:szCs w:val="22"/>
              </w:rPr>
            </w:pPr>
          </w:p>
        </w:tc>
      </w:tr>
      <w:tr w:rsidR="007A09FE" w:rsidRPr="007A09FE" w14:paraId="50B7974A" w14:textId="77777777" w:rsidTr="007A09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DE7C8" w14:textId="77777777" w:rsidR="007A09FE" w:rsidRPr="007A09FE" w:rsidRDefault="007A09FE" w:rsidP="007A09FE">
            <w:pPr>
              <w:numPr>
                <w:ilvl w:val="0"/>
                <w:numId w:val="55"/>
              </w:numPr>
              <w:ind w:left="356" w:right="355"/>
              <w:rPr>
                <w:rFonts w:ascii="Arial" w:hAnsi="Arial" w:cs="Arial"/>
                <w:sz w:val="22"/>
                <w:szCs w:val="22"/>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1C97C" w14:textId="77777777" w:rsidR="007A09FE" w:rsidRPr="007A09FE" w:rsidRDefault="007A09FE" w:rsidP="009974ED">
            <w:pPr>
              <w:rPr>
                <w:rFonts w:ascii="Arial" w:hAnsi="Arial" w:cs="Arial"/>
                <w:sz w:val="22"/>
                <w:szCs w:val="22"/>
              </w:rPr>
            </w:pPr>
            <w:r w:rsidRPr="007A09FE">
              <w:rPr>
                <w:rFonts w:ascii="Arial" w:hAnsi="Arial" w:cs="Arial"/>
                <w:b/>
                <w:sz w:val="22"/>
                <w:szCs w:val="22"/>
              </w:rPr>
              <w:t xml:space="preserve">Głowica Liniowa </w:t>
            </w:r>
            <w:r w:rsidRPr="007A09FE">
              <w:rPr>
                <w:rFonts w:ascii="Arial" w:hAnsi="Arial" w:cs="Arial"/>
                <w:sz w:val="22"/>
                <w:szCs w:val="22"/>
              </w:rPr>
              <w:t>szerokopasmowa, ze zmianą częstotliwości pracy. Podać typ.</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B6E1D"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C4719" w14:textId="77777777" w:rsidR="007A09FE" w:rsidRPr="007A09FE" w:rsidRDefault="007A09FE" w:rsidP="009974ED">
            <w:pPr>
              <w:ind w:left="4"/>
              <w:rPr>
                <w:rFonts w:ascii="Arial" w:hAnsi="Arial" w:cs="Arial"/>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04799" w14:textId="77777777" w:rsidR="007A09FE" w:rsidRPr="007A09FE" w:rsidRDefault="007A09FE" w:rsidP="009974ED">
            <w:pPr>
              <w:ind w:left="4"/>
              <w:rPr>
                <w:rFonts w:ascii="Arial" w:hAnsi="Arial" w:cs="Arial"/>
                <w:sz w:val="22"/>
                <w:szCs w:val="22"/>
              </w:rPr>
            </w:pPr>
          </w:p>
        </w:tc>
      </w:tr>
      <w:tr w:rsidR="007A09FE" w:rsidRPr="007A09FE" w14:paraId="1718DED6" w14:textId="77777777" w:rsidTr="007A09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3E280" w14:textId="77777777" w:rsidR="007A09FE" w:rsidRPr="007A09FE" w:rsidRDefault="007A09FE" w:rsidP="007A09FE">
            <w:pPr>
              <w:numPr>
                <w:ilvl w:val="0"/>
                <w:numId w:val="55"/>
              </w:numPr>
              <w:ind w:left="356" w:right="355"/>
              <w:rPr>
                <w:rFonts w:ascii="Arial" w:hAnsi="Arial" w:cs="Arial"/>
                <w:sz w:val="22"/>
                <w:szCs w:val="22"/>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52291" w14:textId="77777777" w:rsidR="007A09FE" w:rsidRPr="007A09FE" w:rsidRDefault="007A09FE" w:rsidP="009974ED">
            <w:pPr>
              <w:rPr>
                <w:rFonts w:ascii="Arial" w:hAnsi="Arial" w:cs="Arial"/>
                <w:sz w:val="22"/>
                <w:szCs w:val="22"/>
              </w:rPr>
            </w:pPr>
            <w:r w:rsidRPr="007A09FE">
              <w:rPr>
                <w:rFonts w:ascii="Arial" w:hAnsi="Arial" w:cs="Arial"/>
                <w:sz w:val="22"/>
                <w:szCs w:val="22"/>
              </w:rPr>
              <w:t>Zakres częstotliwości pracy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BD4E3"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2,0 – 12,0 MHz</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2FBDB" w14:textId="77777777" w:rsidR="007A09FE" w:rsidRPr="007A09FE" w:rsidRDefault="007A09FE" w:rsidP="009974ED">
            <w:pPr>
              <w:ind w:left="4"/>
              <w:rPr>
                <w:rFonts w:ascii="Arial" w:hAnsi="Arial" w:cs="Arial"/>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4CFE9" w14:textId="77777777" w:rsidR="007A09FE" w:rsidRPr="007A09FE" w:rsidRDefault="007A09FE" w:rsidP="009974ED">
            <w:pPr>
              <w:ind w:left="4"/>
              <w:rPr>
                <w:rFonts w:ascii="Arial" w:hAnsi="Arial" w:cs="Arial"/>
                <w:sz w:val="22"/>
                <w:szCs w:val="22"/>
              </w:rPr>
            </w:pPr>
          </w:p>
        </w:tc>
      </w:tr>
      <w:tr w:rsidR="007A09FE" w:rsidRPr="007A09FE" w14:paraId="6C190089" w14:textId="77777777" w:rsidTr="007A09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96C45" w14:textId="77777777" w:rsidR="007A09FE" w:rsidRPr="007A09FE" w:rsidRDefault="007A09FE" w:rsidP="007A09FE">
            <w:pPr>
              <w:numPr>
                <w:ilvl w:val="0"/>
                <w:numId w:val="55"/>
              </w:numPr>
              <w:ind w:left="356" w:right="355"/>
              <w:rPr>
                <w:rFonts w:ascii="Arial" w:hAnsi="Arial" w:cs="Arial"/>
                <w:sz w:val="22"/>
                <w:szCs w:val="22"/>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B5335" w14:textId="77777777" w:rsidR="007A09FE" w:rsidRPr="007A09FE" w:rsidRDefault="007A09FE" w:rsidP="009974ED">
            <w:pPr>
              <w:rPr>
                <w:rFonts w:ascii="Arial" w:hAnsi="Arial" w:cs="Arial"/>
                <w:sz w:val="22"/>
                <w:szCs w:val="22"/>
              </w:rPr>
            </w:pPr>
            <w:r w:rsidRPr="007A09FE">
              <w:rPr>
                <w:rFonts w:ascii="Arial" w:hAnsi="Arial" w:cs="Arial"/>
                <w:sz w:val="22"/>
                <w:szCs w:val="22"/>
              </w:rPr>
              <w:t>Liczba elementów</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3DE50"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800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47688" w14:textId="77777777" w:rsidR="007A09FE" w:rsidRPr="007A09FE" w:rsidRDefault="007A09FE" w:rsidP="009974ED">
            <w:pPr>
              <w:ind w:left="4"/>
              <w:rPr>
                <w:rFonts w:ascii="Arial" w:hAnsi="Arial" w:cs="Arial"/>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2695" w14:textId="77777777" w:rsidR="007A09FE" w:rsidRPr="007A09FE" w:rsidRDefault="007A09FE" w:rsidP="009974ED">
            <w:pPr>
              <w:ind w:left="4"/>
              <w:rPr>
                <w:rFonts w:ascii="Arial" w:hAnsi="Arial" w:cs="Arial"/>
                <w:sz w:val="22"/>
                <w:szCs w:val="22"/>
              </w:rPr>
            </w:pPr>
          </w:p>
        </w:tc>
      </w:tr>
      <w:tr w:rsidR="007A09FE" w:rsidRPr="007A09FE" w14:paraId="6967C441" w14:textId="77777777" w:rsidTr="007A09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682E1" w14:textId="77777777" w:rsidR="007A09FE" w:rsidRPr="007A09FE" w:rsidRDefault="007A09FE" w:rsidP="007A09FE">
            <w:pPr>
              <w:numPr>
                <w:ilvl w:val="0"/>
                <w:numId w:val="55"/>
              </w:numPr>
              <w:ind w:left="356" w:right="355"/>
              <w:rPr>
                <w:rFonts w:ascii="Arial" w:hAnsi="Arial" w:cs="Arial"/>
                <w:sz w:val="22"/>
                <w:szCs w:val="22"/>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7B5FF"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Szerokość pola skanowania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DE3B0"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Max. 40 mm</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48791" w14:textId="77777777" w:rsidR="007A09FE" w:rsidRPr="007A09FE" w:rsidRDefault="007A09FE" w:rsidP="009974ED">
            <w:pPr>
              <w:ind w:left="4"/>
              <w:rPr>
                <w:rFonts w:ascii="Arial" w:hAnsi="Arial" w:cs="Arial"/>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19B18" w14:textId="77777777" w:rsidR="007A09FE" w:rsidRPr="007A09FE" w:rsidRDefault="007A09FE" w:rsidP="009974ED">
            <w:pPr>
              <w:ind w:left="4"/>
              <w:rPr>
                <w:rFonts w:ascii="Arial" w:hAnsi="Arial" w:cs="Arial"/>
                <w:sz w:val="22"/>
                <w:szCs w:val="22"/>
              </w:rPr>
            </w:pPr>
          </w:p>
        </w:tc>
      </w:tr>
      <w:tr w:rsidR="007A09FE" w:rsidRPr="007A09FE" w14:paraId="166F24C6" w14:textId="77777777" w:rsidTr="007A09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0D7F7" w14:textId="77777777" w:rsidR="007A09FE" w:rsidRPr="007A09FE" w:rsidRDefault="007A09FE" w:rsidP="007A09FE">
            <w:pPr>
              <w:numPr>
                <w:ilvl w:val="0"/>
                <w:numId w:val="55"/>
              </w:numPr>
              <w:ind w:left="356" w:right="355"/>
              <w:rPr>
                <w:rFonts w:ascii="Arial" w:hAnsi="Arial" w:cs="Arial"/>
                <w:sz w:val="22"/>
                <w:szCs w:val="22"/>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9FD36" w14:textId="77777777" w:rsidR="007A09FE" w:rsidRPr="007A09FE" w:rsidRDefault="007A09FE" w:rsidP="009974ED">
            <w:pPr>
              <w:rPr>
                <w:rFonts w:ascii="Arial" w:hAnsi="Arial" w:cs="Arial"/>
                <w:sz w:val="22"/>
                <w:szCs w:val="22"/>
              </w:rPr>
            </w:pPr>
            <w:r w:rsidRPr="007A09FE">
              <w:rPr>
                <w:rFonts w:ascii="Arial" w:hAnsi="Arial" w:cs="Arial"/>
                <w:sz w:val="22"/>
                <w:szCs w:val="22"/>
              </w:rPr>
              <w:t xml:space="preserve">Obrazowanie harmoniczne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402B2"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 8 pasm częstotliwości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826BA" w14:textId="77777777" w:rsidR="007A09FE" w:rsidRPr="007A09FE" w:rsidRDefault="007A09FE" w:rsidP="009974ED">
            <w:pPr>
              <w:ind w:left="4"/>
              <w:rPr>
                <w:rFonts w:ascii="Arial" w:hAnsi="Arial" w:cs="Arial"/>
                <w:sz w:val="22"/>
                <w:szCs w:val="22"/>
              </w:rPr>
            </w:pPr>
            <w:r w:rsidRPr="007A09FE">
              <w:rPr>
                <w:rFonts w:ascii="Arial" w:hAnsi="Arial" w:cs="Arial"/>
                <w:sz w:val="22"/>
                <w:szCs w:val="22"/>
              </w:rPr>
              <w:t>Powyżej – 5 pkt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29306" w14:textId="77777777" w:rsidR="007A09FE" w:rsidRPr="007A09FE" w:rsidRDefault="007A09FE" w:rsidP="009974ED">
            <w:pPr>
              <w:ind w:left="4"/>
              <w:rPr>
                <w:rFonts w:ascii="Arial" w:hAnsi="Arial" w:cs="Arial"/>
                <w:sz w:val="22"/>
                <w:szCs w:val="22"/>
              </w:rPr>
            </w:pPr>
          </w:p>
        </w:tc>
      </w:tr>
      <w:tr w:rsidR="007A09FE" w:rsidRPr="007A09FE" w14:paraId="018C631B" w14:textId="77777777" w:rsidTr="007A09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2805E" w14:textId="77777777" w:rsidR="007A09FE" w:rsidRPr="007A09FE" w:rsidRDefault="007A09FE" w:rsidP="007A09FE">
            <w:pPr>
              <w:numPr>
                <w:ilvl w:val="0"/>
                <w:numId w:val="55"/>
              </w:numPr>
              <w:ind w:left="356" w:right="355"/>
              <w:rPr>
                <w:rFonts w:ascii="Arial" w:hAnsi="Arial" w:cs="Arial"/>
                <w:sz w:val="22"/>
                <w:szCs w:val="22"/>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37814" w14:textId="77777777" w:rsidR="007A09FE" w:rsidRPr="007A09FE" w:rsidRDefault="007A09FE" w:rsidP="009974ED">
            <w:pPr>
              <w:rPr>
                <w:rFonts w:ascii="Arial" w:hAnsi="Arial" w:cs="Arial"/>
                <w:sz w:val="22"/>
                <w:szCs w:val="22"/>
              </w:rPr>
            </w:pPr>
            <w:r w:rsidRPr="007A09FE">
              <w:rPr>
                <w:rFonts w:ascii="Arial" w:hAnsi="Arial" w:cs="Arial"/>
                <w:sz w:val="22"/>
                <w:szCs w:val="22"/>
              </w:rPr>
              <w:t>Obrazowanie trapezowe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2809E"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CEFB6" w14:textId="77777777" w:rsidR="007A09FE" w:rsidRPr="007A09FE" w:rsidRDefault="007A09FE" w:rsidP="009974ED">
            <w:pPr>
              <w:ind w:left="4"/>
              <w:rPr>
                <w:rFonts w:ascii="Arial" w:hAnsi="Arial" w:cs="Arial"/>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4E972" w14:textId="77777777" w:rsidR="007A09FE" w:rsidRPr="007A09FE" w:rsidRDefault="007A09FE" w:rsidP="009974ED">
            <w:pPr>
              <w:ind w:left="4"/>
              <w:rPr>
                <w:rFonts w:ascii="Arial" w:hAnsi="Arial" w:cs="Arial"/>
                <w:sz w:val="22"/>
                <w:szCs w:val="22"/>
              </w:rPr>
            </w:pPr>
          </w:p>
        </w:tc>
      </w:tr>
      <w:tr w:rsidR="007A09FE" w:rsidRPr="007A09FE" w14:paraId="736D77E5" w14:textId="77777777" w:rsidTr="007A09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2A821" w14:textId="77777777" w:rsidR="007A09FE" w:rsidRPr="007A09FE" w:rsidRDefault="007A09FE" w:rsidP="007A09FE">
            <w:pPr>
              <w:numPr>
                <w:ilvl w:val="0"/>
                <w:numId w:val="55"/>
              </w:numPr>
              <w:ind w:left="356" w:right="355"/>
              <w:rPr>
                <w:rFonts w:ascii="Arial" w:hAnsi="Arial" w:cs="Arial"/>
                <w:sz w:val="22"/>
                <w:szCs w:val="22"/>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898A3" w14:textId="77777777" w:rsidR="007A09FE" w:rsidRPr="007A09FE" w:rsidRDefault="007A09FE" w:rsidP="009974ED">
            <w:pPr>
              <w:tabs>
                <w:tab w:val="left" w:pos="964"/>
              </w:tabs>
              <w:rPr>
                <w:rFonts w:ascii="Arial" w:hAnsi="Arial" w:cs="Arial"/>
                <w:sz w:val="22"/>
                <w:szCs w:val="22"/>
              </w:rPr>
            </w:pPr>
            <w:r w:rsidRPr="007A09FE">
              <w:rPr>
                <w:rFonts w:ascii="Arial" w:hAnsi="Arial" w:cs="Arial"/>
                <w:sz w:val="22"/>
                <w:szCs w:val="22"/>
              </w:rPr>
              <w:t>Tryb linii pomocniczych przydatnych do wkłuć out-of-plane (pionowe linie dzielące ekran na równe części)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46F5A"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0C1D9" w14:textId="77777777" w:rsidR="007A09FE" w:rsidRPr="007A09FE" w:rsidRDefault="007A09FE" w:rsidP="009974ED">
            <w:pPr>
              <w:ind w:left="4"/>
              <w:rPr>
                <w:rFonts w:ascii="Arial" w:hAnsi="Arial" w:cs="Arial"/>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98483" w14:textId="77777777" w:rsidR="007A09FE" w:rsidRPr="007A09FE" w:rsidRDefault="007A09FE" w:rsidP="009974ED">
            <w:pPr>
              <w:ind w:left="4"/>
              <w:rPr>
                <w:rFonts w:ascii="Arial" w:hAnsi="Arial" w:cs="Arial"/>
                <w:sz w:val="22"/>
                <w:szCs w:val="22"/>
              </w:rPr>
            </w:pPr>
          </w:p>
        </w:tc>
      </w:tr>
      <w:tr w:rsidR="007A09FE" w:rsidRPr="007A09FE" w14:paraId="42FBF2CF" w14:textId="77777777" w:rsidTr="007A09FE">
        <w:tc>
          <w:tcPr>
            <w:tcW w:w="567" w:type="dxa"/>
            <w:shd w:val="clear" w:color="auto" w:fill="D9D9D9" w:themeFill="background1" w:themeFillShade="D9"/>
          </w:tcPr>
          <w:p w14:paraId="499D7205" w14:textId="77777777" w:rsidR="007A09FE" w:rsidRPr="007A09FE" w:rsidRDefault="007A09FE" w:rsidP="007A09FE">
            <w:pPr>
              <w:numPr>
                <w:ilvl w:val="0"/>
                <w:numId w:val="55"/>
              </w:numPr>
              <w:ind w:left="356" w:right="355"/>
              <w:rPr>
                <w:rFonts w:ascii="Arial" w:hAnsi="Arial" w:cs="Arial"/>
                <w:sz w:val="22"/>
                <w:szCs w:val="22"/>
              </w:rPr>
            </w:pPr>
          </w:p>
        </w:tc>
        <w:tc>
          <w:tcPr>
            <w:tcW w:w="5585" w:type="dxa"/>
            <w:shd w:val="clear" w:color="auto" w:fill="D9D9D9" w:themeFill="background1" w:themeFillShade="D9"/>
          </w:tcPr>
          <w:p w14:paraId="382BFDF6" w14:textId="77777777" w:rsidR="007A09FE" w:rsidRPr="007A09FE" w:rsidRDefault="007A09FE" w:rsidP="009974ED">
            <w:pPr>
              <w:rPr>
                <w:rFonts w:ascii="Arial" w:hAnsi="Arial" w:cs="Arial"/>
                <w:bCs/>
                <w:sz w:val="22"/>
                <w:szCs w:val="22"/>
              </w:rPr>
            </w:pPr>
            <w:r w:rsidRPr="007A09FE">
              <w:rPr>
                <w:rFonts w:ascii="Arial" w:hAnsi="Arial" w:cs="Arial"/>
                <w:b/>
                <w:bCs/>
                <w:sz w:val="22"/>
                <w:szCs w:val="22"/>
              </w:rPr>
              <w:t>Możliwości rozbudowy – opcje (dostępne w dniu składania oferty)</w:t>
            </w:r>
          </w:p>
        </w:tc>
        <w:tc>
          <w:tcPr>
            <w:tcW w:w="1843" w:type="dxa"/>
            <w:shd w:val="clear" w:color="auto" w:fill="D9D9D9" w:themeFill="background1" w:themeFillShade="D9"/>
          </w:tcPr>
          <w:p w14:paraId="0ABA9F89" w14:textId="77777777" w:rsidR="007A09FE" w:rsidRPr="007A09FE" w:rsidRDefault="007A09FE" w:rsidP="009974ED">
            <w:pPr>
              <w:jc w:val="center"/>
              <w:rPr>
                <w:rFonts w:ascii="Arial" w:hAnsi="Arial" w:cs="Arial"/>
                <w:sz w:val="22"/>
                <w:szCs w:val="22"/>
              </w:rPr>
            </w:pPr>
          </w:p>
        </w:tc>
        <w:tc>
          <w:tcPr>
            <w:tcW w:w="2268" w:type="dxa"/>
            <w:shd w:val="clear" w:color="auto" w:fill="D9D9D9" w:themeFill="background1" w:themeFillShade="D9"/>
          </w:tcPr>
          <w:p w14:paraId="34870417" w14:textId="77777777" w:rsidR="007A09FE" w:rsidRPr="007A09FE" w:rsidRDefault="007A09FE" w:rsidP="009974ED">
            <w:pPr>
              <w:rPr>
                <w:rFonts w:ascii="Arial" w:hAnsi="Arial" w:cs="Arial"/>
                <w:sz w:val="22"/>
                <w:szCs w:val="22"/>
              </w:rPr>
            </w:pPr>
          </w:p>
        </w:tc>
        <w:tc>
          <w:tcPr>
            <w:tcW w:w="2977" w:type="dxa"/>
            <w:shd w:val="clear" w:color="auto" w:fill="D9D9D9" w:themeFill="background1" w:themeFillShade="D9"/>
          </w:tcPr>
          <w:p w14:paraId="3AB4BE79" w14:textId="77777777" w:rsidR="007A09FE" w:rsidRPr="007A09FE" w:rsidRDefault="007A09FE" w:rsidP="009974ED">
            <w:pPr>
              <w:rPr>
                <w:rFonts w:ascii="Arial" w:hAnsi="Arial" w:cs="Arial"/>
                <w:sz w:val="22"/>
                <w:szCs w:val="22"/>
              </w:rPr>
            </w:pPr>
          </w:p>
        </w:tc>
      </w:tr>
      <w:tr w:rsidR="007A09FE" w:rsidRPr="007A09FE" w14:paraId="4EADB625" w14:textId="77777777" w:rsidTr="007A09FE">
        <w:tc>
          <w:tcPr>
            <w:tcW w:w="567" w:type="dxa"/>
          </w:tcPr>
          <w:p w14:paraId="569EDAA5"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2736D7EA" w14:textId="77777777" w:rsidR="007A09FE" w:rsidRPr="007A09FE" w:rsidRDefault="007A09FE" w:rsidP="009974ED">
            <w:pPr>
              <w:snapToGrid w:val="0"/>
              <w:rPr>
                <w:rFonts w:ascii="Arial" w:hAnsi="Arial" w:cs="Arial"/>
                <w:sz w:val="22"/>
                <w:szCs w:val="22"/>
                <w:lang w:eastAsia="ar-SA"/>
              </w:rPr>
            </w:pPr>
            <w:r w:rsidRPr="007A09FE">
              <w:rPr>
                <w:rFonts w:ascii="Arial" w:hAnsi="Arial" w:cs="Arial"/>
                <w:sz w:val="22"/>
                <w:szCs w:val="22"/>
                <w:lang w:eastAsia="ar-SA"/>
              </w:rPr>
              <w:t>Możliwość rozbudowy o liniową sondę śródoperacyjną laparoskopową typu giętkiego o szerokości pola skanowania max. 36 mm</w:t>
            </w:r>
          </w:p>
        </w:tc>
        <w:tc>
          <w:tcPr>
            <w:tcW w:w="1843" w:type="dxa"/>
          </w:tcPr>
          <w:p w14:paraId="7E05FC07"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46A29872" w14:textId="77777777" w:rsidR="007A09FE" w:rsidRPr="007A09FE" w:rsidRDefault="007A09FE" w:rsidP="009974ED">
            <w:pPr>
              <w:rPr>
                <w:rFonts w:ascii="Arial" w:hAnsi="Arial" w:cs="Arial"/>
                <w:sz w:val="22"/>
                <w:szCs w:val="22"/>
              </w:rPr>
            </w:pPr>
          </w:p>
        </w:tc>
        <w:tc>
          <w:tcPr>
            <w:tcW w:w="2977" w:type="dxa"/>
          </w:tcPr>
          <w:p w14:paraId="66BF29A6" w14:textId="77777777" w:rsidR="007A09FE" w:rsidRPr="007A09FE" w:rsidRDefault="007A09FE" w:rsidP="009974ED">
            <w:pPr>
              <w:rPr>
                <w:rFonts w:ascii="Arial" w:hAnsi="Arial" w:cs="Arial"/>
                <w:sz w:val="22"/>
                <w:szCs w:val="22"/>
              </w:rPr>
            </w:pPr>
          </w:p>
        </w:tc>
      </w:tr>
      <w:tr w:rsidR="007A09FE" w:rsidRPr="007A09FE" w14:paraId="1E777C2C" w14:textId="77777777" w:rsidTr="007A09FE">
        <w:tc>
          <w:tcPr>
            <w:tcW w:w="567" w:type="dxa"/>
          </w:tcPr>
          <w:p w14:paraId="79319868"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7EB0CE5B" w14:textId="77777777" w:rsidR="007A09FE" w:rsidRPr="007A09FE" w:rsidRDefault="007A09FE" w:rsidP="009974ED">
            <w:pPr>
              <w:snapToGrid w:val="0"/>
              <w:rPr>
                <w:rFonts w:ascii="Arial" w:hAnsi="Arial" w:cs="Arial"/>
                <w:sz w:val="22"/>
                <w:szCs w:val="22"/>
                <w:lang w:eastAsia="ar-SA"/>
              </w:rPr>
            </w:pPr>
            <w:r w:rsidRPr="007A09FE">
              <w:rPr>
                <w:rFonts w:ascii="Arial" w:hAnsi="Arial" w:cs="Arial"/>
                <w:sz w:val="22"/>
                <w:szCs w:val="22"/>
              </w:rPr>
              <w:t>Możliwość rozbudowy systemu o głowicę Rectalną tzw. radialną o kacie obrazowania 360 st., min. 5,0 - 10,0 MHz, min. 256 elementów</w:t>
            </w:r>
          </w:p>
        </w:tc>
        <w:tc>
          <w:tcPr>
            <w:tcW w:w="1843" w:type="dxa"/>
          </w:tcPr>
          <w:p w14:paraId="5FE96D92"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191D6544" w14:textId="77777777" w:rsidR="007A09FE" w:rsidRPr="007A09FE" w:rsidRDefault="007A09FE" w:rsidP="009974ED">
            <w:pPr>
              <w:rPr>
                <w:rFonts w:ascii="Arial" w:hAnsi="Arial" w:cs="Arial"/>
                <w:sz w:val="22"/>
                <w:szCs w:val="22"/>
              </w:rPr>
            </w:pPr>
          </w:p>
        </w:tc>
        <w:tc>
          <w:tcPr>
            <w:tcW w:w="2977" w:type="dxa"/>
          </w:tcPr>
          <w:p w14:paraId="17C29269" w14:textId="77777777" w:rsidR="007A09FE" w:rsidRPr="007A09FE" w:rsidRDefault="007A09FE" w:rsidP="009974ED">
            <w:pPr>
              <w:rPr>
                <w:rFonts w:ascii="Arial" w:hAnsi="Arial" w:cs="Arial"/>
                <w:sz w:val="22"/>
                <w:szCs w:val="22"/>
              </w:rPr>
            </w:pPr>
          </w:p>
        </w:tc>
      </w:tr>
      <w:tr w:rsidR="007A09FE" w:rsidRPr="007A09FE" w14:paraId="7D72D050" w14:textId="77777777" w:rsidTr="007A09FE">
        <w:tc>
          <w:tcPr>
            <w:tcW w:w="567" w:type="dxa"/>
          </w:tcPr>
          <w:p w14:paraId="68E35609"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74687DFE" w14:textId="77777777" w:rsidR="007A09FE" w:rsidRPr="007A09FE" w:rsidRDefault="007A09FE" w:rsidP="009974ED">
            <w:pPr>
              <w:snapToGrid w:val="0"/>
              <w:rPr>
                <w:rFonts w:ascii="Arial" w:hAnsi="Arial" w:cs="Arial"/>
                <w:sz w:val="22"/>
                <w:szCs w:val="22"/>
              </w:rPr>
            </w:pPr>
            <w:r w:rsidRPr="007A09FE">
              <w:rPr>
                <w:rFonts w:ascii="Arial" w:hAnsi="Arial" w:cs="Arial"/>
                <w:sz w:val="22"/>
                <w:szCs w:val="22"/>
              </w:rPr>
              <w:t xml:space="preserve">Możliwość rozbudowy systemu o obrazowanie panoramiczne </w:t>
            </w:r>
          </w:p>
        </w:tc>
        <w:tc>
          <w:tcPr>
            <w:tcW w:w="1843" w:type="dxa"/>
          </w:tcPr>
          <w:p w14:paraId="67B67A99"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Min.190cm</w:t>
            </w:r>
          </w:p>
        </w:tc>
        <w:tc>
          <w:tcPr>
            <w:tcW w:w="2268" w:type="dxa"/>
          </w:tcPr>
          <w:p w14:paraId="5E8A2D33" w14:textId="77777777" w:rsidR="007A09FE" w:rsidRPr="007A09FE" w:rsidRDefault="007A09FE" w:rsidP="009974ED">
            <w:pPr>
              <w:rPr>
                <w:rFonts w:ascii="Arial" w:hAnsi="Arial" w:cs="Arial"/>
                <w:sz w:val="22"/>
                <w:szCs w:val="22"/>
              </w:rPr>
            </w:pPr>
            <w:r w:rsidRPr="007A09FE">
              <w:rPr>
                <w:rFonts w:ascii="Arial" w:hAnsi="Arial" w:cs="Arial"/>
                <w:sz w:val="22"/>
                <w:szCs w:val="22"/>
              </w:rPr>
              <w:t>190 cm- 0pkt</w:t>
            </w:r>
          </w:p>
          <w:p w14:paraId="75F4F3C3" w14:textId="77777777" w:rsidR="007A09FE" w:rsidRPr="007A09FE" w:rsidRDefault="007A09FE" w:rsidP="009974ED">
            <w:pPr>
              <w:rPr>
                <w:rFonts w:ascii="Arial" w:hAnsi="Arial" w:cs="Arial"/>
                <w:sz w:val="22"/>
                <w:szCs w:val="22"/>
              </w:rPr>
            </w:pPr>
            <w:r w:rsidRPr="007A09FE">
              <w:rPr>
                <w:rFonts w:ascii="Arial" w:hAnsi="Arial" w:cs="Arial"/>
                <w:sz w:val="22"/>
                <w:szCs w:val="22"/>
              </w:rPr>
              <w:t>200 cm i więcej- 5 pkt</w:t>
            </w:r>
          </w:p>
        </w:tc>
        <w:tc>
          <w:tcPr>
            <w:tcW w:w="2977" w:type="dxa"/>
          </w:tcPr>
          <w:p w14:paraId="513871CE" w14:textId="77777777" w:rsidR="007A09FE" w:rsidRPr="007A09FE" w:rsidRDefault="007A09FE" w:rsidP="009974ED">
            <w:pPr>
              <w:rPr>
                <w:rFonts w:ascii="Arial" w:hAnsi="Arial" w:cs="Arial"/>
                <w:sz w:val="22"/>
                <w:szCs w:val="22"/>
              </w:rPr>
            </w:pPr>
          </w:p>
        </w:tc>
      </w:tr>
      <w:tr w:rsidR="007A09FE" w:rsidRPr="007A09FE" w14:paraId="01087C14" w14:textId="77777777" w:rsidTr="007A09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8AE7D28" w14:textId="77777777" w:rsidR="007A09FE" w:rsidRPr="007A09FE" w:rsidRDefault="007A09FE" w:rsidP="007A09FE">
            <w:pPr>
              <w:numPr>
                <w:ilvl w:val="0"/>
                <w:numId w:val="55"/>
              </w:numPr>
              <w:ind w:left="356" w:right="355"/>
              <w:rPr>
                <w:rFonts w:ascii="Arial" w:hAnsi="Arial" w:cs="Arial"/>
                <w:sz w:val="22"/>
                <w:szCs w:val="22"/>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904372F" w14:textId="77777777" w:rsidR="007A09FE" w:rsidRPr="007A09FE" w:rsidRDefault="007A09FE" w:rsidP="009974ED">
            <w:pPr>
              <w:rPr>
                <w:rFonts w:ascii="Arial" w:hAnsi="Arial" w:cs="Arial"/>
                <w:b/>
                <w:sz w:val="22"/>
                <w:szCs w:val="22"/>
              </w:rPr>
            </w:pPr>
            <w:r w:rsidRPr="007A09FE">
              <w:rPr>
                <w:rFonts w:ascii="Arial" w:hAnsi="Arial" w:cs="Arial"/>
                <w:b/>
                <w:sz w:val="22"/>
                <w:szCs w:val="22"/>
              </w:rPr>
              <w:t>Inne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1C5BCC5" w14:textId="77777777" w:rsidR="007A09FE" w:rsidRPr="007A09FE" w:rsidRDefault="007A09FE" w:rsidP="009974ED">
            <w:pPr>
              <w:jc w:val="center"/>
              <w:rPr>
                <w:rFonts w:ascii="Arial" w:hAnsi="Arial" w:cs="Arial"/>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9E7C256" w14:textId="77777777" w:rsidR="007A09FE" w:rsidRPr="007A09FE" w:rsidRDefault="007A09FE" w:rsidP="009974ED">
            <w:pPr>
              <w:ind w:left="4"/>
              <w:rPr>
                <w:rFonts w:ascii="Arial" w:hAnsi="Arial" w:cs="Arial"/>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171EE1" w14:textId="77777777" w:rsidR="007A09FE" w:rsidRPr="007A09FE" w:rsidRDefault="007A09FE" w:rsidP="009974ED">
            <w:pPr>
              <w:ind w:left="4"/>
              <w:rPr>
                <w:rFonts w:ascii="Arial" w:hAnsi="Arial" w:cs="Arial"/>
                <w:sz w:val="22"/>
                <w:szCs w:val="22"/>
              </w:rPr>
            </w:pPr>
          </w:p>
        </w:tc>
      </w:tr>
      <w:tr w:rsidR="007A09FE" w:rsidRPr="007A09FE" w14:paraId="66352F35" w14:textId="77777777" w:rsidTr="007A09FE">
        <w:tc>
          <w:tcPr>
            <w:tcW w:w="567" w:type="dxa"/>
          </w:tcPr>
          <w:p w14:paraId="1855E764" w14:textId="77777777" w:rsidR="007A09FE" w:rsidRPr="007A09FE" w:rsidRDefault="007A09FE" w:rsidP="007A09FE">
            <w:pPr>
              <w:numPr>
                <w:ilvl w:val="0"/>
                <w:numId w:val="55"/>
              </w:numPr>
              <w:ind w:left="356" w:right="355"/>
              <w:rPr>
                <w:rFonts w:ascii="Arial" w:hAnsi="Arial" w:cs="Arial"/>
                <w:sz w:val="22"/>
                <w:szCs w:val="22"/>
              </w:rPr>
            </w:pPr>
          </w:p>
        </w:tc>
        <w:tc>
          <w:tcPr>
            <w:tcW w:w="5585" w:type="dxa"/>
          </w:tcPr>
          <w:p w14:paraId="329AB10F" w14:textId="77777777" w:rsidR="007A09FE" w:rsidRPr="007A09FE" w:rsidRDefault="007A09FE" w:rsidP="009974ED">
            <w:pPr>
              <w:rPr>
                <w:rFonts w:ascii="Arial" w:hAnsi="Arial" w:cs="Arial"/>
                <w:sz w:val="22"/>
                <w:szCs w:val="22"/>
              </w:rPr>
            </w:pPr>
            <w:r w:rsidRPr="007A09FE">
              <w:rPr>
                <w:rFonts w:ascii="Arial" w:hAnsi="Arial" w:cs="Arial"/>
                <w:sz w:val="22"/>
                <w:szCs w:val="22"/>
              </w:rPr>
              <w:t>Instrukcja obsługi w języku polskim (dostarczyć wraz z aparatem)</w:t>
            </w:r>
          </w:p>
        </w:tc>
        <w:tc>
          <w:tcPr>
            <w:tcW w:w="1843" w:type="dxa"/>
          </w:tcPr>
          <w:p w14:paraId="73875C18" w14:textId="77777777" w:rsidR="007A09FE" w:rsidRPr="007A09FE" w:rsidRDefault="007A09FE" w:rsidP="009974ED">
            <w:pPr>
              <w:jc w:val="center"/>
              <w:rPr>
                <w:rFonts w:ascii="Arial" w:hAnsi="Arial" w:cs="Arial"/>
                <w:sz w:val="22"/>
                <w:szCs w:val="22"/>
              </w:rPr>
            </w:pPr>
            <w:r w:rsidRPr="007A09FE">
              <w:rPr>
                <w:rFonts w:ascii="Arial" w:hAnsi="Arial" w:cs="Arial"/>
                <w:sz w:val="22"/>
                <w:szCs w:val="22"/>
              </w:rPr>
              <w:t>TAK</w:t>
            </w:r>
          </w:p>
        </w:tc>
        <w:tc>
          <w:tcPr>
            <w:tcW w:w="2268" w:type="dxa"/>
          </w:tcPr>
          <w:p w14:paraId="2AE50825" w14:textId="77777777" w:rsidR="007A09FE" w:rsidRPr="007A09FE" w:rsidRDefault="007A09FE" w:rsidP="009974ED">
            <w:pPr>
              <w:rPr>
                <w:rFonts w:ascii="Arial" w:hAnsi="Arial" w:cs="Arial"/>
                <w:sz w:val="22"/>
                <w:szCs w:val="22"/>
              </w:rPr>
            </w:pPr>
          </w:p>
        </w:tc>
        <w:tc>
          <w:tcPr>
            <w:tcW w:w="2977" w:type="dxa"/>
          </w:tcPr>
          <w:p w14:paraId="2F763DFF" w14:textId="77777777" w:rsidR="007A09FE" w:rsidRPr="007A09FE" w:rsidRDefault="007A09FE" w:rsidP="009974ED">
            <w:pPr>
              <w:rPr>
                <w:rFonts w:ascii="Arial" w:hAnsi="Arial" w:cs="Arial"/>
                <w:sz w:val="22"/>
                <w:szCs w:val="22"/>
              </w:rPr>
            </w:pPr>
          </w:p>
        </w:tc>
      </w:tr>
    </w:tbl>
    <w:p w14:paraId="122199DB" w14:textId="77777777" w:rsidR="007A09FE" w:rsidRPr="007A09FE" w:rsidRDefault="007A09FE" w:rsidP="007A09FE">
      <w:pPr>
        <w:spacing w:line="360" w:lineRule="auto"/>
        <w:rPr>
          <w:rFonts w:ascii="Arial" w:hAnsi="Arial" w:cs="Arial"/>
          <w:sz w:val="22"/>
          <w:szCs w:val="22"/>
        </w:rPr>
      </w:pPr>
    </w:p>
    <w:p w14:paraId="4CACA3BD" w14:textId="22198CF5" w:rsidR="009974ED" w:rsidRDefault="009974ED" w:rsidP="009974ED">
      <w:pPr>
        <w:jc w:val="both"/>
        <w:rPr>
          <w:rFonts w:ascii="Arial" w:hAnsi="Arial" w:cs="Arial"/>
          <w:b/>
          <w:sz w:val="22"/>
          <w:szCs w:val="22"/>
        </w:rPr>
      </w:pPr>
      <w:r>
        <w:rPr>
          <w:rFonts w:ascii="Arial" w:hAnsi="Arial" w:cs="Arial"/>
          <w:b/>
          <w:sz w:val="22"/>
          <w:szCs w:val="22"/>
        </w:rPr>
        <w:t>Pakiet nr 2</w:t>
      </w:r>
    </w:p>
    <w:p w14:paraId="16126620" w14:textId="77777777" w:rsidR="009974ED" w:rsidRDefault="009974ED" w:rsidP="009974ED">
      <w:pPr>
        <w:jc w:val="both"/>
        <w:rPr>
          <w:rFonts w:ascii="Arial" w:hAnsi="Arial" w:cs="Arial"/>
          <w:b/>
          <w:sz w:val="22"/>
          <w:szCs w:val="22"/>
        </w:rPr>
      </w:pPr>
    </w:p>
    <w:p w14:paraId="5AE492A5" w14:textId="77777777" w:rsidR="009974ED" w:rsidRPr="0097756C" w:rsidRDefault="009974ED" w:rsidP="009974ED">
      <w:pPr>
        <w:jc w:val="both"/>
        <w:rPr>
          <w:rFonts w:ascii="Arial" w:hAnsi="Arial" w:cs="Arial"/>
          <w:b/>
          <w:sz w:val="22"/>
          <w:szCs w:val="22"/>
        </w:rPr>
      </w:pPr>
      <w:r w:rsidRPr="0097756C">
        <w:rPr>
          <w:rFonts w:ascii="Arial" w:hAnsi="Arial" w:cs="Arial"/>
          <w:b/>
          <w:sz w:val="22"/>
          <w:szCs w:val="22"/>
        </w:rPr>
        <w:t xml:space="preserve">FORMULARZ CENOWY </w:t>
      </w:r>
    </w:p>
    <w:tbl>
      <w:tblPr>
        <w:tblStyle w:val="Tabela-Siatka"/>
        <w:tblW w:w="14789" w:type="dxa"/>
        <w:tblLayout w:type="fixed"/>
        <w:tblLook w:val="04A0" w:firstRow="1" w:lastRow="0" w:firstColumn="1" w:lastColumn="0" w:noHBand="0" w:noVBand="1"/>
      </w:tblPr>
      <w:tblGrid>
        <w:gridCol w:w="630"/>
        <w:gridCol w:w="3618"/>
        <w:gridCol w:w="2126"/>
        <w:gridCol w:w="1559"/>
        <w:gridCol w:w="850"/>
        <w:gridCol w:w="1276"/>
        <w:gridCol w:w="850"/>
        <w:gridCol w:w="1134"/>
        <w:gridCol w:w="1365"/>
        <w:gridCol w:w="1381"/>
      </w:tblGrid>
      <w:tr w:rsidR="009974ED" w:rsidRPr="0097756C" w14:paraId="4F314A91" w14:textId="77777777" w:rsidTr="009974ED">
        <w:tc>
          <w:tcPr>
            <w:tcW w:w="630" w:type="dxa"/>
            <w:tcBorders>
              <w:top w:val="single" w:sz="4" w:space="0" w:color="auto"/>
              <w:left w:val="single" w:sz="4" w:space="0" w:color="auto"/>
              <w:bottom w:val="single" w:sz="4" w:space="0" w:color="auto"/>
              <w:right w:val="single" w:sz="4" w:space="0" w:color="auto"/>
            </w:tcBorders>
            <w:hideMark/>
          </w:tcPr>
          <w:p w14:paraId="0DDAA68D" w14:textId="77777777" w:rsidR="009974ED" w:rsidRPr="0097756C" w:rsidRDefault="009974ED" w:rsidP="009974ED">
            <w:pPr>
              <w:rPr>
                <w:rFonts w:ascii="Arial" w:hAnsi="Arial" w:cs="Arial"/>
                <w:b/>
                <w:sz w:val="22"/>
                <w:szCs w:val="22"/>
              </w:rPr>
            </w:pPr>
            <w:r w:rsidRPr="0097756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18342433" w14:textId="77777777" w:rsidR="009974ED" w:rsidRPr="0097756C" w:rsidRDefault="009974ED" w:rsidP="009974ED">
            <w:pPr>
              <w:rPr>
                <w:rFonts w:ascii="Arial" w:hAnsi="Arial" w:cs="Arial"/>
                <w:b/>
                <w:sz w:val="22"/>
                <w:szCs w:val="22"/>
              </w:rPr>
            </w:pPr>
            <w:r w:rsidRPr="0097756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235D7C1D" w14:textId="77777777" w:rsidR="009974ED" w:rsidRPr="0097756C" w:rsidRDefault="009974ED" w:rsidP="009974ED">
            <w:pPr>
              <w:rPr>
                <w:rFonts w:ascii="Arial" w:hAnsi="Arial" w:cs="Arial"/>
                <w:b/>
                <w:sz w:val="22"/>
                <w:szCs w:val="22"/>
              </w:rPr>
            </w:pPr>
            <w:r w:rsidRPr="0097756C">
              <w:rPr>
                <w:rFonts w:ascii="Arial" w:hAnsi="Arial" w:cs="Arial"/>
                <w:b/>
                <w:sz w:val="22"/>
                <w:szCs w:val="22"/>
              </w:rPr>
              <w:t>Nazwa i typ</w:t>
            </w:r>
          </w:p>
        </w:tc>
        <w:tc>
          <w:tcPr>
            <w:tcW w:w="1559" w:type="dxa"/>
            <w:tcBorders>
              <w:top w:val="single" w:sz="4" w:space="0" w:color="auto"/>
              <w:left w:val="single" w:sz="4" w:space="0" w:color="auto"/>
              <w:bottom w:val="single" w:sz="4" w:space="0" w:color="auto"/>
              <w:right w:val="single" w:sz="4" w:space="0" w:color="auto"/>
            </w:tcBorders>
            <w:hideMark/>
          </w:tcPr>
          <w:p w14:paraId="546F383B" w14:textId="77777777" w:rsidR="009974ED" w:rsidRPr="0097756C" w:rsidRDefault="009974ED" w:rsidP="009974ED">
            <w:pPr>
              <w:rPr>
                <w:rFonts w:ascii="Arial" w:hAnsi="Arial" w:cs="Arial"/>
                <w:b/>
                <w:sz w:val="22"/>
                <w:szCs w:val="22"/>
              </w:rPr>
            </w:pPr>
            <w:r w:rsidRPr="0097756C">
              <w:rPr>
                <w:rFonts w:ascii="Arial" w:hAnsi="Arial" w:cs="Arial"/>
                <w:b/>
                <w:sz w:val="22"/>
                <w:szCs w:val="22"/>
              </w:rPr>
              <w:t>Nr kat./</w:t>
            </w:r>
          </w:p>
          <w:p w14:paraId="49CD0527" w14:textId="77777777" w:rsidR="009974ED" w:rsidRPr="0097756C" w:rsidRDefault="009974ED" w:rsidP="009974ED">
            <w:pPr>
              <w:rPr>
                <w:rFonts w:ascii="Arial" w:hAnsi="Arial" w:cs="Arial"/>
                <w:b/>
                <w:sz w:val="22"/>
                <w:szCs w:val="22"/>
              </w:rPr>
            </w:pPr>
            <w:r w:rsidRPr="0097756C">
              <w:rPr>
                <w:rFonts w:ascii="Arial" w:hAnsi="Arial" w:cs="Arial"/>
                <w:b/>
                <w:sz w:val="22"/>
                <w:szCs w:val="22"/>
              </w:rPr>
              <w:t>Producent/</w:t>
            </w:r>
          </w:p>
          <w:p w14:paraId="594B7B37" w14:textId="77777777" w:rsidR="009974ED" w:rsidRPr="0097756C" w:rsidRDefault="009974ED" w:rsidP="009974ED">
            <w:pPr>
              <w:rPr>
                <w:rFonts w:ascii="Arial" w:hAnsi="Arial" w:cs="Arial"/>
                <w:b/>
                <w:sz w:val="22"/>
                <w:szCs w:val="22"/>
              </w:rPr>
            </w:pPr>
            <w:r w:rsidRPr="0097756C">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3FC2C2D9" w14:textId="77777777" w:rsidR="009974ED" w:rsidRPr="0097756C" w:rsidRDefault="009974ED" w:rsidP="009974ED">
            <w:pPr>
              <w:rPr>
                <w:rFonts w:ascii="Arial" w:hAnsi="Arial" w:cs="Arial"/>
                <w:b/>
                <w:sz w:val="22"/>
                <w:szCs w:val="22"/>
              </w:rPr>
            </w:pPr>
            <w:r w:rsidRPr="0097756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2DB9DED1" w14:textId="77777777" w:rsidR="009974ED" w:rsidRPr="0097756C" w:rsidRDefault="009974ED" w:rsidP="009974ED">
            <w:pPr>
              <w:rPr>
                <w:rFonts w:ascii="Arial" w:hAnsi="Arial" w:cs="Arial"/>
                <w:b/>
                <w:sz w:val="22"/>
                <w:szCs w:val="22"/>
              </w:rPr>
            </w:pPr>
            <w:r w:rsidRPr="0097756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EA5C58D" w14:textId="77777777" w:rsidR="009974ED" w:rsidRPr="0097756C" w:rsidRDefault="009974ED" w:rsidP="009974ED">
            <w:pPr>
              <w:rPr>
                <w:rFonts w:ascii="Arial" w:hAnsi="Arial" w:cs="Arial"/>
                <w:b/>
                <w:sz w:val="22"/>
                <w:szCs w:val="22"/>
              </w:rPr>
            </w:pPr>
            <w:r w:rsidRPr="0097756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489892F4" w14:textId="77777777" w:rsidR="009974ED" w:rsidRPr="0097756C" w:rsidRDefault="009974ED" w:rsidP="009974ED">
            <w:pPr>
              <w:rPr>
                <w:rFonts w:ascii="Arial" w:hAnsi="Arial" w:cs="Arial"/>
                <w:b/>
                <w:sz w:val="22"/>
                <w:szCs w:val="22"/>
              </w:rPr>
            </w:pPr>
            <w:r w:rsidRPr="0097756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204A8797" w14:textId="77777777" w:rsidR="009974ED" w:rsidRPr="0097756C" w:rsidRDefault="009974ED" w:rsidP="009974ED">
            <w:pPr>
              <w:rPr>
                <w:rFonts w:ascii="Arial" w:hAnsi="Arial" w:cs="Arial"/>
                <w:b/>
                <w:sz w:val="22"/>
                <w:szCs w:val="22"/>
              </w:rPr>
            </w:pPr>
            <w:r w:rsidRPr="0097756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66406360" w14:textId="77777777" w:rsidR="009974ED" w:rsidRPr="0097756C" w:rsidRDefault="009974ED" w:rsidP="009974ED">
            <w:pPr>
              <w:rPr>
                <w:rFonts w:ascii="Arial" w:hAnsi="Arial" w:cs="Arial"/>
                <w:b/>
                <w:sz w:val="22"/>
                <w:szCs w:val="22"/>
              </w:rPr>
            </w:pPr>
            <w:r w:rsidRPr="0097756C">
              <w:rPr>
                <w:rFonts w:ascii="Arial" w:hAnsi="Arial" w:cs="Arial"/>
                <w:b/>
                <w:sz w:val="22"/>
                <w:szCs w:val="22"/>
              </w:rPr>
              <w:t>Wartość brutto</w:t>
            </w:r>
          </w:p>
        </w:tc>
      </w:tr>
      <w:tr w:rsidR="009974ED" w:rsidRPr="0097756C" w14:paraId="1EC6FE65" w14:textId="77777777" w:rsidTr="009974ED">
        <w:tc>
          <w:tcPr>
            <w:tcW w:w="630" w:type="dxa"/>
            <w:tcBorders>
              <w:top w:val="single" w:sz="4" w:space="0" w:color="auto"/>
              <w:left w:val="single" w:sz="4" w:space="0" w:color="auto"/>
              <w:bottom w:val="single" w:sz="4" w:space="0" w:color="auto"/>
              <w:right w:val="single" w:sz="4" w:space="0" w:color="auto"/>
            </w:tcBorders>
          </w:tcPr>
          <w:p w14:paraId="31067DB6" w14:textId="77777777" w:rsidR="009974ED" w:rsidRPr="0097756C" w:rsidRDefault="009974ED" w:rsidP="009974ED">
            <w:pPr>
              <w:ind w:left="360"/>
              <w:contextualSpacing/>
              <w:jc w:val="center"/>
              <w:rPr>
                <w:rFonts w:ascii="Arial" w:hAnsi="Arial" w:cs="Arial"/>
                <w:sz w:val="22"/>
                <w:szCs w:val="22"/>
              </w:rPr>
            </w:pPr>
          </w:p>
          <w:p w14:paraId="61116B35" w14:textId="77777777" w:rsidR="009974ED" w:rsidRPr="0097756C" w:rsidRDefault="009974ED" w:rsidP="009974ED">
            <w:pPr>
              <w:jc w:val="center"/>
              <w:rPr>
                <w:rFonts w:ascii="Arial" w:hAnsi="Arial" w:cs="Arial"/>
                <w:sz w:val="22"/>
                <w:szCs w:val="22"/>
              </w:rPr>
            </w:pPr>
            <w:r w:rsidRPr="0097756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744AC404" w14:textId="77777777" w:rsidR="009974ED" w:rsidRPr="0097756C" w:rsidRDefault="009974ED" w:rsidP="009974ED">
            <w:pPr>
              <w:ind w:left="360"/>
              <w:contextualSpacing/>
              <w:rPr>
                <w:rFonts w:ascii="Arial" w:hAnsi="Arial" w:cs="Arial"/>
                <w:sz w:val="22"/>
                <w:szCs w:val="22"/>
              </w:rPr>
            </w:pPr>
          </w:p>
          <w:p w14:paraId="734EBFA4" w14:textId="58AB7695" w:rsidR="009974ED" w:rsidRPr="0097756C" w:rsidRDefault="009974ED" w:rsidP="009974ED">
            <w:pPr>
              <w:ind w:left="360"/>
              <w:contextualSpacing/>
              <w:rPr>
                <w:rFonts w:ascii="Arial" w:hAnsi="Arial" w:cs="Arial"/>
                <w:sz w:val="22"/>
                <w:szCs w:val="22"/>
              </w:rPr>
            </w:pPr>
            <w:r>
              <w:rPr>
                <w:rFonts w:ascii="Arial" w:hAnsi="Arial" w:cs="Arial"/>
                <w:sz w:val="22"/>
                <w:szCs w:val="22"/>
              </w:rPr>
              <w:t>Aparat do tlenoterapii wysokoprzepływowej</w:t>
            </w:r>
          </w:p>
        </w:tc>
        <w:tc>
          <w:tcPr>
            <w:tcW w:w="2126" w:type="dxa"/>
            <w:tcBorders>
              <w:top w:val="single" w:sz="4" w:space="0" w:color="auto"/>
              <w:left w:val="single" w:sz="4" w:space="0" w:color="auto"/>
              <w:bottom w:val="single" w:sz="4" w:space="0" w:color="auto"/>
              <w:right w:val="single" w:sz="4" w:space="0" w:color="auto"/>
            </w:tcBorders>
          </w:tcPr>
          <w:p w14:paraId="2F1AEFE3" w14:textId="77777777" w:rsidR="009974ED" w:rsidRPr="0097756C" w:rsidRDefault="009974ED" w:rsidP="009974ED">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771B44D" w14:textId="77777777" w:rsidR="009974ED" w:rsidRPr="0097756C" w:rsidRDefault="009974ED" w:rsidP="009974ED">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201EC9D6" w14:textId="77777777" w:rsidR="009974ED" w:rsidRPr="0097756C" w:rsidRDefault="009974ED" w:rsidP="009974ED">
            <w:pPr>
              <w:rPr>
                <w:rFonts w:ascii="Arial" w:hAnsi="Arial" w:cs="Arial"/>
                <w:sz w:val="22"/>
                <w:szCs w:val="22"/>
              </w:rPr>
            </w:pPr>
          </w:p>
          <w:p w14:paraId="5831E4BE" w14:textId="77777777" w:rsidR="009974ED" w:rsidRPr="0097756C" w:rsidRDefault="009974ED" w:rsidP="009974ED">
            <w:pPr>
              <w:rPr>
                <w:rFonts w:ascii="Arial" w:hAnsi="Arial" w:cs="Arial"/>
                <w:sz w:val="22"/>
                <w:szCs w:val="22"/>
              </w:rPr>
            </w:pPr>
            <w:r>
              <w:rPr>
                <w:rFonts w:ascii="Arial" w:hAnsi="Arial" w:cs="Arial"/>
                <w:sz w:val="22"/>
                <w:szCs w:val="22"/>
              </w:rPr>
              <w:t>1</w:t>
            </w:r>
            <w:r w:rsidRPr="0097756C">
              <w:rPr>
                <w:rFonts w:ascii="Arial" w:hAnsi="Arial" w:cs="Arial"/>
                <w:sz w:val="22"/>
                <w:szCs w:val="22"/>
              </w:rPr>
              <w:t xml:space="preserve"> szt. </w:t>
            </w:r>
          </w:p>
        </w:tc>
        <w:tc>
          <w:tcPr>
            <w:tcW w:w="1276" w:type="dxa"/>
            <w:tcBorders>
              <w:top w:val="single" w:sz="4" w:space="0" w:color="auto"/>
              <w:left w:val="single" w:sz="4" w:space="0" w:color="auto"/>
              <w:bottom w:val="single" w:sz="4" w:space="0" w:color="auto"/>
              <w:right w:val="single" w:sz="4" w:space="0" w:color="auto"/>
            </w:tcBorders>
          </w:tcPr>
          <w:p w14:paraId="0D212A3D" w14:textId="77777777" w:rsidR="009974ED" w:rsidRPr="0097756C" w:rsidRDefault="009974ED" w:rsidP="009974ED">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4C5E1823" w14:textId="77777777" w:rsidR="009974ED" w:rsidRPr="0097756C" w:rsidRDefault="009974ED" w:rsidP="009974ED">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0D0D679" w14:textId="77777777" w:rsidR="009974ED" w:rsidRPr="0097756C" w:rsidRDefault="009974ED" w:rsidP="009974ED">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76C0BF0A" w14:textId="77777777" w:rsidR="009974ED" w:rsidRPr="0097756C" w:rsidRDefault="009974ED" w:rsidP="009974ED">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B6DCFBA" w14:textId="77777777" w:rsidR="009974ED" w:rsidRPr="0097756C" w:rsidRDefault="009974ED" w:rsidP="009974ED">
            <w:pPr>
              <w:rPr>
                <w:rFonts w:ascii="Arial" w:hAnsi="Arial" w:cs="Arial"/>
                <w:sz w:val="22"/>
                <w:szCs w:val="22"/>
              </w:rPr>
            </w:pPr>
          </w:p>
        </w:tc>
      </w:tr>
      <w:tr w:rsidR="009974ED" w:rsidRPr="0097756C" w14:paraId="2F569392" w14:textId="77777777" w:rsidTr="009974ED">
        <w:tc>
          <w:tcPr>
            <w:tcW w:w="12043" w:type="dxa"/>
            <w:gridSpan w:val="8"/>
            <w:tcBorders>
              <w:top w:val="single" w:sz="4" w:space="0" w:color="auto"/>
              <w:left w:val="single" w:sz="4" w:space="0" w:color="auto"/>
              <w:bottom w:val="single" w:sz="4" w:space="0" w:color="auto"/>
              <w:right w:val="single" w:sz="4" w:space="0" w:color="auto"/>
            </w:tcBorders>
          </w:tcPr>
          <w:p w14:paraId="531A2AC7" w14:textId="77777777" w:rsidR="009974ED" w:rsidRPr="0097756C" w:rsidRDefault="009974ED" w:rsidP="009974ED">
            <w:pPr>
              <w:rPr>
                <w:rFonts w:ascii="Arial" w:hAnsi="Arial" w:cs="Arial"/>
                <w:b/>
                <w:sz w:val="22"/>
                <w:szCs w:val="22"/>
              </w:rPr>
            </w:pPr>
          </w:p>
          <w:p w14:paraId="2DE7F613" w14:textId="77777777" w:rsidR="009974ED" w:rsidRPr="0097756C" w:rsidRDefault="009974ED" w:rsidP="009974ED">
            <w:pPr>
              <w:jc w:val="right"/>
              <w:rPr>
                <w:rFonts w:ascii="Arial" w:hAnsi="Arial" w:cs="Arial"/>
                <w:sz w:val="22"/>
                <w:szCs w:val="22"/>
              </w:rPr>
            </w:pPr>
            <w:r w:rsidRPr="0097756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36D81251" w14:textId="77777777" w:rsidR="009974ED" w:rsidRPr="0097756C" w:rsidRDefault="009974ED" w:rsidP="009974ED">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A4377FB" w14:textId="77777777" w:rsidR="009974ED" w:rsidRPr="0097756C" w:rsidRDefault="009974ED" w:rsidP="009974ED">
            <w:pPr>
              <w:rPr>
                <w:rFonts w:ascii="Arial" w:hAnsi="Arial" w:cs="Arial"/>
                <w:sz w:val="22"/>
                <w:szCs w:val="22"/>
              </w:rPr>
            </w:pPr>
          </w:p>
          <w:p w14:paraId="295EA7C2" w14:textId="77777777" w:rsidR="009974ED" w:rsidRPr="0097756C" w:rsidRDefault="009974ED" w:rsidP="009974ED">
            <w:pPr>
              <w:rPr>
                <w:rFonts w:ascii="Arial" w:hAnsi="Arial" w:cs="Arial"/>
                <w:sz w:val="22"/>
                <w:szCs w:val="22"/>
              </w:rPr>
            </w:pPr>
          </w:p>
        </w:tc>
      </w:tr>
    </w:tbl>
    <w:p w14:paraId="27681691" w14:textId="77777777" w:rsidR="009974ED" w:rsidRDefault="009974ED" w:rsidP="009974ED">
      <w:pPr>
        <w:rPr>
          <w:rFonts w:ascii="Arial" w:eastAsia="Times New Roman" w:hAnsi="Arial" w:cs="Arial"/>
          <w:sz w:val="22"/>
          <w:szCs w:val="22"/>
        </w:rPr>
      </w:pPr>
    </w:p>
    <w:p w14:paraId="5F3679F0" w14:textId="244150CB" w:rsidR="009974ED" w:rsidRDefault="009974ED" w:rsidP="009974ED">
      <w:pPr>
        <w:rPr>
          <w:rFonts w:ascii="Arial" w:hAnsi="Arial" w:cs="Arial"/>
          <w:b/>
          <w:sz w:val="22"/>
          <w:szCs w:val="22"/>
        </w:rPr>
      </w:pPr>
      <w:r>
        <w:rPr>
          <w:rFonts w:ascii="Arial" w:hAnsi="Arial" w:cs="Arial"/>
          <w:b/>
          <w:sz w:val="22"/>
          <w:szCs w:val="22"/>
        </w:rPr>
        <w:t>Aparat do tlenoterapii wysokoprzepływowej</w:t>
      </w:r>
    </w:p>
    <w:p w14:paraId="47F0CE0B" w14:textId="77777777" w:rsidR="009974ED" w:rsidRDefault="009974ED" w:rsidP="009974ED">
      <w:pPr>
        <w:rPr>
          <w:rFonts w:ascii="Arial" w:hAnsi="Arial" w:cs="Arial"/>
          <w:b/>
          <w:sz w:val="22"/>
          <w:szCs w:val="22"/>
        </w:rPr>
      </w:pPr>
    </w:p>
    <w:p w14:paraId="7C1D5E60" w14:textId="77777777" w:rsidR="009974ED" w:rsidRPr="0097756C" w:rsidRDefault="009974ED" w:rsidP="009974ED">
      <w:pPr>
        <w:rPr>
          <w:rFonts w:ascii="Arial" w:eastAsia="Times New Roman" w:hAnsi="Arial" w:cs="Arial"/>
          <w:sz w:val="22"/>
          <w:szCs w:val="22"/>
        </w:rPr>
      </w:pPr>
      <w:r w:rsidRPr="0097756C">
        <w:rPr>
          <w:rFonts w:ascii="Arial" w:eastAsia="Times New Roman" w:hAnsi="Arial" w:cs="Arial"/>
          <w:sz w:val="22"/>
          <w:szCs w:val="22"/>
        </w:rPr>
        <w:t>Producent / kraj:</w:t>
      </w:r>
      <w:r w:rsidRPr="0097756C">
        <w:rPr>
          <w:rFonts w:ascii="Arial" w:eastAsia="Times New Roman" w:hAnsi="Arial" w:cs="Arial"/>
          <w:sz w:val="22"/>
          <w:szCs w:val="22"/>
        </w:rPr>
        <w:tab/>
        <w:t>………………………….</w:t>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p>
    <w:p w14:paraId="0DBA75AD" w14:textId="77777777" w:rsidR="009974ED" w:rsidRPr="0097756C" w:rsidRDefault="009974ED" w:rsidP="009974ED">
      <w:pPr>
        <w:rPr>
          <w:rFonts w:ascii="Arial" w:eastAsia="Times New Roman" w:hAnsi="Arial" w:cs="Arial"/>
          <w:sz w:val="22"/>
          <w:szCs w:val="22"/>
        </w:rPr>
      </w:pPr>
      <w:r w:rsidRPr="0097756C">
        <w:rPr>
          <w:rFonts w:ascii="Arial" w:eastAsia="Times New Roman" w:hAnsi="Arial" w:cs="Arial"/>
          <w:sz w:val="22"/>
          <w:szCs w:val="22"/>
        </w:rPr>
        <w:t xml:space="preserve">Model/ typ: </w:t>
      </w:r>
      <w:r w:rsidRPr="0097756C">
        <w:rPr>
          <w:rFonts w:ascii="Arial" w:eastAsia="Times New Roman" w:hAnsi="Arial" w:cs="Arial"/>
          <w:sz w:val="22"/>
          <w:szCs w:val="22"/>
        </w:rPr>
        <w:tab/>
        <w:t>……………………………..</w:t>
      </w:r>
    </w:p>
    <w:p w14:paraId="4541176F" w14:textId="1CEE65BA" w:rsidR="009974ED" w:rsidRDefault="009974ED" w:rsidP="009974ED">
      <w:pPr>
        <w:rPr>
          <w:rFonts w:ascii="Arial" w:eastAsia="Times New Roman" w:hAnsi="Arial" w:cs="Arial"/>
          <w:sz w:val="22"/>
          <w:szCs w:val="22"/>
        </w:rPr>
      </w:pPr>
      <w:r w:rsidRPr="0097756C">
        <w:rPr>
          <w:rFonts w:ascii="Arial" w:eastAsia="Times New Roman" w:hAnsi="Arial" w:cs="Arial"/>
          <w:sz w:val="22"/>
          <w:szCs w:val="22"/>
        </w:rPr>
        <w:t>Rok produkcji: …………………………….</w:t>
      </w:r>
      <w:r w:rsidR="006446A5">
        <w:rPr>
          <w:rFonts w:ascii="Arial" w:eastAsia="Times New Roman" w:hAnsi="Arial" w:cs="Arial"/>
          <w:sz w:val="22"/>
          <w:szCs w:val="22"/>
        </w:rPr>
        <w:t>( nie starszy niż 2023r)</w:t>
      </w:r>
    </w:p>
    <w:p w14:paraId="6D2CCFE5" w14:textId="77777777" w:rsidR="009974ED" w:rsidRDefault="009974ED" w:rsidP="009974ED">
      <w:pPr>
        <w:rPr>
          <w:rFonts w:ascii="Arial" w:eastAsia="Times New Roman" w:hAnsi="Arial" w:cs="Arial"/>
          <w:sz w:val="22"/>
          <w:szCs w:val="22"/>
        </w:rPr>
      </w:pPr>
    </w:p>
    <w:p w14:paraId="6B306479" w14:textId="77777777" w:rsidR="009974ED" w:rsidRPr="0097756C" w:rsidRDefault="009974ED" w:rsidP="009974ED">
      <w:pPr>
        <w:rPr>
          <w:rFonts w:ascii="Arial" w:eastAsia="Times New Roman" w:hAnsi="Arial" w:cs="Arial"/>
          <w:sz w:val="22"/>
          <w:szCs w:val="22"/>
        </w:rPr>
      </w:pPr>
      <w:r w:rsidRPr="0097756C">
        <w:rPr>
          <w:rFonts w:ascii="Arial" w:eastAsia="Times New Roman" w:hAnsi="Arial" w:cs="Arial"/>
          <w:sz w:val="22"/>
          <w:szCs w:val="22"/>
        </w:rPr>
        <w:tab/>
      </w:r>
      <w:r w:rsidRPr="0097756C">
        <w:rPr>
          <w:rFonts w:ascii="Arial" w:eastAsia="Times New Roman" w:hAnsi="Arial" w:cs="Arial"/>
          <w:sz w:val="22"/>
          <w:szCs w:val="22"/>
        </w:rPr>
        <w:tab/>
      </w:r>
    </w:p>
    <w:p w14:paraId="3A8B5F88" w14:textId="77777777" w:rsidR="009974ED" w:rsidRPr="0097756C" w:rsidRDefault="009974ED" w:rsidP="009974ED">
      <w:pPr>
        <w:rPr>
          <w:rFonts w:ascii="Arial" w:eastAsia="Times New Roman" w:hAnsi="Arial" w:cs="Arial"/>
          <w:sz w:val="22"/>
          <w:szCs w:val="22"/>
        </w:rPr>
      </w:pPr>
      <w:r w:rsidRPr="0097756C">
        <w:rPr>
          <w:rFonts w:ascii="Arial" w:eastAsia="Times New Roman" w:hAnsi="Arial" w:cs="Arial"/>
          <w:sz w:val="22"/>
          <w:szCs w:val="22"/>
        </w:rPr>
        <w:t xml:space="preserve">ZESTAWIENIE WYMAGANYCH I OCENIANYCH  PARAMETRÓW  </w:t>
      </w:r>
    </w:p>
    <w:p w14:paraId="0E41DD94" w14:textId="48958AD3" w:rsidR="00B1638D" w:rsidRDefault="00B1638D" w:rsidP="00A611C1">
      <w:pPr>
        <w:tabs>
          <w:tab w:val="center" w:pos="7001"/>
        </w:tabs>
        <w:rPr>
          <w:rFonts w:ascii="Arial" w:hAnsi="Arial" w:cs="Arial"/>
          <w:sz w:val="22"/>
          <w:szCs w:val="22"/>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0"/>
        <w:gridCol w:w="6922"/>
        <w:gridCol w:w="3685"/>
      </w:tblGrid>
      <w:tr w:rsidR="009974ED" w:rsidRPr="006446A5" w14:paraId="02E370E4"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07902AB7" w14:textId="77777777" w:rsidR="009974ED" w:rsidRPr="006446A5" w:rsidRDefault="009974ED" w:rsidP="009974ED">
            <w:pPr>
              <w:pStyle w:val="TableContents"/>
              <w:snapToGrid w:val="0"/>
              <w:spacing w:line="256" w:lineRule="auto"/>
              <w:jc w:val="both"/>
              <w:rPr>
                <w:rFonts w:ascii="Arial" w:hAnsi="Arial" w:cs="Arial"/>
                <w:sz w:val="22"/>
                <w:szCs w:val="22"/>
                <w:lang w:val="en-US"/>
              </w:rPr>
            </w:pPr>
            <w:r w:rsidRPr="006446A5">
              <w:rPr>
                <w:rFonts w:ascii="Arial" w:hAnsi="Arial" w:cs="Arial"/>
                <w:b/>
                <w:bCs/>
                <w:color w:val="000000"/>
                <w:sz w:val="22"/>
                <w:szCs w:val="22"/>
                <w:lang w:val="en-US"/>
              </w:rPr>
              <w:t>L.p.</w:t>
            </w:r>
          </w:p>
        </w:tc>
        <w:tc>
          <w:tcPr>
            <w:tcW w:w="6922" w:type="dxa"/>
            <w:tcBorders>
              <w:top w:val="single" w:sz="4" w:space="0" w:color="auto"/>
              <w:left w:val="single" w:sz="4" w:space="0" w:color="auto"/>
              <w:bottom w:val="single" w:sz="4" w:space="0" w:color="auto"/>
              <w:right w:val="single" w:sz="4" w:space="0" w:color="auto"/>
            </w:tcBorders>
            <w:vAlign w:val="center"/>
            <w:hideMark/>
          </w:tcPr>
          <w:p w14:paraId="40C3531F" w14:textId="77777777" w:rsidR="009974ED" w:rsidRPr="006446A5" w:rsidRDefault="009974ED" w:rsidP="009974ED">
            <w:pPr>
              <w:pStyle w:val="Standard"/>
              <w:autoSpaceDE w:val="0"/>
              <w:snapToGrid w:val="0"/>
              <w:spacing w:line="256" w:lineRule="auto"/>
              <w:jc w:val="center"/>
              <w:rPr>
                <w:rFonts w:ascii="Arial" w:hAnsi="Arial" w:cs="Arial"/>
                <w:sz w:val="22"/>
                <w:szCs w:val="22"/>
                <w:lang w:val="en-US"/>
              </w:rPr>
            </w:pPr>
            <w:r w:rsidRPr="006446A5">
              <w:rPr>
                <w:rFonts w:ascii="Arial" w:hAnsi="Arial" w:cs="Arial"/>
                <w:b/>
                <w:iCs/>
                <w:color w:val="000000"/>
                <w:sz w:val="22"/>
                <w:szCs w:val="22"/>
                <w:lang w:val="en-US"/>
              </w:rPr>
              <w:t>Parametr</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0589F49" w14:textId="32A3F0B2" w:rsidR="009974ED" w:rsidRPr="006446A5" w:rsidRDefault="006446A5" w:rsidP="009974ED">
            <w:pPr>
              <w:pStyle w:val="Standard"/>
              <w:autoSpaceDE w:val="0"/>
              <w:snapToGrid w:val="0"/>
              <w:spacing w:line="256" w:lineRule="auto"/>
              <w:jc w:val="center"/>
              <w:rPr>
                <w:rFonts w:ascii="Arial" w:hAnsi="Arial" w:cs="Arial"/>
                <w:b/>
                <w:iCs/>
                <w:color w:val="000000"/>
                <w:sz w:val="22"/>
                <w:szCs w:val="22"/>
                <w:lang w:val="en-US"/>
              </w:rPr>
            </w:pPr>
            <w:r w:rsidRPr="006446A5">
              <w:rPr>
                <w:rFonts w:ascii="Arial" w:hAnsi="Arial" w:cs="Arial"/>
                <w:b/>
                <w:bCs/>
                <w:sz w:val="22"/>
                <w:szCs w:val="22"/>
              </w:rPr>
              <w:t>Odpowiedź oferenta- parametr oferowany</w:t>
            </w:r>
          </w:p>
        </w:tc>
      </w:tr>
      <w:tr w:rsidR="009974ED" w:rsidRPr="006446A5" w14:paraId="302D82E3"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6A6E853C" w14:textId="77777777" w:rsidR="009974ED" w:rsidRPr="006446A5" w:rsidRDefault="009974ED" w:rsidP="009974ED">
            <w:pPr>
              <w:pStyle w:val="TableContents"/>
              <w:snapToGrid w:val="0"/>
              <w:spacing w:line="256" w:lineRule="auto"/>
              <w:jc w:val="center"/>
              <w:rPr>
                <w:rFonts w:ascii="Arial" w:hAnsi="Arial" w:cs="Arial"/>
                <w:b/>
                <w:sz w:val="22"/>
                <w:szCs w:val="22"/>
                <w:lang w:val="en-US"/>
              </w:rPr>
            </w:pPr>
            <w:r w:rsidRPr="006446A5">
              <w:rPr>
                <w:rFonts w:ascii="Arial" w:hAnsi="Arial" w:cs="Arial"/>
                <w:b/>
                <w:bCs/>
                <w:color w:val="000000"/>
                <w:sz w:val="22"/>
                <w:szCs w:val="22"/>
                <w:lang w:val="en-US"/>
              </w:rPr>
              <w:t>I</w:t>
            </w:r>
          </w:p>
        </w:tc>
        <w:tc>
          <w:tcPr>
            <w:tcW w:w="6922" w:type="dxa"/>
            <w:tcBorders>
              <w:top w:val="single" w:sz="4" w:space="0" w:color="auto"/>
              <w:left w:val="single" w:sz="4" w:space="0" w:color="auto"/>
              <w:bottom w:val="single" w:sz="4" w:space="0" w:color="auto"/>
              <w:right w:val="single" w:sz="4" w:space="0" w:color="auto"/>
            </w:tcBorders>
            <w:vAlign w:val="center"/>
            <w:hideMark/>
          </w:tcPr>
          <w:p w14:paraId="2CFA47A9" w14:textId="77777777" w:rsidR="009974ED" w:rsidRPr="006446A5" w:rsidRDefault="009974ED" w:rsidP="009974ED">
            <w:pPr>
              <w:autoSpaceDE w:val="0"/>
              <w:snapToGrid w:val="0"/>
              <w:jc w:val="both"/>
              <w:rPr>
                <w:rFonts w:ascii="Arial" w:hAnsi="Arial" w:cs="Arial"/>
                <w:b/>
                <w:sz w:val="22"/>
                <w:szCs w:val="22"/>
                <w:lang w:val="en-US"/>
              </w:rPr>
            </w:pPr>
            <w:r w:rsidRPr="006446A5">
              <w:rPr>
                <w:rFonts w:ascii="Arial" w:hAnsi="Arial" w:cs="Arial"/>
                <w:b/>
                <w:sz w:val="22"/>
                <w:szCs w:val="22"/>
                <w:lang w:val="en-US"/>
              </w:rPr>
              <w:t>APARAT DO TERAPII WYSOKOPRZEPŁYWOWEJ OPTIFLOW</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89BE85A" w14:textId="77777777" w:rsidR="009974ED" w:rsidRPr="006446A5" w:rsidRDefault="009974ED" w:rsidP="009974ED">
            <w:pPr>
              <w:autoSpaceDE w:val="0"/>
              <w:snapToGrid w:val="0"/>
              <w:jc w:val="center"/>
              <w:rPr>
                <w:rFonts w:ascii="Arial" w:hAnsi="Arial" w:cs="Arial"/>
                <w:b/>
                <w:sz w:val="22"/>
                <w:szCs w:val="22"/>
                <w:lang w:val="en-US"/>
              </w:rPr>
            </w:pPr>
          </w:p>
        </w:tc>
      </w:tr>
      <w:tr w:rsidR="009974ED" w:rsidRPr="006446A5" w14:paraId="30256C63" w14:textId="77777777" w:rsidTr="006446A5">
        <w:trPr>
          <w:trHeight w:val="317"/>
        </w:trPr>
        <w:tc>
          <w:tcPr>
            <w:tcW w:w="870" w:type="dxa"/>
            <w:tcBorders>
              <w:top w:val="single" w:sz="4" w:space="0" w:color="auto"/>
              <w:left w:val="single" w:sz="4" w:space="0" w:color="auto"/>
              <w:bottom w:val="single" w:sz="4" w:space="0" w:color="auto"/>
              <w:right w:val="single" w:sz="4" w:space="0" w:color="auto"/>
            </w:tcBorders>
            <w:vAlign w:val="center"/>
            <w:hideMark/>
          </w:tcPr>
          <w:p w14:paraId="5D030F29" w14:textId="5FC0187F" w:rsidR="009974ED" w:rsidRPr="006446A5" w:rsidRDefault="009974ED" w:rsidP="009974ED">
            <w:pPr>
              <w:jc w:val="center"/>
              <w:rPr>
                <w:rFonts w:ascii="Arial" w:hAnsi="Arial" w:cs="Arial"/>
                <w:sz w:val="22"/>
                <w:szCs w:val="22"/>
                <w:lang w:val="en-US"/>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596989C9" w14:textId="77777777" w:rsidR="009974ED" w:rsidRPr="006446A5" w:rsidRDefault="009974ED" w:rsidP="009974ED">
            <w:pPr>
              <w:shd w:val="clear" w:color="auto" w:fill="FFFFFF"/>
              <w:jc w:val="both"/>
              <w:rPr>
                <w:rFonts w:ascii="Arial" w:hAnsi="Arial" w:cs="Arial"/>
                <w:color w:val="212121"/>
                <w:sz w:val="22"/>
                <w:szCs w:val="22"/>
                <w:lang w:val="en-US"/>
              </w:rPr>
            </w:pPr>
            <w:r w:rsidRPr="006446A5">
              <w:rPr>
                <w:rFonts w:ascii="Arial" w:hAnsi="Arial" w:cs="Arial"/>
                <w:sz w:val="22"/>
                <w:szCs w:val="22"/>
                <w:lang w:val="en-US"/>
              </w:rPr>
              <w:t xml:space="preserve">Nawilżacz z wbudowanym generatorem przepływu, który dostarcza ogrzane </w:t>
            </w:r>
            <w:r w:rsidRPr="006446A5">
              <w:rPr>
                <w:rFonts w:ascii="Arial" w:hAnsi="Arial" w:cs="Arial"/>
                <w:sz w:val="22"/>
                <w:szCs w:val="22"/>
                <w:lang w:val="en-US"/>
              </w:rPr>
              <w:br/>
              <w:t xml:space="preserve">i nawilżone gazy oddechowe o wysokim przepływie samodzielnie oddychającym pacjentom poprzez różnego rodzaju przyłącza pacjenta </w:t>
            </w:r>
          </w:p>
        </w:tc>
        <w:tc>
          <w:tcPr>
            <w:tcW w:w="3685" w:type="dxa"/>
            <w:tcBorders>
              <w:top w:val="single" w:sz="4" w:space="0" w:color="auto"/>
              <w:left w:val="single" w:sz="4" w:space="0" w:color="auto"/>
              <w:bottom w:val="single" w:sz="4" w:space="0" w:color="auto"/>
              <w:right w:val="single" w:sz="4" w:space="0" w:color="auto"/>
            </w:tcBorders>
            <w:vAlign w:val="center"/>
          </w:tcPr>
          <w:p w14:paraId="40D7C175" w14:textId="77777777" w:rsidR="009974ED" w:rsidRPr="006446A5" w:rsidRDefault="009974ED" w:rsidP="009974ED">
            <w:pPr>
              <w:shd w:val="clear" w:color="auto" w:fill="FFFFFF"/>
              <w:jc w:val="center"/>
              <w:rPr>
                <w:rFonts w:ascii="Arial" w:hAnsi="Arial" w:cs="Arial"/>
                <w:color w:val="212121"/>
                <w:sz w:val="22"/>
                <w:szCs w:val="22"/>
                <w:lang w:val="en-US"/>
              </w:rPr>
            </w:pPr>
          </w:p>
        </w:tc>
      </w:tr>
      <w:tr w:rsidR="009974ED" w:rsidRPr="006446A5" w14:paraId="32DAFFFE"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52575A25" w14:textId="352DD343" w:rsidR="009974ED" w:rsidRPr="006446A5" w:rsidRDefault="009974ED" w:rsidP="006446A5">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7C2A10C2" w14:textId="77777777" w:rsidR="009974ED" w:rsidRPr="006446A5" w:rsidRDefault="009974ED" w:rsidP="009974ED">
            <w:pPr>
              <w:rPr>
                <w:rFonts w:ascii="Arial" w:hAnsi="Arial" w:cs="Arial"/>
                <w:sz w:val="22"/>
                <w:szCs w:val="22"/>
                <w:lang w:val="en-US"/>
              </w:rPr>
            </w:pPr>
            <w:r w:rsidRPr="006446A5">
              <w:rPr>
                <w:rFonts w:ascii="Arial" w:hAnsi="Arial" w:cs="Arial"/>
                <w:sz w:val="22"/>
                <w:szCs w:val="22"/>
                <w:lang w:val="en-US"/>
              </w:rPr>
              <w:t>Cyfrowy, dotykowy, kolorowy wyświetlacz z możliwością wyświetlania co najmniej 5 parametrów jednocześnie: temperatura, prędkość przepływu, stężenie tlenu, natlenowanie krwi obwodowej, tętno.</w:t>
            </w:r>
          </w:p>
        </w:tc>
        <w:tc>
          <w:tcPr>
            <w:tcW w:w="3685" w:type="dxa"/>
            <w:tcBorders>
              <w:top w:val="single" w:sz="4" w:space="0" w:color="auto"/>
              <w:left w:val="single" w:sz="4" w:space="0" w:color="auto"/>
              <w:bottom w:val="single" w:sz="4" w:space="0" w:color="auto"/>
              <w:right w:val="single" w:sz="4" w:space="0" w:color="auto"/>
            </w:tcBorders>
            <w:vAlign w:val="center"/>
          </w:tcPr>
          <w:p w14:paraId="74D1E214" w14:textId="77777777" w:rsidR="009974ED" w:rsidRPr="006446A5" w:rsidRDefault="009974ED" w:rsidP="009974ED">
            <w:pPr>
              <w:jc w:val="center"/>
              <w:rPr>
                <w:rFonts w:ascii="Arial" w:hAnsi="Arial" w:cs="Arial"/>
                <w:color w:val="212121"/>
                <w:sz w:val="22"/>
                <w:szCs w:val="22"/>
                <w:lang w:val="en-US"/>
              </w:rPr>
            </w:pPr>
          </w:p>
        </w:tc>
      </w:tr>
      <w:tr w:rsidR="009974ED" w:rsidRPr="006446A5" w14:paraId="2D21A86A"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169B8E50" w14:textId="3A0E8569" w:rsidR="009974ED" w:rsidRPr="006446A5" w:rsidRDefault="009974ED" w:rsidP="009974ED">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68AF6123" w14:textId="77777777" w:rsidR="009974ED" w:rsidRPr="006446A5" w:rsidRDefault="009974ED" w:rsidP="009974ED">
            <w:pPr>
              <w:jc w:val="both"/>
              <w:rPr>
                <w:rFonts w:ascii="Arial" w:hAnsi="Arial" w:cs="Arial"/>
                <w:color w:val="212121"/>
                <w:sz w:val="22"/>
                <w:szCs w:val="22"/>
                <w:lang w:val="en-US"/>
              </w:rPr>
            </w:pPr>
            <w:r w:rsidRPr="006446A5">
              <w:rPr>
                <w:rFonts w:ascii="Arial" w:hAnsi="Arial" w:cs="Arial"/>
                <w:sz w:val="22"/>
                <w:szCs w:val="22"/>
                <w:lang w:val="en-US"/>
              </w:rPr>
              <w:t>Wyświetlane informacje w języku polskim</w:t>
            </w:r>
          </w:p>
        </w:tc>
        <w:tc>
          <w:tcPr>
            <w:tcW w:w="3685" w:type="dxa"/>
            <w:tcBorders>
              <w:top w:val="single" w:sz="4" w:space="0" w:color="auto"/>
              <w:left w:val="single" w:sz="4" w:space="0" w:color="auto"/>
              <w:bottom w:val="single" w:sz="4" w:space="0" w:color="auto"/>
              <w:right w:val="single" w:sz="4" w:space="0" w:color="auto"/>
            </w:tcBorders>
            <w:vAlign w:val="center"/>
          </w:tcPr>
          <w:p w14:paraId="2B2E5FE5" w14:textId="77777777" w:rsidR="009974ED" w:rsidRPr="006446A5" w:rsidRDefault="009974ED" w:rsidP="009974ED">
            <w:pPr>
              <w:jc w:val="center"/>
              <w:rPr>
                <w:rFonts w:ascii="Arial" w:hAnsi="Arial" w:cs="Arial"/>
                <w:color w:val="212121"/>
                <w:sz w:val="22"/>
                <w:szCs w:val="22"/>
                <w:lang w:val="en-US"/>
              </w:rPr>
            </w:pPr>
          </w:p>
        </w:tc>
      </w:tr>
      <w:tr w:rsidR="009974ED" w:rsidRPr="006446A5" w14:paraId="19BF424C"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7F46A446" w14:textId="5A20DF57" w:rsidR="009974ED" w:rsidRPr="006446A5" w:rsidRDefault="009974ED" w:rsidP="009974ED">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5419135B" w14:textId="4FB2F503" w:rsidR="009974ED" w:rsidRPr="006446A5" w:rsidRDefault="009974ED" w:rsidP="009974ED">
            <w:pPr>
              <w:rPr>
                <w:rFonts w:ascii="Arial" w:hAnsi="Arial" w:cs="Arial"/>
                <w:sz w:val="22"/>
                <w:szCs w:val="22"/>
                <w:lang w:val="en-US"/>
              </w:rPr>
            </w:pPr>
            <w:r w:rsidRPr="006446A5">
              <w:rPr>
                <w:rFonts w:ascii="Arial" w:hAnsi="Arial" w:cs="Arial"/>
                <w:sz w:val="22"/>
                <w:szCs w:val="22"/>
                <w:lang w:val="en-US"/>
              </w:rPr>
              <w:t xml:space="preserve">Zakres ustawienia temperatury: </w:t>
            </w:r>
            <w:r w:rsidR="00B5545E">
              <w:rPr>
                <w:rFonts w:ascii="Arial" w:hAnsi="Arial" w:cs="Arial"/>
                <w:sz w:val="22"/>
                <w:szCs w:val="22"/>
                <w:lang w:val="en-US"/>
              </w:rPr>
              <w:t xml:space="preserve">min </w:t>
            </w:r>
            <w:r w:rsidRPr="006446A5">
              <w:rPr>
                <w:rFonts w:ascii="Arial" w:hAnsi="Arial" w:cs="Arial"/>
                <w:sz w:val="22"/>
                <w:szCs w:val="22"/>
                <w:lang w:val="en-US"/>
              </w:rPr>
              <w:t xml:space="preserve">31 </w:t>
            </w:r>
            <w:r w:rsidR="00B5545E">
              <w:rPr>
                <w:rFonts w:ascii="Arial" w:hAnsi="Arial" w:cs="Arial"/>
                <w:sz w:val="22"/>
                <w:szCs w:val="22"/>
                <w:lang w:val="en-US"/>
              </w:rPr>
              <w:t>–</w:t>
            </w:r>
            <w:r w:rsidRPr="006446A5">
              <w:rPr>
                <w:rFonts w:ascii="Arial" w:hAnsi="Arial" w:cs="Arial"/>
                <w:sz w:val="22"/>
                <w:szCs w:val="22"/>
                <w:lang w:val="en-US"/>
              </w:rPr>
              <w:t xml:space="preserve"> </w:t>
            </w:r>
            <w:r w:rsidR="00B5545E">
              <w:rPr>
                <w:rFonts w:ascii="Arial" w:hAnsi="Arial" w:cs="Arial"/>
                <w:sz w:val="22"/>
                <w:szCs w:val="22"/>
                <w:lang w:val="en-US"/>
              </w:rPr>
              <w:t xml:space="preserve">max </w:t>
            </w:r>
            <w:r w:rsidRPr="006446A5">
              <w:rPr>
                <w:rFonts w:ascii="Arial" w:hAnsi="Arial" w:cs="Arial"/>
                <w:sz w:val="22"/>
                <w:szCs w:val="22"/>
                <w:lang w:val="en-US"/>
              </w:rPr>
              <w:t>37 stopni C</w:t>
            </w:r>
          </w:p>
        </w:tc>
        <w:tc>
          <w:tcPr>
            <w:tcW w:w="3685" w:type="dxa"/>
            <w:tcBorders>
              <w:top w:val="single" w:sz="4" w:space="0" w:color="auto"/>
              <w:left w:val="single" w:sz="4" w:space="0" w:color="auto"/>
              <w:bottom w:val="single" w:sz="4" w:space="0" w:color="auto"/>
              <w:right w:val="single" w:sz="4" w:space="0" w:color="auto"/>
            </w:tcBorders>
            <w:vAlign w:val="center"/>
          </w:tcPr>
          <w:p w14:paraId="610862B2" w14:textId="77777777" w:rsidR="009974ED" w:rsidRPr="006446A5" w:rsidRDefault="009974ED" w:rsidP="009974ED">
            <w:pPr>
              <w:shd w:val="clear" w:color="auto" w:fill="FFFFFF"/>
              <w:jc w:val="center"/>
              <w:rPr>
                <w:rFonts w:ascii="Arial" w:hAnsi="Arial" w:cs="Arial"/>
                <w:color w:val="212121"/>
                <w:sz w:val="22"/>
                <w:szCs w:val="22"/>
                <w:lang w:val="en-US"/>
              </w:rPr>
            </w:pPr>
          </w:p>
        </w:tc>
      </w:tr>
      <w:tr w:rsidR="009974ED" w:rsidRPr="006446A5" w14:paraId="3A2CE473"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595F2C35" w14:textId="3A24F069" w:rsidR="009974ED" w:rsidRPr="006446A5" w:rsidRDefault="009974ED" w:rsidP="009974ED">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6"/>
            </w:tblGrid>
            <w:tr w:rsidR="009974ED" w:rsidRPr="006446A5" w14:paraId="4E11F191" w14:textId="77777777" w:rsidTr="009974ED">
              <w:tc>
                <w:tcPr>
                  <w:tcW w:w="10916" w:type="dxa"/>
                  <w:tcBorders>
                    <w:top w:val="single" w:sz="4" w:space="0" w:color="000000"/>
                    <w:left w:val="single" w:sz="4" w:space="0" w:color="000000"/>
                    <w:bottom w:val="single" w:sz="4" w:space="0" w:color="000000"/>
                    <w:right w:val="single" w:sz="4" w:space="0" w:color="000000"/>
                  </w:tcBorders>
                  <w:vAlign w:val="center"/>
                  <w:hideMark/>
                </w:tcPr>
                <w:p w14:paraId="332FDBD9" w14:textId="77777777" w:rsidR="009974ED" w:rsidRPr="006446A5" w:rsidRDefault="009974ED" w:rsidP="009974ED">
                  <w:pPr>
                    <w:shd w:val="clear" w:color="auto" w:fill="FFFFFF"/>
                    <w:rPr>
                      <w:rFonts w:ascii="Arial" w:hAnsi="Arial" w:cs="Arial"/>
                      <w:sz w:val="22"/>
                      <w:szCs w:val="22"/>
                      <w:lang w:val="en-US"/>
                    </w:rPr>
                  </w:pPr>
                  <w:r w:rsidRPr="006446A5">
                    <w:rPr>
                      <w:rFonts w:ascii="Arial" w:hAnsi="Arial" w:cs="Arial"/>
                      <w:sz w:val="22"/>
                      <w:szCs w:val="22"/>
                      <w:lang w:val="en-US"/>
                    </w:rPr>
                    <w:t xml:space="preserve">Zakres prędkości przepływu: 2-70L/min </w:t>
                  </w:r>
                </w:p>
              </w:tc>
            </w:tr>
            <w:tr w:rsidR="009974ED" w:rsidRPr="006446A5" w14:paraId="7401A73B" w14:textId="77777777" w:rsidTr="009974ED">
              <w:tc>
                <w:tcPr>
                  <w:tcW w:w="10916" w:type="dxa"/>
                  <w:tcBorders>
                    <w:top w:val="single" w:sz="4" w:space="0" w:color="000000"/>
                    <w:left w:val="single" w:sz="4" w:space="0" w:color="000000"/>
                    <w:bottom w:val="single" w:sz="4" w:space="0" w:color="000000"/>
                    <w:right w:val="single" w:sz="4" w:space="0" w:color="000000"/>
                  </w:tcBorders>
                  <w:vAlign w:val="center"/>
                  <w:hideMark/>
                </w:tcPr>
                <w:p w14:paraId="216D2A6F" w14:textId="77777777" w:rsidR="009974ED" w:rsidRPr="006446A5" w:rsidRDefault="009974ED" w:rsidP="009974ED">
                  <w:pPr>
                    <w:shd w:val="clear" w:color="auto" w:fill="FFFFFF"/>
                    <w:rPr>
                      <w:rFonts w:ascii="Arial" w:hAnsi="Arial" w:cs="Arial"/>
                      <w:sz w:val="22"/>
                      <w:szCs w:val="22"/>
                      <w:lang w:val="en-US"/>
                    </w:rPr>
                  </w:pPr>
                  <w:r w:rsidRPr="006446A5">
                    <w:rPr>
                      <w:rFonts w:ascii="Arial" w:hAnsi="Arial" w:cs="Arial"/>
                      <w:sz w:val="22"/>
                      <w:szCs w:val="22"/>
                      <w:lang w:val="en-US"/>
                    </w:rPr>
                    <w:t>Możliwość prowadzenia terapii u noworodków</w:t>
                  </w:r>
                </w:p>
              </w:tc>
            </w:tr>
          </w:tbl>
          <w:p w14:paraId="7E798A80" w14:textId="77777777" w:rsidR="009974ED" w:rsidRPr="006446A5" w:rsidRDefault="009974ED" w:rsidP="009974ED">
            <w:pPr>
              <w:shd w:val="clear" w:color="auto" w:fill="FFFFFF"/>
              <w:jc w:val="both"/>
              <w:rPr>
                <w:rFonts w:ascii="Arial" w:eastAsia="Times New Roman" w:hAnsi="Arial" w:cs="Arial"/>
                <w:color w:val="212121"/>
                <w:sz w:val="22"/>
                <w:szCs w:val="22"/>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14:paraId="17C34B4F" w14:textId="77777777" w:rsidR="009974ED" w:rsidRPr="006446A5" w:rsidRDefault="009974ED" w:rsidP="009974ED">
            <w:pPr>
              <w:shd w:val="clear" w:color="auto" w:fill="FFFFFF"/>
              <w:jc w:val="center"/>
              <w:rPr>
                <w:rFonts w:ascii="Arial" w:hAnsi="Arial" w:cs="Arial"/>
                <w:color w:val="212121"/>
                <w:sz w:val="22"/>
                <w:szCs w:val="22"/>
                <w:lang w:val="en-US"/>
              </w:rPr>
            </w:pPr>
          </w:p>
        </w:tc>
      </w:tr>
      <w:tr w:rsidR="009974ED" w:rsidRPr="006446A5" w14:paraId="04A7E1C1"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6744E5F1" w14:textId="1A0D2701" w:rsidR="009974ED" w:rsidRPr="006446A5" w:rsidRDefault="009974ED" w:rsidP="009974ED">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59364A68" w14:textId="77777777" w:rsidR="009974ED" w:rsidRPr="006446A5" w:rsidRDefault="009974ED" w:rsidP="009974ED">
            <w:pPr>
              <w:shd w:val="clear" w:color="auto" w:fill="FFFFFF"/>
              <w:rPr>
                <w:rFonts w:ascii="Arial" w:hAnsi="Arial" w:cs="Arial"/>
                <w:sz w:val="22"/>
                <w:szCs w:val="22"/>
                <w:lang w:val="en-US"/>
              </w:rPr>
            </w:pPr>
            <w:r w:rsidRPr="006446A5">
              <w:rPr>
                <w:rFonts w:ascii="Arial" w:hAnsi="Arial" w:cs="Arial"/>
                <w:sz w:val="22"/>
                <w:szCs w:val="22"/>
                <w:lang w:val="en-US"/>
              </w:rPr>
              <w:t>Możliwość uzyskania stężenia tlenu FiO2 zakresie od 21 % do 100 %.</w:t>
            </w:r>
          </w:p>
        </w:tc>
        <w:tc>
          <w:tcPr>
            <w:tcW w:w="3685" w:type="dxa"/>
            <w:tcBorders>
              <w:top w:val="single" w:sz="4" w:space="0" w:color="auto"/>
              <w:left w:val="single" w:sz="4" w:space="0" w:color="auto"/>
              <w:bottom w:val="single" w:sz="4" w:space="0" w:color="auto"/>
              <w:right w:val="single" w:sz="4" w:space="0" w:color="auto"/>
            </w:tcBorders>
            <w:vAlign w:val="center"/>
          </w:tcPr>
          <w:p w14:paraId="12D15B4A" w14:textId="77777777" w:rsidR="009974ED" w:rsidRPr="006446A5" w:rsidRDefault="009974ED" w:rsidP="009974ED">
            <w:pPr>
              <w:shd w:val="clear" w:color="auto" w:fill="FFFFFF"/>
              <w:jc w:val="center"/>
              <w:rPr>
                <w:rFonts w:ascii="Arial" w:hAnsi="Arial" w:cs="Arial"/>
                <w:color w:val="212121"/>
                <w:sz w:val="22"/>
                <w:szCs w:val="22"/>
                <w:lang w:val="en-US"/>
              </w:rPr>
            </w:pPr>
          </w:p>
        </w:tc>
      </w:tr>
      <w:tr w:rsidR="009974ED" w:rsidRPr="006446A5" w14:paraId="55AF0022"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378C619C" w14:textId="059E013F" w:rsidR="009974ED" w:rsidRPr="006446A5" w:rsidRDefault="009974ED" w:rsidP="009974ED">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1F8975DD" w14:textId="77777777" w:rsidR="009974ED" w:rsidRPr="006446A5" w:rsidRDefault="009974ED" w:rsidP="009974ED">
            <w:pPr>
              <w:shd w:val="clear" w:color="auto" w:fill="FFFFFF"/>
              <w:jc w:val="both"/>
              <w:rPr>
                <w:rFonts w:ascii="Arial" w:hAnsi="Arial" w:cs="Arial"/>
                <w:sz w:val="22"/>
                <w:szCs w:val="22"/>
                <w:lang w:val="en-US"/>
              </w:rPr>
            </w:pPr>
            <w:r w:rsidRPr="006446A5">
              <w:rPr>
                <w:rFonts w:ascii="Arial" w:hAnsi="Arial" w:cs="Arial"/>
                <w:sz w:val="22"/>
                <w:szCs w:val="22"/>
                <w:lang w:val="en-US"/>
              </w:rPr>
              <w:t xml:space="preserve">Urządzenie z wbudowanym reduktorem tlenowym </w:t>
            </w:r>
          </w:p>
        </w:tc>
        <w:tc>
          <w:tcPr>
            <w:tcW w:w="3685" w:type="dxa"/>
            <w:tcBorders>
              <w:top w:val="single" w:sz="4" w:space="0" w:color="auto"/>
              <w:left w:val="single" w:sz="4" w:space="0" w:color="auto"/>
              <w:bottom w:val="single" w:sz="4" w:space="0" w:color="auto"/>
              <w:right w:val="single" w:sz="4" w:space="0" w:color="auto"/>
            </w:tcBorders>
            <w:vAlign w:val="center"/>
          </w:tcPr>
          <w:p w14:paraId="777B711B" w14:textId="77777777" w:rsidR="009974ED" w:rsidRPr="006446A5" w:rsidRDefault="009974ED" w:rsidP="009974ED">
            <w:pPr>
              <w:shd w:val="clear" w:color="auto" w:fill="FFFFFF"/>
              <w:jc w:val="center"/>
              <w:rPr>
                <w:rFonts w:ascii="Arial" w:hAnsi="Arial" w:cs="Arial"/>
                <w:sz w:val="22"/>
                <w:szCs w:val="22"/>
                <w:lang w:val="en-US"/>
              </w:rPr>
            </w:pPr>
          </w:p>
        </w:tc>
      </w:tr>
      <w:tr w:rsidR="009974ED" w:rsidRPr="006446A5" w14:paraId="5BECF0D8"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35A504C6" w14:textId="19A283FD" w:rsidR="009974ED" w:rsidRPr="006446A5" w:rsidRDefault="009974ED" w:rsidP="009974ED">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16B4F367" w14:textId="77777777" w:rsidR="009974ED" w:rsidRPr="006446A5" w:rsidRDefault="009974ED" w:rsidP="009974ED">
            <w:pPr>
              <w:shd w:val="clear" w:color="auto" w:fill="FFFFFF"/>
              <w:jc w:val="both"/>
              <w:rPr>
                <w:rFonts w:ascii="Arial" w:hAnsi="Arial" w:cs="Arial"/>
                <w:sz w:val="22"/>
                <w:szCs w:val="22"/>
                <w:lang w:val="en-US"/>
              </w:rPr>
            </w:pPr>
            <w:r w:rsidRPr="006446A5">
              <w:rPr>
                <w:rFonts w:ascii="Arial" w:hAnsi="Arial" w:cs="Arial"/>
                <w:sz w:val="22"/>
                <w:szCs w:val="22"/>
                <w:lang w:val="en-US"/>
              </w:rPr>
              <w:t>Zintegrowane mieszanie tlenu</w:t>
            </w:r>
          </w:p>
        </w:tc>
        <w:tc>
          <w:tcPr>
            <w:tcW w:w="3685" w:type="dxa"/>
            <w:tcBorders>
              <w:top w:val="single" w:sz="4" w:space="0" w:color="auto"/>
              <w:left w:val="single" w:sz="4" w:space="0" w:color="auto"/>
              <w:bottom w:val="single" w:sz="4" w:space="0" w:color="auto"/>
              <w:right w:val="single" w:sz="4" w:space="0" w:color="auto"/>
            </w:tcBorders>
            <w:vAlign w:val="center"/>
          </w:tcPr>
          <w:p w14:paraId="36EA773B" w14:textId="77777777" w:rsidR="009974ED" w:rsidRPr="006446A5" w:rsidRDefault="009974ED" w:rsidP="009974ED">
            <w:pPr>
              <w:shd w:val="clear" w:color="auto" w:fill="FFFFFF"/>
              <w:jc w:val="center"/>
              <w:rPr>
                <w:rFonts w:ascii="Arial" w:hAnsi="Arial" w:cs="Arial"/>
                <w:sz w:val="22"/>
                <w:szCs w:val="22"/>
                <w:lang w:val="en-US"/>
              </w:rPr>
            </w:pPr>
          </w:p>
        </w:tc>
      </w:tr>
      <w:tr w:rsidR="009974ED" w:rsidRPr="006446A5" w14:paraId="4FE4AF5B"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2BE06337" w14:textId="0AAE39EF" w:rsidR="009974ED" w:rsidRPr="006446A5" w:rsidRDefault="009974ED" w:rsidP="009974ED">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5A4AF92A" w14:textId="77777777" w:rsidR="009974ED" w:rsidRPr="006446A5" w:rsidRDefault="009974ED" w:rsidP="009974ED">
            <w:pPr>
              <w:shd w:val="clear" w:color="auto" w:fill="FFFFFF"/>
              <w:jc w:val="both"/>
              <w:rPr>
                <w:rFonts w:ascii="Arial" w:hAnsi="Arial" w:cs="Arial"/>
                <w:sz w:val="22"/>
                <w:szCs w:val="22"/>
                <w:lang w:val="en-US"/>
              </w:rPr>
            </w:pPr>
            <w:r w:rsidRPr="006446A5">
              <w:rPr>
                <w:rFonts w:ascii="Arial" w:hAnsi="Arial" w:cs="Arial"/>
                <w:sz w:val="22"/>
                <w:szCs w:val="22"/>
                <w:lang w:val="en-US"/>
              </w:rPr>
              <w:t>Wbudowany ultradźwiękowy czujnik tlenowy</w:t>
            </w:r>
          </w:p>
        </w:tc>
        <w:tc>
          <w:tcPr>
            <w:tcW w:w="3685" w:type="dxa"/>
            <w:tcBorders>
              <w:top w:val="single" w:sz="4" w:space="0" w:color="auto"/>
              <w:left w:val="single" w:sz="4" w:space="0" w:color="auto"/>
              <w:bottom w:val="single" w:sz="4" w:space="0" w:color="auto"/>
              <w:right w:val="single" w:sz="4" w:space="0" w:color="auto"/>
            </w:tcBorders>
            <w:vAlign w:val="center"/>
          </w:tcPr>
          <w:p w14:paraId="0945A557" w14:textId="77777777" w:rsidR="009974ED" w:rsidRPr="006446A5" w:rsidRDefault="009974ED" w:rsidP="009974ED">
            <w:pPr>
              <w:shd w:val="clear" w:color="auto" w:fill="FFFFFF"/>
              <w:jc w:val="center"/>
              <w:rPr>
                <w:rFonts w:ascii="Arial" w:hAnsi="Arial" w:cs="Arial"/>
                <w:sz w:val="22"/>
                <w:szCs w:val="22"/>
                <w:lang w:val="en-US"/>
              </w:rPr>
            </w:pPr>
          </w:p>
        </w:tc>
      </w:tr>
      <w:tr w:rsidR="009974ED" w:rsidRPr="006446A5" w14:paraId="11DF2E1F"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13280B1B" w14:textId="58F14211" w:rsidR="009974ED" w:rsidRPr="006446A5" w:rsidRDefault="009974ED" w:rsidP="009974ED">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023EC482" w14:textId="77777777" w:rsidR="009974ED" w:rsidRPr="006446A5" w:rsidRDefault="009974ED" w:rsidP="009974ED">
            <w:pPr>
              <w:shd w:val="clear" w:color="auto" w:fill="FFFFFF"/>
              <w:jc w:val="both"/>
              <w:rPr>
                <w:rFonts w:ascii="Arial" w:hAnsi="Arial" w:cs="Arial"/>
                <w:sz w:val="22"/>
                <w:szCs w:val="22"/>
                <w:lang w:val="en-US"/>
              </w:rPr>
            </w:pPr>
            <w:r w:rsidRPr="006446A5">
              <w:rPr>
                <w:rFonts w:ascii="Arial" w:hAnsi="Arial" w:cs="Arial"/>
                <w:sz w:val="22"/>
                <w:szCs w:val="22"/>
                <w:lang w:val="en-US"/>
              </w:rPr>
              <w:t>Wbudowany w urządzenie port tlenu pod wysokim ciśnieniem (HPO)</w:t>
            </w:r>
          </w:p>
        </w:tc>
        <w:tc>
          <w:tcPr>
            <w:tcW w:w="3685" w:type="dxa"/>
            <w:tcBorders>
              <w:top w:val="single" w:sz="4" w:space="0" w:color="auto"/>
              <w:left w:val="single" w:sz="4" w:space="0" w:color="auto"/>
              <w:bottom w:val="single" w:sz="4" w:space="0" w:color="auto"/>
              <w:right w:val="single" w:sz="4" w:space="0" w:color="auto"/>
            </w:tcBorders>
            <w:vAlign w:val="center"/>
          </w:tcPr>
          <w:p w14:paraId="3D055D75" w14:textId="77777777" w:rsidR="009974ED" w:rsidRPr="006446A5" w:rsidRDefault="009974ED" w:rsidP="009974ED">
            <w:pPr>
              <w:shd w:val="clear" w:color="auto" w:fill="FFFFFF"/>
              <w:jc w:val="center"/>
              <w:rPr>
                <w:rFonts w:ascii="Arial" w:hAnsi="Arial" w:cs="Arial"/>
                <w:sz w:val="22"/>
                <w:szCs w:val="22"/>
                <w:lang w:val="en-US"/>
              </w:rPr>
            </w:pPr>
          </w:p>
        </w:tc>
      </w:tr>
      <w:tr w:rsidR="009974ED" w:rsidRPr="006446A5" w14:paraId="3AC8DCAE"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39F912DC" w14:textId="3A806184" w:rsidR="009974ED" w:rsidRPr="006446A5" w:rsidRDefault="009974ED" w:rsidP="009974ED">
            <w:pPr>
              <w:jc w:val="center"/>
              <w:rPr>
                <w:rFonts w:ascii="Arial" w:hAnsi="Arial" w:cs="Arial"/>
                <w:color w:val="000000"/>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6"/>
            </w:tblGrid>
            <w:tr w:rsidR="009974ED" w:rsidRPr="006446A5" w14:paraId="1B666842" w14:textId="77777777" w:rsidTr="009974ED">
              <w:tc>
                <w:tcPr>
                  <w:tcW w:w="10916" w:type="dxa"/>
                  <w:tcBorders>
                    <w:top w:val="single" w:sz="4" w:space="0" w:color="000000"/>
                    <w:left w:val="single" w:sz="4" w:space="0" w:color="000000"/>
                    <w:bottom w:val="single" w:sz="4" w:space="0" w:color="000000"/>
                    <w:right w:val="single" w:sz="4" w:space="0" w:color="000000"/>
                  </w:tcBorders>
                  <w:vAlign w:val="center"/>
                  <w:hideMark/>
                </w:tcPr>
                <w:p w14:paraId="23555339" w14:textId="77777777" w:rsidR="009974ED" w:rsidRPr="006446A5" w:rsidRDefault="009974ED" w:rsidP="009974ED">
                  <w:pPr>
                    <w:shd w:val="clear" w:color="auto" w:fill="FFFFFF"/>
                    <w:rPr>
                      <w:rFonts w:ascii="Arial" w:hAnsi="Arial" w:cs="Arial"/>
                      <w:sz w:val="22"/>
                      <w:szCs w:val="22"/>
                      <w:lang w:val="en-US"/>
                    </w:rPr>
                  </w:pPr>
                  <w:r w:rsidRPr="006446A5">
                    <w:rPr>
                      <w:rFonts w:ascii="Arial" w:hAnsi="Arial" w:cs="Arial"/>
                      <w:sz w:val="22"/>
                      <w:szCs w:val="22"/>
                      <w:lang w:val="en-US"/>
                    </w:rPr>
                    <w:t>Urządzenie wyposażone w akumulator litowo-jonowy</w:t>
                  </w:r>
                </w:p>
              </w:tc>
            </w:tr>
            <w:tr w:rsidR="009974ED" w:rsidRPr="006446A5" w14:paraId="0445A74C" w14:textId="77777777" w:rsidTr="009974ED">
              <w:tc>
                <w:tcPr>
                  <w:tcW w:w="10916" w:type="dxa"/>
                  <w:tcBorders>
                    <w:top w:val="single" w:sz="4" w:space="0" w:color="000000"/>
                    <w:left w:val="single" w:sz="4" w:space="0" w:color="000000"/>
                    <w:bottom w:val="single" w:sz="4" w:space="0" w:color="000000"/>
                    <w:right w:val="single" w:sz="4" w:space="0" w:color="000000"/>
                  </w:tcBorders>
                  <w:vAlign w:val="center"/>
                  <w:hideMark/>
                </w:tcPr>
                <w:p w14:paraId="42BA6872" w14:textId="77777777" w:rsidR="009974ED" w:rsidRPr="006446A5" w:rsidRDefault="009974ED" w:rsidP="009974ED">
                  <w:pPr>
                    <w:shd w:val="clear" w:color="auto" w:fill="FFFFFF"/>
                    <w:rPr>
                      <w:rFonts w:ascii="Arial" w:hAnsi="Arial" w:cs="Arial"/>
                      <w:sz w:val="22"/>
                      <w:szCs w:val="22"/>
                      <w:lang w:val="en-US"/>
                    </w:rPr>
                  </w:pPr>
                  <w:r w:rsidRPr="006446A5">
                    <w:rPr>
                      <w:rFonts w:ascii="Arial" w:hAnsi="Arial" w:cs="Arial"/>
                      <w:sz w:val="22"/>
                      <w:szCs w:val="22"/>
                      <w:lang w:val="en-US"/>
                    </w:rPr>
                    <w:t xml:space="preserve">Czas ładowania akumulatora od 0 do 100%:  mniej niż 7 godzin. </w:t>
                  </w:r>
                </w:p>
              </w:tc>
            </w:tr>
          </w:tbl>
          <w:p w14:paraId="7F2FC5D4" w14:textId="77777777" w:rsidR="009974ED" w:rsidRPr="006446A5" w:rsidRDefault="009974ED" w:rsidP="009974ED">
            <w:pPr>
              <w:shd w:val="clear" w:color="auto" w:fill="FFFFFF"/>
              <w:jc w:val="both"/>
              <w:rPr>
                <w:rFonts w:ascii="Arial" w:eastAsia="Times New Roman" w:hAnsi="Arial" w:cs="Arial"/>
                <w:color w:val="000000"/>
                <w:sz w:val="22"/>
                <w:szCs w:val="22"/>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14:paraId="66C55132" w14:textId="77777777" w:rsidR="009974ED" w:rsidRPr="006446A5" w:rsidRDefault="009974ED" w:rsidP="009974ED">
            <w:pPr>
              <w:shd w:val="clear" w:color="auto" w:fill="FFFFFF"/>
              <w:jc w:val="center"/>
              <w:rPr>
                <w:rFonts w:ascii="Arial" w:hAnsi="Arial" w:cs="Arial"/>
                <w:color w:val="000000"/>
                <w:sz w:val="22"/>
                <w:szCs w:val="22"/>
                <w:lang w:val="en-US"/>
              </w:rPr>
            </w:pPr>
          </w:p>
        </w:tc>
      </w:tr>
      <w:tr w:rsidR="009974ED" w:rsidRPr="006446A5" w14:paraId="4CAA641E"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46C6E02B" w14:textId="6A29C889" w:rsidR="009974ED" w:rsidRPr="006446A5" w:rsidRDefault="009974ED" w:rsidP="009974ED">
            <w:pPr>
              <w:jc w:val="center"/>
              <w:rPr>
                <w:rFonts w:ascii="Arial" w:hAnsi="Arial" w:cs="Arial"/>
                <w:color w:val="000000"/>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5692AD1C" w14:textId="77777777" w:rsidR="009974ED" w:rsidRPr="006446A5" w:rsidRDefault="009974ED" w:rsidP="009974ED">
            <w:pPr>
              <w:shd w:val="clear" w:color="auto" w:fill="FFFFFF"/>
              <w:jc w:val="both"/>
              <w:rPr>
                <w:rFonts w:ascii="Arial" w:hAnsi="Arial" w:cs="Arial"/>
                <w:color w:val="000000"/>
                <w:sz w:val="22"/>
                <w:szCs w:val="22"/>
                <w:lang w:val="en-US"/>
              </w:rPr>
            </w:pPr>
            <w:r w:rsidRPr="006446A5">
              <w:rPr>
                <w:rFonts w:ascii="Arial" w:hAnsi="Arial" w:cs="Arial"/>
                <w:sz w:val="22"/>
                <w:szCs w:val="22"/>
                <w:lang w:val="en-US"/>
              </w:rPr>
              <w:t xml:space="preserve">Urządzenie wyposażone w co najmniej 2 gniazda USB </w:t>
            </w:r>
          </w:p>
        </w:tc>
        <w:tc>
          <w:tcPr>
            <w:tcW w:w="3685" w:type="dxa"/>
            <w:tcBorders>
              <w:top w:val="single" w:sz="4" w:space="0" w:color="auto"/>
              <w:left w:val="single" w:sz="4" w:space="0" w:color="auto"/>
              <w:bottom w:val="single" w:sz="4" w:space="0" w:color="auto"/>
              <w:right w:val="single" w:sz="4" w:space="0" w:color="auto"/>
            </w:tcBorders>
            <w:vAlign w:val="center"/>
          </w:tcPr>
          <w:p w14:paraId="5407DCB1" w14:textId="77777777" w:rsidR="009974ED" w:rsidRPr="006446A5" w:rsidRDefault="009974ED" w:rsidP="009974ED">
            <w:pPr>
              <w:shd w:val="clear" w:color="auto" w:fill="FFFFFF"/>
              <w:jc w:val="center"/>
              <w:rPr>
                <w:rFonts w:ascii="Arial" w:hAnsi="Arial" w:cs="Arial"/>
                <w:color w:val="000000"/>
                <w:sz w:val="22"/>
                <w:szCs w:val="22"/>
                <w:lang w:val="en-US"/>
              </w:rPr>
            </w:pPr>
          </w:p>
        </w:tc>
      </w:tr>
      <w:tr w:rsidR="009974ED" w:rsidRPr="006446A5" w14:paraId="7B8C2A2A" w14:textId="77777777" w:rsidTr="006446A5">
        <w:trPr>
          <w:trHeight w:val="756"/>
        </w:trPr>
        <w:tc>
          <w:tcPr>
            <w:tcW w:w="870" w:type="dxa"/>
            <w:tcBorders>
              <w:top w:val="single" w:sz="4" w:space="0" w:color="auto"/>
              <w:left w:val="single" w:sz="4" w:space="0" w:color="auto"/>
              <w:bottom w:val="single" w:sz="4" w:space="0" w:color="auto"/>
              <w:right w:val="single" w:sz="4" w:space="0" w:color="auto"/>
            </w:tcBorders>
            <w:vAlign w:val="center"/>
            <w:hideMark/>
          </w:tcPr>
          <w:p w14:paraId="3FCFA95E" w14:textId="5FFF29D3" w:rsidR="009974ED" w:rsidRPr="006446A5" w:rsidRDefault="009974ED" w:rsidP="009974ED">
            <w:pPr>
              <w:jc w:val="center"/>
              <w:rPr>
                <w:rFonts w:ascii="Arial" w:hAnsi="Arial" w:cs="Arial"/>
                <w:color w:val="000000"/>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1CA14627" w14:textId="77777777" w:rsidR="009974ED" w:rsidRPr="006446A5" w:rsidRDefault="009974ED" w:rsidP="009974ED">
            <w:pPr>
              <w:shd w:val="clear" w:color="auto" w:fill="FFFFFF"/>
              <w:rPr>
                <w:rFonts w:ascii="Arial" w:hAnsi="Arial" w:cs="Arial"/>
                <w:sz w:val="22"/>
                <w:szCs w:val="22"/>
                <w:lang w:val="en-US"/>
              </w:rPr>
            </w:pPr>
            <w:r w:rsidRPr="006446A5">
              <w:rPr>
                <w:rFonts w:ascii="Arial" w:hAnsi="Arial" w:cs="Arial"/>
                <w:sz w:val="22"/>
                <w:szCs w:val="22"/>
                <w:lang w:val="en-US"/>
              </w:rPr>
              <w:t xml:space="preserve">Alarmy dotyczące min.: terapii, zasilania, tlenu, pulsoksymetrii ze słownym i graficznym wskazaniem błędu w języku polskim. </w:t>
            </w:r>
          </w:p>
        </w:tc>
        <w:tc>
          <w:tcPr>
            <w:tcW w:w="3685" w:type="dxa"/>
            <w:tcBorders>
              <w:top w:val="single" w:sz="4" w:space="0" w:color="auto"/>
              <w:left w:val="single" w:sz="4" w:space="0" w:color="auto"/>
              <w:bottom w:val="single" w:sz="4" w:space="0" w:color="auto"/>
              <w:right w:val="single" w:sz="4" w:space="0" w:color="auto"/>
            </w:tcBorders>
            <w:vAlign w:val="center"/>
          </w:tcPr>
          <w:p w14:paraId="720D1930" w14:textId="77777777" w:rsidR="009974ED" w:rsidRPr="006446A5" w:rsidRDefault="009974ED" w:rsidP="009974ED">
            <w:pPr>
              <w:shd w:val="clear" w:color="auto" w:fill="FFFFFF"/>
              <w:jc w:val="center"/>
              <w:rPr>
                <w:rFonts w:ascii="Arial" w:hAnsi="Arial" w:cs="Arial"/>
                <w:color w:val="000000"/>
                <w:sz w:val="22"/>
                <w:szCs w:val="22"/>
                <w:lang w:val="en-US"/>
              </w:rPr>
            </w:pPr>
          </w:p>
        </w:tc>
      </w:tr>
      <w:tr w:rsidR="009974ED" w:rsidRPr="006446A5" w14:paraId="0F990078"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4B3A8478" w14:textId="5AF47FBB" w:rsidR="009974ED" w:rsidRPr="006446A5" w:rsidRDefault="009974ED" w:rsidP="009974ED">
            <w:pPr>
              <w:jc w:val="center"/>
              <w:rPr>
                <w:rFonts w:ascii="Arial" w:hAnsi="Arial" w:cs="Arial"/>
                <w:color w:val="000000"/>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1EF8C923" w14:textId="77777777" w:rsidR="009974ED" w:rsidRPr="006446A5" w:rsidRDefault="009974ED" w:rsidP="009974ED">
            <w:pPr>
              <w:shd w:val="clear" w:color="auto" w:fill="FFFFFF"/>
              <w:rPr>
                <w:rFonts w:ascii="Arial" w:hAnsi="Arial" w:cs="Arial"/>
                <w:sz w:val="22"/>
                <w:szCs w:val="22"/>
                <w:lang w:val="en-US"/>
              </w:rPr>
            </w:pPr>
            <w:r w:rsidRPr="006446A5">
              <w:rPr>
                <w:rFonts w:ascii="Arial" w:hAnsi="Arial" w:cs="Arial"/>
                <w:sz w:val="22"/>
                <w:szCs w:val="22"/>
                <w:lang w:val="en-US"/>
              </w:rPr>
              <w:t>Alarmy pogrupowane według pilności i stopnia ważności w ramach trzech poziomów priorytetu: niski, średni, wysoki. Gdy aktywnych jest kilka alarmów, alert dźwiękowy, kontrolka i kolor tła paska komunikatów sygnalizują, że aktywny jest alarm o najwyższym priorytecie.</w:t>
            </w:r>
          </w:p>
        </w:tc>
        <w:tc>
          <w:tcPr>
            <w:tcW w:w="3685" w:type="dxa"/>
            <w:tcBorders>
              <w:top w:val="single" w:sz="4" w:space="0" w:color="auto"/>
              <w:left w:val="single" w:sz="4" w:space="0" w:color="auto"/>
              <w:bottom w:val="single" w:sz="4" w:space="0" w:color="auto"/>
              <w:right w:val="single" w:sz="4" w:space="0" w:color="auto"/>
            </w:tcBorders>
            <w:vAlign w:val="center"/>
          </w:tcPr>
          <w:p w14:paraId="4948F983" w14:textId="77777777" w:rsidR="009974ED" w:rsidRPr="006446A5" w:rsidRDefault="009974ED" w:rsidP="009974ED">
            <w:pPr>
              <w:shd w:val="clear" w:color="auto" w:fill="FFFFFF"/>
              <w:jc w:val="center"/>
              <w:rPr>
                <w:rFonts w:ascii="Arial" w:hAnsi="Arial" w:cs="Arial"/>
                <w:color w:val="000000"/>
                <w:sz w:val="22"/>
                <w:szCs w:val="22"/>
                <w:lang w:val="en-US"/>
              </w:rPr>
            </w:pPr>
          </w:p>
        </w:tc>
      </w:tr>
      <w:tr w:rsidR="009974ED" w:rsidRPr="006446A5" w14:paraId="0423C358"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7BB3A1F4" w14:textId="70D52157" w:rsidR="009974ED" w:rsidRPr="006446A5" w:rsidRDefault="009974ED" w:rsidP="009974ED">
            <w:pPr>
              <w:jc w:val="center"/>
              <w:rPr>
                <w:rFonts w:ascii="Arial" w:hAnsi="Arial" w:cs="Arial"/>
                <w:color w:val="000000"/>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35590DD8" w14:textId="77777777" w:rsidR="009974ED" w:rsidRPr="006446A5" w:rsidRDefault="009974ED" w:rsidP="009974ED">
            <w:pPr>
              <w:shd w:val="clear" w:color="auto" w:fill="FFFFFF"/>
              <w:jc w:val="both"/>
              <w:rPr>
                <w:rFonts w:ascii="Arial" w:hAnsi="Arial" w:cs="Arial"/>
                <w:color w:val="000000"/>
                <w:sz w:val="22"/>
                <w:szCs w:val="22"/>
                <w:lang w:val="en-US"/>
              </w:rPr>
            </w:pPr>
            <w:r w:rsidRPr="006446A5">
              <w:rPr>
                <w:rFonts w:ascii="Arial" w:hAnsi="Arial" w:cs="Arial"/>
                <w:sz w:val="22"/>
                <w:szCs w:val="22"/>
                <w:lang w:val="en-US"/>
              </w:rPr>
              <w:t xml:space="preserve">Możliwość ustawienia limitów alarmów  </w:t>
            </w:r>
          </w:p>
        </w:tc>
        <w:tc>
          <w:tcPr>
            <w:tcW w:w="3685" w:type="dxa"/>
            <w:tcBorders>
              <w:top w:val="single" w:sz="4" w:space="0" w:color="auto"/>
              <w:left w:val="single" w:sz="4" w:space="0" w:color="auto"/>
              <w:bottom w:val="single" w:sz="4" w:space="0" w:color="auto"/>
              <w:right w:val="single" w:sz="4" w:space="0" w:color="auto"/>
            </w:tcBorders>
            <w:vAlign w:val="center"/>
          </w:tcPr>
          <w:p w14:paraId="3474E937" w14:textId="77777777" w:rsidR="009974ED" w:rsidRPr="006446A5" w:rsidRDefault="009974ED" w:rsidP="009974ED">
            <w:pPr>
              <w:shd w:val="clear" w:color="auto" w:fill="FFFFFF"/>
              <w:jc w:val="center"/>
              <w:rPr>
                <w:rFonts w:ascii="Arial" w:hAnsi="Arial" w:cs="Arial"/>
                <w:color w:val="000000"/>
                <w:sz w:val="22"/>
                <w:szCs w:val="22"/>
                <w:lang w:val="en-US"/>
              </w:rPr>
            </w:pPr>
          </w:p>
        </w:tc>
      </w:tr>
      <w:tr w:rsidR="009974ED" w:rsidRPr="006446A5" w14:paraId="56632552"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6B09AAB5" w14:textId="3B6D02D6" w:rsidR="009974ED" w:rsidRPr="006446A5" w:rsidRDefault="009974ED" w:rsidP="009974ED">
            <w:pPr>
              <w:jc w:val="center"/>
              <w:rPr>
                <w:rFonts w:ascii="Arial" w:hAnsi="Arial" w:cs="Arial"/>
                <w:color w:val="000000"/>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6CE6D43E" w14:textId="77777777" w:rsidR="009974ED" w:rsidRPr="006446A5" w:rsidRDefault="009974ED" w:rsidP="009974ED">
            <w:pPr>
              <w:shd w:val="clear" w:color="auto" w:fill="FFFFFF"/>
              <w:jc w:val="both"/>
              <w:rPr>
                <w:rFonts w:ascii="Arial" w:hAnsi="Arial" w:cs="Arial"/>
                <w:color w:val="000000"/>
                <w:sz w:val="22"/>
                <w:szCs w:val="22"/>
                <w:lang w:val="en-US"/>
              </w:rPr>
            </w:pPr>
            <w:r w:rsidRPr="006446A5">
              <w:rPr>
                <w:rFonts w:ascii="Arial" w:hAnsi="Arial" w:cs="Arial"/>
                <w:sz w:val="22"/>
                <w:szCs w:val="22"/>
                <w:lang w:val="en-US"/>
              </w:rPr>
              <w:t xml:space="preserve">Urządzenie rejestruje do 24 godzin danych terapii, które można przeglądać na ekranie w formie danych i wykresów. </w:t>
            </w:r>
          </w:p>
        </w:tc>
        <w:tc>
          <w:tcPr>
            <w:tcW w:w="3685" w:type="dxa"/>
            <w:tcBorders>
              <w:top w:val="single" w:sz="4" w:space="0" w:color="auto"/>
              <w:left w:val="single" w:sz="4" w:space="0" w:color="auto"/>
              <w:bottom w:val="single" w:sz="4" w:space="0" w:color="auto"/>
              <w:right w:val="single" w:sz="4" w:space="0" w:color="auto"/>
            </w:tcBorders>
            <w:vAlign w:val="center"/>
          </w:tcPr>
          <w:p w14:paraId="6E693D57" w14:textId="77777777" w:rsidR="009974ED" w:rsidRPr="006446A5" w:rsidRDefault="009974ED" w:rsidP="009974ED">
            <w:pPr>
              <w:shd w:val="clear" w:color="auto" w:fill="FFFFFF"/>
              <w:jc w:val="center"/>
              <w:rPr>
                <w:rFonts w:ascii="Arial" w:hAnsi="Arial" w:cs="Arial"/>
                <w:color w:val="000000"/>
                <w:sz w:val="22"/>
                <w:szCs w:val="22"/>
                <w:lang w:val="en-US"/>
              </w:rPr>
            </w:pPr>
          </w:p>
        </w:tc>
      </w:tr>
      <w:tr w:rsidR="009974ED" w:rsidRPr="006446A5" w14:paraId="1456F47B"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349B983A" w14:textId="6012ABE0" w:rsidR="009974ED" w:rsidRPr="006446A5" w:rsidRDefault="009974ED" w:rsidP="009974ED">
            <w:pPr>
              <w:jc w:val="center"/>
              <w:rPr>
                <w:rFonts w:ascii="Arial" w:hAnsi="Arial" w:cs="Arial"/>
                <w:color w:val="000000"/>
                <w:kern w:val="2"/>
                <w:sz w:val="22"/>
                <w:szCs w:val="22"/>
                <w:lang w:val="en-US" w:eastAsia="zh-CN"/>
              </w:rPr>
            </w:pPr>
            <w:r w:rsidRPr="006446A5">
              <w:rPr>
                <w:rFonts w:ascii="Arial" w:hAnsi="Arial" w:cs="Arial"/>
                <w:color w:val="000000"/>
                <w:sz w:val="22"/>
                <w:szCs w:val="22"/>
                <w:lang w:val="en-US"/>
              </w:rPr>
              <w:t>.</w:t>
            </w:r>
          </w:p>
        </w:tc>
        <w:tc>
          <w:tcPr>
            <w:tcW w:w="6922" w:type="dxa"/>
            <w:tcBorders>
              <w:top w:val="single" w:sz="4" w:space="0" w:color="auto"/>
              <w:left w:val="single" w:sz="4" w:space="0" w:color="auto"/>
              <w:bottom w:val="single" w:sz="4" w:space="0" w:color="auto"/>
              <w:right w:val="single" w:sz="4" w:space="0" w:color="auto"/>
            </w:tcBorders>
            <w:vAlign w:val="center"/>
            <w:hideMark/>
          </w:tcPr>
          <w:p w14:paraId="502BAFF4" w14:textId="77777777" w:rsidR="009974ED" w:rsidRPr="006446A5" w:rsidRDefault="009974ED" w:rsidP="009974ED">
            <w:pPr>
              <w:shd w:val="clear" w:color="auto" w:fill="FFFFFF"/>
              <w:jc w:val="both"/>
              <w:rPr>
                <w:rFonts w:ascii="Arial" w:hAnsi="Arial" w:cs="Arial"/>
                <w:color w:val="000000"/>
                <w:sz w:val="22"/>
                <w:szCs w:val="22"/>
                <w:lang w:val="en-US"/>
              </w:rPr>
            </w:pPr>
            <w:r w:rsidRPr="006446A5">
              <w:rPr>
                <w:rFonts w:ascii="Arial" w:hAnsi="Arial" w:cs="Arial"/>
                <w:sz w:val="22"/>
                <w:szCs w:val="22"/>
                <w:lang w:val="en-US"/>
              </w:rPr>
              <w:t>Przycisk wyciszania alarmu</w:t>
            </w:r>
          </w:p>
        </w:tc>
        <w:tc>
          <w:tcPr>
            <w:tcW w:w="3685" w:type="dxa"/>
            <w:tcBorders>
              <w:top w:val="single" w:sz="4" w:space="0" w:color="auto"/>
              <w:left w:val="single" w:sz="4" w:space="0" w:color="auto"/>
              <w:bottom w:val="single" w:sz="4" w:space="0" w:color="auto"/>
              <w:right w:val="single" w:sz="4" w:space="0" w:color="auto"/>
            </w:tcBorders>
            <w:vAlign w:val="center"/>
          </w:tcPr>
          <w:p w14:paraId="3709F709" w14:textId="77777777" w:rsidR="009974ED" w:rsidRPr="006446A5" w:rsidRDefault="009974ED" w:rsidP="009974ED">
            <w:pPr>
              <w:shd w:val="clear" w:color="auto" w:fill="FFFFFF"/>
              <w:jc w:val="center"/>
              <w:rPr>
                <w:rFonts w:ascii="Arial" w:hAnsi="Arial" w:cs="Arial"/>
                <w:color w:val="000000"/>
                <w:sz w:val="22"/>
                <w:szCs w:val="22"/>
                <w:lang w:val="en-US"/>
              </w:rPr>
            </w:pPr>
          </w:p>
        </w:tc>
      </w:tr>
      <w:tr w:rsidR="009974ED" w:rsidRPr="006446A5" w14:paraId="5A0179EC"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66EDCED9" w14:textId="47588BF0" w:rsidR="009974ED" w:rsidRPr="006446A5" w:rsidRDefault="009974ED" w:rsidP="009974ED">
            <w:pPr>
              <w:jc w:val="center"/>
              <w:rPr>
                <w:rFonts w:ascii="Arial" w:hAnsi="Arial" w:cs="Arial"/>
                <w:kern w:val="2"/>
                <w:sz w:val="22"/>
                <w:szCs w:val="22"/>
                <w:lang w:val="en-US" w:eastAsia="zh-CN"/>
              </w:rPr>
            </w:pPr>
            <w:r w:rsidRPr="006446A5">
              <w:rPr>
                <w:rFonts w:ascii="Arial" w:hAnsi="Arial" w:cs="Arial"/>
                <w:sz w:val="22"/>
                <w:szCs w:val="22"/>
                <w:lang w:val="en-US"/>
              </w:rPr>
              <w:t>.</w:t>
            </w:r>
          </w:p>
        </w:tc>
        <w:tc>
          <w:tcPr>
            <w:tcW w:w="6922" w:type="dxa"/>
            <w:tcBorders>
              <w:top w:val="single" w:sz="4" w:space="0" w:color="auto"/>
              <w:left w:val="single" w:sz="4" w:space="0" w:color="auto"/>
              <w:bottom w:val="single" w:sz="4" w:space="0" w:color="auto"/>
              <w:right w:val="single" w:sz="4" w:space="0" w:color="auto"/>
            </w:tcBorders>
            <w:vAlign w:val="center"/>
            <w:hideMark/>
          </w:tcPr>
          <w:p w14:paraId="4C255590" w14:textId="77777777" w:rsidR="009974ED" w:rsidRPr="006446A5" w:rsidRDefault="009974ED" w:rsidP="009974ED">
            <w:pPr>
              <w:shd w:val="clear" w:color="auto" w:fill="FFFFFF"/>
              <w:rPr>
                <w:rFonts w:ascii="Arial" w:hAnsi="Arial" w:cs="Arial"/>
                <w:sz w:val="22"/>
                <w:szCs w:val="22"/>
                <w:lang w:val="en-US"/>
              </w:rPr>
            </w:pPr>
            <w:r w:rsidRPr="006446A5">
              <w:rPr>
                <w:rFonts w:ascii="Arial" w:hAnsi="Arial" w:cs="Arial"/>
                <w:sz w:val="22"/>
                <w:szCs w:val="22"/>
                <w:lang w:val="en-US"/>
              </w:rPr>
              <w:t>Masa aparatu max 5 kg  (masa aparatu łącznie z akumulatorem) Urządzenie z akcesoriami: rura do dezynfekcji termicznej, gąbeczki do czyszczenia, pokrowce zabezpieczające, dwie instrukcje obsługi papierowa i zawieszka ze skróconą (graficzną) obsługi.</w:t>
            </w:r>
          </w:p>
        </w:tc>
        <w:tc>
          <w:tcPr>
            <w:tcW w:w="3685" w:type="dxa"/>
            <w:tcBorders>
              <w:top w:val="single" w:sz="4" w:space="0" w:color="auto"/>
              <w:left w:val="single" w:sz="4" w:space="0" w:color="auto"/>
              <w:bottom w:val="single" w:sz="4" w:space="0" w:color="auto"/>
              <w:right w:val="single" w:sz="4" w:space="0" w:color="auto"/>
            </w:tcBorders>
            <w:vAlign w:val="center"/>
          </w:tcPr>
          <w:p w14:paraId="4F506362" w14:textId="77777777" w:rsidR="009974ED" w:rsidRPr="006446A5" w:rsidRDefault="009974ED" w:rsidP="009974ED">
            <w:pPr>
              <w:shd w:val="clear" w:color="auto" w:fill="FFFFFF"/>
              <w:jc w:val="center"/>
              <w:rPr>
                <w:rFonts w:ascii="Arial" w:hAnsi="Arial" w:cs="Arial"/>
                <w:sz w:val="22"/>
                <w:szCs w:val="22"/>
                <w:lang w:val="en-US"/>
              </w:rPr>
            </w:pPr>
          </w:p>
        </w:tc>
      </w:tr>
      <w:tr w:rsidR="009974ED" w:rsidRPr="006446A5" w14:paraId="543270D9"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05AF2BFA" w14:textId="2AFD4EAE" w:rsidR="009974ED" w:rsidRPr="006446A5" w:rsidRDefault="009974ED" w:rsidP="009974ED">
            <w:pPr>
              <w:jc w:val="center"/>
              <w:rPr>
                <w:rFonts w:ascii="Arial" w:hAnsi="Arial" w:cs="Arial"/>
                <w:kern w:val="2"/>
                <w:sz w:val="22"/>
                <w:szCs w:val="22"/>
                <w:lang w:val="en-US" w:eastAsia="zh-CN"/>
              </w:rPr>
            </w:pPr>
            <w:r w:rsidRPr="006446A5">
              <w:rPr>
                <w:rFonts w:ascii="Arial" w:hAnsi="Arial" w:cs="Arial"/>
                <w:sz w:val="22"/>
                <w:szCs w:val="22"/>
                <w:lang w:val="en-US"/>
              </w:rPr>
              <w:t>.</w:t>
            </w:r>
          </w:p>
        </w:tc>
        <w:tc>
          <w:tcPr>
            <w:tcW w:w="6922" w:type="dxa"/>
            <w:tcBorders>
              <w:top w:val="single" w:sz="4" w:space="0" w:color="auto"/>
              <w:left w:val="single" w:sz="4" w:space="0" w:color="auto"/>
              <w:bottom w:val="single" w:sz="4" w:space="0" w:color="auto"/>
              <w:right w:val="single" w:sz="4" w:space="0" w:color="auto"/>
            </w:tcBorders>
            <w:vAlign w:val="center"/>
            <w:hideMark/>
          </w:tcPr>
          <w:p w14:paraId="2C36D61C" w14:textId="77777777" w:rsidR="009974ED" w:rsidRPr="006446A5" w:rsidRDefault="009974ED" w:rsidP="009974ED">
            <w:pPr>
              <w:shd w:val="clear" w:color="auto" w:fill="FFFFFF"/>
              <w:rPr>
                <w:rFonts w:ascii="Arial" w:hAnsi="Arial" w:cs="Arial"/>
                <w:sz w:val="22"/>
                <w:szCs w:val="22"/>
                <w:lang w:val="en-US"/>
              </w:rPr>
            </w:pPr>
            <w:r w:rsidRPr="006446A5">
              <w:rPr>
                <w:rFonts w:ascii="Arial" w:hAnsi="Arial" w:cs="Arial"/>
                <w:sz w:val="22"/>
                <w:szCs w:val="22"/>
                <w:lang w:val="en-US"/>
              </w:rPr>
              <w:t>Wymiary urządzenia max: 30,0 cm x 21 cm x 20 cm</w:t>
            </w:r>
          </w:p>
        </w:tc>
        <w:tc>
          <w:tcPr>
            <w:tcW w:w="3685" w:type="dxa"/>
            <w:tcBorders>
              <w:top w:val="single" w:sz="4" w:space="0" w:color="auto"/>
              <w:left w:val="single" w:sz="4" w:space="0" w:color="auto"/>
              <w:bottom w:val="single" w:sz="4" w:space="0" w:color="auto"/>
              <w:right w:val="single" w:sz="4" w:space="0" w:color="auto"/>
            </w:tcBorders>
            <w:vAlign w:val="center"/>
          </w:tcPr>
          <w:p w14:paraId="4EC0C42A" w14:textId="77777777" w:rsidR="009974ED" w:rsidRPr="006446A5" w:rsidRDefault="009974ED" w:rsidP="009974ED">
            <w:pPr>
              <w:shd w:val="clear" w:color="auto" w:fill="FFFFFF"/>
              <w:jc w:val="center"/>
              <w:rPr>
                <w:rFonts w:ascii="Arial" w:hAnsi="Arial" w:cs="Arial"/>
                <w:sz w:val="22"/>
                <w:szCs w:val="22"/>
                <w:lang w:val="en-US"/>
              </w:rPr>
            </w:pPr>
          </w:p>
        </w:tc>
      </w:tr>
      <w:tr w:rsidR="009974ED" w:rsidRPr="006446A5" w14:paraId="5C12CB14"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2E201CC2" w14:textId="77777777" w:rsidR="009974ED" w:rsidRPr="006446A5" w:rsidRDefault="009974ED" w:rsidP="009974ED">
            <w:pPr>
              <w:jc w:val="center"/>
              <w:rPr>
                <w:rFonts w:ascii="Arial" w:hAnsi="Arial" w:cs="Arial"/>
                <w:b/>
                <w:bCs/>
                <w:kern w:val="2"/>
                <w:sz w:val="22"/>
                <w:szCs w:val="22"/>
                <w:lang w:val="en-US" w:eastAsia="zh-CN"/>
              </w:rPr>
            </w:pPr>
            <w:r w:rsidRPr="006446A5">
              <w:rPr>
                <w:rFonts w:ascii="Arial" w:hAnsi="Arial" w:cs="Arial"/>
                <w:b/>
                <w:bCs/>
                <w:sz w:val="22"/>
                <w:szCs w:val="22"/>
                <w:lang w:val="en-US"/>
              </w:rPr>
              <w:t>II</w:t>
            </w:r>
          </w:p>
        </w:tc>
        <w:tc>
          <w:tcPr>
            <w:tcW w:w="6922" w:type="dxa"/>
            <w:tcBorders>
              <w:top w:val="single" w:sz="4" w:space="0" w:color="auto"/>
              <w:left w:val="single" w:sz="4" w:space="0" w:color="auto"/>
              <w:bottom w:val="single" w:sz="4" w:space="0" w:color="auto"/>
              <w:right w:val="single" w:sz="4" w:space="0" w:color="auto"/>
            </w:tcBorders>
            <w:vAlign w:val="center"/>
            <w:hideMark/>
          </w:tcPr>
          <w:p w14:paraId="20FC15D8" w14:textId="77777777" w:rsidR="009974ED" w:rsidRPr="006446A5" w:rsidRDefault="009974ED" w:rsidP="009974ED">
            <w:pPr>
              <w:shd w:val="clear" w:color="auto" w:fill="FFFFFF"/>
              <w:jc w:val="both"/>
              <w:rPr>
                <w:rFonts w:ascii="Arial" w:hAnsi="Arial" w:cs="Arial"/>
                <w:sz w:val="22"/>
                <w:szCs w:val="22"/>
                <w:lang w:val="en-US"/>
              </w:rPr>
            </w:pPr>
            <w:r w:rsidRPr="006446A5">
              <w:rPr>
                <w:rFonts w:ascii="Arial" w:hAnsi="Arial" w:cs="Arial"/>
                <w:b/>
                <w:bCs/>
                <w:sz w:val="22"/>
                <w:szCs w:val="22"/>
                <w:lang w:val="en-US"/>
              </w:rPr>
              <w:t>Dezynfekcja</w:t>
            </w:r>
          </w:p>
        </w:tc>
        <w:tc>
          <w:tcPr>
            <w:tcW w:w="3685" w:type="dxa"/>
            <w:tcBorders>
              <w:top w:val="single" w:sz="4" w:space="0" w:color="auto"/>
              <w:left w:val="single" w:sz="4" w:space="0" w:color="auto"/>
              <w:bottom w:val="single" w:sz="4" w:space="0" w:color="auto"/>
              <w:right w:val="single" w:sz="4" w:space="0" w:color="auto"/>
            </w:tcBorders>
            <w:vAlign w:val="center"/>
          </w:tcPr>
          <w:p w14:paraId="01DED15F" w14:textId="77777777" w:rsidR="009974ED" w:rsidRPr="006446A5" w:rsidRDefault="009974ED" w:rsidP="009974ED">
            <w:pPr>
              <w:shd w:val="clear" w:color="auto" w:fill="FFFFFF"/>
              <w:jc w:val="center"/>
              <w:rPr>
                <w:rFonts w:ascii="Arial" w:hAnsi="Arial" w:cs="Arial"/>
                <w:sz w:val="22"/>
                <w:szCs w:val="22"/>
                <w:lang w:val="en-US"/>
              </w:rPr>
            </w:pPr>
          </w:p>
        </w:tc>
      </w:tr>
      <w:tr w:rsidR="009974ED" w:rsidRPr="006446A5" w14:paraId="470C6F7E"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5805A67E" w14:textId="52C0308B" w:rsidR="009974ED" w:rsidRPr="006446A5" w:rsidRDefault="009974ED" w:rsidP="009974ED">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6BD113A7" w14:textId="77777777" w:rsidR="009974ED" w:rsidRPr="006446A5" w:rsidRDefault="009974ED" w:rsidP="009974ED">
            <w:pPr>
              <w:shd w:val="clear" w:color="auto" w:fill="FFFFFF"/>
              <w:rPr>
                <w:rFonts w:ascii="Arial" w:hAnsi="Arial" w:cs="Arial"/>
                <w:sz w:val="22"/>
                <w:szCs w:val="22"/>
                <w:lang w:val="en-US"/>
              </w:rPr>
            </w:pPr>
            <w:r w:rsidRPr="006446A5">
              <w:rPr>
                <w:rFonts w:ascii="Arial" w:hAnsi="Arial" w:cs="Arial"/>
                <w:sz w:val="22"/>
                <w:szCs w:val="22"/>
                <w:lang w:val="en-US"/>
              </w:rPr>
              <w:t>Bieżące monitorowanie dezynfekcji na wyświetlaczu urządzenie po każdorazowym uruchomieniu</w:t>
            </w:r>
          </w:p>
        </w:tc>
        <w:tc>
          <w:tcPr>
            <w:tcW w:w="3685" w:type="dxa"/>
            <w:tcBorders>
              <w:top w:val="single" w:sz="4" w:space="0" w:color="auto"/>
              <w:left w:val="single" w:sz="4" w:space="0" w:color="auto"/>
              <w:bottom w:val="single" w:sz="4" w:space="0" w:color="auto"/>
              <w:right w:val="single" w:sz="4" w:space="0" w:color="auto"/>
            </w:tcBorders>
            <w:vAlign w:val="center"/>
          </w:tcPr>
          <w:p w14:paraId="4EEBCC60" w14:textId="77777777" w:rsidR="009974ED" w:rsidRPr="006446A5" w:rsidRDefault="009974ED" w:rsidP="009974ED">
            <w:pPr>
              <w:shd w:val="clear" w:color="auto" w:fill="FFFFFF"/>
              <w:jc w:val="center"/>
              <w:rPr>
                <w:rFonts w:ascii="Arial" w:hAnsi="Arial" w:cs="Arial"/>
                <w:sz w:val="22"/>
                <w:szCs w:val="22"/>
                <w:lang w:val="en-US"/>
              </w:rPr>
            </w:pPr>
          </w:p>
        </w:tc>
      </w:tr>
      <w:tr w:rsidR="009974ED" w:rsidRPr="006446A5" w14:paraId="127A1D47"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431E0ED6" w14:textId="32131B57" w:rsidR="009974ED" w:rsidRPr="006446A5" w:rsidRDefault="009974ED" w:rsidP="009974ED">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732C0E51" w14:textId="77777777" w:rsidR="009974ED" w:rsidRPr="006446A5" w:rsidRDefault="009974ED" w:rsidP="009974ED">
            <w:pPr>
              <w:shd w:val="clear" w:color="auto" w:fill="FFFFFF"/>
              <w:rPr>
                <w:rFonts w:ascii="Arial" w:hAnsi="Arial" w:cs="Arial"/>
                <w:sz w:val="22"/>
                <w:szCs w:val="22"/>
                <w:lang w:val="en-US"/>
              </w:rPr>
            </w:pPr>
            <w:r w:rsidRPr="006446A5">
              <w:rPr>
                <w:rFonts w:ascii="Arial" w:hAnsi="Arial" w:cs="Arial"/>
                <w:sz w:val="22"/>
                <w:szCs w:val="22"/>
                <w:lang w:val="en-US"/>
              </w:rPr>
              <w:t xml:space="preserve">Czas dezynfekcji max 55 min w tym przynajmniej 30 min w temperaturze 87 st.C.  Temperatura przy użyciu </w:t>
            </w:r>
            <w:r w:rsidRPr="006446A5">
              <w:rPr>
                <w:rFonts w:ascii="Arial" w:hAnsi="Arial" w:cs="Arial"/>
                <w:b/>
                <w:bCs/>
                <w:sz w:val="22"/>
                <w:szCs w:val="22"/>
                <w:lang w:val="en-US"/>
              </w:rPr>
              <w:t>termicznej wielorazowej rury do dezynfekcji</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C2E2CD0" w14:textId="77777777" w:rsidR="009974ED" w:rsidRPr="006446A5" w:rsidRDefault="009974ED" w:rsidP="009974ED">
            <w:pPr>
              <w:shd w:val="clear" w:color="auto" w:fill="FFFFFF"/>
              <w:jc w:val="center"/>
              <w:rPr>
                <w:rFonts w:ascii="Arial" w:hAnsi="Arial" w:cs="Arial"/>
                <w:b/>
                <w:bCs/>
                <w:sz w:val="22"/>
                <w:szCs w:val="22"/>
                <w:lang w:val="en-US"/>
              </w:rPr>
            </w:pPr>
          </w:p>
        </w:tc>
      </w:tr>
      <w:tr w:rsidR="009974ED" w:rsidRPr="006446A5" w14:paraId="79EAE9FF"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71C1EE0E" w14:textId="220CA017" w:rsidR="009974ED" w:rsidRPr="006446A5" w:rsidRDefault="009974ED" w:rsidP="009974ED">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37D670F1" w14:textId="77777777" w:rsidR="009974ED" w:rsidRPr="006446A5" w:rsidRDefault="009974ED" w:rsidP="009974ED">
            <w:pPr>
              <w:shd w:val="clear" w:color="auto" w:fill="FFFFFF"/>
              <w:rPr>
                <w:rFonts w:ascii="Arial" w:hAnsi="Arial" w:cs="Arial"/>
                <w:sz w:val="22"/>
                <w:szCs w:val="22"/>
                <w:lang w:val="en-US"/>
              </w:rPr>
            </w:pPr>
            <w:r w:rsidRPr="006446A5">
              <w:rPr>
                <w:rFonts w:ascii="Arial" w:hAnsi="Arial" w:cs="Arial"/>
                <w:sz w:val="22"/>
                <w:szCs w:val="22"/>
                <w:lang w:val="en-US"/>
              </w:rPr>
              <w:t>Możliwość niezależnej dezynfekcji kolanka wlotowego</w:t>
            </w:r>
          </w:p>
        </w:tc>
        <w:tc>
          <w:tcPr>
            <w:tcW w:w="3685" w:type="dxa"/>
            <w:tcBorders>
              <w:top w:val="single" w:sz="4" w:space="0" w:color="auto"/>
              <w:left w:val="single" w:sz="4" w:space="0" w:color="auto"/>
              <w:bottom w:val="single" w:sz="4" w:space="0" w:color="auto"/>
              <w:right w:val="single" w:sz="4" w:space="0" w:color="auto"/>
            </w:tcBorders>
            <w:vAlign w:val="center"/>
          </w:tcPr>
          <w:p w14:paraId="38B7B015" w14:textId="77777777" w:rsidR="009974ED" w:rsidRPr="006446A5" w:rsidRDefault="009974ED" w:rsidP="009974ED">
            <w:pPr>
              <w:shd w:val="clear" w:color="auto" w:fill="FFFFFF"/>
              <w:jc w:val="center"/>
              <w:rPr>
                <w:rFonts w:ascii="Arial" w:hAnsi="Arial" w:cs="Arial"/>
                <w:sz w:val="22"/>
                <w:szCs w:val="22"/>
                <w:lang w:val="en-US"/>
              </w:rPr>
            </w:pPr>
          </w:p>
        </w:tc>
      </w:tr>
      <w:tr w:rsidR="009974ED" w:rsidRPr="006446A5" w14:paraId="1289F827" w14:textId="77777777" w:rsidTr="006446A5">
        <w:tc>
          <w:tcPr>
            <w:tcW w:w="11477" w:type="dxa"/>
            <w:gridSpan w:val="3"/>
            <w:tcBorders>
              <w:top w:val="single" w:sz="4" w:space="0" w:color="auto"/>
              <w:left w:val="single" w:sz="4" w:space="0" w:color="auto"/>
              <w:bottom w:val="single" w:sz="4" w:space="0" w:color="auto"/>
              <w:right w:val="single" w:sz="4" w:space="0" w:color="auto"/>
            </w:tcBorders>
            <w:vAlign w:val="center"/>
          </w:tcPr>
          <w:p w14:paraId="441FC9B5" w14:textId="77777777" w:rsidR="009974ED" w:rsidRPr="006446A5" w:rsidRDefault="009974ED" w:rsidP="009974ED">
            <w:pPr>
              <w:shd w:val="clear" w:color="auto" w:fill="FFFFFF"/>
              <w:jc w:val="both"/>
              <w:rPr>
                <w:rFonts w:ascii="Arial" w:hAnsi="Arial" w:cs="Arial"/>
                <w:color w:val="212121"/>
                <w:sz w:val="22"/>
                <w:szCs w:val="22"/>
                <w:lang w:val="en-US"/>
              </w:rPr>
            </w:pPr>
          </w:p>
        </w:tc>
      </w:tr>
      <w:tr w:rsidR="009974ED" w:rsidRPr="006446A5" w14:paraId="6D63F70E"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5201AA03" w14:textId="77777777" w:rsidR="009974ED" w:rsidRPr="006446A5" w:rsidRDefault="009974ED" w:rsidP="009974ED">
            <w:pPr>
              <w:jc w:val="center"/>
              <w:rPr>
                <w:rFonts w:ascii="Arial" w:hAnsi="Arial" w:cs="Arial"/>
                <w:b/>
                <w:bCs/>
                <w:kern w:val="2"/>
                <w:sz w:val="22"/>
                <w:szCs w:val="22"/>
                <w:lang w:val="en-US" w:eastAsia="zh-CN"/>
              </w:rPr>
            </w:pPr>
            <w:r w:rsidRPr="006446A5">
              <w:rPr>
                <w:rFonts w:ascii="Arial" w:hAnsi="Arial" w:cs="Arial"/>
                <w:b/>
                <w:bCs/>
                <w:sz w:val="22"/>
                <w:szCs w:val="22"/>
                <w:lang w:val="en-US"/>
              </w:rPr>
              <w:t>III</w:t>
            </w:r>
          </w:p>
        </w:tc>
        <w:tc>
          <w:tcPr>
            <w:tcW w:w="6922" w:type="dxa"/>
            <w:tcBorders>
              <w:top w:val="single" w:sz="4" w:space="0" w:color="auto"/>
              <w:left w:val="single" w:sz="4" w:space="0" w:color="auto"/>
              <w:bottom w:val="single" w:sz="4" w:space="0" w:color="auto"/>
              <w:right w:val="single" w:sz="4" w:space="0" w:color="auto"/>
            </w:tcBorders>
            <w:vAlign w:val="center"/>
            <w:hideMark/>
          </w:tcPr>
          <w:p w14:paraId="24E4179F" w14:textId="77777777" w:rsidR="009974ED" w:rsidRPr="006446A5" w:rsidRDefault="009974ED" w:rsidP="009974ED">
            <w:pPr>
              <w:shd w:val="clear" w:color="auto" w:fill="FFFFFF"/>
              <w:rPr>
                <w:rFonts w:ascii="Arial" w:hAnsi="Arial" w:cs="Arial"/>
                <w:b/>
                <w:bCs/>
                <w:color w:val="212121"/>
                <w:sz w:val="22"/>
                <w:szCs w:val="22"/>
                <w:lang w:val="en-US"/>
              </w:rPr>
            </w:pPr>
            <w:r w:rsidRPr="006446A5">
              <w:rPr>
                <w:rFonts w:ascii="Arial" w:hAnsi="Arial" w:cs="Arial"/>
                <w:b/>
                <w:bCs/>
                <w:sz w:val="22"/>
                <w:szCs w:val="22"/>
                <w:lang w:val="en-US"/>
              </w:rPr>
              <w:t xml:space="preserve">STATYW MEDYCZNY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D6B0321" w14:textId="77777777" w:rsidR="009974ED" w:rsidRPr="006446A5" w:rsidRDefault="009974ED" w:rsidP="009974ED">
            <w:pPr>
              <w:shd w:val="clear" w:color="auto" w:fill="FFFFFF"/>
              <w:jc w:val="center"/>
              <w:rPr>
                <w:rFonts w:ascii="Arial" w:hAnsi="Arial" w:cs="Arial"/>
                <w:b/>
                <w:bCs/>
                <w:color w:val="212121"/>
                <w:sz w:val="22"/>
                <w:szCs w:val="22"/>
                <w:lang w:val="en-US"/>
              </w:rPr>
            </w:pPr>
          </w:p>
        </w:tc>
      </w:tr>
      <w:tr w:rsidR="009974ED" w:rsidRPr="006446A5" w14:paraId="4146EF68"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2F09CDC5" w14:textId="596650C5" w:rsidR="009974ED" w:rsidRPr="006446A5" w:rsidRDefault="009974ED" w:rsidP="009974ED">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2627D7CF" w14:textId="77777777" w:rsidR="009974ED" w:rsidRPr="006446A5" w:rsidRDefault="009974ED" w:rsidP="009974ED">
            <w:pPr>
              <w:shd w:val="clear" w:color="auto" w:fill="FFFFFF"/>
              <w:rPr>
                <w:rFonts w:ascii="Arial" w:hAnsi="Arial" w:cs="Arial"/>
                <w:sz w:val="22"/>
                <w:szCs w:val="22"/>
                <w:lang w:val="en-US"/>
              </w:rPr>
            </w:pPr>
            <w:r w:rsidRPr="006446A5">
              <w:rPr>
                <w:rFonts w:ascii="Arial" w:hAnsi="Arial" w:cs="Arial"/>
                <w:sz w:val="22"/>
                <w:szCs w:val="22"/>
                <w:lang w:val="en-US"/>
              </w:rPr>
              <w:t>1 uchwyt mocujący o nośności &lt; 8 kg</w:t>
            </w:r>
          </w:p>
        </w:tc>
        <w:tc>
          <w:tcPr>
            <w:tcW w:w="3685" w:type="dxa"/>
            <w:tcBorders>
              <w:top w:val="single" w:sz="4" w:space="0" w:color="auto"/>
              <w:left w:val="single" w:sz="4" w:space="0" w:color="auto"/>
              <w:bottom w:val="single" w:sz="4" w:space="0" w:color="auto"/>
              <w:right w:val="single" w:sz="4" w:space="0" w:color="auto"/>
            </w:tcBorders>
            <w:vAlign w:val="center"/>
          </w:tcPr>
          <w:p w14:paraId="618EE07C" w14:textId="77777777" w:rsidR="009974ED" w:rsidRPr="006446A5" w:rsidRDefault="009974ED" w:rsidP="009974ED">
            <w:pPr>
              <w:shd w:val="clear" w:color="auto" w:fill="FFFFFF"/>
              <w:jc w:val="center"/>
              <w:rPr>
                <w:rFonts w:ascii="Arial" w:hAnsi="Arial" w:cs="Arial"/>
                <w:color w:val="212121"/>
                <w:sz w:val="22"/>
                <w:szCs w:val="22"/>
                <w:lang w:val="en-US"/>
              </w:rPr>
            </w:pPr>
          </w:p>
        </w:tc>
      </w:tr>
      <w:tr w:rsidR="009974ED" w:rsidRPr="006446A5" w14:paraId="3AEDA92B"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595B3402" w14:textId="45357B2B" w:rsidR="009974ED" w:rsidRPr="006446A5" w:rsidRDefault="009974ED" w:rsidP="009974ED">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1AE718A8" w14:textId="77777777" w:rsidR="009974ED" w:rsidRPr="006446A5" w:rsidRDefault="009974ED" w:rsidP="009974ED">
            <w:pPr>
              <w:shd w:val="clear" w:color="auto" w:fill="FFFFFF"/>
              <w:rPr>
                <w:rFonts w:ascii="Arial" w:hAnsi="Arial" w:cs="Arial"/>
                <w:sz w:val="22"/>
                <w:szCs w:val="22"/>
                <w:lang w:val="en-US"/>
              </w:rPr>
            </w:pPr>
            <w:r w:rsidRPr="006446A5">
              <w:rPr>
                <w:rFonts w:ascii="Arial" w:hAnsi="Arial" w:cs="Arial"/>
                <w:sz w:val="22"/>
                <w:szCs w:val="22"/>
                <w:lang w:val="en-US"/>
              </w:rPr>
              <w:t>1 uchwyt mocujący min &lt; 40 kg</w:t>
            </w:r>
          </w:p>
        </w:tc>
        <w:tc>
          <w:tcPr>
            <w:tcW w:w="3685" w:type="dxa"/>
            <w:tcBorders>
              <w:top w:val="single" w:sz="4" w:space="0" w:color="auto"/>
              <w:left w:val="single" w:sz="4" w:space="0" w:color="auto"/>
              <w:bottom w:val="single" w:sz="4" w:space="0" w:color="auto"/>
              <w:right w:val="single" w:sz="4" w:space="0" w:color="auto"/>
            </w:tcBorders>
            <w:vAlign w:val="center"/>
          </w:tcPr>
          <w:p w14:paraId="2EA99609" w14:textId="77777777" w:rsidR="009974ED" w:rsidRPr="006446A5" w:rsidRDefault="009974ED" w:rsidP="009974ED">
            <w:pPr>
              <w:shd w:val="clear" w:color="auto" w:fill="FFFFFF"/>
              <w:jc w:val="center"/>
              <w:rPr>
                <w:rFonts w:ascii="Arial" w:hAnsi="Arial" w:cs="Arial"/>
                <w:color w:val="212121"/>
                <w:sz w:val="22"/>
                <w:szCs w:val="22"/>
                <w:lang w:val="en-US"/>
              </w:rPr>
            </w:pPr>
          </w:p>
        </w:tc>
      </w:tr>
      <w:tr w:rsidR="009974ED" w:rsidRPr="006446A5" w14:paraId="718AFD71"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4A7F9E8D" w14:textId="2FC30626" w:rsidR="009974ED" w:rsidRPr="006446A5" w:rsidRDefault="009974ED" w:rsidP="009974ED">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1CF26F73" w14:textId="77777777" w:rsidR="009974ED" w:rsidRPr="006446A5" w:rsidRDefault="009974ED" w:rsidP="009974ED">
            <w:pPr>
              <w:shd w:val="clear" w:color="auto" w:fill="FFFFFF"/>
              <w:jc w:val="both"/>
              <w:rPr>
                <w:rFonts w:ascii="Arial" w:hAnsi="Arial" w:cs="Arial"/>
                <w:color w:val="212121"/>
                <w:sz w:val="22"/>
                <w:szCs w:val="22"/>
                <w:lang w:val="en-US"/>
              </w:rPr>
            </w:pPr>
            <w:r w:rsidRPr="006446A5">
              <w:rPr>
                <w:rFonts w:ascii="Arial" w:hAnsi="Arial" w:cs="Arial"/>
                <w:sz w:val="22"/>
                <w:szCs w:val="22"/>
                <w:lang w:val="en-US"/>
              </w:rPr>
              <w:t>Statyw zakończony uchwytem o nośności &lt; 5 kg posiadającym 2 wieszaki na kroplówki i mocowanie układu oddechowego.</w:t>
            </w:r>
          </w:p>
        </w:tc>
        <w:tc>
          <w:tcPr>
            <w:tcW w:w="3685" w:type="dxa"/>
            <w:tcBorders>
              <w:top w:val="single" w:sz="4" w:space="0" w:color="auto"/>
              <w:left w:val="single" w:sz="4" w:space="0" w:color="auto"/>
              <w:bottom w:val="single" w:sz="4" w:space="0" w:color="auto"/>
              <w:right w:val="single" w:sz="4" w:space="0" w:color="auto"/>
            </w:tcBorders>
            <w:vAlign w:val="center"/>
          </w:tcPr>
          <w:p w14:paraId="1BAA5BA8" w14:textId="77777777" w:rsidR="009974ED" w:rsidRPr="006446A5" w:rsidRDefault="009974ED" w:rsidP="009974ED">
            <w:pPr>
              <w:shd w:val="clear" w:color="auto" w:fill="FFFFFF"/>
              <w:jc w:val="center"/>
              <w:rPr>
                <w:rFonts w:ascii="Arial" w:hAnsi="Arial" w:cs="Arial"/>
                <w:color w:val="212121"/>
                <w:sz w:val="22"/>
                <w:szCs w:val="22"/>
                <w:lang w:val="en-US"/>
              </w:rPr>
            </w:pPr>
          </w:p>
        </w:tc>
      </w:tr>
      <w:tr w:rsidR="009974ED" w:rsidRPr="006446A5" w14:paraId="6B3E8055"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7C29C7D7" w14:textId="67CFBE5D" w:rsidR="009974ED" w:rsidRPr="006446A5" w:rsidRDefault="009974ED" w:rsidP="009974ED">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69E4839B" w14:textId="77777777" w:rsidR="009974ED" w:rsidRPr="006446A5" w:rsidRDefault="009974ED" w:rsidP="009974ED">
            <w:pPr>
              <w:shd w:val="clear" w:color="auto" w:fill="FFFFFF"/>
              <w:jc w:val="both"/>
              <w:rPr>
                <w:rFonts w:ascii="Arial" w:hAnsi="Arial" w:cs="Arial"/>
                <w:sz w:val="22"/>
                <w:szCs w:val="22"/>
                <w:lang w:val="en-US"/>
              </w:rPr>
            </w:pPr>
            <w:r w:rsidRPr="006446A5">
              <w:rPr>
                <w:rFonts w:ascii="Arial" w:hAnsi="Arial" w:cs="Arial"/>
                <w:sz w:val="22"/>
                <w:szCs w:val="22"/>
                <w:lang w:val="en-US"/>
              </w:rPr>
              <w:t>Podstawa jezdna z 4 kółkami</w:t>
            </w:r>
          </w:p>
        </w:tc>
        <w:tc>
          <w:tcPr>
            <w:tcW w:w="3685" w:type="dxa"/>
            <w:tcBorders>
              <w:top w:val="single" w:sz="4" w:space="0" w:color="auto"/>
              <w:left w:val="single" w:sz="4" w:space="0" w:color="auto"/>
              <w:bottom w:val="single" w:sz="4" w:space="0" w:color="auto"/>
              <w:right w:val="single" w:sz="4" w:space="0" w:color="auto"/>
            </w:tcBorders>
            <w:vAlign w:val="center"/>
          </w:tcPr>
          <w:p w14:paraId="7E99BEED" w14:textId="77777777" w:rsidR="009974ED" w:rsidRPr="006446A5" w:rsidRDefault="009974ED" w:rsidP="009974ED">
            <w:pPr>
              <w:shd w:val="clear" w:color="auto" w:fill="FFFFFF"/>
              <w:jc w:val="center"/>
              <w:rPr>
                <w:rFonts w:ascii="Arial" w:hAnsi="Arial" w:cs="Arial"/>
                <w:color w:val="212121"/>
                <w:sz w:val="22"/>
                <w:szCs w:val="22"/>
                <w:lang w:val="en-US"/>
              </w:rPr>
            </w:pPr>
          </w:p>
        </w:tc>
      </w:tr>
      <w:tr w:rsidR="009974ED" w:rsidRPr="006446A5" w14:paraId="037758C9"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57CE2EFE" w14:textId="27C6D878" w:rsidR="009974ED" w:rsidRPr="006446A5" w:rsidRDefault="009974ED" w:rsidP="009974ED">
            <w:pPr>
              <w:jc w:val="center"/>
              <w:rPr>
                <w:rFonts w:ascii="Arial" w:hAnsi="Arial" w:cs="Arial"/>
                <w:kern w:val="2"/>
                <w:sz w:val="22"/>
                <w:szCs w:val="22"/>
                <w:lang w:val="en-US" w:eastAsia="zh-CN"/>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1BEDB8B1" w14:textId="77777777" w:rsidR="009974ED" w:rsidRPr="006446A5" w:rsidRDefault="009974ED" w:rsidP="009974ED">
            <w:pPr>
              <w:shd w:val="clear" w:color="auto" w:fill="FFFFFF"/>
              <w:jc w:val="both"/>
              <w:rPr>
                <w:rFonts w:ascii="Arial" w:hAnsi="Arial" w:cs="Arial"/>
                <w:color w:val="212121"/>
                <w:sz w:val="22"/>
                <w:szCs w:val="22"/>
                <w:lang w:val="en-US"/>
              </w:rPr>
            </w:pPr>
            <w:r w:rsidRPr="006446A5">
              <w:rPr>
                <w:rFonts w:ascii="Arial" w:hAnsi="Arial" w:cs="Arial"/>
                <w:sz w:val="22"/>
                <w:szCs w:val="22"/>
                <w:lang w:val="en-US"/>
              </w:rPr>
              <w:t>Koszyk na akcesoria jednorazowe</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9D31FCB" w14:textId="77777777" w:rsidR="009974ED" w:rsidRPr="006446A5" w:rsidRDefault="009974ED" w:rsidP="009974ED">
            <w:pPr>
              <w:shd w:val="clear" w:color="auto" w:fill="FFFFFF"/>
              <w:jc w:val="center"/>
              <w:rPr>
                <w:rFonts w:ascii="Arial" w:hAnsi="Arial" w:cs="Arial"/>
                <w:b/>
                <w:bCs/>
                <w:color w:val="212121"/>
                <w:sz w:val="22"/>
                <w:szCs w:val="22"/>
                <w:lang w:val="en-US"/>
              </w:rPr>
            </w:pPr>
          </w:p>
        </w:tc>
      </w:tr>
      <w:tr w:rsidR="009974ED" w:rsidRPr="006446A5" w14:paraId="50F3A267" w14:textId="77777777" w:rsidTr="006446A5">
        <w:tc>
          <w:tcPr>
            <w:tcW w:w="11477" w:type="dxa"/>
            <w:gridSpan w:val="3"/>
            <w:tcBorders>
              <w:top w:val="single" w:sz="4" w:space="0" w:color="auto"/>
              <w:left w:val="single" w:sz="4" w:space="0" w:color="auto"/>
              <w:bottom w:val="single" w:sz="4" w:space="0" w:color="auto"/>
              <w:right w:val="single" w:sz="4" w:space="0" w:color="auto"/>
            </w:tcBorders>
            <w:vAlign w:val="center"/>
          </w:tcPr>
          <w:p w14:paraId="1495C6AD" w14:textId="77777777" w:rsidR="009974ED" w:rsidRPr="006446A5" w:rsidRDefault="009974ED" w:rsidP="009974ED">
            <w:pPr>
              <w:jc w:val="both"/>
              <w:rPr>
                <w:rFonts w:ascii="Arial" w:hAnsi="Arial" w:cs="Arial"/>
                <w:kern w:val="2"/>
                <w:sz w:val="22"/>
                <w:szCs w:val="22"/>
                <w:lang w:val="en-US" w:eastAsia="zh-CN"/>
              </w:rPr>
            </w:pPr>
          </w:p>
        </w:tc>
      </w:tr>
      <w:tr w:rsidR="009974ED" w:rsidRPr="006446A5" w14:paraId="61B05C59"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2DAA352B" w14:textId="77777777" w:rsidR="009974ED" w:rsidRPr="006446A5" w:rsidRDefault="009974ED" w:rsidP="009974ED">
            <w:pPr>
              <w:jc w:val="center"/>
              <w:rPr>
                <w:rFonts w:ascii="Arial" w:hAnsi="Arial" w:cs="Arial"/>
                <w:b/>
                <w:bCs/>
                <w:sz w:val="22"/>
                <w:szCs w:val="22"/>
                <w:lang w:val="en-US"/>
              </w:rPr>
            </w:pPr>
            <w:r w:rsidRPr="006446A5">
              <w:rPr>
                <w:rFonts w:ascii="Arial" w:hAnsi="Arial" w:cs="Arial"/>
                <w:b/>
                <w:bCs/>
                <w:sz w:val="22"/>
                <w:szCs w:val="22"/>
                <w:lang w:val="en-US"/>
              </w:rPr>
              <w:t>IV</w:t>
            </w:r>
          </w:p>
        </w:tc>
        <w:tc>
          <w:tcPr>
            <w:tcW w:w="6922" w:type="dxa"/>
            <w:tcBorders>
              <w:top w:val="single" w:sz="4" w:space="0" w:color="auto"/>
              <w:left w:val="single" w:sz="4" w:space="0" w:color="auto"/>
              <w:bottom w:val="single" w:sz="4" w:space="0" w:color="auto"/>
              <w:right w:val="single" w:sz="4" w:space="0" w:color="auto"/>
            </w:tcBorders>
            <w:vAlign w:val="center"/>
            <w:hideMark/>
          </w:tcPr>
          <w:p w14:paraId="75C66DBD" w14:textId="77777777" w:rsidR="009974ED" w:rsidRPr="006446A5" w:rsidRDefault="009974ED" w:rsidP="009974ED">
            <w:pPr>
              <w:jc w:val="both"/>
              <w:rPr>
                <w:rFonts w:ascii="Arial" w:hAnsi="Arial" w:cs="Arial"/>
                <w:b/>
                <w:bCs/>
                <w:color w:val="000000"/>
                <w:sz w:val="22"/>
                <w:szCs w:val="22"/>
                <w:lang w:val="en-US"/>
              </w:rPr>
            </w:pPr>
            <w:r w:rsidRPr="006446A5">
              <w:rPr>
                <w:rFonts w:ascii="Arial" w:hAnsi="Arial" w:cs="Arial"/>
                <w:b/>
                <w:bCs/>
                <w:color w:val="000000"/>
                <w:sz w:val="22"/>
                <w:szCs w:val="22"/>
                <w:lang w:val="en-US"/>
              </w:rPr>
              <w:t>Inne</w:t>
            </w:r>
          </w:p>
        </w:tc>
        <w:tc>
          <w:tcPr>
            <w:tcW w:w="3685" w:type="dxa"/>
            <w:tcBorders>
              <w:top w:val="single" w:sz="4" w:space="0" w:color="auto"/>
              <w:left w:val="single" w:sz="4" w:space="0" w:color="auto"/>
              <w:bottom w:val="single" w:sz="4" w:space="0" w:color="auto"/>
              <w:right w:val="single" w:sz="4" w:space="0" w:color="auto"/>
            </w:tcBorders>
            <w:vAlign w:val="center"/>
          </w:tcPr>
          <w:p w14:paraId="586CD190" w14:textId="77777777" w:rsidR="009974ED" w:rsidRPr="006446A5" w:rsidRDefault="009974ED" w:rsidP="009974ED">
            <w:pPr>
              <w:jc w:val="center"/>
              <w:rPr>
                <w:rFonts w:ascii="Arial" w:hAnsi="Arial" w:cs="Arial"/>
                <w:b/>
                <w:bCs/>
                <w:color w:val="000000"/>
                <w:sz w:val="22"/>
                <w:szCs w:val="22"/>
                <w:lang w:val="en-US"/>
              </w:rPr>
            </w:pPr>
          </w:p>
        </w:tc>
      </w:tr>
      <w:tr w:rsidR="009974ED" w:rsidRPr="006446A5" w14:paraId="6068E071" w14:textId="77777777" w:rsidTr="006446A5">
        <w:tc>
          <w:tcPr>
            <w:tcW w:w="870" w:type="dxa"/>
            <w:tcBorders>
              <w:top w:val="single" w:sz="4" w:space="0" w:color="auto"/>
              <w:left w:val="single" w:sz="4" w:space="0" w:color="auto"/>
              <w:bottom w:val="single" w:sz="4" w:space="0" w:color="auto"/>
              <w:right w:val="single" w:sz="4" w:space="0" w:color="auto"/>
            </w:tcBorders>
            <w:vAlign w:val="center"/>
            <w:hideMark/>
          </w:tcPr>
          <w:p w14:paraId="45D3B6C5" w14:textId="126B2F8A" w:rsidR="009974ED" w:rsidRPr="006446A5" w:rsidRDefault="009974ED" w:rsidP="009974ED">
            <w:pPr>
              <w:jc w:val="center"/>
              <w:rPr>
                <w:rFonts w:ascii="Arial" w:hAnsi="Arial" w:cs="Arial"/>
                <w:sz w:val="22"/>
                <w:szCs w:val="22"/>
                <w:lang w:val="en-US"/>
              </w:rPr>
            </w:pPr>
          </w:p>
        </w:tc>
        <w:tc>
          <w:tcPr>
            <w:tcW w:w="6922" w:type="dxa"/>
            <w:tcBorders>
              <w:top w:val="single" w:sz="4" w:space="0" w:color="auto"/>
              <w:left w:val="single" w:sz="4" w:space="0" w:color="auto"/>
              <w:bottom w:val="single" w:sz="4" w:space="0" w:color="auto"/>
              <w:right w:val="single" w:sz="4" w:space="0" w:color="auto"/>
            </w:tcBorders>
            <w:vAlign w:val="center"/>
            <w:hideMark/>
          </w:tcPr>
          <w:p w14:paraId="661787BE" w14:textId="77777777" w:rsidR="009974ED" w:rsidRPr="006446A5" w:rsidRDefault="009974ED" w:rsidP="009974ED">
            <w:pPr>
              <w:jc w:val="both"/>
              <w:rPr>
                <w:rFonts w:ascii="Arial" w:hAnsi="Arial" w:cs="Arial"/>
                <w:color w:val="000000"/>
                <w:sz w:val="22"/>
                <w:szCs w:val="22"/>
                <w:lang w:val="en-US"/>
              </w:rPr>
            </w:pPr>
            <w:r w:rsidRPr="006446A5">
              <w:rPr>
                <w:rFonts w:ascii="Arial" w:hAnsi="Arial" w:cs="Arial"/>
                <w:color w:val="000000"/>
                <w:sz w:val="22"/>
                <w:szCs w:val="22"/>
                <w:lang w:val="en-US"/>
              </w:rPr>
              <w:t xml:space="preserve">Instrukcja obsługi w języku polskim </w:t>
            </w:r>
          </w:p>
        </w:tc>
        <w:tc>
          <w:tcPr>
            <w:tcW w:w="3685" w:type="dxa"/>
            <w:tcBorders>
              <w:top w:val="single" w:sz="4" w:space="0" w:color="auto"/>
              <w:left w:val="single" w:sz="4" w:space="0" w:color="auto"/>
              <w:bottom w:val="single" w:sz="4" w:space="0" w:color="auto"/>
              <w:right w:val="single" w:sz="4" w:space="0" w:color="auto"/>
            </w:tcBorders>
            <w:vAlign w:val="center"/>
          </w:tcPr>
          <w:p w14:paraId="2FBF7E9C" w14:textId="77777777" w:rsidR="009974ED" w:rsidRPr="006446A5" w:rsidRDefault="009974ED" w:rsidP="009974ED">
            <w:pPr>
              <w:jc w:val="center"/>
              <w:rPr>
                <w:rFonts w:ascii="Arial" w:hAnsi="Arial" w:cs="Arial"/>
                <w:color w:val="000000"/>
                <w:sz w:val="22"/>
                <w:szCs w:val="22"/>
                <w:lang w:val="en-US"/>
              </w:rPr>
            </w:pPr>
          </w:p>
        </w:tc>
      </w:tr>
    </w:tbl>
    <w:p w14:paraId="2687F8EB" w14:textId="77777777" w:rsidR="009974ED" w:rsidRPr="006446A5" w:rsidRDefault="009974ED" w:rsidP="009974ED">
      <w:pPr>
        <w:rPr>
          <w:rFonts w:ascii="Arial" w:eastAsia="Times New Roman" w:hAnsi="Arial" w:cs="Arial"/>
          <w:kern w:val="2"/>
          <w:sz w:val="22"/>
          <w:szCs w:val="22"/>
          <w:lang w:eastAsia="zh-CN"/>
        </w:rPr>
      </w:pPr>
    </w:p>
    <w:p w14:paraId="3BBFF16C" w14:textId="77777777" w:rsidR="007A09FE" w:rsidRDefault="007A09FE" w:rsidP="00A611C1">
      <w:pPr>
        <w:tabs>
          <w:tab w:val="center" w:pos="7001"/>
        </w:tabs>
        <w:rPr>
          <w:rFonts w:ascii="Arial" w:hAnsi="Arial" w:cs="Arial"/>
          <w:sz w:val="22"/>
          <w:szCs w:val="22"/>
        </w:rPr>
      </w:pPr>
    </w:p>
    <w:p w14:paraId="4D9D8DFB" w14:textId="77777777" w:rsidR="007A09FE" w:rsidRDefault="007A09FE" w:rsidP="00A611C1">
      <w:pPr>
        <w:tabs>
          <w:tab w:val="center" w:pos="7001"/>
        </w:tabs>
        <w:rPr>
          <w:rFonts w:ascii="Arial" w:hAnsi="Arial" w:cs="Arial"/>
          <w:sz w:val="22"/>
          <w:szCs w:val="22"/>
        </w:rPr>
      </w:pPr>
    </w:p>
    <w:p w14:paraId="305CB68B" w14:textId="77777777" w:rsidR="007A09FE" w:rsidRDefault="007A09FE" w:rsidP="00A611C1">
      <w:pPr>
        <w:tabs>
          <w:tab w:val="center" w:pos="7001"/>
        </w:tabs>
        <w:rPr>
          <w:rFonts w:ascii="Arial" w:hAnsi="Arial" w:cs="Arial"/>
          <w:sz w:val="22"/>
          <w:szCs w:val="22"/>
        </w:rPr>
      </w:pPr>
    </w:p>
    <w:p w14:paraId="52157212" w14:textId="23BE187E" w:rsidR="00125B85" w:rsidRPr="00247F6F" w:rsidRDefault="00125B85" w:rsidP="00125B85">
      <w:pPr>
        <w:pStyle w:val="Tekstpodstawowy"/>
        <w:rPr>
          <w:szCs w:val="22"/>
        </w:rPr>
      </w:pPr>
    </w:p>
    <w:p w14:paraId="60A2D8CC" w14:textId="731FC78E" w:rsidR="00AB7C0E" w:rsidRPr="00277F26" w:rsidRDefault="00AB7C0E" w:rsidP="00DD5809">
      <w:pPr>
        <w:rPr>
          <w:rFonts w:ascii="Arial" w:hAnsi="Arial" w:cs="Arial"/>
          <w:sz w:val="22"/>
          <w:szCs w:val="22"/>
        </w:rPr>
        <w:sectPr w:rsidR="00AB7C0E" w:rsidRPr="00277F26" w:rsidSect="004E1EF8">
          <w:pgSz w:w="16838" w:h="11906" w:orient="landscape"/>
          <w:pgMar w:top="993" w:right="1418" w:bottom="1418" w:left="1418" w:header="709" w:footer="709" w:gutter="0"/>
          <w:cols w:space="708"/>
          <w:docGrid w:linePitch="360"/>
        </w:sectPr>
      </w:pPr>
    </w:p>
    <w:p w14:paraId="4A3AB47B" w14:textId="12BC9938" w:rsidR="00333CE4" w:rsidRPr="00277F26" w:rsidRDefault="00333CE4" w:rsidP="00333CE4">
      <w:pPr>
        <w:pStyle w:val="Tytu"/>
        <w:rPr>
          <w:rFonts w:cs="Arial"/>
          <w:szCs w:val="22"/>
        </w:rPr>
      </w:pPr>
      <w:r w:rsidRPr="00277F26">
        <w:rPr>
          <w:rFonts w:cs="Arial"/>
          <w:szCs w:val="22"/>
        </w:rPr>
        <w:t xml:space="preserve">UMOWA </w:t>
      </w:r>
      <w:r w:rsidR="000326D4">
        <w:rPr>
          <w:rFonts w:cs="Arial"/>
          <w:szCs w:val="22"/>
        </w:rPr>
        <w:t>28/2024</w:t>
      </w:r>
    </w:p>
    <w:p w14:paraId="492AA9E6" w14:textId="1EE6F47B"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zawarta w dniu </w:t>
      </w:r>
      <w:r w:rsidR="0058772C">
        <w:rPr>
          <w:rFonts w:ascii="Arial" w:hAnsi="Arial" w:cs="Arial"/>
          <w:color w:val="000000"/>
          <w:sz w:val="22"/>
          <w:szCs w:val="22"/>
        </w:rPr>
        <w:t>………</w:t>
      </w:r>
      <w:r>
        <w:rPr>
          <w:rFonts w:ascii="Arial" w:hAnsi="Arial" w:cs="Arial"/>
          <w:color w:val="000000"/>
          <w:sz w:val="22"/>
          <w:szCs w:val="22"/>
        </w:rPr>
        <w:t>.202</w:t>
      </w:r>
      <w:r w:rsidR="00BE36F7">
        <w:rPr>
          <w:rFonts w:ascii="Arial" w:hAnsi="Arial" w:cs="Arial"/>
          <w:color w:val="000000"/>
          <w:sz w:val="22"/>
          <w:szCs w:val="22"/>
        </w:rPr>
        <w:t>4</w:t>
      </w:r>
      <w:r>
        <w:rPr>
          <w:rFonts w:ascii="Arial" w:hAnsi="Arial" w:cs="Arial"/>
          <w:color w:val="000000"/>
          <w:sz w:val="22"/>
          <w:szCs w:val="22"/>
        </w:rPr>
        <w:t xml:space="preserve"> r.</w:t>
      </w:r>
      <w:r w:rsidRPr="00277F26">
        <w:rPr>
          <w:rFonts w:ascii="Arial" w:hAnsi="Arial" w:cs="Arial"/>
          <w:color w:val="000000"/>
          <w:sz w:val="22"/>
          <w:szCs w:val="22"/>
        </w:rPr>
        <w:t xml:space="preserve"> w Poznaniu na podstawie przepisów Ustawy z dnia 11 września 2019 roku – Prawo zamówień publicznych (</w:t>
      </w:r>
      <w:r w:rsidRPr="00277F26">
        <w:rPr>
          <w:rFonts w:ascii="Arial" w:hAnsi="Arial" w:cs="Arial"/>
          <w:bCs/>
          <w:color w:val="000000"/>
          <w:sz w:val="22"/>
          <w:szCs w:val="22"/>
        </w:rPr>
        <w:t>tj. Dz</w:t>
      </w:r>
      <w:r w:rsidRPr="00277F26">
        <w:rPr>
          <w:rFonts w:ascii="Arial" w:hAnsi="Arial" w:cs="Arial"/>
          <w:sz w:val="22"/>
          <w:szCs w:val="22"/>
        </w:rPr>
        <w:t>. U. z 202</w:t>
      </w:r>
      <w:r w:rsidR="00996291">
        <w:rPr>
          <w:rFonts w:ascii="Arial" w:hAnsi="Arial" w:cs="Arial"/>
          <w:sz w:val="22"/>
          <w:szCs w:val="22"/>
        </w:rPr>
        <w:t>3</w:t>
      </w:r>
      <w:r w:rsidRPr="00277F26">
        <w:rPr>
          <w:rFonts w:ascii="Arial" w:hAnsi="Arial" w:cs="Arial"/>
          <w:sz w:val="22"/>
          <w:szCs w:val="22"/>
        </w:rPr>
        <w:t xml:space="preserve"> r. poz. </w:t>
      </w:r>
      <w:r w:rsidR="00996291">
        <w:rPr>
          <w:rFonts w:ascii="Arial" w:hAnsi="Arial" w:cs="Arial"/>
          <w:sz w:val="22"/>
          <w:szCs w:val="22"/>
        </w:rPr>
        <w:t>1605</w:t>
      </w:r>
      <w:r w:rsidRPr="00277F26">
        <w:rPr>
          <w:rFonts w:ascii="Arial" w:hAnsi="Arial" w:cs="Arial"/>
          <w:color w:val="000000"/>
          <w:sz w:val="22"/>
          <w:szCs w:val="22"/>
        </w:rPr>
        <w:t>) zwana dalej umową, pomiędzy:</w:t>
      </w:r>
    </w:p>
    <w:p w14:paraId="04C4C6E2" w14:textId="77777777" w:rsidR="00333CE4" w:rsidRPr="00277F26" w:rsidRDefault="00333CE4" w:rsidP="00333CE4">
      <w:pPr>
        <w:jc w:val="both"/>
        <w:rPr>
          <w:rFonts w:ascii="Arial" w:hAnsi="Arial" w:cs="Arial"/>
          <w:color w:val="000000"/>
          <w:sz w:val="22"/>
          <w:szCs w:val="22"/>
        </w:rPr>
      </w:pPr>
    </w:p>
    <w:p w14:paraId="0C0E75EA" w14:textId="77777777" w:rsidR="00333CE4" w:rsidRPr="00277F26" w:rsidRDefault="00333CE4" w:rsidP="00333CE4">
      <w:pPr>
        <w:jc w:val="both"/>
        <w:rPr>
          <w:rFonts w:ascii="Arial" w:hAnsi="Arial" w:cs="Arial"/>
          <w:color w:val="000000"/>
          <w:sz w:val="22"/>
          <w:szCs w:val="22"/>
        </w:rPr>
      </w:pPr>
    </w:p>
    <w:p w14:paraId="21CE531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0357A02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53A8EF55" w14:textId="77777777" w:rsidR="00333CE4" w:rsidRPr="00277F26" w:rsidRDefault="00333CE4" w:rsidP="00333CE4">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ul. Garbary 15, 61-866 Poznań,</w:t>
      </w:r>
      <w:r w:rsidRPr="00277F26">
        <w:rPr>
          <w:rFonts w:ascii="Arial" w:hAnsi="Arial" w:cs="Arial"/>
          <w:color w:val="000000"/>
          <w:sz w:val="22"/>
          <w:szCs w:val="22"/>
        </w:rPr>
        <w:t xml:space="preserve"> </w:t>
      </w:r>
    </w:p>
    <w:p w14:paraId="12F27B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277F26" w:rsidRDefault="00333CE4" w:rsidP="00333CE4">
      <w:pPr>
        <w:jc w:val="both"/>
        <w:rPr>
          <w:rFonts w:ascii="Arial" w:hAnsi="Arial" w:cs="Arial"/>
          <w:color w:val="000000"/>
          <w:sz w:val="22"/>
          <w:szCs w:val="22"/>
        </w:rPr>
      </w:pPr>
    </w:p>
    <w:p w14:paraId="5354E9C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reprezentowanym przez:</w:t>
      </w:r>
    </w:p>
    <w:p w14:paraId="7B992D7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mgr inż. Magdalenę Kraszewską - Z-cę Dyrektora ds. ekonomicznych,</w:t>
      </w:r>
    </w:p>
    <w:p w14:paraId="3E721495"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dr Mirellę Śmigielską - Głównego Księgowego,</w:t>
      </w:r>
    </w:p>
    <w:p w14:paraId="398C76C4"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5CB5007D" w14:textId="77777777" w:rsidR="00333CE4" w:rsidRPr="00277F26" w:rsidRDefault="00333CE4" w:rsidP="00333CE4">
      <w:pPr>
        <w:jc w:val="both"/>
        <w:rPr>
          <w:rFonts w:ascii="Arial" w:hAnsi="Arial" w:cs="Arial"/>
          <w:color w:val="000000"/>
          <w:sz w:val="22"/>
          <w:szCs w:val="22"/>
        </w:rPr>
      </w:pPr>
    </w:p>
    <w:p w14:paraId="26E09999"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a firmą:</w:t>
      </w:r>
    </w:p>
    <w:p w14:paraId="1171426D"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410DF9C8"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5034519C"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022BB35B"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277F26" w:rsidRDefault="00333CE4" w:rsidP="00333CE4">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5DF92474" w14:textId="77777777" w:rsidR="00333CE4" w:rsidRPr="00277F26" w:rsidRDefault="00333CE4" w:rsidP="00333CE4">
      <w:pPr>
        <w:jc w:val="both"/>
        <w:rPr>
          <w:rFonts w:ascii="Arial" w:hAnsi="Arial" w:cs="Arial"/>
          <w:color w:val="000000"/>
          <w:sz w:val="22"/>
          <w:szCs w:val="22"/>
        </w:rPr>
      </w:pPr>
    </w:p>
    <w:p w14:paraId="39F87033"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reprezentowaną przez:</w:t>
      </w:r>
    </w:p>
    <w:p w14:paraId="0AF52A40"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7A6284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30929AB1"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165E75E4" w14:textId="77777777" w:rsidR="00333CE4" w:rsidRPr="00277F26" w:rsidRDefault="00333CE4"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1</w:t>
      </w:r>
    </w:p>
    <w:p w14:paraId="076A5E58" w14:textId="77777777" w:rsidR="00333CE4" w:rsidRPr="00277F26" w:rsidRDefault="00333CE4" w:rsidP="00333CE4">
      <w:pPr>
        <w:jc w:val="center"/>
        <w:rPr>
          <w:rFonts w:ascii="Arial" w:hAnsi="Arial" w:cs="Arial"/>
          <w:b/>
          <w:color w:val="000000"/>
          <w:sz w:val="22"/>
          <w:szCs w:val="22"/>
        </w:rPr>
      </w:pPr>
    </w:p>
    <w:p w14:paraId="16B1FD62" w14:textId="46BD811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277F26">
        <w:rPr>
          <w:rFonts w:ascii="Arial" w:hAnsi="Arial" w:cs="Arial"/>
          <w:b/>
          <w:color w:val="000000"/>
          <w:sz w:val="22"/>
          <w:szCs w:val="22"/>
        </w:rPr>
        <w:t xml:space="preserve">w trybie przetargu nieograniczonego </w:t>
      </w:r>
      <w:r w:rsidR="009974ED">
        <w:rPr>
          <w:rFonts w:ascii="Arial" w:hAnsi="Arial" w:cs="Arial"/>
          <w:b/>
          <w:color w:val="000000"/>
          <w:sz w:val="22"/>
          <w:szCs w:val="22"/>
        </w:rPr>
        <w:t>28</w:t>
      </w:r>
      <w:r w:rsidRPr="00277F26">
        <w:rPr>
          <w:rFonts w:ascii="Arial" w:hAnsi="Arial" w:cs="Arial"/>
          <w:b/>
          <w:color w:val="000000"/>
          <w:sz w:val="22"/>
          <w:szCs w:val="22"/>
        </w:rPr>
        <w:t>/202</w:t>
      </w:r>
      <w:r w:rsidR="00BE36F7">
        <w:rPr>
          <w:rFonts w:ascii="Arial" w:hAnsi="Arial" w:cs="Arial"/>
          <w:b/>
          <w:color w:val="000000"/>
          <w:sz w:val="22"/>
          <w:szCs w:val="22"/>
        </w:rPr>
        <w:t>4</w:t>
      </w:r>
      <w:r w:rsidRPr="00277F26">
        <w:rPr>
          <w:rFonts w:ascii="Arial" w:hAnsi="Arial" w:cs="Arial"/>
          <w:b/>
          <w:color w:val="000000"/>
          <w:sz w:val="22"/>
          <w:szCs w:val="22"/>
        </w:rPr>
        <w:t xml:space="preserve"> </w:t>
      </w:r>
      <w:r w:rsidRPr="00277F26">
        <w:rPr>
          <w:rFonts w:ascii="Arial" w:hAnsi="Arial" w:cs="Arial"/>
          <w:color w:val="000000"/>
          <w:sz w:val="22"/>
          <w:szCs w:val="22"/>
        </w:rPr>
        <w:t>na podstawie art. 132 Ustawy z dnia 11 września 2019 roku – Prawo zamówień publicznych (</w:t>
      </w:r>
      <w:r w:rsidRPr="004E2FB9">
        <w:rPr>
          <w:rFonts w:ascii="Arial" w:hAnsi="Arial" w:cs="Arial"/>
          <w:bCs/>
          <w:color w:val="000000"/>
          <w:sz w:val="22"/>
          <w:szCs w:val="22"/>
        </w:rPr>
        <w:t>tj. Dz. U. z 202</w:t>
      </w:r>
      <w:r w:rsidR="00996291">
        <w:rPr>
          <w:rFonts w:ascii="Arial" w:hAnsi="Arial" w:cs="Arial"/>
          <w:bCs/>
          <w:color w:val="000000"/>
          <w:sz w:val="22"/>
          <w:szCs w:val="22"/>
        </w:rPr>
        <w:t>3</w:t>
      </w:r>
      <w:r w:rsidRPr="004E2FB9">
        <w:rPr>
          <w:rFonts w:ascii="Arial" w:hAnsi="Arial" w:cs="Arial"/>
          <w:bCs/>
          <w:color w:val="000000"/>
          <w:sz w:val="22"/>
          <w:szCs w:val="22"/>
        </w:rPr>
        <w:t xml:space="preserve"> r. poz. </w:t>
      </w:r>
      <w:r w:rsidR="00996291">
        <w:rPr>
          <w:rFonts w:ascii="Arial" w:hAnsi="Arial" w:cs="Arial"/>
          <w:bCs/>
          <w:color w:val="000000"/>
          <w:sz w:val="22"/>
          <w:szCs w:val="22"/>
        </w:rPr>
        <w:t>1605</w:t>
      </w:r>
      <w:r w:rsidRPr="00277F26">
        <w:rPr>
          <w:rFonts w:ascii="Arial" w:hAnsi="Arial" w:cs="Arial"/>
          <w:color w:val="000000"/>
          <w:sz w:val="22"/>
          <w:szCs w:val="22"/>
        </w:rPr>
        <w:t>)</w:t>
      </w:r>
    </w:p>
    <w:p w14:paraId="045C88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2</w:t>
      </w:r>
    </w:p>
    <w:p w14:paraId="6D000A2E" w14:textId="77777777" w:rsidR="00333CE4" w:rsidRPr="00277F26" w:rsidRDefault="00333CE4" w:rsidP="00333CE4">
      <w:pPr>
        <w:jc w:val="center"/>
        <w:rPr>
          <w:rFonts w:ascii="Arial" w:hAnsi="Arial" w:cs="Arial"/>
          <w:b/>
          <w:color w:val="000000"/>
          <w:sz w:val="22"/>
          <w:szCs w:val="22"/>
        </w:rPr>
      </w:pPr>
    </w:p>
    <w:p w14:paraId="3593705C" w14:textId="03C5AE90" w:rsidR="00333CE4" w:rsidRPr="00277F26" w:rsidRDefault="00333CE4" w:rsidP="00333CE4">
      <w:pPr>
        <w:numPr>
          <w:ilvl w:val="0"/>
          <w:numId w:val="38"/>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sidRPr="00277F26">
        <w:rPr>
          <w:rFonts w:ascii="Arial" w:hAnsi="Arial" w:cs="Arial"/>
          <w:b/>
          <w:sz w:val="22"/>
          <w:szCs w:val="22"/>
        </w:rPr>
        <w:t xml:space="preserve"> </w:t>
      </w:r>
      <w:r w:rsidR="000326D4">
        <w:rPr>
          <w:rFonts w:ascii="Arial" w:hAnsi="Arial" w:cs="Arial"/>
          <w:b/>
          <w:sz w:val="22"/>
          <w:szCs w:val="22"/>
        </w:rPr>
        <w:t xml:space="preserve">Zakup i dostawa </w:t>
      </w:r>
      <w:r w:rsidR="009974ED">
        <w:rPr>
          <w:rFonts w:ascii="Arial" w:hAnsi="Arial" w:cs="Arial"/>
          <w:b/>
          <w:sz w:val="22"/>
          <w:szCs w:val="22"/>
        </w:rPr>
        <w:t>………………………………..</w:t>
      </w:r>
      <w:r w:rsidRPr="00277F26">
        <w:rPr>
          <w:rFonts w:ascii="Arial" w:hAnsi="Arial" w:cs="Arial"/>
          <w:b/>
          <w:sz w:val="22"/>
          <w:szCs w:val="22"/>
        </w:rPr>
        <w:t xml:space="preserve"> </w:t>
      </w:r>
      <w:r w:rsidRPr="00277F26">
        <w:rPr>
          <w:rFonts w:ascii="Arial" w:hAnsi="Arial" w:cs="Arial"/>
          <w:sz w:val="22"/>
          <w:szCs w:val="22"/>
        </w:rPr>
        <w:t xml:space="preserve">opisanego szczegółowo w specyfikacji warunków zamówienia, zwanego w niniejszej umowie </w:t>
      </w:r>
      <w:r w:rsidRPr="00277F26">
        <w:rPr>
          <w:rFonts w:ascii="Arial" w:hAnsi="Arial" w:cs="Arial"/>
          <w:b/>
          <w:sz w:val="22"/>
          <w:szCs w:val="22"/>
        </w:rPr>
        <w:t xml:space="preserve">„Urządzeniem”. </w:t>
      </w:r>
    </w:p>
    <w:p w14:paraId="744A57C1" w14:textId="199321A8" w:rsidR="00333CE4" w:rsidRPr="00EA6FDA" w:rsidRDefault="00333CE4" w:rsidP="00333CE4">
      <w:pPr>
        <w:numPr>
          <w:ilvl w:val="0"/>
          <w:numId w:val="38"/>
        </w:numPr>
        <w:tabs>
          <w:tab w:val="left" w:pos="720"/>
        </w:tabs>
        <w:jc w:val="both"/>
        <w:rPr>
          <w:rFonts w:ascii="Arial" w:hAnsi="Arial" w:cs="Arial"/>
          <w:sz w:val="22"/>
          <w:szCs w:val="22"/>
        </w:rPr>
      </w:pPr>
      <w:r w:rsidRPr="00EA6FDA">
        <w:rPr>
          <w:rFonts w:ascii="Arial" w:hAnsi="Arial" w:cs="Arial"/>
          <w:sz w:val="22"/>
          <w:szCs w:val="22"/>
        </w:rPr>
        <w:t>Wykonawca zobowiązuje się do sprzedaży</w:t>
      </w:r>
      <w:r w:rsidR="00D061D7">
        <w:rPr>
          <w:rFonts w:ascii="Arial" w:hAnsi="Arial" w:cs="Arial"/>
          <w:sz w:val="22"/>
          <w:szCs w:val="22"/>
        </w:rPr>
        <w:t xml:space="preserve"> i</w:t>
      </w:r>
      <w:r w:rsidRPr="00EA6FDA">
        <w:rPr>
          <w:rFonts w:ascii="Arial" w:hAnsi="Arial" w:cs="Arial"/>
          <w:sz w:val="22"/>
          <w:szCs w:val="22"/>
        </w:rPr>
        <w:t xml:space="preserve"> dostawy w sposób zgodny z zestawieniem wyspecyfikowanym w złożonej przez Wykonawcę ofercie oraz załączonym formularzu cenowym, który stanowi integralną część niniejszej umowy.</w:t>
      </w:r>
    </w:p>
    <w:p w14:paraId="63157B40"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Wykonawca oświadcza, iż urządzenie jest nowe, wyprodukowane w </w:t>
      </w:r>
      <w:r>
        <w:rPr>
          <w:rFonts w:ascii="Arial" w:hAnsi="Arial" w:cs="Arial"/>
          <w:sz w:val="22"/>
          <w:szCs w:val="22"/>
        </w:rPr>
        <w:t>……….. r</w:t>
      </w:r>
      <w:r w:rsidRPr="00277F26">
        <w:rPr>
          <w:rFonts w:ascii="Arial" w:hAnsi="Arial" w:cs="Arial"/>
          <w:sz w:val="22"/>
          <w:szCs w:val="22"/>
        </w:rPr>
        <w:t>., pochodzące z oficjalnego, autoryzowanego kanału dystrybucji.</w:t>
      </w:r>
    </w:p>
    <w:p w14:paraId="36CEBFD1" w14:textId="79A55FA9"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Termin realizacji</w:t>
      </w:r>
      <w:r w:rsidRPr="00277F26">
        <w:rPr>
          <w:rFonts w:ascii="Arial" w:hAnsi="Arial" w:cs="Arial"/>
          <w:b/>
          <w:sz w:val="22"/>
          <w:szCs w:val="22"/>
        </w:rPr>
        <w:t xml:space="preserve"> -</w:t>
      </w:r>
      <w:r w:rsidRPr="00277F26">
        <w:rPr>
          <w:rFonts w:ascii="Arial" w:hAnsi="Arial" w:cs="Arial"/>
          <w:sz w:val="22"/>
          <w:szCs w:val="22"/>
        </w:rPr>
        <w:t xml:space="preserve"> Wykonawca zobowiązuje do wykonania zamówienia w terminie </w:t>
      </w:r>
      <w:r>
        <w:rPr>
          <w:rFonts w:ascii="Arial" w:hAnsi="Arial" w:cs="Arial"/>
          <w:sz w:val="22"/>
          <w:szCs w:val="22"/>
        </w:rPr>
        <w:t xml:space="preserve">nie później niż </w:t>
      </w:r>
      <w:r w:rsidRPr="00D061D7">
        <w:rPr>
          <w:rFonts w:ascii="Arial" w:hAnsi="Arial" w:cs="Arial"/>
          <w:b/>
          <w:sz w:val="22"/>
          <w:szCs w:val="22"/>
        </w:rPr>
        <w:t xml:space="preserve">do </w:t>
      </w:r>
      <w:r w:rsidR="00D061D7" w:rsidRPr="00D061D7">
        <w:rPr>
          <w:rFonts w:ascii="Arial" w:hAnsi="Arial" w:cs="Arial"/>
          <w:b/>
          <w:sz w:val="22"/>
          <w:szCs w:val="22"/>
        </w:rPr>
        <w:t>8 tygodni od dnia podpisania umowy</w:t>
      </w:r>
      <w:r>
        <w:rPr>
          <w:rFonts w:ascii="Arial" w:hAnsi="Arial" w:cs="Arial"/>
          <w:sz w:val="22"/>
          <w:szCs w:val="22"/>
        </w:rPr>
        <w:t>.</w:t>
      </w:r>
    </w:p>
    <w:p w14:paraId="34A18B52" w14:textId="08E45DDD"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 dostarczenia Urządzenia własnym transportem (obejmującego wniesienie) i na własny koszt i ryzyko w miejs</w:t>
      </w:r>
      <w:r w:rsidR="00B5545E">
        <w:rPr>
          <w:rFonts w:ascii="Arial" w:hAnsi="Arial" w:cs="Arial"/>
          <w:sz w:val="22"/>
          <w:szCs w:val="22"/>
        </w:rPr>
        <w:t>ce wskazane przez Zamawiającego, instalacji oraz przeszkolenia 5 użytkowników.</w:t>
      </w:r>
    </w:p>
    <w:p w14:paraId="346A8CD3" w14:textId="77777777" w:rsidR="00333CE4" w:rsidRPr="00277F26" w:rsidRDefault="00333CE4" w:rsidP="00333CE4">
      <w:pPr>
        <w:numPr>
          <w:ilvl w:val="0"/>
          <w:numId w:val="38"/>
        </w:numPr>
        <w:spacing w:line="240" w:lineRule="atLeast"/>
        <w:jc w:val="both"/>
        <w:rPr>
          <w:rFonts w:ascii="Arial" w:hAnsi="Arial" w:cs="Arial"/>
          <w:sz w:val="22"/>
          <w:szCs w:val="22"/>
        </w:rPr>
      </w:pPr>
      <w:r w:rsidRPr="00277F26">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Zamawiający w chwili dokonania odbioru Urządzenia ma prawo do zbadania, czy jest ono zgodne z postanowieniami niniejszej umowy, specyfikacji istotnych warunków zamówienia oraz załączonymi dokumentami.</w:t>
      </w:r>
    </w:p>
    <w:p w14:paraId="58B3BC1A" w14:textId="77777777" w:rsidR="00333CE4" w:rsidRPr="00277F26" w:rsidRDefault="00333CE4" w:rsidP="00333CE4">
      <w:pPr>
        <w:numPr>
          <w:ilvl w:val="0"/>
          <w:numId w:val="38"/>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34DD728E"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 Urządzenia.</w:t>
      </w:r>
    </w:p>
    <w:p w14:paraId="06A2CA82" w14:textId="1456876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Po dokonaniu prawidłowej realizacji umowy strony podpiszą: protokół końcowy.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Osobami uprawnionymi do podpisania protokoł</w:t>
      </w:r>
      <w:r>
        <w:rPr>
          <w:rFonts w:ascii="Arial" w:hAnsi="Arial" w:cs="Arial"/>
          <w:sz w:val="22"/>
          <w:szCs w:val="22"/>
        </w:rPr>
        <w:t>u</w:t>
      </w:r>
      <w:r w:rsidRPr="00277F26">
        <w:rPr>
          <w:rFonts w:ascii="Arial" w:hAnsi="Arial" w:cs="Arial"/>
          <w:sz w:val="22"/>
          <w:szCs w:val="22"/>
        </w:rPr>
        <w:t>, o którym mowa w niniejszym paragrafie są:</w:t>
      </w:r>
    </w:p>
    <w:p w14:paraId="5607046B" w14:textId="77777777" w:rsidR="00333CE4" w:rsidRPr="00277F26" w:rsidRDefault="00333CE4" w:rsidP="00333CE4">
      <w:pPr>
        <w:spacing w:line="240" w:lineRule="atLeast"/>
        <w:jc w:val="both"/>
        <w:rPr>
          <w:rFonts w:ascii="Arial" w:hAnsi="Arial" w:cs="Arial"/>
          <w:sz w:val="22"/>
          <w:szCs w:val="22"/>
        </w:rPr>
      </w:pPr>
      <w:r w:rsidRPr="00277F26">
        <w:rPr>
          <w:rFonts w:ascii="Arial" w:hAnsi="Arial" w:cs="Arial"/>
          <w:sz w:val="22"/>
          <w:szCs w:val="22"/>
        </w:rPr>
        <w:t xml:space="preserve">                - ze strony Wykonawcy: _____________tel________email____-_______</w:t>
      </w:r>
    </w:p>
    <w:p w14:paraId="70F2CE7B" w14:textId="77777777" w:rsidR="00B936CA" w:rsidRDefault="00333CE4" w:rsidP="00333CE4">
      <w:pPr>
        <w:spacing w:line="240" w:lineRule="atLeast"/>
        <w:ind w:left="709"/>
        <w:jc w:val="both"/>
        <w:rPr>
          <w:rFonts w:ascii="Arial" w:hAnsi="Arial" w:cs="Arial"/>
          <w:sz w:val="22"/>
          <w:szCs w:val="22"/>
        </w:rPr>
      </w:pPr>
      <w:r w:rsidRPr="00277F26">
        <w:rPr>
          <w:rFonts w:ascii="Arial" w:hAnsi="Arial" w:cs="Arial"/>
          <w:sz w:val="22"/>
          <w:szCs w:val="22"/>
        </w:rPr>
        <w:t xml:space="preserve">    - ze strony Zamawiającego: </w:t>
      </w:r>
    </w:p>
    <w:p w14:paraId="0FC0822C" w14:textId="77777777" w:rsidR="00B5545E" w:rsidRDefault="00B5545E" w:rsidP="000326D4">
      <w:pPr>
        <w:pStyle w:val="Teksttreci0"/>
        <w:shd w:val="clear" w:color="auto" w:fill="auto"/>
        <w:spacing w:line="276" w:lineRule="auto"/>
        <w:ind w:left="709" w:firstLine="0"/>
        <w:jc w:val="both"/>
        <w:rPr>
          <w:rFonts w:ascii="Arial" w:hAnsi="Arial" w:cs="Arial"/>
          <w:sz w:val="22"/>
          <w:szCs w:val="22"/>
        </w:rPr>
      </w:pPr>
      <w:r>
        <w:rPr>
          <w:rFonts w:ascii="Arial" w:hAnsi="Arial" w:cs="Arial"/>
          <w:sz w:val="22"/>
          <w:szCs w:val="22"/>
        </w:rPr>
        <w:t>Pakiet nr 1</w:t>
      </w:r>
    </w:p>
    <w:p w14:paraId="18F9D070" w14:textId="674E9711" w:rsidR="000326D4" w:rsidRDefault="000326D4" w:rsidP="000326D4">
      <w:pPr>
        <w:pStyle w:val="Teksttreci0"/>
        <w:shd w:val="clear" w:color="auto" w:fill="auto"/>
        <w:spacing w:line="276" w:lineRule="auto"/>
        <w:ind w:left="709" w:firstLine="0"/>
        <w:jc w:val="both"/>
        <w:rPr>
          <w:rStyle w:val="Hipercze"/>
          <w:rFonts w:ascii="Arial" w:hAnsi="Arial" w:cs="Arial"/>
          <w:sz w:val="22"/>
          <w:szCs w:val="22"/>
        </w:rPr>
      </w:pPr>
      <w:r>
        <w:rPr>
          <w:rFonts w:ascii="Arial" w:hAnsi="Arial" w:cs="Arial"/>
          <w:sz w:val="22"/>
          <w:szCs w:val="22"/>
        </w:rPr>
        <w:t xml:space="preserve">Krzysztof Lewandowski- Oddział Chirurgii Onkologicznej Chorób Przewodu pokarmowego – tel. 061/88 50 609, adres e-mail: </w:t>
      </w:r>
      <w:hyperlink r:id="rId39" w:history="1">
        <w:r w:rsidRPr="009B7E45">
          <w:rPr>
            <w:rStyle w:val="Hipercze"/>
            <w:rFonts w:ascii="Arial" w:hAnsi="Arial" w:cs="Arial"/>
            <w:sz w:val="22"/>
            <w:szCs w:val="22"/>
          </w:rPr>
          <w:t>krzysztof.lewandowski@wco.pl</w:t>
        </w:r>
      </w:hyperlink>
    </w:p>
    <w:p w14:paraId="4D065326" w14:textId="4249A68E" w:rsidR="00B5545E" w:rsidRPr="00B5545E" w:rsidRDefault="00B5545E" w:rsidP="000326D4">
      <w:pPr>
        <w:pStyle w:val="Teksttreci0"/>
        <w:shd w:val="clear" w:color="auto" w:fill="auto"/>
        <w:spacing w:line="276" w:lineRule="auto"/>
        <w:ind w:left="709" w:firstLine="0"/>
        <w:jc w:val="both"/>
        <w:rPr>
          <w:rFonts w:ascii="Arial" w:hAnsi="Arial" w:cs="Arial"/>
          <w:sz w:val="22"/>
          <w:szCs w:val="22"/>
        </w:rPr>
      </w:pPr>
      <w:r w:rsidRPr="00B5545E">
        <w:rPr>
          <w:rStyle w:val="Hipercze"/>
          <w:rFonts w:ascii="Arial" w:hAnsi="Arial" w:cs="Arial"/>
          <w:color w:val="auto"/>
          <w:sz w:val="22"/>
          <w:szCs w:val="22"/>
          <w:u w:val="none"/>
        </w:rPr>
        <w:t>Pakiet nr 2</w:t>
      </w:r>
    </w:p>
    <w:p w14:paraId="3BF1A4E0" w14:textId="77777777" w:rsidR="00B5545E" w:rsidRPr="00B5545E" w:rsidRDefault="00B5545E" w:rsidP="00B5545E">
      <w:pPr>
        <w:pStyle w:val="Nagwek3"/>
        <w:shd w:val="clear" w:color="auto" w:fill="FFFFFF"/>
        <w:spacing w:before="0" w:after="75"/>
        <w:ind w:left="709"/>
        <w:rPr>
          <w:rFonts w:eastAsia="Times New Roman"/>
          <w:b w:val="0"/>
          <w:bCs w:val="0"/>
          <w:iCs/>
          <w:color w:val="000000"/>
          <w:sz w:val="22"/>
          <w:szCs w:val="22"/>
        </w:rPr>
      </w:pPr>
      <w:r w:rsidRPr="00B5545E">
        <w:rPr>
          <w:b w:val="0"/>
          <w:sz w:val="22"/>
          <w:szCs w:val="22"/>
        </w:rPr>
        <w:t xml:space="preserve">Krzysztof Bieda-  </w:t>
      </w:r>
      <w:r w:rsidRPr="00B5545E">
        <w:rPr>
          <w:rFonts w:eastAsia="Times New Roman"/>
          <w:b w:val="0"/>
          <w:bCs w:val="0"/>
          <w:iCs/>
          <w:color w:val="000000"/>
          <w:sz w:val="22"/>
          <w:szCs w:val="22"/>
        </w:rPr>
        <w:t>Oddział Anestezjologii i Intensywnej Terapii</w:t>
      </w:r>
    </w:p>
    <w:p w14:paraId="404F0B0E" w14:textId="77777777" w:rsidR="00B5545E" w:rsidRPr="00B5545E" w:rsidRDefault="00B5545E" w:rsidP="00B5545E">
      <w:pPr>
        <w:pStyle w:val="Teksttreci0"/>
        <w:shd w:val="clear" w:color="auto" w:fill="auto"/>
        <w:spacing w:line="276" w:lineRule="auto"/>
        <w:ind w:left="709" w:firstLine="0"/>
        <w:jc w:val="both"/>
        <w:rPr>
          <w:rStyle w:val="Hipercze"/>
          <w:rFonts w:ascii="Arial" w:hAnsi="Arial" w:cs="Arial"/>
          <w:sz w:val="22"/>
          <w:szCs w:val="22"/>
        </w:rPr>
      </w:pPr>
      <w:r w:rsidRPr="00B5545E">
        <w:rPr>
          <w:rFonts w:ascii="Arial" w:hAnsi="Arial" w:cs="Arial"/>
          <w:sz w:val="22"/>
          <w:szCs w:val="22"/>
        </w:rPr>
        <w:t xml:space="preserve">– tel. 061/88 50 581, adres e-mail: </w:t>
      </w:r>
      <w:hyperlink r:id="rId40" w:history="1">
        <w:r w:rsidRPr="00B5545E">
          <w:rPr>
            <w:rStyle w:val="Hipercze"/>
            <w:rFonts w:ascii="Arial" w:hAnsi="Arial" w:cs="Arial"/>
            <w:sz w:val="22"/>
            <w:szCs w:val="22"/>
          </w:rPr>
          <w:t>krzysztof.bieda@wco.pl</w:t>
        </w:r>
      </w:hyperlink>
    </w:p>
    <w:p w14:paraId="7727BD8A" w14:textId="1654AFB7" w:rsidR="00333CE4" w:rsidRPr="00277F26" w:rsidRDefault="00333CE4" w:rsidP="00E85C08">
      <w:pPr>
        <w:spacing w:line="240" w:lineRule="atLeast"/>
        <w:ind w:left="709"/>
        <w:jc w:val="both"/>
        <w:rPr>
          <w:rFonts w:ascii="Arial" w:hAnsi="Arial" w:cs="Arial"/>
          <w:sz w:val="22"/>
          <w:szCs w:val="22"/>
        </w:rPr>
      </w:pPr>
      <w:r w:rsidRPr="00277F26">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4A9F48A6" w14:textId="72ADE5D1" w:rsidR="00333CE4" w:rsidRPr="00277F26" w:rsidRDefault="00333CE4" w:rsidP="00333CE4">
      <w:pPr>
        <w:numPr>
          <w:ilvl w:val="0"/>
          <w:numId w:val="38"/>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Zamawiaj</w:t>
      </w:r>
      <w:r w:rsidRPr="00277F26">
        <w:rPr>
          <w:rFonts w:ascii="Arial" w:eastAsia="TimesNewRoman" w:hAnsi="Arial" w:cs="Arial"/>
          <w:sz w:val="22"/>
          <w:szCs w:val="22"/>
          <w:lang w:eastAsia="en-US"/>
        </w:rPr>
        <w:t>ą</w:t>
      </w:r>
      <w:r w:rsidRPr="00277F26">
        <w:rPr>
          <w:rFonts w:ascii="Arial" w:hAnsi="Arial" w:cs="Arial"/>
          <w:sz w:val="22"/>
          <w:szCs w:val="22"/>
          <w:lang w:eastAsia="en-US"/>
        </w:rPr>
        <w:t>cemu przysługuje prawo odmowy przyj</w:t>
      </w:r>
      <w:r w:rsidRPr="00277F26">
        <w:rPr>
          <w:rFonts w:ascii="Arial" w:eastAsia="TimesNewRoman" w:hAnsi="Arial" w:cs="Arial"/>
          <w:sz w:val="22"/>
          <w:szCs w:val="22"/>
          <w:lang w:eastAsia="en-US"/>
        </w:rPr>
        <w:t>ę</w:t>
      </w:r>
      <w:r w:rsidRPr="00277F26">
        <w:rPr>
          <w:rFonts w:ascii="Arial" w:hAnsi="Arial" w:cs="Arial"/>
          <w:sz w:val="22"/>
          <w:szCs w:val="22"/>
          <w:lang w:eastAsia="en-US"/>
        </w:rPr>
        <w:t xml:space="preserve">cia dostarczonego Urządzenia i </w:t>
      </w:r>
      <w:r w:rsidRPr="00277F26">
        <w:rPr>
          <w:rFonts w:ascii="Arial" w:eastAsia="TimesNewRoman" w:hAnsi="Arial" w:cs="Arial"/>
          <w:sz w:val="22"/>
          <w:szCs w:val="22"/>
          <w:lang w:eastAsia="en-US"/>
        </w:rPr>
        <w:t xml:space="preserve">żądania </w:t>
      </w:r>
      <w:r w:rsidRPr="00277F26">
        <w:rPr>
          <w:rFonts w:ascii="Arial" w:hAnsi="Arial" w:cs="Arial"/>
          <w:sz w:val="22"/>
          <w:szCs w:val="22"/>
          <w:lang w:eastAsia="en-US"/>
        </w:rPr>
        <w:t>wymiany na Urządzenie wolne od wad w przypadku:</w:t>
      </w:r>
    </w:p>
    <w:p w14:paraId="5BB2E956" w14:textId="77777777" w:rsidR="00333CE4" w:rsidRPr="00277F26" w:rsidRDefault="00333CE4" w:rsidP="00333CE4">
      <w:pPr>
        <w:numPr>
          <w:ilvl w:val="0"/>
          <w:numId w:val="36"/>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dostarczenia Urządzenia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79AE6AB2" w14:textId="77777777" w:rsidR="00333CE4" w:rsidRPr="00277F26" w:rsidRDefault="00333CE4" w:rsidP="00333CE4">
      <w:pPr>
        <w:numPr>
          <w:ilvl w:val="0"/>
          <w:numId w:val="36"/>
        </w:numPr>
        <w:spacing w:line="240" w:lineRule="atLeast"/>
        <w:jc w:val="both"/>
        <w:rPr>
          <w:rFonts w:ascii="Arial" w:hAnsi="Arial" w:cs="Arial"/>
          <w:sz w:val="22"/>
          <w:szCs w:val="22"/>
        </w:rPr>
      </w:pPr>
      <w:r w:rsidRPr="00277F26">
        <w:rPr>
          <w:rFonts w:ascii="Arial" w:hAnsi="Arial" w:cs="Arial"/>
          <w:sz w:val="22"/>
          <w:szCs w:val="22"/>
        </w:rPr>
        <w:t>dostarczenia Urządzenia niezgodnego z zamówieniem.</w:t>
      </w:r>
    </w:p>
    <w:p w14:paraId="3340226E" w14:textId="2E806ECE" w:rsidR="00333CE4" w:rsidRPr="00E12F82" w:rsidRDefault="00333CE4" w:rsidP="00333CE4">
      <w:pPr>
        <w:numPr>
          <w:ilvl w:val="0"/>
          <w:numId w:val="38"/>
        </w:numPr>
        <w:ind w:left="709" w:hanging="425"/>
        <w:jc w:val="both"/>
        <w:rPr>
          <w:rFonts w:ascii="Arial" w:hAnsi="Arial" w:cs="Arial"/>
          <w:sz w:val="22"/>
          <w:szCs w:val="22"/>
          <w:u w:val="single"/>
        </w:rPr>
      </w:pPr>
      <w:r w:rsidRPr="00E12F82">
        <w:rPr>
          <w:rFonts w:ascii="Arial" w:hAnsi="Arial" w:cs="Arial"/>
          <w:sz w:val="22"/>
          <w:szCs w:val="22"/>
        </w:rPr>
        <w:t xml:space="preserve">Wykonawca w okresie gwarancji zapewnia Zamawiającemu niżej wymienione </w:t>
      </w:r>
      <w:r w:rsidRPr="00E12F82">
        <w:rPr>
          <w:rFonts w:ascii="Arial" w:hAnsi="Arial" w:cs="Arial"/>
          <w:sz w:val="22"/>
          <w:szCs w:val="22"/>
          <w:u w:val="single"/>
        </w:rPr>
        <w:t>warunki gwarancji i napraw serwisowych przedmiotu zamówienia:</w:t>
      </w:r>
    </w:p>
    <w:p w14:paraId="3E75A1DD" w14:textId="0304F782" w:rsidR="00333CE4" w:rsidRPr="00E12F82" w:rsidRDefault="00333CE4" w:rsidP="00333CE4">
      <w:pPr>
        <w:pStyle w:val="Default"/>
        <w:numPr>
          <w:ilvl w:val="0"/>
          <w:numId w:val="39"/>
        </w:numPr>
        <w:jc w:val="both"/>
        <w:rPr>
          <w:rFonts w:ascii="Arial" w:hAnsi="Arial" w:cs="Arial"/>
          <w:sz w:val="22"/>
          <w:szCs w:val="22"/>
        </w:rPr>
      </w:pPr>
      <w:r w:rsidRPr="00E12F82">
        <w:rPr>
          <w:rFonts w:ascii="Arial" w:hAnsi="Arial" w:cs="Arial"/>
          <w:sz w:val="22"/>
          <w:szCs w:val="22"/>
        </w:rPr>
        <w:t xml:space="preserve">Okres gwarancji i obsługi serwisowej – </w:t>
      </w:r>
      <w:r w:rsidRPr="00E12F82">
        <w:rPr>
          <w:rFonts w:ascii="Arial" w:hAnsi="Arial" w:cs="Arial"/>
          <w:b/>
          <w:sz w:val="22"/>
          <w:szCs w:val="22"/>
        </w:rPr>
        <w:t xml:space="preserve">wynosi </w:t>
      </w:r>
      <w:r w:rsidR="0058772C" w:rsidRPr="00E12F82">
        <w:rPr>
          <w:rFonts w:ascii="Arial" w:hAnsi="Arial" w:cs="Arial"/>
          <w:b/>
          <w:sz w:val="22"/>
          <w:szCs w:val="22"/>
        </w:rPr>
        <w:t>……</w:t>
      </w:r>
      <w:r w:rsidRPr="00E12F82">
        <w:rPr>
          <w:rFonts w:ascii="Arial" w:hAnsi="Arial" w:cs="Arial"/>
          <w:b/>
          <w:sz w:val="22"/>
          <w:szCs w:val="22"/>
        </w:rPr>
        <w:t xml:space="preserve"> m-ce</w:t>
      </w:r>
      <w:r w:rsidRPr="00E12F82">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1A45612E" w:rsidR="00333CE4" w:rsidRPr="00E12F82" w:rsidRDefault="00333CE4" w:rsidP="00333CE4">
      <w:pPr>
        <w:numPr>
          <w:ilvl w:val="0"/>
          <w:numId w:val="39"/>
        </w:numPr>
        <w:contextualSpacing/>
        <w:jc w:val="both"/>
        <w:rPr>
          <w:rFonts w:ascii="Arial" w:eastAsia="Calibri" w:hAnsi="Arial" w:cs="Arial"/>
          <w:sz w:val="22"/>
          <w:szCs w:val="22"/>
          <w:lang w:eastAsia="en-US"/>
        </w:rPr>
      </w:pPr>
      <w:r w:rsidRPr="00E12F82">
        <w:rPr>
          <w:rFonts w:ascii="Arial" w:eastAsia="Calibri" w:hAnsi="Arial" w:cs="Arial"/>
          <w:sz w:val="22"/>
          <w:szCs w:val="22"/>
          <w:lang w:eastAsia="en-US"/>
        </w:rPr>
        <w:t>W okresie gwarancji wymaga się minimum 1 przegl</w:t>
      </w:r>
      <w:r w:rsidR="00B811CE">
        <w:rPr>
          <w:rFonts w:ascii="Arial" w:eastAsia="Calibri" w:hAnsi="Arial" w:cs="Arial"/>
          <w:sz w:val="22"/>
          <w:szCs w:val="22"/>
          <w:lang w:eastAsia="en-US"/>
        </w:rPr>
        <w:t xml:space="preserve">ądu gwarancyjnego rocznie lub </w:t>
      </w:r>
      <w:r w:rsidRPr="00E12F82">
        <w:rPr>
          <w:rFonts w:ascii="Arial" w:eastAsia="Calibri" w:hAnsi="Arial" w:cs="Arial"/>
          <w:sz w:val="22"/>
          <w:szCs w:val="22"/>
          <w:lang w:eastAsia="en-US"/>
        </w:rPr>
        <w:t>w ilości przeglądów wg zaleceń producenta wliczonych w cenę oferty. Termin wykonania przeglądów zostanie każdorazowo ustalony przez strony.</w:t>
      </w:r>
    </w:p>
    <w:p w14:paraId="4ECFFE2B" w14:textId="5853F453" w:rsidR="00333CE4" w:rsidRPr="00277F26" w:rsidRDefault="00333CE4" w:rsidP="00333CE4">
      <w:pPr>
        <w:numPr>
          <w:ilvl w:val="0"/>
          <w:numId w:val="39"/>
        </w:numPr>
        <w:contextualSpacing/>
        <w:jc w:val="both"/>
        <w:rPr>
          <w:rFonts w:ascii="Arial" w:eastAsia="Calibri" w:hAnsi="Arial" w:cs="Arial"/>
          <w:sz w:val="22"/>
          <w:szCs w:val="22"/>
          <w:lang w:eastAsia="en-US"/>
        </w:rPr>
      </w:pPr>
      <w:r w:rsidRPr="00E12F82">
        <w:rPr>
          <w:rFonts w:ascii="Arial" w:eastAsia="Calibri" w:hAnsi="Arial" w:cs="Arial"/>
          <w:sz w:val="22"/>
          <w:szCs w:val="22"/>
          <w:lang w:eastAsia="en-US"/>
        </w:rPr>
        <w:t>Czas reakcji na podjęcie czynności serwisowych -</w:t>
      </w:r>
      <w:r w:rsidRPr="00277F26">
        <w:rPr>
          <w:rFonts w:ascii="Arial" w:eastAsia="Calibri" w:hAnsi="Arial" w:cs="Arial"/>
          <w:sz w:val="22"/>
          <w:szCs w:val="22"/>
          <w:lang w:eastAsia="en-US"/>
        </w:rPr>
        <w:t xml:space="preserve"> rozumiane, jako kontakt telefoniczny lub rozpoczęcie interwencji zdalnej max</w:t>
      </w:r>
      <w:r w:rsidRPr="00277F26">
        <w:rPr>
          <w:rFonts w:ascii="Arial" w:eastAsia="Calibri" w:hAnsi="Arial" w:cs="Arial"/>
          <w:b/>
          <w:sz w:val="22"/>
          <w:szCs w:val="22"/>
          <w:lang w:eastAsia="en-US"/>
        </w:rPr>
        <w:t xml:space="preserve"> </w:t>
      </w:r>
      <w:r w:rsidR="000B51BC">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Pr>
          <w:rFonts w:ascii="Arial" w:eastAsia="Calibri" w:hAnsi="Arial" w:cs="Arial"/>
          <w:sz w:val="22"/>
          <w:szCs w:val="22"/>
          <w:lang w:eastAsia="en-US"/>
        </w:rPr>
        <w:t>3</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Pr>
          <w:rFonts w:ascii="Arial" w:eastAsia="Calibri" w:hAnsi="Arial" w:cs="Arial"/>
          <w:sz w:val="22"/>
          <w:szCs w:val="22"/>
          <w:lang w:eastAsia="en-US"/>
        </w:rPr>
        <w:t>5</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10</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0D73A532"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223431A6" w14:textId="77777777" w:rsidR="00333CE4" w:rsidRPr="00277F26" w:rsidRDefault="00333CE4" w:rsidP="00333CE4">
      <w:pPr>
        <w:numPr>
          <w:ilvl w:val="0"/>
          <w:numId w:val="38"/>
        </w:numPr>
        <w:ind w:left="0" w:firstLine="0"/>
        <w:jc w:val="both"/>
        <w:rPr>
          <w:rFonts w:ascii="Arial" w:hAnsi="Arial" w:cs="Arial"/>
          <w:sz w:val="22"/>
          <w:szCs w:val="22"/>
        </w:rPr>
      </w:pPr>
      <w:r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277F26"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3</w:t>
      </w:r>
    </w:p>
    <w:p w14:paraId="0FAC983C" w14:textId="77777777" w:rsidR="00333CE4" w:rsidRPr="00277F26" w:rsidRDefault="00333CE4" w:rsidP="00333CE4">
      <w:pPr>
        <w:jc w:val="center"/>
        <w:rPr>
          <w:rFonts w:ascii="Arial" w:hAnsi="Arial" w:cs="Arial"/>
          <w:b/>
          <w:color w:val="000000"/>
          <w:sz w:val="22"/>
          <w:szCs w:val="22"/>
        </w:rPr>
      </w:pPr>
    </w:p>
    <w:p w14:paraId="6B58DDF5" w14:textId="77777777" w:rsidR="00333CE4" w:rsidRPr="00277F26" w:rsidRDefault="00333CE4" w:rsidP="00333CE4">
      <w:pPr>
        <w:numPr>
          <w:ilvl w:val="0"/>
          <w:numId w:val="40"/>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4B47F322" w14:textId="102797AD" w:rsidR="00333CE4" w:rsidRPr="00277F26" w:rsidRDefault="00333CE4" w:rsidP="00333CE4">
      <w:pPr>
        <w:spacing w:line="240" w:lineRule="atLeast"/>
        <w:ind w:left="720"/>
        <w:rPr>
          <w:rFonts w:ascii="Arial" w:hAnsi="Arial" w:cs="Arial"/>
          <w:sz w:val="22"/>
          <w:szCs w:val="22"/>
        </w:rPr>
      </w:pP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p>
    <w:p w14:paraId="2247299C" w14:textId="77777777" w:rsidR="00333CE4" w:rsidRPr="00277F26" w:rsidRDefault="00333CE4" w:rsidP="00333CE4">
      <w:pPr>
        <w:numPr>
          <w:ilvl w:val="0"/>
          <w:numId w:val="40"/>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0415406B" w:rsidR="00333CE4" w:rsidRPr="00277F26"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ca nie może bez uprzedniego uzyskania pisemnej zgody Zamawiającego przenieść wierzytelności przysługujących mu wobec Zamawiającego, a wynikających z niniejszej umowy na rzecz jakiegokolwiek podmiotu trzeciego.</w:t>
      </w:r>
    </w:p>
    <w:p w14:paraId="5C529816" w14:textId="26106949" w:rsidR="00333CE4" w:rsidRPr="00277F26"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sidR="00B811CE">
        <w:rPr>
          <w:rFonts w:ascii="Arial" w:hAnsi="Arial" w:cs="Arial"/>
          <w:sz w:val="22"/>
          <w:szCs w:val="22"/>
        </w:rPr>
        <w:t xml:space="preserve">pliku elektronicznego .pdf na </w:t>
      </w:r>
      <w:r>
        <w:rPr>
          <w:rFonts w:ascii="Arial" w:hAnsi="Arial" w:cs="Arial"/>
          <w:sz w:val="22"/>
          <w:szCs w:val="22"/>
        </w:rPr>
        <w:t xml:space="preserve">adres: </w:t>
      </w:r>
      <w:hyperlink r:id="rId41" w:history="1">
        <w:r w:rsidRPr="003F18B8">
          <w:rPr>
            <w:rStyle w:val="Hipercze"/>
            <w:rFonts w:ascii="Arial" w:hAnsi="Arial" w:cs="Arial"/>
            <w:sz w:val="22"/>
            <w:szCs w:val="22"/>
          </w:rPr>
          <w:t>faktury@wco.pl</w:t>
        </w:r>
      </w:hyperlink>
      <w:r w:rsidRPr="003F18B8">
        <w:rPr>
          <w:rFonts w:ascii="Arial" w:hAnsi="Arial" w:cs="Arial"/>
          <w:sz w:val="22"/>
          <w:szCs w:val="22"/>
        </w:rPr>
        <w:t xml:space="preserve"> lub w formie elektronicznej na adres </w:t>
      </w:r>
      <w:hyperlink r:id="rId42"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w terminie do 60 dni od dnia otrzymania przedmiotowej faktury przez zamawiającego, na rachunek bankowy Wykonawcy wskazany na fakturze.   </w:t>
      </w:r>
    </w:p>
    <w:p w14:paraId="67A17761" w14:textId="77777777" w:rsidR="00333CE4" w:rsidRPr="00EA6FDA"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o podatku od towarów i usług (tj. Dz. U. z 2020 r. poz. 106 z późn. zm.) - faktura powinna zawierać wyrazy "mechanizm podzielonej płatności".</w:t>
      </w:r>
    </w:p>
    <w:p w14:paraId="3AC1854B" w14:textId="57FCDD8A" w:rsidR="00333CE4" w:rsidRDefault="00333CE4" w:rsidP="00333CE4">
      <w:pPr>
        <w:spacing w:line="240" w:lineRule="atLeast"/>
        <w:ind w:left="720"/>
        <w:jc w:val="both"/>
        <w:rPr>
          <w:rFonts w:ascii="Arial" w:hAnsi="Arial" w:cs="Arial"/>
          <w:color w:val="000000"/>
          <w:sz w:val="22"/>
          <w:szCs w:val="22"/>
          <w:lang w:eastAsia="en-US"/>
        </w:rPr>
      </w:pPr>
    </w:p>
    <w:p w14:paraId="6872AD56"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4</w:t>
      </w:r>
    </w:p>
    <w:p w14:paraId="1270A991" w14:textId="77777777" w:rsidR="00333CE4" w:rsidRPr="00277F26" w:rsidRDefault="00333CE4" w:rsidP="00333CE4">
      <w:pPr>
        <w:jc w:val="center"/>
        <w:rPr>
          <w:rFonts w:ascii="Arial" w:hAnsi="Arial" w:cs="Arial"/>
          <w:b/>
          <w:color w:val="000000"/>
          <w:sz w:val="22"/>
          <w:szCs w:val="22"/>
        </w:rPr>
      </w:pPr>
    </w:p>
    <w:p w14:paraId="0725D3A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51366FEF"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307106BB"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 xml:space="preserve">2 ust. 14 </w:t>
      </w:r>
      <w:r w:rsidRPr="00277F26">
        <w:rPr>
          <w:rFonts w:ascii="Arial" w:hAnsi="Arial" w:cs="Arial"/>
          <w:bCs/>
          <w:sz w:val="22"/>
          <w:szCs w:val="22"/>
        </w:rPr>
        <w:br/>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7B1C04C7" w14:textId="5EA3DE0C"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7CF0461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3EEE57F4" w14:textId="77777777" w:rsidR="00333CE4" w:rsidRPr="00277F26" w:rsidRDefault="00333CE4" w:rsidP="00333CE4">
      <w:pPr>
        <w:pStyle w:val="Akapitzlist"/>
        <w:numPr>
          <w:ilvl w:val="0"/>
          <w:numId w:val="28"/>
        </w:numPr>
        <w:tabs>
          <w:tab w:val="num" w:pos="426"/>
        </w:tabs>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277F26" w:rsidRDefault="00333CE4" w:rsidP="00333CE4">
      <w:pPr>
        <w:numPr>
          <w:ilvl w:val="0"/>
          <w:numId w:val="28"/>
        </w:numPr>
        <w:tabs>
          <w:tab w:val="num" w:pos="426"/>
        </w:tabs>
        <w:ind w:left="426" w:hanging="426"/>
        <w:jc w:val="both"/>
        <w:rPr>
          <w:rFonts w:ascii="Arial" w:hAnsi="Arial" w:cs="Arial"/>
          <w:sz w:val="22"/>
          <w:szCs w:val="22"/>
        </w:rPr>
      </w:pPr>
      <w:r w:rsidRPr="00277F26">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277F26"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1C91B70F" w14:textId="77777777" w:rsidR="00333CE4" w:rsidRPr="00277F26" w:rsidRDefault="00333CE4" w:rsidP="00333CE4">
      <w:pPr>
        <w:jc w:val="center"/>
        <w:rPr>
          <w:rFonts w:ascii="Arial" w:hAnsi="Arial" w:cs="Arial"/>
          <w:b/>
          <w:color w:val="000000"/>
          <w:sz w:val="22"/>
          <w:szCs w:val="22"/>
        </w:rPr>
      </w:pPr>
    </w:p>
    <w:p w14:paraId="1D28896D" w14:textId="77777777" w:rsidR="00333CE4" w:rsidRPr="00277F26" w:rsidRDefault="00333CE4" w:rsidP="00333CE4">
      <w:pPr>
        <w:numPr>
          <w:ilvl w:val="0"/>
          <w:numId w:val="27"/>
        </w:numPr>
        <w:tabs>
          <w:tab w:val="num" w:pos="426"/>
        </w:tabs>
        <w:ind w:hanging="720"/>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372CDF4F" w14:textId="6158698E" w:rsidR="00333CE4" w:rsidRPr="00277F26" w:rsidRDefault="00333CE4" w:rsidP="00D061D7">
      <w:pPr>
        <w:numPr>
          <w:ilvl w:val="0"/>
          <w:numId w:val="41"/>
        </w:numPr>
        <w:ind w:left="1134" w:hanging="283"/>
        <w:jc w:val="both"/>
        <w:rPr>
          <w:rFonts w:ascii="Arial" w:hAnsi="Arial" w:cs="Arial"/>
          <w:color w:val="000000"/>
          <w:sz w:val="22"/>
          <w:szCs w:val="22"/>
        </w:rPr>
      </w:pPr>
      <w:r w:rsidRPr="00277F26">
        <w:rPr>
          <w:rFonts w:ascii="Arial" w:hAnsi="Arial" w:cs="Arial"/>
          <w:color w:val="000000"/>
          <w:sz w:val="22"/>
          <w:szCs w:val="22"/>
        </w:rPr>
        <w:t>ze strony Wykonawcy: imię</w:t>
      </w:r>
      <w:r w:rsidR="00B811CE">
        <w:rPr>
          <w:rFonts w:ascii="Arial" w:hAnsi="Arial" w:cs="Arial"/>
          <w:color w:val="000000"/>
          <w:sz w:val="22"/>
          <w:szCs w:val="22"/>
        </w:rPr>
        <w:t xml:space="preserve"> i nazwisko………………………..……....., </w:t>
      </w:r>
      <w:r w:rsidRPr="00277F26">
        <w:rPr>
          <w:rFonts w:ascii="Arial" w:hAnsi="Arial" w:cs="Arial"/>
          <w:color w:val="000000"/>
          <w:sz w:val="22"/>
          <w:szCs w:val="22"/>
        </w:rPr>
        <w:t>tel. ………………; mail: …………………...</w:t>
      </w:r>
    </w:p>
    <w:p w14:paraId="7E3A9AB5" w14:textId="77777777" w:rsidR="00D061D7" w:rsidRDefault="00333CE4" w:rsidP="00D061D7">
      <w:pPr>
        <w:pStyle w:val="Teksttreci0"/>
        <w:numPr>
          <w:ilvl w:val="0"/>
          <w:numId w:val="41"/>
        </w:numPr>
        <w:shd w:val="clear" w:color="auto" w:fill="auto"/>
        <w:spacing w:line="276" w:lineRule="auto"/>
        <w:jc w:val="both"/>
        <w:rPr>
          <w:rFonts w:ascii="Arial" w:hAnsi="Arial" w:cs="Arial"/>
          <w:sz w:val="22"/>
          <w:szCs w:val="22"/>
        </w:rPr>
      </w:pPr>
      <w:r w:rsidRPr="00A87DF4">
        <w:rPr>
          <w:rFonts w:ascii="Arial" w:hAnsi="Arial" w:cs="Arial"/>
          <w:color w:val="000000"/>
          <w:sz w:val="22"/>
          <w:szCs w:val="22"/>
        </w:rPr>
        <w:t>ze strony Zamawiającego:</w:t>
      </w:r>
      <w:r w:rsidRPr="00A87DF4">
        <w:rPr>
          <w:rFonts w:ascii="Arial" w:hAnsi="Arial" w:cs="Arial"/>
          <w:sz w:val="22"/>
          <w:szCs w:val="22"/>
        </w:rPr>
        <w:t xml:space="preserve"> </w:t>
      </w:r>
    </w:p>
    <w:p w14:paraId="75A1E81A" w14:textId="3762C48D" w:rsidR="00D061D7" w:rsidRDefault="00B811CE" w:rsidP="00B811CE">
      <w:pPr>
        <w:pStyle w:val="Teksttreci0"/>
        <w:shd w:val="clear" w:color="auto" w:fill="auto"/>
        <w:spacing w:line="276" w:lineRule="auto"/>
        <w:ind w:left="1211" w:firstLine="0"/>
        <w:jc w:val="both"/>
        <w:rPr>
          <w:rFonts w:ascii="Arial" w:hAnsi="Arial" w:cs="Arial"/>
          <w:sz w:val="22"/>
          <w:szCs w:val="22"/>
        </w:rPr>
      </w:pPr>
      <w:r>
        <w:rPr>
          <w:rFonts w:ascii="Arial" w:hAnsi="Arial" w:cs="Arial"/>
          <w:sz w:val="22"/>
          <w:szCs w:val="22"/>
        </w:rPr>
        <w:t xml:space="preserve">Krzysztof Lewandowski- Oddział Chirurgii Onkologicznej Chorób Przewodu pokarmowego – tel. 061/88 50 609, adres e-mail: </w:t>
      </w:r>
      <w:hyperlink r:id="rId43" w:history="1">
        <w:r w:rsidRPr="009B7E45">
          <w:rPr>
            <w:rStyle w:val="Hipercze"/>
            <w:rFonts w:ascii="Arial" w:hAnsi="Arial" w:cs="Arial"/>
            <w:sz w:val="22"/>
            <w:szCs w:val="22"/>
          </w:rPr>
          <w:t>krzysztof.lewandowski@wco.pl</w:t>
        </w:r>
      </w:hyperlink>
    </w:p>
    <w:p w14:paraId="6E9683A4" w14:textId="77777777" w:rsidR="00333CE4" w:rsidRPr="00277F26" w:rsidRDefault="00333CE4" w:rsidP="00333CE4">
      <w:pPr>
        <w:pStyle w:val="Akapitzlist"/>
        <w:ind w:left="709"/>
        <w:jc w:val="both"/>
        <w:rPr>
          <w:rFonts w:ascii="Arial" w:hAnsi="Arial" w:cs="Arial"/>
          <w:b/>
          <w:color w:val="000000"/>
          <w:sz w:val="22"/>
          <w:szCs w:val="22"/>
        </w:rPr>
      </w:pPr>
      <w:r w:rsidRPr="00277F2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F45289C" w14:textId="77777777" w:rsidR="00333CE4" w:rsidRPr="00277F26" w:rsidRDefault="00333CE4" w:rsidP="00333CE4">
      <w:pPr>
        <w:ind w:left="426"/>
        <w:jc w:val="both"/>
        <w:rPr>
          <w:rFonts w:ascii="Arial" w:hAnsi="Arial" w:cs="Arial"/>
          <w:b/>
          <w:color w:val="000000"/>
          <w:sz w:val="22"/>
          <w:szCs w:val="22"/>
        </w:rPr>
      </w:pPr>
    </w:p>
    <w:p w14:paraId="3B33B03B" w14:textId="77777777" w:rsidR="00333CE4" w:rsidRDefault="00333CE4" w:rsidP="00333CE4">
      <w:pPr>
        <w:ind w:left="360"/>
        <w:jc w:val="center"/>
        <w:rPr>
          <w:rFonts w:ascii="Arial" w:hAnsi="Arial" w:cs="Arial"/>
          <w:b/>
          <w:color w:val="000000"/>
          <w:sz w:val="22"/>
          <w:szCs w:val="22"/>
        </w:rPr>
      </w:pPr>
      <w:r w:rsidRPr="00277F26">
        <w:rPr>
          <w:rFonts w:ascii="Arial" w:hAnsi="Arial" w:cs="Arial"/>
          <w:b/>
          <w:color w:val="000000"/>
          <w:sz w:val="22"/>
          <w:szCs w:val="22"/>
        </w:rPr>
        <w:t>§ 6</w:t>
      </w:r>
    </w:p>
    <w:p w14:paraId="48FC8CD1" w14:textId="77777777" w:rsidR="00333CE4" w:rsidRPr="00277F26" w:rsidRDefault="00333CE4" w:rsidP="00333CE4">
      <w:pPr>
        <w:ind w:left="360"/>
        <w:jc w:val="center"/>
        <w:rPr>
          <w:rFonts w:ascii="Arial" w:hAnsi="Arial" w:cs="Arial"/>
          <w:b/>
          <w:color w:val="000000"/>
          <w:sz w:val="22"/>
          <w:szCs w:val="22"/>
        </w:rPr>
      </w:pPr>
    </w:p>
    <w:p w14:paraId="1BB30F69"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3F62EEAF" w14:textId="77777777" w:rsidR="00333CE4" w:rsidRPr="00277F26" w:rsidRDefault="00333CE4" w:rsidP="00333CE4">
      <w:pPr>
        <w:pStyle w:val="Akapitzlist"/>
        <w:numPr>
          <w:ilvl w:val="0"/>
          <w:numId w:val="42"/>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516B8A9D" w14:textId="244291FD"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25B1771D"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zwłoki w dostawie powyżej 30 dni roboczych od dnia określonego na podstawie § 2 ust. 5,</w:t>
      </w:r>
    </w:p>
    <w:p w14:paraId="2433515A"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5FC4BDEA"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51E11BFF" w:rsidR="00333CE4" w:rsidRDefault="00333CE4" w:rsidP="00333CE4">
      <w:pPr>
        <w:tabs>
          <w:tab w:val="num" w:pos="360"/>
        </w:tabs>
        <w:spacing w:line="240" w:lineRule="atLeast"/>
        <w:ind w:left="426"/>
        <w:jc w:val="both"/>
        <w:rPr>
          <w:rFonts w:ascii="Arial" w:hAnsi="Arial" w:cs="Arial"/>
          <w:sz w:val="22"/>
          <w:szCs w:val="22"/>
        </w:rPr>
      </w:pPr>
      <w:r w:rsidRPr="00277F2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56C70D77" w14:textId="77777777" w:rsidR="0007120A" w:rsidRDefault="0007120A" w:rsidP="0007120A">
      <w:pPr>
        <w:pStyle w:val="Akapitzlist"/>
        <w:numPr>
          <w:ilvl w:val="0"/>
          <w:numId w:val="37"/>
        </w:numPr>
        <w:tabs>
          <w:tab w:val="num" w:pos="426"/>
        </w:tabs>
        <w:ind w:left="426" w:hanging="426"/>
        <w:rPr>
          <w:rFonts w:ascii="Arial" w:hAnsi="Arial" w:cs="Arial"/>
          <w:sz w:val="22"/>
          <w:szCs w:val="22"/>
        </w:rPr>
      </w:pPr>
      <w:r>
        <w:rPr>
          <w:rFonts w:ascii="Arial" w:hAnsi="Arial" w:cs="Arial"/>
          <w:sz w:val="22"/>
          <w:szCs w:val="22"/>
        </w:rPr>
        <w:t>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Pzp.</w:t>
      </w:r>
    </w:p>
    <w:p w14:paraId="0D4432A5"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Wszelkie zmiany i uzupełnienia niniejszej umowy wymagają zachowania formy pisemnej pod rygorem nieważności.</w:t>
      </w:r>
    </w:p>
    <w:p w14:paraId="0C579612"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Integralną częścią niniejszej umowy jest dokumentacja przetargowa, w tym w szczególności specyfikacja istotnych warunków zamówienia oraz oferta Wykonawcy. </w:t>
      </w:r>
    </w:p>
    <w:p w14:paraId="0045FCDC" w14:textId="77777777" w:rsidR="00333CE4" w:rsidRPr="00277F26" w:rsidRDefault="00333CE4" w:rsidP="00333CE4">
      <w:pPr>
        <w:numPr>
          <w:ilvl w:val="0"/>
          <w:numId w:val="37"/>
        </w:numPr>
        <w:tabs>
          <w:tab w:val="num" w:pos="360"/>
        </w:tabs>
        <w:autoSpaceDE w:val="0"/>
        <w:autoSpaceDN w:val="0"/>
        <w:adjustRightInd w:val="0"/>
        <w:spacing w:line="240" w:lineRule="atLeast"/>
        <w:ind w:left="426"/>
        <w:rPr>
          <w:rFonts w:ascii="Arial" w:hAnsi="Arial" w:cs="Arial"/>
          <w:sz w:val="22"/>
          <w:szCs w:val="22"/>
        </w:rPr>
      </w:pPr>
      <w:r w:rsidRPr="00277F26">
        <w:rPr>
          <w:rFonts w:ascii="Arial" w:hAnsi="Arial" w:cs="Arial"/>
          <w:sz w:val="22"/>
          <w:szCs w:val="22"/>
        </w:rPr>
        <w:t>Umowa niniejsza została sporządzona w dwóch jednobrzmiących egzemplarzach – po jednym egzemplarzu dla każdej ze Stron.</w:t>
      </w:r>
    </w:p>
    <w:p w14:paraId="1802250B" w14:textId="77777777" w:rsidR="00333CE4" w:rsidRDefault="00333CE4" w:rsidP="00333CE4">
      <w:pPr>
        <w:pStyle w:val="Akapitzlist"/>
        <w:ind w:left="567"/>
        <w:contextualSpacing/>
        <w:jc w:val="both"/>
        <w:rPr>
          <w:rFonts w:ascii="Arial" w:hAnsi="Arial" w:cs="Arial"/>
          <w:color w:val="000000"/>
          <w:sz w:val="22"/>
          <w:szCs w:val="22"/>
        </w:rPr>
      </w:pPr>
    </w:p>
    <w:p w14:paraId="78397BFD" w14:textId="77777777" w:rsidR="00B811CE" w:rsidRDefault="00B811CE" w:rsidP="00333CE4">
      <w:pPr>
        <w:pStyle w:val="Akapitzlist"/>
        <w:ind w:left="567"/>
        <w:contextualSpacing/>
        <w:jc w:val="both"/>
        <w:rPr>
          <w:rFonts w:ascii="Arial" w:hAnsi="Arial" w:cs="Arial"/>
          <w:color w:val="000000"/>
          <w:sz w:val="22"/>
          <w:szCs w:val="22"/>
        </w:rPr>
      </w:pPr>
    </w:p>
    <w:p w14:paraId="50567DFD" w14:textId="77777777" w:rsidR="00B811CE" w:rsidRDefault="00B811CE" w:rsidP="00333CE4">
      <w:pPr>
        <w:pStyle w:val="Akapitzlist"/>
        <w:ind w:left="567"/>
        <w:contextualSpacing/>
        <w:jc w:val="both"/>
        <w:rPr>
          <w:rFonts w:ascii="Arial" w:hAnsi="Arial" w:cs="Arial"/>
          <w:color w:val="000000"/>
          <w:sz w:val="22"/>
          <w:szCs w:val="22"/>
        </w:rPr>
      </w:pPr>
    </w:p>
    <w:p w14:paraId="212C2E1A" w14:textId="77777777" w:rsidR="00B811CE" w:rsidRPr="00277F26" w:rsidRDefault="00B811CE" w:rsidP="00333CE4">
      <w:pPr>
        <w:pStyle w:val="Akapitzlist"/>
        <w:ind w:left="567"/>
        <w:contextualSpacing/>
        <w:jc w:val="both"/>
        <w:rPr>
          <w:rFonts w:ascii="Arial" w:hAnsi="Arial" w:cs="Arial"/>
          <w:color w:val="000000"/>
          <w:sz w:val="22"/>
          <w:szCs w:val="22"/>
        </w:rPr>
      </w:pPr>
    </w:p>
    <w:p w14:paraId="2553D56A" w14:textId="77777777" w:rsidR="00333CE4" w:rsidRPr="00277F26" w:rsidRDefault="00333CE4" w:rsidP="00333CE4">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1C2F111E" w14:textId="77777777" w:rsidR="00333CE4" w:rsidRPr="00277F26" w:rsidRDefault="00333CE4" w:rsidP="00333CE4">
      <w:pPr>
        <w:spacing w:before="120" w:line="276" w:lineRule="auto"/>
        <w:jc w:val="right"/>
        <w:rPr>
          <w:rFonts w:ascii="Arial" w:eastAsia="Times New Roman" w:hAnsi="Arial" w:cs="Arial"/>
          <w:b/>
          <w:bCs/>
          <w:sz w:val="22"/>
          <w:szCs w:val="22"/>
        </w:rPr>
      </w:pPr>
    </w:p>
    <w:p w14:paraId="54B06E22" w14:textId="77777777" w:rsidR="00333CE4" w:rsidRDefault="00333CE4" w:rsidP="00333CE4">
      <w:pPr>
        <w:spacing w:before="120" w:line="276" w:lineRule="auto"/>
        <w:jc w:val="right"/>
        <w:rPr>
          <w:rFonts w:ascii="Arial" w:eastAsia="Times New Roman" w:hAnsi="Arial" w:cs="Arial"/>
          <w:b/>
          <w:bCs/>
          <w:sz w:val="22"/>
          <w:szCs w:val="22"/>
        </w:rPr>
      </w:pPr>
    </w:p>
    <w:p w14:paraId="0F7DFE13" w14:textId="77777777" w:rsidR="00333CE4" w:rsidRDefault="00333CE4" w:rsidP="00333CE4">
      <w:pPr>
        <w:spacing w:before="120" w:line="276" w:lineRule="auto"/>
        <w:jc w:val="right"/>
        <w:rPr>
          <w:rFonts w:ascii="Arial" w:eastAsia="Times New Roman" w:hAnsi="Arial" w:cs="Arial"/>
          <w:b/>
          <w:bCs/>
          <w:sz w:val="22"/>
          <w:szCs w:val="22"/>
        </w:rPr>
      </w:pPr>
    </w:p>
    <w:p w14:paraId="6F88CBB5" w14:textId="77777777" w:rsidR="00333CE4" w:rsidRDefault="00333CE4" w:rsidP="00333CE4">
      <w:pPr>
        <w:spacing w:before="120" w:line="276" w:lineRule="auto"/>
        <w:jc w:val="right"/>
        <w:rPr>
          <w:rFonts w:ascii="Arial" w:eastAsia="Times New Roman" w:hAnsi="Arial" w:cs="Arial"/>
          <w:b/>
          <w:bCs/>
          <w:sz w:val="22"/>
          <w:szCs w:val="22"/>
        </w:rPr>
      </w:pPr>
    </w:p>
    <w:p w14:paraId="6DFBD06B" w14:textId="77777777" w:rsidR="00333CE4" w:rsidRDefault="00333CE4" w:rsidP="00333CE4">
      <w:pPr>
        <w:spacing w:before="120" w:line="276" w:lineRule="auto"/>
        <w:jc w:val="right"/>
        <w:rPr>
          <w:rFonts w:ascii="Arial" w:eastAsia="Times New Roman" w:hAnsi="Arial" w:cs="Arial"/>
          <w:b/>
          <w:bCs/>
          <w:sz w:val="22"/>
          <w:szCs w:val="22"/>
        </w:rPr>
      </w:pPr>
    </w:p>
    <w:p w14:paraId="707787D6" w14:textId="77777777" w:rsidR="00333CE4" w:rsidRDefault="00333CE4" w:rsidP="00333CE4">
      <w:pPr>
        <w:spacing w:before="120" w:line="276" w:lineRule="auto"/>
        <w:jc w:val="right"/>
        <w:rPr>
          <w:rFonts w:ascii="Arial" w:eastAsia="Times New Roman" w:hAnsi="Arial" w:cs="Arial"/>
          <w:b/>
          <w:bCs/>
          <w:sz w:val="22"/>
          <w:szCs w:val="22"/>
        </w:rPr>
      </w:pPr>
    </w:p>
    <w:p w14:paraId="34A31D65" w14:textId="77777777" w:rsidR="00333CE4" w:rsidRDefault="00333CE4" w:rsidP="00333CE4">
      <w:pPr>
        <w:spacing w:before="120" w:line="276" w:lineRule="auto"/>
        <w:jc w:val="right"/>
        <w:rPr>
          <w:rFonts w:ascii="Arial" w:eastAsia="Times New Roman" w:hAnsi="Arial" w:cs="Arial"/>
          <w:b/>
          <w:bCs/>
          <w:sz w:val="22"/>
          <w:szCs w:val="22"/>
        </w:rPr>
      </w:pPr>
    </w:p>
    <w:p w14:paraId="70AB80E2" w14:textId="77777777" w:rsidR="00333CE4" w:rsidRDefault="00333CE4" w:rsidP="00333CE4">
      <w:pPr>
        <w:spacing w:before="120" w:line="276" w:lineRule="auto"/>
        <w:jc w:val="right"/>
        <w:rPr>
          <w:rFonts w:ascii="Arial" w:eastAsia="Times New Roman" w:hAnsi="Arial" w:cs="Arial"/>
          <w:b/>
          <w:bCs/>
          <w:sz w:val="22"/>
          <w:szCs w:val="22"/>
        </w:rPr>
      </w:pPr>
    </w:p>
    <w:p w14:paraId="7E7C4C18" w14:textId="77777777" w:rsidR="00333CE4" w:rsidRDefault="00333CE4" w:rsidP="00333CE4">
      <w:pPr>
        <w:spacing w:before="120" w:line="276" w:lineRule="auto"/>
        <w:jc w:val="right"/>
        <w:rPr>
          <w:rFonts w:ascii="Arial" w:eastAsia="Times New Roman" w:hAnsi="Arial" w:cs="Arial"/>
          <w:b/>
          <w:bCs/>
          <w:sz w:val="22"/>
          <w:szCs w:val="22"/>
        </w:rPr>
      </w:pPr>
    </w:p>
    <w:p w14:paraId="63045F5B" w14:textId="77777777" w:rsidR="00B811CE" w:rsidRDefault="00B811CE" w:rsidP="00333CE4">
      <w:pPr>
        <w:spacing w:before="120" w:line="276" w:lineRule="auto"/>
        <w:jc w:val="right"/>
        <w:rPr>
          <w:rFonts w:ascii="Arial" w:eastAsia="Times New Roman" w:hAnsi="Arial" w:cs="Arial"/>
          <w:b/>
          <w:bCs/>
          <w:sz w:val="22"/>
          <w:szCs w:val="22"/>
        </w:rPr>
      </w:pPr>
    </w:p>
    <w:p w14:paraId="39CB1E3F" w14:textId="77777777" w:rsidR="00B811CE" w:rsidRDefault="00B811CE" w:rsidP="00333CE4">
      <w:pPr>
        <w:spacing w:before="120" w:line="276" w:lineRule="auto"/>
        <w:jc w:val="right"/>
        <w:rPr>
          <w:rFonts w:ascii="Arial" w:eastAsia="Times New Roman" w:hAnsi="Arial" w:cs="Arial"/>
          <w:b/>
          <w:bCs/>
          <w:sz w:val="22"/>
          <w:szCs w:val="22"/>
        </w:rPr>
      </w:pPr>
    </w:p>
    <w:p w14:paraId="405417DA" w14:textId="77777777" w:rsidR="00B811CE" w:rsidRDefault="00B811CE" w:rsidP="00333CE4">
      <w:pPr>
        <w:spacing w:before="120" w:line="276" w:lineRule="auto"/>
        <w:jc w:val="right"/>
        <w:rPr>
          <w:rFonts w:ascii="Arial" w:eastAsia="Times New Roman" w:hAnsi="Arial" w:cs="Arial"/>
          <w:b/>
          <w:bCs/>
          <w:sz w:val="22"/>
          <w:szCs w:val="22"/>
        </w:rPr>
      </w:pPr>
    </w:p>
    <w:p w14:paraId="7523CC2D" w14:textId="77777777" w:rsidR="00B811CE" w:rsidRDefault="00B811CE" w:rsidP="00333CE4">
      <w:pPr>
        <w:spacing w:before="120" w:line="276" w:lineRule="auto"/>
        <w:jc w:val="right"/>
        <w:rPr>
          <w:rFonts w:ascii="Arial" w:eastAsia="Times New Roman" w:hAnsi="Arial" w:cs="Arial"/>
          <w:b/>
          <w:bCs/>
          <w:sz w:val="22"/>
          <w:szCs w:val="22"/>
        </w:rPr>
      </w:pPr>
    </w:p>
    <w:p w14:paraId="795CCD36" w14:textId="77777777" w:rsidR="00B811CE" w:rsidRDefault="00B811CE" w:rsidP="00333CE4">
      <w:pPr>
        <w:spacing w:before="120" w:line="276" w:lineRule="auto"/>
        <w:jc w:val="right"/>
        <w:rPr>
          <w:rFonts w:ascii="Arial" w:eastAsia="Times New Roman" w:hAnsi="Arial" w:cs="Arial"/>
          <w:b/>
          <w:bCs/>
          <w:sz w:val="22"/>
          <w:szCs w:val="22"/>
        </w:rPr>
      </w:pPr>
    </w:p>
    <w:p w14:paraId="01802770" w14:textId="77777777" w:rsidR="00333CE4" w:rsidRDefault="00333CE4" w:rsidP="00333CE4">
      <w:pPr>
        <w:spacing w:before="120" w:line="276" w:lineRule="auto"/>
        <w:jc w:val="right"/>
        <w:rPr>
          <w:rFonts w:ascii="Arial" w:eastAsia="Times New Roman" w:hAnsi="Arial" w:cs="Arial"/>
          <w:b/>
          <w:bCs/>
          <w:sz w:val="22"/>
          <w:szCs w:val="22"/>
        </w:rPr>
      </w:pPr>
    </w:p>
    <w:p w14:paraId="2C75AAC3" w14:textId="77777777" w:rsidR="00333CE4" w:rsidRDefault="00333CE4" w:rsidP="00333CE4">
      <w:pPr>
        <w:spacing w:before="120" w:line="276" w:lineRule="auto"/>
        <w:jc w:val="right"/>
        <w:rPr>
          <w:rFonts w:ascii="Arial" w:eastAsia="Times New Roman" w:hAnsi="Arial" w:cs="Arial"/>
          <w:b/>
          <w:bCs/>
          <w:sz w:val="22"/>
          <w:szCs w:val="22"/>
        </w:rPr>
      </w:pPr>
    </w:p>
    <w:p w14:paraId="36F15118" w14:textId="77777777" w:rsidR="00B811CE" w:rsidRDefault="00B811CE" w:rsidP="00333CE4">
      <w:pPr>
        <w:spacing w:before="120" w:line="276" w:lineRule="auto"/>
        <w:jc w:val="right"/>
        <w:rPr>
          <w:rFonts w:ascii="Arial" w:eastAsia="Times New Roman" w:hAnsi="Arial" w:cs="Arial"/>
          <w:b/>
          <w:bCs/>
          <w:sz w:val="22"/>
          <w:szCs w:val="22"/>
        </w:rPr>
      </w:pPr>
    </w:p>
    <w:p w14:paraId="51BB1F14" w14:textId="77777777" w:rsidR="00A14CFB" w:rsidRDefault="00A14CFB" w:rsidP="00B5545E">
      <w:pPr>
        <w:tabs>
          <w:tab w:val="left" w:pos="5812"/>
        </w:tabs>
        <w:rPr>
          <w:rFonts w:ascii="Arial" w:eastAsia="Arial Unicode MS" w:hAnsi="Arial" w:cs="Arial"/>
          <w:b/>
          <w:sz w:val="22"/>
          <w:szCs w:val="22"/>
        </w:rPr>
      </w:pPr>
    </w:p>
    <w:p w14:paraId="55788787" w14:textId="4D5F7B27" w:rsidR="00333CE4" w:rsidRDefault="00333CE4" w:rsidP="00333CE4">
      <w:pPr>
        <w:tabs>
          <w:tab w:val="left" w:pos="5812"/>
        </w:tabs>
        <w:ind w:left="4248"/>
        <w:rPr>
          <w:rFonts w:ascii="Arial" w:eastAsia="Arial Unicode MS" w:hAnsi="Arial" w:cs="Arial"/>
          <w:b/>
          <w:sz w:val="22"/>
          <w:szCs w:val="22"/>
        </w:rPr>
      </w:pPr>
      <w:r w:rsidRPr="00277F26">
        <w:rPr>
          <w:rFonts w:ascii="Arial" w:eastAsia="Arial Unicode MS" w:hAnsi="Arial" w:cs="Arial"/>
          <w:b/>
          <w:sz w:val="22"/>
          <w:szCs w:val="22"/>
        </w:rPr>
        <w:t>Załącznik nr 1 do umowy</w:t>
      </w:r>
      <w:r>
        <w:rPr>
          <w:rFonts w:ascii="Arial" w:eastAsia="Arial Unicode MS" w:hAnsi="Arial" w:cs="Arial"/>
          <w:b/>
          <w:sz w:val="22"/>
          <w:szCs w:val="22"/>
        </w:rPr>
        <w:t xml:space="preserve"> </w:t>
      </w:r>
      <w:r w:rsidR="00B811CE">
        <w:rPr>
          <w:rFonts w:ascii="Arial" w:eastAsia="Arial Unicode MS" w:hAnsi="Arial" w:cs="Arial"/>
          <w:b/>
          <w:sz w:val="22"/>
          <w:szCs w:val="22"/>
        </w:rPr>
        <w:t>28/2024</w:t>
      </w:r>
    </w:p>
    <w:p w14:paraId="0BF43311" w14:textId="77777777" w:rsidR="00333CE4" w:rsidRDefault="00333CE4" w:rsidP="00333CE4">
      <w:pPr>
        <w:tabs>
          <w:tab w:val="left" w:pos="5812"/>
        </w:tabs>
        <w:ind w:left="4248"/>
        <w:rPr>
          <w:rFonts w:ascii="Arial" w:eastAsia="Arial Unicode MS" w:hAnsi="Arial" w:cs="Arial"/>
          <w:b/>
          <w:sz w:val="22"/>
          <w:szCs w:val="22"/>
        </w:rPr>
      </w:pPr>
    </w:p>
    <w:p w14:paraId="3257D1AB" w14:textId="77777777" w:rsidR="00333CE4" w:rsidRPr="00277F26" w:rsidRDefault="00333CE4" w:rsidP="00333CE4">
      <w:pPr>
        <w:jc w:val="right"/>
        <w:rPr>
          <w:rFonts w:ascii="Arial" w:hAnsi="Arial" w:cs="Arial"/>
          <w:sz w:val="22"/>
          <w:szCs w:val="22"/>
        </w:rPr>
      </w:pPr>
      <w:r w:rsidRPr="00277F26">
        <w:rPr>
          <w:rFonts w:ascii="Arial" w:hAnsi="Arial" w:cs="Arial"/>
          <w:sz w:val="22"/>
          <w:szCs w:val="22"/>
        </w:rPr>
        <w:t>..................................................</w:t>
      </w:r>
    </w:p>
    <w:p w14:paraId="6E135354" w14:textId="77777777" w:rsidR="00333CE4" w:rsidRPr="00277F26" w:rsidRDefault="00333CE4" w:rsidP="00333CE4">
      <w:pPr>
        <w:ind w:left="5040" w:firstLine="720"/>
        <w:jc w:val="both"/>
        <w:rPr>
          <w:rFonts w:ascii="Arial" w:hAnsi="Arial" w:cs="Arial"/>
          <w:sz w:val="22"/>
          <w:szCs w:val="22"/>
          <w:vertAlign w:val="superscript"/>
        </w:rPr>
      </w:pPr>
      <w:r w:rsidRPr="00277F26">
        <w:rPr>
          <w:rFonts w:ascii="Arial" w:hAnsi="Arial" w:cs="Arial"/>
          <w:sz w:val="22"/>
          <w:szCs w:val="22"/>
          <w:vertAlign w:val="superscript"/>
        </w:rPr>
        <w:t xml:space="preserve">                   </w:t>
      </w:r>
      <w:r w:rsidRPr="00277F26">
        <w:rPr>
          <w:rFonts w:ascii="Arial" w:hAnsi="Arial" w:cs="Arial"/>
          <w:i/>
          <w:sz w:val="22"/>
          <w:szCs w:val="22"/>
          <w:vertAlign w:val="superscript"/>
        </w:rPr>
        <w:t xml:space="preserve">miejscowość   data                 </w:t>
      </w:r>
    </w:p>
    <w:p w14:paraId="76709EEB" w14:textId="77777777" w:rsidR="00333CE4" w:rsidRPr="00277F26" w:rsidRDefault="00333CE4" w:rsidP="00333CE4">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598DA2A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29A6595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z siedzibą w Poznaniu ul. Garbary 15, 61-866 Poznań, nr telefonu 61/8850500</w:t>
      </w:r>
    </w:p>
    <w:p w14:paraId="6DBECCBA"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4BC0DF26" w14:textId="77777777" w:rsidR="00333CE4" w:rsidRPr="00063ABA"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413D9E14" w14:textId="77777777" w:rsidR="00333CE4"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73E646F8" w14:textId="77777777" w:rsidR="00333CE4" w:rsidRPr="00277F26"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643D92E6"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293976AB"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1C8A544B" w14:textId="77777777" w:rsidR="00333CE4" w:rsidRPr="00277F26"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01D07061" w14:textId="77777777" w:rsidR="00333CE4" w:rsidRPr="00277F26"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3473F661"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p>
    <w:p w14:paraId="5FBFC978"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Pr="00277F26">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277F26"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lang w:eastAsia="ar-SA"/>
              </w:rPr>
              <w:t>Ilość</w:t>
            </w:r>
          </w:p>
        </w:tc>
      </w:tr>
      <w:tr w:rsidR="00333CE4" w:rsidRPr="00277F26"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C7F52C9" w14:textId="77777777" w:rsidR="00333CE4" w:rsidRDefault="00333CE4" w:rsidP="00333CE4">
      <w:pPr>
        <w:tabs>
          <w:tab w:val="left" w:pos="426"/>
        </w:tabs>
        <w:suppressAutoHyphens/>
        <w:spacing w:after="120" w:line="360" w:lineRule="auto"/>
        <w:rPr>
          <w:rFonts w:ascii="Arial" w:eastAsia="Times New Roman" w:hAnsi="Arial" w:cs="Arial"/>
          <w:i/>
          <w:sz w:val="22"/>
          <w:szCs w:val="22"/>
          <w:lang w:eastAsia="ar-SA"/>
        </w:rPr>
      </w:pPr>
      <w:r w:rsidRPr="00277F26">
        <w:rPr>
          <w:rFonts w:ascii="Arial" w:eastAsia="Times New Roman" w:hAnsi="Arial" w:cs="Arial"/>
          <w:sz w:val="22"/>
          <w:szCs w:val="22"/>
          <w:lang w:eastAsia="ar-SA"/>
        </w:rPr>
        <w:t>Dokonał dostawy</w:t>
      </w:r>
      <w:r>
        <w:rPr>
          <w:rFonts w:ascii="Arial" w:eastAsia="Times New Roman" w:hAnsi="Arial" w:cs="Arial"/>
          <w:sz w:val="22"/>
          <w:szCs w:val="22"/>
          <w:lang w:eastAsia="ar-SA"/>
        </w:rPr>
        <w:t xml:space="preserve"> oraz</w:t>
      </w:r>
      <w:r w:rsidRPr="00E002FA">
        <w:rPr>
          <w:rFonts w:ascii="Arial" w:eastAsia="Times New Roman" w:hAnsi="Arial" w:cs="Arial"/>
          <w:sz w:val="22"/>
          <w:szCs w:val="22"/>
          <w:lang w:eastAsia="ar-SA"/>
        </w:rPr>
        <w:t xml:space="preserve"> </w:t>
      </w:r>
      <w:r w:rsidRPr="0049006F">
        <w:rPr>
          <w:rFonts w:ascii="Arial" w:eastAsia="Times New Roman" w:hAnsi="Arial" w:cs="Arial"/>
          <w:sz w:val="22"/>
          <w:szCs w:val="22"/>
          <w:lang w:eastAsia="ar-SA"/>
        </w:rPr>
        <w:t>instalacj</w:t>
      </w:r>
      <w:r>
        <w:rPr>
          <w:rFonts w:ascii="Arial" w:eastAsia="Times New Roman" w:hAnsi="Arial" w:cs="Arial"/>
          <w:sz w:val="22"/>
          <w:szCs w:val="22"/>
          <w:lang w:eastAsia="ar-SA"/>
        </w:rPr>
        <w:t>i</w:t>
      </w:r>
      <w:r w:rsidRPr="0049006F">
        <w:rPr>
          <w:rFonts w:ascii="Arial" w:eastAsia="Times New Roman" w:hAnsi="Arial" w:cs="Arial"/>
          <w:sz w:val="22"/>
          <w:szCs w:val="22"/>
          <w:lang w:eastAsia="ar-SA"/>
        </w:rPr>
        <w:t xml:space="preserve"> wraz z uruchomieniem i szkoleniem</w:t>
      </w:r>
      <w:r>
        <w:rPr>
          <w:rFonts w:ascii="Arial" w:eastAsia="Times New Roman" w:hAnsi="Arial" w:cs="Arial"/>
          <w:sz w:val="22"/>
          <w:szCs w:val="22"/>
          <w:lang w:eastAsia="ar-SA"/>
        </w:rPr>
        <w:t xml:space="preserve"> </w:t>
      </w:r>
      <w:r w:rsidRPr="00E002FA">
        <w:rPr>
          <w:rFonts w:ascii="Arial" w:eastAsia="Times New Roman" w:hAnsi="Arial" w:cs="Arial"/>
          <w:i/>
          <w:sz w:val="22"/>
          <w:szCs w:val="22"/>
          <w:lang w:eastAsia="ar-SA"/>
        </w:rPr>
        <w:t>zam</w:t>
      </w:r>
      <w:r>
        <w:rPr>
          <w:rFonts w:ascii="Arial" w:eastAsia="Times New Roman" w:hAnsi="Arial" w:cs="Arial"/>
          <w:i/>
          <w:sz w:val="22"/>
          <w:szCs w:val="22"/>
          <w:lang w:eastAsia="ar-SA"/>
        </w:rPr>
        <w:t>ó</w:t>
      </w:r>
      <w:r w:rsidRPr="00E002FA">
        <w:rPr>
          <w:rFonts w:ascii="Arial" w:eastAsia="Times New Roman" w:hAnsi="Arial" w:cs="Arial"/>
          <w:i/>
          <w:sz w:val="22"/>
          <w:szCs w:val="22"/>
          <w:lang w:eastAsia="ar-SA"/>
        </w:rPr>
        <w:t xml:space="preserve">wienia  </w:t>
      </w:r>
    </w:p>
    <w:p w14:paraId="0B979934" w14:textId="77777777" w:rsidR="00333CE4" w:rsidRDefault="00333CE4" w:rsidP="00333CE4">
      <w:pPr>
        <w:tabs>
          <w:tab w:val="left" w:pos="426"/>
        </w:tabs>
        <w:suppressAutoHyphens/>
        <w:spacing w:after="120" w:line="360" w:lineRule="auto"/>
        <w:rPr>
          <w:rFonts w:ascii="Arial" w:eastAsia="Times New Roman" w:hAnsi="Arial" w:cs="Arial"/>
          <w:sz w:val="22"/>
          <w:szCs w:val="22"/>
          <w:lang w:eastAsia="ar-SA"/>
        </w:rPr>
      </w:pPr>
    </w:p>
    <w:p w14:paraId="51DD0B80"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1) instrukcje ob</w:t>
      </w:r>
      <w:r>
        <w:rPr>
          <w:rFonts w:ascii="Arial" w:eastAsia="Times New Roman" w:hAnsi="Arial" w:cs="Arial"/>
          <w:sz w:val="22"/>
          <w:szCs w:val="22"/>
          <w:lang w:eastAsia="ar-SA"/>
        </w:rPr>
        <w:t>s</w:t>
      </w:r>
      <w:r w:rsidRPr="00277F26">
        <w:rPr>
          <w:rFonts w:ascii="Arial" w:eastAsia="Times New Roman" w:hAnsi="Arial" w:cs="Arial"/>
          <w:sz w:val="22"/>
          <w:szCs w:val="22"/>
          <w:lang w:eastAsia="ar-SA"/>
        </w:rPr>
        <w:t>ługi w języku polskim,</w:t>
      </w:r>
    </w:p>
    <w:p w14:paraId="280EFC67" w14:textId="77777777" w:rsidR="00333CE4"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Pr>
          <w:rFonts w:ascii="Arial" w:eastAsia="Times New Roman" w:hAnsi="Arial" w:cs="Arial"/>
          <w:sz w:val="22"/>
          <w:szCs w:val="22"/>
          <w:lang w:eastAsia="ar-SA"/>
        </w:rPr>
        <w:t xml:space="preserve"> </w:t>
      </w:r>
    </w:p>
    <w:p w14:paraId="61F5B928" w14:textId="010AC904" w:rsidR="00333CE4" w:rsidRPr="00277F26"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 xml:space="preserve">3) dokumenty określające zasady świadczenia usług przez  autoryzowany serwis  </w:t>
      </w:r>
      <w:r>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 xml:space="preserve">w </w:t>
      </w:r>
      <w:r w:rsidRPr="00DB7956">
        <w:rPr>
          <w:rFonts w:ascii="Arial" w:eastAsia="Times New Roman" w:hAnsi="Arial" w:cs="Arial"/>
          <w:spacing w:val="-3"/>
          <w:sz w:val="22"/>
          <w:szCs w:val="22"/>
          <w:lang w:eastAsia="ar-SA"/>
        </w:rPr>
        <w:t>okresie gwarancyjnym i pogwarancyjnym</w:t>
      </w:r>
      <w:r w:rsidR="00DB7956">
        <w:rPr>
          <w:rFonts w:ascii="Arial" w:eastAsia="Times New Roman" w:hAnsi="Arial" w:cs="Arial"/>
          <w:spacing w:val="-3"/>
          <w:sz w:val="22"/>
          <w:szCs w:val="22"/>
          <w:lang w:eastAsia="ar-SA"/>
        </w:rPr>
        <w:t xml:space="preserve"> (jeżeli dotyczy)</w:t>
      </w:r>
      <w:r w:rsidRPr="00277F26">
        <w:rPr>
          <w:rFonts w:ascii="Arial" w:eastAsia="Times New Roman" w:hAnsi="Arial" w:cs="Arial"/>
          <w:spacing w:val="-3"/>
          <w:sz w:val="22"/>
          <w:szCs w:val="22"/>
          <w:lang w:eastAsia="ar-SA"/>
        </w:rPr>
        <w:t>,</w:t>
      </w:r>
    </w:p>
    <w:p w14:paraId="2ACD272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3.</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wykonanie przez </w:t>
      </w:r>
      <w:r w:rsidRPr="00277F26">
        <w:rPr>
          <w:rFonts w:ascii="Arial" w:eastAsia="Times New Roman" w:hAnsi="Arial" w:cs="Arial"/>
          <w:b/>
          <w:sz w:val="22"/>
          <w:szCs w:val="22"/>
          <w:lang w:eastAsia="ar-SA"/>
        </w:rPr>
        <w:t>Wykonawcę</w:t>
      </w:r>
      <w:r w:rsidRPr="00277F26">
        <w:rPr>
          <w:rFonts w:ascii="Arial" w:eastAsia="Times New Roman" w:hAnsi="Arial" w:cs="Arial"/>
          <w:sz w:val="22"/>
          <w:szCs w:val="22"/>
          <w:lang w:eastAsia="ar-SA"/>
        </w:rPr>
        <w:t xml:space="preserve">  następujących prac godnie z SWZ:</w:t>
      </w:r>
    </w:p>
    <w:p w14:paraId="1B639AB3" w14:textId="77777777" w:rsidR="00333CE4" w:rsidRPr="00277F26" w:rsidRDefault="00333CE4" w:rsidP="00333CE4">
      <w:pPr>
        <w:tabs>
          <w:tab w:val="left" w:pos="0"/>
          <w:tab w:val="left" w:pos="1278"/>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1) Dostawy urządzenia i/lub oprogramowania</w:t>
      </w:r>
    </w:p>
    <w:p w14:paraId="46797C35" w14:textId="1C9DBF01" w:rsidR="00333CE4" w:rsidRDefault="00333CE4" w:rsidP="00D061D7">
      <w:pPr>
        <w:tabs>
          <w:tab w:val="left" w:pos="0"/>
        </w:tabs>
        <w:suppressAutoHyphens/>
        <w:ind w:left="708"/>
        <w:jc w:val="both"/>
        <w:rPr>
          <w:rFonts w:ascii="Arial" w:eastAsia="Times New Roman" w:hAnsi="Arial" w:cs="Arial"/>
          <w:sz w:val="22"/>
          <w:szCs w:val="22"/>
          <w:lang w:eastAsia="ar-SA"/>
        </w:rPr>
      </w:pPr>
      <w:r>
        <w:rPr>
          <w:rFonts w:ascii="Arial" w:eastAsia="Times New Roman" w:hAnsi="Arial" w:cs="Arial"/>
          <w:sz w:val="22"/>
          <w:szCs w:val="22"/>
          <w:lang w:eastAsia="ar-SA"/>
        </w:rPr>
        <w:t xml:space="preserve">2) Instalacji </w:t>
      </w:r>
      <w:r w:rsidR="00D061D7">
        <w:rPr>
          <w:rFonts w:ascii="Arial" w:eastAsia="Times New Roman" w:hAnsi="Arial" w:cs="Arial"/>
          <w:i/>
          <w:sz w:val="22"/>
          <w:szCs w:val="22"/>
          <w:lang w:eastAsia="ar-SA"/>
        </w:rPr>
        <w:t>(jeżeli dotyczy)</w:t>
      </w:r>
      <w:r>
        <w:rPr>
          <w:rFonts w:ascii="Arial" w:eastAsia="Times New Roman" w:hAnsi="Arial" w:cs="Arial"/>
          <w:i/>
          <w:sz w:val="22"/>
          <w:szCs w:val="22"/>
          <w:lang w:eastAsia="ar-SA"/>
        </w:rPr>
        <w:t xml:space="preserve"> </w:t>
      </w:r>
      <w:r w:rsidR="00DB7956">
        <w:rPr>
          <w:rFonts w:ascii="Arial" w:eastAsia="Times New Roman" w:hAnsi="Arial" w:cs="Arial"/>
          <w:sz w:val="22"/>
          <w:szCs w:val="22"/>
          <w:lang w:eastAsia="ar-SA"/>
        </w:rPr>
        <w:t xml:space="preserve">i przeszkolenia personelu w zakresie obsługi urządzenia      </w:t>
      </w:r>
    </w:p>
    <w:p w14:paraId="69485510" w14:textId="25FACDF1" w:rsidR="00B5545E" w:rsidRPr="00431CAE" w:rsidRDefault="00B5545E" w:rsidP="00D061D7">
      <w:pPr>
        <w:tabs>
          <w:tab w:val="left" w:pos="0"/>
        </w:tabs>
        <w:suppressAutoHyphens/>
        <w:ind w:left="708"/>
        <w:jc w:val="both"/>
        <w:rPr>
          <w:rFonts w:ascii="Arial" w:eastAsia="Times New Roman" w:hAnsi="Arial" w:cs="Arial"/>
          <w:i/>
          <w:sz w:val="22"/>
          <w:szCs w:val="22"/>
          <w:lang w:eastAsia="ar-SA"/>
        </w:rPr>
      </w:pPr>
      <w:r>
        <w:rPr>
          <w:rFonts w:ascii="Arial" w:eastAsia="Times New Roman" w:hAnsi="Arial" w:cs="Arial"/>
          <w:sz w:val="22"/>
          <w:szCs w:val="22"/>
          <w:lang w:eastAsia="ar-SA"/>
        </w:rPr>
        <w:t>3) przeszkolenia użytkowników</w:t>
      </w:r>
    </w:p>
    <w:p w14:paraId="3D9ED931" w14:textId="77777777" w:rsidR="00333CE4" w:rsidRPr="00277F26" w:rsidRDefault="00333CE4" w:rsidP="00333CE4">
      <w:pPr>
        <w:tabs>
          <w:tab w:val="left" w:pos="0"/>
        </w:tabs>
        <w:suppressAutoHyphens/>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4.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 xml:space="preserve">udziela gwarancji na okres </w:t>
      </w:r>
      <w:r w:rsidRPr="00277F26">
        <w:rPr>
          <w:rFonts w:ascii="Arial" w:eastAsia="Times New Roman" w:hAnsi="Arial" w:cs="Arial"/>
          <w:b/>
          <w:sz w:val="22"/>
          <w:szCs w:val="22"/>
          <w:lang w:eastAsia="ar-SA"/>
        </w:rPr>
        <w:t>…</w:t>
      </w:r>
      <w:r>
        <w:rPr>
          <w:rFonts w:ascii="Arial" w:eastAsia="Times New Roman" w:hAnsi="Arial" w:cs="Arial"/>
          <w:b/>
          <w:sz w:val="22"/>
          <w:szCs w:val="22"/>
          <w:lang w:eastAsia="ar-SA"/>
        </w:rPr>
        <w:t>…..</w:t>
      </w:r>
      <w:r w:rsidRPr="00277F26">
        <w:rPr>
          <w:rFonts w:ascii="Arial" w:eastAsia="Times New Roman" w:hAnsi="Arial" w:cs="Arial"/>
          <w:b/>
          <w:sz w:val="22"/>
          <w:szCs w:val="22"/>
          <w:lang w:eastAsia="ar-SA"/>
        </w:rPr>
        <w:t>..</w:t>
      </w:r>
      <w:r w:rsidRPr="00277F26">
        <w:rPr>
          <w:rFonts w:ascii="Arial" w:eastAsia="Times New Roman" w:hAnsi="Arial" w:cs="Arial"/>
          <w:sz w:val="22"/>
          <w:szCs w:val="22"/>
          <w:lang w:eastAsia="ar-SA"/>
        </w:rPr>
        <w:t xml:space="preserve"> miesięcy, licząc od dnia podpisania niniejszego protokołu końcowego tj. do dnia ……………………....</w:t>
      </w:r>
    </w:p>
    <w:p w14:paraId="11FF01C6" w14:textId="0A4F78E2"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w:t>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2 niniejszego protokołu końcowego</w:t>
      </w:r>
    </w:p>
    <w:p w14:paraId="7EF3BBA7"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6772F4BF"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0241FA0" w14:textId="77777777" w:rsidR="00333CE4" w:rsidRPr="00E002FA" w:rsidRDefault="00333CE4" w:rsidP="00333CE4">
      <w:pPr>
        <w:tabs>
          <w:tab w:val="left" w:pos="568"/>
          <w:tab w:val="center" w:pos="4821"/>
        </w:tabs>
        <w:suppressAutoHyphens/>
        <w:ind w:left="284" w:hanging="284"/>
        <w:rPr>
          <w:rFonts w:ascii="Arial" w:eastAsia="Times New Roman" w:hAnsi="Arial" w:cs="Arial"/>
          <w:sz w:val="22"/>
          <w:szCs w:val="22"/>
          <w:lang w:eastAsia="ar-SA"/>
        </w:rPr>
      </w:pPr>
      <w:r w:rsidRPr="00E002FA">
        <w:rPr>
          <w:rFonts w:ascii="Arial" w:eastAsia="Times New Roman" w:hAnsi="Arial" w:cs="Arial"/>
          <w:sz w:val="22"/>
          <w:szCs w:val="22"/>
          <w:lang w:eastAsia="ar-SA"/>
        </w:rPr>
        <w:t>Podpisy:</w:t>
      </w:r>
    </w:p>
    <w:p w14:paraId="44DE079B"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Zamawiaj</w:t>
      </w:r>
      <w:r>
        <w:rPr>
          <w:rFonts w:ascii="Arial" w:eastAsia="Times New Roman" w:hAnsi="Arial" w:cs="Arial"/>
          <w:b/>
          <w:sz w:val="22"/>
          <w:szCs w:val="22"/>
          <w:lang w:eastAsia="ar-SA"/>
        </w:rPr>
        <w:t>ący:</w:t>
      </w:r>
      <w:r w:rsidRPr="00277F26">
        <w:rPr>
          <w:rFonts w:ascii="Arial" w:eastAsia="Times New Roman" w:hAnsi="Arial" w:cs="Arial"/>
          <w:b/>
          <w:sz w:val="22"/>
          <w:szCs w:val="22"/>
          <w:lang w:eastAsia="ar-SA"/>
        </w:rPr>
        <w:t xml:space="preserve">         </w:t>
      </w: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Wykonawca</w:t>
      </w:r>
      <w:r>
        <w:rPr>
          <w:rFonts w:ascii="Arial" w:eastAsia="Times New Roman" w:hAnsi="Arial" w:cs="Arial"/>
          <w:b/>
          <w:sz w:val="22"/>
          <w:szCs w:val="22"/>
          <w:lang w:eastAsia="ar-SA"/>
        </w:rPr>
        <w:t>:</w:t>
      </w:r>
    </w:p>
    <w:p w14:paraId="28044BC6" w14:textId="538BA515" w:rsidR="00A87DF4" w:rsidRDefault="00A87DF4" w:rsidP="004C0E1E">
      <w:pPr>
        <w:spacing w:before="120" w:line="276" w:lineRule="auto"/>
        <w:jc w:val="right"/>
        <w:rPr>
          <w:rFonts w:ascii="Arial" w:eastAsia="Times New Roman" w:hAnsi="Arial" w:cs="Arial"/>
          <w:b/>
          <w:bCs/>
          <w:sz w:val="22"/>
          <w:szCs w:val="22"/>
        </w:rPr>
      </w:pPr>
    </w:p>
    <w:p w14:paraId="2F4908AC" w14:textId="25DD2D2D" w:rsidR="00A3430D" w:rsidRDefault="00A3430D" w:rsidP="004C0E1E">
      <w:pPr>
        <w:spacing w:before="120" w:line="276" w:lineRule="auto"/>
        <w:jc w:val="right"/>
        <w:rPr>
          <w:rFonts w:ascii="Arial" w:eastAsia="Times New Roman" w:hAnsi="Arial" w:cs="Arial"/>
          <w:b/>
          <w:bCs/>
          <w:sz w:val="22"/>
          <w:szCs w:val="22"/>
        </w:rPr>
      </w:pPr>
    </w:p>
    <w:p w14:paraId="311ADE3B" w14:textId="77777777" w:rsidR="00D061D7" w:rsidRDefault="00D061D7" w:rsidP="004C0E1E">
      <w:pPr>
        <w:spacing w:before="120" w:line="276" w:lineRule="auto"/>
        <w:jc w:val="right"/>
        <w:rPr>
          <w:rFonts w:ascii="Arial" w:eastAsia="Times New Roman" w:hAnsi="Arial" w:cs="Arial"/>
          <w:b/>
          <w:bCs/>
          <w:sz w:val="22"/>
          <w:szCs w:val="22"/>
        </w:rPr>
      </w:pPr>
    </w:p>
    <w:p w14:paraId="0AAB561C" w14:textId="01E4224B"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Z</w:t>
      </w:r>
      <w:r w:rsidR="004C0E1E" w:rsidRPr="00277F26">
        <w:rPr>
          <w:rFonts w:ascii="Arial" w:eastAsia="Times New Roman" w:hAnsi="Arial" w:cs="Arial"/>
          <w:b/>
          <w:bCs/>
          <w:sz w:val="22"/>
          <w:szCs w:val="22"/>
        </w:rPr>
        <w:t xml:space="preserve">ałącznik nr </w:t>
      </w:r>
      <w:r w:rsidR="007F6BDC" w:rsidRPr="00277F26">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19368BAA" w:rsidR="004C0E1E" w:rsidRPr="00277F26" w:rsidRDefault="009974ED" w:rsidP="009974ED">
      <w:pPr>
        <w:spacing w:line="276" w:lineRule="auto"/>
        <w:jc w:val="both"/>
        <w:rPr>
          <w:rFonts w:ascii="Arial" w:eastAsia="Times New Roman" w:hAnsi="Arial" w:cs="Arial"/>
          <w:bCs/>
          <w:sz w:val="22"/>
          <w:szCs w:val="22"/>
        </w:rPr>
      </w:pPr>
      <w:r>
        <w:rPr>
          <w:rFonts w:ascii="Arial" w:hAnsi="Arial" w:cs="Arial"/>
          <w:b/>
          <w:sz w:val="22"/>
          <w:szCs w:val="22"/>
        </w:rPr>
        <w:t>Zakup i dostawa aparatu USG i aparatu do tlenoterapii wysokoprzepływowej</w:t>
      </w:r>
      <w:r w:rsidR="00B811CE">
        <w:rPr>
          <w:rFonts w:ascii="Arial" w:hAnsi="Arial" w:cs="Arial"/>
          <w:b/>
          <w:sz w:val="22"/>
          <w:szCs w:val="22"/>
        </w:rPr>
        <w:t>- 28/2024</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oświadczam, że w zakresie art.108 ust.1 pkt 5 ustawy Pzp:</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E6549F">
        <w:rPr>
          <w:rFonts w:ascii="Arial" w:eastAsia="Times New Roman" w:hAnsi="Arial" w:cs="Arial"/>
          <w:sz w:val="22"/>
          <w:szCs w:val="22"/>
        </w:rPr>
      </w:r>
      <w:r w:rsidR="00E6549F">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E6549F">
        <w:rPr>
          <w:rFonts w:ascii="Arial" w:eastAsia="Times New Roman" w:hAnsi="Arial" w:cs="Arial"/>
          <w:sz w:val="22"/>
          <w:szCs w:val="22"/>
        </w:rPr>
      </w:r>
      <w:r w:rsidR="00E6549F">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77777777" w:rsidR="0062319E" w:rsidRPr="00277F26" w:rsidRDefault="0062319E"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5DAEC07E" w14:textId="77777777" w:rsidR="0062319E" w:rsidRPr="00277F26" w:rsidRDefault="0062319E" w:rsidP="004C0E1E">
      <w:pPr>
        <w:jc w:val="right"/>
        <w:rPr>
          <w:rFonts w:ascii="Arial" w:hAnsi="Arial" w:cs="Arial"/>
          <w:b/>
          <w:bCs/>
          <w:sz w:val="22"/>
          <w:szCs w:val="22"/>
        </w:rPr>
      </w:pPr>
    </w:p>
    <w:p w14:paraId="368CFE36" w14:textId="77777777"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t xml:space="preserve">Załącznik nr </w:t>
      </w:r>
      <w:r w:rsidR="007F6BDC" w:rsidRPr="00277F26">
        <w:rPr>
          <w:rFonts w:ascii="Arial" w:hAnsi="Arial" w:cs="Arial"/>
          <w:b/>
          <w:bCs/>
          <w:sz w:val="22"/>
          <w:szCs w:val="22"/>
        </w:rPr>
        <w:t>6</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0F697185"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7477C2CF" w14:textId="368C6D98" w:rsidR="00B811CE" w:rsidRPr="00277F26" w:rsidRDefault="009974ED" w:rsidP="009974ED">
      <w:pPr>
        <w:spacing w:line="276" w:lineRule="auto"/>
        <w:jc w:val="both"/>
        <w:rPr>
          <w:rFonts w:ascii="Arial" w:eastAsia="Times New Roman" w:hAnsi="Arial" w:cs="Arial"/>
          <w:bCs/>
          <w:sz w:val="22"/>
          <w:szCs w:val="22"/>
        </w:rPr>
      </w:pPr>
      <w:r>
        <w:rPr>
          <w:rFonts w:ascii="Arial" w:hAnsi="Arial" w:cs="Arial"/>
          <w:b/>
          <w:sz w:val="22"/>
          <w:szCs w:val="22"/>
        </w:rPr>
        <w:t>Zakup i dostawa aparatu USG i aparatu do tlenoterapii wysokoprzepływowej</w:t>
      </w:r>
      <w:r w:rsidR="00B811CE">
        <w:rPr>
          <w:rFonts w:ascii="Arial" w:hAnsi="Arial" w:cs="Arial"/>
          <w:b/>
          <w:sz w:val="22"/>
          <w:szCs w:val="22"/>
        </w:rPr>
        <w:t>- 28/2024</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0B6C1F27" w14:textId="77777777" w:rsidR="00F61256" w:rsidRDefault="00F61256" w:rsidP="004C0E1E">
      <w:pPr>
        <w:rPr>
          <w:rFonts w:ascii="Arial" w:hAnsi="Arial" w:cs="Arial"/>
          <w:bCs/>
          <w:sz w:val="22"/>
          <w:szCs w:val="22"/>
        </w:rPr>
      </w:pPr>
    </w:p>
    <w:p w14:paraId="317975D0" w14:textId="77777777" w:rsidR="00B811CE" w:rsidRDefault="00B811CE" w:rsidP="004C0E1E">
      <w:pPr>
        <w:rPr>
          <w:rFonts w:ascii="Arial" w:hAnsi="Arial" w:cs="Arial"/>
          <w:bCs/>
          <w:sz w:val="22"/>
          <w:szCs w:val="22"/>
        </w:rPr>
      </w:pPr>
    </w:p>
    <w:p w14:paraId="4EEF8D9C" w14:textId="77777777" w:rsidR="00B811CE" w:rsidRPr="00277F26" w:rsidRDefault="00B811CE" w:rsidP="004C0E1E">
      <w:pPr>
        <w:rPr>
          <w:rFonts w:ascii="Arial" w:hAnsi="Arial" w:cs="Arial"/>
          <w:bCs/>
          <w:sz w:val="22"/>
          <w:szCs w:val="22"/>
        </w:rPr>
      </w:pPr>
    </w:p>
    <w:p w14:paraId="141B86F8" w14:textId="77777777" w:rsidR="0062319E" w:rsidRPr="00277F26" w:rsidRDefault="0062319E" w:rsidP="000E67B6">
      <w:pPr>
        <w:tabs>
          <w:tab w:val="left" w:pos="5812"/>
        </w:tabs>
        <w:jc w:val="right"/>
        <w:rPr>
          <w:rFonts w:ascii="Arial" w:hAnsi="Arial" w:cs="Arial"/>
          <w:b/>
          <w:sz w:val="22"/>
          <w:szCs w:val="22"/>
        </w:rPr>
      </w:pPr>
    </w:p>
    <w:p w14:paraId="7F158426" w14:textId="77777777" w:rsidR="0062319E" w:rsidRPr="00277F26" w:rsidRDefault="0062319E" w:rsidP="000E67B6">
      <w:pPr>
        <w:tabs>
          <w:tab w:val="left" w:pos="5812"/>
        </w:tabs>
        <w:jc w:val="right"/>
        <w:rPr>
          <w:rFonts w:ascii="Arial" w:hAnsi="Arial" w:cs="Arial"/>
          <w:b/>
          <w:sz w:val="22"/>
          <w:szCs w:val="22"/>
        </w:rPr>
      </w:pPr>
    </w:p>
    <w:p w14:paraId="2CB4F002" w14:textId="77777777"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t xml:space="preserve">Załącznik nr </w:t>
      </w:r>
      <w:r w:rsidR="007F6BDC" w:rsidRPr="00277F26">
        <w:rPr>
          <w:rFonts w:ascii="Arial" w:hAnsi="Arial" w:cs="Arial"/>
          <w:b/>
          <w:sz w:val="22"/>
          <w:szCs w:val="22"/>
        </w:rPr>
        <w:t>7</w:t>
      </w:r>
      <w:r w:rsidRPr="00277F26">
        <w:rPr>
          <w:rFonts w:ascii="Arial" w:hAnsi="Arial" w:cs="Arial"/>
          <w:b/>
          <w:sz w:val="22"/>
          <w:szCs w:val="22"/>
        </w:rPr>
        <w:t xml:space="preserve"> do SWZ</w:t>
      </w:r>
    </w:p>
    <w:p w14:paraId="3468596A" w14:textId="77777777" w:rsidR="0030745C" w:rsidRPr="00277F26"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277F26" w14:paraId="7BCBD84B" w14:textId="77777777" w:rsidTr="00D7118E">
        <w:trPr>
          <w:cantSplit/>
          <w:trHeight w:val="1266"/>
        </w:trPr>
        <w:tc>
          <w:tcPr>
            <w:tcW w:w="1937" w:type="dxa"/>
            <w:vMerge w:val="restart"/>
            <w:shd w:val="clear" w:color="auto" w:fill="FFFFFF"/>
            <w:vAlign w:val="center"/>
          </w:tcPr>
          <w:p w14:paraId="4EF92991" w14:textId="0A0F7086" w:rsidR="00D7118E" w:rsidRPr="00277F26" w:rsidRDefault="00D7118E" w:rsidP="00F05033">
            <w:pPr>
              <w:jc w:val="center"/>
              <w:rPr>
                <w:rFonts w:ascii="Arial" w:hAnsi="Arial" w:cs="Arial"/>
                <w:sz w:val="22"/>
                <w:szCs w:val="22"/>
              </w:rPr>
            </w:pPr>
            <w:r w:rsidRPr="00277F26">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9974ED" w:rsidRDefault="009974ED"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9974ED" w:rsidRDefault="009974ED"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277F26" w:rsidRDefault="00D7118E" w:rsidP="00F05033">
            <w:pPr>
              <w:jc w:val="center"/>
              <w:rPr>
                <w:rFonts w:ascii="Arial" w:hAnsi="Arial" w:cs="Arial"/>
                <w:smallCaps/>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Uczestnik postępowania o udzielenie zamówienia publicznego w Wielkopolskim Centrum Onkologii</w:t>
            </w:r>
            <w:r w:rsidRPr="00277F26">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277F26" w:rsidRDefault="00D7118E" w:rsidP="00F05033">
            <w:pPr>
              <w:rPr>
                <w:rFonts w:ascii="Arial" w:hAnsi="Arial" w:cs="Arial"/>
                <w:sz w:val="22"/>
                <w:szCs w:val="22"/>
              </w:rPr>
            </w:pPr>
            <w:r w:rsidRPr="00277F26">
              <w:rPr>
                <w:rFonts w:ascii="Arial" w:hAnsi="Arial" w:cs="Arial"/>
                <w:sz w:val="22"/>
                <w:szCs w:val="22"/>
              </w:rPr>
              <w:t>Wersja: 03.01</w:t>
            </w:r>
            <w:r w:rsidRPr="00277F26">
              <w:rPr>
                <w:rFonts w:ascii="Arial" w:hAnsi="Arial" w:cs="Arial"/>
                <w:sz w:val="22"/>
                <w:szCs w:val="22"/>
              </w:rPr>
              <w:br/>
              <w:t>Data: 2022-01-03</w:t>
            </w:r>
          </w:p>
          <w:p w14:paraId="04289F0D" w14:textId="553F177E" w:rsidR="00D7118E" w:rsidRPr="00277F26" w:rsidRDefault="00D7118E" w:rsidP="00F05033">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E6549F">
              <w:rPr>
                <w:rFonts w:ascii="Arial" w:hAnsi="Arial" w:cs="Arial"/>
                <w:noProof/>
                <w:sz w:val="22"/>
                <w:szCs w:val="22"/>
              </w:rPr>
              <w:t>38</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E6549F">
              <w:rPr>
                <w:rFonts w:ascii="Arial" w:hAnsi="Arial" w:cs="Arial"/>
                <w:noProof/>
                <w:sz w:val="22"/>
                <w:szCs w:val="22"/>
              </w:rPr>
              <w:t>41</w:t>
            </w:r>
            <w:r w:rsidRPr="00277F26">
              <w:rPr>
                <w:rFonts w:ascii="Arial" w:hAnsi="Arial" w:cs="Arial"/>
                <w:sz w:val="22"/>
                <w:szCs w:val="22"/>
              </w:rPr>
              <w:fldChar w:fldCharType="end"/>
            </w:r>
          </w:p>
          <w:p w14:paraId="256A5857" w14:textId="77777777" w:rsidR="00D7118E" w:rsidRPr="00277F26" w:rsidRDefault="00D7118E" w:rsidP="00F05033">
            <w:pPr>
              <w:rPr>
                <w:rFonts w:ascii="Arial" w:hAnsi="Arial" w:cs="Arial"/>
                <w:sz w:val="22"/>
                <w:szCs w:val="22"/>
              </w:rPr>
            </w:pPr>
            <w:r w:rsidRPr="00277F26">
              <w:rPr>
                <w:rFonts w:ascii="Arial" w:hAnsi="Arial" w:cs="Arial"/>
                <w:sz w:val="22"/>
                <w:szCs w:val="22"/>
              </w:rPr>
              <w:t>Załącznik nr E011n do PBDO</w:t>
            </w:r>
          </w:p>
        </w:tc>
      </w:tr>
      <w:tr w:rsidR="00D7118E" w:rsidRPr="00277F26" w14:paraId="77E9FF44" w14:textId="77777777" w:rsidTr="00D7118E">
        <w:trPr>
          <w:cantSplit/>
          <w:trHeight w:hRule="exact" w:val="296"/>
        </w:trPr>
        <w:tc>
          <w:tcPr>
            <w:tcW w:w="1937" w:type="dxa"/>
            <w:vMerge/>
            <w:shd w:val="clear" w:color="auto" w:fill="FFFFFF"/>
            <w:vAlign w:val="center"/>
          </w:tcPr>
          <w:p w14:paraId="5635BB84" w14:textId="77777777" w:rsidR="00D7118E" w:rsidRPr="00277F26"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277F26" w:rsidRDefault="00D7118E" w:rsidP="00F05033">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277F26" w:rsidRDefault="00D7118E" w:rsidP="00F05033">
            <w:pPr>
              <w:rPr>
                <w:rFonts w:ascii="Arial" w:hAnsi="Arial" w:cs="Arial"/>
                <w:sz w:val="22"/>
                <w:szCs w:val="22"/>
              </w:rPr>
            </w:pPr>
          </w:p>
        </w:tc>
      </w:tr>
    </w:tbl>
    <w:p w14:paraId="41DC8E0C" w14:textId="1A16EA03" w:rsidR="00D7118E" w:rsidRPr="00277F26" w:rsidRDefault="00D7118E" w:rsidP="00D7118E">
      <w:pPr>
        <w:pStyle w:val="Nagwek1"/>
        <w:jc w:val="center"/>
        <w:rPr>
          <w:smallCaps/>
          <w:sz w:val="22"/>
          <w:szCs w:val="22"/>
        </w:rPr>
      </w:pPr>
      <w:r w:rsidRPr="00277F26">
        <w:rPr>
          <w:smallCaps/>
          <w:sz w:val="22"/>
          <w:szCs w:val="22"/>
        </w:rPr>
        <w:t>Klauzula Obowiązku Informacyjnego – Uczestnik postępowania  o udzielenie zamówienia publicznego w Wielkopolskim Centrum Onkologii</w:t>
      </w:r>
    </w:p>
    <w:p w14:paraId="1A7C31A6" w14:textId="77777777" w:rsidR="00D7118E" w:rsidRPr="00277F26" w:rsidRDefault="00D7118E" w:rsidP="00D7118E">
      <w:pPr>
        <w:ind w:left="-567"/>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298969EC" w14:textId="77777777" w:rsidR="00D7118E" w:rsidRPr="00277F26" w:rsidRDefault="00D7118E" w:rsidP="00D7118E">
      <w:pPr>
        <w:ind w:left="-567"/>
        <w:jc w:val="both"/>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277F26" w:rsidRDefault="00D7118E" w:rsidP="00D7118E">
      <w:pPr>
        <w:ind w:left="-567"/>
        <w:jc w:val="both"/>
        <w:rPr>
          <w:rFonts w:ascii="Arial" w:eastAsia="Times New Roman" w:hAnsi="Arial" w:cs="Arial"/>
          <w:sz w:val="22"/>
          <w:szCs w:val="22"/>
        </w:rPr>
      </w:pPr>
    </w:p>
    <w:p w14:paraId="09EBA892" w14:textId="37B553BE" w:rsidR="00D7118E" w:rsidRPr="00277F26" w:rsidRDefault="00D7118E" w:rsidP="00D7118E">
      <w:pPr>
        <w:ind w:left="-567" w:right="142"/>
        <w:jc w:val="both"/>
        <w:rPr>
          <w:rFonts w:ascii="Arial" w:hAnsi="Arial" w:cs="Arial"/>
          <w:sz w:val="22"/>
          <w:szCs w:val="22"/>
        </w:rPr>
      </w:pPr>
      <w:bookmarkStart w:id="8" w:name="_Toc22202054"/>
      <w:r w:rsidRPr="00277F26">
        <w:rPr>
          <w:rFonts w:ascii="Arial" w:hAnsi="Arial" w:cs="Arial"/>
          <w:sz w:val="22"/>
          <w:szCs w:val="22"/>
        </w:rPr>
        <w:t xml:space="preserve">Na podstawie art. 13 Rozporządzenie Parlamentu Europejskiego i Rady (UE) 2016/679 z dnia </w:t>
      </w:r>
      <w:r w:rsidR="0066320D" w:rsidRPr="00277F26">
        <w:rPr>
          <w:rFonts w:ascii="Arial" w:hAnsi="Arial" w:cs="Arial"/>
          <w:sz w:val="22"/>
          <w:szCs w:val="22"/>
        </w:rPr>
        <w:t xml:space="preserve">            </w:t>
      </w:r>
      <w:r w:rsidRPr="00277F26">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lang w:eastAsia="zh-CN"/>
        </w:rPr>
        <w:t xml:space="preserve">Administratorem danych osobowych przetwarzanych w związku z prowadzeniem postępowania o udzielenie zamówienia publicznego </w:t>
      </w:r>
      <w:r w:rsidRPr="00277F26">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5"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r w:rsidRPr="00277F26">
        <w:rPr>
          <w:rFonts w:ascii="Arial" w:hAnsi="Arial" w:cs="Arial"/>
          <w:sz w:val="22"/>
          <w:szCs w:val="22"/>
        </w:rPr>
        <w:t>lub listowanie na adres: ul. Garbary 15 Poznań (61-866) z dopiskiem Inspektor Ochrony Danych.</w:t>
      </w:r>
    </w:p>
    <w:p w14:paraId="454950B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2D3E4C44"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277F26">
        <w:rPr>
          <w:rFonts w:ascii="Arial" w:hAnsi="Arial" w:cs="Arial"/>
          <w:sz w:val="22"/>
          <w:szCs w:val="22"/>
          <w:lang w:eastAsia="zh-CN"/>
        </w:rPr>
        <w:t xml:space="preserve">  </w:t>
      </w:r>
      <w:r w:rsidR="004D555E"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7411D0E0"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Posiada Pani/Pan:</w:t>
      </w:r>
    </w:p>
    <w:p w14:paraId="6500C855" w14:textId="77777777"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15 RODO prawo dostępu do danych osobowych Pani/Pana dotyczących,</w:t>
      </w:r>
    </w:p>
    <w:p w14:paraId="6A123F9D" w14:textId="70C996FB"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16 RODO prawo do sprostowania Pani/Pana danych osobowych (</w:t>
      </w:r>
      <w:r w:rsidRPr="00277F26">
        <w:rPr>
          <w:rFonts w:ascii="Arial" w:hAnsi="Arial" w:cs="Arial"/>
          <w:sz w:val="22"/>
          <w:szCs w:val="22"/>
        </w:rPr>
        <w:t>skorzystanie z prawa do sprostowania nie może skutkować zmianą wyniku postępowania</w:t>
      </w:r>
      <w:r w:rsidR="00F31CD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o udzielenie zamówienia publicznego ani zmianą postanowień umowy w zakresie niezgodnym</w:t>
      </w:r>
      <w:r w:rsidR="004D555E"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z ustawą Prawo zamówień publicznych oraz nie może naruszać integralności protokołu oraz jego załączników)</w:t>
      </w:r>
      <w:r w:rsidRPr="00277F26">
        <w:rPr>
          <w:rFonts w:ascii="Arial" w:hAnsi="Arial" w:cs="Arial"/>
          <w:sz w:val="22"/>
          <w:szCs w:val="22"/>
          <w:lang w:eastAsia="zh-CN"/>
        </w:rPr>
        <w:t>,</w:t>
      </w:r>
    </w:p>
    <w:p w14:paraId="591F68F6" w14:textId="77777777"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277F26">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277F26" w:rsidRDefault="00D7118E" w:rsidP="00D7118E">
      <w:pPr>
        <w:pStyle w:val="Akapitzlist"/>
        <w:tabs>
          <w:tab w:val="left" w:pos="357"/>
        </w:tabs>
        <w:ind w:left="-567"/>
        <w:jc w:val="both"/>
        <w:rPr>
          <w:rFonts w:ascii="Arial" w:hAnsi="Arial" w:cs="Arial"/>
          <w:sz w:val="22"/>
          <w:szCs w:val="22"/>
          <w:lang w:eastAsia="zh-CN"/>
        </w:rPr>
      </w:pPr>
      <w:r w:rsidRPr="00277F26">
        <w:rPr>
          <w:rFonts w:ascii="Arial" w:hAnsi="Arial" w:cs="Arial"/>
          <w:sz w:val="22"/>
          <w:szCs w:val="22"/>
          <w:lang w:eastAsia="zh-CN"/>
        </w:rPr>
        <w:t xml:space="preserve">Jeżeli chce Pan/Pani skorzystać z ww. uprawnień – proszę wysłać wiadomość pocztową na adres </w:t>
      </w:r>
      <w:hyperlink r:id="rId46"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p>
    <w:p w14:paraId="22C3F7A1"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Nie przysługuje Pani/Panu:</w:t>
      </w:r>
    </w:p>
    <w:p w14:paraId="52FFA358"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w związku z art. 17 ust. 3 lit. b, d lub e RODO prawo do usunięcia danych osobowych,</w:t>
      </w:r>
    </w:p>
    <w:p w14:paraId="342A483A"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prawo do przenoszenia danych osobowych, o którym mowa w art. 20 RODO,</w:t>
      </w:r>
    </w:p>
    <w:p w14:paraId="5521AA11"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6FD6B494"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osobom lub podmiotom, którym udostępniona zostanie dokumentacja postępowania</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 xml:space="preserve">w oparciu o ustawę Prawo zamówień publicznych i aktów wykonawczych, </w:t>
      </w:r>
    </w:p>
    <w:p w14:paraId="4B4FD861"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kontrolującym,</w:t>
      </w:r>
    </w:p>
    <w:p w14:paraId="40F73EC6"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lub innym podmiotom upoważnionym na podstawie przepisów prawa.</w:t>
      </w:r>
    </w:p>
    <w:p w14:paraId="68300C97"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nie podlegają zautomatyzowanemu podejmowaniu decyzji, w tym profilowaniu.</w:t>
      </w:r>
    </w:p>
    <w:p w14:paraId="7A3FC858" w14:textId="12C0E36C"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Dane osobowe mogą być przekazywane do państwa trzeciego/organizacji międzynarodowej </w:t>
      </w:r>
      <w:r w:rsidR="003824AA" w:rsidRPr="00277F26">
        <w:rPr>
          <w:rFonts w:ascii="Arial" w:hAnsi="Arial" w:cs="Arial"/>
          <w:sz w:val="22"/>
          <w:szCs w:val="22"/>
          <w:lang w:eastAsia="zh-CN"/>
        </w:rPr>
        <w:t xml:space="preserve">               </w:t>
      </w:r>
      <w:r w:rsidRPr="00277F26">
        <w:rPr>
          <w:rFonts w:ascii="Arial" w:hAnsi="Arial" w:cs="Arial"/>
          <w:sz w:val="22"/>
          <w:szCs w:val="22"/>
          <w:lang w:eastAsia="zh-CN"/>
        </w:rPr>
        <w:t>z zastrzeżeniem, o którym mowa w pkt. 9.</w:t>
      </w:r>
    </w:p>
    <w:p w14:paraId="7BF5D0AD" w14:textId="7B43B736"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277F26">
        <w:rPr>
          <w:rFonts w:ascii="Arial" w:hAnsi="Arial" w:cs="Arial"/>
          <w:sz w:val="22"/>
          <w:szCs w:val="22"/>
          <w:lang w:eastAsia="zh-CN"/>
        </w:rPr>
        <w:t xml:space="preserve">    </w:t>
      </w:r>
      <w:r w:rsidRPr="00277F26">
        <w:rPr>
          <w:rFonts w:ascii="Arial" w:hAnsi="Arial" w:cs="Arial"/>
          <w:sz w:val="22"/>
          <w:szCs w:val="22"/>
          <w:lang w:eastAsia="zh-CN"/>
        </w:rPr>
        <w:t>a jeżeli czas trwania umowy przekracza 4 lata, okres przechowywania obejmuje cały czas trwania umowy.</w:t>
      </w:r>
      <w:bookmarkEnd w:id="8"/>
      <w:r w:rsidRPr="00277F26">
        <w:rPr>
          <w:rFonts w:ascii="Arial" w:hAnsi="Arial" w:cs="Arial"/>
          <w:sz w:val="22"/>
          <w:szCs w:val="22"/>
        </w:rPr>
        <w:t xml:space="preserve"> </w:t>
      </w:r>
    </w:p>
    <w:p w14:paraId="7BA90B24" w14:textId="77777777" w:rsidR="0030745C" w:rsidRPr="00277F26" w:rsidRDefault="0030745C" w:rsidP="0030745C">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77777777" w:rsidR="00813289" w:rsidRDefault="00813289"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77777777"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t>Z</w:t>
      </w:r>
      <w:r w:rsidR="0030745C" w:rsidRPr="00277F26">
        <w:rPr>
          <w:rFonts w:ascii="Arial" w:hAnsi="Arial" w:cs="Arial"/>
          <w:b/>
          <w:sz w:val="22"/>
          <w:szCs w:val="22"/>
        </w:rPr>
        <w:t xml:space="preserve">ałącznik nr </w:t>
      </w:r>
      <w:r w:rsidRPr="00277F26">
        <w:rPr>
          <w:rFonts w:ascii="Arial" w:hAnsi="Arial" w:cs="Arial"/>
          <w:b/>
          <w:sz w:val="22"/>
          <w:szCs w:val="22"/>
        </w:rPr>
        <w:t>8</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9974ED" w:rsidRDefault="009974ED"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9974ED" w:rsidRDefault="009974ED"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127AE4EE"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E6549F">
              <w:rPr>
                <w:rFonts w:ascii="Arial" w:hAnsi="Arial" w:cs="Arial"/>
                <w:noProof/>
                <w:sz w:val="22"/>
                <w:szCs w:val="22"/>
              </w:rPr>
              <w:t>40</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E6549F">
              <w:rPr>
                <w:rFonts w:ascii="Arial" w:hAnsi="Arial" w:cs="Arial"/>
                <w:noProof/>
                <w:sz w:val="22"/>
                <w:szCs w:val="22"/>
              </w:rPr>
              <w:t>41</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7"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2866A12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3EE4A647"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8"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315109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7D82461" w14:textId="77777777"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77777777" w:rsidR="00182685" w:rsidRDefault="00182685" w:rsidP="00E22708">
      <w:pPr>
        <w:tabs>
          <w:tab w:val="left" w:pos="5812"/>
        </w:tabs>
        <w:rPr>
          <w:rFonts w:ascii="Arial" w:eastAsia="Arial Unicode MS" w:hAnsi="Arial" w:cs="Arial"/>
          <w:b/>
          <w:sz w:val="22"/>
          <w:szCs w:val="22"/>
        </w:rPr>
      </w:pPr>
    </w:p>
    <w:sectPr w:rsidR="00182685" w:rsidSect="00F31CD5">
      <w:footerReference w:type="even" r:id="rId49"/>
      <w:footerReference w:type="default" r:id="rId50"/>
      <w:footerReference w:type="first" r:id="rId51"/>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9974ED" w:rsidRDefault="009974ED" w:rsidP="004C0E1E">
      <w:r>
        <w:separator/>
      </w:r>
    </w:p>
  </w:endnote>
  <w:endnote w:type="continuationSeparator" w:id="0">
    <w:p w14:paraId="0E34EB74" w14:textId="77777777" w:rsidR="009974ED" w:rsidRDefault="009974ED"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oakiet 1">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9974ED" w:rsidRDefault="009974ED">
        <w:pPr>
          <w:pStyle w:val="Stopka"/>
          <w:jc w:val="right"/>
        </w:pPr>
        <w:r>
          <w:fldChar w:fldCharType="begin"/>
        </w:r>
        <w:r>
          <w:instrText>PAGE   \* MERGEFORMAT</w:instrText>
        </w:r>
        <w:r>
          <w:fldChar w:fldCharType="separate"/>
        </w:r>
        <w:r w:rsidR="00E6549F">
          <w:rPr>
            <w:noProof/>
          </w:rPr>
          <w:t>21</w:t>
        </w:r>
        <w:r>
          <w:fldChar w:fldCharType="end"/>
        </w:r>
      </w:p>
    </w:sdtContent>
  </w:sdt>
  <w:p w14:paraId="569B8534" w14:textId="77777777" w:rsidR="009974ED" w:rsidRDefault="009974E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9974ED" w:rsidRDefault="009974ED" w:rsidP="0066613D">
    <w:r>
      <w:fldChar w:fldCharType="begin"/>
    </w:r>
    <w:r>
      <w:instrText xml:space="preserve">PAGE  </w:instrText>
    </w:r>
    <w:r>
      <w:fldChar w:fldCharType="end"/>
    </w:r>
  </w:p>
  <w:p w14:paraId="13D07DC3" w14:textId="77777777" w:rsidR="009974ED" w:rsidRDefault="009974ED"/>
  <w:p w14:paraId="40754D99" w14:textId="77777777" w:rsidR="009974ED" w:rsidRDefault="009974ED"/>
  <w:p w14:paraId="6F2EC36A" w14:textId="77777777" w:rsidR="009974ED" w:rsidRDefault="009974ED"/>
  <w:p w14:paraId="700BBBBB" w14:textId="77777777" w:rsidR="009974ED" w:rsidRDefault="009974ED"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9974ED" w:rsidRPr="00807343" w:rsidRDefault="009974ED"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9974ED" w:rsidRDefault="009974ED">
        <w:pPr>
          <w:pStyle w:val="Stopka"/>
          <w:jc w:val="right"/>
        </w:pPr>
        <w:r>
          <w:fldChar w:fldCharType="begin"/>
        </w:r>
        <w:r>
          <w:instrText>PAGE   \* MERGEFORMAT</w:instrText>
        </w:r>
        <w:r>
          <w:fldChar w:fldCharType="separate"/>
        </w:r>
        <w:r w:rsidR="00E6549F">
          <w:rPr>
            <w:noProof/>
          </w:rPr>
          <w:t>41</w:t>
        </w:r>
        <w:r>
          <w:fldChar w:fldCharType="end"/>
        </w:r>
      </w:p>
    </w:sdtContent>
  </w:sdt>
  <w:p w14:paraId="1B34E78C" w14:textId="77777777" w:rsidR="009974ED" w:rsidRDefault="009974ED"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9974ED" w:rsidRDefault="009974ED">
        <w:pPr>
          <w:pStyle w:val="Stopka"/>
          <w:jc w:val="right"/>
        </w:pPr>
        <w:r>
          <w:fldChar w:fldCharType="begin"/>
        </w:r>
        <w:r>
          <w:instrText>PAGE   \* MERGEFORMAT</w:instrText>
        </w:r>
        <w:r>
          <w:fldChar w:fldCharType="separate"/>
        </w:r>
        <w:r w:rsidR="00E6549F">
          <w:rPr>
            <w:noProof/>
          </w:rPr>
          <w:t>30</w:t>
        </w:r>
        <w:r>
          <w:fldChar w:fldCharType="end"/>
        </w:r>
      </w:p>
    </w:sdtContent>
  </w:sdt>
  <w:p w14:paraId="41B2FD5E" w14:textId="77777777" w:rsidR="009974ED" w:rsidRDefault="009974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9974ED" w:rsidRDefault="009974ED" w:rsidP="004C0E1E">
      <w:r>
        <w:separator/>
      </w:r>
    </w:p>
  </w:footnote>
  <w:footnote w:type="continuationSeparator" w:id="0">
    <w:p w14:paraId="11A25B80" w14:textId="77777777" w:rsidR="009974ED" w:rsidRDefault="009974ED"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2"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6"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7" w15:restartNumberingAfterBreak="0">
    <w:nsid w:val="11341C2E"/>
    <w:multiLevelType w:val="hybridMultilevel"/>
    <w:tmpl w:val="9A460F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4FF211B"/>
    <w:multiLevelType w:val="hybridMultilevel"/>
    <w:tmpl w:val="95AE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1"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7"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8"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9"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0"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1"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4"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CD50063"/>
    <w:multiLevelType w:val="hybridMultilevel"/>
    <w:tmpl w:val="188A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0" w15:restartNumberingAfterBreak="0">
    <w:nsid w:val="4663113E"/>
    <w:multiLevelType w:val="hybridMultilevel"/>
    <w:tmpl w:val="BAEEBDBE"/>
    <w:lvl w:ilvl="0" w:tplc="CC463EF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123F2D"/>
    <w:multiLevelType w:val="hybridMultilevel"/>
    <w:tmpl w:val="E74E4DB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557296"/>
    <w:multiLevelType w:val="multilevel"/>
    <w:tmpl w:val="1AE8AF4C"/>
    <w:lvl w:ilvl="0">
      <w:start w:val="1"/>
      <w:numFmt w:val="decimal"/>
      <w:lvlText w:val="%1."/>
      <w:lvlJc w:val="left"/>
      <w:pPr>
        <w:tabs>
          <w:tab w:val="num" w:pos="720"/>
        </w:tabs>
        <w:ind w:left="720" w:hanging="360"/>
      </w:pPr>
      <w:rPr>
        <w:rFonts w:ascii="Arial" w:eastAsiaTheme="minorEastAsia" w:hAnsi="Arial" w:cs="Arial"/>
      </w:r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5" w15:restartNumberingAfterBreak="0">
    <w:nsid w:val="537B5184"/>
    <w:multiLevelType w:val="hybridMultilevel"/>
    <w:tmpl w:val="049AD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15:restartNumberingAfterBreak="0">
    <w:nsid w:val="5BAB03C6"/>
    <w:multiLevelType w:val="hybridMultilevel"/>
    <w:tmpl w:val="B3E4BE24"/>
    <w:lvl w:ilvl="0" w:tplc="E6FCEC14">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1"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4"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FA0749"/>
    <w:multiLevelType w:val="hybridMultilevel"/>
    <w:tmpl w:val="8C8C7BA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3"/>
  </w:num>
  <w:num w:numId="8">
    <w:abstractNumId w:val="29"/>
  </w:num>
  <w:num w:numId="9">
    <w:abstractNumId w:val="43"/>
  </w:num>
  <w:num w:numId="10">
    <w:abstractNumId w:val="18"/>
  </w:num>
  <w:num w:numId="11">
    <w:abstractNumId w:val="25"/>
  </w:num>
  <w:num w:numId="12">
    <w:abstractNumId w:val="26"/>
  </w:num>
  <w:num w:numId="13">
    <w:abstractNumId w:val="55"/>
  </w:num>
  <w:num w:numId="14">
    <w:abstractNumId w:val="52"/>
  </w:num>
  <w:num w:numId="15">
    <w:abstractNumId w:val="44"/>
  </w:num>
  <w:num w:numId="16">
    <w:abstractNumId w:val="21"/>
  </w:num>
  <w:num w:numId="17">
    <w:abstractNumId w:val="27"/>
  </w:num>
  <w:num w:numId="18">
    <w:abstractNumId w:val="48"/>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60"/>
  </w:num>
  <w:num w:numId="20">
    <w:abstractNumId w:val="60"/>
    <w:lvlOverride w:ilvl="1">
      <w:lvl w:ilvl="1">
        <w:numFmt w:val="lowerLetter"/>
        <w:lvlText w:val="%2."/>
        <w:lvlJc w:val="left"/>
      </w:lvl>
    </w:lvlOverride>
  </w:num>
  <w:num w:numId="21">
    <w:abstractNumId w:val="42"/>
    <w:lvlOverride w:ilvl="1">
      <w:lvl w:ilvl="1">
        <w:numFmt w:val="lowerLetter"/>
        <w:lvlText w:val="%2."/>
        <w:lvlJc w:val="left"/>
        <w:rPr>
          <w:b/>
        </w:rPr>
      </w:lvl>
    </w:lvlOverride>
  </w:num>
  <w:num w:numId="22">
    <w:abstractNumId w:val="22"/>
  </w:num>
  <w:num w:numId="23">
    <w:abstractNumId w:val="56"/>
  </w:num>
  <w:num w:numId="24">
    <w:abstractNumId w:val="14"/>
  </w:num>
  <w:num w:numId="25">
    <w:abstractNumId w:val="32"/>
  </w:num>
  <w:num w:numId="26">
    <w:abstractNumId w:val="2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53"/>
  </w:num>
  <w:num w:numId="31">
    <w:abstractNumId w:val="30"/>
  </w:num>
  <w:num w:numId="32">
    <w:abstractNumId w:val="15"/>
  </w:num>
  <w:num w:numId="33">
    <w:abstractNumId w:val="35"/>
  </w:num>
  <w:num w:numId="34">
    <w:abstractNumId w:val="37"/>
  </w:num>
  <w:num w:numId="35">
    <w:abstractNumId w:val="12"/>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57"/>
  </w:num>
  <w:num w:numId="45">
    <w:abstractNumId w:val="40"/>
  </w:num>
  <w:num w:numId="46">
    <w:abstractNumId w:val="17"/>
  </w:num>
  <w:num w:numId="47">
    <w:abstractNumId w:val="6"/>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19"/>
  </w:num>
  <w:num w:numId="51">
    <w:abstractNumId w:val="45"/>
  </w:num>
  <w:num w:numId="52">
    <w:abstractNumId w:val="58"/>
  </w:num>
  <w:num w:numId="53">
    <w:abstractNumId w:val="47"/>
  </w:num>
  <w:num w:numId="54">
    <w:abstractNumId w:val="13"/>
  </w:num>
  <w:num w:numId="55">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5F90"/>
    <w:rsid w:val="00027562"/>
    <w:rsid w:val="000326D4"/>
    <w:rsid w:val="00033085"/>
    <w:rsid w:val="0003780C"/>
    <w:rsid w:val="00037BFC"/>
    <w:rsid w:val="00043F8D"/>
    <w:rsid w:val="00044849"/>
    <w:rsid w:val="00047348"/>
    <w:rsid w:val="00047C91"/>
    <w:rsid w:val="000504A8"/>
    <w:rsid w:val="00055F29"/>
    <w:rsid w:val="00056148"/>
    <w:rsid w:val="000564B3"/>
    <w:rsid w:val="00056B8A"/>
    <w:rsid w:val="00060DAA"/>
    <w:rsid w:val="00061A7A"/>
    <w:rsid w:val="00063ABA"/>
    <w:rsid w:val="000657F0"/>
    <w:rsid w:val="0007120A"/>
    <w:rsid w:val="00077773"/>
    <w:rsid w:val="00080D0C"/>
    <w:rsid w:val="000A0205"/>
    <w:rsid w:val="000A21DE"/>
    <w:rsid w:val="000A503D"/>
    <w:rsid w:val="000A5DCC"/>
    <w:rsid w:val="000B28F8"/>
    <w:rsid w:val="000B51BC"/>
    <w:rsid w:val="000C07BA"/>
    <w:rsid w:val="000C1A1A"/>
    <w:rsid w:val="000D4E99"/>
    <w:rsid w:val="000E2700"/>
    <w:rsid w:val="000E35D0"/>
    <w:rsid w:val="000E4869"/>
    <w:rsid w:val="000E6028"/>
    <w:rsid w:val="000E67B6"/>
    <w:rsid w:val="000E7125"/>
    <w:rsid w:val="000F02BA"/>
    <w:rsid w:val="000F130D"/>
    <w:rsid w:val="000F1724"/>
    <w:rsid w:val="000F2158"/>
    <w:rsid w:val="000F231D"/>
    <w:rsid w:val="000F5F42"/>
    <w:rsid w:val="00102156"/>
    <w:rsid w:val="00103C57"/>
    <w:rsid w:val="00106E80"/>
    <w:rsid w:val="00115D97"/>
    <w:rsid w:val="00120D1C"/>
    <w:rsid w:val="001245C8"/>
    <w:rsid w:val="0012462F"/>
    <w:rsid w:val="00125B85"/>
    <w:rsid w:val="001265D2"/>
    <w:rsid w:val="0013108F"/>
    <w:rsid w:val="0013326E"/>
    <w:rsid w:val="00133960"/>
    <w:rsid w:val="00133BD0"/>
    <w:rsid w:val="00141F7B"/>
    <w:rsid w:val="001441F5"/>
    <w:rsid w:val="0014437C"/>
    <w:rsid w:val="0014565B"/>
    <w:rsid w:val="00146682"/>
    <w:rsid w:val="00152559"/>
    <w:rsid w:val="00152714"/>
    <w:rsid w:val="00152A95"/>
    <w:rsid w:val="00153D1A"/>
    <w:rsid w:val="00161F76"/>
    <w:rsid w:val="001648F1"/>
    <w:rsid w:val="00164EEB"/>
    <w:rsid w:val="00164FB2"/>
    <w:rsid w:val="00166E83"/>
    <w:rsid w:val="001678E5"/>
    <w:rsid w:val="0017267F"/>
    <w:rsid w:val="001754D7"/>
    <w:rsid w:val="00182685"/>
    <w:rsid w:val="001837D1"/>
    <w:rsid w:val="00183DE4"/>
    <w:rsid w:val="001842BD"/>
    <w:rsid w:val="00187570"/>
    <w:rsid w:val="00187D7D"/>
    <w:rsid w:val="001905FC"/>
    <w:rsid w:val="00191F8E"/>
    <w:rsid w:val="001A1D47"/>
    <w:rsid w:val="001A29B7"/>
    <w:rsid w:val="001A3B7C"/>
    <w:rsid w:val="001C09A3"/>
    <w:rsid w:val="001C2BC8"/>
    <w:rsid w:val="001D1CE8"/>
    <w:rsid w:val="001D400C"/>
    <w:rsid w:val="001D612B"/>
    <w:rsid w:val="001D72B1"/>
    <w:rsid w:val="001E5610"/>
    <w:rsid w:val="001F15D3"/>
    <w:rsid w:val="001F2B02"/>
    <w:rsid w:val="001F2ECF"/>
    <w:rsid w:val="001F3A9B"/>
    <w:rsid w:val="002005AD"/>
    <w:rsid w:val="00200F0E"/>
    <w:rsid w:val="00201A2C"/>
    <w:rsid w:val="00205B9D"/>
    <w:rsid w:val="002068BF"/>
    <w:rsid w:val="002123FB"/>
    <w:rsid w:val="00212AED"/>
    <w:rsid w:val="00214403"/>
    <w:rsid w:val="00215472"/>
    <w:rsid w:val="002176A2"/>
    <w:rsid w:val="00225F91"/>
    <w:rsid w:val="002315E9"/>
    <w:rsid w:val="0023489B"/>
    <w:rsid w:val="00235527"/>
    <w:rsid w:val="002355DF"/>
    <w:rsid w:val="00240046"/>
    <w:rsid w:val="00244D22"/>
    <w:rsid w:val="002532D4"/>
    <w:rsid w:val="00253F1F"/>
    <w:rsid w:val="00254F5E"/>
    <w:rsid w:val="00255E14"/>
    <w:rsid w:val="002577F5"/>
    <w:rsid w:val="00260893"/>
    <w:rsid w:val="00264577"/>
    <w:rsid w:val="00270E96"/>
    <w:rsid w:val="00271BEB"/>
    <w:rsid w:val="00271F10"/>
    <w:rsid w:val="002722EE"/>
    <w:rsid w:val="00274A41"/>
    <w:rsid w:val="00275CD7"/>
    <w:rsid w:val="00277C4C"/>
    <w:rsid w:val="00277F26"/>
    <w:rsid w:val="002825AA"/>
    <w:rsid w:val="00286B97"/>
    <w:rsid w:val="00294E6F"/>
    <w:rsid w:val="00297485"/>
    <w:rsid w:val="002979E0"/>
    <w:rsid w:val="002A720B"/>
    <w:rsid w:val="002B05C6"/>
    <w:rsid w:val="002B0981"/>
    <w:rsid w:val="002B0BE7"/>
    <w:rsid w:val="002B176F"/>
    <w:rsid w:val="002B3E0F"/>
    <w:rsid w:val="002B41A9"/>
    <w:rsid w:val="002B7A8A"/>
    <w:rsid w:val="002C1028"/>
    <w:rsid w:val="002C66EB"/>
    <w:rsid w:val="002D016E"/>
    <w:rsid w:val="002D341D"/>
    <w:rsid w:val="002E09AB"/>
    <w:rsid w:val="002E4282"/>
    <w:rsid w:val="002E557D"/>
    <w:rsid w:val="002F1A7E"/>
    <w:rsid w:val="002F1DE6"/>
    <w:rsid w:val="002F3373"/>
    <w:rsid w:val="0030096E"/>
    <w:rsid w:val="0030745C"/>
    <w:rsid w:val="0031466D"/>
    <w:rsid w:val="00314896"/>
    <w:rsid w:val="00315241"/>
    <w:rsid w:val="00315952"/>
    <w:rsid w:val="00323209"/>
    <w:rsid w:val="00323497"/>
    <w:rsid w:val="003252D4"/>
    <w:rsid w:val="003263EA"/>
    <w:rsid w:val="003318C4"/>
    <w:rsid w:val="00333CE4"/>
    <w:rsid w:val="0034052C"/>
    <w:rsid w:val="00352823"/>
    <w:rsid w:val="0035309A"/>
    <w:rsid w:val="00354BC1"/>
    <w:rsid w:val="00363790"/>
    <w:rsid w:val="00363EBD"/>
    <w:rsid w:val="00364E1A"/>
    <w:rsid w:val="00367C62"/>
    <w:rsid w:val="00370564"/>
    <w:rsid w:val="00370ECA"/>
    <w:rsid w:val="00381FDB"/>
    <w:rsid w:val="003824AA"/>
    <w:rsid w:val="003827CD"/>
    <w:rsid w:val="0039029B"/>
    <w:rsid w:val="0039129E"/>
    <w:rsid w:val="0039587D"/>
    <w:rsid w:val="0039684D"/>
    <w:rsid w:val="00397C1E"/>
    <w:rsid w:val="003A006B"/>
    <w:rsid w:val="003A2C7B"/>
    <w:rsid w:val="003A330B"/>
    <w:rsid w:val="003A7022"/>
    <w:rsid w:val="003B1DE8"/>
    <w:rsid w:val="003B2724"/>
    <w:rsid w:val="003B296B"/>
    <w:rsid w:val="003B6364"/>
    <w:rsid w:val="003C06B7"/>
    <w:rsid w:val="003C5DA3"/>
    <w:rsid w:val="003D16A7"/>
    <w:rsid w:val="003D46E3"/>
    <w:rsid w:val="003D6383"/>
    <w:rsid w:val="003E1BDB"/>
    <w:rsid w:val="003E3DA7"/>
    <w:rsid w:val="003E3F62"/>
    <w:rsid w:val="003F08B0"/>
    <w:rsid w:val="003F18B8"/>
    <w:rsid w:val="003F682B"/>
    <w:rsid w:val="00400615"/>
    <w:rsid w:val="00401E4B"/>
    <w:rsid w:val="00407013"/>
    <w:rsid w:val="004074B2"/>
    <w:rsid w:val="004127AE"/>
    <w:rsid w:val="00413277"/>
    <w:rsid w:val="00413C9A"/>
    <w:rsid w:val="00423BAC"/>
    <w:rsid w:val="004279F4"/>
    <w:rsid w:val="00431CAE"/>
    <w:rsid w:val="00437D68"/>
    <w:rsid w:val="00440294"/>
    <w:rsid w:val="00442365"/>
    <w:rsid w:val="00442B96"/>
    <w:rsid w:val="00446088"/>
    <w:rsid w:val="004478BD"/>
    <w:rsid w:val="004520A0"/>
    <w:rsid w:val="00462235"/>
    <w:rsid w:val="004632CE"/>
    <w:rsid w:val="00466670"/>
    <w:rsid w:val="00475C13"/>
    <w:rsid w:val="00476480"/>
    <w:rsid w:val="00476FB6"/>
    <w:rsid w:val="00480530"/>
    <w:rsid w:val="00480FC2"/>
    <w:rsid w:val="004828A3"/>
    <w:rsid w:val="0048554C"/>
    <w:rsid w:val="0049006F"/>
    <w:rsid w:val="00491B2E"/>
    <w:rsid w:val="00495F92"/>
    <w:rsid w:val="0049751F"/>
    <w:rsid w:val="004A23FF"/>
    <w:rsid w:val="004A65E4"/>
    <w:rsid w:val="004C0289"/>
    <w:rsid w:val="004C0E1E"/>
    <w:rsid w:val="004C4DBF"/>
    <w:rsid w:val="004D2BFB"/>
    <w:rsid w:val="004D555E"/>
    <w:rsid w:val="004D614C"/>
    <w:rsid w:val="004E11B2"/>
    <w:rsid w:val="004E1EF8"/>
    <w:rsid w:val="004E2FB9"/>
    <w:rsid w:val="004E34F8"/>
    <w:rsid w:val="004F1AFF"/>
    <w:rsid w:val="004F6E2F"/>
    <w:rsid w:val="00505480"/>
    <w:rsid w:val="00507EFE"/>
    <w:rsid w:val="00513597"/>
    <w:rsid w:val="00515A61"/>
    <w:rsid w:val="005244B7"/>
    <w:rsid w:val="00525204"/>
    <w:rsid w:val="005273F3"/>
    <w:rsid w:val="00536876"/>
    <w:rsid w:val="005437C2"/>
    <w:rsid w:val="00545727"/>
    <w:rsid w:val="005463DA"/>
    <w:rsid w:val="0055111D"/>
    <w:rsid w:val="0055623E"/>
    <w:rsid w:val="00556C0C"/>
    <w:rsid w:val="00557366"/>
    <w:rsid w:val="00557BDE"/>
    <w:rsid w:val="00561724"/>
    <w:rsid w:val="005636C5"/>
    <w:rsid w:val="005676E5"/>
    <w:rsid w:val="00576831"/>
    <w:rsid w:val="005775C2"/>
    <w:rsid w:val="00581A22"/>
    <w:rsid w:val="005834F5"/>
    <w:rsid w:val="005871F3"/>
    <w:rsid w:val="0058772C"/>
    <w:rsid w:val="0059069C"/>
    <w:rsid w:val="00595673"/>
    <w:rsid w:val="00595C7B"/>
    <w:rsid w:val="00596F4E"/>
    <w:rsid w:val="005A0C3B"/>
    <w:rsid w:val="005A5BF2"/>
    <w:rsid w:val="005B134F"/>
    <w:rsid w:val="005B460F"/>
    <w:rsid w:val="005C10BA"/>
    <w:rsid w:val="005C6812"/>
    <w:rsid w:val="005C7818"/>
    <w:rsid w:val="005C78D7"/>
    <w:rsid w:val="005D0D59"/>
    <w:rsid w:val="005D20FB"/>
    <w:rsid w:val="005D613F"/>
    <w:rsid w:val="005E1007"/>
    <w:rsid w:val="005F10C6"/>
    <w:rsid w:val="005F3F3D"/>
    <w:rsid w:val="005F4159"/>
    <w:rsid w:val="005F5FE9"/>
    <w:rsid w:val="00613993"/>
    <w:rsid w:val="006204F7"/>
    <w:rsid w:val="00622823"/>
    <w:rsid w:val="0062319E"/>
    <w:rsid w:val="00623618"/>
    <w:rsid w:val="00623CE8"/>
    <w:rsid w:val="00623E2F"/>
    <w:rsid w:val="0062789E"/>
    <w:rsid w:val="00632885"/>
    <w:rsid w:val="00635BD0"/>
    <w:rsid w:val="006418FA"/>
    <w:rsid w:val="00643320"/>
    <w:rsid w:val="006446A5"/>
    <w:rsid w:val="006479AF"/>
    <w:rsid w:val="0065016E"/>
    <w:rsid w:val="00650EF6"/>
    <w:rsid w:val="00655B9C"/>
    <w:rsid w:val="00655BA2"/>
    <w:rsid w:val="0066073E"/>
    <w:rsid w:val="00661EF6"/>
    <w:rsid w:val="0066320D"/>
    <w:rsid w:val="006649CB"/>
    <w:rsid w:val="0066582F"/>
    <w:rsid w:val="0066613D"/>
    <w:rsid w:val="006670BF"/>
    <w:rsid w:val="00667792"/>
    <w:rsid w:val="0067068B"/>
    <w:rsid w:val="006743D4"/>
    <w:rsid w:val="0067679B"/>
    <w:rsid w:val="0068308B"/>
    <w:rsid w:val="00685059"/>
    <w:rsid w:val="00685AC9"/>
    <w:rsid w:val="006864E2"/>
    <w:rsid w:val="006917DA"/>
    <w:rsid w:val="006963F9"/>
    <w:rsid w:val="0069756E"/>
    <w:rsid w:val="006A0E87"/>
    <w:rsid w:val="006A4D83"/>
    <w:rsid w:val="006A74AA"/>
    <w:rsid w:val="006A7CDB"/>
    <w:rsid w:val="006B0CE9"/>
    <w:rsid w:val="006C2760"/>
    <w:rsid w:val="006C3B0F"/>
    <w:rsid w:val="006C3EC3"/>
    <w:rsid w:val="006D1663"/>
    <w:rsid w:val="006D49E1"/>
    <w:rsid w:val="006E7DB9"/>
    <w:rsid w:val="006F2A25"/>
    <w:rsid w:val="006F351D"/>
    <w:rsid w:val="006F6DEC"/>
    <w:rsid w:val="006F6F40"/>
    <w:rsid w:val="00702122"/>
    <w:rsid w:val="0070486A"/>
    <w:rsid w:val="007075CA"/>
    <w:rsid w:val="00707DC7"/>
    <w:rsid w:val="0071061A"/>
    <w:rsid w:val="00715704"/>
    <w:rsid w:val="0072166C"/>
    <w:rsid w:val="00724E10"/>
    <w:rsid w:val="007251B2"/>
    <w:rsid w:val="0072592B"/>
    <w:rsid w:val="00725E48"/>
    <w:rsid w:val="00731AB1"/>
    <w:rsid w:val="007326D9"/>
    <w:rsid w:val="00732B93"/>
    <w:rsid w:val="007349BE"/>
    <w:rsid w:val="00735060"/>
    <w:rsid w:val="00736DF5"/>
    <w:rsid w:val="00752185"/>
    <w:rsid w:val="00755DA1"/>
    <w:rsid w:val="0075728E"/>
    <w:rsid w:val="00757BEA"/>
    <w:rsid w:val="00760B55"/>
    <w:rsid w:val="00761355"/>
    <w:rsid w:val="00762E28"/>
    <w:rsid w:val="00763BF8"/>
    <w:rsid w:val="00763FD3"/>
    <w:rsid w:val="007647D5"/>
    <w:rsid w:val="0076528F"/>
    <w:rsid w:val="00771926"/>
    <w:rsid w:val="00773EC2"/>
    <w:rsid w:val="00781BB3"/>
    <w:rsid w:val="00787211"/>
    <w:rsid w:val="007912AF"/>
    <w:rsid w:val="00792593"/>
    <w:rsid w:val="007963DF"/>
    <w:rsid w:val="007A09FE"/>
    <w:rsid w:val="007A3271"/>
    <w:rsid w:val="007A758C"/>
    <w:rsid w:val="007B079E"/>
    <w:rsid w:val="007B10F5"/>
    <w:rsid w:val="007B2B7D"/>
    <w:rsid w:val="007B4260"/>
    <w:rsid w:val="007B6ECC"/>
    <w:rsid w:val="007C2536"/>
    <w:rsid w:val="007C52D5"/>
    <w:rsid w:val="007C7FBC"/>
    <w:rsid w:val="007D035A"/>
    <w:rsid w:val="007D0FC1"/>
    <w:rsid w:val="007D3548"/>
    <w:rsid w:val="007D3BEA"/>
    <w:rsid w:val="007D415B"/>
    <w:rsid w:val="007D62A3"/>
    <w:rsid w:val="007D6F6C"/>
    <w:rsid w:val="007E1307"/>
    <w:rsid w:val="007E7229"/>
    <w:rsid w:val="007F11DA"/>
    <w:rsid w:val="007F5D10"/>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4B24"/>
    <w:rsid w:val="008255EF"/>
    <w:rsid w:val="00825942"/>
    <w:rsid w:val="008320B6"/>
    <w:rsid w:val="008342E5"/>
    <w:rsid w:val="0083784A"/>
    <w:rsid w:val="00841748"/>
    <w:rsid w:val="008427CC"/>
    <w:rsid w:val="008429FE"/>
    <w:rsid w:val="00843909"/>
    <w:rsid w:val="00845C68"/>
    <w:rsid w:val="00854AC0"/>
    <w:rsid w:val="0085647F"/>
    <w:rsid w:val="00864CE9"/>
    <w:rsid w:val="00865A55"/>
    <w:rsid w:val="00865B7A"/>
    <w:rsid w:val="00870A6A"/>
    <w:rsid w:val="008820FA"/>
    <w:rsid w:val="00887D49"/>
    <w:rsid w:val="00890713"/>
    <w:rsid w:val="00892603"/>
    <w:rsid w:val="00893A4D"/>
    <w:rsid w:val="00893EF0"/>
    <w:rsid w:val="0089712F"/>
    <w:rsid w:val="008976E8"/>
    <w:rsid w:val="008A7711"/>
    <w:rsid w:val="008B337E"/>
    <w:rsid w:val="008B48AF"/>
    <w:rsid w:val="008B5348"/>
    <w:rsid w:val="008B7C68"/>
    <w:rsid w:val="008C1AC1"/>
    <w:rsid w:val="008C3D03"/>
    <w:rsid w:val="008C50E2"/>
    <w:rsid w:val="008D0D9D"/>
    <w:rsid w:val="008D1CE2"/>
    <w:rsid w:val="008E03AC"/>
    <w:rsid w:val="008E2CB4"/>
    <w:rsid w:val="008E62F6"/>
    <w:rsid w:val="008F08BE"/>
    <w:rsid w:val="008F6532"/>
    <w:rsid w:val="00900CA9"/>
    <w:rsid w:val="00904E68"/>
    <w:rsid w:val="00906E64"/>
    <w:rsid w:val="00907672"/>
    <w:rsid w:val="00912F24"/>
    <w:rsid w:val="0091304F"/>
    <w:rsid w:val="00913D65"/>
    <w:rsid w:val="00920026"/>
    <w:rsid w:val="00921AF4"/>
    <w:rsid w:val="00921CAA"/>
    <w:rsid w:val="00926DEF"/>
    <w:rsid w:val="009277B9"/>
    <w:rsid w:val="0093260C"/>
    <w:rsid w:val="00933C3D"/>
    <w:rsid w:val="00941CB6"/>
    <w:rsid w:val="0095387C"/>
    <w:rsid w:val="00954569"/>
    <w:rsid w:val="0095744B"/>
    <w:rsid w:val="00960C1E"/>
    <w:rsid w:val="00964FF8"/>
    <w:rsid w:val="00966E9A"/>
    <w:rsid w:val="009811D1"/>
    <w:rsid w:val="00981265"/>
    <w:rsid w:val="00990782"/>
    <w:rsid w:val="00996291"/>
    <w:rsid w:val="009974ED"/>
    <w:rsid w:val="009A32F7"/>
    <w:rsid w:val="009A41E4"/>
    <w:rsid w:val="009A54FE"/>
    <w:rsid w:val="009A71E5"/>
    <w:rsid w:val="009A79F1"/>
    <w:rsid w:val="009C125B"/>
    <w:rsid w:val="009C23CE"/>
    <w:rsid w:val="009C2CBB"/>
    <w:rsid w:val="009C4269"/>
    <w:rsid w:val="009C48C3"/>
    <w:rsid w:val="009C4C18"/>
    <w:rsid w:val="009C7502"/>
    <w:rsid w:val="009D2F0E"/>
    <w:rsid w:val="009D32E1"/>
    <w:rsid w:val="009D517B"/>
    <w:rsid w:val="009E0BE6"/>
    <w:rsid w:val="009E2E69"/>
    <w:rsid w:val="009E5BB8"/>
    <w:rsid w:val="009F096D"/>
    <w:rsid w:val="009F3768"/>
    <w:rsid w:val="009F3852"/>
    <w:rsid w:val="00A01BC0"/>
    <w:rsid w:val="00A0354B"/>
    <w:rsid w:val="00A06261"/>
    <w:rsid w:val="00A10F85"/>
    <w:rsid w:val="00A147CE"/>
    <w:rsid w:val="00A14CFB"/>
    <w:rsid w:val="00A166C5"/>
    <w:rsid w:val="00A16B56"/>
    <w:rsid w:val="00A17673"/>
    <w:rsid w:val="00A24173"/>
    <w:rsid w:val="00A2554C"/>
    <w:rsid w:val="00A3430D"/>
    <w:rsid w:val="00A3703A"/>
    <w:rsid w:val="00A376AF"/>
    <w:rsid w:val="00A41464"/>
    <w:rsid w:val="00A50209"/>
    <w:rsid w:val="00A54D1E"/>
    <w:rsid w:val="00A611C1"/>
    <w:rsid w:val="00A614A2"/>
    <w:rsid w:val="00A63EA5"/>
    <w:rsid w:val="00A6453A"/>
    <w:rsid w:val="00A74EE5"/>
    <w:rsid w:val="00A7577F"/>
    <w:rsid w:val="00A7660E"/>
    <w:rsid w:val="00A77CFC"/>
    <w:rsid w:val="00A863DF"/>
    <w:rsid w:val="00A87DF4"/>
    <w:rsid w:val="00A95E9D"/>
    <w:rsid w:val="00A96981"/>
    <w:rsid w:val="00AA0F1E"/>
    <w:rsid w:val="00AA5C39"/>
    <w:rsid w:val="00AB749B"/>
    <w:rsid w:val="00AB7C0E"/>
    <w:rsid w:val="00AC1870"/>
    <w:rsid w:val="00AC20CF"/>
    <w:rsid w:val="00AC5A4F"/>
    <w:rsid w:val="00AC65E3"/>
    <w:rsid w:val="00AD33BC"/>
    <w:rsid w:val="00AE0CC3"/>
    <w:rsid w:val="00AE1C60"/>
    <w:rsid w:val="00AF5805"/>
    <w:rsid w:val="00AF6C58"/>
    <w:rsid w:val="00B034A7"/>
    <w:rsid w:val="00B03665"/>
    <w:rsid w:val="00B03AA7"/>
    <w:rsid w:val="00B045A7"/>
    <w:rsid w:val="00B116FC"/>
    <w:rsid w:val="00B152E7"/>
    <w:rsid w:val="00B1638D"/>
    <w:rsid w:val="00B16C01"/>
    <w:rsid w:val="00B20ABE"/>
    <w:rsid w:val="00B21D52"/>
    <w:rsid w:val="00B2245F"/>
    <w:rsid w:val="00B23F4A"/>
    <w:rsid w:val="00B26002"/>
    <w:rsid w:val="00B32AB2"/>
    <w:rsid w:val="00B36A4E"/>
    <w:rsid w:val="00B36D8D"/>
    <w:rsid w:val="00B375BA"/>
    <w:rsid w:val="00B41771"/>
    <w:rsid w:val="00B456F5"/>
    <w:rsid w:val="00B45A26"/>
    <w:rsid w:val="00B46EE3"/>
    <w:rsid w:val="00B47656"/>
    <w:rsid w:val="00B47FD9"/>
    <w:rsid w:val="00B509FF"/>
    <w:rsid w:val="00B52020"/>
    <w:rsid w:val="00B5545E"/>
    <w:rsid w:val="00B6630F"/>
    <w:rsid w:val="00B6668D"/>
    <w:rsid w:val="00B700D1"/>
    <w:rsid w:val="00B74216"/>
    <w:rsid w:val="00B805DC"/>
    <w:rsid w:val="00B811CE"/>
    <w:rsid w:val="00B837CB"/>
    <w:rsid w:val="00B8387B"/>
    <w:rsid w:val="00B92F0F"/>
    <w:rsid w:val="00B936CA"/>
    <w:rsid w:val="00B94081"/>
    <w:rsid w:val="00B950A3"/>
    <w:rsid w:val="00BA0A0E"/>
    <w:rsid w:val="00BA2125"/>
    <w:rsid w:val="00BA49D2"/>
    <w:rsid w:val="00BA4BB2"/>
    <w:rsid w:val="00BB3011"/>
    <w:rsid w:val="00BC51B9"/>
    <w:rsid w:val="00BD1F27"/>
    <w:rsid w:val="00BD2059"/>
    <w:rsid w:val="00BD2AD9"/>
    <w:rsid w:val="00BD6FB8"/>
    <w:rsid w:val="00BE2E37"/>
    <w:rsid w:val="00BE36F7"/>
    <w:rsid w:val="00BE690E"/>
    <w:rsid w:val="00BF5AD6"/>
    <w:rsid w:val="00C0108F"/>
    <w:rsid w:val="00C02137"/>
    <w:rsid w:val="00C02604"/>
    <w:rsid w:val="00C039C6"/>
    <w:rsid w:val="00C03E0B"/>
    <w:rsid w:val="00C061EB"/>
    <w:rsid w:val="00C06304"/>
    <w:rsid w:val="00C07C31"/>
    <w:rsid w:val="00C11B19"/>
    <w:rsid w:val="00C12C03"/>
    <w:rsid w:val="00C12E70"/>
    <w:rsid w:val="00C13B59"/>
    <w:rsid w:val="00C23075"/>
    <w:rsid w:val="00C265BB"/>
    <w:rsid w:val="00C31EFE"/>
    <w:rsid w:val="00C4645E"/>
    <w:rsid w:val="00C47B41"/>
    <w:rsid w:val="00C56977"/>
    <w:rsid w:val="00C57C2F"/>
    <w:rsid w:val="00C652A6"/>
    <w:rsid w:val="00C65F58"/>
    <w:rsid w:val="00C65FEC"/>
    <w:rsid w:val="00C76753"/>
    <w:rsid w:val="00C819FC"/>
    <w:rsid w:val="00C84DA7"/>
    <w:rsid w:val="00C876B7"/>
    <w:rsid w:val="00C92192"/>
    <w:rsid w:val="00CA34EB"/>
    <w:rsid w:val="00CA35BF"/>
    <w:rsid w:val="00CA56B4"/>
    <w:rsid w:val="00CA78E8"/>
    <w:rsid w:val="00CB52AE"/>
    <w:rsid w:val="00CB557C"/>
    <w:rsid w:val="00CB5DA6"/>
    <w:rsid w:val="00CC1AEF"/>
    <w:rsid w:val="00CC3E34"/>
    <w:rsid w:val="00CC593B"/>
    <w:rsid w:val="00CC5F7A"/>
    <w:rsid w:val="00CC756E"/>
    <w:rsid w:val="00CD2445"/>
    <w:rsid w:val="00CE1197"/>
    <w:rsid w:val="00CE46D6"/>
    <w:rsid w:val="00CE74C8"/>
    <w:rsid w:val="00CF074F"/>
    <w:rsid w:val="00CF4879"/>
    <w:rsid w:val="00CF76CF"/>
    <w:rsid w:val="00D02145"/>
    <w:rsid w:val="00D0347B"/>
    <w:rsid w:val="00D061D7"/>
    <w:rsid w:val="00D13212"/>
    <w:rsid w:val="00D13981"/>
    <w:rsid w:val="00D142B5"/>
    <w:rsid w:val="00D159A5"/>
    <w:rsid w:val="00D16579"/>
    <w:rsid w:val="00D25001"/>
    <w:rsid w:val="00D2756D"/>
    <w:rsid w:val="00D33C9B"/>
    <w:rsid w:val="00D33DAF"/>
    <w:rsid w:val="00D34315"/>
    <w:rsid w:val="00D34D98"/>
    <w:rsid w:val="00D3698B"/>
    <w:rsid w:val="00D440B4"/>
    <w:rsid w:val="00D454C0"/>
    <w:rsid w:val="00D4589C"/>
    <w:rsid w:val="00D504A7"/>
    <w:rsid w:val="00D50FD4"/>
    <w:rsid w:val="00D51BA1"/>
    <w:rsid w:val="00D6019B"/>
    <w:rsid w:val="00D60521"/>
    <w:rsid w:val="00D7118E"/>
    <w:rsid w:val="00D72AAF"/>
    <w:rsid w:val="00D74411"/>
    <w:rsid w:val="00D74AB0"/>
    <w:rsid w:val="00D8206D"/>
    <w:rsid w:val="00D83EAC"/>
    <w:rsid w:val="00D8497C"/>
    <w:rsid w:val="00D84FB0"/>
    <w:rsid w:val="00D87929"/>
    <w:rsid w:val="00D91DFE"/>
    <w:rsid w:val="00D93A72"/>
    <w:rsid w:val="00DA1B75"/>
    <w:rsid w:val="00DA317D"/>
    <w:rsid w:val="00DA461B"/>
    <w:rsid w:val="00DA7903"/>
    <w:rsid w:val="00DB52C4"/>
    <w:rsid w:val="00DB643C"/>
    <w:rsid w:val="00DB7956"/>
    <w:rsid w:val="00DC1361"/>
    <w:rsid w:val="00DC2F6A"/>
    <w:rsid w:val="00DC63C0"/>
    <w:rsid w:val="00DC660C"/>
    <w:rsid w:val="00DC7476"/>
    <w:rsid w:val="00DD3511"/>
    <w:rsid w:val="00DD5809"/>
    <w:rsid w:val="00DD5B83"/>
    <w:rsid w:val="00DE55D5"/>
    <w:rsid w:val="00DE6BCA"/>
    <w:rsid w:val="00DF069D"/>
    <w:rsid w:val="00DF2F39"/>
    <w:rsid w:val="00DF3C51"/>
    <w:rsid w:val="00DF4FAB"/>
    <w:rsid w:val="00DF6B60"/>
    <w:rsid w:val="00E002FA"/>
    <w:rsid w:val="00E02635"/>
    <w:rsid w:val="00E10619"/>
    <w:rsid w:val="00E12F82"/>
    <w:rsid w:val="00E17A47"/>
    <w:rsid w:val="00E216C3"/>
    <w:rsid w:val="00E22708"/>
    <w:rsid w:val="00E27127"/>
    <w:rsid w:val="00E30838"/>
    <w:rsid w:val="00E30A92"/>
    <w:rsid w:val="00E37795"/>
    <w:rsid w:val="00E40255"/>
    <w:rsid w:val="00E405F7"/>
    <w:rsid w:val="00E43692"/>
    <w:rsid w:val="00E4638B"/>
    <w:rsid w:val="00E5275D"/>
    <w:rsid w:val="00E56F52"/>
    <w:rsid w:val="00E600B4"/>
    <w:rsid w:val="00E6549F"/>
    <w:rsid w:val="00E65F42"/>
    <w:rsid w:val="00E66D18"/>
    <w:rsid w:val="00E67284"/>
    <w:rsid w:val="00E70125"/>
    <w:rsid w:val="00E812E2"/>
    <w:rsid w:val="00E83EC3"/>
    <w:rsid w:val="00E85C08"/>
    <w:rsid w:val="00E9269B"/>
    <w:rsid w:val="00E94032"/>
    <w:rsid w:val="00E946C9"/>
    <w:rsid w:val="00E946CC"/>
    <w:rsid w:val="00E9493F"/>
    <w:rsid w:val="00E9530F"/>
    <w:rsid w:val="00E9675F"/>
    <w:rsid w:val="00E96C21"/>
    <w:rsid w:val="00E9766E"/>
    <w:rsid w:val="00EA2BF5"/>
    <w:rsid w:val="00EA372F"/>
    <w:rsid w:val="00EA446A"/>
    <w:rsid w:val="00EA53F4"/>
    <w:rsid w:val="00EA6FDA"/>
    <w:rsid w:val="00EB0952"/>
    <w:rsid w:val="00EB124A"/>
    <w:rsid w:val="00EB18A8"/>
    <w:rsid w:val="00EB1E70"/>
    <w:rsid w:val="00EB2134"/>
    <w:rsid w:val="00EB25E2"/>
    <w:rsid w:val="00EC536D"/>
    <w:rsid w:val="00EC556C"/>
    <w:rsid w:val="00ED2016"/>
    <w:rsid w:val="00ED2531"/>
    <w:rsid w:val="00ED32B4"/>
    <w:rsid w:val="00ED478A"/>
    <w:rsid w:val="00ED5C04"/>
    <w:rsid w:val="00EE0381"/>
    <w:rsid w:val="00EE08F7"/>
    <w:rsid w:val="00EE19FE"/>
    <w:rsid w:val="00EE1FC6"/>
    <w:rsid w:val="00EE2D67"/>
    <w:rsid w:val="00EE33A4"/>
    <w:rsid w:val="00EE3B83"/>
    <w:rsid w:val="00EE5724"/>
    <w:rsid w:val="00EF037F"/>
    <w:rsid w:val="00EF1BD0"/>
    <w:rsid w:val="00EF1F35"/>
    <w:rsid w:val="00EF6918"/>
    <w:rsid w:val="00EF743C"/>
    <w:rsid w:val="00F01463"/>
    <w:rsid w:val="00F033D9"/>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44C96"/>
    <w:rsid w:val="00F45B80"/>
    <w:rsid w:val="00F5012B"/>
    <w:rsid w:val="00F50968"/>
    <w:rsid w:val="00F51CBF"/>
    <w:rsid w:val="00F565D9"/>
    <w:rsid w:val="00F606CA"/>
    <w:rsid w:val="00F61256"/>
    <w:rsid w:val="00F6129D"/>
    <w:rsid w:val="00F637F0"/>
    <w:rsid w:val="00F66385"/>
    <w:rsid w:val="00F70DB1"/>
    <w:rsid w:val="00F72569"/>
    <w:rsid w:val="00F746AA"/>
    <w:rsid w:val="00F747D3"/>
    <w:rsid w:val="00F750A4"/>
    <w:rsid w:val="00F81C3D"/>
    <w:rsid w:val="00F83B27"/>
    <w:rsid w:val="00F84D08"/>
    <w:rsid w:val="00F909EC"/>
    <w:rsid w:val="00FA0626"/>
    <w:rsid w:val="00FA6B68"/>
    <w:rsid w:val="00FB0408"/>
    <w:rsid w:val="00FB1C5C"/>
    <w:rsid w:val="00FB57AD"/>
    <w:rsid w:val="00FB6B6A"/>
    <w:rsid w:val="00FB6E01"/>
    <w:rsid w:val="00FC0963"/>
    <w:rsid w:val="00FC197C"/>
    <w:rsid w:val="00FC4352"/>
    <w:rsid w:val="00FC46E1"/>
    <w:rsid w:val="00FC60BE"/>
    <w:rsid w:val="00FD4839"/>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character" w:customStyle="1" w:styleId="UnresolvedMention">
    <w:name w:val="Unresolved Mention"/>
    <w:basedOn w:val="Domylnaczcionkaakapitu"/>
    <w:uiPriority w:val="99"/>
    <w:semiHidden/>
    <w:unhideWhenUsed/>
    <w:rsid w:val="00900CA9"/>
    <w:rPr>
      <w:color w:val="605E5C"/>
      <w:shd w:val="clear" w:color="auto" w:fill="E1DFDD"/>
    </w:rPr>
  </w:style>
  <w:style w:type="character" w:customStyle="1" w:styleId="FontStyle58">
    <w:name w:val="Font Style58"/>
    <w:rsid w:val="009974ED"/>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4251">
      <w:bodyDiv w:val="1"/>
      <w:marLeft w:val="0"/>
      <w:marRight w:val="0"/>
      <w:marTop w:val="0"/>
      <w:marBottom w:val="0"/>
      <w:divBdr>
        <w:top w:val="none" w:sz="0" w:space="0" w:color="auto"/>
        <w:left w:val="none" w:sz="0" w:space="0" w:color="auto"/>
        <w:bottom w:val="none" w:sz="0" w:space="0" w:color="auto"/>
        <w:right w:val="none" w:sz="0" w:space="0" w:color="auto"/>
      </w:divBdr>
    </w:div>
    <w:div w:id="45220764">
      <w:bodyDiv w:val="1"/>
      <w:marLeft w:val="0"/>
      <w:marRight w:val="0"/>
      <w:marTop w:val="0"/>
      <w:marBottom w:val="0"/>
      <w:divBdr>
        <w:top w:val="none" w:sz="0" w:space="0" w:color="auto"/>
        <w:left w:val="none" w:sz="0" w:space="0" w:color="auto"/>
        <w:bottom w:val="none" w:sz="0" w:space="0" w:color="auto"/>
        <w:right w:val="none" w:sz="0" w:space="0" w:color="auto"/>
      </w:divBdr>
    </w:div>
    <w:div w:id="87701790">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292633687">
      <w:bodyDiv w:val="1"/>
      <w:marLeft w:val="0"/>
      <w:marRight w:val="0"/>
      <w:marTop w:val="0"/>
      <w:marBottom w:val="0"/>
      <w:divBdr>
        <w:top w:val="none" w:sz="0" w:space="0" w:color="auto"/>
        <w:left w:val="none" w:sz="0" w:space="0" w:color="auto"/>
        <w:bottom w:val="none" w:sz="0" w:space="0" w:color="auto"/>
        <w:right w:val="none" w:sz="0" w:space="0" w:color="auto"/>
      </w:divBdr>
    </w:div>
    <w:div w:id="335884900">
      <w:bodyDiv w:val="1"/>
      <w:marLeft w:val="0"/>
      <w:marRight w:val="0"/>
      <w:marTop w:val="0"/>
      <w:marBottom w:val="0"/>
      <w:divBdr>
        <w:top w:val="none" w:sz="0" w:space="0" w:color="auto"/>
        <w:left w:val="none" w:sz="0" w:space="0" w:color="auto"/>
        <w:bottom w:val="none" w:sz="0" w:space="0" w:color="auto"/>
        <w:right w:val="none" w:sz="0" w:space="0" w:color="auto"/>
      </w:divBdr>
    </w:div>
    <w:div w:id="426930049">
      <w:bodyDiv w:val="1"/>
      <w:marLeft w:val="0"/>
      <w:marRight w:val="0"/>
      <w:marTop w:val="0"/>
      <w:marBottom w:val="0"/>
      <w:divBdr>
        <w:top w:val="none" w:sz="0" w:space="0" w:color="auto"/>
        <w:left w:val="none" w:sz="0" w:space="0" w:color="auto"/>
        <w:bottom w:val="none" w:sz="0" w:space="0" w:color="auto"/>
        <w:right w:val="none" w:sz="0" w:space="0" w:color="auto"/>
      </w:divBdr>
    </w:div>
    <w:div w:id="459497910">
      <w:bodyDiv w:val="1"/>
      <w:marLeft w:val="0"/>
      <w:marRight w:val="0"/>
      <w:marTop w:val="0"/>
      <w:marBottom w:val="0"/>
      <w:divBdr>
        <w:top w:val="none" w:sz="0" w:space="0" w:color="auto"/>
        <w:left w:val="none" w:sz="0" w:space="0" w:color="auto"/>
        <w:bottom w:val="none" w:sz="0" w:space="0" w:color="auto"/>
        <w:right w:val="none" w:sz="0" w:space="0" w:color="auto"/>
      </w:divBdr>
    </w:div>
    <w:div w:id="531922042">
      <w:bodyDiv w:val="1"/>
      <w:marLeft w:val="0"/>
      <w:marRight w:val="0"/>
      <w:marTop w:val="0"/>
      <w:marBottom w:val="0"/>
      <w:divBdr>
        <w:top w:val="none" w:sz="0" w:space="0" w:color="auto"/>
        <w:left w:val="none" w:sz="0" w:space="0" w:color="auto"/>
        <w:bottom w:val="none" w:sz="0" w:space="0" w:color="auto"/>
        <w:right w:val="none" w:sz="0" w:space="0" w:color="auto"/>
      </w:divBdr>
    </w:div>
    <w:div w:id="533419453">
      <w:bodyDiv w:val="1"/>
      <w:marLeft w:val="0"/>
      <w:marRight w:val="0"/>
      <w:marTop w:val="0"/>
      <w:marBottom w:val="0"/>
      <w:divBdr>
        <w:top w:val="none" w:sz="0" w:space="0" w:color="auto"/>
        <w:left w:val="none" w:sz="0" w:space="0" w:color="auto"/>
        <w:bottom w:val="none" w:sz="0" w:space="0" w:color="auto"/>
        <w:right w:val="none" w:sz="0" w:space="0" w:color="auto"/>
      </w:divBdr>
    </w:div>
    <w:div w:id="544025518">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57322761">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577135860">
      <w:bodyDiv w:val="1"/>
      <w:marLeft w:val="0"/>
      <w:marRight w:val="0"/>
      <w:marTop w:val="0"/>
      <w:marBottom w:val="0"/>
      <w:divBdr>
        <w:top w:val="none" w:sz="0" w:space="0" w:color="auto"/>
        <w:left w:val="none" w:sz="0" w:space="0" w:color="auto"/>
        <w:bottom w:val="none" w:sz="0" w:space="0" w:color="auto"/>
        <w:right w:val="none" w:sz="0" w:space="0" w:color="auto"/>
      </w:divBdr>
    </w:div>
    <w:div w:id="656763106">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782379656">
      <w:bodyDiv w:val="1"/>
      <w:marLeft w:val="0"/>
      <w:marRight w:val="0"/>
      <w:marTop w:val="0"/>
      <w:marBottom w:val="0"/>
      <w:divBdr>
        <w:top w:val="none" w:sz="0" w:space="0" w:color="auto"/>
        <w:left w:val="none" w:sz="0" w:space="0" w:color="auto"/>
        <w:bottom w:val="none" w:sz="0" w:space="0" w:color="auto"/>
        <w:right w:val="none" w:sz="0" w:space="0" w:color="auto"/>
      </w:divBdr>
    </w:div>
    <w:div w:id="850488750">
      <w:bodyDiv w:val="1"/>
      <w:marLeft w:val="0"/>
      <w:marRight w:val="0"/>
      <w:marTop w:val="0"/>
      <w:marBottom w:val="0"/>
      <w:divBdr>
        <w:top w:val="none" w:sz="0" w:space="0" w:color="auto"/>
        <w:left w:val="none" w:sz="0" w:space="0" w:color="auto"/>
        <w:bottom w:val="none" w:sz="0" w:space="0" w:color="auto"/>
        <w:right w:val="none" w:sz="0" w:space="0" w:color="auto"/>
      </w:divBdr>
    </w:div>
    <w:div w:id="891621901">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6112655">
      <w:bodyDiv w:val="1"/>
      <w:marLeft w:val="0"/>
      <w:marRight w:val="0"/>
      <w:marTop w:val="0"/>
      <w:marBottom w:val="0"/>
      <w:divBdr>
        <w:top w:val="none" w:sz="0" w:space="0" w:color="auto"/>
        <w:left w:val="none" w:sz="0" w:space="0" w:color="auto"/>
        <w:bottom w:val="none" w:sz="0" w:space="0" w:color="auto"/>
        <w:right w:val="none" w:sz="0" w:space="0" w:color="auto"/>
      </w:divBdr>
    </w:div>
    <w:div w:id="1005130040">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146314804">
      <w:bodyDiv w:val="1"/>
      <w:marLeft w:val="0"/>
      <w:marRight w:val="0"/>
      <w:marTop w:val="0"/>
      <w:marBottom w:val="0"/>
      <w:divBdr>
        <w:top w:val="none" w:sz="0" w:space="0" w:color="auto"/>
        <w:left w:val="none" w:sz="0" w:space="0" w:color="auto"/>
        <w:bottom w:val="none" w:sz="0" w:space="0" w:color="auto"/>
        <w:right w:val="none" w:sz="0" w:space="0" w:color="auto"/>
      </w:divBdr>
    </w:div>
    <w:div w:id="1148784184">
      <w:bodyDiv w:val="1"/>
      <w:marLeft w:val="0"/>
      <w:marRight w:val="0"/>
      <w:marTop w:val="0"/>
      <w:marBottom w:val="0"/>
      <w:divBdr>
        <w:top w:val="none" w:sz="0" w:space="0" w:color="auto"/>
        <w:left w:val="none" w:sz="0" w:space="0" w:color="auto"/>
        <w:bottom w:val="none" w:sz="0" w:space="0" w:color="auto"/>
        <w:right w:val="none" w:sz="0" w:space="0" w:color="auto"/>
      </w:divBdr>
    </w:div>
    <w:div w:id="1251423755">
      <w:bodyDiv w:val="1"/>
      <w:marLeft w:val="0"/>
      <w:marRight w:val="0"/>
      <w:marTop w:val="0"/>
      <w:marBottom w:val="0"/>
      <w:divBdr>
        <w:top w:val="none" w:sz="0" w:space="0" w:color="auto"/>
        <w:left w:val="none" w:sz="0" w:space="0" w:color="auto"/>
        <w:bottom w:val="none" w:sz="0" w:space="0" w:color="auto"/>
        <w:right w:val="none" w:sz="0" w:space="0" w:color="auto"/>
      </w:divBdr>
    </w:div>
    <w:div w:id="1335496156">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5656400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03310503">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887639860">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72586788">
      <w:bodyDiv w:val="1"/>
      <w:marLeft w:val="0"/>
      <w:marRight w:val="0"/>
      <w:marTop w:val="0"/>
      <w:marBottom w:val="0"/>
      <w:divBdr>
        <w:top w:val="none" w:sz="0" w:space="0" w:color="auto"/>
        <w:left w:val="none" w:sz="0" w:space="0" w:color="auto"/>
        <w:bottom w:val="none" w:sz="0" w:space="0" w:color="auto"/>
        <w:right w:val="none" w:sz="0" w:space="0" w:color="auto"/>
      </w:divBdr>
      <w:divsChild>
        <w:div w:id="856238026">
          <w:marLeft w:val="0"/>
          <w:marRight w:val="0"/>
          <w:marTop w:val="0"/>
          <w:marBottom w:val="0"/>
          <w:divBdr>
            <w:top w:val="none" w:sz="0" w:space="0" w:color="auto"/>
            <w:left w:val="none" w:sz="0" w:space="0" w:color="auto"/>
            <w:bottom w:val="none" w:sz="0" w:space="0" w:color="auto"/>
            <w:right w:val="none" w:sz="0" w:space="0" w:color="auto"/>
          </w:divBdr>
        </w:div>
        <w:div w:id="112015767">
          <w:marLeft w:val="0"/>
          <w:marRight w:val="0"/>
          <w:marTop w:val="0"/>
          <w:marBottom w:val="0"/>
          <w:divBdr>
            <w:top w:val="none" w:sz="0" w:space="0" w:color="auto"/>
            <w:left w:val="none" w:sz="0" w:space="0" w:color="auto"/>
            <w:bottom w:val="none" w:sz="0" w:space="0" w:color="auto"/>
            <w:right w:val="none" w:sz="0" w:space="0" w:color="auto"/>
          </w:divBdr>
        </w:div>
        <w:div w:id="2109158028">
          <w:marLeft w:val="0"/>
          <w:marRight w:val="0"/>
          <w:marTop w:val="0"/>
          <w:marBottom w:val="0"/>
          <w:divBdr>
            <w:top w:val="none" w:sz="0" w:space="0" w:color="auto"/>
            <w:left w:val="none" w:sz="0" w:space="0" w:color="auto"/>
            <w:bottom w:val="none" w:sz="0" w:space="0" w:color="auto"/>
            <w:right w:val="none" w:sz="0" w:space="0" w:color="auto"/>
          </w:divBdr>
        </w:div>
        <w:div w:id="737050374">
          <w:marLeft w:val="0"/>
          <w:marRight w:val="0"/>
          <w:marTop w:val="0"/>
          <w:marBottom w:val="0"/>
          <w:divBdr>
            <w:top w:val="none" w:sz="0" w:space="0" w:color="auto"/>
            <w:left w:val="none" w:sz="0" w:space="0" w:color="auto"/>
            <w:bottom w:val="none" w:sz="0" w:space="0" w:color="auto"/>
            <w:right w:val="none" w:sz="0" w:space="0" w:color="auto"/>
          </w:divBdr>
        </w:div>
        <w:div w:id="1178041321">
          <w:marLeft w:val="0"/>
          <w:marRight w:val="0"/>
          <w:marTop w:val="0"/>
          <w:marBottom w:val="0"/>
          <w:divBdr>
            <w:top w:val="none" w:sz="0" w:space="0" w:color="auto"/>
            <w:left w:val="none" w:sz="0" w:space="0" w:color="auto"/>
            <w:bottom w:val="none" w:sz="0" w:space="0" w:color="auto"/>
            <w:right w:val="none" w:sz="0" w:space="0" w:color="auto"/>
          </w:divBdr>
        </w:div>
        <w:div w:id="1414820995">
          <w:marLeft w:val="0"/>
          <w:marRight w:val="0"/>
          <w:marTop w:val="0"/>
          <w:marBottom w:val="0"/>
          <w:divBdr>
            <w:top w:val="none" w:sz="0" w:space="0" w:color="auto"/>
            <w:left w:val="none" w:sz="0" w:space="0" w:color="auto"/>
            <w:bottom w:val="none" w:sz="0" w:space="0" w:color="auto"/>
            <w:right w:val="none" w:sz="0" w:space="0" w:color="auto"/>
          </w:divBdr>
        </w:div>
      </w:divsChild>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073503983">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krzysztof.lewandowski@wco.pl" TargetMode="External"/><Relationship Id="rId39" Type="http://schemas.openxmlformats.org/officeDocument/2006/relationships/hyperlink" Target="mailto:krzysztof.lewandowski@wco.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yperlink" Target="https://brokerpefexpert.efaktura.gov.pl" TargetMode="External"/><Relationship Id="rId47" Type="http://schemas.openxmlformats.org/officeDocument/2006/relationships/hyperlink" Target="mailto:daneosobowe@wco.pl" TargetMode="Externa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www.platformazakupowa.pl/pn/wco%20do%20dnia%2007.05.2024%20r." TargetMode="External"/><Relationship Id="rId38" Type="http://schemas.openxmlformats.org/officeDocument/2006/relationships/footer" Target="footer1.xml"/><Relationship Id="rId46" Type="http://schemas.openxmlformats.org/officeDocument/2006/relationships/hyperlink" Target="mailto:daneosobowe@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 TargetMode="External"/><Relationship Id="rId41" Type="http://schemas.openxmlformats.org/officeDocument/2006/relationships/hyperlink" Target="mailto:faktury@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hyperlink" Target="http://www.podatki.gov.pl" TargetMode="External"/><Relationship Id="rId40" Type="http://schemas.openxmlformats.org/officeDocument/2006/relationships/hyperlink" Target="mailto:krzysztof.bieda@wco.pl" TargetMode="External"/><Relationship Id="rId45" Type="http://schemas.openxmlformats.org/officeDocument/2006/relationships/hyperlink" Target="mailto:daneosobowe@wco.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latformazakupowa.pl" TargetMode="External"/><Relationship Id="rId49" Type="http://schemas.openxmlformats.org/officeDocument/2006/relationships/footer" Target="footer2.xm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image" Target="media/image1.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mailto:krzysztof.bieda@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krzysztof.lewandowski@wco.pl" TargetMode="External"/><Relationship Id="rId48" Type="http://schemas.openxmlformats.org/officeDocument/2006/relationships/hyperlink" Target="mailto:daneosobowe@wco.pl" TargetMode="External"/><Relationship Id="rId8" Type="http://schemas.openxmlformats.org/officeDocument/2006/relationships/hyperlink" Target="http://www.platformazakupowa.pl" TargetMode="External"/><Relationship Id="rId51"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E57F0-2616-4300-9A02-BFD4C55A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3102</TotalTime>
  <Pages>41</Pages>
  <Words>14732</Words>
  <Characters>88392</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102919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314</cp:revision>
  <cp:lastPrinted>2024-03-28T08:25:00Z</cp:lastPrinted>
  <dcterms:created xsi:type="dcterms:W3CDTF">2022-11-08T10:19:00Z</dcterms:created>
  <dcterms:modified xsi:type="dcterms:W3CDTF">2024-03-28T08:25:00Z</dcterms:modified>
</cp:coreProperties>
</file>