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7A3531">
        <w:rPr>
          <w:rFonts w:ascii="Times New Roman" w:hAnsi="Times New Roman" w:cs="Arial Narrow"/>
          <w:b/>
          <w:sz w:val="24"/>
          <w:szCs w:val="24"/>
        </w:rPr>
        <w:t>4</w:t>
      </w:r>
      <w:r w:rsidR="00811490">
        <w:rPr>
          <w:rFonts w:ascii="Times New Roman" w:hAnsi="Times New Roman" w:cs="Arial Narrow"/>
          <w:b/>
          <w:sz w:val="24"/>
          <w:szCs w:val="24"/>
        </w:rPr>
        <w:t>Z/202</w:t>
      </w:r>
      <w:r>
        <w:rPr>
          <w:rFonts w:ascii="Times New Roman" w:hAnsi="Times New Roman" w:cs="Arial Narrow"/>
          <w:b/>
          <w:sz w:val="24"/>
          <w:szCs w:val="24"/>
        </w:rPr>
        <w:t>3</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936148">
      <w:pPr>
        <w:spacing w:after="0" w:line="240" w:lineRule="auto"/>
        <w:jc w:val="both"/>
        <w:rPr>
          <w:rFonts w:ascii="Times New Roman" w:hAnsi="Times New Roman" w:cs="Arial Narrow"/>
          <w:sz w:val="24"/>
          <w:szCs w:val="24"/>
        </w:rPr>
      </w:pPr>
    </w:p>
    <w:p w:rsidR="00936148" w:rsidRPr="00705124" w:rsidRDefault="00936148" w:rsidP="00705124">
      <w:pPr>
        <w:spacing w:after="0"/>
        <w:ind w:left="709" w:hanging="709"/>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6B66BD" w:rsidRPr="007E6364">
        <w:rPr>
          <w:rFonts w:ascii="Times New Roman" w:hAnsi="Times New Roman" w:cs="Times New Roman"/>
          <w:b/>
          <w:sz w:val="24"/>
          <w:szCs w:val="24"/>
        </w:rPr>
        <w:t>Tytuł zamówienia:</w:t>
      </w:r>
      <w:r w:rsidR="00C04358" w:rsidRPr="007E6364">
        <w:rPr>
          <w:rFonts w:ascii="Times New Roman" w:hAnsi="Times New Roman" w:cs="Times New Roman"/>
          <w:b/>
          <w:sz w:val="24"/>
          <w:szCs w:val="24"/>
        </w:rPr>
        <w:t xml:space="preserve"> </w:t>
      </w:r>
      <w:r w:rsidR="008247B0">
        <w:rPr>
          <w:rFonts w:ascii="Times New Roman" w:hAnsi="Times New Roman" w:cs="Times New Roman"/>
          <w:b/>
          <w:sz w:val="24"/>
          <w:szCs w:val="24"/>
        </w:rPr>
        <w:t>„</w:t>
      </w:r>
      <w:r w:rsidRPr="00936148">
        <w:rPr>
          <w:rFonts w:ascii="Times New Roman" w:hAnsi="Times New Roman" w:cs="Times New Roman"/>
          <w:b/>
          <w:bCs/>
          <w:sz w:val="24"/>
          <w:szCs w:val="24"/>
        </w:rPr>
        <w:t>Zakup odczynników,</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standardów,</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ko</w:t>
      </w:r>
      <w:r w:rsidR="00705124">
        <w:rPr>
          <w:rFonts w:ascii="Times New Roman" w:hAnsi="Times New Roman" w:cs="Times New Roman"/>
          <w:b/>
          <w:bCs/>
          <w:sz w:val="24"/>
          <w:szCs w:val="24"/>
        </w:rPr>
        <w:t xml:space="preserve">ntroli do systemu analitycznego </w:t>
      </w:r>
      <w:r w:rsidRPr="00936148">
        <w:rPr>
          <w:rFonts w:ascii="Times New Roman" w:hAnsi="Times New Roman" w:cs="Times New Roman"/>
          <w:b/>
          <w:bCs/>
          <w:sz w:val="24"/>
          <w:szCs w:val="24"/>
        </w:rPr>
        <w:t>w skład którego</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 xml:space="preserve">wchodzi przystawka do analizy glukozy oraz przystawka do analizy </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właściwości fizykochemicznych moczu wraz z dzierżawą aparatów</w:t>
      </w:r>
      <w:r>
        <w:rPr>
          <w:rFonts w:ascii="Times New Roman" w:hAnsi="Times New Roman" w:cs="Times New Roman"/>
          <w:b/>
          <w:bCs/>
          <w:sz w:val="24"/>
          <w:szCs w:val="24"/>
        </w:rPr>
        <w:t>.”</w:t>
      </w:r>
    </w:p>
    <w:p w:rsidR="007E6364" w:rsidRPr="007E6364" w:rsidRDefault="007E6364" w:rsidP="00451454">
      <w:pPr>
        <w:spacing w:line="240" w:lineRule="auto"/>
        <w:ind w:firstLine="708"/>
        <w:jc w:val="both"/>
        <w:rPr>
          <w:rFonts w:ascii="Times New Roman" w:hAnsi="Times New Roman" w:cs="Times New Roman"/>
          <w:b/>
          <w:color w:val="FF0000"/>
          <w:sz w:val="24"/>
          <w:szCs w:val="24"/>
          <w:lang w:val="de-DE"/>
        </w:rPr>
      </w:pPr>
    </w:p>
    <w:p w:rsidR="00E912C1" w:rsidRPr="00ED3966" w:rsidRDefault="00E912C1" w:rsidP="007E6364">
      <w:pPr>
        <w:spacing w:after="0" w:line="240" w:lineRule="auto"/>
        <w:rPr>
          <w:rFonts w:ascii="Times New Roman" w:hAnsi="Times New Roman" w:cs="Arial Narrow"/>
          <w:sz w:val="24"/>
          <w:szCs w:val="24"/>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3028B8" w:rsidRPr="001C14D8" w:rsidRDefault="007E6364" w:rsidP="002C503F">
      <w:pPr>
        <w:pStyle w:val="Tekstpodstawowy"/>
        <w:numPr>
          <w:ilvl w:val="0"/>
          <w:numId w:val="43"/>
        </w:numPr>
        <w:suppressAutoHyphens w:val="0"/>
        <w:spacing w:after="0"/>
        <w:ind w:right="-2"/>
        <w:jc w:val="both"/>
        <w:rPr>
          <w:rFonts w:ascii="Arial Narrow" w:hAnsi="Arial Narrow" w:cs="Arial Narrow"/>
          <w:b/>
        </w:rPr>
      </w:pPr>
      <w:r w:rsidRPr="00BB2E9C">
        <w:rPr>
          <w:rFonts w:ascii="Times New Roman" w:hAnsi="Times New Roman" w:cs="Times New Roman"/>
          <w:sz w:val="24"/>
          <w:szCs w:val="24"/>
        </w:rPr>
        <w:t xml:space="preserve">Przedmiotem zamówienia jest </w:t>
      </w:r>
      <w:r w:rsidRPr="00BB2E9C">
        <w:rPr>
          <w:rFonts w:ascii="Times New Roman" w:hAnsi="Times New Roman" w:cs="Times New Roman"/>
          <w:bCs/>
          <w:sz w:val="24"/>
          <w:szCs w:val="24"/>
        </w:rPr>
        <w:t xml:space="preserve"> </w:t>
      </w:r>
      <w:r w:rsidR="00BB2E9C" w:rsidRPr="00BB2E9C">
        <w:rPr>
          <w:rFonts w:ascii="Times New Roman" w:hAnsi="Times New Roman" w:cs="Times New Roman"/>
          <w:bCs/>
          <w:sz w:val="24"/>
          <w:szCs w:val="24"/>
        </w:rPr>
        <w:t>zakup i dostawa</w:t>
      </w:r>
      <w:r w:rsidR="003028B8">
        <w:rPr>
          <w:rFonts w:ascii="Times New Roman" w:hAnsi="Times New Roman" w:cs="Times New Roman"/>
          <w:bCs/>
          <w:sz w:val="24"/>
          <w:szCs w:val="24"/>
        </w:rPr>
        <w:t xml:space="preserve"> systemu analitycznego do oznaczania parametrów</w:t>
      </w:r>
      <w:r w:rsidR="00AB63BC">
        <w:rPr>
          <w:rFonts w:ascii="Times New Roman" w:hAnsi="Times New Roman" w:cs="Times New Roman"/>
          <w:bCs/>
          <w:sz w:val="24"/>
          <w:szCs w:val="24"/>
        </w:rPr>
        <w:t xml:space="preserve"> fizykochemicznych moczu</w:t>
      </w:r>
      <w:r w:rsidR="001C14D8">
        <w:rPr>
          <w:rFonts w:ascii="Times New Roman" w:hAnsi="Times New Roman" w:cs="Times New Roman"/>
          <w:bCs/>
          <w:sz w:val="24"/>
          <w:szCs w:val="24"/>
        </w:rPr>
        <w:t xml:space="preserve"> na 9</w:t>
      </w:r>
      <w:r w:rsidR="00AB63BC">
        <w:rPr>
          <w:rFonts w:ascii="Times New Roman" w:hAnsi="Times New Roman" w:cs="Times New Roman"/>
          <w:bCs/>
          <w:sz w:val="24"/>
          <w:szCs w:val="24"/>
        </w:rPr>
        <w:t>500 oznaczeń i glukozy we krwi włośniczkowej, surowicy i moczu</w:t>
      </w:r>
      <w:r w:rsidR="001C14D8">
        <w:rPr>
          <w:rFonts w:ascii="Times New Roman" w:hAnsi="Times New Roman" w:cs="Times New Roman"/>
          <w:bCs/>
          <w:sz w:val="24"/>
          <w:szCs w:val="24"/>
        </w:rPr>
        <w:t xml:space="preserve"> na 14 000 oznaczeń wraz z dzierżawą a</w:t>
      </w:r>
      <w:r w:rsidR="00AB63BC">
        <w:rPr>
          <w:rFonts w:ascii="Times New Roman" w:hAnsi="Times New Roman" w:cs="Times New Roman"/>
          <w:bCs/>
          <w:sz w:val="24"/>
          <w:szCs w:val="24"/>
        </w:rPr>
        <w:t>paratów.</w:t>
      </w:r>
    </w:p>
    <w:p w:rsidR="001C14D8" w:rsidRDefault="001C14D8" w:rsidP="001C14D8">
      <w:pPr>
        <w:pStyle w:val="Tekstpodstawowy"/>
        <w:suppressAutoHyphens w:val="0"/>
        <w:spacing w:after="0" w:line="360" w:lineRule="auto"/>
        <w:ind w:left="1080" w:right="-2"/>
        <w:jc w:val="both"/>
        <w:rPr>
          <w:rFonts w:ascii="Arial Narrow" w:hAnsi="Arial Narrow" w:cs="Arial Narrow"/>
        </w:rPr>
      </w:pPr>
    </w:p>
    <w:p w:rsidR="001C14D8" w:rsidRPr="001C14D8" w:rsidRDefault="001C14D8" w:rsidP="001C14D8">
      <w:pPr>
        <w:pStyle w:val="Tekstpodstawowy"/>
        <w:suppressAutoHyphens w:val="0"/>
        <w:spacing w:after="0" w:line="360" w:lineRule="auto"/>
        <w:ind w:left="1080" w:right="-2"/>
        <w:jc w:val="both"/>
        <w:rPr>
          <w:rFonts w:ascii="Times New Roman" w:hAnsi="Times New Roman" w:cs="Times New Roman"/>
          <w:b/>
          <w:sz w:val="24"/>
          <w:szCs w:val="24"/>
        </w:rPr>
      </w:pPr>
      <w:r w:rsidRPr="001C14D8">
        <w:rPr>
          <w:rFonts w:ascii="Times New Roman" w:hAnsi="Times New Roman" w:cs="Times New Roman"/>
          <w:sz w:val="24"/>
          <w:szCs w:val="24"/>
        </w:rPr>
        <w:t>Przystawka do analizy glukozy</w:t>
      </w:r>
    </w:p>
    <w:tbl>
      <w:tblPr>
        <w:tblpPr w:leftFromText="141" w:rightFromText="141" w:vertAnchor="text" w:horzAnchor="page" w:tblpX="1516" w:tblpY="316"/>
        <w:tblW w:w="0" w:type="auto"/>
        <w:tblLayout w:type="fixed"/>
        <w:tblCellMar>
          <w:top w:w="60" w:type="dxa"/>
          <w:left w:w="60" w:type="dxa"/>
          <w:bottom w:w="60" w:type="dxa"/>
          <w:right w:w="60" w:type="dxa"/>
        </w:tblCellMar>
        <w:tblLook w:val="0000"/>
      </w:tblPr>
      <w:tblGrid>
        <w:gridCol w:w="627"/>
        <w:gridCol w:w="2127"/>
        <w:gridCol w:w="3379"/>
        <w:gridCol w:w="1365"/>
        <w:gridCol w:w="2228"/>
      </w:tblGrid>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LP</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PARAMETR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WARUNEK GRANICZNY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TAK/NIE</w:t>
            </w: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OPIS</w:t>
            </w: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Zasada pomiarowa</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Enzymatyczno- amperometryczna</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2</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Elektroda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Chip-sensor</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rPr>
          <w:trHeight w:val="508"/>
        </w:trPr>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3</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Zakres pomiarowy glukozy</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0,5-50 </w:t>
            </w:r>
            <w:proofErr w:type="spellStart"/>
            <w:r w:rsidRPr="001C14D8">
              <w:rPr>
                <w:rFonts w:ascii="Times New Roman" w:hAnsi="Times New Roman" w:cs="Times New Roman"/>
                <w:sz w:val="24"/>
                <w:szCs w:val="24"/>
              </w:rPr>
              <w:t>mmol</w:t>
            </w:r>
            <w:proofErr w:type="spellEnd"/>
            <w:r w:rsidRPr="001C14D8">
              <w:rPr>
                <w:rFonts w:ascii="Times New Roman" w:hAnsi="Times New Roman" w:cs="Times New Roman"/>
                <w:sz w:val="24"/>
                <w:szCs w:val="24"/>
              </w:rPr>
              <w:t>/l (9-900 mg/dl)</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4</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precyzja</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Cv&lt;/=1,5% 12mmol/l</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rPr>
          <w:trHeight w:val="898"/>
        </w:trPr>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5</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Stabilność/</w:t>
            </w:r>
          </w:p>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odchylenie</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&lt;/=3%przy 10 próbkach, odnosząc się do 12 </w:t>
            </w:r>
            <w:proofErr w:type="spellStart"/>
            <w:r w:rsidRPr="001C14D8">
              <w:rPr>
                <w:rFonts w:ascii="Times New Roman" w:hAnsi="Times New Roman" w:cs="Times New Roman"/>
                <w:sz w:val="24"/>
                <w:szCs w:val="24"/>
              </w:rPr>
              <w:t>mmol</w:t>
            </w:r>
            <w:proofErr w:type="spellEnd"/>
            <w:r w:rsidRPr="001C14D8">
              <w:rPr>
                <w:rFonts w:ascii="Times New Roman" w:hAnsi="Times New Roman" w:cs="Times New Roman"/>
                <w:sz w:val="24"/>
                <w:szCs w:val="24"/>
              </w:rPr>
              <w:t xml:space="preserve">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lastRenderedPageBreak/>
              <w:t>6</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Czas pracy sensora glukozy</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60 dni lub średnio 7500 badań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7</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Materiał badany</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Krew pełna, osocze, surowica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8</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Objętość próbki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20 ul(10ul)</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9</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probówki reakcyjne</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2,0 l(1,5 ml)</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10</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Rodzaje kalibracji</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Startowa, cykliczna, okresowa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rPr>
          <w:trHeight w:val="537"/>
        </w:trPr>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11</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Pamięć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500 wyników z numerem pozycji, datą i czasem badania  12</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12</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Ekran</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Graficzny ekran dotykowy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13</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Drukarka</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Równoległa-interfejs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14</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Waga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ok. 3-5 kg</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15</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Oprogramowanie </w:t>
            </w: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W języku polskim </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16</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obsługa serwisowa analizatora w trakcie trwania umowy</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17</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Certyfikat ISO dla obsługi serwisowej</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r w:rsidR="001C14D8" w:rsidRPr="001C14D8" w:rsidTr="002C503F">
        <w:tc>
          <w:tcPr>
            <w:tcW w:w="6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18</w:t>
            </w:r>
          </w:p>
        </w:tc>
        <w:tc>
          <w:tcPr>
            <w:tcW w:w="2127"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3379"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Reakcja serwisu do 48 godzin-dostępny aparat zastępczy</w:t>
            </w:r>
          </w:p>
        </w:tc>
        <w:tc>
          <w:tcPr>
            <w:tcW w:w="1365" w:type="dxa"/>
            <w:tcBorders>
              <w:top w:val="double" w:sz="1" w:space="0" w:color="000000"/>
              <w:left w:val="double" w:sz="1" w:space="0" w:color="000000"/>
              <w:bottom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c>
          <w:tcPr>
            <w:tcW w:w="2228" w:type="dxa"/>
            <w:tcBorders>
              <w:top w:val="double" w:sz="1" w:space="0" w:color="000000"/>
              <w:left w:val="double" w:sz="1" w:space="0" w:color="000000"/>
              <w:bottom w:val="double" w:sz="1" w:space="0" w:color="000000"/>
              <w:right w:val="double" w:sz="1" w:space="0" w:color="000000"/>
            </w:tcBorders>
            <w:shd w:val="clear" w:color="auto" w:fill="auto"/>
          </w:tcPr>
          <w:p w:rsidR="001C14D8" w:rsidRPr="001C14D8" w:rsidRDefault="001C14D8" w:rsidP="001C14D8">
            <w:pPr>
              <w:snapToGrid w:val="0"/>
              <w:rPr>
                <w:rFonts w:ascii="Times New Roman" w:hAnsi="Times New Roman" w:cs="Times New Roman"/>
                <w:sz w:val="24"/>
                <w:szCs w:val="24"/>
              </w:rPr>
            </w:pPr>
          </w:p>
        </w:tc>
      </w:tr>
    </w:tbl>
    <w:p w:rsidR="003028B8" w:rsidRDefault="003028B8" w:rsidP="003028B8">
      <w:pPr>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1C14D8" w:rsidRDefault="001C14D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p>
    <w:p w:rsidR="003028B8" w:rsidRDefault="003028B8" w:rsidP="003028B8">
      <w:pPr>
        <w:widowControl w:val="0"/>
        <w:numPr>
          <w:ilvl w:val="0"/>
          <w:numId w:val="1"/>
        </w:numPr>
        <w:tabs>
          <w:tab w:val="clear" w:pos="432"/>
          <w:tab w:val="num" w:pos="720"/>
        </w:tabs>
        <w:suppressAutoHyphens w:val="0"/>
        <w:spacing w:after="0" w:line="240" w:lineRule="auto"/>
        <w:ind w:left="720" w:hanging="360"/>
        <w:rPr>
          <w:rFonts w:ascii="Arial Narrow" w:hAnsi="Arial Narrow" w:cs="Arial Narrow"/>
        </w:rPr>
      </w:pPr>
      <w:r>
        <w:rPr>
          <w:rFonts w:ascii="Arial Narrow" w:hAnsi="Arial Narrow" w:cs="Arial Narrow"/>
        </w:rPr>
        <w:t xml:space="preserve">. </w:t>
      </w:r>
    </w:p>
    <w:p w:rsidR="003028B8" w:rsidRDefault="003028B8" w:rsidP="003028B8">
      <w:pPr>
        <w:rPr>
          <w:rFonts w:ascii="Arial Narrow" w:hAnsi="Arial Narrow" w:cs="Arial Narrow"/>
        </w:rPr>
      </w:pPr>
    </w:p>
    <w:p w:rsidR="003028B8" w:rsidRDefault="003028B8" w:rsidP="003028B8">
      <w:pPr>
        <w:rPr>
          <w:rFonts w:ascii="Arial Narrow" w:hAnsi="Arial Narrow" w:cs="Arial Narrow"/>
        </w:rPr>
      </w:pPr>
    </w:p>
    <w:p w:rsidR="001C14D8" w:rsidRDefault="001C14D8" w:rsidP="003028B8">
      <w:pPr>
        <w:rPr>
          <w:rFonts w:ascii="Arial Narrow" w:hAnsi="Arial Narrow" w:cs="Arial Narrow"/>
        </w:rPr>
      </w:pPr>
    </w:p>
    <w:p w:rsidR="001C14D8" w:rsidRDefault="001C14D8" w:rsidP="003028B8">
      <w:pPr>
        <w:rPr>
          <w:rFonts w:ascii="Arial Narrow" w:hAnsi="Arial Narrow" w:cs="Arial Narrow"/>
        </w:rPr>
      </w:pPr>
    </w:p>
    <w:p w:rsidR="001C14D8" w:rsidRDefault="001C14D8" w:rsidP="001C14D8">
      <w:pPr>
        <w:rPr>
          <w:rFonts w:ascii="Times New Roman" w:hAnsi="Times New Roman" w:cs="Times New Roman"/>
          <w:sz w:val="24"/>
          <w:szCs w:val="24"/>
        </w:rPr>
      </w:pPr>
      <w:r w:rsidRPr="001C14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C14D8" w:rsidRDefault="001C14D8" w:rsidP="001C14D8">
      <w:pPr>
        <w:rPr>
          <w:rFonts w:ascii="Times New Roman" w:hAnsi="Times New Roman" w:cs="Times New Roman"/>
          <w:sz w:val="24"/>
          <w:szCs w:val="24"/>
        </w:rPr>
      </w:pPr>
      <w:r>
        <w:rPr>
          <w:rFonts w:ascii="Times New Roman" w:hAnsi="Times New Roman" w:cs="Times New Roman"/>
          <w:sz w:val="24"/>
          <w:szCs w:val="24"/>
        </w:rPr>
        <w:t xml:space="preserve">                </w:t>
      </w:r>
    </w:p>
    <w:p w:rsidR="001C14D8" w:rsidRPr="001C14D8" w:rsidRDefault="001C14D8" w:rsidP="001C14D8">
      <w:pPr>
        <w:rPr>
          <w:rFonts w:ascii="Times New Roman" w:hAnsi="Times New Roman" w:cs="Times New Roman"/>
          <w:sz w:val="24"/>
          <w:szCs w:val="24"/>
        </w:rPr>
      </w:pPr>
      <w:r>
        <w:rPr>
          <w:rFonts w:ascii="Times New Roman" w:hAnsi="Times New Roman" w:cs="Times New Roman"/>
          <w:sz w:val="24"/>
          <w:szCs w:val="24"/>
        </w:rPr>
        <w:t xml:space="preserve">             </w:t>
      </w:r>
      <w:r w:rsidRPr="001C14D8">
        <w:rPr>
          <w:rFonts w:ascii="Times New Roman" w:hAnsi="Times New Roman" w:cs="Times New Roman"/>
          <w:sz w:val="24"/>
          <w:szCs w:val="24"/>
        </w:rPr>
        <w:t xml:space="preserve"> Przystawka do analizy właściwości fizykochemicznych moczu.</w:t>
      </w:r>
    </w:p>
    <w:p w:rsidR="003028B8" w:rsidRPr="001C14D8" w:rsidRDefault="003028B8" w:rsidP="003028B8">
      <w:pPr>
        <w:rPr>
          <w:rFonts w:ascii="Times New Roman" w:hAnsi="Times New Roman" w:cs="Times New Roman"/>
          <w:sz w:val="24"/>
          <w:szCs w:val="24"/>
        </w:rPr>
      </w:pPr>
    </w:p>
    <w:tbl>
      <w:tblPr>
        <w:tblW w:w="9781" w:type="dxa"/>
        <w:tblInd w:w="866" w:type="dxa"/>
        <w:tblLayout w:type="fixed"/>
        <w:tblCellMar>
          <w:top w:w="15" w:type="dxa"/>
          <w:left w:w="15" w:type="dxa"/>
          <w:bottom w:w="15" w:type="dxa"/>
          <w:right w:w="15" w:type="dxa"/>
        </w:tblCellMar>
        <w:tblLook w:val="0000"/>
      </w:tblPr>
      <w:tblGrid>
        <w:gridCol w:w="709"/>
        <w:gridCol w:w="1984"/>
        <w:gridCol w:w="3544"/>
        <w:gridCol w:w="1276"/>
        <w:gridCol w:w="2268"/>
      </w:tblGrid>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b/>
                <w:bCs/>
                <w:sz w:val="24"/>
                <w:szCs w:val="24"/>
              </w:rPr>
            </w:pPr>
            <w:r w:rsidRPr="001C14D8">
              <w:rPr>
                <w:rFonts w:ascii="Times New Roman" w:hAnsi="Times New Roman" w:cs="Times New Roman"/>
                <w:b/>
                <w:bCs/>
                <w:sz w:val="24"/>
                <w:szCs w:val="24"/>
              </w:rPr>
              <w:t>Lp.</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b/>
                <w:bCs/>
                <w:sz w:val="24"/>
                <w:szCs w:val="24"/>
              </w:rPr>
            </w:pPr>
            <w:r w:rsidRPr="001C14D8">
              <w:rPr>
                <w:rFonts w:ascii="Times New Roman" w:hAnsi="Times New Roman" w:cs="Times New Roman"/>
                <w:b/>
                <w:bCs/>
                <w:sz w:val="24"/>
                <w:szCs w:val="24"/>
              </w:rPr>
              <w:t>Parametr</w:t>
            </w: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b/>
                <w:bCs/>
                <w:sz w:val="24"/>
                <w:szCs w:val="24"/>
              </w:rPr>
            </w:pPr>
            <w:r w:rsidRPr="001C14D8">
              <w:rPr>
                <w:rFonts w:ascii="Times New Roman" w:hAnsi="Times New Roman" w:cs="Times New Roman"/>
                <w:b/>
                <w:bCs/>
                <w:sz w:val="24"/>
                <w:szCs w:val="24"/>
              </w:rPr>
              <w:t>Warunek graniczny</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b/>
                <w:bCs/>
                <w:sz w:val="24"/>
                <w:szCs w:val="24"/>
              </w:rPr>
            </w:pPr>
            <w:r w:rsidRPr="001C14D8">
              <w:rPr>
                <w:rFonts w:ascii="Times New Roman" w:hAnsi="Times New Roman" w:cs="Times New Roman"/>
                <w:b/>
                <w:bCs/>
                <w:sz w:val="24"/>
                <w:szCs w:val="24"/>
              </w:rPr>
              <w:t>Tak/Nie</w:t>
            </w: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b/>
                <w:bCs/>
                <w:sz w:val="24"/>
                <w:szCs w:val="24"/>
              </w:rPr>
              <w:t>Opis</w:t>
            </w:r>
          </w:p>
        </w:tc>
      </w:tr>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1</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wydajność</w:t>
            </w: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500 testów na godzinę</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2</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pamięć</w:t>
            </w: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minimum 1000 ostatnich wyników</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3</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ekran</w:t>
            </w: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dotykowy</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4</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drukarka</w:t>
            </w: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Wbudowana drukarka termiczna</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330"/>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lastRenderedPageBreak/>
              <w:t>5</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Automatyczne drukowanie wyników wraz z flagowaniem patologii</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4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6</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 xml:space="preserve">Aparat przystosowany do złącza komputerowego i czytnika </w:t>
            </w:r>
            <w:proofErr w:type="spellStart"/>
            <w:r w:rsidRPr="001C14D8">
              <w:rPr>
                <w:rFonts w:ascii="Times New Roman" w:hAnsi="Times New Roman" w:cs="Times New Roman"/>
                <w:sz w:val="24"/>
                <w:szCs w:val="24"/>
              </w:rPr>
              <w:t>barkodów</w:t>
            </w:r>
            <w:proofErr w:type="spellEnd"/>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4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7</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Automatyczne opróżnianie do pojemnika zużytych testów paskowych</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4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8</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Łatwość w obsłudze-natychmiastowa gotowość do pracy</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4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9</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45" w:lineRule="atLeast"/>
              <w:rPr>
                <w:rFonts w:ascii="Times New Roman" w:hAnsi="Times New Roman" w:cs="Times New Roman"/>
                <w:sz w:val="24"/>
                <w:szCs w:val="24"/>
              </w:rPr>
            </w:pPr>
            <w:r w:rsidRPr="001C14D8">
              <w:rPr>
                <w:rFonts w:ascii="Times New Roman" w:hAnsi="Times New Roman" w:cs="Times New Roman"/>
                <w:sz w:val="24"/>
                <w:szCs w:val="24"/>
              </w:rPr>
              <w:t>Wydruki z możliwością wpisania nazwiska pacjenta po podłączeniu klawiatury</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10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05" w:lineRule="atLeast"/>
              <w:rPr>
                <w:rFonts w:ascii="Times New Roman" w:hAnsi="Times New Roman" w:cs="Times New Roman"/>
                <w:sz w:val="24"/>
                <w:szCs w:val="24"/>
              </w:rPr>
            </w:pPr>
            <w:r w:rsidRPr="001C14D8">
              <w:rPr>
                <w:rFonts w:ascii="Times New Roman" w:hAnsi="Times New Roman" w:cs="Times New Roman"/>
                <w:sz w:val="24"/>
                <w:szCs w:val="24"/>
              </w:rPr>
              <w:t>10</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05" w:lineRule="atLeast"/>
              <w:rPr>
                <w:rFonts w:ascii="Times New Roman" w:hAnsi="Times New Roman" w:cs="Times New Roman"/>
                <w:sz w:val="24"/>
                <w:szCs w:val="24"/>
              </w:rPr>
            </w:pPr>
            <w:r w:rsidRPr="001C14D8">
              <w:rPr>
                <w:rFonts w:ascii="Times New Roman" w:hAnsi="Times New Roman" w:cs="Times New Roman"/>
                <w:sz w:val="24"/>
                <w:szCs w:val="24"/>
              </w:rPr>
              <w:t>Możliwość pełnej dezynfekcji urządzenia transportującego paski</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10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05" w:lineRule="atLeast"/>
              <w:rPr>
                <w:rFonts w:ascii="Times New Roman" w:hAnsi="Times New Roman" w:cs="Times New Roman"/>
                <w:sz w:val="24"/>
                <w:szCs w:val="24"/>
              </w:rPr>
            </w:pPr>
            <w:r w:rsidRPr="001C14D8">
              <w:rPr>
                <w:rFonts w:ascii="Times New Roman" w:hAnsi="Times New Roman" w:cs="Times New Roman"/>
                <w:sz w:val="24"/>
                <w:szCs w:val="24"/>
              </w:rPr>
              <w:t>11</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05" w:lineRule="atLeast"/>
              <w:rPr>
                <w:rFonts w:ascii="Times New Roman" w:hAnsi="Times New Roman" w:cs="Times New Roman"/>
                <w:sz w:val="24"/>
                <w:szCs w:val="24"/>
              </w:rPr>
            </w:pPr>
            <w:r w:rsidRPr="001C14D8">
              <w:rPr>
                <w:rFonts w:ascii="Times New Roman" w:hAnsi="Times New Roman" w:cs="Times New Roman"/>
                <w:sz w:val="24"/>
                <w:szCs w:val="24"/>
              </w:rPr>
              <w:t>Automatyczna lub manualna kalibracja aparatu</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23"/>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5" w:lineRule="atLeast"/>
              <w:rPr>
                <w:rFonts w:ascii="Times New Roman" w:hAnsi="Times New Roman" w:cs="Times New Roman"/>
                <w:sz w:val="24"/>
                <w:szCs w:val="24"/>
              </w:rPr>
            </w:pPr>
            <w:r w:rsidRPr="001C14D8">
              <w:rPr>
                <w:rFonts w:ascii="Times New Roman" w:hAnsi="Times New Roman" w:cs="Times New Roman"/>
                <w:sz w:val="24"/>
                <w:szCs w:val="24"/>
              </w:rPr>
              <w:t>12</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5" w:lineRule="atLeast"/>
              <w:rPr>
                <w:rFonts w:ascii="Times New Roman" w:hAnsi="Times New Roman" w:cs="Times New Roman"/>
                <w:sz w:val="24"/>
                <w:szCs w:val="24"/>
              </w:rPr>
            </w:pPr>
            <w:r w:rsidRPr="001C14D8">
              <w:rPr>
                <w:rFonts w:ascii="Times New Roman" w:hAnsi="Times New Roman" w:cs="Times New Roman"/>
                <w:sz w:val="24"/>
                <w:szCs w:val="24"/>
              </w:rPr>
              <w:t>Możliwość ustawiania czułości parametrów</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255"/>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13</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Kompensacja własnego zabarwienia moczu-pole kompensacyjne</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240"/>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14</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Eliminacja kwasu askorbinowego-11 pole detekcji stężenia kwasu askorbinowego</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rPr>
          <w:trHeight w:val="23"/>
        </w:trPr>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5" w:lineRule="atLeast"/>
              <w:rPr>
                <w:rFonts w:ascii="Times New Roman" w:hAnsi="Times New Roman" w:cs="Times New Roman"/>
                <w:sz w:val="24"/>
                <w:szCs w:val="24"/>
              </w:rPr>
            </w:pPr>
            <w:r w:rsidRPr="001C14D8">
              <w:rPr>
                <w:rFonts w:ascii="Times New Roman" w:hAnsi="Times New Roman" w:cs="Times New Roman"/>
                <w:sz w:val="24"/>
                <w:szCs w:val="24"/>
              </w:rPr>
              <w:t>15</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pacing w:line="15" w:lineRule="atLeast"/>
              <w:rPr>
                <w:rFonts w:ascii="Times New Roman" w:hAnsi="Times New Roman" w:cs="Times New Roman"/>
                <w:sz w:val="24"/>
                <w:szCs w:val="24"/>
              </w:rPr>
            </w:pPr>
            <w:r w:rsidRPr="001C14D8">
              <w:rPr>
                <w:rFonts w:ascii="Times New Roman" w:hAnsi="Times New Roman" w:cs="Times New Roman"/>
                <w:sz w:val="24"/>
                <w:szCs w:val="24"/>
              </w:rPr>
              <w:t>Obsługa serwisowa analizatora w czasie trwania umowy</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r w:rsidR="003028B8" w:rsidRPr="001C14D8" w:rsidTr="002C503F">
        <w:tc>
          <w:tcPr>
            <w:tcW w:w="709"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16</w:t>
            </w:r>
          </w:p>
        </w:tc>
        <w:tc>
          <w:tcPr>
            <w:tcW w:w="198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3544"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Reakcja serwisu do 48 h</w:t>
            </w:r>
          </w:p>
        </w:tc>
        <w:tc>
          <w:tcPr>
            <w:tcW w:w="1276" w:type="dxa"/>
            <w:tcBorders>
              <w:top w:val="double" w:sz="1" w:space="0" w:color="000000"/>
              <w:left w:val="double" w:sz="1" w:space="0" w:color="000000"/>
              <w:bottom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c>
          <w:tcPr>
            <w:tcW w:w="2268" w:type="dxa"/>
            <w:tcBorders>
              <w:top w:val="double" w:sz="1" w:space="0" w:color="000000"/>
              <w:left w:val="double" w:sz="1" w:space="0" w:color="000000"/>
              <w:bottom w:val="double" w:sz="1" w:space="0" w:color="000000"/>
              <w:right w:val="double" w:sz="1" w:space="0" w:color="000000"/>
            </w:tcBorders>
            <w:shd w:val="clear" w:color="auto" w:fill="auto"/>
          </w:tcPr>
          <w:p w:rsidR="003028B8" w:rsidRPr="001C14D8" w:rsidRDefault="003028B8" w:rsidP="003028B8">
            <w:pPr>
              <w:snapToGrid w:val="0"/>
              <w:rPr>
                <w:rFonts w:ascii="Times New Roman" w:hAnsi="Times New Roman" w:cs="Times New Roman"/>
                <w:sz w:val="24"/>
                <w:szCs w:val="24"/>
              </w:rPr>
            </w:pPr>
          </w:p>
        </w:tc>
      </w:tr>
    </w:tbl>
    <w:p w:rsidR="003028B8" w:rsidRDefault="003028B8" w:rsidP="003028B8">
      <w:pPr>
        <w:rPr>
          <w:rFonts w:ascii="Arial Narrow" w:hAnsi="Arial Narrow" w:cs="Arial Narrow"/>
        </w:rPr>
      </w:pPr>
    </w:p>
    <w:tbl>
      <w:tblPr>
        <w:tblW w:w="9781" w:type="dxa"/>
        <w:tblInd w:w="866" w:type="dxa"/>
        <w:tblLayout w:type="fixed"/>
        <w:tblCellMar>
          <w:top w:w="15" w:type="dxa"/>
          <w:left w:w="15" w:type="dxa"/>
          <w:bottom w:w="15" w:type="dxa"/>
          <w:right w:w="15" w:type="dxa"/>
        </w:tblCellMar>
        <w:tblLook w:val="0000"/>
      </w:tblPr>
      <w:tblGrid>
        <w:gridCol w:w="709"/>
        <w:gridCol w:w="5730"/>
        <w:gridCol w:w="3342"/>
      </w:tblGrid>
      <w:tr w:rsidR="003028B8" w:rsidRPr="001C14D8" w:rsidTr="002C503F">
        <w:trPr>
          <w:trHeight w:val="810"/>
        </w:trPr>
        <w:tc>
          <w:tcPr>
            <w:tcW w:w="709" w:type="dxa"/>
            <w:tcBorders>
              <w:top w:val="double" w:sz="1" w:space="0" w:color="000000"/>
              <w:left w:val="double" w:sz="1" w:space="0" w:color="000000"/>
              <w:bottom w:val="double" w:sz="1" w:space="0" w:color="000000"/>
            </w:tcBorders>
            <w:shd w:val="clear" w:color="auto" w:fill="auto"/>
            <w:vAlign w:val="center"/>
          </w:tcPr>
          <w:p w:rsidR="003028B8" w:rsidRPr="001C14D8" w:rsidRDefault="003028B8" w:rsidP="003028B8">
            <w:pPr>
              <w:jc w:val="center"/>
              <w:rPr>
                <w:rFonts w:ascii="Times New Roman" w:hAnsi="Times New Roman" w:cs="Times New Roman"/>
                <w:b/>
                <w:bCs/>
                <w:sz w:val="24"/>
                <w:szCs w:val="24"/>
              </w:rPr>
            </w:pPr>
            <w:proofErr w:type="spellStart"/>
            <w:r w:rsidRPr="001C14D8">
              <w:rPr>
                <w:rFonts w:ascii="Times New Roman" w:hAnsi="Times New Roman" w:cs="Times New Roman"/>
                <w:b/>
                <w:bCs/>
                <w:sz w:val="24"/>
                <w:szCs w:val="24"/>
              </w:rPr>
              <w:t>L.p</w:t>
            </w:r>
            <w:proofErr w:type="spellEnd"/>
          </w:p>
        </w:tc>
        <w:tc>
          <w:tcPr>
            <w:tcW w:w="5730" w:type="dxa"/>
            <w:tcBorders>
              <w:top w:val="double" w:sz="1" w:space="0" w:color="000000"/>
              <w:left w:val="double" w:sz="1" w:space="0" w:color="000000"/>
              <w:bottom w:val="double" w:sz="1" w:space="0" w:color="000000"/>
            </w:tcBorders>
            <w:shd w:val="clear" w:color="auto" w:fill="auto"/>
            <w:vAlign w:val="center"/>
          </w:tcPr>
          <w:p w:rsidR="003028B8" w:rsidRPr="001C14D8" w:rsidRDefault="003028B8" w:rsidP="003028B8">
            <w:pPr>
              <w:jc w:val="center"/>
              <w:rPr>
                <w:rFonts w:ascii="Times New Roman" w:hAnsi="Times New Roman" w:cs="Times New Roman"/>
                <w:b/>
                <w:bCs/>
                <w:sz w:val="24"/>
                <w:szCs w:val="24"/>
              </w:rPr>
            </w:pPr>
            <w:r w:rsidRPr="001C14D8">
              <w:rPr>
                <w:rFonts w:ascii="Times New Roman" w:hAnsi="Times New Roman" w:cs="Times New Roman"/>
                <w:b/>
                <w:bCs/>
                <w:sz w:val="24"/>
                <w:szCs w:val="24"/>
              </w:rPr>
              <w:t>Przedmiot zamówienia</w:t>
            </w:r>
          </w:p>
        </w:tc>
        <w:tc>
          <w:tcPr>
            <w:tcW w:w="33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28B8" w:rsidRPr="001C14D8" w:rsidRDefault="003028B8" w:rsidP="003028B8">
            <w:pPr>
              <w:jc w:val="center"/>
              <w:rPr>
                <w:rFonts w:ascii="Times New Roman" w:hAnsi="Times New Roman" w:cs="Times New Roman"/>
                <w:sz w:val="24"/>
                <w:szCs w:val="24"/>
              </w:rPr>
            </w:pPr>
            <w:r w:rsidRPr="001C14D8">
              <w:rPr>
                <w:rFonts w:ascii="Times New Roman" w:hAnsi="Times New Roman" w:cs="Times New Roman"/>
                <w:b/>
                <w:bCs/>
                <w:sz w:val="24"/>
                <w:szCs w:val="24"/>
              </w:rPr>
              <w:t xml:space="preserve">Ilość </w:t>
            </w:r>
            <w:proofErr w:type="spellStart"/>
            <w:r w:rsidRPr="001C14D8">
              <w:rPr>
                <w:rFonts w:ascii="Times New Roman" w:hAnsi="Times New Roman" w:cs="Times New Roman"/>
                <w:b/>
                <w:bCs/>
                <w:sz w:val="24"/>
                <w:szCs w:val="24"/>
              </w:rPr>
              <w:t>m-cy</w:t>
            </w:r>
            <w:proofErr w:type="spellEnd"/>
          </w:p>
        </w:tc>
      </w:tr>
      <w:tr w:rsidR="003028B8" w:rsidRPr="001C14D8" w:rsidTr="002C503F">
        <w:trPr>
          <w:trHeight w:val="855"/>
        </w:trPr>
        <w:tc>
          <w:tcPr>
            <w:tcW w:w="709" w:type="dxa"/>
            <w:tcBorders>
              <w:top w:val="double" w:sz="1" w:space="0" w:color="000000"/>
              <w:left w:val="double" w:sz="1" w:space="0" w:color="000000"/>
              <w:bottom w:val="double" w:sz="1" w:space="0" w:color="000000"/>
            </w:tcBorders>
            <w:shd w:val="clear" w:color="auto" w:fill="auto"/>
            <w:vAlign w:val="center"/>
          </w:tcPr>
          <w:p w:rsidR="003028B8" w:rsidRPr="001C14D8" w:rsidRDefault="003028B8" w:rsidP="003028B8">
            <w:pPr>
              <w:jc w:val="center"/>
              <w:rPr>
                <w:rFonts w:ascii="Times New Roman" w:hAnsi="Times New Roman" w:cs="Times New Roman"/>
                <w:sz w:val="24"/>
                <w:szCs w:val="24"/>
              </w:rPr>
            </w:pPr>
            <w:r w:rsidRPr="001C14D8">
              <w:rPr>
                <w:rFonts w:ascii="Times New Roman" w:hAnsi="Times New Roman" w:cs="Times New Roman"/>
                <w:sz w:val="24"/>
                <w:szCs w:val="24"/>
              </w:rPr>
              <w:t>1</w:t>
            </w:r>
          </w:p>
        </w:tc>
        <w:tc>
          <w:tcPr>
            <w:tcW w:w="5730" w:type="dxa"/>
            <w:tcBorders>
              <w:top w:val="double" w:sz="1" w:space="0" w:color="000000"/>
              <w:left w:val="double" w:sz="1" w:space="0" w:color="000000"/>
              <w:bottom w:val="double" w:sz="1" w:space="0" w:color="000000"/>
            </w:tcBorders>
            <w:shd w:val="clear" w:color="auto" w:fill="auto"/>
            <w:vAlign w:val="center"/>
          </w:tcPr>
          <w:p w:rsidR="003028B8" w:rsidRPr="001C14D8" w:rsidRDefault="003028B8" w:rsidP="003028B8">
            <w:pPr>
              <w:rPr>
                <w:rFonts w:ascii="Times New Roman" w:hAnsi="Times New Roman" w:cs="Times New Roman"/>
                <w:sz w:val="24"/>
                <w:szCs w:val="24"/>
              </w:rPr>
            </w:pPr>
            <w:r w:rsidRPr="001C14D8">
              <w:rPr>
                <w:rFonts w:ascii="Times New Roman" w:hAnsi="Times New Roman" w:cs="Times New Roman"/>
                <w:sz w:val="24"/>
                <w:szCs w:val="24"/>
              </w:rPr>
              <w:t>Dzierżawa  systemu analitycznego do analizy moczu i oznaczania glukozy</w:t>
            </w:r>
          </w:p>
        </w:tc>
        <w:tc>
          <w:tcPr>
            <w:tcW w:w="33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28B8" w:rsidRPr="001C14D8" w:rsidRDefault="003028B8" w:rsidP="003028B8">
            <w:pPr>
              <w:jc w:val="center"/>
              <w:rPr>
                <w:rFonts w:ascii="Times New Roman" w:hAnsi="Times New Roman" w:cs="Times New Roman"/>
                <w:sz w:val="24"/>
                <w:szCs w:val="24"/>
              </w:rPr>
            </w:pPr>
            <w:r w:rsidRPr="001C14D8">
              <w:rPr>
                <w:rFonts w:ascii="Times New Roman" w:hAnsi="Times New Roman" w:cs="Times New Roman"/>
                <w:sz w:val="24"/>
                <w:szCs w:val="24"/>
              </w:rPr>
              <w:t>12 </w:t>
            </w:r>
          </w:p>
        </w:tc>
      </w:tr>
    </w:tbl>
    <w:p w:rsidR="003028B8" w:rsidRDefault="003028B8" w:rsidP="003028B8">
      <w:pPr>
        <w:rPr>
          <w:rFonts w:ascii="Arial Narrow" w:hAnsi="Arial Narrow" w:cs="Arial Narrow"/>
          <w:vanish/>
        </w:rPr>
      </w:pPr>
    </w:p>
    <w:p w:rsidR="003028B8" w:rsidRDefault="003028B8" w:rsidP="003028B8">
      <w:pPr>
        <w:rPr>
          <w:rFonts w:ascii="Arial Narrow" w:hAnsi="Arial Narrow" w:cs="Arial Narrow"/>
        </w:rPr>
      </w:pPr>
    </w:p>
    <w:p w:rsidR="003028B8" w:rsidRDefault="003028B8" w:rsidP="003028B8">
      <w:pPr>
        <w:rPr>
          <w:rFonts w:ascii="Arial Narrow" w:hAnsi="Arial Narrow" w:cs="Arial Narrow"/>
        </w:rPr>
      </w:pPr>
    </w:p>
    <w:p w:rsidR="003028B8" w:rsidRDefault="003028B8" w:rsidP="003028B8">
      <w:pPr>
        <w:rPr>
          <w:rFonts w:ascii="Arial Narrow" w:hAnsi="Arial Narrow" w:cs="Arial Narrow"/>
        </w:rPr>
      </w:pPr>
    </w:p>
    <w:p w:rsidR="003028B8" w:rsidRPr="00BB2E9C" w:rsidRDefault="003028B8" w:rsidP="003028B8">
      <w:pPr>
        <w:pStyle w:val="Tekstpodstawowy"/>
        <w:suppressAutoHyphens w:val="0"/>
        <w:spacing w:after="0" w:line="240" w:lineRule="auto"/>
        <w:ind w:left="1428" w:right="-2"/>
        <w:jc w:val="both"/>
        <w:rPr>
          <w:rFonts w:ascii="Times New Roman" w:hAnsi="Times New Roman" w:cs="Times New Roman"/>
          <w:sz w:val="24"/>
          <w:szCs w:val="24"/>
        </w:rPr>
      </w:pPr>
    </w:p>
    <w:p w:rsidR="006D4523" w:rsidRPr="00C06238" w:rsidRDefault="006D4523" w:rsidP="009B6D0A">
      <w:pPr>
        <w:pStyle w:val="Tekstpodstawowywcity"/>
        <w:numPr>
          <w:ilvl w:val="0"/>
          <w:numId w:val="12"/>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00C06238">
        <w:rPr>
          <w:rFonts w:ascii="Times New Roman" w:hAnsi="Times New Roman"/>
          <w:b/>
          <w:spacing w:val="2"/>
          <w:sz w:val="24"/>
          <w:szCs w:val="24"/>
        </w:rPr>
        <w:t>5</w:t>
      </w:r>
      <w:r w:rsidRPr="006D4523">
        <w:rPr>
          <w:rFonts w:ascii="Times New Roman" w:hAnsi="Times New Roman"/>
          <w:b/>
          <w:spacing w:val="2"/>
          <w:sz w:val="24"/>
          <w:szCs w:val="24"/>
        </w:rPr>
        <w:t xml:space="preserve"> dni roboczych</w:t>
      </w:r>
      <w:r w:rsidRPr="006D4523">
        <w:rPr>
          <w:rFonts w:ascii="Times New Roman" w:hAnsi="Times New Roman"/>
          <w:spacing w:val="2"/>
          <w:sz w:val="24"/>
          <w:szCs w:val="24"/>
        </w:rPr>
        <w:t xml:space="preserve">; jeżeli dostawa wypada w dniu wolnym od pracy lub poza godzinami pracy </w:t>
      </w:r>
      <w:r w:rsidR="00C06238">
        <w:rPr>
          <w:rFonts w:ascii="Times New Roman" w:hAnsi="Times New Roman"/>
          <w:spacing w:val="2"/>
          <w:sz w:val="24"/>
          <w:szCs w:val="24"/>
        </w:rPr>
        <w:t xml:space="preserve">laboratorium </w:t>
      </w:r>
      <w:r w:rsidRPr="006D4523">
        <w:rPr>
          <w:rFonts w:ascii="Times New Roman" w:hAnsi="Times New Roman"/>
          <w:spacing w:val="2"/>
          <w:sz w:val="24"/>
          <w:szCs w:val="24"/>
        </w:rPr>
        <w:t>dostawa nastąpi w pierwszym dniu roboczym po wyznaczonym terminie.</w:t>
      </w:r>
    </w:p>
    <w:p w:rsidR="00C06238" w:rsidRPr="00C06238" w:rsidRDefault="00C06238" w:rsidP="009B6D0A">
      <w:pPr>
        <w:pStyle w:val="Akapitzlist"/>
        <w:numPr>
          <w:ilvl w:val="0"/>
          <w:numId w:val="12"/>
        </w:numPr>
        <w:spacing w:after="0"/>
        <w:jc w:val="both"/>
        <w:rPr>
          <w:b w:val="0"/>
          <w:color w:val="auto"/>
          <w:sz w:val="24"/>
          <w:szCs w:val="24"/>
        </w:rPr>
      </w:pPr>
      <w:r w:rsidRPr="00C06238">
        <w:rPr>
          <w:b w:val="0"/>
          <w:color w:val="auto"/>
          <w:sz w:val="24"/>
          <w:szCs w:val="24"/>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w:t>
      </w:r>
    </w:p>
    <w:p w:rsidR="00BB2E9C" w:rsidRPr="00BB2E9C" w:rsidRDefault="00BB2E9C" w:rsidP="009B6D0A">
      <w:pPr>
        <w:pStyle w:val="Tekstpodstawowywcity"/>
        <w:numPr>
          <w:ilvl w:val="0"/>
          <w:numId w:val="12"/>
        </w:numPr>
        <w:suppressAutoHyphens w:val="0"/>
        <w:spacing w:after="0" w:line="240" w:lineRule="auto"/>
        <w:jc w:val="both"/>
        <w:rPr>
          <w:rFonts w:ascii="Times New Roman" w:hAnsi="Times New Roman"/>
          <w:spacing w:val="2"/>
          <w:sz w:val="24"/>
          <w:szCs w:val="24"/>
        </w:rPr>
      </w:pPr>
      <w:r w:rsidRPr="00BB2E9C">
        <w:rPr>
          <w:rFonts w:ascii="Times New Roman" w:hAnsi="Times New Roman"/>
          <w:sz w:val="24"/>
          <w:szCs w:val="24"/>
        </w:rPr>
        <w:t xml:space="preserve">Wymaga się, by Wykonawca zagwarantował dostawę własnym lub zorganizowanym transportem (dostawa loco </w:t>
      </w:r>
      <w:r w:rsidRPr="00AB63BC">
        <w:rPr>
          <w:rFonts w:ascii="Times New Roman" w:hAnsi="Times New Roman"/>
          <w:sz w:val="24"/>
          <w:szCs w:val="24"/>
        </w:rPr>
        <w:t xml:space="preserve">Zamawiający – </w:t>
      </w:r>
      <w:r w:rsidR="00410FFD">
        <w:rPr>
          <w:rFonts w:ascii="Times New Roman" w:hAnsi="Times New Roman"/>
          <w:sz w:val="24"/>
          <w:szCs w:val="24"/>
        </w:rPr>
        <w:t>labor</w:t>
      </w:r>
      <w:r w:rsidR="00AB63BC" w:rsidRPr="00AB63BC">
        <w:rPr>
          <w:rFonts w:ascii="Times New Roman" w:hAnsi="Times New Roman"/>
          <w:sz w:val="24"/>
          <w:szCs w:val="24"/>
        </w:rPr>
        <w:t>atorium</w:t>
      </w:r>
      <w:r w:rsidRPr="00AB63BC">
        <w:rPr>
          <w:rFonts w:ascii="Times New Roman" w:hAnsi="Times New Roman"/>
          <w:sz w:val="24"/>
          <w:szCs w:val="24"/>
        </w:rPr>
        <w:t>) od</w:t>
      </w:r>
      <w:r w:rsidRPr="00BB2E9C">
        <w:rPr>
          <w:rFonts w:ascii="Times New Roman" w:hAnsi="Times New Roman"/>
          <w:sz w:val="24"/>
          <w:szCs w:val="24"/>
        </w:rPr>
        <w:t xml:space="preserve">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9B6D0A">
      <w:pPr>
        <w:pStyle w:val="Tekstpodstawowywcity"/>
        <w:numPr>
          <w:ilvl w:val="0"/>
          <w:numId w:val="12"/>
        </w:numPr>
        <w:spacing w:after="0" w:line="240" w:lineRule="auto"/>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C06238" w:rsidRPr="00C06238" w:rsidRDefault="007E6364" w:rsidP="009B6D0A">
      <w:pPr>
        <w:pStyle w:val="Akapitzlist"/>
        <w:numPr>
          <w:ilvl w:val="0"/>
          <w:numId w:val="12"/>
        </w:numPr>
        <w:spacing w:after="0" w:line="240" w:lineRule="auto"/>
        <w:jc w:val="both"/>
        <w:rPr>
          <w:sz w:val="24"/>
          <w:szCs w:val="24"/>
        </w:rPr>
      </w:pPr>
      <w:r w:rsidRPr="00C06238">
        <w:rPr>
          <w:color w:val="auto"/>
          <w:sz w:val="24"/>
          <w:szCs w:val="24"/>
        </w:rPr>
        <w:t>Oznaczenie wg Wspólnego Słownika Zamówień (</w:t>
      </w:r>
      <w:r w:rsidRPr="00C06238">
        <w:rPr>
          <w:color w:val="auto"/>
          <w:sz w:val="24"/>
          <w:szCs w:val="24"/>
          <w:shd w:val="clear" w:color="auto" w:fill="FFFFFF"/>
        </w:rPr>
        <w:t>Kod CPV</w:t>
      </w:r>
      <w:r w:rsidRPr="00C06238">
        <w:rPr>
          <w:color w:val="auto"/>
          <w:sz w:val="24"/>
          <w:szCs w:val="24"/>
        </w:rPr>
        <w:t xml:space="preserve">) </w:t>
      </w:r>
      <w:r w:rsidRPr="00936148">
        <w:rPr>
          <w:color w:val="auto"/>
          <w:sz w:val="24"/>
          <w:szCs w:val="24"/>
        </w:rPr>
        <w:t xml:space="preserve">– </w:t>
      </w:r>
      <w:r w:rsidR="00C06238" w:rsidRPr="00936148">
        <w:rPr>
          <w:color w:val="auto"/>
          <w:sz w:val="24"/>
          <w:szCs w:val="24"/>
        </w:rPr>
        <w:t xml:space="preserve"> 33.69.65.00-0</w:t>
      </w:r>
    </w:p>
    <w:p w:rsidR="008247B0" w:rsidRPr="008247B0" w:rsidRDefault="008247B0" w:rsidP="009B6D0A">
      <w:pPr>
        <w:pStyle w:val="Akapitzlist"/>
        <w:numPr>
          <w:ilvl w:val="0"/>
          <w:numId w:val="12"/>
        </w:numPr>
        <w:spacing w:after="0" w:line="240" w:lineRule="auto"/>
        <w:jc w:val="both"/>
        <w:rPr>
          <w:b w:val="0"/>
          <w:color w:val="auto"/>
          <w:sz w:val="24"/>
          <w:szCs w:val="24"/>
        </w:rPr>
      </w:pPr>
      <w:r w:rsidRPr="008247B0">
        <w:rPr>
          <w:b w:val="0"/>
          <w:color w:val="auto"/>
          <w:sz w:val="24"/>
          <w:szCs w:val="24"/>
        </w:rPr>
        <w:t xml:space="preserve">Zamawiający </w:t>
      </w:r>
      <w:r w:rsidR="00410FFD">
        <w:rPr>
          <w:b w:val="0"/>
          <w:color w:val="auto"/>
          <w:sz w:val="24"/>
          <w:szCs w:val="24"/>
        </w:rPr>
        <w:t>nie dopuszcza składan</w:t>
      </w:r>
      <w:r w:rsidRPr="008247B0">
        <w:rPr>
          <w:b w:val="0"/>
          <w:color w:val="auto"/>
          <w:sz w:val="24"/>
          <w:szCs w:val="24"/>
        </w:rPr>
        <w:t>i</w:t>
      </w:r>
      <w:r w:rsidR="00410FFD">
        <w:rPr>
          <w:b w:val="0"/>
          <w:color w:val="auto"/>
          <w:sz w:val="24"/>
          <w:szCs w:val="24"/>
        </w:rPr>
        <w:t xml:space="preserve">a ofert częściowych. </w:t>
      </w:r>
      <w:r w:rsidRPr="008247B0">
        <w:rPr>
          <w:b w:val="0"/>
          <w:color w:val="auto"/>
          <w:sz w:val="24"/>
          <w:szCs w:val="24"/>
        </w:rPr>
        <w:t>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410FFD">
      <w:pPr>
        <w:pStyle w:val="Akapitzlist1"/>
        <w:spacing w:after="120" w:line="240" w:lineRule="auto"/>
        <w:ind w:firstLine="6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6A68DD">
        <w:rPr>
          <w:rFonts w:ascii="Times New Roman" w:hAnsi="Times New Roman" w:cs="Times New Roman"/>
          <w:color w:val="000000"/>
          <w:sz w:val="24"/>
          <w:szCs w:val="24"/>
        </w:rPr>
        <w:t>12</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A68DD"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2C503F" w:rsidP="002C503F">
      <w:pPr>
        <w:pStyle w:val="Akapitzlist1"/>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           </w:t>
      </w:r>
      <w:r w:rsidR="006B66BD"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006B66BD"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A68DD">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936148" w:rsidRPr="00410FFD" w:rsidRDefault="00EF26DC" w:rsidP="00410FF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Na Platformie postępowanie prowadzone jest pod nazwą</w:t>
      </w:r>
      <w:bookmarkEnd w:id="1"/>
      <w:r w:rsidR="00936148">
        <w:rPr>
          <w:rFonts w:ascii="Times New Roman" w:hAnsi="Times New Roman"/>
          <w:b w:val="0"/>
          <w:i w:val="0"/>
          <w:sz w:val="24"/>
          <w:szCs w:val="24"/>
        </w:rPr>
        <w:t xml:space="preserve">: </w:t>
      </w:r>
      <w:r w:rsidR="00936148" w:rsidRPr="00410FFD">
        <w:rPr>
          <w:rFonts w:ascii="Times New Roman" w:hAnsi="Times New Roman"/>
          <w:i w:val="0"/>
          <w:sz w:val="24"/>
          <w:szCs w:val="24"/>
        </w:rPr>
        <w:t>„Zakup odczynników, standardów, kontroli do systemu analitycznego w skład</w:t>
      </w:r>
      <w:r w:rsidR="00410FFD" w:rsidRPr="00410FFD">
        <w:rPr>
          <w:rFonts w:ascii="Times New Roman" w:hAnsi="Times New Roman"/>
          <w:i w:val="0"/>
          <w:sz w:val="24"/>
          <w:szCs w:val="24"/>
        </w:rPr>
        <w:t xml:space="preserve"> </w:t>
      </w:r>
      <w:r w:rsidR="00936148" w:rsidRPr="00410FFD">
        <w:rPr>
          <w:rFonts w:ascii="Times New Roman" w:hAnsi="Times New Roman"/>
          <w:i w:val="0"/>
          <w:sz w:val="24"/>
          <w:szCs w:val="24"/>
        </w:rPr>
        <w:t>którego wchodzi przystawka do analizy glukozy oraz przystawka do analizy</w:t>
      </w:r>
      <w:r w:rsidR="00410FFD" w:rsidRPr="00410FFD">
        <w:rPr>
          <w:rFonts w:ascii="Times New Roman" w:hAnsi="Times New Roman"/>
          <w:i w:val="0"/>
          <w:sz w:val="24"/>
          <w:szCs w:val="24"/>
        </w:rPr>
        <w:t xml:space="preserve"> </w:t>
      </w:r>
      <w:r w:rsidR="00936148" w:rsidRPr="00410FFD">
        <w:rPr>
          <w:rFonts w:ascii="Times New Roman" w:hAnsi="Times New Roman"/>
          <w:i w:val="0"/>
          <w:sz w:val="24"/>
          <w:szCs w:val="24"/>
        </w:rPr>
        <w:t>właściwości fizykochemicznych moczu wraz z dzierżawą aparatów.”</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5315CD">
      <w:pPr>
        <w:pStyle w:val="Akapitzlist"/>
        <w:numPr>
          <w:ilvl w:val="0"/>
          <w:numId w:val="19"/>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cs="Times New Roman"/>
          <w:sz w:val="24"/>
          <w:szCs w:val="24"/>
        </w:rPr>
        <w:t>Mozilla</w:t>
      </w:r>
      <w:proofErr w:type="spellEnd"/>
      <w:r w:rsidRPr="00EF26DC">
        <w:rPr>
          <w:rFonts w:ascii="Times New Roman" w:hAnsi="Times New Roman" w:cs="Times New Roman"/>
          <w:sz w:val="24"/>
          <w:szCs w:val="24"/>
        </w:rPr>
        <w:t xml:space="preserve"> </w:t>
      </w:r>
      <w:proofErr w:type="spellStart"/>
      <w:r w:rsidRPr="00EF26DC">
        <w:rPr>
          <w:rFonts w:ascii="Times New Roman" w:hAnsi="Times New Roman" w:cs="Times New Roman"/>
          <w:sz w:val="24"/>
          <w:szCs w:val="24"/>
        </w:rPr>
        <w:t>Firefox</w:t>
      </w:r>
      <w:proofErr w:type="spellEnd"/>
      <w:r w:rsidRPr="00EF26DC">
        <w:rPr>
          <w:rFonts w:ascii="Times New Roman" w:hAnsi="Times New Roman" w:cs="Times New Roman"/>
          <w:sz w:val="24"/>
          <w:szCs w:val="24"/>
        </w:rPr>
        <w:t>, Google Chrome, Opera)</w:t>
      </w:r>
      <w:bookmarkEnd w:id="8"/>
      <w:r w:rsidRPr="00EF26DC">
        <w:rPr>
          <w:rFonts w:ascii="Times New Roman" w:hAnsi="Times New Roman" w:cs="Times New Roman"/>
          <w:bCs/>
          <w:iCs/>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5315CD">
      <w:pPr>
        <w:pStyle w:val="Akapitzlist"/>
        <w:numPr>
          <w:ilvl w:val="0"/>
          <w:numId w:val="20"/>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w:t>
      </w:r>
      <w:proofErr w:type="spellStart"/>
      <w:r w:rsidRPr="00EF26DC">
        <w:rPr>
          <w:b w:val="0"/>
          <w:bCs/>
          <w:iCs/>
          <w:color w:val="auto"/>
          <w:sz w:val="24"/>
          <w:szCs w:val="24"/>
        </w:rPr>
        <w:t>hh:mm:ss</w:t>
      </w:r>
      <w:proofErr w:type="spellEnd"/>
      <w:r w:rsidRPr="00EF26DC">
        <w:rPr>
          <w:b w:val="0"/>
          <w:bCs/>
          <w:iCs/>
          <w:color w:val="auto"/>
          <w:sz w:val="24"/>
          <w:szCs w:val="24"/>
        </w:rPr>
        <w:t>), widoczne przy  wysłanym dokumencie w kolumnie ”Data przesłania”</w:t>
      </w:r>
      <w:bookmarkEnd w:id="12"/>
      <w:r w:rsidRPr="00EF26DC">
        <w:rPr>
          <w:b w:val="0"/>
          <w:bCs/>
          <w:iCs/>
          <w:color w:val="auto"/>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3" w:name="_Hlk37937220"/>
      <w:r w:rsidRPr="00EF26DC">
        <w:rPr>
          <w:rFonts w:cs="Times New Roman"/>
          <w:b w:val="0"/>
        </w:rPr>
        <w:lastRenderedPageBreak/>
        <w:t>o terminie przesłania decyduje czas pełnego przeprocesowania transakcji pliku na Platformie</w:t>
      </w:r>
      <w:bookmarkEnd w:id="13"/>
      <w:r w:rsidRPr="00EF26DC">
        <w:rPr>
          <w:rFonts w:cs="Times New Roman"/>
          <w:b w:val="0"/>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5315CD">
      <w:pPr>
        <w:pStyle w:val="Nagwek2"/>
        <w:keepNext w:val="0"/>
        <w:numPr>
          <w:ilvl w:val="0"/>
          <w:numId w:val="17"/>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5315CD">
      <w:pPr>
        <w:pStyle w:val="Nagwek2"/>
        <w:keepNext w:val="0"/>
        <w:numPr>
          <w:ilvl w:val="0"/>
          <w:numId w:val="21"/>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410FFD">
        <w:rPr>
          <w:rFonts w:ascii="Times New Roman" w:hAnsi="Times New Roman"/>
          <w:i w:val="0"/>
          <w:sz w:val="24"/>
          <w:szCs w:val="24"/>
        </w:rPr>
        <w:t>10.02.</w:t>
      </w:r>
      <w:r w:rsidRPr="00EF26DC">
        <w:rPr>
          <w:rFonts w:ascii="Times New Roman" w:hAnsi="Times New Roman"/>
          <w:i w:val="0"/>
          <w:sz w:val="24"/>
          <w:szCs w:val="24"/>
        </w:rPr>
        <w:t>2023r.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5315CD">
      <w:pPr>
        <w:pStyle w:val="Nagwek2"/>
        <w:keepNext w:val="0"/>
        <w:numPr>
          <w:ilvl w:val="0"/>
          <w:numId w:val="21"/>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410FFD">
        <w:rPr>
          <w:rFonts w:ascii="Times New Roman" w:hAnsi="Times New Roman"/>
          <w:i w:val="0"/>
          <w:sz w:val="24"/>
          <w:szCs w:val="24"/>
        </w:rPr>
        <w:t>10.02.</w:t>
      </w:r>
      <w:r w:rsidRPr="00EF26DC">
        <w:rPr>
          <w:rFonts w:ascii="Times New Roman" w:hAnsi="Times New Roman"/>
          <w:i w:val="0"/>
          <w:sz w:val="24"/>
          <w:szCs w:val="24"/>
        </w:rPr>
        <w:t>2023r.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6A723C">
        <w:rPr>
          <w:rFonts w:ascii="Times New Roman" w:hAnsi="Times New Roman" w:cs="Arial Narrow"/>
          <w:b/>
          <w:sz w:val="24"/>
          <w:szCs w:val="24"/>
        </w:rPr>
        <w:t>1</w:t>
      </w:r>
    </w:p>
    <w:p w:rsidR="008247B0" w:rsidRPr="00ED3966"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6A723C">
        <w:rPr>
          <w:rFonts w:ascii="Times New Roman" w:hAnsi="Times New Roman" w:cs="Arial Narrow"/>
          <w:b/>
          <w:sz w:val="24"/>
          <w:szCs w:val="24"/>
        </w:rPr>
        <w:t>2</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lastRenderedPageBreak/>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Pr="00AB63BC" w:rsidRDefault="00EF26DC" w:rsidP="005315CD">
      <w:pPr>
        <w:pStyle w:val="Akapitzlist1"/>
        <w:numPr>
          <w:ilvl w:val="0"/>
          <w:numId w:val="4"/>
        </w:numPr>
        <w:spacing w:line="240" w:lineRule="auto"/>
        <w:jc w:val="both"/>
        <w:rPr>
          <w:rFonts w:ascii="Times New Roman" w:hAnsi="Times New Roman" w:cs="Times New Roman"/>
          <w:b/>
          <w:sz w:val="24"/>
          <w:szCs w:val="24"/>
        </w:rPr>
      </w:pPr>
      <w:r w:rsidRPr="00AB63BC">
        <w:rPr>
          <w:rFonts w:ascii="Times New Roman" w:hAnsi="Times New Roman" w:cs="Times New Roman"/>
          <w:b/>
          <w:bCs/>
          <w:sz w:val="24"/>
          <w:szCs w:val="24"/>
        </w:rPr>
        <w:t xml:space="preserve">Oświadczenie Wykonawcy, że posiada aktualne dopuszczenie do obrotu na każdy oferowany produkt </w:t>
      </w:r>
      <w:r w:rsidRPr="00AB63BC">
        <w:rPr>
          <w:rFonts w:ascii="Times New Roman" w:hAnsi="Times New Roman" w:cs="Times New Roman"/>
          <w:sz w:val="24"/>
          <w:szCs w:val="24"/>
        </w:rPr>
        <w:t>(w postaci Deklaracji Zgodności wydanej przez producenta oraz Certyfikatu CE wydanego przez jednostkę notyfikac</w:t>
      </w:r>
      <w:r w:rsidR="001F5BE6" w:rsidRPr="00AB63BC">
        <w:rPr>
          <w:rFonts w:ascii="Times New Roman" w:hAnsi="Times New Roman" w:cs="Times New Roman"/>
          <w:sz w:val="24"/>
          <w:szCs w:val="24"/>
        </w:rPr>
        <w:t>yjną, zgodnie z ustawą z dnia 07 kwie</w:t>
      </w:r>
      <w:r w:rsidR="00410FFD">
        <w:rPr>
          <w:rFonts w:ascii="Times New Roman" w:hAnsi="Times New Roman" w:cs="Times New Roman"/>
          <w:sz w:val="24"/>
          <w:szCs w:val="24"/>
        </w:rPr>
        <w:t xml:space="preserve">tnia </w:t>
      </w:r>
      <w:r w:rsidR="001F5BE6" w:rsidRPr="00AB63BC">
        <w:rPr>
          <w:rFonts w:ascii="Times New Roman" w:hAnsi="Times New Roman" w:cs="Times New Roman"/>
          <w:sz w:val="24"/>
          <w:szCs w:val="24"/>
        </w:rPr>
        <w:t>2022</w:t>
      </w:r>
      <w:r w:rsidRPr="00AB63BC">
        <w:rPr>
          <w:rFonts w:ascii="Times New Roman" w:hAnsi="Times New Roman" w:cs="Times New Roman"/>
          <w:sz w:val="24"/>
          <w:szCs w:val="24"/>
        </w:rPr>
        <w:t xml:space="preserve"> r. o wyr</w:t>
      </w:r>
      <w:r w:rsidR="001F5BE6" w:rsidRPr="00AB63BC">
        <w:rPr>
          <w:rFonts w:ascii="Times New Roman" w:hAnsi="Times New Roman" w:cs="Times New Roman"/>
          <w:sz w:val="24"/>
          <w:szCs w:val="24"/>
        </w:rPr>
        <w:t xml:space="preserve">obach medycznych (Dz. U. z 2022 r. poz. 974 </w:t>
      </w:r>
      <w:r w:rsidRPr="00AB63BC">
        <w:rPr>
          <w:rFonts w:ascii="Times New Roman" w:hAnsi="Times New Roman" w:cs="Times New Roman"/>
          <w:sz w:val="24"/>
          <w:szCs w:val="24"/>
        </w:rPr>
        <w:t xml:space="preserve">) – </w:t>
      </w:r>
      <w:r w:rsidR="006A723C" w:rsidRPr="00AB63BC">
        <w:rPr>
          <w:rFonts w:ascii="Times New Roman" w:hAnsi="Times New Roman" w:cs="Times New Roman"/>
          <w:b/>
          <w:sz w:val="24"/>
          <w:szCs w:val="24"/>
        </w:rPr>
        <w:t>załącznik nr 3</w:t>
      </w:r>
      <w:r w:rsidRPr="00AB63BC">
        <w:rPr>
          <w:rFonts w:ascii="Times New Roman" w:hAnsi="Times New Roman" w:cs="Times New Roman"/>
          <w:b/>
          <w:sz w:val="24"/>
          <w:szCs w:val="24"/>
        </w:rPr>
        <w:t>.</w:t>
      </w:r>
    </w:p>
    <w:p w:rsidR="00693758" w:rsidRPr="00EF26DC" w:rsidRDefault="00693758" w:rsidP="00EF26DC">
      <w:pPr>
        <w:pStyle w:val="Akapitzlist1"/>
        <w:numPr>
          <w:ilvl w:val="0"/>
          <w:numId w:val="2"/>
        </w:numPr>
        <w:spacing w:after="0" w:line="240" w:lineRule="auto"/>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455ECE" w:rsidRPr="00213EEE" w:rsidRDefault="00693758" w:rsidP="00451454">
      <w:pPr>
        <w:pStyle w:val="Nagwek2"/>
        <w:keepNext w:val="0"/>
        <w:suppressAutoHyphens w:val="0"/>
        <w:spacing w:before="0" w:after="0" w:line="240" w:lineRule="auto"/>
        <w:ind w:left="1028"/>
        <w:jc w:val="both"/>
        <w:rPr>
          <w:rFonts w:ascii="Times New Roman" w:hAnsi="Times New Roman"/>
          <w:b w:val="0"/>
          <w:i w:val="0"/>
          <w:sz w:val="24"/>
          <w:szCs w:val="24"/>
        </w:rPr>
      </w:pPr>
      <w:r w:rsidRPr="00693758">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Administrator danych</w:t>
      </w:r>
    </w:p>
    <w:p w:rsidR="00807CCD" w:rsidRPr="00B27F7B" w:rsidRDefault="00693758" w:rsidP="00B27F7B">
      <w:pPr>
        <w:pStyle w:val="Akapitzlist"/>
        <w:autoSpaceDE w:val="0"/>
        <w:autoSpaceDN w:val="0"/>
        <w:adjustRightInd w:val="0"/>
        <w:spacing w:after="0" w:line="240" w:lineRule="auto"/>
        <w:ind w:left="1388"/>
        <w:jc w:val="both"/>
        <w:rPr>
          <w:b w:val="0"/>
          <w:color w:val="auto"/>
          <w:sz w:val="24"/>
          <w:szCs w:val="24"/>
          <w:lang w:val="en-US"/>
        </w:rPr>
      </w:pPr>
      <w:r w:rsidRPr="00693758">
        <w:rPr>
          <w:b w:val="0"/>
          <w:bCs/>
          <w:color w:val="auto"/>
          <w:sz w:val="24"/>
          <w:szCs w:val="24"/>
        </w:rPr>
        <w:t xml:space="preserve">Administratorem Pani/Pana danych osobowych jest </w:t>
      </w:r>
      <w:r w:rsidRPr="00693758">
        <w:rPr>
          <w:rStyle w:val="Uwydatnienie"/>
          <w:bCs/>
          <w:i w:val="0"/>
          <w:color w:val="auto"/>
          <w:sz w:val="24"/>
          <w:szCs w:val="24"/>
        </w:rPr>
        <w:t>"Szpital Powiatowy we Wrześni" Sp. z o.o. w restrukturyzacji</w:t>
      </w:r>
      <w:r w:rsidRPr="00693758">
        <w:rPr>
          <w:rStyle w:val="Uwydatnienie"/>
          <w:b w:val="0"/>
          <w:bCs/>
          <w:i w:val="0"/>
          <w:color w:val="auto"/>
          <w:sz w:val="24"/>
          <w:szCs w:val="24"/>
        </w:rPr>
        <w:t xml:space="preserve"> - reprezentowany</w:t>
      </w:r>
      <w:r w:rsidRPr="00693758">
        <w:rPr>
          <w:rStyle w:val="Uwydatnienie"/>
          <w:b w:val="0"/>
          <w:bCs/>
          <w:color w:val="auto"/>
          <w:sz w:val="24"/>
          <w:szCs w:val="24"/>
        </w:rPr>
        <w:t xml:space="preserve"> </w:t>
      </w:r>
      <w:r w:rsidRPr="00693758">
        <w:rPr>
          <w:b w:val="0"/>
          <w:bCs/>
          <w:color w:val="auto"/>
          <w:sz w:val="24"/>
          <w:szCs w:val="24"/>
        </w:rPr>
        <w:t xml:space="preserve">przez Prezesa Zarządu </w:t>
      </w:r>
      <w:r w:rsidRPr="00693758">
        <w:rPr>
          <w:b w:val="0"/>
          <w:color w:val="auto"/>
          <w:sz w:val="24"/>
          <w:szCs w:val="24"/>
        </w:rPr>
        <w:t xml:space="preserve">z siedzibą przy ul. </w:t>
      </w:r>
      <w:r w:rsidRPr="00693758">
        <w:rPr>
          <w:b w:val="0"/>
          <w:color w:val="auto"/>
          <w:sz w:val="24"/>
          <w:szCs w:val="24"/>
          <w:lang w:val="en-US"/>
        </w:rPr>
        <w:t>Słowackiego 2, 62-300 Września, tel.: 61 43 70</w:t>
      </w:r>
      <w:r w:rsidR="00807CCD">
        <w:rPr>
          <w:b w:val="0"/>
          <w:color w:val="auto"/>
          <w:sz w:val="24"/>
          <w:szCs w:val="24"/>
          <w:lang w:val="en-US"/>
        </w:rPr>
        <w:t> </w:t>
      </w:r>
      <w:r w:rsidRPr="00693758">
        <w:rPr>
          <w:b w:val="0"/>
          <w:color w:val="auto"/>
          <w:sz w:val="24"/>
          <w:szCs w:val="24"/>
          <w:lang w:val="en-US"/>
        </w:rPr>
        <w:t>590.</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shd w:val="clear" w:color="auto" w:fill="FFFFFF"/>
        </w:rPr>
      </w:pPr>
      <w:r w:rsidRPr="00693758">
        <w:rPr>
          <w:color w:val="auto"/>
          <w:sz w:val="24"/>
          <w:szCs w:val="24"/>
          <w:shd w:val="clear" w:color="auto" w:fill="FFFFFF"/>
        </w:rPr>
        <w:t>Inspektor Ochrony Danych</w:t>
      </w:r>
    </w:p>
    <w:p w:rsidR="00913750" w:rsidRPr="00D35DBF" w:rsidRDefault="00693758" w:rsidP="00451454">
      <w:pPr>
        <w:pStyle w:val="Akapitzlist"/>
        <w:autoSpaceDE w:val="0"/>
        <w:autoSpaceDN w:val="0"/>
        <w:adjustRightInd w:val="0"/>
        <w:spacing w:after="0" w:line="240" w:lineRule="auto"/>
        <w:ind w:left="1388"/>
        <w:jc w:val="both"/>
        <w:rPr>
          <w:b w:val="0"/>
          <w:color w:val="auto"/>
          <w:sz w:val="24"/>
          <w:szCs w:val="24"/>
        </w:rPr>
      </w:pPr>
      <w:r w:rsidRPr="00693758">
        <w:rPr>
          <w:b w:val="0"/>
          <w:color w:val="auto"/>
          <w:sz w:val="24"/>
          <w:szCs w:val="24"/>
          <w:shd w:val="clear" w:color="auto" w:fill="FFFFFF"/>
        </w:rPr>
        <w:t xml:space="preserve">We wszelkich sprawach dotyczących przetwarzania danych osobowych przez Szpital można kontaktować się  z wyznaczonym w tym celu Inspektorem Ochrony Danych </w:t>
      </w:r>
      <w:r>
        <w:rPr>
          <w:b w:val="0"/>
          <w:color w:val="auto"/>
          <w:sz w:val="24"/>
          <w:szCs w:val="24"/>
          <w:shd w:val="clear" w:color="auto" w:fill="FFFFFF"/>
        </w:rPr>
        <w:t xml:space="preserve">– Panią Izabelą </w:t>
      </w:r>
      <w:proofErr w:type="spellStart"/>
      <w:r>
        <w:rPr>
          <w:b w:val="0"/>
          <w:color w:val="auto"/>
          <w:sz w:val="24"/>
          <w:szCs w:val="24"/>
          <w:shd w:val="clear" w:color="auto" w:fill="FFFFFF"/>
        </w:rPr>
        <w:t>Dropek</w:t>
      </w:r>
      <w:proofErr w:type="spellEnd"/>
      <w:r>
        <w:rPr>
          <w:b w:val="0"/>
          <w:color w:val="auto"/>
          <w:sz w:val="24"/>
          <w:szCs w:val="24"/>
          <w:shd w:val="clear" w:color="auto" w:fill="FFFFFF"/>
        </w:rPr>
        <w:t xml:space="preserve"> </w:t>
      </w:r>
      <w:r w:rsidRPr="00693758">
        <w:rPr>
          <w:b w:val="0"/>
          <w:color w:val="auto"/>
          <w:sz w:val="24"/>
          <w:szCs w:val="24"/>
          <w:shd w:val="clear" w:color="auto" w:fill="FFFFFF"/>
        </w:rPr>
        <w:t xml:space="preserve">na adres email:  </w:t>
      </w:r>
      <w:hyperlink r:id="rId15" w:history="1">
        <w:r w:rsidR="00501CDF" w:rsidRPr="00871229">
          <w:rPr>
            <w:rStyle w:val="Hipercze"/>
            <w:b w:val="0"/>
            <w:sz w:val="24"/>
            <w:szCs w:val="24"/>
          </w:rPr>
          <w:t>idropek@szpitalwrzesnia.home.pl</w:t>
        </w:r>
      </w:hyperlink>
      <w:r w:rsidR="00501CDF">
        <w:rPr>
          <w:b w:val="0"/>
          <w:color w:val="auto"/>
          <w:sz w:val="24"/>
          <w:szCs w:val="24"/>
        </w:rPr>
        <w:t xml:space="preserve"> </w:t>
      </w:r>
      <w:r w:rsidRPr="00693758">
        <w:rPr>
          <w:b w:val="0"/>
          <w:color w:val="auto"/>
          <w:sz w:val="24"/>
          <w:szCs w:val="24"/>
        </w:rPr>
        <w:t xml:space="preserve"> lub pod numerem telefonu:</w:t>
      </w:r>
      <w:r w:rsidRPr="00693758">
        <w:rPr>
          <w:b w:val="0"/>
          <w:i/>
          <w:color w:val="auto"/>
          <w:sz w:val="24"/>
          <w:szCs w:val="24"/>
        </w:rPr>
        <w:t xml:space="preserve"> </w:t>
      </w:r>
      <w:r w:rsidRPr="00501CDF">
        <w:rPr>
          <w:b w:val="0"/>
          <w:iCs/>
          <w:color w:val="auto"/>
          <w:sz w:val="24"/>
          <w:szCs w:val="24"/>
        </w:rPr>
        <w:t>531-949-132</w:t>
      </w:r>
      <w:r w:rsidRPr="00501CDF">
        <w:rPr>
          <w:b w:val="0"/>
          <w:color w:val="auto"/>
          <w:sz w:val="24"/>
          <w:szCs w:val="24"/>
        </w:rPr>
        <w:t>.</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Cel przetwarzania</w:t>
      </w:r>
    </w:p>
    <w:p w:rsidR="00693758" w:rsidRPr="00693758" w:rsidRDefault="00693758" w:rsidP="00451454">
      <w:pPr>
        <w:pStyle w:val="Akapitzlist"/>
        <w:autoSpaceDE w:val="0"/>
        <w:autoSpaceDN w:val="0"/>
        <w:adjustRightInd w:val="0"/>
        <w:spacing w:after="0" w:line="240" w:lineRule="auto"/>
        <w:ind w:left="1388"/>
        <w:jc w:val="both"/>
        <w:rPr>
          <w:b w:val="0"/>
          <w:bCs/>
          <w:color w:val="auto"/>
          <w:sz w:val="24"/>
          <w:szCs w:val="24"/>
        </w:rPr>
      </w:pPr>
      <w:r w:rsidRPr="00693758">
        <w:rPr>
          <w:b w:val="0"/>
          <w:bCs/>
          <w:color w:val="auto"/>
          <w:sz w:val="24"/>
          <w:szCs w:val="24"/>
        </w:rPr>
        <w:t>Pani/Pana dane osobowe będą przetwarzane przez Szpital w celu</w:t>
      </w:r>
      <w:r w:rsidRPr="00693758">
        <w:rPr>
          <w:b w:val="0"/>
          <w:color w:val="auto"/>
          <w:sz w:val="24"/>
          <w:szCs w:val="24"/>
        </w:rPr>
        <w:t xml:space="preserve"> związanym z postępowaniem o udzielenie zamówienia publicznego.</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color w:val="auto"/>
          <w:sz w:val="24"/>
          <w:szCs w:val="24"/>
        </w:rPr>
        <w:t>Przechowywanie danych:</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Pani/Pana dane osobowe będą</w:t>
      </w:r>
      <w:r w:rsidR="005F4B0D">
        <w:rPr>
          <w:b w:val="0"/>
          <w:color w:val="auto"/>
          <w:sz w:val="24"/>
          <w:szCs w:val="24"/>
        </w:rPr>
        <w:t xml:space="preserve"> przechowywane, zgodnie z art. 78</w:t>
      </w:r>
      <w:r w:rsidR="00937ED1">
        <w:rPr>
          <w:b w:val="0"/>
          <w:color w:val="auto"/>
          <w:sz w:val="24"/>
          <w:szCs w:val="24"/>
        </w:rPr>
        <w:t xml:space="preserve"> i 79</w:t>
      </w:r>
      <w:r w:rsidRPr="00693758">
        <w:rPr>
          <w:b w:val="0"/>
          <w:color w:val="auto"/>
          <w:sz w:val="24"/>
          <w:szCs w:val="24"/>
        </w:rPr>
        <w:t xml:space="preserve"> ustawy Pzp, oraz zgodnie z jednolitym rzeczowym wykazem akt obowiązującym w „Szpitalu Powiatowym we Wrześni” Sp. z o.o. w restrukturyzacji.</w:t>
      </w:r>
    </w:p>
    <w:p w:rsidR="00693758" w:rsidRPr="00693758" w:rsidRDefault="00693758" w:rsidP="005315CD">
      <w:pPr>
        <w:pStyle w:val="Akapitzlist"/>
        <w:numPr>
          <w:ilvl w:val="0"/>
          <w:numId w:val="7"/>
        </w:numPr>
        <w:suppressAutoHyphens w:val="0"/>
        <w:spacing w:after="0" w:line="240" w:lineRule="auto"/>
        <w:contextualSpacing/>
        <w:jc w:val="both"/>
        <w:rPr>
          <w:color w:val="auto"/>
          <w:sz w:val="24"/>
          <w:szCs w:val="24"/>
        </w:rPr>
      </w:pPr>
      <w:r w:rsidRPr="00693758">
        <w:rPr>
          <w:color w:val="auto"/>
          <w:sz w:val="24"/>
          <w:szCs w:val="24"/>
        </w:rPr>
        <w:t xml:space="preserve">Informacja o obowiązku podania danych: </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 xml:space="preserve">Obowiązek podania przez Panią/Pana danych osobowych bezpośrednio Pani/Pana dotyczących jest wymogiem ustawowym określonym w przepisach ustawy Pzp, </w:t>
      </w:r>
      <w:r w:rsidRPr="00693758">
        <w:rPr>
          <w:b w:val="0"/>
          <w:color w:val="auto"/>
          <w:sz w:val="24"/>
          <w:szCs w:val="24"/>
        </w:rPr>
        <w:lastRenderedPageBreak/>
        <w:t>związanym z udziałem w postępowaniu o udzielenie zamówienia publicznego; konsekwencje niepodania określonych danych wynikają z ustawy Pzp.</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rPr>
      </w:pPr>
      <w:r w:rsidRPr="00693758">
        <w:rPr>
          <w:color w:val="auto"/>
          <w:sz w:val="24"/>
          <w:szCs w:val="24"/>
        </w:rPr>
        <w:t>Realizacja praw:</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15 RODO prawo dostępu do danych osobowych Pani/Pana dotyczących,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16 RODO prawo do sprostowania Pani/Pana danych osobowych٭,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18 RODO prawo żądania od administratora ograniczenia przetwarzania danych osobowych z zastrzeżeniem przypadków, o których mowa w art.. 18 ust. 2 RODO٭٭,</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prawo do wniesienia skargi do Prezesa Urzędu Ochrony Danych Osobowych, gdy uzna Pani/Pan, że przetwarzanie danych osobowych Pani/Pana dotyczących narusza przepisy RODO.</w:t>
      </w:r>
    </w:p>
    <w:p w:rsidR="00693758" w:rsidRPr="00693758" w:rsidRDefault="00693758" w:rsidP="005315CD">
      <w:pPr>
        <w:pStyle w:val="Akapitzlist"/>
        <w:numPr>
          <w:ilvl w:val="0"/>
          <w:numId w:val="7"/>
        </w:numPr>
        <w:autoSpaceDE w:val="0"/>
        <w:autoSpaceDN w:val="0"/>
        <w:adjustRightInd w:val="0"/>
        <w:spacing w:after="0" w:line="240" w:lineRule="auto"/>
        <w:contextualSpacing/>
        <w:jc w:val="both"/>
        <w:rPr>
          <w:bCs/>
          <w:color w:val="auto"/>
          <w:sz w:val="24"/>
          <w:szCs w:val="24"/>
        </w:rPr>
      </w:pPr>
      <w:r w:rsidRPr="00693758">
        <w:rPr>
          <w:bCs/>
          <w:color w:val="auto"/>
          <w:sz w:val="24"/>
          <w:szCs w:val="24"/>
        </w:rPr>
        <w:t>Nie przysługuje Pani/Panu:</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w związku z art. 17 ust. 3 lit. b lub e RODO prawo do usunięcia danych osobowych,</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prawo do przenoszenia danych osobowych, o których mowa w art. 20 RODO,</w:t>
      </w:r>
    </w:p>
    <w:p w:rsidR="004E6D0F" w:rsidRPr="004E6D0F"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na podstawie art. 21 RODO prawo sprzeciwu, wobec przetwarzania danych osobowych, gdyż podstawą prawną przetwarzania Pani/Pana danych osobowych jest art. 6 ust. 1 lit. c RODO.</w:t>
      </w:r>
    </w:p>
    <w:p w:rsidR="00693758" w:rsidRPr="00693758" w:rsidRDefault="00693758" w:rsidP="005315CD">
      <w:pPr>
        <w:pStyle w:val="Akapitzlist"/>
        <w:numPr>
          <w:ilvl w:val="0"/>
          <w:numId w:val="7"/>
        </w:numPr>
        <w:suppressAutoHyphens w:val="0"/>
        <w:spacing w:after="0" w:line="240" w:lineRule="auto"/>
        <w:jc w:val="both"/>
        <w:rPr>
          <w:color w:val="auto"/>
          <w:sz w:val="24"/>
          <w:szCs w:val="24"/>
        </w:rPr>
      </w:pPr>
      <w:r w:rsidRPr="00693758">
        <w:rPr>
          <w:color w:val="auto"/>
          <w:sz w:val="24"/>
          <w:szCs w:val="24"/>
        </w:rPr>
        <w:t>Odbiorcy danych</w:t>
      </w:r>
      <w:r>
        <w:rPr>
          <w:color w:val="auto"/>
          <w:sz w:val="24"/>
          <w:szCs w:val="24"/>
        </w:rPr>
        <w:t>:</w:t>
      </w:r>
    </w:p>
    <w:p w:rsidR="00693758" w:rsidRPr="009619DE" w:rsidRDefault="00693758" w:rsidP="005315CD">
      <w:pPr>
        <w:numPr>
          <w:ilvl w:val="0"/>
          <w:numId w:val="15"/>
        </w:numPr>
        <w:autoSpaceDE w:val="0"/>
        <w:autoSpaceDN w:val="0"/>
        <w:adjustRightInd w:val="0"/>
        <w:spacing w:after="0" w:line="240" w:lineRule="auto"/>
        <w:jc w:val="both"/>
        <w:rPr>
          <w:b/>
          <w:bCs/>
        </w:rPr>
      </w:pPr>
      <w:r w:rsidRPr="00693758">
        <w:rPr>
          <w:rFonts w:ascii="Times New Roman" w:hAnsi="Times New Roman" w:cs="Times New Roman"/>
          <w:sz w:val="24"/>
          <w:szCs w:val="24"/>
        </w:rPr>
        <w:t xml:space="preserve">Odbiorcami Pani/Pana danych osobowych będą osoby lub podmioty, którym </w:t>
      </w:r>
      <w:r w:rsidRPr="009619DE">
        <w:rPr>
          <w:rFonts w:ascii="Times New Roman" w:hAnsi="Times New Roman" w:cs="Times New Roman"/>
          <w:sz w:val="24"/>
          <w:szCs w:val="24"/>
        </w:rPr>
        <w:t xml:space="preserve">udostępniona zostanie dokumentacja postępowania w oparciu </w:t>
      </w:r>
      <w:r w:rsidR="009619DE" w:rsidRPr="009619DE">
        <w:rPr>
          <w:rFonts w:ascii="Times New Roman" w:hAnsi="Times New Roman" w:cs="Times New Roman"/>
          <w:sz w:val="24"/>
          <w:szCs w:val="24"/>
        </w:rPr>
        <w:t>o art. 18 oraz art. 74 ustawy z dnia 11 września 2019 r. – Prawo zam</w:t>
      </w:r>
      <w:r w:rsidR="00495B1E">
        <w:rPr>
          <w:rFonts w:ascii="Times New Roman" w:hAnsi="Times New Roman" w:cs="Times New Roman"/>
          <w:sz w:val="24"/>
          <w:szCs w:val="24"/>
        </w:rPr>
        <w:t>ówień publicznych (Dz. U. z 2022 r. poz. 1710</w:t>
      </w:r>
      <w:r w:rsidR="009619DE" w:rsidRPr="009619DE">
        <w:rPr>
          <w:rFonts w:ascii="Times New Roman" w:hAnsi="Times New Roman" w:cs="Times New Roman"/>
          <w:sz w:val="24"/>
          <w:szCs w:val="24"/>
        </w:rPr>
        <w:t xml:space="preserve"> z późn. zm.).</w:t>
      </w:r>
    </w:p>
    <w:p w:rsidR="00693758" w:rsidRPr="00455ECE" w:rsidRDefault="00693758" w:rsidP="005315CD">
      <w:pPr>
        <w:pStyle w:val="Akapitzlist"/>
        <w:numPr>
          <w:ilvl w:val="0"/>
          <w:numId w:val="15"/>
        </w:numPr>
        <w:suppressAutoHyphens w:val="0"/>
        <w:spacing w:after="0" w:line="240" w:lineRule="auto"/>
        <w:jc w:val="both"/>
        <w:rPr>
          <w:b w:val="0"/>
          <w:color w:val="auto"/>
          <w:sz w:val="24"/>
          <w:szCs w:val="24"/>
        </w:rPr>
      </w:pPr>
      <w:r w:rsidRPr="00693758">
        <w:rPr>
          <w:b w:val="0"/>
          <w:color w:val="auto"/>
          <w:sz w:val="24"/>
          <w:szCs w:val="24"/>
        </w:rPr>
        <w:t>W oparciu o Pani/Pana dane osobowe Administrator nie będzie podejmował zautomatyzowanych decyzji w tym decyzji będących wynikiem profilowania٭٭٭.</w:t>
      </w:r>
    </w:p>
    <w:p w:rsidR="00693758" w:rsidRPr="00693758" w:rsidRDefault="00693758" w:rsidP="00451454">
      <w:pPr>
        <w:spacing w:after="0" w:line="240" w:lineRule="auto"/>
        <w:ind w:left="708"/>
        <w:jc w:val="both"/>
        <w:rPr>
          <w:rFonts w:ascii="Times New Roman" w:hAnsi="Times New Roman" w:cs="Times New Roman"/>
          <w:sz w:val="24"/>
          <w:szCs w:val="24"/>
        </w:rPr>
      </w:pPr>
      <w:r w:rsidRPr="00693758">
        <w:rPr>
          <w:rFonts w:ascii="Times New Roman" w:hAnsi="Times New Roman" w:cs="Times New Roman"/>
          <w:sz w:val="24"/>
          <w:szCs w:val="24"/>
        </w:rPr>
        <w:t>٭    skorzystanie z prawa do sprostowania nie może skutkować zmiana wyniku postępowania o udzielenie zamówienia publicznego ani zmianą postanowień umowy w zakresie niezgodnym z ustawą Pzp, oraz nie może naruszać integralności protokołu oraz jego załączników.</w:t>
      </w:r>
    </w:p>
    <w:p w:rsidR="00693758" w:rsidRPr="00693758" w:rsidRDefault="00693758" w:rsidP="00451454">
      <w:pPr>
        <w:tabs>
          <w:tab w:val="left" w:pos="568"/>
        </w:tabs>
        <w:spacing w:after="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3758" w:rsidRPr="00693758" w:rsidRDefault="00693758" w:rsidP="00451454">
      <w:pPr>
        <w:tabs>
          <w:tab w:val="left" w:pos="1204"/>
        </w:tabs>
        <w:spacing w:after="12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D35DBF" w:rsidRPr="00D35DBF"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Zapytanie ofertowe nie jest postępowaniem o udzielenie zamówienia publicznego w rozumieniu ustawy Prawo zamówień publicznych i możliwa jest zmiana lub odwołanie zapytania bez podania przyczyny.</w:t>
      </w:r>
    </w:p>
    <w:p w:rsidR="006B66BD" w:rsidRPr="003338A8"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Niniejsze zapytanie nie stanowi oferty zawarcia umowy w rozumieniu Kodeksu cywilnego.</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Pr="00ED3966"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Default="00D35DBF"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6A68DD">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6A68DD"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2</w:t>
      </w:r>
      <w:r w:rsidR="00451454">
        <w:rPr>
          <w:rFonts w:ascii="Times New Roman" w:hAnsi="Times New Roman" w:cs="Arial Narrow"/>
          <w:bCs/>
          <w:color w:val="auto"/>
          <w:sz w:val="24"/>
          <w:szCs w:val="24"/>
        </w:rPr>
        <w:t xml:space="preserve"> – Formularz cenowy</w:t>
      </w:r>
    </w:p>
    <w:p w:rsidR="00EF26DC" w:rsidRPr="00173B9A" w:rsidRDefault="006A68DD" w:rsidP="00173B9A">
      <w:pPr>
        <w:pStyle w:val="Normalny1"/>
        <w:spacing w:after="0" w:line="240" w:lineRule="auto"/>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Załącznik nr 3</w:t>
      </w:r>
      <w:r w:rsidR="00EF26DC" w:rsidRPr="00173B9A">
        <w:rPr>
          <w:rFonts w:ascii="Times New Roman" w:hAnsi="Times New Roman" w:cs="Times New Roman"/>
          <w:bCs/>
          <w:color w:val="auto"/>
          <w:sz w:val="24"/>
          <w:szCs w:val="24"/>
        </w:rPr>
        <w:t xml:space="preserve"> – </w:t>
      </w:r>
      <w:r w:rsidR="00173B9A" w:rsidRPr="00173B9A">
        <w:rPr>
          <w:rFonts w:ascii="Times New Roman" w:hAnsi="Times New Roman" w:cs="Times New Roman"/>
          <w:sz w:val="24"/>
          <w:szCs w:val="24"/>
        </w:rPr>
        <w:t>Oświadczenie Wykonawcy o dopuszczeniu produktów do obrotu</w:t>
      </w:r>
    </w:p>
    <w:p w:rsidR="00451454" w:rsidRDefault="006A68DD"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4</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F26DC" w:rsidRPr="00ED3966" w:rsidRDefault="00EF26DC" w:rsidP="00451454">
      <w:pPr>
        <w:pStyle w:val="Normalny1"/>
        <w:spacing w:after="0" w:line="240" w:lineRule="auto"/>
        <w:ind w:firstLine="708"/>
        <w:jc w:val="both"/>
        <w:rPr>
          <w:rFonts w:ascii="Times New Roman" w:hAnsi="Times New Roman" w:cs="Arial Narrow"/>
          <w:bCs/>
          <w:color w:val="auto"/>
          <w:sz w:val="24"/>
          <w:szCs w:val="24"/>
        </w:rPr>
      </w:pPr>
    </w:p>
    <w:p w:rsidR="00936148" w:rsidRDefault="00936148" w:rsidP="00410FFD">
      <w:pPr>
        <w:pStyle w:val="Akapitzlist1"/>
        <w:ind w:left="0"/>
        <w:rPr>
          <w:rFonts w:ascii="Times New Roman" w:eastAsia="Times New Roman" w:hAnsi="Times New Roman" w:cs="Arial Narrow"/>
          <w:bCs/>
          <w:sz w:val="24"/>
          <w:szCs w:val="24"/>
        </w:rPr>
      </w:pPr>
    </w:p>
    <w:p w:rsidR="00410FFD" w:rsidRDefault="00410FFD" w:rsidP="00410FFD">
      <w:pPr>
        <w:pStyle w:val="Akapitzlist1"/>
        <w:ind w:left="0"/>
        <w:rPr>
          <w:rFonts w:ascii="Times New Roman" w:hAnsi="Times New Roman" w:cs="Arial Narrow"/>
          <w:b/>
          <w:sz w:val="24"/>
          <w:szCs w:val="24"/>
        </w:rPr>
      </w:pPr>
    </w:p>
    <w:p w:rsidR="006B66BD" w:rsidRPr="00FD57A5" w:rsidRDefault="006A68DD"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lastRenderedPageBreak/>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6"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7"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telefon/</w:t>
      </w:r>
      <w:proofErr w:type="spellStart"/>
      <w:r w:rsidRPr="00E83C5A">
        <w:rPr>
          <w:rFonts w:ascii="Times New Roman" w:hAnsi="Times New Roman" w:cs="Times New Roman"/>
          <w:color w:val="000000"/>
          <w:sz w:val="24"/>
          <w:szCs w:val="24"/>
          <w:shd w:val="clear" w:color="auto" w:fill="FFFFFF"/>
        </w:rPr>
        <w:t>fax</w:t>
      </w:r>
      <w:proofErr w:type="spellEnd"/>
      <w:r w:rsidRPr="00E83C5A">
        <w:rPr>
          <w:rFonts w:ascii="Times New Roman" w:hAnsi="Times New Roman" w:cs="Times New Roman"/>
          <w:color w:val="000000"/>
          <w:sz w:val="24"/>
          <w:szCs w:val="24"/>
          <w:shd w:val="clear" w:color="auto" w:fill="FFFFFF"/>
        </w:rPr>
        <w:t xml:space="preserve">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936148">
        <w:trPr>
          <w:trHeight w:val="579"/>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20"/>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601"/>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56"/>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 xml:space="preserve">Bank, </w:t>
            </w:r>
            <w:proofErr w:type="spellStart"/>
            <w:r w:rsidRPr="00173B9A">
              <w:rPr>
                <w:rFonts w:ascii="Times New Roman" w:hAnsi="Times New Roman" w:cs="Times New Roman"/>
                <w:bCs/>
                <w:snapToGrid w:val="0"/>
                <w:sz w:val="24"/>
                <w:szCs w:val="24"/>
                <w:lang w:val="en-US"/>
              </w:rPr>
              <w:t>numer</w:t>
            </w:r>
            <w:proofErr w:type="spellEnd"/>
            <w:r w:rsidRPr="00173B9A">
              <w:rPr>
                <w:rFonts w:ascii="Times New Roman" w:hAnsi="Times New Roman" w:cs="Times New Roman"/>
                <w:bCs/>
                <w:snapToGrid w:val="0"/>
                <w:sz w:val="24"/>
                <w:szCs w:val="24"/>
                <w:lang w:val="en-US"/>
              </w:rPr>
              <w:t xml:space="preserve"> </w:t>
            </w:r>
            <w:proofErr w:type="spellStart"/>
            <w:r w:rsidRPr="00173B9A">
              <w:rPr>
                <w:rFonts w:ascii="Times New Roman" w:hAnsi="Times New Roman" w:cs="Times New Roman"/>
                <w:bCs/>
                <w:snapToGrid w:val="0"/>
                <w:sz w:val="24"/>
                <w:szCs w:val="24"/>
                <w:lang w:val="en-US"/>
              </w:rPr>
              <w:t>konta</w:t>
            </w:r>
            <w:proofErr w:type="spellEnd"/>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311B49">
        <w:trPr>
          <w:trHeight w:val="557"/>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Default="00173B9A" w:rsidP="00936148">
            <w:pPr>
              <w:spacing w:after="0"/>
              <w:jc w:val="both"/>
              <w:rPr>
                <w:rStyle w:val="Pogrubienie"/>
                <w:rFonts w:ascii="Times New Roman" w:hAnsi="Times New Roman" w:cs="Times New Roman"/>
                <w:b w:val="0"/>
                <w:sz w:val="24"/>
                <w:szCs w:val="24"/>
              </w:rPr>
            </w:pPr>
            <w:r w:rsidRPr="00173B9A">
              <w:rPr>
                <w:rFonts w:ascii="Times New Roman" w:hAnsi="Times New Roman" w:cs="Times New Roman"/>
                <w:sz w:val="24"/>
                <w:szCs w:val="24"/>
              </w:rPr>
              <w:t xml:space="preserve">Zobowiązuje się wykonać przedmiot zamówienia: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Pr="00173B9A">
              <w:rPr>
                <w:rFonts w:ascii="Times New Roman" w:hAnsi="Times New Roman" w:cs="Times New Roman"/>
                <w:b/>
                <w:sz w:val="24"/>
                <w:szCs w:val="24"/>
                <w:lang w:val="de-DE"/>
              </w:rPr>
              <w:t xml:space="preserve"> </w:t>
            </w:r>
            <w:r w:rsidRPr="00173B9A">
              <w:rPr>
                <w:rStyle w:val="Pogrubienie"/>
                <w:rFonts w:ascii="Times New Roman" w:hAnsi="Times New Roman" w:cs="Times New Roman"/>
                <w:b w:val="0"/>
                <w:sz w:val="24"/>
                <w:szCs w:val="24"/>
              </w:rPr>
              <w:t>za następującą cenę:</w:t>
            </w:r>
          </w:p>
          <w:p w:rsidR="00E83C5A" w:rsidRPr="00173B9A" w:rsidRDefault="00173B9A" w:rsidP="00173B9A">
            <w:pPr>
              <w:spacing w:after="100"/>
              <w:jc w:val="both"/>
              <w:rPr>
                <w:rFonts w:ascii="Times New Roman" w:hAnsi="Times New Roman" w:cs="Times New Roman"/>
                <w:iCs/>
                <w:sz w:val="24"/>
                <w:szCs w:val="24"/>
              </w:rPr>
            </w:pPr>
            <w:r w:rsidRPr="00173B9A">
              <w:rPr>
                <w:rFonts w:ascii="Times New Roman" w:hAnsi="Times New Roman" w:cs="Times New Roman"/>
                <w:iCs/>
                <w:sz w:val="24"/>
                <w:szCs w:val="24"/>
              </w:rPr>
              <w:t>Oferujemy dostawę za następującą cenę:</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netto:................................................................................................................PLN</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Słownie: ..................................................................................................................</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brutto: .............................................................................................................PLN</w:t>
            </w:r>
          </w:p>
          <w:p w:rsidR="00173B9A" w:rsidRPr="00173B9A" w:rsidRDefault="00173B9A" w:rsidP="00936148">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b/>
                <w:sz w:val="24"/>
                <w:szCs w:val="24"/>
              </w:rPr>
            </w:pPr>
            <w:r w:rsidRPr="00173B9A">
              <w:rPr>
                <w:rFonts w:ascii="Times New Roman" w:hAnsi="Times New Roman" w:cs="Times New Roman"/>
                <w:sz w:val="24"/>
                <w:szCs w:val="24"/>
              </w:rPr>
              <w:lastRenderedPageBreak/>
              <w:t>Słownie: ..................................................................................................................</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zapoznałem się ze specyfikacją warunków zamówienia, nie wnoszę do niej zastrzeżeń  oraz uzyskałem informacje niezbędne do przygotowania oferty,</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885F58">
              <w:rPr>
                <w:rFonts w:ascii="Times New Roman" w:hAnsi="Times New Roman" w:cs="Times New Roman"/>
                <w:sz w:val="24"/>
                <w:szCs w:val="24"/>
              </w:rPr>
              <w:t>eństwa narodowego (Dz. U. z 2023r. poz. 129</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8"/>
          <w:headerReference w:type="default" r:id="rId19"/>
          <w:footerReference w:type="first" r:id="rId20"/>
          <w:pgSz w:w="11906" w:h="16838"/>
          <w:pgMar w:top="992" w:right="1418" w:bottom="1418" w:left="567" w:header="709" w:footer="709" w:gutter="0"/>
          <w:cols w:space="708"/>
          <w:docGrid w:linePitch="360"/>
        </w:sectPr>
      </w:pPr>
    </w:p>
    <w:p w:rsidR="00451454" w:rsidRPr="0047454B" w:rsidRDefault="006A68DD" w:rsidP="0047454B">
      <w:pPr>
        <w:pStyle w:val="Tekstpodstawowy31"/>
        <w:spacing w:line="360" w:lineRule="auto"/>
        <w:jc w:val="right"/>
        <w:rPr>
          <w:b/>
          <w:i w:val="0"/>
          <w:color w:val="000000"/>
        </w:rPr>
      </w:pPr>
      <w:r>
        <w:rPr>
          <w:b/>
          <w:i w:val="0"/>
          <w:color w:val="000000"/>
        </w:rPr>
        <w:lastRenderedPageBreak/>
        <w:t>Załącznik nr 2</w:t>
      </w:r>
    </w:p>
    <w:p w:rsidR="00451454" w:rsidRPr="00936148" w:rsidRDefault="00451454" w:rsidP="00451454">
      <w:pPr>
        <w:pStyle w:val="Tekstpodstawowy31"/>
        <w:spacing w:line="360" w:lineRule="auto"/>
        <w:rPr>
          <w:i w:val="0"/>
        </w:rPr>
      </w:pPr>
      <w:r w:rsidRPr="00936148">
        <w:rPr>
          <w:i w:val="0"/>
          <w:color w:val="000000"/>
        </w:rPr>
        <w:t xml:space="preserve">Zobowiązuję się wykonać przedmiot zamówienia: </w:t>
      </w:r>
      <w:r w:rsidR="00936148" w:rsidRPr="00936148">
        <w:rPr>
          <w:b/>
          <w:i w:val="0"/>
        </w:rPr>
        <w:t>„</w:t>
      </w:r>
      <w:r w:rsidR="00936148" w:rsidRPr="00936148">
        <w:rPr>
          <w:b/>
          <w:bCs/>
          <w:i w:val="0"/>
        </w:rPr>
        <w:t xml:space="preserve">Zakup odczynników, standardów, kontroli do systemu analitycznego w skład którego wchodzi przystawka do analizy glukozy oraz przystawka do analizy właściwości fizykochemicznych moczu wraz z dzierżawą aparatów” </w:t>
      </w:r>
      <w:r w:rsidR="00936148" w:rsidRPr="00936148">
        <w:rPr>
          <w:b/>
          <w:i w:val="0"/>
          <w:lang w:val="de-DE"/>
        </w:rPr>
        <w:t xml:space="preserve"> </w:t>
      </w:r>
      <w:r w:rsidRPr="00936148">
        <w:rPr>
          <w:bCs/>
          <w:i w:val="0"/>
          <w:iCs w:val="0"/>
        </w:rPr>
        <w:t>,</w:t>
      </w:r>
      <w:r w:rsidRPr="00936148">
        <w:rPr>
          <w:b/>
          <w:bCs/>
          <w:i w:val="0"/>
          <w:iCs w:val="0"/>
        </w:rPr>
        <w:t xml:space="preserve"> </w:t>
      </w:r>
      <w:r w:rsidRPr="00936148">
        <w:rPr>
          <w:i w:val="0"/>
          <w:color w:val="000000"/>
        </w:rPr>
        <w:t>za następującą cenę:</w:t>
      </w:r>
    </w:p>
    <w:p w:rsidR="00451454" w:rsidRDefault="00451454" w:rsidP="00451454">
      <w:pPr>
        <w:pStyle w:val="Default"/>
        <w:jc w:val="center"/>
        <w:rPr>
          <w:rFonts w:eastAsiaTheme="minorHAnsi"/>
          <w:b/>
        </w:rPr>
      </w:pPr>
    </w:p>
    <w:p w:rsidR="00451454" w:rsidRPr="00A31E19" w:rsidRDefault="00451454" w:rsidP="00451454">
      <w:pPr>
        <w:pStyle w:val="Default"/>
        <w:jc w:val="center"/>
        <w:rPr>
          <w:b/>
        </w:rPr>
      </w:pPr>
      <w:r w:rsidRPr="00A31E19">
        <w:rPr>
          <w:rFonts w:eastAsiaTheme="minorHAnsi"/>
          <w:b/>
        </w:rPr>
        <w:t>Formu</w:t>
      </w:r>
      <w:r w:rsidR="00936148">
        <w:rPr>
          <w:rFonts w:eastAsiaTheme="minorHAnsi"/>
          <w:b/>
        </w:rPr>
        <w:t xml:space="preserve">larz cenowy </w:t>
      </w:r>
    </w:p>
    <w:p w:rsidR="00451454" w:rsidRPr="00A31E19" w:rsidRDefault="00451454" w:rsidP="00451454">
      <w:pPr>
        <w:widowControl w:val="0"/>
        <w:adjustRightInd w:val="0"/>
        <w:textAlignment w:val="baseline"/>
        <w:rPr>
          <w:rFonts w:eastAsia="Calibri"/>
          <w:lang w:eastAsia="en-US"/>
        </w:rPr>
      </w:pPr>
    </w:p>
    <w:tbl>
      <w:tblPr>
        <w:tblW w:w="11987"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tblGrid>
      <w:tr w:rsidR="006A68DD" w:rsidRPr="003A0D46" w:rsidTr="006A68DD">
        <w:trPr>
          <w:trHeight w:val="188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i/>
                <w:color w:val="000000"/>
                <w:sz w:val="24"/>
                <w:szCs w:val="24"/>
              </w:rPr>
            </w:pPr>
            <w:r w:rsidRPr="00173B9A">
              <w:rPr>
                <w:rFonts w:ascii="Times New Roman" w:hAnsi="Times New Roman" w:cs="Times New Roman"/>
                <w:color w:val="000000"/>
                <w:sz w:val="24"/>
                <w:szCs w:val="24"/>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brutto</w:t>
            </w:r>
          </w:p>
        </w:tc>
        <w:tc>
          <w:tcPr>
            <w:tcW w:w="1631" w:type="dxa"/>
            <w:tcBorders>
              <w:top w:val="single" w:sz="4" w:space="0" w:color="000000"/>
              <w:left w:val="nil"/>
              <w:bottom w:val="single" w:sz="4" w:space="0" w:color="000000"/>
              <w:right w:val="single" w:sz="4" w:space="0" w:color="000000"/>
            </w:tcBorders>
          </w:tcPr>
          <w:p w:rsidR="006A68DD" w:rsidRPr="00173B9A" w:rsidRDefault="006A68DD" w:rsidP="0047454B">
            <w:pPr>
              <w:spacing w:after="0"/>
              <w:jc w:val="center"/>
              <w:rPr>
                <w:rFonts w:ascii="Times New Roman" w:hAnsi="Times New Roman" w:cs="Times New Roman"/>
                <w:i/>
                <w:iCs/>
                <w:sz w:val="24"/>
                <w:szCs w:val="24"/>
              </w:rPr>
            </w:pP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Oferowany produkt:</w:t>
            </w: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Nazwa, producent</w:t>
            </w:r>
          </w:p>
        </w:tc>
      </w:tr>
      <w:tr w:rsidR="006A68DD" w:rsidRPr="003A0D46" w:rsidTr="006A68DD">
        <w:trPr>
          <w:trHeight w:val="82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731"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742"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1192"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631" w:type="dxa"/>
            <w:tcBorders>
              <w:top w:val="nil"/>
              <w:left w:val="nil"/>
              <w:bottom w:val="single" w:sz="4" w:space="0" w:color="000000"/>
              <w:right w:val="single" w:sz="4" w:space="0" w:color="000000"/>
            </w:tcBorders>
          </w:tcPr>
          <w:p w:rsidR="006A68DD" w:rsidRPr="00173B9A" w:rsidRDefault="006A68DD" w:rsidP="00173B9A">
            <w:pPr>
              <w:rPr>
                <w:rFonts w:ascii="Times New Roman" w:hAnsi="Times New Roman" w:cs="Times New Roman"/>
                <w:color w:val="000000"/>
                <w:sz w:val="24"/>
                <w:szCs w:val="24"/>
              </w:rPr>
            </w:pPr>
          </w:p>
        </w:tc>
      </w:tr>
    </w:tbl>
    <w:p w:rsidR="00451454" w:rsidRPr="00A31E19" w:rsidRDefault="00451454" w:rsidP="00451454">
      <w:pPr>
        <w:spacing w:after="60" w:line="259" w:lineRule="auto"/>
        <w:jc w:val="center"/>
        <w:rPr>
          <w:rFonts w:eastAsia="Calibri"/>
          <w:b/>
          <w:lang w:eastAsia="en-US"/>
        </w:rPr>
      </w:pPr>
    </w:p>
    <w:p w:rsidR="00451454" w:rsidRDefault="00311B49" w:rsidP="00451454">
      <w:pPr>
        <w:spacing w:before="120"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netto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311B49" w:rsidP="00451454">
      <w:pPr>
        <w:spacing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brutto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95B1E" w:rsidRDefault="00495B1E" w:rsidP="00451454">
      <w:pPr>
        <w:widowControl w:val="0"/>
        <w:adjustRightInd w:val="0"/>
        <w:textAlignment w:val="baseline"/>
        <w:rPr>
          <w:rFonts w:ascii="Times New Roman" w:eastAsia="Calibri" w:hAnsi="Times New Roman" w:cs="Times New Roman"/>
          <w:sz w:val="24"/>
          <w:szCs w:val="24"/>
          <w:lang w:eastAsia="en-US"/>
        </w:rPr>
      </w:pP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1F5BE6">
        <w:rPr>
          <w:rFonts w:ascii="Times New Roman" w:hAnsi="Times New Roman" w:cs="Times New Roman"/>
          <w:b/>
          <w:sz w:val="24"/>
          <w:szCs w:val="24"/>
        </w:rPr>
        <w:t>3</w:t>
      </w:r>
    </w:p>
    <w:p w:rsidR="0047454B" w:rsidRDefault="0047454B" w:rsidP="0047454B">
      <w:pPr>
        <w:spacing w:after="40"/>
        <w:rPr>
          <w:b/>
          <w:bCs/>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ując do zapytania ofertowego na</w:t>
      </w:r>
      <w:r w:rsidR="00936148">
        <w:rPr>
          <w:rFonts w:ascii="Times New Roman" w:hAnsi="Times New Roman" w:cs="Times New Roman"/>
          <w:sz w:val="24"/>
          <w:szCs w:val="24"/>
        </w:rPr>
        <w:t xml:space="preserve"> </w:t>
      </w:r>
      <w:r w:rsidRPr="0047454B">
        <w:rPr>
          <w:rFonts w:ascii="Times New Roman" w:hAnsi="Times New Roman" w:cs="Times New Roman"/>
          <w:sz w:val="24"/>
          <w:szCs w:val="24"/>
        </w:rPr>
        <w:t xml:space="preserve"> </w:t>
      </w:r>
      <w:r w:rsidR="00936148" w:rsidRPr="00173B9A">
        <w:rPr>
          <w:rFonts w:ascii="Times New Roman" w:hAnsi="Times New Roman" w:cs="Times New Roman"/>
          <w:sz w:val="24"/>
          <w:szCs w:val="24"/>
        </w:rPr>
        <w:t xml:space="preserve">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r w:rsidRPr="0047454B">
        <w:rPr>
          <w:rFonts w:ascii="Times New Roman" w:hAnsi="Times New Roman" w:cs="Times New Roman"/>
          <w:sz w:val="24"/>
          <w:szCs w:val="24"/>
        </w:rPr>
        <w:t xml:space="preserve">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że oferowany w postępowaniu asortyment jest dopuszczony do obrotu na terenie RP i spełnia wymagania zasadnicze ustawy z dnia</w:t>
      </w:r>
      <w:r w:rsidR="001F5BE6" w:rsidRPr="001F5BE6">
        <w:rPr>
          <w:color w:val="FF0000"/>
        </w:rPr>
        <w:t xml:space="preserve"> </w:t>
      </w:r>
      <w:r w:rsidR="001F5BE6" w:rsidRPr="00410FFD">
        <w:rPr>
          <w:color w:val="auto"/>
        </w:rPr>
        <w:t>z dnia 07 kw</w:t>
      </w:r>
      <w:r w:rsidR="00410FFD">
        <w:rPr>
          <w:color w:val="auto"/>
        </w:rPr>
        <w:t>ietnia</w:t>
      </w:r>
      <w:r w:rsidR="001F5BE6" w:rsidRPr="00410FFD">
        <w:rPr>
          <w:color w:val="auto"/>
        </w:rPr>
        <w:t xml:space="preserve"> 2022 r. o wyrobach medycznych (Dz. U. z 2022 r. poz. 974</w:t>
      </w:r>
      <w:r w:rsidR="001F5BE6">
        <w:rPr>
          <w:color w:val="FF0000"/>
        </w:rPr>
        <w:t xml:space="preserve"> </w:t>
      </w:r>
      <w:r w:rsidRPr="0047454B">
        <w:rPr>
          <w:rFonts w:eastAsia="Times New Roman"/>
          <w:color w:val="auto"/>
          <w:kern w:val="2"/>
          <w:lang w:eastAsia="pl-PL"/>
        </w:rPr>
        <w:t xml:space="preserve"> </w:t>
      </w:r>
      <w:r w:rsidRPr="0047454B">
        <w:rPr>
          <w:color w:val="auto"/>
          <w:kern w:val="2"/>
        </w:rPr>
        <w:t>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6A68DD" w:rsidP="0047454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47454B" w:rsidRDefault="0047454B" w:rsidP="0047454B">
      <w:pPr>
        <w:spacing w:after="0"/>
        <w:rPr>
          <w:rFonts w:ascii="Times New Roman" w:hAnsi="Times New Roman" w:cs="Times New Roman"/>
          <w:b/>
          <w:sz w:val="24"/>
          <w:szCs w:val="24"/>
        </w:rPr>
      </w:pP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905717" w:rsidRDefault="0047454B" w:rsidP="006A68DD">
      <w:pPr>
        <w:widowControl w:val="0"/>
        <w:adjustRightInd w:val="0"/>
        <w:spacing w:after="120"/>
        <w:ind w:left="708"/>
        <w:jc w:val="both"/>
        <w:textAlignment w:val="baseline"/>
        <w:rPr>
          <w:rFonts w:eastAsia="Calibri"/>
          <w:b/>
          <w:lang w:eastAsia="en-US"/>
        </w:rPr>
      </w:pP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r w:rsidRPr="007D4900">
        <w:rPr>
          <w:rFonts w:eastAsia="Calibri"/>
          <w:b/>
          <w:lang w:eastAsia="en-US"/>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1</w:t>
      </w:r>
    </w:p>
    <w:p w:rsidR="0012397F" w:rsidRPr="0012397F" w:rsidRDefault="0012397F" w:rsidP="0012397F">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00936148" w:rsidRPr="00173B9A">
        <w:rPr>
          <w:rFonts w:ascii="Times New Roman" w:hAnsi="Times New Roman" w:cs="Times New Roman"/>
          <w:sz w:val="24"/>
          <w:szCs w:val="24"/>
        </w:rPr>
        <w:t xml:space="preserve">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Przedmiotem niniejszej umowy jest zakup i dostawa </w:t>
      </w:r>
      <w:r w:rsidR="006A68DD">
        <w:rPr>
          <w:rFonts w:ascii="Times New Roman" w:hAnsi="Times New Roman" w:cs="Times New Roman"/>
          <w:sz w:val="24"/>
          <w:szCs w:val="24"/>
        </w:rPr>
        <w:t>……………..</w:t>
      </w:r>
      <w:r w:rsidRPr="0012397F">
        <w:rPr>
          <w:rFonts w:ascii="Times New Roman" w:hAnsi="Times New Roman" w:cs="Times New Roman"/>
          <w:sz w:val="24"/>
          <w:szCs w:val="24"/>
        </w:rPr>
        <w:t>w ilości oraz rodzaju określonym w załączniku nr 1 do niniejszej umowy.</w:t>
      </w:r>
    </w:p>
    <w:p w:rsidR="004217A2" w:rsidRP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  -  DOSTAWA</w:t>
      </w:r>
    </w:p>
    <w:p w:rsidR="004217A2" w:rsidRPr="004217A2" w:rsidRDefault="004217A2" w:rsidP="00021D23">
      <w:pPr>
        <w:spacing w:after="0"/>
        <w:jc w:val="center"/>
        <w:rPr>
          <w:rFonts w:ascii="Times New Roman" w:hAnsi="Times New Roman" w:cs="Times New Roman"/>
          <w:sz w:val="24"/>
          <w:szCs w:val="24"/>
        </w:rPr>
      </w:pPr>
      <w:r w:rsidRPr="004217A2">
        <w:rPr>
          <w:rFonts w:ascii="Times New Roman" w:hAnsi="Times New Roman" w:cs="Times New Roman"/>
          <w:sz w:val="24"/>
          <w:szCs w:val="24"/>
        </w:rPr>
        <w:t>§ 3</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Wykonawca zobowiązuje się dostarczać i wyładowywać przedmiot zamówien</w:t>
      </w:r>
      <w:r w:rsidR="00410FFD">
        <w:rPr>
          <w:b w:val="0"/>
          <w:color w:val="auto"/>
          <w:sz w:val="24"/>
          <w:szCs w:val="24"/>
        </w:rPr>
        <w:t>ia na własny koszt i ryzyko do laboratorium</w:t>
      </w:r>
      <w:r w:rsidRPr="0047454B">
        <w:rPr>
          <w:b w:val="0"/>
          <w:color w:val="auto"/>
          <w:sz w:val="24"/>
          <w:szCs w:val="24"/>
        </w:rPr>
        <w:t xml:space="preserve"> Zamawiającego, sukcesywnie w nieprz</w:t>
      </w:r>
      <w:r>
        <w:rPr>
          <w:b w:val="0"/>
          <w:color w:val="auto"/>
          <w:sz w:val="24"/>
          <w:szCs w:val="24"/>
        </w:rPr>
        <w:t>ekraczalnym terminie …………….. od złożenia</w:t>
      </w:r>
      <w:r w:rsidRPr="0047454B">
        <w:rPr>
          <w:b w:val="0"/>
          <w:color w:val="auto"/>
          <w:sz w:val="24"/>
          <w:szCs w:val="24"/>
        </w:rPr>
        <w:t xml:space="preserve"> zamówienia przez Zamawiającego emailem, telefonicznie, bądź faksem.</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Dostawy realizowane będą w </w:t>
      </w:r>
      <w:r w:rsidR="00410FFD">
        <w:rPr>
          <w:b w:val="0"/>
          <w:color w:val="auto"/>
          <w:sz w:val="24"/>
          <w:szCs w:val="24"/>
        </w:rPr>
        <w:t>dni robocze do labor</w:t>
      </w:r>
      <w:r w:rsidR="006A68DD">
        <w:rPr>
          <w:b w:val="0"/>
          <w:color w:val="auto"/>
          <w:sz w:val="24"/>
          <w:szCs w:val="24"/>
        </w:rPr>
        <w:t>atorium</w:t>
      </w:r>
      <w:r w:rsidRPr="0047454B">
        <w:rPr>
          <w:b w:val="0"/>
          <w:color w:val="auto"/>
          <w:sz w:val="24"/>
          <w:szCs w:val="24"/>
        </w:rPr>
        <w:t xml:space="preserve"> w godzinach od 7.30 do 13.30. Do każdej partii dostarczonego towaru załączona będzie faktura.</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 xml:space="preserve">Jeżeli dostawa wypada w dniu wolnym od pracy lub poza godzinami pracy </w:t>
      </w:r>
      <w:r w:rsidR="00410FFD">
        <w:rPr>
          <w:b w:val="0"/>
          <w:color w:val="auto"/>
          <w:spacing w:val="2"/>
          <w:sz w:val="24"/>
          <w:szCs w:val="24"/>
        </w:rPr>
        <w:t>laboratorium</w:t>
      </w:r>
      <w:r w:rsidRPr="0047454B">
        <w:rPr>
          <w:b w:val="0"/>
          <w:color w:val="auto"/>
          <w:spacing w:val="2"/>
          <w:sz w:val="24"/>
          <w:szCs w:val="24"/>
        </w:rPr>
        <w:t xml:space="preserve"> dostawa nastąpi w pierwszym dniu roboczym po wyznaczonym terminie.</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W przypadku zwłoki w dostawie towaru Zamawiający ma prawo zakupić niedostarczony towar u innego sprzedawcy, a ewentualną różnicą w cenie oraz kosztami transportu obciążyć Wykonawcę, co nie wyłącza </w:t>
      </w:r>
      <w:r>
        <w:rPr>
          <w:b w:val="0"/>
          <w:color w:val="auto"/>
          <w:sz w:val="24"/>
          <w:szCs w:val="24"/>
        </w:rPr>
        <w:t>jego uprawnień wynikających z §5</w:t>
      </w:r>
      <w:r w:rsidRPr="0047454B">
        <w:rPr>
          <w:b w:val="0"/>
          <w:color w:val="auto"/>
          <w:sz w:val="24"/>
          <w:szCs w:val="24"/>
        </w:rPr>
        <w:t xml:space="preserve"> ust</w:t>
      </w:r>
      <w:r>
        <w:rPr>
          <w:b w:val="0"/>
          <w:color w:val="auto"/>
          <w:sz w:val="24"/>
          <w:szCs w:val="24"/>
        </w:rPr>
        <w:t>.</w:t>
      </w:r>
      <w:r w:rsidRPr="0047454B">
        <w:rPr>
          <w:b w:val="0"/>
          <w:color w:val="auto"/>
          <w:sz w:val="24"/>
          <w:szCs w:val="24"/>
        </w:rPr>
        <w:t xml:space="preserve"> 1 pkt. 1.</w:t>
      </w:r>
    </w:p>
    <w:p w:rsidR="00021D23" w:rsidRPr="0047454B" w:rsidRDefault="00021D23" w:rsidP="005315CD">
      <w:pPr>
        <w:pStyle w:val="Akapitzlist"/>
        <w:numPr>
          <w:ilvl w:val="0"/>
          <w:numId w:val="41"/>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poniedziałku do piątku, za wyjątkiem świąt</w:t>
      </w:r>
    </w:p>
    <w:p w:rsidR="004217A2" w:rsidRDefault="004217A2" w:rsidP="004217A2">
      <w:pPr>
        <w:pStyle w:val="Akapitzlist"/>
        <w:tabs>
          <w:tab w:val="left" w:pos="360"/>
        </w:tabs>
        <w:spacing w:after="0"/>
        <w:ind w:left="1068"/>
        <w:jc w:val="both"/>
        <w:rPr>
          <w:sz w:val="24"/>
          <w:szCs w:val="24"/>
        </w:rPr>
      </w:pP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4217A2" w:rsidRPr="0047454B" w:rsidRDefault="004217A2" w:rsidP="005315CD">
      <w:pPr>
        <w:pStyle w:val="Akapitzlist"/>
        <w:numPr>
          <w:ilvl w:val="0"/>
          <w:numId w:val="35"/>
        </w:numPr>
        <w:suppressAutoHyphens w:val="0"/>
        <w:spacing w:after="0" w:line="259" w:lineRule="auto"/>
        <w:contextualSpacing/>
        <w:jc w:val="both"/>
        <w:rPr>
          <w:b w:val="0"/>
          <w:color w:val="auto"/>
          <w:sz w:val="24"/>
          <w:szCs w:val="24"/>
        </w:rPr>
      </w:pPr>
      <w:r w:rsidRPr="0047454B">
        <w:rPr>
          <w:b w:val="0"/>
          <w:color w:val="auto"/>
          <w:sz w:val="24"/>
          <w:szCs w:val="24"/>
        </w:rPr>
        <w:t>Zamawiającemu przysługuje prawo odmowy przyjęcia towaru w przypadku:</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217A2" w:rsidRPr="0047454B" w:rsidRDefault="004217A2" w:rsidP="005315CD">
      <w:pPr>
        <w:pStyle w:val="Akapitzlist"/>
        <w:numPr>
          <w:ilvl w:val="0"/>
          <w:numId w:val="36"/>
        </w:numPr>
        <w:tabs>
          <w:tab w:val="left" w:pos="2340"/>
        </w:tabs>
        <w:suppressAutoHyphens w:val="0"/>
        <w:spacing w:line="259" w:lineRule="auto"/>
        <w:contextualSpacing/>
        <w:jc w:val="both"/>
        <w:rPr>
          <w:b w:val="0"/>
          <w:color w:val="auto"/>
          <w:sz w:val="24"/>
          <w:szCs w:val="24"/>
        </w:rPr>
      </w:pPr>
      <w:r w:rsidRPr="0047454B">
        <w:rPr>
          <w:b w:val="0"/>
          <w:color w:val="auto"/>
          <w:sz w:val="24"/>
          <w:szCs w:val="24"/>
        </w:rPr>
        <w:t>dostarczenia towaru niezgodnego z umową lub zamówieniem.</w:t>
      </w: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4217A2" w:rsidRPr="0047454B" w:rsidRDefault="004217A2" w:rsidP="005315CD">
      <w:pPr>
        <w:numPr>
          <w:ilvl w:val="0"/>
          <w:numId w:val="37"/>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t>Wykonawca zapłaci Zamawiającemu kary umowne w przypadku:</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w:t>
      </w:r>
      <w:r w:rsidR="00021D23">
        <w:rPr>
          <w:b w:val="0"/>
          <w:color w:val="auto"/>
          <w:sz w:val="24"/>
          <w:szCs w:val="24"/>
        </w:rPr>
        <w:t>12</w:t>
      </w:r>
      <w:r w:rsidRPr="0047454B">
        <w:rPr>
          <w:b w:val="0"/>
          <w:color w:val="auto"/>
          <w:sz w:val="24"/>
          <w:szCs w:val="24"/>
        </w:rPr>
        <w:t xml:space="preserve"> ust. 3, za każdy dzień zwłoki, </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rozwiązania umowy przez którąkolwiek ze stron z przyczyn leżących po stronie  Wykonawcy w wysokości 10%  kwoty  brutto wskazanej w § </w:t>
      </w:r>
      <w:r w:rsidR="00021D23">
        <w:rPr>
          <w:b w:val="0"/>
          <w:color w:val="auto"/>
          <w:sz w:val="24"/>
          <w:szCs w:val="24"/>
        </w:rPr>
        <w:t>12</w:t>
      </w:r>
      <w:r w:rsidRPr="0047454B">
        <w:rPr>
          <w:b w:val="0"/>
          <w:color w:val="auto"/>
          <w:sz w:val="24"/>
          <w:szCs w:val="24"/>
        </w:rPr>
        <w:t xml:space="preserve"> ust. 3.</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lastRenderedPageBreak/>
        <w:t>Zamawiający zapłaci Wykonawcy karę umowną w przypadku rozwiązania  umowy przez którąkolwiek ze  stron z przyczyn leżących po stronie   Zamawiającego w wysokości 1</w:t>
      </w:r>
      <w:r w:rsidR="00021D23">
        <w:rPr>
          <w:b w:val="0"/>
          <w:color w:val="auto"/>
          <w:sz w:val="24"/>
          <w:szCs w:val="24"/>
        </w:rPr>
        <w:t>0% kwoty  brutto wskazanej w § 12</w:t>
      </w:r>
      <w:r w:rsidRPr="0047454B">
        <w:rPr>
          <w:b w:val="0"/>
          <w:color w:val="auto"/>
          <w:sz w:val="24"/>
          <w:szCs w:val="24"/>
        </w:rPr>
        <w:t xml:space="preserve"> ust. 3, poza przypadkami określonymi w art. 456  ustawy Prawo zamówień publicznych.</w:t>
      </w:r>
    </w:p>
    <w:p w:rsidR="004217A2" w:rsidRPr="0047454B" w:rsidRDefault="004217A2" w:rsidP="005315CD">
      <w:pPr>
        <w:pStyle w:val="Akapitzlist"/>
        <w:numPr>
          <w:ilvl w:val="0"/>
          <w:numId w:val="37"/>
        </w:numPr>
        <w:suppressAutoHyphens w:val="0"/>
        <w:spacing w:after="160" w:line="259" w:lineRule="auto"/>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Za opóźnienie w zapłacie Wykonawca naliczy Zamawiającemu odsetki ustawowe w transakcjach handlowych.</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217A2" w:rsidRPr="0047454B" w:rsidRDefault="004217A2" w:rsidP="005315CD">
      <w:pPr>
        <w:pStyle w:val="Akapitzlist"/>
        <w:numPr>
          <w:ilvl w:val="0"/>
          <w:numId w:val="37"/>
        </w:numPr>
        <w:suppressAutoHyphens w:val="0"/>
        <w:spacing w:line="259" w:lineRule="auto"/>
        <w:contextualSpacing/>
        <w:jc w:val="both"/>
        <w:rPr>
          <w:b w:val="0"/>
          <w:color w:val="auto"/>
          <w:sz w:val="24"/>
          <w:szCs w:val="24"/>
        </w:rPr>
      </w:pPr>
      <w:r w:rsidRPr="0047454B">
        <w:rPr>
          <w:b w:val="0"/>
          <w:color w:val="auto"/>
          <w:sz w:val="24"/>
          <w:szCs w:val="24"/>
        </w:rPr>
        <w:t>Łączna wysokość kar umownych nie może przekroczyć 30% wartości wynagrod</w:t>
      </w:r>
      <w:r>
        <w:rPr>
          <w:b w:val="0"/>
          <w:color w:val="auto"/>
          <w:sz w:val="24"/>
          <w:szCs w:val="24"/>
        </w:rPr>
        <w:t>zenia brutto o którym mowa w § 12</w:t>
      </w:r>
      <w:r w:rsidRPr="0047454B">
        <w:rPr>
          <w:b w:val="0"/>
          <w:color w:val="auto"/>
          <w:sz w:val="24"/>
          <w:szCs w:val="24"/>
        </w:rPr>
        <w:t xml:space="preserve"> ust. 3.</w:t>
      </w:r>
    </w:p>
    <w:p w:rsidR="004217A2" w:rsidRPr="004178F4" w:rsidRDefault="004217A2" w:rsidP="004217A2">
      <w:pPr>
        <w:pStyle w:val="Akapitzlist"/>
        <w:tabs>
          <w:tab w:val="left" w:pos="360"/>
        </w:tabs>
        <w:spacing w:after="0"/>
        <w:ind w:left="1068"/>
        <w:jc w:val="both"/>
        <w:rPr>
          <w:sz w:val="24"/>
          <w:szCs w:val="24"/>
        </w:rPr>
      </w:pPr>
    </w:p>
    <w:p w:rsidR="0012397F" w:rsidRPr="0012397F" w:rsidRDefault="004217A2" w:rsidP="0012397F">
      <w:pPr>
        <w:jc w:val="center"/>
        <w:rPr>
          <w:rFonts w:ascii="Times New Roman" w:hAnsi="Times New Roman" w:cs="Times New Roman"/>
          <w:sz w:val="24"/>
          <w:szCs w:val="24"/>
        </w:rPr>
      </w:pPr>
      <w:r>
        <w:rPr>
          <w:rFonts w:ascii="Times New Roman" w:hAnsi="Times New Roman" w:cs="Times New Roman"/>
          <w:sz w:val="24"/>
          <w:szCs w:val="24"/>
        </w:rPr>
        <w:t xml:space="preserve">CZĘŚĆ II – </w:t>
      </w:r>
      <w:r w:rsidR="0012397F" w:rsidRPr="0012397F">
        <w:rPr>
          <w:rFonts w:ascii="Times New Roman" w:hAnsi="Times New Roman" w:cs="Times New Roman"/>
          <w:sz w:val="24"/>
          <w:szCs w:val="24"/>
        </w:rPr>
        <w:t>DZIERŻAWA</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12397F" w:rsidRPr="0012397F" w:rsidRDefault="0012397F" w:rsidP="005315CD">
      <w:pPr>
        <w:pStyle w:val="Akapitzlist"/>
        <w:numPr>
          <w:ilvl w:val="0"/>
          <w:numId w:val="32"/>
        </w:numPr>
        <w:suppressAutoHyphens w:val="0"/>
        <w:spacing w:after="160" w:line="259" w:lineRule="auto"/>
        <w:contextualSpacing/>
        <w:jc w:val="both"/>
        <w:rPr>
          <w:b w:val="0"/>
          <w:color w:val="auto"/>
          <w:sz w:val="24"/>
          <w:szCs w:val="24"/>
        </w:rPr>
      </w:pPr>
      <w:r w:rsidRPr="0012397F">
        <w:rPr>
          <w:b w:val="0"/>
          <w:color w:val="auto"/>
          <w:sz w:val="24"/>
          <w:szCs w:val="24"/>
        </w:rPr>
        <w:t>Wykonawca zobowiązuję się oddać Zamawia</w:t>
      </w:r>
      <w:r w:rsidR="008D68F2">
        <w:rPr>
          <w:b w:val="0"/>
          <w:color w:val="auto"/>
          <w:sz w:val="24"/>
          <w:szCs w:val="24"/>
        </w:rPr>
        <w:t>jącemu …………………</w:t>
      </w:r>
      <w:r w:rsidRPr="0012397F">
        <w:rPr>
          <w:b w:val="0"/>
          <w:color w:val="auto"/>
          <w:sz w:val="24"/>
          <w:szCs w:val="24"/>
        </w:rPr>
        <w:t xml:space="preserve"> do użytkowania </w:t>
      </w:r>
      <w:r>
        <w:rPr>
          <w:b w:val="0"/>
          <w:color w:val="auto"/>
          <w:sz w:val="24"/>
          <w:szCs w:val="24"/>
        </w:rPr>
        <w:t>z dniem …………2023</w:t>
      </w:r>
      <w:r w:rsidRPr="0012397F">
        <w:rPr>
          <w:b w:val="0"/>
          <w:color w:val="auto"/>
          <w:sz w:val="24"/>
          <w:szCs w:val="24"/>
        </w:rPr>
        <w:t xml:space="preserve"> r. </w:t>
      </w:r>
    </w:p>
    <w:p w:rsidR="0012397F" w:rsidRPr="0012397F" w:rsidRDefault="00AB63BC" w:rsidP="005315CD">
      <w:pPr>
        <w:pStyle w:val="Akapitzlist"/>
        <w:numPr>
          <w:ilvl w:val="0"/>
          <w:numId w:val="32"/>
        </w:numPr>
        <w:suppressAutoHyphens w:val="0"/>
        <w:spacing w:line="259" w:lineRule="auto"/>
        <w:contextualSpacing/>
        <w:rPr>
          <w:b w:val="0"/>
          <w:color w:val="auto"/>
          <w:sz w:val="24"/>
          <w:szCs w:val="24"/>
        </w:rPr>
      </w:pPr>
      <w:r>
        <w:rPr>
          <w:b w:val="0"/>
          <w:color w:val="auto"/>
          <w:sz w:val="24"/>
          <w:szCs w:val="24"/>
        </w:rPr>
        <w:t>Wartość …………….</w:t>
      </w:r>
      <w:r w:rsidR="0012397F" w:rsidRPr="0012397F">
        <w:rPr>
          <w:b w:val="0"/>
          <w:color w:val="auto"/>
          <w:sz w:val="24"/>
          <w:szCs w:val="24"/>
        </w:rPr>
        <w:t xml:space="preserve"> wynosi: ………………..……… zł netto, …………..……………. zł brutto.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umowy oświadczają, że jest im wiadomo, że p</w:t>
      </w:r>
      <w:r w:rsidR="004217A2">
        <w:rPr>
          <w:rFonts w:ascii="Times New Roman" w:hAnsi="Times New Roman" w:cs="Times New Roman"/>
          <w:sz w:val="24"/>
          <w:szCs w:val="24"/>
        </w:rPr>
        <w:t>rzedmiot dzierżawy opisany w § 6</w:t>
      </w:r>
      <w:r w:rsidRPr="0012397F">
        <w:rPr>
          <w:rFonts w:ascii="Times New Roman" w:hAnsi="Times New Roman" w:cs="Times New Roman"/>
          <w:sz w:val="24"/>
          <w:szCs w:val="24"/>
        </w:rPr>
        <w:t xml:space="preserve"> jest sprawny, zakupiony został ze środków własnych Wykonawcy i posiada wymagane przepisami prawa deklaracje zgodności z dokumentami odniesienia lub certyfikaty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zobowiązuje się użytkować prz</w:t>
      </w:r>
      <w:r>
        <w:rPr>
          <w:rFonts w:ascii="Times New Roman" w:hAnsi="Times New Roman" w:cs="Times New Roman"/>
          <w:sz w:val="24"/>
          <w:szCs w:val="24"/>
        </w:rPr>
        <w:t xml:space="preserve">edmiot dzierżawy zgodnie z jego </w:t>
      </w:r>
      <w:r w:rsidRPr="0012397F">
        <w:rPr>
          <w:rFonts w:ascii="Times New Roman" w:hAnsi="Times New Roman" w:cs="Times New Roman"/>
          <w:sz w:val="24"/>
          <w:szCs w:val="24"/>
        </w:rPr>
        <w:t>przeznaczeniem i wymogami prawidłowej eksploatacji, a także nie zmieniać przyjętego przedmiotu dzierżawy bez zgody Wykonawcy.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 okresie dzierżawy Wykonawca zapewni w ramach czynszu dzierżawnego serwisowanie i  naprawy sprzętu będącego przedmiotem dzierżawy.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Po zakończeniu dzierżawy Zamawiający zobowiązany jest zwrócić przedmiot dzierżawy w stanie nie pogorszonym ponad zużycie wynikające z normalnej eksploatacji.</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Strony sporządzą protokół przejęcia i odbioru przedmiotu dzierżawy.</w:t>
      </w:r>
      <w:r w:rsidRPr="004217A2">
        <w:rPr>
          <w:b w:val="0"/>
          <w:color w:val="auto"/>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Czynsz dz</w:t>
      </w:r>
      <w:r w:rsidR="00353A21">
        <w:rPr>
          <w:rFonts w:ascii="Times New Roman" w:hAnsi="Times New Roman" w:cs="Times New Roman"/>
          <w:sz w:val="24"/>
          <w:szCs w:val="24"/>
        </w:rPr>
        <w:t>ierżawny za dzierżawę ………………</w:t>
      </w:r>
      <w:r w:rsidRPr="0012397F">
        <w:rPr>
          <w:rFonts w:ascii="Times New Roman" w:hAnsi="Times New Roman" w:cs="Times New Roman"/>
          <w:sz w:val="24"/>
          <w:szCs w:val="24"/>
        </w:rPr>
        <w:t xml:space="preserve"> wynosi: ……….……. zł netto,    ………….. zł brutto i będzie regulowany wg zasad określonych w § 1</w:t>
      </w:r>
      <w:r w:rsidR="004217A2">
        <w:rPr>
          <w:rFonts w:ascii="Times New Roman" w:hAnsi="Times New Roman" w:cs="Times New Roman"/>
          <w:sz w:val="24"/>
          <w:szCs w:val="24"/>
        </w:rPr>
        <w:t>2</w:t>
      </w:r>
      <w:r w:rsidRPr="0012397F">
        <w:rPr>
          <w:rFonts w:ascii="Times New Roman" w:hAnsi="Times New Roman" w:cs="Times New Roman"/>
          <w:sz w:val="24"/>
          <w:szCs w:val="24"/>
        </w:rPr>
        <w:t xml:space="preserve"> ust. 4</w:t>
      </w:r>
      <w:r>
        <w:rPr>
          <w:rFonts w:ascii="Times New Roman" w:hAnsi="Times New Roman" w:cs="Times New Roman"/>
          <w:sz w:val="24"/>
          <w:szCs w:val="24"/>
        </w:rPr>
        <w:t xml:space="preserve"> niniejszej umowy.</w:t>
      </w:r>
    </w:p>
    <w:p w:rsidR="004217A2" w:rsidRDefault="004217A2" w:rsidP="0012397F">
      <w:pPr>
        <w:spacing w:after="0"/>
        <w:jc w:val="center"/>
        <w:rPr>
          <w:rFonts w:ascii="Times New Roman" w:hAnsi="Times New Roman" w:cs="Times New Roman"/>
          <w:sz w:val="24"/>
          <w:szCs w:val="24"/>
        </w:rPr>
      </w:pPr>
    </w:p>
    <w:p w:rsidR="00410FFD" w:rsidRDefault="00410FFD" w:rsidP="004217A2">
      <w:pPr>
        <w:jc w:val="center"/>
        <w:rPr>
          <w:rFonts w:ascii="Times New Roman" w:hAnsi="Times New Roman" w:cs="Times New Roman"/>
          <w:sz w:val="24"/>
          <w:szCs w:val="24"/>
        </w:rPr>
      </w:pPr>
    </w:p>
    <w:p w:rsid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lastRenderedPageBreak/>
        <w:t>CZĘŚĆ III –  POSTANOWIENIA KOŃCOWE</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12397F" w:rsidRPr="0012397F"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2397F">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12397F" w:rsidRPr="004217A2"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217A2">
        <w:rPr>
          <w:rFonts w:ascii="Times New Roman" w:hAnsi="Times New Roman" w:cs="Times New Roman"/>
          <w:sz w:val="24"/>
          <w:szCs w:val="24"/>
        </w:rPr>
        <w:t xml:space="preserve">Wykonawca może przesłać fakturę w formie elektronicznej: adres </w:t>
      </w:r>
      <w:hyperlink r:id="rId21" w:history="1">
        <w:r w:rsidRPr="004217A2">
          <w:rPr>
            <w:rStyle w:val="Hipercze"/>
            <w:rFonts w:ascii="Times New Roman" w:hAnsi="Times New Roman" w:cs="Times New Roman"/>
            <w:sz w:val="24"/>
            <w:szCs w:val="24"/>
          </w:rPr>
          <w:t>www.brokerinfinite.efaktura.gov.pl</w:t>
        </w:r>
      </w:hyperlink>
      <w:r w:rsidRPr="004217A2">
        <w:rPr>
          <w:rFonts w:ascii="Times New Roman" w:hAnsi="Times New Roman" w:cs="Times New Roman"/>
          <w:sz w:val="24"/>
          <w:szCs w:val="24"/>
        </w:rPr>
        <w:t>, nazwa podmiotu „Szpital Powiatowy we Wrześni</w:t>
      </w:r>
      <w:r w:rsidR="004217A2" w:rsidRPr="004217A2">
        <w:rPr>
          <w:rFonts w:ascii="Times New Roman" w:hAnsi="Times New Roman" w:cs="Times New Roman"/>
          <w:sz w:val="24"/>
          <w:szCs w:val="24"/>
        </w:rPr>
        <w:t xml:space="preserve">” Sp. z o.o. w restrukturyzacji lub na adres poczty elektronicznej Zamawiającego </w:t>
      </w:r>
      <w:hyperlink r:id="rId22" w:history="1">
        <w:r w:rsidR="004217A2" w:rsidRPr="004217A2">
          <w:rPr>
            <w:rStyle w:val="Hipercze"/>
            <w:rFonts w:ascii="Times New Roman" w:hAnsi="Times New Roman" w:cs="Times New Roman"/>
            <w:sz w:val="24"/>
            <w:szCs w:val="24"/>
          </w:rPr>
          <w:t>sekretariat@szpitalwrzesnia.home.pl</w:t>
        </w:r>
      </w:hyperlink>
      <w:r w:rsidR="004217A2" w:rsidRPr="004217A2">
        <w:rPr>
          <w:rFonts w:ascii="Times New Roman" w:hAnsi="Times New Roman" w:cs="Times New Roman"/>
          <w:sz w:val="24"/>
          <w:szCs w:val="24"/>
        </w:rPr>
        <w:t>.</w:t>
      </w:r>
    </w:p>
    <w:p w:rsidR="0012397F" w:rsidRP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 xml:space="preserve">Wartość przedmiotu zamówienia nie może łącznie przekroczyć …….…. zł netto, …………. zł brutto. </w:t>
      </w:r>
    </w:p>
    <w:p w:rsid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Za dzierżawę Zamawiający zapłaci wykonawcy mi</w:t>
      </w:r>
      <w:r w:rsidR="008D68F2">
        <w:rPr>
          <w:b w:val="0"/>
          <w:color w:val="auto"/>
          <w:sz w:val="24"/>
          <w:szCs w:val="24"/>
        </w:rPr>
        <w:t>esięczny czynsz w wysokości 1/12</w:t>
      </w:r>
      <w:r w:rsidR="004217A2">
        <w:rPr>
          <w:b w:val="0"/>
          <w:color w:val="auto"/>
          <w:sz w:val="24"/>
          <w:szCs w:val="24"/>
        </w:rPr>
        <w:t xml:space="preserve">  kwoty ustalonej w § 11</w:t>
      </w:r>
      <w:r w:rsidRPr="0012397F">
        <w:rPr>
          <w:b w:val="0"/>
          <w:color w:val="auto"/>
          <w:sz w:val="24"/>
          <w:szCs w:val="24"/>
        </w:rPr>
        <w:t xml:space="preserve"> umowy, zgodnie z przedstawioną przez Wykonawcę fakturą w terminie 60 dni od daty jej otrzymania.</w:t>
      </w:r>
    </w:p>
    <w:p w:rsidR="004217A2" w:rsidRDefault="004217A2" w:rsidP="005315CD">
      <w:pPr>
        <w:pStyle w:val="Akapitzlist"/>
        <w:numPr>
          <w:ilvl w:val="0"/>
          <w:numId w:val="34"/>
        </w:numPr>
        <w:spacing w:after="0"/>
        <w:jc w:val="both"/>
        <w:rPr>
          <w:b w:val="0"/>
          <w:color w:val="auto"/>
          <w:sz w:val="24"/>
          <w:szCs w:val="24"/>
        </w:rPr>
      </w:pPr>
      <w:r w:rsidRPr="004217A2">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4217A2" w:rsidRPr="004217A2" w:rsidRDefault="004217A2" w:rsidP="005315CD">
      <w:pPr>
        <w:numPr>
          <w:ilvl w:val="0"/>
          <w:numId w:val="34"/>
        </w:numPr>
        <w:suppressAutoHyphens w:val="0"/>
        <w:spacing w:after="0" w:line="240" w:lineRule="auto"/>
        <w:jc w:val="both"/>
        <w:rPr>
          <w:rFonts w:ascii="Times New Roman" w:hAnsi="Times New Roman" w:cs="Times New Roman"/>
          <w:sz w:val="24"/>
          <w:szCs w:val="24"/>
        </w:rPr>
      </w:pPr>
      <w:r w:rsidRPr="004217A2">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2397F" w:rsidRPr="0012397F" w:rsidRDefault="0012397F" w:rsidP="005315CD">
      <w:pPr>
        <w:pStyle w:val="Akapitzlist"/>
        <w:numPr>
          <w:ilvl w:val="0"/>
          <w:numId w:val="34"/>
        </w:numPr>
        <w:tabs>
          <w:tab w:val="left" w:pos="360"/>
        </w:tabs>
        <w:suppressAutoHyphens w:val="0"/>
        <w:spacing w:after="160" w:line="259" w:lineRule="auto"/>
        <w:contextualSpacing/>
        <w:jc w:val="both"/>
        <w:rPr>
          <w:b w:val="0"/>
          <w:color w:val="auto"/>
          <w:sz w:val="24"/>
          <w:szCs w:val="24"/>
        </w:rPr>
      </w:pPr>
      <w:r w:rsidRPr="0012397F">
        <w:rPr>
          <w:b w:val="0"/>
          <w:color w:val="auto"/>
          <w:sz w:val="24"/>
          <w:szCs w:val="24"/>
        </w:rPr>
        <w:t>Jako terminową wpłatę z tytułu regulowania zobowiązań przyjmuje się dzień złożenia polecenia przelewu  w banku  Zamawiającego na podany niżej rachunek bankowy Wykonawcy: ……………...............................</w:t>
      </w:r>
    </w:p>
    <w:p w:rsid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217A2" w:rsidRPr="004217A2" w:rsidRDefault="004217A2" w:rsidP="004217A2">
      <w:pPr>
        <w:jc w:val="both"/>
        <w:rPr>
          <w:rFonts w:ascii="Times New Roman" w:hAnsi="Times New Roman" w:cs="Times New Roman"/>
          <w:sz w:val="24"/>
          <w:szCs w:val="24"/>
        </w:rPr>
      </w:pPr>
      <w:r w:rsidRPr="004217A2">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217A2" w:rsidRPr="0012397F"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oświadczają, iż wierzytelności wynikające z niniejszej umowy nie mogą być przeniesione na osoby trzecie, bez zgody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16</w:t>
      </w:r>
    </w:p>
    <w:p w:rsidR="004217A2" w:rsidRDefault="004217A2" w:rsidP="004217A2">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t>Umowa została zawarta na czas  od …….……..…… do ……………..…… lub do wy</w:t>
      </w:r>
      <w:r>
        <w:rPr>
          <w:rFonts w:ascii="Times New Roman" w:hAnsi="Times New Roman" w:cs="Times New Roman"/>
          <w:sz w:val="24"/>
          <w:szCs w:val="24"/>
        </w:rPr>
        <w:t>czerpania kwoty określonej w § 12</w:t>
      </w:r>
      <w:r w:rsidRPr="00A32065">
        <w:rPr>
          <w:rFonts w:ascii="Times New Roman" w:hAnsi="Times New Roman" w:cs="Times New Roman"/>
          <w:sz w:val="24"/>
          <w:szCs w:val="24"/>
        </w:rPr>
        <w:t xml:space="preserve"> ust 3.</w:t>
      </w:r>
    </w:p>
    <w:p w:rsidR="00311B49" w:rsidRDefault="00311B49" w:rsidP="004217A2">
      <w:pPr>
        <w:suppressAutoHyphens w:val="0"/>
        <w:spacing w:line="259" w:lineRule="auto"/>
        <w:contextualSpacing/>
        <w:jc w:val="both"/>
        <w:rPr>
          <w:rFonts w:ascii="Times New Roman" w:hAnsi="Times New Roman" w:cs="Times New Roman"/>
          <w:sz w:val="24"/>
          <w:szCs w:val="24"/>
        </w:rPr>
      </w:pP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§1</w:t>
      </w:r>
      <w:r w:rsidR="004217A2">
        <w:rPr>
          <w:rFonts w:ascii="Times New Roman" w:hAnsi="Times New Roman" w:cs="Times New Roman"/>
          <w:sz w:val="24"/>
          <w:szCs w:val="24"/>
        </w:rPr>
        <w:t>7</w:t>
      </w:r>
    </w:p>
    <w:p w:rsidR="00410FFD" w:rsidRDefault="0012397F" w:rsidP="00311B49">
      <w:pPr>
        <w:jc w:val="both"/>
        <w:rPr>
          <w:rFonts w:ascii="Times New Roman" w:hAnsi="Times New Roman" w:cs="Times New Roman"/>
          <w:sz w:val="24"/>
          <w:szCs w:val="24"/>
        </w:rPr>
      </w:pPr>
      <w:r w:rsidRPr="0012397F">
        <w:rPr>
          <w:rFonts w:ascii="Times New Roman" w:hAnsi="Times New Roman" w:cs="Times New Roman"/>
          <w:sz w:val="24"/>
          <w:szCs w:val="24"/>
        </w:rPr>
        <w:t>W razie naruszenia przez Wykonawcę postanowień umowy, Zamawiający zastrzega sobie prawo jej rozwiązania ze skutkiem natychmiastowym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18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Wszelkie zmiany Umowy wymagają formy pisemnej pod rygorem nieważności.</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Spory mogące powstać na tle stosowania niniejszej umowy strony poddają pod rozstrzygnięcie sądowi właściwemu miejs</w:t>
      </w:r>
      <w:r>
        <w:rPr>
          <w:rFonts w:ascii="Times New Roman" w:hAnsi="Times New Roman" w:cs="Times New Roman"/>
          <w:sz w:val="24"/>
          <w:szCs w:val="24"/>
        </w:rPr>
        <w:t>cowo dla siedziby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20</w:t>
      </w:r>
    </w:p>
    <w:p w:rsidR="004217A2" w:rsidRPr="0012397F" w:rsidRDefault="004217A2" w:rsidP="004217A2">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8B63C1">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8B63C1">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późn. zm.).</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2021 r. poz. 424</w:t>
      </w:r>
      <w:r w:rsidR="00410FFD">
        <w:rPr>
          <w:rFonts w:ascii="Times New Roman" w:hAnsi="Times New Roman" w:cs="Times New Roman"/>
          <w:sz w:val="24"/>
          <w:szCs w:val="24"/>
        </w:rPr>
        <w:t xml:space="preserve"> z późn. zm.</w:t>
      </w:r>
      <w:r w:rsidRPr="0012397F">
        <w:rPr>
          <w:rFonts w:ascii="Times New Roman" w:hAnsi="Times New Roman" w:cs="Times New Roman"/>
          <w:sz w:val="24"/>
          <w:szCs w:val="24"/>
        </w:rPr>
        <w:t>).</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23</w:t>
      </w:r>
    </w:p>
    <w:p w:rsidR="0012397F" w:rsidRPr="0012397F" w:rsidRDefault="0012397F" w:rsidP="0012397F">
      <w:pPr>
        <w:jc w:val="both"/>
        <w:rPr>
          <w:rFonts w:ascii="Times New Roman" w:eastAsia="BookmanOldStyle" w:hAnsi="Times New Roman" w:cs="Times New Roman"/>
          <w:sz w:val="24"/>
          <w:szCs w:val="24"/>
        </w:rPr>
      </w:pPr>
      <w:r w:rsidRPr="0012397F">
        <w:rPr>
          <w:rFonts w:ascii="Times New Roman" w:hAnsi="Times New Roman" w:cs="Times New Roman"/>
          <w:sz w:val="24"/>
          <w:szCs w:val="24"/>
        </w:rPr>
        <w:t xml:space="preserve">Umowa niniejsza została sporządzona </w:t>
      </w:r>
      <w:r w:rsidRPr="0012397F">
        <w:rPr>
          <w:rFonts w:ascii="Times New Roman" w:eastAsia="BookmanOldStyle" w:hAnsi="Times New Roman" w:cs="Times New Roman"/>
          <w:sz w:val="24"/>
          <w:szCs w:val="24"/>
        </w:rPr>
        <w:t>w trzech jednobrzmiących egzemplarzach, jednym dla Wykonawcy i dwóch dla Zamawiającego.</w:t>
      </w:r>
    </w:p>
    <w:p w:rsidR="0012397F" w:rsidRPr="0012397F" w:rsidRDefault="0012397F" w:rsidP="0012397F">
      <w:pPr>
        <w:ind w:left="708"/>
        <w:rPr>
          <w:rFonts w:ascii="Times New Roman" w:eastAsia="BookmanOldStyle" w:hAnsi="Times New Roman" w:cs="Times New Roman"/>
          <w:sz w:val="24"/>
          <w:szCs w:val="24"/>
        </w:rPr>
      </w:pPr>
    </w:p>
    <w:p w:rsidR="0012397F" w:rsidRPr="0012397F" w:rsidRDefault="0012397F" w:rsidP="0012397F">
      <w:pPr>
        <w:jc w:val="both"/>
        <w:rPr>
          <w:rFonts w:ascii="Times New Roman" w:hAnsi="Times New Roman" w:cs="Times New Roman"/>
          <w:b/>
          <w:sz w:val="24"/>
          <w:szCs w:val="24"/>
        </w:rPr>
      </w:pPr>
      <w:r w:rsidRPr="0012397F">
        <w:rPr>
          <w:rFonts w:ascii="Times New Roman" w:hAnsi="Times New Roman" w:cs="Times New Roman"/>
          <w:b/>
          <w:sz w:val="24"/>
          <w:szCs w:val="24"/>
        </w:rPr>
        <w:t>Załączniki:</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sidRPr="0012397F">
        <w:rPr>
          <w:b w:val="0"/>
          <w:color w:val="auto"/>
          <w:sz w:val="24"/>
          <w:szCs w:val="24"/>
        </w:rPr>
        <w:t>Oferta</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Pr>
          <w:b w:val="0"/>
          <w:color w:val="auto"/>
          <w:sz w:val="24"/>
          <w:szCs w:val="24"/>
        </w:rPr>
        <w:t>Zapytanie ofertowe</w:t>
      </w:r>
    </w:p>
    <w:p w:rsidR="0012397F" w:rsidRPr="0012397F" w:rsidRDefault="0012397F" w:rsidP="0012397F">
      <w:pPr>
        <w:widowControl w:val="0"/>
        <w:adjustRightInd w:val="0"/>
        <w:spacing w:after="120"/>
        <w:textAlignment w:val="baseline"/>
        <w:rPr>
          <w:rFonts w:ascii="Times New Roman" w:eastAsia="Calibri" w:hAnsi="Times New Roman" w:cs="Times New Roman"/>
          <w:sz w:val="24"/>
          <w:szCs w:val="24"/>
          <w:lang w:eastAsia="en-US"/>
        </w:rPr>
      </w:pPr>
    </w:p>
    <w:p w:rsidR="0012397F" w:rsidRPr="0012397F" w:rsidRDefault="0012397F" w:rsidP="0012397F">
      <w:pPr>
        <w:widowControl w:val="0"/>
        <w:adjustRightInd w:val="0"/>
        <w:spacing w:after="120"/>
        <w:ind w:left="360"/>
        <w:jc w:val="both"/>
        <w:textAlignment w:val="baseline"/>
        <w:rPr>
          <w:rFonts w:ascii="Times New Roman" w:eastAsia="Calibri" w:hAnsi="Times New Roman" w:cs="Times New Roman"/>
          <w:b/>
          <w:sz w:val="24"/>
          <w:szCs w:val="24"/>
          <w:lang w:eastAsia="en-US"/>
        </w:rPr>
      </w:pPr>
      <w:r w:rsidRPr="0012397F">
        <w:rPr>
          <w:rFonts w:ascii="Times New Roman" w:eastAsia="Calibri" w:hAnsi="Times New Roman" w:cs="Times New Roman"/>
          <w:b/>
          <w:sz w:val="24"/>
          <w:szCs w:val="24"/>
          <w:lang w:eastAsia="en-US"/>
        </w:rPr>
        <w:t>Wykonawca</w:t>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t xml:space="preserve">Zamawiający          </w:t>
      </w:r>
    </w:p>
    <w:p w:rsidR="0012397F" w:rsidRPr="00B404CD" w:rsidRDefault="0012397F" w:rsidP="0012397F">
      <w:pPr>
        <w:rPr>
          <w:rFonts w:ascii="Arial Narrow" w:hAnsi="Arial Narrow"/>
          <w:b/>
        </w:rPr>
      </w:pPr>
    </w:p>
    <w:p w:rsidR="0012397F" w:rsidRPr="002B01C7" w:rsidRDefault="0012397F" w:rsidP="0012397F">
      <w:pPr>
        <w:rPr>
          <w:rFonts w:ascii="Arial Narrow" w:hAnsi="Arial Narrow" w:cs="Arial"/>
          <w:color w:val="000000"/>
        </w:rPr>
      </w:pPr>
    </w:p>
    <w:p w:rsidR="0012397F" w:rsidRPr="009E6DF5" w:rsidRDefault="0012397F" w:rsidP="0012397F">
      <w:pPr>
        <w:rPr>
          <w:b/>
          <w:bCs/>
        </w:rPr>
      </w:pPr>
    </w:p>
    <w:p w:rsidR="0012397F" w:rsidRPr="0012397F" w:rsidRDefault="0012397F" w:rsidP="0012397F">
      <w:pPr>
        <w:widowControl w:val="0"/>
        <w:adjustRightInd w:val="0"/>
        <w:spacing w:after="120"/>
        <w:jc w:val="center"/>
        <w:textAlignment w:val="baseline"/>
        <w:rPr>
          <w:rFonts w:ascii="Times New Roman" w:eastAsia="Calibri" w:hAnsi="Times New Roman" w:cs="Times New Roman"/>
          <w:b/>
          <w:sz w:val="24"/>
          <w:szCs w:val="24"/>
          <w:lang w:eastAsia="en-US"/>
        </w:rPr>
      </w:pPr>
    </w:p>
    <w:sectPr w:rsidR="0012397F" w:rsidRPr="0012397F" w:rsidSect="00451454">
      <w:headerReference w:type="default" r:id="rId23"/>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D7" w:rsidRDefault="00622ED7" w:rsidP="002869F3">
      <w:pPr>
        <w:spacing w:after="0" w:line="240" w:lineRule="auto"/>
      </w:pPr>
      <w:r>
        <w:separator/>
      </w:r>
    </w:p>
  </w:endnote>
  <w:endnote w:type="continuationSeparator" w:id="0">
    <w:p w:rsidR="00622ED7" w:rsidRDefault="00622ED7"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FD" w:rsidRDefault="003E4E0F"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410FFD" w:rsidRDefault="00410FFD" w:rsidP="00495B1E">
    <w:pPr>
      <w:pStyle w:val="Stopka"/>
      <w:tabs>
        <w:tab w:val="clear" w:pos="4536"/>
        <w:tab w:val="right" w:pos="9000"/>
      </w:tabs>
      <w:rPr>
        <w:sz w:val="18"/>
        <w:szCs w:val="18"/>
      </w:rPr>
    </w:pPr>
    <w:r>
      <w:rPr>
        <w:sz w:val="18"/>
        <w:szCs w:val="18"/>
      </w:rPr>
      <w:tab/>
      <w:t xml:space="preserve">Strona: </w:t>
    </w:r>
    <w:r w:rsidR="003E4E0F">
      <w:rPr>
        <w:rStyle w:val="Numerstrony"/>
        <w:sz w:val="18"/>
        <w:szCs w:val="18"/>
      </w:rPr>
      <w:fldChar w:fldCharType="begin"/>
    </w:r>
    <w:r>
      <w:rPr>
        <w:rStyle w:val="Numerstrony"/>
        <w:sz w:val="18"/>
        <w:szCs w:val="18"/>
      </w:rPr>
      <w:instrText xml:space="preserve"> PAGE </w:instrText>
    </w:r>
    <w:r w:rsidR="003E4E0F">
      <w:rPr>
        <w:rStyle w:val="Numerstrony"/>
        <w:sz w:val="18"/>
        <w:szCs w:val="18"/>
      </w:rPr>
      <w:fldChar w:fldCharType="separate"/>
    </w:r>
    <w:r>
      <w:rPr>
        <w:rStyle w:val="Numerstrony"/>
        <w:noProof/>
        <w:sz w:val="18"/>
        <w:szCs w:val="18"/>
      </w:rPr>
      <w:t>49</w:t>
    </w:r>
    <w:r w:rsidR="003E4E0F">
      <w:rPr>
        <w:rStyle w:val="Numerstrony"/>
        <w:sz w:val="18"/>
        <w:szCs w:val="18"/>
      </w:rPr>
      <w:fldChar w:fldCharType="end"/>
    </w:r>
    <w:r>
      <w:rPr>
        <w:rStyle w:val="Numerstrony"/>
        <w:sz w:val="18"/>
        <w:szCs w:val="18"/>
      </w:rPr>
      <w:t>/</w:t>
    </w:r>
    <w:r w:rsidR="003E4E0F">
      <w:rPr>
        <w:rStyle w:val="Numerstrony"/>
        <w:sz w:val="18"/>
        <w:szCs w:val="18"/>
      </w:rPr>
      <w:fldChar w:fldCharType="begin"/>
    </w:r>
    <w:r>
      <w:rPr>
        <w:rStyle w:val="Numerstrony"/>
        <w:sz w:val="18"/>
        <w:szCs w:val="18"/>
      </w:rPr>
      <w:instrText xml:space="preserve"> NUMPAGES </w:instrText>
    </w:r>
    <w:r w:rsidR="003E4E0F">
      <w:rPr>
        <w:rStyle w:val="Numerstrony"/>
        <w:sz w:val="18"/>
        <w:szCs w:val="18"/>
      </w:rPr>
      <w:fldChar w:fldCharType="separate"/>
    </w:r>
    <w:r w:rsidR="00311B49">
      <w:rPr>
        <w:rStyle w:val="Numerstrony"/>
        <w:noProof/>
        <w:sz w:val="18"/>
        <w:szCs w:val="18"/>
      </w:rPr>
      <w:t>16</w:t>
    </w:r>
    <w:r w:rsidR="003E4E0F">
      <w:rPr>
        <w:rStyle w:val="Numerstrony"/>
        <w:sz w:val="18"/>
        <w:szCs w:val="18"/>
      </w:rPr>
      <w:fldChar w:fldCharType="end"/>
    </w:r>
  </w:p>
  <w:p w:rsidR="00410FFD" w:rsidRDefault="00410FFD">
    <w:pPr>
      <w:pStyle w:val="Stopka"/>
      <w:jc w:val="center"/>
    </w:pPr>
  </w:p>
  <w:p w:rsidR="00410FFD" w:rsidRDefault="00410F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D7" w:rsidRDefault="00622ED7" w:rsidP="002869F3">
      <w:pPr>
        <w:spacing w:after="0" w:line="240" w:lineRule="auto"/>
      </w:pPr>
      <w:r>
        <w:separator/>
      </w:r>
    </w:p>
  </w:footnote>
  <w:footnote w:type="continuationSeparator" w:id="0">
    <w:p w:rsidR="00622ED7" w:rsidRDefault="00622ED7"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FD" w:rsidRDefault="003E4E0F" w:rsidP="00495B1E">
    <w:pPr>
      <w:pStyle w:val="Nagwek"/>
      <w:framePr w:wrap="around" w:vAnchor="text" w:hAnchor="margin" w:xAlign="right" w:y="1"/>
      <w:rPr>
        <w:rStyle w:val="Numerstrony"/>
      </w:rPr>
    </w:pPr>
    <w:r>
      <w:rPr>
        <w:rStyle w:val="Numerstrony"/>
      </w:rPr>
      <w:fldChar w:fldCharType="begin"/>
    </w:r>
    <w:r w:rsidR="00410FFD">
      <w:rPr>
        <w:rStyle w:val="Numerstrony"/>
      </w:rPr>
      <w:instrText xml:space="preserve">PAGE  </w:instrText>
    </w:r>
    <w:r>
      <w:rPr>
        <w:rStyle w:val="Numerstrony"/>
      </w:rPr>
      <w:fldChar w:fldCharType="end"/>
    </w:r>
  </w:p>
  <w:p w:rsidR="00410FFD" w:rsidRDefault="00410FFD"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FD" w:rsidRDefault="00410FFD" w:rsidP="00495B1E">
    <w:pPr>
      <w:pStyle w:val="Nagwek"/>
      <w:framePr w:wrap="around" w:vAnchor="text" w:hAnchor="margin" w:xAlign="right" w:y="1"/>
      <w:rPr>
        <w:rStyle w:val="Numerstrony"/>
      </w:rPr>
    </w:pPr>
  </w:p>
  <w:p w:rsidR="00410FFD" w:rsidRDefault="00410FFD"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FD" w:rsidRDefault="00410FFD">
    <w:pPr>
      <w:pStyle w:val="Nagwek"/>
    </w:pPr>
  </w:p>
  <w:p w:rsidR="00410FFD" w:rsidRDefault="00410F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8">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9">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AB664D9"/>
    <w:multiLevelType w:val="hybridMultilevel"/>
    <w:tmpl w:val="2C504954"/>
    <w:lvl w:ilvl="0" w:tplc="048CE10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9">
    <w:nsid w:val="3F7E7D42"/>
    <w:multiLevelType w:val="hybridMultilevel"/>
    <w:tmpl w:val="2072374C"/>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0">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123565"/>
    <w:multiLevelType w:val="hybridMultilevel"/>
    <w:tmpl w:val="05CA619A"/>
    <w:lvl w:ilvl="0" w:tplc="5CDE3790">
      <w:start w:val="1"/>
      <w:numFmt w:val="decimal"/>
      <w:lvlText w:val="%1)"/>
      <w:lvlJc w:val="left"/>
      <w:pPr>
        <w:ind w:left="1080" w:hanging="360"/>
      </w:pPr>
      <w:rPr>
        <w:rFonts w:ascii="Times New Roman" w:hAnsi="Times New Roman" w:cs="Times New Roman"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CF64622"/>
    <w:multiLevelType w:val="hybridMultilevel"/>
    <w:tmpl w:val="CEA87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8">
    <w:nsid w:val="53CB4C0D"/>
    <w:multiLevelType w:val="hybridMultilevel"/>
    <w:tmpl w:val="C5D2B5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nsid w:val="699C4D52"/>
    <w:multiLevelType w:val="multilevel"/>
    <w:tmpl w:val="30EACD2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75922BB5"/>
    <w:multiLevelType w:val="hybridMultilevel"/>
    <w:tmpl w:val="FEE668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59E6D35"/>
    <w:multiLevelType w:val="hybridMultilevel"/>
    <w:tmpl w:val="AF0AC6B0"/>
    <w:lvl w:ilvl="0" w:tplc="CB28796A">
      <w:start w:val="1"/>
      <w:numFmt w:val="lowerLetter"/>
      <w:lvlText w:val="%1)"/>
      <w:lvlJc w:val="left"/>
      <w:pPr>
        <w:ind w:left="1776" w:hanging="360"/>
      </w:pPr>
      <w:rPr>
        <w:rFonts w:hint="default"/>
      </w:rPr>
    </w:lvl>
    <w:lvl w:ilvl="1" w:tplc="496AD334" w:tentative="1">
      <w:start w:val="1"/>
      <w:numFmt w:val="lowerLetter"/>
      <w:lvlText w:val="%2."/>
      <w:lvlJc w:val="left"/>
      <w:pPr>
        <w:ind w:left="2496" w:hanging="360"/>
      </w:pPr>
    </w:lvl>
    <w:lvl w:ilvl="2" w:tplc="1464C0F4" w:tentative="1">
      <w:start w:val="1"/>
      <w:numFmt w:val="lowerRoman"/>
      <w:lvlText w:val="%3."/>
      <w:lvlJc w:val="right"/>
      <w:pPr>
        <w:ind w:left="3216" w:hanging="180"/>
      </w:pPr>
    </w:lvl>
    <w:lvl w:ilvl="3" w:tplc="D38E9708" w:tentative="1">
      <w:start w:val="1"/>
      <w:numFmt w:val="decimal"/>
      <w:lvlText w:val="%4."/>
      <w:lvlJc w:val="left"/>
      <w:pPr>
        <w:ind w:left="3936" w:hanging="360"/>
      </w:pPr>
    </w:lvl>
    <w:lvl w:ilvl="4" w:tplc="94EA44AC" w:tentative="1">
      <w:start w:val="1"/>
      <w:numFmt w:val="lowerLetter"/>
      <w:lvlText w:val="%5."/>
      <w:lvlJc w:val="left"/>
      <w:pPr>
        <w:ind w:left="4656" w:hanging="360"/>
      </w:pPr>
    </w:lvl>
    <w:lvl w:ilvl="5" w:tplc="E33E7B2C" w:tentative="1">
      <w:start w:val="1"/>
      <w:numFmt w:val="lowerRoman"/>
      <w:lvlText w:val="%6."/>
      <w:lvlJc w:val="right"/>
      <w:pPr>
        <w:ind w:left="5376" w:hanging="180"/>
      </w:pPr>
    </w:lvl>
    <w:lvl w:ilvl="6" w:tplc="BA747AB2" w:tentative="1">
      <w:start w:val="1"/>
      <w:numFmt w:val="decimal"/>
      <w:lvlText w:val="%7."/>
      <w:lvlJc w:val="left"/>
      <w:pPr>
        <w:ind w:left="6096" w:hanging="360"/>
      </w:pPr>
    </w:lvl>
    <w:lvl w:ilvl="7" w:tplc="89E6C120" w:tentative="1">
      <w:start w:val="1"/>
      <w:numFmt w:val="lowerLetter"/>
      <w:lvlText w:val="%8."/>
      <w:lvlJc w:val="left"/>
      <w:pPr>
        <w:ind w:left="6816" w:hanging="360"/>
      </w:pPr>
    </w:lvl>
    <w:lvl w:ilvl="8" w:tplc="8C2CDA52" w:tentative="1">
      <w:start w:val="1"/>
      <w:numFmt w:val="lowerRoman"/>
      <w:lvlText w:val="%9."/>
      <w:lvlJc w:val="right"/>
      <w:pPr>
        <w:ind w:left="7536" w:hanging="180"/>
      </w:pPr>
    </w:lvl>
  </w:abstractNum>
  <w:abstractNum w:abstractNumId="4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8D6D51"/>
    <w:multiLevelType w:val="multilevel"/>
    <w:tmpl w:val="26CA7A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A3235B"/>
    <w:multiLevelType w:val="hybridMultilevel"/>
    <w:tmpl w:val="6D4C79E4"/>
    <w:lvl w:ilvl="0" w:tplc="0415000F">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1">
    <w:nsid w:val="7DF457BE"/>
    <w:multiLevelType w:val="hybridMultilevel"/>
    <w:tmpl w:val="AEBCCF52"/>
    <w:lvl w:ilvl="0" w:tplc="94D8C3CA">
      <w:start w:val="1"/>
      <w:numFmt w:val="lowerLetter"/>
      <w:lvlText w:val="%1)"/>
      <w:lvlJc w:val="left"/>
      <w:pPr>
        <w:ind w:left="1776" w:hanging="360"/>
      </w:pPr>
      <w:rPr>
        <w:b w:val="0"/>
        <w:color w:val="auto"/>
      </w:rPr>
    </w:lvl>
    <w:lvl w:ilvl="1" w:tplc="04150019">
      <w:start w:val="1"/>
      <w:numFmt w:val="lowerLetter"/>
      <w:lvlText w:val="%2)"/>
      <w:lvlJc w:val="left"/>
      <w:pPr>
        <w:ind w:left="2496" w:hanging="360"/>
      </w:pPr>
      <w:rPr>
        <w:rFonts w:hint="default"/>
        <w:b w:val="0"/>
        <w:color w:val="auto"/>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abstractNum w:abstractNumId="53">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2"/>
  </w:num>
  <w:num w:numId="7">
    <w:abstractNumId w:val="18"/>
  </w:num>
  <w:num w:numId="8">
    <w:abstractNumId w:val="28"/>
  </w:num>
  <w:num w:numId="9">
    <w:abstractNumId w:val="37"/>
  </w:num>
  <w:num w:numId="10">
    <w:abstractNumId w:val="45"/>
  </w:num>
  <w:num w:numId="11">
    <w:abstractNumId w:val="39"/>
  </w:num>
  <w:num w:numId="12">
    <w:abstractNumId w:val="43"/>
  </w:num>
  <w:num w:numId="13">
    <w:abstractNumId w:val="51"/>
  </w:num>
  <w:num w:numId="14">
    <w:abstractNumId w:val="52"/>
  </w:num>
  <w:num w:numId="15">
    <w:abstractNumId w:val="17"/>
  </w:num>
  <w:num w:numId="16">
    <w:abstractNumId w:val="29"/>
  </w:num>
  <w:num w:numId="17">
    <w:abstractNumId w:val="42"/>
  </w:num>
  <w:num w:numId="18">
    <w:abstractNumId w:val="32"/>
  </w:num>
  <w:num w:numId="19">
    <w:abstractNumId w:val="24"/>
  </w:num>
  <w:num w:numId="20">
    <w:abstractNumId w:val="50"/>
  </w:num>
  <w:num w:numId="21">
    <w:abstractNumId w:val="19"/>
  </w:num>
  <w:num w:numId="22">
    <w:abstractNumId w:val="21"/>
  </w:num>
  <w:num w:numId="23">
    <w:abstractNumId w:val="27"/>
  </w:num>
  <w:num w:numId="24">
    <w:abstractNumId w:val="38"/>
  </w:num>
  <w:num w:numId="25">
    <w:abstractNumId w:val="44"/>
  </w:num>
  <w:num w:numId="26">
    <w:abstractNumId w:val="49"/>
  </w:num>
  <w:num w:numId="27">
    <w:abstractNumId w:val="53"/>
  </w:num>
  <w:num w:numId="28">
    <w:abstractNumId w:val="23"/>
  </w:num>
  <w:num w:numId="29">
    <w:abstractNumId w:val="46"/>
  </w:num>
  <w:num w:numId="30">
    <w:abstractNumId w:val="16"/>
  </w:num>
  <w:num w:numId="31">
    <w:abstractNumId w:val="40"/>
  </w:num>
  <w:num w:numId="32">
    <w:abstractNumId w:val="20"/>
  </w:num>
  <w:num w:numId="33">
    <w:abstractNumId w:val="48"/>
  </w:num>
  <w:num w:numId="34">
    <w:abstractNumId w:val="47"/>
  </w:num>
  <w:num w:numId="35">
    <w:abstractNumId w:val="34"/>
  </w:num>
  <w:num w:numId="36">
    <w:abstractNumId w:val="25"/>
  </w:num>
  <w:num w:numId="37">
    <w:abstractNumId w:val="35"/>
  </w:num>
  <w:num w:numId="38">
    <w:abstractNumId w:val="26"/>
  </w:num>
  <w:num w:numId="39">
    <w:abstractNumId w:val="36"/>
  </w:num>
  <w:num w:numId="40">
    <w:abstractNumId w:val="41"/>
  </w:num>
  <w:num w:numId="41">
    <w:abstractNumId w:val="30"/>
  </w:num>
  <w:num w:numId="42">
    <w:abstractNumId w:val="33"/>
  </w:num>
  <w:num w:numId="43">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73730"/>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177D0"/>
    <w:rsid w:val="00021D23"/>
    <w:rsid w:val="00022356"/>
    <w:rsid w:val="00022A5A"/>
    <w:rsid w:val="000233EB"/>
    <w:rsid w:val="000239FB"/>
    <w:rsid w:val="0002620E"/>
    <w:rsid w:val="000268EF"/>
    <w:rsid w:val="000303AC"/>
    <w:rsid w:val="00037A2E"/>
    <w:rsid w:val="00037FAA"/>
    <w:rsid w:val="00040B6A"/>
    <w:rsid w:val="00041C59"/>
    <w:rsid w:val="00043E0D"/>
    <w:rsid w:val="0005109D"/>
    <w:rsid w:val="000742B3"/>
    <w:rsid w:val="000A1560"/>
    <w:rsid w:val="000A7939"/>
    <w:rsid w:val="000D3C6B"/>
    <w:rsid w:val="000E3ED3"/>
    <w:rsid w:val="000E4F00"/>
    <w:rsid w:val="000F0182"/>
    <w:rsid w:val="000F4757"/>
    <w:rsid w:val="000F724B"/>
    <w:rsid w:val="00101876"/>
    <w:rsid w:val="00102D85"/>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4C37"/>
    <w:rsid w:val="0016619A"/>
    <w:rsid w:val="00173B9A"/>
    <w:rsid w:val="00173F09"/>
    <w:rsid w:val="001777C7"/>
    <w:rsid w:val="00181D24"/>
    <w:rsid w:val="00182D82"/>
    <w:rsid w:val="00183AB6"/>
    <w:rsid w:val="001858C5"/>
    <w:rsid w:val="001A0EF2"/>
    <w:rsid w:val="001A4CAE"/>
    <w:rsid w:val="001A4E13"/>
    <w:rsid w:val="001B7139"/>
    <w:rsid w:val="001C14D8"/>
    <w:rsid w:val="001C60CC"/>
    <w:rsid w:val="001D1915"/>
    <w:rsid w:val="001D5BF1"/>
    <w:rsid w:val="001E1646"/>
    <w:rsid w:val="001E2A82"/>
    <w:rsid w:val="001E767B"/>
    <w:rsid w:val="001F0C98"/>
    <w:rsid w:val="001F5BE6"/>
    <w:rsid w:val="00205128"/>
    <w:rsid w:val="00207BE5"/>
    <w:rsid w:val="00213EEE"/>
    <w:rsid w:val="00224183"/>
    <w:rsid w:val="002254D1"/>
    <w:rsid w:val="00237241"/>
    <w:rsid w:val="00240D0D"/>
    <w:rsid w:val="002445AF"/>
    <w:rsid w:val="00256A41"/>
    <w:rsid w:val="00264756"/>
    <w:rsid w:val="00266B9C"/>
    <w:rsid w:val="00270531"/>
    <w:rsid w:val="00271512"/>
    <w:rsid w:val="0027453B"/>
    <w:rsid w:val="00275D76"/>
    <w:rsid w:val="0028252C"/>
    <w:rsid w:val="002869F3"/>
    <w:rsid w:val="0029128E"/>
    <w:rsid w:val="00293DB6"/>
    <w:rsid w:val="002A2CFE"/>
    <w:rsid w:val="002A6C05"/>
    <w:rsid w:val="002A6E53"/>
    <w:rsid w:val="002B65D0"/>
    <w:rsid w:val="002C1CF1"/>
    <w:rsid w:val="002C4F81"/>
    <w:rsid w:val="002C503F"/>
    <w:rsid w:val="002D138C"/>
    <w:rsid w:val="002D463B"/>
    <w:rsid w:val="002D46D3"/>
    <w:rsid w:val="002D7E22"/>
    <w:rsid w:val="002E1528"/>
    <w:rsid w:val="002E4FAF"/>
    <w:rsid w:val="003028B8"/>
    <w:rsid w:val="0031102F"/>
    <w:rsid w:val="00311B49"/>
    <w:rsid w:val="00313448"/>
    <w:rsid w:val="00314489"/>
    <w:rsid w:val="003207B7"/>
    <w:rsid w:val="003310F9"/>
    <w:rsid w:val="00333704"/>
    <w:rsid w:val="003338A8"/>
    <w:rsid w:val="003348D1"/>
    <w:rsid w:val="00336933"/>
    <w:rsid w:val="00337A57"/>
    <w:rsid w:val="003439E6"/>
    <w:rsid w:val="0034724A"/>
    <w:rsid w:val="00353A21"/>
    <w:rsid w:val="00355803"/>
    <w:rsid w:val="003613F4"/>
    <w:rsid w:val="00361D11"/>
    <w:rsid w:val="00363451"/>
    <w:rsid w:val="003639A0"/>
    <w:rsid w:val="0036412C"/>
    <w:rsid w:val="00366946"/>
    <w:rsid w:val="0037402F"/>
    <w:rsid w:val="003740B0"/>
    <w:rsid w:val="003751AA"/>
    <w:rsid w:val="00383754"/>
    <w:rsid w:val="00387DBA"/>
    <w:rsid w:val="003A604B"/>
    <w:rsid w:val="003B191B"/>
    <w:rsid w:val="003C2AAD"/>
    <w:rsid w:val="003D3510"/>
    <w:rsid w:val="003D35E8"/>
    <w:rsid w:val="003E4E0F"/>
    <w:rsid w:val="003F7A23"/>
    <w:rsid w:val="00404497"/>
    <w:rsid w:val="00407340"/>
    <w:rsid w:val="004076B5"/>
    <w:rsid w:val="00410FFD"/>
    <w:rsid w:val="00415D25"/>
    <w:rsid w:val="004217A2"/>
    <w:rsid w:val="0042378E"/>
    <w:rsid w:val="00425933"/>
    <w:rsid w:val="00427E48"/>
    <w:rsid w:val="00431A23"/>
    <w:rsid w:val="004337A5"/>
    <w:rsid w:val="00451454"/>
    <w:rsid w:val="00455ECE"/>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D0237"/>
    <w:rsid w:val="004D0EC3"/>
    <w:rsid w:val="004E30AD"/>
    <w:rsid w:val="004E6D0F"/>
    <w:rsid w:val="004F03EF"/>
    <w:rsid w:val="004F659D"/>
    <w:rsid w:val="00501CDF"/>
    <w:rsid w:val="00503C77"/>
    <w:rsid w:val="00504A59"/>
    <w:rsid w:val="00512FC8"/>
    <w:rsid w:val="00521669"/>
    <w:rsid w:val="00525152"/>
    <w:rsid w:val="005279C3"/>
    <w:rsid w:val="005315CD"/>
    <w:rsid w:val="005325A6"/>
    <w:rsid w:val="00561A08"/>
    <w:rsid w:val="00564F9F"/>
    <w:rsid w:val="00570045"/>
    <w:rsid w:val="005721A9"/>
    <w:rsid w:val="00574128"/>
    <w:rsid w:val="00574CA4"/>
    <w:rsid w:val="00577A48"/>
    <w:rsid w:val="00583590"/>
    <w:rsid w:val="00586400"/>
    <w:rsid w:val="00587213"/>
    <w:rsid w:val="00590F09"/>
    <w:rsid w:val="0059285E"/>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22ED7"/>
    <w:rsid w:val="006319B2"/>
    <w:rsid w:val="00636D18"/>
    <w:rsid w:val="00641A33"/>
    <w:rsid w:val="0065110B"/>
    <w:rsid w:val="0065681D"/>
    <w:rsid w:val="00661EC0"/>
    <w:rsid w:val="006639C5"/>
    <w:rsid w:val="0066531B"/>
    <w:rsid w:val="00671C23"/>
    <w:rsid w:val="00674A39"/>
    <w:rsid w:val="00677794"/>
    <w:rsid w:val="0068563C"/>
    <w:rsid w:val="0068790F"/>
    <w:rsid w:val="006909DB"/>
    <w:rsid w:val="006924C0"/>
    <w:rsid w:val="00693758"/>
    <w:rsid w:val="00696C00"/>
    <w:rsid w:val="006A1C8D"/>
    <w:rsid w:val="006A452C"/>
    <w:rsid w:val="006A4BB2"/>
    <w:rsid w:val="006A5402"/>
    <w:rsid w:val="006A68DD"/>
    <w:rsid w:val="006A723C"/>
    <w:rsid w:val="006A7EC4"/>
    <w:rsid w:val="006B66BD"/>
    <w:rsid w:val="006D3AED"/>
    <w:rsid w:val="006D4523"/>
    <w:rsid w:val="006E6B88"/>
    <w:rsid w:val="00704025"/>
    <w:rsid w:val="00704FA7"/>
    <w:rsid w:val="00705124"/>
    <w:rsid w:val="00705A64"/>
    <w:rsid w:val="007141A5"/>
    <w:rsid w:val="0072539B"/>
    <w:rsid w:val="00725712"/>
    <w:rsid w:val="00727127"/>
    <w:rsid w:val="007343EE"/>
    <w:rsid w:val="00756197"/>
    <w:rsid w:val="0075723E"/>
    <w:rsid w:val="00770828"/>
    <w:rsid w:val="00775C98"/>
    <w:rsid w:val="00777318"/>
    <w:rsid w:val="007801CD"/>
    <w:rsid w:val="00780775"/>
    <w:rsid w:val="0078144B"/>
    <w:rsid w:val="00783A23"/>
    <w:rsid w:val="0079069F"/>
    <w:rsid w:val="007A3531"/>
    <w:rsid w:val="007A4EF5"/>
    <w:rsid w:val="007C3BEE"/>
    <w:rsid w:val="007D0B64"/>
    <w:rsid w:val="007E56B2"/>
    <w:rsid w:val="007E6364"/>
    <w:rsid w:val="007E7929"/>
    <w:rsid w:val="007F52A1"/>
    <w:rsid w:val="007F761F"/>
    <w:rsid w:val="00800AC5"/>
    <w:rsid w:val="00807CCD"/>
    <w:rsid w:val="00810359"/>
    <w:rsid w:val="00811490"/>
    <w:rsid w:val="00811AAF"/>
    <w:rsid w:val="00811DA6"/>
    <w:rsid w:val="00813C92"/>
    <w:rsid w:val="008247B0"/>
    <w:rsid w:val="0083170C"/>
    <w:rsid w:val="00837045"/>
    <w:rsid w:val="00846FB7"/>
    <w:rsid w:val="00862ED0"/>
    <w:rsid w:val="00863109"/>
    <w:rsid w:val="0087071E"/>
    <w:rsid w:val="008764DA"/>
    <w:rsid w:val="0088378D"/>
    <w:rsid w:val="00883BA3"/>
    <w:rsid w:val="00885F58"/>
    <w:rsid w:val="00887862"/>
    <w:rsid w:val="008A1AAE"/>
    <w:rsid w:val="008A1B62"/>
    <w:rsid w:val="008B091C"/>
    <w:rsid w:val="008B3769"/>
    <w:rsid w:val="008B3CAA"/>
    <w:rsid w:val="008B400D"/>
    <w:rsid w:val="008B63C1"/>
    <w:rsid w:val="008C1CDC"/>
    <w:rsid w:val="008D5236"/>
    <w:rsid w:val="008D68F2"/>
    <w:rsid w:val="008D71D0"/>
    <w:rsid w:val="008F23AC"/>
    <w:rsid w:val="008F76F8"/>
    <w:rsid w:val="00905717"/>
    <w:rsid w:val="00906779"/>
    <w:rsid w:val="00913750"/>
    <w:rsid w:val="00916525"/>
    <w:rsid w:val="009249AC"/>
    <w:rsid w:val="00936148"/>
    <w:rsid w:val="00937ED1"/>
    <w:rsid w:val="00942786"/>
    <w:rsid w:val="00942D0C"/>
    <w:rsid w:val="0094586B"/>
    <w:rsid w:val="0094681B"/>
    <w:rsid w:val="009619DE"/>
    <w:rsid w:val="009639CA"/>
    <w:rsid w:val="00973396"/>
    <w:rsid w:val="009749AE"/>
    <w:rsid w:val="00981E96"/>
    <w:rsid w:val="00987408"/>
    <w:rsid w:val="00995A56"/>
    <w:rsid w:val="009A258F"/>
    <w:rsid w:val="009B6D0A"/>
    <w:rsid w:val="009C4268"/>
    <w:rsid w:val="009C72A6"/>
    <w:rsid w:val="009D7EB6"/>
    <w:rsid w:val="009E1391"/>
    <w:rsid w:val="009E49F0"/>
    <w:rsid w:val="009F037D"/>
    <w:rsid w:val="009F26B8"/>
    <w:rsid w:val="009F3E5C"/>
    <w:rsid w:val="009F56AC"/>
    <w:rsid w:val="009F62E6"/>
    <w:rsid w:val="009F6C87"/>
    <w:rsid w:val="00A015EC"/>
    <w:rsid w:val="00A02B5B"/>
    <w:rsid w:val="00A131FA"/>
    <w:rsid w:val="00A14B65"/>
    <w:rsid w:val="00A32065"/>
    <w:rsid w:val="00A3756E"/>
    <w:rsid w:val="00A42E6C"/>
    <w:rsid w:val="00A4397D"/>
    <w:rsid w:val="00A45606"/>
    <w:rsid w:val="00A51D17"/>
    <w:rsid w:val="00A60CF6"/>
    <w:rsid w:val="00A61ADD"/>
    <w:rsid w:val="00A65CBD"/>
    <w:rsid w:val="00A670C0"/>
    <w:rsid w:val="00A83FE1"/>
    <w:rsid w:val="00A8456A"/>
    <w:rsid w:val="00A8745A"/>
    <w:rsid w:val="00A87BAF"/>
    <w:rsid w:val="00AB1334"/>
    <w:rsid w:val="00AB20E2"/>
    <w:rsid w:val="00AB4E96"/>
    <w:rsid w:val="00AB503B"/>
    <w:rsid w:val="00AB63BC"/>
    <w:rsid w:val="00AC0D70"/>
    <w:rsid w:val="00AC15F4"/>
    <w:rsid w:val="00AC3621"/>
    <w:rsid w:val="00AE0364"/>
    <w:rsid w:val="00AF38FB"/>
    <w:rsid w:val="00AF46DB"/>
    <w:rsid w:val="00AF593F"/>
    <w:rsid w:val="00B00BFD"/>
    <w:rsid w:val="00B02EB7"/>
    <w:rsid w:val="00B04C8D"/>
    <w:rsid w:val="00B118D8"/>
    <w:rsid w:val="00B23E13"/>
    <w:rsid w:val="00B253E5"/>
    <w:rsid w:val="00B27F7B"/>
    <w:rsid w:val="00B341CC"/>
    <w:rsid w:val="00B34334"/>
    <w:rsid w:val="00B37F2E"/>
    <w:rsid w:val="00B44585"/>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D1B4D"/>
    <w:rsid w:val="00BE16A7"/>
    <w:rsid w:val="00BF4250"/>
    <w:rsid w:val="00BF4C93"/>
    <w:rsid w:val="00C009A3"/>
    <w:rsid w:val="00C042D0"/>
    <w:rsid w:val="00C04358"/>
    <w:rsid w:val="00C06238"/>
    <w:rsid w:val="00C273E1"/>
    <w:rsid w:val="00C35F57"/>
    <w:rsid w:val="00C3686A"/>
    <w:rsid w:val="00C4465A"/>
    <w:rsid w:val="00C44B78"/>
    <w:rsid w:val="00C46722"/>
    <w:rsid w:val="00C478B4"/>
    <w:rsid w:val="00C56AC7"/>
    <w:rsid w:val="00C571A9"/>
    <w:rsid w:val="00C57877"/>
    <w:rsid w:val="00C64813"/>
    <w:rsid w:val="00C7421D"/>
    <w:rsid w:val="00C85E09"/>
    <w:rsid w:val="00CA38B7"/>
    <w:rsid w:val="00CA70DD"/>
    <w:rsid w:val="00CB4769"/>
    <w:rsid w:val="00CC37A1"/>
    <w:rsid w:val="00CC75D6"/>
    <w:rsid w:val="00CD5F24"/>
    <w:rsid w:val="00CE0BCD"/>
    <w:rsid w:val="00CE61CD"/>
    <w:rsid w:val="00CF3194"/>
    <w:rsid w:val="00D02D70"/>
    <w:rsid w:val="00D04297"/>
    <w:rsid w:val="00D0742A"/>
    <w:rsid w:val="00D111DE"/>
    <w:rsid w:val="00D116E8"/>
    <w:rsid w:val="00D142FA"/>
    <w:rsid w:val="00D149B4"/>
    <w:rsid w:val="00D35DBF"/>
    <w:rsid w:val="00D37E07"/>
    <w:rsid w:val="00D42F59"/>
    <w:rsid w:val="00D45A41"/>
    <w:rsid w:val="00D51DFB"/>
    <w:rsid w:val="00D54EC7"/>
    <w:rsid w:val="00D607D0"/>
    <w:rsid w:val="00D70851"/>
    <w:rsid w:val="00D71DB4"/>
    <w:rsid w:val="00D74666"/>
    <w:rsid w:val="00D82474"/>
    <w:rsid w:val="00D86746"/>
    <w:rsid w:val="00D9250D"/>
    <w:rsid w:val="00D93CCC"/>
    <w:rsid w:val="00D945FD"/>
    <w:rsid w:val="00D97FC7"/>
    <w:rsid w:val="00DB09E3"/>
    <w:rsid w:val="00DB1942"/>
    <w:rsid w:val="00DB40BB"/>
    <w:rsid w:val="00DB7E65"/>
    <w:rsid w:val="00DC160F"/>
    <w:rsid w:val="00DD0995"/>
    <w:rsid w:val="00DD2F59"/>
    <w:rsid w:val="00DD59F6"/>
    <w:rsid w:val="00DD76AD"/>
    <w:rsid w:val="00DE1230"/>
    <w:rsid w:val="00DF4424"/>
    <w:rsid w:val="00E010CD"/>
    <w:rsid w:val="00E01F1D"/>
    <w:rsid w:val="00E05AA6"/>
    <w:rsid w:val="00E16C65"/>
    <w:rsid w:val="00E17E52"/>
    <w:rsid w:val="00E313C2"/>
    <w:rsid w:val="00E319C9"/>
    <w:rsid w:val="00E324E2"/>
    <w:rsid w:val="00E34131"/>
    <w:rsid w:val="00E51423"/>
    <w:rsid w:val="00E519DC"/>
    <w:rsid w:val="00E539B9"/>
    <w:rsid w:val="00E61959"/>
    <w:rsid w:val="00E760B3"/>
    <w:rsid w:val="00E83C5A"/>
    <w:rsid w:val="00E84875"/>
    <w:rsid w:val="00E85A9F"/>
    <w:rsid w:val="00E90565"/>
    <w:rsid w:val="00E912C1"/>
    <w:rsid w:val="00EA04D3"/>
    <w:rsid w:val="00EA05E8"/>
    <w:rsid w:val="00EB5004"/>
    <w:rsid w:val="00EC6C52"/>
    <w:rsid w:val="00ED3966"/>
    <w:rsid w:val="00ED7ECE"/>
    <w:rsid w:val="00EE7094"/>
    <w:rsid w:val="00EF26DC"/>
    <w:rsid w:val="00EF4B98"/>
    <w:rsid w:val="00EF7097"/>
    <w:rsid w:val="00F0698B"/>
    <w:rsid w:val="00F10378"/>
    <w:rsid w:val="00F20602"/>
    <w:rsid w:val="00F24ADC"/>
    <w:rsid w:val="00F35FA5"/>
    <w:rsid w:val="00F52648"/>
    <w:rsid w:val="00F57096"/>
    <w:rsid w:val="00F66C4A"/>
    <w:rsid w:val="00F67AEF"/>
    <w:rsid w:val="00F76933"/>
    <w:rsid w:val="00F814A2"/>
    <w:rsid w:val="00F87285"/>
    <w:rsid w:val="00FB2A18"/>
    <w:rsid w:val="00FB3982"/>
    <w:rsid w:val="00FB6AA9"/>
    <w:rsid w:val="00FC00E6"/>
    <w:rsid w:val="00FD327A"/>
    <w:rsid w:val="00FD57A5"/>
    <w:rsid w:val="00FE02F6"/>
    <w:rsid w:val="00FE339B"/>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1"/>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4441040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62266554">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zpitalwrzesnia.hom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ropek@szpitalwrzesnia.home.pl"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mailto:ezawiska@szpitalwrzesnia.home.pl"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mailto:sekretariat@szpitalwrzesnia.home.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FE56F-9AB0-4042-92ED-C888FD9B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4749</Words>
  <Characters>28497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2023-02-01T07:02:00Z</cp:lastPrinted>
  <dcterms:created xsi:type="dcterms:W3CDTF">2023-01-25T13:42:00Z</dcterms:created>
  <dcterms:modified xsi:type="dcterms:W3CDTF">2023-02-01T07:07:00Z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