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02BFE924" w14:textId="6FB7F542" w:rsidR="0018213E" w:rsidRPr="001D575F" w:rsidRDefault="0018213E"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Pr>
          <w:rFonts w:ascii="Tahoma" w:eastAsiaTheme="majorEastAsia" w:hAnsi="Tahoma" w:cs="Tahoma"/>
          <w:b/>
          <w:sz w:val="28"/>
          <w:szCs w:val="28"/>
          <w:lang w:eastAsia="en-US"/>
        </w:rPr>
        <w:t>ZMIANA 1</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E75ACA"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5F22DA">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5F22DA">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4ADFBE87" w:rsidR="00EB4BFA" w:rsidRPr="00182F23" w:rsidRDefault="0016501C" w:rsidP="00DF674C">
      <w:pPr>
        <w:ind w:left="360"/>
        <w:jc w:val="center"/>
        <w:rPr>
          <w:rFonts w:ascii="Tahoma" w:hAnsi="Tahoma" w:cs="Tahoma"/>
          <w:b/>
          <w:iCs/>
          <w:sz w:val="28"/>
          <w:szCs w:val="28"/>
        </w:rPr>
      </w:pPr>
      <w:r w:rsidRPr="00182F23">
        <w:rPr>
          <w:rFonts w:ascii="Tahoma" w:hAnsi="Tahoma" w:cs="Tahoma"/>
          <w:b/>
          <w:iCs/>
          <w:sz w:val="28"/>
          <w:szCs w:val="28"/>
        </w:rPr>
        <w:t>„</w:t>
      </w:r>
      <w:r w:rsidR="00DF674C">
        <w:rPr>
          <w:rFonts w:ascii="Tahoma" w:hAnsi="Tahoma" w:cs="Tahoma"/>
          <w:b/>
          <w:iCs/>
          <w:sz w:val="28"/>
          <w:szCs w:val="28"/>
        </w:rPr>
        <w:t>BUDOWA STUDNI GŁĘBINOWEJ DLA ZSIP NR 1 W KASINIE WIELKIEJ</w:t>
      </w:r>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200905E6"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18213E">
        <w:rPr>
          <w:rFonts w:ascii="Tahoma" w:hAnsi="Tahoma" w:cs="Tahoma"/>
        </w:rPr>
        <w:t>26</w:t>
      </w:r>
      <w:r w:rsidRPr="0016501C">
        <w:rPr>
          <w:rFonts w:ascii="Tahoma" w:hAnsi="Tahoma" w:cs="Tahoma"/>
        </w:rPr>
        <w:t>.0</w:t>
      </w:r>
      <w:r w:rsidR="005F22DA">
        <w:rPr>
          <w:rFonts w:ascii="Tahoma" w:hAnsi="Tahoma" w:cs="Tahoma"/>
        </w:rPr>
        <w:t>9</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63FF6354"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5F22DA">
        <w:rPr>
          <w:rFonts w:ascii="Tahoma" w:hAnsi="Tahoma" w:cs="Tahoma"/>
        </w:rPr>
        <w:t>Zastępca</w:t>
      </w:r>
      <w:r>
        <w:rPr>
          <w:rFonts w:ascii="Tahoma" w:hAnsi="Tahoma" w:cs="Tahoma"/>
        </w:rPr>
        <w:t xml:space="preserve"> Wójt</w:t>
      </w:r>
      <w:r w:rsidR="005F22DA">
        <w:rPr>
          <w:rFonts w:ascii="Tahoma" w:hAnsi="Tahoma" w:cs="Tahoma"/>
        </w:rPr>
        <w:t>a</w:t>
      </w:r>
      <w:r>
        <w:rPr>
          <w:rFonts w:ascii="Tahoma" w:hAnsi="Tahoma" w:cs="Tahoma"/>
        </w:rPr>
        <w:t xml:space="preserve"> </w:t>
      </w:r>
      <w:r w:rsidR="005728F2">
        <w:rPr>
          <w:rFonts w:ascii="Tahoma" w:hAnsi="Tahoma" w:cs="Tahoma"/>
        </w:rPr>
        <w:t xml:space="preserve">Gminy </w:t>
      </w:r>
      <w:r>
        <w:rPr>
          <w:rFonts w:ascii="Tahoma" w:hAnsi="Tahoma" w:cs="Tahoma"/>
        </w:rPr>
        <w:t xml:space="preserve">/-/ </w:t>
      </w:r>
      <w:r w:rsidR="005F22DA">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Default="001554FD" w:rsidP="009A6A58">
      <w:pPr>
        <w:rPr>
          <w:rFonts w:ascii="Tahoma" w:hAnsi="Tahoma" w:cs="Tahoma"/>
          <w:b/>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1EC3A198" w14:textId="77777777" w:rsidR="005F22DA" w:rsidRDefault="005F22DA" w:rsidP="005F22DA">
      <w:pPr>
        <w:spacing w:line="276" w:lineRule="auto"/>
        <w:rPr>
          <w:rFonts w:ascii="Tahoma" w:hAnsi="Tahoma" w:cs="Tahoma"/>
          <w:b/>
          <w:color w:val="FF0000"/>
          <w:sz w:val="22"/>
          <w:szCs w:val="22"/>
        </w:rPr>
      </w:pPr>
      <w:r>
        <w:rPr>
          <w:rFonts w:ascii="Tahoma" w:hAnsi="Tahoma" w:cs="Tahoma"/>
          <w:b/>
          <w:color w:val="FF0000"/>
          <w:sz w:val="22"/>
          <w:szCs w:val="22"/>
        </w:rPr>
        <w:t xml:space="preserve">UWAGA: </w:t>
      </w:r>
    </w:p>
    <w:p w14:paraId="521B0136" w14:textId="77777777" w:rsidR="005F22DA" w:rsidRPr="006F3D79"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OD 01.10.2024r. – ZMIANA GODZIN PRACY URZĘDU</w:t>
      </w:r>
    </w:p>
    <w:p w14:paraId="710A48E9" w14:textId="77777777" w:rsidR="005F22DA" w:rsidRPr="006F3D79"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Poniedziałek, Wtorek, Środa: 7:30 – 15:30</w:t>
      </w:r>
    </w:p>
    <w:p w14:paraId="329BF9BF" w14:textId="77777777" w:rsidR="005F22DA" w:rsidRPr="006F3D79"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Czwartek: 10:00 – 18:00</w:t>
      </w:r>
    </w:p>
    <w:p w14:paraId="24C8EBD4" w14:textId="77777777" w:rsidR="005F22DA"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Piątek: 7:00 – 15:00</w:t>
      </w:r>
    </w:p>
    <w:p w14:paraId="12C80710" w14:textId="77777777" w:rsidR="005F22DA" w:rsidRPr="00E54711" w:rsidRDefault="005F22DA" w:rsidP="009A6A58">
      <w:pPr>
        <w:rPr>
          <w:rFonts w:ascii="Tahoma" w:hAnsi="Tahoma" w:cs="Tahoma"/>
        </w:rPr>
      </w:pP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538E261F" w14:textId="0F5947A2" w:rsidR="00737600"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68040E72"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xml:space="preserve">. Zamawiający przewiduje możliwość ograniczenia liczby </w:t>
      </w:r>
      <w:r w:rsidR="00DF674C">
        <w:rPr>
          <w:rFonts w:ascii="Tahoma" w:hAnsi="Tahoma" w:cs="Tahoma"/>
          <w:color w:val="auto"/>
          <w:sz w:val="22"/>
          <w:szCs w:val="22"/>
          <w:lang w:bidi="ar-SA"/>
        </w:rPr>
        <w:t>W</w:t>
      </w:r>
      <w:r w:rsidRPr="00530952">
        <w:rPr>
          <w:rFonts w:ascii="Tahoma" w:hAnsi="Tahoma" w:cs="Tahoma"/>
          <w:color w:val="auto"/>
          <w:sz w:val="22"/>
          <w:szCs w:val="22"/>
          <w:lang w:bidi="ar-SA"/>
        </w:rPr>
        <w:t>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093C5094" w14:textId="20643CC3" w:rsidR="00FC2810" w:rsidRPr="00EE1637" w:rsidRDefault="00FC2810" w:rsidP="00EE163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 xml:space="preserve">15. Do czynności podejmowanych przez </w:t>
      </w:r>
      <w:r w:rsidR="00DF674C">
        <w:rPr>
          <w:rFonts w:ascii="Tahoma" w:hAnsi="Tahoma" w:cs="Tahoma"/>
          <w:color w:val="auto"/>
          <w:sz w:val="22"/>
          <w:szCs w:val="22"/>
          <w:lang w:bidi="ar-SA"/>
        </w:rPr>
        <w:t>Z</w:t>
      </w:r>
      <w:r w:rsidRPr="00A1155C">
        <w:rPr>
          <w:rFonts w:ascii="Tahoma" w:hAnsi="Tahoma" w:cs="Tahoma"/>
          <w:color w:val="auto"/>
          <w:sz w:val="22"/>
          <w:szCs w:val="22"/>
          <w:lang w:bidi="ar-SA"/>
        </w:rPr>
        <w:t xml:space="preserve">amawiającego i </w:t>
      </w:r>
      <w:r w:rsidR="00DF674C">
        <w:rPr>
          <w:rFonts w:ascii="Tahoma" w:hAnsi="Tahoma" w:cs="Tahoma"/>
          <w:color w:val="auto"/>
          <w:sz w:val="22"/>
          <w:szCs w:val="22"/>
          <w:lang w:bidi="ar-SA"/>
        </w:rPr>
        <w:t>W</w:t>
      </w:r>
      <w:r w:rsidRPr="00A1155C">
        <w:rPr>
          <w:rFonts w:ascii="Tahoma" w:hAnsi="Tahoma" w:cs="Tahoma"/>
          <w:color w:val="auto"/>
          <w:sz w:val="22"/>
          <w:szCs w:val="22"/>
          <w:lang w:bidi="ar-SA"/>
        </w:rPr>
        <w:t>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B0EA272"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737600">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49FDE4B1"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 xml:space="preserve">2) dokumentach zamówienia –należy przez to rozumieć dokumenty sporządzone przez </w:t>
      </w:r>
      <w:r w:rsidR="00DF674C">
        <w:rPr>
          <w:rFonts w:ascii="Tahoma" w:hAnsi="Tahoma" w:cs="Tahoma"/>
          <w:i/>
          <w:iCs/>
          <w:color w:val="auto"/>
          <w:sz w:val="22"/>
          <w:szCs w:val="22"/>
        </w:rPr>
        <w:t>Z</w:t>
      </w:r>
      <w:r w:rsidRPr="00EC1C08">
        <w:rPr>
          <w:rFonts w:ascii="Tahoma" w:hAnsi="Tahoma" w:cs="Tahoma"/>
          <w:i/>
          <w:iCs/>
          <w:color w:val="auto"/>
          <w:sz w:val="22"/>
          <w:szCs w:val="22"/>
        </w:rPr>
        <w:t xml:space="preserve">amawiającego lub dokumenty, do których </w:t>
      </w:r>
      <w:r w:rsidR="00DF674C">
        <w:rPr>
          <w:rFonts w:ascii="Tahoma" w:hAnsi="Tahoma" w:cs="Tahoma"/>
          <w:i/>
          <w:iCs/>
          <w:color w:val="auto"/>
          <w:sz w:val="22"/>
          <w:szCs w:val="22"/>
        </w:rPr>
        <w:t>Z</w:t>
      </w:r>
      <w:r w:rsidRPr="00EC1C08">
        <w:rPr>
          <w:rFonts w:ascii="Tahoma" w:hAnsi="Tahoma" w:cs="Tahoma"/>
          <w:i/>
          <w:iCs/>
          <w:color w:val="auto"/>
          <w:sz w:val="22"/>
          <w:szCs w:val="22"/>
        </w:rPr>
        <w:t>amawiający odwołuje się, inne niż ogłoszenie, służące do określenia lub opisania warunków zamówienia, w tym specyfikacja warunków zamówienia;</w:t>
      </w:r>
    </w:p>
    <w:p w14:paraId="031269A8" w14:textId="60617F8C"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3) kierowniku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7446B20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4C14FBE1"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B40813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07FAECEE" w:rsidR="009A6A58" w:rsidRPr="00046BD9"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32A3C63A" w14:textId="2E4ED549" w:rsidR="00F45930" w:rsidRDefault="00390998"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5728F2" w:rsidRPr="002A19F0">
        <w:rPr>
          <w:rFonts w:ascii="Tahoma" w:hAnsi="Tahoma" w:cs="Tahoma"/>
          <w:sz w:val="22"/>
          <w:szCs w:val="22"/>
        </w:rPr>
        <w:t xml:space="preserve">Przedmiotem zamówienia ( zwanym dalej także „przedmiotem umowy”)jest realizacja </w:t>
      </w:r>
      <w:r w:rsidR="00E14AB3">
        <w:rPr>
          <w:rFonts w:ascii="Tahoma" w:hAnsi="Tahoma" w:cs="Tahoma"/>
          <w:sz w:val="22"/>
          <w:szCs w:val="22"/>
        </w:rPr>
        <w:t xml:space="preserve">w ramach </w:t>
      </w:r>
      <w:r w:rsidR="005728F2" w:rsidRPr="002A19F0">
        <w:rPr>
          <w:rFonts w:ascii="Tahoma" w:hAnsi="Tahoma" w:cs="Tahoma"/>
          <w:sz w:val="22"/>
          <w:szCs w:val="22"/>
        </w:rPr>
        <w:t xml:space="preserve">zadania inwestycyjnego pod nazwą: </w:t>
      </w:r>
      <w:r w:rsidR="005728F2" w:rsidRPr="002A19F0">
        <w:rPr>
          <w:rFonts w:ascii="Tahoma" w:hAnsi="Tahoma" w:cs="Tahoma"/>
          <w:b/>
          <w:sz w:val="22"/>
          <w:szCs w:val="22"/>
        </w:rPr>
        <w:t>„</w:t>
      </w:r>
      <w:r w:rsidR="00DF674C">
        <w:rPr>
          <w:rFonts w:ascii="Tahoma" w:hAnsi="Tahoma" w:cs="Tahoma"/>
          <w:b/>
          <w:sz w:val="22"/>
          <w:szCs w:val="22"/>
        </w:rPr>
        <w:t xml:space="preserve">Budowa studni głębinowej dla </w:t>
      </w:r>
      <w:proofErr w:type="spellStart"/>
      <w:r w:rsidR="00DF674C">
        <w:rPr>
          <w:rFonts w:ascii="Tahoma" w:hAnsi="Tahoma" w:cs="Tahoma"/>
          <w:b/>
          <w:sz w:val="22"/>
          <w:szCs w:val="22"/>
        </w:rPr>
        <w:t>ZSiP</w:t>
      </w:r>
      <w:proofErr w:type="spellEnd"/>
      <w:r w:rsidR="00DF674C">
        <w:rPr>
          <w:rFonts w:ascii="Tahoma" w:hAnsi="Tahoma" w:cs="Tahoma"/>
          <w:b/>
          <w:sz w:val="22"/>
          <w:szCs w:val="22"/>
        </w:rPr>
        <w:t xml:space="preserve"> </w:t>
      </w:r>
      <w:r w:rsidR="00B055FB">
        <w:rPr>
          <w:rFonts w:ascii="Tahoma" w:hAnsi="Tahoma" w:cs="Tahoma"/>
          <w:b/>
          <w:sz w:val="22"/>
          <w:szCs w:val="22"/>
        </w:rPr>
        <w:t>nr</w:t>
      </w:r>
      <w:r w:rsidR="00DF674C">
        <w:rPr>
          <w:rFonts w:ascii="Tahoma" w:hAnsi="Tahoma" w:cs="Tahoma"/>
          <w:b/>
          <w:sz w:val="22"/>
          <w:szCs w:val="22"/>
        </w:rPr>
        <w:t xml:space="preserve"> 1 </w:t>
      </w:r>
      <w:r w:rsidR="00B055FB">
        <w:rPr>
          <w:rFonts w:ascii="Tahoma" w:hAnsi="Tahoma" w:cs="Tahoma"/>
          <w:b/>
          <w:sz w:val="22"/>
          <w:szCs w:val="22"/>
        </w:rPr>
        <w:t>w</w:t>
      </w:r>
      <w:r w:rsidR="00DF674C">
        <w:rPr>
          <w:rFonts w:ascii="Tahoma" w:hAnsi="Tahoma" w:cs="Tahoma"/>
          <w:b/>
          <w:sz w:val="22"/>
          <w:szCs w:val="22"/>
        </w:rPr>
        <w:t xml:space="preserve"> Kasinie Wielkiej” </w:t>
      </w:r>
      <w:r w:rsidR="00E14AB3" w:rsidRPr="00E14AB3">
        <w:rPr>
          <w:rFonts w:ascii="Tahoma" w:hAnsi="Tahoma" w:cs="Tahoma"/>
          <w:bCs/>
          <w:sz w:val="22"/>
          <w:szCs w:val="22"/>
        </w:rPr>
        <w:t>robót budowlanych</w:t>
      </w:r>
      <w:r w:rsidR="00E14AB3">
        <w:rPr>
          <w:rFonts w:ascii="Tahoma" w:hAnsi="Tahoma" w:cs="Tahoma"/>
          <w:b/>
          <w:sz w:val="22"/>
          <w:szCs w:val="22"/>
        </w:rPr>
        <w:t xml:space="preserve"> </w:t>
      </w:r>
      <w:r w:rsidR="005728F2" w:rsidRPr="002A19F0">
        <w:rPr>
          <w:rFonts w:ascii="Tahoma" w:hAnsi="Tahoma" w:cs="Tahoma"/>
          <w:sz w:val="22"/>
          <w:szCs w:val="22"/>
        </w:rPr>
        <w:t>polegając</w:t>
      </w:r>
      <w:r w:rsidR="00E14AB3">
        <w:rPr>
          <w:rFonts w:ascii="Tahoma" w:hAnsi="Tahoma" w:cs="Tahoma"/>
          <w:sz w:val="22"/>
          <w:szCs w:val="22"/>
        </w:rPr>
        <w:t>ych</w:t>
      </w:r>
      <w:r w:rsidR="005728F2" w:rsidRPr="002A19F0">
        <w:rPr>
          <w:rFonts w:ascii="Tahoma" w:hAnsi="Tahoma" w:cs="Tahoma"/>
          <w:sz w:val="22"/>
          <w:szCs w:val="22"/>
        </w:rPr>
        <w:t xml:space="preserve"> na </w:t>
      </w:r>
      <w:r w:rsidR="008E128E">
        <w:rPr>
          <w:rFonts w:ascii="Tahoma" w:hAnsi="Tahoma" w:cs="Tahoma"/>
          <w:sz w:val="22"/>
          <w:szCs w:val="22"/>
        </w:rPr>
        <w:t xml:space="preserve">budowie przyłącza wodociągowego od studni głębinowej Ks-1 o głębokości 47,0m zlokalizowanej na dz. ew. nr 3688/9  do </w:t>
      </w:r>
      <w:proofErr w:type="spellStart"/>
      <w:r w:rsidR="008E128E">
        <w:rPr>
          <w:rFonts w:ascii="Tahoma" w:hAnsi="Tahoma" w:cs="Tahoma"/>
          <w:sz w:val="22"/>
          <w:szCs w:val="22"/>
        </w:rPr>
        <w:t>ZSiP</w:t>
      </w:r>
      <w:proofErr w:type="spellEnd"/>
      <w:r w:rsidR="008E128E">
        <w:rPr>
          <w:rFonts w:ascii="Tahoma" w:hAnsi="Tahoma" w:cs="Tahoma"/>
          <w:sz w:val="22"/>
          <w:szCs w:val="22"/>
        </w:rPr>
        <w:t xml:space="preserve">  nr 1 w Kasinie Wielkiej oraz do budynku Remizy OSP i Ośrodka Zdrowia. Źródłem zasilania </w:t>
      </w:r>
      <w:r w:rsidR="00F45930">
        <w:rPr>
          <w:rFonts w:ascii="Tahoma" w:hAnsi="Tahoma" w:cs="Tahoma"/>
          <w:sz w:val="22"/>
          <w:szCs w:val="22"/>
        </w:rPr>
        <w:t>jest</w:t>
      </w:r>
      <w:r w:rsidR="008E128E">
        <w:rPr>
          <w:rFonts w:ascii="Tahoma" w:hAnsi="Tahoma" w:cs="Tahoma"/>
          <w:sz w:val="22"/>
          <w:szCs w:val="22"/>
        </w:rPr>
        <w:t xml:space="preserve"> woda z powyższej studni głębinowej wykonanej i zatwierdzonej decyzj</w:t>
      </w:r>
      <w:r w:rsidR="00E14AB3">
        <w:rPr>
          <w:rFonts w:ascii="Tahoma" w:hAnsi="Tahoma" w:cs="Tahoma"/>
          <w:sz w:val="22"/>
          <w:szCs w:val="22"/>
        </w:rPr>
        <w:t>ą</w:t>
      </w:r>
      <w:r w:rsidR="008E128E">
        <w:rPr>
          <w:rFonts w:ascii="Tahoma" w:hAnsi="Tahoma" w:cs="Tahoma"/>
          <w:sz w:val="22"/>
          <w:szCs w:val="22"/>
        </w:rPr>
        <w:t xml:space="preserve"> pozwolenia wodnoprawnego znak KR.ZUZ.2.4210.782.2023.DoG.z dnia 04.12.2023r</w:t>
      </w:r>
      <w:r w:rsidR="00E14AB3">
        <w:rPr>
          <w:rFonts w:ascii="Tahoma" w:hAnsi="Tahoma" w:cs="Tahoma"/>
          <w:sz w:val="22"/>
          <w:szCs w:val="22"/>
        </w:rPr>
        <w:t xml:space="preserve">, która </w:t>
      </w:r>
      <w:r w:rsidR="00F45930">
        <w:rPr>
          <w:rFonts w:ascii="Tahoma" w:hAnsi="Tahoma" w:cs="Tahoma"/>
          <w:sz w:val="22"/>
          <w:szCs w:val="22"/>
        </w:rPr>
        <w:t xml:space="preserve">przeznaczona będzie </w:t>
      </w:r>
      <w:r w:rsidR="008E128E">
        <w:rPr>
          <w:rFonts w:ascii="Tahoma" w:hAnsi="Tahoma" w:cs="Tahoma"/>
          <w:sz w:val="22"/>
          <w:szCs w:val="22"/>
        </w:rPr>
        <w:t xml:space="preserve">dla celów </w:t>
      </w:r>
      <w:proofErr w:type="spellStart"/>
      <w:r w:rsidR="008E128E">
        <w:rPr>
          <w:rFonts w:ascii="Tahoma" w:hAnsi="Tahoma" w:cs="Tahoma"/>
          <w:sz w:val="22"/>
          <w:szCs w:val="22"/>
        </w:rPr>
        <w:t>socjalno</w:t>
      </w:r>
      <w:proofErr w:type="spellEnd"/>
      <w:r w:rsidR="008E128E">
        <w:rPr>
          <w:rFonts w:ascii="Tahoma" w:hAnsi="Tahoma" w:cs="Tahoma"/>
          <w:sz w:val="22"/>
          <w:szCs w:val="22"/>
        </w:rPr>
        <w:t xml:space="preserve"> – bytowych.  </w:t>
      </w:r>
    </w:p>
    <w:p w14:paraId="791D8593" w14:textId="0181844E"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2. Zakres robót</w:t>
      </w:r>
      <w:r w:rsidR="00E14AB3">
        <w:rPr>
          <w:rFonts w:ascii="Tahoma" w:hAnsi="Tahoma" w:cs="Tahoma"/>
          <w:sz w:val="22"/>
          <w:szCs w:val="22"/>
        </w:rPr>
        <w:t xml:space="preserve"> obejmuje w szczególności</w:t>
      </w:r>
      <w:r>
        <w:rPr>
          <w:rFonts w:ascii="Tahoma" w:hAnsi="Tahoma" w:cs="Tahoma"/>
          <w:sz w:val="22"/>
          <w:szCs w:val="22"/>
        </w:rPr>
        <w:t>:</w:t>
      </w:r>
    </w:p>
    <w:p w14:paraId="077EA645" w14:textId="7777777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a) roboty przygotowawcze rozbiórkowe i demontaże</w:t>
      </w:r>
    </w:p>
    <w:p w14:paraId="2C08DCB1" w14:textId="7F6897A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lastRenderedPageBreak/>
        <w:t>- uzupełnienie posadzek i okładzin w pomieszczenia hydroforni</w:t>
      </w:r>
    </w:p>
    <w:p w14:paraId="60187C6E" w14:textId="3F6DFA3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15EEE4B3" w14:textId="7777777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b) roboty ziemne </w:t>
      </w:r>
    </w:p>
    <w:p w14:paraId="50E03A52" w14:textId="5545AFD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elektryczna do 1 </w:t>
      </w:r>
      <w:proofErr w:type="spellStart"/>
      <w:r>
        <w:rPr>
          <w:rFonts w:ascii="Tahoma" w:hAnsi="Tahoma" w:cs="Tahoma"/>
          <w:sz w:val="22"/>
          <w:szCs w:val="22"/>
        </w:rPr>
        <w:t>kV</w:t>
      </w:r>
      <w:proofErr w:type="spellEnd"/>
    </w:p>
    <w:p w14:paraId="5F0E1E36" w14:textId="3E1E2661"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590E98">
        <w:rPr>
          <w:rFonts w:ascii="Tahoma" w:hAnsi="Tahoma" w:cs="Tahoma"/>
          <w:sz w:val="22"/>
          <w:szCs w:val="22"/>
        </w:rPr>
        <w:t>instalacja niskoprądowa</w:t>
      </w:r>
      <w:r w:rsidR="0065166C">
        <w:rPr>
          <w:rFonts w:ascii="Tahoma" w:hAnsi="Tahoma" w:cs="Tahoma"/>
          <w:sz w:val="22"/>
          <w:szCs w:val="22"/>
        </w:rPr>
        <w:t xml:space="preserve"> </w:t>
      </w:r>
    </w:p>
    <w:p w14:paraId="0DBAAAE8" w14:textId="54293DD3"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205E2F78" w14:textId="0CCB7644"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instalacja zewnętrzna kanalizacji sanitarnej</w:t>
      </w:r>
    </w:p>
    <w:p w14:paraId="6F760D4A" w14:textId="310EB64A" w:rsidR="00A92C10" w:rsidRDefault="00A92C1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w:t>
      </w:r>
      <w:r w:rsidR="00E14AB3">
        <w:rPr>
          <w:rFonts w:ascii="Tahoma" w:hAnsi="Tahoma" w:cs="Tahoma"/>
          <w:sz w:val="22"/>
          <w:szCs w:val="22"/>
        </w:rPr>
        <w:t>ę</w:t>
      </w:r>
      <w:r>
        <w:rPr>
          <w:rFonts w:ascii="Tahoma" w:hAnsi="Tahoma" w:cs="Tahoma"/>
          <w:sz w:val="22"/>
          <w:szCs w:val="22"/>
        </w:rPr>
        <w:t xml:space="preserve"> powykonawcz</w:t>
      </w:r>
      <w:r w:rsidR="00E14AB3">
        <w:rPr>
          <w:rFonts w:ascii="Tahoma" w:hAnsi="Tahoma" w:cs="Tahoma"/>
          <w:sz w:val="22"/>
          <w:szCs w:val="22"/>
        </w:rPr>
        <w:t>ą</w:t>
      </w:r>
    </w:p>
    <w:p w14:paraId="6B91E200" w14:textId="4E0B4A8C"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2. Szczegółowy zakres oraz sposób wykonania prac zawiera przedmiar robót</w:t>
      </w:r>
      <w:r w:rsidR="002A19F0">
        <w:rPr>
          <w:rFonts w:ascii="Tahoma" w:hAnsi="Tahoma" w:cs="Tahoma"/>
          <w:sz w:val="22"/>
          <w:szCs w:val="22"/>
        </w:rPr>
        <w:t>,</w:t>
      </w:r>
      <w:r w:rsidRPr="002A19F0">
        <w:rPr>
          <w:rFonts w:ascii="Tahoma" w:hAnsi="Tahoma" w:cs="Tahoma"/>
          <w:sz w:val="22"/>
          <w:szCs w:val="22"/>
        </w:rPr>
        <w:t xml:space="preserve"> </w:t>
      </w:r>
      <w:proofErr w:type="spellStart"/>
      <w:r w:rsidRPr="002A19F0">
        <w:rPr>
          <w:rFonts w:ascii="Tahoma" w:hAnsi="Tahoma" w:cs="Tahoma"/>
          <w:sz w:val="22"/>
          <w:szCs w:val="22"/>
        </w:rPr>
        <w:t>STWiOR</w:t>
      </w:r>
      <w:proofErr w:type="spellEnd"/>
      <w:r w:rsidRPr="002A19F0">
        <w:rPr>
          <w:rFonts w:ascii="Tahoma" w:hAnsi="Tahoma" w:cs="Tahoma"/>
          <w:b/>
          <w:sz w:val="22"/>
          <w:szCs w:val="22"/>
        </w:rPr>
        <w:t xml:space="preserve"> </w:t>
      </w:r>
      <w:r w:rsidRPr="002A19F0">
        <w:rPr>
          <w:rFonts w:ascii="Tahoma" w:hAnsi="Tahoma" w:cs="Tahoma"/>
          <w:bCs/>
          <w:sz w:val="22"/>
          <w:szCs w:val="22"/>
        </w:rPr>
        <w:t xml:space="preserve">oraz </w:t>
      </w:r>
    </w:p>
    <w:p w14:paraId="5697FEA1" w14:textId="4098F3D2"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projekt </w:t>
      </w:r>
      <w:r w:rsidR="00590E98">
        <w:rPr>
          <w:rFonts w:ascii="Tahoma" w:hAnsi="Tahoma" w:cs="Tahoma"/>
          <w:bCs/>
          <w:sz w:val="22"/>
          <w:szCs w:val="22"/>
        </w:rPr>
        <w:t>wykonawczy</w:t>
      </w:r>
    </w:p>
    <w:p w14:paraId="20103E3B" w14:textId="77777777" w:rsidR="005728F2" w:rsidRPr="002A19F0" w:rsidRDefault="005728F2" w:rsidP="005728F2">
      <w:pPr>
        <w:pStyle w:val="Nagwek100"/>
        <w:numPr>
          <w:ilvl w:val="0"/>
          <w:numId w:val="0"/>
        </w:numPr>
        <w:spacing w:before="0" w:after="120"/>
        <w:jc w:val="both"/>
        <w:rPr>
          <w:rFonts w:ascii="Tahoma" w:hAnsi="Tahoma" w:cs="Tahoma"/>
          <w:b w:val="0"/>
          <w:szCs w:val="22"/>
        </w:rPr>
      </w:pPr>
      <w:r w:rsidRPr="002A19F0">
        <w:rPr>
          <w:rFonts w:ascii="Tahoma" w:hAnsi="Tahoma" w:cs="Tahoma"/>
          <w:b w:val="0"/>
          <w:szCs w:val="22"/>
        </w:rPr>
        <w:t>3. Wykonawca  robót budowlanych zobowiązany będzie między innymi do:</w:t>
      </w:r>
    </w:p>
    <w:p w14:paraId="2A302BCF" w14:textId="60C40D0C" w:rsidR="005728F2" w:rsidRPr="002A19F0" w:rsidRDefault="005728F2" w:rsidP="005728F2">
      <w:pPr>
        <w:pStyle w:val="Default"/>
        <w:ind w:left="284" w:hanging="284"/>
        <w:rPr>
          <w:rFonts w:ascii="Tahoma" w:hAnsi="Tahoma" w:cs="Tahoma"/>
          <w:sz w:val="22"/>
          <w:szCs w:val="22"/>
        </w:rPr>
      </w:pPr>
      <w:r w:rsidRPr="002A19F0">
        <w:rPr>
          <w:rFonts w:ascii="Tahoma" w:hAnsi="Tahoma" w:cs="Tahoma"/>
          <w:sz w:val="22"/>
          <w:szCs w:val="22"/>
        </w:rPr>
        <w:t xml:space="preserve">-  Wykonania robót budowlanych na podstawie projektu </w:t>
      </w:r>
      <w:r w:rsidR="00590E98">
        <w:rPr>
          <w:rFonts w:ascii="Tahoma" w:hAnsi="Tahoma" w:cs="Tahoma"/>
          <w:sz w:val="22"/>
          <w:szCs w:val="22"/>
        </w:rPr>
        <w:t>wykonawczego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150D7DE4" w14:textId="4494708A"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41A35790" w14:textId="6E4C9CE7"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Dostarczenia kompletu sprzętu, </w:t>
      </w:r>
      <w:proofErr w:type="spellStart"/>
      <w:r w:rsidR="00E14AB3">
        <w:rPr>
          <w:rFonts w:ascii="Tahoma" w:hAnsi="Tahoma" w:cs="Tahoma"/>
          <w:sz w:val="22"/>
          <w:szCs w:val="22"/>
        </w:rPr>
        <w:t>oznakowań</w:t>
      </w:r>
      <w:proofErr w:type="spellEnd"/>
      <w:r w:rsidRPr="002A19F0">
        <w:rPr>
          <w:rFonts w:ascii="Tahoma" w:hAnsi="Tahoma" w:cs="Tahoma"/>
          <w:sz w:val="22"/>
          <w:szCs w:val="22"/>
        </w:rPr>
        <w:t xml:space="preserve">, </w:t>
      </w:r>
      <w:r w:rsidR="00E14AB3">
        <w:rPr>
          <w:rFonts w:ascii="Tahoma" w:hAnsi="Tahoma" w:cs="Tahoma"/>
          <w:sz w:val="22"/>
          <w:szCs w:val="22"/>
        </w:rPr>
        <w:t xml:space="preserve"> </w:t>
      </w:r>
      <w:r w:rsidRPr="002A19F0">
        <w:rPr>
          <w:rFonts w:ascii="Tahoma" w:hAnsi="Tahoma" w:cs="Tahoma"/>
          <w:sz w:val="22"/>
          <w:szCs w:val="22"/>
        </w:rPr>
        <w:t xml:space="preserve">instrukcji, środków ochrony indywidualnej </w:t>
      </w:r>
    </w:p>
    <w:p w14:paraId="326310F2" w14:textId="77777777" w:rsidR="005728F2" w:rsidRPr="002A19F0" w:rsidRDefault="005728F2" w:rsidP="005728F2">
      <w:pPr>
        <w:pStyle w:val="NormalnyWeb"/>
        <w:spacing w:before="0" w:beforeAutospacing="0" w:after="0" w:afterAutospacing="0" w:line="276" w:lineRule="auto"/>
        <w:ind w:firstLine="142"/>
        <w:rPr>
          <w:rFonts w:ascii="Tahoma" w:hAnsi="Tahoma" w:cs="Tahoma"/>
          <w:sz w:val="22"/>
          <w:szCs w:val="22"/>
        </w:rPr>
      </w:pPr>
      <w:r w:rsidRPr="002A19F0">
        <w:rPr>
          <w:rFonts w:ascii="Tahoma" w:hAnsi="Tahoma" w:cs="Tahoma"/>
          <w:sz w:val="22"/>
          <w:szCs w:val="22"/>
        </w:rPr>
        <w:t xml:space="preserve"> i zbiorowej z zakresu bhp i ochrony przeciwpożarowej, wymaganych przepisami szczegółowymi   </w:t>
      </w:r>
    </w:p>
    <w:p w14:paraId="1D8DE164" w14:textId="77777777"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 - Opracowania dokumentacji powykonawczej,</w:t>
      </w:r>
    </w:p>
    <w:p w14:paraId="48F3C609" w14:textId="2F7D5E3F" w:rsidR="009608C7" w:rsidRPr="002A19F0" w:rsidRDefault="00FA3BA8"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4</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5B50376B"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A92C10">
        <w:rPr>
          <w:rFonts w:ascii="Tahoma" w:hAnsi="Tahoma" w:cs="Tahoma"/>
          <w:color w:val="auto"/>
          <w:sz w:val="22"/>
          <w:szCs w:val="22"/>
          <w:lang w:bidi="ar-SA"/>
        </w:rPr>
        <w:t>projekt wykonawczy</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6D34C45E" w:rsidR="009608C7" w:rsidRPr="002A19F0" w:rsidRDefault="00A92C10"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Projekcie wykonawczym </w:t>
      </w:r>
      <w:r w:rsidR="009608C7"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 xml:space="preserve">robót </w:t>
      </w:r>
      <w:r w:rsidR="009608C7"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wynikające z dokumentacji, SWZ,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3B969B4B" w:rsidR="004F5094" w:rsidRPr="002A19F0" w:rsidRDefault="00FA3BA8" w:rsidP="002A19F0">
      <w:pPr>
        <w:autoSpaceDE w:val="0"/>
        <w:autoSpaceDN w:val="0"/>
        <w:adjustRightInd w:val="0"/>
        <w:spacing w:line="276" w:lineRule="auto"/>
        <w:rPr>
          <w:rFonts w:ascii="Tahoma" w:hAnsi="Tahoma" w:cs="Tahoma"/>
          <w:sz w:val="22"/>
          <w:szCs w:val="22"/>
        </w:rPr>
      </w:pPr>
      <w:r>
        <w:rPr>
          <w:rFonts w:ascii="Tahoma" w:hAnsi="Tahoma" w:cs="Tahoma"/>
          <w:sz w:val="22"/>
          <w:szCs w:val="22"/>
        </w:rPr>
        <w:t>5</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2A19F0">
      <w:pPr>
        <w:autoSpaceDE w:val="0"/>
        <w:autoSpaceDN w:val="0"/>
        <w:adjustRightInd w:val="0"/>
        <w:spacing w:line="276" w:lineRule="auto"/>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5709B12F" w14:textId="778004BD"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 bhp, ochrony zdrowia i środowiska;</w:t>
      </w:r>
    </w:p>
    <w:p w14:paraId="29DF3DD4" w14:textId="0542CF68"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77777777" w:rsidR="00101976" w:rsidRPr="002A19F0" w:rsidRDefault="00101976"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67753FF" w14:textId="77777777" w:rsidR="0073760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obowiązkowej akceptacji Zamawiającego oraz inspektora nadzoru inwestorskiego. </w:t>
      </w:r>
    </w:p>
    <w:p w14:paraId="4B3E4437" w14:textId="27D1CB77"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Podstawą akceptacji materiału jest wniosek materiałowy wraz z kartą katalogową produktu, certyfikatami oraz deklaracjami zgodności. </w:t>
      </w:r>
    </w:p>
    <w:p w14:paraId="2ECBD569" w14:textId="0F54E0CE" w:rsidR="004F5094" w:rsidRPr="002A19F0"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lastRenderedPageBreak/>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1ADE2738"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7) Wykonawca robót jest zobowiązany do zastosowania materiałów budowlanych spełniających wymagania budowlane, techniczne i jakościowe, posiadające aktualne  aprobaty techniczne, certyfikaty, atesty itp. z zachowaniem Polskich Norm, Norm Europejskich.</w:t>
      </w:r>
    </w:p>
    <w:p w14:paraId="583490C3" w14:textId="42E7CC64" w:rsidR="004F5094" w:rsidRPr="002A19F0"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zabezpieczenie i odpowiednie oznakowanie. </w:t>
      </w:r>
    </w:p>
    <w:p w14:paraId="3762E260" w14:textId="517EE41A" w:rsidR="003E4597" w:rsidRPr="00FA3BA8" w:rsidRDefault="004F5094" w:rsidP="00FA3BA8">
      <w:pPr>
        <w:widowControl/>
        <w:autoSpaceDE w:val="0"/>
        <w:autoSpaceDN w:val="0"/>
        <w:adjustRightInd w:val="0"/>
        <w:spacing w:after="120"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przyległy do inwestycji, jeżeli w trakcie realizacji robót z niego korzystał.</w:t>
      </w:r>
    </w:p>
    <w:p w14:paraId="20B896A5" w14:textId="60230C26" w:rsidR="00394D0A" w:rsidRPr="00FA7E1D" w:rsidRDefault="00FA3BA8" w:rsidP="00FA7E1D">
      <w:pPr>
        <w:pStyle w:val="Teksttreci2"/>
        <w:shd w:val="clear" w:color="auto" w:fill="auto"/>
        <w:spacing w:before="0" w:after="120" w:line="336" w:lineRule="exact"/>
        <w:ind w:firstLine="0"/>
        <w:jc w:val="both"/>
        <w:rPr>
          <w:rFonts w:ascii="Tahoma" w:hAnsi="Tahoma" w:cs="Tahoma"/>
          <w:b/>
        </w:rPr>
      </w:pPr>
      <w:r>
        <w:rPr>
          <w:rFonts w:ascii="Tahoma" w:hAnsi="Tahoma" w:cs="Tahoma"/>
          <w:b/>
        </w:rPr>
        <w:t>6</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04614663"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t xml:space="preserve">        </w:t>
      </w:r>
      <w:r w:rsidR="00A92C10">
        <w:rPr>
          <w:rFonts w:ascii="Tahoma" w:hAnsi="Tahoma" w:cs="Tahoma"/>
          <w:b/>
          <w:color w:val="auto"/>
          <w:lang w:bidi="ar-SA"/>
        </w:rPr>
        <w:t xml:space="preserve"> </w:t>
      </w:r>
      <w:r w:rsidRPr="002A19F0">
        <w:rPr>
          <w:rFonts w:ascii="Tahoma" w:hAnsi="Tahoma" w:cs="Tahoma"/>
          <w:color w:val="auto"/>
          <w:lang w:bidi="ar-SA"/>
        </w:rPr>
        <w:t>45</w:t>
      </w:r>
      <w:r w:rsidR="00A92C10">
        <w:rPr>
          <w:rFonts w:ascii="Tahoma" w:hAnsi="Tahoma" w:cs="Tahoma"/>
          <w:color w:val="auto"/>
          <w:lang w:bidi="ar-SA"/>
        </w:rPr>
        <w:t xml:space="preserve">330000 – 9 Roboty instalacyjne </w:t>
      </w:r>
      <w:proofErr w:type="spellStart"/>
      <w:r w:rsidR="00A92C10">
        <w:rPr>
          <w:rFonts w:ascii="Tahoma" w:hAnsi="Tahoma" w:cs="Tahoma"/>
          <w:color w:val="auto"/>
          <w:lang w:bidi="ar-SA"/>
        </w:rPr>
        <w:t>wodno</w:t>
      </w:r>
      <w:proofErr w:type="spellEnd"/>
      <w:r w:rsidR="00A92C10">
        <w:rPr>
          <w:rFonts w:ascii="Tahoma" w:hAnsi="Tahoma" w:cs="Tahoma"/>
          <w:color w:val="auto"/>
          <w:lang w:bidi="ar-SA"/>
        </w:rPr>
        <w:t xml:space="preserve"> – kanalizacyjne i sanitarne</w:t>
      </w:r>
      <w:r w:rsidRPr="002A19F0">
        <w:rPr>
          <w:rFonts w:ascii="Tahoma" w:hAnsi="Tahoma" w:cs="Tahoma"/>
          <w:color w:val="auto"/>
          <w:lang w:bidi="ar-SA"/>
        </w:rPr>
        <w:t>;</w:t>
      </w:r>
    </w:p>
    <w:p w14:paraId="6C6341EE" w14:textId="6CFEC1E4"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w:t>
      </w:r>
      <w:r w:rsidR="00A92C10">
        <w:rPr>
          <w:rFonts w:ascii="Tahoma" w:eastAsia="Calibri" w:hAnsi="Tahoma" w:cs="Tahoma"/>
          <w:color w:val="auto"/>
          <w:sz w:val="22"/>
          <w:szCs w:val="22"/>
          <w:lang w:eastAsia="en-US" w:bidi="ar-SA"/>
        </w:rPr>
        <w:t>4162500 – 8 Rurociągi wody pitnej</w:t>
      </w:r>
    </w:p>
    <w:p w14:paraId="36E53FDF" w14:textId="738DF9E2"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w:t>
      </w:r>
      <w:r w:rsidR="00A92C10">
        <w:rPr>
          <w:rFonts w:ascii="Tahoma" w:eastAsia="Calibri" w:hAnsi="Tahoma" w:cs="Tahoma"/>
          <w:color w:val="auto"/>
          <w:sz w:val="22"/>
          <w:szCs w:val="22"/>
          <w:lang w:eastAsia="en-US" w:bidi="ar-SA"/>
        </w:rPr>
        <w:t>300000 – 0 Roboty instalacyjne w budynkach</w:t>
      </w:r>
    </w:p>
    <w:p w14:paraId="4BF059D2" w14:textId="10D6D690" w:rsidR="00054A26"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45310000</w:t>
      </w:r>
      <w:r w:rsidR="00A92C10">
        <w:rPr>
          <w:rFonts w:ascii="Tahoma" w:eastAsia="Calibri" w:hAnsi="Tahoma" w:cs="Tahoma"/>
          <w:color w:val="auto"/>
          <w:sz w:val="22"/>
          <w:szCs w:val="22"/>
          <w:lang w:eastAsia="en-US" w:bidi="ar-SA"/>
        </w:rPr>
        <w:t xml:space="preserve"> – 3 </w:t>
      </w:r>
      <w:r w:rsidRPr="002A19F0">
        <w:rPr>
          <w:rFonts w:ascii="Tahoma" w:eastAsia="Calibri" w:hAnsi="Tahoma" w:cs="Tahoma"/>
          <w:color w:val="auto"/>
          <w:sz w:val="22"/>
          <w:szCs w:val="22"/>
          <w:lang w:eastAsia="en-US" w:bidi="ar-SA"/>
        </w:rPr>
        <w:t>Roboty instalacyjne elektryczne</w:t>
      </w:r>
    </w:p>
    <w:p w14:paraId="5EB29E6F" w14:textId="77777777" w:rsidR="00054A26" w:rsidRPr="002A19F0" w:rsidRDefault="00054A26" w:rsidP="003B7994">
      <w:pPr>
        <w:pStyle w:val="Default"/>
        <w:rPr>
          <w:rFonts w:ascii="Tahoma" w:eastAsiaTheme="minorHAnsi" w:hAnsi="Tahoma" w:cs="Tahoma"/>
          <w:bCs/>
          <w:sz w:val="22"/>
          <w:szCs w:val="22"/>
        </w:rPr>
      </w:pPr>
    </w:p>
    <w:p w14:paraId="0574FDAA" w14:textId="2C49EEE6" w:rsidR="00572DE6" w:rsidRPr="002A19F0" w:rsidRDefault="00FA3BA8"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t>7</w:t>
      </w:r>
      <w:r w:rsidR="00572DE6" w:rsidRPr="002A19F0">
        <w:rPr>
          <w:rStyle w:val="Nagwek20"/>
          <w:rFonts w:ascii="Tahoma" w:hAnsi="Tahoma" w:cs="Tahoma"/>
          <w:b/>
          <w:bCs/>
          <w:color w:val="0070C0"/>
          <w:sz w:val="22"/>
          <w:szCs w:val="22"/>
        </w:rPr>
        <w:t>. TERMIN WYKONANIA ZAMÓWIENIA</w:t>
      </w:r>
    </w:p>
    <w:p w14:paraId="74342777" w14:textId="13AB0082" w:rsidR="00572DE6" w:rsidRPr="004D39E7" w:rsidRDefault="00572DE6" w:rsidP="00572DE6">
      <w:pPr>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zakresu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do 3</w:t>
      </w:r>
      <w:r w:rsidR="005F22DA">
        <w:rPr>
          <w:rFonts w:ascii="Tahoma" w:hAnsi="Tahoma" w:cs="Tahoma"/>
          <w:b/>
          <w:bCs/>
          <w:sz w:val="22"/>
          <w:szCs w:val="22"/>
        </w:rPr>
        <w:t>0 wrze</w:t>
      </w:r>
      <w:r w:rsidR="00781F50">
        <w:rPr>
          <w:rFonts w:ascii="Tahoma" w:hAnsi="Tahoma" w:cs="Tahoma"/>
          <w:b/>
          <w:bCs/>
          <w:sz w:val="22"/>
          <w:szCs w:val="22"/>
        </w:rPr>
        <w:t>śnia</w:t>
      </w:r>
      <w:r w:rsidR="00394D0A" w:rsidRPr="004D39E7">
        <w:rPr>
          <w:rFonts w:ascii="Tahoma" w:hAnsi="Tahoma" w:cs="Tahoma"/>
          <w:b/>
          <w:bCs/>
          <w:sz w:val="22"/>
          <w:szCs w:val="22"/>
        </w:rPr>
        <w:t xml:space="preserve"> 202</w:t>
      </w:r>
      <w:r w:rsidR="005F22DA">
        <w:rPr>
          <w:rFonts w:ascii="Tahoma" w:hAnsi="Tahoma" w:cs="Tahoma"/>
          <w:b/>
          <w:bCs/>
          <w:sz w:val="22"/>
          <w:szCs w:val="22"/>
        </w:rPr>
        <w:t>5</w:t>
      </w:r>
      <w:r w:rsidR="00394D0A" w:rsidRPr="004D39E7">
        <w:rPr>
          <w:rFonts w:ascii="Tahoma" w:hAnsi="Tahoma" w:cs="Tahoma"/>
          <w:b/>
          <w:bCs/>
          <w:sz w:val="22"/>
          <w:szCs w:val="22"/>
        </w:rPr>
        <w:t>r.</w:t>
      </w:r>
      <w:r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000AC7B4"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6ACCE520" w:rsidR="00310DBA" w:rsidRPr="002A19F0" w:rsidRDefault="00FA3BA8"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8</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4528F1D4" w:rsidR="00394D0A" w:rsidRPr="002A19F0"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A92C10">
        <w:rPr>
          <w:rFonts w:ascii="Tahoma" w:eastAsia="Times New Roman" w:hAnsi="Tahoma" w:cs="Tahoma"/>
        </w:rPr>
        <w:t xml:space="preserve">wykonanie przyłącza wodociągowego </w:t>
      </w:r>
      <w:r w:rsidRPr="002A19F0">
        <w:rPr>
          <w:rFonts w:ascii="Tahoma" w:eastAsia="Times New Roman" w:hAnsi="Tahoma" w:cs="Tahoma"/>
        </w:rPr>
        <w:t>d</w:t>
      </w:r>
      <w:r w:rsidR="00A92C10">
        <w:rPr>
          <w:rFonts w:ascii="Tahoma" w:eastAsia="Times New Roman" w:hAnsi="Tahoma" w:cs="Tahoma"/>
        </w:rPr>
        <w:t xml:space="preserve">o </w:t>
      </w:r>
      <w:r w:rsidRPr="002A19F0">
        <w:rPr>
          <w:rFonts w:ascii="Tahoma" w:eastAsia="Times New Roman" w:hAnsi="Tahoma" w:cs="Tahoma"/>
        </w:rPr>
        <w:t>istniejąc</w:t>
      </w:r>
      <w:r w:rsidR="00A92C10">
        <w:rPr>
          <w:rFonts w:ascii="Tahoma" w:eastAsia="Times New Roman" w:hAnsi="Tahoma" w:cs="Tahoma"/>
        </w:rPr>
        <w:t>ych</w:t>
      </w:r>
      <w:r w:rsidRPr="002A19F0">
        <w:rPr>
          <w:rFonts w:ascii="Tahoma" w:eastAsia="Times New Roman" w:hAnsi="Tahoma" w:cs="Tahoma"/>
        </w:rPr>
        <w:t xml:space="preserve"> budynk</w:t>
      </w:r>
      <w:r w:rsidR="00A92C10">
        <w:rPr>
          <w:rFonts w:ascii="Tahoma" w:eastAsia="Times New Roman" w:hAnsi="Tahoma" w:cs="Tahoma"/>
        </w:rPr>
        <w:t>ów</w:t>
      </w:r>
      <w:r w:rsidRPr="002A19F0">
        <w:rPr>
          <w:rFonts w:ascii="Tahoma" w:eastAsia="Times New Roman" w:hAnsi="Tahoma" w:cs="Tahoma"/>
        </w:rPr>
        <w:t xml:space="preserve">, </w:t>
      </w:r>
      <w:r w:rsidR="00A92C10">
        <w:rPr>
          <w:rFonts w:ascii="Tahoma" w:eastAsia="Times New Roman" w:hAnsi="Tahoma" w:cs="Tahoma"/>
        </w:rPr>
        <w:t xml:space="preserve"> </w:t>
      </w:r>
      <w:r w:rsidRPr="002A19F0">
        <w:rPr>
          <w:rFonts w:ascii="Tahoma" w:eastAsia="Times New Roman" w:hAnsi="Tahoma" w:cs="Tahoma"/>
        </w:rPr>
        <w:t>który objęty jest jedną dokumentacją projektową. Ze względów technologicznych i wykonawczych nie ma możliwości podzielenia 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t>
      </w:r>
      <w:r w:rsidR="00A92C10">
        <w:rPr>
          <w:rFonts w:ascii="Tahoma" w:eastAsia="Times New Roman" w:hAnsi="Tahoma" w:cs="Tahoma"/>
        </w:rPr>
        <w:t>W</w:t>
      </w:r>
      <w:r w:rsidRPr="002A19F0">
        <w:rPr>
          <w:rFonts w:ascii="Tahoma" w:eastAsia="Times New Roman" w:hAnsi="Tahoma" w:cs="Tahoma"/>
        </w:rPr>
        <w:t>ykonawców.</w:t>
      </w:r>
    </w:p>
    <w:p w14:paraId="7666363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41CF03E1"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t>
      </w:r>
      <w:r w:rsidR="00A92C10">
        <w:rPr>
          <w:rFonts w:ascii="Tahoma" w:eastAsia="Times New Roman" w:hAnsi="Tahoma" w:cs="Tahoma"/>
        </w:rPr>
        <w:t>W</w:t>
      </w:r>
      <w:r w:rsidRPr="002A19F0">
        <w:rPr>
          <w:rFonts w:ascii="Tahoma" w:eastAsia="Times New Roman" w:hAnsi="Tahoma" w:cs="Tahoma"/>
        </w:rPr>
        <w:t xml:space="preserve">ykonawców realizujących poszczególne części zamówienia, co </w:t>
      </w:r>
    </w:p>
    <w:p w14:paraId="2DF8C128"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groziłby nie wykonaniem zamówienia w całości w terminie co mogłoby spowodować brak </w:t>
      </w:r>
    </w:p>
    <w:p w14:paraId="3B16E6FC" w14:textId="2211EA6A"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możliwości odbioru prac </w:t>
      </w:r>
      <w:r w:rsidR="00A92C10">
        <w:rPr>
          <w:rFonts w:ascii="Tahoma" w:eastAsia="Times New Roman" w:hAnsi="Tahoma" w:cs="Tahoma"/>
        </w:rPr>
        <w:t>W</w:t>
      </w:r>
      <w:r w:rsidRPr="002A19F0">
        <w:rPr>
          <w:rFonts w:ascii="Tahoma" w:eastAsia="Times New Roman" w:hAnsi="Tahoma" w:cs="Tahoma"/>
        </w:rPr>
        <w:t>ykonawców.</w:t>
      </w:r>
    </w:p>
    <w:p w14:paraId="78A82803" w14:textId="77777777" w:rsidR="00394D0A" w:rsidRPr="002A19F0"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997FF2">
      <w:pPr>
        <w:pStyle w:val="Teksttreci2"/>
        <w:shd w:val="clear" w:color="auto" w:fill="auto"/>
        <w:spacing w:before="0" w:after="0" w:line="240" w:lineRule="auto"/>
        <w:ind w:right="20" w:firstLine="0"/>
        <w:jc w:val="left"/>
        <w:rPr>
          <w:rFonts w:ascii="Tahoma" w:hAnsi="Tahoma" w:cs="Tahoma"/>
        </w:rPr>
      </w:pPr>
    </w:p>
    <w:p w14:paraId="5637FB45" w14:textId="06B7526F"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141E45D1"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w:t>
      </w:r>
      <w:r w:rsidRPr="00572DE6">
        <w:rPr>
          <w:rFonts w:ascii="Tahoma" w:hAnsi="Tahoma" w:cs="Tahoma"/>
        </w:rPr>
        <w:lastRenderedPageBreak/>
        <w:t xml:space="preserve">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DBAF63D" w14:textId="6C94569E" w:rsidR="0065166C" w:rsidRDefault="00FA3BA8"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Pr="002A19F0">
        <w:rPr>
          <w:rFonts w:ascii="Tahoma" w:hAnsi="Tahoma" w:cs="Tahoma"/>
          <w:sz w:val="22"/>
          <w:szCs w:val="22"/>
        </w:rPr>
        <w:t xml:space="preserve">wykonaniu </w:t>
      </w:r>
      <w:r w:rsidRPr="002A19F0">
        <w:rPr>
          <w:rFonts w:ascii="Tahoma" w:hAnsi="Tahoma" w:cs="Tahoma"/>
          <w:bCs/>
          <w:sz w:val="22"/>
          <w:szCs w:val="22"/>
        </w:rPr>
        <w:t>robót</w:t>
      </w:r>
      <w:r w:rsidR="0065166C">
        <w:rPr>
          <w:rFonts w:ascii="Tahoma" w:hAnsi="Tahoma" w:cs="Tahoma"/>
          <w:sz w:val="22"/>
          <w:szCs w:val="22"/>
        </w:rPr>
        <w:t xml:space="preserve"> przygotowawczych rozbiórkowych i demontażowych</w:t>
      </w:r>
    </w:p>
    <w:p w14:paraId="1D98B9C8" w14:textId="25B3271D" w:rsidR="0065166C" w:rsidRDefault="0036007C" w:rsidP="00F33328">
      <w:pPr>
        <w:pStyle w:val="NormalnyWeb"/>
        <w:spacing w:before="0" w:beforeAutospacing="0" w:after="0" w:afterAutospacing="0" w:line="276" w:lineRule="auto"/>
        <w:rPr>
          <w:rFonts w:ascii="Tahoma" w:hAnsi="Tahoma" w:cs="Tahoma"/>
          <w:sz w:val="22"/>
          <w:szCs w:val="22"/>
        </w:rPr>
      </w:pPr>
      <w:r w:rsidRPr="0036007C">
        <w:rPr>
          <w:rFonts w:ascii="Tahoma" w:hAnsi="Tahoma" w:cs="Tahoma"/>
          <w:bCs/>
          <w:sz w:val="22"/>
          <w:szCs w:val="22"/>
        </w:rPr>
        <w:t xml:space="preserve">- </w:t>
      </w:r>
      <w:r w:rsidR="0065166C">
        <w:rPr>
          <w:rFonts w:ascii="Tahoma" w:hAnsi="Tahoma" w:cs="Tahoma"/>
          <w:bCs/>
          <w:sz w:val="22"/>
          <w:szCs w:val="22"/>
        </w:rPr>
        <w:t xml:space="preserve">wykonaniu </w:t>
      </w:r>
      <w:r w:rsidR="0065166C">
        <w:rPr>
          <w:rFonts w:ascii="Tahoma" w:hAnsi="Tahoma" w:cs="Tahoma"/>
          <w:sz w:val="22"/>
          <w:szCs w:val="22"/>
        </w:rPr>
        <w:t xml:space="preserve">robót ziemnych w zakresie instalacji elektrycznej do 1 </w:t>
      </w:r>
      <w:proofErr w:type="spellStart"/>
      <w:r w:rsidR="0065166C">
        <w:rPr>
          <w:rFonts w:ascii="Tahoma" w:hAnsi="Tahoma" w:cs="Tahoma"/>
          <w:sz w:val="22"/>
          <w:szCs w:val="22"/>
        </w:rPr>
        <w:t>kV</w:t>
      </w:r>
      <w:proofErr w:type="spellEnd"/>
      <w:r w:rsidR="0065166C">
        <w:rPr>
          <w:rFonts w:ascii="Tahoma" w:hAnsi="Tahoma" w:cs="Tahoma"/>
          <w:sz w:val="22"/>
          <w:szCs w:val="22"/>
        </w:rPr>
        <w:t xml:space="preserve">, instalacji niskoprądowej </w:t>
      </w:r>
    </w:p>
    <w:p w14:paraId="071BEF99" w14:textId="63EA23AC" w:rsidR="0065166C" w:rsidRDefault="0065166C"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wykonaniu montażu instalacji wody wewnętrznej oraz przyłącza ze zbiornikiem i pompami</w:t>
      </w:r>
    </w:p>
    <w:p w14:paraId="55C36E10" w14:textId="1AED00D1" w:rsidR="0065166C" w:rsidRDefault="0065166C"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wykonaniu instalacji zewnętrznej kanalizacji sanitarnej</w:t>
      </w:r>
    </w:p>
    <w:p w14:paraId="6F7A7BE0" w14:textId="54659D0D" w:rsidR="00FA5631" w:rsidRDefault="00FA5631" w:rsidP="009A3CA4">
      <w:pPr>
        <w:widowControl/>
        <w:autoSpaceDE w:val="0"/>
        <w:autoSpaceDN w:val="0"/>
        <w:adjustRightInd w:val="0"/>
        <w:rPr>
          <w:rFonts w:ascii="Tahoma" w:hAnsi="Tahoma" w:cs="Tahoma"/>
          <w:i/>
          <w:color w:val="auto"/>
          <w:sz w:val="22"/>
          <w:szCs w:val="22"/>
          <w:lang w:bidi="ar-SA"/>
        </w:rPr>
      </w:pPr>
      <w:r w:rsidRPr="0036007C">
        <w:rPr>
          <w:rFonts w:ascii="Tahoma" w:hAnsi="Tahoma" w:cs="Tahoma"/>
          <w:i/>
          <w:color w:val="auto"/>
          <w:sz w:val="22"/>
          <w:szCs w:val="22"/>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48EF2F7E" w14:textId="365ED6E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4D39E7">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49F6852"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t>
      </w:r>
      <w:r w:rsidR="0086496D">
        <w:rPr>
          <w:rFonts w:ascii="Tahoma" w:hAnsi="Tahoma" w:cs="Tahoma"/>
        </w:rPr>
        <w:t>W</w:t>
      </w:r>
      <w:r w:rsidR="002134D9" w:rsidRPr="000D7D59">
        <w:rPr>
          <w:rFonts w:ascii="Tahoma" w:hAnsi="Tahoma" w:cs="Tahoma"/>
        </w:rPr>
        <w:t xml:space="preserve">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DD01001" w14:textId="4202C75C" w:rsidR="009A3CA4" w:rsidRP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9A3CA4">
      <w:pPr>
        <w:ind w:right="20"/>
        <w:jc w:val="both"/>
        <w:rPr>
          <w:rFonts w:ascii="Tahoma" w:hAnsi="Tahoma" w:cs="Tahoma"/>
          <w:color w:val="auto"/>
          <w:sz w:val="22"/>
          <w:szCs w:val="22"/>
          <w:lang w:bidi="ar-SA"/>
        </w:rPr>
      </w:pPr>
      <w:r>
        <w:rPr>
          <w:rFonts w:ascii="Tahoma" w:hAnsi="Tahoma" w:cs="Tahoma"/>
          <w:color w:val="auto"/>
          <w:sz w:val="22"/>
          <w:szCs w:val="22"/>
          <w:lang w:bidi="ar-SA"/>
        </w:rPr>
        <w:lastRenderedPageBreak/>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9A3CA4">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t>
      </w:r>
      <w:r w:rsidR="00E434AD" w:rsidRPr="00E434AD">
        <w:rPr>
          <w:rFonts w:ascii="Tahoma" w:hAnsi="Tahoma" w:cs="Tahoma"/>
          <w:sz w:val="22"/>
          <w:szCs w:val="22"/>
          <w:lang w:bidi="ar-SA"/>
        </w:rPr>
        <w:lastRenderedPageBreak/>
        <w:t>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44CB8F4B"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t>
      </w:r>
      <w:r w:rsidR="0086496D">
        <w:rPr>
          <w:rFonts w:ascii="Arial" w:hAnsi="Arial" w:cs="Arial"/>
          <w:sz w:val="22"/>
          <w:szCs w:val="22"/>
          <w:lang w:bidi="ar-SA"/>
        </w:rPr>
        <w:t>W</w:t>
      </w:r>
      <w:r w:rsidR="00E434AD" w:rsidRPr="00E434AD">
        <w:rPr>
          <w:rFonts w:ascii="Arial" w:hAnsi="Arial" w:cs="Arial"/>
          <w:sz w:val="22"/>
          <w:szCs w:val="22"/>
          <w:lang w:bidi="ar-SA"/>
        </w:rPr>
        <w:t xml:space="preserve">ykonawcami są: </w:t>
      </w:r>
    </w:p>
    <w:p w14:paraId="239FC22F" w14:textId="50450AC2"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86496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1690C3E0"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537 195 706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1F8E4064"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C3463AF" w14:textId="50532A69" w:rsidR="0036007C" w:rsidRDefault="00992E28" w:rsidP="00046BD9">
      <w:pPr>
        <w:widowControl/>
        <w:autoSpaceDE w:val="0"/>
        <w:autoSpaceDN w:val="0"/>
        <w:adjustRightInd w:val="0"/>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w:t>
      </w:r>
      <w:r w:rsidR="00E14AB3">
        <w:rPr>
          <w:rFonts w:ascii="Tahoma" w:hAnsi="Tahoma" w:cs="Tahoma"/>
          <w:color w:val="auto"/>
          <w:sz w:val="22"/>
          <w:szCs w:val="22"/>
        </w:rPr>
        <w:t>ą</w:t>
      </w:r>
      <w:r w:rsidR="00933320" w:rsidRPr="004D39E7">
        <w:rPr>
          <w:rFonts w:ascii="Tahoma" w:hAnsi="Tahoma" w:cs="Tahoma"/>
          <w:color w:val="auto"/>
          <w:sz w:val="22"/>
          <w:szCs w:val="22"/>
        </w:rPr>
        <w:t xml:space="preserve"> </w:t>
      </w:r>
      <w:r w:rsidR="0036007C" w:rsidRPr="004D39E7">
        <w:rPr>
          <w:rFonts w:ascii="Tahoma" w:hAnsi="Tahoma" w:cs="Tahoma"/>
          <w:bCs/>
          <w:sz w:val="22"/>
          <w:szCs w:val="22"/>
        </w:rPr>
        <w:t xml:space="preserve">na </w:t>
      </w:r>
      <w:r w:rsidR="002C43F2">
        <w:rPr>
          <w:rFonts w:ascii="Tahoma" w:hAnsi="Tahoma" w:cs="Tahoma"/>
          <w:bCs/>
          <w:sz w:val="22"/>
          <w:szCs w:val="22"/>
        </w:rPr>
        <w:t>wykonaniu przyłącza wodociągowego ze studni głębinowej do</w:t>
      </w:r>
      <w:r w:rsidR="0036007C" w:rsidRPr="004D39E7">
        <w:rPr>
          <w:rFonts w:ascii="Tahoma" w:hAnsi="Tahoma" w:cs="Tahoma"/>
          <w:bCs/>
          <w:sz w:val="22"/>
          <w:szCs w:val="22"/>
        </w:rPr>
        <w:t xml:space="preserve"> budynku</w:t>
      </w:r>
      <w:r w:rsidR="0036007C" w:rsidRPr="004D39E7">
        <w:rPr>
          <w:rFonts w:ascii="Tahoma" w:hAnsi="Tahoma" w:cs="Tahoma"/>
          <w:sz w:val="22"/>
          <w:szCs w:val="22"/>
        </w:rPr>
        <w:t xml:space="preserve"> </w:t>
      </w:r>
      <w:r w:rsidR="00282A84">
        <w:rPr>
          <w:rFonts w:ascii="Tahoma" w:hAnsi="Tahoma" w:cs="Tahoma"/>
          <w:sz w:val="22"/>
          <w:szCs w:val="22"/>
        </w:rPr>
        <w:t xml:space="preserve">i montażu zbiornika wody rezerwowej </w:t>
      </w:r>
      <w:r w:rsidR="0036007C" w:rsidRPr="004D39E7">
        <w:rPr>
          <w:rFonts w:ascii="Tahoma" w:hAnsi="Tahoma" w:cs="Tahoma"/>
          <w:sz w:val="22"/>
          <w:szCs w:val="22"/>
        </w:rPr>
        <w:t>o wartości  minimum  100 000,00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046BD9">
      <w:pPr>
        <w:widowControl/>
        <w:autoSpaceDE w:val="0"/>
        <w:autoSpaceDN w:val="0"/>
        <w:adjustRightInd w:val="0"/>
        <w:rPr>
          <w:rFonts w:ascii="Tahoma" w:hAnsi="Tahoma" w:cs="Tahoma"/>
          <w:color w:val="auto"/>
          <w:sz w:val="22"/>
          <w:szCs w:val="22"/>
          <w:lang w:bidi="ar-SA"/>
        </w:rPr>
      </w:pPr>
    </w:p>
    <w:p w14:paraId="37900A8B" w14:textId="00C2F6AE" w:rsidR="00015D9F" w:rsidRPr="004D39E7" w:rsidRDefault="00992E28" w:rsidP="00933320">
      <w:pPr>
        <w:pStyle w:val="Default"/>
        <w:spacing w:after="120"/>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w:t>
      </w:r>
      <w:r w:rsidR="001A3C5C">
        <w:rPr>
          <w:rFonts w:ascii="Tahoma" w:hAnsi="Tahoma" w:cs="Tahoma"/>
          <w:bCs/>
          <w:sz w:val="22"/>
          <w:szCs w:val="22"/>
        </w:rPr>
        <w:t>zakresie instalacji sanitarnych a</w:t>
      </w:r>
      <w:r w:rsidR="0029613F" w:rsidRPr="004D39E7">
        <w:rPr>
          <w:rFonts w:ascii="Tahoma" w:hAnsi="Tahoma" w:cs="Tahoma"/>
          <w:bCs/>
          <w:sz w:val="22"/>
          <w:szCs w:val="22"/>
        </w:rPr>
        <w:t xml:space="preserve"> niezbędny</w:t>
      </w:r>
      <w:r w:rsidR="001A3C5C">
        <w:rPr>
          <w:rFonts w:ascii="Tahoma" w:hAnsi="Tahoma" w:cs="Tahoma"/>
          <w:bCs/>
          <w:sz w:val="22"/>
          <w:szCs w:val="22"/>
        </w:rPr>
        <w:t>ch</w:t>
      </w:r>
      <w:r w:rsidR="0029613F" w:rsidRPr="004D39E7">
        <w:rPr>
          <w:rFonts w:ascii="Tahoma" w:hAnsi="Tahoma" w:cs="Tahoma"/>
          <w:bCs/>
          <w:sz w:val="22"/>
          <w:szCs w:val="22"/>
        </w:rPr>
        <w:t xml:space="preserve"> do realizacji przedmiotu zamówienia</w:t>
      </w:r>
      <w:r w:rsidR="00933320" w:rsidRPr="004D39E7">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w:t>
      </w:r>
      <w:r w:rsidRPr="00012795">
        <w:rPr>
          <w:rFonts w:ascii="Tahoma" w:hAnsi="Tahoma" w:cs="Tahoma"/>
          <w:sz w:val="22"/>
          <w:szCs w:val="22"/>
          <w:lang w:bidi="ar-SA"/>
        </w:rPr>
        <w:lastRenderedPageBreak/>
        <w:t xml:space="preserve">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4C4BC2C1" w14:textId="5746DF9B" w:rsidR="00046BD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NIE WARUNKÓW UDZIAŁU</w:t>
      </w:r>
    </w:p>
    <w:p w14:paraId="43F3F76B" w14:textId="0D0357C1" w:rsidR="00077C69" w:rsidRPr="00F806A8" w:rsidRDefault="00046BD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lastRenderedPageBreak/>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5E204EA"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00232C11">
        <w:rPr>
          <w:rFonts w:ascii="Tahoma" w:hAnsi="Tahoma" w:cs="Tahoma"/>
          <w:sz w:val="22"/>
          <w:szCs w:val="22"/>
          <w:lang w:bidi="ar-SA"/>
        </w:rPr>
        <w:t>.</w:t>
      </w:r>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1A682915"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w:t>
      </w:r>
      <w:r w:rsidR="00404558">
        <w:rPr>
          <w:rFonts w:ascii="Tahoma" w:hAnsi="Tahoma" w:cs="Tahoma"/>
          <w:sz w:val="22"/>
          <w:szCs w:val="22"/>
          <w:lang w:bidi="ar-SA"/>
        </w:rPr>
        <w:t>5</w:t>
      </w:r>
      <w:r w:rsidRPr="00012795">
        <w:rPr>
          <w:rFonts w:ascii="Tahoma" w:hAnsi="Tahoma" w:cs="Tahoma"/>
          <w:sz w:val="22"/>
          <w:szCs w:val="22"/>
          <w:lang w:bidi="ar-SA"/>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55287E59"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w:t>
      </w:r>
      <w:r w:rsidR="00404558">
        <w:rPr>
          <w:rFonts w:ascii="Tahoma" w:hAnsi="Tahoma" w:cs="Tahoma"/>
          <w:sz w:val="22"/>
          <w:szCs w:val="22"/>
        </w:rPr>
        <w:t>6</w:t>
      </w:r>
      <w:r w:rsidR="008A2B17">
        <w:rPr>
          <w:rFonts w:ascii="Tahoma" w:hAnsi="Tahoma" w:cs="Tahoma"/>
          <w:sz w:val="22"/>
          <w:szCs w:val="22"/>
        </w:rPr>
        <w:t xml:space="preserve">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5142BC98"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lastRenderedPageBreak/>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w:t>
      </w:r>
      <w:r w:rsidRPr="000050B8">
        <w:rPr>
          <w:rFonts w:ascii="Tahoma" w:hAnsi="Tahoma" w:cs="Tahoma"/>
          <w:sz w:val="22"/>
          <w:szCs w:val="22"/>
          <w:lang w:bidi="ar-SA"/>
        </w:rPr>
        <w:lastRenderedPageBreak/>
        <w:t xml:space="preserve">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29B5C34F" w14:textId="588DA112" w:rsidR="00F645ED" w:rsidRDefault="000050B8" w:rsidP="00F645ED">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73C4E97A" w14:textId="77777777" w:rsidR="00F645ED" w:rsidRDefault="00F645ED" w:rsidP="00F645ED">
      <w:pPr>
        <w:widowControl/>
        <w:autoSpaceDE w:val="0"/>
        <w:autoSpaceDN w:val="0"/>
        <w:adjustRightInd w:val="0"/>
        <w:rPr>
          <w:rFonts w:ascii="Tahoma" w:hAnsi="Tahoma" w:cs="Tahoma"/>
          <w:sz w:val="22"/>
          <w:szCs w:val="22"/>
          <w:lang w:bidi="ar-SA"/>
        </w:rPr>
      </w:pPr>
    </w:p>
    <w:p w14:paraId="09310281" w14:textId="600E8FF6" w:rsidR="000050B8" w:rsidRPr="000050B8" w:rsidRDefault="000050B8" w:rsidP="00F645ED">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w:t>
            </w:r>
            <w:r w:rsidRPr="000050B8">
              <w:rPr>
                <w:rFonts w:ascii="Tahoma" w:hAnsi="Tahoma" w:cs="Tahoma"/>
                <w:sz w:val="22"/>
                <w:szCs w:val="22"/>
                <w:lang w:bidi="ar-SA"/>
              </w:rPr>
              <w:lastRenderedPageBreak/>
              <w:t xml:space="preserve">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3" w:name="bookmark39"/>
      <w:bookmarkStart w:id="4" w:name="bookmark40"/>
    </w:p>
    <w:p w14:paraId="31BA8704" w14:textId="3F21F29F"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2468EBB1"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F645ED">
        <w:rPr>
          <w:rFonts w:ascii="Tahoma" w:hAnsi="Tahoma" w:cs="Tahoma"/>
          <w:sz w:val="22"/>
          <w:szCs w:val="22"/>
          <w:lang w:bidi="ar-SA"/>
        </w:rPr>
        <w:t>23</w:t>
      </w:r>
      <w:r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Pr="008B3F37">
        <w:rPr>
          <w:rFonts w:ascii="Tahoma" w:hAnsi="Tahoma" w:cs="Tahoma"/>
          <w:sz w:val="22"/>
          <w:szCs w:val="22"/>
          <w:lang w:bidi="ar-SA"/>
        </w:rPr>
        <w:t xml:space="preserve"> z późn</w:t>
      </w:r>
      <w:r w:rsidR="00DE111D">
        <w:rPr>
          <w:rFonts w:ascii="Tahoma" w:hAnsi="Tahoma" w:cs="Tahoma"/>
          <w:sz w:val="22"/>
          <w:szCs w:val="22"/>
          <w:lang w:bidi="ar-SA"/>
        </w:rPr>
        <w:t>i</w:t>
      </w:r>
      <w:r w:rsidRPr="008B3F37">
        <w:rPr>
          <w:rFonts w:ascii="Tahoma" w:hAnsi="Tahoma" w:cs="Tahoma"/>
          <w:sz w:val="22"/>
          <w:szCs w:val="22"/>
          <w:lang w:bidi="ar-SA"/>
        </w:rPr>
        <w:t xml:space="preserve">. zm.) </w:t>
      </w:r>
      <w:r w:rsidR="00FE0F18">
        <w:rPr>
          <w:rFonts w:ascii="Tahoma" w:hAnsi="Tahoma" w:cs="Tahoma"/>
          <w:sz w:val="22"/>
          <w:szCs w:val="22"/>
          <w:lang w:bidi="ar-SA"/>
        </w:rPr>
        <w:t>o</w:t>
      </w:r>
      <w:r w:rsidRPr="008B3F37">
        <w:rPr>
          <w:rFonts w:ascii="Tahoma" w:hAnsi="Tahoma" w:cs="Tahoma"/>
          <w:sz w:val="22"/>
          <w:szCs w:val="22"/>
          <w:lang w:bidi="ar-SA"/>
        </w:rPr>
        <w:t xml:space="preserve">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lastRenderedPageBreak/>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6826B15A"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5" w:name="bookmark47"/>
      <w:bookmarkEnd w:id="3"/>
      <w:bookmarkEnd w:id="4"/>
    </w:p>
    <w:p w14:paraId="090BF5D0" w14:textId="703A8EA8"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5"/>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19684F5"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7F78AB">
        <w:rPr>
          <w:rFonts w:ascii="Tahoma" w:hAnsi="Tahoma" w:cs="Tahoma"/>
          <w:b/>
          <w:bCs/>
          <w:color w:val="auto"/>
          <w:sz w:val="22"/>
          <w:szCs w:val="22"/>
          <w:lang w:bidi="ar-SA"/>
        </w:rPr>
        <w:t>0</w:t>
      </w:r>
      <w:r w:rsidR="0018213E">
        <w:rPr>
          <w:rFonts w:ascii="Tahoma" w:hAnsi="Tahoma" w:cs="Tahoma"/>
          <w:b/>
          <w:bCs/>
          <w:color w:val="auto"/>
          <w:sz w:val="22"/>
          <w:szCs w:val="22"/>
          <w:lang w:bidi="ar-SA"/>
        </w:rPr>
        <w:t>6</w:t>
      </w:r>
      <w:r w:rsidR="00504F12">
        <w:rPr>
          <w:rFonts w:ascii="Tahoma" w:hAnsi="Tahoma" w:cs="Tahoma"/>
          <w:color w:val="auto"/>
          <w:sz w:val="22"/>
          <w:szCs w:val="22"/>
          <w:lang w:bidi="ar-SA"/>
        </w:rPr>
        <w:t>.</w:t>
      </w:r>
      <w:r w:rsidR="007F78AB">
        <w:rPr>
          <w:rFonts w:ascii="Tahoma" w:hAnsi="Tahoma" w:cs="Tahoma"/>
          <w:b/>
          <w:bCs/>
          <w:color w:val="auto"/>
          <w:sz w:val="22"/>
          <w:szCs w:val="22"/>
          <w:lang w:bidi="ar-SA"/>
        </w:rPr>
        <w:t>11</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5C3BE59B"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7F78AB">
        <w:rPr>
          <w:rFonts w:ascii="Tahoma" w:hAnsi="Tahoma" w:cs="Tahoma"/>
          <w:b/>
          <w:bCs/>
          <w:sz w:val="22"/>
          <w:szCs w:val="22"/>
          <w:lang w:bidi="ar-SA"/>
        </w:rPr>
        <w:t>0</w:t>
      </w:r>
      <w:r w:rsidR="0018213E">
        <w:rPr>
          <w:rFonts w:ascii="Tahoma" w:hAnsi="Tahoma" w:cs="Tahoma"/>
          <w:b/>
          <w:bCs/>
          <w:sz w:val="22"/>
          <w:szCs w:val="22"/>
          <w:lang w:bidi="ar-SA"/>
        </w:rPr>
        <w:t>8</w:t>
      </w:r>
      <w:r w:rsidRPr="002D7695">
        <w:rPr>
          <w:rFonts w:ascii="Tahoma" w:hAnsi="Tahoma" w:cs="Tahoma"/>
          <w:b/>
          <w:bCs/>
          <w:sz w:val="22"/>
          <w:szCs w:val="22"/>
          <w:lang w:bidi="ar-SA"/>
        </w:rPr>
        <w:t>.</w:t>
      </w:r>
      <w:r w:rsidR="007F78AB">
        <w:rPr>
          <w:rFonts w:ascii="Tahoma" w:hAnsi="Tahoma" w:cs="Tahoma"/>
          <w:b/>
          <w:bCs/>
          <w:sz w:val="22"/>
          <w:szCs w:val="22"/>
          <w:lang w:bidi="ar-SA"/>
        </w:rPr>
        <w:t>10</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lastRenderedPageBreak/>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88B6868"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6" w:name="bookmark53"/>
      <w:r w:rsidRPr="00B5416A">
        <w:rPr>
          <w:rFonts w:ascii="Tahoma" w:hAnsi="Tahoma" w:cs="Tahoma"/>
          <w:b/>
          <w:bCs/>
          <w:iCs/>
          <w:sz w:val="28"/>
          <w:szCs w:val="28"/>
          <w:lang w:bidi="ar-SA"/>
        </w:rPr>
        <w:t>DZIAŁ XI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5F944A65"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7F78AB">
        <w:rPr>
          <w:rFonts w:ascii="Tahoma" w:hAnsi="Tahoma" w:cs="Tahoma"/>
          <w:b/>
          <w:bCs/>
          <w:sz w:val="22"/>
          <w:szCs w:val="22"/>
          <w:lang w:bidi="ar-SA"/>
        </w:rPr>
        <w:t>0</w:t>
      </w:r>
      <w:r w:rsidR="0018213E">
        <w:rPr>
          <w:rFonts w:ascii="Tahoma" w:hAnsi="Tahoma" w:cs="Tahoma"/>
          <w:b/>
          <w:bCs/>
          <w:sz w:val="22"/>
          <w:szCs w:val="22"/>
          <w:lang w:bidi="ar-SA"/>
        </w:rPr>
        <w:t>8</w:t>
      </w:r>
      <w:r w:rsidR="004D39E7" w:rsidRPr="004D39E7">
        <w:rPr>
          <w:rFonts w:ascii="Tahoma" w:hAnsi="Tahoma" w:cs="Tahoma"/>
          <w:b/>
          <w:bCs/>
          <w:sz w:val="22"/>
          <w:szCs w:val="22"/>
          <w:lang w:bidi="ar-SA"/>
        </w:rPr>
        <w:t>.</w:t>
      </w:r>
      <w:r w:rsidR="007F78AB">
        <w:rPr>
          <w:rFonts w:ascii="Tahoma" w:hAnsi="Tahoma" w:cs="Tahoma"/>
          <w:b/>
          <w:bCs/>
          <w:sz w:val="22"/>
          <w:szCs w:val="22"/>
          <w:lang w:bidi="ar-SA"/>
        </w:rPr>
        <w:t>10</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117FA5B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 xml:space="preserve">Za najkorzystniejszą uznana zostanie oferta, która otrzyma największą ilość punktów rozumianą jako suma punktów przyznanych na podstawie kryteriów oceny ofert  a obliczonych zgodnie z </w:t>
      </w:r>
      <w:r w:rsidR="00445DC4" w:rsidRPr="007B2E4D">
        <w:rPr>
          <w:rFonts w:ascii="Tahoma" w:hAnsi="Tahoma" w:cs="Tahoma"/>
        </w:rPr>
        <w:lastRenderedPageBreak/>
        <w:t>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7"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7"/>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10E317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174D7B45" w14:textId="1FC42A13" w:rsidR="00C51C13" w:rsidRDefault="00C51C13" w:rsidP="00650E01">
      <w:pPr>
        <w:widowControl/>
        <w:autoSpaceDE w:val="0"/>
        <w:autoSpaceDN w:val="0"/>
        <w:adjustRightInd w:val="0"/>
        <w:spacing w:after="137"/>
        <w:rPr>
          <w:rFonts w:ascii="Tahoma" w:hAnsi="Tahoma" w:cs="Tahoma"/>
          <w:sz w:val="22"/>
          <w:szCs w:val="22"/>
          <w:lang w:bidi="ar-SA"/>
        </w:rPr>
      </w:pPr>
      <w:r>
        <w:rPr>
          <w:rFonts w:ascii="Tahoma" w:hAnsi="Tahoma" w:cs="Tahoma"/>
          <w:sz w:val="22"/>
          <w:szCs w:val="22"/>
          <w:lang w:bidi="ar-SA"/>
        </w:rPr>
        <w:t>6</w:t>
      </w:r>
      <w:r w:rsidRPr="00A42707">
        <w:rPr>
          <w:rFonts w:ascii="Tahoma" w:hAnsi="Tahoma" w:cs="Tahoma"/>
          <w:sz w:val="22"/>
          <w:szCs w:val="22"/>
          <w:lang w:bidi="ar-SA"/>
        </w:rPr>
        <w:t xml:space="preserve">. Wykonawcy, wspólnie ubiegający się o zamówienie, ponoszą solidarną odpowiedzialność za wykonanie umowy i wniesienie zabezpieczenia należytego wykonania umowy. </w:t>
      </w:r>
    </w:p>
    <w:p w14:paraId="2D43B063" w14:textId="5AFFF4D8" w:rsidR="00C51C13" w:rsidRPr="00A42707" w:rsidRDefault="00C51C13" w:rsidP="00C51C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Pr="00A42707">
        <w:rPr>
          <w:rFonts w:ascii="Tahoma" w:hAnsi="Tahoma" w:cs="Tahoma"/>
          <w:sz w:val="22"/>
          <w:szCs w:val="22"/>
          <w:lang w:bidi="ar-SA"/>
        </w:rPr>
        <w:t xml:space="preserve">. Warunkiem zawarcia umowy jest: </w:t>
      </w:r>
    </w:p>
    <w:p w14:paraId="18D28ECC" w14:textId="72000220" w:rsidR="00C51C13" w:rsidRPr="00A42707" w:rsidRDefault="00C51C13" w:rsidP="00C51C13">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wysokości równej </w:t>
      </w:r>
      <w:r w:rsidR="00194B92" w:rsidRPr="00E14AB3">
        <w:rPr>
          <w:rFonts w:ascii="Tahoma" w:hAnsi="Tahoma" w:cs="Tahoma"/>
          <w:b/>
          <w:bCs/>
          <w:sz w:val="22"/>
          <w:szCs w:val="22"/>
          <w:lang w:bidi="ar-SA"/>
        </w:rPr>
        <w:t>3</w:t>
      </w:r>
      <w:r w:rsidRPr="00E14AB3">
        <w:rPr>
          <w:rFonts w:ascii="Tahoma" w:hAnsi="Tahoma" w:cs="Tahoma"/>
          <w:b/>
          <w:bCs/>
          <w:sz w:val="22"/>
          <w:szCs w:val="22"/>
          <w:lang w:bidi="ar-SA"/>
        </w:rPr>
        <w:t xml:space="preserve"> % ceny oferty</w:t>
      </w:r>
      <w:r w:rsidRPr="00A42707">
        <w:rPr>
          <w:rFonts w:ascii="Tahoma" w:hAnsi="Tahoma" w:cs="Tahoma"/>
          <w:sz w:val="22"/>
          <w:szCs w:val="22"/>
          <w:lang w:bidi="ar-SA"/>
        </w:rPr>
        <w:t xml:space="preserve"> objętej przedmiotem niniejszego zamówienia łącznie z podatkiem VAT, </w:t>
      </w:r>
    </w:p>
    <w:p w14:paraId="60BCF0DD" w14:textId="77777777" w:rsidR="00C51C13" w:rsidRDefault="00C51C13" w:rsidP="00C51C13">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 xml:space="preserve">przekazanie Zamawiającemu, co najmniej na dwa dni przed zawarciem umowy,  kosztorysu </w:t>
      </w:r>
      <w:r>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4B71366F" w14:textId="77777777" w:rsidR="00C51C13" w:rsidRPr="00A42707" w:rsidRDefault="00C51C13" w:rsidP="00C51C13">
      <w:pPr>
        <w:pStyle w:val="Default"/>
        <w:rPr>
          <w:rFonts w:ascii="Tahoma" w:hAnsi="Tahoma" w:cs="Tahoma"/>
        </w:rPr>
      </w:pPr>
    </w:p>
    <w:p w14:paraId="51422C98" w14:textId="2AD6077F" w:rsidR="00C51C13" w:rsidRPr="00A42707" w:rsidRDefault="00C51C13"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8</w:t>
      </w:r>
      <w:r w:rsidRPr="00A42707">
        <w:rPr>
          <w:rFonts w:ascii="Tahoma" w:hAnsi="Tahoma" w:cs="Tahoma"/>
          <w:sz w:val="22"/>
          <w:szCs w:val="22"/>
          <w:lang w:bidi="ar-SA"/>
        </w:rPr>
        <w:t xml:space="preserve">. Wykonawca może wnieść ZNWU w jednej lub w kilku następujących formach: </w:t>
      </w:r>
    </w:p>
    <w:p w14:paraId="72B5AF1D"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3F0BDAF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44DBA060"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38A465A2"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15DBBAC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2998AC8C" w14:textId="0DBCF782" w:rsidR="00C51C13" w:rsidRPr="00A42707" w:rsidRDefault="00C51C13" w:rsidP="00C51C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Pr="00A42707">
        <w:rPr>
          <w:rFonts w:ascii="Tahoma" w:hAnsi="Tahoma" w:cs="Tahoma"/>
          <w:sz w:val="22"/>
          <w:szCs w:val="22"/>
          <w:lang w:bidi="ar-SA"/>
        </w:rPr>
        <w:t>. ZNWU wnoszone w pieniądzu wpłaca się przelewem na rachunek bankowy:</w:t>
      </w:r>
      <w:r>
        <w:rPr>
          <w:rFonts w:ascii="Tahoma" w:hAnsi="Tahoma" w:cs="Tahoma"/>
          <w:sz w:val="22"/>
          <w:szCs w:val="22"/>
          <w:lang w:bidi="ar-SA"/>
        </w:rPr>
        <w:t xml:space="preserve"> 64 8808 0006 0010 0000 1690 0036 - </w:t>
      </w:r>
      <w:r>
        <w:rPr>
          <w:rFonts w:ascii="Tahoma" w:hAnsi="Tahoma" w:cs="Tahoma"/>
          <w:sz w:val="22"/>
          <w:szCs w:val="22"/>
        </w:rPr>
        <w:t>n</w:t>
      </w:r>
      <w:r w:rsidRPr="00A42707">
        <w:rPr>
          <w:rFonts w:ascii="Tahoma" w:hAnsi="Tahoma" w:cs="Tahoma"/>
          <w:sz w:val="22"/>
          <w:szCs w:val="22"/>
        </w:rPr>
        <w:t xml:space="preserve">a przelewie należy umieścić adnotację: </w:t>
      </w:r>
      <w:r w:rsidRPr="00A42707">
        <w:rPr>
          <w:rFonts w:ascii="Tahoma" w:hAnsi="Tahoma" w:cs="Tahoma"/>
          <w:b/>
          <w:bCs/>
          <w:i/>
          <w:iCs/>
          <w:sz w:val="22"/>
          <w:szCs w:val="22"/>
        </w:rPr>
        <w:t>„ZNWU, numer postępowania</w:t>
      </w:r>
    </w:p>
    <w:p w14:paraId="61204B4D" w14:textId="77777777" w:rsidR="00C51C13" w:rsidRPr="00A42707" w:rsidRDefault="00C51C13" w:rsidP="00C51C13">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2EF5BE03" w14:textId="7CBA9B72" w:rsidR="00C51C13" w:rsidRPr="00A42707" w:rsidRDefault="00C51C13" w:rsidP="00C51C1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10</w:t>
      </w:r>
      <w:r w:rsidRPr="00A42707">
        <w:rPr>
          <w:rFonts w:ascii="Tahoma" w:hAnsi="Tahoma" w:cs="Tahoma"/>
          <w:sz w:val="22"/>
          <w:szCs w:val="22"/>
          <w:lang w:bidi="ar-SA"/>
        </w:rPr>
        <w:t xml:space="preserve">.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2487484B" w14:textId="41DB4D53" w:rsidR="00C51C13" w:rsidRPr="00A42707" w:rsidRDefault="00C51C13" w:rsidP="00C51C13">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1</w:t>
      </w:r>
      <w:r w:rsidRPr="00A42707">
        <w:rPr>
          <w:rFonts w:ascii="Tahoma" w:hAnsi="Tahoma" w:cs="Tahoma"/>
          <w:sz w:val="22"/>
          <w:szCs w:val="22"/>
          <w:lang w:bidi="ar-SA"/>
        </w:rPr>
        <w:t xml:space="preserve">.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74ED187F" w14:textId="43130986" w:rsidR="00C51C13" w:rsidRPr="00A42707" w:rsidRDefault="00C51C13" w:rsidP="00C51C13">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2</w:t>
      </w:r>
      <w:r w:rsidRPr="00A42707">
        <w:rPr>
          <w:rFonts w:ascii="Tahoma" w:hAnsi="Tahoma" w:cs="Tahoma"/>
          <w:sz w:val="22"/>
          <w:szCs w:val="22"/>
          <w:lang w:bidi="ar-SA"/>
        </w:rPr>
        <w:t xml:space="preserve">. W przypadku, gdy zabezpieczenie, będzie wnoszone w formie innej niż pieniądz, Zamawiający zastrzega sobie prawo do uprzedniej akceptacji treści dokumentu gwarancji/poręczenia. </w:t>
      </w:r>
    </w:p>
    <w:p w14:paraId="3960F565" w14:textId="77777777" w:rsidR="00C51C13" w:rsidRDefault="00C51C13" w:rsidP="00C51C13">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3</w:t>
      </w:r>
      <w:r w:rsidRPr="00A42707">
        <w:rPr>
          <w:rFonts w:ascii="Tahoma" w:hAnsi="Tahoma" w:cs="Tahoma"/>
          <w:sz w:val="22"/>
          <w:szCs w:val="22"/>
          <w:lang w:bidi="ar-SA"/>
        </w:rPr>
        <w:t xml:space="preserve">.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postanowieniami zawartymi w SWZ lub zawierające postanowienia ograniczające odpowiedzialność Gwaranta wobec Beneficjenta, jest równoznaczne z nie wniesieniem ZNWU,</w:t>
      </w:r>
    </w:p>
    <w:p w14:paraId="056921D6" w14:textId="7D4E2150" w:rsidR="00C51C13" w:rsidRPr="00A42707" w:rsidRDefault="00C51C13" w:rsidP="00C51C13">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1C2F164" w14:textId="4E9D22D5" w:rsidR="008E505D" w:rsidRPr="00A42707" w:rsidRDefault="00C51C13"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14</w:t>
      </w:r>
      <w:r w:rsidR="008E505D" w:rsidRPr="00A42707">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17B51EB2" w:rsidR="008E505D" w:rsidRPr="00A42707" w:rsidRDefault="00C51C13"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1</w:t>
      </w:r>
      <w:r w:rsidR="00BA123A">
        <w:rPr>
          <w:rFonts w:ascii="Tahoma" w:hAnsi="Tahoma" w:cs="Tahoma"/>
          <w:sz w:val="22"/>
          <w:szCs w:val="22"/>
          <w:lang w:bidi="ar-SA"/>
        </w:rPr>
        <w:t>5</w:t>
      </w:r>
      <w:r w:rsidR="008E505D" w:rsidRPr="00A42707">
        <w:rPr>
          <w:rFonts w:ascii="Tahoma" w:hAnsi="Tahoma" w:cs="Tahoma"/>
          <w:sz w:val="22"/>
          <w:szCs w:val="22"/>
          <w:lang w:bidi="ar-SA"/>
        </w:rPr>
        <w:t xml:space="preserve">.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3D7047C7" w:rsidR="008E505D" w:rsidRPr="00C51C13" w:rsidRDefault="008E505D" w:rsidP="008E505D">
      <w:pPr>
        <w:widowControl/>
        <w:autoSpaceDE w:val="0"/>
        <w:autoSpaceDN w:val="0"/>
        <w:adjustRightInd w:val="0"/>
        <w:rPr>
          <w:rFonts w:ascii="Tahoma" w:hAnsi="Tahoma" w:cs="Tahoma"/>
          <w:b/>
          <w:bCs/>
          <w:sz w:val="22"/>
          <w:szCs w:val="22"/>
          <w:lang w:bidi="ar-SA"/>
        </w:rPr>
      </w:pPr>
      <w:r w:rsidRPr="00A42707">
        <w:rPr>
          <w:rFonts w:ascii="Tahoma" w:hAnsi="Tahoma" w:cs="Tahoma"/>
          <w:sz w:val="22"/>
          <w:szCs w:val="22"/>
          <w:lang w:bidi="ar-SA"/>
        </w:rPr>
        <w:t xml:space="preserve">3) nie wypełnieniu obowiązków wynikających </w:t>
      </w:r>
      <w:r w:rsidRPr="00C51C13">
        <w:rPr>
          <w:rFonts w:ascii="Tahoma" w:hAnsi="Tahoma" w:cs="Tahoma"/>
          <w:b/>
          <w:bCs/>
          <w:sz w:val="22"/>
          <w:szCs w:val="22"/>
          <w:lang w:bidi="ar-SA"/>
        </w:rPr>
        <w:t xml:space="preserve">z pkt 4 – </w:t>
      </w:r>
      <w:r w:rsidR="00C51C13" w:rsidRPr="00C51C13">
        <w:rPr>
          <w:rFonts w:ascii="Tahoma" w:hAnsi="Tahoma" w:cs="Tahoma"/>
          <w:b/>
          <w:bCs/>
          <w:sz w:val="22"/>
          <w:szCs w:val="22"/>
          <w:lang w:bidi="ar-SA"/>
        </w:rPr>
        <w:t>7</w:t>
      </w:r>
      <w:r w:rsidRPr="00C51C13">
        <w:rPr>
          <w:rFonts w:ascii="Tahoma" w:hAnsi="Tahoma" w:cs="Tahoma"/>
          <w:b/>
          <w:bCs/>
          <w:sz w:val="22"/>
          <w:szCs w:val="22"/>
          <w:lang w:bidi="ar-SA"/>
        </w:rPr>
        <w:t xml:space="preserve">,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0AA571D0" w14:textId="2109CD08"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2690EE11"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lastRenderedPageBreak/>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FE0F18">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FE0F18">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3A45AFA1"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177B30">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177B30">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Default="00285043" w:rsidP="00FE0F18">
      <w:pPr>
        <w:spacing w:after="120"/>
        <w:contextualSpacing/>
        <w:jc w:val="both"/>
        <w:rPr>
          <w:rStyle w:val="Nagwek20"/>
          <w:rFonts w:ascii="Tahoma" w:eastAsiaTheme="majorEastAsia" w:hAnsi="Tahoma" w:cs="Tahoma"/>
          <w:b w:val="0"/>
          <w:sz w:val="22"/>
          <w:szCs w:val="22"/>
          <w:lang w:eastAsia="en-US"/>
        </w:rPr>
      </w:pPr>
      <w:bookmarkStart w:id="8" w:name="bookmark65"/>
      <w:bookmarkStart w:id="9" w:name="bookmark66"/>
      <w:bookmarkStart w:id="10"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8"/>
      <w:bookmarkEnd w:id="9"/>
      <w:bookmarkEnd w:id="10"/>
    </w:p>
    <w:p w14:paraId="22386ADC" w14:textId="77777777" w:rsidR="00FE0F18" w:rsidRPr="00FE0F18" w:rsidRDefault="00FE0F18" w:rsidP="00FE0F18">
      <w:pPr>
        <w:spacing w:after="120"/>
        <w:contextualSpacing/>
        <w:jc w:val="both"/>
        <w:rPr>
          <w:rFonts w:ascii="Tahoma" w:eastAsiaTheme="majorEastAsia" w:hAnsi="Tahoma" w:cs="Tahoma"/>
          <w:bCs/>
          <w:sz w:val="22"/>
          <w:szCs w:val="22"/>
          <w:lang w:eastAsia="en-US"/>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1" w:name="bookmark60"/>
      <w:bookmarkEnd w:id="6"/>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C6A54D4"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2" w:name="bookmark71"/>
      <w:bookmarkStart w:id="13" w:name="bookmark72"/>
      <w:bookmarkEnd w:id="11"/>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EDC1F1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2"/>
      <w:bookmarkEnd w:id="13"/>
    </w:p>
    <w:p w14:paraId="1DD25B8E" w14:textId="0E40CD21"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177B30">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4F4AA1D"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177B30">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33A61A9F" w14:textId="06E108E5"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177B30">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065825E6" w14:textId="4C55ED9D"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177B30">
        <w:rPr>
          <w:rFonts w:ascii="Tahoma" w:hAnsi="Tahoma" w:cs="Tahoma"/>
          <w:sz w:val="22"/>
          <w:szCs w:val="22"/>
          <w:lang w:bidi="ar-SA"/>
        </w:rPr>
        <w:t>Z</w:t>
      </w:r>
      <w:r w:rsidRPr="00295AA7">
        <w:rPr>
          <w:rFonts w:ascii="Tahoma" w:hAnsi="Tahoma" w:cs="Tahoma"/>
          <w:sz w:val="22"/>
          <w:szCs w:val="22"/>
          <w:lang w:bidi="ar-SA"/>
        </w:rPr>
        <w:t>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247B2130" w14:textId="77777777" w:rsidR="00FE0F18"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DANYCH </w:t>
      </w:r>
      <w:r w:rsidR="009F36A3">
        <w:rPr>
          <w:rFonts w:ascii="Tahoma" w:hAnsi="Tahoma" w:cs="Tahoma"/>
          <w:b/>
          <w:bCs/>
          <w:sz w:val="28"/>
          <w:szCs w:val="28"/>
          <w:lang w:bidi="ar-SA"/>
        </w:rPr>
        <w:t xml:space="preserve"> </w:t>
      </w:r>
    </w:p>
    <w:p w14:paraId="2FB0DFF3" w14:textId="307B94B3" w:rsidR="00332107" w:rsidRDefault="00FE0F18"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4AEDDFB9" w14:textId="22AC91C7" w:rsidR="009A3CA4" w:rsidRDefault="00145466"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sidRPr="00EF5B6A">
        <w:rPr>
          <w:rFonts w:ascii="Tahoma" w:hAnsi="Tahoma" w:cs="Tahoma"/>
          <w:b/>
          <w:color w:val="auto"/>
          <w:lang w:eastAsia="en-US"/>
        </w:rPr>
        <w:t>O</w:t>
      </w:r>
      <w:r w:rsidR="00FE0F18">
        <w:rPr>
          <w:rFonts w:ascii="Tahoma" w:hAnsi="Tahoma" w:cs="Tahoma"/>
          <w:b/>
          <w:color w:val="auto"/>
          <w:lang w:eastAsia="en-US"/>
        </w:rPr>
        <w:t>CHRONA DANYCH OSOBOWYCH ZEBRANYCH</w:t>
      </w:r>
    </w:p>
    <w:p w14:paraId="195037FF" w14:textId="0CAC1780" w:rsidR="00145466" w:rsidRPr="00EF5B6A" w:rsidRDefault="009A3CA4"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Pr>
          <w:rFonts w:ascii="Tahoma" w:hAnsi="Tahoma" w:cs="Tahoma"/>
          <w:b/>
          <w:color w:val="auto"/>
          <w:lang w:eastAsia="en-US"/>
        </w:rPr>
        <w:t xml:space="preserve">       </w:t>
      </w:r>
      <w:r w:rsidR="00FE0F18">
        <w:rPr>
          <w:rFonts w:ascii="Tahoma" w:hAnsi="Tahoma" w:cs="Tahoma"/>
          <w:b/>
          <w:color w:val="auto"/>
          <w:lang w:eastAsia="en-US"/>
        </w:rPr>
        <w:t>PRZEZ ZAMAWIAJĄCEGO W TOKU POSTEPOWANIA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51266068"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573C8C38"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415512AF"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4B5B7285"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DFE4D1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0228B8C8"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ab/>
        <w:t>Z</w:t>
      </w:r>
      <w:r w:rsidRPr="009038D6">
        <w:rPr>
          <w:rFonts w:ascii="Tahoma" w:eastAsiaTheme="majorEastAsia" w:hAnsi="Tahoma" w:cs="Tahoma"/>
          <w:sz w:val="22"/>
          <w:szCs w:val="22"/>
          <w:lang w:eastAsia="en-US"/>
        </w:rPr>
        <w:t>amawiającego;</w:t>
      </w:r>
    </w:p>
    <w:p w14:paraId="03CCF752" w14:textId="1D457635"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2CC878FE"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w:t>
      </w:r>
      <w:r w:rsidRPr="009038D6">
        <w:rPr>
          <w:rFonts w:ascii="Tahoma" w:eastAsiaTheme="majorEastAsia" w:hAnsi="Tahoma" w:cs="Tahoma"/>
          <w:sz w:val="22"/>
          <w:szCs w:val="22"/>
          <w:lang w:eastAsia="en-US"/>
        </w:rPr>
        <w:lastRenderedPageBreak/>
        <w:t xml:space="preserve">postępowaniu, </w:t>
      </w:r>
      <w:r w:rsidR="00BA123A">
        <w:rPr>
          <w:rFonts w:ascii="Tahoma" w:eastAsiaTheme="majorEastAsia" w:hAnsi="Tahoma" w:cs="Tahoma"/>
          <w:sz w:val="22"/>
          <w:szCs w:val="22"/>
          <w:lang w:eastAsia="en-US"/>
        </w:rPr>
        <w:t>Wy</w:t>
      </w:r>
      <w:r w:rsidRPr="009038D6">
        <w:rPr>
          <w:rFonts w:ascii="Tahoma" w:eastAsiaTheme="majorEastAsia" w:hAnsi="Tahoma" w:cs="Tahoma"/>
          <w:sz w:val="22"/>
          <w:szCs w:val="22"/>
          <w:lang w:eastAsia="en-US"/>
        </w:rPr>
        <w:t xml:space="preserve">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5EC52F7E"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4CBEF055"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177B3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4"/>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68515C1E"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xml:space="preserve">, </w:t>
      </w:r>
      <w:r w:rsidR="00194B92">
        <w:rPr>
          <w:rFonts w:ascii="Tahoma" w:hAnsi="Tahoma" w:cs="Tahoma"/>
        </w:rPr>
        <w:t>Projekt wykonawczy</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AB5AA" w14:textId="77777777" w:rsidR="00DA7733" w:rsidRDefault="00DA7733">
      <w:r>
        <w:separator/>
      </w:r>
    </w:p>
  </w:endnote>
  <w:endnote w:type="continuationSeparator" w:id="0">
    <w:p w14:paraId="2EE450E8" w14:textId="77777777" w:rsidR="00DA7733" w:rsidRDefault="00DA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FA4C0" w14:textId="77777777" w:rsidR="00DA7733" w:rsidRDefault="00DA7733"/>
  </w:footnote>
  <w:footnote w:type="continuationSeparator" w:id="0">
    <w:p w14:paraId="6FFE2517" w14:textId="77777777" w:rsidR="00DA7733" w:rsidRDefault="00DA7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7C75B54A"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EB72F3">
      <w:rPr>
        <w:rFonts w:ascii="Tahoma" w:eastAsiaTheme="majorEastAsia" w:hAnsi="Tahoma" w:cs="Tahoma"/>
        <w:caps/>
        <w:color w:val="632423" w:themeColor="accent2" w:themeShade="80"/>
        <w:spacing w:val="20"/>
        <w:lang w:eastAsia="en-US"/>
      </w:rPr>
      <w:t>1</w:t>
    </w:r>
    <w:r w:rsidR="005F22DA">
      <w:rPr>
        <w:rFonts w:ascii="Tahoma" w:eastAsiaTheme="majorEastAsia" w:hAnsi="Tahoma" w:cs="Tahoma"/>
        <w:caps/>
        <w:color w:val="632423" w:themeColor="accent2" w:themeShade="80"/>
        <w:spacing w:val="20"/>
        <w:lang w:eastAsia="en-US"/>
      </w:rPr>
      <w:t>9</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2330"/>
    <w:rsid w:val="000344C4"/>
    <w:rsid w:val="00035036"/>
    <w:rsid w:val="00036987"/>
    <w:rsid w:val="00036CB4"/>
    <w:rsid w:val="00040479"/>
    <w:rsid w:val="00041088"/>
    <w:rsid w:val="00041E05"/>
    <w:rsid w:val="00042D81"/>
    <w:rsid w:val="00043562"/>
    <w:rsid w:val="00043720"/>
    <w:rsid w:val="000439D0"/>
    <w:rsid w:val="00043BB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77B30"/>
    <w:rsid w:val="00180FA2"/>
    <w:rsid w:val="00181661"/>
    <w:rsid w:val="0018213E"/>
    <w:rsid w:val="00182F23"/>
    <w:rsid w:val="00184EC9"/>
    <w:rsid w:val="001854E7"/>
    <w:rsid w:val="001857E2"/>
    <w:rsid w:val="00186BBE"/>
    <w:rsid w:val="0019111B"/>
    <w:rsid w:val="00191840"/>
    <w:rsid w:val="00194B92"/>
    <w:rsid w:val="001A0839"/>
    <w:rsid w:val="001A3C5C"/>
    <w:rsid w:val="001A3D7E"/>
    <w:rsid w:val="001A471D"/>
    <w:rsid w:val="001A5FFC"/>
    <w:rsid w:val="001A6788"/>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A84"/>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3F2"/>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5E25"/>
    <w:rsid w:val="00326F90"/>
    <w:rsid w:val="003306CD"/>
    <w:rsid w:val="00332107"/>
    <w:rsid w:val="00332573"/>
    <w:rsid w:val="003327C6"/>
    <w:rsid w:val="00332944"/>
    <w:rsid w:val="00333CF1"/>
    <w:rsid w:val="00334EE5"/>
    <w:rsid w:val="00335F8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3725"/>
    <w:rsid w:val="00384AA2"/>
    <w:rsid w:val="0038589E"/>
    <w:rsid w:val="00386FA6"/>
    <w:rsid w:val="00390998"/>
    <w:rsid w:val="00392B82"/>
    <w:rsid w:val="003931A9"/>
    <w:rsid w:val="00393672"/>
    <w:rsid w:val="00393A60"/>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04558"/>
    <w:rsid w:val="0041015B"/>
    <w:rsid w:val="00411ABE"/>
    <w:rsid w:val="00413073"/>
    <w:rsid w:val="0041531C"/>
    <w:rsid w:val="0041697B"/>
    <w:rsid w:val="004178EA"/>
    <w:rsid w:val="00423A1C"/>
    <w:rsid w:val="00424855"/>
    <w:rsid w:val="00433456"/>
    <w:rsid w:val="00435244"/>
    <w:rsid w:val="0043579C"/>
    <w:rsid w:val="00437B8C"/>
    <w:rsid w:val="004416F0"/>
    <w:rsid w:val="004417D8"/>
    <w:rsid w:val="00443715"/>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3B73"/>
    <w:rsid w:val="004B7660"/>
    <w:rsid w:val="004B7CCB"/>
    <w:rsid w:val="004C0577"/>
    <w:rsid w:val="004C37CF"/>
    <w:rsid w:val="004C5FBA"/>
    <w:rsid w:val="004C6D98"/>
    <w:rsid w:val="004C722D"/>
    <w:rsid w:val="004D06B4"/>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0E98"/>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3B18"/>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22DA"/>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66C"/>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1B46"/>
    <w:rsid w:val="00762545"/>
    <w:rsid w:val="00762A03"/>
    <w:rsid w:val="00763684"/>
    <w:rsid w:val="0076392A"/>
    <w:rsid w:val="0076519C"/>
    <w:rsid w:val="00771252"/>
    <w:rsid w:val="00771C27"/>
    <w:rsid w:val="007741E1"/>
    <w:rsid w:val="007764BA"/>
    <w:rsid w:val="00780A64"/>
    <w:rsid w:val="00781F50"/>
    <w:rsid w:val="00781FB4"/>
    <w:rsid w:val="007829D2"/>
    <w:rsid w:val="00782EB1"/>
    <w:rsid w:val="00783CA5"/>
    <w:rsid w:val="0078457E"/>
    <w:rsid w:val="00784F66"/>
    <w:rsid w:val="00786740"/>
    <w:rsid w:val="0078783B"/>
    <w:rsid w:val="00790CEF"/>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4763"/>
    <w:rsid w:val="007D726F"/>
    <w:rsid w:val="007E08BA"/>
    <w:rsid w:val="007E0D3E"/>
    <w:rsid w:val="007E7981"/>
    <w:rsid w:val="007F0284"/>
    <w:rsid w:val="007F0FFE"/>
    <w:rsid w:val="007F1BD0"/>
    <w:rsid w:val="007F3228"/>
    <w:rsid w:val="007F40B4"/>
    <w:rsid w:val="007F577D"/>
    <w:rsid w:val="007F6522"/>
    <w:rsid w:val="007F78AB"/>
    <w:rsid w:val="007F7941"/>
    <w:rsid w:val="008017FD"/>
    <w:rsid w:val="00803268"/>
    <w:rsid w:val="008035CB"/>
    <w:rsid w:val="00806990"/>
    <w:rsid w:val="008105CC"/>
    <w:rsid w:val="00813D04"/>
    <w:rsid w:val="00815530"/>
    <w:rsid w:val="008166D0"/>
    <w:rsid w:val="00816E25"/>
    <w:rsid w:val="00820D46"/>
    <w:rsid w:val="00822AD5"/>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62C"/>
    <w:rsid w:val="00847E00"/>
    <w:rsid w:val="0085016F"/>
    <w:rsid w:val="0085150F"/>
    <w:rsid w:val="00851B2C"/>
    <w:rsid w:val="0085277D"/>
    <w:rsid w:val="008528F2"/>
    <w:rsid w:val="00855C63"/>
    <w:rsid w:val="00857B7B"/>
    <w:rsid w:val="00862B81"/>
    <w:rsid w:val="00863F55"/>
    <w:rsid w:val="0086496D"/>
    <w:rsid w:val="00864A3C"/>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28E"/>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75F3"/>
    <w:rsid w:val="00921769"/>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656"/>
    <w:rsid w:val="00A66C50"/>
    <w:rsid w:val="00A74A23"/>
    <w:rsid w:val="00A8098C"/>
    <w:rsid w:val="00A80D27"/>
    <w:rsid w:val="00A82EDF"/>
    <w:rsid w:val="00A85020"/>
    <w:rsid w:val="00A86E63"/>
    <w:rsid w:val="00A904AC"/>
    <w:rsid w:val="00A90C95"/>
    <w:rsid w:val="00A918B5"/>
    <w:rsid w:val="00A92456"/>
    <w:rsid w:val="00A92829"/>
    <w:rsid w:val="00A92C10"/>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C58EA"/>
    <w:rsid w:val="00AD002C"/>
    <w:rsid w:val="00AD1945"/>
    <w:rsid w:val="00AD1AC4"/>
    <w:rsid w:val="00AD2208"/>
    <w:rsid w:val="00AD2FA0"/>
    <w:rsid w:val="00AD3646"/>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5FB"/>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4CA2"/>
    <w:rsid w:val="00B6554A"/>
    <w:rsid w:val="00B65990"/>
    <w:rsid w:val="00B662A7"/>
    <w:rsid w:val="00B6674D"/>
    <w:rsid w:val="00B67315"/>
    <w:rsid w:val="00B70423"/>
    <w:rsid w:val="00B70FC8"/>
    <w:rsid w:val="00B715D3"/>
    <w:rsid w:val="00B719C9"/>
    <w:rsid w:val="00B72A85"/>
    <w:rsid w:val="00B75CFC"/>
    <w:rsid w:val="00B75E35"/>
    <w:rsid w:val="00B77411"/>
    <w:rsid w:val="00B779AF"/>
    <w:rsid w:val="00B801E7"/>
    <w:rsid w:val="00B8217F"/>
    <w:rsid w:val="00B875AB"/>
    <w:rsid w:val="00B9069E"/>
    <w:rsid w:val="00B906C6"/>
    <w:rsid w:val="00B924AF"/>
    <w:rsid w:val="00B94ACB"/>
    <w:rsid w:val="00B95138"/>
    <w:rsid w:val="00B96E21"/>
    <w:rsid w:val="00BA123A"/>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1BD"/>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13"/>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A763F"/>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670"/>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0B5"/>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1C"/>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733"/>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674C"/>
    <w:rsid w:val="00DF70E3"/>
    <w:rsid w:val="00E02B3F"/>
    <w:rsid w:val="00E0381C"/>
    <w:rsid w:val="00E03C62"/>
    <w:rsid w:val="00E04648"/>
    <w:rsid w:val="00E06A6E"/>
    <w:rsid w:val="00E115D5"/>
    <w:rsid w:val="00E120A9"/>
    <w:rsid w:val="00E124F2"/>
    <w:rsid w:val="00E14442"/>
    <w:rsid w:val="00E145D8"/>
    <w:rsid w:val="00E14AB3"/>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29A2"/>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42A0"/>
    <w:rsid w:val="00E95EA1"/>
    <w:rsid w:val="00E97032"/>
    <w:rsid w:val="00EA00FA"/>
    <w:rsid w:val="00EA06DF"/>
    <w:rsid w:val="00EA09F1"/>
    <w:rsid w:val="00EA1FED"/>
    <w:rsid w:val="00EA32CF"/>
    <w:rsid w:val="00EA4752"/>
    <w:rsid w:val="00EA4B35"/>
    <w:rsid w:val="00EA5E8E"/>
    <w:rsid w:val="00EA656E"/>
    <w:rsid w:val="00EA74AB"/>
    <w:rsid w:val="00EA788B"/>
    <w:rsid w:val="00EB4316"/>
    <w:rsid w:val="00EB49A4"/>
    <w:rsid w:val="00EB4BFA"/>
    <w:rsid w:val="00EB5358"/>
    <w:rsid w:val="00EB5F07"/>
    <w:rsid w:val="00EB6C09"/>
    <w:rsid w:val="00EB72F3"/>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328"/>
    <w:rsid w:val="00F33F90"/>
    <w:rsid w:val="00F34D09"/>
    <w:rsid w:val="00F37BC1"/>
    <w:rsid w:val="00F37F23"/>
    <w:rsid w:val="00F37F43"/>
    <w:rsid w:val="00F40B0B"/>
    <w:rsid w:val="00F42E0E"/>
    <w:rsid w:val="00F434FE"/>
    <w:rsid w:val="00F43A1A"/>
    <w:rsid w:val="00F441A3"/>
    <w:rsid w:val="00F45930"/>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C9B"/>
    <w:rsid w:val="00FF1018"/>
    <w:rsid w:val="00FF1F2D"/>
    <w:rsid w:val="00FF2CD4"/>
    <w:rsid w:val="00FF31CB"/>
    <w:rsid w:val="00FF45FE"/>
    <w:rsid w:val="00FF4BCD"/>
    <w:rsid w:val="00FF5898"/>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10416</Words>
  <Characters>62501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2</cp:revision>
  <cp:lastPrinted>2024-09-26T12:53:00Z</cp:lastPrinted>
  <dcterms:created xsi:type="dcterms:W3CDTF">2024-09-26T13:09:00Z</dcterms:created>
  <dcterms:modified xsi:type="dcterms:W3CDTF">2024-09-26T13:09:00Z</dcterms:modified>
</cp:coreProperties>
</file>