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57F" w14:textId="77777777" w:rsidR="00DB10E5" w:rsidRPr="0048548E" w:rsidRDefault="00DB10E5">
      <w:pPr>
        <w:jc w:val="center"/>
        <w:rPr>
          <w:rFonts w:ascii="Times New Roman" w:hAnsi="Times New Roman" w:cs="Times New Roman"/>
          <w:b/>
          <w:color w:val="000000"/>
        </w:rPr>
      </w:pPr>
    </w:p>
    <w:p w14:paraId="3511BD1B" w14:textId="77777777" w:rsidR="0048548E" w:rsidRPr="0048548E" w:rsidRDefault="0048548E" w:rsidP="00CC56ED">
      <w:pPr>
        <w:jc w:val="center"/>
        <w:rPr>
          <w:rFonts w:ascii="Times New Roman" w:hAnsi="Times New Roman" w:cs="Times New Roman"/>
          <w:b/>
          <w:color w:val="000000"/>
        </w:rPr>
      </w:pPr>
    </w:p>
    <w:p w14:paraId="376A173D" w14:textId="2467E86C" w:rsidR="0048548E" w:rsidRPr="0048548E" w:rsidRDefault="0048548E" w:rsidP="00CC56ED">
      <w:pPr>
        <w:jc w:val="center"/>
        <w:rPr>
          <w:rFonts w:ascii="Times New Roman" w:hAnsi="Times New Roman" w:cs="Times New Roman"/>
          <w:b/>
          <w:color w:val="000000"/>
        </w:rPr>
      </w:pPr>
      <w:r w:rsidRPr="0048548E">
        <w:rPr>
          <w:rFonts w:ascii="Times New Roman" w:hAnsi="Times New Roman" w:cs="Times New Roman"/>
          <w:noProof/>
        </w:rPr>
        <w:drawing>
          <wp:inline distT="0" distB="0" distL="0" distR="0" wp14:anchorId="414C338D" wp14:editId="23628A88">
            <wp:extent cx="4220845" cy="1095375"/>
            <wp:effectExtent l="0" t="0" r="0" b="0"/>
            <wp:docPr id="1882388840" name="Obraz 188238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4220845" cy="1095375"/>
                    </a:xfrm>
                    <a:prstGeom prst="rect">
                      <a:avLst/>
                    </a:prstGeom>
                  </pic:spPr>
                </pic:pic>
              </a:graphicData>
            </a:graphic>
          </wp:inline>
        </w:drawing>
      </w:r>
    </w:p>
    <w:p w14:paraId="3216BCEB" w14:textId="77777777" w:rsidR="0048548E" w:rsidRPr="0048548E" w:rsidRDefault="0048548E" w:rsidP="00CC56ED">
      <w:pPr>
        <w:jc w:val="center"/>
        <w:rPr>
          <w:rFonts w:ascii="Times New Roman" w:hAnsi="Times New Roman" w:cs="Times New Roman"/>
          <w:b/>
          <w:color w:val="000000"/>
        </w:rPr>
      </w:pPr>
    </w:p>
    <w:p w14:paraId="7BA8D576" w14:textId="77777777" w:rsidR="0048548E" w:rsidRPr="0048548E" w:rsidRDefault="0048548E" w:rsidP="00CC56ED">
      <w:pPr>
        <w:jc w:val="center"/>
        <w:rPr>
          <w:rFonts w:ascii="Times New Roman" w:hAnsi="Times New Roman" w:cs="Times New Roman"/>
          <w:b/>
          <w:color w:val="000000"/>
        </w:rPr>
      </w:pPr>
    </w:p>
    <w:p w14:paraId="2C300694" w14:textId="77777777" w:rsidR="0048548E" w:rsidRPr="0048548E" w:rsidRDefault="0048548E" w:rsidP="00CC56ED">
      <w:pPr>
        <w:jc w:val="center"/>
        <w:rPr>
          <w:rFonts w:ascii="Times New Roman" w:hAnsi="Times New Roman" w:cs="Times New Roman"/>
          <w:b/>
          <w:color w:val="000000"/>
        </w:rPr>
      </w:pPr>
    </w:p>
    <w:p w14:paraId="48CB3B56" w14:textId="77777777" w:rsidR="0048548E" w:rsidRPr="0048548E" w:rsidRDefault="0048548E" w:rsidP="00CC56ED">
      <w:pPr>
        <w:jc w:val="center"/>
        <w:rPr>
          <w:rFonts w:ascii="Times New Roman" w:hAnsi="Times New Roman" w:cs="Times New Roman"/>
          <w:b/>
          <w:color w:val="000000"/>
        </w:rPr>
      </w:pPr>
    </w:p>
    <w:p w14:paraId="7C16991E" w14:textId="77777777" w:rsidR="0048548E" w:rsidRPr="0048548E" w:rsidRDefault="0048548E" w:rsidP="00CC56ED">
      <w:pPr>
        <w:jc w:val="center"/>
        <w:rPr>
          <w:rFonts w:ascii="Times New Roman" w:hAnsi="Times New Roman" w:cs="Times New Roman"/>
          <w:b/>
          <w:color w:val="000000"/>
        </w:rPr>
      </w:pPr>
    </w:p>
    <w:p w14:paraId="7246A67F" w14:textId="37B028B6" w:rsidR="00675568" w:rsidRPr="0048548E" w:rsidRDefault="00EE04C6" w:rsidP="00CC56ED">
      <w:pPr>
        <w:jc w:val="center"/>
        <w:rPr>
          <w:rFonts w:ascii="Times New Roman" w:hAnsi="Times New Roman" w:cs="Times New Roman"/>
          <w:b/>
        </w:rPr>
      </w:pPr>
      <w:r w:rsidRPr="0048548E">
        <w:rPr>
          <w:rFonts w:ascii="Times New Roman" w:hAnsi="Times New Roman" w:cs="Times New Roman"/>
          <w:b/>
          <w:color w:val="000000"/>
        </w:rPr>
        <w:t>UMOWA nr U/I/</w:t>
      </w:r>
      <w:r w:rsidR="00C43010" w:rsidRPr="0048548E">
        <w:rPr>
          <w:rFonts w:ascii="Times New Roman" w:hAnsi="Times New Roman" w:cs="Times New Roman"/>
          <w:b/>
          <w:color w:val="000000"/>
        </w:rPr>
        <w:t>….</w:t>
      </w:r>
      <w:r w:rsidRPr="0048548E">
        <w:rPr>
          <w:rFonts w:ascii="Times New Roman" w:hAnsi="Times New Roman" w:cs="Times New Roman"/>
          <w:b/>
          <w:color w:val="000000"/>
        </w:rPr>
        <w:t xml:space="preserve">/ </w:t>
      </w:r>
    </w:p>
    <w:p w14:paraId="3CDE0AE5" w14:textId="0A112BF5" w:rsidR="00CC56ED" w:rsidRPr="0048548E" w:rsidRDefault="00CC56ED" w:rsidP="00CC56ED">
      <w:pPr>
        <w:jc w:val="center"/>
        <w:rPr>
          <w:rFonts w:ascii="Times New Roman" w:hAnsi="Times New Roman" w:cs="Times New Roman"/>
          <w:b/>
        </w:rPr>
      </w:pPr>
      <w:r w:rsidRPr="0048548E">
        <w:rPr>
          <w:rFonts w:ascii="Times New Roman" w:hAnsi="Times New Roman" w:cs="Times New Roman"/>
          <w:b/>
        </w:rPr>
        <w:t>Z dnia………………………..</w:t>
      </w:r>
    </w:p>
    <w:p w14:paraId="1E70B169" w14:textId="77777777" w:rsidR="0048548E" w:rsidRPr="0048548E" w:rsidRDefault="00EE04C6" w:rsidP="0048548E">
      <w:pPr>
        <w:rPr>
          <w:rFonts w:ascii="Times New Roman" w:hAnsi="Times New Roman" w:cs="Times New Roman"/>
        </w:rPr>
      </w:pPr>
      <w:r w:rsidRPr="0048548E">
        <w:rPr>
          <w:rFonts w:ascii="Times New Roman" w:hAnsi="Times New Roman" w:cs="Times New Roman"/>
        </w:rPr>
        <w:t xml:space="preserve">w ramach zadania </w:t>
      </w:r>
      <w:proofErr w:type="spellStart"/>
      <w:r w:rsidRPr="0048548E">
        <w:rPr>
          <w:rFonts w:ascii="Times New Roman" w:hAnsi="Times New Roman" w:cs="Times New Roman"/>
          <w:b/>
          <w:bCs/>
        </w:rPr>
        <w:t>pn</w:t>
      </w:r>
      <w:proofErr w:type="spellEnd"/>
      <w:r w:rsidR="0048548E" w:rsidRPr="0048548E">
        <w:rPr>
          <w:rFonts w:ascii="Times New Roman" w:eastAsia="Times New Roman" w:hAnsi="Times New Roman" w:cs="Times New Roman"/>
          <w:b/>
          <w:lang w:eastAsia="ar-SA"/>
        </w:rPr>
        <w:t xml:space="preserve"> Budowa sieci wodno-kanalizacyjnej w miejscowości Wicko - II etap</w:t>
      </w:r>
    </w:p>
    <w:p w14:paraId="094361D4" w14:textId="6452DD5D" w:rsidR="00675568" w:rsidRPr="0048548E" w:rsidRDefault="00675568" w:rsidP="0048548E">
      <w:pPr>
        <w:pStyle w:val="NormalnyWeb"/>
      </w:pPr>
    </w:p>
    <w:p w14:paraId="790CB9AF" w14:textId="43121000" w:rsidR="00675568" w:rsidRPr="0048548E" w:rsidRDefault="001F11F1">
      <w:pPr>
        <w:pStyle w:val="Default"/>
        <w:spacing w:line="276" w:lineRule="auto"/>
        <w:jc w:val="both"/>
        <w:rPr>
          <w:rFonts w:ascii="Times New Roman" w:hAnsi="Times New Roman" w:cs="Times New Roman"/>
        </w:rPr>
      </w:pPr>
      <w:r w:rsidRPr="0048548E">
        <w:rPr>
          <w:rFonts w:ascii="Times New Roman" w:hAnsi="Times New Roman" w:cs="Times New Roman"/>
        </w:rPr>
        <w:t>zawarta w dniu</w:t>
      </w:r>
      <w:r w:rsidR="00C43010" w:rsidRPr="0048548E">
        <w:rPr>
          <w:rFonts w:ascii="Times New Roman" w:hAnsi="Times New Roman" w:cs="Times New Roman"/>
        </w:rPr>
        <w:t xml:space="preserve"> ……..</w:t>
      </w:r>
      <w:r w:rsidR="00EE04C6" w:rsidRPr="0048548E">
        <w:rPr>
          <w:rFonts w:ascii="Times New Roman" w:hAnsi="Times New Roman" w:cs="Times New Roman"/>
        </w:rPr>
        <w:t xml:space="preserve">. r. pomiędzy </w:t>
      </w:r>
      <w:r w:rsidR="00EE04C6" w:rsidRPr="0048548E">
        <w:rPr>
          <w:rFonts w:ascii="Times New Roman" w:hAnsi="Times New Roman" w:cs="Times New Roman"/>
          <w:b/>
          <w:bCs/>
        </w:rPr>
        <w:t>Gminą Wicko</w:t>
      </w:r>
      <w:r w:rsidR="00EE04C6" w:rsidRPr="0048548E">
        <w:rPr>
          <w:rFonts w:ascii="Times New Roman" w:hAnsi="Times New Roman" w:cs="Times New Roman"/>
        </w:rPr>
        <w:t xml:space="preserve">, z siedzibą </w:t>
      </w:r>
      <w:r w:rsidR="00DB10E5" w:rsidRPr="0048548E">
        <w:rPr>
          <w:rFonts w:ascii="Times New Roman" w:hAnsi="Times New Roman" w:cs="Times New Roman"/>
        </w:rPr>
        <w:t xml:space="preserve">w Wicku, ul. Słupska 9, </w:t>
      </w:r>
      <w:r w:rsidR="00EE04C6" w:rsidRPr="0048548E">
        <w:rPr>
          <w:rFonts w:ascii="Times New Roman" w:hAnsi="Times New Roman" w:cs="Times New Roman"/>
        </w:rPr>
        <w:t xml:space="preserve"> 84-352 Wicko, reprezentowaną przez: </w:t>
      </w:r>
    </w:p>
    <w:p w14:paraId="783C6D33" w14:textId="7E930A1F" w:rsidR="00675568" w:rsidRPr="0048548E" w:rsidRDefault="00A74211">
      <w:pPr>
        <w:pStyle w:val="Default"/>
        <w:spacing w:line="276" w:lineRule="auto"/>
        <w:jc w:val="both"/>
        <w:rPr>
          <w:rFonts w:ascii="Times New Roman" w:hAnsi="Times New Roman" w:cs="Times New Roman"/>
        </w:rPr>
      </w:pPr>
      <w:r w:rsidRPr="0048548E">
        <w:rPr>
          <w:rFonts w:ascii="Times New Roman" w:hAnsi="Times New Roman" w:cs="Times New Roman"/>
        </w:rPr>
        <w:t>………………………………………….</w:t>
      </w:r>
    </w:p>
    <w:p w14:paraId="41363CD5" w14:textId="77777777" w:rsidR="00675568" w:rsidRPr="0048548E" w:rsidRDefault="00EE04C6">
      <w:pPr>
        <w:pStyle w:val="Tekstwstpniesformatowany"/>
        <w:jc w:val="both"/>
        <w:rPr>
          <w:rFonts w:cs="Times New Roman"/>
          <w:sz w:val="24"/>
          <w:szCs w:val="24"/>
        </w:rPr>
      </w:pPr>
      <w:r w:rsidRPr="0048548E">
        <w:rPr>
          <w:rFonts w:cs="Times New Roman"/>
          <w:color w:val="000000"/>
          <w:sz w:val="24"/>
          <w:szCs w:val="24"/>
        </w:rPr>
        <w:t xml:space="preserve">przy kontrasygnacie  Skarbnika Gminy – Agnieszki </w:t>
      </w:r>
      <w:proofErr w:type="spellStart"/>
      <w:r w:rsidRPr="0048548E">
        <w:rPr>
          <w:rFonts w:cs="Times New Roman"/>
          <w:color w:val="000000"/>
          <w:sz w:val="24"/>
          <w:szCs w:val="24"/>
        </w:rPr>
        <w:t>Kozdrowskiej</w:t>
      </w:r>
      <w:proofErr w:type="spellEnd"/>
    </w:p>
    <w:p w14:paraId="58C8823B" w14:textId="77777777" w:rsidR="00675568" w:rsidRPr="0048548E" w:rsidRDefault="00EE04C6">
      <w:pPr>
        <w:pStyle w:val="Default"/>
        <w:spacing w:line="276" w:lineRule="auto"/>
        <w:jc w:val="both"/>
        <w:rPr>
          <w:rFonts w:ascii="Times New Roman" w:hAnsi="Times New Roman" w:cs="Times New Roman"/>
        </w:rPr>
      </w:pPr>
      <w:r w:rsidRPr="0048548E">
        <w:rPr>
          <w:rFonts w:ascii="Times New Roman" w:hAnsi="Times New Roman" w:cs="Times New Roman"/>
        </w:rPr>
        <w:t xml:space="preserve">zwaną w dalszej części umowy </w:t>
      </w:r>
      <w:r w:rsidRPr="0048548E">
        <w:rPr>
          <w:rFonts w:ascii="Times New Roman" w:hAnsi="Times New Roman" w:cs="Times New Roman"/>
          <w:b/>
          <w:bCs/>
        </w:rPr>
        <w:t xml:space="preserve">„Zamawiającym” </w:t>
      </w:r>
    </w:p>
    <w:p w14:paraId="1F38FCE2" w14:textId="77777777" w:rsidR="00675568" w:rsidRPr="0048548E" w:rsidRDefault="00EE04C6">
      <w:pPr>
        <w:rPr>
          <w:rFonts w:ascii="Times New Roman" w:hAnsi="Times New Roman" w:cs="Times New Roman"/>
        </w:rPr>
      </w:pPr>
      <w:r w:rsidRPr="0048548E">
        <w:rPr>
          <w:rFonts w:ascii="Times New Roman" w:hAnsi="Times New Roman" w:cs="Times New Roman"/>
          <w:color w:val="000000"/>
        </w:rPr>
        <w:t xml:space="preserve"> </w:t>
      </w:r>
    </w:p>
    <w:p w14:paraId="01152925" w14:textId="66B24DA9" w:rsidR="00675568" w:rsidRPr="0048548E" w:rsidRDefault="00EE04C6" w:rsidP="00DB10E5">
      <w:pPr>
        <w:jc w:val="both"/>
        <w:rPr>
          <w:rFonts w:ascii="Times New Roman" w:hAnsi="Times New Roman" w:cs="Times New Roman"/>
        </w:rPr>
      </w:pPr>
      <w:r w:rsidRPr="0048548E">
        <w:rPr>
          <w:rFonts w:ascii="Times New Roman" w:hAnsi="Times New Roman" w:cs="Times New Roman"/>
          <w:color w:val="000000"/>
        </w:rPr>
        <w:t xml:space="preserve">a </w:t>
      </w:r>
      <w:r w:rsidR="00C43010" w:rsidRPr="0048548E">
        <w:rPr>
          <w:rFonts w:ascii="Times New Roman" w:hAnsi="Times New Roman" w:cs="Times New Roman"/>
        </w:rPr>
        <w:t>…………………………………………</w:t>
      </w:r>
    </w:p>
    <w:p w14:paraId="23D8239F" w14:textId="2BFFEFDF" w:rsidR="00675568" w:rsidRPr="0048548E" w:rsidRDefault="00EE04C6">
      <w:pPr>
        <w:rPr>
          <w:rFonts w:ascii="Times New Roman" w:hAnsi="Times New Roman" w:cs="Times New Roman"/>
        </w:rPr>
      </w:pPr>
      <w:r w:rsidRPr="0048548E">
        <w:rPr>
          <w:rFonts w:ascii="Times New Roman" w:hAnsi="Times New Roman" w:cs="Times New Roman"/>
          <w:color w:val="000000"/>
        </w:rPr>
        <w:t xml:space="preserve">NIP: </w:t>
      </w:r>
    </w:p>
    <w:p w14:paraId="35DB4090" w14:textId="77777777" w:rsidR="00DB10E5" w:rsidRPr="0048548E" w:rsidRDefault="00EE04C6">
      <w:pPr>
        <w:rPr>
          <w:rFonts w:ascii="Times New Roman" w:hAnsi="Times New Roman" w:cs="Times New Roman"/>
          <w:color w:val="000000"/>
        </w:rPr>
      </w:pPr>
      <w:r w:rsidRPr="0048548E">
        <w:rPr>
          <w:rFonts w:ascii="Times New Roman" w:hAnsi="Times New Roman" w:cs="Times New Roman"/>
          <w:color w:val="000000"/>
        </w:rPr>
        <w:t>reprezentowanym przez</w:t>
      </w:r>
      <w:r w:rsidR="00DB10E5" w:rsidRPr="0048548E">
        <w:rPr>
          <w:rFonts w:ascii="Times New Roman" w:hAnsi="Times New Roman" w:cs="Times New Roman"/>
          <w:color w:val="000000"/>
        </w:rPr>
        <w:t xml:space="preserve"> </w:t>
      </w:r>
    </w:p>
    <w:p w14:paraId="3748A353" w14:textId="43C204C6" w:rsidR="00675568" w:rsidRPr="0048548E" w:rsidRDefault="00C43010">
      <w:pPr>
        <w:rPr>
          <w:rFonts w:ascii="Times New Roman" w:hAnsi="Times New Roman" w:cs="Times New Roman"/>
          <w:color w:val="000000"/>
        </w:rPr>
      </w:pPr>
      <w:r w:rsidRPr="0048548E">
        <w:rPr>
          <w:rFonts w:ascii="Times New Roman" w:eastAsia="Calibri" w:hAnsi="Times New Roman" w:cs="Times New Roman"/>
          <w:color w:val="000000"/>
        </w:rPr>
        <w:t>……………………………………….</w:t>
      </w:r>
    </w:p>
    <w:p w14:paraId="78AE8290" w14:textId="7DC3CF1B" w:rsidR="00675568" w:rsidRPr="0048548E" w:rsidRDefault="00EE04C6">
      <w:pPr>
        <w:rPr>
          <w:rFonts w:ascii="Times New Roman" w:hAnsi="Times New Roman" w:cs="Times New Roman"/>
        </w:rPr>
      </w:pPr>
      <w:r w:rsidRPr="0048548E">
        <w:rPr>
          <w:rFonts w:ascii="Times New Roman" w:hAnsi="Times New Roman" w:cs="Times New Roman"/>
          <w:color w:val="000000"/>
        </w:rPr>
        <w:t>zwan</w:t>
      </w:r>
      <w:r w:rsidR="00C43010" w:rsidRPr="0048548E">
        <w:rPr>
          <w:rFonts w:ascii="Times New Roman" w:hAnsi="Times New Roman" w:cs="Times New Roman"/>
          <w:color w:val="000000"/>
        </w:rPr>
        <w:t>ym</w:t>
      </w:r>
      <w:r w:rsidRPr="0048548E">
        <w:rPr>
          <w:rFonts w:ascii="Times New Roman" w:hAnsi="Times New Roman" w:cs="Times New Roman"/>
          <w:color w:val="000000"/>
        </w:rPr>
        <w:t xml:space="preserve"> w dalszej części umowy </w:t>
      </w:r>
      <w:r w:rsidRPr="0048548E">
        <w:rPr>
          <w:rFonts w:ascii="Times New Roman" w:hAnsi="Times New Roman" w:cs="Times New Roman"/>
          <w:b/>
          <w:bCs/>
          <w:color w:val="000000"/>
        </w:rPr>
        <w:t>„Wykonawcą”.</w:t>
      </w:r>
    </w:p>
    <w:p w14:paraId="04FBA4B2" w14:textId="104F9FB6" w:rsidR="00675568" w:rsidRPr="0048548E" w:rsidRDefault="00675568">
      <w:pPr>
        <w:rPr>
          <w:rFonts w:ascii="Times New Roman" w:hAnsi="Times New Roman" w:cs="Times New Roman"/>
        </w:rPr>
      </w:pPr>
    </w:p>
    <w:p w14:paraId="44E9E4B4" w14:textId="77777777" w:rsidR="00675568" w:rsidRPr="0048548E" w:rsidRDefault="00675568">
      <w:pPr>
        <w:rPr>
          <w:rFonts w:ascii="Times New Roman" w:hAnsi="Times New Roman" w:cs="Times New Roman"/>
        </w:rPr>
      </w:pPr>
    </w:p>
    <w:p w14:paraId="5BF7B564" w14:textId="77777777" w:rsidR="00675568" w:rsidRPr="0048548E" w:rsidRDefault="00EE04C6">
      <w:pPr>
        <w:jc w:val="both"/>
        <w:rPr>
          <w:rFonts w:ascii="Times New Roman" w:hAnsi="Times New Roman" w:cs="Times New Roman"/>
        </w:rPr>
      </w:pPr>
      <w:r w:rsidRPr="0048548E">
        <w:rPr>
          <w:rFonts w:ascii="Times New Roman" w:hAnsi="Times New Roman" w:cs="Times New Roman"/>
          <w:color w:val="000000"/>
        </w:rPr>
        <w:t>W wyniku przeprowadzonego postępowania o udzielenie zamówienia publicznego w oparciu o</w:t>
      </w:r>
      <w:r w:rsidR="001F11F1" w:rsidRPr="0048548E">
        <w:rPr>
          <w:rFonts w:ascii="Times New Roman" w:hAnsi="Times New Roman" w:cs="Times New Roman"/>
          <w:color w:val="000000"/>
        </w:rPr>
        <w:t> </w:t>
      </w:r>
      <w:r w:rsidRPr="0048548E">
        <w:rPr>
          <w:rFonts w:ascii="Times New Roman" w:hAnsi="Times New Roman" w:cs="Times New Roman"/>
          <w:color w:val="000000"/>
        </w:rPr>
        <w:t>przepisy ustawy z dnia 11 września 2019 r.- Prawo zamówień publicznych - w trybie podstawowym, w którym oferta złożona przez Wykonawcę, została uznana przez Zamawiającego za ofertę najkorzystniejszą, osoby reprezentujące Strony mające stosowne umocowania do zaciągania zobowiązań zawarły umowę o następującej treści, zwaną dalej Umową:</w:t>
      </w:r>
    </w:p>
    <w:p w14:paraId="48F69BAA" w14:textId="77777777" w:rsidR="00675568" w:rsidRPr="0048548E" w:rsidRDefault="00675568">
      <w:pPr>
        <w:jc w:val="both"/>
        <w:rPr>
          <w:rFonts w:ascii="Times New Roman" w:hAnsi="Times New Roman" w:cs="Times New Roman"/>
        </w:rPr>
      </w:pPr>
    </w:p>
    <w:p w14:paraId="37BE9689" w14:textId="77777777" w:rsidR="00675568" w:rsidRPr="0048548E" w:rsidRDefault="00675568">
      <w:pPr>
        <w:jc w:val="both"/>
        <w:rPr>
          <w:rFonts w:ascii="Times New Roman" w:hAnsi="Times New Roman" w:cs="Times New Roman"/>
        </w:rPr>
      </w:pPr>
    </w:p>
    <w:p w14:paraId="25A1CE14" w14:textId="77777777" w:rsidR="00675568" w:rsidRPr="0048548E" w:rsidRDefault="00EE04C6">
      <w:pPr>
        <w:jc w:val="center"/>
        <w:rPr>
          <w:rFonts w:ascii="Times New Roman" w:hAnsi="Times New Roman" w:cs="Times New Roman"/>
          <w:b/>
          <w:bCs/>
        </w:rPr>
      </w:pPr>
      <w:r w:rsidRPr="0048548E">
        <w:rPr>
          <w:rFonts w:ascii="Times New Roman" w:hAnsi="Times New Roman" w:cs="Times New Roman"/>
          <w:b/>
          <w:bCs/>
          <w:color w:val="000000"/>
        </w:rPr>
        <w:t>Oświadczenie stron</w:t>
      </w:r>
    </w:p>
    <w:p w14:paraId="1F1F4DB9" w14:textId="77777777" w:rsidR="0048548E" w:rsidRPr="0048548E" w:rsidRDefault="00EE04C6" w:rsidP="0048548E">
      <w:pPr>
        <w:rPr>
          <w:rFonts w:ascii="Times New Roman" w:hAnsi="Times New Roman" w:cs="Times New Roman"/>
        </w:rPr>
      </w:pPr>
      <w:r w:rsidRPr="0048548E">
        <w:rPr>
          <w:rFonts w:ascii="Times New Roman" w:hAnsi="Times New Roman" w:cs="Times New Roman"/>
        </w:rPr>
        <w:t xml:space="preserve">1. Niniejsza umowa zostaje zawarta w rezultacie dokonania przez Zamawiającego wyboru oferty Wykonawcy w postępowaniu o udzielenie zamówienia publicznego przeprowadzonego w trybie podstawowym bez przeprowadzenia negocjacji dla zadania inwestycyjnego pn.: </w:t>
      </w:r>
      <w:r w:rsidR="0048548E" w:rsidRPr="0048548E">
        <w:rPr>
          <w:rFonts w:ascii="Times New Roman" w:eastAsia="Times New Roman" w:hAnsi="Times New Roman" w:cs="Times New Roman"/>
          <w:b/>
          <w:lang w:eastAsia="ar-SA"/>
        </w:rPr>
        <w:t>Budowa sieci wodno-kanalizacyjnej w miejscowości Wicko - II etap</w:t>
      </w:r>
    </w:p>
    <w:p w14:paraId="4B6B939B" w14:textId="0EF57C77" w:rsidR="00675568" w:rsidRPr="0048548E" w:rsidRDefault="00EE04C6" w:rsidP="0048548E">
      <w:pPr>
        <w:pStyle w:val="NormalnyWeb"/>
      </w:pPr>
      <w:r w:rsidRPr="0048548E">
        <w:lastRenderedPageBreak/>
        <w:t>na podstawie ustawy z dnia 11 września 2019 r. Prawo zamówień publicznych (</w:t>
      </w:r>
      <w:proofErr w:type="spellStart"/>
      <w:r w:rsidRPr="0048548E">
        <w:t>t.j</w:t>
      </w:r>
      <w:proofErr w:type="spellEnd"/>
      <w:r w:rsidRPr="0048548E">
        <w:t>. Dz. U. z 202</w:t>
      </w:r>
      <w:r w:rsidR="00CC56ED" w:rsidRPr="0048548E">
        <w:t>3</w:t>
      </w:r>
      <w:r w:rsidRPr="0048548E">
        <w:t xml:space="preserve"> poz. 1</w:t>
      </w:r>
      <w:r w:rsidR="00CC56ED" w:rsidRPr="0048548E">
        <w:t>605</w:t>
      </w:r>
      <w:r w:rsidRPr="0048548E">
        <w:t xml:space="preserve">) zwanej dalej w treści mniejszej umowy „ustawą </w:t>
      </w:r>
      <w:proofErr w:type="spellStart"/>
      <w:r w:rsidRPr="0048548E">
        <w:t>pzp</w:t>
      </w:r>
      <w:proofErr w:type="spellEnd"/>
      <w:r w:rsidRPr="0048548E">
        <w:t>”.</w:t>
      </w:r>
    </w:p>
    <w:p w14:paraId="5D5AA941" w14:textId="77777777" w:rsidR="00CC56ED" w:rsidRPr="0048548E" w:rsidRDefault="00CC56ED">
      <w:pPr>
        <w:jc w:val="center"/>
        <w:rPr>
          <w:rFonts w:ascii="Times New Roman" w:hAnsi="Times New Roman" w:cs="Times New Roman"/>
          <w:color w:val="000000"/>
        </w:rPr>
      </w:pPr>
    </w:p>
    <w:p w14:paraId="6FCB2C4D" w14:textId="7E3549BC"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§1</w:t>
      </w:r>
    </w:p>
    <w:p w14:paraId="606F8AE5" w14:textId="6EEB1F02" w:rsidR="00675568" w:rsidRPr="0048548E" w:rsidRDefault="0048548E">
      <w:pPr>
        <w:jc w:val="center"/>
        <w:rPr>
          <w:rFonts w:ascii="Times New Roman" w:hAnsi="Times New Roman" w:cs="Times New Roman"/>
          <w:b/>
        </w:rPr>
      </w:pPr>
      <w:r>
        <w:rPr>
          <w:rFonts w:ascii="Times New Roman" w:hAnsi="Times New Roman" w:cs="Times New Roman"/>
          <w:b/>
          <w:color w:val="000000"/>
        </w:rPr>
        <w:t>D</w:t>
      </w:r>
      <w:r w:rsidR="00EE04C6" w:rsidRPr="0048548E">
        <w:rPr>
          <w:rFonts w:ascii="Times New Roman" w:hAnsi="Times New Roman" w:cs="Times New Roman"/>
          <w:b/>
          <w:color w:val="000000"/>
        </w:rPr>
        <w:t>efinicje i interpretacje</w:t>
      </w:r>
    </w:p>
    <w:p w14:paraId="32305606" w14:textId="77777777" w:rsidR="00675568" w:rsidRPr="0048548E" w:rsidRDefault="00675568">
      <w:pPr>
        <w:jc w:val="both"/>
        <w:rPr>
          <w:rFonts w:ascii="Times New Roman" w:hAnsi="Times New Roman" w:cs="Times New Roman"/>
        </w:rPr>
      </w:pPr>
    </w:p>
    <w:p w14:paraId="0360EE10" w14:textId="77777777" w:rsidR="00675568" w:rsidRPr="0048548E" w:rsidRDefault="00EE04C6">
      <w:pPr>
        <w:jc w:val="both"/>
        <w:rPr>
          <w:rFonts w:ascii="Times New Roman" w:hAnsi="Times New Roman" w:cs="Times New Roman"/>
        </w:rPr>
      </w:pPr>
      <w:r w:rsidRPr="0048548E">
        <w:rPr>
          <w:rFonts w:ascii="Times New Roman" w:hAnsi="Times New Roman" w:cs="Times New Roman"/>
          <w:color w:val="000000"/>
        </w:rPr>
        <w:t xml:space="preserve">Na potrzeby niniejszej umowy następujące słowa i wyrażenia będą miały znaczenie poniżej im przypisane: </w:t>
      </w:r>
    </w:p>
    <w:p w14:paraId="38999309" w14:textId="77777777" w:rsidR="00675568" w:rsidRPr="0048548E" w:rsidRDefault="00675568">
      <w:pPr>
        <w:jc w:val="both"/>
        <w:rPr>
          <w:rFonts w:ascii="Times New Roman" w:hAnsi="Times New Roman" w:cs="Times New Roman"/>
        </w:rPr>
      </w:pPr>
    </w:p>
    <w:p w14:paraId="76AA9516"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Zamawiający – Gmina Wicko udzielający zamówienia, którego realizacja następuje na podstawie niniejszej umowy. </w:t>
      </w:r>
    </w:p>
    <w:p w14:paraId="09265E83"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Wykonawca – oznacza wykonawcę robót będących przedmiotem niniejszej umowy. Pojęcie to jest tożsame/równoznaczne z pojęciem Wykonawca Robót. </w:t>
      </w:r>
    </w:p>
    <w:p w14:paraId="20048243"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Kontrakt - oznacza niniejszą umowę. </w:t>
      </w:r>
    </w:p>
    <w:p w14:paraId="6806006E"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Inżynier Kontraktu– oznacza podmiot upoważniony przez Zamawiającego do zarządzania zadaniem, czyli do podejmowania działań i decyzji organizacyjnych oraz technicznych, związanych z realizacją niniejszej umowy, wyłoniony odrębnym postępowaniem. </w:t>
      </w:r>
    </w:p>
    <w:p w14:paraId="494B6FBA"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Odbiór częściowy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6E09FE65"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Zakończenie realizacji robót budowlanych - realizację robót budowlanych uznaje się za zakończoną wówczas, gdy łącznie zachodzą niżej wymienione warunki: </w:t>
      </w:r>
    </w:p>
    <w:p w14:paraId="10716201" w14:textId="77777777" w:rsidR="00675568" w:rsidRPr="0048548E" w:rsidRDefault="00EE04C6">
      <w:pPr>
        <w:pStyle w:val="Akapitzlist"/>
        <w:numPr>
          <w:ilvl w:val="0"/>
          <w:numId w:val="2"/>
        </w:numPr>
        <w:jc w:val="both"/>
        <w:rPr>
          <w:rFonts w:ascii="Times New Roman" w:hAnsi="Times New Roman" w:cs="Times New Roman"/>
        </w:rPr>
      </w:pPr>
      <w:r w:rsidRPr="0048548E">
        <w:rPr>
          <w:rFonts w:ascii="Times New Roman" w:hAnsi="Times New Roman" w:cs="Times New Roman"/>
          <w:color w:val="000000"/>
        </w:rPr>
        <w:t xml:space="preserve">Wykonawca zakończył roboty budowlane objęte niniejszą umową, w tym uporządkował teren inwestycji. </w:t>
      </w:r>
    </w:p>
    <w:p w14:paraId="68C976D6" w14:textId="77777777" w:rsidR="00675568" w:rsidRPr="0048548E" w:rsidRDefault="00EE04C6">
      <w:pPr>
        <w:pStyle w:val="Akapitzlist"/>
        <w:numPr>
          <w:ilvl w:val="0"/>
          <w:numId w:val="2"/>
        </w:numPr>
        <w:jc w:val="both"/>
        <w:rPr>
          <w:rFonts w:ascii="Times New Roman" w:hAnsi="Times New Roman" w:cs="Times New Roman"/>
        </w:rPr>
      </w:pPr>
      <w:r w:rsidRPr="0048548E">
        <w:rPr>
          <w:rFonts w:ascii="Times New Roman" w:hAnsi="Times New Roman" w:cs="Times New Roman"/>
          <w:color w:val="000000"/>
        </w:rPr>
        <w:t xml:space="preserve">Kierownik budowy dokona wpisu do Dziennika Budowy o zakończeniu robót budowlanych, który zostanie potwierdzony podpisem przez Inżyniera Kontraktu. </w:t>
      </w:r>
    </w:p>
    <w:p w14:paraId="13E0CB9B" w14:textId="77777777" w:rsidR="00675568" w:rsidRPr="0048548E" w:rsidRDefault="00EE04C6">
      <w:pPr>
        <w:pStyle w:val="Akapitzlist"/>
        <w:numPr>
          <w:ilvl w:val="0"/>
          <w:numId w:val="2"/>
        </w:numPr>
        <w:jc w:val="both"/>
        <w:rPr>
          <w:rFonts w:ascii="Times New Roman" w:hAnsi="Times New Roman" w:cs="Times New Roman"/>
        </w:rPr>
      </w:pPr>
      <w:r w:rsidRPr="0048548E">
        <w:rPr>
          <w:rFonts w:ascii="Times New Roman" w:hAnsi="Times New Roman" w:cs="Times New Roman"/>
          <w:color w:val="000000"/>
        </w:rPr>
        <w:t xml:space="preserve">Wykonawca robót na dzień powyższego wpisu do Dziennika Budowy przekaże Zamawiającemu kompletną Dokumentację powykonawczą w tym gwarancje, zaświadczenia od organów kontroli technicznej, dokumentacje niezbędną do złożenia zawiadomienia właściwemu organowi nadzoru budowlanego, sprawdzoną przez Inżyniera Kontraktu wraz ze swoim oświadczeniem o jej kompletności i prawidłowości wykonania (za datę przekazania uznaje się datę wpływu dokumentów do siedziby Zamawiającego). </w:t>
      </w:r>
    </w:p>
    <w:p w14:paraId="31EFC74F"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Odbiór końcowy – 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 Odbiór końcowy rozpoczyna bieg rękojmi i gwarancji dla całej inwestycji.</w:t>
      </w:r>
    </w:p>
    <w:p w14:paraId="56BDFEE9" w14:textId="78B9F3D3"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 Odbiór ostateczny - dokonywany po upływie okresu rękojmi i gwarancji i usunięciu wad. Wykonawca otrzyma od Zamawiającego dokument poświadczający odbiór ostateczny obiektu budowlanego, wolnego od wad. Wraz z odbiorem ostatecznym nastąpi pełne rozliczenie Stron niniejszej umowy</w:t>
      </w:r>
      <w:r w:rsidR="001346D6" w:rsidRPr="0048548E">
        <w:rPr>
          <w:rFonts w:ascii="Times New Roman" w:hAnsi="Times New Roman" w:cs="Times New Roman"/>
          <w:color w:val="000000"/>
        </w:rPr>
        <w:t>.</w:t>
      </w:r>
    </w:p>
    <w:p w14:paraId="51E908FC"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lastRenderedPageBreak/>
        <w:t xml:space="preserve">Zakończenie realizacji przedmiotu umowy - za zakończenie realizacji umowy uznaje się podpisanie protokołu odbioru ostatecznego, a data podpisania protokołu odbioru ostatecznego jest datą zakończenia realizacji przedmiotu umowy. </w:t>
      </w:r>
    </w:p>
    <w:p w14:paraId="740A8B4D"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Komisja odbiorowa – komisja przeprowadzająca czynności odbioru końcowego, powołana przez Zamawiającego z udziałem zainteresowanych Stron. </w:t>
      </w:r>
    </w:p>
    <w:p w14:paraId="538F0E6B"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Teren budowy/inwestycji – teren, przekazany przez Zamawiającego protokolarnie, przy udziale Użytkownika – przedstawiciela Zamawiającego, na którym będzie realizowany przedmiot umowy wraz z przestrzenią zajmowaną przez urządzenia zaplecza budowy.</w:t>
      </w:r>
    </w:p>
    <w:p w14:paraId="32290C0B"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SWZ – Specyfikacja Warunków Zamówienia dla trybu podstawowego poprzedzającego zawarcie niniejszej umowy.</w:t>
      </w:r>
    </w:p>
    <w:p w14:paraId="6BBFCE6C"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 Dokumentacja projektowa projekt budowlany/wykonawczy opracowany przez Projektanta dla obiektu zgodnie z Rozporządzeniem Ministra Rozwoju i Technologii w sprawie szczegółowego zakresu i formy dokumentacji projektowej, specyfikacji technicznych wykonania i odbioru robót budowlanych oraz programu funkcjonalno-użytkowego (Dz.U. z 2021 r. poz. 2454 ze zm.). </w:t>
      </w:r>
    </w:p>
    <w:p w14:paraId="385EE990" w14:textId="0A1F4770"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Dokumentacja powykonawcza - dokumentacja, która została opracowana zgodnie z art. 57 ust, 1 i 2 ustawy z dnia 7 lipca 1994 r. Prawo budowlane (tj. Dz. U. 202</w:t>
      </w:r>
      <w:r w:rsidR="001346D6" w:rsidRPr="0048548E">
        <w:rPr>
          <w:rFonts w:ascii="Times New Roman" w:hAnsi="Times New Roman" w:cs="Times New Roman"/>
          <w:color w:val="000000"/>
        </w:rPr>
        <w:t>3, poz</w:t>
      </w:r>
      <w:r w:rsidRPr="0048548E">
        <w:rPr>
          <w:rFonts w:ascii="Times New Roman" w:hAnsi="Times New Roman" w:cs="Times New Roman"/>
          <w:color w:val="000000"/>
        </w:rPr>
        <w:t>.</w:t>
      </w:r>
      <w:r w:rsidR="001346D6" w:rsidRPr="0048548E">
        <w:rPr>
          <w:rFonts w:ascii="Times New Roman" w:hAnsi="Times New Roman" w:cs="Times New Roman"/>
          <w:color w:val="000000"/>
        </w:rPr>
        <w:t>682</w:t>
      </w:r>
      <w:r w:rsidRPr="0048548E">
        <w:rPr>
          <w:rFonts w:ascii="Times New Roman" w:hAnsi="Times New Roman" w:cs="Times New Roman"/>
          <w:color w:val="000000"/>
        </w:rPr>
        <w:t xml:space="preserve">)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Inżyniera Kontraktu. </w:t>
      </w:r>
    </w:p>
    <w:p w14:paraId="2C331B8C"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Wada/usterka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3FB4825B"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Siła wyższa – zdarzenie, którego strony nie mogły przewidzieć, któremu nie mogły zapobiec ani któremu nie mogły przeciwdziałać, a które uniemożliwia Wykonawcy wykonanie w części lub w całości przedmiotu umowy zgodnie z zapisami niniejszej umowy. </w:t>
      </w:r>
    </w:p>
    <w:p w14:paraId="0AF9B541"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Umowa o podwykonawstwo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28AB2A13"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Protokół konieczności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Inżyniera Kontraktu na wniosek Wykonawcy, podpisany i zaakceptowany przez Zamawiającego. </w:t>
      </w:r>
    </w:p>
    <w:p w14:paraId="4979DBDD"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Protokół odbioru robót zanikających i ulegających zakryciu – dokument potwierdzający odbiór robót w zakresie wykonania przez Wykonawcę zgodnie z Umową robót zanikających lub ulegających zakryciu. </w:t>
      </w:r>
    </w:p>
    <w:p w14:paraId="62F499A1"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Protokół odbioru częściowego – dokument potwierdzający odbiór robót w zakresie wykonania przez Wykonawcę zgodnie z Umową części robót budowlanych.</w:t>
      </w:r>
    </w:p>
    <w:p w14:paraId="5CB6A85A"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Protokół odbioru usunięcia Wad – dokument potwierdzający odbiór robót w zakresie wykonania usunięcia przez Wykonawcę wad powstałych w okresie rękojmi za wady </w:t>
      </w:r>
      <w:r w:rsidRPr="0048548E">
        <w:rPr>
          <w:rFonts w:ascii="Times New Roman" w:hAnsi="Times New Roman" w:cs="Times New Roman"/>
          <w:color w:val="000000"/>
        </w:rPr>
        <w:lastRenderedPageBreak/>
        <w:t xml:space="preserve">fizyczne lub gwarancji jakości w robotach budowlanych zrealizowanych na podstawie Umowy. </w:t>
      </w:r>
    </w:p>
    <w:p w14:paraId="66656FFE"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Protokół odbioru końcowego robót - dokument potwierdzający odbiór wykonania przez Wykonawcę całości robót budowlanych będących przedmiotem Umowy. </w:t>
      </w:r>
    </w:p>
    <w:p w14:paraId="5C86414F"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Protokół odbioru ostatecznego robót – dokument potwierdzający odbiór robót po usunięciu przez Wykonawcę wszystkich Wad ujawnionych w robotach budowlanych zrealizowanych na podstawie Umowy w okresie rękojmi i gwarancji jakości. </w:t>
      </w:r>
    </w:p>
    <w:p w14:paraId="25844BF7" w14:textId="45EFA312"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Umowa o pracę -umowa wskazująca na wykonywanie czynności pracy w sposób określony w</w:t>
      </w:r>
      <w:r w:rsidR="00690751" w:rsidRPr="0048548E">
        <w:rPr>
          <w:rFonts w:ascii="Times New Roman" w:hAnsi="Times New Roman" w:cs="Times New Roman"/>
          <w:color w:val="000000"/>
        </w:rPr>
        <w:t> </w:t>
      </w:r>
      <w:r w:rsidRPr="0048548E">
        <w:rPr>
          <w:rFonts w:ascii="Times New Roman" w:hAnsi="Times New Roman" w:cs="Times New Roman"/>
          <w:color w:val="000000"/>
        </w:rPr>
        <w:t>art. 22 § 1 ustawy z dnia 26 czerwca 1974 r. Kodeks pracy (Dz. U. z 202</w:t>
      </w:r>
      <w:r w:rsidR="001346D6" w:rsidRPr="0048548E">
        <w:rPr>
          <w:rFonts w:ascii="Times New Roman" w:hAnsi="Times New Roman" w:cs="Times New Roman"/>
          <w:color w:val="000000"/>
        </w:rPr>
        <w:t>3</w:t>
      </w:r>
      <w:r w:rsidRPr="0048548E">
        <w:rPr>
          <w:rFonts w:ascii="Times New Roman" w:hAnsi="Times New Roman" w:cs="Times New Roman"/>
          <w:color w:val="000000"/>
        </w:rPr>
        <w:t xml:space="preserve"> r., poz. </w:t>
      </w:r>
      <w:r w:rsidR="001346D6" w:rsidRPr="0048548E">
        <w:rPr>
          <w:rFonts w:ascii="Times New Roman" w:hAnsi="Times New Roman" w:cs="Times New Roman"/>
          <w:color w:val="000000"/>
        </w:rPr>
        <w:t>1465</w:t>
      </w:r>
      <w:r w:rsidRPr="0048548E">
        <w:rPr>
          <w:rFonts w:ascii="Times New Roman" w:hAnsi="Times New Roman" w:cs="Times New Roman"/>
          <w:color w:val="000000"/>
        </w:rPr>
        <w:t>).</w:t>
      </w:r>
    </w:p>
    <w:p w14:paraId="5F631B85" w14:textId="77777777" w:rsidR="00675568" w:rsidRPr="0048548E" w:rsidRDefault="00EE04C6">
      <w:pPr>
        <w:pStyle w:val="Akapitzlist"/>
        <w:numPr>
          <w:ilvl w:val="0"/>
          <w:numId w:val="1"/>
        </w:numPr>
        <w:jc w:val="both"/>
        <w:rPr>
          <w:rFonts w:ascii="Times New Roman" w:hAnsi="Times New Roman" w:cs="Times New Roman"/>
        </w:rPr>
      </w:pPr>
      <w:r w:rsidRPr="0048548E">
        <w:rPr>
          <w:rFonts w:ascii="Times New Roman" w:hAnsi="Times New Roman" w:cs="Times New Roman"/>
          <w:color w:val="000000"/>
        </w:rPr>
        <w:t xml:space="preserve">Interpretacje: </w:t>
      </w:r>
    </w:p>
    <w:p w14:paraId="7823A085" w14:textId="77777777" w:rsidR="00675568" w:rsidRPr="0048548E" w:rsidRDefault="00EE04C6">
      <w:pPr>
        <w:pStyle w:val="Akapitzlist"/>
        <w:numPr>
          <w:ilvl w:val="0"/>
          <w:numId w:val="3"/>
        </w:numPr>
        <w:jc w:val="both"/>
        <w:rPr>
          <w:rFonts w:ascii="Times New Roman" w:hAnsi="Times New Roman" w:cs="Times New Roman"/>
        </w:rPr>
      </w:pPr>
      <w:r w:rsidRPr="0048548E">
        <w:rPr>
          <w:rFonts w:ascii="Times New Roman" w:hAnsi="Times New Roman" w:cs="Times New Roman"/>
          <w:color w:val="000000"/>
        </w:rPr>
        <w:t xml:space="preserve">Postanowienia Umowy są interpretowane na podstawie przepisów prawa polskiego, </w:t>
      </w:r>
    </w:p>
    <w:p w14:paraId="09D1FB0A" w14:textId="6DCEFB88" w:rsidR="00675568" w:rsidRPr="0048548E" w:rsidRDefault="00EE04C6">
      <w:pPr>
        <w:pStyle w:val="Akapitzlist"/>
        <w:numPr>
          <w:ilvl w:val="0"/>
          <w:numId w:val="3"/>
        </w:numPr>
        <w:jc w:val="both"/>
        <w:rPr>
          <w:rFonts w:ascii="Times New Roman" w:hAnsi="Times New Roman" w:cs="Times New Roman"/>
        </w:rPr>
      </w:pPr>
      <w:r w:rsidRPr="0048548E">
        <w:rPr>
          <w:rFonts w:ascii="Times New Roman" w:hAnsi="Times New Roman" w:cs="Times New Roman"/>
          <w:color w:val="000000"/>
        </w:rPr>
        <w:t xml:space="preserve">Integralną częścią Umowy są załączniki do Umowy, wymienione w § </w:t>
      </w:r>
      <w:r w:rsidR="00A35760" w:rsidRPr="0048548E">
        <w:rPr>
          <w:rFonts w:ascii="Times New Roman" w:hAnsi="Times New Roman" w:cs="Times New Roman"/>
          <w:color w:val="000000"/>
        </w:rPr>
        <w:t>17</w:t>
      </w:r>
      <w:r w:rsidRPr="0048548E">
        <w:rPr>
          <w:rFonts w:ascii="Times New Roman" w:hAnsi="Times New Roman" w:cs="Times New Roman"/>
          <w:color w:val="000000"/>
        </w:rPr>
        <w:t>,</w:t>
      </w:r>
    </w:p>
    <w:p w14:paraId="579877B0" w14:textId="77777777" w:rsidR="00675568" w:rsidRPr="0048548E" w:rsidRDefault="00EE04C6">
      <w:pPr>
        <w:pStyle w:val="Akapitzlist"/>
        <w:numPr>
          <w:ilvl w:val="0"/>
          <w:numId w:val="3"/>
        </w:numPr>
        <w:jc w:val="both"/>
        <w:rPr>
          <w:rFonts w:ascii="Times New Roman" w:hAnsi="Times New Roman" w:cs="Times New Roman"/>
        </w:rPr>
      </w:pPr>
      <w:r w:rsidRPr="0048548E">
        <w:rPr>
          <w:rFonts w:ascii="Times New Roman" w:hAnsi="Times New Roman" w:cs="Times New Roman"/>
          <w:color w:val="000000"/>
        </w:rPr>
        <w:t xml:space="preserve"> Wszelkie dokumenty dostarczane drugiej Stronie w trakcie realizacji Umowy będą sporządzane w języku polskim.</w:t>
      </w:r>
    </w:p>
    <w:p w14:paraId="0F34789A" w14:textId="77777777" w:rsidR="00675568" w:rsidRPr="0048548E" w:rsidRDefault="00EE04C6">
      <w:pPr>
        <w:pStyle w:val="Akapitzlist"/>
        <w:numPr>
          <w:ilvl w:val="0"/>
          <w:numId w:val="3"/>
        </w:numPr>
        <w:jc w:val="both"/>
        <w:rPr>
          <w:rFonts w:ascii="Times New Roman" w:hAnsi="Times New Roman" w:cs="Times New Roman"/>
        </w:rPr>
      </w:pPr>
      <w:r w:rsidRPr="0048548E">
        <w:rPr>
          <w:rFonts w:ascii="Times New Roman" w:hAnsi="Times New Roman" w:cs="Times New Roman"/>
          <w:color w:val="000000"/>
        </w:rPr>
        <w:t xml:space="preserve">Śródtytuły nie wpływają na interpretację postanowień umownych. </w:t>
      </w:r>
    </w:p>
    <w:p w14:paraId="6B03615E" w14:textId="77777777" w:rsidR="00675568" w:rsidRPr="0048548E" w:rsidRDefault="00EE04C6">
      <w:pPr>
        <w:pStyle w:val="Akapitzlist"/>
        <w:numPr>
          <w:ilvl w:val="0"/>
          <w:numId w:val="3"/>
        </w:numPr>
        <w:jc w:val="both"/>
        <w:rPr>
          <w:rFonts w:ascii="Times New Roman" w:hAnsi="Times New Roman" w:cs="Times New Roman"/>
        </w:rPr>
      </w:pPr>
      <w:r w:rsidRPr="0048548E">
        <w:rPr>
          <w:rFonts w:ascii="Times New Roman" w:hAnsi="Times New Roman" w:cs="Times New Roman"/>
          <w:color w:val="000000"/>
        </w:rPr>
        <w:t>Terminy określone w Umowie w dniach, tygodniach i miesiącach odnoszą się do dni, tygodni i miesięcy kalendarzowych. Bieg i upływ terminu określane są zgodnie z</w:t>
      </w:r>
      <w:r w:rsidRPr="0048548E">
        <w:rPr>
          <w:rFonts w:ascii="Times New Roman" w:hAnsi="Times New Roman" w:cs="Times New Roman"/>
        </w:rPr>
        <w:t xml:space="preserve"> </w:t>
      </w:r>
      <w:r w:rsidRPr="0048548E">
        <w:rPr>
          <w:rFonts w:ascii="Times New Roman" w:hAnsi="Times New Roman" w:cs="Times New Roman"/>
          <w:color w:val="000000"/>
        </w:rPr>
        <w:t xml:space="preserve">przepisami KC. </w:t>
      </w:r>
    </w:p>
    <w:p w14:paraId="7BBB408A" w14:textId="77777777" w:rsidR="00675568" w:rsidRPr="0048548E" w:rsidRDefault="00675568" w:rsidP="00DB10E5">
      <w:pPr>
        <w:rPr>
          <w:rFonts w:ascii="Times New Roman" w:hAnsi="Times New Roman" w:cs="Times New Roman"/>
          <w:b/>
        </w:rPr>
      </w:pPr>
    </w:p>
    <w:p w14:paraId="59A7F5D4"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§2</w:t>
      </w:r>
    </w:p>
    <w:p w14:paraId="1B8E9E0F" w14:textId="30F766D2" w:rsidR="00675568" w:rsidRPr="0048548E" w:rsidRDefault="0048548E">
      <w:pPr>
        <w:jc w:val="center"/>
        <w:rPr>
          <w:rFonts w:ascii="Times New Roman" w:hAnsi="Times New Roman" w:cs="Times New Roman"/>
          <w:b/>
        </w:rPr>
      </w:pPr>
      <w:r>
        <w:rPr>
          <w:rFonts w:ascii="Times New Roman" w:hAnsi="Times New Roman" w:cs="Times New Roman"/>
          <w:b/>
          <w:color w:val="000000"/>
        </w:rPr>
        <w:t>P</w:t>
      </w:r>
      <w:r w:rsidR="00EE04C6" w:rsidRPr="0048548E">
        <w:rPr>
          <w:rFonts w:ascii="Times New Roman" w:hAnsi="Times New Roman" w:cs="Times New Roman"/>
          <w:b/>
          <w:color w:val="000000"/>
        </w:rPr>
        <w:t>rzedmiot umowy</w:t>
      </w:r>
    </w:p>
    <w:p w14:paraId="49526956" w14:textId="77777777" w:rsidR="00675568" w:rsidRPr="0048548E" w:rsidRDefault="00675568">
      <w:pPr>
        <w:jc w:val="both"/>
        <w:rPr>
          <w:rFonts w:ascii="Times New Roman" w:hAnsi="Times New Roman" w:cs="Times New Roman"/>
        </w:rPr>
      </w:pPr>
    </w:p>
    <w:p w14:paraId="3213A69F" w14:textId="3D69880B" w:rsidR="0048548E" w:rsidRPr="0048548E" w:rsidRDefault="00EE04C6" w:rsidP="0048548E">
      <w:pPr>
        <w:pStyle w:val="Akapitzlist"/>
        <w:numPr>
          <w:ilvl w:val="0"/>
          <w:numId w:val="4"/>
        </w:numPr>
        <w:rPr>
          <w:rFonts w:ascii="Times New Roman" w:hAnsi="Times New Roman" w:cs="Times New Roman"/>
          <w:sz w:val="22"/>
        </w:rPr>
      </w:pPr>
      <w:r w:rsidRPr="0048548E">
        <w:rPr>
          <w:rFonts w:ascii="Times New Roman" w:hAnsi="Times New Roman" w:cs="Times New Roman"/>
          <w:color w:val="000000"/>
        </w:rPr>
        <w:t xml:space="preserve">Przedmiotem zamówienia jest </w:t>
      </w:r>
      <w:r w:rsidR="001346D6" w:rsidRPr="0048548E">
        <w:rPr>
          <w:rFonts w:ascii="Times New Roman" w:hAnsi="Times New Roman" w:cs="Times New Roman"/>
          <w:color w:val="000000"/>
        </w:rPr>
        <w:t xml:space="preserve"> </w:t>
      </w:r>
      <w:r w:rsidR="0048548E" w:rsidRPr="0048548E">
        <w:rPr>
          <w:rFonts w:ascii="Times New Roman" w:eastAsia="Times New Roman" w:hAnsi="Times New Roman" w:cs="Times New Roman"/>
          <w:b/>
          <w:lang w:eastAsia="ar-SA"/>
        </w:rPr>
        <w:t>Budowa sieci wodno-kanalizacyjnej w miejscowości Wicko - II etap</w:t>
      </w:r>
    </w:p>
    <w:p w14:paraId="0332EE04" w14:textId="04006089" w:rsidR="00675568" w:rsidRPr="0048548E" w:rsidRDefault="00FC7DA9" w:rsidP="00A2416D">
      <w:pPr>
        <w:pStyle w:val="Akapitzlist"/>
        <w:numPr>
          <w:ilvl w:val="0"/>
          <w:numId w:val="4"/>
        </w:numPr>
        <w:rPr>
          <w:rFonts w:ascii="Times New Roman" w:hAnsi="Times New Roman" w:cs="Times New Roman"/>
          <w:color w:val="000000"/>
        </w:rPr>
      </w:pPr>
      <w:r w:rsidRPr="0048548E">
        <w:rPr>
          <w:rFonts w:ascii="Times New Roman" w:hAnsi="Times New Roman" w:cs="Times New Roman"/>
          <w:color w:val="000000"/>
        </w:rPr>
        <w:t xml:space="preserve"> </w:t>
      </w:r>
      <w:r w:rsidR="00EE04C6" w:rsidRPr="0048548E">
        <w:rPr>
          <w:rFonts w:ascii="Times New Roman" w:hAnsi="Times New Roman" w:cs="Times New Roman"/>
          <w:color w:val="000000"/>
        </w:rPr>
        <w:t>Szczegółowe wymagania Zamawiającego określa</w:t>
      </w:r>
      <w:r w:rsidRPr="0048548E">
        <w:rPr>
          <w:rFonts w:ascii="Times New Roman" w:hAnsi="Times New Roman" w:cs="Times New Roman"/>
          <w:color w:val="000000"/>
        </w:rPr>
        <w:t xml:space="preserve"> Program </w:t>
      </w:r>
      <w:proofErr w:type="spellStart"/>
      <w:r w:rsidRPr="0048548E">
        <w:rPr>
          <w:rFonts w:ascii="Times New Roman" w:hAnsi="Times New Roman" w:cs="Times New Roman"/>
          <w:color w:val="000000"/>
        </w:rPr>
        <w:t>Funkcjonalno</w:t>
      </w:r>
      <w:proofErr w:type="spellEnd"/>
      <w:r w:rsidRPr="0048548E">
        <w:rPr>
          <w:rFonts w:ascii="Times New Roman" w:hAnsi="Times New Roman" w:cs="Times New Roman"/>
          <w:color w:val="000000"/>
        </w:rPr>
        <w:t xml:space="preserve"> – Użytkowy wraz z załącznikami. </w:t>
      </w:r>
    </w:p>
    <w:p w14:paraId="53E1BCA2" w14:textId="77777777" w:rsidR="00675568" w:rsidRPr="0048548E" w:rsidRDefault="00EE04C6" w:rsidP="00726C0D">
      <w:pPr>
        <w:pStyle w:val="Akapitzlist"/>
        <w:numPr>
          <w:ilvl w:val="0"/>
          <w:numId w:val="4"/>
        </w:numPr>
        <w:jc w:val="both"/>
        <w:rPr>
          <w:rFonts w:ascii="Times New Roman" w:hAnsi="Times New Roman" w:cs="Times New Roman"/>
        </w:rPr>
      </w:pPr>
      <w:r w:rsidRPr="0048548E">
        <w:rPr>
          <w:rFonts w:ascii="Times New Roman" w:hAnsi="Times New Roman" w:cs="Times New Roman"/>
          <w:color w:val="000000"/>
        </w:rPr>
        <w:t>Wykonawca zobowiązuje się do wykonania przedmiotu umowy zgodnie z zasadami wiedzy technicznej i sztuki budowlanej, obowiązującymi przepisami i polskimi normami oraz oddania przedmiotu niniejszej umowy Zamawiającemu w terminie w niej uzgodnionym.</w:t>
      </w:r>
    </w:p>
    <w:p w14:paraId="4577A7EE" w14:textId="77777777" w:rsidR="00675568" w:rsidRPr="0048548E" w:rsidRDefault="00675568" w:rsidP="008E1CC9">
      <w:pPr>
        <w:rPr>
          <w:rFonts w:ascii="Times New Roman" w:hAnsi="Times New Roman" w:cs="Times New Roman"/>
          <w:b/>
        </w:rPr>
      </w:pPr>
    </w:p>
    <w:p w14:paraId="1A722184"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3</w:t>
      </w:r>
    </w:p>
    <w:p w14:paraId="277C8671"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Wykonawcy</w:t>
      </w:r>
    </w:p>
    <w:p w14:paraId="6F3E6D72" w14:textId="77777777" w:rsidR="00675568" w:rsidRPr="0048548E" w:rsidRDefault="00675568">
      <w:pPr>
        <w:jc w:val="both"/>
        <w:rPr>
          <w:rFonts w:ascii="Times New Roman" w:hAnsi="Times New Roman" w:cs="Times New Roman"/>
          <w:b/>
        </w:rPr>
      </w:pPr>
    </w:p>
    <w:p w14:paraId="5DA43481" w14:textId="1DDC7809" w:rsidR="00675568" w:rsidRPr="0048548E" w:rsidRDefault="00EE04C6">
      <w:pPr>
        <w:jc w:val="both"/>
        <w:rPr>
          <w:rFonts w:ascii="Times New Roman" w:hAnsi="Times New Roman" w:cs="Times New Roman"/>
        </w:rPr>
      </w:pPr>
      <w:r w:rsidRPr="0048548E">
        <w:rPr>
          <w:rFonts w:ascii="Times New Roman" w:hAnsi="Times New Roman" w:cs="Times New Roman"/>
          <w:color w:val="000000"/>
        </w:rPr>
        <w:t xml:space="preserve">Wykonawca będzie realizował przedmiot umowy zespołem składającym się z </w:t>
      </w:r>
      <w:r w:rsidR="008513C2" w:rsidRPr="0048548E">
        <w:rPr>
          <w:rFonts w:ascii="Times New Roman" w:hAnsi="Times New Roman" w:cs="Times New Roman"/>
          <w:color w:val="000000"/>
        </w:rPr>
        <w:t xml:space="preserve">przynajmniej z jednej </w:t>
      </w:r>
      <w:r w:rsidRPr="0048548E">
        <w:rPr>
          <w:rFonts w:ascii="Times New Roman" w:hAnsi="Times New Roman" w:cs="Times New Roman"/>
          <w:color w:val="000000"/>
        </w:rPr>
        <w:t>os</w:t>
      </w:r>
      <w:r w:rsidR="008513C2" w:rsidRPr="0048548E">
        <w:rPr>
          <w:rFonts w:ascii="Times New Roman" w:hAnsi="Times New Roman" w:cs="Times New Roman"/>
          <w:color w:val="000000"/>
        </w:rPr>
        <w:t>oby</w:t>
      </w:r>
      <w:r w:rsidRPr="0048548E">
        <w:rPr>
          <w:rFonts w:ascii="Times New Roman" w:hAnsi="Times New Roman" w:cs="Times New Roman"/>
          <w:color w:val="000000"/>
        </w:rPr>
        <w:t xml:space="preserve"> posiadając</w:t>
      </w:r>
      <w:r w:rsidR="008513C2" w:rsidRPr="0048548E">
        <w:rPr>
          <w:rFonts w:ascii="Times New Roman" w:hAnsi="Times New Roman" w:cs="Times New Roman"/>
          <w:color w:val="000000"/>
        </w:rPr>
        <w:t>ej</w:t>
      </w:r>
      <w:r w:rsidRPr="0048548E">
        <w:rPr>
          <w:rFonts w:ascii="Times New Roman" w:hAnsi="Times New Roman" w:cs="Times New Roman"/>
          <w:color w:val="000000"/>
        </w:rPr>
        <w:t xml:space="preserve"> odpowiednie uprawnienia budowlane do kierowania robotami budowlanymi, przynależnych do właściwej izby zawodowej, adekwatnie do przedłożonej przez siebie oferty przetargowej. </w:t>
      </w:r>
    </w:p>
    <w:p w14:paraId="7F7F1A57"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4</w:t>
      </w:r>
    </w:p>
    <w:p w14:paraId="4A2287DF" w14:textId="3D38ADF3" w:rsidR="00675568" w:rsidRPr="0048548E" w:rsidRDefault="0048548E">
      <w:pPr>
        <w:jc w:val="center"/>
        <w:rPr>
          <w:rFonts w:ascii="Times New Roman" w:hAnsi="Times New Roman" w:cs="Times New Roman"/>
          <w:b/>
        </w:rPr>
      </w:pPr>
      <w:r>
        <w:rPr>
          <w:rFonts w:ascii="Times New Roman" w:hAnsi="Times New Roman" w:cs="Times New Roman"/>
          <w:b/>
          <w:color w:val="000000"/>
        </w:rPr>
        <w:t>T</w:t>
      </w:r>
      <w:r w:rsidR="00EE04C6" w:rsidRPr="0048548E">
        <w:rPr>
          <w:rFonts w:ascii="Times New Roman" w:hAnsi="Times New Roman" w:cs="Times New Roman"/>
          <w:b/>
          <w:color w:val="000000"/>
        </w:rPr>
        <w:t>ermin realizacji</w:t>
      </w:r>
    </w:p>
    <w:p w14:paraId="29C3510D" w14:textId="77777777" w:rsidR="00675568" w:rsidRPr="0048548E" w:rsidRDefault="00675568">
      <w:pPr>
        <w:jc w:val="both"/>
        <w:rPr>
          <w:rFonts w:ascii="Times New Roman" w:hAnsi="Times New Roman" w:cs="Times New Roman"/>
        </w:rPr>
      </w:pPr>
    </w:p>
    <w:p w14:paraId="7AD31E19" w14:textId="2DF5A067" w:rsidR="00675568" w:rsidRPr="0048548E" w:rsidRDefault="00EE04C6">
      <w:pPr>
        <w:jc w:val="both"/>
        <w:rPr>
          <w:rFonts w:ascii="Times New Roman" w:hAnsi="Times New Roman" w:cs="Times New Roman"/>
        </w:rPr>
      </w:pPr>
      <w:r w:rsidRPr="0048548E">
        <w:rPr>
          <w:rFonts w:ascii="Times New Roman" w:hAnsi="Times New Roman" w:cs="Times New Roman"/>
          <w:color w:val="000000"/>
        </w:rPr>
        <w:t xml:space="preserve">Strony ustalają, że przedmiot umowy zostanie wykonany w terminie </w:t>
      </w:r>
      <w:r w:rsidR="00751146" w:rsidRPr="0048548E">
        <w:rPr>
          <w:rFonts w:ascii="Times New Roman" w:hAnsi="Times New Roman" w:cs="Times New Roman"/>
          <w:color w:val="000000"/>
        </w:rPr>
        <w:t xml:space="preserve">do </w:t>
      </w:r>
      <w:r w:rsidR="001346D6" w:rsidRPr="0048548E">
        <w:rPr>
          <w:rFonts w:ascii="Times New Roman" w:hAnsi="Times New Roman" w:cs="Times New Roman"/>
          <w:color w:val="000000"/>
        </w:rPr>
        <w:t xml:space="preserve">12 </w:t>
      </w:r>
      <w:r w:rsidR="00751146" w:rsidRPr="0048548E">
        <w:rPr>
          <w:rFonts w:ascii="Times New Roman" w:hAnsi="Times New Roman" w:cs="Times New Roman"/>
          <w:color w:val="000000"/>
        </w:rPr>
        <w:t>miesięcy od dnia podpisania umowy</w:t>
      </w:r>
      <w:r w:rsidRPr="0048548E">
        <w:rPr>
          <w:rFonts w:ascii="Times New Roman" w:hAnsi="Times New Roman" w:cs="Times New Roman"/>
          <w:color w:val="000000"/>
        </w:rPr>
        <w:t>.</w:t>
      </w:r>
    </w:p>
    <w:p w14:paraId="1036AB95"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xml:space="preserve">§ 5 </w:t>
      </w:r>
    </w:p>
    <w:p w14:paraId="1C612868"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Wynagrodzenie Wykonawcy</w:t>
      </w:r>
    </w:p>
    <w:p w14:paraId="5657D6E0" w14:textId="77777777" w:rsidR="00675568" w:rsidRPr="0048548E" w:rsidRDefault="00675568">
      <w:pPr>
        <w:jc w:val="center"/>
        <w:rPr>
          <w:rFonts w:ascii="Times New Roman" w:hAnsi="Times New Roman" w:cs="Times New Roman"/>
        </w:rPr>
      </w:pPr>
    </w:p>
    <w:p w14:paraId="02DB38F4" w14:textId="77777777"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lastRenderedPageBreak/>
        <w:t xml:space="preserve">Wynagrodzenie: </w:t>
      </w:r>
    </w:p>
    <w:p w14:paraId="2F24997F" w14:textId="191B99C9" w:rsidR="00675568" w:rsidRPr="0048548E" w:rsidRDefault="00A2416D" w:rsidP="00DB10E5">
      <w:pPr>
        <w:jc w:val="both"/>
        <w:rPr>
          <w:rFonts w:ascii="Times New Roman" w:hAnsi="Times New Roman" w:cs="Times New Roman"/>
        </w:rPr>
      </w:pPr>
      <w:r w:rsidRPr="0048548E">
        <w:rPr>
          <w:rFonts w:ascii="Times New Roman" w:eastAsia="Calibri" w:hAnsi="Times New Roman" w:cs="Times New Roman"/>
          <w:b/>
          <w:bCs/>
          <w:color w:val="000000"/>
        </w:rPr>
        <w:t>………</w:t>
      </w:r>
      <w:r w:rsidR="001346D6" w:rsidRPr="0048548E">
        <w:rPr>
          <w:rFonts w:ascii="Times New Roman" w:eastAsia="Calibri" w:hAnsi="Times New Roman" w:cs="Times New Roman"/>
          <w:b/>
          <w:bCs/>
          <w:color w:val="000000"/>
        </w:rPr>
        <w:t>………………………</w:t>
      </w:r>
      <w:r w:rsidRPr="0048548E">
        <w:rPr>
          <w:rFonts w:ascii="Times New Roman" w:eastAsia="Calibri" w:hAnsi="Times New Roman" w:cs="Times New Roman"/>
          <w:b/>
          <w:bCs/>
          <w:color w:val="000000"/>
        </w:rPr>
        <w:t>……</w:t>
      </w:r>
      <w:r w:rsidR="00EE04C6" w:rsidRPr="0048548E">
        <w:rPr>
          <w:rFonts w:ascii="Times New Roman" w:hAnsi="Times New Roman" w:cs="Times New Roman"/>
          <w:b/>
          <w:bCs/>
          <w:color w:val="000000"/>
        </w:rPr>
        <w:t>zł brutto</w:t>
      </w:r>
      <w:r w:rsidR="00EE04C6" w:rsidRPr="0048548E">
        <w:rPr>
          <w:rFonts w:ascii="Times New Roman" w:hAnsi="Times New Roman" w:cs="Times New Roman"/>
          <w:color w:val="000000"/>
        </w:rPr>
        <w:t>,</w:t>
      </w:r>
      <w:r w:rsidR="00DB10E5" w:rsidRPr="0048548E">
        <w:rPr>
          <w:rFonts w:ascii="Times New Roman" w:hAnsi="Times New Roman" w:cs="Times New Roman"/>
        </w:rPr>
        <w:t xml:space="preserve"> </w:t>
      </w:r>
      <w:r w:rsidR="00DB10E5" w:rsidRPr="0048548E">
        <w:rPr>
          <w:rFonts w:ascii="Times New Roman" w:hAnsi="Times New Roman" w:cs="Times New Roman"/>
          <w:color w:val="000000"/>
        </w:rPr>
        <w:t xml:space="preserve">(słownie: </w:t>
      </w:r>
      <w:r w:rsidRPr="0048548E">
        <w:rPr>
          <w:rFonts w:ascii="Times New Roman" w:hAnsi="Times New Roman" w:cs="Times New Roman"/>
          <w:color w:val="000000"/>
        </w:rPr>
        <w:t>……………</w:t>
      </w:r>
      <w:r w:rsidR="001346D6" w:rsidRPr="0048548E">
        <w:rPr>
          <w:rFonts w:ascii="Times New Roman" w:hAnsi="Times New Roman" w:cs="Times New Roman"/>
          <w:color w:val="000000"/>
        </w:rPr>
        <w:t>…………………………………….………</w:t>
      </w:r>
      <w:r w:rsidRPr="0048548E">
        <w:rPr>
          <w:rFonts w:ascii="Times New Roman" w:hAnsi="Times New Roman" w:cs="Times New Roman"/>
          <w:color w:val="000000"/>
        </w:rPr>
        <w:t>………………..</w:t>
      </w:r>
      <w:r w:rsidR="00EE04C6" w:rsidRPr="0048548E">
        <w:rPr>
          <w:rFonts w:ascii="Times New Roman" w:hAnsi="Times New Roman" w:cs="Times New Roman"/>
          <w:color w:val="000000"/>
        </w:rPr>
        <w:t xml:space="preserve">) </w:t>
      </w:r>
    </w:p>
    <w:p w14:paraId="2A21611A" w14:textId="2DE387D8" w:rsidR="00675568" w:rsidRPr="0048548E" w:rsidRDefault="00EE04C6" w:rsidP="00DB10E5">
      <w:pPr>
        <w:jc w:val="both"/>
        <w:rPr>
          <w:rFonts w:ascii="Times New Roman" w:hAnsi="Times New Roman" w:cs="Times New Roman"/>
        </w:rPr>
      </w:pPr>
      <w:r w:rsidRPr="0048548E">
        <w:rPr>
          <w:rFonts w:ascii="Times New Roman" w:hAnsi="Times New Roman" w:cs="Times New Roman"/>
          <w:color w:val="000000"/>
        </w:rPr>
        <w:t xml:space="preserve">tj.  kwota netto </w:t>
      </w:r>
      <w:r w:rsidR="00A2416D" w:rsidRPr="0048548E">
        <w:rPr>
          <w:rFonts w:ascii="Times New Roman" w:hAnsi="Times New Roman" w:cs="Times New Roman"/>
          <w:color w:val="000000"/>
        </w:rPr>
        <w:t>………</w:t>
      </w:r>
      <w:r w:rsidR="001346D6" w:rsidRPr="0048548E">
        <w:rPr>
          <w:rFonts w:ascii="Times New Roman" w:hAnsi="Times New Roman" w:cs="Times New Roman"/>
          <w:color w:val="000000"/>
        </w:rPr>
        <w:t>………………..……..</w:t>
      </w:r>
      <w:r w:rsidR="00A2416D" w:rsidRPr="0048548E">
        <w:rPr>
          <w:rFonts w:ascii="Times New Roman" w:hAnsi="Times New Roman" w:cs="Times New Roman"/>
          <w:color w:val="000000"/>
        </w:rPr>
        <w:t>…………</w:t>
      </w:r>
      <w:r w:rsidRPr="0048548E">
        <w:rPr>
          <w:rFonts w:ascii="Times New Roman" w:hAnsi="Times New Roman" w:cs="Times New Roman"/>
          <w:color w:val="000000"/>
        </w:rPr>
        <w:t xml:space="preserve"> zł</w:t>
      </w:r>
      <w:r w:rsidR="00DB10E5" w:rsidRPr="0048548E">
        <w:rPr>
          <w:rFonts w:ascii="Times New Roman" w:hAnsi="Times New Roman" w:cs="Times New Roman"/>
        </w:rPr>
        <w:t xml:space="preserve"> </w:t>
      </w:r>
      <w:r w:rsidR="00DB10E5" w:rsidRPr="0048548E">
        <w:rPr>
          <w:rFonts w:ascii="Times New Roman" w:hAnsi="Times New Roman" w:cs="Times New Roman"/>
          <w:color w:val="000000"/>
        </w:rPr>
        <w:t>(słownie</w:t>
      </w:r>
      <w:r w:rsidR="00A2416D" w:rsidRPr="0048548E">
        <w:rPr>
          <w:rFonts w:ascii="Times New Roman" w:hAnsi="Times New Roman" w:cs="Times New Roman"/>
          <w:color w:val="000000"/>
        </w:rPr>
        <w:t>……………………</w:t>
      </w:r>
      <w:r w:rsidR="001346D6" w:rsidRPr="0048548E">
        <w:rPr>
          <w:rFonts w:ascii="Times New Roman" w:hAnsi="Times New Roman" w:cs="Times New Roman"/>
          <w:color w:val="000000"/>
        </w:rPr>
        <w:t>……………………………..</w:t>
      </w:r>
      <w:r w:rsidR="00A2416D" w:rsidRPr="0048548E">
        <w:rPr>
          <w:rFonts w:ascii="Times New Roman" w:hAnsi="Times New Roman" w:cs="Times New Roman"/>
          <w:color w:val="000000"/>
        </w:rPr>
        <w:t>……….</w:t>
      </w:r>
      <w:r w:rsidRPr="0048548E">
        <w:rPr>
          <w:rFonts w:ascii="Times New Roman" w:hAnsi="Times New Roman" w:cs="Times New Roman"/>
          <w:color w:val="000000"/>
        </w:rPr>
        <w:t>)</w:t>
      </w:r>
    </w:p>
    <w:p w14:paraId="5D96E342" w14:textId="26D40311" w:rsidR="00675568" w:rsidRPr="0048548E" w:rsidRDefault="00EE04C6" w:rsidP="00DB10E5">
      <w:pPr>
        <w:jc w:val="both"/>
        <w:rPr>
          <w:rFonts w:ascii="Times New Roman" w:hAnsi="Times New Roman" w:cs="Times New Roman"/>
        </w:rPr>
      </w:pPr>
      <w:r w:rsidRPr="0048548E">
        <w:rPr>
          <w:rFonts w:ascii="Times New Roman" w:hAnsi="Times New Roman" w:cs="Times New Roman"/>
          <w:color w:val="000000"/>
        </w:rPr>
        <w:t xml:space="preserve">VAT  23%   </w:t>
      </w:r>
      <w:r w:rsidR="00A2416D" w:rsidRPr="0048548E">
        <w:rPr>
          <w:rFonts w:ascii="Times New Roman" w:eastAsia="Calibri" w:hAnsi="Times New Roman" w:cs="Times New Roman"/>
          <w:color w:val="000000"/>
        </w:rPr>
        <w:t>…………</w:t>
      </w:r>
      <w:r w:rsidR="001346D6" w:rsidRPr="0048548E">
        <w:rPr>
          <w:rFonts w:ascii="Times New Roman" w:eastAsia="Calibri" w:hAnsi="Times New Roman" w:cs="Times New Roman"/>
          <w:color w:val="000000"/>
        </w:rPr>
        <w:t>.</w:t>
      </w:r>
      <w:r w:rsidR="00A2416D" w:rsidRPr="0048548E">
        <w:rPr>
          <w:rFonts w:ascii="Times New Roman" w:eastAsia="Calibri" w:hAnsi="Times New Roman" w:cs="Times New Roman"/>
          <w:color w:val="000000"/>
        </w:rPr>
        <w:t>……..</w:t>
      </w:r>
      <w:r w:rsidR="00DB10E5" w:rsidRPr="0048548E">
        <w:rPr>
          <w:rFonts w:ascii="Times New Roman" w:hAnsi="Times New Roman" w:cs="Times New Roman"/>
        </w:rPr>
        <w:t xml:space="preserve"> </w:t>
      </w:r>
      <w:r w:rsidRPr="0048548E">
        <w:rPr>
          <w:rFonts w:ascii="Times New Roman" w:hAnsi="Times New Roman" w:cs="Times New Roman"/>
          <w:color w:val="000000"/>
        </w:rPr>
        <w:t>(</w:t>
      </w:r>
      <w:r w:rsidR="00DB10E5" w:rsidRPr="0048548E">
        <w:rPr>
          <w:rFonts w:ascii="Times New Roman" w:hAnsi="Times New Roman" w:cs="Times New Roman"/>
          <w:color w:val="000000"/>
        </w:rPr>
        <w:t>słownie:</w:t>
      </w:r>
      <w:r w:rsidRPr="0048548E">
        <w:rPr>
          <w:rFonts w:ascii="Times New Roman" w:hAnsi="Times New Roman" w:cs="Times New Roman"/>
          <w:color w:val="000000"/>
        </w:rPr>
        <w:t xml:space="preserve"> </w:t>
      </w:r>
      <w:r w:rsidR="00A2416D" w:rsidRPr="0048548E">
        <w:rPr>
          <w:rFonts w:ascii="Times New Roman" w:hAnsi="Times New Roman" w:cs="Times New Roman"/>
          <w:color w:val="000000"/>
        </w:rPr>
        <w:t>………………</w:t>
      </w:r>
      <w:r w:rsidR="001346D6" w:rsidRPr="0048548E">
        <w:rPr>
          <w:rFonts w:ascii="Times New Roman" w:hAnsi="Times New Roman" w:cs="Times New Roman"/>
          <w:color w:val="000000"/>
        </w:rPr>
        <w:t>………………………………………………..</w:t>
      </w:r>
      <w:r w:rsidR="00A2416D" w:rsidRPr="0048548E">
        <w:rPr>
          <w:rFonts w:ascii="Times New Roman" w:hAnsi="Times New Roman" w:cs="Times New Roman"/>
          <w:color w:val="000000"/>
        </w:rPr>
        <w:t>………………</w:t>
      </w:r>
      <w:r w:rsidRPr="0048548E">
        <w:rPr>
          <w:rFonts w:ascii="Times New Roman" w:hAnsi="Times New Roman" w:cs="Times New Roman"/>
          <w:color w:val="000000"/>
        </w:rPr>
        <w:t>)</w:t>
      </w:r>
    </w:p>
    <w:p w14:paraId="00993964" w14:textId="77777777" w:rsidR="00675568" w:rsidRPr="0048548E" w:rsidRDefault="00675568">
      <w:pPr>
        <w:pStyle w:val="Akapitzlist"/>
        <w:ind w:left="1100"/>
        <w:jc w:val="both"/>
        <w:rPr>
          <w:rFonts w:ascii="Times New Roman" w:hAnsi="Times New Roman" w:cs="Times New Roman"/>
        </w:rPr>
      </w:pPr>
    </w:p>
    <w:p w14:paraId="2BD6C109" w14:textId="77777777"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 xml:space="preserve">Wynagrodzenie ryczałtowe o którym mowa w ust 1. obejmuje wszystkie koszty związane z realizacją przedmiotu zamówienia, w tym ryzyko Wykonawcy z tytułu oszacowania wszelkich kosztów związanych z realizacją przedmiotu umowy, a także oddziaływania innych czynników mających lub mogących mieć wpływ na koszty. </w:t>
      </w:r>
    </w:p>
    <w:p w14:paraId="68B84C36" w14:textId="77777777"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 xml:space="preserve">Wykonawca oświadcza, że jest płatnikiem podatku VAT, uprawnionym do wystawienia faktury VAT. </w:t>
      </w:r>
    </w:p>
    <w:p w14:paraId="01509A93" w14:textId="77777777"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 xml:space="preserve">Rozliczenie pomiędzy Stronami za wykonanie przedmiotu umowy będzie następujące: </w:t>
      </w:r>
    </w:p>
    <w:p w14:paraId="0C469C8C" w14:textId="77777777" w:rsidR="00675568" w:rsidRPr="0048548E" w:rsidRDefault="00EE04C6">
      <w:pPr>
        <w:pStyle w:val="Akapitzlist"/>
        <w:numPr>
          <w:ilvl w:val="1"/>
          <w:numId w:val="5"/>
        </w:numPr>
        <w:jc w:val="both"/>
        <w:rPr>
          <w:rFonts w:ascii="Times New Roman" w:hAnsi="Times New Roman" w:cs="Times New Roman"/>
        </w:rPr>
      </w:pPr>
      <w:r w:rsidRPr="0048548E">
        <w:rPr>
          <w:rFonts w:ascii="Times New Roman" w:hAnsi="Times New Roman" w:cs="Times New Roman"/>
          <w:color w:val="000000"/>
        </w:rPr>
        <w:t xml:space="preserve">za czynności, o których mowa w §2 ust. 1 Wykonawca otrzyma wynagrodzenie, </w:t>
      </w:r>
    </w:p>
    <w:p w14:paraId="0BF0619C" w14:textId="77777777" w:rsidR="00675568" w:rsidRPr="0048548E" w:rsidRDefault="00EE04C6">
      <w:pPr>
        <w:pStyle w:val="Akapitzlist"/>
        <w:ind w:left="1100"/>
        <w:jc w:val="both"/>
        <w:rPr>
          <w:rFonts w:ascii="Times New Roman" w:hAnsi="Times New Roman" w:cs="Times New Roman"/>
        </w:rPr>
      </w:pPr>
      <w:r w:rsidRPr="0048548E">
        <w:rPr>
          <w:rFonts w:ascii="Times New Roman" w:hAnsi="Times New Roman" w:cs="Times New Roman"/>
          <w:color w:val="000000"/>
        </w:rPr>
        <w:t>wskazane w § 5 ust. 2 pkt. 1 i pkt. 2 po odbiorze końcowym prac.</w:t>
      </w:r>
    </w:p>
    <w:p w14:paraId="1FDD45E0" w14:textId="77777777"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 xml:space="preserve">Protokół częściowego odbioru robót sporządzony będzie przez kierownika budowy, potwierdzający ilości wykonanych robót w szczegółowości zgodnej z tabelą elementów rozliczeniowych sporządzoną przez Wykonawcę w oparciu o harmonogram rzeczowo-finansowy, w uzgodnieniu z Zamawiającym przed rozpoczęciem robót. Protokół musi być zatwierdzony przez Inżyniera kontraktu oraz przez Zamawiającego. </w:t>
      </w:r>
    </w:p>
    <w:p w14:paraId="06CE53F2" w14:textId="77777777"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 xml:space="preserve">Płatności będą dokonywane przelewem na wskazany przez Wykonawcę rachunek bankowy, </w:t>
      </w:r>
      <w:r w:rsidRPr="0048548E">
        <w:rPr>
          <w:rFonts w:ascii="Times New Roman" w:hAnsi="Times New Roman" w:cs="Times New Roman"/>
          <w:color w:val="000000"/>
        </w:rPr>
        <w:br/>
        <w:t>w terminie do 30 dni od daty otrzymania przez Zamawiającego prawidłowo wystawionej faktury wraz z zatwierdzonym protokołem odbioru robót oraz oświadczeniem, że wykonawca nie korzystał przy realizacji robót z podwykonawców – w przypadku, gdy wykonawca nie zgłosił podwykonawców do realizacji części robót, lub dokument potwierdzający (np. pisemne oświadczenie podwykonawcy lub potwierdzenie dokonania przelewu) dokonanie należnych płatności na rzecz podwykonawców – w przypadku gdy wykonawca korzysta z podwykonawców zgodnie z zasadami opisanymi w §9 niniejszej umowy.</w:t>
      </w:r>
    </w:p>
    <w:p w14:paraId="56DA5AD3" w14:textId="77777777"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 xml:space="preserve">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w:t>
      </w:r>
    </w:p>
    <w:p w14:paraId="11DB3BB1" w14:textId="10ADCC1D" w:rsidR="00675568" w:rsidRPr="0048548E" w:rsidRDefault="00EE04C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Za nieterminowe płatności faktur, Wykonawca ma prawo naliczyć odsetki ustawowe</w:t>
      </w:r>
      <w:r w:rsidR="00A35760" w:rsidRPr="0048548E">
        <w:rPr>
          <w:rFonts w:ascii="Times New Roman" w:hAnsi="Times New Roman" w:cs="Times New Roman"/>
          <w:color w:val="000000"/>
        </w:rPr>
        <w:t>, z zastrzeżeniem ust. 8</w:t>
      </w:r>
      <w:r w:rsidRPr="0048548E">
        <w:rPr>
          <w:rFonts w:ascii="Times New Roman" w:hAnsi="Times New Roman" w:cs="Times New Roman"/>
          <w:color w:val="000000"/>
        </w:rPr>
        <w:t xml:space="preserve"> </w:t>
      </w:r>
    </w:p>
    <w:p w14:paraId="73F1ECD9" w14:textId="157D1C0B" w:rsidR="00690751" w:rsidRPr="0048548E" w:rsidRDefault="008513C2" w:rsidP="00751146">
      <w:pPr>
        <w:pStyle w:val="Akapitzlist"/>
        <w:numPr>
          <w:ilvl w:val="0"/>
          <w:numId w:val="5"/>
        </w:numPr>
        <w:jc w:val="both"/>
        <w:rPr>
          <w:rFonts w:ascii="Times New Roman" w:hAnsi="Times New Roman" w:cs="Times New Roman"/>
        </w:rPr>
      </w:pPr>
      <w:r w:rsidRPr="0048548E">
        <w:rPr>
          <w:rFonts w:ascii="Times New Roman" w:hAnsi="Times New Roman" w:cs="Times New Roman"/>
          <w:color w:val="000000"/>
        </w:rPr>
        <w:t>Numer rachunku bankowego Wykonawcy…………………………………………………………………., na które zostanie przelane wynagrodzenie.</w:t>
      </w:r>
    </w:p>
    <w:p w14:paraId="23183A5E" w14:textId="77777777" w:rsidR="00690751" w:rsidRPr="0048548E" w:rsidRDefault="00690751">
      <w:pPr>
        <w:pStyle w:val="Akapitzlist"/>
        <w:jc w:val="both"/>
        <w:rPr>
          <w:rFonts w:ascii="Times New Roman" w:hAnsi="Times New Roman" w:cs="Times New Roman"/>
        </w:rPr>
      </w:pPr>
    </w:p>
    <w:p w14:paraId="7383F399"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6</w:t>
      </w:r>
      <w:bookmarkStart w:id="0" w:name="_Hlk67466551"/>
      <w:bookmarkEnd w:id="0"/>
    </w:p>
    <w:p w14:paraId="2825316A" w14:textId="48F171F1" w:rsidR="00675568" w:rsidRPr="0048548E" w:rsidRDefault="0048548E">
      <w:pPr>
        <w:jc w:val="center"/>
        <w:rPr>
          <w:rFonts w:ascii="Times New Roman" w:hAnsi="Times New Roman" w:cs="Times New Roman"/>
          <w:b/>
        </w:rPr>
      </w:pPr>
      <w:r>
        <w:rPr>
          <w:rFonts w:ascii="Times New Roman" w:hAnsi="Times New Roman" w:cs="Times New Roman"/>
          <w:b/>
          <w:color w:val="000000"/>
        </w:rPr>
        <w:t>O</w:t>
      </w:r>
      <w:r w:rsidR="00EE04C6" w:rsidRPr="0048548E">
        <w:rPr>
          <w:rFonts w:ascii="Times New Roman" w:hAnsi="Times New Roman" w:cs="Times New Roman"/>
          <w:b/>
          <w:color w:val="000000"/>
        </w:rPr>
        <w:t>bowiązki stron</w:t>
      </w:r>
    </w:p>
    <w:p w14:paraId="35E57AA9" w14:textId="77777777" w:rsidR="00675568" w:rsidRPr="0048548E" w:rsidRDefault="00675568">
      <w:pPr>
        <w:jc w:val="both"/>
        <w:rPr>
          <w:rFonts w:ascii="Times New Roman" w:hAnsi="Times New Roman" w:cs="Times New Roman"/>
        </w:rPr>
      </w:pPr>
    </w:p>
    <w:p w14:paraId="3F9F865A" w14:textId="77777777" w:rsidR="00675568" w:rsidRPr="0048548E" w:rsidRDefault="00EE04C6">
      <w:pPr>
        <w:pStyle w:val="Akapitzlist"/>
        <w:numPr>
          <w:ilvl w:val="0"/>
          <w:numId w:val="6"/>
        </w:numPr>
        <w:jc w:val="both"/>
        <w:rPr>
          <w:rFonts w:ascii="Times New Roman" w:hAnsi="Times New Roman" w:cs="Times New Roman"/>
        </w:rPr>
      </w:pPr>
      <w:r w:rsidRPr="0048548E">
        <w:rPr>
          <w:rFonts w:ascii="Times New Roman" w:hAnsi="Times New Roman" w:cs="Times New Roman"/>
          <w:color w:val="000000"/>
        </w:rPr>
        <w:t>Do obowiązków Zamawiającego należy:</w:t>
      </w:r>
    </w:p>
    <w:p w14:paraId="65F2062E"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lastRenderedPageBreak/>
        <w:t xml:space="preserve">Udostępnienie lub przekazanie Wykonawcy niezbędnych pełnomocnictw i oświadczeń, jeżeli są wymagane przepisami prawa, w terminie do pięciu dni roboczych od złożenia stosownego uzasadnionego wniosku przez wykonawcę. </w:t>
      </w:r>
    </w:p>
    <w:p w14:paraId="10E40A99"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Udostępnienie lub przekazanie Wykonawcy niezbędnych do właściwej realizacji przedmiotu umowy dokumentów będących w posiadaniu Zamawiającego. </w:t>
      </w:r>
    </w:p>
    <w:p w14:paraId="17775B0A"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Przekazanie placu budowy w terminie do 7 dniu od dnia podpisana umowy.</w:t>
      </w:r>
    </w:p>
    <w:p w14:paraId="58EC3EBC"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Terminowej zapłaty wynagrodzenia zgodnie z ustaleniami niniejszej umowy. </w:t>
      </w:r>
    </w:p>
    <w:p w14:paraId="7A2FA3A9"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Zapewnienie Inżyniera Kontraktu we wszystkich branżach przez cały czas realizacji robót.</w:t>
      </w:r>
    </w:p>
    <w:p w14:paraId="10A683C8" w14:textId="77777777" w:rsidR="00675568" w:rsidRPr="0048548E" w:rsidRDefault="00EE04C6">
      <w:pPr>
        <w:pStyle w:val="Akapitzlist"/>
        <w:numPr>
          <w:ilvl w:val="0"/>
          <w:numId w:val="6"/>
        </w:numPr>
        <w:jc w:val="both"/>
        <w:rPr>
          <w:rFonts w:ascii="Times New Roman" w:hAnsi="Times New Roman" w:cs="Times New Roman"/>
        </w:rPr>
      </w:pPr>
      <w:r w:rsidRPr="0048548E">
        <w:rPr>
          <w:rFonts w:ascii="Times New Roman" w:hAnsi="Times New Roman" w:cs="Times New Roman"/>
          <w:color w:val="000000"/>
        </w:rPr>
        <w:t>Do obowiązków Wykonawcy w trakcie wykonawstwa (realizacja robót budowlanych) należy:</w:t>
      </w:r>
    </w:p>
    <w:p w14:paraId="5F1A4D05"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sporządzić przed rozpoczęciem robót plan bezpieczeństwa i ochrony zdrowia, zgodnie z przepisami rozporządzenia Ministra Infrastruktury z dnia 23 czerwca 2003 r. w sprawie informacji dotyczącej bezpieczeństwa i ochrony zdrowia oraz planu bezpieczeństwa i ochrony zdrowia (Dz. U. z 2003 r. Nr 120, poz. 1126) i niezwłocznie przekazać 1 egzemplarz planu „BIOZ” Zamawiającemu, </w:t>
      </w:r>
    </w:p>
    <w:p w14:paraId="0F09AFF5"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Zabezpieczenie i wygrodzenie terenu robót;</w:t>
      </w:r>
    </w:p>
    <w:p w14:paraId="01AFF624"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Pełna obsługa geodezyjna w zakresie niezbędnym do zrealizowania zadania wraz pomiarami powykonawczymi; </w:t>
      </w:r>
    </w:p>
    <w:p w14:paraId="56827607"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Zapewnienie dozoru mienia na terenie robót na własny koszt; </w:t>
      </w:r>
    </w:p>
    <w:p w14:paraId="65F6D82A"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Wykonania przedmiotu umowy z materiałów odpowiadających wymaganiom określonym w art. 10 ustawy z dnia 7 lipca 1994 r. Prawo budowlane (Dz. U. z 2021. poz. 2351 ze zm.). Wykonawca jest zobowiązany uzyskać zatwierdzenie materiałów, przed ich wbudowaniem, przez inspektora nadzoru.</w:t>
      </w:r>
    </w:p>
    <w:p w14:paraId="49CFAA22" w14:textId="57B92C19"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 Zapewnienie na własny koszt transportu odpadów do miejsc ich wykorzystania lub utylizacji, łącznie z kosztami utylizacji; Jako wytwarzający odpady – do przestrzegania przepisów prawnych</w:t>
      </w:r>
      <w:r w:rsidR="00D07538" w:rsidRPr="0048548E">
        <w:rPr>
          <w:rFonts w:ascii="Times New Roman" w:hAnsi="Times New Roman" w:cs="Times New Roman"/>
          <w:color w:val="000000"/>
        </w:rPr>
        <w:t xml:space="preserve">, </w:t>
      </w:r>
      <w:r w:rsidRPr="0048548E">
        <w:rPr>
          <w:rFonts w:ascii="Times New Roman" w:hAnsi="Times New Roman" w:cs="Times New Roman"/>
          <w:color w:val="000000"/>
        </w:rPr>
        <w:t>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20</w:t>
      </w:r>
      <w:r w:rsidR="00A35760" w:rsidRPr="0048548E">
        <w:rPr>
          <w:rFonts w:ascii="Times New Roman" w:hAnsi="Times New Roman" w:cs="Times New Roman"/>
          <w:color w:val="000000"/>
        </w:rPr>
        <w:t>22</w:t>
      </w:r>
      <w:r w:rsidRPr="0048548E">
        <w:rPr>
          <w:rFonts w:ascii="Times New Roman" w:hAnsi="Times New Roman" w:cs="Times New Roman"/>
          <w:color w:val="000000"/>
        </w:rPr>
        <w:t xml:space="preserve"> poz. </w:t>
      </w:r>
      <w:r w:rsidR="00A35760" w:rsidRPr="0048548E">
        <w:rPr>
          <w:rFonts w:ascii="Times New Roman" w:hAnsi="Times New Roman" w:cs="Times New Roman"/>
          <w:color w:val="000000"/>
        </w:rPr>
        <w:t>699</w:t>
      </w:r>
      <w:r w:rsidRPr="0048548E">
        <w:rPr>
          <w:rFonts w:ascii="Times New Roman" w:hAnsi="Times New Roman" w:cs="Times New Roman"/>
          <w:color w:val="000000"/>
        </w:rPr>
        <w:t xml:space="preserve">) i ustawą z dnia 27 kwietnia 2001r. Prawo ochrony środowiska (Dz. U. z 2021 r., poz. 1973 ze zm.), </w:t>
      </w:r>
    </w:p>
    <w:p w14:paraId="3EBEC340"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Ponoszenia pełnej odpowiedzialności za stan i przestrzeganie przepisów bhp, ochronę p.poż i dozór mienia na terenie robót, jak i za wszelkie szkody powstałe w trakcie trwania robót na terenie przejętym od Zamawiającego lub mających związek z prowadzonymi robotami;</w:t>
      </w:r>
    </w:p>
    <w:p w14:paraId="3755537B"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Terminowego wykonania i przekazania do eksploatacji przedmiotu umowy, wraz z przygotowanym do złożenia przez Zamawiającego wnioskiem o wydanie pozwolenia na użytkowanie, jeżeli będzie wymagane, oraz oświadczenia, że roboty ukończone przez niego są całkowicie zgodne z umową i odpowiadają potrzebom, dla których są przewidziane według umowy; </w:t>
      </w:r>
    </w:p>
    <w:p w14:paraId="5F70585E"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Ponoszenia pełnej odpowiedzialności za stosowanie i bezpieczeństwo wszelkich działań prowadzonych na terenie robót i poza nim, a związanych z wykonaniem przedmiotu umowy; </w:t>
      </w:r>
    </w:p>
    <w:p w14:paraId="73FB014F"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Ponoszenia pełnej odpowiedzialności za szkody oraz następstwa nieszczęśliwych wypadków pracowników i osób trzecich, powstałe w związku z prowadzonymi robotami, w tym także ruchem pojazdów;</w:t>
      </w:r>
    </w:p>
    <w:p w14:paraId="7F6E3ADE"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lastRenderedPageBreak/>
        <w:t>Dostarczanie niezbędnych dokumentów potwierdzających parametry techniczne oraz wymagane normy stosowanych materiałów i urządzeń w tym np. wyników oraz protokołów badań, sprawozdań i prób dotyczących realizowanego przedmiotu niniejszej Umowy;</w:t>
      </w:r>
    </w:p>
    <w:p w14:paraId="42D54A90"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Zabezpieczenie instalacji, urządzeń i obiektów na terenie robót i w jej bezpośrednim otoczeniu, przed ich zniszczeniem lub uszkodzeniem w trakcie wykonywania robót;</w:t>
      </w:r>
    </w:p>
    <w:p w14:paraId="0B9A5028"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Dbanie o porządek na terenie robót oraz utrzymywanie terenu robót w należytym stanie i porządku oraz w stanie wolnym od przeszkód komunikacyjnych; </w:t>
      </w:r>
    </w:p>
    <w:p w14:paraId="3A01B9D7"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6F43467E"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Kompletowanie w trakcie realizacji robót wszelkiej dokumentacji zgodnie z przepisami Prawa budowlanego oraz przygotowanie do odbioru końcowego kompletu protokołów niezbędnych przy odbiorze; </w:t>
      </w:r>
    </w:p>
    <w:p w14:paraId="02F4445E"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Usunięcie wszelkich wad i usterek stwierdzonych przez nadzór inwestorski w trakcie trwania robót w terminie nie dłuższym niż termin technicznie uzasadniony i konieczny do ich usunięcia;</w:t>
      </w:r>
    </w:p>
    <w:p w14:paraId="6FEF6F89"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Ponoszenie wyłącznej odpowiedzialności za wszelkie szkody będące następstwem niewykonania lub nienależytego wykonania przedmiotu umowy, które to szkody Wykonawca zobowiązuje się pokryć w pełnej wysokości; </w:t>
      </w:r>
    </w:p>
    <w:p w14:paraId="4F96CD1D"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Posiadanie ubezpieczenia prowadzonej działalności gospodarczej w zakresie realizowanym w ramach niniejszej umowy, przez okres co najmniej od daty podpisania umowy do czasu odbioru końcowego. Wykonawca przedstawi Zamawiającemu kopie opłaconych polis ubezpieczeniowych;</w:t>
      </w:r>
    </w:p>
    <w:p w14:paraId="6747A321"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Posiadanie ubezpieczenia w pełnym zakresie od odpowiedzialności cywilnej deliktowej z tytułu prowadzonej działalności wobec powierzonego mienia i osób trzecich od zniszczenia wszelkiej własności spowodowanego działaniem, zaniechaniem lub niedopatrzeniem Wykonawcy z polisą OC. Wykonawca przedstawi Zamawiającemu kopie opłaconych polis ubezpieczeniowych;</w:t>
      </w:r>
      <w:bookmarkStart w:id="1" w:name="_Hlk93414568"/>
      <w:bookmarkEnd w:id="1"/>
    </w:p>
    <w:p w14:paraId="424A21C6"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Uczestniczyć w wyznaczonych przez Zamawiającego spotkaniach w celu omówienia spraw związanych z realizacją przedmiotu umowy,</w:t>
      </w:r>
    </w:p>
    <w:p w14:paraId="30FE7B47"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Prowadzić dziennik budowy zgodnie z obowiązującymi przepisami,</w:t>
      </w:r>
    </w:p>
    <w:p w14:paraId="2DCC1E2C"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Wykonać niezbędne próby, badania, uzgodnienia i pomiary w tym: pomiary, badania, niezbędne szkolenia pracowników, pełnić nadzór autorski, </w:t>
      </w:r>
    </w:p>
    <w:p w14:paraId="0AAE4D7D" w14:textId="77777777" w:rsidR="00675568" w:rsidRPr="0048548E" w:rsidRDefault="00EE04C6">
      <w:pPr>
        <w:pStyle w:val="Akapitzlist"/>
        <w:numPr>
          <w:ilvl w:val="1"/>
          <w:numId w:val="6"/>
        </w:numPr>
        <w:jc w:val="both"/>
        <w:rPr>
          <w:rFonts w:ascii="Times New Roman" w:hAnsi="Times New Roman" w:cs="Times New Roman"/>
        </w:rPr>
      </w:pPr>
      <w:r w:rsidRPr="0048548E">
        <w:rPr>
          <w:rFonts w:ascii="Times New Roman" w:hAnsi="Times New Roman" w:cs="Times New Roman"/>
          <w:color w:val="000000"/>
        </w:rPr>
        <w:t xml:space="preserve">Niezwłoczne informowanie Zamawiającego (Inżyniera Kontraktu) o problemach technicznych lub okolicznościach, które mogą wpłynąć na jakość robót lub termin zakończenia robót. </w:t>
      </w:r>
    </w:p>
    <w:p w14:paraId="230633A2" w14:textId="77777777" w:rsidR="00675568" w:rsidRPr="0048548E" w:rsidRDefault="00EE04C6">
      <w:pPr>
        <w:pStyle w:val="Akapitzlist"/>
        <w:numPr>
          <w:ilvl w:val="0"/>
          <w:numId w:val="6"/>
        </w:numPr>
        <w:jc w:val="both"/>
        <w:rPr>
          <w:rFonts w:ascii="Times New Roman" w:hAnsi="Times New Roman" w:cs="Times New Roman"/>
        </w:rPr>
      </w:pPr>
      <w:r w:rsidRPr="0048548E">
        <w:rPr>
          <w:rFonts w:ascii="Times New Roman" w:hAnsi="Times New Roman" w:cs="Times New Roman"/>
          <w:color w:val="000000"/>
        </w:rPr>
        <w:t xml:space="preserve">Obowiązkiem stron jest współdziałanie w celu uzyskania przedmiotu zamówienia spełniającego cele określone w umowie, jak również współdziałanie na etapie wykonywania zadania inwestycyjnego. </w:t>
      </w:r>
    </w:p>
    <w:p w14:paraId="3FF78EBD" w14:textId="77777777" w:rsidR="00675568" w:rsidRPr="0048548E" w:rsidRDefault="00EE04C6">
      <w:pPr>
        <w:pStyle w:val="Akapitzlist"/>
        <w:numPr>
          <w:ilvl w:val="0"/>
          <w:numId w:val="6"/>
        </w:numPr>
        <w:jc w:val="both"/>
        <w:rPr>
          <w:rFonts w:ascii="Times New Roman" w:hAnsi="Times New Roman" w:cs="Times New Roman"/>
        </w:rPr>
      </w:pPr>
      <w:r w:rsidRPr="0048548E">
        <w:rPr>
          <w:rFonts w:ascii="Times New Roman" w:hAnsi="Times New Roman" w:cs="Times New Roman"/>
          <w:color w:val="000000"/>
        </w:rPr>
        <w:t>Wykonawca zobowiązuje się wyznaczyć do kierowania robotami i wykonywania przedmiotu umowy osoby wskazane w Ofercie Wykonawcy.</w:t>
      </w:r>
    </w:p>
    <w:p w14:paraId="172BCE0A" w14:textId="77777777" w:rsidR="00675568" w:rsidRPr="0048548E" w:rsidRDefault="00EE04C6">
      <w:pPr>
        <w:pStyle w:val="Akapitzlist"/>
        <w:numPr>
          <w:ilvl w:val="0"/>
          <w:numId w:val="6"/>
        </w:numPr>
        <w:jc w:val="both"/>
        <w:rPr>
          <w:rFonts w:ascii="Times New Roman" w:hAnsi="Times New Roman" w:cs="Times New Roman"/>
        </w:rPr>
      </w:pPr>
      <w:r w:rsidRPr="0048548E">
        <w:rPr>
          <w:rFonts w:ascii="Times New Roman" w:hAnsi="Times New Roman" w:cs="Times New Roman"/>
          <w:color w:val="000000"/>
        </w:rPr>
        <w:t xml:space="preserve">Zmiana którejkolwiek z osób, o których mowa w ust. 4, w trakcie realizacji przedmiotu niniejszej umowy, musi być uzasadniona przez Wykonawcę na piśmie i wymaga </w:t>
      </w:r>
      <w:r w:rsidRPr="0048548E">
        <w:rPr>
          <w:rFonts w:ascii="Times New Roman" w:hAnsi="Times New Roman" w:cs="Times New Roman"/>
          <w:color w:val="000000"/>
        </w:rPr>
        <w:lastRenderedPageBreak/>
        <w:t xml:space="preserve">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14:paraId="068C2642" w14:textId="77777777" w:rsidR="00675568" w:rsidRPr="0048548E" w:rsidRDefault="00EE04C6">
      <w:pPr>
        <w:pStyle w:val="Akapitzlist"/>
        <w:numPr>
          <w:ilvl w:val="0"/>
          <w:numId w:val="6"/>
        </w:numPr>
        <w:jc w:val="both"/>
        <w:rPr>
          <w:rFonts w:ascii="Times New Roman" w:hAnsi="Times New Roman" w:cs="Times New Roman"/>
        </w:rPr>
      </w:pPr>
      <w:r w:rsidRPr="0048548E">
        <w:rPr>
          <w:rFonts w:ascii="Times New Roman" w:hAnsi="Times New Roman" w:cs="Times New Roman"/>
          <w:color w:val="000000"/>
        </w:rPr>
        <w:t xml:space="preserve">Zaakceptowana przez Zamawiającego zmiana którejkolwiek z osób, o których mowa w ust. 4 musi być potwierdzona pisemnie i nie wymaga aneksu do niniejszej umowy. </w:t>
      </w:r>
    </w:p>
    <w:p w14:paraId="45644753" w14:textId="03BF99BA" w:rsidR="00675568" w:rsidRPr="0048548E" w:rsidRDefault="00EE04C6" w:rsidP="008E1CC9">
      <w:pPr>
        <w:pStyle w:val="Akapitzlist"/>
        <w:numPr>
          <w:ilvl w:val="0"/>
          <w:numId w:val="6"/>
        </w:numPr>
        <w:jc w:val="both"/>
        <w:rPr>
          <w:rFonts w:ascii="Times New Roman" w:hAnsi="Times New Roman" w:cs="Times New Roman"/>
        </w:rPr>
      </w:pPr>
      <w:r w:rsidRPr="0048548E">
        <w:rPr>
          <w:rFonts w:ascii="Times New Roman" w:hAnsi="Times New Roman" w:cs="Times New Roman"/>
          <w:color w:val="000000"/>
        </w:rPr>
        <w:t>Kierownik budowy działać będzie w granicach umocowania określonego w ustawie Prawo budowlane.</w:t>
      </w:r>
    </w:p>
    <w:p w14:paraId="33112806"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§7</w:t>
      </w:r>
    </w:p>
    <w:p w14:paraId="34394519"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Kary umowne</w:t>
      </w:r>
    </w:p>
    <w:p w14:paraId="141C9E89" w14:textId="77777777" w:rsidR="00675568" w:rsidRPr="0048548E" w:rsidRDefault="00675568">
      <w:pPr>
        <w:jc w:val="center"/>
        <w:rPr>
          <w:rFonts w:ascii="Times New Roman" w:hAnsi="Times New Roman" w:cs="Times New Roman"/>
        </w:rPr>
      </w:pPr>
    </w:p>
    <w:p w14:paraId="28FAA811" w14:textId="77777777" w:rsidR="00675568" w:rsidRPr="0048548E" w:rsidRDefault="00EE04C6">
      <w:pPr>
        <w:rPr>
          <w:rFonts w:ascii="Times New Roman" w:hAnsi="Times New Roman" w:cs="Times New Roman"/>
        </w:rPr>
      </w:pPr>
      <w:r w:rsidRPr="0048548E">
        <w:rPr>
          <w:rFonts w:ascii="Times New Roman" w:hAnsi="Times New Roman" w:cs="Times New Roman"/>
          <w:color w:val="000000"/>
        </w:rPr>
        <w:t>W przypadku niewykonania lub nienależytego wykonania umowy naliczone będą kary umowne.</w:t>
      </w:r>
    </w:p>
    <w:p w14:paraId="330E53CB" w14:textId="77777777" w:rsidR="00675568" w:rsidRPr="0048548E" w:rsidRDefault="00675568">
      <w:pPr>
        <w:rPr>
          <w:rFonts w:ascii="Times New Roman" w:hAnsi="Times New Roman" w:cs="Times New Roman"/>
        </w:rPr>
      </w:pPr>
    </w:p>
    <w:p w14:paraId="47B14E64" w14:textId="77777777" w:rsidR="00675568" w:rsidRPr="0048548E" w:rsidRDefault="00EE04C6">
      <w:pPr>
        <w:pStyle w:val="Akapitzlist"/>
        <w:numPr>
          <w:ilvl w:val="0"/>
          <w:numId w:val="7"/>
        </w:numPr>
        <w:jc w:val="both"/>
        <w:rPr>
          <w:rFonts w:ascii="Times New Roman" w:hAnsi="Times New Roman" w:cs="Times New Roman"/>
        </w:rPr>
      </w:pPr>
      <w:r w:rsidRPr="0048548E">
        <w:rPr>
          <w:rFonts w:ascii="Times New Roman" w:hAnsi="Times New Roman" w:cs="Times New Roman"/>
          <w:color w:val="000000"/>
        </w:rPr>
        <w:t>Wykonawca zapłaci Zamawiającemu karę umowną za:</w:t>
      </w:r>
    </w:p>
    <w:p w14:paraId="78191C47" w14:textId="78DBCB48" w:rsidR="00675568" w:rsidRPr="0048548E" w:rsidRDefault="008513C2">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opóźnienie</w:t>
      </w:r>
      <w:r w:rsidR="00EE04C6" w:rsidRPr="0048548E">
        <w:rPr>
          <w:rFonts w:ascii="Times New Roman" w:hAnsi="Times New Roman" w:cs="Times New Roman"/>
          <w:color w:val="000000"/>
        </w:rPr>
        <w:t xml:space="preserve"> w wykonaniu przedmiotu zamówienia w wysokości 0,3% ustalonego wynagrodzenia brutto za każdy dzień zwłoki w stosunku do terminu ustalonego w § 4,</w:t>
      </w:r>
    </w:p>
    <w:p w14:paraId="765EDAB5" w14:textId="50F63374"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 xml:space="preserve"> </w:t>
      </w:r>
      <w:r w:rsidR="008513C2" w:rsidRPr="0048548E">
        <w:rPr>
          <w:rFonts w:ascii="Times New Roman" w:hAnsi="Times New Roman" w:cs="Times New Roman"/>
          <w:color w:val="000000"/>
        </w:rPr>
        <w:t>opóźnienie</w:t>
      </w:r>
      <w:r w:rsidRPr="0048548E">
        <w:rPr>
          <w:rFonts w:ascii="Times New Roman" w:hAnsi="Times New Roman" w:cs="Times New Roman"/>
          <w:color w:val="000000"/>
        </w:rPr>
        <w:t xml:space="preserve"> w usunięciu wad, braków lub uchybień w dokumentacji w wysokości 0,3% ustalonego wynagrodzenia brutto za każdy dzień zwłoki w stosunku do terminów określonych w § 4, </w:t>
      </w:r>
    </w:p>
    <w:p w14:paraId="2FF948F7" w14:textId="77777777"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 xml:space="preserve">odstąpienie przez Wykonawcę lub Zamawiającego od umowy na skutek okoliczności, za które ponosi odpowiedzialność Wykonawca, w wysokości 10% ustalonego wynagrodzenia brutto, </w:t>
      </w:r>
    </w:p>
    <w:p w14:paraId="09710546" w14:textId="77777777"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 xml:space="preserve">Za opóźnienie w usunięciu wad stwierdzonych w okresie gwarancji i rękojmi – w wysokości 0,3% ustalonego wynagrodzenia brutto, za każdy dzień opóźnienia liczonego od dnia wyznaczonego na usunięcie wad, </w:t>
      </w:r>
    </w:p>
    <w:p w14:paraId="4FE4043A" w14:textId="77777777" w:rsidR="00675568" w:rsidRPr="0048548E" w:rsidRDefault="00EE04C6">
      <w:pPr>
        <w:pStyle w:val="Akapitzlist"/>
        <w:numPr>
          <w:ilvl w:val="0"/>
          <w:numId w:val="7"/>
        </w:numPr>
        <w:jc w:val="both"/>
        <w:rPr>
          <w:rFonts w:ascii="Times New Roman" w:hAnsi="Times New Roman" w:cs="Times New Roman"/>
        </w:rPr>
      </w:pPr>
      <w:r w:rsidRPr="0048548E">
        <w:rPr>
          <w:rFonts w:ascii="Times New Roman" w:hAnsi="Times New Roman" w:cs="Times New Roman"/>
          <w:color w:val="000000"/>
        </w:rPr>
        <w:t>Wykonawca zapłaci zamawiającemu kary umowne z tytułu nierespektowania zasad dotyczących podwykonawstwa z tytułu:</w:t>
      </w:r>
    </w:p>
    <w:p w14:paraId="33E126A4" w14:textId="77777777"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Nieprzedłożenia do zaakceptowania projektu umowy o podwykonawstwo, której przedmiotem są roboty budowlane, lub projektu jej zmiany w wysokości 5% wartości umowy brutto z podwykonawcą,</w:t>
      </w:r>
    </w:p>
    <w:p w14:paraId="5F943B6A" w14:textId="77777777"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Nieprzedłożenia poświadczonej za zgodność z oryginałem kopii umowy o podwykonawstwo lub jej zmiany w wysokości 5% wartości umowy brutto z podwykonawcą,</w:t>
      </w:r>
    </w:p>
    <w:p w14:paraId="54B8498B" w14:textId="77777777"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Braku zmiany umowy o podwykonawstwo w zakresie terminu zapłaty, jeżeli jest niezgodny z zapisami niniejszej umowy, w wysokości 3% wartości umowy brutto z podwykonawcą.</w:t>
      </w:r>
    </w:p>
    <w:p w14:paraId="3CEA32E3" w14:textId="77777777" w:rsidR="00675568" w:rsidRPr="0048548E" w:rsidRDefault="00EE04C6">
      <w:pPr>
        <w:pStyle w:val="Akapitzlist"/>
        <w:numPr>
          <w:ilvl w:val="0"/>
          <w:numId w:val="7"/>
        </w:numPr>
        <w:jc w:val="both"/>
        <w:rPr>
          <w:rFonts w:ascii="Times New Roman" w:hAnsi="Times New Roman" w:cs="Times New Roman"/>
        </w:rPr>
      </w:pPr>
      <w:r w:rsidRPr="0048548E">
        <w:rPr>
          <w:rFonts w:ascii="Times New Roman" w:hAnsi="Times New Roman" w:cs="Times New Roman"/>
          <w:color w:val="000000"/>
        </w:rPr>
        <w:t xml:space="preserve">Za nieterminowe dokonywanie płatności przez Zamawiającego Wykonawcy przysługują odsetki ustawowe. </w:t>
      </w:r>
    </w:p>
    <w:p w14:paraId="7FAEFCB0" w14:textId="77777777" w:rsidR="00675568" w:rsidRPr="0048548E" w:rsidRDefault="00EE04C6">
      <w:pPr>
        <w:pStyle w:val="Akapitzlist"/>
        <w:numPr>
          <w:ilvl w:val="0"/>
          <w:numId w:val="7"/>
        </w:numPr>
        <w:jc w:val="both"/>
        <w:rPr>
          <w:rFonts w:ascii="Times New Roman" w:hAnsi="Times New Roman" w:cs="Times New Roman"/>
        </w:rPr>
      </w:pPr>
      <w:r w:rsidRPr="0048548E">
        <w:rPr>
          <w:rFonts w:ascii="Times New Roman" w:hAnsi="Times New Roman" w:cs="Times New Roman"/>
          <w:color w:val="000000"/>
        </w:rPr>
        <w:t>Jeżeli kara umowna nie pokrywa poniesionej szkody, strony mogą dochodzić odszkodowania uzupełniającego, przenoszącego wysokość kar umownych do wysokości rzeczywiście poniesionej szkody.</w:t>
      </w:r>
    </w:p>
    <w:p w14:paraId="7720DE0D" w14:textId="4F347A79" w:rsidR="00675568" w:rsidRPr="0048548E" w:rsidRDefault="00EE04C6">
      <w:pPr>
        <w:pStyle w:val="Akapitzlist"/>
        <w:numPr>
          <w:ilvl w:val="0"/>
          <w:numId w:val="7"/>
        </w:numPr>
        <w:jc w:val="both"/>
        <w:rPr>
          <w:rFonts w:ascii="Times New Roman" w:hAnsi="Times New Roman" w:cs="Times New Roman"/>
        </w:rPr>
      </w:pPr>
      <w:r w:rsidRPr="0048548E">
        <w:rPr>
          <w:rFonts w:ascii="Times New Roman" w:hAnsi="Times New Roman" w:cs="Times New Roman"/>
          <w:color w:val="000000"/>
        </w:rPr>
        <w:t xml:space="preserve">Roszczenie o zapłatę kar umownych z tytułu </w:t>
      </w:r>
      <w:r w:rsidR="008513C2" w:rsidRPr="0048548E">
        <w:rPr>
          <w:rFonts w:ascii="Times New Roman" w:hAnsi="Times New Roman" w:cs="Times New Roman"/>
          <w:color w:val="000000"/>
        </w:rPr>
        <w:t>opóźnienia</w:t>
      </w:r>
      <w:r w:rsidRPr="0048548E">
        <w:rPr>
          <w:rFonts w:ascii="Times New Roman" w:hAnsi="Times New Roman" w:cs="Times New Roman"/>
          <w:color w:val="000000"/>
        </w:rPr>
        <w:t xml:space="preserve">, ustalonych za każdy dzień zwłoki, staje się wymagalne: </w:t>
      </w:r>
    </w:p>
    <w:p w14:paraId="42F38B23" w14:textId="77777777"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za pierwszy rozpoczęty dzień zwłoki – w tym dniu,</w:t>
      </w:r>
    </w:p>
    <w:p w14:paraId="142DA5A5" w14:textId="77777777" w:rsidR="00675568" w:rsidRPr="0048548E" w:rsidRDefault="00EE04C6">
      <w:pPr>
        <w:pStyle w:val="Akapitzlist"/>
        <w:numPr>
          <w:ilvl w:val="1"/>
          <w:numId w:val="7"/>
        </w:numPr>
        <w:jc w:val="both"/>
        <w:rPr>
          <w:rFonts w:ascii="Times New Roman" w:hAnsi="Times New Roman" w:cs="Times New Roman"/>
        </w:rPr>
      </w:pPr>
      <w:r w:rsidRPr="0048548E">
        <w:rPr>
          <w:rFonts w:ascii="Times New Roman" w:hAnsi="Times New Roman" w:cs="Times New Roman"/>
          <w:color w:val="000000"/>
        </w:rPr>
        <w:t>za każdy następny rozpoczęty dzień zwłoki – odpowiednio w każdym z tych dni.</w:t>
      </w:r>
    </w:p>
    <w:p w14:paraId="36385BF2" w14:textId="359B4318" w:rsidR="00675568" w:rsidRPr="0048548E" w:rsidRDefault="00EE04C6">
      <w:pPr>
        <w:pStyle w:val="Akapitzlist"/>
        <w:numPr>
          <w:ilvl w:val="0"/>
          <w:numId w:val="7"/>
        </w:numPr>
        <w:jc w:val="both"/>
        <w:rPr>
          <w:rFonts w:ascii="Times New Roman" w:hAnsi="Times New Roman" w:cs="Times New Roman"/>
        </w:rPr>
      </w:pPr>
      <w:r w:rsidRPr="0048548E">
        <w:rPr>
          <w:rFonts w:ascii="Times New Roman" w:hAnsi="Times New Roman" w:cs="Times New Roman"/>
          <w:color w:val="000000"/>
        </w:rPr>
        <w:lastRenderedPageBreak/>
        <w:t>Wykonawca wyraża zgodę na potrącenie należnych kar umownych z wynagrodzenia Wykonawcy z zastrzeżeniem art. 15r ust. 1 Ustawy z dnia 02.03.2020r. o szczególnych rozwiązaniach związanych z zapobieganiem, przeciwdziałaniem i zwalczaniem COVID-19, innych chorób zakaźnych oraz wywołanych nimi sytuacji kryzysowych (Dz. U. 202</w:t>
      </w:r>
      <w:r w:rsidR="00A35760" w:rsidRPr="0048548E">
        <w:rPr>
          <w:rFonts w:ascii="Times New Roman" w:hAnsi="Times New Roman" w:cs="Times New Roman"/>
          <w:color w:val="000000"/>
        </w:rPr>
        <w:t>1</w:t>
      </w:r>
      <w:r w:rsidRPr="0048548E">
        <w:rPr>
          <w:rFonts w:ascii="Times New Roman" w:hAnsi="Times New Roman" w:cs="Times New Roman"/>
          <w:color w:val="000000"/>
        </w:rPr>
        <w:t xml:space="preserve"> poz. </w:t>
      </w:r>
      <w:r w:rsidR="00A35760" w:rsidRPr="0048548E">
        <w:rPr>
          <w:rFonts w:ascii="Times New Roman" w:hAnsi="Times New Roman" w:cs="Times New Roman"/>
          <w:color w:val="000000"/>
        </w:rPr>
        <w:t>209</w:t>
      </w:r>
      <w:r w:rsidRPr="0048548E">
        <w:rPr>
          <w:rFonts w:ascii="Times New Roman" w:hAnsi="Times New Roman" w:cs="Times New Roman"/>
          <w:color w:val="000000"/>
        </w:rPr>
        <w:t>)</w:t>
      </w:r>
    </w:p>
    <w:p w14:paraId="2B2C24D0" w14:textId="1557E545" w:rsidR="00675568" w:rsidRPr="0048548E" w:rsidRDefault="00EE04C6">
      <w:pPr>
        <w:widowControl w:val="0"/>
        <w:numPr>
          <w:ilvl w:val="0"/>
          <w:numId w:val="7"/>
        </w:numPr>
        <w:tabs>
          <w:tab w:val="left" w:pos="540"/>
        </w:tabs>
        <w:suppressAutoHyphens/>
        <w:spacing w:line="276" w:lineRule="auto"/>
        <w:jc w:val="both"/>
        <w:textAlignment w:val="baseline"/>
        <w:rPr>
          <w:rFonts w:ascii="Times New Roman" w:hAnsi="Times New Roman" w:cs="Times New Roman"/>
        </w:rPr>
      </w:pPr>
      <w:r w:rsidRPr="0048548E">
        <w:rPr>
          <w:rFonts w:ascii="Times New Roman" w:hAnsi="Times New Roman" w:cs="Times New Roman"/>
          <w:color w:val="000000"/>
        </w:rPr>
        <w:t xml:space="preserve">   Całkowita wysokość kar umownych nie przekroczy </w:t>
      </w:r>
      <w:r w:rsidR="00A35760" w:rsidRPr="0048548E">
        <w:rPr>
          <w:rFonts w:ascii="Times New Roman" w:hAnsi="Times New Roman" w:cs="Times New Roman"/>
          <w:color w:val="000000"/>
        </w:rPr>
        <w:t>2</w:t>
      </w:r>
      <w:r w:rsidRPr="0048548E">
        <w:rPr>
          <w:rFonts w:ascii="Times New Roman" w:hAnsi="Times New Roman" w:cs="Times New Roman"/>
          <w:color w:val="000000"/>
        </w:rPr>
        <w:t>0% wynagrodzenia umownego  brutto.</w:t>
      </w:r>
    </w:p>
    <w:p w14:paraId="1E3EDC8A" w14:textId="77777777" w:rsidR="00751146" w:rsidRPr="0048548E" w:rsidRDefault="00751146" w:rsidP="0052167D">
      <w:pPr>
        <w:rPr>
          <w:rFonts w:ascii="Times New Roman" w:hAnsi="Times New Roman" w:cs="Times New Roman"/>
          <w:b/>
          <w:color w:val="000000"/>
        </w:rPr>
      </w:pPr>
    </w:p>
    <w:p w14:paraId="586554FF" w14:textId="06239604"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§8</w:t>
      </w:r>
    </w:p>
    <w:p w14:paraId="427AADE0"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Odbiory</w:t>
      </w:r>
    </w:p>
    <w:p w14:paraId="776D5226" w14:textId="77777777" w:rsidR="00675568" w:rsidRPr="0048548E" w:rsidRDefault="00675568">
      <w:pPr>
        <w:rPr>
          <w:rFonts w:ascii="Times New Roman" w:hAnsi="Times New Roman" w:cs="Times New Roman"/>
        </w:rPr>
      </w:pPr>
    </w:p>
    <w:p w14:paraId="37F56B99" w14:textId="77777777" w:rsidR="00675568" w:rsidRPr="0048548E" w:rsidRDefault="00EE04C6">
      <w:pPr>
        <w:pStyle w:val="Akapitzlist"/>
        <w:numPr>
          <w:ilvl w:val="0"/>
          <w:numId w:val="8"/>
        </w:numPr>
        <w:jc w:val="both"/>
        <w:rPr>
          <w:rFonts w:ascii="Times New Roman" w:hAnsi="Times New Roman" w:cs="Times New Roman"/>
        </w:rPr>
      </w:pPr>
      <w:r w:rsidRPr="0048548E">
        <w:rPr>
          <w:rFonts w:ascii="Times New Roman" w:hAnsi="Times New Roman" w:cs="Times New Roman"/>
          <w:color w:val="000000"/>
        </w:rPr>
        <w:t>W zakresie robót budowlanych Strony zgodnie postanawiają, że będą stosowane następujące rodzaje odbiorów robót:</w:t>
      </w:r>
    </w:p>
    <w:p w14:paraId="5D2DA6B8" w14:textId="77777777" w:rsidR="00675568" w:rsidRPr="0048548E" w:rsidRDefault="00EE04C6">
      <w:pPr>
        <w:pStyle w:val="Akapitzlist"/>
        <w:ind w:left="1416"/>
        <w:jc w:val="both"/>
        <w:rPr>
          <w:rFonts w:ascii="Times New Roman" w:hAnsi="Times New Roman" w:cs="Times New Roman"/>
        </w:rPr>
      </w:pPr>
      <w:r w:rsidRPr="0048548E">
        <w:rPr>
          <w:rFonts w:ascii="Times New Roman" w:hAnsi="Times New Roman" w:cs="Times New Roman"/>
          <w:color w:val="000000"/>
        </w:rPr>
        <w:t>- Odbiory częściowe,</w:t>
      </w:r>
    </w:p>
    <w:p w14:paraId="3B61CE64" w14:textId="77777777" w:rsidR="00675568" w:rsidRPr="0048548E" w:rsidRDefault="00EE04C6">
      <w:pPr>
        <w:pStyle w:val="Akapitzlist"/>
        <w:ind w:firstLine="696"/>
        <w:jc w:val="both"/>
        <w:rPr>
          <w:rFonts w:ascii="Times New Roman" w:hAnsi="Times New Roman" w:cs="Times New Roman"/>
        </w:rPr>
      </w:pPr>
      <w:r w:rsidRPr="0048548E">
        <w:rPr>
          <w:rFonts w:ascii="Times New Roman" w:hAnsi="Times New Roman" w:cs="Times New Roman"/>
          <w:color w:val="000000"/>
        </w:rPr>
        <w:t xml:space="preserve">- Odbiory robót zanikających i ulegających zakryciu, </w:t>
      </w:r>
    </w:p>
    <w:p w14:paraId="32379B3C" w14:textId="77777777" w:rsidR="00675568" w:rsidRPr="0048548E" w:rsidRDefault="00EE04C6">
      <w:pPr>
        <w:pStyle w:val="Akapitzlist"/>
        <w:ind w:firstLine="696"/>
        <w:jc w:val="both"/>
        <w:rPr>
          <w:rFonts w:ascii="Times New Roman" w:hAnsi="Times New Roman" w:cs="Times New Roman"/>
        </w:rPr>
      </w:pPr>
      <w:r w:rsidRPr="0048548E">
        <w:rPr>
          <w:rFonts w:ascii="Times New Roman" w:hAnsi="Times New Roman" w:cs="Times New Roman"/>
          <w:color w:val="000000"/>
        </w:rPr>
        <w:t xml:space="preserve">- Odbiór końcowy. </w:t>
      </w:r>
    </w:p>
    <w:p w14:paraId="1A4B1C86"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Odbiory częściowe oraz odbiory robót zanikających i ulegających zakryciu, dokonywane będą przez Inżyniera Kontraktu. Wykonawca winien zgłaszać gotowość do odbiorów, o których mowa wyżej, wpisem do Dziennika budowy oraz telefonicznie z wyprzedzeniem minimum 3 dni roboczych umożliwiającym podjęcie działań przez Inżyniera Kontraktu.</w:t>
      </w:r>
    </w:p>
    <w:p w14:paraId="4E91FE58"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 xml:space="preserve">Wykonawca zgłosi Zamawiającemu gotowość do odbioru końcowego, pisemnie bezpośrednio w siedzibie Zamawiającego, nie później niż na 7 dni roboczych przed planowanym terminem odbioru. </w:t>
      </w:r>
    </w:p>
    <w:p w14:paraId="51D7629D"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 xml:space="preserve">Podstawą zgłoszenia przez Wykonawcę gotowości do odbioru końcowego, będzie faktyczne wykonanie robót, potwierdzone w Dzienniku budowy wpisem dokonanym przez kierownika budowy potwierdzonym przez Inżyniera Kontraktu. </w:t>
      </w:r>
    </w:p>
    <w:p w14:paraId="4EEF0969"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Wraz ze zgłoszeniem do odbioru końcowego Wykonawca przekaże Zamawiającemu następujące dokumenty:</w:t>
      </w:r>
    </w:p>
    <w:p w14:paraId="4348DBF5" w14:textId="77777777" w:rsidR="00675568" w:rsidRPr="0048548E" w:rsidRDefault="00EE04C6">
      <w:pPr>
        <w:pStyle w:val="Akapitzlist"/>
        <w:numPr>
          <w:ilvl w:val="0"/>
          <w:numId w:val="9"/>
        </w:numPr>
        <w:jc w:val="both"/>
        <w:rPr>
          <w:rFonts w:ascii="Times New Roman" w:hAnsi="Times New Roman" w:cs="Times New Roman"/>
        </w:rPr>
      </w:pPr>
      <w:r w:rsidRPr="0048548E">
        <w:rPr>
          <w:rFonts w:ascii="Times New Roman" w:hAnsi="Times New Roman" w:cs="Times New Roman"/>
          <w:color w:val="000000"/>
        </w:rPr>
        <w:t>Dziennik budowy,</w:t>
      </w:r>
    </w:p>
    <w:p w14:paraId="5D2B2589" w14:textId="77777777" w:rsidR="00675568" w:rsidRPr="0048548E" w:rsidRDefault="00EE04C6">
      <w:pPr>
        <w:pStyle w:val="Akapitzlist"/>
        <w:numPr>
          <w:ilvl w:val="0"/>
          <w:numId w:val="9"/>
        </w:numPr>
        <w:jc w:val="both"/>
        <w:rPr>
          <w:rFonts w:ascii="Times New Roman" w:hAnsi="Times New Roman" w:cs="Times New Roman"/>
        </w:rPr>
      </w:pPr>
      <w:r w:rsidRPr="0048548E">
        <w:rPr>
          <w:rFonts w:ascii="Times New Roman" w:hAnsi="Times New Roman" w:cs="Times New Roman"/>
          <w:color w:val="000000"/>
        </w:rPr>
        <w:t xml:space="preserve">Dokumentację powykonawczą, opisaną i skompletowaną w dwóch egzemplarzach, </w:t>
      </w:r>
    </w:p>
    <w:p w14:paraId="5B4BE94F" w14:textId="5D720B4A" w:rsidR="00675568" w:rsidRPr="0048548E" w:rsidRDefault="00EE04C6">
      <w:pPr>
        <w:pStyle w:val="Akapitzlist"/>
        <w:numPr>
          <w:ilvl w:val="0"/>
          <w:numId w:val="9"/>
        </w:numPr>
        <w:jc w:val="both"/>
        <w:rPr>
          <w:rFonts w:ascii="Times New Roman" w:hAnsi="Times New Roman" w:cs="Times New Roman"/>
        </w:rPr>
      </w:pPr>
      <w:r w:rsidRPr="0048548E">
        <w:rPr>
          <w:rFonts w:ascii="Times New Roman" w:hAnsi="Times New Roman" w:cs="Times New Roman"/>
          <w:color w:val="000000"/>
        </w:rPr>
        <w:t>Wymagane dokumenty, protokoły i zaświadczenia z przeprowadzonych prób i sprawdzeń, instrukcje użytkowania, dokumenty gwarancyjne</w:t>
      </w:r>
      <w:r w:rsidR="004E5892" w:rsidRPr="0048548E">
        <w:rPr>
          <w:rFonts w:ascii="Times New Roman" w:hAnsi="Times New Roman" w:cs="Times New Roman"/>
          <w:color w:val="000000"/>
        </w:rPr>
        <w:t xml:space="preserve"> </w:t>
      </w:r>
      <w:r w:rsidRPr="0048548E">
        <w:rPr>
          <w:rFonts w:ascii="Times New Roman" w:hAnsi="Times New Roman" w:cs="Times New Roman"/>
          <w:color w:val="000000"/>
        </w:rPr>
        <w:t xml:space="preserve">i inne dokumenty wymagane stosownymi przepisami, </w:t>
      </w:r>
    </w:p>
    <w:p w14:paraId="0A427529" w14:textId="77777777" w:rsidR="00675568" w:rsidRPr="0048548E" w:rsidRDefault="00EE04C6">
      <w:pPr>
        <w:pStyle w:val="Akapitzlist"/>
        <w:numPr>
          <w:ilvl w:val="0"/>
          <w:numId w:val="9"/>
        </w:numPr>
        <w:jc w:val="both"/>
        <w:rPr>
          <w:rFonts w:ascii="Times New Roman" w:hAnsi="Times New Roman" w:cs="Times New Roman"/>
        </w:rPr>
      </w:pPr>
      <w:r w:rsidRPr="0048548E">
        <w:rPr>
          <w:rFonts w:ascii="Times New Roman" w:hAnsi="Times New Roman" w:cs="Times New Roman"/>
          <w:color w:val="000000"/>
        </w:rPr>
        <w:t xml:space="preserve">Oświadczenie Kierownika budowy o zgodności wykonania robót z dokumentacją projektową, obowiązującymi przepisami i normami, </w:t>
      </w:r>
    </w:p>
    <w:p w14:paraId="32956A3B" w14:textId="77777777" w:rsidR="00675568" w:rsidRPr="0048548E" w:rsidRDefault="00EE04C6">
      <w:pPr>
        <w:pStyle w:val="Akapitzlist"/>
        <w:numPr>
          <w:ilvl w:val="0"/>
          <w:numId w:val="9"/>
        </w:numPr>
        <w:jc w:val="both"/>
        <w:rPr>
          <w:rFonts w:ascii="Times New Roman" w:hAnsi="Times New Roman" w:cs="Times New Roman"/>
        </w:rPr>
      </w:pPr>
      <w:r w:rsidRPr="0048548E">
        <w:rPr>
          <w:rFonts w:ascii="Times New Roman" w:hAnsi="Times New Roman" w:cs="Times New Roman"/>
          <w:color w:val="000000"/>
        </w:rPr>
        <w:t xml:space="preserve">Dokumenty (atesty, certyfikaty) potwierdzające, że wbudowane wyroby budowlane są zgodne z art. 10 ustawy Prawo budowlane (opisane i ostemplowane przez Kierownika robót), </w:t>
      </w:r>
    </w:p>
    <w:p w14:paraId="44D6ECDD"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 xml:space="preserve">Zamawiający wyznaczy i rozpocznie czynności odbioru końcowego w terminie do 7 dni roboczych od daty zawiadomienia go o osiągnięciu gotowości do odbioru końcowego. </w:t>
      </w:r>
    </w:p>
    <w:p w14:paraId="0449B015"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 xml:space="preserve">Za datę wykonania przez Wykonawcę zobowiązania wynikającego z niniejszej Umowy, uznaje się datę zgłoszenia przez Wykonawcę gotowości do odbioru, stwierdzoną w protokole odbioru końcowego, jeżeli w toku czynności odbiorowych </w:t>
      </w:r>
      <w:r w:rsidRPr="0048548E">
        <w:rPr>
          <w:rFonts w:ascii="Times New Roman" w:hAnsi="Times New Roman" w:cs="Times New Roman"/>
          <w:color w:val="000000"/>
        </w:rPr>
        <w:lastRenderedPageBreak/>
        <w:t>zostanie potwierdzone przez Zamawiającego, iż przedmiot umowy został przez Wykonawcę wykonany zgodnie z warunkami umowy.</w:t>
      </w:r>
    </w:p>
    <w:p w14:paraId="19F4C848"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 xml:space="preserve"> W przypadku stwierdzenia w trakcie odbioru wad lub usterek, Zamawiający może odmówić odbioru do czasu ich usunięcia a Wykonawca usunie je na własny koszt w</w:t>
      </w:r>
      <w:r w:rsidR="00690751" w:rsidRPr="0048548E">
        <w:rPr>
          <w:rFonts w:ascii="Times New Roman" w:hAnsi="Times New Roman" w:cs="Times New Roman"/>
          <w:color w:val="000000"/>
        </w:rPr>
        <w:t> </w:t>
      </w:r>
      <w:r w:rsidRPr="0048548E">
        <w:rPr>
          <w:rFonts w:ascii="Times New Roman" w:hAnsi="Times New Roman" w:cs="Times New Roman"/>
          <w:color w:val="000000"/>
        </w:rPr>
        <w:t xml:space="preserve">terminie wyznaczonym przez Zamawiającego. </w:t>
      </w:r>
    </w:p>
    <w:p w14:paraId="5EB443E7"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 xml:space="preserve">Zamawiający dokona odbioru końcowego z uwagami w przypadku wystąpienia drobnych prac zaległych lub wad, których dokończenie lub usunięcie nie będzie miało znaczącego wpływu na użytkowanie przedmiotu umowy. </w:t>
      </w:r>
    </w:p>
    <w:p w14:paraId="449DD547" w14:textId="77777777" w:rsidR="00675568" w:rsidRPr="0048548E" w:rsidRDefault="00EE04C6">
      <w:pPr>
        <w:pStyle w:val="Akapitzlist"/>
        <w:numPr>
          <w:ilvl w:val="1"/>
          <w:numId w:val="8"/>
        </w:numPr>
        <w:jc w:val="both"/>
        <w:rPr>
          <w:rFonts w:ascii="Times New Roman" w:hAnsi="Times New Roman" w:cs="Times New Roman"/>
        </w:rPr>
      </w:pPr>
      <w:r w:rsidRPr="0048548E">
        <w:rPr>
          <w:rFonts w:ascii="Times New Roman" w:hAnsi="Times New Roman" w:cs="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14:paraId="4FA370B7" w14:textId="77777777" w:rsidR="00751146" w:rsidRPr="0048548E" w:rsidRDefault="00751146" w:rsidP="0052167D">
      <w:pPr>
        <w:rPr>
          <w:rFonts w:ascii="Times New Roman" w:hAnsi="Times New Roman" w:cs="Times New Roman"/>
          <w:b/>
          <w:color w:val="000000"/>
        </w:rPr>
      </w:pPr>
    </w:p>
    <w:p w14:paraId="3E0D19AF" w14:textId="6D28C1E5"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§9</w:t>
      </w:r>
    </w:p>
    <w:p w14:paraId="179F1708"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Podwykonawcy</w:t>
      </w:r>
    </w:p>
    <w:p w14:paraId="4D435A2F" w14:textId="77777777" w:rsidR="00675568" w:rsidRPr="0048548E" w:rsidRDefault="00675568">
      <w:pPr>
        <w:jc w:val="both"/>
        <w:rPr>
          <w:rFonts w:ascii="Times New Roman" w:hAnsi="Times New Roman" w:cs="Times New Roman"/>
        </w:rPr>
      </w:pPr>
    </w:p>
    <w:p w14:paraId="2BE79378"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Wykonawca przy realizacji przedmiotu umowy zobowiązuje się do zawarcia umowy z</w:t>
      </w:r>
      <w:r w:rsidR="00690751" w:rsidRPr="0048548E">
        <w:rPr>
          <w:rFonts w:ascii="Times New Roman" w:hAnsi="Times New Roman" w:cs="Times New Roman"/>
          <w:color w:val="000000"/>
        </w:rPr>
        <w:t> </w:t>
      </w:r>
      <w:r w:rsidRPr="0048548E">
        <w:rPr>
          <w:rFonts w:ascii="Times New Roman" w:hAnsi="Times New Roman" w:cs="Times New Roman"/>
          <w:color w:val="000000"/>
        </w:rPr>
        <w:t xml:space="preserve">podwykonawcami: </w:t>
      </w:r>
    </w:p>
    <w:p w14:paraId="6E1126A0" w14:textId="5A74098B" w:rsidR="00675568" w:rsidRPr="0048548E" w:rsidRDefault="004E3502">
      <w:pPr>
        <w:pStyle w:val="Akapitzlist"/>
        <w:numPr>
          <w:ilvl w:val="0"/>
          <w:numId w:val="11"/>
        </w:numPr>
        <w:jc w:val="both"/>
        <w:rPr>
          <w:rFonts w:ascii="Times New Roman" w:hAnsi="Times New Roman" w:cs="Times New Roman"/>
        </w:rPr>
      </w:pPr>
      <w:r w:rsidRPr="0048548E">
        <w:rPr>
          <w:rFonts w:ascii="Times New Roman" w:hAnsi="Times New Roman" w:cs="Times New Roman"/>
          <w:color w:val="000000"/>
        </w:rPr>
        <w:t>…………………………………………………</w:t>
      </w:r>
    </w:p>
    <w:p w14:paraId="2303C5A2"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 xml:space="preserve">Wykonawca może powierzyć Podwykonawcom wykonanie części robót budowlanych/dostaw/usług z uwzględnieniem postanowień niniejszego paragrafu: </w:t>
      </w:r>
    </w:p>
    <w:p w14:paraId="62C194EB"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Zawarcie umowy o podwykonawstwo wymaga formy pisemnej pod rygorem nieważności,</w:t>
      </w:r>
    </w:p>
    <w:p w14:paraId="377AD6A2"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7E88E7D4" w14:textId="77777777" w:rsidR="00675568" w:rsidRPr="0048548E" w:rsidRDefault="00EE04C6">
      <w:pPr>
        <w:pStyle w:val="Akapitzlist"/>
        <w:numPr>
          <w:ilvl w:val="0"/>
          <w:numId w:val="13"/>
        </w:numPr>
        <w:jc w:val="both"/>
        <w:rPr>
          <w:rFonts w:ascii="Times New Roman" w:hAnsi="Times New Roman" w:cs="Times New Roman"/>
        </w:rPr>
      </w:pPr>
      <w:r w:rsidRPr="0048548E">
        <w:rPr>
          <w:rFonts w:ascii="Times New Roman" w:hAnsi="Times New Roman" w:cs="Times New Roman"/>
          <w:color w:val="000000"/>
        </w:rPr>
        <w:t>projekt umowy o podwykonawstwo i jej zmiany, zawierający istotne postanowienia umowne, w tym w szczególności wynagrodzenie Podwykonawcy oraz termin zapłaty tego wynagrodzenia, nie dłuższy niż 21 dni od dnia doręczenia Wykonawcy faktury lub rachunku, potwierdzających wykonanie zleconych Podwykonawcy robót budowlanych,</w:t>
      </w:r>
    </w:p>
    <w:p w14:paraId="6532AE31" w14:textId="77777777" w:rsidR="00675568" w:rsidRPr="0048548E" w:rsidRDefault="00EE04C6">
      <w:pPr>
        <w:pStyle w:val="Akapitzlist"/>
        <w:numPr>
          <w:ilvl w:val="0"/>
          <w:numId w:val="13"/>
        </w:numPr>
        <w:jc w:val="both"/>
        <w:rPr>
          <w:rFonts w:ascii="Times New Roman" w:hAnsi="Times New Roman" w:cs="Times New Roman"/>
        </w:rPr>
      </w:pPr>
      <w:r w:rsidRPr="0048548E">
        <w:rPr>
          <w:rFonts w:ascii="Times New Roman" w:hAnsi="Times New Roman" w:cs="Times New Roman"/>
          <w:color w:val="000000"/>
        </w:rPr>
        <w:t xml:space="preserve">wykaz robót podzlecanych Podwykonawcy, </w:t>
      </w:r>
    </w:p>
    <w:p w14:paraId="271515CC"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 xml:space="preserve">Zamawiający podejmie decyzję wyrażając zgodę, zastrzeżenia lub sprzeciw na zawarcie tej umowy. Jeżeli Zamawiający w terminie 7 dni od dnia dostarczenia do siedziby Zamawiającego projektu umowy z dokumentami nie zgłosi pisemnie sprzeciwu lub zastrzeżeń, uważać się będzie, że wyraził zgodę na zawarcie umowy o podwykonawstwo. </w:t>
      </w:r>
    </w:p>
    <w:p w14:paraId="6EF1F737" w14:textId="0355AB9E"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 xml:space="preserve">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w:t>
      </w:r>
      <w:r w:rsidR="008513C2" w:rsidRPr="0048548E">
        <w:rPr>
          <w:rFonts w:ascii="Times New Roman" w:hAnsi="Times New Roman" w:cs="Times New Roman"/>
          <w:color w:val="000000"/>
        </w:rPr>
        <w:t xml:space="preserve">465 </w:t>
      </w:r>
      <w:proofErr w:type="spellStart"/>
      <w:r w:rsidR="008513C2" w:rsidRPr="0048548E">
        <w:rPr>
          <w:rFonts w:ascii="Times New Roman" w:hAnsi="Times New Roman" w:cs="Times New Roman"/>
          <w:color w:val="000000"/>
        </w:rPr>
        <w:t>Pzp</w:t>
      </w:r>
      <w:proofErr w:type="spellEnd"/>
      <w:r w:rsidRPr="0048548E">
        <w:rPr>
          <w:rFonts w:ascii="Times New Roman" w:hAnsi="Times New Roman" w:cs="Times New Roman"/>
          <w:color w:val="000000"/>
        </w:rPr>
        <w:t xml:space="preserve">. </w:t>
      </w:r>
    </w:p>
    <w:p w14:paraId="53A5FD74"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lastRenderedPageBreak/>
        <w:t xml:space="preserve">Wykonawca/Podwykonawca/dalszy podwykonawca przedkłada Zamawiającemu poświadczoną za zgodność z oryginałem kopię umowy o podwykonawstwo i jej zmianę wraz z upoważnieniem opisanym w pkt. 2 lit. c w terminie 7 dni od jej zawarcia. </w:t>
      </w:r>
    </w:p>
    <w:p w14:paraId="21F92A60"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 xml:space="preserve">Jeżeli Zamawiający w terminie 7 dni od dnia dostarczenia do siedziby Zamawiającego umowy nie zgłosi pisemnie sprzeciwu lub zastrzeżeń, uważać się będzie, że zaakceptował umowę o podwykonawstwo. </w:t>
      </w:r>
    </w:p>
    <w:p w14:paraId="6EDB798B"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 xml:space="preserve">Zamawiający zgłasza pisemnie zastrzeżenia do projektu umowy/umowy/zmiany umowy o podwykonawstwo, jeżeli: </w:t>
      </w:r>
    </w:p>
    <w:p w14:paraId="74D2AD13" w14:textId="77777777" w:rsidR="00675568" w:rsidRPr="0048548E" w:rsidRDefault="00EE04C6">
      <w:pPr>
        <w:pStyle w:val="Akapitzlist"/>
        <w:numPr>
          <w:ilvl w:val="0"/>
          <w:numId w:val="14"/>
        </w:numPr>
        <w:jc w:val="both"/>
        <w:rPr>
          <w:rFonts w:ascii="Times New Roman" w:hAnsi="Times New Roman" w:cs="Times New Roman"/>
        </w:rPr>
      </w:pPr>
      <w:r w:rsidRPr="0048548E">
        <w:rPr>
          <w:rFonts w:ascii="Times New Roman" w:hAnsi="Times New Roman" w:cs="Times New Roman"/>
          <w:color w:val="000000"/>
        </w:rPr>
        <w:t xml:space="preserve">Umowa/zmiana umowy nie spełnia wymagań określonych w Specyfikacji Warunków Zamówienia, w szczególności, jeżeli zakres umowy o podwykonawstwo jest niezgodny z przedmiotem niniejszej umowy, </w:t>
      </w:r>
    </w:p>
    <w:p w14:paraId="51469B2D" w14:textId="77777777" w:rsidR="00675568" w:rsidRPr="0048548E" w:rsidRDefault="00EE04C6">
      <w:pPr>
        <w:pStyle w:val="Akapitzlist"/>
        <w:numPr>
          <w:ilvl w:val="0"/>
          <w:numId w:val="14"/>
        </w:numPr>
        <w:jc w:val="both"/>
        <w:rPr>
          <w:rFonts w:ascii="Times New Roman" w:hAnsi="Times New Roman" w:cs="Times New Roman"/>
        </w:rPr>
      </w:pPr>
      <w:r w:rsidRPr="0048548E">
        <w:rPr>
          <w:rFonts w:ascii="Times New Roman" w:hAnsi="Times New Roman" w:cs="Times New Roman"/>
          <w:color w:val="000000"/>
        </w:rPr>
        <w:t xml:space="preserve">gdy przewidywany termin zapłaty wynagrodzenia Podwykonawcy/dalszego podwykonawcy jest dłuższy niż określony w pkt 2) lit. a) powyżej, </w:t>
      </w:r>
    </w:p>
    <w:p w14:paraId="1CBBEF22" w14:textId="77777777" w:rsidR="00675568" w:rsidRPr="0048548E" w:rsidRDefault="00EE04C6">
      <w:pPr>
        <w:pStyle w:val="Akapitzlist"/>
        <w:numPr>
          <w:ilvl w:val="0"/>
          <w:numId w:val="14"/>
        </w:numPr>
        <w:jc w:val="both"/>
        <w:rPr>
          <w:rFonts w:ascii="Times New Roman" w:hAnsi="Times New Roman" w:cs="Times New Roman"/>
        </w:rPr>
      </w:pPr>
      <w:r w:rsidRPr="0048548E">
        <w:rPr>
          <w:rFonts w:ascii="Times New Roman" w:hAnsi="Times New Roman" w:cs="Times New Roman"/>
          <w:color w:val="000000"/>
        </w:rPr>
        <w:t xml:space="preserve">Do wszelkich projektów umów/umów/zmian umów o podwykonawstwo między Wykonawcą/Podwykonawcą/dalszym podwykonawcą stosuje się procedurę określoną w pkt 1) do 7) powyżej. </w:t>
      </w:r>
    </w:p>
    <w:p w14:paraId="70D1A066"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350359F9" w14:textId="77777777" w:rsidR="00675568" w:rsidRPr="0048548E" w:rsidRDefault="00EE04C6">
      <w:pPr>
        <w:pStyle w:val="Akapitzlist"/>
        <w:numPr>
          <w:ilvl w:val="0"/>
          <w:numId w:val="12"/>
        </w:numPr>
        <w:jc w:val="both"/>
        <w:rPr>
          <w:rFonts w:ascii="Times New Roman" w:hAnsi="Times New Roman" w:cs="Times New Roman"/>
        </w:rPr>
      </w:pPr>
      <w:r w:rsidRPr="0048548E">
        <w:rPr>
          <w:rFonts w:ascii="Times New Roman" w:hAnsi="Times New Roman" w:cs="Times New Roman"/>
          <w:color w:val="00000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5C9F751B"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 xml:space="preserve">Celem zatwierdzenia przez Zamawiającego umowy/zmiany umowy Wykonawcy </w:t>
      </w:r>
      <w:r w:rsidRPr="0048548E">
        <w:rPr>
          <w:rFonts w:ascii="Times New Roman" w:hAnsi="Times New Roman" w:cs="Times New Roman"/>
          <w:color w:val="000000"/>
        </w:rPr>
        <w:br/>
        <w:t>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w:t>
      </w:r>
    </w:p>
    <w:p w14:paraId="6C5C69DE"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 xml:space="preserve">Umowy o podwykonawstwo zawarte z naruszeniem postanowień ust. 2 i ust. 3 niniejszego paragrafu stanowią rażące naruszenie niniejszej umowy. </w:t>
      </w:r>
    </w:p>
    <w:p w14:paraId="30565A6B"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Brak zgłoszenia Zamawiającemu robót/dostaw/usług realizowanych przez Podwykonawcę/dalszego podwykonawcę traktowany będzie jako realizacja robót budowlanych objętych niniejszą umową przez Wykonawcę siłami własnymi.</w:t>
      </w:r>
    </w:p>
    <w:p w14:paraId="7BD77C94"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 xml:space="preserve">Za działania lub zaniechania Podwykonawców/dalszych podwykonawców Wykonawca odpowiada jak za własne. </w:t>
      </w:r>
    </w:p>
    <w:p w14:paraId="14D3456F"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lastRenderedPageBreak/>
        <w:t xml:space="preserve">W ramach Ubezpieczenia Wykonawcy ubezpieczonymi będą także wszyscy Podwykonawcy/dalsi podwykonawcy. </w:t>
      </w:r>
    </w:p>
    <w:p w14:paraId="081B7CFC" w14:textId="77777777" w:rsidR="00675568" w:rsidRPr="0048548E" w:rsidRDefault="00EE04C6">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E3A21A0" w14:textId="353A32F9" w:rsidR="00675568" w:rsidRPr="0048548E" w:rsidRDefault="00EE04C6" w:rsidP="0052167D">
      <w:pPr>
        <w:pStyle w:val="Akapitzlist"/>
        <w:numPr>
          <w:ilvl w:val="0"/>
          <w:numId w:val="10"/>
        </w:numPr>
        <w:jc w:val="both"/>
        <w:rPr>
          <w:rFonts w:ascii="Times New Roman" w:hAnsi="Times New Roman" w:cs="Times New Roman"/>
        </w:rPr>
      </w:pPr>
      <w:r w:rsidRPr="0048548E">
        <w:rPr>
          <w:rFonts w:ascii="Times New Roman" w:hAnsi="Times New Roman" w:cs="Times New Roman"/>
          <w:color w:val="00000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728BC48"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§10</w:t>
      </w:r>
    </w:p>
    <w:p w14:paraId="20CC0919" w14:textId="138BB927" w:rsidR="00675568" w:rsidRPr="0048548E" w:rsidRDefault="0048548E">
      <w:pPr>
        <w:jc w:val="center"/>
        <w:rPr>
          <w:rFonts w:ascii="Times New Roman" w:hAnsi="Times New Roman" w:cs="Times New Roman"/>
          <w:b/>
        </w:rPr>
      </w:pPr>
      <w:r>
        <w:rPr>
          <w:rFonts w:ascii="Times New Roman" w:hAnsi="Times New Roman" w:cs="Times New Roman"/>
          <w:b/>
          <w:color w:val="000000"/>
        </w:rPr>
        <w:t>W</w:t>
      </w:r>
      <w:r w:rsidR="00EE04C6" w:rsidRPr="0048548E">
        <w:rPr>
          <w:rFonts w:ascii="Times New Roman" w:hAnsi="Times New Roman" w:cs="Times New Roman"/>
          <w:b/>
          <w:color w:val="000000"/>
        </w:rPr>
        <w:t>arunki zatrudnienia osób na podstawie umowy o pracę</w:t>
      </w:r>
    </w:p>
    <w:p w14:paraId="4E85CFFC" w14:textId="77777777" w:rsidR="00675568" w:rsidRPr="0048548E" w:rsidRDefault="00675568">
      <w:pPr>
        <w:jc w:val="both"/>
        <w:rPr>
          <w:rFonts w:ascii="Times New Roman" w:hAnsi="Times New Roman" w:cs="Times New Roman"/>
        </w:rPr>
      </w:pPr>
    </w:p>
    <w:p w14:paraId="7E88D075" w14:textId="742E22B9" w:rsidR="00675568" w:rsidRPr="0048548E" w:rsidRDefault="00EE04C6">
      <w:pPr>
        <w:pStyle w:val="Akapitzlist"/>
        <w:numPr>
          <w:ilvl w:val="0"/>
          <w:numId w:val="15"/>
        </w:numPr>
        <w:jc w:val="both"/>
        <w:rPr>
          <w:rFonts w:ascii="Times New Roman" w:hAnsi="Times New Roman" w:cs="Times New Roman"/>
        </w:rPr>
      </w:pPr>
      <w:r w:rsidRPr="0048548E">
        <w:rPr>
          <w:rFonts w:ascii="Times New Roman" w:hAnsi="Times New Roman" w:cs="Times New Roman"/>
          <w:color w:val="000000"/>
        </w:rPr>
        <w:t>Wykonawca zobowiązuje się do zatrudnienia, na podstawie umowy o pracę w rozumieniu przepisów ustawy z dnia 26 czerwca 1974 r. – Kodeks pracy (Dz. U. z 202</w:t>
      </w:r>
      <w:r w:rsidR="005111F9" w:rsidRPr="0048548E">
        <w:rPr>
          <w:rFonts w:ascii="Times New Roman" w:hAnsi="Times New Roman" w:cs="Times New Roman"/>
          <w:color w:val="000000"/>
        </w:rPr>
        <w:t>3</w:t>
      </w:r>
      <w:r w:rsidRPr="0048548E">
        <w:rPr>
          <w:rFonts w:ascii="Times New Roman" w:hAnsi="Times New Roman" w:cs="Times New Roman"/>
          <w:color w:val="000000"/>
        </w:rPr>
        <w:t>r. poz. 1</w:t>
      </w:r>
      <w:r w:rsidR="005111F9" w:rsidRPr="0048548E">
        <w:rPr>
          <w:rFonts w:ascii="Times New Roman" w:hAnsi="Times New Roman" w:cs="Times New Roman"/>
          <w:color w:val="000000"/>
        </w:rPr>
        <w:t>465</w:t>
      </w:r>
      <w:r w:rsidRPr="0048548E">
        <w:rPr>
          <w:rFonts w:ascii="Times New Roman" w:hAnsi="Times New Roman" w:cs="Times New Roman"/>
          <w:color w:val="000000"/>
        </w:rPr>
        <w:t xml:space="preserve">), z uwzględnieniem minimalnego wynagrodzenia za pracę ustalonego na podstawie art. 2 ust. 3–5 ustawy z dnia 10 października 2002 r. o minimalnym wynagrodzeniu za pracę przez cały okres realizacji przedmiotu umowy, osoby wykonujące następujące czynności: </w:t>
      </w:r>
    </w:p>
    <w:p w14:paraId="61B21781" w14:textId="77777777" w:rsidR="00675568" w:rsidRPr="0048548E" w:rsidRDefault="00EE04C6">
      <w:pPr>
        <w:pStyle w:val="Akapitzlist"/>
        <w:numPr>
          <w:ilvl w:val="0"/>
          <w:numId w:val="16"/>
        </w:numPr>
        <w:jc w:val="both"/>
        <w:rPr>
          <w:rFonts w:ascii="Times New Roman" w:hAnsi="Times New Roman" w:cs="Times New Roman"/>
        </w:rPr>
      </w:pPr>
      <w:r w:rsidRPr="0048548E">
        <w:rPr>
          <w:rFonts w:ascii="Times New Roman" w:hAnsi="Times New Roman" w:cs="Times New Roman"/>
          <w:color w:val="000000"/>
        </w:rPr>
        <w:t xml:space="preserve">roboty ogólnobudowlane, </w:t>
      </w:r>
    </w:p>
    <w:p w14:paraId="083CAB93" w14:textId="77777777" w:rsidR="00675568" w:rsidRPr="0048548E" w:rsidRDefault="00EE04C6">
      <w:pPr>
        <w:pStyle w:val="Akapitzlist"/>
        <w:numPr>
          <w:ilvl w:val="0"/>
          <w:numId w:val="15"/>
        </w:numPr>
        <w:jc w:val="both"/>
        <w:rPr>
          <w:rFonts w:ascii="Times New Roman" w:hAnsi="Times New Roman" w:cs="Times New Roman"/>
        </w:rPr>
      </w:pPr>
      <w:r w:rsidRPr="0048548E">
        <w:rPr>
          <w:rFonts w:ascii="Times New Roman" w:hAnsi="Times New Roman" w:cs="Times New Roman"/>
          <w:color w:val="000000"/>
        </w:rPr>
        <w:t>Wykonawca jest zobowiązany do złożenia w terminie 3 dni od zawarcia umowy oświadczenia potwierdzającego zatrudnienie pracowników, o którym mowa w ust. 1 niniejszego paragrafu, na umowę o pracę.</w:t>
      </w:r>
    </w:p>
    <w:p w14:paraId="1A8ED59C" w14:textId="77777777" w:rsidR="00675568" w:rsidRPr="0048548E" w:rsidRDefault="00EE04C6">
      <w:pPr>
        <w:pStyle w:val="Akapitzlist"/>
        <w:numPr>
          <w:ilvl w:val="0"/>
          <w:numId w:val="15"/>
        </w:numPr>
        <w:jc w:val="both"/>
        <w:rPr>
          <w:rFonts w:ascii="Times New Roman" w:hAnsi="Times New Roman" w:cs="Times New Roman"/>
        </w:rPr>
      </w:pPr>
      <w:r w:rsidRPr="0048548E">
        <w:rPr>
          <w:rFonts w:ascii="Times New Roman" w:hAnsi="Times New Roman" w:cs="Times New Roman"/>
          <w:color w:val="000000"/>
        </w:rPr>
        <w:t xml:space="preserve">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74A585C7" w14:textId="77777777" w:rsidR="00675568" w:rsidRPr="0048548E" w:rsidRDefault="00EE04C6">
      <w:pPr>
        <w:pStyle w:val="Akapitzlist"/>
        <w:numPr>
          <w:ilvl w:val="0"/>
          <w:numId w:val="15"/>
        </w:numPr>
        <w:jc w:val="both"/>
        <w:rPr>
          <w:rFonts w:ascii="Times New Roman" w:hAnsi="Times New Roman" w:cs="Times New Roman"/>
        </w:rPr>
      </w:pPr>
      <w:r w:rsidRPr="0048548E">
        <w:rPr>
          <w:rFonts w:ascii="Times New Roman" w:hAnsi="Times New Roman" w:cs="Times New Roman"/>
          <w:color w:val="000000"/>
        </w:rPr>
        <w:t xml:space="preserve">Nie przedłożenie przez Wykonawcę oświadczeń o których mowa w ust. 2 i ust. 3 niniejszego paragrafu skutkować będzie naliczeniem kar umownych. </w:t>
      </w:r>
    </w:p>
    <w:p w14:paraId="0D0A27C5" w14:textId="77777777" w:rsidR="00675568" w:rsidRPr="0048548E" w:rsidRDefault="00EE04C6" w:rsidP="00690751">
      <w:pPr>
        <w:pStyle w:val="Akapitzlist"/>
        <w:numPr>
          <w:ilvl w:val="0"/>
          <w:numId w:val="15"/>
        </w:numPr>
        <w:jc w:val="both"/>
        <w:rPr>
          <w:rFonts w:ascii="Times New Roman" w:hAnsi="Times New Roman" w:cs="Times New Roman"/>
        </w:rPr>
      </w:pPr>
      <w:r w:rsidRPr="0048548E">
        <w:rPr>
          <w:rFonts w:ascii="Times New Roman" w:hAnsi="Times New Roman" w:cs="Times New Roman"/>
          <w:color w:val="000000"/>
        </w:rPr>
        <w:t xml:space="preserve">W przypadku nieprzestrzegania przez Wykonawcę postanowień zawartych w ust. 1-3 Zamawiający może zwrócić się do Państwowej Inspekcji Pracy o przeprowadzenie kontroli. </w:t>
      </w:r>
    </w:p>
    <w:p w14:paraId="136DC25C" w14:textId="77777777" w:rsidR="00675568" w:rsidRPr="0048548E" w:rsidRDefault="00675568" w:rsidP="008E1CC9">
      <w:pPr>
        <w:rPr>
          <w:rFonts w:ascii="Times New Roman" w:hAnsi="Times New Roman" w:cs="Times New Roman"/>
        </w:rPr>
      </w:pPr>
    </w:p>
    <w:p w14:paraId="74C600A3"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11</w:t>
      </w:r>
    </w:p>
    <w:p w14:paraId="6B135669" w14:textId="3A0F3D21" w:rsidR="00675568" w:rsidRPr="0048548E" w:rsidRDefault="0048548E">
      <w:pPr>
        <w:jc w:val="center"/>
        <w:rPr>
          <w:rFonts w:ascii="Times New Roman" w:hAnsi="Times New Roman" w:cs="Times New Roman"/>
          <w:b/>
        </w:rPr>
      </w:pPr>
      <w:r>
        <w:rPr>
          <w:rFonts w:ascii="Times New Roman" w:hAnsi="Times New Roman" w:cs="Times New Roman"/>
          <w:b/>
          <w:color w:val="000000"/>
        </w:rPr>
        <w:t>Z</w:t>
      </w:r>
      <w:r w:rsidR="00EE04C6" w:rsidRPr="0048548E">
        <w:rPr>
          <w:rFonts w:ascii="Times New Roman" w:hAnsi="Times New Roman" w:cs="Times New Roman"/>
          <w:b/>
          <w:color w:val="000000"/>
        </w:rPr>
        <w:t>abezpieczenie należytego wykonania umowy</w:t>
      </w:r>
    </w:p>
    <w:p w14:paraId="5FE6FB3F" w14:textId="77777777" w:rsidR="00675568" w:rsidRPr="0048548E" w:rsidRDefault="00675568">
      <w:pPr>
        <w:rPr>
          <w:rFonts w:ascii="Times New Roman" w:hAnsi="Times New Roman" w:cs="Times New Roman"/>
        </w:rPr>
      </w:pPr>
    </w:p>
    <w:p w14:paraId="3B417887" w14:textId="5ACB4DD3" w:rsidR="00675568" w:rsidRPr="0048548E" w:rsidRDefault="00EE04C6">
      <w:pPr>
        <w:pStyle w:val="Akapitzlist"/>
        <w:numPr>
          <w:ilvl w:val="0"/>
          <w:numId w:val="17"/>
        </w:numPr>
        <w:jc w:val="both"/>
        <w:rPr>
          <w:rFonts w:ascii="Times New Roman" w:hAnsi="Times New Roman" w:cs="Times New Roman"/>
        </w:rPr>
      </w:pPr>
      <w:r w:rsidRPr="0048548E">
        <w:rPr>
          <w:rFonts w:ascii="Times New Roman" w:hAnsi="Times New Roman" w:cs="Times New Roman"/>
          <w:color w:val="000000"/>
        </w:rPr>
        <w:t xml:space="preserve">Wykonawca wniósł zabezpieczenia należytego wykonania umowy na cały okres realizacji umowy w formie </w:t>
      </w:r>
      <w:r w:rsidR="00A35760" w:rsidRPr="0048548E">
        <w:rPr>
          <w:rFonts w:ascii="Times New Roman" w:eastAsia="Calibri" w:hAnsi="Times New Roman" w:cs="Times New Roman"/>
          <w:color w:val="000000"/>
        </w:rPr>
        <w:t>……………………..</w:t>
      </w:r>
      <w:r w:rsidRPr="0048548E">
        <w:rPr>
          <w:rFonts w:ascii="Times New Roman" w:eastAsia="Calibri" w:hAnsi="Times New Roman" w:cs="Times New Roman"/>
          <w:color w:val="000000"/>
        </w:rPr>
        <w:t xml:space="preserve"> </w:t>
      </w:r>
      <w:r w:rsidRPr="0048548E">
        <w:rPr>
          <w:rFonts w:ascii="Times New Roman" w:hAnsi="Times New Roman" w:cs="Times New Roman"/>
          <w:color w:val="000000"/>
        </w:rPr>
        <w:t xml:space="preserve">w wysokości 3 % wartości przedmiotu umowy brutto, co stanowi kwotę  </w:t>
      </w:r>
      <w:r w:rsidR="0024414D" w:rsidRPr="0048548E">
        <w:rPr>
          <w:rFonts w:ascii="Times New Roman" w:eastAsia="Calibri" w:hAnsi="Times New Roman" w:cs="Times New Roman"/>
          <w:color w:val="000000"/>
        </w:rPr>
        <w:t>……………</w:t>
      </w:r>
      <w:r w:rsidRPr="0048548E">
        <w:rPr>
          <w:rFonts w:ascii="Times New Roman" w:hAnsi="Times New Roman" w:cs="Times New Roman"/>
          <w:color w:val="000000"/>
        </w:rPr>
        <w:t xml:space="preserve"> z</w:t>
      </w:r>
      <w:r w:rsidR="00690751" w:rsidRPr="0048548E">
        <w:rPr>
          <w:rFonts w:ascii="Times New Roman" w:hAnsi="Times New Roman" w:cs="Times New Roman"/>
          <w:color w:val="000000"/>
        </w:rPr>
        <w:t xml:space="preserve">ł ( </w:t>
      </w:r>
      <w:r w:rsidR="0024414D" w:rsidRPr="0048548E">
        <w:rPr>
          <w:rFonts w:ascii="Times New Roman" w:hAnsi="Times New Roman" w:cs="Times New Roman"/>
          <w:color w:val="000000"/>
        </w:rPr>
        <w:t>…………………..</w:t>
      </w:r>
      <w:r w:rsidR="00690751" w:rsidRPr="0048548E">
        <w:rPr>
          <w:rFonts w:ascii="Times New Roman" w:hAnsi="Times New Roman" w:cs="Times New Roman"/>
          <w:color w:val="000000"/>
        </w:rPr>
        <w:t xml:space="preserve"> złotych</w:t>
      </w:r>
      <w:r w:rsidRPr="0048548E">
        <w:rPr>
          <w:rFonts w:ascii="Times New Roman" w:hAnsi="Times New Roman" w:cs="Times New Roman"/>
          <w:color w:val="000000"/>
        </w:rPr>
        <w:t>)</w:t>
      </w:r>
      <w:r w:rsidR="00690751" w:rsidRPr="0048548E">
        <w:rPr>
          <w:rFonts w:ascii="Times New Roman" w:hAnsi="Times New Roman" w:cs="Times New Roman"/>
          <w:color w:val="000000"/>
        </w:rPr>
        <w:t>.</w:t>
      </w:r>
    </w:p>
    <w:p w14:paraId="59B9A84F" w14:textId="77777777" w:rsidR="00675568" w:rsidRPr="0048548E" w:rsidRDefault="00EE04C6">
      <w:pPr>
        <w:pStyle w:val="Akapitzlist"/>
        <w:numPr>
          <w:ilvl w:val="0"/>
          <w:numId w:val="17"/>
        </w:numPr>
        <w:jc w:val="both"/>
        <w:rPr>
          <w:rFonts w:ascii="Times New Roman" w:hAnsi="Times New Roman" w:cs="Times New Roman"/>
        </w:rPr>
      </w:pPr>
      <w:r w:rsidRPr="0048548E">
        <w:rPr>
          <w:rFonts w:ascii="Times New Roman" w:hAnsi="Times New Roman" w:cs="Times New Roman"/>
          <w:color w:val="000000"/>
        </w:rPr>
        <w:lastRenderedPageBreak/>
        <w:t xml:space="preserve">Kwotę zabezpieczenia Zamawiający zwróci w częściach: </w:t>
      </w:r>
    </w:p>
    <w:p w14:paraId="427AD3AA" w14:textId="77777777" w:rsidR="00675568" w:rsidRPr="0048548E" w:rsidRDefault="00EE04C6">
      <w:pPr>
        <w:pStyle w:val="Akapitzlist"/>
        <w:numPr>
          <w:ilvl w:val="1"/>
          <w:numId w:val="17"/>
        </w:numPr>
        <w:jc w:val="both"/>
        <w:rPr>
          <w:rFonts w:ascii="Times New Roman" w:hAnsi="Times New Roman" w:cs="Times New Roman"/>
        </w:rPr>
      </w:pPr>
      <w:r w:rsidRPr="0048548E">
        <w:rPr>
          <w:rFonts w:ascii="Times New Roman" w:hAnsi="Times New Roman" w:cs="Times New Roman"/>
          <w:color w:val="000000"/>
        </w:rPr>
        <w:t xml:space="preserve">70 % kwoty całkowitej - w terminie 30 dni od daty końcowego protokołu zdawczo-odbiorczego, </w:t>
      </w:r>
    </w:p>
    <w:p w14:paraId="7D16E8FC" w14:textId="781F9A46" w:rsidR="00675568" w:rsidRPr="0048548E" w:rsidRDefault="00EE04C6">
      <w:pPr>
        <w:pStyle w:val="Akapitzlist"/>
        <w:numPr>
          <w:ilvl w:val="1"/>
          <w:numId w:val="17"/>
        </w:numPr>
        <w:jc w:val="both"/>
        <w:rPr>
          <w:rFonts w:ascii="Times New Roman" w:hAnsi="Times New Roman" w:cs="Times New Roman"/>
        </w:rPr>
      </w:pPr>
      <w:r w:rsidRPr="0048548E">
        <w:rPr>
          <w:rFonts w:ascii="Times New Roman" w:hAnsi="Times New Roman" w:cs="Times New Roman"/>
          <w:color w:val="000000"/>
        </w:rPr>
        <w:t xml:space="preserve">30 % kwoty całkowitej </w:t>
      </w:r>
      <w:r w:rsidR="00A35760" w:rsidRPr="0048548E">
        <w:rPr>
          <w:rFonts w:ascii="Times New Roman" w:hAnsi="Times New Roman" w:cs="Times New Roman"/>
          <w:color w:val="000000"/>
        </w:rPr>
        <w:t>–</w:t>
      </w:r>
      <w:r w:rsidRPr="0048548E">
        <w:rPr>
          <w:rFonts w:ascii="Times New Roman" w:hAnsi="Times New Roman" w:cs="Times New Roman"/>
          <w:color w:val="000000"/>
        </w:rPr>
        <w:t xml:space="preserve"> </w:t>
      </w:r>
      <w:r w:rsidR="00A35760" w:rsidRPr="0048548E">
        <w:rPr>
          <w:rFonts w:ascii="Times New Roman" w:hAnsi="Times New Roman" w:cs="Times New Roman"/>
          <w:color w:val="000000"/>
        </w:rPr>
        <w:t>nie później niż 15 dnia liczonego</w:t>
      </w:r>
      <w:r w:rsidRPr="0048548E">
        <w:rPr>
          <w:rFonts w:ascii="Times New Roman" w:hAnsi="Times New Roman" w:cs="Times New Roman"/>
          <w:color w:val="000000"/>
        </w:rPr>
        <w:t xml:space="preserve"> od upływu terminu rękojmi i gwarancji.</w:t>
      </w:r>
    </w:p>
    <w:p w14:paraId="72F50FA5" w14:textId="77777777" w:rsidR="00675568" w:rsidRPr="0048548E" w:rsidRDefault="00EE04C6">
      <w:pPr>
        <w:pStyle w:val="Akapitzlist"/>
        <w:numPr>
          <w:ilvl w:val="0"/>
          <w:numId w:val="17"/>
        </w:numPr>
        <w:jc w:val="both"/>
        <w:rPr>
          <w:rFonts w:ascii="Times New Roman" w:hAnsi="Times New Roman" w:cs="Times New Roman"/>
        </w:rPr>
      </w:pPr>
      <w:r w:rsidRPr="0048548E">
        <w:rPr>
          <w:rFonts w:ascii="Times New Roman" w:hAnsi="Times New Roman" w:cs="Times New Roman"/>
          <w:color w:val="000000"/>
        </w:rPr>
        <w:t xml:space="preserve">Koszty Zabezpieczenia należytego wykonania Umowy ponosi Wykonawca. </w:t>
      </w:r>
    </w:p>
    <w:p w14:paraId="3E660FC6" w14:textId="77777777" w:rsidR="00675568" w:rsidRPr="0048548E" w:rsidRDefault="00EE04C6">
      <w:pPr>
        <w:pStyle w:val="Akapitzlist"/>
        <w:numPr>
          <w:ilvl w:val="0"/>
          <w:numId w:val="17"/>
        </w:numPr>
        <w:jc w:val="both"/>
        <w:rPr>
          <w:rFonts w:ascii="Times New Roman" w:hAnsi="Times New Roman" w:cs="Times New Roman"/>
        </w:rPr>
      </w:pPr>
      <w:r w:rsidRPr="0048548E">
        <w:rPr>
          <w:rFonts w:ascii="Times New Roman" w:hAnsi="Times New Roman" w:cs="Times New Roman"/>
          <w:color w:val="00000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C77E8E2" w14:textId="77777777" w:rsidR="00675568" w:rsidRPr="0048548E" w:rsidRDefault="00675568">
      <w:pPr>
        <w:jc w:val="both"/>
        <w:rPr>
          <w:rFonts w:ascii="Times New Roman" w:hAnsi="Times New Roman" w:cs="Times New Roman"/>
        </w:rPr>
      </w:pPr>
    </w:p>
    <w:p w14:paraId="4F2E0AA8"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12</w:t>
      </w:r>
    </w:p>
    <w:p w14:paraId="345B9FE1" w14:textId="6D8BBD46" w:rsidR="00675568" w:rsidRPr="0048548E" w:rsidRDefault="0048548E">
      <w:pPr>
        <w:jc w:val="center"/>
        <w:rPr>
          <w:rFonts w:ascii="Times New Roman" w:hAnsi="Times New Roman" w:cs="Times New Roman"/>
          <w:b/>
        </w:rPr>
      </w:pPr>
      <w:r>
        <w:rPr>
          <w:rFonts w:ascii="Times New Roman" w:hAnsi="Times New Roman" w:cs="Times New Roman"/>
          <w:b/>
          <w:color w:val="000000"/>
        </w:rPr>
        <w:t>O</w:t>
      </w:r>
      <w:r w:rsidR="00EE04C6" w:rsidRPr="0048548E">
        <w:rPr>
          <w:rFonts w:ascii="Times New Roman" w:hAnsi="Times New Roman" w:cs="Times New Roman"/>
          <w:b/>
          <w:color w:val="000000"/>
        </w:rPr>
        <w:t>dstąpienie od umowy lub rozwiązanie umowy</w:t>
      </w:r>
    </w:p>
    <w:p w14:paraId="3A115434" w14:textId="77777777" w:rsidR="00675568" w:rsidRPr="0048548E" w:rsidRDefault="00675568">
      <w:pPr>
        <w:jc w:val="center"/>
        <w:rPr>
          <w:rFonts w:ascii="Times New Roman" w:hAnsi="Times New Roman" w:cs="Times New Roman"/>
        </w:rPr>
      </w:pPr>
    </w:p>
    <w:p w14:paraId="45D82416" w14:textId="77777777" w:rsidR="00675568" w:rsidRPr="0048548E" w:rsidRDefault="00EE04C6">
      <w:pPr>
        <w:jc w:val="both"/>
        <w:rPr>
          <w:rFonts w:ascii="Times New Roman" w:hAnsi="Times New Roman" w:cs="Times New Roman"/>
        </w:rPr>
      </w:pPr>
      <w:r w:rsidRPr="0048548E">
        <w:rPr>
          <w:rFonts w:ascii="Times New Roman" w:hAnsi="Times New Roman" w:cs="Times New Roman"/>
          <w:color w:val="000000"/>
        </w:rPr>
        <w:t xml:space="preserve">Stronom przysługuje prawo odstąpienia od umowy w następujących sytuacjach: </w:t>
      </w:r>
    </w:p>
    <w:p w14:paraId="0FED27A0" w14:textId="77777777" w:rsidR="00675568" w:rsidRPr="0048548E" w:rsidRDefault="00675568">
      <w:pPr>
        <w:pStyle w:val="Akapitzlist"/>
        <w:jc w:val="both"/>
        <w:rPr>
          <w:rFonts w:ascii="Times New Roman" w:hAnsi="Times New Roman" w:cs="Times New Roman"/>
        </w:rPr>
      </w:pPr>
    </w:p>
    <w:p w14:paraId="1815F17B" w14:textId="77777777" w:rsidR="00675568" w:rsidRPr="0048548E" w:rsidRDefault="00EE04C6">
      <w:pPr>
        <w:pStyle w:val="Akapitzlist"/>
        <w:numPr>
          <w:ilvl w:val="0"/>
          <w:numId w:val="18"/>
        </w:numPr>
        <w:jc w:val="both"/>
        <w:rPr>
          <w:rFonts w:ascii="Times New Roman" w:hAnsi="Times New Roman" w:cs="Times New Roman"/>
        </w:rPr>
      </w:pPr>
      <w:r w:rsidRPr="0048548E">
        <w:rPr>
          <w:rFonts w:ascii="Times New Roman" w:hAnsi="Times New Roman" w:cs="Times New Roman"/>
          <w:color w:val="000000"/>
        </w:rPr>
        <w:t xml:space="preserve">Zamawiającemu przysługuje prawo do odstąpienia od umowy w szczególności: </w:t>
      </w:r>
    </w:p>
    <w:p w14:paraId="1CDDB2AF" w14:textId="77777777" w:rsidR="00675568" w:rsidRPr="0048548E" w:rsidRDefault="00EE04C6">
      <w:pPr>
        <w:pStyle w:val="Akapitzlist"/>
        <w:numPr>
          <w:ilvl w:val="1"/>
          <w:numId w:val="18"/>
        </w:numPr>
        <w:jc w:val="both"/>
        <w:rPr>
          <w:rFonts w:ascii="Times New Roman" w:hAnsi="Times New Roman" w:cs="Times New Roman"/>
        </w:rPr>
      </w:pPr>
      <w:r w:rsidRPr="0048548E">
        <w:rPr>
          <w:rFonts w:ascii="Times New Roman" w:hAnsi="Times New Roman" w:cs="Times New Roman"/>
          <w:color w:val="000000"/>
        </w:rPr>
        <w:t xml:space="preserve">W razie wystąpienia istotnej okoliczności powodującej, że wykonanie zamówienia nie leży w interesie publicznym, czego nie można było przewidzieć w chwili zawarcia umowy, odstąpienie od umowy w tym przypadku może nastąpić w terminie 30 dni od powzięcia wiadomości o powyższych okolicznościach, </w:t>
      </w:r>
    </w:p>
    <w:p w14:paraId="001CA37E" w14:textId="77777777" w:rsidR="00675568" w:rsidRPr="0048548E" w:rsidRDefault="00EE04C6">
      <w:pPr>
        <w:pStyle w:val="Akapitzlist"/>
        <w:numPr>
          <w:ilvl w:val="1"/>
          <w:numId w:val="18"/>
        </w:numPr>
        <w:jc w:val="both"/>
        <w:rPr>
          <w:rFonts w:ascii="Times New Roman" w:hAnsi="Times New Roman" w:cs="Times New Roman"/>
        </w:rPr>
      </w:pPr>
      <w:r w:rsidRPr="0048548E">
        <w:rPr>
          <w:rFonts w:ascii="Times New Roman" w:hAnsi="Times New Roman" w:cs="Times New Roman"/>
          <w:color w:val="000000"/>
        </w:rPr>
        <w:t xml:space="preserve">Zostanie ogłoszona upadłość lub rozwiązanie firmy Wykonawcy, </w:t>
      </w:r>
    </w:p>
    <w:p w14:paraId="65B8C9ED" w14:textId="77777777" w:rsidR="00675568" w:rsidRPr="0048548E" w:rsidRDefault="00EE04C6">
      <w:pPr>
        <w:pStyle w:val="Akapitzlist"/>
        <w:numPr>
          <w:ilvl w:val="1"/>
          <w:numId w:val="18"/>
        </w:numPr>
        <w:jc w:val="both"/>
        <w:rPr>
          <w:rFonts w:ascii="Times New Roman" w:hAnsi="Times New Roman" w:cs="Times New Roman"/>
        </w:rPr>
      </w:pPr>
      <w:r w:rsidRPr="0048548E">
        <w:rPr>
          <w:rFonts w:ascii="Times New Roman" w:hAnsi="Times New Roman" w:cs="Times New Roman"/>
          <w:color w:val="000000"/>
        </w:rPr>
        <w:t xml:space="preserve">Zostanie wydany nakaz zajęcia majątku Wykonawcy, </w:t>
      </w:r>
    </w:p>
    <w:p w14:paraId="7D2768EE" w14:textId="34B86341" w:rsidR="00675568" w:rsidRPr="0048548E" w:rsidRDefault="00EE04C6">
      <w:pPr>
        <w:pStyle w:val="Akapitzlist"/>
        <w:numPr>
          <w:ilvl w:val="1"/>
          <w:numId w:val="18"/>
        </w:numPr>
        <w:jc w:val="both"/>
        <w:rPr>
          <w:rFonts w:ascii="Times New Roman" w:hAnsi="Times New Roman" w:cs="Times New Roman"/>
        </w:rPr>
      </w:pPr>
      <w:r w:rsidRPr="0048548E">
        <w:rPr>
          <w:rFonts w:ascii="Times New Roman" w:hAnsi="Times New Roman" w:cs="Times New Roman"/>
          <w:color w:val="000000"/>
        </w:rPr>
        <w:t xml:space="preserve">Wykonawca realizuje przedmiot umowy w sposób sprzeczny z warunkami umowy oraz, </w:t>
      </w:r>
    </w:p>
    <w:p w14:paraId="6BF166E6" w14:textId="77777777" w:rsidR="00675568" w:rsidRPr="0048548E" w:rsidRDefault="00EE04C6">
      <w:pPr>
        <w:pStyle w:val="Akapitzlist"/>
        <w:numPr>
          <w:ilvl w:val="1"/>
          <w:numId w:val="18"/>
        </w:numPr>
        <w:jc w:val="both"/>
        <w:rPr>
          <w:rFonts w:ascii="Times New Roman" w:hAnsi="Times New Roman" w:cs="Times New Roman"/>
        </w:rPr>
      </w:pPr>
      <w:r w:rsidRPr="0048548E">
        <w:rPr>
          <w:rFonts w:ascii="Times New Roman" w:hAnsi="Times New Roman" w:cs="Times New Roman"/>
          <w:color w:val="000000"/>
        </w:rPr>
        <w:t xml:space="preserve">Wykonawca nie realizuje przedmiotu umowy przez okres minimum 20 dni i po pisemnym wezwaniu przez Zamawiającego, Wykonawca nie podjął w terminie 10 dni realizacji przedmiotu umowy. </w:t>
      </w:r>
    </w:p>
    <w:p w14:paraId="270569E3" w14:textId="77777777" w:rsidR="00675568" w:rsidRPr="0048548E" w:rsidRDefault="00EE04C6">
      <w:pPr>
        <w:pStyle w:val="Akapitzlist"/>
        <w:numPr>
          <w:ilvl w:val="0"/>
          <w:numId w:val="18"/>
        </w:numPr>
        <w:jc w:val="both"/>
        <w:rPr>
          <w:rFonts w:ascii="Times New Roman" w:hAnsi="Times New Roman" w:cs="Times New Roman"/>
        </w:rPr>
      </w:pPr>
      <w:r w:rsidRPr="0048548E">
        <w:rPr>
          <w:rFonts w:ascii="Times New Roman" w:hAnsi="Times New Roman" w:cs="Times New Roman"/>
          <w:color w:val="000000"/>
        </w:rPr>
        <w:t>Wykonawcy przysługuje prawo odstąpienia od umowy w szczególności, jeżeli Zamawiający odmawia bez uzasadnionej przyczyny odbioru dokumentacji lub odmawia podpisania protokołu zdawczo-odbiorczego, jak również odbioru robót wykonanych prawidłowo, zgodnie z warunkami umowy i bez wad. Odstąpienie od umowy może nastąpić w terminie 21 dni od powzięcia wiadomości o powyższych okolicznościach, przy czym Wykonawca zobowiązany jest na 14 dni przed odstąpieniem od umowy z powołaniem się na te okoliczności wezwać pisemnie Zamawiającego do wykonania czynności, których zaniechanie stanowi podstawę prawa do odstąpienia od umowy przez Wykonawcę.</w:t>
      </w:r>
    </w:p>
    <w:p w14:paraId="15BBE556" w14:textId="77777777" w:rsidR="00675568" w:rsidRPr="0048548E" w:rsidRDefault="00EE04C6">
      <w:pPr>
        <w:pStyle w:val="Akapitzlist"/>
        <w:numPr>
          <w:ilvl w:val="0"/>
          <w:numId w:val="18"/>
        </w:numPr>
        <w:jc w:val="both"/>
        <w:rPr>
          <w:rFonts w:ascii="Times New Roman" w:hAnsi="Times New Roman" w:cs="Times New Roman"/>
        </w:rPr>
      </w:pPr>
      <w:r w:rsidRPr="0048548E">
        <w:rPr>
          <w:rFonts w:ascii="Times New Roman" w:hAnsi="Times New Roman" w:cs="Times New Roman"/>
          <w:color w:val="000000"/>
        </w:rPr>
        <w:t xml:space="preserve">Zamawiający zawiadomi Wykonawcę, iż wobec zaistnienia uprzednio nieprzewidzianych okoliczności nie będzie mógł spełnić swoich zobowiązań umownych wobec Wykonawcy. </w:t>
      </w:r>
    </w:p>
    <w:p w14:paraId="6459CCBC" w14:textId="77777777" w:rsidR="00675568" w:rsidRPr="0048548E" w:rsidRDefault="00EE04C6">
      <w:pPr>
        <w:pStyle w:val="Akapitzlist"/>
        <w:numPr>
          <w:ilvl w:val="0"/>
          <w:numId w:val="18"/>
        </w:numPr>
        <w:jc w:val="both"/>
        <w:rPr>
          <w:rFonts w:ascii="Times New Roman" w:hAnsi="Times New Roman" w:cs="Times New Roman"/>
        </w:rPr>
      </w:pPr>
      <w:r w:rsidRPr="0048548E">
        <w:rPr>
          <w:rFonts w:ascii="Times New Roman" w:hAnsi="Times New Roman" w:cs="Times New Roman"/>
          <w:color w:val="000000"/>
        </w:rPr>
        <w:t xml:space="preserve">Odstąpienie od umowy winno nastąpić w formie pisemnej pod rygorem nieważności i powinno zawierać uzasadnienie. </w:t>
      </w:r>
    </w:p>
    <w:p w14:paraId="641046D9" w14:textId="77777777" w:rsidR="00675568" w:rsidRPr="0048548E" w:rsidRDefault="00EE04C6">
      <w:pPr>
        <w:pStyle w:val="Akapitzlist"/>
        <w:numPr>
          <w:ilvl w:val="0"/>
          <w:numId w:val="18"/>
        </w:numPr>
        <w:jc w:val="both"/>
        <w:rPr>
          <w:rFonts w:ascii="Times New Roman" w:hAnsi="Times New Roman" w:cs="Times New Roman"/>
        </w:rPr>
      </w:pPr>
      <w:r w:rsidRPr="0048548E">
        <w:rPr>
          <w:rFonts w:ascii="Times New Roman" w:hAnsi="Times New Roman" w:cs="Times New Roman"/>
          <w:color w:val="000000"/>
        </w:rPr>
        <w:t xml:space="preserve">Zamawiający w razie odstąpienia od umowy z przyczyn, za które Wykonawca nie ponosi odpowiedzialności obowiązany jest do dokonania odbioru prac przerwanych </w:t>
      </w:r>
      <w:r w:rsidRPr="0048548E">
        <w:rPr>
          <w:rFonts w:ascii="Times New Roman" w:hAnsi="Times New Roman" w:cs="Times New Roman"/>
          <w:color w:val="000000"/>
        </w:rPr>
        <w:lastRenderedPageBreak/>
        <w:t>oraz zapłaty wynagrodzenia za prace, które zostały wykonane do dnia odstąpienia. W takim przypadku Wykonawca może żądać jedynie wynagrodzenia należnego z tytułu wykonanej części umowy (sporządzonych kompletnych i ukończonych opracowań projektowych zgodnych z warunkami umowy oraz wykonanych robót budowlanych zgodnych z warunkami umowy i wolnych od wad), potwierdzonego protokołem stwierdzającym stan zaawansowania.</w:t>
      </w:r>
    </w:p>
    <w:p w14:paraId="5F7AEB04" w14:textId="77777777" w:rsidR="00675568" w:rsidRPr="0048548E" w:rsidRDefault="00EE04C6">
      <w:pPr>
        <w:pStyle w:val="Akapitzlist"/>
        <w:numPr>
          <w:ilvl w:val="0"/>
          <w:numId w:val="18"/>
        </w:numPr>
        <w:jc w:val="both"/>
        <w:rPr>
          <w:rFonts w:ascii="Times New Roman" w:hAnsi="Times New Roman" w:cs="Times New Roman"/>
        </w:rPr>
      </w:pPr>
      <w:r w:rsidRPr="0048548E">
        <w:rPr>
          <w:rFonts w:ascii="Times New Roman" w:hAnsi="Times New Roman" w:cs="Times New Roman"/>
          <w:color w:val="000000"/>
        </w:rPr>
        <w:t xml:space="preserve"> Zamawiający może odstąpić od umowy w sytuacji zwłoki Wykonawcy ponad 30 dni w stosunku od terminów określonych w harmonogramie wskazanym w § 17 ust. 5 pkt. 5</w:t>
      </w:r>
      <w:r w:rsidRPr="0048548E">
        <w:rPr>
          <w:rFonts w:ascii="Times New Roman" w:hAnsi="Times New Roman" w:cs="Times New Roman"/>
          <w:color w:val="000000"/>
        </w:rPr>
        <w:br/>
        <w:t xml:space="preserve"> w szczególności, gdy pomimo pisemnego wezwania, Wykonawca w terminie 14 dni od otrzymania wezwania nie przedstawi racjonalnych dowodów na dalszą prawidłową i terminową realizację inwestycji w parciu o przedmiot zamówienia.</w:t>
      </w:r>
    </w:p>
    <w:p w14:paraId="50932D7D" w14:textId="77777777" w:rsidR="00690751" w:rsidRPr="0048548E" w:rsidRDefault="00690751">
      <w:pPr>
        <w:jc w:val="both"/>
        <w:rPr>
          <w:rFonts w:ascii="Times New Roman" w:hAnsi="Times New Roman" w:cs="Times New Roman"/>
          <w:b/>
        </w:rPr>
      </w:pPr>
    </w:p>
    <w:p w14:paraId="3944ED93"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13</w:t>
      </w:r>
    </w:p>
    <w:p w14:paraId="245B0016" w14:textId="1A8B1F81" w:rsidR="00675568" w:rsidRPr="0048548E" w:rsidRDefault="0048548E">
      <w:pPr>
        <w:jc w:val="center"/>
        <w:rPr>
          <w:rFonts w:ascii="Times New Roman" w:hAnsi="Times New Roman" w:cs="Times New Roman"/>
          <w:b/>
        </w:rPr>
      </w:pPr>
      <w:r>
        <w:rPr>
          <w:rFonts w:ascii="Times New Roman" w:hAnsi="Times New Roman" w:cs="Times New Roman"/>
          <w:b/>
          <w:color w:val="000000"/>
        </w:rPr>
        <w:t>D</w:t>
      </w:r>
      <w:r w:rsidR="00EE04C6" w:rsidRPr="0048548E">
        <w:rPr>
          <w:rFonts w:ascii="Times New Roman" w:hAnsi="Times New Roman" w:cs="Times New Roman"/>
          <w:b/>
          <w:color w:val="000000"/>
        </w:rPr>
        <w:t>opuszczalne zmiany umowne</w:t>
      </w:r>
    </w:p>
    <w:p w14:paraId="521F241B" w14:textId="77777777" w:rsidR="00675568" w:rsidRPr="0048548E" w:rsidRDefault="00675568">
      <w:pPr>
        <w:jc w:val="center"/>
        <w:rPr>
          <w:rFonts w:ascii="Times New Roman" w:hAnsi="Times New Roman" w:cs="Times New Roman"/>
        </w:rPr>
      </w:pPr>
    </w:p>
    <w:p w14:paraId="0FB91107" w14:textId="77777777" w:rsidR="00675568" w:rsidRPr="0048548E" w:rsidRDefault="00EE04C6">
      <w:pPr>
        <w:pStyle w:val="Akapitzlist"/>
        <w:numPr>
          <w:ilvl w:val="0"/>
          <w:numId w:val="19"/>
        </w:numPr>
        <w:jc w:val="both"/>
        <w:rPr>
          <w:rFonts w:ascii="Times New Roman" w:hAnsi="Times New Roman" w:cs="Times New Roman"/>
        </w:rPr>
      </w:pPr>
      <w:r w:rsidRPr="0048548E">
        <w:rPr>
          <w:rFonts w:ascii="Times New Roman" w:hAnsi="Times New Roman" w:cs="Times New Roman"/>
          <w:color w:val="000000"/>
        </w:rPr>
        <w:t xml:space="preserve">Zmiana do Umowy wprowadzana jest w formie pisemnej pod rygorem nieważności. </w:t>
      </w:r>
    </w:p>
    <w:p w14:paraId="49CEFEA0" w14:textId="77777777" w:rsidR="00675568" w:rsidRPr="0048548E" w:rsidRDefault="00EE04C6">
      <w:pPr>
        <w:pStyle w:val="Akapitzlist"/>
        <w:numPr>
          <w:ilvl w:val="0"/>
          <w:numId w:val="19"/>
        </w:numPr>
        <w:jc w:val="both"/>
        <w:rPr>
          <w:rFonts w:ascii="Times New Roman" w:hAnsi="Times New Roman" w:cs="Times New Roman"/>
        </w:rPr>
      </w:pPr>
      <w:r w:rsidRPr="0048548E">
        <w:rPr>
          <w:rFonts w:ascii="Times New Roman" w:hAnsi="Times New Roman" w:cs="Times New Roman"/>
          <w:color w:val="000000"/>
        </w:rPr>
        <w:t xml:space="preserve">Zamawiający przewiduje możliwość zmiany Umowy w przypadku zaistnienia następujących okoliczności w zakresie i na warunkach określonych poniżej: </w:t>
      </w:r>
    </w:p>
    <w:p w14:paraId="250B2C19" w14:textId="77777777" w:rsidR="00675568" w:rsidRPr="0048548E" w:rsidRDefault="00EE04C6">
      <w:pPr>
        <w:pStyle w:val="Akapitzlist"/>
        <w:numPr>
          <w:ilvl w:val="1"/>
          <w:numId w:val="19"/>
        </w:numPr>
        <w:jc w:val="both"/>
        <w:rPr>
          <w:rFonts w:ascii="Times New Roman" w:hAnsi="Times New Roman" w:cs="Times New Roman"/>
        </w:rPr>
      </w:pPr>
      <w:r w:rsidRPr="0048548E">
        <w:rPr>
          <w:rFonts w:ascii="Times New Roman" w:hAnsi="Times New Roman" w:cs="Times New Roman"/>
          <w:color w:val="000000"/>
        </w:rPr>
        <w:t xml:space="preserve">W przypadku dokonania poniższych czynności lub ich zaniechania przez organy administracji państwowej, samorządowej jak i organy lub podmioty, których działalności wymaga wydania jakichkolwiek decyzji, warunków, zezwoleń, uzgodnień, pozwoleń, itp., w trakcie wykonywania przedmiotu Umowy, a w szczególności: </w:t>
      </w:r>
    </w:p>
    <w:p w14:paraId="38A78B1B" w14:textId="77777777" w:rsidR="00675568" w:rsidRPr="0048548E" w:rsidRDefault="00EE04C6">
      <w:pPr>
        <w:pStyle w:val="Akapitzlist"/>
        <w:numPr>
          <w:ilvl w:val="0"/>
          <w:numId w:val="20"/>
        </w:numPr>
        <w:jc w:val="both"/>
        <w:rPr>
          <w:rFonts w:ascii="Times New Roman" w:hAnsi="Times New Roman" w:cs="Times New Roman"/>
        </w:rPr>
      </w:pPr>
      <w:r w:rsidRPr="0048548E">
        <w:rPr>
          <w:rFonts w:ascii="Times New Roman" w:hAnsi="Times New Roman" w:cs="Times New Roman"/>
          <w:color w:val="000000"/>
        </w:rPr>
        <w:t xml:space="preserve">opóźnienia wydania, odmowy lub zmiany wydania w/w dokumentów, do których wydania są zobowiązane na mocy przepisów prawa lub regulaminów, </w:t>
      </w:r>
    </w:p>
    <w:p w14:paraId="0E90645A" w14:textId="77777777" w:rsidR="00675568" w:rsidRPr="0048548E" w:rsidRDefault="00EE04C6">
      <w:pPr>
        <w:pStyle w:val="Akapitzlist"/>
        <w:numPr>
          <w:ilvl w:val="0"/>
          <w:numId w:val="20"/>
        </w:numPr>
        <w:jc w:val="both"/>
        <w:rPr>
          <w:rFonts w:ascii="Times New Roman" w:hAnsi="Times New Roman" w:cs="Times New Roman"/>
        </w:rPr>
      </w:pPr>
      <w:r w:rsidRPr="0048548E">
        <w:rPr>
          <w:rFonts w:ascii="Times New Roman" w:hAnsi="Times New Roman" w:cs="Times New Roman"/>
          <w:color w:val="000000"/>
        </w:rPr>
        <w:t xml:space="preserve">wydania w/w dokumentów, w których nakazano dopuszczalny czas prowadzenia robót uniemożliwiający wykonaniu zamówienia w terminie. </w:t>
      </w:r>
    </w:p>
    <w:p w14:paraId="5466867E" w14:textId="77777777" w:rsidR="00675568" w:rsidRPr="0048548E" w:rsidRDefault="00EE04C6">
      <w:pPr>
        <w:pStyle w:val="Akapitzlist"/>
        <w:numPr>
          <w:ilvl w:val="1"/>
          <w:numId w:val="19"/>
        </w:numPr>
        <w:jc w:val="both"/>
        <w:rPr>
          <w:rFonts w:ascii="Times New Roman" w:hAnsi="Times New Roman" w:cs="Times New Roman"/>
        </w:rPr>
      </w:pPr>
      <w:r w:rsidRPr="0048548E">
        <w:rPr>
          <w:rFonts w:ascii="Times New Roman" w:hAnsi="Times New Roman" w:cs="Times New Roman"/>
          <w:color w:val="000000"/>
        </w:rPr>
        <w:t xml:space="preserve">Pozostałe zmiany spowodowane następującymi okolicznościami: </w:t>
      </w:r>
    </w:p>
    <w:p w14:paraId="7C4279A5" w14:textId="77777777" w:rsidR="00675568" w:rsidRPr="0048548E" w:rsidRDefault="00EE04C6">
      <w:pPr>
        <w:pStyle w:val="Akapitzlist"/>
        <w:numPr>
          <w:ilvl w:val="0"/>
          <w:numId w:val="21"/>
        </w:numPr>
        <w:jc w:val="both"/>
        <w:rPr>
          <w:rFonts w:ascii="Times New Roman" w:hAnsi="Times New Roman" w:cs="Times New Roman"/>
        </w:rPr>
      </w:pPr>
      <w:r w:rsidRPr="0048548E">
        <w:rPr>
          <w:rFonts w:ascii="Times New Roman" w:hAnsi="Times New Roman" w:cs="Times New Roman"/>
          <w:color w:val="000000"/>
        </w:rPr>
        <w:t xml:space="preserve">kolizją z inwestycjami planowanymi lub równolegle prowadzonymi przez Zamawiającego lub inne podmioty, w takim przypadku Zmianie może ulec: </w:t>
      </w:r>
    </w:p>
    <w:p w14:paraId="1D41A209" w14:textId="77777777" w:rsidR="00675568" w:rsidRPr="0048548E" w:rsidRDefault="00EE04C6">
      <w:pPr>
        <w:pStyle w:val="Akapitzlist"/>
        <w:numPr>
          <w:ilvl w:val="0"/>
          <w:numId w:val="22"/>
        </w:numPr>
        <w:jc w:val="both"/>
        <w:rPr>
          <w:rFonts w:ascii="Times New Roman" w:hAnsi="Times New Roman" w:cs="Times New Roman"/>
        </w:rPr>
      </w:pPr>
      <w:r w:rsidRPr="0048548E">
        <w:rPr>
          <w:rFonts w:ascii="Times New Roman" w:hAnsi="Times New Roman" w:cs="Times New Roman"/>
          <w:color w:val="000000"/>
        </w:rPr>
        <w:t xml:space="preserve">sposób wykonania, Materiały / Urządzenia, technologie wykonania lub lokalizacja części przedmiotu Umowy w zakresie niezbędnym do usunięcia kolizji, </w:t>
      </w:r>
    </w:p>
    <w:p w14:paraId="79F1E6BE" w14:textId="77777777" w:rsidR="00675568" w:rsidRPr="0048548E" w:rsidRDefault="00EE04C6">
      <w:pPr>
        <w:pStyle w:val="Akapitzlist"/>
        <w:numPr>
          <w:ilvl w:val="0"/>
          <w:numId w:val="22"/>
        </w:numPr>
        <w:jc w:val="both"/>
        <w:rPr>
          <w:rFonts w:ascii="Times New Roman" w:hAnsi="Times New Roman" w:cs="Times New Roman"/>
        </w:rPr>
      </w:pPr>
      <w:r w:rsidRPr="0048548E">
        <w:rPr>
          <w:rFonts w:ascii="Times New Roman" w:hAnsi="Times New Roman" w:cs="Times New Roman"/>
          <w:color w:val="000000"/>
        </w:rPr>
        <w:t xml:space="preserve">termin wykonania umowy, odpowiednio do okresu trwania przeszkody, która uniemożliwia realizacje części przedmiotu Umowy, </w:t>
      </w:r>
    </w:p>
    <w:p w14:paraId="502DFF0F" w14:textId="77777777" w:rsidR="00675568" w:rsidRPr="0048548E" w:rsidRDefault="00EE04C6">
      <w:pPr>
        <w:pStyle w:val="Akapitzlist"/>
        <w:numPr>
          <w:ilvl w:val="0"/>
          <w:numId w:val="22"/>
        </w:numPr>
        <w:jc w:val="both"/>
        <w:rPr>
          <w:rFonts w:ascii="Times New Roman" w:hAnsi="Times New Roman" w:cs="Times New Roman"/>
        </w:rPr>
      </w:pPr>
      <w:r w:rsidRPr="0048548E">
        <w:rPr>
          <w:rFonts w:ascii="Times New Roman" w:hAnsi="Times New Roman" w:cs="Times New Roman"/>
          <w:color w:val="000000"/>
        </w:rPr>
        <w:t xml:space="preserve">wynagrodzenie, na pokrycie dodatkowych uzasadnionych i udokumentowanych kosztów pozostających w bezpośrednim związku z działaniami podjętymi w celu usunięcia kolizji. </w:t>
      </w:r>
    </w:p>
    <w:p w14:paraId="0F9EBBFE" w14:textId="77777777" w:rsidR="00675568" w:rsidRPr="0048548E" w:rsidRDefault="00EE04C6">
      <w:pPr>
        <w:pStyle w:val="Akapitzlist"/>
        <w:numPr>
          <w:ilvl w:val="0"/>
          <w:numId w:val="21"/>
        </w:numPr>
        <w:jc w:val="both"/>
        <w:rPr>
          <w:rFonts w:ascii="Times New Roman" w:hAnsi="Times New Roman" w:cs="Times New Roman"/>
        </w:rPr>
      </w:pPr>
      <w:r w:rsidRPr="0048548E">
        <w:rPr>
          <w:rFonts w:ascii="Times New Roman" w:hAnsi="Times New Roman" w:cs="Times New Roman"/>
          <w:color w:val="000000"/>
        </w:rPr>
        <w:t xml:space="preserve">w przypadku odkrycia wykopaliska, niewypałów lub niewybuchów itp., Zmianie może ulec: </w:t>
      </w:r>
    </w:p>
    <w:p w14:paraId="579EB512" w14:textId="77777777" w:rsidR="00675568" w:rsidRPr="0048548E" w:rsidRDefault="00EE04C6">
      <w:pPr>
        <w:pStyle w:val="Akapitzlist"/>
        <w:numPr>
          <w:ilvl w:val="0"/>
          <w:numId w:val="23"/>
        </w:numPr>
        <w:jc w:val="both"/>
        <w:rPr>
          <w:rFonts w:ascii="Times New Roman" w:hAnsi="Times New Roman" w:cs="Times New Roman"/>
        </w:rPr>
      </w:pPr>
      <w:r w:rsidRPr="0048548E">
        <w:rPr>
          <w:rFonts w:ascii="Times New Roman" w:hAnsi="Times New Roman" w:cs="Times New Roman"/>
          <w:color w:val="000000"/>
        </w:rPr>
        <w:t xml:space="preserve">termin wykonania umowy, odpowiednio do okresu trwania przeszkody, która uniemożliwia realizacje przedmiotu bądź części przedmiotu Umowy, </w:t>
      </w:r>
    </w:p>
    <w:p w14:paraId="5F8A5FC2" w14:textId="77777777" w:rsidR="00237697" w:rsidRPr="0048548E" w:rsidRDefault="00EE04C6" w:rsidP="00237697">
      <w:pPr>
        <w:pStyle w:val="Akapitzlist"/>
        <w:numPr>
          <w:ilvl w:val="0"/>
          <w:numId w:val="23"/>
        </w:numPr>
        <w:jc w:val="both"/>
        <w:rPr>
          <w:rFonts w:ascii="Times New Roman" w:hAnsi="Times New Roman" w:cs="Times New Roman"/>
        </w:rPr>
      </w:pPr>
      <w:r w:rsidRPr="0048548E">
        <w:rPr>
          <w:rFonts w:ascii="Times New Roman" w:hAnsi="Times New Roman" w:cs="Times New Roman"/>
          <w:color w:val="000000"/>
        </w:rPr>
        <w:t xml:space="preserve">wynagrodzenie, na pokrycie dodatkowych uzasadnionych i udokumentowanych kosztów o koszt wykonania archeologicznych badań ratowniczych, usunięcia niewypałów lub niewybuchów, przeniesienia grobów. </w:t>
      </w:r>
    </w:p>
    <w:p w14:paraId="426A6FA3" w14:textId="209CAB3D" w:rsidR="00675568" w:rsidRPr="0048548E" w:rsidRDefault="00EE04C6" w:rsidP="00237697">
      <w:pPr>
        <w:pStyle w:val="Akapitzlist"/>
        <w:numPr>
          <w:ilvl w:val="0"/>
          <w:numId w:val="21"/>
        </w:numPr>
        <w:jc w:val="both"/>
        <w:rPr>
          <w:rFonts w:ascii="Times New Roman" w:hAnsi="Times New Roman" w:cs="Times New Roman"/>
        </w:rPr>
      </w:pPr>
      <w:r w:rsidRPr="0048548E">
        <w:rPr>
          <w:rFonts w:ascii="Times New Roman" w:hAnsi="Times New Roman" w:cs="Times New Roman"/>
          <w:color w:val="000000"/>
        </w:rPr>
        <w:lastRenderedPageBreak/>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084991E4" w14:textId="77777777" w:rsidR="00675568" w:rsidRPr="0048548E" w:rsidRDefault="00EE04C6">
      <w:pPr>
        <w:pStyle w:val="Akapitzlist"/>
        <w:numPr>
          <w:ilvl w:val="0"/>
          <w:numId w:val="21"/>
        </w:numPr>
        <w:jc w:val="both"/>
        <w:rPr>
          <w:rFonts w:ascii="Times New Roman" w:hAnsi="Times New Roman" w:cs="Times New Roman"/>
        </w:rPr>
      </w:pPr>
      <w:r w:rsidRPr="0048548E">
        <w:rPr>
          <w:rFonts w:ascii="Times New Roman" w:hAnsi="Times New Roman" w:cs="Times New Roman"/>
          <w:color w:val="000000"/>
        </w:rPr>
        <w:t xml:space="preserve">nastąpi zmiana powszechnie obowiązujących przepisów prawa w zakresie mającym wpływ na realizację przedmiotu umowy lub świadczenia jednej lub obu Stron, </w:t>
      </w:r>
    </w:p>
    <w:p w14:paraId="096E8ADC" w14:textId="77777777" w:rsidR="00675568" w:rsidRPr="0048548E" w:rsidRDefault="00EE04C6">
      <w:pPr>
        <w:pStyle w:val="Akapitzlist"/>
        <w:numPr>
          <w:ilvl w:val="0"/>
          <w:numId w:val="21"/>
        </w:numPr>
        <w:jc w:val="both"/>
        <w:rPr>
          <w:rFonts w:ascii="Times New Roman" w:hAnsi="Times New Roman" w:cs="Times New Roman"/>
        </w:rPr>
      </w:pPr>
      <w:r w:rsidRPr="0048548E">
        <w:rPr>
          <w:rFonts w:ascii="Times New Roman" w:hAnsi="Times New Roman" w:cs="Times New Roman"/>
          <w:color w:val="000000"/>
        </w:rPr>
        <w:t xml:space="preserve">powstania rozbieżności lub niejasności w rozumieniu pojęć użytych w Umowie, których nie będzie można usunąć w inny sposób, a zmiana będzie umożliwiać usunięcie rozbieżności lub niejasności i doprecyzowanie </w:t>
      </w:r>
    </w:p>
    <w:p w14:paraId="70D1C1C8" w14:textId="260753D7" w:rsidR="00675568" w:rsidRPr="0048548E" w:rsidRDefault="00EE04C6">
      <w:pPr>
        <w:pStyle w:val="Akapitzlist"/>
        <w:numPr>
          <w:ilvl w:val="1"/>
          <w:numId w:val="19"/>
        </w:numPr>
        <w:jc w:val="both"/>
        <w:rPr>
          <w:rFonts w:ascii="Times New Roman" w:hAnsi="Times New Roman" w:cs="Times New Roman"/>
        </w:rPr>
      </w:pPr>
      <w:r w:rsidRPr="0048548E">
        <w:rPr>
          <w:rFonts w:ascii="Times New Roman" w:hAnsi="Times New Roman" w:cs="Times New Roman"/>
          <w:color w:val="000000"/>
        </w:rPr>
        <w:t>W przypadku zmiany stawki podatku od towarów i usług, zmianie może ulec cena umowy. Zmiana będzie odnosić się wyłącznie do części przedmiotu Umowy realizowanej, po dniu wejścia w życie przepisów zmieniających stawkę podatku od towarów i usług oraz wyłącznie o ile ich powstanie nie jest lub nie było zależne od Wykonawcy</w:t>
      </w:r>
      <w:r w:rsidR="009A46CA" w:rsidRPr="0048548E">
        <w:rPr>
          <w:rFonts w:ascii="Times New Roman" w:hAnsi="Times New Roman" w:cs="Times New Roman"/>
          <w:color w:val="000000"/>
        </w:rPr>
        <w:t>.</w:t>
      </w:r>
      <w:r w:rsidRPr="0048548E">
        <w:rPr>
          <w:rFonts w:ascii="Times New Roman" w:hAnsi="Times New Roman" w:cs="Times New Roman"/>
          <w:color w:val="000000"/>
        </w:rPr>
        <w:t xml:space="preserve"> </w:t>
      </w:r>
    </w:p>
    <w:p w14:paraId="3A0407C6" w14:textId="77777777" w:rsidR="00675568" w:rsidRPr="0048548E" w:rsidRDefault="00EE04C6">
      <w:pPr>
        <w:pStyle w:val="Akapitzlist"/>
        <w:numPr>
          <w:ilvl w:val="0"/>
          <w:numId w:val="19"/>
        </w:numPr>
        <w:jc w:val="both"/>
        <w:rPr>
          <w:rFonts w:ascii="Times New Roman" w:hAnsi="Times New Roman" w:cs="Times New Roman"/>
        </w:rPr>
      </w:pPr>
      <w:r w:rsidRPr="0048548E">
        <w:rPr>
          <w:rFonts w:ascii="Times New Roman" w:hAnsi="Times New Roman" w:cs="Times New Roman"/>
          <w:color w:val="000000"/>
        </w:rPr>
        <w:t xml:space="preserve">Dopuszcza się zmiany wynagrodzenia w przypadku konieczności wykonania robót dodatkowych. Wyliczenie wynagrodzenia zostanie ustalone z zastosowaniem następujących zasad: </w:t>
      </w:r>
    </w:p>
    <w:p w14:paraId="47AB02FB" w14:textId="24AAA4DE" w:rsidR="00675568" w:rsidRPr="0048548E" w:rsidRDefault="00EE04C6">
      <w:pPr>
        <w:pStyle w:val="Akapitzlist"/>
        <w:numPr>
          <w:ilvl w:val="0"/>
          <w:numId w:val="24"/>
        </w:numPr>
        <w:jc w:val="both"/>
        <w:rPr>
          <w:rFonts w:ascii="Times New Roman" w:hAnsi="Times New Roman" w:cs="Times New Roman"/>
        </w:rPr>
      </w:pPr>
      <w:r w:rsidRPr="0048548E">
        <w:rPr>
          <w:rFonts w:ascii="Times New Roman" w:hAnsi="Times New Roman" w:cs="Times New Roman"/>
          <w:color w:val="000000"/>
        </w:rPr>
        <w:t xml:space="preserve">Wykonawca wykona wycenę robót dodatkowych w formie kosztorysu sporządzonego metodą szczegółową, przy zastosowaniu następujących nośników cenotwórczych wskazanych w dostępnych publikacjach na rynku aktualnych na dzień sporządzenia kosztorysu, </w:t>
      </w:r>
    </w:p>
    <w:p w14:paraId="069E3F0A" w14:textId="77777777" w:rsidR="00675568" w:rsidRPr="0048548E" w:rsidRDefault="00EE04C6">
      <w:pPr>
        <w:pStyle w:val="Akapitzlist"/>
        <w:numPr>
          <w:ilvl w:val="0"/>
          <w:numId w:val="24"/>
        </w:numPr>
        <w:jc w:val="both"/>
        <w:rPr>
          <w:rFonts w:ascii="Times New Roman" w:hAnsi="Times New Roman" w:cs="Times New Roman"/>
        </w:rPr>
      </w:pPr>
      <w:r w:rsidRPr="0048548E">
        <w:rPr>
          <w:rFonts w:ascii="Times New Roman" w:hAnsi="Times New Roman" w:cs="Times New Roman"/>
          <w:color w:val="000000"/>
        </w:rPr>
        <w:t xml:space="preserve">wybór publikacji przez Wykonawcę wymaga akceptacji Zamawiającego, </w:t>
      </w:r>
    </w:p>
    <w:p w14:paraId="7FE50CAA" w14:textId="77777777" w:rsidR="00675568" w:rsidRPr="0048548E" w:rsidRDefault="00EE04C6">
      <w:pPr>
        <w:pStyle w:val="Akapitzlist"/>
        <w:ind w:left="1080"/>
        <w:jc w:val="both"/>
        <w:rPr>
          <w:rFonts w:ascii="Times New Roman" w:hAnsi="Times New Roman" w:cs="Times New Roman"/>
        </w:rPr>
      </w:pPr>
      <w:r w:rsidRPr="0048548E">
        <w:rPr>
          <w:rFonts w:ascii="Times New Roman" w:hAnsi="Times New Roman" w:cs="Times New Roman"/>
          <w:color w:val="000000"/>
        </w:rPr>
        <w:t xml:space="preserve">       4.  Wszystkie okoliczności wymienione w niniejszym paragrafie stanowią katalog zmian, na które Zamawiający może wyrazić zgodę. Nie stanowią jednocześnie zobowiązania do wyrażenia takiej zgody. </w:t>
      </w:r>
    </w:p>
    <w:p w14:paraId="264176A3" w14:textId="77777777" w:rsidR="00675568" w:rsidRPr="0048548E" w:rsidRDefault="00675568">
      <w:pPr>
        <w:jc w:val="both"/>
        <w:rPr>
          <w:rFonts w:ascii="Times New Roman" w:hAnsi="Times New Roman" w:cs="Times New Roman"/>
        </w:rPr>
      </w:pPr>
    </w:p>
    <w:p w14:paraId="38711099"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14</w:t>
      </w:r>
    </w:p>
    <w:p w14:paraId="64969F10" w14:textId="678C1D70" w:rsidR="00675568" w:rsidRPr="0048548E" w:rsidRDefault="0048548E">
      <w:pPr>
        <w:jc w:val="center"/>
        <w:rPr>
          <w:rFonts w:ascii="Times New Roman" w:hAnsi="Times New Roman" w:cs="Times New Roman"/>
          <w:b/>
        </w:rPr>
      </w:pPr>
      <w:r>
        <w:rPr>
          <w:rFonts w:ascii="Times New Roman" w:hAnsi="Times New Roman" w:cs="Times New Roman"/>
          <w:b/>
          <w:color w:val="000000"/>
        </w:rPr>
        <w:t>S</w:t>
      </w:r>
      <w:r w:rsidR="00EE04C6" w:rsidRPr="0048548E">
        <w:rPr>
          <w:rFonts w:ascii="Times New Roman" w:hAnsi="Times New Roman" w:cs="Times New Roman"/>
          <w:b/>
          <w:color w:val="000000"/>
        </w:rPr>
        <w:t>iła wyższa</w:t>
      </w:r>
    </w:p>
    <w:p w14:paraId="01610EB8" w14:textId="77777777" w:rsidR="00675568" w:rsidRPr="0048548E" w:rsidRDefault="00675568">
      <w:pPr>
        <w:jc w:val="both"/>
        <w:rPr>
          <w:rFonts w:ascii="Times New Roman" w:hAnsi="Times New Roman" w:cs="Times New Roman"/>
        </w:rPr>
      </w:pPr>
    </w:p>
    <w:p w14:paraId="037E5D86" w14:textId="77777777" w:rsidR="00675568" w:rsidRPr="0048548E" w:rsidRDefault="00EE04C6">
      <w:pPr>
        <w:pStyle w:val="Akapitzlist"/>
        <w:numPr>
          <w:ilvl w:val="0"/>
          <w:numId w:val="25"/>
        </w:numPr>
        <w:jc w:val="both"/>
        <w:rPr>
          <w:rFonts w:ascii="Times New Roman" w:hAnsi="Times New Roman" w:cs="Times New Roman"/>
        </w:rPr>
      </w:pPr>
      <w:r w:rsidRPr="0048548E">
        <w:rPr>
          <w:rFonts w:ascii="Times New Roman" w:hAnsi="Times New Roman" w:cs="Times New Roman"/>
          <w:color w:val="00000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21D68565" w14:textId="77777777" w:rsidR="00675568" w:rsidRPr="0048548E" w:rsidRDefault="00EE04C6">
      <w:pPr>
        <w:pStyle w:val="Akapitzlist"/>
        <w:numPr>
          <w:ilvl w:val="0"/>
          <w:numId w:val="25"/>
        </w:numPr>
        <w:jc w:val="both"/>
        <w:rPr>
          <w:rFonts w:ascii="Times New Roman" w:hAnsi="Times New Roman" w:cs="Times New Roman"/>
        </w:rPr>
      </w:pPr>
      <w:r w:rsidRPr="0048548E">
        <w:rPr>
          <w:rFonts w:ascii="Times New Roman" w:hAnsi="Times New Roman" w:cs="Times New Roman"/>
          <w:color w:val="000000"/>
        </w:rPr>
        <w:t xml:space="preserve">Siła wyższa oznacza zdarzenie zewnętrzne wobec łączącej Strony więzi prawnej, a w szczególności: </w:t>
      </w:r>
    </w:p>
    <w:p w14:paraId="3DC83D01" w14:textId="77777777" w:rsidR="00675568" w:rsidRPr="0048548E" w:rsidRDefault="00EE04C6">
      <w:pPr>
        <w:pStyle w:val="Akapitzlist"/>
        <w:numPr>
          <w:ilvl w:val="0"/>
          <w:numId w:val="26"/>
        </w:numPr>
        <w:jc w:val="both"/>
        <w:rPr>
          <w:rFonts w:ascii="Times New Roman" w:hAnsi="Times New Roman" w:cs="Times New Roman"/>
        </w:rPr>
      </w:pPr>
      <w:r w:rsidRPr="0048548E">
        <w:rPr>
          <w:rFonts w:ascii="Times New Roman" w:hAnsi="Times New Roman" w:cs="Times New Roman"/>
          <w:color w:val="000000"/>
        </w:rPr>
        <w:t xml:space="preserve">o charakterze niezależnym od Stron, </w:t>
      </w:r>
    </w:p>
    <w:p w14:paraId="45D92A97" w14:textId="77777777" w:rsidR="00675568" w:rsidRPr="0048548E" w:rsidRDefault="00EE04C6">
      <w:pPr>
        <w:pStyle w:val="Akapitzlist"/>
        <w:numPr>
          <w:ilvl w:val="0"/>
          <w:numId w:val="26"/>
        </w:numPr>
        <w:jc w:val="both"/>
        <w:rPr>
          <w:rFonts w:ascii="Times New Roman" w:hAnsi="Times New Roman" w:cs="Times New Roman"/>
        </w:rPr>
      </w:pPr>
      <w:r w:rsidRPr="0048548E">
        <w:rPr>
          <w:rFonts w:ascii="Times New Roman" w:hAnsi="Times New Roman" w:cs="Times New Roman"/>
          <w:color w:val="000000"/>
        </w:rPr>
        <w:t xml:space="preserve">którego Strony nie mogły przewidzieć przed zawarciem umowy, </w:t>
      </w:r>
    </w:p>
    <w:p w14:paraId="3743AF22" w14:textId="77777777" w:rsidR="00675568" w:rsidRPr="0048548E" w:rsidRDefault="00EE04C6">
      <w:pPr>
        <w:pStyle w:val="Akapitzlist"/>
        <w:numPr>
          <w:ilvl w:val="0"/>
          <w:numId w:val="26"/>
        </w:numPr>
        <w:jc w:val="both"/>
        <w:rPr>
          <w:rFonts w:ascii="Times New Roman" w:hAnsi="Times New Roman" w:cs="Times New Roman"/>
        </w:rPr>
      </w:pPr>
      <w:r w:rsidRPr="0048548E">
        <w:rPr>
          <w:rFonts w:ascii="Times New Roman" w:hAnsi="Times New Roman" w:cs="Times New Roman"/>
          <w:color w:val="000000"/>
        </w:rPr>
        <w:t xml:space="preserve">którego nie można uniknąć, ani któremu Strony nie mogły zapobiec przy zachowaniu należytej staranności. </w:t>
      </w:r>
    </w:p>
    <w:p w14:paraId="3AA281BF" w14:textId="77777777" w:rsidR="00675568" w:rsidRPr="0048548E" w:rsidRDefault="00EE04C6">
      <w:pPr>
        <w:pStyle w:val="Akapitzlist"/>
        <w:numPr>
          <w:ilvl w:val="0"/>
          <w:numId w:val="25"/>
        </w:numPr>
        <w:jc w:val="both"/>
        <w:rPr>
          <w:rFonts w:ascii="Times New Roman" w:hAnsi="Times New Roman" w:cs="Times New Roman"/>
        </w:rPr>
      </w:pPr>
      <w:r w:rsidRPr="0048548E">
        <w:rPr>
          <w:rFonts w:ascii="Times New Roman" w:hAnsi="Times New Roman" w:cs="Times New Roman"/>
          <w:color w:val="000000"/>
        </w:rPr>
        <w:t xml:space="preserve">Siła wyższa może obejmować wyjątkowe zdarzenia i okoliczności wymienione poniżej, ale bez ograniczania się do nich, jeśli tylko warunki określone w ust. 2 pkt. 1 – 3 są spełnione, a w szczególności: </w:t>
      </w:r>
    </w:p>
    <w:p w14:paraId="0758406D" w14:textId="77777777" w:rsidR="00675568" w:rsidRPr="0048548E" w:rsidRDefault="00EE04C6">
      <w:pPr>
        <w:pStyle w:val="Akapitzlist"/>
        <w:numPr>
          <w:ilvl w:val="0"/>
          <w:numId w:val="27"/>
        </w:numPr>
        <w:jc w:val="both"/>
        <w:rPr>
          <w:rFonts w:ascii="Times New Roman" w:hAnsi="Times New Roman" w:cs="Times New Roman"/>
        </w:rPr>
      </w:pPr>
      <w:r w:rsidRPr="0048548E">
        <w:rPr>
          <w:rFonts w:ascii="Times New Roman" w:hAnsi="Times New Roman" w:cs="Times New Roman"/>
          <w:color w:val="000000"/>
        </w:rPr>
        <w:t xml:space="preserve">wojna, działania wojenne, inwazja, działania wrogów zewnętrznych, </w:t>
      </w:r>
    </w:p>
    <w:p w14:paraId="5FAC4660" w14:textId="77777777" w:rsidR="00675568" w:rsidRPr="0048548E" w:rsidRDefault="00EE04C6">
      <w:pPr>
        <w:pStyle w:val="Akapitzlist"/>
        <w:numPr>
          <w:ilvl w:val="0"/>
          <w:numId w:val="27"/>
        </w:numPr>
        <w:jc w:val="both"/>
        <w:rPr>
          <w:rFonts w:ascii="Times New Roman" w:hAnsi="Times New Roman" w:cs="Times New Roman"/>
        </w:rPr>
      </w:pPr>
      <w:r w:rsidRPr="0048548E">
        <w:rPr>
          <w:rFonts w:ascii="Times New Roman" w:hAnsi="Times New Roman" w:cs="Times New Roman"/>
          <w:color w:val="000000"/>
        </w:rPr>
        <w:t xml:space="preserve">terroryzm, rewolucja, wojna domowa, powstanie, przewrót wojskowy lub cywilny, </w:t>
      </w:r>
    </w:p>
    <w:p w14:paraId="6F14B43A" w14:textId="77777777" w:rsidR="00675568" w:rsidRPr="0048548E" w:rsidRDefault="00EE04C6">
      <w:pPr>
        <w:pStyle w:val="Akapitzlist"/>
        <w:numPr>
          <w:ilvl w:val="0"/>
          <w:numId w:val="27"/>
        </w:numPr>
        <w:jc w:val="both"/>
        <w:rPr>
          <w:rFonts w:ascii="Times New Roman" w:hAnsi="Times New Roman" w:cs="Times New Roman"/>
        </w:rPr>
      </w:pPr>
      <w:r w:rsidRPr="0048548E">
        <w:rPr>
          <w:rFonts w:ascii="Times New Roman" w:hAnsi="Times New Roman" w:cs="Times New Roman"/>
          <w:color w:val="000000"/>
        </w:rPr>
        <w:lastRenderedPageBreak/>
        <w:t xml:space="preserve">bunt, niepokoje, zamieszki, strajki, spowodowane przez osoby inne, niż personel Wykonawcy lub Podwykonawcy, </w:t>
      </w:r>
    </w:p>
    <w:p w14:paraId="08530FBB" w14:textId="77777777" w:rsidR="00675568" w:rsidRPr="0048548E" w:rsidRDefault="00EE04C6">
      <w:pPr>
        <w:pStyle w:val="Akapitzlist"/>
        <w:numPr>
          <w:ilvl w:val="0"/>
          <w:numId w:val="27"/>
        </w:numPr>
        <w:jc w:val="both"/>
        <w:rPr>
          <w:rFonts w:ascii="Times New Roman" w:hAnsi="Times New Roman" w:cs="Times New Roman"/>
        </w:rPr>
      </w:pPr>
      <w:r w:rsidRPr="0048548E">
        <w:rPr>
          <w:rFonts w:ascii="Times New Roman" w:hAnsi="Times New Roman" w:cs="Times New Roman"/>
          <w:color w:val="000000"/>
        </w:rPr>
        <w:t xml:space="preserve">klęski żywiołowe takie jak na przykład trzęsienia ziemi, huragan, tajfun, niezwykłe mrozy, powodzie, stan zagrożenia epidemiologicznego. </w:t>
      </w:r>
    </w:p>
    <w:p w14:paraId="758F39BE" w14:textId="77777777" w:rsidR="00675568" w:rsidRPr="0048548E" w:rsidRDefault="00EE04C6">
      <w:pPr>
        <w:pStyle w:val="Akapitzlist"/>
        <w:numPr>
          <w:ilvl w:val="0"/>
          <w:numId w:val="25"/>
        </w:numPr>
        <w:jc w:val="both"/>
        <w:rPr>
          <w:rFonts w:ascii="Times New Roman" w:hAnsi="Times New Roman" w:cs="Times New Roman"/>
        </w:rPr>
      </w:pPr>
      <w:r w:rsidRPr="0048548E">
        <w:rPr>
          <w:rFonts w:ascii="Times New Roman" w:hAnsi="Times New Roman" w:cs="Times New Roman"/>
          <w:color w:val="000000"/>
        </w:rPr>
        <w:t xml:space="preserve">Strona, której dotyczą okoliczności siły wyższej podejmie uzasadnione kroki w celu usunięcia przeszkód, aby wywiązać się ze swoich zobowiązań minimalizując zwłokę lub szkodę. </w:t>
      </w:r>
    </w:p>
    <w:p w14:paraId="12A732CD" w14:textId="77777777" w:rsidR="00675568" w:rsidRPr="0048548E" w:rsidRDefault="00EE04C6">
      <w:pPr>
        <w:pStyle w:val="Akapitzlist"/>
        <w:numPr>
          <w:ilvl w:val="0"/>
          <w:numId w:val="25"/>
        </w:numPr>
        <w:jc w:val="both"/>
        <w:rPr>
          <w:rFonts w:ascii="Times New Roman" w:hAnsi="Times New Roman" w:cs="Times New Roman"/>
        </w:rPr>
      </w:pPr>
      <w:r w:rsidRPr="0048548E">
        <w:rPr>
          <w:rFonts w:ascii="Times New Roman" w:hAnsi="Times New Roman" w:cs="Times New Roman"/>
          <w:color w:val="00000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335490DB" w14:textId="77777777" w:rsidR="00675568" w:rsidRPr="0048548E" w:rsidRDefault="00EE04C6">
      <w:pPr>
        <w:pStyle w:val="Akapitzlist"/>
        <w:numPr>
          <w:ilvl w:val="0"/>
          <w:numId w:val="25"/>
        </w:numPr>
        <w:jc w:val="both"/>
        <w:rPr>
          <w:rFonts w:ascii="Times New Roman" w:hAnsi="Times New Roman" w:cs="Times New Roman"/>
        </w:rPr>
      </w:pPr>
      <w:r w:rsidRPr="0048548E">
        <w:rPr>
          <w:rFonts w:ascii="Times New Roman" w:hAnsi="Times New Roman" w:cs="Times New Roman"/>
          <w:color w:val="00000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4E45E5BE" w14:textId="77777777" w:rsidR="00675568" w:rsidRPr="0048548E" w:rsidRDefault="00EE04C6">
      <w:pPr>
        <w:pStyle w:val="Akapitzlist"/>
        <w:numPr>
          <w:ilvl w:val="0"/>
          <w:numId w:val="25"/>
        </w:numPr>
        <w:jc w:val="both"/>
        <w:rPr>
          <w:rFonts w:ascii="Times New Roman" w:hAnsi="Times New Roman" w:cs="Times New Roman"/>
        </w:rPr>
      </w:pPr>
      <w:r w:rsidRPr="0048548E">
        <w:rPr>
          <w:rFonts w:ascii="Times New Roman" w:hAnsi="Times New Roman" w:cs="Times New Roman"/>
          <w:color w:val="000000"/>
        </w:rPr>
        <w:t>O powyższych okolicznościach Wykonawca zawiadomi Zamawiającego, a Strony po wyjaśnieniu przyczyny opóźnienia, mogą ustalić nowe terminy w formie aneksu do umowy.</w:t>
      </w:r>
    </w:p>
    <w:p w14:paraId="0B43AAB7" w14:textId="14C24A09" w:rsidR="00751146" w:rsidRPr="0048548E" w:rsidRDefault="00EE04C6" w:rsidP="008E1CC9">
      <w:pPr>
        <w:jc w:val="both"/>
        <w:rPr>
          <w:rFonts w:ascii="Times New Roman" w:hAnsi="Times New Roman" w:cs="Times New Roman"/>
        </w:rPr>
      </w:pPr>
      <w:r w:rsidRPr="0048548E">
        <w:rPr>
          <w:rFonts w:ascii="Times New Roman" w:hAnsi="Times New Roman" w:cs="Times New Roman"/>
          <w:color w:val="000000"/>
        </w:rPr>
        <w:t xml:space="preserve"> </w:t>
      </w:r>
    </w:p>
    <w:p w14:paraId="63C97554"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15</w:t>
      </w:r>
    </w:p>
    <w:p w14:paraId="42A71279" w14:textId="3C8D8984" w:rsidR="00675568" w:rsidRPr="0048548E" w:rsidRDefault="0048548E">
      <w:pPr>
        <w:jc w:val="center"/>
        <w:rPr>
          <w:rFonts w:ascii="Times New Roman" w:hAnsi="Times New Roman" w:cs="Times New Roman"/>
          <w:b/>
        </w:rPr>
      </w:pPr>
      <w:r>
        <w:rPr>
          <w:rFonts w:ascii="Times New Roman" w:hAnsi="Times New Roman" w:cs="Times New Roman"/>
          <w:b/>
          <w:color w:val="000000"/>
        </w:rPr>
        <w:t>G</w:t>
      </w:r>
      <w:r w:rsidR="00EE04C6" w:rsidRPr="0048548E">
        <w:rPr>
          <w:rFonts w:ascii="Times New Roman" w:hAnsi="Times New Roman" w:cs="Times New Roman"/>
          <w:b/>
          <w:color w:val="000000"/>
        </w:rPr>
        <w:t>warancja i rękojmia</w:t>
      </w:r>
    </w:p>
    <w:p w14:paraId="1E7C8892" w14:textId="77777777" w:rsidR="00675568" w:rsidRPr="0048548E" w:rsidRDefault="00675568">
      <w:pPr>
        <w:jc w:val="both"/>
        <w:rPr>
          <w:rFonts w:ascii="Times New Roman" w:hAnsi="Times New Roman" w:cs="Times New Roman"/>
        </w:rPr>
      </w:pPr>
    </w:p>
    <w:p w14:paraId="2A900FFF" w14:textId="31BB9FE2"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 xml:space="preserve">Wykonawca udziela Zamawiającemu na piśmie </w:t>
      </w:r>
      <w:r w:rsidR="00223E84" w:rsidRPr="0048548E">
        <w:rPr>
          <w:rFonts w:ascii="Times New Roman" w:hAnsi="Times New Roman" w:cs="Times New Roman"/>
          <w:color w:val="000000"/>
        </w:rPr>
        <w:t>…………</w:t>
      </w:r>
      <w:r w:rsidRPr="0048548E">
        <w:rPr>
          <w:rFonts w:ascii="Times New Roman" w:hAnsi="Times New Roman" w:cs="Times New Roman"/>
          <w:color w:val="000000"/>
        </w:rPr>
        <w:t xml:space="preserve"> </w:t>
      </w:r>
      <w:r w:rsidR="009A46CA" w:rsidRPr="0048548E">
        <w:rPr>
          <w:rFonts w:ascii="Times New Roman" w:hAnsi="Times New Roman" w:cs="Times New Roman"/>
          <w:color w:val="000000"/>
        </w:rPr>
        <w:t>letniej</w:t>
      </w:r>
      <w:r w:rsidRPr="0048548E">
        <w:rPr>
          <w:rFonts w:ascii="Times New Roman" w:hAnsi="Times New Roman" w:cs="Times New Roman"/>
          <w:color w:val="000000"/>
        </w:rPr>
        <w:t xml:space="preserve"> gwarancji na wykonany i przekazany przedmiot umowy. Bieg gwarancji rozpoczyna się od daty odbioru końcowego robót. </w:t>
      </w:r>
    </w:p>
    <w:p w14:paraId="73C283FF" w14:textId="77777777"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 xml:space="preserve">Wykonawca niezależnie od gwarancji ponosi odpowiedzialność z tytułu rękojmi za wady fizyczne i prawne przedmiotu umowy. </w:t>
      </w:r>
    </w:p>
    <w:p w14:paraId="084ED017" w14:textId="54AB230F"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 xml:space="preserve">W okresie gwarancji Wykonawca zobowiązuje się do bezpłatnego usunięcia wad i usterek w terminie 7 dni licząc od daty pisemnego (listem lub faksem) powiadomienia przez Zamawiającego. </w:t>
      </w:r>
    </w:p>
    <w:p w14:paraId="5291BEF9" w14:textId="77777777"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 xml:space="preserve">Wady, które wystąpiły w okresie gwarancyjnym nie zawinione przez Zamawiającego, Wykonawca usunie w ciągu 7 dni roboczych od daty otrzymania zgłoszenia. </w:t>
      </w:r>
    </w:p>
    <w:p w14:paraId="3C582E46" w14:textId="77777777"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 xml:space="preserve">Wykonawca odpowiada za wady w wykonaniu przedmiotu umowy również po okresie rękojmi i gwarancji jakości, jeżeli Zamawiający zawiadomi Wykonawcę o wadzie przed upływem okresu rękojmi i gwarancji jakości. </w:t>
      </w:r>
    </w:p>
    <w:p w14:paraId="1DF408C7" w14:textId="77777777"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36016980" w14:textId="77777777"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 xml:space="preserve">Okres gwarancji ulega wydłużeniu o czas potrzebny na usunięcie wad. </w:t>
      </w:r>
    </w:p>
    <w:p w14:paraId="6F39179B" w14:textId="77777777"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t>Przyjmuje się, że okres rękojmi jest tożsamy z okresem gwarancji.</w:t>
      </w:r>
    </w:p>
    <w:p w14:paraId="7C4B99C7" w14:textId="77777777" w:rsidR="00675568" w:rsidRPr="0048548E" w:rsidRDefault="00EE04C6">
      <w:pPr>
        <w:pStyle w:val="Akapitzlist"/>
        <w:numPr>
          <w:ilvl w:val="0"/>
          <w:numId w:val="28"/>
        </w:numPr>
        <w:jc w:val="both"/>
        <w:rPr>
          <w:rFonts w:ascii="Times New Roman" w:hAnsi="Times New Roman" w:cs="Times New Roman"/>
        </w:rPr>
      </w:pPr>
      <w:r w:rsidRPr="0048548E">
        <w:rPr>
          <w:rFonts w:ascii="Times New Roman" w:hAnsi="Times New Roman" w:cs="Times New Roman"/>
          <w:color w:val="000000"/>
        </w:rPr>
        <w:lastRenderedPageBreak/>
        <w:t>Wykonawca zobowiązany jest do przekazania Zamawiającemu gwarancji producenta na okres odpowiadający udzielonej przez Wykonawcę robót gwarancji.</w:t>
      </w:r>
    </w:p>
    <w:p w14:paraId="63F93B92" w14:textId="77777777" w:rsidR="00675568" w:rsidRPr="0048548E" w:rsidRDefault="00675568">
      <w:pPr>
        <w:jc w:val="both"/>
        <w:rPr>
          <w:rFonts w:ascii="Times New Roman" w:hAnsi="Times New Roman" w:cs="Times New Roman"/>
          <w:b/>
        </w:rPr>
      </w:pPr>
    </w:p>
    <w:p w14:paraId="6B6F3AA9"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16</w:t>
      </w:r>
    </w:p>
    <w:p w14:paraId="252A5171" w14:textId="0F1FE0B0" w:rsidR="00675568" w:rsidRPr="0048548E" w:rsidRDefault="0048548E">
      <w:pPr>
        <w:jc w:val="center"/>
        <w:rPr>
          <w:rFonts w:ascii="Times New Roman" w:hAnsi="Times New Roman" w:cs="Times New Roman"/>
          <w:b/>
        </w:rPr>
      </w:pPr>
      <w:r>
        <w:rPr>
          <w:rFonts w:ascii="Times New Roman" w:hAnsi="Times New Roman" w:cs="Times New Roman"/>
          <w:b/>
          <w:color w:val="000000"/>
        </w:rPr>
        <w:t>D</w:t>
      </w:r>
      <w:r w:rsidR="00EE04C6" w:rsidRPr="0048548E">
        <w:rPr>
          <w:rFonts w:ascii="Times New Roman" w:hAnsi="Times New Roman" w:cs="Times New Roman"/>
          <w:b/>
          <w:color w:val="000000"/>
        </w:rPr>
        <w:t>ane osobowe</w:t>
      </w:r>
    </w:p>
    <w:p w14:paraId="63833331" w14:textId="77777777" w:rsidR="00675568" w:rsidRPr="0048548E" w:rsidRDefault="00675568">
      <w:pPr>
        <w:jc w:val="center"/>
        <w:rPr>
          <w:rFonts w:ascii="Times New Roman" w:hAnsi="Times New Roman" w:cs="Times New Roman"/>
        </w:rPr>
      </w:pPr>
    </w:p>
    <w:p w14:paraId="3B4FC228"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W związku oraz w celu realizacji Umowy Zamawiający może przetwarzać tj. gromadzić, wykorzystywać, przesyłać i przechowywać - za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7DD84CD2"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6E0821C0"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Wykonawca oświadcza, że powierzenie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w:t>
      </w:r>
    </w:p>
    <w:p w14:paraId="4903C08E"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W przypadku powierzenia danych osobowych do przetwarzania strony zawrą w tym zakresie odrębną umowę. </w:t>
      </w:r>
    </w:p>
    <w:p w14:paraId="2FFEE087"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5FF865D2"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administratorem Pani/Pana danych osobowych jest Wójt Gminy w Wicku</w:t>
      </w:r>
    </w:p>
    <w:p w14:paraId="57670DC4"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inspektor ochrony danych osobowych to osoba wyznaczona przez Administratora odpowiednia do kontaktów w sprawach przetwarzania danych osobowych adres korespondencyjny: ug@wicko.pl</w:t>
      </w:r>
    </w:p>
    <w:p w14:paraId="2788084C"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Pani/Pana dane osobowe przetwarzane będą na podstawie art. 6 ust. 1 lit. c RODO w celu związanym z postępowaniem o udzielenie przedmiotowego zamówienia publicznego.</w:t>
      </w:r>
    </w:p>
    <w:p w14:paraId="28B31B43"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Odbiorcami Pani/Pana danych osobowych będą osoby lub podmioty, uprawnione do uzyskania danych osobowych na podstawie przepisów prawa. </w:t>
      </w:r>
    </w:p>
    <w:p w14:paraId="7A299009"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Pani/Pana dane osobowe będą przechowywane, przez okres niezbędny do wykonania umowy, a po jej rozwiązaniu lub wygaśnięciu – przez obowiązkowych okres przechowywania dokumentacji, ustalony z odrębnymi przepisami. </w:t>
      </w:r>
    </w:p>
    <w:p w14:paraId="27879A0A"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lastRenderedPageBreak/>
        <w:t xml:space="preserve">Posiada Pan/Pani prawo do żądania od administratora dostępu do danych osobowych, ich sprostowania, usunięcia lub ograniczenia przetwarzania a także prawo przenoszenia danych. </w:t>
      </w:r>
    </w:p>
    <w:p w14:paraId="182D3359" w14:textId="77777777" w:rsidR="00675568" w:rsidRPr="0048548E" w:rsidRDefault="00EE04C6">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6CC45BAC" w14:textId="02F29867" w:rsidR="00675568" w:rsidRPr="0048548E" w:rsidRDefault="00EE04C6" w:rsidP="008E1CC9">
      <w:pPr>
        <w:pStyle w:val="Akapitzlist"/>
        <w:numPr>
          <w:ilvl w:val="0"/>
          <w:numId w:val="29"/>
        </w:numPr>
        <w:jc w:val="both"/>
        <w:rPr>
          <w:rFonts w:ascii="Times New Roman" w:hAnsi="Times New Roman" w:cs="Times New Roman"/>
        </w:rPr>
      </w:pPr>
      <w:r w:rsidRPr="0048548E">
        <w:rPr>
          <w:rFonts w:ascii="Times New Roman" w:hAnsi="Times New Roman" w:cs="Times New Roman"/>
          <w:color w:val="000000"/>
        </w:rPr>
        <w:t xml:space="preserve">Podanie danych osobowych jest dobrowolne, jednakże odmowa podania może skutkować odmową zawarcia umowy. </w:t>
      </w:r>
    </w:p>
    <w:p w14:paraId="43FDB6AB" w14:textId="77777777" w:rsidR="00675568" w:rsidRPr="0048548E" w:rsidRDefault="00EE04C6">
      <w:pPr>
        <w:jc w:val="center"/>
        <w:rPr>
          <w:rFonts w:ascii="Times New Roman" w:hAnsi="Times New Roman" w:cs="Times New Roman"/>
          <w:b/>
        </w:rPr>
      </w:pPr>
      <w:r w:rsidRPr="0048548E">
        <w:rPr>
          <w:rFonts w:ascii="Times New Roman" w:hAnsi="Times New Roman" w:cs="Times New Roman"/>
          <w:b/>
          <w:color w:val="000000"/>
        </w:rPr>
        <w:t>§ 17</w:t>
      </w:r>
    </w:p>
    <w:p w14:paraId="77558839" w14:textId="4DF1D665" w:rsidR="00675568" w:rsidRPr="0048548E" w:rsidRDefault="0048548E">
      <w:pPr>
        <w:jc w:val="center"/>
        <w:rPr>
          <w:rFonts w:ascii="Times New Roman" w:hAnsi="Times New Roman" w:cs="Times New Roman"/>
          <w:b/>
        </w:rPr>
      </w:pPr>
      <w:r>
        <w:rPr>
          <w:rFonts w:ascii="Times New Roman" w:hAnsi="Times New Roman" w:cs="Times New Roman"/>
          <w:b/>
          <w:color w:val="000000"/>
        </w:rPr>
        <w:t>P</w:t>
      </w:r>
      <w:r w:rsidR="00EE04C6" w:rsidRPr="0048548E">
        <w:rPr>
          <w:rFonts w:ascii="Times New Roman" w:hAnsi="Times New Roman" w:cs="Times New Roman"/>
          <w:b/>
          <w:color w:val="000000"/>
        </w:rPr>
        <w:t>ostanowienia końcowe</w:t>
      </w:r>
    </w:p>
    <w:p w14:paraId="2757E533" w14:textId="77777777" w:rsidR="00675568" w:rsidRPr="0048548E" w:rsidRDefault="00675568">
      <w:pPr>
        <w:jc w:val="center"/>
        <w:rPr>
          <w:rFonts w:ascii="Times New Roman" w:hAnsi="Times New Roman" w:cs="Times New Roman"/>
        </w:rPr>
      </w:pPr>
    </w:p>
    <w:p w14:paraId="72009DFB" w14:textId="77777777" w:rsidR="00675568" w:rsidRPr="0048548E" w:rsidRDefault="00EE04C6">
      <w:pPr>
        <w:pStyle w:val="Akapitzlist"/>
        <w:numPr>
          <w:ilvl w:val="0"/>
          <w:numId w:val="30"/>
        </w:numPr>
        <w:jc w:val="both"/>
        <w:rPr>
          <w:rFonts w:ascii="Times New Roman" w:hAnsi="Times New Roman" w:cs="Times New Roman"/>
        </w:rPr>
      </w:pPr>
      <w:r w:rsidRPr="0048548E">
        <w:rPr>
          <w:rFonts w:ascii="Times New Roman" w:hAnsi="Times New Roman" w:cs="Times New Roman"/>
          <w:color w:val="000000"/>
        </w:rPr>
        <w:t xml:space="preserve">Ewentualne spory, jakie mogą powstać przy realizacji niniejszej umowy, będą rozstrzygane przez sąd właściwy dla siedziby Zamawiającego. </w:t>
      </w:r>
    </w:p>
    <w:p w14:paraId="1CB998D4" w14:textId="77777777" w:rsidR="00675568" w:rsidRPr="0048548E" w:rsidRDefault="00EE04C6">
      <w:pPr>
        <w:pStyle w:val="Akapitzlist"/>
        <w:numPr>
          <w:ilvl w:val="0"/>
          <w:numId w:val="30"/>
        </w:numPr>
        <w:jc w:val="both"/>
        <w:rPr>
          <w:rFonts w:ascii="Times New Roman" w:hAnsi="Times New Roman" w:cs="Times New Roman"/>
        </w:rPr>
      </w:pPr>
      <w:r w:rsidRPr="0048548E">
        <w:rPr>
          <w:rFonts w:ascii="Times New Roman" w:hAnsi="Times New Roman" w:cs="Times New Roman"/>
          <w:color w:val="000000"/>
        </w:rPr>
        <w:t xml:space="preserve">W sprawach nieuregulowanych niniejszą umową będą miały zastosowanie odpowiednie przepisy Kodeksu cywilnego, ustawy o prawie autorskim i prawach pokrewnych oraz ustawy Prawo budowlane. </w:t>
      </w:r>
    </w:p>
    <w:p w14:paraId="1728AD33" w14:textId="77777777" w:rsidR="00675568" w:rsidRPr="0048548E" w:rsidRDefault="00EE04C6">
      <w:pPr>
        <w:pStyle w:val="Akapitzlist"/>
        <w:numPr>
          <w:ilvl w:val="0"/>
          <w:numId w:val="30"/>
        </w:numPr>
        <w:jc w:val="both"/>
        <w:rPr>
          <w:rFonts w:ascii="Times New Roman" w:hAnsi="Times New Roman" w:cs="Times New Roman"/>
        </w:rPr>
      </w:pPr>
      <w:r w:rsidRPr="0048548E">
        <w:rPr>
          <w:rFonts w:ascii="Times New Roman" w:hAnsi="Times New Roman" w:cs="Times New Roman"/>
          <w:color w:val="000000"/>
        </w:rPr>
        <w:t xml:space="preserve">Integralną częścią niniejszej umowy jest oferta Wykonawcy. </w:t>
      </w:r>
    </w:p>
    <w:p w14:paraId="0E892924" w14:textId="77777777" w:rsidR="00675568" w:rsidRPr="0048548E" w:rsidRDefault="00EE04C6">
      <w:pPr>
        <w:pStyle w:val="Akapitzlist"/>
        <w:numPr>
          <w:ilvl w:val="0"/>
          <w:numId w:val="30"/>
        </w:numPr>
        <w:jc w:val="both"/>
        <w:rPr>
          <w:rFonts w:ascii="Times New Roman" w:hAnsi="Times New Roman" w:cs="Times New Roman"/>
        </w:rPr>
      </w:pPr>
      <w:r w:rsidRPr="0048548E">
        <w:rPr>
          <w:rFonts w:ascii="Times New Roman" w:hAnsi="Times New Roman" w:cs="Times New Roman"/>
          <w:color w:val="000000"/>
        </w:rPr>
        <w:t xml:space="preserve">Umowę niniejszą sporządzono w czterech jednobrzmiących egzemplarzach jednym dla wykonawcy i trzech dla Zamawiającego. </w:t>
      </w:r>
    </w:p>
    <w:p w14:paraId="3EFBF29D" w14:textId="77777777" w:rsidR="00675568" w:rsidRPr="0048548E" w:rsidRDefault="00EE04C6">
      <w:pPr>
        <w:pStyle w:val="Akapitzlist"/>
        <w:numPr>
          <w:ilvl w:val="0"/>
          <w:numId w:val="30"/>
        </w:numPr>
        <w:jc w:val="both"/>
        <w:rPr>
          <w:rFonts w:ascii="Times New Roman" w:hAnsi="Times New Roman" w:cs="Times New Roman"/>
        </w:rPr>
      </w:pPr>
      <w:r w:rsidRPr="0048548E">
        <w:rPr>
          <w:rFonts w:ascii="Times New Roman" w:hAnsi="Times New Roman" w:cs="Times New Roman"/>
          <w:color w:val="000000"/>
        </w:rPr>
        <w:t xml:space="preserve">Załączniki do umowy stanowią: </w:t>
      </w:r>
    </w:p>
    <w:p w14:paraId="62975523" w14:textId="77777777" w:rsidR="00675568" w:rsidRPr="0048548E" w:rsidRDefault="00EE04C6">
      <w:pPr>
        <w:pStyle w:val="Akapitzlist"/>
        <w:numPr>
          <w:ilvl w:val="0"/>
          <w:numId w:val="31"/>
        </w:numPr>
        <w:jc w:val="both"/>
        <w:rPr>
          <w:rFonts w:ascii="Times New Roman" w:hAnsi="Times New Roman" w:cs="Times New Roman"/>
        </w:rPr>
      </w:pPr>
      <w:r w:rsidRPr="0048548E">
        <w:rPr>
          <w:rFonts w:ascii="Times New Roman" w:hAnsi="Times New Roman" w:cs="Times New Roman"/>
          <w:color w:val="000000"/>
        </w:rPr>
        <w:t xml:space="preserve">Oferta Wykonawcy, </w:t>
      </w:r>
    </w:p>
    <w:p w14:paraId="62AA1354" w14:textId="77777777" w:rsidR="00675568" w:rsidRPr="0048548E" w:rsidRDefault="00EE04C6">
      <w:pPr>
        <w:pStyle w:val="Akapitzlist"/>
        <w:numPr>
          <w:ilvl w:val="0"/>
          <w:numId w:val="31"/>
        </w:numPr>
        <w:jc w:val="both"/>
        <w:rPr>
          <w:rFonts w:ascii="Times New Roman" w:hAnsi="Times New Roman" w:cs="Times New Roman"/>
        </w:rPr>
      </w:pPr>
      <w:r w:rsidRPr="0048548E">
        <w:rPr>
          <w:rFonts w:ascii="Times New Roman" w:hAnsi="Times New Roman" w:cs="Times New Roman"/>
          <w:color w:val="000000"/>
        </w:rPr>
        <w:t xml:space="preserve">Specyfikacja warunków zamówienia, </w:t>
      </w:r>
    </w:p>
    <w:p w14:paraId="31B461C5" w14:textId="77777777" w:rsidR="00675568" w:rsidRPr="0048548E" w:rsidRDefault="00EE04C6">
      <w:pPr>
        <w:pStyle w:val="Akapitzlist"/>
        <w:numPr>
          <w:ilvl w:val="0"/>
          <w:numId w:val="31"/>
        </w:numPr>
        <w:jc w:val="both"/>
        <w:rPr>
          <w:rFonts w:ascii="Times New Roman" w:hAnsi="Times New Roman" w:cs="Times New Roman"/>
        </w:rPr>
      </w:pPr>
      <w:r w:rsidRPr="0048548E">
        <w:rPr>
          <w:rFonts w:ascii="Times New Roman" w:hAnsi="Times New Roman" w:cs="Times New Roman"/>
          <w:color w:val="000000"/>
        </w:rPr>
        <w:t>Wzór karty gwarancyjnej,</w:t>
      </w:r>
    </w:p>
    <w:p w14:paraId="70179DC0" w14:textId="2D36089A" w:rsidR="00675568" w:rsidRPr="0048548E" w:rsidRDefault="008E1CC9">
      <w:pPr>
        <w:pStyle w:val="Akapitzlist"/>
        <w:numPr>
          <w:ilvl w:val="0"/>
          <w:numId w:val="31"/>
        </w:numPr>
        <w:jc w:val="both"/>
        <w:rPr>
          <w:rFonts w:ascii="Times New Roman" w:hAnsi="Times New Roman" w:cs="Times New Roman"/>
        </w:rPr>
      </w:pPr>
      <w:r w:rsidRPr="0048548E">
        <w:rPr>
          <w:rFonts w:ascii="Times New Roman" w:hAnsi="Times New Roman" w:cs="Times New Roman"/>
          <w:color w:val="000000"/>
        </w:rPr>
        <w:t>Program Funkcjonalno- Użytkowy</w:t>
      </w:r>
    </w:p>
    <w:p w14:paraId="550BD120" w14:textId="77777777" w:rsidR="00675568" w:rsidRPr="0048548E" w:rsidRDefault="00EE04C6">
      <w:pPr>
        <w:pStyle w:val="Akapitzlist"/>
        <w:numPr>
          <w:ilvl w:val="0"/>
          <w:numId w:val="31"/>
        </w:numPr>
        <w:jc w:val="both"/>
        <w:rPr>
          <w:rFonts w:ascii="Times New Roman" w:hAnsi="Times New Roman" w:cs="Times New Roman"/>
        </w:rPr>
      </w:pPr>
      <w:r w:rsidRPr="0048548E">
        <w:rPr>
          <w:rFonts w:ascii="Times New Roman" w:hAnsi="Times New Roman" w:cs="Times New Roman"/>
          <w:color w:val="000000"/>
        </w:rPr>
        <w:t>Harmonogram rzeczowo-finansowy</w:t>
      </w:r>
    </w:p>
    <w:p w14:paraId="41629490" w14:textId="29E5C254" w:rsidR="00675568" w:rsidRPr="0048548E" w:rsidRDefault="00EE04C6">
      <w:pPr>
        <w:pStyle w:val="Akapitzlist"/>
        <w:numPr>
          <w:ilvl w:val="0"/>
          <w:numId w:val="31"/>
        </w:numPr>
        <w:jc w:val="both"/>
        <w:rPr>
          <w:rFonts w:ascii="Times New Roman" w:hAnsi="Times New Roman" w:cs="Times New Roman"/>
        </w:rPr>
      </w:pPr>
      <w:r w:rsidRPr="0048548E">
        <w:rPr>
          <w:rFonts w:ascii="Times New Roman" w:hAnsi="Times New Roman" w:cs="Times New Roman"/>
          <w:color w:val="000000"/>
        </w:rPr>
        <w:t>Potwierdzenie wniesienie zabezpieczenia należytego wykonania umow</w:t>
      </w:r>
      <w:r w:rsidR="00223E84" w:rsidRPr="0048548E">
        <w:rPr>
          <w:rFonts w:ascii="Times New Roman" w:hAnsi="Times New Roman" w:cs="Times New Roman"/>
          <w:color w:val="000000"/>
        </w:rPr>
        <w:t>y</w:t>
      </w:r>
      <w:r w:rsidR="00751146" w:rsidRPr="0048548E">
        <w:rPr>
          <w:rFonts w:ascii="Times New Roman" w:hAnsi="Times New Roman" w:cs="Times New Roman"/>
          <w:color w:val="000000"/>
        </w:rPr>
        <w:t>.</w:t>
      </w:r>
    </w:p>
    <w:p w14:paraId="7DEA2D47" w14:textId="77777777" w:rsidR="00675568" w:rsidRPr="0048548E" w:rsidRDefault="00EE04C6">
      <w:pPr>
        <w:pStyle w:val="Akapitzlist"/>
        <w:numPr>
          <w:ilvl w:val="0"/>
          <w:numId w:val="30"/>
        </w:numPr>
        <w:jc w:val="both"/>
        <w:rPr>
          <w:rFonts w:ascii="Times New Roman" w:hAnsi="Times New Roman" w:cs="Times New Roman"/>
        </w:rPr>
      </w:pPr>
      <w:r w:rsidRPr="0048548E">
        <w:rPr>
          <w:rFonts w:ascii="Times New Roman" w:hAnsi="Times New Roman" w:cs="Times New Roman"/>
          <w:color w:val="000000"/>
        </w:rPr>
        <w:t>Strony umowy zobowiązują się do niezwłocznego powiadomienia o każdej zmianie adresu lub numeru telefonu. W przypadku niezrealizowania tego zobowiązania, pisma skierowane pod adres wskazany w niniejszej umowie uważa się za skutecznie doręczone.</w:t>
      </w:r>
    </w:p>
    <w:p w14:paraId="1BD7FC40" w14:textId="77777777" w:rsidR="00675568" w:rsidRPr="0048548E" w:rsidRDefault="00EE04C6">
      <w:pPr>
        <w:pStyle w:val="Akapitzlist"/>
        <w:numPr>
          <w:ilvl w:val="0"/>
          <w:numId w:val="30"/>
        </w:numPr>
        <w:jc w:val="both"/>
        <w:rPr>
          <w:rFonts w:ascii="Times New Roman" w:hAnsi="Times New Roman" w:cs="Times New Roman"/>
        </w:rPr>
      </w:pPr>
      <w:r w:rsidRPr="0048548E">
        <w:rPr>
          <w:rFonts w:ascii="Times New Roman" w:hAnsi="Times New Roman" w:cs="Times New Roman"/>
          <w:color w:val="000000"/>
        </w:rPr>
        <w:t xml:space="preserve">Umowa wchodzi w życie z dniem jej podpisania. </w:t>
      </w:r>
    </w:p>
    <w:p w14:paraId="47F4D5AD" w14:textId="77777777" w:rsidR="00675568" w:rsidRPr="0048548E" w:rsidRDefault="00675568">
      <w:pPr>
        <w:jc w:val="both"/>
        <w:rPr>
          <w:rFonts w:ascii="Times New Roman" w:hAnsi="Times New Roman" w:cs="Times New Roman"/>
        </w:rPr>
      </w:pPr>
    </w:p>
    <w:p w14:paraId="16B6310E" w14:textId="77777777" w:rsidR="00675568" w:rsidRPr="0048548E" w:rsidRDefault="00675568">
      <w:pPr>
        <w:jc w:val="both"/>
        <w:rPr>
          <w:rFonts w:ascii="Times New Roman" w:hAnsi="Times New Roman" w:cs="Times New Roman"/>
        </w:rPr>
      </w:pPr>
    </w:p>
    <w:p w14:paraId="6684AC71" w14:textId="77777777" w:rsidR="00675568" w:rsidRPr="0048548E" w:rsidRDefault="00675568">
      <w:pPr>
        <w:jc w:val="both"/>
        <w:rPr>
          <w:rFonts w:ascii="Times New Roman" w:hAnsi="Times New Roman" w:cs="Times New Roman"/>
        </w:rPr>
      </w:pPr>
    </w:p>
    <w:p w14:paraId="0AD85A66" w14:textId="77777777" w:rsidR="00675568" w:rsidRPr="0048548E" w:rsidRDefault="00675568">
      <w:pPr>
        <w:jc w:val="both"/>
        <w:rPr>
          <w:rFonts w:ascii="Times New Roman" w:hAnsi="Times New Roman" w:cs="Times New Roman"/>
        </w:rPr>
      </w:pPr>
    </w:p>
    <w:p w14:paraId="2910AB63" w14:textId="77777777" w:rsidR="00675568" w:rsidRPr="0048548E" w:rsidRDefault="00675568">
      <w:pPr>
        <w:jc w:val="both"/>
        <w:rPr>
          <w:rFonts w:ascii="Times New Roman" w:hAnsi="Times New Roman" w:cs="Times New Roman"/>
        </w:rPr>
      </w:pPr>
    </w:p>
    <w:p w14:paraId="7F8BAE82" w14:textId="77777777" w:rsidR="00675568" w:rsidRPr="0048548E" w:rsidRDefault="00EE04C6">
      <w:pPr>
        <w:jc w:val="both"/>
        <w:rPr>
          <w:rFonts w:ascii="Times New Roman" w:hAnsi="Times New Roman" w:cs="Times New Roman"/>
        </w:rPr>
      </w:pPr>
      <w:r w:rsidRPr="0048548E">
        <w:rPr>
          <w:rFonts w:ascii="Times New Roman" w:hAnsi="Times New Roman" w:cs="Times New Roman"/>
          <w:color w:val="000000"/>
        </w:rPr>
        <w:t>………………………</w:t>
      </w:r>
      <w:r w:rsidR="00690751" w:rsidRPr="0048548E">
        <w:rPr>
          <w:rFonts w:ascii="Times New Roman" w:hAnsi="Times New Roman" w:cs="Times New Roman"/>
          <w:color w:val="000000"/>
        </w:rPr>
        <w:t>………</w:t>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t>…………………………</w:t>
      </w:r>
      <w:r w:rsidR="00690751" w:rsidRPr="0048548E">
        <w:rPr>
          <w:rFonts w:ascii="Times New Roman" w:hAnsi="Times New Roman" w:cs="Times New Roman"/>
          <w:color w:val="000000"/>
        </w:rPr>
        <w:t>……</w:t>
      </w:r>
    </w:p>
    <w:p w14:paraId="2CB29E40" w14:textId="77777777" w:rsidR="00675568" w:rsidRPr="0048548E" w:rsidRDefault="00EE04C6">
      <w:pPr>
        <w:jc w:val="both"/>
        <w:rPr>
          <w:rFonts w:ascii="Times New Roman" w:hAnsi="Times New Roman" w:cs="Times New Roman"/>
        </w:rPr>
      </w:pPr>
      <w:r w:rsidRPr="0048548E">
        <w:rPr>
          <w:rFonts w:ascii="Times New Roman" w:hAnsi="Times New Roman" w:cs="Times New Roman"/>
          <w:color w:val="000000"/>
        </w:rPr>
        <w:t xml:space="preserve">    ZAMAWIAJĄCY</w:t>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r>
      <w:r w:rsidRPr="0048548E">
        <w:rPr>
          <w:rFonts w:ascii="Times New Roman" w:hAnsi="Times New Roman" w:cs="Times New Roman"/>
          <w:color w:val="000000"/>
        </w:rPr>
        <w:tab/>
        <w:t xml:space="preserve">       WYKONAWCA</w:t>
      </w:r>
    </w:p>
    <w:p w14:paraId="5B6DBBD0" w14:textId="77777777" w:rsidR="00675568" w:rsidRPr="0048548E" w:rsidRDefault="00675568">
      <w:pPr>
        <w:jc w:val="both"/>
        <w:rPr>
          <w:rFonts w:ascii="Times New Roman" w:hAnsi="Times New Roman" w:cs="Times New Roman"/>
        </w:rPr>
      </w:pPr>
    </w:p>
    <w:p w14:paraId="1BCB0E1B" w14:textId="77777777" w:rsidR="00675568" w:rsidRPr="0048548E" w:rsidRDefault="00675568">
      <w:pPr>
        <w:jc w:val="both"/>
        <w:rPr>
          <w:rFonts w:ascii="Times New Roman" w:hAnsi="Times New Roman" w:cs="Times New Roman"/>
        </w:rPr>
      </w:pPr>
    </w:p>
    <w:p w14:paraId="1ACF5D3F" w14:textId="77777777" w:rsidR="00675568" w:rsidRPr="0048548E" w:rsidRDefault="00675568">
      <w:pPr>
        <w:jc w:val="both"/>
        <w:rPr>
          <w:rFonts w:ascii="Times New Roman" w:hAnsi="Times New Roman" w:cs="Times New Roman"/>
        </w:rPr>
      </w:pPr>
    </w:p>
    <w:p w14:paraId="2038EF2A" w14:textId="77777777" w:rsidR="00675568" w:rsidRPr="0048548E" w:rsidRDefault="00675568">
      <w:pPr>
        <w:jc w:val="both"/>
        <w:rPr>
          <w:rFonts w:ascii="Times New Roman" w:hAnsi="Times New Roman" w:cs="Times New Roman"/>
        </w:rPr>
      </w:pPr>
    </w:p>
    <w:p w14:paraId="433BD75A" w14:textId="77777777" w:rsidR="00675568" w:rsidRPr="0048548E" w:rsidRDefault="00675568">
      <w:pPr>
        <w:jc w:val="both"/>
        <w:rPr>
          <w:rFonts w:ascii="Times New Roman" w:hAnsi="Times New Roman" w:cs="Times New Roman"/>
        </w:rPr>
      </w:pPr>
    </w:p>
    <w:p w14:paraId="69C18144" w14:textId="77777777" w:rsidR="00675568" w:rsidRPr="0048548E" w:rsidRDefault="00EE04C6">
      <w:pPr>
        <w:jc w:val="center"/>
        <w:rPr>
          <w:rFonts w:ascii="Times New Roman" w:hAnsi="Times New Roman" w:cs="Times New Roman"/>
        </w:rPr>
      </w:pPr>
      <w:r w:rsidRPr="0048548E">
        <w:rPr>
          <w:rFonts w:ascii="Times New Roman" w:hAnsi="Times New Roman" w:cs="Times New Roman"/>
          <w:color w:val="000000"/>
        </w:rPr>
        <w:t>………………….…………………..</w:t>
      </w:r>
    </w:p>
    <w:p w14:paraId="3F890B49" w14:textId="77777777" w:rsidR="00675568" w:rsidRPr="0048548E" w:rsidRDefault="00EE04C6">
      <w:pPr>
        <w:jc w:val="center"/>
        <w:rPr>
          <w:rFonts w:ascii="Times New Roman" w:hAnsi="Times New Roman" w:cs="Times New Roman"/>
        </w:rPr>
      </w:pPr>
      <w:r w:rsidRPr="0048548E">
        <w:rPr>
          <w:rFonts w:ascii="Times New Roman" w:hAnsi="Times New Roman" w:cs="Times New Roman"/>
          <w:color w:val="000000"/>
        </w:rPr>
        <w:t>KONTRASYGNATA SKARBIKA</w:t>
      </w:r>
    </w:p>
    <w:p w14:paraId="0782B37C" w14:textId="77777777" w:rsidR="00675568" w:rsidRPr="0048548E" w:rsidRDefault="00675568">
      <w:pPr>
        <w:jc w:val="both"/>
        <w:rPr>
          <w:rFonts w:ascii="Times New Roman" w:hAnsi="Times New Roman" w:cs="Times New Roman"/>
        </w:rPr>
      </w:pPr>
    </w:p>
    <w:p w14:paraId="0980CA0A" w14:textId="2FCD5161" w:rsidR="00675568" w:rsidRPr="0048548E" w:rsidRDefault="00675568">
      <w:pPr>
        <w:jc w:val="both"/>
        <w:rPr>
          <w:rFonts w:ascii="Times New Roman" w:hAnsi="Times New Roman" w:cs="Times New Roman"/>
        </w:rPr>
      </w:pPr>
    </w:p>
    <w:sectPr w:rsidR="00675568" w:rsidRPr="0048548E" w:rsidSect="00675568">
      <w:headerReference w:type="default" r:id="rId9"/>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DF3" w14:textId="77777777" w:rsidR="00A05825" w:rsidRDefault="00A05825" w:rsidP="00DB10E5">
      <w:r>
        <w:separator/>
      </w:r>
    </w:p>
  </w:endnote>
  <w:endnote w:type="continuationSeparator" w:id="0">
    <w:p w14:paraId="186E23C1" w14:textId="77777777" w:rsidR="00A05825" w:rsidRDefault="00A05825" w:rsidP="00DB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CE"/>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68B9" w14:textId="77777777" w:rsidR="00A05825" w:rsidRDefault="00A05825" w:rsidP="00DB10E5">
      <w:r>
        <w:separator/>
      </w:r>
    </w:p>
  </w:footnote>
  <w:footnote w:type="continuationSeparator" w:id="0">
    <w:p w14:paraId="1A079A5B" w14:textId="77777777" w:rsidR="00A05825" w:rsidRDefault="00A05825" w:rsidP="00DB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E833" w14:textId="77777777" w:rsidR="00DB10E5" w:rsidRDefault="00DB10E5" w:rsidP="00DB10E5">
    <w:pPr>
      <w:pStyle w:val="Tekstpodstawowy"/>
    </w:pPr>
  </w:p>
  <w:p w14:paraId="5CA497FC" w14:textId="77777777" w:rsidR="00DB10E5" w:rsidRPr="00204ED4" w:rsidRDefault="00DB10E5" w:rsidP="00DB10E5">
    <w:pPr>
      <w:pStyle w:val="Tekstpodstawowy"/>
    </w:pPr>
  </w:p>
  <w:p w14:paraId="316785E0" w14:textId="5AAB069A" w:rsidR="00DB10E5" w:rsidRDefault="00DB10E5" w:rsidP="00DB10E5">
    <w:pPr>
      <w:pStyle w:val="Nagwek"/>
      <w:tabs>
        <w:tab w:val="center" w:pos="4536"/>
        <w:tab w:val="left" w:pos="7970"/>
      </w:tabs>
    </w:pPr>
    <w:r>
      <w:rPr>
        <w:noProof/>
        <w:lang w:eastAsia="pl-PL"/>
      </w:rPr>
      <w:drawing>
        <wp:anchor distT="0" distB="0" distL="114300" distR="114300" simplePos="0" relativeHeight="251661312" behindDoc="1" locked="0" layoutInCell="1" allowOverlap="1" wp14:anchorId="4637BAD0" wp14:editId="630691B5">
          <wp:simplePos x="0" y="0"/>
          <wp:positionH relativeFrom="column">
            <wp:posOffset>-40773</wp:posOffset>
          </wp:positionH>
          <wp:positionV relativeFrom="paragraph">
            <wp:posOffset>-236458</wp:posOffset>
          </wp:positionV>
          <wp:extent cx="1159894" cy="861237"/>
          <wp:effectExtent l="19050" t="0" r="2156" b="0"/>
          <wp:wrapNone/>
          <wp:docPr id="2" name="Obraz 44" descr="C:\Users\agnieszka4\Desktop\2020 - Agnieszka\Herb_Logo\logo\logo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gnieszka4\Desktop\2020 - Agnieszka\Herb_Logo\logo\logo_duze.jpg"/>
                  <pic:cNvPicPr>
                    <a:picLocks noChangeAspect="1" noChangeArrowheads="1"/>
                  </pic:cNvPicPr>
                </pic:nvPicPr>
                <pic:blipFill>
                  <a:blip r:embed="rId1"/>
                  <a:srcRect/>
                  <a:stretch>
                    <a:fillRect/>
                  </a:stretch>
                </pic:blipFill>
                <pic:spPr bwMode="auto">
                  <a:xfrm>
                    <a:off x="0" y="0"/>
                    <a:ext cx="1159894" cy="861237"/>
                  </a:xfrm>
                  <a:prstGeom prst="rect">
                    <a:avLst/>
                  </a:prstGeom>
                  <a:noFill/>
                  <a:ln w="9525">
                    <a:noFill/>
                    <a:miter lim="800000"/>
                    <a:headEnd/>
                    <a:tailEnd/>
                  </a:ln>
                </pic:spPr>
              </pic:pic>
            </a:graphicData>
          </a:graphic>
        </wp:anchor>
      </w:drawing>
    </w:r>
    <w:r>
      <w:tab/>
    </w:r>
    <w:r>
      <w:tab/>
    </w:r>
    <w:r w:rsidR="006B198E">
      <w:rPr>
        <w:noProof/>
      </w:rPr>
      <mc:AlternateContent>
        <mc:Choice Requires="wps">
          <w:drawing>
            <wp:inline distT="0" distB="0" distL="0" distR="0" wp14:anchorId="724BE678" wp14:editId="3C4E237E">
              <wp:extent cx="307340" cy="307340"/>
              <wp:effectExtent l="0" t="0" r="0" b="0"/>
              <wp:docPr id="5" name="AutoShape 1"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A1CD9" id="AutoShape 1" o:spid="_x0000_s1026" alt="Rządowy Fundusz Polski Ład: Program Inwestycji Strategicznych"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006B198E">
      <w:rPr>
        <w:noProof/>
      </w:rPr>
      <mc:AlternateContent>
        <mc:Choice Requires="wps">
          <w:drawing>
            <wp:inline distT="0" distB="0" distL="0" distR="0" wp14:anchorId="64D575B7" wp14:editId="59B9D90E">
              <wp:extent cx="307340" cy="307340"/>
              <wp:effectExtent l="0" t="0" r="0" b="0"/>
              <wp:docPr id="1" name="AutoShape 2"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48596" id="AutoShape 2" o:spid="_x0000_s1026" alt="Rządowy Fundusz Polski Ład: Program Inwestycji Strategicznych"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6B87A85B" w14:textId="5D532B25" w:rsidR="00DB10E5" w:rsidRDefault="001753D1" w:rsidP="001753D1">
    <w:pPr>
      <w:pStyle w:val="Nagwek"/>
      <w:tabs>
        <w:tab w:val="left" w:pos="79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4E4"/>
    <w:multiLevelType w:val="multilevel"/>
    <w:tmpl w:val="1F7E7F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441D91"/>
    <w:multiLevelType w:val="multilevel"/>
    <w:tmpl w:val="DDDCE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3169A"/>
    <w:multiLevelType w:val="multilevel"/>
    <w:tmpl w:val="8A682E4A"/>
    <w:lvl w:ilvl="0">
      <w:start w:val="1"/>
      <w:numFmt w:val="decimal"/>
      <w:lvlText w:val="%1."/>
      <w:lvlJc w:val="left"/>
      <w:pPr>
        <w:ind w:left="720" w:hanging="360"/>
      </w:pPr>
    </w:lvl>
    <w:lvl w:ilvl="1">
      <w:start w:val="1"/>
      <w:numFmt w:val="decimal"/>
      <w:lvlText w:val="%1.%2."/>
      <w:lvlJc w:val="left"/>
      <w:pPr>
        <w:ind w:left="1100" w:hanging="3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0FA05A8"/>
    <w:multiLevelType w:val="multilevel"/>
    <w:tmpl w:val="82080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2B6BEB"/>
    <w:multiLevelType w:val="multilevel"/>
    <w:tmpl w:val="C7F6D3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F41845"/>
    <w:multiLevelType w:val="multilevel"/>
    <w:tmpl w:val="A5CAD9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654A60"/>
    <w:multiLevelType w:val="multilevel"/>
    <w:tmpl w:val="2D488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8D3850"/>
    <w:multiLevelType w:val="multilevel"/>
    <w:tmpl w:val="2D58F33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15:restartNumberingAfterBreak="0">
    <w:nsid w:val="23413613"/>
    <w:multiLevelType w:val="multilevel"/>
    <w:tmpl w:val="61EABE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4D23294"/>
    <w:multiLevelType w:val="multilevel"/>
    <w:tmpl w:val="1BC2576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26096B61"/>
    <w:multiLevelType w:val="multilevel"/>
    <w:tmpl w:val="709450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C3C3BE6"/>
    <w:multiLevelType w:val="multilevel"/>
    <w:tmpl w:val="3CF638BA"/>
    <w:lvl w:ilvl="0">
      <w:start w:val="1"/>
      <w:numFmt w:val="lowerLetter"/>
      <w:lvlText w:val="%1)"/>
      <w:lvlJc w:val="lef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12" w15:restartNumberingAfterBreak="0">
    <w:nsid w:val="350F302C"/>
    <w:multiLevelType w:val="multilevel"/>
    <w:tmpl w:val="A1EC80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589062D"/>
    <w:multiLevelType w:val="multilevel"/>
    <w:tmpl w:val="29AAC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82344ED"/>
    <w:multiLevelType w:val="multilevel"/>
    <w:tmpl w:val="0DDE39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C09725C"/>
    <w:multiLevelType w:val="multilevel"/>
    <w:tmpl w:val="2D521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DA82614"/>
    <w:multiLevelType w:val="multilevel"/>
    <w:tmpl w:val="EE8286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1F05D23"/>
    <w:multiLevelType w:val="multilevel"/>
    <w:tmpl w:val="BE822F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26D0FEC"/>
    <w:multiLevelType w:val="multilevel"/>
    <w:tmpl w:val="F4E478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48C0399"/>
    <w:multiLevelType w:val="multilevel"/>
    <w:tmpl w:val="81AE7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163299"/>
    <w:multiLevelType w:val="multilevel"/>
    <w:tmpl w:val="9DB25BB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15:restartNumberingAfterBreak="0">
    <w:nsid w:val="4EF72C1D"/>
    <w:multiLevelType w:val="multilevel"/>
    <w:tmpl w:val="0F72D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6D7C6A"/>
    <w:multiLevelType w:val="multilevel"/>
    <w:tmpl w:val="A65CAB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AAC45F4"/>
    <w:multiLevelType w:val="multilevel"/>
    <w:tmpl w:val="BB3EAFA8"/>
    <w:lvl w:ilvl="0">
      <w:start w:val="1"/>
      <w:numFmt w:val="lowerLetter"/>
      <w:lvlText w:val="%1)"/>
      <w:lvlJc w:val="lef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24" w15:restartNumberingAfterBreak="0">
    <w:nsid w:val="5B0344C9"/>
    <w:multiLevelType w:val="multilevel"/>
    <w:tmpl w:val="3CA04468"/>
    <w:lvl w:ilvl="0">
      <w:start w:val="1"/>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25" w15:restartNumberingAfterBreak="0">
    <w:nsid w:val="5C6D03D0"/>
    <w:multiLevelType w:val="multilevel"/>
    <w:tmpl w:val="C49E735E"/>
    <w:lvl w:ilvl="0">
      <w:start w:val="1"/>
      <w:numFmt w:val="decimal"/>
      <w:lvlText w:val="%1."/>
      <w:lvlJc w:val="left"/>
      <w:pPr>
        <w:ind w:left="720" w:hanging="360"/>
      </w:pPr>
    </w:lvl>
    <w:lvl w:ilvl="1">
      <w:start w:val="1"/>
      <w:numFmt w:val="decimal"/>
      <w:lvlText w:val="%1.%2."/>
      <w:lvlJc w:val="left"/>
      <w:pPr>
        <w:ind w:left="1100" w:hanging="3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15:restartNumberingAfterBreak="0">
    <w:nsid w:val="6AF17D60"/>
    <w:multiLevelType w:val="multilevel"/>
    <w:tmpl w:val="584CEE7E"/>
    <w:lvl w:ilvl="0">
      <w:start w:val="1"/>
      <w:numFmt w:val="decimal"/>
      <w:lvlText w:val="%1."/>
      <w:lvlJc w:val="left"/>
      <w:pPr>
        <w:ind w:left="720" w:hanging="360"/>
      </w:pPr>
    </w:lvl>
    <w:lvl w:ilvl="1">
      <w:start w:val="1"/>
      <w:numFmt w:val="decimal"/>
      <w:lvlText w:val="%1.%2."/>
      <w:lvlJc w:val="left"/>
      <w:pPr>
        <w:ind w:left="1100" w:hanging="3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7" w15:restartNumberingAfterBreak="0">
    <w:nsid w:val="701A545B"/>
    <w:multiLevelType w:val="multilevel"/>
    <w:tmpl w:val="FE5CC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5F42A4"/>
    <w:multiLevelType w:val="multilevel"/>
    <w:tmpl w:val="88B8808A"/>
    <w:lvl w:ilvl="0">
      <w:start w:val="1"/>
      <w:numFmt w:val="decimal"/>
      <w:lvlText w:val="%1."/>
      <w:lvlJc w:val="left"/>
      <w:pPr>
        <w:ind w:left="720" w:hanging="360"/>
      </w:pPr>
    </w:lvl>
    <w:lvl w:ilvl="1">
      <w:start w:val="1"/>
      <w:numFmt w:val="decimal"/>
      <w:lvlText w:val="%1.%2."/>
      <w:lvlJc w:val="left"/>
      <w:pPr>
        <w:ind w:left="1100" w:hanging="3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9" w15:restartNumberingAfterBreak="0">
    <w:nsid w:val="719E1AA3"/>
    <w:multiLevelType w:val="multilevel"/>
    <w:tmpl w:val="2CCA9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8B6405"/>
    <w:multiLevelType w:val="multilevel"/>
    <w:tmpl w:val="D4CAFC04"/>
    <w:lvl w:ilvl="0">
      <w:start w:val="1"/>
      <w:numFmt w:val="decimal"/>
      <w:lvlText w:val="%1."/>
      <w:lvlJc w:val="left"/>
      <w:pPr>
        <w:ind w:left="720" w:hanging="360"/>
      </w:pPr>
    </w:lvl>
    <w:lvl w:ilvl="1">
      <w:start w:val="1"/>
      <w:numFmt w:val="decimal"/>
      <w:lvlText w:val="%1.%2."/>
      <w:lvlJc w:val="left"/>
      <w:pPr>
        <w:ind w:left="1100" w:hanging="3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1" w15:restartNumberingAfterBreak="0">
    <w:nsid w:val="75755092"/>
    <w:multiLevelType w:val="multilevel"/>
    <w:tmpl w:val="5AD2C7DC"/>
    <w:lvl w:ilvl="0">
      <w:start w:val="1"/>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num w:numId="1" w16cid:durableId="1798064045">
    <w:abstractNumId w:val="21"/>
  </w:num>
  <w:num w:numId="2" w16cid:durableId="1802336148">
    <w:abstractNumId w:val="18"/>
  </w:num>
  <w:num w:numId="3" w16cid:durableId="1645162342">
    <w:abstractNumId w:val="16"/>
  </w:num>
  <w:num w:numId="4" w16cid:durableId="1688410481">
    <w:abstractNumId w:val="20"/>
  </w:num>
  <w:num w:numId="5" w16cid:durableId="2024284174">
    <w:abstractNumId w:val="2"/>
  </w:num>
  <w:num w:numId="6" w16cid:durableId="193882952">
    <w:abstractNumId w:val="9"/>
  </w:num>
  <w:num w:numId="7" w16cid:durableId="461924708">
    <w:abstractNumId w:val="25"/>
  </w:num>
  <w:num w:numId="8" w16cid:durableId="1282345298">
    <w:abstractNumId w:val="7"/>
  </w:num>
  <w:num w:numId="9" w16cid:durableId="1028137219">
    <w:abstractNumId w:val="10"/>
  </w:num>
  <w:num w:numId="10" w16cid:durableId="36853549">
    <w:abstractNumId w:val="1"/>
  </w:num>
  <w:num w:numId="11" w16cid:durableId="919800963">
    <w:abstractNumId w:val="0"/>
  </w:num>
  <w:num w:numId="12" w16cid:durableId="1695308919">
    <w:abstractNumId w:val="4"/>
  </w:num>
  <w:num w:numId="13" w16cid:durableId="577590534">
    <w:abstractNumId w:val="8"/>
  </w:num>
  <w:num w:numId="14" w16cid:durableId="1216162132">
    <w:abstractNumId w:val="13"/>
  </w:num>
  <w:num w:numId="15" w16cid:durableId="1712727856">
    <w:abstractNumId w:val="3"/>
  </w:num>
  <w:num w:numId="16" w16cid:durableId="170923401">
    <w:abstractNumId w:val="14"/>
  </w:num>
  <w:num w:numId="17" w16cid:durableId="2097362879">
    <w:abstractNumId w:val="28"/>
  </w:num>
  <w:num w:numId="18" w16cid:durableId="2025815259">
    <w:abstractNumId w:val="26"/>
  </w:num>
  <w:num w:numId="19" w16cid:durableId="757753773">
    <w:abstractNumId w:val="30"/>
  </w:num>
  <w:num w:numId="20" w16cid:durableId="190652823">
    <w:abstractNumId w:val="31"/>
  </w:num>
  <w:num w:numId="21" w16cid:durableId="1076853863">
    <w:abstractNumId w:val="24"/>
  </w:num>
  <w:num w:numId="22" w16cid:durableId="1343163931">
    <w:abstractNumId w:val="23"/>
  </w:num>
  <w:num w:numId="23" w16cid:durableId="369065551">
    <w:abstractNumId w:val="11"/>
  </w:num>
  <w:num w:numId="24" w16cid:durableId="1473398984">
    <w:abstractNumId w:val="22"/>
  </w:num>
  <w:num w:numId="25" w16cid:durableId="167646006">
    <w:abstractNumId w:val="27"/>
  </w:num>
  <w:num w:numId="26" w16cid:durableId="1473206288">
    <w:abstractNumId w:val="17"/>
  </w:num>
  <w:num w:numId="27" w16cid:durableId="554319460">
    <w:abstractNumId w:val="5"/>
  </w:num>
  <w:num w:numId="28" w16cid:durableId="1571109852">
    <w:abstractNumId w:val="29"/>
  </w:num>
  <w:num w:numId="29" w16cid:durableId="450168509">
    <w:abstractNumId w:val="6"/>
  </w:num>
  <w:num w:numId="30" w16cid:durableId="1503467863">
    <w:abstractNumId w:val="19"/>
  </w:num>
  <w:num w:numId="31" w16cid:durableId="1576282939">
    <w:abstractNumId w:val="12"/>
  </w:num>
  <w:num w:numId="32" w16cid:durableId="9766396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8"/>
    <w:rsid w:val="001346D6"/>
    <w:rsid w:val="001753D1"/>
    <w:rsid w:val="001D0323"/>
    <w:rsid w:val="001F11F1"/>
    <w:rsid w:val="00223E84"/>
    <w:rsid w:val="00237697"/>
    <w:rsid w:val="0024414D"/>
    <w:rsid w:val="00256497"/>
    <w:rsid w:val="00330A6C"/>
    <w:rsid w:val="0048548E"/>
    <w:rsid w:val="004E3502"/>
    <w:rsid w:val="004E5892"/>
    <w:rsid w:val="005111F9"/>
    <w:rsid w:val="0052167D"/>
    <w:rsid w:val="00556505"/>
    <w:rsid w:val="005C221D"/>
    <w:rsid w:val="00675568"/>
    <w:rsid w:val="00690751"/>
    <w:rsid w:val="006B198E"/>
    <w:rsid w:val="00726C0D"/>
    <w:rsid w:val="007470C4"/>
    <w:rsid w:val="00751146"/>
    <w:rsid w:val="007F3937"/>
    <w:rsid w:val="008513C2"/>
    <w:rsid w:val="008E1CC9"/>
    <w:rsid w:val="009726D2"/>
    <w:rsid w:val="009A46CA"/>
    <w:rsid w:val="009B23F7"/>
    <w:rsid w:val="00A05825"/>
    <w:rsid w:val="00A2416D"/>
    <w:rsid w:val="00A35760"/>
    <w:rsid w:val="00A74211"/>
    <w:rsid w:val="00AF0866"/>
    <w:rsid w:val="00BF0E60"/>
    <w:rsid w:val="00BF34BA"/>
    <w:rsid w:val="00C43010"/>
    <w:rsid w:val="00CC56ED"/>
    <w:rsid w:val="00D07538"/>
    <w:rsid w:val="00DB10E5"/>
    <w:rsid w:val="00EE04C6"/>
    <w:rsid w:val="00F33EB9"/>
    <w:rsid w:val="00FC7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95F39"/>
  <w15:docId w15:val="{21F69AFC-C5C3-4FD9-9A42-EBC04E8F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56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675568"/>
  </w:style>
  <w:style w:type="paragraph" w:styleId="Nagwek">
    <w:name w:val="header"/>
    <w:basedOn w:val="Normalny"/>
    <w:next w:val="Tekstpodstawowy"/>
    <w:link w:val="NagwekZnak"/>
    <w:uiPriority w:val="99"/>
    <w:qFormat/>
    <w:rsid w:val="00675568"/>
    <w:pPr>
      <w:keepNext/>
      <w:spacing w:before="240" w:after="120"/>
    </w:pPr>
    <w:rPr>
      <w:rFonts w:ascii="Liberation Sans" w:eastAsia="Microsoft YaHei" w:hAnsi="Liberation Sans" w:cs="Arial"/>
      <w:sz w:val="28"/>
      <w:szCs w:val="28"/>
    </w:rPr>
  </w:style>
  <w:style w:type="paragraph" w:styleId="Tekstpodstawowy">
    <w:name w:val="Body Text"/>
    <w:basedOn w:val="Normalny"/>
    <w:rsid w:val="00675568"/>
    <w:pPr>
      <w:spacing w:after="140" w:line="276" w:lineRule="auto"/>
    </w:pPr>
  </w:style>
  <w:style w:type="paragraph" w:styleId="Lista">
    <w:name w:val="List"/>
    <w:basedOn w:val="Tekstpodstawowy"/>
    <w:rsid w:val="00675568"/>
    <w:rPr>
      <w:rFonts w:cs="Arial"/>
    </w:rPr>
  </w:style>
  <w:style w:type="paragraph" w:customStyle="1" w:styleId="Legenda1">
    <w:name w:val="Legenda1"/>
    <w:basedOn w:val="Normalny"/>
    <w:qFormat/>
    <w:rsid w:val="00675568"/>
    <w:pPr>
      <w:suppressLineNumbers/>
      <w:spacing w:before="120" w:after="120"/>
    </w:pPr>
    <w:rPr>
      <w:rFonts w:cs="Arial"/>
      <w:i/>
      <w:iCs/>
    </w:rPr>
  </w:style>
  <w:style w:type="paragraph" w:customStyle="1" w:styleId="Indeks">
    <w:name w:val="Indeks"/>
    <w:basedOn w:val="Normalny"/>
    <w:qFormat/>
    <w:rsid w:val="00675568"/>
    <w:pPr>
      <w:suppressLineNumbers/>
    </w:pPr>
    <w:rPr>
      <w:rFonts w:cs="Arial"/>
    </w:rPr>
  </w:style>
  <w:style w:type="paragraph" w:styleId="Akapitzlist">
    <w:name w:val="List Paragraph"/>
    <w:basedOn w:val="Normalny"/>
    <w:uiPriority w:val="34"/>
    <w:qFormat/>
    <w:rsid w:val="008B4376"/>
    <w:pPr>
      <w:ind w:left="720"/>
      <w:contextualSpacing/>
    </w:pPr>
  </w:style>
  <w:style w:type="paragraph" w:customStyle="1" w:styleId="Default">
    <w:name w:val="Default"/>
    <w:qFormat/>
    <w:rsid w:val="00675568"/>
    <w:pPr>
      <w:suppressAutoHyphens/>
      <w:autoSpaceDE w:val="0"/>
    </w:pPr>
    <w:rPr>
      <w:rFonts w:ascii="Tahoma" w:hAnsi="Tahoma" w:cs="Tahoma"/>
      <w:color w:val="000000"/>
      <w:sz w:val="24"/>
      <w:lang w:eastAsia="zh-CN"/>
    </w:rPr>
  </w:style>
  <w:style w:type="paragraph" w:customStyle="1" w:styleId="Standard">
    <w:name w:val="Standard"/>
    <w:qFormat/>
    <w:rsid w:val="00675568"/>
    <w:pPr>
      <w:widowControl w:val="0"/>
      <w:suppressAutoHyphens/>
      <w:textAlignment w:val="baseline"/>
    </w:pPr>
    <w:rPr>
      <w:rFonts w:ascii="Times New Roman" w:eastAsia="Lucida Sans Unicode" w:hAnsi="Times New Roman" w:cs="Mangal"/>
      <w:kern w:val="2"/>
      <w:sz w:val="24"/>
      <w:lang w:eastAsia="zh-CN" w:bidi="hi-IN"/>
    </w:rPr>
  </w:style>
  <w:style w:type="paragraph" w:customStyle="1" w:styleId="Tekstwstpniesformatowany">
    <w:name w:val="Tekst wstępnie sformatowany"/>
    <w:basedOn w:val="Standard"/>
    <w:qFormat/>
    <w:rsid w:val="00675568"/>
    <w:rPr>
      <w:rFonts w:eastAsia="Courier New" w:cs="Courier New"/>
      <w:sz w:val="20"/>
      <w:szCs w:val="20"/>
    </w:rPr>
  </w:style>
  <w:style w:type="paragraph" w:styleId="Stopka">
    <w:name w:val="footer"/>
    <w:basedOn w:val="Normalny"/>
    <w:link w:val="StopkaZnak"/>
    <w:uiPriority w:val="99"/>
    <w:unhideWhenUsed/>
    <w:rsid w:val="00DB10E5"/>
    <w:pPr>
      <w:tabs>
        <w:tab w:val="center" w:pos="4536"/>
        <w:tab w:val="right" w:pos="9072"/>
      </w:tabs>
    </w:pPr>
  </w:style>
  <w:style w:type="character" w:customStyle="1" w:styleId="StopkaZnak">
    <w:name w:val="Stopka Znak"/>
    <w:basedOn w:val="Domylnaczcionkaakapitu"/>
    <w:link w:val="Stopka"/>
    <w:uiPriority w:val="99"/>
    <w:rsid w:val="00DB10E5"/>
    <w:rPr>
      <w:sz w:val="24"/>
    </w:rPr>
  </w:style>
  <w:style w:type="character" w:customStyle="1" w:styleId="NagwekZnak">
    <w:name w:val="Nagłówek Znak"/>
    <w:basedOn w:val="Domylnaczcionkaakapitu"/>
    <w:link w:val="Nagwek"/>
    <w:uiPriority w:val="99"/>
    <w:rsid w:val="00DB10E5"/>
    <w:rPr>
      <w:rFonts w:ascii="Liberation Sans" w:eastAsia="Microsoft YaHei" w:hAnsi="Liberation Sans" w:cs="Arial"/>
      <w:sz w:val="28"/>
      <w:szCs w:val="28"/>
    </w:rPr>
  </w:style>
  <w:style w:type="paragraph" w:styleId="NormalnyWeb">
    <w:name w:val="Normal (Web)"/>
    <w:basedOn w:val="Normalny"/>
    <w:uiPriority w:val="99"/>
    <w:unhideWhenUsed/>
    <w:rsid w:val="00FC7DA9"/>
    <w:pPr>
      <w:spacing w:before="100" w:beforeAutospacing="1"/>
      <w:jc w:val="center"/>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6738">
      <w:bodyDiv w:val="1"/>
      <w:marLeft w:val="0"/>
      <w:marRight w:val="0"/>
      <w:marTop w:val="0"/>
      <w:marBottom w:val="0"/>
      <w:divBdr>
        <w:top w:val="none" w:sz="0" w:space="0" w:color="auto"/>
        <w:left w:val="none" w:sz="0" w:space="0" w:color="auto"/>
        <w:bottom w:val="none" w:sz="0" w:space="0" w:color="auto"/>
        <w:right w:val="none" w:sz="0" w:space="0" w:color="auto"/>
      </w:divBdr>
    </w:div>
    <w:div w:id="891772254">
      <w:bodyDiv w:val="1"/>
      <w:marLeft w:val="0"/>
      <w:marRight w:val="0"/>
      <w:marTop w:val="0"/>
      <w:marBottom w:val="0"/>
      <w:divBdr>
        <w:top w:val="none" w:sz="0" w:space="0" w:color="auto"/>
        <w:left w:val="none" w:sz="0" w:space="0" w:color="auto"/>
        <w:bottom w:val="none" w:sz="0" w:space="0" w:color="auto"/>
        <w:right w:val="none" w:sz="0" w:space="0" w:color="auto"/>
      </w:divBdr>
    </w:div>
    <w:div w:id="935400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39FD-7746-4B32-8FA5-8787FC15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19</Pages>
  <Words>6687</Words>
  <Characters>40127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pakietu Microsoft Office</dc:creator>
  <cp:lastModifiedBy>Beata Ozimek</cp:lastModifiedBy>
  <cp:revision>13</cp:revision>
  <cp:lastPrinted>2023-09-08T11:12:00Z</cp:lastPrinted>
  <dcterms:created xsi:type="dcterms:W3CDTF">2022-09-13T07:51:00Z</dcterms:created>
  <dcterms:modified xsi:type="dcterms:W3CDTF">2023-12-06T13:20:00Z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