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857271" w:rsidRPr="00E82512" w:rsidRDefault="00857271" w:rsidP="00857271">
      <w:pPr>
        <w:jc w:val="center"/>
        <w:rPr>
          <w:rFonts w:ascii="Cambria" w:hAnsi="Cambria" w:cs="Arial"/>
          <w:b/>
          <w:sz w:val="24"/>
          <w:szCs w:val="24"/>
        </w:rPr>
      </w:pPr>
      <w:r w:rsidRPr="00E82512">
        <w:rPr>
          <w:rFonts w:ascii="Cambria" w:hAnsi="Cambria" w:cs="Tahoma"/>
          <w:b/>
          <w:sz w:val="24"/>
          <w:szCs w:val="24"/>
        </w:rPr>
        <w:t>„</w:t>
      </w:r>
      <w:r w:rsidR="003601AA">
        <w:rPr>
          <w:rFonts w:ascii="Cambria" w:hAnsi="Cambria" w:cs="Tahoma"/>
          <w:b/>
          <w:sz w:val="24"/>
          <w:szCs w:val="24"/>
        </w:rPr>
        <w:t>Dostawę</w:t>
      </w:r>
      <w:r w:rsidR="00367E29">
        <w:rPr>
          <w:rFonts w:ascii="Cambria" w:hAnsi="Cambria" w:cs="Tahoma"/>
          <w:b/>
          <w:sz w:val="24"/>
          <w:szCs w:val="24"/>
        </w:rPr>
        <w:t xml:space="preserve"> </w:t>
      </w:r>
      <w:r w:rsidR="0037109F">
        <w:rPr>
          <w:rFonts w:ascii="Cambria" w:hAnsi="Cambria" w:cs="Tahoma"/>
          <w:b/>
          <w:sz w:val="24"/>
          <w:szCs w:val="24"/>
        </w:rPr>
        <w:t>nici</w:t>
      </w:r>
      <w:r w:rsidR="0096027E">
        <w:rPr>
          <w:rFonts w:ascii="Cambria" w:hAnsi="Cambria" w:cs="Tahoma"/>
          <w:b/>
          <w:sz w:val="24"/>
          <w:szCs w:val="24"/>
        </w:rPr>
        <w:t xml:space="preserve"> i</w:t>
      </w:r>
      <w:r w:rsidR="0037109F">
        <w:rPr>
          <w:rFonts w:ascii="Cambria" w:hAnsi="Cambria" w:cs="Tahoma"/>
          <w:b/>
          <w:sz w:val="24"/>
          <w:szCs w:val="24"/>
        </w:rPr>
        <w:t xml:space="preserve"> s</w:t>
      </w:r>
      <w:r w:rsidR="005E7823">
        <w:rPr>
          <w:rFonts w:ascii="Cambria" w:hAnsi="Cambria" w:cs="Tahoma"/>
          <w:b/>
          <w:sz w:val="24"/>
          <w:szCs w:val="24"/>
        </w:rPr>
        <w:t xml:space="preserve">iatek chirurgicznych </w:t>
      </w:r>
      <w:r w:rsidR="00307249">
        <w:rPr>
          <w:rFonts w:ascii="Cambria" w:hAnsi="Cambria" w:cs="Tahoma"/>
          <w:b/>
          <w:sz w:val="24"/>
          <w:szCs w:val="24"/>
        </w:rPr>
        <w:t xml:space="preserve">- </w:t>
      </w:r>
      <w:r w:rsidR="005E7823">
        <w:rPr>
          <w:rFonts w:ascii="Cambria" w:hAnsi="Cambria" w:cs="Tahoma"/>
          <w:b/>
          <w:sz w:val="24"/>
          <w:szCs w:val="24"/>
        </w:rPr>
        <w:t>uzupełnienie I</w:t>
      </w:r>
      <w:r w:rsidR="0096027E">
        <w:rPr>
          <w:rFonts w:ascii="Cambria" w:hAnsi="Cambria" w:cs="Tahoma"/>
          <w:b/>
          <w:sz w:val="24"/>
          <w:szCs w:val="24"/>
        </w:rPr>
        <w:t>I</w:t>
      </w:r>
      <w:r w:rsidR="005E7823">
        <w:rPr>
          <w:rFonts w:ascii="Cambria" w:hAnsi="Cambria" w:cs="Tahoma"/>
          <w:b/>
          <w:sz w:val="24"/>
          <w:szCs w:val="24"/>
        </w:rPr>
        <w:t xml:space="preserve">” 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596512" w:rsidRPr="00E03D6A" w:rsidRDefault="00596512" w:rsidP="00E03D6A">
      <w:pPr>
        <w:pStyle w:val="Tekstpodstawowy"/>
        <w:rPr>
          <w:rFonts w:ascii="Cambria" w:hAnsi="Cambria" w:cs="Tahoma"/>
          <w:sz w:val="22"/>
          <w:szCs w:val="22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</w:tblGrid>
      <w:tr w:rsidR="0037109F" w:rsidRPr="00E03D6A" w:rsidTr="00CF756C">
        <w:trPr>
          <w:jc w:val="center"/>
        </w:trPr>
        <w:tc>
          <w:tcPr>
            <w:tcW w:w="3260" w:type="dxa"/>
          </w:tcPr>
          <w:p w:rsidR="0037109F" w:rsidRPr="00E03D6A" w:rsidRDefault="0037109F" w:rsidP="00CF756C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Nr pakietu</w:t>
            </w:r>
          </w:p>
        </w:tc>
        <w:tc>
          <w:tcPr>
            <w:tcW w:w="3260" w:type="dxa"/>
          </w:tcPr>
          <w:p w:rsidR="0037109F" w:rsidRPr="00E03D6A" w:rsidRDefault="0037109F" w:rsidP="00CF756C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3260" w:type="dxa"/>
          </w:tcPr>
          <w:p w:rsidR="0037109F" w:rsidRPr="00E03D6A" w:rsidRDefault="0037109F" w:rsidP="00CF756C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37109F" w:rsidRPr="00E03D6A" w:rsidTr="00CF756C">
        <w:trPr>
          <w:jc w:val="center"/>
        </w:trPr>
        <w:tc>
          <w:tcPr>
            <w:tcW w:w="3260" w:type="dxa"/>
          </w:tcPr>
          <w:p w:rsidR="0037109F" w:rsidRDefault="0037109F" w:rsidP="00CF756C">
            <w:pPr>
              <w:jc w:val="center"/>
              <w:rPr>
                <w:rFonts w:ascii="Cambria" w:hAnsi="Cambria" w:cs="Tahoma"/>
                <w:color w:val="000000"/>
                <w:sz w:val="22"/>
                <w:szCs w:val="22"/>
              </w:rPr>
            </w:pPr>
            <w:r w:rsidRPr="00B91FFB">
              <w:rPr>
                <w:rFonts w:ascii="Cambria" w:hAnsi="Cambria" w:cs="Tahoma"/>
                <w:color w:val="000000"/>
                <w:sz w:val="22"/>
                <w:szCs w:val="22"/>
              </w:rPr>
              <w:t>1</w:t>
            </w:r>
          </w:p>
          <w:p w:rsidR="00307249" w:rsidRPr="00B91FFB" w:rsidRDefault="00307249" w:rsidP="00CF756C">
            <w:pPr>
              <w:jc w:val="center"/>
              <w:rPr>
                <w:rFonts w:ascii="Cambria" w:hAnsi="Cambria" w:cs="Tahoma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37109F" w:rsidRPr="00E03D6A" w:rsidRDefault="0037109F" w:rsidP="00CF756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37109F" w:rsidRPr="00E03D6A" w:rsidRDefault="0037109F" w:rsidP="00CF756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37109F" w:rsidRPr="00E03D6A" w:rsidTr="00CF756C">
        <w:trPr>
          <w:jc w:val="center"/>
        </w:trPr>
        <w:tc>
          <w:tcPr>
            <w:tcW w:w="3260" w:type="dxa"/>
          </w:tcPr>
          <w:p w:rsidR="0037109F" w:rsidRDefault="0037109F" w:rsidP="00CF756C">
            <w:pPr>
              <w:jc w:val="center"/>
              <w:rPr>
                <w:rFonts w:ascii="Cambria" w:hAnsi="Cambria" w:cs="Tahoma"/>
                <w:color w:val="000000"/>
                <w:sz w:val="22"/>
                <w:szCs w:val="22"/>
              </w:rPr>
            </w:pPr>
            <w:r w:rsidRPr="00B91FFB">
              <w:rPr>
                <w:rFonts w:ascii="Cambria" w:hAnsi="Cambria" w:cs="Tahoma"/>
                <w:color w:val="000000"/>
                <w:sz w:val="22"/>
                <w:szCs w:val="22"/>
              </w:rPr>
              <w:t>2</w:t>
            </w:r>
          </w:p>
          <w:p w:rsidR="00307249" w:rsidRPr="00B91FFB" w:rsidRDefault="00307249" w:rsidP="00CF756C">
            <w:pPr>
              <w:jc w:val="center"/>
              <w:rPr>
                <w:rFonts w:ascii="Cambria" w:hAnsi="Cambria" w:cs="Tahoma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37109F" w:rsidRPr="00E03D6A" w:rsidRDefault="0037109F" w:rsidP="00CF756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37109F" w:rsidRPr="00E03D6A" w:rsidRDefault="0037109F" w:rsidP="00CF756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37109F" w:rsidRPr="00E03D6A" w:rsidTr="00CF756C">
        <w:trPr>
          <w:jc w:val="center"/>
        </w:trPr>
        <w:tc>
          <w:tcPr>
            <w:tcW w:w="3260" w:type="dxa"/>
          </w:tcPr>
          <w:p w:rsidR="0037109F" w:rsidRDefault="0037109F" w:rsidP="00CF756C">
            <w:pPr>
              <w:jc w:val="center"/>
              <w:rPr>
                <w:rFonts w:ascii="Cambria" w:hAnsi="Cambria" w:cs="Tahoma"/>
                <w:color w:val="000000"/>
                <w:sz w:val="22"/>
                <w:szCs w:val="22"/>
              </w:rPr>
            </w:pPr>
            <w:r>
              <w:rPr>
                <w:rFonts w:ascii="Cambria" w:hAnsi="Cambria" w:cs="Tahoma"/>
                <w:color w:val="000000"/>
                <w:sz w:val="22"/>
                <w:szCs w:val="22"/>
              </w:rPr>
              <w:t>3</w:t>
            </w:r>
          </w:p>
          <w:p w:rsidR="00307249" w:rsidRPr="00B91FFB" w:rsidRDefault="00307249" w:rsidP="00CF756C">
            <w:pPr>
              <w:jc w:val="center"/>
              <w:rPr>
                <w:rFonts w:ascii="Cambria" w:hAnsi="Cambria" w:cs="Tahoma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37109F" w:rsidRPr="00E03D6A" w:rsidRDefault="0037109F" w:rsidP="00CF756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37109F" w:rsidRPr="00E03D6A" w:rsidRDefault="0037109F" w:rsidP="00CF756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E03D6A" w:rsidRPr="00E03D6A" w:rsidRDefault="00E03D6A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Pr="00A1652D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</w:t>
      </w:r>
      <w:r w:rsidR="00596512">
        <w:rPr>
          <w:rFonts w:ascii="Cambria" w:hAnsi="Cambria"/>
          <w:bCs/>
          <w:sz w:val="22"/>
          <w:szCs w:val="22"/>
        </w:rPr>
        <w:t xml:space="preserve">dłużej jednak niż przez okres </w:t>
      </w:r>
      <w:r w:rsidR="00596512" w:rsidRPr="00A1652D">
        <w:rPr>
          <w:rFonts w:ascii="Cambria" w:hAnsi="Cambria"/>
          <w:bCs/>
          <w:sz w:val="22"/>
          <w:szCs w:val="22"/>
        </w:rPr>
        <w:t>1</w:t>
      </w:r>
      <w:r w:rsidR="0096027E">
        <w:rPr>
          <w:rFonts w:ascii="Cambria" w:hAnsi="Cambria"/>
          <w:bCs/>
          <w:sz w:val="22"/>
          <w:szCs w:val="22"/>
        </w:rPr>
        <w:t>1</w:t>
      </w:r>
      <w:r w:rsidR="003473FA" w:rsidRPr="00A1652D">
        <w:rPr>
          <w:rFonts w:ascii="Cambria" w:hAnsi="Cambria"/>
          <w:bCs/>
          <w:sz w:val="22"/>
          <w:szCs w:val="22"/>
        </w:rPr>
        <w:t xml:space="preserve"> miesięcy.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zapoznaliśmy się ze specyfikacją warunków zamówienia wraz z jej </w:t>
      </w:r>
      <w:bookmarkStart w:id="0" w:name="_GoBack"/>
      <w:bookmarkEnd w:id="0"/>
      <w:r w:rsidRPr="00DC68E7">
        <w:rPr>
          <w:rFonts w:ascii="Cambria" w:hAnsi="Cambria"/>
          <w:bCs/>
          <w:sz w:val="22"/>
          <w:szCs w:val="22"/>
        </w:rPr>
        <w:t>załącznikami i nie wnosimy do niej zastrzeżeń oraz, że zdobyliśmy konieczne informacje do przygotowania oferty.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C68E7">
        <w:rPr>
          <w:rFonts w:ascii="Cambria" w:hAnsi="Cambria"/>
          <w:bCs/>
          <w:sz w:val="22"/>
          <w:szCs w:val="22"/>
        </w:rPr>
        <w:t xml:space="preserve"> </w:t>
      </w:r>
      <w:r w:rsidR="00596512">
        <w:rPr>
          <w:rFonts w:ascii="Cambria" w:hAnsi="Cambria"/>
          <w:bCs/>
          <w:sz w:val="22"/>
          <w:szCs w:val="22"/>
        </w:rPr>
        <w:t xml:space="preserve"> </w:t>
      </w:r>
      <w:r w:rsidR="0096027E" w:rsidRPr="00B4109E">
        <w:rPr>
          <w:rFonts w:ascii="Cambria" w:hAnsi="Cambria"/>
          <w:b/>
          <w:bCs/>
          <w:sz w:val="22"/>
          <w:szCs w:val="22"/>
        </w:rPr>
        <w:t>18</w:t>
      </w:r>
      <w:r w:rsidR="005E7823" w:rsidRPr="00B4109E">
        <w:rPr>
          <w:rFonts w:ascii="Cambria" w:hAnsi="Cambria"/>
          <w:b/>
          <w:bCs/>
          <w:color w:val="000000" w:themeColor="text1"/>
          <w:sz w:val="22"/>
          <w:szCs w:val="22"/>
        </w:rPr>
        <w:t>.</w:t>
      </w:r>
      <w:r w:rsidR="005E7823">
        <w:rPr>
          <w:rFonts w:ascii="Cambria" w:hAnsi="Cambria"/>
          <w:b/>
          <w:bCs/>
          <w:color w:val="000000" w:themeColor="text1"/>
          <w:sz w:val="22"/>
          <w:szCs w:val="22"/>
        </w:rPr>
        <w:t>0</w:t>
      </w:r>
      <w:r w:rsidR="0096027E">
        <w:rPr>
          <w:rFonts w:ascii="Cambria" w:hAnsi="Cambria"/>
          <w:b/>
          <w:bCs/>
          <w:color w:val="000000" w:themeColor="text1"/>
          <w:sz w:val="22"/>
          <w:szCs w:val="22"/>
        </w:rPr>
        <w:t>8</w:t>
      </w:r>
      <w:r w:rsidR="005E7823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.2021r. </w:t>
      </w:r>
      <w:r w:rsidR="00BD5291" w:rsidRPr="00AE1E94">
        <w:rPr>
          <w:rFonts w:ascii="Cambria" w:hAnsi="Cambria"/>
          <w:bCs/>
          <w:color w:val="000000" w:themeColor="text1"/>
          <w:sz w:val="22"/>
          <w:szCs w:val="22"/>
        </w:rPr>
        <w:t xml:space="preserve"> </w:t>
      </w:r>
      <w:r w:rsidRPr="00AE1E94">
        <w:rPr>
          <w:rFonts w:ascii="Cambria" w:hAnsi="Cambria"/>
          <w:bCs/>
          <w:i/>
          <w:color w:val="000000" w:themeColor="text1"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lastRenderedPageBreak/>
        <w:t>Zaznaczyć właściwe</w:t>
      </w: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414F8"/>
    <w:rsid w:val="0006018D"/>
    <w:rsid w:val="0006072C"/>
    <w:rsid w:val="00093564"/>
    <w:rsid w:val="000A060A"/>
    <w:rsid w:val="000E743F"/>
    <w:rsid w:val="000F4A1A"/>
    <w:rsid w:val="001756B2"/>
    <w:rsid w:val="001A2DB0"/>
    <w:rsid w:val="002A0F9E"/>
    <w:rsid w:val="002C3A0B"/>
    <w:rsid w:val="002E23FF"/>
    <w:rsid w:val="002F23F4"/>
    <w:rsid w:val="00307249"/>
    <w:rsid w:val="003454D4"/>
    <w:rsid w:val="003473FA"/>
    <w:rsid w:val="00352B22"/>
    <w:rsid w:val="003601AA"/>
    <w:rsid w:val="00367E29"/>
    <w:rsid w:val="0037109F"/>
    <w:rsid w:val="00393F5A"/>
    <w:rsid w:val="003E73FD"/>
    <w:rsid w:val="00400253"/>
    <w:rsid w:val="00421C0F"/>
    <w:rsid w:val="004244CA"/>
    <w:rsid w:val="00485ABA"/>
    <w:rsid w:val="004A4B4B"/>
    <w:rsid w:val="004A4CAE"/>
    <w:rsid w:val="004E6929"/>
    <w:rsid w:val="004F08D5"/>
    <w:rsid w:val="00566C68"/>
    <w:rsid w:val="00596512"/>
    <w:rsid w:val="005E6B23"/>
    <w:rsid w:val="005E7823"/>
    <w:rsid w:val="006173AC"/>
    <w:rsid w:val="0064128D"/>
    <w:rsid w:val="00657739"/>
    <w:rsid w:val="0067619F"/>
    <w:rsid w:val="00681979"/>
    <w:rsid w:val="006E3623"/>
    <w:rsid w:val="006E5FA6"/>
    <w:rsid w:val="006F39D5"/>
    <w:rsid w:val="007A07E0"/>
    <w:rsid w:val="007D30D6"/>
    <w:rsid w:val="007E08F0"/>
    <w:rsid w:val="007F77FF"/>
    <w:rsid w:val="00802F60"/>
    <w:rsid w:val="008142EF"/>
    <w:rsid w:val="00857271"/>
    <w:rsid w:val="008F0A01"/>
    <w:rsid w:val="008F2C26"/>
    <w:rsid w:val="008F6C4A"/>
    <w:rsid w:val="00956C6A"/>
    <w:rsid w:val="0096027E"/>
    <w:rsid w:val="009A7218"/>
    <w:rsid w:val="009D75BE"/>
    <w:rsid w:val="00A1652D"/>
    <w:rsid w:val="00A56CA6"/>
    <w:rsid w:val="00AE1E94"/>
    <w:rsid w:val="00AF0DFB"/>
    <w:rsid w:val="00B4109E"/>
    <w:rsid w:val="00BC382B"/>
    <w:rsid w:val="00BC5726"/>
    <w:rsid w:val="00BD5291"/>
    <w:rsid w:val="00C75AE4"/>
    <w:rsid w:val="00C82A3F"/>
    <w:rsid w:val="00D14023"/>
    <w:rsid w:val="00D3449D"/>
    <w:rsid w:val="00D41AE2"/>
    <w:rsid w:val="00D53584"/>
    <w:rsid w:val="00D67413"/>
    <w:rsid w:val="00DC68E7"/>
    <w:rsid w:val="00DF4301"/>
    <w:rsid w:val="00E03D6A"/>
    <w:rsid w:val="00E22E3D"/>
    <w:rsid w:val="00E75747"/>
    <w:rsid w:val="00E92525"/>
    <w:rsid w:val="00EB47BE"/>
    <w:rsid w:val="00EC197B"/>
    <w:rsid w:val="00EF1054"/>
    <w:rsid w:val="00F31FCB"/>
    <w:rsid w:val="00F50420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30</cp:revision>
  <cp:lastPrinted>2021-06-01T10:07:00Z</cp:lastPrinted>
  <dcterms:created xsi:type="dcterms:W3CDTF">2021-01-08T16:49:00Z</dcterms:created>
  <dcterms:modified xsi:type="dcterms:W3CDTF">2021-07-05T09:37:00Z</dcterms:modified>
</cp:coreProperties>
</file>