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160" w:rsidRPr="00AE54FF" w:rsidRDefault="00530160" w:rsidP="00530160">
      <w:pPr>
        <w:ind w:left="0"/>
        <w:rPr>
          <w:rFonts w:cstheme="minorHAnsi"/>
          <w:b/>
          <w:sz w:val="20"/>
          <w:szCs w:val="20"/>
        </w:rPr>
      </w:pPr>
    </w:p>
    <w:p w:rsidR="00AF462F" w:rsidRPr="00AE54FF" w:rsidRDefault="00AF462F" w:rsidP="00EA615C">
      <w:pPr>
        <w:shd w:val="clear" w:color="auto" w:fill="DEEAF6" w:themeFill="accent1" w:themeFillTint="33"/>
        <w:ind w:left="0"/>
        <w:jc w:val="center"/>
        <w:rPr>
          <w:rFonts w:cstheme="minorHAnsi"/>
          <w:b/>
          <w:sz w:val="20"/>
          <w:szCs w:val="20"/>
        </w:rPr>
      </w:pPr>
      <w:r w:rsidRPr="00AE54FF">
        <w:rPr>
          <w:rFonts w:cstheme="minorHAnsi"/>
          <w:b/>
          <w:sz w:val="20"/>
          <w:szCs w:val="20"/>
        </w:rPr>
        <w:t>OPIS PRZEDMIOTU ZAMÓWIENIA</w:t>
      </w:r>
    </w:p>
    <w:p w:rsidR="00AF462F" w:rsidRPr="00AE54FF" w:rsidRDefault="00AF462F" w:rsidP="00AF462F">
      <w:pPr>
        <w:ind w:left="0"/>
        <w:jc w:val="left"/>
        <w:rPr>
          <w:rFonts w:cstheme="minorHAnsi"/>
          <w:color w:val="FF0000"/>
          <w:sz w:val="20"/>
          <w:szCs w:val="20"/>
        </w:rPr>
      </w:pPr>
    </w:p>
    <w:p w:rsidR="00AF462F" w:rsidRPr="00AE54FF" w:rsidRDefault="00AF462F" w:rsidP="00AF462F">
      <w:pPr>
        <w:spacing w:line="360" w:lineRule="auto"/>
        <w:ind w:left="0"/>
        <w:jc w:val="left"/>
        <w:rPr>
          <w:rFonts w:cstheme="minorHAnsi"/>
          <w:b/>
          <w:sz w:val="20"/>
          <w:szCs w:val="20"/>
        </w:rPr>
      </w:pPr>
      <w:r w:rsidRPr="00AE54FF">
        <w:rPr>
          <w:rFonts w:cstheme="minorHAnsi"/>
          <w:b/>
          <w:sz w:val="20"/>
          <w:szCs w:val="20"/>
        </w:rPr>
        <w:t xml:space="preserve">Przedmiotem zamówienia jest: </w:t>
      </w:r>
    </w:p>
    <w:p w:rsidR="00AF462F" w:rsidRPr="00AE54FF" w:rsidRDefault="00AF462F" w:rsidP="00AF462F">
      <w:pPr>
        <w:spacing w:line="360" w:lineRule="auto"/>
        <w:ind w:left="0"/>
        <w:rPr>
          <w:rFonts w:cstheme="minorHAnsi"/>
          <w:sz w:val="20"/>
          <w:szCs w:val="20"/>
        </w:rPr>
      </w:pPr>
      <w:r w:rsidRPr="00AE54FF">
        <w:rPr>
          <w:rFonts w:cstheme="minorHAnsi"/>
          <w:sz w:val="20"/>
          <w:szCs w:val="20"/>
        </w:rPr>
        <w:t xml:space="preserve">Dostawa </w:t>
      </w:r>
      <w:r w:rsidR="00AC7019" w:rsidRPr="00AE54FF">
        <w:rPr>
          <w:rFonts w:cstheme="minorHAnsi"/>
          <w:sz w:val="20"/>
          <w:szCs w:val="20"/>
        </w:rPr>
        <w:t>sprzętu dla kierunki Fizjoterapia Akademii Nauk Stosowanych im. J. A. Komeńskiego w Lesznie</w:t>
      </w:r>
      <w:r w:rsidR="00EA615C" w:rsidRPr="00AE54FF">
        <w:rPr>
          <w:rFonts w:cstheme="minorHAnsi"/>
          <w:sz w:val="20"/>
          <w:szCs w:val="20"/>
        </w:rPr>
        <w:t>.</w:t>
      </w:r>
    </w:p>
    <w:p w:rsidR="00AF462F" w:rsidRPr="00AE54FF" w:rsidRDefault="00AF462F" w:rsidP="00AF462F">
      <w:pPr>
        <w:pStyle w:val="Akapitzlist"/>
        <w:numPr>
          <w:ilvl w:val="0"/>
          <w:numId w:val="27"/>
        </w:numPr>
        <w:spacing w:line="360" w:lineRule="auto"/>
        <w:rPr>
          <w:rFonts w:cstheme="minorHAnsi"/>
          <w:sz w:val="20"/>
          <w:szCs w:val="20"/>
        </w:rPr>
      </w:pPr>
      <w:r w:rsidRPr="00AE54FF">
        <w:rPr>
          <w:rFonts w:cstheme="minorHAnsi"/>
          <w:sz w:val="20"/>
          <w:szCs w:val="20"/>
        </w:rPr>
        <w:t xml:space="preserve">Wyposażenie i sprzęt stanowiące przedmiot zamówienia przedstawia poniższa specyfikacja techniczna. </w:t>
      </w:r>
    </w:p>
    <w:p w:rsidR="00AF462F" w:rsidRPr="00AE54FF" w:rsidRDefault="00AF462F" w:rsidP="00AF462F">
      <w:pPr>
        <w:pStyle w:val="Akapitzlist"/>
        <w:numPr>
          <w:ilvl w:val="0"/>
          <w:numId w:val="27"/>
        </w:numPr>
        <w:spacing w:line="360" w:lineRule="auto"/>
        <w:rPr>
          <w:rFonts w:cstheme="minorHAnsi"/>
          <w:sz w:val="20"/>
          <w:szCs w:val="20"/>
        </w:rPr>
      </w:pPr>
      <w:r w:rsidRPr="00AE54FF">
        <w:rPr>
          <w:rFonts w:cstheme="minorHAnsi"/>
          <w:sz w:val="20"/>
          <w:szCs w:val="20"/>
        </w:rPr>
        <w:t xml:space="preserve">Zaoferowany przez Wykonawcę w załączniku do oferty sprzęt (Zadania: od 1 do 6), muszą spełnić wszystkie wymogi zawarte w opisie przedmiotu zamówienia wykazane przez Zamawiającego. </w:t>
      </w:r>
    </w:p>
    <w:p w:rsidR="00AF462F" w:rsidRPr="00AE54FF" w:rsidRDefault="00AF462F" w:rsidP="00AF462F">
      <w:pPr>
        <w:pStyle w:val="Akapitzlist"/>
        <w:numPr>
          <w:ilvl w:val="0"/>
          <w:numId w:val="27"/>
        </w:numPr>
        <w:spacing w:line="360" w:lineRule="auto"/>
        <w:rPr>
          <w:rFonts w:cstheme="minorHAnsi"/>
          <w:sz w:val="20"/>
          <w:szCs w:val="20"/>
        </w:rPr>
      </w:pPr>
      <w:r w:rsidRPr="00AE54FF">
        <w:rPr>
          <w:rFonts w:cstheme="minorHAnsi"/>
          <w:sz w:val="20"/>
          <w:szCs w:val="20"/>
        </w:rPr>
        <w:t xml:space="preserve">Zamawiający wymaga, aby przed uruchomieniem sprzętu Wykonawca dokonał sprawdzenia poprawności ich działania oraz przeprowadził szkolenie z obsługi, konserwacji oraz funkcjonowania przedmiotu zamówienia. Szkolenie powinno odbyć się w terminie uzgodnionym i zaakceptowanym przez Zamawiającego, nie później jednak niż w terminie 14 dni od daty ostatecznego terminu dostarczenia przedmiotu zamówienia.  </w:t>
      </w:r>
    </w:p>
    <w:p w:rsidR="00AF462F" w:rsidRPr="00AE54FF" w:rsidRDefault="00AF462F" w:rsidP="00AF462F">
      <w:pPr>
        <w:pStyle w:val="Akapitzlist"/>
        <w:numPr>
          <w:ilvl w:val="0"/>
          <w:numId w:val="27"/>
        </w:numPr>
        <w:spacing w:line="360" w:lineRule="auto"/>
        <w:rPr>
          <w:rFonts w:cstheme="minorHAnsi"/>
          <w:sz w:val="20"/>
          <w:szCs w:val="20"/>
        </w:rPr>
      </w:pPr>
      <w:r w:rsidRPr="00AE54FF">
        <w:rPr>
          <w:rFonts w:cstheme="minorHAnsi"/>
          <w:sz w:val="20"/>
          <w:szCs w:val="20"/>
        </w:rPr>
        <w:t>Wykonawca zobowiązuje się dostarczyć przedmiot zamówienia bezpośrednio do budynku</w:t>
      </w:r>
      <w:r w:rsidR="00AC7019" w:rsidRPr="00AE54FF">
        <w:rPr>
          <w:rFonts w:cstheme="minorHAnsi"/>
          <w:sz w:val="20"/>
          <w:szCs w:val="20"/>
        </w:rPr>
        <w:t xml:space="preserve"> głównego Akademii Nauk Stosowanych im. J. A. Komeńskiego w Lesznie, ul. Adama Mickiewicza 5, 64-100 Leszno.</w:t>
      </w:r>
    </w:p>
    <w:p w:rsidR="00AF462F" w:rsidRPr="00AE54FF" w:rsidRDefault="00AF462F" w:rsidP="00AF462F">
      <w:pPr>
        <w:pStyle w:val="Akapitzlist"/>
        <w:numPr>
          <w:ilvl w:val="0"/>
          <w:numId w:val="27"/>
        </w:numPr>
        <w:spacing w:line="360" w:lineRule="auto"/>
        <w:rPr>
          <w:rFonts w:cstheme="minorHAnsi"/>
          <w:sz w:val="20"/>
          <w:szCs w:val="20"/>
        </w:rPr>
      </w:pPr>
      <w:r w:rsidRPr="00AE54FF">
        <w:rPr>
          <w:rFonts w:cstheme="minorHAnsi"/>
          <w:sz w:val="20"/>
          <w:szCs w:val="20"/>
        </w:rPr>
        <w:t>Wykonawca jest zobowiązany posprzątać pomieszczenia oraz wywieźć wszystkie odpady oraz opakowania pozostałe po ich montażu.</w:t>
      </w:r>
    </w:p>
    <w:p w:rsidR="00AF462F" w:rsidRPr="00AE54FF" w:rsidRDefault="00AF462F" w:rsidP="00AF462F">
      <w:pPr>
        <w:pStyle w:val="Akapitzlist"/>
        <w:numPr>
          <w:ilvl w:val="0"/>
          <w:numId w:val="27"/>
        </w:numPr>
        <w:spacing w:line="360" w:lineRule="auto"/>
        <w:rPr>
          <w:rFonts w:cstheme="minorHAnsi"/>
          <w:sz w:val="20"/>
          <w:szCs w:val="20"/>
        </w:rPr>
      </w:pPr>
      <w:r w:rsidRPr="00AE54FF">
        <w:rPr>
          <w:rFonts w:cstheme="minorHAnsi"/>
          <w:sz w:val="20"/>
          <w:szCs w:val="20"/>
        </w:rPr>
        <w:t>Dostarczone wyposażenie i sprzęt musi być fabrycznie nowy (wyprodukowany najpóźniej w 2022 r.), nieużywany, nieregenerowany, w pełni sprawny, kategorii I, wolny od wad  materiałowych i produkcyjnych, nie pochodzący z ekspozycji.</w:t>
      </w:r>
    </w:p>
    <w:p w:rsidR="00AF462F" w:rsidRPr="00AE54FF" w:rsidRDefault="00AF462F" w:rsidP="00AF462F">
      <w:pPr>
        <w:pStyle w:val="Akapitzlist"/>
        <w:numPr>
          <w:ilvl w:val="0"/>
          <w:numId w:val="27"/>
        </w:numPr>
        <w:spacing w:line="360" w:lineRule="auto"/>
        <w:rPr>
          <w:rFonts w:cstheme="minorHAnsi"/>
          <w:sz w:val="20"/>
          <w:szCs w:val="20"/>
        </w:rPr>
      </w:pPr>
      <w:r w:rsidRPr="00AE54FF">
        <w:rPr>
          <w:rFonts w:cstheme="minorHAnsi"/>
          <w:sz w:val="20"/>
          <w:szCs w:val="20"/>
        </w:rPr>
        <w:t xml:space="preserve">Sprzęt musi być dostarczony wraz z materiałami i wyposażeniem umożliwiającym ich eksploatację bezpośrednio po przekazaniu Zamawiającemu. </w:t>
      </w:r>
    </w:p>
    <w:p w:rsidR="00AF462F" w:rsidRPr="00AE54FF" w:rsidRDefault="00AF462F" w:rsidP="00AF462F">
      <w:pPr>
        <w:pStyle w:val="Akapitzlist"/>
        <w:numPr>
          <w:ilvl w:val="0"/>
          <w:numId w:val="27"/>
        </w:numPr>
        <w:spacing w:line="360" w:lineRule="auto"/>
        <w:rPr>
          <w:rFonts w:cstheme="minorHAnsi"/>
          <w:sz w:val="20"/>
          <w:szCs w:val="20"/>
        </w:rPr>
      </w:pPr>
      <w:r w:rsidRPr="00AE54FF">
        <w:rPr>
          <w:rFonts w:cstheme="minorHAnsi"/>
          <w:sz w:val="20"/>
          <w:szCs w:val="20"/>
        </w:rPr>
        <w:t>Wykonawca zobowiązany jest dostarczyć własnym transportem i na własny koszt przedmiot zamówienia do obiektu Akademii Nauk Stosowanych im. J. A. Komeńskiego w Lesznie, ul. </w:t>
      </w:r>
      <w:r w:rsidR="00665B62" w:rsidRPr="00AE54FF">
        <w:rPr>
          <w:rFonts w:cstheme="minorHAnsi"/>
          <w:sz w:val="20"/>
          <w:szCs w:val="20"/>
        </w:rPr>
        <w:t>Adama Mickiewicza 5, 64-100 Leszno</w:t>
      </w:r>
      <w:r w:rsidRPr="00AE54FF">
        <w:rPr>
          <w:rFonts w:cstheme="minorHAnsi"/>
          <w:sz w:val="20"/>
          <w:szCs w:val="20"/>
        </w:rPr>
        <w:t>.</w:t>
      </w:r>
    </w:p>
    <w:p w:rsidR="00AF462F" w:rsidRPr="00AE54FF" w:rsidRDefault="00AF462F" w:rsidP="00AF462F">
      <w:pPr>
        <w:pStyle w:val="Akapitzlist"/>
        <w:numPr>
          <w:ilvl w:val="0"/>
          <w:numId w:val="27"/>
        </w:numPr>
        <w:spacing w:line="360" w:lineRule="auto"/>
        <w:rPr>
          <w:rFonts w:cstheme="minorHAnsi"/>
          <w:sz w:val="20"/>
          <w:szCs w:val="20"/>
        </w:rPr>
      </w:pPr>
      <w:r w:rsidRPr="00AE54FF">
        <w:rPr>
          <w:rFonts w:cstheme="minorHAnsi"/>
          <w:sz w:val="20"/>
          <w:szCs w:val="20"/>
        </w:rPr>
        <w:t>Zamawiający wymaga, aby przedmiot zamówienia spełniał wymagane polskim i europejskim prawem wszelkie normy, posiadał dokumenty dopuszczające do obrotu na terenie Rzeczypospolitej Polskiej, posiadał niezbędne świadectwa, certyfikaty i atesty, w tym deklaracje zgodności CE, które Wykonawca dostarczy przy dostawie wraz ze sprzętem.</w:t>
      </w:r>
    </w:p>
    <w:p w:rsidR="00AF462F" w:rsidRPr="00AE54FF" w:rsidRDefault="00AF462F" w:rsidP="00AF462F">
      <w:pPr>
        <w:pStyle w:val="Akapitzlist"/>
        <w:numPr>
          <w:ilvl w:val="0"/>
          <w:numId w:val="27"/>
        </w:numPr>
        <w:spacing w:line="360" w:lineRule="auto"/>
        <w:rPr>
          <w:rFonts w:cstheme="minorHAnsi"/>
          <w:sz w:val="20"/>
          <w:szCs w:val="20"/>
        </w:rPr>
      </w:pPr>
      <w:r w:rsidRPr="00AE54FF">
        <w:rPr>
          <w:rFonts w:cstheme="minorHAnsi"/>
          <w:sz w:val="20"/>
          <w:szCs w:val="20"/>
        </w:rPr>
        <w:t xml:space="preserve">Zamawiający wymaga dostarczenia instrukcji obsługi w języku polskim dla każdego urządzenia, warunków jego eksploatacji, certyfikatów, aprobat technicznych, deklaracji zgodności, świadectw bezpieczeństwa w wersji papierowej i na nośniku elektronicznym zgodnie z wymaganiami przepisów prawa. </w:t>
      </w:r>
    </w:p>
    <w:p w:rsidR="00AF462F" w:rsidRPr="00AE54FF" w:rsidRDefault="00AF462F" w:rsidP="00AF462F">
      <w:pPr>
        <w:pStyle w:val="Akapitzlist"/>
        <w:numPr>
          <w:ilvl w:val="0"/>
          <w:numId w:val="27"/>
        </w:numPr>
        <w:spacing w:line="360" w:lineRule="auto"/>
        <w:rPr>
          <w:rFonts w:cstheme="minorHAnsi"/>
          <w:b/>
          <w:sz w:val="20"/>
          <w:szCs w:val="20"/>
        </w:rPr>
      </w:pPr>
      <w:r w:rsidRPr="00AE54FF">
        <w:rPr>
          <w:rFonts w:cstheme="minorHAnsi"/>
          <w:b/>
          <w:sz w:val="20"/>
          <w:szCs w:val="20"/>
        </w:rPr>
        <w:t xml:space="preserve">Zamawiający wymaga minimalnego okresu gwarancji na przedmiot zamówienia wynoszącego 24 miesiące. </w:t>
      </w:r>
    </w:p>
    <w:p w:rsidR="00AF462F" w:rsidRPr="00AE54FF" w:rsidRDefault="00AF462F" w:rsidP="00AF462F">
      <w:pPr>
        <w:pStyle w:val="Akapitzlist"/>
        <w:numPr>
          <w:ilvl w:val="0"/>
          <w:numId w:val="27"/>
        </w:numPr>
        <w:spacing w:line="360" w:lineRule="auto"/>
        <w:rPr>
          <w:rFonts w:cstheme="minorHAnsi"/>
          <w:sz w:val="20"/>
          <w:szCs w:val="20"/>
        </w:rPr>
      </w:pPr>
      <w:r w:rsidRPr="00AE54FF">
        <w:rPr>
          <w:rFonts w:cstheme="minorHAnsi"/>
          <w:sz w:val="20"/>
          <w:szCs w:val="20"/>
        </w:rPr>
        <w:t xml:space="preserve">Dostawa i montaż, uruchomienie i szkolenie odbędą się w obiekcie Akademii Nauk Stosowanych im. J. A. Komeńskiego w Lesznie, ul. </w:t>
      </w:r>
      <w:r w:rsidR="00665B62" w:rsidRPr="00AE54FF">
        <w:rPr>
          <w:rFonts w:cstheme="minorHAnsi"/>
          <w:sz w:val="20"/>
          <w:szCs w:val="20"/>
        </w:rPr>
        <w:t>Adama Mickiewicza 5</w:t>
      </w:r>
      <w:r w:rsidRPr="00AE54FF">
        <w:rPr>
          <w:rFonts w:cstheme="minorHAnsi"/>
          <w:sz w:val="20"/>
          <w:szCs w:val="20"/>
        </w:rPr>
        <w:t>, 64-100 Leszno.</w:t>
      </w:r>
    </w:p>
    <w:p w:rsidR="00AF462F" w:rsidRPr="00AE54FF" w:rsidRDefault="00AF462F" w:rsidP="00AF462F">
      <w:pPr>
        <w:pStyle w:val="Akapitzlist"/>
        <w:numPr>
          <w:ilvl w:val="0"/>
          <w:numId w:val="27"/>
        </w:numPr>
        <w:spacing w:line="360" w:lineRule="auto"/>
        <w:rPr>
          <w:rFonts w:cstheme="minorHAnsi"/>
          <w:sz w:val="20"/>
          <w:szCs w:val="20"/>
        </w:rPr>
      </w:pPr>
      <w:r w:rsidRPr="00AE54FF">
        <w:rPr>
          <w:rFonts w:cstheme="minorHAnsi"/>
          <w:sz w:val="20"/>
          <w:szCs w:val="20"/>
        </w:rPr>
        <w:lastRenderedPageBreak/>
        <w:t xml:space="preserve">Zamawiający nie dopuszcza dostaw kurierskich lub pocztowych bez udziału Wykonawcy.  </w:t>
      </w:r>
    </w:p>
    <w:p w:rsidR="00AF462F" w:rsidRPr="00AE54FF" w:rsidRDefault="00AF462F" w:rsidP="00AF462F">
      <w:pPr>
        <w:spacing w:line="360" w:lineRule="auto"/>
        <w:ind w:left="0"/>
        <w:rPr>
          <w:rFonts w:cstheme="minorHAnsi"/>
          <w:color w:val="FF0000"/>
          <w:sz w:val="20"/>
          <w:szCs w:val="20"/>
        </w:rPr>
      </w:pPr>
    </w:p>
    <w:p w:rsidR="00AF462F" w:rsidRPr="00AE54FF" w:rsidRDefault="00AF462F" w:rsidP="00AF462F">
      <w:pPr>
        <w:spacing w:line="360" w:lineRule="auto"/>
        <w:ind w:left="0"/>
        <w:rPr>
          <w:rFonts w:cstheme="minorHAnsi"/>
          <w:b/>
          <w:sz w:val="20"/>
          <w:szCs w:val="20"/>
        </w:rPr>
      </w:pPr>
      <w:r w:rsidRPr="00AE54FF">
        <w:rPr>
          <w:rFonts w:cstheme="minorHAnsi"/>
          <w:b/>
          <w:sz w:val="20"/>
          <w:szCs w:val="20"/>
        </w:rPr>
        <w:t xml:space="preserve">Zamawiający wymaga: </w:t>
      </w:r>
    </w:p>
    <w:p w:rsidR="00AF462F" w:rsidRPr="00AE54FF" w:rsidRDefault="00AF462F" w:rsidP="00AF462F">
      <w:pPr>
        <w:pStyle w:val="Akapitzlist"/>
        <w:numPr>
          <w:ilvl w:val="0"/>
          <w:numId w:val="28"/>
        </w:numPr>
        <w:spacing w:line="360" w:lineRule="auto"/>
        <w:rPr>
          <w:rFonts w:cstheme="minorHAnsi"/>
          <w:sz w:val="20"/>
          <w:szCs w:val="20"/>
        </w:rPr>
      </w:pPr>
      <w:r w:rsidRPr="00AE54FF">
        <w:rPr>
          <w:rFonts w:cstheme="minorHAnsi"/>
          <w:sz w:val="20"/>
          <w:szCs w:val="20"/>
        </w:rPr>
        <w:t>Potwierdzenia spełnienia wymaganych parametrów technicznych poprzez wpisanie słowa TAK w odpowiednim wierszu. Niespełnienie któregokolwiek z parametrów skutkuje odrzuceniem oferty.</w:t>
      </w:r>
    </w:p>
    <w:p w:rsidR="00AF462F" w:rsidRPr="00AE54FF" w:rsidRDefault="00AF462F" w:rsidP="00AF462F">
      <w:pPr>
        <w:pStyle w:val="Akapitzlist"/>
        <w:numPr>
          <w:ilvl w:val="0"/>
          <w:numId w:val="28"/>
        </w:numPr>
        <w:spacing w:line="360" w:lineRule="auto"/>
        <w:rPr>
          <w:rFonts w:cstheme="minorHAnsi"/>
          <w:sz w:val="20"/>
          <w:szCs w:val="20"/>
        </w:rPr>
      </w:pPr>
      <w:r w:rsidRPr="00AE54FF">
        <w:rPr>
          <w:rFonts w:cstheme="minorHAnsi"/>
          <w:sz w:val="20"/>
          <w:szCs w:val="20"/>
        </w:rPr>
        <w:t xml:space="preserve"> Zamawiający wymaga przeprowadzenia sz</w:t>
      </w:r>
      <w:r w:rsidR="00AC7019" w:rsidRPr="00AE54FF">
        <w:rPr>
          <w:rFonts w:cstheme="minorHAnsi"/>
          <w:sz w:val="20"/>
          <w:szCs w:val="20"/>
        </w:rPr>
        <w:t xml:space="preserve">koleń w siedzibie Zamawiającego </w:t>
      </w:r>
      <w:r w:rsidRPr="00AE54FF">
        <w:rPr>
          <w:rFonts w:cstheme="minorHAnsi"/>
          <w:sz w:val="20"/>
          <w:szCs w:val="20"/>
        </w:rPr>
        <w:t>sprzętu określonego w przedmiocie zamówienia.</w:t>
      </w:r>
    </w:p>
    <w:p w:rsidR="00C0363B" w:rsidRPr="00AE54FF" w:rsidRDefault="00C0363B" w:rsidP="00C0363B">
      <w:pPr>
        <w:spacing w:line="360" w:lineRule="auto"/>
        <w:rPr>
          <w:rFonts w:cstheme="minorHAnsi"/>
          <w:sz w:val="20"/>
          <w:szCs w:val="20"/>
        </w:rPr>
      </w:pPr>
    </w:p>
    <w:tbl>
      <w:tblPr>
        <w:tblStyle w:val="Tabela-Siatka"/>
        <w:tblW w:w="9209" w:type="dxa"/>
        <w:jc w:val="center"/>
        <w:tblLook w:val="04A0" w:firstRow="1" w:lastRow="0" w:firstColumn="1" w:lastColumn="0" w:noHBand="0" w:noVBand="1"/>
      </w:tblPr>
      <w:tblGrid>
        <w:gridCol w:w="9209"/>
      </w:tblGrid>
      <w:tr w:rsidR="00124838" w:rsidRPr="00AE54FF" w:rsidTr="009D4398">
        <w:trPr>
          <w:jc w:val="center"/>
        </w:trPr>
        <w:tc>
          <w:tcPr>
            <w:tcW w:w="9209" w:type="dxa"/>
            <w:shd w:val="clear" w:color="auto" w:fill="D9D9D9" w:themeFill="background1" w:themeFillShade="D9"/>
          </w:tcPr>
          <w:p w:rsidR="00124838" w:rsidRPr="00AE54FF" w:rsidRDefault="00124838" w:rsidP="00AB3AD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E54FF">
              <w:rPr>
                <w:rFonts w:cstheme="minorHAnsi"/>
                <w:b/>
                <w:sz w:val="20"/>
                <w:szCs w:val="20"/>
              </w:rPr>
              <w:t>Zadanie 1</w:t>
            </w:r>
          </w:p>
        </w:tc>
      </w:tr>
    </w:tbl>
    <w:p w:rsidR="00124838" w:rsidRPr="00AE54FF" w:rsidRDefault="00124838" w:rsidP="00124838">
      <w:pPr>
        <w:ind w:left="0"/>
        <w:rPr>
          <w:rFonts w:cstheme="minorHAnsi"/>
          <w:b/>
          <w:sz w:val="20"/>
          <w:szCs w:val="20"/>
        </w:rPr>
      </w:pPr>
    </w:p>
    <w:tbl>
      <w:tblPr>
        <w:tblW w:w="5162" w:type="pct"/>
        <w:tblInd w:w="-14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"/>
        <w:gridCol w:w="6367"/>
        <w:gridCol w:w="2119"/>
      </w:tblGrid>
      <w:tr w:rsidR="00124838" w:rsidRPr="00AE54FF" w:rsidTr="00BA464F">
        <w:trPr>
          <w:trHeight w:hRule="exact" w:val="324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124838" w:rsidRPr="00AE54FF" w:rsidRDefault="00124838" w:rsidP="00AE54FF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AE54FF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Urządzenie do ćwiczeń w podwieszeniu i do stabilizacji - zestaw</w:t>
            </w:r>
          </w:p>
        </w:tc>
      </w:tr>
      <w:tr w:rsidR="00124838" w:rsidRPr="00AE54FF" w:rsidTr="00BA464F">
        <w:trPr>
          <w:trHeight w:hRule="exact" w:val="407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838" w:rsidRPr="00AE54FF" w:rsidRDefault="00124838" w:rsidP="00AB3AD8">
            <w:pP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AE54FF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Nazwa, typ, model oferowanego produktu ………………………………………………………………….…… </w:t>
            </w:r>
            <w:r w:rsidRPr="00AE54F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(</w:t>
            </w:r>
            <w:r w:rsidRPr="00AE54FF"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  <w:t>uzupełnić</w:t>
            </w:r>
            <w:r w:rsidRPr="00AE54F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)</w:t>
            </w:r>
          </w:p>
        </w:tc>
      </w:tr>
      <w:tr w:rsidR="00124838" w:rsidRPr="00AE54FF" w:rsidTr="00BA464F">
        <w:trPr>
          <w:trHeight w:hRule="exact" w:val="489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124838" w:rsidRPr="00AE54FF" w:rsidRDefault="00124838" w:rsidP="00AB3AD8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AE54FF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Producent, rok produkcji …………………………….……………………………………………………………………  </w:t>
            </w:r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t>(</w:t>
            </w:r>
            <w:r w:rsidRPr="00AE54FF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uzupełnić</w:t>
            </w:r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t>)</w:t>
            </w:r>
          </w:p>
        </w:tc>
      </w:tr>
      <w:tr w:rsidR="00124838" w:rsidRPr="00AE54FF" w:rsidTr="00BA464F">
        <w:trPr>
          <w:trHeight w:hRule="exact" w:val="498"/>
        </w:trPr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124838" w:rsidRPr="00AE54FF" w:rsidRDefault="00124838" w:rsidP="00AB3AD8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AE54FF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124838" w:rsidRPr="00AE54FF" w:rsidRDefault="00124838" w:rsidP="00AB3AD8">
            <w:pPr>
              <w:keepNext/>
              <w:ind w:left="144"/>
              <w:jc w:val="center"/>
              <w:outlineLvl w:val="5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AE54FF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Wymagane parametry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124838" w:rsidRPr="00AE54FF" w:rsidRDefault="00124838" w:rsidP="00AB3AD8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AE54FF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Parametr oferowany </w:t>
            </w:r>
          </w:p>
          <w:p w:rsidR="00124838" w:rsidRPr="00AE54FF" w:rsidRDefault="00124838" w:rsidP="00AB3AD8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AE54FF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zaznaczyć TAK/NIE</w:t>
            </w:r>
          </w:p>
        </w:tc>
      </w:tr>
      <w:tr w:rsidR="00124838" w:rsidRPr="00AE54FF" w:rsidTr="00AB3AD8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838" w:rsidRPr="00AE54FF" w:rsidRDefault="00124838" w:rsidP="00AB3AD8">
            <w:pPr>
              <w:suppressAutoHyphens/>
              <w:contextualSpacing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AE54FF">
              <w:rPr>
                <w:rFonts w:eastAsia="Calibri" w:cstheme="minorHAnsi"/>
                <w:sz w:val="20"/>
                <w:szCs w:val="20"/>
              </w:rPr>
              <w:t>1.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838" w:rsidRPr="00AE54FF" w:rsidRDefault="00124838" w:rsidP="00AB3AD8">
            <w:pPr>
              <w:tabs>
                <w:tab w:val="num" w:pos="720"/>
              </w:tabs>
              <w:rPr>
                <w:rFonts w:cstheme="minorHAnsi"/>
                <w:sz w:val="20"/>
                <w:szCs w:val="20"/>
              </w:rPr>
            </w:pPr>
            <w:r w:rsidRPr="00AE54FF">
              <w:rPr>
                <w:rFonts w:cstheme="minorHAnsi"/>
                <w:sz w:val="20"/>
                <w:szCs w:val="20"/>
              </w:rPr>
              <w:t>Elementy zestawu:</w:t>
            </w:r>
          </w:p>
          <w:p w:rsidR="00124838" w:rsidRPr="00AE54FF" w:rsidRDefault="00124838" w:rsidP="00AB3AD8">
            <w:pPr>
              <w:tabs>
                <w:tab w:val="num" w:pos="720"/>
              </w:tabs>
              <w:rPr>
                <w:rFonts w:cstheme="minorHAnsi"/>
                <w:sz w:val="20"/>
                <w:szCs w:val="20"/>
              </w:rPr>
            </w:pPr>
            <w:r w:rsidRPr="00AE54FF">
              <w:rPr>
                <w:rFonts w:cstheme="minorHAnsi"/>
                <w:sz w:val="20"/>
                <w:szCs w:val="20"/>
              </w:rPr>
              <w:t>Systemów taśm do podwieszenia sufitowego wraz z kotwami na 8 stanowisk</w:t>
            </w:r>
          </w:p>
          <w:p w:rsidR="00124838" w:rsidRPr="00AE54FF" w:rsidRDefault="00124838" w:rsidP="00AB3AD8">
            <w:pPr>
              <w:tabs>
                <w:tab w:val="num" w:pos="720"/>
              </w:tabs>
              <w:rPr>
                <w:rFonts w:cstheme="minorHAnsi"/>
                <w:sz w:val="20"/>
                <w:szCs w:val="20"/>
              </w:rPr>
            </w:pPr>
            <w:r w:rsidRPr="00AE54FF">
              <w:rPr>
                <w:rFonts w:cstheme="minorHAnsi"/>
                <w:sz w:val="20"/>
                <w:szCs w:val="20"/>
              </w:rPr>
              <w:t>1 zestaw hantli 1-10 kg ze stojakiem</w:t>
            </w:r>
          </w:p>
          <w:p w:rsidR="00124838" w:rsidRPr="00AE54FF" w:rsidRDefault="00124838" w:rsidP="00AB3AD8">
            <w:pPr>
              <w:tabs>
                <w:tab w:val="num" w:pos="720"/>
              </w:tabs>
              <w:rPr>
                <w:rFonts w:cstheme="minorHAnsi"/>
                <w:sz w:val="20"/>
                <w:szCs w:val="20"/>
              </w:rPr>
            </w:pPr>
            <w:r w:rsidRPr="00AE54FF">
              <w:rPr>
                <w:rFonts w:cstheme="minorHAnsi"/>
                <w:sz w:val="20"/>
                <w:szCs w:val="20"/>
              </w:rPr>
              <w:t xml:space="preserve">piłki rehabilitacyjne ze stojakiem - 8 szt. 60-65 cm, </w:t>
            </w:r>
          </w:p>
          <w:p w:rsidR="00124838" w:rsidRPr="00AE54FF" w:rsidRDefault="00124838" w:rsidP="00AB3AD8">
            <w:pPr>
              <w:tabs>
                <w:tab w:val="num" w:pos="720"/>
              </w:tabs>
              <w:rPr>
                <w:rFonts w:cstheme="minorHAnsi"/>
                <w:sz w:val="20"/>
                <w:szCs w:val="20"/>
              </w:rPr>
            </w:pPr>
            <w:r w:rsidRPr="00AE54FF">
              <w:rPr>
                <w:rFonts w:cstheme="minorHAnsi"/>
                <w:sz w:val="20"/>
                <w:szCs w:val="20"/>
              </w:rPr>
              <w:t>piłki rehabilitacyjne ze stojakiem - 8 szt. – 50-55 cm,</w:t>
            </w:r>
          </w:p>
          <w:p w:rsidR="00124838" w:rsidRPr="00AE54FF" w:rsidRDefault="00124838" w:rsidP="00AB3AD8">
            <w:pPr>
              <w:tabs>
                <w:tab w:val="num" w:pos="720"/>
              </w:tabs>
              <w:rPr>
                <w:rFonts w:cstheme="minorHAnsi"/>
                <w:sz w:val="20"/>
                <w:szCs w:val="20"/>
              </w:rPr>
            </w:pPr>
            <w:r w:rsidRPr="00AE54FF">
              <w:rPr>
                <w:rFonts w:cstheme="minorHAnsi"/>
                <w:sz w:val="20"/>
                <w:szCs w:val="20"/>
              </w:rPr>
              <w:t xml:space="preserve">1 zestaw hantli </w:t>
            </w:r>
            <w:proofErr w:type="spellStart"/>
            <w:r w:rsidRPr="00AE54FF">
              <w:rPr>
                <w:rFonts w:cstheme="minorHAnsi"/>
                <w:sz w:val="20"/>
                <w:szCs w:val="20"/>
              </w:rPr>
              <w:t>kettlebell</w:t>
            </w:r>
            <w:proofErr w:type="spellEnd"/>
            <w:r w:rsidRPr="00AE54FF">
              <w:rPr>
                <w:rFonts w:cstheme="minorHAnsi"/>
                <w:sz w:val="20"/>
                <w:szCs w:val="20"/>
              </w:rPr>
              <w:t xml:space="preserve"> 1-20 kg</w:t>
            </w:r>
          </w:p>
          <w:p w:rsidR="00124838" w:rsidRPr="00AE54FF" w:rsidRDefault="00124838" w:rsidP="00AB3AD8">
            <w:pPr>
              <w:tabs>
                <w:tab w:val="num" w:pos="720"/>
              </w:tabs>
              <w:rPr>
                <w:rFonts w:cstheme="minorHAnsi"/>
                <w:sz w:val="20"/>
                <w:szCs w:val="20"/>
              </w:rPr>
            </w:pPr>
            <w:r w:rsidRPr="00AE54FF">
              <w:rPr>
                <w:rFonts w:cstheme="minorHAnsi"/>
                <w:sz w:val="20"/>
                <w:szCs w:val="20"/>
              </w:rPr>
              <w:t>dysk balansowy dwustronny - 8 szt.</w:t>
            </w:r>
          </w:p>
          <w:p w:rsidR="00124838" w:rsidRPr="009C77C9" w:rsidRDefault="00124838" w:rsidP="009C77C9">
            <w:pPr>
              <w:tabs>
                <w:tab w:val="num" w:pos="720"/>
              </w:tabs>
              <w:rPr>
                <w:rFonts w:cstheme="minorHAnsi"/>
                <w:sz w:val="20"/>
                <w:szCs w:val="20"/>
              </w:rPr>
            </w:pPr>
            <w:r w:rsidRPr="00AE54FF">
              <w:rPr>
                <w:rFonts w:cstheme="minorHAnsi"/>
                <w:sz w:val="20"/>
                <w:szCs w:val="20"/>
              </w:rPr>
              <w:t>taśmy do treningu oporowego –minimum 5 kolorów – 8 kompletów 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838" w:rsidRPr="00AE54FF" w:rsidRDefault="00124838" w:rsidP="00AB3AD8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24838" w:rsidRPr="00AE54FF" w:rsidTr="00AE12F6">
        <w:trPr>
          <w:trHeight w:val="342"/>
        </w:trPr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838" w:rsidRPr="00AE54FF" w:rsidRDefault="00124838" w:rsidP="00AB3AD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E54FF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838" w:rsidRPr="00AE54FF" w:rsidRDefault="00124838" w:rsidP="00AB3AD8">
            <w:pPr>
              <w:tabs>
                <w:tab w:val="num" w:pos="720"/>
              </w:tabs>
              <w:rPr>
                <w:rFonts w:cstheme="minorHAnsi"/>
                <w:sz w:val="20"/>
                <w:szCs w:val="20"/>
                <w:u w:val="single"/>
              </w:rPr>
            </w:pPr>
            <w:r w:rsidRPr="00AE54FF">
              <w:rPr>
                <w:rFonts w:cstheme="minorHAnsi"/>
                <w:sz w:val="20"/>
                <w:szCs w:val="20"/>
                <w:u w:val="single"/>
              </w:rPr>
              <w:t>Parametry dla systemów taśm do podwieszenia sufitowego wraz z kotwami na 8 stanowisk:</w:t>
            </w:r>
          </w:p>
          <w:p w:rsidR="00124838" w:rsidRPr="00AE54FF" w:rsidRDefault="00124838" w:rsidP="00AB3AD8">
            <w:pPr>
              <w:tabs>
                <w:tab w:val="num" w:pos="720"/>
              </w:tabs>
              <w:rPr>
                <w:rFonts w:cstheme="minorHAnsi"/>
                <w:sz w:val="20"/>
                <w:szCs w:val="20"/>
              </w:rPr>
            </w:pPr>
            <w:r w:rsidRPr="00AE54FF">
              <w:rPr>
                <w:rFonts w:cstheme="minorHAnsi"/>
                <w:sz w:val="20"/>
                <w:szCs w:val="20"/>
              </w:rPr>
              <w:t>Materiał: taśma nylonowa</w:t>
            </w:r>
          </w:p>
          <w:p w:rsidR="00124838" w:rsidRPr="00AE54FF" w:rsidRDefault="00124838" w:rsidP="00AB3AD8">
            <w:pPr>
              <w:tabs>
                <w:tab w:val="num" w:pos="720"/>
              </w:tabs>
              <w:rPr>
                <w:rFonts w:cstheme="minorHAnsi"/>
                <w:sz w:val="20"/>
                <w:szCs w:val="20"/>
              </w:rPr>
            </w:pPr>
            <w:r w:rsidRPr="00AE54FF">
              <w:rPr>
                <w:rFonts w:cstheme="minorHAnsi"/>
                <w:sz w:val="20"/>
                <w:szCs w:val="20"/>
              </w:rPr>
              <w:t xml:space="preserve">Akcesoria: </w:t>
            </w:r>
          </w:p>
          <w:p w:rsidR="00124838" w:rsidRPr="00AE54FF" w:rsidRDefault="00124838" w:rsidP="00AB3AD8">
            <w:pPr>
              <w:tabs>
                <w:tab w:val="num" w:pos="720"/>
              </w:tabs>
              <w:rPr>
                <w:rFonts w:cstheme="minorHAnsi"/>
                <w:sz w:val="20"/>
                <w:szCs w:val="20"/>
              </w:rPr>
            </w:pPr>
            <w:r w:rsidRPr="00AE54FF">
              <w:rPr>
                <w:rFonts w:cstheme="minorHAnsi"/>
                <w:sz w:val="20"/>
                <w:szCs w:val="20"/>
              </w:rPr>
              <w:t xml:space="preserve">Karabińczyk zamykany o odporny na korozję; </w:t>
            </w:r>
          </w:p>
          <w:p w:rsidR="00124838" w:rsidRPr="00AE54FF" w:rsidRDefault="00124838" w:rsidP="00AB3AD8">
            <w:pPr>
              <w:tabs>
                <w:tab w:val="num" w:pos="720"/>
              </w:tabs>
              <w:rPr>
                <w:rFonts w:cstheme="minorHAnsi"/>
                <w:sz w:val="20"/>
                <w:szCs w:val="20"/>
              </w:rPr>
            </w:pPr>
            <w:r w:rsidRPr="00AE54FF">
              <w:rPr>
                <w:rFonts w:cstheme="minorHAnsi"/>
                <w:sz w:val="20"/>
                <w:szCs w:val="20"/>
              </w:rPr>
              <w:t xml:space="preserve">pętla zabezpieczająca; </w:t>
            </w:r>
          </w:p>
          <w:p w:rsidR="00124838" w:rsidRPr="00AE54FF" w:rsidRDefault="00124838" w:rsidP="00AB3AD8">
            <w:pPr>
              <w:tabs>
                <w:tab w:val="num" w:pos="720"/>
              </w:tabs>
              <w:rPr>
                <w:rFonts w:cstheme="minorHAnsi"/>
                <w:sz w:val="20"/>
                <w:szCs w:val="20"/>
              </w:rPr>
            </w:pPr>
            <w:r w:rsidRPr="00AE54FF">
              <w:rPr>
                <w:rFonts w:cstheme="minorHAnsi"/>
                <w:sz w:val="20"/>
                <w:szCs w:val="20"/>
              </w:rPr>
              <w:t xml:space="preserve">cylinder blokujący regulatory; </w:t>
            </w:r>
          </w:p>
          <w:p w:rsidR="00124838" w:rsidRPr="00AE54FF" w:rsidRDefault="00124838" w:rsidP="00AB3AD8">
            <w:pPr>
              <w:tabs>
                <w:tab w:val="num" w:pos="720"/>
              </w:tabs>
              <w:rPr>
                <w:rFonts w:cstheme="minorHAnsi"/>
                <w:sz w:val="20"/>
                <w:szCs w:val="20"/>
              </w:rPr>
            </w:pPr>
            <w:r w:rsidRPr="00AE54FF">
              <w:rPr>
                <w:rFonts w:cstheme="minorHAnsi"/>
                <w:sz w:val="20"/>
                <w:szCs w:val="20"/>
              </w:rPr>
              <w:t xml:space="preserve">klamry z nisko profilowymi mechanizmami ślizgowymi; </w:t>
            </w:r>
          </w:p>
          <w:p w:rsidR="00124838" w:rsidRPr="00AE54FF" w:rsidRDefault="00124838" w:rsidP="00AB3AD8">
            <w:pPr>
              <w:tabs>
                <w:tab w:val="num" w:pos="720"/>
              </w:tabs>
              <w:rPr>
                <w:rFonts w:cstheme="minorHAnsi"/>
                <w:sz w:val="20"/>
                <w:szCs w:val="20"/>
              </w:rPr>
            </w:pPr>
            <w:r w:rsidRPr="00AE54FF">
              <w:rPr>
                <w:rFonts w:cstheme="minorHAnsi"/>
                <w:sz w:val="20"/>
                <w:szCs w:val="20"/>
              </w:rPr>
              <w:t>dodatkowa taśma do montowania systemu  do drążków, słupów, haków;</w:t>
            </w:r>
          </w:p>
          <w:p w:rsidR="00124838" w:rsidRPr="00AE54FF" w:rsidRDefault="00124838" w:rsidP="00AB3AD8">
            <w:pPr>
              <w:tabs>
                <w:tab w:val="num" w:pos="720"/>
              </w:tabs>
              <w:rPr>
                <w:rFonts w:cstheme="minorHAnsi"/>
                <w:sz w:val="20"/>
                <w:szCs w:val="20"/>
              </w:rPr>
            </w:pPr>
            <w:r w:rsidRPr="00AE54FF">
              <w:rPr>
                <w:rFonts w:cstheme="minorHAnsi"/>
                <w:sz w:val="20"/>
                <w:szCs w:val="20"/>
              </w:rPr>
              <w:t>taśma przedłużająca do montowania na wysokich punktach zaczepienia;</w:t>
            </w:r>
          </w:p>
          <w:p w:rsidR="00124838" w:rsidRPr="00AE54FF" w:rsidRDefault="00124838" w:rsidP="00AB3AD8">
            <w:pPr>
              <w:tabs>
                <w:tab w:val="num" w:pos="720"/>
              </w:tabs>
              <w:rPr>
                <w:rFonts w:cstheme="minorHAnsi"/>
                <w:sz w:val="20"/>
                <w:szCs w:val="20"/>
              </w:rPr>
            </w:pPr>
            <w:r w:rsidRPr="00AE54FF">
              <w:rPr>
                <w:rFonts w:cstheme="minorHAnsi"/>
                <w:sz w:val="20"/>
                <w:szCs w:val="20"/>
              </w:rPr>
              <w:t>w pełni regulowane, wyściełane kołyski do stóp dla pełnego dopasowania do każdego rozmiaru stopy i zapobiegania ślizganiu podczas treningu;</w:t>
            </w:r>
          </w:p>
          <w:p w:rsidR="00124838" w:rsidRPr="00AE54FF" w:rsidRDefault="00124838" w:rsidP="00AB3AD8">
            <w:pPr>
              <w:tabs>
                <w:tab w:val="num" w:pos="720"/>
              </w:tabs>
              <w:rPr>
                <w:rFonts w:cstheme="minorHAnsi"/>
                <w:sz w:val="20"/>
                <w:szCs w:val="20"/>
              </w:rPr>
            </w:pPr>
            <w:r w:rsidRPr="00AE54FF">
              <w:rPr>
                <w:rFonts w:cstheme="minorHAnsi"/>
                <w:sz w:val="20"/>
                <w:szCs w:val="20"/>
              </w:rPr>
              <w:t>uchwyty antybakteryjne i antypoślizgowe;</w:t>
            </w:r>
          </w:p>
          <w:p w:rsidR="00124838" w:rsidRPr="00AE54FF" w:rsidRDefault="00124838" w:rsidP="00AB3AD8">
            <w:pPr>
              <w:tabs>
                <w:tab w:val="num" w:pos="720"/>
              </w:tabs>
              <w:rPr>
                <w:rFonts w:cstheme="minorHAnsi"/>
                <w:sz w:val="20"/>
                <w:szCs w:val="20"/>
              </w:rPr>
            </w:pPr>
            <w:r w:rsidRPr="00AE54FF">
              <w:rPr>
                <w:rFonts w:cstheme="minorHAnsi"/>
                <w:sz w:val="20"/>
                <w:szCs w:val="20"/>
              </w:rPr>
              <w:t>wzmocnienia przy największych miejscach obciążenia taśm;</w:t>
            </w:r>
          </w:p>
          <w:p w:rsidR="00124838" w:rsidRPr="00AE54FF" w:rsidRDefault="00124838" w:rsidP="00AB3AD8">
            <w:pPr>
              <w:tabs>
                <w:tab w:val="num" w:pos="720"/>
              </w:tabs>
              <w:rPr>
                <w:rFonts w:cstheme="minorHAnsi"/>
                <w:sz w:val="20"/>
                <w:szCs w:val="20"/>
              </w:rPr>
            </w:pPr>
            <w:r w:rsidRPr="00AE54FF">
              <w:rPr>
                <w:rFonts w:cstheme="minorHAnsi"/>
                <w:sz w:val="20"/>
                <w:szCs w:val="20"/>
              </w:rPr>
              <w:t>woreczki do przechowywania;</w:t>
            </w:r>
          </w:p>
          <w:p w:rsidR="00124838" w:rsidRPr="00AE54FF" w:rsidRDefault="00124838" w:rsidP="00AB3AD8">
            <w:pPr>
              <w:tabs>
                <w:tab w:val="num" w:pos="720"/>
              </w:tabs>
              <w:rPr>
                <w:rFonts w:cstheme="minorHAnsi"/>
                <w:sz w:val="20"/>
                <w:szCs w:val="20"/>
              </w:rPr>
            </w:pPr>
            <w:r w:rsidRPr="00AE54FF">
              <w:rPr>
                <w:rFonts w:cstheme="minorHAnsi"/>
                <w:sz w:val="20"/>
                <w:szCs w:val="20"/>
              </w:rPr>
              <w:t>kotwa sufitowa do obciążenia 200 kg – dla 8 stanowisk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838" w:rsidRPr="00AE54FF" w:rsidRDefault="00124838" w:rsidP="00AB3AD8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24838" w:rsidRPr="00AE54FF" w:rsidTr="00AB3AD8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838" w:rsidRPr="00AE54FF" w:rsidRDefault="00124838" w:rsidP="00AB3AD8">
            <w:pPr>
              <w:suppressAutoHyphens/>
              <w:ind w:left="144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3. 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838" w:rsidRPr="00AE54FF" w:rsidRDefault="00124838" w:rsidP="00AB3AD8">
            <w:pPr>
              <w:tabs>
                <w:tab w:val="num" w:pos="720"/>
              </w:tabs>
              <w:rPr>
                <w:rFonts w:cstheme="minorHAnsi"/>
                <w:sz w:val="20"/>
                <w:szCs w:val="20"/>
                <w:u w:val="single"/>
              </w:rPr>
            </w:pPr>
            <w:r w:rsidRPr="00AE54FF">
              <w:rPr>
                <w:rFonts w:cstheme="minorHAnsi"/>
                <w:sz w:val="20"/>
                <w:szCs w:val="20"/>
                <w:u w:val="single"/>
              </w:rPr>
              <w:t>Parametry dla 1 zestaw hantli 1-10 kg ze stojakiem:</w:t>
            </w:r>
          </w:p>
          <w:p w:rsidR="00124838" w:rsidRPr="00AE54FF" w:rsidRDefault="00124838" w:rsidP="00AB3AD8">
            <w:pPr>
              <w:tabs>
                <w:tab w:val="num" w:pos="720"/>
              </w:tabs>
              <w:rPr>
                <w:rFonts w:cstheme="minorHAnsi"/>
                <w:sz w:val="20"/>
                <w:szCs w:val="20"/>
              </w:rPr>
            </w:pPr>
            <w:r w:rsidRPr="00AE54FF">
              <w:rPr>
                <w:rFonts w:cstheme="minorHAnsi"/>
                <w:sz w:val="20"/>
                <w:szCs w:val="20"/>
              </w:rPr>
              <w:t>W komplecie są hantle o wadze: 1, 2, 3, 4, 5, 6, 7, 8, 9, 10, 12, 14, 16, 18 i 20 kg – 15 szt.</w:t>
            </w:r>
          </w:p>
          <w:p w:rsidR="00124838" w:rsidRPr="00AE54FF" w:rsidRDefault="00124838" w:rsidP="00AB3AD8">
            <w:pPr>
              <w:tabs>
                <w:tab w:val="num" w:pos="720"/>
              </w:tabs>
              <w:rPr>
                <w:rFonts w:cstheme="minorHAnsi"/>
                <w:sz w:val="20"/>
                <w:szCs w:val="20"/>
              </w:rPr>
            </w:pPr>
            <w:r w:rsidRPr="00AE54FF">
              <w:rPr>
                <w:rFonts w:cstheme="minorHAnsi"/>
                <w:sz w:val="20"/>
                <w:szCs w:val="20"/>
              </w:rPr>
              <w:t>Powierzchnia zewnętrzna wykonana z winylu</w:t>
            </w:r>
          </w:p>
          <w:p w:rsidR="00124838" w:rsidRPr="00AE54FF" w:rsidRDefault="00124838" w:rsidP="00AB3AD8">
            <w:pPr>
              <w:tabs>
                <w:tab w:val="num" w:pos="720"/>
              </w:tabs>
              <w:rPr>
                <w:rFonts w:cstheme="minorHAnsi"/>
                <w:sz w:val="20"/>
                <w:szCs w:val="20"/>
              </w:rPr>
            </w:pPr>
            <w:r w:rsidRPr="00AE54FF">
              <w:rPr>
                <w:rFonts w:cstheme="minorHAnsi"/>
                <w:sz w:val="20"/>
                <w:szCs w:val="20"/>
              </w:rPr>
              <w:t>Wypełnienie hantli - cementowe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838" w:rsidRPr="00AE54FF" w:rsidRDefault="00124838" w:rsidP="00AB3AD8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24838" w:rsidRPr="00AE54FF" w:rsidTr="00AB3AD8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838" w:rsidRPr="00AE54FF" w:rsidRDefault="00124838" w:rsidP="00AB3AD8">
            <w:pPr>
              <w:suppressAutoHyphens/>
              <w:ind w:left="144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838" w:rsidRPr="00AE54FF" w:rsidRDefault="00124838" w:rsidP="00AB3AD8">
            <w:pPr>
              <w:tabs>
                <w:tab w:val="left" w:pos="317"/>
              </w:tabs>
              <w:rPr>
                <w:rFonts w:cstheme="minorHAnsi"/>
                <w:sz w:val="20"/>
                <w:szCs w:val="20"/>
                <w:u w:val="single"/>
              </w:rPr>
            </w:pPr>
            <w:r w:rsidRPr="00AE54FF">
              <w:rPr>
                <w:rFonts w:cstheme="minorHAnsi"/>
                <w:sz w:val="20"/>
                <w:szCs w:val="20"/>
                <w:u w:val="single"/>
              </w:rPr>
              <w:t>Parametry dla 1 zestaw hantli ze stojakiem 1-10 kg:</w:t>
            </w:r>
          </w:p>
          <w:p w:rsidR="00124838" w:rsidRPr="00AE54FF" w:rsidRDefault="00124838" w:rsidP="00AB3AD8">
            <w:pPr>
              <w:tabs>
                <w:tab w:val="left" w:pos="317"/>
              </w:tabs>
              <w:rPr>
                <w:rFonts w:cstheme="minorHAnsi"/>
                <w:sz w:val="20"/>
                <w:szCs w:val="20"/>
              </w:rPr>
            </w:pPr>
            <w:r w:rsidRPr="00AE54FF">
              <w:rPr>
                <w:rFonts w:cstheme="minorHAnsi"/>
                <w:sz w:val="20"/>
                <w:szCs w:val="20"/>
              </w:rPr>
              <w:t>Hantle chromowane</w:t>
            </w:r>
          </w:p>
          <w:p w:rsidR="00124838" w:rsidRPr="00AE54FF" w:rsidRDefault="00124838" w:rsidP="00AB3AD8">
            <w:pPr>
              <w:tabs>
                <w:tab w:val="left" w:pos="317"/>
              </w:tabs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E54FF">
              <w:rPr>
                <w:rFonts w:cstheme="minorHAnsi"/>
                <w:sz w:val="20"/>
                <w:szCs w:val="20"/>
              </w:rPr>
              <w:t xml:space="preserve">Ilość: minimum </w:t>
            </w:r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2 x 1 kg, 2 x 2 kg, 2 x 3 kg, 2 x 4 kg, 2 x 5 kg, 2 x 6 kg, 2 x 7 kg, 2 x 8 kg, 2 x 9 kg, 2 x 10 kg, 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838" w:rsidRPr="00AE54FF" w:rsidRDefault="00124838" w:rsidP="00AB3AD8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24838" w:rsidRPr="00AE54FF" w:rsidTr="00AB3AD8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838" w:rsidRPr="00AE54FF" w:rsidRDefault="00124838" w:rsidP="00AB3AD8">
            <w:pPr>
              <w:suppressAutoHyphens/>
              <w:ind w:left="144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838" w:rsidRPr="00AE54FF" w:rsidRDefault="00124838" w:rsidP="00AB3AD8">
            <w:pPr>
              <w:tabs>
                <w:tab w:val="left" w:pos="317"/>
              </w:tabs>
              <w:rPr>
                <w:rFonts w:cstheme="minorHAnsi"/>
                <w:sz w:val="20"/>
                <w:szCs w:val="20"/>
              </w:rPr>
            </w:pPr>
            <w:r w:rsidRPr="00AE54FF">
              <w:rPr>
                <w:rFonts w:cstheme="minorHAnsi"/>
                <w:sz w:val="20"/>
                <w:szCs w:val="20"/>
              </w:rPr>
              <w:t>Parametry dla piłka rehabilitacyjna 60-65 cm;</w:t>
            </w:r>
          </w:p>
          <w:p w:rsidR="00124838" w:rsidRPr="00AE54FF" w:rsidRDefault="00124838" w:rsidP="00AB3AD8">
            <w:pPr>
              <w:tabs>
                <w:tab w:val="left" w:pos="317"/>
              </w:tabs>
              <w:rPr>
                <w:rFonts w:cstheme="minorHAnsi"/>
                <w:sz w:val="20"/>
                <w:szCs w:val="20"/>
              </w:rPr>
            </w:pPr>
            <w:r w:rsidRPr="00AE54FF">
              <w:rPr>
                <w:rFonts w:cstheme="minorHAnsi"/>
                <w:sz w:val="20"/>
                <w:szCs w:val="20"/>
              </w:rPr>
              <w:t>Materiał PCV;</w:t>
            </w:r>
          </w:p>
          <w:p w:rsidR="00124838" w:rsidRPr="00AE54FF" w:rsidRDefault="00124838" w:rsidP="00AB3AD8">
            <w:pPr>
              <w:tabs>
                <w:tab w:val="left" w:pos="317"/>
              </w:tabs>
              <w:rPr>
                <w:rFonts w:cstheme="minorHAnsi"/>
                <w:sz w:val="20"/>
                <w:szCs w:val="20"/>
              </w:rPr>
            </w:pPr>
            <w:r w:rsidRPr="00AE54FF">
              <w:rPr>
                <w:rFonts w:cstheme="minorHAnsi"/>
                <w:sz w:val="20"/>
                <w:szCs w:val="20"/>
              </w:rPr>
              <w:t>System ABS;</w:t>
            </w:r>
          </w:p>
          <w:p w:rsidR="00124838" w:rsidRPr="00AE54FF" w:rsidRDefault="00124838" w:rsidP="00AB3AD8">
            <w:pPr>
              <w:tabs>
                <w:tab w:val="left" w:pos="317"/>
              </w:tabs>
              <w:rPr>
                <w:rFonts w:cstheme="minorHAnsi"/>
                <w:sz w:val="20"/>
                <w:szCs w:val="20"/>
              </w:rPr>
            </w:pPr>
            <w:r w:rsidRPr="00AE54FF">
              <w:rPr>
                <w:rFonts w:cstheme="minorHAnsi"/>
                <w:sz w:val="20"/>
                <w:szCs w:val="20"/>
              </w:rPr>
              <w:t>Obciążenie : minimum 150 kg;</w:t>
            </w:r>
          </w:p>
          <w:p w:rsidR="00124838" w:rsidRPr="00AE54FF" w:rsidRDefault="00124838" w:rsidP="009C77C9">
            <w:pPr>
              <w:tabs>
                <w:tab w:val="left" w:pos="317"/>
              </w:tabs>
              <w:rPr>
                <w:rFonts w:cstheme="minorHAnsi"/>
                <w:sz w:val="20"/>
                <w:szCs w:val="20"/>
              </w:rPr>
            </w:pPr>
            <w:r w:rsidRPr="00AE54FF">
              <w:rPr>
                <w:rFonts w:cstheme="minorHAnsi"/>
                <w:sz w:val="20"/>
                <w:szCs w:val="20"/>
              </w:rPr>
              <w:t>Możliwość wyboru koloru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838" w:rsidRPr="00AE54FF" w:rsidRDefault="00124838" w:rsidP="00AB3AD8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24838" w:rsidRPr="00AE54FF" w:rsidTr="00AB3AD8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838" w:rsidRPr="00AE54FF" w:rsidRDefault="00124838" w:rsidP="00AB3AD8">
            <w:pPr>
              <w:suppressAutoHyphens/>
              <w:ind w:left="144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838" w:rsidRPr="00AE54FF" w:rsidRDefault="00124838" w:rsidP="00AB3AD8">
            <w:pPr>
              <w:tabs>
                <w:tab w:val="left" w:pos="317"/>
              </w:tabs>
              <w:rPr>
                <w:rFonts w:cstheme="minorHAnsi"/>
                <w:sz w:val="20"/>
                <w:szCs w:val="20"/>
              </w:rPr>
            </w:pPr>
            <w:r w:rsidRPr="00AE54FF">
              <w:rPr>
                <w:rFonts w:cstheme="minorHAnsi"/>
                <w:sz w:val="20"/>
                <w:szCs w:val="20"/>
              </w:rPr>
              <w:t>Parametry dla piłka rehabilitacyjna 50-55 cm;</w:t>
            </w:r>
          </w:p>
          <w:p w:rsidR="00124838" w:rsidRPr="00AE54FF" w:rsidRDefault="00124838" w:rsidP="00AB3AD8">
            <w:pPr>
              <w:tabs>
                <w:tab w:val="left" w:pos="317"/>
              </w:tabs>
              <w:rPr>
                <w:rFonts w:cstheme="minorHAnsi"/>
                <w:sz w:val="20"/>
                <w:szCs w:val="20"/>
              </w:rPr>
            </w:pPr>
            <w:r w:rsidRPr="00AE54FF">
              <w:rPr>
                <w:rFonts w:cstheme="minorHAnsi"/>
                <w:sz w:val="20"/>
                <w:szCs w:val="20"/>
              </w:rPr>
              <w:t>Materiał PCV;</w:t>
            </w:r>
          </w:p>
          <w:p w:rsidR="00124838" w:rsidRPr="00AE54FF" w:rsidRDefault="00124838" w:rsidP="00AB3AD8">
            <w:pPr>
              <w:tabs>
                <w:tab w:val="left" w:pos="317"/>
              </w:tabs>
              <w:rPr>
                <w:rFonts w:cstheme="minorHAnsi"/>
                <w:sz w:val="20"/>
                <w:szCs w:val="20"/>
              </w:rPr>
            </w:pPr>
            <w:r w:rsidRPr="00AE54FF">
              <w:rPr>
                <w:rFonts w:cstheme="minorHAnsi"/>
                <w:sz w:val="20"/>
                <w:szCs w:val="20"/>
              </w:rPr>
              <w:t>System ABS;</w:t>
            </w:r>
          </w:p>
          <w:p w:rsidR="00124838" w:rsidRPr="00AE54FF" w:rsidRDefault="00124838" w:rsidP="00AB3AD8">
            <w:pPr>
              <w:tabs>
                <w:tab w:val="left" w:pos="317"/>
              </w:tabs>
              <w:rPr>
                <w:rFonts w:cstheme="minorHAnsi"/>
                <w:sz w:val="20"/>
                <w:szCs w:val="20"/>
              </w:rPr>
            </w:pPr>
            <w:r w:rsidRPr="00AE54FF">
              <w:rPr>
                <w:rFonts w:cstheme="minorHAnsi"/>
                <w:sz w:val="20"/>
                <w:szCs w:val="20"/>
              </w:rPr>
              <w:t>Obciążenie : minimum 150 kg;</w:t>
            </w:r>
          </w:p>
          <w:p w:rsidR="00124838" w:rsidRPr="00AE54FF" w:rsidRDefault="00124838" w:rsidP="009C77C9">
            <w:pPr>
              <w:tabs>
                <w:tab w:val="left" w:pos="317"/>
              </w:tabs>
              <w:rPr>
                <w:rFonts w:cstheme="minorHAnsi"/>
                <w:sz w:val="20"/>
                <w:szCs w:val="20"/>
              </w:rPr>
            </w:pPr>
            <w:r w:rsidRPr="00AE54FF">
              <w:rPr>
                <w:rFonts w:cstheme="minorHAnsi"/>
                <w:sz w:val="20"/>
                <w:szCs w:val="20"/>
              </w:rPr>
              <w:t>Możliwość wyboru koloru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838" w:rsidRPr="00AE54FF" w:rsidRDefault="00124838" w:rsidP="00AB3AD8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24838" w:rsidRPr="00AE54FF" w:rsidTr="00AB3AD8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838" w:rsidRPr="00AE54FF" w:rsidRDefault="00124838" w:rsidP="00AB3AD8">
            <w:pPr>
              <w:suppressAutoHyphens/>
              <w:ind w:left="144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838" w:rsidRPr="00AE54FF" w:rsidRDefault="00124838" w:rsidP="00AB3AD8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AE54FF">
              <w:rPr>
                <w:rFonts w:eastAsia="Times New Roman" w:cstheme="minorHAnsi"/>
                <w:sz w:val="20"/>
                <w:szCs w:val="20"/>
                <w:u w:val="single"/>
                <w:lang w:eastAsia="pl-PL"/>
              </w:rPr>
              <w:t xml:space="preserve">Parametry dla </w:t>
            </w:r>
            <w:r w:rsidRPr="00AE54FF">
              <w:rPr>
                <w:rFonts w:cstheme="minorHAnsi"/>
                <w:sz w:val="20"/>
                <w:szCs w:val="20"/>
                <w:u w:val="single"/>
              </w:rPr>
              <w:t>dysk balansowy dwustronny – 8 szt.</w:t>
            </w:r>
          </w:p>
          <w:p w:rsidR="00124838" w:rsidRPr="00AE54FF" w:rsidRDefault="00124838" w:rsidP="00AB3AD8">
            <w:pPr>
              <w:rPr>
                <w:rFonts w:cstheme="minorHAnsi"/>
                <w:sz w:val="20"/>
                <w:szCs w:val="20"/>
              </w:rPr>
            </w:pPr>
            <w:r w:rsidRPr="00AE54FF">
              <w:rPr>
                <w:rFonts w:cstheme="minorHAnsi"/>
                <w:sz w:val="20"/>
                <w:szCs w:val="20"/>
              </w:rPr>
              <w:t>TYP: BOSU</w:t>
            </w:r>
          </w:p>
          <w:p w:rsidR="00124838" w:rsidRPr="00AE54FF" w:rsidRDefault="00124838" w:rsidP="00AB3AD8">
            <w:pPr>
              <w:rPr>
                <w:rFonts w:cstheme="minorHAnsi"/>
                <w:sz w:val="20"/>
                <w:szCs w:val="20"/>
              </w:rPr>
            </w:pPr>
            <w:r w:rsidRPr="00AE54FF">
              <w:rPr>
                <w:rFonts w:cstheme="minorHAnsi"/>
                <w:sz w:val="20"/>
                <w:szCs w:val="20"/>
              </w:rPr>
              <w:t>Wymiary: minimum szerokość 57 cm, wysokość 21 cm</w:t>
            </w:r>
          </w:p>
          <w:p w:rsidR="00124838" w:rsidRPr="00AE54FF" w:rsidRDefault="00124838" w:rsidP="00AB3AD8">
            <w:pPr>
              <w:rPr>
                <w:rFonts w:cstheme="minorHAnsi"/>
                <w:sz w:val="20"/>
                <w:szCs w:val="20"/>
              </w:rPr>
            </w:pPr>
            <w:r w:rsidRPr="00AE54FF">
              <w:rPr>
                <w:rFonts w:cstheme="minorHAnsi"/>
                <w:sz w:val="20"/>
                <w:szCs w:val="20"/>
              </w:rPr>
              <w:t>Linki 90 cm (długość bez naciągania)</w:t>
            </w:r>
          </w:p>
          <w:p w:rsidR="00124838" w:rsidRPr="00AE54FF" w:rsidRDefault="00124838" w:rsidP="00AB3AD8">
            <w:pPr>
              <w:rPr>
                <w:rFonts w:cstheme="minorHAnsi"/>
                <w:sz w:val="20"/>
                <w:szCs w:val="20"/>
              </w:rPr>
            </w:pPr>
            <w:r w:rsidRPr="00AE54FF">
              <w:rPr>
                <w:rFonts w:cstheme="minorHAnsi"/>
                <w:sz w:val="20"/>
                <w:szCs w:val="20"/>
              </w:rPr>
              <w:t>Waga: maksymalnie 5,5 kg</w:t>
            </w:r>
          </w:p>
          <w:p w:rsidR="00124838" w:rsidRPr="00AE54FF" w:rsidRDefault="00124838" w:rsidP="00AB3AD8">
            <w:pPr>
              <w:rPr>
                <w:rFonts w:cstheme="minorHAnsi"/>
                <w:sz w:val="20"/>
                <w:szCs w:val="20"/>
              </w:rPr>
            </w:pPr>
            <w:r w:rsidRPr="00AE54FF">
              <w:rPr>
                <w:rFonts w:cstheme="minorHAnsi"/>
                <w:sz w:val="20"/>
                <w:szCs w:val="20"/>
              </w:rPr>
              <w:t>Kolor niebieski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838" w:rsidRPr="00AE54FF" w:rsidRDefault="00124838" w:rsidP="00AB3AD8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24838" w:rsidRPr="00AE54FF" w:rsidTr="00AB3AD8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838" w:rsidRPr="00AE54FF" w:rsidRDefault="00124838" w:rsidP="00AB3AD8">
            <w:pPr>
              <w:suppressAutoHyphens/>
              <w:ind w:left="144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838" w:rsidRPr="00AE54FF" w:rsidRDefault="00124838" w:rsidP="00AB3AD8">
            <w:pPr>
              <w:tabs>
                <w:tab w:val="num" w:pos="720"/>
              </w:tabs>
              <w:rPr>
                <w:rFonts w:cstheme="minorHAnsi"/>
                <w:sz w:val="20"/>
                <w:szCs w:val="20"/>
              </w:rPr>
            </w:pPr>
            <w:r w:rsidRPr="00AE54FF">
              <w:rPr>
                <w:rFonts w:cstheme="minorHAnsi"/>
                <w:sz w:val="20"/>
                <w:szCs w:val="20"/>
              </w:rPr>
              <w:t>Parametry dla taśmy do treningu oporowego – minimum 5-6 kolorów – 8 kompletów :</w:t>
            </w:r>
          </w:p>
          <w:p w:rsidR="00124838" w:rsidRPr="00AE54FF" w:rsidRDefault="00124838" w:rsidP="00AB3AD8">
            <w:pPr>
              <w:ind w:left="0" w:right="0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 Siła naciągu dla taśm o różnych kolorach w zakresie 1-48 kg</w:t>
            </w:r>
          </w:p>
          <w:p w:rsidR="00124838" w:rsidRPr="00AE54FF" w:rsidRDefault="00124838" w:rsidP="00AB3AD8">
            <w:pPr>
              <w:ind w:left="0" w:right="0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 Długość taśmy: 208 cm</w:t>
            </w:r>
          </w:p>
          <w:p w:rsidR="00124838" w:rsidRPr="00AE54FF" w:rsidRDefault="00124838" w:rsidP="00AB3AD8">
            <w:pPr>
              <w:ind w:right="0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t>Szerokość taśmy: 1 szt. minimum 8mm ; 1 szt. minimum 13 mm ; 1 szt.     minimum 21 mm ; 1 szt. minimum 32 mm ; 1 szt. minimum 45 mm ; 1 szt. minimum 64 mm</w:t>
            </w:r>
          </w:p>
          <w:p w:rsidR="00124838" w:rsidRPr="009C77C9" w:rsidRDefault="00124838" w:rsidP="009C77C9">
            <w:pPr>
              <w:ind w:left="0" w:right="0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 Materiał: lateks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838" w:rsidRPr="00AE54FF" w:rsidRDefault="00124838" w:rsidP="00AB3AD8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</w:tbl>
    <w:p w:rsidR="009D4398" w:rsidRDefault="009D4398" w:rsidP="009C77C9">
      <w:pPr>
        <w:ind w:left="0"/>
        <w:rPr>
          <w:rFonts w:cstheme="minorHAnsi"/>
          <w:sz w:val="20"/>
          <w:szCs w:val="20"/>
        </w:rPr>
      </w:pPr>
    </w:p>
    <w:p w:rsidR="009D4398" w:rsidRPr="00AE54FF" w:rsidRDefault="009D4398" w:rsidP="00124838">
      <w:pPr>
        <w:rPr>
          <w:rFonts w:cstheme="minorHAnsi"/>
          <w:sz w:val="20"/>
          <w:szCs w:val="20"/>
        </w:rPr>
      </w:pPr>
    </w:p>
    <w:tbl>
      <w:tblPr>
        <w:tblStyle w:val="Tabela-Siatka"/>
        <w:tblW w:w="9209" w:type="dxa"/>
        <w:jc w:val="center"/>
        <w:tblLook w:val="04A0" w:firstRow="1" w:lastRow="0" w:firstColumn="1" w:lastColumn="0" w:noHBand="0" w:noVBand="1"/>
      </w:tblPr>
      <w:tblGrid>
        <w:gridCol w:w="9209"/>
      </w:tblGrid>
      <w:tr w:rsidR="00457331" w:rsidRPr="00AE54FF" w:rsidTr="009D4398">
        <w:trPr>
          <w:jc w:val="center"/>
        </w:trPr>
        <w:tc>
          <w:tcPr>
            <w:tcW w:w="9209" w:type="dxa"/>
            <w:shd w:val="clear" w:color="auto" w:fill="D9D9D9" w:themeFill="background1" w:themeFillShade="D9"/>
          </w:tcPr>
          <w:p w:rsidR="00457331" w:rsidRPr="00AE54FF" w:rsidRDefault="00457331" w:rsidP="0045733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E54FF">
              <w:rPr>
                <w:rFonts w:cstheme="minorHAnsi"/>
                <w:b/>
                <w:sz w:val="20"/>
                <w:szCs w:val="20"/>
              </w:rPr>
              <w:t>Zadanie 2</w:t>
            </w:r>
          </w:p>
        </w:tc>
      </w:tr>
    </w:tbl>
    <w:p w:rsidR="00457331" w:rsidRPr="00AE54FF" w:rsidRDefault="00457331" w:rsidP="00457331">
      <w:pPr>
        <w:rPr>
          <w:rFonts w:cstheme="minorHAnsi"/>
          <w:b/>
          <w:sz w:val="20"/>
          <w:szCs w:val="20"/>
        </w:rPr>
      </w:pPr>
    </w:p>
    <w:tbl>
      <w:tblPr>
        <w:tblW w:w="5162" w:type="pct"/>
        <w:tblInd w:w="-14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"/>
        <w:gridCol w:w="6367"/>
        <w:gridCol w:w="2119"/>
      </w:tblGrid>
      <w:tr w:rsidR="00457331" w:rsidRPr="00AE54FF" w:rsidTr="009D4398">
        <w:trPr>
          <w:trHeight w:hRule="exact" w:val="284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457331" w:rsidRPr="00AE54FF" w:rsidRDefault="00457331" w:rsidP="00AE54F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E54FF">
              <w:rPr>
                <w:rFonts w:cstheme="minorHAnsi"/>
                <w:b/>
                <w:bCs/>
                <w:sz w:val="20"/>
                <w:szCs w:val="20"/>
              </w:rPr>
              <w:t>Stół do terapii manualnej i chiropraktyki</w:t>
            </w:r>
          </w:p>
        </w:tc>
      </w:tr>
      <w:tr w:rsidR="00457331" w:rsidRPr="00AE54FF" w:rsidTr="009D4398">
        <w:trPr>
          <w:trHeight w:hRule="exact" w:val="415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331" w:rsidRPr="00AE54FF" w:rsidRDefault="00457331" w:rsidP="00457331">
            <w:pPr>
              <w:rPr>
                <w:rFonts w:cstheme="minorHAnsi"/>
                <w:b/>
                <w:sz w:val="20"/>
                <w:szCs w:val="20"/>
              </w:rPr>
            </w:pPr>
            <w:r w:rsidRPr="00AE54FF">
              <w:rPr>
                <w:rFonts w:cstheme="minorHAnsi"/>
                <w:b/>
                <w:bCs/>
                <w:sz w:val="20"/>
                <w:szCs w:val="20"/>
              </w:rPr>
              <w:t xml:space="preserve">Nazwa, typ, model oferowanego produktu ………………………………………………………………….…… </w:t>
            </w:r>
            <w:r w:rsidRPr="00AE54FF">
              <w:rPr>
                <w:rFonts w:cstheme="minorHAnsi"/>
                <w:bCs/>
                <w:sz w:val="20"/>
                <w:szCs w:val="20"/>
              </w:rPr>
              <w:t>(</w:t>
            </w:r>
            <w:r w:rsidRPr="00AE54FF">
              <w:rPr>
                <w:rFonts w:cstheme="minorHAnsi"/>
                <w:bCs/>
                <w:i/>
                <w:sz w:val="20"/>
                <w:szCs w:val="20"/>
              </w:rPr>
              <w:t>uzupełnić</w:t>
            </w:r>
            <w:r w:rsidRPr="00AE54FF">
              <w:rPr>
                <w:rFonts w:cstheme="minorHAnsi"/>
                <w:bCs/>
                <w:sz w:val="20"/>
                <w:szCs w:val="20"/>
              </w:rPr>
              <w:t>)</w:t>
            </w:r>
          </w:p>
        </w:tc>
      </w:tr>
      <w:tr w:rsidR="00457331" w:rsidRPr="00AE54FF" w:rsidTr="009D4398">
        <w:trPr>
          <w:trHeight w:hRule="exact" w:val="434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457331" w:rsidRPr="00AE54FF" w:rsidRDefault="00457331" w:rsidP="0045733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E54FF">
              <w:rPr>
                <w:rFonts w:cstheme="minorHAnsi"/>
                <w:b/>
                <w:sz w:val="20"/>
                <w:szCs w:val="20"/>
              </w:rPr>
              <w:t xml:space="preserve">Producent, rok produkcji …………………………….……………………………………………………………………  </w:t>
            </w:r>
            <w:r w:rsidRPr="00AE54FF">
              <w:rPr>
                <w:rFonts w:cstheme="minorHAnsi"/>
                <w:sz w:val="20"/>
                <w:szCs w:val="20"/>
              </w:rPr>
              <w:t>(</w:t>
            </w:r>
            <w:r w:rsidRPr="00AE54FF">
              <w:rPr>
                <w:rFonts w:cstheme="minorHAnsi"/>
                <w:i/>
                <w:sz w:val="20"/>
                <w:szCs w:val="20"/>
              </w:rPr>
              <w:t>uzupełnić</w:t>
            </w:r>
            <w:r w:rsidRPr="00AE54FF">
              <w:rPr>
                <w:rFonts w:cstheme="minorHAnsi"/>
                <w:sz w:val="20"/>
                <w:szCs w:val="20"/>
              </w:rPr>
              <w:t>)</w:t>
            </w:r>
          </w:p>
        </w:tc>
      </w:tr>
      <w:tr w:rsidR="00457331" w:rsidRPr="00AE54FF" w:rsidTr="009D4398">
        <w:trPr>
          <w:trHeight w:hRule="exact" w:val="568"/>
        </w:trPr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457331" w:rsidRPr="00AE54FF" w:rsidRDefault="00457331" w:rsidP="0045733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E54FF">
              <w:rPr>
                <w:rFonts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457331" w:rsidRPr="00AE54FF" w:rsidRDefault="00457331" w:rsidP="0045733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E54FF">
              <w:rPr>
                <w:rFonts w:cstheme="minorHAnsi"/>
                <w:b/>
                <w:bCs/>
                <w:sz w:val="20"/>
                <w:szCs w:val="20"/>
              </w:rPr>
              <w:t>Wymagane parametry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457331" w:rsidRPr="00AE54FF" w:rsidRDefault="00457331" w:rsidP="0045733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E54FF">
              <w:rPr>
                <w:rFonts w:cstheme="minorHAnsi"/>
                <w:b/>
                <w:bCs/>
                <w:sz w:val="20"/>
                <w:szCs w:val="20"/>
              </w:rPr>
              <w:t xml:space="preserve">Parametr oferowany </w:t>
            </w:r>
          </w:p>
          <w:p w:rsidR="00457331" w:rsidRPr="00AE54FF" w:rsidRDefault="00457331" w:rsidP="0045733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E54FF">
              <w:rPr>
                <w:rFonts w:cstheme="minorHAnsi"/>
                <w:b/>
                <w:bCs/>
                <w:sz w:val="20"/>
                <w:szCs w:val="20"/>
              </w:rPr>
              <w:t>zaznaczyć TAK/NIE</w:t>
            </w:r>
          </w:p>
        </w:tc>
      </w:tr>
      <w:tr w:rsidR="00457331" w:rsidRPr="00AE54FF" w:rsidTr="00AE54FF">
        <w:trPr>
          <w:trHeight w:val="625"/>
        </w:trPr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331" w:rsidRPr="00AE54FF" w:rsidRDefault="00457331" w:rsidP="00457331">
            <w:pPr>
              <w:rPr>
                <w:rFonts w:cstheme="minorHAnsi"/>
                <w:sz w:val="20"/>
                <w:szCs w:val="20"/>
              </w:rPr>
            </w:pPr>
            <w:r w:rsidRPr="00AE54FF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80"/>
              <w:gridCol w:w="2077"/>
            </w:tblGrid>
            <w:tr w:rsidR="00457331" w:rsidRPr="00AE54FF" w:rsidTr="00AB3AD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57331" w:rsidRPr="00AE54FF" w:rsidRDefault="00457331" w:rsidP="00457331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AE54FF">
                    <w:rPr>
                      <w:rFonts w:cstheme="minorHAnsi"/>
                      <w:sz w:val="20"/>
                      <w:szCs w:val="20"/>
                    </w:rPr>
                    <w:t>Ilość segmentów:</w:t>
                  </w:r>
                </w:p>
                <w:p w:rsidR="00457331" w:rsidRPr="00AE54FF" w:rsidRDefault="00457331" w:rsidP="00457331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AE54FF">
                    <w:rPr>
                      <w:rFonts w:cstheme="minorHAnsi"/>
                      <w:sz w:val="20"/>
                      <w:szCs w:val="20"/>
                    </w:rPr>
                    <w:t>Kąt odchylenia zagłówka: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7331" w:rsidRPr="00AE54FF" w:rsidRDefault="00457331" w:rsidP="00457331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AE54FF">
                    <w:rPr>
                      <w:rFonts w:cstheme="minorHAnsi"/>
                      <w:sz w:val="20"/>
                      <w:szCs w:val="20"/>
                    </w:rPr>
                    <w:t>Minimum 6-7</w:t>
                  </w:r>
                </w:p>
                <w:p w:rsidR="00457331" w:rsidRPr="00AE54FF" w:rsidRDefault="00457331" w:rsidP="00457331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AE54FF">
                    <w:rPr>
                      <w:rFonts w:cstheme="minorHAnsi"/>
                      <w:sz w:val="20"/>
                      <w:szCs w:val="20"/>
                    </w:rPr>
                    <w:t>od -0° do +30°</w:t>
                  </w:r>
                </w:p>
              </w:tc>
            </w:tr>
            <w:tr w:rsidR="00457331" w:rsidRPr="00AE54FF" w:rsidTr="00AB3AD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57331" w:rsidRPr="00AE54FF" w:rsidRDefault="00457331" w:rsidP="00457331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AE54FF">
                    <w:rPr>
                      <w:rFonts w:cstheme="minorHAnsi"/>
                      <w:sz w:val="20"/>
                      <w:szCs w:val="20"/>
                    </w:rPr>
                    <w:t>Kąt odchylenia stelaża zagłówka: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7331" w:rsidRPr="00AE54FF" w:rsidRDefault="00457331" w:rsidP="00457331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AE54FF">
                    <w:rPr>
                      <w:rFonts w:cstheme="minorHAnsi"/>
                      <w:sz w:val="20"/>
                      <w:szCs w:val="20"/>
                    </w:rPr>
                    <w:t>od -40° do +30°</w:t>
                  </w:r>
                </w:p>
              </w:tc>
            </w:tr>
            <w:tr w:rsidR="00457331" w:rsidRPr="00AE54FF" w:rsidTr="00AB3AD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57331" w:rsidRPr="00AE54FF" w:rsidRDefault="00457331" w:rsidP="00457331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AE54FF">
                    <w:rPr>
                      <w:rFonts w:cstheme="minorHAnsi"/>
                      <w:sz w:val="20"/>
                      <w:szCs w:val="20"/>
                    </w:rPr>
                    <w:t>Szerokość stołu: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7331" w:rsidRPr="00AE54FF" w:rsidRDefault="00457331" w:rsidP="00457331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AE54FF">
                    <w:rPr>
                      <w:rFonts w:cstheme="minorHAnsi"/>
                      <w:sz w:val="20"/>
                      <w:szCs w:val="20"/>
                    </w:rPr>
                    <w:t>Maximum 56 cm</w:t>
                  </w:r>
                </w:p>
              </w:tc>
            </w:tr>
            <w:tr w:rsidR="00457331" w:rsidRPr="00AE54FF" w:rsidTr="00AB3AD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57331" w:rsidRPr="00AE54FF" w:rsidRDefault="00457331" w:rsidP="00457331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AE54FF">
                    <w:rPr>
                      <w:rFonts w:cstheme="minorHAnsi"/>
                      <w:sz w:val="20"/>
                      <w:szCs w:val="20"/>
                    </w:rPr>
                    <w:t>Długość stołu: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7331" w:rsidRPr="00AE54FF" w:rsidRDefault="00457331" w:rsidP="00457331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AE54FF">
                    <w:rPr>
                      <w:rFonts w:cstheme="minorHAnsi"/>
                      <w:sz w:val="20"/>
                      <w:szCs w:val="20"/>
                    </w:rPr>
                    <w:t>minimum 185 - 197 cm</w:t>
                  </w:r>
                </w:p>
              </w:tc>
            </w:tr>
            <w:tr w:rsidR="00457331" w:rsidRPr="00AE54FF" w:rsidTr="00AB3AD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57331" w:rsidRPr="00AE54FF" w:rsidRDefault="00457331" w:rsidP="00457331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AE54FF">
                    <w:rPr>
                      <w:rFonts w:cstheme="minorHAnsi"/>
                      <w:sz w:val="20"/>
                      <w:szCs w:val="20"/>
                    </w:rPr>
                    <w:t>Wysokość regulowana stołu: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7331" w:rsidRPr="00AE54FF" w:rsidRDefault="00457331" w:rsidP="00457331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AE54FF">
                    <w:rPr>
                      <w:rFonts w:cstheme="minorHAnsi"/>
                      <w:sz w:val="20"/>
                      <w:szCs w:val="20"/>
                    </w:rPr>
                    <w:t>Minimum 55-97 cm</w:t>
                  </w:r>
                </w:p>
              </w:tc>
            </w:tr>
            <w:tr w:rsidR="00457331" w:rsidRPr="00AE54FF" w:rsidTr="00AB3AD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57331" w:rsidRPr="00AE54FF" w:rsidRDefault="00457331" w:rsidP="00457331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AE54FF">
                    <w:rPr>
                      <w:rFonts w:cstheme="minorHAnsi"/>
                      <w:sz w:val="20"/>
                      <w:szCs w:val="20"/>
                    </w:rPr>
                    <w:t>Maksymalne obciążenie: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7331" w:rsidRPr="00AE54FF" w:rsidRDefault="00457331" w:rsidP="00457331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AE54FF">
                    <w:rPr>
                      <w:rFonts w:cstheme="minorHAnsi"/>
                      <w:sz w:val="20"/>
                      <w:szCs w:val="20"/>
                    </w:rPr>
                    <w:t>Minimum 200 kg</w:t>
                  </w:r>
                </w:p>
              </w:tc>
            </w:tr>
            <w:tr w:rsidR="00457331" w:rsidRPr="00AE54FF" w:rsidTr="00AB3AD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57331" w:rsidRPr="00AE54FF" w:rsidRDefault="00457331" w:rsidP="00457331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AE54FF">
                    <w:rPr>
                      <w:rFonts w:cstheme="minorHAnsi"/>
                      <w:sz w:val="20"/>
                      <w:szCs w:val="20"/>
                    </w:rPr>
                    <w:t>Waga: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7331" w:rsidRPr="00AE54FF" w:rsidRDefault="00457331" w:rsidP="00457331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AE54FF">
                    <w:rPr>
                      <w:rFonts w:cstheme="minorHAnsi"/>
                      <w:sz w:val="20"/>
                      <w:szCs w:val="20"/>
                    </w:rPr>
                    <w:t>Maximum 130 kg</w:t>
                  </w:r>
                </w:p>
              </w:tc>
            </w:tr>
            <w:tr w:rsidR="00457331" w:rsidRPr="00AE54FF" w:rsidTr="00AB3AD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57331" w:rsidRPr="00AE54FF" w:rsidRDefault="00457331" w:rsidP="00457331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AE54FF">
                    <w:rPr>
                      <w:rFonts w:cstheme="minorHAnsi"/>
                      <w:sz w:val="20"/>
                      <w:szCs w:val="20"/>
                    </w:rPr>
                    <w:t>Grubość pianki: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7331" w:rsidRPr="00AE54FF" w:rsidRDefault="00457331" w:rsidP="00457331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AE54FF">
                    <w:rPr>
                      <w:rFonts w:cstheme="minorHAnsi"/>
                      <w:sz w:val="20"/>
                      <w:szCs w:val="20"/>
                    </w:rPr>
                    <w:t>Minimum 4 cm</w:t>
                  </w:r>
                </w:p>
              </w:tc>
            </w:tr>
            <w:tr w:rsidR="00457331" w:rsidRPr="00AE54FF" w:rsidTr="00AB3AD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57331" w:rsidRPr="00AE54FF" w:rsidRDefault="00457331" w:rsidP="00457331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AE54FF">
                    <w:rPr>
                      <w:rFonts w:cstheme="minorHAnsi"/>
                      <w:sz w:val="20"/>
                      <w:szCs w:val="20"/>
                    </w:rPr>
                    <w:t>Zasilanie: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7331" w:rsidRPr="00AE54FF" w:rsidRDefault="00457331" w:rsidP="00457331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AE54FF">
                    <w:rPr>
                      <w:rFonts w:cstheme="minorHAnsi"/>
                      <w:sz w:val="20"/>
                      <w:szCs w:val="20"/>
                    </w:rPr>
                    <w:t>230V ~50/60Hz; 150 W; 0,7 A</w:t>
                  </w:r>
                </w:p>
              </w:tc>
            </w:tr>
            <w:tr w:rsidR="00457331" w:rsidRPr="00AE54FF" w:rsidTr="00AB3AD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57331" w:rsidRPr="00AE54FF" w:rsidRDefault="00457331" w:rsidP="00457331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AE54FF">
                    <w:rPr>
                      <w:rFonts w:cstheme="minorHAnsi"/>
                      <w:sz w:val="20"/>
                      <w:szCs w:val="20"/>
                    </w:rPr>
                    <w:t>Kolor tapicerki: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7331" w:rsidRPr="00AE54FF" w:rsidRDefault="00457331" w:rsidP="00457331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AE54FF">
                    <w:rPr>
                      <w:rFonts w:cstheme="minorHAnsi"/>
                      <w:sz w:val="20"/>
                      <w:szCs w:val="20"/>
                    </w:rPr>
                    <w:t>Szary jasny</w:t>
                  </w:r>
                </w:p>
              </w:tc>
            </w:tr>
            <w:tr w:rsidR="00457331" w:rsidRPr="00AE54FF" w:rsidTr="00AB3AD8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457331" w:rsidRPr="00AE54FF" w:rsidRDefault="00457331" w:rsidP="00457331">
                  <w:pPr>
                    <w:jc w:val="left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AE54FF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System regulacji odcinka lędźwiowego umożlwiający:</w:t>
                  </w:r>
                </w:p>
                <w:p w:rsidR="00457331" w:rsidRPr="00AE54FF" w:rsidRDefault="00457331" w:rsidP="00457331">
                  <w:pPr>
                    <w:jc w:val="left"/>
                    <w:rPr>
                      <w:rFonts w:cstheme="minorHAnsi"/>
                      <w:sz w:val="20"/>
                      <w:szCs w:val="20"/>
                    </w:rPr>
                  </w:pPr>
                  <w:r w:rsidRPr="00AE54FF">
                    <w:rPr>
                      <w:rFonts w:cstheme="minorHAnsi"/>
                      <w:sz w:val="20"/>
                      <w:szCs w:val="20"/>
                    </w:rPr>
                    <w:t>ruch góra/dół (</w:t>
                  </w:r>
                  <w:proofErr w:type="spellStart"/>
                  <w:r w:rsidRPr="00AE54FF">
                    <w:rPr>
                      <w:rFonts w:cstheme="minorHAnsi"/>
                      <w:sz w:val="20"/>
                      <w:szCs w:val="20"/>
                    </w:rPr>
                    <w:t>tilting</w:t>
                  </w:r>
                  <w:proofErr w:type="spellEnd"/>
                  <w:r w:rsidRPr="00AE54FF">
                    <w:rPr>
                      <w:rFonts w:cstheme="minorHAnsi"/>
                      <w:sz w:val="20"/>
                      <w:szCs w:val="20"/>
                    </w:rPr>
                    <w:t>) w zakresie  minimum -40° do  22°,</w:t>
                  </w:r>
                </w:p>
                <w:p w:rsidR="00457331" w:rsidRPr="00AE54FF" w:rsidRDefault="00457331" w:rsidP="00457331">
                  <w:pPr>
                    <w:jc w:val="left"/>
                    <w:rPr>
                      <w:rFonts w:cstheme="minorHAnsi"/>
                      <w:sz w:val="20"/>
                      <w:szCs w:val="20"/>
                    </w:rPr>
                  </w:pPr>
                  <w:r w:rsidRPr="00AE54FF">
                    <w:rPr>
                      <w:rFonts w:cstheme="minorHAnsi"/>
                      <w:sz w:val="20"/>
                      <w:szCs w:val="20"/>
                    </w:rPr>
                    <w:t>ruch boczny (swing) w zakresie minimum -18° do 18°.</w:t>
                  </w:r>
                </w:p>
                <w:p w:rsidR="00457331" w:rsidRPr="00AE54FF" w:rsidRDefault="00457331" w:rsidP="00457331">
                  <w:pPr>
                    <w:jc w:val="left"/>
                    <w:rPr>
                      <w:rFonts w:cstheme="minorHAnsi"/>
                      <w:sz w:val="20"/>
                      <w:szCs w:val="20"/>
                    </w:rPr>
                  </w:pPr>
                  <w:r w:rsidRPr="00AE54FF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System regulacji podgłówka umożliwiający:</w:t>
                  </w:r>
                </w:p>
                <w:p w:rsidR="00457331" w:rsidRPr="00AE54FF" w:rsidRDefault="00457331" w:rsidP="00457331">
                  <w:pPr>
                    <w:jc w:val="left"/>
                    <w:rPr>
                      <w:rFonts w:cstheme="minorHAnsi"/>
                      <w:sz w:val="20"/>
                      <w:szCs w:val="20"/>
                    </w:rPr>
                  </w:pPr>
                  <w:r w:rsidRPr="00AE54FF">
                    <w:rPr>
                      <w:rFonts w:cstheme="minorHAnsi"/>
                      <w:sz w:val="20"/>
                      <w:szCs w:val="20"/>
                    </w:rPr>
                    <w:t>ruch góra/dół całego stelaża podgłówka w zakresie minimum -40° do 30°,</w:t>
                  </w:r>
                </w:p>
                <w:p w:rsidR="00457331" w:rsidRPr="00AE54FF" w:rsidRDefault="00457331" w:rsidP="00457331">
                  <w:pPr>
                    <w:jc w:val="left"/>
                    <w:rPr>
                      <w:rFonts w:cstheme="minorHAnsi"/>
                      <w:sz w:val="20"/>
                      <w:szCs w:val="20"/>
                    </w:rPr>
                  </w:pPr>
                  <w:r w:rsidRPr="00AE54FF">
                    <w:rPr>
                      <w:rFonts w:cstheme="minorHAnsi"/>
                      <w:sz w:val="20"/>
                      <w:szCs w:val="20"/>
                    </w:rPr>
                    <w:t>dodatkowy ruch samego podgłówka w zakresie minimum 0° do 30°</w:t>
                  </w:r>
                </w:p>
              </w:tc>
              <w:tc>
                <w:tcPr>
                  <w:tcW w:w="0" w:type="auto"/>
                  <w:vAlign w:val="center"/>
                </w:tcPr>
                <w:p w:rsidR="00457331" w:rsidRPr="00AE54FF" w:rsidRDefault="00457331" w:rsidP="00457331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</w:tbl>
          <w:p w:rsidR="00457331" w:rsidRPr="00AE54FF" w:rsidRDefault="00457331" w:rsidP="0045733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331" w:rsidRPr="00AE54FF" w:rsidRDefault="00457331" w:rsidP="00457331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124838" w:rsidRPr="00AE54FF" w:rsidRDefault="00124838" w:rsidP="009D4398">
      <w:pPr>
        <w:spacing w:line="360" w:lineRule="auto"/>
        <w:ind w:left="0"/>
        <w:rPr>
          <w:rFonts w:cstheme="minorHAnsi"/>
          <w:sz w:val="20"/>
          <w:szCs w:val="20"/>
        </w:rPr>
      </w:pPr>
    </w:p>
    <w:tbl>
      <w:tblPr>
        <w:tblStyle w:val="Tabela-Siatka"/>
        <w:tblW w:w="9209" w:type="dxa"/>
        <w:jc w:val="center"/>
        <w:tblLook w:val="04A0" w:firstRow="1" w:lastRow="0" w:firstColumn="1" w:lastColumn="0" w:noHBand="0" w:noVBand="1"/>
      </w:tblPr>
      <w:tblGrid>
        <w:gridCol w:w="9209"/>
      </w:tblGrid>
      <w:tr w:rsidR="00457331" w:rsidRPr="00AE54FF" w:rsidTr="009D4398">
        <w:trPr>
          <w:jc w:val="center"/>
        </w:trPr>
        <w:tc>
          <w:tcPr>
            <w:tcW w:w="9209" w:type="dxa"/>
            <w:shd w:val="clear" w:color="auto" w:fill="D9D9D9"/>
          </w:tcPr>
          <w:p w:rsidR="00457331" w:rsidRPr="00AE54FF" w:rsidRDefault="00457331" w:rsidP="00457331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AE54FF">
              <w:rPr>
                <w:rFonts w:eastAsia="Calibri" w:cstheme="minorHAnsi"/>
                <w:b/>
                <w:sz w:val="20"/>
                <w:szCs w:val="20"/>
              </w:rPr>
              <w:t>Zadanie 3</w:t>
            </w:r>
          </w:p>
        </w:tc>
      </w:tr>
    </w:tbl>
    <w:p w:rsidR="00457331" w:rsidRPr="00AE54FF" w:rsidRDefault="00457331" w:rsidP="00457331">
      <w:pPr>
        <w:ind w:left="0"/>
        <w:rPr>
          <w:rFonts w:eastAsia="Calibri" w:cstheme="minorHAnsi"/>
          <w:b/>
          <w:sz w:val="20"/>
          <w:szCs w:val="20"/>
        </w:rPr>
      </w:pPr>
    </w:p>
    <w:tbl>
      <w:tblPr>
        <w:tblW w:w="5162" w:type="pct"/>
        <w:tblInd w:w="-14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5"/>
        <w:gridCol w:w="6503"/>
        <w:gridCol w:w="2050"/>
      </w:tblGrid>
      <w:tr w:rsidR="00457331" w:rsidRPr="00AE54FF" w:rsidTr="002B62AF">
        <w:trPr>
          <w:trHeight w:hRule="exact" w:val="293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457331" w:rsidRPr="00AE54FF" w:rsidRDefault="00457331" w:rsidP="00AE54FF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AE54FF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Urządzenia do elektroterapii – 1 zestaw</w:t>
            </w:r>
          </w:p>
        </w:tc>
      </w:tr>
      <w:tr w:rsidR="00457331" w:rsidRPr="00AE54FF" w:rsidTr="009D4398">
        <w:trPr>
          <w:trHeight w:hRule="exact" w:val="438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331" w:rsidRPr="00AE54FF" w:rsidRDefault="00457331" w:rsidP="00457331">
            <w:pP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AE54FF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Nazwa, typ, model oferowanego produktu ………………………………………………………………….…… </w:t>
            </w:r>
            <w:r w:rsidRPr="00AE54F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(</w:t>
            </w:r>
            <w:r w:rsidRPr="00AE54FF"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  <w:t>uzupełnić</w:t>
            </w:r>
            <w:r w:rsidRPr="00AE54F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)</w:t>
            </w:r>
          </w:p>
        </w:tc>
      </w:tr>
      <w:tr w:rsidR="00457331" w:rsidRPr="00AE54FF" w:rsidTr="009D4398">
        <w:trPr>
          <w:trHeight w:hRule="exact" w:val="416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457331" w:rsidRPr="00AE54FF" w:rsidRDefault="00457331" w:rsidP="00457331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AE54FF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Producent, rok produkcji …………………………….……………………………………………………………………  </w:t>
            </w:r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t>(</w:t>
            </w:r>
            <w:r w:rsidRPr="00AE54FF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uzupełnić</w:t>
            </w:r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t>)</w:t>
            </w:r>
          </w:p>
        </w:tc>
      </w:tr>
      <w:tr w:rsidR="00457331" w:rsidRPr="00AE54FF" w:rsidTr="009D4398">
        <w:trPr>
          <w:trHeight w:hRule="exact" w:val="503"/>
        </w:trPr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457331" w:rsidRPr="00AE54FF" w:rsidRDefault="00457331" w:rsidP="00457331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AE54FF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457331" w:rsidRPr="00AE54FF" w:rsidRDefault="00457331" w:rsidP="00457331">
            <w:pPr>
              <w:keepNext/>
              <w:ind w:left="144"/>
              <w:jc w:val="center"/>
              <w:outlineLvl w:val="5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AE54FF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Wymagane parametry</w:t>
            </w: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457331" w:rsidRPr="00AE54FF" w:rsidRDefault="00457331" w:rsidP="00457331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AE54FF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Parametr oferowany </w:t>
            </w:r>
          </w:p>
          <w:p w:rsidR="00457331" w:rsidRPr="00AE54FF" w:rsidRDefault="00457331" w:rsidP="00457331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AE54FF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zaznaczyć TAK/NIE</w:t>
            </w:r>
          </w:p>
        </w:tc>
      </w:tr>
      <w:tr w:rsidR="009D4398" w:rsidRPr="00AE54FF" w:rsidTr="009D4398">
        <w:trPr>
          <w:trHeight w:val="767"/>
        </w:trPr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398" w:rsidRPr="00AE54FF" w:rsidRDefault="009D4398" w:rsidP="00457331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1.</w:t>
            </w:r>
          </w:p>
        </w:tc>
        <w:tc>
          <w:tcPr>
            <w:tcW w:w="3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398" w:rsidRPr="00AE54FF" w:rsidRDefault="009D4398" w:rsidP="009D4398">
            <w:pPr>
              <w:ind w:left="0" w:right="0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t>Elementy zestawu:</w:t>
            </w:r>
          </w:p>
          <w:p w:rsidR="009D4398" w:rsidRPr="00AE54FF" w:rsidRDefault="009D4398" w:rsidP="009D4398">
            <w:pPr>
              <w:ind w:left="0" w:right="0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- </w:t>
            </w:r>
            <w:r w:rsidRPr="00AE54FF">
              <w:rPr>
                <w:rFonts w:eastAsia="Calibri" w:cstheme="minorHAnsi"/>
                <w:sz w:val="20"/>
                <w:szCs w:val="20"/>
              </w:rPr>
              <w:t xml:space="preserve">aparat do elektroterapii, </w:t>
            </w:r>
            <w:proofErr w:type="spellStart"/>
            <w:r w:rsidRPr="00AE54FF">
              <w:rPr>
                <w:rFonts w:eastAsia="Calibri" w:cstheme="minorHAnsi"/>
                <w:sz w:val="20"/>
                <w:szCs w:val="20"/>
              </w:rPr>
              <w:t>sonoterapii</w:t>
            </w:r>
            <w:proofErr w:type="spellEnd"/>
            <w:r w:rsidRPr="00AE54FF">
              <w:rPr>
                <w:rFonts w:eastAsia="Calibri" w:cstheme="minorHAnsi"/>
                <w:sz w:val="20"/>
                <w:szCs w:val="20"/>
              </w:rPr>
              <w:t>, magnetoterapii, terapii, skojarzonej i laseroterapii – 6 szt.</w:t>
            </w:r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, </w:t>
            </w:r>
          </w:p>
          <w:p w:rsidR="009D4398" w:rsidRPr="00AE54FF" w:rsidRDefault="009D4398" w:rsidP="009D4398">
            <w:pPr>
              <w:ind w:left="0" w:right="0"/>
              <w:jc w:val="left"/>
              <w:rPr>
                <w:rFonts w:eastAsia="Calibri" w:cstheme="minorHAnsi"/>
                <w:sz w:val="20"/>
                <w:szCs w:val="20"/>
              </w:rPr>
            </w:pPr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- </w:t>
            </w:r>
            <w:r w:rsidRPr="00AE54FF">
              <w:rPr>
                <w:rFonts w:eastAsia="Calibri" w:cstheme="minorHAnsi"/>
                <w:sz w:val="20"/>
                <w:szCs w:val="20"/>
              </w:rPr>
              <w:t xml:space="preserve">elektrody </w:t>
            </w:r>
            <w:proofErr w:type="spellStart"/>
            <w:r w:rsidRPr="00AE54FF">
              <w:rPr>
                <w:rFonts w:eastAsia="Calibri" w:cstheme="minorHAnsi"/>
                <w:sz w:val="20"/>
                <w:szCs w:val="20"/>
              </w:rPr>
              <w:t>silikonowo-węglowe</w:t>
            </w:r>
            <w:proofErr w:type="spellEnd"/>
            <w:r w:rsidRPr="00AE54FF">
              <w:rPr>
                <w:rFonts w:eastAsia="Calibri" w:cstheme="minorHAnsi"/>
                <w:sz w:val="20"/>
                <w:szCs w:val="20"/>
              </w:rPr>
              <w:t xml:space="preserve"> z podkładami - 24 szt. (rozmiar 6x12 cm)</w:t>
            </w:r>
          </w:p>
          <w:p w:rsidR="009D4398" w:rsidRPr="00AE54FF" w:rsidRDefault="009D4398" w:rsidP="009D4398">
            <w:pPr>
              <w:ind w:left="0" w:right="0"/>
              <w:jc w:val="left"/>
              <w:rPr>
                <w:rFonts w:eastAsia="Calibri" w:cstheme="minorHAnsi"/>
                <w:sz w:val="20"/>
                <w:szCs w:val="20"/>
              </w:rPr>
            </w:pPr>
            <w:r w:rsidRPr="00AE54FF">
              <w:rPr>
                <w:rFonts w:eastAsia="Calibri" w:cstheme="minorHAnsi"/>
                <w:sz w:val="20"/>
                <w:szCs w:val="20"/>
              </w:rPr>
              <w:t xml:space="preserve">- elektroda </w:t>
            </w:r>
            <w:proofErr w:type="spellStart"/>
            <w:r w:rsidRPr="00AE54FF">
              <w:rPr>
                <w:rFonts w:eastAsia="Calibri" w:cstheme="minorHAnsi"/>
                <w:sz w:val="20"/>
                <w:szCs w:val="20"/>
              </w:rPr>
              <w:t>Bergoniego</w:t>
            </w:r>
            <w:proofErr w:type="spellEnd"/>
            <w:r w:rsidRPr="00AE54FF">
              <w:rPr>
                <w:rFonts w:eastAsia="Calibri" w:cstheme="minorHAnsi"/>
                <w:sz w:val="20"/>
                <w:szCs w:val="20"/>
              </w:rPr>
              <w:t xml:space="preserve"> z podkładami - 6 szt., </w:t>
            </w:r>
          </w:p>
          <w:p w:rsidR="009D4398" w:rsidRPr="00AE54FF" w:rsidRDefault="009D4398" w:rsidP="009D4398">
            <w:pPr>
              <w:ind w:left="0" w:right="0"/>
              <w:jc w:val="left"/>
              <w:rPr>
                <w:rFonts w:eastAsia="Calibri" w:cstheme="minorHAnsi"/>
                <w:sz w:val="20"/>
                <w:szCs w:val="20"/>
              </w:rPr>
            </w:pPr>
            <w:r w:rsidRPr="00AE54FF">
              <w:rPr>
                <w:rFonts w:eastAsia="Calibri" w:cstheme="minorHAnsi"/>
                <w:sz w:val="20"/>
                <w:szCs w:val="20"/>
              </w:rPr>
              <w:t xml:space="preserve">- elektrody punktowe - 6 szt. (różne rozmiary), </w:t>
            </w:r>
          </w:p>
          <w:p w:rsidR="009D4398" w:rsidRPr="00AE54FF" w:rsidRDefault="009D4398" w:rsidP="009D4398">
            <w:pPr>
              <w:ind w:left="0" w:right="0"/>
              <w:jc w:val="left"/>
              <w:rPr>
                <w:rFonts w:eastAsia="Calibri" w:cstheme="minorHAnsi"/>
                <w:sz w:val="20"/>
                <w:szCs w:val="20"/>
              </w:rPr>
            </w:pPr>
            <w:r w:rsidRPr="00AE54FF">
              <w:rPr>
                <w:rFonts w:eastAsia="Calibri" w:cstheme="minorHAnsi"/>
                <w:sz w:val="20"/>
                <w:szCs w:val="20"/>
              </w:rPr>
              <w:t>- taśmy elastyczne do mocowania elektrod - 6 kompletów (długie i krótkie)</w:t>
            </w:r>
          </w:p>
          <w:p w:rsidR="009D4398" w:rsidRPr="00AE54FF" w:rsidRDefault="009D4398" w:rsidP="00457331">
            <w:pPr>
              <w:ind w:left="0" w:right="0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E54FF">
              <w:rPr>
                <w:rFonts w:eastAsia="Calibri" w:cstheme="minorHAnsi"/>
                <w:sz w:val="20"/>
                <w:szCs w:val="20"/>
              </w:rPr>
              <w:t>- stolik z regulow</w:t>
            </w:r>
            <w:r>
              <w:rPr>
                <w:rFonts w:eastAsia="Calibri" w:cstheme="minorHAnsi"/>
                <w:sz w:val="20"/>
                <w:szCs w:val="20"/>
              </w:rPr>
              <w:t>anymi półkami (2 półki) – 6 szt.</w:t>
            </w: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398" w:rsidRPr="00AE54FF" w:rsidRDefault="009D4398" w:rsidP="00457331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457331" w:rsidRPr="00AE54FF" w:rsidTr="009D4398">
        <w:trPr>
          <w:trHeight w:val="1133"/>
        </w:trPr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331" w:rsidRPr="00AE54FF" w:rsidRDefault="00457331" w:rsidP="00457331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 w:rsidRPr="00AE54FF">
              <w:rPr>
                <w:rFonts w:eastAsia="Calibri" w:cstheme="minorHAnsi"/>
                <w:sz w:val="20"/>
                <w:szCs w:val="20"/>
              </w:rPr>
              <w:t>2.</w:t>
            </w:r>
          </w:p>
        </w:tc>
        <w:tc>
          <w:tcPr>
            <w:tcW w:w="3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331" w:rsidRPr="00AE54FF" w:rsidRDefault="00457331" w:rsidP="00457331">
            <w:pPr>
              <w:ind w:left="0" w:right="0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t>Cechy użytkowe</w:t>
            </w:r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sym w:font="Symbol" w:char="F02D"/>
            </w:r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kolorowy wyświetlacz z panelem dotykowym:  minimum 7",</w:t>
            </w:r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sym w:font="Symbol" w:char="F02D"/>
            </w:r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niezależne kanały zabiegowe: 3,</w:t>
            </w:r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sym w:font="Symbol" w:char="F02D"/>
            </w:r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regulacja natężenia w obwodzie pacjenta jednocześnie dla obu kanałów lub osobno,</w:t>
            </w:r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sym w:font="Symbol" w:char="F02D"/>
            </w:r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test elektrod i tryb manualny,</w:t>
            </w:r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sym w:font="Symbol" w:char="F02D"/>
            </w:r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jednostki chorobowe wybierane po nazwie lub dziedzinie,</w:t>
            </w:r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sym w:font="Symbol" w:char="F02D"/>
            </w:r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baza wbudowanych programów zabiegowych,</w:t>
            </w:r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sym w:font="Symbol" w:char="F02D"/>
            </w:r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baza wbudowanych sekwencji zabiegowych</w:t>
            </w:r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sym w:font="Symbol" w:char="F02D"/>
            </w:r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baza programów użytkownika,</w:t>
            </w:r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sym w:font="Symbol" w:char="F02D"/>
            </w:r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baza sekwencji użytkownika,</w:t>
            </w:r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sym w:font="Symbol" w:char="F02D"/>
            </w:r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programy ulubione,</w:t>
            </w:r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sym w:font="Symbol" w:char="F02D"/>
            </w:r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możliwość edycji nazw programów użytkownika,</w:t>
            </w:r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sym w:font="Symbol" w:char="F02D"/>
            </w:r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encyklopedia z opisem metodyki zabiegu,</w:t>
            </w:r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sym w:font="Symbol" w:char="F02D"/>
            </w:r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statystyki przeprowadzanych zabiegów,</w:t>
            </w:r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sym w:font="Symbol" w:char="F02D"/>
            </w:r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regulacja głośności sygnalizatora dźwiękowego,</w:t>
            </w:r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sym w:font="Symbol" w:char="F02D"/>
            </w:r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akumulator.</w:t>
            </w:r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Elektroterapia</w:t>
            </w:r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sym w:font="Symbol" w:char="F02D"/>
            </w:r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praca w trybach CC (stabilizacja prądu) lub CV (stabilizacja napięcia),</w:t>
            </w:r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sym w:font="Symbol" w:char="F02D"/>
            </w:r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pełna izolacja galwaniczna między kanałami w każdym trybie,</w:t>
            </w:r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sym w:font="Symbol" w:char="F02D"/>
            </w:r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prądy i metody:</w:t>
            </w:r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sym w:font="Symbol" w:char="F02D"/>
            </w:r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interferencyjne </w:t>
            </w:r>
            <w:proofErr w:type="spellStart"/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t>izoplanarny</w:t>
            </w:r>
            <w:proofErr w:type="spellEnd"/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t>,</w:t>
            </w:r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sym w:font="Symbol" w:char="F02D"/>
            </w:r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interferencyjne dynamiczny,</w:t>
            </w:r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sym w:font="Symbol" w:char="F02D"/>
            </w:r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interferencyjne jednokanałowy AMF,</w:t>
            </w:r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sym w:font="Symbol" w:char="F02D"/>
            </w:r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TENS symetryczny i asymetryczny,</w:t>
            </w:r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sym w:font="Symbol" w:char="F02D"/>
            </w:r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TENS naprzemienny,</w:t>
            </w:r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sym w:font="Symbol" w:char="F02D"/>
            </w:r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TENS </w:t>
            </w:r>
            <w:proofErr w:type="spellStart"/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t>burst</w:t>
            </w:r>
            <w:proofErr w:type="spellEnd"/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t>,</w:t>
            </w:r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sym w:font="Symbol" w:char="F02D"/>
            </w:r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TENS do terapii porażeń spastycznych,</w:t>
            </w:r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sym w:font="Symbol" w:char="F02D"/>
            </w:r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t>Kotz'a</w:t>
            </w:r>
            <w:proofErr w:type="spellEnd"/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/ rosyjska stymulacja,</w:t>
            </w:r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sym w:font="Symbol" w:char="F02D"/>
            </w:r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t>Tonoliza</w:t>
            </w:r>
            <w:proofErr w:type="spellEnd"/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t>,</w:t>
            </w:r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sym w:font="Symbol" w:char="F02D"/>
            </w:r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diadynamiczne (MF, DF, CP, CP-ISO, LP),</w:t>
            </w:r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sym w:font="Symbol" w:char="F02D"/>
            </w:r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impulsowe prostokątne,</w:t>
            </w:r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sym w:font="Symbol" w:char="F02D"/>
            </w:r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impulsowe trójkątne,</w:t>
            </w:r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sym w:font="Symbol" w:char="F02D"/>
            </w:r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impulsowe UR wg </w:t>
            </w:r>
            <w:proofErr w:type="spellStart"/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t>Traberta</w:t>
            </w:r>
            <w:proofErr w:type="spellEnd"/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sym w:font="Symbol" w:char="F02D"/>
            </w:r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impulsowe </w:t>
            </w:r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sym w:font="Symbol" w:char="F02D"/>
            </w:r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t>impulsowe</w:t>
            </w:r>
            <w:proofErr w:type="spellEnd"/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t>neofaradyczny</w:t>
            </w:r>
            <w:proofErr w:type="spellEnd"/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sym w:font="Symbol" w:char="F02D"/>
            </w:r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unipolarne falujące,</w:t>
            </w:r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sym w:font="Symbol" w:char="F02D"/>
            </w:r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galwaniczne,</w:t>
            </w:r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sym w:font="Symbol" w:char="F02D"/>
            </w:r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mikroprądy.</w:t>
            </w:r>
          </w:p>
          <w:p w:rsidR="00457331" w:rsidRPr="00AE54FF" w:rsidRDefault="00457331" w:rsidP="00457331">
            <w:pPr>
              <w:ind w:left="0" w:right="0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t>Terapia ultradźwiękowa</w:t>
            </w:r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sym w:font="Symbol" w:char="F02D"/>
            </w:r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wodoszczelne głowice,</w:t>
            </w:r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sym w:font="Symbol" w:char="F02D"/>
            </w:r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emisja ciągła/ impulsowa,</w:t>
            </w:r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sym w:font="Symbol" w:char="F02D"/>
            </w:r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kontrola przylegania czoła głowicy (mierzony efektywny czas zabiegu),</w:t>
            </w:r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sym w:font="Symbol" w:char="F02D"/>
            </w:r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kalibracja czułości głowicy według potrzeb.</w:t>
            </w:r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Terapia skojarzona</w:t>
            </w:r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sym w:font="Symbol" w:char="F02D"/>
            </w:r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praca w trybach CC (stabilizacja prądu) lub CV (stabilizacja napięcia),</w:t>
            </w:r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sym w:font="Symbol" w:char="F02D"/>
            </w:r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prądy i metody:</w:t>
            </w:r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sym w:font="Symbol" w:char="F02D"/>
            </w:r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interferencyjne jednokanałowy AMF,</w:t>
            </w:r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sym w:font="Symbol" w:char="F02D"/>
            </w:r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TENS symetryczny,</w:t>
            </w:r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sym w:font="Symbol" w:char="F02D"/>
            </w:r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TENS asymetryczny,</w:t>
            </w:r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sym w:font="Symbol" w:char="F02D"/>
            </w:r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TENS naprzemienny,</w:t>
            </w:r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sym w:font="Symbol" w:char="F02D"/>
            </w:r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TENS </w:t>
            </w:r>
            <w:proofErr w:type="spellStart"/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t>burst</w:t>
            </w:r>
            <w:proofErr w:type="spellEnd"/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t>,</w:t>
            </w:r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sym w:font="Symbol" w:char="F02D"/>
            </w:r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t>Kotz'a</w:t>
            </w:r>
            <w:proofErr w:type="spellEnd"/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/ rosyjska stymulacja.</w:t>
            </w:r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Laseroterapia</w:t>
            </w:r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sym w:font="Symbol" w:char="F02D"/>
            </w:r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współpraca z aplikatorami: skanującym, prysznicowym i sondami punktowymi,</w:t>
            </w:r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sym w:font="Symbol" w:char="F02D"/>
            </w:r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tryb emisji: ciągły i impulsowy,</w:t>
            </w:r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sym w:font="Symbol" w:char="F02D"/>
            </w:r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regulacja mocy promieniowania laserowego,</w:t>
            </w:r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sym w:font="Symbol" w:char="F02D"/>
            </w:r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regulacja wypełnienia,</w:t>
            </w:r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sym w:font="Symbol" w:char="F02D"/>
            </w:r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automatyczny test mocy promieniowania laserowego,</w:t>
            </w:r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sym w:font="Symbol" w:char="F02D"/>
            </w:r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automatyczne przeliczanie czasu względem parametrów zabiegowych - dawki, mocy,</w:t>
            </w:r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wypełnienia, pola zabiegowego,</w:t>
            </w:r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sym w:font="Symbol" w:char="F02D"/>
            </w:r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trzy tryby naświetlania pola zabiegowego w aplikatorach skanujących,</w:t>
            </w:r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sym w:font="Symbol" w:char="F02D"/>
            </w:r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dedykowane tryby do współpracy z aplikatorami światłowodowymi,</w:t>
            </w:r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sym w:font="Symbol" w:char="F02D"/>
            </w:r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końcówki światłowodowe do </w:t>
            </w:r>
            <w:proofErr w:type="spellStart"/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t>laseropunktury</w:t>
            </w:r>
            <w:proofErr w:type="spellEnd"/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i zastosowań laryngologicznych,</w:t>
            </w:r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sym w:font="Symbol" w:char="F02D"/>
            </w:r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wiązka pilotująca wskazująca miejsce aplikacji.</w:t>
            </w:r>
          </w:p>
          <w:p w:rsidR="00457331" w:rsidRPr="00AE54FF" w:rsidRDefault="00457331" w:rsidP="00457331">
            <w:pPr>
              <w:ind w:left="0" w:right="0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t>Magnetoterapia</w:t>
            </w:r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sym w:font="Symbol" w:char="F02D"/>
            </w:r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emisja ciągła i impulsowa,</w:t>
            </w:r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sym w:font="Symbol" w:char="F02D"/>
            </w:r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kształt pola: sinus, trójkąt, prostokąt, </w:t>
            </w:r>
            <w:proofErr w:type="spellStart"/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t>półsinus</w:t>
            </w:r>
            <w:proofErr w:type="spellEnd"/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t>półtrójkąt</w:t>
            </w:r>
            <w:proofErr w:type="spellEnd"/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t>półprostokąt</w:t>
            </w:r>
            <w:proofErr w:type="spellEnd"/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t>,</w:t>
            </w:r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sym w:font="Symbol" w:char="F02D"/>
            </w:r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opcjonalnie praca z jednym lub dwoma aplikatorami płaskimi CPE,</w:t>
            </w:r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sym w:font="Symbol" w:char="F02D"/>
            </w:r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wygodne mocowanie aplikatorów za pomocą pasów i rzepów.</w:t>
            </w:r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Programy zabiegowe</w:t>
            </w:r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sym w:font="Symbol" w:char="F02D"/>
            </w:r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wbudowane programy zabiegowe </w:t>
            </w:r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sym w:font="Symbol" w:char="F02D"/>
            </w:r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wbudowane programy zabiegowe elektroterapii,</w:t>
            </w:r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sym w:font="Symbol" w:char="F02D"/>
            </w:r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wbudowane programy zabiegowe terapii ultradźwiękami,</w:t>
            </w:r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sym w:font="Symbol" w:char="F02D"/>
            </w:r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wbudowane programy terapii skojarzonej</w:t>
            </w:r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sym w:font="Symbol" w:char="F02D"/>
            </w:r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programy sondy IR: 39, programy sondy R</w:t>
            </w:r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sym w:font="Symbol" w:char="F02D"/>
            </w:r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programy z częstotliwością </w:t>
            </w:r>
            <w:proofErr w:type="spellStart"/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t>Nogiera</w:t>
            </w:r>
            <w:proofErr w:type="spellEnd"/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sym w:font="Symbol" w:char="F02D"/>
            </w:r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programy z częstotliwością </w:t>
            </w:r>
            <w:proofErr w:type="spellStart"/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t>Volla</w:t>
            </w:r>
            <w:proofErr w:type="spellEnd"/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sym w:font="Symbol" w:char="F02D"/>
            </w:r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programy aplikatora prysznicowego,</w:t>
            </w:r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sym w:font="Symbol" w:char="F02D"/>
            </w:r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sekwencje dla aplikatorów skanujących</w:t>
            </w:r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sym w:font="Symbol" w:char="F02D"/>
            </w:r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wbudowane programy magnetoterapii</w:t>
            </w:r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sym w:font="Symbol" w:char="F02D"/>
            </w:r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programy do ustawienia dla użytkownika</w:t>
            </w:r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sym w:font="Symbol" w:char="F02D"/>
            </w:r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programy ulubione.</w:t>
            </w:r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Sekwencje zabiegowe</w:t>
            </w:r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sym w:font="Symbol" w:char="F02D"/>
            </w:r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wbudowane sekwencje do elektroterapii</w:t>
            </w:r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sym w:font="Symbol" w:char="F02D"/>
            </w:r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sekwencje do ustawienia dla użytkownik</w:t>
            </w:r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Parametry techniczne elektroterapii</w:t>
            </w:r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sym w:font="Symbol" w:char="F02D"/>
            </w:r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maks. natężenie prądu w obwodzie pacjenta (tryb CC),</w:t>
            </w:r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sym w:font="Symbol" w:char="F02D"/>
            </w:r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galwaniczne:  do minimum 40 </w:t>
            </w:r>
            <w:proofErr w:type="spellStart"/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t>mA</w:t>
            </w:r>
            <w:proofErr w:type="spellEnd"/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t>,</w:t>
            </w:r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sym w:font="Symbol" w:char="F02D"/>
            </w:r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diadynamiczne, impulsowe:  do minimum 60 </w:t>
            </w:r>
            <w:proofErr w:type="spellStart"/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t>mA</w:t>
            </w:r>
            <w:proofErr w:type="spellEnd"/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t>,</w:t>
            </w:r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sym w:font="Symbol" w:char="F02D"/>
            </w:r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interferencyjne, </w:t>
            </w:r>
            <w:proofErr w:type="spellStart"/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t>Kotz'a</w:t>
            </w:r>
            <w:proofErr w:type="spellEnd"/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:  do minimum 100 </w:t>
            </w:r>
            <w:proofErr w:type="spellStart"/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t>mA</w:t>
            </w:r>
            <w:proofErr w:type="spellEnd"/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t>,</w:t>
            </w:r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sym w:font="Symbol" w:char="F02D"/>
            </w:r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unipolarne falujące: do minimum 100 </w:t>
            </w:r>
            <w:proofErr w:type="spellStart"/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t>mA</w:t>
            </w:r>
            <w:proofErr w:type="spellEnd"/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t>,</w:t>
            </w:r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sym w:font="Symbol" w:char="F02D"/>
            </w:r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TENS: do minimum 140 </w:t>
            </w:r>
            <w:proofErr w:type="spellStart"/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t>mA</w:t>
            </w:r>
            <w:proofErr w:type="spellEnd"/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t>,</w:t>
            </w:r>
          </w:p>
          <w:p w:rsidR="00457331" w:rsidRPr="00AE54FF" w:rsidRDefault="00457331" w:rsidP="00457331">
            <w:pPr>
              <w:ind w:left="0" w:right="0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sym w:font="Symbol" w:char="F02D"/>
            </w:r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t>Tonoliza</w:t>
            </w:r>
            <w:proofErr w:type="spellEnd"/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: do minimum 100 </w:t>
            </w:r>
            <w:proofErr w:type="spellStart"/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t>mA</w:t>
            </w:r>
            <w:proofErr w:type="spellEnd"/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t>,</w:t>
            </w:r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sym w:font="Symbol" w:char="F02D"/>
            </w:r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Mikroprądy:  do minimum 1000 </w:t>
            </w:r>
            <w:proofErr w:type="spellStart"/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t>uA</w:t>
            </w:r>
            <w:proofErr w:type="spellEnd"/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t>,</w:t>
            </w:r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sym w:font="Symbol" w:char="F02D"/>
            </w:r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maks. amplituda napięcia w obwodzie pacjenta (tryb CV): 140 V,</w:t>
            </w:r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sym w:font="Symbol" w:char="F02D"/>
            </w:r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zegar zabiegowy: 30 s - 60 minut.</w:t>
            </w:r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Parametry techniczne laseroterapii</w:t>
            </w:r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sym w:font="Symbol" w:char="F02D"/>
            </w:r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klasa urządzenia laserowego: 3B,</w:t>
            </w:r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sym w:font="Symbol" w:char="F02D"/>
            </w:r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zegar zabiegowy: 1 s - 100 minut.</w:t>
            </w:r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Parametry techniczne terapii ultradźwiękowej</w:t>
            </w:r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sym w:font="Symbol" w:char="F02D"/>
            </w:r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częstotliwość pracy: 1 i 3,5 MHz,</w:t>
            </w:r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sym w:font="Symbol" w:char="F02D"/>
            </w:r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efektywna powierzchnia promieniowania: 1 cm², 4 cm²,</w:t>
            </w:r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sym w:font="Symbol" w:char="F02D"/>
            </w:r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maksymalne natężenie fali ultradźwiękowej: 2/3 W/cm²,</w:t>
            </w:r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sym w:font="Symbol" w:char="F02D"/>
            </w:r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częstotliwość w trybie pulsacyjnym: 16 Hz,48 </w:t>
            </w:r>
            <w:proofErr w:type="spellStart"/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t>Hz</w:t>
            </w:r>
            <w:proofErr w:type="spellEnd"/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, 100 </w:t>
            </w:r>
            <w:proofErr w:type="spellStart"/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t>Hz</w:t>
            </w:r>
            <w:proofErr w:type="spellEnd"/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t>,</w:t>
            </w:r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sym w:font="Symbol" w:char="F02D"/>
            </w:r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wypełnienie w trybie pulsacyjnym: 5 - 75 %, krok 5%,</w:t>
            </w:r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sym w:font="Symbol" w:char="F02D"/>
            </w:r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zegar zabiegowy: 30 s - 30 minut.</w:t>
            </w:r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Parametry laseroterapii sondy laserowe biostymulacyjne – 2 szt.</w:t>
            </w:r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sym w:font="Symbol" w:char="F02D"/>
            </w:r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długość fali sond światła czerwonego: 660 </w:t>
            </w:r>
            <w:proofErr w:type="spellStart"/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t>nm</w:t>
            </w:r>
            <w:proofErr w:type="spellEnd"/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t>,</w:t>
            </w:r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sym w:font="Symbol" w:char="F02D"/>
            </w:r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maksymalna moc sond światła czerwonego: 80 </w:t>
            </w:r>
            <w:proofErr w:type="spellStart"/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t>mW</w:t>
            </w:r>
            <w:proofErr w:type="spellEnd"/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t>,</w:t>
            </w:r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sym w:font="Symbol" w:char="F02D"/>
            </w:r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długość fali sond promieniowania podczerwonego: 808 </w:t>
            </w:r>
            <w:proofErr w:type="spellStart"/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t>nm</w:t>
            </w:r>
            <w:proofErr w:type="spellEnd"/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t>,</w:t>
            </w:r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sym w:font="Symbol" w:char="F02D"/>
            </w:r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maksymalna moc sond promieniowania podczerwonego: 400 </w:t>
            </w:r>
            <w:proofErr w:type="spellStart"/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t>mW</w:t>
            </w:r>
            <w:proofErr w:type="spellEnd"/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t>,</w:t>
            </w:r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sym w:font="Symbol" w:char="F02D"/>
            </w:r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regulacja mocy: 25%, 50%, 75%, 100%,</w:t>
            </w:r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sym w:font="Symbol" w:char="F02D"/>
            </w:r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częstotliwość trybu impulsowego: 1 - 5000 </w:t>
            </w:r>
            <w:proofErr w:type="spellStart"/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t>Hz</w:t>
            </w:r>
            <w:proofErr w:type="spellEnd"/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t>,</w:t>
            </w:r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sym w:font="Symbol" w:char="F02D"/>
            </w:r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wypełnienie w trybie pulsacyjnym: 10 - 90%, impuls 50 </w:t>
            </w:r>
            <w:proofErr w:type="spellStart"/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t>us</w:t>
            </w:r>
            <w:proofErr w:type="spellEnd"/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Parametry laseroterapii skaner laserowy – 2 szt.</w:t>
            </w:r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sym w:font="Symbol" w:char="F02D"/>
            </w:r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długość fali skanera: 808 i 660 </w:t>
            </w:r>
            <w:proofErr w:type="spellStart"/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t>nm</w:t>
            </w:r>
            <w:proofErr w:type="spellEnd"/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t>,</w:t>
            </w:r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sym w:font="Symbol" w:char="F02D"/>
            </w:r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maksymalna moc skanera: 450 i 100 </w:t>
            </w:r>
            <w:proofErr w:type="spellStart"/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t>mW</w:t>
            </w:r>
            <w:proofErr w:type="spellEnd"/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t>,</w:t>
            </w:r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sym w:font="Symbol" w:char="F02D"/>
            </w:r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regulacja mocy: 50%, 100%,</w:t>
            </w:r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sym w:font="Symbol" w:char="F02D"/>
            </w:r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częstotliwość trybu impulsowego: 1 - 5000 </w:t>
            </w:r>
            <w:proofErr w:type="spellStart"/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t>Hz</w:t>
            </w:r>
            <w:proofErr w:type="spellEnd"/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t>,</w:t>
            </w:r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sym w:font="Symbol" w:char="F02D"/>
            </w:r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wypełnienie przebiegu dla pracy impulsowej skanera: 75%.</w:t>
            </w:r>
          </w:p>
          <w:p w:rsidR="00457331" w:rsidRPr="00AE54FF" w:rsidRDefault="00457331" w:rsidP="00457331">
            <w:pPr>
              <w:ind w:left="0" w:right="0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t>Parametry laseroterapii aplikator prysznicowy – 2 szt.</w:t>
            </w:r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sym w:font="Symbol" w:char="F02D"/>
            </w:r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długość fali aplikatora prysznicowego: 4x 808 </w:t>
            </w:r>
            <w:proofErr w:type="spellStart"/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t>nm</w:t>
            </w:r>
            <w:proofErr w:type="spellEnd"/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i 5x 660 </w:t>
            </w:r>
            <w:proofErr w:type="spellStart"/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t>nm</w:t>
            </w:r>
            <w:proofErr w:type="spellEnd"/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t>,</w:t>
            </w:r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sym w:font="Symbol" w:char="F02D"/>
            </w:r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maksymalna moc aplikatora prysznicowego: 4x 400 </w:t>
            </w:r>
            <w:proofErr w:type="spellStart"/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t>mW</w:t>
            </w:r>
            <w:proofErr w:type="spellEnd"/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i 5x 40 </w:t>
            </w:r>
            <w:proofErr w:type="spellStart"/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t>mW</w:t>
            </w:r>
            <w:proofErr w:type="spellEnd"/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t>,</w:t>
            </w:r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sym w:font="Symbol" w:char="F02D"/>
            </w:r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regulacja mocy: 50%, 100%,</w:t>
            </w:r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sym w:font="Symbol" w:char="F02D"/>
            </w:r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częstotliwość trybu impulsowego: 1 - 5000 </w:t>
            </w:r>
            <w:proofErr w:type="spellStart"/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t>Hz</w:t>
            </w:r>
            <w:proofErr w:type="spellEnd"/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t>,</w:t>
            </w:r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sym w:font="Symbol" w:char="F02D"/>
            </w:r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wypełnienie w trybie pulsacyjnym: 10 - 90%, impuls 50 </w:t>
            </w:r>
            <w:proofErr w:type="spellStart"/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t>us</w:t>
            </w:r>
            <w:proofErr w:type="spellEnd"/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Parametry techniczne magnetoterapii</w:t>
            </w:r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sym w:font="Symbol" w:char="F02D"/>
            </w:r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maksymalna indukcja pola magnetycznego: 10 </w:t>
            </w:r>
            <w:proofErr w:type="spellStart"/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t>mT</w:t>
            </w:r>
            <w:proofErr w:type="spellEnd"/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t>,</w:t>
            </w:r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sym w:font="Symbol" w:char="F02D"/>
            </w:r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częstotliwość pracy: 2 - 120 </w:t>
            </w:r>
            <w:proofErr w:type="spellStart"/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t>Hz</w:t>
            </w:r>
            <w:proofErr w:type="spellEnd"/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t>,</w:t>
            </w:r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sym w:font="Symbol" w:char="F02D"/>
            </w:r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parametry trybu przerywanego: impuls 1 s / przerwa 0,5 - 8 s,</w:t>
            </w:r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sym w:font="Symbol" w:char="F02D"/>
            </w:r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zegar zabiegowy: 30 s - 30 minut.</w:t>
            </w:r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Parametry techniczne ogólne</w:t>
            </w:r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sym w:font="Symbol" w:char="F02D"/>
            </w:r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wymiary: 34 x 28 x 11-16 cm,</w:t>
            </w:r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sym w:font="Symbol" w:char="F02D"/>
            </w:r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masa aparatu: 6 kg,</w:t>
            </w:r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sym w:font="Symbol" w:char="F02D"/>
            </w:r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pojemność akumulatora: 2250 </w:t>
            </w:r>
            <w:proofErr w:type="spellStart"/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t>mAh</w:t>
            </w:r>
            <w:proofErr w:type="spellEnd"/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t>,</w:t>
            </w:r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sym w:font="Symbol" w:char="F02D"/>
            </w:r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zasilanie, pobór mocy: 230 V, 50/60 </w:t>
            </w:r>
            <w:proofErr w:type="spellStart"/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t>Hz</w:t>
            </w:r>
            <w:proofErr w:type="spellEnd"/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t>, 75 W, 90 VA</w:t>
            </w: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331" w:rsidRPr="00AE54FF" w:rsidRDefault="00457331" w:rsidP="00457331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</w:tbl>
    <w:p w:rsidR="00457331" w:rsidRPr="00AE54FF" w:rsidRDefault="00457331" w:rsidP="00457331">
      <w:pPr>
        <w:rPr>
          <w:rFonts w:eastAsia="Calibri" w:cstheme="minorHAnsi"/>
          <w:sz w:val="20"/>
          <w:szCs w:val="20"/>
        </w:rPr>
      </w:pPr>
    </w:p>
    <w:tbl>
      <w:tblPr>
        <w:tblStyle w:val="Tabela-Siatka"/>
        <w:tblW w:w="9351" w:type="dxa"/>
        <w:jc w:val="center"/>
        <w:tblLook w:val="04A0" w:firstRow="1" w:lastRow="0" w:firstColumn="1" w:lastColumn="0" w:noHBand="0" w:noVBand="1"/>
      </w:tblPr>
      <w:tblGrid>
        <w:gridCol w:w="9351"/>
      </w:tblGrid>
      <w:tr w:rsidR="00457331" w:rsidRPr="00AE54FF" w:rsidTr="00AE54FF">
        <w:trPr>
          <w:jc w:val="center"/>
        </w:trPr>
        <w:tc>
          <w:tcPr>
            <w:tcW w:w="9351" w:type="dxa"/>
            <w:shd w:val="clear" w:color="auto" w:fill="D9D9D9" w:themeFill="background1" w:themeFillShade="D9"/>
          </w:tcPr>
          <w:p w:rsidR="00457331" w:rsidRPr="00AE54FF" w:rsidRDefault="00457331" w:rsidP="00AB3AD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E54FF">
              <w:rPr>
                <w:rFonts w:cstheme="minorHAnsi"/>
                <w:b/>
                <w:sz w:val="20"/>
                <w:szCs w:val="20"/>
              </w:rPr>
              <w:t>Zadanie 4</w:t>
            </w:r>
          </w:p>
        </w:tc>
      </w:tr>
    </w:tbl>
    <w:p w:rsidR="00457331" w:rsidRPr="00AE54FF" w:rsidRDefault="00457331" w:rsidP="00457331">
      <w:pPr>
        <w:ind w:left="0"/>
        <w:rPr>
          <w:rFonts w:cstheme="minorHAnsi"/>
          <w:b/>
          <w:sz w:val="20"/>
          <w:szCs w:val="20"/>
        </w:rPr>
      </w:pPr>
    </w:p>
    <w:tbl>
      <w:tblPr>
        <w:tblW w:w="5162" w:type="pct"/>
        <w:tblInd w:w="-14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4"/>
        <w:gridCol w:w="6503"/>
        <w:gridCol w:w="2051"/>
      </w:tblGrid>
      <w:tr w:rsidR="00457331" w:rsidRPr="00AE54FF" w:rsidTr="002B62AF">
        <w:trPr>
          <w:trHeight w:hRule="exact" w:val="284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457331" w:rsidRPr="00AE54FF" w:rsidRDefault="00457331" w:rsidP="00AB3AD8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AE54FF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Urządzenia do elektroterapii – 1 zestaw</w:t>
            </w:r>
          </w:p>
        </w:tc>
      </w:tr>
      <w:tr w:rsidR="00457331" w:rsidRPr="00AE54FF" w:rsidTr="009D4398">
        <w:trPr>
          <w:trHeight w:hRule="exact" w:val="415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331" w:rsidRPr="00AE54FF" w:rsidRDefault="00457331" w:rsidP="00AB3AD8">
            <w:pP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AE54FF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Nazwa, typ, model oferowanego produktu ………………………………………………………………….…… </w:t>
            </w:r>
            <w:r w:rsidRPr="00AE54F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(</w:t>
            </w:r>
            <w:r w:rsidRPr="00AE54FF"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  <w:t>uzupełnić</w:t>
            </w:r>
            <w:r w:rsidRPr="00AE54F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)</w:t>
            </w:r>
          </w:p>
        </w:tc>
      </w:tr>
      <w:tr w:rsidR="00457331" w:rsidRPr="00AE54FF" w:rsidTr="009D4398">
        <w:trPr>
          <w:trHeight w:hRule="exact" w:val="369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457331" w:rsidRPr="00AE54FF" w:rsidRDefault="00457331" w:rsidP="00AB3AD8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AE54FF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Producent, rok produkcji …………………………….……………………………………………………………………  </w:t>
            </w:r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t>(</w:t>
            </w:r>
            <w:r w:rsidRPr="00AE54FF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uzupełnić</w:t>
            </w:r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t>)</w:t>
            </w:r>
          </w:p>
        </w:tc>
      </w:tr>
      <w:tr w:rsidR="00457331" w:rsidRPr="00AE54FF" w:rsidTr="00C92976">
        <w:trPr>
          <w:trHeight w:hRule="exact" w:val="527"/>
        </w:trPr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457331" w:rsidRPr="00AE54FF" w:rsidRDefault="00457331" w:rsidP="00AB3AD8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AE54FF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457331" w:rsidRPr="00AE54FF" w:rsidRDefault="00457331" w:rsidP="00AB3AD8">
            <w:pPr>
              <w:keepNext/>
              <w:ind w:left="144"/>
              <w:jc w:val="center"/>
              <w:outlineLvl w:val="5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AE54FF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Wymagane parametry</w:t>
            </w:r>
          </w:p>
        </w:tc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457331" w:rsidRPr="00AE54FF" w:rsidRDefault="00457331" w:rsidP="00AB3AD8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AE54FF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Parametr oferowany </w:t>
            </w:r>
          </w:p>
          <w:p w:rsidR="00457331" w:rsidRPr="00AE54FF" w:rsidRDefault="00457331" w:rsidP="00AB3AD8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AE54FF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zaznaczyć TAK/NIE</w:t>
            </w:r>
          </w:p>
        </w:tc>
      </w:tr>
      <w:tr w:rsidR="00C92976" w:rsidRPr="00AE54FF" w:rsidTr="009D4398">
        <w:trPr>
          <w:trHeight w:val="483"/>
        </w:trPr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976" w:rsidRPr="00AE54FF" w:rsidRDefault="00C92976" w:rsidP="00AB3AD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976" w:rsidRPr="00AE54FF" w:rsidRDefault="00C92976" w:rsidP="00C92976">
            <w:pPr>
              <w:ind w:left="0" w:right="0"/>
              <w:jc w:val="left"/>
              <w:rPr>
                <w:rStyle w:val="markedcontent"/>
                <w:rFonts w:cstheme="minorHAnsi"/>
                <w:sz w:val="20"/>
                <w:szCs w:val="20"/>
              </w:rPr>
            </w:pPr>
            <w:r w:rsidRPr="00AE54FF">
              <w:rPr>
                <w:rStyle w:val="markedcontent"/>
                <w:rFonts w:cstheme="minorHAnsi"/>
                <w:sz w:val="20"/>
                <w:szCs w:val="20"/>
              </w:rPr>
              <w:t>Parametry lasera</w:t>
            </w:r>
            <w:r w:rsidRPr="00AE54FF">
              <w:rPr>
                <w:rFonts w:cstheme="minorHAnsi"/>
                <w:sz w:val="20"/>
                <w:szCs w:val="20"/>
              </w:rPr>
              <w:br/>
            </w:r>
            <w:r w:rsidRPr="00AE54FF">
              <w:rPr>
                <w:rStyle w:val="markedcontent"/>
                <w:rFonts w:cstheme="minorHAnsi"/>
                <w:sz w:val="20"/>
                <w:szCs w:val="20"/>
              </w:rPr>
              <w:t xml:space="preserve">• wbudowane moduły wysokoenergetyczne 808 </w:t>
            </w:r>
            <w:proofErr w:type="spellStart"/>
            <w:r w:rsidRPr="00AE54FF">
              <w:rPr>
                <w:rStyle w:val="markedcontent"/>
                <w:rFonts w:cstheme="minorHAnsi"/>
                <w:sz w:val="20"/>
                <w:szCs w:val="20"/>
              </w:rPr>
              <w:t>nm</w:t>
            </w:r>
            <w:proofErr w:type="spellEnd"/>
            <w:r w:rsidRPr="00AE54FF">
              <w:rPr>
                <w:rStyle w:val="markedcontent"/>
                <w:rFonts w:cstheme="minorHAnsi"/>
                <w:sz w:val="20"/>
                <w:szCs w:val="20"/>
              </w:rPr>
              <w:t>/8 W,</w:t>
            </w:r>
            <w:r w:rsidRPr="00AE54FF">
              <w:rPr>
                <w:rFonts w:cstheme="minorHAnsi"/>
                <w:sz w:val="20"/>
                <w:szCs w:val="20"/>
              </w:rPr>
              <w:br/>
            </w:r>
            <w:r w:rsidRPr="00AE54FF">
              <w:rPr>
                <w:rStyle w:val="markedcontent"/>
                <w:rFonts w:cstheme="minorHAnsi"/>
                <w:sz w:val="20"/>
                <w:szCs w:val="20"/>
              </w:rPr>
              <w:t xml:space="preserve">980 </w:t>
            </w:r>
            <w:proofErr w:type="spellStart"/>
            <w:r w:rsidRPr="00AE54FF">
              <w:rPr>
                <w:rStyle w:val="markedcontent"/>
                <w:rFonts w:cstheme="minorHAnsi"/>
                <w:sz w:val="20"/>
                <w:szCs w:val="20"/>
              </w:rPr>
              <w:t>nm</w:t>
            </w:r>
            <w:proofErr w:type="spellEnd"/>
            <w:r w:rsidRPr="00AE54FF">
              <w:rPr>
                <w:rStyle w:val="markedcontent"/>
                <w:rFonts w:cstheme="minorHAnsi"/>
                <w:sz w:val="20"/>
                <w:szCs w:val="20"/>
              </w:rPr>
              <w:t>/10 W</w:t>
            </w:r>
            <w:r w:rsidRPr="00AE54FF">
              <w:rPr>
                <w:rFonts w:cstheme="minorHAnsi"/>
                <w:sz w:val="20"/>
                <w:szCs w:val="20"/>
              </w:rPr>
              <w:br/>
            </w:r>
            <w:r w:rsidRPr="00AE54FF">
              <w:rPr>
                <w:rStyle w:val="markedcontent"/>
                <w:rFonts w:cstheme="minorHAnsi"/>
                <w:sz w:val="20"/>
                <w:szCs w:val="20"/>
              </w:rPr>
              <w:t>trzy nasadki aplikacyjne: 1 cm</w:t>
            </w:r>
            <w:r w:rsidRPr="00AE54FF">
              <w:rPr>
                <w:rStyle w:val="markedcontent"/>
                <w:rFonts w:cstheme="minorHAnsi"/>
                <w:sz w:val="20"/>
                <w:szCs w:val="20"/>
                <w:vertAlign w:val="superscript"/>
              </w:rPr>
              <w:t>2</w:t>
            </w:r>
            <w:r w:rsidRPr="00AE54FF">
              <w:rPr>
                <w:rStyle w:val="markedcontent"/>
                <w:rFonts w:cstheme="minorHAnsi"/>
                <w:sz w:val="20"/>
                <w:szCs w:val="20"/>
              </w:rPr>
              <w:t>, 5 cm</w:t>
            </w:r>
            <w:r w:rsidRPr="00AE54FF">
              <w:rPr>
                <w:rStyle w:val="markedcontent"/>
                <w:rFonts w:cstheme="minorHAnsi"/>
                <w:sz w:val="20"/>
                <w:szCs w:val="20"/>
                <w:vertAlign w:val="superscript"/>
              </w:rPr>
              <w:t>2</w:t>
            </w:r>
            <w:r w:rsidRPr="00AE54FF">
              <w:rPr>
                <w:rStyle w:val="markedcontent"/>
                <w:rFonts w:cstheme="minorHAnsi"/>
                <w:sz w:val="20"/>
                <w:szCs w:val="20"/>
              </w:rPr>
              <w:t>, DILA</w:t>
            </w:r>
            <w:r w:rsidRPr="00AE54FF">
              <w:rPr>
                <w:rFonts w:cstheme="minorHAnsi"/>
                <w:sz w:val="20"/>
                <w:szCs w:val="20"/>
              </w:rPr>
              <w:br/>
            </w:r>
            <w:r w:rsidRPr="00AE54FF">
              <w:rPr>
                <w:rStyle w:val="markedcontent"/>
                <w:rFonts w:cstheme="minorHAnsi"/>
                <w:sz w:val="20"/>
                <w:szCs w:val="20"/>
              </w:rPr>
              <w:t>aplikatory: skanujący 1 szt., prysznicowy 1 szt., sonda  punktowa 1 szt. w zakresie promieniowania podczerwonego</w:t>
            </w:r>
          </w:p>
          <w:p w:rsidR="00C92976" w:rsidRPr="00AE54FF" w:rsidRDefault="00C92976" w:rsidP="00C92976">
            <w:pPr>
              <w:ind w:left="0" w:right="0"/>
              <w:jc w:val="left"/>
              <w:rPr>
                <w:rStyle w:val="markedcontent"/>
                <w:rFonts w:cstheme="minorHAnsi"/>
                <w:sz w:val="20"/>
                <w:szCs w:val="20"/>
              </w:rPr>
            </w:pPr>
            <w:r w:rsidRPr="00AE54FF">
              <w:rPr>
                <w:rStyle w:val="markedcontent"/>
                <w:rFonts w:cstheme="minorHAnsi"/>
                <w:sz w:val="20"/>
                <w:szCs w:val="20"/>
              </w:rPr>
              <w:t>regulacja mocy</w:t>
            </w:r>
            <w:r w:rsidRPr="00AE54FF">
              <w:rPr>
                <w:rFonts w:cstheme="minorHAnsi"/>
                <w:sz w:val="20"/>
                <w:szCs w:val="20"/>
              </w:rPr>
              <w:br/>
            </w:r>
            <w:r w:rsidRPr="00AE54FF">
              <w:rPr>
                <w:rStyle w:val="markedcontent"/>
                <w:rFonts w:cstheme="minorHAnsi"/>
                <w:sz w:val="20"/>
                <w:szCs w:val="20"/>
              </w:rPr>
              <w:t xml:space="preserve">tryby emisji: ciągły, impulsowy, </w:t>
            </w:r>
            <w:proofErr w:type="spellStart"/>
            <w:r w:rsidRPr="00AE54FF">
              <w:rPr>
                <w:rStyle w:val="markedcontent"/>
                <w:rFonts w:cstheme="minorHAnsi"/>
                <w:sz w:val="20"/>
                <w:szCs w:val="20"/>
              </w:rPr>
              <w:t>superpulse</w:t>
            </w:r>
            <w:proofErr w:type="spellEnd"/>
            <w:r w:rsidRPr="00AE54FF">
              <w:rPr>
                <w:rFonts w:cstheme="minorHAnsi"/>
                <w:sz w:val="20"/>
                <w:szCs w:val="20"/>
              </w:rPr>
              <w:br/>
            </w:r>
            <w:r w:rsidRPr="00AE54FF">
              <w:rPr>
                <w:rStyle w:val="markedcontent"/>
                <w:rFonts w:cstheme="minorHAnsi"/>
                <w:sz w:val="20"/>
                <w:szCs w:val="20"/>
              </w:rPr>
              <w:t>regulacja wypełnienia lub czasu impulsu</w:t>
            </w:r>
            <w:r w:rsidRPr="00AE54FF">
              <w:rPr>
                <w:rFonts w:cstheme="minorHAnsi"/>
                <w:sz w:val="20"/>
                <w:szCs w:val="20"/>
              </w:rPr>
              <w:br/>
            </w:r>
            <w:r w:rsidRPr="00AE54FF">
              <w:rPr>
                <w:rStyle w:val="markedcontent"/>
                <w:rFonts w:cstheme="minorHAnsi"/>
                <w:sz w:val="20"/>
                <w:szCs w:val="20"/>
              </w:rPr>
              <w:t>automatyczne przeliczanie czasu zabiegu na podstawie pola zabiegowego</w:t>
            </w:r>
            <w:r w:rsidRPr="00AE54FF">
              <w:rPr>
                <w:rFonts w:cstheme="minorHAnsi"/>
                <w:sz w:val="20"/>
                <w:szCs w:val="20"/>
              </w:rPr>
              <w:br/>
            </w:r>
            <w:r w:rsidRPr="00AE54FF">
              <w:rPr>
                <w:rStyle w:val="markedcontent"/>
                <w:rFonts w:cstheme="minorHAnsi"/>
                <w:sz w:val="20"/>
                <w:szCs w:val="20"/>
              </w:rPr>
              <w:t>dedykowane tryby do współpracy z aplikatorami światłowodowymi</w:t>
            </w:r>
          </w:p>
          <w:p w:rsidR="00C92976" w:rsidRDefault="00C92976" w:rsidP="00C92976">
            <w:pPr>
              <w:ind w:left="0" w:right="0"/>
              <w:jc w:val="left"/>
              <w:rPr>
                <w:rStyle w:val="markedcontent"/>
                <w:rFonts w:cstheme="minorHAnsi"/>
                <w:sz w:val="20"/>
                <w:szCs w:val="20"/>
              </w:rPr>
            </w:pPr>
            <w:r w:rsidRPr="00AE54FF">
              <w:rPr>
                <w:rStyle w:val="markedcontent"/>
                <w:rFonts w:cstheme="minorHAnsi"/>
                <w:sz w:val="20"/>
                <w:szCs w:val="20"/>
              </w:rPr>
              <w:t>tryby pracy źródeł promieniowania</w:t>
            </w:r>
            <w:r w:rsidRPr="00AE54FF">
              <w:rPr>
                <w:rFonts w:cstheme="minorHAnsi"/>
                <w:sz w:val="20"/>
                <w:szCs w:val="20"/>
              </w:rPr>
              <w:br/>
            </w:r>
            <w:r w:rsidRPr="00AE54FF">
              <w:rPr>
                <w:rStyle w:val="markedcontent"/>
                <w:rFonts w:cstheme="minorHAnsi"/>
                <w:sz w:val="20"/>
                <w:szCs w:val="20"/>
              </w:rPr>
              <w:t>impulsy trybu impulsowego</w:t>
            </w:r>
            <w:r w:rsidRPr="00AE54FF">
              <w:rPr>
                <w:rFonts w:cstheme="minorHAnsi"/>
                <w:sz w:val="20"/>
                <w:szCs w:val="20"/>
              </w:rPr>
              <w:br/>
            </w:r>
            <w:r w:rsidRPr="00AE54FF">
              <w:rPr>
                <w:rStyle w:val="markedcontent"/>
                <w:rFonts w:cstheme="minorHAnsi"/>
                <w:sz w:val="20"/>
                <w:szCs w:val="20"/>
              </w:rPr>
              <w:t>ciągły, impulsowy</w:t>
            </w:r>
            <w:r w:rsidRPr="00AE54FF">
              <w:rPr>
                <w:rFonts w:cstheme="minorHAnsi"/>
                <w:sz w:val="20"/>
                <w:szCs w:val="20"/>
              </w:rPr>
              <w:br/>
            </w:r>
            <w:r w:rsidRPr="00AE54FF">
              <w:rPr>
                <w:rStyle w:val="markedcontent"/>
                <w:rFonts w:cstheme="minorHAnsi"/>
                <w:sz w:val="20"/>
                <w:szCs w:val="20"/>
              </w:rPr>
              <w:t>prostokątny, trójkątny</w:t>
            </w:r>
            <w:r w:rsidRPr="00AE54FF">
              <w:rPr>
                <w:rFonts w:cstheme="minorHAnsi"/>
                <w:sz w:val="20"/>
                <w:szCs w:val="20"/>
              </w:rPr>
              <w:br/>
            </w:r>
            <w:r w:rsidRPr="00AE54FF">
              <w:rPr>
                <w:rStyle w:val="markedcontent"/>
                <w:rFonts w:cstheme="minorHAnsi"/>
                <w:sz w:val="20"/>
                <w:szCs w:val="20"/>
              </w:rPr>
              <w:t>(</w:t>
            </w:r>
            <w:proofErr w:type="spellStart"/>
            <w:r w:rsidRPr="00AE54FF">
              <w:rPr>
                <w:rStyle w:val="markedcontent"/>
                <w:rFonts w:cstheme="minorHAnsi"/>
                <w:sz w:val="20"/>
                <w:szCs w:val="20"/>
              </w:rPr>
              <w:t>superpulse</w:t>
            </w:r>
            <w:proofErr w:type="spellEnd"/>
            <w:r w:rsidRPr="00AE54FF">
              <w:rPr>
                <w:rStyle w:val="markedcontent"/>
                <w:rFonts w:cstheme="minorHAnsi"/>
                <w:sz w:val="20"/>
                <w:szCs w:val="20"/>
              </w:rPr>
              <w:t>)</w:t>
            </w:r>
            <w:r w:rsidRPr="00AE54FF">
              <w:rPr>
                <w:rFonts w:cstheme="minorHAnsi"/>
                <w:sz w:val="20"/>
                <w:szCs w:val="20"/>
              </w:rPr>
              <w:br/>
            </w:r>
            <w:r w:rsidRPr="00AE54FF">
              <w:rPr>
                <w:rStyle w:val="markedcontent"/>
                <w:rFonts w:cstheme="minorHAnsi"/>
                <w:sz w:val="20"/>
                <w:szCs w:val="20"/>
              </w:rPr>
              <w:t xml:space="preserve">1 – 90 %, impuls 50 </w:t>
            </w:r>
            <w:proofErr w:type="spellStart"/>
            <w:r w:rsidRPr="00AE54FF">
              <w:rPr>
                <w:rStyle w:val="markedcontent"/>
                <w:rFonts w:cstheme="minorHAnsi"/>
                <w:sz w:val="20"/>
                <w:szCs w:val="20"/>
              </w:rPr>
              <w:t>us</w:t>
            </w:r>
            <w:proofErr w:type="spellEnd"/>
            <w:r w:rsidRPr="00AE54FF">
              <w:rPr>
                <w:rFonts w:cstheme="minorHAnsi"/>
                <w:sz w:val="20"/>
                <w:szCs w:val="20"/>
              </w:rPr>
              <w:br/>
            </w:r>
            <w:r w:rsidRPr="00AE54FF">
              <w:rPr>
                <w:rStyle w:val="markedcontent"/>
                <w:rFonts w:cstheme="minorHAnsi"/>
                <w:sz w:val="20"/>
                <w:szCs w:val="20"/>
              </w:rPr>
              <w:t xml:space="preserve">1 – 10 000 </w:t>
            </w:r>
            <w:proofErr w:type="spellStart"/>
            <w:r w:rsidRPr="00AE54FF">
              <w:rPr>
                <w:rStyle w:val="markedcontent"/>
                <w:rFonts w:cstheme="minorHAnsi"/>
                <w:sz w:val="20"/>
                <w:szCs w:val="20"/>
              </w:rPr>
              <w:t>Hz</w:t>
            </w:r>
            <w:proofErr w:type="spellEnd"/>
            <w:r w:rsidRPr="00AE54FF">
              <w:rPr>
                <w:rFonts w:cstheme="minorHAnsi"/>
                <w:sz w:val="20"/>
                <w:szCs w:val="20"/>
              </w:rPr>
              <w:br/>
            </w:r>
            <w:r w:rsidRPr="00AE54FF">
              <w:rPr>
                <w:rStyle w:val="markedcontent"/>
                <w:rFonts w:cstheme="minorHAnsi"/>
                <w:sz w:val="20"/>
                <w:szCs w:val="20"/>
              </w:rPr>
              <w:t>maks. 18 W</w:t>
            </w:r>
            <w:r w:rsidRPr="00AE54FF">
              <w:rPr>
                <w:rFonts w:cstheme="minorHAnsi"/>
                <w:sz w:val="20"/>
                <w:szCs w:val="20"/>
              </w:rPr>
              <w:br/>
            </w:r>
            <w:r w:rsidRPr="00AE54FF">
              <w:rPr>
                <w:rStyle w:val="markedcontent"/>
                <w:rFonts w:cstheme="minorHAnsi"/>
                <w:sz w:val="20"/>
                <w:szCs w:val="20"/>
              </w:rPr>
              <w:t>maks. 10 W</w:t>
            </w:r>
            <w:r w:rsidRPr="00AE54FF">
              <w:rPr>
                <w:rFonts w:cstheme="minorHAnsi"/>
                <w:sz w:val="20"/>
                <w:szCs w:val="20"/>
              </w:rPr>
              <w:br/>
            </w:r>
            <w:r w:rsidRPr="00AE54FF">
              <w:rPr>
                <w:rStyle w:val="markedcontent"/>
                <w:rFonts w:cstheme="minorHAnsi"/>
                <w:sz w:val="20"/>
                <w:szCs w:val="20"/>
              </w:rPr>
              <w:t>maks. 100 minut</w:t>
            </w:r>
          </w:p>
          <w:p w:rsidR="00C92976" w:rsidRPr="00AE54FF" w:rsidRDefault="00C92976" w:rsidP="00C92976">
            <w:pPr>
              <w:ind w:left="0" w:right="0"/>
              <w:jc w:val="left"/>
              <w:rPr>
                <w:rStyle w:val="markedcontent"/>
                <w:rFonts w:cstheme="minorHAnsi"/>
                <w:sz w:val="20"/>
                <w:szCs w:val="20"/>
              </w:rPr>
            </w:pPr>
            <w:r w:rsidRPr="00AE54FF">
              <w:rPr>
                <w:rStyle w:val="markedcontent"/>
                <w:rFonts w:cstheme="minorHAnsi"/>
                <w:sz w:val="20"/>
                <w:szCs w:val="20"/>
              </w:rPr>
              <w:t>wypełnienie trybu impulsowego</w:t>
            </w:r>
            <w:r w:rsidRPr="00AE54FF">
              <w:rPr>
                <w:rFonts w:cstheme="minorHAnsi"/>
                <w:sz w:val="20"/>
                <w:szCs w:val="20"/>
              </w:rPr>
              <w:br/>
            </w:r>
            <w:r w:rsidRPr="00AE54FF">
              <w:rPr>
                <w:rStyle w:val="markedcontent"/>
                <w:rFonts w:cstheme="minorHAnsi"/>
                <w:sz w:val="20"/>
                <w:szCs w:val="20"/>
              </w:rPr>
              <w:t>częstotliwość trybu impulsowego</w:t>
            </w:r>
            <w:r w:rsidRPr="00AE54FF">
              <w:rPr>
                <w:rFonts w:cstheme="minorHAnsi"/>
                <w:sz w:val="20"/>
                <w:szCs w:val="20"/>
              </w:rPr>
              <w:br/>
            </w:r>
            <w:r w:rsidRPr="00AE54FF">
              <w:rPr>
                <w:rStyle w:val="markedcontent"/>
                <w:rFonts w:cstheme="minorHAnsi"/>
                <w:sz w:val="20"/>
                <w:szCs w:val="20"/>
              </w:rPr>
              <w:t>szczytowa moc wyjściowa</w:t>
            </w:r>
            <w:r w:rsidRPr="00AE54FF">
              <w:rPr>
                <w:rFonts w:cstheme="minorHAnsi"/>
                <w:sz w:val="20"/>
                <w:szCs w:val="20"/>
              </w:rPr>
              <w:br/>
            </w:r>
            <w:r w:rsidRPr="00AE54FF">
              <w:rPr>
                <w:rStyle w:val="markedcontent"/>
                <w:rFonts w:cstheme="minorHAnsi"/>
                <w:sz w:val="20"/>
                <w:szCs w:val="20"/>
              </w:rPr>
              <w:t>średnia moc wyjściowa</w:t>
            </w:r>
            <w:r w:rsidRPr="00AE54FF">
              <w:rPr>
                <w:rFonts w:cstheme="minorHAnsi"/>
                <w:sz w:val="20"/>
                <w:szCs w:val="20"/>
              </w:rPr>
              <w:br/>
            </w:r>
            <w:r w:rsidRPr="00AE54FF">
              <w:rPr>
                <w:rStyle w:val="markedcontent"/>
                <w:rFonts w:cstheme="minorHAnsi"/>
                <w:sz w:val="20"/>
                <w:szCs w:val="20"/>
              </w:rPr>
              <w:t>zegar zabiegowy</w:t>
            </w:r>
            <w:r w:rsidRPr="00AE54FF">
              <w:rPr>
                <w:rFonts w:cstheme="minorHAnsi"/>
                <w:sz w:val="20"/>
                <w:szCs w:val="20"/>
              </w:rPr>
              <w:br/>
            </w:r>
            <w:r w:rsidRPr="00AE54FF">
              <w:rPr>
                <w:rStyle w:val="markedcontent"/>
                <w:rFonts w:cstheme="minorHAnsi"/>
                <w:sz w:val="20"/>
                <w:szCs w:val="20"/>
              </w:rPr>
              <w:t xml:space="preserve">230 V, 50 – 60 </w:t>
            </w:r>
            <w:proofErr w:type="spellStart"/>
            <w:r w:rsidRPr="00AE54FF">
              <w:rPr>
                <w:rStyle w:val="markedcontent"/>
                <w:rFonts w:cstheme="minorHAnsi"/>
                <w:sz w:val="20"/>
                <w:szCs w:val="20"/>
              </w:rPr>
              <w:t>Hz</w:t>
            </w:r>
            <w:proofErr w:type="spellEnd"/>
            <w:r w:rsidRPr="00AE54FF">
              <w:rPr>
                <w:rStyle w:val="markedcontent"/>
                <w:rFonts w:cstheme="minorHAnsi"/>
                <w:sz w:val="20"/>
                <w:szCs w:val="20"/>
              </w:rPr>
              <w:t>, 130 W 150 VA</w:t>
            </w:r>
            <w:r w:rsidRPr="00AE54FF">
              <w:rPr>
                <w:rFonts w:cstheme="minorHAnsi"/>
                <w:sz w:val="20"/>
                <w:szCs w:val="20"/>
              </w:rPr>
              <w:br/>
            </w:r>
            <w:r w:rsidRPr="00AE54FF">
              <w:rPr>
                <w:rStyle w:val="markedcontent"/>
                <w:rFonts w:cstheme="minorHAnsi"/>
                <w:sz w:val="20"/>
                <w:szCs w:val="20"/>
              </w:rPr>
              <w:t>wymiary maximum 36,1 x 30,4 x 15,1 cm</w:t>
            </w:r>
            <w:r w:rsidRPr="00AE54FF">
              <w:rPr>
                <w:rFonts w:cstheme="minorHAnsi"/>
                <w:sz w:val="20"/>
                <w:szCs w:val="20"/>
              </w:rPr>
              <w:br/>
            </w:r>
            <w:r w:rsidRPr="00AE54FF">
              <w:rPr>
                <w:rStyle w:val="markedcontent"/>
                <w:rFonts w:cstheme="minorHAnsi"/>
                <w:sz w:val="20"/>
                <w:szCs w:val="20"/>
              </w:rPr>
              <w:t>maximum 6 kg</w:t>
            </w:r>
            <w:r w:rsidRPr="00AE54FF">
              <w:rPr>
                <w:rFonts w:cstheme="minorHAnsi"/>
                <w:sz w:val="20"/>
                <w:szCs w:val="20"/>
              </w:rPr>
              <w:br/>
            </w:r>
          </w:p>
          <w:p w:rsidR="00C92976" w:rsidRPr="00AE54FF" w:rsidRDefault="00C92976" w:rsidP="00C92976">
            <w:pPr>
              <w:ind w:left="0" w:right="0"/>
              <w:jc w:val="left"/>
              <w:rPr>
                <w:rStyle w:val="markedcontent"/>
                <w:rFonts w:cstheme="minorHAnsi"/>
                <w:sz w:val="20"/>
                <w:szCs w:val="20"/>
              </w:rPr>
            </w:pPr>
            <w:r w:rsidRPr="00AE54FF">
              <w:rPr>
                <w:rStyle w:val="markedcontent"/>
                <w:rFonts w:cstheme="minorHAnsi"/>
                <w:sz w:val="20"/>
                <w:szCs w:val="20"/>
              </w:rPr>
              <w:t xml:space="preserve">WYPOSAŻENIE: </w:t>
            </w:r>
            <w:r w:rsidRPr="00AE54FF">
              <w:rPr>
                <w:rFonts w:cstheme="minorHAnsi"/>
                <w:sz w:val="20"/>
                <w:szCs w:val="20"/>
              </w:rPr>
              <w:br/>
            </w:r>
            <w:r w:rsidRPr="00AE54FF">
              <w:rPr>
                <w:rStyle w:val="markedcontent"/>
                <w:rFonts w:cstheme="minorHAnsi"/>
                <w:sz w:val="20"/>
                <w:szCs w:val="20"/>
              </w:rPr>
              <w:t>przewód sieciowy</w:t>
            </w:r>
            <w:r w:rsidRPr="00AE54FF">
              <w:rPr>
                <w:rFonts w:cstheme="minorHAnsi"/>
                <w:sz w:val="20"/>
                <w:szCs w:val="20"/>
              </w:rPr>
              <w:br/>
            </w:r>
            <w:r w:rsidRPr="00AE54FF">
              <w:rPr>
                <w:rStyle w:val="markedcontent"/>
                <w:rFonts w:cstheme="minorHAnsi"/>
                <w:sz w:val="20"/>
                <w:szCs w:val="20"/>
              </w:rPr>
              <w:t>sonda HP (1 szt.)</w:t>
            </w:r>
            <w:r w:rsidRPr="00AE54FF">
              <w:rPr>
                <w:rFonts w:cstheme="minorHAnsi"/>
                <w:sz w:val="20"/>
                <w:szCs w:val="20"/>
              </w:rPr>
              <w:br/>
            </w:r>
            <w:r w:rsidRPr="00AE54FF">
              <w:rPr>
                <w:rStyle w:val="markedcontent"/>
                <w:rFonts w:cstheme="minorHAnsi"/>
                <w:sz w:val="20"/>
                <w:szCs w:val="20"/>
              </w:rPr>
              <w:t>nakładka 1 cm2 (1 szt.)</w:t>
            </w:r>
            <w:r w:rsidRPr="00AE54FF">
              <w:rPr>
                <w:rFonts w:cstheme="minorHAnsi"/>
                <w:sz w:val="20"/>
                <w:szCs w:val="20"/>
              </w:rPr>
              <w:br/>
            </w:r>
            <w:r w:rsidRPr="00AE54FF">
              <w:rPr>
                <w:rStyle w:val="markedcontent"/>
                <w:rFonts w:cstheme="minorHAnsi"/>
                <w:sz w:val="20"/>
                <w:szCs w:val="20"/>
              </w:rPr>
              <w:t>nakładka 5 cm2 (1 szt.)</w:t>
            </w:r>
            <w:r w:rsidRPr="00AE54FF">
              <w:rPr>
                <w:rFonts w:cstheme="minorHAnsi"/>
                <w:sz w:val="20"/>
                <w:szCs w:val="20"/>
              </w:rPr>
              <w:br/>
            </w:r>
            <w:r w:rsidRPr="00AE54FF">
              <w:rPr>
                <w:rStyle w:val="markedcontent"/>
                <w:rFonts w:cstheme="minorHAnsi"/>
                <w:sz w:val="20"/>
                <w:szCs w:val="20"/>
              </w:rPr>
              <w:t>nakładka do pomiarów mocy sondy HP (1 szt.)</w:t>
            </w:r>
            <w:r w:rsidRPr="00AE54FF">
              <w:rPr>
                <w:rFonts w:cstheme="minorHAnsi"/>
                <w:sz w:val="20"/>
                <w:szCs w:val="20"/>
              </w:rPr>
              <w:br/>
            </w:r>
            <w:r w:rsidRPr="00AE54FF">
              <w:rPr>
                <w:rStyle w:val="markedcontent"/>
                <w:rFonts w:cstheme="minorHAnsi"/>
                <w:sz w:val="20"/>
                <w:szCs w:val="20"/>
              </w:rPr>
              <w:t>okulary ochronne (8 szt.)</w:t>
            </w:r>
            <w:r w:rsidRPr="00AE54FF">
              <w:rPr>
                <w:rFonts w:cstheme="minorHAnsi"/>
                <w:sz w:val="20"/>
                <w:szCs w:val="20"/>
              </w:rPr>
              <w:br/>
            </w:r>
            <w:r w:rsidRPr="00AE54FF">
              <w:rPr>
                <w:rStyle w:val="markedcontent"/>
                <w:rFonts w:cstheme="minorHAnsi"/>
                <w:sz w:val="20"/>
                <w:szCs w:val="20"/>
              </w:rPr>
              <w:t>rysik (3 szt.)</w:t>
            </w:r>
            <w:r w:rsidRPr="00AE54FF">
              <w:rPr>
                <w:rFonts w:cstheme="minorHAnsi"/>
                <w:sz w:val="20"/>
                <w:szCs w:val="20"/>
              </w:rPr>
              <w:br/>
            </w:r>
            <w:r w:rsidRPr="00AE54FF">
              <w:rPr>
                <w:rStyle w:val="markedcontent"/>
                <w:rFonts w:cstheme="minorHAnsi"/>
                <w:sz w:val="20"/>
                <w:szCs w:val="20"/>
              </w:rPr>
              <w:t>bezpieczniki zapasowe WTA-T 2 A/250 V (2 szt.)</w:t>
            </w:r>
            <w:r w:rsidRPr="00AE54FF">
              <w:rPr>
                <w:rFonts w:cstheme="minorHAnsi"/>
                <w:sz w:val="20"/>
                <w:szCs w:val="20"/>
              </w:rPr>
              <w:br/>
            </w:r>
            <w:r w:rsidRPr="00AE54FF">
              <w:rPr>
                <w:rStyle w:val="markedcontent"/>
                <w:rFonts w:cstheme="minorHAnsi"/>
                <w:sz w:val="20"/>
                <w:szCs w:val="20"/>
              </w:rPr>
              <w:t>przewodnik terapeutyczny (1 szt.)</w:t>
            </w:r>
            <w:r w:rsidRPr="00AE54FF">
              <w:rPr>
                <w:rFonts w:cstheme="minorHAnsi"/>
                <w:sz w:val="20"/>
                <w:szCs w:val="20"/>
              </w:rPr>
              <w:br/>
            </w:r>
            <w:r w:rsidRPr="00AE54FF">
              <w:rPr>
                <w:rStyle w:val="markedcontent"/>
                <w:rFonts w:cstheme="minorHAnsi"/>
                <w:sz w:val="20"/>
                <w:szCs w:val="20"/>
              </w:rPr>
              <w:t>instrukcja użytkowania (3 szt.)</w:t>
            </w:r>
            <w:r w:rsidRPr="00AE54FF">
              <w:rPr>
                <w:rFonts w:cstheme="minorHAnsi"/>
                <w:sz w:val="20"/>
                <w:szCs w:val="20"/>
              </w:rPr>
              <w:br/>
            </w:r>
            <w:r w:rsidRPr="00AE54FF">
              <w:rPr>
                <w:rStyle w:val="markedcontent"/>
                <w:rFonts w:cstheme="minorHAnsi"/>
                <w:sz w:val="20"/>
                <w:szCs w:val="20"/>
              </w:rPr>
              <w:t>ramy uchwytów wraz z maskownicami (2 szt.)</w:t>
            </w:r>
            <w:r w:rsidRPr="00AE54FF">
              <w:rPr>
                <w:rFonts w:cstheme="minorHAnsi"/>
                <w:sz w:val="20"/>
                <w:szCs w:val="20"/>
              </w:rPr>
              <w:br/>
            </w:r>
            <w:r w:rsidRPr="00AE54FF">
              <w:rPr>
                <w:rStyle w:val="markedcontent"/>
                <w:rFonts w:cstheme="minorHAnsi"/>
                <w:sz w:val="20"/>
                <w:szCs w:val="20"/>
              </w:rPr>
              <w:t>uchwyt na sondę HP (1 szt.)</w:t>
            </w:r>
            <w:r w:rsidRPr="00AE54FF">
              <w:rPr>
                <w:rFonts w:cstheme="minorHAnsi"/>
                <w:sz w:val="20"/>
                <w:szCs w:val="20"/>
              </w:rPr>
              <w:br/>
            </w:r>
            <w:r w:rsidRPr="00AE54FF">
              <w:rPr>
                <w:rStyle w:val="markedcontent"/>
                <w:rFonts w:cstheme="minorHAnsi"/>
                <w:sz w:val="20"/>
                <w:szCs w:val="20"/>
              </w:rPr>
              <w:t>ścierka do wyświetlacza (1szt.)</w:t>
            </w:r>
          </w:p>
        </w:tc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976" w:rsidRPr="00AE54FF" w:rsidRDefault="00C92976" w:rsidP="00AB3AD8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</w:tbl>
    <w:p w:rsidR="00457331" w:rsidRPr="00AE54FF" w:rsidRDefault="00457331" w:rsidP="00457331">
      <w:pPr>
        <w:rPr>
          <w:rFonts w:cstheme="minorHAnsi"/>
          <w:sz w:val="20"/>
          <w:szCs w:val="20"/>
        </w:rPr>
      </w:pPr>
    </w:p>
    <w:tbl>
      <w:tblPr>
        <w:tblStyle w:val="Tabela-Siatka"/>
        <w:tblW w:w="9209" w:type="dxa"/>
        <w:jc w:val="center"/>
        <w:tblLook w:val="04A0" w:firstRow="1" w:lastRow="0" w:firstColumn="1" w:lastColumn="0" w:noHBand="0" w:noVBand="1"/>
      </w:tblPr>
      <w:tblGrid>
        <w:gridCol w:w="9209"/>
      </w:tblGrid>
      <w:tr w:rsidR="00457331" w:rsidRPr="00AE54FF" w:rsidTr="00AE54FF">
        <w:trPr>
          <w:jc w:val="center"/>
        </w:trPr>
        <w:tc>
          <w:tcPr>
            <w:tcW w:w="9209" w:type="dxa"/>
            <w:shd w:val="clear" w:color="auto" w:fill="D9D9D9" w:themeFill="background1" w:themeFillShade="D9"/>
          </w:tcPr>
          <w:p w:rsidR="00457331" w:rsidRPr="00AE54FF" w:rsidRDefault="00457331" w:rsidP="00AB3AD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E54FF">
              <w:rPr>
                <w:rFonts w:cstheme="minorHAnsi"/>
                <w:b/>
                <w:sz w:val="20"/>
                <w:szCs w:val="20"/>
              </w:rPr>
              <w:t>Zadanie 5</w:t>
            </w:r>
          </w:p>
        </w:tc>
      </w:tr>
    </w:tbl>
    <w:p w:rsidR="00457331" w:rsidRPr="00AE54FF" w:rsidRDefault="00457331" w:rsidP="00457331">
      <w:pPr>
        <w:ind w:left="0"/>
        <w:rPr>
          <w:rFonts w:cstheme="minorHAnsi"/>
          <w:b/>
          <w:sz w:val="20"/>
          <w:szCs w:val="20"/>
        </w:rPr>
      </w:pPr>
    </w:p>
    <w:tbl>
      <w:tblPr>
        <w:tblW w:w="5162" w:type="pct"/>
        <w:tblInd w:w="-14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4"/>
        <w:gridCol w:w="6503"/>
        <w:gridCol w:w="2051"/>
      </w:tblGrid>
      <w:tr w:rsidR="00457331" w:rsidRPr="00AE54FF" w:rsidTr="002B62AF">
        <w:trPr>
          <w:trHeight w:hRule="exact" w:val="279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457331" w:rsidRPr="00AE54FF" w:rsidRDefault="00457331" w:rsidP="00AE54FF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AE54FF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Zestaw do oceny izokinetycznej z akcesoriami, drukarką i oprogramowaniem – 1 zestaw</w:t>
            </w:r>
          </w:p>
        </w:tc>
      </w:tr>
      <w:tr w:rsidR="00457331" w:rsidRPr="00AE54FF" w:rsidTr="009D4398">
        <w:trPr>
          <w:trHeight w:hRule="exact" w:val="424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331" w:rsidRPr="00AE54FF" w:rsidRDefault="00457331" w:rsidP="00AB3AD8">
            <w:pP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AE54FF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Nazwa, typ, model oferowanego produktu ………………………………………………………………….…… </w:t>
            </w:r>
            <w:r w:rsidRPr="00AE54F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(</w:t>
            </w:r>
            <w:r w:rsidRPr="00AE54FF"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  <w:t>uzupełnić</w:t>
            </w:r>
            <w:r w:rsidRPr="00AE54F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)</w:t>
            </w:r>
          </w:p>
        </w:tc>
      </w:tr>
      <w:tr w:rsidR="00457331" w:rsidRPr="00AE54FF" w:rsidTr="009D4398">
        <w:trPr>
          <w:trHeight w:hRule="exact" w:val="365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457331" w:rsidRPr="00AE54FF" w:rsidRDefault="00457331" w:rsidP="00AB3AD8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AE54FF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Producent, rok produkcji …………………………….……………………………………………………………………  </w:t>
            </w:r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t>(</w:t>
            </w:r>
            <w:r w:rsidRPr="00AE54FF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uzupełnić</w:t>
            </w:r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t>)</w:t>
            </w:r>
          </w:p>
        </w:tc>
      </w:tr>
      <w:tr w:rsidR="00457331" w:rsidRPr="00AE54FF" w:rsidTr="00C92976">
        <w:trPr>
          <w:trHeight w:hRule="exact" w:val="543"/>
        </w:trPr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457331" w:rsidRPr="00AE54FF" w:rsidRDefault="00457331" w:rsidP="00AB3AD8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AE54FF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457331" w:rsidRPr="00AE54FF" w:rsidRDefault="00457331" w:rsidP="00AB3AD8">
            <w:pPr>
              <w:keepNext/>
              <w:ind w:left="144"/>
              <w:jc w:val="center"/>
              <w:outlineLvl w:val="5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AE54FF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Wymagane parametry</w:t>
            </w:r>
          </w:p>
        </w:tc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457331" w:rsidRPr="00AE54FF" w:rsidRDefault="00457331" w:rsidP="00AB3AD8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AE54FF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Parametr oferowany </w:t>
            </w:r>
          </w:p>
          <w:p w:rsidR="00457331" w:rsidRPr="00AE54FF" w:rsidRDefault="00457331" w:rsidP="00AB3AD8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AE54FF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zaznaczyć TAK/NIE</w:t>
            </w:r>
          </w:p>
        </w:tc>
      </w:tr>
      <w:tr w:rsidR="00457331" w:rsidRPr="00AE54FF" w:rsidTr="009D4398">
        <w:trPr>
          <w:trHeight w:val="1617"/>
        </w:trPr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331" w:rsidRPr="00AE54FF" w:rsidRDefault="00C92976" w:rsidP="00AB3AD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E54FF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3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976" w:rsidRPr="00C92976" w:rsidRDefault="00C92976" w:rsidP="00C92976">
            <w:pPr>
              <w:ind w:left="0" w:right="0"/>
              <w:jc w:val="left"/>
              <w:rPr>
                <w:rStyle w:val="markedcontent"/>
                <w:rFonts w:cstheme="minorHAnsi"/>
                <w:sz w:val="20"/>
                <w:szCs w:val="20"/>
              </w:rPr>
            </w:pPr>
            <w:r w:rsidRPr="00C92976">
              <w:rPr>
                <w:rStyle w:val="markedcontent"/>
                <w:rFonts w:cstheme="minorHAnsi"/>
                <w:sz w:val="20"/>
                <w:szCs w:val="20"/>
              </w:rPr>
              <w:t>Elementy zestawu:</w:t>
            </w:r>
          </w:p>
          <w:p w:rsidR="00C92976" w:rsidRPr="00C92976" w:rsidRDefault="00C92976" w:rsidP="00C92976">
            <w:pPr>
              <w:ind w:left="0" w:right="0"/>
              <w:jc w:val="left"/>
              <w:rPr>
                <w:rStyle w:val="markedcontent"/>
                <w:rFonts w:cstheme="minorHAnsi"/>
                <w:sz w:val="20"/>
                <w:szCs w:val="20"/>
              </w:rPr>
            </w:pPr>
            <w:r w:rsidRPr="00C92976">
              <w:rPr>
                <w:rStyle w:val="markedcontent"/>
                <w:rFonts w:cstheme="minorHAnsi"/>
                <w:sz w:val="20"/>
                <w:szCs w:val="20"/>
              </w:rPr>
              <w:t xml:space="preserve">- komputer, </w:t>
            </w:r>
          </w:p>
          <w:p w:rsidR="00C92976" w:rsidRPr="00C92976" w:rsidRDefault="00C92976" w:rsidP="00C92976">
            <w:pPr>
              <w:ind w:left="0" w:right="0"/>
              <w:jc w:val="left"/>
              <w:rPr>
                <w:rStyle w:val="markedcontent"/>
                <w:rFonts w:cstheme="minorHAnsi"/>
                <w:sz w:val="20"/>
                <w:szCs w:val="20"/>
              </w:rPr>
            </w:pPr>
            <w:r w:rsidRPr="00C92976">
              <w:rPr>
                <w:rStyle w:val="markedcontent"/>
                <w:rFonts w:cstheme="minorHAnsi"/>
                <w:sz w:val="20"/>
                <w:szCs w:val="20"/>
              </w:rPr>
              <w:t xml:space="preserve">- drukarka, </w:t>
            </w:r>
          </w:p>
          <w:p w:rsidR="00C92976" w:rsidRPr="00C92976" w:rsidRDefault="00C92976" w:rsidP="00C92976">
            <w:pPr>
              <w:ind w:left="0" w:right="0"/>
              <w:jc w:val="left"/>
              <w:rPr>
                <w:rStyle w:val="markedcontent"/>
                <w:rFonts w:cstheme="minorHAnsi"/>
                <w:sz w:val="20"/>
                <w:szCs w:val="20"/>
              </w:rPr>
            </w:pPr>
            <w:r w:rsidRPr="00C92976">
              <w:rPr>
                <w:rStyle w:val="markedcontent"/>
                <w:rFonts w:cstheme="minorHAnsi"/>
                <w:sz w:val="20"/>
                <w:szCs w:val="20"/>
              </w:rPr>
              <w:t xml:space="preserve">- klawiatura, </w:t>
            </w:r>
          </w:p>
          <w:p w:rsidR="00C92976" w:rsidRPr="00C92976" w:rsidRDefault="00C92976" w:rsidP="00C92976">
            <w:pPr>
              <w:ind w:left="0" w:right="0"/>
              <w:jc w:val="left"/>
              <w:rPr>
                <w:rStyle w:val="markedcontent"/>
                <w:rFonts w:cstheme="minorHAnsi"/>
                <w:sz w:val="20"/>
                <w:szCs w:val="20"/>
              </w:rPr>
            </w:pPr>
            <w:r w:rsidRPr="00C92976">
              <w:rPr>
                <w:rStyle w:val="markedcontent"/>
                <w:rFonts w:cstheme="minorHAnsi"/>
                <w:sz w:val="20"/>
                <w:szCs w:val="20"/>
              </w:rPr>
              <w:t xml:space="preserve">- mysz bezprzewodowa, </w:t>
            </w:r>
          </w:p>
          <w:p w:rsidR="00C92976" w:rsidRPr="00C92976" w:rsidRDefault="00C92976" w:rsidP="00C92976">
            <w:pPr>
              <w:ind w:left="0" w:right="0"/>
              <w:jc w:val="left"/>
              <w:rPr>
                <w:rStyle w:val="markedcontent"/>
                <w:rFonts w:cstheme="minorHAnsi"/>
                <w:sz w:val="20"/>
                <w:szCs w:val="20"/>
              </w:rPr>
            </w:pPr>
            <w:r w:rsidRPr="00C92976">
              <w:rPr>
                <w:rStyle w:val="markedcontent"/>
                <w:rFonts w:cstheme="minorHAnsi"/>
                <w:sz w:val="20"/>
                <w:szCs w:val="20"/>
              </w:rPr>
              <w:t xml:space="preserve">- ekran dotykowy, </w:t>
            </w:r>
          </w:p>
          <w:p w:rsidR="00C92976" w:rsidRPr="00C92976" w:rsidRDefault="00C92976" w:rsidP="00C92976">
            <w:pPr>
              <w:ind w:left="0" w:right="0"/>
              <w:jc w:val="left"/>
              <w:rPr>
                <w:rStyle w:val="markedcontent"/>
                <w:rFonts w:cstheme="minorHAnsi"/>
                <w:sz w:val="20"/>
                <w:szCs w:val="20"/>
              </w:rPr>
            </w:pPr>
            <w:r w:rsidRPr="00C92976">
              <w:rPr>
                <w:rStyle w:val="markedcontent"/>
                <w:rFonts w:cstheme="minorHAnsi"/>
                <w:sz w:val="20"/>
                <w:szCs w:val="20"/>
              </w:rPr>
              <w:t>- oprogramowanie,</w:t>
            </w:r>
          </w:p>
          <w:p w:rsidR="00C92976" w:rsidRPr="00C92976" w:rsidRDefault="00C92976" w:rsidP="00C92976">
            <w:pPr>
              <w:ind w:left="0" w:right="0"/>
              <w:jc w:val="left"/>
              <w:rPr>
                <w:rStyle w:val="markedcontent"/>
                <w:rFonts w:cstheme="minorHAnsi"/>
                <w:sz w:val="20"/>
                <w:szCs w:val="20"/>
              </w:rPr>
            </w:pPr>
            <w:r w:rsidRPr="00C92976">
              <w:rPr>
                <w:rStyle w:val="markedcontent"/>
                <w:rFonts w:cstheme="minorHAnsi"/>
                <w:sz w:val="20"/>
                <w:szCs w:val="20"/>
              </w:rPr>
              <w:t xml:space="preserve">- </w:t>
            </w:r>
            <w:proofErr w:type="spellStart"/>
            <w:r w:rsidRPr="00C92976">
              <w:rPr>
                <w:rStyle w:val="markedcontent"/>
                <w:rFonts w:cstheme="minorHAnsi"/>
                <w:sz w:val="20"/>
                <w:szCs w:val="20"/>
              </w:rPr>
              <w:t>denamometr</w:t>
            </w:r>
            <w:proofErr w:type="spellEnd"/>
            <w:r w:rsidRPr="00C92976">
              <w:rPr>
                <w:rStyle w:val="markedcontent"/>
                <w:rFonts w:cstheme="minorHAnsi"/>
                <w:sz w:val="20"/>
                <w:szCs w:val="20"/>
              </w:rPr>
              <w:t xml:space="preserve"> z regulacją wysokości i pozycji,</w:t>
            </w:r>
          </w:p>
          <w:p w:rsidR="00C92976" w:rsidRPr="00C92976" w:rsidRDefault="00C92976" w:rsidP="00C92976">
            <w:pPr>
              <w:ind w:left="0" w:right="0"/>
              <w:jc w:val="left"/>
              <w:rPr>
                <w:rStyle w:val="markedcontent"/>
                <w:rFonts w:cstheme="minorHAnsi"/>
                <w:sz w:val="20"/>
                <w:szCs w:val="20"/>
              </w:rPr>
            </w:pPr>
            <w:r w:rsidRPr="00C92976">
              <w:rPr>
                <w:rStyle w:val="markedcontent"/>
                <w:rFonts w:cstheme="minorHAnsi"/>
                <w:sz w:val="20"/>
                <w:szCs w:val="20"/>
              </w:rPr>
              <w:t>- komplet przystawek do oceny stawów: ramiennego, łokciowego, nadgarstkowego, biodrowego, kolanowego, skokowego, stymulujące czynności zawodowe</w:t>
            </w:r>
          </w:p>
          <w:p w:rsidR="00C92976" w:rsidRPr="00C92976" w:rsidRDefault="00C92976" w:rsidP="00C92976">
            <w:pPr>
              <w:ind w:left="0" w:right="0"/>
              <w:jc w:val="left"/>
              <w:rPr>
                <w:rStyle w:val="markedcontent"/>
                <w:rFonts w:cstheme="minorHAnsi"/>
                <w:sz w:val="20"/>
                <w:szCs w:val="20"/>
              </w:rPr>
            </w:pPr>
            <w:r w:rsidRPr="00C92976">
              <w:rPr>
                <w:rStyle w:val="markedcontent"/>
                <w:rFonts w:cstheme="minorHAnsi"/>
                <w:sz w:val="20"/>
                <w:szCs w:val="20"/>
              </w:rPr>
              <w:t>- przyrząd kalibracyjny</w:t>
            </w:r>
          </w:p>
          <w:p w:rsidR="00C92976" w:rsidRDefault="00C92976" w:rsidP="00C92976">
            <w:pPr>
              <w:ind w:left="0" w:right="0"/>
              <w:jc w:val="left"/>
              <w:rPr>
                <w:rStyle w:val="markedcontent"/>
                <w:rFonts w:cstheme="minorHAnsi"/>
                <w:sz w:val="20"/>
                <w:szCs w:val="20"/>
              </w:rPr>
            </w:pPr>
            <w:r w:rsidRPr="00C92976">
              <w:rPr>
                <w:rStyle w:val="markedcontent"/>
                <w:rFonts w:cstheme="minorHAnsi"/>
                <w:sz w:val="20"/>
                <w:szCs w:val="20"/>
              </w:rPr>
              <w:t>- fotel z regulacją wysokości i pozycji względem podłoża</w:t>
            </w:r>
          </w:p>
          <w:p w:rsidR="00803C45" w:rsidRDefault="00803C45" w:rsidP="00C92976">
            <w:pPr>
              <w:ind w:left="0" w:right="0"/>
              <w:jc w:val="left"/>
              <w:rPr>
                <w:rStyle w:val="markedcontent"/>
                <w:rFonts w:cstheme="minorHAnsi"/>
                <w:sz w:val="20"/>
                <w:szCs w:val="20"/>
              </w:rPr>
            </w:pPr>
          </w:p>
          <w:p w:rsidR="00457331" w:rsidRPr="00AE54FF" w:rsidRDefault="00457331" w:rsidP="00AB3AD8">
            <w:pPr>
              <w:ind w:left="0" w:right="0"/>
              <w:jc w:val="left"/>
              <w:rPr>
                <w:rStyle w:val="markedcontent"/>
                <w:rFonts w:cstheme="minorHAnsi"/>
                <w:sz w:val="20"/>
                <w:szCs w:val="20"/>
              </w:rPr>
            </w:pPr>
            <w:r w:rsidRPr="00AE54FF">
              <w:rPr>
                <w:rStyle w:val="markedcontent"/>
                <w:rFonts w:cstheme="minorHAnsi"/>
                <w:sz w:val="20"/>
                <w:szCs w:val="20"/>
              </w:rPr>
              <w:t>Parametry zestawu:</w:t>
            </w:r>
          </w:p>
          <w:p w:rsidR="00457331" w:rsidRPr="00AE54FF" w:rsidRDefault="00457331" w:rsidP="00AB3AD8">
            <w:pPr>
              <w:ind w:left="0" w:right="0"/>
              <w:jc w:val="left"/>
              <w:rPr>
                <w:rStyle w:val="markedcontent"/>
                <w:rFonts w:cstheme="minorHAnsi"/>
                <w:sz w:val="20"/>
                <w:szCs w:val="20"/>
              </w:rPr>
            </w:pPr>
            <w:r w:rsidRPr="00AE54FF">
              <w:rPr>
                <w:rStyle w:val="markedcontent"/>
                <w:rFonts w:cstheme="minorHAnsi"/>
                <w:sz w:val="20"/>
                <w:szCs w:val="20"/>
              </w:rPr>
              <w:t>- tryb pracy: izokinetyczny, izotoniczny, izometryczny, reaktywny ekscentryczny, bierny (CPM)</w:t>
            </w:r>
          </w:p>
          <w:p w:rsidR="00457331" w:rsidRPr="00AE54FF" w:rsidRDefault="00457331" w:rsidP="00AB3AD8">
            <w:pPr>
              <w:ind w:left="0" w:right="0"/>
              <w:jc w:val="left"/>
              <w:rPr>
                <w:rFonts w:cstheme="minorHAnsi"/>
                <w:sz w:val="20"/>
                <w:szCs w:val="20"/>
              </w:rPr>
            </w:pPr>
            <w:r w:rsidRPr="00AE54FF">
              <w:rPr>
                <w:rStyle w:val="markedcontent"/>
                <w:rFonts w:cstheme="minorHAnsi"/>
                <w:sz w:val="20"/>
                <w:szCs w:val="20"/>
              </w:rPr>
              <w:t xml:space="preserve">- </w:t>
            </w:r>
            <w:r w:rsidRPr="00AE54FF">
              <w:rPr>
                <w:rFonts w:cstheme="minorHAnsi"/>
                <w:sz w:val="20"/>
                <w:szCs w:val="20"/>
              </w:rPr>
              <w:t>pełny zakres pomiarowy (prędkość, moment siły) dla potrzeb  oceny klinicznej i sportowej,</w:t>
            </w:r>
            <w:r w:rsidRPr="00AE54FF">
              <w:rPr>
                <w:rFonts w:cstheme="minorHAnsi"/>
                <w:sz w:val="20"/>
                <w:szCs w:val="20"/>
              </w:rPr>
              <w:br/>
              <w:t xml:space="preserve">- możliwość oceny i treningu koordynacji i </w:t>
            </w:r>
            <w:proofErr w:type="spellStart"/>
            <w:r w:rsidRPr="00AE54FF">
              <w:rPr>
                <w:rFonts w:cstheme="minorHAnsi"/>
                <w:sz w:val="20"/>
                <w:szCs w:val="20"/>
              </w:rPr>
              <w:t>propriocepcji</w:t>
            </w:r>
            <w:proofErr w:type="spellEnd"/>
            <w:r w:rsidRPr="00AE54FF">
              <w:rPr>
                <w:rFonts w:cstheme="minorHAnsi"/>
                <w:sz w:val="20"/>
                <w:szCs w:val="20"/>
              </w:rPr>
              <w:t xml:space="preserve"> (min. prędkość ruchu od: 0,25 m/s, min. moment siły od 0,68Nm),</w:t>
            </w:r>
          </w:p>
          <w:p w:rsidR="00457331" w:rsidRPr="00AE54FF" w:rsidRDefault="00457331" w:rsidP="00AB3AD8">
            <w:pPr>
              <w:ind w:left="0" w:right="0"/>
              <w:jc w:val="left"/>
              <w:rPr>
                <w:rFonts w:cstheme="minorHAnsi"/>
                <w:sz w:val="20"/>
                <w:szCs w:val="20"/>
              </w:rPr>
            </w:pPr>
            <w:r w:rsidRPr="00AE54FF">
              <w:rPr>
                <w:rFonts w:cstheme="minorHAnsi"/>
                <w:sz w:val="20"/>
                <w:szCs w:val="20"/>
              </w:rPr>
              <w:t>- regulowany elektrycznie, obrotowy, przesuwany na podstawie fotel,</w:t>
            </w:r>
            <w:r w:rsidRPr="00AE54FF">
              <w:rPr>
                <w:rFonts w:cstheme="minorHAnsi"/>
                <w:sz w:val="20"/>
                <w:szCs w:val="20"/>
              </w:rPr>
              <w:br/>
              <w:t>- dynamometr elektryczny regulowany w 3 płaszczyznach,</w:t>
            </w:r>
            <w:r w:rsidRPr="00AE54FF">
              <w:rPr>
                <w:rFonts w:cstheme="minorHAnsi"/>
                <w:sz w:val="20"/>
                <w:szCs w:val="20"/>
              </w:rPr>
              <w:br/>
              <w:t>- wyjście analogowo-cyfrowe do współpracy systemu z EMG,</w:t>
            </w:r>
            <w:r w:rsidRPr="00AE54FF">
              <w:rPr>
                <w:rFonts w:cstheme="minorHAnsi"/>
                <w:sz w:val="20"/>
                <w:szCs w:val="20"/>
              </w:rPr>
              <w:br/>
              <w:t>systemami analizy ruchu.</w:t>
            </w:r>
          </w:p>
          <w:p w:rsidR="00457331" w:rsidRPr="00AE54FF" w:rsidRDefault="00457331" w:rsidP="00AB3AD8">
            <w:pPr>
              <w:ind w:left="0" w:right="0"/>
              <w:jc w:val="left"/>
              <w:rPr>
                <w:rStyle w:val="markedcontent"/>
                <w:rFonts w:cstheme="minorHAnsi"/>
                <w:sz w:val="20"/>
                <w:szCs w:val="20"/>
              </w:rPr>
            </w:pPr>
            <w:r w:rsidRPr="00AE54FF">
              <w:rPr>
                <w:rFonts w:cstheme="minorHAnsi"/>
                <w:sz w:val="20"/>
                <w:szCs w:val="20"/>
              </w:rPr>
              <w:t>- zakres pomiaru momentu siły - praca koncentryczna: minimum od 0 do 680Nm,</w:t>
            </w:r>
            <w:r w:rsidRPr="00AE54FF">
              <w:rPr>
                <w:rFonts w:cstheme="minorHAnsi"/>
                <w:sz w:val="20"/>
                <w:szCs w:val="20"/>
              </w:rPr>
              <w:br/>
              <w:t>- zakres pomiaru momentu siły - praca ekscentryczna: minimum od 0 do 544Nm,</w:t>
            </w:r>
            <w:r w:rsidRPr="00AE54FF">
              <w:rPr>
                <w:rFonts w:cstheme="minorHAnsi"/>
                <w:sz w:val="20"/>
                <w:szCs w:val="20"/>
              </w:rPr>
              <w:br/>
              <w:t>- zakres pomiaru prędkości ruchu - praca koncentryczna: minimum do 500°/s,</w:t>
            </w:r>
            <w:r w:rsidRPr="00AE54FF">
              <w:rPr>
                <w:rFonts w:cstheme="minorHAnsi"/>
                <w:sz w:val="20"/>
                <w:szCs w:val="20"/>
              </w:rPr>
              <w:br/>
              <w:t>- zakres pomiaru prędkości ruchu - praca ekscentryczna: minimum do 300°/s,</w:t>
            </w:r>
            <w:r w:rsidRPr="00AE54FF">
              <w:rPr>
                <w:rFonts w:cstheme="minorHAnsi"/>
                <w:sz w:val="20"/>
                <w:szCs w:val="20"/>
              </w:rPr>
              <w:br/>
              <w:t>- minimalna prędkość ruchu (dla ruchu biernego): minimum od 0,25°/s,</w:t>
            </w:r>
            <w:r w:rsidRPr="00AE54FF">
              <w:rPr>
                <w:rFonts w:cstheme="minorHAnsi"/>
                <w:sz w:val="20"/>
                <w:szCs w:val="20"/>
              </w:rPr>
              <w:br/>
              <w:t>- minimalna wartość momentu siły (dla ruchu biernego): minimum od 0,68Nm,</w:t>
            </w:r>
            <w:r w:rsidRPr="00AE54FF">
              <w:rPr>
                <w:rFonts w:cstheme="minorHAnsi"/>
                <w:sz w:val="20"/>
                <w:szCs w:val="20"/>
              </w:rPr>
              <w:br/>
              <w:t>- minimalna wartość momentu siły (dla pracy izotonicznej):  minimum od 0,68Nm,</w:t>
            </w:r>
            <w:r w:rsidRPr="00AE54FF">
              <w:rPr>
                <w:rFonts w:cstheme="minorHAnsi"/>
                <w:sz w:val="20"/>
                <w:szCs w:val="20"/>
              </w:rPr>
              <w:br/>
              <w:t>- statyw dynamometru musi zapewniać pełną regulację celem dopasowania do oceny i treningu różnych stawów/grup mięśniowych,</w:t>
            </w:r>
            <w:r w:rsidRPr="00AE54FF">
              <w:rPr>
                <w:rFonts w:cstheme="minorHAnsi"/>
                <w:sz w:val="20"/>
                <w:szCs w:val="20"/>
              </w:rPr>
              <w:br/>
              <w:t>- statyw dynamometru musi posiadać oznaczenia specyficznych ustawień dla testu/ćwiczenia stawów/grup mięśniowych.</w:t>
            </w:r>
          </w:p>
        </w:tc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331" w:rsidRPr="00AE54FF" w:rsidRDefault="00457331" w:rsidP="00AB3AD8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457331" w:rsidRPr="00AE54FF" w:rsidTr="00AB3AD8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457331" w:rsidRPr="00AE54FF" w:rsidRDefault="00457331" w:rsidP="00AB3AD8">
            <w:pPr>
              <w:rPr>
                <w:rFonts w:eastAsia="Times New Roman" w:cstheme="minorHAnsi"/>
                <w:b/>
                <w:color w:val="FF0000"/>
                <w:sz w:val="20"/>
                <w:szCs w:val="20"/>
                <w:lang w:eastAsia="pl-PL"/>
              </w:rPr>
            </w:pPr>
            <w:r w:rsidRPr="00AE54FF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DODATKOWE WARUNKI</w:t>
            </w:r>
          </w:p>
        </w:tc>
      </w:tr>
      <w:tr w:rsidR="00457331" w:rsidRPr="00AE54FF" w:rsidTr="00457331"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331" w:rsidRPr="00AE54FF" w:rsidRDefault="00457331" w:rsidP="00AB3AD8">
            <w:pPr>
              <w:suppressAutoHyphens/>
              <w:ind w:left="144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331" w:rsidRPr="00AE54FF" w:rsidRDefault="00457331" w:rsidP="00AB3AD8">
            <w:pPr>
              <w:ind w:right="188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t>Szkolenie z praktycznego korzystania z urządzenia dla nauczycieli akademickich</w:t>
            </w:r>
          </w:p>
        </w:tc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331" w:rsidRPr="00AE54FF" w:rsidRDefault="00457331" w:rsidP="00AB3AD8">
            <w:pPr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</w:tr>
    </w:tbl>
    <w:p w:rsidR="00457331" w:rsidRPr="00AE54FF" w:rsidRDefault="00457331" w:rsidP="00457331">
      <w:pPr>
        <w:rPr>
          <w:rFonts w:cstheme="minorHAnsi"/>
          <w:sz w:val="20"/>
          <w:szCs w:val="20"/>
        </w:rPr>
      </w:pPr>
    </w:p>
    <w:tbl>
      <w:tblPr>
        <w:tblStyle w:val="Tabela-Siatka"/>
        <w:tblW w:w="9209" w:type="dxa"/>
        <w:jc w:val="center"/>
        <w:tblLook w:val="04A0" w:firstRow="1" w:lastRow="0" w:firstColumn="1" w:lastColumn="0" w:noHBand="0" w:noVBand="1"/>
      </w:tblPr>
      <w:tblGrid>
        <w:gridCol w:w="9209"/>
      </w:tblGrid>
      <w:tr w:rsidR="00457331" w:rsidRPr="00AE54FF" w:rsidTr="00AE54FF">
        <w:trPr>
          <w:jc w:val="center"/>
        </w:trPr>
        <w:tc>
          <w:tcPr>
            <w:tcW w:w="9209" w:type="dxa"/>
            <w:shd w:val="clear" w:color="auto" w:fill="D9D9D9" w:themeFill="background1" w:themeFillShade="D9"/>
          </w:tcPr>
          <w:p w:rsidR="00457331" w:rsidRPr="00AE54FF" w:rsidRDefault="00457331" w:rsidP="00AB3AD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E54FF">
              <w:rPr>
                <w:rFonts w:cstheme="minorHAnsi"/>
                <w:b/>
                <w:sz w:val="20"/>
                <w:szCs w:val="20"/>
              </w:rPr>
              <w:t>Zadanie 6</w:t>
            </w:r>
          </w:p>
        </w:tc>
      </w:tr>
    </w:tbl>
    <w:p w:rsidR="00457331" w:rsidRPr="00AE54FF" w:rsidRDefault="00457331" w:rsidP="00457331">
      <w:pPr>
        <w:ind w:left="0"/>
        <w:rPr>
          <w:rFonts w:cstheme="minorHAnsi"/>
          <w:b/>
          <w:sz w:val="20"/>
          <w:szCs w:val="20"/>
        </w:rPr>
      </w:pPr>
      <w:bookmarkStart w:id="0" w:name="_GoBack"/>
      <w:bookmarkEnd w:id="0"/>
    </w:p>
    <w:tbl>
      <w:tblPr>
        <w:tblW w:w="5162" w:type="pct"/>
        <w:tblInd w:w="-14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8"/>
        <w:gridCol w:w="6454"/>
        <w:gridCol w:w="2076"/>
      </w:tblGrid>
      <w:tr w:rsidR="00457331" w:rsidRPr="00AE54FF" w:rsidTr="009D4398">
        <w:trPr>
          <w:trHeight w:hRule="exact" w:val="457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457331" w:rsidRPr="00AE54FF" w:rsidRDefault="00457331" w:rsidP="00AE54FF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AE54FF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Zestaw platforma do balansowania z </w:t>
            </w:r>
            <w:proofErr w:type="spellStart"/>
            <w:r w:rsidRPr="00AE54FF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biofeedback</w:t>
            </w:r>
            <w:proofErr w:type="spellEnd"/>
            <w:r w:rsidRPr="00AE54FF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 z drukarką i oprogramowaniem – 1 zestaw</w:t>
            </w:r>
          </w:p>
        </w:tc>
      </w:tr>
      <w:tr w:rsidR="00457331" w:rsidRPr="00AE54FF" w:rsidTr="009D4398">
        <w:trPr>
          <w:trHeight w:hRule="exact" w:val="563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331" w:rsidRPr="00AE54FF" w:rsidRDefault="00457331" w:rsidP="00AB3AD8">
            <w:pP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AE54FF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Nazwa, typ, model oferowanego produktu ………………………………………………………………….…… </w:t>
            </w:r>
            <w:r w:rsidRPr="00AE54F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(</w:t>
            </w:r>
            <w:r w:rsidRPr="00AE54FF"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  <w:t>uzupełnić</w:t>
            </w:r>
            <w:r w:rsidRPr="00AE54F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)</w:t>
            </w:r>
          </w:p>
        </w:tc>
      </w:tr>
      <w:tr w:rsidR="00457331" w:rsidRPr="00AE54FF" w:rsidTr="00AB3AD8">
        <w:trPr>
          <w:trHeight w:hRule="exact" w:val="707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457331" w:rsidRPr="00AE54FF" w:rsidRDefault="00457331" w:rsidP="00AB3AD8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AE54FF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Producent, rok produkcji …………………………….……………………………………………………………………  </w:t>
            </w:r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t>(</w:t>
            </w:r>
            <w:r w:rsidRPr="00AE54FF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uzupełnić</w:t>
            </w:r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t>)</w:t>
            </w:r>
          </w:p>
        </w:tc>
      </w:tr>
      <w:tr w:rsidR="00457331" w:rsidRPr="00AE54FF" w:rsidTr="00AE54FF">
        <w:trPr>
          <w:trHeight w:hRule="exact" w:val="637"/>
        </w:trPr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457331" w:rsidRPr="00AE54FF" w:rsidRDefault="00457331" w:rsidP="00AB3AD8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AE54FF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457331" w:rsidRPr="00AE54FF" w:rsidRDefault="00457331" w:rsidP="00AB3AD8">
            <w:pPr>
              <w:keepNext/>
              <w:ind w:left="144"/>
              <w:jc w:val="center"/>
              <w:outlineLvl w:val="5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AE54FF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Wymagane parametry</w:t>
            </w:r>
          </w:p>
        </w:tc>
        <w:tc>
          <w:tcPr>
            <w:tcW w:w="1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457331" w:rsidRPr="00AE54FF" w:rsidRDefault="00457331" w:rsidP="00AB3AD8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AE54FF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Parametr oferowany </w:t>
            </w:r>
          </w:p>
          <w:p w:rsidR="00457331" w:rsidRPr="00AE54FF" w:rsidRDefault="00457331" w:rsidP="00AB3AD8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AE54FF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zaznaczyć TAK/NIE</w:t>
            </w:r>
          </w:p>
        </w:tc>
      </w:tr>
      <w:tr w:rsidR="00457331" w:rsidRPr="00AE54FF" w:rsidTr="00457331">
        <w:trPr>
          <w:trHeight w:val="342"/>
        </w:trPr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331" w:rsidRPr="00AE54FF" w:rsidRDefault="00457331" w:rsidP="00AB3AD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E54FF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3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331" w:rsidRPr="00AE54FF" w:rsidRDefault="00457331" w:rsidP="00457331">
            <w:pPr>
              <w:ind w:left="0" w:right="0"/>
              <w:jc w:val="left"/>
              <w:rPr>
                <w:rStyle w:val="markedcontent"/>
                <w:rFonts w:cstheme="minorHAnsi"/>
                <w:sz w:val="20"/>
                <w:szCs w:val="20"/>
              </w:rPr>
            </w:pPr>
            <w:r w:rsidRPr="00AE54FF">
              <w:rPr>
                <w:rStyle w:val="markedcontent"/>
                <w:rFonts w:cstheme="minorHAnsi"/>
                <w:sz w:val="20"/>
                <w:szCs w:val="20"/>
              </w:rPr>
              <w:t>Elementy zestawu:</w:t>
            </w:r>
          </w:p>
          <w:p w:rsidR="00457331" w:rsidRPr="00AE54FF" w:rsidRDefault="00457331" w:rsidP="00457331">
            <w:pPr>
              <w:ind w:left="0" w:right="0"/>
              <w:jc w:val="left"/>
              <w:rPr>
                <w:rStyle w:val="markedcontent"/>
                <w:rFonts w:cstheme="minorHAnsi"/>
                <w:sz w:val="20"/>
                <w:szCs w:val="20"/>
              </w:rPr>
            </w:pPr>
            <w:r w:rsidRPr="00AE54FF">
              <w:rPr>
                <w:rStyle w:val="markedcontent"/>
                <w:rFonts w:cstheme="minorHAnsi"/>
                <w:sz w:val="20"/>
                <w:szCs w:val="20"/>
              </w:rPr>
              <w:t xml:space="preserve">- komputer, </w:t>
            </w:r>
          </w:p>
          <w:p w:rsidR="00457331" w:rsidRPr="00AE54FF" w:rsidRDefault="00457331" w:rsidP="00457331">
            <w:pPr>
              <w:ind w:left="0" w:right="0"/>
              <w:jc w:val="left"/>
              <w:rPr>
                <w:rStyle w:val="markedcontent"/>
                <w:rFonts w:cstheme="minorHAnsi"/>
                <w:sz w:val="20"/>
                <w:szCs w:val="20"/>
              </w:rPr>
            </w:pPr>
            <w:r w:rsidRPr="00AE54FF">
              <w:rPr>
                <w:rStyle w:val="markedcontent"/>
                <w:rFonts w:cstheme="minorHAnsi"/>
                <w:sz w:val="20"/>
                <w:szCs w:val="20"/>
              </w:rPr>
              <w:t xml:space="preserve">- drukarka, </w:t>
            </w:r>
          </w:p>
          <w:p w:rsidR="00457331" w:rsidRPr="00AE54FF" w:rsidRDefault="00457331" w:rsidP="00457331">
            <w:pPr>
              <w:ind w:left="0" w:right="0"/>
              <w:jc w:val="left"/>
              <w:rPr>
                <w:rStyle w:val="markedcontent"/>
                <w:rFonts w:cstheme="minorHAnsi"/>
                <w:sz w:val="20"/>
                <w:szCs w:val="20"/>
              </w:rPr>
            </w:pPr>
            <w:r w:rsidRPr="00AE54FF">
              <w:rPr>
                <w:rStyle w:val="markedcontent"/>
                <w:rFonts w:cstheme="minorHAnsi"/>
                <w:sz w:val="20"/>
                <w:szCs w:val="20"/>
              </w:rPr>
              <w:t xml:space="preserve">- klawiatura, </w:t>
            </w:r>
          </w:p>
          <w:p w:rsidR="00457331" w:rsidRPr="00AE54FF" w:rsidRDefault="00457331" w:rsidP="00457331">
            <w:pPr>
              <w:ind w:left="0" w:right="0"/>
              <w:jc w:val="left"/>
              <w:rPr>
                <w:rStyle w:val="markedcontent"/>
                <w:rFonts w:cstheme="minorHAnsi"/>
                <w:sz w:val="20"/>
                <w:szCs w:val="20"/>
              </w:rPr>
            </w:pPr>
            <w:r w:rsidRPr="00AE54FF">
              <w:rPr>
                <w:rStyle w:val="markedcontent"/>
                <w:rFonts w:cstheme="minorHAnsi"/>
                <w:sz w:val="20"/>
                <w:szCs w:val="20"/>
              </w:rPr>
              <w:t xml:space="preserve">- mysz bezprzewodowa, </w:t>
            </w:r>
          </w:p>
          <w:p w:rsidR="00457331" w:rsidRPr="00AE54FF" w:rsidRDefault="00457331" w:rsidP="00457331">
            <w:pPr>
              <w:ind w:left="0" w:right="0"/>
              <w:jc w:val="left"/>
              <w:rPr>
                <w:rStyle w:val="markedcontent"/>
                <w:rFonts w:cstheme="minorHAnsi"/>
                <w:sz w:val="20"/>
                <w:szCs w:val="20"/>
              </w:rPr>
            </w:pPr>
            <w:r w:rsidRPr="00AE54FF">
              <w:rPr>
                <w:rStyle w:val="markedcontent"/>
                <w:rFonts w:cstheme="minorHAnsi"/>
                <w:sz w:val="20"/>
                <w:szCs w:val="20"/>
              </w:rPr>
              <w:t xml:space="preserve">- ekran dotykowy, </w:t>
            </w:r>
          </w:p>
          <w:p w:rsidR="00457331" w:rsidRPr="00AE54FF" w:rsidRDefault="00457331" w:rsidP="00457331">
            <w:pPr>
              <w:ind w:left="0" w:right="0"/>
              <w:jc w:val="left"/>
              <w:rPr>
                <w:rStyle w:val="markedcontent"/>
                <w:rFonts w:cstheme="minorHAnsi"/>
                <w:sz w:val="20"/>
                <w:szCs w:val="20"/>
              </w:rPr>
            </w:pPr>
            <w:r w:rsidRPr="00AE54FF">
              <w:rPr>
                <w:rStyle w:val="markedcontent"/>
                <w:rFonts w:cstheme="minorHAnsi"/>
                <w:sz w:val="20"/>
                <w:szCs w:val="20"/>
              </w:rPr>
              <w:t>- oprogramowanie w języku polskim (treningowe i do oceny),</w:t>
            </w:r>
          </w:p>
          <w:p w:rsidR="00457331" w:rsidRPr="00AE54FF" w:rsidRDefault="00457331" w:rsidP="00457331">
            <w:pPr>
              <w:ind w:left="0" w:right="0"/>
              <w:jc w:val="left"/>
              <w:rPr>
                <w:rStyle w:val="markedcontent"/>
                <w:rFonts w:cstheme="minorHAnsi"/>
                <w:sz w:val="20"/>
                <w:szCs w:val="20"/>
              </w:rPr>
            </w:pPr>
            <w:r w:rsidRPr="00AE54FF">
              <w:rPr>
                <w:rStyle w:val="markedcontent"/>
                <w:rFonts w:cstheme="minorHAnsi"/>
                <w:sz w:val="20"/>
                <w:szCs w:val="20"/>
              </w:rPr>
              <w:t xml:space="preserve">- </w:t>
            </w:r>
            <w:proofErr w:type="spellStart"/>
            <w:r w:rsidRPr="00AE54FF">
              <w:rPr>
                <w:rStyle w:val="markedcontent"/>
                <w:rFonts w:cstheme="minorHAnsi"/>
                <w:sz w:val="20"/>
                <w:szCs w:val="20"/>
              </w:rPr>
              <w:t>denamometr</w:t>
            </w:r>
            <w:proofErr w:type="spellEnd"/>
            <w:r w:rsidRPr="00AE54FF">
              <w:rPr>
                <w:rStyle w:val="markedcontent"/>
                <w:rFonts w:cstheme="minorHAnsi"/>
                <w:sz w:val="20"/>
                <w:szCs w:val="20"/>
              </w:rPr>
              <w:t xml:space="preserve"> z regulacją wysokości i pozycji,</w:t>
            </w:r>
          </w:p>
          <w:p w:rsidR="00457331" w:rsidRPr="00AE54FF" w:rsidRDefault="00457331" w:rsidP="00457331">
            <w:pPr>
              <w:ind w:left="0" w:right="0"/>
              <w:jc w:val="left"/>
              <w:rPr>
                <w:rStyle w:val="markedcontent"/>
                <w:rFonts w:cstheme="minorHAnsi"/>
                <w:sz w:val="20"/>
                <w:szCs w:val="20"/>
              </w:rPr>
            </w:pPr>
            <w:r w:rsidRPr="00AE54FF">
              <w:rPr>
                <w:rStyle w:val="markedcontent"/>
                <w:rFonts w:cstheme="minorHAnsi"/>
                <w:sz w:val="20"/>
                <w:szCs w:val="20"/>
              </w:rPr>
              <w:t>- uchwyty o regulowanym zakresie niestabilności</w:t>
            </w:r>
          </w:p>
          <w:p w:rsidR="00457331" w:rsidRPr="00AE54FF" w:rsidRDefault="00457331" w:rsidP="009D4398">
            <w:pPr>
              <w:ind w:left="0" w:right="0"/>
              <w:jc w:val="left"/>
              <w:rPr>
                <w:rFonts w:cstheme="minorHAnsi"/>
                <w:sz w:val="20"/>
                <w:szCs w:val="20"/>
              </w:rPr>
            </w:pPr>
            <w:r w:rsidRPr="00AE54FF">
              <w:rPr>
                <w:rStyle w:val="markedcontent"/>
                <w:rFonts w:cstheme="minorHAnsi"/>
                <w:sz w:val="20"/>
                <w:szCs w:val="20"/>
              </w:rPr>
              <w:t xml:space="preserve">- moduł </w:t>
            </w:r>
            <w:proofErr w:type="spellStart"/>
            <w:r w:rsidRPr="00AE54FF">
              <w:rPr>
                <w:rStyle w:val="markedcontent"/>
                <w:rFonts w:cstheme="minorHAnsi"/>
                <w:sz w:val="20"/>
                <w:szCs w:val="20"/>
              </w:rPr>
              <w:t>biofeedback</w:t>
            </w:r>
            <w:proofErr w:type="spellEnd"/>
            <w:r w:rsidRPr="00AE54FF">
              <w:rPr>
                <w:rStyle w:val="markedcontent"/>
                <w:rFonts w:cstheme="minorHAnsi"/>
                <w:sz w:val="20"/>
                <w:szCs w:val="20"/>
              </w:rPr>
              <w:t xml:space="preserve"> w postaci wibracji</w:t>
            </w:r>
          </w:p>
        </w:tc>
        <w:tc>
          <w:tcPr>
            <w:tcW w:w="1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331" w:rsidRPr="00AE54FF" w:rsidRDefault="00457331" w:rsidP="00AB3AD8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457331" w:rsidRPr="00AE54FF" w:rsidTr="00803C45">
        <w:trPr>
          <w:trHeight w:val="1050"/>
        </w:trPr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331" w:rsidRPr="00AE54FF" w:rsidRDefault="00457331" w:rsidP="00AB3AD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E54FF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3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331" w:rsidRPr="00AE54FF" w:rsidRDefault="00457331" w:rsidP="00AB3AD8">
            <w:pPr>
              <w:ind w:left="0" w:right="0"/>
              <w:jc w:val="left"/>
              <w:rPr>
                <w:rStyle w:val="markedcontent"/>
                <w:rFonts w:cstheme="minorHAnsi"/>
                <w:sz w:val="20"/>
                <w:szCs w:val="20"/>
              </w:rPr>
            </w:pPr>
            <w:r w:rsidRPr="00AE54FF">
              <w:rPr>
                <w:rStyle w:val="markedcontent"/>
                <w:rFonts w:cstheme="minorHAnsi"/>
                <w:sz w:val="20"/>
                <w:szCs w:val="20"/>
              </w:rPr>
              <w:t>Parametry:</w:t>
            </w:r>
          </w:p>
          <w:p w:rsidR="00457331" w:rsidRPr="00AE54FF" w:rsidRDefault="00457331" w:rsidP="00AB3AD8">
            <w:pPr>
              <w:ind w:left="0" w:right="0"/>
              <w:jc w:val="left"/>
              <w:rPr>
                <w:rFonts w:cstheme="minorHAnsi"/>
                <w:sz w:val="20"/>
                <w:szCs w:val="20"/>
              </w:rPr>
            </w:pPr>
            <w:r w:rsidRPr="00AE54FF">
              <w:rPr>
                <w:rFonts w:cstheme="minorHAnsi"/>
                <w:sz w:val="20"/>
                <w:szCs w:val="20"/>
              </w:rPr>
              <w:t>- kolorowy min 12” dotykowy wyświetlacz oraz możliwość podłączenia monitora zewnętrznego</w:t>
            </w:r>
          </w:p>
          <w:p w:rsidR="00457331" w:rsidRPr="00AE54FF" w:rsidRDefault="00457331" w:rsidP="00AB3AD8">
            <w:pPr>
              <w:ind w:left="0" w:right="0"/>
              <w:jc w:val="left"/>
              <w:rPr>
                <w:rFonts w:cstheme="minorHAnsi"/>
                <w:sz w:val="20"/>
                <w:szCs w:val="20"/>
              </w:rPr>
            </w:pPr>
            <w:r w:rsidRPr="00AE54FF">
              <w:rPr>
                <w:rFonts w:cstheme="minorHAnsi"/>
                <w:sz w:val="20"/>
                <w:szCs w:val="20"/>
              </w:rPr>
              <w:t xml:space="preserve">- system operacyjny Windows CE, który pozwala na efektywniejsze wykorzystanie mocy obliczeniowej, </w:t>
            </w:r>
          </w:p>
          <w:p w:rsidR="00457331" w:rsidRPr="00AE54FF" w:rsidRDefault="00457331" w:rsidP="00AB3AD8">
            <w:pPr>
              <w:ind w:left="0" w:right="0"/>
              <w:jc w:val="left"/>
              <w:rPr>
                <w:rFonts w:cstheme="minorHAnsi"/>
                <w:sz w:val="20"/>
                <w:szCs w:val="20"/>
              </w:rPr>
            </w:pPr>
            <w:r w:rsidRPr="00AE54FF">
              <w:rPr>
                <w:rFonts w:cstheme="minorHAnsi"/>
                <w:sz w:val="20"/>
                <w:szCs w:val="20"/>
              </w:rPr>
              <w:t>- grafik</w:t>
            </w:r>
            <w:r w:rsidR="00AE54FF" w:rsidRPr="00AE54FF">
              <w:rPr>
                <w:rFonts w:cstheme="minorHAnsi"/>
                <w:sz w:val="20"/>
                <w:szCs w:val="20"/>
              </w:rPr>
              <w:t>a,</w:t>
            </w:r>
            <w:r w:rsidRPr="00AE54FF">
              <w:rPr>
                <w:rFonts w:cstheme="minorHAnsi"/>
                <w:sz w:val="20"/>
                <w:szCs w:val="20"/>
              </w:rPr>
              <w:t xml:space="preserve"> dźwięk i możliwość podłączenia do Internetu,</w:t>
            </w:r>
            <w:r w:rsidRPr="00AE54FF">
              <w:rPr>
                <w:rFonts w:cstheme="minorHAnsi"/>
                <w:sz w:val="20"/>
                <w:szCs w:val="20"/>
              </w:rPr>
              <w:br/>
              <w:t>- porty USB umożliwiające podłączenie klawiatury, myszki, drukarki oraz przenoszenie i aktualizację danych</w:t>
            </w:r>
          </w:p>
          <w:p w:rsidR="00457331" w:rsidRPr="00AE54FF" w:rsidRDefault="00457331" w:rsidP="00AB3AD8">
            <w:pPr>
              <w:ind w:left="0" w:right="0"/>
              <w:jc w:val="left"/>
              <w:rPr>
                <w:rFonts w:cstheme="minorHAnsi"/>
                <w:sz w:val="20"/>
                <w:szCs w:val="20"/>
              </w:rPr>
            </w:pPr>
            <w:r w:rsidRPr="00AE54FF">
              <w:rPr>
                <w:rFonts w:cstheme="minorHAnsi"/>
                <w:sz w:val="20"/>
                <w:szCs w:val="20"/>
              </w:rPr>
              <w:t>- kontrola stopnia niestabilności (minimum 0-12) podłoża celem odpowiedniego doboru obciążenia – (stopnia trudności) poprzez system aktywnych siłowników.</w:t>
            </w:r>
          </w:p>
          <w:p w:rsidR="00457331" w:rsidRPr="00AE54FF" w:rsidRDefault="00457331" w:rsidP="00AB3AD8">
            <w:pPr>
              <w:ind w:left="0" w:right="0"/>
              <w:jc w:val="left"/>
              <w:rPr>
                <w:rStyle w:val="markedcontent"/>
                <w:rFonts w:cstheme="minorHAnsi"/>
                <w:sz w:val="20"/>
                <w:szCs w:val="20"/>
              </w:rPr>
            </w:pPr>
            <w:r w:rsidRPr="00AE54FF">
              <w:rPr>
                <w:rFonts w:cstheme="minorHAnsi"/>
                <w:sz w:val="20"/>
                <w:szCs w:val="20"/>
              </w:rPr>
              <w:t>- minimalne obciążenie [kg]: 130</w:t>
            </w:r>
          </w:p>
        </w:tc>
        <w:tc>
          <w:tcPr>
            <w:tcW w:w="1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331" w:rsidRPr="00AE54FF" w:rsidRDefault="00457331" w:rsidP="00AB3AD8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457331" w:rsidRPr="00AE54FF" w:rsidTr="00AB3AD8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457331" w:rsidRPr="00AE54FF" w:rsidRDefault="00457331" w:rsidP="00AB3AD8">
            <w:pPr>
              <w:rPr>
                <w:rFonts w:eastAsia="Times New Roman" w:cstheme="minorHAnsi"/>
                <w:b/>
                <w:color w:val="FF0000"/>
                <w:sz w:val="20"/>
                <w:szCs w:val="20"/>
                <w:lang w:eastAsia="pl-PL"/>
              </w:rPr>
            </w:pPr>
            <w:r w:rsidRPr="00AE54FF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DODATKOWE WARUNKI</w:t>
            </w:r>
          </w:p>
        </w:tc>
      </w:tr>
      <w:tr w:rsidR="00457331" w:rsidRPr="00AE54FF" w:rsidTr="00AB3AD8"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331" w:rsidRPr="00AE54FF" w:rsidRDefault="00457331" w:rsidP="00AB3AD8">
            <w:pPr>
              <w:suppressAutoHyphens/>
              <w:ind w:left="144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331" w:rsidRPr="00AE54FF" w:rsidRDefault="00457331" w:rsidP="00AB3AD8">
            <w:pPr>
              <w:ind w:right="188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E54FF">
              <w:rPr>
                <w:rFonts w:eastAsia="Times New Roman" w:cstheme="minorHAnsi"/>
                <w:sz w:val="20"/>
                <w:szCs w:val="20"/>
                <w:lang w:eastAsia="pl-PL"/>
              </w:rPr>
              <w:t>Szkolenie z praktycznego korzystania z urządzenia dla nauczycieli akademickich</w:t>
            </w:r>
          </w:p>
        </w:tc>
        <w:tc>
          <w:tcPr>
            <w:tcW w:w="1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331" w:rsidRPr="00AE54FF" w:rsidRDefault="00457331" w:rsidP="00AB3AD8">
            <w:pPr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</w:tr>
    </w:tbl>
    <w:p w:rsidR="00195DE5" w:rsidRPr="00AE54FF" w:rsidRDefault="00195DE5" w:rsidP="007F2022">
      <w:pPr>
        <w:ind w:left="0"/>
        <w:rPr>
          <w:rFonts w:cstheme="minorHAnsi"/>
          <w:color w:val="FF0000"/>
          <w:sz w:val="20"/>
          <w:szCs w:val="20"/>
        </w:rPr>
      </w:pPr>
    </w:p>
    <w:p w:rsidR="00195DE5" w:rsidRPr="00AE54FF" w:rsidRDefault="00195DE5" w:rsidP="00195DE5">
      <w:pPr>
        <w:rPr>
          <w:rFonts w:cstheme="minorHAnsi"/>
          <w:sz w:val="20"/>
          <w:szCs w:val="20"/>
        </w:rPr>
      </w:pPr>
    </w:p>
    <w:p w:rsidR="00042803" w:rsidRPr="00AE54FF" w:rsidRDefault="00042803" w:rsidP="00042803">
      <w:pPr>
        <w:rPr>
          <w:rFonts w:cstheme="minorHAnsi"/>
          <w:sz w:val="20"/>
          <w:szCs w:val="20"/>
        </w:rPr>
      </w:pPr>
      <w:r w:rsidRPr="00AE54FF">
        <w:rPr>
          <w:rFonts w:cstheme="minorHAnsi"/>
          <w:sz w:val="20"/>
          <w:szCs w:val="20"/>
        </w:rPr>
        <w:t>……………………………………………..                                                                ………………………………………………………</w:t>
      </w:r>
    </w:p>
    <w:p w:rsidR="00042803" w:rsidRPr="00AE54FF" w:rsidRDefault="00042803" w:rsidP="00042803">
      <w:pPr>
        <w:rPr>
          <w:rFonts w:cstheme="minorHAnsi"/>
          <w:sz w:val="20"/>
          <w:szCs w:val="20"/>
        </w:rPr>
      </w:pPr>
      <w:r w:rsidRPr="00AE54FF">
        <w:rPr>
          <w:rFonts w:cstheme="minorHAnsi"/>
          <w:sz w:val="20"/>
          <w:szCs w:val="20"/>
        </w:rPr>
        <w:t>Miejscowość, data                                                                                                                  Podpis Wykonawcy</w:t>
      </w:r>
    </w:p>
    <w:p w:rsidR="00195DE5" w:rsidRPr="00AE54FF" w:rsidRDefault="00195DE5" w:rsidP="00195DE5">
      <w:pPr>
        <w:rPr>
          <w:rFonts w:cstheme="minorHAnsi"/>
          <w:color w:val="FF0000"/>
          <w:sz w:val="20"/>
          <w:szCs w:val="20"/>
        </w:rPr>
      </w:pPr>
    </w:p>
    <w:p w:rsidR="00195DE5" w:rsidRPr="00AE54FF" w:rsidRDefault="00195DE5" w:rsidP="00195DE5">
      <w:pPr>
        <w:rPr>
          <w:rFonts w:cstheme="minorHAnsi"/>
          <w:color w:val="FF0000"/>
          <w:sz w:val="20"/>
          <w:szCs w:val="20"/>
        </w:rPr>
      </w:pPr>
    </w:p>
    <w:p w:rsidR="00195DE5" w:rsidRPr="00AE54FF" w:rsidRDefault="00195DE5" w:rsidP="00195DE5">
      <w:pPr>
        <w:rPr>
          <w:rFonts w:cstheme="minorHAnsi"/>
          <w:color w:val="FF0000"/>
          <w:sz w:val="20"/>
          <w:szCs w:val="20"/>
        </w:rPr>
      </w:pPr>
    </w:p>
    <w:p w:rsidR="00195DE5" w:rsidRPr="00AE54FF" w:rsidRDefault="00195DE5" w:rsidP="00195DE5">
      <w:pPr>
        <w:rPr>
          <w:rFonts w:cstheme="minorHAnsi"/>
          <w:color w:val="FF0000"/>
          <w:sz w:val="20"/>
          <w:szCs w:val="20"/>
        </w:rPr>
      </w:pPr>
    </w:p>
    <w:sectPr w:rsidR="00195DE5" w:rsidRPr="00AE54FF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755" w:rsidRDefault="00E02755" w:rsidP="00EA615C">
      <w:r>
        <w:separator/>
      </w:r>
    </w:p>
  </w:endnote>
  <w:endnote w:type="continuationSeparator" w:id="0">
    <w:p w:rsidR="00E02755" w:rsidRDefault="00E02755" w:rsidP="00EA6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755" w:rsidRDefault="00E02755" w:rsidP="00EA615C">
      <w:r>
        <w:separator/>
      </w:r>
    </w:p>
  </w:footnote>
  <w:footnote w:type="continuationSeparator" w:id="0">
    <w:p w:rsidR="00E02755" w:rsidRDefault="00E02755" w:rsidP="00EA61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8A6" w:rsidRPr="008B55F8" w:rsidRDefault="008078A6" w:rsidP="008078A6">
    <w:pPr>
      <w:widowControl w:val="0"/>
      <w:rPr>
        <w:rFonts w:eastAsia="Times New Roman" w:cstheme="minorHAnsi"/>
        <w:color w:val="000000"/>
        <w:sz w:val="20"/>
        <w:szCs w:val="20"/>
        <w:lang w:eastAsia="pl-PL" w:bidi="pl-PL"/>
      </w:rPr>
    </w:pPr>
    <w:r>
      <w:rPr>
        <w:rFonts w:eastAsia="Times New Roman" w:cs="Tahoma"/>
        <w:sz w:val="20"/>
        <w:szCs w:val="20"/>
      </w:rPr>
      <w:t xml:space="preserve">AKADEMIA NAUK STOSOWANYCH                                    </w:t>
    </w:r>
    <w:r w:rsidRPr="008B55F8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8B55F8">
      <w:rPr>
        <w:rFonts w:eastAsia="Times New Roman" w:cstheme="minorHAnsi"/>
        <w:color w:val="000000"/>
        <w:sz w:val="20"/>
        <w:szCs w:val="20"/>
        <w:lang w:eastAsia="pl-PL" w:bidi="pl-PL"/>
      </w:rPr>
      <w:tab/>
      <w:t xml:space="preserve">                                    </w:t>
    </w:r>
  </w:p>
  <w:p w:rsidR="008078A6" w:rsidRPr="008B55F8" w:rsidRDefault="008078A6" w:rsidP="008078A6">
    <w:pPr>
      <w:widowControl w:val="0"/>
      <w:rPr>
        <w:rFonts w:eastAsia="Calibri" w:cstheme="minorHAnsi"/>
        <w:color w:val="000000"/>
        <w:sz w:val="24"/>
        <w:szCs w:val="24"/>
        <w:lang w:eastAsia="pl-PL" w:bidi="pl-PL"/>
      </w:rPr>
    </w:pPr>
    <w:r w:rsidRPr="008B55F8">
      <w:rPr>
        <w:rFonts w:eastAsia="Times New Roman" w:cstheme="minorHAnsi"/>
        <w:color w:val="000000"/>
        <w:sz w:val="20"/>
        <w:szCs w:val="20"/>
        <w:lang w:eastAsia="pl-PL" w:bidi="pl-PL"/>
      </w:rPr>
      <w:t xml:space="preserve">im. J. A. Komeńskiego w Lesznie                          </w:t>
    </w:r>
    <w:r w:rsidRPr="008B55F8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8B55F8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8B55F8">
      <w:rPr>
        <w:rFonts w:eastAsia="Times New Roman" w:cstheme="minorHAnsi"/>
        <w:color w:val="000000"/>
        <w:sz w:val="20"/>
        <w:szCs w:val="20"/>
        <w:lang w:eastAsia="pl-PL" w:bidi="pl-PL"/>
      </w:rPr>
      <w:tab/>
    </w:r>
  </w:p>
  <w:p w:rsidR="008078A6" w:rsidRPr="008B55F8" w:rsidRDefault="008078A6" w:rsidP="008078A6">
    <w:pPr>
      <w:widowControl w:val="0"/>
      <w:rPr>
        <w:rFonts w:eastAsia="Calibri" w:cstheme="minorHAnsi"/>
        <w:color w:val="000000"/>
        <w:sz w:val="24"/>
        <w:szCs w:val="24"/>
        <w:lang w:eastAsia="pl-PL" w:bidi="pl-PL"/>
      </w:rPr>
    </w:pPr>
    <w:r w:rsidRPr="008B55F8">
      <w:rPr>
        <w:rFonts w:eastAsia="Times New Roman" w:cstheme="minorHAnsi"/>
        <w:color w:val="000000"/>
        <w:sz w:val="20"/>
        <w:szCs w:val="20"/>
        <w:lang w:eastAsia="pl-PL" w:bidi="pl-PL"/>
      </w:rPr>
      <w:t>ul. Mickiewicza 5</w:t>
    </w:r>
  </w:p>
  <w:p w:rsidR="008078A6" w:rsidRDefault="008078A6" w:rsidP="008078A6">
    <w:pPr>
      <w:pStyle w:val="Nagwek"/>
      <w:rPr>
        <w:rFonts w:eastAsia="Times New Roman" w:cstheme="minorHAnsi"/>
        <w:color w:val="000000"/>
        <w:sz w:val="20"/>
        <w:szCs w:val="20"/>
        <w:lang w:eastAsia="pl-PL" w:bidi="pl-PL"/>
      </w:rPr>
    </w:pPr>
    <w:r w:rsidRPr="008B55F8">
      <w:rPr>
        <w:rFonts w:eastAsia="Times New Roman" w:cstheme="minorHAnsi"/>
        <w:color w:val="000000"/>
        <w:sz w:val="20"/>
        <w:szCs w:val="20"/>
        <w:lang w:eastAsia="pl-PL" w:bidi="pl-PL"/>
      </w:rPr>
      <w:t>64-100 Leszno</w:t>
    </w:r>
  </w:p>
  <w:p w:rsidR="008078A6" w:rsidRDefault="008078A6" w:rsidP="008078A6">
    <w:pPr>
      <w:pStyle w:val="Nagwek"/>
    </w:pPr>
  </w:p>
  <w:p w:rsidR="00E02755" w:rsidRPr="007F2022" w:rsidRDefault="00E02755">
    <w:pPr>
      <w:pStyle w:val="Nagwek"/>
    </w:pPr>
    <w:r w:rsidRPr="007F2022">
      <w:t>K-GT-43-232-</w:t>
    </w:r>
    <w:r w:rsidR="007F2022" w:rsidRPr="007F2022">
      <w:t>8</w:t>
    </w:r>
    <w:r w:rsidRPr="007F2022">
      <w:t>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70797"/>
    <w:multiLevelType w:val="hybridMultilevel"/>
    <w:tmpl w:val="AA7014BA"/>
    <w:lvl w:ilvl="0" w:tplc="0415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" w15:restartNumberingAfterBreak="0">
    <w:nsid w:val="064406F5"/>
    <w:multiLevelType w:val="hybridMultilevel"/>
    <w:tmpl w:val="3140D54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222DF9"/>
    <w:multiLevelType w:val="hybridMultilevel"/>
    <w:tmpl w:val="B9BE60F6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6AA321A"/>
    <w:multiLevelType w:val="hybridMultilevel"/>
    <w:tmpl w:val="8C02A7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F9722A"/>
    <w:multiLevelType w:val="hybridMultilevel"/>
    <w:tmpl w:val="1D860D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6148A6"/>
    <w:multiLevelType w:val="hybridMultilevel"/>
    <w:tmpl w:val="A3C8C7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815ADB"/>
    <w:multiLevelType w:val="hybridMultilevel"/>
    <w:tmpl w:val="8E40C5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9168B3"/>
    <w:multiLevelType w:val="hybridMultilevel"/>
    <w:tmpl w:val="B5142F3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6111FF1"/>
    <w:multiLevelType w:val="hybridMultilevel"/>
    <w:tmpl w:val="1E0630C0"/>
    <w:lvl w:ilvl="0" w:tplc="0415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9" w15:restartNumberingAfterBreak="0">
    <w:nsid w:val="27180FEE"/>
    <w:multiLevelType w:val="hybridMultilevel"/>
    <w:tmpl w:val="A32078C2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3402691F"/>
    <w:multiLevelType w:val="hybridMultilevel"/>
    <w:tmpl w:val="275E88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9540FAE"/>
    <w:multiLevelType w:val="hybridMultilevel"/>
    <w:tmpl w:val="5492EFF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487870B8"/>
    <w:multiLevelType w:val="hybridMultilevel"/>
    <w:tmpl w:val="61D4884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495F1645"/>
    <w:multiLevelType w:val="hybridMultilevel"/>
    <w:tmpl w:val="1EEE0DBE"/>
    <w:lvl w:ilvl="0" w:tplc="5442DFAE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BE02E90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CE76FBE4">
      <w:start w:val="1"/>
      <w:numFmt w:val="lowerLetter"/>
      <w:lvlText w:val="%3)"/>
      <w:lvlJc w:val="left"/>
      <w:pPr>
        <w:ind w:left="70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A002767"/>
    <w:multiLevelType w:val="hybridMultilevel"/>
    <w:tmpl w:val="092AEA8C"/>
    <w:lvl w:ilvl="0" w:tplc="87A2E99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EC66AB"/>
    <w:multiLevelType w:val="hybridMultilevel"/>
    <w:tmpl w:val="9C8C28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D00EBE"/>
    <w:multiLevelType w:val="hybridMultilevel"/>
    <w:tmpl w:val="29866870"/>
    <w:lvl w:ilvl="0" w:tplc="CCAEDFE6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FE665A46">
      <w:numFmt w:val="bullet"/>
      <w:lvlText w:val="•"/>
      <w:lvlJc w:val="left"/>
      <w:pPr>
        <w:ind w:left="1792" w:hanging="570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57773701"/>
    <w:multiLevelType w:val="hybridMultilevel"/>
    <w:tmpl w:val="B956B5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C033A7"/>
    <w:multiLevelType w:val="hybridMultilevel"/>
    <w:tmpl w:val="AC164E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FF7A94"/>
    <w:multiLevelType w:val="hybridMultilevel"/>
    <w:tmpl w:val="837489C0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 w15:restartNumberingAfterBreak="0">
    <w:nsid w:val="5C97450A"/>
    <w:multiLevelType w:val="hybridMultilevel"/>
    <w:tmpl w:val="9C9A35E6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 w15:restartNumberingAfterBreak="0">
    <w:nsid w:val="66FA5F88"/>
    <w:multiLevelType w:val="hybridMultilevel"/>
    <w:tmpl w:val="701C5366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 w15:restartNumberingAfterBreak="0">
    <w:nsid w:val="69AD67BE"/>
    <w:multiLevelType w:val="hybridMultilevel"/>
    <w:tmpl w:val="3DD0A0B2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 w15:restartNumberingAfterBreak="0">
    <w:nsid w:val="702917E1"/>
    <w:multiLevelType w:val="hybridMultilevel"/>
    <w:tmpl w:val="7C7AD8E4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 w15:restartNumberingAfterBreak="0">
    <w:nsid w:val="73F0166C"/>
    <w:multiLevelType w:val="hybridMultilevel"/>
    <w:tmpl w:val="A2E25798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5" w15:restartNumberingAfterBreak="0">
    <w:nsid w:val="7935317F"/>
    <w:multiLevelType w:val="hybridMultilevel"/>
    <w:tmpl w:val="3178167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 w15:restartNumberingAfterBreak="0">
    <w:nsid w:val="79AE6910"/>
    <w:multiLevelType w:val="hybridMultilevel"/>
    <w:tmpl w:val="D33AD1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1E2946"/>
    <w:multiLevelType w:val="hybridMultilevel"/>
    <w:tmpl w:val="32C0652A"/>
    <w:lvl w:ilvl="0" w:tplc="0415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12"/>
  </w:num>
  <w:num w:numId="4">
    <w:abstractNumId w:val="23"/>
  </w:num>
  <w:num w:numId="5">
    <w:abstractNumId w:val="1"/>
  </w:num>
  <w:num w:numId="6">
    <w:abstractNumId w:val="10"/>
  </w:num>
  <w:num w:numId="7">
    <w:abstractNumId w:val="13"/>
  </w:num>
  <w:num w:numId="8">
    <w:abstractNumId w:val="8"/>
  </w:num>
  <w:num w:numId="9">
    <w:abstractNumId w:val="0"/>
  </w:num>
  <w:num w:numId="10">
    <w:abstractNumId w:val="19"/>
  </w:num>
  <w:num w:numId="11">
    <w:abstractNumId w:val="25"/>
  </w:num>
  <w:num w:numId="12">
    <w:abstractNumId w:val="9"/>
  </w:num>
  <w:num w:numId="13">
    <w:abstractNumId w:val="18"/>
  </w:num>
  <w:num w:numId="14">
    <w:abstractNumId w:val="16"/>
  </w:num>
  <w:num w:numId="15">
    <w:abstractNumId w:val="24"/>
  </w:num>
  <w:num w:numId="16">
    <w:abstractNumId w:val="5"/>
  </w:num>
  <w:num w:numId="17">
    <w:abstractNumId w:val="27"/>
  </w:num>
  <w:num w:numId="18">
    <w:abstractNumId w:val="21"/>
  </w:num>
  <w:num w:numId="19">
    <w:abstractNumId w:val="2"/>
  </w:num>
  <w:num w:numId="20">
    <w:abstractNumId w:val="20"/>
  </w:num>
  <w:num w:numId="21">
    <w:abstractNumId w:val="7"/>
  </w:num>
  <w:num w:numId="22">
    <w:abstractNumId w:val="4"/>
  </w:num>
  <w:num w:numId="23">
    <w:abstractNumId w:val="22"/>
  </w:num>
  <w:num w:numId="24">
    <w:abstractNumId w:val="11"/>
  </w:num>
  <w:num w:numId="25">
    <w:abstractNumId w:val="17"/>
  </w:num>
  <w:num w:numId="26">
    <w:abstractNumId w:val="26"/>
  </w:num>
  <w:num w:numId="27">
    <w:abstractNumId w:val="14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B1A"/>
    <w:rsid w:val="00011DA5"/>
    <w:rsid w:val="00014F14"/>
    <w:rsid w:val="00042803"/>
    <w:rsid w:val="0007423D"/>
    <w:rsid w:val="0009071C"/>
    <w:rsid w:val="000B0DFB"/>
    <w:rsid w:val="000E6E42"/>
    <w:rsid w:val="000F66AF"/>
    <w:rsid w:val="00104BA1"/>
    <w:rsid w:val="00121EAD"/>
    <w:rsid w:val="00124838"/>
    <w:rsid w:val="001304E6"/>
    <w:rsid w:val="00133FB5"/>
    <w:rsid w:val="00134E04"/>
    <w:rsid w:val="001352A6"/>
    <w:rsid w:val="00152DC8"/>
    <w:rsid w:val="00155BF6"/>
    <w:rsid w:val="00171321"/>
    <w:rsid w:val="00195DE5"/>
    <w:rsid w:val="00197C1E"/>
    <w:rsid w:val="001B090E"/>
    <w:rsid w:val="001D3AAD"/>
    <w:rsid w:val="001E423C"/>
    <w:rsid w:val="001E489A"/>
    <w:rsid w:val="0020147F"/>
    <w:rsid w:val="0020253C"/>
    <w:rsid w:val="0020604C"/>
    <w:rsid w:val="00210E59"/>
    <w:rsid w:val="00250E89"/>
    <w:rsid w:val="002602BC"/>
    <w:rsid w:val="00286542"/>
    <w:rsid w:val="002B62AF"/>
    <w:rsid w:val="002D1909"/>
    <w:rsid w:val="002F3D9A"/>
    <w:rsid w:val="00320263"/>
    <w:rsid w:val="00333A64"/>
    <w:rsid w:val="00357166"/>
    <w:rsid w:val="00361779"/>
    <w:rsid w:val="00396B3B"/>
    <w:rsid w:val="003A2C2C"/>
    <w:rsid w:val="003A4F81"/>
    <w:rsid w:val="003B7369"/>
    <w:rsid w:val="003B771E"/>
    <w:rsid w:val="003E3981"/>
    <w:rsid w:val="003F139B"/>
    <w:rsid w:val="003F26DE"/>
    <w:rsid w:val="00432E7D"/>
    <w:rsid w:val="00433947"/>
    <w:rsid w:val="004370B7"/>
    <w:rsid w:val="0043739D"/>
    <w:rsid w:val="00443CFD"/>
    <w:rsid w:val="004524C1"/>
    <w:rsid w:val="0045294F"/>
    <w:rsid w:val="00457331"/>
    <w:rsid w:val="00480FD5"/>
    <w:rsid w:val="004B63F0"/>
    <w:rsid w:val="004E2A76"/>
    <w:rsid w:val="004F2EB3"/>
    <w:rsid w:val="004F38B4"/>
    <w:rsid w:val="005068B7"/>
    <w:rsid w:val="00507BF7"/>
    <w:rsid w:val="00510E9A"/>
    <w:rsid w:val="00530160"/>
    <w:rsid w:val="005434F5"/>
    <w:rsid w:val="005469FE"/>
    <w:rsid w:val="0055720C"/>
    <w:rsid w:val="0056763E"/>
    <w:rsid w:val="005710CA"/>
    <w:rsid w:val="00573442"/>
    <w:rsid w:val="00595081"/>
    <w:rsid w:val="005D66DD"/>
    <w:rsid w:val="005E3C2D"/>
    <w:rsid w:val="00603C94"/>
    <w:rsid w:val="006041EE"/>
    <w:rsid w:val="00605BFD"/>
    <w:rsid w:val="00626AB7"/>
    <w:rsid w:val="00665B62"/>
    <w:rsid w:val="00666FD1"/>
    <w:rsid w:val="00670E49"/>
    <w:rsid w:val="00673E0F"/>
    <w:rsid w:val="00675EC7"/>
    <w:rsid w:val="00684FB9"/>
    <w:rsid w:val="00686A51"/>
    <w:rsid w:val="00693BBE"/>
    <w:rsid w:val="00696AAC"/>
    <w:rsid w:val="006A4FE9"/>
    <w:rsid w:val="006B3F6C"/>
    <w:rsid w:val="006C1F82"/>
    <w:rsid w:val="006C56AD"/>
    <w:rsid w:val="006D2B7F"/>
    <w:rsid w:val="006E25BB"/>
    <w:rsid w:val="006E3DEB"/>
    <w:rsid w:val="00707834"/>
    <w:rsid w:val="00726049"/>
    <w:rsid w:val="00734BFE"/>
    <w:rsid w:val="00750173"/>
    <w:rsid w:val="007546A4"/>
    <w:rsid w:val="0076780A"/>
    <w:rsid w:val="007A6F3D"/>
    <w:rsid w:val="007B0641"/>
    <w:rsid w:val="007C31B9"/>
    <w:rsid w:val="007D49A7"/>
    <w:rsid w:val="007E2409"/>
    <w:rsid w:val="007E5854"/>
    <w:rsid w:val="007F2022"/>
    <w:rsid w:val="00803C45"/>
    <w:rsid w:val="008078A6"/>
    <w:rsid w:val="00810599"/>
    <w:rsid w:val="00826790"/>
    <w:rsid w:val="00826C0C"/>
    <w:rsid w:val="0085688A"/>
    <w:rsid w:val="008776DE"/>
    <w:rsid w:val="00886738"/>
    <w:rsid w:val="00896DAC"/>
    <w:rsid w:val="00897646"/>
    <w:rsid w:val="008B089D"/>
    <w:rsid w:val="008B770F"/>
    <w:rsid w:val="008D0BBC"/>
    <w:rsid w:val="008E6CF6"/>
    <w:rsid w:val="008F256A"/>
    <w:rsid w:val="0092375B"/>
    <w:rsid w:val="009300E9"/>
    <w:rsid w:val="009315EC"/>
    <w:rsid w:val="009475F9"/>
    <w:rsid w:val="009612FD"/>
    <w:rsid w:val="009635E2"/>
    <w:rsid w:val="00971A10"/>
    <w:rsid w:val="00976AD1"/>
    <w:rsid w:val="00983D51"/>
    <w:rsid w:val="0099613C"/>
    <w:rsid w:val="00996376"/>
    <w:rsid w:val="009A19B0"/>
    <w:rsid w:val="009B0FE6"/>
    <w:rsid w:val="009B605C"/>
    <w:rsid w:val="009C77C9"/>
    <w:rsid w:val="009D1B86"/>
    <w:rsid w:val="009D4398"/>
    <w:rsid w:val="00A31E74"/>
    <w:rsid w:val="00A36A69"/>
    <w:rsid w:val="00A44C1F"/>
    <w:rsid w:val="00A51EF1"/>
    <w:rsid w:val="00A55689"/>
    <w:rsid w:val="00A5716A"/>
    <w:rsid w:val="00A62050"/>
    <w:rsid w:val="00A67C5A"/>
    <w:rsid w:val="00A72080"/>
    <w:rsid w:val="00A761FA"/>
    <w:rsid w:val="00A767BB"/>
    <w:rsid w:val="00A82660"/>
    <w:rsid w:val="00A83998"/>
    <w:rsid w:val="00A86682"/>
    <w:rsid w:val="00AC7019"/>
    <w:rsid w:val="00AE12F6"/>
    <w:rsid w:val="00AE4498"/>
    <w:rsid w:val="00AE54FF"/>
    <w:rsid w:val="00AE5C92"/>
    <w:rsid w:val="00AF462F"/>
    <w:rsid w:val="00B0066C"/>
    <w:rsid w:val="00B26093"/>
    <w:rsid w:val="00B27CC6"/>
    <w:rsid w:val="00B33E8A"/>
    <w:rsid w:val="00B4159C"/>
    <w:rsid w:val="00B461A7"/>
    <w:rsid w:val="00B462A2"/>
    <w:rsid w:val="00B53E1D"/>
    <w:rsid w:val="00B8421B"/>
    <w:rsid w:val="00BA2F9F"/>
    <w:rsid w:val="00BA464F"/>
    <w:rsid w:val="00BB12A5"/>
    <w:rsid w:val="00BB2E54"/>
    <w:rsid w:val="00BB691A"/>
    <w:rsid w:val="00BC2624"/>
    <w:rsid w:val="00C00243"/>
    <w:rsid w:val="00C0363B"/>
    <w:rsid w:val="00C059B8"/>
    <w:rsid w:val="00C31BD1"/>
    <w:rsid w:val="00C700B3"/>
    <w:rsid w:val="00C7474D"/>
    <w:rsid w:val="00C74B1A"/>
    <w:rsid w:val="00C8166E"/>
    <w:rsid w:val="00C83616"/>
    <w:rsid w:val="00C92976"/>
    <w:rsid w:val="00C97F41"/>
    <w:rsid w:val="00CD3677"/>
    <w:rsid w:val="00CF0A45"/>
    <w:rsid w:val="00D04216"/>
    <w:rsid w:val="00D81716"/>
    <w:rsid w:val="00D85D8F"/>
    <w:rsid w:val="00D94325"/>
    <w:rsid w:val="00DD1C8B"/>
    <w:rsid w:val="00E02755"/>
    <w:rsid w:val="00E04BF5"/>
    <w:rsid w:val="00E05BF1"/>
    <w:rsid w:val="00E21D63"/>
    <w:rsid w:val="00E252A9"/>
    <w:rsid w:val="00E27609"/>
    <w:rsid w:val="00E336DE"/>
    <w:rsid w:val="00E61AB7"/>
    <w:rsid w:val="00E6631B"/>
    <w:rsid w:val="00E77A50"/>
    <w:rsid w:val="00E90839"/>
    <w:rsid w:val="00E93D03"/>
    <w:rsid w:val="00EA615C"/>
    <w:rsid w:val="00EB0F7C"/>
    <w:rsid w:val="00EB192C"/>
    <w:rsid w:val="00EC15B8"/>
    <w:rsid w:val="00EC6470"/>
    <w:rsid w:val="00F01668"/>
    <w:rsid w:val="00F2402B"/>
    <w:rsid w:val="00F54C3F"/>
    <w:rsid w:val="00F65382"/>
    <w:rsid w:val="00F67DBE"/>
    <w:rsid w:val="00F76CF9"/>
    <w:rsid w:val="00F9538D"/>
    <w:rsid w:val="00FA24BF"/>
    <w:rsid w:val="00FD2B30"/>
    <w:rsid w:val="00FD7F81"/>
    <w:rsid w:val="00FE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B91D0"/>
  <w15:chartTrackingRefBased/>
  <w15:docId w15:val="{0754D7FC-1924-48C4-B0F7-FFC74A8DC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2976"/>
    <w:pPr>
      <w:spacing w:after="0" w:line="240" w:lineRule="auto"/>
      <w:ind w:left="142" w:right="136"/>
      <w:jc w:val="both"/>
    </w:pPr>
  </w:style>
  <w:style w:type="paragraph" w:styleId="Nagwek1">
    <w:name w:val="heading 1"/>
    <w:basedOn w:val="Normalny"/>
    <w:link w:val="Nagwek1Znak"/>
    <w:uiPriority w:val="99"/>
    <w:qFormat/>
    <w:rsid w:val="00507BF7"/>
    <w:pPr>
      <w:keepNext/>
      <w:spacing w:before="120" w:after="120" w:line="360" w:lineRule="auto"/>
      <w:ind w:left="0" w:right="0"/>
      <w:jc w:val="center"/>
      <w:outlineLvl w:val="0"/>
    </w:pPr>
    <w:rPr>
      <w:rFonts w:ascii="Arial" w:eastAsia="Calibri" w:hAnsi="Arial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30160"/>
    <w:pPr>
      <w:spacing w:after="0" w:line="240" w:lineRule="auto"/>
      <w:ind w:left="142" w:right="136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507BF7"/>
    <w:rPr>
      <w:rFonts w:ascii="Arial" w:eastAsia="Calibri" w:hAnsi="Arial" w:cs="Times New Roman"/>
      <w:b/>
      <w:bCs/>
      <w:sz w:val="24"/>
      <w:szCs w:val="24"/>
      <w:lang w:eastAsia="pl-PL"/>
    </w:rPr>
  </w:style>
  <w:style w:type="paragraph" w:customStyle="1" w:styleId="Kolorowalistaakcent11">
    <w:name w:val="Kolorowa lista — akcent 11"/>
    <w:basedOn w:val="Normalny"/>
    <w:uiPriority w:val="34"/>
    <w:qFormat/>
    <w:rsid w:val="000F66AF"/>
    <w:pPr>
      <w:suppressAutoHyphens/>
      <w:spacing w:after="200" w:line="276" w:lineRule="auto"/>
      <w:ind w:left="720" w:right="0"/>
      <w:jc w:val="left"/>
    </w:pPr>
    <w:rPr>
      <w:rFonts w:ascii="Calibri" w:eastAsia="Times New Roman" w:hAnsi="Calibri" w:cs="Calibri"/>
      <w:lang w:eastAsia="ar-SA"/>
    </w:rPr>
  </w:style>
  <w:style w:type="paragraph" w:styleId="Akapitzlist">
    <w:name w:val="List Paragraph"/>
    <w:aliases w:val="wypunktowanie,Akapit z listą BS,Akapit z listą1,Akapit z listą5,CW_Lista,L1,List bullet,Lista punktowana1,Lista punktowana2,Lista punktowana3,Numerowanie,Preambuła,T_SZ_List Paragraph,lp1,normalny tekst,sw tekst"/>
    <w:basedOn w:val="Normalny"/>
    <w:link w:val="AkapitzlistZnak"/>
    <w:uiPriority w:val="34"/>
    <w:qFormat/>
    <w:rsid w:val="00F01668"/>
    <w:pPr>
      <w:ind w:left="720"/>
      <w:contextualSpacing/>
    </w:pPr>
  </w:style>
  <w:style w:type="character" w:customStyle="1" w:styleId="AkapitzlistZnak">
    <w:name w:val="Akapit z listą Znak"/>
    <w:aliases w:val="wypunktowanie Znak,Akapit z listą BS Znak,Akapit z listą1 Znak,Akapit z listą5 Znak,CW_Lista Znak,L1 Znak,List bullet Znak,Lista punktowana1 Znak,Lista punktowana2 Znak,Lista punktowana3 Znak,Numerowanie Znak,Preambuła Znak,lp1 Znak"/>
    <w:link w:val="Akapitzlist"/>
    <w:uiPriority w:val="34"/>
    <w:qFormat/>
    <w:rsid w:val="00A761FA"/>
  </w:style>
  <w:style w:type="paragraph" w:styleId="Tekstprzypisudolnego">
    <w:name w:val="footnote text"/>
    <w:basedOn w:val="Normalny"/>
    <w:link w:val="TekstprzypisudolnegoZnak"/>
    <w:uiPriority w:val="99"/>
    <w:semiHidden/>
    <w:rsid w:val="00152DC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52D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7A5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7A5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A61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615C"/>
  </w:style>
  <w:style w:type="paragraph" w:styleId="Stopka">
    <w:name w:val="footer"/>
    <w:basedOn w:val="Normalny"/>
    <w:link w:val="StopkaZnak"/>
    <w:uiPriority w:val="99"/>
    <w:unhideWhenUsed/>
    <w:rsid w:val="00EA61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615C"/>
  </w:style>
  <w:style w:type="character" w:customStyle="1" w:styleId="markedcontent">
    <w:name w:val="markedcontent"/>
    <w:basedOn w:val="Domylnaczcionkaakapitu"/>
    <w:rsid w:val="004573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8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E3E3D7-2F9C-489E-AEB8-319B29B82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2167</TotalTime>
  <Pages>10</Pages>
  <Words>2573</Words>
  <Characters>15438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Marika Neimann</cp:lastModifiedBy>
  <cp:revision>60</cp:revision>
  <cp:lastPrinted>2023-04-18T08:25:00Z</cp:lastPrinted>
  <dcterms:created xsi:type="dcterms:W3CDTF">2023-03-15T10:41:00Z</dcterms:created>
  <dcterms:modified xsi:type="dcterms:W3CDTF">2023-08-04T08:18:00Z</dcterms:modified>
</cp:coreProperties>
</file>