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65" w:rsidRDefault="00AC3865" w:rsidP="00AC3865">
      <w:pPr>
        <w:autoSpaceDE w:val="0"/>
        <w:autoSpaceDN w:val="0"/>
        <w:adjustRightInd w:val="0"/>
        <w:jc w:val="right"/>
        <w:rPr>
          <w:rFonts w:ascii="CIDFont+F1" w:hAnsi="CIDFont+F1" w:cs="CIDFont+F1"/>
        </w:rPr>
      </w:pPr>
    </w:p>
    <w:p w:rsidR="00AC3865" w:rsidRDefault="00AC3865" w:rsidP="00AC3865">
      <w:pPr>
        <w:autoSpaceDE w:val="0"/>
        <w:autoSpaceDN w:val="0"/>
        <w:adjustRightInd w:val="0"/>
        <w:jc w:val="right"/>
        <w:rPr>
          <w:rFonts w:ascii="CIDFont+F1" w:hAnsi="CIDFont+F1" w:cs="CIDFont+F1"/>
        </w:rPr>
      </w:pPr>
    </w:p>
    <w:p w:rsidR="00AC3865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B639D">
        <w:rPr>
          <w:rFonts w:ascii="Times New Roman" w:hAnsi="Times New Roman" w:cs="Times New Roman"/>
          <w:sz w:val="24"/>
          <w:szCs w:val="24"/>
        </w:rPr>
        <w:t xml:space="preserve">Regeneracja kolumn anestezjologicznych i chirurgicznych firmy </w:t>
      </w:r>
      <w:proofErr w:type="spellStart"/>
      <w:r w:rsidRPr="003B639D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Pr="003B639D">
        <w:rPr>
          <w:rFonts w:ascii="Times New Roman" w:hAnsi="Times New Roman" w:cs="Times New Roman"/>
          <w:sz w:val="24"/>
          <w:szCs w:val="24"/>
        </w:rPr>
        <w:t xml:space="preserve"> Rzeszów (data zamontowania kolumn 1986 r.) – przystosowanie urządzeń medycznych do </w:t>
      </w:r>
      <w:r>
        <w:rPr>
          <w:rFonts w:ascii="Times New Roman" w:hAnsi="Times New Roman" w:cs="Times New Roman"/>
          <w:sz w:val="24"/>
          <w:szCs w:val="24"/>
        </w:rPr>
        <w:t xml:space="preserve">pracy wg </w:t>
      </w:r>
      <w:r w:rsidRPr="003B639D">
        <w:rPr>
          <w:rFonts w:ascii="Times New Roman" w:hAnsi="Times New Roman" w:cs="Times New Roman"/>
          <w:sz w:val="24"/>
          <w:szCs w:val="24"/>
        </w:rPr>
        <w:t>obowiązujących norm.</w:t>
      </w:r>
    </w:p>
    <w:p w:rsidR="00AC3865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3865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D0D29">
        <w:rPr>
          <w:rFonts w:ascii="Times New Roman" w:hAnsi="Times New Roman" w:cs="Times New Roman"/>
          <w:b/>
          <w:sz w:val="24"/>
          <w:szCs w:val="24"/>
        </w:rPr>
        <w:t>Miejsce i rodzaj zamontowanych kolumn</w:t>
      </w: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Pr="007D0D29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C3865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535" w:type="pct"/>
        <w:jc w:val="center"/>
        <w:tblLook w:val="04A0"/>
      </w:tblPr>
      <w:tblGrid>
        <w:gridCol w:w="639"/>
        <w:gridCol w:w="4252"/>
        <w:gridCol w:w="1235"/>
        <w:gridCol w:w="842"/>
      </w:tblGrid>
      <w:tr w:rsidR="00AC3865" w:rsidRPr="007C1665" w:rsidTr="00B75A13">
        <w:trPr>
          <w:jc w:val="center"/>
        </w:trPr>
        <w:tc>
          <w:tcPr>
            <w:tcW w:w="459" w:type="pc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51" w:type="pc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Nazwa jednostki organizacyjnej</w:t>
            </w:r>
          </w:p>
        </w:tc>
        <w:tc>
          <w:tcPr>
            <w:tcW w:w="886" w:type="pc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604" w:type="pc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 w:val="restar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pct"/>
            <w:gridSpan w:val="3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b/>
                <w:sz w:val="24"/>
                <w:szCs w:val="24"/>
              </w:rPr>
              <w:t>Sala septyczna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chirurgiczna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 w:val="restar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pct"/>
            <w:gridSpan w:val="3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b/>
                <w:sz w:val="24"/>
                <w:szCs w:val="24"/>
              </w:rPr>
              <w:t>Sala operacyjna A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anestezjologiczna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chirurgiczna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 w:val="restar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pct"/>
            <w:gridSpan w:val="3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b/>
                <w:sz w:val="24"/>
                <w:szCs w:val="24"/>
              </w:rPr>
              <w:t>Sala operacyjna B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anestezjologiczna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chirurgiczna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 w:val="restar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1" w:type="pct"/>
            <w:gridSpan w:val="3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operacyjna C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anestezjologiczna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chirurgiczna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 w:val="restar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1" w:type="pct"/>
            <w:gridSpan w:val="3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b/>
                <w:sz w:val="24"/>
                <w:szCs w:val="24"/>
              </w:rPr>
              <w:t>Sala operacyjna D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anestezjologiczna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chirurgiczna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 w:val="restart"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1" w:type="pct"/>
            <w:gridSpan w:val="3"/>
          </w:tcPr>
          <w:p w:rsidR="00AC3865" w:rsidRPr="007C1665" w:rsidRDefault="00906CA0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Odcinek Położniczy – Sala cięć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anestezjologiczna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65" w:rsidRPr="007C1665" w:rsidTr="00B75A13">
        <w:trPr>
          <w:jc w:val="center"/>
        </w:trPr>
        <w:tc>
          <w:tcPr>
            <w:tcW w:w="459" w:type="pct"/>
            <w:vMerge/>
            <w:vAlign w:val="center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Kolumna chirurgiczna</w:t>
            </w:r>
          </w:p>
        </w:tc>
        <w:tc>
          <w:tcPr>
            <w:tcW w:w="886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AC3865" w:rsidRPr="007C1665" w:rsidRDefault="00AC3865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3865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F136B1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liczba kolumn z podziałem na </w:t>
      </w:r>
      <w:r w:rsidR="00CB296D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przeznaczenie:</w:t>
      </w:r>
    </w:p>
    <w:p w:rsidR="00F136B1" w:rsidRDefault="00F136B1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36B1" w:rsidRDefault="00F136B1" w:rsidP="00F136B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Kolumna anestezjologiczna  - 5 szt.</w:t>
      </w:r>
    </w:p>
    <w:p w:rsidR="00F136B1" w:rsidRPr="00F136B1" w:rsidRDefault="00F136B1" w:rsidP="00F136B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Kolumna chirurgiczna </w:t>
      </w:r>
      <w:r>
        <w:rPr>
          <w:rFonts w:ascii="Times New Roman" w:hAnsi="Times New Roman" w:cs="Times New Roman"/>
          <w:sz w:val="24"/>
          <w:szCs w:val="24"/>
        </w:rPr>
        <w:tab/>
        <w:t>- 6 szt.</w:t>
      </w: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241A5D" w:rsidSect="00AC3865">
      <w:headerReference w:type="default" r:id="rId7"/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1D" w:rsidRDefault="0005261D" w:rsidP="00106DBE">
      <w:r>
        <w:separator/>
      </w:r>
    </w:p>
  </w:endnote>
  <w:endnote w:type="continuationSeparator" w:id="0">
    <w:p w:rsidR="0005261D" w:rsidRDefault="0005261D" w:rsidP="0010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142466"/>
      <w:docPartObj>
        <w:docPartGallery w:val="Page Numbers (Bottom of Page)"/>
        <w:docPartUnique/>
      </w:docPartObj>
    </w:sdtPr>
    <w:sdtContent>
      <w:p w:rsidR="009B0535" w:rsidRDefault="003F61A2">
        <w:pPr>
          <w:pStyle w:val="Stopka"/>
          <w:jc w:val="right"/>
        </w:pPr>
        <w:r>
          <w:fldChar w:fldCharType="begin"/>
        </w:r>
        <w:r w:rsidR="009B0535">
          <w:instrText>PAGE   \* MERGEFORMAT</w:instrText>
        </w:r>
        <w:r>
          <w:fldChar w:fldCharType="separate"/>
        </w:r>
        <w:r w:rsidR="00707F2F">
          <w:rPr>
            <w:noProof/>
          </w:rPr>
          <w:t>1</w:t>
        </w:r>
        <w:r>
          <w:fldChar w:fldCharType="end"/>
        </w:r>
      </w:p>
    </w:sdtContent>
  </w:sdt>
  <w:p w:rsidR="00106DBE" w:rsidRDefault="00106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1D" w:rsidRDefault="0005261D" w:rsidP="00106DBE">
      <w:r>
        <w:separator/>
      </w:r>
    </w:p>
  </w:footnote>
  <w:footnote w:type="continuationSeparator" w:id="0">
    <w:p w:rsidR="0005261D" w:rsidRDefault="0005261D" w:rsidP="0010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BE" w:rsidRPr="007D0D29" w:rsidRDefault="00106DBE" w:rsidP="00106DBE">
    <w:pPr>
      <w:autoSpaceDE w:val="0"/>
      <w:autoSpaceDN w:val="0"/>
      <w:adjustRightInd w:val="0"/>
      <w:jc w:val="right"/>
      <w:rPr>
        <w:rFonts w:ascii="Times New Roman" w:hAnsi="Times New Roman" w:cs="Times New Roman"/>
        <w:sz w:val="24"/>
        <w:szCs w:val="24"/>
      </w:rPr>
    </w:pPr>
    <w:r w:rsidRPr="007D0D29">
      <w:rPr>
        <w:rFonts w:ascii="Times New Roman" w:hAnsi="Times New Roman" w:cs="Times New Roman"/>
        <w:sz w:val="24"/>
        <w:szCs w:val="24"/>
      </w:rPr>
      <w:t>Załącznik nr 2   Zakres prac</w:t>
    </w:r>
  </w:p>
  <w:p w:rsidR="00106DBE" w:rsidRDefault="00106D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2E02"/>
    <w:multiLevelType w:val="hybridMultilevel"/>
    <w:tmpl w:val="9DC2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65"/>
    <w:rsid w:val="0005261D"/>
    <w:rsid w:val="00106DBE"/>
    <w:rsid w:val="00241A5D"/>
    <w:rsid w:val="003F61A2"/>
    <w:rsid w:val="0055474A"/>
    <w:rsid w:val="006C7F49"/>
    <w:rsid w:val="00707F2F"/>
    <w:rsid w:val="00843BCB"/>
    <w:rsid w:val="00856E91"/>
    <w:rsid w:val="00906CA0"/>
    <w:rsid w:val="009B0535"/>
    <w:rsid w:val="009D3C8F"/>
    <w:rsid w:val="00AC3865"/>
    <w:rsid w:val="00C44C7A"/>
    <w:rsid w:val="00CB296D"/>
    <w:rsid w:val="00D40A7E"/>
    <w:rsid w:val="00D760C3"/>
    <w:rsid w:val="00E0165D"/>
    <w:rsid w:val="00F1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DBE"/>
  </w:style>
  <w:style w:type="paragraph" w:styleId="Stopka">
    <w:name w:val="footer"/>
    <w:basedOn w:val="Normalny"/>
    <w:link w:val="Stopka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BE"/>
  </w:style>
  <w:style w:type="paragraph" w:styleId="Akapitzlist">
    <w:name w:val="List Paragraph"/>
    <w:basedOn w:val="Normalny"/>
    <w:uiPriority w:val="34"/>
    <w:qFormat/>
    <w:rsid w:val="00F1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DBE"/>
  </w:style>
  <w:style w:type="paragraph" w:styleId="Stopka">
    <w:name w:val="footer"/>
    <w:basedOn w:val="Normalny"/>
    <w:link w:val="Stopka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BE"/>
  </w:style>
  <w:style w:type="paragraph" w:styleId="Akapitzlist">
    <w:name w:val="List Paragraph"/>
    <w:basedOn w:val="Normalny"/>
    <w:uiPriority w:val="34"/>
    <w:qFormat/>
    <w:rsid w:val="00F1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Szpital</cp:lastModifiedBy>
  <cp:revision>3</cp:revision>
  <cp:lastPrinted>2021-08-30T06:33:00Z</cp:lastPrinted>
  <dcterms:created xsi:type="dcterms:W3CDTF">2021-09-02T09:55:00Z</dcterms:created>
  <dcterms:modified xsi:type="dcterms:W3CDTF">2021-09-08T06:04:00Z</dcterms:modified>
</cp:coreProperties>
</file>