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4C97A" w14:textId="77777777" w:rsidR="00B11378" w:rsidRPr="00BF0E6A" w:rsidRDefault="00B11378" w:rsidP="00B11378">
      <w:pPr>
        <w:jc w:val="center"/>
        <w:rPr>
          <w:rFonts w:ascii="Arial Narrow" w:hAnsi="Arial Narrow"/>
          <w:b/>
          <w:sz w:val="44"/>
          <w:szCs w:val="44"/>
        </w:rPr>
      </w:pPr>
      <w:r w:rsidRPr="00BF0E6A">
        <w:rPr>
          <w:rFonts w:ascii="Arial Narrow" w:hAnsi="Arial Narrow"/>
          <w:b/>
          <w:sz w:val="44"/>
          <w:szCs w:val="44"/>
        </w:rPr>
        <w:t>PROJEKT WYKONAWCZY</w:t>
      </w:r>
    </w:p>
    <w:p w14:paraId="1972412A" w14:textId="77777777" w:rsidR="00B11378" w:rsidRPr="00BF0E6A" w:rsidRDefault="00B11378" w:rsidP="00B11378">
      <w:pPr>
        <w:jc w:val="center"/>
        <w:rPr>
          <w:rFonts w:ascii="Arial Narrow" w:hAnsi="Arial Narrow"/>
          <w:b/>
          <w:sz w:val="36"/>
          <w:szCs w:val="44"/>
        </w:rPr>
      </w:pPr>
      <w:r w:rsidRPr="00BF0E6A">
        <w:rPr>
          <w:rFonts w:ascii="Arial Narrow" w:hAnsi="Arial Narrow"/>
          <w:b/>
          <w:sz w:val="36"/>
          <w:szCs w:val="44"/>
        </w:rPr>
        <w:t>BRANŻY DROGOWEJ</w:t>
      </w:r>
    </w:p>
    <w:p w14:paraId="4F3A94D7" w14:textId="77777777" w:rsidR="00C3410F" w:rsidRPr="002A4B60" w:rsidRDefault="00C3410F" w:rsidP="00B11378">
      <w:pPr>
        <w:jc w:val="center"/>
        <w:rPr>
          <w:rFonts w:ascii="Arial Narrow" w:hAnsi="Arial Narrow"/>
          <w:b/>
          <w:sz w:val="36"/>
          <w:szCs w:val="44"/>
        </w:rPr>
      </w:pPr>
    </w:p>
    <w:p w14:paraId="156CD8DF" w14:textId="77777777" w:rsidR="00B11378" w:rsidRPr="002A4B60" w:rsidRDefault="00B11378" w:rsidP="00B11378">
      <w:pPr>
        <w:jc w:val="center"/>
        <w:rPr>
          <w:rFonts w:ascii="Arial Narrow" w:hAnsi="Arial Narrow"/>
          <w:i/>
          <w:sz w:val="16"/>
          <w:szCs w:val="16"/>
        </w:rPr>
      </w:pPr>
    </w:p>
    <w:p w14:paraId="0BC8918C" w14:textId="77777777" w:rsidR="00C3410F" w:rsidRPr="002A4B60" w:rsidRDefault="00C3410F" w:rsidP="00B11378">
      <w:pPr>
        <w:jc w:val="center"/>
        <w:rPr>
          <w:rFonts w:ascii="Arial Narrow" w:hAnsi="Arial Narrow"/>
          <w:i/>
          <w:sz w:val="16"/>
          <w:szCs w:val="16"/>
        </w:rPr>
      </w:pPr>
    </w:p>
    <w:p w14:paraId="2884539F" w14:textId="77777777" w:rsidR="00C3410F" w:rsidRPr="002A4B60" w:rsidRDefault="00C3410F" w:rsidP="00B11378">
      <w:pPr>
        <w:jc w:val="center"/>
        <w:rPr>
          <w:rFonts w:ascii="Arial Narrow" w:hAnsi="Arial Narrow"/>
          <w:i/>
          <w:sz w:val="16"/>
          <w:szCs w:val="16"/>
        </w:rPr>
      </w:pPr>
    </w:p>
    <w:p w14:paraId="7788B13B" w14:textId="502517FA" w:rsidR="009546DB" w:rsidRPr="002A4B60" w:rsidRDefault="00C965E7" w:rsidP="00C3410F">
      <w:pPr>
        <w:overflowPunct/>
        <w:jc w:val="center"/>
        <w:textAlignment w:val="auto"/>
        <w:rPr>
          <w:rFonts w:ascii="Arial Narrow" w:hAnsi="Arial Narrow" w:cs="Arial"/>
          <w:b/>
          <w:sz w:val="26"/>
          <w:szCs w:val="26"/>
        </w:rPr>
      </w:pPr>
      <w:r>
        <w:rPr>
          <w:rFonts w:ascii="Arial Narrow" w:hAnsi="Arial Narrow" w:cs="Arial"/>
          <w:b/>
          <w:sz w:val="26"/>
          <w:szCs w:val="26"/>
        </w:rPr>
        <w:t>PRZEBUDOWA</w:t>
      </w:r>
      <w:r w:rsidR="001063CB" w:rsidRPr="002A4B60">
        <w:rPr>
          <w:rFonts w:ascii="Arial Narrow" w:hAnsi="Arial Narrow" w:cs="Arial"/>
          <w:b/>
          <w:sz w:val="26"/>
          <w:szCs w:val="26"/>
        </w:rPr>
        <w:t xml:space="preserve"> DROGI POWIATOWEJ NR </w:t>
      </w:r>
      <w:r w:rsidR="00C27114" w:rsidRPr="002A4B60">
        <w:rPr>
          <w:rFonts w:ascii="Arial Narrow" w:hAnsi="Arial Narrow" w:cs="Arial"/>
          <w:b/>
          <w:sz w:val="26"/>
          <w:szCs w:val="26"/>
        </w:rPr>
        <w:t>1</w:t>
      </w:r>
      <w:r w:rsidR="007D7807">
        <w:rPr>
          <w:rFonts w:ascii="Arial Narrow" w:hAnsi="Arial Narrow" w:cs="Arial"/>
          <w:b/>
          <w:sz w:val="26"/>
          <w:szCs w:val="26"/>
        </w:rPr>
        <w:t>724</w:t>
      </w:r>
      <w:r w:rsidR="002A4B60" w:rsidRPr="002A4B60">
        <w:rPr>
          <w:rFonts w:ascii="Arial Narrow" w:hAnsi="Arial Narrow" w:cs="Arial"/>
          <w:b/>
          <w:sz w:val="26"/>
          <w:szCs w:val="26"/>
        </w:rPr>
        <w:t>T</w:t>
      </w:r>
      <w:r w:rsidR="001063CB" w:rsidRPr="002A4B60">
        <w:rPr>
          <w:rFonts w:ascii="Arial Narrow" w:hAnsi="Arial Narrow" w:cs="Arial"/>
          <w:b/>
          <w:sz w:val="26"/>
          <w:szCs w:val="26"/>
        </w:rPr>
        <w:t xml:space="preserve"> </w:t>
      </w:r>
      <w:r w:rsidR="007D7807">
        <w:rPr>
          <w:rFonts w:ascii="Arial Narrow" w:hAnsi="Arial Narrow" w:cs="Arial"/>
          <w:b/>
          <w:sz w:val="26"/>
          <w:szCs w:val="26"/>
        </w:rPr>
        <w:t>SULISŁAWICE - NIEDŹWICE</w:t>
      </w:r>
      <w:r w:rsidR="001063CB" w:rsidRPr="002A4B60">
        <w:rPr>
          <w:rFonts w:ascii="Arial Narrow" w:hAnsi="Arial Narrow" w:cs="Arial"/>
          <w:b/>
          <w:sz w:val="26"/>
          <w:szCs w:val="26"/>
        </w:rPr>
        <w:t xml:space="preserve"> </w:t>
      </w:r>
      <w:r w:rsidR="001063CB" w:rsidRPr="002A4B60">
        <w:rPr>
          <w:rFonts w:ascii="Arial Narrow" w:hAnsi="Arial Narrow" w:cs="Arial"/>
          <w:b/>
          <w:sz w:val="26"/>
          <w:szCs w:val="26"/>
        </w:rPr>
        <w:br/>
        <w:t>W MIEJSCOWOŚCI</w:t>
      </w:r>
      <w:r w:rsidR="002A4B60" w:rsidRPr="002A4B60">
        <w:rPr>
          <w:rFonts w:ascii="Arial Narrow" w:hAnsi="Arial Narrow" w:cs="Arial"/>
          <w:b/>
          <w:sz w:val="26"/>
          <w:szCs w:val="26"/>
        </w:rPr>
        <w:t>ACH</w:t>
      </w:r>
      <w:r w:rsidR="001063CB" w:rsidRPr="002A4B60">
        <w:rPr>
          <w:rFonts w:ascii="Arial Narrow" w:hAnsi="Arial Narrow" w:cs="Arial"/>
          <w:b/>
          <w:sz w:val="26"/>
          <w:szCs w:val="26"/>
        </w:rPr>
        <w:t xml:space="preserve"> </w:t>
      </w:r>
      <w:r w:rsidR="007D7807">
        <w:rPr>
          <w:rFonts w:ascii="Arial Narrow" w:hAnsi="Arial Narrow" w:cs="Arial"/>
          <w:b/>
          <w:sz w:val="26"/>
          <w:szCs w:val="26"/>
        </w:rPr>
        <w:t>NIEDŹWICE, BESZYCE</w:t>
      </w:r>
      <w:r w:rsidR="001063CB" w:rsidRPr="002A4B60">
        <w:rPr>
          <w:rFonts w:ascii="Arial Narrow" w:hAnsi="Arial Narrow" w:cs="Arial"/>
          <w:b/>
          <w:sz w:val="26"/>
          <w:szCs w:val="26"/>
        </w:rPr>
        <w:t xml:space="preserve"> </w:t>
      </w:r>
    </w:p>
    <w:p w14:paraId="520426A8" w14:textId="1BC64050" w:rsidR="00C3410F" w:rsidRPr="002A4B60" w:rsidRDefault="001063CB" w:rsidP="00C3410F">
      <w:pPr>
        <w:overflowPunct/>
        <w:jc w:val="center"/>
        <w:textAlignment w:val="auto"/>
        <w:rPr>
          <w:rFonts w:ascii="Arial Narrow" w:hAnsi="Arial Narrow" w:cs="Arial"/>
          <w:b/>
          <w:i/>
          <w:sz w:val="26"/>
          <w:szCs w:val="26"/>
        </w:rPr>
      </w:pPr>
      <w:r w:rsidRPr="002A4B60">
        <w:rPr>
          <w:rFonts w:ascii="Arial Narrow" w:hAnsi="Arial Narrow" w:cs="Arial"/>
          <w:b/>
          <w:sz w:val="26"/>
          <w:szCs w:val="26"/>
        </w:rPr>
        <w:t xml:space="preserve">OD KM </w:t>
      </w:r>
      <w:r w:rsidR="007D7807">
        <w:rPr>
          <w:rFonts w:ascii="Arial Narrow" w:hAnsi="Arial Narrow" w:cs="Arial"/>
          <w:b/>
          <w:sz w:val="26"/>
          <w:szCs w:val="26"/>
        </w:rPr>
        <w:t>3</w:t>
      </w:r>
      <w:r w:rsidRPr="002A4B60">
        <w:rPr>
          <w:rFonts w:ascii="Arial Narrow" w:hAnsi="Arial Narrow" w:cs="Arial"/>
          <w:b/>
          <w:sz w:val="26"/>
          <w:szCs w:val="26"/>
        </w:rPr>
        <w:t>+</w:t>
      </w:r>
      <w:r w:rsidR="007D7807">
        <w:rPr>
          <w:rFonts w:ascii="Arial Narrow" w:hAnsi="Arial Narrow" w:cs="Arial"/>
          <w:b/>
          <w:sz w:val="26"/>
          <w:szCs w:val="26"/>
        </w:rPr>
        <w:t>365</w:t>
      </w:r>
      <w:r w:rsidR="002A4B60" w:rsidRPr="002A4B60">
        <w:rPr>
          <w:rFonts w:ascii="Arial Narrow" w:hAnsi="Arial Narrow" w:cs="Arial"/>
          <w:b/>
          <w:sz w:val="26"/>
          <w:szCs w:val="26"/>
        </w:rPr>
        <w:t>,00</w:t>
      </w:r>
      <w:r w:rsidRPr="002A4B60">
        <w:rPr>
          <w:rFonts w:ascii="Arial Narrow" w:hAnsi="Arial Narrow" w:cs="Arial"/>
          <w:b/>
          <w:sz w:val="26"/>
          <w:szCs w:val="26"/>
        </w:rPr>
        <w:t xml:space="preserve"> DO KM </w:t>
      </w:r>
      <w:r w:rsidR="007D7807">
        <w:rPr>
          <w:rFonts w:ascii="Arial Narrow" w:hAnsi="Arial Narrow" w:cs="Arial"/>
          <w:b/>
          <w:sz w:val="26"/>
          <w:szCs w:val="26"/>
        </w:rPr>
        <w:t>4</w:t>
      </w:r>
      <w:r w:rsidR="009546DB" w:rsidRPr="002A4B60">
        <w:rPr>
          <w:rFonts w:ascii="Arial Narrow" w:hAnsi="Arial Narrow" w:cs="Arial"/>
          <w:b/>
          <w:sz w:val="26"/>
          <w:szCs w:val="26"/>
        </w:rPr>
        <w:t>+</w:t>
      </w:r>
      <w:r w:rsidR="007D7807">
        <w:rPr>
          <w:rFonts w:ascii="Arial Narrow" w:hAnsi="Arial Narrow" w:cs="Arial"/>
          <w:b/>
          <w:sz w:val="26"/>
          <w:szCs w:val="26"/>
        </w:rPr>
        <w:t>115</w:t>
      </w:r>
      <w:r w:rsidR="002A4B60" w:rsidRPr="002A4B60">
        <w:rPr>
          <w:rFonts w:ascii="Arial Narrow" w:hAnsi="Arial Narrow" w:cs="Arial"/>
          <w:b/>
          <w:sz w:val="26"/>
          <w:szCs w:val="26"/>
        </w:rPr>
        <w:t>,00</w:t>
      </w:r>
      <w:r w:rsidRPr="002A4B60">
        <w:rPr>
          <w:rFonts w:ascii="Arial Narrow" w:hAnsi="Arial Narrow" w:cs="Arial"/>
          <w:b/>
          <w:sz w:val="26"/>
          <w:szCs w:val="26"/>
        </w:rPr>
        <w:t xml:space="preserve"> </w:t>
      </w:r>
      <w:r w:rsidRPr="002A4B60">
        <w:rPr>
          <w:rFonts w:ascii="Arial Narrow" w:hAnsi="Arial Narrow" w:cs="Arial"/>
          <w:b/>
          <w:sz w:val="26"/>
          <w:szCs w:val="26"/>
        </w:rPr>
        <w:br/>
      </w:r>
    </w:p>
    <w:p w14:paraId="044BEF8C" w14:textId="77777777" w:rsidR="00B11378" w:rsidRPr="00BC78A1" w:rsidRDefault="00B11378" w:rsidP="00B11378">
      <w:pPr>
        <w:jc w:val="center"/>
        <w:rPr>
          <w:rFonts w:ascii="Arial Narrow" w:hAnsi="Arial Narrow"/>
          <w:b/>
          <w:i/>
          <w:color w:val="FF0000"/>
          <w:sz w:val="26"/>
          <w:szCs w:val="26"/>
        </w:rPr>
      </w:pPr>
      <w:r w:rsidRPr="00BC78A1">
        <w:rPr>
          <w:rFonts w:ascii="Arial Narrow" w:hAnsi="Arial Narrow"/>
          <w:b/>
          <w:i/>
          <w:color w:val="FF0000"/>
          <w:sz w:val="26"/>
          <w:szCs w:val="26"/>
        </w:rPr>
        <w:t xml:space="preserve"> </w:t>
      </w:r>
    </w:p>
    <w:p w14:paraId="703192A4" w14:textId="77777777" w:rsidR="00C3410F" w:rsidRPr="00BF0E6A" w:rsidRDefault="00C3410F" w:rsidP="00B11378">
      <w:pPr>
        <w:jc w:val="center"/>
        <w:rPr>
          <w:rFonts w:ascii="Arial Narrow" w:hAnsi="Arial Narrow"/>
          <w:sz w:val="32"/>
          <w:szCs w:val="32"/>
        </w:rPr>
      </w:pPr>
    </w:p>
    <w:p w14:paraId="38D3940A" w14:textId="01D8AC87" w:rsidR="00B11378" w:rsidRPr="002A4B60" w:rsidRDefault="00B11378" w:rsidP="009546DB">
      <w:pPr>
        <w:numPr>
          <w:ilvl w:val="0"/>
          <w:numId w:val="10"/>
        </w:numPr>
        <w:jc w:val="both"/>
        <w:textAlignment w:val="auto"/>
        <w:rPr>
          <w:rFonts w:ascii="Arial Narrow" w:hAnsi="Arial Narrow"/>
          <w:sz w:val="22"/>
        </w:rPr>
      </w:pPr>
      <w:r w:rsidRPr="002A4B60">
        <w:rPr>
          <w:rFonts w:ascii="Arial Narrow" w:hAnsi="Arial Narrow"/>
          <w:sz w:val="22"/>
        </w:rPr>
        <w:t xml:space="preserve">Adres: Województwo: Świętokrzyskie; Powiat: </w:t>
      </w:r>
      <w:r w:rsidR="007F059D" w:rsidRPr="002A4B60">
        <w:rPr>
          <w:rFonts w:ascii="Arial Narrow" w:hAnsi="Arial Narrow"/>
          <w:sz w:val="22"/>
        </w:rPr>
        <w:t>S</w:t>
      </w:r>
      <w:r w:rsidRPr="002A4B60">
        <w:rPr>
          <w:rFonts w:ascii="Arial Narrow" w:hAnsi="Arial Narrow"/>
          <w:sz w:val="22"/>
        </w:rPr>
        <w:t>andomierski;  Mi</w:t>
      </w:r>
      <w:r w:rsidR="00C3410F" w:rsidRPr="002A4B60">
        <w:rPr>
          <w:rFonts w:ascii="Arial Narrow" w:hAnsi="Arial Narrow"/>
          <w:sz w:val="22"/>
        </w:rPr>
        <w:t>ejscowość</w:t>
      </w:r>
      <w:r w:rsidRPr="002A4B60">
        <w:rPr>
          <w:rFonts w:ascii="Arial Narrow" w:hAnsi="Arial Narrow"/>
          <w:sz w:val="22"/>
        </w:rPr>
        <w:t xml:space="preserve">:  </w:t>
      </w:r>
      <w:r w:rsidR="007D7807">
        <w:rPr>
          <w:rFonts w:ascii="Arial Narrow" w:hAnsi="Arial Narrow"/>
          <w:sz w:val="22"/>
        </w:rPr>
        <w:t>Beszyce, Niedźwice</w:t>
      </w:r>
    </w:p>
    <w:p w14:paraId="27E32438" w14:textId="1BC1CADD" w:rsidR="00CF18DD" w:rsidRPr="005708DB" w:rsidRDefault="00B11378" w:rsidP="00B11378">
      <w:pPr>
        <w:numPr>
          <w:ilvl w:val="0"/>
          <w:numId w:val="10"/>
        </w:numPr>
        <w:jc w:val="both"/>
        <w:textAlignment w:val="auto"/>
        <w:rPr>
          <w:rFonts w:ascii="Arial Narrow" w:hAnsi="Arial Narrow"/>
          <w:sz w:val="22"/>
        </w:rPr>
      </w:pPr>
      <w:r w:rsidRPr="005708DB">
        <w:rPr>
          <w:rFonts w:ascii="Arial Narrow" w:hAnsi="Arial Narrow"/>
          <w:sz w:val="22"/>
        </w:rPr>
        <w:t>Działki o nr ewid.:</w:t>
      </w:r>
      <w:r w:rsidR="00BC4D24" w:rsidRPr="005708DB">
        <w:rPr>
          <w:rFonts w:ascii="Arial Narrow" w:hAnsi="Arial Narrow"/>
          <w:sz w:val="22"/>
        </w:rPr>
        <w:t xml:space="preserve"> </w:t>
      </w:r>
      <w:r w:rsidR="007D7807">
        <w:rPr>
          <w:rFonts w:ascii="Arial Narrow" w:hAnsi="Arial Narrow"/>
          <w:sz w:val="22"/>
        </w:rPr>
        <w:t>159</w:t>
      </w:r>
      <w:r w:rsidR="005708DB" w:rsidRPr="005708DB">
        <w:rPr>
          <w:rFonts w:ascii="Arial Narrow" w:hAnsi="Arial Narrow"/>
          <w:sz w:val="22"/>
        </w:rPr>
        <w:t xml:space="preserve">  </w:t>
      </w:r>
    </w:p>
    <w:p w14:paraId="4FF130FD" w14:textId="797DE341" w:rsidR="009546DB" w:rsidRPr="002A4B60" w:rsidRDefault="009546DB" w:rsidP="009546DB">
      <w:pPr>
        <w:ind w:left="720"/>
        <w:jc w:val="both"/>
        <w:textAlignment w:val="auto"/>
        <w:rPr>
          <w:rFonts w:ascii="Arial Narrow" w:hAnsi="Arial Narrow"/>
          <w:sz w:val="22"/>
        </w:rPr>
      </w:pPr>
      <w:r w:rsidRPr="002A4B60">
        <w:rPr>
          <w:rFonts w:ascii="Arial Narrow" w:hAnsi="Arial Narrow"/>
          <w:sz w:val="22"/>
        </w:rPr>
        <w:t xml:space="preserve">Obręb </w:t>
      </w:r>
      <w:r w:rsidR="007D7807">
        <w:rPr>
          <w:rFonts w:ascii="Arial Narrow" w:hAnsi="Arial Narrow"/>
          <w:sz w:val="22"/>
        </w:rPr>
        <w:t>Beszyce</w:t>
      </w:r>
      <w:r w:rsidRPr="002A4B60">
        <w:rPr>
          <w:rFonts w:ascii="Arial Narrow" w:hAnsi="Arial Narrow"/>
          <w:sz w:val="22"/>
        </w:rPr>
        <w:t xml:space="preserve">, Jednostka ewid. </w:t>
      </w:r>
      <w:r w:rsidR="007D7807">
        <w:rPr>
          <w:rFonts w:ascii="Arial Narrow" w:hAnsi="Arial Narrow"/>
          <w:sz w:val="22"/>
        </w:rPr>
        <w:t>Koprzywnica obszar wiejski</w:t>
      </w:r>
      <w:r w:rsidRPr="002A4B60">
        <w:rPr>
          <w:rFonts w:ascii="Arial Narrow" w:hAnsi="Arial Narrow"/>
          <w:sz w:val="22"/>
        </w:rPr>
        <w:t xml:space="preserve">, </w:t>
      </w:r>
    </w:p>
    <w:p w14:paraId="72F14009" w14:textId="23886F89" w:rsidR="005708DB" w:rsidRPr="005708DB" w:rsidRDefault="005708DB" w:rsidP="005708DB">
      <w:pPr>
        <w:numPr>
          <w:ilvl w:val="0"/>
          <w:numId w:val="10"/>
        </w:numPr>
        <w:jc w:val="both"/>
        <w:textAlignment w:val="auto"/>
        <w:rPr>
          <w:rFonts w:ascii="Arial Narrow" w:hAnsi="Arial Narrow"/>
          <w:sz w:val="22"/>
        </w:rPr>
      </w:pPr>
      <w:r w:rsidRPr="005708DB">
        <w:rPr>
          <w:rFonts w:ascii="Arial Narrow" w:hAnsi="Arial Narrow"/>
          <w:sz w:val="22"/>
        </w:rPr>
        <w:t xml:space="preserve">Działki o nr ewid.: </w:t>
      </w:r>
      <w:r w:rsidR="007D7807">
        <w:rPr>
          <w:rFonts w:ascii="Arial Narrow" w:hAnsi="Arial Narrow"/>
          <w:sz w:val="22"/>
        </w:rPr>
        <w:t>347/1</w:t>
      </w:r>
      <w:r w:rsidRPr="005708DB">
        <w:rPr>
          <w:rFonts w:ascii="Arial Narrow" w:hAnsi="Arial Narrow"/>
          <w:sz w:val="22"/>
        </w:rPr>
        <w:t xml:space="preserve">  </w:t>
      </w:r>
    </w:p>
    <w:p w14:paraId="2C328937" w14:textId="21885963" w:rsidR="002A4B60" w:rsidRPr="002A4B60" w:rsidRDefault="002A4B60" w:rsidP="002A4B60">
      <w:pPr>
        <w:ind w:left="720"/>
        <w:jc w:val="both"/>
        <w:textAlignment w:val="auto"/>
        <w:rPr>
          <w:rFonts w:ascii="Arial Narrow" w:hAnsi="Arial Narrow"/>
          <w:sz w:val="22"/>
        </w:rPr>
      </w:pPr>
      <w:r w:rsidRPr="002A4B60">
        <w:rPr>
          <w:rFonts w:ascii="Arial Narrow" w:hAnsi="Arial Narrow"/>
          <w:sz w:val="22"/>
        </w:rPr>
        <w:t xml:space="preserve">Obręb </w:t>
      </w:r>
      <w:r w:rsidR="007D7807">
        <w:rPr>
          <w:rFonts w:ascii="Arial Narrow" w:hAnsi="Arial Narrow"/>
          <w:sz w:val="22"/>
        </w:rPr>
        <w:t>Niedźwice</w:t>
      </w:r>
      <w:r w:rsidRPr="002A4B60">
        <w:rPr>
          <w:rFonts w:ascii="Arial Narrow" w:hAnsi="Arial Narrow"/>
          <w:sz w:val="22"/>
        </w:rPr>
        <w:t xml:space="preserve">, Jednostka ewid. </w:t>
      </w:r>
      <w:r w:rsidR="007D7807">
        <w:rPr>
          <w:rFonts w:ascii="Arial Narrow" w:hAnsi="Arial Narrow"/>
          <w:sz w:val="22"/>
        </w:rPr>
        <w:t>Koprzywnica obszar wiejski</w:t>
      </w:r>
      <w:r w:rsidRPr="002A4B60">
        <w:rPr>
          <w:rFonts w:ascii="Arial Narrow" w:hAnsi="Arial Narrow"/>
          <w:sz w:val="22"/>
        </w:rPr>
        <w:t xml:space="preserve">, </w:t>
      </w:r>
    </w:p>
    <w:p w14:paraId="29C6C4D8" w14:textId="77777777" w:rsidR="00B11378" w:rsidRPr="002A4B60" w:rsidRDefault="00B11378" w:rsidP="00B11378">
      <w:pPr>
        <w:numPr>
          <w:ilvl w:val="0"/>
          <w:numId w:val="30"/>
        </w:numPr>
        <w:jc w:val="both"/>
        <w:textAlignment w:val="auto"/>
        <w:rPr>
          <w:rFonts w:ascii="Arial Narrow" w:hAnsi="Arial Narrow"/>
          <w:sz w:val="22"/>
        </w:rPr>
      </w:pPr>
      <w:r w:rsidRPr="002A4B60">
        <w:rPr>
          <w:rFonts w:ascii="Arial Narrow" w:hAnsi="Arial Narrow"/>
          <w:sz w:val="22"/>
        </w:rPr>
        <w:t>Kategoria obiektu budowlanego: XXV</w:t>
      </w:r>
    </w:p>
    <w:p w14:paraId="497A5F58" w14:textId="77777777" w:rsidR="00B11378" w:rsidRPr="002A4B60" w:rsidRDefault="00B11378" w:rsidP="00B11378">
      <w:pPr>
        <w:rPr>
          <w:rFonts w:ascii="Arial Narrow" w:hAnsi="Arial Narrow"/>
          <w:b/>
          <w:color w:val="FF0000"/>
          <w:sz w:val="16"/>
          <w:szCs w:val="16"/>
        </w:rPr>
      </w:pPr>
    </w:p>
    <w:p w14:paraId="76A89ABE" w14:textId="77777777" w:rsidR="00B11378" w:rsidRPr="00BC78A1" w:rsidRDefault="00B11378" w:rsidP="00B11378">
      <w:pPr>
        <w:rPr>
          <w:rFonts w:ascii="Arial Narrow" w:hAnsi="Arial Narrow"/>
          <w:b/>
          <w:sz w:val="32"/>
        </w:rPr>
      </w:pPr>
      <w:r w:rsidRPr="00BC78A1">
        <w:rPr>
          <w:rFonts w:ascii="Arial Narrow" w:hAnsi="Arial Narrow"/>
          <w:b/>
          <w:sz w:val="32"/>
          <w:u w:val="single"/>
        </w:rPr>
        <w:t>INWESTOR</w:t>
      </w:r>
      <w:r w:rsidRPr="00BC78A1">
        <w:rPr>
          <w:rFonts w:ascii="Arial Narrow" w:hAnsi="Arial Narrow"/>
          <w:b/>
          <w:sz w:val="32"/>
        </w:rPr>
        <w:t xml:space="preserve">:    Zarząd Dróg Powiatowych w Sandomierzu </w:t>
      </w:r>
    </w:p>
    <w:p w14:paraId="3D455AD1" w14:textId="77777777" w:rsidR="00B11378" w:rsidRPr="00BC78A1" w:rsidRDefault="00B11378" w:rsidP="00B11378">
      <w:pPr>
        <w:ind w:left="1416" w:firstLine="708"/>
        <w:rPr>
          <w:rFonts w:ascii="Arial Narrow" w:hAnsi="Arial Narrow"/>
          <w:b/>
          <w:sz w:val="28"/>
          <w:szCs w:val="32"/>
        </w:rPr>
      </w:pPr>
      <w:r w:rsidRPr="00BC78A1">
        <w:rPr>
          <w:rFonts w:ascii="Arial Narrow" w:hAnsi="Arial Narrow"/>
          <w:b/>
          <w:sz w:val="32"/>
        </w:rPr>
        <w:t>z siedzibą w Samborcu</w:t>
      </w:r>
    </w:p>
    <w:p w14:paraId="28B9DE11" w14:textId="77777777" w:rsidR="00B11378" w:rsidRPr="00BC78A1" w:rsidRDefault="00B11378" w:rsidP="00B11378">
      <w:pPr>
        <w:rPr>
          <w:rFonts w:ascii="Arial Narrow" w:hAnsi="Arial Narrow"/>
          <w:b/>
          <w:sz w:val="28"/>
          <w:szCs w:val="32"/>
        </w:rPr>
      </w:pPr>
      <w:r w:rsidRPr="00BC78A1">
        <w:rPr>
          <w:rFonts w:ascii="Arial Narrow" w:hAnsi="Arial Narrow"/>
          <w:b/>
          <w:sz w:val="28"/>
          <w:szCs w:val="32"/>
        </w:rPr>
        <w:t xml:space="preserve">                        </w:t>
      </w:r>
      <w:r w:rsidRPr="00BC78A1">
        <w:rPr>
          <w:rFonts w:ascii="Arial Narrow" w:hAnsi="Arial Narrow"/>
          <w:b/>
          <w:sz w:val="28"/>
          <w:szCs w:val="32"/>
        </w:rPr>
        <w:tab/>
        <w:t>Samborzec 199, 27-650 Samborzec</w:t>
      </w:r>
    </w:p>
    <w:p w14:paraId="7D88F95B" w14:textId="77777777" w:rsidR="00B11378" w:rsidRPr="00BC78A1" w:rsidRDefault="00B11378" w:rsidP="00B11378">
      <w:pPr>
        <w:rPr>
          <w:rFonts w:ascii="Arial Narrow" w:hAnsi="Arial Narrow"/>
          <w:sz w:val="28"/>
          <w:szCs w:val="32"/>
        </w:rPr>
      </w:pPr>
      <w:r w:rsidRPr="00BC78A1">
        <w:rPr>
          <w:rFonts w:ascii="Arial Narrow" w:hAnsi="Arial Narrow"/>
          <w:b/>
          <w:sz w:val="28"/>
          <w:szCs w:val="32"/>
        </w:rPr>
        <w:t xml:space="preserve">              </w:t>
      </w:r>
    </w:p>
    <w:p w14:paraId="0AD30755" w14:textId="77777777" w:rsidR="00B11378" w:rsidRPr="00BC78A1" w:rsidRDefault="00B11378" w:rsidP="00B11378">
      <w:pPr>
        <w:rPr>
          <w:rFonts w:ascii="Arial Narrow" w:hAnsi="Arial Narrow"/>
          <w:b/>
          <w:u w:val="single"/>
        </w:rPr>
      </w:pPr>
      <w:r w:rsidRPr="00BC78A1">
        <w:rPr>
          <w:rFonts w:ascii="Arial Narrow" w:hAnsi="Arial Narrow"/>
          <w:b/>
          <w:sz w:val="28"/>
          <w:u w:val="single"/>
        </w:rPr>
        <w:t>JEDNOSTKA PROJEKTUJĄCA:</w:t>
      </w:r>
    </w:p>
    <w:p w14:paraId="5CCCF150" w14:textId="77777777" w:rsidR="00B11378" w:rsidRPr="00BC78A1" w:rsidRDefault="00B11378" w:rsidP="00B11378">
      <w:pPr>
        <w:rPr>
          <w:rFonts w:ascii="Arial Narrow" w:hAnsi="Arial Narrow"/>
          <w:b/>
          <w:sz w:val="32"/>
          <w:u w:val="single"/>
        </w:rPr>
      </w:pPr>
      <w:r w:rsidRPr="00BC78A1">
        <w:rPr>
          <w:rFonts w:ascii="Arial Narrow" w:hAnsi="Arial Narrow"/>
          <w:noProof/>
          <w:sz w:val="22"/>
        </w:rPr>
        <w:drawing>
          <wp:anchor distT="0" distB="0" distL="114300" distR="114300" simplePos="0" relativeHeight="251659264" behindDoc="0" locked="0" layoutInCell="1" allowOverlap="1" wp14:anchorId="7F928C3E" wp14:editId="341B3437">
            <wp:simplePos x="0" y="0"/>
            <wp:positionH relativeFrom="margin">
              <wp:posOffset>1802765</wp:posOffset>
            </wp:positionH>
            <wp:positionV relativeFrom="margin">
              <wp:posOffset>5124450</wp:posOffset>
            </wp:positionV>
            <wp:extent cx="1962785" cy="723900"/>
            <wp:effectExtent l="19050" t="0" r="0" b="0"/>
            <wp:wrapSquare wrapText="bothSides"/>
            <wp:docPr id="1" name="Obraz 9" descr="Logo_Cam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Camino"/>
                    <pic:cNvPicPr>
                      <a:picLocks noChangeAspect="1" noChangeArrowheads="1"/>
                    </pic:cNvPicPr>
                  </pic:nvPicPr>
                  <pic:blipFill>
                    <a:blip r:embed="rId8" cstate="print"/>
                    <a:srcRect/>
                    <a:stretch>
                      <a:fillRect/>
                    </a:stretch>
                  </pic:blipFill>
                  <pic:spPr bwMode="auto">
                    <a:xfrm>
                      <a:off x="0" y="0"/>
                      <a:ext cx="1962785" cy="723900"/>
                    </a:xfrm>
                    <a:prstGeom prst="rect">
                      <a:avLst/>
                    </a:prstGeom>
                    <a:noFill/>
                    <a:ln w="9525">
                      <a:noFill/>
                      <a:miter lim="800000"/>
                      <a:headEnd/>
                      <a:tailEnd/>
                    </a:ln>
                  </pic:spPr>
                </pic:pic>
              </a:graphicData>
            </a:graphic>
          </wp:anchor>
        </w:drawing>
      </w:r>
    </w:p>
    <w:p w14:paraId="3D527510" w14:textId="77777777" w:rsidR="00B11378" w:rsidRPr="00BC78A1" w:rsidRDefault="00B11378" w:rsidP="00B11378">
      <w:pPr>
        <w:rPr>
          <w:rFonts w:ascii="Arial Narrow" w:hAnsi="Arial Narrow"/>
          <w:b/>
          <w:sz w:val="32"/>
          <w:u w:val="single"/>
        </w:rPr>
      </w:pPr>
    </w:p>
    <w:p w14:paraId="1F61A8FA" w14:textId="77777777" w:rsidR="00B11378" w:rsidRPr="00BC78A1" w:rsidRDefault="00B11378" w:rsidP="00B11378">
      <w:pPr>
        <w:rPr>
          <w:rFonts w:ascii="Arial Narrow" w:hAnsi="Arial Narrow"/>
          <w:b/>
          <w:sz w:val="32"/>
          <w:u w:val="single"/>
        </w:rPr>
      </w:pPr>
    </w:p>
    <w:p w14:paraId="009C4136" w14:textId="77777777" w:rsidR="00B11378" w:rsidRPr="00BC78A1" w:rsidRDefault="00B11378" w:rsidP="00B11378">
      <w:pPr>
        <w:jc w:val="center"/>
        <w:rPr>
          <w:rFonts w:ascii="Arial Narrow" w:hAnsi="Arial Narrow"/>
          <w:b/>
          <w:sz w:val="28"/>
        </w:rPr>
      </w:pPr>
    </w:p>
    <w:p w14:paraId="057E658D" w14:textId="77777777" w:rsidR="00976B45" w:rsidRPr="00BC78A1" w:rsidRDefault="00976B45" w:rsidP="00B11378">
      <w:pPr>
        <w:jc w:val="center"/>
        <w:rPr>
          <w:rFonts w:ascii="Arial Narrow" w:hAnsi="Arial Narrow"/>
          <w:b/>
          <w:sz w:val="28"/>
        </w:rPr>
      </w:pPr>
    </w:p>
    <w:p w14:paraId="5D0A76CA" w14:textId="77777777" w:rsidR="00B11378" w:rsidRPr="00BC78A1" w:rsidRDefault="00B11378" w:rsidP="00B11378">
      <w:pPr>
        <w:jc w:val="center"/>
        <w:rPr>
          <w:rFonts w:ascii="Arial Narrow" w:hAnsi="Arial Narrow"/>
          <w:b/>
          <w:sz w:val="28"/>
        </w:rPr>
      </w:pPr>
      <w:r w:rsidRPr="00BC78A1">
        <w:rPr>
          <w:rFonts w:ascii="Arial Narrow" w:hAnsi="Arial Narrow"/>
          <w:b/>
          <w:sz w:val="28"/>
        </w:rPr>
        <w:t>Projektowanie i Obsługa Inżynierska Budownictwa Drogowego</w:t>
      </w:r>
    </w:p>
    <w:p w14:paraId="757BFAEE" w14:textId="77777777" w:rsidR="00B11378" w:rsidRPr="00BC78A1" w:rsidRDefault="00B11378" w:rsidP="00B11378">
      <w:pPr>
        <w:jc w:val="center"/>
        <w:rPr>
          <w:rFonts w:ascii="Arial Narrow" w:hAnsi="Arial Narrow"/>
          <w:b/>
          <w:sz w:val="28"/>
        </w:rPr>
      </w:pPr>
      <w:r w:rsidRPr="00BC78A1">
        <w:rPr>
          <w:rFonts w:ascii="Arial Narrow" w:hAnsi="Arial Narrow"/>
          <w:b/>
          <w:sz w:val="28"/>
        </w:rPr>
        <w:t xml:space="preserve">Krzysztof Filewicz, ul. </w:t>
      </w:r>
      <w:r w:rsidR="008D79DE">
        <w:rPr>
          <w:rFonts w:ascii="Arial Narrow" w:hAnsi="Arial Narrow"/>
          <w:b/>
          <w:sz w:val="28"/>
        </w:rPr>
        <w:t>Pawłowskiego</w:t>
      </w:r>
      <w:r w:rsidRPr="00BC78A1">
        <w:rPr>
          <w:rFonts w:ascii="Arial Narrow" w:hAnsi="Arial Narrow"/>
          <w:b/>
          <w:sz w:val="28"/>
        </w:rPr>
        <w:t xml:space="preserve"> </w:t>
      </w:r>
      <w:r w:rsidR="008D79DE">
        <w:rPr>
          <w:rFonts w:ascii="Arial Narrow" w:hAnsi="Arial Narrow"/>
          <w:b/>
          <w:sz w:val="28"/>
        </w:rPr>
        <w:t>5</w:t>
      </w:r>
      <w:r w:rsidRPr="00BC78A1">
        <w:rPr>
          <w:rFonts w:ascii="Arial Narrow" w:hAnsi="Arial Narrow"/>
          <w:b/>
          <w:sz w:val="28"/>
        </w:rPr>
        <w:t xml:space="preserve">, </w:t>
      </w:r>
      <w:r w:rsidR="008D79DE">
        <w:rPr>
          <w:rFonts w:ascii="Arial Narrow" w:hAnsi="Arial Narrow"/>
          <w:b/>
          <w:sz w:val="28"/>
        </w:rPr>
        <w:t>39</w:t>
      </w:r>
      <w:r w:rsidRPr="00BC78A1">
        <w:rPr>
          <w:rFonts w:ascii="Arial Narrow" w:hAnsi="Arial Narrow"/>
          <w:b/>
          <w:sz w:val="28"/>
        </w:rPr>
        <w:t>-</w:t>
      </w:r>
      <w:r w:rsidR="008D79DE">
        <w:rPr>
          <w:rFonts w:ascii="Arial Narrow" w:hAnsi="Arial Narrow"/>
          <w:b/>
          <w:sz w:val="28"/>
        </w:rPr>
        <w:t>4</w:t>
      </w:r>
      <w:r w:rsidRPr="00BC78A1">
        <w:rPr>
          <w:rFonts w:ascii="Arial Narrow" w:hAnsi="Arial Narrow"/>
          <w:b/>
          <w:sz w:val="28"/>
        </w:rPr>
        <w:t xml:space="preserve">00 </w:t>
      </w:r>
      <w:r w:rsidR="008D79DE">
        <w:rPr>
          <w:rFonts w:ascii="Arial Narrow" w:hAnsi="Arial Narrow"/>
          <w:b/>
          <w:sz w:val="28"/>
        </w:rPr>
        <w:t>Tarnobrzeg</w:t>
      </w:r>
      <w:r w:rsidRPr="00BC78A1">
        <w:rPr>
          <w:rFonts w:ascii="Arial Narrow" w:hAnsi="Arial Narrow"/>
          <w:b/>
          <w:sz w:val="28"/>
        </w:rPr>
        <w:t xml:space="preserve"> </w:t>
      </w:r>
    </w:p>
    <w:p w14:paraId="30566B5B" w14:textId="77777777" w:rsidR="00B11378" w:rsidRPr="00BC78A1" w:rsidRDefault="00B11378" w:rsidP="00B11378">
      <w:pPr>
        <w:rPr>
          <w:rFonts w:ascii="Arial Narrow" w:hAnsi="Arial Narrow"/>
          <w:b/>
          <w:sz w:val="16"/>
          <w:szCs w:val="16"/>
          <w:u w:val="single"/>
        </w:rPr>
      </w:pPr>
    </w:p>
    <w:p w14:paraId="7E61554D" w14:textId="77777777" w:rsidR="009C7033" w:rsidRPr="00BC78A1" w:rsidRDefault="009C7033" w:rsidP="00B11378">
      <w:pPr>
        <w:rPr>
          <w:rFonts w:ascii="Arial Narrow" w:hAnsi="Arial Narrow"/>
          <w:b/>
          <w:sz w:val="16"/>
          <w:szCs w:val="16"/>
          <w:u w:val="single"/>
        </w:rPr>
      </w:pPr>
    </w:p>
    <w:p w14:paraId="7712639B" w14:textId="77777777" w:rsidR="009C7033" w:rsidRPr="00BC78A1" w:rsidRDefault="009C7033" w:rsidP="00B11378">
      <w:pPr>
        <w:rPr>
          <w:rFonts w:ascii="Arial Narrow" w:hAnsi="Arial Narrow"/>
          <w:b/>
          <w:sz w:val="16"/>
          <w:szCs w:val="16"/>
          <w:u w:val="single"/>
        </w:rPr>
      </w:pPr>
    </w:p>
    <w:p w14:paraId="17841C3C" w14:textId="77777777" w:rsidR="009C7033" w:rsidRPr="00BC78A1" w:rsidRDefault="009C7033" w:rsidP="00B11378">
      <w:pPr>
        <w:rPr>
          <w:rFonts w:ascii="Arial Narrow" w:hAnsi="Arial Narrow"/>
          <w:b/>
          <w:sz w:val="16"/>
          <w:szCs w:val="16"/>
          <w:u w:val="single"/>
        </w:rPr>
      </w:pPr>
    </w:p>
    <w:p w14:paraId="423BE511" w14:textId="77777777" w:rsidR="009C7033" w:rsidRPr="00BC78A1" w:rsidRDefault="009C7033" w:rsidP="00B11378">
      <w:pPr>
        <w:rPr>
          <w:rFonts w:ascii="Arial Narrow" w:hAnsi="Arial Narrow"/>
          <w:b/>
          <w:sz w:val="16"/>
          <w:szCs w:val="16"/>
          <w:u w:val="single"/>
        </w:rPr>
      </w:pPr>
    </w:p>
    <w:p w14:paraId="0ECF8AA8" w14:textId="77777777" w:rsidR="009C7033" w:rsidRPr="00BC78A1" w:rsidRDefault="009C7033" w:rsidP="00B11378">
      <w:pPr>
        <w:rPr>
          <w:rFonts w:ascii="Arial Narrow" w:hAnsi="Arial Narrow"/>
          <w:b/>
          <w:sz w:val="16"/>
          <w:szCs w:val="16"/>
          <w:u w:val="single"/>
        </w:rPr>
      </w:pPr>
    </w:p>
    <w:p w14:paraId="4B06FB77" w14:textId="77777777" w:rsidR="009C7033" w:rsidRPr="00BC78A1" w:rsidRDefault="009C7033" w:rsidP="00B11378">
      <w:pPr>
        <w:rPr>
          <w:rFonts w:ascii="Arial Narrow" w:hAnsi="Arial Narrow"/>
          <w:b/>
          <w:sz w:val="16"/>
          <w:szCs w:val="16"/>
          <w:u w:val="single"/>
        </w:rPr>
      </w:pPr>
    </w:p>
    <w:p w14:paraId="65E9D30E" w14:textId="77777777" w:rsidR="00B11378" w:rsidRPr="00BC78A1" w:rsidRDefault="00B11378" w:rsidP="00B11378">
      <w:pPr>
        <w:rPr>
          <w:rFonts w:ascii="Arial Narrow" w:hAnsi="Arial Narrow"/>
          <w:b/>
          <w:sz w:val="16"/>
          <w:szCs w:val="16"/>
          <w:u w:val="single"/>
        </w:rPr>
      </w:pPr>
    </w:p>
    <w:p w14:paraId="56529D39" w14:textId="77777777" w:rsidR="00B11378" w:rsidRPr="00BC78A1" w:rsidRDefault="00B11378" w:rsidP="00B11378">
      <w:pPr>
        <w:rPr>
          <w:rFonts w:ascii="Arial Narrow" w:hAnsi="Arial Narrow"/>
          <w:b/>
          <w:sz w:val="16"/>
          <w:szCs w:val="16"/>
          <w:u w:val="single"/>
        </w:rPr>
      </w:pP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46"/>
        <w:gridCol w:w="1263"/>
        <w:gridCol w:w="1560"/>
        <w:gridCol w:w="1275"/>
        <w:gridCol w:w="2410"/>
        <w:gridCol w:w="1134"/>
        <w:gridCol w:w="1701"/>
      </w:tblGrid>
      <w:tr w:rsidR="00B11378" w:rsidRPr="00BC78A1" w14:paraId="503A0994" w14:textId="77777777" w:rsidTr="0023676E">
        <w:trPr>
          <w:trHeight w:val="535"/>
        </w:trPr>
        <w:tc>
          <w:tcPr>
            <w:tcW w:w="546" w:type="dxa"/>
            <w:tcBorders>
              <w:bottom w:val="single" w:sz="6" w:space="0" w:color="000000"/>
            </w:tcBorders>
            <w:shd w:val="clear" w:color="auto" w:fill="D9D9D9"/>
          </w:tcPr>
          <w:p w14:paraId="3A666514" w14:textId="77777777" w:rsidR="00B11378" w:rsidRPr="00BC78A1" w:rsidRDefault="00B11378" w:rsidP="005C709D">
            <w:pPr>
              <w:jc w:val="center"/>
              <w:rPr>
                <w:rFonts w:ascii="Arial Narrow" w:hAnsi="Arial Narrow"/>
                <w:i/>
              </w:rPr>
            </w:pPr>
            <w:r w:rsidRPr="00BC78A1">
              <w:rPr>
                <w:rFonts w:ascii="Arial Narrow" w:hAnsi="Arial Narrow"/>
                <w:i/>
              </w:rPr>
              <w:t>Lp.</w:t>
            </w:r>
          </w:p>
        </w:tc>
        <w:tc>
          <w:tcPr>
            <w:tcW w:w="1263" w:type="dxa"/>
            <w:shd w:val="clear" w:color="auto" w:fill="D9D9D9"/>
          </w:tcPr>
          <w:p w14:paraId="05409426" w14:textId="77777777" w:rsidR="00B11378" w:rsidRPr="00BC78A1" w:rsidRDefault="00B11378" w:rsidP="005C709D">
            <w:pPr>
              <w:jc w:val="center"/>
              <w:rPr>
                <w:rFonts w:ascii="Arial Narrow" w:hAnsi="Arial Narrow"/>
                <w:i/>
              </w:rPr>
            </w:pPr>
            <w:r w:rsidRPr="00BC78A1">
              <w:rPr>
                <w:rFonts w:ascii="Arial Narrow" w:hAnsi="Arial Narrow"/>
                <w:i/>
              </w:rPr>
              <w:t>Imię i nazwisko</w:t>
            </w:r>
          </w:p>
        </w:tc>
        <w:tc>
          <w:tcPr>
            <w:tcW w:w="1560" w:type="dxa"/>
            <w:shd w:val="clear" w:color="auto" w:fill="D9D9D9"/>
          </w:tcPr>
          <w:p w14:paraId="19802E27" w14:textId="77777777" w:rsidR="00B11378" w:rsidRPr="00BC78A1" w:rsidRDefault="00B11378" w:rsidP="005C709D">
            <w:pPr>
              <w:jc w:val="center"/>
              <w:rPr>
                <w:rFonts w:ascii="Arial Narrow" w:hAnsi="Arial Narrow"/>
                <w:i/>
              </w:rPr>
            </w:pPr>
            <w:r w:rsidRPr="00BC78A1">
              <w:rPr>
                <w:rFonts w:ascii="Arial Narrow" w:hAnsi="Arial Narrow"/>
                <w:i/>
              </w:rPr>
              <w:t>Funkcja</w:t>
            </w:r>
          </w:p>
        </w:tc>
        <w:tc>
          <w:tcPr>
            <w:tcW w:w="1275" w:type="dxa"/>
            <w:shd w:val="clear" w:color="auto" w:fill="D9D9D9"/>
          </w:tcPr>
          <w:p w14:paraId="6577586C" w14:textId="77777777" w:rsidR="00B11378" w:rsidRPr="00BC78A1" w:rsidRDefault="00B11378" w:rsidP="005C709D">
            <w:pPr>
              <w:jc w:val="center"/>
              <w:rPr>
                <w:rFonts w:ascii="Arial Narrow" w:hAnsi="Arial Narrow"/>
                <w:i/>
              </w:rPr>
            </w:pPr>
            <w:r w:rsidRPr="00BC78A1">
              <w:rPr>
                <w:rFonts w:ascii="Arial Narrow" w:hAnsi="Arial Narrow"/>
                <w:i/>
              </w:rPr>
              <w:t>Branża</w:t>
            </w:r>
          </w:p>
        </w:tc>
        <w:tc>
          <w:tcPr>
            <w:tcW w:w="2410" w:type="dxa"/>
            <w:shd w:val="clear" w:color="auto" w:fill="D9D9D9"/>
          </w:tcPr>
          <w:p w14:paraId="2E88014D" w14:textId="77777777" w:rsidR="00B11378" w:rsidRPr="00BC78A1" w:rsidRDefault="00B11378" w:rsidP="005C709D">
            <w:pPr>
              <w:jc w:val="center"/>
              <w:rPr>
                <w:rFonts w:ascii="Arial Narrow" w:hAnsi="Arial Narrow"/>
                <w:i/>
              </w:rPr>
            </w:pPr>
            <w:r w:rsidRPr="00BC78A1">
              <w:rPr>
                <w:rFonts w:ascii="Arial Narrow" w:hAnsi="Arial Narrow"/>
                <w:i/>
              </w:rPr>
              <w:t>Nr uprawnień</w:t>
            </w:r>
          </w:p>
        </w:tc>
        <w:tc>
          <w:tcPr>
            <w:tcW w:w="1134" w:type="dxa"/>
            <w:shd w:val="clear" w:color="auto" w:fill="D9D9D9"/>
          </w:tcPr>
          <w:p w14:paraId="32A6A730" w14:textId="77777777" w:rsidR="00B11378" w:rsidRPr="00BC78A1" w:rsidRDefault="00B11378" w:rsidP="005C709D">
            <w:pPr>
              <w:jc w:val="center"/>
              <w:rPr>
                <w:rFonts w:ascii="Arial Narrow" w:hAnsi="Arial Narrow"/>
                <w:i/>
                <w:sz w:val="22"/>
                <w:szCs w:val="22"/>
              </w:rPr>
            </w:pPr>
            <w:r w:rsidRPr="00BC78A1">
              <w:rPr>
                <w:rFonts w:ascii="Arial Narrow" w:hAnsi="Arial Narrow"/>
                <w:i/>
                <w:sz w:val="22"/>
                <w:szCs w:val="22"/>
              </w:rPr>
              <w:t>Data</w:t>
            </w:r>
          </w:p>
        </w:tc>
        <w:tc>
          <w:tcPr>
            <w:tcW w:w="1701" w:type="dxa"/>
            <w:shd w:val="clear" w:color="auto" w:fill="D9D9D9"/>
          </w:tcPr>
          <w:p w14:paraId="3E68A977" w14:textId="77777777" w:rsidR="00B11378" w:rsidRPr="00BC78A1" w:rsidRDefault="00B11378" w:rsidP="005C709D">
            <w:pPr>
              <w:jc w:val="center"/>
              <w:rPr>
                <w:rFonts w:ascii="Arial Narrow" w:hAnsi="Arial Narrow"/>
                <w:i/>
                <w:sz w:val="22"/>
                <w:szCs w:val="22"/>
              </w:rPr>
            </w:pPr>
            <w:r w:rsidRPr="00BC78A1">
              <w:rPr>
                <w:rFonts w:ascii="Arial Narrow" w:hAnsi="Arial Narrow"/>
                <w:i/>
                <w:sz w:val="22"/>
                <w:szCs w:val="22"/>
              </w:rPr>
              <w:t>Podpis</w:t>
            </w:r>
          </w:p>
        </w:tc>
      </w:tr>
      <w:tr w:rsidR="00B11378" w:rsidRPr="00BC78A1" w14:paraId="1D74778A" w14:textId="77777777" w:rsidTr="0023676E">
        <w:trPr>
          <w:trHeight w:val="569"/>
        </w:trPr>
        <w:tc>
          <w:tcPr>
            <w:tcW w:w="546" w:type="dxa"/>
            <w:shd w:val="clear" w:color="auto" w:fill="F2F2F2"/>
          </w:tcPr>
          <w:p w14:paraId="5D8E5A51" w14:textId="77777777" w:rsidR="00B11378" w:rsidRPr="00BC78A1" w:rsidRDefault="00B11378" w:rsidP="005C709D">
            <w:pPr>
              <w:rPr>
                <w:rFonts w:ascii="Arial Narrow" w:hAnsi="Arial Narrow"/>
                <w:i/>
              </w:rPr>
            </w:pPr>
            <w:r w:rsidRPr="00BC78A1">
              <w:rPr>
                <w:rFonts w:ascii="Arial Narrow" w:hAnsi="Arial Narrow"/>
                <w:i/>
              </w:rPr>
              <w:t>1</w:t>
            </w:r>
          </w:p>
        </w:tc>
        <w:tc>
          <w:tcPr>
            <w:tcW w:w="1263" w:type="dxa"/>
            <w:shd w:val="clear" w:color="auto" w:fill="auto"/>
          </w:tcPr>
          <w:p w14:paraId="392BB051" w14:textId="77777777" w:rsidR="00B11378" w:rsidRPr="00BC78A1" w:rsidRDefault="00B11378" w:rsidP="005C709D">
            <w:pPr>
              <w:rPr>
                <w:rFonts w:ascii="Arial Narrow" w:hAnsi="Arial Narrow"/>
              </w:rPr>
            </w:pPr>
            <w:r w:rsidRPr="00BC78A1">
              <w:rPr>
                <w:rFonts w:ascii="Arial Narrow" w:hAnsi="Arial Narrow"/>
              </w:rPr>
              <w:t>mgr inż. Krzysztof Filewicz</w:t>
            </w:r>
          </w:p>
          <w:p w14:paraId="5C17D390" w14:textId="77777777" w:rsidR="00B11378" w:rsidRPr="00BC78A1" w:rsidRDefault="00B11378" w:rsidP="005C709D">
            <w:pPr>
              <w:rPr>
                <w:rFonts w:ascii="Arial Narrow" w:hAnsi="Arial Narrow"/>
              </w:rPr>
            </w:pPr>
          </w:p>
          <w:p w14:paraId="191C27BD" w14:textId="77777777" w:rsidR="00B11378" w:rsidRPr="00BC78A1" w:rsidRDefault="00B11378" w:rsidP="005C709D">
            <w:pPr>
              <w:rPr>
                <w:rFonts w:ascii="Arial Narrow" w:hAnsi="Arial Narrow"/>
              </w:rPr>
            </w:pPr>
          </w:p>
        </w:tc>
        <w:tc>
          <w:tcPr>
            <w:tcW w:w="1560" w:type="dxa"/>
            <w:shd w:val="clear" w:color="auto" w:fill="auto"/>
          </w:tcPr>
          <w:p w14:paraId="682D2AC4" w14:textId="77777777" w:rsidR="00B11378" w:rsidRPr="00BC78A1" w:rsidRDefault="00B11378" w:rsidP="005C709D">
            <w:pPr>
              <w:rPr>
                <w:rFonts w:ascii="Arial Narrow" w:hAnsi="Arial Narrow"/>
              </w:rPr>
            </w:pPr>
            <w:r w:rsidRPr="00BC78A1">
              <w:rPr>
                <w:rFonts w:ascii="Arial Narrow" w:hAnsi="Arial Narrow"/>
              </w:rPr>
              <w:t>Projektant</w:t>
            </w:r>
          </w:p>
        </w:tc>
        <w:tc>
          <w:tcPr>
            <w:tcW w:w="1275" w:type="dxa"/>
            <w:shd w:val="clear" w:color="auto" w:fill="auto"/>
          </w:tcPr>
          <w:p w14:paraId="27CE8862" w14:textId="77777777" w:rsidR="00B11378" w:rsidRPr="00BC78A1" w:rsidRDefault="00B11378" w:rsidP="005C709D">
            <w:pPr>
              <w:rPr>
                <w:rFonts w:ascii="Arial Narrow" w:hAnsi="Arial Narrow"/>
              </w:rPr>
            </w:pPr>
            <w:r w:rsidRPr="00BC78A1">
              <w:rPr>
                <w:rFonts w:ascii="Arial Narrow" w:hAnsi="Arial Narrow"/>
              </w:rPr>
              <w:t>Drogowa</w:t>
            </w:r>
          </w:p>
        </w:tc>
        <w:tc>
          <w:tcPr>
            <w:tcW w:w="2410" w:type="dxa"/>
            <w:shd w:val="clear" w:color="auto" w:fill="auto"/>
          </w:tcPr>
          <w:p w14:paraId="3952CFA6" w14:textId="77777777" w:rsidR="00B11378" w:rsidRPr="00BC78A1" w:rsidRDefault="00B11378" w:rsidP="005C709D">
            <w:pPr>
              <w:jc w:val="center"/>
              <w:rPr>
                <w:rFonts w:ascii="Arial Narrow" w:hAnsi="Arial Narrow"/>
              </w:rPr>
            </w:pPr>
            <w:r w:rsidRPr="00BC78A1">
              <w:rPr>
                <w:rFonts w:ascii="Arial Narrow" w:hAnsi="Arial Narrow"/>
              </w:rPr>
              <w:t>SWK/0145/POOD/14</w:t>
            </w:r>
          </w:p>
          <w:p w14:paraId="38F4E80D" w14:textId="77777777" w:rsidR="00B11378" w:rsidRPr="00BC78A1" w:rsidRDefault="00B11378" w:rsidP="005C709D">
            <w:pPr>
              <w:jc w:val="center"/>
              <w:rPr>
                <w:rFonts w:ascii="Arial Narrow" w:hAnsi="Arial Narrow"/>
              </w:rPr>
            </w:pPr>
            <w:r w:rsidRPr="00BC78A1">
              <w:rPr>
                <w:rFonts w:ascii="Arial Narrow" w:hAnsi="Arial Narrow"/>
                <w:sz w:val="18"/>
              </w:rPr>
              <w:t>do projektowania bez ograniczeń w specjalności inżynieryjnej drogowej</w:t>
            </w:r>
          </w:p>
        </w:tc>
        <w:tc>
          <w:tcPr>
            <w:tcW w:w="1134" w:type="dxa"/>
          </w:tcPr>
          <w:p w14:paraId="2676FEE9" w14:textId="77777777" w:rsidR="00B11378" w:rsidRPr="00BC78A1" w:rsidRDefault="00BC78A1" w:rsidP="00BC78A1">
            <w:pPr>
              <w:rPr>
                <w:rFonts w:ascii="Arial Narrow" w:hAnsi="Arial Narrow"/>
              </w:rPr>
            </w:pPr>
            <w:r w:rsidRPr="00BC78A1">
              <w:rPr>
                <w:rFonts w:ascii="Arial Narrow" w:hAnsi="Arial Narrow"/>
              </w:rPr>
              <w:t>5</w:t>
            </w:r>
            <w:r w:rsidR="00B11378" w:rsidRPr="00BC78A1">
              <w:rPr>
                <w:rFonts w:ascii="Arial Narrow" w:hAnsi="Arial Narrow"/>
              </w:rPr>
              <w:t>.20</w:t>
            </w:r>
            <w:r w:rsidR="0023676E" w:rsidRPr="00BC78A1">
              <w:rPr>
                <w:rFonts w:ascii="Arial Narrow" w:hAnsi="Arial Narrow"/>
              </w:rPr>
              <w:t>2</w:t>
            </w:r>
            <w:r w:rsidRPr="00BC78A1">
              <w:rPr>
                <w:rFonts w:ascii="Arial Narrow" w:hAnsi="Arial Narrow"/>
              </w:rPr>
              <w:t>4</w:t>
            </w:r>
          </w:p>
        </w:tc>
        <w:tc>
          <w:tcPr>
            <w:tcW w:w="1701" w:type="dxa"/>
            <w:shd w:val="clear" w:color="auto" w:fill="auto"/>
          </w:tcPr>
          <w:p w14:paraId="3E1DEF5C" w14:textId="77777777" w:rsidR="00B11378" w:rsidRPr="00BC78A1" w:rsidRDefault="00B11378" w:rsidP="005C709D">
            <w:pPr>
              <w:rPr>
                <w:rFonts w:ascii="Arial Narrow" w:hAnsi="Arial Narrow"/>
              </w:rPr>
            </w:pPr>
          </w:p>
        </w:tc>
      </w:tr>
    </w:tbl>
    <w:p w14:paraId="181A97D1" w14:textId="77777777" w:rsidR="00B11378" w:rsidRPr="00BC78A1" w:rsidRDefault="00B11378" w:rsidP="00B11378">
      <w:pPr>
        <w:rPr>
          <w:rFonts w:ascii="Arial Narrow" w:hAnsi="Arial Narrow"/>
          <w:color w:val="FF0000"/>
          <w:sz w:val="26"/>
        </w:rPr>
      </w:pPr>
    </w:p>
    <w:p w14:paraId="4F3EE69F" w14:textId="77777777" w:rsidR="000F6641" w:rsidRPr="00BC78A1" w:rsidRDefault="000F6641" w:rsidP="00A77E0D">
      <w:pPr>
        <w:rPr>
          <w:rFonts w:ascii="Arial Narrow" w:hAnsi="Arial Narrow"/>
          <w:b/>
          <w:color w:val="FF0000"/>
          <w:sz w:val="28"/>
          <w:szCs w:val="28"/>
        </w:rPr>
      </w:pPr>
    </w:p>
    <w:p w14:paraId="3B22365B" w14:textId="77777777" w:rsidR="000F6641" w:rsidRPr="00BC78A1" w:rsidRDefault="000F6641" w:rsidP="00A77E0D">
      <w:pPr>
        <w:rPr>
          <w:rFonts w:ascii="Arial Narrow" w:hAnsi="Arial Narrow"/>
          <w:b/>
          <w:color w:val="FF0000"/>
          <w:sz w:val="28"/>
          <w:szCs w:val="28"/>
        </w:rPr>
      </w:pPr>
    </w:p>
    <w:p w14:paraId="2A8C1DAC" w14:textId="77777777" w:rsidR="001D3CBF" w:rsidRPr="00BC78A1" w:rsidRDefault="001D3CBF" w:rsidP="00A77E0D">
      <w:pPr>
        <w:rPr>
          <w:rFonts w:ascii="Arial Narrow" w:hAnsi="Arial Narrow"/>
          <w:b/>
          <w:color w:val="FF0000"/>
          <w:sz w:val="28"/>
          <w:szCs w:val="28"/>
        </w:rPr>
      </w:pPr>
    </w:p>
    <w:p w14:paraId="5C5B1671" w14:textId="77777777" w:rsidR="001D3CBF" w:rsidRPr="00BC78A1" w:rsidRDefault="001D3CBF" w:rsidP="00A77E0D">
      <w:pPr>
        <w:rPr>
          <w:rFonts w:ascii="Arial Narrow" w:hAnsi="Arial Narrow"/>
          <w:b/>
          <w:color w:val="FF0000"/>
          <w:sz w:val="28"/>
          <w:szCs w:val="28"/>
        </w:rPr>
      </w:pPr>
    </w:p>
    <w:p w14:paraId="2D78C76A" w14:textId="77777777" w:rsidR="00A77E0D" w:rsidRPr="00EA7D4F" w:rsidRDefault="00A77E0D" w:rsidP="00A77E0D">
      <w:pPr>
        <w:rPr>
          <w:rFonts w:ascii="Arial Narrow" w:hAnsi="Arial Narrow"/>
          <w:b/>
          <w:sz w:val="28"/>
          <w:szCs w:val="28"/>
        </w:rPr>
      </w:pPr>
      <w:r w:rsidRPr="00EA7D4F">
        <w:rPr>
          <w:rFonts w:ascii="Arial Narrow" w:hAnsi="Arial Narrow"/>
          <w:b/>
          <w:sz w:val="28"/>
          <w:szCs w:val="28"/>
        </w:rPr>
        <w:t>SPIS ZAWARTOŚCI:</w:t>
      </w:r>
    </w:p>
    <w:p w14:paraId="0D870999" w14:textId="77777777" w:rsidR="00A77E0D" w:rsidRPr="00EA7D4F" w:rsidRDefault="00A77E0D" w:rsidP="00A77E0D">
      <w:pPr>
        <w:rPr>
          <w:rFonts w:ascii="Arial Narrow" w:hAnsi="Arial Narrow"/>
          <w:b/>
          <w:sz w:val="16"/>
          <w:szCs w:val="16"/>
        </w:rPr>
      </w:pPr>
    </w:p>
    <w:p w14:paraId="1087EF21" w14:textId="77777777" w:rsidR="00A77E0D" w:rsidRPr="00EA7D4F" w:rsidRDefault="00A77E0D" w:rsidP="00A77E0D">
      <w:pPr>
        <w:numPr>
          <w:ilvl w:val="0"/>
          <w:numId w:val="6"/>
        </w:numPr>
        <w:jc w:val="both"/>
        <w:rPr>
          <w:rFonts w:ascii="Arial Narrow" w:hAnsi="Arial Narrow"/>
          <w:sz w:val="20"/>
        </w:rPr>
      </w:pPr>
      <w:r w:rsidRPr="00EA7D4F">
        <w:rPr>
          <w:rFonts w:ascii="Arial Narrow" w:hAnsi="Arial Narrow"/>
          <w:sz w:val="22"/>
          <w:szCs w:val="22"/>
        </w:rPr>
        <w:t xml:space="preserve">Strona tytułowa </w:t>
      </w:r>
    </w:p>
    <w:p w14:paraId="49ED6F79" w14:textId="77777777" w:rsidR="00A77E0D" w:rsidRPr="00EA7D4F" w:rsidRDefault="00A77E0D" w:rsidP="00A77E0D">
      <w:pPr>
        <w:numPr>
          <w:ilvl w:val="0"/>
          <w:numId w:val="6"/>
        </w:numPr>
        <w:jc w:val="both"/>
        <w:rPr>
          <w:rFonts w:ascii="Arial Narrow" w:hAnsi="Arial Narrow"/>
          <w:sz w:val="22"/>
          <w:szCs w:val="22"/>
        </w:rPr>
      </w:pPr>
      <w:r w:rsidRPr="00EA7D4F">
        <w:rPr>
          <w:rFonts w:ascii="Arial Narrow" w:hAnsi="Arial Narrow"/>
          <w:sz w:val="22"/>
          <w:szCs w:val="22"/>
        </w:rPr>
        <w:t>Kserokopia uprawnień oraz zaświadczeń o wpisie do Okręgowej Izby Inżynierów Budownictwa</w:t>
      </w:r>
    </w:p>
    <w:p w14:paraId="34DA4E6C" w14:textId="77777777" w:rsidR="008155D5" w:rsidRPr="00670D63" w:rsidRDefault="00850643" w:rsidP="00A77E0D">
      <w:pPr>
        <w:numPr>
          <w:ilvl w:val="0"/>
          <w:numId w:val="6"/>
        </w:numPr>
        <w:jc w:val="both"/>
        <w:rPr>
          <w:rFonts w:ascii="Arial Narrow" w:hAnsi="Arial Narrow"/>
          <w:sz w:val="22"/>
          <w:szCs w:val="22"/>
        </w:rPr>
      </w:pPr>
      <w:r w:rsidRPr="00670D63">
        <w:rPr>
          <w:rFonts w:ascii="Arial Narrow" w:hAnsi="Arial Narrow"/>
          <w:sz w:val="22"/>
          <w:szCs w:val="22"/>
        </w:rPr>
        <w:t>Licen</w:t>
      </w:r>
      <w:r w:rsidR="008155D5" w:rsidRPr="00670D63">
        <w:rPr>
          <w:rFonts w:ascii="Arial Narrow" w:hAnsi="Arial Narrow"/>
          <w:sz w:val="22"/>
          <w:szCs w:val="22"/>
        </w:rPr>
        <w:t xml:space="preserve">cja </w:t>
      </w:r>
      <w:r w:rsidRPr="00670D63">
        <w:rPr>
          <w:rFonts w:ascii="Arial Narrow" w:hAnsi="Arial Narrow"/>
          <w:sz w:val="22"/>
          <w:szCs w:val="22"/>
        </w:rPr>
        <w:t>nr GK.6642.</w:t>
      </w:r>
      <w:r w:rsidR="00670D63" w:rsidRPr="00670D63">
        <w:rPr>
          <w:rFonts w:ascii="Arial Narrow" w:hAnsi="Arial Narrow"/>
          <w:sz w:val="22"/>
          <w:szCs w:val="22"/>
        </w:rPr>
        <w:t>652</w:t>
      </w:r>
      <w:r w:rsidRPr="00670D63">
        <w:rPr>
          <w:rFonts w:ascii="Arial Narrow" w:hAnsi="Arial Narrow"/>
          <w:sz w:val="22"/>
          <w:szCs w:val="22"/>
        </w:rPr>
        <w:t>.202</w:t>
      </w:r>
      <w:r w:rsidR="00670D63" w:rsidRPr="00670D63">
        <w:rPr>
          <w:rFonts w:ascii="Arial Narrow" w:hAnsi="Arial Narrow"/>
          <w:sz w:val="22"/>
          <w:szCs w:val="22"/>
        </w:rPr>
        <w:t>4</w:t>
      </w:r>
      <w:r w:rsidRPr="00670D63">
        <w:rPr>
          <w:rFonts w:ascii="Arial Narrow" w:hAnsi="Arial Narrow"/>
          <w:sz w:val="22"/>
          <w:szCs w:val="22"/>
        </w:rPr>
        <w:t>._2609_CL</w:t>
      </w:r>
      <w:r w:rsidR="00670D63" w:rsidRPr="00670D63">
        <w:rPr>
          <w:rFonts w:ascii="Arial Narrow" w:hAnsi="Arial Narrow"/>
          <w:sz w:val="22"/>
          <w:szCs w:val="22"/>
        </w:rPr>
        <w:t>1</w:t>
      </w:r>
    </w:p>
    <w:p w14:paraId="35FF5A6E" w14:textId="77777777" w:rsidR="00A77E0D" w:rsidRPr="00EA7D4F" w:rsidRDefault="00A77E0D" w:rsidP="00A77E0D">
      <w:pPr>
        <w:numPr>
          <w:ilvl w:val="0"/>
          <w:numId w:val="6"/>
        </w:numPr>
        <w:jc w:val="both"/>
        <w:rPr>
          <w:rFonts w:ascii="Arial Narrow" w:hAnsi="Arial Narrow"/>
          <w:sz w:val="22"/>
          <w:szCs w:val="22"/>
        </w:rPr>
      </w:pPr>
      <w:r w:rsidRPr="00EA7D4F">
        <w:rPr>
          <w:rFonts w:ascii="Arial Narrow" w:hAnsi="Arial Narrow"/>
          <w:sz w:val="22"/>
          <w:szCs w:val="22"/>
        </w:rPr>
        <w:t>Opis techniczny</w:t>
      </w:r>
    </w:p>
    <w:p w14:paraId="203CF598" w14:textId="77777777" w:rsidR="007302F7" w:rsidRPr="00EA7D4F" w:rsidRDefault="007302F7" w:rsidP="00A77E0D">
      <w:pPr>
        <w:numPr>
          <w:ilvl w:val="0"/>
          <w:numId w:val="6"/>
        </w:numPr>
        <w:jc w:val="both"/>
        <w:rPr>
          <w:rFonts w:ascii="Arial Narrow" w:hAnsi="Arial Narrow"/>
          <w:sz w:val="22"/>
          <w:szCs w:val="22"/>
        </w:rPr>
      </w:pPr>
      <w:r w:rsidRPr="00EA7D4F">
        <w:rPr>
          <w:rFonts w:ascii="Arial Narrow" w:hAnsi="Arial Narrow"/>
          <w:sz w:val="22"/>
          <w:szCs w:val="22"/>
        </w:rPr>
        <w:t>Rys. 1 Plan Orientacyjny</w:t>
      </w:r>
      <w:r w:rsidRPr="00EA7D4F">
        <w:rPr>
          <w:rFonts w:ascii="Arial Narrow" w:hAnsi="Arial Narrow"/>
          <w:sz w:val="22"/>
          <w:szCs w:val="22"/>
        </w:rPr>
        <w:tab/>
      </w:r>
    </w:p>
    <w:p w14:paraId="5DA69492" w14:textId="77777777" w:rsidR="0094251D" w:rsidRPr="00EA7D4F" w:rsidRDefault="00206D15" w:rsidP="00A77E0D">
      <w:pPr>
        <w:numPr>
          <w:ilvl w:val="0"/>
          <w:numId w:val="6"/>
        </w:numPr>
        <w:jc w:val="both"/>
        <w:rPr>
          <w:rFonts w:ascii="Arial Narrow" w:hAnsi="Arial Narrow"/>
          <w:sz w:val="22"/>
          <w:szCs w:val="22"/>
        </w:rPr>
      </w:pPr>
      <w:r w:rsidRPr="00EA7D4F">
        <w:rPr>
          <w:rFonts w:ascii="Arial Narrow" w:hAnsi="Arial Narrow"/>
          <w:sz w:val="22"/>
          <w:szCs w:val="22"/>
        </w:rPr>
        <w:t>Rys. 2</w:t>
      </w:r>
      <w:r w:rsidR="0094251D" w:rsidRPr="00EA7D4F">
        <w:rPr>
          <w:rFonts w:ascii="Arial Narrow" w:hAnsi="Arial Narrow"/>
          <w:sz w:val="22"/>
          <w:szCs w:val="22"/>
        </w:rPr>
        <w:t xml:space="preserve"> Plan sytuacyjny</w:t>
      </w:r>
      <w:r w:rsidR="00A37A31" w:rsidRPr="00EA7D4F">
        <w:rPr>
          <w:rFonts w:ascii="Arial Narrow" w:hAnsi="Arial Narrow"/>
          <w:sz w:val="22"/>
          <w:szCs w:val="22"/>
        </w:rPr>
        <w:t xml:space="preserve"> </w:t>
      </w:r>
    </w:p>
    <w:p w14:paraId="5A9E8266" w14:textId="77777777" w:rsidR="0094251D" w:rsidRPr="00EA7D4F" w:rsidRDefault="00206D15" w:rsidP="00A77E0D">
      <w:pPr>
        <w:numPr>
          <w:ilvl w:val="0"/>
          <w:numId w:val="6"/>
        </w:numPr>
        <w:jc w:val="both"/>
        <w:rPr>
          <w:rFonts w:ascii="Arial Narrow" w:hAnsi="Arial Narrow"/>
          <w:sz w:val="22"/>
          <w:szCs w:val="22"/>
        </w:rPr>
      </w:pPr>
      <w:r w:rsidRPr="00EA7D4F">
        <w:rPr>
          <w:rFonts w:ascii="Arial Narrow" w:hAnsi="Arial Narrow"/>
          <w:sz w:val="22"/>
          <w:szCs w:val="22"/>
        </w:rPr>
        <w:t>Rys. 3</w:t>
      </w:r>
      <w:r w:rsidR="0094251D" w:rsidRPr="00EA7D4F">
        <w:rPr>
          <w:rFonts w:ascii="Arial Narrow" w:hAnsi="Arial Narrow"/>
          <w:sz w:val="22"/>
          <w:szCs w:val="22"/>
        </w:rPr>
        <w:t xml:space="preserve"> Przekroje konstrukcyj</w:t>
      </w:r>
      <w:r w:rsidR="00A37A31" w:rsidRPr="00EA7D4F">
        <w:rPr>
          <w:rFonts w:ascii="Arial Narrow" w:hAnsi="Arial Narrow"/>
          <w:sz w:val="22"/>
          <w:szCs w:val="22"/>
        </w:rPr>
        <w:t>ne</w:t>
      </w:r>
    </w:p>
    <w:p w14:paraId="0DFD6956" w14:textId="77777777" w:rsidR="00A77E0D" w:rsidRPr="00BC78A1" w:rsidRDefault="00A77E0D" w:rsidP="00A77E0D">
      <w:pPr>
        <w:pStyle w:val="Akapitzlist"/>
        <w:rPr>
          <w:rFonts w:ascii="Arial Narrow" w:hAnsi="Arial Narrow"/>
          <w:color w:val="FF0000"/>
          <w:sz w:val="28"/>
        </w:rPr>
      </w:pPr>
    </w:p>
    <w:p w14:paraId="4DBEB965" w14:textId="77777777" w:rsidR="00A77E0D" w:rsidRPr="00BC78A1" w:rsidRDefault="00A77E0D" w:rsidP="00A77E0D">
      <w:pPr>
        <w:jc w:val="both"/>
        <w:rPr>
          <w:rFonts w:ascii="Arial Narrow" w:hAnsi="Arial Narrow"/>
          <w:b/>
          <w:color w:val="FF0000"/>
          <w:sz w:val="20"/>
        </w:rPr>
      </w:pPr>
    </w:p>
    <w:p w14:paraId="28DB3787" w14:textId="77777777" w:rsidR="00996797" w:rsidRPr="00BC78A1" w:rsidRDefault="00996797" w:rsidP="00A77E0D">
      <w:pPr>
        <w:jc w:val="both"/>
        <w:rPr>
          <w:rFonts w:ascii="Arial Narrow" w:hAnsi="Arial Narrow"/>
          <w:b/>
          <w:color w:val="FF0000"/>
          <w:sz w:val="20"/>
        </w:rPr>
      </w:pPr>
    </w:p>
    <w:p w14:paraId="7CEDF5BB" w14:textId="77777777" w:rsidR="00996797" w:rsidRPr="00BC78A1" w:rsidRDefault="00996797" w:rsidP="00A77E0D">
      <w:pPr>
        <w:jc w:val="both"/>
        <w:rPr>
          <w:rFonts w:ascii="Arial Narrow" w:hAnsi="Arial Narrow"/>
          <w:b/>
          <w:color w:val="FF0000"/>
          <w:sz w:val="20"/>
        </w:rPr>
      </w:pPr>
    </w:p>
    <w:p w14:paraId="4FF8EFE8" w14:textId="77777777" w:rsidR="00996797" w:rsidRPr="00BC78A1" w:rsidRDefault="00996797" w:rsidP="00A77E0D">
      <w:pPr>
        <w:jc w:val="both"/>
        <w:rPr>
          <w:rFonts w:ascii="Arial Narrow" w:hAnsi="Arial Narrow"/>
          <w:b/>
          <w:color w:val="FF0000"/>
          <w:sz w:val="20"/>
        </w:rPr>
      </w:pPr>
    </w:p>
    <w:p w14:paraId="1C18838E" w14:textId="77777777" w:rsidR="00996797" w:rsidRPr="00BC78A1" w:rsidRDefault="00996797" w:rsidP="00A77E0D">
      <w:pPr>
        <w:jc w:val="both"/>
        <w:rPr>
          <w:rFonts w:ascii="Arial Narrow" w:hAnsi="Arial Narrow"/>
          <w:b/>
          <w:color w:val="FF0000"/>
          <w:sz w:val="20"/>
        </w:rPr>
      </w:pPr>
    </w:p>
    <w:p w14:paraId="737BA41E" w14:textId="77777777" w:rsidR="00996797" w:rsidRPr="00BC78A1" w:rsidRDefault="00996797" w:rsidP="00A77E0D">
      <w:pPr>
        <w:jc w:val="both"/>
        <w:rPr>
          <w:rFonts w:ascii="Arial Narrow" w:hAnsi="Arial Narrow"/>
          <w:b/>
          <w:color w:val="FF0000"/>
          <w:sz w:val="20"/>
        </w:rPr>
      </w:pPr>
    </w:p>
    <w:p w14:paraId="69540251" w14:textId="77777777" w:rsidR="00996797" w:rsidRPr="00BC78A1" w:rsidRDefault="00996797" w:rsidP="00A77E0D">
      <w:pPr>
        <w:jc w:val="both"/>
        <w:rPr>
          <w:rFonts w:ascii="Arial Narrow" w:hAnsi="Arial Narrow"/>
          <w:b/>
          <w:color w:val="FF0000"/>
          <w:sz w:val="20"/>
        </w:rPr>
      </w:pPr>
    </w:p>
    <w:p w14:paraId="56E9BB29" w14:textId="77777777" w:rsidR="00996797" w:rsidRPr="00BC78A1" w:rsidRDefault="00996797" w:rsidP="00A77E0D">
      <w:pPr>
        <w:jc w:val="both"/>
        <w:rPr>
          <w:rFonts w:ascii="Arial Narrow" w:hAnsi="Arial Narrow"/>
          <w:b/>
          <w:color w:val="FF0000"/>
          <w:sz w:val="20"/>
        </w:rPr>
      </w:pPr>
    </w:p>
    <w:p w14:paraId="5FBDF6A6" w14:textId="77777777" w:rsidR="00996797" w:rsidRPr="00BC78A1" w:rsidRDefault="00996797" w:rsidP="00A77E0D">
      <w:pPr>
        <w:jc w:val="both"/>
        <w:rPr>
          <w:rFonts w:ascii="Arial Narrow" w:hAnsi="Arial Narrow"/>
          <w:b/>
          <w:color w:val="FF0000"/>
          <w:sz w:val="20"/>
        </w:rPr>
      </w:pPr>
    </w:p>
    <w:p w14:paraId="15AC2795" w14:textId="77777777" w:rsidR="00996797" w:rsidRPr="00BC78A1" w:rsidRDefault="00996797" w:rsidP="00A77E0D">
      <w:pPr>
        <w:jc w:val="both"/>
        <w:rPr>
          <w:rFonts w:ascii="Arial Narrow" w:hAnsi="Arial Narrow"/>
          <w:b/>
          <w:color w:val="FF0000"/>
          <w:sz w:val="20"/>
        </w:rPr>
      </w:pPr>
    </w:p>
    <w:p w14:paraId="08773A7A" w14:textId="77777777" w:rsidR="00996797" w:rsidRPr="00BC78A1" w:rsidRDefault="00996797" w:rsidP="00A77E0D">
      <w:pPr>
        <w:jc w:val="both"/>
        <w:rPr>
          <w:rFonts w:ascii="Arial Narrow" w:hAnsi="Arial Narrow"/>
          <w:b/>
          <w:color w:val="FF0000"/>
          <w:sz w:val="20"/>
        </w:rPr>
      </w:pPr>
    </w:p>
    <w:p w14:paraId="610B0866" w14:textId="77777777" w:rsidR="00996797" w:rsidRPr="00BC78A1" w:rsidRDefault="00996797" w:rsidP="00A77E0D">
      <w:pPr>
        <w:jc w:val="both"/>
        <w:rPr>
          <w:rFonts w:ascii="Arial Narrow" w:hAnsi="Arial Narrow"/>
          <w:b/>
          <w:color w:val="FF0000"/>
          <w:sz w:val="20"/>
        </w:rPr>
      </w:pPr>
    </w:p>
    <w:p w14:paraId="7F4E2617" w14:textId="77777777" w:rsidR="00996797" w:rsidRPr="00BC78A1" w:rsidRDefault="00996797" w:rsidP="00A77E0D">
      <w:pPr>
        <w:jc w:val="both"/>
        <w:rPr>
          <w:rFonts w:ascii="Arial Narrow" w:hAnsi="Arial Narrow"/>
          <w:b/>
          <w:color w:val="FF0000"/>
          <w:sz w:val="20"/>
        </w:rPr>
      </w:pPr>
    </w:p>
    <w:p w14:paraId="741835EA" w14:textId="77777777" w:rsidR="00996797" w:rsidRPr="00BC78A1" w:rsidRDefault="00996797" w:rsidP="00A77E0D">
      <w:pPr>
        <w:jc w:val="both"/>
        <w:rPr>
          <w:rFonts w:ascii="Arial Narrow" w:hAnsi="Arial Narrow"/>
          <w:b/>
          <w:color w:val="FF0000"/>
          <w:sz w:val="20"/>
        </w:rPr>
      </w:pPr>
    </w:p>
    <w:p w14:paraId="5FD9520F" w14:textId="77777777" w:rsidR="00996797" w:rsidRPr="00BC78A1" w:rsidRDefault="00996797" w:rsidP="00A77E0D">
      <w:pPr>
        <w:jc w:val="both"/>
        <w:rPr>
          <w:rFonts w:ascii="Arial Narrow" w:hAnsi="Arial Narrow"/>
          <w:b/>
          <w:color w:val="FF0000"/>
          <w:sz w:val="20"/>
        </w:rPr>
      </w:pPr>
    </w:p>
    <w:p w14:paraId="2F2DF3A0" w14:textId="77777777" w:rsidR="00C8245F" w:rsidRPr="00BC78A1" w:rsidRDefault="00C8245F" w:rsidP="00DE1B18">
      <w:pPr>
        <w:jc w:val="center"/>
        <w:rPr>
          <w:rFonts w:ascii="Arial Narrow" w:hAnsi="Arial Narrow"/>
          <w:b/>
          <w:color w:val="FF0000"/>
          <w:sz w:val="44"/>
          <w:szCs w:val="44"/>
        </w:rPr>
      </w:pPr>
    </w:p>
    <w:p w14:paraId="10E8035D" w14:textId="77777777" w:rsidR="00B11378" w:rsidRPr="00BC78A1" w:rsidRDefault="00B11378" w:rsidP="00DE1B18">
      <w:pPr>
        <w:jc w:val="center"/>
        <w:rPr>
          <w:rFonts w:ascii="Arial Narrow" w:hAnsi="Arial Narrow"/>
          <w:b/>
          <w:color w:val="FF0000"/>
          <w:sz w:val="44"/>
          <w:szCs w:val="44"/>
        </w:rPr>
      </w:pPr>
    </w:p>
    <w:p w14:paraId="2FD5D024" w14:textId="77777777" w:rsidR="00B11378" w:rsidRPr="00BC78A1" w:rsidRDefault="00B11378" w:rsidP="00DE1B18">
      <w:pPr>
        <w:jc w:val="center"/>
        <w:rPr>
          <w:rFonts w:ascii="Arial Narrow" w:hAnsi="Arial Narrow"/>
          <w:b/>
          <w:color w:val="FF0000"/>
          <w:sz w:val="44"/>
          <w:szCs w:val="44"/>
        </w:rPr>
      </w:pPr>
    </w:p>
    <w:p w14:paraId="389EC840" w14:textId="77777777" w:rsidR="006A0A9A" w:rsidRPr="00BC78A1" w:rsidRDefault="006A0A9A" w:rsidP="00DE1B18">
      <w:pPr>
        <w:jc w:val="center"/>
        <w:rPr>
          <w:rFonts w:ascii="Arial Narrow" w:hAnsi="Arial Narrow"/>
          <w:b/>
          <w:color w:val="FF0000"/>
          <w:sz w:val="44"/>
          <w:szCs w:val="44"/>
        </w:rPr>
      </w:pPr>
    </w:p>
    <w:p w14:paraId="3E750A8E" w14:textId="77777777" w:rsidR="00A37A31" w:rsidRPr="00BC78A1" w:rsidRDefault="00A37A31" w:rsidP="00DE1B18">
      <w:pPr>
        <w:jc w:val="center"/>
        <w:rPr>
          <w:rFonts w:ascii="Arial Narrow" w:hAnsi="Arial Narrow"/>
          <w:b/>
          <w:color w:val="FF0000"/>
          <w:sz w:val="44"/>
          <w:szCs w:val="44"/>
        </w:rPr>
      </w:pPr>
    </w:p>
    <w:p w14:paraId="2B22B21E" w14:textId="77777777" w:rsidR="00A37A31" w:rsidRPr="00BC78A1" w:rsidRDefault="00A37A31" w:rsidP="00DE1B18">
      <w:pPr>
        <w:jc w:val="center"/>
        <w:rPr>
          <w:rFonts w:ascii="Arial Narrow" w:hAnsi="Arial Narrow"/>
          <w:b/>
          <w:color w:val="FF0000"/>
          <w:sz w:val="44"/>
          <w:szCs w:val="44"/>
        </w:rPr>
      </w:pPr>
    </w:p>
    <w:p w14:paraId="6D17FC24" w14:textId="77777777" w:rsidR="00A37A31" w:rsidRPr="00BC78A1" w:rsidRDefault="00A37A31" w:rsidP="00DE1B18">
      <w:pPr>
        <w:jc w:val="center"/>
        <w:rPr>
          <w:rFonts w:ascii="Arial Narrow" w:hAnsi="Arial Narrow"/>
          <w:b/>
          <w:color w:val="FF0000"/>
          <w:sz w:val="44"/>
          <w:szCs w:val="44"/>
        </w:rPr>
      </w:pPr>
    </w:p>
    <w:p w14:paraId="4C30E9B6" w14:textId="77777777" w:rsidR="00A37A31" w:rsidRPr="00BC78A1" w:rsidRDefault="00A37A31" w:rsidP="00DE1B18">
      <w:pPr>
        <w:jc w:val="center"/>
        <w:rPr>
          <w:rFonts w:ascii="Arial Narrow" w:hAnsi="Arial Narrow"/>
          <w:b/>
          <w:color w:val="FF0000"/>
          <w:sz w:val="44"/>
          <w:szCs w:val="44"/>
        </w:rPr>
      </w:pPr>
    </w:p>
    <w:p w14:paraId="0B82D60B" w14:textId="77777777" w:rsidR="00A37A31" w:rsidRPr="00BC78A1" w:rsidRDefault="00A37A31" w:rsidP="00DE1B18">
      <w:pPr>
        <w:jc w:val="center"/>
        <w:rPr>
          <w:rFonts w:ascii="Arial Narrow" w:hAnsi="Arial Narrow"/>
          <w:b/>
          <w:color w:val="FF0000"/>
          <w:sz w:val="44"/>
          <w:szCs w:val="44"/>
        </w:rPr>
      </w:pPr>
    </w:p>
    <w:p w14:paraId="355A1F31" w14:textId="77777777" w:rsidR="00A37A31" w:rsidRPr="00BC78A1" w:rsidRDefault="00A37A31" w:rsidP="00DE1B18">
      <w:pPr>
        <w:jc w:val="center"/>
        <w:rPr>
          <w:rFonts w:ascii="Arial Narrow" w:hAnsi="Arial Narrow"/>
          <w:b/>
          <w:color w:val="FF0000"/>
          <w:sz w:val="44"/>
          <w:szCs w:val="44"/>
        </w:rPr>
      </w:pPr>
    </w:p>
    <w:p w14:paraId="5D6B614F" w14:textId="77777777" w:rsidR="00A37A31" w:rsidRPr="00BC78A1" w:rsidRDefault="00A37A31" w:rsidP="00DE1B18">
      <w:pPr>
        <w:jc w:val="center"/>
        <w:rPr>
          <w:rFonts w:ascii="Arial Narrow" w:hAnsi="Arial Narrow"/>
          <w:b/>
          <w:color w:val="FF0000"/>
          <w:sz w:val="44"/>
          <w:szCs w:val="44"/>
        </w:rPr>
      </w:pPr>
    </w:p>
    <w:p w14:paraId="7B80EA9D" w14:textId="77777777" w:rsidR="009546DB" w:rsidRPr="00BC78A1" w:rsidRDefault="009546DB" w:rsidP="00DE1B18">
      <w:pPr>
        <w:jc w:val="center"/>
        <w:rPr>
          <w:rFonts w:ascii="Arial Narrow" w:hAnsi="Arial Narrow"/>
          <w:b/>
          <w:color w:val="FF0000"/>
          <w:sz w:val="44"/>
          <w:szCs w:val="44"/>
        </w:rPr>
      </w:pPr>
    </w:p>
    <w:p w14:paraId="1BB57DDA" w14:textId="77777777" w:rsidR="009546DB" w:rsidRPr="00BC78A1" w:rsidRDefault="009546DB" w:rsidP="00DE1B18">
      <w:pPr>
        <w:jc w:val="center"/>
        <w:rPr>
          <w:rFonts w:ascii="Arial Narrow" w:hAnsi="Arial Narrow"/>
          <w:b/>
          <w:color w:val="FF0000"/>
          <w:sz w:val="44"/>
          <w:szCs w:val="44"/>
        </w:rPr>
      </w:pPr>
    </w:p>
    <w:p w14:paraId="1CA9CE91" w14:textId="77777777" w:rsidR="006A0A9A" w:rsidRPr="00BC78A1" w:rsidRDefault="006A0A9A" w:rsidP="00DE1B18">
      <w:pPr>
        <w:jc w:val="center"/>
        <w:rPr>
          <w:rFonts w:ascii="Arial Narrow" w:hAnsi="Arial Narrow"/>
          <w:b/>
          <w:color w:val="FF0000"/>
          <w:sz w:val="44"/>
          <w:szCs w:val="44"/>
        </w:rPr>
      </w:pPr>
    </w:p>
    <w:p w14:paraId="39665742" w14:textId="77777777" w:rsidR="006A0A9A" w:rsidRPr="00BC78A1" w:rsidRDefault="006A0A9A" w:rsidP="00DE1B18">
      <w:pPr>
        <w:jc w:val="center"/>
        <w:rPr>
          <w:rFonts w:ascii="Arial Narrow" w:hAnsi="Arial Narrow"/>
          <w:b/>
          <w:color w:val="FF0000"/>
          <w:sz w:val="44"/>
          <w:szCs w:val="44"/>
        </w:rPr>
      </w:pPr>
    </w:p>
    <w:p w14:paraId="262E5CDD" w14:textId="77777777" w:rsidR="00602694" w:rsidRPr="00BF0E6A" w:rsidRDefault="00602694">
      <w:pPr>
        <w:jc w:val="center"/>
        <w:rPr>
          <w:rFonts w:ascii="Arial Narrow" w:hAnsi="Arial Narrow"/>
          <w:b/>
          <w:sz w:val="36"/>
        </w:rPr>
      </w:pPr>
      <w:r w:rsidRPr="00BF0E6A">
        <w:rPr>
          <w:rFonts w:ascii="Arial Narrow" w:hAnsi="Arial Narrow"/>
          <w:b/>
          <w:sz w:val="36"/>
        </w:rPr>
        <w:lastRenderedPageBreak/>
        <w:t>OPIS TECHNICZNY</w:t>
      </w:r>
    </w:p>
    <w:p w14:paraId="5BAD549D" w14:textId="77777777" w:rsidR="00602694" w:rsidRPr="00BF0E6A" w:rsidRDefault="00602694">
      <w:pPr>
        <w:jc w:val="center"/>
        <w:rPr>
          <w:rFonts w:ascii="Arial Narrow" w:hAnsi="Arial Narrow"/>
          <w:sz w:val="16"/>
          <w:szCs w:val="16"/>
        </w:rPr>
      </w:pPr>
    </w:p>
    <w:p w14:paraId="2393EC12" w14:textId="77777777" w:rsidR="00DD35D7" w:rsidRPr="00BF0E6A" w:rsidRDefault="00DD35D7" w:rsidP="00BA11B1">
      <w:pPr>
        <w:numPr>
          <w:ilvl w:val="0"/>
          <w:numId w:val="4"/>
        </w:numPr>
        <w:overflowPunct/>
        <w:autoSpaceDE/>
        <w:autoSpaceDN/>
        <w:adjustRightInd/>
        <w:jc w:val="both"/>
        <w:textAlignment w:val="auto"/>
        <w:rPr>
          <w:rFonts w:ascii="Arial Narrow" w:hAnsi="Arial Narrow"/>
          <w:b/>
          <w:sz w:val="32"/>
          <w:szCs w:val="32"/>
        </w:rPr>
      </w:pPr>
      <w:r w:rsidRPr="00BF0E6A">
        <w:rPr>
          <w:rFonts w:ascii="Arial Narrow" w:hAnsi="Arial Narrow"/>
          <w:b/>
          <w:sz w:val="32"/>
          <w:szCs w:val="32"/>
        </w:rPr>
        <w:t>Podstawa opracowania:</w:t>
      </w:r>
    </w:p>
    <w:p w14:paraId="7CD42AA1" w14:textId="77777777" w:rsidR="00DD35D7" w:rsidRPr="00BF0E6A" w:rsidRDefault="00DD35D7" w:rsidP="00DD35D7">
      <w:pPr>
        <w:ind w:left="360"/>
        <w:jc w:val="both"/>
        <w:rPr>
          <w:rFonts w:ascii="Arial Narrow" w:hAnsi="Arial Narrow"/>
          <w:b/>
          <w:sz w:val="16"/>
          <w:szCs w:val="16"/>
        </w:rPr>
      </w:pPr>
    </w:p>
    <w:p w14:paraId="72745640" w14:textId="77777777" w:rsidR="004B25C2" w:rsidRPr="00BF0E6A" w:rsidRDefault="004B25C2" w:rsidP="00004655">
      <w:pPr>
        <w:numPr>
          <w:ilvl w:val="0"/>
          <w:numId w:val="5"/>
        </w:numPr>
        <w:tabs>
          <w:tab w:val="clear" w:pos="1854"/>
          <w:tab w:val="num" w:pos="851"/>
        </w:tabs>
        <w:overflowPunct/>
        <w:autoSpaceDE/>
        <w:autoSpaceDN/>
        <w:adjustRightInd/>
        <w:spacing w:line="24" w:lineRule="atLeast"/>
        <w:ind w:left="851" w:hanging="284"/>
        <w:jc w:val="both"/>
        <w:textAlignment w:val="auto"/>
        <w:rPr>
          <w:rFonts w:ascii="Arial Narrow" w:hAnsi="Arial Narrow"/>
          <w:sz w:val="28"/>
          <w:szCs w:val="28"/>
        </w:rPr>
      </w:pPr>
      <w:r w:rsidRPr="00BF0E6A">
        <w:rPr>
          <w:rFonts w:ascii="Arial Narrow" w:hAnsi="Arial Narrow"/>
          <w:sz w:val="28"/>
          <w:szCs w:val="28"/>
        </w:rPr>
        <w:t>umowa z Inwestorem</w:t>
      </w:r>
      <w:r w:rsidR="003F06A6" w:rsidRPr="00BF0E6A">
        <w:rPr>
          <w:rFonts w:ascii="Arial Narrow" w:hAnsi="Arial Narrow"/>
          <w:sz w:val="28"/>
          <w:szCs w:val="28"/>
        </w:rPr>
        <w:t xml:space="preserve"> </w:t>
      </w:r>
    </w:p>
    <w:p w14:paraId="741DC783" w14:textId="77777777" w:rsidR="004B25C2" w:rsidRPr="00BF0E6A" w:rsidRDefault="001C1DA9" w:rsidP="00004655">
      <w:pPr>
        <w:numPr>
          <w:ilvl w:val="0"/>
          <w:numId w:val="5"/>
        </w:numPr>
        <w:tabs>
          <w:tab w:val="clear" w:pos="1854"/>
          <w:tab w:val="num" w:pos="851"/>
        </w:tabs>
        <w:spacing w:line="24" w:lineRule="atLeast"/>
        <w:ind w:left="851" w:hanging="284"/>
        <w:jc w:val="both"/>
        <w:rPr>
          <w:rFonts w:ascii="Arial Narrow" w:hAnsi="Arial Narrow"/>
          <w:sz w:val="28"/>
          <w:szCs w:val="28"/>
        </w:rPr>
      </w:pPr>
      <w:r w:rsidRPr="00BF0E6A">
        <w:rPr>
          <w:rFonts w:ascii="Arial Narrow" w:hAnsi="Arial Narrow"/>
          <w:sz w:val="28"/>
          <w:szCs w:val="28"/>
        </w:rPr>
        <w:t>wytyczne Inwestora</w:t>
      </w:r>
      <w:r w:rsidR="0071500F" w:rsidRPr="00BF0E6A">
        <w:rPr>
          <w:rFonts w:ascii="Arial Narrow" w:hAnsi="Arial Narrow"/>
          <w:sz w:val="28"/>
          <w:szCs w:val="28"/>
        </w:rPr>
        <w:t>, wizja i pomiary geodezyjne w terenie</w:t>
      </w:r>
      <w:r w:rsidR="004B25C2" w:rsidRPr="00BF0E6A">
        <w:rPr>
          <w:rFonts w:ascii="Arial Narrow" w:hAnsi="Arial Narrow"/>
          <w:sz w:val="28"/>
          <w:szCs w:val="28"/>
        </w:rPr>
        <w:t>;</w:t>
      </w:r>
    </w:p>
    <w:p w14:paraId="357BECF1" w14:textId="0BCC346C" w:rsidR="00920F40" w:rsidRPr="00BF0E6A" w:rsidRDefault="00920F40" w:rsidP="00004655">
      <w:pPr>
        <w:numPr>
          <w:ilvl w:val="0"/>
          <w:numId w:val="5"/>
        </w:numPr>
        <w:tabs>
          <w:tab w:val="clear" w:pos="1854"/>
          <w:tab w:val="num" w:pos="851"/>
        </w:tabs>
        <w:overflowPunct/>
        <w:autoSpaceDE/>
        <w:autoSpaceDN/>
        <w:adjustRightInd/>
        <w:spacing w:line="24" w:lineRule="atLeast"/>
        <w:ind w:left="851" w:hanging="284"/>
        <w:jc w:val="both"/>
        <w:textAlignment w:val="auto"/>
        <w:rPr>
          <w:rFonts w:ascii="Arial Narrow" w:hAnsi="Arial Narrow"/>
          <w:sz w:val="28"/>
          <w:szCs w:val="28"/>
        </w:rPr>
      </w:pPr>
      <w:r w:rsidRPr="00BF0E6A">
        <w:rPr>
          <w:rFonts w:ascii="Arial Narrow" w:hAnsi="Arial Narrow"/>
          <w:sz w:val="28"/>
          <w:szCs w:val="28"/>
        </w:rPr>
        <w:t xml:space="preserve">Rozporządzenie Ministra </w:t>
      </w:r>
      <w:r w:rsidR="007D7807">
        <w:rPr>
          <w:rFonts w:ascii="Arial Narrow" w:hAnsi="Arial Narrow"/>
          <w:sz w:val="28"/>
          <w:szCs w:val="28"/>
        </w:rPr>
        <w:t>Rozwoju</w:t>
      </w:r>
      <w:r w:rsidRPr="00BF0E6A">
        <w:rPr>
          <w:rFonts w:ascii="Arial Narrow" w:hAnsi="Arial Narrow"/>
          <w:sz w:val="28"/>
          <w:szCs w:val="28"/>
        </w:rPr>
        <w:t xml:space="preserve"> z dnia </w:t>
      </w:r>
      <w:r w:rsidR="007D7807">
        <w:rPr>
          <w:rFonts w:ascii="Arial Narrow" w:hAnsi="Arial Narrow"/>
          <w:sz w:val="28"/>
          <w:szCs w:val="28"/>
        </w:rPr>
        <w:t>11</w:t>
      </w:r>
      <w:r w:rsidRPr="00BF0E6A">
        <w:rPr>
          <w:rFonts w:ascii="Arial Narrow" w:hAnsi="Arial Narrow"/>
          <w:sz w:val="28"/>
          <w:szCs w:val="28"/>
        </w:rPr>
        <w:t xml:space="preserve"> </w:t>
      </w:r>
      <w:r w:rsidR="007D7807">
        <w:rPr>
          <w:rFonts w:ascii="Arial Narrow" w:hAnsi="Arial Narrow"/>
          <w:sz w:val="28"/>
          <w:szCs w:val="28"/>
        </w:rPr>
        <w:t>września</w:t>
      </w:r>
      <w:r w:rsidRPr="00BF0E6A">
        <w:rPr>
          <w:rFonts w:ascii="Arial Narrow" w:hAnsi="Arial Narrow"/>
          <w:sz w:val="28"/>
          <w:szCs w:val="28"/>
        </w:rPr>
        <w:t xml:space="preserve"> 20</w:t>
      </w:r>
      <w:r w:rsidR="007D7807">
        <w:rPr>
          <w:rFonts w:ascii="Arial Narrow" w:hAnsi="Arial Narrow"/>
          <w:sz w:val="28"/>
          <w:szCs w:val="28"/>
        </w:rPr>
        <w:t xml:space="preserve">20 </w:t>
      </w:r>
      <w:r w:rsidRPr="00BF0E6A">
        <w:rPr>
          <w:rFonts w:ascii="Arial Narrow" w:hAnsi="Arial Narrow"/>
          <w:sz w:val="28"/>
          <w:szCs w:val="28"/>
        </w:rPr>
        <w:t>r. w sprawie szczegółowego zakresu i formy projektu budowlanego,</w:t>
      </w:r>
    </w:p>
    <w:p w14:paraId="6E3DB93B" w14:textId="77777777" w:rsidR="004B25C2" w:rsidRPr="00BF0E6A" w:rsidRDefault="00920F40" w:rsidP="00004655">
      <w:pPr>
        <w:numPr>
          <w:ilvl w:val="0"/>
          <w:numId w:val="5"/>
        </w:numPr>
        <w:tabs>
          <w:tab w:val="clear" w:pos="1854"/>
          <w:tab w:val="num" w:pos="851"/>
        </w:tabs>
        <w:overflowPunct/>
        <w:autoSpaceDE/>
        <w:autoSpaceDN/>
        <w:adjustRightInd/>
        <w:spacing w:line="24" w:lineRule="atLeast"/>
        <w:ind w:left="851" w:hanging="284"/>
        <w:jc w:val="both"/>
        <w:textAlignment w:val="auto"/>
        <w:rPr>
          <w:rFonts w:ascii="Arial Narrow" w:hAnsi="Arial Narrow"/>
          <w:sz w:val="28"/>
          <w:szCs w:val="28"/>
        </w:rPr>
      </w:pPr>
      <w:r w:rsidRPr="00BF0E6A">
        <w:rPr>
          <w:rFonts w:ascii="Arial Narrow" w:hAnsi="Arial Narrow"/>
          <w:sz w:val="28"/>
          <w:szCs w:val="28"/>
        </w:rPr>
        <w:t>Rozporządzenie Ministra Infrastruktury z dnia 02 września 2004r. w sprawie szczegółowego zakresu i formy dokumentacji projektowej, specyfikacji technicznych wykonania i odbioru robót budowlanych oraz programu funkcjonalno-użytkowego,</w:t>
      </w:r>
    </w:p>
    <w:p w14:paraId="50F80AE9" w14:textId="77777777" w:rsidR="004B25C2" w:rsidRPr="00BF0E6A" w:rsidRDefault="004B25C2" w:rsidP="00004655">
      <w:pPr>
        <w:numPr>
          <w:ilvl w:val="0"/>
          <w:numId w:val="5"/>
        </w:numPr>
        <w:tabs>
          <w:tab w:val="clear" w:pos="1854"/>
          <w:tab w:val="num" w:pos="851"/>
        </w:tabs>
        <w:overflowPunct/>
        <w:autoSpaceDE/>
        <w:autoSpaceDN/>
        <w:adjustRightInd/>
        <w:spacing w:line="24" w:lineRule="atLeast"/>
        <w:ind w:left="851" w:hanging="284"/>
        <w:jc w:val="both"/>
        <w:textAlignment w:val="auto"/>
        <w:rPr>
          <w:rFonts w:ascii="Arial Narrow" w:hAnsi="Arial Narrow"/>
          <w:sz w:val="28"/>
          <w:szCs w:val="28"/>
        </w:rPr>
      </w:pPr>
      <w:r w:rsidRPr="00BF0E6A">
        <w:rPr>
          <w:rFonts w:ascii="Arial Narrow" w:hAnsi="Arial Narrow"/>
          <w:sz w:val="28"/>
          <w:szCs w:val="28"/>
        </w:rPr>
        <w:t>Rozporządzenie Ministra Infrastruktury z dnia 18 maja 2004 roku w sprawie metod i podstaw sporządzenia kosztorysu inwestorskiego, obliczania planowanych kosztów prac projektowych oraz planowanych kosztów robót budowlanych określonych w programie funkcjonalno-użytkowym (Dz. U. z 2004 roku, nr 130 poz. 1389)</w:t>
      </w:r>
    </w:p>
    <w:p w14:paraId="56C77DDC" w14:textId="0BBC1C7C" w:rsidR="004B25C2" w:rsidRPr="00BF0E6A" w:rsidRDefault="004B25C2" w:rsidP="00004655">
      <w:pPr>
        <w:numPr>
          <w:ilvl w:val="0"/>
          <w:numId w:val="5"/>
        </w:numPr>
        <w:tabs>
          <w:tab w:val="clear" w:pos="1854"/>
          <w:tab w:val="num" w:pos="851"/>
        </w:tabs>
        <w:overflowPunct/>
        <w:autoSpaceDE/>
        <w:autoSpaceDN/>
        <w:adjustRightInd/>
        <w:spacing w:line="24" w:lineRule="atLeast"/>
        <w:ind w:left="851" w:hanging="284"/>
        <w:jc w:val="both"/>
        <w:textAlignment w:val="auto"/>
        <w:rPr>
          <w:rFonts w:ascii="Arial Narrow" w:hAnsi="Arial Narrow"/>
          <w:sz w:val="28"/>
          <w:szCs w:val="28"/>
        </w:rPr>
      </w:pPr>
      <w:r w:rsidRPr="00BF0E6A">
        <w:rPr>
          <w:rFonts w:ascii="Arial Narrow" w:hAnsi="Arial Narrow"/>
          <w:sz w:val="28"/>
          <w:szCs w:val="28"/>
        </w:rPr>
        <w:t xml:space="preserve">Rozporządzenie Ministra </w:t>
      </w:r>
      <w:r w:rsidR="007D7807">
        <w:rPr>
          <w:rFonts w:ascii="Arial Narrow" w:hAnsi="Arial Narrow"/>
          <w:sz w:val="28"/>
          <w:szCs w:val="28"/>
        </w:rPr>
        <w:t xml:space="preserve">Infrastruktury z dnia 24 czerwca 2022 r. </w:t>
      </w:r>
      <w:r w:rsidRPr="00BF0E6A">
        <w:rPr>
          <w:rFonts w:ascii="Arial Narrow" w:hAnsi="Arial Narrow"/>
          <w:sz w:val="28"/>
          <w:szCs w:val="28"/>
        </w:rPr>
        <w:t xml:space="preserve">w sprawie </w:t>
      </w:r>
      <w:r w:rsidR="007D7807">
        <w:rPr>
          <w:rFonts w:ascii="Arial Narrow" w:hAnsi="Arial Narrow"/>
          <w:sz w:val="28"/>
          <w:szCs w:val="28"/>
        </w:rPr>
        <w:t>przepisów techniczno-budowlanych dotyczących dróg publicznych</w:t>
      </w:r>
      <w:r w:rsidRPr="00BF0E6A">
        <w:rPr>
          <w:rFonts w:ascii="Arial Narrow" w:hAnsi="Arial Narrow"/>
          <w:sz w:val="28"/>
          <w:szCs w:val="28"/>
        </w:rPr>
        <w:t xml:space="preserve"> </w:t>
      </w:r>
      <w:r w:rsidR="001F31F4" w:rsidRPr="00BF0E6A">
        <w:rPr>
          <w:rFonts w:ascii="Arial Narrow" w:hAnsi="Arial Narrow" w:cs="Arial"/>
          <w:sz w:val="28"/>
          <w:szCs w:val="28"/>
        </w:rPr>
        <w:t>(Dz.U.</w:t>
      </w:r>
      <w:r w:rsidR="007D7807">
        <w:rPr>
          <w:rFonts w:ascii="Arial Narrow" w:hAnsi="Arial Narrow" w:cs="Arial"/>
          <w:sz w:val="28"/>
          <w:szCs w:val="28"/>
        </w:rPr>
        <w:t>2022.1518 ze zm.)</w:t>
      </w:r>
      <w:r w:rsidR="001F31F4" w:rsidRPr="00BF0E6A">
        <w:rPr>
          <w:rFonts w:ascii="Arial Narrow" w:hAnsi="Arial Narrow" w:cs="Arial"/>
          <w:sz w:val="28"/>
          <w:szCs w:val="28"/>
        </w:rPr>
        <w:t>)</w:t>
      </w:r>
    </w:p>
    <w:p w14:paraId="3E344C5F" w14:textId="77777777" w:rsidR="00FC38C8" w:rsidRPr="00BF0E6A" w:rsidRDefault="00FC38C8" w:rsidP="00FC38C8">
      <w:pPr>
        <w:overflowPunct/>
        <w:autoSpaceDE/>
        <w:autoSpaceDN/>
        <w:adjustRightInd/>
        <w:spacing w:line="24" w:lineRule="atLeast"/>
        <w:jc w:val="both"/>
        <w:textAlignment w:val="auto"/>
        <w:rPr>
          <w:rFonts w:ascii="Arial Narrow" w:hAnsi="Arial Narrow" w:cs="Arial"/>
          <w:sz w:val="28"/>
          <w:szCs w:val="28"/>
        </w:rPr>
      </w:pPr>
    </w:p>
    <w:p w14:paraId="77629E1E" w14:textId="77777777" w:rsidR="00FC38C8" w:rsidRPr="00BF0E6A" w:rsidRDefault="00FC38C8" w:rsidP="00FC38C8">
      <w:pPr>
        <w:overflowPunct/>
        <w:autoSpaceDE/>
        <w:autoSpaceDN/>
        <w:adjustRightInd/>
        <w:spacing w:line="24" w:lineRule="atLeast"/>
        <w:jc w:val="both"/>
        <w:textAlignment w:val="auto"/>
        <w:rPr>
          <w:rFonts w:ascii="Arial Narrow" w:hAnsi="Arial Narrow" w:cs="Arial"/>
          <w:sz w:val="28"/>
          <w:szCs w:val="28"/>
        </w:rPr>
      </w:pPr>
    </w:p>
    <w:p w14:paraId="1D58DB4A" w14:textId="77777777" w:rsidR="00FC38C8" w:rsidRPr="00BF0E6A" w:rsidRDefault="00FC38C8" w:rsidP="00FC38C8">
      <w:pPr>
        <w:overflowPunct/>
        <w:autoSpaceDE/>
        <w:autoSpaceDN/>
        <w:adjustRightInd/>
        <w:spacing w:line="24" w:lineRule="atLeast"/>
        <w:jc w:val="both"/>
        <w:textAlignment w:val="auto"/>
        <w:rPr>
          <w:rFonts w:ascii="Arial Narrow" w:hAnsi="Arial Narrow" w:cs="Arial"/>
          <w:sz w:val="28"/>
          <w:szCs w:val="28"/>
        </w:rPr>
      </w:pPr>
    </w:p>
    <w:p w14:paraId="74E1590E" w14:textId="77777777" w:rsidR="006A0A9A" w:rsidRPr="00BF0E6A" w:rsidRDefault="006A0A9A" w:rsidP="006A0A9A">
      <w:pPr>
        <w:numPr>
          <w:ilvl w:val="0"/>
          <w:numId w:val="32"/>
        </w:numPr>
        <w:overflowPunct/>
        <w:autoSpaceDE/>
        <w:autoSpaceDN/>
        <w:adjustRightInd/>
        <w:spacing w:line="360" w:lineRule="auto"/>
        <w:jc w:val="both"/>
        <w:textAlignment w:val="auto"/>
        <w:rPr>
          <w:rFonts w:ascii="Arial Narrow" w:hAnsi="Arial Narrow"/>
          <w:b/>
          <w:sz w:val="32"/>
          <w:szCs w:val="32"/>
        </w:rPr>
      </w:pPr>
      <w:r w:rsidRPr="00BF0E6A">
        <w:rPr>
          <w:rFonts w:ascii="Arial Narrow" w:hAnsi="Arial Narrow"/>
          <w:b/>
          <w:sz w:val="32"/>
          <w:szCs w:val="32"/>
        </w:rPr>
        <w:t>Inwestor</w:t>
      </w:r>
    </w:p>
    <w:p w14:paraId="0422709D" w14:textId="77777777" w:rsidR="006A0A9A" w:rsidRPr="00BF0E6A" w:rsidRDefault="006A0A9A" w:rsidP="006A0A9A">
      <w:pPr>
        <w:overflowPunct/>
        <w:autoSpaceDE/>
        <w:autoSpaceDN/>
        <w:adjustRightInd/>
        <w:spacing w:line="360" w:lineRule="auto"/>
        <w:ind w:left="360"/>
        <w:jc w:val="both"/>
        <w:textAlignment w:val="auto"/>
        <w:rPr>
          <w:rFonts w:ascii="Arial Narrow" w:hAnsi="Arial Narrow"/>
          <w:sz w:val="28"/>
          <w:szCs w:val="28"/>
        </w:rPr>
      </w:pPr>
      <w:r w:rsidRPr="00BF0E6A">
        <w:rPr>
          <w:rFonts w:ascii="Arial Narrow" w:hAnsi="Arial Narrow"/>
          <w:sz w:val="28"/>
          <w:szCs w:val="28"/>
        </w:rPr>
        <w:t>Inwestorem jest Zarząd Dróg Powiatowych w Sandomierzu z siedzibą w Samborcu, 27-650 Samborzec 199.</w:t>
      </w:r>
    </w:p>
    <w:p w14:paraId="3846FAB2" w14:textId="77777777" w:rsidR="006A0A9A" w:rsidRPr="00BF0E6A" w:rsidRDefault="006A0A9A" w:rsidP="00DB5164">
      <w:pPr>
        <w:overflowPunct/>
        <w:autoSpaceDE/>
        <w:autoSpaceDN/>
        <w:adjustRightInd/>
        <w:spacing w:line="24" w:lineRule="atLeast"/>
        <w:jc w:val="both"/>
        <w:textAlignment w:val="auto"/>
        <w:rPr>
          <w:rFonts w:ascii="Arial Narrow" w:hAnsi="Arial Narrow"/>
          <w:sz w:val="28"/>
          <w:szCs w:val="28"/>
        </w:rPr>
      </w:pPr>
    </w:p>
    <w:p w14:paraId="160C5955" w14:textId="77777777" w:rsidR="00D06E87" w:rsidRPr="00BF0E6A" w:rsidRDefault="00D06E87" w:rsidP="00D06E87">
      <w:pPr>
        <w:numPr>
          <w:ilvl w:val="0"/>
          <w:numId w:val="4"/>
        </w:numPr>
        <w:overflowPunct/>
        <w:autoSpaceDE/>
        <w:autoSpaceDN/>
        <w:adjustRightInd/>
        <w:jc w:val="both"/>
        <w:textAlignment w:val="auto"/>
        <w:rPr>
          <w:rFonts w:ascii="Arial Narrow" w:hAnsi="Arial Narrow"/>
          <w:b/>
          <w:sz w:val="32"/>
          <w:szCs w:val="32"/>
        </w:rPr>
      </w:pPr>
      <w:r w:rsidRPr="00BF0E6A">
        <w:rPr>
          <w:rFonts w:ascii="Arial Narrow" w:hAnsi="Arial Narrow"/>
          <w:b/>
          <w:sz w:val="32"/>
          <w:szCs w:val="32"/>
        </w:rPr>
        <w:t>Wykonawca</w:t>
      </w:r>
    </w:p>
    <w:p w14:paraId="72CBBD1C" w14:textId="77777777" w:rsidR="00D06E87" w:rsidRPr="00BF0E6A" w:rsidRDefault="00D06E87" w:rsidP="00D06E87">
      <w:pPr>
        <w:overflowPunct/>
        <w:autoSpaceDE/>
        <w:autoSpaceDN/>
        <w:adjustRightInd/>
        <w:ind w:left="720"/>
        <w:jc w:val="both"/>
        <w:textAlignment w:val="auto"/>
        <w:rPr>
          <w:rFonts w:ascii="Arial Narrow" w:hAnsi="Arial Narrow"/>
          <w:b/>
          <w:sz w:val="32"/>
          <w:szCs w:val="32"/>
        </w:rPr>
      </w:pPr>
    </w:p>
    <w:p w14:paraId="0D22D3F6" w14:textId="2EEF9D8A" w:rsidR="00DB5164" w:rsidRPr="00BF0E6A" w:rsidRDefault="00DB5164" w:rsidP="00D06E87">
      <w:pPr>
        <w:overflowPunct/>
        <w:autoSpaceDE/>
        <w:autoSpaceDN/>
        <w:adjustRightInd/>
        <w:ind w:left="357"/>
        <w:jc w:val="both"/>
        <w:textAlignment w:val="auto"/>
        <w:rPr>
          <w:rFonts w:ascii="Arial Narrow" w:hAnsi="Arial Narrow"/>
          <w:sz w:val="28"/>
          <w:szCs w:val="28"/>
        </w:rPr>
      </w:pPr>
      <w:r w:rsidRPr="00BF0E6A">
        <w:rPr>
          <w:rFonts w:ascii="Arial Narrow" w:hAnsi="Arial Narrow"/>
          <w:sz w:val="28"/>
          <w:szCs w:val="28"/>
        </w:rPr>
        <w:t xml:space="preserve">Wykonawcą projektu jest </w:t>
      </w:r>
      <w:r w:rsidRPr="00BF0E6A">
        <w:rPr>
          <w:rFonts w:ascii="Arial Narrow" w:hAnsi="Arial Narrow"/>
          <w:b/>
          <w:sz w:val="28"/>
          <w:szCs w:val="28"/>
        </w:rPr>
        <w:t>CAMINO</w:t>
      </w:r>
      <w:r w:rsidRPr="00BF0E6A">
        <w:rPr>
          <w:rFonts w:ascii="Arial Narrow" w:hAnsi="Arial Narrow"/>
          <w:sz w:val="28"/>
          <w:szCs w:val="28"/>
        </w:rPr>
        <w:t xml:space="preserve"> Projektowanie i Obsługa Inżynierska Budownictwa Drogowego Krzysztof Filewicz, ul. </w:t>
      </w:r>
      <w:r w:rsidR="007D7807">
        <w:rPr>
          <w:rFonts w:ascii="Arial Narrow" w:hAnsi="Arial Narrow"/>
          <w:sz w:val="28"/>
          <w:szCs w:val="28"/>
        </w:rPr>
        <w:t>Pawłowskiego 4</w:t>
      </w:r>
      <w:r w:rsidRPr="00BF0E6A">
        <w:rPr>
          <w:rFonts w:ascii="Arial Narrow" w:hAnsi="Arial Narrow"/>
          <w:sz w:val="28"/>
          <w:szCs w:val="28"/>
        </w:rPr>
        <w:t xml:space="preserve">, </w:t>
      </w:r>
      <w:r w:rsidR="007D7807">
        <w:rPr>
          <w:rFonts w:ascii="Arial Narrow" w:hAnsi="Arial Narrow"/>
          <w:sz w:val="28"/>
          <w:szCs w:val="28"/>
        </w:rPr>
        <w:t>39</w:t>
      </w:r>
      <w:r w:rsidRPr="00BF0E6A">
        <w:rPr>
          <w:rFonts w:ascii="Arial Narrow" w:hAnsi="Arial Narrow"/>
          <w:sz w:val="28"/>
          <w:szCs w:val="28"/>
        </w:rPr>
        <w:t>-</w:t>
      </w:r>
      <w:r w:rsidR="007D7807">
        <w:rPr>
          <w:rFonts w:ascii="Arial Narrow" w:hAnsi="Arial Narrow"/>
          <w:sz w:val="28"/>
          <w:szCs w:val="28"/>
        </w:rPr>
        <w:t>4</w:t>
      </w:r>
      <w:r w:rsidRPr="00BF0E6A">
        <w:rPr>
          <w:rFonts w:ascii="Arial Narrow" w:hAnsi="Arial Narrow"/>
          <w:sz w:val="28"/>
          <w:szCs w:val="28"/>
        </w:rPr>
        <w:t xml:space="preserve">00 </w:t>
      </w:r>
      <w:r w:rsidR="007D7807">
        <w:rPr>
          <w:rFonts w:ascii="Arial Narrow" w:hAnsi="Arial Narrow"/>
          <w:sz w:val="28"/>
          <w:szCs w:val="28"/>
        </w:rPr>
        <w:t>Tarnobrzeg</w:t>
      </w:r>
    </w:p>
    <w:p w14:paraId="0C2A305B" w14:textId="77777777" w:rsidR="00DB5164" w:rsidRPr="00BC78A1" w:rsidRDefault="00DB5164" w:rsidP="00DB5164">
      <w:pPr>
        <w:overflowPunct/>
        <w:autoSpaceDE/>
        <w:autoSpaceDN/>
        <w:adjustRightInd/>
        <w:spacing w:line="24" w:lineRule="atLeast"/>
        <w:jc w:val="both"/>
        <w:textAlignment w:val="auto"/>
        <w:rPr>
          <w:rFonts w:ascii="Arial Narrow" w:hAnsi="Arial Narrow"/>
          <w:color w:val="FF0000"/>
          <w:sz w:val="28"/>
          <w:szCs w:val="28"/>
        </w:rPr>
      </w:pPr>
    </w:p>
    <w:p w14:paraId="498DB813" w14:textId="77777777" w:rsidR="00DD35D7" w:rsidRPr="00C0110B" w:rsidRDefault="00164716" w:rsidP="00004655">
      <w:pPr>
        <w:numPr>
          <w:ilvl w:val="0"/>
          <w:numId w:val="4"/>
        </w:numPr>
        <w:overflowPunct/>
        <w:autoSpaceDE/>
        <w:autoSpaceDN/>
        <w:adjustRightInd/>
        <w:spacing w:line="24" w:lineRule="atLeast"/>
        <w:jc w:val="both"/>
        <w:textAlignment w:val="auto"/>
        <w:rPr>
          <w:rFonts w:ascii="Arial Narrow" w:hAnsi="Arial Narrow"/>
          <w:b/>
          <w:sz w:val="32"/>
          <w:szCs w:val="32"/>
        </w:rPr>
      </w:pPr>
      <w:r w:rsidRPr="00C0110B">
        <w:rPr>
          <w:rFonts w:ascii="Arial Narrow" w:hAnsi="Arial Narrow"/>
          <w:b/>
          <w:sz w:val="32"/>
          <w:szCs w:val="32"/>
        </w:rPr>
        <w:t>Cel</w:t>
      </w:r>
      <w:r w:rsidR="00FD37A6" w:rsidRPr="00C0110B">
        <w:rPr>
          <w:rFonts w:ascii="Arial Narrow" w:hAnsi="Arial Narrow"/>
          <w:b/>
          <w:sz w:val="32"/>
          <w:szCs w:val="32"/>
        </w:rPr>
        <w:t xml:space="preserve">, lokalizacja i zakres </w:t>
      </w:r>
      <w:r w:rsidRPr="00C0110B">
        <w:rPr>
          <w:rFonts w:ascii="Arial Narrow" w:hAnsi="Arial Narrow"/>
          <w:b/>
          <w:sz w:val="32"/>
          <w:szCs w:val="32"/>
        </w:rPr>
        <w:t>opracowania</w:t>
      </w:r>
      <w:r w:rsidR="00DD35D7" w:rsidRPr="00C0110B">
        <w:rPr>
          <w:rFonts w:ascii="Arial Narrow" w:hAnsi="Arial Narrow"/>
          <w:b/>
          <w:sz w:val="32"/>
          <w:szCs w:val="32"/>
        </w:rPr>
        <w:t>:</w:t>
      </w:r>
    </w:p>
    <w:p w14:paraId="5CDB8066" w14:textId="77777777" w:rsidR="00164716" w:rsidRPr="00C0110B" w:rsidRDefault="00164716" w:rsidP="00004655">
      <w:pPr>
        <w:overflowPunct/>
        <w:autoSpaceDE/>
        <w:autoSpaceDN/>
        <w:adjustRightInd/>
        <w:spacing w:line="24" w:lineRule="atLeast"/>
        <w:ind w:left="360"/>
        <w:jc w:val="both"/>
        <w:textAlignment w:val="auto"/>
        <w:rPr>
          <w:rFonts w:ascii="Arial Narrow" w:hAnsi="Arial Narrow"/>
          <w:b/>
          <w:sz w:val="16"/>
          <w:szCs w:val="16"/>
        </w:rPr>
      </w:pPr>
    </w:p>
    <w:p w14:paraId="6BD9BE8A" w14:textId="77777777" w:rsidR="00463980" w:rsidRPr="002A4B60" w:rsidRDefault="00F55000" w:rsidP="00004655">
      <w:pPr>
        <w:tabs>
          <w:tab w:val="num" w:pos="1418"/>
        </w:tabs>
        <w:spacing w:line="24" w:lineRule="atLeast"/>
        <w:ind w:left="709" w:hanging="709"/>
        <w:jc w:val="both"/>
        <w:rPr>
          <w:rFonts w:ascii="Arial Narrow" w:hAnsi="Arial Narrow"/>
          <w:b/>
          <w:sz w:val="28"/>
          <w:szCs w:val="28"/>
        </w:rPr>
      </w:pPr>
      <w:r w:rsidRPr="00C0110B">
        <w:rPr>
          <w:rFonts w:ascii="Arial Narrow" w:hAnsi="Arial Narrow"/>
          <w:sz w:val="28"/>
          <w:szCs w:val="28"/>
        </w:rPr>
        <w:tab/>
      </w:r>
      <w:r w:rsidR="00D06E87" w:rsidRPr="002A4B60">
        <w:rPr>
          <w:rFonts w:ascii="Arial Narrow" w:hAnsi="Arial Narrow"/>
          <w:b/>
          <w:sz w:val="28"/>
          <w:szCs w:val="28"/>
        </w:rPr>
        <w:t>3</w:t>
      </w:r>
      <w:r w:rsidR="00463980" w:rsidRPr="002A4B60">
        <w:rPr>
          <w:rFonts w:ascii="Arial Narrow" w:hAnsi="Arial Narrow"/>
          <w:b/>
          <w:sz w:val="28"/>
          <w:szCs w:val="28"/>
        </w:rPr>
        <w:t>.1. Cel opracowania</w:t>
      </w:r>
    </w:p>
    <w:p w14:paraId="1B6FAD25" w14:textId="77777777" w:rsidR="00B11378" w:rsidRPr="002A4B60" w:rsidRDefault="00B11378" w:rsidP="00B11378">
      <w:pPr>
        <w:tabs>
          <w:tab w:val="num" w:pos="1418"/>
        </w:tabs>
        <w:spacing w:line="24" w:lineRule="atLeast"/>
        <w:ind w:left="709" w:hanging="709"/>
        <w:jc w:val="both"/>
        <w:rPr>
          <w:rFonts w:ascii="Arial Narrow" w:hAnsi="Arial Narrow"/>
          <w:sz w:val="28"/>
          <w:szCs w:val="28"/>
        </w:rPr>
      </w:pPr>
      <w:r w:rsidRPr="002A4B60">
        <w:rPr>
          <w:rFonts w:ascii="Arial Narrow" w:hAnsi="Arial Narrow"/>
          <w:sz w:val="28"/>
          <w:szCs w:val="28"/>
        </w:rPr>
        <w:t>Celem opracowania jest projekt obejmujący:</w:t>
      </w:r>
    </w:p>
    <w:p w14:paraId="26522568" w14:textId="69DF8FC2" w:rsidR="009878DD" w:rsidRPr="002A4B60" w:rsidRDefault="00C61A53" w:rsidP="00386860">
      <w:pPr>
        <w:numPr>
          <w:ilvl w:val="0"/>
          <w:numId w:val="16"/>
        </w:numPr>
        <w:spacing w:line="24" w:lineRule="atLeast"/>
        <w:jc w:val="both"/>
        <w:rPr>
          <w:rFonts w:ascii="Arial Narrow" w:hAnsi="Arial Narrow"/>
          <w:sz w:val="28"/>
          <w:szCs w:val="28"/>
        </w:rPr>
      </w:pPr>
      <w:r>
        <w:rPr>
          <w:rFonts w:ascii="Arial Narrow" w:hAnsi="Arial Narrow"/>
          <w:sz w:val="28"/>
          <w:szCs w:val="28"/>
        </w:rPr>
        <w:t>Przebudowę</w:t>
      </w:r>
      <w:r w:rsidR="001063CB" w:rsidRPr="002A4B60">
        <w:rPr>
          <w:rFonts w:ascii="Arial Narrow" w:hAnsi="Arial Narrow"/>
          <w:sz w:val="28"/>
          <w:szCs w:val="28"/>
        </w:rPr>
        <w:t xml:space="preserve"> nawie</w:t>
      </w:r>
      <w:r w:rsidR="009C7033" w:rsidRPr="002A4B60">
        <w:rPr>
          <w:rFonts w:ascii="Arial Narrow" w:hAnsi="Arial Narrow"/>
          <w:sz w:val="28"/>
          <w:szCs w:val="28"/>
        </w:rPr>
        <w:t>rz</w:t>
      </w:r>
      <w:r w:rsidR="001063CB" w:rsidRPr="002A4B60">
        <w:rPr>
          <w:rFonts w:ascii="Arial Narrow" w:hAnsi="Arial Narrow"/>
          <w:sz w:val="28"/>
          <w:szCs w:val="28"/>
        </w:rPr>
        <w:t>ch</w:t>
      </w:r>
      <w:r w:rsidR="009C7033" w:rsidRPr="002A4B60">
        <w:rPr>
          <w:rFonts w:ascii="Arial Narrow" w:hAnsi="Arial Narrow"/>
          <w:sz w:val="28"/>
          <w:szCs w:val="28"/>
        </w:rPr>
        <w:t xml:space="preserve">ni jezdni poprzez </w:t>
      </w:r>
      <w:r w:rsidR="00572947" w:rsidRPr="002A4B60">
        <w:rPr>
          <w:rFonts w:ascii="Arial Narrow" w:hAnsi="Arial Narrow"/>
          <w:sz w:val="28"/>
          <w:szCs w:val="28"/>
        </w:rPr>
        <w:t xml:space="preserve">wykonanie wymiany konstrukcji jezdni </w:t>
      </w:r>
      <w:r w:rsidR="00BF0E6A" w:rsidRPr="002A4B60">
        <w:rPr>
          <w:rFonts w:ascii="Arial Narrow" w:hAnsi="Arial Narrow"/>
          <w:sz w:val="28"/>
          <w:szCs w:val="28"/>
        </w:rPr>
        <w:t xml:space="preserve">na nową. </w:t>
      </w:r>
      <w:r w:rsidR="00904E9F">
        <w:rPr>
          <w:rFonts w:ascii="Arial Narrow" w:hAnsi="Arial Narrow"/>
          <w:sz w:val="28"/>
          <w:szCs w:val="28"/>
        </w:rPr>
        <w:t>Przebudowa</w:t>
      </w:r>
      <w:r w:rsidR="00E520FB">
        <w:rPr>
          <w:rFonts w:ascii="Arial Narrow" w:hAnsi="Arial Narrow"/>
          <w:sz w:val="28"/>
          <w:szCs w:val="28"/>
        </w:rPr>
        <w:t xml:space="preserve"> przewiduje </w:t>
      </w:r>
      <w:r w:rsidR="00EA7D4F" w:rsidRPr="002A4B60">
        <w:rPr>
          <w:rFonts w:ascii="Arial Narrow" w:hAnsi="Arial Narrow"/>
          <w:sz w:val="28"/>
          <w:szCs w:val="28"/>
        </w:rPr>
        <w:t xml:space="preserve">wykorzystanie </w:t>
      </w:r>
      <w:r w:rsidR="00BF0E6A" w:rsidRPr="002A4B60">
        <w:rPr>
          <w:rFonts w:ascii="Arial Narrow" w:hAnsi="Arial Narrow"/>
          <w:sz w:val="28"/>
          <w:szCs w:val="28"/>
        </w:rPr>
        <w:t xml:space="preserve">istniejących w terenie materiałów </w:t>
      </w:r>
      <w:r w:rsidR="008C5CBF" w:rsidRPr="002A4B60">
        <w:rPr>
          <w:rFonts w:ascii="Arial Narrow" w:hAnsi="Arial Narrow"/>
          <w:sz w:val="28"/>
          <w:szCs w:val="28"/>
        </w:rPr>
        <w:t>tj.</w:t>
      </w:r>
      <w:r w:rsidR="00BF0E6A" w:rsidRPr="002A4B60">
        <w:rPr>
          <w:rFonts w:ascii="Arial Narrow" w:hAnsi="Arial Narrow"/>
          <w:sz w:val="28"/>
          <w:szCs w:val="28"/>
        </w:rPr>
        <w:t xml:space="preserve"> wykonanie recyklingu głębokiego</w:t>
      </w:r>
      <w:r w:rsidR="00EA7D4F" w:rsidRPr="002A4B60">
        <w:rPr>
          <w:rFonts w:ascii="Arial Narrow" w:hAnsi="Arial Narrow"/>
          <w:sz w:val="28"/>
          <w:szCs w:val="28"/>
        </w:rPr>
        <w:t>. W wyniku wykonania recyklingu</w:t>
      </w:r>
      <w:r w:rsidR="008C5CBF" w:rsidRPr="002A4B60">
        <w:rPr>
          <w:rFonts w:ascii="Arial Narrow" w:hAnsi="Arial Narrow"/>
          <w:sz w:val="28"/>
          <w:szCs w:val="28"/>
        </w:rPr>
        <w:t xml:space="preserve"> powstanie warstwa podbudowy z mieszanki mineralno cementowo emulsyjnej, która zostanie przykryta nowymi warstwami bitumicznymi</w:t>
      </w:r>
      <w:r w:rsidR="009C7033" w:rsidRPr="002A4B60">
        <w:rPr>
          <w:rFonts w:ascii="Arial Narrow" w:hAnsi="Arial Narrow"/>
          <w:sz w:val="28"/>
          <w:szCs w:val="28"/>
        </w:rPr>
        <w:t xml:space="preserve">, </w:t>
      </w:r>
      <w:r w:rsidR="009878DD" w:rsidRPr="002A4B60">
        <w:rPr>
          <w:rFonts w:ascii="Arial Narrow" w:hAnsi="Arial Narrow"/>
          <w:sz w:val="28"/>
          <w:szCs w:val="28"/>
        </w:rPr>
        <w:t xml:space="preserve"> </w:t>
      </w:r>
    </w:p>
    <w:p w14:paraId="3871CCC4" w14:textId="77777777" w:rsidR="00B11378" w:rsidRPr="0023247D" w:rsidRDefault="00572947" w:rsidP="00B11378">
      <w:pPr>
        <w:numPr>
          <w:ilvl w:val="0"/>
          <w:numId w:val="16"/>
        </w:numPr>
        <w:spacing w:line="24" w:lineRule="atLeast"/>
        <w:jc w:val="both"/>
        <w:rPr>
          <w:rFonts w:ascii="Arial Narrow" w:hAnsi="Arial Narrow"/>
          <w:sz w:val="28"/>
          <w:szCs w:val="28"/>
        </w:rPr>
      </w:pPr>
      <w:r w:rsidRPr="0023247D">
        <w:rPr>
          <w:rFonts w:ascii="Arial Narrow" w:hAnsi="Arial Narrow"/>
          <w:sz w:val="28"/>
          <w:szCs w:val="28"/>
        </w:rPr>
        <w:t>Remont</w:t>
      </w:r>
      <w:r w:rsidR="009C7033" w:rsidRPr="0023247D">
        <w:rPr>
          <w:rFonts w:ascii="Arial Narrow" w:hAnsi="Arial Narrow"/>
          <w:sz w:val="28"/>
          <w:szCs w:val="28"/>
        </w:rPr>
        <w:t xml:space="preserve"> poboczy,</w:t>
      </w:r>
    </w:p>
    <w:p w14:paraId="1D646856" w14:textId="77777777" w:rsidR="00E520FB" w:rsidRDefault="00572947" w:rsidP="00B11378">
      <w:pPr>
        <w:numPr>
          <w:ilvl w:val="0"/>
          <w:numId w:val="16"/>
        </w:numPr>
        <w:spacing w:line="24" w:lineRule="atLeast"/>
        <w:jc w:val="both"/>
        <w:rPr>
          <w:rFonts w:ascii="Arial Narrow" w:hAnsi="Arial Narrow"/>
          <w:sz w:val="28"/>
          <w:szCs w:val="28"/>
        </w:rPr>
      </w:pPr>
      <w:r w:rsidRPr="0023247D">
        <w:rPr>
          <w:rFonts w:ascii="Arial Narrow" w:hAnsi="Arial Narrow"/>
          <w:sz w:val="28"/>
          <w:szCs w:val="28"/>
        </w:rPr>
        <w:t>Remont</w:t>
      </w:r>
      <w:r w:rsidR="009C7033" w:rsidRPr="0023247D">
        <w:rPr>
          <w:rFonts w:ascii="Arial Narrow" w:hAnsi="Arial Narrow"/>
          <w:sz w:val="28"/>
          <w:szCs w:val="28"/>
        </w:rPr>
        <w:t xml:space="preserve"> zjazdów indywidualnych</w:t>
      </w:r>
    </w:p>
    <w:p w14:paraId="00C947B6" w14:textId="4FA9E1F7" w:rsidR="009C7033" w:rsidRPr="0023247D" w:rsidRDefault="00E520FB" w:rsidP="00B11378">
      <w:pPr>
        <w:numPr>
          <w:ilvl w:val="0"/>
          <w:numId w:val="16"/>
        </w:numPr>
        <w:spacing w:line="24" w:lineRule="atLeast"/>
        <w:jc w:val="both"/>
        <w:rPr>
          <w:rFonts w:ascii="Arial Narrow" w:hAnsi="Arial Narrow"/>
          <w:sz w:val="28"/>
          <w:szCs w:val="28"/>
        </w:rPr>
      </w:pPr>
      <w:r>
        <w:rPr>
          <w:rFonts w:ascii="Arial Narrow" w:hAnsi="Arial Narrow"/>
          <w:sz w:val="28"/>
          <w:szCs w:val="28"/>
        </w:rPr>
        <w:lastRenderedPageBreak/>
        <w:t xml:space="preserve">Remont przepustu drogowego </w:t>
      </w:r>
      <w:r w:rsidRPr="00E520FB">
        <w:rPr>
          <w:rFonts w:ascii="Symbol" w:hAnsi="Symbol"/>
          <w:sz w:val="28"/>
          <w:szCs w:val="28"/>
        </w:rPr>
        <w:t>f</w:t>
      </w:r>
      <w:r>
        <w:rPr>
          <w:rFonts w:ascii="Arial Narrow" w:hAnsi="Arial Narrow"/>
          <w:sz w:val="28"/>
          <w:szCs w:val="28"/>
        </w:rPr>
        <w:t xml:space="preserve"> 80 cm</w:t>
      </w:r>
      <w:r w:rsidR="009C7033" w:rsidRPr="0023247D">
        <w:rPr>
          <w:rFonts w:ascii="Arial Narrow" w:hAnsi="Arial Narrow"/>
          <w:sz w:val="28"/>
          <w:szCs w:val="28"/>
        </w:rPr>
        <w:t>,</w:t>
      </w:r>
    </w:p>
    <w:p w14:paraId="0006A2E5" w14:textId="77777777" w:rsidR="00E520FB" w:rsidRDefault="00E520FB" w:rsidP="00004655">
      <w:pPr>
        <w:tabs>
          <w:tab w:val="num" w:pos="1418"/>
        </w:tabs>
        <w:spacing w:line="24" w:lineRule="atLeast"/>
        <w:ind w:left="709" w:hanging="709"/>
        <w:jc w:val="both"/>
        <w:rPr>
          <w:rFonts w:ascii="Arial Narrow" w:hAnsi="Arial Narrow"/>
          <w:b/>
          <w:sz w:val="28"/>
          <w:szCs w:val="28"/>
        </w:rPr>
      </w:pPr>
    </w:p>
    <w:p w14:paraId="44D0AFB0" w14:textId="475E198A" w:rsidR="00463980" w:rsidRPr="005708DB" w:rsidRDefault="00D06E87" w:rsidP="00004655">
      <w:pPr>
        <w:tabs>
          <w:tab w:val="num" w:pos="1418"/>
        </w:tabs>
        <w:spacing w:line="24" w:lineRule="atLeast"/>
        <w:ind w:left="709" w:hanging="709"/>
        <w:jc w:val="both"/>
        <w:rPr>
          <w:rFonts w:ascii="Arial Narrow" w:hAnsi="Arial Narrow"/>
          <w:b/>
          <w:sz w:val="28"/>
          <w:szCs w:val="28"/>
        </w:rPr>
      </w:pPr>
      <w:r w:rsidRPr="005708DB">
        <w:rPr>
          <w:rFonts w:ascii="Arial Narrow" w:hAnsi="Arial Narrow"/>
          <w:b/>
          <w:sz w:val="28"/>
          <w:szCs w:val="28"/>
        </w:rPr>
        <w:t>3</w:t>
      </w:r>
      <w:r w:rsidR="00463980" w:rsidRPr="005708DB">
        <w:rPr>
          <w:rFonts w:ascii="Arial Narrow" w:hAnsi="Arial Narrow"/>
          <w:b/>
          <w:sz w:val="28"/>
          <w:szCs w:val="28"/>
        </w:rPr>
        <w:t>.2. Lokalizacja i przedmiot inwestycji</w:t>
      </w:r>
    </w:p>
    <w:p w14:paraId="14F0D0FA" w14:textId="0695993E" w:rsidR="001E2B38" w:rsidRPr="004258EA" w:rsidRDefault="00F55000" w:rsidP="00E076C7">
      <w:pPr>
        <w:overflowPunct/>
        <w:jc w:val="both"/>
        <w:textAlignment w:val="auto"/>
        <w:rPr>
          <w:rFonts w:ascii="Arial Narrow" w:hAnsi="Arial Narrow"/>
          <w:sz w:val="28"/>
          <w:szCs w:val="28"/>
        </w:rPr>
      </w:pPr>
      <w:r w:rsidRPr="005708DB">
        <w:rPr>
          <w:rFonts w:ascii="Arial Narrow" w:hAnsi="Arial Narrow"/>
          <w:sz w:val="28"/>
          <w:szCs w:val="28"/>
        </w:rPr>
        <w:t>Inw</w:t>
      </w:r>
      <w:r w:rsidR="00562A73" w:rsidRPr="005708DB">
        <w:rPr>
          <w:rFonts w:ascii="Arial Narrow" w:hAnsi="Arial Narrow"/>
          <w:sz w:val="28"/>
          <w:szCs w:val="28"/>
        </w:rPr>
        <w:t>estycja po</w:t>
      </w:r>
      <w:r w:rsidR="00E83E60" w:rsidRPr="005708DB">
        <w:rPr>
          <w:rFonts w:ascii="Arial Narrow" w:hAnsi="Arial Narrow"/>
          <w:sz w:val="28"/>
          <w:szCs w:val="28"/>
        </w:rPr>
        <w:t>łożona jest w miejscowości</w:t>
      </w:r>
      <w:r w:rsidR="005708DB" w:rsidRPr="005708DB">
        <w:rPr>
          <w:rFonts w:ascii="Arial Narrow" w:hAnsi="Arial Narrow"/>
          <w:sz w:val="28"/>
          <w:szCs w:val="28"/>
        </w:rPr>
        <w:t>ach</w:t>
      </w:r>
      <w:r w:rsidR="00E83E60" w:rsidRPr="005708DB">
        <w:rPr>
          <w:rFonts w:ascii="Arial Narrow" w:hAnsi="Arial Narrow"/>
          <w:sz w:val="28"/>
          <w:szCs w:val="28"/>
        </w:rPr>
        <w:t xml:space="preserve"> </w:t>
      </w:r>
      <w:r w:rsidR="00E520FB">
        <w:rPr>
          <w:rFonts w:ascii="Arial Narrow" w:hAnsi="Arial Narrow"/>
          <w:sz w:val="28"/>
          <w:szCs w:val="28"/>
        </w:rPr>
        <w:t>Beszyce i Niedźwice</w:t>
      </w:r>
      <w:r w:rsidRPr="005708DB">
        <w:rPr>
          <w:rFonts w:ascii="Arial Narrow" w:hAnsi="Arial Narrow"/>
          <w:sz w:val="28"/>
          <w:szCs w:val="28"/>
        </w:rPr>
        <w:t>,</w:t>
      </w:r>
      <w:r w:rsidR="00562A73" w:rsidRPr="005708DB">
        <w:rPr>
          <w:rFonts w:ascii="Arial Narrow" w:hAnsi="Arial Narrow"/>
          <w:sz w:val="28"/>
          <w:szCs w:val="28"/>
        </w:rPr>
        <w:t xml:space="preserve"> Gmina </w:t>
      </w:r>
      <w:r w:rsidR="00E520FB">
        <w:rPr>
          <w:rFonts w:ascii="Arial Narrow" w:hAnsi="Arial Narrow"/>
          <w:sz w:val="28"/>
          <w:szCs w:val="28"/>
        </w:rPr>
        <w:t>Koprzywnica</w:t>
      </w:r>
      <w:r w:rsidR="005708DB" w:rsidRPr="004258EA">
        <w:rPr>
          <w:rFonts w:ascii="Arial Narrow" w:hAnsi="Arial Narrow"/>
          <w:sz w:val="28"/>
          <w:szCs w:val="28"/>
        </w:rPr>
        <w:t xml:space="preserve"> </w:t>
      </w:r>
      <w:r w:rsidR="00562A73" w:rsidRPr="004258EA">
        <w:rPr>
          <w:rFonts w:ascii="Arial Narrow" w:hAnsi="Arial Narrow"/>
          <w:sz w:val="28"/>
          <w:szCs w:val="28"/>
        </w:rPr>
        <w:t>Powiat Sandomierski</w:t>
      </w:r>
      <w:r w:rsidRPr="004258EA">
        <w:rPr>
          <w:rFonts w:ascii="Arial Narrow" w:hAnsi="Arial Narrow"/>
          <w:sz w:val="28"/>
          <w:szCs w:val="28"/>
        </w:rPr>
        <w:t xml:space="preserve"> województwo </w:t>
      </w:r>
      <w:r w:rsidR="006A0A9A" w:rsidRPr="004258EA">
        <w:rPr>
          <w:rFonts w:ascii="Arial Narrow" w:hAnsi="Arial Narrow"/>
          <w:sz w:val="28"/>
          <w:szCs w:val="28"/>
        </w:rPr>
        <w:t>Świętokrzyskie</w:t>
      </w:r>
      <w:r w:rsidR="00866BF9" w:rsidRPr="004258EA">
        <w:rPr>
          <w:rFonts w:ascii="Arial Narrow" w:hAnsi="Arial Narrow"/>
          <w:sz w:val="28"/>
          <w:szCs w:val="28"/>
        </w:rPr>
        <w:t xml:space="preserve">. </w:t>
      </w:r>
      <w:r w:rsidR="00E83E60" w:rsidRPr="004258EA">
        <w:rPr>
          <w:rFonts w:ascii="Arial Narrow" w:hAnsi="Arial Narrow" w:cs="Arial"/>
          <w:sz w:val="28"/>
          <w:szCs w:val="28"/>
        </w:rPr>
        <w:t xml:space="preserve">Droga powiatowa nr </w:t>
      </w:r>
      <w:r w:rsidR="00566D14" w:rsidRPr="004258EA">
        <w:rPr>
          <w:rFonts w:ascii="Arial Narrow" w:hAnsi="Arial Narrow" w:cs="Arial"/>
          <w:sz w:val="28"/>
          <w:szCs w:val="28"/>
        </w:rPr>
        <w:t>1</w:t>
      </w:r>
      <w:r w:rsidR="00E520FB">
        <w:rPr>
          <w:rFonts w:ascii="Arial Narrow" w:hAnsi="Arial Narrow" w:cs="Arial"/>
          <w:sz w:val="28"/>
          <w:szCs w:val="28"/>
        </w:rPr>
        <w:t>724</w:t>
      </w:r>
      <w:r w:rsidR="00E83E60" w:rsidRPr="004258EA">
        <w:rPr>
          <w:rFonts w:ascii="Arial Narrow" w:hAnsi="Arial Narrow" w:cs="Arial"/>
          <w:sz w:val="28"/>
          <w:szCs w:val="28"/>
        </w:rPr>
        <w:t xml:space="preserve">T </w:t>
      </w:r>
      <w:r w:rsidR="00562A73" w:rsidRPr="004258EA">
        <w:rPr>
          <w:rFonts w:ascii="Arial Narrow" w:hAnsi="Arial Narrow" w:cs="Arial"/>
          <w:sz w:val="28"/>
          <w:szCs w:val="28"/>
        </w:rPr>
        <w:t>r</w:t>
      </w:r>
      <w:r w:rsidR="00866BF9" w:rsidRPr="004258EA">
        <w:rPr>
          <w:rFonts w:ascii="Arial Narrow" w:hAnsi="Arial Narrow"/>
          <w:sz w:val="28"/>
          <w:szCs w:val="28"/>
        </w:rPr>
        <w:t>ozpoczyna się</w:t>
      </w:r>
      <w:r w:rsidR="00E076C7" w:rsidRPr="004258EA">
        <w:rPr>
          <w:rFonts w:ascii="Arial Narrow" w:hAnsi="Arial Narrow"/>
          <w:sz w:val="28"/>
          <w:szCs w:val="28"/>
        </w:rPr>
        <w:t xml:space="preserve"> </w:t>
      </w:r>
      <w:r w:rsidR="00E83E60" w:rsidRPr="004258EA">
        <w:rPr>
          <w:rFonts w:ascii="Arial Narrow" w:hAnsi="Arial Narrow"/>
          <w:sz w:val="28"/>
          <w:szCs w:val="28"/>
        </w:rPr>
        <w:t xml:space="preserve">w miejscowości </w:t>
      </w:r>
      <w:r w:rsidR="00E520FB">
        <w:rPr>
          <w:rFonts w:ascii="Arial Narrow" w:hAnsi="Arial Narrow"/>
          <w:sz w:val="28"/>
          <w:szCs w:val="28"/>
        </w:rPr>
        <w:t>Sulisławice</w:t>
      </w:r>
      <w:r w:rsidR="009878DD" w:rsidRPr="004258EA">
        <w:rPr>
          <w:rFonts w:ascii="Arial Narrow" w:hAnsi="Arial Narrow"/>
          <w:sz w:val="28"/>
          <w:szCs w:val="28"/>
        </w:rPr>
        <w:t xml:space="preserve"> </w:t>
      </w:r>
      <w:r w:rsidR="006C7DE6" w:rsidRPr="004258EA">
        <w:rPr>
          <w:rFonts w:ascii="Arial Narrow" w:hAnsi="Arial Narrow"/>
          <w:sz w:val="28"/>
          <w:szCs w:val="28"/>
        </w:rPr>
        <w:t>na skrzyżowaniu z drog</w:t>
      </w:r>
      <w:r w:rsidR="004258EA" w:rsidRPr="004258EA">
        <w:rPr>
          <w:rFonts w:ascii="Arial Narrow" w:hAnsi="Arial Narrow"/>
          <w:sz w:val="28"/>
          <w:szCs w:val="28"/>
        </w:rPr>
        <w:t>ą</w:t>
      </w:r>
      <w:r w:rsidR="006C7DE6" w:rsidRPr="004258EA">
        <w:rPr>
          <w:rFonts w:ascii="Arial Narrow" w:hAnsi="Arial Narrow"/>
          <w:sz w:val="28"/>
          <w:szCs w:val="28"/>
        </w:rPr>
        <w:t xml:space="preserve"> </w:t>
      </w:r>
      <w:r w:rsidR="00E520FB">
        <w:rPr>
          <w:rFonts w:ascii="Arial Narrow" w:hAnsi="Arial Narrow"/>
          <w:sz w:val="28"/>
          <w:szCs w:val="28"/>
        </w:rPr>
        <w:t>krajową</w:t>
      </w:r>
      <w:r w:rsidR="006C7DE6" w:rsidRPr="004258EA">
        <w:rPr>
          <w:rFonts w:ascii="Arial Narrow" w:hAnsi="Arial Narrow"/>
          <w:sz w:val="28"/>
          <w:szCs w:val="28"/>
        </w:rPr>
        <w:t xml:space="preserve"> </w:t>
      </w:r>
      <w:r w:rsidR="00566D14" w:rsidRPr="004258EA">
        <w:rPr>
          <w:rFonts w:ascii="Arial Narrow" w:hAnsi="Arial Narrow"/>
          <w:sz w:val="28"/>
          <w:szCs w:val="28"/>
        </w:rPr>
        <w:t xml:space="preserve">nr </w:t>
      </w:r>
      <w:r w:rsidR="00E520FB">
        <w:rPr>
          <w:rFonts w:ascii="Arial Narrow" w:hAnsi="Arial Narrow"/>
          <w:sz w:val="28"/>
          <w:szCs w:val="28"/>
        </w:rPr>
        <w:t>9</w:t>
      </w:r>
      <w:r w:rsidR="00566D14" w:rsidRPr="004258EA">
        <w:rPr>
          <w:rFonts w:ascii="Arial Narrow" w:hAnsi="Arial Narrow"/>
          <w:sz w:val="28"/>
          <w:szCs w:val="28"/>
        </w:rPr>
        <w:t xml:space="preserve"> </w:t>
      </w:r>
      <w:r w:rsidR="00E83E60" w:rsidRPr="004258EA">
        <w:rPr>
          <w:rFonts w:ascii="Arial Narrow" w:hAnsi="Arial Narrow"/>
          <w:sz w:val="28"/>
          <w:szCs w:val="28"/>
        </w:rPr>
        <w:t xml:space="preserve">a kończy </w:t>
      </w:r>
      <w:r w:rsidR="00562A73" w:rsidRPr="004258EA">
        <w:rPr>
          <w:rFonts w:ascii="Arial Narrow" w:hAnsi="Arial Narrow"/>
          <w:sz w:val="28"/>
          <w:szCs w:val="28"/>
        </w:rPr>
        <w:t>na skrzyżowaniu z drogą</w:t>
      </w:r>
      <w:r w:rsidR="00566D14" w:rsidRPr="004258EA">
        <w:rPr>
          <w:rFonts w:ascii="Arial Narrow" w:hAnsi="Arial Narrow"/>
          <w:sz w:val="28"/>
          <w:szCs w:val="28"/>
        </w:rPr>
        <w:t xml:space="preserve"> </w:t>
      </w:r>
      <w:r w:rsidR="00E520FB">
        <w:rPr>
          <w:rFonts w:ascii="Arial Narrow" w:hAnsi="Arial Narrow"/>
          <w:sz w:val="28"/>
          <w:szCs w:val="28"/>
        </w:rPr>
        <w:t xml:space="preserve">powiatową </w:t>
      </w:r>
      <w:r w:rsidR="00566D14" w:rsidRPr="004258EA">
        <w:rPr>
          <w:rFonts w:ascii="Arial Narrow" w:hAnsi="Arial Narrow"/>
          <w:sz w:val="28"/>
          <w:szCs w:val="28"/>
        </w:rPr>
        <w:t>nr</w:t>
      </w:r>
      <w:r w:rsidR="004258EA" w:rsidRPr="004258EA">
        <w:rPr>
          <w:rFonts w:ascii="Arial Narrow" w:hAnsi="Arial Narrow"/>
          <w:sz w:val="28"/>
          <w:szCs w:val="28"/>
        </w:rPr>
        <w:t xml:space="preserve"> </w:t>
      </w:r>
      <w:r w:rsidR="00E520FB">
        <w:rPr>
          <w:rFonts w:ascii="Arial Narrow" w:hAnsi="Arial Narrow"/>
          <w:sz w:val="28"/>
          <w:szCs w:val="28"/>
        </w:rPr>
        <w:t>1721T</w:t>
      </w:r>
      <w:r w:rsidR="00566D14" w:rsidRPr="004258EA">
        <w:rPr>
          <w:rFonts w:ascii="Arial Narrow" w:hAnsi="Arial Narrow"/>
          <w:sz w:val="28"/>
          <w:szCs w:val="28"/>
        </w:rPr>
        <w:t xml:space="preserve">  </w:t>
      </w:r>
      <w:r w:rsidR="006C7DE6" w:rsidRPr="004258EA">
        <w:rPr>
          <w:rFonts w:ascii="Arial Narrow" w:hAnsi="Arial Narrow"/>
          <w:sz w:val="28"/>
          <w:szCs w:val="28"/>
        </w:rPr>
        <w:t xml:space="preserve">w miejscowości </w:t>
      </w:r>
      <w:r w:rsidR="00E520FB">
        <w:rPr>
          <w:rFonts w:ascii="Arial Narrow" w:hAnsi="Arial Narrow"/>
          <w:sz w:val="28"/>
          <w:szCs w:val="28"/>
        </w:rPr>
        <w:t>Niedźwice</w:t>
      </w:r>
      <w:r w:rsidR="006C7DE6" w:rsidRPr="004258EA">
        <w:rPr>
          <w:rFonts w:ascii="Arial Narrow" w:hAnsi="Arial Narrow"/>
          <w:sz w:val="28"/>
          <w:szCs w:val="28"/>
        </w:rPr>
        <w:t>.</w:t>
      </w:r>
      <w:r w:rsidR="00E076C7" w:rsidRPr="004258EA">
        <w:rPr>
          <w:rFonts w:ascii="Arial Narrow" w:hAnsi="Arial Narrow"/>
          <w:sz w:val="28"/>
          <w:szCs w:val="28"/>
        </w:rPr>
        <w:t xml:space="preserve">  </w:t>
      </w:r>
    </w:p>
    <w:p w14:paraId="758DC42F" w14:textId="32A9795C" w:rsidR="00E076C7" w:rsidRPr="004258EA" w:rsidRDefault="00A25CF3" w:rsidP="00E076C7">
      <w:pPr>
        <w:overflowPunct/>
        <w:jc w:val="both"/>
        <w:textAlignment w:val="auto"/>
        <w:rPr>
          <w:rFonts w:ascii="Arial Narrow" w:hAnsi="Arial Narrow"/>
          <w:sz w:val="28"/>
          <w:szCs w:val="28"/>
        </w:rPr>
      </w:pPr>
      <w:r w:rsidRPr="004258EA">
        <w:rPr>
          <w:rFonts w:ascii="Arial Narrow" w:hAnsi="Arial Narrow"/>
          <w:sz w:val="28"/>
          <w:szCs w:val="28"/>
        </w:rPr>
        <w:t>Remont</w:t>
      </w:r>
      <w:r w:rsidR="00171CD0" w:rsidRPr="004258EA">
        <w:rPr>
          <w:rFonts w:ascii="Arial Narrow" w:hAnsi="Arial Narrow"/>
          <w:sz w:val="28"/>
          <w:szCs w:val="28"/>
        </w:rPr>
        <w:t xml:space="preserve"> dr</w:t>
      </w:r>
      <w:r w:rsidR="001E2B38" w:rsidRPr="004258EA">
        <w:rPr>
          <w:rFonts w:ascii="Arial Narrow" w:hAnsi="Arial Narrow"/>
          <w:sz w:val="28"/>
          <w:szCs w:val="28"/>
        </w:rPr>
        <w:t>ogi</w:t>
      </w:r>
      <w:r w:rsidR="00E12E9D" w:rsidRPr="004258EA">
        <w:rPr>
          <w:rFonts w:ascii="Arial Narrow" w:hAnsi="Arial Narrow"/>
          <w:sz w:val="28"/>
          <w:szCs w:val="28"/>
        </w:rPr>
        <w:t xml:space="preserve"> powiatow</w:t>
      </w:r>
      <w:r w:rsidR="001E2B38" w:rsidRPr="004258EA">
        <w:rPr>
          <w:rFonts w:ascii="Arial Narrow" w:hAnsi="Arial Narrow"/>
          <w:sz w:val="28"/>
          <w:szCs w:val="28"/>
        </w:rPr>
        <w:t>ej</w:t>
      </w:r>
      <w:r w:rsidR="00171CD0" w:rsidRPr="004258EA">
        <w:rPr>
          <w:rFonts w:ascii="Arial Narrow" w:hAnsi="Arial Narrow"/>
          <w:sz w:val="28"/>
          <w:szCs w:val="28"/>
        </w:rPr>
        <w:t xml:space="preserve"> </w:t>
      </w:r>
      <w:r w:rsidR="00746341" w:rsidRPr="004258EA">
        <w:rPr>
          <w:rFonts w:ascii="Arial Narrow" w:hAnsi="Arial Narrow"/>
          <w:sz w:val="28"/>
          <w:szCs w:val="28"/>
        </w:rPr>
        <w:t>realizowan</w:t>
      </w:r>
      <w:r w:rsidRPr="004258EA">
        <w:rPr>
          <w:rFonts w:ascii="Arial Narrow" w:hAnsi="Arial Narrow"/>
          <w:sz w:val="28"/>
          <w:szCs w:val="28"/>
        </w:rPr>
        <w:t>y</w:t>
      </w:r>
      <w:r w:rsidR="00746341" w:rsidRPr="004258EA">
        <w:rPr>
          <w:rFonts w:ascii="Arial Narrow" w:hAnsi="Arial Narrow"/>
          <w:sz w:val="28"/>
          <w:szCs w:val="28"/>
        </w:rPr>
        <w:t xml:space="preserve"> będzie na działkach</w:t>
      </w:r>
      <w:r w:rsidR="001236E7" w:rsidRPr="004258EA">
        <w:rPr>
          <w:rFonts w:ascii="Arial Narrow" w:hAnsi="Arial Narrow"/>
          <w:sz w:val="28"/>
          <w:szCs w:val="28"/>
        </w:rPr>
        <w:t>:</w:t>
      </w:r>
      <w:r w:rsidR="00746341" w:rsidRPr="004258EA">
        <w:rPr>
          <w:rFonts w:ascii="Arial Narrow" w:hAnsi="Arial Narrow"/>
          <w:b/>
          <w:sz w:val="28"/>
          <w:szCs w:val="28"/>
        </w:rPr>
        <w:t xml:space="preserve"> </w:t>
      </w:r>
      <w:r w:rsidR="00E520FB">
        <w:rPr>
          <w:rFonts w:ascii="Arial Narrow" w:hAnsi="Arial Narrow"/>
          <w:b/>
          <w:sz w:val="28"/>
          <w:szCs w:val="28"/>
        </w:rPr>
        <w:t>159</w:t>
      </w:r>
      <w:r w:rsidR="00D231F0" w:rsidRPr="004258EA">
        <w:rPr>
          <w:rFonts w:ascii="Arial Narrow" w:hAnsi="Arial Narrow"/>
          <w:b/>
          <w:sz w:val="28"/>
          <w:szCs w:val="28"/>
        </w:rPr>
        <w:t xml:space="preserve"> </w:t>
      </w:r>
      <w:r w:rsidR="00070AC6" w:rsidRPr="004258EA">
        <w:rPr>
          <w:rFonts w:ascii="Arial Narrow" w:hAnsi="Arial Narrow" w:cs="Arial"/>
          <w:b/>
          <w:sz w:val="28"/>
          <w:szCs w:val="28"/>
        </w:rPr>
        <w:t xml:space="preserve">Obręb </w:t>
      </w:r>
      <w:r w:rsidR="00E520FB">
        <w:rPr>
          <w:rFonts w:ascii="Arial Narrow" w:hAnsi="Arial Narrow" w:cs="Arial"/>
          <w:b/>
          <w:sz w:val="28"/>
          <w:szCs w:val="28"/>
        </w:rPr>
        <w:t>Beszyce [0001]</w:t>
      </w:r>
      <w:r w:rsidR="001236E7" w:rsidRPr="004258EA">
        <w:rPr>
          <w:rFonts w:ascii="Arial Narrow" w:hAnsi="Arial Narrow" w:cs="Arial"/>
          <w:b/>
          <w:sz w:val="28"/>
          <w:szCs w:val="28"/>
        </w:rPr>
        <w:t xml:space="preserve">, </w:t>
      </w:r>
      <w:r w:rsidR="00070AC6" w:rsidRPr="004258EA">
        <w:rPr>
          <w:rFonts w:ascii="Arial Narrow" w:hAnsi="Arial Narrow" w:cs="Arial"/>
          <w:b/>
          <w:sz w:val="28"/>
          <w:szCs w:val="28"/>
        </w:rPr>
        <w:t xml:space="preserve">Jednostka ewid. </w:t>
      </w:r>
      <w:r w:rsidR="00E520FB">
        <w:rPr>
          <w:rFonts w:ascii="Arial Narrow" w:hAnsi="Arial Narrow" w:cs="Arial"/>
          <w:b/>
          <w:sz w:val="28"/>
          <w:szCs w:val="28"/>
        </w:rPr>
        <w:t xml:space="preserve">Koprzywnica obszar wiejski i </w:t>
      </w:r>
      <w:r w:rsidR="00070AC6" w:rsidRPr="004258EA">
        <w:rPr>
          <w:rFonts w:ascii="Arial Narrow" w:hAnsi="Arial Narrow" w:cs="Arial"/>
          <w:b/>
          <w:sz w:val="28"/>
          <w:szCs w:val="28"/>
        </w:rPr>
        <w:t>,</w:t>
      </w:r>
      <w:r w:rsidR="00E520FB">
        <w:rPr>
          <w:rFonts w:ascii="Arial Narrow" w:hAnsi="Arial Narrow" w:cs="Arial"/>
          <w:b/>
          <w:sz w:val="28"/>
          <w:szCs w:val="28"/>
        </w:rPr>
        <w:t>347/1</w:t>
      </w:r>
      <w:r w:rsidR="004258EA" w:rsidRPr="004258EA">
        <w:rPr>
          <w:rFonts w:ascii="Arial Narrow" w:hAnsi="Arial Narrow" w:cs="Arial"/>
          <w:b/>
          <w:sz w:val="28"/>
          <w:szCs w:val="28"/>
        </w:rPr>
        <w:t xml:space="preserve"> </w:t>
      </w:r>
      <w:r w:rsidR="00E520FB">
        <w:rPr>
          <w:rFonts w:ascii="Arial Narrow" w:hAnsi="Arial Narrow" w:cs="Arial"/>
          <w:b/>
          <w:sz w:val="28"/>
          <w:szCs w:val="28"/>
        </w:rPr>
        <w:t>Obręb Niedźwice</w:t>
      </w:r>
      <w:r w:rsidR="004258EA" w:rsidRPr="004258EA">
        <w:rPr>
          <w:rFonts w:ascii="Arial Narrow" w:hAnsi="Arial Narrow" w:cs="Arial"/>
          <w:b/>
          <w:sz w:val="28"/>
          <w:szCs w:val="28"/>
        </w:rPr>
        <w:t xml:space="preserve"> </w:t>
      </w:r>
      <w:r w:rsidR="00E520FB">
        <w:rPr>
          <w:rFonts w:ascii="Arial Narrow" w:hAnsi="Arial Narrow" w:cs="Arial"/>
          <w:b/>
          <w:sz w:val="28"/>
          <w:szCs w:val="28"/>
        </w:rPr>
        <w:t>[0011]</w:t>
      </w:r>
      <w:r w:rsidR="004258EA" w:rsidRPr="004258EA">
        <w:rPr>
          <w:rFonts w:ascii="Arial Narrow" w:hAnsi="Arial Narrow" w:cs="Arial"/>
          <w:b/>
          <w:sz w:val="28"/>
          <w:szCs w:val="28"/>
        </w:rPr>
        <w:t xml:space="preserve">, Jednostka ewid. </w:t>
      </w:r>
      <w:r w:rsidR="00E520FB">
        <w:rPr>
          <w:rFonts w:ascii="Arial Narrow" w:hAnsi="Arial Narrow" w:cs="Arial"/>
          <w:b/>
          <w:sz w:val="28"/>
          <w:szCs w:val="28"/>
        </w:rPr>
        <w:t>Koprzywnica obszar wiejski</w:t>
      </w:r>
      <w:r w:rsidR="004258EA" w:rsidRPr="004258EA">
        <w:rPr>
          <w:rFonts w:ascii="Arial Narrow" w:hAnsi="Arial Narrow" w:cs="Arial"/>
          <w:b/>
          <w:sz w:val="28"/>
          <w:szCs w:val="28"/>
        </w:rPr>
        <w:t xml:space="preserve">, </w:t>
      </w:r>
      <w:r w:rsidR="00B60789" w:rsidRPr="004258EA">
        <w:rPr>
          <w:rFonts w:ascii="Arial Narrow" w:hAnsi="Arial Narrow"/>
          <w:sz w:val="28"/>
          <w:szCs w:val="28"/>
        </w:rPr>
        <w:t>Województw</w:t>
      </w:r>
      <w:r w:rsidR="007A7AD1" w:rsidRPr="004258EA">
        <w:rPr>
          <w:rFonts w:ascii="Arial Narrow" w:hAnsi="Arial Narrow"/>
          <w:sz w:val="28"/>
          <w:szCs w:val="28"/>
        </w:rPr>
        <w:t xml:space="preserve">o: </w:t>
      </w:r>
      <w:r w:rsidR="00E076C7" w:rsidRPr="004258EA">
        <w:rPr>
          <w:rFonts w:ascii="Arial Narrow" w:hAnsi="Arial Narrow"/>
          <w:sz w:val="28"/>
          <w:szCs w:val="28"/>
        </w:rPr>
        <w:t>Świętokrzyskie</w:t>
      </w:r>
      <w:r w:rsidR="007A7AD1" w:rsidRPr="004258EA">
        <w:rPr>
          <w:rFonts w:ascii="Arial Narrow" w:hAnsi="Arial Narrow"/>
          <w:sz w:val="28"/>
          <w:szCs w:val="28"/>
        </w:rPr>
        <w:t xml:space="preserve">; Powiat: </w:t>
      </w:r>
      <w:r w:rsidR="00E076C7" w:rsidRPr="004258EA">
        <w:rPr>
          <w:rFonts w:ascii="Arial Narrow" w:hAnsi="Arial Narrow"/>
          <w:sz w:val="28"/>
          <w:szCs w:val="28"/>
        </w:rPr>
        <w:t>Sandomierski</w:t>
      </w:r>
      <w:r w:rsidR="00E12E9D" w:rsidRPr="004258EA">
        <w:rPr>
          <w:rFonts w:ascii="Arial Narrow" w:hAnsi="Arial Narrow"/>
          <w:sz w:val="28"/>
          <w:szCs w:val="28"/>
        </w:rPr>
        <w:t>.</w:t>
      </w:r>
    </w:p>
    <w:p w14:paraId="5AAC3635" w14:textId="77777777" w:rsidR="009E5332" w:rsidRPr="005708DB" w:rsidRDefault="009E5332" w:rsidP="00004655">
      <w:pPr>
        <w:spacing w:line="24" w:lineRule="atLeast"/>
        <w:jc w:val="both"/>
        <w:textAlignment w:val="auto"/>
        <w:rPr>
          <w:rFonts w:ascii="Arial Narrow" w:hAnsi="Arial Narrow"/>
          <w:b/>
          <w:sz w:val="28"/>
          <w:szCs w:val="28"/>
        </w:rPr>
      </w:pPr>
    </w:p>
    <w:p w14:paraId="1BA88844" w14:textId="77777777" w:rsidR="00463980" w:rsidRPr="005708DB" w:rsidRDefault="00D06E87" w:rsidP="00004655">
      <w:pPr>
        <w:spacing w:line="24" w:lineRule="atLeast"/>
        <w:jc w:val="both"/>
        <w:textAlignment w:val="auto"/>
        <w:rPr>
          <w:rFonts w:ascii="Arial Narrow" w:hAnsi="Arial Narrow"/>
          <w:b/>
          <w:sz w:val="28"/>
          <w:szCs w:val="28"/>
        </w:rPr>
      </w:pPr>
      <w:r w:rsidRPr="005708DB">
        <w:rPr>
          <w:rFonts w:ascii="Arial Narrow" w:hAnsi="Arial Narrow"/>
          <w:b/>
          <w:sz w:val="28"/>
          <w:szCs w:val="28"/>
        </w:rPr>
        <w:t>3</w:t>
      </w:r>
      <w:r w:rsidR="00272B8B" w:rsidRPr="005708DB">
        <w:rPr>
          <w:rFonts w:ascii="Arial Narrow" w:hAnsi="Arial Narrow"/>
          <w:b/>
          <w:sz w:val="28"/>
          <w:szCs w:val="28"/>
        </w:rPr>
        <w:t>.3. Uzasadnienie przedsięwzięcia</w:t>
      </w:r>
    </w:p>
    <w:p w14:paraId="2B805998" w14:textId="77777777" w:rsidR="00272B8B" w:rsidRPr="005708DB" w:rsidRDefault="00272B8B" w:rsidP="00F5343F">
      <w:pPr>
        <w:spacing w:line="24" w:lineRule="atLeast"/>
        <w:ind w:firstLine="707"/>
        <w:jc w:val="both"/>
        <w:textAlignment w:val="auto"/>
        <w:rPr>
          <w:rFonts w:ascii="Arial Narrow" w:hAnsi="Arial Narrow"/>
          <w:sz w:val="28"/>
          <w:szCs w:val="28"/>
        </w:rPr>
      </w:pPr>
      <w:r w:rsidRPr="005708DB">
        <w:rPr>
          <w:rFonts w:ascii="Arial Narrow" w:hAnsi="Arial Narrow"/>
          <w:sz w:val="28"/>
          <w:szCs w:val="28"/>
        </w:rPr>
        <w:t>C</w:t>
      </w:r>
      <w:r w:rsidR="00E93CDB" w:rsidRPr="005708DB">
        <w:rPr>
          <w:rFonts w:ascii="Arial Narrow" w:hAnsi="Arial Narrow"/>
          <w:sz w:val="28"/>
          <w:szCs w:val="28"/>
        </w:rPr>
        <w:t>elem zadania jest po</w:t>
      </w:r>
      <w:r w:rsidR="00E076C7" w:rsidRPr="005708DB">
        <w:rPr>
          <w:rFonts w:ascii="Arial Narrow" w:hAnsi="Arial Narrow"/>
          <w:sz w:val="28"/>
          <w:szCs w:val="28"/>
        </w:rPr>
        <w:t>prawa</w:t>
      </w:r>
      <w:r w:rsidR="00F5343F" w:rsidRPr="005708DB">
        <w:rPr>
          <w:rFonts w:ascii="Arial Narrow" w:hAnsi="Arial Narrow"/>
          <w:sz w:val="28"/>
          <w:szCs w:val="28"/>
        </w:rPr>
        <w:t xml:space="preserve"> </w:t>
      </w:r>
      <w:r w:rsidR="00F8564B" w:rsidRPr="005708DB">
        <w:rPr>
          <w:rFonts w:ascii="Arial Narrow" w:hAnsi="Arial Narrow"/>
          <w:sz w:val="28"/>
          <w:szCs w:val="28"/>
        </w:rPr>
        <w:t xml:space="preserve">bezpieczeństwa ruchu, </w:t>
      </w:r>
      <w:r w:rsidR="00F5343F" w:rsidRPr="005708DB">
        <w:rPr>
          <w:rFonts w:ascii="Arial Narrow" w:hAnsi="Arial Narrow"/>
          <w:sz w:val="28"/>
          <w:szCs w:val="28"/>
        </w:rPr>
        <w:t xml:space="preserve">jakości podróżowania oraz komfortu życia mieszkańców </w:t>
      </w:r>
      <w:r w:rsidR="00976B45" w:rsidRPr="005708DB">
        <w:rPr>
          <w:rFonts w:ascii="Arial Narrow" w:hAnsi="Arial Narrow"/>
          <w:sz w:val="28"/>
          <w:szCs w:val="28"/>
        </w:rPr>
        <w:t>i</w:t>
      </w:r>
      <w:r w:rsidR="00F5343F" w:rsidRPr="005708DB">
        <w:rPr>
          <w:rFonts w:ascii="Arial Narrow" w:hAnsi="Arial Narrow"/>
          <w:sz w:val="28"/>
          <w:szCs w:val="28"/>
        </w:rPr>
        <w:t xml:space="preserve"> innych </w:t>
      </w:r>
      <w:r w:rsidR="00E076C7" w:rsidRPr="005708DB">
        <w:rPr>
          <w:rFonts w:ascii="Arial Narrow" w:hAnsi="Arial Narrow"/>
          <w:sz w:val="28"/>
          <w:szCs w:val="28"/>
        </w:rPr>
        <w:t>uczestników ruchu drogowego</w:t>
      </w:r>
      <w:r w:rsidRPr="005708DB">
        <w:rPr>
          <w:rFonts w:ascii="Arial Narrow" w:hAnsi="Arial Narrow"/>
          <w:sz w:val="28"/>
          <w:szCs w:val="28"/>
        </w:rPr>
        <w:t xml:space="preserve">. </w:t>
      </w:r>
    </w:p>
    <w:p w14:paraId="75F9DB3B" w14:textId="77777777" w:rsidR="009E5332" w:rsidRPr="005708DB" w:rsidRDefault="009E5332" w:rsidP="00004655">
      <w:pPr>
        <w:spacing w:line="24" w:lineRule="atLeast"/>
        <w:jc w:val="both"/>
        <w:textAlignment w:val="auto"/>
        <w:rPr>
          <w:rFonts w:ascii="Arial Narrow" w:hAnsi="Arial Narrow"/>
          <w:b/>
          <w:sz w:val="28"/>
          <w:szCs w:val="28"/>
        </w:rPr>
      </w:pPr>
    </w:p>
    <w:p w14:paraId="0D5C5D6C" w14:textId="77777777" w:rsidR="00272B8B" w:rsidRPr="005708DB" w:rsidRDefault="00D06E87" w:rsidP="00004655">
      <w:pPr>
        <w:spacing w:line="24" w:lineRule="atLeast"/>
        <w:jc w:val="both"/>
        <w:textAlignment w:val="auto"/>
        <w:rPr>
          <w:rFonts w:ascii="Arial Narrow" w:hAnsi="Arial Narrow"/>
          <w:b/>
          <w:sz w:val="28"/>
          <w:szCs w:val="28"/>
        </w:rPr>
      </w:pPr>
      <w:r w:rsidRPr="005708DB">
        <w:rPr>
          <w:rFonts w:ascii="Arial Narrow" w:hAnsi="Arial Narrow"/>
          <w:b/>
          <w:sz w:val="28"/>
          <w:szCs w:val="28"/>
        </w:rPr>
        <w:t>3</w:t>
      </w:r>
      <w:r w:rsidR="00272B8B" w:rsidRPr="005708DB">
        <w:rPr>
          <w:rFonts w:ascii="Arial Narrow" w:hAnsi="Arial Narrow"/>
          <w:b/>
          <w:sz w:val="28"/>
          <w:szCs w:val="28"/>
        </w:rPr>
        <w:t>.4. Uzbrojenie terenu</w:t>
      </w:r>
    </w:p>
    <w:p w14:paraId="2B78BCCC" w14:textId="77777777" w:rsidR="00272B8B" w:rsidRPr="005708DB" w:rsidRDefault="00272B8B" w:rsidP="00004655">
      <w:pPr>
        <w:spacing w:line="24" w:lineRule="atLeast"/>
        <w:jc w:val="both"/>
        <w:textAlignment w:val="auto"/>
        <w:rPr>
          <w:rFonts w:ascii="Arial Narrow" w:hAnsi="Arial Narrow"/>
          <w:sz w:val="28"/>
          <w:szCs w:val="28"/>
        </w:rPr>
      </w:pPr>
      <w:r w:rsidRPr="005708DB">
        <w:rPr>
          <w:rFonts w:ascii="Arial Narrow" w:hAnsi="Arial Narrow"/>
          <w:sz w:val="28"/>
          <w:szCs w:val="28"/>
        </w:rPr>
        <w:tab/>
        <w:t>Na przedmiotowym terenie występują:</w:t>
      </w:r>
    </w:p>
    <w:p w14:paraId="12304CFA" w14:textId="77777777" w:rsidR="00E520FB" w:rsidRDefault="00F55000" w:rsidP="00004655">
      <w:pPr>
        <w:spacing w:line="24" w:lineRule="atLeast"/>
        <w:jc w:val="both"/>
        <w:textAlignment w:val="auto"/>
        <w:rPr>
          <w:rFonts w:ascii="Arial Narrow" w:hAnsi="Arial Narrow"/>
          <w:sz w:val="28"/>
          <w:szCs w:val="28"/>
        </w:rPr>
      </w:pPr>
      <w:r w:rsidRPr="005708DB">
        <w:rPr>
          <w:rFonts w:ascii="Arial Narrow" w:hAnsi="Arial Narrow"/>
          <w:sz w:val="28"/>
          <w:szCs w:val="28"/>
        </w:rPr>
        <w:t>- sieć teletechniczna</w:t>
      </w:r>
    </w:p>
    <w:p w14:paraId="51EF994D" w14:textId="4953E07E" w:rsidR="00F55000" w:rsidRPr="005708DB" w:rsidRDefault="00E520FB" w:rsidP="00004655">
      <w:pPr>
        <w:spacing w:line="24" w:lineRule="atLeast"/>
        <w:jc w:val="both"/>
        <w:textAlignment w:val="auto"/>
        <w:rPr>
          <w:rFonts w:ascii="Arial Narrow" w:hAnsi="Arial Narrow"/>
          <w:sz w:val="28"/>
          <w:szCs w:val="28"/>
        </w:rPr>
      </w:pPr>
      <w:r>
        <w:rPr>
          <w:rFonts w:ascii="Arial Narrow" w:hAnsi="Arial Narrow"/>
          <w:sz w:val="28"/>
          <w:szCs w:val="28"/>
        </w:rPr>
        <w:t>- sieć wodociągowa</w:t>
      </w:r>
      <w:r w:rsidR="00F55000" w:rsidRPr="005708DB">
        <w:rPr>
          <w:rFonts w:ascii="Arial Narrow" w:hAnsi="Arial Narrow"/>
          <w:sz w:val="28"/>
          <w:szCs w:val="28"/>
        </w:rPr>
        <w:t>.</w:t>
      </w:r>
    </w:p>
    <w:p w14:paraId="6FD90BD7" w14:textId="77777777" w:rsidR="00851E20" w:rsidRPr="002A4B60" w:rsidRDefault="00851E20" w:rsidP="00004655">
      <w:pPr>
        <w:spacing w:line="24" w:lineRule="atLeast"/>
        <w:jc w:val="both"/>
        <w:textAlignment w:val="auto"/>
        <w:rPr>
          <w:rFonts w:ascii="Arial Narrow" w:hAnsi="Arial Narrow"/>
          <w:color w:val="FF0000"/>
          <w:szCs w:val="24"/>
        </w:rPr>
      </w:pPr>
    </w:p>
    <w:p w14:paraId="74A83462" w14:textId="77777777" w:rsidR="00EF7167" w:rsidRPr="004258EA" w:rsidRDefault="00EF7167" w:rsidP="00004655">
      <w:pPr>
        <w:spacing w:line="24" w:lineRule="atLeast"/>
        <w:jc w:val="both"/>
        <w:textAlignment w:val="auto"/>
        <w:rPr>
          <w:rFonts w:ascii="Arial Narrow" w:hAnsi="Arial Narrow"/>
          <w:sz w:val="28"/>
          <w:szCs w:val="28"/>
        </w:rPr>
      </w:pPr>
    </w:p>
    <w:p w14:paraId="73EE8869" w14:textId="77777777" w:rsidR="00272B8B" w:rsidRPr="004258EA" w:rsidRDefault="00272B8B" w:rsidP="00004655">
      <w:pPr>
        <w:numPr>
          <w:ilvl w:val="0"/>
          <w:numId w:val="4"/>
        </w:numPr>
        <w:spacing w:line="24" w:lineRule="atLeast"/>
        <w:ind w:hanging="720"/>
        <w:jc w:val="both"/>
        <w:textAlignment w:val="auto"/>
        <w:rPr>
          <w:rFonts w:ascii="Arial Narrow" w:hAnsi="Arial Narrow"/>
          <w:b/>
          <w:sz w:val="32"/>
          <w:szCs w:val="32"/>
        </w:rPr>
      </w:pPr>
      <w:r w:rsidRPr="004258EA">
        <w:rPr>
          <w:rFonts w:ascii="Arial Narrow" w:hAnsi="Arial Narrow"/>
          <w:b/>
          <w:sz w:val="32"/>
          <w:szCs w:val="32"/>
        </w:rPr>
        <w:t>Projektowane zagospodarowanie terenu</w:t>
      </w:r>
    </w:p>
    <w:p w14:paraId="20F42B3E" w14:textId="77777777" w:rsidR="00851E20" w:rsidRPr="004258EA" w:rsidRDefault="00851E20" w:rsidP="00004655">
      <w:pPr>
        <w:spacing w:line="24" w:lineRule="atLeast"/>
        <w:jc w:val="both"/>
        <w:textAlignment w:val="auto"/>
        <w:rPr>
          <w:rFonts w:ascii="Arial Narrow" w:hAnsi="Arial Narrow"/>
          <w:b/>
          <w:sz w:val="28"/>
          <w:szCs w:val="28"/>
          <w:u w:val="single"/>
        </w:rPr>
      </w:pPr>
    </w:p>
    <w:p w14:paraId="522BB02E" w14:textId="77777777" w:rsidR="00272B8B" w:rsidRPr="004258EA" w:rsidRDefault="00D06E87" w:rsidP="00004655">
      <w:pPr>
        <w:spacing w:line="24" w:lineRule="atLeast"/>
        <w:jc w:val="both"/>
        <w:textAlignment w:val="auto"/>
        <w:rPr>
          <w:rFonts w:ascii="Arial Narrow" w:hAnsi="Arial Narrow"/>
          <w:b/>
          <w:sz w:val="28"/>
          <w:szCs w:val="28"/>
          <w:u w:val="single"/>
        </w:rPr>
      </w:pPr>
      <w:r w:rsidRPr="004258EA">
        <w:rPr>
          <w:rFonts w:ascii="Arial Narrow" w:hAnsi="Arial Narrow"/>
          <w:b/>
          <w:sz w:val="28"/>
          <w:szCs w:val="28"/>
          <w:u w:val="single"/>
        </w:rPr>
        <w:t>4</w:t>
      </w:r>
      <w:r w:rsidR="00272B8B" w:rsidRPr="004258EA">
        <w:rPr>
          <w:rFonts w:ascii="Arial Narrow" w:hAnsi="Arial Narrow"/>
          <w:b/>
          <w:sz w:val="28"/>
          <w:szCs w:val="28"/>
          <w:u w:val="single"/>
        </w:rPr>
        <w:t>.1 Branża drogowa</w:t>
      </w:r>
    </w:p>
    <w:p w14:paraId="7112B990" w14:textId="77777777" w:rsidR="007C0CA1" w:rsidRPr="004258EA" w:rsidRDefault="007C0CA1" w:rsidP="00004655">
      <w:pPr>
        <w:spacing w:line="24" w:lineRule="atLeast"/>
        <w:ind w:firstLine="435"/>
        <w:jc w:val="both"/>
        <w:textAlignment w:val="auto"/>
        <w:rPr>
          <w:rFonts w:ascii="Arial Narrow" w:hAnsi="Arial Narrow"/>
          <w:sz w:val="28"/>
          <w:szCs w:val="28"/>
        </w:rPr>
      </w:pPr>
    </w:p>
    <w:p w14:paraId="7665B5E1" w14:textId="6DFD3576" w:rsidR="00B60789" w:rsidRPr="0023247D" w:rsidRDefault="005776CF" w:rsidP="00004655">
      <w:pPr>
        <w:spacing w:line="24" w:lineRule="atLeast"/>
        <w:ind w:firstLine="435"/>
        <w:jc w:val="both"/>
        <w:textAlignment w:val="auto"/>
        <w:rPr>
          <w:rFonts w:ascii="Arial Narrow" w:hAnsi="Arial Narrow"/>
          <w:sz w:val="28"/>
          <w:szCs w:val="28"/>
        </w:rPr>
      </w:pPr>
      <w:r w:rsidRPr="004258EA">
        <w:rPr>
          <w:rFonts w:ascii="Arial Narrow" w:hAnsi="Arial Narrow"/>
          <w:sz w:val="28"/>
          <w:szCs w:val="28"/>
        </w:rPr>
        <w:t>Projektowan</w:t>
      </w:r>
      <w:r w:rsidR="001E2B38" w:rsidRPr="004258EA">
        <w:rPr>
          <w:rFonts w:ascii="Arial Narrow" w:hAnsi="Arial Narrow"/>
          <w:sz w:val="28"/>
          <w:szCs w:val="28"/>
        </w:rPr>
        <w:t>y</w:t>
      </w:r>
      <w:r w:rsidRPr="004258EA">
        <w:rPr>
          <w:rFonts w:ascii="Arial Narrow" w:hAnsi="Arial Narrow"/>
          <w:sz w:val="28"/>
          <w:szCs w:val="28"/>
        </w:rPr>
        <w:t xml:space="preserve"> odcin</w:t>
      </w:r>
      <w:r w:rsidR="001E2B38" w:rsidRPr="004258EA">
        <w:rPr>
          <w:rFonts w:ascii="Arial Narrow" w:hAnsi="Arial Narrow"/>
          <w:sz w:val="28"/>
          <w:szCs w:val="28"/>
        </w:rPr>
        <w:t>e</w:t>
      </w:r>
      <w:r w:rsidRPr="004258EA">
        <w:rPr>
          <w:rFonts w:ascii="Arial Narrow" w:hAnsi="Arial Narrow"/>
          <w:sz w:val="28"/>
          <w:szCs w:val="28"/>
        </w:rPr>
        <w:t>k stanowi</w:t>
      </w:r>
      <w:r w:rsidR="00386860" w:rsidRPr="004258EA">
        <w:rPr>
          <w:rFonts w:ascii="Arial Narrow" w:hAnsi="Arial Narrow"/>
          <w:sz w:val="28"/>
          <w:szCs w:val="28"/>
        </w:rPr>
        <w:t xml:space="preserve"> część</w:t>
      </w:r>
      <w:r w:rsidRPr="004258EA">
        <w:rPr>
          <w:rFonts w:ascii="Arial Narrow" w:hAnsi="Arial Narrow"/>
          <w:sz w:val="28"/>
          <w:szCs w:val="28"/>
        </w:rPr>
        <w:t xml:space="preserve"> p</w:t>
      </w:r>
      <w:r w:rsidR="00386860" w:rsidRPr="004258EA">
        <w:rPr>
          <w:rFonts w:ascii="Arial Narrow" w:hAnsi="Arial Narrow"/>
          <w:sz w:val="28"/>
          <w:szCs w:val="28"/>
        </w:rPr>
        <w:t>ołączenia</w:t>
      </w:r>
      <w:r w:rsidR="007A7AD1" w:rsidRPr="004258EA">
        <w:rPr>
          <w:rFonts w:ascii="Arial Narrow" w:hAnsi="Arial Narrow"/>
          <w:sz w:val="28"/>
          <w:szCs w:val="28"/>
        </w:rPr>
        <w:t xml:space="preserve"> </w:t>
      </w:r>
      <w:r w:rsidR="00C86D85" w:rsidRPr="004258EA">
        <w:rPr>
          <w:rFonts w:ascii="Arial Narrow" w:hAnsi="Arial Narrow"/>
          <w:sz w:val="28"/>
          <w:szCs w:val="28"/>
        </w:rPr>
        <w:t xml:space="preserve">drogi </w:t>
      </w:r>
      <w:r w:rsidR="00961B93" w:rsidRPr="004258EA">
        <w:rPr>
          <w:rFonts w:ascii="Arial Narrow" w:hAnsi="Arial Narrow"/>
          <w:sz w:val="28"/>
          <w:szCs w:val="28"/>
        </w:rPr>
        <w:t>krajowej DK</w:t>
      </w:r>
      <w:r w:rsidR="00E520FB">
        <w:rPr>
          <w:rFonts w:ascii="Arial Narrow" w:hAnsi="Arial Narrow"/>
          <w:sz w:val="28"/>
          <w:szCs w:val="28"/>
        </w:rPr>
        <w:t>9</w:t>
      </w:r>
      <w:r w:rsidR="00961B93" w:rsidRPr="004258EA">
        <w:rPr>
          <w:rFonts w:ascii="Arial Narrow" w:hAnsi="Arial Narrow"/>
          <w:sz w:val="28"/>
          <w:szCs w:val="28"/>
        </w:rPr>
        <w:t xml:space="preserve"> </w:t>
      </w:r>
      <w:r w:rsidR="00C86D85" w:rsidRPr="0023247D">
        <w:rPr>
          <w:rFonts w:ascii="Arial Narrow" w:hAnsi="Arial Narrow"/>
          <w:sz w:val="28"/>
          <w:szCs w:val="28"/>
        </w:rPr>
        <w:t xml:space="preserve">z drogą </w:t>
      </w:r>
      <w:r w:rsidR="00E520FB">
        <w:rPr>
          <w:rFonts w:ascii="Arial Narrow" w:hAnsi="Arial Narrow"/>
          <w:sz w:val="28"/>
          <w:szCs w:val="28"/>
        </w:rPr>
        <w:t xml:space="preserve">powiatową </w:t>
      </w:r>
      <w:r w:rsidR="00C86D85" w:rsidRPr="0023247D">
        <w:rPr>
          <w:rFonts w:ascii="Arial Narrow" w:hAnsi="Arial Narrow"/>
          <w:sz w:val="28"/>
          <w:szCs w:val="28"/>
        </w:rPr>
        <w:t xml:space="preserve">nr </w:t>
      </w:r>
      <w:r w:rsidR="00E520FB">
        <w:rPr>
          <w:rFonts w:ascii="Arial Narrow" w:hAnsi="Arial Narrow"/>
          <w:sz w:val="28"/>
          <w:szCs w:val="28"/>
        </w:rPr>
        <w:t>1721T</w:t>
      </w:r>
      <w:r w:rsidR="00C86D85" w:rsidRPr="0023247D">
        <w:rPr>
          <w:rFonts w:ascii="Arial Narrow" w:hAnsi="Arial Narrow"/>
          <w:sz w:val="28"/>
          <w:szCs w:val="28"/>
        </w:rPr>
        <w:t xml:space="preserve"> </w:t>
      </w:r>
      <w:r w:rsidR="00961B93" w:rsidRPr="0023247D">
        <w:rPr>
          <w:rFonts w:ascii="Arial Narrow" w:hAnsi="Arial Narrow"/>
          <w:sz w:val="28"/>
          <w:szCs w:val="28"/>
        </w:rPr>
        <w:t xml:space="preserve">relacji </w:t>
      </w:r>
      <w:r w:rsidR="00E520FB">
        <w:rPr>
          <w:rFonts w:ascii="Arial Narrow" w:hAnsi="Arial Narrow"/>
          <w:sz w:val="28"/>
          <w:szCs w:val="28"/>
        </w:rPr>
        <w:t>Borek Klimontowski - Koprzywnica</w:t>
      </w:r>
      <w:r w:rsidRPr="0023247D">
        <w:rPr>
          <w:rFonts w:ascii="Arial Narrow" w:hAnsi="Arial Narrow"/>
          <w:sz w:val="28"/>
          <w:szCs w:val="28"/>
        </w:rPr>
        <w:t>.</w:t>
      </w:r>
      <w:r w:rsidR="0006155B" w:rsidRPr="0023247D">
        <w:rPr>
          <w:rFonts w:ascii="Arial Narrow" w:hAnsi="Arial Narrow"/>
          <w:sz w:val="28"/>
          <w:szCs w:val="28"/>
        </w:rPr>
        <w:t xml:space="preserve"> </w:t>
      </w:r>
    </w:p>
    <w:p w14:paraId="36FF8096" w14:textId="77777777" w:rsidR="006805F3" w:rsidRPr="0023247D" w:rsidRDefault="006805F3" w:rsidP="00004655">
      <w:pPr>
        <w:spacing w:line="24" w:lineRule="atLeast"/>
        <w:ind w:firstLine="435"/>
        <w:jc w:val="both"/>
        <w:textAlignment w:val="auto"/>
        <w:rPr>
          <w:rFonts w:ascii="Arial Narrow" w:hAnsi="Arial Narrow"/>
          <w:sz w:val="28"/>
          <w:szCs w:val="28"/>
        </w:rPr>
      </w:pPr>
    </w:p>
    <w:p w14:paraId="02F4BA1C" w14:textId="77777777" w:rsidR="00052BA4" w:rsidRPr="0023247D" w:rsidRDefault="00052BA4" w:rsidP="00004655">
      <w:pPr>
        <w:spacing w:line="24" w:lineRule="atLeast"/>
        <w:jc w:val="both"/>
        <w:rPr>
          <w:rFonts w:ascii="Arial Narrow" w:hAnsi="Arial Narrow"/>
          <w:sz w:val="16"/>
          <w:szCs w:val="16"/>
        </w:rPr>
      </w:pPr>
    </w:p>
    <w:p w14:paraId="01947FD2" w14:textId="77777777" w:rsidR="00D06E87" w:rsidRPr="0023247D" w:rsidRDefault="00D06E87" w:rsidP="00D06E87">
      <w:pPr>
        <w:pStyle w:val="Akapitzlist"/>
        <w:numPr>
          <w:ilvl w:val="0"/>
          <w:numId w:val="23"/>
        </w:numPr>
        <w:spacing w:line="24" w:lineRule="atLeast"/>
        <w:jc w:val="both"/>
        <w:rPr>
          <w:rFonts w:ascii="Arial Narrow" w:hAnsi="Arial Narrow"/>
          <w:b/>
          <w:vanish/>
          <w:sz w:val="28"/>
          <w:szCs w:val="28"/>
        </w:rPr>
      </w:pPr>
    </w:p>
    <w:p w14:paraId="38F83EE2" w14:textId="77777777" w:rsidR="00D06E87" w:rsidRPr="0023247D" w:rsidRDefault="00D06E87" w:rsidP="00D06E87">
      <w:pPr>
        <w:pStyle w:val="Akapitzlist"/>
        <w:numPr>
          <w:ilvl w:val="0"/>
          <w:numId w:val="23"/>
        </w:numPr>
        <w:spacing w:line="24" w:lineRule="atLeast"/>
        <w:jc w:val="both"/>
        <w:rPr>
          <w:rFonts w:ascii="Arial Narrow" w:hAnsi="Arial Narrow"/>
          <w:b/>
          <w:vanish/>
          <w:sz w:val="28"/>
          <w:szCs w:val="28"/>
        </w:rPr>
      </w:pPr>
    </w:p>
    <w:p w14:paraId="2691394B" w14:textId="77777777" w:rsidR="00D06E87" w:rsidRPr="0023247D" w:rsidRDefault="00D06E87" w:rsidP="00D06E87">
      <w:pPr>
        <w:pStyle w:val="Akapitzlist"/>
        <w:numPr>
          <w:ilvl w:val="1"/>
          <w:numId w:val="23"/>
        </w:numPr>
        <w:spacing w:line="24" w:lineRule="atLeast"/>
        <w:jc w:val="both"/>
        <w:rPr>
          <w:rFonts w:ascii="Arial Narrow" w:hAnsi="Arial Narrow"/>
          <w:b/>
          <w:vanish/>
          <w:sz w:val="28"/>
          <w:szCs w:val="28"/>
        </w:rPr>
      </w:pPr>
    </w:p>
    <w:p w14:paraId="2C4FA6C6" w14:textId="77777777" w:rsidR="006B7D40" w:rsidRPr="0023247D" w:rsidRDefault="0088053E" w:rsidP="00D06E87">
      <w:pPr>
        <w:numPr>
          <w:ilvl w:val="2"/>
          <w:numId w:val="23"/>
        </w:numPr>
        <w:spacing w:line="24" w:lineRule="atLeast"/>
        <w:jc w:val="both"/>
        <w:rPr>
          <w:rFonts w:ascii="Arial Narrow" w:hAnsi="Arial Narrow"/>
          <w:b/>
          <w:sz w:val="28"/>
          <w:szCs w:val="28"/>
        </w:rPr>
      </w:pPr>
      <w:r w:rsidRPr="0023247D">
        <w:rPr>
          <w:rFonts w:ascii="Arial Narrow" w:hAnsi="Arial Narrow"/>
          <w:b/>
          <w:sz w:val="28"/>
          <w:szCs w:val="28"/>
        </w:rPr>
        <w:t>Opis stanu istniejącego</w:t>
      </w:r>
    </w:p>
    <w:p w14:paraId="06BDBA12" w14:textId="77777777" w:rsidR="002E465A" w:rsidRPr="0023247D" w:rsidRDefault="002E465A" w:rsidP="00004655">
      <w:pPr>
        <w:spacing w:line="24" w:lineRule="atLeast"/>
        <w:ind w:left="360"/>
        <w:jc w:val="both"/>
        <w:rPr>
          <w:rFonts w:ascii="Arial Narrow" w:hAnsi="Arial Narrow"/>
          <w:b/>
          <w:sz w:val="16"/>
          <w:szCs w:val="16"/>
        </w:rPr>
      </w:pPr>
    </w:p>
    <w:p w14:paraId="37980A99" w14:textId="712652D5" w:rsidR="00427585" w:rsidRPr="0023247D" w:rsidRDefault="00C15B87" w:rsidP="00004655">
      <w:pPr>
        <w:spacing w:line="24" w:lineRule="atLeast"/>
        <w:ind w:firstLine="360"/>
        <w:jc w:val="both"/>
        <w:rPr>
          <w:rFonts w:ascii="Arial Narrow" w:hAnsi="Arial Narrow"/>
          <w:sz w:val="28"/>
          <w:szCs w:val="28"/>
        </w:rPr>
      </w:pPr>
      <w:r w:rsidRPr="0023247D">
        <w:rPr>
          <w:rFonts w:ascii="Arial Narrow" w:hAnsi="Arial Narrow"/>
          <w:sz w:val="28"/>
          <w:szCs w:val="28"/>
        </w:rPr>
        <w:t xml:space="preserve">W stanie istniejącym </w:t>
      </w:r>
      <w:r w:rsidR="00281E58" w:rsidRPr="0023247D">
        <w:rPr>
          <w:rFonts w:ascii="Arial Narrow" w:hAnsi="Arial Narrow"/>
          <w:sz w:val="28"/>
          <w:szCs w:val="28"/>
        </w:rPr>
        <w:t>drog</w:t>
      </w:r>
      <w:r w:rsidR="00386860" w:rsidRPr="0023247D">
        <w:rPr>
          <w:rFonts w:ascii="Arial Narrow" w:hAnsi="Arial Narrow"/>
          <w:sz w:val="28"/>
          <w:szCs w:val="28"/>
        </w:rPr>
        <w:t>a</w:t>
      </w:r>
      <w:r w:rsidR="00961B93" w:rsidRPr="0023247D">
        <w:rPr>
          <w:rFonts w:ascii="Arial Narrow" w:hAnsi="Arial Narrow"/>
          <w:sz w:val="28"/>
          <w:szCs w:val="28"/>
        </w:rPr>
        <w:t xml:space="preserve"> powiatowe</w:t>
      </w:r>
      <w:r w:rsidR="00281E58" w:rsidRPr="0023247D">
        <w:rPr>
          <w:rFonts w:ascii="Arial Narrow" w:hAnsi="Arial Narrow"/>
          <w:sz w:val="28"/>
          <w:szCs w:val="28"/>
        </w:rPr>
        <w:t xml:space="preserve"> nr </w:t>
      </w:r>
      <w:r w:rsidR="00A81617" w:rsidRPr="0023247D">
        <w:rPr>
          <w:rFonts w:ascii="Arial Narrow" w:hAnsi="Arial Narrow"/>
          <w:sz w:val="28"/>
          <w:szCs w:val="28"/>
        </w:rPr>
        <w:t>1</w:t>
      </w:r>
      <w:r w:rsidR="004258EA" w:rsidRPr="0023247D">
        <w:rPr>
          <w:rFonts w:ascii="Arial Narrow" w:hAnsi="Arial Narrow"/>
          <w:sz w:val="28"/>
          <w:szCs w:val="28"/>
        </w:rPr>
        <w:t>7</w:t>
      </w:r>
      <w:r w:rsidR="00E520FB">
        <w:rPr>
          <w:rFonts w:ascii="Arial Narrow" w:hAnsi="Arial Narrow"/>
          <w:sz w:val="28"/>
          <w:szCs w:val="28"/>
        </w:rPr>
        <w:t>24</w:t>
      </w:r>
      <w:r w:rsidR="00961B93" w:rsidRPr="0023247D">
        <w:rPr>
          <w:rFonts w:ascii="Arial Narrow" w:hAnsi="Arial Narrow"/>
          <w:sz w:val="28"/>
          <w:szCs w:val="28"/>
        </w:rPr>
        <w:t xml:space="preserve">T </w:t>
      </w:r>
      <w:r w:rsidR="00FC38C8" w:rsidRPr="0023247D">
        <w:rPr>
          <w:rFonts w:ascii="Arial Narrow" w:hAnsi="Arial Narrow"/>
          <w:sz w:val="28"/>
          <w:szCs w:val="28"/>
        </w:rPr>
        <w:t xml:space="preserve">posiada </w:t>
      </w:r>
      <w:r w:rsidRPr="0023247D">
        <w:rPr>
          <w:rFonts w:ascii="Arial Narrow" w:hAnsi="Arial Narrow"/>
          <w:sz w:val="28"/>
          <w:szCs w:val="28"/>
        </w:rPr>
        <w:t>nawierzchni</w:t>
      </w:r>
      <w:r w:rsidR="00FC38C8" w:rsidRPr="0023247D">
        <w:rPr>
          <w:rFonts w:ascii="Arial Narrow" w:hAnsi="Arial Narrow"/>
          <w:sz w:val="28"/>
          <w:szCs w:val="28"/>
        </w:rPr>
        <w:t>e asfaltową</w:t>
      </w:r>
      <w:r w:rsidR="00F8564B" w:rsidRPr="0023247D">
        <w:rPr>
          <w:rFonts w:ascii="Arial Narrow" w:hAnsi="Arial Narrow"/>
          <w:sz w:val="28"/>
          <w:szCs w:val="28"/>
        </w:rPr>
        <w:t>. Pomimo kategorii dr</w:t>
      </w:r>
      <w:r w:rsidR="006805F3" w:rsidRPr="0023247D">
        <w:rPr>
          <w:rFonts w:ascii="Arial Narrow" w:hAnsi="Arial Narrow"/>
          <w:sz w:val="28"/>
          <w:szCs w:val="28"/>
        </w:rPr>
        <w:t>o</w:t>
      </w:r>
      <w:r w:rsidR="00F8564B" w:rsidRPr="0023247D">
        <w:rPr>
          <w:rFonts w:ascii="Arial Narrow" w:hAnsi="Arial Narrow"/>
          <w:sz w:val="28"/>
          <w:szCs w:val="28"/>
        </w:rPr>
        <w:t>g</w:t>
      </w:r>
      <w:r w:rsidR="006805F3" w:rsidRPr="0023247D">
        <w:rPr>
          <w:rFonts w:ascii="Arial Narrow" w:hAnsi="Arial Narrow"/>
          <w:sz w:val="28"/>
          <w:szCs w:val="28"/>
        </w:rPr>
        <w:t>i</w:t>
      </w:r>
      <w:r w:rsidR="00F8564B" w:rsidRPr="0023247D">
        <w:rPr>
          <w:rFonts w:ascii="Arial Narrow" w:hAnsi="Arial Narrow"/>
          <w:sz w:val="28"/>
          <w:szCs w:val="28"/>
        </w:rPr>
        <w:t xml:space="preserve"> powiatow</w:t>
      </w:r>
      <w:r w:rsidR="006805F3" w:rsidRPr="0023247D">
        <w:rPr>
          <w:rFonts w:ascii="Arial Narrow" w:hAnsi="Arial Narrow"/>
          <w:sz w:val="28"/>
          <w:szCs w:val="28"/>
        </w:rPr>
        <w:t>ej</w:t>
      </w:r>
      <w:r w:rsidR="00FB24EB" w:rsidRPr="0023247D">
        <w:rPr>
          <w:rFonts w:ascii="Arial Narrow" w:hAnsi="Arial Narrow"/>
          <w:sz w:val="28"/>
          <w:szCs w:val="28"/>
        </w:rPr>
        <w:t xml:space="preserve"> stanowi </w:t>
      </w:r>
      <w:r w:rsidRPr="0023247D">
        <w:rPr>
          <w:rFonts w:ascii="Arial Narrow" w:hAnsi="Arial Narrow"/>
          <w:sz w:val="28"/>
          <w:szCs w:val="28"/>
        </w:rPr>
        <w:t>on</w:t>
      </w:r>
      <w:r w:rsidR="006805F3" w:rsidRPr="0023247D">
        <w:rPr>
          <w:rFonts w:ascii="Arial Narrow" w:hAnsi="Arial Narrow"/>
          <w:sz w:val="28"/>
          <w:szCs w:val="28"/>
        </w:rPr>
        <w:t>a</w:t>
      </w:r>
      <w:r w:rsidR="00427585" w:rsidRPr="0023247D">
        <w:rPr>
          <w:rFonts w:ascii="Arial Narrow" w:hAnsi="Arial Narrow"/>
          <w:sz w:val="28"/>
          <w:szCs w:val="28"/>
        </w:rPr>
        <w:t xml:space="preserve"> przede wszystkim </w:t>
      </w:r>
      <w:r w:rsidRPr="0023247D">
        <w:rPr>
          <w:rFonts w:ascii="Arial Narrow" w:hAnsi="Arial Narrow"/>
          <w:sz w:val="28"/>
          <w:szCs w:val="28"/>
        </w:rPr>
        <w:t xml:space="preserve">obsługę komunikacyjną przyległych </w:t>
      </w:r>
      <w:r w:rsidR="005D49A8" w:rsidRPr="0023247D">
        <w:rPr>
          <w:rFonts w:ascii="Arial Narrow" w:hAnsi="Arial Narrow"/>
          <w:sz w:val="28"/>
          <w:szCs w:val="28"/>
        </w:rPr>
        <w:t>działek rolnych oraz ruchu lokalnego</w:t>
      </w:r>
      <w:r w:rsidRPr="0023247D">
        <w:rPr>
          <w:rFonts w:ascii="Arial Narrow" w:hAnsi="Arial Narrow"/>
          <w:sz w:val="28"/>
          <w:szCs w:val="28"/>
        </w:rPr>
        <w:t xml:space="preserve">. Szerokość jezdni o nawierzchni asfaltowej wynosi </w:t>
      </w:r>
      <w:r w:rsidR="00976B45" w:rsidRPr="0023247D">
        <w:rPr>
          <w:rFonts w:ascii="Arial Narrow" w:hAnsi="Arial Narrow"/>
          <w:sz w:val="28"/>
          <w:szCs w:val="28"/>
        </w:rPr>
        <w:t xml:space="preserve"> </w:t>
      </w:r>
      <w:r w:rsidR="0023247D" w:rsidRPr="0023247D">
        <w:rPr>
          <w:rFonts w:ascii="Arial Narrow" w:hAnsi="Arial Narrow"/>
          <w:sz w:val="28"/>
          <w:szCs w:val="28"/>
        </w:rPr>
        <w:t xml:space="preserve">od </w:t>
      </w:r>
      <w:r w:rsidR="00905DDA">
        <w:rPr>
          <w:rFonts w:ascii="Arial Narrow" w:hAnsi="Arial Narrow"/>
          <w:sz w:val="28"/>
          <w:szCs w:val="28"/>
        </w:rPr>
        <w:t>4</w:t>
      </w:r>
      <w:r w:rsidR="0023247D" w:rsidRPr="0023247D">
        <w:rPr>
          <w:rFonts w:ascii="Arial Narrow" w:hAnsi="Arial Narrow"/>
          <w:sz w:val="28"/>
          <w:szCs w:val="28"/>
        </w:rPr>
        <w:t>,</w:t>
      </w:r>
      <w:r w:rsidR="00905DDA">
        <w:rPr>
          <w:rFonts w:ascii="Arial Narrow" w:hAnsi="Arial Narrow"/>
          <w:sz w:val="28"/>
          <w:szCs w:val="28"/>
        </w:rPr>
        <w:t>0</w:t>
      </w:r>
      <w:r w:rsidR="0023247D" w:rsidRPr="0023247D">
        <w:rPr>
          <w:rFonts w:ascii="Arial Narrow" w:hAnsi="Arial Narrow"/>
          <w:sz w:val="28"/>
          <w:szCs w:val="28"/>
        </w:rPr>
        <w:t xml:space="preserve">0 do </w:t>
      </w:r>
      <w:r w:rsidR="00905DDA">
        <w:rPr>
          <w:rFonts w:ascii="Arial Narrow" w:hAnsi="Arial Narrow"/>
          <w:sz w:val="28"/>
          <w:szCs w:val="28"/>
        </w:rPr>
        <w:t>5</w:t>
      </w:r>
      <w:r w:rsidR="005D49A8" w:rsidRPr="0023247D">
        <w:rPr>
          <w:rFonts w:ascii="Arial Narrow" w:hAnsi="Arial Narrow"/>
          <w:sz w:val="28"/>
          <w:szCs w:val="28"/>
        </w:rPr>
        <w:t>,</w:t>
      </w:r>
      <w:r w:rsidR="00905DDA">
        <w:rPr>
          <w:rFonts w:ascii="Arial Narrow" w:hAnsi="Arial Narrow"/>
          <w:sz w:val="28"/>
          <w:szCs w:val="28"/>
        </w:rPr>
        <w:t>5</w:t>
      </w:r>
      <w:r w:rsidR="005D49A8" w:rsidRPr="0023247D">
        <w:rPr>
          <w:rFonts w:ascii="Arial Narrow" w:hAnsi="Arial Narrow"/>
          <w:sz w:val="28"/>
          <w:szCs w:val="28"/>
        </w:rPr>
        <w:t>0</w:t>
      </w:r>
      <w:r w:rsidR="00976B45" w:rsidRPr="0023247D">
        <w:rPr>
          <w:rFonts w:ascii="Arial Narrow" w:hAnsi="Arial Narrow"/>
          <w:sz w:val="28"/>
          <w:szCs w:val="28"/>
        </w:rPr>
        <w:t>m</w:t>
      </w:r>
      <w:r w:rsidR="007F059D" w:rsidRPr="0023247D">
        <w:rPr>
          <w:rFonts w:ascii="Arial Narrow" w:hAnsi="Arial Narrow"/>
          <w:sz w:val="28"/>
          <w:szCs w:val="28"/>
        </w:rPr>
        <w:t>, krawędzie jezdni zniszczone (załamane)</w:t>
      </w:r>
      <w:r w:rsidR="00EE4E1C" w:rsidRPr="0023247D">
        <w:rPr>
          <w:rFonts w:ascii="Arial Narrow" w:hAnsi="Arial Narrow"/>
          <w:sz w:val="28"/>
          <w:szCs w:val="28"/>
        </w:rPr>
        <w:t>.</w:t>
      </w:r>
      <w:r w:rsidRPr="0023247D">
        <w:rPr>
          <w:rFonts w:ascii="Arial Narrow" w:hAnsi="Arial Narrow"/>
          <w:sz w:val="28"/>
          <w:szCs w:val="28"/>
        </w:rPr>
        <w:t xml:space="preserve"> </w:t>
      </w:r>
    </w:p>
    <w:p w14:paraId="66832E4A" w14:textId="77777777" w:rsidR="00905DDA" w:rsidRDefault="00C15B87" w:rsidP="00004655">
      <w:pPr>
        <w:spacing w:line="24" w:lineRule="atLeast"/>
        <w:ind w:firstLine="360"/>
        <w:jc w:val="both"/>
        <w:rPr>
          <w:rFonts w:ascii="Arial Narrow" w:hAnsi="Arial Narrow"/>
          <w:sz w:val="28"/>
          <w:szCs w:val="28"/>
        </w:rPr>
      </w:pPr>
      <w:r w:rsidRPr="005708DB">
        <w:rPr>
          <w:rFonts w:ascii="Arial Narrow" w:hAnsi="Arial Narrow"/>
          <w:sz w:val="28"/>
          <w:szCs w:val="28"/>
        </w:rPr>
        <w:t xml:space="preserve">Po prawej </w:t>
      </w:r>
      <w:r w:rsidR="00533073" w:rsidRPr="005708DB">
        <w:rPr>
          <w:rFonts w:ascii="Arial Narrow" w:hAnsi="Arial Narrow"/>
          <w:sz w:val="28"/>
          <w:szCs w:val="28"/>
        </w:rPr>
        <w:t xml:space="preserve">i lewej </w:t>
      </w:r>
      <w:r w:rsidRPr="005708DB">
        <w:rPr>
          <w:rFonts w:ascii="Arial Narrow" w:hAnsi="Arial Narrow"/>
          <w:sz w:val="28"/>
          <w:szCs w:val="28"/>
        </w:rPr>
        <w:t>stronie istniejąc</w:t>
      </w:r>
      <w:r w:rsidR="00A81617" w:rsidRPr="005708DB">
        <w:rPr>
          <w:rFonts w:ascii="Arial Narrow" w:hAnsi="Arial Narrow"/>
          <w:sz w:val="28"/>
          <w:szCs w:val="28"/>
        </w:rPr>
        <w:t>ej</w:t>
      </w:r>
      <w:r w:rsidRPr="005708DB">
        <w:rPr>
          <w:rFonts w:ascii="Arial Narrow" w:hAnsi="Arial Narrow"/>
          <w:sz w:val="28"/>
          <w:szCs w:val="28"/>
        </w:rPr>
        <w:t xml:space="preserve"> jezdni zlokalizowan</w:t>
      </w:r>
      <w:r w:rsidR="00281E58" w:rsidRPr="005708DB">
        <w:rPr>
          <w:rFonts w:ascii="Arial Narrow" w:hAnsi="Arial Narrow"/>
          <w:sz w:val="28"/>
          <w:szCs w:val="28"/>
        </w:rPr>
        <w:t>e</w:t>
      </w:r>
      <w:r w:rsidRPr="005708DB">
        <w:rPr>
          <w:rFonts w:ascii="Arial Narrow" w:hAnsi="Arial Narrow"/>
          <w:sz w:val="28"/>
          <w:szCs w:val="28"/>
        </w:rPr>
        <w:t xml:space="preserve"> jest </w:t>
      </w:r>
      <w:r w:rsidR="00281E58" w:rsidRPr="005708DB">
        <w:rPr>
          <w:rFonts w:ascii="Arial Narrow" w:hAnsi="Arial Narrow"/>
          <w:sz w:val="28"/>
          <w:szCs w:val="28"/>
        </w:rPr>
        <w:t>pobocze</w:t>
      </w:r>
      <w:r w:rsidR="00533073" w:rsidRPr="005708DB">
        <w:rPr>
          <w:rFonts w:ascii="Arial Narrow" w:hAnsi="Arial Narrow"/>
          <w:sz w:val="28"/>
          <w:szCs w:val="28"/>
        </w:rPr>
        <w:t xml:space="preserve"> w </w:t>
      </w:r>
      <w:r w:rsidR="00281E58" w:rsidRPr="005708DB">
        <w:rPr>
          <w:rFonts w:ascii="Arial Narrow" w:hAnsi="Arial Narrow"/>
          <w:sz w:val="28"/>
          <w:szCs w:val="28"/>
        </w:rPr>
        <w:t>złym</w:t>
      </w:r>
      <w:r w:rsidR="00533073" w:rsidRPr="005708DB">
        <w:rPr>
          <w:rFonts w:ascii="Arial Narrow" w:hAnsi="Arial Narrow"/>
          <w:sz w:val="28"/>
          <w:szCs w:val="28"/>
        </w:rPr>
        <w:t xml:space="preserve"> stanie technicznym</w:t>
      </w:r>
      <w:r w:rsidR="00281E58" w:rsidRPr="005708DB">
        <w:rPr>
          <w:rFonts w:ascii="Arial Narrow" w:hAnsi="Arial Narrow"/>
          <w:sz w:val="28"/>
          <w:szCs w:val="28"/>
        </w:rPr>
        <w:t xml:space="preserve"> o</w:t>
      </w:r>
      <w:r w:rsidR="00533073" w:rsidRPr="005708DB">
        <w:rPr>
          <w:rFonts w:ascii="Arial Narrow" w:hAnsi="Arial Narrow"/>
          <w:sz w:val="28"/>
          <w:szCs w:val="28"/>
        </w:rPr>
        <w:t xml:space="preserve"> szerokoś</w:t>
      </w:r>
      <w:r w:rsidR="00281E58" w:rsidRPr="005708DB">
        <w:rPr>
          <w:rFonts w:ascii="Arial Narrow" w:hAnsi="Arial Narrow"/>
          <w:sz w:val="28"/>
          <w:szCs w:val="28"/>
        </w:rPr>
        <w:t>ci 0</w:t>
      </w:r>
      <w:r w:rsidR="00533073" w:rsidRPr="005708DB">
        <w:rPr>
          <w:rFonts w:ascii="Arial Narrow" w:hAnsi="Arial Narrow"/>
          <w:sz w:val="28"/>
          <w:szCs w:val="28"/>
        </w:rPr>
        <w:t>,50m</w:t>
      </w:r>
      <w:r w:rsidR="00281E58" w:rsidRPr="005708DB">
        <w:rPr>
          <w:rFonts w:ascii="Arial Narrow" w:hAnsi="Arial Narrow"/>
          <w:sz w:val="28"/>
          <w:szCs w:val="28"/>
        </w:rPr>
        <w:t>.</w:t>
      </w:r>
      <w:r w:rsidRPr="005708DB">
        <w:rPr>
          <w:rFonts w:ascii="Arial Narrow" w:hAnsi="Arial Narrow"/>
          <w:sz w:val="28"/>
          <w:szCs w:val="28"/>
        </w:rPr>
        <w:t xml:space="preserve"> </w:t>
      </w:r>
    </w:p>
    <w:p w14:paraId="5EDB630D" w14:textId="511495C2" w:rsidR="0088053E" w:rsidRPr="005708DB" w:rsidRDefault="00905DDA" w:rsidP="00004655">
      <w:pPr>
        <w:spacing w:line="24" w:lineRule="atLeast"/>
        <w:ind w:firstLine="360"/>
        <w:jc w:val="both"/>
        <w:rPr>
          <w:rFonts w:ascii="Arial Narrow" w:hAnsi="Arial Narrow"/>
          <w:sz w:val="28"/>
          <w:szCs w:val="28"/>
        </w:rPr>
      </w:pPr>
      <w:r>
        <w:rPr>
          <w:rFonts w:ascii="Arial Narrow" w:hAnsi="Arial Narrow"/>
          <w:sz w:val="28"/>
          <w:szCs w:val="28"/>
        </w:rPr>
        <w:t xml:space="preserve">Usytuowany w ciągu drogi przepust drogowy fi 800 mm jest w złym stanie technicznym. Elementy przelotowe rozszczelnione i częściowo załamane co uniemożliwia </w:t>
      </w:r>
      <w:r w:rsidR="00C15B87" w:rsidRPr="005708DB">
        <w:rPr>
          <w:rFonts w:ascii="Arial Narrow" w:hAnsi="Arial Narrow"/>
          <w:sz w:val="28"/>
          <w:szCs w:val="28"/>
        </w:rPr>
        <w:t xml:space="preserve"> </w:t>
      </w:r>
      <w:r>
        <w:rPr>
          <w:rFonts w:ascii="Arial Narrow" w:hAnsi="Arial Narrow"/>
          <w:sz w:val="28"/>
          <w:szCs w:val="28"/>
        </w:rPr>
        <w:t xml:space="preserve">dalszą eksploatację budowli. </w:t>
      </w:r>
      <w:r w:rsidR="00C15B87" w:rsidRPr="005708DB">
        <w:rPr>
          <w:rFonts w:ascii="Arial Narrow" w:hAnsi="Arial Narrow"/>
          <w:sz w:val="28"/>
          <w:szCs w:val="28"/>
        </w:rPr>
        <w:t xml:space="preserve"> </w:t>
      </w:r>
    </w:p>
    <w:p w14:paraId="2173D0E7" w14:textId="77777777" w:rsidR="00386860" w:rsidRPr="005708DB" w:rsidRDefault="00386860" w:rsidP="00004655">
      <w:pPr>
        <w:spacing w:line="24" w:lineRule="atLeast"/>
        <w:ind w:firstLine="360"/>
        <w:jc w:val="both"/>
        <w:rPr>
          <w:rFonts w:ascii="Arial Narrow" w:hAnsi="Arial Narrow"/>
          <w:sz w:val="28"/>
          <w:szCs w:val="28"/>
        </w:rPr>
      </w:pPr>
    </w:p>
    <w:p w14:paraId="7321E5F6" w14:textId="77777777" w:rsidR="00386860" w:rsidRPr="005708DB" w:rsidRDefault="00386860" w:rsidP="00004655">
      <w:pPr>
        <w:spacing w:line="24" w:lineRule="atLeast"/>
        <w:ind w:firstLine="360"/>
        <w:jc w:val="both"/>
        <w:rPr>
          <w:rFonts w:ascii="Arial Narrow" w:hAnsi="Arial Narrow"/>
          <w:sz w:val="28"/>
          <w:szCs w:val="28"/>
        </w:rPr>
      </w:pPr>
    </w:p>
    <w:p w14:paraId="76800979" w14:textId="77777777" w:rsidR="00D06E87" w:rsidRPr="005708DB" w:rsidRDefault="00D06E87" w:rsidP="00D06E87">
      <w:pPr>
        <w:pStyle w:val="Akapitzlist"/>
        <w:numPr>
          <w:ilvl w:val="0"/>
          <w:numId w:val="24"/>
        </w:numPr>
        <w:spacing w:line="24" w:lineRule="atLeast"/>
        <w:jc w:val="both"/>
        <w:rPr>
          <w:rFonts w:ascii="Arial Narrow" w:hAnsi="Arial Narrow"/>
          <w:b/>
          <w:vanish/>
          <w:sz w:val="28"/>
          <w:szCs w:val="28"/>
        </w:rPr>
      </w:pPr>
    </w:p>
    <w:p w14:paraId="28F85195" w14:textId="77777777" w:rsidR="00D06E87" w:rsidRPr="005708DB" w:rsidRDefault="00D06E87" w:rsidP="00D06E87">
      <w:pPr>
        <w:pStyle w:val="Akapitzlist"/>
        <w:numPr>
          <w:ilvl w:val="0"/>
          <w:numId w:val="24"/>
        </w:numPr>
        <w:spacing w:line="24" w:lineRule="atLeast"/>
        <w:jc w:val="both"/>
        <w:rPr>
          <w:rFonts w:ascii="Arial Narrow" w:hAnsi="Arial Narrow"/>
          <w:b/>
          <w:vanish/>
          <w:sz w:val="28"/>
          <w:szCs w:val="28"/>
        </w:rPr>
      </w:pPr>
    </w:p>
    <w:p w14:paraId="595E86E3" w14:textId="77777777" w:rsidR="00D06E87" w:rsidRPr="005708DB" w:rsidRDefault="00D06E87" w:rsidP="00D06E87">
      <w:pPr>
        <w:pStyle w:val="Akapitzlist"/>
        <w:numPr>
          <w:ilvl w:val="1"/>
          <w:numId w:val="24"/>
        </w:numPr>
        <w:spacing w:line="24" w:lineRule="atLeast"/>
        <w:jc w:val="both"/>
        <w:rPr>
          <w:rFonts w:ascii="Arial Narrow" w:hAnsi="Arial Narrow"/>
          <w:b/>
          <w:vanish/>
          <w:sz w:val="28"/>
          <w:szCs w:val="28"/>
        </w:rPr>
      </w:pPr>
    </w:p>
    <w:p w14:paraId="1A69906D" w14:textId="77777777" w:rsidR="00172D77" w:rsidRPr="005708DB" w:rsidRDefault="00953F76" w:rsidP="00D06E87">
      <w:pPr>
        <w:numPr>
          <w:ilvl w:val="2"/>
          <w:numId w:val="24"/>
        </w:numPr>
        <w:spacing w:line="24" w:lineRule="atLeast"/>
        <w:jc w:val="both"/>
        <w:rPr>
          <w:rFonts w:ascii="Arial Narrow" w:hAnsi="Arial Narrow"/>
          <w:b/>
          <w:sz w:val="28"/>
          <w:szCs w:val="28"/>
        </w:rPr>
      </w:pPr>
      <w:r w:rsidRPr="005708DB">
        <w:rPr>
          <w:rFonts w:ascii="Arial Narrow" w:hAnsi="Arial Narrow"/>
          <w:b/>
          <w:sz w:val="28"/>
          <w:szCs w:val="28"/>
        </w:rPr>
        <w:t>Docelowe parametry techniczne</w:t>
      </w:r>
    </w:p>
    <w:p w14:paraId="5ED676E5" w14:textId="77777777" w:rsidR="00961B93" w:rsidRPr="005708DB" w:rsidRDefault="00961B93" w:rsidP="00961B93">
      <w:pPr>
        <w:spacing w:line="24" w:lineRule="atLeast"/>
        <w:ind w:left="708" w:firstLine="708"/>
        <w:jc w:val="both"/>
        <w:rPr>
          <w:rFonts w:ascii="Arial Narrow" w:hAnsi="Arial Narrow"/>
          <w:b/>
          <w:sz w:val="28"/>
          <w:szCs w:val="28"/>
        </w:rPr>
      </w:pPr>
    </w:p>
    <w:p w14:paraId="649C0C1A" w14:textId="06F46915" w:rsidR="00E83E60" w:rsidRPr="005708DB" w:rsidRDefault="001A55F1" w:rsidP="00961B93">
      <w:pPr>
        <w:spacing w:line="24" w:lineRule="atLeast"/>
        <w:ind w:left="708" w:firstLine="708"/>
        <w:jc w:val="both"/>
        <w:rPr>
          <w:rFonts w:ascii="Arial Narrow" w:hAnsi="Arial Narrow"/>
          <w:b/>
          <w:sz w:val="28"/>
          <w:szCs w:val="28"/>
        </w:rPr>
      </w:pPr>
      <w:r w:rsidRPr="005708DB">
        <w:rPr>
          <w:rFonts w:ascii="Arial Narrow" w:hAnsi="Arial Narrow"/>
          <w:b/>
          <w:sz w:val="28"/>
          <w:szCs w:val="28"/>
        </w:rPr>
        <w:lastRenderedPageBreak/>
        <w:t xml:space="preserve">Droga nr </w:t>
      </w:r>
      <w:r w:rsidR="00CE65AE" w:rsidRPr="005708DB">
        <w:rPr>
          <w:rFonts w:ascii="Arial Narrow" w:hAnsi="Arial Narrow"/>
          <w:b/>
          <w:sz w:val="28"/>
          <w:szCs w:val="28"/>
        </w:rPr>
        <w:t>1</w:t>
      </w:r>
      <w:r w:rsidR="00905DDA">
        <w:rPr>
          <w:rFonts w:ascii="Arial Narrow" w:hAnsi="Arial Narrow"/>
          <w:b/>
          <w:sz w:val="28"/>
          <w:szCs w:val="28"/>
        </w:rPr>
        <w:t>724</w:t>
      </w:r>
      <w:r w:rsidR="00CE65AE" w:rsidRPr="005708DB">
        <w:rPr>
          <w:rFonts w:ascii="Arial Narrow" w:hAnsi="Arial Narrow"/>
          <w:b/>
          <w:sz w:val="28"/>
          <w:szCs w:val="28"/>
        </w:rPr>
        <w:t>T</w:t>
      </w:r>
    </w:p>
    <w:p w14:paraId="51892446" w14:textId="77777777" w:rsidR="006A0A9A" w:rsidRPr="005708DB" w:rsidRDefault="006A0A9A" w:rsidP="006A0A9A">
      <w:pPr>
        <w:numPr>
          <w:ilvl w:val="0"/>
          <w:numId w:val="31"/>
        </w:numPr>
        <w:spacing w:line="24" w:lineRule="atLeast"/>
        <w:jc w:val="both"/>
        <w:rPr>
          <w:rFonts w:ascii="Arial Narrow" w:hAnsi="Arial Narrow"/>
          <w:b/>
          <w:sz w:val="28"/>
          <w:szCs w:val="28"/>
          <w:u w:val="single"/>
        </w:rPr>
      </w:pPr>
      <w:r w:rsidRPr="005708DB">
        <w:rPr>
          <w:rFonts w:ascii="Arial Narrow" w:hAnsi="Arial Narrow"/>
          <w:sz w:val="28"/>
          <w:szCs w:val="28"/>
        </w:rPr>
        <w:t>Kategoria dr</w:t>
      </w:r>
      <w:r w:rsidR="004918AD" w:rsidRPr="005708DB">
        <w:rPr>
          <w:rFonts w:ascii="Arial Narrow" w:hAnsi="Arial Narrow"/>
          <w:sz w:val="28"/>
          <w:szCs w:val="28"/>
        </w:rPr>
        <w:t>o</w:t>
      </w:r>
      <w:r w:rsidRPr="005708DB">
        <w:rPr>
          <w:rFonts w:ascii="Arial Narrow" w:hAnsi="Arial Narrow"/>
          <w:sz w:val="28"/>
          <w:szCs w:val="28"/>
        </w:rPr>
        <w:t>g</w:t>
      </w:r>
      <w:r w:rsidR="004918AD" w:rsidRPr="005708DB">
        <w:rPr>
          <w:rFonts w:ascii="Arial Narrow" w:hAnsi="Arial Narrow"/>
          <w:sz w:val="28"/>
          <w:szCs w:val="28"/>
        </w:rPr>
        <w:t>i</w:t>
      </w:r>
      <w:r w:rsidRPr="005708DB">
        <w:rPr>
          <w:rFonts w:ascii="Arial Narrow" w:hAnsi="Arial Narrow"/>
          <w:sz w:val="28"/>
          <w:szCs w:val="28"/>
        </w:rPr>
        <w:t>: powiatow</w:t>
      </w:r>
      <w:r w:rsidR="004918AD" w:rsidRPr="005708DB">
        <w:rPr>
          <w:rFonts w:ascii="Arial Narrow" w:hAnsi="Arial Narrow"/>
          <w:sz w:val="28"/>
          <w:szCs w:val="28"/>
        </w:rPr>
        <w:t>a</w:t>
      </w:r>
    </w:p>
    <w:p w14:paraId="154181AD" w14:textId="1CCFED53" w:rsidR="006A0A9A" w:rsidRPr="005708DB" w:rsidRDefault="006A0A9A" w:rsidP="006A0A9A">
      <w:pPr>
        <w:numPr>
          <w:ilvl w:val="0"/>
          <w:numId w:val="31"/>
        </w:numPr>
        <w:spacing w:line="24" w:lineRule="atLeast"/>
        <w:jc w:val="both"/>
        <w:rPr>
          <w:rFonts w:ascii="Arial Narrow" w:hAnsi="Arial Narrow"/>
          <w:b/>
          <w:sz w:val="28"/>
          <w:szCs w:val="28"/>
          <w:u w:val="single"/>
        </w:rPr>
      </w:pPr>
      <w:r w:rsidRPr="005708DB">
        <w:rPr>
          <w:rFonts w:ascii="Arial Narrow" w:hAnsi="Arial Narrow"/>
          <w:sz w:val="28"/>
          <w:szCs w:val="28"/>
        </w:rPr>
        <w:t>Klasa dr</w:t>
      </w:r>
      <w:r w:rsidR="004918AD" w:rsidRPr="005708DB">
        <w:rPr>
          <w:rFonts w:ascii="Arial Narrow" w:hAnsi="Arial Narrow"/>
          <w:sz w:val="28"/>
          <w:szCs w:val="28"/>
        </w:rPr>
        <w:t>o</w:t>
      </w:r>
      <w:r w:rsidRPr="005708DB">
        <w:rPr>
          <w:rFonts w:ascii="Arial Narrow" w:hAnsi="Arial Narrow"/>
          <w:sz w:val="28"/>
          <w:szCs w:val="28"/>
        </w:rPr>
        <w:t>g</w:t>
      </w:r>
      <w:r w:rsidR="004918AD" w:rsidRPr="005708DB">
        <w:rPr>
          <w:rFonts w:ascii="Arial Narrow" w:hAnsi="Arial Narrow"/>
          <w:sz w:val="28"/>
          <w:szCs w:val="28"/>
        </w:rPr>
        <w:t>i</w:t>
      </w:r>
      <w:r w:rsidRPr="005708DB">
        <w:rPr>
          <w:rFonts w:ascii="Arial Narrow" w:hAnsi="Arial Narrow"/>
          <w:sz w:val="28"/>
          <w:szCs w:val="28"/>
        </w:rPr>
        <w:t>: Z (zbiorcza)</w:t>
      </w:r>
      <w:r w:rsidR="00C61A53">
        <w:rPr>
          <w:rFonts w:ascii="Arial Narrow" w:hAnsi="Arial Narrow"/>
          <w:sz w:val="28"/>
          <w:szCs w:val="28"/>
        </w:rPr>
        <w:t xml:space="preserve"> w trudnych warunkach</w:t>
      </w:r>
      <w:r w:rsidR="009C0C6E" w:rsidRPr="005708DB">
        <w:rPr>
          <w:rFonts w:ascii="Arial Narrow" w:hAnsi="Arial Narrow"/>
          <w:sz w:val="28"/>
          <w:szCs w:val="28"/>
        </w:rPr>
        <w:t xml:space="preserve">, </w:t>
      </w:r>
    </w:p>
    <w:p w14:paraId="0D188113" w14:textId="061B5E83" w:rsidR="006A0A9A" w:rsidRPr="005708DB" w:rsidRDefault="006A0A9A" w:rsidP="006A0A9A">
      <w:pPr>
        <w:numPr>
          <w:ilvl w:val="0"/>
          <w:numId w:val="31"/>
        </w:numPr>
        <w:spacing w:line="24" w:lineRule="atLeast"/>
        <w:jc w:val="both"/>
        <w:rPr>
          <w:rFonts w:ascii="Arial Narrow" w:hAnsi="Arial Narrow"/>
          <w:b/>
          <w:sz w:val="28"/>
          <w:szCs w:val="28"/>
          <w:u w:val="single"/>
        </w:rPr>
      </w:pPr>
      <w:r w:rsidRPr="005708DB">
        <w:rPr>
          <w:rFonts w:ascii="Arial Narrow" w:hAnsi="Arial Narrow"/>
          <w:sz w:val="28"/>
          <w:szCs w:val="28"/>
        </w:rPr>
        <w:t>Kategoria ruchu: KR</w:t>
      </w:r>
      <w:r w:rsidR="00EA7D4F" w:rsidRPr="005708DB">
        <w:rPr>
          <w:rFonts w:ascii="Arial Narrow" w:hAnsi="Arial Narrow"/>
          <w:sz w:val="28"/>
          <w:szCs w:val="28"/>
        </w:rPr>
        <w:t>1</w:t>
      </w:r>
      <w:r w:rsidR="00905DDA">
        <w:rPr>
          <w:rFonts w:ascii="Arial Narrow" w:hAnsi="Arial Narrow"/>
          <w:sz w:val="28"/>
          <w:szCs w:val="28"/>
        </w:rPr>
        <w:t>-2</w:t>
      </w:r>
    </w:p>
    <w:p w14:paraId="001C645D" w14:textId="2E83688E" w:rsidR="006A0A9A" w:rsidRPr="005708DB" w:rsidRDefault="006A0A9A" w:rsidP="006A0A9A">
      <w:pPr>
        <w:numPr>
          <w:ilvl w:val="0"/>
          <w:numId w:val="31"/>
        </w:numPr>
        <w:spacing w:line="24" w:lineRule="atLeast"/>
        <w:jc w:val="both"/>
        <w:rPr>
          <w:rFonts w:ascii="Arial Narrow" w:hAnsi="Arial Narrow"/>
          <w:b/>
          <w:sz w:val="28"/>
          <w:szCs w:val="28"/>
          <w:u w:val="single"/>
        </w:rPr>
      </w:pPr>
      <w:r w:rsidRPr="005708DB">
        <w:rPr>
          <w:rFonts w:ascii="Arial Narrow" w:hAnsi="Arial Narrow"/>
          <w:sz w:val="28"/>
          <w:szCs w:val="28"/>
        </w:rPr>
        <w:t xml:space="preserve">Szerokość jezdni: </w:t>
      </w:r>
      <w:r w:rsidR="00905DDA">
        <w:rPr>
          <w:rFonts w:ascii="Arial Narrow" w:hAnsi="Arial Narrow"/>
          <w:sz w:val="28"/>
          <w:szCs w:val="28"/>
        </w:rPr>
        <w:t>5</w:t>
      </w:r>
      <w:r w:rsidR="005708DB" w:rsidRPr="005708DB">
        <w:rPr>
          <w:rFonts w:ascii="Arial Narrow" w:hAnsi="Arial Narrow"/>
          <w:sz w:val="28"/>
          <w:szCs w:val="28"/>
        </w:rPr>
        <w:t>,50</w:t>
      </w:r>
      <w:r w:rsidR="00905DDA">
        <w:rPr>
          <w:rFonts w:ascii="Arial Narrow" w:hAnsi="Arial Narrow"/>
          <w:sz w:val="28"/>
          <w:szCs w:val="28"/>
        </w:rPr>
        <w:t xml:space="preserve"> </w:t>
      </w:r>
      <w:r w:rsidRPr="005708DB">
        <w:rPr>
          <w:rFonts w:ascii="Arial Narrow" w:hAnsi="Arial Narrow"/>
          <w:sz w:val="28"/>
          <w:szCs w:val="28"/>
        </w:rPr>
        <w:t>m</w:t>
      </w:r>
      <w:r w:rsidR="009C0C6E" w:rsidRPr="005708DB">
        <w:rPr>
          <w:rFonts w:ascii="Arial Narrow" w:hAnsi="Arial Narrow"/>
          <w:sz w:val="28"/>
          <w:szCs w:val="28"/>
        </w:rPr>
        <w:t xml:space="preserve"> </w:t>
      </w:r>
    </w:p>
    <w:p w14:paraId="5C42E893" w14:textId="77777777" w:rsidR="006A0A9A" w:rsidRPr="002C3198" w:rsidRDefault="006A0A9A" w:rsidP="006A0A9A">
      <w:pPr>
        <w:numPr>
          <w:ilvl w:val="0"/>
          <w:numId w:val="31"/>
        </w:numPr>
        <w:spacing w:line="24" w:lineRule="atLeast"/>
        <w:jc w:val="both"/>
        <w:rPr>
          <w:rFonts w:ascii="Arial Narrow" w:hAnsi="Arial Narrow"/>
          <w:b/>
          <w:sz w:val="28"/>
          <w:szCs w:val="28"/>
          <w:u w:val="single"/>
        </w:rPr>
      </w:pPr>
      <w:r w:rsidRPr="002C3198">
        <w:rPr>
          <w:rFonts w:ascii="Arial Narrow" w:hAnsi="Arial Narrow"/>
          <w:sz w:val="28"/>
          <w:szCs w:val="28"/>
        </w:rPr>
        <w:t xml:space="preserve">Szerokość </w:t>
      </w:r>
      <w:r w:rsidR="00F5343F" w:rsidRPr="002C3198">
        <w:rPr>
          <w:rFonts w:ascii="Arial Narrow" w:hAnsi="Arial Narrow"/>
          <w:sz w:val="28"/>
          <w:szCs w:val="28"/>
        </w:rPr>
        <w:t>pobocza</w:t>
      </w:r>
      <w:r w:rsidRPr="002C3198">
        <w:rPr>
          <w:rFonts w:ascii="Arial Narrow" w:hAnsi="Arial Narrow"/>
          <w:sz w:val="28"/>
          <w:szCs w:val="28"/>
        </w:rPr>
        <w:t xml:space="preserve">: </w:t>
      </w:r>
      <w:r w:rsidR="00F5343F" w:rsidRPr="002C3198">
        <w:rPr>
          <w:rFonts w:ascii="Arial Narrow" w:hAnsi="Arial Narrow"/>
          <w:sz w:val="28"/>
          <w:szCs w:val="28"/>
        </w:rPr>
        <w:t>0</w:t>
      </w:r>
      <w:r w:rsidRPr="002C3198">
        <w:rPr>
          <w:rFonts w:ascii="Arial Narrow" w:hAnsi="Arial Narrow"/>
          <w:sz w:val="28"/>
          <w:szCs w:val="28"/>
        </w:rPr>
        <w:t>,</w:t>
      </w:r>
      <w:r w:rsidR="00F5343F" w:rsidRPr="002C3198">
        <w:rPr>
          <w:rFonts w:ascii="Arial Narrow" w:hAnsi="Arial Narrow"/>
          <w:sz w:val="28"/>
          <w:szCs w:val="28"/>
        </w:rPr>
        <w:t>5</w:t>
      </w:r>
      <w:r w:rsidRPr="002C3198">
        <w:rPr>
          <w:rFonts w:ascii="Arial Narrow" w:hAnsi="Arial Narrow"/>
          <w:sz w:val="28"/>
          <w:szCs w:val="28"/>
        </w:rPr>
        <w:t>m</w:t>
      </w:r>
    </w:p>
    <w:p w14:paraId="0DE1305D" w14:textId="77777777" w:rsidR="006A0A9A" w:rsidRPr="002C3198" w:rsidRDefault="006A0A9A" w:rsidP="006A0A9A">
      <w:pPr>
        <w:numPr>
          <w:ilvl w:val="0"/>
          <w:numId w:val="31"/>
        </w:numPr>
        <w:spacing w:line="24" w:lineRule="atLeast"/>
        <w:jc w:val="both"/>
        <w:rPr>
          <w:rFonts w:ascii="Arial Narrow" w:hAnsi="Arial Narrow"/>
          <w:b/>
          <w:sz w:val="28"/>
          <w:szCs w:val="28"/>
          <w:u w:val="single"/>
        </w:rPr>
      </w:pPr>
      <w:r w:rsidRPr="002C3198">
        <w:rPr>
          <w:rFonts w:ascii="Arial Narrow" w:hAnsi="Arial Narrow"/>
          <w:sz w:val="28"/>
          <w:szCs w:val="28"/>
        </w:rPr>
        <w:t>Pochylenie poprzeczne jezdni: 2% daszkowy</w:t>
      </w:r>
      <w:r w:rsidR="00FB24EB" w:rsidRPr="002C3198">
        <w:rPr>
          <w:rFonts w:ascii="Arial Narrow" w:hAnsi="Arial Narrow"/>
          <w:sz w:val="28"/>
          <w:szCs w:val="28"/>
        </w:rPr>
        <w:t xml:space="preserve"> lub jednostronny </w:t>
      </w:r>
      <w:r w:rsidR="00F5343F" w:rsidRPr="002C3198">
        <w:rPr>
          <w:rFonts w:ascii="Arial Narrow" w:hAnsi="Arial Narrow"/>
          <w:sz w:val="28"/>
          <w:szCs w:val="28"/>
        </w:rPr>
        <w:t>na łukach poziomych</w:t>
      </w:r>
    </w:p>
    <w:p w14:paraId="1309234C" w14:textId="77777777" w:rsidR="006A0A9A" w:rsidRPr="002C3198" w:rsidRDefault="006A0A9A" w:rsidP="006A0A9A">
      <w:pPr>
        <w:numPr>
          <w:ilvl w:val="0"/>
          <w:numId w:val="31"/>
        </w:numPr>
        <w:spacing w:line="24" w:lineRule="atLeast"/>
        <w:jc w:val="both"/>
        <w:rPr>
          <w:rFonts w:ascii="Arial Narrow" w:hAnsi="Arial Narrow"/>
          <w:b/>
          <w:sz w:val="28"/>
          <w:szCs w:val="28"/>
          <w:u w:val="single"/>
        </w:rPr>
      </w:pPr>
      <w:r w:rsidRPr="002C3198">
        <w:rPr>
          <w:rFonts w:ascii="Arial Narrow" w:hAnsi="Arial Narrow"/>
          <w:sz w:val="28"/>
          <w:szCs w:val="28"/>
        </w:rPr>
        <w:t xml:space="preserve">Pochylenie poprzeczne </w:t>
      </w:r>
      <w:r w:rsidR="00F5343F" w:rsidRPr="002C3198">
        <w:rPr>
          <w:rFonts w:ascii="Arial Narrow" w:hAnsi="Arial Narrow"/>
          <w:sz w:val="28"/>
          <w:szCs w:val="28"/>
        </w:rPr>
        <w:t>pobocza</w:t>
      </w:r>
      <w:r w:rsidRPr="002C3198">
        <w:rPr>
          <w:rFonts w:ascii="Arial Narrow" w:hAnsi="Arial Narrow"/>
          <w:sz w:val="28"/>
          <w:szCs w:val="28"/>
        </w:rPr>
        <w:t xml:space="preserve">: </w:t>
      </w:r>
      <w:r w:rsidR="00F5343F" w:rsidRPr="002C3198">
        <w:rPr>
          <w:rFonts w:ascii="Arial Narrow" w:hAnsi="Arial Narrow"/>
          <w:sz w:val="28"/>
          <w:szCs w:val="28"/>
        </w:rPr>
        <w:t>8</w:t>
      </w:r>
      <w:r w:rsidRPr="002C3198">
        <w:rPr>
          <w:rFonts w:ascii="Arial Narrow" w:hAnsi="Arial Narrow"/>
          <w:sz w:val="28"/>
          <w:szCs w:val="28"/>
        </w:rPr>
        <w:t>%</w:t>
      </w:r>
    </w:p>
    <w:p w14:paraId="609BE756" w14:textId="77777777" w:rsidR="00164A15" w:rsidRPr="002C3198" w:rsidRDefault="00164A15" w:rsidP="000E3F79">
      <w:pPr>
        <w:spacing w:line="24" w:lineRule="atLeast"/>
        <w:jc w:val="both"/>
        <w:rPr>
          <w:rFonts w:ascii="Arial Narrow" w:hAnsi="Arial Narrow"/>
          <w:sz w:val="28"/>
          <w:szCs w:val="28"/>
        </w:rPr>
      </w:pPr>
    </w:p>
    <w:p w14:paraId="5806A814" w14:textId="0E1033F8" w:rsidR="00BB2AA8" w:rsidRPr="002C3198" w:rsidRDefault="00C0396E" w:rsidP="00004655">
      <w:pPr>
        <w:spacing w:line="24" w:lineRule="atLeast"/>
        <w:ind w:left="360" w:firstLine="348"/>
        <w:jc w:val="both"/>
        <w:rPr>
          <w:rFonts w:ascii="Arial Narrow" w:hAnsi="Arial Narrow"/>
          <w:sz w:val="28"/>
          <w:szCs w:val="28"/>
        </w:rPr>
      </w:pPr>
      <w:r w:rsidRPr="002C3198">
        <w:rPr>
          <w:rFonts w:ascii="Arial Narrow" w:hAnsi="Arial Narrow"/>
          <w:sz w:val="28"/>
          <w:szCs w:val="28"/>
        </w:rPr>
        <w:t xml:space="preserve">Projekt przewiduje </w:t>
      </w:r>
      <w:r w:rsidR="00C61A53">
        <w:rPr>
          <w:rFonts w:ascii="Arial Narrow" w:hAnsi="Arial Narrow"/>
          <w:sz w:val="28"/>
          <w:szCs w:val="28"/>
        </w:rPr>
        <w:t>przebudowę</w:t>
      </w:r>
      <w:r w:rsidR="009C0C6E" w:rsidRPr="002C3198">
        <w:rPr>
          <w:rFonts w:ascii="Arial Narrow" w:hAnsi="Arial Narrow"/>
          <w:sz w:val="28"/>
          <w:szCs w:val="28"/>
        </w:rPr>
        <w:t xml:space="preserve"> </w:t>
      </w:r>
      <w:r w:rsidR="00BB2AA8" w:rsidRPr="002C3198">
        <w:rPr>
          <w:rFonts w:ascii="Arial Narrow" w:hAnsi="Arial Narrow"/>
          <w:sz w:val="28"/>
          <w:szCs w:val="28"/>
        </w:rPr>
        <w:t>odcink</w:t>
      </w:r>
      <w:r w:rsidR="00281E58" w:rsidRPr="002C3198">
        <w:rPr>
          <w:rFonts w:ascii="Arial Narrow" w:hAnsi="Arial Narrow"/>
          <w:sz w:val="28"/>
          <w:szCs w:val="28"/>
        </w:rPr>
        <w:t>a</w:t>
      </w:r>
      <w:r w:rsidR="00BB2AA8" w:rsidRPr="002C3198">
        <w:rPr>
          <w:rFonts w:ascii="Arial Narrow" w:hAnsi="Arial Narrow"/>
          <w:sz w:val="28"/>
          <w:szCs w:val="28"/>
        </w:rPr>
        <w:t xml:space="preserve"> </w:t>
      </w:r>
      <w:r w:rsidRPr="002C3198">
        <w:rPr>
          <w:rFonts w:ascii="Arial Narrow" w:hAnsi="Arial Narrow"/>
          <w:sz w:val="28"/>
          <w:szCs w:val="28"/>
        </w:rPr>
        <w:t xml:space="preserve">drogi </w:t>
      </w:r>
      <w:r w:rsidR="00BB2AA8" w:rsidRPr="002C3198">
        <w:rPr>
          <w:rFonts w:ascii="Arial Narrow" w:hAnsi="Arial Narrow"/>
          <w:sz w:val="28"/>
          <w:szCs w:val="28"/>
        </w:rPr>
        <w:t xml:space="preserve">powiatowej </w:t>
      </w:r>
      <w:r w:rsidR="00AD5B8F" w:rsidRPr="002C3198">
        <w:rPr>
          <w:rFonts w:ascii="Arial Narrow" w:hAnsi="Arial Narrow"/>
          <w:sz w:val="28"/>
          <w:szCs w:val="28"/>
        </w:rPr>
        <w:t xml:space="preserve">nr </w:t>
      </w:r>
      <w:r w:rsidR="00572947" w:rsidRPr="002C3198">
        <w:rPr>
          <w:rFonts w:ascii="Arial Narrow" w:hAnsi="Arial Narrow"/>
          <w:sz w:val="28"/>
          <w:szCs w:val="28"/>
        </w:rPr>
        <w:t>1</w:t>
      </w:r>
      <w:r w:rsidR="0023247D" w:rsidRPr="002C3198">
        <w:rPr>
          <w:rFonts w:ascii="Arial Narrow" w:hAnsi="Arial Narrow"/>
          <w:sz w:val="28"/>
          <w:szCs w:val="28"/>
        </w:rPr>
        <w:t>7</w:t>
      </w:r>
      <w:r w:rsidR="00905DDA">
        <w:rPr>
          <w:rFonts w:ascii="Arial Narrow" w:hAnsi="Arial Narrow"/>
          <w:sz w:val="28"/>
          <w:szCs w:val="28"/>
        </w:rPr>
        <w:t>24</w:t>
      </w:r>
      <w:r w:rsidR="00572947" w:rsidRPr="002C3198">
        <w:rPr>
          <w:rFonts w:ascii="Arial Narrow" w:hAnsi="Arial Narrow"/>
          <w:sz w:val="28"/>
          <w:szCs w:val="28"/>
        </w:rPr>
        <w:t>T</w:t>
      </w:r>
      <w:r w:rsidR="00AD5B8F" w:rsidRPr="002C3198">
        <w:rPr>
          <w:rFonts w:ascii="Arial Narrow" w:hAnsi="Arial Narrow"/>
          <w:sz w:val="28"/>
          <w:szCs w:val="28"/>
        </w:rPr>
        <w:t xml:space="preserve"> </w:t>
      </w:r>
      <w:r w:rsidR="00281E58" w:rsidRPr="002C3198">
        <w:rPr>
          <w:rFonts w:ascii="Arial Narrow" w:hAnsi="Arial Narrow"/>
          <w:sz w:val="28"/>
          <w:szCs w:val="28"/>
        </w:rPr>
        <w:t xml:space="preserve">relacji </w:t>
      </w:r>
      <w:r w:rsidR="00905DDA">
        <w:rPr>
          <w:rFonts w:ascii="Arial Narrow" w:hAnsi="Arial Narrow"/>
          <w:sz w:val="28"/>
          <w:szCs w:val="28"/>
        </w:rPr>
        <w:t>Sulisławice - Niedźwice</w:t>
      </w:r>
      <w:r w:rsidR="00281E58" w:rsidRPr="002C3198">
        <w:rPr>
          <w:rFonts w:ascii="Arial Narrow" w:hAnsi="Arial Narrow"/>
          <w:sz w:val="28"/>
          <w:szCs w:val="28"/>
        </w:rPr>
        <w:t xml:space="preserve"> w miejscowości</w:t>
      </w:r>
      <w:r w:rsidR="0023247D" w:rsidRPr="002C3198">
        <w:rPr>
          <w:rFonts w:ascii="Arial Narrow" w:hAnsi="Arial Narrow"/>
          <w:sz w:val="28"/>
          <w:szCs w:val="28"/>
        </w:rPr>
        <w:t>ach</w:t>
      </w:r>
      <w:r w:rsidR="005E6FC1" w:rsidRPr="002C3198">
        <w:rPr>
          <w:rFonts w:ascii="Arial Narrow" w:hAnsi="Arial Narrow"/>
          <w:sz w:val="28"/>
          <w:szCs w:val="28"/>
        </w:rPr>
        <w:t xml:space="preserve"> </w:t>
      </w:r>
      <w:r w:rsidR="00905DDA">
        <w:rPr>
          <w:rFonts w:ascii="Arial Narrow" w:hAnsi="Arial Narrow"/>
          <w:sz w:val="28"/>
          <w:szCs w:val="28"/>
        </w:rPr>
        <w:t>Beszyce i Niedźwice</w:t>
      </w:r>
      <w:r w:rsidR="0023247D" w:rsidRPr="002C3198">
        <w:rPr>
          <w:rFonts w:ascii="Arial Narrow" w:hAnsi="Arial Narrow"/>
          <w:sz w:val="28"/>
          <w:szCs w:val="28"/>
        </w:rPr>
        <w:t xml:space="preserve"> </w:t>
      </w:r>
      <w:r w:rsidRPr="002C3198">
        <w:rPr>
          <w:rFonts w:ascii="Arial Narrow" w:hAnsi="Arial Narrow"/>
          <w:sz w:val="28"/>
          <w:szCs w:val="28"/>
        </w:rPr>
        <w:t xml:space="preserve">w granicach istniejącego pasa drogowego. </w:t>
      </w:r>
    </w:p>
    <w:p w14:paraId="29553D77" w14:textId="77777777" w:rsidR="00905DDA" w:rsidRDefault="007E2506" w:rsidP="00004655">
      <w:pPr>
        <w:spacing w:line="24" w:lineRule="atLeast"/>
        <w:ind w:left="360" w:firstLine="348"/>
        <w:jc w:val="both"/>
        <w:rPr>
          <w:rFonts w:ascii="Arial Narrow" w:hAnsi="Arial Narrow"/>
          <w:sz w:val="28"/>
          <w:szCs w:val="28"/>
        </w:rPr>
      </w:pPr>
      <w:r w:rsidRPr="002C3198">
        <w:rPr>
          <w:rFonts w:ascii="Arial Narrow" w:hAnsi="Arial Narrow"/>
          <w:sz w:val="28"/>
          <w:szCs w:val="28"/>
        </w:rPr>
        <w:t xml:space="preserve">Zaprojektowano </w:t>
      </w:r>
      <w:r w:rsidR="00953F76" w:rsidRPr="002C3198">
        <w:rPr>
          <w:rFonts w:ascii="Arial Narrow" w:hAnsi="Arial Narrow"/>
          <w:sz w:val="28"/>
          <w:szCs w:val="28"/>
        </w:rPr>
        <w:t>jezdnię</w:t>
      </w:r>
      <w:r w:rsidRPr="002C3198">
        <w:rPr>
          <w:rFonts w:ascii="Arial Narrow" w:hAnsi="Arial Narrow"/>
          <w:sz w:val="28"/>
          <w:szCs w:val="28"/>
        </w:rPr>
        <w:t xml:space="preserve"> </w:t>
      </w:r>
      <w:r w:rsidR="002D2532" w:rsidRPr="002C3198">
        <w:rPr>
          <w:rFonts w:ascii="Arial Narrow" w:hAnsi="Arial Narrow"/>
          <w:sz w:val="28"/>
          <w:szCs w:val="28"/>
        </w:rPr>
        <w:t xml:space="preserve">o nawierzchni </w:t>
      </w:r>
      <w:r w:rsidR="00953F76" w:rsidRPr="002C3198">
        <w:rPr>
          <w:rFonts w:ascii="Arial Narrow" w:hAnsi="Arial Narrow"/>
          <w:sz w:val="28"/>
          <w:szCs w:val="28"/>
        </w:rPr>
        <w:t xml:space="preserve">z </w:t>
      </w:r>
      <w:r w:rsidR="00B6304E" w:rsidRPr="002C3198">
        <w:rPr>
          <w:rFonts w:ascii="Arial Narrow" w:hAnsi="Arial Narrow"/>
          <w:sz w:val="28"/>
          <w:szCs w:val="28"/>
        </w:rPr>
        <w:t>betonu asfaltowego AC</w:t>
      </w:r>
      <w:r w:rsidR="00953F76" w:rsidRPr="002C3198">
        <w:rPr>
          <w:rFonts w:ascii="Arial Narrow" w:hAnsi="Arial Narrow"/>
          <w:sz w:val="28"/>
          <w:szCs w:val="28"/>
        </w:rPr>
        <w:t>11</w:t>
      </w:r>
      <w:r w:rsidRPr="002C3198">
        <w:rPr>
          <w:rFonts w:ascii="Arial Narrow" w:hAnsi="Arial Narrow"/>
          <w:sz w:val="28"/>
          <w:szCs w:val="28"/>
        </w:rPr>
        <w:t xml:space="preserve">S o szerokości </w:t>
      </w:r>
      <w:r w:rsidR="0023247D" w:rsidRPr="002C3198">
        <w:rPr>
          <w:rFonts w:ascii="Arial Narrow" w:hAnsi="Arial Narrow"/>
          <w:sz w:val="28"/>
          <w:szCs w:val="28"/>
        </w:rPr>
        <w:t xml:space="preserve">od </w:t>
      </w:r>
      <w:r w:rsidR="00905DDA">
        <w:rPr>
          <w:rFonts w:ascii="Arial Narrow" w:hAnsi="Arial Narrow"/>
          <w:sz w:val="28"/>
          <w:szCs w:val="28"/>
        </w:rPr>
        <w:t>5,50</w:t>
      </w:r>
      <w:r w:rsidR="00BB2AA8" w:rsidRPr="002C3198">
        <w:rPr>
          <w:rFonts w:ascii="Arial Narrow" w:hAnsi="Arial Narrow"/>
          <w:sz w:val="28"/>
          <w:szCs w:val="28"/>
        </w:rPr>
        <w:t xml:space="preserve"> </w:t>
      </w:r>
      <w:r w:rsidR="00953F76" w:rsidRPr="002C3198">
        <w:rPr>
          <w:rFonts w:ascii="Arial Narrow" w:hAnsi="Arial Narrow"/>
          <w:sz w:val="28"/>
          <w:szCs w:val="28"/>
        </w:rPr>
        <w:t>m</w:t>
      </w:r>
      <w:r w:rsidR="002D2532" w:rsidRPr="002C3198">
        <w:rPr>
          <w:rFonts w:ascii="Arial Narrow" w:hAnsi="Arial Narrow"/>
          <w:sz w:val="28"/>
          <w:szCs w:val="28"/>
        </w:rPr>
        <w:t xml:space="preserve">, </w:t>
      </w:r>
      <w:r w:rsidR="00C3410F" w:rsidRPr="002C3198">
        <w:rPr>
          <w:rFonts w:ascii="Arial Narrow" w:hAnsi="Arial Narrow"/>
          <w:sz w:val="28"/>
          <w:szCs w:val="28"/>
        </w:rPr>
        <w:t>pobocze</w:t>
      </w:r>
      <w:r w:rsidR="002D2532" w:rsidRPr="002C3198">
        <w:rPr>
          <w:rFonts w:ascii="Arial Narrow" w:hAnsi="Arial Narrow"/>
          <w:sz w:val="28"/>
          <w:szCs w:val="28"/>
        </w:rPr>
        <w:t xml:space="preserve"> o nawierzchni z</w:t>
      </w:r>
      <w:r w:rsidR="003E14CA" w:rsidRPr="002C3198">
        <w:rPr>
          <w:rFonts w:ascii="Arial Narrow" w:hAnsi="Arial Narrow"/>
          <w:sz w:val="28"/>
          <w:szCs w:val="28"/>
        </w:rPr>
        <w:t xml:space="preserve"> </w:t>
      </w:r>
      <w:r w:rsidR="00C3410F" w:rsidRPr="002C3198">
        <w:rPr>
          <w:rFonts w:ascii="Arial Narrow" w:hAnsi="Arial Narrow"/>
          <w:sz w:val="28"/>
          <w:szCs w:val="28"/>
        </w:rPr>
        <w:t xml:space="preserve">powierzchniowo podwójnie utrwalonej grysami i emulsją asfaltową </w:t>
      </w:r>
      <w:r w:rsidR="002D2532" w:rsidRPr="002C3198">
        <w:rPr>
          <w:rFonts w:ascii="Arial Narrow" w:hAnsi="Arial Narrow"/>
          <w:sz w:val="28"/>
          <w:szCs w:val="28"/>
        </w:rPr>
        <w:t xml:space="preserve">o szerokości </w:t>
      </w:r>
      <w:r w:rsidR="00EE4E1C" w:rsidRPr="002C3198">
        <w:rPr>
          <w:rFonts w:ascii="Arial Narrow" w:hAnsi="Arial Narrow"/>
          <w:sz w:val="28"/>
          <w:szCs w:val="28"/>
        </w:rPr>
        <w:t>0</w:t>
      </w:r>
      <w:r w:rsidR="00953F76" w:rsidRPr="002C3198">
        <w:rPr>
          <w:rFonts w:ascii="Arial Narrow" w:hAnsi="Arial Narrow"/>
          <w:sz w:val="28"/>
          <w:szCs w:val="28"/>
        </w:rPr>
        <w:t>,</w:t>
      </w:r>
      <w:r w:rsidR="00EE4E1C" w:rsidRPr="002C3198">
        <w:rPr>
          <w:rFonts w:ascii="Arial Narrow" w:hAnsi="Arial Narrow"/>
          <w:sz w:val="28"/>
          <w:szCs w:val="28"/>
        </w:rPr>
        <w:t>5</w:t>
      </w:r>
      <w:r w:rsidR="002D2532" w:rsidRPr="002C3198">
        <w:rPr>
          <w:rFonts w:ascii="Arial Narrow" w:hAnsi="Arial Narrow"/>
          <w:sz w:val="28"/>
          <w:szCs w:val="28"/>
        </w:rPr>
        <w:t>m</w:t>
      </w:r>
      <w:r w:rsidR="00953F76" w:rsidRPr="002C3198">
        <w:rPr>
          <w:rFonts w:ascii="Arial Narrow" w:hAnsi="Arial Narrow"/>
          <w:sz w:val="28"/>
          <w:szCs w:val="28"/>
        </w:rPr>
        <w:t xml:space="preserve">, zjazdy z </w:t>
      </w:r>
      <w:r w:rsidR="005D49A8" w:rsidRPr="002C3198">
        <w:rPr>
          <w:rFonts w:ascii="Arial Narrow" w:hAnsi="Arial Narrow"/>
          <w:sz w:val="28"/>
          <w:szCs w:val="28"/>
        </w:rPr>
        <w:t>o nawierzchni z mieszanki kamiennej</w:t>
      </w:r>
      <w:r w:rsidRPr="002C3198">
        <w:rPr>
          <w:rFonts w:ascii="Arial Narrow" w:hAnsi="Arial Narrow"/>
          <w:sz w:val="28"/>
          <w:szCs w:val="28"/>
        </w:rPr>
        <w:t>.</w:t>
      </w:r>
    </w:p>
    <w:p w14:paraId="126AFF4E" w14:textId="3E3A7648" w:rsidR="007E2506" w:rsidRPr="002C3198" w:rsidRDefault="00905DDA" w:rsidP="00004655">
      <w:pPr>
        <w:spacing w:line="24" w:lineRule="atLeast"/>
        <w:ind w:left="360" w:firstLine="348"/>
        <w:jc w:val="both"/>
        <w:rPr>
          <w:rFonts w:ascii="Arial Narrow" w:hAnsi="Arial Narrow"/>
          <w:sz w:val="28"/>
          <w:szCs w:val="28"/>
        </w:rPr>
      </w:pPr>
      <w:r>
        <w:rPr>
          <w:rFonts w:ascii="Arial Narrow" w:hAnsi="Arial Narrow"/>
          <w:sz w:val="28"/>
          <w:szCs w:val="28"/>
        </w:rPr>
        <w:t>Remont przepustu polegał będzie na wymianie części przelotowych na elementy wykonane z PP lun PEHD o sztywności obwodowej SN8</w:t>
      </w:r>
      <w:r w:rsidR="00C61A53">
        <w:rPr>
          <w:rFonts w:ascii="Arial Narrow" w:hAnsi="Arial Narrow"/>
          <w:sz w:val="28"/>
          <w:szCs w:val="28"/>
        </w:rPr>
        <w:t xml:space="preserve"> bez zmiany głębokości posadowienia i średnicy </w:t>
      </w:r>
      <w:r w:rsidR="007B3A4C">
        <w:rPr>
          <w:rFonts w:ascii="Arial Narrow" w:hAnsi="Arial Narrow"/>
          <w:sz w:val="28"/>
          <w:szCs w:val="28"/>
        </w:rPr>
        <w:t>części przelotowych</w:t>
      </w:r>
      <w:r>
        <w:rPr>
          <w:rFonts w:ascii="Arial Narrow" w:hAnsi="Arial Narrow"/>
          <w:sz w:val="28"/>
          <w:szCs w:val="28"/>
        </w:rPr>
        <w:t xml:space="preserve"> oraz montaż dwóch ścianek czołowych prefabrykowanych prostych.</w:t>
      </w:r>
      <w:r w:rsidR="007E2506" w:rsidRPr="002C3198">
        <w:rPr>
          <w:rFonts w:ascii="Arial Narrow" w:hAnsi="Arial Narrow"/>
          <w:sz w:val="28"/>
          <w:szCs w:val="28"/>
        </w:rPr>
        <w:t xml:space="preserve"> </w:t>
      </w:r>
    </w:p>
    <w:p w14:paraId="2DD1065D" w14:textId="77777777" w:rsidR="001A55F1" w:rsidRPr="002C3198" w:rsidRDefault="001A55F1" w:rsidP="00004655">
      <w:pPr>
        <w:spacing w:line="24" w:lineRule="atLeast"/>
        <w:ind w:left="360" w:firstLine="348"/>
        <w:jc w:val="both"/>
        <w:rPr>
          <w:rFonts w:ascii="Arial Narrow" w:hAnsi="Arial Narrow"/>
          <w:sz w:val="28"/>
          <w:szCs w:val="28"/>
        </w:rPr>
      </w:pPr>
    </w:p>
    <w:p w14:paraId="3083FAD8" w14:textId="77777777" w:rsidR="00A750F9" w:rsidRPr="002C3198" w:rsidRDefault="00A750F9" w:rsidP="00004655">
      <w:pPr>
        <w:spacing w:line="24" w:lineRule="atLeast"/>
        <w:jc w:val="both"/>
        <w:rPr>
          <w:rFonts w:ascii="Arial Narrow" w:hAnsi="Arial Narrow"/>
          <w:sz w:val="28"/>
          <w:szCs w:val="28"/>
          <w:u w:val="single"/>
        </w:rPr>
      </w:pPr>
      <w:r w:rsidRPr="002C3198">
        <w:rPr>
          <w:rFonts w:ascii="Arial Narrow" w:hAnsi="Arial Narrow"/>
          <w:sz w:val="28"/>
          <w:szCs w:val="28"/>
          <w:u w:val="single"/>
        </w:rPr>
        <w:t>Rozwiązania geometrii poziomej</w:t>
      </w:r>
    </w:p>
    <w:p w14:paraId="523AFC72" w14:textId="77777777" w:rsidR="00A750F9" w:rsidRPr="002C3198" w:rsidRDefault="00A750F9" w:rsidP="00004655">
      <w:pPr>
        <w:spacing w:line="24" w:lineRule="atLeast"/>
        <w:ind w:left="1440"/>
        <w:jc w:val="both"/>
        <w:rPr>
          <w:rFonts w:ascii="Arial Narrow" w:hAnsi="Arial Narrow"/>
          <w:sz w:val="28"/>
          <w:szCs w:val="28"/>
        </w:rPr>
      </w:pPr>
    </w:p>
    <w:p w14:paraId="3BF3824C" w14:textId="77777777" w:rsidR="000046D0" w:rsidRPr="002C3198" w:rsidRDefault="007E2506" w:rsidP="00004655">
      <w:pPr>
        <w:spacing w:line="24" w:lineRule="atLeast"/>
        <w:ind w:firstLine="708"/>
        <w:jc w:val="both"/>
        <w:rPr>
          <w:rFonts w:ascii="Arial Narrow" w:hAnsi="Arial Narrow"/>
          <w:sz w:val="28"/>
          <w:szCs w:val="28"/>
        </w:rPr>
      </w:pPr>
      <w:r w:rsidRPr="002C3198">
        <w:rPr>
          <w:rFonts w:ascii="Arial Narrow" w:hAnsi="Arial Narrow"/>
          <w:sz w:val="28"/>
          <w:szCs w:val="28"/>
        </w:rPr>
        <w:t xml:space="preserve">W planie sytuacyjnym </w:t>
      </w:r>
      <w:r w:rsidR="0025007E" w:rsidRPr="002C3198">
        <w:rPr>
          <w:rFonts w:ascii="Arial Narrow" w:hAnsi="Arial Narrow"/>
          <w:sz w:val="28"/>
          <w:szCs w:val="28"/>
        </w:rPr>
        <w:t>drog</w:t>
      </w:r>
      <w:r w:rsidR="00725A02" w:rsidRPr="002C3198">
        <w:rPr>
          <w:rFonts w:ascii="Arial Narrow" w:hAnsi="Arial Narrow"/>
          <w:sz w:val="28"/>
          <w:szCs w:val="28"/>
        </w:rPr>
        <w:t>a</w:t>
      </w:r>
      <w:r w:rsidR="0025007E" w:rsidRPr="002C3198">
        <w:rPr>
          <w:rFonts w:ascii="Arial Narrow" w:hAnsi="Arial Narrow"/>
          <w:sz w:val="28"/>
          <w:szCs w:val="28"/>
        </w:rPr>
        <w:t xml:space="preserve"> powiatow</w:t>
      </w:r>
      <w:r w:rsidR="00725A02" w:rsidRPr="002C3198">
        <w:rPr>
          <w:rFonts w:ascii="Arial Narrow" w:hAnsi="Arial Narrow"/>
          <w:sz w:val="28"/>
          <w:szCs w:val="28"/>
        </w:rPr>
        <w:t>a</w:t>
      </w:r>
      <w:r w:rsidR="0025007E" w:rsidRPr="002C3198">
        <w:rPr>
          <w:rFonts w:ascii="Arial Narrow" w:hAnsi="Arial Narrow"/>
          <w:sz w:val="28"/>
          <w:szCs w:val="28"/>
        </w:rPr>
        <w:t xml:space="preserve"> </w:t>
      </w:r>
      <w:r w:rsidR="009B703C" w:rsidRPr="002C3198">
        <w:rPr>
          <w:rFonts w:ascii="Arial Narrow" w:hAnsi="Arial Narrow"/>
          <w:sz w:val="28"/>
          <w:szCs w:val="28"/>
        </w:rPr>
        <w:t>składa się z odcinków prostych i łuków</w:t>
      </w:r>
      <w:r w:rsidR="00EE4E1C" w:rsidRPr="002C3198">
        <w:rPr>
          <w:rFonts w:ascii="Arial Narrow" w:hAnsi="Arial Narrow"/>
          <w:sz w:val="28"/>
          <w:szCs w:val="28"/>
        </w:rPr>
        <w:t xml:space="preserve"> o wierzchołkach</w:t>
      </w:r>
      <w:r w:rsidR="000046D0" w:rsidRPr="002C3198">
        <w:rPr>
          <w:rFonts w:ascii="Arial Narrow" w:hAnsi="Arial Narrow"/>
          <w:sz w:val="28"/>
          <w:szCs w:val="28"/>
        </w:rPr>
        <w:t>:</w:t>
      </w:r>
    </w:p>
    <w:p w14:paraId="07DA7222" w14:textId="77777777" w:rsidR="002F5F4D" w:rsidRPr="002C3198" w:rsidRDefault="007E2506" w:rsidP="00004655">
      <w:pPr>
        <w:spacing w:line="24" w:lineRule="atLeast"/>
        <w:ind w:firstLine="708"/>
        <w:jc w:val="both"/>
        <w:rPr>
          <w:rFonts w:ascii="Arial Narrow" w:hAnsi="Arial Narrow"/>
          <w:sz w:val="28"/>
          <w:szCs w:val="28"/>
        </w:rPr>
      </w:pPr>
      <w:r w:rsidRPr="002C3198">
        <w:rPr>
          <w:rFonts w:ascii="Arial Narrow" w:hAnsi="Arial Narrow"/>
          <w:sz w:val="28"/>
          <w:szCs w:val="28"/>
        </w:rPr>
        <w:t xml:space="preserve"> </w:t>
      </w:r>
    </w:p>
    <w:p w14:paraId="6570301A" w14:textId="28282800" w:rsidR="002F5F4D" w:rsidRPr="002C3198" w:rsidRDefault="000046D0" w:rsidP="002F5F4D">
      <w:pPr>
        <w:pStyle w:val="Akapitzlist"/>
        <w:numPr>
          <w:ilvl w:val="0"/>
          <w:numId w:val="39"/>
        </w:numPr>
        <w:spacing w:line="24" w:lineRule="atLeast"/>
        <w:jc w:val="both"/>
        <w:rPr>
          <w:rFonts w:ascii="Arial Narrow" w:hAnsi="Arial Narrow"/>
          <w:sz w:val="28"/>
          <w:szCs w:val="28"/>
        </w:rPr>
      </w:pPr>
      <w:r w:rsidRPr="002C3198">
        <w:rPr>
          <w:rFonts w:ascii="Arial Narrow" w:hAnsi="Arial Narrow"/>
          <w:sz w:val="28"/>
          <w:szCs w:val="28"/>
        </w:rPr>
        <w:t>W</w:t>
      </w:r>
      <w:r w:rsidR="00553C61">
        <w:rPr>
          <w:rFonts w:ascii="Arial Narrow" w:hAnsi="Arial Narrow"/>
          <w:sz w:val="28"/>
          <w:szCs w:val="28"/>
        </w:rPr>
        <w:t>1</w:t>
      </w:r>
    </w:p>
    <w:p w14:paraId="1BF2458A" w14:textId="708B8C05" w:rsidR="0025007E" w:rsidRPr="002C3198" w:rsidRDefault="0025007E" w:rsidP="0025007E">
      <w:pPr>
        <w:spacing w:line="24" w:lineRule="atLeast"/>
        <w:ind w:firstLine="708"/>
        <w:jc w:val="both"/>
        <w:rPr>
          <w:rFonts w:ascii="Arial Narrow" w:hAnsi="Arial Narrow"/>
          <w:sz w:val="28"/>
          <w:szCs w:val="28"/>
        </w:rPr>
      </w:pPr>
      <w:r w:rsidRPr="002C3198">
        <w:rPr>
          <w:rFonts w:ascii="Arial Narrow" w:hAnsi="Arial Narrow"/>
          <w:sz w:val="28"/>
          <w:szCs w:val="28"/>
        </w:rPr>
        <w:t>R</w:t>
      </w:r>
      <w:r w:rsidR="00675A60">
        <w:rPr>
          <w:rFonts w:ascii="Arial Narrow" w:hAnsi="Arial Narrow"/>
          <w:sz w:val="28"/>
          <w:szCs w:val="28"/>
        </w:rPr>
        <w:t>1</w:t>
      </w:r>
      <w:r w:rsidRPr="002C3198">
        <w:rPr>
          <w:rFonts w:ascii="Arial Narrow" w:hAnsi="Arial Narrow"/>
          <w:sz w:val="28"/>
          <w:szCs w:val="28"/>
        </w:rPr>
        <w:t xml:space="preserve"> = </w:t>
      </w:r>
      <w:r w:rsidR="00675A60">
        <w:rPr>
          <w:rFonts w:ascii="Arial Narrow" w:hAnsi="Arial Narrow"/>
          <w:sz w:val="28"/>
          <w:szCs w:val="28"/>
        </w:rPr>
        <w:t>150</w:t>
      </w:r>
      <w:r w:rsidR="00F51A4F" w:rsidRPr="002C3198">
        <w:rPr>
          <w:rFonts w:ascii="Arial Narrow" w:hAnsi="Arial Narrow"/>
          <w:sz w:val="28"/>
          <w:szCs w:val="28"/>
        </w:rPr>
        <w:t>,00</w:t>
      </w:r>
      <w:r w:rsidRPr="002C3198">
        <w:rPr>
          <w:rFonts w:ascii="Arial Narrow" w:hAnsi="Arial Narrow"/>
          <w:sz w:val="28"/>
          <w:szCs w:val="28"/>
        </w:rPr>
        <w:t xml:space="preserve"> </w:t>
      </w:r>
      <w:proofErr w:type="spellStart"/>
      <w:r w:rsidRPr="002C3198">
        <w:rPr>
          <w:rFonts w:ascii="Arial Narrow" w:hAnsi="Arial Narrow"/>
          <w:sz w:val="28"/>
          <w:szCs w:val="28"/>
        </w:rPr>
        <w:t>mb</w:t>
      </w:r>
      <w:proofErr w:type="spellEnd"/>
    </w:p>
    <w:p w14:paraId="38628EC8" w14:textId="2BB910A5" w:rsidR="0025007E" w:rsidRPr="002C3198" w:rsidRDefault="0025007E" w:rsidP="0025007E">
      <w:pPr>
        <w:spacing w:line="24" w:lineRule="atLeast"/>
        <w:ind w:firstLine="708"/>
        <w:jc w:val="both"/>
        <w:rPr>
          <w:rFonts w:ascii="Arial Narrow" w:hAnsi="Arial Narrow"/>
          <w:sz w:val="28"/>
          <w:szCs w:val="28"/>
        </w:rPr>
      </w:pPr>
      <w:r w:rsidRPr="002C3198">
        <w:rPr>
          <w:rFonts w:ascii="Arial Narrow" w:hAnsi="Arial Narrow"/>
          <w:sz w:val="28"/>
          <w:szCs w:val="28"/>
        </w:rPr>
        <w:t>T</w:t>
      </w:r>
      <w:r w:rsidR="00675A60">
        <w:rPr>
          <w:rFonts w:ascii="Arial Narrow" w:hAnsi="Arial Narrow"/>
          <w:sz w:val="28"/>
          <w:szCs w:val="28"/>
        </w:rPr>
        <w:t>1</w:t>
      </w:r>
      <w:r w:rsidRPr="002C3198">
        <w:rPr>
          <w:rFonts w:ascii="Arial Narrow" w:hAnsi="Arial Narrow"/>
          <w:sz w:val="28"/>
          <w:szCs w:val="28"/>
        </w:rPr>
        <w:t xml:space="preserve"> = </w:t>
      </w:r>
      <w:r w:rsidR="00725A02" w:rsidRPr="002C3198">
        <w:rPr>
          <w:rFonts w:ascii="Arial Narrow" w:hAnsi="Arial Narrow"/>
          <w:sz w:val="28"/>
          <w:szCs w:val="28"/>
        </w:rPr>
        <w:t xml:space="preserve"> </w:t>
      </w:r>
      <w:r w:rsidR="00675A60">
        <w:rPr>
          <w:rFonts w:ascii="Arial Narrow" w:hAnsi="Arial Narrow"/>
          <w:sz w:val="28"/>
          <w:szCs w:val="28"/>
        </w:rPr>
        <w:t xml:space="preserve">23,53 </w:t>
      </w:r>
      <w:proofErr w:type="spellStart"/>
      <w:r w:rsidRPr="002C3198">
        <w:rPr>
          <w:rFonts w:ascii="Arial Narrow" w:hAnsi="Arial Narrow"/>
          <w:sz w:val="28"/>
          <w:szCs w:val="28"/>
        </w:rPr>
        <w:t>mb</w:t>
      </w:r>
      <w:proofErr w:type="spellEnd"/>
    </w:p>
    <w:p w14:paraId="380C6BB8" w14:textId="3C5DF65D" w:rsidR="0025007E" w:rsidRPr="002C3198" w:rsidRDefault="00675A60" w:rsidP="0025007E">
      <w:pPr>
        <w:spacing w:line="24" w:lineRule="atLeast"/>
        <w:ind w:firstLine="708"/>
        <w:jc w:val="both"/>
        <w:rPr>
          <w:rFonts w:ascii="Arial Narrow" w:hAnsi="Arial Narrow"/>
          <w:sz w:val="28"/>
          <w:szCs w:val="28"/>
        </w:rPr>
      </w:pPr>
      <w:r w:rsidRPr="002C3198">
        <w:rPr>
          <w:rFonts w:ascii="Arial Narrow" w:hAnsi="Arial Narrow"/>
          <w:sz w:val="28"/>
          <w:szCs w:val="28"/>
        </w:rPr>
        <w:t>W</w:t>
      </w:r>
      <w:r>
        <w:rPr>
          <w:rFonts w:ascii="Arial Narrow" w:hAnsi="Arial Narrow"/>
          <w:sz w:val="28"/>
          <w:szCs w:val="28"/>
        </w:rPr>
        <w:t>1</w:t>
      </w:r>
      <w:r w:rsidR="0025007E" w:rsidRPr="002C3198">
        <w:rPr>
          <w:rFonts w:ascii="Arial Narrow" w:hAnsi="Arial Narrow"/>
          <w:sz w:val="28"/>
          <w:szCs w:val="28"/>
        </w:rPr>
        <w:t xml:space="preserve"> = </w:t>
      </w:r>
      <w:r>
        <w:rPr>
          <w:rFonts w:ascii="Arial Narrow" w:hAnsi="Arial Narrow"/>
          <w:sz w:val="28"/>
          <w:szCs w:val="28"/>
        </w:rPr>
        <w:t xml:space="preserve">1,83 </w:t>
      </w:r>
      <w:proofErr w:type="spellStart"/>
      <w:r w:rsidR="0064716E" w:rsidRPr="002C3198">
        <w:rPr>
          <w:rFonts w:ascii="Arial Narrow" w:hAnsi="Arial Narrow"/>
          <w:sz w:val="28"/>
          <w:szCs w:val="28"/>
        </w:rPr>
        <w:t>mb</w:t>
      </w:r>
      <w:proofErr w:type="spellEnd"/>
    </w:p>
    <w:p w14:paraId="4F8D3C3F" w14:textId="50B1B021" w:rsidR="0025007E" w:rsidRPr="002C3198" w:rsidRDefault="00675A60" w:rsidP="0025007E">
      <w:pPr>
        <w:spacing w:line="24" w:lineRule="atLeast"/>
        <w:ind w:firstLine="708"/>
        <w:jc w:val="both"/>
        <w:rPr>
          <w:rFonts w:ascii="Arial Narrow" w:hAnsi="Arial Narrow"/>
          <w:sz w:val="28"/>
          <w:szCs w:val="28"/>
        </w:rPr>
      </w:pPr>
      <w:r>
        <w:rPr>
          <w:rFonts w:ascii="Symbol" w:hAnsi="Symbol"/>
          <w:sz w:val="28"/>
          <w:szCs w:val="28"/>
        </w:rPr>
        <w:t>a</w:t>
      </w:r>
      <w:r>
        <w:rPr>
          <w:rFonts w:ascii="Arial Narrow" w:hAnsi="Arial Narrow"/>
          <w:sz w:val="28"/>
          <w:szCs w:val="28"/>
        </w:rPr>
        <w:t xml:space="preserve"> 1</w:t>
      </w:r>
      <w:r w:rsidR="0025007E" w:rsidRPr="002C3198">
        <w:rPr>
          <w:rFonts w:ascii="Arial Narrow" w:hAnsi="Arial Narrow"/>
          <w:sz w:val="28"/>
          <w:szCs w:val="28"/>
        </w:rPr>
        <w:t xml:space="preserve"> =  </w:t>
      </w:r>
      <w:r>
        <w:rPr>
          <w:rFonts w:ascii="Arial Narrow" w:hAnsi="Arial Narrow"/>
          <w:sz w:val="28"/>
          <w:szCs w:val="28"/>
        </w:rPr>
        <w:t>18</w:t>
      </w:r>
      <w:r w:rsidR="0064716E" w:rsidRPr="002C3198">
        <w:rPr>
          <w:rFonts w:ascii="Arial Narrow" w:hAnsi="Arial Narrow"/>
          <w:sz w:val="28"/>
          <w:szCs w:val="28"/>
        </w:rPr>
        <w:t>°</w:t>
      </w:r>
    </w:p>
    <w:p w14:paraId="784D24E2" w14:textId="7963DF65" w:rsidR="0025007E" w:rsidRPr="002C3198" w:rsidRDefault="0025007E" w:rsidP="0025007E">
      <w:pPr>
        <w:spacing w:line="24" w:lineRule="atLeast"/>
        <w:ind w:firstLine="708"/>
        <w:jc w:val="both"/>
        <w:rPr>
          <w:rFonts w:ascii="Arial Narrow" w:hAnsi="Arial Narrow"/>
          <w:sz w:val="28"/>
          <w:szCs w:val="28"/>
        </w:rPr>
      </w:pPr>
      <w:r w:rsidRPr="002C3198">
        <w:rPr>
          <w:rFonts w:ascii="Arial Narrow" w:hAnsi="Arial Narrow"/>
          <w:sz w:val="28"/>
          <w:szCs w:val="28"/>
        </w:rPr>
        <w:t>L</w:t>
      </w:r>
      <w:r w:rsidR="00675A60">
        <w:rPr>
          <w:rFonts w:ascii="Arial Narrow" w:hAnsi="Arial Narrow"/>
          <w:sz w:val="28"/>
          <w:szCs w:val="28"/>
        </w:rPr>
        <w:t>1</w:t>
      </w:r>
      <w:r w:rsidRPr="002C3198">
        <w:rPr>
          <w:rFonts w:ascii="Arial Narrow" w:hAnsi="Arial Narrow"/>
          <w:sz w:val="28"/>
          <w:szCs w:val="28"/>
        </w:rPr>
        <w:t xml:space="preserve"> =  </w:t>
      </w:r>
      <w:r w:rsidR="00675A60">
        <w:rPr>
          <w:rFonts w:ascii="Arial Narrow" w:hAnsi="Arial Narrow"/>
          <w:sz w:val="28"/>
          <w:szCs w:val="28"/>
        </w:rPr>
        <w:t xml:space="preserve">46,68 </w:t>
      </w:r>
      <w:proofErr w:type="spellStart"/>
      <w:r w:rsidRPr="002C3198">
        <w:rPr>
          <w:rFonts w:ascii="Arial Narrow" w:hAnsi="Arial Narrow"/>
          <w:sz w:val="28"/>
          <w:szCs w:val="28"/>
        </w:rPr>
        <w:t>mb</w:t>
      </w:r>
      <w:proofErr w:type="spellEnd"/>
      <w:r w:rsidRPr="002C3198">
        <w:rPr>
          <w:rFonts w:ascii="Arial Narrow" w:hAnsi="Arial Narrow"/>
          <w:sz w:val="28"/>
          <w:szCs w:val="28"/>
        </w:rPr>
        <w:t xml:space="preserve"> </w:t>
      </w:r>
    </w:p>
    <w:p w14:paraId="428CF6CD" w14:textId="77777777" w:rsidR="0025007E" w:rsidRDefault="0025007E" w:rsidP="000046D0">
      <w:pPr>
        <w:spacing w:line="24" w:lineRule="atLeast"/>
        <w:ind w:firstLine="708"/>
        <w:jc w:val="both"/>
        <w:rPr>
          <w:rFonts w:ascii="Arial Narrow" w:hAnsi="Arial Narrow"/>
          <w:sz w:val="28"/>
          <w:szCs w:val="28"/>
        </w:rPr>
      </w:pPr>
    </w:p>
    <w:p w14:paraId="51FAA3D4" w14:textId="0BA26C8E" w:rsidR="00675A60" w:rsidRPr="002C3198" w:rsidRDefault="00675A60" w:rsidP="00675A60">
      <w:pPr>
        <w:pStyle w:val="Akapitzlist"/>
        <w:numPr>
          <w:ilvl w:val="0"/>
          <w:numId w:val="39"/>
        </w:numPr>
        <w:spacing w:line="24" w:lineRule="atLeast"/>
        <w:jc w:val="both"/>
        <w:rPr>
          <w:rFonts w:ascii="Arial Narrow" w:hAnsi="Arial Narrow"/>
          <w:sz w:val="28"/>
          <w:szCs w:val="28"/>
        </w:rPr>
      </w:pPr>
      <w:r w:rsidRPr="002C3198">
        <w:rPr>
          <w:rFonts w:ascii="Arial Narrow" w:hAnsi="Arial Narrow"/>
          <w:sz w:val="28"/>
          <w:szCs w:val="28"/>
        </w:rPr>
        <w:t>W</w:t>
      </w:r>
      <w:r>
        <w:rPr>
          <w:rFonts w:ascii="Arial Narrow" w:hAnsi="Arial Narrow"/>
          <w:sz w:val="28"/>
          <w:szCs w:val="28"/>
        </w:rPr>
        <w:t>2</w:t>
      </w:r>
    </w:p>
    <w:p w14:paraId="176BE66B" w14:textId="6DCAE05E" w:rsidR="00675A60" w:rsidRPr="002C3198" w:rsidRDefault="00675A60" w:rsidP="00675A60">
      <w:pPr>
        <w:spacing w:line="24" w:lineRule="atLeast"/>
        <w:ind w:firstLine="708"/>
        <w:jc w:val="both"/>
        <w:rPr>
          <w:rFonts w:ascii="Arial Narrow" w:hAnsi="Arial Narrow"/>
          <w:sz w:val="28"/>
          <w:szCs w:val="28"/>
        </w:rPr>
      </w:pPr>
      <w:r w:rsidRPr="002C3198">
        <w:rPr>
          <w:rFonts w:ascii="Arial Narrow" w:hAnsi="Arial Narrow"/>
          <w:sz w:val="28"/>
          <w:szCs w:val="28"/>
        </w:rPr>
        <w:t>R</w:t>
      </w:r>
      <w:r>
        <w:rPr>
          <w:rFonts w:ascii="Arial Narrow" w:hAnsi="Arial Narrow"/>
          <w:sz w:val="28"/>
          <w:szCs w:val="28"/>
        </w:rPr>
        <w:t>2</w:t>
      </w:r>
      <w:r w:rsidRPr="002C3198">
        <w:rPr>
          <w:rFonts w:ascii="Arial Narrow" w:hAnsi="Arial Narrow"/>
          <w:sz w:val="28"/>
          <w:szCs w:val="28"/>
        </w:rPr>
        <w:t xml:space="preserve"> = </w:t>
      </w:r>
      <w:r>
        <w:rPr>
          <w:rFonts w:ascii="Arial Narrow" w:hAnsi="Arial Narrow"/>
          <w:sz w:val="28"/>
          <w:szCs w:val="28"/>
        </w:rPr>
        <w:t>70</w:t>
      </w:r>
      <w:r w:rsidRPr="002C3198">
        <w:rPr>
          <w:rFonts w:ascii="Arial Narrow" w:hAnsi="Arial Narrow"/>
          <w:sz w:val="28"/>
          <w:szCs w:val="28"/>
        </w:rPr>
        <w:t xml:space="preserve">,00 </w:t>
      </w:r>
      <w:proofErr w:type="spellStart"/>
      <w:r w:rsidRPr="002C3198">
        <w:rPr>
          <w:rFonts w:ascii="Arial Narrow" w:hAnsi="Arial Narrow"/>
          <w:sz w:val="28"/>
          <w:szCs w:val="28"/>
        </w:rPr>
        <w:t>mb</w:t>
      </w:r>
      <w:proofErr w:type="spellEnd"/>
    </w:p>
    <w:p w14:paraId="217347A7" w14:textId="5AA5B381" w:rsidR="00675A60" w:rsidRPr="002C3198" w:rsidRDefault="00675A60" w:rsidP="00675A60">
      <w:pPr>
        <w:spacing w:line="24" w:lineRule="atLeast"/>
        <w:ind w:firstLine="708"/>
        <w:jc w:val="both"/>
        <w:rPr>
          <w:rFonts w:ascii="Arial Narrow" w:hAnsi="Arial Narrow"/>
          <w:sz w:val="28"/>
          <w:szCs w:val="28"/>
        </w:rPr>
      </w:pPr>
      <w:r w:rsidRPr="002C3198">
        <w:rPr>
          <w:rFonts w:ascii="Arial Narrow" w:hAnsi="Arial Narrow"/>
          <w:sz w:val="28"/>
          <w:szCs w:val="28"/>
        </w:rPr>
        <w:t>T</w:t>
      </w:r>
      <w:r>
        <w:rPr>
          <w:rFonts w:ascii="Arial Narrow" w:hAnsi="Arial Narrow"/>
          <w:sz w:val="28"/>
          <w:szCs w:val="28"/>
        </w:rPr>
        <w:t>2</w:t>
      </w:r>
      <w:r w:rsidRPr="002C3198">
        <w:rPr>
          <w:rFonts w:ascii="Arial Narrow" w:hAnsi="Arial Narrow"/>
          <w:sz w:val="28"/>
          <w:szCs w:val="28"/>
        </w:rPr>
        <w:t xml:space="preserve"> =  </w:t>
      </w:r>
      <w:r>
        <w:rPr>
          <w:rFonts w:ascii="Arial Narrow" w:hAnsi="Arial Narrow"/>
          <w:sz w:val="28"/>
          <w:szCs w:val="28"/>
        </w:rPr>
        <w:t xml:space="preserve">21,53,53 </w:t>
      </w:r>
      <w:proofErr w:type="spellStart"/>
      <w:r w:rsidRPr="002C3198">
        <w:rPr>
          <w:rFonts w:ascii="Arial Narrow" w:hAnsi="Arial Narrow"/>
          <w:sz w:val="28"/>
          <w:szCs w:val="28"/>
        </w:rPr>
        <w:t>mb</w:t>
      </w:r>
      <w:proofErr w:type="spellEnd"/>
    </w:p>
    <w:p w14:paraId="5E908EA8" w14:textId="6A1A8E6A" w:rsidR="00675A60" w:rsidRPr="002C3198" w:rsidRDefault="00675A60" w:rsidP="00675A60">
      <w:pPr>
        <w:spacing w:line="24" w:lineRule="atLeast"/>
        <w:ind w:firstLine="708"/>
        <w:jc w:val="both"/>
        <w:rPr>
          <w:rFonts w:ascii="Arial Narrow" w:hAnsi="Arial Narrow"/>
          <w:sz w:val="28"/>
          <w:szCs w:val="28"/>
        </w:rPr>
      </w:pPr>
      <w:r w:rsidRPr="002C3198">
        <w:rPr>
          <w:rFonts w:ascii="Arial Narrow" w:hAnsi="Arial Narrow"/>
          <w:sz w:val="28"/>
          <w:szCs w:val="28"/>
        </w:rPr>
        <w:t>W</w:t>
      </w:r>
      <w:r>
        <w:rPr>
          <w:rFonts w:ascii="Arial Narrow" w:hAnsi="Arial Narrow"/>
          <w:sz w:val="28"/>
          <w:szCs w:val="28"/>
        </w:rPr>
        <w:t>2</w:t>
      </w:r>
      <w:r w:rsidRPr="002C3198">
        <w:rPr>
          <w:rFonts w:ascii="Arial Narrow" w:hAnsi="Arial Narrow"/>
          <w:sz w:val="28"/>
          <w:szCs w:val="28"/>
        </w:rPr>
        <w:t xml:space="preserve"> = </w:t>
      </w:r>
      <w:r>
        <w:rPr>
          <w:rFonts w:ascii="Arial Narrow" w:hAnsi="Arial Narrow"/>
          <w:sz w:val="28"/>
          <w:szCs w:val="28"/>
        </w:rPr>
        <w:t xml:space="preserve">3,23 </w:t>
      </w:r>
      <w:proofErr w:type="spellStart"/>
      <w:r w:rsidRPr="002C3198">
        <w:rPr>
          <w:rFonts w:ascii="Arial Narrow" w:hAnsi="Arial Narrow"/>
          <w:sz w:val="28"/>
          <w:szCs w:val="28"/>
        </w:rPr>
        <w:t>mb</w:t>
      </w:r>
      <w:proofErr w:type="spellEnd"/>
    </w:p>
    <w:p w14:paraId="6ABDBDB0" w14:textId="43CFD272" w:rsidR="00675A60" w:rsidRPr="002C3198" w:rsidRDefault="00675A60" w:rsidP="00675A60">
      <w:pPr>
        <w:spacing w:line="24" w:lineRule="atLeast"/>
        <w:ind w:firstLine="708"/>
        <w:jc w:val="both"/>
        <w:rPr>
          <w:rFonts w:ascii="Arial Narrow" w:hAnsi="Arial Narrow"/>
          <w:sz w:val="28"/>
          <w:szCs w:val="28"/>
        </w:rPr>
      </w:pPr>
      <w:r>
        <w:rPr>
          <w:rFonts w:ascii="Symbol" w:hAnsi="Symbol"/>
          <w:sz w:val="28"/>
          <w:szCs w:val="28"/>
        </w:rPr>
        <w:t>a</w:t>
      </w:r>
      <w:r>
        <w:rPr>
          <w:rFonts w:ascii="Arial Narrow" w:hAnsi="Arial Narrow"/>
          <w:sz w:val="28"/>
          <w:szCs w:val="28"/>
        </w:rPr>
        <w:t>2</w:t>
      </w:r>
      <w:r w:rsidRPr="002C3198">
        <w:rPr>
          <w:rFonts w:ascii="Arial Narrow" w:hAnsi="Arial Narrow"/>
          <w:sz w:val="28"/>
          <w:szCs w:val="28"/>
        </w:rPr>
        <w:t xml:space="preserve"> =  </w:t>
      </w:r>
      <w:r>
        <w:rPr>
          <w:rFonts w:ascii="Arial Narrow" w:hAnsi="Arial Narrow"/>
          <w:sz w:val="28"/>
          <w:szCs w:val="28"/>
        </w:rPr>
        <w:t>34</w:t>
      </w:r>
      <w:r w:rsidRPr="002C3198">
        <w:rPr>
          <w:rFonts w:ascii="Arial Narrow" w:hAnsi="Arial Narrow"/>
          <w:sz w:val="28"/>
          <w:szCs w:val="28"/>
        </w:rPr>
        <w:t>°</w:t>
      </w:r>
    </w:p>
    <w:p w14:paraId="3B5F4C30" w14:textId="7C1131F6" w:rsidR="00675A60" w:rsidRDefault="00675A60" w:rsidP="00675A60">
      <w:pPr>
        <w:spacing w:line="24" w:lineRule="atLeast"/>
        <w:ind w:firstLine="708"/>
        <w:jc w:val="both"/>
        <w:rPr>
          <w:rFonts w:ascii="Arial Narrow" w:hAnsi="Arial Narrow"/>
          <w:sz w:val="28"/>
          <w:szCs w:val="28"/>
        </w:rPr>
      </w:pPr>
      <w:r w:rsidRPr="002C3198">
        <w:rPr>
          <w:rFonts w:ascii="Arial Narrow" w:hAnsi="Arial Narrow"/>
          <w:sz w:val="28"/>
          <w:szCs w:val="28"/>
        </w:rPr>
        <w:t>L</w:t>
      </w:r>
      <w:r>
        <w:rPr>
          <w:rFonts w:ascii="Arial Narrow" w:hAnsi="Arial Narrow"/>
          <w:sz w:val="28"/>
          <w:szCs w:val="28"/>
        </w:rPr>
        <w:t>2</w:t>
      </w:r>
      <w:r w:rsidRPr="002C3198">
        <w:rPr>
          <w:rFonts w:ascii="Arial Narrow" w:hAnsi="Arial Narrow"/>
          <w:sz w:val="28"/>
          <w:szCs w:val="28"/>
        </w:rPr>
        <w:t xml:space="preserve"> =  </w:t>
      </w:r>
      <w:r>
        <w:rPr>
          <w:rFonts w:ascii="Arial Narrow" w:hAnsi="Arial Narrow"/>
          <w:sz w:val="28"/>
          <w:szCs w:val="28"/>
        </w:rPr>
        <w:t xml:space="preserve">41,78 </w:t>
      </w:r>
      <w:proofErr w:type="spellStart"/>
      <w:r w:rsidRPr="002C3198">
        <w:rPr>
          <w:rFonts w:ascii="Arial Narrow" w:hAnsi="Arial Narrow"/>
          <w:sz w:val="28"/>
          <w:szCs w:val="28"/>
        </w:rPr>
        <w:t>mb</w:t>
      </w:r>
      <w:proofErr w:type="spellEnd"/>
    </w:p>
    <w:p w14:paraId="72CDBCC4" w14:textId="77777777" w:rsidR="00675A60" w:rsidRPr="002C3198" w:rsidRDefault="00675A60" w:rsidP="00675A60">
      <w:pPr>
        <w:spacing w:line="24" w:lineRule="atLeast"/>
        <w:ind w:firstLine="708"/>
        <w:jc w:val="both"/>
        <w:rPr>
          <w:rFonts w:ascii="Arial Narrow" w:hAnsi="Arial Narrow"/>
          <w:sz w:val="28"/>
          <w:szCs w:val="28"/>
        </w:rPr>
      </w:pPr>
    </w:p>
    <w:p w14:paraId="34E4E453" w14:textId="77777777" w:rsidR="000046D0" w:rsidRPr="002C3198" w:rsidRDefault="000046D0" w:rsidP="002F5F4D">
      <w:pPr>
        <w:pStyle w:val="Akapitzlist"/>
        <w:numPr>
          <w:ilvl w:val="0"/>
          <w:numId w:val="39"/>
        </w:numPr>
        <w:spacing w:line="24" w:lineRule="atLeast"/>
        <w:jc w:val="both"/>
        <w:rPr>
          <w:rFonts w:ascii="Arial Narrow" w:hAnsi="Arial Narrow"/>
          <w:sz w:val="28"/>
          <w:szCs w:val="28"/>
        </w:rPr>
      </w:pPr>
      <w:r w:rsidRPr="002C3198">
        <w:rPr>
          <w:rFonts w:ascii="Arial Narrow" w:hAnsi="Arial Narrow"/>
          <w:sz w:val="28"/>
          <w:szCs w:val="28"/>
        </w:rPr>
        <w:t>W3</w:t>
      </w:r>
      <w:r w:rsidR="006A6EB1" w:rsidRPr="002C3198">
        <w:rPr>
          <w:rFonts w:ascii="Arial Narrow" w:hAnsi="Arial Narrow"/>
          <w:sz w:val="28"/>
          <w:szCs w:val="28"/>
        </w:rPr>
        <w:t xml:space="preserve"> </w:t>
      </w:r>
    </w:p>
    <w:p w14:paraId="4C18136D" w14:textId="484223C6" w:rsidR="0025007E" w:rsidRPr="002C3198" w:rsidRDefault="0025007E" w:rsidP="0025007E">
      <w:pPr>
        <w:spacing w:line="24" w:lineRule="atLeast"/>
        <w:ind w:firstLine="708"/>
        <w:jc w:val="both"/>
        <w:rPr>
          <w:rFonts w:ascii="Arial Narrow" w:hAnsi="Arial Narrow"/>
          <w:sz w:val="28"/>
          <w:szCs w:val="28"/>
        </w:rPr>
      </w:pPr>
      <w:r w:rsidRPr="002C3198">
        <w:rPr>
          <w:rFonts w:ascii="Arial Narrow" w:hAnsi="Arial Narrow"/>
          <w:sz w:val="28"/>
          <w:szCs w:val="28"/>
        </w:rPr>
        <w:t xml:space="preserve">R3 =  </w:t>
      </w:r>
      <w:r w:rsidR="00675A60">
        <w:rPr>
          <w:rFonts w:ascii="Arial Narrow" w:hAnsi="Arial Narrow"/>
          <w:sz w:val="28"/>
          <w:szCs w:val="28"/>
        </w:rPr>
        <w:t xml:space="preserve">70,00 </w:t>
      </w:r>
      <w:proofErr w:type="spellStart"/>
      <w:r w:rsidRPr="002C3198">
        <w:rPr>
          <w:rFonts w:ascii="Arial Narrow" w:hAnsi="Arial Narrow"/>
          <w:sz w:val="28"/>
          <w:szCs w:val="28"/>
        </w:rPr>
        <w:t>mb</w:t>
      </w:r>
      <w:proofErr w:type="spellEnd"/>
    </w:p>
    <w:p w14:paraId="52AE1D2E" w14:textId="09FCFDB8" w:rsidR="0025007E" w:rsidRPr="002C3198" w:rsidRDefault="0025007E" w:rsidP="0025007E">
      <w:pPr>
        <w:spacing w:line="24" w:lineRule="atLeast"/>
        <w:ind w:firstLine="708"/>
        <w:jc w:val="both"/>
        <w:rPr>
          <w:rFonts w:ascii="Arial Narrow" w:hAnsi="Arial Narrow"/>
          <w:sz w:val="28"/>
          <w:szCs w:val="28"/>
        </w:rPr>
      </w:pPr>
      <w:r w:rsidRPr="002C3198">
        <w:rPr>
          <w:rFonts w:ascii="Arial Narrow" w:hAnsi="Arial Narrow"/>
          <w:sz w:val="28"/>
          <w:szCs w:val="28"/>
        </w:rPr>
        <w:t xml:space="preserve">T3 = </w:t>
      </w:r>
      <w:r w:rsidR="00675A60">
        <w:rPr>
          <w:rFonts w:ascii="Arial Narrow" w:hAnsi="Arial Narrow"/>
          <w:sz w:val="28"/>
          <w:szCs w:val="28"/>
        </w:rPr>
        <w:t>20,54</w:t>
      </w:r>
      <w:r w:rsidRPr="002C3198">
        <w:rPr>
          <w:rFonts w:ascii="Arial Narrow" w:hAnsi="Arial Narrow"/>
          <w:sz w:val="28"/>
          <w:szCs w:val="28"/>
        </w:rPr>
        <w:t xml:space="preserve"> </w:t>
      </w:r>
      <w:proofErr w:type="spellStart"/>
      <w:r w:rsidRPr="002C3198">
        <w:rPr>
          <w:rFonts w:ascii="Arial Narrow" w:hAnsi="Arial Narrow"/>
          <w:sz w:val="28"/>
          <w:szCs w:val="28"/>
        </w:rPr>
        <w:t>mb</w:t>
      </w:r>
      <w:proofErr w:type="spellEnd"/>
    </w:p>
    <w:p w14:paraId="7CA24CB7" w14:textId="252D8FBE" w:rsidR="0025007E" w:rsidRPr="002C3198" w:rsidRDefault="00675A60" w:rsidP="0025007E">
      <w:pPr>
        <w:spacing w:line="24" w:lineRule="atLeast"/>
        <w:ind w:firstLine="708"/>
        <w:jc w:val="both"/>
        <w:rPr>
          <w:rFonts w:ascii="Arial Narrow" w:hAnsi="Arial Narrow"/>
          <w:sz w:val="28"/>
          <w:szCs w:val="28"/>
        </w:rPr>
      </w:pPr>
      <w:r>
        <w:rPr>
          <w:rFonts w:ascii="Arial Narrow" w:hAnsi="Arial Narrow"/>
          <w:sz w:val="28"/>
          <w:szCs w:val="28"/>
        </w:rPr>
        <w:t>W</w:t>
      </w:r>
      <w:r w:rsidR="0025007E" w:rsidRPr="002C3198">
        <w:rPr>
          <w:rFonts w:ascii="Arial Narrow" w:hAnsi="Arial Narrow"/>
          <w:sz w:val="28"/>
          <w:szCs w:val="28"/>
        </w:rPr>
        <w:t xml:space="preserve">3 = </w:t>
      </w:r>
      <w:r>
        <w:rPr>
          <w:rFonts w:ascii="Arial Narrow" w:hAnsi="Arial Narrow"/>
          <w:sz w:val="28"/>
          <w:szCs w:val="28"/>
        </w:rPr>
        <w:t xml:space="preserve">2,95 </w:t>
      </w:r>
      <w:proofErr w:type="spellStart"/>
      <w:r w:rsidR="0064716E" w:rsidRPr="002C3198">
        <w:rPr>
          <w:rFonts w:ascii="Arial Narrow" w:hAnsi="Arial Narrow"/>
          <w:sz w:val="28"/>
          <w:szCs w:val="28"/>
        </w:rPr>
        <w:t>mb</w:t>
      </w:r>
      <w:proofErr w:type="spellEnd"/>
    </w:p>
    <w:p w14:paraId="796614F8" w14:textId="56DEA719" w:rsidR="0025007E" w:rsidRPr="002C3198" w:rsidRDefault="00675A60" w:rsidP="0025007E">
      <w:pPr>
        <w:spacing w:line="24" w:lineRule="atLeast"/>
        <w:ind w:firstLine="708"/>
        <w:jc w:val="both"/>
        <w:rPr>
          <w:rFonts w:ascii="Arial Narrow" w:hAnsi="Arial Narrow"/>
          <w:sz w:val="28"/>
          <w:szCs w:val="28"/>
        </w:rPr>
      </w:pPr>
      <w:r>
        <w:rPr>
          <w:rFonts w:ascii="Symbol" w:hAnsi="Symbol"/>
          <w:sz w:val="28"/>
          <w:szCs w:val="28"/>
        </w:rPr>
        <w:lastRenderedPageBreak/>
        <w:t>a</w:t>
      </w:r>
      <w:r w:rsidRPr="002C3198">
        <w:rPr>
          <w:rFonts w:ascii="Arial Narrow" w:hAnsi="Arial Narrow"/>
          <w:sz w:val="28"/>
          <w:szCs w:val="28"/>
        </w:rPr>
        <w:t xml:space="preserve"> </w:t>
      </w:r>
      <w:r w:rsidR="0025007E" w:rsidRPr="002C3198">
        <w:rPr>
          <w:rFonts w:ascii="Arial Narrow" w:hAnsi="Arial Narrow"/>
          <w:sz w:val="28"/>
          <w:szCs w:val="28"/>
        </w:rPr>
        <w:t xml:space="preserve">3 =  </w:t>
      </w:r>
      <w:r>
        <w:rPr>
          <w:rFonts w:ascii="Arial Narrow" w:hAnsi="Arial Narrow"/>
          <w:sz w:val="28"/>
          <w:szCs w:val="28"/>
        </w:rPr>
        <w:t>33,0</w:t>
      </w:r>
      <w:r w:rsidR="0064716E" w:rsidRPr="002C3198">
        <w:rPr>
          <w:rFonts w:ascii="Arial Narrow" w:hAnsi="Arial Narrow"/>
          <w:sz w:val="28"/>
          <w:szCs w:val="28"/>
        </w:rPr>
        <w:t>°</w:t>
      </w:r>
    </w:p>
    <w:p w14:paraId="5C3F5E1C" w14:textId="5B1AA494" w:rsidR="0025007E" w:rsidRPr="002C3198" w:rsidRDefault="0025007E" w:rsidP="0025007E">
      <w:pPr>
        <w:spacing w:line="24" w:lineRule="atLeast"/>
        <w:ind w:firstLine="708"/>
        <w:jc w:val="both"/>
        <w:rPr>
          <w:rFonts w:ascii="Arial Narrow" w:hAnsi="Arial Narrow"/>
          <w:sz w:val="28"/>
          <w:szCs w:val="28"/>
        </w:rPr>
      </w:pPr>
      <w:r w:rsidRPr="002C3198">
        <w:rPr>
          <w:rFonts w:ascii="Arial Narrow" w:hAnsi="Arial Narrow"/>
          <w:sz w:val="28"/>
          <w:szCs w:val="28"/>
        </w:rPr>
        <w:t xml:space="preserve">L3 =  </w:t>
      </w:r>
      <w:r w:rsidR="00675A60">
        <w:rPr>
          <w:rFonts w:ascii="Arial Narrow" w:hAnsi="Arial Narrow"/>
          <w:sz w:val="28"/>
          <w:szCs w:val="28"/>
        </w:rPr>
        <w:t xml:space="preserve">39,96 </w:t>
      </w:r>
      <w:proofErr w:type="spellStart"/>
      <w:r w:rsidRPr="002C3198">
        <w:rPr>
          <w:rFonts w:ascii="Arial Narrow" w:hAnsi="Arial Narrow"/>
          <w:sz w:val="28"/>
          <w:szCs w:val="28"/>
        </w:rPr>
        <w:t>mb</w:t>
      </w:r>
      <w:proofErr w:type="spellEnd"/>
      <w:r w:rsidRPr="002C3198">
        <w:rPr>
          <w:rFonts w:ascii="Arial Narrow" w:hAnsi="Arial Narrow"/>
          <w:sz w:val="28"/>
          <w:szCs w:val="28"/>
        </w:rPr>
        <w:t xml:space="preserve"> </w:t>
      </w:r>
    </w:p>
    <w:p w14:paraId="535DCA08" w14:textId="77777777" w:rsidR="00A81617" w:rsidRPr="002C3198" w:rsidRDefault="00A81617" w:rsidP="000046D0">
      <w:pPr>
        <w:pStyle w:val="Akapitzlist"/>
        <w:rPr>
          <w:rFonts w:ascii="Arial Narrow" w:hAnsi="Arial Narrow"/>
          <w:sz w:val="28"/>
          <w:szCs w:val="28"/>
        </w:rPr>
      </w:pPr>
    </w:p>
    <w:p w14:paraId="0402AF4A" w14:textId="77777777" w:rsidR="000046D0" w:rsidRPr="002C3198" w:rsidRDefault="000046D0" w:rsidP="002F5F4D">
      <w:pPr>
        <w:pStyle w:val="Akapitzlist"/>
        <w:numPr>
          <w:ilvl w:val="0"/>
          <w:numId w:val="39"/>
        </w:numPr>
        <w:spacing w:line="24" w:lineRule="atLeast"/>
        <w:jc w:val="both"/>
        <w:rPr>
          <w:rFonts w:ascii="Arial Narrow" w:hAnsi="Arial Narrow"/>
          <w:sz w:val="28"/>
          <w:szCs w:val="28"/>
        </w:rPr>
      </w:pPr>
      <w:r w:rsidRPr="002C3198">
        <w:rPr>
          <w:rFonts w:ascii="Arial Narrow" w:hAnsi="Arial Narrow"/>
          <w:sz w:val="28"/>
          <w:szCs w:val="28"/>
        </w:rPr>
        <w:t>W4</w:t>
      </w:r>
      <w:r w:rsidR="006A6EB1" w:rsidRPr="002C3198">
        <w:rPr>
          <w:rFonts w:ascii="Arial Narrow" w:hAnsi="Arial Narrow"/>
          <w:sz w:val="28"/>
          <w:szCs w:val="28"/>
        </w:rPr>
        <w:t xml:space="preserve"> </w:t>
      </w:r>
    </w:p>
    <w:p w14:paraId="760B6646" w14:textId="023C1153" w:rsidR="0025007E" w:rsidRPr="002C3198" w:rsidRDefault="0025007E" w:rsidP="0025007E">
      <w:pPr>
        <w:spacing w:line="24" w:lineRule="atLeast"/>
        <w:ind w:firstLine="708"/>
        <w:jc w:val="both"/>
        <w:rPr>
          <w:rFonts w:ascii="Arial Narrow" w:hAnsi="Arial Narrow"/>
          <w:sz w:val="28"/>
          <w:szCs w:val="28"/>
        </w:rPr>
      </w:pPr>
      <w:r w:rsidRPr="002C3198">
        <w:rPr>
          <w:rFonts w:ascii="Arial Narrow" w:hAnsi="Arial Narrow"/>
          <w:sz w:val="28"/>
          <w:szCs w:val="28"/>
        </w:rPr>
        <w:t xml:space="preserve">R4 = </w:t>
      </w:r>
      <w:r w:rsidR="00675A60">
        <w:rPr>
          <w:rFonts w:ascii="Arial Narrow" w:hAnsi="Arial Narrow"/>
          <w:sz w:val="28"/>
          <w:szCs w:val="28"/>
        </w:rPr>
        <w:t>70</w:t>
      </w:r>
      <w:r w:rsidR="0064716E" w:rsidRPr="002C3198">
        <w:rPr>
          <w:rFonts w:ascii="Arial Narrow" w:hAnsi="Arial Narrow"/>
          <w:sz w:val="28"/>
          <w:szCs w:val="28"/>
        </w:rPr>
        <w:t>,00</w:t>
      </w:r>
      <w:r w:rsidRPr="002C3198">
        <w:rPr>
          <w:rFonts w:ascii="Arial Narrow" w:hAnsi="Arial Narrow"/>
          <w:sz w:val="28"/>
          <w:szCs w:val="28"/>
        </w:rPr>
        <w:t xml:space="preserve"> </w:t>
      </w:r>
      <w:proofErr w:type="spellStart"/>
      <w:r w:rsidRPr="002C3198">
        <w:rPr>
          <w:rFonts w:ascii="Arial Narrow" w:hAnsi="Arial Narrow"/>
          <w:sz w:val="28"/>
          <w:szCs w:val="28"/>
        </w:rPr>
        <w:t>mb</w:t>
      </w:r>
      <w:proofErr w:type="spellEnd"/>
    </w:p>
    <w:p w14:paraId="2E5F74B5" w14:textId="17FD6AB3" w:rsidR="0025007E" w:rsidRPr="002C3198" w:rsidRDefault="0025007E" w:rsidP="0025007E">
      <w:pPr>
        <w:spacing w:line="24" w:lineRule="atLeast"/>
        <w:ind w:firstLine="708"/>
        <w:jc w:val="both"/>
        <w:rPr>
          <w:rFonts w:ascii="Arial Narrow" w:hAnsi="Arial Narrow"/>
          <w:sz w:val="28"/>
          <w:szCs w:val="28"/>
        </w:rPr>
      </w:pPr>
      <w:r w:rsidRPr="002C3198">
        <w:rPr>
          <w:rFonts w:ascii="Arial Narrow" w:hAnsi="Arial Narrow"/>
          <w:sz w:val="28"/>
          <w:szCs w:val="28"/>
        </w:rPr>
        <w:t xml:space="preserve">T4 = </w:t>
      </w:r>
      <w:r w:rsidR="00675A60">
        <w:rPr>
          <w:rFonts w:ascii="Arial Narrow" w:hAnsi="Arial Narrow"/>
          <w:sz w:val="28"/>
          <w:szCs w:val="28"/>
        </w:rPr>
        <w:t>11,90</w:t>
      </w:r>
      <w:r w:rsidRPr="002C3198">
        <w:rPr>
          <w:rFonts w:ascii="Arial Narrow" w:hAnsi="Arial Narrow"/>
          <w:sz w:val="28"/>
          <w:szCs w:val="28"/>
        </w:rPr>
        <w:t xml:space="preserve"> </w:t>
      </w:r>
      <w:proofErr w:type="spellStart"/>
      <w:r w:rsidRPr="002C3198">
        <w:rPr>
          <w:rFonts w:ascii="Arial Narrow" w:hAnsi="Arial Narrow"/>
          <w:sz w:val="28"/>
          <w:szCs w:val="28"/>
        </w:rPr>
        <w:t>mb</w:t>
      </w:r>
      <w:proofErr w:type="spellEnd"/>
    </w:p>
    <w:p w14:paraId="1F0CFF2D" w14:textId="5F9AB07C" w:rsidR="0025007E" w:rsidRPr="002C3198" w:rsidRDefault="0064716E" w:rsidP="0025007E">
      <w:pPr>
        <w:spacing w:line="24" w:lineRule="atLeast"/>
        <w:ind w:firstLine="708"/>
        <w:jc w:val="both"/>
        <w:rPr>
          <w:rFonts w:ascii="Arial Narrow" w:hAnsi="Arial Narrow"/>
          <w:sz w:val="28"/>
          <w:szCs w:val="28"/>
        </w:rPr>
      </w:pPr>
      <w:r w:rsidRPr="002C3198">
        <w:rPr>
          <w:rFonts w:ascii="Arial Narrow" w:hAnsi="Arial Narrow"/>
          <w:sz w:val="28"/>
          <w:szCs w:val="28"/>
        </w:rPr>
        <w:t>w</w:t>
      </w:r>
      <w:r w:rsidR="0025007E" w:rsidRPr="002C3198">
        <w:rPr>
          <w:rFonts w:ascii="Arial Narrow" w:hAnsi="Arial Narrow"/>
          <w:sz w:val="28"/>
          <w:szCs w:val="28"/>
        </w:rPr>
        <w:t xml:space="preserve">4 = </w:t>
      </w:r>
      <w:r w:rsidR="00675A60">
        <w:rPr>
          <w:rFonts w:ascii="Arial Narrow" w:hAnsi="Arial Narrow"/>
          <w:sz w:val="28"/>
          <w:szCs w:val="28"/>
        </w:rPr>
        <w:t xml:space="preserve">1,00 </w:t>
      </w:r>
      <w:proofErr w:type="spellStart"/>
      <w:r w:rsidRPr="002C3198">
        <w:rPr>
          <w:rFonts w:ascii="Arial Narrow" w:hAnsi="Arial Narrow"/>
          <w:sz w:val="28"/>
          <w:szCs w:val="28"/>
        </w:rPr>
        <w:t>mb</w:t>
      </w:r>
      <w:proofErr w:type="spellEnd"/>
    </w:p>
    <w:p w14:paraId="50A61665" w14:textId="238E0808" w:rsidR="0025007E" w:rsidRPr="002C3198" w:rsidRDefault="00675A60" w:rsidP="0025007E">
      <w:pPr>
        <w:spacing w:line="24" w:lineRule="atLeast"/>
        <w:ind w:firstLine="708"/>
        <w:jc w:val="both"/>
        <w:rPr>
          <w:rFonts w:ascii="Arial Narrow" w:hAnsi="Arial Narrow"/>
          <w:sz w:val="28"/>
          <w:szCs w:val="28"/>
        </w:rPr>
      </w:pPr>
      <w:r>
        <w:rPr>
          <w:rFonts w:ascii="Symbol" w:hAnsi="Symbol"/>
          <w:sz w:val="28"/>
          <w:szCs w:val="28"/>
        </w:rPr>
        <w:t>a</w:t>
      </w:r>
      <w:r w:rsidRPr="002C3198">
        <w:rPr>
          <w:rFonts w:ascii="Arial Narrow" w:hAnsi="Arial Narrow"/>
          <w:sz w:val="28"/>
          <w:szCs w:val="28"/>
        </w:rPr>
        <w:t xml:space="preserve"> </w:t>
      </w:r>
      <w:r w:rsidR="0025007E" w:rsidRPr="002C3198">
        <w:rPr>
          <w:rFonts w:ascii="Arial Narrow" w:hAnsi="Arial Narrow"/>
          <w:sz w:val="28"/>
          <w:szCs w:val="28"/>
        </w:rPr>
        <w:t xml:space="preserve">4 = </w:t>
      </w:r>
      <w:r w:rsidR="004E0603">
        <w:rPr>
          <w:rFonts w:ascii="Arial Narrow" w:hAnsi="Arial Narrow"/>
          <w:sz w:val="28"/>
          <w:szCs w:val="28"/>
        </w:rPr>
        <w:t xml:space="preserve">19 </w:t>
      </w:r>
      <w:r w:rsidR="0064716E" w:rsidRPr="002C3198">
        <w:rPr>
          <w:rFonts w:ascii="Arial Narrow" w:hAnsi="Arial Narrow"/>
          <w:sz w:val="28"/>
          <w:szCs w:val="28"/>
        </w:rPr>
        <w:t>°</w:t>
      </w:r>
    </w:p>
    <w:p w14:paraId="0EB6119D" w14:textId="5D1ECBEA" w:rsidR="0025007E" w:rsidRPr="002C3198" w:rsidRDefault="0064716E" w:rsidP="0025007E">
      <w:pPr>
        <w:spacing w:line="24" w:lineRule="atLeast"/>
        <w:ind w:firstLine="708"/>
        <w:jc w:val="both"/>
        <w:rPr>
          <w:rFonts w:ascii="Arial Narrow" w:hAnsi="Arial Narrow"/>
          <w:sz w:val="28"/>
          <w:szCs w:val="28"/>
        </w:rPr>
      </w:pPr>
      <w:r w:rsidRPr="002C3198">
        <w:rPr>
          <w:rFonts w:ascii="Arial Narrow" w:hAnsi="Arial Narrow"/>
          <w:sz w:val="28"/>
          <w:szCs w:val="28"/>
        </w:rPr>
        <w:t xml:space="preserve">L4 = </w:t>
      </w:r>
      <w:r w:rsidR="004E0603">
        <w:rPr>
          <w:rFonts w:ascii="Arial Narrow" w:hAnsi="Arial Narrow"/>
          <w:sz w:val="28"/>
          <w:szCs w:val="28"/>
        </w:rPr>
        <w:t>23,58</w:t>
      </w:r>
      <w:r w:rsidRPr="002C3198">
        <w:rPr>
          <w:rFonts w:ascii="Arial Narrow" w:hAnsi="Arial Narrow"/>
          <w:sz w:val="28"/>
          <w:szCs w:val="28"/>
        </w:rPr>
        <w:t xml:space="preserve"> </w:t>
      </w:r>
      <w:proofErr w:type="spellStart"/>
      <w:r w:rsidR="0025007E" w:rsidRPr="002C3198">
        <w:rPr>
          <w:rFonts w:ascii="Arial Narrow" w:hAnsi="Arial Narrow"/>
          <w:sz w:val="28"/>
          <w:szCs w:val="28"/>
        </w:rPr>
        <w:t>mb</w:t>
      </w:r>
      <w:proofErr w:type="spellEnd"/>
      <w:r w:rsidR="0025007E" w:rsidRPr="002C3198">
        <w:rPr>
          <w:rFonts w:ascii="Arial Narrow" w:hAnsi="Arial Narrow"/>
          <w:sz w:val="28"/>
          <w:szCs w:val="28"/>
        </w:rPr>
        <w:t xml:space="preserve"> </w:t>
      </w:r>
    </w:p>
    <w:p w14:paraId="79CE5D3E" w14:textId="77777777" w:rsidR="0025007E" w:rsidRPr="002C3198" w:rsidRDefault="0025007E" w:rsidP="0025007E">
      <w:pPr>
        <w:spacing w:line="24" w:lineRule="atLeast"/>
        <w:ind w:firstLine="708"/>
        <w:jc w:val="both"/>
        <w:rPr>
          <w:rFonts w:ascii="Arial Narrow" w:hAnsi="Arial Narrow"/>
          <w:sz w:val="28"/>
          <w:szCs w:val="28"/>
        </w:rPr>
      </w:pPr>
    </w:p>
    <w:p w14:paraId="7CDC0FFA" w14:textId="77777777" w:rsidR="0023247D" w:rsidRPr="002C3198" w:rsidRDefault="0023247D" w:rsidP="0023247D">
      <w:pPr>
        <w:pStyle w:val="Akapitzlist"/>
        <w:numPr>
          <w:ilvl w:val="0"/>
          <w:numId w:val="39"/>
        </w:numPr>
        <w:spacing w:line="24" w:lineRule="atLeast"/>
        <w:jc w:val="both"/>
        <w:rPr>
          <w:rFonts w:ascii="Arial Narrow" w:hAnsi="Arial Narrow"/>
          <w:sz w:val="28"/>
          <w:szCs w:val="28"/>
        </w:rPr>
      </w:pPr>
      <w:r w:rsidRPr="002C3198">
        <w:rPr>
          <w:rFonts w:ascii="Arial Narrow" w:hAnsi="Arial Narrow"/>
          <w:sz w:val="28"/>
          <w:szCs w:val="28"/>
        </w:rPr>
        <w:t xml:space="preserve">W5 </w:t>
      </w:r>
    </w:p>
    <w:p w14:paraId="215DDEC9" w14:textId="350E3A5D" w:rsidR="0023247D" w:rsidRPr="002C3198" w:rsidRDefault="0023247D" w:rsidP="0023247D">
      <w:pPr>
        <w:spacing w:line="24" w:lineRule="atLeast"/>
        <w:ind w:firstLine="708"/>
        <w:jc w:val="both"/>
        <w:rPr>
          <w:rFonts w:ascii="Arial Narrow" w:hAnsi="Arial Narrow"/>
          <w:sz w:val="28"/>
          <w:szCs w:val="28"/>
        </w:rPr>
      </w:pPr>
      <w:r w:rsidRPr="002C3198">
        <w:rPr>
          <w:rFonts w:ascii="Arial Narrow" w:hAnsi="Arial Narrow"/>
          <w:sz w:val="28"/>
          <w:szCs w:val="28"/>
        </w:rPr>
        <w:t>R</w:t>
      </w:r>
      <w:r w:rsidR="00A42581" w:rsidRPr="002C3198">
        <w:rPr>
          <w:rFonts w:ascii="Arial Narrow" w:hAnsi="Arial Narrow"/>
          <w:sz w:val="28"/>
          <w:szCs w:val="28"/>
        </w:rPr>
        <w:t>5</w:t>
      </w:r>
      <w:r w:rsidRPr="002C3198">
        <w:rPr>
          <w:rFonts w:ascii="Arial Narrow" w:hAnsi="Arial Narrow"/>
          <w:sz w:val="28"/>
          <w:szCs w:val="28"/>
        </w:rPr>
        <w:t xml:space="preserve"> = </w:t>
      </w:r>
      <w:r w:rsidR="004E0603">
        <w:rPr>
          <w:rFonts w:ascii="Arial Narrow" w:hAnsi="Arial Narrow"/>
          <w:sz w:val="28"/>
          <w:szCs w:val="28"/>
        </w:rPr>
        <w:t>70</w:t>
      </w:r>
      <w:r w:rsidRPr="002C3198">
        <w:rPr>
          <w:rFonts w:ascii="Arial Narrow" w:hAnsi="Arial Narrow"/>
          <w:sz w:val="28"/>
          <w:szCs w:val="28"/>
        </w:rPr>
        <w:t xml:space="preserve">,00 </w:t>
      </w:r>
      <w:proofErr w:type="spellStart"/>
      <w:r w:rsidRPr="002C3198">
        <w:rPr>
          <w:rFonts w:ascii="Arial Narrow" w:hAnsi="Arial Narrow"/>
          <w:sz w:val="28"/>
          <w:szCs w:val="28"/>
        </w:rPr>
        <w:t>mb</w:t>
      </w:r>
      <w:proofErr w:type="spellEnd"/>
    </w:p>
    <w:p w14:paraId="29388D54" w14:textId="342AA1ED" w:rsidR="0023247D" w:rsidRPr="002C3198" w:rsidRDefault="0023247D" w:rsidP="0023247D">
      <w:pPr>
        <w:spacing w:line="24" w:lineRule="atLeast"/>
        <w:ind w:firstLine="708"/>
        <w:jc w:val="both"/>
        <w:rPr>
          <w:rFonts w:ascii="Arial Narrow" w:hAnsi="Arial Narrow"/>
          <w:sz w:val="28"/>
          <w:szCs w:val="28"/>
        </w:rPr>
      </w:pPr>
      <w:r w:rsidRPr="002C3198">
        <w:rPr>
          <w:rFonts w:ascii="Arial Narrow" w:hAnsi="Arial Narrow"/>
          <w:sz w:val="28"/>
          <w:szCs w:val="28"/>
        </w:rPr>
        <w:t>T</w:t>
      </w:r>
      <w:r w:rsidR="00A42581" w:rsidRPr="002C3198">
        <w:rPr>
          <w:rFonts w:ascii="Arial Narrow" w:hAnsi="Arial Narrow"/>
          <w:sz w:val="28"/>
          <w:szCs w:val="28"/>
        </w:rPr>
        <w:t>5</w:t>
      </w:r>
      <w:r w:rsidRPr="002C3198">
        <w:rPr>
          <w:rFonts w:ascii="Arial Narrow" w:hAnsi="Arial Narrow"/>
          <w:sz w:val="28"/>
          <w:szCs w:val="28"/>
        </w:rPr>
        <w:t xml:space="preserve"> = </w:t>
      </w:r>
      <w:r w:rsidR="004E0603">
        <w:rPr>
          <w:rFonts w:ascii="Arial Narrow" w:hAnsi="Arial Narrow"/>
          <w:sz w:val="28"/>
          <w:szCs w:val="28"/>
        </w:rPr>
        <w:t>16,75</w:t>
      </w:r>
      <w:r w:rsidRPr="002C3198">
        <w:rPr>
          <w:rFonts w:ascii="Arial Narrow" w:hAnsi="Arial Narrow"/>
          <w:sz w:val="28"/>
          <w:szCs w:val="28"/>
        </w:rPr>
        <w:t xml:space="preserve"> </w:t>
      </w:r>
      <w:proofErr w:type="spellStart"/>
      <w:r w:rsidRPr="002C3198">
        <w:rPr>
          <w:rFonts w:ascii="Arial Narrow" w:hAnsi="Arial Narrow"/>
          <w:sz w:val="28"/>
          <w:szCs w:val="28"/>
        </w:rPr>
        <w:t>mb</w:t>
      </w:r>
      <w:proofErr w:type="spellEnd"/>
    </w:p>
    <w:p w14:paraId="79928DDA" w14:textId="50C99F34" w:rsidR="0023247D" w:rsidRPr="002C3198" w:rsidRDefault="0064716E" w:rsidP="0023247D">
      <w:pPr>
        <w:spacing w:line="24" w:lineRule="atLeast"/>
        <w:ind w:firstLine="708"/>
        <w:jc w:val="both"/>
        <w:rPr>
          <w:rFonts w:ascii="Arial Narrow" w:hAnsi="Arial Narrow"/>
          <w:sz w:val="28"/>
          <w:szCs w:val="28"/>
        </w:rPr>
      </w:pPr>
      <w:r w:rsidRPr="002C3198">
        <w:rPr>
          <w:rFonts w:ascii="Arial Narrow" w:hAnsi="Arial Narrow"/>
          <w:sz w:val="28"/>
          <w:szCs w:val="28"/>
        </w:rPr>
        <w:t>w</w:t>
      </w:r>
      <w:r w:rsidR="00A42581" w:rsidRPr="002C3198">
        <w:rPr>
          <w:rFonts w:ascii="Arial Narrow" w:hAnsi="Arial Narrow"/>
          <w:sz w:val="28"/>
          <w:szCs w:val="28"/>
        </w:rPr>
        <w:t>5</w:t>
      </w:r>
      <w:r w:rsidR="0023247D" w:rsidRPr="002C3198">
        <w:rPr>
          <w:rFonts w:ascii="Arial Narrow" w:hAnsi="Arial Narrow"/>
          <w:sz w:val="28"/>
          <w:szCs w:val="28"/>
        </w:rPr>
        <w:t xml:space="preserve"> = </w:t>
      </w:r>
      <w:r w:rsidR="004E0603">
        <w:rPr>
          <w:rFonts w:ascii="Arial Narrow" w:hAnsi="Arial Narrow"/>
          <w:sz w:val="28"/>
          <w:szCs w:val="28"/>
        </w:rPr>
        <w:t xml:space="preserve">2,00 </w:t>
      </w:r>
      <w:proofErr w:type="spellStart"/>
      <w:r w:rsidR="00D730E4" w:rsidRPr="002C3198">
        <w:rPr>
          <w:rFonts w:ascii="Arial Narrow" w:hAnsi="Arial Narrow"/>
          <w:sz w:val="28"/>
          <w:szCs w:val="28"/>
        </w:rPr>
        <w:t>mb</w:t>
      </w:r>
      <w:proofErr w:type="spellEnd"/>
    </w:p>
    <w:p w14:paraId="0658E932" w14:textId="0C0A078B" w:rsidR="0023247D" w:rsidRPr="002C3198" w:rsidRDefault="0064716E" w:rsidP="0023247D">
      <w:pPr>
        <w:spacing w:line="24" w:lineRule="atLeast"/>
        <w:ind w:firstLine="708"/>
        <w:jc w:val="both"/>
        <w:rPr>
          <w:rFonts w:ascii="Arial Narrow" w:hAnsi="Arial Narrow"/>
          <w:sz w:val="28"/>
          <w:szCs w:val="28"/>
        </w:rPr>
      </w:pPr>
      <w:r w:rsidRPr="002C3198">
        <w:rPr>
          <w:rFonts w:ascii="Arial Narrow" w:hAnsi="Arial Narrow"/>
          <w:sz w:val="28"/>
          <w:szCs w:val="28"/>
        </w:rPr>
        <w:t>a</w:t>
      </w:r>
      <w:r w:rsidR="00A42581" w:rsidRPr="002C3198">
        <w:rPr>
          <w:rFonts w:ascii="Arial Narrow" w:hAnsi="Arial Narrow"/>
          <w:sz w:val="28"/>
          <w:szCs w:val="28"/>
        </w:rPr>
        <w:t>5</w:t>
      </w:r>
      <w:r w:rsidRPr="002C3198">
        <w:rPr>
          <w:rFonts w:ascii="Arial Narrow" w:hAnsi="Arial Narrow"/>
          <w:sz w:val="28"/>
          <w:szCs w:val="28"/>
        </w:rPr>
        <w:t xml:space="preserve"> = </w:t>
      </w:r>
      <w:r w:rsidR="004E0603">
        <w:rPr>
          <w:rFonts w:ascii="Arial Narrow" w:hAnsi="Arial Narrow"/>
          <w:sz w:val="28"/>
          <w:szCs w:val="28"/>
        </w:rPr>
        <w:t>27,0</w:t>
      </w:r>
      <w:r w:rsidR="00D730E4" w:rsidRPr="002C3198">
        <w:rPr>
          <w:rFonts w:ascii="Arial Narrow" w:hAnsi="Arial Narrow"/>
          <w:sz w:val="28"/>
          <w:szCs w:val="28"/>
        </w:rPr>
        <w:t>°</w:t>
      </w:r>
    </w:p>
    <w:p w14:paraId="1BF6E687" w14:textId="24B46BBA" w:rsidR="0023247D" w:rsidRPr="002C3198" w:rsidRDefault="0023247D" w:rsidP="0023247D">
      <w:pPr>
        <w:spacing w:line="24" w:lineRule="atLeast"/>
        <w:ind w:firstLine="708"/>
        <w:jc w:val="both"/>
        <w:rPr>
          <w:rFonts w:ascii="Arial Narrow" w:hAnsi="Arial Narrow"/>
          <w:sz w:val="28"/>
          <w:szCs w:val="28"/>
        </w:rPr>
      </w:pPr>
      <w:r w:rsidRPr="002C3198">
        <w:rPr>
          <w:rFonts w:ascii="Arial Narrow" w:hAnsi="Arial Narrow"/>
          <w:sz w:val="28"/>
          <w:szCs w:val="28"/>
        </w:rPr>
        <w:t>L</w:t>
      </w:r>
      <w:r w:rsidR="00A42581" w:rsidRPr="002C3198">
        <w:rPr>
          <w:rFonts w:ascii="Arial Narrow" w:hAnsi="Arial Narrow"/>
          <w:sz w:val="28"/>
          <w:szCs w:val="28"/>
        </w:rPr>
        <w:t>5</w:t>
      </w:r>
      <w:r w:rsidRPr="002C3198">
        <w:rPr>
          <w:rFonts w:ascii="Arial Narrow" w:hAnsi="Arial Narrow"/>
          <w:sz w:val="28"/>
          <w:szCs w:val="28"/>
        </w:rPr>
        <w:t xml:space="preserve"> =  </w:t>
      </w:r>
      <w:r w:rsidR="004E0603">
        <w:rPr>
          <w:rFonts w:ascii="Arial Narrow" w:hAnsi="Arial Narrow"/>
          <w:sz w:val="28"/>
          <w:szCs w:val="28"/>
        </w:rPr>
        <w:t>33,04</w:t>
      </w:r>
      <w:r w:rsidRPr="002C3198">
        <w:rPr>
          <w:rFonts w:ascii="Arial Narrow" w:hAnsi="Arial Narrow"/>
          <w:sz w:val="28"/>
          <w:szCs w:val="28"/>
        </w:rPr>
        <w:t xml:space="preserve"> </w:t>
      </w:r>
      <w:proofErr w:type="spellStart"/>
      <w:r w:rsidRPr="002C3198">
        <w:rPr>
          <w:rFonts w:ascii="Arial Narrow" w:hAnsi="Arial Narrow"/>
          <w:sz w:val="28"/>
          <w:szCs w:val="28"/>
        </w:rPr>
        <w:t>mb</w:t>
      </w:r>
      <w:proofErr w:type="spellEnd"/>
      <w:r w:rsidRPr="002C3198">
        <w:rPr>
          <w:rFonts w:ascii="Arial Narrow" w:hAnsi="Arial Narrow"/>
          <w:sz w:val="28"/>
          <w:szCs w:val="28"/>
        </w:rPr>
        <w:t xml:space="preserve"> </w:t>
      </w:r>
    </w:p>
    <w:p w14:paraId="69F687D5" w14:textId="77777777" w:rsidR="0023247D" w:rsidRPr="002C3198" w:rsidRDefault="0023247D" w:rsidP="0023247D">
      <w:pPr>
        <w:spacing w:line="24" w:lineRule="atLeast"/>
        <w:ind w:firstLine="708"/>
        <w:jc w:val="both"/>
        <w:rPr>
          <w:rFonts w:ascii="Arial Narrow" w:hAnsi="Arial Narrow"/>
          <w:sz w:val="28"/>
          <w:szCs w:val="28"/>
        </w:rPr>
      </w:pPr>
    </w:p>
    <w:p w14:paraId="4DC93CE9" w14:textId="77777777" w:rsidR="0023247D" w:rsidRPr="0023247D" w:rsidRDefault="0023247D" w:rsidP="0025007E">
      <w:pPr>
        <w:spacing w:line="24" w:lineRule="atLeast"/>
        <w:ind w:firstLine="708"/>
        <w:jc w:val="both"/>
        <w:rPr>
          <w:rFonts w:ascii="Arial Narrow" w:hAnsi="Arial Narrow"/>
          <w:sz w:val="28"/>
          <w:szCs w:val="28"/>
        </w:rPr>
      </w:pPr>
    </w:p>
    <w:p w14:paraId="3C328A1D" w14:textId="77777777" w:rsidR="007E2506" w:rsidRPr="0023247D" w:rsidRDefault="00F521A0" w:rsidP="002F5F4D">
      <w:pPr>
        <w:spacing w:line="24" w:lineRule="atLeast"/>
        <w:ind w:firstLine="708"/>
        <w:jc w:val="both"/>
        <w:rPr>
          <w:rFonts w:ascii="Arial Narrow" w:hAnsi="Arial Narrow"/>
          <w:sz w:val="28"/>
          <w:szCs w:val="28"/>
        </w:rPr>
      </w:pPr>
      <w:r w:rsidRPr="0023247D">
        <w:rPr>
          <w:rFonts w:ascii="Arial Narrow" w:hAnsi="Arial Narrow"/>
          <w:sz w:val="28"/>
          <w:szCs w:val="28"/>
        </w:rPr>
        <w:t>Rozwią</w:t>
      </w:r>
      <w:r w:rsidR="003E14CA" w:rsidRPr="0023247D">
        <w:rPr>
          <w:rFonts w:ascii="Arial Narrow" w:hAnsi="Arial Narrow"/>
          <w:sz w:val="28"/>
          <w:szCs w:val="28"/>
        </w:rPr>
        <w:t xml:space="preserve">zania projektowe geometrii </w:t>
      </w:r>
      <w:r w:rsidRPr="0023247D">
        <w:rPr>
          <w:rFonts w:ascii="Arial Narrow" w:hAnsi="Arial Narrow"/>
          <w:sz w:val="28"/>
          <w:szCs w:val="28"/>
        </w:rPr>
        <w:t>pokazano na rys. 2.</w:t>
      </w:r>
    </w:p>
    <w:p w14:paraId="79E961B5" w14:textId="77777777" w:rsidR="00BB2AA8" w:rsidRPr="0023247D" w:rsidRDefault="00BB2AA8" w:rsidP="006A0A9A">
      <w:pPr>
        <w:spacing w:line="24" w:lineRule="atLeast"/>
        <w:jc w:val="both"/>
        <w:rPr>
          <w:rFonts w:ascii="Arial Narrow" w:hAnsi="Arial Narrow"/>
          <w:sz w:val="28"/>
          <w:szCs w:val="28"/>
          <w:u w:val="single"/>
        </w:rPr>
      </w:pPr>
    </w:p>
    <w:p w14:paraId="09566188" w14:textId="77777777" w:rsidR="006A0A9A" w:rsidRPr="0023247D" w:rsidRDefault="006A0A9A" w:rsidP="006A0A9A">
      <w:pPr>
        <w:spacing w:line="24" w:lineRule="atLeast"/>
        <w:jc w:val="both"/>
        <w:rPr>
          <w:rFonts w:ascii="Arial Narrow" w:hAnsi="Arial Narrow"/>
          <w:sz w:val="28"/>
          <w:szCs w:val="28"/>
          <w:u w:val="single"/>
        </w:rPr>
      </w:pPr>
      <w:r w:rsidRPr="0023247D">
        <w:rPr>
          <w:rFonts w:ascii="Arial Narrow" w:hAnsi="Arial Narrow"/>
          <w:sz w:val="28"/>
          <w:szCs w:val="28"/>
          <w:u w:val="single"/>
        </w:rPr>
        <w:t>Rozwiązania wysokościowe</w:t>
      </w:r>
    </w:p>
    <w:p w14:paraId="51E84CC9" w14:textId="77777777" w:rsidR="006A0A9A" w:rsidRPr="0023247D" w:rsidRDefault="006A0A9A" w:rsidP="006A0A9A">
      <w:pPr>
        <w:spacing w:line="24" w:lineRule="atLeast"/>
        <w:ind w:left="1080"/>
        <w:jc w:val="both"/>
        <w:rPr>
          <w:rFonts w:ascii="Arial Narrow" w:hAnsi="Arial Narrow"/>
          <w:sz w:val="28"/>
          <w:szCs w:val="28"/>
        </w:rPr>
      </w:pPr>
    </w:p>
    <w:p w14:paraId="57D6A591" w14:textId="77777777" w:rsidR="00A37A31" w:rsidRPr="0023247D" w:rsidRDefault="006A0A9A" w:rsidP="006A0A9A">
      <w:pPr>
        <w:spacing w:line="24" w:lineRule="atLeast"/>
        <w:ind w:firstLine="360"/>
        <w:jc w:val="both"/>
        <w:rPr>
          <w:rFonts w:ascii="Arial Narrow" w:hAnsi="Arial Narrow"/>
          <w:sz w:val="28"/>
          <w:szCs w:val="28"/>
        </w:rPr>
      </w:pPr>
      <w:r w:rsidRPr="0023247D">
        <w:rPr>
          <w:rFonts w:ascii="Arial Narrow" w:hAnsi="Arial Narrow"/>
          <w:sz w:val="28"/>
          <w:szCs w:val="28"/>
        </w:rPr>
        <w:t>Początek</w:t>
      </w:r>
      <w:r w:rsidR="00A37A31" w:rsidRPr="0023247D">
        <w:rPr>
          <w:rFonts w:ascii="Arial Narrow" w:hAnsi="Arial Narrow"/>
          <w:sz w:val="28"/>
          <w:szCs w:val="28"/>
        </w:rPr>
        <w:t xml:space="preserve"> i</w:t>
      </w:r>
      <w:r w:rsidR="00BC4D24" w:rsidRPr="0023247D">
        <w:rPr>
          <w:rFonts w:ascii="Arial Narrow" w:hAnsi="Arial Narrow"/>
          <w:sz w:val="28"/>
          <w:szCs w:val="28"/>
        </w:rPr>
        <w:t xml:space="preserve"> koniec przedmiotowego zakresu oraz włączeni</w:t>
      </w:r>
      <w:r w:rsidR="00F15265" w:rsidRPr="0023247D">
        <w:rPr>
          <w:rFonts w:ascii="Arial Narrow" w:hAnsi="Arial Narrow"/>
          <w:sz w:val="28"/>
          <w:szCs w:val="28"/>
        </w:rPr>
        <w:t>e</w:t>
      </w:r>
      <w:r w:rsidR="00BC4D24" w:rsidRPr="0023247D">
        <w:rPr>
          <w:rFonts w:ascii="Arial Narrow" w:hAnsi="Arial Narrow"/>
          <w:sz w:val="28"/>
          <w:szCs w:val="28"/>
        </w:rPr>
        <w:t xml:space="preserve"> na skrzyżowani</w:t>
      </w:r>
      <w:r w:rsidR="00F15265" w:rsidRPr="0023247D">
        <w:rPr>
          <w:rFonts w:ascii="Arial Narrow" w:hAnsi="Arial Narrow"/>
          <w:sz w:val="28"/>
          <w:szCs w:val="28"/>
        </w:rPr>
        <w:t>u</w:t>
      </w:r>
      <w:r w:rsidR="00BC4D24" w:rsidRPr="0023247D">
        <w:rPr>
          <w:rFonts w:ascii="Arial Narrow" w:hAnsi="Arial Narrow"/>
          <w:sz w:val="28"/>
          <w:szCs w:val="28"/>
        </w:rPr>
        <w:t xml:space="preserve"> </w:t>
      </w:r>
      <w:r w:rsidR="007F059D" w:rsidRPr="0023247D">
        <w:rPr>
          <w:rFonts w:ascii="Arial Narrow" w:hAnsi="Arial Narrow"/>
          <w:sz w:val="28"/>
          <w:szCs w:val="28"/>
        </w:rPr>
        <w:br/>
      </w:r>
      <w:r w:rsidR="00BC4D24" w:rsidRPr="0023247D">
        <w:rPr>
          <w:rFonts w:ascii="Arial Narrow" w:hAnsi="Arial Narrow"/>
          <w:sz w:val="28"/>
          <w:szCs w:val="28"/>
        </w:rPr>
        <w:t>z istniejąc</w:t>
      </w:r>
      <w:r w:rsidR="00F15265" w:rsidRPr="0023247D">
        <w:rPr>
          <w:rFonts w:ascii="Arial Narrow" w:hAnsi="Arial Narrow"/>
          <w:sz w:val="28"/>
          <w:szCs w:val="28"/>
        </w:rPr>
        <w:t>ą</w:t>
      </w:r>
      <w:r w:rsidR="00BC4D24" w:rsidRPr="0023247D">
        <w:rPr>
          <w:rFonts w:ascii="Arial Narrow" w:hAnsi="Arial Narrow"/>
          <w:sz w:val="28"/>
          <w:szCs w:val="28"/>
        </w:rPr>
        <w:t xml:space="preserve"> drog</w:t>
      </w:r>
      <w:r w:rsidR="00F15265" w:rsidRPr="0023247D">
        <w:rPr>
          <w:rFonts w:ascii="Arial Narrow" w:hAnsi="Arial Narrow"/>
          <w:sz w:val="28"/>
          <w:szCs w:val="28"/>
        </w:rPr>
        <w:t>ą</w:t>
      </w:r>
      <w:r w:rsidR="00BC4D24" w:rsidRPr="0023247D">
        <w:rPr>
          <w:rFonts w:ascii="Arial Narrow" w:hAnsi="Arial Narrow"/>
          <w:sz w:val="28"/>
          <w:szCs w:val="28"/>
        </w:rPr>
        <w:t xml:space="preserve"> </w:t>
      </w:r>
      <w:r w:rsidR="005D49A8" w:rsidRPr="0023247D">
        <w:rPr>
          <w:rFonts w:ascii="Arial Narrow" w:hAnsi="Arial Narrow"/>
          <w:sz w:val="28"/>
          <w:szCs w:val="28"/>
        </w:rPr>
        <w:t>powiatową</w:t>
      </w:r>
      <w:r w:rsidR="00BC4D24" w:rsidRPr="0023247D">
        <w:rPr>
          <w:rFonts w:ascii="Arial Narrow" w:hAnsi="Arial Narrow"/>
          <w:sz w:val="28"/>
          <w:szCs w:val="28"/>
        </w:rPr>
        <w:t xml:space="preserve"> </w:t>
      </w:r>
      <w:r w:rsidRPr="0023247D">
        <w:rPr>
          <w:rFonts w:ascii="Arial Narrow" w:hAnsi="Arial Narrow"/>
          <w:sz w:val="28"/>
          <w:szCs w:val="28"/>
        </w:rPr>
        <w:t>wysokościowo i sytuacyjnie do</w:t>
      </w:r>
      <w:r w:rsidR="005760A4" w:rsidRPr="0023247D">
        <w:rPr>
          <w:rFonts w:ascii="Arial Narrow" w:hAnsi="Arial Narrow"/>
          <w:sz w:val="28"/>
          <w:szCs w:val="28"/>
        </w:rPr>
        <w:t>stosowano do</w:t>
      </w:r>
      <w:r w:rsidRPr="0023247D">
        <w:rPr>
          <w:rFonts w:ascii="Arial Narrow" w:hAnsi="Arial Narrow"/>
          <w:sz w:val="28"/>
          <w:szCs w:val="28"/>
        </w:rPr>
        <w:t xml:space="preserve"> istniejącej nawierzchni </w:t>
      </w:r>
      <w:r w:rsidR="00BC4D24" w:rsidRPr="0023247D">
        <w:rPr>
          <w:rFonts w:ascii="Arial Narrow" w:hAnsi="Arial Narrow"/>
          <w:sz w:val="28"/>
          <w:szCs w:val="28"/>
        </w:rPr>
        <w:t>t</w:t>
      </w:r>
      <w:r w:rsidR="00F15265" w:rsidRPr="0023247D">
        <w:rPr>
          <w:rFonts w:ascii="Arial Narrow" w:hAnsi="Arial Narrow"/>
          <w:sz w:val="28"/>
          <w:szCs w:val="28"/>
        </w:rPr>
        <w:t>ej</w:t>
      </w:r>
      <w:r w:rsidR="00BC4D24" w:rsidRPr="0023247D">
        <w:rPr>
          <w:rFonts w:ascii="Arial Narrow" w:hAnsi="Arial Narrow"/>
          <w:sz w:val="28"/>
          <w:szCs w:val="28"/>
        </w:rPr>
        <w:t xml:space="preserve"> dr</w:t>
      </w:r>
      <w:r w:rsidR="00F15265" w:rsidRPr="0023247D">
        <w:rPr>
          <w:rFonts w:ascii="Arial Narrow" w:hAnsi="Arial Narrow"/>
          <w:sz w:val="28"/>
          <w:szCs w:val="28"/>
        </w:rPr>
        <w:t>ogi</w:t>
      </w:r>
      <w:r w:rsidRPr="0023247D">
        <w:rPr>
          <w:rFonts w:ascii="Arial Narrow" w:hAnsi="Arial Narrow"/>
          <w:sz w:val="28"/>
          <w:szCs w:val="28"/>
        </w:rPr>
        <w:t>.</w:t>
      </w:r>
      <w:r w:rsidR="00BC4D24" w:rsidRPr="0023247D">
        <w:rPr>
          <w:rFonts w:ascii="Arial Narrow" w:hAnsi="Arial Narrow"/>
          <w:sz w:val="28"/>
          <w:szCs w:val="28"/>
        </w:rPr>
        <w:t xml:space="preserve"> </w:t>
      </w:r>
    </w:p>
    <w:p w14:paraId="609A90C1" w14:textId="77777777" w:rsidR="0060726A" w:rsidRPr="0023247D" w:rsidRDefault="00BC4D24" w:rsidP="00D25139">
      <w:pPr>
        <w:spacing w:line="24" w:lineRule="atLeast"/>
        <w:ind w:firstLine="360"/>
        <w:jc w:val="both"/>
        <w:rPr>
          <w:rFonts w:ascii="Arial Narrow" w:hAnsi="Arial Narrow"/>
          <w:sz w:val="28"/>
          <w:szCs w:val="28"/>
        </w:rPr>
      </w:pPr>
      <w:r w:rsidRPr="0023247D">
        <w:rPr>
          <w:rFonts w:ascii="Arial Narrow" w:hAnsi="Arial Narrow"/>
          <w:sz w:val="28"/>
          <w:szCs w:val="28"/>
        </w:rPr>
        <w:t xml:space="preserve">W ciągu </w:t>
      </w:r>
      <w:r w:rsidR="00A37A31" w:rsidRPr="0023247D">
        <w:rPr>
          <w:rFonts w:ascii="Arial Narrow" w:hAnsi="Arial Narrow"/>
          <w:sz w:val="28"/>
          <w:szCs w:val="28"/>
        </w:rPr>
        <w:t>przedmiotowego zakresu</w:t>
      </w:r>
      <w:r w:rsidRPr="0023247D">
        <w:rPr>
          <w:rFonts w:ascii="Arial Narrow" w:hAnsi="Arial Narrow"/>
          <w:sz w:val="28"/>
          <w:szCs w:val="28"/>
        </w:rPr>
        <w:t xml:space="preserve"> wszystkie istniejące zjazdy regulo</w:t>
      </w:r>
      <w:r w:rsidR="00A37A31" w:rsidRPr="0023247D">
        <w:rPr>
          <w:rFonts w:ascii="Arial Narrow" w:hAnsi="Arial Narrow"/>
          <w:sz w:val="28"/>
          <w:szCs w:val="28"/>
        </w:rPr>
        <w:t>wane będą do nowej wysokości nawierzchni bitumicznej jezdni.</w:t>
      </w:r>
    </w:p>
    <w:p w14:paraId="24B0173A" w14:textId="77777777" w:rsidR="00C41284" w:rsidRPr="0023247D" w:rsidRDefault="00C41284" w:rsidP="00D25139">
      <w:pPr>
        <w:spacing w:line="24" w:lineRule="atLeast"/>
        <w:ind w:firstLine="360"/>
        <w:jc w:val="both"/>
        <w:rPr>
          <w:rFonts w:ascii="Arial Narrow" w:hAnsi="Arial Narrow"/>
          <w:sz w:val="28"/>
          <w:szCs w:val="28"/>
        </w:rPr>
      </w:pPr>
    </w:p>
    <w:p w14:paraId="1277E11E" w14:textId="77777777" w:rsidR="005760A4" w:rsidRPr="0023247D" w:rsidRDefault="005760A4" w:rsidP="00BB2AA8">
      <w:pPr>
        <w:spacing w:line="24" w:lineRule="atLeast"/>
        <w:jc w:val="both"/>
        <w:rPr>
          <w:rFonts w:ascii="Arial Narrow" w:hAnsi="Arial Narrow"/>
          <w:sz w:val="28"/>
          <w:szCs w:val="28"/>
          <w:u w:val="single"/>
        </w:rPr>
      </w:pPr>
    </w:p>
    <w:p w14:paraId="1C03F599" w14:textId="77777777" w:rsidR="00BB2AA8" w:rsidRPr="0023247D" w:rsidRDefault="00BB2AA8" w:rsidP="00BB2AA8">
      <w:pPr>
        <w:spacing w:line="24" w:lineRule="atLeast"/>
        <w:jc w:val="both"/>
        <w:rPr>
          <w:rFonts w:ascii="Arial Narrow" w:hAnsi="Arial Narrow"/>
          <w:sz w:val="28"/>
          <w:szCs w:val="28"/>
          <w:u w:val="single"/>
        </w:rPr>
      </w:pPr>
      <w:r w:rsidRPr="0023247D">
        <w:rPr>
          <w:rFonts w:ascii="Arial Narrow" w:hAnsi="Arial Narrow"/>
          <w:sz w:val="28"/>
          <w:szCs w:val="28"/>
          <w:u w:val="single"/>
        </w:rPr>
        <w:t xml:space="preserve">Rozwiązania w przekrojach </w:t>
      </w:r>
    </w:p>
    <w:p w14:paraId="5EF19CD0" w14:textId="77777777" w:rsidR="00BB2AA8" w:rsidRPr="0023247D" w:rsidRDefault="00BB2AA8" w:rsidP="00BB2AA8">
      <w:pPr>
        <w:spacing w:line="24" w:lineRule="atLeast"/>
        <w:ind w:left="1440"/>
        <w:jc w:val="both"/>
        <w:rPr>
          <w:rFonts w:ascii="Arial Narrow" w:hAnsi="Arial Narrow"/>
          <w:sz w:val="28"/>
          <w:szCs w:val="28"/>
        </w:rPr>
      </w:pPr>
    </w:p>
    <w:p w14:paraId="7619B42C" w14:textId="77777777" w:rsidR="00695B26" w:rsidRPr="0023247D" w:rsidRDefault="00BB2AA8" w:rsidP="00BB2AA8">
      <w:pPr>
        <w:spacing w:line="24" w:lineRule="atLeast"/>
        <w:ind w:firstLine="357"/>
        <w:jc w:val="both"/>
        <w:rPr>
          <w:rFonts w:ascii="Arial Narrow" w:hAnsi="Arial Narrow"/>
          <w:sz w:val="28"/>
          <w:szCs w:val="28"/>
        </w:rPr>
      </w:pPr>
      <w:r w:rsidRPr="0023247D">
        <w:rPr>
          <w:rFonts w:ascii="Arial Narrow" w:hAnsi="Arial Narrow"/>
          <w:sz w:val="28"/>
          <w:szCs w:val="28"/>
        </w:rPr>
        <w:t xml:space="preserve">W </w:t>
      </w:r>
      <w:r w:rsidR="00695B26" w:rsidRPr="0023247D">
        <w:rPr>
          <w:rFonts w:ascii="Arial Narrow" w:hAnsi="Arial Narrow"/>
          <w:sz w:val="28"/>
          <w:szCs w:val="28"/>
        </w:rPr>
        <w:t>przekrojach normalnych przedmiotow</w:t>
      </w:r>
      <w:r w:rsidR="00A37A31" w:rsidRPr="0023247D">
        <w:rPr>
          <w:rFonts w:ascii="Arial Narrow" w:hAnsi="Arial Narrow"/>
          <w:sz w:val="28"/>
          <w:szCs w:val="28"/>
        </w:rPr>
        <w:t>a</w:t>
      </w:r>
      <w:r w:rsidR="00695B26" w:rsidRPr="0023247D">
        <w:rPr>
          <w:rFonts w:ascii="Arial Narrow" w:hAnsi="Arial Narrow"/>
          <w:sz w:val="28"/>
          <w:szCs w:val="28"/>
        </w:rPr>
        <w:t xml:space="preserve"> </w:t>
      </w:r>
      <w:r w:rsidR="00A37A31" w:rsidRPr="0023247D">
        <w:rPr>
          <w:rFonts w:ascii="Arial Narrow" w:hAnsi="Arial Narrow"/>
          <w:sz w:val="28"/>
          <w:szCs w:val="28"/>
        </w:rPr>
        <w:t>droga s</w:t>
      </w:r>
      <w:r w:rsidR="00695B26" w:rsidRPr="0023247D">
        <w:rPr>
          <w:rFonts w:ascii="Arial Narrow" w:hAnsi="Arial Narrow"/>
          <w:sz w:val="28"/>
          <w:szCs w:val="28"/>
        </w:rPr>
        <w:t xml:space="preserve">kłada się z odcinków </w:t>
      </w:r>
      <w:r w:rsidR="004E2671" w:rsidRPr="0023247D">
        <w:rPr>
          <w:rFonts w:ascii="Arial Narrow" w:hAnsi="Arial Narrow"/>
          <w:sz w:val="28"/>
          <w:szCs w:val="28"/>
        </w:rPr>
        <w:t xml:space="preserve">prostych </w:t>
      </w:r>
      <w:r w:rsidR="00690E26" w:rsidRPr="0023247D">
        <w:rPr>
          <w:rFonts w:ascii="Arial Narrow" w:hAnsi="Arial Narrow"/>
          <w:sz w:val="28"/>
          <w:szCs w:val="28"/>
        </w:rPr>
        <w:br/>
      </w:r>
      <w:r w:rsidR="00695B26" w:rsidRPr="0023247D">
        <w:rPr>
          <w:rFonts w:ascii="Arial Narrow" w:hAnsi="Arial Narrow"/>
          <w:sz w:val="28"/>
          <w:szCs w:val="28"/>
        </w:rPr>
        <w:t xml:space="preserve">o spadkach daszkowych oraz </w:t>
      </w:r>
      <w:r w:rsidR="004E2671" w:rsidRPr="0023247D">
        <w:rPr>
          <w:rFonts w:ascii="Arial Narrow" w:hAnsi="Arial Narrow"/>
          <w:sz w:val="28"/>
          <w:szCs w:val="28"/>
        </w:rPr>
        <w:t>łuków o spadkach jednostronnych</w:t>
      </w:r>
      <w:r w:rsidR="00695B26" w:rsidRPr="0023247D">
        <w:rPr>
          <w:rFonts w:ascii="Arial Narrow" w:hAnsi="Arial Narrow"/>
          <w:sz w:val="28"/>
          <w:szCs w:val="28"/>
        </w:rPr>
        <w:t>:</w:t>
      </w:r>
    </w:p>
    <w:p w14:paraId="5321E94E" w14:textId="77777777" w:rsidR="00F16397" w:rsidRPr="00A42581" w:rsidRDefault="00F16397" w:rsidP="00F16397">
      <w:pPr>
        <w:spacing w:line="24" w:lineRule="atLeast"/>
        <w:jc w:val="both"/>
        <w:rPr>
          <w:rFonts w:ascii="Arial Narrow" w:hAnsi="Arial Narrow"/>
          <w:sz w:val="28"/>
          <w:szCs w:val="28"/>
        </w:rPr>
      </w:pPr>
    </w:p>
    <w:p w14:paraId="57002FC6" w14:textId="77777777" w:rsidR="00695B26" w:rsidRPr="00A42581" w:rsidRDefault="00695B26" w:rsidP="00BB2AA8">
      <w:pPr>
        <w:spacing w:line="24" w:lineRule="atLeast"/>
        <w:ind w:firstLine="357"/>
        <w:jc w:val="both"/>
        <w:rPr>
          <w:rFonts w:ascii="Arial Narrow" w:hAnsi="Arial Narrow"/>
          <w:sz w:val="28"/>
          <w:szCs w:val="28"/>
        </w:rPr>
      </w:pPr>
    </w:p>
    <w:p w14:paraId="3D35A1FC" w14:textId="3180834F" w:rsidR="00695B26" w:rsidRPr="00A42581" w:rsidRDefault="00695B26" w:rsidP="00695B26">
      <w:pPr>
        <w:pStyle w:val="Akapitzlist"/>
        <w:numPr>
          <w:ilvl w:val="0"/>
          <w:numId w:val="39"/>
        </w:numPr>
        <w:spacing w:line="24" w:lineRule="atLeast"/>
        <w:jc w:val="both"/>
        <w:rPr>
          <w:rFonts w:ascii="Arial Narrow" w:hAnsi="Arial Narrow"/>
          <w:sz w:val="28"/>
          <w:szCs w:val="28"/>
        </w:rPr>
      </w:pPr>
      <w:r w:rsidRPr="00A42581">
        <w:rPr>
          <w:rFonts w:ascii="Arial Narrow" w:hAnsi="Arial Narrow"/>
          <w:sz w:val="28"/>
          <w:szCs w:val="28"/>
        </w:rPr>
        <w:t xml:space="preserve">Przekrój </w:t>
      </w:r>
      <w:r w:rsidR="009B13F0" w:rsidRPr="00A42581">
        <w:rPr>
          <w:rFonts w:ascii="Arial Narrow" w:hAnsi="Arial Narrow"/>
          <w:sz w:val="28"/>
          <w:szCs w:val="28"/>
        </w:rPr>
        <w:t>A</w:t>
      </w:r>
      <w:r w:rsidR="00FA59F9" w:rsidRPr="00A42581">
        <w:rPr>
          <w:rFonts w:ascii="Arial Narrow" w:hAnsi="Arial Narrow"/>
          <w:sz w:val="28"/>
          <w:szCs w:val="28"/>
        </w:rPr>
        <w:t>1</w:t>
      </w:r>
      <w:r w:rsidRPr="00A42581">
        <w:rPr>
          <w:rFonts w:ascii="Arial Narrow" w:hAnsi="Arial Narrow"/>
          <w:sz w:val="28"/>
          <w:szCs w:val="28"/>
        </w:rPr>
        <w:t xml:space="preserve"> - od km </w:t>
      </w:r>
      <w:r w:rsidR="00905DDA">
        <w:rPr>
          <w:rFonts w:ascii="Arial Narrow" w:hAnsi="Arial Narrow"/>
          <w:sz w:val="28"/>
          <w:szCs w:val="28"/>
        </w:rPr>
        <w:t>3</w:t>
      </w:r>
      <w:r w:rsidRPr="00A42581">
        <w:rPr>
          <w:rFonts w:ascii="Arial Narrow" w:hAnsi="Arial Narrow"/>
          <w:sz w:val="28"/>
          <w:szCs w:val="28"/>
        </w:rPr>
        <w:t>+</w:t>
      </w:r>
      <w:r w:rsidR="00905DDA">
        <w:rPr>
          <w:rFonts w:ascii="Arial Narrow" w:hAnsi="Arial Narrow"/>
          <w:sz w:val="28"/>
          <w:szCs w:val="28"/>
        </w:rPr>
        <w:t>365</w:t>
      </w:r>
      <w:r w:rsidRPr="00A42581">
        <w:rPr>
          <w:rFonts w:ascii="Arial Narrow" w:hAnsi="Arial Narrow"/>
          <w:sz w:val="28"/>
          <w:szCs w:val="28"/>
        </w:rPr>
        <w:t xml:space="preserve">,00 </w:t>
      </w:r>
      <w:r w:rsidR="004E2671" w:rsidRPr="00A42581">
        <w:rPr>
          <w:rFonts w:ascii="Arial Narrow" w:hAnsi="Arial Narrow"/>
          <w:sz w:val="28"/>
          <w:szCs w:val="28"/>
        </w:rPr>
        <w:t xml:space="preserve">do km </w:t>
      </w:r>
      <w:r w:rsidR="00905DDA">
        <w:rPr>
          <w:rFonts w:ascii="Arial Narrow" w:hAnsi="Arial Narrow"/>
          <w:sz w:val="28"/>
          <w:szCs w:val="28"/>
        </w:rPr>
        <w:t>4</w:t>
      </w:r>
      <w:r w:rsidR="004E2671" w:rsidRPr="00A42581">
        <w:rPr>
          <w:rFonts w:ascii="Arial Narrow" w:hAnsi="Arial Narrow"/>
          <w:sz w:val="28"/>
          <w:szCs w:val="28"/>
        </w:rPr>
        <w:t>+</w:t>
      </w:r>
      <w:r w:rsidR="00905DDA">
        <w:rPr>
          <w:rFonts w:ascii="Arial Narrow" w:hAnsi="Arial Narrow"/>
          <w:sz w:val="28"/>
          <w:szCs w:val="28"/>
        </w:rPr>
        <w:t>115</w:t>
      </w:r>
      <w:r w:rsidR="00204DD8" w:rsidRPr="00A42581">
        <w:rPr>
          <w:rFonts w:ascii="Arial Narrow" w:hAnsi="Arial Narrow"/>
          <w:sz w:val="28"/>
          <w:szCs w:val="28"/>
        </w:rPr>
        <w:t>,</w:t>
      </w:r>
      <w:r w:rsidR="00905DDA">
        <w:rPr>
          <w:rFonts w:ascii="Arial Narrow" w:hAnsi="Arial Narrow"/>
          <w:sz w:val="28"/>
          <w:szCs w:val="28"/>
        </w:rPr>
        <w:t>00</w:t>
      </w:r>
      <w:r w:rsidR="00A42581" w:rsidRPr="00A42581">
        <w:rPr>
          <w:rFonts w:ascii="Arial Narrow" w:hAnsi="Arial Narrow"/>
          <w:sz w:val="28"/>
          <w:szCs w:val="28"/>
        </w:rPr>
        <w:t xml:space="preserve"> </w:t>
      </w:r>
    </w:p>
    <w:p w14:paraId="4D941F55" w14:textId="77777777" w:rsidR="00695B26" w:rsidRPr="00A42581" w:rsidRDefault="00695B26" w:rsidP="00695B26">
      <w:pPr>
        <w:pStyle w:val="Akapitzlist"/>
        <w:spacing w:line="24" w:lineRule="atLeast"/>
        <w:ind w:left="1428"/>
        <w:jc w:val="both"/>
        <w:rPr>
          <w:rFonts w:ascii="Arial Narrow" w:hAnsi="Arial Narrow"/>
          <w:sz w:val="28"/>
          <w:szCs w:val="28"/>
        </w:rPr>
      </w:pPr>
    </w:p>
    <w:p w14:paraId="4682D11A" w14:textId="70B0D74D" w:rsidR="007E0D39" w:rsidRPr="00A42581" w:rsidRDefault="007E0D39" w:rsidP="007E0D39">
      <w:pPr>
        <w:pStyle w:val="Akapitzlist"/>
        <w:numPr>
          <w:ilvl w:val="0"/>
          <w:numId w:val="39"/>
        </w:numPr>
        <w:spacing w:line="24" w:lineRule="atLeast"/>
        <w:jc w:val="both"/>
        <w:rPr>
          <w:rFonts w:ascii="Arial Narrow" w:hAnsi="Arial Narrow"/>
          <w:sz w:val="28"/>
          <w:szCs w:val="28"/>
        </w:rPr>
      </w:pPr>
      <w:r w:rsidRPr="00A42581">
        <w:rPr>
          <w:rFonts w:ascii="Arial Narrow" w:hAnsi="Arial Narrow"/>
          <w:sz w:val="28"/>
          <w:szCs w:val="28"/>
        </w:rPr>
        <w:t xml:space="preserve">Przekrój B1 </w:t>
      </w:r>
      <w:r w:rsidR="00204DD8" w:rsidRPr="00A42581">
        <w:rPr>
          <w:rFonts w:ascii="Arial Narrow" w:hAnsi="Arial Narrow"/>
          <w:sz w:val="28"/>
          <w:szCs w:val="28"/>
        </w:rPr>
        <w:t>–</w:t>
      </w:r>
      <w:r w:rsidRPr="00A42581">
        <w:rPr>
          <w:rFonts w:ascii="Arial Narrow" w:hAnsi="Arial Narrow"/>
          <w:sz w:val="28"/>
          <w:szCs w:val="28"/>
        </w:rPr>
        <w:t xml:space="preserve"> </w:t>
      </w:r>
      <w:r w:rsidR="00204DD8" w:rsidRPr="00A42581">
        <w:rPr>
          <w:rFonts w:ascii="Arial Narrow" w:hAnsi="Arial Narrow"/>
          <w:sz w:val="28"/>
          <w:szCs w:val="28"/>
        </w:rPr>
        <w:t>na łukach poziomych</w:t>
      </w:r>
      <w:r w:rsidRPr="00A42581">
        <w:rPr>
          <w:rFonts w:ascii="Arial Narrow" w:hAnsi="Arial Narrow"/>
          <w:sz w:val="28"/>
          <w:szCs w:val="28"/>
        </w:rPr>
        <w:t xml:space="preserve"> </w:t>
      </w:r>
      <w:r w:rsidR="00905DDA" w:rsidRPr="00A42581">
        <w:rPr>
          <w:rFonts w:ascii="Arial Narrow" w:hAnsi="Arial Narrow"/>
          <w:sz w:val="28"/>
          <w:szCs w:val="28"/>
        </w:rPr>
        <w:t xml:space="preserve">od km </w:t>
      </w:r>
      <w:r w:rsidR="00905DDA">
        <w:rPr>
          <w:rFonts w:ascii="Arial Narrow" w:hAnsi="Arial Narrow"/>
          <w:sz w:val="28"/>
          <w:szCs w:val="28"/>
        </w:rPr>
        <w:t>3</w:t>
      </w:r>
      <w:r w:rsidR="00905DDA" w:rsidRPr="00A42581">
        <w:rPr>
          <w:rFonts w:ascii="Arial Narrow" w:hAnsi="Arial Narrow"/>
          <w:sz w:val="28"/>
          <w:szCs w:val="28"/>
        </w:rPr>
        <w:t>+</w:t>
      </w:r>
      <w:r w:rsidR="00905DDA">
        <w:rPr>
          <w:rFonts w:ascii="Arial Narrow" w:hAnsi="Arial Narrow"/>
          <w:sz w:val="28"/>
          <w:szCs w:val="28"/>
        </w:rPr>
        <w:t>365</w:t>
      </w:r>
      <w:r w:rsidR="00905DDA" w:rsidRPr="00A42581">
        <w:rPr>
          <w:rFonts w:ascii="Arial Narrow" w:hAnsi="Arial Narrow"/>
          <w:sz w:val="28"/>
          <w:szCs w:val="28"/>
        </w:rPr>
        <w:t xml:space="preserve">,00 do km </w:t>
      </w:r>
      <w:r w:rsidR="00905DDA">
        <w:rPr>
          <w:rFonts w:ascii="Arial Narrow" w:hAnsi="Arial Narrow"/>
          <w:sz w:val="28"/>
          <w:szCs w:val="28"/>
        </w:rPr>
        <w:t>4</w:t>
      </w:r>
      <w:r w:rsidR="00905DDA" w:rsidRPr="00A42581">
        <w:rPr>
          <w:rFonts w:ascii="Arial Narrow" w:hAnsi="Arial Narrow"/>
          <w:sz w:val="28"/>
          <w:szCs w:val="28"/>
        </w:rPr>
        <w:t>+</w:t>
      </w:r>
      <w:r w:rsidR="00905DDA">
        <w:rPr>
          <w:rFonts w:ascii="Arial Narrow" w:hAnsi="Arial Narrow"/>
          <w:sz w:val="28"/>
          <w:szCs w:val="28"/>
        </w:rPr>
        <w:t>115</w:t>
      </w:r>
      <w:r w:rsidR="00905DDA" w:rsidRPr="00A42581">
        <w:rPr>
          <w:rFonts w:ascii="Arial Narrow" w:hAnsi="Arial Narrow"/>
          <w:sz w:val="28"/>
          <w:szCs w:val="28"/>
        </w:rPr>
        <w:t>,</w:t>
      </w:r>
      <w:r w:rsidR="00905DDA">
        <w:rPr>
          <w:rFonts w:ascii="Arial Narrow" w:hAnsi="Arial Narrow"/>
          <w:sz w:val="28"/>
          <w:szCs w:val="28"/>
        </w:rPr>
        <w:t>00</w:t>
      </w:r>
    </w:p>
    <w:p w14:paraId="239CA864" w14:textId="77777777" w:rsidR="007E0D39" w:rsidRPr="00A42581" w:rsidRDefault="007E0D39" w:rsidP="007E0D39">
      <w:pPr>
        <w:spacing w:line="24" w:lineRule="atLeast"/>
        <w:jc w:val="both"/>
        <w:rPr>
          <w:rFonts w:ascii="Arial Narrow" w:hAnsi="Arial Narrow"/>
          <w:sz w:val="28"/>
          <w:szCs w:val="28"/>
        </w:rPr>
      </w:pPr>
    </w:p>
    <w:p w14:paraId="3545B665" w14:textId="77777777" w:rsidR="002C3198" w:rsidRDefault="002C3198" w:rsidP="00FA59F9">
      <w:pPr>
        <w:spacing w:line="24" w:lineRule="atLeast"/>
        <w:ind w:firstLine="357"/>
        <w:jc w:val="both"/>
        <w:rPr>
          <w:rFonts w:ascii="Arial Narrow" w:hAnsi="Arial Narrow"/>
          <w:sz w:val="28"/>
          <w:szCs w:val="28"/>
        </w:rPr>
      </w:pPr>
    </w:p>
    <w:p w14:paraId="4E7308D9" w14:textId="77777777" w:rsidR="002C3198" w:rsidRPr="0023247D" w:rsidRDefault="002C3198" w:rsidP="00FA59F9">
      <w:pPr>
        <w:spacing w:line="24" w:lineRule="atLeast"/>
        <w:ind w:firstLine="357"/>
        <w:jc w:val="both"/>
        <w:rPr>
          <w:rFonts w:ascii="Arial Narrow" w:hAnsi="Arial Narrow"/>
          <w:sz w:val="28"/>
          <w:szCs w:val="28"/>
        </w:rPr>
      </w:pPr>
    </w:p>
    <w:p w14:paraId="2E27439A" w14:textId="77777777" w:rsidR="00940922" w:rsidRPr="0023247D" w:rsidRDefault="00940922" w:rsidP="009B13F0">
      <w:pPr>
        <w:numPr>
          <w:ilvl w:val="2"/>
          <w:numId w:val="43"/>
        </w:numPr>
        <w:jc w:val="both"/>
        <w:rPr>
          <w:rFonts w:ascii="Arial Narrow" w:hAnsi="Arial Narrow"/>
          <w:b/>
          <w:sz w:val="28"/>
          <w:szCs w:val="28"/>
        </w:rPr>
      </w:pPr>
      <w:r w:rsidRPr="0023247D">
        <w:rPr>
          <w:rFonts w:ascii="Arial Narrow" w:hAnsi="Arial Narrow"/>
          <w:b/>
          <w:sz w:val="28"/>
          <w:szCs w:val="28"/>
        </w:rPr>
        <w:t xml:space="preserve">Zestawienie powierzchni </w:t>
      </w:r>
      <w:r w:rsidR="00F55000" w:rsidRPr="0023247D">
        <w:rPr>
          <w:rFonts w:ascii="Arial Narrow" w:hAnsi="Arial Narrow"/>
          <w:b/>
          <w:sz w:val="28"/>
          <w:szCs w:val="28"/>
        </w:rPr>
        <w:t>i elementów drogowych</w:t>
      </w:r>
      <w:r w:rsidRPr="0023247D">
        <w:rPr>
          <w:rFonts w:ascii="Arial Narrow" w:hAnsi="Arial Narrow"/>
          <w:b/>
          <w:sz w:val="28"/>
          <w:szCs w:val="28"/>
        </w:rPr>
        <w:t xml:space="preserve"> </w:t>
      </w:r>
      <w:r w:rsidR="004D3A06" w:rsidRPr="0023247D">
        <w:rPr>
          <w:rFonts w:ascii="Arial Narrow" w:hAnsi="Arial Narrow"/>
          <w:b/>
          <w:sz w:val="28"/>
          <w:szCs w:val="28"/>
        </w:rPr>
        <w:t>remontowanej</w:t>
      </w:r>
      <w:r w:rsidR="00256FFC" w:rsidRPr="0023247D">
        <w:rPr>
          <w:rFonts w:ascii="Arial Narrow" w:hAnsi="Arial Narrow"/>
          <w:b/>
          <w:sz w:val="28"/>
          <w:szCs w:val="28"/>
        </w:rPr>
        <w:t xml:space="preserve"> dr</w:t>
      </w:r>
      <w:r w:rsidR="009B13F0" w:rsidRPr="0023247D">
        <w:rPr>
          <w:rFonts w:ascii="Arial Narrow" w:hAnsi="Arial Narrow"/>
          <w:b/>
          <w:sz w:val="28"/>
          <w:szCs w:val="28"/>
        </w:rPr>
        <w:t>ogi</w:t>
      </w:r>
      <w:r w:rsidR="00F16397" w:rsidRPr="0023247D">
        <w:rPr>
          <w:rFonts w:ascii="Arial Narrow" w:hAnsi="Arial Narrow"/>
          <w:b/>
          <w:sz w:val="28"/>
          <w:szCs w:val="28"/>
        </w:rPr>
        <w:t xml:space="preserve"> </w:t>
      </w:r>
    </w:p>
    <w:p w14:paraId="33592B76" w14:textId="77777777" w:rsidR="00172D77" w:rsidRPr="0023247D" w:rsidRDefault="00172D77" w:rsidP="00900ED7">
      <w:pPr>
        <w:ind w:left="720" w:firstLine="696"/>
        <w:jc w:val="both"/>
        <w:rPr>
          <w:rFonts w:ascii="Arial Narrow" w:hAnsi="Arial Narrow"/>
          <w:b/>
          <w:sz w:val="16"/>
          <w:szCs w:val="16"/>
          <w:u w:val="single"/>
        </w:rPr>
      </w:pPr>
    </w:p>
    <w:p w14:paraId="7EE51066" w14:textId="37C510A3" w:rsidR="000F6641" w:rsidRPr="0023247D" w:rsidRDefault="00E83E60" w:rsidP="000F6641">
      <w:pPr>
        <w:numPr>
          <w:ilvl w:val="0"/>
          <w:numId w:val="20"/>
        </w:numPr>
        <w:jc w:val="both"/>
        <w:rPr>
          <w:rFonts w:ascii="Arial Narrow" w:hAnsi="Arial Narrow"/>
          <w:sz w:val="28"/>
          <w:szCs w:val="28"/>
        </w:rPr>
      </w:pPr>
      <w:r w:rsidRPr="0023247D">
        <w:rPr>
          <w:rFonts w:ascii="Arial Narrow" w:hAnsi="Arial Narrow"/>
          <w:sz w:val="28"/>
          <w:szCs w:val="28"/>
        </w:rPr>
        <w:t>nawierzchnia jezdni z AC</w:t>
      </w:r>
      <w:r w:rsidR="000F6641" w:rsidRPr="0023247D">
        <w:rPr>
          <w:rFonts w:ascii="Arial Narrow" w:hAnsi="Arial Narrow"/>
          <w:sz w:val="28"/>
          <w:szCs w:val="28"/>
        </w:rPr>
        <w:t xml:space="preserve">11S – </w:t>
      </w:r>
      <w:r w:rsidR="00905DDA">
        <w:rPr>
          <w:rFonts w:ascii="Arial Narrow" w:hAnsi="Arial Narrow"/>
          <w:sz w:val="28"/>
          <w:szCs w:val="28"/>
        </w:rPr>
        <w:t>4205,00</w:t>
      </w:r>
      <w:r w:rsidR="000F6641" w:rsidRPr="0023247D">
        <w:rPr>
          <w:rFonts w:ascii="Arial Narrow" w:hAnsi="Arial Narrow"/>
          <w:sz w:val="28"/>
          <w:szCs w:val="28"/>
        </w:rPr>
        <w:t xml:space="preserve"> m</w:t>
      </w:r>
      <w:r w:rsidR="000F6641" w:rsidRPr="0023247D">
        <w:rPr>
          <w:rFonts w:ascii="Arial Narrow" w:hAnsi="Arial Narrow"/>
          <w:sz w:val="28"/>
          <w:szCs w:val="28"/>
          <w:vertAlign w:val="superscript"/>
        </w:rPr>
        <w:t>2</w:t>
      </w:r>
    </w:p>
    <w:p w14:paraId="34B324A6" w14:textId="43EFE188" w:rsidR="000F6641" w:rsidRPr="0023247D" w:rsidRDefault="000F6641" w:rsidP="000F6641">
      <w:pPr>
        <w:numPr>
          <w:ilvl w:val="0"/>
          <w:numId w:val="20"/>
        </w:numPr>
        <w:jc w:val="both"/>
        <w:rPr>
          <w:rFonts w:ascii="Arial Narrow" w:hAnsi="Arial Narrow"/>
          <w:sz w:val="28"/>
          <w:szCs w:val="28"/>
        </w:rPr>
      </w:pPr>
      <w:r w:rsidRPr="0023247D">
        <w:rPr>
          <w:rFonts w:ascii="Arial Narrow" w:hAnsi="Arial Narrow"/>
          <w:sz w:val="28"/>
          <w:szCs w:val="28"/>
        </w:rPr>
        <w:t xml:space="preserve">nawierzchnia </w:t>
      </w:r>
      <w:r w:rsidR="005650ED" w:rsidRPr="0023247D">
        <w:rPr>
          <w:rFonts w:ascii="Arial Narrow" w:hAnsi="Arial Narrow"/>
          <w:sz w:val="28"/>
          <w:szCs w:val="28"/>
        </w:rPr>
        <w:t xml:space="preserve">pobocza powierzchniowo utrwalonego </w:t>
      </w:r>
      <w:r w:rsidRPr="0023247D">
        <w:rPr>
          <w:rFonts w:ascii="Arial Narrow" w:hAnsi="Arial Narrow"/>
          <w:sz w:val="28"/>
          <w:szCs w:val="28"/>
        </w:rPr>
        <w:t xml:space="preserve">– </w:t>
      </w:r>
      <w:r w:rsidR="00A570BB">
        <w:rPr>
          <w:rFonts w:ascii="Arial Narrow" w:hAnsi="Arial Narrow"/>
          <w:sz w:val="28"/>
          <w:szCs w:val="28"/>
        </w:rPr>
        <w:t>750</w:t>
      </w:r>
      <w:r w:rsidR="00241919" w:rsidRPr="0023247D">
        <w:rPr>
          <w:rFonts w:ascii="Arial Narrow" w:hAnsi="Arial Narrow"/>
          <w:sz w:val="28"/>
          <w:szCs w:val="28"/>
        </w:rPr>
        <w:t>,00</w:t>
      </w:r>
      <w:r w:rsidRPr="0023247D">
        <w:rPr>
          <w:rFonts w:ascii="Arial Narrow" w:hAnsi="Arial Narrow"/>
          <w:sz w:val="28"/>
          <w:szCs w:val="28"/>
        </w:rPr>
        <w:t xml:space="preserve"> m</w:t>
      </w:r>
      <w:r w:rsidRPr="0023247D">
        <w:rPr>
          <w:rFonts w:ascii="Arial Narrow" w:hAnsi="Arial Narrow"/>
          <w:sz w:val="28"/>
          <w:szCs w:val="28"/>
          <w:vertAlign w:val="superscript"/>
        </w:rPr>
        <w:t>2</w:t>
      </w:r>
    </w:p>
    <w:p w14:paraId="5791B711" w14:textId="74CC4758" w:rsidR="000F6641" w:rsidRPr="0023247D" w:rsidRDefault="00204DD8" w:rsidP="000F6641">
      <w:pPr>
        <w:numPr>
          <w:ilvl w:val="0"/>
          <w:numId w:val="20"/>
        </w:numPr>
        <w:jc w:val="both"/>
        <w:rPr>
          <w:rFonts w:ascii="Arial Narrow" w:hAnsi="Arial Narrow"/>
          <w:sz w:val="28"/>
          <w:szCs w:val="28"/>
        </w:rPr>
      </w:pPr>
      <w:r w:rsidRPr="0023247D">
        <w:rPr>
          <w:rFonts w:ascii="Arial Narrow" w:hAnsi="Arial Narrow"/>
          <w:sz w:val="28"/>
          <w:szCs w:val="28"/>
        </w:rPr>
        <w:lastRenderedPageBreak/>
        <w:t>nawierzchnia zjazdów kamiennych</w:t>
      </w:r>
      <w:r w:rsidR="000F6641" w:rsidRPr="0023247D">
        <w:rPr>
          <w:rFonts w:ascii="Arial Narrow" w:hAnsi="Arial Narrow"/>
          <w:sz w:val="28"/>
          <w:szCs w:val="28"/>
        </w:rPr>
        <w:t xml:space="preserve"> </w:t>
      </w:r>
      <w:r w:rsidR="00C7722A" w:rsidRPr="0023247D">
        <w:rPr>
          <w:rFonts w:ascii="Arial Narrow" w:hAnsi="Arial Narrow"/>
          <w:sz w:val="28"/>
          <w:szCs w:val="28"/>
        </w:rPr>
        <w:t>–</w:t>
      </w:r>
      <w:r w:rsidR="000F6641" w:rsidRPr="0023247D">
        <w:rPr>
          <w:rFonts w:ascii="Arial Narrow" w:hAnsi="Arial Narrow"/>
          <w:sz w:val="28"/>
          <w:szCs w:val="28"/>
        </w:rPr>
        <w:t xml:space="preserve"> </w:t>
      </w:r>
      <w:r w:rsidR="00A570BB">
        <w:rPr>
          <w:rFonts w:ascii="Arial Narrow" w:hAnsi="Arial Narrow"/>
          <w:sz w:val="28"/>
          <w:szCs w:val="28"/>
        </w:rPr>
        <w:t>80</w:t>
      </w:r>
      <w:r w:rsidR="00C7722A" w:rsidRPr="0023247D">
        <w:rPr>
          <w:rFonts w:ascii="Arial Narrow" w:hAnsi="Arial Narrow"/>
          <w:sz w:val="28"/>
          <w:szCs w:val="28"/>
        </w:rPr>
        <w:t>,00</w:t>
      </w:r>
      <w:r w:rsidR="000F6641" w:rsidRPr="0023247D">
        <w:rPr>
          <w:rFonts w:ascii="Arial Narrow" w:hAnsi="Arial Narrow"/>
          <w:sz w:val="28"/>
          <w:szCs w:val="28"/>
        </w:rPr>
        <w:t xml:space="preserve"> m</w:t>
      </w:r>
      <w:r w:rsidR="000F6641" w:rsidRPr="0023247D">
        <w:rPr>
          <w:rFonts w:ascii="Arial Narrow" w:hAnsi="Arial Narrow"/>
          <w:sz w:val="28"/>
          <w:szCs w:val="28"/>
          <w:vertAlign w:val="superscript"/>
        </w:rPr>
        <w:t>2</w:t>
      </w:r>
    </w:p>
    <w:p w14:paraId="0C28DAF3" w14:textId="77777777" w:rsidR="00F16397" w:rsidRPr="00BC78A1" w:rsidRDefault="00F16397" w:rsidP="00F16397">
      <w:pPr>
        <w:jc w:val="both"/>
        <w:rPr>
          <w:rFonts w:ascii="Arial Narrow" w:hAnsi="Arial Narrow"/>
          <w:color w:val="FF0000"/>
          <w:sz w:val="28"/>
          <w:szCs w:val="28"/>
          <w:vertAlign w:val="superscript"/>
        </w:rPr>
      </w:pPr>
    </w:p>
    <w:p w14:paraId="1664529A" w14:textId="77777777" w:rsidR="00F16397" w:rsidRPr="00BC78A1" w:rsidRDefault="00F16397" w:rsidP="00F16397">
      <w:pPr>
        <w:jc w:val="both"/>
        <w:rPr>
          <w:rFonts w:ascii="Arial Narrow" w:hAnsi="Arial Narrow"/>
          <w:color w:val="FF0000"/>
          <w:sz w:val="28"/>
          <w:szCs w:val="28"/>
        </w:rPr>
      </w:pPr>
    </w:p>
    <w:p w14:paraId="21C1ABDF" w14:textId="77777777" w:rsidR="001A7644" w:rsidRPr="00BC78A1" w:rsidRDefault="001A7644" w:rsidP="001A7644">
      <w:pPr>
        <w:jc w:val="both"/>
        <w:rPr>
          <w:rFonts w:ascii="Arial Narrow" w:hAnsi="Arial Narrow"/>
          <w:color w:val="FF0000"/>
          <w:sz w:val="16"/>
          <w:szCs w:val="16"/>
        </w:rPr>
      </w:pPr>
    </w:p>
    <w:p w14:paraId="1DEB6042" w14:textId="77777777" w:rsidR="00D06E87" w:rsidRPr="00BC78A1" w:rsidRDefault="00D06E87" w:rsidP="00D06E87">
      <w:pPr>
        <w:pStyle w:val="Akapitzlist"/>
        <w:numPr>
          <w:ilvl w:val="0"/>
          <w:numId w:val="26"/>
        </w:numPr>
        <w:jc w:val="both"/>
        <w:rPr>
          <w:rFonts w:ascii="Arial Narrow" w:hAnsi="Arial Narrow"/>
          <w:b/>
          <w:vanish/>
          <w:color w:val="FF0000"/>
          <w:sz w:val="28"/>
          <w:szCs w:val="28"/>
        </w:rPr>
      </w:pPr>
    </w:p>
    <w:p w14:paraId="69D87A13" w14:textId="77777777" w:rsidR="00D06E87" w:rsidRPr="00BC78A1" w:rsidRDefault="00D06E87" w:rsidP="00D06E87">
      <w:pPr>
        <w:pStyle w:val="Akapitzlist"/>
        <w:numPr>
          <w:ilvl w:val="0"/>
          <w:numId w:val="26"/>
        </w:numPr>
        <w:jc w:val="both"/>
        <w:rPr>
          <w:rFonts w:ascii="Arial Narrow" w:hAnsi="Arial Narrow"/>
          <w:b/>
          <w:vanish/>
          <w:color w:val="FF0000"/>
          <w:sz w:val="28"/>
          <w:szCs w:val="28"/>
        </w:rPr>
      </w:pPr>
    </w:p>
    <w:p w14:paraId="30D00A4A" w14:textId="77777777" w:rsidR="00D06E87" w:rsidRPr="00BC78A1" w:rsidRDefault="00D06E87" w:rsidP="00D06E87">
      <w:pPr>
        <w:pStyle w:val="Akapitzlist"/>
        <w:numPr>
          <w:ilvl w:val="1"/>
          <w:numId w:val="26"/>
        </w:numPr>
        <w:jc w:val="both"/>
        <w:rPr>
          <w:rFonts w:ascii="Arial Narrow" w:hAnsi="Arial Narrow"/>
          <w:b/>
          <w:vanish/>
          <w:color w:val="FF0000"/>
          <w:sz w:val="28"/>
          <w:szCs w:val="28"/>
        </w:rPr>
      </w:pPr>
    </w:p>
    <w:p w14:paraId="38277520" w14:textId="77777777" w:rsidR="004D4F00" w:rsidRPr="00EA7D4F" w:rsidRDefault="004D4F00" w:rsidP="00F16397">
      <w:pPr>
        <w:pStyle w:val="Akapitzlist"/>
        <w:numPr>
          <w:ilvl w:val="2"/>
          <w:numId w:val="42"/>
        </w:numPr>
        <w:ind w:left="1134" w:hanging="708"/>
        <w:jc w:val="both"/>
        <w:rPr>
          <w:rFonts w:ascii="Arial Narrow" w:hAnsi="Arial Narrow"/>
          <w:b/>
          <w:sz w:val="28"/>
          <w:szCs w:val="28"/>
        </w:rPr>
      </w:pPr>
      <w:r w:rsidRPr="00EA7D4F">
        <w:rPr>
          <w:rFonts w:ascii="Arial Narrow" w:hAnsi="Arial Narrow"/>
          <w:b/>
          <w:sz w:val="28"/>
          <w:szCs w:val="28"/>
        </w:rPr>
        <w:t xml:space="preserve">Przekrój </w:t>
      </w:r>
      <w:r w:rsidR="00103423" w:rsidRPr="00EA7D4F">
        <w:rPr>
          <w:rFonts w:ascii="Arial Narrow" w:hAnsi="Arial Narrow"/>
          <w:b/>
          <w:sz w:val="28"/>
          <w:szCs w:val="28"/>
        </w:rPr>
        <w:t>konstrukcyjny</w:t>
      </w:r>
      <w:r w:rsidR="00EF1AA3" w:rsidRPr="00EA7D4F">
        <w:rPr>
          <w:rFonts w:ascii="Arial Narrow" w:hAnsi="Arial Narrow"/>
          <w:b/>
          <w:sz w:val="28"/>
          <w:szCs w:val="28"/>
        </w:rPr>
        <w:t xml:space="preserve"> </w:t>
      </w:r>
    </w:p>
    <w:p w14:paraId="5CC527F6" w14:textId="77777777" w:rsidR="00864F74" w:rsidRPr="00EA7D4F" w:rsidRDefault="00864F74" w:rsidP="00864F74">
      <w:pPr>
        <w:ind w:left="1287"/>
        <w:jc w:val="both"/>
        <w:rPr>
          <w:rFonts w:ascii="Arial Narrow" w:hAnsi="Arial Narrow"/>
          <w:b/>
          <w:sz w:val="28"/>
          <w:szCs w:val="28"/>
        </w:rPr>
      </w:pPr>
    </w:p>
    <w:p w14:paraId="129AF252" w14:textId="77777777" w:rsidR="00F16397" w:rsidRPr="00204DD8" w:rsidRDefault="00F16397" w:rsidP="00F16397">
      <w:pPr>
        <w:ind w:left="709"/>
        <w:jc w:val="both"/>
        <w:rPr>
          <w:rFonts w:ascii="Arial Narrow" w:hAnsi="Arial Narrow"/>
          <w:b/>
          <w:sz w:val="28"/>
          <w:szCs w:val="28"/>
          <w:u w:val="single"/>
        </w:rPr>
      </w:pPr>
      <w:r w:rsidRPr="00BC78A1">
        <w:rPr>
          <w:rFonts w:ascii="Arial Narrow" w:hAnsi="Arial Narrow"/>
          <w:b/>
          <w:color w:val="FF0000"/>
          <w:sz w:val="28"/>
          <w:szCs w:val="28"/>
        </w:rPr>
        <w:tab/>
      </w:r>
      <w:r w:rsidRPr="00204DD8">
        <w:rPr>
          <w:rFonts w:ascii="Arial Narrow" w:hAnsi="Arial Narrow"/>
          <w:b/>
          <w:sz w:val="28"/>
          <w:szCs w:val="28"/>
          <w:u w:val="single"/>
        </w:rPr>
        <w:t xml:space="preserve">Konstrukcja jezdni </w:t>
      </w:r>
      <w:r w:rsidR="007F059D" w:rsidRPr="00204DD8">
        <w:rPr>
          <w:rFonts w:ascii="Arial Narrow" w:hAnsi="Arial Narrow"/>
          <w:b/>
          <w:sz w:val="28"/>
          <w:szCs w:val="28"/>
          <w:u w:val="single"/>
        </w:rPr>
        <w:t>–</w:t>
      </w:r>
      <w:r w:rsidRPr="00204DD8">
        <w:rPr>
          <w:rFonts w:ascii="Arial Narrow" w:hAnsi="Arial Narrow"/>
          <w:b/>
          <w:sz w:val="28"/>
          <w:szCs w:val="28"/>
          <w:u w:val="single"/>
        </w:rPr>
        <w:t xml:space="preserve"> </w:t>
      </w:r>
      <w:r w:rsidR="007F059D" w:rsidRPr="00204DD8">
        <w:rPr>
          <w:rFonts w:ascii="Arial Narrow" w:hAnsi="Arial Narrow"/>
          <w:b/>
          <w:sz w:val="28"/>
          <w:szCs w:val="28"/>
          <w:u w:val="single"/>
        </w:rPr>
        <w:t>wymiana konstrukcji</w:t>
      </w:r>
      <w:r w:rsidRPr="00204DD8">
        <w:rPr>
          <w:rFonts w:ascii="Arial Narrow" w:hAnsi="Arial Narrow"/>
          <w:b/>
          <w:sz w:val="28"/>
          <w:szCs w:val="28"/>
          <w:u w:val="single"/>
        </w:rPr>
        <w:t>:</w:t>
      </w:r>
    </w:p>
    <w:p w14:paraId="5D4EE11F" w14:textId="77777777" w:rsidR="00F16397" w:rsidRPr="00204DD8" w:rsidRDefault="00F16397" w:rsidP="00F16397">
      <w:pPr>
        <w:numPr>
          <w:ilvl w:val="0"/>
          <w:numId w:val="21"/>
        </w:numPr>
        <w:jc w:val="both"/>
        <w:rPr>
          <w:rFonts w:ascii="Arial Narrow" w:hAnsi="Arial Narrow"/>
          <w:sz w:val="28"/>
          <w:szCs w:val="28"/>
        </w:rPr>
      </w:pPr>
      <w:r w:rsidRPr="00204DD8">
        <w:rPr>
          <w:rFonts w:ascii="Arial Narrow" w:hAnsi="Arial Narrow"/>
          <w:sz w:val="28"/>
          <w:szCs w:val="28"/>
        </w:rPr>
        <w:t>Warstwa ścieralna z AC11S – gr. 4cm</w:t>
      </w:r>
    </w:p>
    <w:p w14:paraId="361F37FB" w14:textId="77777777" w:rsidR="00F16397" w:rsidRPr="00204DD8" w:rsidRDefault="00F16397" w:rsidP="00F16397">
      <w:pPr>
        <w:numPr>
          <w:ilvl w:val="0"/>
          <w:numId w:val="21"/>
        </w:numPr>
        <w:jc w:val="both"/>
        <w:rPr>
          <w:rFonts w:ascii="Arial Narrow" w:hAnsi="Arial Narrow"/>
          <w:sz w:val="28"/>
          <w:szCs w:val="28"/>
        </w:rPr>
      </w:pPr>
      <w:r w:rsidRPr="00204DD8">
        <w:rPr>
          <w:rFonts w:ascii="Arial Narrow" w:hAnsi="Arial Narrow"/>
          <w:sz w:val="28"/>
          <w:szCs w:val="28"/>
        </w:rPr>
        <w:t>Warstwa wiążąca z betonu asfaltowego AC16W – gr. 4cm</w:t>
      </w:r>
    </w:p>
    <w:p w14:paraId="66B36A3A" w14:textId="77777777" w:rsidR="00F16397" w:rsidRPr="00FF2F2B" w:rsidRDefault="00F16397" w:rsidP="00F16397">
      <w:pPr>
        <w:numPr>
          <w:ilvl w:val="0"/>
          <w:numId w:val="21"/>
        </w:numPr>
        <w:jc w:val="both"/>
        <w:rPr>
          <w:rFonts w:ascii="Arial Narrow" w:hAnsi="Arial Narrow"/>
          <w:sz w:val="28"/>
          <w:szCs w:val="28"/>
        </w:rPr>
      </w:pPr>
      <w:r w:rsidRPr="00FF2F2B">
        <w:rPr>
          <w:rFonts w:ascii="Arial Narrow" w:hAnsi="Arial Narrow"/>
          <w:sz w:val="28"/>
          <w:szCs w:val="28"/>
        </w:rPr>
        <w:t xml:space="preserve">Warstwa podbudowy </w:t>
      </w:r>
      <w:r w:rsidR="00FF2F2B" w:rsidRPr="00FF2F2B">
        <w:rPr>
          <w:rFonts w:ascii="Arial Narrow" w:hAnsi="Arial Narrow"/>
          <w:sz w:val="28"/>
          <w:szCs w:val="28"/>
        </w:rPr>
        <w:t>recykling</w:t>
      </w:r>
      <w:r w:rsidRPr="00FF2F2B">
        <w:rPr>
          <w:rFonts w:ascii="Arial Narrow" w:hAnsi="Arial Narrow"/>
          <w:sz w:val="28"/>
          <w:szCs w:val="28"/>
        </w:rPr>
        <w:t xml:space="preserve"> </w:t>
      </w:r>
      <w:r w:rsidR="00FF2F2B" w:rsidRPr="00FF2F2B">
        <w:rPr>
          <w:rFonts w:ascii="Arial Narrow" w:hAnsi="Arial Narrow"/>
          <w:sz w:val="28"/>
          <w:szCs w:val="28"/>
        </w:rPr>
        <w:t xml:space="preserve">głęboki MCE (z doziarnieniem 5cm) </w:t>
      </w:r>
      <w:r w:rsidRPr="00FF2F2B">
        <w:rPr>
          <w:rFonts w:ascii="Arial Narrow" w:hAnsi="Arial Narrow"/>
          <w:sz w:val="28"/>
          <w:szCs w:val="28"/>
        </w:rPr>
        <w:t>– 15cm</w:t>
      </w:r>
    </w:p>
    <w:p w14:paraId="0BFF2F4E" w14:textId="77777777" w:rsidR="00F16397" w:rsidRPr="00BC78A1" w:rsidRDefault="00F16397" w:rsidP="00F16397">
      <w:pPr>
        <w:ind w:left="709"/>
        <w:jc w:val="both"/>
        <w:rPr>
          <w:rFonts w:ascii="Arial Narrow" w:hAnsi="Arial Narrow"/>
          <w:b/>
          <w:color w:val="FF0000"/>
          <w:sz w:val="28"/>
          <w:szCs w:val="28"/>
        </w:rPr>
      </w:pPr>
    </w:p>
    <w:p w14:paraId="57C67CF4" w14:textId="77777777" w:rsidR="000F6641" w:rsidRPr="00EA7D4F" w:rsidRDefault="000F6641" w:rsidP="00F5343F">
      <w:pPr>
        <w:ind w:left="709" w:firstLine="707"/>
        <w:jc w:val="both"/>
        <w:rPr>
          <w:rFonts w:ascii="Arial Narrow" w:hAnsi="Arial Narrow"/>
          <w:b/>
          <w:sz w:val="28"/>
          <w:szCs w:val="28"/>
          <w:u w:val="single"/>
        </w:rPr>
      </w:pPr>
      <w:r w:rsidRPr="00EA7D4F">
        <w:rPr>
          <w:rFonts w:ascii="Arial Narrow" w:hAnsi="Arial Narrow"/>
          <w:b/>
          <w:sz w:val="28"/>
          <w:szCs w:val="28"/>
          <w:u w:val="single"/>
        </w:rPr>
        <w:t xml:space="preserve">Konstrukcja </w:t>
      </w:r>
      <w:r w:rsidR="00F5343F" w:rsidRPr="00EA7D4F">
        <w:rPr>
          <w:rFonts w:ascii="Arial Narrow" w:hAnsi="Arial Narrow"/>
          <w:b/>
          <w:sz w:val="28"/>
          <w:szCs w:val="28"/>
          <w:u w:val="single"/>
        </w:rPr>
        <w:t>pobocza</w:t>
      </w:r>
      <w:r w:rsidRPr="00EA7D4F">
        <w:rPr>
          <w:rFonts w:ascii="Arial Narrow" w:hAnsi="Arial Narrow"/>
          <w:b/>
          <w:sz w:val="28"/>
          <w:szCs w:val="28"/>
          <w:u w:val="single"/>
        </w:rPr>
        <w:t>:</w:t>
      </w:r>
    </w:p>
    <w:p w14:paraId="74B490A0" w14:textId="77777777" w:rsidR="000F6641" w:rsidRPr="00EA7D4F" w:rsidRDefault="000F6641" w:rsidP="004A230F">
      <w:pPr>
        <w:numPr>
          <w:ilvl w:val="0"/>
          <w:numId w:val="21"/>
        </w:numPr>
        <w:jc w:val="both"/>
        <w:rPr>
          <w:rFonts w:ascii="Arial Narrow" w:hAnsi="Arial Narrow"/>
          <w:sz w:val="28"/>
          <w:szCs w:val="28"/>
        </w:rPr>
      </w:pPr>
      <w:r w:rsidRPr="00EA7D4F">
        <w:rPr>
          <w:rFonts w:ascii="Arial Narrow" w:hAnsi="Arial Narrow"/>
          <w:sz w:val="28"/>
          <w:szCs w:val="28"/>
        </w:rPr>
        <w:t xml:space="preserve">Warstwa ścieralna </w:t>
      </w:r>
      <w:r w:rsidR="004A230F" w:rsidRPr="00EA7D4F">
        <w:rPr>
          <w:rFonts w:ascii="Arial Narrow" w:hAnsi="Arial Narrow"/>
          <w:sz w:val="28"/>
          <w:szCs w:val="28"/>
        </w:rPr>
        <w:t>podwójne powierzchniowe utrwalenie grysami frakcji 2/5 i 5/8 i emulsją asfaltową kationową</w:t>
      </w:r>
    </w:p>
    <w:p w14:paraId="4E1D5138" w14:textId="77777777" w:rsidR="000F6641" w:rsidRPr="00EA7D4F" w:rsidRDefault="000F6641" w:rsidP="000F6641">
      <w:pPr>
        <w:numPr>
          <w:ilvl w:val="0"/>
          <w:numId w:val="21"/>
        </w:numPr>
        <w:jc w:val="both"/>
        <w:rPr>
          <w:rFonts w:ascii="Arial Narrow" w:hAnsi="Arial Narrow"/>
          <w:sz w:val="28"/>
          <w:szCs w:val="28"/>
        </w:rPr>
      </w:pPr>
      <w:r w:rsidRPr="00EA7D4F">
        <w:rPr>
          <w:rFonts w:ascii="Arial Narrow" w:hAnsi="Arial Narrow"/>
          <w:sz w:val="28"/>
          <w:szCs w:val="28"/>
        </w:rPr>
        <w:t>Warstwa podbudowy zasadniczej z kruszywa łamanego stabilizo</w:t>
      </w:r>
      <w:r w:rsidR="00D4418E" w:rsidRPr="00EA7D4F">
        <w:rPr>
          <w:rFonts w:ascii="Arial Narrow" w:hAnsi="Arial Narrow"/>
          <w:sz w:val="28"/>
          <w:szCs w:val="28"/>
        </w:rPr>
        <w:t>w</w:t>
      </w:r>
      <w:r w:rsidR="00EF1AA3" w:rsidRPr="00EA7D4F">
        <w:rPr>
          <w:rFonts w:ascii="Arial Narrow" w:hAnsi="Arial Narrow"/>
          <w:sz w:val="28"/>
          <w:szCs w:val="28"/>
        </w:rPr>
        <w:t xml:space="preserve">anego mechanicznie 0/31,5mm – </w:t>
      </w:r>
      <w:r w:rsidR="00F16397" w:rsidRPr="00EA7D4F">
        <w:rPr>
          <w:rFonts w:ascii="Arial Narrow" w:hAnsi="Arial Narrow"/>
          <w:sz w:val="28"/>
          <w:szCs w:val="28"/>
        </w:rPr>
        <w:t>1</w:t>
      </w:r>
      <w:r w:rsidR="00EA7D4F">
        <w:rPr>
          <w:rFonts w:ascii="Arial Narrow" w:hAnsi="Arial Narrow"/>
          <w:sz w:val="28"/>
          <w:szCs w:val="28"/>
        </w:rPr>
        <w:t>5</w:t>
      </w:r>
      <w:r w:rsidRPr="00EA7D4F">
        <w:rPr>
          <w:rFonts w:ascii="Arial Narrow" w:hAnsi="Arial Narrow"/>
          <w:sz w:val="28"/>
          <w:szCs w:val="28"/>
        </w:rPr>
        <w:t>cm</w:t>
      </w:r>
    </w:p>
    <w:p w14:paraId="55C1BE5D" w14:textId="77777777" w:rsidR="000F6641" w:rsidRPr="00EA7D4F" w:rsidRDefault="000F6641" w:rsidP="000F6641">
      <w:pPr>
        <w:jc w:val="both"/>
        <w:rPr>
          <w:rFonts w:ascii="Arial Narrow" w:hAnsi="Arial Narrow"/>
          <w:sz w:val="28"/>
          <w:szCs w:val="28"/>
        </w:rPr>
      </w:pPr>
    </w:p>
    <w:p w14:paraId="04B0DAA5" w14:textId="77777777" w:rsidR="000F6641" w:rsidRPr="00EA7D4F" w:rsidRDefault="000F6641" w:rsidP="000F6641">
      <w:pPr>
        <w:ind w:left="709"/>
        <w:jc w:val="both"/>
        <w:rPr>
          <w:rFonts w:ascii="Arial Narrow" w:hAnsi="Arial Narrow"/>
          <w:b/>
          <w:sz w:val="28"/>
          <w:szCs w:val="28"/>
          <w:u w:val="single"/>
        </w:rPr>
      </w:pPr>
      <w:r w:rsidRPr="00EA7D4F">
        <w:rPr>
          <w:rFonts w:ascii="Arial Narrow" w:hAnsi="Arial Narrow"/>
          <w:b/>
          <w:sz w:val="28"/>
          <w:szCs w:val="28"/>
        </w:rPr>
        <w:tab/>
      </w:r>
      <w:r w:rsidRPr="00EA7D4F">
        <w:rPr>
          <w:rFonts w:ascii="Arial Narrow" w:hAnsi="Arial Narrow"/>
          <w:b/>
          <w:sz w:val="28"/>
          <w:szCs w:val="28"/>
          <w:u w:val="single"/>
        </w:rPr>
        <w:t>Konstrukcja zjazdów:</w:t>
      </w:r>
    </w:p>
    <w:p w14:paraId="0FC08BCA" w14:textId="77777777" w:rsidR="00D4418E" w:rsidRPr="00EA7D4F" w:rsidRDefault="00D4418E" w:rsidP="00D4418E">
      <w:pPr>
        <w:numPr>
          <w:ilvl w:val="0"/>
          <w:numId w:val="21"/>
        </w:numPr>
        <w:jc w:val="both"/>
        <w:rPr>
          <w:rFonts w:ascii="Arial Narrow" w:hAnsi="Arial Narrow"/>
          <w:sz w:val="28"/>
          <w:szCs w:val="28"/>
        </w:rPr>
      </w:pPr>
      <w:r w:rsidRPr="00EA7D4F">
        <w:rPr>
          <w:rFonts w:ascii="Arial Narrow" w:hAnsi="Arial Narrow"/>
          <w:sz w:val="28"/>
          <w:szCs w:val="28"/>
        </w:rPr>
        <w:t>Warstwa podbudowy zasadniczej z kruszywa łamanego stabilizowanego mechanicznie 0/31,5mm – 15cm</w:t>
      </w:r>
    </w:p>
    <w:p w14:paraId="68BF7F6D" w14:textId="77777777" w:rsidR="00C17853" w:rsidRPr="00BC78A1" w:rsidRDefault="00C17853" w:rsidP="00F16397">
      <w:pPr>
        <w:jc w:val="both"/>
        <w:rPr>
          <w:rFonts w:ascii="Arial Narrow" w:hAnsi="Arial Narrow"/>
          <w:color w:val="FF0000"/>
          <w:sz w:val="28"/>
          <w:szCs w:val="28"/>
        </w:rPr>
      </w:pPr>
    </w:p>
    <w:p w14:paraId="15885789" w14:textId="77777777" w:rsidR="00C7722A" w:rsidRPr="00EA7D4F" w:rsidRDefault="00C7722A" w:rsidP="00C17853">
      <w:pPr>
        <w:jc w:val="both"/>
        <w:rPr>
          <w:rFonts w:ascii="Arial Narrow" w:hAnsi="Arial Narrow"/>
          <w:sz w:val="28"/>
          <w:szCs w:val="28"/>
        </w:rPr>
      </w:pPr>
    </w:p>
    <w:p w14:paraId="2A92DB91" w14:textId="77777777" w:rsidR="00E7791E" w:rsidRPr="00EA7D4F" w:rsidRDefault="00E7791E" w:rsidP="00F16397">
      <w:pPr>
        <w:numPr>
          <w:ilvl w:val="2"/>
          <w:numId w:val="42"/>
        </w:numPr>
        <w:jc w:val="both"/>
        <w:rPr>
          <w:rFonts w:ascii="Arial Narrow" w:hAnsi="Arial Narrow"/>
          <w:b/>
          <w:sz w:val="28"/>
          <w:szCs w:val="28"/>
        </w:rPr>
      </w:pPr>
      <w:r w:rsidRPr="00EA7D4F">
        <w:rPr>
          <w:rFonts w:ascii="Arial Narrow" w:hAnsi="Arial Narrow"/>
          <w:b/>
          <w:sz w:val="28"/>
          <w:szCs w:val="28"/>
        </w:rPr>
        <w:t>Odwodnienie:</w:t>
      </w:r>
    </w:p>
    <w:p w14:paraId="5EFE1760" w14:textId="77777777" w:rsidR="00DD35D7" w:rsidRPr="00EA7D4F" w:rsidRDefault="00DD35D7" w:rsidP="004D4F00">
      <w:pPr>
        <w:jc w:val="both"/>
        <w:rPr>
          <w:rFonts w:ascii="Arial Narrow" w:hAnsi="Arial Narrow"/>
          <w:b/>
          <w:sz w:val="16"/>
          <w:szCs w:val="16"/>
        </w:rPr>
      </w:pPr>
    </w:p>
    <w:p w14:paraId="54D3A593" w14:textId="77777777" w:rsidR="00B11378" w:rsidRPr="00EA7D4F" w:rsidRDefault="00B11378" w:rsidP="00B11378">
      <w:pPr>
        <w:spacing w:line="360" w:lineRule="auto"/>
        <w:ind w:firstLine="709"/>
        <w:jc w:val="both"/>
        <w:rPr>
          <w:rFonts w:ascii="Arial Narrow" w:hAnsi="Arial Narrow"/>
          <w:sz w:val="28"/>
          <w:szCs w:val="28"/>
        </w:rPr>
      </w:pPr>
      <w:r w:rsidRPr="00EA7D4F">
        <w:rPr>
          <w:rFonts w:ascii="Arial Narrow" w:hAnsi="Arial Narrow"/>
          <w:sz w:val="28"/>
          <w:szCs w:val="28"/>
        </w:rPr>
        <w:t xml:space="preserve">Odwodnienie jezdni i </w:t>
      </w:r>
      <w:r w:rsidR="004918AD" w:rsidRPr="00EA7D4F">
        <w:rPr>
          <w:rFonts w:ascii="Arial Narrow" w:hAnsi="Arial Narrow"/>
          <w:sz w:val="28"/>
          <w:szCs w:val="28"/>
        </w:rPr>
        <w:t>poboczy</w:t>
      </w:r>
      <w:r w:rsidRPr="00EA7D4F">
        <w:rPr>
          <w:rFonts w:ascii="Arial Narrow" w:hAnsi="Arial Narrow"/>
          <w:sz w:val="28"/>
          <w:szCs w:val="28"/>
        </w:rPr>
        <w:t xml:space="preserve"> powierzchniowo poprzez istniejące spadki podłuż</w:t>
      </w:r>
      <w:r w:rsidR="004918AD" w:rsidRPr="00EA7D4F">
        <w:rPr>
          <w:rFonts w:ascii="Arial Narrow" w:hAnsi="Arial Narrow"/>
          <w:sz w:val="28"/>
          <w:szCs w:val="28"/>
        </w:rPr>
        <w:t>ne i poprzeczne</w:t>
      </w:r>
      <w:r w:rsidRPr="00EA7D4F">
        <w:rPr>
          <w:rFonts w:ascii="Arial Narrow" w:hAnsi="Arial Narrow"/>
          <w:sz w:val="28"/>
          <w:szCs w:val="28"/>
        </w:rPr>
        <w:t>.</w:t>
      </w:r>
    </w:p>
    <w:p w14:paraId="5683E13A" w14:textId="77777777" w:rsidR="009546DB" w:rsidRPr="00EA7D4F" w:rsidRDefault="009546DB" w:rsidP="00AF676A">
      <w:pPr>
        <w:jc w:val="both"/>
        <w:textAlignment w:val="auto"/>
        <w:rPr>
          <w:rFonts w:ascii="Arial Narrow" w:hAnsi="Arial Narrow"/>
          <w:b/>
          <w:sz w:val="28"/>
          <w:szCs w:val="28"/>
        </w:rPr>
      </w:pPr>
    </w:p>
    <w:p w14:paraId="1C644C55" w14:textId="77777777" w:rsidR="00AF676A" w:rsidRPr="00EA7D4F" w:rsidRDefault="00D06E87" w:rsidP="00AF676A">
      <w:pPr>
        <w:jc w:val="both"/>
        <w:textAlignment w:val="auto"/>
        <w:rPr>
          <w:rFonts w:ascii="Arial Narrow" w:hAnsi="Arial Narrow"/>
          <w:b/>
          <w:sz w:val="28"/>
          <w:szCs w:val="28"/>
        </w:rPr>
      </w:pPr>
      <w:r w:rsidRPr="00EA7D4F">
        <w:rPr>
          <w:rFonts w:ascii="Arial Narrow" w:hAnsi="Arial Narrow"/>
          <w:b/>
          <w:sz w:val="28"/>
          <w:szCs w:val="28"/>
        </w:rPr>
        <w:t>4</w:t>
      </w:r>
      <w:r w:rsidR="00AF676A" w:rsidRPr="00EA7D4F">
        <w:rPr>
          <w:rFonts w:ascii="Arial Narrow" w:hAnsi="Arial Narrow"/>
          <w:b/>
          <w:sz w:val="28"/>
          <w:szCs w:val="28"/>
        </w:rPr>
        <w:t>.4 Rozwiązanie kolizji z uzbrojeniem podziemnym</w:t>
      </w:r>
    </w:p>
    <w:p w14:paraId="4ED11FB0" w14:textId="77777777" w:rsidR="00AF676A" w:rsidRPr="00EA7D4F" w:rsidRDefault="00AF676A" w:rsidP="008924EF">
      <w:pPr>
        <w:jc w:val="both"/>
        <w:rPr>
          <w:rFonts w:ascii="Arial Narrow" w:hAnsi="Arial Narrow"/>
          <w:sz w:val="16"/>
          <w:szCs w:val="16"/>
        </w:rPr>
      </w:pPr>
    </w:p>
    <w:p w14:paraId="47B96F5D" w14:textId="77777777" w:rsidR="00AF676A" w:rsidRPr="00EA7D4F" w:rsidRDefault="00AF676A" w:rsidP="00AF676A">
      <w:pPr>
        <w:ind w:firstLine="525"/>
        <w:jc w:val="both"/>
        <w:rPr>
          <w:rFonts w:ascii="Arial Narrow" w:hAnsi="Arial Narrow"/>
          <w:sz w:val="28"/>
          <w:szCs w:val="28"/>
        </w:rPr>
      </w:pPr>
      <w:r w:rsidRPr="00EA7D4F">
        <w:rPr>
          <w:rFonts w:ascii="Arial Narrow" w:hAnsi="Arial Narrow"/>
          <w:sz w:val="28"/>
          <w:szCs w:val="28"/>
        </w:rPr>
        <w:t>Roboty ziemne w pobliżu wszystkich rodzajów uzbrojenia podziemnego prowadzić sposobem ręcznym, w obecności uprawnionego pracownika właścicieli sieci. Zastosować się do wszelkich ustaleń</w:t>
      </w:r>
      <w:r w:rsidR="00D93F4E" w:rsidRPr="00EA7D4F">
        <w:rPr>
          <w:rFonts w:ascii="Arial Narrow" w:hAnsi="Arial Narrow"/>
          <w:sz w:val="28"/>
          <w:szCs w:val="28"/>
        </w:rPr>
        <w:t xml:space="preserve"> i zaleceń zawartych w protokołach z narady koordynacyjnej. </w:t>
      </w:r>
      <w:r w:rsidRPr="00EA7D4F">
        <w:rPr>
          <w:rFonts w:ascii="Arial Narrow" w:hAnsi="Arial Narrow"/>
          <w:sz w:val="28"/>
          <w:szCs w:val="28"/>
        </w:rPr>
        <w:t>O rozpoczęciu robót powiadomić zainteresowane strony z min. 7 dniowym wyprzedzeniem.</w:t>
      </w:r>
    </w:p>
    <w:p w14:paraId="2FF2271E" w14:textId="77777777" w:rsidR="007664DA" w:rsidRPr="00BC78A1" w:rsidRDefault="007664DA" w:rsidP="00AF676A">
      <w:pPr>
        <w:ind w:firstLine="525"/>
        <w:jc w:val="both"/>
        <w:rPr>
          <w:rFonts w:ascii="Arial Narrow" w:hAnsi="Arial Narrow"/>
          <w:color w:val="FF0000"/>
          <w:sz w:val="28"/>
          <w:szCs w:val="28"/>
        </w:rPr>
      </w:pPr>
    </w:p>
    <w:p w14:paraId="77D365B0" w14:textId="77777777" w:rsidR="00A14635" w:rsidRPr="00EA7D4F" w:rsidRDefault="00A14635" w:rsidP="008924EF">
      <w:pPr>
        <w:jc w:val="both"/>
        <w:rPr>
          <w:rFonts w:ascii="Arial Narrow" w:hAnsi="Arial Narrow"/>
          <w:sz w:val="16"/>
          <w:szCs w:val="16"/>
        </w:rPr>
      </w:pPr>
    </w:p>
    <w:p w14:paraId="03F10F32" w14:textId="77777777" w:rsidR="0001009E" w:rsidRPr="00EA7D4F" w:rsidRDefault="0001009E" w:rsidP="00F16397">
      <w:pPr>
        <w:numPr>
          <w:ilvl w:val="0"/>
          <w:numId w:val="42"/>
        </w:numPr>
        <w:overflowPunct/>
        <w:autoSpaceDE/>
        <w:autoSpaceDN/>
        <w:adjustRightInd/>
        <w:jc w:val="both"/>
        <w:textAlignment w:val="auto"/>
        <w:rPr>
          <w:rFonts w:ascii="Arial Narrow" w:hAnsi="Arial Narrow"/>
          <w:b/>
          <w:sz w:val="32"/>
          <w:szCs w:val="32"/>
        </w:rPr>
      </w:pPr>
      <w:r w:rsidRPr="00EA7D4F">
        <w:rPr>
          <w:rFonts w:ascii="Arial Narrow" w:hAnsi="Arial Narrow"/>
          <w:b/>
          <w:sz w:val="32"/>
          <w:szCs w:val="32"/>
        </w:rPr>
        <w:t>Wpływ inwestycji na środowisko.</w:t>
      </w:r>
    </w:p>
    <w:p w14:paraId="51E0A730" w14:textId="77777777" w:rsidR="0001009E" w:rsidRPr="00EA7D4F" w:rsidRDefault="0001009E" w:rsidP="0001009E">
      <w:pPr>
        <w:ind w:left="360"/>
        <w:jc w:val="both"/>
        <w:rPr>
          <w:rFonts w:ascii="Arial Narrow" w:hAnsi="Arial Narrow"/>
          <w:b/>
          <w:sz w:val="16"/>
          <w:szCs w:val="16"/>
        </w:rPr>
      </w:pPr>
    </w:p>
    <w:p w14:paraId="327AB4DB" w14:textId="7748D033" w:rsidR="0001009E" w:rsidRPr="00EA7D4F" w:rsidRDefault="007B3A4C" w:rsidP="00B04B27">
      <w:pPr>
        <w:ind w:firstLine="435"/>
        <w:jc w:val="both"/>
        <w:rPr>
          <w:rFonts w:ascii="Arial Narrow" w:hAnsi="Arial Narrow"/>
          <w:sz w:val="28"/>
          <w:szCs w:val="28"/>
        </w:rPr>
      </w:pPr>
      <w:r>
        <w:rPr>
          <w:rFonts w:ascii="Arial Narrow" w:hAnsi="Arial Narrow"/>
          <w:sz w:val="28"/>
          <w:szCs w:val="28"/>
        </w:rPr>
        <w:t>Przebudowa</w:t>
      </w:r>
      <w:r w:rsidR="004C26F6" w:rsidRPr="00EA7D4F">
        <w:rPr>
          <w:rFonts w:ascii="Arial Narrow" w:hAnsi="Arial Narrow"/>
          <w:sz w:val="28"/>
          <w:szCs w:val="28"/>
        </w:rPr>
        <w:t xml:space="preserve"> dr</w:t>
      </w:r>
      <w:r w:rsidR="00C41284" w:rsidRPr="00EA7D4F">
        <w:rPr>
          <w:rFonts w:ascii="Arial Narrow" w:hAnsi="Arial Narrow"/>
          <w:sz w:val="28"/>
          <w:szCs w:val="28"/>
        </w:rPr>
        <w:t>o</w:t>
      </w:r>
      <w:r w:rsidR="00CD7759" w:rsidRPr="00EA7D4F">
        <w:rPr>
          <w:rFonts w:ascii="Arial Narrow" w:hAnsi="Arial Narrow"/>
          <w:sz w:val="28"/>
          <w:szCs w:val="28"/>
        </w:rPr>
        <w:t>g</w:t>
      </w:r>
      <w:r w:rsidR="00C41284" w:rsidRPr="00EA7D4F">
        <w:rPr>
          <w:rFonts w:ascii="Arial Narrow" w:hAnsi="Arial Narrow"/>
          <w:sz w:val="28"/>
          <w:szCs w:val="28"/>
        </w:rPr>
        <w:t>i</w:t>
      </w:r>
      <w:r w:rsidR="00CD7759" w:rsidRPr="00EA7D4F">
        <w:rPr>
          <w:rFonts w:ascii="Arial Narrow" w:hAnsi="Arial Narrow"/>
          <w:sz w:val="28"/>
          <w:szCs w:val="28"/>
        </w:rPr>
        <w:t xml:space="preserve"> powiatow</w:t>
      </w:r>
      <w:r w:rsidR="00C41284" w:rsidRPr="00EA7D4F">
        <w:rPr>
          <w:rFonts w:ascii="Arial Narrow" w:hAnsi="Arial Narrow"/>
          <w:sz w:val="28"/>
          <w:szCs w:val="28"/>
        </w:rPr>
        <w:t>ej</w:t>
      </w:r>
      <w:r w:rsidR="00CD7759" w:rsidRPr="00EA7D4F">
        <w:rPr>
          <w:rFonts w:ascii="Arial Narrow" w:hAnsi="Arial Narrow"/>
          <w:sz w:val="28"/>
          <w:szCs w:val="28"/>
        </w:rPr>
        <w:t xml:space="preserve"> </w:t>
      </w:r>
      <w:r w:rsidR="00EA7D4F" w:rsidRPr="00EA7D4F">
        <w:rPr>
          <w:rFonts w:ascii="Arial Narrow" w:hAnsi="Arial Narrow"/>
          <w:sz w:val="28"/>
          <w:szCs w:val="28"/>
        </w:rPr>
        <w:t>1</w:t>
      </w:r>
      <w:r w:rsidR="006A51BE">
        <w:rPr>
          <w:rFonts w:ascii="Arial Narrow" w:hAnsi="Arial Narrow"/>
          <w:sz w:val="28"/>
          <w:szCs w:val="28"/>
        </w:rPr>
        <w:t>724</w:t>
      </w:r>
      <w:r w:rsidR="00EA7D4F" w:rsidRPr="00EA7D4F">
        <w:rPr>
          <w:rFonts w:ascii="Arial Narrow" w:hAnsi="Arial Narrow"/>
          <w:sz w:val="28"/>
          <w:szCs w:val="28"/>
        </w:rPr>
        <w:t>T</w:t>
      </w:r>
      <w:r w:rsidR="004C26F6" w:rsidRPr="00EA7D4F">
        <w:rPr>
          <w:rFonts w:ascii="Arial Narrow" w:hAnsi="Arial Narrow"/>
          <w:sz w:val="28"/>
          <w:szCs w:val="28"/>
        </w:rPr>
        <w:t xml:space="preserve"> </w:t>
      </w:r>
      <w:r w:rsidR="00AC7EF0" w:rsidRPr="00EA7D4F">
        <w:rPr>
          <w:rFonts w:ascii="Arial Narrow" w:hAnsi="Arial Narrow"/>
          <w:sz w:val="28"/>
          <w:szCs w:val="28"/>
        </w:rPr>
        <w:t>zgodnie z projektem</w:t>
      </w:r>
      <w:r w:rsidR="00B04B27" w:rsidRPr="00EA7D4F">
        <w:rPr>
          <w:rFonts w:ascii="Arial Narrow" w:hAnsi="Arial Narrow"/>
          <w:sz w:val="28"/>
          <w:szCs w:val="28"/>
        </w:rPr>
        <w:t xml:space="preserve"> ma charakter lokalny i nie spowoduje degradacji środowiska. </w:t>
      </w:r>
      <w:r w:rsidR="00C41284" w:rsidRPr="00EA7D4F">
        <w:rPr>
          <w:rFonts w:ascii="Arial Narrow" w:hAnsi="Arial Narrow"/>
          <w:sz w:val="28"/>
          <w:szCs w:val="28"/>
        </w:rPr>
        <w:t>Przebudowa</w:t>
      </w:r>
      <w:r w:rsidR="00851E20" w:rsidRPr="00EA7D4F">
        <w:rPr>
          <w:rFonts w:ascii="Arial Narrow" w:hAnsi="Arial Narrow"/>
          <w:sz w:val="28"/>
          <w:szCs w:val="28"/>
        </w:rPr>
        <w:t xml:space="preserve"> </w:t>
      </w:r>
      <w:r w:rsidR="00B04B27" w:rsidRPr="00EA7D4F">
        <w:rPr>
          <w:rFonts w:ascii="Arial Narrow" w:hAnsi="Arial Narrow"/>
          <w:sz w:val="28"/>
          <w:szCs w:val="28"/>
        </w:rPr>
        <w:t xml:space="preserve">poprawi </w:t>
      </w:r>
      <w:r w:rsidR="00851E20" w:rsidRPr="00EA7D4F">
        <w:rPr>
          <w:rFonts w:ascii="Arial Narrow" w:hAnsi="Arial Narrow"/>
          <w:sz w:val="28"/>
          <w:szCs w:val="28"/>
        </w:rPr>
        <w:t>bezpieczeństwo uczestników ruchu drogowego w szczególności pieszych, dos</w:t>
      </w:r>
      <w:r w:rsidR="00004655" w:rsidRPr="00EA7D4F">
        <w:rPr>
          <w:rFonts w:ascii="Arial Narrow" w:hAnsi="Arial Narrow"/>
          <w:sz w:val="28"/>
          <w:szCs w:val="28"/>
        </w:rPr>
        <w:t>tępność komunikacyjną</w:t>
      </w:r>
      <w:r w:rsidR="000F320A" w:rsidRPr="00EA7D4F">
        <w:rPr>
          <w:rFonts w:ascii="Arial Narrow" w:hAnsi="Arial Narrow"/>
          <w:sz w:val="28"/>
          <w:szCs w:val="28"/>
        </w:rPr>
        <w:t>, oraz przyczyni się do wzrostu atrakcyjności otaczającego terenu</w:t>
      </w:r>
      <w:r w:rsidR="00B04B27" w:rsidRPr="00EA7D4F">
        <w:rPr>
          <w:rFonts w:ascii="Arial Narrow" w:hAnsi="Arial Narrow"/>
          <w:sz w:val="28"/>
          <w:szCs w:val="28"/>
        </w:rPr>
        <w:t xml:space="preserve">. </w:t>
      </w:r>
      <w:r w:rsidR="00C41284" w:rsidRPr="00EA7D4F">
        <w:rPr>
          <w:rFonts w:ascii="Arial Narrow" w:hAnsi="Arial Narrow"/>
          <w:sz w:val="28"/>
          <w:szCs w:val="28"/>
        </w:rPr>
        <w:t>Przebudowa</w:t>
      </w:r>
      <w:r w:rsidR="00851E20" w:rsidRPr="00EA7D4F">
        <w:rPr>
          <w:rFonts w:ascii="Arial Narrow" w:hAnsi="Arial Narrow"/>
          <w:sz w:val="28"/>
          <w:szCs w:val="28"/>
        </w:rPr>
        <w:t xml:space="preserve"> </w:t>
      </w:r>
      <w:r w:rsidR="0001009E" w:rsidRPr="00EA7D4F">
        <w:rPr>
          <w:rFonts w:ascii="Arial Narrow" w:hAnsi="Arial Narrow"/>
          <w:sz w:val="28"/>
          <w:szCs w:val="28"/>
        </w:rPr>
        <w:t>nie naruszy istniejących stosunków wodnych, wody opadowe odprowadzane będą powierzchniowo</w:t>
      </w:r>
      <w:r w:rsidR="00004655" w:rsidRPr="00EA7D4F">
        <w:rPr>
          <w:rFonts w:ascii="Arial Narrow" w:hAnsi="Arial Narrow"/>
          <w:sz w:val="28"/>
          <w:szCs w:val="28"/>
        </w:rPr>
        <w:t xml:space="preserve"> do </w:t>
      </w:r>
      <w:r w:rsidR="008D17E1" w:rsidRPr="00EA7D4F">
        <w:rPr>
          <w:rFonts w:ascii="Arial Narrow" w:hAnsi="Arial Narrow"/>
          <w:sz w:val="28"/>
          <w:szCs w:val="28"/>
        </w:rPr>
        <w:t>istniejących rowów</w:t>
      </w:r>
      <w:r w:rsidR="0001009E" w:rsidRPr="00EA7D4F">
        <w:rPr>
          <w:rFonts w:ascii="Arial Narrow" w:hAnsi="Arial Narrow"/>
          <w:sz w:val="28"/>
          <w:szCs w:val="28"/>
        </w:rPr>
        <w:t>. Planowane do realizacji prace budowlane nie spowodują realnego zagrożenia dla środowiska natural</w:t>
      </w:r>
      <w:r w:rsidR="00B04B27" w:rsidRPr="00EA7D4F">
        <w:rPr>
          <w:rFonts w:ascii="Arial Narrow" w:hAnsi="Arial Narrow"/>
          <w:sz w:val="28"/>
          <w:szCs w:val="28"/>
        </w:rPr>
        <w:t xml:space="preserve">nego i zdrowia ludzi, </w:t>
      </w:r>
      <w:r w:rsidR="00C41284" w:rsidRPr="00EA7D4F">
        <w:rPr>
          <w:rFonts w:ascii="Arial Narrow" w:hAnsi="Arial Narrow"/>
          <w:sz w:val="28"/>
          <w:szCs w:val="28"/>
        </w:rPr>
        <w:t>przebudowa</w:t>
      </w:r>
      <w:r w:rsidR="00851E20" w:rsidRPr="00EA7D4F">
        <w:rPr>
          <w:rFonts w:ascii="Arial Narrow" w:hAnsi="Arial Narrow"/>
          <w:sz w:val="28"/>
          <w:szCs w:val="28"/>
        </w:rPr>
        <w:t xml:space="preserve"> </w:t>
      </w:r>
      <w:r w:rsidR="0001009E" w:rsidRPr="00EA7D4F">
        <w:rPr>
          <w:rFonts w:ascii="Arial Narrow" w:hAnsi="Arial Narrow"/>
          <w:sz w:val="28"/>
          <w:szCs w:val="28"/>
        </w:rPr>
        <w:t xml:space="preserve">nie spowoduje </w:t>
      </w:r>
      <w:r w:rsidR="0001009E" w:rsidRPr="00EA7D4F">
        <w:rPr>
          <w:rFonts w:ascii="Arial Narrow" w:hAnsi="Arial Narrow"/>
          <w:sz w:val="28"/>
          <w:szCs w:val="28"/>
        </w:rPr>
        <w:lastRenderedPageBreak/>
        <w:t xml:space="preserve">zmian w przyrodzie nieożywionej – wszelkie stosunki geobotaniczne zostaną zachowane; również stosunki glebowe i wodne nie zostaną zmienione; realizacja projektu nie będzie mieć żadnego wpływu na klimat, dobra materialne oraz dobra kultury. Powstałe w wyniku prac budowlanych oraz eksploatacji </w:t>
      </w:r>
      <w:r w:rsidR="00004655" w:rsidRPr="00EA7D4F">
        <w:rPr>
          <w:rFonts w:ascii="Arial Narrow" w:hAnsi="Arial Narrow"/>
          <w:sz w:val="28"/>
          <w:szCs w:val="28"/>
        </w:rPr>
        <w:t>ulicy</w:t>
      </w:r>
      <w:r w:rsidR="0001009E" w:rsidRPr="00EA7D4F">
        <w:rPr>
          <w:rFonts w:ascii="Arial Narrow" w:hAnsi="Arial Narrow"/>
          <w:sz w:val="28"/>
          <w:szCs w:val="28"/>
        </w:rPr>
        <w:t xml:space="preserve"> odpady będą typowymi odpadami powstającymi w budownictwie drogowym i nie stanowią zagrożenia dla środowiska, przy zachowaniu ich właściwego składowania i powtórnego wykorzystania.</w:t>
      </w:r>
    </w:p>
    <w:p w14:paraId="2878F5EC" w14:textId="77777777" w:rsidR="0001009E" w:rsidRPr="00EA7D4F" w:rsidRDefault="00C41284" w:rsidP="00B04B27">
      <w:pPr>
        <w:ind w:firstLine="435"/>
        <w:jc w:val="both"/>
        <w:rPr>
          <w:rFonts w:ascii="Arial Narrow" w:hAnsi="Arial Narrow"/>
          <w:sz w:val="28"/>
          <w:szCs w:val="28"/>
        </w:rPr>
      </w:pPr>
      <w:r w:rsidRPr="00EA7D4F">
        <w:rPr>
          <w:rFonts w:ascii="Arial Narrow" w:hAnsi="Arial Narrow"/>
          <w:sz w:val="28"/>
          <w:szCs w:val="28"/>
        </w:rPr>
        <w:t>Przebudowa</w:t>
      </w:r>
      <w:r w:rsidR="006843A7" w:rsidRPr="00EA7D4F">
        <w:rPr>
          <w:rFonts w:ascii="Arial Narrow" w:hAnsi="Arial Narrow"/>
          <w:sz w:val="28"/>
          <w:szCs w:val="28"/>
        </w:rPr>
        <w:t xml:space="preserve"> dr</w:t>
      </w:r>
      <w:r w:rsidR="004C26F6" w:rsidRPr="00EA7D4F">
        <w:rPr>
          <w:rFonts w:ascii="Arial Narrow" w:hAnsi="Arial Narrow"/>
          <w:sz w:val="28"/>
          <w:szCs w:val="28"/>
        </w:rPr>
        <w:t>óg</w:t>
      </w:r>
      <w:r w:rsidR="0001009E" w:rsidRPr="00EA7D4F">
        <w:rPr>
          <w:rFonts w:ascii="Arial Narrow" w:hAnsi="Arial Narrow"/>
          <w:sz w:val="28"/>
          <w:szCs w:val="28"/>
        </w:rPr>
        <w:t xml:space="preserve"> nie spowoduje wzrostu emisji o więcej niż 20 % lub wzrostu zużycia surowców (w tym wody), materiałów, paliw, energii, o więcej niż 20 %.</w:t>
      </w:r>
    </w:p>
    <w:p w14:paraId="437F39B3" w14:textId="77777777" w:rsidR="00B04B27" w:rsidRPr="00EA7D4F" w:rsidRDefault="00B04B27" w:rsidP="00D603E9">
      <w:pPr>
        <w:ind w:firstLine="435"/>
        <w:jc w:val="both"/>
        <w:rPr>
          <w:rFonts w:ascii="Arial Narrow" w:hAnsi="Arial Narrow"/>
          <w:sz w:val="28"/>
        </w:rPr>
      </w:pPr>
      <w:r w:rsidRPr="00EA7D4F">
        <w:rPr>
          <w:rFonts w:ascii="Arial Narrow" w:hAnsi="Arial Narrow"/>
          <w:sz w:val="28"/>
          <w:szCs w:val="28"/>
        </w:rPr>
        <w:t xml:space="preserve"> </w:t>
      </w:r>
      <w:r w:rsidR="000366FE" w:rsidRPr="00EA7D4F">
        <w:rPr>
          <w:rFonts w:ascii="Arial Narrow" w:hAnsi="Arial Narrow"/>
          <w:sz w:val="28"/>
        </w:rPr>
        <w:t>Ze względu na przeznaczenie (ruch lokalny) większość zanieczyszczeń będzie miała charakter organiczny, a ich ilość nie będzie istotnie wpływać na czystość wody.</w:t>
      </w:r>
      <w:r w:rsidR="000F320A" w:rsidRPr="00EA7D4F">
        <w:rPr>
          <w:rFonts w:ascii="Arial Narrow" w:hAnsi="Arial Narrow"/>
          <w:sz w:val="28"/>
        </w:rPr>
        <w:t xml:space="preserve"> </w:t>
      </w:r>
    </w:p>
    <w:p w14:paraId="02D54F23" w14:textId="77777777" w:rsidR="002A22F5" w:rsidRPr="00EA7D4F" w:rsidRDefault="004C4FEC" w:rsidP="004C4FEC">
      <w:pPr>
        <w:jc w:val="both"/>
        <w:rPr>
          <w:rFonts w:ascii="Arial Narrow" w:hAnsi="Arial Narrow"/>
          <w:sz w:val="28"/>
          <w:szCs w:val="28"/>
        </w:rPr>
      </w:pPr>
      <w:r w:rsidRPr="00EA7D4F">
        <w:rPr>
          <w:rFonts w:ascii="Arial Narrow" w:hAnsi="Arial Narrow"/>
          <w:sz w:val="28"/>
        </w:rPr>
        <w:t xml:space="preserve">Przedmiotowy teren nie znajduje się w obszarze parków narodowych, rezerwatów przyrody, parków krajobrazowych, użytków ekologicznych, pomników przyrody, utworzonych i podlegających ochronie na podstawie ustawy z dnia 16 kwietnia 2004 r. o ochronie przyrody (tj. Dz.U. z 2009 r. Nr 92, poz. 1220 z </w:t>
      </w:r>
      <w:proofErr w:type="spellStart"/>
      <w:r w:rsidRPr="00EA7D4F">
        <w:rPr>
          <w:rFonts w:ascii="Arial Narrow" w:hAnsi="Arial Narrow"/>
          <w:sz w:val="28"/>
        </w:rPr>
        <w:t>późn</w:t>
      </w:r>
      <w:proofErr w:type="spellEnd"/>
      <w:r w:rsidRPr="00EA7D4F">
        <w:rPr>
          <w:rFonts w:ascii="Arial Narrow" w:hAnsi="Arial Narrow"/>
          <w:sz w:val="28"/>
        </w:rPr>
        <w:t xml:space="preserve">. zm.). Ponadto ww. obszary i formy ochrony nie występują w bezpośrednim sąsiedztwie, tj. w strefie potencjalnego znaczącego negatywnego oddziaływania przedsięwzięcia. </w:t>
      </w:r>
    </w:p>
    <w:p w14:paraId="4C49B3A7" w14:textId="77777777" w:rsidR="004C4FEC" w:rsidRPr="00EA7D4F" w:rsidRDefault="002A22F5" w:rsidP="002A22F5">
      <w:pPr>
        <w:ind w:firstLine="525"/>
        <w:jc w:val="both"/>
        <w:rPr>
          <w:rFonts w:ascii="Arial Narrow" w:hAnsi="Arial Narrow"/>
          <w:sz w:val="28"/>
          <w:szCs w:val="28"/>
        </w:rPr>
      </w:pPr>
      <w:r w:rsidRPr="00EA7D4F">
        <w:rPr>
          <w:rFonts w:ascii="Arial Narrow" w:hAnsi="Arial Narrow"/>
          <w:sz w:val="28"/>
          <w:szCs w:val="28"/>
        </w:rPr>
        <w:t>Przedmiotowa inwestycja nie jest zaliczana do inwestycji mogących zawsze znacząco oddziaływać na środowisko, ani do przedsięwzięć mogących potencjalnie znacząco oddziaływać na środowisko, dlatego też</w:t>
      </w:r>
      <w:r w:rsidR="00CB16B3" w:rsidRPr="00EA7D4F">
        <w:rPr>
          <w:rFonts w:ascii="Arial Narrow" w:hAnsi="Arial Narrow"/>
          <w:sz w:val="28"/>
          <w:szCs w:val="28"/>
        </w:rPr>
        <w:t xml:space="preserve"> nie jest wymagane uzyskanie decyzji środowiskowej.</w:t>
      </w:r>
      <w:r w:rsidR="0001009E" w:rsidRPr="00EA7D4F">
        <w:rPr>
          <w:rFonts w:ascii="Arial Narrow" w:hAnsi="Arial Narrow"/>
          <w:sz w:val="28"/>
          <w:szCs w:val="28"/>
        </w:rPr>
        <w:t xml:space="preserve">    </w:t>
      </w:r>
    </w:p>
    <w:p w14:paraId="427DE184" w14:textId="77777777" w:rsidR="007664DA" w:rsidRPr="00BC78A1" w:rsidRDefault="007664DA" w:rsidP="00DB5164">
      <w:pPr>
        <w:ind w:left="525"/>
        <w:jc w:val="both"/>
        <w:rPr>
          <w:rFonts w:ascii="Arial Narrow" w:hAnsi="Arial Narrow"/>
          <w:color w:val="FF0000"/>
          <w:sz w:val="28"/>
          <w:szCs w:val="28"/>
        </w:rPr>
      </w:pPr>
    </w:p>
    <w:p w14:paraId="1E3E3D5B" w14:textId="77777777" w:rsidR="00694DA5" w:rsidRPr="00EA7D4F" w:rsidRDefault="00694DA5" w:rsidP="00C162A2">
      <w:pPr>
        <w:jc w:val="both"/>
        <w:rPr>
          <w:rFonts w:ascii="Arial Narrow" w:hAnsi="Arial Narrow"/>
          <w:sz w:val="28"/>
          <w:szCs w:val="28"/>
        </w:rPr>
      </w:pPr>
    </w:p>
    <w:p w14:paraId="54C47E8F" w14:textId="77777777" w:rsidR="007476D3" w:rsidRPr="00EA7D4F" w:rsidRDefault="006843A7" w:rsidP="007476D3">
      <w:pPr>
        <w:spacing w:line="360" w:lineRule="auto"/>
        <w:jc w:val="both"/>
        <w:rPr>
          <w:rFonts w:ascii="Arial Narrow" w:hAnsi="Arial Narrow"/>
          <w:b/>
          <w:sz w:val="32"/>
          <w:szCs w:val="32"/>
        </w:rPr>
      </w:pPr>
      <w:r w:rsidRPr="00EA7D4F">
        <w:rPr>
          <w:rFonts w:ascii="Arial Narrow" w:hAnsi="Arial Narrow"/>
          <w:b/>
          <w:sz w:val="32"/>
          <w:szCs w:val="32"/>
        </w:rPr>
        <w:t>7</w:t>
      </w:r>
      <w:r w:rsidR="007664DA" w:rsidRPr="00EA7D4F">
        <w:rPr>
          <w:rFonts w:ascii="Arial Narrow" w:hAnsi="Arial Narrow"/>
          <w:b/>
          <w:sz w:val="32"/>
          <w:szCs w:val="32"/>
        </w:rPr>
        <w:tab/>
      </w:r>
      <w:r w:rsidR="007476D3" w:rsidRPr="00EA7D4F">
        <w:rPr>
          <w:rFonts w:ascii="Arial Narrow" w:hAnsi="Arial Narrow"/>
          <w:b/>
          <w:sz w:val="32"/>
          <w:szCs w:val="32"/>
        </w:rPr>
        <w:t>Czasowa organizacja ruchu</w:t>
      </w:r>
    </w:p>
    <w:p w14:paraId="11381E20" w14:textId="77777777" w:rsidR="007476D3" w:rsidRPr="00EA7D4F" w:rsidRDefault="003E7AAB" w:rsidP="00C162A2">
      <w:pPr>
        <w:spacing w:line="360" w:lineRule="auto"/>
        <w:jc w:val="both"/>
        <w:rPr>
          <w:rFonts w:ascii="Arial Narrow" w:hAnsi="Arial Narrow"/>
          <w:sz w:val="28"/>
          <w:szCs w:val="28"/>
        </w:rPr>
      </w:pPr>
      <w:r w:rsidRPr="00EA7D4F">
        <w:rPr>
          <w:rFonts w:ascii="Arial Narrow" w:hAnsi="Arial Narrow"/>
          <w:sz w:val="28"/>
          <w:szCs w:val="28"/>
        </w:rPr>
        <w:tab/>
        <w:t xml:space="preserve">Oznakowanie prowadzonych robót związanych z wykonaniem </w:t>
      </w:r>
      <w:r w:rsidR="006A6EB1" w:rsidRPr="00EA7D4F">
        <w:rPr>
          <w:rFonts w:ascii="Arial Narrow" w:hAnsi="Arial Narrow"/>
          <w:sz w:val="28"/>
          <w:szCs w:val="28"/>
        </w:rPr>
        <w:t>przebudową</w:t>
      </w:r>
      <w:r w:rsidRPr="00EA7D4F">
        <w:rPr>
          <w:rFonts w:ascii="Arial Narrow" w:hAnsi="Arial Narrow"/>
          <w:sz w:val="28"/>
          <w:szCs w:val="28"/>
        </w:rPr>
        <w:t xml:space="preserve"> drogi, </w:t>
      </w:r>
      <w:r w:rsidR="004918AD" w:rsidRPr="00EA7D4F">
        <w:rPr>
          <w:rFonts w:ascii="Arial Narrow" w:hAnsi="Arial Narrow"/>
          <w:sz w:val="28"/>
          <w:szCs w:val="28"/>
        </w:rPr>
        <w:t xml:space="preserve">odmuleniem rowów i remontem przepustów, </w:t>
      </w:r>
      <w:r w:rsidRPr="00EA7D4F">
        <w:rPr>
          <w:rFonts w:ascii="Arial Narrow" w:hAnsi="Arial Narrow"/>
          <w:sz w:val="28"/>
          <w:szCs w:val="28"/>
        </w:rPr>
        <w:t xml:space="preserve">wykonaniem </w:t>
      </w:r>
      <w:r w:rsidR="004918AD" w:rsidRPr="00EA7D4F">
        <w:rPr>
          <w:rFonts w:ascii="Arial Narrow" w:hAnsi="Arial Narrow"/>
          <w:sz w:val="28"/>
          <w:szCs w:val="28"/>
        </w:rPr>
        <w:t>poboczy</w:t>
      </w:r>
      <w:r w:rsidRPr="00EA7D4F">
        <w:rPr>
          <w:rFonts w:ascii="Arial Narrow" w:hAnsi="Arial Narrow"/>
          <w:sz w:val="28"/>
          <w:szCs w:val="28"/>
        </w:rPr>
        <w:t xml:space="preserve"> oraz zjazdów należy wykonać zgodnie z zatwierdzonym projektem organizacji ruchu na czas budowy. Każda zmiana istniejącej organizacji ruchu, wymaga </w:t>
      </w:r>
      <w:r w:rsidR="004918AD" w:rsidRPr="00EA7D4F">
        <w:rPr>
          <w:rFonts w:ascii="Arial Narrow" w:hAnsi="Arial Narrow"/>
          <w:sz w:val="28"/>
          <w:szCs w:val="28"/>
        </w:rPr>
        <w:t xml:space="preserve">odrębnego projektu, opartego na </w:t>
      </w:r>
      <w:r w:rsidRPr="00EA7D4F">
        <w:rPr>
          <w:rFonts w:ascii="Arial Narrow" w:hAnsi="Arial Narrow"/>
          <w:sz w:val="28"/>
          <w:szCs w:val="28"/>
        </w:rPr>
        <w:t>harmonogramie robót i uzgodnionego z Zarządem drogi, Organem zarządzającym i Policją. Podstawowym wymaganiem jest zapewnienie na czas prowadzenia robót alternatywnych połączeń komunikacyjnych oraz minimalizacja ograniczeń i utrudnień dla indywidualnego ruchu lokalnego i ruchu pieszego.</w:t>
      </w:r>
    </w:p>
    <w:p w14:paraId="1B859CC0" w14:textId="77777777" w:rsidR="002C3198" w:rsidRPr="00EA7D4F" w:rsidRDefault="002C3198" w:rsidP="00C162A2">
      <w:pPr>
        <w:spacing w:line="360" w:lineRule="auto"/>
        <w:jc w:val="both"/>
        <w:rPr>
          <w:rFonts w:ascii="Arial Narrow" w:hAnsi="Arial Narrow"/>
          <w:sz w:val="28"/>
          <w:szCs w:val="28"/>
        </w:rPr>
      </w:pPr>
    </w:p>
    <w:p w14:paraId="6FDB3D0D" w14:textId="77777777" w:rsidR="003E7AAB" w:rsidRPr="00EA7D4F" w:rsidRDefault="006843A7" w:rsidP="00C162A2">
      <w:pPr>
        <w:spacing w:line="360" w:lineRule="auto"/>
        <w:jc w:val="both"/>
        <w:rPr>
          <w:rFonts w:ascii="Arial Narrow" w:hAnsi="Arial Narrow"/>
          <w:b/>
          <w:sz w:val="32"/>
          <w:szCs w:val="32"/>
        </w:rPr>
      </w:pPr>
      <w:r w:rsidRPr="00EA7D4F">
        <w:rPr>
          <w:rFonts w:ascii="Arial Narrow" w:hAnsi="Arial Narrow"/>
          <w:b/>
          <w:sz w:val="32"/>
          <w:szCs w:val="32"/>
        </w:rPr>
        <w:t>8</w:t>
      </w:r>
      <w:r w:rsidR="007664DA" w:rsidRPr="00EA7D4F">
        <w:rPr>
          <w:rFonts w:ascii="Arial Narrow" w:hAnsi="Arial Narrow"/>
          <w:b/>
          <w:sz w:val="32"/>
          <w:szCs w:val="32"/>
        </w:rPr>
        <w:tab/>
      </w:r>
      <w:r w:rsidR="003E7AAB" w:rsidRPr="00EA7D4F">
        <w:rPr>
          <w:rFonts w:ascii="Arial Narrow" w:hAnsi="Arial Narrow"/>
          <w:b/>
          <w:sz w:val="32"/>
          <w:szCs w:val="32"/>
        </w:rPr>
        <w:t>Wymagania techniczne i odbiory</w:t>
      </w:r>
    </w:p>
    <w:p w14:paraId="48C20A9E" w14:textId="77777777" w:rsidR="003E7AAB" w:rsidRDefault="003E7AAB" w:rsidP="00C162A2">
      <w:pPr>
        <w:spacing w:line="360" w:lineRule="auto"/>
        <w:jc w:val="both"/>
        <w:rPr>
          <w:rFonts w:ascii="Arial Narrow" w:hAnsi="Arial Narrow"/>
          <w:sz w:val="28"/>
          <w:szCs w:val="28"/>
        </w:rPr>
      </w:pPr>
      <w:r w:rsidRPr="00EA7D4F">
        <w:rPr>
          <w:rFonts w:ascii="Arial Narrow" w:hAnsi="Arial Narrow"/>
          <w:sz w:val="28"/>
          <w:szCs w:val="28"/>
        </w:rPr>
        <w:tab/>
      </w:r>
      <w:r w:rsidR="00AC2FB8" w:rsidRPr="00EA7D4F">
        <w:rPr>
          <w:rFonts w:ascii="Arial Narrow" w:hAnsi="Arial Narrow"/>
          <w:sz w:val="28"/>
          <w:szCs w:val="28"/>
        </w:rPr>
        <w:t xml:space="preserve">Wymagania techniczne przy wykonywaniu robót i ich odbiorach według obowiązujących Polskich Norm. Wszystkie roboty należy wykonać zgodnie </w:t>
      </w:r>
      <w:r w:rsidR="00267183" w:rsidRPr="00EA7D4F">
        <w:rPr>
          <w:rFonts w:ascii="Arial Narrow" w:hAnsi="Arial Narrow"/>
          <w:sz w:val="28"/>
          <w:szCs w:val="28"/>
        </w:rPr>
        <w:br/>
      </w:r>
      <w:r w:rsidR="00AC2FB8" w:rsidRPr="00EA7D4F">
        <w:rPr>
          <w:rFonts w:ascii="Arial Narrow" w:hAnsi="Arial Narrow"/>
          <w:sz w:val="28"/>
          <w:szCs w:val="28"/>
        </w:rPr>
        <w:t xml:space="preserve">z obowiązującymi przepisami i normami. Materiały i wyroby muszą posiadać Aprobatę techniczną dopuszczającą je do stosowania w budownictwie. Roboty ziemne w pobliżu </w:t>
      </w:r>
      <w:r w:rsidR="00AC2FB8" w:rsidRPr="00EA7D4F">
        <w:rPr>
          <w:rFonts w:ascii="Arial Narrow" w:hAnsi="Arial Narrow"/>
          <w:sz w:val="28"/>
          <w:szCs w:val="28"/>
        </w:rPr>
        <w:lastRenderedPageBreak/>
        <w:t>istniejącej infrastruktury podziemnej należy wykonywać ręcznie i ze szczególną ostrożnością.</w:t>
      </w:r>
      <w:r w:rsidRPr="00EA7D4F">
        <w:rPr>
          <w:rFonts w:ascii="Arial Narrow" w:hAnsi="Arial Narrow"/>
          <w:sz w:val="28"/>
          <w:szCs w:val="28"/>
        </w:rPr>
        <w:t xml:space="preserve"> </w:t>
      </w:r>
      <w:r w:rsidR="00AC2FB8" w:rsidRPr="00EA7D4F">
        <w:rPr>
          <w:rFonts w:ascii="Arial Narrow" w:hAnsi="Arial Narrow"/>
          <w:sz w:val="28"/>
          <w:szCs w:val="28"/>
        </w:rPr>
        <w:t>Szczegółowy opis robót podano w Szczegółowych Specyfikacjach Technicznych. Do podstawowych obowiązków Wykonawcy należy bezwarunkowo prawidłowo zabezpieczyć teren budowy przed dostępem osób trzecich.</w:t>
      </w:r>
    </w:p>
    <w:p w14:paraId="796F563C" w14:textId="77777777" w:rsidR="00C61A53" w:rsidRPr="00EA7D4F" w:rsidRDefault="00C61A53" w:rsidP="00C162A2">
      <w:pPr>
        <w:spacing w:line="360" w:lineRule="auto"/>
        <w:jc w:val="both"/>
        <w:rPr>
          <w:rFonts w:ascii="Arial Narrow" w:hAnsi="Arial Narrow"/>
          <w:sz w:val="28"/>
          <w:szCs w:val="28"/>
        </w:rPr>
      </w:pPr>
    </w:p>
    <w:p w14:paraId="7DF3EB93" w14:textId="0D144C41" w:rsidR="00C61A53" w:rsidRPr="00C61A53" w:rsidRDefault="00C61A53" w:rsidP="00C61A53">
      <w:pPr>
        <w:spacing w:line="360" w:lineRule="auto"/>
        <w:jc w:val="both"/>
        <w:rPr>
          <w:rFonts w:ascii="Arial Narrow" w:hAnsi="Arial Narrow"/>
          <w:b/>
          <w:sz w:val="32"/>
          <w:szCs w:val="32"/>
        </w:rPr>
      </w:pPr>
      <w:r>
        <w:rPr>
          <w:rFonts w:ascii="Arial Narrow" w:hAnsi="Arial Narrow"/>
          <w:b/>
          <w:sz w:val="32"/>
          <w:szCs w:val="32"/>
        </w:rPr>
        <w:t>9</w:t>
      </w:r>
      <w:r w:rsidRPr="00C61A53">
        <w:rPr>
          <w:rFonts w:ascii="Arial Narrow" w:hAnsi="Arial Narrow"/>
          <w:b/>
          <w:sz w:val="32"/>
          <w:szCs w:val="32"/>
        </w:rPr>
        <w:t xml:space="preserve"> </w:t>
      </w:r>
      <w:r>
        <w:rPr>
          <w:rFonts w:ascii="Arial Narrow" w:hAnsi="Arial Narrow"/>
          <w:b/>
          <w:sz w:val="32"/>
          <w:szCs w:val="32"/>
        </w:rPr>
        <w:t xml:space="preserve"> </w:t>
      </w:r>
      <w:r w:rsidRPr="00C61A53">
        <w:rPr>
          <w:rFonts w:ascii="Arial Narrow" w:hAnsi="Arial Narrow"/>
          <w:b/>
          <w:sz w:val="32"/>
          <w:szCs w:val="32"/>
        </w:rPr>
        <w:t>Wymagania dotyczące budowy kanału technologicznego</w:t>
      </w:r>
    </w:p>
    <w:p w14:paraId="11A1639C" w14:textId="77777777" w:rsidR="00C61A53" w:rsidRDefault="00C61A53" w:rsidP="00C61A53">
      <w:pPr>
        <w:spacing w:line="360" w:lineRule="auto"/>
        <w:rPr>
          <w:szCs w:val="24"/>
        </w:rPr>
      </w:pPr>
    </w:p>
    <w:p w14:paraId="77771F3A" w14:textId="77777777" w:rsidR="00C61A53" w:rsidRPr="00C61A53" w:rsidRDefault="00C61A53" w:rsidP="00C61A53">
      <w:pPr>
        <w:spacing w:line="360" w:lineRule="auto"/>
        <w:jc w:val="both"/>
        <w:rPr>
          <w:rFonts w:ascii="Arial Narrow" w:hAnsi="Arial Narrow"/>
          <w:sz w:val="28"/>
          <w:szCs w:val="28"/>
        </w:rPr>
      </w:pPr>
      <w:r w:rsidRPr="00C61A53">
        <w:rPr>
          <w:rFonts w:ascii="Arial Narrow" w:hAnsi="Arial Narrow"/>
          <w:sz w:val="28"/>
          <w:szCs w:val="28"/>
        </w:rPr>
        <w:t>Zgodnie z art. 39 ust 6  Ustawy z dnia 21.03.1985 r. o drogach publicznych (</w:t>
      </w:r>
      <w:proofErr w:type="spellStart"/>
      <w:r w:rsidRPr="00C61A53">
        <w:rPr>
          <w:rFonts w:ascii="Arial Narrow" w:hAnsi="Arial Narrow"/>
          <w:sz w:val="28"/>
          <w:szCs w:val="28"/>
        </w:rPr>
        <w:t>t.j</w:t>
      </w:r>
      <w:proofErr w:type="spellEnd"/>
      <w:r w:rsidRPr="00C61A53">
        <w:rPr>
          <w:rFonts w:ascii="Arial Narrow" w:hAnsi="Arial Narrow"/>
          <w:sz w:val="28"/>
          <w:szCs w:val="28"/>
        </w:rPr>
        <w:t xml:space="preserve">. Dz.U.2023.1693 ze zm.) „Zarządca drogi jest obowiązany zlokalizować kanał technologiczny w pasie drogowym w trakcie budowy lub przebudowy dróg publicznych”, przy czym obowiązek ten nie dotyczy „budowy lub przebudowy drogi, jeżeli w pasie drogowym została już zlokalizowana kanalizacja kablowa lub został już zlokalizowany kanał technologiczny”, „budowy lub przebudowy drogi, jeżeli roboty budowlane obejmują wyłącznie obiekty lub urządzenia wyposażenia technicznego drogi” oraz „budowy lub przebudowy drogi o długości do 1000 metrów jeżeli projektowany kanał technologiczny nie miałby kontynuacji po żadnej ze stron, w ciągu 3 lat nie jest planowana budowa lub przebudowa drogi umożliwiająca kontynuację projektowanego kanału technologicznego…”. </w:t>
      </w:r>
    </w:p>
    <w:p w14:paraId="2FF5DFD2" w14:textId="714F9F11" w:rsidR="00C61A53" w:rsidRPr="00C61A53" w:rsidRDefault="00C61A53" w:rsidP="00C61A53">
      <w:pPr>
        <w:spacing w:line="360" w:lineRule="auto"/>
        <w:jc w:val="both"/>
        <w:rPr>
          <w:rFonts w:ascii="Arial Narrow" w:hAnsi="Arial Narrow"/>
          <w:sz w:val="28"/>
          <w:szCs w:val="28"/>
        </w:rPr>
      </w:pPr>
      <w:r w:rsidRPr="00C61A53">
        <w:rPr>
          <w:rFonts w:ascii="Arial Narrow" w:hAnsi="Arial Narrow"/>
          <w:sz w:val="28"/>
          <w:szCs w:val="28"/>
        </w:rPr>
        <w:t xml:space="preserve">Zakres przedmiotowej inwestycji obejmuje przebudowę odcinka drogi powiatowej </w:t>
      </w:r>
      <w:r>
        <w:rPr>
          <w:rFonts w:ascii="Arial Narrow" w:hAnsi="Arial Narrow"/>
          <w:sz w:val="28"/>
          <w:szCs w:val="28"/>
        </w:rPr>
        <w:br/>
      </w:r>
      <w:r w:rsidRPr="00C61A53">
        <w:rPr>
          <w:rFonts w:ascii="Arial Narrow" w:hAnsi="Arial Narrow"/>
          <w:sz w:val="28"/>
          <w:szCs w:val="28"/>
        </w:rPr>
        <w:t>nr 1</w:t>
      </w:r>
      <w:r>
        <w:rPr>
          <w:rFonts w:ascii="Arial Narrow" w:hAnsi="Arial Narrow"/>
          <w:sz w:val="28"/>
          <w:szCs w:val="28"/>
        </w:rPr>
        <w:t>724</w:t>
      </w:r>
      <w:r w:rsidRPr="00C61A53">
        <w:rPr>
          <w:rFonts w:ascii="Arial Narrow" w:hAnsi="Arial Narrow"/>
          <w:sz w:val="28"/>
          <w:szCs w:val="28"/>
        </w:rPr>
        <w:t xml:space="preserve">T o długości </w:t>
      </w:r>
      <w:r>
        <w:rPr>
          <w:rFonts w:ascii="Arial Narrow" w:hAnsi="Arial Narrow"/>
          <w:sz w:val="28"/>
          <w:szCs w:val="28"/>
        </w:rPr>
        <w:t>750</w:t>
      </w:r>
      <w:r w:rsidRPr="00C61A53">
        <w:rPr>
          <w:rFonts w:ascii="Arial Narrow" w:hAnsi="Arial Narrow"/>
          <w:sz w:val="28"/>
          <w:szCs w:val="28"/>
        </w:rPr>
        <w:t xml:space="preserve">,0 mb i w przypadku jego wybudowania nie będzie miał kontynuacji po żadnej ze stron, poza tym na terenach przyległych </w:t>
      </w:r>
      <w:r>
        <w:rPr>
          <w:rFonts w:ascii="Arial Narrow" w:hAnsi="Arial Narrow"/>
          <w:sz w:val="28"/>
          <w:szCs w:val="28"/>
        </w:rPr>
        <w:t>nie</w:t>
      </w:r>
      <w:r w:rsidRPr="00C61A53">
        <w:rPr>
          <w:rFonts w:ascii="Arial Narrow" w:hAnsi="Arial Narrow"/>
          <w:sz w:val="28"/>
          <w:szCs w:val="28"/>
        </w:rPr>
        <w:t xml:space="preserve"> występuje zabudowa</w:t>
      </w:r>
      <w:r>
        <w:rPr>
          <w:rFonts w:ascii="Arial Narrow" w:hAnsi="Arial Narrow"/>
          <w:sz w:val="28"/>
          <w:szCs w:val="28"/>
        </w:rPr>
        <w:t xml:space="preserve"> a poza tym na projektowanym odcinku drogi</w:t>
      </w:r>
      <w:r w:rsidRPr="00C61A53">
        <w:rPr>
          <w:rFonts w:ascii="Arial Narrow" w:hAnsi="Arial Narrow"/>
          <w:sz w:val="28"/>
          <w:szCs w:val="28"/>
        </w:rPr>
        <w:t xml:space="preserve"> usytuowana jest sieć szerokopasmowa</w:t>
      </w:r>
      <w:r>
        <w:rPr>
          <w:rFonts w:ascii="Arial Narrow" w:hAnsi="Arial Narrow"/>
          <w:sz w:val="28"/>
          <w:szCs w:val="28"/>
        </w:rPr>
        <w:t xml:space="preserve"> która w przypadku budowy zabudowy kubaturowej</w:t>
      </w:r>
      <w:r w:rsidRPr="00C61A53">
        <w:rPr>
          <w:rFonts w:ascii="Arial Narrow" w:hAnsi="Arial Narrow"/>
          <w:sz w:val="28"/>
          <w:szCs w:val="28"/>
        </w:rPr>
        <w:t xml:space="preserve"> zapewni dostęp wszystkim właścicielom posesji przyległych do pasa drogowego wobec powyższego nie jest wymagana budowa kanału technologicznego.</w:t>
      </w:r>
    </w:p>
    <w:p w14:paraId="571E22A5" w14:textId="77777777" w:rsidR="00C162A2" w:rsidRPr="00EA7D4F" w:rsidRDefault="00C162A2" w:rsidP="00D36854">
      <w:pPr>
        <w:ind w:firstLine="708"/>
        <w:jc w:val="both"/>
        <w:rPr>
          <w:rFonts w:ascii="Arial Narrow" w:hAnsi="Arial Narrow"/>
          <w:sz w:val="28"/>
          <w:szCs w:val="28"/>
        </w:rPr>
      </w:pPr>
    </w:p>
    <w:p w14:paraId="3A23E637" w14:textId="1696469D" w:rsidR="00C77A01" w:rsidRPr="00EA7D4F" w:rsidRDefault="00C77A01" w:rsidP="00C77A01">
      <w:pPr>
        <w:spacing w:line="360" w:lineRule="auto"/>
        <w:ind w:left="709" w:firstLine="707"/>
        <w:jc w:val="both"/>
        <w:rPr>
          <w:rFonts w:ascii="Arial Narrow" w:hAnsi="Arial Narrow"/>
          <w:sz w:val="28"/>
          <w:szCs w:val="28"/>
        </w:rPr>
      </w:pPr>
      <w:r w:rsidRPr="00EA7D4F">
        <w:rPr>
          <w:rFonts w:ascii="Arial Narrow" w:hAnsi="Arial Narrow"/>
          <w:sz w:val="28"/>
          <w:szCs w:val="28"/>
        </w:rPr>
        <w:tab/>
      </w:r>
      <w:r w:rsidRPr="00EA7D4F">
        <w:rPr>
          <w:rFonts w:ascii="Arial Narrow" w:hAnsi="Arial Narrow"/>
          <w:sz w:val="28"/>
          <w:szCs w:val="28"/>
        </w:rPr>
        <w:tab/>
      </w:r>
      <w:r w:rsidRPr="00EA7D4F">
        <w:rPr>
          <w:rFonts w:ascii="Arial Narrow" w:hAnsi="Arial Narrow"/>
          <w:sz w:val="28"/>
          <w:szCs w:val="28"/>
        </w:rPr>
        <w:tab/>
      </w:r>
      <w:r w:rsidRPr="00EA7D4F">
        <w:rPr>
          <w:rFonts w:ascii="Arial Narrow" w:hAnsi="Arial Narrow"/>
          <w:sz w:val="28"/>
          <w:szCs w:val="28"/>
        </w:rPr>
        <w:tab/>
      </w:r>
      <w:r w:rsidRPr="00EA7D4F">
        <w:rPr>
          <w:rFonts w:ascii="Arial Narrow" w:hAnsi="Arial Narrow"/>
          <w:sz w:val="28"/>
          <w:szCs w:val="28"/>
        </w:rPr>
        <w:tab/>
      </w:r>
      <w:r w:rsidRPr="00EA7D4F">
        <w:rPr>
          <w:rFonts w:ascii="Arial Narrow" w:hAnsi="Arial Narrow"/>
          <w:sz w:val="28"/>
          <w:szCs w:val="28"/>
        </w:rPr>
        <w:tab/>
      </w:r>
      <w:r w:rsidRPr="00EA7D4F">
        <w:rPr>
          <w:rFonts w:ascii="Arial Narrow" w:hAnsi="Arial Narrow"/>
          <w:sz w:val="28"/>
          <w:szCs w:val="28"/>
        </w:rPr>
        <w:tab/>
      </w:r>
    </w:p>
    <w:p w14:paraId="0E439065" w14:textId="4316BAB9" w:rsidR="007664DA" w:rsidRPr="00C61A53" w:rsidRDefault="007664DA" w:rsidP="00C61A53">
      <w:pPr>
        <w:pStyle w:val="Akapitzlist"/>
        <w:numPr>
          <w:ilvl w:val="0"/>
          <w:numId w:val="44"/>
        </w:numPr>
        <w:jc w:val="both"/>
        <w:rPr>
          <w:rFonts w:ascii="Arial Narrow" w:hAnsi="Arial Narrow"/>
          <w:b/>
          <w:sz w:val="32"/>
          <w:szCs w:val="32"/>
        </w:rPr>
      </w:pPr>
      <w:r w:rsidRPr="00C61A53">
        <w:rPr>
          <w:rFonts w:ascii="Arial Narrow" w:hAnsi="Arial Narrow"/>
          <w:b/>
          <w:sz w:val="32"/>
          <w:szCs w:val="32"/>
        </w:rPr>
        <w:t>Uwagi końcowe</w:t>
      </w:r>
    </w:p>
    <w:p w14:paraId="51071FF3" w14:textId="77777777" w:rsidR="007664DA" w:rsidRPr="00EA7D4F" w:rsidRDefault="007664DA" w:rsidP="007664DA">
      <w:pPr>
        <w:jc w:val="both"/>
        <w:rPr>
          <w:rFonts w:ascii="Arial Narrow" w:hAnsi="Arial Narrow"/>
          <w:b/>
          <w:sz w:val="16"/>
          <w:szCs w:val="16"/>
        </w:rPr>
      </w:pPr>
    </w:p>
    <w:p w14:paraId="19617C08" w14:textId="77777777" w:rsidR="007664DA" w:rsidRPr="00EA7D4F" w:rsidRDefault="007664DA" w:rsidP="007664DA">
      <w:pPr>
        <w:ind w:left="525"/>
        <w:jc w:val="both"/>
        <w:rPr>
          <w:rFonts w:ascii="Arial Narrow" w:hAnsi="Arial Narrow"/>
          <w:sz w:val="28"/>
          <w:szCs w:val="32"/>
        </w:rPr>
      </w:pPr>
      <w:r w:rsidRPr="00EA7D4F">
        <w:rPr>
          <w:rFonts w:ascii="Arial Narrow" w:hAnsi="Arial Narrow"/>
          <w:sz w:val="28"/>
          <w:szCs w:val="32"/>
        </w:rPr>
        <w:t>- Całość robót należy wykonać zgodnie z obowiązującymi przepisami branżowymi i BHP.</w:t>
      </w:r>
    </w:p>
    <w:p w14:paraId="4BDFEEB6" w14:textId="77777777" w:rsidR="007664DA" w:rsidRPr="00EA7D4F" w:rsidRDefault="007664DA" w:rsidP="007664DA">
      <w:pPr>
        <w:ind w:left="525"/>
        <w:jc w:val="both"/>
        <w:rPr>
          <w:rFonts w:ascii="Arial Narrow" w:hAnsi="Arial Narrow"/>
          <w:sz w:val="28"/>
          <w:szCs w:val="32"/>
        </w:rPr>
      </w:pPr>
      <w:r w:rsidRPr="00EA7D4F">
        <w:rPr>
          <w:rFonts w:ascii="Arial Narrow" w:hAnsi="Arial Narrow"/>
          <w:sz w:val="28"/>
          <w:szCs w:val="32"/>
        </w:rPr>
        <w:t>- Wszelkie użyte materiały powinny posiadać certyfikaty i aprobaty techniczne.</w:t>
      </w:r>
    </w:p>
    <w:p w14:paraId="68D5919C" w14:textId="77777777" w:rsidR="007664DA" w:rsidRPr="00EA7D4F" w:rsidRDefault="007664DA" w:rsidP="007664DA">
      <w:pPr>
        <w:ind w:left="525"/>
        <w:jc w:val="both"/>
        <w:rPr>
          <w:rFonts w:ascii="Arial Narrow" w:hAnsi="Arial Narrow"/>
          <w:sz w:val="28"/>
          <w:szCs w:val="32"/>
        </w:rPr>
      </w:pPr>
      <w:r w:rsidRPr="00EA7D4F">
        <w:rPr>
          <w:rFonts w:ascii="Arial Narrow" w:hAnsi="Arial Narrow"/>
          <w:sz w:val="28"/>
          <w:szCs w:val="32"/>
        </w:rPr>
        <w:lastRenderedPageBreak/>
        <w:t>- Po wykonaniu robót budowlanych należy wykonać powykonawczą inwentaryzację.</w:t>
      </w:r>
    </w:p>
    <w:p w14:paraId="643FF12D" w14:textId="77777777" w:rsidR="007664DA" w:rsidRPr="00EA7D4F" w:rsidRDefault="007664DA" w:rsidP="007664DA">
      <w:pPr>
        <w:ind w:left="525"/>
        <w:jc w:val="both"/>
        <w:rPr>
          <w:rFonts w:ascii="Arial Narrow" w:hAnsi="Arial Narrow"/>
          <w:sz w:val="28"/>
          <w:szCs w:val="32"/>
        </w:rPr>
      </w:pPr>
      <w:r w:rsidRPr="00EA7D4F">
        <w:rPr>
          <w:rFonts w:ascii="Arial Narrow" w:hAnsi="Arial Narrow"/>
          <w:sz w:val="28"/>
          <w:szCs w:val="32"/>
        </w:rPr>
        <w:t>- Roboty ziemne w bezpośrednim sąsiedztwie uzbrojenia podziemnego należy prowadzić ręcznie z zachowaniem szczególnej ostrożności i pod nadzorem pracownika gestora sieci.</w:t>
      </w:r>
    </w:p>
    <w:p w14:paraId="04142D95" w14:textId="77777777" w:rsidR="007664DA" w:rsidRPr="00EA7D4F" w:rsidRDefault="007664DA" w:rsidP="007664DA">
      <w:pPr>
        <w:ind w:left="525"/>
        <w:jc w:val="both"/>
        <w:rPr>
          <w:rFonts w:ascii="Arial Narrow" w:hAnsi="Arial Narrow"/>
          <w:sz w:val="28"/>
          <w:szCs w:val="32"/>
        </w:rPr>
      </w:pPr>
      <w:r w:rsidRPr="00EA7D4F">
        <w:rPr>
          <w:rFonts w:ascii="Arial Narrow" w:hAnsi="Arial Narrow"/>
          <w:sz w:val="28"/>
          <w:szCs w:val="32"/>
        </w:rPr>
        <w:t>- Na czas wykonywania robót ziemnych należy przewidzieć odwodnienie terenu.</w:t>
      </w:r>
    </w:p>
    <w:p w14:paraId="152565A1" w14:textId="77777777" w:rsidR="007664DA" w:rsidRPr="00EA7D4F" w:rsidRDefault="007664DA" w:rsidP="007664DA">
      <w:pPr>
        <w:rPr>
          <w:rFonts w:ascii="Arial Narrow" w:hAnsi="Arial Narrow"/>
          <w:sz w:val="28"/>
          <w:szCs w:val="28"/>
        </w:rPr>
      </w:pPr>
    </w:p>
    <w:sectPr w:rsidR="007664DA" w:rsidRPr="00EA7D4F" w:rsidSect="006F01BB">
      <w:pgSz w:w="11906" w:h="16838"/>
      <w:pgMar w:top="1134"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C239B" w14:textId="77777777" w:rsidR="00EA6BB8" w:rsidRDefault="00EA6BB8">
      <w:r>
        <w:separator/>
      </w:r>
    </w:p>
  </w:endnote>
  <w:endnote w:type="continuationSeparator" w:id="0">
    <w:p w14:paraId="0633C61A" w14:textId="77777777" w:rsidR="00EA6BB8" w:rsidRDefault="00EA6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4ACCD" w14:textId="77777777" w:rsidR="00EA6BB8" w:rsidRDefault="00EA6BB8">
      <w:r>
        <w:separator/>
      </w:r>
    </w:p>
  </w:footnote>
  <w:footnote w:type="continuationSeparator" w:id="0">
    <w:p w14:paraId="109BD00C" w14:textId="77777777" w:rsidR="00EA6BB8" w:rsidRDefault="00EA6B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34FE"/>
    <w:multiLevelType w:val="hybridMultilevel"/>
    <w:tmpl w:val="5A90A9F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6F33F31"/>
    <w:multiLevelType w:val="hybridMultilevel"/>
    <w:tmpl w:val="FA4242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78B2251"/>
    <w:multiLevelType w:val="hybridMultilevel"/>
    <w:tmpl w:val="E710E240"/>
    <w:lvl w:ilvl="0" w:tplc="B1E059D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77A4C"/>
    <w:multiLevelType w:val="hybridMultilevel"/>
    <w:tmpl w:val="088C4CB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29E6A5B"/>
    <w:multiLevelType w:val="hybridMultilevel"/>
    <w:tmpl w:val="B88438CE"/>
    <w:lvl w:ilvl="0" w:tplc="F87AE3B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D778C5"/>
    <w:multiLevelType w:val="multilevel"/>
    <w:tmpl w:val="E58A8C5E"/>
    <w:lvl w:ilvl="0">
      <w:start w:val="3"/>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7746725"/>
    <w:multiLevelType w:val="multilevel"/>
    <w:tmpl w:val="86504C0C"/>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15:restartNumberingAfterBreak="0">
    <w:nsid w:val="19AF7CBE"/>
    <w:multiLevelType w:val="singleLevel"/>
    <w:tmpl w:val="9236AA02"/>
    <w:lvl w:ilvl="0">
      <w:start w:val="3"/>
      <w:numFmt w:val="decimal"/>
      <w:lvlText w:val="%1) "/>
      <w:legacy w:legacy="1" w:legacySpace="0" w:legacyIndent="283"/>
      <w:lvlJc w:val="left"/>
      <w:pPr>
        <w:ind w:left="283" w:hanging="283"/>
      </w:pPr>
      <w:rPr>
        <w:rFonts w:ascii="Times New Roman" w:hAnsi="Times New Roman" w:hint="default"/>
        <w:b/>
        <w:i w:val="0"/>
        <w:sz w:val="28"/>
        <w:u w:val="none"/>
      </w:rPr>
    </w:lvl>
  </w:abstractNum>
  <w:abstractNum w:abstractNumId="8" w15:restartNumberingAfterBreak="0">
    <w:nsid w:val="1A5F7239"/>
    <w:multiLevelType w:val="multilevel"/>
    <w:tmpl w:val="10FE5DE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15:restartNumberingAfterBreak="0">
    <w:nsid w:val="1DFF0400"/>
    <w:multiLevelType w:val="hybridMultilevel"/>
    <w:tmpl w:val="627CA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3B074B"/>
    <w:multiLevelType w:val="singleLevel"/>
    <w:tmpl w:val="30D4B452"/>
    <w:lvl w:ilvl="0">
      <w:start w:val="1"/>
      <w:numFmt w:val="decimal"/>
      <w:lvlText w:val="%1) "/>
      <w:legacy w:legacy="1" w:legacySpace="0" w:legacyIndent="283"/>
      <w:lvlJc w:val="left"/>
      <w:pPr>
        <w:ind w:left="283" w:hanging="283"/>
      </w:pPr>
      <w:rPr>
        <w:rFonts w:ascii="Times New Roman" w:hAnsi="Times New Roman" w:hint="default"/>
        <w:b/>
        <w:i w:val="0"/>
        <w:sz w:val="28"/>
        <w:u w:val="none"/>
      </w:rPr>
    </w:lvl>
  </w:abstractNum>
  <w:abstractNum w:abstractNumId="11" w15:restartNumberingAfterBreak="0">
    <w:nsid w:val="22512DEE"/>
    <w:multiLevelType w:val="multilevel"/>
    <w:tmpl w:val="84DC8EFE"/>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15:restartNumberingAfterBreak="0">
    <w:nsid w:val="252A757B"/>
    <w:multiLevelType w:val="singleLevel"/>
    <w:tmpl w:val="0415000F"/>
    <w:lvl w:ilvl="0">
      <w:start w:val="1"/>
      <w:numFmt w:val="decimal"/>
      <w:lvlText w:val="%1."/>
      <w:lvlJc w:val="left"/>
      <w:pPr>
        <w:tabs>
          <w:tab w:val="num" w:pos="360"/>
        </w:tabs>
        <w:ind w:left="360" w:hanging="360"/>
      </w:pPr>
    </w:lvl>
  </w:abstractNum>
  <w:abstractNum w:abstractNumId="13" w15:restartNumberingAfterBreak="0">
    <w:nsid w:val="26C75953"/>
    <w:multiLevelType w:val="hybridMultilevel"/>
    <w:tmpl w:val="27EE2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1D455C"/>
    <w:multiLevelType w:val="multilevel"/>
    <w:tmpl w:val="A1F4A292"/>
    <w:lvl w:ilvl="0">
      <w:start w:val="3"/>
      <w:numFmt w:val="decimal"/>
      <w:lvlText w:val="%1"/>
      <w:lvlJc w:val="left"/>
      <w:pPr>
        <w:ind w:left="525" w:hanging="525"/>
      </w:pPr>
      <w:rPr>
        <w:rFonts w:hint="default"/>
      </w:rPr>
    </w:lvl>
    <w:lvl w:ilvl="1">
      <w:start w:val="1"/>
      <w:numFmt w:val="decimal"/>
      <w:lvlText w:val="%1.%2"/>
      <w:lvlJc w:val="left"/>
      <w:pPr>
        <w:ind w:left="742"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525" w:hanging="144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3319" w:hanging="1800"/>
      </w:pPr>
      <w:rPr>
        <w:rFonts w:hint="default"/>
      </w:rPr>
    </w:lvl>
    <w:lvl w:ilvl="8">
      <w:start w:val="1"/>
      <w:numFmt w:val="decimal"/>
      <w:lvlText w:val="%1.%2.%3.%4.%5.%6.%7.%8.%9"/>
      <w:lvlJc w:val="left"/>
      <w:pPr>
        <w:ind w:left="3536" w:hanging="1800"/>
      </w:pPr>
      <w:rPr>
        <w:rFonts w:hint="default"/>
      </w:rPr>
    </w:lvl>
  </w:abstractNum>
  <w:abstractNum w:abstractNumId="15" w15:restartNumberingAfterBreak="0">
    <w:nsid w:val="2ADF63D4"/>
    <w:multiLevelType w:val="multilevel"/>
    <w:tmpl w:val="0DA00CE6"/>
    <w:lvl w:ilvl="0">
      <w:start w:val="3"/>
      <w:numFmt w:val="decimal"/>
      <w:lvlText w:val="%1."/>
      <w:lvlJc w:val="left"/>
      <w:pPr>
        <w:ind w:left="585" w:hanging="585"/>
      </w:pPr>
      <w:rPr>
        <w:rFonts w:hint="default"/>
      </w:rPr>
    </w:lvl>
    <w:lvl w:ilvl="1">
      <w:start w:val="1"/>
      <w:numFmt w:val="decimal"/>
      <w:lvlText w:val="%1.%2."/>
      <w:lvlJc w:val="left"/>
      <w:pPr>
        <w:ind w:left="937" w:hanging="72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731" w:hanging="108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525" w:hanging="144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3319" w:hanging="1800"/>
      </w:pPr>
      <w:rPr>
        <w:rFonts w:hint="default"/>
      </w:rPr>
    </w:lvl>
    <w:lvl w:ilvl="8">
      <w:start w:val="1"/>
      <w:numFmt w:val="decimal"/>
      <w:lvlText w:val="%1.%2.%3.%4.%5.%6.%7.%8.%9."/>
      <w:lvlJc w:val="left"/>
      <w:pPr>
        <w:ind w:left="3536" w:hanging="1800"/>
      </w:pPr>
      <w:rPr>
        <w:rFonts w:hint="default"/>
      </w:rPr>
    </w:lvl>
  </w:abstractNum>
  <w:abstractNum w:abstractNumId="16" w15:restartNumberingAfterBreak="0">
    <w:nsid w:val="2E105DC6"/>
    <w:multiLevelType w:val="hybridMultilevel"/>
    <w:tmpl w:val="3C667288"/>
    <w:lvl w:ilvl="0" w:tplc="6C7C45AA">
      <w:start w:val="1"/>
      <w:numFmt w:val="decimal"/>
      <w:lvlText w:val="%1."/>
      <w:lvlJc w:val="left"/>
      <w:pPr>
        <w:tabs>
          <w:tab w:val="num" w:pos="720"/>
        </w:tabs>
        <w:ind w:left="720" w:hanging="360"/>
      </w:pPr>
      <w:rPr>
        <w:rFonts w:hint="default"/>
        <w:b/>
        <w:sz w:val="32"/>
        <w:szCs w:val="32"/>
      </w:rPr>
    </w:lvl>
    <w:lvl w:ilvl="1" w:tplc="498CFE3E">
      <w:start w:val="1"/>
      <w:numFmt w:val="lowerLetter"/>
      <w:lvlText w:val="%2)"/>
      <w:lvlJc w:val="left"/>
      <w:pPr>
        <w:tabs>
          <w:tab w:val="num" w:pos="1440"/>
        </w:tabs>
        <w:ind w:left="1440" w:hanging="360"/>
      </w:pPr>
      <w:rPr>
        <w:rFonts w:hint="default"/>
      </w:rPr>
    </w:lvl>
    <w:lvl w:ilvl="2" w:tplc="2D3018F4">
      <w:start w:val="1"/>
      <w:numFmt w:val="bullet"/>
      <w:lvlText w:val=""/>
      <w:lvlJc w:val="left"/>
      <w:pPr>
        <w:tabs>
          <w:tab w:val="num" w:pos="1980"/>
        </w:tabs>
        <w:ind w:left="1646" w:firstLine="334"/>
      </w:pPr>
      <w:rPr>
        <w:rFonts w:ascii="Symbol" w:hAnsi="Symbol" w:hint="default"/>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1E31B05"/>
    <w:multiLevelType w:val="singleLevel"/>
    <w:tmpl w:val="9D1A96B4"/>
    <w:lvl w:ilvl="0">
      <w:start w:val="1"/>
      <w:numFmt w:val="decimal"/>
      <w:lvlText w:val="%1. "/>
      <w:legacy w:legacy="1" w:legacySpace="0" w:legacyIndent="283"/>
      <w:lvlJc w:val="left"/>
      <w:pPr>
        <w:ind w:left="283" w:hanging="283"/>
      </w:pPr>
      <w:rPr>
        <w:b w:val="0"/>
        <w:i w:val="0"/>
        <w:sz w:val="28"/>
      </w:rPr>
    </w:lvl>
  </w:abstractNum>
  <w:abstractNum w:abstractNumId="18" w15:restartNumberingAfterBreak="0">
    <w:nsid w:val="32866A09"/>
    <w:multiLevelType w:val="hybridMultilevel"/>
    <w:tmpl w:val="C5C00B98"/>
    <w:lvl w:ilvl="0" w:tplc="34945CFC">
      <w:start w:val="1"/>
      <w:numFmt w:val="bullet"/>
      <w:lvlText w:val=""/>
      <w:lvlJc w:val="left"/>
      <w:pPr>
        <w:ind w:left="720" w:hanging="360"/>
      </w:pPr>
      <w:rPr>
        <w:rFonts w:ascii="Wingdings" w:hAnsi="Wingdings"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F7736A"/>
    <w:multiLevelType w:val="hybridMultilevel"/>
    <w:tmpl w:val="415E2538"/>
    <w:lvl w:ilvl="0" w:tplc="498CFE3E">
      <w:start w:val="1"/>
      <w:numFmt w:val="lowerLetter"/>
      <w:lvlText w:val="%1)"/>
      <w:lvlJc w:val="left"/>
      <w:pPr>
        <w:tabs>
          <w:tab w:val="num" w:pos="1854"/>
        </w:tabs>
        <w:ind w:left="185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 w15:restartNumberingAfterBreak="0">
    <w:nsid w:val="331A262A"/>
    <w:multiLevelType w:val="multilevel"/>
    <w:tmpl w:val="84DC8EFE"/>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15:restartNumberingAfterBreak="0">
    <w:nsid w:val="3469695B"/>
    <w:multiLevelType w:val="multilevel"/>
    <w:tmpl w:val="10FE5DE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2" w15:restartNumberingAfterBreak="0">
    <w:nsid w:val="3C0D7155"/>
    <w:multiLevelType w:val="multilevel"/>
    <w:tmpl w:val="2272E060"/>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AE1A3A"/>
    <w:multiLevelType w:val="multilevel"/>
    <w:tmpl w:val="0DA00CE6"/>
    <w:lvl w:ilvl="0">
      <w:start w:val="3"/>
      <w:numFmt w:val="decimal"/>
      <w:lvlText w:val="%1."/>
      <w:lvlJc w:val="left"/>
      <w:pPr>
        <w:ind w:left="585" w:hanging="585"/>
      </w:pPr>
      <w:rPr>
        <w:rFonts w:hint="default"/>
      </w:rPr>
    </w:lvl>
    <w:lvl w:ilvl="1">
      <w:start w:val="1"/>
      <w:numFmt w:val="decimal"/>
      <w:lvlText w:val="%1.%2."/>
      <w:lvlJc w:val="left"/>
      <w:pPr>
        <w:ind w:left="937" w:hanging="72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731" w:hanging="108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525" w:hanging="144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3319" w:hanging="1800"/>
      </w:pPr>
      <w:rPr>
        <w:rFonts w:hint="default"/>
      </w:rPr>
    </w:lvl>
    <w:lvl w:ilvl="8">
      <w:start w:val="1"/>
      <w:numFmt w:val="decimal"/>
      <w:lvlText w:val="%1.%2.%3.%4.%5.%6.%7.%8.%9."/>
      <w:lvlJc w:val="left"/>
      <w:pPr>
        <w:ind w:left="3536" w:hanging="1800"/>
      </w:pPr>
      <w:rPr>
        <w:rFonts w:hint="default"/>
      </w:rPr>
    </w:lvl>
  </w:abstractNum>
  <w:abstractNum w:abstractNumId="24" w15:restartNumberingAfterBreak="0">
    <w:nsid w:val="528630D0"/>
    <w:multiLevelType w:val="hybridMultilevel"/>
    <w:tmpl w:val="0B9CBE7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5353545C"/>
    <w:multiLevelType w:val="hybridMultilevel"/>
    <w:tmpl w:val="61267E60"/>
    <w:lvl w:ilvl="0" w:tplc="A45E5956">
      <w:start w:val="1"/>
      <w:numFmt w:val="decimal"/>
      <w:lvlText w:val="%1."/>
      <w:lvlJc w:val="left"/>
      <w:pPr>
        <w:tabs>
          <w:tab w:val="num" w:pos="720"/>
        </w:tabs>
        <w:ind w:left="720" w:hanging="360"/>
      </w:pPr>
      <w:rPr>
        <w:rFonts w:hint="default"/>
      </w:rPr>
    </w:lvl>
    <w:lvl w:ilvl="1" w:tplc="D5CA4C70">
      <w:numFmt w:val="none"/>
      <w:lvlText w:val=""/>
      <w:lvlJc w:val="left"/>
      <w:pPr>
        <w:tabs>
          <w:tab w:val="num" w:pos="360"/>
        </w:tabs>
      </w:pPr>
    </w:lvl>
    <w:lvl w:ilvl="2" w:tplc="CFC07E2E">
      <w:numFmt w:val="none"/>
      <w:lvlText w:val=""/>
      <w:lvlJc w:val="left"/>
      <w:pPr>
        <w:tabs>
          <w:tab w:val="num" w:pos="360"/>
        </w:tabs>
      </w:pPr>
    </w:lvl>
    <w:lvl w:ilvl="3" w:tplc="4500A546">
      <w:numFmt w:val="none"/>
      <w:lvlText w:val=""/>
      <w:lvlJc w:val="left"/>
      <w:pPr>
        <w:tabs>
          <w:tab w:val="num" w:pos="360"/>
        </w:tabs>
      </w:pPr>
    </w:lvl>
    <w:lvl w:ilvl="4" w:tplc="F76A1E78">
      <w:numFmt w:val="none"/>
      <w:lvlText w:val=""/>
      <w:lvlJc w:val="left"/>
      <w:pPr>
        <w:tabs>
          <w:tab w:val="num" w:pos="360"/>
        </w:tabs>
      </w:pPr>
    </w:lvl>
    <w:lvl w:ilvl="5" w:tplc="32205E1C">
      <w:numFmt w:val="none"/>
      <w:lvlText w:val=""/>
      <w:lvlJc w:val="left"/>
      <w:pPr>
        <w:tabs>
          <w:tab w:val="num" w:pos="360"/>
        </w:tabs>
      </w:pPr>
    </w:lvl>
    <w:lvl w:ilvl="6" w:tplc="AFD06AC4">
      <w:numFmt w:val="none"/>
      <w:lvlText w:val=""/>
      <w:lvlJc w:val="left"/>
      <w:pPr>
        <w:tabs>
          <w:tab w:val="num" w:pos="360"/>
        </w:tabs>
      </w:pPr>
    </w:lvl>
    <w:lvl w:ilvl="7" w:tplc="64A4874E">
      <w:numFmt w:val="none"/>
      <w:lvlText w:val=""/>
      <w:lvlJc w:val="left"/>
      <w:pPr>
        <w:tabs>
          <w:tab w:val="num" w:pos="360"/>
        </w:tabs>
      </w:pPr>
    </w:lvl>
    <w:lvl w:ilvl="8" w:tplc="4686D4F0">
      <w:numFmt w:val="none"/>
      <w:lvlText w:val=""/>
      <w:lvlJc w:val="left"/>
      <w:pPr>
        <w:tabs>
          <w:tab w:val="num" w:pos="360"/>
        </w:tabs>
      </w:pPr>
    </w:lvl>
  </w:abstractNum>
  <w:abstractNum w:abstractNumId="26" w15:restartNumberingAfterBreak="0">
    <w:nsid w:val="546569A1"/>
    <w:multiLevelType w:val="hybridMultilevel"/>
    <w:tmpl w:val="1BE6C41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 w15:restartNumberingAfterBreak="0">
    <w:nsid w:val="5A291357"/>
    <w:multiLevelType w:val="multilevel"/>
    <w:tmpl w:val="84DC8EFE"/>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8" w15:restartNumberingAfterBreak="0">
    <w:nsid w:val="5DAB26DA"/>
    <w:multiLevelType w:val="singleLevel"/>
    <w:tmpl w:val="4BB8293C"/>
    <w:lvl w:ilvl="0">
      <w:start w:val="2"/>
      <w:numFmt w:val="upperRoman"/>
      <w:lvlText w:val="%1. "/>
      <w:legacy w:legacy="1" w:legacySpace="0" w:legacyIndent="283"/>
      <w:lvlJc w:val="left"/>
      <w:pPr>
        <w:ind w:left="283" w:hanging="283"/>
      </w:pPr>
      <w:rPr>
        <w:b/>
        <w:i w:val="0"/>
        <w:sz w:val="32"/>
      </w:rPr>
    </w:lvl>
  </w:abstractNum>
  <w:abstractNum w:abstractNumId="29" w15:restartNumberingAfterBreak="0">
    <w:nsid w:val="5F3B13A1"/>
    <w:multiLevelType w:val="hybridMultilevel"/>
    <w:tmpl w:val="61267E60"/>
    <w:lvl w:ilvl="0" w:tplc="A45E5956">
      <w:start w:val="1"/>
      <w:numFmt w:val="decimal"/>
      <w:lvlText w:val="%1."/>
      <w:lvlJc w:val="left"/>
      <w:pPr>
        <w:tabs>
          <w:tab w:val="num" w:pos="720"/>
        </w:tabs>
        <w:ind w:left="720" w:hanging="360"/>
      </w:pPr>
      <w:rPr>
        <w:rFonts w:hint="default"/>
      </w:rPr>
    </w:lvl>
    <w:lvl w:ilvl="1" w:tplc="D5CA4C70">
      <w:numFmt w:val="none"/>
      <w:lvlText w:val=""/>
      <w:lvlJc w:val="left"/>
      <w:pPr>
        <w:tabs>
          <w:tab w:val="num" w:pos="360"/>
        </w:tabs>
      </w:pPr>
    </w:lvl>
    <w:lvl w:ilvl="2" w:tplc="CFC07E2E">
      <w:numFmt w:val="none"/>
      <w:lvlText w:val=""/>
      <w:lvlJc w:val="left"/>
      <w:pPr>
        <w:tabs>
          <w:tab w:val="num" w:pos="360"/>
        </w:tabs>
      </w:pPr>
    </w:lvl>
    <w:lvl w:ilvl="3" w:tplc="4500A546">
      <w:numFmt w:val="none"/>
      <w:lvlText w:val=""/>
      <w:lvlJc w:val="left"/>
      <w:pPr>
        <w:tabs>
          <w:tab w:val="num" w:pos="360"/>
        </w:tabs>
      </w:pPr>
    </w:lvl>
    <w:lvl w:ilvl="4" w:tplc="F76A1E78">
      <w:numFmt w:val="none"/>
      <w:lvlText w:val=""/>
      <w:lvlJc w:val="left"/>
      <w:pPr>
        <w:tabs>
          <w:tab w:val="num" w:pos="360"/>
        </w:tabs>
      </w:pPr>
    </w:lvl>
    <w:lvl w:ilvl="5" w:tplc="32205E1C">
      <w:numFmt w:val="none"/>
      <w:lvlText w:val=""/>
      <w:lvlJc w:val="left"/>
      <w:pPr>
        <w:tabs>
          <w:tab w:val="num" w:pos="360"/>
        </w:tabs>
      </w:pPr>
    </w:lvl>
    <w:lvl w:ilvl="6" w:tplc="AFD06AC4">
      <w:numFmt w:val="none"/>
      <w:lvlText w:val=""/>
      <w:lvlJc w:val="left"/>
      <w:pPr>
        <w:tabs>
          <w:tab w:val="num" w:pos="360"/>
        </w:tabs>
      </w:pPr>
    </w:lvl>
    <w:lvl w:ilvl="7" w:tplc="64A4874E">
      <w:numFmt w:val="none"/>
      <w:lvlText w:val=""/>
      <w:lvlJc w:val="left"/>
      <w:pPr>
        <w:tabs>
          <w:tab w:val="num" w:pos="360"/>
        </w:tabs>
      </w:pPr>
    </w:lvl>
    <w:lvl w:ilvl="8" w:tplc="4686D4F0">
      <w:numFmt w:val="none"/>
      <w:lvlText w:val=""/>
      <w:lvlJc w:val="left"/>
      <w:pPr>
        <w:tabs>
          <w:tab w:val="num" w:pos="360"/>
        </w:tabs>
      </w:pPr>
    </w:lvl>
  </w:abstractNum>
  <w:abstractNum w:abstractNumId="30" w15:restartNumberingAfterBreak="0">
    <w:nsid w:val="5FA4639D"/>
    <w:multiLevelType w:val="hybridMultilevel"/>
    <w:tmpl w:val="75D847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16F23B1"/>
    <w:multiLevelType w:val="hybridMultilevel"/>
    <w:tmpl w:val="DFA8D764"/>
    <w:lvl w:ilvl="0" w:tplc="0700015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2F60C8"/>
    <w:multiLevelType w:val="singleLevel"/>
    <w:tmpl w:val="617AF530"/>
    <w:lvl w:ilvl="0">
      <w:start w:val="1"/>
      <w:numFmt w:val="upperRoman"/>
      <w:lvlText w:val="%1. "/>
      <w:legacy w:legacy="1" w:legacySpace="0" w:legacyIndent="283"/>
      <w:lvlJc w:val="left"/>
      <w:pPr>
        <w:ind w:left="283" w:hanging="283"/>
      </w:pPr>
      <w:rPr>
        <w:b/>
        <w:i w:val="0"/>
        <w:sz w:val="32"/>
      </w:rPr>
    </w:lvl>
  </w:abstractNum>
  <w:abstractNum w:abstractNumId="33" w15:restartNumberingAfterBreak="0">
    <w:nsid w:val="67DB7AA1"/>
    <w:multiLevelType w:val="hybridMultilevel"/>
    <w:tmpl w:val="C7BCEF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9AA5F9C"/>
    <w:multiLevelType w:val="multilevel"/>
    <w:tmpl w:val="84DC8EFE"/>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5" w15:restartNumberingAfterBreak="0">
    <w:nsid w:val="6AAA5317"/>
    <w:multiLevelType w:val="hybridMultilevel"/>
    <w:tmpl w:val="3C667288"/>
    <w:lvl w:ilvl="0" w:tplc="6C7C45AA">
      <w:start w:val="1"/>
      <w:numFmt w:val="decimal"/>
      <w:lvlText w:val="%1."/>
      <w:lvlJc w:val="left"/>
      <w:pPr>
        <w:tabs>
          <w:tab w:val="num" w:pos="720"/>
        </w:tabs>
        <w:ind w:left="720" w:hanging="360"/>
      </w:pPr>
      <w:rPr>
        <w:rFonts w:hint="default"/>
        <w:b/>
        <w:sz w:val="32"/>
        <w:szCs w:val="32"/>
      </w:rPr>
    </w:lvl>
    <w:lvl w:ilvl="1" w:tplc="498CFE3E">
      <w:start w:val="1"/>
      <w:numFmt w:val="lowerLetter"/>
      <w:lvlText w:val="%2)"/>
      <w:lvlJc w:val="left"/>
      <w:pPr>
        <w:tabs>
          <w:tab w:val="num" w:pos="1440"/>
        </w:tabs>
        <w:ind w:left="1440" w:hanging="360"/>
      </w:pPr>
      <w:rPr>
        <w:rFonts w:hint="default"/>
      </w:rPr>
    </w:lvl>
    <w:lvl w:ilvl="2" w:tplc="2D3018F4">
      <w:start w:val="1"/>
      <w:numFmt w:val="bullet"/>
      <w:lvlText w:val=""/>
      <w:lvlJc w:val="left"/>
      <w:pPr>
        <w:tabs>
          <w:tab w:val="num" w:pos="1980"/>
        </w:tabs>
        <w:ind w:left="1646" w:firstLine="334"/>
      </w:pPr>
      <w:rPr>
        <w:rFonts w:ascii="Symbol" w:hAnsi="Symbol" w:hint="default"/>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BCD56BD"/>
    <w:multiLevelType w:val="singleLevel"/>
    <w:tmpl w:val="83C6B57E"/>
    <w:lvl w:ilvl="0">
      <w:start w:val="4"/>
      <w:numFmt w:val="decimal"/>
      <w:lvlText w:val="%1) "/>
      <w:legacy w:legacy="1" w:legacySpace="0" w:legacyIndent="283"/>
      <w:lvlJc w:val="left"/>
      <w:pPr>
        <w:ind w:left="283" w:hanging="283"/>
      </w:pPr>
      <w:rPr>
        <w:rFonts w:ascii="Times New Roman" w:hAnsi="Times New Roman" w:hint="default"/>
        <w:b/>
        <w:i w:val="0"/>
        <w:sz w:val="28"/>
        <w:u w:val="none"/>
      </w:rPr>
    </w:lvl>
  </w:abstractNum>
  <w:abstractNum w:abstractNumId="37" w15:restartNumberingAfterBreak="0">
    <w:nsid w:val="6D7E498B"/>
    <w:multiLevelType w:val="hybridMultilevel"/>
    <w:tmpl w:val="4EA4519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39314CB"/>
    <w:multiLevelType w:val="hybridMultilevel"/>
    <w:tmpl w:val="CDD611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43E37C2"/>
    <w:multiLevelType w:val="multilevel"/>
    <w:tmpl w:val="A016168A"/>
    <w:lvl w:ilvl="0">
      <w:start w:val="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C901CC"/>
    <w:multiLevelType w:val="hybridMultilevel"/>
    <w:tmpl w:val="9C48F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F47EC6"/>
    <w:multiLevelType w:val="multilevel"/>
    <w:tmpl w:val="84DC8EFE"/>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2" w15:restartNumberingAfterBreak="0">
    <w:nsid w:val="7A9F67B8"/>
    <w:multiLevelType w:val="singleLevel"/>
    <w:tmpl w:val="3E1AEED2"/>
    <w:lvl w:ilvl="0">
      <w:start w:val="2"/>
      <w:numFmt w:val="decimal"/>
      <w:lvlText w:val="%1) "/>
      <w:legacy w:legacy="1" w:legacySpace="0" w:legacyIndent="283"/>
      <w:lvlJc w:val="left"/>
      <w:pPr>
        <w:ind w:left="283" w:hanging="283"/>
      </w:pPr>
      <w:rPr>
        <w:rFonts w:ascii="Times New Roman" w:hAnsi="Times New Roman" w:hint="default"/>
        <w:b/>
        <w:i w:val="0"/>
        <w:sz w:val="28"/>
        <w:u w:val="none"/>
      </w:rPr>
    </w:lvl>
  </w:abstractNum>
  <w:num w:numId="1" w16cid:durableId="1354957708">
    <w:abstractNumId w:val="32"/>
  </w:num>
  <w:num w:numId="2" w16cid:durableId="644969933">
    <w:abstractNumId w:val="28"/>
  </w:num>
  <w:num w:numId="3" w16cid:durableId="407193978">
    <w:abstractNumId w:val="17"/>
  </w:num>
  <w:num w:numId="4" w16cid:durableId="864291703">
    <w:abstractNumId w:val="35"/>
  </w:num>
  <w:num w:numId="5" w16cid:durableId="487022177">
    <w:abstractNumId w:val="19"/>
  </w:num>
  <w:num w:numId="6" w16cid:durableId="1025210165">
    <w:abstractNumId w:val="25"/>
  </w:num>
  <w:num w:numId="7" w16cid:durableId="596987910">
    <w:abstractNumId w:val="6"/>
  </w:num>
  <w:num w:numId="8" w16cid:durableId="299455560">
    <w:abstractNumId w:val="26"/>
  </w:num>
  <w:num w:numId="9" w16cid:durableId="1186600376">
    <w:abstractNumId w:val="38"/>
  </w:num>
  <w:num w:numId="10" w16cid:durableId="776870849">
    <w:abstractNumId w:val="18"/>
  </w:num>
  <w:num w:numId="11" w16cid:durableId="1226376861">
    <w:abstractNumId w:val="10"/>
  </w:num>
  <w:num w:numId="12" w16cid:durableId="896283069">
    <w:abstractNumId w:val="42"/>
  </w:num>
  <w:num w:numId="13" w16cid:durableId="2072341210">
    <w:abstractNumId w:val="7"/>
  </w:num>
  <w:num w:numId="14" w16cid:durableId="431972633">
    <w:abstractNumId w:val="36"/>
  </w:num>
  <w:num w:numId="15" w16cid:durableId="1558975214">
    <w:abstractNumId w:val="9"/>
  </w:num>
  <w:num w:numId="16" w16cid:durableId="1114205154">
    <w:abstractNumId w:val="40"/>
  </w:num>
  <w:num w:numId="17" w16cid:durableId="1643733805">
    <w:abstractNumId w:val="41"/>
  </w:num>
  <w:num w:numId="18" w16cid:durableId="1611668662">
    <w:abstractNumId w:val="8"/>
  </w:num>
  <w:num w:numId="19" w16cid:durableId="2109156650">
    <w:abstractNumId w:val="21"/>
  </w:num>
  <w:num w:numId="20" w16cid:durableId="610287385">
    <w:abstractNumId w:val="33"/>
  </w:num>
  <w:num w:numId="21" w16cid:durableId="935940466">
    <w:abstractNumId w:val="3"/>
  </w:num>
  <w:num w:numId="22" w16cid:durableId="1178882699">
    <w:abstractNumId w:val="13"/>
  </w:num>
  <w:num w:numId="23" w16cid:durableId="1879507427">
    <w:abstractNumId w:val="14"/>
  </w:num>
  <w:num w:numId="24" w16cid:durableId="1651640842">
    <w:abstractNumId w:val="15"/>
  </w:num>
  <w:num w:numId="25" w16cid:durableId="292372975">
    <w:abstractNumId w:val="5"/>
  </w:num>
  <w:num w:numId="26" w16cid:durableId="1778478326">
    <w:abstractNumId w:val="22"/>
  </w:num>
  <w:num w:numId="27" w16cid:durableId="694114028">
    <w:abstractNumId w:val="12"/>
  </w:num>
  <w:num w:numId="28" w16cid:durableId="1933318342">
    <w:abstractNumId w:val="29"/>
  </w:num>
  <w:num w:numId="29" w16cid:durableId="1968202231">
    <w:abstractNumId w:val="37"/>
  </w:num>
  <w:num w:numId="30" w16cid:durableId="486822067">
    <w:abstractNumId w:val="30"/>
  </w:num>
  <w:num w:numId="31" w16cid:durableId="597300437">
    <w:abstractNumId w:val="1"/>
  </w:num>
  <w:num w:numId="32" w16cid:durableId="1364595112">
    <w:abstractNumId w:val="16"/>
  </w:num>
  <w:num w:numId="33" w16cid:durableId="959451941">
    <w:abstractNumId w:val="34"/>
  </w:num>
  <w:num w:numId="34" w16cid:durableId="1121653225">
    <w:abstractNumId w:val="20"/>
  </w:num>
  <w:num w:numId="35" w16cid:durableId="1898667192">
    <w:abstractNumId w:val="27"/>
  </w:num>
  <w:num w:numId="36" w16cid:durableId="2031946980">
    <w:abstractNumId w:val="11"/>
  </w:num>
  <w:num w:numId="37" w16cid:durableId="1229614596">
    <w:abstractNumId w:val="0"/>
  </w:num>
  <w:num w:numId="38" w16cid:durableId="338772075">
    <w:abstractNumId w:val="18"/>
  </w:num>
  <w:num w:numId="39" w16cid:durableId="829911601">
    <w:abstractNumId w:val="24"/>
  </w:num>
  <w:num w:numId="40" w16cid:durableId="1689984662">
    <w:abstractNumId w:val="31"/>
  </w:num>
  <w:num w:numId="41" w16cid:durableId="738133955">
    <w:abstractNumId w:val="4"/>
  </w:num>
  <w:num w:numId="42" w16cid:durableId="1383023063">
    <w:abstractNumId w:val="39"/>
  </w:num>
  <w:num w:numId="43" w16cid:durableId="1460995429">
    <w:abstractNumId w:val="23"/>
  </w:num>
  <w:num w:numId="44" w16cid:durableId="116315795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1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44FF"/>
    <w:rsid w:val="00000F45"/>
    <w:rsid w:val="00004655"/>
    <w:rsid w:val="000046D0"/>
    <w:rsid w:val="00005CB6"/>
    <w:rsid w:val="00007B5C"/>
    <w:rsid w:val="0001009E"/>
    <w:rsid w:val="00010AFB"/>
    <w:rsid w:val="00011499"/>
    <w:rsid w:val="000128CF"/>
    <w:rsid w:val="00012A26"/>
    <w:rsid w:val="00012C1B"/>
    <w:rsid w:val="000150CE"/>
    <w:rsid w:val="000163F5"/>
    <w:rsid w:val="00033198"/>
    <w:rsid w:val="000338CF"/>
    <w:rsid w:val="00035726"/>
    <w:rsid w:val="00036639"/>
    <w:rsid w:val="000366FE"/>
    <w:rsid w:val="00040F9A"/>
    <w:rsid w:val="00043542"/>
    <w:rsid w:val="00043652"/>
    <w:rsid w:val="00045F4A"/>
    <w:rsid w:val="000474DC"/>
    <w:rsid w:val="00051105"/>
    <w:rsid w:val="0005188D"/>
    <w:rsid w:val="00052BA4"/>
    <w:rsid w:val="00057DCF"/>
    <w:rsid w:val="000606FF"/>
    <w:rsid w:val="00060EE6"/>
    <w:rsid w:val="00061039"/>
    <w:rsid w:val="0006155B"/>
    <w:rsid w:val="0007075B"/>
    <w:rsid w:val="00070AC6"/>
    <w:rsid w:val="00071EC5"/>
    <w:rsid w:val="00085D8D"/>
    <w:rsid w:val="0008757E"/>
    <w:rsid w:val="00087925"/>
    <w:rsid w:val="0009181F"/>
    <w:rsid w:val="000918FA"/>
    <w:rsid w:val="00091FBF"/>
    <w:rsid w:val="00092026"/>
    <w:rsid w:val="0009230D"/>
    <w:rsid w:val="0009265D"/>
    <w:rsid w:val="000934E2"/>
    <w:rsid w:val="00094A27"/>
    <w:rsid w:val="0009527D"/>
    <w:rsid w:val="0009654D"/>
    <w:rsid w:val="00096AB5"/>
    <w:rsid w:val="000A1339"/>
    <w:rsid w:val="000A1B5A"/>
    <w:rsid w:val="000B7B3E"/>
    <w:rsid w:val="000D1338"/>
    <w:rsid w:val="000D1EB6"/>
    <w:rsid w:val="000D5CFD"/>
    <w:rsid w:val="000D66E4"/>
    <w:rsid w:val="000E0487"/>
    <w:rsid w:val="000E2754"/>
    <w:rsid w:val="000E3F79"/>
    <w:rsid w:val="000F130B"/>
    <w:rsid w:val="000F2D9C"/>
    <w:rsid w:val="000F320A"/>
    <w:rsid w:val="000F3CF2"/>
    <w:rsid w:val="000F5BE9"/>
    <w:rsid w:val="000F6641"/>
    <w:rsid w:val="000F77D6"/>
    <w:rsid w:val="00100BA5"/>
    <w:rsid w:val="00103423"/>
    <w:rsid w:val="0010350D"/>
    <w:rsid w:val="001055CC"/>
    <w:rsid w:val="001063CB"/>
    <w:rsid w:val="00106CD7"/>
    <w:rsid w:val="001127EE"/>
    <w:rsid w:val="00114C95"/>
    <w:rsid w:val="001229B1"/>
    <w:rsid w:val="00122E56"/>
    <w:rsid w:val="001236E7"/>
    <w:rsid w:val="0013632E"/>
    <w:rsid w:val="001446A4"/>
    <w:rsid w:val="00144E7D"/>
    <w:rsid w:val="00157505"/>
    <w:rsid w:val="00161131"/>
    <w:rsid w:val="00161835"/>
    <w:rsid w:val="00161C56"/>
    <w:rsid w:val="00164716"/>
    <w:rsid w:val="00164A15"/>
    <w:rsid w:val="00167428"/>
    <w:rsid w:val="0016761F"/>
    <w:rsid w:val="00171CD0"/>
    <w:rsid w:val="00172D77"/>
    <w:rsid w:val="001736AF"/>
    <w:rsid w:val="001742D2"/>
    <w:rsid w:val="00177749"/>
    <w:rsid w:val="00180B2F"/>
    <w:rsid w:val="001863B9"/>
    <w:rsid w:val="001A0163"/>
    <w:rsid w:val="001A16B2"/>
    <w:rsid w:val="001A35EB"/>
    <w:rsid w:val="001A55F1"/>
    <w:rsid w:val="001A67F5"/>
    <w:rsid w:val="001A7644"/>
    <w:rsid w:val="001A7A2E"/>
    <w:rsid w:val="001B21AC"/>
    <w:rsid w:val="001C0A8C"/>
    <w:rsid w:val="001C1370"/>
    <w:rsid w:val="001C1DA9"/>
    <w:rsid w:val="001C7604"/>
    <w:rsid w:val="001C76BE"/>
    <w:rsid w:val="001D0F65"/>
    <w:rsid w:val="001D18EF"/>
    <w:rsid w:val="001D2CA3"/>
    <w:rsid w:val="001D3A6F"/>
    <w:rsid w:val="001D3CBF"/>
    <w:rsid w:val="001E2B38"/>
    <w:rsid w:val="001E44FF"/>
    <w:rsid w:val="001E47AC"/>
    <w:rsid w:val="001E6141"/>
    <w:rsid w:val="001F31F4"/>
    <w:rsid w:val="001F34DC"/>
    <w:rsid w:val="001F3885"/>
    <w:rsid w:val="001F3FB1"/>
    <w:rsid w:val="001F4556"/>
    <w:rsid w:val="001F4DBF"/>
    <w:rsid w:val="001F6120"/>
    <w:rsid w:val="00200C51"/>
    <w:rsid w:val="00202852"/>
    <w:rsid w:val="00204DD8"/>
    <w:rsid w:val="00204F41"/>
    <w:rsid w:val="0020567F"/>
    <w:rsid w:val="002067F1"/>
    <w:rsid w:val="00206D15"/>
    <w:rsid w:val="002101D7"/>
    <w:rsid w:val="002134A4"/>
    <w:rsid w:val="00214329"/>
    <w:rsid w:val="00217811"/>
    <w:rsid w:val="00221C7E"/>
    <w:rsid w:val="002235A4"/>
    <w:rsid w:val="002243B7"/>
    <w:rsid w:val="00226842"/>
    <w:rsid w:val="00226CE3"/>
    <w:rsid w:val="00226E04"/>
    <w:rsid w:val="00230202"/>
    <w:rsid w:val="00231CB7"/>
    <w:rsid w:val="0023247D"/>
    <w:rsid w:val="0023676E"/>
    <w:rsid w:val="00240957"/>
    <w:rsid w:val="00240C18"/>
    <w:rsid w:val="00240CB7"/>
    <w:rsid w:val="00241919"/>
    <w:rsid w:val="00244F50"/>
    <w:rsid w:val="002473CD"/>
    <w:rsid w:val="0025007E"/>
    <w:rsid w:val="00250EDE"/>
    <w:rsid w:val="00256FFC"/>
    <w:rsid w:val="00261013"/>
    <w:rsid w:val="00264A14"/>
    <w:rsid w:val="00265ED9"/>
    <w:rsid w:val="00267183"/>
    <w:rsid w:val="00272B8B"/>
    <w:rsid w:val="00274B11"/>
    <w:rsid w:val="00277D32"/>
    <w:rsid w:val="002801D5"/>
    <w:rsid w:val="00281E58"/>
    <w:rsid w:val="00282946"/>
    <w:rsid w:val="00283FB2"/>
    <w:rsid w:val="00286DFE"/>
    <w:rsid w:val="00286E65"/>
    <w:rsid w:val="0028734A"/>
    <w:rsid w:val="00295C2D"/>
    <w:rsid w:val="002A13FF"/>
    <w:rsid w:val="002A14FB"/>
    <w:rsid w:val="002A22F5"/>
    <w:rsid w:val="002A36AC"/>
    <w:rsid w:val="002A38D1"/>
    <w:rsid w:val="002A4511"/>
    <w:rsid w:val="002A4B60"/>
    <w:rsid w:val="002C3198"/>
    <w:rsid w:val="002C46F4"/>
    <w:rsid w:val="002C7CB3"/>
    <w:rsid w:val="002D1716"/>
    <w:rsid w:val="002D2532"/>
    <w:rsid w:val="002D3E83"/>
    <w:rsid w:val="002D451C"/>
    <w:rsid w:val="002E0711"/>
    <w:rsid w:val="002E37E7"/>
    <w:rsid w:val="002E465A"/>
    <w:rsid w:val="002F2E45"/>
    <w:rsid w:val="002F427B"/>
    <w:rsid w:val="002F5F4D"/>
    <w:rsid w:val="00307C9A"/>
    <w:rsid w:val="00311CD6"/>
    <w:rsid w:val="00312D2C"/>
    <w:rsid w:val="00312E0F"/>
    <w:rsid w:val="003140EB"/>
    <w:rsid w:val="00321D39"/>
    <w:rsid w:val="00322FF5"/>
    <w:rsid w:val="00323F96"/>
    <w:rsid w:val="003246FF"/>
    <w:rsid w:val="0032629F"/>
    <w:rsid w:val="00327616"/>
    <w:rsid w:val="00330826"/>
    <w:rsid w:val="00334329"/>
    <w:rsid w:val="00335C2F"/>
    <w:rsid w:val="003370CC"/>
    <w:rsid w:val="003374FA"/>
    <w:rsid w:val="00337BE8"/>
    <w:rsid w:val="00337F44"/>
    <w:rsid w:val="00340325"/>
    <w:rsid w:val="00343304"/>
    <w:rsid w:val="0034511C"/>
    <w:rsid w:val="00350740"/>
    <w:rsid w:val="0035304F"/>
    <w:rsid w:val="00362297"/>
    <w:rsid w:val="0036349D"/>
    <w:rsid w:val="00365EB1"/>
    <w:rsid w:val="00366F4D"/>
    <w:rsid w:val="00371854"/>
    <w:rsid w:val="00373F7E"/>
    <w:rsid w:val="0037657C"/>
    <w:rsid w:val="003778AA"/>
    <w:rsid w:val="00383641"/>
    <w:rsid w:val="00386860"/>
    <w:rsid w:val="00387CBB"/>
    <w:rsid w:val="00391E03"/>
    <w:rsid w:val="00392757"/>
    <w:rsid w:val="00392974"/>
    <w:rsid w:val="00395717"/>
    <w:rsid w:val="0039608C"/>
    <w:rsid w:val="00397C89"/>
    <w:rsid w:val="003B03A3"/>
    <w:rsid w:val="003B0EC7"/>
    <w:rsid w:val="003B249E"/>
    <w:rsid w:val="003B39BF"/>
    <w:rsid w:val="003C7A99"/>
    <w:rsid w:val="003D0262"/>
    <w:rsid w:val="003D456F"/>
    <w:rsid w:val="003D4B46"/>
    <w:rsid w:val="003D596E"/>
    <w:rsid w:val="003D78C2"/>
    <w:rsid w:val="003E08DD"/>
    <w:rsid w:val="003E12B2"/>
    <w:rsid w:val="003E14CA"/>
    <w:rsid w:val="003E7AAB"/>
    <w:rsid w:val="003F06A6"/>
    <w:rsid w:val="003F7985"/>
    <w:rsid w:val="0041205C"/>
    <w:rsid w:val="00415F49"/>
    <w:rsid w:val="00415FD6"/>
    <w:rsid w:val="004177A9"/>
    <w:rsid w:val="004177B0"/>
    <w:rsid w:val="00421330"/>
    <w:rsid w:val="004258EA"/>
    <w:rsid w:val="00425BB7"/>
    <w:rsid w:val="00426292"/>
    <w:rsid w:val="00427585"/>
    <w:rsid w:val="00436135"/>
    <w:rsid w:val="00436AAE"/>
    <w:rsid w:val="00440021"/>
    <w:rsid w:val="004404EC"/>
    <w:rsid w:val="0044167E"/>
    <w:rsid w:val="00443819"/>
    <w:rsid w:val="00446483"/>
    <w:rsid w:val="00453ADC"/>
    <w:rsid w:val="004553EB"/>
    <w:rsid w:val="00455D2E"/>
    <w:rsid w:val="00457E82"/>
    <w:rsid w:val="0046187C"/>
    <w:rsid w:val="00463980"/>
    <w:rsid w:val="004730BB"/>
    <w:rsid w:val="004844AB"/>
    <w:rsid w:val="00485360"/>
    <w:rsid w:val="004865F3"/>
    <w:rsid w:val="004906AE"/>
    <w:rsid w:val="004918AD"/>
    <w:rsid w:val="004922C2"/>
    <w:rsid w:val="00494DD4"/>
    <w:rsid w:val="004A230F"/>
    <w:rsid w:val="004B25C2"/>
    <w:rsid w:val="004B4FC2"/>
    <w:rsid w:val="004B75C0"/>
    <w:rsid w:val="004C02B0"/>
    <w:rsid w:val="004C0F1C"/>
    <w:rsid w:val="004C1F7B"/>
    <w:rsid w:val="004C26F6"/>
    <w:rsid w:val="004C4FEC"/>
    <w:rsid w:val="004D0A1B"/>
    <w:rsid w:val="004D3A06"/>
    <w:rsid w:val="004D438D"/>
    <w:rsid w:val="004D4F00"/>
    <w:rsid w:val="004D59B9"/>
    <w:rsid w:val="004E0603"/>
    <w:rsid w:val="004E133F"/>
    <w:rsid w:val="004E2671"/>
    <w:rsid w:val="004E3377"/>
    <w:rsid w:val="004E7413"/>
    <w:rsid w:val="004E7A41"/>
    <w:rsid w:val="004F21E5"/>
    <w:rsid w:val="004F3AF2"/>
    <w:rsid w:val="004F3B5C"/>
    <w:rsid w:val="004F3BF9"/>
    <w:rsid w:val="00511A61"/>
    <w:rsid w:val="00511B64"/>
    <w:rsid w:val="005129E7"/>
    <w:rsid w:val="005140EE"/>
    <w:rsid w:val="00514C45"/>
    <w:rsid w:val="0051762D"/>
    <w:rsid w:val="005233FD"/>
    <w:rsid w:val="00525487"/>
    <w:rsid w:val="00533073"/>
    <w:rsid w:val="00537C3E"/>
    <w:rsid w:val="00540485"/>
    <w:rsid w:val="00542716"/>
    <w:rsid w:val="005427BF"/>
    <w:rsid w:val="00543F86"/>
    <w:rsid w:val="00544556"/>
    <w:rsid w:val="0054763A"/>
    <w:rsid w:val="005479B4"/>
    <w:rsid w:val="00551BFA"/>
    <w:rsid w:val="00553792"/>
    <w:rsid w:val="00553C61"/>
    <w:rsid w:val="00560F2F"/>
    <w:rsid w:val="00561114"/>
    <w:rsid w:val="00562A73"/>
    <w:rsid w:val="00562C7F"/>
    <w:rsid w:val="005632C7"/>
    <w:rsid w:val="005650ED"/>
    <w:rsid w:val="005664A9"/>
    <w:rsid w:val="00566D14"/>
    <w:rsid w:val="005708DB"/>
    <w:rsid w:val="00572947"/>
    <w:rsid w:val="00573329"/>
    <w:rsid w:val="00574215"/>
    <w:rsid w:val="005747DB"/>
    <w:rsid w:val="00575A2D"/>
    <w:rsid w:val="005760A4"/>
    <w:rsid w:val="005762DC"/>
    <w:rsid w:val="005773FE"/>
    <w:rsid w:val="005776CF"/>
    <w:rsid w:val="00581E50"/>
    <w:rsid w:val="00583ADE"/>
    <w:rsid w:val="00584D00"/>
    <w:rsid w:val="0058544A"/>
    <w:rsid w:val="0059097D"/>
    <w:rsid w:val="00591DAC"/>
    <w:rsid w:val="00594146"/>
    <w:rsid w:val="00595D51"/>
    <w:rsid w:val="00596BEA"/>
    <w:rsid w:val="005A268D"/>
    <w:rsid w:val="005A3E55"/>
    <w:rsid w:val="005A60BE"/>
    <w:rsid w:val="005A709E"/>
    <w:rsid w:val="005B59B0"/>
    <w:rsid w:val="005C709D"/>
    <w:rsid w:val="005D0C85"/>
    <w:rsid w:val="005D3D80"/>
    <w:rsid w:val="005D49A8"/>
    <w:rsid w:val="005D5BFA"/>
    <w:rsid w:val="005D624C"/>
    <w:rsid w:val="005E27FC"/>
    <w:rsid w:val="005E6B5A"/>
    <w:rsid w:val="005E6FC1"/>
    <w:rsid w:val="005E78B0"/>
    <w:rsid w:val="005F0082"/>
    <w:rsid w:val="005F1E35"/>
    <w:rsid w:val="00600645"/>
    <w:rsid w:val="00602694"/>
    <w:rsid w:val="00602EC5"/>
    <w:rsid w:val="00606E3F"/>
    <w:rsid w:val="0060726A"/>
    <w:rsid w:val="006236B0"/>
    <w:rsid w:val="0062438E"/>
    <w:rsid w:val="00631E13"/>
    <w:rsid w:val="00632740"/>
    <w:rsid w:val="0063464B"/>
    <w:rsid w:val="006400D8"/>
    <w:rsid w:val="0064307B"/>
    <w:rsid w:val="00646DC0"/>
    <w:rsid w:val="0064716E"/>
    <w:rsid w:val="00650407"/>
    <w:rsid w:val="006508CD"/>
    <w:rsid w:val="006612D3"/>
    <w:rsid w:val="00661307"/>
    <w:rsid w:val="00665E3E"/>
    <w:rsid w:val="00667069"/>
    <w:rsid w:val="00670D63"/>
    <w:rsid w:val="00671415"/>
    <w:rsid w:val="0067240D"/>
    <w:rsid w:val="0067369B"/>
    <w:rsid w:val="00675A60"/>
    <w:rsid w:val="00680527"/>
    <w:rsid w:val="006805F3"/>
    <w:rsid w:val="006823A6"/>
    <w:rsid w:val="006843A7"/>
    <w:rsid w:val="00690E26"/>
    <w:rsid w:val="00690EF8"/>
    <w:rsid w:val="006925CA"/>
    <w:rsid w:val="0069399D"/>
    <w:rsid w:val="00694DA5"/>
    <w:rsid w:val="0069591A"/>
    <w:rsid w:val="00695B26"/>
    <w:rsid w:val="00696803"/>
    <w:rsid w:val="006A0A9A"/>
    <w:rsid w:val="006A24EC"/>
    <w:rsid w:val="006A2A4B"/>
    <w:rsid w:val="006A2B66"/>
    <w:rsid w:val="006A50E6"/>
    <w:rsid w:val="006A51BE"/>
    <w:rsid w:val="006A6EB1"/>
    <w:rsid w:val="006A7192"/>
    <w:rsid w:val="006B343D"/>
    <w:rsid w:val="006B7D40"/>
    <w:rsid w:val="006C1816"/>
    <w:rsid w:val="006C42C5"/>
    <w:rsid w:val="006C4B86"/>
    <w:rsid w:val="006C6D65"/>
    <w:rsid w:val="006C7DE6"/>
    <w:rsid w:val="006D1E82"/>
    <w:rsid w:val="006D2D8E"/>
    <w:rsid w:val="006D4EE2"/>
    <w:rsid w:val="006E0106"/>
    <w:rsid w:val="006E59A7"/>
    <w:rsid w:val="006F01BB"/>
    <w:rsid w:val="006F3CA8"/>
    <w:rsid w:val="006F43DD"/>
    <w:rsid w:val="00701829"/>
    <w:rsid w:val="00703617"/>
    <w:rsid w:val="00710E0B"/>
    <w:rsid w:val="00713942"/>
    <w:rsid w:val="0071500F"/>
    <w:rsid w:val="0071510E"/>
    <w:rsid w:val="0071635C"/>
    <w:rsid w:val="007163E9"/>
    <w:rsid w:val="007167B9"/>
    <w:rsid w:val="0072109D"/>
    <w:rsid w:val="00721B5F"/>
    <w:rsid w:val="00723AD3"/>
    <w:rsid w:val="00725A02"/>
    <w:rsid w:val="007302F7"/>
    <w:rsid w:val="00731FF1"/>
    <w:rsid w:val="0073378D"/>
    <w:rsid w:val="007340EA"/>
    <w:rsid w:val="00736A5B"/>
    <w:rsid w:val="00736ED4"/>
    <w:rsid w:val="00737F15"/>
    <w:rsid w:val="007422B4"/>
    <w:rsid w:val="00746341"/>
    <w:rsid w:val="007476D3"/>
    <w:rsid w:val="00747F30"/>
    <w:rsid w:val="00751F66"/>
    <w:rsid w:val="0076010A"/>
    <w:rsid w:val="00762612"/>
    <w:rsid w:val="00765923"/>
    <w:rsid w:val="007664DA"/>
    <w:rsid w:val="00766B43"/>
    <w:rsid w:val="00766DC6"/>
    <w:rsid w:val="00770A91"/>
    <w:rsid w:val="00783996"/>
    <w:rsid w:val="00790A1D"/>
    <w:rsid w:val="007927BC"/>
    <w:rsid w:val="00792CD8"/>
    <w:rsid w:val="00795D35"/>
    <w:rsid w:val="007965B5"/>
    <w:rsid w:val="00796D3D"/>
    <w:rsid w:val="007A43EC"/>
    <w:rsid w:val="007A4B3C"/>
    <w:rsid w:val="007A5421"/>
    <w:rsid w:val="007A7AD1"/>
    <w:rsid w:val="007B05EF"/>
    <w:rsid w:val="007B15C0"/>
    <w:rsid w:val="007B1E8F"/>
    <w:rsid w:val="007B3A4C"/>
    <w:rsid w:val="007B3DA8"/>
    <w:rsid w:val="007C0CA1"/>
    <w:rsid w:val="007C2708"/>
    <w:rsid w:val="007C2971"/>
    <w:rsid w:val="007C6F3F"/>
    <w:rsid w:val="007D09C5"/>
    <w:rsid w:val="007D1644"/>
    <w:rsid w:val="007D694E"/>
    <w:rsid w:val="007D7807"/>
    <w:rsid w:val="007E0D39"/>
    <w:rsid w:val="007E2506"/>
    <w:rsid w:val="007E3491"/>
    <w:rsid w:val="007E3CC9"/>
    <w:rsid w:val="007F059D"/>
    <w:rsid w:val="0080377B"/>
    <w:rsid w:val="00804EF9"/>
    <w:rsid w:val="008053D6"/>
    <w:rsid w:val="00806D8B"/>
    <w:rsid w:val="00810D1C"/>
    <w:rsid w:val="00812829"/>
    <w:rsid w:val="00813EA8"/>
    <w:rsid w:val="008144BB"/>
    <w:rsid w:val="008155D5"/>
    <w:rsid w:val="0081704A"/>
    <w:rsid w:val="008213B0"/>
    <w:rsid w:val="00822166"/>
    <w:rsid w:val="00822410"/>
    <w:rsid w:val="00827D1B"/>
    <w:rsid w:val="00830487"/>
    <w:rsid w:val="00840D42"/>
    <w:rsid w:val="00850643"/>
    <w:rsid w:val="00850E76"/>
    <w:rsid w:val="00851635"/>
    <w:rsid w:val="00851E20"/>
    <w:rsid w:val="0085234D"/>
    <w:rsid w:val="0085237A"/>
    <w:rsid w:val="00856D45"/>
    <w:rsid w:val="0086138C"/>
    <w:rsid w:val="00864398"/>
    <w:rsid w:val="00864D4D"/>
    <w:rsid w:val="00864F74"/>
    <w:rsid w:val="00866BF9"/>
    <w:rsid w:val="0086799C"/>
    <w:rsid w:val="008730AE"/>
    <w:rsid w:val="00873939"/>
    <w:rsid w:val="0088053E"/>
    <w:rsid w:val="0088096A"/>
    <w:rsid w:val="0088239F"/>
    <w:rsid w:val="00890366"/>
    <w:rsid w:val="00891791"/>
    <w:rsid w:val="00891B7F"/>
    <w:rsid w:val="00891CCD"/>
    <w:rsid w:val="008924EF"/>
    <w:rsid w:val="00893961"/>
    <w:rsid w:val="008A0EFD"/>
    <w:rsid w:val="008A2A86"/>
    <w:rsid w:val="008A2DBB"/>
    <w:rsid w:val="008A7454"/>
    <w:rsid w:val="008B1111"/>
    <w:rsid w:val="008B7158"/>
    <w:rsid w:val="008C02FA"/>
    <w:rsid w:val="008C08E0"/>
    <w:rsid w:val="008C1FAD"/>
    <w:rsid w:val="008C2665"/>
    <w:rsid w:val="008C5CBF"/>
    <w:rsid w:val="008D17E1"/>
    <w:rsid w:val="008D1A88"/>
    <w:rsid w:val="008D3CFF"/>
    <w:rsid w:val="008D74A1"/>
    <w:rsid w:val="008D79DE"/>
    <w:rsid w:val="008E0862"/>
    <w:rsid w:val="008E4209"/>
    <w:rsid w:val="008F2225"/>
    <w:rsid w:val="008F55F6"/>
    <w:rsid w:val="00900ED7"/>
    <w:rsid w:val="00904E9F"/>
    <w:rsid w:val="00905DDA"/>
    <w:rsid w:val="00916B44"/>
    <w:rsid w:val="00920F40"/>
    <w:rsid w:val="00921413"/>
    <w:rsid w:val="009238A2"/>
    <w:rsid w:val="00924686"/>
    <w:rsid w:val="00925596"/>
    <w:rsid w:val="0092668C"/>
    <w:rsid w:val="0092727A"/>
    <w:rsid w:val="00936EE8"/>
    <w:rsid w:val="0093706C"/>
    <w:rsid w:val="00940922"/>
    <w:rsid w:val="00940BA0"/>
    <w:rsid w:val="0094103F"/>
    <w:rsid w:val="0094251D"/>
    <w:rsid w:val="00942657"/>
    <w:rsid w:val="0094579A"/>
    <w:rsid w:val="00946435"/>
    <w:rsid w:val="00947C07"/>
    <w:rsid w:val="009512C4"/>
    <w:rsid w:val="00953F76"/>
    <w:rsid w:val="009541EC"/>
    <w:rsid w:val="009546DB"/>
    <w:rsid w:val="00961B93"/>
    <w:rsid w:val="0096544C"/>
    <w:rsid w:val="009721AD"/>
    <w:rsid w:val="0097410D"/>
    <w:rsid w:val="00974F08"/>
    <w:rsid w:val="00976B45"/>
    <w:rsid w:val="00980175"/>
    <w:rsid w:val="00982B06"/>
    <w:rsid w:val="009855AA"/>
    <w:rsid w:val="009875CC"/>
    <w:rsid w:val="009878DD"/>
    <w:rsid w:val="00996797"/>
    <w:rsid w:val="009A123F"/>
    <w:rsid w:val="009A17FC"/>
    <w:rsid w:val="009A37AB"/>
    <w:rsid w:val="009B13F0"/>
    <w:rsid w:val="009B2009"/>
    <w:rsid w:val="009B3845"/>
    <w:rsid w:val="009B3CEE"/>
    <w:rsid w:val="009B703C"/>
    <w:rsid w:val="009C001E"/>
    <w:rsid w:val="009C0C6E"/>
    <w:rsid w:val="009C46E3"/>
    <w:rsid w:val="009C7033"/>
    <w:rsid w:val="009D5378"/>
    <w:rsid w:val="009E18EA"/>
    <w:rsid w:val="009E2D6E"/>
    <w:rsid w:val="009E4059"/>
    <w:rsid w:val="009E5332"/>
    <w:rsid w:val="009E598C"/>
    <w:rsid w:val="009E65F7"/>
    <w:rsid w:val="009E79E8"/>
    <w:rsid w:val="009E7C55"/>
    <w:rsid w:val="009F1853"/>
    <w:rsid w:val="00A0210C"/>
    <w:rsid w:val="00A02CCC"/>
    <w:rsid w:val="00A07163"/>
    <w:rsid w:val="00A12406"/>
    <w:rsid w:val="00A14635"/>
    <w:rsid w:val="00A1734C"/>
    <w:rsid w:val="00A2240B"/>
    <w:rsid w:val="00A25793"/>
    <w:rsid w:val="00A258A2"/>
    <w:rsid w:val="00A25CF3"/>
    <w:rsid w:val="00A311AA"/>
    <w:rsid w:val="00A3257D"/>
    <w:rsid w:val="00A346A1"/>
    <w:rsid w:val="00A37684"/>
    <w:rsid w:val="00A37A31"/>
    <w:rsid w:val="00A41DB0"/>
    <w:rsid w:val="00A41DB8"/>
    <w:rsid w:val="00A42581"/>
    <w:rsid w:val="00A437F3"/>
    <w:rsid w:val="00A46E1F"/>
    <w:rsid w:val="00A47736"/>
    <w:rsid w:val="00A500DB"/>
    <w:rsid w:val="00A50149"/>
    <w:rsid w:val="00A52916"/>
    <w:rsid w:val="00A53E7F"/>
    <w:rsid w:val="00A56F9C"/>
    <w:rsid w:val="00A570BB"/>
    <w:rsid w:val="00A57132"/>
    <w:rsid w:val="00A60E48"/>
    <w:rsid w:val="00A63CA3"/>
    <w:rsid w:val="00A65BFF"/>
    <w:rsid w:val="00A66AD3"/>
    <w:rsid w:val="00A66EC0"/>
    <w:rsid w:val="00A67F94"/>
    <w:rsid w:val="00A736E0"/>
    <w:rsid w:val="00A738AA"/>
    <w:rsid w:val="00A743AB"/>
    <w:rsid w:val="00A750F9"/>
    <w:rsid w:val="00A77E0D"/>
    <w:rsid w:val="00A81617"/>
    <w:rsid w:val="00A82977"/>
    <w:rsid w:val="00A84C90"/>
    <w:rsid w:val="00A855FA"/>
    <w:rsid w:val="00A868AC"/>
    <w:rsid w:val="00A907F2"/>
    <w:rsid w:val="00A96E85"/>
    <w:rsid w:val="00AA0133"/>
    <w:rsid w:val="00AA2351"/>
    <w:rsid w:val="00AB2073"/>
    <w:rsid w:val="00AB3D2A"/>
    <w:rsid w:val="00AB4FAA"/>
    <w:rsid w:val="00AB7DC5"/>
    <w:rsid w:val="00AC0227"/>
    <w:rsid w:val="00AC0C15"/>
    <w:rsid w:val="00AC233F"/>
    <w:rsid w:val="00AC2FB8"/>
    <w:rsid w:val="00AC4DDC"/>
    <w:rsid w:val="00AC7EF0"/>
    <w:rsid w:val="00AD07A4"/>
    <w:rsid w:val="00AD5B8F"/>
    <w:rsid w:val="00AE1C91"/>
    <w:rsid w:val="00AE2470"/>
    <w:rsid w:val="00AE7165"/>
    <w:rsid w:val="00AF319F"/>
    <w:rsid w:val="00AF676A"/>
    <w:rsid w:val="00B04B27"/>
    <w:rsid w:val="00B10AB5"/>
    <w:rsid w:val="00B10FC7"/>
    <w:rsid w:val="00B11378"/>
    <w:rsid w:val="00B1164D"/>
    <w:rsid w:val="00B15773"/>
    <w:rsid w:val="00B15A77"/>
    <w:rsid w:val="00B16363"/>
    <w:rsid w:val="00B177A4"/>
    <w:rsid w:val="00B27C72"/>
    <w:rsid w:val="00B32647"/>
    <w:rsid w:val="00B33650"/>
    <w:rsid w:val="00B37467"/>
    <w:rsid w:val="00B447C7"/>
    <w:rsid w:val="00B44C88"/>
    <w:rsid w:val="00B56B6B"/>
    <w:rsid w:val="00B56B7D"/>
    <w:rsid w:val="00B60789"/>
    <w:rsid w:val="00B62F54"/>
    <w:rsid w:val="00B63014"/>
    <w:rsid w:val="00B6304E"/>
    <w:rsid w:val="00B63879"/>
    <w:rsid w:val="00B638BC"/>
    <w:rsid w:val="00B65D57"/>
    <w:rsid w:val="00B72935"/>
    <w:rsid w:val="00B758AE"/>
    <w:rsid w:val="00B77340"/>
    <w:rsid w:val="00B77752"/>
    <w:rsid w:val="00B7783E"/>
    <w:rsid w:val="00B8153A"/>
    <w:rsid w:val="00B81CCE"/>
    <w:rsid w:val="00B83D46"/>
    <w:rsid w:val="00B87C88"/>
    <w:rsid w:val="00B926EC"/>
    <w:rsid w:val="00B937FB"/>
    <w:rsid w:val="00B93C0E"/>
    <w:rsid w:val="00B94445"/>
    <w:rsid w:val="00B9450C"/>
    <w:rsid w:val="00BA11B1"/>
    <w:rsid w:val="00BA1BDF"/>
    <w:rsid w:val="00BA5050"/>
    <w:rsid w:val="00BB0CD6"/>
    <w:rsid w:val="00BB1619"/>
    <w:rsid w:val="00BB175A"/>
    <w:rsid w:val="00BB2AA8"/>
    <w:rsid w:val="00BB3FC1"/>
    <w:rsid w:val="00BC1393"/>
    <w:rsid w:val="00BC4D24"/>
    <w:rsid w:val="00BC78A1"/>
    <w:rsid w:val="00BD19FB"/>
    <w:rsid w:val="00BD268B"/>
    <w:rsid w:val="00BD4674"/>
    <w:rsid w:val="00BD63DE"/>
    <w:rsid w:val="00BE34C8"/>
    <w:rsid w:val="00BE3629"/>
    <w:rsid w:val="00BE4260"/>
    <w:rsid w:val="00BF0E6A"/>
    <w:rsid w:val="00BF22CB"/>
    <w:rsid w:val="00BF22F5"/>
    <w:rsid w:val="00BF30A1"/>
    <w:rsid w:val="00BF347D"/>
    <w:rsid w:val="00BF36DF"/>
    <w:rsid w:val="00BF6845"/>
    <w:rsid w:val="00C0110B"/>
    <w:rsid w:val="00C0251E"/>
    <w:rsid w:val="00C0396E"/>
    <w:rsid w:val="00C04263"/>
    <w:rsid w:val="00C05829"/>
    <w:rsid w:val="00C15B87"/>
    <w:rsid w:val="00C162A2"/>
    <w:rsid w:val="00C17853"/>
    <w:rsid w:val="00C178D2"/>
    <w:rsid w:val="00C20D67"/>
    <w:rsid w:val="00C24EBC"/>
    <w:rsid w:val="00C25C50"/>
    <w:rsid w:val="00C26831"/>
    <w:rsid w:val="00C27114"/>
    <w:rsid w:val="00C3041D"/>
    <w:rsid w:val="00C32A72"/>
    <w:rsid w:val="00C3410F"/>
    <w:rsid w:val="00C34359"/>
    <w:rsid w:val="00C3748A"/>
    <w:rsid w:val="00C41284"/>
    <w:rsid w:val="00C422D0"/>
    <w:rsid w:val="00C52B8E"/>
    <w:rsid w:val="00C57732"/>
    <w:rsid w:val="00C61A53"/>
    <w:rsid w:val="00C63652"/>
    <w:rsid w:val="00C670FD"/>
    <w:rsid w:val="00C73CED"/>
    <w:rsid w:val="00C77092"/>
    <w:rsid w:val="00C7722A"/>
    <w:rsid w:val="00C77A01"/>
    <w:rsid w:val="00C77B1A"/>
    <w:rsid w:val="00C8245F"/>
    <w:rsid w:val="00C8482F"/>
    <w:rsid w:val="00C85D67"/>
    <w:rsid w:val="00C86D85"/>
    <w:rsid w:val="00C872C2"/>
    <w:rsid w:val="00C90C6F"/>
    <w:rsid w:val="00C91F96"/>
    <w:rsid w:val="00C9557E"/>
    <w:rsid w:val="00C965E7"/>
    <w:rsid w:val="00C97B4D"/>
    <w:rsid w:val="00CA2FE3"/>
    <w:rsid w:val="00CA32C6"/>
    <w:rsid w:val="00CA4AA9"/>
    <w:rsid w:val="00CA7B07"/>
    <w:rsid w:val="00CB16B3"/>
    <w:rsid w:val="00CB41F8"/>
    <w:rsid w:val="00CB6C47"/>
    <w:rsid w:val="00CC4A17"/>
    <w:rsid w:val="00CD7759"/>
    <w:rsid w:val="00CE080D"/>
    <w:rsid w:val="00CE1CE3"/>
    <w:rsid w:val="00CE29C6"/>
    <w:rsid w:val="00CE3202"/>
    <w:rsid w:val="00CE65AE"/>
    <w:rsid w:val="00CE6A43"/>
    <w:rsid w:val="00CF18DD"/>
    <w:rsid w:val="00CF3A24"/>
    <w:rsid w:val="00CF478E"/>
    <w:rsid w:val="00CF544A"/>
    <w:rsid w:val="00D040DD"/>
    <w:rsid w:val="00D06E87"/>
    <w:rsid w:val="00D10A75"/>
    <w:rsid w:val="00D11F9C"/>
    <w:rsid w:val="00D12CB5"/>
    <w:rsid w:val="00D15E6B"/>
    <w:rsid w:val="00D2218C"/>
    <w:rsid w:val="00D231F0"/>
    <w:rsid w:val="00D2495F"/>
    <w:rsid w:val="00D24CA5"/>
    <w:rsid w:val="00D24D14"/>
    <w:rsid w:val="00D25139"/>
    <w:rsid w:val="00D27E28"/>
    <w:rsid w:val="00D305A8"/>
    <w:rsid w:val="00D30AC3"/>
    <w:rsid w:val="00D31528"/>
    <w:rsid w:val="00D32B9B"/>
    <w:rsid w:val="00D36854"/>
    <w:rsid w:val="00D36B29"/>
    <w:rsid w:val="00D375D7"/>
    <w:rsid w:val="00D37CF6"/>
    <w:rsid w:val="00D411DF"/>
    <w:rsid w:val="00D412A1"/>
    <w:rsid w:val="00D433B5"/>
    <w:rsid w:val="00D437C5"/>
    <w:rsid w:val="00D4418E"/>
    <w:rsid w:val="00D44F64"/>
    <w:rsid w:val="00D464A3"/>
    <w:rsid w:val="00D4680B"/>
    <w:rsid w:val="00D55205"/>
    <w:rsid w:val="00D603E9"/>
    <w:rsid w:val="00D627FE"/>
    <w:rsid w:val="00D72D11"/>
    <w:rsid w:val="00D730E4"/>
    <w:rsid w:val="00D741D1"/>
    <w:rsid w:val="00D7422C"/>
    <w:rsid w:val="00D771BC"/>
    <w:rsid w:val="00D82BA3"/>
    <w:rsid w:val="00D912AD"/>
    <w:rsid w:val="00D93F4E"/>
    <w:rsid w:val="00DA05BF"/>
    <w:rsid w:val="00DA0D38"/>
    <w:rsid w:val="00DA1276"/>
    <w:rsid w:val="00DA34D2"/>
    <w:rsid w:val="00DA706D"/>
    <w:rsid w:val="00DB4226"/>
    <w:rsid w:val="00DB5164"/>
    <w:rsid w:val="00DC122C"/>
    <w:rsid w:val="00DD27C3"/>
    <w:rsid w:val="00DD35D7"/>
    <w:rsid w:val="00DE19C1"/>
    <w:rsid w:val="00DE1B18"/>
    <w:rsid w:val="00DE4B2B"/>
    <w:rsid w:val="00DF096F"/>
    <w:rsid w:val="00DF38D6"/>
    <w:rsid w:val="00DF3F03"/>
    <w:rsid w:val="00DF49DE"/>
    <w:rsid w:val="00DF501A"/>
    <w:rsid w:val="00DF63D1"/>
    <w:rsid w:val="00DF6C34"/>
    <w:rsid w:val="00DF763C"/>
    <w:rsid w:val="00E00504"/>
    <w:rsid w:val="00E01B32"/>
    <w:rsid w:val="00E03C25"/>
    <w:rsid w:val="00E0589D"/>
    <w:rsid w:val="00E076C7"/>
    <w:rsid w:val="00E12E9D"/>
    <w:rsid w:val="00E139D9"/>
    <w:rsid w:val="00E17F93"/>
    <w:rsid w:val="00E2111A"/>
    <w:rsid w:val="00E22F0B"/>
    <w:rsid w:val="00E23DDD"/>
    <w:rsid w:val="00E262C2"/>
    <w:rsid w:val="00E268E6"/>
    <w:rsid w:val="00E30230"/>
    <w:rsid w:val="00E3167E"/>
    <w:rsid w:val="00E3176B"/>
    <w:rsid w:val="00E34135"/>
    <w:rsid w:val="00E3524B"/>
    <w:rsid w:val="00E4118C"/>
    <w:rsid w:val="00E4141A"/>
    <w:rsid w:val="00E44EB9"/>
    <w:rsid w:val="00E5137F"/>
    <w:rsid w:val="00E51B3E"/>
    <w:rsid w:val="00E520FB"/>
    <w:rsid w:val="00E57E13"/>
    <w:rsid w:val="00E61CA1"/>
    <w:rsid w:val="00E652F2"/>
    <w:rsid w:val="00E654A7"/>
    <w:rsid w:val="00E7179B"/>
    <w:rsid w:val="00E735B0"/>
    <w:rsid w:val="00E74077"/>
    <w:rsid w:val="00E749B2"/>
    <w:rsid w:val="00E7791E"/>
    <w:rsid w:val="00E77EC7"/>
    <w:rsid w:val="00E83E60"/>
    <w:rsid w:val="00E87462"/>
    <w:rsid w:val="00E93CDB"/>
    <w:rsid w:val="00E96E46"/>
    <w:rsid w:val="00EA3EDF"/>
    <w:rsid w:val="00EA6BB8"/>
    <w:rsid w:val="00EA7D4F"/>
    <w:rsid w:val="00EB7100"/>
    <w:rsid w:val="00EC216D"/>
    <w:rsid w:val="00EC25F4"/>
    <w:rsid w:val="00EC347E"/>
    <w:rsid w:val="00EC41E7"/>
    <w:rsid w:val="00EC6E28"/>
    <w:rsid w:val="00EC7898"/>
    <w:rsid w:val="00ED4347"/>
    <w:rsid w:val="00ED4711"/>
    <w:rsid w:val="00ED48C2"/>
    <w:rsid w:val="00EE4E1C"/>
    <w:rsid w:val="00EE7ECC"/>
    <w:rsid w:val="00EF106B"/>
    <w:rsid w:val="00EF1AA3"/>
    <w:rsid w:val="00EF1CF5"/>
    <w:rsid w:val="00EF3740"/>
    <w:rsid w:val="00EF580F"/>
    <w:rsid w:val="00EF6BAF"/>
    <w:rsid w:val="00EF7167"/>
    <w:rsid w:val="00F03297"/>
    <w:rsid w:val="00F042D6"/>
    <w:rsid w:val="00F05FB2"/>
    <w:rsid w:val="00F103CB"/>
    <w:rsid w:val="00F139F8"/>
    <w:rsid w:val="00F13ACC"/>
    <w:rsid w:val="00F15265"/>
    <w:rsid w:val="00F16397"/>
    <w:rsid w:val="00F169BE"/>
    <w:rsid w:val="00F178DF"/>
    <w:rsid w:val="00F2114B"/>
    <w:rsid w:val="00F26FDE"/>
    <w:rsid w:val="00F327E9"/>
    <w:rsid w:val="00F372B1"/>
    <w:rsid w:val="00F47C23"/>
    <w:rsid w:val="00F51A4F"/>
    <w:rsid w:val="00F521A0"/>
    <w:rsid w:val="00F5343F"/>
    <w:rsid w:val="00F53945"/>
    <w:rsid w:val="00F55000"/>
    <w:rsid w:val="00F627A2"/>
    <w:rsid w:val="00F63FCB"/>
    <w:rsid w:val="00F649EA"/>
    <w:rsid w:val="00F80C98"/>
    <w:rsid w:val="00F8182A"/>
    <w:rsid w:val="00F81D03"/>
    <w:rsid w:val="00F84D12"/>
    <w:rsid w:val="00F8564B"/>
    <w:rsid w:val="00F870E9"/>
    <w:rsid w:val="00F92839"/>
    <w:rsid w:val="00F976F3"/>
    <w:rsid w:val="00F97F39"/>
    <w:rsid w:val="00FA1C7C"/>
    <w:rsid w:val="00FA1FEF"/>
    <w:rsid w:val="00FA3B18"/>
    <w:rsid w:val="00FA489E"/>
    <w:rsid w:val="00FA59F9"/>
    <w:rsid w:val="00FA78E1"/>
    <w:rsid w:val="00FB0864"/>
    <w:rsid w:val="00FB24EB"/>
    <w:rsid w:val="00FB3432"/>
    <w:rsid w:val="00FB65FE"/>
    <w:rsid w:val="00FC0313"/>
    <w:rsid w:val="00FC0A2F"/>
    <w:rsid w:val="00FC38C8"/>
    <w:rsid w:val="00FC3BAC"/>
    <w:rsid w:val="00FC5F75"/>
    <w:rsid w:val="00FC6CC3"/>
    <w:rsid w:val="00FD0B44"/>
    <w:rsid w:val="00FD1845"/>
    <w:rsid w:val="00FD28A3"/>
    <w:rsid w:val="00FD3686"/>
    <w:rsid w:val="00FD37A6"/>
    <w:rsid w:val="00FD3AE1"/>
    <w:rsid w:val="00FE2495"/>
    <w:rsid w:val="00FE264C"/>
    <w:rsid w:val="00FE26F5"/>
    <w:rsid w:val="00FE39E3"/>
    <w:rsid w:val="00FE4462"/>
    <w:rsid w:val="00FE6BC9"/>
    <w:rsid w:val="00FF2F2B"/>
    <w:rsid w:val="00FF4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FAA50"/>
  <w15:docId w15:val="{51FFEBB1-01E9-4E47-B1F0-A3762D93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52B8E"/>
    <w:pPr>
      <w:overflowPunct w:val="0"/>
      <w:autoSpaceDE w:val="0"/>
      <w:autoSpaceDN w:val="0"/>
      <w:adjustRightInd w:val="0"/>
      <w:textAlignment w:val="baseline"/>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dymka1">
    <w:name w:val="Tekst dymka1"/>
    <w:basedOn w:val="Normalny"/>
    <w:rsid w:val="00DB4226"/>
    <w:rPr>
      <w:rFonts w:ascii="Tahoma" w:hAnsi="Tahoma"/>
      <w:sz w:val="16"/>
    </w:rPr>
  </w:style>
  <w:style w:type="table" w:styleId="Tabela-Siatka1">
    <w:name w:val="Table Grid 1"/>
    <w:basedOn w:val="Standardowy"/>
    <w:rsid w:val="00736ED4"/>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kstdymka">
    <w:name w:val="Balloon Text"/>
    <w:basedOn w:val="Normalny"/>
    <w:semiHidden/>
    <w:rsid w:val="008F55F6"/>
    <w:rPr>
      <w:rFonts w:ascii="Tahoma" w:hAnsi="Tahoma" w:cs="Tahoma"/>
      <w:sz w:val="16"/>
      <w:szCs w:val="16"/>
    </w:rPr>
  </w:style>
  <w:style w:type="paragraph" w:styleId="Tekstprzypisukocowego">
    <w:name w:val="endnote text"/>
    <w:basedOn w:val="Normalny"/>
    <w:semiHidden/>
    <w:rsid w:val="00710E0B"/>
    <w:rPr>
      <w:sz w:val="20"/>
    </w:rPr>
  </w:style>
  <w:style w:type="character" w:styleId="Odwoanieprzypisukocowego">
    <w:name w:val="endnote reference"/>
    <w:semiHidden/>
    <w:rsid w:val="00710E0B"/>
    <w:rPr>
      <w:vertAlign w:val="superscript"/>
    </w:rPr>
  </w:style>
  <w:style w:type="paragraph" w:styleId="Akapitzlist">
    <w:name w:val="List Paragraph"/>
    <w:basedOn w:val="Normalny"/>
    <w:uiPriority w:val="34"/>
    <w:qFormat/>
    <w:rsid w:val="00D912AD"/>
    <w:pPr>
      <w:ind w:left="708"/>
    </w:pPr>
  </w:style>
  <w:style w:type="character" w:styleId="Odwoanieintensywne">
    <w:name w:val="Intense Reference"/>
    <w:uiPriority w:val="32"/>
    <w:qFormat/>
    <w:rsid w:val="001F34DC"/>
    <w:rPr>
      <w:b/>
      <w:bCs/>
      <w:smallCaps/>
      <w:color w:val="5B9BD5"/>
      <w:spacing w:val="5"/>
    </w:rPr>
  </w:style>
  <w:style w:type="character" w:styleId="Wyrnienieintensywne">
    <w:name w:val="Intense Emphasis"/>
    <w:uiPriority w:val="21"/>
    <w:qFormat/>
    <w:rsid w:val="0085237A"/>
    <w:rPr>
      <w:b/>
      <w:bCs/>
      <w:i/>
      <w:iCs/>
      <w:color w:val="4F81BD"/>
    </w:rPr>
  </w:style>
  <w:style w:type="paragraph" w:styleId="Tekstblokowy">
    <w:name w:val="Block Text"/>
    <w:basedOn w:val="Normalny"/>
    <w:rsid w:val="0086799C"/>
    <w:pPr>
      <w:overflowPunct/>
      <w:autoSpaceDE/>
      <w:autoSpaceDN/>
      <w:adjustRightInd/>
      <w:spacing w:line="360" w:lineRule="auto"/>
      <w:ind w:left="2935" w:right="1274" w:hanging="2102"/>
      <w:jc w:val="both"/>
      <w:textAlignment w:val="auto"/>
    </w:pPr>
    <w:rPr>
      <w:rFonts w:ascii="Bookman Old Style" w:hAnsi="Bookman Old Style"/>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7B66C-8526-4404-9564-7EB000CF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70583</TotalTime>
  <Pages>10</Pages>
  <Words>1926</Words>
  <Characters>11557</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OPIS TECHNICZNY</vt:lpstr>
    </vt:vector>
  </TitlesOfParts>
  <Company>-</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dc:creator>
  <cp:lastModifiedBy>ZDP ZDP</cp:lastModifiedBy>
  <cp:revision>96</cp:revision>
  <cp:lastPrinted>2024-09-10T09:04:00Z</cp:lastPrinted>
  <dcterms:created xsi:type="dcterms:W3CDTF">2021-11-01T15:48:00Z</dcterms:created>
  <dcterms:modified xsi:type="dcterms:W3CDTF">2024-09-11T09:56:00Z</dcterms:modified>
</cp:coreProperties>
</file>