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0145" w14:textId="77777777" w:rsidR="005C0930" w:rsidRDefault="00712584" w:rsidP="005C0930">
      <w:pPr>
        <w:spacing w:after="240"/>
        <w:jc w:val="right"/>
        <w:rPr>
          <w:sz w:val="22"/>
          <w:szCs w:val="22"/>
        </w:rPr>
      </w:pPr>
      <w:r w:rsidRPr="00712584">
        <w:rPr>
          <w:sz w:val="22"/>
          <w:szCs w:val="22"/>
        </w:rPr>
        <w:t>Ostrów Wielkopolski</w:t>
      </w:r>
      <w:r w:rsidR="005C0930" w:rsidRPr="00D91931">
        <w:rPr>
          <w:sz w:val="22"/>
          <w:szCs w:val="22"/>
        </w:rPr>
        <w:t xml:space="preserve"> dnia: </w:t>
      </w:r>
      <w:r w:rsidRPr="00712584">
        <w:rPr>
          <w:sz w:val="22"/>
          <w:szCs w:val="22"/>
        </w:rPr>
        <w:t>2022-03-16</w:t>
      </w:r>
    </w:p>
    <w:p w14:paraId="43FA33BE" w14:textId="59911A7B" w:rsidR="005C0930" w:rsidRPr="00D91931" w:rsidRDefault="00712584" w:rsidP="005C0930">
      <w:pPr>
        <w:rPr>
          <w:b/>
          <w:bCs/>
          <w:sz w:val="22"/>
          <w:szCs w:val="22"/>
        </w:rPr>
      </w:pPr>
      <w:r w:rsidRPr="00712584">
        <w:rPr>
          <w:b/>
          <w:bCs/>
          <w:sz w:val="22"/>
          <w:szCs w:val="22"/>
        </w:rPr>
        <w:t xml:space="preserve">Powiat Ostrowski, </w:t>
      </w:r>
      <w:r w:rsidR="00FB0C81">
        <w:rPr>
          <w:b/>
          <w:bCs/>
          <w:sz w:val="22"/>
          <w:szCs w:val="22"/>
        </w:rPr>
        <w:br/>
      </w:r>
      <w:r w:rsidRPr="00712584">
        <w:rPr>
          <w:b/>
          <w:bCs/>
          <w:sz w:val="22"/>
          <w:szCs w:val="22"/>
        </w:rPr>
        <w:t>Starostwo Powiatowe w Ostrowie Wielkopolskim</w:t>
      </w:r>
    </w:p>
    <w:p w14:paraId="709FDB95" w14:textId="77777777" w:rsidR="005C0930" w:rsidRPr="00BD5546" w:rsidRDefault="00712584" w:rsidP="005C0930">
      <w:pPr>
        <w:rPr>
          <w:sz w:val="22"/>
          <w:szCs w:val="22"/>
        </w:rPr>
      </w:pPr>
      <w:r w:rsidRPr="00712584">
        <w:rPr>
          <w:sz w:val="22"/>
          <w:szCs w:val="22"/>
        </w:rPr>
        <w:t>Al. Powstańców Wielkopolskich</w:t>
      </w:r>
      <w:r w:rsidR="005C0930" w:rsidRPr="00BD5546">
        <w:rPr>
          <w:sz w:val="22"/>
          <w:szCs w:val="22"/>
        </w:rPr>
        <w:t xml:space="preserve"> </w:t>
      </w:r>
      <w:r w:rsidRPr="00712584">
        <w:rPr>
          <w:sz w:val="22"/>
          <w:szCs w:val="22"/>
        </w:rPr>
        <w:t>16</w:t>
      </w:r>
    </w:p>
    <w:p w14:paraId="3FB7E1FC" w14:textId="77777777" w:rsidR="005C0930" w:rsidRPr="00BD5546" w:rsidRDefault="00712584" w:rsidP="005C0930">
      <w:pPr>
        <w:rPr>
          <w:sz w:val="22"/>
          <w:szCs w:val="22"/>
        </w:rPr>
      </w:pPr>
      <w:r w:rsidRPr="00712584">
        <w:rPr>
          <w:sz w:val="22"/>
          <w:szCs w:val="22"/>
        </w:rPr>
        <w:t>63-400</w:t>
      </w:r>
      <w:r w:rsidR="005C0930" w:rsidRPr="00BD5546">
        <w:rPr>
          <w:sz w:val="22"/>
          <w:szCs w:val="22"/>
        </w:rPr>
        <w:t xml:space="preserve"> </w:t>
      </w:r>
      <w:r w:rsidRPr="00712584">
        <w:rPr>
          <w:sz w:val="22"/>
          <w:szCs w:val="22"/>
        </w:rPr>
        <w:t>Ostrów Wielkopolski</w:t>
      </w:r>
    </w:p>
    <w:p w14:paraId="4C56DA80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DC1F9BF" w14:textId="09F191BA" w:rsidR="005C0930" w:rsidRPr="00D91931" w:rsidRDefault="00712584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712584">
        <w:rPr>
          <w:b/>
          <w:sz w:val="22"/>
          <w:szCs w:val="22"/>
        </w:rPr>
        <w:t>RPZ.272.10.2022</w:t>
      </w:r>
      <w:r w:rsidR="005C0930" w:rsidRPr="00D91931">
        <w:rPr>
          <w:sz w:val="22"/>
          <w:szCs w:val="22"/>
        </w:rPr>
        <w:tab/>
        <w:t xml:space="preserve"> </w:t>
      </w:r>
    </w:p>
    <w:p w14:paraId="45970BAC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EA7A5EB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1094F972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3E32526C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B90C211" w14:textId="77777777"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081C689D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44E61518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49C40D30" w14:textId="20F5713C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712584" w:rsidRPr="00712584">
        <w:rPr>
          <w:sz w:val="22"/>
          <w:szCs w:val="22"/>
        </w:rPr>
        <w:t xml:space="preserve"> podstawowy</w:t>
      </w:r>
      <w:r w:rsidR="00FB0C81">
        <w:rPr>
          <w:sz w:val="22"/>
          <w:szCs w:val="22"/>
        </w:rPr>
        <w:t>m</w:t>
      </w:r>
      <w:r w:rsidR="00712584" w:rsidRPr="00712584">
        <w:rPr>
          <w:sz w:val="22"/>
          <w:szCs w:val="22"/>
        </w:rPr>
        <w:t xml:space="preserve"> bez negocjacji - art. 275 pkt. 1 ustawy </w:t>
      </w:r>
      <w:proofErr w:type="spellStart"/>
      <w:r w:rsidR="00712584" w:rsidRPr="00712584">
        <w:rPr>
          <w:sz w:val="22"/>
          <w:szCs w:val="22"/>
        </w:rPr>
        <w:t>Pzp</w:t>
      </w:r>
      <w:proofErr w:type="spellEnd"/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712584" w:rsidRPr="00712584">
        <w:rPr>
          <w:b/>
          <w:bCs/>
          <w:sz w:val="22"/>
          <w:szCs w:val="22"/>
        </w:rPr>
        <w:t>Dostaw</w:t>
      </w:r>
      <w:r w:rsidR="00FB0C81">
        <w:rPr>
          <w:b/>
          <w:bCs/>
          <w:sz w:val="22"/>
          <w:szCs w:val="22"/>
        </w:rPr>
        <w:t>ę</w:t>
      </w:r>
      <w:r w:rsidR="00712584" w:rsidRPr="00712584">
        <w:rPr>
          <w:b/>
          <w:bCs/>
          <w:sz w:val="22"/>
          <w:szCs w:val="22"/>
        </w:rPr>
        <w:t xml:space="preserve"> łóżek opieki długoterminowej wraz </w:t>
      </w:r>
      <w:r w:rsidR="004B1540">
        <w:rPr>
          <w:b/>
          <w:bCs/>
          <w:sz w:val="22"/>
          <w:szCs w:val="22"/>
        </w:rPr>
        <w:br/>
      </w:r>
      <w:r w:rsidR="00712584" w:rsidRPr="00712584">
        <w:rPr>
          <w:b/>
          <w:bCs/>
          <w:sz w:val="22"/>
          <w:szCs w:val="22"/>
        </w:rPr>
        <w:t>z szafkami i materacami przeciwodleżynowymi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 znak sprawy</w:t>
      </w:r>
      <w:r w:rsidRPr="006A5DF1">
        <w:rPr>
          <w:b/>
          <w:sz w:val="22"/>
          <w:szCs w:val="22"/>
        </w:rPr>
        <w:t xml:space="preserve"> </w:t>
      </w:r>
      <w:r w:rsidR="00712584" w:rsidRPr="00712584">
        <w:rPr>
          <w:b/>
          <w:sz w:val="22"/>
          <w:szCs w:val="22"/>
        </w:rPr>
        <w:t>RPZ.272.10.2022</w:t>
      </w:r>
      <w:r w:rsidRPr="006A5DF1">
        <w:rPr>
          <w:b/>
          <w:sz w:val="22"/>
          <w:szCs w:val="22"/>
        </w:rPr>
        <w:t>.</w:t>
      </w:r>
    </w:p>
    <w:p w14:paraId="48885272" w14:textId="6A00B8D9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712584" w:rsidRPr="00712584">
        <w:rPr>
          <w:b/>
          <w:sz w:val="22"/>
          <w:szCs w:val="22"/>
        </w:rPr>
        <w:t>Powiat Ostrowski, Starostwo Powiatowe w Ostrowie Wielkopolskim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712584" w:rsidRPr="00712584">
        <w:rPr>
          <w:sz w:val="22"/>
          <w:szCs w:val="22"/>
        </w:rPr>
        <w:t>(</w:t>
      </w:r>
      <w:proofErr w:type="spellStart"/>
      <w:r w:rsidR="00712584" w:rsidRPr="00712584">
        <w:rPr>
          <w:sz w:val="22"/>
          <w:szCs w:val="22"/>
        </w:rPr>
        <w:t>t.j</w:t>
      </w:r>
      <w:proofErr w:type="spellEnd"/>
      <w:r w:rsidR="00712584" w:rsidRPr="00712584">
        <w:rPr>
          <w:sz w:val="22"/>
          <w:szCs w:val="22"/>
        </w:rPr>
        <w:t>. Dz.U. z 2021r. poz. 1129</w:t>
      </w:r>
      <w:r w:rsidR="00FB0C81">
        <w:rPr>
          <w:sz w:val="22"/>
          <w:szCs w:val="22"/>
        </w:rPr>
        <w:t xml:space="preserve"> ze zm.</w:t>
      </w:r>
      <w:r w:rsidR="00712584" w:rsidRPr="00712584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30CFB429" w14:textId="19E5F70E" w:rsidR="00EF1037" w:rsidRDefault="00712584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712584">
        <w:rPr>
          <w:bCs/>
          <w:sz w:val="22"/>
          <w:szCs w:val="22"/>
        </w:rPr>
        <w:t xml:space="preserve">W toku przygotowywania odpowiedzi na pytania Wykonawców do Opisu przedmiotu Zamówienia, Zamawiający postanowił wprowadzić zmiany do OPZ, a także </w:t>
      </w:r>
      <w:r w:rsidRPr="004B1540">
        <w:rPr>
          <w:b/>
          <w:sz w:val="22"/>
          <w:szCs w:val="22"/>
        </w:rPr>
        <w:t>wydłużyć termin</w:t>
      </w:r>
      <w:r w:rsidRPr="00712584">
        <w:rPr>
          <w:bCs/>
          <w:sz w:val="22"/>
          <w:szCs w:val="22"/>
        </w:rPr>
        <w:t xml:space="preserve"> składania ofert, </w:t>
      </w:r>
      <w:r w:rsidR="004B1540">
        <w:rPr>
          <w:bCs/>
          <w:sz w:val="22"/>
          <w:szCs w:val="22"/>
        </w:rPr>
        <w:t xml:space="preserve">otwarcia ofert, składania </w:t>
      </w:r>
      <w:r w:rsidRPr="00712584">
        <w:rPr>
          <w:bCs/>
          <w:sz w:val="22"/>
          <w:szCs w:val="22"/>
        </w:rPr>
        <w:t>wadium oraz termin związania z ofertą.</w:t>
      </w:r>
    </w:p>
    <w:p w14:paraId="45F79CDD" w14:textId="6ECEE045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Dlatego też Zamawiający przedstawia:</w:t>
      </w:r>
    </w:p>
    <w:p w14:paraId="117EA1FE" w14:textId="096B89EF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odpowiedzi na pytania,</w:t>
      </w:r>
    </w:p>
    <w:p w14:paraId="7D973C2F" w14:textId="27ECCA6C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zmieniony Opis przedmiotu zamówienia,</w:t>
      </w:r>
    </w:p>
    <w:p w14:paraId="421E5040" w14:textId="1E6F5EB8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zmienione Zestawienie warunków technicznych i parametrów wymaganych – składane wraz z ofertą,</w:t>
      </w:r>
    </w:p>
    <w:p w14:paraId="31918DF7" w14:textId="7A7DD5C4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zmienione ogłoszenie o zamówieniu uwzględniające zmiany w terminach:</w:t>
      </w:r>
    </w:p>
    <w:p w14:paraId="487EC101" w14:textId="3E7C751B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składania ofert z 18 marca 2022 r. godz. 11:00 na 21 marca godz. 14:00;</w:t>
      </w:r>
    </w:p>
    <w:p w14:paraId="47A557A9" w14:textId="0528DB81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 otwarcia ofert z 18 marca 2022 r. godz. 11:05 na 21 marca 2022 r. godz. 14:05;</w:t>
      </w:r>
    </w:p>
    <w:p w14:paraId="0B79A0B5" w14:textId="1742D131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c) składania wadium z 18 marca 2022 r. godz. 11:00 na 21 marca 2022 r. godz. 14:00;</w:t>
      </w:r>
    </w:p>
    <w:p w14:paraId="795FFE45" w14:textId="753CC6C6" w:rsidR="00FB0C81" w:rsidRDefault="00FB0C81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d) terminu związania ofertą z </w:t>
      </w:r>
      <w:r w:rsidR="004B1540">
        <w:rPr>
          <w:bCs/>
          <w:sz w:val="22"/>
          <w:szCs w:val="22"/>
        </w:rPr>
        <w:t>16 kwietnia 2022 r. na 19 kwietnia 2022 r.</w:t>
      </w:r>
    </w:p>
    <w:p w14:paraId="1083B308" w14:textId="6A4CB80C" w:rsidR="004B1540" w:rsidRPr="004B1540" w:rsidRDefault="004B1540" w:rsidP="00E02559">
      <w:pPr>
        <w:spacing w:before="120" w:after="120" w:line="360" w:lineRule="auto"/>
        <w:jc w:val="both"/>
        <w:rPr>
          <w:b/>
          <w:sz w:val="22"/>
          <w:szCs w:val="22"/>
        </w:rPr>
      </w:pPr>
      <w:r w:rsidRPr="004B1540">
        <w:rPr>
          <w:b/>
          <w:sz w:val="22"/>
          <w:szCs w:val="22"/>
        </w:rPr>
        <w:t>Zamawiający udostępnia zmienione dokumenty na stronie postępowania i z momentem ich opublikowania s</w:t>
      </w:r>
      <w:r>
        <w:rPr>
          <w:b/>
          <w:sz w:val="22"/>
          <w:szCs w:val="22"/>
        </w:rPr>
        <w:t>tają się</w:t>
      </w:r>
      <w:r w:rsidRPr="004B1540">
        <w:rPr>
          <w:b/>
          <w:sz w:val="22"/>
          <w:szCs w:val="22"/>
        </w:rPr>
        <w:t xml:space="preserve"> dokumentami obowiązującymi.</w:t>
      </w:r>
    </w:p>
    <w:p w14:paraId="2B3F588B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3FDB2400" w14:textId="452F3FEF" w:rsidR="005C0930" w:rsidRDefault="004B1540" w:rsidP="00E02559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 poważaniem,</w:t>
      </w:r>
    </w:p>
    <w:p w14:paraId="40B496A8" w14:textId="415625D0" w:rsidR="004B1540" w:rsidRPr="00E02559" w:rsidRDefault="004B1540" w:rsidP="00E02559">
      <w:pPr>
        <w:pStyle w:val="Tekstpodstawowy"/>
        <w:jc w:val="right"/>
        <w:rPr>
          <w:szCs w:val="24"/>
        </w:rPr>
      </w:pPr>
      <w:r>
        <w:rPr>
          <w:i/>
          <w:sz w:val="22"/>
          <w:szCs w:val="22"/>
        </w:rPr>
        <w:t>/-/ Marcin Woliński</w:t>
      </w:r>
      <w:r>
        <w:rPr>
          <w:i/>
          <w:sz w:val="22"/>
          <w:szCs w:val="22"/>
        </w:rPr>
        <w:br/>
        <w:t>Dyrektor Wydziału Rozwoju Powiatu</w:t>
      </w:r>
    </w:p>
    <w:sectPr w:rsidR="004B154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B4C9" w14:textId="77777777" w:rsidR="00431CA2" w:rsidRDefault="00431CA2">
      <w:r>
        <w:separator/>
      </w:r>
    </w:p>
  </w:endnote>
  <w:endnote w:type="continuationSeparator" w:id="0">
    <w:p w14:paraId="3456FF92" w14:textId="77777777" w:rsidR="00431CA2" w:rsidRDefault="0043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01E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2D57B2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15DE" w14:textId="26439C18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0414EA47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EEDB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E7FF20B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756977" w14:textId="77777777" w:rsidR="00EF1037" w:rsidRDefault="00EF1037">
    <w:pPr>
      <w:pStyle w:val="Stopka"/>
      <w:tabs>
        <w:tab w:val="clear" w:pos="4536"/>
        <w:tab w:val="left" w:pos="6237"/>
      </w:tabs>
    </w:pPr>
  </w:p>
  <w:p w14:paraId="3C5BA910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CAF" w14:textId="77777777" w:rsidR="00431CA2" w:rsidRDefault="00431CA2">
      <w:r>
        <w:separator/>
      </w:r>
    </w:p>
  </w:footnote>
  <w:footnote w:type="continuationSeparator" w:id="0">
    <w:p w14:paraId="06FEAE13" w14:textId="77777777" w:rsidR="00431CA2" w:rsidRDefault="0043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861E" w14:textId="77777777" w:rsidR="00712584" w:rsidRDefault="00712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5458" w14:textId="77777777" w:rsidR="00712584" w:rsidRDefault="007125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E55" w14:textId="77777777" w:rsidR="00712584" w:rsidRDefault="007125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23"/>
    <w:rsid w:val="00057D02"/>
    <w:rsid w:val="000613E0"/>
    <w:rsid w:val="001A571A"/>
    <w:rsid w:val="002B1C74"/>
    <w:rsid w:val="00384EFD"/>
    <w:rsid w:val="004222DA"/>
    <w:rsid w:val="00431CA2"/>
    <w:rsid w:val="00453E59"/>
    <w:rsid w:val="00460DC4"/>
    <w:rsid w:val="004B1540"/>
    <w:rsid w:val="005079A4"/>
    <w:rsid w:val="0055546F"/>
    <w:rsid w:val="005C0930"/>
    <w:rsid w:val="006D4AE5"/>
    <w:rsid w:val="00712584"/>
    <w:rsid w:val="00854803"/>
    <w:rsid w:val="0087224A"/>
    <w:rsid w:val="00881C07"/>
    <w:rsid w:val="009149C3"/>
    <w:rsid w:val="00953AA1"/>
    <w:rsid w:val="0095641D"/>
    <w:rsid w:val="009D169F"/>
    <w:rsid w:val="00B26D41"/>
    <w:rsid w:val="00B361A9"/>
    <w:rsid w:val="00C152AE"/>
    <w:rsid w:val="00C56823"/>
    <w:rsid w:val="00D1574A"/>
    <w:rsid w:val="00D248D2"/>
    <w:rsid w:val="00E02559"/>
    <w:rsid w:val="00E74582"/>
    <w:rsid w:val="00EB3650"/>
    <w:rsid w:val="00EF1037"/>
    <w:rsid w:val="00F004A8"/>
    <w:rsid w:val="00F16162"/>
    <w:rsid w:val="00FA7728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E7D73"/>
  <w15:chartTrackingRefBased/>
  <w15:docId w15:val="{05C6ABC3-55B9-46DD-A7F5-3D76182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2001-02-10T18:08:00Z</cp:lastPrinted>
  <dcterms:created xsi:type="dcterms:W3CDTF">2022-03-16T08:56:00Z</dcterms:created>
  <dcterms:modified xsi:type="dcterms:W3CDTF">2022-03-16T08:56:00Z</dcterms:modified>
</cp:coreProperties>
</file>