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B5" w:rsidRPr="00636260" w:rsidRDefault="00755E4F" w:rsidP="00FD3B9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Opis istotnych warunków wykonania zamówienia </w:t>
      </w:r>
      <w:r w:rsidR="00DD3965" w:rsidRPr="00636260">
        <w:rPr>
          <w:rFonts w:ascii="Arial" w:hAnsi="Arial" w:cs="Arial"/>
          <w:color w:val="000000" w:themeColor="text1"/>
        </w:rPr>
        <w:t>:</w:t>
      </w:r>
    </w:p>
    <w:p w:rsidR="0041703E" w:rsidRPr="00636260" w:rsidRDefault="00DD3965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>Zamawiający</w:t>
      </w:r>
      <w:r w:rsidR="0041703E" w:rsidRPr="00636260">
        <w:rPr>
          <w:rFonts w:ascii="Arial" w:hAnsi="Arial" w:cs="Arial"/>
        </w:rPr>
        <w:t>:</w:t>
      </w:r>
    </w:p>
    <w:p w:rsidR="0041703E" w:rsidRPr="00636260" w:rsidRDefault="0041703E" w:rsidP="00FD3B91">
      <w:pPr>
        <w:pStyle w:val="Akapitzlist"/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4 Wojskowy Szpital Kliniczny z Polikliniką SP ZOZ we Wrocławiu , adres ul. Rudolfa Weigla 5 50-981 Wrocław , kontakt 261660779, </w:t>
      </w:r>
      <w:hyperlink r:id="rId6" w:history="1">
        <w:r w:rsidRPr="00636260">
          <w:rPr>
            <w:rStyle w:val="Hipercze"/>
            <w:rFonts w:ascii="Arial" w:hAnsi="Arial" w:cs="Arial"/>
          </w:rPr>
          <w:t>marketing@4wsk.pl</w:t>
        </w:r>
      </w:hyperlink>
      <w:r w:rsidRPr="00636260">
        <w:rPr>
          <w:rFonts w:ascii="Arial" w:hAnsi="Arial" w:cs="Arial"/>
        </w:rPr>
        <w:t>, KRS 0000016478, NIP 8992228956, Regon 930090240.</w:t>
      </w:r>
    </w:p>
    <w:p w:rsidR="0041703E" w:rsidRPr="00636260" w:rsidRDefault="0041703E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>Udzielenie zamówieni</w:t>
      </w:r>
      <w:r w:rsidR="00327BE7" w:rsidRPr="00636260">
        <w:rPr>
          <w:rFonts w:ascii="Arial" w:hAnsi="Arial" w:cs="Arial"/>
        </w:rPr>
        <w:t xml:space="preserve">a w trybie zapytania ofertowego, oficjalnym potwierdzeniem chęci realizacji zamówienia przez Zamawiającego jest podpisanie umowy. </w:t>
      </w:r>
      <w:r w:rsidRPr="00636260">
        <w:rPr>
          <w:rFonts w:ascii="Arial" w:hAnsi="Arial" w:cs="Arial"/>
        </w:rPr>
        <w:t xml:space="preserve"> </w:t>
      </w:r>
    </w:p>
    <w:p w:rsidR="0041703E" w:rsidRPr="00636260" w:rsidRDefault="0041703E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Zamawiający dopuszcza możliwość składania ofert w  formie pisemnej. </w:t>
      </w:r>
    </w:p>
    <w:p w:rsidR="0041703E" w:rsidRPr="00636260" w:rsidRDefault="0041703E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Wykonawca może złożyć tylko jedną ofertę albo w wersji elektronicznej </w:t>
      </w:r>
      <w:r w:rsidR="00B24E7F">
        <w:rPr>
          <w:rFonts w:ascii="Arial" w:hAnsi="Arial" w:cs="Arial"/>
        </w:rPr>
        <w:t xml:space="preserve">za pomocą platformy zakupowej </w:t>
      </w:r>
      <w:r w:rsidRPr="00636260">
        <w:rPr>
          <w:rFonts w:ascii="Arial" w:hAnsi="Arial" w:cs="Arial"/>
        </w:rPr>
        <w:t>albo w wersji pisemnej.</w:t>
      </w:r>
      <w:r w:rsidR="00B24E7F">
        <w:rPr>
          <w:rFonts w:ascii="Arial" w:hAnsi="Arial" w:cs="Arial"/>
        </w:rPr>
        <w:t xml:space="preserve"> Na ofertę składa się załącznik nr 1 - formularz ofertowy, załącznik nr 3 – oświadczenie. </w:t>
      </w:r>
      <w:r w:rsidR="00327BE7" w:rsidRPr="00636260">
        <w:rPr>
          <w:rFonts w:ascii="Arial" w:hAnsi="Arial" w:cs="Arial"/>
        </w:rPr>
        <w:t xml:space="preserve">Termin składania ofert </w:t>
      </w:r>
      <w:r w:rsidR="00F87E97" w:rsidRPr="00F87E97">
        <w:rPr>
          <w:rFonts w:ascii="Arial" w:hAnsi="Arial" w:cs="Arial"/>
          <w:b/>
        </w:rPr>
        <w:t>28.02</w:t>
      </w:r>
      <w:r w:rsidR="00327BE7" w:rsidRPr="00F87E97">
        <w:rPr>
          <w:rFonts w:ascii="Arial" w:hAnsi="Arial" w:cs="Arial"/>
          <w:b/>
        </w:rPr>
        <w:t>.</w:t>
      </w:r>
      <w:r w:rsidR="00F87E97" w:rsidRPr="00F87E97">
        <w:rPr>
          <w:rFonts w:ascii="Arial" w:hAnsi="Arial" w:cs="Arial"/>
          <w:b/>
        </w:rPr>
        <w:t>2022r. do godziny 12.30</w:t>
      </w:r>
      <w:r w:rsidR="00327BE7" w:rsidRPr="00636260">
        <w:rPr>
          <w:rFonts w:ascii="Arial" w:hAnsi="Arial" w:cs="Arial"/>
        </w:rPr>
        <w:t>, oferta zło</w:t>
      </w:r>
      <w:r w:rsidR="0063049A" w:rsidRPr="00636260">
        <w:rPr>
          <w:rFonts w:ascii="Arial" w:hAnsi="Arial" w:cs="Arial"/>
        </w:rPr>
        <w:t>ż</w:t>
      </w:r>
      <w:r w:rsidR="00327BE7" w:rsidRPr="00636260">
        <w:rPr>
          <w:rFonts w:ascii="Arial" w:hAnsi="Arial" w:cs="Arial"/>
        </w:rPr>
        <w:t>ona po terminie będzie odrzucona.</w:t>
      </w:r>
    </w:p>
    <w:p w:rsidR="00C95694" w:rsidRPr="00636260" w:rsidRDefault="0041703E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Zamawiający nie przewiduje zwrotu kosztów udziału w postępowaniu.  </w:t>
      </w:r>
    </w:p>
    <w:p w:rsidR="0041703E" w:rsidRPr="00636260" w:rsidRDefault="0041703E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Wszystkie załączniki do niniejszej specyfikacji  stanowią jej integralną część.  </w:t>
      </w:r>
    </w:p>
    <w:p w:rsidR="00DD3965" w:rsidRPr="00636260" w:rsidRDefault="0041703E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>Przed  terminem  składania  ofert  Wykonawcy  winni  sprawdzić  zawartość  umieszczonych  na  profilu nabywcy,  w  ramach  niniejszego  postępowania  dokumentów,  w  celu  zapoznania  się  z  treścią ewentualnych odpowiedzi lub wyjaśnień, albo innymi wprowadzonymi zmianami. Za zapoznanie się z całością udostępnionych dokumentów odpowiada Wykonawca.</w:t>
      </w:r>
    </w:p>
    <w:p w:rsidR="0041703E" w:rsidRPr="00636260" w:rsidRDefault="0041703E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>Zapewnienie całodobowej (przez 7 dni w tygodniu) gotowości do wykonywania czynności związanych ze świadczeniem transportu zwłok.</w:t>
      </w:r>
    </w:p>
    <w:p w:rsidR="0041703E" w:rsidRPr="00636260" w:rsidRDefault="0041703E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Odbiór zwłok z Zakładu Patomorfologii 4 </w:t>
      </w:r>
      <w:proofErr w:type="spellStart"/>
      <w:r w:rsidRPr="00636260">
        <w:rPr>
          <w:rFonts w:ascii="Arial" w:hAnsi="Arial" w:cs="Arial"/>
        </w:rPr>
        <w:t>WSzKzP</w:t>
      </w:r>
      <w:proofErr w:type="spellEnd"/>
      <w:r w:rsidRPr="00636260">
        <w:rPr>
          <w:rFonts w:ascii="Arial" w:hAnsi="Arial" w:cs="Arial"/>
        </w:rPr>
        <w:t xml:space="preserve"> SPZOZ we Wrocławiu  w ciągu</w:t>
      </w:r>
      <w:r w:rsidR="00327BE7" w:rsidRPr="00636260">
        <w:rPr>
          <w:rFonts w:ascii="Arial" w:hAnsi="Arial" w:cs="Arial"/>
        </w:rPr>
        <w:t xml:space="preserve"> </w:t>
      </w:r>
      <w:r w:rsidR="00755E4F">
        <w:rPr>
          <w:rFonts w:ascii="Arial" w:hAnsi="Arial" w:cs="Arial"/>
        </w:rPr>
        <w:t>2</w:t>
      </w:r>
      <w:r w:rsidR="00FC35BE" w:rsidRPr="00636260">
        <w:rPr>
          <w:rFonts w:ascii="Arial" w:hAnsi="Arial" w:cs="Arial"/>
        </w:rPr>
        <w:t xml:space="preserve"> </w:t>
      </w:r>
      <w:r w:rsidR="00327BE7" w:rsidRPr="00636260">
        <w:rPr>
          <w:rFonts w:ascii="Arial" w:hAnsi="Arial" w:cs="Arial"/>
        </w:rPr>
        <w:t xml:space="preserve"> godzin – zgodnie z ofertą Wykonawcy (max. 2 godzin) od momentu zgłoszenia.</w:t>
      </w:r>
    </w:p>
    <w:p w:rsidR="00C95694" w:rsidRPr="00636260" w:rsidRDefault="00C95694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>Zamawiający określa termin realizacji zamówienia od dnia 01.03.2022</w:t>
      </w:r>
      <w:r w:rsidR="00F87E97">
        <w:rPr>
          <w:rFonts w:ascii="Arial" w:hAnsi="Arial" w:cs="Arial"/>
        </w:rPr>
        <w:t>r.</w:t>
      </w:r>
      <w:r w:rsidRPr="00636260">
        <w:rPr>
          <w:rFonts w:ascii="Arial" w:hAnsi="Arial" w:cs="Arial"/>
        </w:rPr>
        <w:t xml:space="preserve"> do dnia 28.02.2023r.</w:t>
      </w:r>
    </w:p>
    <w:p w:rsidR="00096A11" w:rsidRPr="00636260" w:rsidRDefault="00ED09D3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Szacunkowa ilość pacjentów zmarłych wyniesie </w:t>
      </w:r>
      <w:r w:rsidR="0041703E" w:rsidRPr="00636260">
        <w:rPr>
          <w:rFonts w:ascii="Arial" w:hAnsi="Arial" w:cs="Arial"/>
        </w:rPr>
        <w:t xml:space="preserve">240 </w:t>
      </w:r>
      <w:r w:rsidRPr="00636260">
        <w:rPr>
          <w:rFonts w:ascii="Arial" w:hAnsi="Arial" w:cs="Arial"/>
        </w:rPr>
        <w:t xml:space="preserve"> -pacjenci zmarli.</w:t>
      </w:r>
      <w:r w:rsidR="0041703E" w:rsidRPr="00636260">
        <w:rPr>
          <w:rFonts w:ascii="Arial" w:hAnsi="Arial" w:cs="Arial"/>
        </w:rPr>
        <w:t xml:space="preserve"> </w:t>
      </w:r>
    </w:p>
    <w:p w:rsidR="008C245B" w:rsidRPr="00636260" w:rsidRDefault="008C245B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>W</w:t>
      </w:r>
      <w:r w:rsidR="007E7A9B" w:rsidRPr="00636260">
        <w:rPr>
          <w:rFonts w:ascii="Arial" w:hAnsi="Arial" w:cs="Arial"/>
        </w:rPr>
        <w:t>ykonawca dekla</w:t>
      </w:r>
      <w:r w:rsidRPr="00636260">
        <w:rPr>
          <w:rFonts w:ascii="Arial" w:hAnsi="Arial" w:cs="Arial"/>
        </w:rPr>
        <w:t>ruje posiadanie odpowiedn</w:t>
      </w:r>
      <w:r w:rsidR="00636260" w:rsidRPr="00636260">
        <w:rPr>
          <w:rFonts w:ascii="Arial" w:hAnsi="Arial" w:cs="Arial"/>
        </w:rPr>
        <w:t>iej infrastruktury do przewozu zwłok zgodnie z u</w:t>
      </w:r>
      <w:r w:rsidRPr="00636260">
        <w:rPr>
          <w:rFonts w:ascii="Arial" w:hAnsi="Arial" w:cs="Arial"/>
        </w:rPr>
        <w:t>st</w:t>
      </w:r>
      <w:r w:rsidR="007E7A9B" w:rsidRPr="00636260">
        <w:rPr>
          <w:rFonts w:ascii="Arial" w:hAnsi="Arial" w:cs="Arial"/>
        </w:rPr>
        <w:t>a</w:t>
      </w:r>
      <w:r w:rsidRPr="00636260">
        <w:rPr>
          <w:rFonts w:ascii="Arial" w:hAnsi="Arial" w:cs="Arial"/>
        </w:rPr>
        <w:t>wą</w:t>
      </w:r>
      <w:r w:rsidR="00636260" w:rsidRPr="00636260">
        <w:rPr>
          <w:rFonts w:ascii="Arial" w:hAnsi="Arial" w:cs="Arial"/>
        </w:rPr>
        <w:t xml:space="preserve"> z dnia 27 grudnia 2007r. w sprawie wydawania pozwoleń i zaświadczeń na przewóz zwłok i szczątków ludzkich (Dz.U.</w:t>
      </w:r>
      <w:r w:rsidR="00755E4F">
        <w:rPr>
          <w:rFonts w:ascii="Arial" w:hAnsi="Arial" w:cs="Arial"/>
        </w:rPr>
        <w:t xml:space="preserve">nr </w:t>
      </w:r>
      <w:r w:rsidR="00636260" w:rsidRPr="00636260">
        <w:rPr>
          <w:rFonts w:ascii="Arial" w:hAnsi="Arial" w:cs="Arial"/>
        </w:rPr>
        <w:t>24</w:t>
      </w:r>
      <w:r w:rsidR="00755E4F">
        <w:rPr>
          <w:rFonts w:ascii="Arial" w:hAnsi="Arial" w:cs="Arial"/>
        </w:rPr>
        <w:t xml:space="preserve">9 poz. </w:t>
      </w:r>
      <w:r w:rsidR="00636260" w:rsidRPr="00636260">
        <w:rPr>
          <w:rFonts w:ascii="Arial" w:hAnsi="Arial" w:cs="Arial"/>
        </w:rPr>
        <w:t>1866) oraz przechowywanie zwłok zgodnie z ustawą z dnia 23 marca 2011r. w sprawie sposobu przechowywania zwłok i szczątków (Dz.U.</w:t>
      </w:r>
      <w:r w:rsidR="00755E4F">
        <w:rPr>
          <w:rFonts w:ascii="Arial" w:hAnsi="Arial" w:cs="Arial"/>
        </w:rPr>
        <w:t>nr 75 poz.405</w:t>
      </w:r>
      <w:r w:rsidR="00636260" w:rsidRPr="00636260">
        <w:rPr>
          <w:rFonts w:ascii="Arial" w:hAnsi="Arial" w:cs="Arial"/>
        </w:rPr>
        <w:t>)</w:t>
      </w:r>
      <w:r w:rsidR="00636260">
        <w:rPr>
          <w:rFonts w:ascii="Arial" w:hAnsi="Arial" w:cs="Arial"/>
        </w:rPr>
        <w:t>.</w:t>
      </w:r>
      <w:r w:rsidR="00636260" w:rsidRPr="00636260">
        <w:rPr>
          <w:rFonts w:ascii="Arial" w:hAnsi="Arial" w:cs="Arial"/>
        </w:rPr>
        <w:t xml:space="preserve">  </w:t>
      </w:r>
    </w:p>
    <w:p w:rsidR="0041703E" w:rsidRPr="00636260" w:rsidRDefault="0041703E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 </w:t>
      </w:r>
      <w:r w:rsidR="00327BE7" w:rsidRPr="00636260">
        <w:rPr>
          <w:rFonts w:ascii="Arial" w:hAnsi="Arial" w:cs="Arial"/>
        </w:rPr>
        <w:t>Zamawiając</w:t>
      </w:r>
      <w:r w:rsidR="007E7A9B" w:rsidRPr="00636260">
        <w:rPr>
          <w:rFonts w:ascii="Arial" w:hAnsi="Arial" w:cs="Arial"/>
        </w:rPr>
        <w:t xml:space="preserve">y </w:t>
      </w:r>
      <w:r w:rsidR="00327BE7" w:rsidRPr="00636260">
        <w:rPr>
          <w:rFonts w:ascii="Arial" w:hAnsi="Arial" w:cs="Arial"/>
        </w:rPr>
        <w:t>zastrzega sobie możliwość unieważnienia zapytania ofertowego bez podania przyczyny.</w:t>
      </w:r>
    </w:p>
    <w:p w:rsidR="00327BE7" w:rsidRPr="00636260" w:rsidRDefault="00327BE7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Zamawiający zastrzega sobie </w:t>
      </w:r>
      <w:bookmarkStart w:id="0" w:name="_GoBack"/>
      <w:bookmarkEnd w:id="0"/>
      <w:r w:rsidRPr="00636260">
        <w:rPr>
          <w:rFonts w:ascii="Arial" w:hAnsi="Arial" w:cs="Arial"/>
        </w:rPr>
        <w:t>możliwość wyboru oferty najbardziej k</w:t>
      </w:r>
      <w:r w:rsidR="007E7A9B" w:rsidRPr="00636260">
        <w:rPr>
          <w:rFonts w:ascii="Arial" w:hAnsi="Arial" w:cs="Arial"/>
        </w:rPr>
        <w:t>orzystnej ekonomicznie w oparci</w:t>
      </w:r>
      <w:r w:rsidRPr="00636260">
        <w:rPr>
          <w:rFonts w:ascii="Arial" w:hAnsi="Arial" w:cs="Arial"/>
        </w:rPr>
        <w:t>u o kryteria zaproponowane przez Wykonawców ( cena i termin odbioru zwłok)</w:t>
      </w:r>
      <w:r w:rsidR="00636260">
        <w:rPr>
          <w:rFonts w:ascii="Arial" w:hAnsi="Arial" w:cs="Arial"/>
        </w:rPr>
        <w:t>.</w:t>
      </w:r>
      <w:r w:rsidRPr="00636260">
        <w:rPr>
          <w:rFonts w:ascii="Arial" w:hAnsi="Arial" w:cs="Arial"/>
        </w:rPr>
        <w:t xml:space="preserve"> </w:t>
      </w:r>
    </w:p>
    <w:p w:rsidR="00327BE7" w:rsidRPr="00636260" w:rsidRDefault="00327BE7" w:rsidP="00FD3B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6260">
        <w:rPr>
          <w:rFonts w:ascii="Arial" w:hAnsi="Arial" w:cs="Arial"/>
        </w:rPr>
        <w:t xml:space="preserve">W przypadku wyboru oferty najbardziej korzystnej ekonomicznie zamawiający powiadomi wykonawcę o terminie miejscu i sposobie podpisania Umowy. </w:t>
      </w:r>
    </w:p>
    <w:sectPr w:rsidR="00327BE7" w:rsidRPr="0063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742C"/>
    <w:multiLevelType w:val="hybridMultilevel"/>
    <w:tmpl w:val="CB56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65"/>
    <w:rsid w:val="00096A11"/>
    <w:rsid w:val="002350B5"/>
    <w:rsid w:val="00327BE7"/>
    <w:rsid w:val="0041703E"/>
    <w:rsid w:val="004814EC"/>
    <w:rsid w:val="005A0CEC"/>
    <w:rsid w:val="0063049A"/>
    <w:rsid w:val="00636260"/>
    <w:rsid w:val="00755E4F"/>
    <w:rsid w:val="007E7A9B"/>
    <w:rsid w:val="008C245B"/>
    <w:rsid w:val="00B24E7F"/>
    <w:rsid w:val="00C95694"/>
    <w:rsid w:val="00DD3965"/>
    <w:rsid w:val="00ED09D3"/>
    <w:rsid w:val="00F87E97"/>
    <w:rsid w:val="00FC35BE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821F"/>
  <w15:chartTrackingRefBased/>
  <w15:docId w15:val="{DC7D099C-E132-42A6-A121-6AD4D3AF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0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ing@4w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C914-BF09-479E-8360-DF469199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Kałuska</dc:creator>
  <cp:keywords/>
  <dc:description/>
  <cp:lastModifiedBy>Magdalena Kałuska</cp:lastModifiedBy>
  <cp:revision>11</cp:revision>
  <cp:lastPrinted>2022-02-18T09:35:00Z</cp:lastPrinted>
  <dcterms:created xsi:type="dcterms:W3CDTF">2022-02-01T13:15:00Z</dcterms:created>
  <dcterms:modified xsi:type="dcterms:W3CDTF">2022-02-18T09:35:00Z</dcterms:modified>
</cp:coreProperties>
</file>