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282A" w14:textId="68FAF94E" w:rsidR="00370DC2" w:rsidRPr="000D06C0" w:rsidRDefault="00370DC2" w:rsidP="00370DC2">
      <w:pPr>
        <w:pStyle w:val="Tytu1"/>
        <w:rPr>
          <w:rFonts w:asciiTheme="minorHAnsi" w:hAnsiTheme="minorHAnsi" w:cstheme="minorHAnsi"/>
          <w:sz w:val="24"/>
          <w:szCs w:val="24"/>
          <w:lang w:val="pl-PL"/>
        </w:rPr>
      </w:pPr>
      <w:bookmarkStart w:id="0" w:name="OLE_LINK9"/>
      <w:bookmarkStart w:id="1" w:name="OLE_LINK10"/>
      <w:r w:rsidRPr="000D06C0">
        <w:rPr>
          <w:rFonts w:asciiTheme="minorHAnsi" w:hAnsiTheme="minorHAnsi" w:cstheme="minorHAnsi"/>
          <w:sz w:val="24"/>
          <w:szCs w:val="24"/>
          <w:lang w:val="pl-PL"/>
        </w:rPr>
        <w:t>Opis przedmiotu zamówienia</w:t>
      </w:r>
      <w:bookmarkEnd w:id="0"/>
      <w:bookmarkEnd w:id="1"/>
    </w:p>
    <w:p w14:paraId="37421F81" w14:textId="2FD06A3B" w:rsidR="000D06C0" w:rsidRPr="000D06C0" w:rsidRDefault="000D06C0" w:rsidP="001A5A21">
      <w:pPr>
        <w:pStyle w:val="Tytu1"/>
        <w:rPr>
          <w:rFonts w:asciiTheme="minorHAnsi" w:hAnsiTheme="minorHAnsi" w:cstheme="minorHAnsi"/>
          <w:sz w:val="24"/>
          <w:szCs w:val="24"/>
          <w:lang w:bidi="pl-PL"/>
        </w:rPr>
      </w:pPr>
      <w:proofErr w:type="spellStart"/>
      <w:r>
        <w:rPr>
          <w:rFonts w:asciiTheme="minorHAnsi" w:hAnsiTheme="minorHAnsi" w:cstheme="minorHAnsi"/>
          <w:sz w:val="24"/>
          <w:szCs w:val="24"/>
          <w:lang w:bidi="pl-PL"/>
        </w:rPr>
        <w:t>n</w:t>
      </w:r>
      <w:r w:rsidRPr="000D06C0">
        <w:rPr>
          <w:rFonts w:asciiTheme="minorHAnsi" w:hAnsiTheme="minorHAnsi" w:cstheme="minorHAnsi"/>
          <w:sz w:val="24"/>
          <w:szCs w:val="24"/>
          <w:lang w:bidi="pl-PL"/>
        </w:rPr>
        <w:t>a</w:t>
      </w:r>
      <w:proofErr w:type="spellEnd"/>
      <w:r w:rsidRPr="000D06C0">
        <w:rPr>
          <w:rFonts w:asciiTheme="minorHAnsi" w:hAnsiTheme="minorHAnsi" w:cstheme="minorHAnsi"/>
          <w:sz w:val="24"/>
          <w:szCs w:val="24"/>
          <w:lang w:bidi="pl-PL"/>
        </w:rPr>
        <w:t xml:space="preserve"> </w:t>
      </w:r>
      <w:proofErr w:type="spellStart"/>
      <w:r w:rsidRPr="000D06C0">
        <w:rPr>
          <w:rFonts w:asciiTheme="minorHAnsi" w:hAnsiTheme="minorHAnsi" w:cstheme="minorHAnsi"/>
          <w:sz w:val="24"/>
          <w:szCs w:val="24"/>
          <w:lang w:bidi="pl-PL"/>
        </w:rPr>
        <w:t>usługę</w:t>
      </w:r>
      <w:proofErr w:type="spellEnd"/>
      <w:r w:rsidRPr="000D06C0">
        <w:rPr>
          <w:rFonts w:asciiTheme="minorHAnsi" w:hAnsiTheme="minorHAnsi" w:cstheme="minorHAnsi"/>
          <w:sz w:val="24"/>
          <w:szCs w:val="24"/>
          <w:lang w:bidi="pl-PL"/>
        </w:rPr>
        <w:t xml:space="preserve"> </w:t>
      </w:r>
      <w:proofErr w:type="spellStart"/>
      <w:r w:rsidRPr="000D06C0">
        <w:rPr>
          <w:rFonts w:asciiTheme="minorHAnsi" w:hAnsiTheme="minorHAnsi" w:cstheme="minorHAnsi"/>
          <w:sz w:val="24"/>
          <w:szCs w:val="24"/>
          <w:lang w:bidi="pl-PL"/>
        </w:rPr>
        <w:t>odbioru</w:t>
      </w:r>
      <w:proofErr w:type="spellEnd"/>
      <w:r w:rsidRPr="000D06C0">
        <w:rPr>
          <w:rFonts w:asciiTheme="minorHAnsi" w:hAnsiTheme="minorHAnsi" w:cstheme="minorHAnsi"/>
          <w:sz w:val="24"/>
          <w:szCs w:val="24"/>
          <w:lang w:bidi="pl-PL"/>
        </w:rPr>
        <w:t xml:space="preserve"> transport </w:t>
      </w:r>
      <w:proofErr w:type="spellStart"/>
      <w:r w:rsidRPr="000D06C0">
        <w:rPr>
          <w:rFonts w:asciiTheme="minorHAnsi" w:hAnsiTheme="minorHAnsi" w:cstheme="minorHAnsi"/>
          <w:sz w:val="24"/>
          <w:szCs w:val="24"/>
          <w:lang w:bidi="pl-PL"/>
        </w:rPr>
        <w:t>przetwarzania</w:t>
      </w:r>
      <w:proofErr w:type="spellEnd"/>
      <w:r w:rsidRPr="000D06C0">
        <w:rPr>
          <w:rFonts w:asciiTheme="minorHAnsi" w:hAnsiTheme="minorHAnsi" w:cstheme="minorHAnsi"/>
          <w:sz w:val="24"/>
          <w:szCs w:val="24"/>
          <w:lang w:bidi="pl-PL"/>
        </w:rPr>
        <w:t xml:space="preserve"> </w:t>
      </w:r>
      <w:proofErr w:type="spellStart"/>
      <w:r>
        <w:rPr>
          <w:rFonts w:asciiTheme="minorHAnsi" w:hAnsiTheme="minorHAnsi" w:cstheme="minorHAnsi"/>
          <w:sz w:val="24"/>
          <w:szCs w:val="24"/>
          <w:lang w:bidi="pl-PL"/>
        </w:rPr>
        <w:t>i</w:t>
      </w:r>
      <w:proofErr w:type="spellEnd"/>
      <w:r w:rsidRPr="000D06C0">
        <w:rPr>
          <w:rFonts w:asciiTheme="minorHAnsi" w:hAnsiTheme="minorHAnsi" w:cstheme="minorHAnsi"/>
          <w:sz w:val="24"/>
          <w:szCs w:val="24"/>
          <w:lang w:bidi="pl-PL"/>
        </w:rPr>
        <w:t xml:space="preserve"> </w:t>
      </w:r>
      <w:proofErr w:type="spellStart"/>
      <w:r w:rsidRPr="000D06C0">
        <w:rPr>
          <w:rFonts w:asciiTheme="minorHAnsi" w:hAnsiTheme="minorHAnsi" w:cstheme="minorHAnsi"/>
          <w:sz w:val="24"/>
          <w:szCs w:val="24"/>
          <w:lang w:bidi="pl-PL"/>
        </w:rPr>
        <w:t>unieszkodliwi</w:t>
      </w:r>
      <w:r w:rsidR="001A5A21">
        <w:rPr>
          <w:rFonts w:asciiTheme="minorHAnsi" w:hAnsiTheme="minorHAnsi" w:cstheme="minorHAnsi"/>
          <w:sz w:val="24"/>
          <w:szCs w:val="24"/>
          <w:lang w:bidi="pl-PL"/>
        </w:rPr>
        <w:t>a</w:t>
      </w:r>
      <w:r w:rsidRPr="000D06C0">
        <w:rPr>
          <w:rFonts w:asciiTheme="minorHAnsi" w:hAnsiTheme="minorHAnsi" w:cstheme="minorHAnsi"/>
          <w:sz w:val="24"/>
          <w:szCs w:val="24"/>
          <w:lang w:bidi="pl-PL"/>
        </w:rPr>
        <w:t>nia</w:t>
      </w:r>
      <w:proofErr w:type="spellEnd"/>
      <w:r w:rsidRPr="000D06C0">
        <w:rPr>
          <w:rFonts w:asciiTheme="minorHAnsi" w:hAnsiTheme="minorHAnsi" w:cstheme="minorHAnsi"/>
          <w:sz w:val="24"/>
          <w:szCs w:val="24"/>
          <w:lang w:bidi="pl-PL"/>
        </w:rPr>
        <w:t xml:space="preserve"> </w:t>
      </w:r>
      <w:proofErr w:type="spellStart"/>
      <w:r w:rsidRPr="000D06C0">
        <w:rPr>
          <w:rFonts w:asciiTheme="minorHAnsi" w:hAnsiTheme="minorHAnsi" w:cstheme="minorHAnsi"/>
          <w:sz w:val="24"/>
          <w:szCs w:val="24"/>
          <w:lang w:bidi="pl-PL"/>
        </w:rPr>
        <w:t>odpadów</w:t>
      </w:r>
      <w:proofErr w:type="spellEnd"/>
      <w:r w:rsidRPr="000D06C0">
        <w:rPr>
          <w:rFonts w:asciiTheme="minorHAnsi" w:hAnsiTheme="minorHAnsi" w:cstheme="minorHAnsi"/>
          <w:sz w:val="24"/>
          <w:szCs w:val="24"/>
          <w:lang w:bidi="pl-PL"/>
        </w:rPr>
        <w:t xml:space="preserve"> </w:t>
      </w:r>
    </w:p>
    <w:p w14:paraId="7F3B0FCE" w14:textId="6A1AB468" w:rsidR="00370DC2" w:rsidRPr="003726C7" w:rsidRDefault="00370DC2" w:rsidP="00370DC2">
      <w:pPr>
        <w:pStyle w:val="Tytu1"/>
        <w:rPr>
          <w:rFonts w:asciiTheme="minorHAnsi" w:hAnsiTheme="minorHAnsi" w:cstheme="minorHAnsi"/>
          <w:sz w:val="24"/>
          <w:szCs w:val="24"/>
          <w:lang w:val="pl-PL"/>
        </w:rPr>
      </w:pPr>
      <w:r w:rsidRPr="003726C7">
        <w:rPr>
          <w:rFonts w:asciiTheme="minorHAnsi" w:hAnsiTheme="minorHAnsi" w:cstheme="minorHAnsi"/>
          <w:sz w:val="24"/>
          <w:szCs w:val="24"/>
          <w:lang w:val="pl-PL"/>
        </w:rPr>
        <w:t xml:space="preserve">składowanych przy ul. </w:t>
      </w:r>
      <w:proofErr w:type="spellStart"/>
      <w:r w:rsidRPr="003726C7">
        <w:rPr>
          <w:rFonts w:asciiTheme="minorHAnsi" w:hAnsiTheme="minorHAnsi" w:cstheme="minorHAnsi"/>
          <w:sz w:val="24"/>
          <w:szCs w:val="24"/>
          <w:lang w:val="pl-PL"/>
        </w:rPr>
        <w:t>Niciarnianej</w:t>
      </w:r>
      <w:proofErr w:type="spellEnd"/>
      <w:r w:rsidRPr="003726C7">
        <w:rPr>
          <w:rFonts w:asciiTheme="minorHAnsi" w:hAnsiTheme="minorHAnsi" w:cstheme="minorHAnsi"/>
          <w:sz w:val="24"/>
          <w:szCs w:val="24"/>
          <w:lang w:val="pl-PL"/>
        </w:rPr>
        <w:t xml:space="preserve"> 50/52 w Łodzi.</w:t>
      </w:r>
    </w:p>
    <w:p w14:paraId="2FBC1601" w14:textId="77777777" w:rsidR="00370DC2" w:rsidRPr="003726C7" w:rsidRDefault="00370DC2" w:rsidP="008436A7">
      <w:pPr>
        <w:pStyle w:val="Tytu1"/>
        <w:jc w:val="left"/>
        <w:rPr>
          <w:rFonts w:asciiTheme="minorHAnsi" w:hAnsiTheme="minorHAnsi" w:cstheme="minorHAnsi"/>
          <w:sz w:val="24"/>
          <w:szCs w:val="24"/>
          <w:lang w:val="pl-PL"/>
        </w:rPr>
      </w:pPr>
    </w:p>
    <w:p w14:paraId="1CEA23AF" w14:textId="4F32A7F7" w:rsidR="00C06C61" w:rsidRDefault="00C06C61" w:rsidP="00C06C61">
      <w:pPr>
        <w:numPr>
          <w:ilvl w:val="0"/>
          <w:numId w:val="3"/>
        </w:numPr>
        <w:suppressAutoHyphens w:val="0"/>
        <w:spacing w:after="120" w:line="276" w:lineRule="auto"/>
        <w:ind w:left="567" w:hanging="282"/>
        <w:jc w:val="both"/>
        <w:rPr>
          <w:rFonts w:asciiTheme="minorHAnsi" w:eastAsia="Arial" w:hAnsiTheme="minorHAnsi" w:cstheme="minorHAnsi"/>
        </w:rPr>
      </w:pPr>
      <w:r w:rsidRPr="003726C7">
        <w:rPr>
          <w:rFonts w:asciiTheme="minorHAnsi" w:eastAsia="Arial" w:hAnsiTheme="minorHAnsi" w:cstheme="minorHAnsi"/>
        </w:rPr>
        <w:t>Przedmiotem z</w:t>
      </w:r>
      <w:r w:rsidR="00D1589E" w:rsidRPr="003726C7">
        <w:rPr>
          <w:rFonts w:asciiTheme="minorHAnsi" w:eastAsia="Arial" w:hAnsiTheme="minorHAnsi" w:cstheme="minorHAnsi"/>
        </w:rPr>
        <w:t>amówienia jest usługa wykonania</w:t>
      </w:r>
      <w:r w:rsidRPr="003726C7">
        <w:rPr>
          <w:rFonts w:asciiTheme="minorHAnsi" w:eastAsia="Arial" w:hAnsiTheme="minorHAnsi" w:cstheme="minorHAnsi"/>
        </w:rPr>
        <w:t xml:space="preserve"> kompleksowych działań polegających na załadunku (spakowaniu), transporcie oraz </w:t>
      </w:r>
      <w:r w:rsidR="00A35014" w:rsidRPr="003726C7">
        <w:rPr>
          <w:rFonts w:asciiTheme="minorHAnsi" w:eastAsia="Arial" w:hAnsiTheme="minorHAnsi" w:cstheme="minorHAnsi"/>
        </w:rPr>
        <w:t xml:space="preserve">przetwarzaniu ( odzysku lub unieszkodliwieniu) </w:t>
      </w:r>
      <w:r w:rsidRPr="003726C7">
        <w:rPr>
          <w:rFonts w:asciiTheme="minorHAnsi" w:eastAsia="Arial" w:hAnsiTheme="minorHAnsi" w:cstheme="minorHAnsi"/>
        </w:rPr>
        <w:t xml:space="preserve">odpadów </w:t>
      </w:r>
      <w:r w:rsidR="000A2DFC" w:rsidRPr="003726C7">
        <w:rPr>
          <w:rFonts w:asciiTheme="minorHAnsi" w:eastAsia="Arial" w:hAnsiTheme="minorHAnsi" w:cstheme="minorHAnsi"/>
        </w:rPr>
        <w:t>zgromadzonych</w:t>
      </w:r>
      <w:r w:rsidRPr="003726C7">
        <w:rPr>
          <w:rFonts w:asciiTheme="minorHAnsi" w:eastAsia="Arial" w:hAnsiTheme="minorHAnsi" w:cstheme="minorHAnsi"/>
        </w:rPr>
        <w:t xml:space="preserve"> </w:t>
      </w:r>
      <w:bookmarkStart w:id="2" w:name="_Hlk92444209"/>
      <w:r w:rsidRPr="003726C7">
        <w:rPr>
          <w:rFonts w:asciiTheme="minorHAnsi" w:eastAsia="Arial" w:hAnsiTheme="minorHAnsi" w:cstheme="minorHAnsi"/>
        </w:rPr>
        <w:t xml:space="preserve">na </w:t>
      </w:r>
      <w:r w:rsidR="000A2DFC" w:rsidRPr="003726C7">
        <w:rPr>
          <w:rFonts w:asciiTheme="minorHAnsi" w:eastAsia="Arial" w:hAnsiTheme="minorHAnsi" w:cstheme="minorHAnsi"/>
        </w:rPr>
        <w:t xml:space="preserve">wydzielonej części </w:t>
      </w:r>
      <w:r w:rsidRPr="003726C7">
        <w:rPr>
          <w:rFonts w:asciiTheme="minorHAnsi" w:eastAsia="Arial" w:hAnsiTheme="minorHAnsi" w:cstheme="minorHAnsi"/>
        </w:rPr>
        <w:t xml:space="preserve">nieruchomości położonej w Łodzi, przy ul. </w:t>
      </w:r>
      <w:proofErr w:type="spellStart"/>
      <w:r w:rsidRPr="003726C7">
        <w:rPr>
          <w:rFonts w:asciiTheme="minorHAnsi" w:eastAsia="Arial" w:hAnsiTheme="minorHAnsi" w:cstheme="minorHAnsi"/>
        </w:rPr>
        <w:t>Niciarnianej</w:t>
      </w:r>
      <w:proofErr w:type="spellEnd"/>
      <w:r w:rsidRPr="003726C7">
        <w:rPr>
          <w:rFonts w:asciiTheme="minorHAnsi" w:eastAsia="Arial" w:hAnsiTheme="minorHAnsi" w:cstheme="minorHAnsi"/>
        </w:rPr>
        <w:t xml:space="preserve"> 50/52, dzi</w:t>
      </w:r>
      <w:r w:rsidR="00D1589E" w:rsidRPr="003726C7">
        <w:rPr>
          <w:rFonts w:asciiTheme="minorHAnsi" w:eastAsia="Arial" w:hAnsiTheme="minorHAnsi" w:cstheme="minorHAnsi"/>
        </w:rPr>
        <w:t>ałka numer ewidencyjny 27/6,  w </w:t>
      </w:r>
      <w:r w:rsidRPr="003726C7">
        <w:rPr>
          <w:rFonts w:asciiTheme="minorHAnsi" w:eastAsia="Arial" w:hAnsiTheme="minorHAnsi" w:cstheme="minorHAnsi"/>
        </w:rPr>
        <w:t>obrębie W – 27</w:t>
      </w:r>
      <w:bookmarkEnd w:id="2"/>
      <w:r w:rsidRPr="003726C7">
        <w:rPr>
          <w:rFonts w:asciiTheme="minorHAnsi" w:eastAsia="Calibri" w:hAnsiTheme="minorHAnsi" w:cstheme="minorHAnsi"/>
          <w:lang w:eastAsia="en-US"/>
        </w:rPr>
        <w:t xml:space="preserve"> (</w:t>
      </w:r>
      <w:r w:rsidRPr="003726C7">
        <w:rPr>
          <w:rFonts w:asciiTheme="minorHAnsi" w:eastAsia="Arial" w:hAnsiTheme="minorHAnsi" w:cstheme="minorHAnsi"/>
        </w:rPr>
        <w:t xml:space="preserve">włącznie z odpadami przechowywanymi w znajdującym się </w:t>
      </w:r>
      <w:r w:rsidR="00A35014" w:rsidRPr="003726C7">
        <w:rPr>
          <w:rFonts w:asciiTheme="minorHAnsi" w:eastAsia="Arial" w:hAnsiTheme="minorHAnsi" w:cstheme="minorHAnsi"/>
        </w:rPr>
        <w:t xml:space="preserve">działce budynku </w:t>
      </w:r>
      <w:r w:rsidRPr="003726C7">
        <w:rPr>
          <w:rFonts w:asciiTheme="minorHAnsi" w:eastAsia="Arial" w:hAnsiTheme="minorHAnsi" w:cstheme="minorHAnsi"/>
        </w:rPr>
        <w:t xml:space="preserve"> )</w:t>
      </w:r>
      <w:r w:rsidR="00E1152E">
        <w:rPr>
          <w:rFonts w:asciiTheme="minorHAnsi" w:eastAsia="Arial" w:hAnsiTheme="minorHAnsi" w:cstheme="minorHAnsi"/>
        </w:rPr>
        <w:t>.</w:t>
      </w:r>
    </w:p>
    <w:p w14:paraId="596258A2" w14:textId="2CEF1A1E" w:rsidR="00FA59AB" w:rsidRPr="003726C7" w:rsidRDefault="00FA59AB" w:rsidP="00C06C61">
      <w:pPr>
        <w:numPr>
          <w:ilvl w:val="0"/>
          <w:numId w:val="3"/>
        </w:numPr>
        <w:suppressAutoHyphens w:val="0"/>
        <w:spacing w:after="120" w:line="276" w:lineRule="auto"/>
        <w:ind w:left="567" w:hanging="282"/>
        <w:jc w:val="both"/>
        <w:rPr>
          <w:rFonts w:asciiTheme="minorHAnsi" w:eastAsia="Arial" w:hAnsiTheme="minorHAnsi" w:cstheme="minorHAnsi"/>
        </w:rPr>
      </w:pPr>
      <w:r w:rsidRPr="00FA59AB">
        <w:rPr>
          <w:rFonts w:asciiTheme="minorHAnsi" w:eastAsia="Arial" w:hAnsiTheme="minorHAnsi" w:cstheme="minorHAnsi"/>
        </w:rPr>
        <w:t xml:space="preserve">Na terenie całej nieruchomości znajduje się wiele podmiotów prowadzących różnego rodzaju działalności.  Wjazd do nieruchomości odbywa się z ulicy </w:t>
      </w:r>
      <w:proofErr w:type="spellStart"/>
      <w:r w:rsidRPr="00FA59AB">
        <w:rPr>
          <w:rFonts w:asciiTheme="minorHAnsi" w:eastAsia="Arial" w:hAnsiTheme="minorHAnsi" w:cstheme="minorHAnsi"/>
        </w:rPr>
        <w:t>Niciarnianej</w:t>
      </w:r>
      <w:proofErr w:type="spellEnd"/>
      <w:r w:rsidRPr="00FA59AB">
        <w:rPr>
          <w:rFonts w:asciiTheme="minorHAnsi" w:eastAsia="Arial" w:hAnsiTheme="minorHAnsi" w:cstheme="minorHAnsi"/>
        </w:rPr>
        <w:t>.</w:t>
      </w:r>
    </w:p>
    <w:p w14:paraId="174AD322" w14:textId="77777777" w:rsidR="003726C7" w:rsidRDefault="00C06C61" w:rsidP="00C06C61">
      <w:pPr>
        <w:numPr>
          <w:ilvl w:val="0"/>
          <w:numId w:val="3"/>
        </w:numPr>
        <w:suppressAutoHyphens w:val="0"/>
        <w:spacing w:after="120" w:line="276" w:lineRule="auto"/>
        <w:ind w:left="567" w:hanging="282"/>
        <w:jc w:val="both"/>
        <w:rPr>
          <w:rFonts w:asciiTheme="minorHAnsi" w:eastAsia="Arial" w:hAnsiTheme="minorHAnsi" w:cstheme="minorHAnsi"/>
        </w:rPr>
      </w:pPr>
      <w:r w:rsidRPr="003726C7">
        <w:rPr>
          <w:rFonts w:asciiTheme="minorHAnsi" w:eastAsia="Arial" w:hAnsiTheme="minorHAnsi" w:cstheme="minorHAnsi"/>
        </w:rPr>
        <w:t>W ramach realizacji przedmiotu zamówienia Wykonawca zobowiązany będzie do usunięcia wszystkich rodzajów odpadów zgromadzonych na nieruchomości, o której mowa w ust. 1, zarówno odpadów niebezpiecznych, jak i innych niż niebezpieczne.</w:t>
      </w:r>
    </w:p>
    <w:p w14:paraId="471F6DBE" w14:textId="1782B56E" w:rsidR="00DA65CE" w:rsidRPr="00DA65CE" w:rsidRDefault="00521797" w:rsidP="00DA65CE">
      <w:pPr>
        <w:numPr>
          <w:ilvl w:val="0"/>
          <w:numId w:val="3"/>
        </w:numPr>
        <w:suppressAutoHyphens w:val="0"/>
        <w:spacing w:after="120" w:line="276" w:lineRule="auto"/>
        <w:ind w:left="567" w:hanging="282"/>
        <w:jc w:val="both"/>
        <w:rPr>
          <w:rFonts w:asciiTheme="minorHAnsi" w:eastAsia="Arial" w:hAnsiTheme="minorHAnsi" w:cstheme="minorHAnsi"/>
        </w:rPr>
      </w:pPr>
      <w:r>
        <w:rPr>
          <w:rFonts w:asciiTheme="minorHAnsi" w:eastAsia="Arial" w:hAnsiTheme="minorHAnsi" w:cstheme="minorHAnsi"/>
        </w:rPr>
        <w:t>Zdiagnozowana</w:t>
      </w:r>
      <w:r w:rsidR="00DA65CE">
        <w:rPr>
          <w:rFonts w:asciiTheme="minorHAnsi" w:eastAsia="Arial" w:hAnsiTheme="minorHAnsi" w:cstheme="minorHAnsi"/>
        </w:rPr>
        <w:t xml:space="preserve"> przez Zamawiającego</w:t>
      </w:r>
      <w:r>
        <w:rPr>
          <w:rFonts w:asciiTheme="minorHAnsi" w:eastAsia="Arial" w:hAnsiTheme="minorHAnsi" w:cstheme="minorHAnsi"/>
        </w:rPr>
        <w:t xml:space="preserve"> </w:t>
      </w:r>
      <w:r w:rsidR="00C06C61" w:rsidRPr="003726C7">
        <w:rPr>
          <w:rFonts w:asciiTheme="minorHAnsi" w:eastAsia="Arial" w:hAnsiTheme="minorHAnsi" w:cstheme="minorHAnsi"/>
        </w:rPr>
        <w:t>ilość odpadów do spakowania, przetransportowania i przetworzenia</w:t>
      </w:r>
      <w:r w:rsidR="00DA65CE">
        <w:rPr>
          <w:rFonts w:asciiTheme="minorHAnsi" w:eastAsia="Arial" w:hAnsiTheme="minorHAnsi" w:cstheme="minorHAnsi"/>
        </w:rPr>
        <w:t xml:space="preserve"> waha się w granicach </w:t>
      </w:r>
      <w:r>
        <w:rPr>
          <w:rFonts w:asciiTheme="minorHAnsi" w:eastAsia="Arial" w:hAnsiTheme="minorHAnsi" w:cstheme="minorHAnsi"/>
        </w:rPr>
        <w:t>750</w:t>
      </w:r>
      <w:r w:rsidR="00DA65CE">
        <w:rPr>
          <w:rFonts w:asciiTheme="minorHAnsi" w:eastAsia="Arial" w:hAnsiTheme="minorHAnsi" w:cstheme="minorHAnsi"/>
        </w:rPr>
        <w:t xml:space="preserve"> </w:t>
      </w:r>
      <w:r>
        <w:rPr>
          <w:rFonts w:asciiTheme="minorHAnsi" w:eastAsia="Arial" w:hAnsiTheme="minorHAnsi" w:cstheme="minorHAnsi"/>
        </w:rPr>
        <w:t>- 950 Mg.</w:t>
      </w:r>
      <w:r w:rsidR="00DA65CE">
        <w:rPr>
          <w:rFonts w:asciiTheme="minorHAnsi" w:eastAsia="Arial" w:hAnsiTheme="minorHAnsi" w:cstheme="minorHAnsi"/>
        </w:rPr>
        <w:t xml:space="preserve"> </w:t>
      </w:r>
      <w:r w:rsidR="00C06C61" w:rsidRPr="003726C7">
        <w:rPr>
          <w:rFonts w:asciiTheme="minorHAnsi" w:eastAsia="Arial" w:hAnsiTheme="minorHAnsi" w:cstheme="minorHAnsi"/>
        </w:rPr>
        <w:t xml:space="preserve"> </w:t>
      </w:r>
      <w:r w:rsidR="00647E3C">
        <w:rPr>
          <w:rFonts w:asciiTheme="minorHAnsi" w:eastAsia="Arial" w:hAnsiTheme="minorHAnsi" w:cstheme="minorHAnsi"/>
        </w:rPr>
        <w:t>Objętość</w:t>
      </w:r>
      <w:r w:rsidR="00DA65CE">
        <w:rPr>
          <w:rFonts w:asciiTheme="minorHAnsi" w:eastAsia="Arial" w:hAnsiTheme="minorHAnsi" w:cstheme="minorHAnsi"/>
        </w:rPr>
        <w:t xml:space="preserve"> odpadów wynosi około 2000 m3.</w:t>
      </w:r>
      <w:r w:rsidR="00DA65CE" w:rsidRPr="00DA65CE">
        <w:rPr>
          <w:rFonts w:asciiTheme="minorHAnsi" w:eastAsia="Arial" w:hAnsiTheme="minorHAnsi" w:cstheme="minorHAnsi"/>
        </w:rPr>
        <w:t xml:space="preserve"> </w:t>
      </w:r>
    </w:p>
    <w:p w14:paraId="6EA55A85" w14:textId="59BCD1EB" w:rsidR="00C06C61" w:rsidRPr="00DA65CE" w:rsidRDefault="00C06C61" w:rsidP="00C06C61">
      <w:pPr>
        <w:numPr>
          <w:ilvl w:val="0"/>
          <w:numId w:val="3"/>
        </w:numPr>
        <w:suppressAutoHyphens w:val="0"/>
        <w:spacing w:after="120" w:line="276" w:lineRule="auto"/>
        <w:ind w:left="567" w:hanging="282"/>
        <w:jc w:val="both"/>
        <w:rPr>
          <w:rFonts w:asciiTheme="minorHAnsi" w:eastAsia="Arial" w:hAnsiTheme="minorHAnsi" w:cstheme="minorHAnsi"/>
          <w:b/>
          <w:bCs/>
        </w:rPr>
      </w:pPr>
      <w:r w:rsidRPr="003726C7">
        <w:rPr>
          <w:rFonts w:asciiTheme="minorHAnsi" w:eastAsia="Arial" w:hAnsiTheme="minorHAnsi" w:cstheme="minorHAnsi"/>
          <w:color w:val="000000"/>
        </w:rPr>
        <w:t xml:space="preserve">Ilość odpadów, o której mowa w ust. </w:t>
      </w:r>
      <w:r w:rsidR="00DA65CE">
        <w:rPr>
          <w:rFonts w:asciiTheme="minorHAnsi" w:eastAsia="Arial" w:hAnsiTheme="minorHAnsi" w:cstheme="minorHAnsi"/>
          <w:color w:val="000000"/>
        </w:rPr>
        <w:t>3</w:t>
      </w:r>
      <w:r w:rsidRPr="003726C7">
        <w:rPr>
          <w:rFonts w:asciiTheme="minorHAnsi" w:eastAsia="Arial" w:hAnsiTheme="minorHAnsi" w:cstheme="minorHAnsi"/>
          <w:color w:val="000000"/>
        </w:rPr>
        <w:t>, ma charakter szacunkowy</w:t>
      </w:r>
      <w:r w:rsidR="00A35014" w:rsidRPr="003726C7">
        <w:rPr>
          <w:rFonts w:asciiTheme="minorHAnsi" w:eastAsia="Arial" w:hAnsiTheme="minorHAnsi" w:cstheme="minorHAnsi"/>
          <w:color w:val="000000"/>
        </w:rPr>
        <w:t xml:space="preserve">. Faktyczna ilość  odpadów zgromadzonych na terenie prac może być </w:t>
      </w:r>
      <w:r w:rsidRPr="003726C7">
        <w:rPr>
          <w:rFonts w:asciiTheme="minorHAnsi" w:eastAsia="Arial" w:hAnsiTheme="minorHAnsi" w:cstheme="minorHAnsi"/>
          <w:color w:val="000000"/>
        </w:rPr>
        <w:t>mniejsz</w:t>
      </w:r>
      <w:r w:rsidR="00A35014" w:rsidRPr="003726C7">
        <w:rPr>
          <w:rFonts w:asciiTheme="minorHAnsi" w:eastAsia="Arial" w:hAnsiTheme="minorHAnsi" w:cstheme="minorHAnsi"/>
          <w:color w:val="000000"/>
        </w:rPr>
        <w:t>a</w:t>
      </w:r>
      <w:r w:rsidRPr="003726C7">
        <w:rPr>
          <w:rFonts w:asciiTheme="minorHAnsi" w:eastAsia="Arial" w:hAnsiTheme="minorHAnsi" w:cstheme="minorHAnsi"/>
          <w:color w:val="000000"/>
        </w:rPr>
        <w:t xml:space="preserve"> lub większ</w:t>
      </w:r>
      <w:r w:rsidR="00A35014" w:rsidRPr="003726C7">
        <w:rPr>
          <w:rFonts w:asciiTheme="minorHAnsi" w:eastAsia="Arial" w:hAnsiTheme="minorHAnsi" w:cstheme="minorHAnsi"/>
          <w:color w:val="000000"/>
        </w:rPr>
        <w:t xml:space="preserve">a niż wartość wynikająca z szacowania. </w:t>
      </w:r>
      <w:r w:rsidRPr="003726C7">
        <w:rPr>
          <w:rFonts w:asciiTheme="minorHAnsi" w:eastAsia="Arial" w:hAnsiTheme="minorHAnsi" w:cstheme="minorHAnsi"/>
          <w:color w:val="000000"/>
        </w:rPr>
        <w:t xml:space="preserve"> </w:t>
      </w:r>
    </w:p>
    <w:p w14:paraId="0B968746" w14:textId="77777777" w:rsidR="00647E3C" w:rsidRDefault="00DA65CE" w:rsidP="00647E3C">
      <w:pPr>
        <w:numPr>
          <w:ilvl w:val="0"/>
          <w:numId w:val="3"/>
        </w:numPr>
        <w:suppressAutoHyphens w:val="0"/>
        <w:spacing w:after="120" w:line="276" w:lineRule="auto"/>
        <w:ind w:left="567" w:hanging="282"/>
        <w:jc w:val="both"/>
        <w:rPr>
          <w:rFonts w:asciiTheme="minorHAnsi" w:eastAsia="Arial" w:hAnsiTheme="minorHAnsi" w:cstheme="minorHAnsi"/>
        </w:rPr>
      </w:pPr>
      <w:r w:rsidRPr="00647E3C">
        <w:rPr>
          <w:rFonts w:asciiTheme="minorHAnsi" w:eastAsia="Arial" w:hAnsiTheme="minorHAnsi" w:cstheme="minorHAnsi"/>
        </w:rPr>
        <w:t>W ogólnej masie odpadów występują w szczególności odpady</w:t>
      </w:r>
      <w:r w:rsidR="00647E3C">
        <w:rPr>
          <w:rFonts w:asciiTheme="minorHAnsi" w:eastAsia="Arial" w:hAnsiTheme="minorHAnsi" w:cstheme="minorHAnsi"/>
        </w:rPr>
        <w:t xml:space="preserve"> stanowiące: </w:t>
      </w:r>
    </w:p>
    <w:p w14:paraId="306F3034" w14:textId="0F86261D" w:rsidR="00647E3C" w:rsidRPr="00647E3C" w:rsidRDefault="00DA65CE" w:rsidP="00647E3C">
      <w:pPr>
        <w:pStyle w:val="Akapitzlist"/>
        <w:numPr>
          <w:ilvl w:val="0"/>
          <w:numId w:val="18"/>
        </w:numPr>
        <w:suppressAutoHyphens w:val="0"/>
        <w:spacing w:after="120" w:line="276" w:lineRule="auto"/>
        <w:jc w:val="both"/>
        <w:rPr>
          <w:rFonts w:asciiTheme="minorHAnsi" w:eastAsia="Arial" w:hAnsiTheme="minorHAnsi" w:cstheme="minorHAnsi"/>
        </w:rPr>
      </w:pPr>
      <w:r w:rsidRPr="00647E3C">
        <w:rPr>
          <w:rFonts w:asciiTheme="minorHAnsi" w:eastAsia="Arial" w:hAnsiTheme="minorHAnsi" w:cstheme="minorHAnsi"/>
          <w:color w:val="000000"/>
        </w:rPr>
        <w:t>środki wspomagające metabolizm, suplementy diety, wykonane z produktów naturalnych, ziołowych. Nie są to lekarstwa</w:t>
      </w:r>
      <w:r w:rsidR="00647E3C">
        <w:rPr>
          <w:rFonts w:asciiTheme="minorHAnsi" w:eastAsia="Arial" w:hAnsiTheme="minorHAnsi" w:cstheme="minorHAnsi"/>
          <w:color w:val="000000"/>
        </w:rPr>
        <w:t xml:space="preserve"> – </w:t>
      </w:r>
      <w:r w:rsidRPr="00647E3C">
        <w:rPr>
          <w:rFonts w:asciiTheme="minorHAnsi" w:eastAsia="Arial" w:hAnsiTheme="minorHAnsi" w:cstheme="minorHAnsi"/>
          <w:color w:val="000000"/>
        </w:rPr>
        <w:t>kod</w:t>
      </w:r>
      <w:r w:rsidR="00647E3C">
        <w:rPr>
          <w:rFonts w:asciiTheme="minorHAnsi" w:eastAsia="Arial" w:hAnsiTheme="minorHAnsi" w:cstheme="minorHAnsi"/>
          <w:color w:val="000000"/>
        </w:rPr>
        <w:t xml:space="preserve"> </w:t>
      </w:r>
      <w:r w:rsidRPr="00647E3C">
        <w:rPr>
          <w:rFonts w:asciiTheme="minorHAnsi" w:eastAsia="Arial" w:hAnsiTheme="minorHAnsi" w:cstheme="minorHAnsi"/>
          <w:color w:val="000000"/>
        </w:rPr>
        <w:t xml:space="preserve">16 03 80 </w:t>
      </w:r>
    </w:p>
    <w:p w14:paraId="0398C2B9" w14:textId="336151BA" w:rsidR="00647E3C" w:rsidRPr="00647E3C" w:rsidRDefault="00DA65CE" w:rsidP="00647E3C">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647E3C">
        <w:rPr>
          <w:rFonts w:asciiTheme="minorHAnsi" w:eastAsia="Arial" w:hAnsiTheme="minorHAnsi" w:cstheme="minorHAnsi"/>
          <w:color w:val="000000"/>
        </w:rPr>
        <w:t>odpady zawierające różnego rodzaju tworzywa sztuczne, niezanieczyszczone, możliwe do recyklingu</w:t>
      </w:r>
      <w:r w:rsidR="000D06C0">
        <w:rPr>
          <w:rFonts w:asciiTheme="minorHAnsi" w:eastAsia="Arial" w:hAnsiTheme="minorHAnsi" w:cstheme="minorHAnsi"/>
          <w:color w:val="000000"/>
        </w:rPr>
        <w:t xml:space="preserve">, </w:t>
      </w:r>
      <w:r w:rsidR="00647E3C" w:rsidRPr="00647E3C">
        <w:rPr>
          <w:rFonts w:asciiTheme="minorHAnsi" w:eastAsia="Arial" w:hAnsiTheme="minorHAnsi" w:cstheme="minorHAnsi"/>
          <w:color w:val="000000"/>
        </w:rPr>
        <w:t xml:space="preserve"> </w:t>
      </w:r>
      <w:r w:rsidR="000D06C0" w:rsidRPr="000D06C0">
        <w:rPr>
          <w:rFonts w:asciiTheme="minorHAnsi" w:eastAsia="Arial" w:hAnsiTheme="minorHAnsi" w:cstheme="minorHAnsi"/>
          <w:color w:val="000000"/>
        </w:rPr>
        <w:t xml:space="preserve">odpady o charakterze odpadów zmieszanych (w tym zużyte papiery ścierne) </w:t>
      </w:r>
      <w:r w:rsidR="00647E3C" w:rsidRPr="00647E3C">
        <w:rPr>
          <w:rFonts w:asciiTheme="minorHAnsi" w:eastAsia="Arial" w:hAnsiTheme="minorHAnsi" w:cstheme="minorHAnsi"/>
          <w:color w:val="000000"/>
        </w:rPr>
        <w:t>–</w:t>
      </w:r>
      <w:r w:rsidRPr="00647E3C">
        <w:rPr>
          <w:rFonts w:asciiTheme="minorHAnsi" w:eastAsia="Arial" w:hAnsiTheme="minorHAnsi" w:cstheme="minorHAnsi"/>
          <w:color w:val="000000"/>
        </w:rPr>
        <w:t xml:space="preserve"> kod</w:t>
      </w:r>
      <w:r w:rsidR="00647E3C" w:rsidRPr="00647E3C">
        <w:rPr>
          <w:rFonts w:asciiTheme="minorHAnsi" w:eastAsia="Arial" w:hAnsiTheme="minorHAnsi" w:cstheme="minorHAnsi"/>
          <w:color w:val="000000"/>
        </w:rPr>
        <w:t xml:space="preserve"> </w:t>
      </w:r>
      <w:r w:rsidRPr="00647E3C">
        <w:rPr>
          <w:rFonts w:asciiTheme="minorHAnsi" w:eastAsia="Arial" w:hAnsiTheme="minorHAnsi" w:cstheme="minorHAnsi"/>
          <w:color w:val="000000"/>
        </w:rPr>
        <w:t xml:space="preserve"> 16 03 04 </w:t>
      </w:r>
    </w:p>
    <w:p w14:paraId="21FAED09" w14:textId="1C3D2707" w:rsidR="00647E3C" w:rsidRDefault="00647E3C" w:rsidP="00647E3C">
      <w:pPr>
        <w:pStyle w:val="Akapitzlist"/>
        <w:numPr>
          <w:ilvl w:val="0"/>
          <w:numId w:val="18"/>
        </w:numPr>
        <w:suppressAutoHyphens w:val="0"/>
        <w:spacing w:after="120" w:line="276"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inne </w:t>
      </w:r>
      <w:r w:rsidR="00DA65CE" w:rsidRPr="00647E3C">
        <w:rPr>
          <w:rFonts w:asciiTheme="minorHAnsi" w:eastAsia="Arial" w:hAnsiTheme="minorHAnsi" w:cstheme="minorHAnsi"/>
          <w:color w:val="000000"/>
        </w:rPr>
        <w:t>nieorganiczne odpady</w:t>
      </w:r>
      <w:r w:rsidR="000D06C0">
        <w:rPr>
          <w:rFonts w:asciiTheme="minorHAnsi" w:eastAsia="Arial" w:hAnsiTheme="minorHAnsi" w:cstheme="minorHAnsi"/>
          <w:color w:val="000000"/>
        </w:rPr>
        <w:t xml:space="preserve"> - </w:t>
      </w:r>
      <w:r>
        <w:rPr>
          <w:rFonts w:asciiTheme="minorHAnsi" w:eastAsia="Arial" w:hAnsiTheme="minorHAnsi" w:cstheme="minorHAnsi"/>
          <w:color w:val="000000"/>
        </w:rPr>
        <w:t xml:space="preserve"> kod </w:t>
      </w:r>
      <w:r w:rsidR="00DA65CE" w:rsidRPr="00647E3C">
        <w:rPr>
          <w:rFonts w:asciiTheme="minorHAnsi" w:eastAsia="Arial" w:hAnsiTheme="minorHAnsi" w:cstheme="minorHAnsi"/>
          <w:color w:val="000000"/>
        </w:rPr>
        <w:t xml:space="preserve"> 16 03 03 </w:t>
      </w:r>
    </w:p>
    <w:p w14:paraId="030145BE" w14:textId="19B0CB6E" w:rsidR="000D06C0" w:rsidRPr="000D06C0" w:rsidRDefault="000D06C0" w:rsidP="000D06C0">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647E3C">
        <w:rPr>
          <w:rFonts w:asciiTheme="minorHAnsi" w:eastAsia="Arial" w:hAnsiTheme="minorHAnsi" w:cstheme="minorHAnsi"/>
          <w:color w:val="000000"/>
        </w:rPr>
        <w:t xml:space="preserve">sorbenty, materiały filtracyjne, tkaniny do wycierania (np. szmaty, ścierki) i ubrania ochronne inne niż wymienione </w:t>
      </w:r>
      <w:r>
        <w:rPr>
          <w:rFonts w:asciiTheme="minorHAnsi" w:eastAsia="Arial" w:hAnsiTheme="minorHAnsi" w:cstheme="minorHAnsi"/>
          <w:color w:val="000000"/>
        </w:rPr>
        <w:t xml:space="preserve">– kod </w:t>
      </w:r>
      <w:r w:rsidRPr="00647E3C">
        <w:rPr>
          <w:rFonts w:asciiTheme="minorHAnsi" w:eastAsia="Arial" w:hAnsiTheme="minorHAnsi" w:cstheme="minorHAnsi"/>
          <w:color w:val="000000"/>
        </w:rPr>
        <w:t>15 02 02</w:t>
      </w:r>
      <w:r>
        <w:rPr>
          <w:rFonts w:asciiTheme="minorHAnsi" w:eastAsia="Arial" w:hAnsiTheme="minorHAnsi" w:cstheme="minorHAnsi"/>
          <w:color w:val="000000"/>
        </w:rPr>
        <w:t xml:space="preserve"> </w:t>
      </w:r>
    </w:p>
    <w:p w14:paraId="33517370" w14:textId="357C7780" w:rsidR="00647E3C" w:rsidRDefault="00DA65CE" w:rsidP="00647E3C">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647E3C">
        <w:rPr>
          <w:rFonts w:asciiTheme="minorHAnsi" w:eastAsia="Arial" w:hAnsiTheme="minorHAnsi" w:cstheme="minorHAnsi"/>
          <w:color w:val="000000"/>
        </w:rPr>
        <w:t>„czyściwo”, czyli szmaty używane w przemyśle metalowym</w:t>
      </w:r>
      <w:r w:rsidR="00647E3C">
        <w:rPr>
          <w:rFonts w:asciiTheme="minorHAnsi" w:eastAsia="Arial" w:hAnsiTheme="minorHAnsi" w:cstheme="minorHAnsi"/>
          <w:color w:val="000000"/>
        </w:rPr>
        <w:t xml:space="preserve"> – kod </w:t>
      </w:r>
      <w:r w:rsidRPr="00647E3C">
        <w:rPr>
          <w:rFonts w:asciiTheme="minorHAnsi" w:eastAsia="Arial" w:hAnsiTheme="minorHAnsi" w:cstheme="minorHAnsi"/>
          <w:color w:val="000000"/>
        </w:rPr>
        <w:t xml:space="preserve">15 02 03 </w:t>
      </w:r>
    </w:p>
    <w:p w14:paraId="58804E18" w14:textId="77777777" w:rsidR="00647E3C" w:rsidRDefault="00DA65CE" w:rsidP="00647E3C">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647E3C">
        <w:rPr>
          <w:rFonts w:asciiTheme="minorHAnsi" w:eastAsia="Arial" w:hAnsiTheme="minorHAnsi" w:cstheme="minorHAnsi"/>
          <w:color w:val="000000"/>
        </w:rPr>
        <w:t>szkliwo, materiał mineralny o strukturze żwiru</w:t>
      </w:r>
      <w:r w:rsidR="00647E3C" w:rsidRPr="00647E3C">
        <w:rPr>
          <w:rFonts w:asciiTheme="minorHAnsi" w:eastAsia="Arial" w:hAnsiTheme="minorHAnsi" w:cstheme="minorHAnsi"/>
          <w:color w:val="000000"/>
        </w:rPr>
        <w:t xml:space="preserve"> – kod </w:t>
      </w:r>
      <w:r w:rsidRPr="00647E3C">
        <w:rPr>
          <w:rFonts w:asciiTheme="minorHAnsi" w:eastAsia="Arial" w:hAnsiTheme="minorHAnsi" w:cstheme="minorHAnsi"/>
          <w:color w:val="000000"/>
        </w:rPr>
        <w:t xml:space="preserve">01 04 08 </w:t>
      </w:r>
    </w:p>
    <w:p w14:paraId="3F908C6C" w14:textId="0B90ED40" w:rsidR="00647E3C" w:rsidRDefault="00C52E04" w:rsidP="00647E3C">
      <w:pPr>
        <w:pStyle w:val="Akapitzlist"/>
        <w:numPr>
          <w:ilvl w:val="0"/>
          <w:numId w:val="18"/>
        </w:numPr>
        <w:suppressAutoHyphens w:val="0"/>
        <w:spacing w:after="120" w:line="276"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odpady zawiewające substancje niebezpieczne z fizycznej i chemicznej przeróbki kopalin, inne niż rudy metali </w:t>
      </w:r>
      <w:r w:rsidR="00DA65CE" w:rsidRPr="00647E3C">
        <w:rPr>
          <w:rFonts w:asciiTheme="minorHAnsi" w:eastAsia="Arial" w:hAnsiTheme="minorHAnsi" w:cstheme="minorHAnsi"/>
          <w:color w:val="000000"/>
        </w:rPr>
        <w:t xml:space="preserve">odpady żwiru lub skruszone skały </w:t>
      </w:r>
      <w:r w:rsidR="00647E3C" w:rsidRPr="00647E3C">
        <w:rPr>
          <w:rFonts w:asciiTheme="minorHAnsi" w:eastAsia="Arial" w:hAnsiTheme="minorHAnsi" w:cstheme="minorHAnsi"/>
          <w:color w:val="000000"/>
        </w:rPr>
        <w:t xml:space="preserve"> -</w:t>
      </w:r>
      <w:r>
        <w:rPr>
          <w:rFonts w:asciiTheme="minorHAnsi" w:eastAsia="Arial" w:hAnsiTheme="minorHAnsi" w:cstheme="minorHAnsi"/>
          <w:color w:val="000000"/>
        </w:rPr>
        <w:t xml:space="preserve"> </w:t>
      </w:r>
      <w:r w:rsidR="00647E3C" w:rsidRPr="00647E3C">
        <w:rPr>
          <w:rFonts w:asciiTheme="minorHAnsi" w:eastAsia="Arial" w:hAnsiTheme="minorHAnsi" w:cstheme="minorHAnsi"/>
          <w:color w:val="000000"/>
        </w:rPr>
        <w:t xml:space="preserve">kod </w:t>
      </w:r>
      <w:r w:rsidR="00DA65CE" w:rsidRPr="00647E3C">
        <w:rPr>
          <w:rFonts w:asciiTheme="minorHAnsi" w:eastAsia="Arial" w:hAnsiTheme="minorHAnsi" w:cstheme="minorHAnsi"/>
          <w:color w:val="000000"/>
        </w:rPr>
        <w:t>01 04 07</w:t>
      </w:r>
      <w:r>
        <w:rPr>
          <w:rFonts w:asciiTheme="minorHAnsi" w:eastAsia="Arial" w:hAnsiTheme="minorHAnsi" w:cstheme="minorHAnsi"/>
          <w:color w:val="000000"/>
        </w:rPr>
        <w:t xml:space="preserve"> </w:t>
      </w:r>
      <w:r w:rsidR="001A5A21">
        <w:rPr>
          <w:rFonts w:asciiTheme="minorHAnsi" w:eastAsia="Arial" w:hAnsiTheme="minorHAnsi" w:cstheme="minorHAnsi"/>
          <w:color w:val="000000"/>
        </w:rPr>
        <w:t>*</w:t>
      </w:r>
    </w:p>
    <w:p w14:paraId="3554B5F6" w14:textId="7BABCD19" w:rsidR="000D06C0" w:rsidRDefault="00DA65CE" w:rsidP="000D06C0">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647E3C">
        <w:rPr>
          <w:rFonts w:asciiTheme="minorHAnsi" w:eastAsia="Arial" w:hAnsiTheme="minorHAnsi" w:cstheme="minorHAnsi"/>
          <w:color w:val="000000"/>
        </w:rPr>
        <w:t>odpady z chemicznej obróbki i powlekania powierzchni metali oraz innych materiałów</w:t>
      </w:r>
      <w:r w:rsidR="000D06C0">
        <w:rPr>
          <w:rFonts w:asciiTheme="minorHAnsi" w:eastAsia="Arial" w:hAnsiTheme="minorHAnsi" w:cstheme="minorHAnsi"/>
          <w:color w:val="000000"/>
        </w:rPr>
        <w:t xml:space="preserve"> -</w:t>
      </w:r>
      <w:r w:rsidR="00647E3C" w:rsidRPr="00647E3C">
        <w:rPr>
          <w:rFonts w:asciiTheme="minorHAnsi" w:eastAsia="Arial" w:hAnsiTheme="minorHAnsi" w:cstheme="minorHAnsi"/>
          <w:color w:val="000000"/>
        </w:rPr>
        <w:t xml:space="preserve"> kod  11 02 99 </w:t>
      </w:r>
    </w:p>
    <w:p w14:paraId="007C3460" w14:textId="0DD56D1F" w:rsidR="000D06C0" w:rsidRDefault="000D06C0" w:rsidP="000D06C0">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0D06C0">
        <w:rPr>
          <w:rFonts w:asciiTheme="minorHAnsi" w:eastAsia="Arial" w:hAnsiTheme="minorHAnsi" w:cstheme="minorHAnsi"/>
          <w:color w:val="000000"/>
        </w:rPr>
        <w:t>opakowania z papieru i tektury</w:t>
      </w:r>
      <w:r>
        <w:rPr>
          <w:rFonts w:asciiTheme="minorHAnsi" w:eastAsia="Arial" w:hAnsiTheme="minorHAnsi" w:cstheme="minorHAnsi"/>
          <w:color w:val="000000"/>
        </w:rPr>
        <w:t xml:space="preserve"> </w:t>
      </w:r>
      <w:r w:rsidRPr="000D06C0">
        <w:rPr>
          <w:rFonts w:asciiTheme="minorHAnsi" w:eastAsia="Arial" w:hAnsiTheme="minorHAnsi" w:cstheme="minorHAnsi"/>
          <w:color w:val="000000"/>
        </w:rPr>
        <w:t>– kod 15 01 01</w:t>
      </w:r>
    </w:p>
    <w:p w14:paraId="26B0647A" w14:textId="5A2FFABA" w:rsidR="00C52E04" w:rsidRDefault="00C52E04" w:rsidP="000D06C0">
      <w:pPr>
        <w:pStyle w:val="Akapitzlist"/>
        <w:numPr>
          <w:ilvl w:val="0"/>
          <w:numId w:val="18"/>
        </w:numPr>
        <w:suppressAutoHyphens w:val="0"/>
        <w:spacing w:after="120" w:line="276" w:lineRule="auto"/>
        <w:jc w:val="both"/>
        <w:rPr>
          <w:rFonts w:asciiTheme="minorHAnsi" w:eastAsia="Arial" w:hAnsiTheme="minorHAnsi" w:cstheme="minorHAnsi"/>
          <w:color w:val="000000"/>
        </w:rPr>
      </w:pPr>
      <w:r>
        <w:rPr>
          <w:rFonts w:asciiTheme="minorHAnsi" w:eastAsia="Arial" w:hAnsiTheme="minorHAnsi" w:cstheme="minorHAnsi"/>
          <w:color w:val="000000"/>
        </w:rPr>
        <w:t>o</w:t>
      </w:r>
      <w:r w:rsidRPr="00C52E04">
        <w:rPr>
          <w:rFonts w:asciiTheme="minorHAnsi" w:eastAsia="Arial" w:hAnsiTheme="minorHAnsi" w:cstheme="minorHAnsi"/>
          <w:color w:val="000000"/>
        </w:rPr>
        <w:t>pakowania z tworzyw sztucznych</w:t>
      </w:r>
      <w:r>
        <w:rPr>
          <w:rFonts w:asciiTheme="minorHAnsi" w:eastAsia="Arial" w:hAnsiTheme="minorHAnsi" w:cstheme="minorHAnsi"/>
          <w:color w:val="000000"/>
        </w:rPr>
        <w:t xml:space="preserve"> – </w:t>
      </w:r>
      <w:r w:rsidR="001A5A21">
        <w:rPr>
          <w:rFonts w:asciiTheme="minorHAnsi" w:eastAsia="Arial" w:hAnsiTheme="minorHAnsi" w:cstheme="minorHAnsi"/>
          <w:color w:val="000000"/>
        </w:rPr>
        <w:t xml:space="preserve">kod </w:t>
      </w:r>
      <w:r w:rsidRPr="00C52E04">
        <w:rPr>
          <w:rFonts w:asciiTheme="minorHAnsi" w:eastAsia="Arial" w:hAnsiTheme="minorHAnsi" w:cstheme="minorHAnsi"/>
          <w:color w:val="000000"/>
        </w:rPr>
        <w:t>15</w:t>
      </w:r>
      <w:r>
        <w:rPr>
          <w:rFonts w:asciiTheme="minorHAnsi" w:eastAsia="Arial" w:hAnsiTheme="minorHAnsi" w:cstheme="minorHAnsi"/>
          <w:color w:val="000000"/>
        </w:rPr>
        <w:t xml:space="preserve"> </w:t>
      </w:r>
      <w:r w:rsidRPr="00C52E04">
        <w:rPr>
          <w:rFonts w:asciiTheme="minorHAnsi" w:eastAsia="Arial" w:hAnsiTheme="minorHAnsi" w:cstheme="minorHAnsi"/>
          <w:color w:val="000000"/>
        </w:rPr>
        <w:t>01</w:t>
      </w:r>
      <w:r>
        <w:rPr>
          <w:rFonts w:asciiTheme="minorHAnsi" w:eastAsia="Arial" w:hAnsiTheme="minorHAnsi" w:cstheme="minorHAnsi"/>
          <w:color w:val="000000"/>
        </w:rPr>
        <w:t xml:space="preserve"> </w:t>
      </w:r>
      <w:r w:rsidRPr="00C52E04">
        <w:rPr>
          <w:rFonts w:asciiTheme="minorHAnsi" w:eastAsia="Arial" w:hAnsiTheme="minorHAnsi" w:cstheme="minorHAnsi"/>
          <w:color w:val="000000"/>
        </w:rPr>
        <w:t>02       </w:t>
      </w:r>
    </w:p>
    <w:p w14:paraId="38FB51AB" w14:textId="17073BE1" w:rsidR="00C52E04" w:rsidRPr="00C52E04" w:rsidRDefault="00C52E04" w:rsidP="00C52E04">
      <w:pPr>
        <w:pStyle w:val="Akapitzlist"/>
        <w:numPr>
          <w:ilvl w:val="0"/>
          <w:numId w:val="18"/>
        </w:numPr>
        <w:rPr>
          <w:rFonts w:asciiTheme="minorHAnsi" w:eastAsia="Arial" w:hAnsiTheme="minorHAnsi" w:cstheme="minorHAnsi"/>
          <w:color w:val="000000"/>
        </w:rPr>
      </w:pPr>
      <w:r w:rsidRPr="00C52E04">
        <w:rPr>
          <w:rFonts w:asciiTheme="minorHAnsi" w:eastAsia="Arial" w:hAnsiTheme="minorHAnsi" w:cstheme="minorHAnsi"/>
          <w:color w:val="000000"/>
        </w:rPr>
        <w:t xml:space="preserve">  Zmieszane odpady opakowaniowe</w:t>
      </w:r>
      <w:r>
        <w:rPr>
          <w:rFonts w:asciiTheme="minorHAnsi" w:eastAsia="Arial" w:hAnsiTheme="minorHAnsi" w:cstheme="minorHAnsi"/>
          <w:color w:val="000000"/>
        </w:rPr>
        <w:t xml:space="preserve"> – </w:t>
      </w:r>
      <w:r w:rsidR="001A5A21">
        <w:rPr>
          <w:rFonts w:asciiTheme="minorHAnsi" w:eastAsia="Arial" w:hAnsiTheme="minorHAnsi" w:cstheme="minorHAnsi"/>
          <w:color w:val="000000"/>
        </w:rPr>
        <w:t xml:space="preserve">kod </w:t>
      </w:r>
      <w:r w:rsidRPr="00C52E04">
        <w:rPr>
          <w:rFonts w:asciiTheme="minorHAnsi" w:eastAsia="Arial" w:hAnsiTheme="minorHAnsi" w:cstheme="minorHAnsi"/>
          <w:color w:val="000000"/>
        </w:rPr>
        <w:t>15</w:t>
      </w:r>
      <w:r>
        <w:rPr>
          <w:rFonts w:asciiTheme="minorHAnsi" w:eastAsia="Arial" w:hAnsiTheme="minorHAnsi" w:cstheme="minorHAnsi"/>
          <w:color w:val="000000"/>
        </w:rPr>
        <w:t xml:space="preserve"> </w:t>
      </w:r>
      <w:r w:rsidRPr="00C52E04">
        <w:rPr>
          <w:rFonts w:asciiTheme="minorHAnsi" w:eastAsia="Arial" w:hAnsiTheme="minorHAnsi" w:cstheme="minorHAnsi"/>
          <w:color w:val="000000"/>
        </w:rPr>
        <w:t>01</w:t>
      </w:r>
      <w:r>
        <w:rPr>
          <w:rFonts w:asciiTheme="minorHAnsi" w:eastAsia="Arial" w:hAnsiTheme="minorHAnsi" w:cstheme="minorHAnsi"/>
          <w:color w:val="000000"/>
        </w:rPr>
        <w:t xml:space="preserve"> </w:t>
      </w:r>
      <w:r w:rsidRPr="00C52E04">
        <w:rPr>
          <w:rFonts w:asciiTheme="minorHAnsi" w:eastAsia="Arial" w:hAnsiTheme="minorHAnsi" w:cstheme="minorHAnsi"/>
          <w:color w:val="000000"/>
        </w:rPr>
        <w:t>06</w:t>
      </w:r>
    </w:p>
    <w:p w14:paraId="767D9BE3" w14:textId="77777777" w:rsidR="00C52E04" w:rsidRDefault="000D06C0" w:rsidP="00C52E04">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0D06C0">
        <w:rPr>
          <w:rFonts w:asciiTheme="minorHAnsi" w:eastAsia="Arial" w:hAnsiTheme="minorHAnsi" w:cstheme="minorHAnsi"/>
          <w:color w:val="000000"/>
        </w:rPr>
        <w:t>nieorganiczne odpady zawierające substancje niebezpieczne</w:t>
      </w:r>
      <w:r>
        <w:rPr>
          <w:rFonts w:asciiTheme="minorHAnsi" w:eastAsia="Arial" w:hAnsiTheme="minorHAnsi" w:cstheme="minorHAnsi"/>
          <w:color w:val="000000"/>
        </w:rPr>
        <w:t xml:space="preserve"> </w:t>
      </w:r>
      <w:r w:rsidR="00647E3C">
        <w:rPr>
          <w:rFonts w:asciiTheme="minorHAnsi" w:eastAsia="Arial" w:hAnsiTheme="minorHAnsi" w:cstheme="minorHAnsi"/>
          <w:color w:val="000000"/>
        </w:rPr>
        <w:t xml:space="preserve">- kod </w:t>
      </w:r>
      <w:r w:rsidR="00DA65CE" w:rsidRPr="00647E3C">
        <w:rPr>
          <w:rFonts w:asciiTheme="minorHAnsi" w:eastAsia="Arial" w:hAnsiTheme="minorHAnsi" w:cstheme="minorHAnsi"/>
          <w:color w:val="000000"/>
        </w:rPr>
        <w:t xml:space="preserve">16 03 03 </w:t>
      </w:r>
      <w:r w:rsidR="00C52E04">
        <w:rPr>
          <w:rFonts w:asciiTheme="minorHAnsi" w:eastAsia="Arial" w:hAnsiTheme="minorHAnsi" w:cstheme="minorHAnsi"/>
          <w:color w:val="000000"/>
        </w:rPr>
        <w:t>*</w:t>
      </w:r>
    </w:p>
    <w:p w14:paraId="668D233C" w14:textId="27908D4A" w:rsidR="00C52E04" w:rsidRDefault="00C52E04" w:rsidP="00C52E04">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C52E04">
        <w:rPr>
          <w:rFonts w:asciiTheme="minorHAnsi" w:eastAsia="Arial" w:hAnsiTheme="minorHAnsi" w:cstheme="minorHAnsi"/>
          <w:color w:val="000000"/>
        </w:rPr>
        <w:lastRenderedPageBreak/>
        <w:t xml:space="preserve">Inne </w:t>
      </w:r>
      <w:proofErr w:type="spellStart"/>
      <w:r w:rsidRPr="00C52E04">
        <w:rPr>
          <w:rFonts w:asciiTheme="minorHAnsi" w:eastAsia="Arial" w:hAnsiTheme="minorHAnsi" w:cstheme="minorHAnsi"/>
          <w:color w:val="000000"/>
        </w:rPr>
        <w:t>chlorowcoorganiczne</w:t>
      </w:r>
      <w:proofErr w:type="spellEnd"/>
      <w:r w:rsidRPr="00C52E04">
        <w:rPr>
          <w:rFonts w:asciiTheme="minorHAnsi" w:eastAsia="Arial" w:hAnsiTheme="minorHAnsi" w:cstheme="minorHAnsi"/>
          <w:color w:val="000000"/>
        </w:rPr>
        <w:t xml:space="preserve"> rozpuszczalniki i mieszaniny rozpuszczalników</w:t>
      </w:r>
      <w:r>
        <w:rPr>
          <w:rFonts w:asciiTheme="minorHAnsi" w:eastAsia="Arial" w:hAnsiTheme="minorHAnsi" w:cstheme="minorHAnsi"/>
          <w:color w:val="000000"/>
        </w:rPr>
        <w:t xml:space="preserve"> - </w:t>
      </w:r>
      <w:r w:rsidR="001A5A21">
        <w:rPr>
          <w:rFonts w:asciiTheme="minorHAnsi" w:eastAsia="Arial" w:hAnsiTheme="minorHAnsi" w:cstheme="minorHAnsi"/>
          <w:color w:val="000000"/>
        </w:rPr>
        <w:br/>
      </w:r>
      <w:r>
        <w:rPr>
          <w:rFonts w:asciiTheme="minorHAnsi" w:eastAsia="Arial" w:hAnsiTheme="minorHAnsi" w:cstheme="minorHAnsi"/>
          <w:color w:val="000000"/>
        </w:rPr>
        <w:t xml:space="preserve">kod </w:t>
      </w:r>
      <w:r w:rsidRPr="00C52E04">
        <w:rPr>
          <w:rFonts w:asciiTheme="minorHAnsi" w:eastAsia="Arial" w:hAnsiTheme="minorHAnsi" w:cstheme="minorHAnsi"/>
          <w:color w:val="000000"/>
        </w:rPr>
        <w:t>14</w:t>
      </w:r>
      <w:r w:rsidR="001A5A21">
        <w:rPr>
          <w:rFonts w:asciiTheme="minorHAnsi" w:eastAsia="Arial" w:hAnsiTheme="minorHAnsi" w:cstheme="minorHAnsi"/>
          <w:color w:val="000000"/>
        </w:rPr>
        <w:t xml:space="preserve"> </w:t>
      </w:r>
      <w:r w:rsidRPr="00C52E04">
        <w:rPr>
          <w:rFonts w:asciiTheme="minorHAnsi" w:eastAsia="Arial" w:hAnsiTheme="minorHAnsi" w:cstheme="minorHAnsi"/>
          <w:color w:val="000000"/>
        </w:rPr>
        <w:t>06</w:t>
      </w:r>
      <w:r w:rsidR="001A5A21">
        <w:rPr>
          <w:rFonts w:asciiTheme="minorHAnsi" w:eastAsia="Arial" w:hAnsiTheme="minorHAnsi" w:cstheme="minorHAnsi"/>
          <w:color w:val="000000"/>
        </w:rPr>
        <w:t xml:space="preserve"> </w:t>
      </w:r>
      <w:r w:rsidRPr="00C52E04">
        <w:rPr>
          <w:rFonts w:asciiTheme="minorHAnsi" w:eastAsia="Arial" w:hAnsiTheme="minorHAnsi" w:cstheme="minorHAnsi"/>
          <w:color w:val="000000"/>
        </w:rPr>
        <w:t>02*                  </w:t>
      </w:r>
    </w:p>
    <w:p w14:paraId="1B70B537" w14:textId="4DBAD699" w:rsidR="00C52E04" w:rsidRPr="00C52E04" w:rsidRDefault="00C52E04" w:rsidP="00C52E04">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C52E04">
        <w:rPr>
          <w:rFonts w:asciiTheme="minorHAnsi" w:eastAsia="Arial" w:hAnsiTheme="minorHAnsi" w:cstheme="minorHAnsi"/>
          <w:color w:val="000000"/>
        </w:rPr>
        <w:t xml:space="preserve">Inne rozpuszczalniki i mieszaniny rozpuszczalników - </w:t>
      </w:r>
      <w:r>
        <w:rPr>
          <w:rFonts w:asciiTheme="minorHAnsi" w:eastAsia="Arial" w:hAnsiTheme="minorHAnsi" w:cstheme="minorHAnsi"/>
          <w:color w:val="000000"/>
        </w:rPr>
        <w:t>kod</w:t>
      </w:r>
      <w:r w:rsidRPr="00C52E04">
        <w:rPr>
          <w:rFonts w:asciiTheme="minorHAnsi" w:eastAsia="Arial" w:hAnsiTheme="minorHAnsi" w:cstheme="minorHAnsi"/>
          <w:color w:val="000000"/>
        </w:rPr>
        <w:t> 14</w:t>
      </w:r>
      <w:r w:rsidR="001A5A21">
        <w:rPr>
          <w:rFonts w:asciiTheme="minorHAnsi" w:eastAsia="Arial" w:hAnsiTheme="minorHAnsi" w:cstheme="minorHAnsi"/>
          <w:color w:val="000000"/>
        </w:rPr>
        <w:t xml:space="preserve"> </w:t>
      </w:r>
      <w:r w:rsidRPr="00C52E04">
        <w:rPr>
          <w:rFonts w:asciiTheme="minorHAnsi" w:eastAsia="Arial" w:hAnsiTheme="minorHAnsi" w:cstheme="minorHAnsi"/>
          <w:color w:val="000000"/>
        </w:rPr>
        <w:t>06</w:t>
      </w:r>
      <w:r w:rsidR="001A5A21">
        <w:rPr>
          <w:rFonts w:asciiTheme="minorHAnsi" w:eastAsia="Arial" w:hAnsiTheme="minorHAnsi" w:cstheme="minorHAnsi"/>
          <w:color w:val="000000"/>
        </w:rPr>
        <w:t xml:space="preserve"> </w:t>
      </w:r>
      <w:r w:rsidRPr="00C52E04">
        <w:rPr>
          <w:rFonts w:asciiTheme="minorHAnsi" w:eastAsia="Arial" w:hAnsiTheme="minorHAnsi" w:cstheme="minorHAnsi"/>
          <w:color w:val="000000"/>
        </w:rPr>
        <w:t>03*               </w:t>
      </w:r>
    </w:p>
    <w:p w14:paraId="201BC0A7" w14:textId="51EA60CE" w:rsidR="000D06C0" w:rsidRDefault="00DA65CE" w:rsidP="000D06C0">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0D06C0">
        <w:rPr>
          <w:rFonts w:asciiTheme="minorHAnsi" w:eastAsia="Arial" w:hAnsiTheme="minorHAnsi" w:cstheme="minorHAnsi"/>
          <w:color w:val="000000"/>
        </w:rPr>
        <w:t xml:space="preserve">opony samochodowe – </w:t>
      </w:r>
      <w:r w:rsidR="00647E3C" w:rsidRPr="000D06C0">
        <w:rPr>
          <w:rFonts w:asciiTheme="minorHAnsi" w:eastAsia="Arial" w:hAnsiTheme="minorHAnsi" w:cstheme="minorHAnsi"/>
          <w:color w:val="000000"/>
        </w:rPr>
        <w:t xml:space="preserve">ok </w:t>
      </w:r>
      <w:r w:rsidRPr="000D06C0">
        <w:rPr>
          <w:rFonts w:asciiTheme="minorHAnsi" w:eastAsia="Arial" w:hAnsiTheme="minorHAnsi" w:cstheme="minorHAnsi"/>
          <w:color w:val="000000"/>
        </w:rPr>
        <w:t xml:space="preserve">80 </w:t>
      </w:r>
      <w:proofErr w:type="spellStart"/>
      <w:r w:rsidRPr="000D06C0">
        <w:rPr>
          <w:rFonts w:asciiTheme="minorHAnsi" w:eastAsia="Arial" w:hAnsiTheme="minorHAnsi" w:cstheme="minorHAnsi"/>
          <w:color w:val="000000"/>
        </w:rPr>
        <w:t>szt</w:t>
      </w:r>
      <w:proofErr w:type="spellEnd"/>
      <w:r w:rsidRPr="000D06C0">
        <w:rPr>
          <w:rFonts w:asciiTheme="minorHAnsi" w:eastAsia="Arial" w:hAnsiTheme="minorHAnsi" w:cstheme="minorHAnsi"/>
          <w:color w:val="000000"/>
        </w:rPr>
        <w:t xml:space="preserve"> </w:t>
      </w:r>
    </w:p>
    <w:p w14:paraId="3339CB71" w14:textId="564615BD" w:rsidR="00DA65CE" w:rsidRDefault="00DA65CE" w:rsidP="001A5A21">
      <w:pPr>
        <w:pStyle w:val="Akapitzlist"/>
        <w:numPr>
          <w:ilvl w:val="0"/>
          <w:numId w:val="18"/>
        </w:numPr>
        <w:suppressAutoHyphens w:val="0"/>
        <w:spacing w:after="120" w:line="276" w:lineRule="auto"/>
        <w:jc w:val="both"/>
        <w:rPr>
          <w:rFonts w:asciiTheme="minorHAnsi" w:eastAsia="Arial" w:hAnsiTheme="minorHAnsi" w:cstheme="minorHAnsi"/>
          <w:color w:val="000000"/>
        </w:rPr>
      </w:pPr>
      <w:r w:rsidRPr="000D06C0">
        <w:rPr>
          <w:rFonts w:asciiTheme="minorHAnsi" w:eastAsia="Arial" w:hAnsiTheme="minorHAnsi" w:cstheme="minorHAnsi"/>
          <w:color w:val="000000"/>
        </w:rPr>
        <w:t>pojemniki typu mauzer lub inne z niedającymi się ustalić płynami</w:t>
      </w:r>
      <w:r w:rsidR="00647E3C" w:rsidRPr="000D06C0">
        <w:rPr>
          <w:rFonts w:asciiTheme="minorHAnsi" w:eastAsia="Arial" w:hAnsiTheme="minorHAnsi" w:cstheme="minorHAnsi"/>
          <w:color w:val="000000"/>
        </w:rPr>
        <w:t xml:space="preserve"> – ok.</w:t>
      </w:r>
      <w:r w:rsidRPr="000D06C0">
        <w:rPr>
          <w:rFonts w:asciiTheme="minorHAnsi" w:eastAsia="Arial" w:hAnsiTheme="minorHAnsi" w:cstheme="minorHAnsi"/>
          <w:color w:val="000000"/>
        </w:rPr>
        <w:t xml:space="preserve"> </w:t>
      </w:r>
      <w:r w:rsidR="000D06C0" w:rsidRPr="000D06C0">
        <w:rPr>
          <w:rFonts w:asciiTheme="minorHAnsi" w:eastAsia="Arial" w:hAnsiTheme="minorHAnsi" w:cstheme="minorHAnsi"/>
          <w:color w:val="000000"/>
        </w:rPr>
        <w:t>50</w:t>
      </w:r>
      <w:r w:rsidRPr="000D06C0">
        <w:rPr>
          <w:rFonts w:asciiTheme="minorHAnsi" w:eastAsia="Arial" w:hAnsiTheme="minorHAnsi" w:cstheme="minorHAnsi"/>
          <w:color w:val="000000"/>
        </w:rPr>
        <w:t xml:space="preserve"> m3</w:t>
      </w:r>
    </w:p>
    <w:p w14:paraId="293DB4F0" w14:textId="77777777" w:rsidR="001A5A21" w:rsidRPr="001A5A21" w:rsidRDefault="001A5A21" w:rsidP="001A5A21">
      <w:pPr>
        <w:pStyle w:val="Akapitzlist"/>
        <w:suppressAutoHyphens w:val="0"/>
        <w:spacing w:after="120" w:line="276" w:lineRule="auto"/>
        <w:ind w:left="927"/>
        <w:jc w:val="both"/>
        <w:rPr>
          <w:rFonts w:asciiTheme="minorHAnsi" w:eastAsia="Arial" w:hAnsiTheme="minorHAnsi" w:cstheme="minorHAnsi"/>
          <w:color w:val="000000"/>
        </w:rPr>
      </w:pPr>
    </w:p>
    <w:p w14:paraId="6DF0F6B1" w14:textId="3F5335DA" w:rsidR="00D1589E" w:rsidRPr="000D06C0" w:rsidRDefault="00C06C61" w:rsidP="000D06C0">
      <w:pPr>
        <w:pStyle w:val="Akapitzlist"/>
        <w:numPr>
          <w:ilvl w:val="0"/>
          <w:numId w:val="3"/>
        </w:numPr>
        <w:suppressAutoHyphens w:val="0"/>
        <w:spacing w:after="120" w:line="276" w:lineRule="auto"/>
        <w:ind w:left="567" w:hanging="283"/>
        <w:jc w:val="both"/>
        <w:rPr>
          <w:rFonts w:asciiTheme="minorHAnsi" w:eastAsia="Arial" w:hAnsiTheme="minorHAnsi" w:cstheme="minorHAnsi"/>
          <w:b/>
          <w:bCs/>
          <w:color w:val="FF0000"/>
        </w:rPr>
      </w:pPr>
      <w:r w:rsidRPr="000D06C0">
        <w:rPr>
          <w:rFonts w:asciiTheme="minorHAnsi" w:eastAsia="Arial" w:hAnsiTheme="minorHAnsi" w:cstheme="minorHAnsi"/>
          <w:color w:val="000000"/>
        </w:rPr>
        <w:t>Opis terenu prac</w:t>
      </w:r>
      <w:r w:rsidRPr="000D06C0">
        <w:rPr>
          <w:rFonts w:asciiTheme="minorHAnsi" w:eastAsia="Arial" w:hAnsiTheme="minorHAnsi" w:cstheme="minorHAnsi"/>
          <w:b/>
          <w:bCs/>
          <w:color w:val="000000"/>
        </w:rPr>
        <w:t xml:space="preserve">: </w:t>
      </w:r>
      <w:r w:rsidRPr="000D06C0">
        <w:rPr>
          <w:rFonts w:asciiTheme="minorHAnsi" w:eastAsia="Arial" w:hAnsiTheme="minorHAnsi" w:cstheme="minorHAnsi"/>
        </w:rPr>
        <w:t xml:space="preserve">odpady zgromadzone są </w:t>
      </w:r>
      <w:r w:rsidR="007C440F" w:rsidRPr="000D06C0">
        <w:rPr>
          <w:rFonts w:asciiTheme="minorHAnsi" w:eastAsia="Arial" w:hAnsiTheme="minorHAnsi" w:cstheme="minorHAnsi"/>
        </w:rPr>
        <w:t xml:space="preserve">na nieruchomości położonej w Łodzi, przy </w:t>
      </w:r>
      <w:r w:rsidR="000A2DFC" w:rsidRPr="000D06C0">
        <w:rPr>
          <w:rFonts w:asciiTheme="minorHAnsi" w:eastAsia="Arial" w:hAnsiTheme="minorHAnsi" w:cstheme="minorHAnsi"/>
        </w:rPr>
        <w:br/>
      </w:r>
      <w:r w:rsidR="007C440F" w:rsidRPr="000D06C0">
        <w:rPr>
          <w:rFonts w:asciiTheme="minorHAnsi" w:eastAsia="Arial" w:hAnsiTheme="minorHAnsi" w:cstheme="minorHAnsi"/>
        </w:rPr>
        <w:t xml:space="preserve">ul. </w:t>
      </w:r>
      <w:proofErr w:type="spellStart"/>
      <w:r w:rsidR="007C440F" w:rsidRPr="000D06C0">
        <w:rPr>
          <w:rFonts w:asciiTheme="minorHAnsi" w:eastAsia="Arial" w:hAnsiTheme="minorHAnsi" w:cstheme="minorHAnsi"/>
        </w:rPr>
        <w:t>Niciarnianej</w:t>
      </w:r>
      <w:proofErr w:type="spellEnd"/>
      <w:r w:rsidR="007C440F" w:rsidRPr="000D06C0">
        <w:rPr>
          <w:rFonts w:asciiTheme="minorHAnsi" w:eastAsia="Arial" w:hAnsiTheme="minorHAnsi" w:cstheme="minorHAnsi"/>
        </w:rPr>
        <w:t xml:space="preserve"> 50/52, działka numer ewidencyjny 27/6,  w obrębie W – 27</w:t>
      </w:r>
      <w:r w:rsidRPr="000D06C0">
        <w:rPr>
          <w:rFonts w:asciiTheme="minorHAnsi" w:eastAsia="Arial" w:hAnsiTheme="minorHAnsi" w:cstheme="minorHAnsi"/>
        </w:rPr>
        <w:t>,</w:t>
      </w:r>
      <w:r w:rsidR="007C440F" w:rsidRPr="000D06C0">
        <w:rPr>
          <w:rFonts w:asciiTheme="minorHAnsi" w:eastAsia="Arial" w:hAnsiTheme="minorHAnsi" w:cstheme="minorHAnsi"/>
        </w:rPr>
        <w:t xml:space="preserve"> powiat Łódź,</w:t>
      </w:r>
      <w:r w:rsidRPr="000D06C0">
        <w:rPr>
          <w:rFonts w:asciiTheme="minorHAnsi" w:eastAsia="Arial" w:hAnsiTheme="minorHAnsi" w:cstheme="minorHAnsi"/>
        </w:rPr>
        <w:t xml:space="preserve"> województwo łódzkie.</w:t>
      </w:r>
      <w:r w:rsidR="00A236B5" w:rsidRPr="000D06C0">
        <w:rPr>
          <w:rFonts w:asciiTheme="minorHAnsi" w:eastAsia="Arial" w:hAnsiTheme="minorHAnsi" w:cstheme="minorHAnsi"/>
        </w:rPr>
        <w:t xml:space="preserve"> Działka ewidencyjna nr 27/6 to nieruchomoś</w:t>
      </w:r>
      <w:r w:rsidR="00002C34" w:rsidRPr="000D06C0">
        <w:rPr>
          <w:rFonts w:asciiTheme="minorHAnsi" w:eastAsia="Arial" w:hAnsiTheme="minorHAnsi" w:cstheme="minorHAnsi"/>
        </w:rPr>
        <w:t>ć</w:t>
      </w:r>
      <w:r w:rsidR="00A236B5" w:rsidRPr="000D06C0">
        <w:rPr>
          <w:rFonts w:asciiTheme="minorHAnsi" w:eastAsia="Arial" w:hAnsiTheme="minorHAnsi" w:cstheme="minorHAnsi"/>
        </w:rPr>
        <w:t xml:space="preserve"> przemysłowa o powierzchni 8,8856 ha, przyporządkowane są do niej dwa numery policyjne 50 i 52. </w:t>
      </w:r>
      <w:r w:rsidR="00950056" w:rsidRPr="000D06C0">
        <w:rPr>
          <w:rFonts w:asciiTheme="minorHAnsi" w:eastAsia="Arial" w:hAnsiTheme="minorHAnsi" w:cstheme="minorHAnsi"/>
        </w:rPr>
        <w:t xml:space="preserve">Zgromadzone odpady </w:t>
      </w:r>
      <w:r w:rsidR="00EC43B6" w:rsidRPr="000D06C0">
        <w:rPr>
          <w:rFonts w:asciiTheme="minorHAnsi" w:eastAsia="Arial" w:hAnsiTheme="minorHAnsi" w:cstheme="minorHAnsi"/>
        </w:rPr>
        <w:t xml:space="preserve">są magazynowane </w:t>
      </w:r>
      <w:r w:rsidR="000A2DFC" w:rsidRPr="000D06C0">
        <w:rPr>
          <w:rFonts w:asciiTheme="minorHAnsi" w:eastAsia="Arial" w:hAnsiTheme="minorHAnsi" w:cstheme="minorHAnsi"/>
        </w:rPr>
        <w:t xml:space="preserve">na części nieruchomości znajdującej się </w:t>
      </w:r>
      <w:r w:rsidR="00002C34" w:rsidRPr="000D06C0">
        <w:rPr>
          <w:rFonts w:asciiTheme="minorHAnsi" w:eastAsia="Arial" w:hAnsiTheme="minorHAnsi" w:cstheme="minorHAnsi"/>
        </w:rPr>
        <w:t xml:space="preserve">w </w:t>
      </w:r>
      <w:r w:rsidR="00A236B5" w:rsidRPr="000D06C0">
        <w:rPr>
          <w:rFonts w:asciiTheme="minorHAnsi" w:eastAsia="Arial" w:hAnsiTheme="minorHAnsi" w:cstheme="minorHAnsi"/>
        </w:rPr>
        <w:t>kierunku geograficznym północno-wschodnim</w:t>
      </w:r>
      <w:r w:rsidR="00002C34" w:rsidRPr="000D06C0">
        <w:rPr>
          <w:rFonts w:asciiTheme="minorHAnsi" w:eastAsia="Arial" w:hAnsiTheme="minorHAnsi" w:cstheme="minorHAnsi"/>
        </w:rPr>
        <w:t>,</w:t>
      </w:r>
      <w:r w:rsidR="00A236B5" w:rsidRPr="000D06C0">
        <w:rPr>
          <w:rFonts w:asciiTheme="minorHAnsi" w:eastAsia="Arial" w:hAnsiTheme="minorHAnsi" w:cstheme="minorHAnsi"/>
        </w:rPr>
        <w:t xml:space="preserve"> </w:t>
      </w:r>
      <w:r w:rsidR="00EC43B6" w:rsidRPr="000D06C0">
        <w:rPr>
          <w:rFonts w:asciiTheme="minorHAnsi" w:eastAsia="Arial" w:hAnsiTheme="minorHAnsi" w:cstheme="minorHAnsi"/>
        </w:rPr>
        <w:t xml:space="preserve">w </w:t>
      </w:r>
      <w:r w:rsidR="00AE2FF7" w:rsidRPr="000D06C0">
        <w:rPr>
          <w:rFonts w:asciiTheme="minorHAnsi" w:eastAsia="Arial" w:hAnsiTheme="minorHAnsi" w:cstheme="minorHAnsi"/>
        </w:rPr>
        <w:t xml:space="preserve">budynku  </w:t>
      </w:r>
      <w:r w:rsidR="00EC43B6" w:rsidRPr="000D06C0">
        <w:rPr>
          <w:rFonts w:asciiTheme="minorHAnsi" w:eastAsia="Arial" w:hAnsiTheme="minorHAnsi" w:cstheme="minorHAnsi"/>
        </w:rPr>
        <w:t xml:space="preserve">magazynowym </w:t>
      </w:r>
      <w:r w:rsidR="00EC43B6" w:rsidRPr="000D06C0">
        <w:rPr>
          <w:rFonts w:asciiTheme="minorHAnsi" w:eastAsia="Arial" w:hAnsiTheme="minorHAnsi" w:cstheme="minorHAnsi"/>
          <w:lang w:eastAsia="pl-PL"/>
        </w:rPr>
        <w:t xml:space="preserve">oraz na placu przed magazynem </w:t>
      </w:r>
      <w:r w:rsidR="006B2DEE" w:rsidRPr="000D06C0">
        <w:rPr>
          <w:rFonts w:asciiTheme="minorHAnsi" w:eastAsia="Arial" w:hAnsiTheme="minorHAnsi" w:cstheme="minorHAnsi"/>
          <w:lang w:eastAsia="pl-PL"/>
        </w:rPr>
        <w:t xml:space="preserve">o powierzchni </w:t>
      </w:r>
      <w:r w:rsidR="00AE2FF7" w:rsidRPr="000D06C0">
        <w:rPr>
          <w:rFonts w:asciiTheme="minorHAnsi" w:eastAsia="Arial" w:hAnsiTheme="minorHAnsi" w:cstheme="minorHAnsi"/>
          <w:lang w:eastAsia="pl-PL"/>
        </w:rPr>
        <w:t xml:space="preserve">ok. </w:t>
      </w:r>
      <w:r w:rsidR="006B2DEE" w:rsidRPr="000D06C0">
        <w:rPr>
          <w:rFonts w:asciiTheme="minorHAnsi" w:eastAsia="Arial" w:hAnsiTheme="minorHAnsi" w:cstheme="minorHAnsi"/>
          <w:lang w:eastAsia="pl-PL"/>
        </w:rPr>
        <w:t>600m</w:t>
      </w:r>
      <w:r w:rsidR="006B2DEE" w:rsidRPr="000D06C0">
        <w:rPr>
          <w:rFonts w:asciiTheme="minorHAnsi" w:eastAsia="Arial" w:hAnsiTheme="minorHAnsi" w:cstheme="minorHAnsi"/>
          <w:vertAlign w:val="superscript"/>
          <w:lang w:eastAsia="pl-PL"/>
        </w:rPr>
        <w:t>2</w:t>
      </w:r>
      <w:r w:rsidR="00002C34" w:rsidRPr="000D06C0">
        <w:rPr>
          <w:rFonts w:asciiTheme="minorHAnsi" w:eastAsia="Arial" w:hAnsiTheme="minorHAnsi" w:cstheme="minorHAnsi"/>
          <w:lang w:eastAsia="pl-PL"/>
        </w:rPr>
        <w:t>. F</w:t>
      </w:r>
      <w:r w:rsidR="00950056" w:rsidRPr="000D06C0">
        <w:rPr>
          <w:rFonts w:asciiTheme="minorHAnsi" w:eastAsia="Arial" w:hAnsiTheme="minorHAnsi" w:cstheme="minorHAnsi"/>
        </w:rPr>
        <w:t xml:space="preserve">aktyczna </w:t>
      </w:r>
      <w:r w:rsidR="000A2DFC" w:rsidRPr="000D06C0">
        <w:rPr>
          <w:rFonts w:asciiTheme="minorHAnsi" w:eastAsia="Arial" w:hAnsiTheme="minorHAnsi" w:cstheme="minorHAnsi"/>
          <w:lang w:eastAsia="pl-PL"/>
        </w:rPr>
        <w:t>p</w:t>
      </w:r>
      <w:r w:rsidR="000A2DFC" w:rsidRPr="000D06C0">
        <w:rPr>
          <w:rFonts w:asciiTheme="minorHAnsi" w:eastAsia="Arial" w:hAnsiTheme="minorHAnsi" w:cstheme="minorHAnsi"/>
        </w:rPr>
        <w:t xml:space="preserve">owierzchnia zajętego przez odpady placu </w:t>
      </w:r>
      <w:r w:rsidR="00950056" w:rsidRPr="000D06C0">
        <w:rPr>
          <w:rFonts w:asciiTheme="minorHAnsi" w:eastAsia="Arial" w:hAnsiTheme="minorHAnsi" w:cstheme="minorHAnsi"/>
        </w:rPr>
        <w:t>wynosi</w:t>
      </w:r>
      <w:r w:rsidR="000A2DFC" w:rsidRPr="000D06C0">
        <w:rPr>
          <w:rFonts w:asciiTheme="minorHAnsi" w:eastAsia="Arial" w:hAnsiTheme="minorHAnsi" w:cstheme="minorHAnsi"/>
        </w:rPr>
        <w:t xml:space="preserve"> około 1000</w:t>
      </w:r>
      <w:r w:rsidR="00002C34" w:rsidRPr="000D06C0">
        <w:rPr>
          <w:rFonts w:asciiTheme="minorHAnsi" w:eastAsia="Arial" w:hAnsiTheme="minorHAnsi" w:cstheme="minorHAnsi"/>
        </w:rPr>
        <w:t> </w:t>
      </w:r>
      <w:r w:rsidR="000A2DFC" w:rsidRPr="000D06C0">
        <w:rPr>
          <w:rFonts w:asciiTheme="minorHAnsi" w:eastAsia="Arial" w:hAnsiTheme="minorHAnsi" w:cstheme="minorHAnsi"/>
        </w:rPr>
        <w:t>m</w:t>
      </w:r>
      <w:r w:rsidR="000A2DFC" w:rsidRPr="000D06C0">
        <w:rPr>
          <w:rFonts w:asciiTheme="minorHAnsi" w:eastAsia="Arial" w:hAnsiTheme="minorHAnsi" w:cstheme="minorHAnsi"/>
          <w:vertAlign w:val="superscript"/>
        </w:rPr>
        <w:t>2</w:t>
      </w:r>
      <w:r w:rsidR="00AE2FF7" w:rsidRPr="000D06C0">
        <w:rPr>
          <w:rFonts w:asciiTheme="minorHAnsi" w:eastAsia="Arial" w:hAnsiTheme="minorHAnsi" w:cstheme="minorHAnsi"/>
        </w:rPr>
        <w:t xml:space="preserve">. Granice terenu prac są wyznaczone przez tymczasowe bariery usytuowane na nieruchomości. </w:t>
      </w:r>
    </w:p>
    <w:p w14:paraId="04F333C3" w14:textId="77777777" w:rsidR="00FA59AB" w:rsidRDefault="00950056" w:rsidP="00FA59AB">
      <w:pPr>
        <w:numPr>
          <w:ilvl w:val="0"/>
          <w:numId w:val="3"/>
        </w:numPr>
        <w:suppressAutoHyphens w:val="0"/>
        <w:spacing w:after="120" w:line="276" w:lineRule="auto"/>
        <w:ind w:left="567" w:hanging="282"/>
        <w:jc w:val="both"/>
        <w:rPr>
          <w:rFonts w:asciiTheme="minorHAnsi" w:eastAsia="Arial" w:hAnsiTheme="minorHAnsi" w:cstheme="minorHAnsi"/>
          <w:lang w:eastAsia="pl-PL"/>
        </w:rPr>
      </w:pPr>
      <w:r w:rsidRPr="003726C7">
        <w:rPr>
          <w:rFonts w:asciiTheme="minorHAnsi" w:eastAsia="Arial" w:hAnsiTheme="minorHAnsi" w:cstheme="minorHAnsi"/>
          <w:lang w:eastAsia="pl-PL"/>
        </w:rPr>
        <w:t xml:space="preserve">Magazyn jest wypełniony odpadami </w:t>
      </w:r>
      <w:r w:rsidR="00002C34" w:rsidRPr="003726C7">
        <w:rPr>
          <w:rFonts w:asciiTheme="minorHAnsi" w:eastAsia="Arial" w:hAnsiTheme="minorHAnsi" w:cstheme="minorHAnsi"/>
          <w:lang w:eastAsia="pl-PL"/>
        </w:rPr>
        <w:t>niemal</w:t>
      </w:r>
      <w:r w:rsidRPr="003726C7">
        <w:rPr>
          <w:rFonts w:asciiTheme="minorHAnsi" w:eastAsia="Arial" w:hAnsiTheme="minorHAnsi" w:cstheme="minorHAnsi"/>
          <w:lang w:eastAsia="pl-PL"/>
        </w:rPr>
        <w:t xml:space="preserve"> na całej powierzchni. Odpady są poukładane jedne na drugich, część jest osunięta, od strony zachodniej przy wejściu do magazynu pozostawiono wol</w:t>
      </w:r>
      <w:r w:rsidR="00002C34" w:rsidRPr="003726C7">
        <w:rPr>
          <w:rFonts w:asciiTheme="minorHAnsi" w:eastAsia="Arial" w:hAnsiTheme="minorHAnsi" w:cstheme="minorHAnsi"/>
          <w:lang w:eastAsia="pl-PL"/>
        </w:rPr>
        <w:t>n</w:t>
      </w:r>
      <w:r w:rsidRPr="003726C7">
        <w:rPr>
          <w:rFonts w:asciiTheme="minorHAnsi" w:eastAsia="Arial" w:hAnsiTheme="minorHAnsi" w:cstheme="minorHAnsi"/>
          <w:lang w:eastAsia="pl-PL"/>
        </w:rPr>
        <w:t>ą przestrzeń na szerokość około 1 m.</w:t>
      </w:r>
      <w:r w:rsidR="003F745B" w:rsidRPr="003F745B">
        <w:rPr>
          <w:rFonts w:asciiTheme="minorHAnsi" w:eastAsiaTheme="minorHAnsi" w:hAnsiTheme="minorHAnsi" w:cstheme="minorBidi"/>
          <w:sz w:val="22"/>
          <w:szCs w:val="22"/>
          <w:lang w:eastAsia="en-US"/>
        </w:rPr>
        <w:t xml:space="preserve"> </w:t>
      </w:r>
      <w:r w:rsidR="003F745B">
        <w:rPr>
          <w:rFonts w:asciiTheme="minorHAnsi" w:eastAsia="Arial" w:hAnsiTheme="minorHAnsi" w:cstheme="minorHAnsi"/>
          <w:lang w:eastAsia="pl-PL"/>
        </w:rPr>
        <w:t>M</w:t>
      </w:r>
      <w:r w:rsidR="003F745B" w:rsidRPr="003F745B">
        <w:rPr>
          <w:rFonts w:asciiTheme="minorHAnsi" w:eastAsia="Arial" w:hAnsiTheme="minorHAnsi" w:cstheme="minorHAnsi"/>
          <w:lang w:eastAsia="pl-PL"/>
        </w:rPr>
        <w:t>ocowani</w:t>
      </w:r>
      <w:r w:rsidR="003F745B">
        <w:rPr>
          <w:rFonts w:asciiTheme="minorHAnsi" w:eastAsia="Arial" w:hAnsiTheme="minorHAnsi" w:cstheme="minorHAnsi"/>
          <w:lang w:eastAsia="pl-PL"/>
        </w:rPr>
        <w:t>a</w:t>
      </w:r>
      <w:r w:rsidR="003F745B" w:rsidRPr="003F745B">
        <w:rPr>
          <w:rFonts w:asciiTheme="minorHAnsi" w:eastAsia="Arial" w:hAnsiTheme="minorHAnsi" w:cstheme="minorHAnsi"/>
          <w:lang w:eastAsia="pl-PL"/>
        </w:rPr>
        <w:t xml:space="preserve"> odpadów na części palet uległy rozerwaniu, co spowodowało rozsypanie się znajdujących się na nich odpadów. Do części miejsc </w:t>
      </w:r>
      <w:r w:rsidR="003F745B">
        <w:rPr>
          <w:rFonts w:asciiTheme="minorHAnsi" w:eastAsia="Arial" w:hAnsiTheme="minorHAnsi" w:cstheme="minorHAnsi"/>
          <w:lang w:eastAsia="pl-PL"/>
        </w:rPr>
        <w:t>dostęp jest utrudniony.</w:t>
      </w:r>
    </w:p>
    <w:p w14:paraId="3688AF97" w14:textId="77777777" w:rsidR="007055D2" w:rsidRDefault="00FA59AB" w:rsidP="007055D2">
      <w:pPr>
        <w:numPr>
          <w:ilvl w:val="0"/>
          <w:numId w:val="3"/>
        </w:numPr>
        <w:suppressAutoHyphens w:val="0"/>
        <w:spacing w:after="120" w:line="276" w:lineRule="auto"/>
        <w:ind w:left="567" w:hanging="282"/>
        <w:jc w:val="both"/>
        <w:rPr>
          <w:rFonts w:asciiTheme="minorHAnsi" w:eastAsia="Arial" w:hAnsiTheme="minorHAnsi" w:cstheme="minorHAnsi"/>
          <w:lang w:eastAsia="pl-PL"/>
        </w:rPr>
      </w:pPr>
      <w:r w:rsidRPr="00FA59AB">
        <w:rPr>
          <w:rFonts w:asciiTheme="minorHAnsi" w:eastAsia="Arial" w:hAnsiTheme="minorHAnsi" w:cstheme="minorHAnsi"/>
          <w:lang w:eastAsia="pl-PL"/>
        </w:rPr>
        <w:t>Odpady magazynowane były w większości w sposób niezorganizowany, nieselektywny i nieoznakowany, jedne na drugich w pudełkach, big-</w:t>
      </w:r>
      <w:proofErr w:type="spellStart"/>
      <w:r w:rsidRPr="00FA59AB">
        <w:rPr>
          <w:rFonts w:asciiTheme="minorHAnsi" w:eastAsia="Arial" w:hAnsiTheme="minorHAnsi" w:cstheme="minorHAnsi"/>
          <w:lang w:eastAsia="pl-PL"/>
        </w:rPr>
        <w:t>baga’ch</w:t>
      </w:r>
      <w:proofErr w:type="spellEnd"/>
      <w:r w:rsidRPr="00FA59AB">
        <w:rPr>
          <w:rFonts w:asciiTheme="minorHAnsi" w:eastAsia="Arial" w:hAnsiTheme="minorHAnsi" w:cstheme="minorHAnsi"/>
          <w:lang w:eastAsia="pl-PL"/>
        </w:rPr>
        <w:t>, w różnego rodzaju opakowaniach z tworzyw sztucznych, szkła, pryzmach utworzonych ze zbelowanych odpadów. Odpady płynne znajdują się w beczkach metalowych, pojemnikach z tworzyw sztucznych o różnej objętości oraz w mauzerach. Posiadają różne oznaczenia i piktogramy. Część pudeł zaczęła się rozpadać, a ich zawartość uległa rozsypaniu.</w:t>
      </w:r>
    </w:p>
    <w:p w14:paraId="2C1C0AA0" w14:textId="4263EFAF" w:rsidR="007055D2" w:rsidRPr="00E1152E" w:rsidRDefault="007055D2" w:rsidP="007055D2">
      <w:pPr>
        <w:numPr>
          <w:ilvl w:val="0"/>
          <w:numId w:val="3"/>
        </w:numPr>
        <w:suppressAutoHyphens w:val="0"/>
        <w:spacing w:after="120" w:line="276" w:lineRule="auto"/>
        <w:ind w:left="567" w:hanging="282"/>
        <w:jc w:val="both"/>
        <w:rPr>
          <w:rFonts w:asciiTheme="minorHAnsi" w:eastAsia="Arial" w:hAnsiTheme="minorHAnsi" w:cstheme="minorHAnsi"/>
          <w:lang w:eastAsia="pl-PL"/>
        </w:rPr>
      </w:pPr>
      <w:r w:rsidRPr="007055D2">
        <w:rPr>
          <w:rFonts w:asciiTheme="minorHAnsi" w:eastAsia="Arial" w:hAnsiTheme="minorHAnsi" w:cstheme="minorHAnsi"/>
          <w:lang w:eastAsia="pl-PL"/>
        </w:rPr>
        <w:t xml:space="preserve">Odpady pozostawione na omawianej nieruchomości to przede wszystkim: odpady farmaceutyczne, tworzywa sztuczne, elektrośmieci, tektury, substancje chemiczne w zbiornikach. Na terenie w dużej ilości znajdują się odpady leków i suplementów diety w postaci: tabletek, syropów, fiolek z lekami do iniekcji, leków w postaci żeli w tubach z tworzyw sztucznych, leków w metalowych pojemnych ciśnieniowych itp. Wśród zgromadzonych odpadów występują odpady opakowaniowe, komunalne, butelki PET, filtry tkaninowe, filtry w metalowych/aluminiowych ramkach, otuliny kabli, kable, przewody wentylacyjne, papier i tektura, folie, odpady budowlane (szpachle lub gładzie), tworzywa sztuczne poszlifierskie w postaci wiórów, kawałków elementów itp. części samochodowe, odpady gumowe i z tworzywa sztucznego, opony, pojemniki po farbach, butle szklane, odpady tekstylne, które najprawdopodobniej są zanieczyszczone olejami i smarami, metalowe elementy przypominające chłodnice, ramki metalowe, odpady z drewna - palety, skrzynie drewniane, odpady z tworzyw sztucznych - folie </w:t>
      </w:r>
      <w:proofErr w:type="spellStart"/>
      <w:r w:rsidRPr="007055D2">
        <w:rPr>
          <w:rFonts w:asciiTheme="minorHAnsi" w:eastAsia="Arial" w:hAnsiTheme="minorHAnsi" w:cstheme="minorHAnsi"/>
          <w:lang w:eastAsia="pl-PL"/>
        </w:rPr>
        <w:t>stretch</w:t>
      </w:r>
      <w:proofErr w:type="spellEnd"/>
      <w:r w:rsidRPr="007055D2">
        <w:rPr>
          <w:rFonts w:asciiTheme="minorHAnsi" w:eastAsia="Arial" w:hAnsiTheme="minorHAnsi" w:cstheme="minorHAnsi"/>
          <w:lang w:eastAsia="pl-PL"/>
        </w:rPr>
        <w:t xml:space="preserve">, kawałki foliowe itp. Odpady zbelowane w większości są wymieszane. Niektóre odpady, głównie leki i suplementy diety, są zgromadzone selektywnie w pudłach kartonowych, ale część z nich została zbelowana także w workach foliowych. Część pojemników i opakowań z odpadami oznaczona jest następującymi piktogramami: „toksyczne dla środowiska wodnego”, „łatwopalne, piroforyczne, </w:t>
      </w:r>
      <w:proofErr w:type="spellStart"/>
      <w:r w:rsidRPr="007055D2">
        <w:rPr>
          <w:rFonts w:asciiTheme="minorHAnsi" w:eastAsia="Arial" w:hAnsiTheme="minorHAnsi" w:cstheme="minorHAnsi"/>
          <w:lang w:eastAsia="pl-PL"/>
        </w:rPr>
        <w:t>samoreaktywne</w:t>
      </w:r>
      <w:proofErr w:type="spellEnd"/>
      <w:r w:rsidRPr="007055D2">
        <w:rPr>
          <w:rFonts w:asciiTheme="minorHAnsi" w:eastAsia="Arial" w:hAnsiTheme="minorHAnsi" w:cstheme="minorHAnsi"/>
          <w:lang w:eastAsia="pl-PL"/>
        </w:rPr>
        <w:t xml:space="preserve">, nadtlenki </w:t>
      </w:r>
      <w:r w:rsidRPr="007055D2">
        <w:rPr>
          <w:rFonts w:asciiTheme="minorHAnsi" w:eastAsia="Arial" w:hAnsiTheme="minorHAnsi" w:cstheme="minorHAnsi"/>
          <w:lang w:eastAsia="pl-PL"/>
        </w:rPr>
        <w:lastRenderedPageBreak/>
        <w:t>organiczne, samonagrzewające, wydzielają łatwopalne gazy podczas kontaktu z wodą”, „silna toksyczność, uczulające dla skóry, drażniące, narkotyczne działanie, podrażnia drogi oddechowe, niebezpieczne dla warstwy ozonowej”, „podrażnia drogi oddechowe, mutagenne, rakotwórcze, toksyczność reprodukcyjna”, „żrące dla skóry, poważne uszkodzenia oczu”, „działa korodująco na metale”, „silna toksyczność (śmiertelna lub trująca)”. Zbiorniki typu mauser (DPPL) częściowo oznaczone</w:t>
      </w:r>
      <w:bookmarkStart w:id="3" w:name="_Hlk34306061"/>
      <w:bookmarkStart w:id="4" w:name="_Hlk34307338"/>
      <w:bookmarkStart w:id="5" w:name="_Hlk32311336"/>
    </w:p>
    <w:p w14:paraId="24D97338" w14:textId="77777777" w:rsidR="00E1152E" w:rsidRDefault="00C8462A" w:rsidP="000D06C0">
      <w:pPr>
        <w:pStyle w:val="Akapitzlist"/>
        <w:numPr>
          <w:ilvl w:val="0"/>
          <w:numId w:val="3"/>
        </w:numPr>
        <w:suppressAutoHyphens w:val="0"/>
        <w:spacing w:after="120" w:line="276" w:lineRule="auto"/>
        <w:ind w:left="567" w:hanging="283"/>
        <w:jc w:val="both"/>
        <w:rPr>
          <w:rFonts w:asciiTheme="minorHAnsi" w:eastAsia="Arial" w:hAnsiTheme="minorHAnsi" w:cstheme="minorHAnsi"/>
          <w:lang w:eastAsia="pl-PL"/>
        </w:rPr>
      </w:pPr>
      <w:r w:rsidRPr="003726C7">
        <w:rPr>
          <w:rFonts w:asciiTheme="minorHAnsi" w:eastAsia="Arial" w:hAnsiTheme="minorHAnsi" w:cstheme="minorHAnsi"/>
          <w:lang w:eastAsia="pl-PL"/>
        </w:rPr>
        <w:t xml:space="preserve">Przekazanie terenu, o którym mowa w ust. 1 nastąpi na podstawie protokołu przekazania, podpisanego przez Zamawiającego oraz Wykonawcę, </w:t>
      </w:r>
      <w:bookmarkStart w:id="6" w:name="_Hlk35588469"/>
      <w:r w:rsidRPr="003726C7">
        <w:rPr>
          <w:rFonts w:asciiTheme="minorHAnsi" w:eastAsia="Arial" w:hAnsiTheme="minorHAnsi" w:cstheme="minorHAnsi"/>
          <w:lang w:eastAsia="pl-PL"/>
        </w:rPr>
        <w:t>w terminie 7 dni od dnia zawarcia umowy.</w:t>
      </w:r>
    </w:p>
    <w:p w14:paraId="54800A91" w14:textId="61FDEFC3" w:rsidR="00C8462A" w:rsidRPr="003726C7" w:rsidRDefault="00C8462A" w:rsidP="000D06C0">
      <w:pPr>
        <w:pStyle w:val="Akapitzlist"/>
        <w:numPr>
          <w:ilvl w:val="0"/>
          <w:numId w:val="3"/>
        </w:numPr>
        <w:suppressAutoHyphens w:val="0"/>
        <w:spacing w:after="120" w:line="276" w:lineRule="auto"/>
        <w:ind w:left="567" w:hanging="283"/>
        <w:jc w:val="both"/>
        <w:rPr>
          <w:rFonts w:asciiTheme="minorHAnsi" w:eastAsia="Arial" w:hAnsiTheme="minorHAnsi" w:cstheme="minorHAnsi"/>
          <w:lang w:eastAsia="pl-PL"/>
        </w:rPr>
      </w:pPr>
      <w:r w:rsidRPr="003726C7">
        <w:rPr>
          <w:rFonts w:asciiTheme="minorHAnsi" w:eastAsia="Arial" w:hAnsiTheme="minorHAnsi" w:cstheme="minorHAnsi"/>
          <w:lang w:eastAsia="pl-PL"/>
        </w:rPr>
        <w:t xml:space="preserve"> </w:t>
      </w:r>
      <w:r w:rsidRPr="003726C7">
        <w:rPr>
          <w:rFonts w:asciiTheme="minorHAnsi" w:hAnsiTheme="minorHAnsi" w:cstheme="minorHAnsi"/>
          <w:lang w:eastAsia="pl-PL"/>
        </w:rPr>
        <w:t xml:space="preserve">Zamawiający przewiduje możliwość zmiany zawartej umowy w zakresie terminów jej wykonania w przypadku </w:t>
      </w:r>
      <w:r w:rsidRPr="003726C7">
        <w:rPr>
          <w:rFonts w:asciiTheme="minorHAnsi" w:hAnsiTheme="minorHAnsi" w:cstheme="minorHAnsi"/>
          <w:color w:val="000000"/>
          <w:lang w:eastAsia="pl-PL"/>
        </w:rPr>
        <w:t>postępowań prowadzonych przez inne organy państwowe i samorządowe uniemożliwiając</w:t>
      </w:r>
      <w:r w:rsidR="00E1152E">
        <w:rPr>
          <w:rFonts w:asciiTheme="minorHAnsi" w:hAnsiTheme="minorHAnsi" w:cstheme="minorHAnsi"/>
          <w:color w:val="000000"/>
          <w:lang w:eastAsia="pl-PL"/>
        </w:rPr>
        <w:t>ych</w:t>
      </w:r>
      <w:r w:rsidRPr="003726C7">
        <w:rPr>
          <w:rFonts w:asciiTheme="minorHAnsi" w:hAnsiTheme="minorHAnsi" w:cstheme="minorHAnsi"/>
          <w:color w:val="000000"/>
          <w:lang w:eastAsia="pl-PL"/>
        </w:rPr>
        <w:t xml:space="preserve"> </w:t>
      </w:r>
      <w:r w:rsidR="00E1152E">
        <w:rPr>
          <w:rFonts w:asciiTheme="minorHAnsi" w:hAnsiTheme="minorHAnsi" w:cstheme="minorHAnsi"/>
          <w:color w:val="000000"/>
          <w:lang w:eastAsia="pl-PL"/>
        </w:rPr>
        <w:t xml:space="preserve">lub ograniczających </w:t>
      </w:r>
      <w:r w:rsidRPr="003726C7">
        <w:rPr>
          <w:rFonts w:asciiTheme="minorHAnsi" w:hAnsiTheme="minorHAnsi" w:cstheme="minorHAnsi"/>
          <w:color w:val="000000"/>
          <w:lang w:eastAsia="pl-PL"/>
        </w:rPr>
        <w:t>gospodarowanie teren</w:t>
      </w:r>
      <w:r w:rsidR="00E1152E">
        <w:rPr>
          <w:rFonts w:asciiTheme="minorHAnsi" w:hAnsiTheme="minorHAnsi" w:cstheme="minorHAnsi"/>
          <w:color w:val="000000"/>
          <w:lang w:eastAsia="pl-PL"/>
        </w:rPr>
        <w:t>em</w:t>
      </w:r>
      <w:r w:rsidRPr="003726C7">
        <w:rPr>
          <w:rFonts w:asciiTheme="minorHAnsi" w:hAnsiTheme="minorHAnsi" w:cstheme="minorHAnsi"/>
          <w:color w:val="000000"/>
          <w:lang w:eastAsia="pl-PL"/>
        </w:rPr>
        <w:t>, na którym pozostają zgromadzone odpady.</w:t>
      </w:r>
    </w:p>
    <w:bookmarkEnd w:id="3"/>
    <w:bookmarkEnd w:id="4"/>
    <w:bookmarkEnd w:id="6"/>
    <w:p w14:paraId="01296D1A" w14:textId="46108D68" w:rsidR="009C5982" w:rsidRPr="003726C7" w:rsidRDefault="00C06C61" w:rsidP="000D06C0">
      <w:pPr>
        <w:numPr>
          <w:ilvl w:val="0"/>
          <w:numId w:val="3"/>
        </w:numPr>
        <w:suppressAutoHyphens w:val="0"/>
        <w:spacing w:after="120" w:line="276" w:lineRule="auto"/>
        <w:ind w:left="567" w:right="-1" w:hanging="436"/>
        <w:jc w:val="both"/>
        <w:rPr>
          <w:rFonts w:asciiTheme="minorHAnsi" w:eastAsia="Arial" w:hAnsiTheme="minorHAnsi" w:cstheme="minorHAnsi"/>
          <w:lang w:eastAsia="pl-PL"/>
        </w:rPr>
      </w:pPr>
      <w:r w:rsidRPr="003726C7">
        <w:rPr>
          <w:rFonts w:asciiTheme="minorHAnsi" w:eastAsia="Arial" w:hAnsiTheme="minorHAnsi" w:cstheme="minorHAnsi"/>
          <w:lang w:eastAsia="pl-PL"/>
        </w:rPr>
        <w:t xml:space="preserve">Z chwilą podpisania protokołu przejęcia </w:t>
      </w:r>
      <w:r w:rsidR="009C5982" w:rsidRPr="003726C7">
        <w:rPr>
          <w:rFonts w:asciiTheme="minorHAnsi" w:eastAsia="Arial" w:hAnsiTheme="minorHAnsi" w:cstheme="minorHAnsi"/>
          <w:lang w:eastAsia="pl-PL"/>
        </w:rPr>
        <w:t xml:space="preserve">wykonawca staje się władającym terenem prac i posiadaczem odpadów. </w:t>
      </w:r>
      <w:r w:rsidR="00B135AF" w:rsidRPr="003726C7">
        <w:rPr>
          <w:rFonts w:asciiTheme="minorHAnsi" w:eastAsia="Arial" w:hAnsiTheme="minorHAnsi" w:cstheme="minorHAnsi"/>
          <w:lang w:eastAsia="pl-PL"/>
        </w:rPr>
        <w:t xml:space="preserve"> </w:t>
      </w:r>
    </w:p>
    <w:p w14:paraId="2FB7C167" w14:textId="57829CAD" w:rsidR="00D1589E" w:rsidRPr="003726C7" w:rsidRDefault="009C5982" w:rsidP="000D06C0">
      <w:pPr>
        <w:numPr>
          <w:ilvl w:val="0"/>
          <w:numId w:val="3"/>
        </w:numPr>
        <w:suppressAutoHyphens w:val="0"/>
        <w:spacing w:after="120" w:line="276" w:lineRule="auto"/>
        <w:ind w:left="567" w:right="-1" w:hanging="436"/>
        <w:jc w:val="both"/>
        <w:rPr>
          <w:rFonts w:asciiTheme="minorHAnsi" w:eastAsia="Arial" w:hAnsiTheme="minorHAnsi" w:cstheme="minorHAnsi"/>
          <w:lang w:eastAsia="pl-PL"/>
        </w:rPr>
      </w:pPr>
      <w:r w:rsidRPr="003726C7">
        <w:rPr>
          <w:rFonts w:asciiTheme="minorHAnsi" w:eastAsia="Arial" w:hAnsiTheme="minorHAnsi" w:cstheme="minorHAnsi"/>
          <w:lang w:eastAsia="pl-PL"/>
        </w:rPr>
        <w:t xml:space="preserve">Wykonawca </w:t>
      </w:r>
      <w:r w:rsidR="00C06C61" w:rsidRPr="003726C7">
        <w:rPr>
          <w:rFonts w:asciiTheme="minorHAnsi" w:eastAsia="Arial" w:hAnsiTheme="minorHAnsi" w:cstheme="minorHAnsi"/>
          <w:lang w:eastAsia="pl-PL"/>
        </w:rPr>
        <w:t xml:space="preserve">zobowiązany </w:t>
      </w:r>
      <w:r w:rsidRPr="003726C7">
        <w:rPr>
          <w:rFonts w:asciiTheme="minorHAnsi" w:eastAsia="Arial" w:hAnsiTheme="minorHAnsi" w:cstheme="minorHAnsi"/>
          <w:lang w:eastAsia="pl-PL"/>
        </w:rPr>
        <w:t xml:space="preserve">jest  </w:t>
      </w:r>
      <w:r w:rsidR="00C06C61" w:rsidRPr="003726C7">
        <w:rPr>
          <w:rFonts w:asciiTheme="minorHAnsi" w:eastAsia="Arial" w:hAnsiTheme="minorHAnsi" w:cstheme="minorHAnsi"/>
          <w:lang w:eastAsia="pl-PL"/>
        </w:rPr>
        <w:t>do zabezpieczenia terenu przed dostępem osób nieuprawnionych</w:t>
      </w:r>
      <w:r w:rsidR="00B135AF" w:rsidRPr="003726C7">
        <w:rPr>
          <w:rFonts w:asciiTheme="minorHAnsi" w:eastAsia="Arial" w:hAnsiTheme="minorHAnsi" w:cstheme="minorHAnsi"/>
          <w:lang w:eastAsia="pl-PL"/>
        </w:rPr>
        <w:t xml:space="preserve"> oraz podjęcia działań mających na celu przeciwdziałanie przedostaniu się odpadów do środowiska</w:t>
      </w:r>
      <w:r w:rsidR="00E1152E">
        <w:rPr>
          <w:rFonts w:asciiTheme="minorHAnsi" w:eastAsia="Arial" w:hAnsiTheme="minorHAnsi" w:cstheme="minorHAnsi"/>
          <w:lang w:eastAsia="pl-PL"/>
        </w:rPr>
        <w:t xml:space="preserve">, </w:t>
      </w:r>
      <w:r w:rsidR="00C06C61" w:rsidRPr="003726C7">
        <w:rPr>
          <w:rFonts w:asciiTheme="minorHAnsi" w:eastAsia="Arial" w:hAnsiTheme="minorHAnsi" w:cstheme="minorHAnsi"/>
          <w:lang w:eastAsia="pl-PL"/>
        </w:rPr>
        <w:t xml:space="preserve">aż do chwili całkowitego usunięcia zgromadzonych tam odpadów i zwrotnego przekazania terenu prac Zamawiającemu. </w:t>
      </w:r>
      <w:bookmarkStart w:id="7" w:name="_Hlk34307423"/>
    </w:p>
    <w:p w14:paraId="378350D4" w14:textId="48C187BB" w:rsidR="00C06C61" w:rsidRPr="003726C7" w:rsidRDefault="00C06C61" w:rsidP="000D06C0">
      <w:pPr>
        <w:numPr>
          <w:ilvl w:val="0"/>
          <w:numId w:val="3"/>
        </w:numPr>
        <w:suppressAutoHyphens w:val="0"/>
        <w:spacing w:after="120" w:line="276" w:lineRule="auto"/>
        <w:ind w:left="567" w:right="-1" w:hanging="436"/>
        <w:jc w:val="both"/>
        <w:rPr>
          <w:rFonts w:asciiTheme="minorHAnsi" w:eastAsia="Arial" w:hAnsiTheme="minorHAnsi" w:cstheme="minorHAnsi"/>
          <w:lang w:eastAsia="pl-PL"/>
        </w:rPr>
      </w:pPr>
      <w:r w:rsidRPr="003726C7">
        <w:rPr>
          <w:rFonts w:asciiTheme="minorHAnsi" w:eastAsia="Arial" w:hAnsiTheme="minorHAnsi" w:cstheme="minorHAnsi"/>
        </w:rPr>
        <w:t xml:space="preserve">W ramach realizacji przedmiotu zamówienia Wykonawca zobowiązany będzie do oznakowania terenu prac zgodnie z obowiązującymi przepisami prawa </w:t>
      </w:r>
      <w:r w:rsidR="00D1589E" w:rsidRPr="003726C7">
        <w:rPr>
          <w:rFonts w:asciiTheme="minorHAnsi" w:eastAsia="Arial" w:hAnsiTheme="minorHAnsi" w:cstheme="minorHAnsi"/>
        </w:rPr>
        <w:t>i utrzymanie tego oznakowania w </w:t>
      </w:r>
      <w:r w:rsidRPr="003726C7">
        <w:rPr>
          <w:rFonts w:asciiTheme="minorHAnsi" w:eastAsia="Arial" w:hAnsiTheme="minorHAnsi" w:cstheme="minorHAnsi"/>
        </w:rPr>
        <w:t xml:space="preserve">należytym stanie do czasu zwrotnego przekazania terenu. </w:t>
      </w:r>
      <w:bookmarkEnd w:id="5"/>
    </w:p>
    <w:bookmarkEnd w:id="7"/>
    <w:p w14:paraId="511243F7" w14:textId="2F06B5EC" w:rsidR="00C06C61" w:rsidRPr="003726C7" w:rsidRDefault="00C06C61" w:rsidP="000D06C0">
      <w:pPr>
        <w:numPr>
          <w:ilvl w:val="0"/>
          <w:numId w:val="3"/>
        </w:numPr>
        <w:suppressAutoHyphens w:val="0"/>
        <w:spacing w:after="120" w:line="276" w:lineRule="auto"/>
        <w:ind w:left="567" w:right="-1" w:hanging="436"/>
        <w:jc w:val="both"/>
        <w:rPr>
          <w:rFonts w:asciiTheme="minorHAnsi" w:eastAsia="Arial" w:hAnsiTheme="minorHAnsi" w:cstheme="minorHAnsi"/>
          <w:lang w:eastAsia="pl-PL"/>
        </w:rPr>
      </w:pPr>
      <w:r w:rsidRPr="003726C7">
        <w:rPr>
          <w:rFonts w:asciiTheme="minorHAnsi" w:eastAsia="Arial" w:hAnsiTheme="minorHAnsi" w:cstheme="minorHAnsi"/>
        </w:rPr>
        <w:t>W ramach realizacji przedmiotu umowy</w:t>
      </w:r>
      <w:r w:rsidR="00E1152E">
        <w:rPr>
          <w:rFonts w:asciiTheme="minorHAnsi" w:eastAsia="Arial" w:hAnsiTheme="minorHAnsi" w:cstheme="minorHAnsi"/>
        </w:rPr>
        <w:t xml:space="preserve"> </w:t>
      </w:r>
      <w:r w:rsidRPr="003726C7">
        <w:rPr>
          <w:rFonts w:asciiTheme="minorHAnsi" w:eastAsia="Arial" w:hAnsiTheme="minorHAnsi" w:cstheme="minorHAnsi"/>
        </w:rPr>
        <w:t>Wykonawca zobowiązany będzie:</w:t>
      </w:r>
    </w:p>
    <w:p w14:paraId="44C630E6" w14:textId="77777777" w:rsidR="00C06C61" w:rsidRPr="003726C7" w:rsidRDefault="00C06C61" w:rsidP="00C06C61">
      <w:pPr>
        <w:numPr>
          <w:ilvl w:val="0"/>
          <w:numId w:val="4"/>
        </w:numPr>
        <w:tabs>
          <w:tab w:val="left" w:pos="851"/>
        </w:tabs>
        <w:suppressAutoHyphens w:val="0"/>
        <w:spacing w:after="120" w:line="276" w:lineRule="auto"/>
        <w:ind w:left="567" w:right="1"/>
        <w:jc w:val="both"/>
        <w:textAlignment w:val="baseline"/>
        <w:rPr>
          <w:rFonts w:asciiTheme="minorHAnsi" w:eastAsia="Arial" w:hAnsiTheme="minorHAnsi" w:cstheme="minorHAnsi"/>
        </w:rPr>
      </w:pPr>
      <w:r w:rsidRPr="003726C7">
        <w:rPr>
          <w:rFonts w:asciiTheme="minorHAnsi" w:eastAsia="Arial" w:hAnsiTheme="minorHAnsi" w:cstheme="minorHAnsi"/>
        </w:rPr>
        <w:t>w zakresie  załadunku:</w:t>
      </w:r>
    </w:p>
    <w:p w14:paraId="4BC2D5D1" w14:textId="5832DB05" w:rsidR="00C06C61" w:rsidRPr="003726C7" w:rsidRDefault="00C06C61" w:rsidP="00C06C61">
      <w:pPr>
        <w:numPr>
          <w:ilvl w:val="0"/>
          <w:numId w:val="5"/>
        </w:numPr>
        <w:tabs>
          <w:tab w:val="left" w:pos="709"/>
        </w:tabs>
        <w:suppressAutoHyphens w:val="0"/>
        <w:spacing w:after="120" w:line="276" w:lineRule="auto"/>
        <w:ind w:left="1134" w:right="1" w:hanging="283"/>
        <w:jc w:val="both"/>
        <w:textAlignment w:val="baseline"/>
        <w:rPr>
          <w:rFonts w:asciiTheme="minorHAnsi" w:eastAsia="Arial" w:hAnsiTheme="minorHAnsi" w:cstheme="minorHAnsi"/>
          <w:lang w:eastAsia="pl-PL"/>
        </w:rPr>
      </w:pPr>
      <w:bookmarkStart w:id="8" w:name="_Hlk34307852"/>
      <w:r w:rsidRPr="003726C7">
        <w:rPr>
          <w:rFonts w:asciiTheme="minorHAnsi" w:eastAsia="Arial" w:hAnsiTheme="minorHAnsi" w:cstheme="minorHAnsi"/>
          <w:lang w:eastAsia="pl-PL"/>
        </w:rPr>
        <w:t>załadunek odpadów, w tym odpadów w ciekłym stanie skupienia musi odbywać się w taki sposób, aby nie dochodziło do wycieków i zanieczyszczenia podłoża,</w:t>
      </w:r>
    </w:p>
    <w:p w14:paraId="0C91820E" w14:textId="6AD9AC8C" w:rsidR="00C06C61" w:rsidRPr="003726C7" w:rsidRDefault="00C06C61" w:rsidP="00C06C61">
      <w:pPr>
        <w:numPr>
          <w:ilvl w:val="0"/>
          <w:numId w:val="5"/>
        </w:numPr>
        <w:tabs>
          <w:tab w:val="left" w:pos="709"/>
        </w:tabs>
        <w:suppressAutoHyphens w:val="0"/>
        <w:spacing w:after="120" w:line="276" w:lineRule="auto"/>
        <w:ind w:left="1134" w:right="1" w:hanging="283"/>
        <w:jc w:val="both"/>
        <w:textAlignment w:val="baseline"/>
        <w:rPr>
          <w:rFonts w:asciiTheme="minorHAnsi" w:eastAsia="Arial" w:hAnsiTheme="minorHAnsi" w:cstheme="minorHAnsi"/>
          <w:lang w:eastAsia="pl-PL"/>
        </w:rPr>
      </w:pPr>
      <w:r w:rsidRPr="003726C7">
        <w:rPr>
          <w:rFonts w:asciiTheme="minorHAnsi" w:eastAsia="Arial" w:hAnsiTheme="minorHAnsi" w:cstheme="minorHAnsi"/>
          <w:lang w:eastAsia="pl-PL"/>
        </w:rPr>
        <w:t xml:space="preserve">w przypadku wystąpienia jakiegokolwiek zanieczyszczenia środowiska (wycieku) powstałego </w:t>
      </w:r>
      <w:r w:rsidR="00674330" w:rsidRPr="003726C7">
        <w:rPr>
          <w:rFonts w:asciiTheme="minorHAnsi" w:eastAsia="Arial" w:hAnsiTheme="minorHAnsi" w:cstheme="minorHAnsi"/>
          <w:lang w:eastAsia="pl-PL"/>
        </w:rPr>
        <w:t xml:space="preserve">w </w:t>
      </w:r>
      <w:r w:rsidR="00154871" w:rsidRPr="003726C7">
        <w:rPr>
          <w:rFonts w:asciiTheme="minorHAnsi" w:eastAsia="Arial" w:hAnsiTheme="minorHAnsi" w:cstheme="minorHAnsi"/>
          <w:lang w:eastAsia="pl-PL"/>
        </w:rPr>
        <w:t>z</w:t>
      </w:r>
      <w:r w:rsidR="00674330" w:rsidRPr="003726C7">
        <w:rPr>
          <w:rFonts w:asciiTheme="minorHAnsi" w:eastAsia="Arial" w:hAnsiTheme="minorHAnsi" w:cstheme="minorHAnsi"/>
          <w:lang w:eastAsia="pl-PL"/>
        </w:rPr>
        <w:t xml:space="preserve">wiązku </w:t>
      </w:r>
      <w:r w:rsidRPr="003726C7">
        <w:rPr>
          <w:rFonts w:asciiTheme="minorHAnsi" w:eastAsia="Arial" w:hAnsiTheme="minorHAnsi" w:cstheme="minorHAnsi"/>
          <w:lang w:eastAsia="pl-PL"/>
        </w:rPr>
        <w:t xml:space="preserve"> </w:t>
      </w:r>
      <w:r w:rsidR="00154871" w:rsidRPr="003726C7">
        <w:rPr>
          <w:rFonts w:asciiTheme="minorHAnsi" w:eastAsia="Arial" w:hAnsiTheme="minorHAnsi" w:cstheme="minorHAnsi"/>
          <w:lang w:eastAsia="pl-PL"/>
        </w:rPr>
        <w:t xml:space="preserve">z realizacją </w:t>
      </w:r>
      <w:r w:rsidRPr="003726C7">
        <w:rPr>
          <w:rFonts w:asciiTheme="minorHAnsi" w:eastAsia="Arial" w:hAnsiTheme="minorHAnsi" w:cstheme="minorHAnsi"/>
          <w:lang w:eastAsia="pl-PL"/>
        </w:rPr>
        <w:t xml:space="preserve"> prac objętych zamówieniem Wykonawca zobowiązany jest zminimalizować ewentualne straty w środowisku poprzez usunięcie  zanieczyszczeń</w:t>
      </w:r>
      <w:r w:rsidR="00DD6D53">
        <w:rPr>
          <w:rFonts w:asciiTheme="minorHAnsi" w:eastAsia="Arial" w:hAnsiTheme="minorHAnsi" w:cstheme="minorHAnsi"/>
          <w:lang w:eastAsia="pl-PL"/>
        </w:rPr>
        <w:t xml:space="preserve">, </w:t>
      </w:r>
    </w:p>
    <w:p w14:paraId="4536FF5E" w14:textId="74A47FDA" w:rsidR="00C06C61" w:rsidRPr="003726C7" w:rsidRDefault="005D587D" w:rsidP="00C06C61">
      <w:pPr>
        <w:numPr>
          <w:ilvl w:val="0"/>
          <w:numId w:val="5"/>
        </w:numPr>
        <w:tabs>
          <w:tab w:val="left" w:pos="709"/>
        </w:tabs>
        <w:suppressAutoHyphens w:val="0"/>
        <w:spacing w:after="120" w:line="276" w:lineRule="auto"/>
        <w:ind w:left="1134" w:right="1" w:hanging="283"/>
        <w:jc w:val="both"/>
        <w:textAlignment w:val="baseline"/>
        <w:rPr>
          <w:rFonts w:asciiTheme="minorHAnsi" w:eastAsia="Arial" w:hAnsiTheme="minorHAnsi" w:cstheme="minorHAnsi"/>
          <w:lang w:eastAsia="pl-PL"/>
        </w:rPr>
      </w:pPr>
      <w:r w:rsidRPr="003726C7">
        <w:rPr>
          <w:rFonts w:asciiTheme="minorHAnsi" w:eastAsia="Arial" w:hAnsiTheme="minorHAnsi" w:cstheme="minorHAnsi"/>
          <w:lang w:eastAsia="pl-PL"/>
        </w:rPr>
        <w:t>Wykonawca zapewnie</w:t>
      </w:r>
      <w:r w:rsidR="00DD6D53">
        <w:rPr>
          <w:rFonts w:asciiTheme="minorHAnsi" w:eastAsia="Arial" w:hAnsiTheme="minorHAnsi" w:cstheme="minorHAnsi"/>
          <w:lang w:eastAsia="pl-PL"/>
        </w:rPr>
        <w:t>ni</w:t>
      </w:r>
      <w:r w:rsidR="005657EA">
        <w:rPr>
          <w:rFonts w:asciiTheme="minorHAnsi" w:eastAsia="Arial" w:hAnsiTheme="minorHAnsi" w:cstheme="minorHAnsi"/>
          <w:lang w:eastAsia="pl-PL"/>
        </w:rPr>
        <w:t>a</w:t>
      </w:r>
      <w:r w:rsidRPr="003726C7">
        <w:rPr>
          <w:rFonts w:asciiTheme="minorHAnsi" w:eastAsia="Arial" w:hAnsiTheme="minorHAnsi" w:cstheme="minorHAnsi"/>
          <w:lang w:eastAsia="pl-PL"/>
        </w:rPr>
        <w:t xml:space="preserve"> dostępność </w:t>
      </w:r>
      <w:r w:rsidR="00154871" w:rsidRPr="003726C7">
        <w:rPr>
          <w:rFonts w:asciiTheme="minorHAnsi" w:eastAsia="Arial" w:hAnsiTheme="minorHAnsi" w:cstheme="minorHAnsi"/>
          <w:lang w:eastAsia="pl-PL"/>
        </w:rPr>
        <w:t>adekwatn</w:t>
      </w:r>
      <w:r w:rsidRPr="003726C7">
        <w:rPr>
          <w:rFonts w:asciiTheme="minorHAnsi" w:eastAsia="Arial" w:hAnsiTheme="minorHAnsi" w:cstheme="minorHAnsi"/>
          <w:lang w:eastAsia="pl-PL"/>
        </w:rPr>
        <w:t xml:space="preserve">ych </w:t>
      </w:r>
      <w:r w:rsidR="00154871" w:rsidRPr="003726C7">
        <w:rPr>
          <w:rFonts w:asciiTheme="minorHAnsi" w:eastAsia="Arial" w:hAnsiTheme="minorHAnsi" w:cstheme="minorHAnsi"/>
          <w:lang w:eastAsia="pl-PL"/>
        </w:rPr>
        <w:t xml:space="preserve"> środk</w:t>
      </w:r>
      <w:r w:rsidR="005657EA">
        <w:rPr>
          <w:rFonts w:asciiTheme="minorHAnsi" w:eastAsia="Arial" w:hAnsiTheme="minorHAnsi" w:cstheme="minorHAnsi"/>
          <w:lang w:eastAsia="pl-PL"/>
        </w:rPr>
        <w:t>ów</w:t>
      </w:r>
      <w:r w:rsidR="00154871" w:rsidRPr="003726C7">
        <w:rPr>
          <w:rFonts w:asciiTheme="minorHAnsi" w:eastAsia="Arial" w:hAnsiTheme="minorHAnsi" w:cstheme="minorHAnsi"/>
          <w:lang w:eastAsia="pl-PL"/>
        </w:rPr>
        <w:t xml:space="preserve"> </w:t>
      </w:r>
      <w:proofErr w:type="spellStart"/>
      <w:r w:rsidR="00154871" w:rsidRPr="003726C7">
        <w:rPr>
          <w:rFonts w:asciiTheme="minorHAnsi" w:eastAsia="Arial" w:hAnsiTheme="minorHAnsi" w:cstheme="minorHAnsi"/>
          <w:lang w:eastAsia="pl-PL"/>
        </w:rPr>
        <w:t>ppoż</w:t>
      </w:r>
      <w:proofErr w:type="spellEnd"/>
      <w:r w:rsidR="00154871" w:rsidRPr="003726C7">
        <w:rPr>
          <w:rFonts w:asciiTheme="minorHAnsi" w:eastAsia="Arial" w:hAnsiTheme="minorHAnsi" w:cstheme="minorHAnsi"/>
          <w:lang w:eastAsia="pl-PL"/>
        </w:rPr>
        <w:t xml:space="preserve">, np. </w:t>
      </w:r>
      <w:r w:rsidR="00C06C61" w:rsidRPr="003726C7">
        <w:rPr>
          <w:rFonts w:asciiTheme="minorHAnsi" w:eastAsia="Arial" w:hAnsiTheme="minorHAnsi" w:cstheme="minorHAnsi"/>
          <w:lang w:eastAsia="pl-PL"/>
        </w:rPr>
        <w:t>zapas sorbentów oraz sprzęt gaśniczy,</w:t>
      </w:r>
    </w:p>
    <w:bookmarkEnd w:id="8"/>
    <w:p w14:paraId="1972C8F3" w14:textId="77777777" w:rsidR="00C06C61" w:rsidRPr="003726C7" w:rsidRDefault="00C06C61" w:rsidP="00EA322D">
      <w:pPr>
        <w:pStyle w:val="Akapitzlist"/>
        <w:numPr>
          <w:ilvl w:val="0"/>
          <w:numId w:val="4"/>
        </w:numPr>
        <w:tabs>
          <w:tab w:val="left" w:pos="142"/>
          <w:tab w:val="left" w:pos="709"/>
        </w:tabs>
        <w:suppressAutoHyphens w:val="0"/>
        <w:spacing w:after="120" w:line="276" w:lineRule="auto"/>
        <w:ind w:right="240"/>
        <w:jc w:val="both"/>
        <w:rPr>
          <w:rFonts w:asciiTheme="minorHAnsi" w:eastAsia="Arial" w:hAnsiTheme="minorHAnsi" w:cstheme="minorHAnsi"/>
        </w:rPr>
      </w:pPr>
      <w:r w:rsidRPr="003726C7">
        <w:rPr>
          <w:rFonts w:asciiTheme="minorHAnsi" w:eastAsia="Arial" w:hAnsiTheme="minorHAnsi" w:cstheme="minorHAnsi"/>
        </w:rPr>
        <w:t>w zakresie transportu :</w:t>
      </w:r>
    </w:p>
    <w:p w14:paraId="6393D6D6" w14:textId="77777777" w:rsidR="00C06C61" w:rsidRPr="003726C7" w:rsidRDefault="00C06C61" w:rsidP="00993811">
      <w:pPr>
        <w:numPr>
          <w:ilvl w:val="0"/>
          <w:numId w:val="6"/>
        </w:numPr>
        <w:tabs>
          <w:tab w:val="left" w:pos="373"/>
        </w:tabs>
        <w:suppressAutoHyphens w:val="0"/>
        <w:spacing w:line="276" w:lineRule="auto"/>
        <w:ind w:left="1775" w:hanging="357"/>
        <w:jc w:val="both"/>
        <w:textAlignment w:val="baseline"/>
        <w:rPr>
          <w:rFonts w:asciiTheme="minorHAnsi" w:eastAsia="Arial" w:hAnsiTheme="minorHAnsi" w:cstheme="minorHAnsi"/>
          <w:lang w:eastAsia="pl-PL"/>
        </w:rPr>
      </w:pPr>
      <w:bookmarkStart w:id="9" w:name="_Hlk34307967"/>
      <w:r w:rsidRPr="003726C7">
        <w:rPr>
          <w:rFonts w:asciiTheme="minorHAnsi" w:eastAsia="Arial" w:hAnsiTheme="minorHAnsi" w:cstheme="minorHAnsi"/>
          <w:lang w:eastAsia="pl-PL"/>
        </w:rPr>
        <w:t xml:space="preserve"> odpady przetransportowane zostaną do miejsca przetwarzania przy użyciu właściwego środka transportu, w sposób dostosowany do rodzaju usuwanego odpadu oraz zgodnie z obowiązującymi przepisami przez podmiot posiadający wpis do rejestru podmiotów wprowadzających prod</w:t>
      </w:r>
      <w:r w:rsidR="00993811" w:rsidRPr="003726C7">
        <w:rPr>
          <w:rFonts w:asciiTheme="minorHAnsi" w:eastAsia="Arial" w:hAnsiTheme="minorHAnsi" w:cstheme="minorHAnsi"/>
          <w:lang w:eastAsia="pl-PL"/>
        </w:rPr>
        <w:t>ukty, produkty w opakowaniach i </w:t>
      </w:r>
      <w:r w:rsidRPr="003726C7">
        <w:rPr>
          <w:rFonts w:asciiTheme="minorHAnsi" w:eastAsia="Arial" w:hAnsiTheme="minorHAnsi" w:cstheme="minorHAnsi"/>
          <w:lang w:eastAsia="pl-PL"/>
        </w:rPr>
        <w:t xml:space="preserve">gospodarujących odpadami, z zastrzeżeniem, że </w:t>
      </w:r>
      <w:r w:rsidRPr="003726C7">
        <w:rPr>
          <w:rFonts w:asciiTheme="minorHAnsi" w:eastAsia="Arial" w:hAnsiTheme="minorHAnsi" w:cstheme="minorHAnsi"/>
          <w:bCs/>
          <w:lang w:eastAsia="pl-PL"/>
        </w:rPr>
        <w:t>transport odpadów może odbywać się wyłącznie do instalacji ich przetworzenia;</w:t>
      </w:r>
    </w:p>
    <w:p w14:paraId="39A5B14D" w14:textId="77777777" w:rsidR="00C06C61" w:rsidRPr="003726C7" w:rsidRDefault="00C06C61" w:rsidP="00C06C61">
      <w:pPr>
        <w:numPr>
          <w:ilvl w:val="0"/>
          <w:numId w:val="6"/>
        </w:numPr>
        <w:rPr>
          <w:rFonts w:asciiTheme="minorHAnsi" w:eastAsia="Arial" w:hAnsiTheme="minorHAnsi" w:cstheme="minorHAnsi"/>
          <w:lang w:eastAsia="pl-PL"/>
        </w:rPr>
      </w:pPr>
      <w:r w:rsidRPr="003726C7">
        <w:rPr>
          <w:rFonts w:asciiTheme="minorHAnsi" w:eastAsia="Arial" w:hAnsiTheme="minorHAnsi" w:cstheme="minorHAnsi"/>
          <w:lang w:eastAsia="pl-PL"/>
        </w:rPr>
        <w:t>odpady podczas transportu będą tak zabezpieczone, aby uniemożliwić ich rozprzestrzenianie,</w:t>
      </w:r>
    </w:p>
    <w:p w14:paraId="248F9D7B" w14:textId="77777777" w:rsidR="00C06C61" w:rsidRPr="003726C7" w:rsidRDefault="00C06C61" w:rsidP="00C06C61">
      <w:pPr>
        <w:numPr>
          <w:ilvl w:val="0"/>
          <w:numId w:val="6"/>
        </w:numPr>
        <w:jc w:val="both"/>
        <w:rPr>
          <w:rFonts w:asciiTheme="minorHAnsi" w:eastAsia="Arial" w:hAnsiTheme="minorHAnsi" w:cstheme="minorHAnsi"/>
          <w:lang w:eastAsia="pl-PL"/>
        </w:rPr>
      </w:pPr>
      <w:r w:rsidRPr="003726C7">
        <w:rPr>
          <w:rFonts w:asciiTheme="minorHAnsi" w:hAnsiTheme="minorHAnsi" w:cstheme="minorHAnsi"/>
        </w:rPr>
        <w:lastRenderedPageBreak/>
        <w:t>dobór środków transportu przewidzianych do świadczenia usługi transportu musi być dokonany z uwzględnieniem właściwości chem</w:t>
      </w:r>
      <w:r w:rsidR="00E00591" w:rsidRPr="003726C7">
        <w:rPr>
          <w:rFonts w:asciiTheme="minorHAnsi" w:hAnsiTheme="minorHAnsi" w:cstheme="minorHAnsi"/>
        </w:rPr>
        <w:t>icznych i fizycznych odpadów, w </w:t>
      </w:r>
      <w:r w:rsidRPr="003726C7">
        <w:rPr>
          <w:rFonts w:asciiTheme="minorHAnsi" w:hAnsiTheme="minorHAnsi" w:cstheme="minorHAnsi"/>
        </w:rPr>
        <w:t xml:space="preserve">tym stanu skupienia, </w:t>
      </w:r>
    </w:p>
    <w:p w14:paraId="34994E9A" w14:textId="73EC64AD" w:rsidR="00C06C61" w:rsidRPr="003726C7" w:rsidRDefault="00C06C61" w:rsidP="00C06C61">
      <w:pPr>
        <w:numPr>
          <w:ilvl w:val="0"/>
          <w:numId w:val="6"/>
        </w:numPr>
        <w:jc w:val="both"/>
        <w:rPr>
          <w:rFonts w:asciiTheme="minorHAnsi" w:eastAsia="Arial" w:hAnsiTheme="minorHAnsi" w:cstheme="minorHAnsi"/>
          <w:lang w:eastAsia="pl-PL"/>
        </w:rPr>
      </w:pPr>
      <w:r w:rsidRPr="003726C7">
        <w:rPr>
          <w:rFonts w:asciiTheme="minorHAnsi" w:hAnsiTheme="minorHAnsi" w:cstheme="minorHAnsi"/>
          <w:lang w:eastAsia="pl-PL"/>
        </w:rPr>
        <w:t xml:space="preserve">Wykonawca </w:t>
      </w:r>
      <w:r w:rsidR="005E6B47">
        <w:rPr>
          <w:rFonts w:asciiTheme="minorHAnsi" w:hAnsiTheme="minorHAnsi" w:cstheme="minorHAnsi"/>
          <w:lang w:eastAsia="pl-PL"/>
        </w:rPr>
        <w:t>zapewnia, że samochód przeznaczony do transportu odpadów niebezpiecznych posiada świadectwo dopuszczenia pojazdu – certyfikat ADR</w:t>
      </w:r>
    </w:p>
    <w:p w14:paraId="77A55B59" w14:textId="77777777" w:rsidR="00C06C61" w:rsidRPr="003726C7" w:rsidRDefault="00C06C61" w:rsidP="00C06C61">
      <w:pPr>
        <w:numPr>
          <w:ilvl w:val="0"/>
          <w:numId w:val="6"/>
        </w:numPr>
        <w:jc w:val="both"/>
        <w:rPr>
          <w:rFonts w:asciiTheme="minorHAnsi" w:eastAsia="Arial" w:hAnsiTheme="minorHAnsi" w:cstheme="minorHAnsi"/>
          <w:lang w:eastAsia="pl-PL"/>
        </w:rPr>
      </w:pPr>
      <w:r w:rsidRPr="003726C7">
        <w:rPr>
          <w:rFonts w:asciiTheme="minorHAnsi" w:hAnsiTheme="minorHAnsi" w:cstheme="minorHAnsi"/>
          <w:lang w:eastAsia="pl-PL"/>
        </w:rPr>
        <w:t xml:space="preserve">Wykonawca usługi transportu musi dysponować doradcą w zakresie ADR posiadającym odpowiednie zaświadczenie o ukończeniu właściwego kursu ADR, </w:t>
      </w:r>
    </w:p>
    <w:p w14:paraId="4291B786" w14:textId="6AD0ABEE" w:rsidR="00C06C61" w:rsidRDefault="00C06C61" w:rsidP="009E7988">
      <w:pPr>
        <w:numPr>
          <w:ilvl w:val="0"/>
          <w:numId w:val="6"/>
        </w:numPr>
        <w:jc w:val="both"/>
        <w:rPr>
          <w:rFonts w:asciiTheme="minorHAnsi" w:eastAsia="Arial" w:hAnsiTheme="minorHAnsi" w:cstheme="minorHAnsi"/>
          <w:lang w:eastAsia="pl-PL"/>
        </w:rPr>
      </w:pPr>
      <w:r w:rsidRPr="005E6B47">
        <w:rPr>
          <w:rFonts w:asciiTheme="minorHAnsi" w:eastAsia="Arial" w:hAnsiTheme="minorHAnsi" w:cstheme="minorHAnsi"/>
          <w:lang w:eastAsia="pl-PL"/>
        </w:rPr>
        <w:t>każdorazow</w:t>
      </w:r>
      <w:r w:rsidR="00EA322D" w:rsidRPr="005E6B47">
        <w:rPr>
          <w:rFonts w:asciiTheme="minorHAnsi" w:eastAsia="Arial" w:hAnsiTheme="minorHAnsi" w:cstheme="minorHAnsi"/>
          <w:lang w:eastAsia="pl-PL"/>
        </w:rPr>
        <w:t xml:space="preserve">y odbiór odpadów z terenu prac należy </w:t>
      </w:r>
      <w:r w:rsidRPr="005E6B47">
        <w:rPr>
          <w:rFonts w:asciiTheme="minorHAnsi" w:eastAsia="Arial" w:hAnsiTheme="minorHAnsi" w:cstheme="minorHAnsi"/>
          <w:lang w:eastAsia="pl-PL"/>
        </w:rPr>
        <w:t xml:space="preserve">potwierdzać kartą przekazania odpadów, wystawioną zgodnie z obowiązującymi przepisami. </w:t>
      </w:r>
      <w:bookmarkStart w:id="10" w:name="_Hlk34648705"/>
    </w:p>
    <w:p w14:paraId="3619D106" w14:textId="77777777" w:rsidR="005E6B47" w:rsidRPr="005E6B47" w:rsidRDefault="005E6B47" w:rsidP="005E6B47">
      <w:pPr>
        <w:ind w:left="1778"/>
        <w:jc w:val="both"/>
        <w:rPr>
          <w:rFonts w:asciiTheme="minorHAnsi" w:eastAsia="Arial" w:hAnsiTheme="minorHAnsi" w:cstheme="minorHAnsi"/>
          <w:lang w:eastAsia="pl-PL"/>
        </w:rPr>
      </w:pPr>
    </w:p>
    <w:p w14:paraId="6B3A585C" w14:textId="77777777" w:rsidR="00C06C61" w:rsidRPr="003726C7" w:rsidRDefault="00C06C61" w:rsidP="00EA322D">
      <w:pPr>
        <w:pStyle w:val="Akapitzlist"/>
        <w:numPr>
          <w:ilvl w:val="0"/>
          <w:numId w:val="4"/>
        </w:numPr>
        <w:suppressAutoHyphens w:val="0"/>
        <w:spacing w:after="120" w:line="276" w:lineRule="auto"/>
        <w:jc w:val="both"/>
        <w:rPr>
          <w:rFonts w:asciiTheme="minorHAnsi" w:eastAsia="Arial" w:hAnsiTheme="minorHAnsi" w:cstheme="minorHAnsi"/>
          <w:lang w:eastAsia="pl-PL"/>
        </w:rPr>
      </w:pPr>
      <w:bookmarkStart w:id="11" w:name="_Hlk34308070"/>
      <w:bookmarkEnd w:id="9"/>
      <w:bookmarkEnd w:id="10"/>
      <w:r w:rsidRPr="003726C7">
        <w:rPr>
          <w:rFonts w:asciiTheme="minorHAnsi" w:eastAsia="Arial" w:hAnsiTheme="minorHAnsi" w:cstheme="minorHAnsi"/>
          <w:lang w:eastAsia="pl-PL"/>
        </w:rPr>
        <w:t xml:space="preserve">w zakresie przetwarzania odpadów: </w:t>
      </w:r>
    </w:p>
    <w:p w14:paraId="2788F76D" w14:textId="54D2ABB5" w:rsidR="005E6B47" w:rsidRDefault="00C06C61" w:rsidP="00ED2EBB">
      <w:pPr>
        <w:numPr>
          <w:ilvl w:val="0"/>
          <w:numId w:val="9"/>
        </w:numPr>
        <w:suppressAutoHyphens w:val="0"/>
        <w:spacing w:line="360" w:lineRule="auto"/>
        <w:ind w:left="1134" w:right="47" w:hanging="283"/>
        <w:jc w:val="both"/>
        <w:rPr>
          <w:rFonts w:asciiTheme="minorHAnsi" w:eastAsia="Arial" w:hAnsiTheme="minorHAnsi" w:cstheme="minorHAnsi"/>
          <w:color w:val="000000"/>
          <w:lang w:eastAsia="pl-PL"/>
        </w:rPr>
      </w:pPr>
      <w:r w:rsidRPr="003726C7">
        <w:rPr>
          <w:rFonts w:asciiTheme="minorHAnsi" w:eastAsia="Arial" w:hAnsiTheme="minorHAnsi" w:cstheme="minorHAnsi"/>
          <w:color w:val="000000"/>
          <w:lang w:eastAsia="pl-PL"/>
        </w:rPr>
        <w:t xml:space="preserve">Wykonawca zobowiązany jest do </w:t>
      </w:r>
      <w:r w:rsidR="008C4122" w:rsidRPr="003726C7">
        <w:rPr>
          <w:rFonts w:asciiTheme="minorHAnsi" w:eastAsia="Arial" w:hAnsiTheme="minorHAnsi" w:cstheme="minorHAnsi"/>
          <w:color w:val="000000"/>
          <w:lang w:eastAsia="pl-PL"/>
        </w:rPr>
        <w:t xml:space="preserve">odzysku albo </w:t>
      </w:r>
      <w:r w:rsidRPr="003726C7">
        <w:rPr>
          <w:rFonts w:asciiTheme="minorHAnsi" w:eastAsia="Arial" w:hAnsiTheme="minorHAnsi" w:cstheme="minorHAnsi"/>
          <w:color w:val="000000"/>
          <w:lang w:eastAsia="pl-PL"/>
        </w:rPr>
        <w:t xml:space="preserve">unieszkodliwienia odpadów </w:t>
      </w:r>
      <w:r w:rsidR="00ED2EBB">
        <w:rPr>
          <w:rFonts w:asciiTheme="minorHAnsi" w:eastAsia="Arial" w:hAnsiTheme="minorHAnsi" w:cstheme="minorHAnsi"/>
          <w:color w:val="000000"/>
          <w:lang w:eastAsia="pl-PL"/>
        </w:rPr>
        <w:br/>
      </w:r>
      <w:r w:rsidRPr="003726C7">
        <w:rPr>
          <w:rFonts w:asciiTheme="minorHAnsi" w:eastAsia="Arial" w:hAnsiTheme="minorHAnsi" w:cstheme="minorHAnsi"/>
          <w:color w:val="000000"/>
          <w:lang w:eastAsia="pl-PL"/>
        </w:rPr>
        <w:t>w instalacji termicznego przekształcania odpadów o wydajności zapewniającej unieszkodliwienie odpadów odebranych od Zamawiającego, za wyjątkiem odpadów, których nie można zagospodarować w powyższy sposób. Odpady, których nie można poddać termicznemu przekształceniu należy poddać zagospodarowani</w:t>
      </w:r>
      <w:r w:rsidR="00EA322D" w:rsidRPr="003726C7">
        <w:rPr>
          <w:rFonts w:asciiTheme="minorHAnsi" w:eastAsia="Arial" w:hAnsiTheme="minorHAnsi" w:cstheme="minorHAnsi"/>
          <w:color w:val="000000"/>
          <w:lang w:eastAsia="pl-PL"/>
        </w:rPr>
        <w:t>u zgodnie z przepisami ustawy o </w:t>
      </w:r>
      <w:r w:rsidRPr="003726C7">
        <w:rPr>
          <w:rFonts w:asciiTheme="minorHAnsi" w:eastAsia="Arial" w:hAnsiTheme="minorHAnsi" w:cstheme="minorHAnsi"/>
          <w:color w:val="000000"/>
          <w:lang w:eastAsia="pl-PL"/>
        </w:rPr>
        <w:t>odpadach,</w:t>
      </w:r>
    </w:p>
    <w:p w14:paraId="1C4B7166" w14:textId="1E5C4B15" w:rsidR="00EA322D" w:rsidRPr="00ED2EBB" w:rsidRDefault="008C4122" w:rsidP="00ED2EBB">
      <w:pPr>
        <w:numPr>
          <w:ilvl w:val="0"/>
          <w:numId w:val="9"/>
        </w:numPr>
        <w:suppressAutoHyphens w:val="0"/>
        <w:spacing w:line="360" w:lineRule="auto"/>
        <w:ind w:left="1134" w:right="47" w:hanging="283"/>
        <w:jc w:val="both"/>
        <w:rPr>
          <w:rFonts w:asciiTheme="minorHAnsi" w:eastAsia="Arial" w:hAnsiTheme="minorHAnsi" w:cstheme="minorHAnsi"/>
          <w:color w:val="000000"/>
          <w:lang w:eastAsia="pl-PL"/>
        </w:rPr>
      </w:pPr>
      <w:r w:rsidRPr="005E6B47">
        <w:rPr>
          <w:rFonts w:asciiTheme="minorHAnsi" w:eastAsia="Arial" w:hAnsiTheme="minorHAnsi" w:cstheme="minorHAnsi"/>
          <w:color w:val="000000"/>
          <w:lang w:eastAsia="pl-PL"/>
        </w:rPr>
        <w:t xml:space="preserve">Wykonawca </w:t>
      </w:r>
      <w:r w:rsidR="005E6B47" w:rsidRPr="005E6B47">
        <w:rPr>
          <w:rFonts w:asciiTheme="minorHAnsi" w:eastAsia="Arial" w:hAnsiTheme="minorHAnsi" w:cstheme="minorHAnsi"/>
          <w:color w:val="000000"/>
          <w:lang w:eastAsia="pl-PL"/>
        </w:rPr>
        <w:t>zobowiązany</w:t>
      </w:r>
      <w:r w:rsidRPr="005E6B47">
        <w:rPr>
          <w:rFonts w:asciiTheme="minorHAnsi" w:eastAsia="Arial" w:hAnsiTheme="minorHAnsi" w:cstheme="minorHAnsi"/>
          <w:color w:val="000000"/>
          <w:lang w:eastAsia="pl-PL"/>
        </w:rPr>
        <w:t xml:space="preserve"> jest dysponować przez cały okres realizacji zamówienia własną instalacją unieszkodliwiania odpadów lub posiadać umowę o korzystanie z podmiotem mającym taką instalację. Instalacja unieszkodliwiania odpadów musi być dopuszczona do eksploatacji w oparciu o aktualne </w:t>
      </w:r>
      <w:r w:rsidR="005E6B47" w:rsidRPr="005E6B47">
        <w:rPr>
          <w:rFonts w:asciiTheme="minorHAnsi" w:eastAsia="Arial" w:hAnsiTheme="minorHAnsi" w:cstheme="minorHAnsi"/>
          <w:color w:val="000000"/>
          <w:lang w:eastAsia="pl-PL"/>
        </w:rPr>
        <w:t>decyzje</w:t>
      </w:r>
      <w:r w:rsidRPr="005E6B47">
        <w:rPr>
          <w:rFonts w:asciiTheme="minorHAnsi" w:eastAsia="Arial" w:hAnsiTheme="minorHAnsi" w:cstheme="minorHAnsi"/>
          <w:color w:val="000000"/>
          <w:lang w:eastAsia="pl-PL"/>
        </w:rPr>
        <w:t xml:space="preserve"> – uprawnienie zezwalające na </w:t>
      </w:r>
      <w:r w:rsidR="00EC0DAE">
        <w:rPr>
          <w:rFonts w:asciiTheme="minorHAnsi" w:eastAsia="Arial" w:hAnsiTheme="minorHAnsi" w:cstheme="minorHAnsi"/>
          <w:color w:val="000000"/>
          <w:lang w:eastAsia="pl-PL"/>
        </w:rPr>
        <w:t xml:space="preserve">jej </w:t>
      </w:r>
      <w:r w:rsidRPr="005E6B47">
        <w:rPr>
          <w:rFonts w:asciiTheme="minorHAnsi" w:eastAsia="Arial" w:hAnsiTheme="minorHAnsi" w:cstheme="minorHAnsi"/>
          <w:color w:val="000000"/>
          <w:lang w:eastAsia="pl-PL"/>
        </w:rPr>
        <w:t xml:space="preserve">użytkowanie. </w:t>
      </w:r>
    </w:p>
    <w:p w14:paraId="5B9AD354" w14:textId="6AF2FD52" w:rsidR="00825118" w:rsidRPr="003726C7" w:rsidRDefault="00825118" w:rsidP="00ED2EBB">
      <w:pPr>
        <w:pStyle w:val="Akapitzlist"/>
        <w:numPr>
          <w:ilvl w:val="0"/>
          <w:numId w:val="4"/>
        </w:numPr>
        <w:suppressAutoHyphens w:val="0"/>
        <w:spacing w:line="360" w:lineRule="auto"/>
        <w:jc w:val="both"/>
        <w:rPr>
          <w:rFonts w:asciiTheme="minorHAnsi" w:hAnsiTheme="minorHAnsi" w:cstheme="minorHAnsi"/>
          <w:lang w:eastAsia="pl-PL"/>
        </w:rPr>
      </w:pPr>
      <w:r w:rsidRPr="003726C7">
        <w:rPr>
          <w:rFonts w:asciiTheme="minorHAnsi" w:hAnsiTheme="minorHAnsi" w:cstheme="minorHAnsi"/>
          <w:lang w:eastAsia="pl-PL"/>
        </w:rPr>
        <w:t xml:space="preserve">Wykonawca zobowiązany jest do uprzątnięcia terenu </w:t>
      </w:r>
      <w:r w:rsidR="00ED2EBB">
        <w:rPr>
          <w:rFonts w:asciiTheme="minorHAnsi" w:hAnsiTheme="minorHAnsi" w:cstheme="minorHAnsi"/>
          <w:lang w:eastAsia="pl-PL"/>
        </w:rPr>
        <w:t xml:space="preserve">gromadzenia </w:t>
      </w:r>
      <w:r w:rsidRPr="003726C7">
        <w:rPr>
          <w:rFonts w:asciiTheme="minorHAnsi" w:hAnsiTheme="minorHAnsi" w:cstheme="minorHAnsi"/>
          <w:lang w:eastAsia="pl-PL"/>
        </w:rPr>
        <w:t xml:space="preserve">po usunięciu z niego odpadów, obejmującego </w:t>
      </w:r>
      <w:r w:rsidR="00E41367" w:rsidRPr="003726C7">
        <w:rPr>
          <w:rFonts w:asciiTheme="minorHAnsi" w:hAnsiTheme="minorHAnsi" w:cstheme="minorHAnsi"/>
          <w:lang w:eastAsia="pl-PL"/>
        </w:rPr>
        <w:t xml:space="preserve">w szczególności </w:t>
      </w:r>
      <w:r w:rsidRPr="003726C7">
        <w:rPr>
          <w:rFonts w:asciiTheme="minorHAnsi" w:hAnsiTheme="minorHAnsi" w:cstheme="minorHAnsi"/>
          <w:lang w:eastAsia="pl-PL"/>
        </w:rPr>
        <w:t xml:space="preserve">umycie </w:t>
      </w:r>
      <w:r w:rsidR="00E41367" w:rsidRPr="003726C7">
        <w:rPr>
          <w:rFonts w:asciiTheme="minorHAnsi" w:hAnsiTheme="minorHAnsi" w:cstheme="minorHAnsi"/>
          <w:lang w:eastAsia="pl-PL"/>
        </w:rPr>
        <w:t xml:space="preserve">powierzchni utwardzonej, usunięciu z powierzchni biologicznie czynnej oznak składowania odpadów. </w:t>
      </w:r>
    </w:p>
    <w:p w14:paraId="162C831B" w14:textId="77777777" w:rsidR="00ED2EBB" w:rsidRDefault="00825118" w:rsidP="00ED2EBB">
      <w:pPr>
        <w:pStyle w:val="Akapitzlist"/>
        <w:numPr>
          <w:ilvl w:val="0"/>
          <w:numId w:val="4"/>
        </w:numPr>
        <w:suppressAutoHyphens w:val="0"/>
        <w:spacing w:line="360" w:lineRule="auto"/>
        <w:jc w:val="both"/>
        <w:rPr>
          <w:rFonts w:asciiTheme="minorHAnsi" w:hAnsiTheme="minorHAnsi" w:cstheme="minorHAnsi"/>
          <w:lang w:eastAsia="pl-PL"/>
        </w:rPr>
      </w:pPr>
      <w:r w:rsidRPr="003726C7">
        <w:rPr>
          <w:rFonts w:asciiTheme="minorHAnsi" w:eastAsia="Arial" w:hAnsiTheme="minorHAnsi" w:cstheme="minorHAnsi"/>
          <w:lang w:eastAsia="pl-PL"/>
        </w:rPr>
        <w:t xml:space="preserve">Wykonawca </w:t>
      </w:r>
      <w:r w:rsidR="00E41367" w:rsidRPr="003726C7">
        <w:rPr>
          <w:rFonts w:asciiTheme="minorHAnsi" w:eastAsia="Arial" w:hAnsiTheme="minorHAnsi" w:cstheme="minorHAnsi"/>
          <w:lang w:eastAsia="pl-PL"/>
        </w:rPr>
        <w:t>zobowiązany</w:t>
      </w:r>
      <w:r w:rsidRPr="003726C7">
        <w:rPr>
          <w:rFonts w:asciiTheme="minorHAnsi" w:eastAsia="Arial" w:hAnsiTheme="minorHAnsi" w:cstheme="minorHAnsi"/>
          <w:lang w:eastAsia="pl-PL"/>
        </w:rPr>
        <w:t xml:space="preserve"> jest </w:t>
      </w:r>
      <w:r w:rsidR="00EA322D" w:rsidRPr="003726C7">
        <w:rPr>
          <w:rFonts w:asciiTheme="minorHAnsi" w:eastAsia="Arial" w:hAnsiTheme="minorHAnsi" w:cstheme="minorHAnsi"/>
          <w:lang w:eastAsia="pl-PL"/>
        </w:rPr>
        <w:t xml:space="preserve">do </w:t>
      </w:r>
      <w:r w:rsidR="00C06C61" w:rsidRPr="003726C7">
        <w:rPr>
          <w:rFonts w:asciiTheme="minorHAnsi" w:hAnsiTheme="minorHAnsi" w:cstheme="minorHAnsi"/>
          <w:lang w:eastAsia="pl-PL"/>
        </w:rPr>
        <w:t>s</w:t>
      </w:r>
      <w:r w:rsidR="00EA322D" w:rsidRPr="003726C7">
        <w:rPr>
          <w:rFonts w:asciiTheme="minorHAnsi" w:hAnsiTheme="minorHAnsi" w:cstheme="minorHAnsi"/>
          <w:lang w:eastAsia="pl-PL"/>
        </w:rPr>
        <w:t>porządzenia sprawozdania</w:t>
      </w:r>
      <w:r w:rsidR="00C06C61" w:rsidRPr="003726C7">
        <w:rPr>
          <w:rFonts w:asciiTheme="minorHAnsi" w:hAnsiTheme="minorHAnsi" w:cstheme="minorHAnsi"/>
          <w:lang w:eastAsia="pl-PL"/>
        </w:rPr>
        <w:t xml:space="preserve"> z wykonanych prac</w:t>
      </w:r>
      <w:r w:rsidR="00EA322D" w:rsidRPr="003726C7">
        <w:rPr>
          <w:rFonts w:asciiTheme="minorHAnsi" w:hAnsiTheme="minorHAnsi" w:cstheme="minorHAnsi"/>
          <w:lang w:eastAsia="pl-PL"/>
        </w:rPr>
        <w:t xml:space="preserve"> po każdym zakończonym tygodniu </w:t>
      </w:r>
      <w:r w:rsidR="00F67EA2" w:rsidRPr="003726C7">
        <w:rPr>
          <w:rFonts w:asciiTheme="minorHAnsi" w:hAnsiTheme="minorHAnsi" w:cstheme="minorHAnsi"/>
          <w:lang w:eastAsia="pl-PL"/>
        </w:rPr>
        <w:t>świadczenia</w:t>
      </w:r>
      <w:r w:rsidR="00C06C61" w:rsidRPr="003726C7">
        <w:rPr>
          <w:rFonts w:asciiTheme="minorHAnsi" w:hAnsiTheme="minorHAnsi" w:cstheme="minorHAnsi"/>
          <w:lang w:eastAsia="pl-PL"/>
        </w:rPr>
        <w:t xml:space="preserve"> usługi </w:t>
      </w:r>
      <w:r w:rsidR="00116341" w:rsidRPr="003726C7">
        <w:rPr>
          <w:rFonts w:asciiTheme="minorHAnsi" w:hAnsiTheme="minorHAnsi" w:cstheme="minorHAnsi"/>
          <w:lang w:eastAsia="pl-PL"/>
        </w:rPr>
        <w:t xml:space="preserve">(okres sprawozdawczy) </w:t>
      </w:r>
      <w:r w:rsidR="00C06C61" w:rsidRPr="003726C7">
        <w:rPr>
          <w:rFonts w:asciiTheme="minorHAnsi" w:hAnsiTheme="minorHAnsi" w:cstheme="minorHAnsi"/>
          <w:lang w:eastAsia="pl-PL"/>
        </w:rPr>
        <w:t>i dostarczyć Zamawiającemu</w:t>
      </w:r>
      <w:r w:rsidR="00F67EA2" w:rsidRPr="003726C7">
        <w:rPr>
          <w:rFonts w:asciiTheme="minorHAnsi" w:hAnsiTheme="minorHAnsi" w:cstheme="minorHAnsi"/>
          <w:lang w:eastAsia="pl-PL"/>
        </w:rPr>
        <w:t>.</w:t>
      </w:r>
    </w:p>
    <w:bookmarkEnd w:id="11"/>
    <w:p w14:paraId="41157A65" w14:textId="77777777" w:rsidR="00FA708D" w:rsidRDefault="00C06C61" w:rsidP="00FA708D">
      <w:pPr>
        <w:numPr>
          <w:ilvl w:val="0"/>
          <w:numId w:val="10"/>
        </w:numPr>
        <w:spacing w:after="120" w:line="276" w:lineRule="auto"/>
        <w:jc w:val="both"/>
        <w:rPr>
          <w:rFonts w:asciiTheme="minorHAnsi" w:eastAsia="Arial" w:hAnsiTheme="minorHAnsi" w:cstheme="minorHAnsi"/>
        </w:rPr>
      </w:pPr>
      <w:r w:rsidRPr="003726C7">
        <w:rPr>
          <w:rFonts w:asciiTheme="minorHAnsi" w:eastAsia="Arial" w:hAnsiTheme="minorHAnsi" w:cstheme="minorHAnsi"/>
        </w:rPr>
        <w:t xml:space="preserve">Zamawiający zastrzega sobie prawo do nadzoru i kontroli działań Wykonawcy prowadzonych w ramach  przedmiotu zamówienia, na każdym etapie jego realizacji. </w:t>
      </w:r>
      <w:bookmarkStart w:id="12" w:name="_Hlk34310606"/>
    </w:p>
    <w:p w14:paraId="0F329FA9" w14:textId="77777777" w:rsidR="00B258B8" w:rsidRDefault="00C06C61" w:rsidP="00B258B8">
      <w:pPr>
        <w:numPr>
          <w:ilvl w:val="0"/>
          <w:numId w:val="10"/>
        </w:numPr>
        <w:spacing w:after="120" w:line="276" w:lineRule="auto"/>
        <w:jc w:val="both"/>
        <w:rPr>
          <w:rFonts w:asciiTheme="minorHAnsi" w:eastAsia="Arial" w:hAnsiTheme="minorHAnsi" w:cstheme="minorHAnsi"/>
        </w:rPr>
      </w:pPr>
      <w:r w:rsidRPr="00FA708D">
        <w:rPr>
          <w:rFonts w:asciiTheme="minorHAnsi" w:eastAsia="Arial" w:hAnsiTheme="minorHAnsi" w:cstheme="minorHAnsi"/>
          <w:lang w:eastAsia="pl-PL"/>
        </w:rPr>
        <w:t xml:space="preserve">W terminie 7 dni od </w:t>
      </w:r>
      <w:r w:rsidRPr="00FA708D">
        <w:rPr>
          <w:rFonts w:asciiTheme="minorHAnsi" w:eastAsia="SimSun" w:hAnsiTheme="minorHAnsi" w:cstheme="minorHAnsi"/>
          <w:lang w:eastAsia="zh-CN" w:bidi="hi-IN"/>
        </w:rPr>
        <w:t xml:space="preserve"> zakończenia  prac związanych z usunięciem odpadów, Wykonawca  </w:t>
      </w:r>
      <w:r w:rsidRPr="00FA708D">
        <w:rPr>
          <w:rFonts w:asciiTheme="minorHAnsi" w:eastAsia="Arial" w:hAnsiTheme="minorHAnsi" w:cstheme="minorHAnsi"/>
          <w:lang w:eastAsia="pl-PL"/>
        </w:rPr>
        <w:t xml:space="preserve">przekaże teren prac Zamawiającemu, na podstawie protokołu przekazania, podpisanego przez Zamawiającego oraz Wykonawcę. </w:t>
      </w:r>
      <w:r w:rsidRPr="00FA708D">
        <w:rPr>
          <w:rFonts w:asciiTheme="minorHAnsi" w:eastAsia="SimSun" w:hAnsiTheme="minorHAnsi" w:cstheme="minorHAnsi"/>
          <w:lang w:eastAsia="zh-CN" w:bidi="hi-IN"/>
        </w:rPr>
        <w:t>Protokół przekazania terenu wraz z dokumentacją zdjęciową zostanie sporządzony w trzech egzemplarzach.</w:t>
      </w:r>
      <w:bookmarkEnd w:id="12"/>
    </w:p>
    <w:p w14:paraId="22159DF9" w14:textId="46AB5B3C" w:rsidR="000E2FC8" w:rsidRPr="00B258B8" w:rsidRDefault="00C06C61" w:rsidP="00B258B8">
      <w:pPr>
        <w:numPr>
          <w:ilvl w:val="0"/>
          <w:numId w:val="10"/>
        </w:numPr>
        <w:spacing w:after="120" w:line="276" w:lineRule="auto"/>
        <w:jc w:val="both"/>
        <w:rPr>
          <w:rFonts w:asciiTheme="minorHAnsi" w:eastAsia="Arial" w:hAnsiTheme="minorHAnsi" w:cstheme="minorHAnsi"/>
        </w:rPr>
      </w:pPr>
      <w:r w:rsidRPr="00B258B8">
        <w:rPr>
          <w:rFonts w:asciiTheme="minorHAnsi" w:hAnsiTheme="minorHAnsi" w:cstheme="minorHAnsi"/>
        </w:rPr>
        <w:t>Zamawiający nie dopuszcza składania ofert częściowych.</w:t>
      </w:r>
    </w:p>
    <w:p w14:paraId="2DA8645B" w14:textId="77777777" w:rsidR="000E2FC8" w:rsidRPr="003726C7" w:rsidRDefault="00C06C61" w:rsidP="000E2FC8">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t>Zamawiający nie dopuszcza możliwości składania ofert wariantowych.</w:t>
      </w:r>
    </w:p>
    <w:p w14:paraId="17D00CEA" w14:textId="77777777" w:rsidR="000E2FC8" w:rsidRPr="003726C7" w:rsidRDefault="00C06C61" w:rsidP="000E2FC8">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t>Zamawiający nie przewiduje zawarcia umowy ramowej.</w:t>
      </w:r>
    </w:p>
    <w:p w14:paraId="79D2B286" w14:textId="77777777" w:rsidR="000E2FC8" w:rsidRPr="003726C7" w:rsidRDefault="00C06C61" w:rsidP="000E2FC8">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t>Zamawiający nie ustanawia dynamicznego systemu zakupów.</w:t>
      </w:r>
    </w:p>
    <w:p w14:paraId="039E41F5" w14:textId="38289A25" w:rsidR="000E2FC8" w:rsidRPr="003726C7" w:rsidRDefault="0054415E" w:rsidP="000E2FC8">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lastRenderedPageBreak/>
        <w:t>Zamawiający</w:t>
      </w:r>
      <w:r w:rsidR="00C06C61" w:rsidRPr="003726C7">
        <w:rPr>
          <w:rFonts w:asciiTheme="minorHAnsi" w:hAnsiTheme="minorHAnsi" w:cstheme="minorHAnsi"/>
        </w:rPr>
        <w:t xml:space="preserve"> </w:t>
      </w:r>
      <w:r w:rsidR="00B258B8">
        <w:rPr>
          <w:rFonts w:asciiTheme="minorHAnsi" w:hAnsiTheme="minorHAnsi" w:cstheme="minorHAnsi"/>
        </w:rPr>
        <w:t xml:space="preserve">nie </w:t>
      </w:r>
      <w:r w:rsidR="00E41367" w:rsidRPr="003726C7">
        <w:rPr>
          <w:rFonts w:asciiTheme="minorHAnsi" w:hAnsiTheme="minorHAnsi" w:cstheme="minorHAnsi"/>
        </w:rPr>
        <w:t xml:space="preserve">dokona wyboru </w:t>
      </w:r>
      <w:r w:rsidR="00B258B8" w:rsidRPr="003726C7">
        <w:rPr>
          <w:rFonts w:asciiTheme="minorHAnsi" w:hAnsiTheme="minorHAnsi" w:cstheme="minorHAnsi"/>
        </w:rPr>
        <w:t>najkorzystniejszej</w:t>
      </w:r>
      <w:r w:rsidR="00E41367" w:rsidRPr="003726C7">
        <w:rPr>
          <w:rFonts w:asciiTheme="minorHAnsi" w:hAnsiTheme="minorHAnsi" w:cstheme="minorHAnsi"/>
        </w:rPr>
        <w:t xml:space="preserve"> oferty </w:t>
      </w:r>
      <w:r w:rsidR="00B258B8" w:rsidRPr="003726C7">
        <w:rPr>
          <w:rFonts w:asciiTheme="minorHAnsi" w:hAnsiTheme="minorHAnsi" w:cstheme="minorHAnsi"/>
        </w:rPr>
        <w:t>stosując</w:t>
      </w:r>
      <w:r w:rsidR="00E41367" w:rsidRPr="003726C7">
        <w:rPr>
          <w:rFonts w:asciiTheme="minorHAnsi" w:hAnsiTheme="minorHAnsi" w:cstheme="minorHAnsi"/>
        </w:rPr>
        <w:t xml:space="preserve"> </w:t>
      </w:r>
      <w:r w:rsidR="00C06C61" w:rsidRPr="003726C7">
        <w:rPr>
          <w:rFonts w:asciiTheme="minorHAnsi" w:hAnsiTheme="minorHAnsi" w:cstheme="minorHAnsi"/>
        </w:rPr>
        <w:t>aukcj</w:t>
      </w:r>
      <w:r w:rsidR="00E41367" w:rsidRPr="003726C7">
        <w:rPr>
          <w:rFonts w:asciiTheme="minorHAnsi" w:hAnsiTheme="minorHAnsi" w:cstheme="minorHAnsi"/>
        </w:rPr>
        <w:t>ę</w:t>
      </w:r>
      <w:r w:rsidR="00C06C61" w:rsidRPr="003726C7">
        <w:rPr>
          <w:rFonts w:asciiTheme="minorHAnsi" w:hAnsiTheme="minorHAnsi" w:cstheme="minorHAnsi"/>
        </w:rPr>
        <w:t xml:space="preserve"> elektronicznej</w:t>
      </w:r>
      <w:r w:rsidR="00B258B8">
        <w:rPr>
          <w:rFonts w:asciiTheme="minorHAnsi" w:hAnsiTheme="minorHAnsi" w:cstheme="minorHAnsi"/>
        </w:rPr>
        <w:t>.</w:t>
      </w:r>
      <w:r w:rsidR="00C06C61" w:rsidRPr="003726C7">
        <w:rPr>
          <w:rFonts w:asciiTheme="minorHAnsi" w:hAnsiTheme="minorHAnsi" w:cstheme="minorHAnsi"/>
        </w:rPr>
        <w:t xml:space="preserve"> </w:t>
      </w:r>
    </w:p>
    <w:p w14:paraId="6DFA560E" w14:textId="77777777" w:rsidR="000E2FC8" w:rsidRPr="003726C7" w:rsidRDefault="00C06C61" w:rsidP="000E2FC8">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t>Zamawiający nie przewiduje udzielenia zaliczek na poczet wykonania zamówienia.</w:t>
      </w:r>
    </w:p>
    <w:p w14:paraId="2F9D9681" w14:textId="77777777" w:rsidR="000E2FC8" w:rsidRPr="003726C7" w:rsidRDefault="0054415E" w:rsidP="000E2FC8">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t>Zamawiający nie przewiduje</w:t>
      </w:r>
      <w:r w:rsidR="00C06C61" w:rsidRPr="003726C7">
        <w:rPr>
          <w:rFonts w:asciiTheme="minorHAnsi" w:hAnsiTheme="minorHAnsi" w:cstheme="minorHAnsi"/>
        </w:rPr>
        <w:t xml:space="preserve"> rozliczania w walutach obcych.</w:t>
      </w:r>
    </w:p>
    <w:p w14:paraId="0B943A15" w14:textId="1BA9766C" w:rsidR="00C75C2C" w:rsidRPr="005657EA" w:rsidRDefault="00C06C61" w:rsidP="00D96567">
      <w:pPr>
        <w:pStyle w:val="Akapitzlist"/>
        <w:numPr>
          <w:ilvl w:val="0"/>
          <w:numId w:val="17"/>
        </w:numPr>
        <w:spacing w:after="120" w:line="276" w:lineRule="auto"/>
        <w:ind w:left="709"/>
        <w:jc w:val="both"/>
        <w:rPr>
          <w:rFonts w:asciiTheme="minorHAnsi" w:eastAsia="SimSun" w:hAnsiTheme="minorHAnsi" w:cstheme="minorHAnsi"/>
          <w:lang w:eastAsia="zh-CN" w:bidi="hi-IN"/>
        </w:rPr>
      </w:pPr>
      <w:r w:rsidRPr="003726C7">
        <w:rPr>
          <w:rFonts w:asciiTheme="minorHAnsi" w:hAnsiTheme="minorHAnsi" w:cstheme="minorHAnsi"/>
        </w:rPr>
        <w:t>Zamawiający nie przewiduje zwrotu kosztów udziału w postępowaniu.</w:t>
      </w:r>
    </w:p>
    <w:p w14:paraId="09C0B3A6" w14:textId="3188AFC1" w:rsidR="005657EA" w:rsidRPr="003726C7" w:rsidRDefault="005657EA" w:rsidP="00D96567">
      <w:pPr>
        <w:pStyle w:val="Akapitzlist"/>
        <w:numPr>
          <w:ilvl w:val="0"/>
          <w:numId w:val="17"/>
        </w:numPr>
        <w:spacing w:after="120" w:line="276" w:lineRule="auto"/>
        <w:ind w:left="709"/>
        <w:jc w:val="both"/>
        <w:rPr>
          <w:rFonts w:asciiTheme="minorHAnsi" w:eastAsia="SimSun" w:hAnsiTheme="minorHAnsi" w:cstheme="minorHAnsi"/>
          <w:lang w:eastAsia="zh-CN" w:bidi="hi-IN"/>
        </w:rPr>
      </w:pPr>
      <w:r>
        <w:rPr>
          <w:rFonts w:asciiTheme="minorHAnsi" w:hAnsiTheme="minorHAnsi" w:cstheme="minorHAnsi"/>
        </w:rPr>
        <w:t>Zamawiający nie przewiduje zamówień powtórzonych.</w:t>
      </w:r>
    </w:p>
    <w:sectPr w:rsidR="005657EA" w:rsidRPr="003726C7" w:rsidSect="0089593A">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7C4"/>
    <w:multiLevelType w:val="hybridMultilevel"/>
    <w:tmpl w:val="4FB67158"/>
    <w:lvl w:ilvl="0" w:tplc="95A085C2">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1052D"/>
    <w:multiLevelType w:val="hybridMultilevel"/>
    <w:tmpl w:val="7ACC5DF8"/>
    <w:lvl w:ilvl="0" w:tplc="AE32491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32171"/>
    <w:multiLevelType w:val="hybridMultilevel"/>
    <w:tmpl w:val="FBBCEAC6"/>
    <w:lvl w:ilvl="0" w:tplc="FFFFFFFF">
      <w:start w:val="1"/>
      <w:numFmt w:val="lowerLetter"/>
      <w:lvlText w:val="%1)"/>
      <w:lvlJc w:val="left"/>
      <w:pPr>
        <w:ind w:left="1778"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1CBB6AE8"/>
    <w:multiLevelType w:val="hybridMultilevel"/>
    <w:tmpl w:val="35D23F58"/>
    <w:lvl w:ilvl="0" w:tplc="994C661A">
      <w:start w:val="1"/>
      <w:numFmt w:val="lowerLetter"/>
      <w:lvlText w:val="%1)"/>
      <w:lvlJc w:val="left"/>
      <w:pPr>
        <w:ind w:left="2421" w:hanging="360"/>
      </w:pPr>
      <w:rPr>
        <w:i w:val="0"/>
        <w:i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2BE248EF"/>
    <w:multiLevelType w:val="hybridMultilevel"/>
    <w:tmpl w:val="7BA26534"/>
    <w:lvl w:ilvl="0" w:tplc="9AFC23CA">
      <w:start w:val="4"/>
      <w:numFmt w:val="decimal"/>
      <w:lvlText w:val="%1)"/>
      <w:lvlJc w:val="left"/>
      <w:pPr>
        <w:ind w:left="7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4153F"/>
    <w:multiLevelType w:val="hybridMultilevel"/>
    <w:tmpl w:val="47F261BE"/>
    <w:lvl w:ilvl="0" w:tplc="F78A0DC2">
      <w:start w:val="1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AA04A68"/>
    <w:multiLevelType w:val="hybridMultilevel"/>
    <w:tmpl w:val="8570A2C2"/>
    <w:lvl w:ilvl="0" w:tplc="FFFFFFFF">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37B01BA"/>
    <w:multiLevelType w:val="hybridMultilevel"/>
    <w:tmpl w:val="C4FA2378"/>
    <w:lvl w:ilvl="0" w:tplc="FFFFFFFF">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4B570297"/>
    <w:multiLevelType w:val="hybridMultilevel"/>
    <w:tmpl w:val="85C8DDA8"/>
    <w:lvl w:ilvl="0" w:tplc="87F09D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4B316EF"/>
    <w:multiLevelType w:val="hybridMultilevel"/>
    <w:tmpl w:val="1A9887F4"/>
    <w:lvl w:ilvl="0" w:tplc="3B0815D8">
      <w:start w:val="1"/>
      <w:numFmt w:val="decimal"/>
      <w:lvlText w:val="%1)"/>
      <w:lvlJc w:val="left"/>
      <w:pPr>
        <w:ind w:left="776" w:hanging="360"/>
      </w:pPr>
      <w:rPr>
        <w:i w:val="0"/>
      </w:rPr>
    </w:lvl>
    <w:lvl w:ilvl="1" w:tplc="04150019" w:tentative="1">
      <w:start w:val="1"/>
      <w:numFmt w:val="lowerLetter"/>
      <w:lvlText w:val="%2."/>
      <w:lvlJc w:val="left"/>
      <w:pPr>
        <w:ind w:left="1496" w:hanging="360"/>
      </w:pPr>
    </w:lvl>
    <w:lvl w:ilvl="2" w:tplc="0415001B">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0" w15:restartNumberingAfterBreak="0">
    <w:nsid w:val="60597FF6"/>
    <w:multiLevelType w:val="hybridMultilevel"/>
    <w:tmpl w:val="3F74AA0A"/>
    <w:lvl w:ilvl="0" w:tplc="FFFFFFFF">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660B1143"/>
    <w:multiLevelType w:val="hybridMultilevel"/>
    <w:tmpl w:val="681463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A4582D"/>
    <w:multiLevelType w:val="hybridMultilevel"/>
    <w:tmpl w:val="FF32B8D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687C398A"/>
    <w:multiLevelType w:val="hybridMultilevel"/>
    <w:tmpl w:val="4BEAD51A"/>
    <w:lvl w:ilvl="0" w:tplc="030C604E">
      <w:start w:val="1"/>
      <w:numFmt w:val="decimal"/>
      <w:lvlText w:val="%1."/>
      <w:lvlJc w:val="left"/>
      <w:pPr>
        <w:ind w:left="1353" w:hanging="360"/>
      </w:pPr>
      <w:rPr>
        <w:b w:val="0"/>
        <w:bCs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6AA75925"/>
    <w:multiLevelType w:val="hybridMultilevel"/>
    <w:tmpl w:val="6FB4A5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36B3167"/>
    <w:multiLevelType w:val="hybridMultilevel"/>
    <w:tmpl w:val="66EA9704"/>
    <w:lvl w:ilvl="0" w:tplc="FE0CC1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B47A11"/>
    <w:multiLevelType w:val="hybridMultilevel"/>
    <w:tmpl w:val="7BB8DBF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7FD96E06"/>
    <w:multiLevelType w:val="hybridMultilevel"/>
    <w:tmpl w:val="7CAEC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8116525">
    <w:abstractNumId w:val="9"/>
  </w:num>
  <w:num w:numId="2" w16cid:durableId="1022128551">
    <w:abstractNumId w:val="4"/>
  </w:num>
  <w:num w:numId="3" w16cid:durableId="2008435438">
    <w:abstractNumId w:val="13"/>
  </w:num>
  <w:num w:numId="4" w16cid:durableId="1370031178">
    <w:abstractNumId w:val="15"/>
  </w:num>
  <w:num w:numId="5" w16cid:durableId="663629481">
    <w:abstractNumId w:val="6"/>
  </w:num>
  <w:num w:numId="6" w16cid:durableId="1640259149">
    <w:abstractNumId w:val="2"/>
  </w:num>
  <w:num w:numId="7" w16cid:durableId="2088183334">
    <w:abstractNumId w:val="7"/>
  </w:num>
  <w:num w:numId="8" w16cid:durableId="1171456760">
    <w:abstractNumId w:val="3"/>
  </w:num>
  <w:num w:numId="9" w16cid:durableId="33163741">
    <w:abstractNumId w:val="10"/>
  </w:num>
  <w:num w:numId="10" w16cid:durableId="693768398">
    <w:abstractNumId w:val="1"/>
  </w:num>
  <w:num w:numId="11" w16cid:durableId="1411658160">
    <w:abstractNumId w:val="12"/>
  </w:num>
  <w:num w:numId="12" w16cid:durableId="1718892861">
    <w:abstractNumId w:val="11"/>
  </w:num>
  <w:num w:numId="13" w16cid:durableId="1824660136">
    <w:abstractNumId w:val="0"/>
  </w:num>
  <w:num w:numId="14" w16cid:durableId="326589855">
    <w:abstractNumId w:val="16"/>
  </w:num>
  <w:num w:numId="15" w16cid:durableId="332950819">
    <w:abstractNumId w:val="14"/>
  </w:num>
  <w:num w:numId="16" w16cid:durableId="861937228">
    <w:abstractNumId w:val="17"/>
  </w:num>
  <w:num w:numId="17" w16cid:durableId="1802846385">
    <w:abstractNumId w:val="5"/>
  </w:num>
  <w:num w:numId="18" w16cid:durableId="1761832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17"/>
    <w:rsid w:val="00002559"/>
    <w:rsid w:val="00002C34"/>
    <w:rsid w:val="000038A2"/>
    <w:rsid w:val="00004033"/>
    <w:rsid w:val="00006054"/>
    <w:rsid w:val="00011614"/>
    <w:rsid w:val="0001255A"/>
    <w:rsid w:val="00012F83"/>
    <w:rsid w:val="00016725"/>
    <w:rsid w:val="000217DF"/>
    <w:rsid w:val="000246F1"/>
    <w:rsid w:val="000265AD"/>
    <w:rsid w:val="00027AD0"/>
    <w:rsid w:val="000316AE"/>
    <w:rsid w:val="000320E5"/>
    <w:rsid w:val="00034F1E"/>
    <w:rsid w:val="00035C63"/>
    <w:rsid w:val="00036F59"/>
    <w:rsid w:val="00042490"/>
    <w:rsid w:val="000428A4"/>
    <w:rsid w:val="00042C54"/>
    <w:rsid w:val="00042E6A"/>
    <w:rsid w:val="00043106"/>
    <w:rsid w:val="00043FD8"/>
    <w:rsid w:val="000454B7"/>
    <w:rsid w:val="0005006D"/>
    <w:rsid w:val="00050A1E"/>
    <w:rsid w:val="00053DEA"/>
    <w:rsid w:val="00056F4E"/>
    <w:rsid w:val="00057B68"/>
    <w:rsid w:val="00061B5D"/>
    <w:rsid w:val="00062529"/>
    <w:rsid w:val="00063771"/>
    <w:rsid w:val="00064A45"/>
    <w:rsid w:val="00066475"/>
    <w:rsid w:val="000667F8"/>
    <w:rsid w:val="00066E1C"/>
    <w:rsid w:val="0006722C"/>
    <w:rsid w:val="00074BA2"/>
    <w:rsid w:val="00075E4B"/>
    <w:rsid w:val="00076186"/>
    <w:rsid w:val="000771B7"/>
    <w:rsid w:val="00077DC2"/>
    <w:rsid w:val="00081495"/>
    <w:rsid w:val="00082009"/>
    <w:rsid w:val="00083C13"/>
    <w:rsid w:val="00083D92"/>
    <w:rsid w:val="00084552"/>
    <w:rsid w:val="00085785"/>
    <w:rsid w:val="0008754E"/>
    <w:rsid w:val="00090C05"/>
    <w:rsid w:val="00091DFA"/>
    <w:rsid w:val="00092C59"/>
    <w:rsid w:val="00093236"/>
    <w:rsid w:val="00093473"/>
    <w:rsid w:val="000938F0"/>
    <w:rsid w:val="00094B8F"/>
    <w:rsid w:val="00094C3D"/>
    <w:rsid w:val="0009543A"/>
    <w:rsid w:val="000A0872"/>
    <w:rsid w:val="000A0C23"/>
    <w:rsid w:val="000A1296"/>
    <w:rsid w:val="000A2DFC"/>
    <w:rsid w:val="000A633E"/>
    <w:rsid w:val="000A6E2F"/>
    <w:rsid w:val="000A7A5E"/>
    <w:rsid w:val="000B0C6C"/>
    <w:rsid w:val="000B186E"/>
    <w:rsid w:val="000B32C8"/>
    <w:rsid w:val="000B35A9"/>
    <w:rsid w:val="000B3784"/>
    <w:rsid w:val="000B37B5"/>
    <w:rsid w:val="000B40E7"/>
    <w:rsid w:val="000B6C06"/>
    <w:rsid w:val="000B6DB7"/>
    <w:rsid w:val="000C061A"/>
    <w:rsid w:val="000C16BE"/>
    <w:rsid w:val="000C1E22"/>
    <w:rsid w:val="000C2ABA"/>
    <w:rsid w:val="000C3C6B"/>
    <w:rsid w:val="000C4434"/>
    <w:rsid w:val="000C6C92"/>
    <w:rsid w:val="000D036D"/>
    <w:rsid w:val="000D06C0"/>
    <w:rsid w:val="000D1502"/>
    <w:rsid w:val="000D3C57"/>
    <w:rsid w:val="000D69F3"/>
    <w:rsid w:val="000E2499"/>
    <w:rsid w:val="000E2FC8"/>
    <w:rsid w:val="000E3F80"/>
    <w:rsid w:val="000E6A73"/>
    <w:rsid w:val="000E6F03"/>
    <w:rsid w:val="000E7F6F"/>
    <w:rsid w:val="000F1BEE"/>
    <w:rsid w:val="000F48D2"/>
    <w:rsid w:val="000F6299"/>
    <w:rsid w:val="001005F5"/>
    <w:rsid w:val="00101D4A"/>
    <w:rsid w:val="001025BD"/>
    <w:rsid w:val="00103166"/>
    <w:rsid w:val="001037CC"/>
    <w:rsid w:val="00104141"/>
    <w:rsid w:val="001046E2"/>
    <w:rsid w:val="001055A9"/>
    <w:rsid w:val="00107740"/>
    <w:rsid w:val="00112EA7"/>
    <w:rsid w:val="001133E3"/>
    <w:rsid w:val="00116341"/>
    <w:rsid w:val="0012050C"/>
    <w:rsid w:val="00123F87"/>
    <w:rsid w:val="00124B21"/>
    <w:rsid w:val="0013356A"/>
    <w:rsid w:val="00134E5E"/>
    <w:rsid w:val="0013787F"/>
    <w:rsid w:val="001415EC"/>
    <w:rsid w:val="0014276F"/>
    <w:rsid w:val="001431E7"/>
    <w:rsid w:val="00145ADB"/>
    <w:rsid w:val="00151A60"/>
    <w:rsid w:val="00153378"/>
    <w:rsid w:val="00153455"/>
    <w:rsid w:val="00153E5E"/>
    <w:rsid w:val="0015449C"/>
    <w:rsid w:val="00154871"/>
    <w:rsid w:val="00155255"/>
    <w:rsid w:val="00160EA1"/>
    <w:rsid w:val="00166B1E"/>
    <w:rsid w:val="00166B24"/>
    <w:rsid w:val="00166F0C"/>
    <w:rsid w:val="00167F80"/>
    <w:rsid w:val="00177A20"/>
    <w:rsid w:val="00177B8A"/>
    <w:rsid w:val="00177DC9"/>
    <w:rsid w:val="00180B2A"/>
    <w:rsid w:val="00182051"/>
    <w:rsid w:val="001830B6"/>
    <w:rsid w:val="00183AE9"/>
    <w:rsid w:val="00183BC9"/>
    <w:rsid w:val="00185B90"/>
    <w:rsid w:val="00187C2F"/>
    <w:rsid w:val="00191C25"/>
    <w:rsid w:val="00195C51"/>
    <w:rsid w:val="00195DCA"/>
    <w:rsid w:val="00196620"/>
    <w:rsid w:val="00197507"/>
    <w:rsid w:val="001A17F6"/>
    <w:rsid w:val="001A1BF6"/>
    <w:rsid w:val="001A536B"/>
    <w:rsid w:val="001A5A21"/>
    <w:rsid w:val="001A6994"/>
    <w:rsid w:val="001B3706"/>
    <w:rsid w:val="001B3FC6"/>
    <w:rsid w:val="001B5744"/>
    <w:rsid w:val="001B57A7"/>
    <w:rsid w:val="001C03E2"/>
    <w:rsid w:val="001C0774"/>
    <w:rsid w:val="001C3EC3"/>
    <w:rsid w:val="001C476F"/>
    <w:rsid w:val="001C7F8D"/>
    <w:rsid w:val="001D1C47"/>
    <w:rsid w:val="001D3A08"/>
    <w:rsid w:val="001D6C2E"/>
    <w:rsid w:val="001D72AF"/>
    <w:rsid w:val="001E1D99"/>
    <w:rsid w:val="001E24ED"/>
    <w:rsid w:val="001E4920"/>
    <w:rsid w:val="001E49D4"/>
    <w:rsid w:val="001E6E18"/>
    <w:rsid w:val="001E7722"/>
    <w:rsid w:val="001F0C08"/>
    <w:rsid w:val="001F26C2"/>
    <w:rsid w:val="001F36D8"/>
    <w:rsid w:val="001F60AF"/>
    <w:rsid w:val="00200B6C"/>
    <w:rsid w:val="00201BB9"/>
    <w:rsid w:val="0020480C"/>
    <w:rsid w:val="002067D8"/>
    <w:rsid w:val="00207F91"/>
    <w:rsid w:val="00211B1C"/>
    <w:rsid w:val="00213631"/>
    <w:rsid w:val="00214BBD"/>
    <w:rsid w:val="00215609"/>
    <w:rsid w:val="002161C8"/>
    <w:rsid w:val="00220DDF"/>
    <w:rsid w:val="00222BEC"/>
    <w:rsid w:val="00231769"/>
    <w:rsid w:val="00233C03"/>
    <w:rsid w:val="002353B7"/>
    <w:rsid w:val="0023582E"/>
    <w:rsid w:val="0023781A"/>
    <w:rsid w:val="0024018E"/>
    <w:rsid w:val="002405B4"/>
    <w:rsid w:val="00240996"/>
    <w:rsid w:val="00240CC6"/>
    <w:rsid w:val="002425D3"/>
    <w:rsid w:val="00243855"/>
    <w:rsid w:val="0024454C"/>
    <w:rsid w:val="00244834"/>
    <w:rsid w:val="0024493A"/>
    <w:rsid w:val="00247698"/>
    <w:rsid w:val="00247D59"/>
    <w:rsid w:val="00250581"/>
    <w:rsid w:val="002516F3"/>
    <w:rsid w:val="002518E3"/>
    <w:rsid w:val="00251D6A"/>
    <w:rsid w:val="00252FF4"/>
    <w:rsid w:val="00255148"/>
    <w:rsid w:val="002569CE"/>
    <w:rsid w:val="00256E0E"/>
    <w:rsid w:val="00257920"/>
    <w:rsid w:val="00260317"/>
    <w:rsid w:val="0026103C"/>
    <w:rsid w:val="0026176F"/>
    <w:rsid w:val="00264063"/>
    <w:rsid w:val="00265578"/>
    <w:rsid w:val="00266A8B"/>
    <w:rsid w:val="0026704B"/>
    <w:rsid w:val="002713C2"/>
    <w:rsid w:val="0027158A"/>
    <w:rsid w:val="00271ABE"/>
    <w:rsid w:val="002728FF"/>
    <w:rsid w:val="00276EE4"/>
    <w:rsid w:val="00277E6A"/>
    <w:rsid w:val="00277F83"/>
    <w:rsid w:val="002803D4"/>
    <w:rsid w:val="0028041A"/>
    <w:rsid w:val="00280DBE"/>
    <w:rsid w:val="0028142E"/>
    <w:rsid w:val="002820CC"/>
    <w:rsid w:val="00282C01"/>
    <w:rsid w:val="00282E84"/>
    <w:rsid w:val="00284792"/>
    <w:rsid w:val="002849FF"/>
    <w:rsid w:val="00290190"/>
    <w:rsid w:val="00291195"/>
    <w:rsid w:val="00291837"/>
    <w:rsid w:val="002974EB"/>
    <w:rsid w:val="002A3462"/>
    <w:rsid w:val="002A349E"/>
    <w:rsid w:val="002A38F5"/>
    <w:rsid w:val="002A536A"/>
    <w:rsid w:val="002A71D5"/>
    <w:rsid w:val="002A7360"/>
    <w:rsid w:val="002A7C5C"/>
    <w:rsid w:val="002B0267"/>
    <w:rsid w:val="002B16B4"/>
    <w:rsid w:val="002B3253"/>
    <w:rsid w:val="002B3476"/>
    <w:rsid w:val="002B4040"/>
    <w:rsid w:val="002B4C95"/>
    <w:rsid w:val="002B63D7"/>
    <w:rsid w:val="002B7A4C"/>
    <w:rsid w:val="002B7C26"/>
    <w:rsid w:val="002C09C4"/>
    <w:rsid w:val="002C1859"/>
    <w:rsid w:val="002C4A8C"/>
    <w:rsid w:val="002C605C"/>
    <w:rsid w:val="002C6DBC"/>
    <w:rsid w:val="002D2A00"/>
    <w:rsid w:val="002D2D32"/>
    <w:rsid w:val="002D30FD"/>
    <w:rsid w:val="002D66CE"/>
    <w:rsid w:val="002D7440"/>
    <w:rsid w:val="002E31A4"/>
    <w:rsid w:val="002E45D1"/>
    <w:rsid w:val="002E73A3"/>
    <w:rsid w:val="002E7CD2"/>
    <w:rsid w:val="002F000F"/>
    <w:rsid w:val="002F04C4"/>
    <w:rsid w:val="002F18A6"/>
    <w:rsid w:val="002F577B"/>
    <w:rsid w:val="002F7ADD"/>
    <w:rsid w:val="00303DB6"/>
    <w:rsid w:val="003045B4"/>
    <w:rsid w:val="00311F02"/>
    <w:rsid w:val="00312D93"/>
    <w:rsid w:val="0031308A"/>
    <w:rsid w:val="003149F4"/>
    <w:rsid w:val="0031569D"/>
    <w:rsid w:val="003164B6"/>
    <w:rsid w:val="003166D2"/>
    <w:rsid w:val="003173E0"/>
    <w:rsid w:val="00317A81"/>
    <w:rsid w:val="003205BB"/>
    <w:rsid w:val="00320A7D"/>
    <w:rsid w:val="00321D9D"/>
    <w:rsid w:val="00322CC2"/>
    <w:rsid w:val="00323C7F"/>
    <w:rsid w:val="0033063A"/>
    <w:rsid w:val="003320A6"/>
    <w:rsid w:val="00332CFF"/>
    <w:rsid w:val="00333E8D"/>
    <w:rsid w:val="0033427D"/>
    <w:rsid w:val="003344BB"/>
    <w:rsid w:val="00340AFC"/>
    <w:rsid w:val="00340BD6"/>
    <w:rsid w:val="00342196"/>
    <w:rsid w:val="00342EC2"/>
    <w:rsid w:val="00344663"/>
    <w:rsid w:val="003452B8"/>
    <w:rsid w:val="003454EA"/>
    <w:rsid w:val="003460A0"/>
    <w:rsid w:val="003460DA"/>
    <w:rsid w:val="00346FAE"/>
    <w:rsid w:val="003500CE"/>
    <w:rsid w:val="00350CC3"/>
    <w:rsid w:val="0035556B"/>
    <w:rsid w:val="00355F0D"/>
    <w:rsid w:val="003562DB"/>
    <w:rsid w:val="00362796"/>
    <w:rsid w:val="00364A8E"/>
    <w:rsid w:val="00364AA8"/>
    <w:rsid w:val="003665B4"/>
    <w:rsid w:val="0036729F"/>
    <w:rsid w:val="00370DC2"/>
    <w:rsid w:val="00370F81"/>
    <w:rsid w:val="00371401"/>
    <w:rsid w:val="0037185C"/>
    <w:rsid w:val="003726C7"/>
    <w:rsid w:val="00374F7D"/>
    <w:rsid w:val="003759F9"/>
    <w:rsid w:val="00377625"/>
    <w:rsid w:val="003804D2"/>
    <w:rsid w:val="00380B45"/>
    <w:rsid w:val="0038335A"/>
    <w:rsid w:val="00383D89"/>
    <w:rsid w:val="00383E8F"/>
    <w:rsid w:val="003857B4"/>
    <w:rsid w:val="003877AF"/>
    <w:rsid w:val="003925BE"/>
    <w:rsid w:val="00394608"/>
    <w:rsid w:val="003962CE"/>
    <w:rsid w:val="00396888"/>
    <w:rsid w:val="003A1A49"/>
    <w:rsid w:val="003A1EB7"/>
    <w:rsid w:val="003A2231"/>
    <w:rsid w:val="003A760F"/>
    <w:rsid w:val="003B5318"/>
    <w:rsid w:val="003B66EA"/>
    <w:rsid w:val="003B740C"/>
    <w:rsid w:val="003C055F"/>
    <w:rsid w:val="003C080A"/>
    <w:rsid w:val="003C1738"/>
    <w:rsid w:val="003C1740"/>
    <w:rsid w:val="003C37B5"/>
    <w:rsid w:val="003C553E"/>
    <w:rsid w:val="003C643A"/>
    <w:rsid w:val="003C76E2"/>
    <w:rsid w:val="003C7A40"/>
    <w:rsid w:val="003D1E0B"/>
    <w:rsid w:val="003D4A33"/>
    <w:rsid w:val="003D5B87"/>
    <w:rsid w:val="003D75F7"/>
    <w:rsid w:val="003E3998"/>
    <w:rsid w:val="003F0D07"/>
    <w:rsid w:val="003F1D02"/>
    <w:rsid w:val="003F52AD"/>
    <w:rsid w:val="003F6BA5"/>
    <w:rsid w:val="003F73C5"/>
    <w:rsid w:val="003F745B"/>
    <w:rsid w:val="00405D24"/>
    <w:rsid w:val="00410C48"/>
    <w:rsid w:val="00413EEA"/>
    <w:rsid w:val="004152CC"/>
    <w:rsid w:val="00416A4B"/>
    <w:rsid w:val="00416F31"/>
    <w:rsid w:val="00426ECF"/>
    <w:rsid w:val="00430EB5"/>
    <w:rsid w:val="00431351"/>
    <w:rsid w:val="0043143F"/>
    <w:rsid w:val="0043299E"/>
    <w:rsid w:val="00434815"/>
    <w:rsid w:val="00435C5D"/>
    <w:rsid w:val="00436739"/>
    <w:rsid w:val="00437CDB"/>
    <w:rsid w:val="0044054A"/>
    <w:rsid w:val="004415E5"/>
    <w:rsid w:val="00444DDC"/>
    <w:rsid w:val="00447EF0"/>
    <w:rsid w:val="00450965"/>
    <w:rsid w:val="00451144"/>
    <w:rsid w:val="00453C8E"/>
    <w:rsid w:val="00454CDD"/>
    <w:rsid w:val="004577A3"/>
    <w:rsid w:val="00461A43"/>
    <w:rsid w:val="004642F5"/>
    <w:rsid w:val="00464451"/>
    <w:rsid w:val="00465D2D"/>
    <w:rsid w:val="004662D3"/>
    <w:rsid w:val="00467C28"/>
    <w:rsid w:val="004708D1"/>
    <w:rsid w:val="00472321"/>
    <w:rsid w:val="004757A6"/>
    <w:rsid w:val="004763A1"/>
    <w:rsid w:val="004779A2"/>
    <w:rsid w:val="00483933"/>
    <w:rsid w:val="00485F45"/>
    <w:rsid w:val="00487007"/>
    <w:rsid w:val="00492AAB"/>
    <w:rsid w:val="00495097"/>
    <w:rsid w:val="00495999"/>
    <w:rsid w:val="00497074"/>
    <w:rsid w:val="00497515"/>
    <w:rsid w:val="004A0FDE"/>
    <w:rsid w:val="004A1EBA"/>
    <w:rsid w:val="004A3132"/>
    <w:rsid w:val="004A4B83"/>
    <w:rsid w:val="004A788D"/>
    <w:rsid w:val="004B0841"/>
    <w:rsid w:val="004B7217"/>
    <w:rsid w:val="004B7870"/>
    <w:rsid w:val="004C3AF3"/>
    <w:rsid w:val="004D0CC6"/>
    <w:rsid w:val="004D10A8"/>
    <w:rsid w:val="004D203E"/>
    <w:rsid w:val="004D2C5D"/>
    <w:rsid w:val="004D48AA"/>
    <w:rsid w:val="004D66A4"/>
    <w:rsid w:val="004E03D3"/>
    <w:rsid w:val="004E346B"/>
    <w:rsid w:val="004E5949"/>
    <w:rsid w:val="004F01E7"/>
    <w:rsid w:val="004F2610"/>
    <w:rsid w:val="004F37A8"/>
    <w:rsid w:val="004F4298"/>
    <w:rsid w:val="004F4D44"/>
    <w:rsid w:val="004F5DDE"/>
    <w:rsid w:val="004F6BA9"/>
    <w:rsid w:val="00503498"/>
    <w:rsid w:val="00504104"/>
    <w:rsid w:val="005053FC"/>
    <w:rsid w:val="00510073"/>
    <w:rsid w:val="005108F4"/>
    <w:rsid w:val="0051149E"/>
    <w:rsid w:val="0051192E"/>
    <w:rsid w:val="0051237B"/>
    <w:rsid w:val="00513508"/>
    <w:rsid w:val="005163C8"/>
    <w:rsid w:val="0051738D"/>
    <w:rsid w:val="00521797"/>
    <w:rsid w:val="00525023"/>
    <w:rsid w:val="00525D0D"/>
    <w:rsid w:val="005270A1"/>
    <w:rsid w:val="0053085A"/>
    <w:rsid w:val="0053166E"/>
    <w:rsid w:val="005317F3"/>
    <w:rsid w:val="00531F9D"/>
    <w:rsid w:val="00532349"/>
    <w:rsid w:val="0053323A"/>
    <w:rsid w:val="0053372B"/>
    <w:rsid w:val="0053429B"/>
    <w:rsid w:val="00534D0A"/>
    <w:rsid w:val="00535EA6"/>
    <w:rsid w:val="0054356D"/>
    <w:rsid w:val="0054415E"/>
    <w:rsid w:val="00554933"/>
    <w:rsid w:val="00557342"/>
    <w:rsid w:val="00560FC3"/>
    <w:rsid w:val="0056259E"/>
    <w:rsid w:val="00563FE1"/>
    <w:rsid w:val="005657EA"/>
    <w:rsid w:val="005706EB"/>
    <w:rsid w:val="005716DE"/>
    <w:rsid w:val="00571DE4"/>
    <w:rsid w:val="005738A0"/>
    <w:rsid w:val="00573B65"/>
    <w:rsid w:val="00574D8B"/>
    <w:rsid w:val="005755D1"/>
    <w:rsid w:val="00575913"/>
    <w:rsid w:val="00575970"/>
    <w:rsid w:val="00576A31"/>
    <w:rsid w:val="00577492"/>
    <w:rsid w:val="0057753C"/>
    <w:rsid w:val="0058242D"/>
    <w:rsid w:val="005834DD"/>
    <w:rsid w:val="005912CA"/>
    <w:rsid w:val="00592227"/>
    <w:rsid w:val="0059469B"/>
    <w:rsid w:val="005A1EF3"/>
    <w:rsid w:val="005A201C"/>
    <w:rsid w:val="005A2224"/>
    <w:rsid w:val="005A4909"/>
    <w:rsid w:val="005A6FCD"/>
    <w:rsid w:val="005B1214"/>
    <w:rsid w:val="005B4C40"/>
    <w:rsid w:val="005B6C81"/>
    <w:rsid w:val="005B7DDD"/>
    <w:rsid w:val="005C1854"/>
    <w:rsid w:val="005C32DB"/>
    <w:rsid w:val="005D0E58"/>
    <w:rsid w:val="005D4806"/>
    <w:rsid w:val="005D587D"/>
    <w:rsid w:val="005E1192"/>
    <w:rsid w:val="005E1ACA"/>
    <w:rsid w:val="005E2BBD"/>
    <w:rsid w:val="005E38F4"/>
    <w:rsid w:val="005E4300"/>
    <w:rsid w:val="005E51BA"/>
    <w:rsid w:val="005E5FFC"/>
    <w:rsid w:val="005E6B47"/>
    <w:rsid w:val="005E70F5"/>
    <w:rsid w:val="005E74D1"/>
    <w:rsid w:val="005F0F66"/>
    <w:rsid w:val="005F13AC"/>
    <w:rsid w:val="005F2112"/>
    <w:rsid w:val="005F3CDE"/>
    <w:rsid w:val="005F5533"/>
    <w:rsid w:val="005F5657"/>
    <w:rsid w:val="005F7864"/>
    <w:rsid w:val="00600B28"/>
    <w:rsid w:val="00601791"/>
    <w:rsid w:val="00601E97"/>
    <w:rsid w:val="00602000"/>
    <w:rsid w:val="00602BE0"/>
    <w:rsid w:val="00602E74"/>
    <w:rsid w:val="006035CF"/>
    <w:rsid w:val="006069C4"/>
    <w:rsid w:val="00610A96"/>
    <w:rsid w:val="00611F60"/>
    <w:rsid w:val="00611FE2"/>
    <w:rsid w:val="006125DC"/>
    <w:rsid w:val="00613BD7"/>
    <w:rsid w:val="00614A5A"/>
    <w:rsid w:val="006168A4"/>
    <w:rsid w:val="0062006F"/>
    <w:rsid w:val="00621D6A"/>
    <w:rsid w:val="00626117"/>
    <w:rsid w:val="0063159C"/>
    <w:rsid w:val="0063294A"/>
    <w:rsid w:val="00640017"/>
    <w:rsid w:val="00640690"/>
    <w:rsid w:val="00640929"/>
    <w:rsid w:val="00642428"/>
    <w:rsid w:val="00643E37"/>
    <w:rsid w:val="00645985"/>
    <w:rsid w:val="00646E1D"/>
    <w:rsid w:val="006474FC"/>
    <w:rsid w:val="00647E3C"/>
    <w:rsid w:val="00650401"/>
    <w:rsid w:val="00650945"/>
    <w:rsid w:val="00651F88"/>
    <w:rsid w:val="00652A28"/>
    <w:rsid w:val="00652B46"/>
    <w:rsid w:val="006532B6"/>
    <w:rsid w:val="0065526F"/>
    <w:rsid w:val="00655427"/>
    <w:rsid w:val="006557D9"/>
    <w:rsid w:val="00657A25"/>
    <w:rsid w:val="00660AC4"/>
    <w:rsid w:val="006616AD"/>
    <w:rsid w:val="00661E2C"/>
    <w:rsid w:val="0066287F"/>
    <w:rsid w:val="0066301E"/>
    <w:rsid w:val="00664A2C"/>
    <w:rsid w:val="006704DD"/>
    <w:rsid w:val="0067071F"/>
    <w:rsid w:val="00672395"/>
    <w:rsid w:val="00674330"/>
    <w:rsid w:val="006778C5"/>
    <w:rsid w:val="00677D49"/>
    <w:rsid w:val="006851C8"/>
    <w:rsid w:val="006853AD"/>
    <w:rsid w:val="006859E5"/>
    <w:rsid w:val="00685E55"/>
    <w:rsid w:val="00687522"/>
    <w:rsid w:val="00687C15"/>
    <w:rsid w:val="006905EE"/>
    <w:rsid w:val="0069184F"/>
    <w:rsid w:val="00692CA2"/>
    <w:rsid w:val="00695300"/>
    <w:rsid w:val="0069613C"/>
    <w:rsid w:val="00696E35"/>
    <w:rsid w:val="00697CAD"/>
    <w:rsid w:val="006A02A1"/>
    <w:rsid w:val="006A4768"/>
    <w:rsid w:val="006A7806"/>
    <w:rsid w:val="006A7ADA"/>
    <w:rsid w:val="006A7AF8"/>
    <w:rsid w:val="006B1339"/>
    <w:rsid w:val="006B2B27"/>
    <w:rsid w:val="006B2DEE"/>
    <w:rsid w:val="006B3560"/>
    <w:rsid w:val="006B3650"/>
    <w:rsid w:val="006B47FB"/>
    <w:rsid w:val="006B5071"/>
    <w:rsid w:val="006B52C0"/>
    <w:rsid w:val="006C1C31"/>
    <w:rsid w:val="006C272D"/>
    <w:rsid w:val="006C28D9"/>
    <w:rsid w:val="006C2DA7"/>
    <w:rsid w:val="006C5056"/>
    <w:rsid w:val="006C5157"/>
    <w:rsid w:val="006C7039"/>
    <w:rsid w:val="006D300D"/>
    <w:rsid w:val="006D35B6"/>
    <w:rsid w:val="006D390A"/>
    <w:rsid w:val="006D65F9"/>
    <w:rsid w:val="006E041F"/>
    <w:rsid w:val="006E04AC"/>
    <w:rsid w:val="006E1B74"/>
    <w:rsid w:val="006E1FD7"/>
    <w:rsid w:val="006E3F08"/>
    <w:rsid w:val="006E500C"/>
    <w:rsid w:val="006E6949"/>
    <w:rsid w:val="006F0543"/>
    <w:rsid w:val="006F0BD1"/>
    <w:rsid w:val="006F3EF0"/>
    <w:rsid w:val="006F5853"/>
    <w:rsid w:val="006F6613"/>
    <w:rsid w:val="007011DA"/>
    <w:rsid w:val="00702269"/>
    <w:rsid w:val="0070287F"/>
    <w:rsid w:val="007030EB"/>
    <w:rsid w:val="007032C1"/>
    <w:rsid w:val="007055D2"/>
    <w:rsid w:val="00705F51"/>
    <w:rsid w:val="00707083"/>
    <w:rsid w:val="007134A9"/>
    <w:rsid w:val="007139EA"/>
    <w:rsid w:val="00715BF9"/>
    <w:rsid w:val="007171ED"/>
    <w:rsid w:val="007179AC"/>
    <w:rsid w:val="00717E81"/>
    <w:rsid w:val="007205BE"/>
    <w:rsid w:val="00725FC3"/>
    <w:rsid w:val="007264F1"/>
    <w:rsid w:val="0072681E"/>
    <w:rsid w:val="00727942"/>
    <w:rsid w:val="0073689A"/>
    <w:rsid w:val="00740B47"/>
    <w:rsid w:val="00740C66"/>
    <w:rsid w:val="007416A7"/>
    <w:rsid w:val="007416C8"/>
    <w:rsid w:val="00741ED5"/>
    <w:rsid w:val="00742FE8"/>
    <w:rsid w:val="007452E5"/>
    <w:rsid w:val="007453FA"/>
    <w:rsid w:val="00745C60"/>
    <w:rsid w:val="00746282"/>
    <w:rsid w:val="0074747E"/>
    <w:rsid w:val="0075709D"/>
    <w:rsid w:val="00757F37"/>
    <w:rsid w:val="00760302"/>
    <w:rsid w:val="00760F63"/>
    <w:rsid w:val="007629E5"/>
    <w:rsid w:val="0076453C"/>
    <w:rsid w:val="00765DA4"/>
    <w:rsid w:val="00766647"/>
    <w:rsid w:val="00766853"/>
    <w:rsid w:val="00766CEF"/>
    <w:rsid w:val="00770CAE"/>
    <w:rsid w:val="00772EE2"/>
    <w:rsid w:val="007734EB"/>
    <w:rsid w:val="00773F8E"/>
    <w:rsid w:val="00777A89"/>
    <w:rsid w:val="007800AA"/>
    <w:rsid w:val="00784659"/>
    <w:rsid w:val="007846DF"/>
    <w:rsid w:val="00786BD5"/>
    <w:rsid w:val="007917C9"/>
    <w:rsid w:val="00792412"/>
    <w:rsid w:val="00793BF3"/>
    <w:rsid w:val="007944F6"/>
    <w:rsid w:val="00795359"/>
    <w:rsid w:val="007A2010"/>
    <w:rsid w:val="007A4343"/>
    <w:rsid w:val="007A483D"/>
    <w:rsid w:val="007B0DF1"/>
    <w:rsid w:val="007B17E0"/>
    <w:rsid w:val="007B4A02"/>
    <w:rsid w:val="007B5365"/>
    <w:rsid w:val="007B6934"/>
    <w:rsid w:val="007B6DD8"/>
    <w:rsid w:val="007B7005"/>
    <w:rsid w:val="007B7BC4"/>
    <w:rsid w:val="007C06CC"/>
    <w:rsid w:val="007C1261"/>
    <w:rsid w:val="007C2C61"/>
    <w:rsid w:val="007C3E8A"/>
    <w:rsid w:val="007C440F"/>
    <w:rsid w:val="007C68E7"/>
    <w:rsid w:val="007C7609"/>
    <w:rsid w:val="007D1F2C"/>
    <w:rsid w:val="007D4A1E"/>
    <w:rsid w:val="007D6739"/>
    <w:rsid w:val="007D6D6A"/>
    <w:rsid w:val="007D7297"/>
    <w:rsid w:val="007D7C0E"/>
    <w:rsid w:val="007E0947"/>
    <w:rsid w:val="007E2BE8"/>
    <w:rsid w:val="007E3B55"/>
    <w:rsid w:val="007E4782"/>
    <w:rsid w:val="007E6683"/>
    <w:rsid w:val="007F12C7"/>
    <w:rsid w:val="007F339D"/>
    <w:rsid w:val="007F53AF"/>
    <w:rsid w:val="00802CC5"/>
    <w:rsid w:val="00802E43"/>
    <w:rsid w:val="0080314A"/>
    <w:rsid w:val="00803B09"/>
    <w:rsid w:val="00804375"/>
    <w:rsid w:val="00804CB4"/>
    <w:rsid w:val="008077FD"/>
    <w:rsid w:val="00807FFB"/>
    <w:rsid w:val="0081016E"/>
    <w:rsid w:val="00812273"/>
    <w:rsid w:val="0081420F"/>
    <w:rsid w:val="00814417"/>
    <w:rsid w:val="008167E7"/>
    <w:rsid w:val="0082265F"/>
    <w:rsid w:val="00823EBD"/>
    <w:rsid w:val="00825118"/>
    <w:rsid w:val="00827A20"/>
    <w:rsid w:val="00827B3A"/>
    <w:rsid w:val="00837C12"/>
    <w:rsid w:val="00837D8F"/>
    <w:rsid w:val="008405AB"/>
    <w:rsid w:val="0084212E"/>
    <w:rsid w:val="008436A7"/>
    <w:rsid w:val="008514A1"/>
    <w:rsid w:val="00851579"/>
    <w:rsid w:val="00853E26"/>
    <w:rsid w:val="00857468"/>
    <w:rsid w:val="00861765"/>
    <w:rsid w:val="00862A4E"/>
    <w:rsid w:val="00870A4E"/>
    <w:rsid w:val="008765B9"/>
    <w:rsid w:val="00877D6C"/>
    <w:rsid w:val="00881CF0"/>
    <w:rsid w:val="0088325C"/>
    <w:rsid w:val="00883D09"/>
    <w:rsid w:val="00883E44"/>
    <w:rsid w:val="00884362"/>
    <w:rsid w:val="00884625"/>
    <w:rsid w:val="00884DC4"/>
    <w:rsid w:val="0088542A"/>
    <w:rsid w:val="00887428"/>
    <w:rsid w:val="008916B1"/>
    <w:rsid w:val="00891C64"/>
    <w:rsid w:val="0089366C"/>
    <w:rsid w:val="0089593A"/>
    <w:rsid w:val="00897B80"/>
    <w:rsid w:val="008A2B30"/>
    <w:rsid w:val="008A4319"/>
    <w:rsid w:val="008A6E6E"/>
    <w:rsid w:val="008B0C82"/>
    <w:rsid w:val="008B362C"/>
    <w:rsid w:val="008B54EC"/>
    <w:rsid w:val="008C1F43"/>
    <w:rsid w:val="008C219F"/>
    <w:rsid w:val="008C2262"/>
    <w:rsid w:val="008C244E"/>
    <w:rsid w:val="008C35E9"/>
    <w:rsid w:val="008C3CDC"/>
    <w:rsid w:val="008C4122"/>
    <w:rsid w:val="008C65CE"/>
    <w:rsid w:val="008C6CE1"/>
    <w:rsid w:val="008D3A90"/>
    <w:rsid w:val="008D4B01"/>
    <w:rsid w:val="008D5550"/>
    <w:rsid w:val="008D567D"/>
    <w:rsid w:val="008D6285"/>
    <w:rsid w:val="008D7E08"/>
    <w:rsid w:val="008E585A"/>
    <w:rsid w:val="008E5CA3"/>
    <w:rsid w:val="008E6DBE"/>
    <w:rsid w:val="008E737D"/>
    <w:rsid w:val="008F0DC4"/>
    <w:rsid w:val="008F1927"/>
    <w:rsid w:val="008F271D"/>
    <w:rsid w:val="008F289E"/>
    <w:rsid w:val="008F3623"/>
    <w:rsid w:val="008F3F7B"/>
    <w:rsid w:val="008F7747"/>
    <w:rsid w:val="008F7ACD"/>
    <w:rsid w:val="00900A74"/>
    <w:rsid w:val="00900C16"/>
    <w:rsid w:val="00900FC9"/>
    <w:rsid w:val="00903C5D"/>
    <w:rsid w:val="00904748"/>
    <w:rsid w:val="009068A4"/>
    <w:rsid w:val="0090797B"/>
    <w:rsid w:val="009107AA"/>
    <w:rsid w:val="00912B15"/>
    <w:rsid w:val="00914555"/>
    <w:rsid w:val="00923A44"/>
    <w:rsid w:val="00926FF3"/>
    <w:rsid w:val="00927865"/>
    <w:rsid w:val="00927C9A"/>
    <w:rsid w:val="00935EDA"/>
    <w:rsid w:val="0093630B"/>
    <w:rsid w:val="00937A6C"/>
    <w:rsid w:val="00942855"/>
    <w:rsid w:val="00944800"/>
    <w:rsid w:val="00945853"/>
    <w:rsid w:val="009466B4"/>
    <w:rsid w:val="009474F9"/>
    <w:rsid w:val="00947C33"/>
    <w:rsid w:val="00950056"/>
    <w:rsid w:val="00951305"/>
    <w:rsid w:val="00955150"/>
    <w:rsid w:val="00957B87"/>
    <w:rsid w:val="00963663"/>
    <w:rsid w:val="0096638C"/>
    <w:rsid w:val="00966423"/>
    <w:rsid w:val="009665E0"/>
    <w:rsid w:val="00967130"/>
    <w:rsid w:val="00970B00"/>
    <w:rsid w:val="009710EA"/>
    <w:rsid w:val="00971E49"/>
    <w:rsid w:val="00972270"/>
    <w:rsid w:val="009757B6"/>
    <w:rsid w:val="00976466"/>
    <w:rsid w:val="00977ED1"/>
    <w:rsid w:val="00980409"/>
    <w:rsid w:val="009845A1"/>
    <w:rsid w:val="009855DB"/>
    <w:rsid w:val="009857ED"/>
    <w:rsid w:val="00992F0B"/>
    <w:rsid w:val="00993811"/>
    <w:rsid w:val="009943EB"/>
    <w:rsid w:val="0099543F"/>
    <w:rsid w:val="009954F2"/>
    <w:rsid w:val="00997087"/>
    <w:rsid w:val="009A0C97"/>
    <w:rsid w:val="009A0EA2"/>
    <w:rsid w:val="009A19F3"/>
    <w:rsid w:val="009A3BD3"/>
    <w:rsid w:val="009A50E9"/>
    <w:rsid w:val="009A5B54"/>
    <w:rsid w:val="009A6018"/>
    <w:rsid w:val="009B09E3"/>
    <w:rsid w:val="009B0F13"/>
    <w:rsid w:val="009B18DC"/>
    <w:rsid w:val="009B37D4"/>
    <w:rsid w:val="009B787C"/>
    <w:rsid w:val="009C1F40"/>
    <w:rsid w:val="009C5982"/>
    <w:rsid w:val="009D1165"/>
    <w:rsid w:val="009D1DD8"/>
    <w:rsid w:val="009D2AB4"/>
    <w:rsid w:val="009D316F"/>
    <w:rsid w:val="009D4900"/>
    <w:rsid w:val="009D55DE"/>
    <w:rsid w:val="009D6C69"/>
    <w:rsid w:val="009E22B5"/>
    <w:rsid w:val="009E3168"/>
    <w:rsid w:val="009E42EB"/>
    <w:rsid w:val="009E536F"/>
    <w:rsid w:val="009E65FF"/>
    <w:rsid w:val="009E75DF"/>
    <w:rsid w:val="009F00F5"/>
    <w:rsid w:val="009F0226"/>
    <w:rsid w:val="009F1E54"/>
    <w:rsid w:val="009F2454"/>
    <w:rsid w:val="009F253E"/>
    <w:rsid w:val="009F346D"/>
    <w:rsid w:val="009F3C3B"/>
    <w:rsid w:val="009F472C"/>
    <w:rsid w:val="00A01232"/>
    <w:rsid w:val="00A02A0B"/>
    <w:rsid w:val="00A0507A"/>
    <w:rsid w:val="00A05A94"/>
    <w:rsid w:val="00A0696D"/>
    <w:rsid w:val="00A103C2"/>
    <w:rsid w:val="00A1082C"/>
    <w:rsid w:val="00A16653"/>
    <w:rsid w:val="00A16C7E"/>
    <w:rsid w:val="00A2219C"/>
    <w:rsid w:val="00A23529"/>
    <w:rsid w:val="00A236B5"/>
    <w:rsid w:val="00A238E8"/>
    <w:rsid w:val="00A2429C"/>
    <w:rsid w:val="00A30141"/>
    <w:rsid w:val="00A30BE5"/>
    <w:rsid w:val="00A3207E"/>
    <w:rsid w:val="00A327E2"/>
    <w:rsid w:val="00A328BD"/>
    <w:rsid w:val="00A32D69"/>
    <w:rsid w:val="00A35014"/>
    <w:rsid w:val="00A37479"/>
    <w:rsid w:val="00A41B76"/>
    <w:rsid w:val="00A41B90"/>
    <w:rsid w:val="00A422C5"/>
    <w:rsid w:val="00A426CF"/>
    <w:rsid w:val="00A44561"/>
    <w:rsid w:val="00A44CFC"/>
    <w:rsid w:val="00A44DA0"/>
    <w:rsid w:val="00A45D83"/>
    <w:rsid w:val="00A46B3B"/>
    <w:rsid w:val="00A47A19"/>
    <w:rsid w:val="00A52886"/>
    <w:rsid w:val="00A54A05"/>
    <w:rsid w:val="00A658E2"/>
    <w:rsid w:val="00A6632D"/>
    <w:rsid w:val="00A67593"/>
    <w:rsid w:val="00A7272B"/>
    <w:rsid w:val="00A72A58"/>
    <w:rsid w:val="00A770AA"/>
    <w:rsid w:val="00A775C2"/>
    <w:rsid w:val="00A80F5E"/>
    <w:rsid w:val="00A8252D"/>
    <w:rsid w:val="00A82984"/>
    <w:rsid w:val="00A830BA"/>
    <w:rsid w:val="00A83535"/>
    <w:rsid w:val="00A919E7"/>
    <w:rsid w:val="00A93527"/>
    <w:rsid w:val="00A97117"/>
    <w:rsid w:val="00AA1BBE"/>
    <w:rsid w:val="00AA2362"/>
    <w:rsid w:val="00AA4C73"/>
    <w:rsid w:val="00AA55B3"/>
    <w:rsid w:val="00AA5DDD"/>
    <w:rsid w:val="00AA7059"/>
    <w:rsid w:val="00AA7957"/>
    <w:rsid w:val="00AA7ED0"/>
    <w:rsid w:val="00AB2CB0"/>
    <w:rsid w:val="00AC3D21"/>
    <w:rsid w:val="00AC4562"/>
    <w:rsid w:val="00AD0B99"/>
    <w:rsid w:val="00AD1D2B"/>
    <w:rsid w:val="00AD2E63"/>
    <w:rsid w:val="00AD2FD5"/>
    <w:rsid w:val="00AD4142"/>
    <w:rsid w:val="00AD4C4B"/>
    <w:rsid w:val="00AD54F3"/>
    <w:rsid w:val="00AD6CE0"/>
    <w:rsid w:val="00AD746D"/>
    <w:rsid w:val="00AE2FF7"/>
    <w:rsid w:val="00AE3B2D"/>
    <w:rsid w:val="00AE40B7"/>
    <w:rsid w:val="00AE4E0E"/>
    <w:rsid w:val="00AE5635"/>
    <w:rsid w:val="00AE6C85"/>
    <w:rsid w:val="00AF3E4E"/>
    <w:rsid w:val="00AF516D"/>
    <w:rsid w:val="00AF5623"/>
    <w:rsid w:val="00B00725"/>
    <w:rsid w:val="00B022C8"/>
    <w:rsid w:val="00B040B2"/>
    <w:rsid w:val="00B05244"/>
    <w:rsid w:val="00B0618B"/>
    <w:rsid w:val="00B0662D"/>
    <w:rsid w:val="00B06E0D"/>
    <w:rsid w:val="00B135AF"/>
    <w:rsid w:val="00B13921"/>
    <w:rsid w:val="00B13F65"/>
    <w:rsid w:val="00B14B37"/>
    <w:rsid w:val="00B14C80"/>
    <w:rsid w:val="00B21621"/>
    <w:rsid w:val="00B24DE8"/>
    <w:rsid w:val="00B258B8"/>
    <w:rsid w:val="00B25D4A"/>
    <w:rsid w:val="00B2731D"/>
    <w:rsid w:val="00B275E7"/>
    <w:rsid w:val="00B30F74"/>
    <w:rsid w:val="00B37F46"/>
    <w:rsid w:val="00B40D62"/>
    <w:rsid w:val="00B4790A"/>
    <w:rsid w:val="00B47B6B"/>
    <w:rsid w:val="00B505B8"/>
    <w:rsid w:val="00B51B62"/>
    <w:rsid w:val="00B54062"/>
    <w:rsid w:val="00B56C0A"/>
    <w:rsid w:val="00B57979"/>
    <w:rsid w:val="00B609A2"/>
    <w:rsid w:val="00B623F0"/>
    <w:rsid w:val="00B63883"/>
    <w:rsid w:val="00B67143"/>
    <w:rsid w:val="00B6737D"/>
    <w:rsid w:val="00B71755"/>
    <w:rsid w:val="00B71BEA"/>
    <w:rsid w:val="00B72414"/>
    <w:rsid w:val="00B72F46"/>
    <w:rsid w:val="00B72F7B"/>
    <w:rsid w:val="00B751DC"/>
    <w:rsid w:val="00B77CC6"/>
    <w:rsid w:val="00B80FB1"/>
    <w:rsid w:val="00B8101A"/>
    <w:rsid w:val="00B81106"/>
    <w:rsid w:val="00B82E5D"/>
    <w:rsid w:val="00B85018"/>
    <w:rsid w:val="00B86200"/>
    <w:rsid w:val="00B930A8"/>
    <w:rsid w:val="00B942AE"/>
    <w:rsid w:val="00B9623C"/>
    <w:rsid w:val="00B96DD6"/>
    <w:rsid w:val="00B97DBD"/>
    <w:rsid w:val="00BA05F1"/>
    <w:rsid w:val="00BA229C"/>
    <w:rsid w:val="00BA2FB2"/>
    <w:rsid w:val="00BA32A0"/>
    <w:rsid w:val="00BA482A"/>
    <w:rsid w:val="00BA484F"/>
    <w:rsid w:val="00BA50EE"/>
    <w:rsid w:val="00BA6D0C"/>
    <w:rsid w:val="00BA720D"/>
    <w:rsid w:val="00BA7B6C"/>
    <w:rsid w:val="00BB0178"/>
    <w:rsid w:val="00BB0A17"/>
    <w:rsid w:val="00BB0C6D"/>
    <w:rsid w:val="00BB1F9A"/>
    <w:rsid w:val="00BB5EAF"/>
    <w:rsid w:val="00BC0B7E"/>
    <w:rsid w:val="00BC6A96"/>
    <w:rsid w:val="00BD04FA"/>
    <w:rsid w:val="00BD2279"/>
    <w:rsid w:val="00BD279A"/>
    <w:rsid w:val="00BD3097"/>
    <w:rsid w:val="00BD3CB8"/>
    <w:rsid w:val="00BD3CD8"/>
    <w:rsid w:val="00BD47CB"/>
    <w:rsid w:val="00BD62BE"/>
    <w:rsid w:val="00BD7255"/>
    <w:rsid w:val="00BE1A80"/>
    <w:rsid w:val="00BE2EDF"/>
    <w:rsid w:val="00BE3BC8"/>
    <w:rsid w:val="00BE41AE"/>
    <w:rsid w:val="00BE5076"/>
    <w:rsid w:val="00BE522A"/>
    <w:rsid w:val="00BF01BC"/>
    <w:rsid w:val="00BF20B3"/>
    <w:rsid w:val="00BF4032"/>
    <w:rsid w:val="00BF61DC"/>
    <w:rsid w:val="00BF77E9"/>
    <w:rsid w:val="00C05E12"/>
    <w:rsid w:val="00C05E9D"/>
    <w:rsid w:val="00C06C61"/>
    <w:rsid w:val="00C11BF1"/>
    <w:rsid w:val="00C12115"/>
    <w:rsid w:val="00C122AD"/>
    <w:rsid w:val="00C12D70"/>
    <w:rsid w:val="00C1714F"/>
    <w:rsid w:val="00C20334"/>
    <w:rsid w:val="00C24E7C"/>
    <w:rsid w:val="00C2624C"/>
    <w:rsid w:val="00C30013"/>
    <w:rsid w:val="00C31553"/>
    <w:rsid w:val="00C34D75"/>
    <w:rsid w:val="00C3582C"/>
    <w:rsid w:val="00C359F8"/>
    <w:rsid w:val="00C35A86"/>
    <w:rsid w:val="00C3612B"/>
    <w:rsid w:val="00C376C9"/>
    <w:rsid w:val="00C37979"/>
    <w:rsid w:val="00C40B0B"/>
    <w:rsid w:val="00C41C2C"/>
    <w:rsid w:val="00C41CB3"/>
    <w:rsid w:val="00C43BEA"/>
    <w:rsid w:val="00C443CA"/>
    <w:rsid w:val="00C4699E"/>
    <w:rsid w:val="00C46CD5"/>
    <w:rsid w:val="00C5233F"/>
    <w:rsid w:val="00C52E04"/>
    <w:rsid w:val="00C55968"/>
    <w:rsid w:val="00C56060"/>
    <w:rsid w:val="00C5638D"/>
    <w:rsid w:val="00C62DCD"/>
    <w:rsid w:val="00C65665"/>
    <w:rsid w:val="00C659C6"/>
    <w:rsid w:val="00C70EE8"/>
    <w:rsid w:val="00C7306B"/>
    <w:rsid w:val="00C74AF2"/>
    <w:rsid w:val="00C750DE"/>
    <w:rsid w:val="00C75C2C"/>
    <w:rsid w:val="00C76077"/>
    <w:rsid w:val="00C77405"/>
    <w:rsid w:val="00C829EA"/>
    <w:rsid w:val="00C83F49"/>
    <w:rsid w:val="00C8462A"/>
    <w:rsid w:val="00C850AC"/>
    <w:rsid w:val="00C85686"/>
    <w:rsid w:val="00C8653C"/>
    <w:rsid w:val="00C86680"/>
    <w:rsid w:val="00C876E8"/>
    <w:rsid w:val="00C908E1"/>
    <w:rsid w:val="00C93986"/>
    <w:rsid w:val="00C93DF8"/>
    <w:rsid w:val="00C95F40"/>
    <w:rsid w:val="00C977B8"/>
    <w:rsid w:val="00CA2786"/>
    <w:rsid w:val="00CA5C26"/>
    <w:rsid w:val="00CA7D49"/>
    <w:rsid w:val="00CB0265"/>
    <w:rsid w:val="00CB1BB1"/>
    <w:rsid w:val="00CB47B1"/>
    <w:rsid w:val="00CB4A99"/>
    <w:rsid w:val="00CB539F"/>
    <w:rsid w:val="00CB6265"/>
    <w:rsid w:val="00CB714B"/>
    <w:rsid w:val="00CB7527"/>
    <w:rsid w:val="00CC024B"/>
    <w:rsid w:val="00CC02CF"/>
    <w:rsid w:val="00CC25CA"/>
    <w:rsid w:val="00CC2CB3"/>
    <w:rsid w:val="00CC3290"/>
    <w:rsid w:val="00CC4100"/>
    <w:rsid w:val="00CC473B"/>
    <w:rsid w:val="00CC6225"/>
    <w:rsid w:val="00CC7449"/>
    <w:rsid w:val="00CD1D3B"/>
    <w:rsid w:val="00CD3645"/>
    <w:rsid w:val="00CD5B9B"/>
    <w:rsid w:val="00CD7B43"/>
    <w:rsid w:val="00CE0CF6"/>
    <w:rsid w:val="00CE2CF1"/>
    <w:rsid w:val="00CE4E82"/>
    <w:rsid w:val="00CE511A"/>
    <w:rsid w:val="00CE5E30"/>
    <w:rsid w:val="00CF01AC"/>
    <w:rsid w:val="00CF0B6A"/>
    <w:rsid w:val="00CF11C7"/>
    <w:rsid w:val="00CF1301"/>
    <w:rsid w:val="00CF3FED"/>
    <w:rsid w:val="00CF4901"/>
    <w:rsid w:val="00CF5CBD"/>
    <w:rsid w:val="00CF68A1"/>
    <w:rsid w:val="00CF7799"/>
    <w:rsid w:val="00D00B65"/>
    <w:rsid w:val="00D01DC9"/>
    <w:rsid w:val="00D0269B"/>
    <w:rsid w:val="00D101C1"/>
    <w:rsid w:val="00D10D65"/>
    <w:rsid w:val="00D1167F"/>
    <w:rsid w:val="00D134DF"/>
    <w:rsid w:val="00D15026"/>
    <w:rsid w:val="00D150E8"/>
    <w:rsid w:val="00D1589E"/>
    <w:rsid w:val="00D17A93"/>
    <w:rsid w:val="00D2211A"/>
    <w:rsid w:val="00D250F4"/>
    <w:rsid w:val="00D26E37"/>
    <w:rsid w:val="00D30485"/>
    <w:rsid w:val="00D339A9"/>
    <w:rsid w:val="00D36863"/>
    <w:rsid w:val="00D370C5"/>
    <w:rsid w:val="00D377F3"/>
    <w:rsid w:val="00D40E67"/>
    <w:rsid w:val="00D41432"/>
    <w:rsid w:val="00D417F6"/>
    <w:rsid w:val="00D43DE8"/>
    <w:rsid w:val="00D44383"/>
    <w:rsid w:val="00D447E3"/>
    <w:rsid w:val="00D46693"/>
    <w:rsid w:val="00D50036"/>
    <w:rsid w:val="00D53985"/>
    <w:rsid w:val="00D54404"/>
    <w:rsid w:val="00D55B81"/>
    <w:rsid w:val="00D607F4"/>
    <w:rsid w:val="00D61DFA"/>
    <w:rsid w:val="00D6204E"/>
    <w:rsid w:val="00D64FFC"/>
    <w:rsid w:val="00D66F32"/>
    <w:rsid w:val="00D74481"/>
    <w:rsid w:val="00D74F0E"/>
    <w:rsid w:val="00D75937"/>
    <w:rsid w:val="00D768A1"/>
    <w:rsid w:val="00D77BFE"/>
    <w:rsid w:val="00D833B6"/>
    <w:rsid w:val="00D85345"/>
    <w:rsid w:val="00D86E22"/>
    <w:rsid w:val="00D902E1"/>
    <w:rsid w:val="00D918B1"/>
    <w:rsid w:val="00D925A5"/>
    <w:rsid w:val="00D9417D"/>
    <w:rsid w:val="00D96491"/>
    <w:rsid w:val="00D9655E"/>
    <w:rsid w:val="00D96567"/>
    <w:rsid w:val="00D96B60"/>
    <w:rsid w:val="00DA5E52"/>
    <w:rsid w:val="00DA65CE"/>
    <w:rsid w:val="00DA6E0E"/>
    <w:rsid w:val="00DB04DF"/>
    <w:rsid w:val="00DB2237"/>
    <w:rsid w:val="00DB298B"/>
    <w:rsid w:val="00DB6838"/>
    <w:rsid w:val="00DC0D91"/>
    <w:rsid w:val="00DC6F30"/>
    <w:rsid w:val="00DD0740"/>
    <w:rsid w:val="00DD4EBF"/>
    <w:rsid w:val="00DD6345"/>
    <w:rsid w:val="00DD6956"/>
    <w:rsid w:val="00DD6D53"/>
    <w:rsid w:val="00DD7EF7"/>
    <w:rsid w:val="00DE15A0"/>
    <w:rsid w:val="00DE3982"/>
    <w:rsid w:val="00DE6484"/>
    <w:rsid w:val="00DF0C6B"/>
    <w:rsid w:val="00DF32F5"/>
    <w:rsid w:val="00DF38A2"/>
    <w:rsid w:val="00DF4993"/>
    <w:rsid w:val="00DF4D1F"/>
    <w:rsid w:val="00E00591"/>
    <w:rsid w:val="00E00637"/>
    <w:rsid w:val="00E00C2D"/>
    <w:rsid w:val="00E01272"/>
    <w:rsid w:val="00E015CD"/>
    <w:rsid w:val="00E02D54"/>
    <w:rsid w:val="00E03DA5"/>
    <w:rsid w:val="00E058C6"/>
    <w:rsid w:val="00E1077B"/>
    <w:rsid w:val="00E109C1"/>
    <w:rsid w:val="00E10ACF"/>
    <w:rsid w:val="00E1152E"/>
    <w:rsid w:val="00E11BC6"/>
    <w:rsid w:val="00E139C2"/>
    <w:rsid w:val="00E14138"/>
    <w:rsid w:val="00E14E52"/>
    <w:rsid w:val="00E15751"/>
    <w:rsid w:val="00E171AA"/>
    <w:rsid w:val="00E174D3"/>
    <w:rsid w:val="00E207F3"/>
    <w:rsid w:val="00E24A2D"/>
    <w:rsid w:val="00E27FEB"/>
    <w:rsid w:val="00E30261"/>
    <w:rsid w:val="00E3108F"/>
    <w:rsid w:val="00E310D4"/>
    <w:rsid w:val="00E336B6"/>
    <w:rsid w:val="00E36FED"/>
    <w:rsid w:val="00E37605"/>
    <w:rsid w:val="00E4087F"/>
    <w:rsid w:val="00E41367"/>
    <w:rsid w:val="00E43068"/>
    <w:rsid w:val="00E43269"/>
    <w:rsid w:val="00E45CA7"/>
    <w:rsid w:val="00E46485"/>
    <w:rsid w:val="00E46922"/>
    <w:rsid w:val="00E46C93"/>
    <w:rsid w:val="00E479E8"/>
    <w:rsid w:val="00E519AD"/>
    <w:rsid w:val="00E51A8F"/>
    <w:rsid w:val="00E5311F"/>
    <w:rsid w:val="00E5525B"/>
    <w:rsid w:val="00E555B5"/>
    <w:rsid w:val="00E56C58"/>
    <w:rsid w:val="00E647B5"/>
    <w:rsid w:val="00E67522"/>
    <w:rsid w:val="00E67FD9"/>
    <w:rsid w:val="00E74E5C"/>
    <w:rsid w:val="00E74F3C"/>
    <w:rsid w:val="00E765D6"/>
    <w:rsid w:val="00E80DA6"/>
    <w:rsid w:val="00E82BD3"/>
    <w:rsid w:val="00E8543D"/>
    <w:rsid w:val="00E90CAC"/>
    <w:rsid w:val="00E91F80"/>
    <w:rsid w:val="00E92124"/>
    <w:rsid w:val="00E92DB9"/>
    <w:rsid w:val="00E936B0"/>
    <w:rsid w:val="00E940B1"/>
    <w:rsid w:val="00E9471E"/>
    <w:rsid w:val="00E95AAA"/>
    <w:rsid w:val="00E96309"/>
    <w:rsid w:val="00E97267"/>
    <w:rsid w:val="00EA06A5"/>
    <w:rsid w:val="00EA1A75"/>
    <w:rsid w:val="00EA322D"/>
    <w:rsid w:val="00EA489D"/>
    <w:rsid w:val="00EB1B9D"/>
    <w:rsid w:val="00EB266F"/>
    <w:rsid w:val="00EB30CE"/>
    <w:rsid w:val="00EB34E4"/>
    <w:rsid w:val="00EB40FD"/>
    <w:rsid w:val="00EB453E"/>
    <w:rsid w:val="00EC0DAE"/>
    <w:rsid w:val="00EC43B6"/>
    <w:rsid w:val="00EC46E9"/>
    <w:rsid w:val="00EC62AF"/>
    <w:rsid w:val="00EC649A"/>
    <w:rsid w:val="00EC6AE1"/>
    <w:rsid w:val="00ED2EBB"/>
    <w:rsid w:val="00ED36ED"/>
    <w:rsid w:val="00ED59CC"/>
    <w:rsid w:val="00ED69FD"/>
    <w:rsid w:val="00ED6B6A"/>
    <w:rsid w:val="00ED6C7D"/>
    <w:rsid w:val="00EE0222"/>
    <w:rsid w:val="00EE1539"/>
    <w:rsid w:val="00EE542C"/>
    <w:rsid w:val="00EE664D"/>
    <w:rsid w:val="00EF1F4A"/>
    <w:rsid w:val="00EF22DB"/>
    <w:rsid w:val="00EF272F"/>
    <w:rsid w:val="00EF2EC2"/>
    <w:rsid w:val="00EF351B"/>
    <w:rsid w:val="00EF39D2"/>
    <w:rsid w:val="00EF528F"/>
    <w:rsid w:val="00EF52D2"/>
    <w:rsid w:val="00EF53AE"/>
    <w:rsid w:val="00EF581D"/>
    <w:rsid w:val="00F00707"/>
    <w:rsid w:val="00F04DB3"/>
    <w:rsid w:val="00F06656"/>
    <w:rsid w:val="00F10268"/>
    <w:rsid w:val="00F14C8D"/>
    <w:rsid w:val="00F14F38"/>
    <w:rsid w:val="00F174BA"/>
    <w:rsid w:val="00F179FB"/>
    <w:rsid w:val="00F206C0"/>
    <w:rsid w:val="00F24645"/>
    <w:rsid w:val="00F24C98"/>
    <w:rsid w:val="00F24E48"/>
    <w:rsid w:val="00F25E5E"/>
    <w:rsid w:val="00F263A9"/>
    <w:rsid w:val="00F27A75"/>
    <w:rsid w:val="00F31CE8"/>
    <w:rsid w:val="00F34587"/>
    <w:rsid w:val="00F347C2"/>
    <w:rsid w:val="00F34C70"/>
    <w:rsid w:val="00F35176"/>
    <w:rsid w:val="00F3689D"/>
    <w:rsid w:val="00F37607"/>
    <w:rsid w:val="00F404AE"/>
    <w:rsid w:val="00F406E5"/>
    <w:rsid w:val="00F4617A"/>
    <w:rsid w:val="00F47BDA"/>
    <w:rsid w:val="00F5537F"/>
    <w:rsid w:val="00F554F4"/>
    <w:rsid w:val="00F554FA"/>
    <w:rsid w:val="00F5713D"/>
    <w:rsid w:val="00F57B8A"/>
    <w:rsid w:val="00F6059E"/>
    <w:rsid w:val="00F62EF4"/>
    <w:rsid w:val="00F67EA2"/>
    <w:rsid w:val="00F67F4A"/>
    <w:rsid w:val="00F70268"/>
    <w:rsid w:val="00F70D36"/>
    <w:rsid w:val="00F72684"/>
    <w:rsid w:val="00F752C6"/>
    <w:rsid w:val="00F7652F"/>
    <w:rsid w:val="00F76AA1"/>
    <w:rsid w:val="00F775A0"/>
    <w:rsid w:val="00F8058F"/>
    <w:rsid w:val="00F83002"/>
    <w:rsid w:val="00F839A9"/>
    <w:rsid w:val="00F848F0"/>
    <w:rsid w:val="00F86535"/>
    <w:rsid w:val="00F86E11"/>
    <w:rsid w:val="00F909F4"/>
    <w:rsid w:val="00F90B15"/>
    <w:rsid w:val="00F942D0"/>
    <w:rsid w:val="00F953E9"/>
    <w:rsid w:val="00F956D1"/>
    <w:rsid w:val="00F96C8D"/>
    <w:rsid w:val="00FA05CA"/>
    <w:rsid w:val="00FA1D78"/>
    <w:rsid w:val="00FA2AEA"/>
    <w:rsid w:val="00FA59AB"/>
    <w:rsid w:val="00FA5E0E"/>
    <w:rsid w:val="00FA637E"/>
    <w:rsid w:val="00FA65C0"/>
    <w:rsid w:val="00FA708D"/>
    <w:rsid w:val="00FA7E69"/>
    <w:rsid w:val="00FB2901"/>
    <w:rsid w:val="00FB3845"/>
    <w:rsid w:val="00FC27B6"/>
    <w:rsid w:val="00FC5593"/>
    <w:rsid w:val="00FC6210"/>
    <w:rsid w:val="00FC6324"/>
    <w:rsid w:val="00FC63BF"/>
    <w:rsid w:val="00FD0C8F"/>
    <w:rsid w:val="00FD0CF6"/>
    <w:rsid w:val="00FD31DE"/>
    <w:rsid w:val="00FD3804"/>
    <w:rsid w:val="00FD4C15"/>
    <w:rsid w:val="00FD5F85"/>
    <w:rsid w:val="00FD6A3A"/>
    <w:rsid w:val="00FD6EF7"/>
    <w:rsid w:val="00FD7562"/>
    <w:rsid w:val="00FE2D00"/>
    <w:rsid w:val="00FE47E6"/>
    <w:rsid w:val="00FE69AD"/>
    <w:rsid w:val="00FF127A"/>
    <w:rsid w:val="00FF23A6"/>
    <w:rsid w:val="00FF3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C445"/>
  <w15:docId w15:val="{4A5EA7FF-3822-4BC5-97DC-D70BBF30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C61"/>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674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06C61"/>
    <w:pPr>
      <w:spacing w:after="0" w:line="240" w:lineRule="auto"/>
    </w:pPr>
    <w:rPr>
      <w:rFonts w:ascii="Calibri" w:eastAsia="Calibri" w:hAnsi="Calibri" w:cs="Times New Roman"/>
    </w:rPr>
  </w:style>
  <w:style w:type="paragraph" w:styleId="Akapitzlist">
    <w:name w:val="List Paragraph"/>
    <w:basedOn w:val="Normalny"/>
    <w:uiPriority w:val="34"/>
    <w:qFormat/>
    <w:rsid w:val="00EA322D"/>
    <w:pPr>
      <w:ind w:left="720"/>
      <w:contextualSpacing/>
    </w:pPr>
  </w:style>
  <w:style w:type="paragraph" w:styleId="Tekstdymka">
    <w:name w:val="Balloon Text"/>
    <w:basedOn w:val="Normalny"/>
    <w:link w:val="TekstdymkaZnak"/>
    <w:uiPriority w:val="99"/>
    <w:semiHidden/>
    <w:unhideWhenUsed/>
    <w:rsid w:val="009500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056"/>
    <w:rPr>
      <w:rFonts w:ascii="Segoe UI" w:eastAsia="Times New Roman" w:hAnsi="Segoe UI" w:cs="Segoe UI"/>
      <w:sz w:val="18"/>
      <w:szCs w:val="18"/>
      <w:lang w:eastAsia="ar-SA"/>
    </w:rPr>
  </w:style>
  <w:style w:type="paragraph" w:customStyle="1" w:styleId="Tytu1">
    <w:name w:val="Tytuł1"/>
    <w:basedOn w:val="Normalny"/>
    <w:rsid w:val="00370DC2"/>
    <w:pPr>
      <w:suppressAutoHyphens w:val="0"/>
      <w:spacing w:before="240" w:after="240" w:line="252" w:lineRule="auto"/>
      <w:jc w:val="center"/>
    </w:pPr>
    <w:rPr>
      <w:rFonts w:ascii="Calibri" w:hAnsi="Calibri"/>
      <w:b/>
      <w:sz w:val="32"/>
      <w:szCs w:val="32"/>
      <w:lang w:val="en-US" w:eastAsia="en-US"/>
    </w:rPr>
  </w:style>
  <w:style w:type="paragraph" w:styleId="Poprawka">
    <w:name w:val="Revision"/>
    <w:hidden/>
    <w:uiPriority w:val="99"/>
    <w:semiHidden/>
    <w:rsid w:val="00A35014"/>
    <w:pPr>
      <w:spacing w:after="0" w:line="240" w:lineRule="auto"/>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semiHidden/>
    <w:rsid w:val="00674330"/>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8916B1"/>
    <w:rPr>
      <w:sz w:val="16"/>
      <w:szCs w:val="16"/>
    </w:rPr>
  </w:style>
  <w:style w:type="paragraph" w:styleId="Tekstkomentarza">
    <w:name w:val="annotation text"/>
    <w:basedOn w:val="Normalny"/>
    <w:link w:val="TekstkomentarzaZnak"/>
    <w:uiPriority w:val="99"/>
    <w:unhideWhenUsed/>
    <w:rsid w:val="008916B1"/>
    <w:rPr>
      <w:sz w:val="20"/>
      <w:szCs w:val="20"/>
    </w:rPr>
  </w:style>
  <w:style w:type="character" w:customStyle="1" w:styleId="TekstkomentarzaZnak">
    <w:name w:val="Tekst komentarza Znak"/>
    <w:basedOn w:val="Domylnaczcionkaakapitu"/>
    <w:link w:val="Tekstkomentarza"/>
    <w:uiPriority w:val="99"/>
    <w:rsid w:val="008916B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916B1"/>
    <w:rPr>
      <w:b/>
      <w:bCs/>
    </w:rPr>
  </w:style>
  <w:style w:type="character" w:customStyle="1" w:styleId="TematkomentarzaZnak">
    <w:name w:val="Temat komentarza Znak"/>
    <w:basedOn w:val="TekstkomentarzaZnak"/>
    <w:link w:val="Tematkomentarza"/>
    <w:uiPriority w:val="99"/>
    <w:semiHidden/>
    <w:rsid w:val="008916B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2738">
      <w:bodyDiv w:val="1"/>
      <w:marLeft w:val="0"/>
      <w:marRight w:val="0"/>
      <w:marTop w:val="0"/>
      <w:marBottom w:val="0"/>
      <w:divBdr>
        <w:top w:val="none" w:sz="0" w:space="0" w:color="auto"/>
        <w:left w:val="none" w:sz="0" w:space="0" w:color="auto"/>
        <w:bottom w:val="none" w:sz="0" w:space="0" w:color="auto"/>
        <w:right w:val="none" w:sz="0" w:space="0" w:color="auto"/>
      </w:divBdr>
    </w:div>
    <w:div w:id="1105688426">
      <w:bodyDiv w:val="1"/>
      <w:marLeft w:val="0"/>
      <w:marRight w:val="0"/>
      <w:marTop w:val="0"/>
      <w:marBottom w:val="0"/>
      <w:divBdr>
        <w:top w:val="none" w:sz="0" w:space="0" w:color="auto"/>
        <w:left w:val="none" w:sz="0" w:space="0" w:color="auto"/>
        <w:bottom w:val="none" w:sz="0" w:space="0" w:color="auto"/>
        <w:right w:val="none" w:sz="0" w:space="0" w:color="auto"/>
      </w:divBdr>
      <w:divsChild>
        <w:div w:id="1447890134">
          <w:marLeft w:val="0"/>
          <w:marRight w:val="0"/>
          <w:marTop w:val="0"/>
          <w:marBottom w:val="0"/>
          <w:divBdr>
            <w:top w:val="none" w:sz="0" w:space="0" w:color="auto"/>
            <w:left w:val="none" w:sz="0" w:space="0" w:color="auto"/>
            <w:bottom w:val="none" w:sz="0" w:space="0" w:color="auto"/>
            <w:right w:val="none" w:sz="0" w:space="0" w:color="auto"/>
          </w:divBdr>
        </w:div>
        <w:div w:id="1899977679">
          <w:marLeft w:val="0"/>
          <w:marRight w:val="0"/>
          <w:marTop w:val="0"/>
          <w:marBottom w:val="0"/>
          <w:divBdr>
            <w:top w:val="none" w:sz="0" w:space="0" w:color="auto"/>
            <w:left w:val="none" w:sz="0" w:space="0" w:color="auto"/>
            <w:bottom w:val="none" w:sz="0" w:space="0" w:color="auto"/>
            <w:right w:val="none" w:sz="0" w:space="0" w:color="auto"/>
          </w:divBdr>
        </w:div>
        <w:div w:id="891845996">
          <w:marLeft w:val="0"/>
          <w:marRight w:val="0"/>
          <w:marTop w:val="0"/>
          <w:marBottom w:val="0"/>
          <w:divBdr>
            <w:top w:val="none" w:sz="0" w:space="0" w:color="auto"/>
            <w:left w:val="none" w:sz="0" w:space="0" w:color="auto"/>
            <w:bottom w:val="none" w:sz="0" w:space="0" w:color="auto"/>
            <w:right w:val="none" w:sz="0" w:space="0" w:color="auto"/>
          </w:divBdr>
        </w:div>
        <w:div w:id="1079451169">
          <w:marLeft w:val="0"/>
          <w:marRight w:val="0"/>
          <w:marTop w:val="0"/>
          <w:marBottom w:val="0"/>
          <w:divBdr>
            <w:top w:val="none" w:sz="0" w:space="0" w:color="auto"/>
            <w:left w:val="none" w:sz="0" w:space="0" w:color="auto"/>
            <w:bottom w:val="none" w:sz="0" w:space="0" w:color="auto"/>
            <w:right w:val="none" w:sz="0" w:space="0" w:color="auto"/>
          </w:divBdr>
        </w:div>
      </w:divsChild>
    </w:div>
    <w:div w:id="1972323958">
      <w:bodyDiv w:val="1"/>
      <w:marLeft w:val="0"/>
      <w:marRight w:val="0"/>
      <w:marTop w:val="0"/>
      <w:marBottom w:val="0"/>
      <w:divBdr>
        <w:top w:val="none" w:sz="0" w:space="0" w:color="auto"/>
        <w:left w:val="none" w:sz="0" w:space="0" w:color="auto"/>
        <w:bottom w:val="none" w:sz="0" w:space="0" w:color="auto"/>
        <w:right w:val="none" w:sz="0" w:space="0" w:color="auto"/>
      </w:divBdr>
      <w:divsChild>
        <w:div w:id="225651230">
          <w:marLeft w:val="0"/>
          <w:marRight w:val="0"/>
          <w:marTop w:val="240"/>
          <w:marBottom w:val="0"/>
          <w:divBdr>
            <w:top w:val="none" w:sz="0" w:space="0" w:color="auto"/>
            <w:left w:val="none" w:sz="0" w:space="0" w:color="auto"/>
            <w:bottom w:val="none" w:sz="0" w:space="0" w:color="auto"/>
            <w:right w:val="none" w:sz="0" w:space="0" w:color="auto"/>
          </w:divBdr>
        </w:div>
        <w:div w:id="1666206678">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7A72-BD25-4762-ABB3-3DAB59CE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1612</Words>
  <Characters>9674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Pachulski</dc:creator>
  <cp:keywords/>
  <dc:description/>
  <cp:lastModifiedBy>Izabela Strzelczyk</cp:lastModifiedBy>
  <cp:revision>4</cp:revision>
  <cp:lastPrinted>2023-09-06T09:23:00Z</cp:lastPrinted>
  <dcterms:created xsi:type="dcterms:W3CDTF">2023-08-31T14:07:00Z</dcterms:created>
  <dcterms:modified xsi:type="dcterms:W3CDTF">2023-09-06T09:23:00Z</dcterms:modified>
</cp:coreProperties>
</file>