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324EA291" w:rsidR="00452ECD" w:rsidRPr="00452ECD" w:rsidRDefault="00452ECD" w:rsidP="00763465">
      <w:pPr>
        <w:suppressAutoHyphens/>
        <w:spacing w:after="0" w:line="360" w:lineRule="auto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323640">
        <w:rPr>
          <w:sz w:val="22"/>
          <w:lang w:eastAsia="zh-CN"/>
        </w:rPr>
        <w:t xml:space="preserve">                   ZP.272.1.97</w:t>
      </w:r>
      <w:r w:rsidR="00EB13FB">
        <w:rPr>
          <w:sz w:val="22"/>
          <w:lang w:eastAsia="zh-CN"/>
        </w:rPr>
        <w:t>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68D676CE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  <w:r w:rsidR="00270B1C">
        <w:rPr>
          <w:sz w:val="22"/>
          <w:lang w:eastAsia="zh-CN"/>
        </w:rPr>
        <w:t xml:space="preserve">     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41E97D33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  <w:r w:rsidR="007B3AA0">
        <w:rPr>
          <w:b/>
          <w:szCs w:val="24"/>
          <w:lang w:eastAsia="zh-CN"/>
        </w:rPr>
        <w:t xml:space="preserve">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50ABAB98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C222C8">
        <w:rPr>
          <w:color w:val="000000"/>
          <w:sz w:val="22"/>
          <w:lang w:eastAsia="zh-CN"/>
        </w:rPr>
        <w:t xml:space="preserve"> publicznych (</w:t>
      </w:r>
      <w:r w:rsidR="00032F11">
        <w:rPr>
          <w:color w:val="000000"/>
          <w:sz w:val="22"/>
          <w:lang w:eastAsia="zh-CN"/>
        </w:rPr>
        <w:t xml:space="preserve">t.j. </w:t>
      </w:r>
      <w:r w:rsidR="00C222C8">
        <w:rPr>
          <w:color w:val="000000"/>
          <w:sz w:val="22"/>
          <w:lang w:eastAsia="zh-CN"/>
        </w:rPr>
        <w:t>Dz. U. z 202</w:t>
      </w:r>
      <w:r w:rsidR="00032F11">
        <w:rPr>
          <w:color w:val="000000"/>
          <w:sz w:val="22"/>
          <w:lang w:eastAsia="zh-CN"/>
        </w:rPr>
        <w:t>4</w:t>
      </w:r>
      <w:r w:rsidR="00C222C8">
        <w:rPr>
          <w:color w:val="000000"/>
          <w:sz w:val="22"/>
          <w:lang w:eastAsia="zh-CN"/>
        </w:rPr>
        <w:t xml:space="preserve"> r. poz. </w:t>
      </w:r>
      <w:r w:rsidR="00032F11">
        <w:rPr>
          <w:color w:val="000000"/>
          <w:sz w:val="22"/>
          <w:lang w:eastAsia="zh-CN"/>
        </w:rPr>
        <w:t>1320</w:t>
      </w:r>
      <w:r w:rsidRPr="00452ECD">
        <w:rPr>
          <w:color w:val="000000"/>
          <w:sz w:val="22"/>
          <w:lang w:eastAsia="zh-CN"/>
        </w:rPr>
        <w:t>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</w:p>
    <w:p w14:paraId="686DA1B9" w14:textId="2058C5DA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 xml:space="preserve">zaś wspólnie zwanymi dalej </w:t>
      </w:r>
      <w:r w:rsidRPr="00032F11">
        <w:rPr>
          <w:b/>
          <w:bCs/>
          <w:sz w:val="22"/>
          <w:lang w:eastAsia="zh-CN"/>
        </w:rPr>
        <w:t>Stronami</w:t>
      </w:r>
      <w:r w:rsidRPr="00452ECD">
        <w:rPr>
          <w:sz w:val="22"/>
          <w:lang w:eastAsia="zh-CN"/>
        </w:rPr>
        <w:t xml:space="preserve"> lub osobno </w:t>
      </w:r>
      <w:r w:rsidRPr="00032F11">
        <w:rPr>
          <w:b/>
          <w:bCs/>
          <w:sz w:val="22"/>
          <w:lang w:eastAsia="zh-CN"/>
        </w:rPr>
        <w:t>Stroną</w:t>
      </w:r>
      <w:r w:rsidRPr="00452ECD">
        <w:rPr>
          <w:sz w:val="22"/>
          <w:lang w:eastAsia="zh-CN"/>
        </w:rPr>
        <w:t>.</w:t>
      </w:r>
    </w:p>
    <w:p w14:paraId="519489B1" w14:textId="37DB5764" w:rsidR="00B67900" w:rsidRDefault="00B67900" w:rsidP="008E589B">
      <w:pPr>
        <w:rPr>
          <w:rFonts w:eastAsia="Cambria"/>
          <w:sz w:val="22"/>
        </w:rPr>
      </w:pPr>
    </w:p>
    <w:p w14:paraId="0F993F7A" w14:textId="3BAAE928" w:rsidR="00197DC1" w:rsidRDefault="00197DC1" w:rsidP="00197DC1">
      <w:pPr>
        <w:ind w:firstLine="45"/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1</w:t>
      </w:r>
    </w:p>
    <w:p w14:paraId="42374A96" w14:textId="48E5C96C" w:rsidR="00323640" w:rsidRPr="00861B3E" w:rsidRDefault="00323640" w:rsidP="0032364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sz w:val="22"/>
        </w:rPr>
      </w:pPr>
      <w:r w:rsidRPr="00861B3E">
        <w:rPr>
          <w:sz w:val="22"/>
        </w:rPr>
        <w:t xml:space="preserve">Przedmiotem umowy jest usługa polegająca na </w:t>
      </w:r>
      <w:r w:rsidRPr="00A07530">
        <w:rPr>
          <w:sz w:val="22"/>
        </w:rPr>
        <w:t>uzupełnieni</w:t>
      </w:r>
      <w:r>
        <w:rPr>
          <w:sz w:val="22"/>
        </w:rPr>
        <w:t>u</w:t>
      </w:r>
      <w:r w:rsidRPr="00A07530">
        <w:rPr>
          <w:sz w:val="22"/>
        </w:rPr>
        <w:t>/aktualizacj</w:t>
      </w:r>
      <w:r>
        <w:rPr>
          <w:sz w:val="22"/>
        </w:rPr>
        <w:t>i</w:t>
      </w:r>
      <w:r w:rsidRPr="00A07530">
        <w:rPr>
          <w:sz w:val="22"/>
        </w:rPr>
        <w:t xml:space="preserve"> w oparciu o materiały Zamawiającego,  przygotowanie do druku oraz druk przewodników rowerowych pn.: „ROWEROWE WARMIŃSKO-MAZURSKIE propozycje tras i wycieczek” części – I oraz części II z dostawą </w:t>
      </w:r>
      <w:r w:rsidR="00A443D1">
        <w:rPr>
          <w:sz w:val="22"/>
        </w:rPr>
        <w:br/>
      </w:r>
      <w:r w:rsidRPr="00A07530">
        <w:rPr>
          <w:sz w:val="22"/>
        </w:rPr>
        <w:t>do Zamawiającego</w:t>
      </w:r>
      <w:r w:rsidRPr="00861B3E">
        <w:rPr>
          <w:sz w:val="22"/>
        </w:rPr>
        <w:t>.</w:t>
      </w:r>
    </w:p>
    <w:p w14:paraId="5E3542C5" w14:textId="77777777" w:rsidR="00323640" w:rsidRPr="00861B3E" w:rsidRDefault="00323640" w:rsidP="0032364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sz w:val="22"/>
        </w:rPr>
      </w:pPr>
      <w:r w:rsidRPr="00861B3E">
        <w:rPr>
          <w:sz w:val="22"/>
        </w:rPr>
        <w:t>Wykonawca zobowiązuje się zrealizować przedmiot umowy zgodnie ze Szczegółowym opisem przedmiotu zamówienia, stanowiącym załącznik nr 1 do umowy.</w:t>
      </w:r>
    </w:p>
    <w:p w14:paraId="314FA8AC" w14:textId="1B96E336" w:rsidR="00C222C8" w:rsidRPr="001E0AE4" w:rsidRDefault="00C222C8" w:rsidP="001E0AE4">
      <w:pPr>
        <w:spacing w:after="0" w:line="360" w:lineRule="auto"/>
        <w:jc w:val="both"/>
        <w:rPr>
          <w:bCs/>
          <w:spacing w:val="-1"/>
          <w:sz w:val="22"/>
        </w:rPr>
      </w:pPr>
    </w:p>
    <w:p w14:paraId="3A5D70E5" w14:textId="779DFE80" w:rsidR="00197DC1" w:rsidRDefault="00197DC1" w:rsidP="00197DC1">
      <w:pPr>
        <w:spacing w:after="0"/>
        <w:jc w:val="center"/>
        <w:rPr>
          <w:sz w:val="22"/>
        </w:rPr>
      </w:pPr>
      <w:r w:rsidRPr="00A83B15">
        <w:rPr>
          <w:sz w:val="22"/>
        </w:rPr>
        <w:t>§ 2</w:t>
      </w:r>
    </w:p>
    <w:p w14:paraId="16C4DF58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</w:rPr>
      </w:pPr>
      <w:r w:rsidRPr="00A47E0C">
        <w:rPr>
          <w:sz w:val="22"/>
        </w:rPr>
        <w:t xml:space="preserve">Wykonawca jest zobowiązany do wykonania przedmiotu umowy w terminie ………. dni </w:t>
      </w:r>
      <w:r>
        <w:rPr>
          <w:sz w:val="22"/>
        </w:rPr>
        <w:t xml:space="preserve">kalendarzowych </w:t>
      </w:r>
      <w:r w:rsidRPr="00A47E0C">
        <w:rPr>
          <w:sz w:val="22"/>
        </w:rPr>
        <w:t>od dnia zawarcia umowy.</w:t>
      </w:r>
    </w:p>
    <w:p w14:paraId="19B8E1E0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</w:rPr>
      </w:pPr>
      <w:r w:rsidRPr="00A47E0C">
        <w:rPr>
          <w:sz w:val="22"/>
        </w:rPr>
        <w:lastRenderedPageBreak/>
        <w:t xml:space="preserve">Wykonawca odpowiedzialny jest za jakość oraz należytą staranność wykonania usługi będącej przedmiotem umowy w szczególności za jakość druku </w:t>
      </w:r>
      <w:r w:rsidRPr="00A07530">
        <w:rPr>
          <w:sz w:val="22"/>
        </w:rPr>
        <w:t>przewodników rowerowych</w:t>
      </w:r>
      <w:r w:rsidRPr="00A47E0C">
        <w:rPr>
          <w:sz w:val="22"/>
        </w:rPr>
        <w:t>.</w:t>
      </w:r>
    </w:p>
    <w:p w14:paraId="64BE1CF9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t>Wykonawca zobowiązuje się do współpracy z Zamawiającym na każdym etapie wykonania przedmiotu umowy.</w:t>
      </w:r>
    </w:p>
    <w:p w14:paraId="6C6A6B0C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t>Wykonawca będzie konsultował z Zamawiającym wszystkie etapy realizacji zamówienia w zakresie aktualizacji treści, przygotowania do druku i druk</w:t>
      </w:r>
      <w:r>
        <w:rPr>
          <w:rFonts w:eastAsia="Calibri"/>
          <w:sz w:val="22"/>
          <w:lang w:eastAsia="en-US"/>
        </w:rPr>
        <w:t>u</w:t>
      </w:r>
      <w:r w:rsidRPr="00A47E0C">
        <w:rPr>
          <w:rFonts w:eastAsia="Calibri"/>
          <w:sz w:val="22"/>
          <w:lang w:val="x-none" w:eastAsia="en-US"/>
        </w:rPr>
        <w:t xml:space="preserve"> </w:t>
      </w:r>
      <w:r w:rsidRPr="00A07530">
        <w:rPr>
          <w:sz w:val="22"/>
        </w:rPr>
        <w:t>przewodników rowerowych</w:t>
      </w:r>
      <w:r w:rsidRPr="00A47E0C">
        <w:rPr>
          <w:rFonts w:eastAsia="Calibri"/>
          <w:sz w:val="22"/>
          <w:lang w:val="x-none" w:eastAsia="en-US"/>
        </w:rPr>
        <w:t>.</w:t>
      </w:r>
    </w:p>
    <w:p w14:paraId="4999AF75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t>Wykonawca zobowiązuje się w trakcie wykonywania przedmiotu umowy do uwzględnienia wszelkich uwag Zamawiającego dotyczących sposobu jego wykonywania.</w:t>
      </w:r>
    </w:p>
    <w:p w14:paraId="27ECFE56" w14:textId="176BE073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cs-CZ" w:eastAsia="en-US"/>
        </w:rPr>
      </w:pPr>
      <w:r w:rsidRPr="00A47E0C">
        <w:rPr>
          <w:rFonts w:eastAsia="Calibri"/>
          <w:sz w:val="22"/>
          <w:lang w:val="x-none" w:eastAsia="en-US"/>
        </w:rPr>
        <w:t xml:space="preserve">W terminie 5 dni roboczych od dnia zawarcia umowy Zamawiający przekaże Wykonawcy wersję polską </w:t>
      </w:r>
      <w:r w:rsidRPr="00A07530">
        <w:rPr>
          <w:sz w:val="22"/>
        </w:rPr>
        <w:t xml:space="preserve">przewodników rowerowych </w:t>
      </w:r>
      <w:r w:rsidRPr="00A47E0C">
        <w:rPr>
          <w:rFonts w:eastAsia="Calibri"/>
          <w:sz w:val="22"/>
          <w:lang w:val="x-none" w:eastAsia="en-US"/>
        </w:rPr>
        <w:t xml:space="preserve">w pliku formatu „indd” (In Design) wraz z informacją o uzupełnieniach </w:t>
      </w:r>
      <w:r>
        <w:rPr>
          <w:rFonts w:eastAsia="Calibri"/>
          <w:sz w:val="22"/>
          <w:lang w:val="x-none" w:eastAsia="en-US"/>
        </w:rPr>
        <w:br/>
      </w:r>
      <w:r w:rsidRPr="00A47E0C">
        <w:rPr>
          <w:rFonts w:eastAsia="Calibri"/>
          <w:sz w:val="22"/>
          <w:lang w:val="x-none" w:eastAsia="en-US"/>
        </w:rPr>
        <w:t>i poprawkach w celu umieszczenia ich w przewodnik</w:t>
      </w:r>
      <w:r>
        <w:rPr>
          <w:rFonts w:eastAsia="Calibri"/>
          <w:sz w:val="22"/>
          <w:lang w:eastAsia="en-US"/>
        </w:rPr>
        <w:t>ach</w:t>
      </w:r>
      <w:r w:rsidRPr="00A47E0C">
        <w:rPr>
          <w:rFonts w:eastAsia="Calibri"/>
          <w:sz w:val="22"/>
          <w:lang w:val="x-none" w:eastAsia="en-US"/>
        </w:rPr>
        <w:t xml:space="preserve"> rowerowy</w:t>
      </w:r>
      <w:r>
        <w:rPr>
          <w:rFonts w:eastAsia="Calibri"/>
          <w:sz w:val="22"/>
          <w:lang w:eastAsia="en-US"/>
        </w:rPr>
        <w:t>ch</w:t>
      </w:r>
      <w:r w:rsidRPr="00A47E0C">
        <w:rPr>
          <w:rFonts w:eastAsia="Calibri"/>
          <w:sz w:val="22"/>
          <w:lang w:val="x-none" w:eastAsia="en-US"/>
        </w:rPr>
        <w:t>.</w:t>
      </w:r>
    </w:p>
    <w:p w14:paraId="49E5F31F" w14:textId="37C1BA0D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t>Wykonawca w terminie nie dłuższym niż 20 dni roboczych od dnia otrzymania materiałów,</w:t>
      </w:r>
      <w:r w:rsidRPr="00A47E0C">
        <w:rPr>
          <w:rFonts w:eastAsia="Calibri"/>
          <w:sz w:val="22"/>
          <w:lang w:val="x-none" w:eastAsia="en-US"/>
        </w:rPr>
        <w:br/>
        <w:t xml:space="preserve">o których mowa w ust. </w:t>
      </w:r>
      <w:r>
        <w:rPr>
          <w:rFonts w:eastAsia="Calibri"/>
          <w:sz w:val="22"/>
          <w:lang w:eastAsia="en-US"/>
        </w:rPr>
        <w:t>6</w:t>
      </w:r>
      <w:r w:rsidRPr="00A47E0C">
        <w:rPr>
          <w:rFonts w:eastAsia="Calibri"/>
          <w:sz w:val="22"/>
          <w:lang w:val="x-none" w:eastAsia="en-US"/>
        </w:rPr>
        <w:t xml:space="preserve"> dokona modyfikacji treści poprzez u</w:t>
      </w:r>
      <w:r>
        <w:rPr>
          <w:rFonts w:eastAsia="Calibri"/>
          <w:sz w:val="22"/>
          <w:lang w:val="x-none" w:eastAsia="en-US"/>
        </w:rPr>
        <w:t xml:space="preserve">zupełnienie/aktualizację treści </w:t>
      </w:r>
      <w:r w:rsidRPr="00A47E0C">
        <w:rPr>
          <w:rFonts w:eastAsia="Calibri"/>
          <w:sz w:val="22"/>
          <w:lang w:val="x-none" w:eastAsia="en-US"/>
        </w:rPr>
        <w:t>przewodnik</w:t>
      </w:r>
      <w:r>
        <w:rPr>
          <w:rFonts w:eastAsia="Calibri"/>
          <w:sz w:val="22"/>
          <w:lang w:eastAsia="en-US"/>
        </w:rPr>
        <w:t>ów</w:t>
      </w:r>
      <w:r w:rsidRPr="00A47E0C">
        <w:rPr>
          <w:rFonts w:eastAsia="Calibri"/>
          <w:sz w:val="22"/>
          <w:lang w:val="x-none" w:eastAsia="en-US"/>
        </w:rPr>
        <w:t xml:space="preserve"> rowerow</w:t>
      </w:r>
      <w:r>
        <w:rPr>
          <w:rFonts w:eastAsia="Calibri"/>
          <w:sz w:val="22"/>
          <w:lang w:eastAsia="en-US"/>
        </w:rPr>
        <w:t>ych</w:t>
      </w:r>
      <w:r w:rsidRPr="00A47E0C">
        <w:rPr>
          <w:rFonts w:eastAsia="Calibri"/>
          <w:sz w:val="22"/>
          <w:lang w:val="x-none" w:eastAsia="en-US"/>
        </w:rPr>
        <w:t xml:space="preserve"> w miejscach wskazanych przez Zamawiającego w zakresie:</w:t>
      </w:r>
    </w:p>
    <w:p w14:paraId="15ACC9DA" w14:textId="77777777" w:rsidR="00323640" w:rsidRPr="00A47E0C" w:rsidRDefault="00323640" w:rsidP="00323640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cs-CZ" w:eastAsia="en-US"/>
        </w:rPr>
        <w:t xml:space="preserve">aktualizacji </w:t>
      </w:r>
      <w:r w:rsidRPr="005663CC">
        <w:rPr>
          <w:rFonts w:eastAsia="Calibri"/>
          <w:sz w:val="22"/>
          <w:lang w:val="cs-CZ" w:eastAsia="en-US"/>
        </w:rPr>
        <w:t xml:space="preserve">do 20% treści w tym: </w:t>
      </w:r>
      <w:r>
        <w:rPr>
          <w:rFonts w:eastAsia="Calibri"/>
          <w:sz w:val="22"/>
          <w:lang w:val="cs-CZ" w:eastAsia="en-US"/>
        </w:rPr>
        <w:t xml:space="preserve">dokonanie </w:t>
      </w:r>
      <w:r w:rsidRPr="005663CC">
        <w:rPr>
          <w:rFonts w:eastAsia="Calibri"/>
          <w:sz w:val="22"/>
          <w:lang w:val="cs-CZ" w:eastAsia="en-US"/>
        </w:rPr>
        <w:t>korekt</w:t>
      </w:r>
      <w:r>
        <w:rPr>
          <w:rFonts w:eastAsia="Calibri"/>
          <w:sz w:val="22"/>
          <w:lang w:val="cs-CZ" w:eastAsia="en-US"/>
        </w:rPr>
        <w:t>y</w:t>
      </w:r>
      <w:r w:rsidRPr="005663CC">
        <w:rPr>
          <w:rFonts w:eastAsia="Calibri"/>
          <w:sz w:val="22"/>
          <w:lang w:val="cs-CZ" w:eastAsia="en-US"/>
        </w:rPr>
        <w:t xml:space="preserve"> wybranych map, wymian</w:t>
      </w:r>
      <w:r>
        <w:rPr>
          <w:rFonts w:eastAsia="Calibri"/>
          <w:sz w:val="22"/>
          <w:lang w:val="cs-CZ" w:eastAsia="en-US"/>
        </w:rPr>
        <w:t>y</w:t>
      </w:r>
      <w:r w:rsidRPr="005663CC">
        <w:rPr>
          <w:rFonts w:eastAsia="Calibri"/>
          <w:sz w:val="22"/>
          <w:lang w:val="cs-CZ" w:eastAsia="en-US"/>
        </w:rPr>
        <w:t xml:space="preserve"> części zdjęć i grafik, modyfikacj</w:t>
      </w:r>
      <w:r>
        <w:rPr>
          <w:rFonts w:eastAsia="Calibri"/>
          <w:sz w:val="22"/>
          <w:lang w:val="cs-CZ" w:eastAsia="en-US"/>
        </w:rPr>
        <w:t>i</w:t>
      </w:r>
      <w:r w:rsidRPr="005663CC">
        <w:rPr>
          <w:rFonts w:eastAsia="Calibri"/>
          <w:sz w:val="22"/>
          <w:lang w:val="cs-CZ" w:eastAsia="en-US"/>
        </w:rPr>
        <w:t xml:space="preserve"> tekstu oraz układu graficznego</w:t>
      </w:r>
      <w:r>
        <w:rPr>
          <w:rFonts w:eastAsia="Calibri"/>
          <w:sz w:val="22"/>
          <w:lang w:val="cs-CZ" w:eastAsia="en-US"/>
        </w:rPr>
        <w:t>;</w:t>
      </w:r>
    </w:p>
    <w:p w14:paraId="20C85EA7" w14:textId="77777777" w:rsidR="00323640" w:rsidRPr="00A47E0C" w:rsidRDefault="00323640" w:rsidP="00323640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cs-CZ" w:eastAsia="en-US"/>
        </w:rPr>
        <w:t>aktualizacji danych wydawniczych, nadanie now</w:t>
      </w:r>
      <w:r>
        <w:rPr>
          <w:rFonts w:eastAsia="Calibri"/>
          <w:sz w:val="22"/>
          <w:lang w:val="cs-CZ" w:eastAsia="en-US"/>
        </w:rPr>
        <w:t>ych</w:t>
      </w:r>
      <w:r w:rsidRPr="00A47E0C">
        <w:rPr>
          <w:rFonts w:eastAsia="Calibri"/>
          <w:sz w:val="22"/>
          <w:lang w:val="cs-CZ" w:eastAsia="en-US"/>
        </w:rPr>
        <w:t xml:space="preserve"> numer</w:t>
      </w:r>
      <w:r>
        <w:rPr>
          <w:rFonts w:eastAsia="Calibri"/>
          <w:sz w:val="22"/>
          <w:lang w:val="cs-CZ" w:eastAsia="en-US"/>
        </w:rPr>
        <w:t>ów</w:t>
      </w:r>
      <w:r w:rsidRPr="00A47E0C">
        <w:rPr>
          <w:rFonts w:eastAsia="Calibri"/>
          <w:sz w:val="22"/>
          <w:lang w:val="cs-CZ" w:eastAsia="en-US"/>
        </w:rPr>
        <w:t xml:space="preserve"> ISBN</w:t>
      </w:r>
      <w:r>
        <w:rPr>
          <w:rFonts w:eastAsia="Calibri"/>
          <w:sz w:val="22"/>
          <w:lang w:eastAsia="en-US"/>
        </w:rPr>
        <w:t>.</w:t>
      </w:r>
    </w:p>
    <w:p w14:paraId="41E3F7D2" w14:textId="2539BAC4" w:rsidR="00323640" w:rsidRPr="00A47E0C" w:rsidRDefault="00323640" w:rsidP="00323640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t>Zamawiający może zgłaszać uwagi do przedłożonych poprawek treści wydawnictw. W takim przypadku Wykonawca zobowiązany jest do wprowadzenia poprawek i ponownego przedstawienia treści wydawnictw</w:t>
      </w:r>
      <w:r>
        <w:rPr>
          <w:rFonts w:eastAsia="Calibri"/>
          <w:sz w:val="22"/>
          <w:lang w:eastAsia="en-US"/>
        </w:rPr>
        <w:t>,</w:t>
      </w:r>
      <w:r w:rsidRPr="00A47E0C">
        <w:rPr>
          <w:rFonts w:eastAsia="Calibri"/>
          <w:sz w:val="22"/>
          <w:lang w:val="x-none" w:eastAsia="en-US"/>
        </w:rPr>
        <w:t xml:space="preserve"> aż do uzyskania akceptacji </w:t>
      </w:r>
      <w:r w:rsidRPr="00A47E0C">
        <w:rPr>
          <w:rFonts w:eastAsia="Calibri"/>
          <w:sz w:val="22"/>
          <w:lang w:eastAsia="en-US"/>
        </w:rPr>
        <w:t xml:space="preserve">Zamawiającego </w:t>
      </w:r>
      <w:r w:rsidRPr="00A47E0C">
        <w:rPr>
          <w:rFonts w:eastAsia="Calibri"/>
          <w:sz w:val="22"/>
          <w:lang w:val="x-none" w:eastAsia="en-US"/>
        </w:rPr>
        <w:t>ostateczn</w:t>
      </w:r>
      <w:r>
        <w:rPr>
          <w:rFonts w:eastAsia="Calibri"/>
          <w:sz w:val="22"/>
          <w:lang w:eastAsia="en-US"/>
        </w:rPr>
        <w:t>ych</w:t>
      </w:r>
      <w:r>
        <w:rPr>
          <w:rFonts w:eastAsia="Calibri"/>
          <w:sz w:val="22"/>
          <w:lang w:val="x-none" w:eastAsia="en-US"/>
        </w:rPr>
        <w:t xml:space="preserve"> wersji publikacji, </w:t>
      </w:r>
      <w:r>
        <w:rPr>
          <w:bCs/>
          <w:sz w:val="22"/>
        </w:rPr>
        <w:t xml:space="preserve">w ramach </w:t>
      </w:r>
      <w:r w:rsidRPr="00A47E0C">
        <w:rPr>
          <w:bCs/>
          <w:sz w:val="22"/>
        </w:rPr>
        <w:t>wynagrodzenia, o którym mowa w § 4 ust. 1.</w:t>
      </w:r>
    </w:p>
    <w:p w14:paraId="61A7143F" w14:textId="7ADBFB80" w:rsidR="00323640" w:rsidRPr="00A47E0C" w:rsidRDefault="00323640" w:rsidP="00323640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bCs/>
          <w:sz w:val="22"/>
        </w:rPr>
        <w:t>W razie braku uwag do przedłożonych przez Wykonawcę poprawek treści</w:t>
      </w:r>
      <w:r>
        <w:rPr>
          <w:bCs/>
          <w:sz w:val="22"/>
        </w:rPr>
        <w:t xml:space="preserve"> wydawnictw, Zamawiający dokona </w:t>
      </w:r>
      <w:r w:rsidRPr="00A47E0C">
        <w:rPr>
          <w:bCs/>
          <w:sz w:val="22"/>
        </w:rPr>
        <w:t>akceptacji ostateczn</w:t>
      </w:r>
      <w:r>
        <w:rPr>
          <w:bCs/>
          <w:sz w:val="22"/>
        </w:rPr>
        <w:t>ych</w:t>
      </w:r>
      <w:r w:rsidRPr="00A47E0C">
        <w:rPr>
          <w:bCs/>
          <w:sz w:val="22"/>
        </w:rPr>
        <w:t xml:space="preserve"> wersji publikacji, któr</w:t>
      </w:r>
      <w:r>
        <w:rPr>
          <w:bCs/>
          <w:sz w:val="22"/>
        </w:rPr>
        <w:t xml:space="preserve">e Wykonawca dostarczy </w:t>
      </w:r>
      <w:r w:rsidRPr="00A47E0C">
        <w:rPr>
          <w:bCs/>
          <w:sz w:val="22"/>
        </w:rPr>
        <w:t>Zamawiającemu w formie elektronicznej w plikach „PDF” l</w:t>
      </w:r>
      <w:r>
        <w:rPr>
          <w:bCs/>
          <w:sz w:val="22"/>
        </w:rPr>
        <w:t xml:space="preserve">ub innym równoważnym formacie zaakceptowanym przez </w:t>
      </w:r>
      <w:r w:rsidRPr="00A47E0C">
        <w:rPr>
          <w:bCs/>
          <w:sz w:val="22"/>
        </w:rPr>
        <w:t>Zamawiającego</w:t>
      </w:r>
      <w:r>
        <w:rPr>
          <w:bCs/>
          <w:sz w:val="22"/>
        </w:rPr>
        <w:t>.</w:t>
      </w:r>
    </w:p>
    <w:p w14:paraId="61C0905F" w14:textId="77777777" w:rsidR="00323640" w:rsidRPr="00A47E0C" w:rsidRDefault="00323640" w:rsidP="00323640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bCs/>
          <w:sz w:val="22"/>
        </w:rPr>
        <w:t xml:space="preserve"> Zamawiający zastrzega, że przedmiot umowy może być realizowany wyłącznie w oparciu o wersj</w:t>
      </w:r>
      <w:r>
        <w:rPr>
          <w:bCs/>
          <w:sz w:val="22"/>
        </w:rPr>
        <w:t>e</w:t>
      </w:r>
      <w:r w:rsidRPr="00A47E0C">
        <w:rPr>
          <w:bCs/>
          <w:sz w:val="22"/>
        </w:rPr>
        <w:t xml:space="preserve">  </w:t>
      </w:r>
      <w:r w:rsidRPr="00A47E0C">
        <w:rPr>
          <w:bCs/>
          <w:sz w:val="22"/>
        </w:rPr>
        <w:br/>
        <w:t xml:space="preserve"> publikacji zaakceptowan</w:t>
      </w:r>
      <w:r>
        <w:rPr>
          <w:bCs/>
          <w:sz w:val="22"/>
        </w:rPr>
        <w:t>e</w:t>
      </w:r>
      <w:r w:rsidRPr="00A47E0C">
        <w:rPr>
          <w:bCs/>
          <w:sz w:val="22"/>
        </w:rPr>
        <w:t xml:space="preserve"> przez Zamawiającego.</w:t>
      </w:r>
    </w:p>
    <w:p w14:paraId="336F8466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bCs/>
          <w:sz w:val="22"/>
        </w:rPr>
        <w:t xml:space="preserve"> Wszelkie poprawki, o których mowa w niniejszym paragrafie Wykonawca wykona w ramach  </w:t>
      </w:r>
      <w:r w:rsidRPr="00A47E0C">
        <w:rPr>
          <w:bCs/>
          <w:sz w:val="22"/>
        </w:rPr>
        <w:br/>
        <w:t xml:space="preserve"> wynagrodzenia, o którym mowa w § 4 ust. 1.</w:t>
      </w:r>
    </w:p>
    <w:p w14:paraId="58370882" w14:textId="3360A679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sz w:val="22"/>
        </w:rPr>
        <w:t xml:space="preserve"> Na żądanie Zamawiającego Wykonawca zobowiązany jest do udzielenia pełnej informacji na temat stanu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Pr="00A47E0C">
        <w:rPr>
          <w:sz w:val="22"/>
        </w:rPr>
        <w:t>wykonania umowy.</w:t>
      </w:r>
    </w:p>
    <w:p w14:paraId="524E39B1" w14:textId="0ABB1F7A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sz w:val="22"/>
        </w:rPr>
        <w:t xml:space="preserve"> Wykonawca wraz z przedmiotem umowy dostarczy Zamawiającemu na nośniku elektronicznym </w:t>
      </w:r>
      <w:r>
        <w:rPr>
          <w:sz w:val="22"/>
        </w:rPr>
        <w:br/>
        <w:t xml:space="preserve"> </w:t>
      </w:r>
      <w:r w:rsidRPr="00A47E0C">
        <w:rPr>
          <w:sz w:val="22"/>
        </w:rPr>
        <w:t>końcow</w:t>
      </w:r>
      <w:r>
        <w:rPr>
          <w:sz w:val="22"/>
        </w:rPr>
        <w:t>e</w:t>
      </w:r>
      <w:r w:rsidRPr="00A47E0C">
        <w:rPr>
          <w:sz w:val="22"/>
        </w:rPr>
        <w:t xml:space="preserve"> projekt</w:t>
      </w:r>
      <w:r>
        <w:rPr>
          <w:sz w:val="22"/>
        </w:rPr>
        <w:t>y</w:t>
      </w:r>
      <w:r w:rsidRPr="00A47E0C">
        <w:rPr>
          <w:sz w:val="22"/>
        </w:rPr>
        <w:t xml:space="preserve"> wydawnictw zaakceptowany</w:t>
      </w:r>
      <w:r>
        <w:rPr>
          <w:sz w:val="22"/>
        </w:rPr>
        <w:t>ch</w:t>
      </w:r>
      <w:r w:rsidRPr="00A47E0C">
        <w:rPr>
          <w:sz w:val="22"/>
        </w:rPr>
        <w:t xml:space="preserve"> przez Zamawiającego w formacie do edycji np.:  </w:t>
      </w:r>
      <w:r w:rsidRPr="00A47E0C">
        <w:rPr>
          <w:sz w:val="22"/>
        </w:rPr>
        <w:br/>
        <w:t xml:space="preserve"> „indd” lub równoważnym formacie zaakceptowanym przez Zamawiającego oraz w formacie „pdf” lub </w:t>
      </w:r>
      <w:r>
        <w:rPr>
          <w:sz w:val="22"/>
        </w:rPr>
        <w:br/>
        <w:t xml:space="preserve"> </w:t>
      </w:r>
      <w:r w:rsidRPr="00A47E0C">
        <w:rPr>
          <w:sz w:val="22"/>
        </w:rPr>
        <w:t>innym równoważnym formacie zaakceptowanym przez Zamaw</w:t>
      </w:r>
      <w:r>
        <w:rPr>
          <w:sz w:val="22"/>
        </w:rPr>
        <w:t xml:space="preserve">iającego (pliki do druku oraz pliki </w:t>
      </w:r>
      <w:r>
        <w:rPr>
          <w:sz w:val="22"/>
        </w:rPr>
        <w:br/>
        <w:t xml:space="preserve"> </w:t>
      </w:r>
      <w:r w:rsidRPr="00A47E0C">
        <w:rPr>
          <w:sz w:val="22"/>
        </w:rPr>
        <w:t>skompresowan</w:t>
      </w:r>
      <w:r>
        <w:rPr>
          <w:sz w:val="22"/>
        </w:rPr>
        <w:t>e</w:t>
      </w:r>
      <w:r w:rsidRPr="00A47E0C">
        <w:rPr>
          <w:sz w:val="22"/>
        </w:rPr>
        <w:t xml:space="preserve"> na potrzeby Internetu).</w:t>
      </w:r>
    </w:p>
    <w:p w14:paraId="1E082CAB" w14:textId="6FBF8A9A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sz w:val="22"/>
        </w:rPr>
        <w:lastRenderedPageBreak/>
        <w:t xml:space="preserve"> Wy</w:t>
      </w:r>
      <w:r w:rsidRPr="00A47E0C">
        <w:rPr>
          <w:sz w:val="22"/>
          <w:szCs w:val="20"/>
        </w:rPr>
        <w:t xml:space="preserve">konawca zobowiązuje się do zrealizowania przedmiotu umowy w sposób zapewniający dostępność osobom ze szczególnymi potrzebami w rozumieniu ustawy z dnia 19 lipca 2019 r. o zapewnianiu dostępności osobom ze szczególnymi potrzebami i w tym celu przy realizacji przedmiotu umowy zobowiązuje się zastosować racjonalne usprawnienia, rozumiane jako konieczne i odpowiednie zmiany </w:t>
      </w:r>
      <w:r>
        <w:rPr>
          <w:sz w:val="22"/>
          <w:szCs w:val="20"/>
        </w:rPr>
        <w:br/>
      </w:r>
      <w:r w:rsidRPr="00A47E0C">
        <w:rPr>
          <w:sz w:val="22"/>
          <w:szCs w:val="20"/>
        </w:rPr>
        <w:t>i dostosowania nie nakładające nieproporcjonalnego lub nadmiernego obciążenia, jeśli jest to potrzebne w konkretnym przypadku w celu zapewnienia dostępności osobom ze szczególnymi potrzebami.</w:t>
      </w:r>
    </w:p>
    <w:p w14:paraId="3AA66F24" w14:textId="24C26DE1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sz w:val="22"/>
        </w:rPr>
        <w:t xml:space="preserve"> Po wykonaniu umowy</w:t>
      </w:r>
      <w:r>
        <w:rPr>
          <w:sz w:val="22"/>
        </w:rPr>
        <w:t>,</w:t>
      </w:r>
      <w:r w:rsidRPr="00A47E0C">
        <w:rPr>
          <w:sz w:val="22"/>
        </w:rPr>
        <w:t xml:space="preserve"> Wykonawca bez zgody Zamawiającego nie będzie mógł wykorzystywać </w:t>
      </w:r>
      <w:r>
        <w:rPr>
          <w:sz w:val="22"/>
        </w:rPr>
        <w:br/>
        <w:t xml:space="preserve"> </w:t>
      </w:r>
      <w:r w:rsidRPr="00A47E0C">
        <w:rPr>
          <w:sz w:val="22"/>
        </w:rPr>
        <w:t>na własne potrzeby lub na potrzeby osób trzecich</w:t>
      </w:r>
      <w:r>
        <w:rPr>
          <w:sz w:val="22"/>
        </w:rPr>
        <w:t xml:space="preserve"> materiałów przekazanych przez </w:t>
      </w:r>
      <w:r w:rsidRPr="00A47E0C">
        <w:rPr>
          <w:sz w:val="22"/>
        </w:rPr>
        <w:t>Zamawiającego.</w:t>
      </w:r>
    </w:p>
    <w:p w14:paraId="1E029BCF" w14:textId="77777777" w:rsidR="00323640" w:rsidRPr="00A47E0C" w:rsidRDefault="00323640" w:rsidP="00323640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bCs/>
          <w:sz w:val="22"/>
        </w:rPr>
      </w:pPr>
      <w:r w:rsidRPr="00A47E0C">
        <w:rPr>
          <w:sz w:val="22"/>
        </w:rPr>
        <w:t xml:space="preserve"> Ilekroć w niniejszej umowie lub załączniku do niej jest mowa o dniach roboczych należy przez </w:t>
      </w:r>
      <w:r>
        <w:rPr>
          <w:sz w:val="22"/>
        </w:rPr>
        <w:br/>
      </w:r>
      <w:r w:rsidRPr="00A47E0C">
        <w:rPr>
          <w:sz w:val="22"/>
        </w:rPr>
        <w:t>to rozumieć dni tygodnia od poniedziałku do piątku z wyłączeniem dni ustawowo wolnych od pracy.</w:t>
      </w:r>
    </w:p>
    <w:p w14:paraId="587CF9CE" w14:textId="2CF7F068" w:rsidR="008E589B" w:rsidRPr="00A83B15" w:rsidRDefault="008E589B" w:rsidP="00323640">
      <w:pPr>
        <w:spacing w:line="360" w:lineRule="auto"/>
        <w:contextualSpacing/>
        <w:jc w:val="both"/>
        <w:rPr>
          <w:sz w:val="22"/>
        </w:rPr>
      </w:pPr>
    </w:p>
    <w:p w14:paraId="4A0E319B" w14:textId="5C0A0EAD" w:rsidR="00197DC1" w:rsidRDefault="00197DC1" w:rsidP="00197DC1">
      <w:pPr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3</w:t>
      </w:r>
    </w:p>
    <w:p w14:paraId="45032D88" w14:textId="77777777" w:rsidR="00323640" w:rsidRPr="00A47E0C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Gotowość dostawy Wykonawca zgłosi Zamawiającemu co najmniej na 2 dni robocze przed jej planowanym terminem.</w:t>
      </w:r>
    </w:p>
    <w:p w14:paraId="25F69239" w14:textId="77777777" w:rsidR="00323640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Za termin dostawy, przyjmuje się datę dostawy całego i kompletnego przedmiotu umowy.</w:t>
      </w:r>
    </w:p>
    <w:p w14:paraId="7F546A0C" w14:textId="57A19990" w:rsidR="00323640" w:rsidRPr="0039138C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contextualSpacing/>
        <w:jc w:val="both"/>
        <w:rPr>
          <w:sz w:val="22"/>
        </w:rPr>
      </w:pPr>
      <w:r w:rsidRPr="0039138C">
        <w:rPr>
          <w:sz w:val="22"/>
        </w:rPr>
        <w:t>Wykonawca dostarczy wydawnictw</w:t>
      </w:r>
      <w:r>
        <w:rPr>
          <w:sz w:val="22"/>
        </w:rPr>
        <w:t>a</w:t>
      </w:r>
      <w:r w:rsidRPr="0039138C">
        <w:rPr>
          <w:sz w:val="22"/>
        </w:rPr>
        <w:t xml:space="preserve"> na własny koszt i odpowiedzialność, zapakowane w paczki </w:t>
      </w:r>
      <w:r>
        <w:rPr>
          <w:sz w:val="22"/>
        </w:rPr>
        <w:br/>
      </w:r>
      <w:r w:rsidRPr="0039138C">
        <w:rPr>
          <w:sz w:val="22"/>
        </w:rPr>
        <w:t>po 20 egzemplarzy z oznaczeniem dokładnego tytułu i liczby sztuk w paczce</w:t>
      </w:r>
      <w:r>
        <w:rPr>
          <w:sz w:val="22"/>
        </w:rPr>
        <w:t>.</w:t>
      </w:r>
    </w:p>
    <w:p w14:paraId="64754A4A" w14:textId="717BA698" w:rsidR="00323640" w:rsidRPr="004B0A86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contextualSpacing/>
        <w:jc w:val="both"/>
        <w:rPr>
          <w:sz w:val="22"/>
        </w:rPr>
      </w:pPr>
      <w:r w:rsidRPr="00A47E0C">
        <w:rPr>
          <w:sz w:val="22"/>
        </w:rPr>
        <w:t xml:space="preserve">Dostawa  musi być zrealizowana jednorazowo i w pełnym zakresie określonym w załączniku </w:t>
      </w:r>
      <w:r w:rsidR="00E01855">
        <w:rPr>
          <w:sz w:val="22"/>
        </w:rPr>
        <w:br/>
      </w:r>
      <w:r w:rsidRPr="00A47E0C">
        <w:rPr>
          <w:sz w:val="22"/>
        </w:rPr>
        <w:t>nr 1 umowy</w:t>
      </w:r>
      <w:r>
        <w:rPr>
          <w:sz w:val="22"/>
        </w:rPr>
        <w:t>, na adres</w:t>
      </w:r>
      <w:r w:rsidRPr="0039138C">
        <w:rPr>
          <w:sz w:val="22"/>
        </w:rPr>
        <w:t xml:space="preserve"> </w:t>
      </w:r>
      <w:r>
        <w:rPr>
          <w:sz w:val="22"/>
        </w:rPr>
        <w:t>…………………</w:t>
      </w:r>
      <w:r w:rsidR="00E01855">
        <w:rPr>
          <w:sz w:val="22"/>
        </w:rPr>
        <w:t>…………………</w:t>
      </w:r>
      <w:r>
        <w:rPr>
          <w:sz w:val="22"/>
        </w:rPr>
        <w:t>………</w:t>
      </w:r>
      <w:r w:rsidRPr="0039138C">
        <w:rPr>
          <w:sz w:val="22"/>
        </w:rPr>
        <w:t xml:space="preserve"> Olsztyn</w:t>
      </w:r>
      <w:r>
        <w:rPr>
          <w:sz w:val="22"/>
        </w:rPr>
        <w:t>.</w:t>
      </w:r>
    </w:p>
    <w:p w14:paraId="02AFE383" w14:textId="39FAE0EA" w:rsidR="00323640" w:rsidRPr="00A47E0C" w:rsidRDefault="00323640" w:rsidP="00323640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A47E0C">
        <w:rPr>
          <w:sz w:val="22"/>
        </w:rPr>
        <w:t>Dostawa realizowana będzie w dni robocze, w godzinach pracy Zamawiającego, tj. od 8:00 do 15:00.</w:t>
      </w:r>
    </w:p>
    <w:p w14:paraId="30B7B7E9" w14:textId="77777777" w:rsidR="00323640" w:rsidRPr="00A47E0C" w:rsidRDefault="00323640" w:rsidP="00323640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A47E0C">
        <w:rPr>
          <w:sz w:val="22"/>
        </w:rPr>
        <w:t>Wszystkie materiały muszą być zapakowane w sposób uniemożliwiający ich zniszczenie, uszkodzenie czy zabrudzenie podczas dostawy.</w:t>
      </w:r>
    </w:p>
    <w:p w14:paraId="13173CA4" w14:textId="77777777" w:rsidR="00323640" w:rsidRPr="00A47E0C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rPr>
          <w:sz w:val="22"/>
        </w:rPr>
      </w:pPr>
      <w:r w:rsidRPr="00A47E0C">
        <w:rPr>
          <w:sz w:val="22"/>
        </w:rPr>
        <w:t>Zamawiający zastrzega, że data dostawy nie jest jednoznaczna z terminem odbioru przedmiotu umowy.</w:t>
      </w:r>
    </w:p>
    <w:p w14:paraId="7D7E25A2" w14:textId="77777777" w:rsidR="00323640" w:rsidRPr="00A47E0C" w:rsidRDefault="00323640" w:rsidP="00323640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A47E0C">
        <w:rPr>
          <w:sz w:val="22"/>
        </w:rPr>
        <w:t xml:space="preserve">Odbiór przedmiotu umowy zostanie poprzedzony sprawdzeniem przez Zamawiającego zgodności dostarczonych materiałów z wymogami Zamawiającego, o których mowa w umowie. </w:t>
      </w:r>
    </w:p>
    <w:p w14:paraId="6B76B1AF" w14:textId="2197EF7B" w:rsidR="00323640" w:rsidRPr="00A47E0C" w:rsidRDefault="00323640" w:rsidP="00323640">
      <w:pPr>
        <w:numPr>
          <w:ilvl w:val="0"/>
          <w:numId w:val="26"/>
        </w:numPr>
        <w:suppressAutoHyphens/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Z odbioru przedmiotu umowy zostanie sporządzony protokół odb</w:t>
      </w:r>
      <w:r w:rsidR="00ED3884">
        <w:rPr>
          <w:sz w:val="22"/>
        </w:rPr>
        <w:t xml:space="preserve">ioru, o którym mowa w ust. </w:t>
      </w:r>
      <w:r w:rsidRPr="00A47E0C">
        <w:rPr>
          <w:sz w:val="22"/>
        </w:rPr>
        <w:t xml:space="preserve">10. </w:t>
      </w:r>
      <w:r w:rsidRPr="00A47E0C">
        <w:rPr>
          <w:sz w:val="22"/>
        </w:rPr>
        <w:br/>
        <w:t>Ze strony Zamawiającego osobą uprawnioną do dokonania odbioru oraz podpisania protokołu odbioru,</w:t>
      </w:r>
      <w:r w:rsidRPr="00A47E0C">
        <w:rPr>
          <w:b/>
          <w:sz w:val="32"/>
          <w:szCs w:val="20"/>
        </w:rPr>
        <w:t xml:space="preserve"> </w:t>
      </w:r>
      <w:r w:rsidRPr="00A47E0C">
        <w:rPr>
          <w:sz w:val="22"/>
        </w:rPr>
        <w:t>niezależnie od osób uprawnionych do reprezentowa</w:t>
      </w:r>
      <w:r>
        <w:rPr>
          <w:sz w:val="22"/>
        </w:rPr>
        <w:t xml:space="preserve">nia Zamawiającego, </w:t>
      </w:r>
      <w:r w:rsidRPr="00A47E0C">
        <w:rPr>
          <w:sz w:val="22"/>
        </w:rPr>
        <w:t xml:space="preserve">jest </w:t>
      </w:r>
      <w:r>
        <w:rPr>
          <w:sz w:val="22"/>
        </w:rPr>
        <w:t>………………………</w:t>
      </w:r>
      <w:r w:rsidR="00ED3884">
        <w:rPr>
          <w:sz w:val="22"/>
        </w:rPr>
        <w:t>…...</w:t>
      </w:r>
      <w:r>
        <w:rPr>
          <w:sz w:val="22"/>
        </w:rPr>
        <w:t>.</w:t>
      </w:r>
      <w:r w:rsidRPr="00A47E0C">
        <w:rPr>
          <w:sz w:val="22"/>
        </w:rPr>
        <w:t xml:space="preserve"> </w:t>
      </w:r>
      <w:r w:rsidR="00ED3884">
        <w:rPr>
          <w:sz w:val="22"/>
        </w:rPr>
        <w:br/>
      </w:r>
      <w:r w:rsidRPr="00A47E0C">
        <w:rPr>
          <w:sz w:val="22"/>
        </w:rPr>
        <w:t xml:space="preserve">lub </w:t>
      </w:r>
      <w:r>
        <w:rPr>
          <w:sz w:val="22"/>
        </w:rPr>
        <w:t>………………………..</w:t>
      </w:r>
      <w:r w:rsidRPr="00A47E0C">
        <w:rPr>
          <w:sz w:val="22"/>
        </w:rPr>
        <w:t>. Zamawiający może upoważnić inną osobę do podpisania przedmiotowego protokołu.</w:t>
      </w:r>
    </w:p>
    <w:p w14:paraId="438B6DE7" w14:textId="77777777" w:rsidR="00323640" w:rsidRPr="00A47E0C" w:rsidRDefault="00323640" w:rsidP="00323640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A47E0C">
        <w:rPr>
          <w:sz w:val="22"/>
        </w:rPr>
        <w:t>Protokół odbioru będzie zawierać:</w:t>
      </w:r>
    </w:p>
    <w:p w14:paraId="5703FCFA" w14:textId="77777777" w:rsidR="00323640" w:rsidRPr="00A47E0C" w:rsidRDefault="00323640" w:rsidP="00323640">
      <w:pPr>
        <w:numPr>
          <w:ilvl w:val="1"/>
          <w:numId w:val="27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>datę i miejsce dostawy oraz datę i miejsce odbioru przedmiotu umowy;</w:t>
      </w:r>
    </w:p>
    <w:p w14:paraId="4F0CD64A" w14:textId="77777777" w:rsidR="00323640" w:rsidRPr="00A47E0C" w:rsidRDefault="00323640" w:rsidP="00323640">
      <w:pPr>
        <w:numPr>
          <w:ilvl w:val="1"/>
          <w:numId w:val="27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>opis realizowanego przedmiotu umowy wraz z oceną prawidłowości jego wykonania;</w:t>
      </w:r>
    </w:p>
    <w:p w14:paraId="3A85BC0F" w14:textId="77777777" w:rsidR="00323640" w:rsidRPr="00A47E0C" w:rsidRDefault="00323640" w:rsidP="00323640">
      <w:pPr>
        <w:numPr>
          <w:ilvl w:val="1"/>
          <w:numId w:val="27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>ilość i wartość realizowanego przedmiotu umowy;</w:t>
      </w:r>
    </w:p>
    <w:p w14:paraId="378C69DC" w14:textId="77777777" w:rsidR="00323640" w:rsidRPr="00A47E0C" w:rsidRDefault="00323640" w:rsidP="00323640">
      <w:pPr>
        <w:numPr>
          <w:ilvl w:val="1"/>
          <w:numId w:val="27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 xml:space="preserve">oświadczenie o braku lub istnieniu wszelkich wad dostarczonego przedmiotu umowy. </w:t>
      </w:r>
    </w:p>
    <w:p w14:paraId="20C5F1AB" w14:textId="450D42D4" w:rsidR="00323640" w:rsidRPr="00A47E0C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contextualSpacing/>
        <w:jc w:val="both"/>
        <w:rPr>
          <w:rFonts w:eastAsia="Calibri"/>
          <w:sz w:val="22"/>
          <w:lang w:val="x-none" w:eastAsia="en-US"/>
        </w:rPr>
      </w:pPr>
      <w:r w:rsidRPr="00A47E0C">
        <w:rPr>
          <w:rFonts w:eastAsia="Calibri"/>
          <w:sz w:val="22"/>
          <w:lang w:val="x-none" w:eastAsia="en-US"/>
        </w:rPr>
        <w:lastRenderedPageBreak/>
        <w:t xml:space="preserve">W przypadku stwierdzenia wad dostarczonego przedmiotu umowy Wykonawca zobowiązany </w:t>
      </w:r>
      <w:r>
        <w:rPr>
          <w:rFonts w:eastAsia="Calibri"/>
          <w:sz w:val="22"/>
          <w:lang w:val="x-none" w:eastAsia="en-US"/>
        </w:rPr>
        <w:br/>
        <w:t xml:space="preserve">jest </w:t>
      </w:r>
      <w:r w:rsidRPr="00A47E0C">
        <w:rPr>
          <w:rFonts w:eastAsia="Calibri"/>
          <w:sz w:val="22"/>
          <w:lang w:val="x-none" w:eastAsia="en-US"/>
        </w:rPr>
        <w:t>do usunięcia ich w określonym przez Zamawiającego terminie, nie dłuższym niż 10 dni, w ramach wynagrodzenia, o którym mowa w § 4 ust. 1 umowy</w:t>
      </w:r>
      <w:r w:rsidRPr="00A47E0C">
        <w:rPr>
          <w:rFonts w:eastAsia="Calibri"/>
          <w:sz w:val="22"/>
          <w:lang w:eastAsia="en-US"/>
        </w:rPr>
        <w:t>.</w:t>
      </w:r>
    </w:p>
    <w:p w14:paraId="64D4F14E" w14:textId="77777777" w:rsidR="00323640" w:rsidRPr="00A47E0C" w:rsidRDefault="00323640" w:rsidP="00323640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 xml:space="preserve">Stwierdzenie przez Zamawiającego usunięcia przez Wykonawcę wad stanowić będzie podstawę </w:t>
      </w:r>
      <w:r w:rsidRPr="00A47E0C">
        <w:rPr>
          <w:sz w:val="22"/>
        </w:rPr>
        <w:br/>
        <w:t>do sporządzenia protokołu odbioru bez zastrzeżeń.</w:t>
      </w:r>
    </w:p>
    <w:p w14:paraId="7133D0E0" w14:textId="4B681934" w:rsidR="00C222C8" w:rsidRPr="00C222C8" w:rsidRDefault="00C222C8" w:rsidP="001E0AE4">
      <w:pPr>
        <w:spacing w:after="0" w:line="360" w:lineRule="auto"/>
        <w:jc w:val="both"/>
        <w:rPr>
          <w:sz w:val="22"/>
        </w:rPr>
      </w:pPr>
    </w:p>
    <w:p w14:paraId="24F07D14" w14:textId="3D028B28" w:rsidR="007A2566" w:rsidRDefault="007A2566" w:rsidP="007A2566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4</w:t>
      </w:r>
    </w:p>
    <w:p w14:paraId="36F7348F" w14:textId="77777777" w:rsidR="00BE7702" w:rsidRPr="001E6768" w:rsidRDefault="00BE7702" w:rsidP="00BE770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1E6768">
        <w:rPr>
          <w:sz w:val="22"/>
        </w:rPr>
        <w:t xml:space="preserve">Całkowite wynagrodzenie za należyte wykonanie przedmiotu umowy wynosi </w:t>
      </w:r>
      <w:r>
        <w:rPr>
          <w:sz w:val="22"/>
        </w:rPr>
        <w:t>…………………..</w:t>
      </w:r>
      <w:r w:rsidRPr="001E6768">
        <w:rPr>
          <w:sz w:val="22"/>
        </w:rPr>
        <w:t xml:space="preserve"> zł brutto, (słownie: </w:t>
      </w:r>
      <w:r>
        <w:rPr>
          <w:sz w:val="22"/>
        </w:rPr>
        <w:t>…………………………………………………………..</w:t>
      </w:r>
      <w:r w:rsidRPr="001E6768">
        <w:rPr>
          <w:sz w:val="22"/>
        </w:rPr>
        <w:t xml:space="preserve"> zł</w:t>
      </w:r>
      <w:r>
        <w:rPr>
          <w:sz w:val="22"/>
        </w:rPr>
        <w:t>otych</w:t>
      </w:r>
      <w:r w:rsidRPr="001E6768">
        <w:rPr>
          <w:sz w:val="22"/>
        </w:rPr>
        <w:t>), w tym należny podatek VAT.</w:t>
      </w:r>
    </w:p>
    <w:p w14:paraId="25A14025" w14:textId="427EA1B2" w:rsidR="00BE7702" w:rsidRDefault="00BE7702" w:rsidP="00BE770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1E6768">
        <w:rPr>
          <w:sz w:val="22"/>
        </w:rPr>
        <w:t xml:space="preserve">Ceny jednostkowe </w:t>
      </w:r>
      <w:r w:rsidRPr="001E6768">
        <w:rPr>
          <w:color w:val="000000" w:themeColor="text1"/>
          <w:sz w:val="22"/>
        </w:rPr>
        <w:t xml:space="preserve">przedmiotów objętych umową </w:t>
      </w:r>
      <w:r w:rsidRPr="001E6768">
        <w:rPr>
          <w:sz w:val="22"/>
        </w:rPr>
        <w:t xml:space="preserve">określone są w formularzu ofertowym, </w:t>
      </w:r>
      <w:r w:rsidRPr="001E6768">
        <w:rPr>
          <w:color w:val="000000"/>
          <w:sz w:val="22"/>
        </w:rPr>
        <w:t xml:space="preserve">stanowiącym </w:t>
      </w:r>
      <w:r w:rsidRPr="001E6768">
        <w:rPr>
          <w:sz w:val="22"/>
        </w:rPr>
        <w:t>załącznik nr 2 do niniejszej umowy. Ceny te są stałe i nie pod</w:t>
      </w:r>
      <w:r>
        <w:rPr>
          <w:sz w:val="22"/>
        </w:rPr>
        <w:t xml:space="preserve">legają zmianie przez cały okres </w:t>
      </w:r>
      <w:r w:rsidRPr="001E6768">
        <w:rPr>
          <w:sz w:val="22"/>
        </w:rPr>
        <w:t>obowiązywania umowy.</w:t>
      </w:r>
    </w:p>
    <w:p w14:paraId="1F06921B" w14:textId="7ED76E18" w:rsidR="00BE7702" w:rsidRDefault="00BE7702" w:rsidP="00BE770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BE7702">
        <w:rPr>
          <w:sz w:val="22"/>
        </w:rPr>
        <w:t>Wynagrodzenie Wykonawcy, o którym mowa w ust. 1 nie może ulec zmianie w okresie objętym umową, zawiera w sobie wszystkie koszty i wydatki związane z realizacją przedmiotu umowy i zaspokaja wszelkie roszczenia Wykonawcy z tytułu wykonania umowy, z tytułu przeniesienia na Zamawiającego autorskich praw majątkowych do wszystkich mogących stanowić przedmiot prawa autorskiego wyników prac powstałych w związku z wykonaniem umowy oraz z tytułu przeniesienia na Zamawiającego wyłącznego  prawa zezwalania na wykonywanie zależnego prawa autorskiego do tych wyników prac oraz z tytułu ich wykorzystywania na wszystkich polach eksploatacji określonych w umowie.</w:t>
      </w:r>
      <w:r w:rsidRPr="00BE7702">
        <w:rPr>
          <w:sz w:val="22"/>
          <w:lang w:eastAsia="ar-SA"/>
        </w:rPr>
        <w:t xml:space="preserve"> </w:t>
      </w:r>
    </w:p>
    <w:p w14:paraId="5A1FC7B6" w14:textId="4B6A965B" w:rsidR="00BE7702" w:rsidRPr="00BE7702" w:rsidRDefault="00BE7702" w:rsidP="00BE770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BE7702">
        <w:rPr>
          <w:sz w:val="22"/>
        </w:rPr>
        <w:t>Płatność wynagrodzenia, o którym mowa w ust. 1 zostanie zrealizowana na podstawie wystawionej przez Wykonawcę faktury/rachunku, przelewem na wskazany rachunek bankowy Wykonawcy o</w:t>
      </w:r>
      <w:r>
        <w:rPr>
          <w:sz w:val="22"/>
        </w:rPr>
        <w:t xml:space="preserve"> numerze: ………………………………………………...</w:t>
      </w:r>
      <w:r w:rsidRPr="00BE7702">
        <w:rPr>
          <w:sz w:val="22"/>
        </w:rPr>
        <w:t xml:space="preserve"> w terminie 14 dni od dnia dostarczenia do Zamawiającego prawidłowo wystawionej faktury/rachunku, gdzie w przypadku faktury:</w:t>
      </w:r>
    </w:p>
    <w:p w14:paraId="103D69E9" w14:textId="77777777" w:rsidR="00BE7702" w:rsidRPr="00A47E0C" w:rsidRDefault="00BE7702" w:rsidP="00BE7702">
      <w:pPr>
        <w:numPr>
          <w:ilvl w:val="0"/>
          <w:numId w:val="28"/>
        </w:numPr>
        <w:tabs>
          <w:tab w:val="num" w:pos="426"/>
          <w:tab w:val="left" w:pos="567"/>
        </w:tabs>
        <w:spacing w:after="0" w:line="360" w:lineRule="auto"/>
        <w:ind w:left="567" w:hanging="283"/>
        <w:contextualSpacing/>
        <w:jc w:val="both"/>
        <w:rPr>
          <w:sz w:val="22"/>
          <w:lang w:val="x-none"/>
        </w:rPr>
      </w:pPr>
      <w:r w:rsidRPr="00A47E0C">
        <w:rPr>
          <w:sz w:val="22"/>
          <w:lang w:val="x-none"/>
        </w:rPr>
        <w:t xml:space="preserve">Nabywcą jest: Województwo Warmińsko-Mazurskie, ul. Emilii Plater 1, 10-562 Olsztyn, </w:t>
      </w:r>
      <w:r w:rsidRPr="00A47E0C">
        <w:rPr>
          <w:sz w:val="22"/>
        </w:rPr>
        <w:br/>
      </w:r>
      <w:r w:rsidRPr="00A47E0C">
        <w:rPr>
          <w:sz w:val="22"/>
          <w:lang w:val="x-none"/>
        </w:rPr>
        <w:t>NIP 739-38-90-447, REGON 510742333</w:t>
      </w:r>
    </w:p>
    <w:p w14:paraId="1F14CC7D" w14:textId="31D17ADA" w:rsidR="00BE7702" w:rsidRDefault="00BE7702" w:rsidP="00BE7702">
      <w:pPr>
        <w:numPr>
          <w:ilvl w:val="0"/>
          <w:numId w:val="28"/>
        </w:numPr>
        <w:tabs>
          <w:tab w:val="num" w:pos="426"/>
          <w:tab w:val="left" w:pos="567"/>
        </w:tabs>
        <w:spacing w:after="0" w:line="360" w:lineRule="auto"/>
        <w:ind w:left="567" w:hanging="283"/>
        <w:contextualSpacing/>
        <w:jc w:val="both"/>
        <w:rPr>
          <w:sz w:val="22"/>
          <w:lang w:val="x-none"/>
        </w:rPr>
      </w:pPr>
      <w:r w:rsidRPr="00A47E0C">
        <w:rPr>
          <w:sz w:val="22"/>
          <w:lang w:val="x-none"/>
        </w:rPr>
        <w:t xml:space="preserve">Odbiorcą jest: Urząd Marszałkowski Województwa Warmińsko-Mazurskiego w Olsztynie, </w:t>
      </w:r>
      <w:r w:rsidRPr="00A47E0C">
        <w:rPr>
          <w:sz w:val="22"/>
          <w:lang w:val="x-none"/>
        </w:rPr>
        <w:br/>
        <w:t>ul. Emilii Plater 1, 10-562 Olsztyn.</w:t>
      </w:r>
    </w:p>
    <w:p w14:paraId="7BF59DC4" w14:textId="6CD58267" w:rsidR="00BE7702" w:rsidRDefault="00BE7702" w:rsidP="00BE770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BE7702">
        <w:rPr>
          <w:sz w:val="22"/>
        </w:rPr>
        <w:t xml:space="preserve">Termin, o którym mowa w ust. </w:t>
      </w:r>
      <w:r w:rsidR="00E01855">
        <w:rPr>
          <w:sz w:val="22"/>
        </w:rPr>
        <w:t>4</w:t>
      </w:r>
      <w:r w:rsidRPr="00BE7702">
        <w:rPr>
          <w:sz w:val="22"/>
        </w:rPr>
        <w:t xml:space="preserve"> uważa się za zachowany, jeżeli prz</w:t>
      </w:r>
      <w:r>
        <w:rPr>
          <w:sz w:val="22"/>
        </w:rPr>
        <w:t xml:space="preserve">ed jego upływem zostanie wydana </w:t>
      </w:r>
      <w:r w:rsidRPr="00BE7702">
        <w:rPr>
          <w:sz w:val="22"/>
        </w:rPr>
        <w:t>dyspozycja obciążenia rachunku bankowego Zamawiającego.</w:t>
      </w:r>
    </w:p>
    <w:p w14:paraId="18B2578D" w14:textId="64290889" w:rsidR="00BE7702" w:rsidRDefault="00BE7702" w:rsidP="00BE770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BE7702">
        <w:rPr>
          <w:sz w:val="22"/>
        </w:rPr>
        <w:t>Podstawą wystawienia faktury/rachunku jest należyte wykonanie umowy przez Wykonawcę, potwierdzone przez Zamawiającego podpisaniem protokołu odbioru, bez zastrzeżeń Zamawiającego.</w:t>
      </w:r>
    </w:p>
    <w:p w14:paraId="0CD56CB4" w14:textId="6F9B74E5" w:rsidR="00BE7702" w:rsidRDefault="00BE7702" w:rsidP="00BE770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BE7702">
        <w:rPr>
          <w:sz w:val="22"/>
        </w:rPr>
        <w:t xml:space="preserve">W przypadku, gdy dane Zamawiającego, wymienione na fakturze nie będą zgodne z danymi Zamawiającego określonymi w ust. </w:t>
      </w:r>
      <w:r w:rsidR="00E01855">
        <w:rPr>
          <w:sz w:val="22"/>
        </w:rPr>
        <w:t>4</w:t>
      </w:r>
      <w:r w:rsidRPr="00BE7702">
        <w:rPr>
          <w:sz w:val="22"/>
        </w:rPr>
        <w:t xml:space="preserve"> lub faktura/rachunek będzie w inny sposób błędna, Zamawiający odmówi przyjęcia faktury/rachunku, a termin określony w ust. </w:t>
      </w:r>
      <w:r w:rsidR="00E01855">
        <w:rPr>
          <w:sz w:val="22"/>
        </w:rPr>
        <w:t>4</w:t>
      </w:r>
      <w:r w:rsidRPr="00BE7702">
        <w:rPr>
          <w:sz w:val="22"/>
        </w:rPr>
        <w:t xml:space="preserve"> nie będzie rozpoczęty, na co Wykonawca wyraża zgodę.</w:t>
      </w:r>
    </w:p>
    <w:p w14:paraId="72B7FCDF" w14:textId="6F360134" w:rsidR="00BE7702" w:rsidRDefault="00BE7702" w:rsidP="00BE770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BE7702">
        <w:rPr>
          <w:sz w:val="22"/>
        </w:rPr>
        <w:lastRenderedPageBreak/>
        <w:t xml:space="preserve"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 w:rsidR="00E01855">
        <w:rPr>
          <w:sz w:val="22"/>
        </w:rPr>
        <w:t>4</w:t>
      </w:r>
      <w:r w:rsidRPr="00BE7702">
        <w:rPr>
          <w:sz w:val="22"/>
        </w:rPr>
        <w:t>. Faktura powinna także zawierać numer i datę zawarcia niniejszej umowy.</w:t>
      </w:r>
    </w:p>
    <w:p w14:paraId="176CDBCB" w14:textId="726E4248" w:rsidR="00BE7702" w:rsidRPr="00BE7702" w:rsidRDefault="00BE7702" w:rsidP="00BE770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2"/>
        </w:rPr>
      </w:pPr>
      <w:r w:rsidRPr="00BE7702">
        <w:rPr>
          <w:sz w:val="22"/>
        </w:rPr>
        <w:t>Za każdy dzień opóźnienia w zapłacie wynagrodzenia, Wykonawca ma prawo obciążyć Zamawiającego  odsetkami ustawowymi za opóźnienie.</w:t>
      </w:r>
    </w:p>
    <w:p w14:paraId="7AA7CC58" w14:textId="056B436C" w:rsidR="00C91018" w:rsidRDefault="00C91018" w:rsidP="00611B35">
      <w:pPr>
        <w:spacing w:after="0" w:line="360" w:lineRule="auto"/>
        <w:contextualSpacing/>
        <w:jc w:val="both"/>
        <w:rPr>
          <w:color w:val="000000"/>
          <w:sz w:val="22"/>
        </w:rPr>
      </w:pPr>
    </w:p>
    <w:p w14:paraId="029C47C8" w14:textId="058CFC36" w:rsidR="00197DC1" w:rsidRDefault="007A2566" w:rsidP="008B4F50">
      <w:pPr>
        <w:jc w:val="center"/>
        <w:rPr>
          <w:sz w:val="22"/>
        </w:rPr>
      </w:pPr>
      <w:r>
        <w:rPr>
          <w:sz w:val="22"/>
        </w:rPr>
        <w:t>§ 5</w:t>
      </w:r>
    </w:p>
    <w:p w14:paraId="4B7BC700" w14:textId="77777777" w:rsidR="00BE7702" w:rsidRPr="00A47E0C" w:rsidRDefault="00BE7702" w:rsidP="00BE7702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sz w:val="22"/>
        </w:rPr>
      </w:pPr>
      <w:r w:rsidRPr="00A47E0C">
        <w:rPr>
          <w:sz w:val="22"/>
        </w:rPr>
        <w:t>Wykonawca zapłaci Zamawiającemu karę umowną:</w:t>
      </w:r>
    </w:p>
    <w:p w14:paraId="668E1A59" w14:textId="18389506" w:rsidR="00BE7702" w:rsidRPr="00A47E0C" w:rsidRDefault="00BE7702" w:rsidP="00BE7702">
      <w:pPr>
        <w:numPr>
          <w:ilvl w:val="1"/>
          <w:numId w:val="30"/>
        </w:numPr>
        <w:tabs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 xml:space="preserve">za zwłokę w wykonaniu przedmiotu umowy w wysokości 0,5% całkowitego wynagrodzenia brutto, określonego w § 4 ust. 1, za każdy rozpoczęty dzień zwłoki, licząc od dnia następującego </w:t>
      </w:r>
      <w:r>
        <w:rPr>
          <w:sz w:val="22"/>
        </w:rPr>
        <w:br/>
      </w:r>
      <w:r w:rsidRPr="00A47E0C">
        <w:rPr>
          <w:sz w:val="22"/>
        </w:rPr>
        <w:t>po upływie terminu określonego w § 2 ust. 1 umowy</w:t>
      </w:r>
      <w:r w:rsidR="00E01855">
        <w:rPr>
          <w:sz w:val="22"/>
        </w:rPr>
        <w:t xml:space="preserve">; </w:t>
      </w:r>
      <w:r w:rsidR="00E01855">
        <w:rPr>
          <w:sz w:val="22"/>
        </w:rPr>
        <w:t>ł</w:t>
      </w:r>
      <w:r w:rsidR="00E01855" w:rsidRPr="00A443D1">
        <w:rPr>
          <w:sz w:val="22"/>
        </w:rPr>
        <w:t xml:space="preserve">ączna wysokość kar umownych, o których mowa </w:t>
      </w:r>
      <w:r w:rsidR="00E01855">
        <w:rPr>
          <w:sz w:val="22"/>
        </w:rPr>
        <w:t xml:space="preserve">niniejszym </w:t>
      </w:r>
      <w:r w:rsidR="00E01855" w:rsidRPr="00A443D1">
        <w:rPr>
          <w:sz w:val="22"/>
        </w:rPr>
        <w:t>nie może przekroczyć</w:t>
      </w:r>
      <w:r w:rsidR="00E01855">
        <w:rPr>
          <w:sz w:val="22"/>
        </w:rPr>
        <w:t xml:space="preserve"> </w:t>
      </w:r>
      <w:r w:rsidR="00E01855">
        <w:rPr>
          <w:sz w:val="22"/>
        </w:rPr>
        <w:t xml:space="preserve">wysokości 20 % </w:t>
      </w:r>
      <w:r w:rsidR="00E01855" w:rsidRPr="00A443D1">
        <w:rPr>
          <w:sz w:val="22"/>
        </w:rPr>
        <w:t>całkowitego wynagrodzenia brutto, określonego w § 4 ust. 1 umowy</w:t>
      </w:r>
      <w:r w:rsidR="00E01855">
        <w:rPr>
          <w:sz w:val="22"/>
        </w:rPr>
        <w:t>;</w:t>
      </w:r>
    </w:p>
    <w:p w14:paraId="07350F7E" w14:textId="2619274B" w:rsidR="00BE7702" w:rsidRPr="00E01855" w:rsidRDefault="00BE7702" w:rsidP="00E01855">
      <w:pPr>
        <w:numPr>
          <w:ilvl w:val="1"/>
          <w:numId w:val="30"/>
        </w:numPr>
        <w:tabs>
          <w:tab w:val="num" w:pos="709"/>
        </w:tabs>
        <w:spacing w:after="0" w:line="360" w:lineRule="auto"/>
        <w:ind w:left="709" w:hanging="283"/>
        <w:jc w:val="both"/>
        <w:rPr>
          <w:sz w:val="22"/>
        </w:rPr>
      </w:pPr>
      <w:r w:rsidRPr="00A47E0C">
        <w:rPr>
          <w:sz w:val="22"/>
        </w:rPr>
        <w:t xml:space="preserve">w przypadku nieuzasadnionego odstąpienia od umowy przez Wykonawcę lub odstąpienia </w:t>
      </w:r>
      <w:r w:rsidRPr="00A47E0C">
        <w:rPr>
          <w:sz w:val="22"/>
        </w:rPr>
        <w:br/>
        <w:t xml:space="preserve">od umowy przez Zamawiającego z przyczyn, za które odpowiedzialność ponosi Wykonawca </w:t>
      </w:r>
      <w:r>
        <w:rPr>
          <w:sz w:val="22"/>
        </w:rPr>
        <w:br/>
      </w:r>
      <w:r w:rsidRPr="00A47E0C">
        <w:rPr>
          <w:sz w:val="22"/>
        </w:rPr>
        <w:t>– w wysokości 20 % całkowitego wynagrodzenia brutto</w:t>
      </w:r>
      <w:r w:rsidR="00A443D1">
        <w:rPr>
          <w:sz w:val="22"/>
        </w:rPr>
        <w:t xml:space="preserve"> określonego w § 4 ust. 1 umowy; </w:t>
      </w:r>
    </w:p>
    <w:p w14:paraId="199FFB70" w14:textId="77777777" w:rsidR="00BE7702" w:rsidRPr="00A47E0C" w:rsidRDefault="00BE7702" w:rsidP="00BE7702">
      <w:pPr>
        <w:numPr>
          <w:ilvl w:val="0"/>
          <w:numId w:val="29"/>
        </w:numPr>
        <w:tabs>
          <w:tab w:val="left" w:pos="142"/>
          <w:tab w:val="left" w:pos="284"/>
        </w:tabs>
        <w:spacing w:after="0" w:line="360" w:lineRule="auto"/>
        <w:jc w:val="both"/>
        <w:rPr>
          <w:sz w:val="22"/>
        </w:rPr>
      </w:pPr>
      <w:r w:rsidRPr="00A47E0C">
        <w:rPr>
          <w:sz w:val="22"/>
        </w:rPr>
        <w:t xml:space="preserve"> Wykonawca zapłaci kary umowne, o których mowa w ust. 1 w terminie 21 dni od dnia otrzymania wezwania do zapłaty lub noty obciążeniowej, wystawionej z tego tytułu przez Zamawiającego. Termin uważa się za zachowany, jeżeli przed jego upływem zostanie wydana dyspozycja obciążenia rachunku bankowego Wykonawcy. </w:t>
      </w:r>
    </w:p>
    <w:p w14:paraId="297DC70A" w14:textId="77777777" w:rsidR="00BE7702" w:rsidRPr="00A47E0C" w:rsidRDefault="00BE7702" w:rsidP="00BE7702">
      <w:pPr>
        <w:numPr>
          <w:ilvl w:val="0"/>
          <w:numId w:val="29"/>
        </w:numPr>
        <w:spacing w:after="0" w:line="360" w:lineRule="auto"/>
        <w:jc w:val="both"/>
        <w:rPr>
          <w:sz w:val="22"/>
        </w:rPr>
      </w:pPr>
      <w:r w:rsidRPr="00A47E0C">
        <w:rPr>
          <w:sz w:val="22"/>
        </w:rPr>
        <w:t xml:space="preserve">W przypadku nieuzasadnionego odstąpienia od umowy przez Zamawiającego lub odstąpienia </w:t>
      </w:r>
      <w:r>
        <w:rPr>
          <w:sz w:val="22"/>
        </w:rPr>
        <w:br/>
      </w:r>
      <w:r w:rsidRPr="00A47E0C">
        <w:rPr>
          <w:sz w:val="22"/>
        </w:rPr>
        <w:t>od umowy przez Wykonawcę z przyczyn, za które odpowiedzialność ponosi Zamawiający, Zamawiający zapłaci Wykonawcy karę umowną w wysokości 20 % całkowitego wynagrodzenia brutto, określonego w § 4 ust. 1 umowy.</w:t>
      </w:r>
    </w:p>
    <w:p w14:paraId="59498BD2" w14:textId="77777777" w:rsidR="00BE7702" w:rsidRPr="00A47E0C" w:rsidRDefault="00BE7702" w:rsidP="00BE7702">
      <w:pPr>
        <w:numPr>
          <w:ilvl w:val="0"/>
          <w:numId w:val="29"/>
        </w:numPr>
        <w:spacing w:after="0" w:line="360" w:lineRule="auto"/>
        <w:jc w:val="both"/>
        <w:rPr>
          <w:sz w:val="22"/>
        </w:rPr>
      </w:pPr>
      <w:r w:rsidRPr="00A47E0C">
        <w:rPr>
          <w:sz w:val="22"/>
        </w:rPr>
        <w:t xml:space="preserve">Zamawiający zapłaci karę umowną, o której mowa w ust. 3 w terminie 21 dni od dnia otrzymania wezwania do zapłaty lub noty obciążeniowej wystawionej z tego tytułu przez Wykonawcę. Termin uważa się za zachowany, jeżeli przed jego upływem zostanie wydana dyspozycja obciążenia rachunku bankowego Zamawiającego.  </w:t>
      </w:r>
    </w:p>
    <w:p w14:paraId="7585D22D" w14:textId="1A9A2B3E" w:rsidR="00BE7702" w:rsidRPr="00A47E0C" w:rsidRDefault="00BE7702" w:rsidP="00BE7702">
      <w:pPr>
        <w:numPr>
          <w:ilvl w:val="0"/>
          <w:numId w:val="29"/>
        </w:numPr>
        <w:spacing w:after="0" w:line="360" w:lineRule="auto"/>
        <w:jc w:val="both"/>
        <w:rPr>
          <w:sz w:val="22"/>
        </w:rPr>
      </w:pPr>
      <w:r w:rsidRPr="00A47E0C">
        <w:rPr>
          <w:sz w:val="22"/>
        </w:rPr>
        <w:t xml:space="preserve">Łączna </w:t>
      </w:r>
      <w:r w:rsidRPr="00A47E0C">
        <w:rPr>
          <w:sz w:val="22"/>
          <w:szCs w:val="20"/>
        </w:rPr>
        <w:t>maksymalna wysokość kar umownych, których strona może dochodzić na podstawie niniejszej umowy nie może przekroczyć 20 % całkowitego wynagrodzenia brutto, określonego w § 4 ust. 1 umowy.</w:t>
      </w:r>
    </w:p>
    <w:p w14:paraId="2D143498" w14:textId="41DD0DAB" w:rsidR="00BE7702" w:rsidRPr="00E01855" w:rsidRDefault="00BE7702" w:rsidP="00E01855">
      <w:pPr>
        <w:numPr>
          <w:ilvl w:val="0"/>
          <w:numId w:val="29"/>
        </w:numPr>
        <w:spacing w:after="0" w:line="360" w:lineRule="auto"/>
        <w:jc w:val="both"/>
        <w:rPr>
          <w:sz w:val="22"/>
        </w:rPr>
      </w:pPr>
      <w:r w:rsidRPr="00A47E0C">
        <w:rPr>
          <w:sz w:val="22"/>
        </w:rPr>
        <w:t xml:space="preserve">Strony mają prawo dochodzenia na zasadach ogólnych odszkodowania przewyższającego wysokość zastrzeżonych kar umownych. </w:t>
      </w:r>
    </w:p>
    <w:p w14:paraId="39D4F571" w14:textId="71448E2E" w:rsidR="00197DC1" w:rsidRDefault="007A2566" w:rsidP="00197DC1">
      <w:pPr>
        <w:keepNext/>
        <w:jc w:val="center"/>
        <w:rPr>
          <w:sz w:val="22"/>
        </w:rPr>
      </w:pPr>
      <w:r>
        <w:rPr>
          <w:sz w:val="22"/>
        </w:rPr>
        <w:lastRenderedPageBreak/>
        <w:t>§ 6</w:t>
      </w:r>
    </w:p>
    <w:p w14:paraId="30E19196" w14:textId="77777777" w:rsidR="00BE7702" w:rsidRPr="00A47E0C" w:rsidRDefault="00BE7702" w:rsidP="00BE7702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 xml:space="preserve">W ramach wynagrodzenia, o którym mowa w § 4 ust. 1 umowy, Wykonawca przenosi </w:t>
      </w:r>
      <w:r>
        <w:rPr>
          <w:sz w:val="22"/>
        </w:rPr>
        <w:br/>
      </w:r>
      <w:r w:rsidRPr="00A47E0C">
        <w:rPr>
          <w:sz w:val="22"/>
        </w:rPr>
        <w:t>na Zamawiającego autorskie prawa majątkowe do wszystkich mogących stanowić przedmiot prawa autorskiego wyników prac powstałych w związku z wykonaniem umowy, w tym w szczególności wydawnictw, o który</w:t>
      </w:r>
      <w:r>
        <w:rPr>
          <w:sz w:val="22"/>
        </w:rPr>
        <w:t>ch</w:t>
      </w:r>
      <w:r w:rsidRPr="00A47E0C">
        <w:rPr>
          <w:sz w:val="22"/>
        </w:rPr>
        <w:t xml:space="preserve"> mowa w § 1 ust. 1 umowy wraz z wersją zatwierdzoną przez Zamawiającego  (dalej zwanych „utworami”) wraz z wyłącznym prawem zezwalania na wykonywanie zależnego prawa autorskiego do nich.</w:t>
      </w:r>
    </w:p>
    <w:p w14:paraId="589AFD5C" w14:textId="77777777" w:rsidR="00BE7702" w:rsidRPr="00A47E0C" w:rsidRDefault="00BE7702" w:rsidP="00BE7702">
      <w:pPr>
        <w:numPr>
          <w:ilvl w:val="0"/>
          <w:numId w:val="31"/>
        </w:numPr>
        <w:spacing w:after="0" w:line="360" w:lineRule="auto"/>
        <w:ind w:left="360"/>
        <w:jc w:val="both"/>
        <w:rPr>
          <w:sz w:val="22"/>
        </w:rPr>
      </w:pPr>
      <w:r w:rsidRPr="00A47E0C">
        <w:rPr>
          <w:sz w:val="22"/>
        </w:rPr>
        <w:t>Przeniesienie praw, o których mowa w ust. 1 następuje z chwilą odbioru przez Zamawiającego utworów, bez żadnych ograniczeń co do terytorium, czasu i liczby egzemplarzy, na wszystkich znanych w dniu zawarcia umowy polach eksploatacji, w tym w szczególności:</w:t>
      </w:r>
    </w:p>
    <w:p w14:paraId="4CF69268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utrwalenia i zwielokrotnienia wszelkimi znanymi technikami w tym cyfrowymi, elektronicznymi, drukiem, na kliszy fotograficznej, technikami poligraficznymi, w całości lub w częściach;</w:t>
      </w:r>
    </w:p>
    <w:p w14:paraId="2A5B6D69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 xml:space="preserve">wprowadzenie do obrotu oryginałów lub egzemplarzy, bez żadnych ograniczeń ilościowych, </w:t>
      </w:r>
      <w:r>
        <w:rPr>
          <w:rFonts w:eastAsia="Cambria"/>
          <w:sz w:val="22"/>
          <w:szCs w:val="20"/>
        </w:rPr>
        <w:br/>
      </w:r>
      <w:r w:rsidRPr="00A47E0C">
        <w:rPr>
          <w:rFonts w:eastAsia="Cambria"/>
          <w:sz w:val="22"/>
          <w:szCs w:val="20"/>
        </w:rPr>
        <w:t>w całości lub w częściach;</w:t>
      </w:r>
    </w:p>
    <w:p w14:paraId="10810F84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 xml:space="preserve">wprowadzania do pamięci komputera oraz do sieci komputerowej i/lub multimedialnej </w:t>
      </w:r>
      <w:r>
        <w:rPr>
          <w:rFonts w:eastAsia="Cambria"/>
          <w:sz w:val="22"/>
          <w:szCs w:val="20"/>
        </w:rPr>
        <w:br/>
      </w:r>
      <w:r w:rsidRPr="00A47E0C">
        <w:rPr>
          <w:rFonts w:eastAsia="Cambria"/>
          <w:sz w:val="22"/>
          <w:szCs w:val="20"/>
        </w:rPr>
        <w:t>i wykonania w Internecie, w całości lub w częściach;</w:t>
      </w:r>
    </w:p>
    <w:p w14:paraId="423D0189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publicznego wykonania lub odtworzenia, w całości lub w częściach;</w:t>
      </w:r>
    </w:p>
    <w:p w14:paraId="3970C2A8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publicznego wystawienia i wyświetlenia, w całości lub w częściach;</w:t>
      </w:r>
    </w:p>
    <w:p w14:paraId="35E8715C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wykorzystania w celu przygotowania innych opracowań, w całości lub w częściach;</w:t>
      </w:r>
    </w:p>
    <w:p w14:paraId="3151B775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najmu i/lub użyczenia, w całości lub w częściach;</w:t>
      </w:r>
    </w:p>
    <w:p w14:paraId="26F7BF99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wprowadzania dalszych zmian i korekt, w całości lub w częściach;</w:t>
      </w:r>
    </w:p>
    <w:p w14:paraId="097E1DFD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tłumaczenia na języki obce, w całości lub w częściach;</w:t>
      </w:r>
    </w:p>
    <w:p w14:paraId="46511860" w14:textId="77777777" w:rsidR="00BE7702" w:rsidRPr="00A47E0C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zbywania, w tym sprzedaży na rzecz osób trzecich, w całości lub w częściach;</w:t>
      </w:r>
    </w:p>
    <w:p w14:paraId="3020EDD2" w14:textId="77777777" w:rsidR="00BE7702" w:rsidRPr="00304084" w:rsidRDefault="00BE7702" w:rsidP="00BE7702">
      <w:pPr>
        <w:numPr>
          <w:ilvl w:val="0"/>
          <w:numId w:val="32"/>
        </w:numPr>
        <w:tabs>
          <w:tab w:val="left" w:pos="4151"/>
        </w:tabs>
        <w:spacing w:after="0" w:line="360" w:lineRule="auto"/>
        <w:jc w:val="both"/>
        <w:rPr>
          <w:rFonts w:eastAsia="Cambria"/>
          <w:sz w:val="22"/>
          <w:szCs w:val="20"/>
        </w:rPr>
      </w:pPr>
      <w:r w:rsidRPr="00A47E0C">
        <w:rPr>
          <w:rFonts w:eastAsia="Cambria"/>
          <w:sz w:val="22"/>
          <w:szCs w:val="20"/>
        </w:rPr>
        <w:t>publicznego udostępniania w taki sposób, aby każdy miał dostęp w czasie i miejscu przez siebie wybranym, w całości lub w częściach (m.in. udostępniania w Internecie oraz w ramach dowolnych usług telekomunikacyjnych).</w:t>
      </w:r>
    </w:p>
    <w:p w14:paraId="7A506E0C" w14:textId="6438BFBD" w:rsidR="00BE7702" w:rsidRDefault="00BE7702" w:rsidP="00BE770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>Wykonawca zobowiązuje się zapewnić, że wykonując przedmiot umowy nie nar</w:t>
      </w:r>
      <w:r>
        <w:rPr>
          <w:sz w:val="22"/>
        </w:rPr>
        <w:t xml:space="preserve">uszy praw osób trzecich, </w:t>
      </w:r>
      <w:r w:rsidRPr="00304084">
        <w:rPr>
          <w:sz w:val="22"/>
        </w:rPr>
        <w:t>w tym ich autorskich praw majątkowych i przekaż</w:t>
      </w:r>
      <w:r>
        <w:rPr>
          <w:sz w:val="22"/>
        </w:rPr>
        <w:t xml:space="preserve">e Zamawiającemu utwory powstałe </w:t>
      </w:r>
      <w:r w:rsidRPr="00304084">
        <w:rPr>
          <w:sz w:val="22"/>
        </w:rPr>
        <w:t xml:space="preserve">w związku </w:t>
      </w:r>
      <w:r>
        <w:rPr>
          <w:sz w:val="22"/>
        </w:rPr>
        <w:br/>
      </w:r>
      <w:r w:rsidRPr="00304084">
        <w:rPr>
          <w:sz w:val="22"/>
        </w:rPr>
        <w:t>z wykonaniem umowy w stanie wolnym od obciążeń prawami osób trzecich, a korzystanie przez  Zamawiającego z tych utworów nie będzie naruszało praw osób trzecich.</w:t>
      </w:r>
    </w:p>
    <w:p w14:paraId="7A9ABD9D" w14:textId="38FF3807" w:rsidR="00BE7702" w:rsidRDefault="00BE7702" w:rsidP="00BE770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>Wykonawca jest odpowiedzialny względem Zamawiającego za wszelkie wady prawne utworów,</w:t>
      </w:r>
      <w:r>
        <w:rPr>
          <w:sz w:val="22"/>
        </w:rPr>
        <w:t xml:space="preserve"> </w:t>
      </w:r>
      <w:r>
        <w:rPr>
          <w:sz w:val="22"/>
        </w:rPr>
        <w:br/>
      </w:r>
      <w:r w:rsidRPr="00304084">
        <w:rPr>
          <w:sz w:val="22"/>
        </w:rPr>
        <w:t>a w szczególności za ewentualne roszczenia osób trzecich wynikające z naruszenia praw własności</w:t>
      </w:r>
      <w:r>
        <w:rPr>
          <w:sz w:val="22"/>
        </w:rPr>
        <w:t xml:space="preserve"> </w:t>
      </w:r>
      <w:r w:rsidRPr="00304084">
        <w:rPr>
          <w:sz w:val="22"/>
        </w:rPr>
        <w:t xml:space="preserve">intelektualnej, w tym za nieprzestrzeganie przepisów ustawy z dnia 4 lutego 1994 r. o prawie autorskim </w:t>
      </w:r>
      <w:r>
        <w:rPr>
          <w:sz w:val="22"/>
        </w:rPr>
        <w:br/>
      </w:r>
      <w:r w:rsidRPr="00304084">
        <w:rPr>
          <w:sz w:val="22"/>
        </w:rPr>
        <w:t>i prawach pokrewnych w związku z wykonywaniem przedmiotu umowy.</w:t>
      </w:r>
    </w:p>
    <w:p w14:paraId="1D692899" w14:textId="58622027" w:rsidR="00BE7702" w:rsidRPr="00304084" w:rsidRDefault="00BE7702" w:rsidP="00BE770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  <w:szCs w:val="20"/>
          <w:lang w:val="x-none"/>
        </w:rPr>
        <w:t xml:space="preserve">Wykonawca ponosi wyłączną odpowiedzialność za ewentualne naruszenie praw osób trzecich </w:t>
      </w:r>
      <w:r>
        <w:rPr>
          <w:sz w:val="22"/>
          <w:szCs w:val="20"/>
          <w:lang w:val="x-none"/>
        </w:rPr>
        <w:br/>
      </w:r>
      <w:r w:rsidRPr="00304084">
        <w:rPr>
          <w:sz w:val="22"/>
          <w:szCs w:val="20"/>
          <w:lang w:val="x-none"/>
        </w:rPr>
        <w:t xml:space="preserve">do </w:t>
      </w:r>
      <w:r w:rsidRPr="00304084">
        <w:rPr>
          <w:sz w:val="22"/>
          <w:szCs w:val="20"/>
        </w:rPr>
        <w:t>utworów</w:t>
      </w:r>
      <w:r w:rsidRPr="00304084">
        <w:rPr>
          <w:sz w:val="22"/>
          <w:szCs w:val="20"/>
          <w:lang w:val="x-none"/>
        </w:rPr>
        <w:t xml:space="preserve">, zaś w przypadku skierowania z tego tytułu roszczeń przeciwko Zamawiającemu, </w:t>
      </w:r>
      <w:r w:rsidRPr="00304084">
        <w:rPr>
          <w:sz w:val="22"/>
          <w:szCs w:val="20"/>
          <w:lang w:val="x-none"/>
        </w:rPr>
        <w:lastRenderedPageBreak/>
        <w:t xml:space="preserve">Wykonawca </w:t>
      </w:r>
      <w:r w:rsidRPr="00304084">
        <w:rPr>
          <w:sz w:val="22"/>
          <w:szCs w:val="20"/>
        </w:rPr>
        <w:t xml:space="preserve"> </w:t>
      </w:r>
      <w:r w:rsidRPr="00304084">
        <w:rPr>
          <w:sz w:val="22"/>
          <w:szCs w:val="20"/>
          <w:lang w:val="x-none"/>
        </w:rPr>
        <w:t xml:space="preserve">zobowiązuje się do całkowitego zaspokojenia słusznych roszczeń osób trzecich oraz </w:t>
      </w:r>
      <w:r>
        <w:rPr>
          <w:sz w:val="22"/>
          <w:szCs w:val="20"/>
          <w:lang w:val="x-none"/>
        </w:rPr>
        <w:br/>
      </w:r>
      <w:r w:rsidRPr="00304084">
        <w:rPr>
          <w:sz w:val="22"/>
          <w:szCs w:val="20"/>
          <w:lang w:val="x-none"/>
        </w:rPr>
        <w:t>do zwolnienia</w:t>
      </w:r>
      <w:r w:rsidRPr="00304084">
        <w:rPr>
          <w:sz w:val="22"/>
          <w:szCs w:val="20"/>
        </w:rPr>
        <w:t xml:space="preserve"> </w:t>
      </w:r>
      <w:r w:rsidRPr="00304084">
        <w:rPr>
          <w:sz w:val="22"/>
          <w:szCs w:val="20"/>
          <w:lang w:val="x-none"/>
        </w:rPr>
        <w:t>Zamawiającego od obowiązku świadczenia z tego tytułu. W przypadku dochodzenia ww. roszczeń</w:t>
      </w:r>
      <w:r w:rsidRPr="00304084">
        <w:rPr>
          <w:sz w:val="22"/>
          <w:szCs w:val="20"/>
        </w:rPr>
        <w:t xml:space="preserve">  </w:t>
      </w:r>
      <w:r w:rsidRPr="00304084">
        <w:rPr>
          <w:sz w:val="22"/>
          <w:szCs w:val="20"/>
          <w:lang w:val="x-none"/>
        </w:rPr>
        <w:t xml:space="preserve">przeciwko Zamawiającemu na drodze sądowej, Wykonawca zobowiązuje się niezwłocznie wstąpić do sprawy po stronie pozwanego oraz zaspokoić wszelkie uznane lub prawomocnie zasądzone </w:t>
      </w:r>
      <w:r>
        <w:rPr>
          <w:sz w:val="22"/>
          <w:szCs w:val="20"/>
        </w:rPr>
        <w:t>roszczenia</w:t>
      </w:r>
      <w:r w:rsidRPr="00304084">
        <w:rPr>
          <w:sz w:val="22"/>
          <w:szCs w:val="20"/>
          <w:lang w:val="x-none"/>
        </w:rPr>
        <w:t xml:space="preserve"> powoda wraz z należnymi kosztami.</w:t>
      </w:r>
    </w:p>
    <w:p w14:paraId="66473319" w14:textId="77777777" w:rsidR="00BE7702" w:rsidRPr="00304084" w:rsidRDefault="00BE7702" w:rsidP="00BE770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  <w:szCs w:val="20"/>
        </w:rPr>
        <w:t xml:space="preserve">Z </w:t>
      </w:r>
      <w:r w:rsidRPr="00304084">
        <w:rPr>
          <w:rFonts w:eastAsia="Calibri"/>
          <w:sz w:val="22"/>
          <w:szCs w:val="20"/>
          <w:lang w:eastAsia="ar-SA"/>
        </w:rPr>
        <w:t xml:space="preserve">chwilą </w:t>
      </w:r>
      <w:r w:rsidRPr="00304084">
        <w:rPr>
          <w:sz w:val="22"/>
          <w:szCs w:val="20"/>
          <w:lang w:eastAsia="zh-CN"/>
        </w:rPr>
        <w:t>odbioru utworów przez Zamawiającego</w:t>
      </w:r>
      <w:r w:rsidRPr="00304084">
        <w:rPr>
          <w:sz w:val="22"/>
          <w:szCs w:val="20"/>
          <w:lang w:val="x-none" w:eastAsia="zh-CN"/>
        </w:rPr>
        <w:t xml:space="preserve"> nabywa </w:t>
      </w:r>
      <w:r w:rsidRPr="00304084">
        <w:rPr>
          <w:sz w:val="22"/>
          <w:szCs w:val="20"/>
          <w:lang w:eastAsia="zh-CN"/>
        </w:rPr>
        <w:t xml:space="preserve">on </w:t>
      </w:r>
      <w:r w:rsidRPr="00304084">
        <w:rPr>
          <w:sz w:val="22"/>
          <w:szCs w:val="20"/>
          <w:lang w:val="x-none" w:eastAsia="zh-CN"/>
        </w:rPr>
        <w:t>własność nośników, na których zostały utrwalone utwory opracowane przez Wykonawcę</w:t>
      </w:r>
      <w:r w:rsidRPr="00304084">
        <w:rPr>
          <w:sz w:val="22"/>
          <w:szCs w:val="20"/>
          <w:lang w:eastAsia="zh-CN"/>
        </w:rPr>
        <w:t>.</w:t>
      </w:r>
    </w:p>
    <w:p w14:paraId="5F253DC8" w14:textId="160E59FF" w:rsidR="00611B35" w:rsidRPr="00611B35" w:rsidRDefault="00611B35" w:rsidP="00BE7702">
      <w:pPr>
        <w:spacing w:after="0" w:line="360" w:lineRule="auto"/>
        <w:contextualSpacing/>
        <w:jc w:val="both"/>
        <w:rPr>
          <w:sz w:val="22"/>
        </w:rPr>
      </w:pPr>
    </w:p>
    <w:p w14:paraId="659406C3" w14:textId="405AD0F3" w:rsidR="000964A5" w:rsidRDefault="000964A5" w:rsidP="000964A5">
      <w:pPr>
        <w:jc w:val="center"/>
        <w:rPr>
          <w:sz w:val="22"/>
        </w:rPr>
      </w:pPr>
      <w:r>
        <w:rPr>
          <w:sz w:val="22"/>
        </w:rPr>
        <w:t>§ 7</w:t>
      </w:r>
    </w:p>
    <w:p w14:paraId="6961EF73" w14:textId="6AEFEB3D" w:rsidR="00BE7702" w:rsidRDefault="00BE7702" w:rsidP="00BE7702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sz w:val="22"/>
        </w:rPr>
      </w:pPr>
      <w:r w:rsidRPr="00A47E0C">
        <w:rPr>
          <w:sz w:val="22"/>
        </w:rPr>
        <w:t>Zamawiający może odstąpić od umowy na</w:t>
      </w:r>
      <w:r>
        <w:rPr>
          <w:sz w:val="22"/>
        </w:rPr>
        <w:t xml:space="preserve"> podstawie art. 456 ustawy Pzp, </w:t>
      </w:r>
      <w:r w:rsidRPr="00A47E0C">
        <w:rPr>
          <w:sz w:val="22"/>
        </w:rPr>
        <w:t xml:space="preserve">w razie zaistnienia okoliczności w nim opisanych. W takim przypadku Wykonawca może żądać wyłącznie wynagrodzenia należnego </w:t>
      </w:r>
      <w:r>
        <w:rPr>
          <w:sz w:val="22"/>
        </w:rPr>
        <w:t xml:space="preserve">z tytułu wykonania części umowy i nie przysługuje mu wobec Zamawiającego roszczeni </w:t>
      </w:r>
      <w:r>
        <w:rPr>
          <w:sz w:val="22"/>
        </w:rPr>
        <w:br/>
        <w:t>o zapłatę kary umownej, o której mowa w § 5 ust. 3 umowy.</w:t>
      </w:r>
    </w:p>
    <w:p w14:paraId="6D2C0F47" w14:textId="77777777" w:rsidR="00BE7702" w:rsidRPr="00304084" w:rsidRDefault="00BE7702" w:rsidP="00BE7702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 xml:space="preserve">Z przyczyn, za które odpowiedzialność ponosi Wykonawca, Zamawiający może w całości lub w części odstąpić od umowy, nie później </w:t>
      </w:r>
      <w:r w:rsidRPr="00304084">
        <w:rPr>
          <w:iCs/>
          <w:sz w:val="22"/>
        </w:rPr>
        <w:t>niż w ciągu 30 dni następujących po upływie terminu wykonania przedmiotu umowy określonego w § 2 ust. 1 umowy.</w:t>
      </w:r>
      <w:r>
        <w:rPr>
          <w:iCs/>
          <w:sz w:val="22"/>
        </w:rPr>
        <w:t xml:space="preserve"> </w:t>
      </w:r>
    </w:p>
    <w:p w14:paraId="4E530456" w14:textId="6B35BED1" w:rsidR="00BE7702" w:rsidRPr="00304084" w:rsidRDefault="00BE7702" w:rsidP="00BE7702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 xml:space="preserve">Z przyczyn, za które odpowiedzialność ponosi Zamawiający, Wykonawca może odstąpić od umowy, </w:t>
      </w:r>
      <w:r>
        <w:rPr>
          <w:sz w:val="22"/>
        </w:rPr>
        <w:br/>
      </w:r>
      <w:r w:rsidRPr="00304084">
        <w:rPr>
          <w:sz w:val="22"/>
        </w:rPr>
        <w:t xml:space="preserve">nie później </w:t>
      </w:r>
      <w:r w:rsidRPr="00304084">
        <w:rPr>
          <w:iCs/>
          <w:sz w:val="22"/>
        </w:rPr>
        <w:t>niż w ciągu 30 dni następujących po upływie terminu wykonania przedmiotu umowy określonego w § 2 ust. 1 umowy.</w:t>
      </w:r>
    </w:p>
    <w:p w14:paraId="61DA46A9" w14:textId="77777777" w:rsidR="00BE7702" w:rsidRDefault="00BE7702" w:rsidP="00BE7702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>Odstąpienie od umowy którejkolwiek ze Stron wymaga zachowania formy pisemnej pod rygorem nieważności oraz wymaga uzasadnienia.</w:t>
      </w:r>
    </w:p>
    <w:p w14:paraId="0DD59F0F" w14:textId="77777777" w:rsidR="00BE7702" w:rsidRPr="00304084" w:rsidRDefault="00BE7702" w:rsidP="00BE7702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sz w:val="22"/>
        </w:rPr>
      </w:pPr>
      <w:r w:rsidRPr="00304084">
        <w:rPr>
          <w:sz w:val="22"/>
        </w:rPr>
        <w:t>Termin, o którym mowa w ust. 2 i 3,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2E10AA93" w14:textId="1E61EC17" w:rsidR="00AE7FF9" w:rsidRPr="00AE7FF9" w:rsidRDefault="00AE7FF9" w:rsidP="00BE7702">
      <w:pPr>
        <w:spacing w:after="0" w:line="360" w:lineRule="auto"/>
        <w:contextualSpacing/>
        <w:jc w:val="both"/>
        <w:rPr>
          <w:sz w:val="22"/>
          <w:lang w:val="x-none"/>
        </w:rPr>
      </w:pPr>
    </w:p>
    <w:p w14:paraId="0C5C9B4D" w14:textId="1312A505" w:rsidR="00197DC1" w:rsidRDefault="000964A5" w:rsidP="00197DC1">
      <w:pPr>
        <w:jc w:val="center"/>
        <w:rPr>
          <w:sz w:val="22"/>
        </w:rPr>
      </w:pPr>
      <w:r>
        <w:rPr>
          <w:sz w:val="22"/>
        </w:rPr>
        <w:t>§ 8</w:t>
      </w:r>
    </w:p>
    <w:p w14:paraId="5CAC73D4" w14:textId="77777777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W sprawach realizacji umowy Strony porozumiewają się za pośrednictwem telefonu oraz poczty elektronicznej.</w:t>
      </w:r>
    </w:p>
    <w:p w14:paraId="5EE476DD" w14:textId="56CAB9B1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Wykonawca, w terminie 2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14:paraId="7DB0D6DF" w14:textId="77777777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>W przypadku, gdy Wykonawca nie przekaże danych, o których mowa w ust. 2, Zamawiający w sprawach realizacji umowy wykorzysta dane kontaktowe Wykonawcy zawarte w ofercie.</w:t>
      </w:r>
    </w:p>
    <w:p w14:paraId="44626EE8" w14:textId="3CC09C75" w:rsidR="00ED3884" w:rsidRPr="00ED3884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</w:rPr>
      </w:pPr>
      <w:r w:rsidRPr="00A47E0C">
        <w:rPr>
          <w:sz w:val="22"/>
        </w:rPr>
        <w:t xml:space="preserve">Osobami wyznaczonymi do merytorycznej współpracy i koordynacji w wykonywaniu umowy </w:t>
      </w:r>
      <w:r w:rsidRPr="00A47E0C">
        <w:rPr>
          <w:sz w:val="22"/>
        </w:rPr>
        <w:br/>
        <w:t xml:space="preserve">ze strony Zamawiającego są: </w:t>
      </w:r>
      <w:r w:rsidRPr="00ED3884">
        <w:rPr>
          <w:sz w:val="22"/>
        </w:rPr>
        <w:t>……………..……………….., …………………………………</w:t>
      </w:r>
      <w:r>
        <w:rPr>
          <w:sz w:val="22"/>
        </w:rPr>
        <w:t>…………</w:t>
      </w:r>
    </w:p>
    <w:p w14:paraId="0F458C42" w14:textId="4C071B07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pacing w:after="0" w:line="360" w:lineRule="auto"/>
        <w:ind w:left="426" w:hanging="428"/>
        <w:jc w:val="both"/>
        <w:rPr>
          <w:sz w:val="22"/>
        </w:rPr>
      </w:pPr>
      <w:r w:rsidRPr="00A47E0C">
        <w:rPr>
          <w:sz w:val="22"/>
        </w:rPr>
        <w:t xml:space="preserve">Osobą odpowiedzialną za realizację umowy ze strony Zamawiającego jest </w:t>
      </w:r>
      <w:r>
        <w:rPr>
          <w:sz w:val="22"/>
        </w:rPr>
        <w:t>……………………………...</w:t>
      </w:r>
    </w:p>
    <w:p w14:paraId="7A226882" w14:textId="3817C674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  <w:lang w:eastAsia="zh-CN"/>
        </w:rPr>
      </w:pPr>
      <w:r w:rsidRPr="00A47E0C">
        <w:rPr>
          <w:sz w:val="22"/>
        </w:rPr>
        <w:lastRenderedPageBreak/>
        <w:t xml:space="preserve">Osobą uprawnioną ze strony Zamawiającego do jednoosobowego podpisywania dokumentów podlegających akceptacji Zamawiającego na podstawie niniejszej umowy, niezależnie od osób uprawnionych do reprezentacji Zamawiającego, z zastrzeżeniem § 3 ust. 9, jest </w:t>
      </w:r>
      <w:r>
        <w:rPr>
          <w:sz w:val="22"/>
        </w:rPr>
        <w:t xml:space="preserve">……………………. </w:t>
      </w:r>
      <w:r w:rsidRPr="00A47E0C">
        <w:rPr>
          <w:sz w:val="22"/>
        </w:rPr>
        <w:t xml:space="preserve">lub </w:t>
      </w:r>
      <w:r>
        <w:rPr>
          <w:sz w:val="22"/>
        </w:rPr>
        <w:t>……………………………………………………………………………………………………………</w:t>
      </w:r>
    </w:p>
    <w:p w14:paraId="15104DB2" w14:textId="77777777" w:rsidR="00ED3884" w:rsidRPr="00A47E0C" w:rsidRDefault="00ED3884" w:rsidP="00ED3884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Calibri"/>
          <w:sz w:val="22"/>
          <w:lang w:eastAsia="en-US"/>
        </w:rPr>
      </w:pPr>
      <w:r w:rsidRPr="00A47E0C">
        <w:rPr>
          <w:sz w:val="22"/>
          <w:lang w:eastAsia="zh-CN"/>
        </w:rPr>
        <w:t>Zmiana osób lub danych, o których mowa w ust. 2, 4-6 następuje poprzez pisemne powiadomienie drugiej Strony i nie stanowi zmiany treści umowy, wymagającej aneksu.</w:t>
      </w:r>
    </w:p>
    <w:p w14:paraId="47608B3C" w14:textId="3C1858C4" w:rsidR="00A0656E" w:rsidRDefault="00ED3884" w:rsidP="001171C1">
      <w:pPr>
        <w:numPr>
          <w:ilvl w:val="6"/>
          <w:numId w:val="3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Calibri"/>
          <w:sz w:val="22"/>
          <w:lang w:eastAsia="en-US"/>
        </w:rPr>
      </w:pPr>
      <w:r w:rsidRPr="00A47E0C">
        <w:rPr>
          <w:sz w:val="22"/>
        </w:rPr>
        <w:t xml:space="preserve">Niezależnie od sposobów porozumiewania się określonych w ust. 1, Wykonawca będzie zobowiązany do osobistego stawienia </w:t>
      </w:r>
      <w:r>
        <w:rPr>
          <w:sz w:val="22"/>
        </w:rPr>
        <w:t>się w siedzibie Zamawiającego ……………………….</w:t>
      </w:r>
      <w:r w:rsidRPr="00A47E0C">
        <w:rPr>
          <w:sz w:val="22"/>
        </w:rPr>
        <w:t xml:space="preserve"> jeżeli Zamawiający uzna to za konieczne.</w:t>
      </w:r>
    </w:p>
    <w:p w14:paraId="0D12274E" w14:textId="77777777" w:rsidR="00ED3884" w:rsidRPr="00ED3884" w:rsidRDefault="00ED3884" w:rsidP="00ED3884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Calibri"/>
          <w:sz w:val="22"/>
          <w:lang w:eastAsia="en-US"/>
        </w:rPr>
      </w:pPr>
    </w:p>
    <w:p w14:paraId="6D9EE6CD" w14:textId="5C30113A" w:rsidR="00197DC1" w:rsidRDefault="000964A5" w:rsidP="00197DC1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9</w:t>
      </w:r>
    </w:p>
    <w:p w14:paraId="4BC37090" w14:textId="4DA12479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</w:rPr>
      </w:pPr>
      <w:r w:rsidRPr="00A47E0C">
        <w:rPr>
          <w:sz w:val="22"/>
        </w:rPr>
        <w:t>Zakazuje się istotnych zm</w:t>
      </w:r>
      <w:r>
        <w:rPr>
          <w:sz w:val="22"/>
        </w:rPr>
        <w:t>ian postanowień zawartej umowy, z zastrzeżeniem wyjątków przewidzianych w treści umowy</w:t>
      </w:r>
      <w:r w:rsidR="00E01855">
        <w:rPr>
          <w:sz w:val="22"/>
        </w:rPr>
        <w:t xml:space="preserve"> oraz powszechnie obowiązujących przepisach prawa.</w:t>
      </w:r>
    </w:p>
    <w:p w14:paraId="23C21889" w14:textId="77777777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  <w:lang w:eastAsia="ar-SA"/>
        </w:rPr>
      </w:pPr>
      <w:r w:rsidRPr="00A47E0C">
        <w:rPr>
          <w:sz w:val="22"/>
        </w:rPr>
        <w:t xml:space="preserve">Dopuszczalna jest zmiana umowy, jeżeli zachodzą okoliczności, o których mowa w art. 455 </w:t>
      </w:r>
      <w:r>
        <w:rPr>
          <w:sz w:val="22"/>
        </w:rPr>
        <w:br/>
      </w:r>
      <w:r w:rsidRPr="00A47E0C">
        <w:rPr>
          <w:sz w:val="22"/>
        </w:rPr>
        <w:t>ustawy Pzp.</w:t>
      </w:r>
    </w:p>
    <w:p w14:paraId="6833F98A" w14:textId="1CEC7841" w:rsidR="00ED3884" w:rsidRPr="00A47E0C" w:rsidRDefault="00ED3884" w:rsidP="00ED3884">
      <w:pPr>
        <w:numPr>
          <w:ilvl w:val="0"/>
          <w:numId w:val="35"/>
        </w:numPr>
        <w:tabs>
          <w:tab w:val="num" w:pos="720"/>
        </w:tabs>
        <w:spacing w:after="0" w:line="360" w:lineRule="auto"/>
        <w:ind w:left="284" w:right="83" w:hanging="284"/>
        <w:jc w:val="both"/>
        <w:rPr>
          <w:sz w:val="22"/>
          <w:lang w:eastAsia="ar-SA"/>
        </w:rPr>
      </w:pPr>
      <w:r w:rsidRPr="00A47E0C">
        <w:rPr>
          <w:sz w:val="22"/>
          <w:lang w:eastAsia="ar-SA"/>
        </w:rPr>
        <w:t xml:space="preserve"> Strony przewidują możliwość dokonania zmiany zawartej umowy w zakresie terminu wykonania  </w:t>
      </w:r>
      <w:r w:rsidRPr="00A47E0C">
        <w:rPr>
          <w:sz w:val="22"/>
          <w:lang w:eastAsia="ar-SA"/>
        </w:rPr>
        <w:br/>
        <w:t xml:space="preserve"> przedmiotu umowy w przypadku</w:t>
      </w:r>
      <w:r>
        <w:rPr>
          <w:sz w:val="22"/>
          <w:lang w:eastAsia="ar-SA"/>
        </w:rPr>
        <w:t>,</w:t>
      </w:r>
      <w:r w:rsidRPr="00A47E0C">
        <w:rPr>
          <w:sz w:val="22"/>
          <w:lang w:eastAsia="ar-SA"/>
        </w:rPr>
        <w:t xml:space="preserve"> gdy konieczność wprowadzenia zmian w</w:t>
      </w:r>
      <w:r>
        <w:rPr>
          <w:sz w:val="22"/>
          <w:lang w:eastAsia="ar-SA"/>
        </w:rPr>
        <w:t xml:space="preserve">ynika z okoliczności trudnych </w:t>
      </w:r>
      <w:r w:rsidRPr="00A47E0C">
        <w:rPr>
          <w:sz w:val="22"/>
          <w:lang w:eastAsia="ar-SA"/>
        </w:rPr>
        <w:t>do przewidzenia, przy zachowaniu należytej staranności,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organów, siłą wyższą – w takim zakresie w jakim  będzie to niezbędne w celu dostosowania postanowień umowy do zaistniałego stanu prawnego lub faktycznego.</w:t>
      </w:r>
    </w:p>
    <w:p w14:paraId="2CF8FEB2" w14:textId="33AFFDDE" w:rsidR="00ED3884" w:rsidRPr="00A47E0C" w:rsidRDefault="00ED3884" w:rsidP="00ED3884">
      <w:pPr>
        <w:numPr>
          <w:ilvl w:val="0"/>
          <w:numId w:val="35"/>
        </w:numPr>
        <w:tabs>
          <w:tab w:val="num" w:pos="720"/>
        </w:tabs>
        <w:spacing w:after="0" w:line="360" w:lineRule="auto"/>
        <w:ind w:left="284" w:right="83" w:hanging="284"/>
        <w:jc w:val="both"/>
        <w:rPr>
          <w:sz w:val="22"/>
          <w:lang w:eastAsia="ar-SA"/>
        </w:rPr>
      </w:pPr>
      <w:r w:rsidRPr="00A47E0C">
        <w:rPr>
          <w:sz w:val="22"/>
          <w:lang w:eastAsia="ar-SA"/>
        </w:rPr>
        <w:t>Warunkiem wprowadzenia zmian, o których mowa w  ust. 3  jest wystąpienie przez wnioskującego o ich   dokonanie w umowie do drugiej Strony umowy z wnioskiem na piśmie pod rygorem nieważności   zawierającym stosowne uzasadnienie dokonania zmian, niezwł</w:t>
      </w:r>
      <w:r>
        <w:rPr>
          <w:sz w:val="22"/>
          <w:lang w:eastAsia="ar-SA"/>
        </w:rPr>
        <w:t xml:space="preserve">ocznie od powzięcia wiadomości </w:t>
      </w:r>
      <w:r>
        <w:rPr>
          <w:sz w:val="22"/>
          <w:lang w:eastAsia="ar-SA"/>
        </w:rPr>
        <w:br/>
      </w:r>
      <w:r w:rsidRPr="00A47E0C">
        <w:rPr>
          <w:sz w:val="22"/>
          <w:lang w:eastAsia="ar-SA"/>
        </w:rPr>
        <w:t>o okolicznościach będących podstawą dokonania zmian.</w:t>
      </w:r>
    </w:p>
    <w:p w14:paraId="674FCB27" w14:textId="77777777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  <w:lang w:eastAsia="ar-SA"/>
        </w:rPr>
      </w:pPr>
      <w:r w:rsidRPr="00A47E0C">
        <w:rPr>
          <w:sz w:val="22"/>
        </w:rPr>
        <w:t xml:space="preserve">Zmiany umowy wymagają zachowania formy pisemnej pod rygorem nieważności, z zastrzeżeniem wyjątków przewidzianych w treści umowy. </w:t>
      </w:r>
    </w:p>
    <w:p w14:paraId="7B3184DC" w14:textId="1A2EE1FE" w:rsidR="00ED3884" w:rsidRPr="00A47E0C" w:rsidRDefault="00ED3884" w:rsidP="00ED3884">
      <w:pPr>
        <w:numPr>
          <w:ilvl w:val="0"/>
          <w:numId w:val="35"/>
        </w:numPr>
        <w:tabs>
          <w:tab w:val="num" w:pos="284"/>
          <w:tab w:val="num" w:pos="720"/>
        </w:tabs>
        <w:spacing w:after="0" w:line="360" w:lineRule="auto"/>
        <w:ind w:left="284" w:hanging="284"/>
        <w:jc w:val="both"/>
        <w:rPr>
          <w:rFonts w:eastAsia="Cambria"/>
          <w:sz w:val="22"/>
          <w:lang w:eastAsia="en-US"/>
        </w:rPr>
      </w:pPr>
      <w:r w:rsidRPr="00A47E0C">
        <w:rPr>
          <w:sz w:val="22"/>
        </w:rPr>
        <w:t xml:space="preserve"> Właściwym do rozpoznania sporów wynikłych na tle realizacji niniejszej umowy jest sąd powszechny 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Pr="00A47E0C">
        <w:rPr>
          <w:sz w:val="22"/>
        </w:rPr>
        <w:t>właściwy miejscowo dla siedziby Zamawiającego.</w:t>
      </w:r>
    </w:p>
    <w:p w14:paraId="35C2E921" w14:textId="77777777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</w:rPr>
      </w:pPr>
      <w:r w:rsidRPr="00A47E0C">
        <w:rPr>
          <w:sz w:val="22"/>
        </w:rPr>
        <w:t>W sprawach nieuregulowanych niniejszą umową wiąże oferta Wykonawcy, postanowienia zawarte w specyfikacji warunków zamówienia, a także stosuje się w szczególności przepisy ustawy Prawo zamówień publicznych, kodeksu cywilnego, ustawy o prawie autorskim i prawach pokrewnych oraz aktów wykonawczych do tych ustaw.</w:t>
      </w:r>
    </w:p>
    <w:p w14:paraId="11765E8C" w14:textId="77777777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</w:rPr>
      </w:pPr>
      <w:r w:rsidRPr="00A47E0C">
        <w:rPr>
          <w:rFonts w:eastAsia="Arial Unicode MS"/>
          <w:sz w:val="22"/>
        </w:rPr>
        <w:lastRenderedPageBreak/>
        <w:t>Wykonawca nie może bez zgody Zamawiającego wyrażonej w formie pisemnej pod rygorem nieważności przenieść na osobę trzecią wierzytelności wynikających z niniejszej umowy.</w:t>
      </w:r>
    </w:p>
    <w:p w14:paraId="0515E63F" w14:textId="77777777" w:rsidR="00ED3884" w:rsidRPr="00A47E0C" w:rsidRDefault="00ED3884" w:rsidP="00ED3884">
      <w:pPr>
        <w:numPr>
          <w:ilvl w:val="0"/>
          <w:numId w:val="35"/>
        </w:numPr>
        <w:tabs>
          <w:tab w:val="num" w:pos="360"/>
          <w:tab w:val="num" w:pos="720"/>
        </w:tabs>
        <w:spacing w:after="0" w:line="360" w:lineRule="auto"/>
        <w:ind w:right="83"/>
        <w:jc w:val="both"/>
        <w:rPr>
          <w:sz w:val="22"/>
        </w:rPr>
      </w:pPr>
      <w:r w:rsidRPr="00A47E0C">
        <w:rPr>
          <w:sz w:val="22"/>
        </w:rPr>
        <w:t xml:space="preserve">Umowę sporządzono w trzech jednobrzmiących egzemplarzach, w tym dwa dla Zamawiającego </w:t>
      </w:r>
      <w:r>
        <w:rPr>
          <w:sz w:val="22"/>
        </w:rPr>
        <w:br/>
      </w:r>
      <w:r w:rsidRPr="00A47E0C">
        <w:rPr>
          <w:sz w:val="22"/>
        </w:rPr>
        <w:t>i jeden dla Wykonawcy.</w:t>
      </w:r>
    </w:p>
    <w:p w14:paraId="74AC9F0A" w14:textId="2E32DFBC" w:rsidR="004B6CDB" w:rsidRDefault="004B6CDB" w:rsidP="004B6CDB">
      <w:pPr>
        <w:jc w:val="both"/>
        <w:rPr>
          <w:rFonts w:eastAsia="Cambria"/>
          <w:sz w:val="22"/>
        </w:rPr>
      </w:pPr>
    </w:p>
    <w:p w14:paraId="004654DB" w14:textId="4FD5E8AA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29939054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1D14BDA9" w14:textId="48E0631F" w:rsidR="00763465" w:rsidRPr="004C5524" w:rsidRDefault="0076346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EB13FB">
        <w:rPr>
          <w:color w:val="000000"/>
          <w:sz w:val="22"/>
        </w:rPr>
        <w:t xml:space="preserve">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4409EB7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35291"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F552" w14:textId="77777777" w:rsidR="00B25678" w:rsidRDefault="00B25678">
      <w:pPr>
        <w:spacing w:after="0" w:line="240" w:lineRule="auto"/>
      </w:pPr>
      <w:r>
        <w:separator/>
      </w:r>
    </w:p>
  </w:endnote>
  <w:endnote w:type="continuationSeparator" w:id="0">
    <w:p w14:paraId="733AF6D3" w14:textId="77777777" w:rsidR="00B25678" w:rsidRDefault="00B2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47DFDD4A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43D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789" w14:textId="77777777" w:rsidR="00B25678" w:rsidRDefault="00B25678">
      <w:pPr>
        <w:spacing w:after="0" w:line="240" w:lineRule="auto"/>
      </w:pPr>
      <w:r>
        <w:separator/>
      </w:r>
    </w:p>
  </w:footnote>
  <w:footnote w:type="continuationSeparator" w:id="0">
    <w:p w14:paraId="4B83301A" w14:textId="77777777" w:rsidR="00B25678" w:rsidRDefault="00B2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3" w15:restartNumberingAfterBreak="0">
    <w:nsid w:val="00000008"/>
    <w:multiLevelType w:val="multilevel"/>
    <w:tmpl w:val="88A0DFF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4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00000015"/>
    <w:multiLevelType w:val="multilevel"/>
    <w:tmpl w:val="6F3A967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BB2FCE"/>
    <w:multiLevelType w:val="hybridMultilevel"/>
    <w:tmpl w:val="F1CCA844"/>
    <w:lvl w:ilvl="0" w:tplc="CF765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EC7"/>
    <w:multiLevelType w:val="hybridMultilevel"/>
    <w:tmpl w:val="78548CCE"/>
    <w:lvl w:ilvl="0" w:tplc="2E52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0168B"/>
    <w:multiLevelType w:val="hybridMultilevel"/>
    <w:tmpl w:val="D412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306A32"/>
    <w:multiLevelType w:val="hybridMultilevel"/>
    <w:tmpl w:val="1728BC48"/>
    <w:lvl w:ilvl="0" w:tplc="BBE6E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2F06"/>
    <w:multiLevelType w:val="hybridMultilevel"/>
    <w:tmpl w:val="8F647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1874"/>
    <w:multiLevelType w:val="hybridMultilevel"/>
    <w:tmpl w:val="19EE2648"/>
    <w:lvl w:ilvl="0" w:tplc="2654B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F56E8"/>
    <w:multiLevelType w:val="hybridMultilevel"/>
    <w:tmpl w:val="838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77898"/>
    <w:multiLevelType w:val="hybridMultilevel"/>
    <w:tmpl w:val="1250E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BED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91BA1"/>
    <w:multiLevelType w:val="hybridMultilevel"/>
    <w:tmpl w:val="E8B2827C"/>
    <w:lvl w:ilvl="0" w:tplc="35846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7C45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EC2DF8"/>
    <w:multiLevelType w:val="hybridMultilevel"/>
    <w:tmpl w:val="A010F2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F0414B1"/>
    <w:multiLevelType w:val="hybridMultilevel"/>
    <w:tmpl w:val="1F8460BA"/>
    <w:lvl w:ilvl="0" w:tplc="8A02DF7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52CEAE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5D113A"/>
    <w:multiLevelType w:val="hybridMultilevel"/>
    <w:tmpl w:val="CBB8E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51424"/>
    <w:multiLevelType w:val="hybridMultilevel"/>
    <w:tmpl w:val="2064EC98"/>
    <w:lvl w:ilvl="0" w:tplc="377019D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F0721"/>
    <w:multiLevelType w:val="hybridMultilevel"/>
    <w:tmpl w:val="C172B4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7F74C3"/>
    <w:multiLevelType w:val="hybridMultilevel"/>
    <w:tmpl w:val="B134BB36"/>
    <w:lvl w:ilvl="0" w:tplc="AFBC2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FE88D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24F2A"/>
    <w:multiLevelType w:val="hybridMultilevel"/>
    <w:tmpl w:val="FAECC33C"/>
    <w:lvl w:ilvl="0" w:tplc="8CE24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55574"/>
    <w:multiLevelType w:val="hybridMultilevel"/>
    <w:tmpl w:val="64B62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4375F"/>
    <w:multiLevelType w:val="hybridMultilevel"/>
    <w:tmpl w:val="C4EE6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3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0"/>
  </w:num>
  <w:num w:numId="4">
    <w:abstractNumId w:val="15"/>
  </w:num>
  <w:num w:numId="5">
    <w:abstractNumId w:val="29"/>
  </w:num>
  <w:num w:numId="6">
    <w:abstractNumId w:val="26"/>
  </w:num>
  <w:num w:numId="7">
    <w:abstractNumId w:val="16"/>
  </w:num>
  <w:num w:numId="8">
    <w:abstractNumId w:val="7"/>
  </w:num>
  <w:num w:numId="9">
    <w:abstractNumId w:val="13"/>
  </w:num>
  <w:num w:numId="10">
    <w:abstractNumId w:val="21"/>
  </w:num>
  <w:num w:numId="11">
    <w:abstractNumId w:val="18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32"/>
  </w:num>
  <w:num w:numId="20">
    <w:abstractNumId w:val="20"/>
  </w:num>
  <w:num w:numId="21">
    <w:abstractNumId w:val="11"/>
  </w:num>
  <w:num w:numId="22">
    <w:abstractNumId w:val="3"/>
  </w:num>
  <w:num w:numId="23">
    <w:abstractNumId w:val="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06"/>
    <w:rsid w:val="00017B91"/>
    <w:rsid w:val="00032594"/>
    <w:rsid w:val="00032F11"/>
    <w:rsid w:val="000466F5"/>
    <w:rsid w:val="000474A9"/>
    <w:rsid w:val="000525B1"/>
    <w:rsid w:val="00056BC1"/>
    <w:rsid w:val="00066961"/>
    <w:rsid w:val="00075791"/>
    <w:rsid w:val="00085A38"/>
    <w:rsid w:val="00093644"/>
    <w:rsid w:val="000964A5"/>
    <w:rsid w:val="000C68EB"/>
    <w:rsid w:val="000D6C68"/>
    <w:rsid w:val="000E1FCB"/>
    <w:rsid w:val="000E637E"/>
    <w:rsid w:val="00104EA9"/>
    <w:rsid w:val="001123B5"/>
    <w:rsid w:val="001139EE"/>
    <w:rsid w:val="001171C1"/>
    <w:rsid w:val="00121500"/>
    <w:rsid w:val="00124632"/>
    <w:rsid w:val="00145738"/>
    <w:rsid w:val="00146787"/>
    <w:rsid w:val="00156D57"/>
    <w:rsid w:val="00163F7C"/>
    <w:rsid w:val="00182DA9"/>
    <w:rsid w:val="0019096A"/>
    <w:rsid w:val="00197DC1"/>
    <w:rsid w:val="00197DF4"/>
    <w:rsid w:val="001A4D6A"/>
    <w:rsid w:val="001C2D7E"/>
    <w:rsid w:val="001C66F3"/>
    <w:rsid w:val="001D2099"/>
    <w:rsid w:val="001E0AE4"/>
    <w:rsid w:val="001E0F88"/>
    <w:rsid w:val="001E6768"/>
    <w:rsid w:val="00201593"/>
    <w:rsid w:val="0020363F"/>
    <w:rsid w:val="00214B1F"/>
    <w:rsid w:val="00223BC4"/>
    <w:rsid w:val="00225CE6"/>
    <w:rsid w:val="00232431"/>
    <w:rsid w:val="002371E3"/>
    <w:rsid w:val="00241E6B"/>
    <w:rsid w:val="00247D60"/>
    <w:rsid w:val="0026351F"/>
    <w:rsid w:val="0026495C"/>
    <w:rsid w:val="002677D9"/>
    <w:rsid w:val="00270B1C"/>
    <w:rsid w:val="0028205E"/>
    <w:rsid w:val="00295C9D"/>
    <w:rsid w:val="002B00F4"/>
    <w:rsid w:val="002C1D49"/>
    <w:rsid w:val="002C3E2C"/>
    <w:rsid w:val="002C478C"/>
    <w:rsid w:val="002D6E69"/>
    <w:rsid w:val="002E708C"/>
    <w:rsid w:val="002F6304"/>
    <w:rsid w:val="00305E08"/>
    <w:rsid w:val="00315467"/>
    <w:rsid w:val="003225CF"/>
    <w:rsid w:val="00323640"/>
    <w:rsid w:val="0032615D"/>
    <w:rsid w:val="00327B1B"/>
    <w:rsid w:val="003355E6"/>
    <w:rsid w:val="003630E5"/>
    <w:rsid w:val="003834DF"/>
    <w:rsid w:val="003A28C7"/>
    <w:rsid w:val="003A2EF4"/>
    <w:rsid w:val="003B3A83"/>
    <w:rsid w:val="003B5692"/>
    <w:rsid w:val="003B5BE4"/>
    <w:rsid w:val="003B6812"/>
    <w:rsid w:val="003C2400"/>
    <w:rsid w:val="003C6F70"/>
    <w:rsid w:val="003D3C71"/>
    <w:rsid w:val="003E2F3F"/>
    <w:rsid w:val="003E46DE"/>
    <w:rsid w:val="003F4BCD"/>
    <w:rsid w:val="00402AF0"/>
    <w:rsid w:val="00452ECD"/>
    <w:rsid w:val="004818C4"/>
    <w:rsid w:val="00482A2D"/>
    <w:rsid w:val="004A21A8"/>
    <w:rsid w:val="004A5862"/>
    <w:rsid w:val="004B35A3"/>
    <w:rsid w:val="004B4669"/>
    <w:rsid w:val="004B568F"/>
    <w:rsid w:val="004B6CDB"/>
    <w:rsid w:val="004C2B1C"/>
    <w:rsid w:val="004C5524"/>
    <w:rsid w:val="004C65BA"/>
    <w:rsid w:val="004D2795"/>
    <w:rsid w:val="004F6030"/>
    <w:rsid w:val="004F7789"/>
    <w:rsid w:val="00510280"/>
    <w:rsid w:val="00511968"/>
    <w:rsid w:val="00511FA9"/>
    <w:rsid w:val="00520044"/>
    <w:rsid w:val="0052446B"/>
    <w:rsid w:val="00535CF3"/>
    <w:rsid w:val="005403E9"/>
    <w:rsid w:val="00542E46"/>
    <w:rsid w:val="00552577"/>
    <w:rsid w:val="00553826"/>
    <w:rsid w:val="005858D8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11B35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C0939"/>
    <w:rsid w:val="006C1C40"/>
    <w:rsid w:val="006C4B43"/>
    <w:rsid w:val="006D2555"/>
    <w:rsid w:val="006F0D31"/>
    <w:rsid w:val="006F689D"/>
    <w:rsid w:val="0070226C"/>
    <w:rsid w:val="007027FF"/>
    <w:rsid w:val="00750056"/>
    <w:rsid w:val="00755A0A"/>
    <w:rsid w:val="00761D84"/>
    <w:rsid w:val="00763465"/>
    <w:rsid w:val="00765F37"/>
    <w:rsid w:val="00790BEF"/>
    <w:rsid w:val="00795BC2"/>
    <w:rsid w:val="007A2566"/>
    <w:rsid w:val="007B06A5"/>
    <w:rsid w:val="007B1016"/>
    <w:rsid w:val="007B2DF4"/>
    <w:rsid w:val="007B3AA0"/>
    <w:rsid w:val="007D00F7"/>
    <w:rsid w:val="007F4751"/>
    <w:rsid w:val="007F4AB7"/>
    <w:rsid w:val="007F55AF"/>
    <w:rsid w:val="00806253"/>
    <w:rsid w:val="00814801"/>
    <w:rsid w:val="008479BE"/>
    <w:rsid w:val="008536D8"/>
    <w:rsid w:val="00855B5A"/>
    <w:rsid w:val="008604F3"/>
    <w:rsid w:val="008629DD"/>
    <w:rsid w:val="008679D3"/>
    <w:rsid w:val="00867B85"/>
    <w:rsid w:val="00883F6A"/>
    <w:rsid w:val="00896D99"/>
    <w:rsid w:val="008A08D2"/>
    <w:rsid w:val="008B0706"/>
    <w:rsid w:val="008B4F50"/>
    <w:rsid w:val="008C4C36"/>
    <w:rsid w:val="008C60E6"/>
    <w:rsid w:val="008E386C"/>
    <w:rsid w:val="008E589B"/>
    <w:rsid w:val="008E6FA2"/>
    <w:rsid w:val="008F4081"/>
    <w:rsid w:val="009013BD"/>
    <w:rsid w:val="009065AD"/>
    <w:rsid w:val="00912052"/>
    <w:rsid w:val="009145B3"/>
    <w:rsid w:val="00924811"/>
    <w:rsid w:val="0092501C"/>
    <w:rsid w:val="00930D5B"/>
    <w:rsid w:val="00935004"/>
    <w:rsid w:val="00943952"/>
    <w:rsid w:val="00946089"/>
    <w:rsid w:val="00947110"/>
    <w:rsid w:val="00947171"/>
    <w:rsid w:val="00953AA2"/>
    <w:rsid w:val="009644BF"/>
    <w:rsid w:val="00970D39"/>
    <w:rsid w:val="009716CE"/>
    <w:rsid w:val="00977767"/>
    <w:rsid w:val="00982F36"/>
    <w:rsid w:val="00986F80"/>
    <w:rsid w:val="00992C21"/>
    <w:rsid w:val="009A042C"/>
    <w:rsid w:val="009B192C"/>
    <w:rsid w:val="009B50C6"/>
    <w:rsid w:val="009C2204"/>
    <w:rsid w:val="009D2762"/>
    <w:rsid w:val="009D5235"/>
    <w:rsid w:val="00A0656E"/>
    <w:rsid w:val="00A25BCF"/>
    <w:rsid w:val="00A27106"/>
    <w:rsid w:val="00A328C2"/>
    <w:rsid w:val="00A42492"/>
    <w:rsid w:val="00A440D7"/>
    <w:rsid w:val="00A443D1"/>
    <w:rsid w:val="00A47127"/>
    <w:rsid w:val="00A4766F"/>
    <w:rsid w:val="00A54D4E"/>
    <w:rsid w:val="00A55C62"/>
    <w:rsid w:val="00A70561"/>
    <w:rsid w:val="00A752CE"/>
    <w:rsid w:val="00A83B15"/>
    <w:rsid w:val="00A86899"/>
    <w:rsid w:val="00AB0491"/>
    <w:rsid w:val="00AD2F28"/>
    <w:rsid w:val="00AE1CD5"/>
    <w:rsid w:val="00AE4CB1"/>
    <w:rsid w:val="00AE7FF9"/>
    <w:rsid w:val="00AF2BB1"/>
    <w:rsid w:val="00AF7E3B"/>
    <w:rsid w:val="00B16443"/>
    <w:rsid w:val="00B25678"/>
    <w:rsid w:val="00B31DCE"/>
    <w:rsid w:val="00B345EA"/>
    <w:rsid w:val="00B34B9A"/>
    <w:rsid w:val="00B55C96"/>
    <w:rsid w:val="00B62A0D"/>
    <w:rsid w:val="00B63C7E"/>
    <w:rsid w:val="00B649B8"/>
    <w:rsid w:val="00B67900"/>
    <w:rsid w:val="00B7621F"/>
    <w:rsid w:val="00B803D5"/>
    <w:rsid w:val="00B86B42"/>
    <w:rsid w:val="00BA174D"/>
    <w:rsid w:val="00BB0ACF"/>
    <w:rsid w:val="00BB6455"/>
    <w:rsid w:val="00BC0F8D"/>
    <w:rsid w:val="00BC2F01"/>
    <w:rsid w:val="00BD56C8"/>
    <w:rsid w:val="00BE7702"/>
    <w:rsid w:val="00C117B3"/>
    <w:rsid w:val="00C20A2D"/>
    <w:rsid w:val="00C218E7"/>
    <w:rsid w:val="00C22106"/>
    <w:rsid w:val="00C222C8"/>
    <w:rsid w:val="00C23DCA"/>
    <w:rsid w:val="00C3452C"/>
    <w:rsid w:val="00C35291"/>
    <w:rsid w:val="00C36CA3"/>
    <w:rsid w:val="00C36E6A"/>
    <w:rsid w:val="00C51D59"/>
    <w:rsid w:val="00C56C32"/>
    <w:rsid w:val="00C61CA3"/>
    <w:rsid w:val="00C91018"/>
    <w:rsid w:val="00C94FDE"/>
    <w:rsid w:val="00CB3306"/>
    <w:rsid w:val="00CB72E1"/>
    <w:rsid w:val="00CD1BBE"/>
    <w:rsid w:val="00CE787D"/>
    <w:rsid w:val="00D00B92"/>
    <w:rsid w:val="00D175FC"/>
    <w:rsid w:val="00D20B50"/>
    <w:rsid w:val="00D23623"/>
    <w:rsid w:val="00D51A2E"/>
    <w:rsid w:val="00D62D47"/>
    <w:rsid w:val="00D63763"/>
    <w:rsid w:val="00DA2157"/>
    <w:rsid w:val="00DC0BBA"/>
    <w:rsid w:val="00DD1C97"/>
    <w:rsid w:val="00DE46B9"/>
    <w:rsid w:val="00E01855"/>
    <w:rsid w:val="00E02C0D"/>
    <w:rsid w:val="00E04D9A"/>
    <w:rsid w:val="00E060FE"/>
    <w:rsid w:val="00E1028C"/>
    <w:rsid w:val="00E116EB"/>
    <w:rsid w:val="00E1684D"/>
    <w:rsid w:val="00E21D05"/>
    <w:rsid w:val="00E31543"/>
    <w:rsid w:val="00E34083"/>
    <w:rsid w:val="00E37AB5"/>
    <w:rsid w:val="00E50358"/>
    <w:rsid w:val="00E52E02"/>
    <w:rsid w:val="00E57A1E"/>
    <w:rsid w:val="00E629E9"/>
    <w:rsid w:val="00E940ED"/>
    <w:rsid w:val="00E95606"/>
    <w:rsid w:val="00E96058"/>
    <w:rsid w:val="00EA0B8D"/>
    <w:rsid w:val="00EB13FB"/>
    <w:rsid w:val="00EB2914"/>
    <w:rsid w:val="00EC7507"/>
    <w:rsid w:val="00EC7ABB"/>
    <w:rsid w:val="00ED3884"/>
    <w:rsid w:val="00EE2BA8"/>
    <w:rsid w:val="00EF70D9"/>
    <w:rsid w:val="00F102ED"/>
    <w:rsid w:val="00F308EC"/>
    <w:rsid w:val="00F80F80"/>
    <w:rsid w:val="00F93299"/>
    <w:rsid w:val="00F94D74"/>
    <w:rsid w:val="00FA3F4A"/>
    <w:rsid w:val="00FB1AD5"/>
    <w:rsid w:val="00FB1F44"/>
    <w:rsid w:val="00FC2C0A"/>
    <w:rsid w:val="00FC3043"/>
    <w:rsid w:val="00FC3794"/>
    <w:rsid w:val="00FD2010"/>
    <w:rsid w:val="00FD4FAD"/>
    <w:rsid w:val="00FE0A6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customStyle="1" w:styleId="Standard">
    <w:name w:val="Standard"/>
    <w:rsid w:val="007B06A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CharStyle9">
    <w:name w:val="Char Style 9"/>
    <w:link w:val="Style8"/>
    <w:uiPriority w:val="99"/>
    <w:locked/>
    <w:rsid w:val="007B06A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7B06A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6C8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776B-246D-4C24-AC27-15CA9D5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2980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Ostrowska</dc:creator>
  <cp:lastModifiedBy>Jakub Wróblewski</cp:lastModifiedBy>
  <cp:revision>2</cp:revision>
  <cp:lastPrinted>2024-09-10T12:26:00Z</cp:lastPrinted>
  <dcterms:created xsi:type="dcterms:W3CDTF">2024-10-04T12:14:00Z</dcterms:created>
  <dcterms:modified xsi:type="dcterms:W3CDTF">2024-10-04T12:14:00Z</dcterms:modified>
</cp:coreProperties>
</file>