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4FB3" w14:textId="77777777" w:rsidR="006046BE" w:rsidRDefault="006046BE" w:rsidP="006046B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74E3222D" w14:textId="7DC31F6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A301EC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8D9207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27E179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F01AB03" w14:textId="77777777" w:rsidR="006046BE" w:rsidRDefault="006046BE" w:rsidP="006046B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E0A5394" w14:textId="77777777" w:rsidR="006046BE" w:rsidRDefault="006046BE" w:rsidP="006046B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D352529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F9246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FB7559" w14:textId="77777777" w:rsidR="006046BE" w:rsidRDefault="006046BE" w:rsidP="006046B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D1C327" w14:textId="77777777" w:rsidR="006046BE" w:rsidRDefault="006046BE" w:rsidP="006046B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43897B2" w14:textId="77777777" w:rsidR="006046BE" w:rsidRDefault="006046BE" w:rsidP="006046B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204A0D" w14:textId="796C9923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 Dz. U. z 2023 r. poz. 1605) udostępnić wykonawcy przystępującemu do postępowania w sprawie zamówienia publicznego prowadzonego w trybie przetargu nieograniczonego pn. </w:t>
      </w:r>
      <w:r w:rsidRPr="006046BE">
        <w:rPr>
          <w:rFonts w:ascii="Cambria" w:hAnsi="Cambria" w:cs="Arial"/>
          <w:b/>
          <w:sz w:val="22"/>
          <w:szCs w:val="22"/>
        </w:rPr>
        <w:t xml:space="preserve">„Budowa Infrastruktury Sportowo - Rehabilitacyjno - Edukacyjnej </w:t>
      </w:r>
      <w:r w:rsidR="006C6328">
        <w:rPr>
          <w:rFonts w:ascii="Cambria" w:hAnsi="Cambria" w:cs="Arial"/>
          <w:b/>
          <w:sz w:val="22"/>
          <w:szCs w:val="22"/>
        </w:rPr>
        <w:t>w</w:t>
      </w:r>
      <w:r w:rsidRPr="006046BE">
        <w:rPr>
          <w:rFonts w:ascii="Cambria" w:hAnsi="Cambria" w:cs="Arial"/>
          <w:b/>
          <w:sz w:val="22"/>
          <w:szCs w:val="22"/>
        </w:rPr>
        <w:t xml:space="preserve"> Pobiedziskach”</w:t>
      </w:r>
      <w:r>
        <w:rPr>
          <w:rFonts w:ascii="Cambria" w:hAnsi="Cambria" w:cs="Arial"/>
          <w:bCs/>
          <w:sz w:val="22"/>
          <w:szCs w:val="22"/>
        </w:rPr>
        <w:t xml:space="preserve"> („Postępowanie”), tj. _____________________________________________________________________________________</w:t>
      </w:r>
    </w:p>
    <w:p w14:paraId="33C5AC04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(„Wykonawca”), następujące zasoby: </w:t>
      </w:r>
    </w:p>
    <w:p w14:paraId="4164E062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600DBA7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F77D84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69727B7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FDB6D94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0076EED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3761B9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2FACD824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CA011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4C56E7D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52C81BC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79D85A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6D9A02" w14:textId="77777777" w:rsidR="006046BE" w:rsidRDefault="006046BE" w:rsidP="006046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BA2A19" w14:textId="77777777" w:rsidR="006046BE" w:rsidRDefault="006046BE" w:rsidP="006046B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3EDE616" w14:textId="77777777" w:rsidR="006046BE" w:rsidRDefault="006046BE" w:rsidP="006046B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8A0AE23" w14:textId="77777777" w:rsidR="006046BE" w:rsidRDefault="006046BE" w:rsidP="006046B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7454DE1" w14:textId="77777777" w:rsidR="006046BE" w:rsidRDefault="006046BE" w:rsidP="006046B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wykonawcę lub przez notariusza. </w:t>
      </w:r>
    </w:p>
    <w:p w14:paraId="33AC8FA5" w14:textId="77777777" w:rsidR="008F3210" w:rsidRDefault="008F3210"/>
    <w:sectPr w:rsidR="008F3210" w:rsidSect="006046BE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E914" w14:textId="77777777" w:rsidR="006046BE" w:rsidRDefault="006046BE" w:rsidP="006046BE">
      <w:r>
        <w:separator/>
      </w:r>
    </w:p>
  </w:endnote>
  <w:endnote w:type="continuationSeparator" w:id="0">
    <w:p w14:paraId="06A07289" w14:textId="77777777" w:rsidR="006046BE" w:rsidRDefault="006046BE" w:rsidP="0060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107A" w14:textId="77777777" w:rsidR="006046BE" w:rsidRDefault="006046BE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4D1B7" w14:textId="5B61B35B" w:rsidR="006046BE" w:rsidRDefault="006046BE" w:rsidP="006046BE">
    <w:pPr>
      <w:pStyle w:val="Stopka"/>
      <w:pBdr>
        <w:top w:val="single" w:sz="4" w:space="1" w:color="D9D9D9"/>
      </w:pBdr>
      <w:tabs>
        <w:tab w:val="left" w:pos="420"/>
        <w:tab w:val="right" w:pos="8843"/>
      </w:tabs>
      <w:rPr>
        <w:rFonts w:ascii="Cambria" w:hAnsi="Cambria"/>
      </w:rPr>
    </w:pPr>
    <w:r>
      <w:rPr>
        <w:rFonts w:ascii="Cambria" w:hAnsi="Cambria"/>
      </w:rPr>
      <w:tab/>
      <w:t>Postępowanie nr ZP.271.11.2024.NB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4E3891" w14:textId="77777777" w:rsidR="006046BE" w:rsidRDefault="006046BE" w:rsidP="00525BB2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C7C7" w14:textId="77777777" w:rsidR="006046BE" w:rsidRDefault="006046BE" w:rsidP="006046BE">
      <w:r>
        <w:separator/>
      </w:r>
    </w:p>
  </w:footnote>
  <w:footnote w:type="continuationSeparator" w:id="0">
    <w:p w14:paraId="5F34966F" w14:textId="77777777" w:rsidR="006046BE" w:rsidRDefault="006046BE" w:rsidP="0060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BE"/>
    <w:rsid w:val="00553937"/>
    <w:rsid w:val="0060460F"/>
    <w:rsid w:val="006046BE"/>
    <w:rsid w:val="006B40D1"/>
    <w:rsid w:val="006C6328"/>
    <w:rsid w:val="00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CB0"/>
  <w15:chartTrackingRefBased/>
  <w15:docId w15:val="{2A7BF269-356E-4392-92EC-8D24904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6046BE"/>
    <w:rPr>
      <w:lang w:eastAsia="ar-SA"/>
    </w:rPr>
  </w:style>
  <w:style w:type="paragraph" w:styleId="Nagwek">
    <w:name w:val="header"/>
    <w:basedOn w:val="Normalny"/>
    <w:link w:val="NagwekZnak"/>
    <w:uiPriority w:val="99"/>
    <w:rsid w:val="006046B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6046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6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2024-07-08T07:54:00Z</dcterms:created>
  <dcterms:modified xsi:type="dcterms:W3CDTF">2024-07-08T10:01:00Z</dcterms:modified>
</cp:coreProperties>
</file>