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Pr="00E55774" w:rsidRDefault="00A461FA">
      <w:pPr>
        <w:pStyle w:val="Standard"/>
        <w:ind w:left="4956" w:firstLine="708"/>
        <w:jc w:val="right"/>
        <w:rPr>
          <w:rFonts w:asciiTheme="minorHAnsi" w:hAnsiTheme="minorHAnsi" w:cstheme="minorHAnsi"/>
        </w:rPr>
      </w:pPr>
    </w:p>
    <w:p w14:paraId="291D49C8" w14:textId="77777777" w:rsidR="00130E5F" w:rsidRDefault="00130E5F" w:rsidP="00130E5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Oferta</w:t>
      </w:r>
    </w:p>
    <w:p w14:paraId="31112814" w14:textId="1A990CD7" w:rsidR="00130E5F" w:rsidRPr="00130E5F" w:rsidRDefault="00130E5F" w:rsidP="00130E5F">
      <w:pPr>
        <w:jc w:val="both"/>
        <w:rPr>
          <w:rFonts w:asciiTheme="minorHAnsi" w:hAnsiTheme="minorHAnsi" w:cstheme="minorHAnsi"/>
          <w:b/>
          <w:bCs/>
        </w:rPr>
      </w:pPr>
      <w:r w:rsidRPr="00342BC4">
        <w:rPr>
          <w:rFonts w:asciiTheme="minorHAnsi" w:hAnsiTheme="minorHAnsi" w:cstheme="minorHAnsi"/>
          <w:b/>
        </w:rPr>
        <w:t xml:space="preserve">Dotyczy: </w:t>
      </w:r>
      <w:r w:rsidRPr="00D87B3D">
        <w:rPr>
          <w:rFonts w:asciiTheme="minorHAnsi" w:hAnsiTheme="minorHAnsi" w:cstheme="minorHAnsi"/>
        </w:rPr>
        <w:t>postępowania nr DM.272.</w:t>
      </w:r>
      <w:r w:rsidR="00D87B3D" w:rsidRPr="00D87B3D">
        <w:rPr>
          <w:rFonts w:asciiTheme="minorHAnsi" w:hAnsiTheme="minorHAnsi" w:cstheme="minorHAnsi"/>
        </w:rPr>
        <w:t>6</w:t>
      </w:r>
      <w:r w:rsidRPr="00D87B3D">
        <w:rPr>
          <w:rFonts w:asciiTheme="minorHAnsi" w:hAnsiTheme="minorHAnsi" w:cstheme="minorHAnsi"/>
        </w:rPr>
        <w:t xml:space="preserve">.2024.RB pn. </w:t>
      </w:r>
      <w:r w:rsidRPr="00130E5F">
        <w:rPr>
          <w:rFonts w:asciiTheme="minorHAnsi" w:hAnsiTheme="minorHAnsi" w:cstheme="minorHAnsi"/>
          <w:b/>
          <w:bCs/>
        </w:rPr>
        <w:t>„</w:t>
      </w:r>
      <w:bookmarkStart w:id="0" w:name="_Hlk167444913"/>
      <w:r w:rsidRPr="00130E5F">
        <w:rPr>
          <w:rFonts w:asciiTheme="minorHAnsi" w:hAnsiTheme="minorHAnsi" w:cstheme="minorHAnsi"/>
          <w:b/>
          <w:bCs/>
        </w:rPr>
        <w:t>Modernizacja dróg powiatowych o nawierzchni gruntowo-żwirowej na terenie gminy Pasym i gminy Jedwabno</w:t>
      </w:r>
      <w:bookmarkEnd w:id="0"/>
      <w:r w:rsidRPr="00130E5F">
        <w:rPr>
          <w:rFonts w:asciiTheme="minorHAnsi" w:hAnsiTheme="minorHAnsi" w:cstheme="minorHAnsi"/>
          <w:b/>
          <w:bCs/>
        </w:rPr>
        <w:t>”</w:t>
      </w:r>
    </w:p>
    <w:p w14:paraId="4EAB9F0B" w14:textId="77777777" w:rsidR="00130E5F" w:rsidRDefault="00130E5F" w:rsidP="00130E5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30E5F">
        <w:rPr>
          <w:rFonts w:asciiTheme="minorHAnsi" w:hAnsiTheme="minorHAnsi" w:cstheme="minorHAnsi"/>
          <w:b/>
          <w:bCs/>
        </w:rPr>
        <w:t>Zadanie 1</w:t>
      </w:r>
      <w:r>
        <w:rPr>
          <w:rFonts w:asciiTheme="minorHAnsi" w:hAnsiTheme="minorHAnsi" w:cstheme="minorHAnsi"/>
          <w:b/>
          <w:bCs/>
        </w:rPr>
        <w:t>:</w:t>
      </w:r>
    </w:p>
    <w:p w14:paraId="31BE59CA" w14:textId="3151FB5B" w:rsidR="00130E5F" w:rsidRPr="00891C5C" w:rsidRDefault="00130E5F" w:rsidP="00130E5F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30E5F">
        <w:rPr>
          <w:rFonts w:asciiTheme="minorHAnsi" w:hAnsiTheme="minorHAnsi" w:cstheme="minorHAnsi"/>
          <w:b/>
          <w:bCs/>
          <w:color w:val="000000"/>
        </w:rPr>
        <w:t>Modernizacja dróg powiatowych o nawierzchni gruntowo-żwirowej na terenie gminy Pasym</w:t>
      </w:r>
      <w:r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</w:rPr>
        <w:t xml:space="preserve">oferuję </w:t>
      </w:r>
      <w:r w:rsidRPr="0008523E">
        <w:rPr>
          <w:rFonts w:asciiTheme="minorHAnsi" w:hAnsiTheme="minorHAnsi" w:cstheme="minorHAnsi"/>
        </w:rPr>
        <w:t xml:space="preserve">wykonanie zamówienia publicznego </w:t>
      </w:r>
      <w:r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5B0FDC92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763E3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0A8DB677" w14:textId="77777777" w:rsidR="00130E5F" w:rsidRDefault="00130E5F" w:rsidP="00130E5F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3355B9CB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DBC82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7AC5703E" w14:textId="77777777" w:rsidR="00130E5F" w:rsidRDefault="00130E5F" w:rsidP="00130E5F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785775BC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FF004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130E5F" w14:paraId="6AEBA463" w14:textId="77777777" w:rsidTr="00230150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C948C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58011F82" w14:textId="77777777" w:rsidR="00130E5F" w:rsidRDefault="00130E5F" w:rsidP="00130E5F">
      <w:pPr>
        <w:rPr>
          <w:rFonts w:asciiTheme="minorHAnsi" w:hAnsiTheme="minorHAnsi" w:cstheme="minorHAnsi"/>
          <w:b/>
          <w:bCs/>
        </w:rPr>
      </w:pPr>
    </w:p>
    <w:p w14:paraId="3E22AE8B" w14:textId="0CF66E59" w:rsidR="00130E5F" w:rsidRPr="00342BC4" w:rsidRDefault="00130E5F" w:rsidP="00130E5F">
      <w:pPr>
        <w:rPr>
          <w:rFonts w:asciiTheme="minorHAnsi" w:hAnsiTheme="minorHAnsi" w:cstheme="minorHAnsi"/>
          <w:b/>
          <w:bCs/>
        </w:rPr>
      </w:pPr>
      <w:r w:rsidRPr="00342BC4">
        <w:rPr>
          <w:rFonts w:asciiTheme="minorHAnsi" w:hAnsiTheme="minorHAnsi" w:cstheme="minorHAnsi"/>
          <w:b/>
          <w:bCs/>
        </w:rPr>
        <w:t xml:space="preserve">Zadanie nr </w:t>
      </w:r>
      <w:r w:rsidR="00904E1B">
        <w:rPr>
          <w:rFonts w:asciiTheme="minorHAnsi" w:hAnsiTheme="minorHAnsi" w:cstheme="minorHAnsi"/>
          <w:b/>
          <w:bCs/>
        </w:rPr>
        <w:t>2</w:t>
      </w:r>
      <w:r w:rsidRPr="00342BC4">
        <w:rPr>
          <w:rFonts w:asciiTheme="minorHAnsi" w:hAnsiTheme="minorHAnsi" w:cstheme="minorHAnsi"/>
          <w:b/>
          <w:bCs/>
        </w:rPr>
        <w:t>:</w:t>
      </w:r>
    </w:p>
    <w:p w14:paraId="538EEF0D" w14:textId="5A006585" w:rsidR="00130E5F" w:rsidRPr="00891C5C" w:rsidRDefault="00130E5F" w:rsidP="00130E5F">
      <w:pPr>
        <w:rPr>
          <w:rFonts w:asciiTheme="minorHAnsi" w:hAnsiTheme="minorHAnsi" w:cstheme="minorHAnsi"/>
          <w:b/>
          <w:bCs/>
        </w:rPr>
      </w:pPr>
      <w:r w:rsidRPr="00130E5F">
        <w:rPr>
          <w:rFonts w:asciiTheme="minorHAnsi" w:hAnsiTheme="minorHAnsi" w:cstheme="minorHAnsi"/>
          <w:b/>
          <w:bCs/>
          <w:color w:val="000000"/>
        </w:rPr>
        <w:t>Modernizacja dróg powiatowych o nawierzchni gruntowo-żwirowej na terenie gminy Jedwabno</w:t>
      </w:r>
      <w:r w:rsidRPr="00891C5C">
        <w:rPr>
          <w:rFonts w:asciiTheme="minorHAnsi" w:hAnsiTheme="minorHAnsi" w:cstheme="minorHAnsi"/>
          <w:color w:val="000000"/>
        </w:rPr>
        <w:t xml:space="preserve">, </w:t>
      </w:r>
      <w:r w:rsidRPr="00891C5C">
        <w:rPr>
          <w:rFonts w:asciiTheme="minorHAnsi" w:hAnsiTheme="minorHAnsi" w:cstheme="minorHAnsi"/>
        </w:rPr>
        <w:t>oferuję wykonanie zamówienia publicznego 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131878C4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5966C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2CDDAE47" w14:textId="77777777" w:rsidR="00130E5F" w:rsidRDefault="00130E5F" w:rsidP="00130E5F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21E7E03F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3A0AD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57928ABB" w14:textId="77777777" w:rsidR="00130E5F" w:rsidRDefault="00130E5F" w:rsidP="00130E5F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735B4B99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E10A77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130E5F" w14:paraId="37BB4C10" w14:textId="77777777" w:rsidTr="00230150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701AA8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2761E206" w14:textId="77777777" w:rsidR="00130E5F" w:rsidRDefault="00130E5F" w:rsidP="00130E5F">
      <w:pPr>
        <w:pStyle w:val="Standard"/>
        <w:jc w:val="both"/>
        <w:rPr>
          <w:rFonts w:ascii="Calibri" w:hAnsi="Calibri"/>
          <w:szCs w:val="20"/>
        </w:rPr>
      </w:pPr>
    </w:p>
    <w:p w14:paraId="7128BC58" w14:textId="77777777" w:rsidR="00130E5F" w:rsidRDefault="00130E5F" w:rsidP="00130E5F">
      <w:pPr>
        <w:rPr>
          <w:rFonts w:asciiTheme="minorHAnsi" w:hAnsiTheme="minorHAnsi" w:cstheme="minorHAnsi"/>
          <w:b/>
          <w:bCs/>
        </w:rPr>
      </w:pPr>
    </w:p>
    <w:p w14:paraId="0E20753C" w14:textId="732A427F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 xml:space="preserve">, który stanowi </w:t>
      </w:r>
      <w:r w:rsidRPr="00755113">
        <w:rPr>
          <w:rFonts w:ascii="Calibri" w:hAnsi="Calibri"/>
          <w:szCs w:val="20"/>
        </w:rPr>
        <w:t>załącznik nr 1</w:t>
      </w:r>
      <w:r w:rsidR="00755113" w:rsidRPr="00755113">
        <w:rPr>
          <w:rFonts w:ascii="Calibri" w:hAnsi="Calibri"/>
          <w:szCs w:val="20"/>
        </w:rPr>
        <w:t>1</w:t>
      </w:r>
      <w:r w:rsidRPr="00755113">
        <w:rPr>
          <w:rFonts w:ascii="Calibri" w:hAnsi="Calibri"/>
          <w:szCs w:val="20"/>
        </w:rPr>
        <w:t xml:space="preserve">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36FAC518" w14:textId="77777777" w:rsidR="00FE49DA" w:rsidRDefault="00444B2D">
      <w:pPr>
        <w:pStyle w:val="NormalnyWeb"/>
        <w:spacing w:before="0"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</w:p>
    <w:p w14:paraId="1D6FF9A3" w14:textId="577F7B51" w:rsidR="00FE49DA" w:rsidRPr="00FE49DA" w:rsidRDefault="00FE49DA">
      <w:pPr>
        <w:pStyle w:val="NormalnyWeb"/>
        <w:spacing w:before="0" w:after="0"/>
        <w:jc w:val="both"/>
        <w:rPr>
          <w:rFonts w:ascii="Calibri" w:hAnsi="Calibri"/>
        </w:rPr>
      </w:pPr>
      <w:r w:rsidRPr="00FE49DA">
        <w:rPr>
          <w:rFonts w:ascii="Calibri" w:hAnsi="Calibri"/>
        </w:rPr>
        <w:t xml:space="preserve">- </w:t>
      </w:r>
      <w:r w:rsidR="00444B2D" w:rsidRPr="00FE49DA">
        <w:t>……………………..</w:t>
      </w:r>
      <w:r w:rsidR="00011F3F" w:rsidRPr="00FE49DA">
        <w:rPr>
          <w:rFonts w:ascii="Calibri" w:hAnsi="Calibri"/>
        </w:rPr>
        <w:t>(60 miesięcy – 40 pkt, lub 48 miesięcy – 20 pkt, lub 36 miesięcy – 0 pkt</w:t>
      </w:r>
      <w:r w:rsidR="00895640" w:rsidRPr="00FE49DA">
        <w:rPr>
          <w:rFonts w:ascii="Calibri" w:hAnsi="Calibri"/>
        </w:rPr>
        <w:t>)</w:t>
      </w:r>
      <w:r w:rsidR="00444B2D" w:rsidRPr="00FE49DA">
        <w:t xml:space="preserve"> </w:t>
      </w:r>
      <w:r w:rsidR="00011F3F" w:rsidRPr="00FE49DA">
        <w:rPr>
          <w:rFonts w:ascii="Calibri" w:hAnsi="Calibri"/>
        </w:rPr>
        <w:t>miesięcy gwarancji na zrealizowane roboty budowlan</w:t>
      </w:r>
      <w:r>
        <w:rPr>
          <w:rFonts w:ascii="Calibri" w:hAnsi="Calibri"/>
        </w:rPr>
        <w:t>e z</w:t>
      </w:r>
      <w:r w:rsidRPr="00FE49DA">
        <w:rPr>
          <w:rFonts w:ascii="Calibri" w:hAnsi="Calibri"/>
        </w:rPr>
        <w:t xml:space="preserve">adanie 1 </w:t>
      </w:r>
    </w:p>
    <w:p w14:paraId="695B1DAC" w14:textId="77777777" w:rsidR="00FE49DA" w:rsidRPr="00FE49DA" w:rsidRDefault="00FE49DA">
      <w:pPr>
        <w:pStyle w:val="NormalnyWeb"/>
        <w:spacing w:before="0" w:after="0"/>
        <w:jc w:val="both"/>
        <w:rPr>
          <w:rFonts w:ascii="Calibri" w:hAnsi="Calibri"/>
        </w:rPr>
      </w:pPr>
      <w:r w:rsidRPr="00FE49DA">
        <w:rPr>
          <w:rFonts w:ascii="Calibri" w:hAnsi="Calibri"/>
        </w:rPr>
        <w:t>- ……………………..(60 miesięcy – 40 pkt, lub 48 miesięcy – 20 pkt, lub 36 miesięcy – 0 pkt) miesięcy gwarancji na zrealizowane roboty budowlane  zadanie 2</w:t>
      </w:r>
    </w:p>
    <w:p w14:paraId="3ED2638A" w14:textId="7EE2A9C2" w:rsidR="00A461FA" w:rsidRPr="001E0EF6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</w:t>
      </w:r>
      <w:r w:rsidR="00011F3F" w:rsidRPr="001E0EF6">
        <w:rPr>
          <w:rFonts w:ascii="Calibri" w:hAnsi="Calibri"/>
        </w:rPr>
        <w:t xml:space="preserve">terminie </w:t>
      </w:r>
      <w:r w:rsidR="00011F3F" w:rsidRPr="001E0EF6">
        <w:rPr>
          <w:rFonts w:ascii="Calibri" w:hAnsi="Calibri"/>
          <w:b/>
          <w:bCs/>
        </w:rPr>
        <w:t xml:space="preserve">do </w:t>
      </w:r>
      <w:r w:rsidR="001E0EF6" w:rsidRPr="001E0EF6">
        <w:rPr>
          <w:rFonts w:ascii="Calibri" w:hAnsi="Calibri"/>
          <w:b/>
          <w:bCs/>
        </w:rPr>
        <w:t>3 miesięcy</w:t>
      </w:r>
      <w:r w:rsidR="00011F3F" w:rsidRPr="001E0EF6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4. </w:t>
      </w:r>
      <w:r w:rsidR="00011F3F"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lastRenderedPageBreak/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58BDE619" w:rsidR="00A461FA" w:rsidRDefault="004066D6">
      <w:pPr>
        <w:pStyle w:val="Standard"/>
        <w:tabs>
          <w:tab w:val="left" w:pos="357"/>
        </w:tabs>
        <w:jc w:val="both"/>
      </w:pPr>
      <w:r>
        <w:rPr>
          <w:noProof/>
        </w:rPr>
        <mc:AlternateContent>
          <mc:Choice Requires="wps">
            <w:drawing>
              <wp:anchor distT="0" distB="1" distL="114300" distR="112391" simplePos="0" relativeHeight="6" behindDoc="0" locked="0" layoutInCell="0" allowOverlap="1" wp14:anchorId="26A47502" wp14:editId="05423A29">
                <wp:simplePos x="0" y="0"/>
                <wp:positionH relativeFrom="column">
                  <wp:posOffset>127635</wp:posOffset>
                </wp:positionH>
                <wp:positionV relativeFrom="paragraph">
                  <wp:posOffset>72390</wp:posOffset>
                </wp:positionV>
                <wp:extent cx="173990" cy="252095"/>
                <wp:effectExtent l="0" t="0" r="0" b="0"/>
                <wp:wrapSquare wrapText="bothSides"/>
                <wp:docPr id="60030558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A74EE2" w14:textId="77777777" w:rsidR="00A461FA" w:rsidRDefault="00A461FA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47502" id="Prostokąt 2" o:spid="_x0000_s1026" style="position:absolute;left:0;text-align:left;margin-left:10.05pt;margin-top:5.7pt;width:13.7pt;height:19.85pt;z-index:6;visibility:visible;mso-wrap-style:square;mso-width-percent:0;mso-height-percent:0;mso-wrap-distance-left:9pt;mso-wrap-distance-top:0;mso-wrap-distance-right:3.12197mm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04A74EE2" w14:textId="77777777" w:rsidR="00A461FA" w:rsidRDefault="00A461FA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3FE5DB06" w:rsidR="00A461FA" w:rsidRDefault="004066D6">
      <w:pPr>
        <w:pStyle w:val="Standard"/>
        <w:tabs>
          <w:tab w:val="left" w:pos="357"/>
        </w:tabs>
        <w:jc w:val="both"/>
      </w:pPr>
      <w:r>
        <w:rPr>
          <w:noProof/>
        </w:rPr>
        <mc:AlternateContent>
          <mc:Choice Requires="wps">
            <w:drawing>
              <wp:anchor distT="0" distB="1" distL="114300" distR="114296" simplePos="0" relativeHeight="2" behindDoc="0" locked="0" layoutInCell="0" allowOverlap="1" wp14:anchorId="137B9856" wp14:editId="61316B14">
                <wp:simplePos x="0" y="0"/>
                <wp:positionH relativeFrom="column">
                  <wp:posOffset>156210</wp:posOffset>
                </wp:positionH>
                <wp:positionV relativeFrom="paragraph">
                  <wp:posOffset>57150</wp:posOffset>
                </wp:positionV>
                <wp:extent cx="145415" cy="252095"/>
                <wp:effectExtent l="0" t="0" r="6985" b="0"/>
                <wp:wrapSquare wrapText="bothSides"/>
                <wp:docPr id="178693721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415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C2CA41" w14:textId="77777777" w:rsidR="00A461FA" w:rsidRDefault="00A461FA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B9856" id="Prostokąt 1" o:spid="_x0000_s1027" style="position:absolute;left:0;text-align:left;margin-left:12.3pt;margin-top:4.5pt;width:11.45pt;height:19.85pt;z-index:2;visibility:visible;mso-wrap-style:square;mso-width-percent:0;mso-height-percent:0;mso-wrap-distance-left:9pt;mso-wrap-distance-top:0;mso-wrap-distance-right:3.17489mm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3FC2CA41" w14:textId="77777777" w:rsidR="00A461FA" w:rsidRDefault="00A461FA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5F5FED8" w14:textId="44D0057D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  <w:r w:rsidR="00000BF6">
        <w:rPr>
          <w:rFonts w:ascii="Calibri" w:hAnsi="Calibri" w:cs="Tahoma"/>
        </w:rPr>
        <w:t>……………………………………………</w:t>
      </w:r>
    </w:p>
    <w:p w14:paraId="293E9AA2" w14:textId="77777777" w:rsidR="00A461FA" w:rsidRPr="00000BF6" w:rsidRDefault="00011F3F">
      <w:pPr>
        <w:pStyle w:val="Akapitzlist"/>
        <w:ind w:left="709" w:right="454" w:firstLine="0"/>
        <w:jc w:val="right"/>
        <w:rPr>
          <w:rFonts w:ascii="Calibri" w:hAnsi="Calibri"/>
          <w:sz w:val="22"/>
          <w:szCs w:val="22"/>
        </w:rPr>
      </w:pPr>
      <w:r w:rsidRPr="00000BF6">
        <w:rPr>
          <w:rFonts w:ascii="Calibri" w:eastAsia="Tahoma" w:hAnsi="Calibri" w:cs="Tahoma"/>
          <w:i/>
          <w:sz w:val="22"/>
          <w:szCs w:val="22"/>
        </w:rPr>
        <w:t xml:space="preserve">    </w:t>
      </w:r>
      <w:r w:rsidRPr="00000BF6">
        <w:rPr>
          <w:rFonts w:ascii="Calibri" w:hAnsi="Calibri" w:cs="Tahoma"/>
          <w:i/>
          <w:sz w:val="22"/>
          <w:szCs w:val="22"/>
        </w:rPr>
        <w:t>(</w:t>
      </w:r>
      <w:r w:rsidRPr="00AE4340">
        <w:rPr>
          <w:rFonts w:ascii="Calibri" w:hAnsi="Calibri" w:cs="Tahoma"/>
          <w:i/>
          <w:sz w:val="20"/>
          <w:szCs w:val="20"/>
        </w:rPr>
        <w:t>należy określić formę wadium)</w:t>
      </w:r>
      <w:r w:rsidRPr="00000BF6">
        <w:rPr>
          <w:rFonts w:ascii="Calibri" w:hAnsi="Calibri" w:cs="Tahoma"/>
          <w:i/>
          <w:sz w:val="22"/>
          <w:szCs w:val="22"/>
        </w:rPr>
        <w:t xml:space="preserve">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Pr="00130E5F" w:rsidRDefault="00011F3F">
      <w:pPr>
        <w:pStyle w:val="Akapitzlist"/>
        <w:ind w:left="709" w:firstLine="0"/>
        <w:jc w:val="center"/>
        <w:rPr>
          <w:rFonts w:ascii="Calibri" w:hAnsi="Calibri"/>
          <w:sz w:val="20"/>
          <w:szCs w:val="20"/>
        </w:rPr>
      </w:pPr>
      <w:r w:rsidRPr="00130E5F">
        <w:rPr>
          <w:rFonts w:ascii="Calibri" w:hAnsi="Calibri" w:cs="Tahoma"/>
          <w:i/>
          <w:sz w:val="20"/>
          <w:szCs w:val="20"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9. Oświadczam, że wypełniłem obowiązki informacyjne przewidziane w art. 13 lub art. 14 RODO wobec osób fizycznych, od których dane osobowe bezpośrednio lub pośrednio pozyskałem w celu </w:t>
      </w:r>
      <w:r>
        <w:rPr>
          <w:rFonts w:ascii="Calibri" w:hAnsi="Calibri"/>
        </w:rPr>
        <w:lastRenderedPageBreak/>
        <w:t>ubiegania się o udzielenie zamówienia publicznego w niniejszym postępowaniu.</w:t>
      </w:r>
    </w:p>
    <w:p w14:paraId="0E083E75" w14:textId="77777777" w:rsidR="001E0EF6" w:rsidRDefault="001E0EF6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50A6EF67" w14:textId="77777777" w:rsidR="001E0EF6" w:rsidRDefault="001E0EF6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0BC8C9DB" w14:textId="77777777" w:rsidR="001E0EF6" w:rsidRDefault="001E0EF6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19CEDA6E" w14:textId="77777777" w:rsidR="00A461FA" w:rsidRPr="001E0EF6" w:rsidRDefault="00011F3F">
      <w:pPr>
        <w:pStyle w:val="Standard"/>
        <w:tabs>
          <w:tab w:val="left" w:pos="567"/>
        </w:tabs>
        <w:jc w:val="both"/>
        <w:rPr>
          <w:rFonts w:ascii="Calibri" w:hAnsi="Calibri"/>
          <w:color w:val="FF0000"/>
          <w:sz w:val="20"/>
          <w:szCs w:val="20"/>
          <w:lang w:eastAsia="pl-PL"/>
        </w:rPr>
      </w:pPr>
      <w:r w:rsidRPr="001E0EF6">
        <w:rPr>
          <w:rFonts w:ascii="Calibri" w:hAnsi="Calibri"/>
          <w:color w:val="FF0000"/>
          <w:sz w:val="20"/>
          <w:szCs w:val="20"/>
          <w:lang w:eastAsia="pl-PL"/>
        </w:rPr>
        <w:t>Uwaga!</w:t>
      </w:r>
    </w:p>
    <w:p w14:paraId="2F9E5AC5" w14:textId="77777777" w:rsidR="00A461FA" w:rsidRPr="001E0EF6" w:rsidRDefault="00011F3F">
      <w:pPr>
        <w:pStyle w:val="Textbody"/>
        <w:tabs>
          <w:tab w:val="left" w:pos="567"/>
        </w:tabs>
        <w:jc w:val="both"/>
        <w:rPr>
          <w:sz w:val="20"/>
          <w:szCs w:val="20"/>
        </w:rPr>
      </w:pPr>
      <w:bookmarkStart w:id="1" w:name="docs-internal-guid-786e7225-7fff-7e5d-80"/>
      <w:bookmarkEnd w:id="1"/>
      <w:r w:rsidRPr="001E0EF6">
        <w:rPr>
          <w:rFonts w:ascii="Calibri" w:hAnsi="Calibri"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1E0EF6">
        <w:rPr>
          <w:rFonts w:ascii="Calibri" w:hAnsi="Calibri"/>
          <w:color w:val="FF0000"/>
          <w:sz w:val="20"/>
          <w:szCs w:val="20"/>
          <w:lang w:eastAsia="pl-PL"/>
        </w:rPr>
        <w:t>w.w</w:t>
      </w:r>
      <w:proofErr w:type="spellEnd"/>
      <w:r w:rsidRPr="001E0EF6">
        <w:rPr>
          <w:rFonts w:ascii="Calibri" w:hAnsi="Calibri"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1E0EF6">
        <w:rPr>
          <w:rFonts w:ascii="Calibri" w:hAnsi="Calibri"/>
          <w:color w:val="FF0000"/>
          <w:sz w:val="2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FA"/>
    <w:rsid w:val="00000BF6"/>
    <w:rsid w:val="00011F3F"/>
    <w:rsid w:val="0008523E"/>
    <w:rsid w:val="000A08A4"/>
    <w:rsid w:val="000A699A"/>
    <w:rsid w:val="00130E5F"/>
    <w:rsid w:val="00193C86"/>
    <w:rsid w:val="001B738D"/>
    <w:rsid w:val="001E0EF6"/>
    <w:rsid w:val="001F20D2"/>
    <w:rsid w:val="002778C8"/>
    <w:rsid w:val="003A0074"/>
    <w:rsid w:val="003C2D4D"/>
    <w:rsid w:val="004066D6"/>
    <w:rsid w:val="0044227F"/>
    <w:rsid w:val="00444B2D"/>
    <w:rsid w:val="00456804"/>
    <w:rsid w:val="004873CD"/>
    <w:rsid w:val="004D718D"/>
    <w:rsid w:val="005F3A70"/>
    <w:rsid w:val="0068698F"/>
    <w:rsid w:val="00755113"/>
    <w:rsid w:val="00860890"/>
    <w:rsid w:val="00895640"/>
    <w:rsid w:val="008A71CB"/>
    <w:rsid w:val="008C0704"/>
    <w:rsid w:val="00904E1B"/>
    <w:rsid w:val="00934F04"/>
    <w:rsid w:val="0099535A"/>
    <w:rsid w:val="009E431B"/>
    <w:rsid w:val="00A461FA"/>
    <w:rsid w:val="00A75635"/>
    <w:rsid w:val="00A7794D"/>
    <w:rsid w:val="00AE4340"/>
    <w:rsid w:val="00B2554B"/>
    <w:rsid w:val="00B60709"/>
    <w:rsid w:val="00BB3F84"/>
    <w:rsid w:val="00BC3B37"/>
    <w:rsid w:val="00BC4C35"/>
    <w:rsid w:val="00C2158F"/>
    <w:rsid w:val="00C456AA"/>
    <w:rsid w:val="00C91793"/>
    <w:rsid w:val="00D87B3D"/>
    <w:rsid w:val="00DF02A0"/>
    <w:rsid w:val="00E55774"/>
    <w:rsid w:val="00ED0433"/>
    <w:rsid w:val="00F04A00"/>
    <w:rsid w:val="00F90956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paragraph" w:styleId="Tekstkomentarza">
    <w:name w:val="annotation text"/>
    <w:basedOn w:val="Normalny"/>
    <w:link w:val="TekstkomentarzaZnak1"/>
    <w:uiPriority w:val="99"/>
    <w:unhideWhenUsed/>
    <w:rsid w:val="008C0704"/>
    <w:pPr>
      <w:spacing w:line="240" w:lineRule="auto"/>
    </w:pPr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8C0704"/>
    <w:rPr>
      <w:rFonts w:ascii="Liberation Serif" w:eastAsia="0" w:hAnsi="Liberation Serif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C070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C0704"/>
    <w:rPr>
      <w:rFonts w:ascii="Liberation Serif" w:eastAsia="0" w:hAnsi="Liberation Serif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 publiczne</cp:lastModifiedBy>
  <cp:revision>9</cp:revision>
  <cp:lastPrinted>2024-07-18T10:48:00Z</cp:lastPrinted>
  <dcterms:created xsi:type="dcterms:W3CDTF">2024-05-22T12:59:00Z</dcterms:created>
  <dcterms:modified xsi:type="dcterms:W3CDTF">2024-07-18T10:48:00Z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