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93" w:rsidRPr="00A65893" w:rsidRDefault="00A65893" w:rsidP="00A65893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A65893" w:rsidRPr="00A65893" w:rsidRDefault="00A65893" w:rsidP="00A6589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FZ- 2380/8/20/SS</w:t>
      </w:r>
    </w:p>
    <w:p w:rsidR="00A65893" w:rsidRPr="00A65893" w:rsidRDefault="00A65893" w:rsidP="00A6589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A65893" w:rsidRPr="00A65893" w:rsidRDefault="00A65893" w:rsidP="00A65893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65893" w:rsidRPr="00A65893" w:rsidRDefault="00A65893" w:rsidP="00A6589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A65893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38015590"/>
      <w:r w:rsidRPr="00A65893">
        <w:rPr>
          <w:rFonts w:ascii="Arial" w:eastAsia="Times New Roman" w:hAnsi="Arial" w:cs="Arial"/>
          <w:b/>
          <w:lang w:eastAsia="pl-PL"/>
        </w:rPr>
        <w:t xml:space="preserve">na świadczenie usług przeglądów, napraw, konserwacji, kalibracji (adiustacji) </w:t>
      </w: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5893">
        <w:rPr>
          <w:rFonts w:ascii="Arial" w:eastAsia="Times New Roman" w:hAnsi="Arial" w:cs="Arial"/>
          <w:b/>
          <w:lang w:eastAsia="pl-PL"/>
        </w:rPr>
        <w:t>i legalizacji laserowych mierników prędkości</w:t>
      </w:r>
    </w:p>
    <w:bookmarkEnd w:id="0"/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65893" w:rsidRPr="00A65893" w:rsidRDefault="00A65893" w:rsidP="00A6589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A65893" w:rsidRPr="00A65893" w:rsidRDefault="00A65893" w:rsidP="00A65893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5893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A65893" w:rsidRPr="00A65893" w:rsidRDefault="00A65893" w:rsidP="00A65893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A65893" w:rsidRPr="00A65893" w:rsidRDefault="00A65893" w:rsidP="00A65893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A65893" w:rsidRPr="00A65893" w:rsidRDefault="00A65893" w:rsidP="00A65893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A65893" w:rsidRPr="00A65893" w:rsidRDefault="00A65893" w:rsidP="00A65893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A65893" w:rsidRPr="00A65893" w:rsidRDefault="00A65893" w:rsidP="00A65893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A65893" w:rsidRPr="00A65893" w:rsidRDefault="00A65893" w:rsidP="00A65893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A65893" w:rsidRPr="00A65893" w:rsidRDefault="00A65893" w:rsidP="00A65893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A65893" w:rsidRPr="00A65893" w:rsidRDefault="00A65893" w:rsidP="00A65893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893" w:rsidRPr="00A65893" w:rsidRDefault="00A65893" w:rsidP="00A65893">
      <w:pPr>
        <w:numPr>
          <w:ilvl w:val="0"/>
          <w:numId w:val="5"/>
        </w:numPr>
        <w:suppressAutoHyphens/>
        <w:spacing w:after="0" w:line="100" w:lineRule="atLeast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</w:t>
      </w: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br/>
        <w:t>z załącznikami uprawniony jest</w:t>
      </w: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</w:p>
    <w:p w:rsidR="00A65893" w:rsidRPr="00A65893" w:rsidRDefault="00A65893" w:rsidP="00A65893">
      <w:pPr>
        <w:suppressAutoHyphens/>
        <w:spacing w:after="0" w:line="100" w:lineRule="atLeast"/>
        <w:ind w:left="720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A65893" w:rsidRPr="00A65893" w:rsidRDefault="00A65893" w:rsidP="00A65893">
      <w:pPr>
        <w:suppressAutoHyphens/>
        <w:spacing w:after="0" w:line="100" w:lineRule="atLeast"/>
        <w:ind w:left="567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………………………………………………………………….…………………………………………</w:t>
      </w:r>
    </w:p>
    <w:p w:rsidR="00A65893" w:rsidRPr="00A65893" w:rsidRDefault="00A65893" w:rsidP="00A65893">
      <w:pPr>
        <w:suppressAutoHyphens/>
        <w:spacing w:after="0" w:line="100" w:lineRule="atLeast"/>
        <w:ind w:left="720"/>
        <w:contextualSpacing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</w:pPr>
      <w:r w:rsidRPr="00A65893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A65893" w:rsidRPr="00A65893" w:rsidRDefault="00A65893" w:rsidP="00A65893">
      <w:pPr>
        <w:suppressAutoHyphens/>
        <w:spacing w:after="0" w:line="100" w:lineRule="atLeast"/>
        <w:ind w:left="720"/>
        <w:contextualSpacing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:rsidR="00A65893" w:rsidRPr="00A65893" w:rsidRDefault="00A65893" w:rsidP="00A65893">
      <w:pPr>
        <w:suppressAutoHyphens/>
        <w:spacing w:after="0" w:line="100" w:lineRule="atLeast"/>
        <w:ind w:left="567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zgodnie z       ……………………………….…………………………………….…………………….</w:t>
      </w:r>
    </w:p>
    <w:p w:rsidR="00A65893" w:rsidRPr="00A65893" w:rsidRDefault="00A65893" w:rsidP="00A65893">
      <w:pPr>
        <w:suppressAutoHyphens/>
        <w:spacing w:after="0" w:line="100" w:lineRule="atLeast"/>
        <w:ind w:left="720"/>
        <w:contextualSpacing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  <w:r w:rsidRPr="00A65893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dokument,  z którego wynika prawo do reprezentacji Wykonawcy – KRS, CEIDG, pełnomocnictwo/</w:t>
      </w:r>
    </w:p>
    <w:p w:rsidR="00A65893" w:rsidRPr="00A65893" w:rsidRDefault="00A65893" w:rsidP="00A65893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A65893" w:rsidRPr="00A65893" w:rsidRDefault="00A65893" w:rsidP="00A6589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A65893" w:rsidRPr="00A65893" w:rsidRDefault="00A65893" w:rsidP="00A6589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5893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A65893" w:rsidRPr="00A65893" w:rsidRDefault="00A65893" w:rsidP="00A6589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A6589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A6589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A6589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A65893" w:rsidRPr="00A65893" w:rsidRDefault="00A65893" w:rsidP="00A65893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A6589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A65893" w:rsidRPr="00A65893" w:rsidRDefault="00A65893" w:rsidP="00A65893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A65893" w:rsidRPr="00A65893" w:rsidRDefault="00A65893" w:rsidP="00A65893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5893">
        <w:rPr>
          <w:rFonts w:ascii="Arial" w:eastAsia="Calibri" w:hAnsi="Arial" w:cs="Arial"/>
          <w:sz w:val="20"/>
          <w:szCs w:val="20"/>
        </w:rPr>
        <w:t>Oświadczamy, że zapoznaliśmy się ze Specyfikacją istotnych warunków zamówienia oraz załącznikami, nie  wnosimy do niej zastrzeżeń oraz zdobyliśmy konieczne informacje do przygotowania oferty  i zobowiązujemy się wykonać przedmiot zamówienia na warunkach w niej określonych.</w:t>
      </w:r>
    </w:p>
    <w:p w:rsidR="00A65893" w:rsidRPr="00A65893" w:rsidRDefault="00A65893" w:rsidP="00A65893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65893">
        <w:rPr>
          <w:rFonts w:ascii="Arial" w:eastAsia="Calibri" w:hAnsi="Arial" w:cs="Arial"/>
          <w:sz w:val="20"/>
          <w:szCs w:val="20"/>
        </w:rPr>
        <w:t>Oświadczamy, że załączony do Specyfikacji istotnych warunków zamówienia wzór umowy, został przez nas zaakceptowany i zobowiązujemy się w przypadku wyboru naszej oferty do zawarcia umowy  na wymienionych w niej warunkach, w miejscu i terminie wyznaczonym przez Zamawiającego.</w:t>
      </w:r>
    </w:p>
    <w:p w:rsidR="00A65893" w:rsidRPr="00A65893" w:rsidRDefault="00A65893" w:rsidP="00A6589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nr telefonu, fax. oraz e-mail osoby upoważnionej do kontaktów z Zamawiającym i odpowiedzialnej za realizację umowy: </w:t>
      </w:r>
    </w:p>
    <w:p w:rsidR="00A65893" w:rsidRPr="00A65893" w:rsidRDefault="00A65893" w:rsidP="00A65893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A65893" w:rsidRPr="00A65893" w:rsidRDefault="00A65893" w:rsidP="00A65893">
      <w:pPr>
        <w:numPr>
          <w:ilvl w:val="0"/>
          <w:numId w:val="5"/>
        </w:numPr>
        <w:suppressAutoHyphens/>
        <w:spacing w:after="0" w:line="240" w:lineRule="auto"/>
        <w:ind w:left="426" w:right="23" w:hanging="426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>/jeżeli dotyczy/</w:t>
      </w: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poniżej wskazaną część zamówienia powierzam podwykonawcy do wykonania:</w:t>
      </w:r>
    </w:p>
    <w:p w:rsidR="00A65893" w:rsidRPr="00A65893" w:rsidRDefault="00A65893" w:rsidP="00A65893">
      <w:p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9"/>
        <w:gridCol w:w="4252"/>
      </w:tblGrid>
      <w:tr w:rsidR="00A65893" w:rsidRPr="00A65893" w:rsidTr="00F41919">
        <w:trPr>
          <w:trHeight w:val="56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A65893" w:rsidRPr="00A65893" w:rsidRDefault="00A65893" w:rsidP="00A6589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65893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A65893" w:rsidRPr="00A65893" w:rsidRDefault="00A65893" w:rsidP="00A6589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65893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5893" w:rsidRPr="00A65893" w:rsidRDefault="00A65893" w:rsidP="00A658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65893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części zamówienia powierzonej podwykonawcy</w:t>
            </w:r>
          </w:p>
        </w:tc>
      </w:tr>
      <w:tr w:rsidR="00A65893" w:rsidRPr="00A65893" w:rsidTr="00F41919">
        <w:trPr>
          <w:trHeight w:val="56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A65893" w:rsidRPr="00A65893" w:rsidRDefault="00A65893" w:rsidP="00A6589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65893" w:rsidRPr="00A65893" w:rsidRDefault="00A65893" w:rsidP="00A6589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5893" w:rsidRPr="00A65893" w:rsidRDefault="00A65893" w:rsidP="00A6589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A65893" w:rsidRPr="00A65893" w:rsidRDefault="00A65893" w:rsidP="00A658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65893" w:rsidRPr="00A65893" w:rsidRDefault="00A65893" w:rsidP="00A6589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893">
        <w:rPr>
          <w:rFonts w:ascii="Arial" w:eastAsia="Calibri" w:hAnsi="Arial" w:cs="Arial"/>
          <w:bCs/>
          <w:color w:val="000000"/>
          <w:sz w:val="20"/>
          <w:szCs w:val="20"/>
        </w:rPr>
        <w:t xml:space="preserve">Oświadczam, że: </w:t>
      </w:r>
    </w:p>
    <w:p w:rsidR="00A65893" w:rsidRPr="00A65893" w:rsidRDefault="00A65893" w:rsidP="00A6589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65893">
        <w:rPr>
          <w:rFonts w:ascii="Arial" w:eastAsia="Calibri" w:hAnsi="Arial" w:cs="Arial"/>
          <w:color w:val="000000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A65893" w:rsidRPr="00A65893" w:rsidRDefault="00A65893" w:rsidP="00A6589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65893">
        <w:rPr>
          <w:rFonts w:ascii="Arial" w:eastAsia="Calibri" w:hAnsi="Arial" w:cs="Arial"/>
          <w:color w:val="000000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65893" w:rsidRPr="00A65893" w:rsidRDefault="00A65893" w:rsidP="00A65893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65893">
        <w:rPr>
          <w:rFonts w:ascii="Arial" w:eastAsia="Calibri" w:hAnsi="Arial" w:cs="Arial"/>
          <w:color w:val="000000"/>
          <w:sz w:val="18"/>
          <w:szCs w:val="18"/>
        </w:rPr>
        <w:t xml:space="preserve">             </w:t>
      </w:r>
      <w:r w:rsidRPr="00A65893">
        <w:rPr>
          <w:rFonts w:ascii="Arial" w:eastAsia="Calibri" w:hAnsi="Arial" w:cs="Arial"/>
          <w:color w:val="000000"/>
          <w:sz w:val="18"/>
          <w:szCs w:val="18"/>
        </w:rPr>
        <w:tab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65893" w:rsidRPr="00A65893" w:rsidRDefault="00A65893" w:rsidP="00A6589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893">
        <w:rPr>
          <w:rFonts w:ascii="Arial" w:eastAsia="Calibri" w:hAnsi="Arial" w:cs="Arial"/>
          <w:color w:val="000000"/>
          <w:sz w:val="18"/>
          <w:szCs w:val="18"/>
        </w:rPr>
        <w:t>przyjmuję do wiadomości i akceptuję zapisy klauzuli informacyjnej zawartej w pkt. 24 SIWZ</w:t>
      </w:r>
      <w:r w:rsidRPr="00A6589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65893" w:rsidRPr="00A65893" w:rsidRDefault="00A65893" w:rsidP="00A658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893">
        <w:rPr>
          <w:rFonts w:ascii="Arial" w:eastAsia="Calibri" w:hAnsi="Arial" w:cs="Arial"/>
          <w:b/>
          <w:bCs/>
          <w:color w:val="000000"/>
          <w:sz w:val="20"/>
          <w:szCs w:val="20"/>
        </w:rPr>
        <w:t>/</w:t>
      </w: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jeżeli dotyczy/</w:t>
      </w:r>
      <w:r w:rsidRPr="00A6589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A65893">
        <w:rPr>
          <w:rFonts w:ascii="Arial" w:eastAsia="Calibri" w:hAnsi="Arial" w:cs="Arial"/>
          <w:color w:val="000000"/>
          <w:sz w:val="20"/>
          <w:szCs w:val="20"/>
        </w:rPr>
        <w:t xml:space="preserve">Oświadczamy, że wybór mojej/naszej oferty będzie prowadził do powstania oferty będzie prowadził do powstania u Zamawiającego obowiązku podatkowego zgodnie z przepisami  o podatku od towarów i usług. </w:t>
      </w:r>
    </w:p>
    <w:p w:rsidR="00A65893" w:rsidRPr="00A65893" w:rsidRDefault="00A65893" w:rsidP="00A6589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893">
        <w:rPr>
          <w:rFonts w:ascii="Arial" w:eastAsia="Calibri" w:hAnsi="Arial" w:cs="Arial"/>
          <w:color w:val="000000"/>
          <w:sz w:val="20"/>
          <w:szCs w:val="20"/>
        </w:rPr>
        <w:t xml:space="preserve">         Nazwa towaru/usługi….…………………………………….…………......................... </w:t>
      </w:r>
    </w:p>
    <w:p w:rsidR="00A65893" w:rsidRPr="00A65893" w:rsidRDefault="00A65893" w:rsidP="00A65893">
      <w:pPr>
        <w:widowControl w:val="0"/>
        <w:spacing w:after="12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65893">
        <w:rPr>
          <w:rFonts w:ascii="Arial" w:eastAsia="Calibri" w:hAnsi="Arial" w:cs="Arial"/>
          <w:color w:val="000000"/>
          <w:sz w:val="20"/>
          <w:szCs w:val="20"/>
        </w:rPr>
        <w:t xml:space="preserve">         Wartość netto …………………………………………………….…………….…………...</w:t>
      </w:r>
    </w:p>
    <w:p w:rsidR="00A65893" w:rsidRPr="00A65893" w:rsidRDefault="00A65893" w:rsidP="00A65893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Kryteria oceny ofert</w:t>
      </w:r>
    </w:p>
    <w:p w:rsidR="00A65893" w:rsidRPr="00A65893" w:rsidRDefault="00A65893" w:rsidP="00A65893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5893" w:rsidRPr="00A65893" w:rsidRDefault="00A65893" w:rsidP="00A65893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ZADANIE 1</w:t>
      </w: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12.1.Cena oferty brutto</w:t>
      </w:r>
    </w:p>
    <w:p w:rsidR="00A65893" w:rsidRPr="00A65893" w:rsidRDefault="00A65893" w:rsidP="00A6589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Cs/>
          <w:sz w:val="20"/>
          <w:szCs w:val="20"/>
          <w:lang w:eastAsia="pl-PL"/>
        </w:rPr>
        <w:t>wartość  brutto ............................................. zł,</w:t>
      </w:r>
    </w:p>
    <w:p w:rsidR="00A65893" w:rsidRPr="00A65893" w:rsidRDefault="00A65893" w:rsidP="00A65893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6589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 zł</w:t>
      </w:r>
    </w:p>
    <w:p w:rsidR="00A65893" w:rsidRPr="00A65893" w:rsidRDefault="00A65893" w:rsidP="00A6589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360" w:lineRule="auto"/>
        <w:contextualSpacing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12.2. Termin realizacji usługi: (maksymalnie 15 dni roboczych). </w:t>
      </w:r>
      <w:r w:rsidRPr="00A65893">
        <w:rPr>
          <w:rFonts w:ascii="Arial" w:eastAsia="Times New Roman" w:hAnsi="Arial" w:cs="Arial"/>
          <w:b/>
          <w:sz w:val="16"/>
          <w:szCs w:val="16"/>
          <w:lang w:eastAsia="pl-PL"/>
        </w:rPr>
        <w:t>/należy oznaczyć znakiem „x” w polu kwadratu/</w:t>
      </w:r>
    </w:p>
    <w:p w:rsidR="00A65893" w:rsidRPr="00A65893" w:rsidRDefault="00A65893" w:rsidP="00A6589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1   do   6 dnia roboczego – 40 pkt</w:t>
      </w:r>
    </w:p>
    <w:p w:rsidR="00A65893" w:rsidRPr="00A65893" w:rsidRDefault="00A65893" w:rsidP="00A6589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7   do 12 dnia roboczego – 20 pkt</w:t>
      </w:r>
    </w:p>
    <w:p w:rsidR="00A65893" w:rsidRPr="00A65893" w:rsidRDefault="00A65893" w:rsidP="00A6589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13 do 15 dnia roboczego –   0 pkt</w:t>
      </w:r>
    </w:p>
    <w:p w:rsidR="00A65893" w:rsidRPr="00A65893" w:rsidRDefault="00A65893" w:rsidP="00A65893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A65893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A65893" w:rsidRPr="00A65893" w:rsidRDefault="00A65893" w:rsidP="00A6589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A65893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A65893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A65893" w:rsidRPr="00A65893" w:rsidRDefault="00A65893" w:rsidP="00A6589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A65893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A65893" w:rsidRPr="00A65893" w:rsidRDefault="00A65893" w:rsidP="00A65893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A65893" w:rsidRPr="00A65893" w:rsidRDefault="00A65893" w:rsidP="00A65893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ZADANIE 2</w:t>
      </w: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12.1.Cena oferty brutto</w:t>
      </w:r>
    </w:p>
    <w:p w:rsidR="00A65893" w:rsidRPr="00A65893" w:rsidRDefault="00A65893" w:rsidP="00A65893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Cs/>
          <w:sz w:val="20"/>
          <w:szCs w:val="20"/>
          <w:lang w:eastAsia="pl-PL"/>
        </w:rPr>
        <w:t>wartość  brutto ............................................. zł,</w:t>
      </w:r>
    </w:p>
    <w:p w:rsidR="00A65893" w:rsidRPr="00A65893" w:rsidRDefault="00A65893" w:rsidP="00A65893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6589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 zł</w:t>
      </w:r>
    </w:p>
    <w:p w:rsidR="00A65893" w:rsidRPr="00A65893" w:rsidRDefault="00A65893" w:rsidP="00A6589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360" w:lineRule="auto"/>
        <w:contextualSpacing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12.2. Termin realizacji usługi: (maksymalnie 15 dni roboczych). </w:t>
      </w:r>
      <w:r w:rsidRPr="00A65893">
        <w:rPr>
          <w:rFonts w:ascii="Arial" w:eastAsia="Times New Roman" w:hAnsi="Arial" w:cs="Arial"/>
          <w:b/>
          <w:sz w:val="16"/>
          <w:szCs w:val="16"/>
          <w:lang w:eastAsia="pl-PL"/>
        </w:rPr>
        <w:t>/należy oznaczyć znakiem „x” w polu kwadratu/</w:t>
      </w:r>
    </w:p>
    <w:p w:rsidR="00A65893" w:rsidRPr="00A65893" w:rsidRDefault="00A65893" w:rsidP="00A6589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1   do   6 dnia roboczego – 40 pkt</w:t>
      </w:r>
    </w:p>
    <w:p w:rsidR="00A65893" w:rsidRPr="00A65893" w:rsidRDefault="00A65893" w:rsidP="00A6589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7   do 12 dnia roboczego – 20 pkt</w:t>
      </w:r>
    </w:p>
    <w:p w:rsidR="00A65893" w:rsidRPr="00A65893" w:rsidRDefault="00A65893" w:rsidP="00A6589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></w:t>
      </w:r>
      <w:r w:rsidRPr="00A65893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terminie od 13 do 15 dnia roboczego –   0 pkt</w:t>
      </w:r>
    </w:p>
    <w:p w:rsidR="00A65893" w:rsidRPr="00A65893" w:rsidRDefault="00A65893" w:rsidP="00A65893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A65893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</w:t>
      </w:r>
    </w:p>
    <w:p w:rsidR="00A65893" w:rsidRPr="00A65893" w:rsidRDefault="00A65893" w:rsidP="00A6589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A65893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A65893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A65893" w:rsidRPr="00A65893" w:rsidRDefault="00A65893" w:rsidP="00A65893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A65893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65893" w:rsidRPr="00A65893" w:rsidRDefault="00A65893" w:rsidP="00A65893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3 do SIWZ</w:t>
      </w:r>
    </w:p>
    <w:p w:rsidR="00A65893" w:rsidRPr="00A65893" w:rsidRDefault="00A65893" w:rsidP="00A6589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FZ- 2380/8/20/SS</w:t>
      </w:r>
    </w:p>
    <w:p w:rsidR="00A65893" w:rsidRPr="00A65893" w:rsidRDefault="00A65893" w:rsidP="00A6589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A65893" w:rsidRPr="00A65893" w:rsidRDefault="00A65893" w:rsidP="00A6589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A65893" w:rsidRPr="00A65893" w:rsidRDefault="00A65893" w:rsidP="00A6589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A65893" w:rsidRPr="00A65893" w:rsidRDefault="00A65893" w:rsidP="00A6589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5893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świadczenie usług przeglądów, napraw, konserwacji, kalibracji (adiustacji) i legalizacji laserowych mierników prędkości </w:t>
      </w:r>
      <w:r w:rsidRPr="00A6589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A65893" w:rsidRPr="00A65893" w:rsidRDefault="00A65893" w:rsidP="00A658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2 i 4 ustawy </w:t>
      </w:r>
      <w:proofErr w:type="spellStart"/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65893" w:rsidRPr="00A65893" w:rsidRDefault="00A65893" w:rsidP="00A658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6589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A65893" w:rsidRPr="00A65893" w:rsidRDefault="00A65893" w:rsidP="00A65893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A65893" w:rsidRPr="00A65893" w:rsidRDefault="00A65893" w:rsidP="00A65893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(pieczęć i podpis/y osób/osoby uprawnionej/</w:t>
      </w:r>
      <w:proofErr w:type="spellStart"/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</w:t>
      </w:r>
      <w:proofErr w:type="spellEnd"/>
    </w:p>
    <w:p w:rsidR="00A65893" w:rsidRPr="00A65893" w:rsidRDefault="00A65893" w:rsidP="00A65893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reprezentowania podmiotu)</w:t>
      </w: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6589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6589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A6589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A6589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A65893" w:rsidRPr="00A65893" w:rsidRDefault="00A65893" w:rsidP="00A658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6589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A6589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A65893" w:rsidRPr="00A65893" w:rsidRDefault="00A65893" w:rsidP="00A658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</w:t>
      </w:r>
    </w:p>
    <w:p w:rsidR="00A65893" w:rsidRPr="00A65893" w:rsidRDefault="00A65893" w:rsidP="00A65893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(pieczęć i podpis/y osób/osoby uprawnionej/</w:t>
      </w:r>
      <w:proofErr w:type="spellStart"/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</w:t>
      </w:r>
      <w:proofErr w:type="spellEnd"/>
    </w:p>
    <w:p w:rsidR="00A65893" w:rsidRPr="00A65893" w:rsidRDefault="00A65893" w:rsidP="00A65893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reprezentowania podmiotu)</w:t>
      </w:r>
    </w:p>
    <w:p w:rsidR="00A65893" w:rsidRPr="00A65893" w:rsidRDefault="00A65893" w:rsidP="00A65893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bookmarkStart w:id="1" w:name="_GoBack"/>
      <w:bookmarkEnd w:id="1"/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>Załącznik nr 4 do SIWZ</w:t>
      </w: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A6589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/20/KK</w:t>
      </w: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A65893" w:rsidRPr="00A65893" w:rsidRDefault="00A65893" w:rsidP="00A6589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A6589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A6589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5893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893" w:rsidRPr="00A65893" w:rsidRDefault="00A65893" w:rsidP="00A65893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świadczenie usług przeglądów, napraw, konserwacji, kalibracji (adiustacji) i legalizacji laserowych mierników prędkości </w:t>
      </w:r>
      <w:r w:rsidRPr="00A6589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A6589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nie należę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o ochronie konkurencji i konsumentów (tj. Dz. U. z 2019 r. poz. 369 z </w:t>
      </w:r>
      <w:proofErr w:type="spellStart"/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6589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</w:t>
      </w:r>
    </w:p>
    <w:p w:rsidR="00A65893" w:rsidRPr="00A65893" w:rsidRDefault="00A65893" w:rsidP="00A65893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pieczęć i podpis/y osoby/osób uprawnionej/</w:t>
      </w:r>
      <w:proofErr w:type="spellStart"/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do reprezentowania podmiotu</w:t>
      </w: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2.   </w:t>
      </w: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należę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ochronie konkurencji i konsumentów (tj. Dz. U. z 2019 r. poz. 369 z </w:t>
      </w:r>
      <w:proofErr w:type="spellStart"/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A658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</w:t>
      </w:r>
      <w:r w:rsidRPr="00A658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A65893" w:rsidRPr="00A65893" w:rsidRDefault="00A65893" w:rsidP="00A658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A65893" w:rsidRPr="00A65893" w:rsidTr="00F41919">
        <w:tc>
          <w:tcPr>
            <w:tcW w:w="608" w:type="dxa"/>
          </w:tcPr>
          <w:p w:rsidR="00A65893" w:rsidRPr="00A65893" w:rsidRDefault="00A65893" w:rsidP="00A65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</w:tcPr>
          <w:p w:rsidR="00A65893" w:rsidRPr="00A65893" w:rsidRDefault="00A65893" w:rsidP="00A65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5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A65893" w:rsidRPr="00A65893" w:rsidTr="00F41919">
        <w:tc>
          <w:tcPr>
            <w:tcW w:w="608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65893" w:rsidRPr="00A65893" w:rsidTr="00F41919">
        <w:tc>
          <w:tcPr>
            <w:tcW w:w="608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65893" w:rsidRPr="00A65893" w:rsidTr="00F41919">
        <w:tc>
          <w:tcPr>
            <w:tcW w:w="608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65893" w:rsidRPr="00A65893" w:rsidTr="00F41919">
        <w:tc>
          <w:tcPr>
            <w:tcW w:w="608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65893" w:rsidRPr="00A65893" w:rsidRDefault="00A65893" w:rsidP="00A658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6589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A65893" w:rsidRPr="00A65893" w:rsidRDefault="00A65893" w:rsidP="00A65893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</w:t>
      </w:r>
    </w:p>
    <w:p w:rsidR="00A65893" w:rsidRPr="00A65893" w:rsidRDefault="00A65893" w:rsidP="00A65893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pieczęć i podpis/y osoby/osób uprawnionej/</w:t>
      </w:r>
      <w:proofErr w:type="spellStart"/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ych</w:t>
      </w:r>
      <w:proofErr w:type="spellEnd"/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A6589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do reprezentowania podmiotu</w:t>
      </w:r>
    </w:p>
    <w:p w:rsidR="00A65893" w:rsidRPr="00A65893" w:rsidRDefault="00A65893" w:rsidP="00A658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A65893" w:rsidRPr="00A65893" w:rsidRDefault="00A65893" w:rsidP="00A6589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7708A" w:rsidRDefault="00B7708A"/>
    <w:sectPr w:rsidR="00B7708A" w:rsidSect="00A658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93" w:rsidRDefault="00A65893" w:rsidP="00A65893">
      <w:pPr>
        <w:spacing w:after="0" w:line="240" w:lineRule="auto"/>
      </w:pPr>
      <w:r>
        <w:separator/>
      </w:r>
    </w:p>
  </w:endnote>
  <w:endnote w:type="continuationSeparator" w:id="0">
    <w:p w:rsidR="00A65893" w:rsidRDefault="00A65893" w:rsidP="00A6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93" w:rsidRDefault="00A65893" w:rsidP="00A65893">
      <w:pPr>
        <w:spacing w:after="0" w:line="240" w:lineRule="auto"/>
      </w:pPr>
      <w:r>
        <w:separator/>
      </w:r>
    </w:p>
  </w:footnote>
  <w:footnote w:type="continuationSeparator" w:id="0">
    <w:p w:rsidR="00A65893" w:rsidRDefault="00A65893" w:rsidP="00A65893">
      <w:pPr>
        <w:spacing w:after="0" w:line="240" w:lineRule="auto"/>
      </w:pPr>
      <w:r>
        <w:continuationSeparator/>
      </w:r>
    </w:p>
  </w:footnote>
  <w:footnote w:id="1"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A65893" w:rsidRPr="004758EF" w:rsidRDefault="00A65893" w:rsidP="00A65893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35EF"/>
    <w:multiLevelType w:val="hybridMultilevel"/>
    <w:tmpl w:val="B428F21A"/>
    <w:lvl w:ilvl="0" w:tplc="5028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93"/>
    <w:rsid w:val="00A65893"/>
    <w:rsid w:val="00B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617"/>
  <w15:chartTrackingRefBased/>
  <w15:docId w15:val="{F2B929F5-4F91-43EF-8E7F-E8C4E64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8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2020-04-27T07:49:00Z</dcterms:created>
  <dcterms:modified xsi:type="dcterms:W3CDTF">2020-04-27T07:50:00Z</dcterms:modified>
</cp:coreProperties>
</file>