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63" w:rsidRPr="000F0B63" w:rsidRDefault="00E014D5" w:rsidP="000F0B63">
      <w:pPr>
        <w:tabs>
          <w:tab w:val="left" w:pos="284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</w:rPr>
        <w:t>POMPA</w:t>
      </w:r>
      <w:r w:rsidR="000F0B63" w:rsidRPr="000F0B63">
        <w:rPr>
          <w:rFonts w:ascii="Times New Roman" w:eastAsia="Calibri" w:hAnsi="Times New Roman" w:cs="Times New Roman"/>
          <w:b/>
        </w:rPr>
        <w:t xml:space="preserve"> PALIWOW</w:t>
      </w:r>
      <w:r>
        <w:rPr>
          <w:rFonts w:ascii="Times New Roman" w:eastAsia="Calibri" w:hAnsi="Times New Roman" w:cs="Times New Roman"/>
          <w:b/>
        </w:rPr>
        <w:t>A</w:t>
      </w:r>
      <w:bookmarkStart w:id="0" w:name="_GoBack"/>
      <w:bookmarkEnd w:id="0"/>
      <w:r w:rsidR="000F0B63" w:rsidRPr="000F0B63">
        <w:rPr>
          <w:rFonts w:ascii="Times New Roman" w:eastAsia="Calibri" w:hAnsi="Times New Roman" w:cs="Times New Roman"/>
          <w:b/>
        </w:rPr>
        <w:t xml:space="preserve"> SILNIKA OKRĘTOWEGO (KOMPLET WRAZ Z SILNIKIEM ELEKTRYCZNYM)</w:t>
      </w:r>
    </w:p>
    <w:p w:rsidR="000F0B63" w:rsidRPr="00CA04ED" w:rsidRDefault="000F0B63" w:rsidP="000F0B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 w:rsidRPr="00CA04ED">
        <w:rPr>
          <w:rFonts w:eastAsia="Calibri"/>
        </w:rPr>
        <w:t xml:space="preserve">Przedmiotem zamówienia jest </w:t>
      </w:r>
      <w:r w:rsidRPr="003B0DD2">
        <w:rPr>
          <w:rFonts w:eastAsia="Calibri"/>
          <w:b/>
        </w:rPr>
        <w:t>dostawa, montaż i uruchomienie</w:t>
      </w:r>
      <w:r w:rsidRPr="00CA04ED">
        <w:rPr>
          <w:rFonts w:eastAsia="Calibri"/>
        </w:rPr>
        <w:t xml:space="preserve"> </w:t>
      </w:r>
      <w:r w:rsidRPr="00E979A3">
        <w:rPr>
          <w:rFonts w:eastAsia="Calibri"/>
        </w:rPr>
        <w:t>pompy paliwowej silnika okrętowego</w:t>
      </w:r>
      <w:r>
        <w:rPr>
          <w:rFonts w:eastAsia="Calibri"/>
        </w:rPr>
        <w:t xml:space="preserve"> (</w:t>
      </w:r>
      <w:r w:rsidRPr="00CA04ED">
        <w:rPr>
          <w:rFonts w:eastAsia="Calibri"/>
        </w:rPr>
        <w:t>komplet</w:t>
      </w:r>
      <w:r w:rsidRPr="003B0DD2">
        <w:rPr>
          <w:rFonts w:eastAsia="Calibri"/>
        </w:rPr>
        <w:t xml:space="preserve"> wraz z </w:t>
      </w:r>
      <w:r>
        <w:rPr>
          <w:rFonts w:eastAsia="Calibri"/>
        </w:rPr>
        <w:t>silnikiem elektrycznym).</w:t>
      </w:r>
    </w:p>
    <w:p w:rsidR="000F0B63" w:rsidRDefault="000F0B63" w:rsidP="000F0B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Poszczególne elementy muszą być fabrycznie nowe.</w:t>
      </w:r>
    </w:p>
    <w:p w:rsidR="000F0B63" w:rsidRDefault="000F0B63" w:rsidP="000F0B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zabezpieczy procesy technologiczne związane z demontażem, montażem wraz z przystosowaniem fundamentów i przyłączy urządzeń do istniejących systemów w laboratorium.</w:t>
      </w:r>
    </w:p>
    <w:p w:rsidR="000F0B63" w:rsidRDefault="000F0B63" w:rsidP="000F0B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przeprowadzi demontaż starych agregatów pompowych i przekaże zamawiającemu.</w:t>
      </w:r>
    </w:p>
    <w:p w:rsidR="000F0B63" w:rsidRDefault="000F0B63" w:rsidP="000F0B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wykona i dostosuje przyłącza do nowo montowanych urządzeń.</w:t>
      </w:r>
    </w:p>
    <w:p w:rsidR="000F0B63" w:rsidRDefault="000F0B63" w:rsidP="000F0B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przeprowadzi próby zdawczo-odbiorcze nowo zamontowanych urządzeń w działaniu.</w:t>
      </w:r>
    </w:p>
    <w:p w:rsidR="000F0B63" w:rsidRDefault="000F0B63" w:rsidP="000F0B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Wykonawca na czas wymiany zabezpieczy powstałe otwory, końcówki rur, kabli itp.</w:t>
      </w:r>
    </w:p>
    <w:p w:rsidR="000F0B63" w:rsidRPr="00E979A3" w:rsidRDefault="000F0B63" w:rsidP="000F0B6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</w:rPr>
      </w:pPr>
      <w:r w:rsidRPr="00CA04ED">
        <w:rPr>
          <w:rFonts w:eastAsia="Calibri"/>
        </w:rPr>
        <w:t>Wymagane parametry</w:t>
      </w:r>
      <w:r>
        <w:rPr>
          <w:rFonts w:eastAsia="Calibri"/>
        </w:rPr>
        <w:t xml:space="preserve"> p</w:t>
      </w:r>
      <w:r w:rsidRPr="00CA04ED">
        <w:rPr>
          <w:rFonts w:eastAsia="Calibri"/>
        </w:rPr>
        <w:t>omp</w:t>
      </w:r>
      <w:r>
        <w:rPr>
          <w:rFonts w:eastAsia="Calibri"/>
        </w:rPr>
        <w:t>y paliwowej silnika okrętowego</w:t>
      </w:r>
      <w:r w:rsidRPr="00CA04ED">
        <w:rPr>
          <w:rFonts w:eastAsia="Calibri"/>
        </w:rPr>
        <w:t xml:space="preserve"> (komplet wraz z silnikiem elektryczn</w:t>
      </w:r>
      <w:r>
        <w:rPr>
          <w:rFonts w:eastAsia="Calibri"/>
        </w:rPr>
        <w:t>ym)</w:t>
      </w:r>
      <w:r w:rsidRPr="00E979A3">
        <w:rPr>
          <w:rFonts w:eastAsia="Calibri"/>
        </w:rPr>
        <w:t>: pompa zębata o zazębieniu zewnętrznym. Minimalna wydajność pompy powinna wynosić 1</w:t>
      </w:r>
      <w:r>
        <w:rPr>
          <w:rFonts w:eastAsia="Calibri"/>
        </w:rPr>
        <w:t xml:space="preserve">3 </w:t>
      </w:r>
      <w:r w:rsidRPr="00E979A3">
        <w:rPr>
          <w:rFonts w:eastAsia="Calibri"/>
        </w:rPr>
        <w:t>l/min. przy prędkości obrotowej wynoszącej 1</w:t>
      </w:r>
      <w:r>
        <w:rPr>
          <w:rFonts w:eastAsia="Calibri"/>
        </w:rPr>
        <w:t>000</w:t>
      </w:r>
      <w:r w:rsidRPr="00E979A3">
        <w:rPr>
          <w:rFonts w:eastAsia="Calibri"/>
        </w:rPr>
        <w:t xml:space="preserve"> </w:t>
      </w:r>
      <w:proofErr w:type="spellStart"/>
      <w:r w:rsidRPr="00E979A3">
        <w:rPr>
          <w:rFonts w:eastAsia="Calibri"/>
        </w:rPr>
        <w:t>obr</w:t>
      </w:r>
      <w:proofErr w:type="spellEnd"/>
      <w:r w:rsidRPr="00E979A3">
        <w:rPr>
          <w:rFonts w:eastAsia="Calibri"/>
        </w:rPr>
        <w:t>./min. Dodatkowo należy przewidzieć silnik jednofazowy w celu zasilenia pompy oraz instalację falownika, umożliwiającego sterowanie prędkością obrotową.</w:t>
      </w:r>
    </w:p>
    <w:p w:rsidR="00F961E9" w:rsidRDefault="00F961E9" w:rsidP="000F0B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6898"/>
        <w:gridCol w:w="1830"/>
      </w:tblGrid>
      <w:tr w:rsidR="000F0B63" w:rsidRPr="00D12545" w:rsidTr="006531C1">
        <w:trPr>
          <w:trHeight w:val="284"/>
        </w:trPr>
        <w:tc>
          <w:tcPr>
            <w:tcW w:w="562" w:type="dxa"/>
            <w:vAlign w:val="center"/>
          </w:tcPr>
          <w:p w:rsidR="000F0B63" w:rsidRPr="00D12545" w:rsidRDefault="000F0B63" w:rsidP="000F0B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71" w:type="dxa"/>
            <w:vAlign w:val="center"/>
          </w:tcPr>
          <w:p w:rsidR="000F0B63" w:rsidRPr="00D12545" w:rsidRDefault="000F0B63" w:rsidP="000F0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545">
              <w:rPr>
                <w:rFonts w:ascii="Times New Roman" w:hAnsi="Times New Roman" w:cs="Times New Roman"/>
                <w:sz w:val="20"/>
                <w:szCs w:val="20"/>
              </w:rPr>
              <w:t xml:space="preserve">Prędkość obrotowa </w:t>
            </w:r>
          </w:p>
        </w:tc>
        <w:tc>
          <w:tcPr>
            <w:tcW w:w="1837" w:type="dxa"/>
            <w:vAlign w:val="center"/>
          </w:tcPr>
          <w:p w:rsidR="000F0B63" w:rsidRPr="00D12545" w:rsidRDefault="000F0B63" w:rsidP="000F0B63">
            <w:pPr>
              <w:spacing w:after="0"/>
              <w:ind w:left="55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45">
              <w:rPr>
                <w:rFonts w:ascii="Times New Roman" w:hAnsi="Times New Roman" w:cs="Times New Roman"/>
                <w:sz w:val="20"/>
                <w:szCs w:val="20"/>
              </w:rPr>
              <w:t xml:space="preserve">do 1800 </w:t>
            </w:r>
            <w:proofErr w:type="spellStart"/>
            <w:r w:rsidRPr="00D12545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D12545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</w:tr>
      <w:tr w:rsidR="000F0B63" w:rsidRPr="00952095" w:rsidTr="006531C1">
        <w:trPr>
          <w:trHeight w:val="284"/>
        </w:trPr>
        <w:tc>
          <w:tcPr>
            <w:tcW w:w="562" w:type="dxa"/>
            <w:vAlign w:val="center"/>
          </w:tcPr>
          <w:p w:rsidR="000F0B63" w:rsidRPr="00952095" w:rsidRDefault="000F0B63" w:rsidP="000F0B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71" w:type="dxa"/>
            <w:vAlign w:val="center"/>
          </w:tcPr>
          <w:p w:rsidR="000F0B63" w:rsidRPr="00952095" w:rsidRDefault="000F0B63" w:rsidP="000F0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095">
              <w:rPr>
                <w:rFonts w:ascii="Times New Roman" w:hAnsi="Times New Roman" w:cs="Times New Roman"/>
                <w:sz w:val="20"/>
                <w:szCs w:val="20"/>
              </w:rPr>
              <w:t>Wydajność</w:t>
            </w:r>
          </w:p>
        </w:tc>
        <w:tc>
          <w:tcPr>
            <w:tcW w:w="1837" w:type="dxa"/>
            <w:vAlign w:val="center"/>
          </w:tcPr>
          <w:p w:rsidR="000F0B63" w:rsidRPr="00952095" w:rsidRDefault="000F0B63" w:rsidP="000F0B63">
            <w:pPr>
              <w:spacing w:after="0"/>
              <w:ind w:left="55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95">
              <w:rPr>
                <w:rFonts w:ascii="Times New Roman" w:hAnsi="Times New Roman" w:cs="Times New Roman"/>
                <w:sz w:val="20"/>
                <w:szCs w:val="20"/>
              </w:rPr>
              <w:t>13 l/min</w:t>
            </w:r>
          </w:p>
        </w:tc>
      </w:tr>
      <w:tr w:rsidR="000F0B63" w:rsidRPr="00952095" w:rsidTr="006531C1">
        <w:trPr>
          <w:trHeight w:val="340"/>
        </w:trPr>
        <w:tc>
          <w:tcPr>
            <w:tcW w:w="562" w:type="dxa"/>
            <w:vAlign w:val="center"/>
          </w:tcPr>
          <w:p w:rsidR="000F0B63" w:rsidRPr="00952095" w:rsidRDefault="000F0B63" w:rsidP="000F0B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71" w:type="dxa"/>
            <w:vAlign w:val="center"/>
          </w:tcPr>
          <w:p w:rsidR="000F0B63" w:rsidRPr="00952095" w:rsidRDefault="000F0B63" w:rsidP="000F0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095">
              <w:rPr>
                <w:rFonts w:ascii="Times New Roman" w:hAnsi="Times New Roman" w:cs="Times New Roman"/>
                <w:sz w:val="20"/>
                <w:szCs w:val="20"/>
              </w:rPr>
              <w:t>Rodzaj pompowanej cieczy</w:t>
            </w:r>
          </w:p>
        </w:tc>
        <w:tc>
          <w:tcPr>
            <w:tcW w:w="1837" w:type="dxa"/>
            <w:vAlign w:val="center"/>
          </w:tcPr>
          <w:p w:rsidR="000F0B63" w:rsidRPr="00952095" w:rsidRDefault="000F0B63" w:rsidP="000F0B63">
            <w:pPr>
              <w:spacing w:after="0"/>
              <w:ind w:left="55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95">
              <w:rPr>
                <w:rFonts w:ascii="Times New Roman" w:hAnsi="Times New Roman" w:cs="Times New Roman"/>
                <w:sz w:val="20"/>
                <w:szCs w:val="20"/>
              </w:rPr>
              <w:t xml:space="preserve">Olej napędowy </w:t>
            </w:r>
            <w:r w:rsidRPr="009520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F-75 </w:t>
            </w:r>
          </w:p>
        </w:tc>
      </w:tr>
      <w:tr w:rsidR="000F0B63" w:rsidRPr="00952095" w:rsidTr="006531C1">
        <w:trPr>
          <w:trHeight w:val="340"/>
        </w:trPr>
        <w:tc>
          <w:tcPr>
            <w:tcW w:w="562" w:type="dxa"/>
            <w:vAlign w:val="center"/>
          </w:tcPr>
          <w:p w:rsidR="000F0B63" w:rsidRPr="00952095" w:rsidRDefault="000F0B63" w:rsidP="000F0B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71" w:type="dxa"/>
            <w:vAlign w:val="center"/>
          </w:tcPr>
          <w:p w:rsidR="000F0B63" w:rsidRPr="00952095" w:rsidRDefault="000F0B63" w:rsidP="000F0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095">
              <w:rPr>
                <w:rFonts w:ascii="Times New Roman" w:hAnsi="Times New Roman" w:cs="Times New Roman"/>
                <w:sz w:val="20"/>
                <w:szCs w:val="20"/>
              </w:rPr>
              <w:t>Napięcie zasilania</w:t>
            </w:r>
          </w:p>
        </w:tc>
        <w:tc>
          <w:tcPr>
            <w:tcW w:w="1837" w:type="dxa"/>
            <w:vAlign w:val="center"/>
          </w:tcPr>
          <w:p w:rsidR="000F0B63" w:rsidRPr="00952095" w:rsidRDefault="000F0B63" w:rsidP="000F0B63">
            <w:pPr>
              <w:spacing w:after="0"/>
              <w:ind w:left="55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95">
              <w:rPr>
                <w:rFonts w:ascii="Times New Roman" w:hAnsi="Times New Roman" w:cs="Times New Roman"/>
                <w:sz w:val="20"/>
                <w:szCs w:val="20"/>
              </w:rPr>
              <w:t>220 – 240  V</w:t>
            </w:r>
          </w:p>
        </w:tc>
      </w:tr>
      <w:tr w:rsidR="000F0B63" w:rsidRPr="00946D29" w:rsidTr="006531C1">
        <w:trPr>
          <w:trHeight w:val="340"/>
        </w:trPr>
        <w:tc>
          <w:tcPr>
            <w:tcW w:w="562" w:type="dxa"/>
            <w:vAlign w:val="center"/>
          </w:tcPr>
          <w:p w:rsidR="000F0B63" w:rsidRPr="00946D29" w:rsidRDefault="000F0B63" w:rsidP="000F0B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71" w:type="dxa"/>
            <w:vAlign w:val="center"/>
          </w:tcPr>
          <w:p w:rsidR="000F0B63" w:rsidRPr="00946D29" w:rsidRDefault="000F0B63" w:rsidP="000F0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D29">
              <w:rPr>
                <w:rFonts w:ascii="Times New Roman" w:hAnsi="Times New Roman" w:cs="Times New Roman"/>
                <w:sz w:val="20"/>
                <w:szCs w:val="20"/>
              </w:rPr>
              <w:t>Częstotliwość sieci</w:t>
            </w:r>
          </w:p>
        </w:tc>
        <w:tc>
          <w:tcPr>
            <w:tcW w:w="1837" w:type="dxa"/>
            <w:vAlign w:val="center"/>
          </w:tcPr>
          <w:p w:rsidR="000F0B63" w:rsidRPr="00946D29" w:rsidRDefault="000F0B63" w:rsidP="000F0B63">
            <w:pPr>
              <w:spacing w:after="0"/>
              <w:ind w:left="55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29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946D29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</w:tr>
      <w:tr w:rsidR="000F0B63" w:rsidRPr="00946D29" w:rsidTr="006531C1">
        <w:trPr>
          <w:trHeight w:val="340"/>
        </w:trPr>
        <w:tc>
          <w:tcPr>
            <w:tcW w:w="562" w:type="dxa"/>
            <w:vAlign w:val="center"/>
          </w:tcPr>
          <w:p w:rsidR="000F0B63" w:rsidRPr="00946D29" w:rsidRDefault="000F0B63" w:rsidP="000F0B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71" w:type="dxa"/>
            <w:vAlign w:val="center"/>
          </w:tcPr>
          <w:p w:rsidR="000F0B63" w:rsidRPr="00946D29" w:rsidRDefault="000F0B63" w:rsidP="000F0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D29">
              <w:rPr>
                <w:rFonts w:ascii="Times New Roman" w:hAnsi="Times New Roman" w:cs="Times New Roman"/>
                <w:sz w:val="20"/>
                <w:szCs w:val="20"/>
              </w:rPr>
              <w:t>Silnik elektryczny</w:t>
            </w:r>
          </w:p>
        </w:tc>
        <w:tc>
          <w:tcPr>
            <w:tcW w:w="1837" w:type="dxa"/>
            <w:vAlign w:val="center"/>
          </w:tcPr>
          <w:p w:rsidR="000F0B63" w:rsidRPr="00946D29" w:rsidRDefault="000F0B63" w:rsidP="000F0B63">
            <w:pPr>
              <w:spacing w:after="0"/>
              <w:ind w:left="55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29">
              <w:rPr>
                <w:rFonts w:ascii="Times New Roman" w:hAnsi="Times New Roman" w:cs="Times New Roman"/>
                <w:sz w:val="20"/>
                <w:szCs w:val="20"/>
              </w:rPr>
              <w:t>Jednofazowy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1kW</w:t>
            </w:r>
          </w:p>
        </w:tc>
      </w:tr>
      <w:tr w:rsidR="000F0B63" w:rsidRPr="00946D29" w:rsidTr="006531C1">
        <w:trPr>
          <w:trHeight w:val="340"/>
        </w:trPr>
        <w:tc>
          <w:tcPr>
            <w:tcW w:w="562" w:type="dxa"/>
            <w:vAlign w:val="center"/>
          </w:tcPr>
          <w:p w:rsidR="000F0B63" w:rsidRPr="00946D29" w:rsidRDefault="000F0B63" w:rsidP="000F0B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71" w:type="dxa"/>
            <w:vAlign w:val="center"/>
          </w:tcPr>
          <w:p w:rsidR="000F0B63" w:rsidRPr="00946D29" w:rsidRDefault="000F0B63" w:rsidP="000F0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Falownik </w:t>
            </w:r>
          </w:p>
        </w:tc>
        <w:tc>
          <w:tcPr>
            <w:tcW w:w="1837" w:type="dxa"/>
            <w:vAlign w:val="center"/>
          </w:tcPr>
          <w:p w:rsidR="000F0B63" w:rsidRPr="00946D29" w:rsidRDefault="000F0B63" w:rsidP="000F0B63">
            <w:pPr>
              <w:spacing w:after="0"/>
              <w:ind w:left="55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220 V 50/60Hz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Moc 2.2 kW</w:t>
            </w:r>
          </w:p>
        </w:tc>
      </w:tr>
    </w:tbl>
    <w:p w:rsidR="000F0B63" w:rsidRPr="000F0B63" w:rsidRDefault="000F0B63" w:rsidP="000F0B63">
      <w:pPr>
        <w:rPr>
          <w:b/>
        </w:rPr>
      </w:pPr>
    </w:p>
    <w:sectPr w:rsidR="000F0B63" w:rsidRPr="000F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1B06"/>
    <w:multiLevelType w:val="multilevel"/>
    <w:tmpl w:val="E55A3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13" w:hanging="360"/>
      </w:pPr>
      <w:rPr>
        <w:rFonts w:hint="default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753F4706"/>
    <w:multiLevelType w:val="multilevel"/>
    <w:tmpl w:val="E55A3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13" w:hanging="360"/>
      </w:pPr>
      <w:rPr>
        <w:rFonts w:hint="default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D0"/>
    <w:rsid w:val="00034060"/>
    <w:rsid w:val="00090DBF"/>
    <w:rsid w:val="000E36D5"/>
    <w:rsid w:val="000F0B63"/>
    <w:rsid w:val="000F3D70"/>
    <w:rsid w:val="001119E8"/>
    <w:rsid w:val="00140910"/>
    <w:rsid w:val="00146F49"/>
    <w:rsid w:val="00174EFE"/>
    <w:rsid w:val="00193C28"/>
    <w:rsid w:val="001A3EC1"/>
    <w:rsid w:val="002371BF"/>
    <w:rsid w:val="00260EFB"/>
    <w:rsid w:val="002B5359"/>
    <w:rsid w:val="002B7945"/>
    <w:rsid w:val="0044142A"/>
    <w:rsid w:val="004E5838"/>
    <w:rsid w:val="00523AA8"/>
    <w:rsid w:val="005554B0"/>
    <w:rsid w:val="00650793"/>
    <w:rsid w:val="00692E19"/>
    <w:rsid w:val="006C01D9"/>
    <w:rsid w:val="0072630D"/>
    <w:rsid w:val="007951BB"/>
    <w:rsid w:val="007C0B58"/>
    <w:rsid w:val="007D27A7"/>
    <w:rsid w:val="0080240D"/>
    <w:rsid w:val="00837D24"/>
    <w:rsid w:val="008A1F4C"/>
    <w:rsid w:val="008E6326"/>
    <w:rsid w:val="009446E1"/>
    <w:rsid w:val="00977167"/>
    <w:rsid w:val="00981BCD"/>
    <w:rsid w:val="00996788"/>
    <w:rsid w:val="009B6F2A"/>
    <w:rsid w:val="009E5A29"/>
    <w:rsid w:val="009F0D68"/>
    <w:rsid w:val="00A33677"/>
    <w:rsid w:val="00B117D8"/>
    <w:rsid w:val="00B55161"/>
    <w:rsid w:val="00B67CB9"/>
    <w:rsid w:val="00BA0E75"/>
    <w:rsid w:val="00BD2900"/>
    <w:rsid w:val="00C1156C"/>
    <w:rsid w:val="00C27AF7"/>
    <w:rsid w:val="00C34803"/>
    <w:rsid w:val="00CC1ADE"/>
    <w:rsid w:val="00CE50AA"/>
    <w:rsid w:val="00D35BCE"/>
    <w:rsid w:val="00DF74D0"/>
    <w:rsid w:val="00E014D5"/>
    <w:rsid w:val="00E430A9"/>
    <w:rsid w:val="00E4795C"/>
    <w:rsid w:val="00F64DE3"/>
    <w:rsid w:val="00F9456F"/>
    <w:rsid w:val="00F961E9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D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7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7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2B79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7945"/>
    <w:pPr>
      <w:spacing w:line="276" w:lineRule="auto"/>
      <w:outlineLvl w:val="9"/>
    </w:pPr>
    <w:rPr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DF7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0F0B63"/>
    <w:pPr>
      <w:spacing w:after="0" w:line="240" w:lineRule="auto"/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D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7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79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2B79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7945"/>
    <w:pPr>
      <w:spacing w:line="276" w:lineRule="auto"/>
      <w:outlineLvl w:val="9"/>
    </w:pPr>
    <w:rPr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DF7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0F0B63"/>
    <w:pPr>
      <w:spacing w:after="0" w:line="240" w:lineRule="auto"/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3</cp:revision>
  <dcterms:created xsi:type="dcterms:W3CDTF">2021-09-14T08:39:00Z</dcterms:created>
  <dcterms:modified xsi:type="dcterms:W3CDTF">2021-09-14T08:43:00Z</dcterms:modified>
</cp:coreProperties>
</file>