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85" w:rsidRPr="00B45DFC" w:rsidRDefault="002B7C85" w:rsidP="002B7C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Lubliniec, dnia 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06.04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.2021r.</w:t>
      </w:r>
    </w:p>
    <w:p w:rsidR="002B7C85" w:rsidRPr="00B45DFC" w:rsidRDefault="002B7C85" w:rsidP="002B7C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2B7C85" w:rsidRPr="00B45DFC" w:rsidRDefault="002B7C85" w:rsidP="002B7C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2B7C85" w:rsidRPr="00B45DFC" w:rsidRDefault="002B7C85" w:rsidP="002B7C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>. 1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/2021</w:t>
      </w:r>
    </w:p>
    <w:p w:rsidR="002B7C85" w:rsidRPr="00B45DFC" w:rsidRDefault="002B7C85" w:rsidP="002B7C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Zadanie nr 2</w:t>
      </w:r>
    </w:p>
    <w:p w:rsidR="002B7C85" w:rsidRPr="00B45DFC" w:rsidRDefault="002B7C85" w:rsidP="002B7C85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2B7C85" w:rsidRPr="00B45DFC" w:rsidRDefault="002B7C85" w:rsidP="002B7C85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2B7C85" w:rsidRPr="00B45DFC" w:rsidRDefault="002B7C85" w:rsidP="002B7C85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2B7C85" w:rsidRPr="00B45DFC" w:rsidRDefault="002B7C85" w:rsidP="002B7C85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B050"/>
          <w:sz w:val="20"/>
          <w:szCs w:val="20"/>
          <w:shd w:val="clear" w:color="auto" w:fill="FFFFFF"/>
        </w:rPr>
      </w:pPr>
      <w:r w:rsidRPr="00B45DFC">
        <w:rPr>
          <w:rFonts w:ascii="Arial" w:eastAsia="Calibri" w:hAnsi="Arial" w:cs="Arial"/>
          <w:b/>
          <w:bCs/>
          <w:color w:val="00B050"/>
          <w:sz w:val="20"/>
          <w:szCs w:val="20"/>
          <w:shd w:val="clear" w:color="auto" w:fill="FFFFFF"/>
        </w:rPr>
        <w:t xml:space="preserve">Zawiadomienie o unieważnieniu postępowania </w:t>
      </w:r>
    </w:p>
    <w:p w:rsidR="002B7C85" w:rsidRPr="00B45DFC" w:rsidRDefault="002B7C85" w:rsidP="002B7C8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B7C85" w:rsidRPr="00B45DFC" w:rsidRDefault="002B7C85" w:rsidP="002B7C85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260 ust. 2 ustawy z dnia 11 września 2019 r. – Prawo zamówień publicznych (Dz. U. z 2019 r. poz. 2019 z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wyniku przeprowadzonej oceny ofert i </w:t>
      </w:r>
      <w:r w:rsidR="00B45DFC"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unieważnieniu 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postępowani</w:t>
      </w:r>
      <w:r w:rsidR="00B45DFC" w:rsidRPr="00B45D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publicznego na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="00B45DFC"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Dostawę sprzętu łączności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dla JW. 4101 w Lublińcu” – nr </w:t>
      </w:r>
      <w:proofErr w:type="spellStart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1</w:t>
      </w:r>
      <w:r w:rsidR="00B45DFC"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4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/2021</w:t>
      </w:r>
      <w:r w:rsidR="00B45DFC"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– Zadanie nr 2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2B7C85" w:rsidRPr="00B45DFC" w:rsidRDefault="002B7C85" w:rsidP="002B7C8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B45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5DFC" w:rsidRPr="00B45DFC" w:rsidRDefault="00B45DFC" w:rsidP="00B45DF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dniu 01.04.2021 dokonał wyboru oferty najkorzystniejszej - </w:t>
      </w:r>
      <w:r w:rsidRPr="00B45DFC">
        <w:rPr>
          <w:rFonts w:ascii="Arial" w:eastAsia="Calibri" w:hAnsi="Arial" w:cs="Arial"/>
          <w:b/>
          <w:sz w:val="20"/>
          <w:szCs w:val="20"/>
        </w:rPr>
        <w:t>Konsorcjum Firm:</w:t>
      </w:r>
    </w:p>
    <w:p w:rsidR="00B45DFC" w:rsidRPr="00B45DFC" w:rsidRDefault="00B45DFC" w:rsidP="00B45D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B45DFC">
        <w:rPr>
          <w:rFonts w:ascii="Arial" w:eastAsia="Calibri" w:hAnsi="Arial" w:cs="Arial"/>
          <w:b/>
          <w:sz w:val="20"/>
          <w:szCs w:val="20"/>
        </w:rPr>
        <w:t>Chimide</w:t>
      </w:r>
      <w:proofErr w:type="spellEnd"/>
      <w:r w:rsidRPr="00B45DFC">
        <w:rPr>
          <w:rFonts w:ascii="Arial" w:eastAsia="Calibri" w:hAnsi="Arial" w:cs="Arial"/>
          <w:b/>
          <w:sz w:val="20"/>
          <w:szCs w:val="20"/>
        </w:rPr>
        <w:t xml:space="preserve"> Polska Sp.  Z o.o. – Lider </w:t>
      </w:r>
    </w:p>
    <w:p w:rsidR="00B45DFC" w:rsidRPr="00B45DFC" w:rsidRDefault="00B45DFC" w:rsidP="00B45D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Calibri" w:hAnsi="Arial" w:cs="Arial"/>
          <w:b/>
          <w:sz w:val="20"/>
          <w:szCs w:val="20"/>
        </w:rPr>
        <w:t>Ul. Żuławskiego 4/6, 02-641 Warszawa</w:t>
      </w:r>
    </w:p>
    <w:p w:rsidR="00B45DFC" w:rsidRPr="00B45DFC" w:rsidRDefault="00B45DFC" w:rsidP="00B45D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Calibri" w:hAnsi="Arial" w:cs="Arial"/>
          <w:b/>
          <w:sz w:val="20"/>
          <w:szCs w:val="20"/>
        </w:rPr>
        <w:t xml:space="preserve">Partner – Zakład Doskonalenia Zawodowego </w:t>
      </w:r>
    </w:p>
    <w:p w:rsidR="00B45DFC" w:rsidRPr="00B45DFC" w:rsidRDefault="00B45DFC" w:rsidP="00B45DF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Calibri" w:hAnsi="Arial" w:cs="Arial"/>
          <w:b/>
          <w:sz w:val="20"/>
          <w:szCs w:val="20"/>
        </w:rPr>
        <w:t xml:space="preserve">Ul. Wybickiego 3a, </w:t>
      </w:r>
    </w:p>
    <w:p w:rsidR="00B45DFC" w:rsidRPr="00B45DFC" w:rsidRDefault="00B45DFC" w:rsidP="00B45DFC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45DFC">
        <w:rPr>
          <w:rFonts w:ascii="Arial" w:eastAsia="Calibri" w:hAnsi="Arial" w:cs="Arial"/>
          <w:b/>
          <w:sz w:val="20"/>
          <w:szCs w:val="20"/>
        </w:rPr>
        <w:t>31-261 Kraków</w:t>
      </w:r>
      <w:bookmarkStart w:id="0" w:name="_GoBack"/>
      <w:bookmarkEnd w:id="0"/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W dniu 06.04.2021 Wykonawca poinformował Zamawiającego, że odstępuje od podpisania umowy. W związku z powyższym, ze względu na fakt, iż następna w kolejności cenowej oferta znacznie przekracza środki  finansowe przeznaczone przez Zamawiającego na realizację tego zamówienia, Komisja przetargowa proponuje unieważnić postępowanie na podstawie art. 255 ust. 3) ustawy PZP.</w:t>
      </w:r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45D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255 ust. 3 ustawy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unieważnia przedmiotowe postępowanie z uwagi na fakt, że cena lub koszt najkorzystniejszej oferty lub oferta z najniższą ceną przewyższa kwotę, która Zamawiający zamierza przeznaczyć na sfinansowanie zamówienia, chyba, że Zamawiający może zwiększyć tę kwotę do ceny lub kosztu najkorzystniej oferty. </w:t>
      </w:r>
    </w:p>
    <w:p w:rsidR="00B45DFC" w:rsidRPr="00B45DFC" w:rsidRDefault="00B45DFC" w:rsidP="00B45DF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5DFC" w:rsidRPr="00B45DFC" w:rsidRDefault="00B45DFC" w:rsidP="00B45D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DFC">
        <w:rPr>
          <w:rFonts w:ascii="Arial" w:hAnsi="Arial" w:cs="Arial"/>
          <w:sz w:val="20"/>
          <w:szCs w:val="20"/>
        </w:rPr>
        <w:t xml:space="preserve">W przedmiotowym postepowaniu Zamawiający nie ma możliwości dorzucenia brakującej kwoty do ceny oferty następnej w kolejności.  </w:t>
      </w:r>
    </w:p>
    <w:p w:rsidR="002B7C85" w:rsidRPr="00B45DFC" w:rsidRDefault="002B7C85" w:rsidP="002B7C85">
      <w:pPr>
        <w:spacing w:after="0" w:line="240" w:lineRule="auto"/>
        <w:ind w:left="297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C85" w:rsidRPr="00B45DFC" w:rsidRDefault="002B7C85" w:rsidP="002B7C85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C85" w:rsidRPr="00B45DFC" w:rsidRDefault="002B7C85" w:rsidP="002B7C85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2B7C85" w:rsidRPr="00B45DFC" w:rsidRDefault="002B7C85" w:rsidP="002B7C85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C85" w:rsidRPr="00B45DFC" w:rsidRDefault="002B7C85" w:rsidP="002B7C85">
      <w:pPr>
        <w:rPr>
          <w:rFonts w:ascii="Arial" w:hAnsi="Arial" w:cs="Arial"/>
          <w:sz w:val="20"/>
          <w:szCs w:val="20"/>
        </w:rPr>
      </w:pPr>
    </w:p>
    <w:p w:rsidR="002B7C85" w:rsidRPr="00B45DFC" w:rsidRDefault="002B7C85" w:rsidP="002B7C85">
      <w:pPr>
        <w:rPr>
          <w:sz w:val="20"/>
          <w:szCs w:val="20"/>
        </w:rPr>
      </w:pPr>
    </w:p>
    <w:p w:rsidR="00C420D3" w:rsidRPr="00B45DFC" w:rsidRDefault="00B45DFC">
      <w:pPr>
        <w:rPr>
          <w:sz w:val="20"/>
          <w:szCs w:val="20"/>
        </w:rPr>
      </w:pPr>
    </w:p>
    <w:sectPr w:rsidR="00C420D3" w:rsidRPr="00B45DFC" w:rsidSect="00D76307">
      <w:headerReference w:type="default" r:id="rId4"/>
      <w:footerReference w:type="even" r:id="rId5"/>
      <w:footerReference w:type="default" r:id="rId6"/>
      <w:footerReference w:type="first" r:id="rId7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B45DFC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B45DFC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B45DFC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B45DFC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B45DF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B45DFC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B45DFC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B45DFC" w:rsidP="00B01673">
    <w:pPr>
      <w:pStyle w:val="Stopka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B45DFC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85"/>
    <w:rsid w:val="002B7C85"/>
    <w:rsid w:val="00523447"/>
    <w:rsid w:val="00B45DFC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97F"/>
  <w15:chartTrackingRefBased/>
  <w15:docId w15:val="{4C543BA3-D9E9-42C1-B7E7-7175B31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C85"/>
  </w:style>
  <w:style w:type="paragraph" w:styleId="Nagwek">
    <w:name w:val="header"/>
    <w:basedOn w:val="Normalny"/>
    <w:link w:val="NagwekZnak"/>
    <w:uiPriority w:val="99"/>
    <w:semiHidden/>
    <w:unhideWhenUsed/>
    <w:rsid w:val="002B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C85"/>
  </w:style>
  <w:style w:type="character" w:styleId="Numerstrony">
    <w:name w:val="page number"/>
    <w:basedOn w:val="Domylnaczcionkaakapitu"/>
    <w:rsid w:val="002B7C85"/>
  </w:style>
  <w:style w:type="paragraph" w:styleId="Tekstdymka">
    <w:name w:val="Balloon Text"/>
    <w:basedOn w:val="Normalny"/>
    <w:link w:val="TekstdymkaZnak"/>
    <w:uiPriority w:val="99"/>
    <w:semiHidden/>
    <w:unhideWhenUsed/>
    <w:rsid w:val="00B4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2021-04-06T13:00:00Z</cp:lastPrinted>
  <dcterms:created xsi:type="dcterms:W3CDTF">2021-04-06T12:45:00Z</dcterms:created>
  <dcterms:modified xsi:type="dcterms:W3CDTF">2021-04-06T13:00:00Z</dcterms:modified>
</cp:coreProperties>
</file>