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80380F4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7916ED">
        <w:rPr>
          <w:lang w:eastAsia="ar-SA"/>
        </w:rPr>
        <w:t>3</w:t>
      </w:r>
    </w:p>
    <w:p w14:paraId="4F3BC905" w14:textId="728481A7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F7300">
        <w:rPr>
          <w:sz w:val="24"/>
          <w:szCs w:val="24"/>
          <w:lang w:eastAsia="pl-PL"/>
        </w:rPr>
        <w:t>2</w:t>
      </w:r>
      <w:r w:rsidR="007916ED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EF7300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65862827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7511A9C8" w14:textId="25BF5C03" w:rsidR="00F071F2" w:rsidRPr="00F071F2" w:rsidRDefault="007916ED" w:rsidP="007916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bookmarkStart w:id="0" w:name="_Hlk149305601"/>
      <w:r w:rsidRPr="00F453B3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Dostawa gazu ziemnego wysokometanowego grupy E na potrzeby budynków Urzędu Miejskiego w Świętochłowicach przy ul. Katowickiej 54 oraz Katowickiej 53 oraz Szkoły Podstawowej nr 19 w Świętochłowicach </w:t>
      </w:r>
      <w:bookmarkEnd w:id="0"/>
      <w:r w:rsidRPr="00F453B3">
        <w:rPr>
          <w:rFonts w:eastAsia="Times New Roman" w:cs="Calibri"/>
          <w:b/>
          <w:bCs/>
          <w:sz w:val="24"/>
          <w:szCs w:val="24"/>
          <w:lang w:eastAsia="zh-CN" w:bidi="pl-PL"/>
        </w:rPr>
        <w:t>oraz Szkoły Podstawowej z Oddziałami Integracyjnymi nr 17 w Świętochłowicach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66BF4219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spełniam warunki udziału w postępowaniu określone przez zamawiającego w Rozdziale 5 specyfikacji warunków zamówienia</w:t>
      </w:r>
      <w:r w:rsidR="007916ED">
        <w:rPr>
          <w:sz w:val="21"/>
          <w:szCs w:val="21"/>
        </w:rPr>
        <w:t>.</w:t>
      </w:r>
      <w:r w:rsidRPr="001977E6">
        <w:rPr>
          <w:sz w:val="21"/>
          <w:szCs w:val="21"/>
        </w:rPr>
        <w:t xml:space="preserve">  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916ED">
        <w:rPr>
          <w:b/>
          <w:bCs/>
          <w:sz w:val="24"/>
          <w:szCs w:val="24"/>
          <w:lang w:eastAsia="pl-PL"/>
        </w:rPr>
      </w:r>
      <w:r w:rsidR="007916ED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916ED">
        <w:rPr>
          <w:b/>
          <w:bCs/>
          <w:sz w:val="24"/>
          <w:szCs w:val="24"/>
          <w:lang w:eastAsia="pl-PL"/>
        </w:rPr>
      </w:r>
      <w:r w:rsidR="007916ED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916ED">
        <w:rPr>
          <w:b/>
          <w:bCs/>
          <w:sz w:val="24"/>
          <w:szCs w:val="24"/>
          <w:lang w:eastAsia="pl-PL"/>
        </w:rPr>
      </w:r>
      <w:r w:rsidR="007916ED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916ED">
        <w:rPr>
          <w:b/>
          <w:bCs/>
          <w:sz w:val="24"/>
          <w:szCs w:val="24"/>
          <w:lang w:eastAsia="pl-PL"/>
        </w:rPr>
      </w:r>
      <w:r w:rsidR="007916ED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07636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16ED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A31AB"/>
    <w:rsid w:val="00EB42CC"/>
    <w:rsid w:val="00EB7CDE"/>
    <w:rsid w:val="00EE1FBF"/>
    <w:rsid w:val="00EF7300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56DB9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58</cp:revision>
  <cp:lastPrinted>2022-04-14T07:37:00Z</cp:lastPrinted>
  <dcterms:created xsi:type="dcterms:W3CDTF">2016-08-31T13:49:00Z</dcterms:created>
  <dcterms:modified xsi:type="dcterms:W3CDTF">2023-10-31T09:55:00Z</dcterms:modified>
</cp:coreProperties>
</file>