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8A683" w14:textId="77777777" w:rsidR="00C46D93" w:rsidRPr="00627F94" w:rsidRDefault="00C46D93" w:rsidP="00C46D93">
      <w:pPr>
        <w:spacing w:after="0" w:line="240" w:lineRule="auto"/>
        <w:ind w:right="4250"/>
        <w:jc w:val="center"/>
        <w:rPr>
          <w:rFonts w:ascii="Times New Roman" w:hAnsi="Times New Roman" w:cs="Times New Roman"/>
          <w:b/>
          <w:color w:val="000000" w:themeColor="text1"/>
          <w:spacing w:val="40"/>
        </w:rPr>
      </w:pPr>
      <w:r w:rsidRPr="00627F94">
        <w:rPr>
          <w:rFonts w:ascii="Times New Roman" w:hAnsi="Times New Roman" w:cs="Times New Roman"/>
          <w:b/>
          <w:color w:val="000000" w:themeColor="text1"/>
          <w:spacing w:val="40"/>
        </w:rPr>
        <w:t>ZATWIERDZAM</w:t>
      </w:r>
    </w:p>
    <w:p w14:paraId="1138A82A" w14:textId="77777777" w:rsidR="00C46D93" w:rsidRPr="00627F94" w:rsidRDefault="00C46D93" w:rsidP="00C46D93">
      <w:pPr>
        <w:spacing w:after="0" w:line="240" w:lineRule="auto"/>
        <w:ind w:right="4250"/>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KOMENDANT</w:t>
      </w:r>
    </w:p>
    <w:p w14:paraId="45980C0E" w14:textId="77777777" w:rsidR="00C46D93" w:rsidRPr="00627F94" w:rsidRDefault="00C46D93" w:rsidP="00C46D93">
      <w:pPr>
        <w:spacing w:after="0" w:line="240" w:lineRule="auto"/>
        <w:ind w:right="4250"/>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26 Wojskowego Oddziału Gospodarczego</w:t>
      </w:r>
    </w:p>
    <w:p w14:paraId="751342C9" w14:textId="77777777" w:rsidR="00C46D93" w:rsidRPr="00627F94" w:rsidRDefault="00C46D93" w:rsidP="00C46D93">
      <w:pPr>
        <w:spacing w:after="0" w:line="240" w:lineRule="auto"/>
        <w:ind w:right="4250"/>
        <w:jc w:val="center"/>
        <w:rPr>
          <w:rFonts w:ascii="Times New Roman" w:hAnsi="Times New Roman" w:cs="Times New Roman"/>
          <w:b/>
          <w:color w:val="000000" w:themeColor="text1"/>
        </w:rPr>
      </w:pPr>
    </w:p>
    <w:p w14:paraId="7EF600B7" w14:textId="3E1123FE" w:rsidR="00C46D93" w:rsidRPr="00627F94" w:rsidRDefault="00970A13" w:rsidP="00C46D93">
      <w:pPr>
        <w:spacing w:after="0" w:line="240" w:lineRule="auto"/>
        <w:ind w:right="4250"/>
        <w:jc w:val="center"/>
        <w:rPr>
          <w:rFonts w:ascii="Times New Roman" w:hAnsi="Times New Roman" w:cs="Times New Roman"/>
          <w:b/>
          <w:color w:val="000000" w:themeColor="text1"/>
        </w:rPr>
      </w:pPr>
      <w:r>
        <w:rPr>
          <w:rFonts w:ascii="Times New Roman" w:hAnsi="Times New Roman" w:cs="Times New Roman"/>
          <w:b/>
          <w:color w:val="000000" w:themeColor="text1"/>
        </w:rPr>
        <w:t>płk Janusz NOWAKOWICZ</w:t>
      </w:r>
    </w:p>
    <w:p w14:paraId="3E867BAB" w14:textId="76930A8D" w:rsidR="00C46D93" w:rsidRPr="00627F94" w:rsidRDefault="00C46D93" w:rsidP="00C46D93">
      <w:pPr>
        <w:spacing w:after="0" w:line="240" w:lineRule="auto"/>
        <w:ind w:right="4250"/>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 xml:space="preserve">dnia </w:t>
      </w:r>
      <w:r w:rsidR="00970A13">
        <w:rPr>
          <w:rFonts w:ascii="Times New Roman" w:hAnsi="Times New Roman" w:cs="Times New Roman"/>
          <w:b/>
          <w:color w:val="000000" w:themeColor="text1"/>
        </w:rPr>
        <w:t>18.10.</w:t>
      </w:r>
      <w:r w:rsidRPr="00627F94">
        <w:rPr>
          <w:rFonts w:ascii="Times New Roman" w:hAnsi="Times New Roman" w:cs="Times New Roman"/>
          <w:b/>
          <w:color w:val="000000" w:themeColor="text1"/>
        </w:rPr>
        <w:t>2021 r.</w:t>
      </w:r>
    </w:p>
    <w:p w14:paraId="48432D75" w14:textId="77777777" w:rsidR="00C46D93" w:rsidRPr="00627F94" w:rsidRDefault="00C46D93" w:rsidP="00C46D93">
      <w:pPr>
        <w:spacing w:after="0" w:line="240" w:lineRule="auto"/>
        <w:ind w:right="-13"/>
        <w:rPr>
          <w:rFonts w:ascii="Times New Roman" w:hAnsi="Times New Roman" w:cs="Times New Roman"/>
          <w:color w:val="000000" w:themeColor="text1"/>
        </w:rPr>
      </w:pPr>
    </w:p>
    <w:p w14:paraId="5433AF47" w14:textId="77777777" w:rsidR="00C46D93" w:rsidRPr="00627F94" w:rsidRDefault="00C46D93" w:rsidP="00C46D93">
      <w:pPr>
        <w:spacing w:after="0" w:line="240" w:lineRule="auto"/>
        <w:ind w:right="-13"/>
        <w:rPr>
          <w:rFonts w:ascii="Times New Roman" w:hAnsi="Times New Roman" w:cs="Times New Roman"/>
          <w:color w:val="000000" w:themeColor="text1"/>
        </w:rPr>
      </w:pPr>
    </w:p>
    <w:p w14:paraId="5DD82576" w14:textId="77777777" w:rsidR="00C46D93" w:rsidRPr="00627F94" w:rsidRDefault="00C46D93" w:rsidP="00C46D93">
      <w:pPr>
        <w:spacing w:after="0" w:line="240" w:lineRule="auto"/>
        <w:ind w:right="-13"/>
        <w:rPr>
          <w:rFonts w:ascii="Times New Roman" w:hAnsi="Times New Roman" w:cs="Times New Roman"/>
          <w:color w:val="000000" w:themeColor="text1"/>
        </w:rPr>
      </w:pPr>
    </w:p>
    <w:p w14:paraId="48220492" w14:textId="77777777" w:rsidR="00C46D93" w:rsidRPr="00627F94" w:rsidRDefault="00C46D93" w:rsidP="00C46D93">
      <w:pPr>
        <w:spacing w:after="0" w:line="240" w:lineRule="auto"/>
        <w:ind w:right="-13"/>
        <w:rPr>
          <w:rFonts w:ascii="Times New Roman" w:hAnsi="Times New Roman" w:cs="Times New Roman"/>
          <w:color w:val="000000" w:themeColor="text1"/>
        </w:rPr>
      </w:pPr>
    </w:p>
    <w:p w14:paraId="5C1633AC" w14:textId="77777777" w:rsidR="00C46D93" w:rsidRPr="00627F94" w:rsidRDefault="00C46D93" w:rsidP="00C46D93">
      <w:pPr>
        <w:spacing w:after="0" w:line="240" w:lineRule="auto"/>
        <w:ind w:right="-13"/>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8493"/>
      </w:tblGrid>
      <w:tr w:rsidR="00C46D93" w:rsidRPr="00627F94" w14:paraId="4822F301" w14:textId="77777777" w:rsidTr="00C46D93">
        <w:trPr>
          <w:trHeight w:val="1373"/>
        </w:trPr>
        <w:tc>
          <w:tcPr>
            <w:tcW w:w="8643" w:type="dxa"/>
            <w:vAlign w:val="center"/>
          </w:tcPr>
          <w:p w14:paraId="5AC93722" w14:textId="77777777" w:rsidR="00C46D93" w:rsidRPr="00627F94" w:rsidRDefault="00C46D93" w:rsidP="00C46D93">
            <w:pPr>
              <w:ind w:right="-13"/>
              <w:jc w:val="center"/>
              <w:rPr>
                <w:rFonts w:ascii="Times New Roman" w:hAnsi="Times New Roman" w:cs="Times New Roman"/>
                <w:b/>
                <w:color w:val="000000" w:themeColor="text1"/>
                <w:sz w:val="28"/>
                <w:szCs w:val="28"/>
              </w:rPr>
            </w:pPr>
            <w:r w:rsidRPr="00627F94">
              <w:rPr>
                <w:rFonts w:ascii="Times New Roman" w:hAnsi="Times New Roman" w:cs="Times New Roman"/>
                <w:b/>
                <w:color w:val="000000" w:themeColor="text1"/>
                <w:sz w:val="28"/>
                <w:szCs w:val="28"/>
              </w:rPr>
              <w:t>SPECYFIKACJA WARUNKÓW ZAMÓWIENIA</w:t>
            </w:r>
          </w:p>
          <w:p w14:paraId="7454F189" w14:textId="77777777" w:rsidR="00C46D93" w:rsidRPr="00627F94" w:rsidRDefault="00C46D93" w:rsidP="00C46D93">
            <w:pPr>
              <w:ind w:right="-13"/>
              <w:jc w:val="center"/>
              <w:rPr>
                <w:rFonts w:ascii="Times New Roman" w:hAnsi="Times New Roman" w:cs="Times New Roman"/>
                <w:b/>
                <w:color w:val="000000" w:themeColor="text1"/>
                <w:sz w:val="28"/>
                <w:szCs w:val="28"/>
              </w:rPr>
            </w:pPr>
            <w:r w:rsidRPr="00627F94">
              <w:rPr>
                <w:rFonts w:ascii="Times New Roman" w:hAnsi="Times New Roman" w:cs="Times New Roman"/>
                <w:b/>
                <w:color w:val="000000" w:themeColor="text1"/>
                <w:sz w:val="28"/>
                <w:szCs w:val="28"/>
              </w:rPr>
              <w:t>(SWZ)</w:t>
            </w:r>
          </w:p>
          <w:p w14:paraId="79C2FAF8" w14:textId="77777777" w:rsidR="00C46D93" w:rsidRPr="00627F94" w:rsidRDefault="00C46D93" w:rsidP="00C46D93">
            <w:pPr>
              <w:ind w:right="-13"/>
              <w:jc w:val="center"/>
              <w:rPr>
                <w:rFonts w:ascii="Times New Roman" w:hAnsi="Times New Roman" w:cs="Times New Roman"/>
                <w:color w:val="000000" w:themeColor="text1"/>
              </w:rPr>
            </w:pPr>
            <w:r w:rsidRPr="00627F94">
              <w:rPr>
                <w:rFonts w:ascii="Times New Roman" w:hAnsi="Times New Roman" w:cs="Times New Roman"/>
                <w:i/>
                <w:color w:val="000000" w:themeColor="text1"/>
                <w:sz w:val="24"/>
                <w:szCs w:val="24"/>
              </w:rPr>
              <w:t>o wartości poniżej równowartości 139 000 euro</w:t>
            </w:r>
          </w:p>
        </w:tc>
      </w:tr>
    </w:tbl>
    <w:p w14:paraId="7FD15164" w14:textId="77777777" w:rsidR="00C46D93" w:rsidRPr="00627F94" w:rsidRDefault="00C46D93" w:rsidP="00C46D93">
      <w:pPr>
        <w:spacing w:after="0" w:line="240" w:lineRule="auto"/>
        <w:ind w:right="-13"/>
        <w:rPr>
          <w:rFonts w:ascii="Times New Roman" w:hAnsi="Times New Roman" w:cs="Times New Roman"/>
          <w:color w:val="000000" w:themeColor="text1"/>
        </w:rPr>
      </w:pPr>
    </w:p>
    <w:p w14:paraId="1C2C55FA" w14:textId="77777777" w:rsidR="00C46D93" w:rsidRPr="00627F94" w:rsidRDefault="00C46D93" w:rsidP="00C46D93">
      <w:pPr>
        <w:spacing w:after="0" w:line="240" w:lineRule="auto"/>
        <w:ind w:right="-13"/>
        <w:jc w:val="center"/>
        <w:rPr>
          <w:rFonts w:ascii="Times New Roman" w:hAnsi="Times New Roman" w:cs="Times New Roman"/>
          <w:color w:val="000000" w:themeColor="text1"/>
          <w:sz w:val="28"/>
          <w:szCs w:val="28"/>
        </w:rPr>
      </w:pPr>
    </w:p>
    <w:p w14:paraId="6BEB19FB" w14:textId="1574A272" w:rsidR="00C46D93" w:rsidRPr="002F54A6" w:rsidRDefault="002F54A6" w:rsidP="00C46D93">
      <w:pPr>
        <w:spacing w:after="0" w:line="240" w:lineRule="auto"/>
        <w:ind w:right="-13"/>
        <w:jc w:val="center"/>
        <w:rPr>
          <w:rFonts w:ascii="Times New Roman" w:hAnsi="Times New Roman" w:cs="Times New Roman"/>
          <w:b/>
          <w:color w:val="000000" w:themeColor="text1"/>
          <w:sz w:val="26"/>
          <w:szCs w:val="26"/>
        </w:rPr>
      </w:pPr>
      <w:r w:rsidRPr="002F54A6">
        <w:rPr>
          <w:rFonts w:ascii="Times New Roman" w:hAnsi="Times New Roman" w:cs="Times New Roman"/>
          <w:b/>
          <w:color w:val="000000" w:themeColor="text1"/>
          <w:sz w:val="26"/>
          <w:szCs w:val="26"/>
        </w:rPr>
        <w:t xml:space="preserve">ZAKUP I DOSTAWA OPON I AKUMULATORÓW DLA JEDNOSTEK WOJSKOWYCH BĘDĄCYCH NA ZAOPATRZENIU </w:t>
      </w:r>
      <w:r w:rsidRPr="002F54A6">
        <w:rPr>
          <w:rFonts w:ascii="Times New Roman" w:hAnsi="Times New Roman" w:cs="Times New Roman"/>
          <w:b/>
          <w:color w:val="000000" w:themeColor="text1"/>
          <w:sz w:val="26"/>
          <w:szCs w:val="26"/>
        </w:rPr>
        <w:br/>
        <w:t>26 WOJSKOWEGO ODDZIAŁU GOSPODARCZEGO W ZEGRZU</w:t>
      </w:r>
    </w:p>
    <w:p w14:paraId="35509AEF" w14:textId="77777777" w:rsidR="00C46D93" w:rsidRPr="002F54A6" w:rsidRDefault="00C46D93" w:rsidP="00C46D93">
      <w:pPr>
        <w:spacing w:after="0" w:line="240" w:lineRule="auto"/>
        <w:ind w:right="-13"/>
        <w:jc w:val="center"/>
        <w:rPr>
          <w:rFonts w:ascii="Times New Roman" w:hAnsi="Times New Roman" w:cs="Times New Roman"/>
          <w:color w:val="000000" w:themeColor="text1"/>
          <w:sz w:val="26"/>
          <w:szCs w:val="26"/>
        </w:rPr>
      </w:pPr>
    </w:p>
    <w:p w14:paraId="70549A43" w14:textId="020812C4" w:rsidR="00C46D93" w:rsidRPr="002F54A6" w:rsidRDefault="00797973" w:rsidP="00C46D93">
      <w:pPr>
        <w:spacing w:after="0" w:line="240" w:lineRule="auto"/>
        <w:ind w:right="-13"/>
        <w:jc w:val="center"/>
        <w:rPr>
          <w:rFonts w:ascii="Times New Roman" w:hAnsi="Times New Roman" w:cs="Times New Roman"/>
          <w:b/>
          <w:color w:val="000000" w:themeColor="text1"/>
          <w:sz w:val="26"/>
          <w:szCs w:val="26"/>
        </w:rPr>
      </w:pPr>
      <w:r w:rsidRPr="002F54A6">
        <w:rPr>
          <w:rFonts w:ascii="Times New Roman" w:hAnsi="Times New Roman" w:cs="Times New Roman"/>
          <w:b/>
          <w:color w:val="000000" w:themeColor="text1"/>
          <w:sz w:val="26"/>
          <w:szCs w:val="26"/>
        </w:rPr>
        <w:t>Nr sprawy ZP/</w:t>
      </w:r>
      <w:r w:rsidR="00FD4EC3" w:rsidRPr="002F54A6">
        <w:rPr>
          <w:rFonts w:ascii="Times New Roman" w:hAnsi="Times New Roman" w:cs="Times New Roman"/>
          <w:b/>
          <w:color w:val="000000" w:themeColor="text1"/>
          <w:sz w:val="26"/>
          <w:szCs w:val="26"/>
        </w:rPr>
        <w:t>45</w:t>
      </w:r>
      <w:r w:rsidR="00C46D93" w:rsidRPr="002F54A6">
        <w:rPr>
          <w:rFonts w:ascii="Times New Roman" w:hAnsi="Times New Roman" w:cs="Times New Roman"/>
          <w:b/>
          <w:color w:val="000000" w:themeColor="text1"/>
          <w:sz w:val="26"/>
          <w:szCs w:val="26"/>
        </w:rPr>
        <w:t>/2021</w:t>
      </w:r>
    </w:p>
    <w:p w14:paraId="78AEFB91" w14:textId="77777777" w:rsidR="00C46D93" w:rsidRPr="00627F94" w:rsidRDefault="00C46D93" w:rsidP="00C46D93">
      <w:pPr>
        <w:spacing w:after="0" w:line="240" w:lineRule="auto"/>
        <w:ind w:right="-13"/>
        <w:jc w:val="center"/>
        <w:rPr>
          <w:rFonts w:ascii="Times New Roman" w:hAnsi="Times New Roman" w:cs="Times New Roman"/>
          <w:color w:val="000000" w:themeColor="text1"/>
          <w:sz w:val="28"/>
          <w:szCs w:val="28"/>
        </w:rPr>
      </w:pPr>
    </w:p>
    <w:p w14:paraId="6BF5D3FF" w14:textId="77777777" w:rsidR="00C46D93" w:rsidRPr="00627F94" w:rsidRDefault="00C46D93" w:rsidP="00C46D93">
      <w:pPr>
        <w:spacing w:after="0" w:line="240" w:lineRule="auto"/>
        <w:ind w:right="-13"/>
        <w:jc w:val="center"/>
        <w:rPr>
          <w:rFonts w:ascii="Times New Roman" w:hAnsi="Times New Roman" w:cs="Times New Roman"/>
          <w:color w:val="000000" w:themeColor="text1"/>
          <w:sz w:val="28"/>
          <w:szCs w:val="28"/>
        </w:rPr>
      </w:pPr>
    </w:p>
    <w:p w14:paraId="50D2D43F" w14:textId="77777777" w:rsidR="00C46D93" w:rsidRPr="00627F94" w:rsidRDefault="00C46D93" w:rsidP="00C46D93">
      <w:pPr>
        <w:spacing w:after="0" w:line="240" w:lineRule="auto"/>
        <w:ind w:right="-13"/>
        <w:jc w:val="center"/>
        <w:rPr>
          <w:rFonts w:ascii="Times New Roman" w:hAnsi="Times New Roman" w:cs="Times New Roman"/>
          <w:color w:val="000000" w:themeColor="text1"/>
          <w:sz w:val="28"/>
          <w:szCs w:val="28"/>
        </w:rPr>
      </w:pPr>
      <w:r w:rsidRPr="00627F94">
        <w:rPr>
          <w:noProof/>
          <w:color w:val="000000" w:themeColor="text1"/>
          <w:lang w:eastAsia="pl-PL"/>
        </w:rPr>
        <w:drawing>
          <wp:inline distT="0" distB="0" distL="0" distR="0" wp14:anchorId="2EC972D5" wp14:editId="79B45ACA">
            <wp:extent cx="1714500" cy="17145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43256368" w14:textId="77777777" w:rsidR="00C46D93" w:rsidRPr="00627F94" w:rsidRDefault="00C46D93" w:rsidP="00C46D93">
      <w:pPr>
        <w:rPr>
          <w:rFonts w:ascii="Times New Roman" w:hAnsi="Times New Roman" w:cs="Times New Roman"/>
          <w:color w:val="000000" w:themeColor="text1"/>
          <w:sz w:val="28"/>
          <w:szCs w:val="28"/>
        </w:rPr>
      </w:pPr>
    </w:p>
    <w:p w14:paraId="0C63638D" w14:textId="77777777" w:rsidR="00C46D93" w:rsidRPr="00627F94" w:rsidRDefault="00C46D93" w:rsidP="00C46D93">
      <w:pPr>
        <w:jc w:val="center"/>
        <w:rPr>
          <w:rFonts w:ascii="Times New Roman" w:hAnsi="Times New Roman" w:cs="Times New Roman"/>
          <w:color w:val="000000" w:themeColor="text1"/>
        </w:rPr>
      </w:pPr>
    </w:p>
    <w:p w14:paraId="5BEED8BC" w14:textId="77777777" w:rsidR="00C46D93" w:rsidRPr="00627F94" w:rsidRDefault="00C46D93" w:rsidP="00C46D93">
      <w:pPr>
        <w:jc w:val="center"/>
        <w:rPr>
          <w:rFonts w:ascii="Times New Roman" w:hAnsi="Times New Roman" w:cs="Times New Roman"/>
          <w:color w:val="000000" w:themeColor="text1"/>
        </w:rPr>
      </w:pPr>
      <w:r w:rsidRPr="00627F94">
        <w:rPr>
          <w:rFonts w:ascii="Times New Roman" w:hAnsi="Times New Roman" w:cs="Times New Roman"/>
          <w:color w:val="000000" w:themeColor="text1"/>
        </w:rPr>
        <w:t xml:space="preserve">Postępowanie o udzielenia zamówienia publicznego prowadzone jest w trybie podstawowym bez przeprowadzenia negocjacji w oparciu o przepisy ustawy z dnia 11 września 2019 r.  – Prawo zamówień publicznych </w:t>
      </w:r>
      <w:r w:rsidRPr="00B67F4D">
        <w:rPr>
          <w:rFonts w:ascii="Times New Roman" w:hAnsi="Times New Roman" w:cs="Times New Roman"/>
          <w:color w:val="000000" w:themeColor="text1"/>
        </w:rPr>
        <w:t>(</w:t>
      </w:r>
      <w:r w:rsidR="00B67F4D" w:rsidRPr="00B67F4D">
        <w:rPr>
          <w:rFonts w:ascii="Times New Roman" w:hAnsi="Times New Roman" w:cs="Times New Roman"/>
          <w:color w:val="000000"/>
          <w:kern w:val="28"/>
          <w:sz w:val="24"/>
          <w:szCs w:val="24"/>
        </w:rPr>
        <w:t>Dz. U. z 2021 r. poz. 1129, z późn. zm.)</w:t>
      </w:r>
    </w:p>
    <w:p w14:paraId="74FD8D32" w14:textId="77777777" w:rsidR="00C46D93" w:rsidRPr="00627F94" w:rsidRDefault="00C46D93" w:rsidP="00C46D93">
      <w:pPr>
        <w:pBdr>
          <w:bottom w:val="single" w:sz="4" w:space="1" w:color="auto"/>
        </w:pBdr>
        <w:jc w:val="center"/>
        <w:rPr>
          <w:rFonts w:ascii="Times New Roman" w:hAnsi="Times New Roman" w:cs="Times New Roman"/>
          <w:color w:val="000000" w:themeColor="text1"/>
        </w:rPr>
      </w:pPr>
    </w:p>
    <w:p w14:paraId="3E1E9C65"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ZEGRZE 2021</w:t>
      </w:r>
    </w:p>
    <w:p w14:paraId="3D4373FC" w14:textId="77777777" w:rsidR="002F54A6" w:rsidRDefault="002F54A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7629174" w14:textId="170BDDAA" w:rsidR="00C46D93" w:rsidRPr="00627F94" w:rsidRDefault="00C46D93" w:rsidP="00C46D93">
      <w:pPr>
        <w:jc w:val="center"/>
        <w:rPr>
          <w:rFonts w:ascii="Times New Roman" w:hAnsi="Times New Roman" w:cs="Times New Roman"/>
          <w:b/>
          <w:color w:val="000000" w:themeColor="text1"/>
          <w:sz w:val="24"/>
          <w:szCs w:val="24"/>
        </w:rPr>
      </w:pPr>
      <w:r w:rsidRPr="00627F94">
        <w:rPr>
          <w:rFonts w:ascii="Times New Roman" w:hAnsi="Times New Roman" w:cs="Times New Roman"/>
          <w:b/>
          <w:color w:val="000000" w:themeColor="text1"/>
          <w:sz w:val="24"/>
          <w:szCs w:val="24"/>
        </w:rPr>
        <w:lastRenderedPageBreak/>
        <w:t>Zamawiający oczekuje, że Wykonawcy zapoznają się dokładnie z treścią niniejszej SWZ. Wykonawca ponosi ryzyko niedostarczenia wszystkich wymaganych informacji 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C46D93" w:rsidRPr="00627F94" w14:paraId="252B8015" w14:textId="77777777" w:rsidTr="002F54A6">
        <w:trPr>
          <w:trHeight w:val="974"/>
        </w:trPr>
        <w:tc>
          <w:tcPr>
            <w:tcW w:w="8399" w:type="dxa"/>
            <w:vAlign w:val="center"/>
          </w:tcPr>
          <w:p w14:paraId="6177E154"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I</w:t>
            </w:r>
          </w:p>
          <w:p w14:paraId="4F0C47CE"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NAZWA ORAZ ADRES ZAMAWIAJĄCEGO</w:t>
            </w:r>
          </w:p>
        </w:tc>
      </w:tr>
    </w:tbl>
    <w:p w14:paraId="10DD5BBB" w14:textId="77777777" w:rsidR="00C46D93" w:rsidRPr="002F54A6" w:rsidRDefault="00C46D93" w:rsidP="00C46D93">
      <w:pPr>
        <w:spacing w:before="240" w:after="0"/>
        <w:rPr>
          <w:rFonts w:ascii="Times New Roman" w:hAnsi="Times New Roman" w:cs="Times New Roman"/>
          <w:color w:val="000000" w:themeColor="text1"/>
        </w:rPr>
      </w:pPr>
      <w:r w:rsidRPr="002F54A6">
        <w:rPr>
          <w:rFonts w:ascii="Times New Roman" w:hAnsi="Times New Roman" w:cs="Times New Roman"/>
          <w:color w:val="000000" w:themeColor="text1"/>
        </w:rPr>
        <w:t>Zamawiającym jest:</w:t>
      </w:r>
    </w:p>
    <w:p w14:paraId="1714CDF5" w14:textId="77777777" w:rsidR="00C46D93" w:rsidRPr="002F54A6" w:rsidRDefault="00C46D93" w:rsidP="00C46D93">
      <w:pPr>
        <w:spacing w:before="120" w:after="0"/>
        <w:rPr>
          <w:rFonts w:ascii="Times New Roman" w:hAnsi="Times New Roman" w:cs="Times New Roman"/>
          <w:b/>
          <w:color w:val="000000" w:themeColor="text1"/>
        </w:rPr>
      </w:pPr>
      <w:r w:rsidRPr="002F54A6">
        <w:rPr>
          <w:rFonts w:ascii="Times New Roman" w:hAnsi="Times New Roman" w:cs="Times New Roman"/>
          <w:b/>
          <w:color w:val="000000" w:themeColor="text1"/>
        </w:rPr>
        <w:t>Skarb Państwa – 26 Wojskowy Oddział Gospodarczy</w:t>
      </w:r>
    </w:p>
    <w:p w14:paraId="142DEC40" w14:textId="77777777" w:rsidR="00C46D93" w:rsidRPr="002F54A6" w:rsidRDefault="00C46D93" w:rsidP="00C46D93">
      <w:pPr>
        <w:spacing w:before="120" w:after="0"/>
        <w:rPr>
          <w:rFonts w:ascii="Times New Roman" w:hAnsi="Times New Roman" w:cs="Times New Roman"/>
          <w:b/>
          <w:color w:val="000000" w:themeColor="text1"/>
        </w:rPr>
      </w:pPr>
      <w:r w:rsidRPr="002F54A6">
        <w:rPr>
          <w:rFonts w:ascii="Times New Roman" w:hAnsi="Times New Roman" w:cs="Times New Roman"/>
          <w:b/>
          <w:color w:val="000000" w:themeColor="text1"/>
        </w:rPr>
        <w:t xml:space="preserve">Adres: </w:t>
      </w:r>
      <w:r w:rsidRPr="002F54A6">
        <w:rPr>
          <w:rFonts w:ascii="Times New Roman" w:hAnsi="Times New Roman" w:cs="Times New Roman"/>
          <w:color w:val="000000" w:themeColor="text1"/>
        </w:rPr>
        <w:t>ul.</w:t>
      </w:r>
      <w:r w:rsidRPr="002F54A6">
        <w:rPr>
          <w:rFonts w:ascii="Times New Roman" w:hAnsi="Times New Roman" w:cs="Times New Roman"/>
          <w:b/>
          <w:color w:val="000000" w:themeColor="text1"/>
        </w:rPr>
        <w:t xml:space="preserve"> </w:t>
      </w:r>
      <w:r w:rsidRPr="002F54A6">
        <w:rPr>
          <w:rFonts w:ascii="Times New Roman" w:hAnsi="Times New Roman" w:cs="Times New Roman"/>
          <w:color w:val="000000" w:themeColor="text1"/>
        </w:rPr>
        <w:t>Juzistek 2, 05-131 Zegrze</w:t>
      </w:r>
    </w:p>
    <w:p w14:paraId="40CD0839" w14:textId="77777777" w:rsidR="00C46D93" w:rsidRPr="002F54A6" w:rsidRDefault="00C46D93" w:rsidP="00C46D93">
      <w:pPr>
        <w:spacing w:before="120" w:after="0"/>
        <w:rPr>
          <w:rFonts w:ascii="Times New Roman" w:hAnsi="Times New Roman" w:cs="Times New Roman"/>
          <w:color w:val="000000" w:themeColor="text1"/>
        </w:rPr>
      </w:pPr>
      <w:r w:rsidRPr="002F54A6">
        <w:rPr>
          <w:rFonts w:ascii="Times New Roman" w:hAnsi="Times New Roman" w:cs="Times New Roman"/>
          <w:b/>
          <w:color w:val="000000" w:themeColor="text1"/>
        </w:rPr>
        <w:t>Platforma zakupowa:</w:t>
      </w:r>
      <w:r w:rsidRPr="002F54A6">
        <w:rPr>
          <w:rFonts w:ascii="Times New Roman" w:hAnsi="Times New Roman" w:cs="Times New Roman"/>
          <w:b/>
          <w:color w:val="000000" w:themeColor="text1"/>
        </w:rPr>
        <w:tab/>
      </w:r>
      <w:hyperlink r:id="rId10" w:history="1">
        <w:r w:rsidRPr="002F54A6">
          <w:rPr>
            <w:rStyle w:val="Hipercze"/>
            <w:rFonts w:ascii="Times New Roman" w:hAnsi="Times New Roman" w:cs="Times New Roman"/>
            <w:color w:val="000000" w:themeColor="text1"/>
          </w:rPr>
          <w:t>https://platformazakupowa.pl/pn/26wog</w:t>
        </w:r>
      </w:hyperlink>
      <w:r w:rsidRPr="002F54A6">
        <w:rPr>
          <w:rFonts w:ascii="Times New Roman" w:hAnsi="Times New Roman" w:cs="Times New Roman"/>
          <w:b/>
          <w:color w:val="000000" w:themeColor="text1"/>
        </w:rPr>
        <w:t xml:space="preserve"> </w:t>
      </w:r>
    </w:p>
    <w:p w14:paraId="14C15CA9" w14:textId="0B28B738" w:rsidR="00C46D93" w:rsidRPr="002F54A6" w:rsidRDefault="00C46D93" w:rsidP="00C46D93">
      <w:pPr>
        <w:spacing w:before="120" w:after="0"/>
        <w:jc w:val="both"/>
        <w:rPr>
          <w:rFonts w:ascii="Times New Roman" w:hAnsi="Times New Roman" w:cs="Times New Roman"/>
          <w:color w:val="000000" w:themeColor="text1"/>
        </w:rPr>
      </w:pPr>
      <w:r w:rsidRPr="002F54A6">
        <w:rPr>
          <w:rFonts w:ascii="Times New Roman" w:hAnsi="Times New Roman" w:cs="Times New Roman"/>
          <w:color w:val="000000" w:themeColor="text1"/>
        </w:rPr>
        <w:t>Na tej stronie udostępniane będą zmiany i wyjaśnienia treści Specyfikacji Warunków Zamówienia, zwanej dalej „SWZ” oraz inne dokumenty zamówienia bezpośrednio związane z</w:t>
      </w:r>
      <w:r w:rsidR="00AC31FA">
        <w:rPr>
          <w:rFonts w:ascii="Times New Roman" w:hAnsi="Times New Roman" w:cs="Times New Roman"/>
          <w:color w:val="000000" w:themeColor="text1"/>
        </w:rPr>
        <w:t> </w:t>
      </w:r>
      <w:r w:rsidRPr="002F54A6">
        <w:rPr>
          <w:rFonts w:ascii="Times New Roman" w:hAnsi="Times New Roman" w:cs="Times New Roman"/>
          <w:color w:val="000000" w:themeColor="text1"/>
        </w:rPr>
        <w:t>prowadzonym postępowaniem o udzielenie zamówienia. Wykonawcy pobierający SWZ z</w:t>
      </w:r>
      <w:r w:rsidR="00D52FD4">
        <w:rPr>
          <w:rFonts w:ascii="Times New Roman" w:hAnsi="Times New Roman" w:cs="Times New Roman"/>
          <w:color w:val="000000" w:themeColor="text1"/>
        </w:rPr>
        <w:t> </w:t>
      </w:r>
      <w:r w:rsidRPr="002F54A6">
        <w:rPr>
          <w:rFonts w:ascii="Times New Roman" w:hAnsi="Times New Roman" w:cs="Times New Roman"/>
          <w:color w:val="000000" w:themeColor="text1"/>
        </w:rPr>
        <w:t xml:space="preserve">wyżej podanej strony internetowej są związani wszelkimi wyjaśnieniami i zmianami jej treści. </w:t>
      </w:r>
    </w:p>
    <w:p w14:paraId="590C6CBA" w14:textId="77777777" w:rsidR="00C46D93" w:rsidRPr="002F54A6" w:rsidRDefault="00C46D93" w:rsidP="00C46D93">
      <w:pPr>
        <w:spacing w:before="120" w:after="0"/>
        <w:jc w:val="both"/>
        <w:rPr>
          <w:rFonts w:ascii="Times New Roman" w:hAnsi="Times New Roman" w:cs="Times New Roman"/>
          <w:color w:val="000000" w:themeColor="text1"/>
        </w:rPr>
      </w:pPr>
      <w:r w:rsidRPr="002F54A6">
        <w:rPr>
          <w:rFonts w:ascii="Times New Roman" w:hAnsi="Times New Roman" w:cs="Times New Roman"/>
          <w:b/>
          <w:color w:val="000000" w:themeColor="text1"/>
        </w:rPr>
        <w:t xml:space="preserve">Adres strony internetowej: </w:t>
      </w:r>
      <w:hyperlink r:id="rId11" w:history="1">
        <w:r w:rsidRPr="002F54A6">
          <w:rPr>
            <w:rStyle w:val="Hipercze"/>
            <w:rFonts w:ascii="Times New Roman" w:hAnsi="Times New Roman" w:cs="Times New Roman"/>
            <w:color w:val="000000" w:themeColor="text1"/>
          </w:rPr>
          <w:t>https://www.26wog.wp.mil.pl</w:t>
        </w:r>
      </w:hyperlink>
      <w:r w:rsidRPr="002F54A6">
        <w:rPr>
          <w:rFonts w:ascii="Times New Roman" w:hAnsi="Times New Roman" w:cs="Times New Roman"/>
          <w:color w:val="000000" w:themeColor="text1"/>
        </w:rPr>
        <w:t xml:space="preserve"> </w:t>
      </w:r>
    </w:p>
    <w:p w14:paraId="4CB3F14A" w14:textId="77777777" w:rsidR="00C46D93" w:rsidRPr="002F54A6" w:rsidRDefault="00C46D93" w:rsidP="00C46D93">
      <w:pPr>
        <w:spacing w:before="120" w:after="0"/>
        <w:rPr>
          <w:rFonts w:ascii="Times New Roman" w:hAnsi="Times New Roman" w:cs="Times New Roman"/>
          <w:color w:val="000000" w:themeColor="text1"/>
        </w:rPr>
      </w:pPr>
      <w:r w:rsidRPr="002F54A6">
        <w:rPr>
          <w:rFonts w:ascii="Times New Roman" w:hAnsi="Times New Roman" w:cs="Times New Roman"/>
          <w:b/>
          <w:color w:val="000000" w:themeColor="text1"/>
        </w:rPr>
        <w:t xml:space="preserve">Adres poczty elektronicznej: </w:t>
      </w:r>
      <w:hyperlink r:id="rId12" w:history="1">
        <w:r w:rsidRPr="002F54A6">
          <w:rPr>
            <w:rStyle w:val="Hipercze"/>
            <w:rFonts w:ascii="Times New Roman" w:hAnsi="Times New Roman" w:cs="Times New Roman"/>
            <w:color w:val="000000" w:themeColor="text1"/>
          </w:rPr>
          <w:t>jw4809.zp@ron.mil.pl</w:t>
        </w:r>
      </w:hyperlink>
      <w:r w:rsidRPr="002F54A6">
        <w:rPr>
          <w:rFonts w:ascii="Times New Roman" w:hAnsi="Times New Roman" w:cs="Times New Roman"/>
          <w:color w:val="000000" w:themeColor="text1"/>
        </w:rPr>
        <w:t xml:space="preserve"> </w:t>
      </w:r>
    </w:p>
    <w:p w14:paraId="2E3C75EE" w14:textId="738DC152" w:rsidR="00C46D93" w:rsidRPr="002F54A6" w:rsidRDefault="00C46D93" w:rsidP="00C46D93">
      <w:pPr>
        <w:spacing w:before="120" w:after="0"/>
        <w:rPr>
          <w:rFonts w:ascii="Times New Roman" w:hAnsi="Times New Roman" w:cs="Times New Roman"/>
          <w:b/>
          <w:color w:val="000000" w:themeColor="text1"/>
        </w:rPr>
      </w:pPr>
      <w:r w:rsidRPr="002F54A6">
        <w:rPr>
          <w:rFonts w:ascii="Times New Roman" w:hAnsi="Times New Roman" w:cs="Times New Roman"/>
          <w:b/>
          <w:color w:val="000000" w:themeColor="text1"/>
        </w:rPr>
        <w:t>Godziny urzędowania:</w:t>
      </w:r>
    </w:p>
    <w:p w14:paraId="60850154" w14:textId="203E5E3A" w:rsidR="00C46D93" w:rsidRDefault="00C46D93" w:rsidP="004A4B95">
      <w:pPr>
        <w:spacing w:after="120"/>
        <w:rPr>
          <w:rFonts w:ascii="Times New Roman" w:hAnsi="Times New Roman" w:cs="Times New Roman"/>
          <w:color w:val="000000" w:themeColor="text1"/>
        </w:rPr>
      </w:pPr>
      <w:r w:rsidRPr="002F54A6">
        <w:rPr>
          <w:rFonts w:ascii="Times New Roman" w:hAnsi="Times New Roman" w:cs="Times New Roman"/>
          <w:color w:val="000000" w:themeColor="text1"/>
        </w:rPr>
        <w:t>od poniedziałku do czwartku w godzinach 7:00 – 15:30, w piątek 7:00 – 13:00</w:t>
      </w:r>
      <w:r w:rsidR="00674B87">
        <w:rPr>
          <w:rFonts w:ascii="Times New Roman" w:hAnsi="Times New Roman" w:cs="Times New Roman"/>
          <w:color w:val="000000" w:themeColor="text1"/>
        </w:rPr>
        <w:t>.</w:t>
      </w:r>
    </w:p>
    <w:p w14:paraId="230D6EA4" w14:textId="0420FC6F" w:rsidR="004A4B95" w:rsidRPr="008653E8" w:rsidRDefault="008653E8" w:rsidP="008653E8">
      <w:pPr>
        <w:spacing w:after="0" w:line="240" w:lineRule="auto"/>
        <w:rPr>
          <w:rFonts w:ascii="Times New Roman" w:hAnsi="Times New Roman" w:cs="Times New Roman"/>
          <w:b/>
          <w:color w:val="000000" w:themeColor="text1"/>
        </w:rPr>
      </w:pPr>
      <w:r w:rsidRPr="008653E8">
        <w:rPr>
          <w:rFonts w:ascii="Times New Roman" w:hAnsi="Times New Roman" w:cs="Times New Roman"/>
          <w:b/>
          <w:color w:val="000000" w:themeColor="text1"/>
        </w:rPr>
        <w:t>Dni robocze:</w:t>
      </w:r>
    </w:p>
    <w:p w14:paraId="4F969C87" w14:textId="3BD2A8FC" w:rsidR="00674B87" w:rsidRPr="002F54A6" w:rsidRDefault="008653E8" w:rsidP="00C46D93">
      <w:pPr>
        <w:spacing w:after="240"/>
        <w:rPr>
          <w:rFonts w:ascii="Times New Roman" w:hAnsi="Times New Roman" w:cs="Times New Roman"/>
          <w:color w:val="000000" w:themeColor="text1"/>
        </w:rPr>
      </w:pPr>
      <w:r>
        <w:rPr>
          <w:rFonts w:ascii="Times New Roman" w:hAnsi="Times New Roman" w:cs="Times New Roman"/>
          <w:color w:val="000000" w:themeColor="text1"/>
        </w:rPr>
        <w:t>z</w:t>
      </w:r>
      <w:r w:rsidR="00674B87">
        <w:rPr>
          <w:rFonts w:ascii="Times New Roman" w:hAnsi="Times New Roman" w:cs="Times New Roman"/>
          <w:color w:val="000000" w:themeColor="text1"/>
        </w:rPr>
        <w:t xml:space="preserve">a dni robocze uważa się dni od poniedziałku do piątku z wyjątkiem </w:t>
      </w:r>
      <w:r>
        <w:rPr>
          <w:rFonts w:ascii="Times New Roman" w:hAnsi="Times New Roman" w:cs="Times New Roman"/>
          <w:color w:val="000000" w:themeColor="text1"/>
        </w:rPr>
        <w:t>sobót</w:t>
      </w:r>
      <w:r w:rsidR="00674B87">
        <w:rPr>
          <w:rFonts w:ascii="Times New Roman" w:hAnsi="Times New Roman" w:cs="Times New Roman"/>
          <w:color w:val="000000" w:themeColor="text1"/>
        </w:rPr>
        <w:t>, świ</w:t>
      </w:r>
      <w:r>
        <w:rPr>
          <w:rFonts w:ascii="Times New Roman" w:hAnsi="Times New Roman" w:cs="Times New Roman"/>
          <w:color w:val="000000" w:themeColor="text1"/>
        </w:rPr>
        <w:t>ąt</w:t>
      </w:r>
      <w:r w:rsidR="00674B87">
        <w:rPr>
          <w:rFonts w:ascii="Times New Roman" w:hAnsi="Times New Roman" w:cs="Times New Roman"/>
          <w:color w:val="000000" w:themeColor="text1"/>
        </w:rPr>
        <w:t xml:space="preserve"> i dni ustawowo woln</w:t>
      </w:r>
      <w:r>
        <w:rPr>
          <w:rFonts w:ascii="Times New Roman" w:hAnsi="Times New Roman" w:cs="Times New Roman"/>
          <w:color w:val="000000" w:themeColor="text1"/>
        </w:rPr>
        <w:t>ych</w:t>
      </w:r>
      <w:r w:rsidR="00674B87">
        <w:rPr>
          <w:rFonts w:ascii="Times New Roman" w:hAnsi="Times New Roman" w:cs="Times New Roman"/>
          <w:color w:val="000000" w:themeColor="text1"/>
        </w:rPr>
        <w:t xml:space="preserve"> od pracy</w:t>
      </w:r>
      <w:r>
        <w:rPr>
          <w:rFonts w:ascii="Times New Roman" w:hAnsi="Times New Roman" w:cs="Times New Roman"/>
          <w:color w:val="000000" w:themeColor="text1"/>
        </w:rPr>
        <w:t>.</w:t>
      </w:r>
    </w:p>
    <w:tbl>
      <w:tblPr>
        <w:tblStyle w:val="Tabela-Siatka"/>
        <w:tblW w:w="0" w:type="auto"/>
        <w:tblInd w:w="94" w:type="dxa"/>
        <w:tblLook w:val="04A0" w:firstRow="1" w:lastRow="0" w:firstColumn="1" w:lastColumn="0" w:noHBand="0" w:noVBand="1"/>
      </w:tblPr>
      <w:tblGrid>
        <w:gridCol w:w="8399"/>
      </w:tblGrid>
      <w:tr w:rsidR="00C46D93" w:rsidRPr="00627F94" w14:paraId="1AE30715" w14:textId="77777777" w:rsidTr="002F54A6">
        <w:trPr>
          <w:trHeight w:val="974"/>
        </w:trPr>
        <w:tc>
          <w:tcPr>
            <w:tcW w:w="8399" w:type="dxa"/>
            <w:vAlign w:val="center"/>
          </w:tcPr>
          <w:p w14:paraId="740EA31F"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II</w:t>
            </w:r>
          </w:p>
          <w:p w14:paraId="7094E35B"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TRYB UDZIELENIA ZAMÓWIENIA</w:t>
            </w:r>
          </w:p>
        </w:tc>
      </w:tr>
    </w:tbl>
    <w:p w14:paraId="2CFDD49C" w14:textId="77777777" w:rsidR="00395BF6" w:rsidRPr="00395BF6" w:rsidRDefault="00395BF6" w:rsidP="00395BF6">
      <w:pPr>
        <w:spacing w:after="120" w:line="240" w:lineRule="auto"/>
        <w:jc w:val="both"/>
        <w:rPr>
          <w:rFonts w:ascii="Times New Roman" w:hAnsi="Times New Roman" w:cs="Times New Roman"/>
          <w:color w:val="000000" w:themeColor="text1"/>
        </w:rPr>
      </w:pPr>
    </w:p>
    <w:p w14:paraId="12936F32" w14:textId="35FB48CE" w:rsidR="00C46D93" w:rsidRDefault="00660839" w:rsidP="00395BF6">
      <w:pPr>
        <w:pStyle w:val="Akapitzlist"/>
        <w:numPr>
          <w:ilvl w:val="0"/>
          <w:numId w:val="1"/>
        </w:numPr>
        <w:spacing w:after="12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Postępowanie prowadzone jest w trybie podstawowym, o którym mowa w art. 275 pkt 1 ustawy z dnia 11 września 2019 r. – Prawo zamówień publicznych </w:t>
      </w:r>
      <w:r w:rsidRPr="00B67F4D">
        <w:rPr>
          <w:rFonts w:ascii="Times New Roman" w:hAnsi="Times New Roman" w:cs="Times New Roman"/>
          <w:color w:val="000000"/>
          <w:kern w:val="28"/>
        </w:rPr>
        <w:t xml:space="preserve">(Dz. U. z 2021 r. poz. 1129, z </w:t>
      </w:r>
      <w:proofErr w:type="spellStart"/>
      <w:r w:rsidRPr="00B67F4D">
        <w:rPr>
          <w:rFonts w:ascii="Times New Roman" w:hAnsi="Times New Roman" w:cs="Times New Roman"/>
          <w:color w:val="000000"/>
          <w:kern w:val="28"/>
        </w:rPr>
        <w:t>późn</w:t>
      </w:r>
      <w:proofErr w:type="spellEnd"/>
      <w:r w:rsidRPr="00B67F4D">
        <w:rPr>
          <w:rFonts w:ascii="Times New Roman" w:hAnsi="Times New Roman" w:cs="Times New Roman"/>
          <w:color w:val="000000"/>
          <w:kern w:val="28"/>
        </w:rPr>
        <w:t>. zm.)</w:t>
      </w:r>
      <w:r w:rsidRPr="00B67F4D">
        <w:rPr>
          <w:rFonts w:ascii="Times New Roman" w:hAnsi="Times New Roman" w:cs="Times New Roman"/>
          <w:color w:val="000000" w:themeColor="text1"/>
        </w:rPr>
        <w:t xml:space="preserve"> – zwanej dalej „ustawa </w:t>
      </w:r>
      <w:proofErr w:type="spellStart"/>
      <w:r w:rsidRPr="00B67F4D">
        <w:rPr>
          <w:rFonts w:ascii="Times New Roman" w:hAnsi="Times New Roman" w:cs="Times New Roman"/>
          <w:color w:val="000000" w:themeColor="text1"/>
        </w:rPr>
        <w:t>Pzp</w:t>
      </w:r>
      <w:proofErr w:type="spellEnd"/>
      <w:r w:rsidR="00C46D93" w:rsidRPr="00B67F4D">
        <w:rPr>
          <w:rFonts w:ascii="Times New Roman" w:hAnsi="Times New Roman" w:cs="Times New Roman"/>
          <w:color w:val="000000" w:themeColor="text1"/>
        </w:rPr>
        <w:t xml:space="preserve">”. </w:t>
      </w:r>
    </w:p>
    <w:p w14:paraId="5E2C69BB" w14:textId="1F173D0A" w:rsidR="00395BF6" w:rsidRPr="00395BF6" w:rsidRDefault="003178F2" w:rsidP="00395BF6">
      <w:pPr>
        <w:pStyle w:val="Akapitzlist"/>
        <w:numPr>
          <w:ilvl w:val="0"/>
          <w:numId w:val="1"/>
        </w:numPr>
        <w:spacing w:after="12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Zamawiający nie przewiduje wyboru najkorzystniejszej oferty z możliwością przeprowadzenia negocjacji</w:t>
      </w:r>
      <w:r w:rsidR="00395BF6" w:rsidRPr="00395BF6">
        <w:rPr>
          <w:rFonts w:ascii="Times New Roman" w:hAnsi="Times New Roman" w:cs="Times New Roman"/>
          <w:color w:val="000000" w:themeColor="text1"/>
        </w:rPr>
        <w:t>.</w:t>
      </w:r>
    </w:p>
    <w:p w14:paraId="34504CE4" w14:textId="0C2072D3" w:rsidR="00C46D93" w:rsidRPr="00627F94" w:rsidRDefault="00C46D93" w:rsidP="00395BF6">
      <w:pPr>
        <w:pStyle w:val="Akapitzlist"/>
        <w:numPr>
          <w:ilvl w:val="0"/>
          <w:numId w:val="1"/>
        </w:numPr>
        <w:spacing w:after="12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Postępowanie oznaczone jest numerem sprawy: </w:t>
      </w:r>
      <w:r w:rsidR="00797973">
        <w:rPr>
          <w:rFonts w:ascii="Times New Roman" w:hAnsi="Times New Roman" w:cs="Times New Roman"/>
          <w:b/>
          <w:color w:val="000000" w:themeColor="text1"/>
        </w:rPr>
        <w:t>ZP/</w:t>
      </w:r>
      <w:r w:rsidR="0081214D">
        <w:rPr>
          <w:rFonts w:ascii="Times New Roman" w:hAnsi="Times New Roman" w:cs="Times New Roman"/>
          <w:b/>
          <w:color w:val="000000" w:themeColor="text1"/>
        </w:rPr>
        <w:t>45</w:t>
      </w:r>
      <w:r w:rsidRPr="00627F94">
        <w:rPr>
          <w:rFonts w:ascii="Times New Roman" w:hAnsi="Times New Roman" w:cs="Times New Roman"/>
          <w:b/>
          <w:color w:val="000000" w:themeColor="text1"/>
        </w:rPr>
        <w:t>/2021</w:t>
      </w:r>
      <w:r w:rsidRPr="00627F94">
        <w:rPr>
          <w:rFonts w:ascii="Times New Roman" w:hAnsi="Times New Roman" w:cs="Times New Roman"/>
          <w:color w:val="000000" w:themeColor="text1"/>
        </w:rPr>
        <w:t>.</w:t>
      </w:r>
    </w:p>
    <w:p w14:paraId="07A2A624" w14:textId="2F337B2D" w:rsidR="00C46D93" w:rsidRPr="00627F94" w:rsidRDefault="00C46D93" w:rsidP="00395BF6">
      <w:pPr>
        <w:pStyle w:val="Akapitzlist"/>
        <w:numPr>
          <w:ilvl w:val="0"/>
          <w:numId w:val="1"/>
        </w:numPr>
        <w:spacing w:after="12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Postępowanie zostało ogłoszone w Biuletynie Zamówień Publicznych w </w:t>
      </w:r>
      <w:r w:rsidRPr="00810D2F">
        <w:rPr>
          <w:rFonts w:ascii="Times New Roman" w:hAnsi="Times New Roman" w:cs="Times New Roman"/>
          <w:color w:val="000000" w:themeColor="text1"/>
        </w:rPr>
        <w:t xml:space="preserve">dniu </w:t>
      </w:r>
      <w:r w:rsidR="001204F0">
        <w:rPr>
          <w:rFonts w:ascii="Times New Roman" w:hAnsi="Times New Roman" w:cs="Times New Roman"/>
          <w:b/>
          <w:color w:val="000000" w:themeColor="text1"/>
        </w:rPr>
        <w:t>19.10.</w:t>
      </w:r>
      <w:r w:rsidRPr="00810D2F">
        <w:rPr>
          <w:rFonts w:ascii="Times New Roman" w:hAnsi="Times New Roman" w:cs="Times New Roman"/>
          <w:b/>
          <w:color w:val="000000" w:themeColor="text1"/>
        </w:rPr>
        <w:t>2021 r.</w:t>
      </w:r>
      <w:r w:rsidRPr="00627F94">
        <w:rPr>
          <w:rFonts w:ascii="Times New Roman" w:hAnsi="Times New Roman" w:cs="Times New Roman"/>
          <w:color w:val="000000" w:themeColor="text1"/>
        </w:rPr>
        <w:t xml:space="preserve"> pod nr </w:t>
      </w:r>
      <w:r w:rsidR="001204F0">
        <w:rPr>
          <w:rFonts w:ascii="Times New Roman" w:hAnsi="Times New Roman" w:cs="Times New Roman"/>
          <w:b/>
          <w:color w:val="000000" w:themeColor="text1"/>
        </w:rPr>
        <w:t>2021/BZP 00236211/01</w:t>
      </w:r>
    </w:p>
    <w:tbl>
      <w:tblPr>
        <w:tblStyle w:val="Tabela-Siatka"/>
        <w:tblW w:w="0" w:type="auto"/>
        <w:tblInd w:w="94" w:type="dxa"/>
        <w:tblLook w:val="04A0" w:firstRow="1" w:lastRow="0" w:firstColumn="1" w:lastColumn="0" w:noHBand="0" w:noVBand="1"/>
      </w:tblPr>
      <w:tblGrid>
        <w:gridCol w:w="8399"/>
      </w:tblGrid>
      <w:tr w:rsidR="00C46D93" w:rsidRPr="00627F94" w14:paraId="214B5B7C" w14:textId="77777777" w:rsidTr="002F54A6">
        <w:trPr>
          <w:trHeight w:val="974"/>
        </w:trPr>
        <w:tc>
          <w:tcPr>
            <w:tcW w:w="8399" w:type="dxa"/>
            <w:vAlign w:val="center"/>
          </w:tcPr>
          <w:p w14:paraId="6B93D5BD"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III</w:t>
            </w:r>
          </w:p>
          <w:p w14:paraId="217BB13E"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OPIS PRZEDMIOTU ZAMÓWIENIA</w:t>
            </w:r>
          </w:p>
        </w:tc>
      </w:tr>
    </w:tbl>
    <w:p w14:paraId="63017438" w14:textId="77777777" w:rsidR="00C46D93" w:rsidRDefault="00C46D93" w:rsidP="00C46D93">
      <w:pPr>
        <w:pStyle w:val="Akapitzlist"/>
        <w:spacing w:before="120" w:after="0" w:line="240" w:lineRule="auto"/>
        <w:ind w:left="357"/>
        <w:contextualSpacing w:val="0"/>
        <w:jc w:val="both"/>
        <w:rPr>
          <w:rFonts w:ascii="Times New Roman" w:hAnsi="Times New Roman" w:cs="Times New Roman"/>
          <w:color w:val="000000" w:themeColor="text1"/>
        </w:rPr>
      </w:pPr>
    </w:p>
    <w:p w14:paraId="49D46FD2" w14:textId="030FD2B6" w:rsidR="00C46D93" w:rsidRPr="0081214D" w:rsidRDefault="00C46D93" w:rsidP="0081214D">
      <w:pPr>
        <w:pStyle w:val="Akapitzlist"/>
        <w:numPr>
          <w:ilvl w:val="0"/>
          <w:numId w:val="2"/>
        </w:numPr>
        <w:spacing w:after="0" w:line="240" w:lineRule="auto"/>
        <w:ind w:left="426" w:right="-13" w:hanging="426"/>
        <w:jc w:val="both"/>
        <w:rPr>
          <w:rFonts w:ascii="Times New Roman" w:hAnsi="Times New Roman" w:cs="Times New Roman"/>
          <w:b/>
          <w:color w:val="000000" w:themeColor="text1"/>
          <w:sz w:val="26"/>
          <w:szCs w:val="26"/>
        </w:rPr>
      </w:pPr>
      <w:r w:rsidRPr="002F54A6">
        <w:rPr>
          <w:rFonts w:ascii="Times New Roman" w:hAnsi="Times New Roman" w:cs="Times New Roman"/>
          <w:b/>
          <w:color w:val="000000" w:themeColor="text1"/>
        </w:rPr>
        <w:t>Przedmiotem</w:t>
      </w:r>
      <w:r w:rsidRPr="00797973">
        <w:rPr>
          <w:rFonts w:ascii="Times New Roman" w:hAnsi="Times New Roman" w:cs="Times New Roman"/>
          <w:color w:val="000000" w:themeColor="text1"/>
        </w:rPr>
        <w:t xml:space="preserve"> zamówienia jest </w:t>
      </w:r>
      <w:r w:rsidR="0081214D" w:rsidRPr="0081214D">
        <w:rPr>
          <w:rFonts w:ascii="Times New Roman" w:hAnsi="Times New Roman" w:cs="Times New Roman"/>
          <w:b/>
          <w:color w:val="000000" w:themeColor="text1"/>
        </w:rPr>
        <w:t xml:space="preserve">zakup i dostawa opon i akumulatorów dla jednostek wojskowych będących na zaopatrzeniu 26 </w:t>
      </w:r>
      <w:r w:rsidR="0081214D">
        <w:rPr>
          <w:rFonts w:ascii="Times New Roman" w:hAnsi="Times New Roman" w:cs="Times New Roman"/>
          <w:b/>
          <w:color w:val="000000" w:themeColor="text1"/>
        </w:rPr>
        <w:t>WOG</w:t>
      </w:r>
      <w:r w:rsidR="0081214D" w:rsidRPr="0081214D">
        <w:rPr>
          <w:rFonts w:ascii="Times New Roman" w:hAnsi="Times New Roman" w:cs="Times New Roman"/>
          <w:b/>
          <w:color w:val="000000" w:themeColor="text1"/>
        </w:rPr>
        <w:t xml:space="preserve"> w </w:t>
      </w:r>
      <w:r w:rsidR="0081214D">
        <w:rPr>
          <w:rFonts w:ascii="Times New Roman" w:hAnsi="Times New Roman" w:cs="Times New Roman"/>
          <w:b/>
          <w:color w:val="000000" w:themeColor="text1"/>
        </w:rPr>
        <w:t>Z</w:t>
      </w:r>
      <w:r w:rsidR="0081214D" w:rsidRPr="0081214D">
        <w:rPr>
          <w:rFonts w:ascii="Times New Roman" w:hAnsi="Times New Roman" w:cs="Times New Roman"/>
          <w:b/>
          <w:color w:val="000000" w:themeColor="text1"/>
        </w:rPr>
        <w:t>egrzu</w:t>
      </w:r>
    </w:p>
    <w:p w14:paraId="75D29F35" w14:textId="77777777" w:rsidR="00C46D93" w:rsidRPr="00627F94" w:rsidRDefault="00C46D93" w:rsidP="004D0EF6">
      <w:pPr>
        <w:pStyle w:val="Akapitzlist"/>
        <w:numPr>
          <w:ilvl w:val="0"/>
          <w:numId w:val="2"/>
        </w:numPr>
        <w:spacing w:after="8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lastRenderedPageBreak/>
        <w:t>Kody i nazwy opisujące przedmiot zamówienia (CPV):</w:t>
      </w:r>
    </w:p>
    <w:p w14:paraId="2C329EE1" w14:textId="0C2D082F" w:rsidR="00C46D93" w:rsidRPr="00627F94" w:rsidRDefault="00D359DD" w:rsidP="004D0EF6">
      <w:pPr>
        <w:pStyle w:val="Akapitzlist"/>
        <w:spacing w:after="80" w:line="240" w:lineRule="auto"/>
        <w:ind w:left="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c</w:t>
      </w:r>
      <w:r w:rsidR="00C71067">
        <w:rPr>
          <w:rFonts w:ascii="Times New Roman" w:hAnsi="Times New Roman" w:cs="Times New Roman"/>
          <w:color w:val="000000" w:themeColor="text1"/>
        </w:rPr>
        <w:t>zęść 1</w:t>
      </w:r>
      <w:r w:rsidR="008B45F3">
        <w:rPr>
          <w:rFonts w:ascii="Times New Roman" w:hAnsi="Times New Roman" w:cs="Times New Roman"/>
          <w:color w:val="000000" w:themeColor="text1"/>
        </w:rPr>
        <w:t xml:space="preserve"> - </w:t>
      </w:r>
      <w:r>
        <w:rPr>
          <w:rFonts w:ascii="Times New Roman" w:hAnsi="Times New Roman" w:cs="Times New Roman"/>
          <w:color w:val="000000" w:themeColor="text1"/>
        </w:rPr>
        <w:t xml:space="preserve"> </w:t>
      </w:r>
      <w:r w:rsidRPr="008B45F3">
        <w:rPr>
          <w:rFonts w:ascii="Times New Roman" w:hAnsi="Times New Roman" w:cs="Times New Roman"/>
          <w:b/>
          <w:color w:val="000000" w:themeColor="text1"/>
        </w:rPr>
        <w:t xml:space="preserve">34350000-5 </w:t>
      </w:r>
      <w:r w:rsidR="008B45F3" w:rsidRPr="008B45F3">
        <w:rPr>
          <w:rFonts w:ascii="Times New Roman" w:hAnsi="Times New Roman" w:cs="Times New Roman"/>
          <w:b/>
          <w:color w:val="000000" w:themeColor="text1"/>
        </w:rPr>
        <w:t>opony do pracy w lekkich i ciężkich warunkach</w:t>
      </w:r>
    </w:p>
    <w:p w14:paraId="2D05E37F" w14:textId="1A8B9D1D" w:rsidR="00C46D93" w:rsidRDefault="00D359DD" w:rsidP="004D0EF6">
      <w:pPr>
        <w:pStyle w:val="Akapitzlist"/>
        <w:spacing w:after="80" w:line="240" w:lineRule="auto"/>
        <w:ind w:left="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c</w:t>
      </w:r>
      <w:r w:rsidR="00C46D93" w:rsidRPr="00627F94">
        <w:rPr>
          <w:rFonts w:ascii="Times New Roman" w:hAnsi="Times New Roman" w:cs="Times New Roman"/>
          <w:color w:val="000000" w:themeColor="text1"/>
        </w:rPr>
        <w:t xml:space="preserve">zęść </w:t>
      </w:r>
      <w:r w:rsidR="00797973">
        <w:rPr>
          <w:rFonts w:ascii="Times New Roman" w:hAnsi="Times New Roman" w:cs="Times New Roman"/>
          <w:color w:val="000000" w:themeColor="text1"/>
        </w:rPr>
        <w:t>2</w:t>
      </w:r>
      <w:r w:rsidR="008B45F3">
        <w:rPr>
          <w:rFonts w:ascii="Times New Roman" w:hAnsi="Times New Roman" w:cs="Times New Roman"/>
          <w:color w:val="000000" w:themeColor="text1"/>
        </w:rPr>
        <w:t xml:space="preserve"> - </w:t>
      </w:r>
      <w:r w:rsidRPr="00D359DD">
        <w:rPr>
          <w:rFonts w:ascii="Times New Roman" w:hAnsi="Times New Roman" w:cs="Times New Roman"/>
          <w:b/>
          <w:color w:val="000000" w:themeColor="text1"/>
        </w:rPr>
        <w:t xml:space="preserve"> 31400000-0 akumulatory, komory galwaniczne i baterie galwaniczne</w:t>
      </w:r>
    </w:p>
    <w:p w14:paraId="55F55D19" w14:textId="56ED0A3A" w:rsidR="00C46D93" w:rsidRDefault="000E3546" w:rsidP="004D0EF6">
      <w:pPr>
        <w:pStyle w:val="Akapitzlist"/>
        <w:spacing w:after="80" w:line="240" w:lineRule="auto"/>
        <w:ind w:left="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c</w:t>
      </w:r>
      <w:r w:rsidR="00C71067">
        <w:rPr>
          <w:rFonts w:ascii="Times New Roman" w:hAnsi="Times New Roman" w:cs="Times New Roman"/>
          <w:color w:val="000000" w:themeColor="text1"/>
        </w:rPr>
        <w:t xml:space="preserve">zęść </w:t>
      </w:r>
      <w:r w:rsidR="008B45F3">
        <w:rPr>
          <w:rFonts w:ascii="Times New Roman" w:hAnsi="Times New Roman" w:cs="Times New Roman"/>
          <w:color w:val="000000" w:themeColor="text1"/>
        </w:rPr>
        <w:t xml:space="preserve">3 - </w:t>
      </w:r>
      <w:r w:rsidR="00C46D93">
        <w:rPr>
          <w:rFonts w:ascii="Times New Roman" w:hAnsi="Times New Roman" w:cs="Times New Roman"/>
          <w:color w:val="000000" w:themeColor="text1"/>
        </w:rPr>
        <w:t xml:space="preserve"> </w:t>
      </w:r>
      <w:r w:rsidR="00CD671A">
        <w:rPr>
          <w:rFonts w:ascii="Times New Roman" w:hAnsi="Times New Roman" w:cs="Times New Roman"/>
          <w:b/>
          <w:color w:val="000000" w:themeColor="text1"/>
        </w:rPr>
        <w:t>31433000-0</w:t>
      </w:r>
      <w:r w:rsidR="008B45F3" w:rsidRPr="000E3546">
        <w:rPr>
          <w:rFonts w:ascii="Times New Roman" w:hAnsi="Times New Roman" w:cs="Times New Roman"/>
          <w:b/>
          <w:color w:val="000000" w:themeColor="text1"/>
        </w:rPr>
        <w:t xml:space="preserve"> akumulatory </w:t>
      </w:r>
      <w:r w:rsidR="00CD671A">
        <w:rPr>
          <w:rFonts w:ascii="Times New Roman" w:hAnsi="Times New Roman" w:cs="Times New Roman"/>
          <w:b/>
          <w:color w:val="000000" w:themeColor="text1"/>
        </w:rPr>
        <w:t>niklowo - żelowe</w:t>
      </w:r>
      <w:r w:rsidR="00C71067">
        <w:rPr>
          <w:rFonts w:ascii="Times New Roman" w:hAnsi="Times New Roman" w:cs="Times New Roman"/>
          <w:color w:val="000000" w:themeColor="text1"/>
        </w:rPr>
        <w:t>,</w:t>
      </w:r>
    </w:p>
    <w:p w14:paraId="41015961" w14:textId="504B74B0" w:rsidR="00C71067" w:rsidRPr="00913292" w:rsidRDefault="000E3546" w:rsidP="004D0EF6">
      <w:pPr>
        <w:pStyle w:val="Akapitzlist"/>
        <w:spacing w:after="120" w:line="240" w:lineRule="auto"/>
        <w:ind w:left="357"/>
        <w:contextualSpacing w:val="0"/>
        <w:jc w:val="both"/>
        <w:rPr>
          <w:rFonts w:ascii="Times New Roman" w:hAnsi="Times New Roman" w:cs="Times New Roman"/>
          <w:b/>
          <w:color w:val="000000" w:themeColor="text1"/>
        </w:rPr>
      </w:pPr>
      <w:r w:rsidRPr="00913292">
        <w:rPr>
          <w:rFonts w:ascii="Times New Roman" w:hAnsi="Times New Roman" w:cs="Times New Roman"/>
          <w:color w:val="000000" w:themeColor="text1"/>
        </w:rPr>
        <w:t>c</w:t>
      </w:r>
      <w:r w:rsidR="00C71067" w:rsidRPr="00913292">
        <w:rPr>
          <w:rFonts w:ascii="Times New Roman" w:hAnsi="Times New Roman" w:cs="Times New Roman"/>
          <w:color w:val="000000" w:themeColor="text1"/>
        </w:rPr>
        <w:t>zęść</w:t>
      </w:r>
      <w:r w:rsidRPr="00913292">
        <w:rPr>
          <w:rFonts w:ascii="Times New Roman" w:hAnsi="Times New Roman" w:cs="Times New Roman"/>
          <w:color w:val="000000" w:themeColor="text1"/>
        </w:rPr>
        <w:t xml:space="preserve"> 4 </w:t>
      </w:r>
      <w:r w:rsidR="00A16AA5" w:rsidRPr="00913292">
        <w:rPr>
          <w:rFonts w:ascii="Times New Roman" w:hAnsi="Times New Roman" w:cs="Times New Roman"/>
          <w:color w:val="000000" w:themeColor="text1"/>
        </w:rPr>
        <w:t>-</w:t>
      </w:r>
      <w:r w:rsidR="00C71067" w:rsidRPr="00913292">
        <w:rPr>
          <w:rFonts w:ascii="Times New Roman" w:hAnsi="Times New Roman" w:cs="Times New Roman"/>
          <w:color w:val="000000" w:themeColor="text1"/>
        </w:rPr>
        <w:t xml:space="preserve"> </w:t>
      </w:r>
      <w:r w:rsidR="00A16AA5" w:rsidRPr="00913292">
        <w:rPr>
          <w:rFonts w:ascii="Times New Roman" w:hAnsi="Times New Roman" w:cs="Times New Roman"/>
          <w:color w:val="000000" w:themeColor="text1"/>
        </w:rPr>
        <w:t xml:space="preserve"> </w:t>
      </w:r>
      <w:r w:rsidRPr="00913292">
        <w:rPr>
          <w:rFonts w:ascii="Times New Roman" w:hAnsi="Times New Roman" w:cs="Times New Roman"/>
          <w:b/>
          <w:color w:val="000000" w:themeColor="text1"/>
        </w:rPr>
        <w:t>31430000-9 akumulatory elektryczne</w:t>
      </w:r>
      <w:r w:rsidR="00913292">
        <w:rPr>
          <w:rFonts w:ascii="Times New Roman" w:hAnsi="Times New Roman" w:cs="Times New Roman"/>
          <w:b/>
          <w:color w:val="000000" w:themeColor="text1"/>
        </w:rPr>
        <w:t>.</w:t>
      </w:r>
    </w:p>
    <w:p w14:paraId="6BCEBB26" w14:textId="69BC067E" w:rsidR="00C46D93" w:rsidRPr="00627F94" w:rsidRDefault="00C46D93" w:rsidP="004D0EF6">
      <w:pPr>
        <w:pStyle w:val="Akapitzlist"/>
        <w:numPr>
          <w:ilvl w:val="0"/>
          <w:numId w:val="2"/>
        </w:numPr>
        <w:spacing w:after="8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dopuszcza składanie ofert częściowych w podziale na </w:t>
      </w:r>
      <w:r w:rsidR="00A16AA5">
        <w:rPr>
          <w:rFonts w:ascii="Times New Roman" w:hAnsi="Times New Roman" w:cs="Times New Roman"/>
          <w:b/>
          <w:color w:val="000000" w:themeColor="text1"/>
        </w:rPr>
        <w:t>4</w:t>
      </w:r>
      <w:r w:rsidRPr="00627F94">
        <w:rPr>
          <w:rFonts w:ascii="Times New Roman" w:hAnsi="Times New Roman" w:cs="Times New Roman"/>
          <w:b/>
          <w:color w:val="000000" w:themeColor="text1"/>
        </w:rPr>
        <w:t xml:space="preserve"> części</w:t>
      </w:r>
      <w:r w:rsidRPr="00627F94">
        <w:rPr>
          <w:rFonts w:ascii="Times New Roman" w:hAnsi="Times New Roman" w:cs="Times New Roman"/>
          <w:color w:val="000000" w:themeColor="text1"/>
        </w:rPr>
        <w:t>, tj.:</w:t>
      </w:r>
    </w:p>
    <w:p w14:paraId="74EE83A2" w14:textId="667D802F" w:rsidR="00C46D93" w:rsidRPr="00627F94" w:rsidRDefault="00A16AA5" w:rsidP="004D0EF6">
      <w:pPr>
        <w:pStyle w:val="Akapitzlist"/>
        <w:spacing w:after="80" w:line="240" w:lineRule="auto"/>
        <w:ind w:left="426"/>
        <w:contextualSpacing w:val="0"/>
        <w:jc w:val="both"/>
        <w:rPr>
          <w:rFonts w:ascii="Times New Roman" w:hAnsi="Times New Roman" w:cs="Times New Roman"/>
          <w:color w:val="000000" w:themeColor="text1"/>
        </w:rPr>
      </w:pPr>
      <w:r>
        <w:rPr>
          <w:rFonts w:ascii="Times New Roman" w:hAnsi="Times New Roman" w:cs="Times New Roman"/>
          <w:b/>
          <w:color w:val="000000" w:themeColor="text1"/>
        </w:rPr>
        <w:t>c</w:t>
      </w:r>
      <w:r w:rsidR="00797973">
        <w:rPr>
          <w:rFonts w:ascii="Times New Roman" w:hAnsi="Times New Roman" w:cs="Times New Roman"/>
          <w:b/>
          <w:color w:val="000000" w:themeColor="text1"/>
        </w:rPr>
        <w:t>zęść 1</w:t>
      </w:r>
      <w:r w:rsidR="00C46D93" w:rsidRPr="00627F94">
        <w:rPr>
          <w:rFonts w:ascii="Times New Roman" w:hAnsi="Times New Roman" w:cs="Times New Roman"/>
          <w:color w:val="000000" w:themeColor="text1"/>
        </w:rPr>
        <w:t xml:space="preserve"> –</w:t>
      </w:r>
      <w:r w:rsidR="00C71067">
        <w:rPr>
          <w:rFonts w:ascii="Times New Roman" w:hAnsi="Times New Roman" w:cs="Times New Roman"/>
          <w:color w:val="000000" w:themeColor="text1"/>
        </w:rPr>
        <w:t xml:space="preserve"> </w:t>
      </w:r>
      <w:r w:rsidR="00C550D1">
        <w:rPr>
          <w:rFonts w:ascii="Times New Roman" w:hAnsi="Times New Roman" w:cs="Times New Roman"/>
          <w:color w:val="000000" w:themeColor="text1"/>
        </w:rPr>
        <w:t>opony</w:t>
      </w:r>
      <w:r w:rsidR="00C46D93" w:rsidRPr="00627F94">
        <w:rPr>
          <w:rFonts w:ascii="Times New Roman" w:hAnsi="Times New Roman" w:cs="Times New Roman"/>
          <w:color w:val="000000" w:themeColor="text1"/>
        </w:rPr>
        <w:t>,</w:t>
      </w:r>
    </w:p>
    <w:p w14:paraId="7D3CCE2A" w14:textId="2C904316" w:rsidR="00C46D93" w:rsidRPr="00627F94" w:rsidRDefault="00A16AA5" w:rsidP="004D0EF6">
      <w:pPr>
        <w:pStyle w:val="Akapitzlist"/>
        <w:spacing w:after="80" w:line="240" w:lineRule="auto"/>
        <w:ind w:left="357" w:firstLine="69"/>
        <w:contextualSpacing w:val="0"/>
        <w:jc w:val="both"/>
        <w:rPr>
          <w:rFonts w:ascii="Times New Roman" w:hAnsi="Times New Roman" w:cs="Times New Roman"/>
          <w:color w:val="000000" w:themeColor="text1"/>
        </w:rPr>
      </w:pPr>
      <w:r>
        <w:rPr>
          <w:rFonts w:ascii="Times New Roman" w:hAnsi="Times New Roman" w:cs="Times New Roman"/>
          <w:b/>
          <w:color w:val="000000" w:themeColor="text1"/>
        </w:rPr>
        <w:t>c</w:t>
      </w:r>
      <w:r w:rsidR="001969BA">
        <w:rPr>
          <w:rFonts w:ascii="Times New Roman" w:hAnsi="Times New Roman" w:cs="Times New Roman"/>
          <w:b/>
          <w:color w:val="000000" w:themeColor="text1"/>
        </w:rPr>
        <w:t>zęść 2</w:t>
      </w:r>
      <w:r w:rsidR="00C46D93" w:rsidRPr="00627F94">
        <w:rPr>
          <w:rFonts w:ascii="Times New Roman" w:hAnsi="Times New Roman" w:cs="Times New Roman"/>
          <w:color w:val="000000" w:themeColor="text1"/>
        </w:rPr>
        <w:t xml:space="preserve"> –</w:t>
      </w:r>
      <w:r w:rsidR="00C71067">
        <w:rPr>
          <w:rFonts w:ascii="Times New Roman" w:hAnsi="Times New Roman" w:cs="Times New Roman"/>
          <w:color w:val="000000" w:themeColor="text1"/>
        </w:rPr>
        <w:t xml:space="preserve"> </w:t>
      </w:r>
      <w:r w:rsidR="00C550D1">
        <w:rPr>
          <w:rFonts w:ascii="Times New Roman" w:hAnsi="Times New Roman" w:cs="Times New Roman"/>
          <w:color w:val="000000" w:themeColor="text1"/>
        </w:rPr>
        <w:t xml:space="preserve">akumulatory </w:t>
      </w:r>
      <w:bookmarkStart w:id="0" w:name="_Hlk83464280"/>
      <w:r w:rsidR="00CD671A">
        <w:rPr>
          <w:rFonts w:ascii="Times New Roman" w:hAnsi="Times New Roman" w:cs="Times New Roman"/>
          <w:color w:val="000000" w:themeColor="text1"/>
        </w:rPr>
        <w:t>dla służby Czołg.- Sam</w:t>
      </w:r>
      <w:bookmarkEnd w:id="0"/>
      <w:r w:rsidR="00CD671A">
        <w:rPr>
          <w:rFonts w:ascii="Times New Roman" w:hAnsi="Times New Roman" w:cs="Times New Roman"/>
          <w:color w:val="000000" w:themeColor="text1"/>
        </w:rPr>
        <w:t>.,</w:t>
      </w:r>
    </w:p>
    <w:p w14:paraId="20BE2C41" w14:textId="61B5D54D" w:rsidR="00C46D93" w:rsidRPr="00627F94" w:rsidRDefault="00A16AA5" w:rsidP="004D0EF6">
      <w:pPr>
        <w:pStyle w:val="Akapitzlist"/>
        <w:spacing w:after="80" w:line="240" w:lineRule="auto"/>
        <w:ind w:left="357" w:firstLine="69"/>
        <w:contextualSpacing w:val="0"/>
        <w:jc w:val="both"/>
        <w:rPr>
          <w:rFonts w:ascii="Times New Roman" w:hAnsi="Times New Roman" w:cs="Times New Roman"/>
          <w:color w:val="000000" w:themeColor="text1"/>
        </w:rPr>
      </w:pPr>
      <w:r>
        <w:rPr>
          <w:rFonts w:ascii="Times New Roman" w:hAnsi="Times New Roman" w:cs="Times New Roman"/>
          <w:b/>
          <w:color w:val="000000" w:themeColor="text1"/>
        </w:rPr>
        <w:t>c</w:t>
      </w:r>
      <w:r w:rsidR="00797973">
        <w:rPr>
          <w:rFonts w:ascii="Times New Roman" w:hAnsi="Times New Roman" w:cs="Times New Roman"/>
          <w:b/>
          <w:color w:val="000000" w:themeColor="text1"/>
        </w:rPr>
        <w:t>zęść 3</w:t>
      </w:r>
      <w:r w:rsidR="00C46D93" w:rsidRPr="00627F94">
        <w:rPr>
          <w:rFonts w:ascii="Times New Roman" w:hAnsi="Times New Roman" w:cs="Times New Roman"/>
          <w:color w:val="000000" w:themeColor="text1"/>
        </w:rPr>
        <w:t xml:space="preserve"> –</w:t>
      </w:r>
      <w:r w:rsidR="0080711E">
        <w:rPr>
          <w:rFonts w:ascii="Times New Roman" w:hAnsi="Times New Roman" w:cs="Times New Roman"/>
          <w:color w:val="000000" w:themeColor="text1"/>
        </w:rPr>
        <w:t xml:space="preserve"> </w:t>
      </w:r>
      <w:r w:rsidR="00C550D1">
        <w:rPr>
          <w:rFonts w:ascii="Times New Roman" w:hAnsi="Times New Roman" w:cs="Times New Roman"/>
          <w:color w:val="000000" w:themeColor="text1"/>
        </w:rPr>
        <w:t xml:space="preserve">akumulatory </w:t>
      </w:r>
      <w:bookmarkStart w:id="1" w:name="_Hlk83464296"/>
      <w:r w:rsidR="00B50D00">
        <w:rPr>
          <w:rFonts w:ascii="Times New Roman" w:hAnsi="Times New Roman" w:cs="Times New Roman"/>
          <w:color w:val="000000" w:themeColor="text1"/>
        </w:rPr>
        <w:t xml:space="preserve">dla służby Inż. </w:t>
      </w:r>
      <w:r w:rsidR="00FB0782">
        <w:rPr>
          <w:rFonts w:ascii="Times New Roman" w:hAnsi="Times New Roman" w:cs="Times New Roman"/>
          <w:color w:val="000000" w:themeColor="text1"/>
        </w:rPr>
        <w:t>–</w:t>
      </w:r>
      <w:r w:rsidR="00B50D00">
        <w:rPr>
          <w:rFonts w:ascii="Times New Roman" w:hAnsi="Times New Roman" w:cs="Times New Roman"/>
          <w:color w:val="000000" w:themeColor="text1"/>
        </w:rPr>
        <w:t xml:space="preserve"> </w:t>
      </w:r>
      <w:r w:rsidR="00FB0782">
        <w:rPr>
          <w:rFonts w:ascii="Times New Roman" w:hAnsi="Times New Roman" w:cs="Times New Roman"/>
          <w:color w:val="000000" w:themeColor="text1"/>
        </w:rPr>
        <w:t>S</w:t>
      </w:r>
      <w:r w:rsidR="00B50D00">
        <w:rPr>
          <w:rFonts w:ascii="Times New Roman" w:hAnsi="Times New Roman" w:cs="Times New Roman"/>
          <w:color w:val="000000" w:themeColor="text1"/>
        </w:rPr>
        <w:t>ap</w:t>
      </w:r>
      <w:bookmarkEnd w:id="1"/>
      <w:r w:rsidR="00FB0782">
        <w:rPr>
          <w:rFonts w:ascii="Times New Roman" w:hAnsi="Times New Roman" w:cs="Times New Roman"/>
          <w:color w:val="000000" w:themeColor="text1"/>
        </w:rPr>
        <w:t>.</w:t>
      </w:r>
      <w:r w:rsidR="00C46D93" w:rsidRPr="00627F94">
        <w:rPr>
          <w:rFonts w:ascii="Times New Roman" w:hAnsi="Times New Roman" w:cs="Times New Roman"/>
          <w:color w:val="000000" w:themeColor="text1"/>
        </w:rPr>
        <w:t>,</w:t>
      </w:r>
    </w:p>
    <w:p w14:paraId="3AB46AFE" w14:textId="2755E759" w:rsidR="00C46D93" w:rsidRPr="00627F94" w:rsidRDefault="00A16AA5" w:rsidP="00C46D93">
      <w:pPr>
        <w:pStyle w:val="Akapitzlist"/>
        <w:spacing w:before="120" w:after="0" w:line="240" w:lineRule="auto"/>
        <w:ind w:left="357" w:firstLine="69"/>
        <w:contextualSpacing w:val="0"/>
        <w:jc w:val="both"/>
        <w:rPr>
          <w:rFonts w:ascii="Times New Roman" w:hAnsi="Times New Roman" w:cs="Times New Roman"/>
          <w:color w:val="000000" w:themeColor="text1"/>
        </w:rPr>
      </w:pPr>
      <w:r>
        <w:rPr>
          <w:rFonts w:ascii="Times New Roman" w:hAnsi="Times New Roman" w:cs="Times New Roman"/>
          <w:b/>
          <w:color w:val="000000" w:themeColor="text1"/>
        </w:rPr>
        <w:t>c</w:t>
      </w:r>
      <w:r w:rsidR="00797973">
        <w:rPr>
          <w:rFonts w:ascii="Times New Roman" w:hAnsi="Times New Roman" w:cs="Times New Roman"/>
          <w:b/>
          <w:color w:val="000000" w:themeColor="text1"/>
        </w:rPr>
        <w:t>zęść 4</w:t>
      </w:r>
      <w:r w:rsidR="00C46D93" w:rsidRPr="00627F94">
        <w:rPr>
          <w:rFonts w:ascii="Times New Roman" w:hAnsi="Times New Roman" w:cs="Times New Roman"/>
          <w:color w:val="000000" w:themeColor="text1"/>
        </w:rPr>
        <w:t xml:space="preserve"> –</w:t>
      </w:r>
      <w:r w:rsidR="00C71067">
        <w:rPr>
          <w:rFonts w:ascii="Times New Roman" w:hAnsi="Times New Roman" w:cs="Times New Roman"/>
          <w:color w:val="000000" w:themeColor="text1"/>
        </w:rPr>
        <w:t xml:space="preserve"> </w:t>
      </w:r>
      <w:r w:rsidR="00C550D1">
        <w:rPr>
          <w:rFonts w:ascii="Times New Roman" w:hAnsi="Times New Roman" w:cs="Times New Roman"/>
          <w:color w:val="000000" w:themeColor="text1"/>
        </w:rPr>
        <w:t xml:space="preserve">akumulatory </w:t>
      </w:r>
      <w:r w:rsidR="00B50D00">
        <w:rPr>
          <w:rFonts w:ascii="Times New Roman" w:hAnsi="Times New Roman" w:cs="Times New Roman"/>
          <w:color w:val="000000" w:themeColor="text1"/>
        </w:rPr>
        <w:t xml:space="preserve">do sprzętu </w:t>
      </w:r>
      <w:r w:rsidR="00CD671A">
        <w:rPr>
          <w:rFonts w:ascii="Times New Roman" w:hAnsi="Times New Roman" w:cs="Times New Roman"/>
          <w:color w:val="000000" w:themeColor="text1"/>
        </w:rPr>
        <w:t>Ł</w:t>
      </w:r>
      <w:r w:rsidR="00FB0782">
        <w:rPr>
          <w:rFonts w:ascii="Times New Roman" w:hAnsi="Times New Roman" w:cs="Times New Roman"/>
          <w:color w:val="000000" w:themeColor="text1"/>
        </w:rPr>
        <w:t>ączności</w:t>
      </w:r>
      <w:r w:rsidR="00CD671A">
        <w:rPr>
          <w:rFonts w:ascii="Times New Roman" w:hAnsi="Times New Roman" w:cs="Times New Roman"/>
          <w:color w:val="000000" w:themeColor="text1"/>
        </w:rPr>
        <w:t>.</w:t>
      </w:r>
    </w:p>
    <w:p w14:paraId="0AC25B2C" w14:textId="20CE8DDC" w:rsidR="00C46D93" w:rsidRPr="00627F94" w:rsidRDefault="00C46D93" w:rsidP="00C46D93">
      <w:pPr>
        <w:pStyle w:val="Akapitzlist"/>
        <w:numPr>
          <w:ilvl w:val="0"/>
          <w:numId w:val="2"/>
        </w:numPr>
        <w:spacing w:before="120" w:after="0" w:line="240" w:lineRule="auto"/>
        <w:ind w:left="426" w:hanging="426"/>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Szczegółowy wykaz ilości przedmiotu zamówienia </w:t>
      </w:r>
      <w:r w:rsidR="00963520">
        <w:rPr>
          <w:rFonts w:ascii="Times New Roman" w:hAnsi="Times New Roman" w:cs="Times New Roman"/>
          <w:color w:val="000000" w:themeColor="text1"/>
        </w:rPr>
        <w:t>oraz szczegółowy ich opis zawierają</w:t>
      </w:r>
      <w:r w:rsidRPr="00627F94">
        <w:rPr>
          <w:rFonts w:ascii="Times New Roman" w:hAnsi="Times New Roman" w:cs="Times New Roman"/>
          <w:color w:val="000000" w:themeColor="text1"/>
        </w:rPr>
        <w:t xml:space="preserve"> Formularz</w:t>
      </w:r>
      <w:r w:rsidR="00963520">
        <w:rPr>
          <w:rFonts w:ascii="Times New Roman" w:hAnsi="Times New Roman" w:cs="Times New Roman"/>
          <w:color w:val="000000" w:themeColor="text1"/>
        </w:rPr>
        <w:t>e</w:t>
      </w:r>
      <w:r w:rsidRPr="00627F94">
        <w:rPr>
          <w:rFonts w:ascii="Times New Roman" w:hAnsi="Times New Roman" w:cs="Times New Roman"/>
          <w:color w:val="000000" w:themeColor="text1"/>
        </w:rPr>
        <w:t xml:space="preserve"> cenow</w:t>
      </w:r>
      <w:r w:rsidR="00963520">
        <w:rPr>
          <w:rFonts w:ascii="Times New Roman" w:hAnsi="Times New Roman" w:cs="Times New Roman"/>
          <w:color w:val="000000" w:themeColor="text1"/>
        </w:rPr>
        <w:t>e</w:t>
      </w:r>
      <w:r w:rsidRPr="00627F94">
        <w:rPr>
          <w:rFonts w:ascii="Times New Roman" w:hAnsi="Times New Roman" w:cs="Times New Roman"/>
          <w:color w:val="000000" w:themeColor="text1"/>
        </w:rPr>
        <w:t>, stanowiąc</w:t>
      </w:r>
      <w:r w:rsidR="00963520">
        <w:rPr>
          <w:rFonts w:ascii="Times New Roman" w:hAnsi="Times New Roman" w:cs="Times New Roman"/>
          <w:color w:val="000000" w:themeColor="text1"/>
        </w:rPr>
        <w:t>e</w:t>
      </w:r>
      <w:r w:rsidRPr="00627F94">
        <w:rPr>
          <w:rFonts w:ascii="Times New Roman" w:hAnsi="Times New Roman" w:cs="Times New Roman"/>
          <w:color w:val="000000" w:themeColor="text1"/>
        </w:rPr>
        <w:t xml:space="preserve"> </w:t>
      </w:r>
      <w:r w:rsidRPr="00627F94">
        <w:rPr>
          <w:rFonts w:ascii="Times New Roman" w:hAnsi="Times New Roman" w:cs="Times New Roman"/>
          <w:b/>
          <w:color w:val="000000" w:themeColor="text1"/>
        </w:rPr>
        <w:t>Załącznik nr 2.1 – 2.</w:t>
      </w:r>
      <w:r w:rsidR="00C550D1">
        <w:rPr>
          <w:rFonts w:ascii="Times New Roman" w:hAnsi="Times New Roman" w:cs="Times New Roman"/>
          <w:b/>
          <w:color w:val="000000" w:themeColor="text1"/>
        </w:rPr>
        <w:t>4</w:t>
      </w:r>
      <w:r w:rsidRPr="00627F94">
        <w:rPr>
          <w:rFonts w:ascii="Times New Roman" w:hAnsi="Times New Roman" w:cs="Times New Roman"/>
          <w:b/>
          <w:color w:val="000000" w:themeColor="text1"/>
        </w:rPr>
        <w:t xml:space="preserve"> do SWZ </w:t>
      </w:r>
      <w:r w:rsidRPr="00627F94">
        <w:rPr>
          <w:rFonts w:ascii="Times New Roman" w:hAnsi="Times New Roman" w:cs="Times New Roman"/>
          <w:color w:val="000000" w:themeColor="text1"/>
        </w:rPr>
        <w:t>(odpowiednio dla części).</w:t>
      </w:r>
    </w:p>
    <w:p w14:paraId="5D304F72" w14:textId="5041BAA2" w:rsidR="00C46D93" w:rsidRPr="00627F94" w:rsidRDefault="00C46D93" w:rsidP="00CA1013">
      <w:pPr>
        <w:pStyle w:val="Akapitzlist"/>
        <w:numPr>
          <w:ilvl w:val="0"/>
          <w:numId w:val="2"/>
        </w:numPr>
        <w:spacing w:before="120" w:after="12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Szczegółowe warunki i zasady realizacji przedmiotu zamówienia określone zostały w</w:t>
      </w:r>
      <w:r w:rsidR="00CA1013">
        <w:rPr>
          <w:rFonts w:ascii="Times New Roman" w:hAnsi="Times New Roman" w:cs="Times New Roman"/>
          <w:color w:val="000000" w:themeColor="text1"/>
        </w:rPr>
        <w:t> </w:t>
      </w:r>
      <w:r w:rsidRPr="00627F94">
        <w:rPr>
          <w:rFonts w:ascii="Times New Roman" w:hAnsi="Times New Roman" w:cs="Times New Roman"/>
          <w:color w:val="000000" w:themeColor="text1"/>
        </w:rPr>
        <w:t xml:space="preserve">projekcie umowy, stanowiącym </w:t>
      </w:r>
      <w:r w:rsidRPr="00627F94">
        <w:rPr>
          <w:rFonts w:ascii="Times New Roman" w:hAnsi="Times New Roman" w:cs="Times New Roman"/>
          <w:b/>
          <w:color w:val="000000" w:themeColor="text1"/>
        </w:rPr>
        <w:t>Załącznik nr 5.1</w:t>
      </w:r>
      <w:r>
        <w:rPr>
          <w:rFonts w:ascii="Times New Roman" w:hAnsi="Times New Roman" w:cs="Times New Roman"/>
          <w:b/>
          <w:color w:val="000000" w:themeColor="text1"/>
        </w:rPr>
        <w:t xml:space="preserve"> – 5.</w:t>
      </w:r>
      <w:r w:rsidR="00716A4A">
        <w:rPr>
          <w:rFonts w:ascii="Times New Roman" w:hAnsi="Times New Roman" w:cs="Times New Roman"/>
          <w:b/>
          <w:color w:val="000000" w:themeColor="text1"/>
        </w:rPr>
        <w:t>3</w:t>
      </w:r>
      <w:r w:rsidRPr="00627F94">
        <w:rPr>
          <w:rFonts w:ascii="Times New Roman" w:hAnsi="Times New Roman" w:cs="Times New Roman"/>
          <w:b/>
          <w:color w:val="000000" w:themeColor="text1"/>
        </w:rPr>
        <w:t xml:space="preserve"> </w:t>
      </w:r>
      <w:r w:rsidRPr="00627F94">
        <w:rPr>
          <w:rFonts w:ascii="Times New Roman" w:hAnsi="Times New Roman" w:cs="Times New Roman"/>
          <w:color w:val="000000" w:themeColor="text1"/>
        </w:rPr>
        <w:t xml:space="preserve">do SWZ (odpowiednio dla części). </w:t>
      </w:r>
    </w:p>
    <w:p w14:paraId="2164A58D" w14:textId="2B5FF520" w:rsidR="00C46D93" w:rsidRPr="00627F94" w:rsidRDefault="00C46D93" w:rsidP="00E04961">
      <w:pPr>
        <w:pStyle w:val="Akapitzlist"/>
        <w:numPr>
          <w:ilvl w:val="0"/>
          <w:numId w:val="2"/>
        </w:numPr>
        <w:spacing w:before="120" w:after="12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Wymagania, jakim powinien odpowiadać przedmiot zamówienia</w:t>
      </w:r>
      <w:r w:rsidR="00D8202F">
        <w:rPr>
          <w:rFonts w:ascii="Times New Roman" w:hAnsi="Times New Roman" w:cs="Times New Roman"/>
          <w:color w:val="000000" w:themeColor="text1"/>
        </w:rPr>
        <w:t xml:space="preserve"> </w:t>
      </w:r>
      <w:r w:rsidR="00D8202F" w:rsidRPr="00627F94">
        <w:rPr>
          <w:rFonts w:ascii="Times New Roman" w:hAnsi="Times New Roman" w:cs="Times New Roman"/>
          <w:color w:val="000000" w:themeColor="text1"/>
        </w:rPr>
        <w:t>(odpowiednio dla części)</w:t>
      </w:r>
      <w:r w:rsidRPr="00627F94">
        <w:rPr>
          <w:rFonts w:ascii="Times New Roman" w:hAnsi="Times New Roman" w:cs="Times New Roman"/>
          <w:color w:val="000000" w:themeColor="text1"/>
        </w:rPr>
        <w:t>:</w:t>
      </w:r>
    </w:p>
    <w:p w14:paraId="2D2FE399" w14:textId="0DDDCB5E" w:rsidR="00C46D93" w:rsidRDefault="00801C5D" w:rsidP="00D8202F">
      <w:pPr>
        <w:pStyle w:val="Akapitzlist"/>
        <w:spacing w:after="120" w:line="240" w:lineRule="auto"/>
        <w:ind w:left="357"/>
        <w:contextualSpacing w:val="0"/>
        <w:jc w:val="both"/>
        <w:rPr>
          <w:rFonts w:ascii="Times New Roman" w:hAnsi="Times New Roman" w:cs="Times New Roman"/>
          <w:b/>
          <w:color w:val="000000" w:themeColor="text1"/>
        </w:rPr>
      </w:pPr>
      <w:r>
        <w:rPr>
          <w:rFonts w:ascii="Times New Roman" w:hAnsi="Times New Roman" w:cs="Times New Roman"/>
          <w:b/>
          <w:color w:val="000000" w:themeColor="text1"/>
        </w:rPr>
        <w:t>c</w:t>
      </w:r>
      <w:r w:rsidR="00A15252">
        <w:rPr>
          <w:rFonts w:ascii="Times New Roman" w:hAnsi="Times New Roman" w:cs="Times New Roman"/>
          <w:b/>
          <w:color w:val="000000" w:themeColor="text1"/>
        </w:rPr>
        <w:t>zęść 1</w:t>
      </w:r>
      <w:r w:rsidR="00B76C50">
        <w:rPr>
          <w:rFonts w:ascii="Times New Roman" w:hAnsi="Times New Roman" w:cs="Times New Roman"/>
          <w:b/>
          <w:color w:val="000000" w:themeColor="text1"/>
        </w:rPr>
        <w:t xml:space="preserve"> – </w:t>
      </w:r>
      <w:r>
        <w:rPr>
          <w:rFonts w:ascii="Times New Roman" w:hAnsi="Times New Roman" w:cs="Times New Roman"/>
          <w:color w:val="000000" w:themeColor="text1"/>
        </w:rPr>
        <w:t>opony</w:t>
      </w:r>
    </w:p>
    <w:p w14:paraId="403B8DC6" w14:textId="63757769" w:rsidR="00150537" w:rsidRPr="00150537" w:rsidRDefault="00150537" w:rsidP="008D5711">
      <w:pPr>
        <w:numPr>
          <w:ilvl w:val="0"/>
          <w:numId w:val="54"/>
        </w:numPr>
        <w:spacing w:after="120" w:line="240" w:lineRule="auto"/>
        <w:ind w:left="567" w:hanging="283"/>
        <w:jc w:val="both"/>
        <w:rPr>
          <w:rFonts w:ascii="Times New Roman" w:hAnsi="Times New Roman" w:cs="Times New Roman"/>
          <w:bCs/>
        </w:rPr>
      </w:pPr>
      <w:r w:rsidRPr="00150537">
        <w:rPr>
          <w:rFonts w:ascii="Times New Roman" w:hAnsi="Times New Roman" w:cs="Times New Roman"/>
          <w:bCs/>
        </w:rPr>
        <w:t xml:space="preserve">Dostarczony towar </w:t>
      </w:r>
      <w:r w:rsidR="007529B2">
        <w:rPr>
          <w:rFonts w:ascii="Times New Roman" w:hAnsi="Times New Roman" w:cs="Times New Roman"/>
          <w:bCs/>
        </w:rPr>
        <w:t xml:space="preserve">musi być </w:t>
      </w:r>
      <w:r w:rsidRPr="00150537">
        <w:rPr>
          <w:rFonts w:ascii="Times New Roman" w:hAnsi="Times New Roman" w:cs="Times New Roman"/>
          <w:bCs/>
        </w:rPr>
        <w:t>wyprodukowany nie wcześniej niż w pierwszym kwartale 2021 raku wraz z indywidualnymi kartami gwarancyjnymi oraz parametrami zamieszczonymi na oponie takim jaki: indeks nośnika prędkości, opór toczenia, przyczepność na mokrej nawierzchni, hałas zewnętrzny, rozmiar.</w:t>
      </w:r>
    </w:p>
    <w:p w14:paraId="47BABC39" w14:textId="3CAEC1EE" w:rsidR="00150537" w:rsidRPr="00150537" w:rsidRDefault="00150537" w:rsidP="008D5711">
      <w:pPr>
        <w:numPr>
          <w:ilvl w:val="0"/>
          <w:numId w:val="54"/>
        </w:numPr>
        <w:spacing w:after="120"/>
        <w:ind w:left="567" w:hanging="283"/>
        <w:jc w:val="both"/>
        <w:rPr>
          <w:rFonts w:ascii="Times New Roman" w:hAnsi="Times New Roman" w:cs="Times New Roman"/>
        </w:rPr>
      </w:pPr>
      <w:r w:rsidRPr="00150537">
        <w:rPr>
          <w:rFonts w:ascii="Times New Roman" w:hAnsi="Times New Roman" w:cs="Times New Roman"/>
        </w:rPr>
        <w:t>Towar musi być fabrycznie nowy, nieużywany, oraz spełniać wymagania techniczno-jakościowe określone w dokumentacji technicznej producenta na dany wyrób oraz odpowiednie normy.</w:t>
      </w:r>
    </w:p>
    <w:p w14:paraId="61D3A1A2" w14:textId="1752AD24" w:rsidR="00150537" w:rsidRPr="00150537" w:rsidRDefault="00150537" w:rsidP="008D5711">
      <w:pPr>
        <w:numPr>
          <w:ilvl w:val="0"/>
          <w:numId w:val="54"/>
        </w:numPr>
        <w:spacing w:after="120"/>
        <w:ind w:left="567" w:hanging="283"/>
        <w:jc w:val="both"/>
        <w:rPr>
          <w:rFonts w:ascii="Times New Roman" w:hAnsi="Times New Roman" w:cs="Times New Roman"/>
        </w:rPr>
      </w:pPr>
      <w:r w:rsidRPr="00150537">
        <w:rPr>
          <w:rFonts w:ascii="Times New Roman" w:hAnsi="Times New Roman" w:cs="Times New Roman"/>
        </w:rPr>
        <w:t xml:space="preserve">Towar musi posiadać datę produkcji na każdym egzemplarzu.  </w:t>
      </w:r>
    </w:p>
    <w:p w14:paraId="0EECB645" w14:textId="2A1EA0B4" w:rsidR="00150537" w:rsidRPr="00675FFE" w:rsidRDefault="00150537" w:rsidP="008D5711">
      <w:pPr>
        <w:numPr>
          <w:ilvl w:val="0"/>
          <w:numId w:val="54"/>
        </w:numPr>
        <w:spacing w:after="120"/>
        <w:ind w:left="567" w:hanging="283"/>
        <w:jc w:val="both"/>
        <w:rPr>
          <w:b/>
        </w:rPr>
      </w:pPr>
      <w:r w:rsidRPr="00150537">
        <w:rPr>
          <w:rFonts w:ascii="Times New Roman" w:hAnsi="Times New Roman" w:cs="Times New Roman"/>
        </w:rPr>
        <w:t xml:space="preserve">Gwarancja zakupionego towaru musi być zgodna z gwarancja zawartą w złożonej ofercie przez wykonawcę liczonym od daty przyjęcia towaru przez Zamawiającego. </w:t>
      </w:r>
    </w:p>
    <w:p w14:paraId="7407E9F0" w14:textId="4A676489" w:rsidR="00675FFE" w:rsidRPr="0092001A" w:rsidRDefault="00675FFE" w:rsidP="008D5711">
      <w:pPr>
        <w:numPr>
          <w:ilvl w:val="0"/>
          <w:numId w:val="54"/>
        </w:numPr>
        <w:spacing w:after="120"/>
        <w:ind w:left="567" w:hanging="283"/>
        <w:jc w:val="both"/>
        <w:rPr>
          <w:b/>
        </w:rPr>
      </w:pPr>
      <w:r w:rsidRPr="00F93363">
        <w:rPr>
          <w:rFonts w:ascii="Times New Roman" w:hAnsi="Times New Roman" w:cs="Times New Roman"/>
          <w:bCs/>
        </w:rPr>
        <w:t>Zamawiający wymaga minimum 24 miesięcy gwarancji</w:t>
      </w:r>
      <w:r w:rsidR="00354FC7">
        <w:rPr>
          <w:rFonts w:ascii="Times New Roman" w:hAnsi="Times New Roman" w:cs="Times New Roman"/>
          <w:bCs/>
        </w:rPr>
        <w:t>.</w:t>
      </w:r>
    </w:p>
    <w:p w14:paraId="521876AF" w14:textId="0A6179C3" w:rsidR="00C46D93" w:rsidRPr="00731531" w:rsidRDefault="00801C5D" w:rsidP="00E04961">
      <w:pPr>
        <w:spacing w:after="120" w:line="240" w:lineRule="auto"/>
        <w:ind w:left="357" w:hanging="73"/>
        <w:jc w:val="both"/>
        <w:rPr>
          <w:rFonts w:ascii="Times New Roman" w:hAnsi="Times New Roman" w:cs="Times New Roman"/>
          <w:b/>
          <w:color w:val="000000" w:themeColor="text1"/>
        </w:rPr>
      </w:pPr>
      <w:r>
        <w:rPr>
          <w:rFonts w:ascii="Times New Roman" w:hAnsi="Times New Roman" w:cs="Times New Roman"/>
          <w:b/>
          <w:color w:val="000000" w:themeColor="text1"/>
        </w:rPr>
        <w:t>c</w:t>
      </w:r>
      <w:r w:rsidR="00DD1469" w:rsidRPr="00731531">
        <w:rPr>
          <w:rFonts w:ascii="Times New Roman" w:hAnsi="Times New Roman" w:cs="Times New Roman"/>
          <w:b/>
          <w:color w:val="000000" w:themeColor="text1"/>
        </w:rPr>
        <w:t>zęść 2</w:t>
      </w:r>
      <w:r w:rsidR="0098047C">
        <w:rPr>
          <w:rFonts w:ascii="Times New Roman" w:hAnsi="Times New Roman" w:cs="Times New Roman"/>
          <w:b/>
          <w:color w:val="000000" w:themeColor="text1"/>
        </w:rPr>
        <w:t xml:space="preserve"> – </w:t>
      </w:r>
      <w:r w:rsidR="0098047C" w:rsidRPr="00150537">
        <w:rPr>
          <w:rFonts w:ascii="Times New Roman" w:hAnsi="Times New Roman" w:cs="Times New Roman"/>
          <w:color w:val="000000" w:themeColor="text1"/>
        </w:rPr>
        <w:t xml:space="preserve">akumulatory </w:t>
      </w:r>
      <w:r w:rsidR="00226ED4">
        <w:rPr>
          <w:rFonts w:ascii="Times New Roman" w:hAnsi="Times New Roman" w:cs="Times New Roman"/>
          <w:color w:val="000000" w:themeColor="text1"/>
        </w:rPr>
        <w:t>dla służby Czołg.- Sam</w:t>
      </w:r>
    </w:p>
    <w:p w14:paraId="6460BB86" w14:textId="5083A8DB" w:rsidR="00D8202F" w:rsidRPr="00D8202F" w:rsidRDefault="0037170A" w:rsidP="008D5711">
      <w:pPr>
        <w:numPr>
          <w:ilvl w:val="0"/>
          <w:numId w:val="55"/>
        </w:numPr>
        <w:spacing w:after="120"/>
        <w:ind w:left="568" w:hanging="284"/>
        <w:jc w:val="both"/>
        <w:rPr>
          <w:rFonts w:ascii="Times New Roman" w:hAnsi="Times New Roman" w:cs="Times New Roman"/>
          <w:b/>
        </w:rPr>
      </w:pPr>
      <w:r>
        <w:rPr>
          <w:rFonts w:ascii="Times New Roman" w:hAnsi="Times New Roman" w:cs="Times New Roman"/>
          <w:bCs/>
        </w:rPr>
        <w:t>Wykonawca</w:t>
      </w:r>
      <w:r w:rsidR="00D8202F" w:rsidRPr="00D8202F">
        <w:rPr>
          <w:rFonts w:ascii="Times New Roman" w:hAnsi="Times New Roman" w:cs="Times New Roman"/>
          <w:bCs/>
        </w:rPr>
        <w:t xml:space="preserve"> dostarczy towar wyprodukowany nie wcześniej niż w pierwszym kwartale 2021 r wraz z indywidualnymi kartami gwarancyjnymi i instrukcją obsługi w języku polski dla każdego akumulatora. </w:t>
      </w:r>
    </w:p>
    <w:p w14:paraId="6E06DCEB" w14:textId="1479B670" w:rsidR="00D8202F" w:rsidRPr="00D8202F" w:rsidRDefault="00D8202F" w:rsidP="008D5711">
      <w:pPr>
        <w:numPr>
          <w:ilvl w:val="0"/>
          <w:numId w:val="55"/>
        </w:numPr>
        <w:spacing w:after="120"/>
        <w:ind w:left="568" w:hanging="284"/>
        <w:jc w:val="both"/>
        <w:rPr>
          <w:rFonts w:ascii="Times New Roman" w:hAnsi="Times New Roman" w:cs="Times New Roman"/>
          <w:b/>
        </w:rPr>
      </w:pPr>
      <w:r w:rsidRPr="00D8202F">
        <w:rPr>
          <w:rFonts w:ascii="Times New Roman" w:hAnsi="Times New Roman" w:cs="Times New Roman"/>
          <w:bCs/>
        </w:rPr>
        <w:t>Towar musi spełniać warunki techniczne normy PN-EN50342-1:2016-01 na spełnienie warunków odnośnie szczelności, hermetyczności obwodów, odporności na wstrząsy i</w:t>
      </w:r>
      <w:r w:rsidR="009C29D7">
        <w:rPr>
          <w:rFonts w:ascii="Times New Roman" w:hAnsi="Times New Roman" w:cs="Times New Roman"/>
          <w:bCs/>
        </w:rPr>
        <w:t> </w:t>
      </w:r>
      <w:r w:rsidRPr="00D8202F">
        <w:rPr>
          <w:rFonts w:ascii="Times New Roman" w:hAnsi="Times New Roman" w:cs="Times New Roman"/>
          <w:bCs/>
        </w:rPr>
        <w:t xml:space="preserve">wibracje. </w:t>
      </w:r>
    </w:p>
    <w:p w14:paraId="18560A07" w14:textId="1B84DFD3" w:rsidR="00D8202F" w:rsidRPr="00D8202F" w:rsidRDefault="00D8202F" w:rsidP="008D5711">
      <w:pPr>
        <w:numPr>
          <w:ilvl w:val="0"/>
          <w:numId w:val="55"/>
        </w:numPr>
        <w:spacing w:after="120"/>
        <w:ind w:left="568" w:hanging="284"/>
        <w:jc w:val="both"/>
        <w:rPr>
          <w:rFonts w:ascii="Times New Roman" w:hAnsi="Times New Roman" w:cs="Times New Roman"/>
          <w:b/>
        </w:rPr>
      </w:pPr>
      <w:r w:rsidRPr="00D8202F">
        <w:rPr>
          <w:rFonts w:ascii="Times New Roman" w:hAnsi="Times New Roman" w:cs="Times New Roman"/>
          <w:bCs/>
        </w:rPr>
        <w:t>Na każdym egzemplarzu musi być umieszczona data produkcji akumulatora.</w:t>
      </w:r>
    </w:p>
    <w:p w14:paraId="37CB5C53" w14:textId="538B6F47" w:rsidR="00D8202F" w:rsidRPr="00D8202F" w:rsidRDefault="00D8202F" w:rsidP="008D5711">
      <w:pPr>
        <w:numPr>
          <w:ilvl w:val="0"/>
          <w:numId w:val="55"/>
        </w:numPr>
        <w:spacing w:before="120" w:after="0"/>
        <w:ind w:left="567" w:hanging="283"/>
        <w:contextualSpacing/>
        <w:jc w:val="both"/>
        <w:rPr>
          <w:rFonts w:ascii="Times New Roman" w:hAnsi="Times New Roman" w:cs="Times New Roman"/>
          <w:b/>
        </w:rPr>
      </w:pPr>
      <w:r w:rsidRPr="00D8202F">
        <w:rPr>
          <w:rFonts w:ascii="Times New Roman" w:hAnsi="Times New Roman" w:cs="Times New Roman"/>
          <w:bCs/>
        </w:rPr>
        <w:t>Zamawiający wymaga minimum 24 miesiące gwarancji.</w:t>
      </w:r>
    </w:p>
    <w:p w14:paraId="449425B6" w14:textId="4AE5C1E4" w:rsidR="00A65B17" w:rsidRDefault="00A65B17" w:rsidP="00564DC5">
      <w:pPr>
        <w:pStyle w:val="Akapitzlist"/>
        <w:spacing w:after="0" w:line="240" w:lineRule="auto"/>
        <w:ind w:left="357" w:hanging="357"/>
        <w:contextualSpacing w:val="0"/>
        <w:jc w:val="both"/>
        <w:rPr>
          <w:rFonts w:ascii="Times New Roman" w:hAnsi="Times New Roman" w:cs="Times New Roman"/>
          <w:b/>
          <w:color w:val="000000" w:themeColor="text1"/>
        </w:rPr>
      </w:pPr>
    </w:p>
    <w:p w14:paraId="02779EF9" w14:textId="7D13E26B" w:rsidR="00E16B1B" w:rsidRPr="00D64A66" w:rsidRDefault="00801C5D" w:rsidP="005E22A7">
      <w:pPr>
        <w:pStyle w:val="Akapitzlist"/>
        <w:spacing w:after="120" w:line="240" w:lineRule="auto"/>
        <w:ind w:left="358" w:hanging="74"/>
        <w:contextualSpacing w:val="0"/>
        <w:jc w:val="both"/>
        <w:rPr>
          <w:rFonts w:ascii="Times New Roman" w:hAnsi="Times New Roman" w:cs="Times New Roman"/>
          <w:b/>
          <w:color w:val="000000" w:themeColor="text1"/>
        </w:rPr>
      </w:pPr>
      <w:r>
        <w:rPr>
          <w:rFonts w:ascii="Times New Roman" w:hAnsi="Times New Roman" w:cs="Times New Roman"/>
          <w:b/>
          <w:color w:val="000000" w:themeColor="text1"/>
        </w:rPr>
        <w:t>c</w:t>
      </w:r>
      <w:r w:rsidR="00E16B1B" w:rsidRPr="00D64A66">
        <w:rPr>
          <w:rFonts w:ascii="Times New Roman" w:hAnsi="Times New Roman" w:cs="Times New Roman"/>
          <w:b/>
          <w:color w:val="000000" w:themeColor="text1"/>
        </w:rPr>
        <w:t>zęść 3</w:t>
      </w:r>
      <w:r w:rsidR="00653899">
        <w:rPr>
          <w:rFonts w:ascii="Times New Roman" w:hAnsi="Times New Roman" w:cs="Times New Roman"/>
          <w:b/>
          <w:color w:val="000000" w:themeColor="text1"/>
        </w:rPr>
        <w:t xml:space="preserve"> - </w:t>
      </w:r>
      <w:r w:rsidR="00653899">
        <w:rPr>
          <w:rFonts w:ascii="Times New Roman" w:hAnsi="Times New Roman" w:cs="Times New Roman"/>
          <w:color w:val="000000" w:themeColor="text1"/>
        </w:rPr>
        <w:t xml:space="preserve">akumulatory </w:t>
      </w:r>
      <w:r w:rsidR="00226ED4">
        <w:rPr>
          <w:rFonts w:ascii="Times New Roman" w:hAnsi="Times New Roman" w:cs="Times New Roman"/>
          <w:color w:val="000000" w:themeColor="text1"/>
        </w:rPr>
        <w:t>dla służby Inż. – Sap.</w:t>
      </w:r>
    </w:p>
    <w:p w14:paraId="56E39C2B" w14:textId="30621118" w:rsidR="00F93363" w:rsidRPr="00F93363" w:rsidRDefault="00F93363" w:rsidP="008D5711">
      <w:pPr>
        <w:pStyle w:val="Akapitzlist"/>
        <w:numPr>
          <w:ilvl w:val="0"/>
          <w:numId w:val="57"/>
        </w:numPr>
        <w:jc w:val="both"/>
        <w:rPr>
          <w:rFonts w:ascii="Times New Roman" w:hAnsi="Times New Roman" w:cs="Times New Roman"/>
          <w:bCs/>
        </w:rPr>
      </w:pPr>
      <w:r w:rsidRPr="00F93363">
        <w:rPr>
          <w:rFonts w:ascii="Times New Roman" w:hAnsi="Times New Roman" w:cs="Times New Roman"/>
          <w:bCs/>
        </w:rPr>
        <w:t>Zamawiający wymaga minimum 24 miesięcy gwarancji.</w:t>
      </w:r>
    </w:p>
    <w:p w14:paraId="74EB010C" w14:textId="3D36A4E1" w:rsidR="00F93363" w:rsidRPr="00F93363" w:rsidRDefault="00F93363" w:rsidP="008D5711">
      <w:pPr>
        <w:pStyle w:val="Akapitzlist"/>
        <w:numPr>
          <w:ilvl w:val="0"/>
          <w:numId w:val="57"/>
        </w:numPr>
        <w:jc w:val="both"/>
        <w:rPr>
          <w:rFonts w:ascii="Times New Roman" w:hAnsi="Times New Roman" w:cs="Times New Roman"/>
          <w:bCs/>
        </w:rPr>
      </w:pPr>
      <w:r w:rsidRPr="00F93363">
        <w:rPr>
          <w:rFonts w:ascii="Times New Roman" w:hAnsi="Times New Roman" w:cs="Times New Roman"/>
          <w:bCs/>
        </w:rPr>
        <w:t>Zamawiający wymaga aby Wykonawca dostarczył towar wyprodukowany nie wcześniej niż 6 miesięcy przed datą dostawy.</w:t>
      </w:r>
    </w:p>
    <w:p w14:paraId="76942AFB" w14:textId="74601970" w:rsidR="00F93363" w:rsidRPr="00F93363" w:rsidRDefault="00F93363" w:rsidP="008D5711">
      <w:pPr>
        <w:pStyle w:val="Akapitzlist"/>
        <w:numPr>
          <w:ilvl w:val="0"/>
          <w:numId w:val="57"/>
        </w:numPr>
        <w:jc w:val="both"/>
        <w:rPr>
          <w:rFonts w:ascii="Times New Roman" w:hAnsi="Times New Roman" w:cs="Times New Roman"/>
          <w:bCs/>
        </w:rPr>
      </w:pPr>
      <w:r w:rsidRPr="00F93363">
        <w:rPr>
          <w:rFonts w:ascii="Times New Roman" w:hAnsi="Times New Roman" w:cs="Times New Roman"/>
          <w:bCs/>
        </w:rPr>
        <w:t>na każdym egzemplarzu akumulatora musi być umieszczona data produkcji</w:t>
      </w:r>
    </w:p>
    <w:p w14:paraId="2D41E8AE" w14:textId="25BCC564" w:rsidR="00F93363" w:rsidRPr="00F93363" w:rsidRDefault="00F93363" w:rsidP="008D5711">
      <w:pPr>
        <w:pStyle w:val="Akapitzlist"/>
        <w:numPr>
          <w:ilvl w:val="0"/>
          <w:numId w:val="57"/>
        </w:numPr>
        <w:jc w:val="both"/>
        <w:rPr>
          <w:rFonts w:ascii="Times New Roman" w:hAnsi="Times New Roman" w:cs="Times New Roman"/>
          <w:bCs/>
        </w:rPr>
      </w:pPr>
      <w:r w:rsidRPr="00F93363">
        <w:rPr>
          <w:rFonts w:ascii="Times New Roman" w:hAnsi="Times New Roman" w:cs="Times New Roman"/>
          <w:bCs/>
        </w:rPr>
        <w:lastRenderedPageBreak/>
        <w:t>gwarancja zakupionego towaru musi być zgodna z gwarancją zawartą w złożonej ofercie przez wykonawcę liczonym od daty przyjęcia towaru przez Zamawiającego.</w:t>
      </w:r>
    </w:p>
    <w:p w14:paraId="2B540405" w14:textId="0CE9822E" w:rsidR="00A65B17" w:rsidRPr="00D64A66" w:rsidRDefault="00A65B17" w:rsidP="00653899">
      <w:pPr>
        <w:pStyle w:val="Akapitzlist"/>
        <w:spacing w:after="0" w:line="240" w:lineRule="auto"/>
        <w:ind w:left="357" w:hanging="73"/>
        <w:contextualSpacing w:val="0"/>
        <w:jc w:val="both"/>
        <w:rPr>
          <w:rFonts w:ascii="Times New Roman" w:hAnsi="Times New Roman" w:cs="Times New Roman"/>
          <w:b/>
          <w:bCs/>
          <w:color w:val="000000"/>
        </w:rPr>
      </w:pPr>
    </w:p>
    <w:p w14:paraId="512AEFC2" w14:textId="0A305260" w:rsidR="00E16B1B" w:rsidRPr="00D64A66" w:rsidRDefault="00801C5D" w:rsidP="005E22A7">
      <w:pPr>
        <w:spacing w:after="120"/>
        <w:ind w:firstLine="357"/>
        <w:rPr>
          <w:rFonts w:ascii="Times New Roman" w:hAnsi="Times New Roman" w:cs="Times New Roman"/>
          <w:b/>
          <w:bCs/>
          <w:color w:val="000000"/>
        </w:rPr>
      </w:pPr>
      <w:r>
        <w:rPr>
          <w:rFonts w:ascii="Times New Roman" w:hAnsi="Times New Roman" w:cs="Times New Roman"/>
          <w:b/>
          <w:bCs/>
          <w:color w:val="000000"/>
        </w:rPr>
        <w:t>c</w:t>
      </w:r>
      <w:r w:rsidR="00E16B1B" w:rsidRPr="00D64A66">
        <w:rPr>
          <w:rFonts w:ascii="Times New Roman" w:hAnsi="Times New Roman" w:cs="Times New Roman"/>
          <w:b/>
          <w:bCs/>
          <w:color w:val="000000"/>
        </w:rPr>
        <w:t>zęść 4</w:t>
      </w:r>
      <w:r w:rsidR="00653899">
        <w:rPr>
          <w:rFonts w:ascii="Times New Roman" w:hAnsi="Times New Roman" w:cs="Times New Roman"/>
          <w:b/>
          <w:bCs/>
          <w:color w:val="000000"/>
        </w:rPr>
        <w:t xml:space="preserve"> - </w:t>
      </w:r>
      <w:r w:rsidR="00653899">
        <w:rPr>
          <w:rFonts w:ascii="Times New Roman" w:hAnsi="Times New Roman" w:cs="Times New Roman"/>
          <w:color w:val="000000" w:themeColor="text1"/>
        </w:rPr>
        <w:t xml:space="preserve">akumulatory </w:t>
      </w:r>
      <w:r w:rsidR="00226ED4">
        <w:rPr>
          <w:rFonts w:ascii="Times New Roman" w:hAnsi="Times New Roman" w:cs="Times New Roman"/>
          <w:color w:val="000000" w:themeColor="text1"/>
        </w:rPr>
        <w:t>do sprzętu Łączności</w:t>
      </w:r>
    </w:p>
    <w:p w14:paraId="009BCA5A" w14:textId="52E07D48" w:rsidR="00653899" w:rsidRPr="00653899" w:rsidRDefault="00653899" w:rsidP="008D5711">
      <w:pPr>
        <w:pStyle w:val="Akapitzlist"/>
        <w:numPr>
          <w:ilvl w:val="0"/>
          <w:numId w:val="56"/>
        </w:numPr>
        <w:ind w:left="567" w:hanging="283"/>
        <w:jc w:val="both"/>
        <w:rPr>
          <w:rFonts w:ascii="Times New Roman" w:hAnsi="Times New Roman" w:cs="Times New Roman"/>
          <w:bCs/>
          <w:color w:val="000000"/>
        </w:rPr>
      </w:pPr>
      <w:r w:rsidRPr="00653899">
        <w:rPr>
          <w:rFonts w:ascii="Times New Roman" w:hAnsi="Times New Roman" w:cs="Times New Roman"/>
          <w:bCs/>
          <w:color w:val="000000"/>
        </w:rPr>
        <w:t>Towar musi być wyprodukowany nie wcześniej niż w pierwszym kwartale 2021 roku (projekt umowy §1 pkt.7)</w:t>
      </w:r>
    </w:p>
    <w:p w14:paraId="2B4F2071" w14:textId="14D5BFBE" w:rsidR="00A65B17" w:rsidRPr="00653899" w:rsidRDefault="00653899" w:rsidP="008D5711">
      <w:pPr>
        <w:pStyle w:val="Akapitzlist"/>
        <w:numPr>
          <w:ilvl w:val="0"/>
          <w:numId w:val="56"/>
        </w:numPr>
        <w:spacing w:after="0"/>
        <w:ind w:left="567" w:hanging="283"/>
        <w:jc w:val="both"/>
        <w:rPr>
          <w:rFonts w:ascii="Times New Roman" w:hAnsi="Times New Roman" w:cs="Times New Roman"/>
        </w:rPr>
      </w:pPr>
      <w:r w:rsidRPr="00653899">
        <w:rPr>
          <w:rFonts w:ascii="Times New Roman" w:hAnsi="Times New Roman" w:cs="Times New Roman"/>
          <w:bCs/>
          <w:color w:val="000000"/>
        </w:rPr>
        <w:t xml:space="preserve">Okres gwarancji na przedmiot umowy wynosi </w:t>
      </w:r>
      <w:r w:rsidR="001C55B3">
        <w:rPr>
          <w:rFonts w:ascii="Times New Roman" w:hAnsi="Times New Roman" w:cs="Times New Roman"/>
          <w:bCs/>
          <w:color w:val="000000"/>
        </w:rPr>
        <w:t xml:space="preserve">minimum </w:t>
      </w:r>
      <w:r w:rsidRPr="00653899">
        <w:rPr>
          <w:rFonts w:ascii="Times New Roman" w:hAnsi="Times New Roman" w:cs="Times New Roman"/>
          <w:bCs/>
          <w:color w:val="000000"/>
        </w:rPr>
        <w:t>24 miesiące od daty odbioru towaru (projekt umowy   § 5 pkt. 2)</w:t>
      </w:r>
    </w:p>
    <w:p w14:paraId="1754EE73" w14:textId="4A8B8315" w:rsidR="00C46D93" w:rsidRPr="000A3016" w:rsidRDefault="00C46D93" w:rsidP="00716A4A">
      <w:pPr>
        <w:pStyle w:val="Akapitzlist"/>
        <w:numPr>
          <w:ilvl w:val="0"/>
          <w:numId w:val="2"/>
        </w:numPr>
        <w:spacing w:before="120" w:after="120" w:line="240" w:lineRule="auto"/>
        <w:ind w:left="357" w:hanging="357"/>
        <w:contextualSpacing w:val="0"/>
        <w:jc w:val="both"/>
        <w:rPr>
          <w:rFonts w:ascii="Times New Roman" w:hAnsi="Times New Roman" w:cs="Times New Roman"/>
          <w:b/>
          <w:color w:val="000000" w:themeColor="text1"/>
        </w:rPr>
      </w:pPr>
      <w:r w:rsidRPr="00946F1B">
        <w:rPr>
          <w:rFonts w:ascii="Times New Roman" w:hAnsi="Times New Roman" w:cs="Times New Roman"/>
        </w:rPr>
        <w:t xml:space="preserve">Zamawiający </w:t>
      </w:r>
      <w:r w:rsidRPr="00946F1B">
        <w:rPr>
          <w:rFonts w:ascii="Times New Roman" w:hAnsi="Times New Roman" w:cs="Times New Roman"/>
          <w:b/>
        </w:rPr>
        <w:t>dopuszcza</w:t>
      </w:r>
      <w:r w:rsidRPr="00946F1B">
        <w:rPr>
          <w:rFonts w:ascii="Times New Roman" w:hAnsi="Times New Roman" w:cs="Times New Roman"/>
        </w:rPr>
        <w:t xml:space="preserve"> możliwość składania </w:t>
      </w:r>
      <w:r w:rsidRPr="00D64A66">
        <w:rPr>
          <w:rFonts w:ascii="Times New Roman" w:hAnsi="Times New Roman" w:cs="Times New Roman"/>
          <w:b/>
        </w:rPr>
        <w:t>ofert równoważnych</w:t>
      </w:r>
      <w:r w:rsidRPr="00D64A66">
        <w:rPr>
          <w:rFonts w:ascii="Times New Roman" w:hAnsi="Times New Roman" w:cs="Times New Roman"/>
        </w:rPr>
        <w:t xml:space="preserve"> (art. 99 ust. 5 ustawy </w:t>
      </w:r>
      <w:proofErr w:type="spellStart"/>
      <w:r w:rsidRPr="00D64A66">
        <w:rPr>
          <w:rFonts w:ascii="Times New Roman" w:hAnsi="Times New Roman" w:cs="Times New Roman"/>
        </w:rPr>
        <w:t>Pzp</w:t>
      </w:r>
      <w:proofErr w:type="spellEnd"/>
      <w:r w:rsidRPr="00D64A66">
        <w:rPr>
          <w:rFonts w:ascii="Times New Roman" w:hAnsi="Times New Roman" w:cs="Times New Roman"/>
        </w:rPr>
        <w:t>) do wskazanego przez Zamawiającego p</w:t>
      </w:r>
      <w:r w:rsidRPr="00D64A66">
        <w:rPr>
          <w:rFonts w:ascii="Times New Roman" w:hAnsi="Times New Roman" w:cs="Times New Roman"/>
          <w:color w:val="333333"/>
        </w:rPr>
        <w:t xml:space="preserve">rzedmiotu zamówienia </w:t>
      </w:r>
      <w:r w:rsidRPr="00D64A66">
        <w:rPr>
          <w:rFonts w:ascii="Times New Roman" w:hAnsi="Times New Roman" w:cs="Times New Roman"/>
          <w:b/>
        </w:rPr>
        <w:t>w Części</w:t>
      </w:r>
      <w:r w:rsidR="000A3016" w:rsidRPr="00D64A66">
        <w:rPr>
          <w:rFonts w:ascii="Times New Roman" w:hAnsi="Times New Roman" w:cs="Times New Roman"/>
          <w:b/>
        </w:rPr>
        <w:t xml:space="preserve">ach </w:t>
      </w:r>
      <w:r w:rsidR="00CE0A3C">
        <w:rPr>
          <w:rFonts w:ascii="Times New Roman" w:hAnsi="Times New Roman" w:cs="Times New Roman"/>
          <w:b/>
        </w:rPr>
        <w:t>4</w:t>
      </w:r>
      <w:r w:rsidRPr="00946F1B">
        <w:rPr>
          <w:rFonts w:ascii="Times New Roman" w:hAnsi="Times New Roman" w:cs="Times New Roman"/>
        </w:rPr>
        <w:t xml:space="preserve"> postępowania w zakresie parametrów technicznych i jakościowych</w:t>
      </w:r>
      <w:r>
        <w:rPr>
          <w:rFonts w:ascii="Times New Roman" w:hAnsi="Times New Roman" w:cs="Times New Roman"/>
        </w:rPr>
        <w:t xml:space="preserve"> oferowanych przedmiotów zamówienia</w:t>
      </w:r>
      <w:r w:rsidRPr="00946F1B">
        <w:rPr>
          <w:rFonts w:ascii="Times New Roman" w:hAnsi="Times New Roman" w:cs="Times New Roman"/>
        </w:rPr>
        <w:t>. Produkty równoważne są to produkty o parametrach, cechach jakościowych i użytkowych identycznych lub nie gorszych jak produkty opisane</w:t>
      </w:r>
      <w:r>
        <w:rPr>
          <w:rFonts w:ascii="Times New Roman" w:hAnsi="Times New Roman" w:cs="Times New Roman"/>
        </w:rPr>
        <w:t xml:space="preserve"> i wskazane </w:t>
      </w:r>
      <w:r w:rsidRPr="00946F1B">
        <w:rPr>
          <w:rFonts w:ascii="Times New Roman" w:hAnsi="Times New Roman" w:cs="Times New Roman"/>
        </w:rPr>
        <w:t>przez Zamawiającego.</w:t>
      </w:r>
      <w:r>
        <w:rPr>
          <w:rFonts w:ascii="Times New Roman" w:hAnsi="Times New Roman" w:cs="Times New Roman"/>
        </w:rPr>
        <w:t xml:space="preserve"> Zamawiający dokona porównania cech jakościowych i użytkowych (parametrów technicznych i jakościowych) zaproponowanego przez Wykonawcę przedmiotów z cechami jakościowymi i użytkowymi przedmiotów </w:t>
      </w:r>
      <w:r w:rsidRPr="00946F1B">
        <w:rPr>
          <w:rFonts w:ascii="Times New Roman" w:hAnsi="Times New Roman" w:cs="Times New Roman"/>
        </w:rPr>
        <w:t>opisan</w:t>
      </w:r>
      <w:r>
        <w:rPr>
          <w:rFonts w:ascii="Times New Roman" w:hAnsi="Times New Roman" w:cs="Times New Roman"/>
        </w:rPr>
        <w:t>ych</w:t>
      </w:r>
      <w:r w:rsidRPr="00946F1B">
        <w:rPr>
          <w:rFonts w:ascii="Times New Roman" w:hAnsi="Times New Roman" w:cs="Times New Roman"/>
        </w:rPr>
        <w:t xml:space="preserve"> przez Zamawiającego</w:t>
      </w:r>
      <w:r>
        <w:rPr>
          <w:rFonts w:ascii="Times New Roman" w:hAnsi="Times New Roman" w:cs="Times New Roman"/>
        </w:rPr>
        <w:t xml:space="preserve">. Parametry techniczne, cechy użytkowe i jakościowe, zaproponowanych przedmiotów równoważnych powinny odpowiadać lub być wyższe od parametrów technicznych, cech użytkowych i jakościowych przedmiotów </w:t>
      </w:r>
      <w:r w:rsidRPr="00946F1B">
        <w:rPr>
          <w:rFonts w:ascii="Times New Roman" w:hAnsi="Times New Roman" w:cs="Times New Roman"/>
        </w:rPr>
        <w:t>opisan</w:t>
      </w:r>
      <w:r>
        <w:rPr>
          <w:rFonts w:ascii="Times New Roman" w:hAnsi="Times New Roman" w:cs="Times New Roman"/>
        </w:rPr>
        <w:t xml:space="preserve">ych i wskazanych </w:t>
      </w:r>
      <w:r w:rsidRPr="00946F1B">
        <w:rPr>
          <w:rFonts w:ascii="Times New Roman" w:hAnsi="Times New Roman" w:cs="Times New Roman"/>
        </w:rPr>
        <w:t>przez Zamawiającego</w:t>
      </w:r>
      <w:r>
        <w:rPr>
          <w:rFonts w:ascii="Times New Roman" w:hAnsi="Times New Roman" w:cs="Times New Roman"/>
        </w:rPr>
        <w:t xml:space="preserve">. </w:t>
      </w:r>
      <w:r w:rsidRPr="00C960AF">
        <w:rPr>
          <w:rFonts w:ascii="Times New Roman" w:hAnsi="Times New Roman" w:cs="Times New Roman"/>
        </w:rPr>
        <w:t xml:space="preserve">Zamawiający oceniając równoważność zaproponowanej przez Wykonawcę </w:t>
      </w:r>
      <w:r>
        <w:rPr>
          <w:rFonts w:ascii="Times New Roman" w:hAnsi="Times New Roman" w:cs="Times New Roman"/>
        </w:rPr>
        <w:t>przedmiotu będzie</w:t>
      </w:r>
      <w:r w:rsidRPr="00C960AF">
        <w:rPr>
          <w:rFonts w:ascii="Times New Roman" w:hAnsi="Times New Roman" w:cs="Times New Roman"/>
        </w:rPr>
        <w:t xml:space="preserve"> sprawdzał w szczególności czy spełnia on wymagane w dokumentach zamówienia technologie użyte przy jego produkcji; rodzaj i jakość użytych materiałów do ich wytworzenia; posiadanie szczególnych cech lub wyposażenia; zastosowanych standardów i</w:t>
      </w:r>
      <w:r w:rsidR="000E4CC6">
        <w:rPr>
          <w:rFonts w:ascii="Times New Roman" w:hAnsi="Times New Roman" w:cs="Times New Roman"/>
        </w:rPr>
        <w:t> </w:t>
      </w:r>
      <w:r w:rsidRPr="00C960AF">
        <w:rPr>
          <w:rFonts w:ascii="Times New Roman" w:hAnsi="Times New Roman" w:cs="Times New Roman"/>
        </w:rPr>
        <w:t>rozwiązań. Kryteria, które będą stanowiły ocenę równoważności zaproponowanego produktu zostały wyspecyfikowane w formularzu cenowym w odniesieniu do każdego zamawianego przedm</w:t>
      </w:r>
      <w:r w:rsidR="000A3016">
        <w:rPr>
          <w:rFonts w:ascii="Times New Roman" w:hAnsi="Times New Roman" w:cs="Times New Roman"/>
        </w:rPr>
        <w:t xml:space="preserve">iotu i ujęte w </w:t>
      </w:r>
      <w:r w:rsidR="000A3016" w:rsidRPr="000A3016">
        <w:rPr>
          <w:rFonts w:ascii="Times New Roman" w:hAnsi="Times New Roman" w:cs="Times New Roman"/>
          <w:b/>
        </w:rPr>
        <w:t xml:space="preserve">załączniku nr </w:t>
      </w:r>
      <w:r w:rsidR="00AD49E5">
        <w:rPr>
          <w:rFonts w:ascii="Times New Roman" w:hAnsi="Times New Roman" w:cs="Times New Roman"/>
          <w:b/>
        </w:rPr>
        <w:t>2.</w:t>
      </w:r>
      <w:r w:rsidR="00CD36BE">
        <w:rPr>
          <w:rFonts w:ascii="Times New Roman" w:hAnsi="Times New Roman" w:cs="Times New Roman"/>
          <w:b/>
        </w:rPr>
        <w:t xml:space="preserve">4 </w:t>
      </w:r>
      <w:r w:rsidRPr="000A3016">
        <w:rPr>
          <w:rFonts w:ascii="Times New Roman" w:hAnsi="Times New Roman" w:cs="Times New Roman"/>
          <w:b/>
        </w:rPr>
        <w:t>do SWZ</w:t>
      </w:r>
      <w:r w:rsidR="000A3016">
        <w:rPr>
          <w:rFonts w:ascii="Times New Roman" w:hAnsi="Times New Roman" w:cs="Times New Roman"/>
          <w:b/>
        </w:rPr>
        <w:t>.</w:t>
      </w:r>
    </w:p>
    <w:p w14:paraId="7D092977" w14:textId="56618F54" w:rsidR="00AD49E5" w:rsidRPr="00B73850" w:rsidRDefault="00C46D93" w:rsidP="00B73850">
      <w:pPr>
        <w:pStyle w:val="Akapitzlist"/>
        <w:numPr>
          <w:ilvl w:val="0"/>
          <w:numId w:val="2"/>
        </w:numPr>
        <w:spacing w:after="120"/>
        <w:ind w:left="425" w:hanging="425"/>
        <w:contextualSpacing w:val="0"/>
        <w:jc w:val="both"/>
        <w:rPr>
          <w:rFonts w:ascii="Times New Roman" w:hAnsi="Times New Roman" w:cs="Times New Roman"/>
          <w:b/>
          <w:bCs/>
          <w:color w:val="000000" w:themeColor="text1"/>
        </w:rPr>
      </w:pPr>
      <w:r w:rsidRPr="00B73850">
        <w:rPr>
          <w:rFonts w:ascii="Times New Roman" w:hAnsi="Times New Roman" w:cs="Times New Roman"/>
          <w:bCs/>
          <w:color w:val="000000" w:themeColor="text1"/>
        </w:rPr>
        <w:t xml:space="preserve">W </w:t>
      </w:r>
      <w:r w:rsidRPr="00B73850">
        <w:rPr>
          <w:rFonts w:ascii="Times New Roman" w:hAnsi="Times New Roman" w:cs="Times New Roman"/>
          <w:color w:val="000000" w:themeColor="text1"/>
        </w:rPr>
        <w:t>przypadku</w:t>
      </w:r>
      <w:r w:rsidRPr="00B73850">
        <w:rPr>
          <w:rFonts w:ascii="Times New Roman" w:hAnsi="Times New Roman" w:cs="Times New Roman"/>
          <w:bCs/>
          <w:color w:val="000000" w:themeColor="text1"/>
        </w:rPr>
        <w:t xml:space="preserve"> zaoferowania przez Wykonawcę produktów równoważnych, Wykonawca </w:t>
      </w:r>
      <w:r w:rsidRPr="00B73850">
        <w:rPr>
          <w:rFonts w:ascii="Times New Roman" w:hAnsi="Times New Roman" w:cs="Times New Roman"/>
          <w:b/>
          <w:bCs/>
          <w:color w:val="000000" w:themeColor="text1"/>
        </w:rPr>
        <w:t>zobowiązany jest wpisać:</w:t>
      </w:r>
      <w:r w:rsidR="00B73850" w:rsidRPr="00B73850">
        <w:rPr>
          <w:rFonts w:ascii="Times New Roman" w:hAnsi="Times New Roman" w:cs="Times New Roman"/>
          <w:b/>
          <w:bCs/>
          <w:color w:val="000000" w:themeColor="text1"/>
        </w:rPr>
        <w:t xml:space="preserve"> </w:t>
      </w:r>
      <w:r w:rsidR="000C724B" w:rsidRPr="00B73850">
        <w:rPr>
          <w:rFonts w:ascii="Times New Roman" w:hAnsi="Times New Roman" w:cs="Times New Roman"/>
          <w:b/>
          <w:bCs/>
          <w:color w:val="000000" w:themeColor="text1"/>
        </w:rPr>
        <w:t>d</w:t>
      </w:r>
      <w:r w:rsidR="00AD49E5" w:rsidRPr="00B73850">
        <w:rPr>
          <w:rFonts w:ascii="Times New Roman" w:hAnsi="Times New Roman" w:cs="Times New Roman"/>
          <w:b/>
          <w:bCs/>
          <w:color w:val="000000" w:themeColor="text1"/>
        </w:rPr>
        <w:t xml:space="preserve">la </w:t>
      </w:r>
      <w:r w:rsidR="00B73850">
        <w:rPr>
          <w:rFonts w:ascii="Times New Roman" w:hAnsi="Times New Roman" w:cs="Times New Roman"/>
          <w:b/>
          <w:bCs/>
          <w:color w:val="000000" w:themeColor="text1"/>
        </w:rPr>
        <w:t>c</w:t>
      </w:r>
      <w:r w:rsidR="00AD49E5" w:rsidRPr="00B73850">
        <w:rPr>
          <w:rFonts w:ascii="Times New Roman" w:hAnsi="Times New Roman" w:cs="Times New Roman"/>
          <w:b/>
          <w:bCs/>
          <w:color w:val="000000" w:themeColor="text1"/>
        </w:rPr>
        <w:t xml:space="preserve">zęści </w:t>
      </w:r>
      <w:r w:rsidR="00B73850" w:rsidRPr="00B73850">
        <w:rPr>
          <w:rFonts w:ascii="Times New Roman" w:hAnsi="Times New Roman" w:cs="Times New Roman"/>
          <w:b/>
          <w:bCs/>
          <w:color w:val="000000" w:themeColor="text1"/>
        </w:rPr>
        <w:t>4</w:t>
      </w:r>
      <w:r w:rsidR="00AD49E5" w:rsidRPr="00B73850">
        <w:rPr>
          <w:rFonts w:ascii="Times New Roman" w:hAnsi="Times New Roman" w:cs="Times New Roman"/>
          <w:b/>
          <w:bCs/>
          <w:color w:val="000000" w:themeColor="text1"/>
        </w:rPr>
        <w:t xml:space="preserve"> w kolumnie nr 3 formularza cenowego </w:t>
      </w:r>
      <w:r w:rsidR="00AD49E5" w:rsidRPr="00B73850">
        <w:rPr>
          <w:rFonts w:ascii="Times New Roman" w:hAnsi="Times New Roman" w:cs="Times New Roman"/>
          <w:bCs/>
          <w:color w:val="000000" w:themeColor="text1"/>
        </w:rPr>
        <w:t>(Załącznik nr 2.</w:t>
      </w:r>
      <w:r w:rsidR="00226ED4">
        <w:rPr>
          <w:rFonts w:ascii="Times New Roman" w:hAnsi="Times New Roman" w:cs="Times New Roman"/>
          <w:bCs/>
          <w:color w:val="000000" w:themeColor="text1"/>
        </w:rPr>
        <w:t>4</w:t>
      </w:r>
      <w:r w:rsidR="00AD49E5" w:rsidRPr="00B73850">
        <w:rPr>
          <w:rFonts w:ascii="Times New Roman" w:hAnsi="Times New Roman" w:cs="Times New Roman"/>
          <w:bCs/>
          <w:color w:val="000000" w:themeColor="text1"/>
        </w:rPr>
        <w:t xml:space="preserve"> do SWZ) </w:t>
      </w:r>
      <w:r w:rsidR="00605223" w:rsidRPr="00B73850">
        <w:rPr>
          <w:rFonts w:ascii="Times New Roman" w:hAnsi="Times New Roman" w:cs="Times New Roman"/>
          <w:bCs/>
          <w:color w:val="000000" w:themeColor="text1"/>
        </w:rPr>
        <w:t xml:space="preserve">typ, </w:t>
      </w:r>
      <w:r w:rsidR="00AD49E5" w:rsidRPr="00B73850">
        <w:rPr>
          <w:rFonts w:ascii="Times New Roman" w:hAnsi="Times New Roman" w:cs="Times New Roman"/>
          <w:bCs/>
          <w:color w:val="000000" w:themeColor="text1"/>
        </w:rPr>
        <w:t>model, nazwę producenta oferowanego p</w:t>
      </w:r>
      <w:r w:rsidR="00605223" w:rsidRPr="00B73850">
        <w:rPr>
          <w:rFonts w:ascii="Times New Roman" w:hAnsi="Times New Roman" w:cs="Times New Roman"/>
          <w:bCs/>
          <w:color w:val="000000" w:themeColor="text1"/>
        </w:rPr>
        <w:t>roduktu</w:t>
      </w:r>
      <w:r w:rsidR="00AD49E5" w:rsidRPr="00B73850">
        <w:rPr>
          <w:rFonts w:ascii="Times New Roman" w:hAnsi="Times New Roman" w:cs="Times New Roman"/>
          <w:bCs/>
          <w:color w:val="000000" w:themeColor="text1"/>
        </w:rPr>
        <w:t>,</w:t>
      </w:r>
    </w:p>
    <w:p w14:paraId="0D2EBFA0" w14:textId="77777777" w:rsidR="00C46D93" w:rsidRPr="00627F94" w:rsidRDefault="00C46D93" w:rsidP="00C46D93">
      <w:pPr>
        <w:pStyle w:val="Akapitzlist"/>
        <w:numPr>
          <w:ilvl w:val="0"/>
          <w:numId w:val="2"/>
        </w:numPr>
        <w:spacing w:after="0"/>
        <w:ind w:left="426" w:right="-2" w:hanging="426"/>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W przypadku, </w:t>
      </w:r>
      <w:r w:rsidRPr="00627F94">
        <w:rPr>
          <w:rFonts w:ascii="Times New Roman" w:hAnsi="Times New Roman" w:cs="Times New Roman"/>
          <w:b/>
          <w:color w:val="000000" w:themeColor="text1"/>
          <w:u w:val="single"/>
        </w:rPr>
        <w:t>gdy Wykonawca nie wpisze danych wskazanych w ust. 8,</w:t>
      </w:r>
      <w:r w:rsidRPr="00627F94">
        <w:rPr>
          <w:rFonts w:ascii="Times New Roman" w:hAnsi="Times New Roman" w:cs="Times New Roman"/>
          <w:color w:val="000000" w:themeColor="text1"/>
        </w:rPr>
        <w:t xml:space="preserve"> Zamawiający uzna, że przedmiotem oferty jest produkt wskazany przez Zamawiającego w opisie przedmiotu zamówienia.</w:t>
      </w:r>
    </w:p>
    <w:p w14:paraId="557A244E" w14:textId="77147002" w:rsidR="00C46D93" w:rsidRDefault="00C46D93" w:rsidP="00C46D93">
      <w:pPr>
        <w:pStyle w:val="Akapitzlist"/>
        <w:numPr>
          <w:ilvl w:val="0"/>
          <w:numId w:val="2"/>
        </w:numPr>
        <w:spacing w:before="120" w:after="24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Wykonawca może złożyć ofertę na jedną lub więcej części, przy czym w danej części może złożyć tylko je</w:t>
      </w:r>
      <w:r w:rsidR="00855CCB">
        <w:rPr>
          <w:rFonts w:ascii="Times New Roman" w:hAnsi="Times New Roman" w:cs="Times New Roman"/>
          <w:color w:val="000000" w:themeColor="text1"/>
        </w:rPr>
        <w:t>d</w:t>
      </w:r>
      <w:r w:rsidRPr="00627F94">
        <w:rPr>
          <w:rFonts w:ascii="Times New Roman" w:hAnsi="Times New Roman" w:cs="Times New Roman"/>
          <w:color w:val="000000" w:themeColor="text1"/>
        </w:rPr>
        <w:t>ną ofertę.</w:t>
      </w:r>
    </w:p>
    <w:p w14:paraId="0DC9CB0E" w14:textId="77777777" w:rsidR="00A37C91" w:rsidRDefault="00A37C91" w:rsidP="00DB781A">
      <w:pPr>
        <w:pStyle w:val="Akapitzlist"/>
        <w:numPr>
          <w:ilvl w:val="0"/>
          <w:numId w:val="2"/>
        </w:numPr>
        <w:spacing w:before="120" w:after="120" w:line="240" w:lineRule="auto"/>
        <w:ind w:left="357" w:hanging="357"/>
        <w:contextualSpacing w:val="0"/>
        <w:jc w:val="both"/>
        <w:rPr>
          <w:rFonts w:ascii="Times New Roman" w:hAnsi="Times New Roman" w:cs="Times New Roman"/>
          <w:b/>
          <w:color w:val="000000" w:themeColor="text1"/>
        </w:rPr>
      </w:pPr>
      <w:r w:rsidRPr="00627F94">
        <w:rPr>
          <w:rFonts w:ascii="Times New Roman" w:hAnsi="Times New Roman" w:cs="Times New Roman"/>
          <w:b/>
          <w:color w:val="000000" w:themeColor="text1"/>
        </w:rPr>
        <w:t>Zamówienie objęte prawem opcji</w:t>
      </w:r>
      <w:r>
        <w:rPr>
          <w:rFonts w:ascii="Times New Roman" w:hAnsi="Times New Roman" w:cs="Times New Roman"/>
          <w:b/>
          <w:color w:val="000000" w:themeColor="text1"/>
        </w:rPr>
        <w:t>:</w:t>
      </w:r>
    </w:p>
    <w:p w14:paraId="117FA005" w14:textId="77777777" w:rsidR="00A37C91" w:rsidRDefault="00A37C91" w:rsidP="008D5711">
      <w:pPr>
        <w:pStyle w:val="Akapitzlist"/>
        <w:numPr>
          <w:ilvl w:val="0"/>
          <w:numId w:val="47"/>
        </w:numPr>
        <w:spacing w:after="60" w:line="240" w:lineRule="auto"/>
        <w:ind w:left="851" w:hanging="425"/>
        <w:contextualSpacing w:val="0"/>
        <w:jc w:val="both"/>
        <w:rPr>
          <w:rFonts w:ascii="Times New Roman" w:hAnsi="Times New Roman" w:cs="Times New Roman"/>
        </w:rPr>
      </w:pPr>
      <w:r w:rsidRPr="00255105">
        <w:rPr>
          <w:rFonts w:ascii="Times New Roman" w:hAnsi="Times New Roman" w:cs="Times New Roman"/>
        </w:rPr>
        <w:t>Zamawiający przewiduje możliwość skorzystania z prawa opcji</w:t>
      </w:r>
      <w:r>
        <w:rPr>
          <w:rFonts w:ascii="Times New Roman" w:hAnsi="Times New Roman" w:cs="Times New Roman"/>
        </w:rPr>
        <w:t>:</w:t>
      </w:r>
    </w:p>
    <w:p w14:paraId="682AA1AD" w14:textId="248A51E2" w:rsidR="00A37C91" w:rsidRPr="00255105" w:rsidRDefault="00A37C91" w:rsidP="008D5711">
      <w:pPr>
        <w:pStyle w:val="Akapitzlist"/>
        <w:numPr>
          <w:ilvl w:val="0"/>
          <w:numId w:val="48"/>
        </w:numPr>
        <w:spacing w:after="60" w:line="240" w:lineRule="auto"/>
        <w:contextualSpacing w:val="0"/>
        <w:jc w:val="both"/>
        <w:rPr>
          <w:rFonts w:ascii="Times New Roman" w:hAnsi="Times New Roman" w:cs="Times New Roman"/>
        </w:rPr>
      </w:pPr>
      <w:r>
        <w:rPr>
          <w:rFonts w:ascii="Times New Roman" w:hAnsi="Times New Roman" w:cs="Times New Roman"/>
          <w:b/>
          <w:bCs/>
        </w:rPr>
        <w:t xml:space="preserve">dla Części 1, 2 </w:t>
      </w:r>
      <w:r w:rsidR="001A7F15">
        <w:rPr>
          <w:rFonts w:ascii="Times New Roman" w:hAnsi="Times New Roman" w:cs="Times New Roman"/>
          <w:b/>
          <w:bCs/>
        </w:rPr>
        <w:t xml:space="preserve"> - </w:t>
      </w:r>
      <w:r w:rsidRPr="00E40C20">
        <w:rPr>
          <w:rFonts w:ascii="Times New Roman" w:hAnsi="Times New Roman" w:cs="Times New Roman"/>
          <w:b/>
          <w:bCs/>
        </w:rPr>
        <w:t>do</w:t>
      </w:r>
      <w:r>
        <w:rPr>
          <w:rFonts w:ascii="Times New Roman" w:hAnsi="Times New Roman" w:cs="Times New Roman"/>
        </w:rPr>
        <w:t xml:space="preserve"> </w:t>
      </w:r>
      <w:r w:rsidRPr="00255105">
        <w:rPr>
          <w:rFonts w:ascii="Times New Roman" w:hAnsi="Times New Roman" w:cs="Times New Roman"/>
          <w:b/>
          <w:bCs/>
        </w:rPr>
        <w:t>100%</w:t>
      </w:r>
    </w:p>
    <w:p w14:paraId="46895D16" w14:textId="10B239F8" w:rsidR="00A37C91" w:rsidRPr="00255105" w:rsidRDefault="00A37C91" w:rsidP="008D5711">
      <w:pPr>
        <w:pStyle w:val="Akapitzlist"/>
        <w:numPr>
          <w:ilvl w:val="0"/>
          <w:numId w:val="48"/>
        </w:numPr>
        <w:spacing w:after="60" w:line="240" w:lineRule="auto"/>
        <w:contextualSpacing w:val="0"/>
        <w:jc w:val="both"/>
        <w:rPr>
          <w:rFonts w:ascii="Times New Roman" w:hAnsi="Times New Roman" w:cs="Times New Roman"/>
          <w:b/>
          <w:bCs/>
        </w:rPr>
      </w:pPr>
      <w:r w:rsidRPr="00255105">
        <w:rPr>
          <w:rFonts w:ascii="Times New Roman" w:hAnsi="Times New Roman" w:cs="Times New Roman"/>
          <w:b/>
          <w:bCs/>
        </w:rPr>
        <w:t xml:space="preserve">dla Części </w:t>
      </w:r>
      <w:r>
        <w:rPr>
          <w:rFonts w:ascii="Times New Roman" w:hAnsi="Times New Roman" w:cs="Times New Roman"/>
          <w:b/>
          <w:bCs/>
        </w:rPr>
        <w:t>3</w:t>
      </w:r>
      <w:r w:rsidRPr="00255105">
        <w:rPr>
          <w:rFonts w:ascii="Times New Roman" w:hAnsi="Times New Roman" w:cs="Times New Roman"/>
          <w:b/>
          <w:bCs/>
        </w:rPr>
        <w:t xml:space="preserve"> </w:t>
      </w:r>
      <w:r w:rsidR="001A7F15">
        <w:rPr>
          <w:rFonts w:ascii="Times New Roman" w:hAnsi="Times New Roman" w:cs="Times New Roman"/>
          <w:b/>
          <w:bCs/>
        </w:rPr>
        <w:t xml:space="preserve"> - </w:t>
      </w:r>
      <w:r w:rsidRPr="00255105">
        <w:rPr>
          <w:rFonts w:ascii="Times New Roman" w:hAnsi="Times New Roman" w:cs="Times New Roman"/>
          <w:b/>
          <w:bCs/>
        </w:rPr>
        <w:t>do 50%</w:t>
      </w:r>
    </w:p>
    <w:p w14:paraId="1EC4FCC5" w14:textId="77777777" w:rsidR="00A37C91" w:rsidRDefault="00A37C91" w:rsidP="008D5711">
      <w:pPr>
        <w:pStyle w:val="Akapitzlist"/>
        <w:numPr>
          <w:ilvl w:val="0"/>
          <w:numId w:val="49"/>
        </w:numPr>
        <w:spacing w:after="120" w:line="240" w:lineRule="auto"/>
        <w:ind w:left="1701" w:hanging="567"/>
        <w:contextualSpacing w:val="0"/>
        <w:jc w:val="both"/>
        <w:rPr>
          <w:rFonts w:ascii="Times New Roman" w:hAnsi="Times New Roman" w:cs="Times New Roman"/>
        </w:rPr>
      </w:pPr>
      <w:r w:rsidRPr="00255105">
        <w:rPr>
          <w:rFonts w:ascii="Times New Roman" w:hAnsi="Times New Roman" w:cs="Times New Roman"/>
        </w:rPr>
        <w:t>wysokości zamówienia podstawowego</w:t>
      </w:r>
      <w:r>
        <w:rPr>
          <w:rFonts w:ascii="Times New Roman" w:hAnsi="Times New Roman" w:cs="Times New Roman"/>
        </w:rPr>
        <w:t>;</w:t>
      </w:r>
      <w:r w:rsidRPr="00255105">
        <w:rPr>
          <w:rFonts w:ascii="Times New Roman" w:hAnsi="Times New Roman" w:cs="Times New Roman"/>
        </w:rPr>
        <w:t xml:space="preserve"> </w:t>
      </w:r>
    </w:p>
    <w:p w14:paraId="0621DB00" w14:textId="0806B0C5" w:rsidR="00A37C91" w:rsidRPr="00255105" w:rsidRDefault="00A37C91" w:rsidP="008D5711">
      <w:pPr>
        <w:pStyle w:val="Akapitzlist"/>
        <w:numPr>
          <w:ilvl w:val="0"/>
          <w:numId w:val="47"/>
        </w:numPr>
        <w:spacing w:after="120" w:line="240" w:lineRule="auto"/>
        <w:ind w:left="851" w:hanging="425"/>
        <w:contextualSpacing w:val="0"/>
        <w:jc w:val="both"/>
        <w:rPr>
          <w:rFonts w:ascii="Times New Roman" w:hAnsi="Times New Roman" w:cs="Times New Roman"/>
        </w:rPr>
      </w:pPr>
      <w:r w:rsidRPr="001D4576">
        <w:rPr>
          <w:rFonts w:ascii="Times New Roman" w:hAnsi="Times New Roman" w:cs="Times New Roman"/>
        </w:rPr>
        <w:t xml:space="preserve">zamówienie </w:t>
      </w:r>
      <w:r w:rsidRPr="00255105">
        <w:rPr>
          <w:rFonts w:ascii="Times New Roman" w:hAnsi="Times New Roman" w:cs="Times New Roman"/>
        </w:rPr>
        <w:t>określone w zamówieniu opcjonalnym realizowane będzie przez Wykonawcę, z którym zawarto umowę na zamówienie podstawowe na zasadach i</w:t>
      </w:r>
      <w:r w:rsidR="00244B9F">
        <w:rPr>
          <w:rFonts w:ascii="Times New Roman" w:hAnsi="Times New Roman" w:cs="Times New Roman"/>
        </w:rPr>
        <w:t> </w:t>
      </w:r>
      <w:r w:rsidRPr="00255105">
        <w:rPr>
          <w:rFonts w:ascii="Times New Roman" w:hAnsi="Times New Roman" w:cs="Times New Roman"/>
        </w:rPr>
        <w:t>według cen jednostkowych określonych w zamówieniu podstawowym</w:t>
      </w:r>
      <w:r>
        <w:rPr>
          <w:rFonts w:ascii="Times New Roman" w:hAnsi="Times New Roman" w:cs="Times New Roman"/>
        </w:rPr>
        <w:t>;</w:t>
      </w:r>
    </w:p>
    <w:p w14:paraId="5BDB42C6" w14:textId="77777777" w:rsidR="00A37C91" w:rsidRPr="00255105" w:rsidRDefault="00A37C91" w:rsidP="008D5711">
      <w:pPr>
        <w:pStyle w:val="Akapitzlist"/>
        <w:numPr>
          <w:ilvl w:val="0"/>
          <w:numId w:val="47"/>
        </w:numPr>
        <w:spacing w:after="120" w:line="240" w:lineRule="auto"/>
        <w:ind w:left="851" w:hanging="425"/>
        <w:contextualSpacing w:val="0"/>
        <w:jc w:val="both"/>
        <w:rPr>
          <w:rFonts w:ascii="Times New Roman" w:hAnsi="Times New Roman" w:cs="Times New Roman"/>
        </w:rPr>
      </w:pPr>
      <w:r w:rsidRPr="001D4576">
        <w:rPr>
          <w:rFonts w:ascii="Times New Roman" w:hAnsi="Times New Roman" w:cs="Times New Roman"/>
        </w:rPr>
        <w:t xml:space="preserve">zamawiający </w:t>
      </w:r>
      <w:r w:rsidRPr="00255105">
        <w:rPr>
          <w:rFonts w:ascii="Times New Roman" w:hAnsi="Times New Roman" w:cs="Times New Roman"/>
        </w:rPr>
        <w:t>powiadomi Wykonawcę w jakim zakresie zostanie on zobowiązany wykonać zamówienie określone w zamówieniu opcjonalnym</w:t>
      </w:r>
      <w:r>
        <w:rPr>
          <w:rFonts w:ascii="Times New Roman" w:hAnsi="Times New Roman" w:cs="Times New Roman"/>
        </w:rPr>
        <w:t>;</w:t>
      </w:r>
    </w:p>
    <w:p w14:paraId="059D937B" w14:textId="60383AD8" w:rsidR="00A37C91" w:rsidRPr="00255105" w:rsidRDefault="00A37C91" w:rsidP="008D5711">
      <w:pPr>
        <w:pStyle w:val="Akapitzlist"/>
        <w:numPr>
          <w:ilvl w:val="0"/>
          <w:numId w:val="47"/>
        </w:numPr>
        <w:spacing w:after="120" w:line="240" w:lineRule="auto"/>
        <w:ind w:left="851" w:hanging="425"/>
        <w:contextualSpacing w:val="0"/>
        <w:jc w:val="both"/>
        <w:rPr>
          <w:rFonts w:ascii="Times New Roman" w:hAnsi="Times New Roman" w:cs="Times New Roman"/>
        </w:rPr>
      </w:pPr>
      <w:r w:rsidRPr="001D4576">
        <w:rPr>
          <w:rFonts w:ascii="Times New Roman" w:hAnsi="Times New Roman" w:cs="Times New Roman"/>
        </w:rPr>
        <w:t xml:space="preserve">skorzystanie </w:t>
      </w:r>
      <w:r w:rsidRPr="00255105">
        <w:rPr>
          <w:rFonts w:ascii="Times New Roman" w:hAnsi="Times New Roman" w:cs="Times New Roman"/>
        </w:rPr>
        <w:t xml:space="preserve">z prawa opcji będzie miało zastosowanie w ramach zawartej umowy na zamówienie podstawowe w wypadkach konieczności zapewnienia ciągłości zaopatrywania jednostek pozostających na zaopatrzeniu Zamawiającego. Wykonawca </w:t>
      </w:r>
      <w:r w:rsidRPr="00255105">
        <w:rPr>
          <w:rFonts w:ascii="Times New Roman" w:hAnsi="Times New Roman" w:cs="Times New Roman"/>
        </w:rPr>
        <w:lastRenderedPageBreak/>
        <w:t xml:space="preserve">zostanie poinformowany o powyższym na piśmie z co najmniej </w:t>
      </w:r>
      <w:r w:rsidRPr="00C31079">
        <w:rPr>
          <w:rFonts w:ascii="Times New Roman" w:hAnsi="Times New Roman" w:cs="Times New Roman"/>
          <w:b/>
        </w:rPr>
        <w:t>5 dniowym</w:t>
      </w:r>
      <w:r>
        <w:rPr>
          <w:rFonts w:ascii="Times New Roman" w:hAnsi="Times New Roman" w:cs="Times New Roman"/>
        </w:rPr>
        <w:t xml:space="preserve"> </w:t>
      </w:r>
      <w:r w:rsidR="00244B9F" w:rsidRPr="00255105">
        <w:rPr>
          <w:rFonts w:ascii="Times New Roman" w:hAnsi="Times New Roman" w:cs="Times New Roman"/>
        </w:rPr>
        <w:t>wyprzedzeniem</w:t>
      </w:r>
      <w:r>
        <w:rPr>
          <w:rFonts w:ascii="Times New Roman" w:hAnsi="Times New Roman" w:cs="Times New Roman"/>
        </w:rPr>
        <w:t>;</w:t>
      </w:r>
    </w:p>
    <w:p w14:paraId="092F783B" w14:textId="77777777" w:rsidR="00A37C91" w:rsidRPr="00255105" w:rsidRDefault="00A37C91" w:rsidP="008D5711">
      <w:pPr>
        <w:pStyle w:val="Akapitzlist"/>
        <w:numPr>
          <w:ilvl w:val="0"/>
          <w:numId w:val="47"/>
        </w:numPr>
        <w:spacing w:after="120" w:line="240" w:lineRule="auto"/>
        <w:ind w:left="851" w:hanging="425"/>
        <w:contextualSpacing w:val="0"/>
        <w:jc w:val="both"/>
        <w:rPr>
          <w:rFonts w:ascii="Times New Roman" w:hAnsi="Times New Roman" w:cs="Times New Roman"/>
        </w:rPr>
      </w:pPr>
      <w:r w:rsidRPr="001D4576">
        <w:rPr>
          <w:rFonts w:ascii="Times New Roman" w:hAnsi="Times New Roman" w:cs="Times New Roman"/>
        </w:rPr>
        <w:t xml:space="preserve">skorzystanie </w:t>
      </w:r>
      <w:r w:rsidRPr="00255105">
        <w:rPr>
          <w:rFonts w:ascii="Times New Roman" w:hAnsi="Times New Roman" w:cs="Times New Roman"/>
        </w:rPr>
        <w:t>przez Zamawiającego z prawa opcji jest uprawnieniem Zamawiającego</w:t>
      </w:r>
      <w:r>
        <w:rPr>
          <w:rFonts w:ascii="Times New Roman" w:hAnsi="Times New Roman" w:cs="Times New Roman"/>
        </w:rPr>
        <w:t>;</w:t>
      </w:r>
    </w:p>
    <w:p w14:paraId="7D2418CA" w14:textId="77777777" w:rsidR="00A37C91" w:rsidRPr="00255105" w:rsidRDefault="00A37C91" w:rsidP="008D5711">
      <w:pPr>
        <w:pStyle w:val="Akapitzlist"/>
        <w:numPr>
          <w:ilvl w:val="0"/>
          <w:numId w:val="47"/>
        </w:numPr>
        <w:spacing w:after="120" w:line="240" w:lineRule="auto"/>
        <w:ind w:left="851" w:hanging="425"/>
        <w:contextualSpacing w:val="0"/>
        <w:jc w:val="both"/>
        <w:rPr>
          <w:rFonts w:ascii="Times New Roman" w:hAnsi="Times New Roman" w:cs="Times New Roman"/>
        </w:rPr>
      </w:pPr>
      <w:r w:rsidRPr="001D4576">
        <w:rPr>
          <w:rFonts w:ascii="Times New Roman" w:hAnsi="Times New Roman" w:cs="Times New Roman"/>
        </w:rPr>
        <w:t xml:space="preserve">skorzystanie </w:t>
      </w:r>
      <w:r w:rsidRPr="00255105">
        <w:rPr>
          <w:rFonts w:ascii="Times New Roman" w:hAnsi="Times New Roman" w:cs="Times New Roman"/>
        </w:rPr>
        <w:t>przez Zamawiającego z prawa rodzi po stronie Wykonawcy obowiązek realizacji zamówienia opcjonalnego</w:t>
      </w:r>
      <w:r>
        <w:rPr>
          <w:rFonts w:ascii="Times New Roman" w:hAnsi="Times New Roman" w:cs="Times New Roman"/>
        </w:rPr>
        <w:t>;</w:t>
      </w:r>
    </w:p>
    <w:p w14:paraId="6CD807C6" w14:textId="77777777" w:rsidR="00A37C91" w:rsidRDefault="00A37C91" w:rsidP="008D5711">
      <w:pPr>
        <w:pStyle w:val="Akapitzlist"/>
        <w:numPr>
          <w:ilvl w:val="0"/>
          <w:numId w:val="47"/>
        </w:numPr>
        <w:spacing w:after="120" w:line="240" w:lineRule="auto"/>
        <w:ind w:left="851" w:hanging="425"/>
        <w:contextualSpacing w:val="0"/>
        <w:jc w:val="both"/>
        <w:rPr>
          <w:rFonts w:ascii="Times New Roman" w:hAnsi="Times New Roman" w:cs="Times New Roman"/>
        </w:rPr>
      </w:pPr>
      <w:r w:rsidRPr="001D4576">
        <w:rPr>
          <w:rFonts w:ascii="Times New Roman" w:hAnsi="Times New Roman" w:cs="Times New Roman"/>
        </w:rPr>
        <w:t xml:space="preserve">w </w:t>
      </w:r>
      <w:r w:rsidRPr="00255105">
        <w:rPr>
          <w:rFonts w:ascii="Times New Roman" w:hAnsi="Times New Roman" w:cs="Times New Roman"/>
        </w:rPr>
        <w:t>przypadku nieskorzystania przez Zamawiającego z prawa opcji Wykonawcy nie przysługują żadne roszczenia z tego tytułu</w:t>
      </w:r>
      <w:r>
        <w:rPr>
          <w:rFonts w:ascii="Times New Roman" w:hAnsi="Times New Roman" w:cs="Times New Roman"/>
        </w:rPr>
        <w:t>;</w:t>
      </w:r>
    </w:p>
    <w:p w14:paraId="36AF23A7" w14:textId="77777777" w:rsidR="00A37C91" w:rsidRPr="00255105" w:rsidRDefault="00A37C91" w:rsidP="008D5711">
      <w:pPr>
        <w:pStyle w:val="Akapitzlist"/>
        <w:numPr>
          <w:ilvl w:val="0"/>
          <w:numId w:val="47"/>
        </w:numPr>
        <w:spacing w:after="120" w:line="240" w:lineRule="auto"/>
        <w:ind w:left="851" w:hanging="425"/>
        <w:contextualSpacing w:val="0"/>
        <w:jc w:val="both"/>
        <w:rPr>
          <w:rFonts w:ascii="Times New Roman" w:hAnsi="Times New Roman" w:cs="Times New Roman"/>
        </w:rPr>
      </w:pPr>
      <w:r w:rsidRPr="001D4576">
        <w:rPr>
          <w:rFonts w:ascii="Times New Roman" w:hAnsi="Times New Roman" w:cs="Times New Roman"/>
          <w:snapToGrid w:val="0"/>
        </w:rPr>
        <w:t xml:space="preserve">skorzystanie </w:t>
      </w:r>
      <w:r w:rsidRPr="00255105">
        <w:rPr>
          <w:rFonts w:ascii="Times New Roman" w:hAnsi="Times New Roman" w:cs="Times New Roman"/>
          <w:snapToGrid w:val="0"/>
        </w:rPr>
        <w:t>z prawa opcji nie stanowi zmiany umowy ani nie wymaga podpisania dodatkowej umowy</w:t>
      </w:r>
      <w:r>
        <w:rPr>
          <w:rFonts w:ascii="Times New Roman" w:hAnsi="Times New Roman" w:cs="Times New Roman"/>
          <w:snapToGrid w:val="0"/>
        </w:rPr>
        <w:t>.</w:t>
      </w:r>
    </w:p>
    <w:tbl>
      <w:tblPr>
        <w:tblStyle w:val="Tabela-Siatka"/>
        <w:tblW w:w="0" w:type="auto"/>
        <w:tblInd w:w="94" w:type="dxa"/>
        <w:tblLook w:val="04A0" w:firstRow="1" w:lastRow="0" w:firstColumn="1" w:lastColumn="0" w:noHBand="0" w:noVBand="1"/>
      </w:tblPr>
      <w:tblGrid>
        <w:gridCol w:w="8399"/>
      </w:tblGrid>
      <w:tr w:rsidR="00C46D93" w:rsidRPr="00627F94" w14:paraId="29CAD2BE" w14:textId="77777777" w:rsidTr="00BB6A86">
        <w:trPr>
          <w:trHeight w:val="974"/>
        </w:trPr>
        <w:tc>
          <w:tcPr>
            <w:tcW w:w="8399" w:type="dxa"/>
            <w:vAlign w:val="center"/>
          </w:tcPr>
          <w:p w14:paraId="0D945C43"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IV</w:t>
            </w:r>
          </w:p>
          <w:p w14:paraId="0FA4367B"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TERMIN I MIEJSCE WYKONANIA ZAMÓWIENIA</w:t>
            </w:r>
          </w:p>
        </w:tc>
      </w:tr>
    </w:tbl>
    <w:p w14:paraId="11A9ECD9" w14:textId="3755A939" w:rsidR="00B56E73" w:rsidRPr="00B56E73" w:rsidRDefault="00C46D93" w:rsidP="00C46D93">
      <w:pPr>
        <w:pStyle w:val="Akapitzlist"/>
        <w:numPr>
          <w:ilvl w:val="0"/>
          <w:numId w:val="33"/>
        </w:numPr>
        <w:spacing w:before="240" w:after="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b/>
          <w:color w:val="000000" w:themeColor="text1"/>
        </w:rPr>
        <w:t xml:space="preserve">Termin </w:t>
      </w:r>
      <w:r w:rsidR="00C31079">
        <w:rPr>
          <w:rFonts w:ascii="Times New Roman" w:hAnsi="Times New Roman" w:cs="Times New Roman"/>
          <w:b/>
          <w:color w:val="000000" w:themeColor="text1"/>
        </w:rPr>
        <w:t>realizacji</w:t>
      </w:r>
      <w:r>
        <w:rPr>
          <w:rFonts w:ascii="Times New Roman" w:hAnsi="Times New Roman" w:cs="Times New Roman"/>
          <w:b/>
          <w:color w:val="000000" w:themeColor="text1"/>
        </w:rPr>
        <w:t xml:space="preserve"> </w:t>
      </w:r>
      <w:r w:rsidR="00F26367">
        <w:rPr>
          <w:rFonts w:ascii="Times New Roman" w:hAnsi="Times New Roman" w:cs="Times New Roman"/>
          <w:b/>
          <w:color w:val="000000" w:themeColor="text1"/>
        </w:rPr>
        <w:t>umowy</w:t>
      </w:r>
      <w:r w:rsidR="006D7318">
        <w:rPr>
          <w:rFonts w:ascii="Times New Roman" w:hAnsi="Times New Roman" w:cs="Times New Roman"/>
          <w:b/>
          <w:color w:val="000000" w:themeColor="text1"/>
        </w:rPr>
        <w:t>,</w:t>
      </w:r>
      <w:r w:rsidR="00F26367">
        <w:rPr>
          <w:rFonts w:ascii="Times New Roman" w:hAnsi="Times New Roman" w:cs="Times New Roman"/>
          <w:b/>
          <w:color w:val="000000" w:themeColor="text1"/>
        </w:rPr>
        <w:t xml:space="preserve"> </w:t>
      </w:r>
      <w:r w:rsidR="006D7318">
        <w:rPr>
          <w:rFonts w:ascii="Times New Roman" w:hAnsi="Times New Roman" w:cs="Times New Roman"/>
          <w:b/>
          <w:color w:val="000000" w:themeColor="text1"/>
        </w:rPr>
        <w:t>dostawy</w:t>
      </w:r>
      <w:r w:rsidR="006D7318" w:rsidRPr="00627F94">
        <w:rPr>
          <w:rFonts w:ascii="Times New Roman" w:hAnsi="Times New Roman" w:cs="Times New Roman"/>
          <w:b/>
          <w:color w:val="000000" w:themeColor="text1"/>
        </w:rPr>
        <w:t xml:space="preserve"> zamówienia </w:t>
      </w:r>
      <w:r w:rsidR="006D7318">
        <w:rPr>
          <w:rFonts w:ascii="Times New Roman" w:hAnsi="Times New Roman" w:cs="Times New Roman"/>
          <w:b/>
          <w:color w:val="000000" w:themeColor="text1"/>
        </w:rPr>
        <w:t>podstawowego:</w:t>
      </w:r>
    </w:p>
    <w:p w14:paraId="549768CB" w14:textId="7A003E32" w:rsidR="00652F0F" w:rsidRDefault="00295608" w:rsidP="00652F0F">
      <w:pPr>
        <w:spacing w:before="120" w:after="0" w:line="240" w:lineRule="auto"/>
        <w:ind w:left="357"/>
        <w:jc w:val="both"/>
        <w:rPr>
          <w:rFonts w:ascii="Times New Roman" w:eastAsia="Times New Roman" w:hAnsi="Times New Roman" w:cs="Times New Roman"/>
          <w:b/>
          <w:color w:val="000000" w:themeColor="text1"/>
          <w:lang w:eastAsia="pl-PL"/>
        </w:rPr>
      </w:pPr>
      <w:r>
        <w:rPr>
          <w:rFonts w:ascii="Times New Roman" w:hAnsi="Times New Roman" w:cs="Times New Roman"/>
          <w:b/>
          <w:color w:val="000000" w:themeColor="text1"/>
        </w:rPr>
        <w:t xml:space="preserve">dla części nr 1 i 2 </w:t>
      </w:r>
      <w:r>
        <w:rPr>
          <w:rFonts w:ascii="Times New Roman" w:hAnsi="Times New Roman" w:cs="Times New Roman"/>
          <w:color w:val="000000" w:themeColor="text1"/>
        </w:rPr>
        <w:t xml:space="preserve"> - </w:t>
      </w:r>
      <w:r w:rsidRPr="00627F94">
        <w:rPr>
          <w:rFonts w:ascii="Times New Roman" w:hAnsi="Times New Roman" w:cs="Times New Roman"/>
          <w:color w:val="000000" w:themeColor="text1"/>
        </w:rPr>
        <w:t xml:space="preserve">w jednej dostawie w terminie </w:t>
      </w:r>
      <w:r>
        <w:rPr>
          <w:rFonts w:ascii="Times New Roman" w:hAnsi="Times New Roman" w:cs="Times New Roman"/>
          <w:color w:val="000000" w:themeColor="text1"/>
        </w:rPr>
        <w:t xml:space="preserve">maksymalnie </w:t>
      </w:r>
      <w:r w:rsidR="004B30AD">
        <w:rPr>
          <w:rFonts w:ascii="Times New Roman" w:hAnsi="Times New Roman" w:cs="Times New Roman"/>
          <w:color w:val="000000" w:themeColor="text1"/>
        </w:rPr>
        <w:t>1</w:t>
      </w:r>
      <w:r w:rsidRPr="00BA5F3B">
        <w:rPr>
          <w:rFonts w:ascii="Times New Roman" w:hAnsi="Times New Roman" w:cs="Times New Roman"/>
          <w:b/>
          <w:color w:val="000000" w:themeColor="text1"/>
        </w:rPr>
        <w:t>0 dni roboczych</w:t>
      </w:r>
      <w:r w:rsidRPr="00627F94">
        <w:rPr>
          <w:rFonts w:ascii="Times New Roman" w:hAnsi="Times New Roman" w:cs="Times New Roman"/>
          <w:color w:val="000000" w:themeColor="text1"/>
        </w:rPr>
        <w:t xml:space="preserve"> od daty zawarcia umowy do miejsc</w:t>
      </w:r>
      <w:r>
        <w:rPr>
          <w:rFonts w:ascii="Times New Roman" w:hAnsi="Times New Roman" w:cs="Times New Roman"/>
          <w:color w:val="000000" w:themeColor="text1"/>
        </w:rPr>
        <w:t>a</w:t>
      </w:r>
      <w:r w:rsidRPr="00627F94">
        <w:rPr>
          <w:rFonts w:ascii="Times New Roman" w:hAnsi="Times New Roman" w:cs="Times New Roman"/>
          <w:color w:val="000000" w:themeColor="text1"/>
        </w:rPr>
        <w:t xml:space="preserve"> wskazan</w:t>
      </w:r>
      <w:r>
        <w:rPr>
          <w:rFonts w:ascii="Times New Roman" w:hAnsi="Times New Roman" w:cs="Times New Roman"/>
          <w:color w:val="000000" w:themeColor="text1"/>
        </w:rPr>
        <w:t>ego</w:t>
      </w:r>
      <w:r w:rsidRPr="00627F94">
        <w:rPr>
          <w:rFonts w:ascii="Times New Roman" w:hAnsi="Times New Roman" w:cs="Times New Roman"/>
          <w:color w:val="000000" w:themeColor="text1"/>
        </w:rPr>
        <w:t xml:space="preserve"> w </w:t>
      </w:r>
      <w:r>
        <w:rPr>
          <w:rFonts w:ascii="Times New Roman" w:hAnsi="Times New Roman" w:cs="Times New Roman"/>
          <w:color w:val="000000" w:themeColor="text1"/>
        </w:rPr>
        <w:t>umowie</w:t>
      </w:r>
      <w:r w:rsidR="00652F0F">
        <w:rPr>
          <w:rFonts w:ascii="Times New Roman" w:hAnsi="Times New Roman" w:cs="Times New Roman"/>
          <w:color w:val="000000" w:themeColor="text1"/>
        </w:rPr>
        <w:t xml:space="preserve">, </w:t>
      </w:r>
      <w:r w:rsidR="00652F0F" w:rsidRPr="00652F0F">
        <w:rPr>
          <w:rFonts w:ascii="Times New Roman" w:hAnsi="Times New Roman" w:cs="Times New Roman"/>
          <w:color w:val="000000" w:themeColor="text1"/>
        </w:rPr>
        <w:t xml:space="preserve"> </w:t>
      </w:r>
      <w:r w:rsidR="003568F8">
        <w:rPr>
          <w:rFonts w:ascii="Times New Roman" w:hAnsi="Times New Roman" w:cs="Times New Roman"/>
          <w:color w:val="000000" w:themeColor="text1"/>
        </w:rPr>
        <w:t xml:space="preserve">lub do </w:t>
      </w:r>
      <w:r w:rsidR="00652F0F" w:rsidRPr="00B56E73">
        <w:rPr>
          <w:rFonts w:ascii="Times New Roman" w:eastAsia="Times New Roman" w:hAnsi="Times New Roman" w:cs="Times New Roman"/>
          <w:color w:val="000000" w:themeColor="text1"/>
          <w:lang w:eastAsia="pl-PL"/>
        </w:rPr>
        <w:t xml:space="preserve">wyczerpania środków finansowych przeznaczonych na realizację zamówienia, nie później jednak niż do dnia </w:t>
      </w:r>
      <w:r w:rsidR="00FA39C5">
        <w:rPr>
          <w:rFonts w:ascii="Times New Roman" w:eastAsia="Times New Roman" w:hAnsi="Times New Roman" w:cs="Times New Roman"/>
          <w:b/>
          <w:color w:val="000000" w:themeColor="text1"/>
          <w:lang w:eastAsia="pl-PL"/>
        </w:rPr>
        <w:t>17.12</w:t>
      </w:r>
      <w:r w:rsidR="00652F0F" w:rsidRPr="00B56E73">
        <w:rPr>
          <w:rFonts w:ascii="Times New Roman" w:eastAsia="Times New Roman" w:hAnsi="Times New Roman" w:cs="Times New Roman"/>
          <w:b/>
          <w:color w:val="000000" w:themeColor="text1"/>
          <w:lang w:eastAsia="pl-PL"/>
        </w:rPr>
        <w:t>.2021 r.</w:t>
      </w:r>
    </w:p>
    <w:p w14:paraId="6D43442C" w14:textId="31790C04" w:rsidR="00B56E73" w:rsidRDefault="00B56E73" w:rsidP="00B56E73">
      <w:pPr>
        <w:spacing w:before="120" w:after="0" w:line="240" w:lineRule="auto"/>
        <w:ind w:left="357"/>
        <w:jc w:val="both"/>
        <w:rPr>
          <w:rFonts w:ascii="Times New Roman" w:hAnsi="Times New Roman" w:cs="Times New Roman"/>
          <w:color w:val="000000" w:themeColor="text1"/>
        </w:rPr>
      </w:pPr>
      <w:r>
        <w:rPr>
          <w:rFonts w:ascii="Times New Roman" w:hAnsi="Times New Roman" w:cs="Times New Roman"/>
          <w:b/>
          <w:color w:val="000000" w:themeColor="text1"/>
        </w:rPr>
        <w:t xml:space="preserve">dla części nr 3 </w:t>
      </w:r>
      <w:r w:rsidR="007636D9">
        <w:rPr>
          <w:rFonts w:ascii="Times New Roman" w:hAnsi="Times New Roman" w:cs="Times New Roman"/>
          <w:color w:val="000000" w:themeColor="text1"/>
        </w:rPr>
        <w:t xml:space="preserve"> - </w:t>
      </w:r>
      <w:r w:rsidR="007636D9" w:rsidRPr="00627F94">
        <w:rPr>
          <w:rFonts w:ascii="Times New Roman" w:hAnsi="Times New Roman" w:cs="Times New Roman"/>
          <w:color w:val="000000" w:themeColor="text1"/>
        </w:rPr>
        <w:t xml:space="preserve">w jednej dostawie w terminie </w:t>
      </w:r>
      <w:r w:rsidR="007636D9">
        <w:rPr>
          <w:rFonts w:ascii="Times New Roman" w:hAnsi="Times New Roman" w:cs="Times New Roman"/>
          <w:color w:val="000000" w:themeColor="text1"/>
        </w:rPr>
        <w:t xml:space="preserve">maksymalnie </w:t>
      </w:r>
      <w:r w:rsidR="00887A54">
        <w:rPr>
          <w:rFonts w:ascii="Times New Roman" w:hAnsi="Times New Roman" w:cs="Times New Roman"/>
          <w:b/>
          <w:color w:val="000000" w:themeColor="text1"/>
        </w:rPr>
        <w:t>2</w:t>
      </w:r>
      <w:r w:rsidR="007636D9" w:rsidRPr="00BA5F3B">
        <w:rPr>
          <w:rFonts w:ascii="Times New Roman" w:hAnsi="Times New Roman" w:cs="Times New Roman"/>
          <w:b/>
          <w:color w:val="000000" w:themeColor="text1"/>
        </w:rPr>
        <w:t>0 dni roboczych</w:t>
      </w:r>
      <w:r w:rsidR="007636D9" w:rsidRPr="00627F94">
        <w:rPr>
          <w:rFonts w:ascii="Times New Roman" w:hAnsi="Times New Roman" w:cs="Times New Roman"/>
          <w:color w:val="000000" w:themeColor="text1"/>
        </w:rPr>
        <w:t xml:space="preserve"> od daty zawarcia umowy do miejsc</w:t>
      </w:r>
      <w:r w:rsidR="006D7318">
        <w:rPr>
          <w:rFonts w:ascii="Times New Roman" w:hAnsi="Times New Roman" w:cs="Times New Roman"/>
          <w:color w:val="000000" w:themeColor="text1"/>
        </w:rPr>
        <w:t>a</w:t>
      </w:r>
      <w:r w:rsidR="007636D9" w:rsidRPr="00627F94">
        <w:rPr>
          <w:rFonts w:ascii="Times New Roman" w:hAnsi="Times New Roman" w:cs="Times New Roman"/>
          <w:color w:val="000000" w:themeColor="text1"/>
        </w:rPr>
        <w:t xml:space="preserve"> wskazan</w:t>
      </w:r>
      <w:r w:rsidR="006D7318">
        <w:rPr>
          <w:rFonts w:ascii="Times New Roman" w:hAnsi="Times New Roman" w:cs="Times New Roman"/>
          <w:color w:val="000000" w:themeColor="text1"/>
        </w:rPr>
        <w:t>ego</w:t>
      </w:r>
      <w:r w:rsidR="007636D9" w:rsidRPr="00627F94">
        <w:rPr>
          <w:rFonts w:ascii="Times New Roman" w:hAnsi="Times New Roman" w:cs="Times New Roman"/>
          <w:color w:val="000000" w:themeColor="text1"/>
        </w:rPr>
        <w:t xml:space="preserve"> w </w:t>
      </w:r>
      <w:r w:rsidR="007636D9">
        <w:rPr>
          <w:rFonts w:ascii="Times New Roman" w:hAnsi="Times New Roman" w:cs="Times New Roman"/>
          <w:color w:val="000000" w:themeColor="text1"/>
        </w:rPr>
        <w:t>umowie</w:t>
      </w:r>
      <w:r w:rsidR="00FB5A4E">
        <w:rPr>
          <w:rFonts w:ascii="Times New Roman" w:hAnsi="Times New Roman" w:cs="Times New Roman"/>
          <w:color w:val="000000" w:themeColor="text1"/>
        </w:rPr>
        <w:t xml:space="preserve">, zgodnie z kryterium, lub do </w:t>
      </w:r>
      <w:r w:rsidR="00FB5A4E" w:rsidRPr="00B56E73">
        <w:rPr>
          <w:rFonts w:ascii="Times New Roman" w:eastAsia="Times New Roman" w:hAnsi="Times New Roman" w:cs="Times New Roman"/>
          <w:color w:val="000000" w:themeColor="text1"/>
          <w:lang w:eastAsia="pl-PL"/>
        </w:rPr>
        <w:t xml:space="preserve">wyczerpania środków finansowych przeznaczonych na realizację zamówienia, nie później jednak niż do dnia </w:t>
      </w:r>
      <w:r w:rsidR="006E459A">
        <w:rPr>
          <w:rFonts w:ascii="Times New Roman" w:eastAsia="Times New Roman" w:hAnsi="Times New Roman" w:cs="Times New Roman"/>
          <w:b/>
          <w:color w:val="000000" w:themeColor="text1"/>
          <w:lang w:eastAsia="pl-PL"/>
        </w:rPr>
        <w:t>17.12</w:t>
      </w:r>
      <w:r w:rsidR="00FB5A4E" w:rsidRPr="00B56E73">
        <w:rPr>
          <w:rFonts w:ascii="Times New Roman" w:eastAsia="Times New Roman" w:hAnsi="Times New Roman" w:cs="Times New Roman"/>
          <w:b/>
          <w:color w:val="000000" w:themeColor="text1"/>
          <w:lang w:eastAsia="pl-PL"/>
        </w:rPr>
        <w:t>.2021 r.</w:t>
      </w:r>
    </w:p>
    <w:p w14:paraId="2687E6B2" w14:textId="06161AAE" w:rsidR="006D7318" w:rsidRDefault="006D7318" w:rsidP="006D7318">
      <w:pPr>
        <w:spacing w:before="120" w:after="0" w:line="240" w:lineRule="auto"/>
        <w:ind w:left="357"/>
        <w:jc w:val="both"/>
        <w:rPr>
          <w:rFonts w:ascii="Times New Roman" w:hAnsi="Times New Roman" w:cs="Times New Roman"/>
          <w:color w:val="000000" w:themeColor="text1"/>
        </w:rPr>
      </w:pPr>
      <w:r>
        <w:rPr>
          <w:rFonts w:ascii="Times New Roman" w:hAnsi="Times New Roman" w:cs="Times New Roman"/>
          <w:b/>
          <w:color w:val="000000" w:themeColor="text1"/>
        </w:rPr>
        <w:t xml:space="preserve">dla części nr 4 </w:t>
      </w:r>
      <w:r>
        <w:rPr>
          <w:rFonts w:ascii="Times New Roman" w:hAnsi="Times New Roman" w:cs="Times New Roman"/>
          <w:color w:val="000000" w:themeColor="text1"/>
        </w:rPr>
        <w:t xml:space="preserve"> - </w:t>
      </w:r>
      <w:r w:rsidRPr="00627F94">
        <w:rPr>
          <w:rFonts w:ascii="Times New Roman" w:hAnsi="Times New Roman" w:cs="Times New Roman"/>
          <w:color w:val="000000" w:themeColor="text1"/>
        </w:rPr>
        <w:t xml:space="preserve">w jednej dostawie w terminie </w:t>
      </w:r>
      <w:r>
        <w:rPr>
          <w:rFonts w:ascii="Times New Roman" w:hAnsi="Times New Roman" w:cs="Times New Roman"/>
          <w:color w:val="000000" w:themeColor="text1"/>
        </w:rPr>
        <w:t xml:space="preserve">maksymalnie </w:t>
      </w:r>
      <w:r w:rsidRPr="00BA5F3B">
        <w:rPr>
          <w:rFonts w:ascii="Times New Roman" w:hAnsi="Times New Roman" w:cs="Times New Roman"/>
          <w:b/>
          <w:color w:val="000000" w:themeColor="text1"/>
        </w:rPr>
        <w:t>20 dni roboczych</w:t>
      </w:r>
      <w:r w:rsidRPr="00627F94">
        <w:rPr>
          <w:rFonts w:ascii="Times New Roman" w:hAnsi="Times New Roman" w:cs="Times New Roman"/>
          <w:color w:val="000000" w:themeColor="text1"/>
        </w:rPr>
        <w:t xml:space="preserve"> od daty zawarcia umowy do miejsc</w:t>
      </w:r>
      <w:r>
        <w:rPr>
          <w:rFonts w:ascii="Times New Roman" w:hAnsi="Times New Roman" w:cs="Times New Roman"/>
          <w:color w:val="000000" w:themeColor="text1"/>
        </w:rPr>
        <w:t>a</w:t>
      </w:r>
      <w:r w:rsidRPr="00627F94">
        <w:rPr>
          <w:rFonts w:ascii="Times New Roman" w:hAnsi="Times New Roman" w:cs="Times New Roman"/>
          <w:color w:val="000000" w:themeColor="text1"/>
        </w:rPr>
        <w:t xml:space="preserve"> wskazan</w:t>
      </w:r>
      <w:r>
        <w:rPr>
          <w:rFonts w:ascii="Times New Roman" w:hAnsi="Times New Roman" w:cs="Times New Roman"/>
          <w:color w:val="000000" w:themeColor="text1"/>
        </w:rPr>
        <w:t>ego</w:t>
      </w:r>
      <w:r w:rsidRPr="00627F94">
        <w:rPr>
          <w:rFonts w:ascii="Times New Roman" w:hAnsi="Times New Roman" w:cs="Times New Roman"/>
          <w:color w:val="000000" w:themeColor="text1"/>
        </w:rPr>
        <w:t xml:space="preserve"> w </w:t>
      </w:r>
      <w:r>
        <w:rPr>
          <w:rFonts w:ascii="Times New Roman" w:hAnsi="Times New Roman" w:cs="Times New Roman"/>
          <w:color w:val="000000" w:themeColor="text1"/>
        </w:rPr>
        <w:t>umowie.</w:t>
      </w:r>
    </w:p>
    <w:p w14:paraId="0CFBB6B1" w14:textId="6E672B22" w:rsidR="00C46D93" w:rsidRPr="009D2C2C" w:rsidRDefault="00C46D93" w:rsidP="00FA39C5">
      <w:pPr>
        <w:pStyle w:val="Akapitzlist"/>
        <w:numPr>
          <w:ilvl w:val="0"/>
          <w:numId w:val="33"/>
        </w:numPr>
        <w:spacing w:before="240" w:after="0" w:line="240" w:lineRule="auto"/>
        <w:ind w:left="357" w:hanging="357"/>
        <w:contextualSpacing w:val="0"/>
        <w:jc w:val="both"/>
        <w:rPr>
          <w:rFonts w:ascii="Times New Roman" w:hAnsi="Times New Roman" w:cs="Times New Roman"/>
          <w:color w:val="000000" w:themeColor="text1"/>
        </w:rPr>
      </w:pPr>
      <w:r w:rsidRPr="009D2C2C">
        <w:rPr>
          <w:rFonts w:ascii="Times New Roman" w:hAnsi="Times New Roman" w:cs="Times New Roman"/>
          <w:color w:val="000000" w:themeColor="text1"/>
        </w:rPr>
        <w:t xml:space="preserve">Termin dostawy w </w:t>
      </w:r>
      <w:r w:rsidRPr="009D2C2C">
        <w:rPr>
          <w:rFonts w:ascii="Times New Roman" w:hAnsi="Times New Roman" w:cs="Times New Roman"/>
          <w:b/>
          <w:color w:val="000000" w:themeColor="text1"/>
        </w:rPr>
        <w:t>zamów</w:t>
      </w:r>
      <w:r w:rsidR="0096567A" w:rsidRPr="009D2C2C">
        <w:rPr>
          <w:rFonts w:ascii="Times New Roman" w:hAnsi="Times New Roman" w:cs="Times New Roman"/>
          <w:b/>
          <w:color w:val="000000" w:themeColor="text1"/>
        </w:rPr>
        <w:t xml:space="preserve">ieniu opcjonalnym dla </w:t>
      </w:r>
      <w:r w:rsidR="0096001C" w:rsidRPr="009D2C2C">
        <w:rPr>
          <w:rFonts w:ascii="Times New Roman" w:hAnsi="Times New Roman" w:cs="Times New Roman"/>
          <w:b/>
          <w:color w:val="000000" w:themeColor="text1"/>
        </w:rPr>
        <w:t>c</w:t>
      </w:r>
      <w:r w:rsidR="0096567A" w:rsidRPr="009D2C2C">
        <w:rPr>
          <w:rFonts w:ascii="Times New Roman" w:hAnsi="Times New Roman" w:cs="Times New Roman"/>
          <w:b/>
          <w:color w:val="000000" w:themeColor="text1"/>
        </w:rPr>
        <w:t>zęści 1</w:t>
      </w:r>
      <w:r w:rsidR="00B349B2" w:rsidRPr="009D2C2C">
        <w:rPr>
          <w:rFonts w:ascii="Times New Roman" w:hAnsi="Times New Roman" w:cs="Times New Roman"/>
          <w:b/>
          <w:color w:val="000000" w:themeColor="text1"/>
        </w:rPr>
        <w:t>,</w:t>
      </w:r>
      <w:r w:rsidR="0096001C" w:rsidRPr="009D2C2C">
        <w:rPr>
          <w:rFonts w:ascii="Times New Roman" w:hAnsi="Times New Roman" w:cs="Times New Roman"/>
          <w:b/>
          <w:color w:val="000000" w:themeColor="text1"/>
        </w:rPr>
        <w:t xml:space="preserve"> 2 </w:t>
      </w:r>
      <w:r w:rsidR="00606B1C" w:rsidRPr="009D2C2C">
        <w:rPr>
          <w:rFonts w:ascii="Times New Roman" w:hAnsi="Times New Roman" w:cs="Times New Roman"/>
          <w:b/>
          <w:color w:val="000000" w:themeColor="text1"/>
        </w:rPr>
        <w:t xml:space="preserve"> - 5 dni </w:t>
      </w:r>
      <w:r w:rsidR="009D2C2C" w:rsidRPr="009D2C2C">
        <w:rPr>
          <w:rFonts w:ascii="Times New Roman" w:hAnsi="Times New Roman" w:cs="Times New Roman"/>
          <w:b/>
          <w:color w:val="000000" w:themeColor="text1"/>
        </w:rPr>
        <w:t xml:space="preserve">roboczych </w:t>
      </w:r>
      <w:r w:rsidR="00B349B2" w:rsidRPr="009D2C2C">
        <w:rPr>
          <w:rFonts w:ascii="Times New Roman" w:hAnsi="Times New Roman" w:cs="Times New Roman"/>
          <w:b/>
          <w:color w:val="000000" w:themeColor="text1"/>
        </w:rPr>
        <w:t xml:space="preserve">i </w:t>
      </w:r>
      <w:r w:rsidR="00606B1C" w:rsidRPr="009D2C2C">
        <w:rPr>
          <w:rFonts w:ascii="Times New Roman" w:hAnsi="Times New Roman" w:cs="Times New Roman"/>
          <w:b/>
          <w:color w:val="000000" w:themeColor="text1"/>
        </w:rPr>
        <w:t xml:space="preserve">dla cz. </w:t>
      </w:r>
      <w:r w:rsidR="00B349B2" w:rsidRPr="009D2C2C">
        <w:rPr>
          <w:rFonts w:ascii="Times New Roman" w:hAnsi="Times New Roman" w:cs="Times New Roman"/>
          <w:b/>
          <w:color w:val="000000" w:themeColor="text1"/>
        </w:rPr>
        <w:t xml:space="preserve">3 </w:t>
      </w:r>
      <w:r w:rsidR="00606B1C" w:rsidRPr="009D2C2C">
        <w:rPr>
          <w:rFonts w:ascii="Times New Roman" w:hAnsi="Times New Roman" w:cs="Times New Roman"/>
          <w:b/>
          <w:color w:val="000000" w:themeColor="text1"/>
        </w:rPr>
        <w:t xml:space="preserve">– 10 dni </w:t>
      </w:r>
      <w:r w:rsidR="009D2C2C" w:rsidRPr="009D2C2C">
        <w:rPr>
          <w:rFonts w:ascii="Times New Roman" w:hAnsi="Times New Roman" w:cs="Times New Roman"/>
          <w:b/>
          <w:color w:val="000000" w:themeColor="text1"/>
        </w:rPr>
        <w:t xml:space="preserve">roboczych </w:t>
      </w:r>
      <w:r w:rsidR="00606B1C" w:rsidRPr="009D2C2C">
        <w:rPr>
          <w:rFonts w:ascii="Times New Roman" w:hAnsi="Times New Roman" w:cs="Times New Roman"/>
          <w:color w:val="000000" w:themeColor="text1"/>
        </w:rPr>
        <w:t xml:space="preserve">w jednorazowej dostawie </w:t>
      </w:r>
      <w:r w:rsidR="009D2C2C" w:rsidRPr="009D2C2C">
        <w:rPr>
          <w:rFonts w:ascii="Times New Roman" w:hAnsi="Times New Roman" w:cs="Times New Roman"/>
          <w:color w:val="000000" w:themeColor="text1"/>
        </w:rPr>
        <w:t xml:space="preserve">od każdorazowego złożenia Zlecenia wykonania dostawy wg wzoru stanowiącego załącznik nr 4 do projektu umowy (załącznik nr 5.1 i 5.2 do SWZ), jednak nie później niż </w:t>
      </w:r>
      <w:r w:rsidR="0096567A" w:rsidRPr="009D2C2C">
        <w:rPr>
          <w:rFonts w:ascii="Times New Roman" w:hAnsi="Times New Roman" w:cs="Times New Roman"/>
          <w:color w:val="000000" w:themeColor="text1"/>
        </w:rPr>
        <w:t xml:space="preserve">do dnia </w:t>
      </w:r>
      <w:r w:rsidR="006E459A" w:rsidRPr="00F478D2">
        <w:rPr>
          <w:rFonts w:ascii="Times New Roman" w:hAnsi="Times New Roman" w:cs="Times New Roman"/>
          <w:b/>
          <w:color w:val="000000" w:themeColor="text1"/>
        </w:rPr>
        <w:t>17.12</w:t>
      </w:r>
      <w:r w:rsidRPr="00F478D2">
        <w:rPr>
          <w:rFonts w:ascii="Times New Roman" w:hAnsi="Times New Roman" w:cs="Times New Roman"/>
          <w:b/>
          <w:color w:val="000000" w:themeColor="text1"/>
        </w:rPr>
        <w:t>.2021 r</w:t>
      </w:r>
      <w:r w:rsidRPr="009D2C2C">
        <w:rPr>
          <w:rFonts w:ascii="Times New Roman" w:hAnsi="Times New Roman" w:cs="Times New Roman"/>
          <w:color w:val="000000" w:themeColor="text1"/>
        </w:rPr>
        <w:t>.</w:t>
      </w:r>
    </w:p>
    <w:p w14:paraId="1B1CC7C3" w14:textId="77777777" w:rsidR="00C46D93" w:rsidRPr="00731531" w:rsidRDefault="00C46D93" w:rsidP="00731531">
      <w:pPr>
        <w:pStyle w:val="Akapitzlist"/>
        <w:numPr>
          <w:ilvl w:val="0"/>
          <w:numId w:val="33"/>
        </w:numPr>
        <w:spacing w:before="120" w:after="0" w:line="240" w:lineRule="auto"/>
        <w:ind w:left="357" w:hanging="357"/>
        <w:contextualSpacing w:val="0"/>
        <w:jc w:val="both"/>
        <w:rPr>
          <w:rFonts w:ascii="Times New Roman" w:hAnsi="Times New Roman" w:cs="Times New Roman"/>
          <w:color w:val="000000" w:themeColor="text1"/>
        </w:rPr>
      </w:pPr>
      <w:r w:rsidRPr="00731531">
        <w:rPr>
          <w:rFonts w:ascii="Times New Roman" w:hAnsi="Times New Roman" w:cs="Times New Roman"/>
          <w:color w:val="000000" w:themeColor="text1"/>
        </w:rPr>
        <w:t xml:space="preserve">Miejsce realizacji przedmiotu zamówienia: </w:t>
      </w:r>
    </w:p>
    <w:p w14:paraId="3A28428E" w14:textId="66326D6C" w:rsidR="00C46D93" w:rsidRPr="00627F94" w:rsidRDefault="003A11EB" w:rsidP="003A11EB">
      <w:pPr>
        <w:pStyle w:val="Akapitzlist"/>
        <w:numPr>
          <w:ilvl w:val="0"/>
          <w:numId w:val="34"/>
        </w:numPr>
        <w:spacing w:before="120" w:after="120"/>
        <w:ind w:left="714" w:hanging="357"/>
        <w:contextualSpacing w:val="0"/>
        <w:jc w:val="both"/>
        <w:rPr>
          <w:rFonts w:ascii="Times New Roman" w:hAnsi="Times New Roman" w:cs="Times New Roman"/>
          <w:color w:val="000000" w:themeColor="text1"/>
        </w:rPr>
      </w:pPr>
      <w:r w:rsidRPr="003A11EB">
        <w:rPr>
          <w:rFonts w:ascii="Times New Roman" w:hAnsi="Times New Roman" w:cs="Times New Roman"/>
          <w:b/>
          <w:color w:val="000000" w:themeColor="text1"/>
        </w:rPr>
        <w:t>d</w:t>
      </w:r>
      <w:r w:rsidR="00062F4A" w:rsidRPr="003A11EB">
        <w:rPr>
          <w:rFonts w:ascii="Times New Roman" w:hAnsi="Times New Roman" w:cs="Times New Roman"/>
          <w:b/>
          <w:color w:val="000000" w:themeColor="text1"/>
        </w:rPr>
        <w:t xml:space="preserve">la </w:t>
      </w:r>
      <w:r w:rsidR="00BA17EC" w:rsidRPr="003A11EB">
        <w:rPr>
          <w:rFonts w:ascii="Times New Roman" w:hAnsi="Times New Roman" w:cs="Times New Roman"/>
          <w:b/>
          <w:color w:val="000000" w:themeColor="text1"/>
        </w:rPr>
        <w:t>c</w:t>
      </w:r>
      <w:r w:rsidR="00062F4A" w:rsidRPr="003A11EB">
        <w:rPr>
          <w:rFonts w:ascii="Times New Roman" w:hAnsi="Times New Roman" w:cs="Times New Roman"/>
          <w:b/>
          <w:color w:val="000000" w:themeColor="text1"/>
        </w:rPr>
        <w:t>zęści 1</w:t>
      </w:r>
      <w:r w:rsidR="00BA17EC" w:rsidRPr="003A11EB">
        <w:rPr>
          <w:rFonts w:ascii="Times New Roman" w:hAnsi="Times New Roman" w:cs="Times New Roman"/>
          <w:b/>
          <w:color w:val="000000" w:themeColor="text1"/>
        </w:rPr>
        <w:t xml:space="preserve"> i 2</w:t>
      </w:r>
      <w:r w:rsidR="00C46D93" w:rsidRPr="00627F94">
        <w:rPr>
          <w:rFonts w:ascii="Times New Roman" w:hAnsi="Times New Roman" w:cs="Times New Roman"/>
          <w:color w:val="000000" w:themeColor="text1"/>
        </w:rPr>
        <w:t>:</w:t>
      </w:r>
      <w:r w:rsidR="00062F4A">
        <w:rPr>
          <w:rFonts w:ascii="Times New Roman" w:hAnsi="Times New Roman" w:cs="Times New Roman"/>
          <w:color w:val="000000" w:themeColor="text1"/>
        </w:rPr>
        <w:t xml:space="preserve"> </w:t>
      </w:r>
    </w:p>
    <w:p w14:paraId="6414CE74" w14:textId="77777777" w:rsidR="00BA17EC" w:rsidRDefault="00BA17EC" w:rsidP="008D5711">
      <w:pPr>
        <w:numPr>
          <w:ilvl w:val="0"/>
          <w:numId w:val="53"/>
        </w:numPr>
        <w:spacing w:after="60"/>
        <w:ind w:left="1071" w:hanging="357"/>
        <w:rPr>
          <w:rFonts w:ascii="Times New Roman" w:hAnsi="Times New Roman" w:cs="Times New Roman"/>
          <w:bCs/>
          <w:color w:val="000000"/>
        </w:rPr>
      </w:pPr>
      <w:r w:rsidRPr="00062F4A">
        <w:rPr>
          <w:rFonts w:ascii="Times New Roman" w:hAnsi="Times New Roman" w:cs="Times New Roman"/>
          <w:bCs/>
          <w:color w:val="000000"/>
        </w:rPr>
        <w:t>Grupa Zabezpieczenia Białobrzegi</w:t>
      </w:r>
      <w:r>
        <w:rPr>
          <w:rFonts w:ascii="Times New Roman" w:hAnsi="Times New Roman" w:cs="Times New Roman"/>
          <w:bCs/>
          <w:color w:val="000000"/>
        </w:rPr>
        <w:t>,</w:t>
      </w:r>
      <w:r w:rsidRPr="00062F4A">
        <w:rPr>
          <w:rFonts w:ascii="Times New Roman" w:hAnsi="Times New Roman" w:cs="Times New Roman"/>
          <w:bCs/>
          <w:color w:val="000000"/>
        </w:rPr>
        <w:t xml:space="preserve"> ul. Osiedle Wojskowe 93, 05-127</w:t>
      </w:r>
      <w:r>
        <w:rPr>
          <w:rFonts w:ascii="Times New Roman" w:hAnsi="Times New Roman" w:cs="Times New Roman"/>
          <w:bCs/>
          <w:color w:val="000000"/>
        </w:rPr>
        <w:t xml:space="preserve"> Białobrzegi </w:t>
      </w:r>
      <w:r w:rsidRPr="00062F4A">
        <w:rPr>
          <w:rFonts w:ascii="Times New Roman" w:eastAsia="Times New Roman" w:hAnsi="Times New Roman" w:cs="Times New Roman"/>
          <w:color w:val="000000"/>
          <w:lang w:eastAsia="pl-PL"/>
        </w:rPr>
        <w:t>Grupy Zabezpieczenia Kazuń</w:t>
      </w:r>
      <w:r>
        <w:rPr>
          <w:rFonts w:ascii="Times New Roman" w:eastAsia="Times New Roman" w:hAnsi="Times New Roman" w:cs="Times New Roman"/>
          <w:color w:val="000000"/>
          <w:lang w:eastAsia="pl-PL"/>
        </w:rPr>
        <w:t>,</w:t>
      </w:r>
      <w:r w:rsidRPr="00062F4A">
        <w:rPr>
          <w:rFonts w:ascii="Times New Roman" w:eastAsia="Times New Roman" w:hAnsi="Times New Roman" w:cs="Times New Roman"/>
          <w:color w:val="000000"/>
          <w:lang w:eastAsia="pl-PL"/>
        </w:rPr>
        <w:t xml:space="preserve"> ul. Wojska Polskiego 1</w:t>
      </w:r>
      <w:r>
        <w:rPr>
          <w:rFonts w:ascii="Times New Roman" w:eastAsia="Times New Roman" w:hAnsi="Times New Roman" w:cs="Times New Roman"/>
          <w:color w:val="000000"/>
          <w:lang w:eastAsia="pl-PL"/>
        </w:rPr>
        <w:t>, 05-152 Czosnów</w:t>
      </w:r>
      <w:r>
        <w:rPr>
          <w:rFonts w:ascii="Times New Roman" w:hAnsi="Times New Roman" w:cs="Times New Roman"/>
          <w:bCs/>
          <w:color w:val="000000"/>
        </w:rPr>
        <w:t xml:space="preserve"> </w:t>
      </w:r>
    </w:p>
    <w:p w14:paraId="3F6A68B5" w14:textId="703FB933" w:rsidR="00BA17EC" w:rsidRDefault="00BA17EC" w:rsidP="008D5711">
      <w:pPr>
        <w:numPr>
          <w:ilvl w:val="0"/>
          <w:numId w:val="53"/>
        </w:numPr>
        <w:spacing w:after="60"/>
        <w:ind w:left="1071" w:hanging="357"/>
        <w:rPr>
          <w:rFonts w:ascii="Times New Roman" w:hAnsi="Times New Roman" w:cs="Times New Roman"/>
          <w:bCs/>
          <w:color w:val="000000"/>
        </w:rPr>
      </w:pPr>
      <w:r w:rsidRPr="00062F4A">
        <w:rPr>
          <w:rFonts w:ascii="Times New Roman" w:hAnsi="Times New Roman" w:cs="Times New Roman"/>
          <w:bCs/>
          <w:color w:val="000000"/>
        </w:rPr>
        <w:t>Grupy</w:t>
      </w:r>
      <w:r>
        <w:rPr>
          <w:rFonts w:ascii="Times New Roman" w:hAnsi="Times New Roman" w:cs="Times New Roman"/>
          <w:bCs/>
          <w:color w:val="000000"/>
        </w:rPr>
        <w:t xml:space="preserve"> Zabezpieczenia Warszawa-Wesoła, ul. Okuniewska 126, 05-075 Warszawa-Wesoła</w:t>
      </w:r>
    </w:p>
    <w:p w14:paraId="358E1CB3" w14:textId="32790183" w:rsidR="00062F4A" w:rsidRDefault="00523C1D" w:rsidP="008D5711">
      <w:pPr>
        <w:numPr>
          <w:ilvl w:val="0"/>
          <w:numId w:val="53"/>
        </w:numPr>
        <w:spacing w:after="60"/>
        <w:ind w:left="1071" w:hanging="357"/>
        <w:rPr>
          <w:rFonts w:ascii="Times New Roman" w:hAnsi="Times New Roman" w:cs="Times New Roman"/>
          <w:bCs/>
          <w:color w:val="000000"/>
        </w:rPr>
      </w:pPr>
      <w:r>
        <w:rPr>
          <w:rFonts w:ascii="Times New Roman" w:hAnsi="Times New Roman" w:cs="Times New Roman"/>
          <w:bCs/>
          <w:color w:val="000000"/>
        </w:rPr>
        <w:t xml:space="preserve">Grupy Zabezpieczenia Zegrze, ul. </w:t>
      </w:r>
      <w:proofErr w:type="spellStart"/>
      <w:r>
        <w:rPr>
          <w:rFonts w:ascii="Times New Roman" w:hAnsi="Times New Roman" w:cs="Times New Roman"/>
          <w:bCs/>
          <w:color w:val="000000"/>
        </w:rPr>
        <w:t>Juzistek</w:t>
      </w:r>
      <w:proofErr w:type="spellEnd"/>
      <w:r>
        <w:rPr>
          <w:rFonts w:ascii="Times New Roman" w:hAnsi="Times New Roman" w:cs="Times New Roman"/>
          <w:bCs/>
          <w:color w:val="000000"/>
        </w:rPr>
        <w:t xml:space="preserve"> 2, 05-131 Zegrze,</w:t>
      </w:r>
    </w:p>
    <w:p w14:paraId="673BBAAE" w14:textId="118AE66F" w:rsidR="006235F7" w:rsidRPr="006235F7" w:rsidRDefault="006235F7" w:rsidP="006235F7">
      <w:pPr>
        <w:spacing w:after="60"/>
        <w:ind w:left="714"/>
        <w:rPr>
          <w:rFonts w:ascii="Times New Roman" w:hAnsi="Times New Roman" w:cs="Times New Roman"/>
          <w:bCs/>
          <w:color w:val="000000"/>
          <w:u w:val="single"/>
        </w:rPr>
      </w:pPr>
      <w:r w:rsidRPr="006235F7">
        <w:rPr>
          <w:rFonts w:ascii="Times New Roman" w:hAnsi="Times New Roman" w:cs="Times New Roman"/>
          <w:bCs/>
          <w:color w:val="000000"/>
          <w:u w:val="single"/>
        </w:rPr>
        <w:t>Warunkiem odbioru dostarczonego towaru są zapisy § 2 i 3 projektu umowy</w:t>
      </w:r>
    </w:p>
    <w:p w14:paraId="0CAE8B0F" w14:textId="1F99A1D5" w:rsidR="00062F4A" w:rsidRDefault="003A11EB" w:rsidP="00921970">
      <w:pPr>
        <w:pStyle w:val="Akapitzlist"/>
        <w:numPr>
          <w:ilvl w:val="0"/>
          <w:numId w:val="34"/>
        </w:numPr>
        <w:spacing w:before="120" w:after="120"/>
        <w:ind w:left="714" w:hanging="357"/>
        <w:contextualSpacing w:val="0"/>
        <w:jc w:val="both"/>
        <w:rPr>
          <w:rFonts w:ascii="Times New Roman" w:eastAsia="Times New Roman" w:hAnsi="Times New Roman" w:cs="Times New Roman"/>
          <w:color w:val="000000"/>
          <w:lang w:eastAsia="pl-PL"/>
        </w:rPr>
      </w:pPr>
      <w:r w:rsidRPr="00921970">
        <w:rPr>
          <w:rFonts w:ascii="Times New Roman" w:hAnsi="Times New Roman" w:cs="Times New Roman"/>
          <w:b/>
          <w:color w:val="000000" w:themeColor="text1"/>
        </w:rPr>
        <w:t>d</w:t>
      </w:r>
      <w:r w:rsidR="00062F4A" w:rsidRPr="00921970">
        <w:rPr>
          <w:rFonts w:ascii="Times New Roman" w:hAnsi="Times New Roman" w:cs="Times New Roman"/>
          <w:b/>
          <w:color w:val="000000" w:themeColor="text1"/>
        </w:rPr>
        <w:t xml:space="preserve">la </w:t>
      </w:r>
      <w:r w:rsidR="00921970">
        <w:rPr>
          <w:rFonts w:ascii="Times New Roman" w:hAnsi="Times New Roman" w:cs="Times New Roman"/>
          <w:b/>
          <w:color w:val="000000" w:themeColor="text1"/>
        </w:rPr>
        <w:t>c</w:t>
      </w:r>
      <w:r w:rsidR="00062F4A" w:rsidRPr="00921970">
        <w:rPr>
          <w:rFonts w:ascii="Times New Roman" w:hAnsi="Times New Roman" w:cs="Times New Roman"/>
          <w:b/>
          <w:color w:val="000000" w:themeColor="text1"/>
        </w:rPr>
        <w:t xml:space="preserve">zęści </w:t>
      </w:r>
      <w:r w:rsidRPr="00921970">
        <w:rPr>
          <w:rFonts w:ascii="Times New Roman" w:hAnsi="Times New Roman" w:cs="Times New Roman"/>
          <w:b/>
          <w:color w:val="000000" w:themeColor="text1"/>
        </w:rPr>
        <w:t>3</w:t>
      </w:r>
      <w:r w:rsidR="00C46D93" w:rsidRPr="00921970">
        <w:rPr>
          <w:rFonts w:ascii="Times New Roman" w:hAnsi="Times New Roman" w:cs="Times New Roman"/>
          <w:color w:val="000000" w:themeColor="text1"/>
        </w:rPr>
        <w:t>:</w:t>
      </w:r>
      <w:r w:rsidR="00921970" w:rsidRPr="00921970">
        <w:rPr>
          <w:rFonts w:ascii="Times New Roman" w:hAnsi="Times New Roman" w:cs="Times New Roman"/>
          <w:color w:val="000000" w:themeColor="text1"/>
        </w:rPr>
        <w:t xml:space="preserve"> </w:t>
      </w:r>
      <w:r w:rsidR="00921970">
        <w:rPr>
          <w:rFonts w:ascii="Times New Roman" w:hAnsi="Times New Roman" w:cs="Times New Roman"/>
          <w:color w:val="000000" w:themeColor="text1"/>
        </w:rPr>
        <w:t xml:space="preserve"> </w:t>
      </w:r>
      <w:r w:rsidRPr="00921970">
        <w:rPr>
          <w:rFonts w:ascii="Times New Roman" w:hAnsi="Times New Roman" w:cs="Times New Roman"/>
          <w:bCs/>
          <w:color w:val="000000"/>
        </w:rPr>
        <w:t>Magazyn INŻ.-SAP Grupa Zabezpieczenia Kazuń</w:t>
      </w:r>
      <w:r w:rsidRPr="00921970">
        <w:rPr>
          <w:rFonts w:ascii="Times New Roman" w:hAnsi="Times New Roman" w:cs="Times New Roman"/>
          <w:color w:val="000000" w:themeColor="text1"/>
        </w:rPr>
        <w:t xml:space="preserve">, </w:t>
      </w:r>
      <w:r w:rsidRPr="00921970">
        <w:rPr>
          <w:rFonts w:ascii="Times New Roman" w:eastAsia="Times New Roman" w:hAnsi="Times New Roman" w:cs="Times New Roman"/>
          <w:color w:val="000000"/>
          <w:lang w:eastAsia="pl-PL"/>
        </w:rPr>
        <w:t>ul. Wojska Polskiego 1, 05-152 Czosnów</w:t>
      </w:r>
      <w:r w:rsidR="00523C1D" w:rsidRPr="00921970">
        <w:rPr>
          <w:rFonts w:ascii="Times New Roman" w:eastAsia="Times New Roman" w:hAnsi="Times New Roman" w:cs="Times New Roman"/>
          <w:color w:val="000000"/>
          <w:lang w:eastAsia="pl-PL"/>
        </w:rPr>
        <w:t>,</w:t>
      </w:r>
    </w:p>
    <w:p w14:paraId="5F8FBBD8" w14:textId="74DC61DC" w:rsidR="004B68F4" w:rsidRPr="004B68F4" w:rsidRDefault="004B68F4" w:rsidP="004B68F4">
      <w:pPr>
        <w:spacing w:after="60"/>
        <w:ind w:left="717"/>
        <w:rPr>
          <w:rFonts w:ascii="Times New Roman" w:hAnsi="Times New Roman" w:cs="Times New Roman"/>
          <w:bCs/>
          <w:color w:val="000000"/>
          <w:u w:val="single"/>
        </w:rPr>
      </w:pPr>
      <w:r w:rsidRPr="004B68F4">
        <w:rPr>
          <w:rFonts w:ascii="Times New Roman" w:hAnsi="Times New Roman" w:cs="Times New Roman"/>
          <w:bCs/>
          <w:color w:val="000000"/>
          <w:u w:val="single"/>
        </w:rPr>
        <w:t xml:space="preserve">Warunkiem odbioru dostarczonego towaru są zapisy § </w:t>
      </w:r>
      <w:r w:rsidR="00A159CC">
        <w:rPr>
          <w:rFonts w:ascii="Times New Roman" w:hAnsi="Times New Roman" w:cs="Times New Roman"/>
          <w:bCs/>
          <w:color w:val="000000"/>
          <w:u w:val="single"/>
        </w:rPr>
        <w:t>3</w:t>
      </w:r>
      <w:r w:rsidRPr="004B68F4">
        <w:rPr>
          <w:rFonts w:ascii="Times New Roman" w:hAnsi="Times New Roman" w:cs="Times New Roman"/>
          <w:bCs/>
          <w:color w:val="000000"/>
          <w:u w:val="single"/>
        </w:rPr>
        <w:t xml:space="preserve"> projektu umowy</w:t>
      </w:r>
    </w:p>
    <w:p w14:paraId="230D6EA0" w14:textId="3BEF0E44" w:rsidR="00062F4A" w:rsidRPr="006235F7" w:rsidRDefault="00921970" w:rsidP="00523C1D">
      <w:pPr>
        <w:pStyle w:val="Akapitzlist"/>
        <w:numPr>
          <w:ilvl w:val="0"/>
          <w:numId w:val="34"/>
        </w:numPr>
        <w:spacing w:before="120" w:after="120"/>
        <w:ind w:left="714" w:hanging="430"/>
        <w:contextualSpacing w:val="0"/>
        <w:jc w:val="both"/>
        <w:rPr>
          <w:rFonts w:ascii="Times New Roman" w:hAnsi="Times New Roman" w:cs="Times New Roman"/>
          <w:color w:val="000000" w:themeColor="text1"/>
        </w:rPr>
      </w:pPr>
      <w:r w:rsidRPr="00921970">
        <w:rPr>
          <w:rFonts w:ascii="Times New Roman" w:hAnsi="Times New Roman" w:cs="Times New Roman"/>
          <w:b/>
          <w:color w:val="000000" w:themeColor="text1"/>
        </w:rPr>
        <w:t>d</w:t>
      </w:r>
      <w:r w:rsidR="00523C1D" w:rsidRPr="00921970">
        <w:rPr>
          <w:rFonts w:ascii="Times New Roman" w:hAnsi="Times New Roman" w:cs="Times New Roman"/>
          <w:b/>
          <w:color w:val="000000" w:themeColor="text1"/>
        </w:rPr>
        <w:t>la Części</w:t>
      </w:r>
      <w:r w:rsidR="003A11EB" w:rsidRPr="00921970">
        <w:rPr>
          <w:rFonts w:ascii="Times New Roman" w:hAnsi="Times New Roman" w:cs="Times New Roman"/>
          <w:b/>
          <w:color w:val="000000" w:themeColor="text1"/>
        </w:rPr>
        <w:t xml:space="preserve"> 4</w:t>
      </w:r>
      <w:r w:rsidR="00C46D93" w:rsidRPr="00523C1D">
        <w:rPr>
          <w:rFonts w:ascii="Times New Roman" w:hAnsi="Times New Roman" w:cs="Times New Roman"/>
          <w:color w:val="000000" w:themeColor="text1"/>
        </w:rPr>
        <w:t>:</w:t>
      </w:r>
      <w:r w:rsidR="00523C1D" w:rsidRPr="00523C1D">
        <w:rPr>
          <w:rFonts w:ascii="Times New Roman" w:hAnsi="Times New Roman" w:cs="Times New Roman"/>
          <w:color w:val="000000" w:themeColor="text1"/>
        </w:rPr>
        <w:t xml:space="preserve"> </w:t>
      </w:r>
      <w:r w:rsidR="00062F4A" w:rsidRPr="00523C1D">
        <w:rPr>
          <w:rFonts w:ascii="Times New Roman" w:hAnsi="Times New Roman" w:cs="Times New Roman"/>
          <w:bCs/>
          <w:color w:val="000000"/>
        </w:rPr>
        <w:t xml:space="preserve">Magazyn </w:t>
      </w:r>
      <w:r>
        <w:rPr>
          <w:rFonts w:ascii="Times New Roman" w:hAnsi="Times New Roman" w:cs="Times New Roman"/>
          <w:bCs/>
          <w:color w:val="000000"/>
        </w:rPr>
        <w:t xml:space="preserve">Sprzętu i Łączności </w:t>
      </w:r>
      <w:r w:rsidR="00062F4A" w:rsidRPr="00523C1D">
        <w:rPr>
          <w:rFonts w:ascii="Times New Roman" w:hAnsi="Times New Roman" w:cs="Times New Roman"/>
          <w:bCs/>
          <w:color w:val="000000"/>
        </w:rPr>
        <w:t xml:space="preserve"> </w:t>
      </w:r>
      <w:r>
        <w:rPr>
          <w:rFonts w:ascii="Times New Roman" w:hAnsi="Times New Roman" w:cs="Times New Roman"/>
          <w:bCs/>
          <w:color w:val="000000"/>
        </w:rPr>
        <w:t xml:space="preserve">Grupa </w:t>
      </w:r>
      <w:r w:rsidR="00062F4A" w:rsidRPr="00523C1D">
        <w:rPr>
          <w:rFonts w:ascii="Times New Roman" w:hAnsi="Times New Roman" w:cs="Times New Roman"/>
          <w:bCs/>
          <w:color w:val="000000"/>
        </w:rPr>
        <w:t xml:space="preserve">Zabezpieczenia </w:t>
      </w:r>
      <w:r>
        <w:rPr>
          <w:rFonts w:ascii="Times New Roman" w:hAnsi="Times New Roman" w:cs="Times New Roman"/>
          <w:bCs/>
          <w:color w:val="000000"/>
        </w:rPr>
        <w:t xml:space="preserve">ul. </w:t>
      </w:r>
      <w:proofErr w:type="spellStart"/>
      <w:r>
        <w:rPr>
          <w:rFonts w:ascii="Times New Roman" w:hAnsi="Times New Roman" w:cs="Times New Roman"/>
          <w:bCs/>
          <w:color w:val="000000"/>
        </w:rPr>
        <w:t>Juzistek</w:t>
      </w:r>
      <w:proofErr w:type="spellEnd"/>
      <w:r>
        <w:rPr>
          <w:rFonts w:ascii="Times New Roman" w:hAnsi="Times New Roman" w:cs="Times New Roman"/>
          <w:bCs/>
          <w:color w:val="000000"/>
        </w:rPr>
        <w:t xml:space="preserve"> 2, 05-131 Zegrze</w:t>
      </w:r>
      <w:r w:rsidR="006235F7">
        <w:rPr>
          <w:rFonts w:ascii="Times New Roman" w:hAnsi="Times New Roman" w:cs="Times New Roman"/>
          <w:bCs/>
          <w:color w:val="000000"/>
        </w:rPr>
        <w:t>.</w:t>
      </w:r>
    </w:p>
    <w:p w14:paraId="4E9B01E7" w14:textId="77777777" w:rsidR="00A159CC" w:rsidRPr="00A159CC" w:rsidRDefault="00A159CC" w:rsidP="00A159CC">
      <w:pPr>
        <w:spacing w:after="60"/>
        <w:ind w:left="717"/>
        <w:rPr>
          <w:rFonts w:ascii="Times New Roman" w:hAnsi="Times New Roman" w:cs="Times New Roman"/>
          <w:bCs/>
          <w:color w:val="000000"/>
          <w:u w:val="single"/>
        </w:rPr>
      </w:pPr>
      <w:r w:rsidRPr="00A159CC">
        <w:rPr>
          <w:rFonts w:ascii="Times New Roman" w:hAnsi="Times New Roman" w:cs="Times New Roman"/>
          <w:bCs/>
          <w:color w:val="000000"/>
          <w:u w:val="single"/>
        </w:rPr>
        <w:t>Warunkiem odbioru dostarczonego towaru są zapisy § 3 projektu umowy</w:t>
      </w:r>
    </w:p>
    <w:p w14:paraId="5D030F9B" w14:textId="59982DE7" w:rsidR="006235F7" w:rsidRDefault="006235F7" w:rsidP="006235F7">
      <w:pPr>
        <w:spacing w:before="120" w:after="120"/>
        <w:ind w:left="284"/>
        <w:jc w:val="both"/>
        <w:rPr>
          <w:rFonts w:ascii="Times New Roman" w:hAnsi="Times New Roman" w:cs="Times New Roman"/>
          <w:color w:val="000000" w:themeColor="text1"/>
        </w:rPr>
      </w:pPr>
    </w:p>
    <w:p w14:paraId="3E25E97C" w14:textId="77777777" w:rsidR="00597C5F" w:rsidRPr="006235F7" w:rsidRDefault="00597C5F" w:rsidP="006235F7">
      <w:pPr>
        <w:spacing w:before="120" w:after="120"/>
        <w:ind w:left="284"/>
        <w:jc w:val="both"/>
        <w:rPr>
          <w:rFonts w:ascii="Times New Roman" w:hAnsi="Times New Roman" w:cs="Times New Roman"/>
          <w:color w:val="000000" w:themeColor="text1"/>
        </w:rPr>
      </w:pPr>
    </w:p>
    <w:tbl>
      <w:tblPr>
        <w:tblStyle w:val="Tabela-Siatka"/>
        <w:tblW w:w="0" w:type="auto"/>
        <w:tblInd w:w="94" w:type="dxa"/>
        <w:tblLook w:val="04A0" w:firstRow="1" w:lastRow="0" w:firstColumn="1" w:lastColumn="0" w:noHBand="0" w:noVBand="1"/>
      </w:tblPr>
      <w:tblGrid>
        <w:gridCol w:w="8399"/>
      </w:tblGrid>
      <w:tr w:rsidR="00C46D93" w:rsidRPr="00627F94" w14:paraId="71A79F07" w14:textId="77777777" w:rsidTr="00B73850">
        <w:trPr>
          <w:trHeight w:val="974"/>
        </w:trPr>
        <w:tc>
          <w:tcPr>
            <w:tcW w:w="8399" w:type="dxa"/>
            <w:vAlign w:val="center"/>
          </w:tcPr>
          <w:p w14:paraId="6AF45A03"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V</w:t>
            </w:r>
          </w:p>
          <w:p w14:paraId="3B2E134F"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PROJEKTOWANE POSTANOWIENIA UMOWY W SPRAWIE ZAMÓWIENIA PUBLICZNEGO, KTÓRE ZOSTANĄ WPROWADZONE DO TREŚCI TEJ UMOWY</w:t>
            </w:r>
          </w:p>
        </w:tc>
      </w:tr>
    </w:tbl>
    <w:p w14:paraId="468CCDDF" w14:textId="77777777" w:rsidR="00C46D93" w:rsidRPr="00627F94" w:rsidRDefault="00C46D93" w:rsidP="00C46D93">
      <w:pPr>
        <w:spacing w:after="0"/>
        <w:jc w:val="both"/>
        <w:rPr>
          <w:rFonts w:ascii="Times New Roman" w:hAnsi="Times New Roman" w:cs="Times New Roman"/>
          <w:color w:val="000000" w:themeColor="text1"/>
        </w:rPr>
      </w:pPr>
    </w:p>
    <w:p w14:paraId="22C2C772" w14:textId="122660FF" w:rsidR="00C46D93" w:rsidRPr="00627F94" w:rsidRDefault="00C46D93" w:rsidP="00C46D93">
      <w:pPr>
        <w:spacing w:after="0" w:line="240" w:lineRule="auto"/>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Projektowane postanowienia umowy w sprawie zamówienia publicznego, które zostaną wprowadzone do treści tej umowy, określone zostały w </w:t>
      </w:r>
      <w:r w:rsidR="00523C1D">
        <w:rPr>
          <w:rFonts w:ascii="Times New Roman" w:hAnsi="Times New Roman" w:cs="Times New Roman"/>
          <w:b/>
          <w:color w:val="000000" w:themeColor="text1"/>
        </w:rPr>
        <w:t>Załączniku nr 5.1</w:t>
      </w:r>
      <w:r w:rsidR="000E4CC6">
        <w:rPr>
          <w:rFonts w:ascii="Times New Roman" w:hAnsi="Times New Roman" w:cs="Times New Roman"/>
          <w:b/>
          <w:color w:val="000000" w:themeColor="text1"/>
        </w:rPr>
        <w:t xml:space="preserve"> </w:t>
      </w:r>
      <w:r w:rsidR="00523C1D">
        <w:rPr>
          <w:rFonts w:ascii="Times New Roman" w:hAnsi="Times New Roman" w:cs="Times New Roman"/>
          <w:b/>
          <w:color w:val="000000" w:themeColor="text1"/>
        </w:rPr>
        <w:t>-</w:t>
      </w:r>
      <w:r w:rsidR="000E4CC6">
        <w:rPr>
          <w:rFonts w:ascii="Times New Roman" w:hAnsi="Times New Roman" w:cs="Times New Roman"/>
          <w:b/>
          <w:color w:val="000000" w:themeColor="text1"/>
        </w:rPr>
        <w:t xml:space="preserve"> </w:t>
      </w:r>
      <w:r w:rsidR="00523C1D">
        <w:rPr>
          <w:rFonts w:ascii="Times New Roman" w:hAnsi="Times New Roman" w:cs="Times New Roman"/>
          <w:b/>
          <w:color w:val="000000" w:themeColor="text1"/>
        </w:rPr>
        <w:t>5.</w:t>
      </w:r>
      <w:r w:rsidR="00716A4A">
        <w:rPr>
          <w:rFonts w:ascii="Times New Roman" w:hAnsi="Times New Roman" w:cs="Times New Roman"/>
          <w:b/>
          <w:color w:val="000000" w:themeColor="text1"/>
        </w:rPr>
        <w:t>3</w:t>
      </w:r>
      <w:r w:rsidRPr="00C0680F">
        <w:rPr>
          <w:rFonts w:ascii="Times New Roman" w:hAnsi="Times New Roman" w:cs="Times New Roman"/>
          <w:b/>
          <w:color w:val="000000" w:themeColor="text1"/>
        </w:rPr>
        <w:t xml:space="preserve"> </w:t>
      </w:r>
      <w:r w:rsidRPr="00C0680F">
        <w:rPr>
          <w:rFonts w:ascii="Times New Roman" w:hAnsi="Times New Roman" w:cs="Times New Roman"/>
          <w:color w:val="000000" w:themeColor="text1"/>
        </w:rPr>
        <w:t>do SWZ.</w:t>
      </w:r>
      <w:r w:rsidRPr="00627F94">
        <w:rPr>
          <w:rFonts w:ascii="Times New Roman" w:hAnsi="Times New Roman" w:cs="Times New Roman"/>
          <w:color w:val="000000" w:themeColor="text1"/>
        </w:rPr>
        <w:t xml:space="preserve"> </w:t>
      </w:r>
    </w:p>
    <w:p w14:paraId="256A1551" w14:textId="77777777" w:rsidR="00C46D93" w:rsidRDefault="00C46D93" w:rsidP="00C46D93">
      <w:pPr>
        <w:spacing w:after="0" w:line="240" w:lineRule="auto"/>
        <w:jc w:val="both"/>
        <w:rPr>
          <w:rFonts w:ascii="Times New Roman" w:hAnsi="Times New Roman" w:cs="Times New Roman"/>
          <w:color w:val="000000" w:themeColor="text1"/>
        </w:rPr>
      </w:pPr>
    </w:p>
    <w:tbl>
      <w:tblPr>
        <w:tblStyle w:val="Tabela-Siatka"/>
        <w:tblW w:w="0" w:type="auto"/>
        <w:tblInd w:w="94" w:type="dxa"/>
        <w:tblLook w:val="04A0" w:firstRow="1" w:lastRow="0" w:firstColumn="1" w:lastColumn="0" w:noHBand="0" w:noVBand="1"/>
      </w:tblPr>
      <w:tblGrid>
        <w:gridCol w:w="8399"/>
      </w:tblGrid>
      <w:tr w:rsidR="00C46D93" w:rsidRPr="00627F94" w14:paraId="265F43DA" w14:textId="77777777" w:rsidTr="00B73850">
        <w:trPr>
          <w:trHeight w:val="974"/>
        </w:trPr>
        <w:tc>
          <w:tcPr>
            <w:tcW w:w="8399" w:type="dxa"/>
            <w:vAlign w:val="center"/>
          </w:tcPr>
          <w:p w14:paraId="01235AD1"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VI</w:t>
            </w:r>
          </w:p>
          <w:p w14:paraId="445FB2E8"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 xml:space="preserve">PODSTAWY WYKLUCZENIA </w:t>
            </w:r>
          </w:p>
        </w:tc>
      </w:tr>
    </w:tbl>
    <w:p w14:paraId="2D0E48A9" w14:textId="77777777" w:rsidR="00C46D93" w:rsidRPr="00627F94" w:rsidRDefault="00C46D93" w:rsidP="00597C5F">
      <w:pPr>
        <w:pStyle w:val="divparagraph"/>
        <w:numPr>
          <w:ilvl w:val="0"/>
          <w:numId w:val="41"/>
        </w:numPr>
        <w:spacing w:before="240" w:line="240" w:lineRule="auto"/>
        <w:ind w:left="357"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Z postępowania o udzielenie zamówienia, na podstawie art. 108 ust. 1 ustawy, Zamawiający wykluczy wykonawcę:</w:t>
      </w:r>
    </w:p>
    <w:p w14:paraId="180649EC" w14:textId="77777777" w:rsidR="00C46D93" w:rsidRPr="00627F94" w:rsidRDefault="00C46D93" w:rsidP="00C46D93">
      <w:pPr>
        <w:pStyle w:val="divpoint"/>
        <w:numPr>
          <w:ilvl w:val="3"/>
          <w:numId w:val="40"/>
        </w:numPr>
        <w:spacing w:before="120" w:line="240" w:lineRule="auto"/>
        <w:ind w:left="714"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będącego osobą fizyczną, którego prawomocnie skazano za przestępstwo: </w:t>
      </w:r>
    </w:p>
    <w:p w14:paraId="444EA3FF" w14:textId="77777777" w:rsidR="00C46D93" w:rsidRPr="00627F94" w:rsidRDefault="00C46D93" w:rsidP="00C46D93">
      <w:pPr>
        <w:pStyle w:val="divpkt"/>
        <w:numPr>
          <w:ilvl w:val="0"/>
          <w:numId w:val="42"/>
        </w:numPr>
        <w:tabs>
          <w:tab w:val="left" w:pos="1134"/>
        </w:tabs>
        <w:spacing w:before="120" w:line="240" w:lineRule="auto"/>
        <w:ind w:left="1134" w:hanging="425"/>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udziału w zorganizowanej grupie przestępczej albo związku mającym na celu popełnienie przestępstwa lub przestępstwa skarbowego, o którym mowa w art. 258 Kodeksu karnego, </w:t>
      </w:r>
    </w:p>
    <w:p w14:paraId="17F64F7F" w14:textId="77777777" w:rsidR="00C46D93" w:rsidRPr="00627F94" w:rsidRDefault="00C46D93" w:rsidP="00C46D93">
      <w:pPr>
        <w:pStyle w:val="divpkt"/>
        <w:numPr>
          <w:ilvl w:val="0"/>
          <w:numId w:val="42"/>
        </w:numPr>
        <w:tabs>
          <w:tab w:val="left" w:pos="1134"/>
        </w:tabs>
        <w:spacing w:before="120" w:line="240" w:lineRule="auto"/>
        <w:ind w:left="1134" w:hanging="425"/>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handlu ludźmi, o którym mowa w art. 189a Kodeksu karnego, </w:t>
      </w:r>
    </w:p>
    <w:p w14:paraId="5F547727" w14:textId="77777777" w:rsidR="00C46D93" w:rsidRPr="00627F94" w:rsidRDefault="00C46D93" w:rsidP="00C46D93">
      <w:pPr>
        <w:pStyle w:val="divpkt"/>
        <w:numPr>
          <w:ilvl w:val="0"/>
          <w:numId w:val="42"/>
        </w:numPr>
        <w:tabs>
          <w:tab w:val="left" w:pos="1134"/>
        </w:tabs>
        <w:spacing w:before="120" w:line="240" w:lineRule="auto"/>
        <w:ind w:left="1134" w:hanging="425"/>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którym mowa w art. 228-230a, art. 250a Kodeksu karnego lub w art. 46 lub art. 48 ustawy z dnia 25 czerwca 2010 r. o sporcie, </w:t>
      </w:r>
    </w:p>
    <w:p w14:paraId="466BFFF7" w14:textId="77777777" w:rsidR="00C46D93" w:rsidRPr="00627F94" w:rsidRDefault="00C46D93" w:rsidP="00C46D93">
      <w:pPr>
        <w:pStyle w:val="divpkt"/>
        <w:numPr>
          <w:ilvl w:val="0"/>
          <w:numId w:val="42"/>
        </w:numPr>
        <w:tabs>
          <w:tab w:val="left" w:pos="1134"/>
        </w:tabs>
        <w:spacing w:before="120" w:line="240" w:lineRule="auto"/>
        <w:ind w:left="1134" w:hanging="425"/>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84776AE" w14:textId="77777777" w:rsidR="00C46D93" w:rsidRPr="00627F94" w:rsidRDefault="00C46D93" w:rsidP="00C46D93">
      <w:pPr>
        <w:pStyle w:val="divpkt"/>
        <w:numPr>
          <w:ilvl w:val="0"/>
          <w:numId w:val="42"/>
        </w:numPr>
        <w:tabs>
          <w:tab w:val="left" w:pos="1134"/>
        </w:tabs>
        <w:spacing w:before="120" w:line="240" w:lineRule="auto"/>
        <w:ind w:left="1134" w:hanging="425"/>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charakterze terrorystycznym, o którym mowa w art. 115 § 20 Kodeksu karnego, lub mające na celu popełnienie tego przestępstwa, </w:t>
      </w:r>
    </w:p>
    <w:p w14:paraId="28A0C3C9" w14:textId="29B9595E" w:rsidR="00C46D93" w:rsidRPr="00627F94" w:rsidRDefault="00C46D93" w:rsidP="00C46D93">
      <w:pPr>
        <w:pStyle w:val="divpkt"/>
        <w:numPr>
          <w:ilvl w:val="0"/>
          <w:numId w:val="42"/>
        </w:numPr>
        <w:tabs>
          <w:tab w:val="left" w:pos="1134"/>
        </w:tabs>
        <w:spacing w:before="120" w:line="240" w:lineRule="auto"/>
        <w:ind w:left="1134" w:hanging="425"/>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powierzenia wykonywania pracy małoletniemu cudzoziemcowi, o którym mowa w</w:t>
      </w:r>
      <w:r w:rsidR="004450BC">
        <w:rPr>
          <w:rFonts w:ascii="Times New Roman" w:hAnsi="Times New Roman" w:cs="Times New Roman"/>
          <w:color w:val="000000" w:themeColor="text1"/>
          <w:sz w:val="22"/>
          <w:szCs w:val="22"/>
        </w:rPr>
        <w:t> </w:t>
      </w:r>
      <w:r w:rsidRPr="00627F94">
        <w:rPr>
          <w:rFonts w:ascii="Times New Roman" w:hAnsi="Times New Roman" w:cs="Times New Roman"/>
          <w:color w:val="000000" w:themeColor="text1"/>
          <w:sz w:val="22"/>
          <w:szCs w:val="22"/>
        </w:rPr>
        <w:t xml:space="preserve">art. 9 ust. 2 ustawy z dnia 15 czerwca 2012 r. o skutkach powierzania wykonywania pracy cudzoziemcom przebywającym wbrew przepisom na terytorium Rzeczypospolitej Polskiej (Dz. U. poz. 769), </w:t>
      </w:r>
    </w:p>
    <w:p w14:paraId="3A83AFF1" w14:textId="77777777" w:rsidR="00C46D93" w:rsidRPr="00627F94" w:rsidRDefault="00C46D93" w:rsidP="00C46D93">
      <w:pPr>
        <w:pStyle w:val="divpkt"/>
        <w:numPr>
          <w:ilvl w:val="0"/>
          <w:numId w:val="42"/>
        </w:numPr>
        <w:tabs>
          <w:tab w:val="left" w:pos="1134"/>
        </w:tabs>
        <w:spacing w:before="120" w:line="240" w:lineRule="auto"/>
        <w:ind w:left="1134" w:hanging="425"/>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90173AF" w14:textId="77777777" w:rsidR="00C46D93" w:rsidRPr="00627F94" w:rsidRDefault="00C46D93" w:rsidP="00C46D93">
      <w:pPr>
        <w:pStyle w:val="divpkt"/>
        <w:numPr>
          <w:ilvl w:val="0"/>
          <w:numId w:val="42"/>
        </w:numPr>
        <w:tabs>
          <w:tab w:val="left" w:pos="1134"/>
        </w:tabs>
        <w:spacing w:before="120" w:line="240" w:lineRule="auto"/>
        <w:ind w:left="1134" w:hanging="425"/>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którym mowa w art. 9 ust. 1 i 3 lub art. 10 ustawy z dnia 15 czerwca 2012 r. </w:t>
      </w:r>
      <w:r w:rsidRPr="00627F94">
        <w:rPr>
          <w:rFonts w:ascii="Times New Roman" w:hAnsi="Times New Roman" w:cs="Times New Roman"/>
          <w:color w:val="000000" w:themeColor="text1"/>
          <w:sz w:val="22"/>
          <w:szCs w:val="22"/>
        </w:rPr>
        <w:br/>
        <w:t xml:space="preserve">o skutkach powierzania wykonywania pracy cudzoziemcom przebywającym wbrew przepisom na terytorium Rzeczypospolitej Polskiej - lub za odpowiedni czyn zabroniony określony w przepisach prawa obcego; </w:t>
      </w:r>
    </w:p>
    <w:p w14:paraId="77BFF72F" w14:textId="71784930" w:rsidR="00C46D93" w:rsidRPr="00627F94" w:rsidRDefault="00C46D93" w:rsidP="00C46D93">
      <w:pPr>
        <w:pStyle w:val="divpoint"/>
        <w:numPr>
          <w:ilvl w:val="3"/>
          <w:numId w:val="40"/>
        </w:numPr>
        <w:spacing w:before="120" w:line="240" w:lineRule="auto"/>
        <w:ind w:left="714"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4450BC">
        <w:rPr>
          <w:rFonts w:ascii="Times New Roman" w:hAnsi="Times New Roman" w:cs="Times New Roman"/>
          <w:color w:val="000000" w:themeColor="text1"/>
          <w:sz w:val="22"/>
          <w:szCs w:val="22"/>
        </w:rPr>
        <w:t> </w:t>
      </w:r>
      <w:r w:rsidRPr="00627F94">
        <w:rPr>
          <w:rFonts w:ascii="Times New Roman" w:hAnsi="Times New Roman" w:cs="Times New Roman"/>
          <w:color w:val="000000" w:themeColor="text1"/>
          <w:sz w:val="22"/>
          <w:szCs w:val="22"/>
        </w:rPr>
        <w:t>którym mowa w pkt 1;</w:t>
      </w:r>
    </w:p>
    <w:p w14:paraId="1A7AB485" w14:textId="77777777" w:rsidR="00C46D93" w:rsidRPr="00627F94" w:rsidRDefault="00C46D93" w:rsidP="00C46D93">
      <w:pPr>
        <w:pStyle w:val="divpoint"/>
        <w:numPr>
          <w:ilvl w:val="3"/>
          <w:numId w:val="40"/>
        </w:numPr>
        <w:spacing w:before="120" w:line="240" w:lineRule="auto"/>
        <w:ind w:left="714"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627F94">
        <w:rPr>
          <w:rFonts w:ascii="Times New Roman" w:hAnsi="Times New Roman" w:cs="Times New Roman"/>
          <w:color w:val="000000" w:themeColor="text1"/>
          <w:sz w:val="22"/>
          <w:szCs w:val="22"/>
        </w:rPr>
        <w:lastRenderedPageBreak/>
        <w:t>składania ofert dokonał płatności należnych podatków, opłat lub składek na ubezpieczenie społeczne lub zdrowotne wraz z odsetkami lub grzywnami lub zawarł wiążące porozumienie w sprawie spłaty tych należności;</w:t>
      </w:r>
    </w:p>
    <w:p w14:paraId="706C2243" w14:textId="77777777" w:rsidR="00C46D93" w:rsidRPr="00627F94" w:rsidRDefault="00C46D93" w:rsidP="00C46D93">
      <w:pPr>
        <w:pStyle w:val="divpoint"/>
        <w:numPr>
          <w:ilvl w:val="3"/>
          <w:numId w:val="40"/>
        </w:numPr>
        <w:spacing w:before="120" w:line="240" w:lineRule="auto"/>
        <w:ind w:left="714"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wobec którego prawomocnie orzeczono zakaz ubiegania się o zamówienia publiczne;</w:t>
      </w:r>
    </w:p>
    <w:p w14:paraId="7F6B5D45" w14:textId="77777777" w:rsidR="00C46D93" w:rsidRPr="00627F94" w:rsidRDefault="00C46D93" w:rsidP="00C46D93">
      <w:pPr>
        <w:pStyle w:val="divpoint"/>
        <w:numPr>
          <w:ilvl w:val="3"/>
          <w:numId w:val="40"/>
        </w:numPr>
        <w:spacing w:before="120" w:line="240" w:lineRule="auto"/>
        <w:ind w:left="714"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Pr="00627F94">
        <w:rPr>
          <w:rFonts w:ascii="Times New Roman" w:hAnsi="Times New Roman" w:cs="Times New Roman"/>
          <w:color w:val="000000" w:themeColor="text1"/>
          <w:sz w:val="22"/>
          <w:szCs w:val="22"/>
        </w:rPr>
        <w:br/>
        <w:t xml:space="preserve">w rozumieniu ustawy z dnia 16 lutego 2007 r. o ochronie konkurencji i konsumentów, złożyli odrębne oferty, oferty częściowe lub wnioski o dopuszczenie do udziału </w:t>
      </w:r>
      <w:r w:rsidRPr="00627F94">
        <w:rPr>
          <w:rFonts w:ascii="Times New Roman" w:hAnsi="Times New Roman" w:cs="Times New Roman"/>
          <w:color w:val="000000" w:themeColor="text1"/>
          <w:sz w:val="22"/>
          <w:szCs w:val="22"/>
        </w:rPr>
        <w:br/>
        <w:t>w postępowaniu, chyba że wykażą, że przygotowali te oferty lub wnioski niezależnie od siebie;</w:t>
      </w:r>
    </w:p>
    <w:p w14:paraId="54E626DD" w14:textId="77777777" w:rsidR="00C46D93" w:rsidRPr="00627F94" w:rsidRDefault="00C46D93" w:rsidP="00C46D93">
      <w:pPr>
        <w:pStyle w:val="divpoint"/>
        <w:numPr>
          <w:ilvl w:val="3"/>
          <w:numId w:val="40"/>
        </w:numPr>
        <w:spacing w:before="120" w:line="240" w:lineRule="auto"/>
        <w:ind w:left="714"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C6DBD6F" w14:textId="77777777" w:rsidR="00C46D93" w:rsidRPr="00627F94" w:rsidRDefault="00C46D93" w:rsidP="00C46D93">
      <w:pPr>
        <w:pStyle w:val="divparagraph"/>
        <w:numPr>
          <w:ilvl w:val="0"/>
          <w:numId w:val="41"/>
        </w:numPr>
        <w:spacing w:before="120" w:line="240" w:lineRule="auto"/>
        <w:ind w:left="357" w:hanging="357"/>
        <w:jc w:val="both"/>
        <w:rPr>
          <w:rFonts w:ascii="Times New Roman" w:hAnsi="Times New Roman" w:cs="Times New Roman"/>
          <w:color w:val="000000" w:themeColor="text1"/>
          <w:sz w:val="22"/>
          <w:szCs w:val="22"/>
        </w:rPr>
      </w:pPr>
      <w:r w:rsidRPr="00627F94">
        <w:rPr>
          <w:rFonts w:ascii="Times New Roman" w:eastAsia="Calibri" w:hAnsi="Times New Roman" w:cs="Times New Roman"/>
          <w:color w:val="000000" w:themeColor="text1"/>
          <w:sz w:val="22"/>
          <w:szCs w:val="22"/>
        </w:rPr>
        <w:t xml:space="preserve">Z postępowania o udzielenie zamówienia Zamawiający może, na podstawie art. 109 ust. 1 </w:t>
      </w:r>
      <w:r w:rsidRPr="00627F94">
        <w:rPr>
          <w:rFonts w:ascii="Times New Roman" w:hAnsi="Times New Roman" w:cs="Times New Roman"/>
          <w:color w:val="000000" w:themeColor="text1"/>
          <w:sz w:val="22"/>
          <w:szCs w:val="22"/>
        </w:rPr>
        <w:t xml:space="preserve">pkt 4 </w:t>
      </w:r>
      <w:r w:rsidRPr="00627F94">
        <w:rPr>
          <w:rFonts w:ascii="Times New Roman" w:eastAsia="Calibri" w:hAnsi="Times New Roman" w:cs="Times New Roman"/>
          <w:color w:val="000000" w:themeColor="text1"/>
          <w:sz w:val="22"/>
          <w:szCs w:val="22"/>
        </w:rPr>
        <w:t>ustawy, wykluczyć wykonawcę</w:t>
      </w:r>
      <w:r w:rsidRPr="00627F94">
        <w:rPr>
          <w:rFonts w:ascii="Times New Roman" w:hAnsi="Times New Roman" w:cs="Times New Roman"/>
          <w:color w:val="000000" w:themeColor="text1"/>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9091A4D" w14:textId="77777777" w:rsidR="00C46D93" w:rsidRPr="00627F94" w:rsidRDefault="00C46D93" w:rsidP="00C46D93">
      <w:pPr>
        <w:pStyle w:val="divparagraph"/>
        <w:numPr>
          <w:ilvl w:val="0"/>
          <w:numId w:val="41"/>
        </w:numPr>
        <w:spacing w:before="120" w:line="240" w:lineRule="auto"/>
        <w:ind w:left="357"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Wykonawca może zostać wykluczony przez Zamawiającego na każdym etapie postępowania o udzielenie zamówienia. </w:t>
      </w:r>
    </w:p>
    <w:p w14:paraId="2D42C0AF" w14:textId="77777777" w:rsidR="00C46D93" w:rsidRPr="00627F94" w:rsidRDefault="00C46D93" w:rsidP="00C46D93">
      <w:pPr>
        <w:pStyle w:val="divparagraph"/>
        <w:numPr>
          <w:ilvl w:val="0"/>
          <w:numId w:val="41"/>
        </w:numPr>
        <w:spacing w:before="120" w:line="240" w:lineRule="auto"/>
        <w:ind w:left="357"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Wykonawca nie będzie podlegał wykluczeniu w okolicznościach określonych w ust. 1 pkt 1, 2 i 5 lub ust. 2, jeżeli udowodni zamawiającemu, że spełnił łącznie następujące przesłanki:</w:t>
      </w:r>
    </w:p>
    <w:p w14:paraId="74E6C2B4" w14:textId="77777777" w:rsidR="00C46D93" w:rsidRPr="00627F94" w:rsidRDefault="00C46D93" w:rsidP="00C46D93">
      <w:pPr>
        <w:pStyle w:val="divpoint"/>
        <w:numPr>
          <w:ilvl w:val="0"/>
          <w:numId w:val="43"/>
        </w:numPr>
        <w:spacing w:before="120" w:line="240" w:lineRule="auto"/>
        <w:ind w:left="714"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naprawił lub zobowiązał się do naprawienia szkody wyrządzonej przestępstwem, wykroczeniem lub swoim nieprawidłowym postępowaniem, w tym poprzez zadośćuczynienie pieniężne;</w:t>
      </w:r>
    </w:p>
    <w:p w14:paraId="53C85805" w14:textId="77777777" w:rsidR="00C46D93" w:rsidRPr="00627F94" w:rsidRDefault="00C46D93" w:rsidP="00C46D93">
      <w:pPr>
        <w:pStyle w:val="divpoint"/>
        <w:numPr>
          <w:ilvl w:val="0"/>
          <w:numId w:val="43"/>
        </w:numPr>
        <w:spacing w:before="120" w:line="240" w:lineRule="auto"/>
        <w:ind w:left="714"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E58F8F" w14:textId="77777777" w:rsidR="00C46D93" w:rsidRPr="00627F94" w:rsidRDefault="00C46D93" w:rsidP="00C46D93">
      <w:pPr>
        <w:pStyle w:val="divpoint"/>
        <w:numPr>
          <w:ilvl w:val="0"/>
          <w:numId w:val="43"/>
        </w:numPr>
        <w:spacing w:before="120" w:line="240" w:lineRule="auto"/>
        <w:ind w:left="714"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podjął konkretne środki techniczne, organizacyjne i kadrowe, odpowiednie dla zapobiegania dalszym przestępstwom, wykroczeniom lub nieprawidłowemu postępowaniu, w szczególności: </w:t>
      </w:r>
    </w:p>
    <w:p w14:paraId="4CC12F53" w14:textId="77777777" w:rsidR="00C46D93" w:rsidRPr="00627F94" w:rsidRDefault="00C46D93" w:rsidP="00C46D93">
      <w:pPr>
        <w:pStyle w:val="divpkt"/>
        <w:numPr>
          <w:ilvl w:val="1"/>
          <w:numId w:val="41"/>
        </w:numPr>
        <w:spacing w:before="120" w:line="240" w:lineRule="auto"/>
        <w:ind w:left="1173" w:hanging="357"/>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zerwał wszelkie powiązania z osobami lub podmiotami odpowiedzialnymi za nieprawidłowe postępowanie wykonawcy, </w:t>
      </w:r>
    </w:p>
    <w:p w14:paraId="2A415CD8" w14:textId="77777777" w:rsidR="00C46D93" w:rsidRPr="00627F94" w:rsidRDefault="00C46D93" w:rsidP="00C46D93">
      <w:pPr>
        <w:pStyle w:val="divpkt"/>
        <w:numPr>
          <w:ilvl w:val="1"/>
          <w:numId w:val="41"/>
        </w:numPr>
        <w:spacing w:before="120" w:line="240" w:lineRule="auto"/>
        <w:ind w:left="1173" w:hanging="357"/>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zreorganizował personel, </w:t>
      </w:r>
    </w:p>
    <w:p w14:paraId="28938E35" w14:textId="77777777" w:rsidR="00C46D93" w:rsidRPr="00627F94" w:rsidRDefault="00C46D93" w:rsidP="00C46D93">
      <w:pPr>
        <w:pStyle w:val="divpkt"/>
        <w:numPr>
          <w:ilvl w:val="1"/>
          <w:numId w:val="41"/>
        </w:numPr>
        <w:spacing w:before="120" w:line="240" w:lineRule="auto"/>
        <w:ind w:left="1173" w:hanging="357"/>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wdrożył system sprawozdawczości i kontroli, </w:t>
      </w:r>
    </w:p>
    <w:p w14:paraId="3FC34286" w14:textId="77777777" w:rsidR="00C46D93" w:rsidRPr="00627F94" w:rsidRDefault="00C46D93" w:rsidP="00C46D93">
      <w:pPr>
        <w:pStyle w:val="divpkt"/>
        <w:numPr>
          <w:ilvl w:val="1"/>
          <w:numId w:val="41"/>
        </w:numPr>
        <w:spacing w:before="120" w:line="240" w:lineRule="auto"/>
        <w:ind w:left="1173" w:hanging="357"/>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utworzył struktury audytu wewnętrznego do monitorowania przestrzegania przepisów, wewnętrznych regulacji lub standardów, </w:t>
      </w:r>
    </w:p>
    <w:p w14:paraId="40DBDC28" w14:textId="77777777" w:rsidR="00C46D93" w:rsidRPr="00627F94" w:rsidRDefault="00C46D93" w:rsidP="00C46D93">
      <w:pPr>
        <w:pStyle w:val="divpkt"/>
        <w:numPr>
          <w:ilvl w:val="1"/>
          <w:numId w:val="41"/>
        </w:numPr>
        <w:spacing w:before="120" w:line="240" w:lineRule="auto"/>
        <w:ind w:left="1173" w:hanging="357"/>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wprowadził wewnętrzne regulacje dotyczące odpowiedzialności i odszkodowań za nieprzestrzeganie przepisów, wewnętrznych regulacji lub standardów. </w:t>
      </w:r>
    </w:p>
    <w:p w14:paraId="4D99BD54" w14:textId="77777777" w:rsidR="00C46D93" w:rsidRPr="00627F94" w:rsidRDefault="00C46D93" w:rsidP="00C46D93">
      <w:pPr>
        <w:pStyle w:val="divparagraph"/>
        <w:numPr>
          <w:ilvl w:val="0"/>
          <w:numId w:val="41"/>
        </w:numPr>
        <w:spacing w:before="120" w:after="240" w:line="240" w:lineRule="auto"/>
        <w:ind w:left="357" w:hanging="357"/>
        <w:jc w:val="both"/>
        <w:rPr>
          <w:rFonts w:ascii="Times New Roman" w:hAnsi="Times New Roman" w:cs="Times New Roman"/>
          <w:color w:val="000000" w:themeColor="text1"/>
          <w:sz w:val="22"/>
          <w:szCs w:val="22"/>
        </w:rPr>
      </w:pPr>
      <w:r w:rsidRPr="00627F94">
        <w:rPr>
          <w:rFonts w:ascii="Times New Roman" w:hAnsi="Times New Roman" w:cs="Times New Roman"/>
          <w:color w:val="000000" w:themeColor="text1"/>
          <w:sz w:val="22"/>
          <w:szCs w:val="22"/>
        </w:rPr>
        <w:t xml:space="preserve">Zamawiający ocenia, czy podjęte przez wykonawcę czynności, o których mowa w ust. 4, są wystarczające do wykazania jego rzetelności, uwzględniając wagę i szczególne okoliczności czynu Wykonawcy. Jeżeli podjęte przez Wykonawcę czynności, o których mowa w ust. 4, </w:t>
      </w:r>
      <w:r w:rsidRPr="00627F94">
        <w:rPr>
          <w:rFonts w:ascii="Times New Roman" w:hAnsi="Times New Roman" w:cs="Times New Roman"/>
          <w:color w:val="000000" w:themeColor="text1"/>
          <w:sz w:val="22"/>
          <w:szCs w:val="22"/>
        </w:rPr>
        <w:lastRenderedPageBreak/>
        <w:t>nie są wystarczające do wykazania jego rzetelności, Zamawiający wyklucza Wykonawcę.</w:t>
      </w:r>
    </w:p>
    <w:tbl>
      <w:tblPr>
        <w:tblStyle w:val="Tabela-Siatka"/>
        <w:tblW w:w="0" w:type="auto"/>
        <w:tblInd w:w="94" w:type="dxa"/>
        <w:tblLook w:val="04A0" w:firstRow="1" w:lastRow="0" w:firstColumn="1" w:lastColumn="0" w:noHBand="0" w:noVBand="1"/>
      </w:tblPr>
      <w:tblGrid>
        <w:gridCol w:w="8399"/>
      </w:tblGrid>
      <w:tr w:rsidR="00C46D93" w:rsidRPr="00627F94" w14:paraId="0D30C493" w14:textId="77777777" w:rsidTr="00B73850">
        <w:trPr>
          <w:trHeight w:val="974"/>
        </w:trPr>
        <w:tc>
          <w:tcPr>
            <w:tcW w:w="8399" w:type="dxa"/>
            <w:vAlign w:val="center"/>
          </w:tcPr>
          <w:p w14:paraId="298FFCBE"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VII</w:t>
            </w:r>
          </w:p>
          <w:p w14:paraId="13DFD666"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INFORMACJE O WARUNKACH UDZIAŁU W POSTĘPOWANIU</w:t>
            </w:r>
          </w:p>
        </w:tc>
      </w:tr>
    </w:tbl>
    <w:p w14:paraId="22F1F3C0" w14:textId="77777777" w:rsidR="00C46D93" w:rsidRPr="00627F94" w:rsidRDefault="00C46D93" w:rsidP="00C46D93">
      <w:pPr>
        <w:pStyle w:val="Akapitzlist"/>
        <w:numPr>
          <w:ilvl w:val="0"/>
          <w:numId w:val="13"/>
        </w:numPr>
        <w:spacing w:before="240" w:after="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O udzielenie zamówienia na podstawie art. 112 ustawy </w:t>
      </w:r>
      <w:proofErr w:type="spellStart"/>
      <w:r w:rsidRPr="00627F94">
        <w:rPr>
          <w:rFonts w:ascii="Times New Roman" w:hAnsi="Times New Roman" w:cs="Times New Roman"/>
          <w:color w:val="000000" w:themeColor="text1"/>
        </w:rPr>
        <w:t>Pzp</w:t>
      </w:r>
      <w:proofErr w:type="spellEnd"/>
      <w:r w:rsidRPr="00627F94">
        <w:rPr>
          <w:rFonts w:ascii="Times New Roman" w:hAnsi="Times New Roman" w:cs="Times New Roman"/>
          <w:color w:val="000000" w:themeColor="text1"/>
        </w:rPr>
        <w:t>, mogą ubiegać się Wykonawcy, którzy spełniają warunki udziału dotyczące:</w:t>
      </w:r>
    </w:p>
    <w:p w14:paraId="3720D701" w14:textId="77777777" w:rsidR="00C46D93" w:rsidRPr="00627F94" w:rsidRDefault="00C46D93" w:rsidP="00C46D93">
      <w:pPr>
        <w:pStyle w:val="Akapitzlist"/>
        <w:numPr>
          <w:ilvl w:val="0"/>
          <w:numId w:val="14"/>
        </w:numPr>
        <w:spacing w:before="120" w:after="120" w:line="240" w:lineRule="auto"/>
        <w:ind w:left="714" w:hanging="357"/>
        <w:contextualSpacing w:val="0"/>
        <w:jc w:val="both"/>
        <w:rPr>
          <w:rFonts w:ascii="Times New Roman" w:hAnsi="Times New Roman" w:cs="Times New Roman"/>
          <w:b/>
          <w:color w:val="000000" w:themeColor="text1"/>
        </w:rPr>
      </w:pPr>
      <w:r w:rsidRPr="00627F94">
        <w:rPr>
          <w:rFonts w:ascii="Times New Roman" w:hAnsi="Times New Roman" w:cs="Times New Roman"/>
          <w:b/>
          <w:color w:val="000000" w:themeColor="text1"/>
        </w:rPr>
        <w:t xml:space="preserve">uprawnień do prowadzenia określonej działalności gospodarczej lub zawodowej, </w:t>
      </w:r>
      <w:r w:rsidRPr="00627F94">
        <w:rPr>
          <w:rFonts w:ascii="Times New Roman" w:hAnsi="Times New Roman" w:cs="Times New Roman"/>
          <w:b/>
          <w:color w:val="000000" w:themeColor="text1"/>
        </w:rPr>
        <w:br/>
        <w:t>o ile wynika to z odrębnych przepisów:</w:t>
      </w:r>
    </w:p>
    <w:p w14:paraId="01E51B6E" w14:textId="77777777" w:rsidR="00C46D93" w:rsidRPr="00627F94" w:rsidRDefault="00C46D93" w:rsidP="00C46D93">
      <w:pPr>
        <w:pStyle w:val="Akapitzlist"/>
        <w:spacing w:before="120" w:after="120" w:line="240" w:lineRule="auto"/>
        <w:ind w:left="714"/>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w:t>
      </w:r>
      <w:r w:rsidRPr="00627F94">
        <w:rPr>
          <w:rFonts w:ascii="Times New Roman" w:hAnsi="Times New Roman" w:cs="Times New Roman"/>
          <w:b/>
          <w:color w:val="000000" w:themeColor="text1"/>
        </w:rPr>
        <w:t>nie stawia</w:t>
      </w:r>
      <w:r w:rsidRPr="00627F94">
        <w:rPr>
          <w:rFonts w:ascii="Times New Roman" w:hAnsi="Times New Roman" w:cs="Times New Roman"/>
          <w:color w:val="000000" w:themeColor="text1"/>
        </w:rPr>
        <w:t xml:space="preserve"> w tym zakresie żadnych wymagań, których spełnianie Wykonawca zobowiązany jest wykazać w sposób szczególny,</w:t>
      </w:r>
    </w:p>
    <w:p w14:paraId="4D5A0B2D" w14:textId="77777777" w:rsidR="00C46D93" w:rsidRPr="00627F94" w:rsidRDefault="00C46D93" w:rsidP="00C46D93">
      <w:pPr>
        <w:pStyle w:val="Akapitzlist"/>
        <w:numPr>
          <w:ilvl w:val="0"/>
          <w:numId w:val="14"/>
        </w:numPr>
        <w:spacing w:before="120" w:after="120" w:line="240" w:lineRule="auto"/>
        <w:ind w:left="714" w:hanging="357"/>
        <w:contextualSpacing w:val="0"/>
        <w:jc w:val="both"/>
        <w:rPr>
          <w:rFonts w:ascii="Times New Roman" w:hAnsi="Times New Roman" w:cs="Times New Roman"/>
          <w:b/>
          <w:color w:val="000000" w:themeColor="text1"/>
        </w:rPr>
      </w:pPr>
      <w:r w:rsidRPr="00627F94">
        <w:rPr>
          <w:rFonts w:ascii="Times New Roman" w:hAnsi="Times New Roman" w:cs="Times New Roman"/>
          <w:b/>
          <w:color w:val="000000" w:themeColor="text1"/>
        </w:rPr>
        <w:t xml:space="preserve">sytuacji ekonomicznej lub finansowej: </w:t>
      </w:r>
    </w:p>
    <w:p w14:paraId="126B8A61" w14:textId="77777777" w:rsidR="00C46D93" w:rsidRPr="00627F94" w:rsidRDefault="00C46D93" w:rsidP="00C46D93">
      <w:pPr>
        <w:pStyle w:val="Akapitzlist"/>
        <w:spacing w:before="120" w:after="120" w:line="240" w:lineRule="auto"/>
        <w:ind w:left="714"/>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w:t>
      </w:r>
      <w:r w:rsidRPr="00627F94">
        <w:rPr>
          <w:rFonts w:ascii="Times New Roman" w:hAnsi="Times New Roman" w:cs="Times New Roman"/>
          <w:b/>
          <w:color w:val="000000" w:themeColor="text1"/>
        </w:rPr>
        <w:t>nie stawia</w:t>
      </w:r>
      <w:r w:rsidRPr="00627F94">
        <w:rPr>
          <w:rFonts w:ascii="Times New Roman" w:hAnsi="Times New Roman" w:cs="Times New Roman"/>
          <w:color w:val="000000" w:themeColor="text1"/>
        </w:rPr>
        <w:t xml:space="preserve"> w tym zakresie żadnych wymagań, których spełnianie Wykonawca zobowiązany jest wykazać w sposób szczególny</w:t>
      </w:r>
    </w:p>
    <w:p w14:paraId="42A86B3A" w14:textId="77777777" w:rsidR="00C46D93" w:rsidRPr="00627F94" w:rsidRDefault="00C46D93" w:rsidP="00C46D93">
      <w:pPr>
        <w:pStyle w:val="Akapitzlist"/>
        <w:numPr>
          <w:ilvl w:val="0"/>
          <w:numId w:val="14"/>
        </w:numPr>
        <w:spacing w:before="120" w:after="120" w:line="240" w:lineRule="auto"/>
        <w:ind w:left="709" w:hanging="425"/>
        <w:jc w:val="both"/>
        <w:rPr>
          <w:rFonts w:ascii="Times New Roman" w:hAnsi="Times New Roman" w:cs="Times New Roman"/>
          <w:b/>
          <w:color w:val="000000" w:themeColor="text1"/>
        </w:rPr>
      </w:pPr>
      <w:r w:rsidRPr="00627F94">
        <w:rPr>
          <w:rFonts w:ascii="Times New Roman" w:hAnsi="Times New Roman" w:cs="Times New Roman"/>
          <w:b/>
          <w:color w:val="000000" w:themeColor="text1"/>
        </w:rPr>
        <w:t>zdolności technicznej lub zawodowej:</w:t>
      </w:r>
    </w:p>
    <w:p w14:paraId="52266E8E" w14:textId="77777777" w:rsidR="00C46D93" w:rsidRPr="00627F94" w:rsidRDefault="00C46D93" w:rsidP="00C46D93">
      <w:pPr>
        <w:pStyle w:val="Akapitzlist"/>
        <w:spacing w:before="120" w:after="120" w:line="240" w:lineRule="auto"/>
        <w:ind w:left="709"/>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w:t>
      </w:r>
      <w:r w:rsidRPr="00627F94">
        <w:rPr>
          <w:rFonts w:ascii="Times New Roman" w:hAnsi="Times New Roman" w:cs="Times New Roman"/>
          <w:b/>
          <w:color w:val="000000" w:themeColor="text1"/>
        </w:rPr>
        <w:t>nie stawia</w:t>
      </w:r>
      <w:r w:rsidRPr="00627F94">
        <w:rPr>
          <w:rFonts w:ascii="Times New Roman" w:hAnsi="Times New Roman" w:cs="Times New Roman"/>
          <w:color w:val="000000" w:themeColor="text1"/>
        </w:rPr>
        <w:t xml:space="preserve"> w tym zakresie żadnych wymagań, których spełnianie Wykonawca zobowiązany jest wykazać w sposób szczególny.</w:t>
      </w:r>
    </w:p>
    <w:p w14:paraId="276C194D" w14:textId="77777777" w:rsidR="00C46D93" w:rsidRPr="00627F94" w:rsidRDefault="00C46D93" w:rsidP="00C46D93">
      <w:pPr>
        <w:pStyle w:val="Akapitzlist"/>
        <w:spacing w:before="120" w:after="0" w:line="240" w:lineRule="auto"/>
        <w:ind w:left="709"/>
        <w:jc w:val="both"/>
        <w:rPr>
          <w:rFonts w:ascii="Times New Roman" w:hAnsi="Times New Roman" w:cs="Times New Roman"/>
          <w:color w:val="000000" w:themeColor="text1"/>
        </w:rPr>
      </w:pPr>
    </w:p>
    <w:tbl>
      <w:tblPr>
        <w:tblStyle w:val="Tabela-Siatka"/>
        <w:tblW w:w="0" w:type="auto"/>
        <w:tblInd w:w="94" w:type="dxa"/>
        <w:tblLook w:val="04A0" w:firstRow="1" w:lastRow="0" w:firstColumn="1" w:lastColumn="0" w:noHBand="0" w:noVBand="1"/>
      </w:tblPr>
      <w:tblGrid>
        <w:gridCol w:w="8399"/>
      </w:tblGrid>
      <w:tr w:rsidR="00C46D93" w:rsidRPr="00627F94" w14:paraId="4AE1ADF3" w14:textId="77777777" w:rsidTr="00C46D93">
        <w:trPr>
          <w:trHeight w:val="974"/>
        </w:trPr>
        <w:tc>
          <w:tcPr>
            <w:tcW w:w="8549" w:type="dxa"/>
            <w:vAlign w:val="center"/>
          </w:tcPr>
          <w:p w14:paraId="79135F08"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VIII</w:t>
            </w:r>
          </w:p>
          <w:p w14:paraId="7731C1B8"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INFORMACJE O PODMIOTOWYCH ŚRODKACH DOWODOWYCH</w:t>
            </w:r>
          </w:p>
        </w:tc>
      </w:tr>
    </w:tbl>
    <w:p w14:paraId="4EDB11BA" w14:textId="77777777" w:rsidR="00C46D93" w:rsidRPr="00627F94" w:rsidRDefault="00C46D93" w:rsidP="00C46D93">
      <w:pPr>
        <w:pStyle w:val="Akapitzlist"/>
        <w:numPr>
          <w:ilvl w:val="0"/>
          <w:numId w:val="15"/>
        </w:numPr>
        <w:spacing w:before="240" w:after="0" w:line="240" w:lineRule="auto"/>
        <w:ind w:left="357" w:hanging="357"/>
        <w:jc w:val="both"/>
        <w:rPr>
          <w:rFonts w:ascii="Times New Roman" w:hAnsi="Times New Roman" w:cs="Times New Roman"/>
          <w:color w:val="000000" w:themeColor="text1"/>
          <w:u w:val="single"/>
        </w:rPr>
      </w:pPr>
      <w:r w:rsidRPr="00627F94">
        <w:rPr>
          <w:rFonts w:ascii="Times New Roman" w:hAnsi="Times New Roman" w:cs="Times New Roman"/>
          <w:color w:val="000000" w:themeColor="text1"/>
          <w:u w:val="single"/>
        </w:rPr>
        <w:t>ETAP I – DOKUMENTY SKŁADANE WRAZ Z OFERTĄ</w:t>
      </w:r>
    </w:p>
    <w:p w14:paraId="4543ED3A" w14:textId="77777777" w:rsidR="00C46D93" w:rsidRPr="00627F94" w:rsidRDefault="00C46D93" w:rsidP="00C46D93">
      <w:pPr>
        <w:numPr>
          <w:ilvl w:val="0"/>
          <w:numId w:val="16"/>
        </w:numPr>
        <w:autoSpaceDE w:val="0"/>
        <w:autoSpaceDN w:val="0"/>
        <w:adjustRightInd w:val="0"/>
        <w:spacing w:before="120" w:after="0" w:line="240" w:lineRule="auto"/>
        <w:ind w:left="714" w:hanging="357"/>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W celu wykazania braku podstaw wykluczenia z postępowania oraz spełnienia warunków w postępowaniu, o których mowa w Rozdziale VI i VII SWZ, Zamawiający wymaga złożenia wraz z ofertą, w formie elektronicznej lub w postaci elektronicznej opatrzonej kwalifikowanym podpisem elektronicznym, podpisem zaufanym bądź podpisem osobistym:</w:t>
      </w:r>
    </w:p>
    <w:p w14:paraId="59F0B00C" w14:textId="77777777" w:rsidR="00C46D93" w:rsidRPr="00627F94" w:rsidRDefault="00C46D93" w:rsidP="00C46D93">
      <w:pPr>
        <w:autoSpaceDE w:val="0"/>
        <w:autoSpaceDN w:val="0"/>
        <w:adjustRightInd w:val="0"/>
        <w:spacing w:before="120" w:after="0" w:line="240" w:lineRule="auto"/>
        <w:ind w:left="714"/>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Oświadczenia Wykonawcy wg </w:t>
      </w:r>
      <w:r w:rsidRPr="00CB7C4D">
        <w:rPr>
          <w:rFonts w:ascii="Times New Roman" w:eastAsia="SimSun" w:hAnsi="Times New Roman" w:cs="Times New Roman"/>
          <w:b/>
          <w:color w:val="000000" w:themeColor="text1"/>
          <w:lang w:eastAsia="zh-CN"/>
        </w:rPr>
        <w:t>Załącznika nr 3</w:t>
      </w:r>
      <w:r w:rsidRPr="00CB7C4D">
        <w:rPr>
          <w:rFonts w:ascii="Times New Roman" w:eastAsia="SimSun" w:hAnsi="Times New Roman" w:cs="Times New Roman"/>
          <w:color w:val="000000" w:themeColor="text1"/>
          <w:lang w:eastAsia="zh-CN"/>
        </w:rPr>
        <w:t xml:space="preserve"> do SWZ.</w:t>
      </w:r>
    </w:p>
    <w:p w14:paraId="019E9E5F" w14:textId="77777777" w:rsidR="00C46D93" w:rsidRPr="00627F94" w:rsidRDefault="00C46D93" w:rsidP="00C46D93">
      <w:pPr>
        <w:autoSpaceDE w:val="0"/>
        <w:autoSpaceDN w:val="0"/>
        <w:adjustRightInd w:val="0"/>
        <w:spacing w:before="120" w:after="0" w:line="240" w:lineRule="auto"/>
        <w:ind w:left="709"/>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Informacje zawarte w oświadczeniu </w:t>
      </w:r>
      <w:r w:rsidRPr="00627F94">
        <w:rPr>
          <w:rStyle w:val="changed-paragraph"/>
          <w:rFonts w:ascii="Times New Roman" w:hAnsi="Times New Roman" w:cs="Times New Roman"/>
          <w:color w:val="000000" w:themeColor="text1"/>
        </w:rPr>
        <w:t>tymczasowo zastępują wymagane przez Zamawiającego podmiotowe środki dowodowe</w:t>
      </w:r>
      <w:r w:rsidRPr="00627F94">
        <w:rPr>
          <w:rFonts w:ascii="Times New Roman" w:eastAsia="SimSun" w:hAnsi="Times New Roman" w:cs="Times New Roman"/>
          <w:color w:val="000000" w:themeColor="text1"/>
          <w:lang w:eastAsia="zh-CN"/>
        </w:rPr>
        <w:t>.</w:t>
      </w:r>
    </w:p>
    <w:p w14:paraId="3D2E461A" w14:textId="77777777" w:rsidR="00C46D93" w:rsidRPr="00627F94" w:rsidRDefault="00C46D93" w:rsidP="00523C1D">
      <w:pPr>
        <w:numPr>
          <w:ilvl w:val="0"/>
          <w:numId w:val="16"/>
        </w:numPr>
        <w:autoSpaceDE w:val="0"/>
        <w:autoSpaceDN w:val="0"/>
        <w:adjustRightInd w:val="0"/>
        <w:spacing w:before="120" w:after="120" w:line="240" w:lineRule="auto"/>
        <w:ind w:left="714" w:hanging="357"/>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W przypadku wspólnego ubiegania się o zamówienie przez Wykonawców (konsorcjum, spółka cywilna), oświadczenia o których mowa w pkt 1 składa oddzielnie każdy </w:t>
      </w:r>
      <w:r w:rsidRPr="00627F94">
        <w:rPr>
          <w:rFonts w:ascii="Times New Roman" w:eastAsia="SimSun" w:hAnsi="Times New Roman" w:cs="Times New Roman"/>
          <w:color w:val="000000" w:themeColor="text1"/>
          <w:lang w:eastAsia="zh-CN"/>
        </w:rPr>
        <w:br/>
        <w:t xml:space="preserve">z Wykonawców wspólnie ubiegających się o zamówienie. Oświadczenia mają potwierdzić brak podstaw wykluczenia oraz spełnienie warunków udziału </w:t>
      </w:r>
      <w:r w:rsidRPr="00627F94">
        <w:rPr>
          <w:rFonts w:ascii="Times New Roman" w:eastAsia="SimSun" w:hAnsi="Times New Roman" w:cs="Times New Roman"/>
          <w:color w:val="000000" w:themeColor="text1"/>
          <w:lang w:eastAsia="zh-CN"/>
        </w:rPr>
        <w:br/>
        <w:t xml:space="preserve">w postępowaniu w zakresie, w jakim każdy z Wykonawców wskazuje brak podstaw wykluczenia oraz spełnienie warunków udziału w postępowaniu. </w:t>
      </w:r>
    </w:p>
    <w:p w14:paraId="33443800" w14:textId="77777777" w:rsidR="00C46D93" w:rsidRPr="00523C1D" w:rsidRDefault="00C46D93" w:rsidP="00523C1D">
      <w:pPr>
        <w:numPr>
          <w:ilvl w:val="0"/>
          <w:numId w:val="16"/>
        </w:numPr>
        <w:autoSpaceDE w:val="0"/>
        <w:autoSpaceDN w:val="0"/>
        <w:adjustRightInd w:val="0"/>
        <w:spacing w:before="120" w:after="120" w:line="240" w:lineRule="auto"/>
        <w:ind w:left="709"/>
        <w:jc w:val="both"/>
        <w:rPr>
          <w:rFonts w:ascii="Times New Roman" w:eastAsia="SimSun" w:hAnsi="Times New Roman" w:cs="Times New Roman"/>
          <w:color w:val="000000" w:themeColor="text1"/>
          <w:lang w:eastAsia="zh-CN"/>
        </w:rPr>
      </w:pPr>
      <w:r w:rsidRPr="00255105">
        <w:rPr>
          <w:rFonts w:ascii="Times New Roman" w:eastAsia="SimSun" w:hAnsi="Times New Roman" w:cs="Times New Roman"/>
          <w:color w:val="000000" w:themeColor="text1"/>
          <w:lang w:eastAsia="zh-CN"/>
        </w:rPr>
        <w:t>Wykonawca, który zamierza powierzyć wykonanie części zamówienia podwykonawcom, zamieszcza</w:t>
      </w:r>
      <w:r w:rsidR="00523C1D">
        <w:rPr>
          <w:rFonts w:ascii="Times New Roman" w:eastAsia="SimSun" w:hAnsi="Times New Roman" w:cs="Times New Roman"/>
          <w:color w:val="000000" w:themeColor="text1"/>
          <w:lang w:eastAsia="zh-CN"/>
        </w:rPr>
        <w:t xml:space="preserve"> informację o podwykonawcach w </w:t>
      </w:r>
      <w:r w:rsidR="00523C1D" w:rsidRPr="00523C1D">
        <w:rPr>
          <w:rFonts w:ascii="Times New Roman" w:eastAsia="SimSun" w:hAnsi="Times New Roman" w:cs="Times New Roman"/>
          <w:b/>
          <w:color w:val="000000" w:themeColor="text1"/>
          <w:lang w:eastAsia="zh-CN"/>
        </w:rPr>
        <w:t>Z</w:t>
      </w:r>
      <w:r w:rsidRPr="00523C1D">
        <w:rPr>
          <w:rFonts w:ascii="Times New Roman" w:eastAsia="SimSun" w:hAnsi="Times New Roman" w:cs="Times New Roman"/>
          <w:b/>
          <w:color w:val="000000" w:themeColor="text1"/>
          <w:lang w:eastAsia="zh-CN"/>
        </w:rPr>
        <w:t>ałączniku nr 1</w:t>
      </w:r>
      <w:r w:rsidRPr="00255105">
        <w:rPr>
          <w:rFonts w:ascii="Times New Roman" w:eastAsia="SimSun" w:hAnsi="Times New Roman" w:cs="Times New Roman"/>
          <w:color w:val="000000" w:themeColor="text1"/>
          <w:lang w:eastAsia="zh-CN"/>
        </w:rPr>
        <w:t xml:space="preserve"> do SWZ. </w:t>
      </w:r>
    </w:p>
    <w:p w14:paraId="5B253429" w14:textId="77777777" w:rsidR="00C46D93" w:rsidRDefault="00C46D93" w:rsidP="00523C1D">
      <w:pPr>
        <w:numPr>
          <w:ilvl w:val="0"/>
          <w:numId w:val="16"/>
        </w:numPr>
        <w:autoSpaceDE w:val="0"/>
        <w:autoSpaceDN w:val="0"/>
        <w:adjustRightInd w:val="0"/>
        <w:spacing w:before="120" w:after="120" w:line="240" w:lineRule="auto"/>
        <w:ind w:left="714" w:hanging="357"/>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oświadczeniach, o którym mowa w pkt 1. </w:t>
      </w:r>
    </w:p>
    <w:p w14:paraId="3D4EF2C5" w14:textId="210722C6" w:rsidR="00C46D93" w:rsidRPr="00255105" w:rsidRDefault="00C46D93" w:rsidP="00523C1D">
      <w:pPr>
        <w:numPr>
          <w:ilvl w:val="0"/>
          <w:numId w:val="16"/>
        </w:numPr>
        <w:autoSpaceDE w:val="0"/>
        <w:autoSpaceDN w:val="0"/>
        <w:adjustRightInd w:val="0"/>
        <w:spacing w:before="120" w:after="120" w:line="240" w:lineRule="auto"/>
        <w:ind w:left="709" w:hanging="425"/>
        <w:jc w:val="both"/>
        <w:rPr>
          <w:rFonts w:ascii="Times New Roman" w:eastAsia="SimSun" w:hAnsi="Times New Roman" w:cs="Times New Roman"/>
          <w:color w:val="000000" w:themeColor="text1"/>
          <w:lang w:eastAsia="zh-CN"/>
        </w:rPr>
      </w:pPr>
      <w:r w:rsidRPr="00255105">
        <w:rPr>
          <w:rFonts w:ascii="Times New Roman" w:eastAsia="SimSun" w:hAnsi="Times New Roman" w:cs="Times New Roman"/>
          <w:color w:val="000000" w:themeColor="text1"/>
          <w:lang w:eastAsia="zh-CN"/>
        </w:rPr>
        <w:t xml:space="preserve">Wykonawca, w przypadku polegania na zdolnościach lub sytuacji podmiotów udostępniających zasoby, przedstawia, wraz z oświadczeniem, o którym mowa w pkt 1, </w:t>
      </w:r>
      <w:r w:rsidRPr="00255105">
        <w:rPr>
          <w:rFonts w:ascii="Times New Roman" w:eastAsia="SimSun" w:hAnsi="Times New Roman" w:cs="Times New Roman"/>
          <w:color w:val="000000" w:themeColor="text1"/>
          <w:lang w:eastAsia="zh-CN"/>
        </w:rPr>
        <w:lastRenderedPageBreak/>
        <w:t>także oświadczenie podmiotu udostępniającego zasoby, potwierdzające brak podstaw wykluczenia tego podmiotu oraz odpowiednio spełnianie warunków udziału w</w:t>
      </w:r>
      <w:r w:rsidR="00837B9F">
        <w:rPr>
          <w:rFonts w:ascii="Times New Roman" w:eastAsia="SimSun" w:hAnsi="Times New Roman" w:cs="Times New Roman"/>
          <w:color w:val="000000" w:themeColor="text1"/>
          <w:lang w:eastAsia="zh-CN"/>
        </w:rPr>
        <w:t> </w:t>
      </w:r>
      <w:r w:rsidRPr="00255105">
        <w:rPr>
          <w:rFonts w:ascii="Times New Roman" w:eastAsia="SimSun" w:hAnsi="Times New Roman" w:cs="Times New Roman"/>
          <w:color w:val="000000" w:themeColor="text1"/>
          <w:lang w:eastAsia="zh-CN"/>
        </w:rPr>
        <w:t>postępowaniu lub kryteriów selekcji, w zakresie, w jakim wykonawca powołuje się na jego zasoby.</w:t>
      </w:r>
    </w:p>
    <w:p w14:paraId="18C43C4C" w14:textId="77777777" w:rsidR="00C46D93" w:rsidRPr="00837B9F" w:rsidRDefault="00C46D93" w:rsidP="00C46D93">
      <w:pPr>
        <w:numPr>
          <w:ilvl w:val="0"/>
          <w:numId w:val="16"/>
        </w:numPr>
        <w:spacing w:after="240" w:line="240" w:lineRule="auto"/>
        <w:ind w:left="709" w:hanging="283"/>
        <w:jc w:val="both"/>
        <w:rPr>
          <w:rFonts w:ascii="Times New Roman" w:hAnsi="Times New Roman" w:cs="Times New Roman"/>
          <w:bCs/>
        </w:rPr>
      </w:pPr>
      <w:r w:rsidRPr="00255105">
        <w:rPr>
          <w:rFonts w:ascii="Times New Roman" w:eastAsia="SimSun" w:hAnsi="Times New Roman" w:cs="Times New Roman"/>
          <w:color w:val="000000" w:themeColor="text1"/>
          <w:lang w:eastAsia="zh-CN"/>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w:t>
      </w:r>
      <w:r w:rsidRPr="009E14F6">
        <w:t xml:space="preserve"> opatrzonej </w:t>
      </w:r>
      <w:r w:rsidRPr="00837B9F">
        <w:rPr>
          <w:rFonts w:ascii="Times New Roman" w:hAnsi="Times New Roman" w:cs="Times New Roman"/>
        </w:rPr>
        <w:t>kwalifikowanym podpisem elektronicznym.</w:t>
      </w:r>
    </w:p>
    <w:p w14:paraId="3B49E316" w14:textId="77777777" w:rsidR="00C46D93" w:rsidRPr="00F0261F" w:rsidRDefault="00C46D93" w:rsidP="00C46D93">
      <w:pPr>
        <w:numPr>
          <w:ilvl w:val="0"/>
          <w:numId w:val="15"/>
        </w:numPr>
        <w:autoSpaceDE w:val="0"/>
        <w:autoSpaceDN w:val="0"/>
        <w:adjustRightInd w:val="0"/>
        <w:spacing w:before="240" w:after="0" w:line="240" w:lineRule="auto"/>
        <w:ind w:left="357" w:hanging="357"/>
        <w:jc w:val="both"/>
        <w:rPr>
          <w:rFonts w:ascii="Times New Roman" w:hAnsi="Times New Roman" w:cs="Times New Roman"/>
          <w:color w:val="000000" w:themeColor="text1"/>
          <w:u w:val="single"/>
        </w:rPr>
      </w:pPr>
      <w:r w:rsidRPr="00F0261F">
        <w:rPr>
          <w:rFonts w:ascii="Times New Roman" w:hAnsi="Times New Roman" w:cs="Times New Roman"/>
          <w:color w:val="000000" w:themeColor="text1"/>
          <w:u w:val="single"/>
        </w:rPr>
        <w:t>ETAP II – DOKUMENTY SKŁADANE NA WEZWANIE</w:t>
      </w:r>
    </w:p>
    <w:p w14:paraId="1C9994AB" w14:textId="77777777" w:rsidR="00C46D93" w:rsidRPr="00627F94" w:rsidRDefault="00C46D93" w:rsidP="00C46D93">
      <w:pPr>
        <w:pStyle w:val="Akapitzlist"/>
        <w:numPr>
          <w:ilvl w:val="0"/>
          <w:numId w:val="17"/>
        </w:numPr>
        <w:spacing w:before="120" w:after="0" w:line="240" w:lineRule="auto"/>
        <w:ind w:left="714"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Zgodnie z art. 274 ust. 1 ustawy </w:t>
      </w:r>
      <w:proofErr w:type="spellStart"/>
      <w:r w:rsidRPr="00627F94">
        <w:rPr>
          <w:rFonts w:ascii="Times New Roman" w:eastAsia="SimSun" w:hAnsi="Times New Roman" w:cs="Times New Roman"/>
          <w:color w:val="000000" w:themeColor="text1"/>
          <w:lang w:eastAsia="zh-CN"/>
        </w:rPr>
        <w:t>Pzp</w:t>
      </w:r>
      <w:proofErr w:type="spellEnd"/>
      <w:r w:rsidRPr="00627F94">
        <w:rPr>
          <w:rFonts w:ascii="Times New Roman" w:eastAsia="SimSun" w:hAnsi="Times New Roman" w:cs="Times New Roman"/>
          <w:color w:val="000000" w:themeColor="text1"/>
          <w:lang w:eastAsia="zh-CN"/>
        </w:rPr>
        <w:t xml:space="preserve">, Zamawiający przed wyborem najkorzystniejszej oferty wezwie Wykonawcę, którego oferta została najwyżej oceniona, do złożenia </w:t>
      </w:r>
      <w:r w:rsidRPr="00627F94">
        <w:rPr>
          <w:rFonts w:ascii="Times New Roman" w:eastAsia="SimSun" w:hAnsi="Times New Roman" w:cs="Times New Roman"/>
          <w:color w:val="000000" w:themeColor="text1"/>
          <w:lang w:eastAsia="zh-CN"/>
        </w:rPr>
        <w:br/>
        <w:t>w wyznaczonym terminie, nie krótszym niż 5 dni, aktualnych na dzień złożenia, następujących podmiotowych środków dowodowych:</w:t>
      </w:r>
    </w:p>
    <w:p w14:paraId="4AE91726" w14:textId="5CE85F76" w:rsidR="00C46D93" w:rsidRPr="00627F94" w:rsidRDefault="00C46D93" w:rsidP="00C46D93">
      <w:pPr>
        <w:spacing w:before="120" w:after="0" w:line="240" w:lineRule="auto"/>
        <w:ind w:left="709"/>
        <w:jc w:val="both"/>
        <w:rPr>
          <w:rFonts w:ascii="Times New Roman" w:eastAsia="SimSun" w:hAnsi="Times New Roman" w:cs="Times New Roman"/>
          <w:color w:val="000000" w:themeColor="text1"/>
          <w:highlight w:val="yellow"/>
          <w:lang w:eastAsia="zh-CN"/>
        </w:rPr>
      </w:pPr>
      <w:r w:rsidRPr="00627F94">
        <w:rPr>
          <w:rFonts w:ascii="Times New Roman" w:eastAsia="SimSun" w:hAnsi="Times New Roman" w:cs="Times New Roman"/>
          <w:color w:val="000000" w:themeColor="text1"/>
          <w:lang w:eastAsia="zh-CN"/>
        </w:rPr>
        <w:t xml:space="preserve">W celu wykazania braku podstaw wykluczenia z postępowania, o których mowa </w:t>
      </w:r>
      <w:r w:rsidRPr="00627F94">
        <w:rPr>
          <w:rFonts w:ascii="Times New Roman" w:eastAsia="SimSun" w:hAnsi="Times New Roman" w:cs="Times New Roman"/>
          <w:color w:val="000000" w:themeColor="text1"/>
          <w:lang w:eastAsia="zh-CN"/>
        </w:rPr>
        <w:br/>
        <w:t>w Rozdziale VI SWZ, Zamawiający wezwie do złożenia oświadczenia Wykonawcy o</w:t>
      </w:r>
      <w:r w:rsidR="00837B9F">
        <w:rPr>
          <w:rFonts w:ascii="Times New Roman" w:eastAsia="SimSun" w:hAnsi="Times New Roman" w:cs="Times New Roman"/>
          <w:color w:val="000000" w:themeColor="text1"/>
          <w:lang w:eastAsia="zh-CN"/>
        </w:rPr>
        <w:t> </w:t>
      </w:r>
      <w:r w:rsidRPr="00627F94">
        <w:rPr>
          <w:rFonts w:ascii="Times New Roman" w:eastAsia="SimSun" w:hAnsi="Times New Roman" w:cs="Times New Roman"/>
          <w:color w:val="000000" w:themeColor="text1"/>
          <w:lang w:eastAsia="zh-CN"/>
        </w:rPr>
        <w:t>aktualności informacji zawartych w oświadczeniu, o którym mowa w ust. 1 pkt 1, w</w:t>
      </w:r>
      <w:r w:rsidR="00837B9F">
        <w:rPr>
          <w:rFonts w:ascii="Times New Roman" w:eastAsia="SimSun" w:hAnsi="Times New Roman" w:cs="Times New Roman"/>
          <w:color w:val="000000" w:themeColor="text1"/>
          <w:lang w:eastAsia="zh-CN"/>
        </w:rPr>
        <w:t> </w:t>
      </w:r>
      <w:r w:rsidRPr="00627F94">
        <w:rPr>
          <w:rFonts w:ascii="Times New Roman" w:eastAsia="SimSun" w:hAnsi="Times New Roman" w:cs="Times New Roman"/>
          <w:color w:val="000000" w:themeColor="text1"/>
          <w:lang w:eastAsia="zh-CN"/>
        </w:rPr>
        <w:t xml:space="preserve">zakresie podstaw wskazanych przez Zamawiającego, wg </w:t>
      </w:r>
      <w:r w:rsidRPr="00CB7C4D">
        <w:rPr>
          <w:rFonts w:ascii="Times New Roman" w:eastAsia="SimSun" w:hAnsi="Times New Roman" w:cs="Times New Roman"/>
          <w:b/>
          <w:color w:val="000000" w:themeColor="text1"/>
          <w:lang w:eastAsia="zh-CN"/>
        </w:rPr>
        <w:t>Załącznika nr 6</w:t>
      </w:r>
      <w:r w:rsidRPr="00CB7C4D">
        <w:rPr>
          <w:rFonts w:ascii="Times New Roman" w:eastAsia="SimSun" w:hAnsi="Times New Roman" w:cs="Times New Roman"/>
          <w:color w:val="000000" w:themeColor="text1"/>
          <w:lang w:eastAsia="zh-CN"/>
        </w:rPr>
        <w:t xml:space="preserve"> do SWZ,</w:t>
      </w:r>
    </w:p>
    <w:p w14:paraId="6B29DB07" w14:textId="77777777" w:rsidR="00C46D93" w:rsidRPr="00627F94" w:rsidRDefault="00C46D93" w:rsidP="00C46D93">
      <w:pPr>
        <w:pStyle w:val="Akapitzlist"/>
        <w:numPr>
          <w:ilvl w:val="0"/>
          <w:numId w:val="17"/>
        </w:numPr>
        <w:spacing w:before="120" w:after="0" w:line="240" w:lineRule="auto"/>
        <w:ind w:left="714"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Wykonawca nie jest zobowiązany do złożenia podmiotowych środków dowodowych, które Zamawiający posiada, jeżeli Wykonawca wskaże te środki oraz potwierdzi ich prawidłowość i aktualność.</w:t>
      </w:r>
    </w:p>
    <w:p w14:paraId="3FC48DA9" w14:textId="77777777" w:rsidR="00C46D93" w:rsidRPr="00627F94" w:rsidRDefault="00C46D93" w:rsidP="00C46D93">
      <w:pPr>
        <w:pStyle w:val="Akapitzlist"/>
        <w:numPr>
          <w:ilvl w:val="0"/>
          <w:numId w:val="17"/>
        </w:numPr>
        <w:spacing w:before="120" w:after="0" w:line="240" w:lineRule="auto"/>
        <w:ind w:left="714"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Wykonawca składa podmiotowe środki dowodowe aktualne na dzień ich złożenia.</w:t>
      </w:r>
    </w:p>
    <w:p w14:paraId="00FCF545" w14:textId="77777777" w:rsidR="00C46D93" w:rsidRPr="00627F94" w:rsidRDefault="00C46D93" w:rsidP="00C46D93">
      <w:pPr>
        <w:pStyle w:val="Akapitzlist"/>
        <w:numPr>
          <w:ilvl w:val="0"/>
          <w:numId w:val="15"/>
        </w:numPr>
        <w:spacing w:before="120" w:after="0" w:line="240" w:lineRule="auto"/>
        <w:ind w:left="357" w:hanging="357"/>
        <w:contextualSpacing w:val="0"/>
        <w:jc w:val="both"/>
        <w:rPr>
          <w:rFonts w:ascii="Times New Roman" w:eastAsia="Times New Roman" w:hAnsi="Times New Roman" w:cs="Times New Roman"/>
          <w:color w:val="000000" w:themeColor="text1"/>
          <w:u w:val="single"/>
          <w:lang w:eastAsia="pl-PL"/>
        </w:rPr>
      </w:pPr>
      <w:r w:rsidRPr="00627F94">
        <w:rPr>
          <w:rFonts w:ascii="Times New Roman" w:eastAsia="Times New Roman" w:hAnsi="Times New Roman" w:cs="Times New Roman"/>
          <w:color w:val="000000" w:themeColor="text1"/>
          <w:u w:val="single"/>
          <w:lang w:eastAsia="pl-PL"/>
        </w:rPr>
        <w:t>PODMIOT NA ZASOBY, KTÓREGO POWOŁUJE SIĘ WYKONAWCA</w:t>
      </w:r>
    </w:p>
    <w:p w14:paraId="035A0241" w14:textId="77777777" w:rsidR="00C46D93" w:rsidRPr="00627F94" w:rsidRDefault="00C46D93" w:rsidP="00C46D93">
      <w:pPr>
        <w:pStyle w:val="Akapitzlist"/>
        <w:numPr>
          <w:ilvl w:val="0"/>
          <w:numId w:val="20"/>
        </w:numPr>
        <w:spacing w:before="120" w:after="0" w:line="240" w:lineRule="auto"/>
        <w:ind w:left="709" w:hanging="283"/>
        <w:contextualSpacing w:val="0"/>
        <w:jc w:val="both"/>
        <w:rPr>
          <w:rFonts w:ascii="Times New Roman" w:eastAsia="Times New Roman" w:hAnsi="Times New Roman" w:cs="Times New Roman"/>
          <w:color w:val="000000" w:themeColor="text1"/>
          <w:lang w:eastAsia="pl-PL"/>
        </w:rPr>
      </w:pPr>
      <w:r w:rsidRPr="00627F94">
        <w:rPr>
          <w:rFonts w:ascii="Times New Roman" w:hAnsi="Times New Roman" w:cs="Times New Roman"/>
          <w:color w:val="000000" w:themeColor="text1"/>
          <w:szCs w:val="24"/>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627F94">
        <w:rPr>
          <w:rFonts w:ascii="Times New Roman" w:eastAsia="Times New Roman" w:hAnsi="Times New Roman" w:cs="Times New Roman"/>
          <w:b/>
          <w:color w:val="000000" w:themeColor="text1"/>
          <w:sz w:val="20"/>
          <w:lang w:eastAsia="pl-PL"/>
        </w:rPr>
        <w:t xml:space="preserve">. </w:t>
      </w:r>
      <w:r w:rsidRPr="00627F94">
        <w:rPr>
          <w:rFonts w:ascii="Times New Roman" w:eastAsia="Times New Roman" w:hAnsi="Times New Roman" w:cs="Times New Roman"/>
          <w:color w:val="000000" w:themeColor="text1"/>
          <w:lang w:eastAsia="pl-PL"/>
        </w:rPr>
        <w:t xml:space="preserve">Wzór zobowiązania do oddania do dyspozycji niezbędnych zasobów na okres korzystania z nich przy wykonywaniu zamówienia określa </w:t>
      </w:r>
      <w:r w:rsidRPr="00627F94">
        <w:rPr>
          <w:rFonts w:ascii="Times New Roman" w:eastAsia="Times New Roman" w:hAnsi="Times New Roman" w:cs="Times New Roman"/>
          <w:b/>
          <w:color w:val="000000" w:themeColor="text1"/>
          <w:lang w:eastAsia="pl-PL"/>
        </w:rPr>
        <w:t xml:space="preserve">Załącznik nr 4 </w:t>
      </w:r>
      <w:r w:rsidRPr="00627F94">
        <w:rPr>
          <w:rFonts w:ascii="Times New Roman" w:eastAsia="Times New Roman" w:hAnsi="Times New Roman" w:cs="Times New Roman"/>
          <w:color w:val="000000" w:themeColor="text1"/>
          <w:lang w:eastAsia="pl-PL"/>
        </w:rPr>
        <w:t xml:space="preserve">do SWZ. </w:t>
      </w:r>
    </w:p>
    <w:p w14:paraId="2F153535" w14:textId="77777777" w:rsidR="00C46D93" w:rsidRPr="00627F94" w:rsidRDefault="00C46D93" w:rsidP="00C46D93">
      <w:pPr>
        <w:pStyle w:val="Akapitzlist"/>
        <w:numPr>
          <w:ilvl w:val="0"/>
          <w:numId w:val="20"/>
        </w:numPr>
        <w:spacing w:before="120" w:after="0" w:line="240" w:lineRule="auto"/>
        <w:ind w:left="709"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4 ustawy </w:t>
      </w:r>
      <w:proofErr w:type="spellStart"/>
      <w:r w:rsidRPr="00627F94">
        <w:rPr>
          <w:rFonts w:ascii="Times New Roman" w:eastAsia="Times New Roman" w:hAnsi="Times New Roman" w:cs="Times New Roman"/>
          <w:color w:val="000000" w:themeColor="text1"/>
          <w:lang w:eastAsia="pl-PL"/>
        </w:rPr>
        <w:t>Pzp</w:t>
      </w:r>
      <w:proofErr w:type="spellEnd"/>
      <w:r w:rsidRPr="00627F94">
        <w:rPr>
          <w:rFonts w:ascii="Times New Roman" w:eastAsia="Times New Roman" w:hAnsi="Times New Roman" w:cs="Times New Roman"/>
          <w:color w:val="000000" w:themeColor="text1"/>
          <w:lang w:eastAsia="pl-PL"/>
        </w:rPr>
        <w:t>.</w:t>
      </w:r>
    </w:p>
    <w:p w14:paraId="5BA6FD10" w14:textId="77777777" w:rsidR="00C46D93" w:rsidRPr="00627F94" w:rsidRDefault="00C46D93" w:rsidP="00C46D93">
      <w:pPr>
        <w:pStyle w:val="Akapitzlist"/>
        <w:numPr>
          <w:ilvl w:val="0"/>
          <w:numId w:val="15"/>
        </w:numPr>
        <w:spacing w:before="120" w:after="0" w:line="240" w:lineRule="auto"/>
        <w:ind w:left="357" w:hanging="357"/>
        <w:contextualSpacing w:val="0"/>
        <w:jc w:val="both"/>
        <w:rPr>
          <w:rFonts w:ascii="Times New Roman" w:eastAsia="Times New Roman" w:hAnsi="Times New Roman" w:cs="Times New Roman"/>
          <w:color w:val="000000" w:themeColor="text1"/>
          <w:u w:val="single"/>
          <w:lang w:eastAsia="pl-PL"/>
        </w:rPr>
      </w:pPr>
      <w:r w:rsidRPr="00627F94">
        <w:rPr>
          <w:rFonts w:ascii="Times New Roman" w:eastAsia="Times New Roman" w:hAnsi="Times New Roman" w:cs="Times New Roman"/>
          <w:color w:val="000000" w:themeColor="text1"/>
          <w:u w:val="single"/>
          <w:lang w:eastAsia="pl-PL"/>
        </w:rPr>
        <w:t>OFERTY SKŁADANE PRZEZ WYKONAWCÓW WYSTĘPUJĄCYCH WSPÓLNIE</w:t>
      </w:r>
    </w:p>
    <w:p w14:paraId="30474251" w14:textId="77777777" w:rsidR="00C46D93" w:rsidRPr="00627F94" w:rsidRDefault="00C46D93" w:rsidP="00C46D93">
      <w:pPr>
        <w:pStyle w:val="Akapitzlist"/>
        <w:numPr>
          <w:ilvl w:val="0"/>
          <w:numId w:val="21"/>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Wykonawcy mogą wspólnie ubiegać się o udzielenie zamówienia, np. łącząc się w konsorcja lub spółki cywilne lub inną formę prawną.</w:t>
      </w:r>
    </w:p>
    <w:p w14:paraId="38C7E402" w14:textId="77777777" w:rsidR="00C46D93" w:rsidRPr="00627F94" w:rsidRDefault="00C46D93" w:rsidP="00C46D93">
      <w:pPr>
        <w:pStyle w:val="Akapitzlist"/>
        <w:numPr>
          <w:ilvl w:val="0"/>
          <w:numId w:val="21"/>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Wykonawcy składający ofertę wspólną ustanawiają pełnomocnika do reprezentowania ich w postępowaniu o udzielenie zamówienia albo do reprezentowania ich w postępowaniu i zawarcia umowy w sprawie zamówienia publicznego.</w:t>
      </w:r>
    </w:p>
    <w:p w14:paraId="6782FE9C" w14:textId="77777777" w:rsidR="00C46D93" w:rsidRPr="00627F94" w:rsidRDefault="00C46D93" w:rsidP="00C46D93">
      <w:pPr>
        <w:pStyle w:val="Akapitzlist"/>
        <w:numPr>
          <w:ilvl w:val="0"/>
          <w:numId w:val="21"/>
        </w:numPr>
        <w:spacing w:before="120" w:after="0" w:line="240" w:lineRule="auto"/>
        <w:ind w:left="714" w:hanging="357"/>
        <w:contextualSpacing w:val="0"/>
        <w:jc w:val="both"/>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color w:val="000000" w:themeColor="text1"/>
          <w:lang w:eastAsia="pl-PL"/>
        </w:rPr>
        <w:t xml:space="preserve">Wykonawcy składający ofertą wspólną wraz z ofertą składają stosowne </w:t>
      </w:r>
      <w:r w:rsidRPr="00627F94">
        <w:rPr>
          <w:rFonts w:ascii="Times New Roman" w:eastAsia="Times New Roman" w:hAnsi="Times New Roman" w:cs="Times New Roman"/>
          <w:b/>
          <w:color w:val="000000" w:themeColor="text1"/>
          <w:lang w:eastAsia="pl-PL"/>
        </w:rPr>
        <w:t xml:space="preserve">pełnomocnictwo </w:t>
      </w:r>
      <w:bookmarkStart w:id="2" w:name="_Hlk536532879"/>
      <w:r w:rsidRPr="00627F94">
        <w:rPr>
          <w:rFonts w:ascii="Times New Roman" w:eastAsia="Times New Roman" w:hAnsi="Times New Roman" w:cs="Times New Roman"/>
          <w:b/>
          <w:color w:val="000000" w:themeColor="text1"/>
          <w:lang w:eastAsia="pl-PL"/>
        </w:rPr>
        <w:t xml:space="preserve">w oryginale </w:t>
      </w:r>
      <w:bookmarkEnd w:id="2"/>
      <w:r w:rsidRPr="00627F94">
        <w:rPr>
          <w:rFonts w:ascii="Times New Roman" w:eastAsia="Times New Roman" w:hAnsi="Times New Roman" w:cs="Times New Roman"/>
          <w:b/>
          <w:color w:val="000000" w:themeColor="text1"/>
          <w:lang w:eastAsia="pl-PL"/>
        </w:rPr>
        <w:t xml:space="preserve">podpisane zgodnie z zaleceniami zawartymi w Rozdziale XII ust. 7 pkt 4 </w:t>
      </w:r>
      <w:r w:rsidRPr="00627F94">
        <w:rPr>
          <w:rFonts w:ascii="Times New Roman" w:eastAsia="Times New Roman" w:hAnsi="Times New Roman" w:cs="Times New Roman"/>
          <w:color w:val="000000" w:themeColor="text1"/>
          <w:lang w:eastAsia="pl-PL"/>
        </w:rPr>
        <w:t>uprawniające do wykonania określonych czynności w postępowaniu o udzielenie zamówienia publicznego.</w:t>
      </w:r>
    </w:p>
    <w:p w14:paraId="276E975E" w14:textId="77777777" w:rsidR="00C46D93" w:rsidRPr="00627F94" w:rsidRDefault="00C46D93" w:rsidP="00C46D93">
      <w:pPr>
        <w:pStyle w:val="Akapitzlist"/>
        <w:numPr>
          <w:ilvl w:val="0"/>
          <w:numId w:val="21"/>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Oferta wspólna, składana przez dwóch lub więcej Wykonawców, powinna spełniać następujące wymagania:</w:t>
      </w:r>
    </w:p>
    <w:p w14:paraId="58B1ABD1" w14:textId="77777777" w:rsidR="00C46D93" w:rsidRPr="00627F94" w:rsidRDefault="00C46D93" w:rsidP="00C46D93">
      <w:pPr>
        <w:numPr>
          <w:ilvl w:val="1"/>
          <w:numId w:val="18"/>
        </w:numPr>
        <w:spacing w:before="120" w:after="0" w:line="240" w:lineRule="auto"/>
        <w:ind w:left="1173"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oferta wspólna powinna być sporządzona zgodnie ze SWZ;</w:t>
      </w:r>
    </w:p>
    <w:p w14:paraId="33195362" w14:textId="77777777" w:rsidR="00C46D93" w:rsidRPr="00627F94" w:rsidRDefault="00C46D93" w:rsidP="00C46D93">
      <w:pPr>
        <w:numPr>
          <w:ilvl w:val="1"/>
          <w:numId w:val="18"/>
        </w:numPr>
        <w:spacing w:before="120" w:after="0" w:line="240" w:lineRule="auto"/>
        <w:ind w:left="1173"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lastRenderedPageBreak/>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DA0A400" w14:textId="77777777" w:rsidR="00C46D93" w:rsidRPr="00627F94" w:rsidRDefault="00C46D93" w:rsidP="00C46D93">
      <w:pPr>
        <w:pStyle w:val="Akapitzlist"/>
        <w:numPr>
          <w:ilvl w:val="0"/>
          <w:numId w:val="21"/>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Zamawiający w toku prowadzonego postępowania będzie przesyłał wszelką korespondencję do pełnomocnika Wykonawców występujących wspólnie. </w:t>
      </w:r>
    </w:p>
    <w:p w14:paraId="46C08631" w14:textId="77777777" w:rsidR="00C46D93" w:rsidRPr="00627F94" w:rsidRDefault="00C46D93" w:rsidP="00C46D93">
      <w:pPr>
        <w:pStyle w:val="Akapitzlist"/>
        <w:numPr>
          <w:ilvl w:val="0"/>
          <w:numId w:val="21"/>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Przepisy dotyczące pojedynczego Wykonawcy mają zastosowanie do pełnomocnika, o którym mowa w pkt 2 i 5, ze skutkiem prawnym wobec wszystkich Wykonawców występujących wspólnie. </w:t>
      </w:r>
    </w:p>
    <w:p w14:paraId="62E8D8BF" w14:textId="43A149D8" w:rsidR="00C46D93" w:rsidRPr="00627F94" w:rsidRDefault="00C46D93" w:rsidP="00C46D93">
      <w:pPr>
        <w:pStyle w:val="Akapitzlist"/>
        <w:numPr>
          <w:ilvl w:val="0"/>
          <w:numId w:val="21"/>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Przed podpisaniem umowy (w przypadku wygrania postępowania) Wykonawcy składający wspólną ofertę będą mieli obowiązek przedstawić Zamawiającemu umowę konsorcjum</w:t>
      </w:r>
      <w:r w:rsidR="00F5329D">
        <w:rPr>
          <w:rFonts w:ascii="Times New Roman" w:eastAsia="Times New Roman" w:hAnsi="Times New Roman" w:cs="Times New Roman"/>
          <w:color w:val="000000" w:themeColor="text1"/>
          <w:lang w:eastAsia="pl-PL"/>
        </w:rPr>
        <w:t>, umowę</w:t>
      </w:r>
      <w:r w:rsidR="00F5329D" w:rsidRPr="00627F94">
        <w:rPr>
          <w:rFonts w:ascii="Times New Roman" w:eastAsia="Times New Roman" w:hAnsi="Times New Roman" w:cs="Times New Roman"/>
          <w:color w:val="000000" w:themeColor="text1"/>
          <w:lang w:eastAsia="pl-PL"/>
        </w:rPr>
        <w:t xml:space="preserve"> spółki cywilne</w:t>
      </w:r>
      <w:r w:rsidR="00A2388E">
        <w:rPr>
          <w:rFonts w:ascii="Times New Roman" w:eastAsia="Times New Roman" w:hAnsi="Times New Roman" w:cs="Times New Roman"/>
          <w:color w:val="000000" w:themeColor="text1"/>
          <w:lang w:eastAsia="pl-PL"/>
        </w:rPr>
        <w:t>j</w:t>
      </w:r>
      <w:r w:rsidR="00F5329D" w:rsidRPr="00627F94">
        <w:rPr>
          <w:rFonts w:ascii="Times New Roman" w:eastAsia="Times New Roman" w:hAnsi="Times New Roman" w:cs="Times New Roman"/>
          <w:color w:val="000000" w:themeColor="text1"/>
          <w:lang w:eastAsia="pl-PL"/>
        </w:rPr>
        <w:t xml:space="preserve"> lub inną formę prawną</w:t>
      </w:r>
      <w:r w:rsidRPr="00627F94">
        <w:rPr>
          <w:rFonts w:ascii="Times New Roman" w:eastAsia="Times New Roman" w:hAnsi="Times New Roman" w:cs="Times New Roman"/>
          <w:color w:val="000000" w:themeColor="text1"/>
          <w:lang w:eastAsia="pl-PL"/>
        </w:rPr>
        <w:t>, zawierającą, co najmniej:</w:t>
      </w:r>
    </w:p>
    <w:p w14:paraId="19CFF427" w14:textId="77777777" w:rsidR="00C46D93" w:rsidRPr="00627F94" w:rsidRDefault="00C46D93" w:rsidP="00C46D93">
      <w:pPr>
        <w:numPr>
          <w:ilvl w:val="0"/>
          <w:numId w:val="19"/>
        </w:numPr>
        <w:spacing w:before="120" w:after="0" w:line="240" w:lineRule="auto"/>
        <w:ind w:left="1173"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zobowiązanie do realizacji wspólnego przedsięwzięcia gospodarczego obejmującego swoim zakresem realizację przedmiotu zamówienia oraz solidarnej odpowiedzialności za realizację zamówienia,</w:t>
      </w:r>
    </w:p>
    <w:p w14:paraId="59D62AB2" w14:textId="77777777" w:rsidR="00C46D93" w:rsidRPr="00627F94" w:rsidRDefault="00C46D93" w:rsidP="00C46D93">
      <w:pPr>
        <w:numPr>
          <w:ilvl w:val="0"/>
          <w:numId w:val="19"/>
        </w:numPr>
        <w:spacing w:before="120" w:after="0" w:line="240" w:lineRule="auto"/>
        <w:ind w:left="1173"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określenie szczegółowego zakresu działania poszczególnych stron umowy, </w:t>
      </w:r>
    </w:p>
    <w:p w14:paraId="0830E727" w14:textId="77777777" w:rsidR="00C46D93" w:rsidRPr="00627F94" w:rsidRDefault="00C46D93" w:rsidP="00C46D93">
      <w:pPr>
        <w:numPr>
          <w:ilvl w:val="0"/>
          <w:numId w:val="19"/>
        </w:numPr>
        <w:spacing w:before="120" w:after="0" w:line="240" w:lineRule="auto"/>
        <w:ind w:left="1173"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czas obowiązywania umowy, który nie może być krótszy, niż okres obejmujący realizację zamówienia oraz czas trwania gwarancji jakości i rękojmi. </w:t>
      </w:r>
    </w:p>
    <w:p w14:paraId="572079A4" w14:textId="77777777" w:rsidR="00C46D93" w:rsidRPr="00627F94" w:rsidRDefault="00C46D93" w:rsidP="00C46D93">
      <w:pPr>
        <w:pStyle w:val="Akapitzlist"/>
        <w:numPr>
          <w:ilvl w:val="0"/>
          <w:numId w:val="21"/>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W przypadku Wykonawców wspólnie ubiegających się o udzielenie zamówienia na zasadach określonych w art. 58 ustawy </w:t>
      </w:r>
      <w:proofErr w:type="spellStart"/>
      <w:r w:rsidRPr="00627F94">
        <w:rPr>
          <w:rFonts w:ascii="Times New Roman" w:hAnsi="Times New Roman" w:cs="Times New Roman"/>
          <w:color w:val="000000" w:themeColor="text1"/>
        </w:rPr>
        <w:t>Pzp</w:t>
      </w:r>
      <w:proofErr w:type="spellEnd"/>
      <w:r w:rsidRPr="00627F94">
        <w:rPr>
          <w:rFonts w:ascii="Times New Roman" w:hAnsi="Times New Roman" w:cs="Times New Roman"/>
          <w:color w:val="000000" w:themeColor="text1"/>
        </w:rPr>
        <w:t xml:space="preserve">, brak podstaw wykluczenia musi wykazać każdy z Wykonawców oddzielnie, wobec powyższego wszystkie oświadczenia </w:t>
      </w:r>
      <w:r w:rsidRPr="00627F94">
        <w:rPr>
          <w:rFonts w:ascii="Times New Roman" w:hAnsi="Times New Roman" w:cs="Times New Roman"/>
          <w:color w:val="000000" w:themeColor="text1"/>
        </w:rPr>
        <w:br/>
        <w:t>i dokumenty w zakresie braku podstaw wykluczenia wymagane w postępowaniu składa odrębnie każdy z Wykonawców wspólnie występujących</w:t>
      </w:r>
      <w:r>
        <w:rPr>
          <w:rFonts w:ascii="Times New Roman" w:hAnsi="Times New Roman" w:cs="Times New Roman"/>
          <w:color w:val="000000" w:themeColor="text1"/>
        </w:rPr>
        <w:t>.</w:t>
      </w:r>
    </w:p>
    <w:p w14:paraId="13E76471" w14:textId="77777777" w:rsidR="00C46D93" w:rsidRPr="00627F94" w:rsidRDefault="00C46D93" w:rsidP="00C46D93">
      <w:pPr>
        <w:pStyle w:val="Akapitzlist"/>
        <w:numPr>
          <w:ilvl w:val="0"/>
          <w:numId w:val="15"/>
        </w:numPr>
        <w:spacing w:before="120" w:after="0" w:line="240" w:lineRule="auto"/>
        <w:ind w:left="357" w:hanging="357"/>
        <w:contextualSpacing w:val="0"/>
        <w:jc w:val="both"/>
        <w:rPr>
          <w:rFonts w:ascii="Times New Roman" w:eastAsia="Times New Roman" w:hAnsi="Times New Roman" w:cs="Times New Roman"/>
          <w:color w:val="000000" w:themeColor="text1"/>
          <w:u w:val="single"/>
          <w:lang w:eastAsia="pl-PL"/>
        </w:rPr>
      </w:pPr>
      <w:r w:rsidRPr="00627F94">
        <w:rPr>
          <w:rFonts w:ascii="Times New Roman" w:eastAsia="Times New Roman" w:hAnsi="Times New Roman" w:cs="Times New Roman"/>
          <w:color w:val="000000" w:themeColor="text1"/>
          <w:u w:val="single"/>
          <w:lang w:eastAsia="pl-PL"/>
        </w:rPr>
        <w:t>PODWYKONAWCY</w:t>
      </w:r>
    </w:p>
    <w:p w14:paraId="2F05110D" w14:textId="77777777" w:rsidR="00C46D93" w:rsidRPr="00627F94" w:rsidRDefault="00C46D93" w:rsidP="00C46D93">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Zamawiający nie zastrzega obowiązku osobistego wykonania przez Wykonawcę kluczowych zadań. </w:t>
      </w:r>
    </w:p>
    <w:p w14:paraId="706BFCEE" w14:textId="77777777" w:rsidR="00C46D93" w:rsidRPr="00627F94" w:rsidRDefault="00C46D93" w:rsidP="00C46D93">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Zamawiający żąda wskazania przez Wykonawcę części zamówienia, których wykonanie powierzy podwykonawcom.</w:t>
      </w:r>
    </w:p>
    <w:p w14:paraId="79D33529" w14:textId="77777777" w:rsidR="00C46D93" w:rsidRPr="00627F94" w:rsidRDefault="00C46D93" w:rsidP="00C46D93">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Wykonawca, który zamierza powierzyć wykonanie części zamówienia </w:t>
      </w:r>
      <w:r w:rsidRPr="00627F94">
        <w:rPr>
          <w:rFonts w:ascii="Times New Roman" w:eastAsia="Times New Roman" w:hAnsi="Times New Roman" w:cs="Times New Roman"/>
          <w:b/>
          <w:color w:val="000000" w:themeColor="text1"/>
          <w:lang w:eastAsia="pl-PL"/>
        </w:rPr>
        <w:t>podwykonawcom</w:t>
      </w:r>
      <w:r w:rsidRPr="00627F94">
        <w:rPr>
          <w:rFonts w:ascii="Times New Roman" w:eastAsia="Times New Roman" w:hAnsi="Times New Roman" w:cs="Times New Roman"/>
          <w:color w:val="000000" w:themeColor="text1"/>
          <w:lang w:eastAsia="pl-PL"/>
        </w:rPr>
        <w:t xml:space="preserve">, zamieszcza informację o podwykonawcach w </w:t>
      </w:r>
      <w:r w:rsidRPr="00627F94">
        <w:rPr>
          <w:rFonts w:ascii="Times New Roman" w:eastAsia="Times New Roman" w:hAnsi="Times New Roman" w:cs="Times New Roman"/>
          <w:b/>
          <w:color w:val="000000" w:themeColor="text1"/>
          <w:lang w:eastAsia="pl-PL"/>
        </w:rPr>
        <w:t xml:space="preserve">Formularzu ofertowym </w:t>
      </w:r>
      <w:r w:rsidRPr="00627F94">
        <w:rPr>
          <w:rFonts w:ascii="Times New Roman" w:eastAsia="Times New Roman" w:hAnsi="Times New Roman" w:cs="Times New Roman"/>
          <w:color w:val="000000" w:themeColor="text1"/>
          <w:lang w:eastAsia="pl-PL"/>
        </w:rPr>
        <w:t>stanowiącym</w:t>
      </w:r>
      <w:r w:rsidRPr="00627F94">
        <w:rPr>
          <w:rFonts w:ascii="Times New Roman" w:eastAsia="Times New Roman" w:hAnsi="Times New Roman" w:cs="Times New Roman"/>
          <w:b/>
          <w:color w:val="000000" w:themeColor="text1"/>
          <w:lang w:eastAsia="pl-PL"/>
        </w:rPr>
        <w:t xml:space="preserve"> Załącznik nr 1 </w:t>
      </w:r>
      <w:r w:rsidRPr="00627F94">
        <w:rPr>
          <w:rFonts w:ascii="Times New Roman" w:eastAsia="Times New Roman" w:hAnsi="Times New Roman" w:cs="Times New Roman"/>
          <w:color w:val="000000" w:themeColor="text1"/>
          <w:lang w:eastAsia="pl-PL"/>
        </w:rPr>
        <w:t>do SWZ.</w:t>
      </w:r>
    </w:p>
    <w:p w14:paraId="36AB6C18" w14:textId="77777777" w:rsidR="00C46D93" w:rsidRPr="00627F94" w:rsidRDefault="00C46D93" w:rsidP="00C46D93">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Umowa o podwykonawstwo będzie musiała określać, jaki zakres czynności zostanie powierzony podwykonawcom.</w:t>
      </w:r>
    </w:p>
    <w:p w14:paraId="695E947B" w14:textId="77777777" w:rsidR="00C46D93" w:rsidRPr="00627F94" w:rsidRDefault="00C46D93" w:rsidP="00C46D93">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Zlecenie przez Wykonawcę wykonania części zamówienia podwykonawcom nie zwalnia Wykonawcy od odpowiedzialności za wykonie całości zamówienia, tj. usług wykonywanych przez siebie i zleconych.</w:t>
      </w:r>
    </w:p>
    <w:p w14:paraId="6C7322A0" w14:textId="77777777" w:rsidR="00C46D93" w:rsidRPr="00627F94" w:rsidRDefault="00C46D93" w:rsidP="00C46D93">
      <w:pPr>
        <w:pStyle w:val="Akapitzlist"/>
        <w:numPr>
          <w:ilvl w:val="0"/>
          <w:numId w:val="22"/>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Brak informacji, o której mowa w pkt 2 i 3 będzie rozumiany przez Zamawiającego, jako realizacja przez Wykonawcę </w:t>
      </w:r>
      <w:r w:rsidRPr="00627F94">
        <w:rPr>
          <w:rFonts w:ascii="Times New Roman" w:eastAsia="Times New Roman" w:hAnsi="Times New Roman" w:cs="Times New Roman"/>
          <w:b/>
          <w:color w:val="000000" w:themeColor="text1"/>
          <w:lang w:eastAsia="pl-PL"/>
        </w:rPr>
        <w:t>zamówienia we własnym zakresie.</w:t>
      </w:r>
    </w:p>
    <w:p w14:paraId="18043C34" w14:textId="48E39C3E" w:rsidR="00C46D93" w:rsidRDefault="00C46D93" w:rsidP="00C46D93">
      <w:pPr>
        <w:pStyle w:val="Akapitzlist"/>
        <w:spacing w:before="120" w:after="0" w:line="240" w:lineRule="auto"/>
        <w:ind w:left="714"/>
        <w:contextualSpacing w:val="0"/>
        <w:jc w:val="both"/>
        <w:rPr>
          <w:rFonts w:ascii="Times New Roman" w:eastAsia="Times New Roman" w:hAnsi="Times New Roman" w:cs="Times New Roman"/>
          <w:color w:val="000000" w:themeColor="text1"/>
          <w:lang w:eastAsia="pl-PL"/>
        </w:rPr>
      </w:pPr>
    </w:p>
    <w:tbl>
      <w:tblPr>
        <w:tblStyle w:val="Tabela-Siatka"/>
        <w:tblW w:w="0" w:type="auto"/>
        <w:tblInd w:w="94" w:type="dxa"/>
        <w:tblLook w:val="04A0" w:firstRow="1" w:lastRow="0" w:firstColumn="1" w:lastColumn="0" w:noHBand="0" w:noVBand="1"/>
      </w:tblPr>
      <w:tblGrid>
        <w:gridCol w:w="8399"/>
      </w:tblGrid>
      <w:tr w:rsidR="00C46D93" w:rsidRPr="00627F94" w14:paraId="3B485EAA" w14:textId="77777777" w:rsidTr="00837B9F">
        <w:trPr>
          <w:trHeight w:val="974"/>
        </w:trPr>
        <w:tc>
          <w:tcPr>
            <w:tcW w:w="8399" w:type="dxa"/>
            <w:vAlign w:val="center"/>
          </w:tcPr>
          <w:p w14:paraId="3D9A75E8"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IX</w:t>
            </w:r>
          </w:p>
          <w:p w14:paraId="69AA09D7"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 xml:space="preserve">INFORMACJE O ŚRODKACH KOMUNIKACJI ELEKTRONICZNEJ, PRZY UŻYCIU KTÓRYCH ZAMAWIAJACY BĘDZIE KOMUNIKOWAŁ SIĘ </w:t>
            </w:r>
            <w:r w:rsidRPr="00627F94">
              <w:rPr>
                <w:rFonts w:ascii="Times New Roman" w:hAnsi="Times New Roman" w:cs="Times New Roman"/>
                <w:b/>
                <w:color w:val="000000" w:themeColor="text1"/>
              </w:rPr>
              <w:br/>
              <w:t xml:space="preserve">Z WYKONAWCAMI ORAZ INFORMACJE O WYMAGANIACH TECHNICZNYCH I OGRANIZACYJNYCH SPORZĄDZANIA, WYSYŁANIA </w:t>
            </w:r>
            <w:r>
              <w:rPr>
                <w:rFonts w:ascii="Times New Roman" w:hAnsi="Times New Roman" w:cs="Times New Roman"/>
                <w:b/>
                <w:color w:val="000000" w:themeColor="text1"/>
              </w:rPr>
              <w:br/>
            </w:r>
            <w:r w:rsidRPr="00627F94">
              <w:rPr>
                <w:rFonts w:ascii="Times New Roman" w:hAnsi="Times New Roman" w:cs="Times New Roman"/>
                <w:b/>
                <w:color w:val="000000" w:themeColor="text1"/>
              </w:rPr>
              <w:t xml:space="preserve">I ODBIERANIA KORESPONDENCJI ELEKTRONICZNEJ  </w:t>
            </w:r>
          </w:p>
        </w:tc>
      </w:tr>
    </w:tbl>
    <w:p w14:paraId="62646643" w14:textId="77777777" w:rsidR="00C46D93" w:rsidRPr="00627F94" w:rsidRDefault="00C46D93" w:rsidP="00C46D93">
      <w:pPr>
        <w:spacing w:after="0"/>
        <w:jc w:val="both"/>
        <w:rPr>
          <w:rFonts w:ascii="Times New Roman" w:hAnsi="Times New Roman" w:cs="Times New Roman"/>
          <w:color w:val="000000" w:themeColor="text1"/>
        </w:rPr>
      </w:pPr>
    </w:p>
    <w:p w14:paraId="40B4159F" w14:textId="77777777" w:rsidR="00C46D93" w:rsidRPr="0008587E" w:rsidRDefault="00C46D93" w:rsidP="00C46D93">
      <w:pPr>
        <w:pStyle w:val="pkt"/>
        <w:numPr>
          <w:ilvl w:val="0"/>
          <w:numId w:val="3"/>
        </w:numPr>
        <w:tabs>
          <w:tab w:val="clear" w:pos="1800"/>
        </w:tabs>
        <w:spacing w:before="0" w:after="120"/>
        <w:ind w:left="426"/>
        <w:rPr>
          <w:sz w:val="22"/>
          <w:szCs w:val="22"/>
        </w:rPr>
      </w:pPr>
      <w:r w:rsidRPr="0008587E">
        <w:rPr>
          <w:sz w:val="22"/>
          <w:szCs w:val="22"/>
        </w:rPr>
        <w:t xml:space="preserve">Postępowanie prowadzone jest w języku polskim w formie elektronicznej za pośrednictwem platformy zakupowej pod adresem </w:t>
      </w:r>
      <w:hyperlink r:id="rId13" w:history="1">
        <w:r w:rsidRPr="0008587E">
          <w:rPr>
            <w:rStyle w:val="Hipercze"/>
            <w:bCs/>
            <w:sz w:val="22"/>
            <w:szCs w:val="22"/>
          </w:rPr>
          <w:t>https://platformazakupowa.pl/pn/26wog/proceedings</w:t>
        </w:r>
      </w:hyperlink>
      <w:r w:rsidRPr="0008587E">
        <w:rPr>
          <w:b/>
          <w:bCs/>
          <w:sz w:val="22"/>
          <w:szCs w:val="22"/>
        </w:rPr>
        <w:t>.</w:t>
      </w:r>
    </w:p>
    <w:p w14:paraId="57AE4336"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b/>
          <w:bCs/>
          <w:color w:val="000000" w:themeColor="text1"/>
          <w:lang w:eastAsia="pl-PL"/>
        </w:rPr>
      </w:pPr>
      <w:r w:rsidRPr="00627F94">
        <w:rPr>
          <w:rFonts w:ascii="Times New Roman" w:eastAsia="Times New Roman" w:hAnsi="Times New Roman" w:cs="Times New Roman"/>
          <w:bCs/>
          <w:color w:val="000000" w:themeColor="text1"/>
          <w:lang w:eastAsia="pl-PL"/>
        </w:rPr>
        <w:lastRenderedPageBreak/>
        <w:t xml:space="preserve">W postępowaniu o udzielenie zamówienia komunikacja pomiędzy Zamawiającym, a Wykonawcami w szczególności składanie dokumentów, oświadczeń, </w:t>
      </w:r>
      <w:r w:rsidRPr="00627F94">
        <w:rPr>
          <w:rFonts w:ascii="Times New Roman" w:eastAsia="Times New Roman" w:hAnsi="Times New Roman" w:cs="Times New Roman"/>
          <w:bCs/>
          <w:color w:val="000000" w:themeColor="text1"/>
          <w:lang w:eastAsia="pl-PL"/>
        </w:rPr>
        <w:br/>
        <w:t xml:space="preserve">uzupełnień, wniosków, zawiadomień oraz przekazywanie informacji odbywa </w:t>
      </w:r>
      <w:r w:rsidRPr="00627F94">
        <w:rPr>
          <w:rFonts w:ascii="Times New Roman" w:eastAsia="Times New Roman" w:hAnsi="Times New Roman" w:cs="Times New Roman"/>
          <w:bCs/>
          <w:color w:val="000000" w:themeColor="text1"/>
          <w:lang w:eastAsia="pl-PL"/>
        </w:rPr>
        <w:br/>
        <w:t xml:space="preserve">się elektronicznie za pośrednictwem formularza „Wyślij wiadomość” dostępnego </w:t>
      </w:r>
      <w:r w:rsidRPr="00627F94">
        <w:rPr>
          <w:rFonts w:ascii="Times New Roman" w:eastAsia="Times New Roman" w:hAnsi="Times New Roman" w:cs="Times New Roman"/>
          <w:bCs/>
          <w:color w:val="000000" w:themeColor="text1"/>
          <w:lang w:eastAsia="pl-PL"/>
        </w:rPr>
        <w:br/>
        <w:t>na dole strony internetowej postępowania zamieszczonego na platformie</w:t>
      </w:r>
      <w:r w:rsidRPr="00627F94">
        <w:rPr>
          <w:rFonts w:ascii="Times New Roman" w:eastAsia="Times New Roman" w:hAnsi="Times New Roman" w:cs="Times New Roman"/>
          <w:b/>
          <w:bCs/>
          <w:color w:val="000000" w:themeColor="text1"/>
          <w:lang w:eastAsia="pl-PL"/>
        </w:rPr>
        <w:t xml:space="preserve"> </w:t>
      </w:r>
      <w:hyperlink r:id="rId14" w:history="1">
        <w:r w:rsidRPr="00627F94">
          <w:rPr>
            <w:rFonts w:ascii="Times New Roman" w:eastAsia="Times New Roman" w:hAnsi="Times New Roman" w:cs="Times New Roman"/>
            <w:b/>
            <w:bCs/>
            <w:color w:val="000000" w:themeColor="text1"/>
            <w:u w:val="single"/>
            <w:lang w:eastAsia="pl-PL"/>
          </w:rPr>
          <w:t>https://platformazakupowa.pl/pn/26wog/proceedings</w:t>
        </w:r>
      </w:hyperlink>
    </w:p>
    <w:p w14:paraId="53554F46"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b/>
          <w:bCs/>
          <w:color w:val="000000" w:themeColor="text1"/>
          <w:lang w:eastAsia="pl-PL"/>
        </w:rPr>
      </w:pPr>
      <w:r w:rsidRPr="00627F94">
        <w:rPr>
          <w:rFonts w:ascii="Times New Roman" w:eastAsia="Times New Roman" w:hAnsi="Times New Roman" w:cs="Times New Roman"/>
          <w:bCs/>
          <w:color w:val="000000" w:themeColor="text1"/>
          <w:lang w:eastAsia="pl-PL"/>
        </w:rPr>
        <w:t xml:space="preserve">W sytuacjach awaryjnych np. w przypadku </w:t>
      </w:r>
      <w:r w:rsidRPr="00627F94">
        <w:rPr>
          <w:rFonts w:ascii="Times New Roman" w:eastAsia="Times New Roman" w:hAnsi="Times New Roman" w:cs="Times New Roman"/>
          <w:bCs/>
          <w:color w:val="000000" w:themeColor="text1"/>
          <w:u w:val="single"/>
          <w:lang w:eastAsia="pl-PL"/>
        </w:rPr>
        <w:t>braku działania platformy zakupowej</w:t>
      </w:r>
      <w:r w:rsidRPr="00627F94">
        <w:rPr>
          <w:rFonts w:ascii="Times New Roman" w:eastAsia="Times New Roman" w:hAnsi="Times New Roman" w:cs="Times New Roman"/>
          <w:bCs/>
          <w:color w:val="000000" w:themeColor="text1"/>
          <w:lang w:eastAsia="pl-PL"/>
        </w:rPr>
        <w:t xml:space="preserve"> Zamawiający może również komunikować się z Wykonawcami za pomocą poczty elektronicznej e-mail: </w:t>
      </w:r>
      <w:hyperlink r:id="rId15" w:history="1">
        <w:r w:rsidRPr="00627F94">
          <w:rPr>
            <w:rFonts w:ascii="Times New Roman" w:eastAsia="Times New Roman" w:hAnsi="Times New Roman" w:cs="Times New Roman"/>
            <w:b/>
            <w:bCs/>
            <w:color w:val="000000" w:themeColor="text1"/>
            <w:u w:val="single"/>
            <w:lang w:eastAsia="pl-PL"/>
          </w:rPr>
          <w:t>jw4809.zp@ron.mil.pl</w:t>
        </w:r>
      </w:hyperlink>
      <w:r w:rsidRPr="00627F94">
        <w:rPr>
          <w:rFonts w:ascii="Times New Roman" w:eastAsia="Times New Roman" w:hAnsi="Times New Roman" w:cs="Times New Roman"/>
          <w:bCs/>
          <w:color w:val="000000" w:themeColor="text1"/>
          <w:lang w:eastAsia="pl-PL"/>
        </w:rPr>
        <w:t>.</w:t>
      </w:r>
    </w:p>
    <w:p w14:paraId="0ACF1669"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b/>
          <w:bCs/>
          <w:color w:val="000000" w:themeColor="text1"/>
          <w:lang w:eastAsia="pl-PL"/>
        </w:rPr>
      </w:pPr>
      <w:r w:rsidRPr="00627F94">
        <w:rPr>
          <w:rFonts w:ascii="Times New Roman" w:eastAsia="Times New Roman" w:hAnsi="Times New Roman" w:cs="Times New Roman"/>
          <w:bCs/>
          <w:color w:val="000000" w:themeColor="text1"/>
          <w:lang w:eastAsia="pl-PL"/>
        </w:rPr>
        <w:t xml:space="preserve">Sposób sporządzenia dokumentów elektronicznych, oświadczeń lub elektronicznych kopii dokumentów lub oświadczeń musi być zgodny z wymaganiami określonymi w rozporządzeniu </w:t>
      </w:r>
      <w:r w:rsidRPr="00627F94">
        <w:rPr>
          <w:rFonts w:ascii="Times New Roman" w:eastAsia="Times New Roman" w:hAnsi="Times New Roman" w:cs="Times New Roman"/>
          <w:bCs/>
          <w:color w:val="000000" w:themeColor="text1"/>
          <w:kern w:val="36"/>
          <w:lang w:eastAsia="pl-PL"/>
        </w:rPr>
        <w:t xml:space="preserve">Prezesa Rady Ministrów </w:t>
      </w:r>
      <w:r w:rsidRPr="00627F94">
        <w:rPr>
          <w:rFonts w:ascii="Times New Roman" w:eastAsia="Times New Roman" w:hAnsi="Times New Roman" w:cs="Times New Roman"/>
          <w:color w:val="000000" w:themeColor="text1"/>
          <w:lang w:eastAsia="pl-PL"/>
        </w:rPr>
        <w:t xml:space="preserve">z dnia 30 grudnia 2020 r. </w:t>
      </w:r>
      <w:r w:rsidRPr="00627F94">
        <w:rPr>
          <w:rFonts w:ascii="Times New Roman" w:eastAsia="Times New Roman" w:hAnsi="Times New Roman" w:cs="Times New Roman"/>
          <w:bCs/>
          <w:color w:val="000000" w:themeColor="text1"/>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627F94">
        <w:rPr>
          <w:rFonts w:ascii="Times New Roman" w:eastAsia="Times New Roman" w:hAnsi="Times New Roman" w:cs="Times New Roman"/>
          <w:color w:val="000000" w:themeColor="text1"/>
          <w:lang w:eastAsia="pl-PL"/>
        </w:rPr>
        <w:t xml:space="preserve">(Dz. U. poz. 2452) </w:t>
      </w:r>
      <w:r w:rsidRPr="00627F94">
        <w:rPr>
          <w:rFonts w:ascii="Times New Roman" w:eastAsia="Times New Roman" w:hAnsi="Times New Roman" w:cs="Times New Roman"/>
          <w:bCs/>
          <w:color w:val="000000" w:themeColor="text1"/>
          <w:lang w:eastAsia="pl-PL"/>
        </w:rPr>
        <w:t>oraz Rozporządzeniu Ministra Rozwoju, Pracy i Technologii z dnia 23 grudnia 2020 r. w sprawie podmiotowych środków dowodowych oraz innych dokumentów lub oświadczeń, jakich może żądać zamawiający od wykonawcy (Dz. U. poz. 2415).</w:t>
      </w:r>
    </w:p>
    <w:p w14:paraId="459B75CA" w14:textId="33D496E6"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bCs/>
          <w:color w:val="000000" w:themeColor="text1"/>
          <w:lang w:eastAsia="pl-PL"/>
        </w:rPr>
      </w:pPr>
      <w:r w:rsidRPr="00627F94">
        <w:rPr>
          <w:rFonts w:ascii="Times New Roman" w:eastAsia="Times New Roman" w:hAnsi="Times New Roman" w:cs="Times New Roman"/>
          <w:bCs/>
          <w:color w:val="000000" w:themeColor="text1"/>
          <w:lang w:eastAsia="pl-PL"/>
        </w:rPr>
        <w:t>Jeżeli Zamawiający lub Wykonawca przekazują oświadczenia, wnioski, zawiadomienia przy użyciu środków komunikacji elektronicznej w rozumieniu ustawy z dnia 18 lipca 2002 r. o</w:t>
      </w:r>
      <w:r w:rsidR="00780BD0">
        <w:rPr>
          <w:rFonts w:ascii="Times New Roman" w:eastAsia="Times New Roman" w:hAnsi="Times New Roman" w:cs="Times New Roman"/>
          <w:bCs/>
          <w:color w:val="000000" w:themeColor="text1"/>
          <w:lang w:eastAsia="pl-PL"/>
        </w:rPr>
        <w:t> </w:t>
      </w:r>
      <w:r w:rsidRPr="00627F94">
        <w:rPr>
          <w:rFonts w:ascii="Times New Roman" w:eastAsia="Times New Roman" w:hAnsi="Times New Roman" w:cs="Times New Roman"/>
          <w:bCs/>
          <w:color w:val="000000" w:themeColor="text1"/>
          <w:lang w:eastAsia="pl-PL"/>
        </w:rPr>
        <w:t xml:space="preserve">świadczeniu usług droga elektroniczną </w:t>
      </w:r>
      <w:r w:rsidRPr="00627F94">
        <w:rPr>
          <w:rFonts w:ascii="Times New Roman" w:hAnsi="Times New Roman" w:cs="Times New Roman"/>
          <w:color w:val="000000" w:themeColor="text1"/>
        </w:rPr>
        <w:t xml:space="preserve">(Dz.U. z 2020 r. poz. 344), </w:t>
      </w:r>
      <w:r w:rsidRPr="00627F94">
        <w:rPr>
          <w:rFonts w:ascii="Times New Roman" w:eastAsia="Times New Roman" w:hAnsi="Times New Roman" w:cs="Times New Roman"/>
          <w:bCs/>
          <w:color w:val="000000" w:themeColor="text1"/>
          <w:lang w:eastAsia="pl-PL"/>
        </w:rPr>
        <w:t>każda ze stron na żądanie drugiej strony niezwłocznie potwierdza fakt ich otrzymania.</w:t>
      </w:r>
    </w:p>
    <w:p w14:paraId="78029055"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bCs/>
          <w:color w:val="000000" w:themeColor="text1"/>
          <w:lang w:eastAsia="pl-PL"/>
        </w:rPr>
      </w:pPr>
      <w:r w:rsidRPr="00627F94">
        <w:rPr>
          <w:rFonts w:ascii="Times New Roman" w:eastAsia="Times New Roman" w:hAnsi="Times New Roman" w:cs="Times New Roman"/>
          <w:bCs/>
          <w:color w:val="000000" w:themeColor="text1"/>
          <w:lang w:eastAsia="pl-PL"/>
        </w:rPr>
        <w:t xml:space="preserve">Zamawiający, zgodnie z § 2 rozporządzenia </w:t>
      </w:r>
      <w:r w:rsidRPr="00627F94">
        <w:rPr>
          <w:rFonts w:ascii="Times New Roman" w:eastAsia="Times New Roman" w:hAnsi="Times New Roman" w:cs="Times New Roman"/>
          <w:bCs/>
          <w:color w:val="000000" w:themeColor="text1"/>
          <w:kern w:val="36"/>
          <w:lang w:eastAsia="pl-PL"/>
        </w:rPr>
        <w:t xml:space="preserve">Prezesa Rady Ministrów </w:t>
      </w:r>
      <w:r w:rsidRPr="00627F94">
        <w:rPr>
          <w:rFonts w:ascii="Times New Roman" w:eastAsia="Times New Roman" w:hAnsi="Times New Roman" w:cs="Times New Roman"/>
          <w:color w:val="000000" w:themeColor="text1"/>
          <w:lang w:eastAsia="pl-PL"/>
        </w:rPr>
        <w:t xml:space="preserve">z dnia 30 grudnia 2020 r. </w:t>
      </w:r>
      <w:r w:rsidRPr="00627F94">
        <w:rPr>
          <w:rFonts w:ascii="Times New Roman" w:eastAsia="Times New Roman" w:hAnsi="Times New Roman" w:cs="Times New Roman"/>
          <w:bCs/>
          <w:color w:val="000000" w:themeColor="text1"/>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627F94">
        <w:rPr>
          <w:rFonts w:ascii="Times New Roman" w:eastAsia="Times New Roman" w:hAnsi="Times New Roman" w:cs="Times New Roman"/>
          <w:color w:val="000000" w:themeColor="text1"/>
          <w:lang w:eastAsia="pl-PL"/>
        </w:rPr>
        <w:t>(Dz. U. poz. 2452)</w:t>
      </w:r>
      <w:r w:rsidRPr="00627F94">
        <w:rPr>
          <w:rFonts w:ascii="Times New Roman" w:eastAsia="Times New Roman" w:hAnsi="Times New Roman" w:cs="Times New Roman"/>
          <w:bCs/>
          <w:color w:val="000000" w:themeColor="text1"/>
          <w:lang w:eastAsia="pl-PL"/>
        </w:rPr>
        <w:t>, określa dopuszczalny format kwalifikowanego podpisu elektronicznego jako:</w:t>
      </w:r>
    </w:p>
    <w:p w14:paraId="156817CD" w14:textId="77777777" w:rsidR="00C46D93" w:rsidRPr="00627F94" w:rsidRDefault="00C46D93" w:rsidP="00C46D93">
      <w:pPr>
        <w:pStyle w:val="Akapitzlist"/>
        <w:numPr>
          <w:ilvl w:val="0"/>
          <w:numId w:val="35"/>
        </w:numPr>
        <w:spacing w:before="120" w:after="0" w:line="240" w:lineRule="auto"/>
        <w:ind w:left="91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dokumenty w formacie „pdf” zaleca się podpisywać formatem </w:t>
      </w:r>
      <w:proofErr w:type="spellStart"/>
      <w:r w:rsidRPr="00627F94">
        <w:rPr>
          <w:rFonts w:ascii="Times New Roman" w:eastAsia="Times New Roman" w:hAnsi="Times New Roman" w:cs="Times New Roman"/>
          <w:color w:val="000000" w:themeColor="text1"/>
          <w:lang w:eastAsia="pl-PL"/>
        </w:rPr>
        <w:t>PAdES</w:t>
      </w:r>
      <w:proofErr w:type="spellEnd"/>
      <w:r w:rsidRPr="00627F94">
        <w:rPr>
          <w:rFonts w:ascii="Times New Roman" w:eastAsia="Times New Roman" w:hAnsi="Times New Roman" w:cs="Times New Roman"/>
          <w:color w:val="000000" w:themeColor="text1"/>
          <w:lang w:eastAsia="pl-PL"/>
        </w:rPr>
        <w:t>,</w:t>
      </w:r>
    </w:p>
    <w:p w14:paraId="5565BDF5" w14:textId="77777777" w:rsidR="00C46D93" w:rsidRPr="00627F94" w:rsidRDefault="00C46D93" w:rsidP="00C46D93">
      <w:pPr>
        <w:pStyle w:val="Akapitzlist"/>
        <w:numPr>
          <w:ilvl w:val="0"/>
          <w:numId w:val="35"/>
        </w:numPr>
        <w:spacing w:before="120" w:after="0" w:line="240" w:lineRule="auto"/>
        <w:ind w:left="91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dopuszcza się podpisanie dokumentów w formacie innym niż „pdf”, wtedy należy użyć formatu </w:t>
      </w:r>
      <w:proofErr w:type="spellStart"/>
      <w:r w:rsidRPr="00627F94">
        <w:rPr>
          <w:rFonts w:ascii="Times New Roman" w:eastAsia="Times New Roman" w:hAnsi="Times New Roman" w:cs="Times New Roman"/>
          <w:color w:val="000000" w:themeColor="text1"/>
          <w:lang w:eastAsia="pl-PL"/>
        </w:rPr>
        <w:t>XAdES</w:t>
      </w:r>
      <w:proofErr w:type="spellEnd"/>
      <w:r w:rsidRPr="00627F94">
        <w:rPr>
          <w:rFonts w:ascii="Times New Roman" w:eastAsia="Times New Roman" w:hAnsi="Times New Roman" w:cs="Times New Roman"/>
          <w:color w:val="000000" w:themeColor="text1"/>
          <w:lang w:eastAsia="pl-PL"/>
        </w:rPr>
        <w:t>.</w:t>
      </w:r>
    </w:p>
    <w:p w14:paraId="3B353978"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 korespondencji kierowanej do Zamawiającego za pomocą poczty elektronicznej Wykonawca winien posługiwać się nazwą i numerem postępowania.</w:t>
      </w:r>
    </w:p>
    <w:p w14:paraId="03EA85CB" w14:textId="48D33478"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Wykonawca, poprzez formularz „Wyślij wiadomość” może zwrócić się do Zamawiającego o</w:t>
      </w:r>
      <w:r w:rsidR="004450BC">
        <w:rPr>
          <w:rFonts w:ascii="Times New Roman" w:eastAsia="Times New Roman" w:hAnsi="Times New Roman" w:cs="Times New Roman"/>
          <w:color w:val="000000" w:themeColor="text1"/>
          <w:lang w:eastAsia="pl-PL"/>
        </w:rPr>
        <w:t> </w:t>
      </w:r>
      <w:r w:rsidRPr="00627F94">
        <w:rPr>
          <w:rFonts w:ascii="Times New Roman" w:eastAsia="Times New Roman" w:hAnsi="Times New Roman" w:cs="Times New Roman"/>
          <w:color w:val="000000" w:themeColor="text1"/>
          <w:lang w:eastAsia="pl-PL"/>
        </w:rPr>
        <w:t xml:space="preserve">wyjaśnienie treści SWZ. </w:t>
      </w:r>
    </w:p>
    <w:p w14:paraId="571B5E03"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Jeżeli wniosek o wyjaśnienie treści SWZ wpłynie do Zamawiającego nie później niż na 4 dni przed upływem terminu składania ofert, Zamawiający udzieli wyjaśnień niezwłocznie, jednak </w:t>
      </w:r>
      <w:r w:rsidRPr="00627F94">
        <w:rPr>
          <w:rFonts w:ascii="Times New Roman" w:eastAsia="Times New Roman" w:hAnsi="Times New Roman" w:cs="Times New Roman"/>
          <w:b/>
          <w:color w:val="000000" w:themeColor="text1"/>
          <w:lang w:eastAsia="pl-PL"/>
        </w:rPr>
        <w:t>nie później niż na 2 dni</w:t>
      </w:r>
      <w:r w:rsidRPr="00627F94">
        <w:rPr>
          <w:rFonts w:ascii="Times New Roman" w:eastAsia="Times New Roman" w:hAnsi="Times New Roman" w:cs="Times New Roman"/>
          <w:color w:val="000000" w:themeColor="text1"/>
          <w:lang w:eastAsia="pl-PL"/>
        </w:rPr>
        <w:t xml:space="preserve"> przed upływem terminu składania ofert. Jeżeli wniosek </w:t>
      </w:r>
      <w:r w:rsidRPr="00627F94">
        <w:rPr>
          <w:rFonts w:ascii="Times New Roman" w:eastAsia="Times New Roman" w:hAnsi="Times New Roman" w:cs="Times New Roman"/>
          <w:color w:val="000000" w:themeColor="text1"/>
          <w:lang w:eastAsia="pl-PL"/>
        </w:rPr>
        <w:br/>
        <w:t>o wyjaśnienie treści SWZ wpłynie po upływie terminu, o którym mowa powyżej, lub dotyczy udzielonych wyjaśnień, Zamawiający może udzielić wyjaśnień albo pozostawić wniosek bez rozpoznania. Zamawiający zamieści wyjaśnienia na stronie internetowej:</w:t>
      </w:r>
    </w:p>
    <w:p w14:paraId="4FF28BCE" w14:textId="77777777" w:rsidR="00C46D93" w:rsidRPr="00627F94" w:rsidRDefault="001204F0" w:rsidP="00C46D93">
      <w:pPr>
        <w:spacing w:after="0" w:line="240" w:lineRule="auto"/>
        <w:ind w:left="357"/>
        <w:jc w:val="both"/>
        <w:rPr>
          <w:rFonts w:ascii="Times New Roman" w:eastAsia="Times New Roman" w:hAnsi="Times New Roman" w:cs="Times New Roman"/>
          <w:color w:val="000000" w:themeColor="text1"/>
          <w:lang w:eastAsia="pl-PL"/>
        </w:rPr>
      </w:pPr>
      <w:hyperlink r:id="rId16" w:history="1">
        <w:r w:rsidR="00C46D93" w:rsidRPr="00627F94">
          <w:rPr>
            <w:rFonts w:ascii="Times New Roman" w:eastAsia="Times New Roman" w:hAnsi="Times New Roman" w:cs="Times New Roman"/>
            <w:b/>
            <w:bCs/>
            <w:color w:val="000000" w:themeColor="text1"/>
            <w:u w:val="single"/>
            <w:lang w:eastAsia="pl-PL"/>
          </w:rPr>
          <w:t>https://platformazakupowa.pl/pn/26wog/proceedings</w:t>
        </w:r>
      </w:hyperlink>
      <w:r w:rsidR="00C46D93" w:rsidRPr="00627F94">
        <w:rPr>
          <w:rFonts w:ascii="Times New Roman" w:eastAsia="Times New Roman" w:hAnsi="Times New Roman" w:cs="Times New Roman"/>
          <w:color w:val="000000" w:themeColor="text1"/>
          <w:lang w:eastAsia="pl-PL"/>
        </w:rPr>
        <w:t xml:space="preserve">, na której udostępniono SWZ. </w:t>
      </w:r>
    </w:p>
    <w:p w14:paraId="26EA3B33"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Przedłużenie terminu składania ofert nie wpływa na bieg terminu składania wniosku, o którym mowa w ust. </w:t>
      </w:r>
      <w:r>
        <w:rPr>
          <w:rFonts w:ascii="Times New Roman" w:eastAsia="Times New Roman" w:hAnsi="Times New Roman" w:cs="Times New Roman"/>
          <w:color w:val="000000" w:themeColor="text1"/>
          <w:lang w:eastAsia="pl-PL"/>
        </w:rPr>
        <w:t>9</w:t>
      </w:r>
      <w:r w:rsidRPr="00627F94">
        <w:rPr>
          <w:rFonts w:ascii="Times New Roman" w:eastAsia="Times New Roman" w:hAnsi="Times New Roman" w:cs="Times New Roman"/>
          <w:color w:val="000000" w:themeColor="text1"/>
          <w:lang w:eastAsia="pl-PL"/>
        </w:rPr>
        <w:t>.</w:t>
      </w:r>
    </w:p>
    <w:p w14:paraId="02EDD372"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 przypadku rozbieżności pomiędzy treścią niniejszej SWZ, a treścią udzielonych odpowiedzi jako obowiązującą należy przyjąć treść pisma zawierającego późniejsze oświadczenie Zamawiającego.</w:t>
      </w:r>
    </w:p>
    <w:p w14:paraId="78D56D90"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7" w:history="1">
        <w:r w:rsidRPr="00627F94">
          <w:rPr>
            <w:rFonts w:ascii="Times New Roman" w:eastAsia="Times New Roman" w:hAnsi="Times New Roman" w:cs="Times New Roman"/>
            <w:color w:val="000000" w:themeColor="text1"/>
            <w:u w:val="single"/>
            <w:lang w:eastAsia="pl-PL"/>
          </w:rPr>
          <w:t>https://platformazakupowa.pl/strona/1-regulamin</w:t>
        </w:r>
      </w:hyperlink>
      <w:r w:rsidRPr="00627F94">
        <w:rPr>
          <w:rFonts w:ascii="Times New Roman" w:eastAsia="Times New Roman" w:hAnsi="Times New Roman" w:cs="Times New Roman"/>
          <w:color w:val="000000" w:themeColor="text1"/>
          <w:lang w:eastAsia="pl-PL"/>
        </w:rPr>
        <w:t xml:space="preserve"> oraz uznaje go za wiążący.</w:t>
      </w:r>
    </w:p>
    <w:p w14:paraId="2ED93383"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lastRenderedPageBreak/>
        <w:t>Maksymalny rozmiar jednego pliku przesyłanego za pośrednictwem dedykowanych formularzy do: złożenia, zmiany, wycofania oferty oraz do komunikacji wynosi: 100 MB.</w:t>
      </w:r>
    </w:p>
    <w:p w14:paraId="5D99FF48" w14:textId="77777777" w:rsidR="00C46D93" w:rsidRPr="00627F94" w:rsidRDefault="00C46D93" w:rsidP="00C46D93">
      <w:pPr>
        <w:numPr>
          <w:ilvl w:val="0"/>
          <w:numId w:val="3"/>
        </w:numPr>
        <w:spacing w:before="120" w:after="0" w:line="240" w:lineRule="auto"/>
        <w:ind w:left="357" w:hanging="357"/>
        <w:jc w:val="both"/>
        <w:rPr>
          <w:rFonts w:ascii="Times New Roman" w:eastAsia="Times New Roman"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t xml:space="preserve">Zamawiający, zgodnie z § 3 ust. 1 </w:t>
      </w:r>
      <w:r w:rsidRPr="00627F94">
        <w:rPr>
          <w:rFonts w:ascii="Times New Roman" w:eastAsia="Times New Roman" w:hAnsi="Times New Roman" w:cs="Times New Roman"/>
          <w:bCs/>
          <w:color w:val="000000" w:themeColor="text1"/>
          <w:lang w:eastAsia="pl-PL"/>
        </w:rPr>
        <w:t xml:space="preserve">rozporządzenia </w:t>
      </w:r>
      <w:r w:rsidRPr="00627F94">
        <w:rPr>
          <w:rFonts w:ascii="Times New Roman" w:eastAsia="Times New Roman" w:hAnsi="Times New Roman" w:cs="Times New Roman"/>
          <w:bCs/>
          <w:color w:val="000000" w:themeColor="text1"/>
          <w:kern w:val="36"/>
          <w:lang w:eastAsia="pl-PL"/>
        </w:rPr>
        <w:t xml:space="preserve">Prezesa Rady Ministrów </w:t>
      </w:r>
      <w:r w:rsidRPr="00627F94">
        <w:rPr>
          <w:rFonts w:ascii="Times New Roman" w:eastAsia="Times New Roman" w:hAnsi="Times New Roman" w:cs="Times New Roman"/>
          <w:color w:val="000000" w:themeColor="text1"/>
          <w:lang w:eastAsia="pl-PL"/>
        </w:rPr>
        <w:t xml:space="preserve">z dnia 30 grudnia 2020 r. </w:t>
      </w:r>
      <w:r w:rsidRPr="00627F94">
        <w:rPr>
          <w:rFonts w:ascii="Times New Roman" w:eastAsia="Times New Roman" w:hAnsi="Times New Roman" w:cs="Times New Roman"/>
          <w:bCs/>
          <w:color w:val="000000" w:themeColor="text1"/>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Pr="00627F94">
        <w:rPr>
          <w:rFonts w:ascii="Times New Roman" w:eastAsia="Times New Roman" w:hAnsi="Times New Roman" w:cs="Times New Roman"/>
          <w:color w:val="000000" w:themeColor="text1"/>
          <w:lang w:eastAsia="pl-PL"/>
        </w:rPr>
        <w:t>(Dz. U. poz. 2452)</w:t>
      </w:r>
      <w:r w:rsidRPr="00627F94">
        <w:rPr>
          <w:rFonts w:ascii="Times New Roman" w:eastAsia="Calibri" w:hAnsi="Times New Roman" w:cs="Times New Roman"/>
          <w:color w:val="000000" w:themeColor="text1"/>
          <w:lang w:eastAsia="pl-PL"/>
        </w:rPr>
        <w:t xml:space="preserve">, określa niezbędne wymagania sprzętowo – aplikacyjne umożliwiające pracę na </w:t>
      </w:r>
      <w:hyperlink r:id="rId18" w:history="1">
        <w:r w:rsidRPr="00627F94">
          <w:rPr>
            <w:rFonts w:ascii="Times New Roman" w:eastAsia="Calibri" w:hAnsi="Times New Roman" w:cs="Times New Roman"/>
            <w:color w:val="000000" w:themeColor="text1"/>
            <w:u w:val="single"/>
            <w:lang w:eastAsia="pl-PL"/>
          </w:rPr>
          <w:t>https://platformazakupowa.pl</w:t>
        </w:r>
      </w:hyperlink>
      <w:r w:rsidRPr="00627F94">
        <w:rPr>
          <w:rFonts w:ascii="Times New Roman" w:eastAsia="Calibri" w:hAnsi="Times New Roman" w:cs="Times New Roman"/>
          <w:color w:val="000000" w:themeColor="text1"/>
          <w:lang w:eastAsia="pl-PL"/>
        </w:rPr>
        <w:t>, tj.:</w:t>
      </w:r>
    </w:p>
    <w:p w14:paraId="77E34D10" w14:textId="77777777" w:rsidR="00C46D93" w:rsidRPr="00627F94" w:rsidRDefault="00C46D93" w:rsidP="00C46D93">
      <w:pPr>
        <w:numPr>
          <w:ilvl w:val="1"/>
          <w:numId w:val="4"/>
        </w:numPr>
        <w:spacing w:before="120" w:after="0" w:line="240" w:lineRule="auto"/>
        <w:ind w:left="714" w:hanging="357"/>
        <w:jc w:val="both"/>
        <w:rPr>
          <w:rFonts w:ascii="Times New Roman" w:eastAsia="Calibri"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t xml:space="preserve">stały dostęp do sieci Internet o gwarantowanej przepustowości nie mniejszej niż </w:t>
      </w:r>
      <w:r w:rsidRPr="00627F94">
        <w:rPr>
          <w:rFonts w:ascii="Times New Roman" w:eastAsia="Calibri" w:hAnsi="Times New Roman" w:cs="Times New Roman"/>
          <w:color w:val="000000" w:themeColor="text1"/>
          <w:lang w:eastAsia="pl-PL"/>
        </w:rPr>
        <w:br/>
        <w:t xml:space="preserve">512 </w:t>
      </w:r>
      <w:proofErr w:type="spellStart"/>
      <w:r w:rsidRPr="00627F94">
        <w:rPr>
          <w:rFonts w:ascii="Times New Roman" w:eastAsia="Calibri" w:hAnsi="Times New Roman" w:cs="Times New Roman"/>
          <w:color w:val="000000" w:themeColor="text1"/>
          <w:lang w:eastAsia="pl-PL"/>
        </w:rPr>
        <w:t>kb</w:t>
      </w:r>
      <w:proofErr w:type="spellEnd"/>
      <w:r w:rsidRPr="00627F94">
        <w:rPr>
          <w:rFonts w:ascii="Times New Roman" w:eastAsia="Calibri" w:hAnsi="Times New Roman" w:cs="Times New Roman"/>
          <w:color w:val="000000" w:themeColor="text1"/>
          <w:lang w:eastAsia="pl-PL"/>
        </w:rPr>
        <w:t>/s,</w:t>
      </w:r>
    </w:p>
    <w:p w14:paraId="66104BD5" w14:textId="77777777" w:rsidR="00C46D93" w:rsidRPr="00627F94" w:rsidRDefault="00C46D93" w:rsidP="00C46D93">
      <w:pPr>
        <w:numPr>
          <w:ilvl w:val="1"/>
          <w:numId w:val="4"/>
        </w:numPr>
        <w:spacing w:before="120" w:after="0" w:line="240" w:lineRule="auto"/>
        <w:ind w:left="714" w:hanging="357"/>
        <w:jc w:val="both"/>
        <w:rPr>
          <w:rFonts w:ascii="Times New Roman" w:eastAsia="Calibri"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t>komputer klasy PC lub MAC o następującej konfiguracji: pamięć min. 2 GB Ram, procesor Intel IV 2 GHZ lub jego nowsza wersja, jeden z systemów operacyjnych - MS Windows 7, Mac Os x 10 4, Linux, lub ich nowsze wersje,</w:t>
      </w:r>
    </w:p>
    <w:p w14:paraId="1A3A0F4F" w14:textId="77777777" w:rsidR="00C46D93" w:rsidRPr="00627F94" w:rsidRDefault="00C46D93" w:rsidP="00C46D93">
      <w:pPr>
        <w:numPr>
          <w:ilvl w:val="1"/>
          <w:numId w:val="4"/>
        </w:numPr>
        <w:spacing w:before="120" w:after="0" w:line="240" w:lineRule="auto"/>
        <w:ind w:left="714" w:hanging="357"/>
        <w:jc w:val="both"/>
        <w:rPr>
          <w:rFonts w:ascii="Times New Roman" w:eastAsia="Calibri"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t>zainstalowana dowolna przeglądarka internetowa, w przypadku Internet Explorer minimalnie wersja 10 0.,</w:t>
      </w:r>
    </w:p>
    <w:p w14:paraId="406A16E0" w14:textId="77777777" w:rsidR="00C46D93" w:rsidRPr="00627F94" w:rsidRDefault="00C46D93" w:rsidP="00C46D93">
      <w:pPr>
        <w:numPr>
          <w:ilvl w:val="1"/>
          <w:numId w:val="4"/>
        </w:numPr>
        <w:spacing w:before="120" w:after="0" w:line="240" w:lineRule="auto"/>
        <w:ind w:left="714" w:hanging="357"/>
        <w:jc w:val="both"/>
        <w:rPr>
          <w:rFonts w:ascii="Times New Roman" w:eastAsia="Calibri"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t>włączona obsługa JavaScript,</w:t>
      </w:r>
    </w:p>
    <w:p w14:paraId="40FC6CA9" w14:textId="77777777" w:rsidR="00C46D93" w:rsidRPr="00627F94" w:rsidRDefault="00C46D93" w:rsidP="00C46D93">
      <w:pPr>
        <w:numPr>
          <w:ilvl w:val="1"/>
          <w:numId w:val="4"/>
        </w:numPr>
        <w:spacing w:before="120" w:after="0" w:line="240" w:lineRule="auto"/>
        <w:ind w:left="714" w:hanging="357"/>
        <w:jc w:val="both"/>
        <w:rPr>
          <w:rFonts w:ascii="Times New Roman" w:eastAsia="Calibri"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t xml:space="preserve">zainstalowany program Adobe </w:t>
      </w:r>
      <w:proofErr w:type="spellStart"/>
      <w:r w:rsidRPr="00627F94">
        <w:rPr>
          <w:rFonts w:ascii="Times New Roman" w:eastAsia="Calibri" w:hAnsi="Times New Roman" w:cs="Times New Roman"/>
          <w:color w:val="000000" w:themeColor="text1"/>
          <w:lang w:eastAsia="pl-PL"/>
        </w:rPr>
        <w:t>Acrobat</w:t>
      </w:r>
      <w:proofErr w:type="spellEnd"/>
      <w:r w:rsidRPr="00627F94">
        <w:rPr>
          <w:rFonts w:ascii="Times New Roman" w:eastAsia="Calibri" w:hAnsi="Times New Roman" w:cs="Times New Roman"/>
          <w:color w:val="000000" w:themeColor="text1"/>
          <w:lang w:eastAsia="pl-PL"/>
        </w:rPr>
        <w:t xml:space="preserve"> Reader lub inny obsługujący format plików .pdf,</w:t>
      </w:r>
    </w:p>
    <w:p w14:paraId="2EE16EB4" w14:textId="77777777" w:rsidR="00C46D93" w:rsidRPr="00627F94" w:rsidRDefault="00C46D93" w:rsidP="00C46D93">
      <w:pPr>
        <w:numPr>
          <w:ilvl w:val="1"/>
          <w:numId w:val="4"/>
        </w:numPr>
        <w:spacing w:before="120" w:after="0" w:line="240" w:lineRule="auto"/>
        <w:ind w:left="714" w:hanging="357"/>
        <w:jc w:val="both"/>
        <w:rPr>
          <w:rFonts w:ascii="Times New Roman" w:eastAsia="Calibri"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t>Platforma działa według standardu przyjętego w komunikacji sieciowej - kodowanie UTF8,</w:t>
      </w:r>
    </w:p>
    <w:p w14:paraId="1960CB08" w14:textId="77777777" w:rsidR="00C46D93" w:rsidRPr="00627F94" w:rsidRDefault="00C46D93" w:rsidP="00C46D93">
      <w:pPr>
        <w:numPr>
          <w:ilvl w:val="1"/>
          <w:numId w:val="4"/>
        </w:numPr>
        <w:spacing w:before="120" w:after="0" w:line="240" w:lineRule="auto"/>
        <w:ind w:left="714" w:hanging="357"/>
        <w:jc w:val="both"/>
        <w:rPr>
          <w:rFonts w:ascii="Times New Roman" w:eastAsia="Calibri"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t>Oznaczenie czasu odbioru danych przez platformę zakupową stanowi datę oraz dokładny czas (</w:t>
      </w:r>
      <w:proofErr w:type="spellStart"/>
      <w:r w:rsidRPr="00627F94">
        <w:rPr>
          <w:rFonts w:ascii="Times New Roman" w:eastAsia="Calibri" w:hAnsi="Times New Roman" w:cs="Times New Roman"/>
          <w:color w:val="000000" w:themeColor="text1"/>
          <w:lang w:eastAsia="pl-PL"/>
        </w:rPr>
        <w:t>hh:mm:ss</w:t>
      </w:r>
      <w:proofErr w:type="spellEnd"/>
      <w:r w:rsidRPr="00627F94">
        <w:rPr>
          <w:rFonts w:ascii="Times New Roman" w:eastAsia="Calibri" w:hAnsi="Times New Roman" w:cs="Times New Roman"/>
          <w:color w:val="000000" w:themeColor="text1"/>
          <w:lang w:eastAsia="pl-PL"/>
        </w:rPr>
        <w:t>) generowany wg. czasu lokalnego serwera f z zegarem Głównego Urzędu Miar.</w:t>
      </w:r>
    </w:p>
    <w:p w14:paraId="3159AB01" w14:textId="77777777" w:rsidR="00C46D93" w:rsidRPr="0008587E" w:rsidRDefault="00C46D93" w:rsidP="00C46D93">
      <w:pPr>
        <w:pStyle w:val="pkt"/>
        <w:numPr>
          <w:ilvl w:val="0"/>
          <w:numId w:val="3"/>
        </w:numPr>
        <w:tabs>
          <w:tab w:val="clear" w:pos="1800"/>
        </w:tabs>
        <w:autoSpaceDE w:val="0"/>
        <w:autoSpaceDN w:val="0"/>
        <w:adjustRightInd w:val="0"/>
        <w:spacing w:before="0" w:after="120"/>
        <w:ind w:left="709"/>
        <w:rPr>
          <w:sz w:val="22"/>
          <w:szCs w:val="22"/>
        </w:rPr>
      </w:pPr>
      <w:r w:rsidRPr="0008587E">
        <w:rPr>
          <w:sz w:val="22"/>
          <w:szCs w:val="22"/>
        </w:rPr>
        <w:t>Wykonawca, przystępując do niniejszego postępowania o udzielenie zamówienia publicznego:</w:t>
      </w:r>
    </w:p>
    <w:p w14:paraId="58020893" w14:textId="77777777" w:rsidR="00C46D93" w:rsidRPr="0008587E" w:rsidRDefault="00C46D93" w:rsidP="008D5711">
      <w:pPr>
        <w:pStyle w:val="Normalny1"/>
        <w:numPr>
          <w:ilvl w:val="0"/>
          <w:numId w:val="51"/>
        </w:numPr>
        <w:autoSpaceDE w:val="0"/>
        <w:autoSpaceDN w:val="0"/>
        <w:adjustRightInd w:val="0"/>
        <w:spacing w:after="120" w:line="240" w:lineRule="auto"/>
        <w:ind w:left="993"/>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 zamieszczonym na stronie internetowej pod linkiem w zakładce „Regulamin" oraz uznaje go za wiążący,</w:t>
      </w:r>
    </w:p>
    <w:p w14:paraId="610FC69E" w14:textId="77777777" w:rsidR="00C46D93" w:rsidRPr="0008587E" w:rsidRDefault="00C46D93" w:rsidP="008D5711">
      <w:pPr>
        <w:pStyle w:val="Normalny1"/>
        <w:numPr>
          <w:ilvl w:val="0"/>
          <w:numId w:val="51"/>
        </w:numPr>
        <w:autoSpaceDE w:val="0"/>
        <w:autoSpaceDN w:val="0"/>
        <w:adjustRightInd w:val="0"/>
        <w:spacing w:after="120" w:line="240" w:lineRule="auto"/>
        <w:ind w:left="993"/>
        <w:jc w:val="both"/>
        <w:rPr>
          <w:rFonts w:ascii="Times New Roman" w:hAnsi="Times New Roman" w:cs="Times New Roman"/>
        </w:rPr>
      </w:pPr>
      <w:r w:rsidRPr="0008587E">
        <w:rPr>
          <w:rFonts w:ascii="Times New Roman" w:eastAsia="Calibri" w:hAnsi="Times New Roman" w:cs="Times New Roman"/>
        </w:rPr>
        <w:t>zapoznał i stosuje się do Instrukcji składania ofert/wniosków</w:t>
      </w:r>
      <w:r>
        <w:rPr>
          <w:rFonts w:ascii="Times New Roman" w:eastAsia="Calibri" w:hAnsi="Times New Roman" w:cs="Times New Roman"/>
        </w:rPr>
        <w:t>.</w:t>
      </w:r>
    </w:p>
    <w:p w14:paraId="354385B9" w14:textId="77777777" w:rsidR="00C46D93" w:rsidRPr="0008587E" w:rsidRDefault="00C46D93" w:rsidP="008D5711">
      <w:pPr>
        <w:pStyle w:val="pkt"/>
        <w:numPr>
          <w:ilvl w:val="0"/>
          <w:numId w:val="52"/>
        </w:numPr>
        <w:autoSpaceDE w:val="0"/>
        <w:autoSpaceDN w:val="0"/>
        <w:adjustRightInd w:val="0"/>
        <w:spacing w:before="0" w:after="120"/>
        <w:rPr>
          <w:sz w:val="22"/>
          <w:szCs w:val="22"/>
        </w:rPr>
      </w:pPr>
      <w:r w:rsidRPr="0008587E">
        <w:rPr>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9">
        <w:r w:rsidRPr="0008587E">
          <w:rPr>
            <w:sz w:val="22"/>
            <w:szCs w:val="22"/>
          </w:rPr>
          <w:t>https://platformazakupowa.pl/strona/45-instrukcje</w:t>
        </w:r>
      </w:hyperlink>
      <w:r w:rsidRPr="0008587E">
        <w:rPr>
          <w:sz w:val="22"/>
          <w:szCs w:val="22"/>
        </w:rPr>
        <w:t>.</w:t>
      </w:r>
    </w:p>
    <w:p w14:paraId="7A6DDA61" w14:textId="06AB0A80" w:rsidR="00C46D93" w:rsidRPr="0046701C" w:rsidRDefault="00C46D93" w:rsidP="008D5711">
      <w:pPr>
        <w:pStyle w:val="pkt"/>
        <w:numPr>
          <w:ilvl w:val="0"/>
          <w:numId w:val="52"/>
        </w:numPr>
        <w:autoSpaceDE w:val="0"/>
        <w:autoSpaceDN w:val="0"/>
        <w:adjustRightInd w:val="0"/>
        <w:spacing w:before="0" w:after="120"/>
        <w:rPr>
          <w:sz w:val="22"/>
          <w:szCs w:val="22"/>
        </w:rPr>
      </w:pPr>
      <w:r w:rsidRPr="0008587E">
        <w:rPr>
          <w:sz w:val="22"/>
          <w:szCs w:val="22"/>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t>
      </w:r>
      <w:r w:rsidRPr="0008587E">
        <w:rPr>
          <w:rFonts w:eastAsia="Calibri"/>
          <w:sz w:val="22"/>
          <w:szCs w:val="22"/>
        </w:rPr>
        <w:t xml:space="preserve">w art. 221 </w:t>
      </w:r>
      <w:r w:rsidR="00F5329D">
        <w:rPr>
          <w:rFonts w:eastAsia="Calibri"/>
          <w:sz w:val="22"/>
          <w:szCs w:val="22"/>
        </w:rPr>
        <w:t xml:space="preserve">ustawy </w:t>
      </w:r>
      <w:proofErr w:type="spellStart"/>
      <w:r w:rsidR="00F5329D">
        <w:rPr>
          <w:rFonts w:eastAsia="Calibri"/>
          <w:sz w:val="22"/>
          <w:szCs w:val="22"/>
        </w:rPr>
        <w:t>Pzp</w:t>
      </w:r>
      <w:proofErr w:type="spellEnd"/>
      <w:r w:rsidRPr="0008587E">
        <w:rPr>
          <w:rFonts w:eastAsia="Calibri"/>
          <w:sz w:val="22"/>
          <w:szCs w:val="22"/>
        </w:rPr>
        <w:t>.</w:t>
      </w:r>
    </w:p>
    <w:p w14:paraId="635FA2B6" w14:textId="7DADB3F7" w:rsidR="00C46D93" w:rsidRDefault="00C46D93" w:rsidP="00C46D93">
      <w:pPr>
        <w:pStyle w:val="Akapitzlist"/>
        <w:numPr>
          <w:ilvl w:val="0"/>
          <w:numId w:val="3"/>
        </w:numPr>
        <w:tabs>
          <w:tab w:val="clear" w:pos="1800"/>
          <w:tab w:val="num" w:pos="426"/>
        </w:tabs>
        <w:spacing w:before="120" w:after="240" w:line="240" w:lineRule="auto"/>
        <w:ind w:left="426" w:hanging="426"/>
        <w:contextualSpacing w:val="0"/>
        <w:jc w:val="both"/>
        <w:rPr>
          <w:rFonts w:ascii="Times New Roman" w:eastAsia="Calibri" w:hAnsi="Times New Roman" w:cs="Times New Roman"/>
          <w:color w:val="000000" w:themeColor="text1"/>
          <w:lang w:eastAsia="pl-PL"/>
        </w:rPr>
      </w:pPr>
      <w:r w:rsidRPr="00627F94">
        <w:rPr>
          <w:rFonts w:ascii="Times New Roman" w:eastAsia="Calibri" w:hAnsi="Times New Roman" w:cs="Times New Roman"/>
          <w:color w:val="000000" w:themeColor="text1"/>
          <w:lang w:eastAsia="pl-PL"/>
        </w:rPr>
        <w:t>Zamawiający nie przewiduje innych sposobów komunikacji niż środki komunikacji elektronicznej.</w:t>
      </w:r>
    </w:p>
    <w:p w14:paraId="0BDE16B3" w14:textId="5B4921E9" w:rsidR="00780BD0" w:rsidRDefault="00780BD0" w:rsidP="00780BD0">
      <w:pPr>
        <w:tabs>
          <w:tab w:val="num" w:pos="426"/>
        </w:tabs>
        <w:spacing w:before="120" w:after="240" w:line="240" w:lineRule="auto"/>
        <w:jc w:val="both"/>
        <w:rPr>
          <w:rFonts w:ascii="Times New Roman" w:eastAsia="Calibri" w:hAnsi="Times New Roman" w:cs="Times New Roman"/>
          <w:color w:val="000000" w:themeColor="text1"/>
          <w:lang w:eastAsia="pl-PL"/>
        </w:rPr>
      </w:pPr>
    </w:p>
    <w:p w14:paraId="1FA6C0E3" w14:textId="77777777" w:rsidR="00780BD0" w:rsidRPr="00780BD0" w:rsidRDefault="00780BD0" w:rsidP="00780BD0">
      <w:pPr>
        <w:tabs>
          <w:tab w:val="num" w:pos="426"/>
        </w:tabs>
        <w:spacing w:before="120" w:after="240" w:line="240" w:lineRule="auto"/>
        <w:jc w:val="both"/>
        <w:rPr>
          <w:rFonts w:ascii="Times New Roman" w:eastAsia="Calibri" w:hAnsi="Times New Roman" w:cs="Times New Roman"/>
          <w:color w:val="000000" w:themeColor="text1"/>
          <w:lang w:eastAsia="pl-PL"/>
        </w:rPr>
      </w:pPr>
    </w:p>
    <w:tbl>
      <w:tblPr>
        <w:tblStyle w:val="Tabela-Siatka"/>
        <w:tblW w:w="0" w:type="auto"/>
        <w:tblInd w:w="94" w:type="dxa"/>
        <w:tblLook w:val="04A0" w:firstRow="1" w:lastRow="0" w:firstColumn="1" w:lastColumn="0" w:noHBand="0" w:noVBand="1"/>
      </w:tblPr>
      <w:tblGrid>
        <w:gridCol w:w="8399"/>
      </w:tblGrid>
      <w:tr w:rsidR="00C46D93" w:rsidRPr="00627F94" w14:paraId="098633CA" w14:textId="77777777" w:rsidTr="00C46D93">
        <w:trPr>
          <w:trHeight w:val="974"/>
        </w:trPr>
        <w:tc>
          <w:tcPr>
            <w:tcW w:w="8549" w:type="dxa"/>
            <w:vAlign w:val="center"/>
          </w:tcPr>
          <w:p w14:paraId="66F21A79"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lastRenderedPageBreak/>
              <w:t>ROZDZIAŁ X</w:t>
            </w:r>
          </w:p>
          <w:p w14:paraId="70EE858C"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 xml:space="preserve">WSKAZANIE OSÓB UPRAWNIONYCH DO KOMUNIKOWANIA SIĘ </w:t>
            </w:r>
            <w:r w:rsidRPr="00627F94">
              <w:rPr>
                <w:rFonts w:ascii="Times New Roman" w:hAnsi="Times New Roman" w:cs="Times New Roman"/>
                <w:b/>
                <w:color w:val="000000" w:themeColor="text1"/>
              </w:rPr>
              <w:br/>
              <w:t>Z WYKONAWCAMI</w:t>
            </w:r>
          </w:p>
        </w:tc>
      </w:tr>
    </w:tbl>
    <w:p w14:paraId="7C7D7D75" w14:textId="425A11D0" w:rsidR="00C46D93" w:rsidRPr="00627F94" w:rsidRDefault="00C46D93" w:rsidP="00C46D93">
      <w:pPr>
        <w:pStyle w:val="Akapitzlist"/>
        <w:numPr>
          <w:ilvl w:val="0"/>
          <w:numId w:val="5"/>
        </w:numPr>
        <w:spacing w:before="240" w:after="0" w:line="240" w:lineRule="auto"/>
        <w:ind w:left="357"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Osobą uprawnioną przez Zamawiającego do porozumiewania się z Wykonawcami jest w kwestiach formalnych – </w:t>
      </w:r>
      <w:r w:rsidR="00837B9F">
        <w:rPr>
          <w:rFonts w:ascii="Times New Roman" w:eastAsia="Times New Roman" w:hAnsi="Times New Roman" w:cs="Times New Roman"/>
          <w:b/>
          <w:color w:val="000000" w:themeColor="text1"/>
          <w:lang w:eastAsia="pl-PL"/>
        </w:rPr>
        <w:t>Jadwiga Żurowska</w:t>
      </w:r>
      <w:r w:rsidRPr="00627F94">
        <w:rPr>
          <w:rFonts w:ascii="Times New Roman" w:eastAsia="Times New Roman" w:hAnsi="Times New Roman" w:cs="Times New Roman"/>
          <w:b/>
          <w:color w:val="000000" w:themeColor="text1"/>
          <w:lang w:eastAsia="pl-PL"/>
        </w:rPr>
        <w:t>.</w:t>
      </w:r>
    </w:p>
    <w:p w14:paraId="7542F0BB" w14:textId="701849A4" w:rsidR="00C46D93" w:rsidRPr="00627F94" w:rsidRDefault="00C46D93" w:rsidP="00C46D93">
      <w:pPr>
        <w:pStyle w:val="Akapitzlist"/>
        <w:numPr>
          <w:ilvl w:val="0"/>
          <w:numId w:val="5"/>
        </w:numPr>
        <w:spacing w:before="120" w:after="0" w:line="240" w:lineRule="auto"/>
        <w:ind w:left="357" w:hanging="357"/>
        <w:contextualSpacing w:val="0"/>
        <w:jc w:val="both"/>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color w:val="000000" w:themeColor="text1"/>
          <w:lang w:eastAsia="pl-PL"/>
        </w:rPr>
        <w:t xml:space="preserve">Zamawiający informuje, że przepisy ustawy </w:t>
      </w:r>
      <w:proofErr w:type="spellStart"/>
      <w:r w:rsidRPr="00627F94">
        <w:rPr>
          <w:rFonts w:ascii="Times New Roman" w:eastAsia="Times New Roman" w:hAnsi="Times New Roman" w:cs="Times New Roman"/>
          <w:color w:val="000000" w:themeColor="text1"/>
          <w:lang w:eastAsia="pl-PL"/>
        </w:rPr>
        <w:t>Pzp</w:t>
      </w:r>
      <w:proofErr w:type="spellEnd"/>
      <w:r w:rsidRPr="00627F94">
        <w:rPr>
          <w:rFonts w:ascii="Times New Roman" w:eastAsia="Times New Roman" w:hAnsi="Times New Roman" w:cs="Times New Roman"/>
          <w:color w:val="000000" w:themeColor="text1"/>
          <w:lang w:eastAsia="pl-PL"/>
        </w:rPr>
        <w:t xml:space="preserve"> nie pozwalają na jakikolwiek inny kontakt – zarówno z Zamawiającym jak i osobami uprawnionymi do porozumiewania się z</w:t>
      </w:r>
      <w:r w:rsidR="004450BC">
        <w:rPr>
          <w:rFonts w:ascii="Times New Roman" w:eastAsia="Times New Roman" w:hAnsi="Times New Roman" w:cs="Times New Roman"/>
          <w:color w:val="000000" w:themeColor="text1"/>
          <w:lang w:eastAsia="pl-PL"/>
        </w:rPr>
        <w:t> </w:t>
      </w:r>
      <w:r w:rsidRPr="00627F94">
        <w:rPr>
          <w:rFonts w:ascii="Times New Roman" w:eastAsia="Times New Roman" w:hAnsi="Times New Roman" w:cs="Times New Roman"/>
          <w:color w:val="000000" w:themeColor="text1"/>
          <w:lang w:eastAsia="pl-PL"/>
        </w:rPr>
        <w:t xml:space="preserve">Wykonawcami – niż wskazany w Rozdziale VI SWZ. </w:t>
      </w:r>
      <w:r w:rsidRPr="00627F94">
        <w:rPr>
          <w:rFonts w:ascii="Times New Roman" w:eastAsia="Times New Roman" w:hAnsi="Times New Roman" w:cs="Times New Roman"/>
          <w:b/>
          <w:color w:val="000000" w:themeColor="text1"/>
          <w:lang w:eastAsia="pl-PL"/>
        </w:rPr>
        <w:t>Oznacza to, że Zamawiający nie będzie reagował na inne formy kontaktowania się z nim, w szczególności na kontakt telefoniczny lub/i osobisty w swojej siedzibie.</w:t>
      </w:r>
    </w:p>
    <w:p w14:paraId="241A2042" w14:textId="77777777" w:rsidR="00C46D93" w:rsidRPr="00627F94" w:rsidRDefault="00C46D93" w:rsidP="00C46D93">
      <w:pPr>
        <w:pStyle w:val="Akapitzlist"/>
        <w:spacing w:before="120" w:after="0" w:line="240" w:lineRule="auto"/>
        <w:ind w:left="357"/>
        <w:contextualSpacing w:val="0"/>
        <w:jc w:val="both"/>
        <w:rPr>
          <w:rFonts w:ascii="Times New Roman" w:eastAsia="Times New Roman" w:hAnsi="Times New Roman" w:cs="Times New Roman"/>
          <w:b/>
          <w:color w:val="000000" w:themeColor="text1"/>
          <w:sz w:val="24"/>
          <w:szCs w:val="24"/>
          <w:lang w:eastAsia="pl-PL"/>
        </w:rPr>
      </w:pPr>
    </w:p>
    <w:tbl>
      <w:tblPr>
        <w:tblStyle w:val="Tabela-Siatka"/>
        <w:tblW w:w="0" w:type="auto"/>
        <w:tblInd w:w="94" w:type="dxa"/>
        <w:tblLook w:val="04A0" w:firstRow="1" w:lastRow="0" w:firstColumn="1" w:lastColumn="0" w:noHBand="0" w:noVBand="1"/>
      </w:tblPr>
      <w:tblGrid>
        <w:gridCol w:w="8399"/>
      </w:tblGrid>
      <w:tr w:rsidR="00C46D93" w:rsidRPr="00627F94" w14:paraId="730F90F7" w14:textId="77777777" w:rsidTr="00C46D93">
        <w:trPr>
          <w:trHeight w:val="974"/>
        </w:trPr>
        <w:tc>
          <w:tcPr>
            <w:tcW w:w="8549" w:type="dxa"/>
            <w:vAlign w:val="center"/>
          </w:tcPr>
          <w:p w14:paraId="1954543A"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XI</w:t>
            </w:r>
          </w:p>
          <w:p w14:paraId="532FFD27"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TERMIN ZWI</w:t>
            </w:r>
            <w:r>
              <w:rPr>
                <w:rFonts w:ascii="Times New Roman" w:hAnsi="Times New Roman" w:cs="Times New Roman"/>
                <w:b/>
                <w:color w:val="000000" w:themeColor="text1"/>
              </w:rPr>
              <w:t>Ą</w:t>
            </w:r>
            <w:r w:rsidRPr="00627F94">
              <w:rPr>
                <w:rFonts w:ascii="Times New Roman" w:hAnsi="Times New Roman" w:cs="Times New Roman"/>
                <w:b/>
                <w:color w:val="000000" w:themeColor="text1"/>
              </w:rPr>
              <w:t>ZANIA OFERTĄ</w:t>
            </w:r>
          </w:p>
        </w:tc>
      </w:tr>
    </w:tbl>
    <w:p w14:paraId="37393EBB" w14:textId="77777777" w:rsidR="00C46D93" w:rsidRPr="00627F94" w:rsidRDefault="00C46D93" w:rsidP="00C46D93">
      <w:pPr>
        <w:pStyle w:val="Akapitzlist"/>
        <w:numPr>
          <w:ilvl w:val="0"/>
          <w:numId w:val="6"/>
        </w:numPr>
        <w:spacing w:before="240" w:after="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Termin związania Wykonawcy ofertą wynosi </w:t>
      </w:r>
      <w:r w:rsidRPr="00C07CE8">
        <w:rPr>
          <w:rFonts w:ascii="Times New Roman" w:hAnsi="Times New Roman" w:cs="Times New Roman"/>
          <w:b/>
          <w:color w:val="000000" w:themeColor="text1"/>
        </w:rPr>
        <w:t>30 dni</w:t>
      </w:r>
      <w:r w:rsidRPr="00627F94">
        <w:rPr>
          <w:rFonts w:ascii="Times New Roman" w:hAnsi="Times New Roman" w:cs="Times New Roman"/>
          <w:color w:val="000000" w:themeColor="text1"/>
        </w:rPr>
        <w:t>.</w:t>
      </w:r>
    </w:p>
    <w:p w14:paraId="2A284E19" w14:textId="0C92D1D5" w:rsidR="00C46D93" w:rsidRPr="00D64A66" w:rsidRDefault="00C46D93" w:rsidP="00C46D93">
      <w:pPr>
        <w:pStyle w:val="Akapitzlist"/>
        <w:numPr>
          <w:ilvl w:val="0"/>
          <w:numId w:val="6"/>
        </w:numPr>
        <w:spacing w:before="120" w:after="0" w:line="240" w:lineRule="auto"/>
        <w:ind w:left="357" w:hanging="357"/>
        <w:contextualSpacing w:val="0"/>
        <w:jc w:val="both"/>
        <w:rPr>
          <w:rFonts w:ascii="Times New Roman" w:hAnsi="Times New Roman" w:cs="Times New Roman"/>
          <w:color w:val="000000" w:themeColor="text1"/>
        </w:rPr>
      </w:pPr>
      <w:r w:rsidRPr="005A1818">
        <w:rPr>
          <w:rFonts w:ascii="Times New Roman" w:hAnsi="Times New Roman" w:cs="Times New Roman"/>
          <w:color w:val="000000" w:themeColor="text1"/>
        </w:rPr>
        <w:t xml:space="preserve">Wykonawca jest związany ofertą od dnia upływu terminu składania ofert do dnia </w:t>
      </w:r>
      <w:r w:rsidR="001204F0">
        <w:rPr>
          <w:rFonts w:ascii="Times New Roman" w:hAnsi="Times New Roman" w:cs="Times New Roman"/>
          <w:b/>
          <w:color w:val="000000" w:themeColor="text1"/>
        </w:rPr>
        <w:t>18.11.</w:t>
      </w:r>
      <w:r w:rsidRPr="00D64A66">
        <w:rPr>
          <w:rFonts w:ascii="Times New Roman" w:hAnsi="Times New Roman" w:cs="Times New Roman"/>
          <w:b/>
          <w:color w:val="000000" w:themeColor="text1"/>
        </w:rPr>
        <w:t>2021r.</w:t>
      </w:r>
      <w:r w:rsidRPr="00D64A66">
        <w:rPr>
          <w:rFonts w:ascii="Times New Roman" w:hAnsi="Times New Roman" w:cs="Times New Roman"/>
          <w:color w:val="000000" w:themeColor="text1"/>
        </w:rPr>
        <w:t xml:space="preserve"> </w:t>
      </w:r>
    </w:p>
    <w:p w14:paraId="6748D777" w14:textId="77777777" w:rsidR="00C46D93" w:rsidRPr="00627F94" w:rsidRDefault="00C46D93" w:rsidP="00C46D93">
      <w:pPr>
        <w:pStyle w:val="Akapitzlist"/>
        <w:numPr>
          <w:ilvl w:val="0"/>
          <w:numId w:val="6"/>
        </w:numPr>
        <w:spacing w:before="120" w:after="0" w:line="240" w:lineRule="auto"/>
        <w:ind w:left="357" w:hanging="357"/>
        <w:contextualSpacing w:val="0"/>
        <w:jc w:val="both"/>
        <w:rPr>
          <w:rFonts w:ascii="Times New Roman" w:hAnsi="Times New Roman" w:cs="Times New Roman"/>
          <w:color w:val="000000" w:themeColor="text1"/>
        </w:rPr>
      </w:pPr>
      <w:r w:rsidRPr="005A1818">
        <w:rPr>
          <w:rFonts w:ascii="Times New Roman" w:hAnsi="Times New Roman" w:cs="Times New Roman"/>
          <w:color w:val="000000" w:themeColor="text1"/>
        </w:rPr>
        <w:t>W przypadku</w:t>
      </w:r>
      <w:r w:rsidRPr="00627F94">
        <w:rPr>
          <w:rFonts w:ascii="Times New Roman" w:hAnsi="Times New Roman" w:cs="Times New Roman"/>
          <w:color w:val="000000" w:themeColor="text1"/>
        </w:rPr>
        <w:t>, gdy wybór najkorzystniejszej oferty nie nastąpi przed upływem terminu związania ofert</w:t>
      </w:r>
      <w:r w:rsidR="000C724B">
        <w:rPr>
          <w:rFonts w:ascii="Times New Roman" w:hAnsi="Times New Roman" w:cs="Times New Roman"/>
          <w:color w:val="000000" w:themeColor="text1"/>
        </w:rPr>
        <w:t>ą</w:t>
      </w:r>
      <w:r w:rsidRPr="00627F94">
        <w:rPr>
          <w:rFonts w:ascii="Times New Roman" w:hAnsi="Times New Roman" w:cs="Times New Roman"/>
          <w:color w:val="000000" w:themeColor="text1"/>
        </w:rPr>
        <w:t xml:space="preserve"> określonego w SWZ, Zamawiający przed upływem terminu związania ofertą zwraca się jednokrotnie do Wykonawców, o wyrażenie zgody na przedłużenie tego terminu, o wskazywany przez niego okres, nie dłuższy niż 30 dni. </w:t>
      </w:r>
    </w:p>
    <w:p w14:paraId="707EEDE2" w14:textId="77777777" w:rsidR="00C46D93" w:rsidRPr="00627F94" w:rsidRDefault="00C46D93" w:rsidP="00C46D93">
      <w:pPr>
        <w:pStyle w:val="Akapitzlist"/>
        <w:numPr>
          <w:ilvl w:val="0"/>
          <w:numId w:val="6"/>
        </w:numPr>
        <w:spacing w:before="120" w:after="24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Przedłużenie terminu związania oferta, o którym mowa w ust. 2, wymaga złożenia przez Wykonawcę pisemnego ośw</w:t>
      </w:r>
      <w:bookmarkStart w:id="3" w:name="_GoBack"/>
      <w:bookmarkEnd w:id="3"/>
      <w:r w:rsidRPr="00627F94">
        <w:rPr>
          <w:rFonts w:ascii="Times New Roman" w:hAnsi="Times New Roman" w:cs="Times New Roman"/>
          <w:color w:val="000000" w:themeColor="text1"/>
        </w:rPr>
        <w:t>iadczenia o wyrażeniu zgody na przedłużenie terminu związania ofert</w:t>
      </w:r>
      <w:r>
        <w:rPr>
          <w:rFonts w:ascii="Times New Roman" w:hAnsi="Times New Roman" w:cs="Times New Roman"/>
          <w:color w:val="000000" w:themeColor="text1"/>
        </w:rPr>
        <w:t>ą</w:t>
      </w:r>
      <w:r w:rsidRPr="00627F94">
        <w:rPr>
          <w:rFonts w:ascii="Times New Roman" w:hAnsi="Times New Roman" w:cs="Times New Roman"/>
          <w:color w:val="000000" w:themeColor="text1"/>
        </w:rPr>
        <w:t>.</w:t>
      </w:r>
    </w:p>
    <w:tbl>
      <w:tblPr>
        <w:tblStyle w:val="Tabela-Siatka"/>
        <w:tblW w:w="0" w:type="auto"/>
        <w:tblInd w:w="94" w:type="dxa"/>
        <w:tblLook w:val="04A0" w:firstRow="1" w:lastRow="0" w:firstColumn="1" w:lastColumn="0" w:noHBand="0" w:noVBand="1"/>
      </w:tblPr>
      <w:tblGrid>
        <w:gridCol w:w="8399"/>
      </w:tblGrid>
      <w:tr w:rsidR="00C46D93" w:rsidRPr="00627F94" w14:paraId="23D8FEE0" w14:textId="77777777" w:rsidTr="00C46D93">
        <w:trPr>
          <w:trHeight w:val="974"/>
        </w:trPr>
        <w:tc>
          <w:tcPr>
            <w:tcW w:w="8549" w:type="dxa"/>
            <w:vAlign w:val="center"/>
          </w:tcPr>
          <w:p w14:paraId="5078E864"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XII</w:t>
            </w:r>
          </w:p>
          <w:p w14:paraId="497836BE"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OSPIS SPOSOBU PRZYGOTOWANIA OFERTY</w:t>
            </w:r>
          </w:p>
        </w:tc>
      </w:tr>
    </w:tbl>
    <w:p w14:paraId="56B6A7C6" w14:textId="77777777" w:rsidR="00C46D93" w:rsidRPr="00627F94" w:rsidRDefault="00C46D93" w:rsidP="00C46D93">
      <w:pPr>
        <w:numPr>
          <w:ilvl w:val="0"/>
          <w:numId w:val="8"/>
        </w:numPr>
        <w:autoSpaceDE w:val="0"/>
        <w:autoSpaceDN w:val="0"/>
        <w:adjustRightInd w:val="0"/>
        <w:spacing w:before="240" w:after="0" w:line="240" w:lineRule="auto"/>
        <w:ind w:left="357" w:hanging="357"/>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Treść oferty musi odpowiadać treści Specyfikacji Warunków Zamówienia. </w:t>
      </w:r>
    </w:p>
    <w:p w14:paraId="384F2CF3" w14:textId="77777777" w:rsidR="00C46D93" w:rsidRPr="00627F94" w:rsidRDefault="00C46D93" w:rsidP="00C46D93">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Oferta wraz z załączeniami </w:t>
      </w:r>
      <w:r w:rsidRPr="00627F94">
        <w:rPr>
          <w:rFonts w:ascii="Times New Roman" w:eastAsia="SimSun" w:hAnsi="Times New Roman" w:cs="Times New Roman"/>
          <w:b/>
          <w:color w:val="000000" w:themeColor="text1"/>
          <w:lang w:eastAsia="zh-CN"/>
        </w:rPr>
        <w:t>musi być podpisana kwalifikowanym podpisem elektronicznym, podpisem osobistym lub podpisem zaufanym pod rygorem nieważności</w:t>
      </w:r>
      <w:r w:rsidRPr="00627F94">
        <w:rPr>
          <w:rFonts w:ascii="Times New Roman" w:eastAsia="SimSun" w:hAnsi="Times New Roman" w:cs="Times New Roman"/>
          <w:color w:val="000000" w:themeColor="text1"/>
          <w:lang w:eastAsia="zh-CN"/>
        </w:rPr>
        <w:t xml:space="preserve"> przez osobę (osoby) uprawnione do składania oświadczeń woli ze skutkiem zaciągania zobowiązań w imieniu Wykonawcy.</w:t>
      </w:r>
    </w:p>
    <w:p w14:paraId="507C2DD5" w14:textId="77777777" w:rsidR="00C46D93" w:rsidRPr="00627F94" w:rsidRDefault="00C46D93" w:rsidP="00C46D93">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color w:val="000000" w:themeColor="text1"/>
          <w:lang w:eastAsia="zh-CN"/>
        </w:rPr>
      </w:pPr>
      <w:r w:rsidRPr="00627F94">
        <w:rPr>
          <w:rFonts w:ascii="Times New Roman" w:eastAsia="Times New Roman" w:hAnsi="Times New Roman" w:cs="Times New Roman"/>
          <w:color w:val="000000" w:themeColor="text1"/>
          <w:lang w:eastAsia="zh-CN"/>
        </w:rPr>
        <w:t xml:space="preserve">Wykonawca składa ofertę w formie elektronicznej lub postaci elektronicznej za pośrednictwem </w:t>
      </w:r>
      <w:r w:rsidRPr="00AA562D">
        <w:rPr>
          <w:rFonts w:ascii="Times New Roman" w:eastAsia="Times New Roman" w:hAnsi="Times New Roman" w:cs="Times New Roman"/>
          <w:b/>
          <w:color w:val="000000" w:themeColor="text1"/>
          <w:lang w:eastAsia="zh-CN"/>
        </w:rPr>
        <w:t>Formularza składania oferty</w:t>
      </w:r>
      <w:r w:rsidRPr="00627F94">
        <w:rPr>
          <w:rFonts w:ascii="Times New Roman" w:eastAsia="Times New Roman" w:hAnsi="Times New Roman" w:cs="Times New Roman"/>
          <w:b/>
          <w:i/>
          <w:color w:val="000000" w:themeColor="text1"/>
          <w:lang w:eastAsia="zh-CN"/>
        </w:rPr>
        <w:t xml:space="preserve"> </w:t>
      </w:r>
      <w:r w:rsidRPr="00627F94">
        <w:rPr>
          <w:rFonts w:ascii="Times New Roman" w:eastAsia="Times New Roman" w:hAnsi="Times New Roman" w:cs="Times New Roman"/>
          <w:color w:val="000000" w:themeColor="text1"/>
          <w:lang w:eastAsia="zh-CN"/>
        </w:rPr>
        <w:t>dostępnego na</w:t>
      </w:r>
    </w:p>
    <w:p w14:paraId="46F73020" w14:textId="77777777" w:rsidR="00C46D93" w:rsidRPr="00627F94" w:rsidRDefault="001204F0" w:rsidP="00C46D93">
      <w:pPr>
        <w:autoSpaceDE w:val="0"/>
        <w:autoSpaceDN w:val="0"/>
        <w:adjustRightInd w:val="0"/>
        <w:spacing w:after="0" w:line="240" w:lineRule="auto"/>
        <w:ind w:left="357"/>
        <w:jc w:val="both"/>
        <w:rPr>
          <w:rFonts w:ascii="Times New Roman" w:eastAsia="SimSun" w:hAnsi="Times New Roman" w:cs="Times New Roman"/>
          <w:color w:val="000000" w:themeColor="text1"/>
          <w:lang w:eastAsia="zh-CN"/>
        </w:rPr>
      </w:pPr>
      <w:hyperlink r:id="rId20" w:history="1">
        <w:r w:rsidR="00C46D93" w:rsidRPr="00627F94">
          <w:rPr>
            <w:rFonts w:ascii="Times New Roman" w:eastAsia="Times New Roman" w:hAnsi="Times New Roman" w:cs="Times New Roman"/>
            <w:color w:val="000000" w:themeColor="text1"/>
            <w:u w:val="single"/>
            <w:lang w:eastAsia="zh-CN"/>
          </w:rPr>
          <w:t>https://platformazakupowa.pl/pn/26wog/proceedings</w:t>
        </w:r>
      </w:hyperlink>
      <w:r w:rsidR="00C46D93" w:rsidRPr="00627F94">
        <w:rPr>
          <w:rFonts w:ascii="Times New Roman" w:eastAsia="Times New Roman" w:hAnsi="Times New Roman" w:cs="Times New Roman"/>
          <w:color w:val="000000" w:themeColor="text1"/>
          <w:lang w:eastAsia="zh-CN"/>
        </w:rPr>
        <w:t xml:space="preserve"> </w:t>
      </w:r>
    </w:p>
    <w:p w14:paraId="13FE1D1C" w14:textId="77777777" w:rsidR="00C46D93" w:rsidRPr="00627F94" w:rsidRDefault="00C46D93" w:rsidP="00C46D93">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color w:val="000000" w:themeColor="text1"/>
          <w:lang w:eastAsia="zh-CN"/>
        </w:rPr>
      </w:pPr>
      <w:r w:rsidRPr="00627F94">
        <w:rPr>
          <w:rFonts w:ascii="Times New Roman" w:eastAsia="Times New Roman" w:hAnsi="Times New Roman" w:cs="Times New Roman"/>
          <w:color w:val="000000" w:themeColor="text1"/>
          <w:lang w:eastAsia="zh-CN"/>
        </w:rPr>
        <w:t>Korzystanie z platformy zakupowej przez Wykonawców jest bezpłatne.</w:t>
      </w:r>
    </w:p>
    <w:p w14:paraId="16AF7AB7" w14:textId="77777777" w:rsidR="00C46D93" w:rsidRPr="00627F94" w:rsidRDefault="00C46D93" w:rsidP="00C46D93">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color w:val="000000" w:themeColor="text1"/>
          <w:lang w:eastAsia="zh-CN"/>
        </w:rPr>
      </w:pPr>
      <w:r w:rsidRPr="00627F94">
        <w:rPr>
          <w:rFonts w:ascii="Times New Roman" w:eastAsia="Times New Roman" w:hAnsi="Times New Roman" w:cs="Times New Roman"/>
          <w:color w:val="000000" w:themeColor="text1"/>
          <w:lang w:eastAsia="zh-CN"/>
        </w:rPr>
        <w:t xml:space="preserve">Oferta powinna być sporządzona w języku polskim, </w:t>
      </w:r>
      <w:r w:rsidRPr="00627F94">
        <w:rPr>
          <w:rFonts w:ascii="Times New Roman" w:eastAsia="Times New Roman" w:hAnsi="Times New Roman" w:cs="Times New Roman"/>
          <w:b/>
          <w:color w:val="000000" w:themeColor="text1"/>
          <w:lang w:eastAsia="zh-CN"/>
        </w:rPr>
        <w:t>z zachowaniem formy lub postaci elektronicznej</w:t>
      </w:r>
      <w:r w:rsidRPr="00627F94">
        <w:rPr>
          <w:rFonts w:ascii="Times New Roman" w:eastAsia="Times New Roman" w:hAnsi="Times New Roman" w:cs="Times New Roman"/>
          <w:color w:val="000000" w:themeColor="text1"/>
          <w:lang w:eastAsia="zh-CN"/>
        </w:rPr>
        <w:t xml:space="preserve"> w formacie danych pdf, </w:t>
      </w:r>
      <w:proofErr w:type="spellStart"/>
      <w:r w:rsidRPr="00627F94">
        <w:rPr>
          <w:rFonts w:ascii="Times New Roman" w:eastAsia="SimSun" w:hAnsi="Times New Roman" w:cs="Times New Roman"/>
          <w:color w:val="000000" w:themeColor="text1"/>
          <w:lang w:eastAsia="zh-CN"/>
        </w:rPr>
        <w:t>doc</w:t>
      </w:r>
      <w:proofErr w:type="spellEnd"/>
      <w:r w:rsidRPr="00627F94">
        <w:rPr>
          <w:rFonts w:ascii="Times New Roman" w:eastAsia="SimSun" w:hAnsi="Times New Roman" w:cs="Times New Roman"/>
          <w:color w:val="000000" w:themeColor="text1"/>
          <w:lang w:eastAsia="zh-CN"/>
        </w:rPr>
        <w:t xml:space="preserve">, </w:t>
      </w:r>
      <w:proofErr w:type="spellStart"/>
      <w:r w:rsidRPr="00627F94">
        <w:rPr>
          <w:rFonts w:ascii="Times New Roman" w:eastAsia="SimSun" w:hAnsi="Times New Roman" w:cs="Times New Roman"/>
          <w:color w:val="000000" w:themeColor="text1"/>
          <w:lang w:eastAsia="zh-CN"/>
        </w:rPr>
        <w:t>docx</w:t>
      </w:r>
      <w:proofErr w:type="spellEnd"/>
      <w:r w:rsidRPr="00627F94">
        <w:rPr>
          <w:rFonts w:ascii="Times New Roman" w:eastAsia="SimSun" w:hAnsi="Times New Roman" w:cs="Times New Roman"/>
          <w:color w:val="000000" w:themeColor="text1"/>
          <w:lang w:eastAsia="zh-CN"/>
        </w:rPr>
        <w:t>,</w:t>
      </w:r>
      <w:r w:rsidRPr="00627F94">
        <w:rPr>
          <w:rFonts w:ascii="Times New Roman" w:eastAsia="Times New Roman" w:hAnsi="Times New Roman" w:cs="Times New Roman"/>
          <w:bCs/>
          <w:color w:val="000000" w:themeColor="text1"/>
          <w:lang w:eastAsia="pl-PL"/>
        </w:rPr>
        <w:t xml:space="preserve"> xls, </w:t>
      </w:r>
      <w:proofErr w:type="spellStart"/>
      <w:r w:rsidRPr="00627F94">
        <w:rPr>
          <w:rFonts w:ascii="Times New Roman" w:eastAsia="Times New Roman" w:hAnsi="Times New Roman" w:cs="Times New Roman"/>
          <w:bCs/>
          <w:color w:val="000000" w:themeColor="text1"/>
          <w:lang w:eastAsia="pl-PL"/>
        </w:rPr>
        <w:t>xlsx</w:t>
      </w:r>
      <w:proofErr w:type="spellEnd"/>
      <w:r w:rsidRPr="00627F94">
        <w:rPr>
          <w:rFonts w:ascii="Times New Roman" w:eastAsia="Times New Roman" w:hAnsi="Times New Roman" w:cs="Times New Roman"/>
          <w:bCs/>
          <w:color w:val="000000" w:themeColor="text1"/>
          <w:lang w:eastAsia="pl-PL"/>
        </w:rPr>
        <w:t xml:space="preserve">. </w:t>
      </w:r>
      <w:r w:rsidRPr="00627F94">
        <w:rPr>
          <w:rFonts w:ascii="Times New Roman" w:eastAsia="Times New Roman" w:hAnsi="Times New Roman" w:cs="Times New Roman"/>
          <w:color w:val="000000" w:themeColor="text1"/>
          <w:lang w:eastAsia="zh-CN"/>
        </w:rPr>
        <w:t xml:space="preserve">Sposób złożenia oferty, opisany został w Instrukcji dla wykonawców znajdującym się na stronie internetowej </w:t>
      </w:r>
      <w:hyperlink r:id="rId21" w:history="1">
        <w:r w:rsidRPr="00627F94">
          <w:rPr>
            <w:rFonts w:ascii="Times New Roman" w:eastAsia="SimSun" w:hAnsi="Times New Roman" w:cs="Times New Roman"/>
            <w:color w:val="000000" w:themeColor="text1"/>
            <w:u w:val="single"/>
            <w:lang w:eastAsia="zh-CN"/>
          </w:rPr>
          <w:t>https://platformazakupowa.pl/strona/45-instrukcje</w:t>
        </w:r>
      </w:hyperlink>
      <w:r w:rsidRPr="00627F94">
        <w:rPr>
          <w:rFonts w:ascii="Times New Roman" w:eastAsia="SimSun" w:hAnsi="Times New Roman" w:cs="Times New Roman"/>
          <w:color w:val="000000" w:themeColor="text1"/>
          <w:u w:val="single"/>
          <w:lang w:eastAsia="zh-CN"/>
        </w:rPr>
        <w:t>.</w:t>
      </w:r>
    </w:p>
    <w:p w14:paraId="65037327" w14:textId="77777777" w:rsidR="00C46D93" w:rsidRPr="00627F94" w:rsidRDefault="00C46D93" w:rsidP="00C46D93">
      <w:pPr>
        <w:numPr>
          <w:ilvl w:val="0"/>
          <w:numId w:val="8"/>
        </w:numPr>
        <w:autoSpaceDE w:val="0"/>
        <w:autoSpaceDN w:val="0"/>
        <w:adjustRightInd w:val="0"/>
        <w:spacing w:after="0" w:line="240" w:lineRule="auto"/>
        <w:ind w:left="357" w:hanging="357"/>
        <w:jc w:val="both"/>
        <w:rPr>
          <w:rFonts w:ascii="Times New Roman" w:eastAsia="SimSun" w:hAnsi="Times New Roman" w:cs="Times New Roman"/>
          <w:color w:val="000000" w:themeColor="text1"/>
          <w:lang w:eastAsia="zh-CN"/>
        </w:rPr>
      </w:pPr>
      <w:r w:rsidRPr="00627F94">
        <w:rPr>
          <w:rFonts w:ascii="Times New Roman" w:hAnsi="Times New Roman" w:cs="Times New Roman"/>
          <w:bCs/>
          <w:color w:val="000000" w:themeColor="text1"/>
          <w:u w:val="single"/>
        </w:rPr>
        <w:t xml:space="preserve">Zamawiający wymaga by dokumenty w postępowaniu były skompresowane do pliku archiwum </w:t>
      </w:r>
      <w:r w:rsidRPr="00627F94">
        <w:rPr>
          <w:rFonts w:ascii="Times New Roman" w:hAnsi="Times New Roman" w:cs="Times New Roman"/>
          <w:b/>
          <w:bCs/>
          <w:color w:val="000000" w:themeColor="text1"/>
          <w:u w:val="single"/>
        </w:rPr>
        <w:t>zip lub zip7.</w:t>
      </w:r>
    </w:p>
    <w:p w14:paraId="5065939B" w14:textId="77777777" w:rsidR="00C46D93" w:rsidRPr="00627F94" w:rsidRDefault="00C46D93" w:rsidP="00C46D93">
      <w:pPr>
        <w:numPr>
          <w:ilvl w:val="0"/>
          <w:numId w:val="8"/>
        </w:numPr>
        <w:autoSpaceDE w:val="0"/>
        <w:autoSpaceDN w:val="0"/>
        <w:adjustRightInd w:val="0"/>
        <w:spacing w:after="0" w:line="240" w:lineRule="auto"/>
        <w:ind w:left="357" w:hanging="357"/>
        <w:jc w:val="both"/>
        <w:rPr>
          <w:rFonts w:ascii="Times New Roman" w:eastAsia="SimSun" w:hAnsi="Times New Roman" w:cs="Times New Roman"/>
          <w:color w:val="000000" w:themeColor="text1"/>
          <w:lang w:eastAsia="zh-CN"/>
        </w:rPr>
      </w:pPr>
      <w:r w:rsidRPr="00627F94">
        <w:rPr>
          <w:rFonts w:ascii="Times New Roman" w:hAnsi="Times New Roman" w:cs="Times New Roman"/>
          <w:color w:val="000000" w:themeColor="text1"/>
        </w:rPr>
        <w:t xml:space="preserve">Zamawiający </w:t>
      </w:r>
      <w:r w:rsidRPr="00627F94">
        <w:rPr>
          <w:rFonts w:ascii="Times New Roman" w:hAnsi="Times New Roman" w:cs="Times New Roman"/>
          <w:b/>
          <w:color w:val="000000" w:themeColor="text1"/>
        </w:rPr>
        <w:t>nie dopuszcza</w:t>
      </w:r>
      <w:r w:rsidRPr="00627F94">
        <w:rPr>
          <w:rFonts w:ascii="Times New Roman" w:hAnsi="Times New Roman" w:cs="Times New Roman"/>
          <w:color w:val="000000" w:themeColor="text1"/>
        </w:rPr>
        <w:t xml:space="preserve"> w postępowaniu ofert, których dokumenty będą skompresowane aplikacją Win </w:t>
      </w:r>
      <w:proofErr w:type="spellStart"/>
      <w:r w:rsidRPr="00627F94">
        <w:rPr>
          <w:rFonts w:ascii="Times New Roman" w:hAnsi="Times New Roman" w:cs="Times New Roman"/>
          <w:color w:val="000000" w:themeColor="text1"/>
        </w:rPr>
        <w:t>Rar</w:t>
      </w:r>
      <w:proofErr w:type="spellEnd"/>
      <w:r w:rsidRPr="00627F94">
        <w:rPr>
          <w:rFonts w:ascii="Times New Roman" w:hAnsi="Times New Roman" w:cs="Times New Roman"/>
          <w:color w:val="000000" w:themeColor="text1"/>
        </w:rPr>
        <w:t xml:space="preserve"> (rozszerzenie *.</w:t>
      </w:r>
      <w:proofErr w:type="spellStart"/>
      <w:r w:rsidRPr="00627F94">
        <w:rPr>
          <w:rFonts w:ascii="Times New Roman" w:hAnsi="Times New Roman" w:cs="Times New Roman"/>
          <w:color w:val="000000" w:themeColor="text1"/>
        </w:rPr>
        <w:t>rar</w:t>
      </w:r>
      <w:proofErr w:type="spellEnd"/>
      <w:r w:rsidRPr="00627F94">
        <w:rPr>
          <w:rFonts w:ascii="Times New Roman" w:hAnsi="Times New Roman" w:cs="Times New Roman"/>
          <w:color w:val="000000" w:themeColor="text1"/>
        </w:rPr>
        <w:t xml:space="preserve">), </w:t>
      </w:r>
      <w:r w:rsidRPr="00627F94">
        <w:rPr>
          <w:rFonts w:ascii="Times New Roman" w:hAnsi="Times New Roman" w:cs="Times New Roman"/>
          <w:color w:val="000000" w:themeColor="text1"/>
          <w:shd w:val="clear" w:color="auto" w:fill="FFFFFF"/>
        </w:rPr>
        <w:t xml:space="preserve">format kompresji .RAR nie został </w:t>
      </w:r>
      <w:r w:rsidRPr="00627F94">
        <w:rPr>
          <w:rFonts w:ascii="Times New Roman" w:hAnsi="Times New Roman" w:cs="Times New Roman"/>
          <w:color w:val="000000" w:themeColor="text1"/>
          <w:shd w:val="clear" w:color="auto" w:fill="FFFFFF"/>
        </w:rPr>
        <w:lastRenderedPageBreak/>
        <w:t>przewidziany w załączniku nr 2 do rozporządzenia w sprawie Krajowych Ram Interoperacyjności (w skrócie „RKRI”).</w:t>
      </w:r>
    </w:p>
    <w:p w14:paraId="63DC857C" w14:textId="77777777" w:rsidR="00C46D93" w:rsidRPr="00627F94" w:rsidRDefault="00C46D93" w:rsidP="00C46D93">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color w:val="000000" w:themeColor="text1"/>
          <w:lang w:eastAsia="zh-CN"/>
        </w:rPr>
      </w:pPr>
      <w:r w:rsidRPr="00627F94">
        <w:rPr>
          <w:rFonts w:ascii="Times New Roman" w:hAnsi="Times New Roman" w:cs="Times New Roman"/>
          <w:color w:val="000000" w:themeColor="text1"/>
        </w:rPr>
        <w:t xml:space="preserve">Wszelkie informacje stanowiące tajemnicę przedsiębiorstwa w rozumieniu ustawy z dnia </w:t>
      </w:r>
      <w:r w:rsidRPr="00627F94">
        <w:rPr>
          <w:rFonts w:ascii="Times New Roman" w:hAnsi="Times New Roman" w:cs="Times New Roman"/>
          <w:color w:val="000000" w:themeColor="text1"/>
        </w:rPr>
        <w:br/>
        <w:t xml:space="preserve">16 kwietnia 1993 r. o zwalczaniu nieuczciwej konkurencji (Dz. U. z 2019 r. poz. 1913), które Wykonawca zastrzeże jako tajemnicę przedsiębiorstwa, powinny zostać złożone </w:t>
      </w:r>
      <w:r w:rsidRPr="00627F94">
        <w:rPr>
          <w:rFonts w:ascii="Times New Roman" w:hAnsi="Times New Roman" w:cs="Times New Roman"/>
          <w:color w:val="000000" w:themeColor="text1"/>
        </w:rPr>
        <w:br/>
        <w:t xml:space="preserve">w osobnym pliku wraz z jednoczesnym zaznaczeniem polecenia „Załącznik stanowiący tajemnicę przedsiębiorstwa” a następnie wraz z plikami stanowiącymi jawną część skompresowane do jednego pliku archiwum (ZIP). Wykonawca zobowiązany jest, wraz </w:t>
      </w:r>
      <w:r w:rsidRPr="00627F94">
        <w:rPr>
          <w:rFonts w:ascii="Times New Roman" w:hAnsi="Times New Roman" w:cs="Times New Roman"/>
          <w:color w:val="000000" w:themeColor="text1"/>
        </w:rPr>
        <w:b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Pr="00627F94">
        <w:rPr>
          <w:rFonts w:ascii="Times New Roman" w:hAnsi="Times New Roman" w:cs="Times New Roman"/>
          <w:color w:val="000000" w:themeColor="text1"/>
        </w:rPr>
        <w:b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sidRPr="00627F94">
        <w:rPr>
          <w:rFonts w:ascii="Times New Roman" w:hAnsi="Times New Roman" w:cs="Times New Roman"/>
          <w:color w:val="000000" w:themeColor="text1"/>
        </w:rPr>
        <w:br/>
        <w:t xml:space="preserve">w celu zachowania poufności objętych klauzulą informacji zgodnie z postanowieniami art. 18 ust. 3 ustawy </w:t>
      </w:r>
      <w:proofErr w:type="spellStart"/>
      <w:r w:rsidRPr="00627F94">
        <w:rPr>
          <w:rFonts w:ascii="Times New Roman" w:hAnsi="Times New Roman" w:cs="Times New Roman"/>
          <w:color w:val="000000" w:themeColor="text1"/>
        </w:rPr>
        <w:t>Pzp</w:t>
      </w:r>
      <w:proofErr w:type="spellEnd"/>
      <w:r w:rsidRPr="00627F94">
        <w:rPr>
          <w:rFonts w:ascii="Times New Roman" w:hAnsi="Times New Roman" w:cs="Times New Roman"/>
          <w:color w:val="000000" w:themeColor="text1"/>
        </w:rPr>
        <w:t xml:space="preserve">. </w:t>
      </w:r>
    </w:p>
    <w:p w14:paraId="1DF9E0A2" w14:textId="77777777" w:rsidR="00C46D93" w:rsidRPr="00627F94" w:rsidRDefault="00C46D93" w:rsidP="00C46D93">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Wykonawca składając ofertę, zobowiązany jest złożyć następujące dokumenty w postaci elektronicznej podpisane kwalifikowanym podpisem elektronicznym, podpisem osobistym lub podpisem zaufanym pod rygorem nieważności:</w:t>
      </w:r>
    </w:p>
    <w:p w14:paraId="162B60A0" w14:textId="77777777" w:rsidR="00C46D93" w:rsidRPr="00627F94" w:rsidRDefault="00C46D93" w:rsidP="00C46D93">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Formularz ofertowy – </w:t>
      </w:r>
      <w:r w:rsidRPr="00627F94">
        <w:rPr>
          <w:rFonts w:ascii="Times New Roman" w:eastAsia="SimSun" w:hAnsi="Times New Roman" w:cs="Times New Roman"/>
          <w:b/>
          <w:color w:val="000000" w:themeColor="text1"/>
          <w:lang w:eastAsia="zh-CN"/>
        </w:rPr>
        <w:t xml:space="preserve">Załącznik nr 1 </w:t>
      </w:r>
      <w:r w:rsidRPr="00627F94">
        <w:rPr>
          <w:rFonts w:ascii="Times New Roman" w:eastAsia="SimSun" w:hAnsi="Times New Roman" w:cs="Times New Roman"/>
          <w:color w:val="000000" w:themeColor="text1"/>
          <w:lang w:eastAsia="zh-CN"/>
        </w:rPr>
        <w:t>do SWZ,</w:t>
      </w:r>
    </w:p>
    <w:p w14:paraId="19268F54" w14:textId="54517D5D" w:rsidR="00C46D93" w:rsidRPr="00627F94" w:rsidRDefault="00C46D93" w:rsidP="00C46D93">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i/>
          <w:color w:val="000000" w:themeColor="text1"/>
          <w:lang w:eastAsia="zh-CN"/>
        </w:rPr>
      </w:pPr>
      <w:r w:rsidRPr="00627F94">
        <w:rPr>
          <w:rFonts w:ascii="Times New Roman" w:eastAsia="SimSun" w:hAnsi="Times New Roman" w:cs="Times New Roman"/>
          <w:color w:val="000000" w:themeColor="text1"/>
          <w:lang w:eastAsia="zh-CN"/>
        </w:rPr>
        <w:t xml:space="preserve">Formularz cenowy – </w:t>
      </w:r>
      <w:r w:rsidRPr="00627F94">
        <w:rPr>
          <w:rFonts w:ascii="Times New Roman" w:eastAsia="SimSun" w:hAnsi="Times New Roman" w:cs="Times New Roman"/>
          <w:b/>
          <w:color w:val="000000" w:themeColor="text1"/>
          <w:lang w:eastAsia="zh-CN"/>
        </w:rPr>
        <w:t>Załącznik nr 2.1 – 2.</w:t>
      </w:r>
      <w:r w:rsidR="00AA562D">
        <w:rPr>
          <w:rFonts w:ascii="Times New Roman" w:eastAsia="SimSun" w:hAnsi="Times New Roman" w:cs="Times New Roman"/>
          <w:b/>
          <w:color w:val="000000" w:themeColor="text1"/>
          <w:lang w:eastAsia="zh-CN"/>
        </w:rPr>
        <w:t>4</w:t>
      </w:r>
      <w:r w:rsidRPr="00627F94">
        <w:rPr>
          <w:rFonts w:ascii="Times New Roman" w:eastAsia="SimSun" w:hAnsi="Times New Roman" w:cs="Times New Roman"/>
          <w:color w:val="000000" w:themeColor="text1"/>
          <w:lang w:eastAsia="zh-CN"/>
        </w:rPr>
        <w:t xml:space="preserve"> do SWZ, </w:t>
      </w:r>
    </w:p>
    <w:p w14:paraId="77553BA4" w14:textId="77777777" w:rsidR="00C46D93" w:rsidRPr="00627F94" w:rsidRDefault="00C46D93" w:rsidP="00C46D93">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i/>
          <w:color w:val="000000" w:themeColor="text1"/>
          <w:lang w:eastAsia="zh-CN"/>
        </w:rPr>
      </w:pPr>
      <w:r w:rsidRPr="00627F94">
        <w:rPr>
          <w:rFonts w:ascii="Times New Roman" w:eastAsia="SimSun" w:hAnsi="Times New Roman" w:cs="Times New Roman"/>
          <w:color w:val="000000" w:themeColor="text1"/>
          <w:lang w:eastAsia="zh-CN"/>
        </w:rPr>
        <w:t xml:space="preserve">Oświadczenie Wykonawcy – </w:t>
      </w:r>
      <w:r w:rsidRPr="00627F94">
        <w:rPr>
          <w:rFonts w:ascii="Times New Roman" w:eastAsia="SimSun" w:hAnsi="Times New Roman" w:cs="Times New Roman"/>
          <w:b/>
          <w:color w:val="000000" w:themeColor="text1"/>
          <w:lang w:eastAsia="zh-CN"/>
        </w:rPr>
        <w:t>Załącznik nr 3</w:t>
      </w:r>
      <w:r w:rsidRPr="00627F94">
        <w:rPr>
          <w:rFonts w:ascii="Times New Roman" w:eastAsia="SimSun" w:hAnsi="Times New Roman" w:cs="Times New Roman"/>
          <w:color w:val="000000" w:themeColor="text1"/>
          <w:lang w:eastAsia="zh-CN"/>
        </w:rPr>
        <w:t xml:space="preserve"> do SWZ,</w:t>
      </w:r>
    </w:p>
    <w:p w14:paraId="1BDDF047" w14:textId="77777777" w:rsidR="00C46D93" w:rsidRPr="00627F94" w:rsidRDefault="00C46D93" w:rsidP="00C46D93">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bCs/>
          <w:color w:val="000000" w:themeColor="text1"/>
          <w:lang w:eastAsia="zh-CN"/>
        </w:rPr>
        <w:t>Pełnomocnictwo do działania innej osoby w imieniu Wykonawcy (</w:t>
      </w:r>
      <w:r w:rsidRPr="00627F94">
        <w:rPr>
          <w:rFonts w:ascii="Times New Roman" w:eastAsia="SimSun" w:hAnsi="Times New Roman" w:cs="Times New Roman"/>
          <w:bCs/>
          <w:i/>
          <w:color w:val="000000" w:themeColor="text1"/>
          <w:lang w:eastAsia="zh-CN"/>
        </w:rPr>
        <w:t>jeżeli dotyczy),</w:t>
      </w:r>
    </w:p>
    <w:p w14:paraId="2C578446" w14:textId="77777777" w:rsidR="00C46D93" w:rsidRPr="00627F94" w:rsidRDefault="00C46D93" w:rsidP="00C46D93">
      <w:pPr>
        <w:autoSpaceDE w:val="0"/>
        <w:autoSpaceDN w:val="0"/>
        <w:adjustRightInd w:val="0"/>
        <w:spacing w:before="120" w:after="0" w:line="240" w:lineRule="auto"/>
        <w:ind w:left="714"/>
        <w:jc w:val="both"/>
        <w:rPr>
          <w:rFonts w:ascii="Times New Roman" w:eastAsia="SimSun" w:hAnsi="Times New Roman" w:cs="Times New Roman"/>
          <w:color w:val="000000" w:themeColor="text1"/>
          <w:lang w:eastAsia="zh-CN"/>
        </w:rPr>
      </w:pPr>
      <w:r w:rsidRPr="00627F94">
        <w:rPr>
          <w:rFonts w:ascii="Times New Roman" w:hAnsi="Times New Roman" w:cs="Times New Roman"/>
          <w:color w:val="000000" w:themeColor="text1"/>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47A38EA" w14:textId="77777777" w:rsidR="00C46D93" w:rsidRPr="00627F94" w:rsidRDefault="00C46D93" w:rsidP="00C46D93">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Zobowiązanie podmiotu udostępniającego (</w:t>
      </w:r>
      <w:r w:rsidRPr="00627F94">
        <w:rPr>
          <w:rFonts w:ascii="Times New Roman" w:eastAsia="SimSun" w:hAnsi="Times New Roman" w:cs="Times New Roman"/>
          <w:i/>
          <w:color w:val="000000" w:themeColor="text1"/>
          <w:lang w:eastAsia="zh-CN"/>
        </w:rPr>
        <w:t xml:space="preserve">jeżeli dotyczy) – </w:t>
      </w:r>
      <w:r w:rsidRPr="00627F94">
        <w:rPr>
          <w:rFonts w:ascii="Times New Roman" w:eastAsia="SimSun" w:hAnsi="Times New Roman" w:cs="Times New Roman"/>
          <w:b/>
          <w:color w:val="000000" w:themeColor="text1"/>
          <w:lang w:eastAsia="zh-CN"/>
        </w:rPr>
        <w:t>Załącznik nr 4</w:t>
      </w:r>
      <w:r w:rsidRPr="00627F94">
        <w:rPr>
          <w:rFonts w:ascii="Times New Roman" w:eastAsia="SimSun" w:hAnsi="Times New Roman" w:cs="Times New Roman"/>
          <w:color w:val="000000" w:themeColor="text1"/>
          <w:lang w:eastAsia="zh-CN"/>
        </w:rPr>
        <w:t xml:space="preserve"> do SWZ.</w:t>
      </w:r>
    </w:p>
    <w:p w14:paraId="4FE6276C" w14:textId="77777777" w:rsidR="00C46D93" w:rsidRPr="00627F94" w:rsidRDefault="00C46D93" w:rsidP="00C46D93">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b/>
          <w:color w:val="000000" w:themeColor="text1"/>
          <w:lang w:eastAsia="zh-CN"/>
        </w:rPr>
      </w:pPr>
      <w:r w:rsidRPr="00627F94">
        <w:rPr>
          <w:rFonts w:ascii="Times New Roman" w:eastAsia="SimSun" w:hAnsi="Times New Roman" w:cs="Times New Roman"/>
          <w:color w:val="000000" w:themeColor="text1"/>
          <w:lang w:eastAsia="zh-CN"/>
        </w:rPr>
        <w:t>Forma złożenia dokumentów:</w:t>
      </w:r>
    </w:p>
    <w:p w14:paraId="4B833FD6" w14:textId="77777777" w:rsidR="00C46D93" w:rsidRPr="00627F94" w:rsidRDefault="00C46D93" w:rsidP="00C46D93">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color w:val="000000" w:themeColor="text1"/>
          <w:lang w:eastAsia="zh-CN"/>
        </w:rPr>
      </w:pPr>
      <w:r w:rsidRPr="00627F94">
        <w:rPr>
          <w:rFonts w:ascii="Times New Roman" w:eastAsia="SimSun" w:hAnsi="Times New Roman" w:cs="Times New Roman"/>
          <w:color w:val="000000" w:themeColor="text1"/>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0534DA46" w14:textId="77777777" w:rsidR="00C46D93" w:rsidRPr="00627F94" w:rsidRDefault="00C46D93" w:rsidP="00C46D93">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color w:val="000000" w:themeColor="text1"/>
          <w:lang w:eastAsia="zh-CN"/>
        </w:rPr>
      </w:pPr>
      <w:r w:rsidRPr="00627F94">
        <w:rPr>
          <w:rFonts w:ascii="Times New Roman" w:eastAsia="SimSun" w:hAnsi="Times New Roman" w:cs="Times New Roman"/>
          <w:color w:val="000000" w:themeColor="text1"/>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627F94">
        <w:rPr>
          <w:rFonts w:ascii="Times New Roman" w:eastAsia="SimSun" w:hAnsi="Times New Roman" w:cs="Times New Roman"/>
          <w:bCs/>
          <w:color w:val="000000" w:themeColor="text1"/>
          <w:lang w:eastAsia="zh-CN"/>
        </w:rPr>
        <w:t>.</w:t>
      </w:r>
    </w:p>
    <w:p w14:paraId="57A667A0" w14:textId="5B4284C1" w:rsidR="00C46D93" w:rsidRPr="00627F94" w:rsidRDefault="00C46D93" w:rsidP="00C46D93">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bCs/>
          <w:color w:val="000000" w:themeColor="text1"/>
          <w:lang w:eastAsia="zh-CN"/>
        </w:rPr>
      </w:pPr>
      <w:r w:rsidRPr="00627F94">
        <w:rPr>
          <w:rFonts w:ascii="Times New Roman" w:eastAsia="SimSun" w:hAnsi="Times New Roman" w:cs="Times New Roman"/>
          <w:bCs/>
          <w:color w:val="000000" w:themeColor="text1"/>
          <w:lang w:eastAsia="zh-CN"/>
        </w:rPr>
        <w:t>Wykonawcy ponoszą wszelkie koszty własne związane z przygotowaniem i złożeniem oferty, niezależnie od wyniku postępowania. Zamawiający nie odpowiada za koszty poniesione przez Wykonawców w związku z przygotowaniem i złożeniem oferty.</w:t>
      </w:r>
    </w:p>
    <w:p w14:paraId="25E247CF" w14:textId="77777777" w:rsidR="00C46D93" w:rsidRPr="00627F94" w:rsidRDefault="00C46D93" w:rsidP="00C46D93">
      <w:pPr>
        <w:spacing w:before="120" w:after="0" w:line="240" w:lineRule="auto"/>
        <w:jc w:val="both"/>
        <w:rPr>
          <w:rFonts w:ascii="Times New Roman" w:hAnsi="Times New Roman" w:cs="Times New Roman"/>
          <w:color w:val="000000" w:themeColor="text1"/>
        </w:rPr>
      </w:pPr>
    </w:p>
    <w:tbl>
      <w:tblPr>
        <w:tblStyle w:val="Tabela-Siatka"/>
        <w:tblW w:w="0" w:type="auto"/>
        <w:tblInd w:w="94" w:type="dxa"/>
        <w:tblLook w:val="04A0" w:firstRow="1" w:lastRow="0" w:firstColumn="1" w:lastColumn="0" w:noHBand="0" w:noVBand="1"/>
      </w:tblPr>
      <w:tblGrid>
        <w:gridCol w:w="8399"/>
      </w:tblGrid>
      <w:tr w:rsidR="00C46D93" w:rsidRPr="00627F94" w14:paraId="538B666D" w14:textId="77777777" w:rsidTr="00C46D93">
        <w:trPr>
          <w:trHeight w:val="974"/>
        </w:trPr>
        <w:tc>
          <w:tcPr>
            <w:tcW w:w="8549" w:type="dxa"/>
            <w:vAlign w:val="center"/>
          </w:tcPr>
          <w:p w14:paraId="74E98C24"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lastRenderedPageBreak/>
              <w:t>ROZDZIAŁ XIII</w:t>
            </w:r>
          </w:p>
          <w:p w14:paraId="3EB226E8"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SPOSÓB ORAZ TERMIN SKŁADANIA OFERT</w:t>
            </w:r>
          </w:p>
        </w:tc>
      </w:tr>
    </w:tbl>
    <w:p w14:paraId="25E53CC4" w14:textId="77777777" w:rsidR="00C46D93" w:rsidRPr="00627F94" w:rsidRDefault="00C46D93" w:rsidP="00C46D93">
      <w:pPr>
        <w:spacing w:after="0" w:line="240" w:lineRule="auto"/>
        <w:ind w:left="426"/>
        <w:jc w:val="both"/>
        <w:rPr>
          <w:rFonts w:ascii="Times New Roman" w:eastAsia="Times New Roman" w:hAnsi="Times New Roman" w:cs="Times New Roman"/>
          <w:strike/>
          <w:color w:val="000000" w:themeColor="text1"/>
          <w:sz w:val="24"/>
          <w:szCs w:val="24"/>
          <w:lang w:eastAsia="pl-PL"/>
        </w:rPr>
      </w:pPr>
    </w:p>
    <w:p w14:paraId="6658E485" w14:textId="3DE109F0" w:rsidR="00C46D93" w:rsidRPr="00627F94" w:rsidRDefault="00C46D93" w:rsidP="00C46D93">
      <w:pPr>
        <w:numPr>
          <w:ilvl w:val="0"/>
          <w:numId w:val="10"/>
        </w:numPr>
        <w:spacing w:before="120" w:after="0" w:line="240" w:lineRule="auto"/>
        <w:ind w:left="357" w:hanging="357"/>
        <w:jc w:val="both"/>
        <w:rPr>
          <w:rFonts w:ascii="Times New Roman" w:eastAsia="Times New Roman" w:hAnsi="Times New Roman" w:cs="Times New Roman"/>
          <w:strike/>
          <w:color w:val="000000" w:themeColor="text1"/>
          <w:lang w:eastAsia="pl-PL"/>
        </w:rPr>
      </w:pPr>
      <w:r w:rsidRPr="00627F94">
        <w:rPr>
          <w:rFonts w:ascii="Times New Roman" w:eastAsia="Times New Roman" w:hAnsi="Times New Roman" w:cs="Times New Roman"/>
          <w:color w:val="000000" w:themeColor="text1"/>
          <w:lang w:eastAsia="pl-PL"/>
        </w:rPr>
        <w:t>Ofertę wraz z załącznikami należy złożyć</w:t>
      </w:r>
      <w:r w:rsidRPr="00627F94">
        <w:rPr>
          <w:rFonts w:ascii="Times New Roman" w:eastAsia="Times New Roman" w:hAnsi="Times New Roman" w:cs="Times New Roman"/>
          <w:bCs/>
          <w:color w:val="000000" w:themeColor="text1"/>
          <w:lang w:eastAsia="pl-PL"/>
        </w:rPr>
        <w:t xml:space="preserve"> za pośrednictwem platformy pod adresem </w:t>
      </w:r>
      <w:hyperlink r:id="rId22" w:history="1">
        <w:r w:rsidRPr="00627F94">
          <w:rPr>
            <w:rFonts w:ascii="Times New Roman" w:eastAsia="Times New Roman" w:hAnsi="Times New Roman" w:cs="Times New Roman"/>
            <w:color w:val="000000" w:themeColor="text1"/>
            <w:u w:val="single"/>
            <w:lang w:eastAsia="pl-PL"/>
          </w:rPr>
          <w:t>https://platformazakupowa.pl/pn/26wog/proceedings</w:t>
        </w:r>
      </w:hyperlink>
      <w:r w:rsidRPr="00627F94">
        <w:rPr>
          <w:rFonts w:ascii="Times New Roman" w:eastAsia="Times New Roman" w:hAnsi="Times New Roman" w:cs="Times New Roman"/>
          <w:color w:val="000000" w:themeColor="text1"/>
          <w:lang w:eastAsia="pl-PL"/>
        </w:rPr>
        <w:t xml:space="preserve"> na stronie dotyczącej odpowiedniego postępowania </w:t>
      </w:r>
      <w:r w:rsidR="0013676C" w:rsidRPr="00D64A66">
        <w:rPr>
          <w:rFonts w:ascii="Times New Roman" w:eastAsia="Times New Roman" w:hAnsi="Times New Roman" w:cs="Times New Roman"/>
          <w:b/>
          <w:color w:val="000000" w:themeColor="text1"/>
          <w:lang w:eastAsia="pl-PL"/>
        </w:rPr>
        <w:t xml:space="preserve">do dnia </w:t>
      </w:r>
      <w:r w:rsidR="00970A13">
        <w:rPr>
          <w:rFonts w:ascii="Times New Roman" w:eastAsia="Times New Roman" w:hAnsi="Times New Roman" w:cs="Times New Roman"/>
          <w:b/>
          <w:color w:val="000000" w:themeColor="text1"/>
          <w:lang w:eastAsia="pl-PL"/>
        </w:rPr>
        <w:t>2</w:t>
      </w:r>
      <w:r w:rsidR="00E10DA1">
        <w:rPr>
          <w:rFonts w:ascii="Times New Roman" w:eastAsia="Times New Roman" w:hAnsi="Times New Roman" w:cs="Times New Roman"/>
          <w:b/>
          <w:color w:val="000000" w:themeColor="text1"/>
          <w:lang w:eastAsia="pl-PL"/>
        </w:rPr>
        <w:t>7</w:t>
      </w:r>
      <w:r w:rsidR="00970A13">
        <w:rPr>
          <w:rFonts w:ascii="Times New Roman" w:eastAsia="Times New Roman" w:hAnsi="Times New Roman" w:cs="Times New Roman"/>
          <w:b/>
          <w:color w:val="000000" w:themeColor="text1"/>
          <w:lang w:eastAsia="pl-PL"/>
        </w:rPr>
        <w:t>.10.</w:t>
      </w:r>
      <w:r w:rsidRPr="00D64A66">
        <w:rPr>
          <w:rFonts w:ascii="Times New Roman" w:eastAsia="Times New Roman" w:hAnsi="Times New Roman" w:cs="Times New Roman"/>
          <w:b/>
          <w:color w:val="000000" w:themeColor="text1"/>
          <w:lang w:eastAsia="pl-PL"/>
        </w:rPr>
        <w:t>2021 r. do godziny 10:00.</w:t>
      </w:r>
    </w:p>
    <w:p w14:paraId="7B43C0CB" w14:textId="77777777" w:rsidR="00C46D93" w:rsidRPr="00627F94" w:rsidRDefault="00C46D93" w:rsidP="00C46D93">
      <w:pPr>
        <w:numPr>
          <w:ilvl w:val="0"/>
          <w:numId w:val="10"/>
        </w:numPr>
        <w:spacing w:before="120" w:after="0" w:line="240" w:lineRule="auto"/>
        <w:ind w:left="357" w:hanging="357"/>
        <w:jc w:val="both"/>
        <w:rPr>
          <w:rFonts w:ascii="Times New Roman" w:eastAsia="Times New Roman" w:hAnsi="Times New Roman" w:cs="Times New Roman"/>
          <w:strike/>
          <w:color w:val="000000" w:themeColor="text1"/>
          <w:lang w:eastAsia="pl-PL"/>
        </w:rPr>
      </w:pPr>
      <w:r w:rsidRPr="00627F94">
        <w:rPr>
          <w:rFonts w:ascii="Times New Roman" w:eastAsia="Times New Roman" w:hAnsi="Times New Roman" w:cs="Times New Roman"/>
          <w:color w:val="000000" w:themeColor="text1"/>
          <w:lang w:eastAsia="pl-PL"/>
        </w:rPr>
        <w:t xml:space="preserve">Po wypełnieniu </w:t>
      </w:r>
      <w:r w:rsidRPr="00627F94">
        <w:rPr>
          <w:rFonts w:ascii="Times New Roman" w:eastAsia="Times New Roman" w:hAnsi="Times New Roman" w:cs="Times New Roman"/>
          <w:i/>
          <w:color w:val="000000" w:themeColor="text1"/>
          <w:lang w:eastAsia="pl-PL"/>
        </w:rPr>
        <w:t xml:space="preserve">Formularza składania oferty </w:t>
      </w:r>
      <w:r w:rsidRPr="00627F94">
        <w:rPr>
          <w:rFonts w:ascii="Times New Roman" w:eastAsia="Times New Roman" w:hAnsi="Times New Roman" w:cs="Times New Roman"/>
          <w:color w:val="000000" w:themeColor="text1"/>
          <w:lang w:eastAsia="pl-PL"/>
        </w:rPr>
        <w:t xml:space="preserve">i załadowaniu wszystkich wymaganych załączników należy kliknąć w przycisk </w:t>
      </w:r>
      <w:r w:rsidRPr="00627F94">
        <w:rPr>
          <w:rFonts w:ascii="Times New Roman" w:eastAsia="Times New Roman" w:hAnsi="Times New Roman" w:cs="Times New Roman"/>
          <w:i/>
          <w:color w:val="000000" w:themeColor="text1"/>
          <w:lang w:eastAsia="pl-PL"/>
        </w:rPr>
        <w:t>„Przejdź do podsumowania”.</w:t>
      </w:r>
    </w:p>
    <w:p w14:paraId="71481CF6" w14:textId="77777777" w:rsidR="00C46D93" w:rsidRPr="00627F94" w:rsidRDefault="00C46D93" w:rsidP="00C46D93">
      <w:pPr>
        <w:numPr>
          <w:ilvl w:val="0"/>
          <w:numId w:val="10"/>
        </w:numPr>
        <w:spacing w:before="120" w:after="0" w:line="240" w:lineRule="auto"/>
        <w:ind w:left="357" w:hanging="357"/>
        <w:jc w:val="both"/>
        <w:rPr>
          <w:rFonts w:ascii="Times New Roman" w:eastAsia="Times New Roman" w:hAnsi="Times New Roman" w:cs="Times New Roman"/>
          <w:strike/>
          <w:color w:val="000000" w:themeColor="text1"/>
          <w:lang w:eastAsia="pl-PL"/>
        </w:rPr>
      </w:pPr>
      <w:r w:rsidRPr="00627F94">
        <w:rPr>
          <w:rFonts w:ascii="Times New Roman" w:eastAsia="Times New Roman" w:hAnsi="Times New Roman" w:cs="Times New Roman"/>
          <w:color w:val="000000" w:themeColor="text1"/>
          <w:lang w:eastAsia="pl-PL"/>
        </w:rPr>
        <w:t xml:space="preserve">Za datę złożenia oferty przyjmuje się jej datę przekazania w systemie (platformie) w drugim kroku składania oferty poprzez kliknięcie przycisku </w:t>
      </w:r>
      <w:r w:rsidRPr="00627F94">
        <w:rPr>
          <w:rFonts w:ascii="Times New Roman" w:eastAsia="Times New Roman" w:hAnsi="Times New Roman" w:cs="Times New Roman"/>
          <w:i/>
          <w:color w:val="000000" w:themeColor="text1"/>
          <w:lang w:eastAsia="pl-PL"/>
        </w:rPr>
        <w:t>„Złóż ofertę”</w:t>
      </w:r>
      <w:r w:rsidRPr="00627F94">
        <w:rPr>
          <w:rFonts w:ascii="Times New Roman" w:eastAsia="Times New Roman" w:hAnsi="Times New Roman" w:cs="Times New Roman"/>
          <w:color w:val="000000" w:themeColor="text1"/>
          <w:lang w:eastAsia="pl-PL"/>
        </w:rPr>
        <w:t xml:space="preserve"> i wyświetlenie się komunikatu, że oferta została zaszyfrowana i złożona.</w:t>
      </w:r>
    </w:p>
    <w:p w14:paraId="768BF4E3" w14:textId="77777777" w:rsidR="00C46D93" w:rsidRPr="00627F94" w:rsidRDefault="00C46D93" w:rsidP="00C46D93">
      <w:pPr>
        <w:numPr>
          <w:ilvl w:val="0"/>
          <w:numId w:val="10"/>
        </w:numPr>
        <w:spacing w:before="120" w:after="0" w:line="240" w:lineRule="auto"/>
        <w:ind w:left="357" w:hanging="357"/>
        <w:jc w:val="both"/>
        <w:rPr>
          <w:rFonts w:ascii="Times New Roman" w:hAnsi="Times New Roman" w:cs="Times New Roman"/>
          <w:color w:val="000000" w:themeColor="text1"/>
        </w:rPr>
      </w:pPr>
      <w:r w:rsidRPr="00627F94">
        <w:rPr>
          <w:rFonts w:ascii="Times New Roman" w:eastAsia="Times New Roman" w:hAnsi="Times New Roman" w:cs="Times New Roman"/>
          <w:color w:val="000000" w:themeColor="text1"/>
          <w:lang w:eastAsia="pl-PL"/>
        </w:rPr>
        <w:t>Zamawiający</w:t>
      </w:r>
      <w:r w:rsidRPr="00627F94">
        <w:rPr>
          <w:rFonts w:ascii="Times New Roman" w:eastAsia="Calibri" w:hAnsi="Times New Roman" w:cs="Times New Roman"/>
          <w:color w:val="000000" w:themeColor="text1"/>
        </w:rPr>
        <w:t xml:space="preserve"> informuje, że szczegółowa instrukcja dotycząca złożenia, zmiany </w:t>
      </w:r>
      <w:r w:rsidRPr="00627F94">
        <w:rPr>
          <w:rFonts w:ascii="Times New Roman" w:eastAsia="Calibri" w:hAnsi="Times New Roman" w:cs="Times New Roman"/>
          <w:color w:val="000000" w:themeColor="text1"/>
        </w:rPr>
        <w:br/>
        <w:t xml:space="preserve">i wycofania oferty przy użyciu platformy zakupowej znajduje się w zakładce Instrukcje dla Wykonawców pod adresem internetowym </w:t>
      </w:r>
      <w:hyperlink r:id="rId23" w:history="1">
        <w:r w:rsidRPr="00627F94">
          <w:rPr>
            <w:rStyle w:val="Hipercze"/>
            <w:rFonts w:ascii="Times New Roman" w:hAnsi="Times New Roman"/>
            <w:color w:val="000000" w:themeColor="text1"/>
          </w:rPr>
          <w:t>https://platformazakupowa.pl/strona/45-instrukcje</w:t>
        </w:r>
      </w:hyperlink>
      <w:r w:rsidRPr="00627F94">
        <w:rPr>
          <w:rFonts w:ascii="Times New Roman" w:hAnsi="Times New Roman" w:cs="Times New Roman"/>
          <w:color w:val="000000" w:themeColor="text1"/>
        </w:rPr>
        <w:t>.</w:t>
      </w:r>
    </w:p>
    <w:p w14:paraId="723E9B7A" w14:textId="77777777" w:rsidR="00C46D93" w:rsidRPr="00627F94" w:rsidRDefault="00C46D93" w:rsidP="00C46D93">
      <w:pPr>
        <w:numPr>
          <w:ilvl w:val="0"/>
          <w:numId w:val="10"/>
        </w:numPr>
        <w:spacing w:before="120" w:after="0" w:line="240" w:lineRule="auto"/>
        <w:ind w:left="357" w:hanging="357"/>
        <w:jc w:val="both"/>
        <w:rPr>
          <w:rFonts w:ascii="Times New Roman" w:hAnsi="Times New Roman" w:cs="Times New Roman"/>
          <w:color w:val="000000" w:themeColor="text1"/>
        </w:rPr>
      </w:pPr>
      <w:r w:rsidRPr="00627F94">
        <w:rPr>
          <w:rFonts w:ascii="Times New Roman" w:eastAsia="Calibri" w:hAnsi="Times New Roman" w:cs="Times New Roman"/>
          <w:color w:val="000000" w:themeColor="text1"/>
        </w:rPr>
        <w:t>Wykonawca po upływie terminu do składania ofert nie może skutecznie dokonać zmiany ani wycofać złożonej oferty.</w:t>
      </w:r>
    </w:p>
    <w:p w14:paraId="66DF90A1" w14:textId="77777777" w:rsidR="00C46D93" w:rsidRPr="00627F94" w:rsidRDefault="00C46D93" w:rsidP="00C46D93">
      <w:pPr>
        <w:numPr>
          <w:ilvl w:val="0"/>
          <w:numId w:val="10"/>
        </w:numPr>
        <w:spacing w:before="120" w:after="0" w:line="240" w:lineRule="auto"/>
        <w:ind w:left="357" w:hanging="357"/>
        <w:jc w:val="both"/>
        <w:rPr>
          <w:rFonts w:ascii="Times New Roman" w:eastAsia="Times New Roman" w:hAnsi="Times New Roman" w:cs="Times New Roman"/>
          <w:strike/>
          <w:color w:val="000000" w:themeColor="text1"/>
          <w:lang w:eastAsia="pl-PL"/>
        </w:rPr>
      </w:pPr>
      <w:r w:rsidRPr="00627F94">
        <w:rPr>
          <w:rFonts w:ascii="Times New Roman" w:eastAsia="Times New Roman" w:hAnsi="Times New Roman" w:cs="Times New Roman"/>
          <w:color w:val="000000" w:themeColor="text1"/>
          <w:lang w:eastAsia="pl-PL"/>
        </w:rPr>
        <w:t xml:space="preserve">Wykonawca może złożyć tylko jedną ofertę. </w:t>
      </w:r>
    </w:p>
    <w:p w14:paraId="29BC4D53" w14:textId="77777777" w:rsidR="00C46D93" w:rsidRPr="00627F94" w:rsidRDefault="00C46D93" w:rsidP="00C46D93">
      <w:pPr>
        <w:numPr>
          <w:ilvl w:val="0"/>
          <w:numId w:val="10"/>
        </w:numPr>
        <w:spacing w:before="120" w:after="240" w:line="240" w:lineRule="auto"/>
        <w:ind w:left="357" w:hanging="357"/>
        <w:jc w:val="both"/>
        <w:rPr>
          <w:rFonts w:ascii="Times New Roman" w:eastAsia="Times New Roman" w:hAnsi="Times New Roman" w:cs="Times New Roman"/>
          <w:strike/>
          <w:color w:val="000000" w:themeColor="text1"/>
          <w:lang w:eastAsia="pl-PL"/>
        </w:rPr>
      </w:pPr>
      <w:r w:rsidRPr="00627F94">
        <w:rPr>
          <w:rFonts w:ascii="Times New Roman" w:eastAsia="Times New Roman" w:hAnsi="Times New Roman" w:cs="Times New Roman"/>
          <w:color w:val="000000" w:themeColor="text1"/>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C46D93" w:rsidRPr="00627F94" w14:paraId="52967009" w14:textId="77777777" w:rsidTr="00AA562D">
        <w:trPr>
          <w:trHeight w:val="974"/>
        </w:trPr>
        <w:tc>
          <w:tcPr>
            <w:tcW w:w="8399" w:type="dxa"/>
            <w:vAlign w:val="center"/>
          </w:tcPr>
          <w:p w14:paraId="71377873"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XIV</w:t>
            </w:r>
          </w:p>
          <w:p w14:paraId="7814D759"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TERMIN OTWARCIA OFERT</w:t>
            </w:r>
          </w:p>
        </w:tc>
      </w:tr>
    </w:tbl>
    <w:p w14:paraId="7054E91A" w14:textId="2A6724C1" w:rsidR="00C46D93" w:rsidRPr="00627F94" w:rsidRDefault="00C46D93" w:rsidP="00C46D93">
      <w:pPr>
        <w:pStyle w:val="Akapitzlist"/>
        <w:numPr>
          <w:ilvl w:val="0"/>
          <w:numId w:val="11"/>
        </w:numPr>
        <w:spacing w:before="240" w:after="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Otwarcie ofert nastąpi w dniu </w:t>
      </w:r>
      <w:r w:rsidR="00970A13">
        <w:rPr>
          <w:rFonts w:ascii="Times New Roman" w:hAnsi="Times New Roman" w:cs="Times New Roman"/>
          <w:b/>
          <w:color w:val="000000" w:themeColor="text1"/>
        </w:rPr>
        <w:t>2</w:t>
      </w:r>
      <w:r w:rsidR="00E10DA1">
        <w:rPr>
          <w:rFonts w:ascii="Times New Roman" w:hAnsi="Times New Roman" w:cs="Times New Roman"/>
          <w:b/>
          <w:color w:val="000000" w:themeColor="text1"/>
        </w:rPr>
        <w:t>7</w:t>
      </w:r>
      <w:r w:rsidR="00970A13">
        <w:rPr>
          <w:rFonts w:ascii="Times New Roman" w:hAnsi="Times New Roman" w:cs="Times New Roman"/>
          <w:b/>
          <w:color w:val="000000" w:themeColor="text1"/>
        </w:rPr>
        <w:t>.10.</w:t>
      </w:r>
      <w:r w:rsidRPr="00D64A66">
        <w:rPr>
          <w:rFonts w:ascii="Times New Roman" w:hAnsi="Times New Roman" w:cs="Times New Roman"/>
          <w:b/>
          <w:color w:val="000000" w:themeColor="text1"/>
        </w:rPr>
        <w:t>2021</w:t>
      </w:r>
      <w:r w:rsidRPr="00D64A66">
        <w:rPr>
          <w:rFonts w:ascii="Times New Roman" w:hAnsi="Times New Roman" w:cs="Times New Roman"/>
          <w:color w:val="000000" w:themeColor="text1"/>
        </w:rPr>
        <w:t xml:space="preserve"> r., o godzinie </w:t>
      </w:r>
      <w:r w:rsidR="0021690E" w:rsidRPr="00D64A66">
        <w:rPr>
          <w:rFonts w:ascii="Times New Roman" w:hAnsi="Times New Roman" w:cs="Times New Roman"/>
          <w:b/>
          <w:color w:val="000000" w:themeColor="text1"/>
        </w:rPr>
        <w:t>10:</w:t>
      </w:r>
      <w:r w:rsidR="00970A13">
        <w:rPr>
          <w:rFonts w:ascii="Times New Roman" w:hAnsi="Times New Roman" w:cs="Times New Roman"/>
          <w:b/>
          <w:color w:val="000000" w:themeColor="text1"/>
        </w:rPr>
        <w:t>15</w:t>
      </w:r>
      <w:r w:rsidRPr="00D64A66">
        <w:rPr>
          <w:rFonts w:ascii="Times New Roman" w:hAnsi="Times New Roman" w:cs="Times New Roman"/>
          <w:color w:val="000000" w:themeColor="text1"/>
        </w:rPr>
        <w:t>.</w:t>
      </w:r>
    </w:p>
    <w:p w14:paraId="047F7080" w14:textId="77777777" w:rsidR="00C46D93" w:rsidRPr="00627F94" w:rsidRDefault="00C46D93" w:rsidP="00C46D93">
      <w:pPr>
        <w:pStyle w:val="Akapitzlist"/>
        <w:numPr>
          <w:ilvl w:val="0"/>
          <w:numId w:val="11"/>
        </w:numPr>
        <w:spacing w:before="120" w:after="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Otwarcie ofert jest niejawne. </w:t>
      </w:r>
    </w:p>
    <w:p w14:paraId="280BA143" w14:textId="77777777" w:rsidR="00C46D93" w:rsidRPr="00627F94" w:rsidRDefault="00C46D93" w:rsidP="00C46D93">
      <w:pPr>
        <w:pStyle w:val="Akapitzlist"/>
        <w:numPr>
          <w:ilvl w:val="0"/>
          <w:numId w:val="11"/>
        </w:numPr>
        <w:spacing w:before="120" w:after="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najpóźniej przed otwarciem ofert, udostępni na stronie internetowej prowadzonego postepowania informację o kwocie, jaką zamierza przeznaczyć na sfinansowanie zamówienia. </w:t>
      </w:r>
    </w:p>
    <w:p w14:paraId="61365B1C" w14:textId="77777777" w:rsidR="00C46D93" w:rsidRPr="00627F94" w:rsidRDefault="00C46D93" w:rsidP="00C46D93">
      <w:pPr>
        <w:pStyle w:val="Akapitzlist"/>
        <w:numPr>
          <w:ilvl w:val="0"/>
          <w:numId w:val="11"/>
        </w:numPr>
        <w:spacing w:before="120" w:after="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niezwłocznie po otwarciu ofert, udostępni na stronie internetowej prowadzonego postepowania informacje o: </w:t>
      </w:r>
    </w:p>
    <w:p w14:paraId="7D521DDB" w14:textId="77777777" w:rsidR="00C46D93" w:rsidRPr="00627F94" w:rsidRDefault="00C46D93" w:rsidP="00C46D93">
      <w:pPr>
        <w:pStyle w:val="Akapitzlist"/>
        <w:numPr>
          <w:ilvl w:val="0"/>
          <w:numId w:val="12"/>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nazwach albo imionach i nazwiskach oraz siedzibach lub miejscach prowadzonej działalności gospodarczej albo miejscach zamieszkania Wykonawców, których oferty zostały otwarte; </w:t>
      </w:r>
    </w:p>
    <w:p w14:paraId="52504ED9" w14:textId="77777777" w:rsidR="00C46D93" w:rsidRPr="00627F94" w:rsidRDefault="00C46D93" w:rsidP="00C46D93">
      <w:pPr>
        <w:pStyle w:val="Akapitzlist"/>
        <w:numPr>
          <w:ilvl w:val="0"/>
          <w:numId w:val="12"/>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cenach lub kosztach zawartych w ofertach. </w:t>
      </w:r>
    </w:p>
    <w:p w14:paraId="6DEDB112" w14:textId="77777777" w:rsidR="00C46D93" w:rsidRPr="00627F94" w:rsidRDefault="00C46D93" w:rsidP="00C46D93">
      <w:pPr>
        <w:pStyle w:val="Akapitzlist"/>
        <w:numPr>
          <w:ilvl w:val="0"/>
          <w:numId w:val="11"/>
        </w:numPr>
        <w:spacing w:before="120" w:after="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po usunięciu awarii. </w:t>
      </w:r>
    </w:p>
    <w:p w14:paraId="52AF025D" w14:textId="61E048DE" w:rsidR="00C46D93" w:rsidRDefault="00C46D93" w:rsidP="00C46D93">
      <w:pPr>
        <w:pStyle w:val="Akapitzlist"/>
        <w:numPr>
          <w:ilvl w:val="0"/>
          <w:numId w:val="11"/>
        </w:numPr>
        <w:spacing w:before="120" w:after="240" w:line="240" w:lineRule="auto"/>
        <w:ind w:left="357"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Zamawiający poinformuje o zmianie terminu otwarcia ofert na stronie internetowej prowadzonego postepowania.</w:t>
      </w:r>
    </w:p>
    <w:p w14:paraId="74585C10" w14:textId="77777777" w:rsidR="00780BD0" w:rsidRPr="00780BD0" w:rsidRDefault="00780BD0" w:rsidP="00780BD0">
      <w:pPr>
        <w:spacing w:before="120" w:after="240" w:line="240" w:lineRule="auto"/>
        <w:jc w:val="both"/>
        <w:rPr>
          <w:rFonts w:ascii="Times New Roman" w:hAnsi="Times New Roman" w:cs="Times New Roman"/>
          <w:color w:val="000000" w:themeColor="text1"/>
        </w:rPr>
      </w:pPr>
    </w:p>
    <w:tbl>
      <w:tblPr>
        <w:tblStyle w:val="Tabela-Siatka"/>
        <w:tblW w:w="0" w:type="auto"/>
        <w:tblInd w:w="94" w:type="dxa"/>
        <w:tblLook w:val="04A0" w:firstRow="1" w:lastRow="0" w:firstColumn="1" w:lastColumn="0" w:noHBand="0" w:noVBand="1"/>
      </w:tblPr>
      <w:tblGrid>
        <w:gridCol w:w="8399"/>
      </w:tblGrid>
      <w:tr w:rsidR="00C46D93" w:rsidRPr="00627F94" w14:paraId="1F6E9D23" w14:textId="77777777" w:rsidTr="00AA562D">
        <w:trPr>
          <w:trHeight w:val="974"/>
        </w:trPr>
        <w:tc>
          <w:tcPr>
            <w:tcW w:w="8399" w:type="dxa"/>
            <w:vAlign w:val="center"/>
          </w:tcPr>
          <w:p w14:paraId="0C72D8F9" w14:textId="77777777" w:rsidR="00C46D93" w:rsidRPr="00780BD0" w:rsidRDefault="00C46D93" w:rsidP="00C46D93">
            <w:pPr>
              <w:jc w:val="center"/>
              <w:rPr>
                <w:rFonts w:ascii="Times New Roman" w:hAnsi="Times New Roman" w:cs="Times New Roman"/>
                <w:b/>
                <w:color w:val="000000" w:themeColor="text1"/>
              </w:rPr>
            </w:pPr>
            <w:r w:rsidRPr="00780BD0">
              <w:rPr>
                <w:rFonts w:ascii="Times New Roman" w:hAnsi="Times New Roman" w:cs="Times New Roman"/>
                <w:b/>
                <w:color w:val="000000" w:themeColor="text1"/>
              </w:rPr>
              <w:lastRenderedPageBreak/>
              <w:t>ROZDZIAŁ XV</w:t>
            </w:r>
          </w:p>
          <w:p w14:paraId="2CFA7531" w14:textId="77777777" w:rsidR="00C46D93" w:rsidRPr="00780BD0" w:rsidRDefault="00C46D93" w:rsidP="00C46D93">
            <w:pPr>
              <w:jc w:val="center"/>
              <w:rPr>
                <w:rFonts w:ascii="Times New Roman" w:hAnsi="Times New Roman" w:cs="Times New Roman"/>
                <w:i/>
                <w:color w:val="000000" w:themeColor="text1"/>
                <w:sz w:val="20"/>
                <w:szCs w:val="20"/>
              </w:rPr>
            </w:pPr>
            <w:r w:rsidRPr="00780BD0">
              <w:rPr>
                <w:rFonts w:ascii="Times New Roman" w:hAnsi="Times New Roman" w:cs="Times New Roman"/>
                <w:b/>
                <w:color w:val="000000" w:themeColor="text1"/>
              </w:rPr>
              <w:t>WYMAGANIA DOTYCZĄCE WADIUM</w:t>
            </w:r>
          </w:p>
        </w:tc>
      </w:tr>
    </w:tbl>
    <w:p w14:paraId="595661A7" w14:textId="5AD129B5" w:rsidR="00780BD0" w:rsidRPr="005E20E9" w:rsidRDefault="00780BD0" w:rsidP="005E20E9">
      <w:pPr>
        <w:autoSpaceDE w:val="0"/>
        <w:autoSpaceDN w:val="0"/>
        <w:adjustRightInd w:val="0"/>
        <w:spacing w:before="240"/>
        <w:ind w:left="357"/>
        <w:jc w:val="both"/>
        <w:rPr>
          <w:rFonts w:ascii="Times New Roman" w:hAnsi="Times New Roman" w:cs="Times New Roman"/>
        </w:rPr>
      </w:pPr>
      <w:r>
        <w:t xml:space="preserve">    </w:t>
      </w:r>
      <w:r w:rsidRPr="005E20E9">
        <w:rPr>
          <w:rFonts w:ascii="Times New Roman" w:hAnsi="Times New Roman" w:cs="Times New Roman"/>
        </w:rPr>
        <w:t xml:space="preserve">Zamawiający </w:t>
      </w:r>
      <w:r w:rsidRPr="005E20E9">
        <w:rPr>
          <w:rFonts w:ascii="Times New Roman" w:hAnsi="Times New Roman" w:cs="Times New Roman"/>
          <w:b/>
        </w:rPr>
        <w:t>nie wymaga</w:t>
      </w:r>
      <w:r w:rsidRPr="005E20E9">
        <w:rPr>
          <w:rFonts w:ascii="Times New Roman" w:hAnsi="Times New Roman" w:cs="Times New Roman"/>
        </w:rPr>
        <w:t xml:space="preserve"> wniesienia wadium.</w:t>
      </w:r>
    </w:p>
    <w:tbl>
      <w:tblPr>
        <w:tblStyle w:val="Tabela-Siatka"/>
        <w:tblW w:w="0" w:type="auto"/>
        <w:tblInd w:w="94" w:type="dxa"/>
        <w:tblLook w:val="04A0" w:firstRow="1" w:lastRow="0" w:firstColumn="1" w:lastColumn="0" w:noHBand="0" w:noVBand="1"/>
      </w:tblPr>
      <w:tblGrid>
        <w:gridCol w:w="8399"/>
      </w:tblGrid>
      <w:tr w:rsidR="00C46D93" w:rsidRPr="00627F94" w14:paraId="5F66AA46" w14:textId="77777777" w:rsidTr="005E20E9">
        <w:trPr>
          <w:trHeight w:val="974"/>
        </w:trPr>
        <w:tc>
          <w:tcPr>
            <w:tcW w:w="8399" w:type="dxa"/>
            <w:vAlign w:val="center"/>
          </w:tcPr>
          <w:p w14:paraId="7568B437"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XVI</w:t>
            </w:r>
          </w:p>
          <w:p w14:paraId="4CD696DE"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SPOSÓB OBLICZENIA CENY</w:t>
            </w:r>
          </w:p>
        </w:tc>
      </w:tr>
    </w:tbl>
    <w:p w14:paraId="009F214A" w14:textId="77777777" w:rsidR="00C46D93" w:rsidRPr="0096023D" w:rsidRDefault="00C46D93" w:rsidP="00C46D93">
      <w:pPr>
        <w:pStyle w:val="Akapitzlist"/>
        <w:numPr>
          <w:ilvl w:val="0"/>
          <w:numId w:val="24"/>
        </w:numPr>
        <w:spacing w:before="240" w:after="0" w:line="240" w:lineRule="auto"/>
        <w:ind w:left="357" w:hanging="357"/>
        <w:contextualSpacing w:val="0"/>
        <w:jc w:val="both"/>
        <w:rPr>
          <w:rFonts w:ascii="Times New Roman" w:eastAsia="SimSun" w:hAnsi="Times New Roman" w:cs="Times New Roman"/>
          <w:color w:val="000000" w:themeColor="text1"/>
          <w:lang w:eastAsia="zh-CN"/>
        </w:rPr>
      </w:pPr>
      <w:r w:rsidRPr="0096023D">
        <w:rPr>
          <w:rFonts w:ascii="Times New Roman" w:eastAsia="SimSun" w:hAnsi="Times New Roman" w:cs="Times New Roman"/>
          <w:color w:val="000000" w:themeColor="text1"/>
          <w:lang w:eastAsia="zh-CN"/>
        </w:rPr>
        <w:t xml:space="preserve">Przygotowując ofertę Wykonawcy mają obowiązek zapoznać się z niniejszą SWZ i jej załącznikami. </w:t>
      </w:r>
    </w:p>
    <w:p w14:paraId="73CCCFE6" w14:textId="6D67B73A" w:rsidR="00C46D93" w:rsidRPr="0096023D" w:rsidRDefault="00C46D93" w:rsidP="00C46D93">
      <w:pPr>
        <w:pStyle w:val="Akapitzlist"/>
        <w:numPr>
          <w:ilvl w:val="0"/>
          <w:numId w:val="24"/>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96023D">
        <w:rPr>
          <w:rFonts w:ascii="Times New Roman" w:eastAsia="SimSun" w:hAnsi="Times New Roman" w:cs="Times New Roman"/>
          <w:color w:val="000000" w:themeColor="text1"/>
          <w:lang w:eastAsia="zh-CN"/>
        </w:rPr>
        <w:t xml:space="preserve">Wykonawca określi cenę oferty za wykonanie przedmiotu zamówienia na załączonym do SWZ Formularzu ofertowym (wzór </w:t>
      </w:r>
      <w:r w:rsidRPr="0096023D">
        <w:rPr>
          <w:rFonts w:ascii="Times New Roman" w:eastAsia="SimSun" w:hAnsi="Times New Roman" w:cs="Times New Roman"/>
          <w:b/>
          <w:color w:val="000000" w:themeColor="text1"/>
          <w:lang w:eastAsia="zh-CN"/>
        </w:rPr>
        <w:t>Załącznik nr 1</w:t>
      </w:r>
      <w:r w:rsidRPr="0096023D">
        <w:rPr>
          <w:rFonts w:ascii="Times New Roman" w:eastAsia="SimSun" w:hAnsi="Times New Roman" w:cs="Times New Roman"/>
          <w:color w:val="000000" w:themeColor="text1"/>
          <w:lang w:eastAsia="zh-CN"/>
        </w:rPr>
        <w:t xml:space="preserve"> do SWZ) wg zasad określonych w</w:t>
      </w:r>
      <w:r w:rsidR="007F1CF5" w:rsidRPr="0096023D">
        <w:rPr>
          <w:rFonts w:ascii="Times New Roman" w:eastAsia="SimSun" w:hAnsi="Times New Roman" w:cs="Times New Roman"/>
          <w:color w:val="000000" w:themeColor="text1"/>
          <w:lang w:eastAsia="zh-CN"/>
        </w:rPr>
        <w:t> </w:t>
      </w:r>
      <w:r w:rsidRPr="0096023D">
        <w:rPr>
          <w:rFonts w:ascii="Times New Roman" w:eastAsia="SimSun" w:hAnsi="Times New Roman" w:cs="Times New Roman"/>
          <w:color w:val="000000" w:themeColor="text1"/>
          <w:lang w:eastAsia="zh-CN"/>
        </w:rPr>
        <w:t>sposobie wypełnienia tego formularza.</w:t>
      </w:r>
    </w:p>
    <w:p w14:paraId="1350975B" w14:textId="77777777" w:rsidR="00C46D93" w:rsidRPr="0096023D" w:rsidRDefault="00C46D93" w:rsidP="00E85F28">
      <w:pPr>
        <w:pStyle w:val="Akapitzlist"/>
        <w:numPr>
          <w:ilvl w:val="0"/>
          <w:numId w:val="24"/>
        </w:numPr>
        <w:spacing w:before="120" w:after="120" w:line="240" w:lineRule="auto"/>
        <w:ind w:left="357" w:hanging="357"/>
        <w:contextualSpacing w:val="0"/>
        <w:jc w:val="both"/>
        <w:rPr>
          <w:rFonts w:ascii="Times New Roman" w:eastAsia="SimSun" w:hAnsi="Times New Roman" w:cs="Times New Roman"/>
          <w:color w:val="000000" w:themeColor="text1"/>
          <w:lang w:eastAsia="zh-CN"/>
        </w:rPr>
      </w:pPr>
      <w:r w:rsidRPr="0096023D">
        <w:rPr>
          <w:rFonts w:ascii="Times New Roman" w:eastAsia="SimSun" w:hAnsi="Times New Roman" w:cs="Times New Roman"/>
          <w:color w:val="000000" w:themeColor="text1"/>
          <w:lang w:eastAsia="zh-CN"/>
        </w:rPr>
        <w:t>Każdą pozycję Formularza cenowego należy obliczyć w następujący sposób:</w:t>
      </w:r>
    </w:p>
    <w:p w14:paraId="15CB3330" w14:textId="45676AA0" w:rsidR="00C46D93" w:rsidRPr="0096023D" w:rsidRDefault="00C46D93" w:rsidP="00E85F28">
      <w:pPr>
        <w:pStyle w:val="Akapitzlist"/>
        <w:numPr>
          <w:ilvl w:val="0"/>
          <w:numId w:val="46"/>
        </w:numPr>
        <w:spacing w:after="60"/>
        <w:contextualSpacing w:val="0"/>
        <w:jc w:val="both"/>
        <w:rPr>
          <w:rFonts w:ascii="Times New Roman" w:eastAsia="SimSun" w:hAnsi="Times New Roman" w:cs="Times New Roman"/>
          <w:color w:val="000000" w:themeColor="text1"/>
          <w:lang w:eastAsia="zh-CN"/>
        </w:rPr>
      </w:pPr>
      <w:r w:rsidRPr="0096023D">
        <w:rPr>
          <w:rFonts w:ascii="Times New Roman" w:eastAsia="SimSun" w:hAnsi="Times New Roman" w:cs="Times New Roman"/>
          <w:b/>
          <w:color w:val="000000" w:themeColor="text1"/>
          <w:lang w:eastAsia="zh-CN"/>
        </w:rPr>
        <w:t>Z</w:t>
      </w:r>
      <w:r w:rsidR="0013676C" w:rsidRPr="0096023D">
        <w:rPr>
          <w:rFonts w:ascii="Times New Roman" w:eastAsia="SimSun" w:hAnsi="Times New Roman" w:cs="Times New Roman"/>
          <w:b/>
          <w:color w:val="000000" w:themeColor="text1"/>
          <w:lang w:eastAsia="zh-CN"/>
        </w:rPr>
        <w:t>ałącznik nr 2.1</w:t>
      </w:r>
      <w:r w:rsidR="002217C2">
        <w:rPr>
          <w:rFonts w:ascii="Times New Roman" w:eastAsia="SimSun" w:hAnsi="Times New Roman" w:cs="Times New Roman"/>
          <w:b/>
          <w:color w:val="000000" w:themeColor="text1"/>
          <w:lang w:eastAsia="zh-CN"/>
        </w:rPr>
        <w:t>, 2.2</w:t>
      </w:r>
      <w:r w:rsidR="00F5159D">
        <w:rPr>
          <w:rFonts w:ascii="Times New Roman" w:eastAsia="SimSun" w:hAnsi="Times New Roman" w:cs="Times New Roman"/>
          <w:b/>
          <w:color w:val="000000" w:themeColor="text1"/>
          <w:lang w:eastAsia="zh-CN"/>
        </w:rPr>
        <w:t>, 2.3</w:t>
      </w:r>
      <w:r w:rsidRPr="0096023D">
        <w:rPr>
          <w:rFonts w:ascii="Times New Roman" w:eastAsia="SimSun" w:hAnsi="Times New Roman" w:cs="Times New Roman"/>
          <w:b/>
          <w:color w:val="000000" w:themeColor="text1"/>
          <w:lang w:eastAsia="zh-CN"/>
        </w:rPr>
        <w:t xml:space="preserve"> </w:t>
      </w:r>
      <w:r w:rsidRPr="0096023D">
        <w:rPr>
          <w:rFonts w:ascii="Times New Roman" w:eastAsia="SimSun" w:hAnsi="Times New Roman" w:cs="Times New Roman"/>
          <w:color w:val="000000" w:themeColor="text1"/>
          <w:lang w:eastAsia="zh-CN"/>
        </w:rPr>
        <w:t>do SWZ:</w:t>
      </w:r>
    </w:p>
    <w:p w14:paraId="735E51A3" w14:textId="45291290" w:rsidR="002217C2" w:rsidRPr="002217C2" w:rsidRDefault="002217C2" w:rsidP="008D5711">
      <w:pPr>
        <w:numPr>
          <w:ilvl w:val="0"/>
          <w:numId w:val="61"/>
        </w:numPr>
        <w:spacing w:after="60" w:line="240" w:lineRule="auto"/>
        <w:ind w:left="1134" w:hanging="283"/>
        <w:jc w:val="both"/>
        <w:rPr>
          <w:rFonts w:ascii="Times New Roman" w:hAnsi="Times New Roman" w:cs="Times New Roman"/>
          <w:lang w:eastAsia="x-none"/>
        </w:rPr>
      </w:pPr>
      <w:r w:rsidRPr="002217C2">
        <w:rPr>
          <w:rFonts w:ascii="Times New Roman" w:hAnsi="Times New Roman" w:cs="Times New Roman"/>
          <w:lang w:eastAsia="x-none"/>
        </w:rPr>
        <w:t xml:space="preserve">w kolumnie nr </w:t>
      </w:r>
      <w:r w:rsidR="00BD212C">
        <w:rPr>
          <w:rFonts w:ascii="Times New Roman" w:hAnsi="Times New Roman" w:cs="Times New Roman"/>
          <w:lang w:eastAsia="x-none"/>
        </w:rPr>
        <w:t>6</w:t>
      </w:r>
      <w:r w:rsidRPr="002217C2">
        <w:rPr>
          <w:rFonts w:ascii="Times New Roman" w:hAnsi="Times New Roman" w:cs="Times New Roman"/>
          <w:lang w:eastAsia="x-none"/>
        </w:rPr>
        <w:t xml:space="preserve"> Wykonawca podaje cenę jednostkową netto w złotych,</w:t>
      </w:r>
    </w:p>
    <w:p w14:paraId="046EC092" w14:textId="64982EEB" w:rsidR="002217C2" w:rsidRPr="002217C2" w:rsidRDefault="002217C2" w:rsidP="008D5711">
      <w:pPr>
        <w:numPr>
          <w:ilvl w:val="0"/>
          <w:numId w:val="61"/>
        </w:numPr>
        <w:spacing w:after="60" w:line="240" w:lineRule="auto"/>
        <w:ind w:left="1134" w:hanging="283"/>
        <w:jc w:val="both"/>
        <w:rPr>
          <w:rFonts w:ascii="Times New Roman" w:hAnsi="Times New Roman" w:cs="Times New Roman"/>
          <w:lang w:eastAsia="x-none"/>
        </w:rPr>
      </w:pPr>
      <w:r w:rsidRPr="002217C2">
        <w:rPr>
          <w:rFonts w:ascii="Times New Roman" w:hAnsi="Times New Roman" w:cs="Times New Roman"/>
          <w:lang w:eastAsia="x-none"/>
        </w:rPr>
        <w:t xml:space="preserve">w kolumnie nr </w:t>
      </w:r>
      <w:r w:rsidR="00BD212C">
        <w:rPr>
          <w:rFonts w:ascii="Times New Roman" w:hAnsi="Times New Roman" w:cs="Times New Roman"/>
          <w:lang w:eastAsia="x-none"/>
        </w:rPr>
        <w:t>7</w:t>
      </w:r>
      <w:r w:rsidRPr="002217C2">
        <w:rPr>
          <w:rFonts w:ascii="Times New Roman" w:hAnsi="Times New Roman" w:cs="Times New Roman"/>
          <w:lang w:eastAsia="x-none"/>
        </w:rPr>
        <w:t xml:space="preserve"> Wykonawca oblicza wartość netto w złotych (kol. </w:t>
      </w:r>
      <w:r w:rsidR="00BD212C">
        <w:rPr>
          <w:rFonts w:ascii="Times New Roman" w:hAnsi="Times New Roman" w:cs="Times New Roman"/>
          <w:lang w:eastAsia="x-none"/>
        </w:rPr>
        <w:t>5</w:t>
      </w:r>
      <w:r w:rsidRPr="002217C2">
        <w:rPr>
          <w:rFonts w:ascii="Times New Roman" w:hAnsi="Times New Roman" w:cs="Times New Roman"/>
          <w:lang w:eastAsia="x-none"/>
        </w:rPr>
        <w:t xml:space="preserve"> x kol. </w:t>
      </w:r>
      <w:r w:rsidR="00BD212C">
        <w:rPr>
          <w:rFonts w:ascii="Times New Roman" w:hAnsi="Times New Roman" w:cs="Times New Roman"/>
          <w:lang w:eastAsia="x-none"/>
        </w:rPr>
        <w:t>6</w:t>
      </w:r>
      <w:r w:rsidRPr="002217C2">
        <w:rPr>
          <w:rFonts w:ascii="Times New Roman" w:hAnsi="Times New Roman" w:cs="Times New Roman"/>
          <w:lang w:eastAsia="x-none"/>
        </w:rPr>
        <w:t>),</w:t>
      </w:r>
    </w:p>
    <w:p w14:paraId="27DE5950" w14:textId="2313CBF5" w:rsidR="002217C2" w:rsidRPr="002217C2" w:rsidRDefault="002217C2" w:rsidP="008D5711">
      <w:pPr>
        <w:numPr>
          <w:ilvl w:val="0"/>
          <w:numId w:val="61"/>
        </w:numPr>
        <w:spacing w:after="60" w:line="240" w:lineRule="auto"/>
        <w:ind w:left="1134" w:hanging="283"/>
        <w:jc w:val="both"/>
        <w:rPr>
          <w:rFonts w:ascii="Times New Roman" w:hAnsi="Times New Roman" w:cs="Times New Roman"/>
          <w:lang w:eastAsia="x-none"/>
        </w:rPr>
      </w:pPr>
      <w:r w:rsidRPr="002217C2">
        <w:rPr>
          <w:rFonts w:ascii="Times New Roman" w:hAnsi="Times New Roman" w:cs="Times New Roman"/>
          <w:lang w:eastAsia="x-none"/>
        </w:rPr>
        <w:t xml:space="preserve">w kolumnie nr </w:t>
      </w:r>
      <w:r w:rsidR="00BD212C">
        <w:rPr>
          <w:rFonts w:ascii="Times New Roman" w:hAnsi="Times New Roman" w:cs="Times New Roman"/>
          <w:lang w:eastAsia="x-none"/>
        </w:rPr>
        <w:t>9</w:t>
      </w:r>
      <w:r w:rsidRPr="002217C2">
        <w:rPr>
          <w:rFonts w:ascii="Times New Roman" w:hAnsi="Times New Roman" w:cs="Times New Roman"/>
          <w:lang w:eastAsia="x-none"/>
        </w:rPr>
        <w:t xml:space="preserve"> Wykonawca oblicza kwotę podatku VAT w złotych,</w:t>
      </w:r>
    </w:p>
    <w:p w14:paraId="1815155A" w14:textId="68A2C41F" w:rsidR="002217C2" w:rsidRPr="002217C2" w:rsidRDefault="002217C2" w:rsidP="008D5711">
      <w:pPr>
        <w:numPr>
          <w:ilvl w:val="0"/>
          <w:numId w:val="61"/>
        </w:numPr>
        <w:spacing w:after="60" w:line="240" w:lineRule="auto"/>
        <w:ind w:left="1134" w:hanging="283"/>
        <w:jc w:val="both"/>
        <w:rPr>
          <w:rFonts w:ascii="Times New Roman" w:hAnsi="Times New Roman" w:cs="Times New Roman"/>
          <w:lang w:eastAsia="x-none"/>
        </w:rPr>
      </w:pPr>
      <w:r w:rsidRPr="002217C2">
        <w:rPr>
          <w:rFonts w:ascii="Times New Roman" w:hAnsi="Times New Roman" w:cs="Times New Roman"/>
          <w:lang w:eastAsia="x-none"/>
        </w:rPr>
        <w:t xml:space="preserve">w kolumnie nr </w:t>
      </w:r>
      <w:r w:rsidR="00F5159D">
        <w:rPr>
          <w:rFonts w:ascii="Times New Roman" w:hAnsi="Times New Roman" w:cs="Times New Roman"/>
          <w:lang w:eastAsia="x-none"/>
        </w:rPr>
        <w:t>10</w:t>
      </w:r>
      <w:r w:rsidRPr="002217C2">
        <w:rPr>
          <w:rFonts w:ascii="Times New Roman" w:hAnsi="Times New Roman" w:cs="Times New Roman"/>
          <w:lang w:eastAsia="x-none"/>
        </w:rPr>
        <w:t xml:space="preserve"> Wykonawca oblicza wartość brutto w złotych (kol. </w:t>
      </w:r>
      <w:r w:rsidR="00F5159D">
        <w:rPr>
          <w:rFonts w:ascii="Times New Roman" w:hAnsi="Times New Roman" w:cs="Times New Roman"/>
          <w:lang w:eastAsia="x-none"/>
        </w:rPr>
        <w:t>7</w:t>
      </w:r>
      <w:r w:rsidRPr="002217C2">
        <w:rPr>
          <w:rFonts w:ascii="Times New Roman" w:hAnsi="Times New Roman" w:cs="Times New Roman"/>
          <w:lang w:eastAsia="x-none"/>
        </w:rPr>
        <w:t xml:space="preserve"> + kol. </w:t>
      </w:r>
      <w:r w:rsidR="00F5159D">
        <w:rPr>
          <w:rFonts w:ascii="Times New Roman" w:hAnsi="Times New Roman" w:cs="Times New Roman"/>
          <w:lang w:eastAsia="x-none"/>
        </w:rPr>
        <w:t>9</w:t>
      </w:r>
      <w:r w:rsidRPr="002217C2">
        <w:rPr>
          <w:rFonts w:ascii="Times New Roman" w:hAnsi="Times New Roman" w:cs="Times New Roman"/>
          <w:lang w:eastAsia="x-none"/>
        </w:rPr>
        <w:t xml:space="preserve">), </w:t>
      </w:r>
    </w:p>
    <w:p w14:paraId="7BE0D583" w14:textId="77777777" w:rsidR="002217C2" w:rsidRPr="002217C2" w:rsidRDefault="002217C2" w:rsidP="008D5711">
      <w:pPr>
        <w:numPr>
          <w:ilvl w:val="0"/>
          <w:numId w:val="61"/>
        </w:numPr>
        <w:spacing w:after="60" w:line="240" w:lineRule="auto"/>
        <w:ind w:left="1134" w:hanging="283"/>
        <w:rPr>
          <w:rFonts w:ascii="Times New Roman" w:hAnsi="Times New Roman" w:cs="Times New Roman"/>
          <w:lang w:eastAsia="x-none"/>
        </w:rPr>
      </w:pPr>
      <w:r w:rsidRPr="002217C2">
        <w:rPr>
          <w:rFonts w:ascii="Times New Roman" w:hAnsi="Times New Roman" w:cs="Times New Roman"/>
          <w:lang w:eastAsia="x-none"/>
        </w:rPr>
        <w:t>na końcu tabeli w wierszu „Razem” Wykonawca oblicza:</w:t>
      </w:r>
    </w:p>
    <w:p w14:paraId="7B6C0F27" w14:textId="1894B4CF" w:rsidR="002217C2" w:rsidRPr="002217C2" w:rsidRDefault="002217C2" w:rsidP="008D5711">
      <w:pPr>
        <w:numPr>
          <w:ilvl w:val="0"/>
          <w:numId w:val="62"/>
        </w:numPr>
        <w:spacing w:after="60" w:line="240" w:lineRule="auto"/>
        <w:ind w:left="1418" w:hanging="284"/>
        <w:rPr>
          <w:rFonts w:ascii="Times New Roman" w:hAnsi="Times New Roman" w:cs="Times New Roman"/>
          <w:lang w:eastAsia="x-none"/>
        </w:rPr>
      </w:pPr>
      <w:r w:rsidRPr="002217C2">
        <w:rPr>
          <w:rFonts w:ascii="Times New Roman" w:hAnsi="Times New Roman" w:cs="Times New Roman"/>
          <w:lang w:eastAsia="x-none"/>
        </w:rPr>
        <w:t xml:space="preserve">wartość  netto w złotych (suma wartości netto w złotych kol. </w:t>
      </w:r>
      <w:r w:rsidR="00F5159D">
        <w:rPr>
          <w:rFonts w:ascii="Times New Roman" w:hAnsi="Times New Roman" w:cs="Times New Roman"/>
          <w:lang w:eastAsia="x-none"/>
        </w:rPr>
        <w:t>7</w:t>
      </w:r>
      <w:r w:rsidRPr="002217C2">
        <w:rPr>
          <w:rFonts w:ascii="Times New Roman" w:hAnsi="Times New Roman" w:cs="Times New Roman"/>
          <w:lang w:eastAsia="x-none"/>
        </w:rPr>
        <w:t xml:space="preserve">), </w:t>
      </w:r>
    </w:p>
    <w:p w14:paraId="7B8E4213" w14:textId="0F50D918" w:rsidR="002217C2" w:rsidRPr="002217C2" w:rsidRDefault="002217C2" w:rsidP="008D5711">
      <w:pPr>
        <w:numPr>
          <w:ilvl w:val="0"/>
          <w:numId w:val="62"/>
        </w:numPr>
        <w:spacing w:after="60" w:line="240" w:lineRule="auto"/>
        <w:ind w:left="1418" w:hanging="284"/>
        <w:rPr>
          <w:rFonts w:ascii="Times New Roman" w:hAnsi="Times New Roman" w:cs="Times New Roman"/>
          <w:lang w:eastAsia="x-none"/>
        </w:rPr>
      </w:pPr>
      <w:r w:rsidRPr="002217C2">
        <w:rPr>
          <w:rFonts w:ascii="Times New Roman" w:hAnsi="Times New Roman" w:cs="Times New Roman"/>
          <w:lang w:eastAsia="x-none"/>
        </w:rPr>
        <w:t xml:space="preserve">kwota podatku VAT w złotych (suma kwoty podatku VAT w złotych kol. </w:t>
      </w:r>
      <w:r w:rsidR="00F5159D">
        <w:rPr>
          <w:rFonts w:ascii="Times New Roman" w:hAnsi="Times New Roman" w:cs="Times New Roman"/>
          <w:lang w:eastAsia="x-none"/>
        </w:rPr>
        <w:t>9</w:t>
      </w:r>
      <w:r w:rsidRPr="002217C2">
        <w:rPr>
          <w:rFonts w:ascii="Times New Roman" w:hAnsi="Times New Roman" w:cs="Times New Roman"/>
          <w:lang w:eastAsia="x-none"/>
        </w:rPr>
        <w:t xml:space="preserve">), </w:t>
      </w:r>
    </w:p>
    <w:p w14:paraId="1B89DD4C" w14:textId="35FBB0E8" w:rsidR="002217C2" w:rsidRDefault="002217C2" w:rsidP="008D5711">
      <w:pPr>
        <w:numPr>
          <w:ilvl w:val="0"/>
          <w:numId w:val="62"/>
        </w:numPr>
        <w:spacing w:after="60" w:line="240" w:lineRule="auto"/>
        <w:ind w:left="1418" w:hanging="284"/>
        <w:rPr>
          <w:lang w:eastAsia="x-none"/>
        </w:rPr>
      </w:pPr>
      <w:r w:rsidRPr="002217C2">
        <w:rPr>
          <w:rFonts w:ascii="Times New Roman" w:hAnsi="Times New Roman" w:cs="Times New Roman"/>
          <w:lang w:eastAsia="x-none"/>
        </w:rPr>
        <w:t xml:space="preserve">wartość brutto w złotych (suma wartości brutto w złotych kol. </w:t>
      </w:r>
      <w:r w:rsidR="00F5159D">
        <w:rPr>
          <w:rFonts w:ascii="Times New Roman" w:hAnsi="Times New Roman" w:cs="Times New Roman"/>
          <w:lang w:eastAsia="x-none"/>
        </w:rPr>
        <w:t>10</w:t>
      </w:r>
      <w:r w:rsidRPr="002217C2">
        <w:rPr>
          <w:rFonts w:ascii="Times New Roman" w:hAnsi="Times New Roman" w:cs="Times New Roman"/>
          <w:lang w:eastAsia="x-none"/>
        </w:rPr>
        <w:t xml:space="preserve">). </w:t>
      </w:r>
    </w:p>
    <w:p w14:paraId="438BD8EC" w14:textId="5BC33D20" w:rsidR="00C46D93" w:rsidRPr="007C5726" w:rsidRDefault="00C46D93" w:rsidP="00064ED1">
      <w:pPr>
        <w:pStyle w:val="Akapitzlist"/>
        <w:numPr>
          <w:ilvl w:val="0"/>
          <w:numId w:val="46"/>
        </w:numPr>
        <w:spacing w:after="60"/>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b/>
          <w:color w:val="000000" w:themeColor="text1"/>
          <w:lang w:eastAsia="zh-CN"/>
        </w:rPr>
        <w:t>Załącznik nr 2.</w:t>
      </w:r>
      <w:r w:rsidR="00F5159D" w:rsidRPr="007C5726">
        <w:rPr>
          <w:rFonts w:ascii="Times New Roman" w:eastAsia="SimSun" w:hAnsi="Times New Roman" w:cs="Times New Roman"/>
          <w:b/>
          <w:color w:val="000000" w:themeColor="text1"/>
          <w:lang w:eastAsia="zh-CN"/>
        </w:rPr>
        <w:t>4</w:t>
      </w:r>
      <w:r w:rsidR="00273A00" w:rsidRPr="007C5726">
        <w:rPr>
          <w:rFonts w:ascii="Times New Roman" w:eastAsia="SimSun" w:hAnsi="Times New Roman" w:cs="Times New Roman"/>
          <w:b/>
          <w:color w:val="000000" w:themeColor="text1"/>
          <w:lang w:eastAsia="zh-CN"/>
        </w:rPr>
        <w:t xml:space="preserve"> </w:t>
      </w:r>
      <w:r w:rsidRPr="007C5726">
        <w:rPr>
          <w:rFonts w:ascii="Times New Roman" w:eastAsia="SimSun" w:hAnsi="Times New Roman" w:cs="Times New Roman"/>
          <w:color w:val="000000" w:themeColor="text1"/>
          <w:lang w:eastAsia="zh-CN"/>
        </w:rPr>
        <w:t>do SWZ:</w:t>
      </w:r>
    </w:p>
    <w:p w14:paraId="670DA8FA" w14:textId="45A696E1" w:rsidR="00C46D93" w:rsidRPr="007C5726" w:rsidRDefault="00C46D93" w:rsidP="00E85F28">
      <w:pPr>
        <w:pStyle w:val="Akapitzlist"/>
        <w:numPr>
          <w:ilvl w:val="2"/>
          <w:numId w:val="4"/>
        </w:numPr>
        <w:spacing w:after="60"/>
        <w:ind w:left="1276" w:hanging="425"/>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 xml:space="preserve">kolumna </w:t>
      </w:r>
      <w:r w:rsidR="00F5159D" w:rsidRPr="007C5726">
        <w:rPr>
          <w:rFonts w:ascii="Times New Roman" w:eastAsia="SimSun" w:hAnsi="Times New Roman" w:cs="Times New Roman"/>
          <w:color w:val="000000" w:themeColor="text1"/>
          <w:lang w:eastAsia="zh-CN"/>
        </w:rPr>
        <w:t>6</w:t>
      </w:r>
      <w:r w:rsidRPr="007C5726">
        <w:rPr>
          <w:rFonts w:ascii="Times New Roman" w:eastAsia="SimSun" w:hAnsi="Times New Roman" w:cs="Times New Roman"/>
          <w:color w:val="000000" w:themeColor="text1"/>
          <w:lang w:eastAsia="zh-CN"/>
        </w:rPr>
        <w:t xml:space="preserve"> – Wykonawca podaje cenę jednostkową netto w złotych,</w:t>
      </w:r>
    </w:p>
    <w:p w14:paraId="12187775" w14:textId="0C0A5898" w:rsidR="00C46D93" w:rsidRPr="007C5726" w:rsidRDefault="00C46D93" w:rsidP="00E85F28">
      <w:pPr>
        <w:pStyle w:val="Akapitzlist"/>
        <w:numPr>
          <w:ilvl w:val="2"/>
          <w:numId w:val="4"/>
        </w:numPr>
        <w:spacing w:after="60" w:line="240" w:lineRule="auto"/>
        <w:ind w:left="1276" w:hanging="425"/>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 xml:space="preserve">kolumna </w:t>
      </w:r>
      <w:r w:rsidR="00273A00" w:rsidRPr="007C5726">
        <w:rPr>
          <w:rFonts w:ascii="Times New Roman" w:eastAsia="SimSun" w:hAnsi="Times New Roman" w:cs="Times New Roman"/>
          <w:color w:val="000000" w:themeColor="text1"/>
          <w:lang w:eastAsia="zh-CN"/>
        </w:rPr>
        <w:t>6</w:t>
      </w:r>
      <w:r w:rsidRPr="007C5726">
        <w:rPr>
          <w:rFonts w:ascii="Times New Roman" w:eastAsia="SimSun" w:hAnsi="Times New Roman" w:cs="Times New Roman"/>
          <w:color w:val="000000" w:themeColor="text1"/>
          <w:lang w:eastAsia="zh-CN"/>
        </w:rPr>
        <w:t xml:space="preserve"> – Wykonawca oblicza wartość netto w złotych (kol. </w:t>
      </w:r>
      <w:r w:rsidR="007C5726" w:rsidRPr="007C5726">
        <w:rPr>
          <w:rFonts w:ascii="Times New Roman" w:eastAsia="SimSun" w:hAnsi="Times New Roman" w:cs="Times New Roman"/>
          <w:color w:val="000000" w:themeColor="text1"/>
          <w:lang w:eastAsia="zh-CN"/>
        </w:rPr>
        <w:t xml:space="preserve">5 </w:t>
      </w:r>
      <w:r w:rsidRPr="007C5726">
        <w:rPr>
          <w:rFonts w:ascii="Times New Roman" w:eastAsia="SimSun" w:hAnsi="Times New Roman" w:cs="Times New Roman"/>
          <w:color w:val="000000" w:themeColor="text1"/>
          <w:lang w:eastAsia="zh-CN"/>
        </w:rPr>
        <w:t xml:space="preserve">x kol. </w:t>
      </w:r>
      <w:r w:rsidR="007C5726" w:rsidRPr="007C5726">
        <w:rPr>
          <w:rFonts w:ascii="Times New Roman" w:eastAsia="SimSun" w:hAnsi="Times New Roman" w:cs="Times New Roman"/>
          <w:color w:val="000000" w:themeColor="text1"/>
          <w:lang w:eastAsia="zh-CN"/>
        </w:rPr>
        <w:t>6</w:t>
      </w:r>
      <w:r w:rsidRPr="007C5726">
        <w:rPr>
          <w:rFonts w:ascii="Times New Roman" w:eastAsia="SimSun" w:hAnsi="Times New Roman" w:cs="Times New Roman"/>
          <w:color w:val="000000" w:themeColor="text1"/>
          <w:lang w:eastAsia="zh-CN"/>
        </w:rPr>
        <w:t>),</w:t>
      </w:r>
    </w:p>
    <w:p w14:paraId="4FAB87EA" w14:textId="02395FCF" w:rsidR="00C46D93" w:rsidRPr="007C5726" w:rsidRDefault="00C46D93" w:rsidP="00E85F28">
      <w:pPr>
        <w:pStyle w:val="Akapitzlist"/>
        <w:numPr>
          <w:ilvl w:val="2"/>
          <w:numId w:val="4"/>
        </w:numPr>
        <w:spacing w:after="60" w:line="240" w:lineRule="auto"/>
        <w:ind w:left="1276" w:hanging="425"/>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 xml:space="preserve">kolumna </w:t>
      </w:r>
      <w:r w:rsidR="007A5E84" w:rsidRPr="007C5726">
        <w:rPr>
          <w:rFonts w:ascii="Times New Roman" w:eastAsia="SimSun" w:hAnsi="Times New Roman" w:cs="Times New Roman"/>
          <w:color w:val="000000" w:themeColor="text1"/>
          <w:lang w:eastAsia="zh-CN"/>
        </w:rPr>
        <w:t>8</w:t>
      </w:r>
      <w:r w:rsidRPr="007C5726">
        <w:rPr>
          <w:rFonts w:ascii="Times New Roman" w:eastAsia="SimSun" w:hAnsi="Times New Roman" w:cs="Times New Roman"/>
          <w:color w:val="000000" w:themeColor="text1"/>
          <w:lang w:eastAsia="zh-CN"/>
        </w:rPr>
        <w:t xml:space="preserve"> – Wykonawca oblicza wartość podatku VAT w złotych</w:t>
      </w:r>
      <w:r w:rsidR="007C5726" w:rsidRPr="007C5726">
        <w:rPr>
          <w:rFonts w:ascii="Times New Roman" w:eastAsia="SimSun" w:hAnsi="Times New Roman" w:cs="Times New Roman"/>
          <w:color w:val="000000" w:themeColor="text1"/>
          <w:lang w:eastAsia="zh-CN"/>
        </w:rPr>
        <w:t>,</w:t>
      </w:r>
    </w:p>
    <w:p w14:paraId="0289EFA2" w14:textId="4DEB30C4" w:rsidR="00C46D93" w:rsidRPr="007C5726" w:rsidRDefault="00C46D93" w:rsidP="00E85F28">
      <w:pPr>
        <w:pStyle w:val="Akapitzlist"/>
        <w:numPr>
          <w:ilvl w:val="2"/>
          <w:numId w:val="4"/>
        </w:numPr>
        <w:spacing w:after="60" w:line="240" w:lineRule="auto"/>
        <w:ind w:left="1276" w:hanging="425"/>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 xml:space="preserve">kolumna </w:t>
      </w:r>
      <w:r w:rsidR="007A5E84" w:rsidRPr="007C5726">
        <w:rPr>
          <w:rFonts w:ascii="Times New Roman" w:eastAsia="SimSun" w:hAnsi="Times New Roman" w:cs="Times New Roman"/>
          <w:color w:val="000000" w:themeColor="text1"/>
          <w:lang w:eastAsia="zh-CN"/>
        </w:rPr>
        <w:t>9</w:t>
      </w:r>
      <w:r w:rsidRPr="007C5726">
        <w:rPr>
          <w:rFonts w:ascii="Times New Roman" w:eastAsia="SimSun" w:hAnsi="Times New Roman" w:cs="Times New Roman"/>
          <w:color w:val="000000" w:themeColor="text1"/>
          <w:lang w:eastAsia="zh-CN"/>
        </w:rPr>
        <w:t xml:space="preserve"> – Wykonawca oblicza wartość brutto w złotych (kol. </w:t>
      </w:r>
      <w:r w:rsidR="007C5726" w:rsidRPr="007C5726">
        <w:rPr>
          <w:rFonts w:ascii="Times New Roman" w:eastAsia="SimSun" w:hAnsi="Times New Roman" w:cs="Times New Roman"/>
          <w:color w:val="000000" w:themeColor="text1"/>
          <w:lang w:eastAsia="zh-CN"/>
        </w:rPr>
        <w:t>7</w:t>
      </w:r>
      <w:r w:rsidRPr="007C5726">
        <w:rPr>
          <w:rFonts w:ascii="Times New Roman" w:eastAsia="SimSun" w:hAnsi="Times New Roman" w:cs="Times New Roman"/>
          <w:color w:val="000000" w:themeColor="text1"/>
          <w:lang w:eastAsia="zh-CN"/>
        </w:rPr>
        <w:t xml:space="preserve"> + kol. </w:t>
      </w:r>
      <w:r w:rsidR="007C5726" w:rsidRPr="007C5726">
        <w:rPr>
          <w:rFonts w:ascii="Times New Roman" w:eastAsia="SimSun" w:hAnsi="Times New Roman" w:cs="Times New Roman"/>
          <w:color w:val="000000" w:themeColor="text1"/>
          <w:lang w:eastAsia="zh-CN"/>
        </w:rPr>
        <w:t>8</w:t>
      </w:r>
      <w:r w:rsidRPr="007C5726">
        <w:rPr>
          <w:rFonts w:ascii="Times New Roman" w:eastAsia="SimSun" w:hAnsi="Times New Roman" w:cs="Times New Roman"/>
          <w:color w:val="000000" w:themeColor="text1"/>
          <w:lang w:eastAsia="zh-CN"/>
        </w:rPr>
        <w:t>),</w:t>
      </w:r>
    </w:p>
    <w:p w14:paraId="00BAC23E" w14:textId="77777777" w:rsidR="00C46D93" w:rsidRPr="007C5726" w:rsidRDefault="00C46D93" w:rsidP="00E85F28">
      <w:pPr>
        <w:pStyle w:val="Akapitzlist"/>
        <w:numPr>
          <w:ilvl w:val="2"/>
          <w:numId w:val="4"/>
        </w:numPr>
        <w:spacing w:after="60" w:line="240" w:lineRule="auto"/>
        <w:ind w:left="1276" w:hanging="425"/>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na końcu tabeli w wierszu „Razem” Wykonawca oblicza:</w:t>
      </w:r>
    </w:p>
    <w:p w14:paraId="17BA7455" w14:textId="77777777" w:rsidR="00C46D93" w:rsidRPr="007C5726" w:rsidRDefault="00C46D93" w:rsidP="00365A07">
      <w:pPr>
        <w:pStyle w:val="Akapitzlist"/>
        <w:numPr>
          <w:ilvl w:val="0"/>
          <w:numId w:val="45"/>
        </w:numPr>
        <w:spacing w:after="60" w:line="240" w:lineRule="auto"/>
        <w:ind w:left="1560" w:hanging="284"/>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 xml:space="preserve">wartość netto w złotych (suma wartości netto w złotych kol. </w:t>
      </w:r>
      <w:r w:rsidR="00273A00" w:rsidRPr="007C5726">
        <w:rPr>
          <w:rFonts w:ascii="Times New Roman" w:eastAsia="SimSun" w:hAnsi="Times New Roman" w:cs="Times New Roman"/>
          <w:color w:val="000000" w:themeColor="text1"/>
          <w:lang w:eastAsia="zh-CN"/>
        </w:rPr>
        <w:t>6</w:t>
      </w:r>
      <w:r w:rsidRPr="007C5726">
        <w:rPr>
          <w:rFonts w:ascii="Times New Roman" w:eastAsia="SimSun" w:hAnsi="Times New Roman" w:cs="Times New Roman"/>
          <w:color w:val="000000" w:themeColor="text1"/>
          <w:lang w:eastAsia="zh-CN"/>
        </w:rPr>
        <w:t>),</w:t>
      </w:r>
    </w:p>
    <w:p w14:paraId="670DA701" w14:textId="124EDA87" w:rsidR="00C46D93" w:rsidRPr="007C5726" w:rsidRDefault="00C46D93" w:rsidP="00365A07">
      <w:pPr>
        <w:pStyle w:val="Akapitzlist"/>
        <w:numPr>
          <w:ilvl w:val="0"/>
          <w:numId w:val="45"/>
        </w:numPr>
        <w:spacing w:after="60" w:line="240" w:lineRule="auto"/>
        <w:ind w:left="1560" w:hanging="284"/>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 xml:space="preserve">wartość podatku VAT (suma wartości podatku VAT w złotych kol. </w:t>
      </w:r>
      <w:r w:rsidR="007A5E84" w:rsidRPr="007C5726">
        <w:rPr>
          <w:rFonts w:ascii="Times New Roman" w:eastAsia="SimSun" w:hAnsi="Times New Roman" w:cs="Times New Roman"/>
          <w:color w:val="000000" w:themeColor="text1"/>
          <w:lang w:eastAsia="zh-CN"/>
        </w:rPr>
        <w:t>8</w:t>
      </w:r>
      <w:r w:rsidRPr="007C5726">
        <w:rPr>
          <w:rFonts w:ascii="Times New Roman" w:eastAsia="SimSun" w:hAnsi="Times New Roman" w:cs="Times New Roman"/>
          <w:color w:val="000000" w:themeColor="text1"/>
          <w:lang w:eastAsia="zh-CN"/>
        </w:rPr>
        <w:t>),</w:t>
      </w:r>
    </w:p>
    <w:p w14:paraId="11CCBF0B" w14:textId="762222EA" w:rsidR="00C46D93" w:rsidRPr="007C5726" w:rsidRDefault="00C46D93" w:rsidP="00365A07">
      <w:pPr>
        <w:pStyle w:val="Akapitzlist"/>
        <w:numPr>
          <w:ilvl w:val="0"/>
          <w:numId w:val="45"/>
        </w:numPr>
        <w:spacing w:after="120" w:line="240" w:lineRule="auto"/>
        <w:ind w:left="1560" w:hanging="284"/>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 xml:space="preserve">wartość brutto w złotych (suma wartości brutto w złotych kol. </w:t>
      </w:r>
      <w:r w:rsidR="007A5E84" w:rsidRPr="007C5726">
        <w:rPr>
          <w:rFonts w:ascii="Times New Roman" w:eastAsia="SimSun" w:hAnsi="Times New Roman" w:cs="Times New Roman"/>
          <w:color w:val="000000" w:themeColor="text1"/>
          <w:lang w:eastAsia="zh-CN"/>
        </w:rPr>
        <w:t>9</w:t>
      </w:r>
      <w:r w:rsidRPr="007C5726">
        <w:rPr>
          <w:rFonts w:ascii="Times New Roman" w:eastAsia="SimSun" w:hAnsi="Times New Roman" w:cs="Times New Roman"/>
          <w:color w:val="000000" w:themeColor="text1"/>
          <w:lang w:eastAsia="zh-CN"/>
        </w:rPr>
        <w:t>).</w:t>
      </w:r>
    </w:p>
    <w:p w14:paraId="002662AF" w14:textId="77777777" w:rsidR="00C46D93" w:rsidRPr="007C5726" w:rsidRDefault="00C46D93" w:rsidP="00C46D93">
      <w:pPr>
        <w:pStyle w:val="Akapitzlist"/>
        <w:numPr>
          <w:ilvl w:val="0"/>
          <w:numId w:val="24"/>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Wykonawca jest zobowiązany wypełnić wszystkie pozycje w Formularzu cenowym.</w:t>
      </w:r>
    </w:p>
    <w:p w14:paraId="5BA47D28" w14:textId="7D19C549" w:rsidR="00C46D93" w:rsidRPr="007C5726" w:rsidRDefault="00C46D93" w:rsidP="00C46D93">
      <w:pPr>
        <w:pStyle w:val="Akapitzlist"/>
        <w:numPr>
          <w:ilvl w:val="0"/>
          <w:numId w:val="24"/>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Wyliczoną wartość netto, wartość podatku VAT oraz wartość brutto z Formularza cenowego – Załącznik 2.1 – 2.</w:t>
      </w:r>
      <w:r w:rsidR="007C5726">
        <w:rPr>
          <w:rFonts w:ascii="Times New Roman" w:eastAsia="SimSun" w:hAnsi="Times New Roman" w:cs="Times New Roman"/>
          <w:color w:val="000000" w:themeColor="text1"/>
          <w:lang w:eastAsia="zh-CN"/>
        </w:rPr>
        <w:t>4</w:t>
      </w:r>
      <w:r w:rsidRPr="007C5726">
        <w:rPr>
          <w:rFonts w:ascii="Times New Roman" w:eastAsia="SimSun" w:hAnsi="Times New Roman" w:cs="Times New Roman"/>
          <w:color w:val="000000" w:themeColor="text1"/>
          <w:lang w:eastAsia="zh-CN"/>
        </w:rPr>
        <w:t>, należy wpisać cyfrowo i słownie w Formularzu ofertowym</w:t>
      </w:r>
      <w:r w:rsidR="007C5726">
        <w:rPr>
          <w:rFonts w:ascii="Times New Roman" w:eastAsia="SimSun" w:hAnsi="Times New Roman" w:cs="Times New Roman"/>
          <w:color w:val="000000" w:themeColor="text1"/>
          <w:lang w:eastAsia="zh-CN"/>
        </w:rPr>
        <w:t xml:space="preserve"> – Załącznik nr 1 do SWZ</w:t>
      </w:r>
      <w:r w:rsidRPr="007C5726">
        <w:rPr>
          <w:rFonts w:ascii="Times New Roman" w:eastAsia="SimSun" w:hAnsi="Times New Roman" w:cs="Times New Roman"/>
          <w:color w:val="000000" w:themeColor="text1"/>
          <w:lang w:eastAsia="zh-CN"/>
        </w:rPr>
        <w:t xml:space="preserve">. </w:t>
      </w:r>
    </w:p>
    <w:p w14:paraId="50626077" w14:textId="77777777" w:rsidR="00C46D93" w:rsidRPr="007C5726" w:rsidRDefault="00C46D93" w:rsidP="00C46D93">
      <w:pPr>
        <w:pStyle w:val="Akapitzlist"/>
        <w:numPr>
          <w:ilvl w:val="0"/>
          <w:numId w:val="24"/>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Cena powinna być tylko jedna, nie dopuszcza się wariantowości cen.</w:t>
      </w:r>
    </w:p>
    <w:p w14:paraId="691BA3E6" w14:textId="77777777" w:rsidR="00C46D93" w:rsidRPr="007C5726" w:rsidRDefault="00C46D93" w:rsidP="00C46D93">
      <w:pPr>
        <w:pStyle w:val="Akapitzlist"/>
        <w:numPr>
          <w:ilvl w:val="0"/>
          <w:numId w:val="24"/>
        </w:numPr>
        <w:spacing w:before="120" w:after="0" w:line="240" w:lineRule="auto"/>
        <w:ind w:left="357" w:hanging="357"/>
        <w:contextualSpacing w:val="0"/>
        <w:jc w:val="both"/>
        <w:rPr>
          <w:rFonts w:ascii="Times New Roman" w:eastAsia="Times New Roman" w:hAnsi="Times New Roman" w:cs="Times New Roman"/>
          <w:color w:val="000000" w:themeColor="text1"/>
          <w:lang w:eastAsia="pl-PL"/>
        </w:rPr>
      </w:pPr>
      <w:r w:rsidRPr="007C5726">
        <w:rPr>
          <w:rFonts w:ascii="Times New Roman" w:eastAsia="Times New Roman" w:hAnsi="Times New Roman" w:cs="Times New Roman"/>
          <w:color w:val="000000" w:themeColor="text1"/>
          <w:lang w:eastAsia="pl-PL"/>
        </w:rPr>
        <w:t xml:space="preserve">Przez cenę ofertową należy rozumieć cenę w rozumieniu art. 3 ust. 1 pkt 1 i ust. 2 ustawy </w:t>
      </w:r>
      <w:r w:rsidRPr="007C5726">
        <w:rPr>
          <w:rFonts w:ascii="Times New Roman" w:eastAsia="Times New Roman" w:hAnsi="Times New Roman" w:cs="Times New Roman"/>
          <w:color w:val="000000" w:themeColor="text1"/>
          <w:lang w:eastAsia="pl-PL"/>
        </w:rPr>
        <w:br/>
        <w:t>z dnia 9 maja 2014 r. o informowaniu o cenach towarów i usług (Dz. U. z 2019 r., poz. 178).</w:t>
      </w:r>
    </w:p>
    <w:p w14:paraId="646B9342" w14:textId="77777777" w:rsidR="00C46D93" w:rsidRPr="007C5726" w:rsidRDefault="00C46D93" w:rsidP="00C46D93">
      <w:pPr>
        <w:pStyle w:val="Akapitzlist"/>
        <w:numPr>
          <w:ilvl w:val="0"/>
          <w:numId w:val="24"/>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7C5726">
        <w:rPr>
          <w:rFonts w:ascii="Times New Roman" w:eastAsia="SimSun" w:hAnsi="Times New Roman" w:cs="Times New Roman"/>
          <w:color w:val="000000" w:themeColor="text1"/>
          <w:lang w:eastAsia="zh-CN"/>
        </w:rPr>
        <w:t>Cena zamówienia musi uwzględniać wszystkie zobowiązania i obejmować wszystkie koszty i składniki związane z wykonaniem zamówienia.</w:t>
      </w:r>
    </w:p>
    <w:p w14:paraId="0DFD299D" w14:textId="7E1F1B49" w:rsidR="00C46D93" w:rsidRPr="00627F94" w:rsidRDefault="00C46D93" w:rsidP="00C46D93">
      <w:pPr>
        <w:pStyle w:val="Akapitzlist"/>
        <w:numPr>
          <w:ilvl w:val="0"/>
          <w:numId w:val="24"/>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lastRenderedPageBreak/>
        <w:t xml:space="preserve">Cena oferty brutto musi być podana w złotych (PLN), cyfrowo i słownie z uwzględnieniem podatku VAT, obliczonego zgodnie z zasadami ustawy z dnia 11 marca 2004 r. o podatku od towarów i usług (Dz. U. z </w:t>
      </w:r>
      <w:r w:rsidR="00F5329D" w:rsidRPr="00627F94">
        <w:rPr>
          <w:rFonts w:ascii="Times New Roman" w:eastAsia="SimSun" w:hAnsi="Times New Roman" w:cs="Times New Roman"/>
          <w:color w:val="000000" w:themeColor="text1"/>
          <w:lang w:eastAsia="zh-CN"/>
        </w:rPr>
        <w:t>20</w:t>
      </w:r>
      <w:r w:rsidR="00F5329D">
        <w:rPr>
          <w:rFonts w:ascii="Times New Roman" w:eastAsia="SimSun" w:hAnsi="Times New Roman" w:cs="Times New Roman"/>
          <w:color w:val="000000" w:themeColor="text1"/>
          <w:lang w:eastAsia="zh-CN"/>
        </w:rPr>
        <w:t>21</w:t>
      </w:r>
      <w:r w:rsidR="00F5329D" w:rsidRPr="00627F94">
        <w:rPr>
          <w:rFonts w:ascii="Times New Roman" w:eastAsia="SimSun" w:hAnsi="Times New Roman" w:cs="Times New Roman"/>
          <w:color w:val="000000" w:themeColor="text1"/>
          <w:lang w:eastAsia="zh-CN"/>
        </w:rPr>
        <w:t xml:space="preserve"> </w:t>
      </w:r>
      <w:r w:rsidRPr="00627F94">
        <w:rPr>
          <w:rFonts w:ascii="Times New Roman" w:eastAsia="SimSun" w:hAnsi="Times New Roman" w:cs="Times New Roman"/>
          <w:color w:val="000000" w:themeColor="text1"/>
          <w:lang w:eastAsia="zh-CN"/>
        </w:rPr>
        <w:t xml:space="preserve">r. poz. </w:t>
      </w:r>
      <w:r w:rsidR="00F5329D">
        <w:rPr>
          <w:rFonts w:ascii="Times New Roman" w:eastAsia="SimSun" w:hAnsi="Times New Roman" w:cs="Times New Roman"/>
          <w:color w:val="000000" w:themeColor="text1"/>
          <w:lang w:eastAsia="zh-CN"/>
        </w:rPr>
        <w:t>865</w:t>
      </w:r>
      <w:r w:rsidRPr="00627F94">
        <w:rPr>
          <w:rFonts w:ascii="Times New Roman" w:eastAsia="SimSun" w:hAnsi="Times New Roman" w:cs="Times New Roman"/>
          <w:color w:val="000000" w:themeColor="text1"/>
          <w:lang w:eastAsia="zh-CN"/>
        </w:rPr>
        <w:t>, z późn. zm.) z dokładnością do dwóch miejsc po przecinku na każdym etapie jej wyliczenia. Kwoty wskazane w ofercie zaokrągla się do pełnych groszy, przy czym końcówki poniżej 0,5 grosza pomija się, a końcówki 0,5 grosza i</w:t>
      </w:r>
      <w:r w:rsidR="00542ADC">
        <w:rPr>
          <w:rFonts w:ascii="Times New Roman" w:eastAsia="SimSun" w:hAnsi="Times New Roman" w:cs="Times New Roman"/>
          <w:color w:val="000000" w:themeColor="text1"/>
          <w:lang w:eastAsia="zh-CN"/>
        </w:rPr>
        <w:t> </w:t>
      </w:r>
      <w:r w:rsidRPr="00627F94">
        <w:rPr>
          <w:rFonts w:ascii="Times New Roman" w:eastAsia="SimSun" w:hAnsi="Times New Roman" w:cs="Times New Roman"/>
          <w:color w:val="000000" w:themeColor="text1"/>
          <w:lang w:eastAsia="zh-CN"/>
        </w:rPr>
        <w:t xml:space="preserve">wyższe zaokrągla się do 1 grosza. </w:t>
      </w:r>
    </w:p>
    <w:p w14:paraId="44322F52" w14:textId="77777777" w:rsidR="00C46D93" w:rsidRPr="00627F94" w:rsidRDefault="00C46D93" w:rsidP="00C46D93">
      <w:pPr>
        <w:pStyle w:val="Akapitzlist"/>
        <w:numPr>
          <w:ilvl w:val="0"/>
          <w:numId w:val="24"/>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Rozliczenia między Wykonawcą, a Zamawiającym prowadzone będą wyłącznie w złotych polskich (PLN) w formie przelewu. </w:t>
      </w:r>
    </w:p>
    <w:p w14:paraId="544E3AF9" w14:textId="24571CA0" w:rsidR="00C46D93" w:rsidRPr="00627F94" w:rsidRDefault="00C46D93" w:rsidP="00C46D93">
      <w:pPr>
        <w:pStyle w:val="Akapitzlist"/>
        <w:numPr>
          <w:ilvl w:val="0"/>
          <w:numId w:val="24"/>
        </w:numPr>
        <w:spacing w:before="120" w:after="0" w:line="240" w:lineRule="auto"/>
        <w:ind w:left="357" w:hanging="357"/>
        <w:contextualSpacing w:val="0"/>
        <w:jc w:val="both"/>
        <w:rPr>
          <w:rFonts w:ascii="Times New Roman" w:eastAsiaTheme="majorEastAsia" w:hAnsi="Times New Roman" w:cs="Times New Roman"/>
          <w:color w:val="000000" w:themeColor="text1"/>
        </w:rPr>
      </w:pPr>
      <w:r w:rsidRPr="00627F94">
        <w:rPr>
          <w:rFonts w:ascii="Times New Roman" w:eastAsiaTheme="majorEastAsia" w:hAnsi="Times New Roman" w:cs="Times New Roman"/>
          <w:color w:val="000000" w:themeColor="text1"/>
        </w:rPr>
        <w:t xml:space="preserve">Zgodnie z art. 225 ustawy </w:t>
      </w:r>
      <w:proofErr w:type="spellStart"/>
      <w:r w:rsidRPr="00627F94">
        <w:rPr>
          <w:rFonts w:ascii="Times New Roman" w:eastAsiaTheme="majorEastAsia" w:hAnsi="Times New Roman" w:cs="Times New Roman"/>
          <w:color w:val="000000" w:themeColor="text1"/>
        </w:rPr>
        <w:t>Pzp</w:t>
      </w:r>
      <w:proofErr w:type="spellEnd"/>
      <w:r w:rsidRPr="00627F94">
        <w:rPr>
          <w:rFonts w:ascii="Times New Roman" w:eastAsiaTheme="majorEastAsia" w:hAnsi="Times New Roman" w:cs="Times New Roman"/>
          <w:color w:val="000000" w:themeColor="text1"/>
        </w:rPr>
        <w:t xml:space="preserve"> jeżeli została złożona oferta, której wybór prowadziłby do powstania u Zamawiającego obowiązku podatkowego zgodnie z ustawą z 11 marca 2004 r. o</w:t>
      </w:r>
      <w:r w:rsidR="00542ADC">
        <w:rPr>
          <w:rFonts w:ascii="Times New Roman" w:eastAsiaTheme="majorEastAsia" w:hAnsi="Times New Roman" w:cs="Times New Roman"/>
          <w:color w:val="000000" w:themeColor="text1"/>
        </w:rPr>
        <w:t> </w:t>
      </w:r>
      <w:r w:rsidRPr="00627F94">
        <w:rPr>
          <w:rFonts w:ascii="Times New Roman" w:eastAsiaTheme="majorEastAsia" w:hAnsi="Times New Roman" w:cs="Times New Roman"/>
          <w:color w:val="000000" w:themeColor="text1"/>
        </w:rPr>
        <w:t>podatku od towarów i usług, dla celów zastosowania kryterium ceny lub kosztu Zamawiający dolicza do przedstawionej w tej ofercie ceny kwotę podatku od towarów i usług, którą miałby obowiązek rozliczyć. W takiej sytuacji wykonawca ma obowiązek:</w:t>
      </w:r>
    </w:p>
    <w:p w14:paraId="583948A8" w14:textId="29AAE747" w:rsidR="00C46D93" w:rsidRPr="00627F94" w:rsidRDefault="00C46D93" w:rsidP="00C46D93">
      <w:pPr>
        <w:pStyle w:val="Akapitzlist"/>
        <w:numPr>
          <w:ilvl w:val="0"/>
          <w:numId w:val="32"/>
        </w:numPr>
        <w:spacing w:before="120" w:after="0" w:line="240" w:lineRule="auto"/>
        <w:ind w:left="714" w:hanging="357"/>
        <w:contextualSpacing w:val="0"/>
        <w:jc w:val="both"/>
        <w:rPr>
          <w:rFonts w:ascii="Times New Roman" w:eastAsiaTheme="majorEastAsia" w:hAnsi="Times New Roman" w:cs="Times New Roman"/>
          <w:color w:val="000000" w:themeColor="text1"/>
        </w:rPr>
      </w:pPr>
      <w:r w:rsidRPr="00627F94">
        <w:rPr>
          <w:rFonts w:ascii="Times New Roman" w:eastAsiaTheme="majorEastAsia" w:hAnsi="Times New Roman" w:cs="Times New Roman"/>
          <w:color w:val="000000" w:themeColor="text1"/>
        </w:rPr>
        <w:t>poinformowania zamawiającego, że wybór jego oferty będzie prowadził do powstania u</w:t>
      </w:r>
      <w:r w:rsidR="00542ADC">
        <w:rPr>
          <w:rFonts w:ascii="Times New Roman" w:eastAsiaTheme="majorEastAsia" w:hAnsi="Times New Roman" w:cs="Times New Roman"/>
          <w:color w:val="000000" w:themeColor="text1"/>
        </w:rPr>
        <w:t> </w:t>
      </w:r>
      <w:r w:rsidRPr="00627F94">
        <w:rPr>
          <w:rFonts w:ascii="Times New Roman" w:eastAsiaTheme="majorEastAsia" w:hAnsi="Times New Roman" w:cs="Times New Roman"/>
          <w:color w:val="000000" w:themeColor="text1"/>
        </w:rPr>
        <w:t>Zamawiającego obowiązku podatkowego;</w:t>
      </w:r>
    </w:p>
    <w:p w14:paraId="28A54BF2" w14:textId="77777777" w:rsidR="00C46D93" w:rsidRPr="00627F94" w:rsidRDefault="00C46D93" w:rsidP="00C46D93">
      <w:pPr>
        <w:pStyle w:val="Akapitzlist"/>
        <w:numPr>
          <w:ilvl w:val="0"/>
          <w:numId w:val="32"/>
        </w:numPr>
        <w:spacing w:before="120" w:after="0" w:line="240" w:lineRule="auto"/>
        <w:ind w:left="714" w:hanging="357"/>
        <w:contextualSpacing w:val="0"/>
        <w:jc w:val="both"/>
        <w:rPr>
          <w:rFonts w:ascii="Times New Roman" w:eastAsiaTheme="majorEastAsia" w:hAnsi="Times New Roman" w:cs="Times New Roman"/>
          <w:color w:val="000000" w:themeColor="text1"/>
        </w:rPr>
      </w:pPr>
      <w:r w:rsidRPr="00627F94">
        <w:rPr>
          <w:rFonts w:ascii="Times New Roman" w:eastAsiaTheme="majorEastAsia" w:hAnsi="Times New Roman" w:cs="Times New Roman"/>
          <w:color w:val="000000" w:themeColor="text1"/>
        </w:rPr>
        <w:t>wskazania nazwy (rodzaju) towaru lub usługi, których dostawa lub świadczenie będą prowadziły do powstania obowiązku podatkowego;</w:t>
      </w:r>
    </w:p>
    <w:p w14:paraId="685F4081" w14:textId="77777777" w:rsidR="00C46D93" w:rsidRPr="00627F94" w:rsidRDefault="00C46D93" w:rsidP="00C46D93">
      <w:pPr>
        <w:pStyle w:val="Akapitzlist"/>
        <w:numPr>
          <w:ilvl w:val="0"/>
          <w:numId w:val="32"/>
        </w:numPr>
        <w:spacing w:before="120" w:after="0" w:line="240" w:lineRule="auto"/>
        <w:ind w:left="714" w:hanging="357"/>
        <w:contextualSpacing w:val="0"/>
        <w:jc w:val="both"/>
        <w:rPr>
          <w:rFonts w:ascii="Times New Roman" w:eastAsiaTheme="majorEastAsia" w:hAnsi="Times New Roman" w:cs="Times New Roman"/>
          <w:color w:val="000000" w:themeColor="text1"/>
        </w:rPr>
      </w:pPr>
      <w:r w:rsidRPr="00627F94">
        <w:rPr>
          <w:rFonts w:ascii="Times New Roman" w:eastAsiaTheme="majorEastAsia" w:hAnsi="Times New Roman" w:cs="Times New Roman"/>
          <w:color w:val="000000" w:themeColor="text1"/>
        </w:rPr>
        <w:t>wskazania wartości towaru lub usługi objętego obowiązkiem podatkowym zamawiającego, bez kwoty podatku;</w:t>
      </w:r>
    </w:p>
    <w:p w14:paraId="293A7A8B" w14:textId="77777777" w:rsidR="00C46D93" w:rsidRPr="00627F94" w:rsidRDefault="00C46D93" w:rsidP="00C46D93">
      <w:pPr>
        <w:pStyle w:val="Akapitzlist"/>
        <w:numPr>
          <w:ilvl w:val="0"/>
          <w:numId w:val="32"/>
        </w:numPr>
        <w:spacing w:before="120" w:after="0" w:line="240" w:lineRule="auto"/>
        <w:ind w:left="714" w:hanging="357"/>
        <w:contextualSpacing w:val="0"/>
        <w:jc w:val="both"/>
        <w:rPr>
          <w:rFonts w:ascii="Times New Roman" w:eastAsiaTheme="majorEastAsia" w:hAnsi="Times New Roman" w:cs="Times New Roman"/>
          <w:color w:val="000000" w:themeColor="text1"/>
        </w:rPr>
      </w:pPr>
      <w:r w:rsidRPr="00627F94">
        <w:rPr>
          <w:rFonts w:ascii="Times New Roman" w:eastAsiaTheme="majorEastAsia" w:hAnsi="Times New Roman" w:cs="Times New Roman"/>
          <w:color w:val="000000" w:themeColor="text1"/>
        </w:rPr>
        <w:t>wskazania stawki podatku od towarów i usług, która zgodnie z wiedzą wykonawcy, będzie miała zastosowanie.</w:t>
      </w:r>
    </w:p>
    <w:p w14:paraId="437BECA1" w14:textId="77777777" w:rsidR="00C46D93" w:rsidRPr="00627F94" w:rsidRDefault="00C46D93" w:rsidP="00C46D93">
      <w:pPr>
        <w:pStyle w:val="Akapitzlist"/>
        <w:numPr>
          <w:ilvl w:val="0"/>
          <w:numId w:val="24"/>
        </w:numPr>
        <w:spacing w:before="120" w:after="240" w:line="240" w:lineRule="auto"/>
        <w:ind w:left="357" w:hanging="357"/>
        <w:contextualSpacing w:val="0"/>
        <w:jc w:val="both"/>
        <w:rPr>
          <w:rFonts w:ascii="Times New Roman" w:eastAsiaTheme="majorEastAsia" w:hAnsi="Times New Roman" w:cs="Times New Roman"/>
          <w:color w:val="000000" w:themeColor="text1"/>
        </w:rPr>
      </w:pPr>
      <w:r w:rsidRPr="00627F94">
        <w:rPr>
          <w:rFonts w:ascii="Times New Roman" w:eastAsiaTheme="majorEastAsia" w:hAnsi="Times New Roman" w:cs="Times New Roman"/>
          <w:color w:val="000000" w:themeColor="text1"/>
        </w:rPr>
        <w:t xml:space="preserve">Informację w powyższym zakresie wykonawca składa w </w:t>
      </w:r>
      <w:r w:rsidRPr="00627F94">
        <w:rPr>
          <w:rFonts w:ascii="Times New Roman" w:eastAsiaTheme="majorEastAsia" w:hAnsi="Times New Roman" w:cs="Times New Roman"/>
          <w:b/>
          <w:color w:val="000000" w:themeColor="text1"/>
        </w:rPr>
        <w:t>Załączniku nr 1</w:t>
      </w:r>
      <w:r w:rsidRPr="00627F94">
        <w:rPr>
          <w:rFonts w:ascii="Times New Roman" w:eastAsiaTheme="majorEastAsia" w:hAnsi="Times New Roman" w:cs="Times New Roman"/>
          <w:color w:val="000000" w:themeColor="text1"/>
        </w:rPr>
        <w:t xml:space="preserve"> do SWZ. Brak złożenia ww. informacji będzie postrzegany jako brak powstania obowiązku podatkowego </w:t>
      </w:r>
      <w:r w:rsidRPr="00627F94">
        <w:rPr>
          <w:rFonts w:ascii="Times New Roman" w:eastAsiaTheme="majorEastAsia" w:hAnsi="Times New Roman" w:cs="Times New Roman"/>
          <w:color w:val="000000" w:themeColor="text1"/>
        </w:rPr>
        <w:br/>
        <w:t>u Zamawiającego.</w:t>
      </w:r>
    </w:p>
    <w:tbl>
      <w:tblPr>
        <w:tblStyle w:val="Tabela-Siatka"/>
        <w:tblW w:w="0" w:type="auto"/>
        <w:tblInd w:w="94" w:type="dxa"/>
        <w:tblLook w:val="04A0" w:firstRow="1" w:lastRow="0" w:firstColumn="1" w:lastColumn="0" w:noHBand="0" w:noVBand="1"/>
      </w:tblPr>
      <w:tblGrid>
        <w:gridCol w:w="8399"/>
      </w:tblGrid>
      <w:tr w:rsidR="00C46D93" w:rsidRPr="00627F94" w14:paraId="735807F3" w14:textId="77777777" w:rsidTr="00C46D93">
        <w:trPr>
          <w:trHeight w:val="974"/>
        </w:trPr>
        <w:tc>
          <w:tcPr>
            <w:tcW w:w="8549" w:type="dxa"/>
            <w:vAlign w:val="center"/>
          </w:tcPr>
          <w:p w14:paraId="0431B6EE"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XVII</w:t>
            </w:r>
          </w:p>
          <w:p w14:paraId="02438528"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OPIS KRYTERIÓW OCENY OFERT, WRAZ Z PODANIEM WAG TYCH KRYTERIÓW I SPOSOBU OCENY OFERT</w:t>
            </w:r>
          </w:p>
        </w:tc>
      </w:tr>
    </w:tbl>
    <w:p w14:paraId="1335ECDE" w14:textId="77777777" w:rsidR="00C46D93" w:rsidRPr="00627F94" w:rsidRDefault="00C46D93" w:rsidP="00C46D93">
      <w:pPr>
        <w:pStyle w:val="Akapitzlist"/>
        <w:numPr>
          <w:ilvl w:val="0"/>
          <w:numId w:val="25"/>
        </w:numPr>
        <w:spacing w:before="24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Zamawiający udzieli zamówienia Wykonawcy, którego oferta uzyska największą liczbę punktów przy spełnieniu wszystkich innych warunków określonych w niniejszym postępowaniu. </w:t>
      </w:r>
    </w:p>
    <w:p w14:paraId="16CCC74F" w14:textId="77777777" w:rsidR="00C46D93" w:rsidRPr="00627F94" w:rsidRDefault="00C46D93" w:rsidP="00C46D93">
      <w:pPr>
        <w:pStyle w:val="Akapitzlist"/>
        <w:numPr>
          <w:ilvl w:val="0"/>
          <w:numId w:val="25"/>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Ocenie będą podlegać wyłącznie zakwalifikowane oferty, spełniające wszystkie wymogi formalne.</w:t>
      </w:r>
    </w:p>
    <w:p w14:paraId="4906E030" w14:textId="1F65D9C2" w:rsidR="00C46D93" w:rsidRDefault="00C46D93" w:rsidP="00542ADC">
      <w:pPr>
        <w:pStyle w:val="Akapitzlist"/>
        <w:numPr>
          <w:ilvl w:val="0"/>
          <w:numId w:val="25"/>
        </w:numPr>
        <w:spacing w:before="120" w:after="12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Zamawiający przy wyborze najkorzystniejszej oferty będzie kierował się następującymi kryterium:</w:t>
      </w:r>
    </w:p>
    <w:p w14:paraId="215FB567" w14:textId="53F0E7B7" w:rsidR="00F23E74" w:rsidRPr="008F6113" w:rsidRDefault="008F6113" w:rsidP="00F23E74">
      <w:pPr>
        <w:spacing w:before="120" w:after="120" w:line="240" w:lineRule="auto"/>
        <w:ind w:left="357"/>
        <w:jc w:val="both"/>
        <w:rPr>
          <w:rFonts w:ascii="Times New Roman" w:eastAsia="SimSun" w:hAnsi="Times New Roman" w:cs="Times New Roman"/>
          <w:b/>
          <w:color w:val="000000" w:themeColor="text1"/>
          <w:lang w:eastAsia="zh-CN"/>
        </w:rPr>
      </w:pPr>
      <w:bookmarkStart w:id="4" w:name="_Hlk83797610"/>
      <w:r>
        <w:rPr>
          <w:rFonts w:ascii="Times New Roman" w:eastAsia="SimSun" w:hAnsi="Times New Roman" w:cs="Times New Roman"/>
          <w:b/>
          <w:color w:val="000000" w:themeColor="text1"/>
          <w:lang w:eastAsia="zh-CN"/>
        </w:rPr>
        <w:t>w</w:t>
      </w:r>
      <w:r w:rsidR="00F23E74" w:rsidRPr="008F6113">
        <w:rPr>
          <w:rFonts w:ascii="Times New Roman" w:eastAsia="SimSun" w:hAnsi="Times New Roman" w:cs="Times New Roman"/>
          <w:b/>
          <w:color w:val="000000" w:themeColor="text1"/>
          <w:lang w:eastAsia="zh-CN"/>
        </w:rPr>
        <w:t xml:space="preserve"> części</w:t>
      </w:r>
      <w:r w:rsidR="0096263F" w:rsidRPr="008F6113">
        <w:rPr>
          <w:rFonts w:ascii="Times New Roman" w:eastAsia="SimSun" w:hAnsi="Times New Roman" w:cs="Times New Roman"/>
          <w:b/>
          <w:color w:val="000000" w:themeColor="text1"/>
          <w:lang w:eastAsia="zh-CN"/>
        </w:rPr>
        <w:t xml:space="preserve"> nr 1 i nr 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155"/>
        <w:gridCol w:w="1771"/>
      </w:tblGrid>
      <w:tr w:rsidR="0096263F" w:rsidRPr="0072120C" w14:paraId="0173A5F0" w14:textId="77777777" w:rsidTr="00295608">
        <w:tc>
          <w:tcPr>
            <w:tcW w:w="1180" w:type="dxa"/>
            <w:vAlign w:val="center"/>
          </w:tcPr>
          <w:bookmarkEnd w:id="4"/>
          <w:p w14:paraId="545D6A4A" w14:textId="77777777" w:rsidR="0096263F" w:rsidRPr="0072120C" w:rsidRDefault="0096263F" w:rsidP="00295608">
            <w:pPr>
              <w:pStyle w:val="Tekstpodstawowywcity"/>
              <w:ind w:left="0" w:right="-2"/>
              <w:jc w:val="center"/>
              <w:rPr>
                <w:sz w:val="22"/>
                <w:szCs w:val="22"/>
              </w:rPr>
            </w:pPr>
            <w:r w:rsidRPr="0072120C">
              <w:rPr>
                <w:sz w:val="22"/>
                <w:szCs w:val="22"/>
              </w:rPr>
              <w:t>Nr kryterium</w:t>
            </w:r>
          </w:p>
        </w:tc>
        <w:tc>
          <w:tcPr>
            <w:tcW w:w="5340" w:type="dxa"/>
            <w:shd w:val="clear" w:color="auto" w:fill="auto"/>
            <w:vAlign w:val="center"/>
          </w:tcPr>
          <w:p w14:paraId="1EC386BB" w14:textId="77777777" w:rsidR="0096263F" w:rsidRPr="0072120C" w:rsidRDefault="0096263F" w:rsidP="00295608">
            <w:pPr>
              <w:pStyle w:val="Tekstpodstawowywcity"/>
              <w:ind w:left="0" w:right="-2"/>
              <w:jc w:val="center"/>
              <w:rPr>
                <w:sz w:val="22"/>
                <w:szCs w:val="22"/>
              </w:rPr>
            </w:pPr>
            <w:r w:rsidRPr="0072120C">
              <w:rPr>
                <w:sz w:val="22"/>
                <w:szCs w:val="22"/>
              </w:rPr>
              <w:t>Nazwa kryterium</w:t>
            </w:r>
          </w:p>
        </w:tc>
        <w:tc>
          <w:tcPr>
            <w:tcW w:w="1807" w:type="dxa"/>
            <w:shd w:val="clear" w:color="auto" w:fill="auto"/>
            <w:vAlign w:val="center"/>
          </w:tcPr>
          <w:p w14:paraId="4E147259" w14:textId="77777777" w:rsidR="0096263F" w:rsidRPr="0072120C" w:rsidRDefault="0096263F" w:rsidP="00295608">
            <w:pPr>
              <w:pStyle w:val="Tekstpodstawowywcity"/>
              <w:ind w:left="0" w:right="-2"/>
              <w:jc w:val="center"/>
              <w:rPr>
                <w:sz w:val="22"/>
                <w:szCs w:val="22"/>
              </w:rPr>
            </w:pPr>
            <w:r w:rsidRPr="0072120C">
              <w:rPr>
                <w:sz w:val="22"/>
                <w:szCs w:val="22"/>
              </w:rPr>
              <w:t>Liczba punktów (waga)</w:t>
            </w:r>
          </w:p>
        </w:tc>
      </w:tr>
      <w:tr w:rsidR="0096263F" w:rsidRPr="0036217A" w14:paraId="6098C1C3" w14:textId="77777777" w:rsidTr="00295608">
        <w:trPr>
          <w:trHeight w:val="334"/>
        </w:trPr>
        <w:tc>
          <w:tcPr>
            <w:tcW w:w="1180" w:type="dxa"/>
            <w:vAlign w:val="center"/>
          </w:tcPr>
          <w:p w14:paraId="4CB1A75A" w14:textId="77777777" w:rsidR="0096263F" w:rsidRPr="0036217A" w:rsidRDefault="0096263F" w:rsidP="00295608">
            <w:pPr>
              <w:pStyle w:val="Tekstpodstawowywcity"/>
              <w:ind w:left="0" w:right="-2"/>
              <w:jc w:val="center"/>
              <w:rPr>
                <w:sz w:val="22"/>
                <w:szCs w:val="22"/>
              </w:rPr>
            </w:pPr>
            <w:r w:rsidRPr="0036217A">
              <w:rPr>
                <w:sz w:val="22"/>
                <w:szCs w:val="22"/>
              </w:rPr>
              <w:t>1.</w:t>
            </w:r>
          </w:p>
        </w:tc>
        <w:tc>
          <w:tcPr>
            <w:tcW w:w="5340" w:type="dxa"/>
            <w:shd w:val="clear" w:color="auto" w:fill="auto"/>
            <w:vAlign w:val="center"/>
          </w:tcPr>
          <w:p w14:paraId="566E0641" w14:textId="77777777" w:rsidR="0096263F" w:rsidRPr="0036217A" w:rsidRDefault="0096263F" w:rsidP="00295608">
            <w:pPr>
              <w:pStyle w:val="Tekstpodstawowywcity"/>
              <w:ind w:left="0" w:right="-2"/>
              <w:rPr>
                <w:sz w:val="22"/>
                <w:szCs w:val="22"/>
              </w:rPr>
            </w:pPr>
            <w:r w:rsidRPr="0036217A">
              <w:rPr>
                <w:sz w:val="22"/>
                <w:szCs w:val="22"/>
              </w:rPr>
              <w:t xml:space="preserve">Cena (C) </w:t>
            </w:r>
          </w:p>
        </w:tc>
        <w:tc>
          <w:tcPr>
            <w:tcW w:w="1807" w:type="dxa"/>
            <w:shd w:val="clear" w:color="auto" w:fill="auto"/>
            <w:vAlign w:val="center"/>
          </w:tcPr>
          <w:p w14:paraId="55F2D9C2" w14:textId="77777777" w:rsidR="0096263F" w:rsidRPr="0036217A" w:rsidRDefault="0096263F" w:rsidP="00295608">
            <w:pPr>
              <w:pStyle w:val="Tekstpodstawowywcity"/>
              <w:ind w:left="0" w:right="-2"/>
              <w:jc w:val="center"/>
              <w:rPr>
                <w:sz w:val="22"/>
                <w:szCs w:val="22"/>
              </w:rPr>
            </w:pPr>
            <w:r w:rsidRPr="0036217A">
              <w:rPr>
                <w:sz w:val="22"/>
                <w:szCs w:val="22"/>
              </w:rPr>
              <w:t>60</w:t>
            </w:r>
          </w:p>
        </w:tc>
      </w:tr>
      <w:tr w:rsidR="0096263F" w:rsidRPr="0036217A" w14:paraId="0536C50B" w14:textId="77777777" w:rsidTr="00295608">
        <w:trPr>
          <w:trHeight w:val="352"/>
        </w:trPr>
        <w:tc>
          <w:tcPr>
            <w:tcW w:w="1180" w:type="dxa"/>
            <w:vAlign w:val="center"/>
          </w:tcPr>
          <w:p w14:paraId="5F4E5152" w14:textId="77777777" w:rsidR="0096263F" w:rsidRPr="0036217A" w:rsidRDefault="0096263F" w:rsidP="00295608">
            <w:pPr>
              <w:pStyle w:val="Tekstpodstawowywcity"/>
              <w:ind w:left="0" w:right="-2"/>
              <w:jc w:val="center"/>
              <w:rPr>
                <w:sz w:val="22"/>
                <w:szCs w:val="22"/>
              </w:rPr>
            </w:pPr>
            <w:r w:rsidRPr="0036217A">
              <w:rPr>
                <w:sz w:val="22"/>
                <w:szCs w:val="22"/>
              </w:rPr>
              <w:t>2.</w:t>
            </w:r>
          </w:p>
        </w:tc>
        <w:tc>
          <w:tcPr>
            <w:tcW w:w="5340" w:type="dxa"/>
            <w:shd w:val="clear" w:color="auto" w:fill="auto"/>
            <w:vAlign w:val="center"/>
          </w:tcPr>
          <w:p w14:paraId="5A929DD0" w14:textId="77777777" w:rsidR="0096263F" w:rsidRPr="0036217A" w:rsidRDefault="0096263F" w:rsidP="00295608">
            <w:pPr>
              <w:pStyle w:val="Tekstpodstawowywcity"/>
              <w:ind w:left="0" w:right="-2"/>
              <w:rPr>
                <w:sz w:val="22"/>
                <w:szCs w:val="22"/>
              </w:rPr>
            </w:pPr>
            <w:r w:rsidRPr="0036217A">
              <w:rPr>
                <w:sz w:val="22"/>
                <w:szCs w:val="22"/>
              </w:rPr>
              <w:t>Gwarancja (G)</w:t>
            </w:r>
          </w:p>
        </w:tc>
        <w:tc>
          <w:tcPr>
            <w:tcW w:w="1807" w:type="dxa"/>
            <w:shd w:val="clear" w:color="auto" w:fill="auto"/>
            <w:vAlign w:val="center"/>
          </w:tcPr>
          <w:p w14:paraId="45BD2B66" w14:textId="77777777" w:rsidR="0096263F" w:rsidRPr="0036217A" w:rsidRDefault="0096263F" w:rsidP="00295608">
            <w:pPr>
              <w:pStyle w:val="Tekstpodstawowywcity"/>
              <w:ind w:left="0" w:right="-2"/>
              <w:jc w:val="center"/>
              <w:rPr>
                <w:sz w:val="22"/>
                <w:szCs w:val="22"/>
              </w:rPr>
            </w:pPr>
            <w:r w:rsidRPr="0036217A">
              <w:rPr>
                <w:sz w:val="22"/>
                <w:szCs w:val="22"/>
              </w:rPr>
              <w:t>40</w:t>
            </w:r>
          </w:p>
        </w:tc>
      </w:tr>
      <w:tr w:rsidR="0096263F" w:rsidRPr="0036217A" w14:paraId="4DFE1597" w14:textId="77777777" w:rsidTr="00295608">
        <w:trPr>
          <w:trHeight w:val="402"/>
        </w:trPr>
        <w:tc>
          <w:tcPr>
            <w:tcW w:w="6520" w:type="dxa"/>
            <w:gridSpan w:val="2"/>
            <w:vAlign w:val="center"/>
          </w:tcPr>
          <w:p w14:paraId="2131FA6F" w14:textId="77777777" w:rsidR="0096263F" w:rsidRPr="0036217A" w:rsidRDefault="0096263F" w:rsidP="00295608">
            <w:pPr>
              <w:pStyle w:val="Tekstpodstawowywcity"/>
              <w:ind w:left="0" w:right="-2"/>
              <w:jc w:val="center"/>
              <w:rPr>
                <w:sz w:val="22"/>
                <w:szCs w:val="22"/>
              </w:rPr>
            </w:pPr>
            <w:r w:rsidRPr="0036217A">
              <w:rPr>
                <w:sz w:val="22"/>
                <w:szCs w:val="22"/>
              </w:rPr>
              <w:t>Łącznie kryteria (C) + (G)</w:t>
            </w:r>
          </w:p>
        </w:tc>
        <w:tc>
          <w:tcPr>
            <w:tcW w:w="1807" w:type="dxa"/>
            <w:shd w:val="clear" w:color="auto" w:fill="auto"/>
            <w:vAlign w:val="center"/>
          </w:tcPr>
          <w:p w14:paraId="15613A16" w14:textId="77777777" w:rsidR="0096263F" w:rsidRPr="0036217A" w:rsidRDefault="0096263F" w:rsidP="00295608">
            <w:pPr>
              <w:pStyle w:val="Tekstpodstawowywcity"/>
              <w:ind w:left="0" w:right="-2"/>
              <w:jc w:val="center"/>
              <w:rPr>
                <w:sz w:val="22"/>
                <w:szCs w:val="22"/>
              </w:rPr>
            </w:pPr>
            <w:r w:rsidRPr="0036217A">
              <w:rPr>
                <w:sz w:val="22"/>
                <w:szCs w:val="22"/>
              </w:rPr>
              <w:t>100</w:t>
            </w:r>
          </w:p>
        </w:tc>
      </w:tr>
    </w:tbl>
    <w:p w14:paraId="15168E19" w14:textId="3DA34AFD" w:rsidR="0096263F" w:rsidRPr="0096263F" w:rsidRDefault="0096263F" w:rsidP="008F6113">
      <w:pPr>
        <w:pStyle w:val="Akapitzlist"/>
        <w:numPr>
          <w:ilvl w:val="0"/>
          <w:numId w:val="25"/>
        </w:numPr>
        <w:spacing w:before="240" w:after="120" w:line="240" w:lineRule="auto"/>
        <w:ind w:left="357" w:hanging="357"/>
        <w:contextualSpacing w:val="0"/>
        <w:jc w:val="both"/>
        <w:rPr>
          <w:rFonts w:ascii="Times New Roman" w:hAnsi="Times New Roman" w:cs="Times New Roman"/>
          <w:lang w:val="x-none"/>
        </w:rPr>
      </w:pPr>
      <w:r w:rsidRPr="008F6113">
        <w:rPr>
          <w:rFonts w:ascii="Times New Roman" w:eastAsia="SimSun" w:hAnsi="Times New Roman" w:cs="Times New Roman"/>
          <w:color w:val="000000" w:themeColor="text1"/>
          <w:lang w:eastAsia="zh-CN"/>
        </w:rPr>
        <w:t>Zamawiający</w:t>
      </w:r>
      <w:r w:rsidRPr="0096263F">
        <w:rPr>
          <w:rFonts w:ascii="Times New Roman" w:hAnsi="Times New Roman" w:cs="Times New Roman"/>
          <w:lang w:val="x-none"/>
        </w:rPr>
        <w:t xml:space="preserve"> dokona obliczenia punktów </w:t>
      </w:r>
      <w:r w:rsidRPr="0096263F">
        <w:rPr>
          <w:rFonts w:ascii="Times New Roman" w:hAnsi="Times New Roman" w:cs="Times New Roman"/>
        </w:rPr>
        <w:t xml:space="preserve">dla każdej oferty </w:t>
      </w:r>
      <w:bookmarkStart w:id="5" w:name="_Hlk83799080"/>
      <w:r w:rsidR="00365A07">
        <w:rPr>
          <w:rFonts w:ascii="Times New Roman" w:hAnsi="Times New Roman" w:cs="Times New Roman"/>
        </w:rPr>
        <w:t xml:space="preserve">złożonej w części nr 1 i nr 2 </w:t>
      </w:r>
      <w:bookmarkEnd w:id="5"/>
      <w:r w:rsidRPr="0096263F">
        <w:rPr>
          <w:rFonts w:ascii="Times New Roman" w:hAnsi="Times New Roman" w:cs="Times New Roman"/>
          <w:lang w:val="x-none"/>
        </w:rPr>
        <w:t xml:space="preserve">w następujący sposób: </w:t>
      </w:r>
    </w:p>
    <w:p w14:paraId="1D561EF7" w14:textId="77777777" w:rsidR="0096263F" w:rsidRPr="0096263F" w:rsidRDefault="0096263F" w:rsidP="0096263F">
      <w:pPr>
        <w:ind w:right="-2"/>
        <w:jc w:val="both"/>
        <w:rPr>
          <w:rFonts w:ascii="Times New Roman" w:hAnsi="Times New Roman" w:cs="Times New Roman"/>
          <w:lang w:val="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6844"/>
      </w:tblGrid>
      <w:tr w:rsidR="0096263F" w:rsidRPr="0072120C" w14:paraId="3B89CB05" w14:textId="77777777" w:rsidTr="0072120C">
        <w:trPr>
          <w:trHeight w:val="501"/>
        </w:trPr>
        <w:tc>
          <w:tcPr>
            <w:tcW w:w="1399" w:type="dxa"/>
            <w:vAlign w:val="center"/>
          </w:tcPr>
          <w:p w14:paraId="0BEEA0F5" w14:textId="77777777" w:rsidR="0096263F" w:rsidRPr="0072120C" w:rsidRDefault="0096263F" w:rsidP="008F6113">
            <w:pPr>
              <w:spacing w:after="0"/>
              <w:jc w:val="center"/>
              <w:rPr>
                <w:rFonts w:ascii="Times New Roman" w:hAnsi="Times New Roman" w:cs="Times New Roman"/>
                <w:bCs/>
              </w:rPr>
            </w:pPr>
            <w:r w:rsidRPr="0072120C">
              <w:rPr>
                <w:rFonts w:ascii="Times New Roman" w:hAnsi="Times New Roman" w:cs="Times New Roman"/>
                <w:bCs/>
              </w:rPr>
              <w:lastRenderedPageBreak/>
              <w:t>Nr kryterium</w:t>
            </w:r>
          </w:p>
        </w:tc>
        <w:tc>
          <w:tcPr>
            <w:tcW w:w="6844" w:type="dxa"/>
            <w:vAlign w:val="center"/>
          </w:tcPr>
          <w:p w14:paraId="5CA18575" w14:textId="77777777" w:rsidR="0096263F" w:rsidRPr="0072120C" w:rsidRDefault="0096263F" w:rsidP="008F6113">
            <w:pPr>
              <w:spacing w:after="0"/>
              <w:jc w:val="center"/>
              <w:rPr>
                <w:rFonts w:ascii="Times New Roman" w:hAnsi="Times New Roman" w:cs="Times New Roman"/>
                <w:bCs/>
              </w:rPr>
            </w:pPr>
            <w:r w:rsidRPr="0072120C">
              <w:rPr>
                <w:rFonts w:ascii="Times New Roman" w:hAnsi="Times New Roman" w:cs="Times New Roman"/>
                <w:bCs/>
              </w:rPr>
              <w:t>Sposób obliczenia punktów w danym kryterium</w:t>
            </w:r>
          </w:p>
        </w:tc>
      </w:tr>
      <w:tr w:rsidR="0072120C" w:rsidRPr="0072120C" w14:paraId="44FC3FDF" w14:textId="77777777" w:rsidTr="0072120C">
        <w:trPr>
          <w:trHeight w:val="410"/>
        </w:trPr>
        <w:tc>
          <w:tcPr>
            <w:tcW w:w="1399" w:type="dxa"/>
            <w:vAlign w:val="center"/>
          </w:tcPr>
          <w:p w14:paraId="303E5FC6" w14:textId="77777777" w:rsidR="0072120C" w:rsidRPr="0072120C" w:rsidRDefault="0072120C" w:rsidP="0072120C">
            <w:pPr>
              <w:ind w:right="-2"/>
              <w:jc w:val="center"/>
              <w:rPr>
                <w:rFonts w:ascii="Times New Roman" w:hAnsi="Times New Roman" w:cs="Times New Roman"/>
                <w:bCs/>
              </w:rPr>
            </w:pPr>
            <w:r w:rsidRPr="0072120C">
              <w:rPr>
                <w:rFonts w:ascii="Times New Roman" w:hAnsi="Times New Roman" w:cs="Times New Roman"/>
                <w:bCs/>
              </w:rPr>
              <w:t>1.</w:t>
            </w:r>
          </w:p>
        </w:tc>
        <w:tc>
          <w:tcPr>
            <w:tcW w:w="6844" w:type="dxa"/>
            <w:vAlign w:val="center"/>
          </w:tcPr>
          <w:p w14:paraId="6A54692F" w14:textId="77777777" w:rsidR="0072120C" w:rsidRPr="0072120C" w:rsidRDefault="0072120C" w:rsidP="0072120C">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lang w:eastAsia="pl-PL"/>
              </w:rPr>
            </w:pPr>
            <w:r w:rsidRPr="0072120C">
              <w:rPr>
                <w:rFonts w:ascii="Times New Roman" w:eastAsia="Times New Roman" w:hAnsi="Times New Roman" w:cs="Times New Roman"/>
                <w:color w:val="000000" w:themeColor="text1"/>
                <w:lang w:eastAsia="pl-PL"/>
              </w:rPr>
              <w:t>Cena (C) – 60 % zostanie przeliczona w następujący sposób:</w:t>
            </w:r>
          </w:p>
          <w:p w14:paraId="43540F62" w14:textId="77777777" w:rsidR="0072120C" w:rsidRPr="0072120C" w:rsidRDefault="0072120C" w:rsidP="0072120C">
            <w:pPr>
              <w:pStyle w:val="Akapitzlist"/>
              <w:spacing w:before="360"/>
              <w:ind w:left="357"/>
              <w:contextualSpacing w:val="0"/>
              <w:jc w:val="both"/>
              <w:rPr>
                <w:rFonts w:ascii="Times New Roman" w:eastAsia="SimSun" w:hAnsi="Times New Roman" w:cs="Times New Roman"/>
                <w:b/>
                <w:color w:val="000000" w:themeColor="text1"/>
                <w:lang w:eastAsia="zh-CN"/>
              </w:rPr>
            </w:pPr>
            <w:r w:rsidRPr="0072120C">
              <w:rPr>
                <w:rFonts w:ascii="Times New Roman" w:eastAsia="SimSun" w:hAnsi="Times New Roman" w:cs="Times New Roman"/>
                <w:color w:val="000000" w:themeColor="text1"/>
                <w:lang w:eastAsia="zh-CN"/>
              </w:rPr>
              <w:t xml:space="preserve">                           </w:t>
            </w:r>
            <w:r w:rsidRPr="0072120C">
              <w:rPr>
                <w:rFonts w:ascii="Times New Roman" w:eastAsia="SimSun" w:hAnsi="Times New Roman" w:cs="Times New Roman"/>
                <w:b/>
                <w:color w:val="000000" w:themeColor="text1"/>
                <w:lang w:eastAsia="zh-CN"/>
              </w:rPr>
              <w:t>najniższa oferowana cena brutto</w:t>
            </w:r>
          </w:p>
          <w:p w14:paraId="0ADEFE3E" w14:textId="77777777" w:rsidR="0072120C" w:rsidRPr="0072120C" w:rsidRDefault="0072120C" w:rsidP="0072120C">
            <w:pPr>
              <w:pStyle w:val="Akapitzlist"/>
              <w:ind w:left="357"/>
              <w:contextualSpacing w:val="0"/>
              <w:jc w:val="both"/>
              <w:rPr>
                <w:rFonts w:ascii="Times New Roman" w:eastAsia="SimSun" w:hAnsi="Times New Roman" w:cs="Times New Roman"/>
                <w:b/>
                <w:color w:val="000000" w:themeColor="text1"/>
                <w:lang w:eastAsia="zh-CN"/>
              </w:rPr>
            </w:pPr>
            <w:r w:rsidRPr="0072120C">
              <w:rPr>
                <w:rFonts w:ascii="Times New Roman" w:eastAsia="SimSun" w:hAnsi="Times New Roman" w:cs="Times New Roman"/>
                <w:b/>
                <w:color w:val="000000" w:themeColor="text1"/>
                <w:lang w:eastAsia="zh-CN"/>
              </w:rPr>
              <w:t>Liczba pkt = ------------------------------------------------- x 60% x 100</w:t>
            </w:r>
          </w:p>
          <w:p w14:paraId="27CC499F" w14:textId="77777777" w:rsidR="0072120C" w:rsidRPr="0072120C" w:rsidRDefault="0072120C" w:rsidP="0072120C">
            <w:pPr>
              <w:pStyle w:val="Akapitzlist"/>
              <w:tabs>
                <w:tab w:val="left" w:pos="8647"/>
                <w:tab w:val="left" w:pos="13608"/>
              </w:tabs>
              <w:spacing w:before="120" w:after="120"/>
              <w:ind w:left="0" w:right="28"/>
              <w:contextualSpacing w:val="0"/>
              <w:rPr>
                <w:rFonts w:ascii="Times New Roman" w:eastAsia="SimSun" w:hAnsi="Times New Roman" w:cs="Times New Roman"/>
                <w:b/>
                <w:color w:val="000000" w:themeColor="text1"/>
                <w:lang w:eastAsia="zh-CN"/>
              </w:rPr>
            </w:pPr>
            <w:r w:rsidRPr="0072120C">
              <w:rPr>
                <w:rFonts w:ascii="Times New Roman" w:eastAsia="SimSun" w:hAnsi="Times New Roman" w:cs="Times New Roman"/>
                <w:b/>
                <w:color w:val="000000" w:themeColor="text1"/>
                <w:lang w:eastAsia="zh-CN"/>
              </w:rPr>
              <w:t xml:space="preserve">                                 oferowana cena oferty badanej</w:t>
            </w:r>
          </w:p>
          <w:p w14:paraId="14EF8CE1" w14:textId="7DBC600E" w:rsidR="0072120C" w:rsidRPr="0072120C" w:rsidRDefault="0072120C" w:rsidP="00C65D68">
            <w:pPr>
              <w:ind w:firstLine="33"/>
              <w:rPr>
                <w:rFonts w:ascii="Times New Roman" w:hAnsi="Times New Roman" w:cs="Times New Roman"/>
                <w:bCs/>
                <w:i/>
              </w:rPr>
            </w:pPr>
            <w:r w:rsidRPr="0072120C">
              <w:rPr>
                <w:rFonts w:ascii="Times New Roman" w:eastAsia="Times New Roman" w:hAnsi="Times New Roman" w:cs="Times New Roman"/>
                <w:color w:val="000000" w:themeColor="text1"/>
                <w:lang w:eastAsia="pl-PL"/>
              </w:rPr>
              <w:t xml:space="preserve">Wykonawca może maksymalnie uzyskać </w:t>
            </w:r>
            <w:r w:rsidRPr="0072120C">
              <w:rPr>
                <w:rFonts w:ascii="Times New Roman" w:eastAsia="Times New Roman" w:hAnsi="Times New Roman" w:cs="Times New Roman"/>
                <w:b/>
                <w:color w:val="000000" w:themeColor="text1"/>
                <w:lang w:eastAsia="pl-PL"/>
              </w:rPr>
              <w:t>60 punktów</w:t>
            </w:r>
            <w:r w:rsidRPr="0072120C">
              <w:rPr>
                <w:rFonts w:ascii="Times New Roman" w:eastAsia="Times New Roman" w:hAnsi="Times New Roman" w:cs="Times New Roman"/>
                <w:color w:val="000000" w:themeColor="text1"/>
                <w:lang w:eastAsia="pl-PL"/>
              </w:rPr>
              <w:t xml:space="preserve"> za przedmiotowe </w:t>
            </w:r>
            <w:r w:rsidR="00C65D68">
              <w:rPr>
                <w:rFonts w:ascii="Times New Roman" w:eastAsia="Times New Roman" w:hAnsi="Times New Roman" w:cs="Times New Roman"/>
                <w:color w:val="000000" w:themeColor="text1"/>
                <w:lang w:eastAsia="pl-PL"/>
              </w:rPr>
              <w:t xml:space="preserve"> </w:t>
            </w:r>
            <w:r w:rsidRPr="0072120C">
              <w:rPr>
                <w:rFonts w:ascii="Times New Roman" w:eastAsia="Times New Roman" w:hAnsi="Times New Roman" w:cs="Times New Roman"/>
                <w:color w:val="000000" w:themeColor="text1"/>
                <w:lang w:eastAsia="pl-PL"/>
              </w:rPr>
              <w:t>kryterium</w:t>
            </w:r>
          </w:p>
        </w:tc>
      </w:tr>
      <w:tr w:rsidR="0096263F" w:rsidRPr="0072120C" w14:paraId="4458FDD4" w14:textId="77777777" w:rsidTr="0072120C">
        <w:trPr>
          <w:trHeight w:val="1445"/>
        </w:trPr>
        <w:tc>
          <w:tcPr>
            <w:tcW w:w="1399" w:type="dxa"/>
            <w:vAlign w:val="center"/>
          </w:tcPr>
          <w:p w14:paraId="1C2B2754" w14:textId="77777777" w:rsidR="0096263F" w:rsidRPr="0072120C" w:rsidRDefault="0096263F" w:rsidP="00295608">
            <w:pPr>
              <w:ind w:right="-2"/>
              <w:jc w:val="center"/>
              <w:rPr>
                <w:rFonts w:ascii="Times New Roman" w:hAnsi="Times New Roman" w:cs="Times New Roman"/>
                <w:bCs/>
              </w:rPr>
            </w:pPr>
            <w:r w:rsidRPr="0072120C">
              <w:rPr>
                <w:rFonts w:ascii="Times New Roman" w:hAnsi="Times New Roman" w:cs="Times New Roman"/>
                <w:bCs/>
              </w:rPr>
              <w:t>2.</w:t>
            </w:r>
          </w:p>
        </w:tc>
        <w:tc>
          <w:tcPr>
            <w:tcW w:w="6844" w:type="dxa"/>
            <w:vAlign w:val="center"/>
          </w:tcPr>
          <w:p w14:paraId="3E9088C6" w14:textId="77777777" w:rsidR="0096263F" w:rsidRPr="0072120C" w:rsidRDefault="0096263F" w:rsidP="00295608">
            <w:pPr>
              <w:ind w:right="-2"/>
              <w:jc w:val="center"/>
              <w:rPr>
                <w:rFonts w:ascii="Times New Roman" w:hAnsi="Times New Roman" w:cs="Times New Roman"/>
                <w:bCs/>
              </w:rPr>
            </w:pPr>
            <w:r w:rsidRPr="0072120C">
              <w:rPr>
                <w:rFonts w:ascii="Times New Roman" w:hAnsi="Times New Roman" w:cs="Times New Roman"/>
                <w:bCs/>
              </w:rPr>
              <w:t>Gwarancja (G) – 40%  zostanie przeliczony w następujący sposób:</w:t>
            </w:r>
          </w:p>
          <w:p w14:paraId="13BF2171" w14:textId="3E5C7615" w:rsidR="0096263F" w:rsidRPr="0072120C" w:rsidRDefault="00854228" w:rsidP="0096263F">
            <w:pPr>
              <w:spacing w:after="0"/>
              <w:rPr>
                <w:rFonts w:ascii="Times New Roman" w:hAnsi="Times New Roman" w:cs="Times New Roman"/>
                <w:bCs/>
              </w:rPr>
            </w:pPr>
            <w:r>
              <w:rPr>
                <w:rFonts w:ascii="Times New Roman" w:hAnsi="Times New Roman" w:cs="Times New Roman"/>
                <w:bCs/>
              </w:rPr>
              <w:t xml:space="preserve">od </w:t>
            </w:r>
            <w:r w:rsidR="0096263F" w:rsidRPr="0072120C">
              <w:rPr>
                <w:rFonts w:ascii="Times New Roman" w:hAnsi="Times New Roman" w:cs="Times New Roman"/>
                <w:bCs/>
              </w:rPr>
              <w:t xml:space="preserve">24 </w:t>
            </w:r>
            <w:r>
              <w:rPr>
                <w:rFonts w:ascii="Times New Roman" w:hAnsi="Times New Roman" w:cs="Times New Roman"/>
                <w:bCs/>
              </w:rPr>
              <w:t xml:space="preserve"> do 35 </w:t>
            </w:r>
            <w:r w:rsidRPr="0072120C">
              <w:rPr>
                <w:rFonts w:ascii="Times New Roman" w:hAnsi="Times New Roman" w:cs="Times New Roman"/>
                <w:bCs/>
              </w:rPr>
              <w:t>miesięc</w:t>
            </w:r>
            <w:r>
              <w:rPr>
                <w:rFonts w:ascii="Times New Roman" w:hAnsi="Times New Roman" w:cs="Times New Roman"/>
                <w:bCs/>
              </w:rPr>
              <w:t>y</w:t>
            </w:r>
            <w:r w:rsidR="0096263F" w:rsidRPr="0072120C">
              <w:rPr>
                <w:rFonts w:ascii="Times New Roman" w:hAnsi="Times New Roman" w:cs="Times New Roman"/>
                <w:bCs/>
              </w:rPr>
              <w:t xml:space="preserve"> - 20 pkt.</w:t>
            </w:r>
          </w:p>
          <w:p w14:paraId="2672AA18" w14:textId="6D15465A" w:rsidR="0096263F" w:rsidRPr="0072120C" w:rsidRDefault="0096263F" w:rsidP="00295608">
            <w:pPr>
              <w:rPr>
                <w:rFonts w:ascii="Times New Roman" w:hAnsi="Times New Roman" w:cs="Times New Roman"/>
                <w:bCs/>
              </w:rPr>
            </w:pPr>
            <w:r w:rsidRPr="0072120C">
              <w:rPr>
                <w:rFonts w:ascii="Times New Roman" w:hAnsi="Times New Roman" w:cs="Times New Roman"/>
                <w:bCs/>
              </w:rPr>
              <w:t xml:space="preserve">36 miesięcy i więcej - 40 pkt. </w:t>
            </w:r>
          </w:p>
          <w:p w14:paraId="0B1BCB75" w14:textId="77777777" w:rsidR="0096263F" w:rsidRPr="00B85E19" w:rsidRDefault="0096263F" w:rsidP="00295608">
            <w:pPr>
              <w:rPr>
                <w:rFonts w:ascii="Times New Roman" w:hAnsi="Times New Roman" w:cs="Times New Roman"/>
                <w:bCs/>
              </w:rPr>
            </w:pPr>
            <w:r w:rsidRPr="00B85E19">
              <w:rPr>
                <w:rFonts w:ascii="Times New Roman" w:hAnsi="Times New Roman" w:cs="Times New Roman"/>
                <w:bCs/>
              </w:rPr>
              <w:t xml:space="preserve">Wykonawca może maksymalnie otrzymać </w:t>
            </w:r>
            <w:r w:rsidRPr="00B85E19">
              <w:rPr>
                <w:rFonts w:ascii="Times New Roman" w:hAnsi="Times New Roman" w:cs="Times New Roman"/>
                <w:b/>
                <w:bCs/>
              </w:rPr>
              <w:t>40 punktów</w:t>
            </w:r>
            <w:r w:rsidRPr="00B85E19">
              <w:rPr>
                <w:rFonts w:ascii="Times New Roman" w:hAnsi="Times New Roman" w:cs="Times New Roman"/>
                <w:bCs/>
              </w:rPr>
              <w:t xml:space="preserve"> za przedmiotowe kryterium  </w:t>
            </w:r>
          </w:p>
        </w:tc>
      </w:tr>
    </w:tbl>
    <w:p w14:paraId="250E7BF1" w14:textId="77777777" w:rsidR="0096263F" w:rsidRPr="0036217A" w:rsidRDefault="0096263F" w:rsidP="0096263F">
      <w:pPr>
        <w:pStyle w:val="Tekstpodstawowywcity"/>
        <w:spacing w:line="276" w:lineRule="auto"/>
        <w:ind w:left="0" w:right="-2"/>
      </w:pPr>
    </w:p>
    <w:p w14:paraId="52091D5C" w14:textId="4E1FC226" w:rsidR="0096263F" w:rsidRPr="0096263F" w:rsidRDefault="0096263F" w:rsidP="0096263F">
      <w:pPr>
        <w:pStyle w:val="Tekstpodstawowywcity"/>
        <w:ind w:left="284" w:right="-2"/>
        <w:rPr>
          <w:b/>
          <w:sz w:val="22"/>
          <w:szCs w:val="22"/>
        </w:rPr>
      </w:pPr>
      <w:r w:rsidRPr="0096263F">
        <w:rPr>
          <w:sz w:val="22"/>
          <w:szCs w:val="22"/>
        </w:rPr>
        <w:t>Zadeklarowany okres gwarancji należy wpisać w Formularzu ofertowym stanowiącym załącznik</w:t>
      </w:r>
      <w:r w:rsidRPr="0096263F">
        <w:rPr>
          <w:b/>
          <w:sz w:val="22"/>
          <w:szCs w:val="22"/>
        </w:rPr>
        <w:t xml:space="preserve"> nr 1 </w:t>
      </w:r>
      <w:r w:rsidRPr="0096263F">
        <w:rPr>
          <w:sz w:val="22"/>
          <w:szCs w:val="22"/>
        </w:rPr>
        <w:t>do SIWZ</w:t>
      </w:r>
      <w:r w:rsidR="00C65D68">
        <w:rPr>
          <w:sz w:val="22"/>
          <w:szCs w:val="22"/>
        </w:rPr>
        <w:t xml:space="preserve"> (odpowiednio do części) </w:t>
      </w:r>
      <w:r w:rsidRPr="0096263F">
        <w:rPr>
          <w:sz w:val="22"/>
          <w:szCs w:val="22"/>
        </w:rPr>
        <w:t>.</w:t>
      </w:r>
    </w:p>
    <w:p w14:paraId="32274E3E" w14:textId="26266097" w:rsidR="0096263F" w:rsidRPr="0096263F" w:rsidRDefault="0096263F" w:rsidP="0096263F">
      <w:pPr>
        <w:ind w:left="284" w:right="-2"/>
        <w:jc w:val="both"/>
        <w:rPr>
          <w:rFonts w:ascii="Times New Roman" w:hAnsi="Times New Roman" w:cs="Times New Roman"/>
        </w:rPr>
      </w:pPr>
      <w:r w:rsidRPr="0096263F">
        <w:rPr>
          <w:rFonts w:ascii="Times New Roman" w:hAnsi="Times New Roman" w:cs="Times New Roman"/>
        </w:rPr>
        <w:t xml:space="preserve">W sytuacji, gdy Wykonawca wskaże w ofercie okres gwarancji krótszy niż z </w:t>
      </w:r>
      <w:r w:rsidRPr="0096263F">
        <w:rPr>
          <w:rFonts w:ascii="Times New Roman" w:hAnsi="Times New Roman" w:cs="Times New Roman"/>
          <w:b/>
        </w:rPr>
        <w:t xml:space="preserve">24 miesiące, </w:t>
      </w:r>
      <w:r w:rsidRPr="0096263F">
        <w:rPr>
          <w:rFonts w:ascii="Times New Roman" w:hAnsi="Times New Roman" w:cs="Times New Roman"/>
        </w:rPr>
        <w:t xml:space="preserve">jak również nie wpisze żadnego okresu gwarancji, </w:t>
      </w:r>
      <w:r w:rsidR="0072120C" w:rsidRPr="0072120C">
        <w:rPr>
          <w:rFonts w:ascii="Times New Roman" w:eastAsia="SimSun" w:hAnsi="Times New Roman" w:cs="Times New Roman"/>
          <w:b/>
          <w:color w:val="000000" w:themeColor="text1"/>
          <w:lang w:eastAsia="zh-CN"/>
        </w:rPr>
        <w:t>Zamawiający odrzuci ofertę Wykonawcy jako niezgodną z treścią SWZ</w:t>
      </w:r>
      <w:r w:rsidR="0072120C">
        <w:rPr>
          <w:rFonts w:ascii="Times New Roman" w:eastAsia="SimSun" w:hAnsi="Times New Roman" w:cs="Times New Roman"/>
          <w:b/>
          <w:color w:val="000000" w:themeColor="text1"/>
          <w:lang w:eastAsia="zh-CN"/>
        </w:rPr>
        <w:t>.</w:t>
      </w:r>
    </w:p>
    <w:p w14:paraId="4B236007" w14:textId="10EB5027" w:rsidR="008F6113" w:rsidRPr="008F6113" w:rsidRDefault="008F6113" w:rsidP="008F6113">
      <w:pPr>
        <w:spacing w:before="120" w:after="120" w:line="240" w:lineRule="auto"/>
        <w:ind w:left="357"/>
        <w:jc w:val="both"/>
        <w:rPr>
          <w:rFonts w:ascii="Times New Roman" w:eastAsia="SimSun" w:hAnsi="Times New Roman" w:cs="Times New Roman"/>
          <w:b/>
          <w:color w:val="000000" w:themeColor="text1"/>
          <w:lang w:eastAsia="zh-CN"/>
        </w:rPr>
      </w:pPr>
      <w:r>
        <w:rPr>
          <w:rFonts w:ascii="Times New Roman" w:eastAsia="SimSun" w:hAnsi="Times New Roman" w:cs="Times New Roman"/>
          <w:b/>
          <w:color w:val="000000" w:themeColor="text1"/>
          <w:lang w:eastAsia="zh-CN"/>
        </w:rPr>
        <w:t>w</w:t>
      </w:r>
      <w:r w:rsidRPr="008F6113">
        <w:rPr>
          <w:rFonts w:ascii="Times New Roman" w:eastAsia="SimSun" w:hAnsi="Times New Roman" w:cs="Times New Roman"/>
          <w:b/>
          <w:color w:val="000000" w:themeColor="text1"/>
          <w:lang w:eastAsia="zh-CN"/>
        </w:rPr>
        <w:t xml:space="preserve"> części nr </w:t>
      </w:r>
      <w:r>
        <w:rPr>
          <w:rFonts w:ascii="Times New Roman" w:eastAsia="SimSun" w:hAnsi="Times New Roman" w:cs="Times New Roman"/>
          <w:b/>
          <w:color w:val="000000" w:themeColor="text1"/>
          <w:lang w:eastAsia="zh-CN"/>
        </w:rPr>
        <w:t>3</w:t>
      </w:r>
      <w:r w:rsidRPr="008F6113">
        <w:rPr>
          <w:rFonts w:ascii="Times New Roman" w:eastAsia="SimSun" w:hAnsi="Times New Roman" w:cs="Times New Roman"/>
          <w:b/>
          <w:color w:val="000000" w:themeColor="text1"/>
          <w:lang w:eastAsia="zh-CN"/>
        </w:rPr>
        <w:t xml:space="preserve"> i nr </w:t>
      </w:r>
      <w:r>
        <w:rPr>
          <w:rFonts w:ascii="Times New Roman" w:eastAsia="SimSun" w:hAnsi="Times New Roman" w:cs="Times New Roman"/>
          <w:b/>
          <w:color w:val="000000" w:themeColor="text1"/>
          <w:lang w:eastAsia="zh-CN"/>
        </w:rPr>
        <w:t>4</w:t>
      </w:r>
    </w:p>
    <w:tbl>
      <w:tblPr>
        <w:tblStyle w:val="Tabela-Siatka"/>
        <w:tblW w:w="8079" w:type="dxa"/>
        <w:tblInd w:w="421" w:type="dxa"/>
        <w:tblLook w:val="04A0" w:firstRow="1" w:lastRow="0" w:firstColumn="1" w:lastColumn="0" w:noHBand="0" w:noVBand="1"/>
      </w:tblPr>
      <w:tblGrid>
        <w:gridCol w:w="1701"/>
        <w:gridCol w:w="3941"/>
        <w:gridCol w:w="2437"/>
      </w:tblGrid>
      <w:tr w:rsidR="00B85E19" w:rsidRPr="00B85E19" w14:paraId="12442A3D" w14:textId="77777777" w:rsidTr="00B85E19">
        <w:trPr>
          <w:trHeight w:val="636"/>
        </w:trPr>
        <w:tc>
          <w:tcPr>
            <w:tcW w:w="1701" w:type="dxa"/>
            <w:vAlign w:val="center"/>
          </w:tcPr>
          <w:p w14:paraId="27D37E03" w14:textId="77777777" w:rsidR="00B85E19" w:rsidRPr="00B85E19" w:rsidRDefault="00B85E19" w:rsidP="00B85E19">
            <w:pPr>
              <w:pStyle w:val="Akapitzlist"/>
              <w:tabs>
                <w:tab w:val="left" w:pos="8647"/>
                <w:tab w:val="left" w:pos="13608"/>
              </w:tabs>
              <w:ind w:left="0" w:right="28"/>
              <w:contextualSpacing w:val="0"/>
              <w:jc w:val="center"/>
              <w:rPr>
                <w:rFonts w:ascii="Times New Roman" w:eastAsia="Times New Roman" w:hAnsi="Times New Roman" w:cs="Times New Roman"/>
                <w:color w:val="000000" w:themeColor="text1"/>
                <w:lang w:eastAsia="pl-PL"/>
              </w:rPr>
            </w:pPr>
            <w:r w:rsidRPr="00B85E19">
              <w:rPr>
                <w:rFonts w:ascii="Times New Roman" w:eastAsia="Times New Roman" w:hAnsi="Times New Roman" w:cs="Times New Roman"/>
                <w:color w:val="000000" w:themeColor="text1"/>
                <w:lang w:eastAsia="pl-PL"/>
              </w:rPr>
              <w:t>Nr kryterium</w:t>
            </w:r>
          </w:p>
        </w:tc>
        <w:tc>
          <w:tcPr>
            <w:tcW w:w="3941" w:type="dxa"/>
            <w:vAlign w:val="center"/>
          </w:tcPr>
          <w:p w14:paraId="7795F421" w14:textId="77777777" w:rsidR="00B85E19" w:rsidRPr="00B85E19" w:rsidRDefault="00B85E19" w:rsidP="00B85E19">
            <w:pPr>
              <w:pStyle w:val="Akapitzlist"/>
              <w:tabs>
                <w:tab w:val="left" w:pos="8647"/>
                <w:tab w:val="left" w:pos="13608"/>
              </w:tabs>
              <w:ind w:left="0" w:right="28"/>
              <w:contextualSpacing w:val="0"/>
              <w:jc w:val="center"/>
              <w:rPr>
                <w:rFonts w:ascii="Times New Roman" w:eastAsia="Times New Roman" w:hAnsi="Times New Roman" w:cs="Times New Roman"/>
                <w:color w:val="000000" w:themeColor="text1"/>
                <w:lang w:eastAsia="pl-PL"/>
              </w:rPr>
            </w:pPr>
            <w:r w:rsidRPr="00B85E19">
              <w:rPr>
                <w:rFonts w:ascii="Times New Roman" w:eastAsia="Times New Roman" w:hAnsi="Times New Roman" w:cs="Times New Roman"/>
                <w:color w:val="000000" w:themeColor="text1"/>
                <w:lang w:eastAsia="pl-PL"/>
              </w:rPr>
              <w:t>Nazwa kryterium</w:t>
            </w:r>
          </w:p>
        </w:tc>
        <w:tc>
          <w:tcPr>
            <w:tcW w:w="2437" w:type="dxa"/>
            <w:vAlign w:val="center"/>
          </w:tcPr>
          <w:p w14:paraId="41291EC1" w14:textId="77777777" w:rsidR="00B85E19" w:rsidRPr="00B85E19" w:rsidRDefault="00B85E19" w:rsidP="00B85E19">
            <w:pPr>
              <w:pStyle w:val="Akapitzlist"/>
              <w:tabs>
                <w:tab w:val="left" w:pos="8647"/>
                <w:tab w:val="left" w:pos="13608"/>
              </w:tabs>
              <w:ind w:left="0" w:right="28"/>
              <w:contextualSpacing w:val="0"/>
              <w:jc w:val="center"/>
              <w:rPr>
                <w:rFonts w:ascii="Times New Roman" w:eastAsia="Times New Roman" w:hAnsi="Times New Roman" w:cs="Times New Roman"/>
                <w:color w:val="000000" w:themeColor="text1"/>
                <w:lang w:eastAsia="pl-PL"/>
              </w:rPr>
            </w:pPr>
            <w:r w:rsidRPr="00B85E19">
              <w:rPr>
                <w:rFonts w:ascii="Times New Roman" w:eastAsia="Times New Roman" w:hAnsi="Times New Roman" w:cs="Times New Roman"/>
                <w:color w:val="000000" w:themeColor="text1"/>
                <w:lang w:eastAsia="pl-PL"/>
              </w:rPr>
              <w:t>Liczba punktów</w:t>
            </w:r>
          </w:p>
          <w:p w14:paraId="618DA6C8" w14:textId="77777777" w:rsidR="00B85E19" w:rsidRPr="00B85E19" w:rsidRDefault="00B85E19" w:rsidP="00B85E19">
            <w:pPr>
              <w:pStyle w:val="Akapitzlist"/>
              <w:tabs>
                <w:tab w:val="left" w:pos="8647"/>
                <w:tab w:val="left" w:pos="13608"/>
              </w:tabs>
              <w:ind w:left="0" w:right="28"/>
              <w:contextualSpacing w:val="0"/>
              <w:jc w:val="center"/>
              <w:rPr>
                <w:rFonts w:ascii="Times New Roman" w:eastAsia="Times New Roman" w:hAnsi="Times New Roman" w:cs="Times New Roman"/>
                <w:color w:val="000000" w:themeColor="text1"/>
                <w:lang w:eastAsia="pl-PL"/>
              </w:rPr>
            </w:pPr>
            <w:r w:rsidRPr="00B85E19">
              <w:rPr>
                <w:rFonts w:ascii="Times New Roman" w:eastAsia="Times New Roman" w:hAnsi="Times New Roman" w:cs="Times New Roman"/>
                <w:color w:val="000000" w:themeColor="text1"/>
                <w:lang w:eastAsia="pl-PL"/>
              </w:rPr>
              <w:t>(waga)</w:t>
            </w:r>
          </w:p>
        </w:tc>
      </w:tr>
      <w:tr w:rsidR="00B85E19" w:rsidRPr="00627F94" w14:paraId="678B486A" w14:textId="77777777" w:rsidTr="00B85E19">
        <w:tc>
          <w:tcPr>
            <w:tcW w:w="1701" w:type="dxa"/>
          </w:tcPr>
          <w:p w14:paraId="5C1528FF" w14:textId="77777777" w:rsidR="00B85E19" w:rsidRPr="00627F94" w:rsidRDefault="00B85E19" w:rsidP="00C46D93">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1</w:t>
            </w:r>
          </w:p>
        </w:tc>
        <w:tc>
          <w:tcPr>
            <w:tcW w:w="3941" w:type="dxa"/>
            <w:vAlign w:val="center"/>
          </w:tcPr>
          <w:p w14:paraId="32D29960" w14:textId="77777777" w:rsidR="00B85E19" w:rsidRPr="00627F94" w:rsidRDefault="00B85E19" w:rsidP="00B85E19">
            <w:pPr>
              <w:pStyle w:val="Akapitzlist"/>
              <w:tabs>
                <w:tab w:val="left" w:pos="8647"/>
                <w:tab w:val="left" w:pos="13608"/>
              </w:tabs>
              <w:spacing w:before="120" w:after="120"/>
              <w:ind w:left="0" w:right="28"/>
              <w:contextualSpacing w:val="0"/>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Cena (C)</w:t>
            </w:r>
          </w:p>
        </w:tc>
        <w:tc>
          <w:tcPr>
            <w:tcW w:w="2437" w:type="dxa"/>
            <w:vAlign w:val="center"/>
          </w:tcPr>
          <w:p w14:paraId="08134D5B" w14:textId="77777777" w:rsidR="00B85E19" w:rsidRPr="00627F94" w:rsidRDefault="00B85E19" w:rsidP="00C46D93">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60</w:t>
            </w:r>
          </w:p>
        </w:tc>
      </w:tr>
      <w:tr w:rsidR="00B85E19" w:rsidRPr="00627F94" w14:paraId="01E85EBB" w14:textId="77777777" w:rsidTr="00B85E19">
        <w:tc>
          <w:tcPr>
            <w:tcW w:w="1701" w:type="dxa"/>
          </w:tcPr>
          <w:p w14:paraId="6565F8BA" w14:textId="77777777" w:rsidR="00B85E19" w:rsidRPr="00627F94" w:rsidRDefault="00B85E19" w:rsidP="00C46D93">
            <w:pPr>
              <w:pStyle w:val="Akapitzlist"/>
              <w:tabs>
                <w:tab w:val="left" w:pos="8647"/>
                <w:tab w:val="left" w:pos="13608"/>
              </w:tabs>
              <w:spacing w:before="120" w:after="120"/>
              <w:ind w:left="0" w:right="28"/>
              <w:contextualSpacing w:val="0"/>
              <w:jc w:val="center"/>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2</w:t>
            </w:r>
          </w:p>
        </w:tc>
        <w:tc>
          <w:tcPr>
            <w:tcW w:w="3941" w:type="dxa"/>
            <w:vAlign w:val="center"/>
          </w:tcPr>
          <w:p w14:paraId="1403D8D5" w14:textId="77777777" w:rsidR="00B85E19" w:rsidRPr="00627F94" w:rsidRDefault="00B85E19" w:rsidP="00B85E19">
            <w:pPr>
              <w:pStyle w:val="Akapitzlist"/>
              <w:tabs>
                <w:tab w:val="left" w:pos="8647"/>
                <w:tab w:val="left" w:pos="13608"/>
              </w:tabs>
              <w:spacing w:before="120" w:after="120"/>
              <w:ind w:left="0" w:right="28"/>
              <w:contextualSpacing w:val="0"/>
              <w:rPr>
                <w:rFonts w:ascii="Times New Roman" w:eastAsia="Times New Roman" w:hAnsi="Times New Roman" w:cs="Times New Roman"/>
                <w:color w:val="000000" w:themeColor="text1"/>
                <w:lang w:eastAsia="pl-PL"/>
              </w:rPr>
            </w:pPr>
            <w:r>
              <w:rPr>
                <w:rFonts w:ascii="Times New Roman" w:eastAsia="SimSun" w:hAnsi="Times New Roman" w:cs="Times New Roman"/>
                <w:color w:val="000000" w:themeColor="text1"/>
                <w:lang w:eastAsia="zh-CN"/>
              </w:rPr>
              <w:t>Termin dostawy (T)</w:t>
            </w:r>
          </w:p>
        </w:tc>
        <w:tc>
          <w:tcPr>
            <w:tcW w:w="2437" w:type="dxa"/>
            <w:vAlign w:val="center"/>
          </w:tcPr>
          <w:p w14:paraId="4E00707E" w14:textId="77777777" w:rsidR="00B85E19" w:rsidRPr="00627F94" w:rsidRDefault="00B85E19" w:rsidP="00C46D93">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40</w:t>
            </w:r>
          </w:p>
        </w:tc>
      </w:tr>
      <w:tr w:rsidR="00B85E19" w:rsidRPr="00627F94" w14:paraId="3BE219B4" w14:textId="77777777" w:rsidTr="00B85E19">
        <w:trPr>
          <w:trHeight w:val="646"/>
        </w:trPr>
        <w:tc>
          <w:tcPr>
            <w:tcW w:w="5642" w:type="dxa"/>
            <w:gridSpan w:val="2"/>
          </w:tcPr>
          <w:p w14:paraId="4A86CDF3" w14:textId="2A3B36FA" w:rsidR="00B85E19" w:rsidRPr="00627F94" w:rsidRDefault="00B85E19" w:rsidP="00C46D93">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Łącznie kryteria (C) + (T)</w:t>
            </w:r>
          </w:p>
        </w:tc>
        <w:tc>
          <w:tcPr>
            <w:tcW w:w="2437" w:type="dxa"/>
            <w:vAlign w:val="center"/>
          </w:tcPr>
          <w:p w14:paraId="4AEB31CB" w14:textId="77777777" w:rsidR="00B85E19" w:rsidRPr="00627F94" w:rsidRDefault="00B85E19" w:rsidP="00C46D93">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100</w:t>
            </w:r>
          </w:p>
        </w:tc>
      </w:tr>
    </w:tbl>
    <w:p w14:paraId="7A192E42" w14:textId="27B0050D" w:rsidR="00C46D93" w:rsidRPr="00627F94" w:rsidRDefault="00C46D93" w:rsidP="00534F5D">
      <w:pPr>
        <w:pStyle w:val="Akapitzlist"/>
        <w:numPr>
          <w:ilvl w:val="0"/>
          <w:numId w:val="25"/>
        </w:numPr>
        <w:spacing w:before="120" w:after="12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Zamawiający dokona obliczenia punktów dla każdej oferty </w:t>
      </w:r>
      <w:r w:rsidR="00365A07">
        <w:rPr>
          <w:rFonts w:ascii="Times New Roman" w:hAnsi="Times New Roman" w:cs="Times New Roman"/>
        </w:rPr>
        <w:t xml:space="preserve">złożonej w części nr 3 i nr 4 </w:t>
      </w:r>
      <w:r w:rsidRPr="00627F94">
        <w:rPr>
          <w:rFonts w:ascii="Times New Roman" w:eastAsia="SimSun" w:hAnsi="Times New Roman" w:cs="Times New Roman"/>
          <w:color w:val="000000" w:themeColor="text1"/>
          <w:lang w:eastAsia="zh-CN"/>
        </w:rPr>
        <w:t>w</w:t>
      </w:r>
      <w:r w:rsidR="00365A07">
        <w:rPr>
          <w:rFonts w:ascii="Times New Roman" w:eastAsia="SimSun" w:hAnsi="Times New Roman" w:cs="Times New Roman"/>
          <w:color w:val="000000" w:themeColor="text1"/>
          <w:lang w:eastAsia="zh-CN"/>
        </w:rPr>
        <w:t> </w:t>
      </w:r>
      <w:r w:rsidRPr="00627F94">
        <w:rPr>
          <w:rFonts w:ascii="Times New Roman" w:eastAsia="SimSun" w:hAnsi="Times New Roman" w:cs="Times New Roman"/>
          <w:color w:val="000000" w:themeColor="text1"/>
          <w:lang w:eastAsia="zh-CN"/>
        </w:rPr>
        <w:t>następujący sposób:</w:t>
      </w:r>
    </w:p>
    <w:tbl>
      <w:tblPr>
        <w:tblStyle w:val="Tabela-Siatka"/>
        <w:tblW w:w="0" w:type="auto"/>
        <w:tblInd w:w="421" w:type="dxa"/>
        <w:tblLook w:val="04A0" w:firstRow="1" w:lastRow="0" w:firstColumn="1" w:lastColumn="0" w:noHBand="0" w:noVBand="1"/>
      </w:tblPr>
      <w:tblGrid>
        <w:gridCol w:w="1134"/>
        <w:gridCol w:w="6938"/>
      </w:tblGrid>
      <w:tr w:rsidR="00C46D93" w:rsidRPr="00627F94" w14:paraId="693705DA" w14:textId="77777777" w:rsidTr="00C46D93">
        <w:tc>
          <w:tcPr>
            <w:tcW w:w="1134" w:type="dxa"/>
          </w:tcPr>
          <w:p w14:paraId="33108BCB" w14:textId="77777777" w:rsidR="00C46D93" w:rsidRPr="00627F94" w:rsidRDefault="00C46D93" w:rsidP="00C46D93">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b/>
                <w:color w:val="000000" w:themeColor="text1"/>
                <w:sz w:val="20"/>
                <w:szCs w:val="20"/>
                <w:lang w:eastAsia="pl-PL"/>
              </w:rPr>
            </w:pPr>
            <w:r w:rsidRPr="00627F94">
              <w:rPr>
                <w:rFonts w:ascii="Times New Roman" w:eastAsia="Times New Roman" w:hAnsi="Times New Roman" w:cs="Times New Roman"/>
                <w:b/>
                <w:color w:val="000000" w:themeColor="text1"/>
                <w:sz w:val="20"/>
                <w:szCs w:val="20"/>
                <w:lang w:eastAsia="pl-PL"/>
              </w:rPr>
              <w:t>Nr kryterium</w:t>
            </w:r>
          </w:p>
        </w:tc>
        <w:tc>
          <w:tcPr>
            <w:tcW w:w="6938" w:type="dxa"/>
            <w:vAlign w:val="center"/>
          </w:tcPr>
          <w:p w14:paraId="1CCFC14A" w14:textId="77777777" w:rsidR="00C46D93" w:rsidRPr="00627F94" w:rsidRDefault="00C46D93" w:rsidP="00C46D93">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sz w:val="20"/>
                <w:szCs w:val="20"/>
                <w:lang w:eastAsia="pl-PL"/>
              </w:rPr>
            </w:pPr>
            <w:r w:rsidRPr="00627F94">
              <w:rPr>
                <w:rFonts w:ascii="Times New Roman" w:eastAsia="Times New Roman" w:hAnsi="Times New Roman" w:cs="Times New Roman"/>
                <w:b/>
                <w:color w:val="000000" w:themeColor="text1"/>
                <w:sz w:val="20"/>
                <w:szCs w:val="20"/>
                <w:lang w:eastAsia="pl-PL"/>
              </w:rPr>
              <w:t>Sposób obliczenia punktów w danym kryterium</w:t>
            </w:r>
          </w:p>
        </w:tc>
      </w:tr>
      <w:tr w:rsidR="00C46D93" w:rsidRPr="00C65D68" w14:paraId="2CC277A8" w14:textId="77777777" w:rsidTr="00C46D93">
        <w:tc>
          <w:tcPr>
            <w:tcW w:w="1134" w:type="dxa"/>
          </w:tcPr>
          <w:p w14:paraId="7EE87174" w14:textId="77777777" w:rsidR="00C46D93" w:rsidRPr="00C65D68" w:rsidRDefault="00C46D93" w:rsidP="00C46D93">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lang w:eastAsia="pl-PL"/>
              </w:rPr>
            </w:pPr>
            <w:r w:rsidRPr="00C65D68">
              <w:rPr>
                <w:rFonts w:ascii="Times New Roman" w:eastAsia="Times New Roman" w:hAnsi="Times New Roman" w:cs="Times New Roman"/>
                <w:color w:val="000000" w:themeColor="text1"/>
                <w:lang w:eastAsia="pl-PL"/>
              </w:rPr>
              <w:t>1</w:t>
            </w:r>
          </w:p>
        </w:tc>
        <w:tc>
          <w:tcPr>
            <w:tcW w:w="6938" w:type="dxa"/>
            <w:vAlign w:val="center"/>
          </w:tcPr>
          <w:p w14:paraId="3655799C" w14:textId="77777777" w:rsidR="00C46D93" w:rsidRPr="00C65D68" w:rsidRDefault="00C46D93" w:rsidP="00C46D93">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lang w:eastAsia="pl-PL"/>
              </w:rPr>
            </w:pPr>
            <w:r w:rsidRPr="00C65D68">
              <w:rPr>
                <w:rFonts w:ascii="Times New Roman" w:eastAsia="Times New Roman" w:hAnsi="Times New Roman" w:cs="Times New Roman"/>
                <w:color w:val="000000" w:themeColor="text1"/>
                <w:lang w:eastAsia="pl-PL"/>
              </w:rPr>
              <w:t>Cena (C) – 60 % zostanie przeliczona w następujący sposób:</w:t>
            </w:r>
          </w:p>
          <w:p w14:paraId="082722ED" w14:textId="77777777" w:rsidR="00C46D93" w:rsidRPr="00C65D68" w:rsidRDefault="00C46D93" w:rsidP="00C46D93">
            <w:pPr>
              <w:pStyle w:val="Akapitzlist"/>
              <w:spacing w:before="360"/>
              <w:ind w:left="357"/>
              <w:contextualSpacing w:val="0"/>
              <w:jc w:val="both"/>
              <w:rPr>
                <w:rFonts w:ascii="Times New Roman" w:eastAsia="SimSun" w:hAnsi="Times New Roman" w:cs="Times New Roman"/>
                <w:b/>
                <w:color w:val="000000" w:themeColor="text1"/>
                <w:lang w:eastAsia="zh-CN"/>
              </w:rPr>
            </w:pPr>
            <w:r w:rsidRPr="00C65D68">
              <w:rPr>
                <w:rFonts w:ascii="Times New Roman" w:eastAsia="SimSun" w:hAnsi="Times New Roman" w:cs="Times New Roman"/>
                <w:color w:val="000000" w:themeColor="text1"/>
                <w:lang w:eastAsia="zh-CN"/>
              </w:rPr>
              <w:t xml:space="preserve">                           </w:t>
            </w:r>
            <w:r w:rsidRPr="00C65D68">
              <w:rPr>
                <w:rFonts w:ascii="Times New Roman" w:eastAsia="SimSun" w:hAnsi="Times New Roman" w:cs="Times New Roman"/>
                <w:b/>
                <w:color w:val="000000" w:themeColor="text1"/>
                <w:lang w:eastAsia="zh-CN"/>
              </w:rPr>
              <w:t>najniższa oferowana cena brutto</w:t>
            </w:r>
          </w:p>
          <w:p w14:paraId="60739BFD" w14:textId="77777777" w:rsidR="00C46D93" w:rsidRPr="00C65D68" w:rsidRDefault="00C46D93" w:rsidP="00C46D93">
            <w:pPr>
              <w:pStyle w:val="Akapitzlist"/>
              <w:ind w:left="357"/>
              <w:contextualSpacing w:val="0"/>
              <w:jc w:val="both"/>
              <w:rPr>
                <w:rFonts w:ascii="Times New Roman" w:eastAsia="SimSun" w:hAnsi="Times New Roman" w:cs="Times New Roman"/>
                <w:b/>
                <w:color w:val="000000" w:themeColor="text1"/>
                <w:lang w:eastAsia="zh-CN"/>
              </w:rPr>
            </w:pPr>
            <w:r w:rsidRPr="00C65D68">
              <w:rPr>
                <w:rFonts w:ascii="Times New Roman" w:eastAsia="SimSun" w:hAnsi="Times New Roman" w:cs="Times New Roman"/>
                <w:b/>
                <w:color w:val="000000" w:themeColor="text1"/>
                <w:lang w:eastAsia="zh-CN"/>
              </w:rPr>
              <w:t>Liczba pkt = ------------------------------------------------- x 60% x 100</w:t>
            </w:r>
          </w:p>
          <w:p w14:paraId="4E341419" w14:textId="77777777" w:rsidR="00C46D93" w:rsidRPr="00C65D68" w:rsidRDefault="00C46D93" w:rsidP="00C46D93">
            <w:pPr>
              <w:pStyle w:val="Akapitzlist"/>
              <w:tabs>
                <w:tab w:val="left" w:pos="8647"/>
                <w:tab w:val="left" w:pos="13608"/>
              </w:tabs>
              <w:spacing w:before="120" w:after="120"/>
              <w:ind w:left="0" w:right="28"/>
              <w:contextualSpacing w:val="0"/>
              <w:rPr>
                <w:rFonts w:ascii="Times New Roman" w:eastAsia="SimSun" w:hAnsi="Times New Roman" w:cs="Times New Roman"/>
                <w:b/>
                <w:color w:val="000000" w:themeColor="text1"/>
                <w:lang w:eastAsia="zh-CN"/>
              </w:rPr>
            </w:pPr>
            <w:r w:rsidRPr="00C65D68">
              <w:rPr>
                <w:rFonts w:ascii="Times New Roman" w:eastAsia="SimSun" w:hAnsi="Times New Roman" w:cs="Times New Roman"/>
                <w:b/>
                <w:color w:val="000000" w:themeColor="text1"/>
                <w:lang w:eastAsia="zh-CN"/>
              </w:rPr>
              <w:t xml:space="preserve">                                 oferowana cena oferty badanej</w:t>
            </w:r>
          </w:p>
          <w:p w14:paraId="3EF3DF18" w14:textId="77777777" w:rsidR="00C46D93" w:rsidRPr="00C65D68" w:rsidRDefault="00C46D93" w:rsidP="00C46D93">
            <w:pPr>
              <w:pStyle w:val="Akapitzlist"/>
              <w:tabs>
                <w:tab w:val="left" w:pos="8647"/>
                <w:tab w:val="left" w:pos="13608"/>
              </w:tabs>
              <w:spacing w:before="120" w:after="120"/>
              <w:ind w:left="0" w:right="28"/>
              <w:contextualSpacing w:val="0"/>
              <w:rPr>
                <w:rFonts w:ascii="Times New Roman" w:eastAsia="Times New Roman" w:hAnsi="Times New Roman" w:cs="Times New Roman"/>
                <w:color w:val="000000" w:themeColor="text1"/>
                <w:lang w:eastAsia="pl-PL"/>
              </w:rPr>
            </w:pPr>
            <w:r w:rsidRPr="00C65D68">
              <w:rPr>
                <w:rFonts w:ascii="Times New Roman" w:eastAsia="Times New Roman" w:hAnsi="Times New Roman" w:cs="Times New Roman"/>
                <w:color w:val="000000" w:themeColor="text1"/>
                <w:lang w:eastAsia="pl-PL"/>
              </w:rPr>
              <w:lastRenderedPageBreak/>
              <w:t xml:space="preserve">Wykonawca może maksymalnie uzyskać </w:t>
            </w:r>
            <w:r w:rsidRPr="00C65D68">
              <w:rPr>
                <w:rFonts w:ascii="Times New Roman" w:eastAsia="Times New Roman" w:hAnsi="Times New Roman" w:cs="Times New Roman"/>
                <w:b/>
                <w:color w:val="000000" w:themeColor="text1"/>
                <w:lang w:eastAsia="pl-PL"/>
              </w:rPr>
              <w:t>60 punktów</w:t>
            </w:r>
            <w:r w:rsidRPr="00C65D68">
              <w:rPr>
                <w:rFonts w:ascii="Times New Roman" w:eastAsia="Times New Roman" w:hAnsi="Times New Roman" w:cs="Times New Roman"/>
                <w:color w:val="000000" w:themeColor="text1"/>
                <w:lang w:eastAsia="pl-PL"/>
              </w:rPr>
              <w:t xml:space="preserve"> za przedmiotowe kryterium</w:t>
            </w:r>
          </w:p>
        </w:tc>
      </w:tr>
      <w:tr w:rsidR="00C46D93" w:rsidRPr="00627F94" w14:paraId="6C61DCFB" w14:textId="77777777" w:rsidTr="00C46D93">
        <w:tc>
          <w:tcPr>
            <w:tcW w:w="1134" w:type="dxa"/>
          </w:tcPr>
          <w:p w14:paraId="3B753D00" w14:textId="77777777" w:rsidR="00C46D93" w:rsidRPr="00627F94" w:rsidRDefault="00C46D93" w:rsidP="00C46D93">
            <w:pPr>
              <w:pStyle w:val="Akapitzlist"/>
              <w:tabs>
                <w:tab w:val="left" w:pos="8647"/>
                <w:tab w:val="left" w:pos="13608"/>
              </w:tabs>
              <w:spacing w:before="120" w:after="120"/>
              <w:ind w:left="0" w:right="28"/>
              <w:contextualSpacing w:val="0"/>
              <w:jc w:val="center"/>
              <w:rPr>
                <w:rFonts w:ascii="Times New Roman" w:eastAsia="SimSun" w:hAnsi="Times New Roman" w:cs="Times New Roman"/>
                <w:color w:val="000000" w:themeColor="text1"/>
                <w:sz w:val="20"/>
                <w:szCs w:val="20"/>
                <w:lang w:eastAsia="zh-CN"/>
              </w:rPr>
            </w:pPr>
            <w:r w:rsidRPr="00627F94">
              <w:rPr>
                <w:rFonts w:ascii="Times New Roman" w:eastAsia="SimSun" w:hAnsi="Times New Roman" w:cs="Times New Roman"/>
                <w:color w:val="000000" w:themeColor="text1"/>
                <w:sz w:val="20"/>
                <w:szCs w:val="20"/>
                <w:lang w:eastAsia="zh-CN"/>
              </w:rPr>
              <w:lastRenderedPageBreak/>
              <w:t>2</w:t>
            </w:r>
          </w:p>
        </w:tc>
        <w:tc>
          <w:tcPr>
            <w:tcW w:w="6938" w:type="dxa"/>
            <w:vAlign w:val="center"/>
          </w:tcPr>
          <w:p w14:paraId="1BB20218" w14:textId="77777777" w:rsidR="00C46D93" w:rsidRPr="00627F94" w:rsidRDefault="003E2BF2" w:rsidP="00C46D93">
            <w:pPr>
              <w:pStyle w:val="Akapitzlist"/>
              <w:tabs>
                <w:tab w:val="left" w:pos="8647"/>
                <w:tab w:val="left" w:pos="13608"/>
              </w:tabs>
              <w:spacing w:before="120" w:after="120"/>
              <w:ind w:left="0" w:right="28"/>
              <w:contextualSpacing w:val="0"/>
              <w:jc w:val="center"/>
              <w:rPr>
                <w:rFonts w:ascii="Times New Roman" w:eastAsia="SimSun" w:hAnsi="Times New Roman" w:cs="Times New Roman"/>
                <w:color w:val="000000" w:themeColor="text1"/>
                <w:sz w:val="20"/>
                <w:szCs w:val="20"/>
                <w:lang w:eastAsia="zh-CN"/>
              </w:rPr>
            </w:pPr>
            <w:r>
              <w:rPr>
                <w:rFonts w:ascii="Times New Roman" w:eastAsia="SimSun" w:hAnsi="Times New Roman" w:cs="Times New Roman"/>
                <w:color w:val="000000" w:themeColor="text1"/>
                <w:sz w:val="20"/>
                <w:szCs w:val="20"/>
                <w:lang w:eastAsia="zh-CN"/>
              </w:rPr>
              <w:t>Termin dostawy</w:t>
            </w:r>
            <w:r w:rsidR="00C46D93" w:rsidRPr="00627F94">
              <w:rPr>
                <w:rFonts w:ascii="Times New Roman" w:eastAsia="SimSun" w:hAnsi="Times New Roman" w:cs="Times New Roman"/>
                <w:color w:val="000000" w:themeColor="text1"/>
                <w:sz w:val="20"/>
                <w:szCs w:val="20"/>
                <w:lang w:eastAsia="zh-CN"/>
              </w:rPr>
              <w:t xml:space="preserve"> (</w:t>
            </w:r>
            <w:r>
              <w:rPr>
                <w:rFonts w:ascii="Times New Roman" w:eastAsia="SimSun" w:hAnsi="Times New Roman" w:cs="Times New Roman"/>
                <w:color w:val="000000" w:themeColor="text1"/>
                <w:sz w:val="20"/>
                <w:szCs w:val="20"/>
                <w:lang w:eastAsia="zh-CN"/>
              </w:rPr>
              <w:t>T</w:t>
            </w:r>
            <w:r w:rsidR="00C46D93" w:rsidRPr="00627F94">
              <w:rPr>
                <w:rFonts w:ascii="Times New Roman" w:eastAsia="SimSun" w:hAnsi="Times New Roman" w:cs="Times New Roman"/>
                <w:color w:val="000000" w:themeColor="text1"/>
                <w:sz w:val="20"/>
                <w:szCs w:val="20"/>
                <w:lang w:eastAsia="zh-CN"/>
              </w:rPr>
              <w:t>) – 40 % zostanie przeliczone w następujący sposób:</w:t>
            </w:r>
          </w:p>
          <w:p w14:paraId="17070513" w14:textId="4B7FF8D9" w:rsidR="003E2BF2" w:rsidRPr="003E2BF2" w:rsidRDefault="003E2BF2" w:rsidP="00A914A6">
            <w:pPr>
              <w:spacing w:line="276" w:lineRule="auto"/>
              <w:jc w:val="center"/>
              <w:rPr>
                <w:rFonts w:ascii="Times New Roman" w:hAnsi="Times New Roman" w:cs="Times New Roman"/>
                <w:bCs/>
                <w:color w:val="000000"/>
              </w:rPr>
            </w:pPr>
            <w:r w:rsidRPr="003E2BF2">
              <w:rPr>
                <w:rFonts w:ascii="Times New Roman" w:hAnsi="Times New Roman" w:cs="Times New Roman"/>
                <w:bCs/>
                <w:color w:val="000000"/>
              </w:rPr>
              <w:t xml:space="preserve">do </w:t>
            </w:r>
            <w:r w:rsidR="003F2DD8">
              <w:rPr>
                <w:rFonts w:ascii="Times New Roman" w:hAnsi="Times New Roman" w:cs="Times New Roman"/>
                <w:bCs/>
                <w:color w:val="000000"/>
              </w:rPr>
              <w:t>6</w:t>
            </w:r>
            <w:r w:rsidRPr="003E2BF2">
              <w:rPr>
                <w:rFonts w:ascii="Times New Roman" w:hAnsi="Times New Roman" w:cs="Times New Roman"/>
                <w:bCs/>
                <w:color w:val="000000"/>
              </w:rPr>
              <w:t xml:space="preserve"> dni roboczych – 40 pkt</w:t>
            </w:r>
          </w:p>
          <w:p w14:paraId="2E44D89D" w14:textId="5179C506" w:rsidR="00923941" w:rsidRDefault="00923941" w:rsidP="00A914A6">
            <w:pPr>
              <w:spacing w:line="276" w:lineRule="auto"/>
              <w:jc w:val="center"/>
              <w:rPr>
                <w:rFonts w:ascii="Times New Roman" w:hAnsi="Times New Roman" w:cs="Times New Roman"/>
                <w:bCs/>
                <w:color w:val="000000"/>
              </w:rPr>
            </w:pPr>
            <w:r>
              <w:rPr>
                <w:rFonts w:ascii="Times New Roman" w:hAnsi="Times New Roman" w:cs="Times New Roman"/>
                <w:bCs/>
                <w:color w:val="000000"/>
              </w:rPr>
              <w:t>od 7 do 10 dni roboczych – 30 pkt</w:t>
            </w:r>
          </w:p>
          <w:p w14:paraId="035A5FC8" w14:textId="4026DEF9" w:rsidR="003E2BF2" w:rsidRPr="003E2BF2" w:rsidRDefault="003E2BF2" w:rsidP="00A914A6">
            <w:pPr>
              <w:spacing w:line="276" w:lineRule="auto"/>
              <w:jc w:val="center"/>
              <w:rPr>
                <w:rFonts w:ascii="Times New Roman" w:hAnsi="Times New Roman" w:cs="Times New Roman"/>
                <w:bCs/>
                <w:color w:val="000000"/>
              </w:rPr>
            </w:pPr>
            <w:r w:rsidRPr="003E2BF2">
              <w:rPr>
                <w:rFonts w:ascii="Times New Roman" w:hAnsi="Times New Roman" w:cs="Times New Roman"/>
                <w:bCs/>
                <w:color w:val="000000"/>
              </w:rPr>
              <w:t>od 11 do 1</w:t>
            </w:r>
            <w:r w:rsidR="003F2DD8">
              <w:rPr>
                <w:rFonts w:ascii="Times New Roman" w:hAnsi="Times New Roman" w:cs="Times New Roman"/>
                <w:bCs/>
                <w:color w:val="000000"/>
              </w:rPr>
              <w:t>4</w:t>
            </w:r>
            <w:r w:rsidRPr="003E2BF2">
              <w:rPr>
                <w:rFonts w:ascii="Times New Roman" w:hAnsi="Times New Roman" w:cs="Times New Roman"/>
                <w:bCs/>
                <w:color w:val="000000"/>
              </w:rPr>
              <w:t xml:space="preserve"> dni roboczych – 20 pkt</w:t>
            </w:r>
          </w:p>
          <w:p w14:paraId="3D191FC6" w14:textId="4B42A0D5" w:rsidR="003E2BF2" w:rsidRDefault="003E2BF2" w:rsidP="00A914A6">
            <w:pPr>
              <w:pStyle w:val="Akapitzlist"/>
              <w:tabs>
                <w:tab w:val="left" w:pos="8647"/>
                <w:tab w:val="left" w:pos="13608"/>
              </w:tabs>
              <w:ind w:left="0" w:right="28"/>
              <w:contextualSpacing w:val="0"/>
              <w:jc w:val="center"/>
              <w:rPr>
                <w:rFonts w:ascii="Times New Roman" w:eastAsia="Times New Roman" w:hAnsi="Times New Roman" w:cs="Times New Roman"/>
                <w:color w:val="000000" w:themeColor="text1"/>
                <w:sz w:val="20"/>
                <w:szCs w:val="20"/>
                <w:lang w:eastAsia="pl-PL"/>
              </w:rPr>
            </w:pPr>
            <w:r w:rsidRPr="003E2BF2">
              <w:rPr>
                <w:rFonts w:ascii="Times New Roman" w:hAnsi="Times New Roman" w:cs="Times New Roman"/>
                <w:bCs/>
                <w:color w:val="000000"/>
              </w:rPr>
              <w:t>od 1</w:t>
            </w:r>
            <w:r w:rsidR="003F2DD8">
              <w:rPr>
                <w:rFonts w:ascii="Times New Roman" w:hAnsi="Times New Roman" w:cs="Times New Roman"/>
                <w:bCs/>
                <w:color w:val="000000"/>
              </w:rPr>
              <w:t>5</w:t>
            </w:r>
            <w:r w:rsidRPr="003E2BF2">
              <w:rPr>
                <w:rFonts w:ascii="Times New Roman" w:hAnsi="Times New Roman" w:cs="Times New Roman"/>
                <w:bCs/>
                <w:color w:val="000000"/>
              </w:rPr>
              <w:t xml:space="preserve"> do 20 dni roboczych – 10 pkt</w:t>
            </w:r>
          </w:p>
          <w:p w14:paraId="07E4B78A" w14:textId="77777777" w:rsidR="00C46D93" w:rsidRPr="00627F94" w:rsidRDefault="00C46D93" w:rsidP="003E2BF2">
            <w:pPr>
              <w:pStyle w:val="Akapitzlist"/>
              <w:tabs>
                <w:tab w:val="left" w:pos="8647"/>
                <w:tab w:val="left" w:pos="13608"/>
              </w:tabs>
              <w:spacing w:before="120" w:after="120"/>
              <w:ind w:left="0" w:right="28"/>
              <w:contextualSpacing w:val="0"/>
              <w:jc w:val="center"/>
              <w:rPr>
                <w:rFonts w:ascii="Times New Roman" w:eastAsia="Times New Roman" w:hAnsi="Times New Roman" w:cs="Times New Roman"/>
                <w:color w:val="000000" w:themeColor="text1"/>
                <w:sz w:val="20"/>
                <w:szCs w:val="20"/>
                <w:lang w:eastAsia="pl-PL"/>
              </w:rPr>
            </w:pPr>
            <w:r w:rsidRPr="00627F94">
              <w:rPr>
                <w:rFonts w:ascii="Times New Roman" w:eastAsia="Times New Roman" w:hAnsi="Times New Roman" w:cs="Times New Roman"/>
                <w:color w:val="000000" w:themeColor="text1"/>
                <w:sz w:val="20"/>
                <w:szCs w:val="20"/>
                <w:lang w:eastAsia="pl-PL"/>
              </w:rPr>
              <w:t xml:space="preserve">Wykonawca może maksymalnie uzyskać </w:t>
            </w:r>
            <w:r w:rsidRPr="008D49DE">
              <w:rPr>
                <w:rFonts w:ascii="Times New Roman" w:eastAsia="Times New Roman" w:hAnsi="Times New Roman" w:cs="Times New Roman"/>
                <w:b/>
                <w:color w:val="000000" w:themeColor="text1"/>
                <w:sz w:val="20"/>
                <w:szCs w:val="20"/>
                <w:lang w:eastAsia="pl-PL"/>
              </w:rPr>
              <w:t>40 punktów</w:t>
            </w:r>
            <w:r w:rsidRPr="00627F94">
              <w:rPr>
                <w:rFonts w:ascii="Times New Roman" w:eastAsia="Times New Roman" w:hAnsi="Times New Roman" w:cs="Times New Roman"/>
                <w:color w:val="000000" w:themeColor="text1"/>
                <w:sz w:val="20"/>
                <w:szCs w:val="20"/>
                <w:lang w:eastAsia="pl-PL"/>
              </w:rPr>
              <w:t xml:space="preserve"> za przedmiotowe kryterium</w:t>
            </w:r>
          </w:p>
        </w:tc>
      </w:tr>
    </w:tbl>
    <w:p w14:paraId="7A4E00E2" w14:textId="14CE6BB3" w:rsidR="00C46D93" w:rsidRPr="00627F94" w:rsidRDefault="00C46D93" w:rsidP="00BE2D1A">
      <w:pPr>
        <w:pStyle w:val="Akapitzlist"/>
        <w:numPr>
          <w:ilvl w:val="0"/>
          <w:numId w:val="25"/>
        </w:numPr>
        <w:spacing w:before="24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Zadeklarowany </w:t>
      </w:r>
      <w:r w:rsidR="007F3F7E">
        <w:rPr>
          <w:rFonts w:ascii="Times New Roman" w:eastAsia="SimSun" w:hAnsi="Times New Roman" w:cs="Times New Roman"/>
          <w:color w:val="000000" w:themeColor="text1"/>
          <w:lang w:eastAsia="zh-CN"/>
        </w:rPr>
        <w:t>termin dostawy</w:t>
      </w:r>
      <w:r w:rsidRPr="00627F94">
        <w:rPr>
          <w:rFonts w:ascii="Times New Roman" w:eastAsia="SimSun" w:hAnsi="Times New Roman" w:cs="Times New Roman"/>
          <w:color w:val="000000" w:themeColor="text1"/>
          <w:lang w:eastAsia="zh-CN"/>
        </w:rPr>
        <w:t xml:space="preserve"> należy wpisać w Formularzu ofertowym, stanowiącym </w:t>
      </w:r>
      <w:r>
        <w:rPr>
          <w:rFonts w:ascii="Times New Roman" w:eastAsia="SimSun" w:hAnsi="Times New Roman" w:cs="Times New Roman"/>
          <w:color w:val="000000" w:themeColor="text1"/>
          <w:lang w:eastAsia="zh-CN"/>
        </w:rPr>
        <w:t>Z</w:t>
      </w:r>
      <w:r w:rsidRPr="00627F94">
        <w:rPr>
          <w:rFonts w:ascii="Times New Roman" w:eastAsia="SimSun" w:hAnsi="Times New Roman" w:cs="Times New Roman"/>
          <w:color w:val="000000" w:themeColor="text1"/>
          <w:lang w:eastAsia="zh-CN"/>
        </w:rPr>
        <w:t>ałącznik nr 1 do SWZ</w:t>
      </w:r>
      <w:r w:rsidR="00C65D68">
        <w:rPr>
          <w:rFonts w:ascii="Times New Roman" w:eastAsia="SimSun" w:hAnsi="Times New Roman" w:cs="Times New Roman"/>
          <w:color w:val="000000" w:themeColor="text1"/>
          <w:lang w:eastAsia="zh-CN"/>
        </w:rPr>
        <w:t xml:space="preserve"> (odpowiednio do części)</w:t>
      </w:r>
      <w:r w:rsidRPr="00627F94">
        <w:rPr>
          <w:rFonts w:ascii="Times New Roman" w:eastAsia="SimSun" w:hAnsi="Times New Roman" w:cs="Times New Roman"/>
          <w:color w:val="000000" w:themeColor="text1"/>
          <w:lang w:eastAsia="zh-CN"/>
        </w:rPr>
        <w:t>.</w:t>
      </w:r>
    </w:p>
    <w:p w14:paraId="1D84DB89" w14:textId="68FA8B2E" w:rsidR="00C46D93" w:rsidRPr="00627F94" w:rsidRDefault="00C46D93" w:rsidP="00C46D93">
      <w:pPr>
        <w:pStyle w:val="Akapitzlist"/>
        <w:numPr>
          <w:ilvl w:val="0"/>
          <w:numId w:val="25"/>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Zamawiający przyjął m</w:t>
      </w:r>
      <w:r w:rsidR="007F3F7E">
        <w:rPr>
          <w:rFonts w:ascii="Times New Roman" w:eastAsia="SimSun" w:hAnsi="Times New Roman" w:cs="Times New Roman"/>
          <w:color w:val="000000" w:themeColor="text1"/>
          <w:lang w:eastAsia="zh-CN"/>
        </w:rPr>
        <w:t>aksymalny termin dostawy</w:t>
      </w:r>
      <w:r w:rsidRPr="00627F94">
        <w:rPr>
          <w:rFonts w:ascii="Times New Roman" w:eastAsia="SimSun" w:hAnsi="Times New Roman" w:cs="Times New Roman"/>
          <w:color w:val="000000" w:themeColor="text1"/>
          <w:lang w:eastAsia="zh-CN"/>
        </w:rPr>
        <w:t xml:space="preserve"> na poziomie </w:t>
      </w:r>
      <w:r w:rsidR="007F3F7E">
        <w:rPr>
          <w:rFonts w:ascii="Times New Roman" w:eastAsia="SimSun" w:hAnsi="Times New Roman" w:cs="Times New Roman"/>
          <w:color w:val="000000" w:themeColor="text1"/>
          <w:lang w:eastAsia="zh-CN"/>
        </w:rPr>
        <w:t>20 dni roboczych.</w:t>
      </w:r>
      <w:r w:rsidRPr="00627F94">
        <w:rPr>
          <w:rFonts w:ascii="Times New Roman" w:eastAsia="SimSun" w:hAnsi="Times New Roman" w:cs="Times New Roman"/>
          <w:color w:val="000000" w:themeColor="text1"/>
          <w:lang w:eastAsia="zh-CN"/>
        </w:rPr>
        <w:t xml:space="preserve"> </w:t>
      </w:r>
      <w:r w:rsidRPr="0072120C">
        <w:rPr>
          <w:rFonts w:ascii="Times New Roman" w:eastAsia="SimSun" w:hAnsi="Times New Roman" w:cs="Times New Roman"/>
          <w:b/>
          <w:color w:val="000000" w:themeColor="text1"/>
          <w:lang w:eastAsia="zh-CN"/>
        </w:rPr>
        <w:t>W</w:t>
      </w:r>
      <w:r w:rsidR="00534F5D" w:rsidRPr="0072120C">
        <w:rPr>
          <w:rFonts w:ascii="Times New Roman" w:eastAsia="SimSun" w:hAnsi="Times New Roman" w:cs="Times New Roman"/>
          <w:b/>
          <w:color w:val="000000" w:themeColor="text1"/>
          <w:lang w:eastAsia="zh-CN"/>
        </w:rPr>
        <w:t> </w:t>
      </w:r>
      <w:r w:rsidRPr="0072120C">
        <w:rPr>
          <w:rFonts w:ascii="Times New Roman" w:eastAsia="SimSun" w:hAnsi="Times New Roman" w:cs="Times New Roman"/>
          <w:b/>
          <w:color w:val="000000" w:themeColor="text1"/>
          <w:lang w:eastAsia="zh-CN"/>
        </w:rPr>
        <w:t xml:space="preserve">przypadku, gdy Wykonawca wpisze </w:t>
      </w:r>
      <w:r w:rsidR="007F3F7E" w:rsidRPr="0072120C">
        <w:rPr>
          <w:rFonts w:ascii="Times New Roman" w:eastAsia="SimSun" w:hAnsi="Times New Roman" w:cs="Times New Roman"/>
          <w:b/>
          <w:color w:val="000000" w:themeColor="text1"/>
          <w:lang w:eastAsia="zh-CN"/>
        </w:rPr>
        <w:t>termin dostawy</w:t>
      </w:r>
      <w:r w:rsidRPr="0072120C">
        <w:rPr>
          <w:rFonts w:ascii="Times New Roman" w:eastAsia="SimSun" w:hAnsi="Times New Roman" w:cs="Times New Roman"/>
          <w:b/>
          <w:color w:val="000000" w:themeColor="text1"/>
          <w:lang w:eastAsia="zh-CN"/>
        </w:rPr>
        <w:t xml:space="preserve"> </w:t>
      </w:r>
      <w:r w:rsidR="007F3F7E" w:rsidRPr="0072120C">
        <w:rPr>
          <w:rFonts w:ascii="Times New Roman" w:eastAsia="SimSun" w:hAnsi="Times New Roman" w:cs="Times New Roman"/>
          <w:b/>
          <w:color w:val="000000" w:themeColor="text1"/>
          <w:lang w:eastAsia="zh-CN"/>
        </w:rPr>
        <w:t xml:space="preserve">dłuższy </w:t>
      </w:r>
      <w:r w:rsidRPr="0072120C">
        <w:rPr>
          <w:rFonts w:ascii="Times New Roman" w:eastAsia="SimSun" w:hAnsi="Times New Roman" w:cs="Times New Roman"/>
          <w:b/>
          <w:color w:val="000000" w:themeColor="text1"/>
          <w:lang w:eastAsia="zh-CN"/>
        </w:rPr>
        <w:t>niż 2</w:t>
      </w:r>
      <w:r w:rsidR="007F3F7E" w:rsidRPr="0072120C">
        <w:rPr>
          <w:rFonts w:ascii="Times New Roman" w:eastAsia="SimSun" w:hAnsi="Times New Roman" w:cs="Times New Roman"/>
          <w:b/>
          <w:color w:val="000000" w:themeColor="text1"/>
          <w:lang w:eastAsia="zh-CN"/>
        </w:rPr>
        <w:t>0 dni roboczych</w:t>
      </w:r>
      <w:r w:rsidRPr="0072120C">
        <w:rPr>
          <w:rFonts w:ascii="Times New Roman" w:eastAsia="SimSun" w:hAnsi="Times New Roman" w:cs="Times New Roman"/>
          <w:b/>
          <w:color w:val="000000" w:themeColor="text1"/>
          <w:lang w:eastAsia="zh-CN"/>
        </w:rPr>
        <w:t xml:space="preserve"> lub nie wpisze go wcale, Zamawiający odrzuci ofertę Wykonawcy jako niezgodną z treścią SWZ</w:t>
      </w:r>
      <w:r w:rsidRPr="00627F94">
        <w:rPr>
          <w:rFonts w:ascii="Times New Roman" w:eastAsia="SimSun" w:hAnsi="Times New Roman" w:cs="Times New Roman"/>
          <w:color w:val="000000" w:themeColor="text1"/>
          <w:lang w:eastAsia="zh-CN"/>
        </w:rPr>
        <w:t>.</w:t>
      </w:r>
    </w:p>
    <w:p w14:paraId="0CE6D856" w14:textId="77777777" w:rsidR="00C46D93" w:rsidRPr="00627F94" w:rsidRDefault="00C46D93" w:rsidP="00C46D93">
      <w:pPr>
        <w:pStyle w:val="Akapitzlist"/>
        <w:numPr>
          <w:ilvl w:val="0"/>
          <w:numId w:val="25"/>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Przyjmuje się, że 1%=1 pkt i tak zostanie przeliczona liczba punktów.</w:t>
      </w:r>
    </w:p>
    <w:p w14:paraId="0F060C40" w14:textId="77777777" w:rsidR="00C46D93" w:rsidRPr="00627F94" w:rsidRDefault="00C46D93" w:rsidP="00C46D93">
      <w:pPr>
        <w:pStyle w:val="Akapitzlist"/>
        <w:numPr>
          <w:ilvl w:val="0"/>
          <w:numId w:val="25"/>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Punkty zostaną przyznawane z dokładnością do dwóch miejsc po przecinku.</w:t>
      </w:r>
    </w:p>
    <w:p w14:paraId="76109EC8" w14:textId="16CBA54E" w:rsidR="00C46D93" w:rsidRPr="00F31D7C" w:rsidRDefault="00F31D7C" w:rsidP="00F31D7C">
      <w:pPr>
        <w:pStyle w:val="Akapitzlist"/>
        <w:numPr>
          <w:ilvl w:val="0"/>
          <w:numId w:val="25"/>
        </w:numPr>
        <w:spacing w:before="120" w:after="240" w:line="240" w:lineRule="auto"/>
        <w:ind w:left="357" w:hanging="499"/>
        <w:contextualSpacing w:val="0"/>
        <w:jc w:val="both"/>
        <w:rPr>
          <w:rFonts w:ascii="Times New Roman" w:eastAsia="SimSun" w:hAnsi="Times New Roman" w:cs="Times New Roman"/>
          <w:color w:val="000000" w:themeColor="text1"/>
          <w:lang w:eastAsia="zh-CN"/>
        </w:rPr>
      </w:pPr>
      <w:r w:rsidRPr="00F31D7C">
        <w:rPr>
          <w:rFonts w:ascii="Times New Roman" w:hAnsi="Times New Roman" w:cs="Times New Roman"/>
        </w:rPr>
        <w:t>Oferta, która przedstawi najkorzystniejszy bilans (maksymalną liczbę przyznanych  punktów oparciu o ustalone kryterium</w:t>
      </w:r>
      <w:r>
        <w:rPr>
          <w:rFonts w:ascii="Times New Roman" w:hAnsi="Times New Roman" w:cs="Times New Roman"/>
        </w:rPr>
        <w:t xml:space="preserve"> - odpowiednio w części) </w:t>
      </w:r>
      <w:r w:rsidRPr="00F31D7C">
        <w:rPr>
          <w:rFonts w:ascii="Times New Roman" w:hAnsi="Times New Roman" w:cs="Times New Roman"/>
        </w:rPr>
        <w:t>zostanie uznana za najkorzystniejszą, a pozostałe oferty zostaną sklasyfikowane zgodnie z liczbą uzyskanych punktów</w:t>
      </w:r>
      <w:r w:rsidR="00C46D93" w:rsidRPr="00F31D7C">
        <w:rPr>
          <w:rFonts w:ascii="Times New Roman" w:eastAsia="SimSun" w:hAnsi="Times New Roman" w:cs="Times New Roman"/>
          <w:color w:val="000000" w:themeColor="text1"/>
          <w:lang w:eastAsia="zh-CN"/>
        </w:rPr>
        <w:t>.</w:t>
      </w:r>
    </w:p>
    <w:tbl>
      <w:tblPr>
        <w:tblStyle w:val="Tabela-Siatka"/>
        <w:tblW w:w="0" w:type="auto"/>
        <w:tblInd w:w="94" w:type="dxa"/>
        <w:tblLook w:val="04A0" w:firstRow="1" w:lastRow="0" w:firstColumn="1" w:lastColumn="0" w:noHBand="0" w:noVBand="1"/>
      </w:tblPr>
      <w:tblGrid>
        <w:gridCol w:w="8399"/>
      </w:tblGrid>
      <w:tr w:rsidR="00C46D93" w:rsidRPr="00627F94" w14:paraId="1CAAF54F" w14:textId="77777777" w:rsidTr="00534F5D">
        <w:trPr>
          <w:trHeight w:val="974"/>
        </w:trPr>
        <w:tc>
          <w:tcPr>
            <w:tcW w:w="8399" w:type="dxa"/>
            <w:vAlign w:val="center"/>
          </w:tcPr>
          <w:p w14:paraId="319CEE81"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XVIII</w:t>
            </w:r>
          </w:p>
          <w:p w14:paraId="6C7697D0"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INFOMACJE O FORMALNOŚCIACH, JAKIE MUSZĄ ZOSTAĆ DOPEŁNIONE PO WYBORZE OFERTY W CELU ZAWARCIA UMOWY W SPRAWIE ZAMÓIWENIA PUBLICZNEGO</w:t>
            </w:r>
          </w:p>
        </w:tc>
      </w:tr>
    </w:tbl>
    <w:p w14:paraId="65919D28" w14:textId="77777777" w:rsidR="00C46D93" w:rsidRPr="00627F94" w:rsidRDefault="00C46D93" w:rsidP="00C46D93">
      <w:pPr>
        <w:pStyle w:val="Akapitzlist"/>
        <w:numPr>
          <w:ilvl w:val="0"/>
          <w:numId w:val="26"/>
        </w:numPr>
        <w:spacing w:before="24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Zamawiający zawrze umowę w sprawie przedmiotowego zamówienia z wybranym wykonawcą w terminie zgodnym z art. 308 ustawy </w:t>
      </w:r>
      <w:proofErr w:type="spellStart"/>
      <w:r w:rsidRPr="00627F94">
        <w:rPr>
          <w:rFonts w:ascii="Times New Roman" w:eastAsia="SimSun" w:hAnsi="Times New Roman" w:cs="Times New Roman"/>
          <w:color w:val="000000" w:themeColor="text1"/>
          <w:lang w:eastAsia="zh-CN"/>
        </w:rPr>
        <w:t>Pzp</w:t>
      </w:r>
      <w:proofErr w:type="spellEnd"/>
      <w:r w:rsidRPr="00627F94">
        <w:rPr>
          <w:rFonts w:ascii="Times New Roman" w:eastAsia="SimSun" w:hAnsi="Times New Roman" w:cs="Times New Roman"/>
          <w:color w:val="000000" w:themeColor="text1"/>
          <w:lang w:eastAsia="zh-CN"/>
        </w:rPr>
        <w:t xml:space="preserve">. </w:t>
      </w:r>
    </w:p>
    <w:p w14:paraId="1E46EFFC" w14:textId="77777777" w:rsidR="00C46D93" w:rsidRPr="00627F94" w:rsidRDefault="00C46D93" w:rsidP="00C46D93">
      <w:pPr>
        <w:pStyle w:val="Akapitzlist"/>
        <w:numPr>
          <w:ilvl w:val="0"/>
          <w:numId w:val="26"/>
        </w:numPr>
        <w:spacing w:before="120" w:after="0" w:line="240" w:lineRule="auto"/>
        <w:ind w:left="357" w:hanging="357"/>
        <w:contextualSpacing w:val="0"/>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Zamawiający poinformuje Wykonawcę, któremu zostanie udzielone zamówienie, o miejscu i terminie zawarcia umowy.  </w:t>
      </w:r>
    </w:p>
    <w:p w14:paraId="227151F8" w14:textId="77777777" w:rsidR="00C46D93" w:rsidRPr="00627F94" w:rsidRDefault="00C46D93" w:rsidP="00C46D93">
      <w:pPr>
        <w:pStyle w:val="Akapitzlist"/>
        <w:numPr>
          <w:ilvl w:val="0"/>
          <w:numId w:val="26"/>
        </w:numPr>
        <w:spacing w:before="120" w:after="0" w:line="240" w:lineRule="auto"/>
        <w:ind w:left="357" w:hanging="357"/>
        <w:contextualSpacing w:val="0"/>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Wykonawca przed zawarciem umowy poda wszelkie informacje niezbędne do wypełnienia jej treści na wezwanie Zmawiającego.</w:t>
      </w:r>
    </w:p>
    <w:p w14:paraId="70624C24" w14:textId="77777777" w:rsidR="00C46D93" w:rsidRPr="00627F94" w:rsidRDefault="00C46D93" w:rsidP="00C46D93">
      <w:pPr>
        <w:pStyle w:val="Akapitzlist"/>
        <w:numPr>
          <w:ilvl w:val="0"/>
          <w:numId w:val="26"/>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060FF200" w14:textId="77777777" w:rsidR="00C46D93" w:rsidRPr="00627F94" w:rsidRDefault="00C46D93" w:rsidP="00C46D93">
      <w:pPr>
        <w:pStyle w:val="Akapitzlist"/>
        <w:numPr>
          <w:ilvl w:val="0"/>
          <w:numId w:val="26"/>
        </w:numPr>
        <w:spacing w:before="120" w:after="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2CC39349" w14:textId="77777777" w:rsidR="00C46D93" w:rsidRPr="00627F94" w:rsidRDefault="00C46D93" w:rsidP="00C46D93">
      <w:pPr>
        <w:pStyle w:val="Akapitzlist"/>
        <w:numPr>
          <w:ilvl w:val="0"/>
          <w:numId w:val="26"/>
        </w:numPr>
        <w:spacing w:before="120" w:after="240" w:line="240" w:lineRule="auto"/>
        <w:ind w:left="357" w:hanging="357"/>
        <w:contextualSpacing w:val="0"/>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Niedopełnienie powyższych formalności przez wybranego Wykonawcę potraktowane będzie przez Zamawiającego jako niemożliwość zawarcia umowy w sprawie zamówienia publicznego z przyczyn leżących po stronie Wykonawcy. </w:t>
      </w:r>
    </w:p>
    <w:tbl>
      <w:tblPr>
        <w:tblStyle w:val="Tabela-Siatka"/>
        <w:tblW w:w="0" w:type="auto"/>
        <w:tblInd w:w="94" w:type="dxa"/>
        <w:tblLook w:val="04A0" w:firstRow="1" w:lastRow="0" w:firstColumn="1" w:lastColumn="0" w:noHBand="0" w:noVBand="1"/>
      </w:tblPr>
      <w:tblGrid>
        <w:gridCol w:w="8399"/>
      </w:tblGrid>
      <w:tr w:rsidR="00C46D93" w:rsidRPr="00627F94" w14:paraId="37318B1E" w14:textId="77777777" w:rsidTr="00534F5D">
        <w:trPr>
          <w:trHeight w:val="974"/>
        </w:trPr>
        <w:tc>
          <w:tcPr>
            <w:tcW w:w="8399" w:type="dxa"/>
            <w:vAlign w:val="center"/>
          </w:tcPr>
          <w:p w14:paraId="314C0289"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lastRenderedPageBreak/>
              <w:t>ROZDZIAŁ XIX</w:t>
            </w:r>
          </w:p>
          <w:p w14:paraId="4C0A0368"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INFORMACJE DOTYCZĄCE ZABEZPIECZENIA NALEŻYTEGO WYKONANIA UMOWY</w:t>
            </w:r>
          </w:p>
        </w:tc>
      </w:tr>
    </w:tbl>
    <w:p w14:paraId="02B2CBAE" w14:textId="77777777" w:rsidR="00C46D93" w:rsidRPr="00627F94" w:rsidRDefault="00C46D93" w:rsidP="00C46D93">
      <w:pPr>
        <w:spacing w:before="240" w:after="240" w:line="240" w:lineRule="auto"/>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Zamawiający </w:t>
      </w:r>
      <w:r w:rsidRPr="00627F94">
        <w:rPr>
          <w:rFonts w:ascii="Times New Roman" w:eastAsia="SimSun" w:hAnsi="Times New Roman" w:cs="Times New Roman"/>
          <w:b/>
          <w:color w:val="000000" w:themeColor="text1"/>
          <w:lang w:eastAsia="zh-CN"/>
        </w:rPr>
        <w:t>nie wymaga</w:t>
      </w:r>
      <w:r w:rsidRPr="00627F94">
        <w:rPr>
          <w:rFonts w:ascii="Times New Roman" w:eastAsia="SimSun" w:hAnsi="Times New Roman" w:cs="Times New Roman"/>
          <w:color w:val="000000" w:themeColor="text1"/>
          <w:lang w:eastAsia="zh-CN"/>
        </w:rPr>
        <w:t xml:space="preserve"> wniesienia zabezpieczenia należytego wykonania umowy. </w:t>
      </w:r>
    </w:p>
    <w:tbl>
      <w:tblPr>
        <w:tblStyle w:val="Tabela-Siatka"/>
        <w:tblW w:w="0" w:type="auto"/>
        <w:tblInd w:w="94" w:type="dxa"/>
        <w:tblLook w:val="04A0" w:firstRow="1" w:lastRow="0" w:firstColumn="1" w:lastColumn="0" w:noHBand="0" w:noVBand="1"/>
      </w:tblPr>
      <w:tblGrid>
        <w:gridCol w:w="8399"/>
      </w:tblGrid>
      <w:tr w:rsidR="00C46D93" w:rsidRPr="00627F94" w14:paraId="2F8E80E3" w14:textId="77777777" w:rsidTr="00534F5D">
        <w:trPr>
          <w:trHeight w:val="974"/>
        </w:trPr>
        <w:tc>
          <w:tcPr>
            <w:tcW w:w="8399" w:type="dxa"/>
            <w:vAlign w:val="center"/>
          </w:tcPr>
          <w:p w14:paraId="4A40E0E0"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XX</w:t>
            </w:r>
          </w:p>
          <w:p w14:paraId="35FFC0A6"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POUCZENIE O ŚRODKACH OCHRONY PRAWNEJ PRZYSŁUGUJĄCYCH WYKONAWCY</w:t>
            </w:r>
          </w:p>
        </w:tc>
      </w:tr>
    </w:tbl>
    <w:p w14:paraId="08F3637A" w14:textId="77777777" w:rsidR="00C46D93" w:rsidRPr="00627F94" w:rsidRDefault="00C46D93" w:rsidP="00C46D93">
      <w:pPr>
        <w:spacing w:before="240" w:after="240" w:line="240" w:lineRule="auto"/>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627F94">
        <w:rPr>
          <w:rFonts w:ascii="Times New Roman" w:eastAsia="SimSun" w:hAnsi="Times New Roman" w:cs="Times New Roman"/>
          <w:color w:val="000000" w:themeColor="text1"/>
          <w:lang w:eastAsia="zh-CN"/>
        </w:rPr>
        <w:t>Pzp</w:t>
      </w:r>
      <w:proofErr w:type="spellEnd"/>
      <w:r w:rsidRPr="00627F94">
        <w:rPr>
          <w:rFonts w:ascii="Times New Roman" w:eastAsia="SimSun" w:hAnsi="Times New Roman" w:cs="Times New Roman"/>
          <w:color w:val="000000" w:themeColor="text1"/>
          <w:lang w:eastAsia="zh-CN"/>
        </w:rPr>
        <w:t xml:space="preserve"> (art. 505-590). </w:t>
      </w:r>
    </w:p>
    <w:tbl>
      <w:tblPr>
        <w:tblStyle w:val="Tabela-Siatka"/>
        <w:tblW w:w="0" w:type="auto"/>
        <w:tblInd w:w="94" w:type="dxa"/>
        <w:tblLook w:val="04A0" w:firstRow="1" w:lastRow="0" w:firstColumn="1" w:lastColumn="0" w:noHBand="0" w:noVBand="1"/>
      </w:tblPr>
      <w:tblGrid>
        <w:gridCol w:w="8399"/>
      </w:tblGrid>
      <w:tr w:rsidR="00C46D93" w:rsidRPr="00627F94" w14:paraId="64157A94" w14:textId="77777777" w:rsidTr="00534F5D">
        <w:trPr>
          <w:trHeight w:val="896"/>
        </w:trPr>
        <w:tc>
          <w:tcPr>
            <w:tcW w:w="8399" w:type="dxa"/>
            <w:vAlign w:val="center"/>
          </w:tcPr>
          <w:p w14:paraId="24B5B893" w14:textId="77777777" w:rsidR="00C46D93" w:rsidRPr="00627F94" w:rsidRDefault="00C46D93" w:rsidP="00C46D93">
            <w:pPr>
              <w:jc w:val="center"/>
              <w:rPr>
                <w:rFonts w:ascii="Times New Roman" w:hAnsi="Times New Roman" w:cs="Times New Roman"/>
                <w:b/>
                <w:color w:val="000000" w:themeColor="text1"/>
              </w:rPr>
            </w:pPr>
            <w:r w:rsidRPr="00627F94">
              <w:rPr>
                <w:rFonts w:ascii="Times New Roman" w:hAnsi="Times New Roman" w:cs="Times New Roman"/>
                <w:b/>
                <w:color w:val="000000" w:themeColor="text1"/>
              </w:rPr>
              <w:t>ROZDZIAŁ XXI</w:t>
            </w:r>
          </w:p>
          <w:p w14:paraId="6A76A143" w14:textId="77777777" w:rsidR="00C46D93" w:rsidRPr="00627F94" w:rsidRDefault="00C46D93" w:rsidP="00C46D93">
            <w:pPr>
              <w:jc w:val="center"/>
              <w:rPr>
                <w:rFonts w:ascii="Times New Roman" w:hAnsi="Times New Roman" w:cs="Times New Roman"/>
                <w:i/>
                <w:color w:val="000000" w:themeColor="text1"/>
                <w:sz w:val="20"/>
                <w:szCs w:val="20"/>
              </w:rPr>
            </w:pPr>
            <w:r w:rsidRPr="00627F94">
              <w:rPr>
                <w:rFonts w:ascii="Times New Roman" w:hAnsi="Times New Roman" w:cs="Times New Roman"/>
                <w:b/>
                <w:color w:val="000000" w:themeColor="text1"/>
              </w:rPr>
              <w:t>INNE INFORMACJE</w:t>
            </w:r>
          </w:p>
        </w:tc>
      </w:tr>
    </w:tbl>
    <w:p w14:paraId="270C678B" w14:textId="77777777" w:rsidR="00C46D93" w:rsidRPr="00627F94" w:rsidRDefault="00C46D93" w:rsidP="00C46D93">
      <w:pPr>
        <w:numPr>
          <w:ilvl w:val="0"/>
          <w:numId w:val="27"/>
        </w:numPr>
        <w:spacing w:before="240" w:after="0" w:line="240" w:lineRule="auto"/>
        <w:ind w:left="357" w:hanging="357"/>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Informacje dotyczące ochrony danych osobowych zebranych przez Zamawiającego w toku postępowania:</w:t>
      </w:r>
    </w:p>
    <w:p w14:paraId="21ED08EE" w14:textId="77777777" w:rsidR="00C46D93" w:rsidRPr="00627F94" w:rsidRDefault="00C46D93" w:rsidP="00C46D93">
      <w:pPr>
        <w:pStyle w:val="Akapitzlist"/>
        <w:numPr>
          <w:ilvl w:val="0"/>
          <w:numId w:val="31"/>
        </w:numPr>
        <w:spacing w:before="120" w:after="0" w:line="240" w:lineRule="auto"/>
        <w:ind w:left="714" w:hanging="357"/>
        <w:contextualSpacing w:val="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Administratorem Państwa danych osobowych przetwarzanych w związku z prowadzeniem postępowania o udzielenie zamówienia publicznego będzie 26 Wojskowy Oddział Gospodarczy.</w:t>
      </w:r>
    </w:p>
    <w:p w14:paraId="1D7C463D" w14:textId="77777777" w:rsidR="00C46D93" w:rsidRPr="00627F94" w:rsidRDefault="00C46D93" w:rsidP="00C46D93">
      <w:pPr>
        <w:spacing w:before="120" w:after="0" w:line="240" w:lineRule="auto"/>
        <w:ind w:left="728"/>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Mogą się Państwo z nim kontaktować w następujący sposób:</w:t>
      </w:r>
    </w:p>
    <w:p w14:paraId="439F5958"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listownie na adres: ul. Juzistek 2, 05-131 Zegrze;</w:t>
      </w:r>
    </w:p>
    <w:p w14:paraId="53334DE0"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poprzez e-mail: </w:t>
      </w:r>
      <w:hyperlink r:id="rId24" w:history="1">
        <w:r w:rsidRPr="00627F94">
          <w:rPr>
            <w:rFonts w:ascii="Times New Roman" w:eastAsia="Times New Roman" w:hAnsi="Times New Roman" w:cs="Times New Roman"/>
            <w:color w:val="000000" w:themeColor="text1"/>
            <w:u w:val="single"/>
            <w:lang w:eastAsia="pl-PL"/>
          </w:rPr>
          <w:t>jw4809.kj@ron.mil.pl</w:t>
        </w:r>
      </w:hyperlink>
      <w:r w:rsidRPr="00627F94">
        <w:rPr>
          <w:rFonts w:ascii="Times New Roman" w:eastAsia="Times New Roman" w:hAnsi="Times New Roman" w:cs="Times New Roman"/>
          <w:color w:val="000000" w:themeColor="text1"/>
          <w:lang w:eastAsia="pl-PL"/>
        </w:rPr>
        <w:t xml:space="preserve"> ;</w:t>
      </w:r>
    </w:p>
    <w:p w14:paraId="723F5A19"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telefonicznie: 261 882 592.</w:t>
      </w:r>
    </w:p>
    <w:p w14:paraId="0370551E" w14:textId="77777777" w:rsidR="00C46D93" w:rsidRPr="00627F94" w:rsidRDefault="00C46D93" w:rsidP="00C46D93">
      <w:pPr>
        <w:pStyle w:val="Akapitzlist"/>
        <w:numPr>
          <w:ilvl w:val="0"/>
          <w:numId w:val="31"/>
        </w:numPr>
        <w:spacing w:before="120" w:after="0" w:line="240" w:lineRule="auto"/>
        <w:ind w:left="714" w:hanging="357"/>
        <w:contextualSpacing w:val="0"/>
        <w:jc w:val="both"/>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b/>
          <w:color w:val="000000" w:themeColor="text1"/>
          <w:lang w:eastAsia="pl-PL"/>
        </w:rPr>
        <w:t>Inspektor Ochrony Danych</w:t>
      </w:r>
    </w:p>
    <w:p w14:paraId="077DFFE6" w14:textId="77777777" w:rsidR="00C46D93" w:rsidRPr="00627F94" w:rsidRDefault="00C46D93" w:rsidP="00C46D93">
      <w:pPr>
        <w:spacing w:before="120" w:after="0" w:line="240" w:lineRule="auto"/>
        <w:ind w:left="71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07CEBD2D"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listownie na adres: ul. Juzistek 2, 05-131 Zegrze;</w:t>
      </w:r>
    </w:p>
    <w:p w14:paraId="213C17AE"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poprzez adres e-mail: </w:t>
      </w:r>
      <w:hyperlink r:id="rId25" w:history="1">
        <w:r w:rsidRPr="00627F94">
          <w:rPr>
            <w:rFonts w:ascii="Times New Roman" w:eastAsia="Times New Roman" w:hAnsi="Times New Roman" w:cs="Times New Roman"/>
            <w:color w:val="000000" w:themeColor="text1"/>
            <w:lang w:eastAsia="pl-PL"/>
          </w:rPr>
          <w:t>jw4809.iodo@ron.mil.pl</w:t>
        </w:r>
      </w:hyperlink>
      <w:r w:rsidRPr="00627F94">
        <w:rPr>
          <w:rFonts w:ascii="Times New Roman" w:eastAsia="Times New Roman" w:hAnsi="Times New Roman" w:cs="Times New Roman"/>
          <w:color w:val="000000" w:themeColor="text1"/>
          <w:lang w:eastAsia="pl-PL"/>
        </w:rPr>
        <w:t xml:space="preserve"> ;</w:t>
      </w:r>
    </w:p>
    <w:p w14:paraId="196527C2"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telefonicznie: 261-883-672, tel. kom.: 727028098</w:t>
      </w:r>
    </w:p>
    <w:p w14:paraId="58B30422" w14:textId="77777777" w:rsidR="00C46D93" w:rsidRPr="00627F94" w:rsidRDefault="00C46D93" w:rsidP="00C46D93">
      <w:pPr>
        <w:pStyle w:val="Akapitzlist"/>
        <w:numPr>
          <w:ilvl w:val="0"/>
          <w:numId w:val="31"/>
        </w:numPr>
        <w:spacing w:before="120" w:after="0" w:line="240" w:lineRule="auto"/>
        <w:ind w:left="714" w:hanging="357"/>
        <w:contextualSpacing w:val="0"/>
        <w:jc w:val="both"/>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b/>
          <w:color w:val="000000" w:themeColor="text1"/>
          <w:lang w:eastAsia="pl-PL"/>
        </w:rPr>
        <w:t>Cel przetwarzania Państwa danych oraz podstawy prawne</w:t>
      </w:r>
    </w:p>
    <w:p w14:paraId="66B27134" w14:textId="77777777" w:rsidR="00C46D93" w:rsidRPr="00627F94" w:rsidRDefault="00C46D93" w:rsidP="00C46D93">
      <w:pPr>
        <w:spacing w:before="120" w:after="0" w:line="240" w:lineRule="auto"/>
        <w:ind w:left="728"/>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Państwa dane będą przetwarzane w celu związanym z postępowaniem </w:t>
      </w:r>
      <w:r w:rsidRPr="00627F94">
        <w:rPr>
          <w:rFonts w:ascii="Times New Roman" w:eastAsia="Times New Roman" w:hAnsi="Times New Roman" w:cs="Times New Roman"/>
          <w:color w:val="000000" w:themeColor="text1"/>
          <w:lang w:eastAsia="pl-PL"/>
        </w:rPr>
        <w:br/>
        <w:t>o udzielenie zamówienia publicznego. Podstawą prawną ich przetwarzania jest akt uczestnictwa w postępowaniu oraz przepisy prawa, tj.:</w:t>
      </w:r>
    </w:p>
    <w:p w14:paraId="66ADC476"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ustawa z dnia 11 września 2019 r. </w:t>
      </w:r>
      <w:r w:rsidRPr="00627F94">
        <w:rPr>
          <w:rFonts w:ascii="Times New Roman" w:eastAsia="Times New Roman" w:hAnsi="Times New Roman" w:cs="Times New Roman"/>
          <w:i/>
          <w:color w:val="000000" w:themeColor="text1"/>
          <w:lang w:eastAsia="pl-PL"/>
        </w:rPr>
        <w:t>– Prawo zamówień publicznych</w:t>
      </w:r>
      <w:r w:rsidRPr="00627F94">
        <w:rPr>
          <w:rFonts w:ascii="Times New Roman" w:eastAsia="Times New Roman" w:hAnsi="Times New Roman" w:cs="Times New Roman"/>
          <w:color w:val="000000" w:themeColor="text1"/>
          <w:lang w:eastAsia="pl-PL"/>
        </w:rPr>
        <w:t xml:space="preserve"> (</w:t>
      </w:r>
      <w:r w:rsidR="00B67F4D" w:rsidRPr="00B67F4D">
        <w:rPr>
          <w:rFonts w:ascii="Times New Roman" w:hAnsi="Times New Roman" w:cs="Times New Roman"/>
          <w:color w:val="000000"/>
          <w:kern w:val="28"/>
        </w:rPr>
        <w:t>Dz. U. z 2021 r. poz. 1129, z późn. zm.)</w:t>
      </w:r>
      <w:r w:rsidRPr="00627F94">
        <w:rPr>
          <w:rFonts w:ascii="Times New Roman" w:eastAsia="Times New Roman" w:hAnsi="Times New Roman" w:cs="Times New Roman"/>
          <w:color w:val="000000" w:themeColor="text1"/>
          <w:lang w:eastAsia="pl-PL"/>
        </w:rPr>
        <w:t>;</w:t>
      </w:r>
    </w:p>
    <w:p w14:paraId="3356C446"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rozporządzenie Ministra Rozwoju, Pracy i Technologii z dnia 23 grudnia 2020 r. </w:t>
      </w:r>
      <w:r w:rsidRPr="00627F94">
        <w:rPr>
          <w:rFonts w:ascii="Times New Roman" w:eastAsia="Times New Roman" w:hAnsi="Times New Roman" w:cs="Times New Roman"/>
          <w:color w:val="000000" w:themeColor="text1"/>
          <w:lang w:eastAsia="pl-PL"/>
        </w:rPr>
        <w:br/>
      </w:r>
      <w:r w:rsidRPr="00627F94">
        <w:rPr>
          <w:rFonts w:ascii="Times New Roman" w:eastAsia="Times New Roman" w:hAnsi="Times New Roman" w:cs="Times New Roman"/>
          <w:i/>
          <w:color w:val="000000" w:themeColor="text1"/>
          <w:lang w:eastAsia="pl-PL"/>
        </w:rPr>
        <w:t xml:space="preserve">w sprawie podmiotowych środków dowodowych oraz innych dokumentów lub oświadczeń, jakich może żądać zamawiający od wykonawcy </w:t>
      </w:r>
      <w:r w:rsidRPr="00627F94">
        <w:rPr>
          <w:rFonts w:ascii="Times New Roman" w:eastAsia="Times New Roman" w:hAnsi="Times New Roman" w:cs="Times New Roman"/>
          <w:color w:val="000000" w:themeColor="text1"/>
          <w:lang w:eastAsia="pl-PL"/>
        </w:rPr>
        <w:t>(Dz. U. poz. 2415);</w:t>
      </w:r>
    </w:p>
    <w:p w14:paraId="22B4905E"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lastRenderedPageBreak/>
        <w:t xml:space="preserve">ustawy z dnia 14 lipca 1983 r. </w:t>
      </w:r>
      <w:r w:rsidRPr="00627F94">
        <w:rPr>
          <w:rFonts w:ascii="Times New Roman" w:eastAsia="Times New Roman" w:hAnsi="Times New Roman" w:cs="Times New Roman"/>
          <w:i/>
          <w:color w:val="000000" w:themeColor="text1"/>
          <w:lang w:eastAsia="pl-PL"/>
        </w:rPr>
        <w:t xml:space="preserve">o narodowym zasobie archiwalnym </w:t>
      </w:r>
      <w:r w:rsidRPr="00627F94">
        <w:rPr>
          <w:rFonts w:ascii="Times New Roman" w:eastAsia="Times New Roman" w:hAnsi="Times New Roman" w:cs="Times New Roman"/>
          <w:i/>
          <w:color w:val="000000" w:themeColor="text1"/>
          <w:lang w:eastAsia="pl-PL"/>
        </w:rPr>
        <w:br/>
        <w:t>i archiwach</w:t>
      </w:r>
      <w:r w:rsidRPr="00627F94">
        <w:rPr>
          <w:rFonts w:ascii="Times New Roman" w:eastAsia="Times New Roman" w:hAnsi="Times New Roman" w:cs="Times New Roman"/>
          <w:color w:val="000000" w:themeColor="text1"/>
          <w:lang w:eastAsia="pl-PL"/>
        </w:rPr>
        <w:t xml:space="preserve"> (Dz. U. 2020 r. poz.  164, z późn. zm.).</w:t>
      </w:r>
    </w:p>
    <w:p w14:paraId="04131EF3" w14:textId="77777777" w:rsidR="00C46D93" w:rsidRPr="00627F94" w:rsidRDefault="00C46D93" w:rsidP="00C46D93">
      <w:pPr>
        <w:pStyle w:val="Akapitzlist"/>
        <w:numPr>
          <w:ilvl w:val="0"/>
          <w:numId w:val="31"/>
        </w:numPr>
        <w:spacing w:before="120" w:after="0" w:line="240" w:lineRule="auto"/>
        <w:ind w:left="714" w:hanging="357"/>
        <w:contextualSpacing w:val="0"/>
        <w:jc w:val="both"/>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b/>
          <w:color w:val="000000" w:themeColor="text1"/>
          <w:lang w:eastAsia="pl-PL"/>
        </w:rPr>
        <w:t>Okres przechowywania danych</w:t>
      </w:r>
    </w:p>
    <w:p w14:paraId="6C96F79D" w14:textId="77777777" w:rsidR="00C46D93" w:rsidRPr="00627F94" w:rsidRDefault="00C46D93" w:rsidP="00C46D93">
      <w:pPr>
        <w:numPr>
          <w:ilvl w:val="0"/>
          <w:numId w:val="29"/>
        </w:numPr>
        <w:spacing w:before="120" w:after="0" w:line="240" w:lineRule="auto"/>
        <w:ind w:left="113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Państwa dane osobowe będą przechowywane, zgodnie z art. 5 ust. 1 pkt 2 ustawy z dnia 14 lipca 1983 r. </w:t>
      </w:r>
      <w:r w:rsidRPr="00627F94">
        <w:rPr>
          <w:rFonts w:ascii="Times New Roman" w:eastAsia="Times New Roman" w:hAnsi="Times New Roman" w:cs="Times New Roman"/>
          <w:i/>
          <w:color w:val="000000" w:themeColor="text1"/>
          <w:lang w:eastAsia="pl-PL"/>
        </w:rPr>
        <w:t>o narodowym zasobie archiwalnym i archiwach</w:t>
      </w:r>
      <w:r w:rsidRPr="00627F94">
        <w:rPr>
          <w:rFonts w:ascii="Times New Roman" w:eastAsia="Times New Roman" w:hAnsi="Times New Roman" w:cs="Times New Roman"/>
          <w:color w:val="000000" w:themeColor="text1"/>
          <w:lang w:eastAsia="pl-PL"/>
        </w:rPr>
        <w:t xml:space="preserve">, w związku z </w:t>
      </w:r>
      <w:r w:rsidRPr="00627F94">
        <w:rPr>
          <w:rFonts w:ascii="Times New Roman" w:eastAsia="Times New Roman" w:hAnsi="Times New Roman" w:cs="Times New Roman"/>
          <w:i/>
          <w:color w:val="000000" w:themeColor="text1"/>
          <w:lang w:eastAsia="pl-PL"/>
        </w:rPr>
        <w:t>Jednolitym Rzeczowym Wykazem Akt 26 Wojskowego Oddziału Gospodarczego</w:t>
      </w:r>
      <w:r w:rsidRPr="00627F94">
        <w:rPr>
          <w:rFonts w:ascii="Times New Roman" w:eastAsia="Times New Roman" w:hAnsi="Times New Roman" w:cs="Times New Roman"/>
          <w:color w:val="000000" w:themeColor="text1"/>
          <w:lang w:eastAsia="pl-PL"/>
        </w:rPr>
        <w:t>, przez okres 5 lat od dnia zakończenia postępowania o udzielenie zamówienia, a jeżeli czas trwania umowy przekracza 5 lat, okres przechowywania obejmuje cały czas trwania umowy.</w:t>
      </w:r>
    </w:p>
    <w:p w14:paraId="76A629BC" w14:textId="77777777" w:rsidR="00C46D93" w:rsidRPr="00627F94" w:rsidRDefault="00C46D93" w:rsidP="00C46D93">
      <w:pPr>
        <w:numPr>
          <w:ilvl w:val="0"/>
          <w:numId w:val="29"/>
        </w:numPr>
        <w:spacing w:before="120" w:after="0" w:line="240" w:lineRule="auto"/>
        <w:ind w:left="113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 przypadku udzielenia Państwu zamówienia, dane osobowe będą przechowywane, zgodnie z art. 5 ust. 1 pkt 2 ustawy z dnia 14 lipca 1983 r.</w:t>
      </w:r>
      <w:r w:rsidRPr="00627F94">
        <w:rPr>
          <w:rFonts w:ascii="Times New Roman" w:eastAsia="Times New Roman" w:hAnsi="Times New Roman" w:cs="Times New Roman"/>
          <w:i/>
          <w:color w:val="000000" w:themeColor="text1"/>
          <w:lang w:eastAsia="pl-PL"/>
        </w:rPr>
        <w:t xml:space="preserve"> o narodowym zasobie archiwalnym i archiwach</w:t>
      </w:r>
      <w:r w:rsidRPr="00627F94">
        <w:rPr>
          <w:rFonts w:ascii="Times New Roman" w:eastAsia="Times New Roman" w:hAnsi="Times New Roman" w:cs="Times New Roman"/>
          <w:color w:val="000000" w:themeColor="text1"/>
          <w:lang w:eastAsia="pl-PL"/>
        </w:rPr>
        <w:t>, od dnia udzielenia zamówienia przez czas trwania umowy, okres gwarancji oraz czas na dochodzenie ewentualnych roszczeń;</w:t>
      </w:r>
    </w:p>
    <w:p w14:paraId="5F9BFA1F" w14:textId="77777777" w:rsidR="00C46D93" w:rsidRPr="00627F94" w:rsidRDefault="00C46D93" w:rsidP="00C46D93">
      <w:pPr>
        <w:pStyle w:val="Akapitzlist"/>
        <w:numPr>
          <w:ilvl w:val="0"/>
          <w:numId w:val="31"/>
        </w:numPr>
        <w:spacing w:before="120" w:after="0" w:line="240" w:lineRule="auto"/>
        <w:ind w:left="714" w:hanging="357"/>
        <w:contextualSpacing w:val="0"/>
        <w:jc w:val="both"/>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b/>
          <w:color w:val="000000" w:themeColor="text1"/>
          <w:lang w:eastAsia="pl-PL"/>
        </w:rPr>
        <w:t>Komu przekazujemy Państwa dane?</w:t>
      </w:r>
    </w:p>
    <w:p w14:paraId="7DD75598" w14:textId="77777777" w:rsidR="00C46D93" w:rsidRPr="00627F94" w:rsidRDefault="00C46D93" w:rsidP="00C46D93">
      <w:pPr>
        <w:numPr>
          <w:ilvl w:val="0"/>
          <w:numId w:val="30"/>
        </w:numPr>
        <w:spacing w:before="120" w:after="0" w:line="240" w:lineRule="auto"/>
        <w:ind w:left="112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Państwa dane pozyskane w związku z postępowaniem o udzielenie zamówienia publicznego przekazywane będą wszystkim zainteresowanym podmiotom </w:t>
      </w:r>
      <w:r w:rsidRPr="00627F94">
        <w:rPr>
          <w:rFonts w:ascii="Times New Roman" w:eastAsia="Times New Roman" w:hAnsi="Times New Roman" w:cs="Times New Roman"/>
          <w:color w:val="000000" w:themeColor="text1"/>
          <w:lang w:eastAsia="pl-PL"/>
        </w:rPr>
        <w:br/>
        <w:t>i osobom, gdyż co do zasady postępowanie o udzielenie zamówienia publicznego jest jawne;</w:t>
      </w:r>
    </w:p>
    <w:p w14:paraId="48FB9C5B" w14:textId="77777777" w:rsidR="00C46D93" w:rsidRPr="00627F94" w:rsidRDefault="00C46D93" w:rsidP="00C46D93">
      <w:pPr>
        <w:numPr>
          <w:ilvl w:val="0"/>
          <w:numId w:val="30"/>
        </w:numPr>
        <w:spacing w:before="120" w:after="0" w:line="240" w:lineRule="auto"/>
        <w:ind w:left="112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Ograniczenie dostępu do danych, o których mowa wyżej może nastąpić jedynie w szczególnych przypadkach jeśli jest to uzasadnione ochroną prywatności zgodnie z art. 18 ust. 5 ustawy </w:t>
      </w:r>
      <w:proofErr w:type="spellStart"/>
      <w:r w:rsidRPr="00627F94">
        <w:rPr>
          <w:rFonts w:ascii="Times New Roman" w:eastAsia="Times New Roman" w:hAnsi="Times New Roman" w:cs="Times New Roman"/>
          <w:color w:val="000000" w:themeColor="text1"/>
          <w:lang w:eastAsia="pl-PL"/>
        </w:rPr>
        <w:t>Pzp</w:t>
      </w:r>
      <w:proofErr w:type="spellEnd"/>
      <w:r w:rsidRPr="00627F94">
        <w:rPr>
          <w:rFonts w:ascii="Times New Roman" w:eastAsia="Times New Roman" w:hAnsi="Times New Roman" w:cs="Times New Roman"/>
          <w:color w:val="000000" w:themeColor="text1"/>
          <w:lang w:eastAsia="pl-PL"/>
        </w:rPr>
        <w:t>;</w:t>
      </w:r>
    </w:p>
    <w:p w14:paraId="77AA3DE0" w14:textId="77777777" w:rsidR="00C46D93" w:rsidRPr="00627F94" w:rsidRDefault="00C46D93" w:rsidP="00C46D93">
      <w:pPr>
        <w:pStyle w:val="Akapitzlist"/>
        <w:numPr>
          <w:ilvl w:val="0"/>
          <w:numId w:val="31"/>
        </w:numPr>
        <w:spacing w:before="120" w:after="0" w:line="240" w:lineRule="auto"/>
        <w:ind w:left="714" w:hanging="357"/>
        <w:contextualSpacing w:val="0"/>
        <w:jc w:val="both"/>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b/>
          <w:color w:val="000000" w:themeColor="text1"/>
          <w:lang w:eastAsia="pl-PL"/>
        </w:rPr>
        <w:t>Przekazywanie danych poza Europejski Obszar Gospodarczy</w:t>
      </w:r>
    </w:p>
    <w:p w14:paraId="5914AD04" w14:textId="77777777" w:rsidR="00C46D93" w:rsidRPr="00627F94" w:rsidRDefault="00C46D93" w:rsidP="00C46D93">
      <w:pPr>
        <w:spacing w:before="120" w:after="0" w:line="240" w:lineRule="auto"/>
        <w:ind w:left="70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 związku z jawnością postępowania o udzielenie zamówienia publicznego Państwa dane mogą być przekazywane do państw spoza EWG z zastrzeżeniem, o którym mowa w pkt 5 lit. b.</w:t>
      </w:r>
    </w:p>
    <w:p w14:paraId="093E4900" w14:textId="77777777" w:rsidR="00C46D93" w:rsidRPr="00627F94" w:rsidRDefault="00C46D93" w:rsidP="00C46D93">
      <w:pPr>
        <w:pStyle w:val="Akapitzlist"/>
        <w:numPr>
          <w:ilvl w:val="0"/>
          <w:numId w:val="31"/>
        </w:numPr>
        <w:spacing w:before="120" w:after="0" w:line="240" w:lineRule="auto"/>
        <w:ind w:left="714" w:hanging="357"/>
        <w:contextualSpacing w:val="0"/>
        <w:jc w:val="both"/>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b/>
          <w:color w:val="000000" w:themeColor="text1"/>
          <w:lang w:eastAsia="pl-PL"/>
        </w:rPr>
        <w:t>Przysługujące Państwu uprawnienia związane z przetwarzaniem danych osobowych</w:t>
      </w:r>
    </w:p>
    <w:p w14:paraId="3583309C" w14:textId="77777777" w:rsidR="00C46D93" w:rsidRPr="00627F94" w:rsidRDefault="00C46D93" w:rsidP="00C46D93">
      <w:pPr>
        <w:spacing w:before="120" w:after="0" w:line="240" w:lineRule="auto"/>
        <w:ind w:left="742"/>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 odniesieniu do danych pozyskanych w związku z prowadzonym postępowaniem o udzielenie zamówienia publicznego przysługują Państwu następujące uprawnienia:</w:t>
      </w:r>
    </w:p>
    <w:p w14:paraId="04EC9F93"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prawo dostępu do swoich danych oraz otrzymania ich kopii;</w:t>
      </w:r>
    </w:p>
    <w:p w14:paraId="04B28826"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prawo do sprostowania (poprawienia) swoich danych;</w:t>
      </w:r>
    </w:p>
    <w:p w14:paraId="501DC0B1"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prawo do usunięcia danych osobowych, w sytuacji, gdy przetwarzanie danych nie następuje w celu wywiązania się z obowiązku wynikającego </w:t>
      </w:r>
      <w:r w:rsidRPr="00627F94">
        <w:rPr>
          <w:rFonts w:ascii="Times New Roman" w:eastAsia="Times New Roman" w:hAnsi="Times New Roman" w:cs="Times New Roman"/>
          <w:color w:val="000000" w:themeColor="text1"/>
          <w:lang w:eastAsia="pl-PL"/>
        </w:rPr>
        <w:br/>
        <w:t>z przepisu prawa lub w ramach sprawowania władzy publicznej;</w:t>
      </w:r>
    </w:p>
    <w:p w14:paraId="20762A8F"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prawo do ograniczenia przetwarzania danych, przy czym przepisy odrębne mogą wyłączyć możliwość skorzystania z tego prawa;</w:t>
      </w:r>
    </w:p>
    <w:p w14:paraId="704B64C5" w14:textId="77777777" w:rsidR="00C46D93" w:rsidRPr="00627F94" w:rsidRDefault="00C46D93" w:rsidP="00C46D93">
      <w:pPr>
        <w:numPr>
          <w:ilvl w:val="0"/>
          <w:numId w:val="28"/>
        </w:numPr>
        <w:spacing w:before="120" w:after="0" w:line="240" w:lineRule="auto"/>
        <w:ind w:left="1078" w:hanging="283"/>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prawo wniesienia skargi do Prezesa Urzędu Ochrony Danych Osobowych.</w:t>
      </w:r>
    </w:p>
    <w:p w14:paraId="1765DBF2" w14:textId="1B0458DC" w:rsidR="00C46D93" w:rsidRDefault="00C46D93" w:rsidP="00C46D93">
      <w:pPr>
        <w:spacing w:before="120" w:after="0" w:line="240" w:lineRule="auto"/>
        <w:ind w:left="71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 celu skorzystania z powyżej wymienionych praw należy skontaktować się z Administratorem lub Inspektorem Danych Osobowych (dane kontaktowe zawarte w punktach 1 i 2).</w:t>
      </w:r>
    </w:p>
    <w:p w14:paraId="39B3887D" w14:textId="77777777" w:rsidR="00C46D93" w:rsidRPr="00627F94" w:rsidRDefault="00C46D93" w:rsidP="00C46D93">
      <w:pPr>
        <w:pStyle w:val="Akapitzlist"/>
        <w:numPr>
          <w:ilvl w:val="0"/>
          <w:numId w:val="31"/>
        </w:numPr>
        <w:spacing w:before="120" w:after="0" w:line="240" w:lineRule="auto"/>
        <w:ind w:left="714" w:hanging="357"/>
        <w:contextualSpacing w:val="0"/>
        <w:jc w:val="both"/>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b/>
          <w:color w:val="000000" w:themeColor="text1"/>
          <w:lang w:eastAsia="pl-PL"/>
        </w:rPr>
        <w:t>Obowiązek podania danych osobowych</w:t>
      </w:r>
    </w:p>
    <w:p w14:paraId="3787F861" w14:textId="77777777" w:rsidR="00C46D93" w:rsidRPr="00627F94" w:rsidRDefault="00C46D93" w:rsidP="00C46D93">
      <w:pPr>
        <w:spacing w:before="120" w:after="0" w:line="240" w:lineRule="auto"/>
        <w:ind w:left="728"/>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Podanie danych osobowych w związku z udziałem w postępowaniu </w:t>
      </w:r>
      <w:r w:rsidRPr="00627F94">
        <w:rPr>
          <w:rFonts w:ascii="Times New Roman" w:eastAsia="Times New Roman" w:hAnsi="Times New Roman" w:cs="Times New Roman"/>
          <w:color w:val="000000" w:themeColor="text1"/>
          <w:lang w:eastAsia="pl-PL"/>
        </w:rPr>
        <w:br/>
        <w:t xml:space="preserve">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Pr="00627F94">
        <w:rPr>
          <w:rFonts w:ascii="Times New Roman" w:eastAsia="Times New Roman" w:hAnsi="Times New Roman" w:cs="Times New Roman"/>
          <w:color w:val="000000" w:themeColor="text1"/>
          <w:lang w:eastAsia="pl-PL"/>
        </w:rPr>
        <w:t>Pzp</w:t>
      </w:r>
      <w:proofErr w:type="spellEnd"/>
      <w:r w:rsidRPr="00627F94">
        <w:rPr>
          <w:rFonts w:ascii="Times New Roman" w:eastAsia="Times New Roman" w:hAnsi="Times New Roman" w:cs="Times New Roman"/>
          <w:color w:val="000000" w:themeColor="text1"/>
          <w:lang w:eastAsia="pl-PL"/>
        </w:rPr>
        <w:t xml:space="preserve"> oraz wydanych do niej przepisów wykonawczych. </w:t>
      </w:r>
    </w:p>
    <w:p w14:paraId="76507A53" w14:textId="77777777" w:rsidR="00C46D93" w:rsidRPr="00627F94" w:rsidRDefault="00C46D93" w:rsidP="00C46D93">
      <w:pPr>
        <w:numPr>
          <w:ilvl w:val="0"/>
          <w:numId w:val="27"/>
        </w:numPr>
        <w:spacing w:before="120" w:after="0" w:line="240" w:lineRule="auto"/>
        <w:ind w:left="357" w:hanging="357"/>
        <w:jc w:val="both"/>
        <w:rPr>
          <w:rFonts w:ascii="Times New Roman" w:hAnsi="Times New Roman" w:cs="Times New Roman"/>
          <w:b/>
          <w:color w:val="000000" w:themeColor="text1"/>
        </w:rPr>
      </w:pPr>
      <w:r w:rsidRPr="00627F94">
        <w:rPr>
          <w:rFonts w:ascii="Times New Roman" w:hAnsi="Times New Roman" w:cs="Times New Roman"/>
          <w:b/>
          <w:color w:val="000000" w:themeColor="text1"/>
        </w:rPr>
        <w:lastRenderedPageBreak/>
        <w:t>Inne informacje:</w:t>
      </w:r>
    </w:p>
    <w:p w14:paraId="0871C13C"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Zamawiający nie dopuszcza składania ofert wariantowych.</w:t>
      </w:r>
    </w:p>
    <w:p w14:paraId="0F0ED0AC"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nie wymaga zatrudnienia na podstawie stosunku pracy, w okolicznościach, o których mowa w art. 95 ustawy </w:t>
      </w:r>
      <w:proofErr w:type="spellStart"/>
      <w:r w:rsidRPr="00627F94">
        <w:rPr>
          <w:rFonts w:ascii="Times New Roman" w:hAnsi="Times New Roman" w:cs="Times New Roman"/>
          <w:color w:val="000000" w:themeColor="text1"/>
        </w:rPr>
        <w:t>Pzp</w:t>
      </w:r>
      <w:proofErr w:type="spellEnd"/>
      <w:r w:rsidRPr="00627F94">
        <w:rPr>
          <w:rFonts w:ascii="Times New Roman" w:hAnsi="Times New Roman" w:cs="Times New Roman"/>
          <w:color w:val="000000" w:themeColor="text1"/>
        </w:rPr>
        <w:t>.</w:t>
      </w:r>
    </w:p>
    <w:p w14:paraId="466820F7"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nie wymaga zatrudnienia osób, o których mowa w art. 96 ust. 2 pkt 2 ustawy </w:t>
      </w:r>
      <w:proofErr w:type="spellStart"/>
      <w:r w:rsidRPr="00627F94">
        <w:rPr>
          <w:rFonts w:ascii="Times New Roman" w:hAnsi="Times New Roman" w:cs="Times New Roman"/>
          <w:color w:val="000000" w:themeColor="text1"/>
        </w:rPr>
        <w:t>Pzp</w:t>
      </w:r>
      <w:proofErr w:type="spellEnd"/>
      <w:r w:rsidRPr="00627F94">
        <w:rPr>
          <w:rFonts w:ascii="Times New Roman" w:hAnsi="Times New Roman" w:cs="Times New Roman"/>
          <w:color w:val="000000" w:themeColor="text1"/>
        </w:rPr>
        <w:t xml:space="preserve">. </w:t>
      </w:r>
    </w:p>
    <w:p w14:paraId="23C56C57"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nie zastrzega możliwości ubiegania się o udzielenie zamówienia wyłącznie przez Wykonawców, o których mowa w art. 94 ustawy </w:t>
      </w:r>
      <w:proofErr w:type="spellStart"/>
      <w:r w:rsidRPr="00627F94">
        <w:rPr>
          <w:rFonts w:ascii="Times New Roman" w:hAnsi="Times New Roman" w:cs="Times New Roman"/>
          <w:color w:val="000000" w:themeColor="text1"/>
        </w:rPr>
        <w:t>Pzp</w:t>
      </w:r>
      <w:proofErr w:type="spellEnd"/>
      <w:r w:rsidRPr="00627F94">
        <w:rPr>
          <w:rFonts w:ascii="Times New Roman" w:hAnsi="Times New Roman" w:cs="Times New Roman"/>
          <w:color w:val="000000" w:themeColor="text1"/>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67D9F974"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nie przewiduje udzielania zamówień na podstawie art. 214 ust. 1 pkt 7 i 8 ustawy </w:t>
      </w:r>
      <w:proofErr w:type="spellStart"/>
      <w:r w:rsidRPr="00627F94">
        <w:rPr>
          <w:rFonts w:ascii="Times New Roman" w:hAnsi="Times New Roman" w:cs="Times New Roman"/>
          <w:color w:val="000000" w:themeColor="text1"/>
        </w:rPr>
        <w:t>Pzp</w:t>
      </w:r>
      <w:proofErr w:type="spellEnd"/>
      <w:r w:rsidRPr="00627F94">
        <w:rPr>
          <w:rFonts w:ascii="Times New Roman" w:hAnsi="Times New Roman" w:cs="Times New Roman"/>
          <w:color w:val="000000" w:themeColor="text1"/>
        </w:rPr>
        <w:t>.</w:t>
      </w:r>
    </w:p>
    <w:p w14:paraId="3043CBA8"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Zamawiający nie przewiduje możliwości odbycia wizji lokalnej oraz sprawdzenia przez Wykonawcę dokumentów niezbędnych do realizacji zamówienia dostępnych na miejscu u Zamawiającego.</w:t>
      </w:r>
    </w:p>
    <w:p w14:paraId="33E8B0D1"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 xml:space="preserve">Zamawiający nie przewiduje zwrotu kosztów udziału w postępowaniu. </w:t>
      </w:r>
    </w:p>
    <w:p w14:paraId="00D41207"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Zamawiający nie przewiduje zawarcia umowy ramowej.</w:t>
      </w:r>
    </w:p>
    <w:p w14:paraId="62C450AF"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Zamawiający nie przewiduje zastosowania aukcji elektronicznej.</w:t>
      </w:r>
    </w:p>
    <w:p w14:paraId="205847FB" w14:textId="77777777" w:rsidR="00C46D93" w:rsidRPr="00627F94" w:rsidRDefault="00C46D93" w:rsidP="00C46D93">
      <w:pPr>
        <w:pStyle w:val="Akapitzlist"/>
        <w:numPr>
          <w:ilvl w:val="0"/>
          <w:numId w:val="23"/>
        </w:numPr>
        <w:spacing w:before="120" w:after="0" w:line="240" w:lineRule="auto"/>
        <w:ind w:left="714" w:hanging="357"/>
        <w:contextualSpacing w:val="0"/>
        <w:jc w:val="both"/>
        <w:rPr>
          <w:rFonts w:ascii="Times New Roman" w:hAnsi="Times New Roman" w:cs="Times New Roman"/>
          <w:color w:val="000000" w:themeColor="text1"/>
        </w:rPr>
      </w:pPr>
      <w:r w:rsidRPr="00627F94">
        <w:rPr>
          <w:rFonts w:ascii="Times New Roman" w:hAnsi="Times New Roman" w:cs="Times New Roman"/>
          <w:color w:val="000000" w:themeColor="text1"/>
        </w:rPr>
        <w:t>Zamawiający nie wymaga złożenia ofert w postaci katalogów elektronicznych.</w:t>
      </w:r>
    </w:p>
    <w:p w14:paraId="75CE3788" w14:textId="77777777" w:rsidR="00C46D93" w:rsidRPr="00627F94" w:rsidRDefault="00C46D93" w:rsidP="00C46D93">
      <w:pPr>
        <w:spacing w:before="120" w:after="0" w:line="240" w:lineRule="auto"/>
        <w:jc w:val="both"/>
        <w:rPr>
          <w:rFonts w:ascii="Times New Roman" w:hAnsi="Times New Roman" w:cs="Times New Roman"/>
          <w:color w:val="000000" w:themeColor="text1"/>
        </w:rPr>
      </w:pPr>
    </w:p>
    <w:p w14:paraId="033543F6" w14:textId="77777777" w:rsidR="00C46D93" w:rsidRPr="00627F94" w:rsidRDefault="00C46D93" w:rsidP="006F693F">
      <w:pPr>
        <w:spacing w:after="60" w:line="240" w:lineRule="auto"/>
        <w:jc w:val="both"/>
        <w:rPr>
          <w:rFonts w:ascii="Times New Roman" w:eastAsia="SimSun" w:hAnsi="Times New Roman" w:cs="Times New Roman"/>
          <w:color w:val="000000" w:themeColor="text1"/>
          <w:u w:val="single"/>
          <w:lang w:eastAsia="zh-CN"/>
        </w:rPr>
      </w:pPr>
      <w:r w:rsidRPr="00627F94">
        <w:rPr>
          <w:rFonts w:ascii="Times New Roman" w:eastAsia="SimSun" w:hAnsi="Times New Roman" w:cs="Times New Roman"/>
          <w:color w:val="000000" w:themeColor="text1"/>
          <w:u w:val="single"/>
          <w:lang w:eastAsia="zh-CN"/>
        </w:rPr>
        <w:t>Załączniki:</w:t>
      </w:r>
    </w:p>
    <w:p w14:paraId="2D7CE90B" w14:textId="77777777" w:rsidR="00C46D93" w:rsidRPr="00627F94" w:rsidRDefault="00C46D93" w:rsidP="006F693F">
      <w:pPr>
        <w:spacing w:after="60" w:line="240" w:lineRule="auto"/>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Załącznik nr 1 – Formularz ofertowy</w:t>
      </w:r>
    </w:p>
    <w:p w14:paraId="2C051913" w14:textId="7B030E71" w:rsidR="00C46D93" w:rsidRPr="00627F94" w:rsidRDefault="00C46D93" w:rsidP="006F693F">
      <w:pPr>
        <w:spacing w:after="60" w:line="240" w:lineRule="auto"/>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Załącznik nr 2.1 – 2.</w:t>
      </w:r>
      <w:r w:rsidR="00534F5D">
        <w:rPr>
          <w:rFonts w:ascii="Times New Roman" w:eastAsia="SimSun" w:hAnsi="Times New Roman" w:cs="Times New Roman"/>
          <w:color w:val="000000" w:themeColor="text1"/>
          <w:lang w:eastAsia="zh-CN"/>
        </w:rPr>
        <w:t>4</w:t>
      </w:r>
      <w:r w:rsidRPr="00627F94">
        <w:rPr>
          <w:rFonts w:ascii="Times New Roman" w:eastAsia="SimSun" w:hAnsi="Times New Roman" w:cs="Times New Roman"/>
          <w:color w:val="000000" w:themeColor="text1"/>
          <w:lang w:eastAsia="zh-CN"/>
        </w:rPr>
        <w:t xml:space="preserve"> – Formularz cenowy </w:t>
      </w:r>
    </w:p>
    <w:p w14:paraId="5A9FC2B8" w14:textId="77777777" w:rsidR="00C46D93" w:rsidRPr="00627F94" w:rsidRDefault="00C46D93" w:rsidP="006F693F">
      <w:pPr>
        <w:spacing w:after="60" w:line="240" w:lineRule="auto"/>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Załącznik nr 3 – Oświadczenie Wykonawcy</w:t>
      </w:r>
    </w:p>
    <w:p w14:paraId="3DFDFE5C" w14:textId="77777777" w:rsidR="00C46D93" w:rsidRPr="00627F94" w:rsidRDefault="00C46D93" w:rsidP="006F693F">
      <w:pPr>
        <w:spacing w:after="60" w:line="240" w:lineRule="auto"/>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Załącznik nr 4 – Zobowiązanie innego podmiotu</w:t>
      </w:r>
    </w:p>
    <w:p w14:paraId="5413F061" w14:textId="2E23EC42" w:rsidR="00C46D93" w:rsidRPr="00627F94" w:rsidRDefault="00C46D93" w:rsidP="006F693F">
      <w:pPr>
        <w:spacing w:after="60" w:line="240" w:lineRule="auto"/>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Załącznik nr 5.1 – 5.</w:t>
      </w:r>
      <w:r w:rsidR="00534F5D">
        <w:rPr>
          <w:rFonts w:ascii="Times New Roman" w:eastAsia="SimSun" w:hAnsi="Times New Roman" w:cs="Times New Roman"/>
          <w:color w:val="000000" w:themeColor="text1"/>
          <w:lang w:eastAsia="zh-CN"/>
        </w:rPr>
        <w:t>3</w:t>
      </w:r>
      <w:r w:rsidRPr="00627F94">
        <w:rPr>
          <w:rFonts w:ascii="Times New Roman" w:eastAsia="SimSun" w:hAnsi="Times New Roman" w:cs="Times New Roman"/>
          <w:color w:val="000000" w:themeColor="text1"/>
          <w:lang w:eastAsia="zh-CN"/>
        </w:rPr>
        <w:t xml:space="preserve"> – Projekt umowy</w:t>
      </w:r>
    </w:p>
    <w:p w14:paraId="1BF994BA" w14:textId="77777777" w:rsidR="00C46D93" w:rsidRPr="00627F94" w:rsidRDefault="00C46D93" w:rsidP="006F693F">
      <w:pPr>
        <w:spacing w:after="60" w:line="240" w:lineRule="auto"/>
        <w:jc w:val="both"/>
        <w:rPr>
          <w:rFonts w:ascii="Times New Roman" w:eastAsia="SimSun" w:hAnsi="Times New Roman" w:cs="Times New Roman"/>
          <w:color w:val="000000" w:themeColor="text1"/>
          <w:lang w:eastAsia="zh-CN"/>
        </w:rPr>
      </w:pPr>
      <w:r w:rsidRPr="00627F94">
        <w:rPr>
          <w:rFonts w:ascii="Times New Roman" w:eastAsia="SimSun" w:hAnsi="Times New Roman" w:cs="Times New Roman"/>
          <w:color w:val="000000" w:themeColor="text1"/>
          <w:lang w:eastAsia="zh-CN"/>
        </w:rPr>
        <w:t>Załącznik nr 6 – Oświadczenie Wykonawcy</w:t>
      </w:r>
    </w:p>
    <w:p w14:paraId="50CB7517" w14:textId="77777777" w:rsidR="00C46D93" w:rsidRPr="00627F94" w:rsidRDefault="00C46D93" w:rsidP="00C46D93">
      <w:pPr>
        <w:spacing w:before="120" w:after="0" w:line="240" w:lineRule="auto"/>
        <w:jc w:val="both"/>
        <w:rPr>
          <w:rFonts w:ascii="Times New Roman" w:eastAsia="SimSun" w:hAnsi="Times New Roman" w:cs="Times New Roman"/>
          <w:color w:val="000000" w:themeColor="text1"/>
          <w:lang w:eastAsia="zh-CN"/>
        </w:rPr>
      </w:pPr>
    </w:p>
    <w:p w14:paraId="2857E52C" w14:textId="590D22C6" w:rsidR="00C46D93" w:rsidRPr="00534F5D" w:rsidRDefault="00C46D93" w:rsidP="00C46D93">
      <w:pPr>
        <w:spacing w:before="120" w:after="0" w:line="240" w:lineRule="auto"/>
        <w:jc w:val="both"/>
        <w:rPr>
          <w:rFonts w:ascii="Times New Roman" w:eastAsia="SimSun" w:hAnsi="Times New Roman" w:cs="Times New Roman"/>
          <w:i/>
          <w:color w:val="000000" w:themeColor="text1"/>
          <w:sz w:val="20"/>
          <w:szCs w:val="20"/>
          <w:lang w:eastAsia="zh-CN"/>
        </w:rPr>
      </w:pPr>
      <w:r w:rsidRPr="00534F5D">
        <w:rPr>
          <w:rFonts w:ascii="Times New Roman" w:eastAsia="SimSun" w:hAnsi="Times New Roman" w:cs="Times New Roman"/>
          <w:i/>
          <w:color w:val="000000" w:themeColor="text1"/>
          <w:sz w:val="20"/>
          <w:szCs w:val="20"/>
          <w:lang w:eastAsia="zh-CN"/>
        </w:rPr>
        <w:t xml:space="preserve">Sporządził: </w:t>
      </w:r>
      <w:r w:rsidR="00534F5D">
        <w:rPr>
          <w:rFonts w:ascii="Times New Roman" w:eastAsia="SimSun" w:hAnsi="Times New Roman" w:cs="Times New Roman"/>
          <w:i/>
          <w:color w:val="000000" w:themeColor="text1"/>
          <w:sz w:val="20"/>
          <w:szCs w:val="20"/>
          <w:lang w:eastAsia="zh-CN"/>
        </w:rPr>
        <w:t>Jadwiga Żurowska</w:t>
      </w:r>
      <w:r w:rsidRPr="00534F5D">
        <w:rPr>
          <w:rFonts w:ascii="Times New Roman" w:eastAsia="SimSun" w:hAnsi="Times New Roman" w:cs="Times New Roman"/>
          <w:i/>
          <w:color w:val="000000" w:themeColor="text1"/>
          <w:sz w:val="20"/>
          <w:szCs w:val="20"/>
          <w:lang w:eastAsia="zh-CN"/>
        </w:rPr>
        <w:t xml:space="preserve"> przy współudziale Służby Czołgowo-Samochodowej, Służby Sprzętu Łączności i Informatyki oraz Służby Inżynieryjno-Saperskiej</w:t>
      </w:r>
    </w:p>
    <w:p w14:paraId="4EFF9F73" w14:textId="77777777" w:rsidR="00C46D93" w:rsidRPr="00627F94" w:rsidRDefault="00C46D93" w:rsidP="00C46D93">
      <w:pPr>
        <w:rPr>
          <w:rFonts w:ascii="Times New Roman" w:eastAsia="SimSun" w:hAnsi="Times New Roman" w:cs="Times New Roman"/>
          <w:i/>
          <w:color w:val="000000" w:themeColor="text1"/>
          <w:lang w:eastAsia="zh-CN"/>
        </w:rPr>
      </w:pPr>
      <w:r w:rsidRPr="00627F94">
        <w:rPr>
          <w:rFonts w:ascii="Times New Roman" w:eastAsia="SimSun" w:hAnsi="Times New Roman" w:cs="Times New Roman"/>
          <w:i/>
          <w:color w:val="000000" w:themeColor="text1"/>
          <w:lang w:eastAsia="zh-CN"/>
        </w:rPr>
        <w:br w:type="page"/>
      </w:r>
    </w:p>
    <w:p w14:paraId="3F94F025" w14:textId="77777777" w:rsidR="00C46D93" w:rsidRPr="00627F94" w:rsidRDefault="00C46D93" w:rsidP="00C46D93">
      <w:pPr>
        <w:autoSpaceDE w:val="0"/>
        <w:autoSpaceDN w:val="0"/>
        <w:adjustRightInd w:val="0"/>
        <w:ind w:right="-2"/>
        <w:jc w:val="right"/>
        <w:rPr>
          <w:rFonts w:ascii="Times New Roman" w:eastAsia="Times New Roman" w:hAnsi="Times New Roman" w:cs="Times New Roman"/>
          <w:b/>
          <w:color w:val="000000" w:themeColor="text1"/>
          <w:lang w:eastAsia="pl-PL"/>
        </w:rPr>
      </w:pPr>
      <w:r w:rsidRPr="00627F94">
        <w:rPr>
          <w:rFonts w:ascii="Times New Roman" w:eastAsia="Times New Roman" w:hAnsi="Times New Roman" w:cs="Times New Roman"/>
          <w:b/>
          <w:color w:val="000000" w:themeColor="text1"/>
          <w:lang w:eastAsia="pl-PL"/>
        </w:rPr>
        <w:lastRenderedPageBreak/>
        <w:t xml:space="preserve">Załącznik nr 1 </w:t>
      </w:r>
      <w:r w:rsidRPr="00627F94">
        <w:rPr>
          <w:rFonts w:ascii="Times New Roman" w:eastAsia="Times New Roman" w:hAnsi="Times New Roman" w:cs="Times New Roman"/>
          <w:color w:val="000000" w:themeColor="text1"/>
          <w:lang w:eastAsia="pl-PL"/>
        </w:rPr>
        <w:t>do SWZ</w:t>
      </w:r>
    </w:p>
    <w:p w14:paraId="4FCD8E76" w14:textId="77777777" w:rsidR="00C46D93" w:rsidRPr="00627F94" w:rsidRDefault="00C46D93" w:rsidP="00C46D93">
      <w:pPr>
        <w:spacing w:after="0"/>
        <w:rPr>
          <w:rFonts w:ascii="Times New Roman" w:eastAsia="Times New Roman" w:hAnsi="Times New Roman" w:cs="Times New Roman"/>
          <w:b/>
          <w:color w:val="000000" w:themeColor="text1"/>
          <w:sz w:val="24"/>
          <w:szCs w:val="24"/>
          <w:lang w:eastAsia="pl-PL"/>
        </w:rPr>
      </w:pPr>
    </w:p>
    <w:p w14:paraId="1BDF2899" w14:textId="77777777" w:rsidR="00C46D93" w:rsidRPr="00627F94" w:rsidRDefault="00C46D93" w:rsidP="00C46D93">
      <w:pPr>
        <w:spacing w:after="0"/>
        <w:jc w:val="center"/>
        <w:rPr>
          <w:rFonts w:ascii="Times New Roman" w:eastAsia="Times New Roman" w:hAnsi="Times New Roman" w:cs="Times New Roman"/>
          <w:b/>
          <w:color w:val="000000" w:themeColor="text1"/>
          <w:sz w:val="24"/>
          <w:szCs w:val="24"/>
          <w:lang w:eastAsia="pl-PL"/>
        </w:rPr>
      </w:pPr>
    </w:p>
    <w:p w14:paraId="5B25465A" w14:textId="77777777" w:rsidR="00C46D93" w:rsidRPr="00627F94" w:rsidRDefault="00C46D93" w:rsidP="00C46D93">
      <w:pPr>
        <w:spacing w:after="0"/>
        <w:jc w:val="center"/>
        <w:rPr>
          <w:rFonts w:ascii="Times New Roman" w:eastAsia="Times New Roman" w:hAnsi="Times New Roman" w:cs="Times New Roman"/>
          <w:b/>
          <w:color w:val="000000" w:themeColor="text1"/>
          <w:sz w:val="24"/>
          <w:szCs w:val="24"/>
          <w:lang w:eastAsia="pl-PL"/>
        </w:rPr>
      </w:pPr>
      <w:r w:rsidRPr="00627F94">
        <w:rPr>
          <w:rFonts w:ascii="Times New Roman" w:eastAsia="Times New Roman" w:hAnsi="Times New Roman" w:cs="Times New Roman"/>
          <w:b/>
          <w:color w:val="000000" w:themeColor="text1"/>
          <w:sz w:val="24"/>
          <w:szCs w:val="24"/>
          <w:lang w:eastAsia="pl-PL"/>
        </w:rPr>
        <w:t>FORMULARZ OFERTOWY</w:t>
      </w:r>
    </w:p>
    <w:p w14:paraId="4008E38E" w14:textId="77777777" w:rsidR="00C46D93" w:rsidRPr="00627F94" w:rsidRDefault="00C46D93" w:rsidP="00C46D93">
      <w:pPr>
        <w:spacing w:after="0"/>
        <w:jc w:val="center"/>
        <w:rPr>
          <w:rFonts w:ascii="Times New Roman" w:eastAsia="Times New Roman" w:hAnsi="Times New Roman" w:cs="Times New Roman"/>
          <w:b/>
          <w:color w:val="000000" w:themeColor="text1"/>
          <w:sz w:val="24"/>
          <w:szCs w:val="24"/>
          <w:lang w:eastAsia="pl-PL"/>
        </w:rPr>
      </w:pPr>
    </w:p>
    <w:p w14:paraId="300E97E7" w14:textId="77777777" w:rsidR="00C46D93" w:rsidRPr="00627F94" w:rsidRDefault="00C46D93" w:rsidP="00C46D93">
      <w:pPr>
        <w:spacing w:after="0"/>
        <w:jc w:val="center"/>
        <w:rPr>
          <w:rFonts w:ascii="Times New Roman" w:eastAsia="Times New Roman" w:hAnsi="Times New Roman" w:cs="Times New Roman"/>
          <w:b/>
          <w:color w:val="000000" w:themeColor="text1"/>
          <w:sz w:val="24"/>
          <w:szCs w:val="24"/>
          <w:lang w:eastAsia="pl-PL"/>
        </w:rPr>
      </w:pPr>
    </w:p>
    <w:p w14:paraId="3AE6402D" w14:textId="65429C12" w:rsidR="00C46D93" w:rsidRPr="0013676C" w:rsidRDefault="00C46D93" w:rsidP="0013676C">
      <w:pPr>
        <w:spacing w:after="0" w:line="240" w:lineRule="auto"/>
        <w:ind w:right="-13"/>
        <w:jc w:val="both"/>
        <w:rPr>
          <w:rFonts w:ascii="Times New Roman" w:hAnsi="Times New Roman" w:cs="Times New Roman"/>
          <w:b/>
          <w:color w:val="000000" w:themeColor="text1"/>
          <w:sz w:val="28"/>
          <w:szCs w:val="28"/>
        </w:rPr>
      </w:pPr>
      <w:r w:rsidRPr="00627F94">
        <w:rPr>
          <w:rFonts w:ascii="Times New Roman" w:eastAsia="Times New Roman" w:hAnsi="Times New Roman" w:cs="Times New Roman"/>
          <w:color w:val="000000" w:themeColor="text1"/>
          <w:lang w:eastAsia="pl-PL"/>
        </w:rPr>
        <w:t>Przystępując do udziału w postępowaniu o udzielenie zamówienia publicznego na:</w:t>
      </w:r>
      <w:r w:rsidRPr="00627F94">
        <w:rPr>
          <w:rFonts w:ascii="Times New Roman" w:eastAsia="Times New Roman" w:hAnsi="Times New Roman" w:cs="Times New Roman"/>
          <w:b/>
          <w:color w:val="000000" w:themeColor="text1"/>
          <w:lang w:eastAsia="pl-PL"/>
        </w:rPr>
        <w:t xml:space="preserve"> </w:t>
      </w:r>
      <w:r w:rsidRPr="0013676C">
        <w:rPr>
          <w:rFonts w:ascii="Times New Roman" w:eastAsia="Times New Roman" w:hAnsi="Times New Roman" w:cs="Times New Roman"/>
          <w:b/>
          <w:color w:val="000000" w:themeColor="text1"/>
          <w:lang w:eastAsia="pl-PL"/>
        </w:rPr>
        <w:t>„</w:t>
      </w:r>
      <w:bookmarkStart w:id="6" w:name="_Hlk83358260"/>
      <w:r w:rsidR="00940047" w:rsidRPr="0081214D">
        <w:rPr>
          <w:rFonts w:ascii="Times New Roman" w:hAnsi="Times New Roman" w:cs="Times New Roman"/>
          <w:b/>
          <w:color w:val="000000" w:themeColor="text1"/>
        </w:rPr>
        <w:t>zakup i</w:t>
      </w:r>
      <w:r w:rsidR="0023462F">
        <w:rPr>
          <w:rFonts w:ascii="Times New Roman" w:hAnsi="Times New Roman" w:cs="Times New Roman"/>
          <w:b/>
          <w:color w:val="000000" w:themeColor="text1"/>
        </w:rPr>
        <w:t> </w:t>
      </w:r>
      <w:r w:rsidR="00940047" w:rsidRPr="0081214D">
        <w:rPr>
          <w:rFonts w:ascii="Times New Roman" w:hAnsi="Times New Roman" w:cs="Times New Roman"/>
          <w:b/>
          <w:color w:val="000000" w:themeColor="text1"/>
        </w:rPr>
        <w:t>dostawa opon i akumulatorów dla jednostek wojskowych będących na zaopatrzeniu 26</w:t>
      </w:r>
      <w:r w:rsidR="0023462F">
        <w:rPr>
          <w:rFonts w:ascii="Times New Roman" w:hAnsi="Times New Roman" w:cs="Times New Roman"/>
          <w:b/>
          <w:color w:val="000000" w:themeColor="text1"/>
        </w:rPr>
        <w:t> </w:t>
      </w:r>
      <w:r w:rsidR="00940047">
        <w:rPr>
          <w:rFonts w:ascii="Times New Roman" w:hAnsi="Times New Roman" w:cs="Times New Roman"/>
          <w:b/>
          <w:color w:val="000000" w:themeColor="text1"/>
        </w:rPr>
        <w:t>WOG</w:t>
      </w:r>
      <w:r w:rsidR="00940047" w:rsidRPr="0081214D">
        <w:rPr>
          <w:rFonts w:ascii="Times New Roman" w:hAnsi="Times New Roman" w:cs="Times New Roman"/>
          <w:b/>
          <w:color w:val="000000" w:themeColor="text1"/>
        </w:rPr>
        <w:t xml:space="preserve"> w </w:t>
      </w:r>
      <w:r w:rsidR="00940047">
        <w:rPr>
          <w:rFonts w:ascii="Times New Roman" w:hAnsi="Times New Roman" w:cs="Times New Roman"/>
          <w:b/>
          <w:color w:val="000000" w:themeColor="text1"/>
        </w:rPr>
        <w:t>Z</w:t>
      </w:r>
      <w:r w:rsidR="00940047" w:rsidRPr="0081214D">
        <w:rPr>
          <w:rFonts w:ascii="Times New Roman" w:hAnsi="Times New Roman" w:cs="Times New Roman"/>
          <w:b/>
          <w:color w:val="000000" w:themeColor="text1"/>
        </w:rPr>
        <w:t>egrzu</w:t>
      </w:r>
      <w:r w:rsidR="00940047" w:rsidRPr="0013676C">
        <w:rPr>
          <w:rFonts w:ascii="Times New Roman" w:hAnsi="Times New Roman" w:cs="Times New Roman"/>
          <w:b/>
          <w:color w:val="000000" w:themeColor="text1"/>
        </w:rPr>
        <w:t xml:space="preserve"> </w:t>
      </w:r>
      <w:r w:rsidR="0013676C" w:rsidRPr="0013676C">
        <w:rPr>
          <w:rFonts w:ascii="Times New Roman" w:hAnsi="Times New Roman" w:cs="Times New Roman"/>
          <w:b/>
          <w:color w:val="000000" w:themeColor="text1"/>
        </w:rPr>
        <w:t xml:space="preserve">dla jednostek wojskowych będących na zaopatrzeniu 26 </w:t>
      </w:r>
      <w:r w:rsidR="00EB10CB">
        <w:rPr>
          <w:rFonts w:ascii="Times New Roman" w:hAnsi="Times New Roman" w:cs="Times New Roman"/>
          <w:b/>
          <w:color w:val="000000" w:themeColor="text1"/>
        </w:rPr>
        <w:t>WOG</w:t>
      </w:r>
      <w:r w:rsidR="0013676C" w:rsidRPr="0013676C">
        <w:rPr>
          <w:rFonts w:ascii="Times New Roman" w:hAnsi="Times New Roman" w:cs="Times New Roman"/>
          <w:b/>
          <w:color w:val="000000" w:themeColor="text1"/>
        </w:rPr>
        <w:t xml:space="preserve"> w</w:t>
      </w:r>
      <w:r w:rsidR="0023462F">
        <w:rPr>
          <w:rFonts w:ascii="Times New Roman" w:hAnsi="Times New Roman" w:cs="Times New Roman"/>
          <w:b/>
          <w:color w:val="000000" w:themeColor="text1"/>
        </w:rPr>
        <w:t> </w:t>
      </w:r>
      <w:r w:rsidR="0013676C" w:rsidRPr="0013676C">
        <w:rPr>
          <w:rFonts w:ascii="Times New Roman" w:hAnsi="Times New Roman" w:cs="Times New Roman"/>
          <w:b/>
          <w:color w:val="000000" w:themeColor="text1"/>
        </w:rPr>
        <w:t>Zegrzu</w:t>
      </w:r>
      <w:bookmarkEnd w:id="6"/>
      <w:r w:rsidRPr="0013676C">
        <w:rPr>
          <w:rFonts w:ascii="Times New Roman" w:eastAsia="Times New Roman" w:hAnsi="Times New Roman" w:cs="Times New Roman"/>
          <w:b/>
          <w:color w:val="000000" w:themeColor="text1"/>
          <w:lang w:eastAsia="pl-PL"/>
        </w:rPr>
        <w:t>”.</w:t>
      </w:r>
    </w:p>
    <w:p w14:paraId="2E38CE39" w14:textId="77777777" w:rsidR="00C46D93" w:rsidRPr="00627F94" w:rsidRDefault="00C46D93" w:rsidP="00C46D93">
      <w:pPr>
        <w:spacing w:after="0"/>
        <w:jc w:val="both"/>
        <w:rPr>
          <w:rFonts w:ascii="Times New Roman" w:eastAsia="Times New Roman" w:hAnsi="Times New Roman" w:cs="Times New Roman"/>
          <w:b/>
          <w:color w:val="000000" w:themeColor="text1"/>
          <w:sz w:val="24"/>
          <w:szCs w:val="24"/>
        </w:rPr>
      </w:pPr>
    </w:p>
    <w:p w14:paraId="544C2C4F" w14:textId="77777777" w:rsidR="00C46D93" w:rsidRPr="00627F94" w:rsidRDefault="00C46D93" w:rsidP="00C46D93">
      <w:pPr>
        <w:spacing w:after="60" w:line="240" w:lineRule="auto"/>
        <w:jc w:val="both"/>
        <w:rPr>
          <w:rFonts w:ascii="Times New Roman" w:eastAsia="Times New Roman" w:hAnsi="Times New Roman" w:cs="Times New Roman"/>
          <w:b/>
          <w:bCs/>
          <w:color w:val="000000" w:themeColor="text1"/>
          <w:u w:val="single"/>
        </w:rPr>
      </w:pPr>
      <w:r w:rsidRPr="00627F94">
        <w:rPr>
          <w:rFonts w:ascii="Times New Roman" w:eastAsia="Times New Roman" w:hAnsi="Times New Roman" w:cs="Times New Roman"/>
          <w:b/>
          <w:bCs/>
          <w:color w:val="000000" w:themeColor="text1"/>
          <w:u w:val="single"/>
        </w:rPr>
        <w:t>Ofertę składam samodzielnie*:</w:t>
      </w:r>
    </w:p>
    <w:p w14:paraId="094CB71B" w14:textId="77777777" w:rsidR="00C46D93" w:rsidRPr="00627F94" w:rsidRDefault="00C46D93" w:rsidP="00C46D93">
      <w:pPr>
        <w:widowControl w:val="0"/>
        <w:autoSpaceDE w:val="0"/>
        <w:spacing w:after="0"/>
        <w:jc w:val="both"/>
        <w:rPr>
          <w:rFonts w:ascii="Times New Roman" w:eastAsia="Times New Roman" w:hAnsi="Times New Roman" w:cs="Times New Roman"/>
          <w:b/>
          <w:bCs/>
          <w:color w:val="000000" w:themeColor="text1"/>
          <w:lang w:eastAsia="pl-PL"/>
        </w:rPr>
      </w:pPr>
    </w:p>
    <w:p w14:paraId="5F194991" w14:textId="77777777" w:rsidR="00C46D93" w:rsidRPr="00627F94" w:rsidRDefault="00C46D93" w:rsidP="00C46D93">
      <w:pPr>
        <w:widowControl w:val="0"/>
        <w:autoSpaceDE w:val="0"/>
        <w:spacing w:after="0"/>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b/>
          <w:bCs/>
          <w:color w:val="000000" w:themeColor="text1"/>
          <w:lang w:eastAsia="pl-PL"/>
        </w:rPr>
        <w:t>Nazwa/Firma Wykonawcy:</w:t>
      </w:r>
      <w:r w:rsidRPr="00627F94">
        <w:rPr>
          <w:rFonts w:ascii="Times New Roman" w:eastAsia="Times New Roman" w:hAnsi="Times New Roman" w:cs="Times New Roman"/>
          <w:color w:val="000000" w:themeColor="text1"/>
          <w:lang w:eastAsia="pl-PL"/>
        </w:rPr>
        <w:t xml:space="preserve"> </w:t>
      </w:r>
    </w:p>
    <w:p w14:paraId="682839CF" w14:textId="77777777" w:rsidR="00C46D93" w:rsidRPr="00627F94" w:rsidRDefault="00C46D93" w:rsidP="00C46D93">
      <w:pPr>
        <w:widowControl w:val="0"/>
        <w:autoSpaceDE w:val="0"/>
        <w:spacing w:after="120" w:line="240" w:lineRule="auto"/>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t>
      </w:r>
    </w:p>
    <w:p w14:paraId="6A3E96E2" w14:textId="77777777" w:rsidR="00C46D93" w:rsidRPr="00627F94" w:rsidRDefault="00C46D93" w:rsidP="00C46D93">
      <w:pPr>
        <w:widowControl w:val="0"/>
        <w:autoSpaceDE w:val="0"/>
        <w:spacing w:after="120" w:line="240" w:lineRule="auto"/>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t>
      </w:r>
    </w:p>
    <w:p w14:paraId="7E2F5063" w14:textId="77777777" w:rsidR="00C46D93" w:rsidRPr="00627F94" w:rsidRDefault="00C46D93" w:rsidP="00C46D93">
      <w:pPr>
        <w:widowControl w:val="0"/>
        <w:autoSpaceDE w:val="0"/>
        <w:spacing w:after="120" w:line="240" w:lineRule="auto"/>
        <w:rPr>
          <w:rFonts w:ascii="Times New Roman" w:eastAsia="Times New Roman" w:hAnsi="Times New Roman" w:cs="Times New Roman"/>
          <w:b/>
          <w:bCs/>
          <w:color w:val="000000" w:themeColor="text1"/>
          <w:lang w:eastAsia="pl-PL"/>
        </w:rPr>
      </w:pPr>
      <w:r w:rsidRPr="00627F94">
        <w:rPr>
          <w:rFonts w:ascii="Times New Roman" w:eastAsia="Times New Roman" w:hAnsi="Times New Roman" w:cs="Times New Roman"/>
          <w:b/>
          <w:bCs/>
          <w:color w:val="000000" w:themeColor="text1"/>
          <w:lang w:eastAsia="pl-PL"/>
        </w:rPr>
        <w:t>Siedziba Wykonawcy:</w:t>
      </w:r>
    </w:p>
    <w:p w14:paraId="782BE291" w14:textId="77777777" w:rsidR="00C46D93" w:rsidRPr="00627F94" w:rsidRDefault="00C46D93" w:rsidP="00C46D93">
      <w:pPr>
        <w:widowControl w:val="0"/>
        <w:autoSpaceDE w:val="0"/>
        <w:spacing w:after="120" w:line="240" w:lineRule="auto"/>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ulica, nr domu, nr lokalu ...........................................................................................................</w:t>
      </w:r>
    </w:p>
    <w:p w14:paraId="469FD793" w14:textId="77777777" w:rsidR="00C46D93" w:rsidRPr="00627F94" w:rsidRDefault="00C46D93" w:rsidP="00C46D93">
      <w:pPr>
        <w:widowControl w:val="0"/>
        <w:autoSpaceDE w:val="0"/>
        <w:spacing w:after="120" w:line="240" w:lineRule="auto"/>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kod ……………..………..… miejscowość .............................................................................</w:t>
      </w:r>
    </w:p>
    <w:p w14:paraId="7D1E08D3" w14:textId="77777777" w:rsidR="00C46D93" w:rsidRPr="00627F94" w:rsidRDefault="00C46D93" w:rsidP="00C46D93">
      <w:pPr>
        <w:widowControl w:val="0"/>
        <w:autoSpaceDE w:val="0"/>
        <w:spacing w:after="120" w:line="240" w:lineRule="auto"/>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województwo ………………………………………………………….……………………..</w:t>
      </w:r>
    </w:p>
    <w:p w14:paraId="04459279" w14:textId="77777777" w:rsidR="00C46D93" w:rsidRPr="00627F94" w:rsidRDefault="00C46D93" w:rsidP="00C46D93">
      <w:pPr>
        <w:widowControl w:val="0"/>
        <w:autoSpaceDE w:val="0"/>
        <w:spacing w:after="120" w:line="240" w:lineRule="auto"/>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tel. ..................................................................... faks ...............................................................</w:t>
      </w:r>
    </w:p>
    <w:p w14:paraId="7C10DD55" w14:textId="77777777" w:rsidR="00C46D93" w:rsidRPr="00627F94" w:rsidRDefault="00C46D93" w:rsidP="00C46D93">
      <w:pPr>
        <w:widowControl w:val="0"/>
        <w:autoSpaceDE w:val="0"/>
        <w:spacing w:after="120"/>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REGON ........................................................... NIP ................................................................</w:t>
      </w:r>
    </w:p>
    <w:p w14:paraId="2E07FA9E" w14:textId="77777777" w:rsidR="00C46D93" w:rsidRPr="00627F94" w:rsidRDefault="00C46D93" w:rsidP="00C46D93">
      <w:pPr>
        <w:widowControl w:val="0"/>
        <w:autoSpaceDE w:val="0"/>
        <w:spacing w:after="0"/>
        <w:jc w:val="both"/>
        <w:rPr>
          <w:rFonts w:ascii="Times New Roman" w:eastAsia="Times New Roman" w:hAnsi="Times New Roman" w:cs="Times New Roman"/>
          <w:color w:val="000000" w:themeColor="text1"/>
          <w:sz w:val="24"/>
          <w:szCs w:val="24"/>
          <w:lang w:eastAsia="pl-PL"/>
        </w:rPr>
      </w:pPr>
    </w:p>
    <w:p w14:paraId="0326593E" w14:textId="77777777" w:rsidR="00C46D93" w:rsidRPr="00627F94" w:rsidRDefault="00C46D93" w:rsidP="00C46D93">
      <w:pPr>
        <w:spacing w:after="0"/>
        <w:jc w:val="both"/>
        <w:rPr>
          <w:rFonts w:ascii="Times New Roman" w:eastAsia="Times New Roman" w:hAnsi="Times New Roman" w:cs="Times New Roman"/>
          <w:b/>
          <w:bCs/>
          <w:color w:val="000000" w:themeColor="text1"/>
          <w:u w:val="single"/>
        </w:rPr>
      </w:pPr>
      <w:r w:rsidRPr="00627F94">
        <w:rPr>
          <w:rFonts w:ascii="Times New Roman" w:eastAsia="Times New Roman" w:hAnsi="Times New Roman" w:cs="Times New Roman"/>
          <w:b/>
          <w:bCs/>
          <w:color w:val="000000" w:themeColor="text1"/>
          <w:u w:val="single"/>
        </w:rPr>
        <w:t>Ofertę składam w imieniu Wykonawców wspólnie ubiegających się o udzielenie zamówienia (konsorcjum/spółka cywilna*)</w:t>
      </w:r>
    </w:p>
    <w:p w14:paraId="713A4AD4" w14:textId="77777777" w:rsidR="00C46D93" w:rsidRPr="00627F94" w:rsidRDefault="00C46D93" w:rsidP="00C46D93">
      <w:pPr>
        <w:spacing w:after="0"/>
        <w:jc w:val="both"/>
        <w:rPr>
          <w:rFonts w:ascii="Times New Roman" w:eastAsia="Times New Roman" w:hAnsi="Times New Roman" w:cs="Times New Roman"/>
          <w:b/>
          <w:bCs/>
          <w:color w:val="000000" w:themeColor="text1"/>
        </w:rPr>
      </w:pPr>
      <w:r w:rsidRPr="00627F94">
        <w:rPr>
          <w:rFonts w:ascii="Times New Roman" w:eastAsia="Times New Roman" w:hAnsi="Times New Roman" w:cs="Times New Roman"/>
          <w:bCs/>
          <w:color w:val="000000" w:themeColor="text1"/>
        </w:rPr>
        <w:t>Nazwy i siedziby wszystkich Wykonawców wspólnie ubiegających się o udzielenie zamówienia /jeżeli dotyczy/</w:t>
      </w:r>
      <w:r w:rsidRPr="00627F94">
        <w:rPr>
          <w:rFonts w:ascii="Times New Roman" w:eastAsia="Times New Roman" w:hAnsi="Times New Roman" w:cs="Times New Roman"/>
          <w:b/>
          <w:bCs/>
          <w:color w:val="000000" w:themeColor="text1"/>
        </w:rPr>
        <w:t xml:space="preserve"> </w:t>
      </w:r>
    </w:p>
    <w:p w14:paraId="6455A6C5" w14:textId="77777777" w:rsidR="00C46D93" w:rsidRPr="00627F94" w:rsidRDefault="00C46D93" w:rsidP="00C46D93">
      <w:pPr>
        <w:spacing w:after="120"/>
        <w:jc w:val="both"/>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t>Lider: …………………………………………… Adres ………………………………..……….</w:t>
      </w:r>
    </w:p>
    <w:p w14:paraId="44EBB8CB" w14:textId="77777777" w:rsidR="00C46D93" w:rsidRPr="00627F94" w:rsidRDefault="00C46D93" w:rsidP="00C46D93">
      <w:pPr>
        <w:spacing w:after="120"/>
        <w:jc w:val="both"/>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t>Partnerzy:</w:t>
      </w:r>
    </w:p>
    <w:p w14:paraId="221D2CCC" w14:textId="77777777" w:rsidR="00C46D93" w:rsidRPr="00627F94" w:rsidRDefault="00C46D93" w:rsidP="00C46D93">
      <w:pPr>
        <w:spacing w:after="120"/>
        <w:jc w:val="both"/>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t>Nazwa ………………………………………… Adres ………….……………….……………...</w:t>
      </w:r>
    </w:p>
    <w:p w14:paraId="544C5AE9" w14:textId="77777777" w:rsidR="00C46D93" w:rsidRPr="00627F94" w:rsidRDefault="00C46D93" w:rsidP="00C46D93">
      <w:pPr>
        <w:spacing w:after="120"/>
        <w:jc w:val="both"/>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t>Nazwa ………………………………………… Adres ………………………………………..…</w:t>
      </w:r>
    </w:p>
    <w:p w14:paraId="10487D75" w14:textId="77777777" w:rsidR="00C46D93" w:rsidRPr="00627F94" w:rsidRDefault="00C46D93" w:rsidP="00C46D93">
      <w:pPr>
        <w:spacing w:after="120"/>
        <w:jc w:val="both"/>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t>Ustanowionym pełnomocnikiem do reprezentowania w postępowaniu o udzielenie zamówienia i/lub zawarcia umowy w sprawie zamówienia publicznego, w przypadku składania oferty wspólnej przez dwa lub więcej podmioty gospodarcze jest:</w:t>
      </w:r>
    </w:p>
    <w:p w14:paraId="480198B1" w14:textId="77777777" w:rsidR="00C46D93" w:rsidRPr="00627F94" w:rsidRDefault="00C46D93" w:rsidP="00C46D93">
      <w:pPr>
        <w:spacing w:after="120"/>
        <w:jc w:val="both"/>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t>Stanowisko: ………………………………… imię i nazwisko …….………….………</w:t>
      </w:r>
    </w:p>
    <w:p w14:paraId="004B9812" w14:textId="77777777" w:rsidR="00C46D93" w:rsidRPr="00627F94" w:rsidRDefault="00C46D93" w:rsidP="00C46D93">
      <w:pPr>
        <w:spacing w:after="120" w:line="360" w:lineRule="auto"/>
        <w:jc w:val="both"/>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t>tel. kontaktowy ……………………………… faks ………..…..………………………</w:t>
      </w:r>
    </w:p>
    <w:p w14:paraId="6F158EE0" w14:textId="77777777" w:rsidR="00C46D93" w:rsidRPr="00627F94" w:rsidRDefault="00C46D93" w:rsidP="00C46D93">
      <w:pPr>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br w:type="page"/>
      </w:r>
    </w:p>
    <w:p w14:paraId="29172B41" w14:textId="77777777" w:rsidR="00C46D93" w:rsidRPr="00627F94" w:rsidRDefault="00C46D93" w:rsidP="00C46D93">
      <w:pPr>
        <w:numPr>
          <w:ilvl w:val="3"/>
          <w:numId w:val="36"/>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lastRenderedPageBreak/>
        <w:t>Oferujemy wykonanie zamówienia zgodnie z wymogami Specyfikacji Warunków Zamówienia za cenę:</w:t>
      </w:r>
    </w:p>
    <w:p w14:paraId="78E3127C" w14:textId="77777777" w:rsidR="00C46D93" w:rsidRPr="00627F94" w:rsidRDefault="00C46D93" w:rsidP="00C46D93">
      <w:pPr>
        <w:tabs>
          <w:tab w:val="num" w:pos="2880"/>
        </w:tabs>
        <w:spacing w:after="0" w:line="240" w:lineRule="auto"/>
        <w:ind w:left="284"/>
        <w:jc w:val="both"/>
        <w:rPr>
          <w:rFonts w:ascii="Times New Roman" w:eastAsia="Times New Roman" w:hAnsi="Times New Roman" w:cs="Times New Roman"/>
          <w:color w:val="000000" w:themeColor="text1"/>
          <w:lang w:eastAsia="pl-PL"/>
        </w:rPr>
      </w:pPr>
    </w:p>
    <w:p w14:paraId="3A490FE4" w14:textId="42578BF2" w:rsidR="00C46D93" w:rsidRPr="00627F94" w:rsidRDefault="0013676C" w:rsidP="00104271">
      <w:pPr>
        <w:spacing w:after="120"/>
        <w:jc w:val="both"/>
        <w:rPr>
          <w:rFonts w:ascii="Times New Roman" w:hAnsi="Times New Roman" w:cs="Times New Roman"/>
          <w:b/>
          <w:color w:val="000000" w:themeColor="text1"/>
        </w:rPr>
      </w:pPr>
      <w:r>
        <w:rPr>
          <w:rFonts w:ascii="Times New Roman" w:hAnsi="Times New Roman" w:cs="Times New Roman"/>
          <w:b/>
          <w:color w:val="000000" w:themeColor="text1"/>
        </w:rPr>
        <w:t>Część 1</w:t>
      </w:r>
      <w:r w:rsidR="00C46D93" w:rsidRPr="00627F94">
        <w:rPr>
          <w:rFonts w:ascii="Times New Roman" w:hAnsi="Times New Roman" w:cs="Times New Roman"/>
          <w:b/>
          <w:color w:val="000000" w:themeColor="text1"/>
        </w:rPr>
        <w:t xml:space="preserve"> – </w:t>
      </w:r>
      <w:r w:rsidR="00EB10CB">
        <w:rPr>
          <w:rFonts w:ascii="Times New Roman" w:hAnsi="Times New Roman" w:cs="Times New Roman"/>
          <w:color w:val="000000" w:themeColor="text1"/>
        </w:rPr>
        <w:t>opony</w:t>
      </w:r>
      <w:r w:rsidR="00C46D93" w:rsidRPr="00627F94">
        <w:rPr>
          <w:rFonts w:ascii="Times New Roman" w:hAnsi="Times New Roman" w:cs="Times New Roman"/>
          <w:bCs/>
          <w:color w:val="000000" w:themeColor="text1"/>
        </w:rPr>
        <w:t>:</w:t>
      </w:r>
      <w:r w:rsidR="00C46D93" w:rsidRPr="00627F94">
        <w:rPr>
          <w:rFonts w:ascii="Times New Roman" w:hAnsi="Times New Roman" w:cs="Times New Roman"/>
          <w:b/>
          <w:color w:val="000000" w:themeColor="text1"/>
        </w:rPr>
        <w:t xml:space="preserve"> </w:t>
      </w:r>
    </w:p>
    <w:tbl>
      <w:tblPr>
        <w:tblW w:w="9298" w:type="dxa"/>
        <w:tblInd w:w="-5" w:type="dxa"/>
        <w:tblLayout w:type="fixed"/>
        <w:tblLook w:val="0000" w:firstRow="0" w:lastRow="0" w:firstColumn="0" w:lastColumn="0" w:noHBand="0" w:noVBand="0"/>
      </w:tblPr>
      <w:tblGrid>
        <w:gridCol w:w="9298"/>
      </w:tblGrid>
      <w:tr w:rsidR="00C46D93" w:rsidRPr="00627F94" w14:paraId="7960C0F6" w14:textId="77777777" w:rsidTr="00104271">
        <w:trPr>
          <w:trHeight w:val="2652"/>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68769261" w14:textId="77777777" w:rsidR="00104271" w:rsidRDefault="00104271" w:rsidP="00C46D93">
            <w:pPr>
              <w:spacing w:after="0"/>
              <w:rPr>
                <w:rFonts w:ascii="Times New Roman" w:hAnsi="Times New Roman" w:cs="Times New Roman"/>
                <w:b/>
                <w:color w:val="000000" w:themeColor="text1"/>
                <w:u w:val="single"/>
                <w:lang w:eastAsia="x-none"/>
              </w:rPr>
            </w:pPr>
            <w:bookmarkStart w:id="7" w:name="_Hlk83357780"/>
          </w:p>
          <w:p w14:paraId="1FF36696" w14:textId="790C506E" w:rsidR="00C46D93" w:rsidRPr="00627F94" w:rsidRDefault="00C46D93" w:rsidP="00104271">
            <w:pPr>
              <w:spacing w:after="120"/>
              <w:rPr>
                <w:rFonts w:ascii="Times New Roman" w:hAnsi="Times New Roman" w:cs="Times New Roman"/>
                <w:bCs/>
                <w:color w:val="000000" w:themeColor="text1"/>
                <w:u w:val="single"/>
                <w:lang w:eastAsia="x-none"/>
              </w:rPr>
            </w:pPr>
            <w:r w:rsidRPr="00627F94">
              <w:rPr>
                <w:rFonts w:ascii="Times New Roman" w:hAnsi="Times New Roman" w:cs="Times New Roman"/>
                <w:b/>
                <w:color w:val="000000" w:themeColor="text1"/>
                <w:u w:val="single"/>
                <w:lang w:eastAsia="x-none"/>
              </w:rPr>
              <w:t>Zamówienie podstawowe</w:t>
            </w:r>
            <w:r w:rsidRPr="00627F94">
              <w:rPr>
                <w:rFonts w:ascii="Times New Roman" w:hAnsi="Times New Roman" w:cs="Times New Roman"/>
                <w:bCs/>
                <w:color w:val="000000" w:themeColor="text1"/>
                <w:lang w:eastAsia="x-none"/>
              </w:rPr>
              <w:t>:</w:t>
            </w:r>
          </w:p>
          <w:p w14:paraId="57B34A47" w14:textId="77777777" w:rsidR="00C46D93" w:rsidRPr="00627F94" w:rsidRDefault="00C46D93" w:rsidP="00104271">
            <w:pPr>
              <w:spacing w:after="120"/>
              <w:rPr>
                <w:rFonts w:ascii="Times New Roman" w:hAnsi="Times New Roman" w:cs="Times New Roman"/>
                <w:b/>
                <w:color w:val="000000" w:themeColor="text1"/>
                <w:lang w:eastAsia="x-none"/>
              </w:rPr>
            </w:pPr>
            <w:r w:rsidRPr="00627F94">
              <w:rPr>
                <w:rFonts w:ascii="Times New Roman" w:hAnsi="Times New Roman" w:cs="Times New Roman"/>
                <w:b/>
                <w:color w:val="000000" w:themeColor="text1"/>
                <w:lang w:eastAsia="x-none"/>
              </w:rPr>
              <w:t>Wartość netto</w:t>
            </w:r>
            <w:r w:rsidRPr="00627F94">
              <w:rPr>
                <w:rFonts w:ascii="Times New Roman" w:hAnsi="Times New Roman" w:cs="Times New Roman"/>
                <w:b/>
                <w:color w:val="000000" w:themeColor="text1"/>
              </w:rPr>
              <w:t>: ……………………………… zł</w:t>
            </w:r>
          </w:p>
          <w:p w14:paraId="14357211" w14:textId="77777777" w:rsidR="00C46D93" w:rsidRPr="00627F94" w:rsidRDefault="00C46D93" w:rsidP="00104271">
            <w:pPr>
              <w:spacing w:after="120"/>
              <w:rPr>
                <w:rFonts w:ascii="Times New Roman" w:hAnsi="Times New Roman" w:cs="Times New Roman"/>
                <w:bCs/>
                <w:color w:val="000000" w:themeColor="text1"/>
              </w:rPr>
            </w:pPr>
            <w:r w:rsidRPr="00627F94">
              <w:rPr>
                <w:rFonts w:ascii="Times New Roman" w:hAnsi="Times New Roman" w:cs="Times New Roman"/>
                <w:bCs/>
                <w:color w:val="000000" w:themeColor="text1"/>
              </w:rPr>
              <w:t>(słownie: ……………</w:t>
            </w:r>
            <w:r w:rsidR="0013676C">
              <w:rPr>
                <w:rFonts w:ascii="Times New Roman" w:hAnsi="Times New Roman" w:cs="Times New Roman"/>
                <w:bCs/>
                <w:color w:val="000000" w:themeColor="text1"/>
              </w:rPr>
              <w:t>……………………………………………………………………………….</w:t>
            </w:r>
            <w:r w:rsidRPr="00627F94">
              <w:rPr>
                <w:rFonts w:ascii="Times New Roman" w:hAnsi="Times New Roman" w:cs="Times New Roman"/>
                <w:bCs/>
                <w:color w:val="000000" w:themeColor="text1"/>
              </w:rPr>
              <w:t xml:space="preserve"> zł)</w:t>
            </w:r>
          </w:p>
          <w:p w14:paraId="6165BBB5" w14:textId="77777777" w:rsidR="00C46D93" w:rsidRPr="00627F94" w:rsidRDefault="00C46D93" w:rsidP="00104271">
            <w:pPr>
              <w:spacing w:after="120"/>
              <w:rPr>
                <w:rFonts w:ascii="Times New Roman" w:hAnsi="Times New Roman" w:cs="Times New Roman"/>
                <w:bCs/>
                <w:color w:val="000000" w:themeColor="text1"/>
              </w:rPr>
            </w:pPr>
            <w:r w:rsidRPr="00627F94">
              <w:rPr>
                <w:rFonts w:ascii="Times New Roman" w:hAnsi="Times New Roman" w:cs="Times New Roman"/>
                <w:bCs/>
                <w:color w:val="000000" w:themeColor="text1"/>
              </w:rPr>
              <w:t>Wartość podatku VAT wynosi: …………………..zł, (słownie:………………………………………………………………. zł)</w:t>
            </w:r>
          </w:p>
          <w:p w14:paraId="16DEFE2D" w14:textId="77777777" w:rsidR="00C46D93" w:rsidRPr="00627F94" w:rsidRDefault="00C46D93" w:rsidP="00104271">
            <w:pPr>
              <w:spacing w:after="120"/>
              <w:rPr>
                <w:rFonts w:ascii="Times New Roman" w:hAnsi="Times New Roman" w:cs="Times New Roman"/>
                <w:b/>
                <w:color w:val="000000" w:themeColor="text1"/>
                <w:lang w:eastAsia="x-none"/>
              </w:rPr>
            </w:pPr>
            <w:r w:rsidRPr="00627F94">
              <w:rPr>
                <w:rFonts w:ascii="Times New Roman" w:hAnsi="Times New Roman" w:cs="Times New Roman"/>
                <w:b/>
                <w:color w:val="000000" w:themeColor="text1"/>
                <w:lang w:eastAsia="x-none"/>
              </w:rPr>
              <w:t>Wartość b</w:t>
            </w:r>
            <w:r w:rsidRPr="00627F94">
              <w:rPr>
                <w:rFonts w:ascii="Times New Roman" w:hAnsi="Times New Roman" w:cs="Times New Roman"/>
                <w:b/>
                <w:color w:val="000000" w:themeColor="text1"/>
              </w:rPr>
              <w:t>rutto: ……………………………… zł</w:t>
            </w:r>
          </w:p>
          <w:p w14:paraId="03C9BBA6" w14:textId="77777777" w:rsidR="00C46D93" w:rsidRPr="00627F94" w:rsidRDefault="00C46D93" w:rsidP="00104271">
            <w:pPr>
              <w:spacing w:after="120"/>
              <w:jc w:val="both"/>
              <w:rPr>
                <w:rFonts w:ascii="Times New Roman" w:hAnsi="Times New Roman" w:cs="Times New Roman"/>
                <w:bCs/>
                <w:color w:val="000000" w:themeColor="text1"/>
                <w:lang w:eastAsia="x-none"/>
              </w:rPr>
            </w:pPr>
            <w:r w:rsidRPr="00627F94">
              <w:rPr>
                <w:rFonts w:ascii="Times New Roman" w:hAnsi="Times New Roman" w:cs="Times New Roman"/>
                <w:bCs/>
                <w:color w:val="000000" w:themeColor="text1"/>
                <w:lang w:val="x-none" w:eastAsia="x-none"/>
              </w:rPr>
              <w:t xml:space="preserve">(słownie: </w:t>
            </w:r>
            <w:r w:rsidRPr="00627F94">
              <w:rPr>
                <w:rFonts w:ascii="Times New Roman" w:hAnsi="Times New Roman" w:cs="Times New Roman"/>
                <w:bCs/>
                <w:color w:val="000000" w:themeColor="text1"/>
                <w:lang w:eastAsia="x-none"/>
              </w:rPr>
              <w:t>…</w:t>
            </w:r>
            <w:r w:rsidRPr="00627F94">
              <w:rPr>
                <w:rFonts w:ascii="Times New Roman" w:hAnsi="Times New Roman" w:cs="Times New Roman"/>
                <w:bCs/>
                <w:color w:val="000000" w:themeColor="text1"/>
                <w:lang w:val="x-none" w:eastAsia="x-none"/>
              </w:rPr>
              <w:t>……………………………………………………………………………………….…</w:t>
            </w:r>
            <w:r w:rsidRPr="00627F94">
              <w:rPr>
                <w:rFonts w:ascii="Times New Roman" w:hAnsi="Times New Roman" w:cs="Times New Roman"/>
                <w:bCs/>
                <w:color w:val="000000" w:themeColor="text1"/>
                <w:lang w:eastAsia="x-none"/>
              </w:rPr>
              <w:t xml:space="preserve"> zł</w:t>
            </w:r>
            <w:r w:rsidRPr="00627F94">
              <w:rPr>
                <w:rFonts w:ascii="Times New Roman" w:hAnsi="Times New Roman" w:cs="Times New Roman"/>
                <w:bCs/>
                <w:color w:val="000000" w:themeColor="text1"/>
                <w:lang w:val="x-none" w:eastAsia="x-none"/>
              </w:rPr>
              <w:t>)</w:t>
            </w:r>
          </w:p>
          <w:p w14:paraId="0693B085" w14:textId="77777777" w:rsidR="00C46D93" w:rsidRDefault="00C46D93" w:rsidP="00104271">
            <w:pPr>
              <w:spacing w:after="120"/>
              <w:jc w:val="both"/>
              <w:rPr>
                <w:rFonts w:ascii="Times New Roman" w:hAnsi="Times New Roman" w:cs="Times New Roman"/>
                <w:color w:val="000000" w:themeColor="text1"/>
              </w:rPr>
            </w:pPr>
            <w:r w:rsidRPr="00627F94">
              <w:rPr>
                <w:rFonts w:ascii="Times New Roman" w:hAnsi="Times New Roman" w:cs="Times New Roman"/>
                <w:color w:val="000000" w:themeColor="text1"/>
              </w:rPr>
              <w:t>Zgodnie z załączonym do oferty „Formular</w:t>
            </w:r>
            <w:r w:rsidR="0013676C">
              <w:rPr>
                <w:rFonts w:ascii="Times New Roman" w:hAnsi="Times New Roman" w:cs="Times New Roman"/>
                <w:color w:val="000000" w:themeColor="text1"/>
              </w:rPr>
              <w:t>zem cenowym” – załącznik nr 2.1</w:t>
            </w:r>
            <w:r w:rsidRPr="00627F94">
              <w:rPr>
                <w:rFonts w:ascii="Times New Roman" w:hAnsi="Times New Roman" w:cs="Times New Roman"/>
                <w:color w:val="000000" w:themeColor="text1"/>
              </w:rPr>
              <w:t xml:space="preserve"> do SWZ.</w:t>
            </w:r>
          </w:p>
          <w:p w14:paraId="6D3084BA" w14:textId="27DA8E59" w:rsidR="00104271" w:rsidRPr="00627F94" w:rsidRDefault="00104271" w:rsidP="00C46D93">
            <w:pPr>
              <w:spacing w:after="0"/>
              <w:jc w:val="both"/>
              <w:rPr>
                <w:rFonts w:ascii="Times New Roman" w:hAnsi="Times New Roman" w:cs="Times New Roman"/>
                <w:bCs/>
                <w:color w:val="000000" w:themeColor="text1"/>
                <w:lang w:eastAsia="x-none"/>
              </w:rPr>
            </w:pPr>
          </w:p>
        </w:tc>
      </w:tr>
      <w:tr w:rsidR="001F4CAC" w:rsidRPr="00627F94" w14:paraId="5EE42EDA" w14:textId="77777777" w:rsidTr="00104271">
        <w:trPr>
          <w:trHeight w:val="83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791C88B7" w14:textId="77777777" w:rsidR="00292656" w:rsidRDefault="00292656" w:rsidP="001F4CAC">
            <w:pPr>
              <w:spacing w:after="0"/>
              <w:rPr>
                <w:rFonts w:ascii="Times New Roman" w:hAnsi="Times New Roman" w:cs="Times New Roman"/>
                <w:bCs/>
                <w:lang w:eastAsia="x-none"/>
              </w:rPr>
            </w:pPr>
          </w:p>
          <w:p w14:paraId="193FA8CE" w14:textId="74F074B3" w:rsidR="001F4CAC" w:rsidRDefault="00F31D7C" w:rsidP="001F4CAC">
            <w:pPr>
              <w:spacing w:after="0"/>
              <w:rPr>
                <w:rFonts w:ascii="Times New Roman" w:hAnsi="Times New Roman" w:cs="Times New Roman"/>
                <w:bCs/>
                <w:lang w:eastAsia="x-none"/>
              </w:rPr>
            </w:pPr>
            <w:r w:rsidRPr="00F31D7C">
              <w:rPr>
                <w:rFonts w:ascii="Times New Roman" w:hAnsi="Times New Roman" w:cs="Times New Roman"/>
                <w:bCs/>
                <w:lang w:eastAsia="x-none"/>
              </w:rPr>
              <w:t xml:space="preserve">Zobowiązujemy się do udzielenia gwarancji na przedmiot zamówienia na okres: ……………….. miesięcy, </w:t>
            </w:r>
            <w:r w:rsidR="00292656">
              <w:rPr>
                <w:rFonts w:ascii="Times New Roman" w:hAnsi="Times New Roman" w:cs="Times New Roman"/>
                <w:bCs/>
                <w:lang w:eastAsia="x-none"/>
              </w:rPr>
              <w:t>w</w:t>
            </w:r>
            <w:r w:rsidR="00292656" w:rsidRPr="00292656">
              <w:rPr>
                <w:rFonts w:ascii="Times New Roman" w:hAnsi="Times New Roman" w:cs="Times New Roman"/>
              </w:rPr>
              <w:t xml:space="preserve"> ramach kryterium opisanego w Rozdziale XVII ust. 3 SWZ</w:t>
            </w:r>
            <w:r w:rsidRPr="00F31D7C">
              <w:rPr>
                <w:rFonts w:ascii="Times New Roman" w:hAnsi="Times New Roman" w:cs="Times New Roman"/>
                <w:bCs/>
                <w:lang w:eastAsia="x-none"/>
              </w:rPr>
              <w:t>.</w:t>
            </w:r>
          </w:p>
          <w:p w14:paraId="0FD7A511" w14:textId="56B5D881" w:rsidR="00292656" w:rsidRPr="00F31D7C" w:rsidRDefault="00292656" w:rsidP="001F4CAC">
            <w:pPr>
              <w:spacing w:after="0"/>
              <w:rPr>
                <w:rFonts w:ascii="Times New Roman" w:hAnsi="Times New Roman" w:cs="Times New Roman"/>
                <w:bCs/>
                <w:color w:val="000000" w:themeColor="text1"/>
                <w:lang w:eastAsia="x-none"/>
              </w:rPr>
            </w:pPr>
          </w:p>
        </w:tc>
      </w:tr>
      <w:bookmarkEnd w:id="7"/>
    </w:tbl>
    <w:p w14:paraId="72E64B71" w14:textId="77777777" w:rsidR="00C46D93" w:rsidRPr="00627F94" w:rsidRDefault="00C46D93" w:rsidP="00C46D93">
      <w:pPr>
        <w:widowControl w:val="0"/>
        <w:autoSpaceDE w:val="0"/>
        <w:spacing w:after="0"/>
        <w:jc w:val="both"/>
        <w:rPr>
          <w:rFonts w:ascii="Times New Roman" w:hAnsi="Times New Roman" w:cs="Times New Roman"/>
          <w:color w:val="000000" w:themeColor="text1"/>
        </w:rPr>
      </w:pPr>
    </w:p>
    <w:p w14:paraId="07E91D9F" w14:textId="42194E72" w:rsidR="00C46D93" w:rsidRPr="00627F94" w:rsidRDefault="0013676C" w:rsidP="00C46D93">
      <w:p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Część 2</w:t>
      </w:r>
      <w:r w:rsidR="00C46D93" w:rsidRPr="00627F94">
        <w:rPr>
          <w:rFonts w:ascii="Times New Roman" w:hAnsi="Times New Roman" w:cs="Times New Roman"/>
          <w:b/>
          <w:color w:val="000000" w:themeColor="text1"/>
        </w:rPr>
        <w:t xml:space="preserve"> – </w:t>
      </w:r>
      <w:r w:rsidR="00EB10CB">
        <w:rPr>
          <w:rFonts w:ascii="Times New Roman" w:hAnsi="Times New Roman" w:cs="Times New Roman"/>
          <w:color w:val="000000" w:themeColor="text1"/>
        </w:rPr>
        <w:t xml:space="preserve">akumulatory </w:t>
      </w:r>
      <w:r w:rsidR="008C36D6">
        <w:rPr>
          <w:rFonts w:ascii="Times New Roman" w:hAnsi="Times New Roman" w:cs="Times New Roman"/>
          <w:color w:val="000000" w:themeColor="text1"/>
        </w:rPr>
        <w:t>do pojazdów</w:t>
      </w:r>
      <w:r w:rsidR="00C46D93" w:rsidRPr="00627F94">
        <w:rPr>
          <w:rFonts w:ascii="Times New Roman" w:hAnsi="Times New Roman" w:cs="Times New Roman"/>
          <w:bCs/>
          <w:color w:val="000000" w:themeColor="text1"/>
        </w:rPr>
        <w:t>:</w:t>
      </w:r>
      <w:r w:rsidR="00C46D93" w:rsidRPr="00627F94">
        <w:rPr>
          <w:rFonts w:ascii="Times New Roman" w:hAnsi="Times New Roman" w:cs="Times New Roman"/>
          <w:b/>
          <w:color w:val="000000" w:themeColor="text1"/>
        </w:rPr>
        <w:t xml:space="preserve"> </w:t>
      </w:r>
    </w:p>
    <w:p w14:paraId="0DFA9A52" w14:textId="77777777" w:rsidR="00C46D93" w:rsidRPr="00627F94" w:rsidRDefault="00C46D93" w:rsidP="00C46D93">
      <w:pPr>
        <w:pStyle w:val="Akapitzlist"/>
        <w:widowControl w:val="0"/>
        <w:autoSpaceDE w:val="0"/>
        <w:spacing w:after="0"/>
        <w:jc w:val="both"/>
        <w:rPr>
          <w:rFonts w:ascii="Times New Roman" w:hAnsi="Times New Roman" w:cs="Times New Roman"/>
          <w:color w:val="000000" w:themeColor="text1"/>
        </w:rPr>
      </w:pPr>
    </w:p>
    <w:tbl>
      <w:tblPr>
        <w:tblW w:w="9298" w:type="dxa"/>
        <w:tblInd w:w="-5" w:type="dxa"/>
        <w:tblLayout w:type="fixed"/>
        <w:tblLook w:val="0000" w:firstRow="0" w:lastRow="0" w:firstColumn="0" w:lastColumn="0" w:noHBand="0" w:noVBand="0"/>
      </w:tblPr>
      <w:tblGrid>
        <w:gridCol w:w="9298"/>
      </w:tblGrid>
      <w:tr w:rsidR="00104271" w:rsidRPr="00627F94" w14:paraId="31B83B2C" w14:textId="77777777" w:rsidTr="0097080F">
        <w:trPr>
          <w:trHeight w:val="2652"/>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53560623" w14:textId="77777777" w:rsidR="00104271" w:rsidRDefault="00104271" w:rsidP="0097080F">
            <w:pPr>
              <w:spacing w:after="0"/>
              <w:rPr>
                <w:rFonts w:ascii="Times New Roman" w:hAnsi="Times New Roman" w:cs="Times New Roman"/>
                <w:b/>
                <w:color w:val="000000" w:themeColor="text1"/>
                <w:u w:val="single"/>
                <w:lang w:eastAsia="x-none"/>
              </w:rPr>
            </w:pPr>
          </w:p>
          <w:p w14:paraId="263660B5" w14:textId="77777777" w:rsidR="00104271" w:rsidRPr="00627F94" w:rsidRDefault="00104271" w:rsidP="0097080F">
            <w:pPr>
              <w:spacing w:after="120"/>
              <w:rPr>
                <w:rFonts w:ascii="Times New Roman" w:hAnsi="Times New Roman" w:cs="Times New Roman"/>
                <w:bCs/>
                <w:color w:val="000000" w:themeColor="text1"/>
                <w:u w:val="single"/>
                <w:lang w:eastAsia="x-none"/>
              </w:rPr>
            </w:pPr>
            <w:r w:rsidRPr="00627F94">
              <w:rPr>
                <w:rFonts w:ascii="Times New Roman" w:hAnsi="Times New Roman" w:cs="Times New Roman"/>
                <w:b/>
                <w:color w:val="000000" w:themeColor="text1"/>
                <w:u w:val="single"/>
                <w:lang w:eastAsia="x-none"/>
              </w:rPr>
              <w:t>Zamówienie podstawowe</w:t>
            </w:r>
            <w:r w:rsidRPr="00627F94">
              <w:rPr>
                <w:rFonts w:ascii="Times New Roman" w:hAnsi="Times New Roman" w:cs="Times New Roman"/>
                <w:bCs/>
                <w:color w:val="000000" w:themeColor="text1"/>
                <w:lang w:eastAsia="x-none"/>
              </w:rPr>
              <w:t>:</w:t>
            </w:r>
          </w:p>
          <w:p w14:paraId="0F28BA20" w14:textId="77777777" w:rsidR="00104271" w:rsidRPr="00627F94" w:rsidRDefault="00104271" w:rsidP="0097080F">
            <w:pPr>
              <w:spacing w:after="120"/>
              <w:rPr>
                <w:rFonts w:ascii="Times New Roman" w:hAnsi="Times New Roman" w:cs="Times New Roman"/>
                <w:b/>
                <w:color w:val="000000" w:themeColor="text1"/>
                <w:lang w:eastAsia="x-none"/>
              </w:rPr>
            </w:pPr>
            <w:r w:rsidRPr="00627F94">
              <w:rPr>
                <w:rFonts w:ascii="Times New Roman" w:hAnsi="Times New Roman" w:cs="Times New Roman"/>
                <w:b/>
                <w:color w:val="000000" w:themeColor="text1"/>
                <w:lang w:eastAsia="x-none"/>
              </w:rPr>
              <w:t>Wartość netto</w:t>
            </w:r>
            <w:r w:rsidRPr="00627F94">
              <w:rPr>
                <w:rFonts w:ascii="Times New Roman" w:hAnsi="Times New Roman" w:cs="Times New Roman"/>
                <w:b/>
                <w:color w:val="000000" w:themeColor="text1"/>
              </w:rPr>
              <w:t>: ……………………………… zł</w:t>
            </w:r>
          </w:p>
          <w:p w14:paraId="28792436" w14:textId="77777777" w:rsidR="00104271" w:rsidRPr="00627F94" w:rsidRDefault="00104271" w:rsidP="0097080F">
            <w:pPr>
              <w:spacing w:after="120"/>
              <w:rPr>
                <w:rFonts w:ascii="Times New Roman" w:hAnsi="Times New Roman" w:cs="Times New Roman"/>
                <w:bCs/>
                <w:color w:val="000000" w:themeColor="text1"/>
              </w:rPr>
            </w:pPr>
            <w:r w:rsidRPr="00627F94">
              <w:rPr>
                <w:rFonts w:ascii="Times New Roman" w:hAnsi="Times New Roman" w:cs="Times New Roman"/>
                <w:bCs/>
                <w:color w:val="000000" w:themeColor="text1"/>
              </w:rPr>
              <w:t>(słownie: ……………</w:t>
            </w:r>
            <w:r>
              <w:rPr>
                <w:rFonts w:ascii="Times New Roman" w:hAnsi="Times New Roman" w:cs="Times New Roman"/>
                <w:bCs/>
                <w:color w:val="000000" w:themeColor="text1"/>
              </w:rPr>
              <w:t>……………………………………………………………………………….</w:t>
            </w:r>
            <w:r w:rsidRPr="00627F94">
              <w:rPr>
                <w:rFonts w:ascii="Times New Roman" w:hAnsi="Times New Roman" w:cs="Times New Roman"/>
                <w:bCs/>
                <w:color w:val="000000" w:themeColor="text1"/>
              </w:rPr>
              <w:t xml:space="preserve"> zł)</w:t>
            </w:r>
          </w:p>
          <w:p w14:paraId="4A6EE324" w14:textId="77777777" w:rsidR="00104271" w:rsidRPr="00627F94" w:rsidRDefault="00104271" w:rsidP="0097080F">
            <w:pPr>
              <w:spacing w:after="120"/>
              <w:rPr>
                <w:rFonts w:ascii="Times New Roman" w:hAnsi="Times New Roman" w:cs="Times New Roman"/>
                <w:bCs/>
                <w:color w:val="000000" w:themeColor="text1"/>
              </w:rPr>
            </w:pPr>
            <w:r w:rsidRPr="00627F94">
              <w:rPr>
                <w:rFonts w:ascii="Times New Roman" w:hAnsi="Times New Roman" w:cs="Times New Roman"/>
                <w:bCs/>
                <w:color w:val="000000" w:themeColor="text1"/>
              </w:rPr>
              <w:t>Wartość podatku VAT wynosi: …………………..zł, (słownie:………………………………………………………………. zł)</w:t>
            </w:r>
          </w:p>
          <w:p w14:paraId="1B0CA669" w14:textId="77777777" w:rsidR="00104271" w:rsidRPr="00627F94" w:rsidRDefault="00104271" w:rsidP="0097080F">
            <w:pPr>
              <w:spacing w:after="120"/>
              <w:rPr>
                <w:rFonts w:ascii="Times New Roman" w:hAnsi="Times New Roman" w:cs="Times New Roman"/>
                <w:b/>
                <w:color w:val="000000" w:themeColor="text1"/>
                <w:lang w:eastAsia="x-none"/>
              </w:rPr>
            </w:pPr>
            <w:r w:rsidRPr="00627F94">
              <w:rPr>
                <w:rFonts w:ascii="Times New Roman" w:hAnsi="Times New Roman" w:cs="Times New Roman"/>
                <w:b/>
                <w:color w:val="000000" w:themeColor="text1"/>
                <w:lang w:eastAsia="x-none"/>
              </w:rPr>
              <w:t>Wartość b</w:t>
            </w:r>
            <w:r w:rsidRPr="00627F94">
              <w:rPr>
                <w:rFonts w:ascii="Times New Roman" w:hAnsi="Times New Roman" w:cs="Times New Roman"/>
                <w:b/>
                <w:color w:val="000000" w:themeColor="text1"/>
              </w:rPr>
              <w:t>rutto: ……………………………… zł</w:t>
            </w:r>
          </w:p>
          <w:p w14:paraId="4F58C4D0" w14:textId="77777777" w:rsidR="00104271" w:rsidRPr="00627F94" w:rsidRDefault="00104271" w:rsidP="0097080F">
            <w:pPr>
              <w:spacing w:after="120"/>
              <w:jc w:val="both"/>
              <w:rPr>
                <w:rFonts w:ascii="Times New Roman" w:hAnsi="Times New Roman" w:cs="Times New Roman"/>
                <w:bCs/>
                <w:color w:val="000000" w:themeColor="text1"/>
                <w:lang w:eastAsia="x-none"/>
              </w:rPr>
            </w:pPr>
            <w:r w:rsidRPr="00627F94">
              <w:rPr>
                <w:rFonts w:ascii="Times New Roman" w:hAnsi="Times New Roman" w:cs="Times New Roman"/>
                <w:bCs/>
                <w:color w:val="000000" w:themeColor="text1"/>
                <w:lang w:val="x-none" w:eastAsia="x-none"/>
              </w:rPr>
              <w:t xml:space="preserve">(słownie: </w:t>
            </w:r>
            <w:r w:rsidRPr="00627F94">
              <w:rPr>
                <w:rFonts w:ascii="Times New Roman" w:hAnsi="Times New Roman" w:cs="Times New Roman"/>
                <w:bCs/>
                <w:color w:val="000000" w:themeColor="text1"/>
                <w:lang w:eastAsia="x-none"/>
              </w:rPr>
              <w:t>…</w:t>
            </w:r>
            <w:r w:rsidRPr="00627F94">
              <w:rPr>
                <w:rFonts w:ascii="Times New Roman" w:hAnsi="Times New Roman" w:cs="Times New Roman"/>
                <w:bCs/>
                <w:color w:val="000000" w:themeColor="text1"/>
                <w:lang w:val="x-none" w:eastAsia="x-none"/>
              </w:rPr>
              <w:t>……………………………………………………………………………………….…</w:t>
            </w:r>
            <w:r w:rsidRPr="00627F94">
              <w:rPr>
                <w:rFonts w:ascii="Times New Roman" w:hAnsi="Times New Roman" w:cs="Times New Roman"/>
                <w:bCs/>
                <w:color w:val="000000" w:themeColor="text1"/>
                <w:lang w:eastAsia="x-none"/>
              </w:rPr>
              <w:t xml:space="preserve"> zł</w:t>
            </w:r>
            <w:r w:rsidRPr="00627F94">
              <w:rPr>
                <w:rFonts w:ascii="Times New Roman" w:hAnsi="Times New Roman" w:cs="Times New Roman"/>
                <w:bCs/>
                <w:color w:val="000000" w:themeColor="text1"/>
                <w:lang w:val="x-none" w:eastAsia="x-none"/>
              </w:rPr>
              <w:t>)</w:t>
            </w:r>
          </w:p>
          <w:p w14:paraId="1B834205" w14:textId="5B86801E" w:rsidR="00104271" w:rsidRDefault="00104271" w:rsidP="0097080F">
            <w:pPr>
              <w:spacing w:after="120"/>
              <w:jc w:val="both"/>
              <w:rPr>
                <w:rFonts w:ascii="Times New Roman" w:hAnsi="Times New Roman" w:cs="Times New Roman"/>
                <w:color w:val="000000" w:themeColor="text1"/>
              </w:rPr>
            </w:pPr>
            <w:r w:rsidRPr="00627F94">
              <w:rPr>
                <w:rFonts w:ascii="Times New Roman" w:hAnsi="Times New Roman" w:cs="Times New Roman"/>
                <w:color w:val="000000" w:themeColor="text1"/>
              </w:rPr>
              <w:t>Zgodnie z załączonym do oferty „Formular</w:t>
            </w:r>
            <w:r>
              <w:rPr>
                <w:rFonts w:ascii="Times New Roman" w:hAnsi="Times New Roman" w:cs="Times New Roman"/>
                <w:color w:val="000000" w:themeColor="text1"/>
              </w:rPr>
              <w:t>zem cenowym” – załącznik nr 2.</w:t>
            </w:r>
            <w:r w:rsidR="006F693F">
              <w:rPr>
                <w:rFonts w:ascii="Times New Roman" w:hAnsi="Times New Roman" w:cs="Times New Roman"/>
                <w:color w:val="000000" w:themeColor="text1"/>
              </w:rPr>
              <w:t>2</w:t>
            </w:r>
            <w:r w:rsidRPr="00627F94">
              <w:rPr>
                <w:rFonts w:ascii="Times New Roman" w:hAnsi="Times New Roman" w:cs="Times New Roman"/>
                <w:color w:val="000000" w:themeColor="text1"/>
              </w:rPr>
              <w:t xml:space="preserve"> do SWZ.</w:t>
            </w:r>
          </w:p>
          <w:p w14:paraId="15888738" w14:textId="77777777" w:rsidR="00104271" w:rsidRPr="00627F94" w:rsidRDefault="00104271" w:rsidP="0097080F">
            <w:pPr>
              <w:spacing w:after="0"/>
              <w:jc w:val="both"/>
              <w:rPr>
                <w:rFonts w:ascii="Times New Roman" w:hAnsi="Times New Roman" w:cs="Times New Roman"/>
                <w:bCs/>
                <w:color w:val="000000" w:themeColor="text1"/>
                <w:lang w:eastAsia="x-none"/>
              </w:rPr>
            </w:pPr>
          </w:p>
        </w:tc>
      </w:tr>
      <w:tr w:rsidR="00292656" w:rsidRPr="00627F94" w14:paraId="2B1CA511" w14:textId="77777777" w:rsidTr="0097080F">
        <w:trPr>
          <w:trHeight w:val="83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25DAC542" w14:textId="77777777" w:rsidR="00292656" w:rsidRDefault="00292656" w:rsidP="00292656">
            <w:pPr>
              <w:spacing w:after="0"/>
              <w:rPr>
                <w:rFonts w:ascii="Times New Roman" w:hAnsi="Times New Roman" w:cs="Times New Roman"/>
                <w:bCs/>
                <w:lang w:eastAsia="x-none"/>
              </w:rPr>
            </w:pPr>
          </w:p>
          <w:p w14:paraId="54CE3198" w14:textId="43F8280F" w:rsidR="00292656" w:rsidRDefault="00292656" w:rsidP="00292656">
            <w:pPr>
              <w:spacing w:after="0"/>
              <w:rPr>
                <w:rFonts w:ascii="Times New Roman" w:hAnsi="Times New Roman" w:cs="Times New Roman"/>
                <w:bCs/>
                <w:lang w:eastAsia="x-none"/>
              </w:rPr>
            </w:pPr>
            <w:r w:rsidRPr="00F31D7C">
              <w:rPr>
                <w:rFonts w:ascii="Times New Roman" w:hAnsi="Times New Roman" w:cs="Times New Roman"/>
                <w:bCs/>
                <w:lang w:eastAsia="x-none"/>
              </w:rPr>
              <w:t xml:space="preserve">Zobowiązujemy się do udzielenia gwarancji na przedmiot zamówienia na okres: ……………….. miesięcy, </w:t>
            </w:r>
            <w:r>
              <w:rPr>
                <w:rFonts w:ascii="Times New Roman" w:hAnsi="Times New Roman" w:cs="Times New Roman"/>
                <w:bCs/>
                <w:lang w:eastAsia="x-none"/>
              </w:rPr>
              <w:t>w</w:t>
            </w:r>
            <w:r w:rsidRPr="00292656">
              <w:rPr>
                <w:rFonts w:ascii="Times New Roman" w:hAnsi="Times New Roman" w:cs="Times New Roman"/>
              </w:rPr>
              <w:t xml:space="preserve"> ramach kryterium opisanego w Rozdziale XVII ust. 3 SWZ</w:t>
            </w:r>
            <w:r w:rsidRPr="00F31D7C">
              <w:rPr>
                <w:rFonts w:ascii="Times New Roman" w:hAnsi="Times New Roman" w:cs="Times New Roman"/>
                <w:bCs/>
                <w:lang w:eastAsia="x-none"/>
              </w:rPr>
              <w:t>.</w:t>
            </w:r>
          </w:p>
          <w:p w14:paraId="64F1CB99" w14:textId="74515004" w:rsidR="00292656" w:rsidRPr="00627F94" w:rsidRDefault="00292656" w:rsidP="00292656">
            <w:pPr>
              <w:spacing w:after="0"/>
              <w:rPr>
                <w:rFonts w:ascii="Times New Roman" w:hAnsi="Times New Roman" w:cs="Times New Roman"/>
                <w:bCs/>
                <w:color w:val="000000" w:themeColor="text1"/>
                <w:lang w:eastAsia="x-none"/>
              </w:rPr>
            </w:pPr>
          </w:p>
        </w:tc>
      </w:tr>
    </w:tbl>
    <w:p w14:paraId="73B435FA" w14:textId="77777777" w:rsidR="00104271" w:rsidRDefault="00104271" w:rsidP="00C46D93">
      <w:pPr>
        <w:spacing w:after="0"/>
        <w:jc w:val="both"/>
        <w:rPr>
          <w:rFonts w:ascii="Times New Roman" w:hAnsi="Times New Roman" w:cs="Times New Roman"/>
          <w:b/>
          <w:color w:val="000000" w:themeColor="text1"/>
        </w:rPr>
      </w:pPr>
    </w:p>
    <w:p w14:paraId="1FAA6A9D" w14:textId="77777777" w:rsidR="00292656" w:rsidRDefault="00292656" w:rsidP="00104271">
      <w:pPr>
        <w:spacing w:after="120"/>
        <w:jc w:val="both"/>
        <w:rPr>
          <w:rFonts w:ascii="Times New Roman" w:hAnsi="Times New Roman" w:cs="Times New Roman"/>
          <w:b/>
          <w:color w:val="000000" w:themeColor="text1"/>
        </w:rPr>
      </w:pPr>
    </w:p>
    <w:p w14:paraId="2010A46C" w14:textId="77777777" w:rsidR="00292656" w:rsidRDefault="00292656" w:rsidP="00104271">
      <w:pPr>
        <w:spacing w:after="120"/>
        <w:jc w:val="both"/>
        <w:rPr>
          <w:rFonts w:ascii="Times New Roman" w:hAnsi="Times New Roman" w:cs="Times New Roman"/>
          <w:b/>
          <w:color w:val="000000" w:themeColor="text1"/>
        </w:rPr>
      </w:pPr>
    </w:p>
    <w:p w14:paraId="10FACE6C" w14:textId="77777777" w:rsidR="00292656" w:rsidRDefault="00292656" w:rsidP="00104271">
      <w:pPr>
        <w:spacing w:after="120"/>
        <w:jc w:val="both"/>
        <w:rPr>
          <w:rFonts w:ascii="Times New Roman" w:hAnsi="Times New Roman" w:cs="Times New Roman"/>
          <w:b/>
          <w:color w:val="000000" w:themeColor="text1"/>
        </w:rPr>
      </w:pPr>
    </w:p>
    <w:p w14:paraId="6E6D98B6" w14:textId="77777777" w:rsidR="00292656" w:rsidRDefault="00292656" w:rsidP="00104271">
      <w:pPr>
        <w:spacing w:after="120"/>
        <w:jc w:val="both"/>
        <w:rPr>
          <w:rFonts w:ascii="Times New Roman" w:hAnsi="Times New Roman" w:cs="Times New Roman"/>
          <w:b/>
          <w:color w:val="000000" w:themeColor="text1"/>
        </w:rPr>
      </w:pPr>
    </w:p>
    <w:p w14:paraId="61FEFCAD" w14:textId="00CDB38B" w:rsidR="00C46D93" w:rsidRDefault="00C46D93" w:rsidP="00104271">
      <w:pPr>
        <w:spacing w:after="120"/>
        <w:jc w:val="both"/>
        <w:rPr>
          <w:rFonts w:ascii="Times New Roman" w:hAnsi="Times New Roman" w:cs="Times New Roman"/>
          <w:b/>
          <w:color w:val="000000" w:themeColor="text1"/>
        </w:rPr>
      </w:pPr>
      <w:r w:rsidRPr="00627F94">
        <w:rPr>
          <w:rFonts w:ascii="Times New Roman" w:hAnsi="Times New Roman" w:cs="Times New Roman"/>
          <w:b/>
          <w:color w:val="000000" w:themeColor="text1"/>
        </w:rPr>
        <w:lastRenderedPageBreak/>
        <w:t>Część</w:t>
      </w:r>
      <w:r w:rsidR="0013676C">
        <w:rPr>
          <w:rFonts w:ascii="Times New Roman" w:hAnsi="Times New Roman" w:cs="Times New Roman"/>
          <w:b/>
          <w:color w:val="000000" w:themeColor="text1"/>
        </w:rPr>
        <w:t xml:space="preserve"> 3</w:t>
      </w:r>
      <w:r w:rsidRPr="00627F94">
        <w:rPr>
          <w:rFonts w:ascii="Times New Roman" w:hAnsi="Times New Roman" w:cs="Times New Roman"/>
          <w:b/>
          <w:color w:val="000000" w:themeColor="text1"/>
        </w:rPr>
        <w:t xml:space="preserve"> – </w:t>
      </w:r>
      <w:r w:rsidR="008C36D6">
        <w:rPr>
          <w:rFonts w:ascii="Times New Roman" w:hAnsi="Times New Roman" w:cs="Times New Roman"/>
          <w:color w:val="000000" w:themeColor="text1"/>
        </w:rPr>
        <w:t>akumulatory ołowiano - kwasowe</w:t>
      </w:r>
      <w:r w:rsidRPr="00627F94">
        <w:rPr>
          <w:rFonts w:ascii="Times New Roman" w:hAnsi="Times New Roman" w:cs="Times New Roman"/>
          <w:bCs/>
          <w:color w:val="000000" w:themeColor="text1"/>
        </w:rPr>
        <w:t>:</w:t>
      </w:r>
      <w:r w:rsidRPr="00627F94">
        <w:rPr>
          <w:rFonts w:ascii="Times New Roman" w:hAnsi="Times New Roman" w:cs="Times New Roman"/>
          <w:b/>
          <w:color w:val="000000" w:themeColor="text1"/>
        </w:rPr>
        <w:t xml:space="preserve"> </w:t>
      </w:r>
    </w:p>
    <w:tbl>
      <w:tblPr>
        <w:tblW w:w="9298" w:type="dxa"/>
        <w:tblInd w:w="-5" w:type="dxa"/>
        <w:tblLayout w:type="fixed"/>
        <w:tblLook w:val="0000" w:firstRow="0" w:lastRow="0" w:firstColumn="0" w:lastColumn="0" w:noHBand="0" w:noVBand="0"/>
      </w:tblPr>
      <w:tblGrid>
        <w:gridCol w:w="9298"/>
      </w:tblGrid>
      <w:tr w:rsidR="00104271" w:rsidRPr="00627F94" w14:paraId="325C279F" w14:textId="77777777" w:rsidTr="0097080F">
        <w:trPr>
          <w:trHeight w:val="2652"/>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16B05EA5" w14:textId="77777777" w:rsidR="00104271" w:rsidRDefault="00104271" w:rsidP="0097080F">
            <w:pPr>
              <w:spacing w:after="0"/>
              <w:rPr>
                <w:rFonts w:ascii="Times New Roman" w:hAnsi="Times New Roman" w:cs="Times New Roman"/>
                <w:b/>
                <w:color w:val="000000" w:themeColor="text1"/>
                <w:u w:val="single"/>
                <w:lang w:eastAsia="x-none"/>
              </w:rPr>
            </w:pPr>
          </w:p>
          <w:p w14:paraId="072B96CB" w14:textId="77777777" w:rsidR="00104271" w:rsidRPr="00627F94" w:rsidRDefault="00104271" w:rsidP="0097080F">
            <w:pPr>
              <w:spacing w:after="120"/>
              <w:rPr>
                <w:rFonts w:ascii="Times New Roman" w:hAnsi="Times New Roman" w:cs="Times New Roman"/>
                <w:bCs/>
                <w:color w:val="000000" w:themeColor="text1"/>
                <w:u w:val="single"/>
                <w:lang w:eastAsia="x-none"/>
              </w:rPr>
            </w:pPr>
            <w:r w:rsidRPr="00627F94">
              <w:rPr>
                <w:rFonts w:ascii="Times New Roman" w:hAnsi="Times New Roman" w:cs="Times New Roman"/>
                <w:b/>
                <w:color w:val="000000" w:themeColor="text1"/>
                <w:u w:val="single"/>
                <w:lang w:eastAsia="x-none"/>
              </w:rPr>
              <w:t>Zamówienie podstawowe</w:t>
            </w:r>
            <w:r w:rsidRPr="00627F94">
              <w:rPr>
                <w:rFonts w:ascii="Times New Roman" w:hAnsi="Times New Roman" w:cs="Times New Roman"/>
                <w:bCs/>
                <w:color w:val="000000" w:themeColor="text1"/>
                <w:lang w:eastAsia="x-none"/>
              </w:rPr>
              <w:t>:</w:t>
            </w:r>
          </w:p>
          <w:p w14:paraId="2E449BBA" w14:textId="77777777" w:rsidR="00104271" w:rsidRPr="00627F94" w:rsidRDefault="00104271" w:rsidP="0097080F">
            <w:pPr>
              <w:spacing w:after="120"/>
              <w:rPr>
                <w:rFonts w:ascii="Times New Roman" w:hAnsi="Times New Roman" w:cs="Times New Roman"/>
                <w:b/>
                <w:color w:val="000000" w:themeColor="text1"/>
                <w:lang w:eastAsia="x-none"/>
              </w:rPr>
            </w:pPr>
            <w:r w:rsidRPr="00627F94">
              <w:rPr>
                <w:rFonts w:ascii="Times New Roman" w:hAnsi="Times New Roman" w:cs="Times New Roman"/>
                <w:b/>
                <w:color w:val="000000" w:themeColor="text1"/>
                <w:lang w:eastAsia="x-none"/>
              </w:rPr>
              <w:t>Wartość netto</w:t>
            </w:r>
            <w:r w:rsidRPr="00627F94">
              <w:rPr>
                <w:rFonts w:ascii="Times New Roman" w:hAnsi="Times New Roman" w:cs="Times New Roman"/>
                <w:b/>
                <w:color w:val="000000" w:themeColor="text1"/>
              </w:rPr>
              <w:t>: ……………………………… zł</w:t>
            </w:r>
          </w:p>
          <w:p w14:paraId="1916E7F8" w14:textId="77777777" w:rsidR="00104271" w:rsidRPr="00627F94" w:rsidRDefault="00104271" w:rsidP="0097080F">
            <w:pPr>
              <w:spacing w:after="120"/>
              <w:rPr>
                <w:rFonts w:ascii="Times New Roman" w:hAnsi="Times New Roman" w:cs="Times New Roman"/>
                <w:bCs/>
                <w:color w:val="000000" w:themeColor="text1"/>
              </w:rPr>
            </w:pPr>
            <w:r w:rsidRPr="00627F94">
              <w:rPr>
                <w:rFonts w:ascii="Times New Roman" w:hAnsi="Times New Roman" w:cs="Times New Roman"/>
                <w:bCs/>
                <w:color w:val="000000" w:themeColor="text1"/>
              </w:rPr>
              <w:t>(słownie: ……………</w:t>
            </w:r>
            <w:r>
              <w:rPr>
                <w:rFonts w:ascii="Times New Roman" w:hAnsi="Times New Roman" w:cs="Times New Roman"/>
                <w:bCs/>
                <w:color w:val="000000" w:themeColor="text1"/>
              </w:rPr>
              <w:t>……………………………………………………………………………….</w:t>
            </w:r>
            <w:r w:rsidRPr="00627F94">
              <w:rPr>
                <w:rFonts w:ascii="Times New Roman" w:hAnsi="Times New Roman" w:cs="Times New Roman"/>
                <w:bCs/>
                <w:color w:val="000000" w:themeColor="text1"/>
              </w:rPr>
              <w:t xml:space="preserve"> zł)</w:t>
            </w:r>
          </w:p>
          <w:p w14:paraId="1ECDCDD1" w14:textId="77777777" w:rsidR="00104271" w:rsidRPr="00627F94" w:rsidRDefault="00104271" w:rsidP="0097080F">
            <w:pPr>
              <w:spacing w:after="120"/>
              <w:rPr>
                <w:rFonts w:ascii="Times New Roman" w:hAnsi="Times New Roman" w:cs="Times New Roman"/>
                <w:bCs/>
                <w:color w:val="000000" w:themeColor="text1"/>
              </w:rPr>
            </w:pPr>
            <w:r w:rsidRPr="00627F94">
              <w:rPr>
                <w:rFonts w:ascii="Times New Roman" w:hAnsi="Times New Roman" w:cs="Times New Roman"/>
                <w:bCs/>
                <w:color w:val="000000" w:themeColor="text1"/>
              </w:rPr>
              <w:t>Wartość podatku VAT wynosi: …………………..zł, (słownie:………………………………………………………………. zł)</w:t>
            </w:r>
          </w:p>
          <w:p w14:paraId="585D91A8" w14:textId="77777777" w:rsidR="00104271" w:rsidRPr="00627F94" w:rsidRDefault="00104271" w:rsidP="0097080F">
            <w:pPr>
              <w:spacing w:after="120"/>
              <w:rPr>
                <w:rFonts w:ascii="Times New Roman" w:hAnsi="Times New Roman" w:cs="Times New Roman"/>
                <w:b/>
                <w:color w:val="000000" w:themeColor="text1"/>
                <w:lang w:eastAsia="x-none"/>
              </w:rPr>
            </w:pPr>
            <w:r w:rsidRPr="00627F94">
              <w:rPr>
                <w:rFonts w:ascii="Times New Roman" w:hAnsi="Times New Roman" w:cs="Times New Roman"/>
                <w:b/>
                <w:color w:val="000000" w:themeColor="text1"/>
                <w:lang w:eastAsia="x-none"/>
              </w:rPr>
              <w:t>Wartość b</w:t>
            </w:r>
            <w:r w:rsidRPr="00627F94">
              <w:rPr>
                <w:rFonts w:ascii="Times New Roman" w:hAnsi="Times New Roman" w:cs="Times New Roman"/>
                <w:b/>
                <w:color w:val="000000" w:themeColor="text1"/>
              </w:rPr>
              <w:t>rutto: ……………………………… zł</w:t>
            </w:r>
          </w:p>
          <w:p w14:paraId="18A9C5DB" w14:textId="77777777" w:rsidR="00104271" w:rsidRPr="00627F94" w:rsidRDefault="00104271" w:rsidP="0097080F">
            <w:pPr>
              <w:spacing w:after="120"/>
              <w:jc w:val="both"/>
              <w:rPr>
                <w:rFonts w:ascii="Times New Roman" w:hAnsi="Times New Roman" w:cs="Times New Roman"/>
                <w:bCs/>
                <w:color w:val="000000" w:themeColor="text1"/>
                <w:lang w:eastAsia="x-none"/>
              </w:rPr>
            </w:pPr>
            <w:r w:rsidRPr="00627F94">
              <w:rPr>
                <w:rFonts w:ascii="Times New Roman" w:hAnsi="Times New Roman" w:cs="Times New Roman"/>
                <w:bCs/>
                <w:color w:val="000000" w:themeColor="text1"/>
                <w:lang w:val="x-none" w:eastAsia="x-none"/>
              </w:rPr>
              <w:t xml:space="preserve">(słownie: </w:t>
            </w:r>
            <w:r w:rsidRPr="00627F94">
              <w:rPr>
                <w:rFonts w:ascii="Times New Roman" w:hAnsi="Times New Roman" w:cs="Times New Roman"/>
                <w:bCs/>
                <w:color w:val="000000" w:themeColor="text1"/>
                <w:lang w:eastAsia="x-none"/>
              </w:rPr>
              <w:t>…</w:t>
            </w:r>
            <w:r w:rsidRPr="00627F94">
              <w:rPr>
                <w:rFonts w:ascii="Times New Roman" w:hAnsi="Times New Roman" w:cs="Times New Roman"/>
                <w:bCs/>
                <w:color w:val="000000" w:themeColor="text1"/>
                <w:lang w:val="x-none" w:eastAsia="x-none"/>
              </w:rPr>
              <w:t>……………………………………………………………………………………….…</w:t>
            </w:r>
            <w:r w:rsidRPr="00627F94">
              <w:rPr>
                <w:rFonts w:ascii="Times New Roman" w:hAnsi="Times New Roman" w:cs="Times New Roman"/>
                <w:bCs/>
                <w:color w:val="000000" w:themeColor="text1"/>
                <w:lang w:eastAsia="x-none"/>
              </w:rPr>
              <w:t xml:space="preserve"> zł</w:t>
            </w:r>
            <w:r w:rsidRPr="00627F94">
              <w:rPr>
                <w:rFonts w:ascii="Times New Roman" w:hAnsi="Times New Roman" w:cs="Times New Roman"/>
                <w:bCs/>
                <w:color w:val="000000" w:themeColor="text1"/>
                <w:lang w:val="x-none" w:eastAsia="x-none"/>
              </w:rPr>
              <w:t>)</w:t>
            </w:r>
          </w:p>
          <w:p w14:paraId="6D42AFB8" w14:textId="2225B05A" w:rsidR="00104271" w:rsidRPr="00292656" w:rsidRDefault="00104271" w:rsidP="00292656">
            <w:pPr>
              <w:spacing w:after="120"/>
              <w:jc w:val="both"/>
              <w:rPr>
                <w:rFonts w:ascii="Times New Roman" w:hAnsi="Times New Roman" w:cs="Times New Roman"/>
                <w:color w:val="000000" w:themeColor="text1"/>
              </w:rPr>
            </w:pPr>
            <w:r w:rsidRPr="00627F94">
              <w:rPr>
                <w:rFonts w:ascii="Times New Roman" w:hAnsi="Times New Roman" w:cs="Times New Roman"/>
                <w:color w:val="000000" w:themeColor="text1"/>
              </w:rPr>
              <w:t>Zgodnie z załączonym do oferty „Formular</w:t>
            </w:r>
            <w:r>
              <w:rPr>
                <w:rFonts w:ascii="Times New Roman" w:hAnsi="Times New Roman" w:cs="Times New Roman"/>
                <w:color w:val="000000" w:themeColor="text1"/>
              </w:rPr>
              <w:t>zem cenowym” – załącznik nr 2.</w:t>
            </w:r>
            <w:r w:rsidR="006F693F">
              <w:rPr>
                <w:rFonts w:ascii="Times New Roman" w:hAnsi="Times New Roman" w:cs="Times New Roman"/>
                <w:color w:val="000000" w:themeColor="text1"/>
              </w:rPr>
              <w:t>3</w:t>
            </w:r>
            <w:r w:rsidRPr="00627F94">
              <w:rPr>
                <w:rFonts w:ascii="Times New Roman" w:hAnsi="Times New Roman" w:cs="Times New Roman"/>
                <w:color w:val="000000" w:themeColor="text1"/>
              </w:rPr>
              <w:t xml:space="preserve"> do SWZ.</w:t>
            </w:r>
          </w:p>
        </w:tc>
      </w:tr>
      <w:tr w:rsidR="00923941" w:rsidRPr="00627F94" w14:paraId="438FDD3E" w14:textId="77777777" w:rsidTr="0097080F">
        <w:trPr>
          <w:trHeight w:val="83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0B84249A" w14:textId="77777777" w:rsidR="00923941" w:rsidRPr="001F4CAC" w:rsidRDefault="00923941" w:rsidP="00923941">
            <w:pPr>
              <w:pStyle w:val="Tekstpodstawowywcity"/>
              <w:spacing w:before="120"/>
              <w:ind w:left="0"/>
              <w:rPr>
                <w:sz w:val="22"/>
                <w:szCs w:val="22"/>
              </w:rPr>
            </w:pPr>
            <w:r w:rsidRPr="001F4CAC">
              <w:rPr>
                <w:sz w:val="22"/>
                <w:szCs w:val="22"/>
              </w:rPr>
              <w:t xml:space="preserve">W ramach kryterium opisanego w Rozdziale </w:t>
            </w:r>
            <w:r>
              <w:rPr>
                <w:sz w:val="22"/>
                <w:szCs w:val="22"/>
              </w:rPr>
              <w:t>XVII</w:t>
            </w:r>
            <w:r w:rsidRPr="001F4CAC">
              <w:rPr>
                <w:sz w:val="22"/>
                <w:szCs w:val="22"/>
              </w:rPr>
              <w:t xml:space="preserve"> ust. </w:t>
            </w:r>
            <w:r>
              <w:rPr>
                <w:sz w:val="22"/>
                <w:szCs w:val="22"/>
              </w:rPr>
              <w:t>3</w:t>
            </w:r>
            <w:r w:rsidRPr="001F4CAC">
              <w:rPr>
                <w:sz w:val="22"/>
                <w:szCs w:val="22"/>
              </w:rPr>
              <w:t xml:space="preserve"> SWZ</w:t>
            </w:r>
            <w:r>
              <w:rPr>
                <w:sz w:val="22"/>
                <w:szCs w:val="22"/>
              </w:rPr>
              <w:t xml:space="preserve"> </w:t>
            </w:r>
            <w:r w:rsidRPr="001F4CAC">
              <w:rPr>
                <w:sz w:val="22"/>
                <w:szCs w:val="22"/>
              </w:rPr>
              <w:t>– deklaruję:</w:t>
            </w:r>
          </w:p>
          <w:p w14:paraId="677CCD8F" w14:textId="77777777" w:rsidR="00923941" w:rsidRPr="001F4CAC" w:rsidRDefault="00923941" w:rsidP="00923941">
            <w:pPr>
              <w:pStyle w:val="Tekstpodstawowywcity"/>
              <w:numPr>
                <w:ilvl w:val="0"/>
                <w:numId w:val="123"/>
              </w:numPr>
              <w:ind w:right="-2"/>
              <w:jc w:val="both"/>
              <w:rPr>
                <w:b/>
                <w:sz w:val="22"/>
                <w:szCs w:val="22"/>
              </w:rPr>
            </w:pPr>
            <w:r w:rsidRPr="001F4CAC">
              <w:rPr>
                <w:b/>
                <w:sz w:val="22"/>
                <w:szCs w:val="22"/>
              </w:rPr>
              <w:t xml:space="preserve">do </w:t>
            </w:r>
            <w:r>
              <w:rPr>
                <w:b/>
                <w:sz w:val="22"/>
                <w:szCs w:val="22"/>
              </w:rPr>
              <w:t>6 dni roboczych</w:t>
            </w:r>
            <w:r w:rsidRPr="001F4CAC">
              <w:rPr>
                <w:b/>
                <w:sz w:val="22"/>
                <w:szCs w:val="22"/>
              </w:rPr>
              <w:t xml:space="preserve"> * </w:t>
            </w:r>
          </w:p>
          <w:p w14:paraId="39E6C7D5" w14:textId="77777777" w:rsidR="00923941" w:rsidRPr="001F4CAC" w:rsidRDefault="00923941" w:rsidP="00923941">
            <w:pPr>
              <w:pStyle w:val="Tekstpodstawowywcity"/>
              <w:numPr>
                <w:ilvl w:val="0"/>
                <w:numId w:val="124"/>
              </w:numPr>
              <w:ind w:right="-2"/>
              <w:jc w:val="both"/>
              <w:rPr>
                <w:b/>
                <w:sz w:val="22"/>
                <w:szCs w:val="22"/>
              </w:rPr>
            </w:pPr>
            <w:r>
              <w:rPr>
                <w:b/>
                <w:sz w:val="22"/>
                <w:szCs w:val="22"/>
              </w:rPr>
              <w:t>od  7 do 10 dni roboczych</w:t>
            </w:r>
            <w:r w:rsidRPr="001F4CAC">
              <w:rPr>
                <w:b/>
                <w:sz w:val="22"/>
                <w:szCs w:val="22"/>
              </w:rPr>
              <w:t xml:space="preserve"> * </w:t>
            </w:r>
          </w:p>
          <w:p w14:paraId="658D0AE5" w14:textId="77777777" w:rsidR="00923941" w:rsidRPr="001F4CAC" w:rsidRDefault="00923941" w:rsidP="00923941">
            <w:pPr>
              <w:pStyle w:val="Tekstpodstawowywcity"/>
              <w:numPr>
                <w:ilvl w:val="0"/>
                <w:numId w:val="124"/>
              </w:numPr>
              <w:ind w:right="-2"/>
              <w:jc w:val="both"/>
              <w:rPr>
                <w:b/>
                <w:sz w:val="22"/>
                <w:szCs w:val="22"/>
              </w:rPr>
            </w:pPr>
            <w:r>
              <w:rPr>
                <w:b/>
                <w:sz w:val="22"/>
                <w:szCs w:val="22"/>
              </w:rPr>
              <w:t>od 11 do 14 dni roboczych</w:t>
            </w:r>
            <w:r w:rsidRPr="001F4CAC">
              <w:rPr>
                <w:b/>
                <w:sz w:val="22"/>
                <w:szCs w:val="22"/>
              </w:rPr>
              <w:t xml:space="preserve"> * </w:t>
            </w:r>
          </w:p>
          <w:p w14:paraId="6EE7EF32" w14:textId="77777777" w:rsidR="00923941" w:rsidRPr="001F4CAC" w:rsidRDefault="00923941" w:rsidP="00923941">
            <w:pPr>
              <w:pStyle w:val="Tekstpodstawowywcity"/>
              <w:numPr>
                <w:ilvl w:val="0"/>
                <w:numId w:val="124"/>
              </w:numPr>
              <w:ind w:right="-2"/>
              <w:jc w:val="both"/>
              <w:rPr>
                <w:b/>
                <w:sz w:val="22"/>
                <w:szCs w:val="22"/>
              </w:rPr>
            </w:pPr>
            <w:r>
              <w:rPr>
                <w:b/>
                <w:sz w:val="22"/>
                <w:szCs w:val="22"/>
              </w:rPr>
              <w:t>od 11 do 14 dni roboczych</w:t>
            </w:r>
            <w:r w:rsidRPr="001F4CAC">
              <w:rPr>
                <w:b/>
                <w:sz w:val="22"/>
                <w:szCs w:val="22"/>
              </w:rPr>
              <w:t xml:space="preserve"> * </w:t>
            </w:r>
          </w:p>
          <w:p w14:paraId="52D0429B" w14:textId="77777777" w:rsidR="00923941" w:rsidRPr="001F4CAC" w:rsidRDefault="00923941" w:rsidP="00923941">
            <w:pPr>
              <w:pStyle w:val="Tekstpodstawowywcity"/>
              <w:numPr>
                <w:ilvl w:val="0"/>
                <w:numId w:val="124"/>
              </w:numPr>
              <w:ind w:right="-2"/>
              <w:jc w:val="both"/>
              <w:rPr>
                <w:b/>
                <w:sz w:val="22"/>
                <w:szCs w:val="22"/>
              </w:rPr>
            </w:pPr>
            <w:r>
              <w:rPr>
                <w:b/>
                <w:sz w:val="22"/>
                <w:szCs w:val="22"/>
              </w:rPr>
              <w:t>od 15 do 20 dni roboczych</w:t>
            </w:r>
            <w:r w:rsidRPr="001F4CAC">
              <w:rPr>
                <w:b/>
                <w:sz w:val="22"/>
                <w:szCs w:val="22"/>
              </w:rPr>
              <w:t xml:space="preserve"> *</w:t>
            </w:r>
          </w:p>
          <w:p w14:paraId="00D9EE19" w14:textId="1A980E73" w:rsidR="00923941" w:rsidRPr="00627F94" w:rsidRDefault="00923941" w:rsidP="00923941">
            <w:pPr>
              <w:spacing w:after="0"/>
              <w:rPr>
                <w:rFonts w:ascii="Times New Roman" w:hAnsi="Times New Roman" w:cs="Times New Roman"/>
                <w:bCs/>
                <w:color w:val="000000" w:themeColor="text1"/>
                <w:lang w:eastAsia="x-none"/>
              </w:rPr>
            </w:pPr>
            <w:r w:rsidRPr="001F4CAC">
              <w:rPr>
                <w:rFonts w:ascii="Times New Roman" w:eastAsia="SimSun" w:hAnsi="Times New Roman" w:cs="Times New Roman"/>
                <w:lang w:eastAsia="zh-CN"/>
              </w:rPr>
              <w:t xml:space="preserve">*  proszę zaznaczyć właściwe </w:t>
            </w:r>
          </w:p>
        </w:tc>
      </w:tr>
    </w:tbl>
    <w:p w14:paraId="55657CE4" w14:textId="77777777" w:rsidR="00C46D93" w:rsidRPr="00627F94" w:rsidRDefault="00C46D93" w:rsidP="00C46D93">
      <w:pPr>
        <w:pStyle w:val="Akapitzlist"/>
        <w:widowControl w:val="0"/>
        <w:autoSpaceDE w:val="0"/>
        <w:spacing w:after="0"/>
        <w:jc w:val="both"/>
        <w:rPr>
          <w:rFonts w:ascii="Times New Roman" w:hAnsi="Times New Roman" w:cs="Times New Roman"/>
          <w:color w:val="000000" w:themeColor="text1"/>
        </w:rPr>
      </w:pPr>
    </w:p>
    <w:p w14:paraId="31752772" w14:textId="059C19DE" w:rsidR="00C46D93" w:rsidRPr="00627F94" w:rsidRDefault="0013676C" w:rsidP="00104271">
      <w:pPr>
        <w:spacing w:after="120"/>
        <w:jc w:val="both"/>
        <w:rPr>
          <w:rFonts w:ascii="Times New Roman" w:hAnsi="Times New Roman" w:cs="Times New Roman"/>
          <w:b/>
          <w:color w:val="000000" w:themeColor="text1"/>
        </w:rPr>
      </w:pPr>
      <w:r>
        <w:rPr>
          <w:rFonts w:ascii="Times New Roman" w:hAnsi="Times New Roman" w:cs="Times New Roman"/>
          <w:b/>
          <w:color w:val="000000" w:themeColor="text1"/>
        </w:rPr>
        <w:t>Część 4</w:t>
      </w:r>
      <w:r w:rsidR="00C46D93" w:rsidRPr="00627F94">
        <w:rPr>
          <w:rFonts w:ascii="Times New Roman" w:hAnsi="Times New Roman" w:cs="Times New Roman"/>
          <w:b/>
          <w:color w:val="000000" w:themeColor="text1"/>
        </w:rPr>
        <w:t xml:space="preserve"> – </w:t>
      </w:r>
      <w:r w:rsidR="008C36D6">
        <w:rPr>
          <w:rFonts w:ascii="Times New Roman" w:hAnsi="Times New Roman" w:cs="Times New Roman"/>
          <w:color w:val="000000" w:themeColor="text1"/>
        </w:rPr>
        <w:t>akumulatory elektryczne, niklowo żelowe, litowe, niklowo - kadmowe</w:t>
      </w:r>
      <w:r w:rsidR="00C46D93" w:rsidRPr="00627F94">
        <w:rPr>
          <w:rFonts w:ascii="Times New Roman" w:hAnsi="Times New Roman" w:cs="Times New Roman"/>
          <w:bCs/>
          <w:color w:val="000000" w:themeColor="text1"/>
        </w:rPr>
        <w:t>:</w:t>
      </w:r>
      <w:r w:rsidR="00C46D93" w:rsidRPr="00627F94">
        <w:rPr>
          <w:rFonts w:ascii="Times New Roman" w:hAnsi="Times New Roman" w:cs="Times New Roman"/>
          <w:b/>
          <w:color w:val="000000" w:themeColor="text1"/>
        </w:rPr>
        <w:t xml:space="preserve"> </w:t>
      </w:r>
    </w:p>
    <w:tbl>
      <w:tblPr>
        <w:tblW w:w="9298" w:type="dxa"/>
        <w:tblInd w:w="-5" w:type="dxa"/>
        <w:tblLayout w:type="fixed"/>
        <w:tblLook w:val="0000" w:firstRow="0" w:lastRow="0" w:firstColumn="0" w:lastColumn="0" w:noHBand="0" w:noVBand="0"/>
      </w:tblPr>
      <w:tblGrid>
        <w:gridCol w:w="9298"/>
      </w:tblGrid>
      <w:tr w:rsidR="00104271" w:rsidRPr="00627F94" w14:paraId="703E9BE7" w14:textId="77777777" w:rsidTr="0097080F">
        <w:trPr>
          <w:trHeight w:val="2652"/>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73802E53" w14:textId="77777777" w:rsidR="00104271" w:rsidRDefault="00104271" w:rsidP="0097080F">
            <w:pPr>
              <w:spacing w:after="0"/>
              <w:rPr>
                <w:rFonts w:ascii="Times New Roman" w:hAnsi="Times New Roman" w:cs="Times New Roman"/>
                <w:b/>
                <w:color w:val="000000" w:themeColor="text1"/>
                <w:u w:val="single"/>
                <w:lang w:eastAsia="x-none"/>
              </w:rPr>
            </w:pPr>
          </w:p>
          <w:p w14:paraId="177E1BDE" w14:textId="77777777" w:rsidR="00104271" w:rsidRPr="00627F94" w:rsidRDefault="00104271" w:rsidP="0097080F">
            <w:pPr>
              <w:spacing w:after="120"/>
              <w:rPr>
                <w:rFonts w:ascii="Times New Roman" w:hAnsi="Times New Roman" w:cs="Times New Roman"/>
                <w:bCs/>
                <w:color w:val="000000" w:themeColor="text1"/>
                <w:u w:val="single"/>
                <w:lang w:eastAsia="x-none"/>
              </w:rPr>
            </w:pPr>
            <w:r w:rsidRPr="00627F94">
              <w:rPr>
                <w:rFonts w:ascii="Times New Roman" w:hAnsi="Times New Roman" w:cs="Times New Roman"/>
                <w:b/>
                <w:color w:val="000000" w:themeColor="text1"/>
                <w:u w:val="single"/>
                <w:lang w:eastAsia="x-none"/>
              </w:rPr>
              <w:t>Zamówienie podstawowe</w:t>
            </w:r>
            <w:r w:rsidRPr="00627F94">
              <w:rPr>
                <w:rFonts w:ascii="Times New Roman" w:hAnsi="Times New Roman" w:cs="Times New Roman"/>
                <w:bCs/>
                <w:color w:val="000000" w:themeColor="text1"/>
                <w:lang w:eastAsia="x-none"/>
              </w:rPr>
              <w:t>:</w:t>
            </w:r>
          </w:p>
          <w:p w14:paraId="5BFFD4E9" w14:textId="77777777" w:rsidR="00104271" w:rsidRPr="00627F94" w:rsidRDefault="00104271" w:rsidP="0097080F">
            <w:pPr>
              <w:spacing w:after="120"/>
              <w:rPr>
                <w:rFonts w:ascii="Times New Roman" w:hAnsi="Times New Roman" w:cs="Times New Roman"/>
                <w:b/>
                <w:color w:val="000000" w:themeColor="text1"/>
                <w:lang w:eastAsia="x-none"/>
              </w:rPr>
            </w:pPr>
            <w:r w:rsidRPr="00627F94">
              <w:rPr>
                <w:rFonts w:ascii="Times New Roman" w:hAnsi="Times New Roman" w:cs="Times New Roman"/>
                <w:b/>
                <w:color w:val="000000" w:themeColor="text1"/>
                <w:lang w:eastAsia="x-none"/>
              </w:rPr>
              <w:t>Wartość netto</w:t>
            </w:r>
            <w:r w:rsidRPr="00627F94">
              <w:rPr>
                <w:rFonts w:ascii="Times New Roman" w:hAnsi="Times New Roman" w:cs="Times New Roman"/>
                <w:b/>
                <w:color w:val="000000" w:themeColor="text1"/>
              </w:rPr>
              <w:t>: ……………………………… zł</w:t>
            </w:r>
          </w:p>
          <w:p w14:paraId="0097D081" w14:textId="77777777" w:rsidR="00104271" w:rsidRPr="00627F94" w:rsidRDefault="00104271" w:rsidP="0097080F">
            <w:pPr>
              <w:spacing w:after="120"/>
              <w:rPr>
                <w:rFonts w:ascii="Times New Roman" w:hAnsi="Times New Roman" w:cs="Times New Roman"/>
                <w:bCs/>
                <w:color w:val="000000" w:themeColor="text1"/>
              </w:rPr>
            </w:pPr>
            <w:r w:rsidRPr="00627F94">
              <w:rPr>
                <w:rFonts w:ascii="Times New Roman" w:hAnsi="Times New Roman" w:cs="Times New Roman"/>
                <w:bCs/>
                <w:color w:val="000000" w:themeColor="text1"/>
              </w:rPr>
              <w:t>(słownie: ……………</w:t>
            </w:r>
            <w:r>
              <w:rPr>
                <w:rFonts w:ascii="Times New Roman" w:hAnsi="Times New Roman" w:cs="Times New Roman"/>
                <w:bCs/>
                <w:color w:val="000000" w:themeColor="text1"/>
              </w:rPr>
              <w:t>……………………………………………………………………………….</w:t>
            </w:r>
            <w:r w:rsidRPr="00627F94">
              <w:rPr>
                <w:rFonts w:ascii="Times New Roman" w:hAnsi="Times New Roman" w:cs="Times New Roman"/>
                <w:bCs/>
                <w:color w:val="000000" w:themeColor="text1"/>
              </w:rPr>
              <w:t xml:space="preserve"> zł)</w:t>
            </w:r>
          </w:p>
          <w:p w14:paraId="5B26A0E1" w14:textId="77777777" w:rsidR="00104271" w:rsidRPr="00627F94" w:rsidRDefault="00104271" w:rsidP="0097080F">
            <w:pPr>
              <w:spacing w:after="120"/>
              <w:rPr>
                <w:rFonts w:ascii="Times New Roman" w:hAnsi="Times New Roman" w:cs="Times New Roman"/>
                <w:bCs/>
                <w:color w:val="000000" w:themeColor="text1"/>
              </w:rPr>
            </w:pPr>
            <w:r w:rsidRPr="00627F94">
              <w:rPr>
                <w:rFonts w:ascii="Times New Roman" w:hAnsi="Times New Roman" w:cs="Times New Roman"/>
                <w:bCs/>
                <w:color w:val="000000" w:themeColor="text1"/>
              </w:rPr>
              <w:t>Wartość podatku VAT wynosi: …………………..zł, (słownie:………………………………………………………………. zł)</w:t>
            </w:r>
          </w:p>
          <w:p w14:paraId="73F6C488" w14:textId="77777777" w:rsidR="00104271" w:rsidRPr="00627F94" w:rsidRDefault="00104271" w:rsidP="0097080F">
            <w:pPr>
              <w:spacing w:after="120"/>
              <w:rPr>
                <w:rFonts w:ascii="Times New Roman" w:hAnsi="Times New Roman" w:cs="Times New Roman"/>
                <w:b/>
                <w:color w:val="000000" w:themeColor="text1"/>
                <w:lang w:eastAsia="x-none"/>
              </w:rPr>
            </w:pPr>
            <w:r w:rsidRPr="00627F94">
              <w:rPr>
                <w:rFonts w:ascii="Times New Roman" w:hAnsi="Times New Roman" w:cs="Times New Roman"/>
                <w:b/>
                <w:color w:val="000000" w:themeColor="text1"/>
                <w:lang w:eastAsia="x-none"/>
              </w:rPr>
              <w:t>Wartość b</w:t>
            </w:r>
            <w:r w:rsidRPr="00627F94">
              <w:rPr>
                <w:rFonts w:ascii="Times New Roman" w:hAnsi="Times New Roman" w:cs="Times New Roman"/>
                <w:b/>
                <w:color w:val="000000" w:themeColor="text1"/>
              </w:rPr>
              <w:t>rutto: ……………………………… zł</w:t>
            </w:r>
          </w:p>
          <w:p w14:paraId="5CDE972E" w14:textId="77777777" w:rsidR="00104271" w:rsidRPr="00627F94" w:rsidRDefault="00104271" w:rsidP="0097080F">
            <w:pPr>
              <w:spacing w:after="120"/>
              <w:jc w:val="both"/>
              <w:rPr>
                <w:rFonts w:ascii="Times New Roman" w:hAnsi="Times New Roman" w:cs="Times New Roman"/>
                <w:bCs/>
                <w:color w:val="000000" w:themeColor="text1"/>
                <w:lang w:eastAsia="x-none"/>
              </w:rPr>
            </w:pPr>
            <w:r w:rsidRPr="00627F94">
              <w:rPr>
                <w:rFonts w:ascii="Times New Roman" w:hAnsi="Times New Roman" w:cs="Times New Roman"/>
                <w:bCs/>
                <w:color w:val="000000" w:themeColor="text1"/>
                <w:lang w:val="x-none" w:eastAsia="x-none"/>
              </w:rPr>
              <w:t xml:space="preserve">(słownie: </w:t>
            </w:r>
            <w:r w:rsidRPr="00627F94">
              <w:rPr>
                <w:rFonts w:ascii="Times New Roman" w:hAnsi="Times New Roman" w:cs="Times New Roman"/>
                <w:bCs/>
                <w:color w:val="000000" w:themeColor="text1"/>
                <w:lang w:eastAsia="x-none"/>
              </w:rPr>
              <w:t>…</w:t>
            </w:r>
            <w:r w:rsidRPr="00627F94">
              <w:rPr>
                <w:rFonts w:ascii="Times New Roman" w:hAnsi="Times New Roman" w:cs="Times New Roman"/>
                <w:bCs/>
                <w:color w:val="000000" w:themeColor="text1"/>
                <w:lang w:val="x-none" w:eastAsia="x-none"/>
              </w:rPr>
              <w:t>……………………………………………………………………………………….…</w:t>
            </w:r>
            <w:r w:rsidRPr="00627F94">
              <w:rPr>
                <w:rFonts w:ascii="Times New Roman" w:hAnsi="Times New Roman" w:cs="Times New Roman"/>
                <w:bCs/>
                <w:color w:val="000000" w:themeColor="text1"/>
                <w:lang w:eastAsia="x-none"/>
              </w:rPr>
              <w:t xml:space="preserve"> zł</w:t>
            </w:r>
            <w:r w:rsidRPr="00627F94">
              <w:rPr>
                <w:rFonts w:ascii="Times New Roman" w:hAnsi="Times New Roman" w:cs="Times New Roman"/>
                <w:bCs/>
                <w:color w:val="000000" w:themeColor="text1"/>
                <w:lang w:val="x-none" w:eastAsia="x-none"/>
              </w:rPr>
              <w:t>)</w:t>
            </w:r>
          </w:p>
          <w:p w14:paraId="625AB0A0" w14:textId="6B01C15B" w:rsidR="00104271" w:rsidRDefault="00104271" w:rsidP="0097080F">
            <w:pPr>
              <w:spacing w:after="120"/>
              <w:jc w:val="both"/>
              <w:rPr>
                <w:rFonts w:ascii="Times New Roman" w:hAnsi="Times New Roman" w:cs="Times New Roman"/>
                <w:color w:val="000000" w:themeColor="text1"/>
              </w:rPr>
            </w:pPr>
            <w:r w:rsidRPr="00627F94">
              <w:rPr>
                <w:rFonts w:ascii="Times New Roman" w:hAnsi="Times New Roman" w:cs="Times New Roman"/>
                <w:color w:val="000000" w:themeColor="text1"/>
              </w:rPr>
              <w:t>Zgodnie z załączonym do oferty „Formular</w:t>
            </w:r>
            <w:r>
              <w:rPr>
                <w:rFonts w:ascii="Times New Roman" w:hAnsi="Times New Roman" w:cs="Times New Roman"/>
                <w:color w:val="000000" w:themeColor="text1"/>
              </w:rPr>
              <w:t>zem cenowym” – załącznik nr 2.</w:t>
            </w:r>
            <w:r w:rsidR="006F693F">
              <w:rPr>
                <w:rFonts w:ascii="Times New Roman" w:hAnsi="Times New Roman" w:cs="Times New Roman"/>
                <w:color w:val="000000" w:themeColor="text1"/>
              </w:rPr>
              <w:t>4</w:t>
            </w:r>
            <w:r w:rsidRPr="00627F94">
              <w:rPr>
                <w:rFonts w:ascii="Times New Roman" w:hAnsi="Times New Roman" w:cs="Times New Roman"/>
                <w:color w:val="000000" w:themeColor="text1"/>
              </w:rPr>
              <w:t xml:space="preserve"> do SWZ.</w:t>
            </w:r>
          </w:p>
          <w:p w14:paraId="4C36E010" w14:textId="77777777" w:rsidR="00104271" w:rsidRPr="00627F94" w:rsidRDefault="00104271" w:rsidP="0097080F">
            <w:pPr>
              <w:spacing w:after="0"/>
              <w:jc w:val="both"/>
              <w:rPr>
                <w:rFonts w:ascii="Times New Roman" w:hAnsi="Times New Roman" w:cs="Times New Roman"/>
                <w:bCs/>
                <w:color w:val="000000" w:themeColor="text1"/>
                <w:lang w:eastAsia="x-none"/>
              </w:rPr>
            </w:pPr>
          </w:p>
        </w:tc>
      </w:tr>
      <w:tr w:rsidR="00923941" w:rsidRPr="00627F94" w14:paraId="1AA6C697" w14:textId="77777777" w:rsidTr="0097080F">
        <w:trPr>
          <w:trHeight w:val="83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14:paraId="5E3C4A93" w14:textId="77777777" w:rsidR="00923941" w:rsidRPr="001F4CAC" w:rsidRDefault="00923941" w:rsidP="00923941">
            <w:pPr>
              <w:pStyle w:val="Tekstpodstawowywcity"/>
              <w:spacing w:before="120"/>
              <w:ind w:left="0"/>
              <w:rPr>
                <w:sz w:val="22"/>
                <w:szCs w:val="22"/>
              </w:rPr>
            </w:pPr>
            <w:r w:rsidRPr="001F4CAC">
              <w:rPr>
                <w:sz w:val="22"/>
                <w:szCs w:val="22"/>
              </w:rPr>
              <w:t xml:space="preserve">W ramach kryterium opisanego w Rozdziale </w:t>
            </w:r>
            <w:r>
              <w:rPr>
                <w:sz w:val="22"/>
                <w:szCs w:val="22"/>
              </w:rPr>
              <w:t>XVII</w:t>
            </w:r>
            <w:r w:rsidRPr="001F4CAC">
              <w:rPr>
                <w:sz w:val="22"/>
                <w:szCs w:val="22"/>
              </w:rPr>
              <w:t xml:space="preserve"> ust. </w:t>
            </w:r>
            <w:r>
              <w:rPr>
                <w:sz w:val="22"/>
                <w:szCs w:val="22"/>
              </w:rPr>
              <w:t>3</w:t>
            </w:r>
            <w:r w:rsidRPr="001F4CAC">
              <w:rPr>
                <w:sz w:val="22"/>
                <w:szCs w:val="22"/>
              </w:rPr>
              <w:t xml:space="preserve"> SWZ</w:t>
            </w:r>
            <w:r>
              <w:rPr>
                <w:sz w:val="22"/>
                <w:szCs w:val="22"/>
              </w:rPr>
              <w:t xml:space="preserve"> </w:t>
            </w:r>
            <w:r w:rsidRPr="001F4CAC">
              <w:rPr>
                <w:sz w:val="22"/>
                <w:szCs w:val="22"/>
              </w:rPr>
              <w:t>– deklaruję:</w:t>
            </w:r>
          </w:p>
          <w:p w14:paraId="4A05C437" w14:textId="77777777" w:rsidR="00923941" w:rsidRPr="001F4CAC" w:rsidRDefault="00923941" w:rsidP="00923941">
            <w:pPr>
              <w:pStyle w:val="Tekstpodstawowywcity"/>
              <w:numPr>
                <w:ilvl w:val="0"/>
                <w:numId w:val="123"/>
              </w:numPr>
              <w:ind w:right="-2"/>
              <w:jc w:val="both"/>
              <w:rPr>
                <w:b/>
                <w:sz w:val="22"/>
                <w:szCs w:val="22"/>
              </w:rPr>
            </w:pPr>
            <w:r w:rsidRPr="001F4CAC">
              <w:rPr>
                <w:b/>
                <w:sz w:val="22"/>
                <w:szCs w:val="22"/>
              </w:rPr>
              <w:t xml:space="preserve">do </w:t>
            </w:r>
            <w:r>
              <w:rPr>
                <w:b/>
                <w:sz w:val="22"/>
                <w:szCs w:val="22"/>
              </w:rPr>
              <w:t>6 dni roboczych</w:t>
            </w:r>
            <w:r w:rsidRPr="001F4CAC">
              <w:rPr>
                <w:b/>
                <w:sz w:val="22"/>
                <w:szCs w:val="22"/>
              </w:rPr>
              <w:t xml:space="preserve"> * </w:t>
            </w:r>
          </w:p>
          <w:p w14:paraId="5A455183" w14:textId="77777777" w:rsidR="00923941" w:rsidRPr="001F4CAC" w:rsidRDefault="00923941" w:rsidP="00923941">
            <w:pPr>
              <w:pStyle w:val="Tekstpodstawowywcity"/>
              <w:numPr>
                <w:ilvl w:val="0"/>
                <w:numId w:val="124"/>
              </w:numPr>
              <w:ind w:right="-2"/>
              <w:jc w:val="both"/>
              <w:rPr>
                <w:b/>
                <w:sz w:val="22"/>
                <w:szCs w:val="22"/>
              </w:rPr>
            </w:pPr>
            <w:r>
              <w:rPr>
                <w:b/>
                <w:sz w:val="22"/>
                <w:szCs w:val="22"/>
              </w:rPr>
              <w:t>od  7 do 10 dni roboczych</w:t>
            </w:r>
            <w:r w:rsidRPr="001F4CAC">
              <w:rPr>
                <w:b/>
                <w:sz w:val="22"/>
                <w:szCs w:val="22"/>
              </w:rPr>
              <w:t xml:space="preserve"> * </w:t>
            </w:r>
          </w:p>
          <w:p w14:paraId="3054FF22" w14:textId="77777777" w:rsidR="00923941" w:rsidRPr="001F4CAC" w:rsidRDefault="00923941" w:rsidP="00923941">
            <w:pPr>
              <w:pStyle w:val="Tekstpodstawowywcity"/>
              <w:numPr>
                <w:ilvl w:val="0"/>
                <w:numId w:val="124"/>
              </w:numPr>
              <w:ind w:right="-2"/>
              <w:jc w:val="both"/>
              <w:rPr>
                <w:b/>
                <w:sz w:val="22"/>
                <w:szCs w:val="22"/>
              </w:rPr>
            </w:pPr>
            <w:r>
              <w:rPr>
                <w:b/>
                <w:sz w:val="22"/>
                <w:szCs w:val="22"/>
              </w:rPr>
              <w:t>od 11 do 14 dni roboczych</w:t>
            </w:r>
            <w:r w:rsidRPr="001F4CAC">
              <w:rPr>
                <w:b/>
                <w:sz w:val="22"/>
                <w:szCs w:val="22"/>
              </w:rPr>
              <w:t xml:space="preserve"> * </w:t>
            </w:r>
          </w:p>
          <w:p w14:paraId="47CC8E72" w14:textId="77777777" w:rsidR="00923941" w:rsidRPr="001F4CAC" w:rsidRDefault="00923941" w:rsidP="00923941">
            <w:pPr>
              <w:pStyle w:val="Tekstpodstawowywcity"/>
              <w:numPr>
                <w:ilvl w:val="0"/>
                <w:numId w:val="124"/>
              </w:numPr>
              <w:ind w:right="-2"/>
              <w:jc w:val="both"/>
              <w:rPr>
                <w:b/>
                <w:sz w:val="22"/>
                <w:szCs w:val="22"/>
              </w:rPr>
            </w:pPr>
            <w:r>
              <w:rPr>
                <w:b/>
                <w:sz w:val="22"/>
                <w:szCs w:val="22"/>
              </w:rPr>
              <w:t>od 11 do 14 dni roboczych</w:t>
            </w:r>
            <w:r w:rsidRPr="001F4CAC">
              <w:rPr>
                <w:b/>
                <w:sz w:val="22"/>
                <w:szCs w:val="22"/>
              </w:rPr>
              <w:t xml:space="preserve"> * </w:t>
            </w:r>
          </w:p>
          <w:p w14:paraId="0D81961E" w14:textId="77777777" w:rsidR="00923941" w:rsidRPr="001F4CAC" w:rsidRDefault="00923941" w:rsidP="00923941">
            <w:pPr>
              <w:pStyle w:val="Tekstpodstawowywcity"/>
              <w:numPr>
                <w:ilvl w:val="0"/>
                <w:numId w:val="124"/>
              </w:numPr>
              <w:ind w:right="-2"/>
              <w:jc w:val="both"/>
              <w:rPr>
                <w:b/>
                <w:sz w:val="22"/>
                <w:szCs w:val="22"/>
              </w:rPr>
            </w:pPr>
            <w:r>
              <w:rPr>
                <w:b/>
                <w:sz w:val="22"/>
                <w:szCs w:val="22"/>
              </w:rPr>
              <w:t>od 15 do 20 dni roboczych</w:t>
            </w:r>
            <w:r w:rsidRPr="001F4CAC">
              <w:rPr>
                <w:b/>
                <w:sz w:val="22"/>
                <w:szCs w:val="22"/>
              </w:rPr>
              <w:t xml:space="preserve"> *</w:t>
            </w:r>
          </w:p>
          <w:p w14:paraId="39DE27B9" w14:textId="3F68A330" w:rsidR="00923941" w:rsidRPr="00627F94" w:rsidRDefault="00923941" w:rsidP="00923941">
            <w:pPr>
              <w:spacing w:after="0"/>
              <w:rPr>
                <w:rFonts w:ascii="Times New Roman" w:hAnsi="Times New Roman" w:cs="Times New Roman"/>
                <w:bCs/>
                <w:color w:val="000000" w:themeColor="text1"/>
                <w:lang w:eastAsia="x-none"/>
              </w:rPr>
            </w:pPr>
            <w:r w:rsidRPr="001F4CAC">
              <w:rPr>
                <w:rFonts w:ascii="Times New Roman" w:eastAsia="SimSun" w:hAnsi="Times New Roman" w:cs="Times New Roman"/>
                <w:lang w:eastAsia="zh-CN"/>
              </w:rPr>
              <w:t xml:space="preserve">*  proszę zaznaczyć właściwe </w:t>
            </w:r>
          </w:p>
        </w:tc>
      </w:tr>
    </w:tbl>
    <w:p w14:paraId="655DF638" w14:textId="77777777" w:rsidR="00C46D93" w:rsidRPr="00627F94" w:rsidRDefault="00C46D93" w:rsidP="00C46D93">
      <w:pPr>
        <w:widowControl w:val="0"/>
        <w:autoSpaceDE w:val="0"/>
        <w:spacing w:after="0"/>
        <w:jc w:val="both"/>
        <w:rPr>
          <w:rFonts w:ascii="Times New Roman" w:hAnsi="Times New Roman" w:cs="Times New Roman"/>
          <w:color w:val="000000" w:themeColor="text1"/>
        </w:rPr>
      </w:pPr>
    </w:p>
    <w:p w14:paraId="63005D43" w14:textId="509918D0" w:rsidR="00C46D93" w:rsidRPr="00627F94" w:rsidRDefault="00C46D93" w:rsidP="00C46D93">
      <w:pPr>
        <w:numPr>
          <w:ilvl w:val="3"/>
          <w:numId w:val="36"/>
        </w:numPr>
        <w:tabs>
          <w:tab w:val="num" w:pos="284"/>
        </w:tabs>
        <w:spacing w:before="120" w:after="120" w:line="240" w:lineRule="auto"/>
        <w:ind w:left="284" w:hanging="284"/>
        <w:jc w:val="both"/>
        <w:rPr>
          <w:rFonts w:ascii="Times New Roman" w:eastAsia="Times New Roman" w:hAnsi="Times New Roman" w:cs="Tahoma"/>
          <w:color w:val="000000" w:themeColor="text1"/>
          <w:lang w:eastAsia="pl-PL"/>
        </w:rPr>
      </w:pPr>
      <w:r w:rsidRPr="00627F94">
        <w:rPr>
          <w:rFonts w:ascii="Times New Roman" w:eastAsia="Times New Roman" w:hAnsi="Times New Roman" w:cs="Tahoma"/>
          <w:color w:val="000000" w:themeColor="text1"/>
          <w:lang w:eastAsia="pl-PL"/>
        </w:rPr>
        <w:t xml:space="preserve">Oświadczam/my*, że </w:t>
      </w:r>
      <w:r w:rsidRPr="00627F94">
        <w:rPr>
          <w:rFonts w:ascii="Times New Roman" w:eastAsia="Times New Roman" w:hAnsi="Times New Roman" w:cs="Tahoma"/>
          <w:b/>
          <w:color w:val="000000" w:themeColor="text1"/>
          <w:lang w:eastAsia="pl-PL"/>
        </w:rPr>
        <w:t>jestem</w:t>
      </w:r>
      <w:r w:rsidR="008C36D6">
        <w:rPr>
          <w:rFonts w:ascii="Times New Roman" w:eastAsia="Times New Roman" w:hAnsi="Times New Roman" w:cs="Tahoma"/>
          <w:b/>
          <w:color w:val="000000" w:themeColor="text1"/>
          <w:lang w:eastAsia="pl-PL"/>
        </w:rPr>
        <w:t xml:space="preserve"> </w:t>
      </w:r>
      <w:r w:rsidRPr="00627F94">
        <w:rPr>
          <w:rFonts w:ascii="Times New Roman" w:eastAsia="Times New Roman" w:hAnsi="Times New Roman" w:cs="Tahoma"/>
          <w:color w:val="000000" w:themeColor="text1"/>
          <w:lang w:eastAsia="pl-PL"/>
        </w:rPr>
        <w:t>zarejestrowanym czynnym płatnikiem podatku VAT/ zwolnionym z obowiązku uiszczenia podatku VAT*</w:t>
      </w:r>
    </w:p>
    <w:p w14:paraId="2006C815" w14:textId="77777777" w:rsidR="00C46D93" w:rsidRPr="00627F94" w:rsidRDefault="00C46D93" w:rsidP="00C46D93">
      <w:pPr>
        <w:numPr>
          <w:ilvl w:val="3"/>
          <w:numId w:val="36"/>
        </w:numPr>
        <w:tabs>
          <w:tab w:val="num" w:pos="284"/>
        </w:tabs>
        <w:spacing w:before="120" w:after="120" w:line="240" w:lineRule="auto"/>
        <w:ind w:left="284" w:hanging="284"/>
        <w:jc w:val="both"/>
        <w:rPr>
          <w:rFonts w:ascii="Times New Roman" w:eastAsia="Times New Roman" w:hAnsi="Times New Roman" w:cs="Times New Roman"/>
          <w:bCs/>
          <w:color w:val="000000" w:themeColor="text1"/>
          <w:lang w:eastAsia="pl-PL"/>
        </w:rPr>
      </w:pPr>
      <w:r w:rsidRPr="00627F94">
        <w:rPr>
          <w:rFonts w:ascii="Times New Roman" w:eastAsia="Times New Roman" w:hAnsi="Times New Roman" w:cs="Times New Roman"/>
          <w:color w:val="000000" w:themeColor="text1"/>
          <w:lang w:eastAsia="pl-PL"/>
        </w:rPr>
        <w:t>Oświadczam</w:t>
      </w:r>
      <w:r w:rsidRPr="00627F94">
        <w:rPr>
          <w:rFonts w:ascii="Times New Roman" w:eastAsia="Times New Roman" w:hAnsi="Times New Roman" w:cs="Times New Roman"/>
          <w:bCs/>
          <w:color w:val="000000" w:themeColor="text1"/>
          <w:lang w:eastAsia="pl-PL"/>
        </w:rPr>
        <w:t>/my, że oferowana cena zawiera wszystkie koszty związane z wykonaniem zamówienia. Podana cena będzie obowiązywać w okresie ważności umowy i nie ulegnie zmianie.</w:t>
      </w:r>
    </w:p>
    <w:p w14:paraId="3F3680F5" w14:textId="77777777" w:rsidR="00C46D93" w:rsidRPr="00627F94" w:rsidRDefault="00C46D93" w:rsidP="00C46D93">
      <w:pPr>
        <w:numPr>
          <w:ilvl w:val="3"/>
          <w:numId w:val="36"/>
        </w:numPr>
        <w:tabs>
          <w:tab w:val="num" w:pos="284"/>
        </w:tabs>
        <w:spacing w:before="120" w:after="120" w:line="240" w:lineRule="auto"/>
        <w:ind w:left="284" w:hanging="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Oświadczam/my, że zamówienie wykonamy na zasadach określonych w SWZ.</w:t>
      </w:r>
    </w:p>
    <w:p w14:paraId="28FDFABE" w14:textId="77777777" w:rsidR="00C46D93" w:rsidRPr="00627F94" w:rsidRDefault="00C46D93" w:rsidP="00C46D93">
      <w:pPr>
        <w:numPr>
          <w:ilvl w:val="3"/>
          <w:numId w:val="36"/>
        </w:numPr>
        <w:tabs>
          <w:tab w:val="num" w:pos="284"/>
        </w:tabs>
        <w:spacing w:before="120" w:after="120" w:line="240" w:lineRule="auto"/>
        <w:ind w:left="284" w:hanging="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Oświadczamy, że akceptujemy termin płatności:</w:t>
      </w:r>
      <w:r w:rsidRPr="00627F94">
        <w:rPr>
          <w:rFonts w:ascii="Times New Roman" w:eastAsia="Times New Roman" w:hAnsi="Times New Roman" w:cs="Times New Roman"/>
          <w:b/>
          <w:color w:val="000000" w:themeColor="text1"/>
          <w:lang w:eastAsia="pl-PL"/>
        </w:rPr>
        <w:t xml:space="preserve"> 30 dni </w:t>
      </w:r>
      <w:r w:rsidRPr="00627F94">
        <w:rPr>
          <w:rFonts w:ascii="Times New Roman" w:eastAsia="Times New Roman" w:hAnsi="Times New Roman" w:cs="Times New Roman"/>
          <w:color w:val="000000" w:themeColor="text1"/>
          <w:lang w:eastAsia="pl-PL"/>
        </w:rPr>
        <w:t>od daty otrzymania przez Zamawiającego prawidłowo wystawionej faktury VAT.</w:t>
      </w:r>
    </w:p>
    <w:p w14:paraId="3289064B" w14:textId="77777777" w:rsidR="00C46D93" w:rsidRPr="00627F94" w:rsidRDefault="00C46D93" w:rsidP="00C46D93">
      <w:pPr>
        <w:numPr>
          <w:ilvl w:val="3"/>
          <w:numId w:val="36"/>
        </w:numPr>
        <w:tabs>
          <w:tab w:val="num" w:pos="284"/>
        </w:tabs>
        <w:spacing w:before="120" w:after="120" w:line="240" w:lineRule="auto"/>
        <w:ind w:left="284" w:hanging="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4DC338B9" w14:textId="77777777" w:rsidR="00C46D93" w:rsidRPr="00627F94" w:rsidRDefault="00C46D93" w:rsidP="00C46D93">
      <w:pPr>
        <w:numPr>
          <w:ilvl w:val="3"/>
          <w:numId w:val="36"/>
        </w:numPr>
        <w:tabs>
          <w:tab w:val="num" w:pos="284"/>
        </w:tabs>
        <w:spacing w:before="120" w:after="120" w:line="240" w:lineRule="auto"/>
        <w:ind w:left="284" w:hanging="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Oświadczam/my, że uważamy się za związanych niniejszą ofertą na okres wskazany w SWZ.</w:t>
      </w:r>
    </w:p>
    <w:p w14:paraId="5563E400" w14:textId="77777777" w:rsidR="00C46D93" w:rsidRPr="00627F94" w:rsidRDefault="00C46D93" w:rsidP="00C46D93">
      <w:pPr>
        <w:numPr>
          <w:ilvl w:val="3"/>
          <w:numId w:val="36"/>
        </w:numPr>
        <w:tabs>
          <w:tab w:val="num" w:pos="284"/>
        </w:tabs>
        <w:spacing w:before="120" w:after="120" w:line="240" w:lineRule="auto"/>
        <w:ind w:left="284" w:hanging="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Oświadczam/my, że akceptujemy dołączony do SWZ projekt umowy i zobowiązujemy się </w:t>
      </w:r>
      <w:r w:rsidRPr="00627F94">
        <w:rPr>
          <w:rFonts w:ascii="Times New Roman" w:eastAsia="Times New Roman" w:hAnsi="Times New Roman" w:cs="Times New Roman"/>
          <w:color w:val="000000" w:themeColor="text1"/>
          <w:lang w:eastAsia="pl-PL"/>
        </w:rPr>
        <w:br/>
        <w:t xml:space="preserve">w przypadku wyboru naszej oferty do zawarcia umowy na warunkach w niej określonych, </w:t>
      </w:r>
      <w:r w:rsidRPr="00627F94">
        <w:rPr>
          <w:rFonts w:ascii="Times New Roman" w:eastAsia="Times New Roman" w:hAnsi="Times New Roman" w:cs="Times New Roman"/>
          <w:color w:val="000000" w:themeColor="text1"/>
          <w:lang w:eastAsia="pl-PL"/>
        </w:rPr>
        <w:br/>
        <w:t>a także w miejscu i terminie wyznaczonym przez Zamawiającego.</w:t>
      </w:r>
    </w:p>
    <w:p w14:paraId="742EC92F" w14:textId="77777777" w:rsidR="00C46D93" w:rsidRPr="00627F94" w:rsidRDefault="00C46D93" w:rsidP="00C46D93">
      <w:pPr>
        <w:numPr>
          <w:ilvl w:val="3"/>
          <w:numId w:val="36"/>
        </w:numPr>
        <w:tabs>
          <w:tab w:val="num" w:pos="284"/>
        </w:tabs>
        <w:spacing w:before="120" w:after="120" w:line="240" w:lineRule="auto"/>
        <w:ind w:left="284" w:hanging="284"/>
        <w:jc w:val="both"/>
        <w:rPr>
          <w:rFonts w:ascii="Times New Roman" w:eastAsia="SimSu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Oświadczam/my</w:t>
      </w:r>
      <w:r w:rsidRPr="00627F94">
        <w:rPr>
          <w:rFonts w:ascii="Times New Roman" w:eastAsia="SimSun" w:hAnsi="Times New Roman" w:cs="Times New Roman"/>
          <w:color w:val="000000" w:themeColor="text1"/>
          <w:lang w:eastAsia="pl-PL"/>
        </w:rPr>
        <w:t>, że oferta nie zawiera/zawiera* informacji(e) stanowiących(e) tajemnicę przedsiębiorstwa w rozumieniu art. 11 ust. 4 ustawy o zwalczaniu nieuczciwej konkurencji. Informacje takie zawarte są w następujących dokumentach/ stronach oferty*…………………….………………………………..……………...…</w:t>
      </w:r>
    </w:p>
    <w:p w14:paraId="41E91393" w14:textId="77777777" w:rsidR="00C46D93" w:rsidRPr="00627F94" w:rsidRDefault="00C46D93" w:rsidP="00C46D93">
      <w:pPr>
        <w:numPr>
          <w:ilvl w:val="3"/>
          <w:numId w:val="36"/>
        </w:numPr>
        <w:spacing w:after="0" w:line="240" w:lineRule="auto"/>
        <w:ind w:left="284" w:hanging="426"/>
        <w:jc w:val="both"/>
        <w:rPr>
          <w:rFonts w:ascii="Times New Roman" w:eastAsia="SimSun" w:hAnsi="Times New Roman" w:cs="Times New Roman"/>
          <w:b/>
          <w:color w:val="000000" w:themeColor="text1"/>
          <w:lang w:eastAsia="pl-PL"/>
        </w:rPr>
      </w:pPr>
      <w:r w:rsidRPr="00627F94">
        <w:rPr>
          <w:rFonts w:ascii="Times New Roman" w:eastAsia="SimSun" w:hAnsi="Times New Roman" w:cs="Times New Roman"/>
          <w:b/>
          <w:color w:val="000000" w:themeColor="text1"/>
          <w:lang w:eastAsia="pl-PL"/>
        </w:rPr>
        <w:t xml:space="preserve">Oświadczam/my, że Wykonawca jest: </w:t>
      </w:r>
      <w:r w:rsidRPr="00627F94">
        <w:rPr>
          <w:rFonts w:ascii="Times New Roman" w:eastAsia="Times New Roman" w:hAnsi="Times New Roman" w:cs="Tahoma"/>
          <w:color w:val="000000" w:themeColor="text1"/>
          <w:lang w:eastAsia="pl-PL"/>
        </w:rPr>
        <w:t>mikroprzedsiębiorcą*, małym przedsiębiorcą*, średnim przedsiębiorcą*.</w:t>
      </w:r>
    </w:p>
    <w:p w14:paraId="25A0BFDA" w14:textId="77777777" w:rsidR="00C46D93" w:rsidRPr="00627F94" w:rsidRDefault="00C46D93" w:rsidP="00C46D93">
      <w:pPr>
        <w:tabs>
          <w:tab w:val="left" w:pos="16756"/>
        </w:tabs>
        <w:suppressAutoHyphens/>
        <w:spacing w:before="120" w:after="0" w:line="240" w:lineRule="auto"/>
        <w:ind w:left="284" w:hanging="284"/>
        <w:jc w:val="both"/>
        <w:rPr>
          <w:rFonts w:ascii="Times New Roman" w:eastAsia="Times New Roman" w:hAnsi="Times New Roman" w:cs="Times New Roman"/>
          <w:color w:val="000000" w:themeColor="text1"/>
          <w:kern w:val="2"/>
          <w:sz w:val="16"/>
          <w:szCs w:val="16"/>
          <w:lang w:eastAsia="ar-SA"/>
        </w:rPr>
      </w:pPr>
      <w:r w:rsidRPr="00627F94">
        <w:rPr>
          <w:rFonts w:ascii="Times New Roman" w:eastAsia="Times New Roman" w:hAnsi="Times New Roman" w:cs="Times New Roman"/>
          <w:b/>
          <w:color w:val="000000" w:themeColor="text1"/>
          <w:kern w:val="2"/>
          <w:sz w:val="20"/>
          <w:szCs w:val="20"/>
          <w:lang w:eastAsia="ar-SA"/>
        </w:rPr>
        <w:tab/>
      </w:r>
      <w:r w:rsidRPr="00627F94">
        <w:rPr>
          <w:rFonts w:ascii="Times New Roman" w:eastAsia="Times New Roman" w:hAnsi="Times New Roman" w:cs="Times New Roman"/>
          <w:b/>
          <w:color w:val="000000" w:themeColor="text1"/>
          <w:kern w:val="2"/>
          <w:sz w:val="16"/>
          <w:szCs w:val="16"/>
          <w:lang w:eastAsia="ar-SA"/>
        </w:rPr>
        <w:t>Mikroprzedsiębiorca</w:t>
      </w:r>
      <w:r w:rsidRPr="00627F94">
        <w:rPr>
          <w:rFonts w:ascii="Times New Roman" w:eastAsia="Times New Roman" w:hAnsi="Times New Roman" w:cs="Times New Roman"/>
          <w:color w:val="000000" w:themeColor="text1"/>
          <w:kern w:val="2"/>
          <w:sz w:val="16"/>
          <w:szCs w:val="16"/>
          <w:lang w:eastAsia="ar-SA"/>
        </w:rPr>
        <w:t>: 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w:t>
      </w:r>
    </w:p>
    <w:p w14:paraId="22ECD2AF" w14:textId="77777777" w:rsidR="00C46D93" w:rsidRPr="00627F94" w:rsidRDefault="00C46D93" w:rsidP="00C46D93">
      <w:pPr>
        <w:tabs>
          <w:tab w:val="left" w:pos="16756"/>
        </w:tabs>
        <w:suppressAutoHyphens/>
        <w:spacing w:before="120" w:after="0" w:line="240" w:lineRule="auto"/>
        <w:ind w:left="284" w:hanging="284"/>
        <w:jc w:val="both"/>
        <w:rPr>
          <w:rFonts w:ascii="Times New Roman" w:eastAsia="Times New Roman" w:hAnsi="Times New Roman" w:cs="Times New Roman"/>
          <w:color w:val="000000" w:themeColor="text1"/>
          <w:kern w:val="2"/>
          <w:sz w:val="16"/>
          <w:szCs w:val="16"/>
          <w:lang w:eastAsia="ar-SA"/>
        </w:rPr>
      </w:pPr>
      <w:r w:rsidRPr="00627F94">
        <w:rPr>
          <w:rFonts w:ascii="Times New Roman" w:eastAsia="Times New Roman" w:hAnsi="Times New Roman" w:cs="Times New Roman"/>
          <w:b/>
          <w:color w:val="000000" w:themeColor="text1"/>
          <w:kern w:val="2"/>
          <w:sz w:val="16"/>
          <w:szCs w:val="16"/>
          <w:lang w:eastAsia="ar-SA"/>
        </w:rPr>
        <w:tab/>
        <w:t>Mały przedsiębiorca</w:t>
      </w:r>
      <w:r w:rsidRPr="00627F94">
        <w:rPr>
          <w:rFonts w:ascii="Times New Roman" w:eastAsia="Times New Roman" w:hAnsi="Times New Roman" w:cs="Times New Roman"/>
          <w:color w:val="000000" w:themeColor="text1"/>
          <w:kern w:val="2"/>
          <w:sz w:val="16"/>
          <w:szCs w:val="16"/>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mikroprzedsiębiorcą. </w:t>
      </w:r>
    </w:p>
    <w:p w14:paraId="725B37CC" w14:textId="77777777" w:rsidR="00C46D93" w:rsidRPr="00627F94" w:rsidRDefault="00C46D93" w:rsidP="00C46D93">
      <w:pPr>
        <w:tabs>
          <w:tab w:val="left" w:pos="16756"/>
        </w:tabs>
        <w:suppressAutoHyphens/>
        <w:spacing w:before="120" w:after="0" w:line="240" w:lineRule="auto"/>
        <w:ind w:left="284" w:hanging="284"/>
        <w:jc w:val="both"/>
        <w:rPr>
          <w:rFonts w:ascii="Times New Roman" w:eastAsia="Times New Roman" w:hAnsi="Times New Roman" w:cs="Times New Roman"/>
          <w:color w:val="000000" w:themeColor="text1"/>
          <w:kern w:val="2"/>
          <w:sz w:val="16"/>
          <w:szCs w:val="16"/>
          <w:lang w:eastAsia="ar-SA"/>
        </w:rPr>
      </w:pPr>
      <w:r w:rsidRPr="00627F94">
        <w:rPr>
          <w:rFonts w:ascii="Times New Roman" w:eastAsia="Times New Roman" w:hAnsi="Times New Roman" w:cs="Times New Roman"/>
          <w:b/>
          <w:color w:val="000000" w:themeColor="text1"/>
          <w:kern w:val="2"/>
          <w:sz w:val="16"/>
          <w:szCs w:val="16"/>
          <w:lang w:eastAsia="pl-PL"/>
        </w:rPr>
        <w:tab/>
        <w:t>Średni przedsiębiorca</w:t>
      </w:r>
      <w:r w:rsidRPr="00627F94">
        <w:rPr>
          <w:rFonts w:ascii="Times New Roman" w:eastAsia="Times New Roman" w:hAnsi="Times New Roman" w:cs="Times New Roman"/>
          <w:color w:val="000000" w:themeColor="text1"/>
          <w:kern w:val="2"/>
          <w:sz w:val="16"/>
          <w:szCs w:val="16"/>
          <w:lang w:eastAsia="pl-PL"/>
        </w:rPr>
        <w:t xml:space="preserve">: </w:t>
      </w:r>
      <w:r w:rsidRPr="00627F94">
        <w:rPr>
          <w:rFonts w:ascii="Times New Roman" w:eastAsia="Times New Roman" w:hAnsi="Times New Roman" w:cs="Times New Roman"/>
          <w:color w:val="000000" w:themeColor="text1"/>
          <w:kern w:val="2"/>
          <w:sz w:val="16"/>
          <w:szCs w:val="16"/>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30787E1A" w14:textId="374D99A9" w:rsidR="00C46D93" w:rsidRDefault="00C46D93" w:rsidP="00C46D93">
      <w:pPr>
        <w:tabs>
          <w:tab w:val="left" w:pos="16756"/>
        </w:tabs>
        <w:suppressAutoHyphens/>
        <w:spacing w:before="120" w:after="0" w:line="240" w:lineRule="auto"/>
        <w:ind w:left="284" w:hanging="284"/>
        <w:jc w:val="both"/>
        <w:rPr>
          <w:rFonts w:ascii="Times New Roman" w:eastAsia="Times New Roman" w:hAnsi="Times New Roman" w:cs="Times New Roman"/>
          <w:color w:val="000000" w:themeColor="text1"/>
          <w:kern w:val="2"/>
          <w:sz w:val="16"/>
          <w:szCs w:val="16"/>
          <w:lang w:eastAsia="pl-PL"/>
        </w:rPr>
      </w:pPr>
      <w:r w:rsidRPr="00627F94">
        <w:rPr>
          <w:rFonts w:ascii="Times New Roman" w:eastAsia="Times New Roman" w:hAnsi="Times New Roman" w:cs="Times New Roman"/>
          <w:color w:val="000000" w:themeColor="text1"/>
          <w:kern w:val="2"/>
          <w:sz w:val="16"/>
          <w:szCs w:val="16"/>
          <w:lang w:eastAsia="pl-PL"/>
        </w:rPr>
        <w:tab/>
        <w:t xml:space="preserve">Pojęcia zaczerpnięte ustawy z dnia 6 maca 2018 r. Prawo przedsiębiorców (Dz. U. </w:t>
      </w:r>
      <w:r w:rsidR="00C328D5">
        <w:rPr>
          <w:rFonts w:ascii="Times New Roman" w:eastAsia="Times New Roman" w:hAnsi="Times New Roman" w:cs="Times New Roman"/>
          <w:color w:val="000000" w:themeColor="text1"/>
          <w:kern w:val="2"/>
          <w:sz w:val="16"/>
          <w:szCs w:val="16"/>
          <w:lang w:eastAsia="pl-PL"/>
        </w:rPr>
        <w:t xml:space="preserve">z </w:t>
      </w:r>
      <w:r w:rsidRPr="00627F94">
        <w:rPr>
          <w:rFonts w:ascii="Times New Roman" w:eastAsia="Times New Roman" w:hAnsi="Times New Roman" w:cs="Times New Roman"/>
          <w:color w:val="000000" w:themeColor="text1"/>
          <w:kern w:val="2"/>
          <w:sz w:val="16"/>
          <w:szCs w:val="16"/>
          <w:lang w:eastAsia="pl-PL"/>
        </w:rPr>
        <w:t>20</w:t>
      </w:r>
      <w:r>
        <w:rPr>
          <w:rFonts w:ascii="Times New Roman" w:eastAsia="Times New Roman" w:hAnsi="Times New Roman" w:cs="Times New Roman"/>
          <w:color w:val="000000" w:themeColor="text1"/>
          <w:kern w:val="2"/>
          <w:sz w:val="16"/>
          <w:szCs w:val="16"/>
          <w:lang w:eastAsia="pl-PL"/>
        </w:rPr>
        <w:t>21 r.</w:t>
      </w:r>
      <w:r w:rsidRPr="00627F94">
        <w:rPr>
          <w:rFonts w:ascii="Times New Roman" w:eastAsia="Times New Roman" w:hAnsi="Times New Roman" w:cs="Times New Roman"/>
          <w:color w:val="000000" w:themeColor="text1"/>
          <w:kern w:val="2"/>
          <w:sz w:val="16"/>
          <w:szCs w:val="16"/>
          <w:lang w:eastAsia="pl-PL"/>
        </w:rPr>
        <w:t xml:space="preserve"> poz. </w:t>
      </w:r>
      <w:r>
        <w:rPr>
          <w:rFonts w:ascii="Times New Roman" w:eastAsia="Times New Roman" w:hAnsi="Times New Roman" w:cs="Times New Roman"/>
          <w:color w:val="000000" w:themeColor="text1"/>
          <w:kern w:val="2"/>
          <w:sz w:val="16"/>
          <w:szCs w:val="16"/>
          <w:lang w:eastAsia="pl-PL"/>
        </w:rPr>
        <w:t>162</w:t>
      </w:r>
      <w:r w:rsidRPr="00627F94">
        <w:rPr>
          <w:rFonts w:ascii="Times New Roman" w:eastAsia="Times New Roman" w:hAnsi="Times New Roman" w:cs="Times New Roman"/>
          <w:color w:val="000000" w:themeColor="text1"/>
          <w:kern w:val="2"/>
          <w:sz w:val="16"/>
          <w:szCs w:val="16"/>
          <w:lang w:eastAsia="pl-PL"/>
        </w:rPr>
        <w:t>).</w:t>
      </w:r>
    </w:p>
    <w:p w14:paraId="198A81FD" w14:textId="77777777" w:rsidR="00C46D93" w:rsidRPr="00627F94" w:rsidRDefault="00C46D93" w:rsidP="00C46D93">
      <w:pPr>
        <w:tabs>
          <w:tab w:val="left" w:pos="16756"/>
        </w:tabs>
        <w:suppressAutoHyphens/>
        <w:spacing w:before="120" w:after="0" w:line="240" w:lineRule="auto"/>
        <w:ind w:left="284" w:hanging="284"/>
        <w:jc w:val="both"/>
        <w:rPr>
          <w:rFonts w:ascii="Times New Roman" w:eastAsia="Times New Roman" w:hAnsi="Times New Roman" w:cs="Times New Roman"/>
          <w:color w:val="000000" w:themeColor="text1"/>
          <w:kern w:val="2"/>
          <w:sz w:val="16"/>
          <w:szCs w:val="16"/>
          <w:lang w:eastAsia="pl-PL"/>
        </w:rPr>
      </w:pPr>
    </w:p>
    <w:p w14:paraId="71A998E1" w14:textId="77777777" w:rsidR="00C46D93" w:rsidRPr="00627F94" w:rsidRDefault="00C46D93" w:rsidP="00C46D93">
      <w:pPr>
        <w:numPr>
          <w:ilvl w:val="3"/>
          <w:numId w:val="36"/>
        </w:numPr>
        <w:spacing w:before="120" w:after="0" w:line="240" w:lineRule="auto"/>
        <w:ind w:left="283" w:hanging="425"/>
        <w:jc w:val="both"/>
        <w:rPr>
          <w:rFonts w:ascii="Times New Roman" w:eastAsia="SimSu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t xml:space="preserve">Zgodnie z art. 118 ust. 1 ustawy </w:t>
      </w:r>
      <w:proofErr w:type="spellStart"/>
      <w:r w:rsidRPr="00627F94">
        <w:rPr>
          <w:rFonts w:ascii="Times New Roman" w:eastAsia="SimSun" w:hAnsi="Times New Roman" w:cs="Times New Roman"/>
          <w:color w:val="000000" w:themeColor="text1"/>
          <w:lang w:eastAsia="pl-PL"/>
        </w:rPr>
        <w:t>Pzp</w:t>
      </w:r>
      <w:proofErr w:type="spellEnd"/>
      <w:r w:rsidRPr="00627F94">
        <w:rPr>
          <w:rFonts w:ascii="Times New Roman" w:eastAsia="SimSun" w:hAnsi="Times New Roman" w:cs="Times New Roman"/>
          <w:color w:val="000000" w:themeColor="text1"/>
          <w:lang w:eastAsia="pl-PL"/>
        </w:rPr>
        <w:t xml:space="preserve"> </w:t>
      </w:r>
      <w:r w:rsidRPr="00627F94">
        <w:rPr>
          <w:rFonts w:ascii="Times New Roman" w:eastAsia="SimSun" w:hAnsi="Times New Roman" w:cs="Times New Roman"/>
          <w:b/>
          <w:color w:val="000000" w:themeColor="text1"/>
          <w:lang w:eastAsia="pl-PL"/>
        </w:rPr>
        <w:t>polegam/nie polegam*</w:t>
      </w:r>
      <w:r w:rsidRPr="00627F94">
        <w:rPr>
          <w:rFonts w:ascii="Times New Roman" w:eastAsia="SimSun" w:hAnsi="Times New Roman" w:cs="Times New Roman"/>
          <w:color w:val="000000" w:themeColor="text1"/>
          <w:lang w:eastAsia="pl-PL"/>
        </w:rPr>
        <w:t>, sytuacji finansowej lub ekonomicznej* podmiotu udostępniającego:</w:t>
      </w:r>
    </w:p>
    <w:p w14:paraId="125AE501" w14:textId="77777777" w:rsidR="00C46D93" w:rsidRPr="00627F94" w:rsidRDefault="00C46D93" w:rsidP="00C46D93">
      <w:pPr>
        <w:spacing w:after="0"/>
        <w:ind w:left="284"/>
        <w:jc w:val="both"/>
        <w:rPr>
          <w:rFonts w:ascii="Times New Roman" w:eastAsia="SimSun" w:hAnsi="Times New Roman" w:cs="Times New Roman"/>
          <w:color w:val="000000" w:themeColor="text1"/>
          <w:sz w:val="24"/>
          <w:szCs w:val="24"/>
          <w:lang w:eastAsia="pl-PL"/>
        </w:rPr>
      </w:pPr>
      <w:r w:rsidRPr="00627F94">
        <w:rPr>
          <w:rFonts w:ascii="Times New Roman" w:eastAsia="SimSun" w:hAnsi="Times New Roman" w:cs="Times New Roman"/>
          <w:color w:val="000000" w:themeColor="text1"/>
          <w:lang w:eastAsia="pl-PL"/>
        </w:rPr>
        <w:t>…………………………………………………………………………………………</w:t>
      </w:r>
    </w:p>
    <w:p w14:paraId="4410152E" w14:textId="77777777" w:rsidR="00C46D93" w:rsidRPr="00627F94" w:rsidRDefault="00C46D93" w:rsidP="00C46D93">
      <w:pPr>
        <w:spacing w:after="0"/>
        <w:ind w:left="284"/>
        <w:jc w:val="center"/>
        <w:rPr>
          <w:rFonts w:ascii="Times New Roman" w:eastAsia="SimSun" w:hAnsi="Times New Roman" w:cs="Times New Roman"/>
          <w:i/>
          <w:color w:val="000000" w:themeColor="text1"/>
          <w:sz w:val="20"/>
          <w:szCs w:val="20"/>
          <w:lang w:eastAsia="pl-PL"/>
        </w:rPr>
      </w:pPr>
      <w:r w:rsidRPr="00627F94">
        <w:rPr>
          <w:rFonts w:ascii="Times New Roman" w:eastAsia="SimSun" w:hAnsi="Times New Roman" w:cs="Times New Roman"/>
          <w:i/>
          <w:color w:val="000000" w:themeColor="text1"/>
          <w:sz w:val="20"/>
          <w:szCs w:val="20"/>
          <w:lang w:eastAsia="pl-PL"/>
        </w:rPr>
        <w:t>(nazwa podmiotu)</w:t>
      </w:r>
    </w:p>
    <w:p w14:paraId="380959EE" w14:textId="77777777" w:rsidR="00C46D93" w:rsidRPr="00627F94" w:rsidRDefault="00C46D93" w:rsidP="00C46D93">
      <w:pPr>
        <w:spacing w:after="0"/>
        <w:ind w:left="284"/>
        <w:jc w:val="both"/>
        <w:rPr>
          <w:rFonts w:ascii="Times New Roman" w:eastAsia="SimSun" w:hAnsi="Times New Roman" w:cs="Times New Roman"/>
          <w:b/>
          <w:color w:val="000000" w:themeColor="text1"/>
          <w:lang w:eastAsia="pl-PL"/>
        </w:rPr>
      </w:pPr>
      <w:r w:rsidRPr="00627F94">
        <w:rPr>
          <w:rFonts w:ascii="Times New Roman" w:eastAsia="SimSun" w:hAnsi="Times New Roman" w:cs="Times New Roman"/>
          <w:b/>
          <w:color w:val="000000" w:themeColor="text1"/>
          <w:lang w:eastAsia="pl-PL"/>
        </w:rPr>
        <w:t>co potwierdza załączone do oferty zobowiązanie podmiotu udostepniającego.</w:t>
      </w:r>
    </w:p>
    <w:p w14:paraId="59CBDF98" w14:textId="77777777" w:rsidR="00C46D93" w:rsidRPr="00627F94" w:rsidRDefault="00C46D93" w:rsidP="00C46D93">
      <w:pPr>
        <w:numPr>
          <w:ilvl w:val="3"/>
          <w:numId w:val="36"/>
        </w:numPr>
        <w:spacing w:before="120" w:after="0" w:line="240" w:lineRule="auto"/>
        <w:ind w:left="283" w:hanging="425"/>
        <w:jc w:val="both"/>
        <w:rPr>
          <w:rFonts w:ascii="Times New Roman" w:eastAsia="SimSu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t xml:space="preserve">Podmiot udostępniający, wskazany powyżej, </w:t>
      </w:r>
      <w:r w:rsidRPr="00627F94">
        <w:rPr>
          <w:rFonts w:ascii="Times New Roman" w:eastAsia="SimSun" w:hAnsi="Times New Roman" w:cs="Times New Roman"/>
          <w:b/>
          <w:color w:val="000000" w:themeColor="text1"/>
          <w:lang w:eastAsia="pl-PL"/>
        </w:rPr>
        <w:t xml:space="preserve">będzie brał udział/ nie będzie brał udziału* </w:t>
      </w:r>
      <w:r w:rsidRPr="00627F94">
        <w:rPr>
          <w:rFonts w:ascii="Times New Roman" w:eastAsia="SimSun" w:hAnsi="Times New Roman" w:cs="Times New Roman"/>
          <w:color w:val="000000" w:themeColor="text1"/>
          <w:lang w:eastAsia="pl-PL"/>
        </w:rPr>
        <w:t>w wykonaniu części zamówienia.</w:t>
      </w:r>
    </w:p>
    <w:p w14:paraId="7D4DA5C7" w14:textId="77777777" w:rsidR="00C46D93" w:rsidRPr="00627F94" w:rsidRDefault="00C46D93" w:rsidP="00C46D93">
      <w:pPr>
        <w:spacing w:after="0"/>
        <w:ind w:left="284"/>
        <w:jc w:val="both"/>
        <w:rPr>
          <w:rFonts w:ascii="Times New Roman" w:eastAsia="SimSu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t xml:space="preserve">...................................................................................................................................., </w:t>
      </w:r>
      <w:r w:rsidRPr="00627F94">
        <w:rPr>
          <w:rFonts w:ascii="Times New Roman" w:eastAsia="SimSun" w:hAnsi="Times New Roman" w:cs="Times New Roman"/>
          <w:color w:val="000000" w:themeColor="text1"/>
          <w:lang w:eastAsia="pl-PL"/>
        </w:rPr>
        <w:br/>
        <w:t>w zakresie wskazanym w zobowiązaniu.</w:t>
      </w:r>
    </w:p>
    <w:p w14:paraId="26DDC226" w14:textId="77777777" w:rsidR="00C46D93" w:rsidRPr="00627F94" w:rsidRDefault="00C46D93" w:rsidP="00C46D93">
      <w:pPr>
        <w:numPr>
          <w:ilvl w:val="3"/>
          <w:numId w:val="36"/>
        </w:numPr>
        <w:spacing w:before="120" w:after="0" w:line="240" w:lineRule="auto"/>
        <w:ind w:left="283" w:hanging="425"/>
        <w:jc w:val="both"/>
        <w:rPr>
          <w:rFonts w:ascii="Times New Roman" w:eastAsia="SimSun" w:hAnsi="Times New Roman" w:cs="Times New Roman"/>
          <w:b/>
          <w:color w:val="000000" w:themeColor="text1"/>
          <w:lang w:eastAsia="pl-PL"/>
        </w:rPr>
      </w:pPr>
      <w:r w:rsidRPr="00627F94">
        <w:rPr>
          <w:rFonts w:ascii="Times New Roman" w:eastAsia="SimSun" w:hAnsi="Times New Roman" w:cs="Times New Roman"/>
          <w:color w:val="000000" w:themeColor="text1"/>
          <w:lang w:eastAsia="pl-PL"/>
        </w:rPr>
        <w:t xml:space="preserve">Oświadczam/my*, że przedmiot zamówienia zrealizujemy </w:t>
      </w:r>
      <w:r w:rsidRPr="00627F94">
        <w:rPr>
          <w:rFonts w:ascii="Times New Roman" w:eastAsia="SimSun" w:hAnsi="Times New Roman" w:cs="Times New Roman"/>
          <w:b/>
          <w:color w:val="000000" w:themeColor="text1"/>
          <w:lang w:eastAsia="pl-PL"/>
        </w:rPr>
        <w:t>samodzielnie / z udziałem podwykonawców*:</w:t>
      </w:r>
    </w:p>
    <w:p w14:paraId="246DF337" w14:textId="77777777" w:rsidR="00C46D93" w:rsidRPr="00627F94" w:rsidRDefault="00C46D93" w:rsidP="00C46D93">
      <w:pPr>
        <w:spacing w:after="0"/>
        <w:ind w:left="284"/>
        <w:jc w:val="both"/>
        <w:rPr>
          <w:rFonts w:ascii="Times New Roman" w:eastAsia="SimSun" w:hAnsi="Times New Roman" w:cs="Times New Roman"/>
          <w:color w:val="000000" w:themeColor="text1"/>
          <w:sz w:val="24"/>
          <w:szCs w:val="24"/>
          <w:lang w:eastAsia="pl-PL"/>
        </w:rPr>
      </w:pPr>
      <w:r w:rsidRPr="00627F94">
        <w:rPr>
          <w:rFonts w:ascii="Times New Roman" w:eastAsia="SimSun" w:hAnsi="Times New Roman" w:cs="Times New Roman"/>
          <w:color w:val="000000" w:themeColor="text1"/>
          <w:sz w:val="24"/>
          <w:szCs w:val="24"/>
          <w:lang w:eastAsia="pl-PL"/>
        </w:rPr>
        <w:t>...................................................................................................................................</w:t>
      </w:r>
    </w:p>
    <w:p w14:paraId="29183C6E" w14:textId="77777777" w:rsidR="00C46D93" w:rsidRPr="00627F94" w:rsidRDefault="00C46D93" w:rsidP="00C46D93">
      <w:pPr>
        <w:spacing w:after="0" w:line="240" w:lineRule="auto"/>
        <w:ind w:left="284"/>
        <w:jc w:val="center"/>
        <w:rPr>
          <w:rFonts w:ascii="Times New Roman" w:eastAsia="SimSun" w:hAnsi="Times New Roman" w:cs="Times New Roman"/>
          <w:i/>
          <w:color w:val="000000" w:themeColor="text1"/>
          <w:sz w:val="20"/>
          <w:szCs w:val="20"/>
          <w:lang w:eastAsia="pl-PL"/>
        </w:rPr>
      </w:pPr>
      <w:r w:rsidRPr="00627F94">
        <w:rPr>
          <w:rFonts w:ascii="Times New Roman" w:eastAsia="SimSun" w:hAnsi="Times New Roman" w:cs="Times New Roman"/>
          <w:i/>
          <w:color w:val="000000" w:themeColor="text1"/>
          <w:sz w:val="20"/>
          <w:szCs w:val="20"/>
          <w:lang w:eastAsia="pl-PL"/>
        </w:rPr>
        <w:t>(nazwa podmiotu)</w:t>
      </w:r>
    </w:p>
    <w:p w14:paraId="21D30B53" w14:textId="77777777" w:rsidR="00C46D93" w:rsidRPr="00627F94" w:rsidRDefault="00C46D93" w:rsidP="00C46D93">
      <w:pPr>
        <w:spacing w:before="120" w:after="120"/>
        <w:ind w:left="284"/>
        <w:jc w:val="both"/>
        <w:rPr>
          <w:rFonts w:ascii="Times New Roman" w:eastAsia="SimSu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lastRenderedPageBreak/>
        <w:t>Podwykonawcy/om zostaną powierzone następujące części zamówienia: ………...........</w:t>
      </w:r>
    </w:p>
    <w:p w14:paraId="38662DF1" w14:textId="77777777" w:rsidR="00C46D93" w:rsidRPr="00627F94" w:rsidRDefault="00C46D93" w:rsidP="00C46D93">
      <w:pPr>
        <w:spacing w:before="120" w:after="120"/>
        <w:ind w:left="284"/>
        <w:jc w:val="both"/>
        <w:rPr>
          <w:rFonts w:ascii="Times New Roman" w:eastAsia="SimSu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t>…………………………………………………………………………………………</w:t>
      </w:r>
    </w:p>
    <w:p w14:paraId="42FD58A2" w14:textId="77777777" w:rsidR="00C46D93" w:rsidRPr="00627F94" w:rsidRDefault="00C46D93" w:rsidP="00C46D93">
      <w:pPr>
        <w:spacing w:before="120" w:after="120"/>
        <w:ind w:left="284"/>
        <w:jc w:val="both"/>
        <w:rPr>
          <w:rFonts w:ascii="Times New Roman" w:eastAsia="SimSu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t>…………………………………………………………………………………………</w:t>
      </w:r>
    </w:p>
    <w:p w14:paraId="0C3E0FC7" w14:textId="77777777" w:rsidR="00C46D93" w:rsidRPr="00627F94" w:rsidRDefault="00C46D93" w:rsidP="00C46D93">
      <w:pPr>
        <w:numPr>
          <w:ilvl w:val="3"/>
          <w:numId w:val="36"/>
        </w:numPr>
        <w:spacing w:before="120" w:after="120" w:line="240" w:lineRule="auto"/>
        <w:ind w:left="284" w:hanging="426"/>
        <w:jc w:val="both"/>
        <w:rPr>
          <w:rFonts w:ascii="Times New Roman" w:eastAsia="SimSu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43EFFF5D" w14:textId="77777777" w:rsidR="00C46D93" w:rsidRPr="00627F94" w:rsidRDefault="00C46D93" w:rsidP="00C46D93">
      <w:pPr>
        <w:numPr>
          <w:ilvl w:val="3"/>
          <w:numId w:val="36"/>
        </w:numPr>
        <w:spacing w:before="120" w:after="120" w:line="240" w:lineRule="auto"/>
        <w:ind w:left="283" w:hanging="425"/>
        <w:jc w:val="both"/>
        <w:rPr>
          <w:rFonts w:ascii="Times New Roman" w:eastAsia="SimSu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t xml:space="preserve">Oświadczam, że wypełniłem obowiązki informacyjne przewidziane w art. 13 lub 14 </w:t>
      </w:r>
      <w:r w:rsidRPr="00627F94">
        <w:rPr>
          <w:rFonts w:ascii="Times New Roman" w:eastAsia="SimSun" w:hAnsi="Times New Roman" w:cs="Times New Roman"/>
          <w:i/>
          <w:color w:val="000000" w:themeColor="text1"/>
          <w:lang w:eastAsia="pl-PL"/>
        </w:rPr>
        <w:t>RODO</w:t>
      </w:r>
      <w:r w:rsidRPr="00627F94">
        <w:rPr>
          <w:rFonts w:ascii="Times New Roman" w:eastAsia="SimSun" w:hAnsi="Times New Roman" w:cs="Times New Roman"/>
          <w:i/>
          <w:color w:val="000000" w:themeColor="text1"/>
          <w:vertAlign w:val="superscript"/>
          <w:lang w:eastAsia="pl-PL"/>
        </w:rPr>
        <w:footnoteReference w:id="1"/>
      </w:r>
      <w:r w:rsidRPr="00627F94">
        <w:rPr>
          <w:rFonts w:ascii="Times New Roman" w:eastAsia="SimSun" w:hAnsi="Times New Roman" w:cs="Times New Roman"/>
          <w:color w:val="000000" w:themeColor="text1"/>
          <w:lang w:eastAsia="pl-PL"/>
        </w:rPr>
        <w:t xml:space="preserve"> wobec osób fizycznych, od których dane osobowe bezpośrednio lub pośrednio pozyskałem w celu ubiegania się o udzielenie zamówienia publicznego w niniejszym postępowaniu</w:t>
      </w:r>
      <w:r w:rsidRPr="00627F94">
        <w:rPr>
          <w:rFonts w:ascii="Times New Roman" w:eastAsia="SimSun" w:hAnsi="Times New Roman" w:cs="Times New Roman"/>
          <w:color w:val="000000" w:themeColor="text1"/>
          <w:vertAlign w:val="superscript"/>
          <w:lang w:eastAsia="pl-PL"/>
        </w:rPr>
        <w:footnoteReference w:id="2"/>
      </w:r>
      <w:r w:rsidRPr="00627F94">
        <w:rPr>
          <w:rFonts w:ascii="Times New Roman" w:eastAsia="SimSun" w:hAnsi="Times New Roman" w:cs="Times New Roman"/>
          <w:color w:val="000000" w:themeColor="text1"/>
          <w:lang w:eastAsia="pl-PL"/>
        </w:rPr>
        <w:t>.</w:t>
      </w:r>
    </w:p>
    <w:p w14:paraId="692463DB" w14:textId="77777777" w:rsidR="00C46D93" w:rsidRPr="00627F94" w:rsidRDefault="00C46D93" w:rsidP="00C46D93">
      <w:pPr>
        <w:numPr>
          <w:ilvl w:val="3"/>
          <w:numId w:val="36"/>
        </w:numPr>
        <w:spacing w:before="120" w:after="120" w:line="240" w:lineRule="auto"/>
        <w:ind w:left="284" w:hanging="426"/>
        <w:jc w:val="both"/>
        <w:rPr>
          <w:rFonts w:ascii="Times New Roman" w:eastAsia="SimSu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t>Wszelką korespondencję w sprawie niniejszego postępowania należy kierować na poniższy adres: ……………………………………………………….…………</w:t>
      </w:r>
    </w:p>
    <w:p w14:paraId="3417B6EE" w14:textId="77777777" w:rsidR="00C46D93" w:rsidRPr="00627F94" w:rsidRDefault="00C46D93" w:rsidP="00C46D93">
      <w:pPr>
        <w:numPr>
          <w:ilvl w:val="3"/>
          <w:numId w:val="36"/>
        </w:numPr>
        <w:spacing w:before="120" w:after="120" w:line="360" w:lineRule="auto"/>
        <w:ind w:left="284" w:hanging="426"/>
        <w:jc w:val="both"/>
        <w:rPr>
          <w:rFonts w:ascii="Times New Roman" w:eastAsia="Times New Roman" w:hAnsi="Times New Roman" w:cs="Times New Roman"/>
          <w:color w:val="000000" w:themeColor="text1"/>
          <w:lang w:eastAsia="pl-PL"/>
        </w:rPr>
      </w:pPr>
      <w:r w:rsidRPr="00627F94">
        <w:rPr>
          <w:rFonts w:ascii="Times New Roman" w:eastAsia="SimSun" w:hAnsi="Times New Roman" w:cs="Times New Roman"/>
          <w:color w:val="000000" w:themeColor="text1"/>
          <w:lang w:eastAsia="pl-PL"/>
        </w:rPr>
        <w:t xml:space="preserve">Osobą/osobami </w:t>
      </w:r>
      <w:r w:rsidRPr="00627F94">
        <w:rPr>
          <w:rFonts w:ascii="Times New Roman" w:eastAsia="Times New Roman" w:hAnsi="Times New Roman" w:cs="Times New Roman"/>
          <w:color w:val="000000" w:themeColor="text1"/>
          <w:lang w:eastAsia="pl-PL"/>
        </w:rPr>
        <w:t>uprawnionymi do kontaktów z Zamawiającym odpowiedzialnymi za:</w:t>
      </w:r>
      <w:r w:rsidRPr="00627F94">
        <w:rPr>
          <w:rFonts w:ascii="Times New Roman" w:eastAsia="Times New Roman" w:hAnsi="Times New Roman" w:cs="Times New Roman"/>
          <w:color w:val="000000" w:themeColor="text1"/>
          <w:lang w:eastAsia="pl-PL"/>
        </w:rPr>
        <w:br/>
      </w:r>
      <w:r w:rsidRPr="00627F94">
        <w:rPr>
          <w:rFonts w:ascii="Times New Roman" w:eastAsia="Times New Roman" w:hAnsi="Times New Roman" w:cs="Times New Roman"/>
          <w:b/>
          <w:color w:val="000000" w:themeColor="text1"/>
          <w:lang w:eastAsia="pl-PL"/>
        </w:rPr>
        <w:t>złożenie oferty</w:t>
      </w:r>
      <w:r w:rsidRPr="00627F94">
        <w:rPr>
          <w:rFonts w:ascii="Times New Roman" w:eastAsia="Times New Roman" w:hAnsi="Times New Roman" w:cs="Times New Roman"/>
          <w:color w:val="000000" w:themeColor="text1"/>
          <w:lang w:eastAsia="pl-PL"/>
        </w:rPr>
        <w:t xml:space="preserve"> jest/ są: ………….....................................................................................</w:t>
      </w:r>
    </w:p>
    <w:p w14:paraId="0CD1914B" w14:textId="77777777" w:rsidR="00C46D93" w:rsidRPr="00627F94" w:rsidRDefault="00C46D93" w:rsidP="00C46D93">
      <w:pPr>
        <w:autoSpaceDE w:val="0"/>
        <w:spacing w:before="120" w:after="120" w:line="360" w:lineRule="auto"/>
        <w:ind w:left="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tel. kontaktowy …………………………………../faks …...............................................</w:t>
      </w:r>
    </w:p>
    <w:p w14:paraId="5EBFB300" w14:textId="77777777" w:rsidR="00C46D93" w:rsidRPr="00627F94" w:rsidRDefault="00C46D93" w:rsidP="00C46D93">
      <w:pPr>
        <w:autoSpaceDE w:val="0"/>
        <w:spacing w:before="120" w:after="120" w:line="360" w:lineRule="auto"/>
        <w:ind w:firstLine="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e-mail: ……………………………………………………………………………………</w:t>
      </w:r>
    </w:p>
    <w:p w14:paraId="7B42EF26" w14:textId="77777777" w:rsidR="00C46D93" w:rsidRPr="00627F94" w:rsidRDefault="00C46D93" w:rsidP="00C46D93">
      <w:pPr>
        <w:autoSpaceDE w:val="0"/>
        <w:spacing w:before="120" w:after="120" w:line="360" w:lineRule="auto"/>
        <w:ind w:firstLine="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b/>
          <w:color w:val="000000" w:themeColor="text1"/>
          <w:lang w:eastAsia="pl-PL"/>
        </w:rPr>
        <w:t>podpisanie umowy</w:t>
      </w:r>
      <w:r w:rsidRPr="00627F94">
        <w:rPr>
          <w:rFonts w:ascii="Times New Roman" w:eastAsia="Times New Roman" w:hAnsi="Times New Roman" w:cs="Times New Roman"/>
          <w:color w:val="000000" w:themeColor="text1"/>
          <w:lang w:eastAsia="pl-PL"/>
        </w:rPr>
        <w:t xml:space="preserve"> jest/ są: …………...............................................................................</w:t>
      </w:r>
    </w:p>
    <w:p w14:paraId="51DD7113" w14:textId="77777777" w:rsidR="00C46D93" w:rsidRPr="00627F94" w:rsidRDefault="00C46D93" w:rsidP="00C46D93">
      <w:pPr>
        <w:autoSpaceDE w:val="0"/>
        <w:spacing w:before="120" w:after="120" w:line="360" w:lineRule="auto"/>
        <w:ind w:firstLine="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tel. kontaktowy …………………………………../faks …................................................</w:t>
      </w:r>
    </w:p>
    <w:p w14:paraId="3747D1E0" w14:textId="77777777" w:rsidR="00C46D93" w:rsidRPr="00627F94" w:rsidRDefault="00C46D93" w:rsidP="00C46D93">
      <w:pPr>
        <w:autoSpaceDE w:val="0"/>
        <w:spacing w:before="120" w:after="120" w:line="360" w:lineRule="auto"/>
        <w:ind w:firstLine="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e-mail: ………………………………………………………………………….…………</w:t>
      </w:r>
    </w:p>
    <w:p w14:paraId="594B4E66" w14:textId="77777777" w:rsidR="00C46D93" w:rsidRPr="00627F94" w:rsidRDefault="00C46D93" w:rsidP="00C46D93">
      <w:pPr>
        <w:autoSpaceDE w:val="0"/>
        <w:spacing w:before="120" w:after="120" w:line="360" w:lineRule="auto"/>
        <w:ind w:firstLine="284"/>
        <w:jc w:val="both"/>
        <w:rPr>
          <w:rFonts w:ascii="Times New Roman" w:eastAsia="Times New Roman" w:hAnsi="Times New Roman" w:cs="Times New Roman"/>
          <w:color w:val="000000" w:themeColor="text1"/>
          <w:sz w:val="24"/>
          <w:szCs w:val="24"/>
          <w:lang w:eastAsia="pl-PL"/>
        </w:rPr>
      </w:pPr>
      <w:r w:rsidRPr="00627F94">
        <w:rPr>
          <w:rFonts w:ascii="Times New Roman" w:eastAsia="Times New Roman" w:hAnsi="Times New Roman" w:cs="Times New Roman"/>
          <w:b/>
          <w:color w:val="000000" w:themeColor="text1"/>
          <w:lang w:eastAsia="pl-PL"/>
        </w:rPr>
        <w:t>realizację umowy</w:t>
      </w:r>
      <w:r w:rsidRPr="00627F94">
        <w:rPr>
          <w:rFonts w:ascii="Times New Roman" w:eastAsia="Times New Roman" w:hAnsi="Times New Roman" w:cs="Times New Roman"/>
          <w:color w:val="000000" w:themeColor="text1"/>
          <w:lang w:eastAsia="pl-PL"/>
        </w:rPr>
        <w:t xml:space="preserve"> jest/ są: …………...............................................................................</w:t>
      </w:r>
    </w:p>
    <w:p w14:paraId="390B7898" w14:textId="77777777" w:rsidR="00C46D93" w:rsidRPr="00627F94" w:rsidRDefault="00C46D93" w:rsidP="00C46D93">
      <w:pPr>
        <w:autoSpaceDE w:val="0"/>
        <w:spacing w:before="120" w:after="120" w:line="360" w:lineRule="auto"/>
        <w:ind w:firstLine="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tel. kontaktowy …………………………………../faks …............................................. </w:t>
      </w:r>
    </w:p>
    <w:p w14:paraId="081E3B62" w14:textId="77777777" w:rsidR="00C46D93" w:rsidRPr="00627F94" w:rsidRDefault="00C46D93" w:rsidP="00C46D93">
      <w:pPr>
        <w:autoSpaceDE w:val="0"/>
        <w:spacing w:before="120" w:after="120" w:line="360" w:lineRule="auto"/>
        <w:ind w:firstLine="284"/>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e-mail: …………………………………………………………………………………..</w:t>
      </w:r>
    </w:p>
    <w:p w14:paraId="0AD8E21E" w14:textId="77777777" w:rsidR="00C46D93" w:rsidRPr="00627F94" w:rsidRDefault="00C46D93" w:rsidP="00C46D93">
      <w:pPr>
        <w:numPr>
          <w:ilvl w:val="3"/>
          <w:numId w:val="36"/>
        </w:numPr>
        <w:tabs>
          <w:tab w:val="clear" w:pos="2880"/>
          <w:tab w:val="num" w:pos="142"/>
        </w:tabs>
        <w:spacing w:after="120" w:line="240" w:lineRule="auto"/>
        <w:ind w:left="284" w:hanging="426"/>
        <w:jc w:val="both"/>
        <w:rPr>
          <w:rFonts w:ascii="Times New Roman" w:hAnsi="Times New Roman" w:cs="Times New Roman"/>
          <w:b/>
          <w:bCs/>
          <w:color w:val="000000" w:themeColor="text1"/>
        </w:rPr>
      </w:pPr>
      <w:r w:rsidRPr="00627F94">
        <w:rPr>
          <w:rFonts w:ascii="Times New Roman" w:eastAsia="SimSun" w:hAnsi="Times New Roman" w:cs="Times New Roman"/>
          <w:b/>
          <w:color w:val="000000" w:themeColor="text1"/>
        </w:rPr>
        <w:t>Wadium</w:t>
      </w:r>
      <w:r w:rsidRPr="00627F94">
        <w:rPr>
          <w:rFonts w:ascii="Times New Roman" w:hAnsi="Times New Roman" w:cs="Times New Roman"/>
          <w:b/>
          <w:bCs/>
          <w:color w:val="000000" w:themeColor="text1"/>
        </w:rPr>
        <w:t xml:space="preserve"> Zamawiaj</w:t>
      </w:r>
      <w:r w:rsidRPr="00627F94">
        <w:rPr>
          <w:rFonts w:ascii="Times New Roman" w:eastAsia="TimesNewRoman,Bold" w:hAnsi="Times New Roman" w:cs="Times New Roman"/>
          <w:b/>
          <w:bCs/>
          <w:color w:val="000000" w:themeColor="text1"/>
        </w:rPr>
        <w:t>ą</w:t>
      </w:r>
      <w:r w:rsidRPr="00627F94">
        <w:rPr>
          <w:rFonts w:ascii="Times New Roman" w:hAnsi="Times New Roman" w:cs="Times New Roman"/>
          <w:b/>
          <w:bCs/>
          <w:color w:val="000000" w:themeColor="text1"/>
        </w:rPr>
        <w:t>cy zwróci na konto Wykonawcy:</w:t>
      </w:r>
    </w:p>
    <w:p w14:paraId="3D673F43" w14:textId="77777777" w:rsidR="00C46D93" w:rsidRPr="00627F94" w:rsidRDefault="00C46D93" w:rsidP="00C46D93">
      <w:pPr>
        <w:autoSpaceDE w:val="0"/>
        <w:autoSpaceDN w:val="0"/>
        <w:adjustRightInd w:val="0"/>
        <w:spacing w:after="120"/>
        <w:ind w:left="284"/>
        <w:rPr>
          <w:rFonts w:ascii="Times New Roman" w:hAnsi="Times New Roman" w:cs="Times New Roman"/>
          <w:bCs/>
          <w:color w:val="000000" w:themeColor="text1"/>
        </w:rPr>
      </w:pPr>
      <w:r w:rsidRPr="00627F94">
        <w:rPr>
          <w:rFonts w:ascii="Times New Roman" w:hAnsi="Times New Roman" w:cs="Times New Roman"/>
          <w:bCs/>
          <w:color w:val="000000" w:themeColor="text1"/>
        </w:rPr>
        <w:t>nr …...........................................................................................................................</w:t>
      </w:r>
    </w:p>
    <w:p w14:paraId="3CF2C72E" w14:textId="77777777" w:rsidR="00C46D93" w:rsidRPr="00627F94" w:rsidRDefault="00C46D93" w:rsidP="00C46D93">
      <w:pPr>
        <w:autoSpaceDE w:val="0"/>
        <w:autoSpaceDN w:val="0"/>
        <w:adjustRightInd w:val="0"/>
        <w:spacing w:after="0"/>
        <w:ind w:left="284"/>
        <w:rPr>
          <w:rFonts w:ascii="Times New Roman" w:hAnsi="Times New Roman" w:cs="Times New Roman"/>
          <w:bCs/>
          <w:color w:val="000000" w:themeColor="text1"/>
        </w:rPr>
      </w:pPr>
      <w:r w:rsidRPr="00627F94">
        <w:rPr>
          <w:rFonts w:ascii="Times New Roman" w:hAnsi="Times New Roman" w:cs="Times New Roman"/>
          <w:bCs/>
          <w:color w:val="000000" w:themeColor="text1"/>
        </w:rPr>
        <w:t>w …………………………………………………………………………………</w:t>
      </w:r>
    </w:p>
    <w:p w14:paraId="48D00162" w14:textId="77777777" w:rsidR="00C46D93" w:rsidRPr="00627F94" w:rsidRDefault="00C46D93" w:rsidP="00C46D93">
      <w:pPr>
        <w:autoSpaceDE w:val="0"/>
        <w:autoSpaceDN w:val="0"/>
        <w:adjustRightInd w:val="0"/>
        <w:spacing w:after="0"/>
        <w:rPr>
          <w:rFonts w:ascii="Times New Roman" w:hAnsi="Times New Roman" w:cs="Times New Roman"/>
          <w:bCs/>
          <w:i/>
          <w:color w:val="000000" w:themeColor="text1"/>
          <w:sz w:val="20"/>
          <w:szCs w:val="20"/>
        </w:rPr>
      </w:pPr>
      <w:r w:rsidRPr="00627F94">
        <w:rPr>
          <w:rFonts w:ascii="Times New Roman" w:hAnsi="Times New Roman" w:cs="Times New Roman"/>
          <w:b/>
          <w:bCs/>
          <w:color w:val="000000" w:themeColor="text1"/>
          <w:sz w:val="20"/>
          <w:szCs w:val="20"/>
        </w:rPr>
        <w:t xml:space="preserve">                          </w:t>
      </w:r>
      <w:r w:rsidRPr="00627F94">
        <w:rPr>
          <w:rFonts w:ascii="Times New Roman" w:hAnsi="Times New Roman" w:cs="Times New Roman"/>
          <w:b/>
          <w:bCs/>
          <w:color w:val="000000" w:themeColor="text1"/>
          <w:sz w:val="20"/>
          <w:szCs w:val="20"/>
        </w:rPr>
        <w:tab/>
      </w:r>
      <w:r w:rsidRPr="00627F94">
        <w:rPr>
          <w:rFonts w:ascii="Times New Roman" w:hAnsi="Times New Roman" w:cs="Times New Roman"/>
          <w:b/>
          <w:bCs/>
          <w:color w:val="000000" w:themeColor="text1"/>
          <w:sz w:val="20"/>
          <w:szCs w:val="20"/>
        </w:rPr>
        <w:tab/>
      </w:r>
      <w:r w:rsidRPr="00627F94">
        <w:rPr>
          <w:rFonts w:ascii="Times New Roman" w:hAnsi="Times New Roman" w:cs="Times New Roman"/>
          <w:bCs/>
          <w:color w:val="000000" w:themeColor="text1"/>
          <w:sz w:val="20"/>
          <w:szCs w:val="20"/>
        </w:rPr>
        <w:t>/</w:t>
      </w:r>
      <w:r w:rsidRPr="00627F94">
        <w:rPr>
          <w:rFonts w:ascii="Times New Roman" w:hAnsi="Times New Roman" w:cs="Times New Roman"/>
          <w:bCs/>
          <w:i/>
          <w:color w:val="000000" w:themeColor="text1"/>
          <w:sz w:val="20"/>
          <w:szCs w:val="20"/>
        </w:rPr>
        <w:t>wypełnić w zależności od formy wniesienia wadium/</w:t>
      </w:r>
    </w:p>
    <w:p w14:paraId="6ED1E5FD" w14:textId="77777777" w:rsidR="00C46D93" w:rsidRPr="00627F94" w:rsidRDefault="00C46D93" w:rsidP="00C46D93">
      <w:pPr>
        <w:numPr>
          <w:ilvl w:val="3"/>
          <w:numId w:val="36"/>
        </w:numPr>
        <w:spacing w:before="120" w:after="120"/>
        <w:ind w:left="283" w:hanging="425"/>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Załącznikami do niniejszej oferty są:</w:t>
      </w:r>
    </w:p>
    <w:p w14:paraId="05710F81" w14:textId="77777777" w:rsidR="00C46D93" w:rsidRPr="00627F94" w:rsidRDefault="00C46D93" w:rsidP="00C46D93">
      <w:pPr>
        <w:numPr>
          <w:ilvl w:val="4"/>
          <w:numId w:val="36"/>
        </w:numPr>
        <w:tabs>
          <w:tab w:val="num" w:pos="567"/>
        </w:tabs>
        <w:spacing w:before="120" w:after="120"/>
        <w:ind w:left="568" w:hanging="284"/>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t>
      </w:r>
    </w:p>
    <w:p w14:paraId="5D6C6D40" w14:textId="77777777" w:rsidR="00C46D93" w:rsidRPr="00627F94" w:rsidRDefault="00C46D93" w:rsidP="00C46D93">
      <w:pPr>
        <w:numPr>
          <w:ilvl w:val="4"/>
          <w:numId w:val="36"/>
        </w:numPr>
        <w:tabs>
          <w:tab w:val="num" w:pos="567"/>
        </w:tabs>
        <w:spacing w:before="120" w:after="120"/>
        <w:ind w:left="568" w:hanging="284"/>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t>
      </w:r>
    </w:p>
    <w:p w14:paraId="23A82298" w14:textId="77777777" w:rsidR="00C46D93" w:rsidRPr="00627F94" w:rsidRDefault="00C46D93" w:rsidP="00C46D93">
      <w:pPr>
        <w:numPr>
          <w:ilvl w:val="4"/>
          <w:numId w:val="36"/>
        </w:numPr>
        <w:tabs>
          <w:tab w:val="num" w:pos="567"/>
        </w:tabs>
        <w:spacing w:before="120" w:after="120"/>
        <w:ind w:left="568" w:hanging="284"/>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w:t>
      </w:r>
    </w:p>
    <w:p w14:paraId="0443DBBE" w14:textId="77777777" w:rsidR="00C46D93" w:rsidRPr="00C85ECA" w:rsidRDefault="00C46D93" w:rsidP="00C46D93">
      <w:pPr>
        <w:numPr>
          <w:ilvl w:val="4"/>
          <w:numId w:val="36"/>
        </w:numPr>
        <w:tabs>
          <w:tab w:val="num" w:pos="567"/>
        </w:tabs>
        <w:spacing w:before="120" w:after="120" w:line="360" w:lineRule="auto"/>
        <w:ind w:left="568" w:hanging="284"/>
        <w:rPr>
          <w:rFonts w:ascii="Times New Roman" w:eastAsia="Times New Roman" w:hAnsi="Times New Roman" w:cs="Times New Roman"/>
          <w:color w:val="000000" w:themeColor="text1"/>
          <w:sz w:val="24"/>
          <w:szCs w:val="24"/>
          <w:lang w:eastAsia="pl-PL"/>
        </w:rPr>
      </w:pPr>
      <w:r w:rsidRPr="00627F94">
        <w:rPr>
          <w:rFonts w:ascii="Times New Roman" w:eastAsia="Times New Roman" w:hAnsi="Times New Roman" w:cs="Times New Roman"/>
          <w:color w:val="000000" w:themeColor="text1"/>
          <w:lang w:eastAsia="pl-PL"/>
        </w:rPr>
        <w:t>……………………………………………..……………………….…………………….</w:t>
      </w:r>
    </w:p>
    <w:p w14:paraId="3A51B62E" w14:textId="77777777" w:rsidR="00C46D93" w:rsidRPr="00627F94" w:rsidRDefault="00C46D93" w:rsidP="00C46D93">
      <w:pPr>
        <w:tabs>
          <w:tab w:val="left" w:pos="3900"/>
        </w:tabs>
        <w:autoSpaceDE w:val="0"/>
        <w:spacing w:after="0" w:line="240" w:lineRule="auto"/>
        <w:ind w:left="4536" w:right="45"/>
        <w:jc w:val="right"/>
        <w:rPr>
          <w:rFonts w:ascii="Arial" w:eastAsia="Times New Roman" w:hAnsi="Arial" w:cs="Arial"/>
          <w:color w:val="000000" w:themeColor="text1"/>
        </w:rPr>
      </w:pPr>
      <w:bookmarkStart w:id="8" w:name="_Hlk83358649"/>
      <w:r w:rsidRPr="00627F94">
        <w:rPr>
          <w:rFonts w:ascii="Arial" w:eastAsia="Times New Roman" w:hAnsi="Arial" w:cs="Arial"/>
          <w:color w:val="000000" w:themeColor="text1"/>
        </w:rPr>
        <w:t>……………………………………………</w:t>
      </w:r>
    </w:p>
    <w:p w14:paraId="6BC6D85A" w14:textId="77777777" w:rsidR="00C46D93" w:rsidRPr="008D49DE" w:rsidRDefault="00C46D93" w:rsidP="00C46D93">
      <w:pPr>
        <w:tabs>
          <w:tab w:val="left" w:pos="3900"/>
        </w:tabs>
        <w:autoSpaceDE w:val="0"/>
        <w:spacing w:after="0" w:line="240" w:lineRule="auto"/>
        <w:ind w:left="4536" w:right="45"/>
        <w:jc w:val="center"/>
        <w:rPr>
          <w:rFonts w:ascii="Times New Roman" w:eastAsia="Times New Roman" w:hAnsi="Times New Roman" w:cs="Times New Roman"/>
          <w:b/>
          <w:color w:val="000000" w:themeColor="text1"/>
          <w:sz w:val="24"/>
          <w:szCs w:val="24"/>
          <w:lang w:eastAsia="pl-PL"/>
        </w:rPr>
      </w:pPr>
      <w:r w:rsidRPr="008D49DE">
        <w:rPr>
          <w:rFonts w:ascii="Times New Roman" w:eastAsia="Times New Roman" w:hAnsi="Times New Roman" w:cs="Times New Roman"/>
          <w:i/>
          <w:color w:val="000000" w:themeColor="text1"/>
          <w:sz w:val="20"/>
          <w:szCs w:val="20"/>
        </w:rPr>
        <w:lastRenderedPageBreak/>
        <w:t>(znak graficzny podpisu)**</w:t>
      </w:r>
    </w:p>
    <w:bookmarkEnd w:id="8"/>
    <w:p w14:paraId="10751B7F" w14:textId="77777777" w:rsidR="00923941" w:rsidRDefault="00923941" w:rsidP="00C46D93">
      <w:pPr>
        <w:spacing w:after="0" w:line="240" w:lineRule="auto"/>
        <w:jc w:val="both"/>
        <w:rPr>
          <w:rFonts w:ascii="Times New Roman" w:eastAsia="Times New Roman" w:hAnsi="Times New Roman" w:cs="Times New Roman"/>
          <w:color w:val="000000" w:themeColor="text1"/>
          <w:sz w:val="20"/>
          <w:szCs w:val="20"/>
          <w:lang w:eastAsia="pl-PL"/>
        </w:rPr>
      </w:pPr>
    </w:p>
    <w:p w14:paraId="312EDC21" w14:textId="77777777" w:rsidR="00923941" w:rsidRDefault="00923941" w:rsidP="00C46D93">
      <w:pPr>
        <w:spacing w:after="0" w:line="240" w:lineRule="auto"/>
        <w:jc w:val="both"/>
        <w:rPr>
          <w:rFonts w:ascii="Times New Roman" w:eastAsia="Times New Roman" w:hAnsi="Times New Roman" w:cs="Times New Roman"/>
          <w:color w:val="000000" w:themeColor="text1"/>
          <w:sz w:val="20"/>
          <w:szCs w:val="20"/>
          <w:lang w:eastAsia="pl-PL"/>
        </w:rPr>
      </w:pPr>
    </w:p>
    <w:p w14:paraId="6FF9064E" w14:textId="77777777" w:rsidR="00923941" w:rsidRDefault="00923941" w:rsidP="00C46D93">
      <w:pPr>
        <w:spacing w:after="0" w:line="240" w:lineRule="auto"/>
        <w:jc w:val="both"/>
        <w:rPr>
          <w:rFonts w:ascii="Times New Roman" w:eastAsia="Times New Roman" w:hAnsi="Times New Roman" w:cs="Times New Roman"/>
          <w:color w:val="000000" w:themeColor="text1"/>
          <w:sz w:val="20"/>
          <w:szCs w:val="20"/>
          <w:lang w:eastAsia="pl-PL"/>
        </w:rPr>
      </w:pPr>
    </w:p>
    <w:p w14:paraId="4666E623" w14:textId="6DBFBE6B" w:rsidR="00C46D93" w:rsidRPr="00627F94" w:rsidRDefault="00C46D93" w:rsidP="00C46D93">
      <w:pPr>
        <w:spacing w:after="0" w:line="240" w:lineRule="auto"/>
        <w:jc w:val="both"/>
        <w:rPr>
          <w:rFonts w:ascii="Times New Roman" w:eastAsia="Times New Roman" w:hAnsi="Times New Roman" w:cs="Times New Roman"/>
          <w:i/>
          <w:iCs/>
          <w:color w:val="000000" w:themeColor="text1"/>
          <w:sz w:val="20"/>
          <w:szCs w:val="20"/>
          <w:lang w:eastAsia="pl-PL"/>
        </w:rPr>
      </w:pPr>
      <w:r w:rsidRPr="00627F94">
        <w:rPr>
          <w:rFonts w:ascii="Times New Roman" w:eastAsia="Times New Roman" w:hAnsi="Times New Roman" w:cs="Times New Roman"/>
          <w:color w:val="000000" w:themeColor="text1"/>
          <w:sz w:val="20"/>
          <w:szCs w:val="20"/>
          <w:lang w:eastAsia="pl-PL"/>
        </w:rPr>
        <w:t xml:space="preserve">* </w:t>
      </w:r>
      <w:r w:rsidRPr="00627F94">
        <w:rPr>
          <w:rFonts w:ascii="Times New Roman" w:eastAsia="Times New Roman" w:hAnsi="Times New Roman" w:cs="Times New Roman"/>
          <w:i/>
          <w:iCs/>
          <w:color w:val="000000" w:themeColor="text1"/>
          <w:sz w:val="20"/>
          <w:szCs w:val="20"/>
          <w:lang w:eastAsia="pl-PL"/>
        </w:rPr>
        <w:t>Niepotrzebne skreślić</w:t>
      </w:r>
    </w:p>
    <w:p w14:paraId="7497A6DA" w14:textId="77777777" w:rsidR="00C46D93" w:rsidRPr="00627F94" w:rsidRDefault="00C46D93" w:rsidP="00C46D93">
      <w:pPr>
        <w:spacing w:before="120" w:after="0" w:line="240" w:lineRule="auto"/>
        <w:jc w:val="both"/>
        <w:rPr>
          <w:rFonts w:ascii="Times New Roman" w:eastAsia="SimSun" w:hAnsi="Times New Roman" w:cs="Times New Roman"/>
          <w:i/>
          <w:color w:val="000000" w:themeColor="text1"/>
          <w:sz w:val="18"/>
          <w:szCs w:val="18"/>
          <w:lang w:eastAsia="zh-CN"/>
        </w:rPr>
      </w:pPr>
      <w:r w:rsidRPr="00627F94">
        <w:rPr>
          <w:rFonts w:ascii="Times New Roman" w:hAnsi="Times New Roman" w:cs="Times New Roman"/>
          <w:i/>
          <w:color w:val="000000" w:themeColor="text1"/>
          <w:sz w:val="18"/>
          <w:szCs w:val="18"/>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78E8E6BD" w14:textId="77777777" w:rsidR="00C46D93" w:rsidRPr="00627F94" w:rsidRDefault="00C46D93" w:rsidP="00C46D93">
      <w:pPr>
        <w:spacing w:before="120" w:after="0" w:line="240" w:lineRule="auto"/>
        <w:jc w:val="both"/>
        <w:rPr>
          <w:rFonts w:ascii="Times New Roman" w:eastAsia="SimSun" w:hAnsi="Times New Roman" w:cs="Times New Roman"/>
          <w:i/>
          <w:color w:val="000000" w:themeColor="text1"/>
          <w:lang w:eastAsia="zh-CN"/>
        </w:rPr>
      </w:pPr>
    </w:p>
    <w:p w14:paraId="19E8D015" w14:textId="77777777" w:rsidR="00C46D93" w:rsidRPr="00627F94" w:rsidRDefault="00C46D93" w:rsidP="00C46D93">
      <w:pPr>
        <w:autoSpaceDE w:val="0"/>
        <w:autoSpaceDN w:val="0"/>
        <w:adjustRightInd w:val="0"/>
        <w:ind w:right="-2"/>
        <w:jc w:val="right"/>
        <w:rPr>
          <w:rFonts w:ascii="Times New Roman" w:eastAsia="Times New Roman" w:hAnsi="Times New Roman" w:cs="Times New Roman"/>
          <w:b/>
          <w:i/>
          <w:color w:val="000000" w:themeColor="text1"/>
          <w:lang w:eastAsia="pl-PL"/>
        </w:rPr>
        <w:sectPr w:rsidR="00C46D93" w:rsidRPr="00627F94" w:rsidSect="00C46D93">
          <w:headerReference w:type="default" r:id="rId26"/>
          <w:pgSz w:w="11906" w:h="16838"/>
          <w:pgMar w:top="1418" w:right="1418" w:bottom="1418" w:left="1985" w:header="709" w:footer="709" w:gutter="0"/>
          <w:cols w:space="708"/>
          <w:docGrid w:linePitch="360"/>
        </w:sectPr>
      </w:pPr>
    </w:p>
    <w:p w14:paraId="743717A7" w14:textId="0D4F3AA8" w:rsidR="00261E02" w:rsidRPr="00261E02" w:rsidRDefault="00261E02" w:rsidP="00917F28">
      <w:pPr>
        <w:jc w:val="right"/>
        <w:rPr>
          <w:rFonts w:ascii="Times New Roman" w:hAnsi="Times New Roman" w:cs="Times New Roman"/>
          <w:b/>
          <w:bCs/>
        </w:rPr>
      </w:pPr>
      <w:r w:rsidRPr="00261E02">
        <w:rPr>
          <w:rFonts w:ascii="Times New Roman" w:hAnsi="Times New Roman" w:cs="Times New Roman"/>
          <w:i/>
        </w:rPr>
        <w:lastRenderedPageBreak/>
        <w:t xml:space="preserve">  </w:t>
      </w:r>
      <w:r w:rsidRPr="00261E02">
        <w:rPr>
          <w:rFonts w:ascii="Times New Roman" w:hAnsi="Times New Roman" w:cs="Times New Roman"/>
          <w:b/>
          <w:bCs/>
        </w:rPr>
        <w:t>Załącznik nr 2</w:t>
      </w:r>
      <w:r>
        <w:rPr>
          <w:rFonts w:ascii="Times New Roman" w:hAnsi="Times New Roman" w:cs="Times New Roman"/>
          <w:b/>
          <w:bCs/>
        </w:rPr>
        <w:t>.1</w:t>
      </w:r>
      <w:r w:rsidRPr="00261E02">
        <w:rPr>
          <w:rFonts w:ascii="Times New Roman" w:hAnsi="Times New Roman" w:cs="Times New Roman"/>
          <w:b/>
          <w:bCs/>
        </w:rPr>
        <w:t xml:space="preserve"> </w:t>
      </w:r>
      <w:r w:rsidRPr="005F47C5">
        <w:rPr>
          <w:rFonts w:ascii="Times New Roman" w:hAnsi="Times New Roman" w:cs="Times New Roman"/>
          <w:bCs/>
        </w:rPr>
        <w:t>do SWZ</w:t>
      </w:r>
    </w:p>
    <w:p w14:paraId="3E7323FE" w14:textId="3E04F8E1" w:rsidR="00261E02" w:rsidRPr="00261E02" w:rsidRDefault="00261E02" w:rsidP="0021605E">
      <w:pPr>
        <w:spacing w:after="120"/>
        <w:jc w:val="center"/>
        <w:rPr>
          <w:rFonts w:ascii="Times New Roman" w:hAnsi="Times New Roman" w:cs="Times New Roman"/>
          <w:b/>
          <w:bCs/>
        </w:rPr>
      </w:pPr>
      <w:r w:rsidRPr="00261E02">
        <w:rPr>
          <w:rFonts w:ascii="Times New Roman" w:hAnsi="Times New Roman" w:cs="Times New Roman"/>
          <w:b/>
          <w:bCs/>
        </w:rPr>
        <w:t>FORMULARZ CENOWY</w:t>
      </w:r>
      <w:r>
        <w:rPr>
          <w:rFonts w:ascii="Times New Roman" w:hAnsi="Times New Roman" w:cs="Times New Roman"/>
          <w:b/>
          <w:bCs/>
        </w:rPr>
        <w:t xml:space="preserve"> – CZĘŚĆ NR 1 - OPONY</w:t>
      </w:r>
    </w:p>
    <w:p w14:paraId="33867051" w14:textId="2115186D" w:rsidR="00261E02" w:rsidRPr="00261E02" w:rsidRDefault="00261E02" w:rsidP="00261E02">
      <w:pPr>
        <w:spacing w:after="120"/>
        <w:jc w:val="center"/>
        <w:rPr>
          <w:rFonts w:ascii="Times New Roman" w:hAnsi="Times New Roman" w:cs="Times New Roman"/>
          <w:b/>
          <w:lang w:eastAsia="x-none"/>
        </w:rPr>
      </w:pPr>
      <w:r w:rsidRPr="00261E02">
        <w:rPr>
          <w:rFonts w:ascii="Times New Roman" w:hAnsi="Times New Roman" w:cs="Times New Roman"/>
          <w:b/>
          <w:bCs/>
        </w:rPr>
        <w:t xml:space="preserve"> </w:t>
      </w:r>
      <w:r w:rsidRPr="00261E02">
        <w:rPr>
          <w:rFonts w:ascii="Times New Roman" w:hAnsi="Times New Roman" w:cs="Times New Roman"/>
        </w:rPr>
        <w:t xml:space="preserve">w postępowaniu o udzielenie zamówienia publicznego </w:t>
      </w:r>
      <w:r w:rsidR="0023462F" w:rsidRPr="0023462F">
        <w:rPr>
          <w:rFonts w:ascii="Times New Roman" w:hAnsi="Times New Roman" w:cs="Times New Roman"/>
          <w:b/>
        </w:rPr>
        <w:t>na</w:t>
      </w:r>
      <w:r w:rsidRPr="00261E02">
        <w:rPr>
          <w:rFonts w:ascii="Times New Roman" w:hAnsi="Times New Roman" w:cs="Times New Roman"/>
        </w:rPr>
        <w:t xml:space="preserve"> </w:t>
      </w:r>
      <w:r w:rsidRPr="0081214D">
        <w:rPr>
          <w:rFonts w:ascii="Times New Roman" w:hAnsi="Times New Roman" w:cs="Times New Roman"/>
          <w:b/>
          <w:color w:val="000000" w:themeColor="text1"/>
        </w:rPr>
        <w:t>zakup i dostaw</w:t>
      </w:r>
      <w:r w:rsidR="0023462F">
        <w:rPr>
          <w:rFonts w:ascii="Times New Roman" w:hAnsi="Times New Roman" w:cs="Times New Roman"/>
          <w:b/>
          <w:color w:val="000000" w:themeColor="text1"/>
        </w:rPr>
        <w:t>ę</w:t>
      </w:r>
      <w:r w:rsidRPr="0081214D">
        <w:rPr>
          <w:rFonts w:ascii="Times New Roman" w:hAnsi="Times New Roman" w:cs="Times New Roman"/>
          <w:b/>
          <w:color w:val="000000" w:themeColor="text1"/>
        </w:rPr>
        <w:t xml:space="preserve"> opon i akumulatorów dla jednostek wojskowych będących na zaopatrzeniu 26 </w:t>
      </w:r>
      <w:r>
        <w:rPr>
          <w:rFonts w:ascii="Times New Roman" w:hAnsi="Times New Roman" w:cs="Times New Roman"/>
          <w:b/>
          <w:color w:val="000000" w:themeColor="text1"/>
        </w:rPr>
        <w:t>WOG</w:t>
      </w:r>
      <w:r w:rsidRPr="0081214D">
        <w:rPr>
          <w:rFonts w:ascii="Times New Roman" w:hAnsi="Times New Roman" w:cs="Times New Roman"/>
          <w:b/>
          <w:color w:val="000000" w:themeColor="text1"/>
        </w:rPr>
        <w:t xml:space="preserve"> w </w:t>
      </w:r>
      <w:r>
        <w:rPr>
          <w:rFonts w:ascii="Times New Roman" w:hAnsi="Times New Roman" w:cs="Times New Roman"/>
          <w:b/>
          <w:color w:val="000000" w:themeColor="text1"/>
        </w:rPr>
        <w:t>Z</w:t>
      </w:r>
      <w:r w:rsidRPr="0081214D">
        <w:rPr>
          <w:rFonts w:ascii="Times New Roman" w:hAnsi="Times New Roman" w:cs="Times New Roman"/>
          <w:b/>
          <w:color w:val="000000" w:themeColor="text1"/>
        </w:rPr>
        <w:t>egrzu</w:t>
      </w:r>
      <w:r w:rsidRPr="0013676C">
        <w:rPr>
          <w:rFonts w:ascii="Times New Roman" w:hAnsi="Times New Roman" w:cs="Times New Roman"/>
          <w:b/>
          <w:color w:val="000000" w:themeColor="text1"/>
        </w:rPr>
        <w:t xml:space="preserve"> dla jednostek wojskowych będących na zaopatrzeniu 26 </w:t>
      </w:r>
      <w:r>
        <w:rPr>
          <w:rFonts w:ascii="Times New Roman" w:hAnsi="Times New Roman" w:cs="Times New Roman"/>
          <w:b/>
          <w:color w:val="000000" w:themeColor="text1"/>
        </w:rPr>
        <w:t>WOG</w:t>
      </w:r>
      <w:r w:rsidRPr="0013676C">
        <w:rPr>
          <w:rFonts w:ascii="Times New Roman" w:hAnsi="Times New Roman" w:cs="Times New Roman"/>
          <w:b/>
          <w:color w:val="000000" w:themeColor="text1"/>
        </w:rPr>
        <w:t xml:space="preserve"> w Zegrzu</w:t>
      </w:r>
    </w:p>
    <w:tbl>
      <w:tblPr>
        <w:tblW w:w="14720" w:type="dxa"/>
        <w:tblCellMar>
          <w:left w:w="70" w:type="dxa"/>
          <w:right w:w="70" w:type="dxa"/>
        </w:tblCellMar>
        <w:tblLook w:val="04A0" w:firstRow="1" w:lastRow="0" w:firstColumn="1" w:lastColumn="0" w:noHBand="0" w:noVBand="1"/>
      </w:tblPr>
      <w:tblGrid>
        <w:gridCol w:w="460"/>
        <w:gridCol w:w="3400"/>
        <w:gridCol w:w="1840"/>
        <w:gridCol w:w="560"/>
        <w:gridCol w:w="1140"/>
        <w:gridCol w:w="1360"/>
        <w:gridCol w:w="1400"/>
        <w:gridCol w:w="1400"/>
        <w:gridCol w:w="1400"/>
        <w:gridCol w:w="1760"/>
      </w:tblGrid>
      <w:tr w:rsidR="0088046D" w:rsidRPr="008B29B9" w14:paraId="53785FE8" w14:textId="77777777" w:rsidTr="00917F28">
        <w:trPr>
          <w:trHeight w:val="1230"/>
          <w:tblHeader/>
        </w:trPr>
        <w:tc>
          <w:tcPr>
            <w:tcW w:w="4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C0F99A8" w14:textId="77777777" w:rsidR="0088046D" w:rsidRPr="008B29B9" w:rsidRDefault="0088046D" w:rsidP="0088046D">
            <w:pPr>
              <w:spacing w:after="0" w:line="240" w:lineRule="auto"/>
              <w:jc w:val="center"/>
              <w:rPr>
                <w:rFonts w:ascii="Times New Roman" w:eastAsia="Times New Roman" w:hAnsi="Times New Roman" w:cs="Times New Roman"/>
                <w:b/>
                <w:bCs/>
                <w:color w:val="000000"/>
                <w:sz w:val="20"/>
                <w:szCs w:val="20"/>
                <w:lang w:eastAsia="pl-PL"/>
              </w:rPr>
            </w:pPr>
            <w:r w:rsidRPr="008B29B9">
              <w:rPr>
                <w:rFonts w:ascii="Times New Roman" w:eastAsia="Times New Roman" w:hAnsi="Times New Roman" w:cs="Times New Roman"/>
                <w:b/>
                <w:bCs/>
                <w:color w:val="000000"/>
                <w:sz w:val="20"/>
                <w:szCs w:val="20"/>
                <w:lang w:eastAsia="pl-PL"/>
              </w:rPr>
              <w:t xml:space="preserve">LP. </w:t>
            </w:r>
          </w:p>
        </w:tc>
        <w:tc>
          <w:tcPr>
            <w:tcW w:w="3400" w:type="dxa"/>
            <w:tcBorders>
              <w:top w:val="single" w:sz="8" w:space="0" w:color="auto"/>
              <w:left w:val="nil"/>
              <w:bottom w:val="single" w:sz="8" w:space="0" w:color="auto"/>
              <w:right w:val="single" w:sz="8" w:space="0" w:color="auto"/>
            </w:tcBorders>
            <w:shd w:val="clear" w:color="000000" w:fill="FFFFFF"/>
            <w:vAlign w:val="center"/>
            <w:hideMark/>
          </w:tcPr>
          <w:p w14:paraId="7D86CDC5" w14:textId="7777777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OPIS PRZEDMIOTU ZAMÓWIENIA</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14:paraId="3790F5A1" w14:textId="7777777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NAZWA OFEROWANEGO PRODUKTU</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14:paraId="4F2BED17" w14:textId="7777777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JM</w:t>
            </w:r>
          </w:p>
        </w:tc>
        <w:tc>
          <w:tcPr>
            <w:tcW w:w="1140" w:type="dxa"/>
            <w:tcBorders>
              <w:top w:val="single" w:sz="8" w:space="0" w:color="auto"/>
              <w:left w:val="nil"/>
              <w:bottom w:val="single" w:sz="8" w:space="0" w:color="auto"/>
              <w:right w:val="single" w:sz="8" w:space="0" w:color="auto"/>
            </w:tcBorders>
            <w:shd w:val="clear" w:color="000000" w:fill="FFFFFF"/>
            <w:vAlign w:val="center"/>
            <w:hideMark/>
          </w:tcPr>
          <w:p w14:paraId="63336FC2" w14:textId="7777777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 xml:space="preserve">ILOŚĆ  </w:t>
            </w:r>
          </w:p>
        </w:tc>
        <w:tc>
          <w:tcPr>
            <w:tcW w:w="1360" w:type="dxa"/>
            <w:tcBorders>
              <w:top w:val="single" w:sz="8" w:space="0" w:color="auto"/>
              <w:left w:val="nil"/>
              <w:bottom w:val="single" w:sz="8" w:space="0" w:color="auto"/>
              <w:right w:val="single" w:sz="8" w:space="0" w:color="auto"/>
            </w:tcBorders>
            <w:shd w:val="clear" w:color="000000" w:fill="FFFFFF"/>
            <w:vAlign w:val="center"/>
            <w:hideMark/>
          </w:tcPr>
          <w:p w14:paraId="47534E9A" w14:textId="7777777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CENA JEDN. NETTO (ZŁ)</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14:paraId="61FB3DB7" w14:textId="7777777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WARTOŚĆ NETTO (ZŁ)</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14:paraId="7E7B722A" w14:textId="7777777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STAWKA VAT</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14:paraId="60D7A98B" w14:textId="7777777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WARTOŚĆ  VAT (ZŁ)</w:t>
            </w:r>
          </w:p>
        </w:tc>
        <w:tc>
          <w:tcPr>
            <w:tcW w:w="1760" w:type="dxa"/>
            <w:tcBorders>
              <w:top w:val="single" w:sz="8" w:space="0" w:color="auto"/>
              <w:left w:val="nil"/>
              <w:bottom w:val="single" w:sz="8" w:space="0" w:color="auto"/>
              <w:right w:val="single" w:sz="8" w:space="0" w:color="auto"/>
            </w:tcBorders>
            <w:shd w:val="clear" w:color="000000" w:fill="FFFFFF"/>
            <w:vAlign w:val="center"/>
            <w:hideMark/>
          </w:tcPr>
          <w:p w14:paraId="4C90361A" w14:textId="7777777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WARTOŚĆ BRUTTO (ZŁ)</w:t>
            </w:r>
          </w:p>
        </w:tc>
      </w:tr>
      <w:tr w:rsidR="0088046D" w:rsidRPr="008B29B9" w14:paraId="7E873877" w14:textId="77777777" w:rsidTr="00917F28">
        <w:trPr>
          <w:trHeight w:val="247"/>
          <w:tblHeader/>
        </w:trPr>
        <w:tc>
          <w:tcPr>
            <w:tcW w:w="46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5595877" w14:textId="248E1CE0" w:rsidR="0088046D" w:rsidRPr="008B29B9" w:rsidRDefault="0088046D" w:rsidP="0088046D">
            <w:pPr>
              <w:spacing w:after="0" w:line="240" w:lineRule="auto"/>
              <w:jc w:val="center"/>
              <w:rPr>
                <w:rFonts w:ascii="Times New Roman" w:eastAsia="Times New Roman" w:hAnsi="Times New Roman" w:cs="Times New Roman"/>
                <w:b/>
                <w:bCs/>
                <w:color w:val="000000"/>
                <w:sz w:val="20"/>
                <w:szCs w:val="20"/>
                <w:lang w:eastAsia="pl-PL"/>
              </w:rPr>
            </w:pPr>
            <w:r w:rsidRPr="008B29B9">
              <w:rPr>
                <w:rFonts w:ascii="Times New Roman" w:eastAsia="Times New Roman" w:hAnsi="Times New Roman" w:cs="Times New Roman"/>
                <w:b/>
                <w:bCs/>
                <w:color w:val="000000"/>
                <w:sz w:val="20"/>
                <w:szCs w:val="20"/>
                <w:lang w:eastAsia="pl-PL"/>
              </w:rPr>
              <w:t>1</w:t>
            </w:r>
          </w:p>
        </w:tc>
        <w:tc>
          <w:tcPr>
            <w:tcW w:w="3400" w:type="dxa"/>
            <w:tcBorders>
              <w:top w:val="single" w:sz="8" w:space="0" w:color="auto"/>
              <w:left w:val="nil"/>
              <w:bottom w:val="single" w:sz="8" w:space="0" w:color="auto"/>
              <w:right w:val="single" w:sz="8" w:space="0" w:color="auto"/>
            </w:tcBorders>
            <w:shd w:val="clear" w:color="000000" w:fill="FFFFFF"/>
            <w:vAlign w:val="center"/>
          </w:tcPr>
          <w:p w14:paraId="1FA399CF" w14:textId="7AF689B9"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2</w:t>
            </w:r>
          </w:p>
        </w:tc>
        <w:tc>
          <w:tcPr>
            <w:tcW w:w="1840" w:type="dxa"/>
            <w:tcBorders>
              <w:top w:val="single" w:sz="8" w:space="0" w:color="auto"/>
              <w:left w:val="nil"/>
              <w:bottom w:val="single" w:sz="8" w:space="0" w:color="auto"/>
              <w:right w:val="single" w:sz="8" w:space="0" w:color="auto"/>
            </w:tcBorders>
            <w:shd w:val="clear" w:color="000000" w:fill="FFFFFF"/>
            <w:vAlign w:val="center"/>
          </w:tcPr>
          <w:p w14:paraId="6250661A" w14:textId="5F0E81EE"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3</w:t>
            </w:r>
          </w:p>
        </w:tc>
        <w:tc>
          <w:tcPr>
            <w:tcW w:w="560" w:type="dxa"/>
            <w:tcBorders>
              <w:top w:val="single" w:sz="8" w:space="0" w:color="auto"/>
              <w:left w:val="nil"/>
              <w:bottom w:val="single" w:sz="8" w:space="0" w:color="auto"/>
              <w:right w:val="single" w:sz="8" w:space="0" w:color="auto"/>
            </w:tcBorders>
            <w:shd w:val="clear" w:color="000000" w:fill="FFFFFF"/>
            <w:vAlign w:val="center"/>
          </w:tcPr>
          <w:p w14:paraId="4169CD5C" w14:textId="4A9B6DE3"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4</w:t>
            </w:r>
          </w:p>
        </w:tc>
        <w:tc>
          <w:tcPr>
            <w:tcW w:w="1140" w:type="dxa"/>
            <w:tcBorders>
              <w:top w:val="single" w:sz="8" w:space="0" w:color="auto"/>
              <w:left w:val="nil"/>
              <w:bottom w:val="single" w:sz="8" w:space="0" w:color="auto"/>
              <w:right w:val="single" w:sz="8" w:space="0" w:color="auto"/>
            </w:tcBorders>
            <w:shd w:val="clear" w:color="000000" w:fill="FFFFFF"/>
            <w:vAlign w:val="center"/>
          </w:tcPr>
          <w:p w14:paraId="12F81B11" w14:textId="47D382EB"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5</w:t>
            </w:r>
          </w:p>
        </w:tc>
        <w:tc>
          <w:tcPr>
            <w:tcW w:w="1360" w:type="dxa"/>
            <w:tcBorders>
              <w:top w:val="single" w:sz="8" w:space="0" w:color="auto"/>
              <w:left w:val="nil"/>
              <w:bottom w:val="single" w:sz="8" w:space="0" w:color="auto"/>
              <w:right w:val="single" w:sz="8" w:space="0" w:color="auto"/>
            </w:tcBorders>
            <w:shd w:val="clear" w:color="000000" w:fill="FFFFFF"/>
            <w:vAlign w:val="center"/>
          </w:tcPr>
          <w:p w14:paraId="53330A14" w14:textId="185248F7"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6</w:t>
            </w:r>
          </w:p>
        </w:tc>
        <w:tc>
          <w:tcPr>
            <w:tcW w:w="1400" w:type="dxa"/>
            <w:tcBorders>
              <w:top w:val="single" w:sz="8" w:space="0" w:color="auto"/>
              <w:left w:val="nil"/>
              <w:bottom w:val="single" w:sz="8" w:space="0" w:color="auto"/>
              <w:right w:val="single" w:sz="8" w:space="0" w:color="auto"/>
            </w:tcBorders>
            <w:shd w:val="clear" w:color="000000" w:fill="FFFFFF"/>
            <w:vAlign w:val="center"/>
          </w:tcPr>
          <w:p w14:paraId="6816963A" w14:textId="27C5EC2C"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7</w:t>
            </w:r>
          </w:p>
        </w:tc>
        <w:tc>
          <w:tcPr>
            <w:tcW w:w="1400" w:type="dxa"/>
            <w:tcBorders>
              <w:top w:val="single" w:sz="8" w:space="0" w:color="auto"/>
              <w:left w:val="nil"/>
              <w:bottom w:val="single" w:sz="8" w:space="0" w:color="auto"/>
              <w:right w:val="single" w:sz="8" w:space="0" w:color="auto"/>
            </w:tcBorders>
            <w:shd w:val="clear" w:color="000000" w:fill="FFFFFF"/>
            <w:vAlign w:val="center"/>
          </w:tcPr>
          <w:p w14:paraId="458E1DAA" w14:textId="6F020F8D"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8</w:t>
            </w:r>
          </w:p>
        </w:tc>
        <w:tc>
          <w:tcPr>
            <w:tcW w:w="1400" w:type="dxa"/>
            <w:tcBorders>
              <w:top w:val="single" w:sz="8" w:space="0" w:color="auto"/>
              <w:left w:val="nil"/>
              <w:bottom w:val="single" w:sz="8" w:space="0" w:color="auto"/>
              <w:right w:val="single" w:sz="8" w:space="0" w:color="auto"/>
            </w:tcBorders>
            <w:shd w:val="clear" w:color="000000" w:fill="FFFFFF"/>
            <w:vAlign w:val="center"/>
          </w:tcPr>
          <w:p w14:paraId="7814E07D" w14:textId="3D1B7D93"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9</w:t>
            </w:r>
          </w:p>
        </w:tc>
        <w:tc>
          <w:tcPr>
            <w:tcW w:w="1760" w:type="dxa"/>
            <w:tcBorders>
              <w:top w:val="single" w:sz="8" w:space="0" w:color="auto"/>
              <w:left w:val="nil"/>
              <w:bottom w:val="single" w:sz="8" w:space="0" w:color="auto"/>
              <w:right w:val="single" w:sz="8" w:space="0" w:color="auto"/>
            </w:tcBorders>
            <w:shd w:val="clear" w:color="000000" w:fill="FFFFFF"/>
            <w:vAlign w:val="center"/>
          </w:tcPr>
          <w:p w14:paraId="53F52487" w14:textId="2985268C" w:rsidR="0088046D" w:rsidRPr="008B29B9" w:rsidRDefault="0088046D" w:rsidP="0088046D">
            <w:pPr>
              <w:spacing w:after="0" w:line="240" w:lineRule="auto"/>
              <w:jc w:val="center"/>
              <w:rPr>
                <w:rFonts w:ascii="Times New Roman" w:eastAsia="Times New Roman" w:hAnsi="Times New Roman" w:cs="Times New Roman"/>
                <w:b/>
                <w:bCs/>
                <w:sz w:val="20"/>
                <w:szCs w:val="20"/>
                <w:lang w:eastAsia="pl-PL"/>
              </w:rPr>
            </w:pPr>
            <w:r w:rsidRPr="008B29B9">
              <w:rPr>
                <w:rFonts w:ascii="Times New Roman" w:eastAsia="Times New Roman" w:hAnsi="Times New Roman" w:cs="Times New Roman"/>
                <w:b/>
                <w:bCs/>
                <w:sz w:val="20"/>
                <w:szCs w:val="20"/>
                <w:lang w:eastAsia="pl-PL"/>
              </w:rPr>
              <w:t>10</w:t>
            </w:r>
          </w:p>
        </w:tc>
      </w:tr>
      <w:tr w:rsidR="0088046D" w:rsidRPr="008B29B9" w14:paraId="7A91DBC9" w14:textId="77777777" w:rsidTr="0097080F">
        <w:trPr>
          <w:trHeight w:val="3480"/>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4C0426AA"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t>1</w:t>
            </w:r>
          </w:p>
        </w:tc>
        <w:tc>
          <w:tcPr>
            <w:tcW w:w="3400" w:type="dxa"/>
            <w:tcBorders>
              <w:top w:val="nil"/>
              <w:left w:val="nil"/>
              <w:bottom w:val="single" w:sz="8" w:space="0" w:color="auto"/>
              <w:right w:val="single" w:sz="8" w:space="0" w:color="auto"/>
            </w:tcBorders>
            <w:shd w:val="clear" w:color="000000" w:fill="FFFFFF"/>
            <w:vAlign w:val="center"/>
            <w:hideMark/>
          </w:tcPr>
          <w:p w14:paraId="564C2A5D"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Całoroczna 245/70 R17,5 Opona pneumatyczna radialna, bezdętkowa Indeks nośności 142/141 (2650/2575 kg) Indeks </w:t>
            </w:r>
            <w:proofErr w:type="spellStart"/>
            <w:r w:rsidRPr="008B29B9">
              <w:rPr>
                <w:rFonts w:ascii="Times New Roman" w:eastAsia="Times New Roman" w:hAnsi="Times New Roman" w:cs="Times New Roman"/>
                <w:lang w:eastAsia="pl-PL"/>
              </w:rPr>
              <w:t>Dopuszczalenej</w:t>
            </w:r>
            <w:proofErr w:type="spellEnd"/>
            <w:r w:rsidRPr="008B29B9">
              <w:rPr>
                <w:rFonts w:ascii="Times New Roman" w:eastAsia="Times New Roman" w:hAnsi="Times New Roman" w:cs="Times New Roman"/>
                <w:lang w:eastAsia="pl-PL"/>
              </w:rPr>
              <w:t xml:space="preserve"> prędkości J-100 km/h Opór toczenia minimum klasy D, Przyczepność na mokrej nawierzchni </w:t>
            </w:r>
            <w:proofErr w:type="spellStart"/>
            <w:r w:rsidRPr="008B29B9">
              <w:rPr>
                <w:rFonts w:ascii="Times New Roman" w:eastAsia="Times New Roman" w:hAnsi="Times New Roman" w:cs="Times New Roman"/>
                <w:lang w:eastAsia="pl-PL"/>
              </w:rPr>
              <w:t>nimimum</w:t>
            </w:r>
            <w:proofErr w:type="spellEnd"/>
            <w:r w:rsidRPr="008B29B9">
              <w:rPr>
                <w:rFonts w:ascii="Times New Roman" w:eastAsia="Times New Roman" w:hAnsi="Times New Roman" w:cs="Times New Roman"/>
                <w:lang w:eastAsia="pl-PL"/>
              </w:rPr>
              <w:t xml:space="preserve"> klasy B Hałas zewnętrzny maksimum 71dB  Stosowana w pojazdach ciężarowych </w:t>
            </w:r>
          </w:p>
        </w:tc>
        <w:tc>
          <w:tcPr>
            <w:tcW w:w="1840" w:type="dxa"/>
            <w:tcBorders>
              <w:top w:val="nil"/>
              <w:left w:val="nil"/>
              <w:bottom w:val="single" w:sz="8" w:space="0" w:color="auto"/>
              <w:right w:val="single" w:sz="8" w:space="0" w:color="auto"/>
            </w:tcBorders>
            <w:shd w:val="clear" w:color="000000" w:fill="FFFFFF"/>
            <w:vAlign w:val="bottom"/>
            <w:hideMark/>
          </w:tcPr>
          <w:p w14:paraId="43020D1F"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40BE4836"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5EE5134F"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12</w:t>
            </w:r>
          </w:p>
        </w:tc>
        <w:tc>
          <w:tcPr>
            <w:tcW w:w="1360" w:type="dxa"/>
            <w:tcBorders>
              <w:top w:val="nil"/>
              <w:left w:val="nil"/>
              <w:bottom w:val="single" w:sz="8" w:space="0" w:color="auto"/>
              <w:right w:val="single" w:sz="8" w:space="0" w:color="auto"/>
            </w:tcBorders>
            <w:shd w:val="clear" w:color="000000" w:fill="FFFFFF"/>
            <w:noWrap/>
            <w:vAlign w:val="center"/>
            <w:hideMark/>
          </w:tcPr>
          <w:p w14:paraId="1522B9C9"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703DFFB3"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15877243"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08372E1D"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47F0C3BC"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18E8FAB3" w14:textId="77777777" w:rsidTr="002E26DD">
        <w:trPr>
          <w:trHeight w:val="3135"/>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48A99BB7"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lastRenderedPageBreak/>
              <w:t>2</w:t>
            </w:r>
          </w:p>
        </w:tc>
        <w:tc>
          <w:tcPr>
            <w:tcW w:w="3400" w:type="dxa"/>
            <w:tcBorders>
              <w:top w:val="nil"/>
              <w:left w:val="nil"/>
              <w:bottom w:val="single" w:sz="8" w:space="0" w:color="auto"/>
              <w:right w:val="single" w:sz="8" w:space="0" w:color="auto"/>
            </w:tcBorders>
            <w:shd w:val="clear" w:color="000000" w:fill="FFFFFF"/>
            <w:vAlign w:val="center"/>
            <w:hideMark/>
          </w:tcPr>
          <w:p w14:paraId="2DC79253"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Całoroczna 285/70 R19,5 opona pneumatyczna radialna, drogowa bezdętkowa Indeks nośności146/144 Indeks dopuszczalnej prędkości M-130 km/h Opór toczenia minimum klasy C, Przyczepność na mokrej nawierzchni minimum klasy C, Hałas zewnętrzny maksimum 69dB  Oś prowadząca Stosowana w pojazdach ciężarowych </w:t>
            </w:r>
          </w:p>
        </w:tc>
        <w:tc>
          <w:tcPr>
            <w:tcW w:w="1840" w:type="dxa"/>
            <w:tcBorders>
              <w:top w:val="nil"/>
              <w:left w:val="nil"/>
              <w:bottom w:val="single" w:sz="8" w:space="0" w:color="auto"/>
              <w:right w:val="single" w:sz="8" w:space="0" w:color="auto"/>
            </w:tcBorders>
            <w:shd w:val="clear" w:color="000000" w:fill="FFFFFF"/>
            <w:vAlign w:val="bottom"/>
            <w:hideMark/>
          </w:tcPr>
          <w:p w14:paraId="5C4541A2"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67F3C8A1"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0E64AE1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12</w:t>
            </w:r>
          </w:p>
        </w:tc>
        <w:tc>
          <w:tcPr>
            <w:tcW w:w="1360" w:type="dxa"/>
            <w:tcBorders>
              <w:top w:val="nil"/>
              <w:left w:val="nil"/>
              <w:bottom w:val="single" w:sz="8" w:space="0" w:color="auto"/>
              <w:right w:val="single" w:sz="8" w:space="0" w:color="auto"/>
            </w:tcBorders>
            <w:shd w:val="clear" w:color="000000" w:fill="FFFFFF"/>
            <w:noWrap/>
            <w:vAlign w:val="center"/>
            <w:hideMark/>
          </w:tcPr>
          <w:p w14:paraId="47778DE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508AF5A9"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7DFF371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42F0B635"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278AF515"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54044430" w14:textId="77777777" w:rsidTr="0097080F">
        <w:trPr>
          <w:trHeight w:val="3165"/>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3CE67739"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t>3</w:t>
            </w:r>
          </w:p>
        </w:tc>
        <w:tc>
          <w:tcPr>
            <w:tcW w:w="3400" w:type="dxa"/>
            <w:tcBorders>
              <w:top w:val="nil"/>
              <w:left w:val="nil"/>
              <w:bottom w:val="single" w:sz="8" w:space="0" w:color="auto"/>
              <w:right w:val="single" w:sz="8" w:space="0" w:color="auto"/>
            </w:tcBorders>
            <w:shd w:val="clear" w:color="000000" w:fill="FFFFFF"/>
            <w:vAlign w:val="center"/>
            <w:hideMark/>
          </w:tcPr>
          <w:p w14:paraId="7078A982"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Całoroczna 235/75 R17,5 opona pneumatyczna, radialna, bezdętkowa Indeks nośności 132 Indeks dopuszczalnej prędkości M-130 km/h, Opór toczenia minimum klasy D, </w:t>
            </w:r>
            <w:proofErr w:type="spellStart"/>
            <w:r w:rsidRPr="008B29B9">
              <w:rPr>
                <w:rFonts w:ascii="Times New Roman" w:eastAsia="Times New Roman" w:hAnsi="Times New Roman" w:cs="Times New Roman"/>
                <w:lang w:eastAsia="pl-PL"/>
              </w:rPr>
              <w:t>Przyczepnośc</w:t>
            </w:r>
            <w:proofErr w:type="spellEnd"/>
            <w:r w:rsidRPr="008B29B9">
              <w:rPr>
                <w:rFonts w:ascii="Times New Roman" w:eastAsia="Times New Roman" w:hAnsi="Times New Roman" w:cs="Times New Roman"/>
                <w:lang w:eastAsia="pl-PL"/>
              </w:rPr>
              <w:t xml:space="preserve"> na mokrej nawierzchni minimum klasy B, Hałas zewnętrzny maksimum 71dB, Stosowana do przyczep i naczep </w:t>
            </w:r>
          </w:p>
        </w:tc>
        <w:tc>
          <w:tcPr>
            <w:tcW w:w="1840" w:type="dxa"/>
            <w:tcBorders>
              <w:top w:val="nil"/>
              <w:left w:val="nil"/>
              <w:bottom w:val="single" w:sz="8" w:space="0" w:color="auto"/>
              <w:right w:val="single" w:sz="8" w:space="0" w:color="auto"/>
            </w:tcBorders>
            <w:shd w:val="clear" w:color="000000" w:fill="FFFFFF"/>
            <w:vAlign w:val="bottom"/>
            <w:hideMark/>
          </w:tcPr>
          <w:p w14:paraId="600BDE54"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425D3154"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0C3A442D"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12</w:t>
            </w:r>
          </w:p>
        </w:tc>
        <w:tc>
          <w:tcPr>
            <w:tcW w:w="1360" w:type="dxa"/>
            <w:tcBorders>
              <w:top w:val="nil"/>
              <w:left w:val="nil"/>
              <w:bottom w:val="single" w:sz="8" w:space="0" w:color="auto"/>
              <w:right w:val="single" w:sz="8" w:space="0" w:color="auto"/>
            </w:tcBorders>
            <w:shd w:val="clear" w:color="000000" w:fill="FFFFFF"/>
            <w:noWrap/>
            <w:vAlign w:val="center"/>
            <w:hideMark/>
          </w:tcPr>
          <w:p w14:paraId="325631F7"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2FC78C60"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156108D5"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469C919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7F895EBC"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480F2488" w14:textId="77777777" w:rsidTr="0097080F">
        <w:trPr>
          <w:trHeight w:val="960"/>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42B8C2E0"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lastRenderedPageBreak/>
              <w:t>4</w:t>
            </w:r>
          </w:p>
        </w:tc>
        <w:tc>
          <w:tcPr>
            <w:tcW w:w="3400" w:type="dxa"/>
            <w:tcBorders>
              <w:top w:val="nil"/>
              <w:left w:val="nil"/>
              <w:bottom w:val="single" w:sz="8" w:space="0" w:color="auto"/>
              <w:right w:val="single" w:sz="8" w:space="0" w:color="auto"/>
            </w:tcBorders>
            <w:shd w:val="clear" w:color="000000" w:fill="FFFFFF"/>
            <w:vAlign w:val="center"/>
            <w:hideMark/>
          </w:tcPr>
          <w:p w14:paraId="4518D242"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OPONA Całoroczna 7.50 R16C opona radialna, terenowa, dętkowa.</w:t>
            </w:r>
          </w:p>
        </w:tc>
        <w:tc>
          <w:tcPr>
            <w:tcW w:w="1840" w:type="dxa"/>
            <w:tcBorders>
              <w:top w:val="nil"/>
              <w:left w:val="nil"/>
              <w:bottom w:val="single" w:sz="8" w:space="0" w:color="auto"/>
              <w:right w:val="single" w:sz="8" w:space="0" w:color="auto"/>
            </w:tcBorders>
            <w:shd w:val="clear" w:color="000000" w:fill="FFFFFF"/>
            <w:vAlign w:val="bottom"/>
            <w:hideMark/>
          </w:tcPr>
          <w:p w14:paraId="6447015F"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130C79B9"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60A66A5F"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12</w:t>
            </w:r>
          </w:p>
        </w:tc>
        <w:tc>
          <w:tcPr>
            <w:tcW w:w="1360" w:type="dxa"/>
            <w:tcBorders>
              <w:top w:val="nil"/>
              <w:left w:val="nil"/>
              <w:bottom w:val="single" w:sz="8" w:space="0" w:color="auto"/>
              <w:right w:val="single" w:sz="8" w:space="0" w:color="auto"/>
            </w:tcBorders>
            <w:shd w:val="clear" w:color="000000" w:fill="FFFFFF"/>
            <w:noWrap/>
            <w:vAlign w:val="center"/>
            <w:hideMark/>
          </w:tcPr>
          <w:p w14:paraId="6B4BB93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530E6D9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6B8F339D"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6FBBEE3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17AFA30F"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1D0C8244" w14:textId="77777777" w:rsidTr="0097080F">
        <w:trPr>
          <w:trHeight w:val="2220"/>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07F94416"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t>5</w:t>
            </w:r>
          </w:p>
        </w:tc>
        <w:tc>
          <w:tcPr>
            <w:tcW w:w="3400" w:type="dxa"/>
            <w:tcBorders>
              <w:top w:val="nil"/>
              <w:left w:val="nil"/>
              <w:bottom w:val="single" w:sz="8" w:space="0" w:color="auto"/>
              <w:right w:val="single" w:sz="8" w:space="0" w:color="auto"/>
            </w:tcBorders>
            <w:shd w:val="clear" w:color="000000" w:fill="FFFFFF"/>
            <w:vAlign w:val="center"/>
            <w:hideMark/>
          </w:tcPr>
          <w:p w14:paraId="00B5A8D5"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Całoroczna 285/70R 19,5 opona pneumatyczna radialna, bezdętkowa  Indeks nośności 145/143 (2900-2725kg) Indeks dopuszczalnej prędkości M-130 km/h   Oś napędowa Stosowana w pojazdach ciężarowych </w:t>
            </w:r>
          </w:p>
        </w:tc>
        <w:tc>
          <w:tcPr>
            <w:tcW w:w="1840" w:type="dxa"/>
            <w:tcBorders>
              <w:top w:val="nil"/>
              <w:left w:val="nil"/>
              <w:bottom w:val="single" w:sz="8" w:space="0" w:color="auto"/>
              <w:right w:val="single" w:sz="8" w:space="0" w:color="auto"/>
            </w:tcBorders>
            <w:shd w:val="clear" w:color="000000" w:fill="FFFFFF"/>
            <w:vAlign w:val="bottom"/>
            <w:hideMark/>
          </w:tcPr>
          <w:p w14:paraId="541AA6A1"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1D77519F"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05830B9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10</w:t>
            </w:r>
          </w:p>
        </w:tc>
        <w:tc>
          <w:tcPr>
            <w:tcW w:w="1360" w:type="dxa"/>
            <w:tcBorders>
              <w:top w:val="nil"/>
              <w:left w:val="nil"/>
              <w:bottom w:val="single" w:sz="8" w:space="0" w:color="auto"/>
              <w:right w:val="single" w:sz="8" w:space="0" w:color="auto"/>
            </w:tcBorders>
            <w:shd w:val="clear" w:color="000000" w:fill="FFFFFF"/>
            <w:noWrap/>
            <w:vAlign w:val="center"/>
            <w:hideMark/>
          </w:tcPr>
          <w:p w14:paraId="0F61717C"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284B67A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6FD4680D"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42A8BAA0"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5E0C685C"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58603537" w14:textId="77777777" w:rsidTr="0097080F">
        <w:trPr>
          <w:trHeight w:val="2535"/>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03EE3350"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t>6</w:t>
            </w:r>
          </w:p>
        </w:tc>
        <w:tc>
          <w:tcPr>
            <w:tcW w:w="3400" w:type="dxa"/>
            <w:tcBorders>
              <w:top w:val="nil"/>
              <w:left w:val="nil"/>
              <w:bottom w:val="single" w:sz="8" w:space="0" w:color="auto"/>
              <w:right w:val="single" w:sz="8" w:space="0" w:color="auto"/>
            </w:tcBorders>
            <w:shd w:val="clear" w:color="000000" w:fill="FFFFFF"/>
            <w:vAlign w:val="center"/>
            <w:hideMark/>
          </w:tcPr>
          <w:p w14:paraId="643337E9"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LETNIA 225/55 R17 Indeks nośności 101- 825kg, Indeks prędkości W-270 km/h, Opór toczenia klasy B, Przyczepność na mokrej nawierzchni klasy A, </w:t>
            </w:r>
            <w:proofErr w:type="spellStart"/>
            <w:r w:rsidRPr="008B29B9">
              <w:rPr>
                <w:rFonts w:ascii="Times New Roman" w:eastAsia="Times New Roman" w:hAnsi="Times New Roman" w:cs="Times New Roman"/>
                <w:lang w:eastAsia="pl-PL"/>
              </w:rPr>
              <w:t>pałas</w:t>
            </w:r>
            <w:proofErr w:type="spellEnd"/>
            <w:r w:rsidRPr="008B29B9">
              <w:rPr>
                <w:rFonts w:ascii="Times New Roman" w:eastAsia="Times New Roman" w:hAnsi="Times New Roman" w:cs="Times New Roman"/>
                <w:lang w:eastAsia="pl-PL"/>
              </w:rPr>
              <w:t xml:space="preserve"> zewnętrzny 72 </w:t>
            </w:r>
            <w:proofErr w:type="spellStart"/>
            <w:r w:rsidRPr="008B29B9">
              <w:rPr>
                <w:rFonts w:ascii="Times New Roman" w:eastAsia="Times New Roman" w:hAnsi="Times New Roman" w:cs="Times New Roman"/>
                <w:lang w:eastAsia="pl-PL"/>
              </w:rPr>
              <w:t>db</w:t>
            </w:r>
            <w:proofErr w:type="spellEnd"/>
            <w:r w:rsidRPr="008B29B9">
              <w:rPr>
                <w:rFonts w:ascii="Times New Roman" w:eastAsia="Times New Roman" w:hAnsi="Times New Roman" w:cs="Times New Roman"/>
                <w:lang w:eastAsia="pl-PL"/>
              </w:rPr>
              <w:t xml:space="preserve"> Stosowana w pojazdach osobowych </w:t>
            </w:r>
          </w:p>
        </w:tc>
        <w:tc>
          <w:tcPr>
            <w:tcW w:w="1840" w:type="dxa"/>
            <w:tcBorders>
              <w:top w:val="nil"/>
              <w:left w:val="nil"/>
              <w:bottom w:val="single" w:sz="8" w:space="0" w:color="auto"/>
              <w:right w:val="single" w:sz="8" w:space="0" w:color="auto"/>
            </w:tcBorders>
            <w:shd w:val="clear" w:color="000000" w:fill="FFFFFF"/>
            <w:vAlign w:val="bottom"/>
            <w:hideMark/>
          </w:tcPr>
          <w:p w14:paraId="1BF4DA29"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1B621BA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1DCCB250"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20</w:t>
            </w:r>
          </w:p>
        </w:tc>
        <w:tc>
          <w:tcPr>
            <w:tcW w:w="1360" w:type="dxa"/>
            <w:tcBorders>
              <w:top w:val="nil"/>
              <w:left w:val="nil"/>
              <w:bottom w:val="single" w:sz="8" w:space="0" w:color="auto"/>
              <w:right w:val="single" w:sz="8" w:space="0" w:color="auto"/>
            </w:tcBorders>
            <w:shd w:val="clear" w:color="000000" w:fill="FFFFFF"/>
            <w:noWrap/>
            <w:vAlign w:val="center"/>
            <w:hideMark/>
          </w:tcPr>
          <w:p w14:paraId="50E16135"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715B064B"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4C0D557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3695B27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27ED5EF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6FDDC1EA" w14:textId="77777777" w:rsidTr="002E26DD">
        <w:trPr>
          <w:trHeight w:val="2001"/>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7DE66DDF"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lastRenderedPageBreak/>
              <w:t>7</w:t>
            </w:r>
          </w:p>
        </w:tc>
        <w:tc>
          <w:tcPr>
            <w:tcW w:w="3400" w:type="dxa"/>
            <w:tcBorders>
              <w:top w:val="nil"/>
              <w:left w:val="nil"/>
              <w:bottom w:val="single" w:sz="8" w:space="0" w:color="auto"/>
              <w:right w:val="single" w:sz="8" w:space="0" w:color="auto"/>
            </w:tcBorders>
            <w:shd w:val="clear" w:color="000000" w:fill="FFFFFF"/>
            <w:vAlign w:val="center"/>
            <w:hideMark/>
          </w:tcPr>
          <w:p w14:paraId="0C11FDA0"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ZIMOWA 215/70R 15C Opona pneumatyczna radialna, bezdętkowa, drogowa Indeks </w:t>
            </w:r>
            <w:proofErr w:type="spellStart"/>
            <w:r w:rsidRPr="008B29B9">
              <w:rPr>
                <w:rFonts w:ascii="Times New Roman" w:eastAsia="Times New Roman" w:hAnsi="Times New Roman" w:cs="Times New Roman"/>
                <w:lang w:eastAsia="pl-PL"/>
              </w:rPr>
              <w:t>nosności</w:t>
            </w:r>
            <w:proofErr w:type="spellEnd"/>
            <w:r w:rsidRPr="008B29B9">
              <w:rPr>
                <w:rFonts w:ascii="Times New Roman" w:eastAsia="Times New Roman" w:hAnsi="Times New Roman" w:cs="Times New Roman"/>
                <w:lang w:eastAsia="pl-PL"/>
              </w:rPr>
              <w:t xml:space="preserve"> 109/107(1030/975 kg) Indeks </w:t>
            </w:r>
            <w:proofErr w:type="spellStart"/>
            <w:r w:rsidRPr="008B29B9">
              <w:rPr>
                <w:rFonts w:ascii="Times New Roman" w:eastAsia="Times New Roman" w:hAnsi="Times New Roman" w:cs="Times New Roman"/>
                <w:lang w:eastAsia="pl-PL"/>
              </w:rPr>
              <w:t>dopuszczsalnej</w:t>
            </w:r>
            <w:proofErr w:type="spellEnd"/>
            <w:r w:rsidRPr="008B29B9">
              <w:rPr>
                <w:rFonts w:ascii="Times New Roman" w:eastAsia="Times New Roman" w:hAnsi="Times New Roman" w:cs="Times New Roman"/>
                <w:lang w:eastAsia="pl-PL"/>
              </w:rPr>
              <w:t xml:space="preserve"> prędkości R-170 km/h Stosowana w pojazdach dostawczych </w:t>
            </w:r>
          </w:p>
        </w:tc>
        <w:tc>
          <w:tcPr>
            <w:tcW w:w="1840" w:type="dxa"/>
            <w:tcBorders>
              <w:top w:val="nil"/>
              <w:left w:val="nil"/>
              <w:bottom w:val="single" w:sz="8" w:space="0" w:color="auto"/>
              <w:right w:val="single" w:sz="8" w:space="0" w:color="auto"/>
            </w:tcBorders>
            <w:shd w:val="clear" w:color="000000" w:fill="FFFFFF"/>
            <w:vAlign w:val="bottom"/>
            <w:hideMark/>
          </w:tcPr>
          <w:p w14:paraId="293B8F1C"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6CEDF08C"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7F3220B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12</w:t>
            </w:r>
          </w:p>
        </w:tc>
        <w:tc>
          <w:tcPr>
            <w:tcW w:w="1360" w:type="dxa"/>
            <w:tcBorders>
              <w:top w:val="nil"/>
              <w:left w:val="nil"/>
              <w:bottom w:val="single" w:sz="8" w:space="0" w:color="auto"/>
              <w:right w:val="single" w:sz="8" w:space="0" w:color="auto"/>
            </w:tcBorders>
            <w:shd w:val="clear" w:color="000000" w:fill="FFFFFF"/>
            <w:noWrap/>
            <w:vAlign w:val="center"/>
            <w:hideMark/>
          </w:tcPr>
          <w:p w14:paraId="411E286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3D00F779"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6922A0B1"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707B87E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4E1AA94D"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2C9AA92D" w14:textId="77777777" w:rsidTr="0097080F">
        <w:trPr>
          <w:trHeight w:val="3165"/>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29653122"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t>8</w:t>
            </w:r>
          </w:p>
        </w:tc>
        <w:tc>
          <w:tcPr>
            <w:tcW w:w="3400" w:type="dxa"/>
            <w:tcBorders>
              <w:top w:val="nil"/>
              <w:left w:val="nil"/>
              <w:bottom w:val="single" w:sz="8" w:space="0" w:color="auto"/>
              <w:right w:val="single" w:sz="8" w:space="0" w:color="auto"/>
            </w:tcBorders>
            <w:shd w:val="clear" w:color="000000" w:fill="FFFFFF"/>
            <w:vAlign w:val="center"/>
            <w:hideMark/>
          </w:tcPr>
          <w:p w14:paraId="2A1ABA66"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ZIMOWA 235/65R 16C Opona pneumatyczna radialna, bezdętkowa Indeks nośności 118/116-1320-1250kg, Indeks dopuszczalnej prędkości R-170km/h opór toczenia klasy C, Przyczepność na mokrej nawierzchni klasy C, Hałas </w:t>
            </w:r>
            <w:proofErr w:type="spellStart"/>
            <w:r w:rsidRPr="008B29B9">
              <w:rPr>
                <w:rFonts w:ascii="Times New Roman" w:eastAsia="Times New Roman" w:hAnsi="Times New Roman" w:cs="Times New Roman"/>
                <w:lang w:eastAsia="pl-PL"/>
              </w:rPr>
              <w:t>zewnetrzny</w:t>
            </w:r>
            <w:proofErr w:type="spellEnd"/>
            <w:r w:rsidRPr="008B29B9">
              <w:rPr>
                <w:rFonts w:ascii="Times New Roman" w:eastAsia="Times New Roman" w:hAnsi="Times New Roman" w:cs="Times New Roman"/>
                <w:lang w:eastAsia="pl-PL"/>
              </w:rPr>
              <w:t xml:space="preserve"> 73dB Stosowana w pojazdach dostawczych </w:t>
            </w:r>
          </w:p>
        </w:tc>
        <w:tc>
          <w:tcPr>
            <w:tcW w:w="1840" w:type="dxa"/>
            <w:tcBorders>
              <w:top w:val="nil"/>
              <w:left w:val="nil"/>
              <w:bottom w:val="single" w:sz="8" w:space="0" w:color="auto"/>
              <w:right w:val="single" w:sz="8" w:space="0" w:color="auto"/>
            </w:tcBorders>
            <w:shd w:val="clear" w:color="000000" w:fill="FFFFFF"/>
            <w:vAlign w:val="bottom"/>
            <w:hideMark/>
          </w:tcPr>
          <w:p w14:paraId="5E6D94BF"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2CF05E5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1C603295"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20</w:t>
            </w:r>
          </w:p>
        </w:tc>
        <w:tc>
          <w:tcPr>
            <w:tcW w:w="1360" w:type="dxa"/>
            <w:tcBorders>
              <w:top w:val="nil"/>
              <w:left w:val="nil"/>
              <w:bottom w:val="single" w:sz="8" w:space="0" w:color="auto"/>
              <w:right w:val="single" w:sz="8" w:space="0" w:color="auto"/>
            </w:tcBorders>
            <w:shd w:val="clear" w:color="000000" w:fill="FFFFFF"/>
            <w:noWrap/>
            <w:vAlign w:val="center"/>
            <w:hideMark/>
          </w:tcPr>
          <w:p w14:paraId="31814516"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4744375B"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1F0C7A26"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3CB6C059"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49FDE72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03882526" w14:textId="77777777" w:rsidTr="002E26DD">
        <w:trPr>
          <w:trHeight w:val="2426"/>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4458F88B"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lastRenderedPageBreak/>
              <w:t>9</w:t>
            </w:r>
          </w:p>
        </w:tc>
        <w:tc>
          <w:tcPr>
            <w:tcW w:w="3400" w:type="dxa"/>
            <w:tcBorders>
              <w:top w:val="nil"/>
              <w:left w:val="nil"/>
              <w:bottom w:val="single" w:sz="8" w:space="0" w:color="auto"/>
              <w:right w:val="single" w:sz="8" w:space="0" w:color="auto"/>
            </w:tcBorders>
            <w:shd w:val="clear" w:color="000000" w:fill="FFFFFF"/>
            <w:vAlign w:val="center"/>
            <w:hideMark/>
          </w:tcPr>
          <w:p w14:paraId="2443B421"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LETNIA 235/65R 16C Opona pneumatyczna radialna, bezdętkowa Indeks nośności 115/113(1250-1150kg) Indeks dopuszczalnej prędkości R -170 km/h </w:t>
            </w:r>
            <w:proofErr w:type="spellStart"/>
            <w:r w:rsidRPr="008B29B9">
              <w:rPr>
                <w:rFonts w:ascii="Times New Roman" w:eastAsia="Times New Roman" w:hAnsi="Times New Roman" w:cs="Times New Roman"/>
                <w:lang w:eastAsia="pl-PL"/>
              </w:rPr>
              <w:t>Przeyczepność</w:t>
            </w:r>
            <w:proofErr w:type="spellEnd"/>
            <w:r w:rsidRPr="008B29B9">
              <w:rPr>
                <w:rFonts w:ascii="Times New Roman" w:eastAsia="Times New Roman" w:hAnsi="Times New Roman" w:cs="Times New Roman"/>
                <w:lang w:eastAsia="pl-PL"/>
              </w:rPr>
              <w:t xml:space="preserve"> na mokrej nawierzchni klasy A, Hałas zewnętrzny 72dB Stosowana w pojazdach dostawczych </w:t>
            </w:r>
          </w:p>
        </w:tc>
        <w:tc>
          <w:tcPr>
            <w:tcW w:w="1840" w:type="dxa"/>
            <w:tcBorders>
              <w:top w:val="nil"/>
              <w:left w:val="nil"/>
              <w:bottom w:val="single" w:sz="8" w:space="0" w:color="auto"/>
              <w:right w:val="single" w:sz="8" w:space="0" w:color="auto"/>
            </w:tcBorders>
            <w:shd w:val="clear" w:color="000000" w:fill="FFFFFF"/>
            <w:vAlign w:val="bottom"/>
            <w:hideMark/>
          </w:tcPr>
          <w:p w14:paraId="54622257"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53CC40F7"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5DE52A0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20</w:t>
            </w:r>
          </w:p>
        </w:tc>
        <w:tc>
          <w:tcPr>
            <w:tcW w:w="1360" w:type="dxa"/>
            <w:tcBorders>
              <w:top w:val="nil"/>
              <w:left w:val="nil"/>
              <w:bottom w:val="single" w:sz="8" w:space="0" w:color="auto"/>
              <w:right w:val="single" w:sz="8" w:space="0" w:color="auto"/>
            </w:tcBorders>
            <w:shd w:val="clear" w:color="000000" w:fill="FFFFFF"/>
            <w:noWrap/>
            <w:vAlign w:val="center"/>
            <w:hideMark/>
          </w:tcPr>
          <w:p w14:paraId="3B89663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2124385C"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0592E11D"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6ED2D825"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29BAEFA4"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7C48C454" w14:textId="77777777" w:rsidTr="0097080F">
        <w:trPr>
          <w:trHeight w:val="3165"/>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1905C99F"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t>10</w:t>
            </w:r>
          </w:p>
        </w:tc>
        <w:tc>
          <w:tcPr>
            <w:tcW w:w="3400" w:type="dxa"/>
            <w:tcBorders>
              <w:top w:val="nil"/>
              <w:left w:val="nil"/>
              <w:bottom w:val="single" w:sz="8" w:space="0" w:color="auto"/>
              <w:right w:val="single" w:sz="8" w:space="0" w:color="auto"/>
            </w:tcBorders>
            <w:shd w:val="clear" w:color="000000" w:fill="FFFFFF"/>
            <w:vAlign w:val="center"/>
            <w:hideMark/>
          </w:tcPr>
          <w:p w14:paraId="0E148FB0"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LETNIA 215/60R17C Opona </w:t>
            </w:r>
            <w:proofErr w:type="spellStart"/>
            <w:r w:rsidRPr="008B29B9">
              <w:rPr>
                <w:rFonts w:ascii="Times New Roman" w:eastAsia="Times New Roman" w:hAnsi="Times New Roman" w:cs="Times New Roman"/>
                <w:lang w:eastAsia="pl-PL"/>
              </w:rPr>
              <w:t>pneuatyczna</w:t>
            </w:r>
            <w:proofErr w:type="spellEnd"/>
            <w:r w:rsidRPr="008B29B9">
              <w:rPr>
                <w:rFonts w:ascii="Times New Roman" w:eastAsia="Times New Roman" w:hAnsi="Times New Roman" w:cs="Times New Roman"/>
                <w:lang w:eastAsia="pl-PL"/>
              </w:rPr>
              <w:t xml:space="preserve"> radialna, drogowa, bezdętkowa  Indeks prędkości H-210 km/h, Opór toczenia minimum klasy C, Przyczepność na mokrej nawierzchni minimum klasy B, Hałas </w:t>
            </w:r>
            <w:proofErr w:type="spellStart"/>
            <w:r w:rsidRPr="008B29B9">
              <w:rPr>
                <w:rFonts w:ascii="Times New Roman" w:eastAsia="Times New Roman" w:hAnsi="Times New Roman" w:cs="Times New Roman"/>
                <w:lang w:eastAsia="pl-PL"/>
              </w:rPr>
              <w:t>zewnetrzny</w:t>
            </w:r>
            <w:proofErr w:type="spellEnd"/>
            <w:r w:rsidRPr="008B29B9">
              <w:rPr>
                <w:rFonts w:ascii="Times New Roman" w:eastAsia="Times New Roman" w:hAnsi="Times New Roman" w:cs="Times New Roman"/>
                <w:lang w:eastAsia="pl-PL"/>
              </w:rPr>
              <w:t xml:space="preserve"> maksimum 71dB   </w:t>
            </w:r>
            <w:proofErr w:type="spellStart"/>
            <w:r w:rsidRPr="008B29B9">
              <w:rPr>
                <w:rFonts w:ascii="Times New Roman" w:eastAsia="Times New Roman" w:hAnsi="Times New Roman" w:cs="Times New Roman"/>
                <w:lang w:eastAsia="pl-PL"/>
              </w:rPr>
              <w:t>Stowana</w:t>
            </w:r>
            <w:proofErr w:type="spellEnd"/>
            <w:r w:rsidRPr="008B29B9">
              <w:rPr>
                <w:rFonts w:ascii="Times New Roman" w:eastAsia="Times New Roman" w:hAnsi="Times New Roman" w:cs="Times New Roman"/>
                <w:lang w:eastAsia="pl-PL"/>
              </w:rPr>
              <w:t xml:space="preserve"> w pojazdach dostawczych </w:t>
            </w:r>
          </w:p>
        </w:tc>
        <w:tc>
          <w:tcPr>
            <w:tcW w:w="1840" w:type="dxa"/>
            <w:tcBorders>
              <w:top w:val="nil"/>
              <w:left w:val="nil"/>
              <w:bottom w:val="single" w:sz="8" w:space="0" w:color="auto"/>
              <w:right w:val="single" w:sz="8" w:space="0" w:color="auto"/>
            </w:tcBorders>
            <w:shd w:val="clear" w:color="000000" w:fill="FFFFFF"/>
            <w:vAlign w:val="bottom"/>
            <w:hideMark/>
          </w:tcPr>
          <w:p w14:paraId="45D90BE2"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32A9B8BD"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34210A1F"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20</w:t>
            </w:r>
          </w:p>
        </w:tc>
        <w:tc>
          <w:tcPr>
            <w:tcW w:w="1360" w:type="dxa"/>
            <w:tcBorders>
              <w:top w:val="nil"/>
              <w:left w:val="nil"/>
              <w:bottom w:val="single" w:sz="8" w:space="0" w:color="auto"/>
              <w:right w:val="single" w:sz="8" w:space="0" w:color="auto"/>
            </w:tcBorders>
            <w:shd w:val="clear" w:color="000000" w:fill="FFFFFF"/>
            <w:noWrap/>
            <w:vAlign w:val="center"/>
            <w:hideMark/>
          </w:tcPr>
          <w:p w14:paraId="728E0A7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4E349B2C"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5331D14F"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393793E0"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2430B97D"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6E13FF45" w14:textId="77777777" w:rsidTr="0097080F">
        <w:trPr>
          <w:trHeight w:val="3480"/>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0EA0B524"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lastRenderedPageBreak/>
              <w:t>11</w:t>
            </w:r>
          </w:p>
        </w:tc>
        <w:tc>
          <w:tcPr>
            <w:tcW w:w="3400" w:type="dxa"/>
            <w:tcBorders>
              <w:top w:val="nil"/>
              <w:left w:val="nil"/>
              <w:bottom w:val="single" w:sz="8" w:space="0" w:color="auto"/>
              <w:right w:val="single" w:sz="8" w:space="0" w:color="auto"/>
            </w:tcBorders>
            <w:shd w:val="clear" w:color="000000" w:fill="FFFFFF"/>
            <w:vAlign w:val="center"/>
            <w:hideMark/>
          </w:tcPr>
          <w:p w14:paraId="4651EBD6"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Zimowa 215/60R17C Opona </w:t>
            </w:r>
            <w:proofErr w:type="spellStart"/>
            <w:r w:rsidRPr="008B29B9">
              <w:rPr>
                <w:rFonts w:ascii="Times New Roman" w:eastAsia="Times New Roman" w:hAnsi="Times New Roman" w:cs="Times New Roman"/>
                <w:lang w:eastAsia="pl-PL"/>
              </w:rPr>
              <w:t>pneuatyczna</w:t>
            </w:r>
            <w:proofErr w:type="spellEnd"/>
            <w:r w:rsidRPr="008B29B9">
              <w:rPr>
                <w:rFonts w:ascii="Times New Roman" w:eastAsia="Times New Roman" w:hAnsi="Times New Roman" w:cs="Times New Roman"/>
                <w:lang w:eastAsia="pl-PL"/>
              </w:rPr>
              <w:t xml:space="preserve"> radialna, drogowa, bezdętkowa  Indeks prędkości T-190 km/h, Opór toczenia minimum klasy C, Przyczepność na mokrej nawierzchni minimum klasy A, Hałas </w:t>
            </w:r>
            <w:proofErr w:type="spellStart"/>
            <w:r w:rsidRPr="008B29B9">
              <w:rPr>
                <w:rFonts w:ascii="Times New Roman" w:eastAsia="Times New Roman" w:hAnsi="Times New Roman" w:cs="Times New Roman"/>
                <w:lang w:eastAsia="pl-PL"/>
              </w:rPr>
              <w:t>zewnetrzny</w:t>
            </w:r>
            <w:proofErr w:type="spellEnd"/>
            <w:r w:rsidRPr="008B29B9">
              <w:rPr>
                <w:rFonts w:ascii="Times New Roman" w:eastAsia="Times New Roman" w:hAnsi="Times New Roman" w:cs="Times New Roman"/>
                <w:lang w:eastAsia="pl-PL"/>
              </w:rPr>
              <w:t xml:space="preserve"> maksimum 73dB, indeks ładowności 109-1030 kg na koło   </w:t>
            </w:r>
            <w:proofErr w:type="spellStart"/>
            <w:r w:rsidRPr="008B29B9">
              <w:rPr>
                <w:rFonts w:ascii="Times New Roman" w:eastAsia="Times New Roman" w:hAnsi="Times New Roman" w:cs="Times New Roman"/>
                <w:lang w:eastAsia="pl-PL"/>
              </w:rPr>
              <w:t>Stowana</w:t>
            </w:r>
            <w:proofErr w:type="spellEnd"/>
            <w:r w:rsidRPr="008B29B9">
              <w:rPr>
                <w:rFonts w:ascii="Times New Roman" w:eastAsia="Times New Roman" w:hAnsi="Times New Roman" w:cs="Times New Roman"/>
                <w:lang w:eastAsia="pl-PL"/>
              </w:rPr>
              <w:t xml:space="preserve"> w pojazdach dostawczych </w:t>
            </w:r>
          </w:p>
        </w:tc>
        <w:tc>
          <w:tcPr>
            <w:tcW w:w="1840" w:type="dxa"/>
            <w:tcBorders>
              <w:top w:val="nil"/>
              <w:left w:val="nil"/>
              <w:bottom w:val="single" w:sz="8" w:space="0" w:color="auto"/>
              <w:right w:val="single" w:sz="8" w:space="0" w:color="auto"/>
            </w:tcBorders>
            <w:shd w:val="clear" w:color="000000" w:fill="FFFFFF"/>
            <w:vAlign w:val="bottom"/>
            <w:hideMark/>
          </w:tcPr>
          <w:p w14:paraId="4FD14EB4"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2BC520B0"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4483DCD9"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20</w:t>
            </w:r>
          </w:p>
        </w:tc>
        <w:tc>
          <w:tcPr>
            <w:tcW w:w="1360" w:type="dxa"/>
            <w:tcBorders>
              <w:top w:val="nil"/>
              <w:left w:val="nil"/>
              <w:bottom w:val="single" w:sz="8" w:space="0" w:color="auto"/>
              <w:right w:val="single" w:sz="8" w:space="0" w:color="auto"/>
            </w:tcBorders>
            <w:shd w:val="clear" w:color="000000" w:fill="FFFFFF"/>
            <w:noWrap/>
            <w:vAlign w:val="center"/>
            <w:hideMark/>
          </w:tcPr>
          <w:p w14:paraId="11BC53AA"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00E26AA4"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0921CCC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70BAA94A"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43FD78E7"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5EC3178A" w14:textId="77777777" w:rsidTr="002E26DD">
        <w:trPr>
          <w:trHeight w:val="2852"/>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1034F39A" w14:textId="77777777" w:rsidR="0088046D" w:rsidRPr="008B29B9" w:rsidRDefault="0088046D" w:rsidP="0088046D">
            <w:pPr>
              <w:spacing w:after="0" w:line="240" w:lineRule="auto"/>
              <w:jc w:val="center"/>
              <w:rPr>
                <w:rFonts w:ascii="Times New Roman" w:eastAsia="Times New Roman" w:hAnsi="Times New Roman" w:cs="Times New Roman"/>
                <w:b/>
                <w:bCs/>
                <w:lang w:eastAsia="pl-PL"/>
              </w:rPr>
            </w:pPr>
            <w:r w:rsidRPr="008B29B9">
              <w:rPr>
                <w:rFonts w:ascii="Times New Roman" w:eastAsia="Times New Roman" w:hAnsi="Times New Roman" w:cs="Times New Roman"/>
                <w:b/>
                <w:bCs/>
                <w:lang w:eastAsia="pl-PL"/>
              </w:rPr>
              <w:t>12</w:t>
            </w:r>
          </w:p>
        </w:tc>
        <w:tc>
          <w:tcPr>
            <w:tcW w:w="3400" w:type="dxa"/>
            <w:tcBorders>
              <w:top w:val="nil"/>
              <w:left w:val="nil"/>
              <w:bottom w:val="single" w:sz="8" w:space="0" w:color="auto"/>
              <w:right w:val="single" w:sz="8" w:space="0" w:color="auto"/>
            </w:tcBorders>
            <w:shd w:val="clear" w:color="000000" w:fill="FFFFFF"/>
            <w:vAlign w:val="center"/>
            <w:hideMark/>
          </w:tcPr>
          <w:p w14:paraId="5A722666"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Radialna klasy </w:t>
            </w:r>
            <w:proofErr w:type="spellStart"/>
            <w:r w:rsidRPr="008B29B9">
              <w:rPr>
                <w:rFonts w:ascii="Times New Roman" w:eastAsia="Times New Roman" w:hAnsi="Times New Roman" w:cs="Times New Roman"/>
                <w:lang w:eastAsia="pl-PL"/>
              </w:rPr>
              <w:t>premium</w:t>
            </w:r>
            <w:proofErr w:type="spellEnd"/>
            <w:r w:rsidRPr="008B29B9">
              <w:rPr>
                <w:rFonts w:ascii="Times New Roman" w:eastAsia="Times New Roman" w:hAnsi="Times New Roman" w:cs="Times New Roman"/>
                <w:lang w:eastAsia="pl-PL"/>
              </w:rPr>
              <w:t xml:space="preserve">  zimowa oś napędowa 295/80R22.5 Opona pneumatyczna radialna, drogowa, bezdętkowa Indeks </w:t>
            </w:r>
            <w:proofErr w:type="spellStart"/>
            <w:r w:rsidRPr="008B29B9">
              <w:rPr>
                <w:rFonts w:ascii="Times New Roman" w:eastAsia="Times New Roman" w:hAnsi="Times New Roman" w:cs="Times New Roman"/>
                <w:lang w:eastAsia="pl-PL"/>
              </w:rPr>
              <w:t>nosności</w:t>
            </w:r>
            <w:proofErr w:type="spellEnd"/>
            <w:r w:rsidRPr="008B29B9">
              <w:rPr>
                <w:rFonts w:ascii="Times New Roman" w:eastAsia="Times New Roman" w:hAnsi="Times New Roman" w:cs="Times New Roman"/>
                <w:lang w:eastAsia="pl-PL"/>
              </w:rPr>
              <w:t xml:space="preserve"> 152/148, Indeks prędkości M-130 km/h </w:t>
            </w:r>
            <w:proofErr w:type="spellStart"/>
            <w:r w:rsidRPr="008B29B9">
              <w:rPr>
                <w:rFonts w:ascii="Times New Roman" w:eastAsia="Times New Roman" w:hAnsi="Times New Roman" w:cs="Times New Roman"/>
                <w:lang w:eastAsia="pl-PL"/>
              </w:rPr>
              <w:t>hamoawanie</w:t>
            </w:r>
            <w:proofErr w:type="spellEnd"/>
            <w:r w:rsidRPr="008B29B9">
              <w:rPr>
                <w:rFonts w:ascii="Times New Roman" w:eastAsia="Times New Roman" w:hAnsi="Times New Roman" w:cs="Times New Roman"/>
                <w:lang w:eastAsia="pl-PL"/>
              </w:rPr>
              <w:t xml:space="preserve"> na mokrym klasa B, Hałas 73dB,  Stosowana w pojazdach ciężarowych i autobusach typu </w:t>
            </w:r>
            <w:proofErr w:type="spellStart"/>
            <w:r w:rsidRPr="008B29B9">
              <w:rPr>
                <w:rFonts w:ascii="Times New Roman" w:eastAsia="Times New Roman" w:hAnsi="Times New Roman" w:cs="Times New Roman"/>
                <w:lang w:eastAsia="pl-PL"/>
              </w:rPr>
              <w:t>Goodyear</w:t>
            </w:r>
            <w:proofErr w:type="spellEnd"/>
            <w:r w:rsidRPr="008B29B9">
              <w:rPr>
                <w:rFonts w:ascii="Times New Roman" w:eastAsia="Times New Roman" w:hAnsi="Times New Roman" w:cs="Times New Roman"/>
                <w:lang w:eastAsia="pl-PL"/>
              </w:rPr>
              <w:t xml:space="preserve"> lub równoważna </w:t>
            </w:r>
          </w:p>
        </w:tc>
        <w:tc>
          <w:tcPr>
            <w:tcW w:w="1840" w:type="dxa"/>
            <w:tcBorders>
              <w:top w:val="nil"/>
              <w:left w:val="nil"/>
              <w:bottom w:val="single" w:sz="8" w:space="0" w:color="auto"/>
              <w:right w:val="single" w:sz="8" w:space="0" w:color="auto"/>
            </w:tcBorders>
            <w:shd w:val="clear" w:color="000000" w:fill="FFFFFF"/>
            <w:vAlign w:val="bottom"/>
            <w:hideMark/>
          </w:tcPr>
          <w:p w14:paraId="6837ED85"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449FF8AF"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4814249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16</w:t>
            </w:r>
          </w:p>
        </w:tc>
        <w:tc>
          <w:tcPr>
            <w:tcW w:w="1360" w:type="dxa"/>
            <w:tcBorders>
              <w:top w:val="nil"/>
              <w:left w:val="nil"/>
              <w:bottom w:val="single" w:sz="8" w:space="0" w:color="auto"/>
              <w:right w:val="single" w:sz="8" w:space="0" w:color="auto"/>
            </w:tcBorders>
            <w:shd w:val="clear" w:color="000000" w:fill="FFFFFF"/>
            <w:noWrap/>
            <w:vAlign w:val="center"/>
            <w:hideMark/>
          </w:tcPr>
          <w:p w14:paraId="47CCBEF3"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14C6410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14BA6239"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4D56D7A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179C35A7"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30E785BA" w14:textId="77777777" w:rsidTr="002E26DD">
        <w:trPr>
          <w:trHeight w:val="3135"/>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7D6AFB18"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lastRenderedPageBreak/>
              <w:t>13</w:t>
            </w:r>
          </w:p>
        </w:tc>
        <w:tc>
          <w:tcPr>
            <w:tcW w:w="3400" w:type="dxa"/>
            <w:tcBorders>
              <w:top w:val="nil"/>
              <w:left w:val="nil"/>
              <w:bottom w:val="single" w:sz="8" w:space="0" w:color="auto"/>
              <w:right w:val="single" w:sz="8" w:space="0" w:color="auto"/>
            </w:tcBorders>
            <w:shd w:val="clear" w:color="000000" w:fill="FFFFFF"/>
            <w:vAlign w:val="center"/>
            <w:hideMark/>
          </w:tcPr>
          <w:p w14:paraId="0C2FD27D"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zimowa klasa </w:t>
            </w:r>
            <w:proofErr w:type="spellStart"/>
            <w:r w:rsidRPr="008B29B9">
              <w:rPr>
                <w:rFonts w:ascii="Times New Roman" w:eastAsia="Times New Roman" w:hAnsi="Times New Roman" w:cs="Times New Roman"/>
                <w:lang w:eastAsia="pl-PL"/>
              </w:rPr>
              <w:t>premiuim</w:t>
            </w:r>
            <w:proofErr w:type="spellEnd"/>
            <w:r w:rsidRPr="008B29B9">
              <w:rPr>
                <w:rFonts w:ascii="Times New Roman" w:eastAsia="Times New Roman" w:hAnsi="Times New Roman" w:cs="Times New Roman"/>
                <w:lang w:eastAsia="pl-PL"/>
              </w:rPr>
              <w:t xml:space="preserve">  oś prowadząca 295/80R22.5 Opona radialna, drogowa Indeks nośności 154/149 Indeks dopuszczalnej prędkości M-130 km/h, Opór toczenia minimum klasy 3198, Hamowanie na mokrej nawierzchni </w:t>
            </w:r>
            <w:proofErr w:type="spellStart"/>
            <w:r w:rsidRPr="008B29B9">
              <w:rPr>
                <w:rFonts w:ascii="Times New Roman" w:eastAsia="Times New Roman" w:hAnsi="Times New Roman" w:cs="Times New Roman"/>
                <w:lang w:eastAsia="pl-PL"/>
              </w:rPr>
              <w:t>minmum</w:t>
            </w:r>
            <w:proofErr w:type="spellEnd"/>
            <w:r w:rsidRPr="008B29B9">
              <w:rPr>
                <w:rFonts w:ascii="Times New Roman" w:eastAsia="Times New Roman" w:hAnsi="Times New Roman" w:cs="Times New Roman"/>
                <w:lang w:eastAsia="pl-PL"/>
              </w:rPr>
              <w:t xml:space="preserve"> klasy B, Hałas </w:t>
            </w:r>
            <w:proofErr w:type="spellStart"/>
            <w:r w:rsidRPr="008B29B9">
              <w:rPr>
                <w:rFonts w:ascii="Times New Roman" w:eastAsia="Times New Roman" w:hAnsi="Times New Roman" w:cs="Times New Roman"/>
                <w:lang w:eastAsia="pl-PL"/>
              </w:rPr>
              <w:t>zewnetrzny</w:t>
            </w:r>
            <w:proofErr w:type="spellEnd"/>
            <w:r w:rsidRPr="008B29B9">
              <w:rPr>
                <w:rFonts w:ascii="Times New Roman" w:eastAsia="Times New Roman" w:hAnsi="Times New Roman" w:cs="Times New Roman"/>
                <w:lang w:eastAsia="pl-PL"/>
              </w:rPr>
              <w:t xml:space="preserve"> maksimum 70dB, Stosowana w pojazdach ciężarowych i autobusach typu </w:t>
            </w:r>
            <w:proofErr w:type="spellStart"/>
            <w:r w:rsidRPr="008B29B9">
              <w:rPr>
                <w:rFonts w:ascii="Times New Roman" w:eastAsia="Times New Roman" w:hAnsi="Times New Roman" w:cs="Times New Roman"/>
                <w:lang w:eastAsia="pl-PL"/>
              </w:rPr>
              <w:t>Goodyear</w:t>
            </w:r>
            <w:proofErr w:type="spellEnd"/>
            <w:r w:rsidRPr="008B29B9">
              <w:rPr>
                <w:rFonts w:ascii="Times New Roman" w:eastAsia="Times New Roman" w:hAnsi="Times New Roman" w:cs="Times New Roman"/>
                <w:lang w:eastAsia="pl-PL"/>
              </w:rPr>
              <w:t xml:space="preserve"> lub równoważny</w:t>
            </w:r>
          </w:p>
        </w:tc>
        <w:tc>
          <w:tcPr>
            <w:tcW w:w="1840" w:type="dxa"/>
            <w:tcBorders>
              <w:top w:val="nil"/>
              <w:left w:val="nil"/>
              <w:bottom w:val="single" w:sz="8" w:space="0" w:color="auto"/>
              <w:right w:val="single" w:sz="8" w:space="0" w:color="auto"/>
            </w:tcBorders>
            <w:shd w:val="clear" w:color="000000" w:fill="FFFFFF"/>
            <w:vAlign w:val="bottom"/>
            <w:hideMark/>
          </w:tcPr>
          <w:p w14:paraId="21AAC82C"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2FCE13C1"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0FD8AFC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12</w:t>
            </w:r>
          </w:p>
        </w:tc>
        <w:tc>
          <w:tcPr>
            <w:tcW w:w="1360" w:type="dxa"/>
            <w:tcBorders>
              <w:top w:val="nil"/>
              <w:left w:val="nil"/>
              <w:bottom w:val="single" w:sz="8" w:space="0" w:color="auto"/>
              <w:right w:val="single" w:sz="8" w:space="0" w:color="auto"/>
            </w:tcBorders>
            <w:shd w:val="clear" w:color="000000" w:fill="FFFFFF"/>
            <w:noWrap/>
            <w:vAlign w:val="center"/>
            <w:hideMark/>
          </w:tcPr>
          <w:p w14:paraId="06DD1967"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6B24344B"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66F7241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322FA613"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6902F114"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609D7533" w14:textId="77777777" w:rsidTr="0097080F">
        <w:trPr>
          <w:trHeight w:val="1590"/>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3D01F4E8"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t>14</w:t>
            </w:r>
          </w:p>
        </w:tc>
        <w:tc>
          <w:tcPr>
            <w:tcW w:w="3400" w:type="dxa"/>
            <w:tcBorders>
              <w:top w:val="nil"/>
              <w:left w:val="nil"/>
              <w:bottom w:val="single" w:sz="8" w:space="0" w:color="auto"/>
              <w:right w:val="single" w:sz="8" w:space="0" w:color="auto"/>
            </w:tcBorders>
            <w:shd w:val="clear" w:color="000000" w:fill="FFFFFF"/>
            <w:vAlign w:val="center"/>
            <w:hideMark/>
          </w:tcPr>
          <w:p w14:paraId="0F1D34F0"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LETNIA 215/55R17 Indeks nośności 93, Indeks dopuszczalnej prędkości W-270km/h, Stosowana w pojazdach osobowych </w:t>
            </w:r>
          </w:p>
        </w:tc>
        <w:tc>
          <w:tcPr>
            <w:tcW w:w="1840" w:type="dxa"/>
            <w:tcBorders>
              <w:top w:val="nil"/>
              <w:left w:val="nil"/>
              <w:bottom w:val="single" w:sz="8" w:space="0" w:color="auto"/>
              <w:right w:val="single" w:sz="8" w:space="0" w:color="auto"/>
            </w:tcBorders>
            <w:shd w:val="clear" w:color="000000" w:fill="FFFFFF"/>
            <w:vAlign w:val="bottom"/>
            <w:hideMark/>
          </w:tcPr>
          <w:p w14:paraId="6E8487B1"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6D568D74"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2C7D9A9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12</w:t>
            </w:r>
          </w:p>
        </w:tc>
        <w:tc>
          <w:tcPr>
            <w:tcW w:w="1360" w:type="dxa"/>
            <w:tcBorders>
              <w:top w:val="nil"/>
              <w:left w:val="nil"/>
              <w:bottom w:val="single" w:sz="8" w:space="0" w:color="auto"/>
              <w:right w:val="single" w:sz="8" w:space="0" w:color="auto"/>
            </w:tcBorders>
            <w:shd w:val="clear" w:color="000000" w:fill="FFFFFF"/>
            <w:noWrap/>
            <w:vAlign w:val="center"/>
            <w:hideMark/>
          </w:tcPr>
          <w:p w14:paraId="69A0920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500E39E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4CD14C2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1464700F"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6C2B9FC7"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7B874AC3" w14:textId="77777777" w:rsidTr="0097080F">
        <w:trPr>
          <w:trHeight w:val="2220"/>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13A6128D"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lastRenderedPageBreak/>
              <w:t>15</w:t>
            </w:r>
          </w:p>
        </w:tc>
        <w:tc>
          <w:tcPr>
            <w:tcW w:w="3400" w:type="dxa"/>
            <w:tcBorders>
              <w:top w:val="nil"/>
              <w:left w:val="nil"/>
              <w:bottom w:val="single" w:sz="8" w:space="0" w:color="auto"/>
              <w:right w:val="single" w:sz="8" w:space="0" w:color="auto"/>
            </w:tcBorders>
            <w:shd w:val="clear" w:color="000000" w:fill="FFFFFF"/>
            <w:vAlign w:val="center"/>
            <w:hideMark/>
          </w:tcPr>
          <w:p w14:paraId="652269B6"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ZIMOWA 215/60R16 Opona pneumatyczna radialna, </w:t>
            </w:r>
            <w:proofErr w:type="spellStart"/>
            <w:r w:rsidRPr="008B29B9">
              <w:rPr>
                <w:rFonts w:ascii="Times New Roman" w:eastAsia="Times New Roman" w:hAnsi="Times New Roman" w:cs="Times New Roman"/>
                <w:lang w:eastAsia="pl-PL"/>
              </w:rPr>
              <w:t>bezdetkowa</w:t>
            </w:r>
            <w:proofErr w:type="spellEnd"/>
            <w:r w:rsidRPr="008B29B9">
              <w:rPr>
                <w:rFonts w:ascii="Times New Roman" w:eastAsia="Times New Roman" w:hAnsi="Times New Roman" w:cs="Times New Roman"/>
                <w:lang w:eastAsia="pl-PL"/>
              </w:rPr>
              <w:t xml:space="preserve"> Indeks </w:t>
            </w:r>
            <w:proofErr w:type="spellStart"/>
            <w:r w:rsidRPr="008B29B9">
              <w:rPr>
                <w:rFonts w:ascii="Times New Roman" w:eastAsia="Times New Roman" w:hAnsi="Times New Roman" w:cs="Times New Roman"/>
                <w:lang w:eastAsia="pl-PL"/>
              </w:rPr>
              <w:t>nosnosci</w:t>
            </w:r>
            <w:proofErr w:type="spellEnd"/>
            <w:r w:rsidRPr="008B29B9">
              <w:rPr>
                <w:rFonts w:ascii="Times New Roman" w:eastAsia="Times New Roman" w:hAnsi="Times New Roman" w:cs="Times New Roman"/>
                <w:lang w:eastAsia="pl-PL"/>
              </w:rPr>
              <w:t xml:space="preserve"> 39/97(650-750kg), Indeks dopuszczalnej prędkości R-170km/h, stosowana w pojazdach osobowych.</w:t>
            </w:r>
          </w:p>
        </w:tc>
        <w:tc>
          <w:tcPr>
            <w:tcW w:w="1840" w:type="dxa"/>
            <w:tcBorders>
              <w:top w:val="nil"/>
              <w:left w:val="nil"/>
              <w:bottom w:val="single" w:sz="8" w:space="0" w:color="auto"/>
              <w:right w:val="single" w:sz="8" w:space="0" w:color="auto"/>
            </w:tcBorders>
            <w:shd w:val="clear" w:color="000000" w:fill="FFFFFF"/>
            <w:vAlign w:val="bottom"/>
            <w:hideMark/>
          </w:tcPr>
          <w:p w14:paraId="743E57AF"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16B6DC59"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002FFAE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12</w:t>
            </w:r>
          </w:p>
        </w:tc>
        <w:tc>
          <w:tcPr>
            <w:tcW w:w="1360" w:type="dxa"/>
            <w:tcBorders>
              <w:top w:val="nil"/>
              <w:left w:val="nil"/>
              <w:bottom w:val="single" w:sz="8" w:space="0" w:color="auto"/>
              <w:right w:val="single" w:sz="8" w:space="0" w:color="auto"/>
            </w:tcBorders>
            <w:shd w:val="clear" w:color="000000" w:fill="FFFFFF"/>
            <w:noWrap/>
            <w:vAlign w:val="center"/>
            <w:hideMark/>
          </w:tcPr>
          <w:p w14:paraId="4BB94F14"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1F1B7FF8"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7D091CD0"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61A361F4"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53F1BA5C"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6C3641D3" w14:textId="77777777" w:rsidTr="0097080F">
        <w:trPr>
          <w:trHeight w:val="3480"/>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104C17E6" w14:textId="77777777" w:rsidR="0088046D" w:rsidRPr="008B29B9" w:rsidRDefault="0088046D" w:rsidP="0088046D">
            <w:pPr>
              <w:spacing w:after="0" w:line="240" w:lineRule="auto"/>
              <w:jc w:val="center"/>
              <w:rPr>
                <w:rFonts w:ascii="Times New Roman" w:eastAsia="Times New Roman" w:hAnsi="Times New Roman" w:cs="Times New Roman"/>
                <w:b/>
                <w:bCs/>
                <w:color w:val="000000"/>
                <w:lang w:eastAsia="pl-PL"/>
              </w:rPr>
            </w:pPr>
            <w:r w:rsidRPr="008B29B9">
              <w:rPr>
                <w:rFonts w:ascii="Times New Roman" w:eastAsia="Times New Roman" w:hAnsi="Times New Roman" w:cs="Times New Roman"/>
                <w:b/>
                <w:bCs/>
                <w:color w:val="000000"/>
                <w:lang w:eastAsia="pl-PL"/>
              </w:rPr>
              <w:t>16</w:t>
            </w:r>
          </w:p>
        </w:tc>
        <w:tc>
          <w:tcPr>
            <w:tcW w:w="3400" w:type="dxa"/>
            <w:tcBorders>
              <w:top w:val="nil"/>
              <w:left w:val="nil"/>
              <w:bottom w:val="single" w:sz="8" w:space="0" w:color="auto"/>
              <w:right w:val="single" w:sz="8" w:space="0" w:color="auto"/>
            </w:tcBorders>
            <w:shd w:val="clear" w:color="000000" w:fill="FFFFFF"/>
            <w:vAlign w:val="center"/>
            <w:hideMark/>
          </w:tcPr>
          <w:p w14:paraId="523D8C2C"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ZIMOWA 195/70R 15C Opona pneumatyczna radialna, drogowa, bezdętkowa Indeks </w:t>
            </w:r>
            <w:proofErr w:type="spellStart"/>
            <w:r w:rsidRPr="008B29B9">
              <w:rPr>
                <w:rFonts w:ascii="Times New Roman" w:eastAsia="Times New Roman" w:hAnsi="Times New Roman" w:cs="Times New Roman"/>
                <w:lang w:eastAsia="pl-PL"/>
              </w:rPr>
              <w:t>nosności</w:t>
            </w:r>
            <w:proofErr w:type="spellEnd"/>
            <w:r w:rsidRPr="008B29B9">
              <w:rPr>
                <w:rFonts w:ascii="Times New Roman" w:eastAsia="Times New Roman" w:hAnsi="Times New Roman" w:cs="Times New Roman"/>
                <w:lang w:eastAsia="pl-PL"/>
              </w:rPr>
              <w:t xml:space="preserve"> 104 Indeks dopuszczalnej prędkości R-170km/h, opór toczenia minimum klasy E, </w:t>
            </w:r>
            <w:proofErr w:type="spellStart"/>
            <w:r w:rsidRPr="008B29B9">
              <w:rPr>
                <w:rFonts w:ascii="Times New Roman" w:eastAsia="Times New Roman" w:hAnsi="Times New Roman" w:cs="Times New Roman"/>
                <w:lang w:eastAsia="pl-PL"/>
              </w:rPr>
              <w:t>Przyczepnośc</w:t>
            </w:r>
            <w:proofErr w:type="spellEnd"/>
            <w:r w:rsidRPr="008B29B9">
              <w:rPr>
                <w:rFonts w:ascii="Times New Roman" w:eastAsia="Times New Roman" w:hAnsi="Times New Roman" w:cs="Times New Roman"/>
                <w:lang w:eastAsia="pl-PL"/>
              </w:rPr>
              <w:t xml:space="preserve"> na mokrej nawierzchni minimum klasy B, Hałas zewnętrzny maksimum 70dB  Stosowana w pojazdach dostawczych </w:t>
            </w:r>
          </w:p>
        </w:tc>
        <w:tc>
          <w:tcPr>
            <w:tcW w:w="1840" w:type="dxa"/>
            <w:tcBorders>
              <w:top w:val="nil"/>
              <w:left w:val="nil"/>
              <w:bottom w:val="single" w:sz="8" w:space="0" w:color="auto"/>
              <w:right w:val="single" w:sz="8" w:space="0" w:color="auto"/>
            </w:tcBorders>
            <w:shd w:val="clear" w:color="000000" w:fill="FFFFFF"/>
            <w:vAlign w:val="bottom"/>
            <w:hideMark/>
          </w:tcPr>
          <w:p w14:paraId="1E3767FA"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4E9C9C30"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6920CA6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15</w:t>
            </w:r>
          </w:p>
        </w:tc>
        <w:tc>
          <w:tcPr>
            <w:tcW w:w="1360" w:type="dxa"/>
            <w:tcBorders>
              <w:top w:val="nil"/>
              <w:left w:val="nil"/>
              <w:bottom w:val="single" w:sz="8" w:space="0" w:color="auto"/>
              <w:right w:val="single" w:sz="8" w:space="0" w:color="auto"/>
            </w:tcBorders>
            <w:shd w:val="clear" w:color="000000" w:fill="FFFFFF"/>
            <w:noWrap/>
            <w:vAlign w:val="center"/>
            <w:hideMark/>
          </w:tcPr>
          <w:p w14:paraId="2A00EF7D"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00F058BE"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1F892BB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6C5E07C1"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6E5C7660"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6BDFB25C" w14:textId="77777777" w:rsidTr="004F20C1">
        <w:trPr>
          <w:trHeight w:val="1434"/>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78882CB7" w14:textId="77777777" w:rsidR="0088046D" w:rsidRPr="008B29B9" w:rsidRDefault="0088046D" w:rsidP="0088046D">
            <w:pPr>
              <w:spacing w:after="0" w:line="240" w:lineRule="auto"/>
              <w:jc w:val="center"/>
              <w:rPr>
                <w:rFonts w:ascii="Times New Roman" w:eastAsia="Times New Roman" w:hAnsi="Times New Roman" w:cs="Times New Roman"/>
                <w:b/>
                <w:bCs/>
                <w:lang w:eastAsia="pl-PL"/>
              </w:rPr>
            </w:pPr>
            <w:r w:rsidRPr="008B29B9">
              <w:rPr>
                <w:rFonts w:ascii="Times New Roman" w:eastAsia="Times New Roman" w:hAnsi="Times New Roman" w:cs="Times New Roman"/>
                <w:b/>
                <w:bCs/>
                <w:lang w:eastAsia="pl-PL"/>
              </w:rPr>
              <w:lastRenderedPageBreak/>
              <w:t>17</w:t>
            </w:r>
          </w:p>
        </w:tc>
        <w:tc>
          <w:tcPr>
            <w:tcW w:w="3400" w:type="dxa"/>
            <w:tcBorders>
              <w:top w:val="nil"/>
              <w:left w:val="nil"/>
              <w:bottom w:val="single" w:sz="8" w:space="0" w:color="auto"/>
              <w:right w:val="single" w:sz="8" w:space="0" w:color="auto"/>
            </w:tcBorders>
            <w:shd w:val="clear" w:color="000000" w:fill="FFFFFF"/>
            <w:vAlign w:val="center"/>
            <w:hideMark/>
          </w:tcPr>
          <w:p w14:paraId="1B286C6F"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255/100R16 XZL konstrukcja R, indeks </w:t>
            </w:r>
            <w:proofErr w:type="spellStart"/>
            <w:r w:rsidRPr="008B29B9">
              <w:rPr>
                <w:rFonts w:ascii="Times New Roman" w:eastAsia="Times New Roman" w:hAnsi="Times New Roman" w:cs="Times New Roman"/>
                <w:lang w:eastAsia="pl-PL"/>
              </w:rPr>
              <w:t>prętkości</w:t>
            </w:r>
            <w:proofErr w:type="spellEnd"/>
            <w:r w:rsidRPr="008B29B9">
              <w:rPr>
                <w:rFonts w:ascii="Times New Roman" w:eastAsia="Times New Roman" w:hAnsi="Times New Roman" w:cs="Times New Roman"/>
                <w:lang w:eastAsia="pl-PL"/>
              </w:rPr>
              <w:t xml:space="preserve"> K, Indeks nośności 126 typ bieżnika XZL, rodzaj opony ciężarowy typu Michelin lub równoważny. </w:t>
            </w:r>
          </w:p>
        </w:tc>
        <w:tc>
          <w:tcPr>
            <w:tcW w:w="1840" w:type="dxa"/>
            <w:tcBorders>
              <w:top w:val="nil"/>
              <w:left w:val="nil"/>
              <w:bottom w:val="single" w:sz="8" w:space="0" w:color="auto"/>
              <w:right w:val="single" w:sz="8" w:space="0" w:color="auto"/>
            </w:tcBorders>
            <w:shd w:val="clear" w:color="000000" w:fill="FFFFFF"/>
            <w:vAlign w:val="bottom"/>
            <w:hideMark/>
          </w:tcPr>
          <w:p w14:paraId="78D48CDA"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0D2C7FAF"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7F2B130B"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15</w:t>
            </w:r>
          </w:p>
        </w:tc>
        <w:tc>
          <w:tcPr>
            <w:tcW w:w="1360" w:type="dxa"/>
            <w:tcBorders>
              <w:top w:val="nil"/>
              <w:left w:val="nil"/>
              <w:bottom w:val="single" w:sz="8" w:space="0" w:color="auto"/>
              <w:right w:val="single" w:sz="8" w:space="0" w:color="auto"/>
            </w:tcBorders>
            <w:shd w:val="clear" w:color="000000" w:fill="FFFFFF"/>
            <w:noWrap/>
            <w:vAlign w:val="center"/>
            <w:hideMark/>
          </w:tcPr>
          <w:p w14:paraId="32868F39"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6F314BDB"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5137FBB5"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6BC01F00"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4472317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88046D" w:rsidRPr="008B29B9" w14:paraId="7F0D5C9C" w14:textId="77777777" w:rsidTr="004F20C1">
        <w:trPr>
          <w:trHeight w:val="1113"/>
        </w:trPr>
        <w:tc>
          <w:tcPr>
            <w:tcW w:w="460" w:type="dxa"/>
            <w:tcBorders>
              <w:top w:val="nil"/>
              <w:left w:val="single" w:sz="8" w:space="0" w:color="auto"/>
              <w:bottom w:val="single" w:sz="8" w:space="0" w:color="auto"/>
              <w:right w:val="single" w:sz="8" w:space="0" w:color="auto"/>
            </w:tcBorders>
            <w:shd w:val="clear" w:color="000000" w:fill="FFFFFF"/>
            <w:noWrap/>
            <w:vAlign w:val="center"/>
            <w:hideMark/>
          </w:tcPr>
          <w:p w14:paraId="7FCA6C5A" w14:textId="77777777" w:rsidR="0088046D" w:rsidRPr="008B29B9" w:rsidRDefault="0088046D" w:rsidP="0088046D">
            <w:pPr>
              <w:spacing w:after="0" w:line="240" w:lineRule="auto"/>
              <w:jc w:val="center"/>
              <w:rPr>
                <w:rFonts w:ascii="Times New Roman" w:eastAsia="Times New Roman" w:hAnsi="Times New Roman" w:cs="Times New Roman"/>
                <w:b/>
                <w:bCs/>
                <w:lang w:eastAsia="pl-PL"/>
              </w:rPr>
            </w:pPr>
            <w:r w:rsidRPr="008B29B9">
              <w:rPr>
                <w:rFonts w:ascii="Times New Roman" w:eastAsia="Times New Roman" w:hAnsi="Times New Roman" w:cs="Times New Roman"/>
                <w:b/>
                <w:bCs/>
                <w:lang w:eastAsia="pl-PL"/>
              </w:rPr>
              <w:t>18</w:t>
            </w:r>
          </w:p>
        </w:tc>
        <w:tc>
          <w:tcPr>
            <w:tcW w:w="3400" w:type="dxa"/>
            <w:tcBorders>
              <w:top w:val="nil"/>
              <w:left w:val="nil"/>
              <w:bottom w:val="single" w:sz="8" w:space="0" w:color="auto"/>
              <w:right w:val="single" w:sz="8" w:space="0" w:color="auto"/>
            </w:tcBorders>
            <w:shd w:val="clear" w:color="000000" w:fill="FFFFFF"/>
            <w:vAlign w:val="center"/>
            <w:hideMark/>
          </w:tcPr>
          <w:p w14:paraId="13ABBF7F"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xml:space="preserve">OPONA   całoroczna 12,5R20.Bieżnik typu "kostka". </w:t>
            </w:r>
          </w:p>
        </w:tc>
        <w:tc>
          <w:tcPr>
            <w:tcW w:w="1840" w:type="dxa"/>
            <w:tcBorders>
              <w:top w:val="nil"/>
              <w:left w:val="nil"/>
              <w:bottom w:val="single" w:sz="8" w:space="0" w:color="auto"/>
              <w:right w:val="single" w:sz="8" w:space="0" w:color="auto"/>
            </w:tcBorders>
            <w:shd w:val="clear" w:color="000000" w:fill="FFFFFF"/>
            <w:vAlign w:val="bottom"/>
            <w:hideMark/>
          </w:tcPr>
          <w:p w14:paraId="3EDE15EC" w14:textId="77777777" w:rsidR="0088046D" w:rsidRPr="008B29B9" w:rsidRDefault="0088046D" w:rsidP="0088046D">
            <w:pPr>
              <w:spacing w:after="0" w:line="240" w:lineRule="auto"/>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560" w:type="dxa"/>
            <w:tcBorders>
              <w:top w:val="nil"/>
              <w:left w:val="nil"/>
              <w:bottom w:val="single" w:sz="8" w:space="0" w:color="auto"/>
              <w:right w:val="single" w:sz="8" w:space="0" w:color="auto"/>
            </w:tcBorders>
            <w:shd w:val="clear" w:color="000000" w:fill="FFFFFF"/>
            <w:noWrap/>
            <w:vAlign w:val="center"/>
            <w:hideMark/>
          </w:tcPr>
          <w:p w14:paraId="68FBCDB5"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szt.</w:t>
            </w:r>
          </w:p>
        </w:tc>
        <w:tc>
          <w:tcPr>
            <w:tcW w:w="1140" w:type="dxa"/>
            <w:tcBorders>
              <w:top w:val="nil"/>
              <w:left w:val="nil"/>
              <w:bottom w:val="single" w:sz="8" w:space="0" w:color="auto"/>
              <w:right w:val="single" w:sz="8" w:space="0" w:color="auto"/>
            </w:tcBorders>
            <w:shd w:val="clear" w:color="000000" w:fill="FFFFFF"/>
            <w:noWrap/>
            <w:vAlign w:val="center"/>
            <w:hideMark/>
          </w:tcPr>
          <w:p w14:paraId="1F0F83D4"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15</w:t>
            </w:r>
          </w:p>
        </w:tc>
        <w:tc>
          <w:tcPr>
            <w:tcW w:w="1360" w:type="dxa"/>
            <w:tcBorders>
              <w:top w:val="nil"/>
              <w:left w:val="nil"/>
              <w:bottom w:val="single" w:sz="8" w:space="0" w:color="auto"/>
              <w:right w:val="single" w:sz="8" w:space="0" w:color="auto"/>
            </w:tcBorders>
            <w:shd w:val="clear" w:color="000000" w:fill="FFFFFF"/>
            <w:noWrap/>
            <w:vAlign w:val="center"/>
            <w:hideMark/>
          </w:tcPr>
          <w:p w14:paraId="31412526"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nil"/>
              <w:left w:val="nil"/>
              <w:bottom w:val="single" w:sz="8" w:space="0" w:color="auto"/>
              <w:right w:val="single" w:sz="8" w:space="0" w:color="auto"/>
            </w:tcBorders>
            <w:shd w:val="clear" w:color="000000" w:fill="FFFFFF"/>
            <w:noWrap/>
            <w:vAlign w:val="center"/>
            <w:hideMark/>
          </w:tcPr>
          <w:p w14:paraId="2B3AE112"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400" w:type="dxa"/>
            <w:tcBorders>
              <w:top w:val="single" w:sz="8" w:space="0" w:color="auto"/>
              <w:left w:val="nil"/>
              <w:bottom w:val="single" w:sz="4" w:space="0" w:color="auto"/>
              <w:right w:val="single" w:sz="8" w:space="0" w:color="auto"/>
            </w:tcBorders>
            <w:shd w:val="clear" w:color="000000" w:fill="FFFFFF"/>
            <w:noWrap/>
            <w:vAlign w:val="center"/>
            <w:hideMark/>
          </w:tcPr>
          <w:p w14:paraId="0CD94735"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23%</w:t>
            </w:r>
          </w:p>
        </w:tc>
        <w:tc>
          <w:tcPr>
            <w:tcW w:w="1400" w:type="dxa"/>
            <w:tcBorders>
              <w:top w:val="nil"/>
              <w:left w:val="nil"/>
              <w:bottom w:val="single" w:sz="8" w:space="0" w:color="auto"/>
              <w:right w:val="single" w:sz="8" w:space="0" w:color="auto"/>
            </w:tcBorders>
            <w:shd w:val="clear" w:color="000000" w:fill="FFFFFF"/>
            <w:noWrap/>
            <w:vAlign w:val="center"/>
            <w:hideMark/>
          </w:tcPr>
          <w:p w14:paraId="068D83AA"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7E00C834" w14:textId="77777777" w:rsidR="0088046D" w:rsidRPr="008B29B9" w:rsidRDefault="0088046D" w:rsidP="0088046D">
            <w:pPr>
              <w:spacing w:after="0" w:line="240" w:lineRule="auto"/>
              <w:jc w:val="center"/>
              <w:rPr>
                <w:rFonts w:ascii="Times New Roman" w:eastAsia="Times New Roman" w:hAnsi="Times New Roman" w:cs="Times New Roman"/>
                <w:lang w:eastAsia="pl-PL"/>
              </w:rPr>
            </w:pPr>
            <w:r w:rsidRPr="008B29B9">
              <w:rPr>
                <w:rFonts w:ascii="Times New Roman" w:eastAsia="Times New Roman" w:hAnsi="Times New Roman" w:cs="Times New Roman"/>
                <w:lang w:eastAsia="pl-PL"/>
              </w:rPr>
              <w:t> </w:t>
            </w:r>
          </w:p>
        </w:tc>
      </w:tr>
      <w:tr w:rsidR="00A44612" w:rsidRPr="008B29B9" w14:paraId="7FD4B186" w14:textId="77777777" w:rsidTr="004F20C1">
        <w:trPr>
          <w:trHeight w:val="920"/>
        </w:trPr>
        <w:tc>
          <w:tcPr>
            <w:tcW w:w="8760" w:type="dxa"/>
            <w:gridSpan w:val="6"/>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EA6D844" w14:textId="702A987D" w:rsidR="00A44612" w:rsidRPr="008B29B9" w:rsidRDefault="00A44612" w:rsidP="00A44612">
            <w:pPr>
              <w:spacing w:after="0" w:line="240" w:lineRule="auto"/>
              <w:jc w:val="center"/>
              <w:rPr>
                <w:rFonts w:ascii="Times New Roman" w:eastAsia="Times New Roman" w:hAnsi="Times New Roman" w:cs="Times New Roman"/>
                <w:b/>
                <w:color w:val="000000"/>
                <w:lang w:eastAsia="pl-PL"/>
              </w:rPr>
            </w:pPr>
            <w:r w:rsidRPr="008B29B9">
              <w:rPr>
                <w:rFonts w:ascii="Times New Roman" w:eastAsia="Times New Roman" w:hAnsi="Times New Roman" w:cs="Times New Roman"/>
                <w:b/>
                <w:color w:val="000000"/>
                <w:lang w:eastAsia="pl-PL"/>
              </w:rPr>
              <w:t>RAZEM POZYCJE OD NR 1 DO NR 18:</w:t>
            </w:r>
          </w:p>
        </w:tc>
        <w:tc>
          <w:tcPr>
            <w:tcW w:w="1400" w:type="dxa"/>
            <w:tcBorders>
              <w:top w:val="nil"/>
              <w:left w:val="nil"/>
              <w:bottom w:val="single" w:sz="8" w:space="0" w:color="auto"/>
              <w:right w:val="single" w:sz="8" w:space="0" w:color="auto"/>
            </w:tcBorders>
            <w:shd w:val="clear" w:color="000000" w:fill="FFFFFF"/>
            <w:noWrap/>
            <w:vAlign w:val="center"/>
            <w:hideMark/>
          </w:tcPr>
          <w:p w14:paraId="21C36B77" w14:textId="77777777" w:rsidR="00A44612" w:rsidRPr="008B29B9" w:rsidRDefault="00A44612" w:rsidP="00A44612">
            <w:pPr>
              <w:spacing w:after="0" w:line="240" w:lineRule="auto"/>
              <w:jc w:val="center"/>
              <w:rPr>
                <w:rFonts w:ascii="Times New Roman" w:eastAsia="Times New Roman" w:hAnsi="Times New Roman" w:cs="Times New Roman"/>
                <w:color w:val="000000"/>
                <w:lang w:eastAsia="pl-PL"/>
              </w:rPr>
            </w:pPr>
            <w:r w:rsidRPr="008B29B9">
              <w:rPr>
                <w:rFonts w:ascii="Times New Roman" w:eastAsia="Times New Roman" w:hAnsi="Times New Roman" w:cs="Times New Roman"/>
                <w:color w:val="000000"/>
                <w:lang w:eastAsia="pl-PL"/>
              </w:rPr>
              <w:t> </w:t>
            </w:r>
          </w:p>
        </w:tc>
        <w:tc>
          <w:tcPr>
            <w:tcW w:w="1400" w:type="dxa"/>
            <w:tcBorders>
              <w:top w:val="single" w:sz="4" w:space="0" w:color="auto"/>
              <w:left w:val="nil"/>
              <w:bottom w:val="single" w:sz="8" w:space="0" w:color="auto"/>
              <w:right w:val="single" w:sz="8" w:space="0" w:color="auto"/>
              <w:tl2br w:val="single" w:sz="4" w:space="0" w:color="auto"/>
              <w:tr2bl w:val="single" w:sz="4" w:space="0" w:color="auto"/>
            </w:tcBorders>
            <w:shd w:val="clear" w:color="000000" w:fill="FFFFFF"/>
            <w:noWrap/>
            <w:vAlign w:val="center"/>
            <w:hideMark/>
          </w:tcPr>
          <w:p w14:paraId="60FE8800" w14:textId="6D936938" w:rsidR="00A44612" w:rsidRPr="008B29B9" w:rsidRDefault="00A44612" w:rsidP="00A44612">
            <w:pPr>
              <w:spacing w:after="0" w:line="240" w:lineRule="auto"/>
              <w:jc w:val="center"/>
              <w:rPr>
                <w:rFonts w:ascii="Times New Roman" w:eastAsia="Times New Roman" w:hAnsi="Times New Roman" w:cs="Times New Roman"/>
                <w:color w:val="000000"/>
                <w:lang w:eastAsia="pl-PL"/>
              </w:rPr>
            </w:pPr>
          </w:p>
        </w:tc>
        <w:tc>
          <w:tcPr>
            <w:tcW w:w="1400" w:type="dxa"/>
            <w:tcBorders>
              <w:top w:val="nil"/>
              <w:left w:val="nil"/>
              <w:bottom w:val="single" w:sz="8" w:space="0" w:color="auto"/>
              <w:right w:val="single" w:sz="8" w:space="0" w:color="auto"/>
            </w:tcBorders>
            <w:shd w:val="clear" w:color="000000" w:fill="FFFFFF"/>
            <w:noWrap/>
            <w:vAlign w:val="center"/>
            <w:hideMark/>
          </w:tcPr>
          <w:p w14:paraId="1FB444B0" w14:textId="77777777" w:rsidR="00A44612" w:rsidRPr="008B29B9" w:rsidRDefault="00A44612" w:rsidP="00A44612">
            <w:pPr>
              <w:spacing w:after="0" w:line="240" w:lineRule="auto"/>
              <w:jc w:val="center"/>
              <w:rPr>
                <w:rFonts w:ascii="Times New Roman" w:eastAsia="Times New Roman" w:hAnsi="Times New Roman" w:cs="Times New Roman"/>
                <w:color w:val="000000"/>
                <w:lang w:eastAsia="pl-PL"/>
              </w:rPr>
            </w:pPr>
            <w:r w:rsidRPr="008B29B9">
              <w:rPr>
                <w:rFonts w:ascii="Times New Roman" w:eastAsia="Times New Roman" w:hAnsi="Times New Roman" w:cs="Times New Roman"/>
                <w:color w:val="000000"/>
                <w:lang w:eastAsia="pl-PL"/>
              </w:rPr>
              <w:t> </w:t>
            </w:r>
          </w:p>
        </w:tc>
        <w:tc>
          <w:tcPr>
            <w:tcW w:w="1760" w:type="dxa"/>
            <w:tcBorders>
              <w:top w:val="nil"/>
              <w:left w:val="nil"/>
              <w:bottom w:val="single" w:sz="8" w:space="0" w:color="auto"/>
              <w:right w:val="single" w:sz="8" w:space="0" w:color="auto"/>
            </w:tcBorders>
            <w:shd w:val="clear" w:color="000000" w:fill="FFFFFF"/>
            <w:noWrap/>
            <w:vAlign w:val="center"/>
            <w:hideMark/>
          </w:tcPr>
          <w:p w14:paraId="61BBE1DC" w14:textId="77777777" w:rsidR="00A44612" w:rsidRPr="008B29B9" w:rsidRDefault="00A44612" w:rsidP="00A44612">
            <w:pPr>
              <w:spacing w:after="0" w:line="240" w:lineRule="auto"/>
              <w:jc w:val="center"/>
              <w:rPr>
                <w:rFonts w:ascii="Times New Roman" w:eastAsia="Times New Roman" w:hAnsi="Times New Roman" w:cs="Times New Roman"/>
                <w:color w:val="000000"/>
                <w:lang w:eastAsia="pl-PL"/>
              </w:rPr>
            </w:pPr>
            <w:r w:rsidRPr="008B29B9">
              <w:rPr>
                <w:rFonts w:ascii="Times New Roman" w:eastAsia="Times New Roman" w:hAnsi="Times New Roman" w:cs="Times New Roman"/>
                <w:color w:val="000000"/>
                <w:lang w:eastAsia="pl-PL"/>
              </w:rPr>
              <w:t> </w:t>
            </w:r>
          </w:p>
        </w:tc>
      </w:tr>
    </w:tbl>
    <w:p w14:paraId="459CCB3E" w14:textId="77777777" w:rsidR="00261E02" w:rsidRPr="0036217A" w:rsidRDefault="00261E02" w:rsidP="00261E02"/>
    <w:p w14:paraId="2B2DED2E" w14:textId="77777777" w:rsidR="00261E02" w:rsidRPr="0036217A" w:rsidRDefault="00261E02" w:rsidP="00261E02"/>
    <w:p w14:paraId="78666C26" w14:textId="77777777" w:rsidR="0088046D" w:rsidRPr="00627F94" w:rsidRDefault="0088046D" w:rsidP="0088046D">
      <w:pPr>
        <w:tabs>
          <w:tab w:val="left" w:pos="3900"/>
        </w:tabs>
        <w:autoSpaceDE w:val="0"/>
        <w:spacing w:after="0" w:line="240" w:lineRule="auto"/>
        <w:ind w:left="4536" w:right="45"/>
        <w:jc w:val="right"/>
        <w:rPr>
          <w:rFonts w:ascii="Arial" w:eastAsia="Times New Roman" w:hAnsi="Arial" w:cs="Arial"/>
          <w:color w:val="000000" w:themeColor="text1"/>
        </w:rPr>
      </w:pPr>
      <w:r w:rsidRPr="00627F94">
        <w:rPr>
          <w:rFonts w:ascii="Arial" w:eastAsia="Times New Roman" w:hAnsi="Arial" w:cs="Arial"/>
          <w:color w:val="000000" w:themeColor="text1"/>
        </w:rPr>
        <w:t>……………………………………………</w:t>
      </w:r>
    </w:p>
    <w:p w14:paraId="0C4FD61C" w14:textId="44AB408B" w:rsidR="0088046D" w:rsidRPr="008D49DE" w:rsidRDefault="0088046D" w:rsidP="0088046D">
      <w:pPr>
        <w:tabs>
          <w:tab w:val="left" w:pos="3900"/>
        </w:tabs>
        <w:autoSpaceDE w:val="0"/>
        <w:spacing w:after="0" w:line="240" w:lineRule="auto"/>
        <w:ind w:left="4536" w:right="45"/>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sidRPr="008D49DE">
        <w:rPr>
          <w:rFonts w:ascii="Times New Roman" w:eastAsia="Times New Roman" w:hAnsi="Times New Roman" w:cs="Times New Roman"/>
          <w:i/>
          <w:color w:val="000000" w:themeColor="text1"/>
          <w:sz w:val="20"/>
          <w:szCs w:val="20"/>
        </w:rPr>
        <w:t>(znak graficzny podpisu)</w:t>
      </w:r>
    </w:p>
    <w:p w14:paraId="1BF0C785" w14:textId="77777777" w:rsidR="00261E02" w:rsidRPr="0036217A" w:rsidRDefault="00261E02" w:rsidP="00261E02"/>
    <w:p w14:paraId="7CD2A056" w14:textId="1A3CD134" w:rsidR="0021605E" w:rsidRDefault="0021605E">
      <w:pP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br w:type="page"/>
      </w:r>
    </w:p>
    <w:p w14:paraId="655CDA8A" w14:textId="338A09D0" w:rsidR="0021605E" w:rsidRPr="00261E02" w:rsidRDefault="0021605E" w:rsidP="0021605E">
      <w:pPr>
        <w:jc w:val="right"/>
        <w:rPr>
          <w:rFonts w:ascii="Times New Roman" w:hAnsi="Times New Roman" w:cs="Times New Roman"/>
          <w:b/>
          <w:bCs/>
        </w:rPr>
      </w:pPr>
      <w:r w:rsidRPr="00261E02">
        <w:rPr>
          <w:rFonts w:ascii="Times New Roman" w:hAnsi="Times New Roman" w:cs="Times New Roman"/>
          <w:i/>
        </w:rPr>
        <w:lastRenderedPageBreak/>
        <w:t xml:space="preserve">  </w:t>
      </w:r>
      <w:r w:rsidRPr="00261E02">
        <w:rPr>
          <w:rFonts w:ascii="Times New Roman" w:hAnsi="Times New Roman" w:cs="Times New Roman"/>
          <w:b/>
          <w:bCs/>
        </w:rPr>
        <w:t>Załącznik nr 2</w:t>
      </w:r>
      <w:r>
        <w:rPr>
          <w:rFonts w:ascii="Times New Roman" w:hAnsi="Times New Roman" w:cs="Times New Roman"/>
          <w:b/>
          <w:bCs/>
        </w:rPr>
        <w:t>.2</w:t>
      </w:r>
      <w:r w:rsidRPr="00261E02">
        <w:rPr>
          <w:rFonts w:ascii="Times New Roman" w:hAnsi="Times New Roman" w:cs="Times New Roman"/>
          <w:b/>
          <w:bCs/>
        </w:rPr>
        <w:t xml:space="preserve"> </w:t>
      </w:r>
      <w:r w:rsidRPr="005F47C5">
        <w:rPr>
          <w:rFonts w:ascii="Times New Roman" w:hAnsi="Times New Roman" w:cs="Times New Roman"/>
          <w:bCs/>
        </w:rPr>
        <w:t>do SWZ</w:t>
      </w:r>
    </w:p>
    <w:p w14:paraId="3638C67C" w14:textId="5912ED2F" w:rsidR="0021605E" w:rsidRPr="00261E02" w:rsidRDefault="0021605E" w:rsidP="0021605E">
      <w:pPr>
        <w:spacing w:after="120"/>
        <w:jc w:val="center"/>
        <w:rPr>
          <w:rFonts w:ascii="Times New Roman" w:hAnsi="Times New Roman" w:cs="Times New Roman"/>
          <w:b/>
          <w:bCs/>
        </w:rPr>
      </w:pPr>
      <w:r w:rsidRPr="00261E02">
        <w:rPr>
          <w:rFonts w:ascii="Times New Roman" w:hAnsi="Times New Roman" w:cs="Times New Roman"/>
          <w:b/>
          <w:bCs/>
        </w:rPr>
        <w:t>FORMULARZ CENOWY</w:t>
      </w:r>
      <w:r>
        <w:rPr>
          <w:rFonts w:ascii="Times New Roman" w:hAnsi="Times New Roman" w:cs="Times New Roman"/>
          <w:b/>
          <w:bCs/>
        </w:rPr>
        <w:t xml:space="preserve"> – CZĘŚĆ NR </w:t>
      </w:r>
      <w:r w:rsidR="0088046D">
        <w:rPr>
          <w:rFonts w:ascii="Times New Roman" w:hAnsi="Times New Roman" w:cs="Times New Roman"/>
          <w:b/>
          <w:bCs/>
        </w:rPr>
        <w:t>2</w:t>
      </w:r>
      <w:r>
        <w:rPr>
          <w:rFonts w:ascii="Times New Roman" w:hAnsi="Times New Roman" w:cs="Times New Roman"/>
          <w:b/>
          <w:bCs/>
        </w:rPr>
        <w:t xml:space="preserve"> - </w:t>
      </w:r>
      <w:r w:rsidR="0088046D" w:rsidRPr="0088046D">
        <w:rPr>
          <w:rFonts w:ascii="Times New Roman" w:hAnsi="Times New Roman" w:cs="Times New Roman"/>
          <w:b/>
          <w:color w:val="000000" w:themeColor="text1"/>
        </w:rPr>
        <w:t xml:space="preserve">AKUMULATORY </w:t>
      </w:r>
      <w:r w:rsidR="0023462F">
        <w:rPr>
          <w:rFonts w:ascii="Times New Roman" w:hAnsi="Times New Roman" w:cs="Times New Roman"/>
          <w:b/>
          <w:color w:val="000000" w:themeColor="text1"/>
        </w:rPr>
        <w:t>DLA SŁUŻBY CZOŁG.-SAM</w:t>
      </w:r>
    </w:p>
    <w:p w14:paraId="3B236188" w14:textId="1608508E" w:rsidR="0021605E" w:rsidRPr="00261E02" w:rsidRDefault="0021605E" w:rsidP="0021605E">
      <w:pPr>
        <w:spacing w:after="120"/>
        <w:jc w:val="center"/>
        <w:rPr>
          <w:rFonts w:ascii="Times New Roman" w:hAnsi="Times New Roman" w:cs="Times New Roman"/>
          <w:b/>
          <w:lang w:eastAsia="x-none"/>
        </w:rPr>
      </w:pPr>
      <w:r w:rsidRPr="00261E02">
        <w:rPr>
          <w:rFonts w:ascii="Times New Roman" w:hAnsi="Times New Roman" w:cs="Times New Roman"/>
          <w:b/>
          <w:bCs/>
        </w:rPr>
        <w:t xml:space="preserve"> </w:t>
      </w:r>
      <w:r w:rsidRPr="00261E02">
        <w:rPr>
          <w:rFonts w:ascii="Times New Roman" w:hAnsi="Times New Roman" w:cs="Times New Roman"/>
        </w:rPr>
        <w:t xml:space="preserve">w postępowaniu o udzielenie zamówienia publicznego </w:t>
      </w:r>
      <w:r w:rsidR="0023462F" w:rsidRPr="0023462F">
        <w:rPr>
          <w:rFonts w:ascii="Times New Roman" w:hAnsi="Times New Roman" w:cs="Times New Roman"/>
          <w:b/>
        </w:rPr>
        <w:t>na</w:t>
      </w:r>
      <w:r w:rsidRPr="00261E02">
        <w:rPr>
          <w:rFonts w:ascii="Times New Roman" w:hAnsi="Times New Roman" w:cs="Times New Roman"/>
        </w:rPr>
        <w:t xml:space="preserve"> </w:t>
      </w:r>
      <w:r w:rsidRPr="0081214D">
        <w:rPr>
          <w:rFonts w:ascii="Times New Roman" w:hAnsi="Times New Roman" w:cs="Times New Roman"/>
          <w:b/>
          <w:color w:val="000000" w:themeColor="text1"/>
        </w:rPr>
        <w:t>zakup i dostaw</w:t>
      </w:r>
      <w:r w:rsidR="0023462F">
        <w:rPr>
          <w:rFonts w:ascii="Times New Roman" w:hAnsi="Times New Roman" w:cs="Times New Roman"/>
          <w:b/>
          <w:color w:val="000000" w:themeColor="text1"/>
        </w:rPr>
        <w:t>ę</w:t>
      </w:r>
      <w:r w:rsidRPr="0081214D">
        <w:rPr>
          <w:rFonts w:ascii="Times New Roman" w:hAnsi="Times New Roman" w:cs="Times New Roman"/>
          <w:b/>
          <w:color w:val="000000" w:themeColor="text1"/>
        </w:rPr>
        <w:t xml:space="preserve"> opon i akumulatorów dla jednostek wojskowych będących na zaopatrzeniu 26 </w:t>
      </w:r>
      <w:r>
        <w:rPr>
          <w:rFonts w:ascii="Times New Roman" w:hAnsi="Times New Roman" w:cs="Times New Roman"/>
          <w:b/>
          <w:color w:val="000000" w:themeColor="text1"/>
        </w:rPr>
        <w:t>WOG</w:t>
      </w:r>
      <w:r w:rsidRPr="0081214D">
        <w:rPr>
          <w:rFonts w:ascii="Times New Roman" w:hAnsi="Times New Roman" w:cs="Times New Roman"/>
          <w:b/>
          <w:color w:val="000000" w:themeColor="text1"/>
        </w:rPr>
        <w:t xml:space="preserve"> w </w:t>
      </w:r>
      <w:r>
        <w:rPr>
          <w:rFonts w:ascii="Times New Roman" w:hAnsi="Times New Roman" w:cs="Times New Roman"/>
          <w:b/>
          <w:color w:val="000000" w:themeColor="text1"/>
        </w:rPr>
        <w:t>Z</w:t>
      </w:r>
      <w:r w:rsidRPr="0081214D">
        <w:rPr>
          <w:rFonts w:ascii="Times New Roman" w:hAnsi="Times New Roman" w:cs="Times New Roman"/>
          <w:b/>
          <w:color w:val="000000" w:themeColor="text1"/>
        </w:rPr>
        <w:t>egrzu</w:t>
      </w:r>
      <w:r w:rsidRPr="0013676C">
        <w:rPr>
          <w:rFonts w:ascii="Times New Roman" w:hAnsi="Times New Roman" w:cs="Times New Roman"/>
          <w:b/>
          <w:color w:val="000000" w:themeColor="text1"/>
        </w:rPr>
        <w:t xml:space="preserve"> dla jednostek wojskowych będących na zaopatrzeniu 26 </w:t>
      </w:r>
      <w:r>
        <w:rPr>
          <w:rFonts w:ascii="Times New Roman" w:hAnsi="Times New Roman" w:cs="Times New Roman"/>
          <w:b/>
          <w:color w:val="000000" w:themeColor="text1"/>
        </w:rPr>
        <w:t>WOG</w:t>
      </w:r>
      <w:r w:rsidRPr="0013676C">
        <w:rPr>
          <w:rFonts w:ascii="Times New Roman" w:hAnsi="Times New Roman" w:cs="Times New Roman"/>
          <w:b/>
          <w:color w:val="000000" w:themeColor="text1"/>
        </w:rPr>
        <w:t xml:space="preserve"> w Zegrzu</w:t>
      </w:r>
    </w:p>
    <w:tbl>
      <w:tblPr>
        <w:tblW w:w="14920" w:type="dxa"/>
        <w:tblCellMar>
          <w:left w:w="70" w:type="dxa"/>
          <w:right w:w="70" w:type="dxa"/>
        </w:tblCellMar>
        <w:tblLook w:val="04A0" w:firstRow="1" w:lastRow="0" w:firstColumn="1" w:lastColumn="0" w:noHBand="0" w:noVBand="1"/>
      </w:tblPr>
      <w:tblGrid>
        <w:gridCol w:w="460"/>
        <w:gridCol w:w="3768"/>
        <w:gridCol w:w="1829"/>
        <w:gridCol w:w="720"/>
        <w:gridCol w:w="777"/>
        <w:gridCol w:w="1360"/>
        <w:gridCol w:w="1701"/>
        <w:gridCol w:w="1348"/>
        <w:gridCol w:w="1314"/>
        <w:gridCol w:w="1643"/>
      </w:tblGrid>
      <w:tr w:rsidR="006B1DBB" w:rsidRPr="006B1DBB" w14:paraId="060A9BDF" w14:textId="77777777" w:rsidTr="002837AC">
        <w:trPr>
          <w:trHeight w:val="1155"/>
          <w:tblHeader/>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D9694B" w14:textId="77777777"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LP.</w:t>
            </w:r>
          </w:p>
        </w:tc>
        <w:tc>
          <w:tcPr>
            <w:tcW w:w="3768" w:type="dxa"/>
            <w:tcBorders>
              <w:top w:val="single" w:sz="8" w:space="0" w:color="auto"/>
              <w:left w:val="nil"/>
              <w:bottom w:val="single" w:sz="8" w:space="0" w:color="auto"/>
              <w:right w:val="single" w:sz="8" w:space="0" w:color="auto"/>
            </w:tcBorders>
            <w:shd w:val="clear" w:color="auto" w:fill="auto"/>
            <w:vAlign w:val="center"/>
            <w:hideMark/>
          </w:tcPr>
          <w:p w14:paraId="59A91F16" w14:textId="77777777"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 xml:space="preserve">OPIS PRZEDMIOTU ZAMÓWIENIA </w:t>
            </w:r>
          </w:p>
        </w:tc>
        <w:tc>
          <w:tcPr>
            <w:tcW w:w="1829" w:type="dxa"/>
            <w:tcBorders>
              <w:top w:val="single" w:sz="8" w:space="0" w:color="auto"/>
              <w:left w:val="nil"/>
              <w:bottom w:val="single" w:sz="8" w:space="0" w:color="auto"/>
              <w:right w:val="single" w:sz="8" w:space="0" w:color="auto"/>
            </w:tcBorders>
            <w:shd w:val="clear" w:color="000000" w:fill="FFFFFF"/>
            <w:vAlign w:val="center"/>
            <w:hideMark/>
          </w:tcPr>
          <w:p w14:paraId="481A7BB7" w14:textId="77777777" w:rsidR="006B1DBB" w:rsidRPr="006B1DBB" w:rsidRDefault="006B1DBB" w:rsidP="006B1DBB">
            <w:pPr>
              <w:spacing w:after="0" w:line="240" w:lineRule="auto"/>
              <w:jc w:val="center"/>
              <w:rPr>
                <w:rFonts w:ascii="Times New Roman" w:eastAsia="Times New Roman" w:hAnsi="Times New Roman" w:cs="Times New Roman"/>
                <w:b/>
                <w:bCs/>
                <w:sz w:val="20"/>
                <w:szCs w:val="20"/>
                <w:lang w:eastAsia="pl-PL"/>
              </w:rPr>
            </w:pPr>
            <w:r w:rsidRPr="006B1DBB">
              <w:rPr>
                <w:rFonts w:ascii="Times New Roman" w:eastAsia="Times New Roman" w:hAnsi="Times New Roman" w:cs="Times New Roman"/>
                <w:b/>
                <w:bCs/>
                <w:sz w:val="20"/>
                <w:szCs w:val="20"/>
                <w:lang w:eastAsia="pl-PL"/>
              </w:rPr>
              <w:t>NAZWA OFEROWANEGO PRODUKTU</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3B08E476" w14:textId="77777777"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JM</w:t>
            </w:r>
          </w:p>
        </w:tc>
        <w:tc>
          <w:tcPr>
            <w:tcW w:w="777" w:type="dxa"/>
            <w:tcBorders>
              <w:top w:val="single" w:sz="8" w:space="0" w:color="auto"/>
              <w:left w:val="nil"/>
              <w:bottom w:val="single" w:sz="8" w:space="0" w:color="auto"/>
              <w:right w:val="single" w:sz="8" w:space="0" w:color="auto"/>
            </w:tcBorders>
            <w:shd w:val="clear" w:color="auto" w:fill="auto"/>
            <w:vAlign w:val="center"/>
            <w:hideMark/>
          </w:tcPr>
          <w:p w14:paraId="5F31598F" w14:textId="77777777"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 xml:space="preserve">ILOŚĆ </w:t>
            </w:r>
          </w:p>
        </w:tc>
        <w:tc>
          <w:tcPr>
            <w:tcW w:w="1360" w:type="dxa"/>
            <w:tcBorders>
              <w:top w:val="single" w:sz="8" w:space="0" w:color="auto"/>
              <w:left w:val="nil"/>
              <w:bottom w:val="single" w:sz="8" w:space="0" w:color="auto"/>
              <w:right w:val="single" w:sz="8" w:space="0" w:color="auto"/>
            </w:tcBorders>
            <w:shd w:val="clear" w:color="auto" w:fill="auto"/>
            <w:hideMark/>
          </w:tcPr>
          <w:p w14:paraId="0345A2DD" w14:textId="77777777"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CENA JEDN. NETTO (ZŁ)</w:t>
            </w:r>
          </w:p>
        </w:tc>
        <w:tc>
          <w:tcPr>
            <w:tcW w:w="1701" w:type="dxa"/>
            <w:tcBorders>
              <w:top w:val="single" w:sz="8" w:space="0" w:color="auto"/>
              <w:left w:val="nil"/>
              <w:bottom w:val="single" w:sz="8" w:space="0" w:color="auto"/>
              <w:right w:val="single" w:sz="8" w:space="0" w:color="auto"/>
            </w:tcBorders>
            <w:shd w:val="clear" w:color="auto" w:fill="auto"/>
            <w:hideMark/>
          </w:tcPr>
          <w:p w14:paraId="21859895" w14:textId="77777777"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WARTOŚĆ NETTO (ZŁ)</w:t>
            </w:r>
          </w:p>
        </w:tc>
        <w:tc>
          <w:tcPr>
            <w:tcW w:w="1348" w:type="dxa"/>
            <w:tcBorders>
              <w:top w:val="single" w:sz="8" w:space="0" w:color="auto"/>
              <w:left w:val="nil"/>
              <w:bottom w:val="single" w:sz="8" w:space="0" w:color="auto"/>
              <w:right w:val="single" w:sz="8" w:space="0" w:color="auto"/>
            </w:tcBorders>
            <w:shd w:val="clear" w:color="000000" w:fill="FFFFFF"/>
            <w:vAlign w:val="center"/>
            <w:hideMark/>
          </w:tcPr>
          <w:p w14:paraId="1D3B4AA0" w14:textId="77777777" w:rsidR="006B1DBB" w:rsidRPr="006B1DBB" w:rsidRDefault="006B1DBB" w:rsidP="006B1DBB">
            <w:pPr>
              <w:spacing w:after="0" w:line="240" w:lineRule="auto"/>
              <w:jc w:val="center"/>
              <w:rPr>
                <w:rFonts w:ascii="Times New Roman" w:eastAsia="Times New Roman" w:hAnsi="Times New Roman" w:cs="Times New Roman"/>
                <w:b/>
                <w:bCs/>
                <w:sz w:val="20"/>
                <w:szCs w:val="20"/>
                <w:lang w:eastAsia="pl-PL"/>
              </w:rPr>
            </w:pPr>
            <w:r w:rsidRPr="006B1DBB">
              <w:rPr>
                <w:rFonts w:ascii="Times New Roman" w:eastAsia="Times New Roman" w:hAnsi="Times New Roman" w:cs="Times New Roman"/>
                <w:b/>
                <w:bCs/>
                <w:sz w:val="20"/>
                <w:szCs w:val="20"/>
                <w:lang w:eastAsia="pl-PL"/>
              </w:rPr>
              <w:t>STAWKA VAT</w:t>
            </w:r>
          </w:p>
        </w:tc>
        <w:tc>
          <w:tcPr>
            <w:tcW w:w="1314" w:type="dxa"/>
            <w:tcBorders>
              <w:top w:val="single" w:sz="8" w:space="0" w:color="auto"/>
              <w:left w:val="nil"/>
              <w:bottom w:val="single" w:sz="8" w:space="0" w:color="auto"/>
              <w:right w:val="single" w:sz="8" w:space="0" w:color="auto"/>
            </w:tcBorders>
            <w:shd w:val="clear" w:color="000000" w:fill="FFFFFF"/>
            <w:vAlign w:val="center"/>
            <w:hideMark/>
          </w:tcPr>
          <w:p w14:paraId="06AA92FA" w14:textId="77777777" w:rsidR="006B1DBB" w:rsidRPr="006B1DBB" w:rsidRDefault="006B1DBB" w:rsidP="006B1DBB">
            <w:pPr>
              <w:spacing w:after="0" w:line="240" w:lineRule="auto"/>
              <w:jc w:val="center"/>
              <w:rPr>
                <w:rFonts w:ascii="Times New Roman" w:eastAsia="Times New Roman" w:hAnsi="Times New Roman" w:cs="Times New Roman"/>
                <w:b/>
                <w:bCs/>
                <w:sz w:val="20"/>
                <w:szCs w:val="20"/>
                <w:lang w:eastAsia="pl-PL"/>
              </w:rPr>
            </w:pPr>
            <w:r w:rsidRPr="006B1DBB">
              <w:rPr>
                <w:rFonts w:ascii="Times New Roman" w:eastAsia="Times New Roman" w:hAnsi="Times New Roman" w:cs="Times New Roman"/>
                <w:b/>
                <w:bCs/>
                <w:sz w:val="20"/>
                <w:szCs w:val="20"/>
                <w:lang w:eastAsia="pl-PL"/>
              </w:rPr>
              <w:t>WARTOŚĆ  VAT (ZŁ)</w:t>
            </w:r>
          </w:p>
        </w:tc>
        <w:tc>
          <w:tcPr>
            <w:tcW w:w="1643" w:type="dxa"/>
            <w:tcBorders>
              <w:top w:val="single" w:sz="8" w:space="0" w:color="auto"/>
              <w:left w:val="nil"/>
              <w:bottom w:val="single" w:sz="8" w:space="0" w:color="auto"/>
              <w:right w:val="single" w:sz="8" w:space="0" w:color="auto"/>
            </w:tcBorders>
            <w:shd w:val="clear" w:color="auto" w:fill="auto"/>
            <w:hideMark/>
          </w:tcPr>
          <w:p w14:paraId="58D532CC" w14:textId="77777777"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WARTOŚĆ BRUTTO (ZŁ)</w:t>
            </w:r>
          </w:p>
        </w:tc>
      </w:tr>
      <w:tr w:rsidR="006B1DBB" w:rsidRPr="006B1DBB" w14:paraId="517843E9" w14:textId="77777777" w:rsidTr="002837AC">
        <w:trPr>
          <w:trHeight w:val="317"/>
          <w:tblHeader/>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2315B1" w14:textId="0DD21CB0"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1</w:t>
            </w:r>
          </w:p>
        </w:tc>
        <w:tc>
          <w:tcPr>
            <w:tcW w:w="3768" w:type="dxa"/>
            <w:tcBorders>
              <w:top w:val="single" w:sz="8" w:space="0" w:color="auto"/>
              <w:left w:val="nil"/>
              <w:bottom w:val="single" w:sz="8" w:space="0" w:color="auto"/>
              <w:right w:val="single" w:sz="8" w:space="0" w:color="auto"/>
            </w:tcBorders>
            <w:shd w:val="clear" w:color="auto" w:fill="auto"/>
            <w:vAlign w:val="center"/>
          </w:tcPr>
          <w:p w14:paraId="6E03EF61" w14:textId="50A333A6"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2</w:t>
            </w:r>
          </w:p>
        </w:tc>
        <w:tc>
          <w:tcPr>
            <w:tcW w:w="1829" w:type="dxa"/>
            <w:tcBorders>
              <w:top w:val="single" w:sz="8" w:space="0" w:color="auto"/>
              <w:left w:val="nil"/>
              <w:bottom w:val="single" w:sz="8" w:space="0" w:color="auto"/>
              <w:right w:val="single" w:sz="8" w:space="0" w:color="auto"/>
            </w:tcBorders>
            <w:shd w:val="clear" w:color="000000" w:fill="FFFFFF"/>
            <w:vAlign w:val="center"/>
          </w:tcPr>
          <w:p w14:paraId="28035267" w14:textId="20014B7C" w:rsidR="006B1DBB" w:rsidRPr="006B1DBB" w:rsidRDefault="006B1DBB" w:rsidP="006B1DBB">
            <w:pPr>
              <w:spacing w:after="0" w:line="240" w:lineRule="auto"/>
              <w:jc w:val="center"/>
              <w:rPr>
                <w:rFonts w:ascii="Times New Roman" w:eastAsia="Times New Roman" w:hAnsi="Times New Roman" w:cs="Times New Roman"/>
                <w:b/>
                <w:bCs/>
                <w:sz w:val="20"/>
                <w:szCs w:val="20"/>
                <w:lang w:eastAsia="pl-PL"/>
              </w:rPr>
            </w:pPr>
            <w:r w:rsidRPr="006B1DBB">
              <w:rPr>
                <w:rFonts w:ascii="Times New Roman" w:eastAsia="Times New Roman" w:hAnsi="Times New Roman" w:cs="Times New Roman"/>
                <w:b/>
                <w:bCs/>
                <w:sz w:val="20"/>
                <w:szCs w:val="20"/>
                <w:lang w:eastAsia="pl-PL"/>
              </w:rPr>
              <w:t>3</w:t>
            </w:r>
          </w:p>
        </w:tc>
        <w:tc>
          <w:tcPr>
            <w:tcW w:w="720" w:type="dxa"/>
            <w:tcBorders>
              <w:top w:val="single" w:sz="8" w:space="0" w:color="auto"/>
              <w:left w:val="nil"/>
              <w:bottom w:val="single" w:sz="8" w:space="0" w:color="auto"/>
              <w:right w:val="single" w:sz="8" w:space="0" w:color="auto"/>
            </w:tcBorders>
            <w:shd w:val="clear" w:color="auto" w:fill="auto"/>
            <w:noWrap/>
            <w:vAlign w:val="center"/>
          </w:tcPr>
          <w:p w14:paraId="227CFE21" w14:textId="6CB9A844"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4</w:t>
            </w:r>
          </w:p>
        </w:tc>
        <w:tc>
          <w:tcPr>
            <w:tcW w:w="777" w:type="dxa"/>
            <w:tcBorders>
              <w:top w:val="single" w:sz="8" w:space="0" w:color="auto"/>
              <w:left w:val="nil"/>
              <w:bottom w:val="single" w:sz="8" w:space="0" w:color="auto"/>
              <w:right w:val="single" w:sz="8" w:space="0" w:color="auto"/>
            </w:tcBorders>
            <w:shd w:val="clear" w:color="auto" w:fill="auto"/>
            <w:vAlign w:val="center"/>
          </w:tcPr>
          <w:p w14:paraId="302E011F" w14:textId="297918D6"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5</w:t>
            </w:r>
          </w:p>
        </w:tc>
        <w:tc>
          <w:tcPr>
            <w:tcW w:w="1360" w:type="dxa"/>
            <w:tcBorders>
              <w:top w:val="single" w:sz="8" w:space="0" w:color="auto"/>
              <w:left w:val="nil"/>
              <w:bottom w:val="single" w:sz="8" w:space="0" w:color="auto"/>
              <w:right w:val="single" w:sz="8" w:space="0" w:color="auto"/>
            </w:tcBorders>
            <w:shd w:val="clear" w:color="auto" w:fill="auto"/>
          </w:tcPr>
          <w:p w14:paraId="6FEDC086" w14:textId="25BAA562"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6</w:t>
            </w:r>
          </w:p>
        </w:tc>
        <w:tc>
          <w:tcPr>
            <w:tcW w:w="1701" w:type="dxa"/>
            <w:tcBorders>
              <w:top w:val="single" w:sz="8" w:space="0" w:color="auto"/>
              <w:left w:val="nil"/>
              <w:bottom w:val="single" w:sz="8" w:space="0" w:color="auto"/>
              <w:right w:val="single" w:sz="8" w:space="0" w:color="auto"/>
            </w:tcBorders>
            <w:shd w:val="clear" w:color="auto" w:fill="auto"/>
          </w:tcPr>
          <w:p w14:paraId="0EFFD2B6" w14:textId="046759B3"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7</w:t>
            </w:r>
          </w:p>
        </w:tc>
        <w:tc>
          <w:tcPr>
            <w:tcW w:w="1348" w:type="dxa"/>
            <w:tcBorders>
              <w:top w:val="single" w:sz="8" w:space="0" w:color="auto"/>
              <w:left w:val="nil"/>
              <w:bottom w:val="single" w:sz="8" w:space="0" w:color="auto"/>
              <w:right w:val="single" w:sz="8" w:space="0" w:color="auto"/>
            </w:tcBorders>
            <w:shd w:val="clear" w:color="000000" w:fill="FFFFFF"/>
            <w:vAlign w:val="center"/>
          </w:tcPr>
          <w:p w14:paraId="074357AD" w14:textId="0BE8EB3E" w:rsidR="006B1DBB" w:rsidRPr="006B1DBB" w:rsidRDefault="006B1DBB" w:rsidP="006B1DBB">
            <w:pPr>
              <w:spacing w:after="0" w:line="240" w:lineRule="auto"/>
              <w:jc w:val="center"/>
              <w:rPr>
                <w:rFonts w:ascii="Times New Roman" w:eastAsia="Times New Roman" w:hAnsi="Times New Roman" w:cs="Times New Roman"/>
                <w:b/>
                <w:bCs/>
                <w:sz w:val="20"/>
                <w:szCs w:val="20"/>
                <w:lang w:eastAsia="pl-PL"/>
              </w:rPr>
            </w:pPr>
            <w:r w:rsidRPr="006B1DBB">
              <w:rPr>
                <w:rFonts w:ascii="Times New Roman" w:eastAsia="Times New Roman" w:hAnsi="Times New Roman" w:cs="Times New Roman"/>
                <w:b/>
                <w:bCs/>
                <w:sz w:val="20"/>
                <w:szCs w:val="20"/>
                <w:lang w:eastAsia="pl-PL"/>
              </w:rPr>
              <w:t>8</w:t>
            </w:r>
          </w:p>
        </w:tc>
        <w:tc>
          <w:tcPr>
            <w:tcW w:w="1314" w:type="dxa"/>
            <w:tcBorders>
              <w:top w:val="single" w:sz="8" w:space="0" w:color="auto"/>
              <w:left w:val="nil"/>
              <w:bottom w:val="single" w:sz="8" w:space="0" w:color="auto"/>
              <w:right w:val="single" w:sz="8" w:space="0" w:color="auto"/>
            </w:tcBorders>
            <w:shd w:val="clear" w:color="000000" w:fill="FFFFFF"/>
            <w:vAlign w:val="center"/>
          </w:tcPr>
          <w:p w14:paraId="3D874D3B" w14:textId="01955A61" w:rsidR="006B1DBB" w:rsidRPr="006B1DBB" w:rsidRDefault="006B1DBB" w:rsidP="006B1DBB">
            <w:pPr>
              <w:spacing w:after="0" w:line="240" w:lineRule="auto"/>
              <w:jc w:val="center"/>
              <w:rPr>
                <w:rFonts w:ascii="Times New Roman" w:eastAsia="Times New Roman" w:hAnsi="Times New Roman" w:cs="Times New Roman"/>
                <w:b/>
                <w:bCs/>
                <w:sz w:val="20"/>
                <w:szCs w:val="20"/>
                <w:lang w:eastAsia="pl-PL"/>
              </w:rPr>
            </w:pPr>
            <w:r w:rsidRPr="006B1DBB">
              <w:rPr>
                <w:rFonts w:ascii="Times New Roman" w:eastAsia="Times New Roman" w:hAnsi="Times New Roman" w:cs="Times New Roman"/>
                <w:b/>
                <w:bCs/>
                <w:sz w:val="20"/>
                <w:szCs w:val="20"/>
                <w:lang w:eastAsia="pl-PL"/>
              </w:rPr>
              <w:t>9</w:t>
            </w:r>
          </w:p>
        </w:tc>
        <w:tc>
          <w:tcPr>
            <w:tcW w:w="1643" w:type="dxa"/>
            <w:tcBorders>
              <w:top w:val="single" w:sz="8" w:space="0" w:color="auto"/>
              <w:left w:val="nil"/>
              <w:bottom w:val="single" w:sz="8" w:space="0" w:color="auto"/>
              <w:right w:val="single" w:sz="8" w:space="0" w:color="auto"/>
            </w:tcBorders>
            <w:shd w:val="clear" w:color="auto" w:fill="auto"/>
          </w:tcPr>
          <w:p w14:paraId="0AAAB1EB" w14:textId="292317B4" w:rsidR="006B1DBB" w:rsidRPr="006B1DBB" w:rsidRDefault="006B1DBB" w:rsidP="006B1DBB">
            <w:pPr>
              <w:spacing w:after="0" w:line="240" w:lineRule="auto"/>
              <w:jc w:val="center"/>
              <w:rPr>
                <w:rFonts w:ascii="Times New Roman" w:eastAsia="Times New Roman" w:hAnsi="Times New Roman" w:cs="Times New Roman"/>
                <w:b/>
                <w:bCs/>
                <w:color w:val="000000"/>
                <w:sz w:val="20"/>
                <w:szCs w:val="20"/>
                <w:lang w:eastAsia="pl-PL"/>
              </w:rPr>
            </w:pPr>
            <w:r w:rsidRPr="006B1DBB">
              <w:rPr>
                <w:rFonts w:ascii="Times New Roman" w:eastAsia="Times New Roman" w:hAnsi="Times New Roman" w:cs="Times New Roman"/>
                <w:b/>
                <w:bCs/>
                <w:color w:val="000000"/>
                <w:sz w:val="20"/>
                <w:szCs w:val="20"/>
                <w:lang w:eastAsia="pl-PL"/>
              </w:rPr>
              <w:t>10</w:t>
            </w:r>
          </w:p>
        </w:tc>
      </w:tr>
      <w:tr w:rsidR="006B1DBB" w:rsidRPr="006B1DBB" w14:paraId="3C1A3089" w14:textId="77777777" w:rsidTr="006B1DBB">
        <w:trPr>
          <w:trHeight w:val="264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00A72BB" w14:textId="77777777" w:rsidR="006B1DBB" w:rsidRPr="006B1DBB" w:rsidRDefault="006B1DBB" w:rsidP="006B1DBB">
            <w:pPr>
              <w:spacing w:after="0" w:line="240" w:lineRule="auto"/>
              <w:jc w:val="center"/>
              <w:rPr>
                <w:rFonts w:ascii="Times New Roman" w:eastAsia="Times New Roman" w:hAnsi="Times New Roman" w:cs="Times New Roman"/>
                <w:b/>
                <w:bCs/>
                <w:color w:val="000000"/>
                <w:lang w:eastAsia="pl-PL"/>
              </w:rPr>
            </w:pPr>
            <w:r w:rsidRPr="006B1DBB">
              <w:rPr>
                <w:rFonts w:ascii="Times New Roman" w:eastAsia="Times New Roman" w:hAnsi="Times New Roman" w:cs="Times New Roman"/>
                <w:b/>
                <w:bCs/>
                <w:color w:val="000000"/>
                <w:lang w:eastAsia="pl-PL"/>
              </w:rPr>
              <w:t>1</w:t>
            </w:r>
          </w:p>
        </w:tc>
        <w:tc>
          <w:tcPr>
            <w:tcW w:w="3768" w:type="dxa"/>
            <w:tcBorders>
              <w:top w:val="nil"/>
              <w:left w:val="nil"/>
              <w:bottom w:val="single" w:sz="8" w:space="0" w:color="auto"/>
              <w:right w:val="single" w:sz="8" w:space="0" w:color="auto"/>
            </w:tcBorders>
            <w:shd w:val="clear" w:color="auto" w:fill="auto"/>
            <w:vAlign w:val="center"/>
            <w:hideMark/>
          </w:tcPr>
          <w:p w14:paraId="0BE05D08" w14:textId="24B4CEF2"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noProof/>
                <w:lang w:eastAsia="pl-PL"/>
              </w:rPr>
              <w:drawing>
                <wp:anchor distT="0" distB="0" distL="114300" distR="114300" simplePos="0" relativeHeight="251669504" behindDoc="0" locked="0" layoutInCell="1" allowOverlap="1" wp14:anchorId="544D17CE" wp14:editId="04BB68EC">
                  <wp:simplePos x="0" y="0"/>
                  <wp:positionH relativeFrom="column">
                    <wp:posOffset>1609725</wp:posOffset>
                  </wp:positionH>
                  <wp:positionV relativeFrom="paragraph">
                    <wp:posOffset>914400</wp:posOffset>
                  </wp:positionV>
                  <wp:extent cx="942975" cy="0"/>
                  <wp:effectExtent l="0" t="0" r="0" b="0"/>
                  <wp:wrapNone/>
                  <wp:docPr id="27" name="Obraz 27">
                    <a:extLst xmlns:a="http://schemas.openxmlformats.org/drawingml/2006/main">
                      <a:ext uri="{FF2B5EF4-FFF2-40B4-BE49-F238E27FC236}">
                        <a16:creationId xmlns:a16="http://schemas.microsoft.com/office/drawing/2014/main" id="{00000000-0008-0000-0100-000028000000}"/>
                      </a:ext>
                    </a:extLst>
                  </wp:docPr>
                  <wp:cNvGraphicFramePr/>
                  <a:graphic xmlns:a="http://schemas.openxmlformats.org/drawingml/2006/main">
                    <a:graphicData uri="http://schemas.openxmlformats.org/drawingml/2006/picture">
                      <pic:pic xmlns:pic="http://schemas.openxmlformats.org/drawingml/2006/picture">
                        <pic:nvPicPr>
                          <pic:cNvPr id="40" name="Obraz 39">
                            <a:extLst>
                              <a:ext uri="{FF2B5EF4-FFF2-40B4-BE49-F238E27FC236}">
                                <a16:creationId xmlns:a16="http://schemas.microsoft.com/office/drawing/2014/main" id="{00000000-0008-0000-0100-000028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70528" behindDoc="0" locked="0" layoutInCell="1" allowOverlap="1" wp14:anchorId="2C971912" wp14:editId="5868566A">
                  <wp:simplePos x="0" y="0"/>
                  <wp:positionH relativeFrom="column">
                    <wp:posOffset>1609725</wp:posOffset>
                  </wp:positionH>
                  <wp:positionV relativeFrom="paragraph">
                    <wp:posOffset>914400</wp:posOffset>
                  </wp:positionV>
                  <wp:extent cx="942975" cy="0"/>
                  <wp:effectExtent l="0" t="0" r="0" b="0"/>
                  <wp:wrapNone/>
                  <wp:docPr id="26" name="Obraz 26">
                    <a:extLst xmlns:a="http://schemas.openxmlformats.org/drawingml/2006/main">
                      <a:ext uri="{FF2B5EF4-FFF2-40B4-BE49-F238E27FC236}">
                        <a16:creationId xmlns:a16="http://schemas.microsoft.com/office/drawing/2014/main" id="{00000000-0008-0000-0100-000036000000}"/>
                      </a:ext>
                    </a:extLst>
                  </wp:docPr>
                  <wp:cNvGraphicFramePr/>
                  <a:graphic xmlns:a="http://schemas.openxmlformats.org/drawingml/2006/main">
                    <a:graphicData uri="http://schemas.openxmlformats.org/drawingml/2006/picture">
                      <pic:pic xmlns:pic="http://schemas.openxmlformats.org/drawingml/2006/picture">
                        <pic:nvPicPr>
                          <pic:cNvPr id="54" name="Obraz 53">
                            <a:extLst>
                              <a:ext uri="{FF2B5EF4-FFF2-40B4-BE49-F238E27FC236}">
                                <a16:creationId xmlns:a16="http://schemas.microsoft.com/office/drawing/2014/main" id="{00000000-0008-0000-0100-000036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71552" behindDoc="0" locked="0" layoutInCell="1" allowOverlap="1" wp14:anchorId="3BA99C35" wp14:editId="1ECE3F4C">
                  <wp:simplePos x="0" y="0"/>
                  <wp:positionH relativeFrom="column">
                    <wp:posOffset>1381125</wp:posOffset>
                  </wp:positionH>
                  <wp:positionV relativeFrom="paragraph">
                    <wp:posOffset>781050</wp:posOffset>
                  </wp:positionV>
                  <wp:extent cx="895350" cy="666750"/>
                  <wp:effectExtent l="0" t="0" r="0" b="0"/>
                  <wp:wrapNone/>
                  <wp:docPr id="25" name="Obraz 25">
                    <a:extLst xmlns:a="http://schemas.openxmlformats.org/drawingml/2006/main">
                      <a:ext uri="{FF2B5EF4-FFF2-40B4-BE49-F238E27FC236}">
                        <a16:creationId xmlns:a16="http://schemas.microsoft.com/office/drawing/2014/main" id="{00000000-0008-0000-0100-000037000000}"/>
                      </a:ext>
                    </a:extLst>
                  </wp:docPr>
                  <wp:cNvGraphicFramePr/>
                  <a:graphic xmlns:a="http://schemas.openxmlformats.org/drawingml/2006/main">
                    <a:graphicData uri="http://schemas.openxmlformats.org/drawingml/2006/picture">
                      <pic:pic xmlns:pic="http://schemas.openxmlformats.org/drawingml/2006/picture">
                        <pic:nvPicPr>
                          <pic:cNvPr id="55" name="Obraz 54">
                            <a:extLst>
                              <a:ext uri="{FF2B5EF4-FFF2-40B4-BE49-F238E27FC236}">
                                <a16:creationId xmlns:a16="http://schemas.microsoft.com/office/drawing/2014/main" id="{00000000-0008-0000-0100-000037000000}"/>
                              </a:ext>
                            </a:extLst>
                          </pic:cNvPr>
                          <pic:cNvPicPr>
                            <a:picLocks noChangeAspect="1"/>
                          </pic:cNvPicPr>
                        </pic:nvPicPr>
                        <pic:blipFill>
                          <a:blip r:embed="rId28"/>
                          <a:stretch>
                            <a:fillRect/>
                          </a:stretch>
                        </pic:blipFill>
                        <pic:spPr>
                          <a:xfrm>
                            <a:off x="0" y="0"/>
                            <a:ext cx="902286" cy="670618"/>
                          </a:xfrm>
                          <a:prstGeom prst="rect">
                            <a:avLst/>
                          </a:prstGeom>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lang w:eastAsia="pl-PL"/>
              </w:rPr>
              <w:t xml:space="preserve">Akumulator żelowy </w:t>
            </w:r>
            <w:r w:rsidRPr="006B1DBB">
              <w:rPr>
                <w:rFonts w:ascii="Times New Roman" w:eastAsia="Times New Roman" w:hAnsi="Times New Roman" w:cs="Times New Roman"/>
                <w:b/>
                <w:bCs/>
                <w:lang w:eastAsia="pl-PL"/>
              </w:rPr>
              <w:t xml:space="preserve">12V 18 Ah </w:t>
            </w:r>
            <w:r w:rsidRPr="006B1DBB">
              <w:rPr>
                <w:rFonts w:ascii="Times New Roman" w:eastAsia="Times New Roman" w:hAnsi="Times New Roman" w:cs="Times New Roman"/>
                <w:lang w:eastAsia="pl-PL"/>
              </w:rPr>
              <w:t xml:space="preserve">prąd rozruchowy min 310 A długość 15 cm, </w:t>
            </w:r>
            <w:proofErr w:type="spellStart"/>
            <w:r w:rsidRPr="006B1DBB">
              <w:rPr>
                <w:rFonts w:ascii="Times New Roman" w:eastAsia="Times New Roman" w:hAnsi="Times New Roman" w:cs="Times New Roman"/>
                <w:lang w:eastAsia="pl-PL"/>
              </w:rPr>
              <w:t>szrokość</w:t>
            </w:r>
            <w:proofErr w:type="spellEnd"/>
            <w:r w:rsidRPr="006B1DBB">
              <w:rPr>
                <w:rFonts w:ascii="Times New Roman" w:eastAsia="Times New Roman" w:hAnsi="Times New Roman" w:cs="Times New Roman"/>
                <w:lang w:eastAsia="pl-PL"/>
              </w:rPr>
              <w:t xml:space="preserve"> 8,7 cm, wysokość15,5 cm. Lewy plus. Widok akumulatora z góry.</w:t>
            </w:r>
          </w:p>
        </w:tc>
        <w:tc>
          <w:tcPr>
            <w:tcW w:w="1829" w:type="dxa"/>
            <w:tcBorders>
              <w:top w:val="nil"/>
              <w:left w:val="nil"/>
              <w:bottom w:val="single" w:sz="8" w:space="0" w:color="auto"/>
              <w:right w:val="single" w:sz="8" w:space="0" w:color="auto"/>
            </w:tcBorders>
            <w:shd w:val="clear" w:color="auto" w:fill="auto"/>
            <w:hideMark/>
          </w:tcPr>
          <w:p w14:paraId="395DC15E" w14:textId="77777777"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720" w:type="dxa"/>
            <w:tcBorders>
              <w:top w:val="nil"/>
              <w:left w:val="nil"/>
              <w:bottom w:val="single" w:sz="8" w:space="0" w:color="auto"/>
              <w:right w:val="single" w:sz="8" w:space="0" w:color="auto"/>
            </w:tcBorders>
            <w:shd w:val="clear" w:color="auto" w:fill="auto"/>
            <w:noWrap/>
            <w:vAlign w:val="center"/>
            <w:hideMark/>
          </w:tcPr>
          <w:p w14:paraId="5CCFF53C"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szt.</w:t>
            </w:r>
          </w:p>
        </w:tc>
        <w:tc>
          <w:tcPr>
            <w:tcW w:w="777" w:type="dxa"/>
            <w:tcBorders>
              <w:top w:val="nil"/>
              <w:left w:val="nil"/>
              <w:bottom w:val="single" w:sz="8" w:space="0" w:color="auto"/>
              <w:right w:val="single" w:sz="8" w:space="0" w:color="auto"/>
            </w:tcBorders>
            <w:shd w:val="clear" w:color="auto" w:fill="auto"/>
            <w:noWrap/>
            <w:vAlign w:val="center"/>
            <w:hideMark/>
          </w:tcPr>
          <w:p w14:paraId="30FFE094"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10</w:t>
            </w:r>
          </w:p>
        </w:tc>
        <w:tc>
          <w:tcPr>
            <w:tcW w:w="1360" w:type="dxa"/>
            <w:tcBorders>
              <w:top w:val="nil"/>
              <w:left w:val="nil"/>
              <w:bottom w:val="single" w:sz="8" w:space="0" w:color="auto"/>
              <w:right w:val="single" w:sz="8" w:space="0" w:color="auto"/>
            </w:tcBorders>
            <w:shd w:val="clear" w:color="auto" w:fill="auto"/>
            <w:noWrap/>
            <w:vAlign w:val="center"/>
            <w:hideMark/>
          </w:tcPr>
          <w:p w14:paraId="6357692D"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2B6AD444"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348" w:type="dxa"/>
            <w:tcBorders>
              <w:top w:val="nil"/>
              <w:left w:val="nil"/>
              <w:bottom w:val="single" w:sz="8" w:space="0" w:color="auto"/>
              <w:right w:val="single" w:sz="8" w:space="0" w:color="auto"/>
            </w:tcBorders>
            <w:shd w:val="clear" w:color="auto" w:fill="auto"/>
            <w:noWrap/>
            <w:vAlign w:val="center"/>
            <w:hideMark/>
          </w:tcPr>
          <w:p w14:paraId="3C5E0447"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23%</w:t>
            </w:r>
          </w:p>
        </w:tc>
        <w:tc>
          <w:tcPr>
            <w:tcW w:w="1314" w:type="dxa"/>
            <w:tcBorders>
              <w:top w:val="nil"/>
              <w:left w:val="nil"/>
              <w:bottom w:val="single" w:sz="8" w:space="0" w:color="auto"/>
              <w:right w:val="single" w:sz="8" w:space="0" w:color="auto"/>
            </w:tcBorders>
            <w:shd w:val="clear" w:color="auto" w:fill="auto"/>
            <w:noWrap/>
            <w:vAlign w:val="center"/>
            <w:hideMark/>
          </w:tcPr>
          <w:p w14:paraId="7DD6EDE2"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643" w:type="dxa"/>
            <w:tcBorders>
              <w:top w:val="nil"/>
              <w:left w:val="nil"/>
              <w:bottom w:val="single" w:sz="8" w:space="0" w:color="auto"/>
              <w:right w:val="single" w:sz="8" w:space="0" w:color="auto"/>
            </w:tcBorders>
            <w:shd w:val="clear" w:color="auto" w:fill="auto"/>
            <w:noWrap/>
            <w:vAlign w:val="center"/>
            <w:hideMark/>
          </w:tcPr>
          <w:p w14:paraId="3970EBFE"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r>
      <w:tr w:rsidR="006B1DBB" w:rsidRPr="006B1DBB" w14:paraId="617F4BA1" w14:textId="77777777" w:rsidTr="009445A7">
        <w:trPr>
          <w:trHeight w:val="424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53C4D9A0" w14:textId="77777777" w:rsidR="006B1DBB" w:rsidRPr="006B1DBB" w:rsidRDefault="006B1DBB" w:rsidP="006B1DBB">
            <w:pPr>
              <w:spacing w:after="0" w:line="240" w:lineRule="auto"/>
              <w:jc w:val="center"/>
              <w:rPr>
                <w:rFonts w:ascii="Times New Roman" w:eastAsia="Times New Roman" w:hAnsi="Times New Roman" w:cs="Times New Roman"/>
                <w:b/>
                <w:bCs/>
                <w:lang w:eastAsia="pl-PL"/>
              </w:rPr>
            </w:pPr>
            <w:r w:rsidRPr="006B1DBB">
              <w:rPr>
                <w:rFonts w:ascii="Times New Roman" w:eastAsia="Times New Roman" w:hAnsi="Times New Roman" w:cs="Times New Roman"/>
                <w:b/>
                <w:bCs/>
                <w:lang w:eastAsia="pl-PL"/>
              </w:rPr>
              <w:lastRenderedPageBreak/>
              <w:t>2</w:t>
            </w:r>
          </w:p>
        </w:tc>
        <w:tc>
          <w:tcPr>
            <w:tcW w:w="3768" w:type="dxa"/>
            <w:tcBorders>
              <w:top w:val="nil"/>
              <w:left w:val="nil"/>
              <w:bottom w:val="single" w:sz="8" w:space="0" w:color="auto"/>
              <w:right w:val="single" w:sz="8" w:space="0" w:color="auto"/>
            </w:tcBorders>
            <w:shd w:val="clear" w:color="auto" w:fill="auto"/>
            <w:vAlign w:val="center"/>
            <w:hideMark/>
          </w:tcPr>
          <w:p w14:paraId="41DDB182" w14:textId="4DCF1FC0"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noProof/>
                <w:lang w:eastAsia="pl-PL"/>
              </w:rPr>
              <w:drawing>
                <wp:anchor distT="0" distB="0" distL="114300" distR="114300" simplePos="0" relativeHeight="251672576" behindDoc="0" locked="0" layoutInCell="1" allowOverlap="1" wp14:anchorId="74DA80D5" wp14:editId="72B967C7">
                  <wp:simplePos x="0" y="0"/>
                  <wp:positionH relativeFrom="column">
                    <wp:posOffset>1524000</wp:posOffset>
                  </wp:positionH>
                  <wp:positionV relativeFrom="paragraph">
                    <wp:posOffset>1724025</wp:posOffset>
                  </wp:positionV>
                  <wp:extent cx="971550" cy="0"/>
                  <wp:effectExtent l="0" t="0" r="0" b="0"/>
                  <wp:wrapNone/>
                  <wp:docPr id="24" name="Obraz 24">
                    <a:extLst xmlns:a="http://schemas.openxmlformats.org/drawingml/2006/main">
                      <a:ext uri="{FF2B5EF4-FFF2-40B4-BE49-F238E27FC236}">
                        <a16:creationId xmlns:a16="http://schemas.microsoft.com/office/drawing/2014/main" id="{00000000-0008-0000-0100-000038000000}"/>
                      </a:ext>
                    </a:extLst>
                  </wp:docPr>
                  <wp:cNvGraphicFramePr/>
                  <a:graphic xmlns:a="http://schemas.openxmlformats.org/drawingml/2006/main">
                    <a:graphicData uri="http://schemas.openxmlformats.org/drawingml/2006/picture">
                      <pic:pic xmlns:pic="http://schemas.openxmlformats.org/drawingml/2006/picture">
                        <pic:nvPicPr>
                          <pic:cNvPr id="56" name="Obraz 55">
                            <a:extLst>
                              <a:ext uri="{FF2B5EF4-FFF2-40B4-BE49-F238E27FC236}">
                                <a16:creationId xmlns:a16="http://schemas.microsoft.com/office/drawing/2014/main" id="{00000000-0008-0000-0100-000038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59264" behindDoc="0" locked="0" layoutInCell="1" allowOverlap="1" wp14:anchorId="7D8D5493" wp14:editId="33AB27A7">
                  <wp:simplePos x="0" y="0"/>
                  <wp:positionH relativeFrom="column">
                    <wp:posOffset>1524000</wp:posOffset>
                  </wp:positionH>
                  <wp:positionV relativeFrom="paragraph">
                    <wp:posOffset>2495550</wp:posOffset>
                  </wp:positionV>
                  <wp:extent cx="971550" cy="0"/>
                  <wp:effectExtent l="0" t="0" r="0" b="0"/>
                  <wp:wrapNone/>
                  <wp:docPr id="23" name="Obraz 23">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picture">
                      <pic:pic xmlns:pic="http://schemas.openxmlformats.org/drawingml/2006/picture">
                        <pic:nvPicPr>
                          <pic:cNvPr id="29" name="Obraz 28">
                            <a:extLst>
                              <a:ext uri="{FF2B5EF4-FFF2-40B4-BE49-F238E27FC236}">
                                <a16:creationId xmlns:a16="http://schemas.microsoft.com/office/drawing/2014/main" id="{00000000-0008-0000-0100-00001D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60288" behindDoc="0" locked="0" layoutInCell="1" allowOverlap="1" wp14:anchorId="31F28C81" wp14:editId="4CE1F97D">
                  <wp:simplePos x="0" y="0"/>
                  <wp:positionH relativeFrom="column">
                    <wp:posOffset>1543050</wp:posOffset>
                  </wp:positionH>
                  <wp:positionV relativeFrom="paragraph">
                    <wp:posOffset>2495550</wp:posOffset>
                  </wp:positionV>
                  <wp:extent cx="971550" cy="0"/>
                  <wp:effectExtent l="0" t="0" r="0" b="0"/>
                  <wp:wrapNone/>
                  <wp:docPr id="22" name="Obraz 22">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picture">
                      <pic:pic xmlns:pic="http://schemas.openxmlformats.org/drawingml/2006/picture">
                        <pic:nvPicPr>
                          <pic:cNvPr id="30" name="Obraz 29">
                            <a:extLst>
                              <a:ext uri="{FF2B5EF4-FFF2-40B4-BE49-F238E27FC236}">
                                <a16:creationId xmlns:a16="http://schemas.microsoft.com/office/drawing/2014/main" id="{00000000-0008-0000-0100-00001E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61312" behindDoc="0" locked="0" layoutInCell="1" allowOverlap="1" wp14:anchorId="41050981" wp14:editId="27A3462A">
                  <wp:simplePos x="0" y="0"/>
                  <wp:positionH relativeFrom="column">
                    <wp:posOffset>1552575</wp:posOffset>
                  </wp:positionH>
                  <wp:positionV relativeFrom="paragraph">
                    <wp:posOffset>2495550</wp:posOffset>
                  </wp:positionV>
                  <wp:extent cx="971550" cy="0"/>
                  <wp:effectExtent l="0" t="0" r="0" b="0"/>
                  <wp:wrapNone/>
                  <wp:docPr id="21" name="Obraz 21">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picture">
                      <pic:pic xmlns:pic="http://schemas.openxmlformats.org/drawingml/2006/picture">
                        <pic:nvPicPr>
                          <pic:cNvPr id="31" name="Obraz 30">
                            <a:extLst>
                              <a:ext uri="{FF2B5EF4-FFF2-40B4-BE49-F238E27FC236}">
                                <a16:creationId xmlns:a16="http://schemas.microsoft.com/office/drawing/2014/main" id="{00000000-0008-0000-0100-00001F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73600" behindDoc="0" locked="0" layoutInCell="1" allowOverlap="1" wp14:anchorId="794A6F21" wp14:editId="761E55CF">
                  <wp:simplePos x="0" y="0"/>
                  <wp:positionH relativeFrom="column">
                    <wp:posOffset>1466850</wp:posOffset>
                  </wp:positionH>
                  <wp:positionV relativeFrom="paragraph">
                    <wp:posOffset>1895475</wp:posOffset>
                  </wp:positionV>
                  <wp:extent cx="904875" cy="666750"/>
                  <wp:effectExtent l="0" t="0" r="9525" b="0"/>
                  <wp:wrapNone/>
                  <wp:docPr id="20" name="Obraz 20">
                    <a:extLst xmlns:a="http://schemas.openxmlformats.org/drawingml/2006/main">
                      <a:ext uri="{FF2B5EF4-FFF2-40B4-BE49-F238E27FC236}">
                        <a16:creationId xmlns:a16="http://schemas.microsoft.com/office/drawing/2014/main" id="{00000000-0008-0000-0100-000039000000}"/>
                      </a:ext>
                    </a:extLst>
                  </wp:docPr>
                  <wp:cNvGraphicFramePr/>
                  <a:graphic xmlns:a="http://schemas.openxmlformats.org/drawingml/2006/main">
                    <a:graphicData uri="http://schemas.openxmlformats.org/drawingml/2006/picture">
                      <pic:pic xmlns:pic="http://schemas.openxmlformats.org/drawingml/2006/picture">
                        <pic:nvPicPr>
                          <pic:cNvPr id="57" name="Obraz 56">
                            <a:extLst>
                              <a:ext uri="{FF2B5EF4-FFF2-40B4-BE49-F238E27FC236}">
                                <a16:creationId xmlns:a16="http://schemas.microsoft.com/office/drawing/2014/main" id="{00000000-0008-0000-0100-000039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roofErr w:type="spellStart"/>
            <w:r w:rsidRPr="006B1DBB">
              <w:rPr>
                <w:rFonts w:ascii="Times New Roman" w:eastAsia="Times New Roman" w:hAnsi="Times New Roman" w:cs="Times New Roman"/>
                <w:lang w:eastAsia="pl-PL"/>
              </w:rPr>
              <w:t>Akumuklator</w:t>
            </w:r>
            <w:proofErr w:type="spellEnd"/>
            <w:r w:rsidRPr="006B1DBB">
              <w:rPr>
                <w:rFonts w:ascii="Times New Roman" w:eastAsia="Times New Roman" w:hAnsi="Times New Roman" w:cs="Times New Roman"/>
                <w:lang w:eastAsia="pl-PL"/>
              </w:rPr>
              <w:t xml:space="preserve"> żelowy rozruchowy bezobsługowy z wskaźnikiem naładowania oraz adapterem dolnego mocowania, zabezpieczenie przed zwarciem, centralnym odpowietrzeniem, </w:t>
            </w:r>
            <w:r w:rsidRPr="006B1DBB">
              <w:rPr>
                <w:rFonts w:ascii="Times New Roman" w:eastAsia="Times New Roman" w:hAnsi="Times New Roman" w:cs="Times New Roman"/>
                <w:b/>
                <w:bCs/>
                <w:lang w:eastAsia="pl-PL"/>
              </w:rPr>
              <w:t>12V 12Ah</w:t>
            </w:r>
            <w:r w:rsidRPr="006B1DBB">
              <w:rPr>
                <w:rFonts w:ascii="Times New Roman" w:eastAsia="Times New Roman" w:hAnsi="Times New Roman" w:cs="Times New Roman"/>
                <w:lang w:eastAsia="pl-PL"/>
              </w:rPr>
              <w:t xml:space="preserve">   prąd rozruchowy min 200 A długość 15 cm, szerokość 8,7 cm, wysokość 15 cm. Prawy plus. Widok akumulatora z góry.</w:t>
            </w:r>
          </w:p>
        </w:tc>
        <w:tc>
          <w:tcPr>
            <w:tcW w:w="1829" w:type="dxa"/>
            <w:tcBorders>
              <w:top w:val="nil"/>
              <w:left w:val="nil"/>
              <w:bottom w:val="single" w:sz="8" w:space="0" w:color="auto"/>
              <w:right w:val="single" w:sz="8" w:space="0" w:color="auto"/>
            </w:tcBorders>
            <w:shd w:val="clear" w:color="auto" w:fill="auto"/>
            <w:hideMark/>
          </w:tcPr>
          <w:p w14:paraId="70EF8EA8" w14:textId="77777777"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720" w:type="dxa"/>
            <w:tcBorders>
              <w:top w:val="nil"/>
              <w:left w:val="nil"/>
              <w:bottom w:val="single" w:sz="8" w:space="0" w:color="auto"/>
              <w:right w:val="single" w:sz="8" w:space="0" w:color="auto"/>
            </w:tcBorders>
            <w:shd w:val="clear" w:color="auto" w:fill="auto"/>
            <w:noWrap/>
            <w:vAlign w:val="center"/>
            <w:hideMark/>
          </w:tcPr>
          <w:p w14:paraId="3140B958"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szt.</w:t>
            </w:r>
          </w:p>
        </w:tc>
        <w:tc>
          <w:tcPr>
            <w:tcW w:w="777" w:type="dxa"/>
            <w:tcBorders>
              <w:top w:val="nil"/>
              <w:left w:val="nil"/>
              <w:bottom w:val="single" w:sz="8" w:space="0" w:color="auto"/>
              <w:right w:val="single" w:sz="8" w:space="0" w:color="auto"/>
            </w:tcBorders>
            <w:shd w:val="clear" w:color="auto" w:fill="auto"/>
            <w:vAlign w:val="center"/>
            <w:hideMark/>
          </w:tcPr>
          <w:p w14:paraId="1B13379E"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10</w:t>
            </w:r>
          </w:p>
        </w:tc>
        <w:tc>
          <w:tcPr>
            <w:tcW w:w="1360" w:type="dxa"/>
            <w:tcBorders>
              <w:top w:val="nil"/>
              <w:left w:val="nil"/>
              <w:bottom w:val="single" w:sz="8" w:space="0" w:color="auto"/>
              <w:right w:val="single" w:sz="8" w:space="0" w:color="auto"/>
            </w:tcBorders>
            <w:shd w:val="clear" w:color="auto" w:fill="auto"/>
            <w:noWrap/>
            <w:vAlign w:val="center"/>
            <w:hideMark/>
          </w:tcPr>
          <w:p w14:paraId="4B496949"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5A58FAE5"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348" w:type="dxa"/>
            <w:tcBorders>
              <w:top w:val="nil"/>
              <w:left w:val="nil"/>
              <w:bottom w:val="single" w:sz="8" w:space="0" w:color="auto"/>
              <w:right w:val="single" w:sz="8" w:space="0" w:color="auto"/>
            </w:tcBorders>
            <w:shd w:val="clear" w:color="auto" w:fill="auto"/>
            <w:noWrap/>
            <w:vAlign w:val="center"/>
            <w:hideMark/>
          </w:tcPr>
          <w:p w14:paraId="229E1A2E"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23%</w:t>
            </w:r>
          </w:p>
        </w:tc>
        <w:tc>
          <w:tcPr>
            <w:tcW w:w="1314" w:type="dxa"/>
            <w:tcBorders>
              <w:top w:val="nil"/>
              <w:left w:val="nil"/>
              <w:bottom w:val="single" w:sz="8" w:space="0" w:color="auto"/>
              <w:right w:val="single" w:sz="8" w:space="0" w:color="auto"/>
            </w:tcBorders>
            <w:shd w:val="clear" w:color="auto" w:fill="auto"/>
            <w:noWrap/>
            <w:vAlign w:val="center"/>
            <w:hideMark/>
          </w:tcPr>
          <w:p w14:paraId="265F1B46"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643" w:type="dxa"/>
            <w:tcBorders>
              <w:top w:val="nil"/>
              <w:left w:val="nil"/>
              <w:bottom w:val="single" w:sz="8" w:space="0" w:color="auto"/>
              <w:right w:val="single" w:sz="8" w:space="0" w:color="auto"/>
            </w:tcBorders>
            <w:shd w:val="clear" w:color="auto" w:fill="auto"/>
            <w:noWrap/>
            <w:vAlign w:val="center"/>
            <w:hideMark/>
          </w:tcPr>
          <w:p w14:paraId="29A607A0"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r>
      <w:tr w:rsidR="006B1DBB" w:rsidRPr="006B1DBB" w14:paraId="52DE90EA" w14:textId="77777777" w:rsidTr="006B1DBB">
        <w:trPr>
          <w:trHeight w:val="382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B855CC4" w14:textId="77777777" w:rsidR="006B1DBB" w:rsidRPr="006B1DBB" w:rsidRDefault="006B1DBB" w:rsidP="006B1DBB">
            <w:pPr>
              <w:spacing w:after="0" w:line="240" w:lineRule="auto"/>
              <w:jc w:val="center"/>
              <w:rPr>
                <w:rFonts w:ascii="Times New Roman" w:eastAsia="Times New Roman" w:hAnsi="Times New Roman" w:cs="Times New Roman"/>
                <w:b/>
                <w:bCs/>
                <w:color w:val="000000"/>
                <w:lang w:eastAsia="pl-PL"/>
              </w:rPr>
            </w:pPr>
            <w:r w:rsidRPr="006B1DBB">
              <w:rPr>
                <w:rFonts w:ascii="Times New Roman" w:eastAsia="Times New Roman" w:hAnsi="Times New Roman" w:cs="Times New Roman"/>
                <w:b/>
                <w:bCs/>
                <w:color w:val="000000"/>
                <w:lang w:eastAsia="pl-PL"/>
              </w:rPr>
              <w:lastRenderedPageBreak/>
              <w:t>3</w:t>
            </w:r>
          </w:p>
        </w:tc>
        <w:tc>
          <w:tcPr>
            <w:tcW w:w="3768" w:type="dxa"/>
            <w:tcBorders>
              <w:top w:val="nil"/>
              <w:left w:val="nil"/>
              <w:bottom w:val="single" w:sz="8" w:space="0" w:color="auto"/>
              <w:right w:val="single" w:sz="8" w:space="0" w:color="auto"/>
            </w:tcBorders>
            <w:shd w:val="clear" w:color="auto" w:fill="auto"/>
            <w:vAlign w:val="center"/>
            <w:hideMark/>
          </w:tcPr>
          <w:p w14:paraId="7644C003" w14:textId="47FCC849" w:rsidR="006B1DBB" w:rsidRPr="006B1DBB" w:rsidRDefault="006B1DBB" w:rsidP="006B1DBB">
            <w:pPr>
              <w:spacing w:after="0" w:line="240" w:lineRule="auto"/>
              <w:rPr>
                <w:rFonts w:ascii="Times New Roman" w:eastAsia="Times New Roman" w:hAnsi="Times New Roman" w:cs="Times New Roman"/>
                <w:color w:val="000000"/>
                <w:lang w:eastAsia="pl-PL"/>
              </w:rPr>
            </w:pPr>
            <w:r w:rsidRPr="006B1DBB">
              <w:rPr>
                <w:rFonts w:ascii="Times New Roman" w:eastAsia="Times New Roman" w:hAnsi="Times New Roman" w:cs="Times New Roman"/>
                <w:noProof/>
                <w:color w:val="000000"/>
                <w:lang w:eastAsia="pl-PL"/>
              </w:rPr>
              <w:drawing>
                <wp:anchor distT="0" distB="0" distL="114300" distR="114300" simplePos="0" relativeHeight="251662336" behindDoc="0" locked="0" layoutInCell="1" allowOverlap="1" wp14:anchorId="379639F4" wp14:editId="12CC704C">
                  <wp:simplePos x="0" y="0"/>
                  <wp:positionH relativeFrom="column">
                    <wp:posOffset>1543050</wp:posOffset>
                  </wp:positionH>
                  <wp:positionV relativeFrom="paragraph">
                    <wp:posOffset>1800225</wp:posOffset>
                  </wp:positionV>
                  <wp:extent cx="971550" cy="0"/>
                  <wp:effectExtent l="0" t="0" r="0" b="0"/>
                  <wp:wrapNone/>
                  <wp:docPr id="19" name="Obraz 19">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picture">
                      <pic:pic xmlns:pic="http://schemas.openxmlformats.org/drawingml/2006/picture">
                        <pic:nvPicPr>
                          <pic:cNvPr id="32" name="Obraz 31">
                            <a:extLst>
                              <a:ext uri="{FF2B5EF4-FFF2-40B4-BE49-F238E27FC236}">
                                <a16:creationId xmlns:a16="http://schemas.microsoft.com/office/drawing/2014/main" id="{00000000-0008-0000-0100-000020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color w:val="000000"/>
                <w:lang w:eastAsia="pl-PL"/>
              </w:rPr>
              <w:drawing>
                <wp:anchor distT="0" distB="0" distL="114300" distR="114300" simplePos="0" relativeHeight="251674624" behindDoc="0" locked="0" layoutInCell="1" allowOverlap="1" wp14:anchorId="193A0DF3" wp14:editId="0B175610">
                  <wp:simplePos x="0" y="0"/>
                  <wp:positionH relativeFrom="column">
                    <wp:posOffset>1543050</wp:posOffset>
                  </wp:positionH>
                  <wp:positionV relativeFrom="paragraph">
                    <wp:posOffset>1800225</wp:posOffset>
                  </wp:positionV>
                  <wp:extent cx="971550" cy="0"/>
                  <wp:effectExtent l="0" t="0" r="0" b="0"/>
                  <wp:wrapNone/>
                  <wp:docPr id="18" name="Obraz 18">
                    <a:extLst xmlns:a="http://schemas.openxmlformats.org/drawingml/2006/main">
                      <a:ext uri="{FF2B5EF4-FFF2-40B4-BE49-F238E27FC236}">
                        <a16:creationId xmlns:a16="http://schemas.microsoft.com/office/drawing/2014/main" id="{00000000-0008-0000-0100-00003A000000}"/>
                      </a:ext>
                    </a:extLst>
                  </wp:docPr>
                  <wp:cNvGraphicFramePr/>
                  <a:graphic xmlns:a="http://schemas.openxmlformats.org/drawingml/2006/main">
                    <a:graphicData uri="http://schemas.openxmlformats.org/drawingml/2006/picture">
                      <pic:pic xmlns:pic="http://schemas.openxmlformats.org/drawingml/2006/picture">
                        <pic:nvPicPr>
                          <pic:cNvPr id="58" name="Obraz 57">
                            <a:extLst>
                              <a:ext uri="{FF2B5EF4-FFF2-40B4-BE49-F238E27FC236}">
                                <a16:creationId xmlns:a16="http://schemas.microsoft.com/office/drawing/2014/main" id="{00000000-0008-0000-0100-00003A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color w:val="000000"/>
                <w:lang w:eastAsia="pl-PL"/>
              </w:rPr>
              <w:drawing>
                <wp:anchor distT="0" distB="0" distL="114300" distR="114300" simplePos="0" relativeHeight="251675648" behindDoc="0" locked="0" layoutInCell="1" allowOverlap="1" wp14:anchorId="6335E19E" wp14:editId="5401BEC5">
                  <wp:simplePos x="0" y="0"/>
                  <wp:positionH relativeFrom="column">
                    <wp:posOffset>1466850</wp:posOffset>
                  </wp:positionH>
                  <wp:positionV relativeFrom="paragraph">
                    <wp:posOffset>1600200</wp:posOffset>
                  </wp:positionV>
                  <wp:extent cx="904875" cy="666750"/>
                  <wp:effectExtent l="0" t="0" r="9525" b="0"/>
                  <wp:wrapNone/>
                  <wp:docPr id="17" name="Obraz 17">
                    <a:extLst xmlns:a="http://schemas.openxmlformats.org/drawingml/2006/main">
                      <a:ext uri="{FF2B5EF4-FFF2-40B4-BE49-F238E27FC236}">
                        <a16:creationId xmlns:a16="http://schemas.microsoft.com/office/drawing/2014/main" id="{00000000-0008-0000-0100-00003B000000}"/>
                      </a:ext>
                    </a:extLst>
                  </wp:docPr>
                  <wp:cNvGraphicFramePr/>
                  <a:graphic xmlns:a="http://schemas.openxmlformats.org/drawingml/2006/main">
                    <a:graphicData uri="http://schemas.openxmlformats.org/drawingml/2006/picture">
                      <pic:pic xmlns:pic="http://schemas.openxmlformats.org/drawingml/2006/picture">
                        <pic:nvPicPr>
                          <pic:cNvPr id="59" name="Obraz 58">
                            <a:extLst>
                              <a:ext uri="{FF2B5EF4-FFF2-40B4-BE49-F238E27FC236}">
                                <a16:creationId xmlns:a16="http://schemas.microsoft.com/office/drawing/2014/main" id="{00000000-0008-0000-0100-00003B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color w:val="000000"/>
                <w:lang w:eastAsia="pl-PL"/>
              </w:rPr>
              <w:t xml:space="preserve">Akumulator bezobsługowy (start-stop) z </w:t>
            </w:r>
            <w:proofErr w:type="spellStart"/>
            <w:r w:rsidRPr="006B1DBB">
              <w:rPr>
                <w:rFonts w:ascii="Times New Roman" w:eastAsia="Times New Roman" w:hAnsi="Times New Roman" w:cs="Times New Roman"/>
                <w:color w:val="000000"/>
                <w:lang w:eastAsia="pl-PL"/>
              </w:rPr>
              <w:t>wskaźnikem</w:t>
            </w:r>
            <w:proofErr w:type="spellEnd"/>
            <w:r w:rsidRPr="006B1DBB">
              <w:rPr>
                <w:rFonts w:ascii="Times New Roman" w:eastAsia="Times New Roman" w:hAnsi="Times New Roman" w:cs="Times New Roman"/>
                <w:color w:val="000000"/>
                <w:lang w:eastAsia="pl-PL"/>
              </w:rPr>
              <w:t xml:space="preserve"> naładowania oraz adapterem dolnego </w:t>
            </w:r>
            <w:proofErr w:type="spellStart"/>
            <w:r w:rsidRPr="006B1DBB">
              <w:rPr>
                <w:rFonts w:ascii="Times New Roman" w:eastAsia="Times New Roman" w:hAnsi="Times New Roman" w:cs="Times New Roman"/>
                <w:color w:val="000000"/>
                <w:lang w:eastAsia="pl-PL"/>
              </w:rPr>
              <w:t>mmocowania</w:t>
            </w:r>
            <w:proofErr w:type="spellEnd"/>
            <w:r w:rsidRPr="006B1DBB">
              <w:rPr>
                <w:rFonts w:ascii="Times New Roman" w:eastAsia="Times New Roman" w:hAnsi="Times New Roman" w:cs="Times New Roman"/>
                <w:color w:val="000000"/>
                <w:lang w:eastAsia="pl-PL"/>
              </w:rPr>
              <w:t xml:space="preserve">, zabezpieczeniem przed zwarciem, centralnym odpowietrznikiem </w:t>
            </w:r>
            <w:r w:rsidRPr="006B1DBB">
              <w:rPr>
                <w:rFonts w:ascii="Times New Roman" w:eastAsia="Times New Roman" w:hAnsi="Times New Roman" w:cs="Times New Roman"/>
                <w:b/>
                <w:bCs/>
                <w:color w:val="000000"/>
                <w:lang w:eastAsia="pl-PL"/>
              </w:rPr>
              <w:t>12V 70Ah</w:t>
            </w:r>
            <w:r w:rsidRPr="006B1DBB">
              <w:rPr>
                <w:rFonts w:ascii="Times New Roman" w:eastAsia="Times New Roman" w:hAnsi="Times New Roman" w:cs="Times New Roman"/>
                <w:color w:val="000000"/>
                <w:lang w:eastAsia="pl-PL"/>
              </w:rPr>
              <w:t xml:space="preserve"> -prąd rozruchowy min 760 A długość 27-28 cm, szerokość 14-16cm, wysokość 15-17cm. Prawy plus. Widok akumulatora z góry.  </w:t>
            </w:r>
          </w:p>
        </w:tc>
        <w:tc>
          <w:tcPr>
            <w:tcW w:w="1829" w:type="dxa"/>
            <w:tcBorders>
              <w:top w:val="nil"/>
              <w:left w:val="nil"/>
              <w:bottom w:val="single" w:sz="8" w:space="0" w:color="auto"/>
              <w:right w:val="single" w:sz="8" w:space="0" w:color="auto"/>
            </w:tcBorders>
            <w:shd w:val="clear" w:color="auto" w:fill="auto"/>
            <w:hideMark/>
          </w:tcPr>
          <w:p w14:paraId="46873A2F" w14:textId="77777777" w:rsidR="006B1DBB" w:rsidRPr="006B1DBB" w:rsidRDefault="006B1DBB" w:rsidP="006B1DBB">
            <w:pPr>
              <w:spacing w:after="0" w:line="240" w:lineRule="auto"/>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 </w:t>
            </w:r>
          </w:p>
        </w:tc>
        <w:tc>
          <w:tcPr>
            <w:tcW w:w="720" w:type="dxa"/>
            <w:tcBorders>
              <w:top w:val="nil"/>
              <w:left w:val="nil"/>
              <w:bottom w:val="single" w:sz="8" w:space="0" w:color="auto"/>
              <w:right w:val="single" w:sz="8" w:space="0" w:color="auto"/>
            </w:tcBorders>
            <w:shd w:val="clear" w:color="auto" w:fill="auto"/>
            <w:noWrap/>
            <w:vAlign w:val="center"/>
            <w:hideMark/>
          </w:tcPr>
          <w:p w14:paraId="4CD00A18"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szt.</w:t>
            </w:r>
          </w:p>
        </w:tc>
        <w:tc>
          <w:tcPr>
            <w:tcW w:w="777" w:type="dxa"/>
            <w:tcBorders>
              <w:top w:val="nil"/>
              <w:left w:val="nil"/>
              <w:bottom w:val="single" w:sz="8" w:space="0" w:color="auto"/>
              <w:right w:val="single" w:sz="8" w:space="0" w:color="auto"/>
            </w:tcBorders>
            <w:shd w:val="clear" w:color="auto" w:fill="auto"/>
            <w:noWrap/>
            <w:vAlign w:val="center"/>
            <w:hideMark/>
          </w:tcPr>
          <w:p w14:paraId="64201F92"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10</w:t>
            </w:r>
          </w:p>
        </w:tc>
        <w:tc>
          <w:tcPr>
            <w:tcW w:w="1360" w:type="dxa"/>
            <w:tcBorders>
              <w:top w:val="nil"/>
              <w:left w:val="nil"/>
              <w:bottom w:val="single" w:sz="8" w:space="0" w:color="auto"/>
              <w:right w:val="single" w:sz="8" w:space="0" w:color="auto"/>
            </w:tcBorders>
            <w:shd w:val="clear" w:color="auto" w:fill="auto"/>
            <w:noWrap/>
            <w:vAlign w:val="center"/>
            <w:hideMark/>
          </w:tcPr>
          <w:p w14:paraId="3F68109C"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16521215"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348" w:type="dxa"/>
            <w:tcBorders>
              <w:top w:val="nil"/>
              <w:left w:val="nil"/>
              <w:bottom w:val="single" w:sz="8" w:space="0" w:color="auto"/>
              <w:right w:val="single" w:sz="8" w:space="0" w:color="auto"/>
            </w:tcBorders>
            <w:shd w:val="clear" w:color="auto" w:fill="auto"/>
            <w:noWrap/>
            <w:vAlign w:val="center"/>
            <w:hideMark/>
          </w:tcPr>
          <w:p w14:paraId="658C6833"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23%</w:t>
            </w:r>
          </w:p>
        </w:tc>
        <w:tc>
          <w:tcPr>
            <w:tcW w:w="1314" w:type="dxa"/>
            <w:tcBorders>
              <w:top w:val="nil"/>
              <w:left w:val="nil"/>
              <w:bottom w:val="single" w:sz="8" w:space="0" w:color="auto"/>
              <w:right w:val="single" w:sz="8" w:space="0" w:color="auto"/>
            </w:tcBorders>
            <w:shd w:val="clear" w:color="auto" w:fill="auto"/>
            <w:noWrap/>
            <w:vAlign w:val="center"/>
            <w:hideMark/>
          </w:tcPr>
          <w:p w14:paraId="56864BAF"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643" w:type="dxa"/>
            <w:tcBorders>
              <w:top w:val="nil"/>
              <w:left w:val="nil"/>
              <w:bottom w:val="single" w:sz="8" w:space="0" w:color="auto"/>
              <w:right w:val="single" w:sz="8" w:space="0" w:color="auto"/>
            </w:tcBorders>
            <w:shd w:val="clear" w:color="auto" w:fill="auto"/>
            <w:noWrap/>
            <w:vAlign w:val="center"/>
            <w:hideMark/>
          </w:tcPr>
          <w:p w14:paraId="79126CA3"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r>
      <w:tr w:rsidR="006B1DBB" w:rsidRPr="006B1DBB" w14:paraId="36B7765D" w14:textId="77777777" w:rsidTr="006B1DBB">
        <w:trPr>
          <w:trHeight w:val="393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3F6A49D5" w14:textId="77777777" w:rsidR="006B1DBB" w:rsidRPr="006B1DBB" w:rsidRDefault="006B1DBB" w:rsidP="006B1DBB">
            <w:pPr>
              <w:spacing w:after="0" w:line="240" w:lineRule="auto"/>
              <w:jc w:val="center"/>
              <w:rPr>
                <w:rFonts w:ascii="Times New Roman" w:eastAsia="Times New Roman" w:hAnsi="Times New Roman" w:cs="Times New Roman"/>
                <w:b/>
                <w:bCs/>
                <w:color w:val="000000"/>
                <w:lang w:eastAsia="pl-PL"/>
              </w:rPr>
            </w:pPr>
            <w:r w:rsidRPr="006B1DBB">
              <w:rPr>
                <w:rFonts w:ascii="Times New Roman" w:eastAsia="Times New Roman" w:hAnsi="Times New Roman" w:cs="Times New Roman"/>
                <w:b/>
                <w:bCs/>
                <w:color w:val="000000"/>
                <w:lang w:eastAsia="pl-PL"/>
              </w:rPr>
              <w:lastRenderedPageBreak/>
              <w:t>4</w:t>
            </w:r>
          </w:p>
        </w:tc>
        <w:tc>
          <w:tcPr>
            <w:tcW w:w="3768" w:type="dxa"/>
            <w:tcBorders>
              <w:top w:val="nil"/>
              <w:left w:val="nil"/>
              <w:bottom w:val="single" w:sz="8" w:space="0" w:color="auto"/>
              <w:right w:val="single" w:sz="8" w:space="0" w:color="auto"/>
            </w:tcBorders>
            <w:shd w:val="clear" w:color="auto" w:fill="auto"/>
            <w:vAlign w:val="center"/>
            <w:hideMark/>
          </w:tcPr>
          <w:p w14:paraId="6B9F4EA3" w14:textId="26AA9FE4" w:rsidR="006B1DBB" w:rsidRPr="006B1DBB" w:rsidRDefault="006B1DBB" w:rsidP="006B1DBB">
            <w:pPr>
              <w:spacing w:after="0" w:line="240" w:lineRule="auto"/>
              <w:rPr>
                <w:rFonts w:ascii="Times New Roman" w:eastAsia="Times New Roman" w:hAnsi="Times New Roman" w:cs="Times New Roman"/>
                <w:color w:val="000000"/>
                <w:lang w:eastAsia="pl-PL"/>
              </w:rPr>
            </w:pPr>
            <w:r w:rsidRPr="006B1DBB">
              <w:rPr>
                <w:rFonts w:ascii="Times New Roman" w:eastAsia="Times New Roman" w:hAnsi="Times New Roman" w:cs="Times New Roman"/>
                <w:noProof/>
                <w:color w:val="000000"/>
                <w:lang w:eastAsia="pl-PL"/>
              </w:rPr>
              <w:drawing>
                <wp:anchor distT="0" distB="0" distL="114300" distR="114300" simplePos="0" relativeHeight="251676672" behindDoc="0" locked="0" layoutInCell="1" allowOverlap="1" wp14:anchorId="251D4909" wp14:editId="2B4C3C1B">
                  <wp:simplePos x="0" y="0"/>
                  <wp:positionH relativeFrom="column">
                    <wp:posOffset>1562100</wp:posOffset>
                  </wp:positionH>
                  <wp:positionV relativeFrom="paragraph">
                    <wp:posOffset>1209675</wp:posOffset>
                  </wp:positionV>
                  <wp:extent cx="971550" cy="0"/>
                  <wp:effectExtent l="0" t="0" r="0" b="0"/>
                  <wp:wrapNone/>
                  <wp:docPr id="16" name="Obraz 16">
                    <a:extLst xmlns:a="http://schemas.openxmlformats.org/drawingml/2006/main">
                      <a:ext uri="{FF2B5EF4-FFF2-40B4-BE49-F238E27FC236}">
                        <a16:creationId xmlns:a16="http://schemas.microsoft.com/office/drawing/2014/main" id="{00000000-0008-0000-0100-00003E000000}"/>
                      </a:ext>
                    </a:extLst>
                  </wp:docPr>
                  <wp:cNvGraphicFramePr/>
                  <a:graphic xmlns:a="http://schemas.openxmlformats.org/drawingml/2006/main">
                    <a:graphicData uri="http://schemas.openxmlformats.org/drawingml/2006/picture">
                      <pic:pic xmlns:pic="http://schemas.openxmlformats.org/drawingml/2006/picture">
                        <pic:nvPicPr>
                          <pic:cNvPr id="62" name="Obraz 61">
                            <a:extLst>
                              <a:ext uri="{FF2B5EF4-FFF2-40B4-BE49-F238E27FC236}">
                                <a16:creationId xmlns:a16="http://schemas.microsoft.com/office/drawing/2014/main" id="{00000000-0008-0000-0100-00003E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color w:val="000000"/>
                <w:lang w:eastAsia="pl-PL"/>
              </w:rPr>
              <w:drawing>
                <wp:anchor distT="0" distB="0" distL="114300" distR="114300" simplePos="0" relativeHeight="251677696" behindDoc="0" locked="0" layoutInCell="1" allowOverlap="1" wp14:anchorId="6F87A18D" wp14:editId="346C2485">
                  <wp:simplePos x="0" y="0"/>
                  <wp:positionH relativeFrom="column">
                    <wp:posOffset>1485900</wp:posOffset>
                  </wp:positionH>
                  <wp:positionV relativeFrom="paragraph">
                    <wp:posOffset>1533525</wp:posOffset>
                  </wp:positionV>
                  <wp:extent cx="828675" cy="609600"/>
                  <wp:effectExtent l="0" t="0" r="0" b="0"/>
                  <wp:wrapNone/>
                  <wp:docPr id="15" name="Obraz 15">
                    <a:extLst xmlns:a="http://schemas.openxmlformats.org/drawingml/2006/main">
                      <a:ext uri="{FF2B5EF4-FFF2-40B4-BE49-F238E27FC236}">
                        <a16:creationId xmlns:a16="http://schemas.microsoft.com/office/drawing/2014/main" id="{00000000-0008-0000-0100-00003F000000}"/>
                      </a:ext>
                    </a:extLst>
                  </wp:docPr>
                  <wp:cNvGraphicFramePr/>
                  <a:graphic xmlns:a="http://schemas.openxmlformats.org/drawingml/2006/main">
                    <a:graphicData uri="http://schemas.openxmlformats.org/drawingml/2006/picture">
                      <pic:pic xmlns:pic="http://schemas.openxmlformats.org/drawingml/2006/picture">
                        <pic:nvPicPr>
                          <pic:cNvPr id="63" name="Obraz 62">
                            <a:extLst>
                              <a:ext uri="{FF2B5EF4-FFF2-40B4-BE49-F238E27FC236}">
                                <a16:creationId xmlns:a16="http://schemas.microsoft.com/office/drawing/2014/main" id="{00000000-0008-0000-0100-00003F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61060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color w:val="000000"/>
                <w:lang w:eastAsia="pl-PL"/>
              </w:rPr>
              <w:t xml:space="preserve">Akumulator bezobsługowy (start - stop) z </w:t>
            </w:r>
            <w:proofErr w:type="spellStart"/>
            <w:r w:rsidRPr="006B1DBB">
              <w:rPr>
                <w:rFonts w:ascii="Times New Roman" w:eastAsia="Times New Roman" w:hAnsi="Times New Roman" w:cs="Times New Roman"/>
                <w:color w:val="000000"/>
                <w:lang w:eastAsia="pl-PL"/>
              </w:rPr>
              <w:t>wskoźnikiem</w:t>
            </w:r>
            <w:proofErr w:type="spellEnd"/>
            <w:r w:rsidRPr="006B1DBB">
              <w:rPr>
                <w:rFonts w:ascii="Times New Roman" w:eastAsia="Times New Roman" w:hAnsi="Times New Roman" w:cs="Times New Roman"/>
                <w:color w:val="000000"/>
                <w:lang w:eastAsia="pl-PL"/>
              </w:rPr>
              <w:t xml:space="preserve"> naładowania oraz </w:t>
            </w:r>
            <w:proofErr w:type="spellStart"/>
            <w:r w:rsidRPr="006B1DBB">
              <w:rPr>
                <w:rFonts w:ascii="Times New Roman" w:eastAsia="Times New Roman" w:hAnsi="Times New Roman" w:cs="Times New Roman"/>
                <w:color w:val="000000"/>
                <w:lang w:eastAsia="pl-PL"/>
              </w:rPr>
              <w:t>odapterem</w:t>
            </w:r>
            <w:proofErr w:type="spellEnd"/>
            <w:r w:rsidRPr="006B1DBB">
              <w:rPr>
                <w:rFonts w:ascii="Times New Roman" w:eastAsia="Times New Roman" w:hAnsi="Times New Roman" w:cs="Times New Roman"/>
                <w:color w:val="000000"/>
                <w:lang w:eastAsia="pl-PL"/>
              </w:rPr>
              <w:t xml:space="preserve"> dolnego mocowania, zabezpieczeniem przez zwarciem, centralnym odpowietrzeniem</w:t>
            </w:r>
            <w:r w:rsidRPr="006B1DBB">
              <w:rPr>
                <w:rFonts w:ascii="Times New Roman" w:eastAsia="Times New Roman" w:hAnsi="Times New Roman" w:cs="Times New Roman"/>
                <w:b/>
                <w:bCs/>
                <w:color w:val="000000"/>
                <w:lang w:eastAsia="pl-PL"/>
              </w:rPr>
              <w:t xml:space="preserve"> 12V 80Ah</w:t>
            </w:r>
            <w:r w:rsidRPr="006B1DBB">
              <w:rPr>
                <w:rFonts w:ascii="Times New Roman" w:eastAsia="Times New Roman" w:hAnsi="Times New Roman" w:cs="Times New Roman"/>
                <w:color w:val="000000"/>
                <w:lang w:eastAsia="pl-PL"/>
              </w:rPr>
              <w:t xml:space="preserve"> prąd rozruchowy min 800 A długość 28-32 cm, szerokość 15-17cm, </w:t>
            </w:r>
            <w:proofErr w:type="spellStart"/>
            <w:r w:rsidRPr="006B1DBB">
              <w:rPr>
                <w:rFonts w:ascii="Times New Roman" w:eastAsia="Times New Roman" w:hAnsi="Times New Roman" w:cs="Times New Roman"/>
                <w:color w:val="000000"/>
                <w:lang w:eastAsia="pl-PL"/>
              </w:rPr>
              <w:t>wysokośść</w:t>
            </w:r>
            <w:proofErr w:type="spellEnd"/>
            <w:r w:rsidRPr="006B1DBB">
              <w:rPr>
                <w:rFonts w:ascii="Times New Roman" w:eastAsia="Times New Roman" w:hAnsi="Times New Roman" w:cs="Times New Roman"/>
                <w:color w:val="000000"/>
                <w:lang w:eastAsia="pl-PL"/>
              </w:rPr>
              <w:t xml:space="preserve"> 15-17 cm. Prawy plus. Widok akumulatora z góry.</w:t>
            </w:r>
          </w:p>
        </w:tc>
        <w:tc>
          <w:tcPr>
            <w:tcW w:w="1829" w:type="dxa"/>
            <w:tcBorders>
              <w:top w:val="nil"/>
              <w:left w:val="nil"/>
              <w:bottom w:val="single" w:sz="8" w:space="0" w:color="auto"/>
              <w:right w:val="single" w:sz="8" w:space="0" w:color="auto"/>
            </w:tcBorders>
            <w:shd w:val="clear" w:color="auto" w:fill="auto"/>
            <w:hideMark/>
          </w:tcPr>
          <w:p w14:paraId="5998B062" w14:textId="77777777" w:rsidR="006B1DBB" w:rsidRPr="006B1DBB" w:rsidRDefault="006B1DBB" w:rsidP="006B1DBB">
            <w:pPr>
              <w:spacing w:after="0" w:line="240" w:lineRule="auto"/>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 </w:t>
            </w:r>
          </w:p>
        </w:tc>
        <w:tc>
          <w:tcPr>
            <w:tcW w:w="720" w:type="dxa"/>
            <w:tcBorders>
              <w:top w:val="nil"/>
              <w:left w:val="nil"/>
              <w:bottom w:val="single" w:sz="8" w:space="0" w:color="auto"/>
              <w:right w:val="single" w:sz="8" w:space="0" w:color="auto"/>
            </w:tcBorders>
            <w:shd w:val="clear" w:color="auto" w:fill="auto"/>
            <w:noWrap/>
            <w:vAlign w:val="center"/>
            <w:hideMark/>
          </w:tcPr>
          <w:p w14:paraId="51B39277"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szt.</w:t>
            </w:r>
          </w:p>
        </w:tc>
        <w:tc>
          <w:tcPr>
            <w:tcW w:w="777" w:type="dxa"/>
            <w:tcBorders>
              <w:top w:val="nil"/>
              <w:left w:val="nil"/>
              <w:bottom w:val="single" w:sz="8" w:space="0" w:color="auto"/>
              <w:right w:val="single" w:sz="8" w:space="0" w:color="auto"/>
            </w:tcBorders>
            <w:shd w:val="clear" w:color="auto" w:fill="auto"/>
            <w:noWrap/>
            <w:vAlign w:val="center"/>
            <w:hideMark/>
          </w:tcPr>
          <w:p w14:paraId="7106CA86"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12</w:t>
            </w:r>
          </w:p>
        </w:tc>
        <w:tc>
          <w:tcPr>
            <w:tcW w:w="1360" w:type="dxa"/>
            <w:tcBorders>
              <w:top w:val="nil"/>
              <w:left w:val="nil"/>
              <w:bottom w:val="single" w:sz="8" w:space="0" w:color="auto"/>
              <w:right w:val="single" w:sz="8" w:space="0" w:color="auto"/>
            </w:tcBorders>
            <w:shd w:val="clear" w:color="auto" w:fill="auto"/>
            <w:noWrap/>
            <w:vAlign w:val="center"/>
            <w:hideMark/>
          </w:tcPr>
          <w:p w14:paraId="2C947B14"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5742869B"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348" w:type="dxa"/>
            <w:tcBorders>
              <w:top w:val="nil"/>
              <w:left w:val="nil"/>
              <w:bottom w:val="single" w:sz="8" w:space="0" w:color="auto"/>
              <w:right w:val="single" w:sz="8" w:space="0" w:color="auto"/>
            </w:tcBorders>
            <w:shd w:val="clear" w:color="auto" w:fill="auto"/>
            <w:noWrap/>
            <w:vAlign w:val="center"/>
            <w:hideMark/>
          </w:tcPr>
          <w:p w14:paraId="2E32C812"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23%</w:t>
            </w:r>
          </w:p>
        </w:tc>
        <w:tc>
          <w:tcPr>
            <w:tcW w:w="1314" w:type="dxa"/>
            <w:tcBorders>
              <w:top w:val="nil"/>
              <w:left w:val="nil"/>
              <w:bottom w:val="single" w:sz="8" w:space="0" w:color="auto"/>
              <w:right w:val="single" w:sz="8" w:space="0" w:color="auto"/>
            </w:tcBorders>
            <w:shd w:val="clear" w:color="auto" w:fill="auto"/>
            <w:noWrap/>
            <w:vAlign w:val="center"/>
            <w:hideMark/>
          </w:tcPr>
          <w:p w14:paraId="6D321342"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643" w:type="dxa"/>
            <w:tcBorders>
              <w:top w:val="nil"/>
              <w:left w:val="nil"/>
              <w:bottom w:val="single" w:sz="8" w:space="0" w:color="auto"/>
              <w:right w:val="single" w:sz="8" w:space="0" w:color="auto"/>
            </w:tcBorders>
            <w:shd w:val="clear" w:color="auto" w:fill="auto"/>
            <w:noWrap/>
            <w:vAlign w:val="center"/>
            <w:hideMark/>
          </w:tcPr>
          <w:p w14:paraId="3519B813"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r>
      <w:tr w:rsidR="006B1DBB" w:rsidRPr="006B1DBB" w14:paraId="15F48BE3" w14:textId="77777777" w:rsidTr="006B1DBB">
        <w:trPr>
          <w:trHeight w:val="288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37448FDF" w14:textId="77777777" w:rsidR="006B1DBB" w:rsidRPr="006B1DBB" w:rsidRDefault="006B1DBB" w:rsidP="006B1DBB">
            <w:pPr>
              <w:spacing w:after="0" w:line="240" w:lineRule="auto"/>
              <w:jc w:val="center"/>
              <w:rPr>
                <w:rFonts w:ascii="Times New Roman" w:eastAsia="Times New Roman" w:hAnsi="Times New Roman" w:cs="Times New Roman"/>
                <w:b/>
                <w:bCs/>
                <w:color w:val="000000"/>
                <w:lang w:eastAsia="pl-PL"/>
              </w:rPr>
            </w:pPr>
            <w:r w:rsidRPr="006B1DBB">
              <w:rPr>
                <w:rFonts w:ascii="Times New Roman" w:eastAsia="Times New Roman" w:hAnsi="Times New Roman" w:cs="Times New Roman"/>
                <w:b/>
                <w:bCs/>
                <w:color w:val="000000"/>
                <w:lang w:eastAsia="pl-PL"/>
              </w:rPr>
              <w:t>5</w:t>
            </w:r>
          </w:p>
        </w:tc>
        <w:tc>
          <w:tcPr>
            <w:tcW w:w="3768" w:type="dxa"/>
            <w:tcBorders>
              <w:top w:val="nil"/>
              <w:left w:val="nil"/>
              <w:bottom w:val="single" w:sz="8" w:space="0" w:color="auto"/>
              <w:right w:val="single" w:sz="8" w:space="0" w:color="auto"/>
            </w:tcBorders>
            <w:shd w:val="clear" w:color="auto" w:fill="auto"/>
            <w:vAlign w:val="center"/>
            <w:hideMark/>
          </w:tcPr>
          <w:p w14:paraId="5C503FCB" w14:textId="69310E6C"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noProof/>
                <w:lang w:eastAsia="pl-PL"/>
              </w:rPr>
              <w:drawing>
                <wp:anchor distT="0" distB="0" distL="114300" distR="114300" simplePos="0" relativeHeight="251663360" behindDoc="0" locked="0" layoutInCell="1" allowOverlap="1" wp14:anchorId="414DA2C5" wp14:editId="260D598C">
                  <wp:simplePos x="0" y="0"/>
                  <wp:positionH relativeFrom="column">
                    <wp:posOffset>1571625</wp:posOffset>
                  </wp:positionH>
                  <wp:positionV relativeFrom="paragraph">
                    <wp:posOffset>952500</wp:posOffset>
                  </wp:positionV>
                  <wp:extent cx="971550" cy="0"/>
                  <wp:effectExtent l="0" t="0" r="0" b="0"/>
                  <wp:wrapNone/>
                  <wp:docPr id="14" name="Obraz 14">
                    <a:extLst xmlns:a="http://schemas.openxmlformats.org/drawingml/2006/main">
                      <a:ext uri="{FF2B5EF4-FFF2-40B4-BE49-F238E27FC236}">
                        <a16:creationId xmlns:a16="http://schemas.microsoft.com/office/drawing/2014/main" id="{00000000-0008-0000-0100-000022000000}"/>
                      </a:ext>
                    </a:extLst>
                  </wp:docPr>
                  <wp:cNvGraphicFramePr/>
                  <a:graphic xmlns:a="http://schemas.openxmlformats.org/drawingml/2006/main">
                    <a:graphicData uri="http://schemas.openxmlformats.org/drawingml/2006/picture">
                      <pic:pic xmlns:pic="http://schemas.openxmlformats.org/drawingml/2006/picture">
                        <pic:nvPicPr>
                          <pic:cNvPr id="34" name="Obraz 33">
                            <a:extLst>
                              <a:ext uri="{FF2B5EF4-FFF2-40B4-BE49-F238E27FC236}">
                                <a16:creationId xmlns:a16="http://schemas.microsoft.com/office/drawing/2014/main" id="{00000000-0008-0000-0100-000022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78720" behindDoc="0" locked="0" layoutInCell="1" allowOverlap="1" wp14:anchorId="5A6A45D8" wp14:editId="5DA5E68A">
                  <wp:simplePos x="0" y="0"/>
                  <wp:positionH relativeFrom="column">
                    <wp:posOffset>1571625</wp:posOffset>
                  </wp:positionH>
                  <wp:positionV relativeFrom="paragraph">
                    <wp:posOffset>952500</wp:posOffset>
                  </wp:positionV>
                  <wp:extent cx="971550" cy="0"/>
                  <wp:effectExtent l="0" t="0" r="0" b="0"/>
                  <wp:wrapNone/>
                  <wp:docPr id="13" name="Obraz 13">
                    <a:extLst xmlns:a="http://schemas.openxmlformats.org/drawingml/2006/main">
                      <a:ext uri="{FF2B5EF4-FFF2-40B4-BE49-F238E27FC236}">
                        <a16:creationId xmlns:a16="http://schemas.microsoft.com/office/drawing/2014/main" id="{00000000-0008-0000-0100-000042000000}"/>
                      </a:ext>
                    </a:extLst>
                  </wp:docPr>
                  <wp:cNvGraphicFramePr/>
                  <a:graphic xmlns:a="http://schemas.openxmlformats.org/drawingml/2006/main">
                    <a:graphicData uri="http://schemas.openxmlformats.org/drawingml/2006/picture">
                      <pic:pic xmlns:pic="http://schemas.openxmlformats.org/drawingml/2006/picture">
                        <pic:nvPicPr>
                          <pic:cNvPr id="66" name="Obraz 65">
                            <a:extLst>
                              <a:ext uri="{FF2B5EF4-FFF2-40B4-BE49-F238E27FC236}">
                                <a16:creationId xmlns:a16="http://schemas.microsoft.com/office/drawing/2014/main" id="{00000000-0008-0000-0100-000042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64384" behindDoc="0" locked="0" layoutInCell="1" allowOverlap="1" wp14:anchorId="3A0646FC" wp14:editId="7D4A3328">
                  <wp:simplePos x="0" y="0"/>
                  <wp:positionH relativeFrom="column">
                    <wp:posOffset>1447800</wp:posOffset>
                  </wp:positionH>
                  <wp:positionV relativeFrom="paragraph">
                    <wp:posOffset>1524000</wp:posOffset>
                  </wp:positionV>
                  <wp:extent cx="971550" cy="0"/>
                  <wp:effectExtent l="0" t="0" r="0" b="0"/>
                  <wp:wrapNone/>
                  <wp:docPr id="12" name="Obraz 12">
                    <a:extLst xmlns:a="http://schemas.openxmlformats.org/drawingml/2006/main">
                      <a:ext uri="{FF2B5EF4-FFF2-40B4-BE49-F238E27FC236}">
                        <a16:creationId xmlns:a16="http://schemas.microsoft.com/office/drawing/2014/main" id="{00000000-0008-0000-0100-000023000000}"/>
                      </a:ext>
                    </a:extLst>
                  </wp:docPr>
                  <wp:cNvGraphicFramePr/>
                  <a:graphic xmlns:a="http://schemas.openxmlformats.org/drawingml/2006/main">
                    <a:graphicData uri="http://schemas.openxmlformats.org/drawingml/2006/picture">
                      <pic:pic xmlns:pic="http://schemas.openxmlformats.org/drawingml/2006/picture">
                        <pic:nvPicPr>
                          <pic:cNvPr id="35" name="Obraz 34">
                            <a:extLst>
                              <a:ext uri="{FF2B5EF4-FFF2-40B4-BE49-F238E27FC236}">
                                <a16:creationId xmlns:a16="http://schemas.microsoft.com/office/drawing/2014/main" id="{00000000-0008-0000-0100-000023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65408" behindDoc="0" locked="0" layoutInCell="1" allowOverlap="1" wp14:anchorId="1DDE1162" wp14:editId="2B4EE0A2">
                  <wp:simplePos x="0" y="0"/>
                  <wp:positionH relativeFrom="column">
                    <wp:posOffset>1466850</wp:posOffset>
                  </wp:positionH>
                  <wp:positionV relativeFrom="paragraph">
                    <wp:posOffset>1524000</wp:posOffset>
                  </wp:positionV>
                  <wp:extent cx="971550" cy="0"/>
                  <wp:effectExtent l="0" t="0" r="0" b="0"/>
                  <wp:wrapNone/>
                  <wp:docPr id="11" name="Obraz 11">
                    <a:extLst xmlns:a="http://schemas.openxmlformats.org/drawingml/2006/main">
                      <a:ext uri="{FF2B5EF4-FFF2-40B4-BE49-F238E27FC236}">
                        <a16:creationId xmlns:a16="http://schemas.microsoft.com/office/drawing/2014/main" id="{00000000-0008-0000-0100-000024000000}"/>
                      </a:ext>
                    </a:extLst>
                  </wp:docPr>
                  <wp:cNvGraphicFramePr/>
                  <a:graphic xmlns:a="http://schemas.openxmlformats.org/drawingml/2006/main">
                    <a:graphicData uri="http://schemas.openxmlformats.org/drawingml/2006/picture">
                      <pic:pic xmlns:pic="http://schemas.openxmlformats.org/drawingml/2006/picture">
                        <pic:nvPicPr>
                          <pic:cNvPr id="36" name="Obraz 35">
                            <a:extLst>
                              <a:ext uri="{FF2B5EF4-FFF2-40B4-BE49-F238E27FC236}">
                                <a16:creationId xmlns:a16="http://schemas.microsoft.com/office/drawing/2014/main" id="{00000000-0008-0000-0100-000024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79744" behindDoc="0" locked="0" layoutInCell="1" allowOverlap="1" wp14:anchorId="6B4D9C4A" wp14:editId="342D513A">
                  <wp:simplePos x="0" y="0"/>
                  <wp:positionH relativeFrom="column">
                    <wp:posOffset>1457325</wp:posOffset>
                  </wp:positionH>
                  <wp:positionV relativeFrom="paragraph">
                    <wp:posOffset>1104900</wp:posOffset>
                  </wp:positionV>
                  <wp:extent cx="904875" cy="666750"/>
                  <wp:effectExtent l="0" t="0" r="9525" b="0"/>
                  <wp:wrapNone/>
                  <wp:docPr id="10" name="Obraz 10">
                    <a:extLst xmlns:a="http://schemas.openxmlformats.org/drawingml/2006/main">
                      <a:ext uri="{FF2B5EF4-FFF2-40B4-BE49-F238E27FC236}">
                        <a16:creationId xmlns:a16="http://schemas.microsoft.com/office/drawing/2014/main" id="{00000000-0008-0000-0100-000043000000}"/>
                      </a:ext>
                    </a:extLst>
                  </wp:docPr>
                  <wp:cNvGraphicFramePr/>
                  <a:graphic xmlns:a="http://schemas.openxmlformats.org/drawingml/2006/main">
                    <a:graphicData uri="http://schemas.openxmlformats.org/drawingml/2006/picture">
                      <pic:pic xmlns:pic="http://schemas.openxmlformats.org/drawingml/2006/picture">
                        <pic:nvPicPr>
                          <pic:cNvPr id="67" name="Obraz 66">
                            <a:extLst>
                              <a:ext uri="{FF2B5EF4-FFF2-40B4-BE49-F238E27FC236}">
                                <a16:creationId xmlns:a16="http://schemas.microsoft.com/office/drawing/2014/main" id="{00000000-0008-0000-0100-000043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lang w:eastAsia="pl-PL"/>
              </w:rPr>
              <w:t xml:space="preserve">Akumulator bezobsługowy </w:t>
            </w:r>
            <w:r w:rsidRPr="006B1DBB">
              <w:rPr>
                <w:rFonts w:ascii="Times New Roman" w:eastAsia="Times New Roman" w:hAnsi="Times New Roman" w:cs="Times New Roman"/>
                <w:b/>
                <w:bCs/>
                <w:lang w:eastAsia="pl-PL"/>
              </w:rPr>
              <w:t>12V 80Ah</w:t>
            </w:r>
            <w:r w:rsidRPr="006B1DBB">
              <w:rPr>
                <w:rFonts w:ascii="Times New Roman" w:eastAsia="Times New Roman" w:hAnsi="Times New Roman" w:cs="Times New Roman"/>
                <w:lang w:eastAsia="pl-PL"/>
              </w:rPr>
              <w:t xml:space="preserve"> prąd rozruchowy min 800A długość 27,5 cm, szerokość 17,5 cm, wysokość 19 cm, prawy plus. </w:t>
            </w:r>
            <w:proofErr w:type="spellStart"/>
            <w:r w:rsidRPr="006B1DBB">
              <w:rPr>
                <w:rFonts w:ascii="Times New Roman" w:eastAsia="Times New Roman" w:hAnsi="Times New Roman" w:cs="Times New Roman"/>
                <w:lang w:eastAsia="pl-PL"/>
              </w:rPr>
              <w:t>Akumulatot</w:t>
            </w:r>
            <w:proofErr w:type="spellEnd"/>
            <w:r w:rsidRPr="006B1DBB">
              <w:rPr>
                <w:rFonts w:ascii="Times New Roman" w:eastAsia="Times New Roman" w:hAnsi="Times New Roman" w:cs="Times New Roman"/>
                <w:lang w:eastAsia="pl-PL"/>
              </w:rPr>
              <w:t xml:space="preserve"> typu AGM (do </w:t>
            </w:r>
            <w:proofErr w:type="spellStart"/>
            <w:r w:rsidRPr="006B1DBB">
              <w:rPr>
                <w:rFonts w:ascii="Times New Roman" w:eastAsia="Times New Roman" w:hAnsi="Times New Roman" w:cs="Times New Roman"/>
                <w:lang w:eastAsia="pl-PL"/>
              </w:rPr>
              <w:t>pojazu</w:t>
            </w:r>
            <w:proofErr w:type="spellEnd"/>
            <w:r w:rsidRPr="006B1DBB">
              <w:rPr>
                <w:rFonts w:ascii="Times New Roman" w:eastAsia="Times New Roman" w:hAnsi="Times New Roman" w:cs="Times New Roman"/>
                <w:lang w:eastAsia="pl-PL"/>
              </w:rPr>
              <w:t xml:space="preserve"> z systemem start-stop). Widok akumulatora z góry.</w:t>
            </w:r>
          </w:p>
        </w:tc>
        <w:tc>
          <w:tcPr>
            <w:tcW w:w="1829" w:type="dxa"/>
            <w:tcBorders>
              <w:top w:val="nil"/>
              <w:left w:val="nil"/>
              <w:bottom w:val="single" w:sz="8" w:space="0" w:color="auto"/>
              <w:right w:val="single" w:sz="8" w:space="0" w:color="auto"/>
            </w:tcBorders>
            <w:shd w:val="clear" w:color="auto" w:fill="auto"/>
            <w:hideMark/>
          </w:tcPr>
          <w:p w14:paraId="0DAC2A29" w14:textId="77777777"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720" w:type="dxa"/>
            <w:tcBorders>
              <w:top w:val="nil"/>
              <w:left w:val="nil"/>
              <w:bottom w:val="single" w:sz="8" w:space="0" w:color="auto"/>
              <w:right w:val="single" w:sz="8" w:space="0" w:color="auto"/>
            </w:tcBorders>
            <w:shd w:val="clear" w:color="auto" w:fill="auto"/>
            <w:noWrap/>
            <w:vAlign w:val="center"/>
            <w:hideMark/>
          </w:tcPr>
          <w:p w14:paraId="20DA3173"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szt.</w:t>
            </w:r>
          </w:p>
        </w:tc>
        <w:tc>
          <w:tcPr>
            <w:tcW w:w="777" w:type="dxa"/>
            <w:tcBorders>
              <w:top w:val="nil"/>
              <w:left w:val="nil"/>
              <w:bottom w:val="single" w:sz="8" w:space="0" w:color="auto"/>
              <w:right w:val="single" w:sz="8" w:space="0" w:color="auto"/>
            </w:tcBorders>
            <w:shd w:val="clear" w:color="auto" w:fill="auto"/>
            <w:noWrap/>
            <w:vAlign w:val="center"/>
            <w:hideMark/>
          </w:tcPr>
          <w:p w14:paraId="6DA7D859"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12</w:t>
            </w:r>
          </w:p>
        </w:tc>
        <w:tc>
          <w:tcPr>
            <w:tcW w:w="1360" w:type="dxa"/>
            <w:tcBorders>
              <w:top w:val="nil"/>
              <w:left w:val="nil"/>
              <w:bottom w:val="single" w:sz="8" w:space="0" w:color="auto"/>
              <w:right w:val="single" w:sz="8" w:space="0" w:color="auto"/>
            </w:tcBorders>
            <w:shd w:val="clear" w:color="auto" w:fill="auto"/>
            <w:noWrap/>
            <w:vAlign w:val="center"/>
            <w:hideMark/>
          </w:tcPr>
          <w:p w14:paraId="5B23CAC9"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072775FD"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348" w:type="dxa"/>
            <w:tcBorders>
              <w:top w:val="nil"/>
              <w:left w:val="nil"/>
              <w:bottom w:val="single" w:sz="8" w:space="0" w:color="auto"/>
              <w:right w:val="single" w:sz="8" w:space="0" w:color="auto"/>
            </w:tcBorders>
            <w:shd w:val="clear" w:color="auto" w:fill="auto"/>
            <w:noWrap/>
            <w:vAlign w:val="center"/>
            <w:hideMark/>
          </w:tcPr>
          <w:p w14:paraId="0FE60CC8"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23%</w:t>
            </w:r>
          </w:p>
        </w:tc>
        <w:tc>
          <w:tcPr>
            <w:tcW w:w="1314" w:type="dxa"/>
            <w:tcBorders>
              <w:top w:val="nil"/>
              <w:left w:val="nil"/>
              <w:bottom w:val="single" w:sz="8" w:space="0" w:color="auto"/>
              <w:right w:val="single" w:sz="8" w:space="0" w:color="auto"/>
            </w:tcBorders>
            <w:shd w:val="clear" w:color="auto" w:fill="auto"/>
            <w:noWrap/>
            <w:vAlign w:val="center"/>
            <w:hideMark/>
          </w:tcPr>
          <w:p w14:paraId="07850C08"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643" w:type="dxa"/>
            <w:tcBorders>
              <w:top w:val="nil"/>
              <w:left w:val="nil"/>
              <w:bottom w:val="single" w:sz="8" w:space="0" w:color="auto"/>
              <w:right w:val="single" w:sz="8" w:space="0" w:color="auto"/>
            </w:tcBorders>
            <w:shd w:val="clear" w:color="auto" w:fill="auto"/>
            <w:noWrap/>
            <w:vAlign w:val="center"/>
            <w:hideMark/>
          </w:tcPr>
          <w:p w14:paraId="162B4B4D"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r>
      <w:tr w:rsidR="006B1DBB" w:rsidRPr="006B1DBB" w14:paraId="1D871855" w14:textId="77777777" w:rsidTr="006B1DBB">
        <w:trPr>
          <w:trHeight w:val="261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1A73ECE" w14:textId="77777777" w:rsidR="006B1DBB" w:rsidRPr="006B1DBB" w:rsidRDefault="006B1DBB" w:rsidP="006B1DBB">
            <w:pPr>
              <w:spacing w:after="0" w:line="240" w:lineRule="auto"/>
              <w:jc w:val="center"/>
              <w:rPr>
                <w:rFonts w:ascii="Times New Roman" w:eastAsia="Times New Roman" w:hAnsi="Times New Roman" w:cs="Times New Roman"/>
                <w:b/>
                <w:bCs/>
                <w:color w:val="000000"/>
                <w:lang w:eastAsia="pl-PL"/>
              </w:rPr>
            </w:pPr>
            <w:r w:rsidRPr="006B1DBB">
              <w:rPr>
                <w:rFonts w:ascii="Times New Roman" w:eastAsia="Times New Roman" w:hAnsi="Times New Roman" w:cs="Times New Roman"/>
                <w:b/>
                <w:bCs/>
                <w:color w:val="000000"/>
                <w:lang w:eastAsia="pl-PL"/>
              </w:rPr>
              <w:lastRenderedPageBreak/>
              <w:t>6</w:t>
            </w:r>
          </w:p>
        </w:tc>
        <w:tc>
          <w:tcPr>
            <w:tcW w:w="3768" w:type="dxa"/>
            <w:tcBorders>
              <w:top w:val="nil"/>
              <w:left w:val="nil"/>
              <w:bottom w:val="single" w:sz="8" w:space="0" w:color="auto"/>
              <w:right w:val="single" w:sz="8" w:space="0" w:color="auto"/>
            </w:tcBorders>
            <w:shd w:val="clear" w:color="auto" w:fill="auto"/>
            <w:vAlign w:val="center"/>
            <w:hideMark/>
          </w:tcPr>
          <w:p w14:paraId="68215FA4" w14:textId="7816C179" w:rsidR="006B1DBB" w:rsidRPr="006B1DBB" w:rsidRDefault="006B1DBB" w:rsidP="006B1DBB">
            <w:pPr>
              <w:spacing w:after="0" w:line="240" w:lineRule="auto"/>
              <w:rPr>
                <w:rFonts w:ascii="Times New Roman" w:eastAsia="Times New Roman" w:hAnsi="Times New Roman" w:cs="Times New Roman"/>
                <w:color w:val="000000"/>
                <w:lang w:eastAsia="pl-PL"/>
              </w:rPr>
            </w:pPr>
            <w:r w:rsidRPr="006B1DBB">
              <w:rPr>
                <w:rFonts w:ascii="Times New Roman" w:eastAsia="Times New Roman" w:hAnsi="Times New Roman" w:cs="Times New Roman"/>
                <w:noProof/>
                <w:color w:val="000000"/>
                <w:lang w:eastAsia="pl-PL"/>
              </w:rPr>
              <w:drawing>
                <wp:anchor distT="0" distB="0" distL="114300" distR="114300" simplePos="0" relativeHeight="251666432" behindDoc="0" locked="0" layoutInCell="1" allowOverlap="1" wp14:anchorId="1B71ABDC" wp14:editId="3C0A7427">
                  <wp:simplePos x="0" y="0"/>
                  <wp:positionH relativeFrom="column">
                    <wp:posOffset>1562100</wp:posOffset>
                  </wp:positionH>
                  <wp:positionV relativeFrom="paragraph">
                    <wp:posOffset>819150</wp:posOffset>
                  </wp:positionV>
                  <wp:extent cx="971550" cy="0"/>
                  <wp:effectExtent l="0" t="0" r="0" b="0"/>
                  <wp:wrapNone/>
                  <wp:docPr id="9" name="Obraz 9">
                    <a:extLst xmlns:a="http://schemas.openxmlformats.org/drawingml/2006/main">
                      <a:ext uri="{FF2B5EF4-FFF2-40B4-BE49-F238E27FC236}">
                        <a16:creationId xmlns:a16="http://schemas.microsoft.com/office/drawing/2014/main" id="{00000000-0008-0000-0100-000025000000}"/>
                      </a:ext>
                    </a:extLst>
                  </wp:docPr>
                  <wp:cNvGraphicFramePr/>
                  <a:graphic xmlns:a="http://schemas.openxmlformats.org/drawingml/2006/main">
                    <a:graphicData uri="http://schemas.openxmlformats.org/drawingml/2006/picture">
                      <pic:pic xmlns:pic="http://schemas.openxmlformats.org/drawingml/2006/picture">
                        <pic:nvPicPr>
                          <pic:cNvPr id="37" name="Obraz 36">
                            <a:extLst>
                              <a:ext uri="{FF2B5EF4-FFF2-40B4-BE49-F238E27FC236}">
                                <a16:creationId xmlns:a16="http://schemas.microsoft.com/office/drawing/2014/main" id="{00000000-0008-0000-0100-000025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color w:val="000000"/>
                <w:lang w:eastAsia="pl-PL"/>
              </w:rPr>
              <w:drawing>
                <wp:anchor distT="0" distB="0" distL="114300" distR="114300" simplePos="0" relativeHeight="251680768" behindDoc="0" locked="0" layoutInCell="1" allowOverlap="1" wp14:anchorId="72DADCD4" wp14:editId="77EEB369">
                  <wp:simplePos x="0" y="0"/>
                  <wp:positionH relativeFrom="column">
                    <wp:posOffset>1562100</wp:posOffset>
                  </wp:positionH>
                  <wp:positionV relativeFrom="paragraph">
                    <wp:posOffset>819150</wp:posOffset>
                  </wp:positionV>
                  <wp:extent cx="971550" cy="0"/>
                  <wp:effectExtent l="0" t="0" r="0" b="0"/>
                  <wp:wrapNone/>
                  <wp:docPr id="8" name="Obraz 8">
                    <a:extLst xmlns:a="http://schemas.openxmlformats.org/drawingml/2006/main">
                      <a:ext uri="{FF2B5EF4-FFF2-40B4-BE49-F238E27FC236}">
                        <a16:creationId xmlns:a16="http://schemas.microsoft.com/office/drawing/2014/main" id="{00000000-0008-0000-0100-000046000000}"/>
                      </a:ext>
                    </a:extLst>
                  </wp:docPr>
                  <wp:cNvGraphicFramePr/>
                  <a:graphic xmlns:a="http://schemas.openxmlformats.org/drawingml/2006/main">
                    <a:graphicData uri="http://schemas.openxmlformats.org/drawingml/2006/picture">
                      <pic:pic xmlns:pic="http://schemas.openxmlformats.org/drawingml/2006/picture">
                        <pic:nvPicPr>
                          <pic:cNvPr id="70" name="Obraz 69">
                            <a:extLst>
                              <a:ext uri="{FF2B5EF4-FFF2-40B4-BE49-F238E27FC236}">
                                <a16:creationId xmlns:a16="http://schemas.microsoft.com/office/drawing/2014/main" id="{00000000-0008-0000-0100-000046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color w:val="000000"/>
                <w:lang w:eastAsia="pl-PL"/>
              </w:rPr>
              <w:drawing>
                <wp:anchor distT="0" distB="0" distL="114300" distR="114300" simplePos="0" relativeHeight="251681792" behindDoc="0" locked="0" layoutInCell="1" allowOverlap="1" wp14:anchorId="51569CE9" wp14:editId="3AC3FBF4">
                  <wp:simplePos x="0" y="0"/>
                  <wp:positionH relativeFrom="column">
                    <wp:posOffset>1409700</wp:posOffset>
                  </wp:positionH>
                  <wp:positionV relativeFrom="paragraph">
                    <wp:posOffset>781050</wp:posOffset>
                  </wp:positionV>
                  <wp:extent cx="904875" cy="666750"/>
                  <wp:effectExtent l="0" t="0" r="9525" b="0"/>
                  <wp:wrapNone/>
                  <wp:docPr id="7" name="Obraz 7">
                    <a:extLst xmlns:a="http://schemas.openxmlformats.org/drawingml/2006/main">
                      <a:ext uri="{FF2B5EF4-FFF2-40B4-BE49-F238E27FC236}">
                        <a16:creationId xmlns:a16="http://schemas.microsoft.com/office/drawing/2014/main" id="{00000000-0008-0000-0100-000047000000}"/>
                      </a:ext>
                    </a:extLst>
                  </wp:docPr>
                  <wp:cNvGraphicFramePr/>
                  <a:graphic xmlns:a="http://schemas.openxmlformats.org/drawingml/2006/main">
                    <a:graphicData uri="http://schemas.openxmlformats.org/drawingml/2006/picture">
                      <pic:pic xmlns:pic="http://schemas.openxmlformats.org/drawingml/2006/picture">
                        <pic:nvPicPr>
                          <pic:cNvPr id="71" name="Obraz 70">
                            <a:extLst>
                              <a:ext uri="{FF2B5EF4-FFF2-40B4-BE49-F238E27FC236}">
                                <a16:creationId xmlns:a16="http://schemas.microsoft.com/office/drawing/2014/main" id="{00000000-0008-0000-0100-000047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color w:val="000000"/>
                <w:lang w:eastAsia="pl-PL"/>
              </w:rPr>
              <w:t xml:space="preserve">Akumulator </w:t>
            </w:r>
            <w:r w:rsidRPr="006B1DBB">
              <w:rPr>
                <w:rFonts w:ascii="Times New Roman" w:eastAsia="Times New Roman" w:hAnsi="Times New Roman" w:cs="Times New Roman"/>
                <w:b/>
                <w:bCs/>
                <w:color w:val="000000"/>
                <w:lang w:eastAsia="pl-PL"/>
              </w:rPr>
              <w:t xml:space="preserve">12V 100Ah </w:t>
            </w:r>
            <w:r w:rsidRPr="006B1DBB">
              <w:rPr>
                <w:rFonts w:ascii="Times New Roman" w:eastAsia="Times New Roman" w:hAnsi="Times New Roman" w:cs="Times New Roman"/>
                <w:color w:val="000000"/>
                <w:lang w:eastAsia="pl-PL"/>
              </w:rPr>
              <w:t>prąd rozruchowy min 900 A długość 35-36 cm, szerokość 17-18 cm, wysokość 18-19cm. Prawy plus.  Widok akumulatora z góry.</w:t>
            </w:r>
          </w:p>
        </w:tc>
        <w:tc>
          <w:tcPr>
            <w:tcW w:w="1829" w:type="dxa"/>
            <w:tcBorders>
              <w:top w:val="nil"/>
              <w:left w:val="nil"/>
              <w:bottom w:val="single" w:sz="8" w:space="0" w:color="auto"/>
              <w:right w:val="single" w:sz="8" w:space="0" w:color="auto"/>
            </w:tcBorders>
            <w:shd w:val="clear" w:color="auto" w:fill="auto"/>
            <w:hideMark/>
          </w:tcPr>
          <w:p w14:paraId="635F0B9D" w14:textId="77777777" w:rsidR="006B1DBB" w:rsidRPr="006B1DBB" w:rsidRDefault="006B1DBB" w:rsidP="006B1DBB">
            <w:pPr>
              <w:spacing w:after="0" w:line="240" w:lineRule="auto"/>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 </w:t>
            </w:r>
          </w:p>
        </w:tc>
        <w:tc>
          <w:tcPr>
            <w:tcW w:w="720" w:type="dxa"/>
            <w:tcBorders>
              <w:top w:val="nil"/>
              <w:left w:val="nil"/>
              <w:bottom w:val="single" w:sz="8" w:space="0" w:color="auto"/>
              <w:right w:val="single" w:sz="8" w:space="0" w:color="auto"/>
            </w:tcBorders>
            <w:shd w:val="clear" w:color="auto" w:fill="auto"/>
            <w:noWrap/>
            <w:vAlign w:val="center"/>
            <w:hideMark/>
          </w:tcPr>
          <w:p w14:paraId="504D7B99"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szt.</w:t>
            </w:r>
          </w:p>
        </w:tc>
        <w:tc>
          <w:tcPr>
            <w:tcW w:w="777" w:type="dxa"/>
            <w:tcBorders>
              <w:top w:val="nil"/>
              <w:left w:val="nil"/>
              <w:bottom w:val="single" w:sz="8" w:space="0" w:color="auto"/>
              <w:right w:val="single" w:sz="8" w:space="0" w:color="auto"/>
            </w:tcBorders>
            <w:shd w:val="clear" w:color="auto" w:fill="auto"/>
            <w:noWrap/>
            <w:vAlign w:val="center"/>
            <w:hideMark/>
          </w:tcPr>
          <w:p w14:paraId="478B7632"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20</w:t>
            </w:r>
          </w:p>
        </w:tc>
        <w:tc>
          <w:tcPr>
            <w:tcW w:w="1360" w:type="dxa"/>
            <w:tcBorders>
              <w:top w:val="nil"/>
              <w:left w:val="nil"/>
              <w:bottom w:val="single" w:sz="8" w:space="0" w:color="auto"/>
              <w:right w:val="single" w:sz="8" w:space="0" w:color="auto"/>
            </w:tcBorders>
            <w:shd w:val="clear" w:color="auto" w:fill="auto"/>
            <w:noWrap/>
            <w:vAlign w:val="center"/>
            <w:hideMark/>
          </w:tcPr>
          <w:p w14:paraId="4C423F4B"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24830600"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348" w:type="dxa"/>
            <w:tcBorders>
              <w:top w:val="nil"/>
              <w:left w:val="nil"/>
              <w:bottom w:val="single" w:sz="8" w:space="0" w:color="auto"/>
              <w:right w:val="single" w:sz="8" w:space="0" w:color="auto"/>
            </w:tcBorders>
            <w:shd w:val="clear" w:color="auto" w:fill="auto"/>
            <w:noWrap/>
            <w:vAlign w:val="center"/>
            <w:hideMark/>
          </w:tcPr>
          <w:p w14:paraId="5189FB1A"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23%</w:t>
            </w:r>
          </w:p>
        </w:tc>
        <w:tc>
          <w:tcPr>
            <w:tcW w:w="1314" w:type="dxa"/>
            <w:tcBorders>
              <w:top w:val="nil"/>
              <w:left w:val="nil"/>
              <w:bottom w:val="single" w:sz="8" w:space="0" w:color="auto"/>
              <w:right w:val="single" w:sz="8" w:space="0" w:color="auto"/>
            </w:tcBorders>
            <w:shd w:val="clear" w:color="auto" w:fill="auto"/>
            <w:noWrap/>
            <w:vAlign w:val="center"/>
            <w:hideMark/>
          </w:tcPr>
          <w:p w14:paraId="3572EAC4"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643" w:type="dxa"/>
            <w:tcBorders>
              <w:top w:val="nil"/>
              <w:left w:val="nil"/>
              <w:bottom w:val="single" w:sz="8" w:space="0" w:color="auto"/>
              <w:right w:val="single" w:sz="8" w:space="0" w:color="auto"/>
            </w:tcBorders>
            <w:shd w:val="clear" w:color="auto" w:fill="auto"/>
            <w:noWrap/>
            <w:vAlign w:val="center"/>
            <w:hideMark/>
          </w:tcPr>
          <w:p w14:paraId="14A51E46"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r>
      <w:tr w:rsidR="006B1DBB" w:rsidRPr="006B1DBB" w14:paraId="12E8F06F" w14:textId="77777777" w:rsidTr="00CF2F30">
        <w:trPr>
          <w:trHeight w:val="289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2BD317E" w14:textId="77777777" w:rsidR="006B1DBB" w:rsidRPr="006B1DBB" w:rsidRDefault="006B1DBB" w:rsidP="006B1DBB">
            <w:pPr>
              <w:spacing w:after="0" w:line="240" w:lineRule="auto"/>
              <w:jc w:val="center"/>
              <w:rPr>
                <w:rFonts w:ascii="Times New Roman" w:eastAsia="Times New Roman" w:hAnsi="Times New Roman" w:cs="Times New Roman"/>
                <w:b/>
                <w:bCs/>
                <w:color w:val="000000"/>
                <w:lang w:eastAsia="pl-PL"/>
              </w:rPr>
            </w:pPr>
            <w:r w:rsidRPr="006B1DBB">
              <w:rPr>
                <w:rFonts w:ascii="Times New Roman" w:eastAsia="Times New Roman" w:hAnsi="Times New Roman" w:cs="Times New Roman"/>
                <w:b/>
                <w:bCs/>
                <w:color w:val="000000"/>
                <w:lang w:eastAsia="pl-PL"/>
              </w:rPr>
              <w:t>7</w:t>
            </w:r>
          </w:p>
        </w:tc>
        <w:tc>
          <w:tcPr>
            <w:tcW w:w="3768" w:type="dxa"/>
            <w:tcBorders>
              <w:top w:val="nil"/>
              <w:left w:val="nil"/>
              <w:bottom w:val="single" w:sz="8" w:space="0" w:color="auto"/>
              <w:right w:val="single" w:sz="8" w:space="0" w:color="auto"/>
            </w:tcBorders>
            <w:shd w:val="clear" w:color="auto" w:fill="auto"/>
            <w:vAlign w:val="center"/>
            <w:hideMark/>
          </w:tcPr>
          <w:p w14:paraId="0F20ACF5" w14:textId="50677B69"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noProof/>
                <w:lang w:eastAsia="pl-PL"/>
              </w:rPr>
              <w:drawing>
                <wp:anchor distT="0" distB="0" distL="114300" distR="114300" simplePos="0" relativeHeight="251667456" behindDoc="0" locked="0" layoutInCell="1" allowOverlap="1" wp14:anchorId="02CE8611" wp14:editId="3559C857">
                  <wp:simplePos x="0" y="0"/>
                  <wp:positionH relativeFrom="column">
                    <wp:posOffset>1466850</wp:posOffset>
                  </wp:positionH>
                  <wp:positionV relativeFrom="paragraph">
                    <wp:posOffset>638175</wp:posOffset>
                  </wp:positionV>
                  <wp:extent cx="971550" cy="0"/>
                  <wp:effectExtent l="0" t="0" r="0" b="0"/>
                  <wp:wrapNone/>
                  <wp:docPr id="6" name="Obraz 6">
                    <a:extLst xmlns:a="http://schemas.openxmlformats.org/drawingml/2006/main">
                      <a:ext uri="{FF2B5EF4-FFF2-40B4-BE49-F238E27FC236}">
                        <a16:creationId xmlns:a16="http://schemas.microsoft.com/office/drawing/2014/main" id="{00000000-0008-0000-0100-000026000000}"/>
                      </a:ext>
                    </a:extLst>
                  </wp:docPr>
                  <wp:cNvGraphicFramePr/>
                  <a:graphic xmlns:a="http://schemas.openxmlformats.org/drawingml/2006/main">
                    <a:graphicData uri="http://schemas.openxmlformats.org/drawingml/2006/picture">
                      <pic:pic xmlns:pic="http://schemas.openxmlformats.org/drawingml/2006/picture">
                        <pic:nvPicPr>
                          <pic:cNvPr id="38" name="Obraz 37">
                            <a:extLst>
                              <a:ext uri="{FF2B5EF4-FFF2-40B4-BE49-F238E27FC236}">
                                <a16:creationId xmlns:a16="http://schemas.microsoft.com/office/drawing/2014/main" id="{00000000-0008-0000-0100-000026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82816" behindDoc="0" locked="0" layoutInCell="1" allowOverlap="1" wp14:anchorId="47F9F179" wp14:editId="7036F874">
                  <wp:simplePos x="0" y="0"/>
                  <wp:positionH relativeFrom="column">
                    <wp:posOffset>1466850</wp:posOffset>
                  </wp:positionH>
                  <wp:positionV relativeFrom="paragraph">
                    <wp:posOffset>638175</wp:posOffset>
                  </wp:positionV>
                  <wp:extent cx="971550" cy="0"/>
                  <wp:effectExtent l="0" t="0" r="0" b="0"/>
                  <wp:wrapNone/>
                  <wp:docPr id="5" name="Obraz 5">
                    <a:extLst xmlns:a="http://schemas.openxmlformats.org/drawingml/2006/main">
                      <a:ext uri="{FF2B5EF4-FFF2-40B4-BE49-F238E27FC236}">
                        <a16:creationId xmlns:a16="http://schemas.microsoft.com/office/drawing/2014/main" id="{00000000-0008-0000-0100-000048000000}"/>
                      </a:ext>
                    </a:extLst>
                  </wp:docPr>
                  <wp:cNvGraphicFramePr/>
                  <a:graphic xmlns:a="http://schemas.openxmlformats.org/drawingml/2006/main">
                    <a:graphicData uri="http://schemas.openxmlformats.org/drawingml/2006/picture">
                      <pic:pic xmlns:pic="http://schemas.openxmlformats.org/drawingml/2006/picture">
                        <pic:nvPicPr>
                          <pic:cNvPr id="72" name="Obraz 71">
                            <a:extLst>
                              <a:ext uri="{FF2B5EF4-FFF2-40B4-BE49-F238E27FC236}">
                                <a16:creationId xmlns:a16="http://schemas.microsoft.com/office/drawing/2014/main" id="{00000000-0008-0000-0100-000048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68480" behindDoc="0" locked="0" layoutInCell="1" allowOverlap="1" wp14:anchorId="5AB18ABF" wp14:editId="0EBACCA6">
                  <wp:simplePos x="0" y="0"/>
                  <wp:positionH relativeFrom="column">
                    <wp:posOffset>1438275</wp:posOffset>
                  </wp:positionH>
                  <wp:positionV relativeFrom="paragraph">
                    <wp:posOffset>1019175</wp:posOffset>
                  </wp:positionV>
                  <wp:extent cx="971550" cy="0"/>
                  <wp:effectExtent l="0" t="0" r="0" b="0"/>
                  <wp:wrapNone/>
                  <wp:docPr id="4" name="Obraz 4">
                    <a:extLst xmlns:a="http://schemas.openxmlformats.org/drawingml/2006/main">
                      <a:ext uri="{FF2B5EF4-FFF2-40B4-BE49-F238E27FC236}">
                        <a16:creationId xmlns:a16="http://schemas.microsoft.com/office/drawing/2014/main" id="{00000000-0008-0000-0100-000027000000}"/>
                      </a:ext>
                    </a:extLst>
                  </wp:docPr>
                  <wp:cNvGraphicFramePr/>
                  <a:graphic xmlns:a="http://schemas.openxmlformats.org/drawingml/2006/main">
                    <a:graphicData uri="http://schemas.openxmlformats.org/drawingml/2006/picture">
                      <pic:pic xmlns:pic="http://schemas.openxmlformats.org/drawingml/2006/picture">
                        <pic:nvPicPr>
                          <pic:cNvPr id="39" name="Obraz 38">
                            <a:extLst>
                              <a:ext uri="{FF2B5EF4-FFF2-40B4-BE49-F238E27FC236}">
                                <a16:creationId xmlns:a16="http://schemas.microsoft.com/office/drawing/2014/main" id="{00000000-0008-0000-0100-000027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noProof/>
                <w:lang w:eastAsia="pl-PL"/>
              </w:rPr>
              <w:drawing>
                <wp:anchor distT="0" distB="0" distL="114300" distR="114300" simplePos="0" relativeHeight="251683840" behindDoc="0" locked="0" layoutInCell="1" allowOverlap="1" wp14:anchorId="68249F6B" wp14:editId="5FA5005F">
                  <wp:simplePos x="0" y="0"/>
                  <wp:positionH relativeFrom="column">
                    <wp:posOffset>1457325</wp:posOffset>
                  </wp:positionH>
                  <wp:positionV relativeFrom="paragraph">
                    <wp:posOffset>790575</wp:posOffset>
                  </wp:positionV>
                  <wp:extent cx="904875" cy="666750"/>
                  <wp:effectExtent l="0" t="0" r="9525" b="0"/>
                  <wp:wrapNone/>
                  <wp:docPr id="3" name="Obraz 3">
                    <a:extLst xmlns:a="http://schemas.openxmlformats.org/drawingml/2006/main">
                      <a:ext uri="{FF2B5EF4-FFF2-40B4-BE49-F238E27FC236}">
                        <a16:creationId xmlns:a16="http://schemas.microsoft.com/office/drawing/2014/main" id="{00000000-0008-0000-0100-000049000000}"/>
                      </a:ext>
                    </a:extLst>
                  </wp:docPr>
                  <wp:cNvGraphicFramePr/>
                  <a:graphic xmlns:a="http://schemas.openxmlformats.org/drawingml/2006/main">
                    <a:graphicData uri="http://schemas.openxmlformats.org/drawingml/2006/picture">
                      <pic:pic xmlns:pic="http://schemas.openxmlformats.org/drawingml/2006/picture">
                        <pic:nvPicPr>
                          <pic:cNvPr id="73" name="Obraz 72">
                            <a:extLst>
                              <a:ext uri="{FF2B5EF4-FFF2-40B4-BE49-F238E27FC236}">
                                <a16:creationId xmlns:a16="http://schemas.microsoft.com/office/drawing/2014/main" id="{00000000-0008-0000-0100-000049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6B1DBB">
              <w:rPr>
                <w:rFonts w:ascii="Times New Roman" w:eastAsia="Times New Roman" w:hAnsi="Times New Roman" w:cs="Times New Roman"/>
                <w:lang w:eastAsia="pl-PL"/>
              </w:rPr>
              <w:t xml:space="preserve">Akumulator </w:t>
            </w:r>
            <w:r w:rsidRPr="006B1DBB">
              <w:rPr>
                <w:rFonts w:ascii="Times New Roman" w:eastAsia="Times New Roman" w:hAnsi="Times New Roman" w:cs="Times New Roman"/>
                <w:b/>
                <w:bCs/>
                <w:lang w:eastAsia="pl-PL"/>
              </w:rPr>
              <w:t>12V 120 Ah</w:t>
            </w:r>
            <w:r w:rsidRPr="006B1DBB">
              <w:rPr>
                <w:rFonts w:ascii="Times New Roman" w:eastAsia="Times New Roman" w:hAnsi="Times New Roman" w:cs="Times New Roman"/>
                <w:lang w:eastAsia="pl-PL"/>
              </w:rPr>
              <w:t xml:space="preserve"> prąd rozruchowy min. 1000 A długość 35cm, szerokość 17,5cm, wysokość 23,5-cm. Prawy plus. Widok akumulatora z góry.</w:t>
            </w:r>
          </w:p>
        </w:tc>
        <w:tc>
          <w:tcPr>
            <w:tcW w:w="1829" w:type="dxa"/>
            <w:tcBorders>
              <w:top w:val="nil"/>
              <w:left w:val="nil"/>
              <w:bottom w:val="single" w:sz="8" w:space="0" w:color="auto"/>
              <w:right w:val="single" w:sz="8" w:space="0" w:color="auto"/>
            </w:tcBorders>
            <w:shd w:val="clear" w:color="auto" w:fill="auto"/>
            <w:hideMark/>
          </w:tcPr>
          <w:p w14:paraId="7397E1FB" w14:textId="77777777"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720" w:type="dxa"/>
            <w:tcBorders>
              <w:top w:val="nil"/>
              <w:left w:val="nil"/>
              <w:bottom w:val="single" w:sz="8" w:space="0" w:color="auto"/>
              <w:right w:val="single" w:sz="8" w:space="0" w:color="auto"/>
            </w:tcBorders>
            <w:shd w:val="clear" w:color="auto" w:fill="auto"/>
            <w:noWrap/>
            <w:vAlign w:val="center"/>
            <w:hideMark/>
          </w:tcPr>
          <w:p w14:paraId="24C5561E"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szt.</w:t>
            </w:r>
          </w:p>
        </w:tc>
        <w:tc>
          <w:tcPr>
            <w:tcW w:w="777" w:type="dxa"/>
            <w:tcBorders>
              <w:top w:val="nil"/>
              <w:left w:val="nil"/>
              <w:bottom w:val="single" w:sz="8" w:space="0" w:color="auto"/>
              <w:right w:val="single" w:sz="8" w:space="0" w:color="auto"/>
            </w:tcBorders>
            <w:shd w:val="clear" w:color="auto" w:fill="auto"/>
            <w:noWrap/>
            <w:vAlign w:val="center"/>
            <w:hideMark/>
          </w:tcPr>
          <w:p w14:paraId="41858129"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20</w:t>
            </w:r>
          </w:p>
        </w:tc>
        <w:tc>
          <w:tcPr>
            <w:tcW w:w="1360" w:type="dxa"/>
            <w:tcBorders>
              <w:top w:val="nil"/>
              <w:left w:val="nil"/>
              <w:bottom w:val="single" w:sz="8" w:space="0" w:color="auto"/>
              <w:right w:val="single" w:sz="8" w:space="0" w:color="auto"/>
            </w:tcBorders>
            <w:shd w:val="clear" w:color="auto" w:fill="auto"/>
            <w:noWrap/>
            <w:vAlign w:val="center"/>
            <w:hideMark/>
          </w:tcPr>
          <w:p w14:paraId="39B8C794" w14:textId="77777777" w:rsidR="006B1DBB" w:rsidRPr="006B1DBB" w:rsidRDefault="006B1DBB" w:rsidP="006B1DBB">
            <w:pPr>
              <w:spacing w:after="0" w:line="240" w:lineRule="auto"/>
              <w:jc w:val="center"/>
              <w:rPr>
                <w:rFonts w:ascii="Times New Roman" w:eastAsia="Times New Roman" w:hAnsi="Times New Roman" w:cs="Times New Roman"/>
                <w:color w:val="000000"/>
                <w:lang w:eastAsia="pl-PL"/>
              </w:rPr>
            </w:pPr>
            <w:r w:rsidRPr="006B1DBB">
              <w:rPr>
                <w:rFonts w:ascii="Times New Roman" w:eastAsia="Times New Roman" w:hAnsi="Times New Roman" w:cs="Times New Roman"/>
                <w:color w:val="000000"/>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00CD4FC3"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348" w:type="dxa"/>
            <w:tcBorders>
              <w:top w:val="nil"/>
              <w:left w:val="nil"/>
              <w:bottom w:val="single" w:sz="8" w:space="0" w:color="auto"/>
              <w:right w:val="single" w:sz="8" w:space="0" w:color="auto"/>
            </w:tcBorders>
            <w:shd w:val="clear" w:color="auto" w:fill="auto"/>
            <w:noWrap/>
            <w:vAlign w:val="center"/>
            <w:hideMark/>
          </w:tcPr>
          <w:p w14:paraId="5F799AE5"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23%</w:t>
            </w:r>
          </w:p>
        </w:tc>
        <w:tc>
          <w:tcPr>
            <w:tcW w:w="1314" w:type="dxa"/>
            <w:tcBorders>
              <w:top w:val="nil"/>
              <w:left w:val="nil"/>
              <w:bottom w:val="single" w:sz="8" w:space="0" w:color="auto"/>
              <w:right w:val="single" w:sz="8" w:space="0" w:color="auto"/>
            </w:tcBorders>
            <w:shd w:val="clear" w:color="auto" w:fill="auto"/>
            <w:noWrap/>
            <w:vAlign w:val="center"/>
            <w:hideMark/>
          </w:tcPr>
          <w:p w14:paraId="57381FBA"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643" w:type="dxa"/>
            <w:tcBorders>
              <w:top w:val="nil"/>
              <w:left w:val="nil"/>
              <w:bottom w:val="single" w:sz="8" w:space="0" w:color="auto"/>
              <w:right w:val="single" w:sz="8" w:space="0" w:color="auto"/>
            </w:tcBorders>
            <w:shd w:val="clear" w:color="auto" w:fill="auto"/>
            <w:noWrap/>
            <w:vAlign w:val="center"/>
            <w:hideMark/>
          </w:tcPr>
          <w:p w14:paraId="1F261464"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r>
      <w:tr w:rsidR="006B1DBB" w:rsidRPr="006B1DBB" w14:paraId="6A4705D6" w14:textId="77777777" w:rsidTr="00CF2F30">
        <w:trPr>
          <w:trHeight w:val="319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0D5C9D55" w14:textId="77777777" w:rsidR="006B1DBB" w:rsidRPr="006B1DBB" w:rsidRDefault="006B1DBB" w:rsidP="006B1DBB">
            <w:pPr>
              <w:spacing w:after="0" w:line="240" w:lineRule="auto"/>
              <w:jc w:val="center"/>
              <w:rPr>
                <w:rFonts w:ascii="Times New Roman" w:eastAsia="Times New Roman" w:hAnsi="Times New Roman" w:cs="Times New Roman"/>
                <w:b/>
                <w:bCs/>
                <w:color w:val="000000"/>
                <w:lang w:eastAsia="pl-PL"/>
              </w:rPr>
            </w:pPr>
            <w:r w:rsidRPr="006B1DBB">
              <w:rPr>
                <w:rFonts w:ascii="Times New Roman" w:eastAsia="Times New Roman" w:hAnsi="Times New Roman" w:cs="Times New Roman"/>
                <w:b/>
                <w:bCs/>
                <w:color w:val="000000"/>
                <w:lang w:eastAsia="pl-PL"/>
              </w:rPr>
              <w:lastRenderedPageBreak/>
              <w:t>8</w:t>
            </w:r>
          </w:p>
        </w:tc>
        <w:tc>
          <w:tcPr>
            <w:tcW w:w="3768" w:type="dxa"/>
            <w:tcBorders>
              <w:top w:val="nil"/>
              <w:left w:val="nil"/>
              <w:bottom w:val="nil"/>
              <w:right w:val="nil"/>
            </w:tcBorders>
            <w:shd w:val="clear" w:color="auto" w:fill="auto"/>
            <w:noWrap/>
            <w:vAlign w:val="center"/>
            <w:hideMark/>
          </w:tcPr>
          <w:p w14:paraId="350C728A" w14:textId="1CB7B2B7" w:rsidR="006B1DBB" w:rsidRPr="006B1DBB" w:rsidRDefault="006B1DBB" w:rsidP="006B1DBB">
            <w:pPr>
              <w:spacing w:after="0" w:line="240" w:lineRule="auto"/>
              <w:rPr>
                <w:rFonts w:ascii="Calibri" w:eastAsia="Times New Roman" w:hAnsi="Calibri" w:cs="Calibri"/>
                <w:color w:val="000000"/>
                <w:lang w:eastAsia="pl-PL"/>
              </w:rPr>
            </w:pPr>
            <w:r w:rsidRPr="006B1DBB">
              <w:rPr>
                <w:rFonts w:ascii="Calibri" w:eastAsia="Times New Roman" w:hAnsi="Calibri" w:cs="Calibri"/>
                <w:noProof/>
                <w:color w:val="000000"/>
                <w:lang w:eastAsia="pl-PL"/>
              </w:rPr>
              <w:drawing>
                <wp:anchor distT="0" distB="0" distL="114300" distR="114300" simplePos="0" relativeHeight="251684864" behindDoc="0" locked="0" layoutInCell="1" allowOverlap="1" wp14:anchorId="6004CA80" wp14:editId="16502C14">
                  <wp:simplePos x="0" y="0"/>
                  <wp:positionH relativeFrom="column">
                    <wp:posOffset>1323975</wp:posOffset>
                  </wp:positionH>
                  <wp:positionV relativeFrom="paragraph">
                    <wp:posOffset>1123950</wp:posOffset>
                  </wp:positionV>
                  <wp:extent cx="942975" cy="552450"/>
                  <wp:effectExtent l="0" t="0" r="9525" b="0"/>
                  <wp:wrapNone/>
                  <wp:docPr id="2" name="Obraz 2">
                    <a:extLst xmlns:a="http://schemas.openxmlformats.org/drawingml/2006/main">
                      <a:ext uri="{FF2B5EF4-FFF2-40B4-BE49-F238E27FC236}">
                        <a16:creationId xmlns:a16="http://schemas.microsoft.com/office/drawing/2014/main" id="{00000000-0008-0000-0100-00004B000000}"/>
                      </a:ext>
                    </a:extLst>
                  </wp:docPr>
                  <wp:cNvGraphicFramePr/>
                  <a:graphic xmlns:a="http://schemas.openxmlformats.org/drawingml/2006/main">
                    <a:graphicData uri="http://schemas.openxmlformats.org/drawingml/2006/picture">
                      <pic:pic xmlns:pic="http://schemas.openxmlformats.org/drawingml/2006/picture">
                        <pic:nvPicPr>
                          <pic:cNvPr id="75" name="Obraz 74">
                            <a:extLst>
                              <a:ext uri="{FF2B5EF4-FFF2-40B4-BE49-F238E27FC236}">
                                <a16:creationId xmlns:a16="http://schemas.microsoft.com/office/drawing/2014/main" id="{00000000-0008-0000-0100-00004B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18"/>
            </w:tblGrid>
            <w:tr w:rsidR="006B1DBB" w:rsidRPr="006B1DBB" w14:paraId="51156046" w14:textId="77777777">
              <w:trPr>
                <w:trHeight w:val="3195"/>
                <w:tblCellSpacing w:w="0" w:type="dxa"/>
              </w:trPr>
              <w:tc>
                <w:tcPr>
                  <w:tcW w:w="3760" w:type="dxa"/>
                  <w:tcBorders>
                    <w:top w:val="nil"/>
                    <w:left w:val="nil"/>
                    <w:bottom w:val="single" w:sz="8" w:space="0" w:color="auto"/>
                    <w:right w:val="single" w:sz="8" w:space="0" w:color="auto"/>
                  </w:tcBorders>
                  <w:shd w:val="clear" w:color="auto" w:fill="auto"/>
                  <w:hideMark/>
                </w:tcPr>
                <w:p w14:paraId="3992D580" w14:textId="77777777"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xml:space="preserve">Akumulator Żelowy  </w:t>
                  </w:r>
                  <w:r w:rsidRPr="006B1DBB">
                    <w:rPr>
                      <w:rFonts w:ascii="Times New Roman" w:eastAsia="Times New Roman" w:hAnsi="Times New Roman" w:cs="Times New Roman"/>
                      <w:b/>
                      <w:bCs/>
                      <w:lang w:eastAsia="pl-PL"/>
                    </w:rPr>
                    <w:t xml:space="preserve">12V/45Ah  </w:t>
                  </w:r>
                  <w:r w:rsidRPr="006B1DBB">
                    <w:rPr>
                      <w:rFonts w:ascii="Times New Roman" w:eastAsia="Times New Roman" w:hAnsi="Times New Roman" w:cs="Times New Roman"/>
                      <w:lang w:eastAsia="pl-PL"/>
                    </w:rPr>
                    <w:t>prąd rozruchowy min 380</w:t>
                  </w:r>
                  <w:r w:rsidRPr="006B1DBB">
                    <w:rPr>
                      <w:rFonts w:ascii="Times New Roman" w:eastAsia="Times New Roman" w:hAnsi="Times New Roman" w:cs="Times New Roman"/>
                      <w:b/>
                      <w:bCs/>
                      <w:lang w:eastAsia="pl-PL"/>
                    </w:rPr>
                    <w:t xml:space="preserve">A </w:t>
                  </w:r>
                  <w:r w:rsidRPr="006B1DBB">
                    <w:rPr>
                      <w:rFonts w:ascii="Times New Roman" w:eastAsia="Times New Roman" w:hAnsi="Times New Roman" w:cs="Times New Roman"/>
                      <w:lang w:eastAsia="pl-PL"/>
                    </w:rPr>
                    <w:t xml:space="preserve">Długość 26cm, szerokość 13,5 cm, </w:t>
                  </w:r>
                  <w:proofErr w:type="spellStart"/>
                  <w:r w:rsidRPr="006B1DBB">
                    <w:rPr>
                      <w:rFonts w:ascii="Times New Roman" w:eastAsia="Times New Roman" w:hAnsi="Times New Roman" w:cs="Times New Roman"/>
                      <w:lang w:eastAsia="pl-PL"/>
                    </w:rPr>
                    <w:t>wysokośc</w:t>
                  </w:r>
                  <w:proofErr w:type="spellEnd"/>
                  <w:r w:rsidRPr="006B1DBB">
                    <w:rPr>
                      <w:rFonts w:ascii="Times New Roman" w:eastAsia="Times New Roman" w:hAnsi="Times New Roman" w:cs="Times New Roman"/>
                      <w:lang w:eastAsia="pl-PL"/>
                    </w:rPr>
                    <w:t xml:space="preserve"> 20,5cm lewy plus. Widok akumulatora z góry </w:t>
                  </w:r>
                </w:p>
              </w:tc>
            </w:tr>
          </w:tbl>
          <w:p w14:paraId="3C1B2FED" w14:textId="77777777" w:rsidR="006B1DBB" w:rsidRPr="006B1DBB" w:rsidRDefault="006B1DBB" w:rsidP="006B1DBB">
            <w:pPr>
              <w:spacing w:after="0" w:line="240" w:lineRule="auto"/>
              <w:rPr>
                <w:rFonts w:ascii="Calibri" w:eastAsia="Times New Roman" w:hAnsi="Calibri" w:cs="Calibri"/>
                <w:color w:val="000000"/>
                <w:lang w:eastAsia="pl-PL"/>
              </w:rPr>
            </w:pPr>
          </w:p>
        </w:tc>
        <w:tc>
          <w:tcPr>
            <w:tcW w:w="1829" w:type="dxa"/>
            <w:tcBorders>
              <w:top w:val="nil"/>
              <w:left w:val="nil"/>
              <w:bottom w:val="single" w:sz="8" w:space="0" w:color="auto"/>
              <w:right w:val="single" w:sz="8" w:space="0" w:color="auto"/>
            </w:tcBorders>
            <w:shd w:val="clear" w:color="auto" w:fill="auto"/>
            <w:hideMark/>
          </w:tcPr>
          <w:p w14:paraId="7A0A7069" w14:textId="77777777" w:rsidR="006B1DBB" w:rsidRPr="006B1DBB" w:rsidRDefault="006B1DBB" w:rsidP="006B1DBB">
            <w:pPr>
              <w:spacing w:after="0" w:line="240" w:lineRule="auto"/>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720" w:type="dxa"/>
            <w:tcBorders>
              <w:top w:val="nil"/>
              <w:left w:val="nil"/>
              <w:bottom w:val="single" w:sz="8" w:space="0" w:color="auto"/>
              <w:right w:val="single" w:sz="8" w:space="0" w:color="auto"/>
            </w:tcBorders>
            <w:shd w:val="clear" w:color="auto" w:fill="auto"/>
            <w:noWrap/>
            <w:vAlign w:val="center"/>
            <w:hideMark/>
          </w:tcPr>
          <w:p w14:paraId="7D8759C3"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szt.</w:t>
            </w:r>
          </w:p>
        </w:tc>
        <w:tc>
          <w:tcPr>
            <w:tcW w:w="777" w:type="dxa"/>
            <w:tcBorders>
              <w:top w:val="nil"/>
              <w:left w:val="nil"/>
              <w:bottom w:val="single" w:sz="8" w:space="0" w:color="auto"/>
              <w:right w:val="single" w:sz="8" w:space="0" w:color="auto"/>
            </w:tcBorders>
            <w:shd w:val="clear" w:color="auto" w:fill="auto"/>
            <w:noWrap/>
            <w:vAlign w:val="center"/>
            <w:hideMark/>
          </w:tcPr>
          <w:p w14:paraId="4C8B8427"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8</w:t>
            </w:r>
          </w:p>
        </w:tc>
        <w:tc>
          <w:tcPr>
            <w:tcW w:w="1360" w:type="dxa"/>
            <w:tcBorders>
              <w:top w:val="nil"/>
              <w:left w:val="nil"/>
              <w:bottom w:val="single" w:sz="8" w:space="0" w:color="auto"/>
              <w:right w:val="single" w:sz="8" w:space="0" w:color="auto"/>
            </w:tcBorders>
            <w:shd w:val="clear" w:color="auto" w:fill="auto"/>
            <w:noWrap/>
            <w:vAlign w:val="center"/>
            <w:hideMark/>
          </w:tcPr>
          <w:p w14:paraId="1F599ED1"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701" w:type="dxa"/>
            <w:tcBorders>
              <w:top w:val="nil"/>
              <w:left w:val="nil"/>
              <w:bottom w:val="single" w:sz="8" w:space="0" w:color="auto"/>
              <w:right w:val="single" w:sz="8" w:space="0" w:color="auto"/>
            </w:tcBorders>
            <w:shd w:val="clear" w:color="auto" w:fill="auto"/>
            <w:noWrap/>
            <w:vAlign w:val="center"/>
            <w:hideMark/>
          </w:tcPr>
          <w:p w14:paraId="4C2E78D0"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348" w:type="dxa"/>
            <w:tcBorders>
              <w:top w:val="single" w:sz="8" w:space="0" w:color="auto"/>
              <w:left w:val="nil"/>
              <w:bottom w:val="single" w:sz="4" w:space="0" w:color="auto"/>
              <w:right w:val="single" w:sz="8" w:space="0" w:color="auto"/>
            </w:tcBorders>
            <w:shd w:val="clear" w:color="auto" w:fill="auto"/>
            <w:noWrap/>
            <w:vAlign w:val="center"/>
            <w:hideMark/>
          </w:tcPr>
          <w:p w14:paraId="2DDDA8F1"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23%</w:t>
            </w:r>
          </w:p>
        </w:tc>
        <w:tc>
          <w:tcPr>
            <w:tcW w:w="1314" w:type="dxa"/>
            <w:tcBorders>
              <w:top w:val="nil"/>
              <w:left w:val="nil"/>
              <w:bottom w:val="single" w:sz="8" w:space="0" w:color="auto"/>
              <w:right w:val="single" w:sz="8" w:space="0" w:color="auto"/>
            </w:tcBorders>
            <w:shd w:val="clear" w:color="auto" w:fill="auto"/>
            <w:noWrap/>
            <w:vAlign w:val="center"/>
            <w:hideMark/>
          </w:tcPr>
          <w:p w14:paraId="2BA6F62D"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c>
          <w:tcPr>
            <w:tcW w:w="1643" w:type="dxa"/>
            <w:tcBorders>
              <w:top w:val="nil"/>
              <w:left w:val="nil"/>
              <w:bottom w:val="single" w:sz="8" w:space="0" w:color="auto"/>
              <w:right w:val="single" w:sz="8" w:space="0" w:color="auto"/>
            </w:tcBorders>
            <w:shd w:val="clear" w:color="auto" w:fill="auto"/>
            <w:noWrap/>
            <w:vAlign w:val="center"/>
            <w:hideMark/>
          </w:tcPr>
          <w:p w14:paraId="3F3EE0E8" w14:textId="77777777" w:rsidR="006B1DBB" w:rsidRPr="006B1DBB" w:rsidRDefault="006B1DBB" w:rsidP="006B1DBB">
            <w:pPr>
              <w:spacing w:after="0" w:line="240" w:lineRule="auto"/>
              <w:jc w:val="center"/>
              <w:rPr>
                <w:rFonts w:ascii="Times New Roman" w:eastAsia="Times New Roman" w:hAnsi="Times New Roman" w:cs="Times New Roman"/>
                <w:lang w:eastAsia="pl-PL"/>
              </w:rPr>
            </w:pPr>
            <w:r w:rsidRPr="006B1DBB">
              <w:rPr>
                <w:rFonts w:ascii="Times New Roman" w:eastAsia="Times New Roman" w:hAnsi="Times New Roman" w:cs="Times New Roman"/>
                <w:lang w:eastAsia="pl-PL"/>
              </w:rPr>
              <w:t> </w:t>
            </w:r>
          </w:p>
        </w:tc>
      </w:tr>
      <w:tr w:rsidR="006B1DBB" w:rsidRPr="006B1DBB" w14:paraId="7AAF592E" w14:textId="77777777" w:rsidTr="00CF2F30">
        <w:trPr>
          <w:trHeight w:val="1035"/>
        </w:trPr>
        <w:tc>
          <w:tcPr>
            <w:tcW w:w="8914"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B7CF9D" w14:textId="7A5AE49C" w:rsidR="006B1DBB" w:rsidRPr="006B1DBB" w:rsidRDefault="006B1DBB" w:rsidP="006B1DBB">
            <w:pPr>
              <w:spacing w:after="0" w:line="240" w:lineRule="auto"/>
              <w:jc w:val="center"/>
              <w:rPr>
                <w:rFonts w:ascii="Times New Roman" w:eastAsia="Times New Roman" w:hAnsi="Times New Roman" w:cs="Times New Roman"/>
                <w:b/>
                <w:bCs/>
                <w:color w:val="000000"/>
                <w:sz w:val="24"/>
                <w:szCs w:val="24"/>
                <w:lang w:eastAsia="pl-PL"/>
              </w:rPr>
            </w:pPr>
            <w:r w:rsidRPr="006B1DBB">
              <w:rPr>
                <w:rFonts w:ascii="Times New Roman" w:eastAsia="Times New Roman" w:hAnsi="Times New Roman" w:cs="Times New Roman"/>
                <w:b/>
                <w:bCs/>
                <w:color w:val="000000"/>
                <w:sz w:val="24"/>
                <w:szCs w:val="24"/>
                <w:lang w:eastAsia="pl-PL"/>
              </w:rPr>
              <w:t>RAZEM</w:t>
            </w:r>
            <w:r w:rsidR="00223515">
              <w:rPr>
                <w:rFonts w:ascii="Times New Roman" w:eastAsia="Times New Roman" w:hAnsi="Times New Roman" w:cs="Times New Roman"/>
                <w:b/>
                <w:bCs/>
                <w:color w:val="000000"/>
                <w:sz w:val="24"/>
                <w:szCs w:val="24"/>
                <w:lang w:eastAsia="pl-PL"/>
              </w:rPr>
              <w:t xml:space="preserve"> </w:t>
            </w:r>
            <w:r w:rsidR="004C5554">
              <w:rPr>
                <w:rFonts w:ascii="Times New Roman" w:eastAsia="Times New Roman" w:hAnsi="Times New Roman" w:cs="Times New Roman"/>
                <w:b/>
                <w:bCs/>
                <w:color w:val="000000"/>
                <w:sz w:val="24"/>
                <w:szCs w:val="24"/>
                <w:lang w:eastAsia="pl-PL"/>
              </w:rPr>
              <w:t>POZYCJE OD NR 1 DO 8</w:t>
            </w:r>
            <w:r w:rsidRPr="006B1DBB">
              <w:rPr>
                <w:rFonts w:ascii="Times New Roman" w:eastAsia="Times New Roman" w:hAnsi="Times New Roman" w:cs="Times New Roman"/>
                <w:b/>
                <w:bCs/>
                <w:color w:val="000000"/>
                <w:sz w:val="24"/>
                <w:szCs w:val="24"/>
                <w:lang w:eastAsia="pl-PL"/>
              </w:rPr>
              <w:t>:</w:t>
            </w:r>
          </w:p>
        </w:tc>
        <w:tc>
          <w:tcPr>
            <w:tcW w:w="1701" w:type="dxa"/>
            <w:tcBorders>
              <w:top w:val="nil"/>
              <w:left w:val="nil"/>
              <w:bottom w:val="single" w:sz="8" w:space="0" w:color="auto"/>
              <w:right w:val="single" w:sz="8" w:space="0" w:color="auto"/>
            </w:tcBorders>
            <w:shd w:val="clear" w:color="auto" w:fill="auto"/>
            <w:noWrap/>
            <w:vAlign w:val="center"/>
            <w:hideMark/>
          </w:tcPr>
          <w:p w14:paraId="43A490F4" w14:textId="77777777" w:rsidR="006B1DBB" w:rsidRPr="006B1DBB" w:rsidRDefault="006B1DBB" w:rsidP="006B1DBB">
            <w:pPr>
              <w:spacing w:after="0" w:line="240" w:lineRule="auto"/>
              <w:rPr>
                <w:rFonts w:ascii="Times New Roman" w:eastAsia="Times New Roman" w:hAnsi="Times New Roman" w:cs="Times New Roman"/>
                <w:b/>
                <w:bCs/>
                <w:color w:val="000000"/>
                <w:sz w:val="24"/>
                <w:szCs w:val="24"/>
                <w:lang w:eastAsia="pl-PL"/>
              </w:rPr>
            </w:pPr>
            <w:r w:rsidRPr="006B1DBB">
              <w:rPr>
                <w:rFonts w:ascii="Times New Roman" w:eastAsia="Times New Roman" w:hAnsi="Times New Roman" w:cs="Times New Roman"/>
                <w:b/>
                <w:bCs/>
                <w:color w:val="000000"/>
                <w:sz w:val="24"/>
                <w:szCs w:val="24"/>
                <w:lang w:eastAsia="pl-PL"/>
              </w:rPr>
              <w:t> </w:t>
            </w:r>
          </w:p>
        </w:tc>
        <w:tc>
          <w:tcPr>
            <w:tcW w:w="1348" w:type="dxa"/>
            <w:tcBorders>
              <w:top w:val="single" w:sz="4" w:space="0" w:color="auto"/>
              <w:left w:val="nil"/>
              <w:bottom w:val="single" w:sz="8" w:space="0" w:color="auto"/>
              <w:right w:val="single" w:sz="8" w:space="0" w:color="auto"/>
              <w:tl2br w:val="single" w:sz="4" w:space="0" w:color="auto"/>
              <w:tr2bl w:val="single" w:sz="4" w:space="0" w:color="auto"/>
            </w:tcBorders>
            <w:shd w:val="clear" w:color="auto" w:fill="auto"/>
            <w:noWrap/>
            <w:vAlign w:val="center"/>
            <w:hideMark/>
          </w:tcPr>
          <w:p w14:paraId="1B59AF18" w14:textId="77777777" w:rsidR="006B1DBB" w:rsidRPr="006B1DBB" w:rsidRDefault="006B1DBB" w:rsidP="006B1DBB">
            <w:pPr>
              <w:spacing w:after="0" w:line="240" w:lineRule="auto"/>
              <w:rPr>
                <w:rFonts w:ascii="Times New Roman" w:eastAsia="Times New Roman" w:hAnsi="Times New Roman" w:cs="Times New Roman"/>
                <w:b/>
                <w:bCs/>
                <w:color w:val="000000"/>
                <w:sz w:val="24"/>
                <w:szCs w:val="24"/>
                <w:lang w:eastAsia="pl-PL"/>
              </w:rPr>
            </w:pPr>
            <w:r w:rsidRPr="006B1DBB">
              <w:rPr>
                <w:rFonts w:ascii="Times New Roman" w:eastAsia="Times New Roman" w:hAnsi="Times New Roman" w:cs="Times New Roman"/>
                <w:b/>
                <w:bCs/>
                <w:color w:val="000000"/>
                <w:sz w:val="24"/>
                <w:szCs w:val="24"/>
                <w:lang w:eastAsia="pl-PL"/>
              </w:rPr>
              <w:t> </w:t>
            </w:r>
          </w:p>
        </w:tc>
        <w:tc>
          <w:tcPr>
            <w:tcW w:w="1314" w:type="dxa"/>
            <w:tcBorders>
              <w:top w:val="nil"/>
              <w:left w:val="nil"/>
              <w:bottom w:val="single" w:sz="8" w:space="0" w:color="auto"/>
              <w:right w:val="single" w:sz="8" w:space="0" w:color="auto"/>
            </w:tcBorders>
            <w:shd w:val="clear" w:color="auto" w:fill="auto"/>
            <w:noWrap/>
            <w:vAlign w:val="center"/>
            <w:hideMark/>
          </w:tcPr>
          <w:p w14:paraId="5A9EE603" w14:textId="77777777" w:rsidR="006B1DBB" w:rsidRPr="006B1DBB" w:rsidRDefault="006B1DBB" w:rsidP="006B1DBB">
            <w:pPr>
              <w:spacing w:after="0" w:line="240" w:lineRule="auto"/>
              <w:rPr>
                <w:rFonts w:ascii="Times New Roman" w:eastAsia="Times New Roman" w:hAnsi="Times New Roman" w:cs="Times New Roman"/>
                <w:b/>
                <w:bCs/>
                <w:color w:val="000000"/>
                <w:sz w:val="24"/>
                <w:szCs w:val="24"/>
                <w:lang w:eastAsia="pl-PL"/>
              </w:rPr>
            </w:pPr>
            <w:r w:rsidRPr="006B1DBB">
              <w:rPr>
                <w:rFonts w:ascii="Times New Roman" w:eastAsia="Times New Roman" w:hAnsi="Times New Roman" w:cs="Times New Roman"/>
                <w:b/>
                <w:bCs/>
                <w:color w:val="000000"/>
                <w:sz w:val="24"/>
                <w:szCs w:val="24"/>
                <w:lang w:eastAsia="pl-PL"/>
              </w:rPr>
              <w:t> </w:t>
            </w:r>
          </w:p>
        </w:tc>
        <w:tc>
          <w:tcPr>
            <w:tcW w:w="1643" w:type="dxa"/>
            <w:tcBorders>
              <w:top w:val="nil"/>
              <w:left w:val="nil"/>
              <w:bottom w:val="single" w:sz="8" w:space="0" w:color="auto"/>
              <w:right w:val="single" w:sz="8" w:space="0" w:color="auto"/>
            </w:tcBorders>
            <w:shd w:val="clear" w:color="auto" w:fill="auto"/>
            <w:noWrap/>
            <w:vAlign w:val="center"/>
            <w:hideMark/>
          </w:tcPr>
          <w:p w14:paraId="1CEAE712" w14:textId="77777777" w:rsidR="006B1DBB" w:rsidRPr="006B1DBB" w:rsidRDefault="006B1DBB" w:rsidP="006B1DBB">
            <w:pPr>
              <w:spacing w:after="0" w:line="240" w:lineRule="auto"/>
              <w:rPr>
                <w:rFonts w:ascii="Times New Roman" w:eastAsia="Times New Roman" w:hAnsi="Times New Roman" w:cs="Times New Roman"/>
                <w:b/>
                <w:bCs/>
                <w:color w:val="000000"/>
                <w:sz w:val="24"/>
                <w:szCs w:val="24"/>
                <w:lang w:eastAsia="pl-PL"/>
              </w:rPr>
            </w:pPr>
            <w:r w:rsidRPr="006B1DBB">
              <w:rPr>
                <w:rFonts w:ascii="Times New Roman" w:eastAsia="Times New Roman" w:hAnsi="Times New Roman" w:cs="Times New Roman"/>
                <w:b/>
                <w:bCs/>
                <w:color w:val="000000"/>
                <w:sz w:val="24"/>
                <w:szCs w:val="24"/>
                <w:lang w:eastAsia="pl-PL"/>
              </w:rPr>
              <w:t> </w:t>
            </w:r>
          </w:p>
        </w:tc>
      </w:tr>
    </w:tbl>
    <w:p w14:paraId="383A41C2" w14:textId="49E61D90" w:rsidR="00261E02" w:rsidRDefault="00261E02" w:rsidP="00C46D93">
      <w:pPr>
        <w:autoSpaceDE w:val="0"/>
        <w:autoSpaceDN w:val="0"/>
        <w:adjustRightInd w:val="0"/>
        <w:ind w:right="-2"/>
        <w:jc w:val="right"/>
        <w:rPr>
          <w:rFonts w:ascii="Times New Roman" w:eastAsia="Times New Roman" w:hAnsi="Times New Roman" w:cs="Times New Roman"/>
          <w:b/>
          <w:color w:val="000000" w:themeColor="text1"/>
          <w:lang w:eastAsia="pl-PL"/>
        </w:rPr>
      </w:pPr>
    </w:p>
    <w:p w14:paraId="691D84E3" w14:textId="77777777" w:rsidR="00C9095D" w:rsidRDefault="00C9095D" w:rsidP="00C46D93">
      <w:pPr>
        <w:autoSpaceDE w:val="0"/>
        <w:autoSpaceDN w:val="0"/>
        <w:adjustRightInd w:val="0"/>
        <w:ind w:right="-2"/>
        <w:jc w:val="right"/>
        <w:rPr>
          <w:rFonts w:ascii="Times New Roman" w:eastAsia="Times New Roman" w:hAnsi="Times New Roman" w:cs="Times New Roman"/>
          <w:b/>
          <w:color w:val="000000" w:themeColor="text1"/>
          <w:lang w:eastAsia="pl-PL"/>
        </w:rPr>
      </w:pPr>
    </w:p>
    <w:p w14:paraId="2C7FEB08" w14:textId="77777777" w:rsidR="00C9095D" w:rsidRPr="00627F94" w:rsidRDefault="00C9095D" w:rsidP="00C9095D">
      <w:pPr>
        <w:tabs>
          <w:tab w:val="left" w:pos="3900"/>
        </w:tabs>
        <w:autoSpaceDE w:val="0"/>
        <w:spacing w:after="0" w:line="240" w:lineRule="auto"/>
        <w:ind w:left="4536" w:right="45"/>
        <w:jc w:val="right"/>
        <w:rPr>
          <w:rFonts w:ascii="Arial" w:eastAsia="Times New Roman" w:hAnsi="Arial" w:cs="Arial"/>
          <w:color w:val="000000" w:themeColor="text1"/>
        </w:rPr>
      </w:pPr>
      <w:r w:rsidRPr="00627F94">
        <w:rPr>
          <w:rFonts w:ascii="Arial" w:eastAsia="Times New Roman" w:hAnsi="Arial" w:cs="Arial"/>
          <w:color w:val="000000" w:themeColor="text1"/>
        </w:rPr>
        <w:t>……………………………………………</w:t>
      </w:r>
    </w:p>
    <w:p w14:paraId="42686155" w14:textId="77777777" w:rsidR="00C9095D" w:rsidRPr="008D49DE" w:rsidRDefault="00C9095D" w:rsidP="00C9095D">
      <w:pPr>
        <w:tabs>
          <w:tab w:val="left" w:pos="3900"/>
        </w:tabs>
        <w:autoSpaceDE w:val="0"/>
        <w:spacing w:after="0" w:line="240" w:lineRule="auto"/>
        <w:ind w:left="4536" w:right="45"/>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sidRPr="008D49DE">
        <w:rPr>
          <w:rFonts w:ascii="Times New Roman" w:eastAsia="Times New Roman" w:hAnsi="Times New Roman" w:cs="Times New Roman"/>
          <w:i/>
          <w:color w:val="000000" w:themeColor="text1"/>
          <w:sz w:val="20"/>
          <w:szCs w:val="20"/>
        </w:rPr>
        <w:t>(znak graficzny podpisu)</w:t>
      </w:r>
    </w:p>
    <w:p w14:paraId="3342B334" w14:textId="1369B59D" w:rsidR="0097080F" w:rsidRDefault="0097080F" w:rsidP="00C46D93">
      <w:pPr>
        <w:autoSpaceDE w:val="0"/>
        <w:autoSpaceDN w:val="0"/>
        <w:adjustRightInd w:val="0"/>
        <w:ind w:right="-2"/>
        <w:jc w:val="right"/>
        <w:rPr>
          <w:rFonts w:ascii="Times New Roman" w:eastAsia="Times New Roman" w:hAnsi="Times New Roman" w:cs="Times New Roman"/>
          <w:b/>
          <w:color w:val="000000" w:themeColor="text1"/>
          <w:lang w:eastAsia="pl-PL"/>
        </w:rPr>
      </w:pPr>
    </w:p>
    <w:p w14:paraId="59690254" w14:textId="2C8B367F" w:rsidR="000F3EA7" w:rsidRDefault="000F3EA7">
      <w:pP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br w:type="page"/>
      </w:r>
    </w:p>
    <w:p w14:paraId="36D1FF9D" w14:textId="51A72EAD" w:rsidR="000F3EA7" w:rsidRPr="00261E02" w:rsidRDefault="000F3EA7" w:rsidP="000F3EA7">
      <w:pPr>
        <w:jc w:val="right"/>
        <w:rPr>
          <w:rFonts w:ascii="Times New Roman" w:hAnsi="Times New Roman" w:cs="Times New Roman"/>
          <w:b/>
          <w:bCs/>
        </w:rPr>
      </w:pPr>
      <w:r w:rsidRPr="00261E02">
        <w:rPr>
          <w:rFonts w:ascii="Times New Roman" w:hAnsi="Times New Roman" w:cs="Times New Roman"/>
          <w:i/>
        </w:rPr>
        <w:lastRenderedPageBreak/>
        <w:t xml:space="preserve">  </w:t>
      </w:r>
      <w:r w:rsidRPr="00261E02">
        <w:rPr>
          <w:rFonts w:ascii="Times New Roman" w:hAnsi="Times New Roman" w:cs="Times New Roman"/>
          <w:b/>
          <w:bCs/>
        </w:rPr>
        <w:t>Załącznik nr 2</w:t>
      </w:r>
      <w:r>
        <w:rPr>
          <w:rFonts w:ascii="Times New Roman" w:hAnsi="Times New Roman" w:cs="Times New Roman"/>
          <w:b/>
          <w:bCs/>
        </w:rPr>
        <w:t>.3</w:t>
      </w:r>
      <w:r w:rsidRPr="00261E02">
        <w:rPr>
          <w:rFonts w:ascii="Times New Roman" w:hAnsi="Times New Roman" w:cs="Times New Roman"/>
          <w:b/>
          <w:bCs/>
        </w:rPr>
        <w:t xml:space="preserve"> </w:t>
      </w:r>
      <w:r w:rsidRPr="00BF0141">
        <w:rPr>
          <w:rFonts w:ascii="Times New Roman" w:hAnsi="Times New Roman" w:cs="Times New Roman"/>
          <w:bCs/>
        </w:rPr>
        <w:t>do SWZ</w:t>
      </w:r>
    </w:p>
    <w:p w14:paraId="3147E84D" w14:textId="7683715C" w:rsidR="000F3EA7" w:rsidRPr="00261E02" w:rsidRDefault="000F3EA7" w:rsidP="000F3EA7">
      <w:pPr>
        <w:spacing w:after="120"/>
        <w:jc w:val="center"/>
        <w:rPr>
          <w:rFonts w:ascii="Times New Roman" w:hAnsi="Times New Roman" w:cs="Times New Roman"/>
          <w:b/>
          <w:bCs/>
        </w:rPr>
      </w:pPr>
      <w:r w:rsidRPr="00261E02">
        <w:rPr>
          <w:rFonts w:ascii="Times New Roman" w:hAnsi="Times New Roman" w:cs="Times New Roman"/>
          <w:b/>
          <w:bCs/>
        </w:rPr>
        <w:t>FORMULARZ CENOWY</w:t>
      </w:r>
      <w:r>
        <w:rPr>
          <w:rFonts w:ascii="Times New Roman" w:hAnsi="Times New Roman" w:cs="Times New Roman"/>
          <w:b/>
          <w:bCs/>
        </w:rPr>
        <w:t xml:space="preserve"> – CZĘŚĆ NR 3 - </w:t>
      </w:r>
      <w:r w:rsidRPr="0088046D">
        <w:rPr>
          <w:rFonts w:ascii="Times New Roman" w:hAnsi="Times New Roman" w:cs="Times New Roman"/>
          <w:b/>
          <w:color w:val="000000" w:themeColor="text1"/>
        </w:rPr>
        <w:t xml:space="preserve">AKUMULATORY </w:t>
      </w:r>
      <w:r w:rsidR="00FB0782">
        <w:rPr>
          <w:rFonts w:ascii="Times New Roman" w:hAnsi="Times New Roman" w:cs="Times New Roman"/>
          <w:b/>
          <w:color w:val="000000" w:themeColor="text1"/>
        </w:rPr>
        <w:t xml:space="preserve">DLA SŁUŻBY INŻ. – SAP. </w:t>
      </w:r>
    </w:p>
    <w:p w14:paraId="2EA7A9A4" w14:textId="17AD84DB" w:rsidR="000F3EA7" w:rsidRPr="00261E02" w:rsidRDefault="000F3EA7" w:rsidP="000F3EA7">
      <w:pPr>
        <w:spacing w:after="120"/>
        <w:jc w:val="center"/>
        <w:rPr>
          <w:rFonts w:ascii="Times New Roman" w:hAnsi="Times New Roman" w:cs="Times New Roman"/>
          <w:b/>
          <w:lang w:eastAsia="x-none"/>
        </w:rPr>
      </w:pPr>
      <w:r w:rsidRPr="00261E02">
        <w:rPr>
          <w:rFonts w:ascii="Times New Roman" w:hAnsi="Times New Roman" w:cs="Times New Roman"/>
          <w:b/>
          <w:bCs/>
        </w:rPr>
        <w:t xml:space="preserve"> </w:t>
      </w:r>
      <w:r w:rsidRPr="00261E02">
        <w:rPr>
          <w:rFonts w:ascii="Times New Roman" w:hAnsi="Times New Roman" w:cs="Times New Roman"/>
        </w:rPr>
        <w:t xml:space="preserve">w postępowaniu o udzielenie zamówienia publicznego </w:t>
      </w:r>
      <w:r w:rsidR="00357701" w:rsidRPr="00357701">
        <w:rPr>
          <w:rFonts w:ascii="Times New Roman" w:hAnsi="Times New Roman" w:cs="Times New Roman"/>
          <w:b/>
        </w:rPr>
        <w:t>na</w:t>
      </w:r>
      <w:r w:rsidRPr="00261E02">
        <w:rPr>
          <w:rFonts w:ascii="Times New Roman" w:hAnsi="Times New Roman" w:cs="Times New Roman"/>
        </w:rPr>
        <w:t xml:space="preserve"> </w:t>
      </w:r>
      <w:r w:rsidRPr="0081214D">
        <w:rPr>
          <w:rFonts w:ascii="Times New Roman" w:hAnsi="Times New Roman" w:cs="Times New Roman"/>
          <w:b/>
          <w:color w:val="000000" w:themeColor="text1"/>
        </w:rPr>
        <w:t>zakup i dostaw</w:t>
      </w:r>
      <w:r w:rsidR="00357701">
        <w:rPr>
          <w:rFonts w:ascii="Times New Roman" w:hAnsi="Times New Roman" w:cs="Times New Roman"/>
          <w:b/>
          <w:color w:val="000000" w:themeColor="text1"/>
        </w:rPr>
        <w:t>ę</w:t>
      </w:r>
      <w:r w:rsidRPr="0081214D">
        <w:rPr>
          <w:rFonts w:ascii="Times New Roman" w:hAnsi="Times New Roman" w:cs="Times New Roman"/>
          <w:b/>
          <w:color w:val="000000" w:themeColor="text1"/>
        </w:rPr>
        <w:t xml:space="preserve"> opon i akumulatorów dla jednostek wojskowych będących na zaopatrzeniu 26 </w:t>
      </w:r>
      <w:r>
        <w:rPr>
          <w:rFonts w:ascii="Times New Roman" w:hAnsi="Times New Roman" w:cs="Times New Roman"/>
          <w:b/>
          <w:color w:val="000000" w:themeColor="text1"/>
        </w:rPr>
        <w:t>WOG</w:t>
      </w:r>
      <w:r w:rsidRPr="0081214D">
        <w:rPr>
          <w:rFonts w:ascii="Times New Roman" w:hAnsi="Times New Roman" w:cs="Times New Roman"/>
          <w:b/>
          <w:color w:val="000000" w:themeColor="text1"/>
        </w:rPr>
        <w:t xml:space="preserve"> w </w:t>
      </w:r>
      <w:r>
        <w:rPr>
          <w:rFonts w:ascii="Times New Roman" w:hAnsi="Times New Roman" w:cs="Times New Roman"/>
          <w:b/>
          <w:color w:val="000000" w:themeColor="text1"/>
        </w:rPr>
        <w:t>Z</w:t>
      </w:r>
      <w:r w:rsidRPr="0081214D">
        <w:rPr>
          <w:rFonts w:ascii="Times New Roman" w:hAnsi="Times New Roman" w:cs="Times New Roman"/>
          <w:b/>
          <w:color w:val="000000" w:themeColor="text1"/>
        </w:rPr>
        <w:t>egrzu</w:t>
      </w:r>
      <w:r w:rsidRPr="0013676C">
        <w:rPr>
          <w:rFonts w:ascii="Times New Roman" w:hAnsi="Times New Roman" w:cs="Times New Roman"/>
          <w:b/>
          <w:color w:val="000000" w:themeColor="text1"/>
        </w:rPr>
        <w:t xml:space="preserve"> dla jednostek wojskowych będących na zaopatrzeniu 26 </w:t>
      </w:r>
      <w:r>
        <w:rPr>
          <w:rFonts w:ascii="Times New Roman" w:hAnsi="Times New Roman" w:cs="Times New Roman"/>
          <w:b/>
          <w:color w:val="000000" w:themeColor="text1"/>
        </w:rPr>
        <w:t>WOG</w:t>
      </w:r>
      <w:r w:rsidRPr="0013676C">
        <w:rPr>
          <w:rFonts w:ascii="Times New Roman" w:hAnsi="Times New Roman" w:cs="Times New Roman"/>
          <w:b/>
          <w:color w:val="000000" w:themeColor="text1"/>
        </w:rPr>
        <w:t xml:space="preserve"> w Zegrzu</w:t>
      </w:r>
    </w:p>
    <w:tbl>
      <w:tblPr>
        <w:tblStyle w:val="Tabela-Siatka"/>
        <w:tblW w:w="14170" w:type="dxa"/>
        <w:tblLayout w:type="fixed"/>
        <w:tblLook w:val="04A0" w:firstRow="1" w:lastRow="0" w:firstColumn="1" w:lastColumn="0" w:noHBand="0" w:noVBand="1"/>
      </w:tblPr>
      <w:tblGrid>
        <w:gridCol w:w="421"/>
        <w:gridCol w:w="4110"/>
        <w:gridCol w:w="1418"/>
        <w:gridCol w:w="567"/>
        <w:gridCol w:w="992"/>
        <w:gridCol w:w="1418"/>
        <w:gridCol w:w="1559"/>
        <w:gridCol w:w="850"/>
        <w:gridCol w:w="1276"/>
        <w:gridCol w:w="1559"/>
      </w:tblGrid>
      <w:tr w:rsidR="004F20C1" w:rsidRPr="00A44612" w14:paraId="6455F085" w14:textId="77777777" w:rsidTr="002837AC">
        <w:tc>
          <w:tcPr>
            <w:tcW w:w="421" w:type="dxa"/>
            <w:vAlign w:val="center"/>
          </w:tcPr>
          <w:p w14:paraId="220804AE" w14:textId="4EC5C7B7"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LP</w:t>
            </w:r>
          </w:p>
        </w:tc>
        <w:tc>
          <w:tcPr>
            <w:tcW w:w="4110" w:type="dxa"/>
            <w:vAlign w:val="center"/>
          </w:tcPr>
          <w:p w14:paraId="28A83D29" w14:textId="77777777"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NAZWA</w:t>
            </w:r>
          </w:p>
        </w:tc>
        <w:tc>
          <w:tcPr>
            <w:tcW w:w="1418" w:type="dxa"/>
            <w:vAlign w:val="center"/>
          </w:tcPr>
          <w:p w14:paraId="0D940853" w14:textId="2E26E082"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Produkt oferowany/ nazwa producenta/</w:t>
            </w:r>
            <w:r>
              <w:rPr>
                <w:rFonts w:ascii="Times New Roman" w:hAnsi="Times New Roman" w:cs="Times New Roman"/>
                <w:b/>
                <w:sz w:val="20"/>
                <w:szCs w:val="20"/>
              </w:rPr>
              <w:t xml:space="preserve"> </w:t>
            </w:r>
            <w:r w:rsidRPr="00A44612">
              <w:rPr>
                <w:rFonts w:ascii="Times New Roman" w:hAnsi="Times New Roman" w:cs="Times New Roman"/>
                <w:b/>
                <w:sz w:val="20"/>
                <w:szCs w:val="20"/>
              </w:rPr>
              <w:t>typ/</w:t>
            </w:r>
          </w:p>
          <w:p w14:paraId="2C1C1CF3" w14:textId="031019E8"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model</w:t>
            </w:r>
          </w:p>
        </w:tc>
        <w:tc>
          <w:tcPr>
            <w:tcW w:w="567" w:type="dxa"/>
            <w:vAlign w:val="center"/>
          </w:tcPr>
          <w:p w14:paraId="593F1F57" w14:textId="247F9D64"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J.M</w:t>
            </w:r>
          </w:p>
        </w:tc>
        <w:tc>
          <w:tcPr>
            <w:tcW w:w="992" w:type="dxa"/>
            <w:vAlign w:val="center"/>
          </w:tcPr>
          <w:p w14:paraId="65A23774" w14:textId="77777777"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ILOŚĆ</w:t>
            </w:r>
          </w:p>
        </w:tc>
        <w:tc>
          <w:tcPr>
            <w:tcW w:w="1418" w:type="dxa"/>
            <w:vAlign w:val="center"/>
          </w:tcPr>
          <w:p w14:paraId="1B3637BB" w14:textId="77777777"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CENA JEDN. NETTO (ZŁ)</w:t>
            </w:r>
          </w:p>
        </w:tc>
        <w:tc>
          <w:tcPr>
            <w:tcW w:w="1559" w:type="dxa"/>
            <w:vAlign w:val="center"/>
          </w:tcPr>
          <w:p w14:paraId="0A04CB91" w14:textId="77777777"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WARTOŚĆ NETTO (ZŁ)</w:t>
            </w:r>
          </w:p>
        </w:tc>
        <w:tc>
          <w:tcPr>
            <w:tcW w:w="850" w:type="dxa"/>
            <w:vAlign w:val="center"/>
          </w:tcPr>
          <w:p w14:paraId="750229DA" w14:textId="58D60338"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STAWKA VAT</w:t>
            </w:r>
          </w:p>
        </w:tc>
        <w:tc>
          <w:tcPr>
            <w:tcW w:w="1276" w:type="dxa"/>
            <w:vAlign w:val="center"/>
          </w:tcPr>
          <w:p w14:paraId="6F0C8887" w14:textId="77777777"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WARTOŚĆ VAT</w:t>
            </w:r>
          </w:p>
        </w:tc>
        <w:tc>
          <w:tcPr>
            <w:tcW w:w="1559" w:type="dxa"/>
            <w:vAlign w:val="center"/>
          </w:tcPr>
          <w:p w14:paraId="4EDE9874" w14:textId="77777777" w:rsidR="004F20C1" w:rsidRPr="00A44612" w:rsidRDefault="004F20C1" w:rsidP="004F20C1">
            <w:pPr>
              <w:jc w:val="center"/>
              <w:rPr>
                <w:rFonts w:ascii="Times New Roman" w:hAnsi="Times New Roman" w:cs="Times New Roman"/>
                <w:b/>
                <w:sz w:val="20"/>
                <w:szCs w:val="20"/>
              </w:rPr>
            </w:pPr>
            <w:r w:rsidRPr="00A44612">
              <w:rPr>
                <w:rFonts w:ascii="Times New Roman" w:hAnsi="Times New Roman" w:cs="Times New Roman"/>
                <w:b/>
                <w:sz w:val="20"/>
                <w:szCs w:val="20"/>
              </w:rPr>
              <w:t>WARTOŚĆ BRUTTO (ZŁ)</w:t>
            </w:r>
          </w:p>
        </w:tc>
      </w:tr>
      <w:tr w:rsidR="004F20C1" w:rsidRPr="00B74C6F" w14:paraId="30F960B7" w14:textId="77777777" w:rsidTr="002837AC">
        <w:tc>
          <w:tcPr>
            <w:tcW w:w="421" w:type="dxa"/>
            <w:vAlign w:val="center"/>
          </w:tcPr>
          <w:p w14:paraId="1C030C6B" w14:textId="6A001A7B" w:rsidR="004F20C1" w:rsidRPr="00B74C6F" w:rsidRDefault="004F20C1" w:rsidP="004F20C1">
            <w:pPr>
              <w:jc w:val="center"/>
              <w:rPr>
                <w:rFonts w:ascii="Times New Roman" w:hAnsi="Times New Roman" w:cs="Times New Roman"/>
                <w:sz w:val="20"/>
                <w:szCs w:val="20"/>
              </w:rPr>
            </w:pPr>
            <w:r w:rsidRPr="00B74C6F">
              <w:rPr>
                <w:rFonts w:ascii="Times New Roman" w:hAnsi="Times New Roman" w:cs="Times New Roman"/>
                <w:sz w:val="20"/>
                <w:szCs w:val="20"/>
              </w:rPr>
              <w:t>1</w:t>
            </w:r>
          </w:p>
        </w:tc>
        <w:tc>
          <w:tcPr>
            <w:tcW w:w="4110" w:type="dxa"/>
          </w:tcPr>
          <w:p w14:paraId="3C002649" w14:textId="2104BDE6" w:rsidR="004F20C1" w:rsidRPr="00B74C6F" w:rsidRDefault="004F20C1" w:rsidP="004F20C1">
            <w:pPr>
              <w:jc w:val="center"/>
              <w:rPr>
                <w:rFonts w:ascii="Times New Roman" w:hAnsi="Times New Roman" w:cs="Times New Roman"/>
                <w:sz w:val="20"/>
                <w:szCs w:val="20"/>
              </w:rPr>
            </w:pPr>
            <w:r w:rsidRPr="00B74C6F">
              <w:rPr>
                <w:rFonts w:ascii="Times New Roman" w:hAnsi="Times New Roman" w:cs="Times New Roman"/>
                <w:sz w:val="20"/>
                <w:szCs w:val="20"/>
              </w:rPr>
              <w:t>2</w:t>
            </w:r>
          </w:p>
        </w:tc>
        <w:tc>
          <w:tcPr>
            <w:tcW w:w="1418" w:type="dxa"/>
            <w:vAlign w:val="center"/>
          </w:tcPr>
          <w:p w14:paraId="118B0F0F" w14:textId="15609E1D" w:rsidR="004F20C1" w:rsidRPr="00B74C6F" w:rsidRDefault="004F20C1" w:rsidP="004F20C1">
            <w:pPr>
              <w:jc w:val="center"/>
              <w:rPr>
                <w:rFonts w:ascii="Times New Roman" w:hAnsi="Times New Roman" w:cs="Times New Roman"/>
                <w:sz w:val="20"/>
                <w:szCs w:val="20"/>
              </w:rPr>
            </w:pPr>
            <w:r w:rsidRPr="00B74C6F">
              <w:rPr>
                <w:rFonts w:ascii="Times New Roman" w:hAnsi="Times New Roman" w:cs="Times New Roman"/>
                <w:sz w:val="20"/>
                <w:szCs w:val="20"/>
              </w:rPr>
              <w:t>3</w:t>
            </w:r>
          </w:p>
        </w:tc>
        <w:tc>
          <w:tcPr>
            <w:tcW w:w="567" w:type="dxa"/>
            <w:vAlign w:val="center"/>
          </w:tcPr>
          <w:p w14:paraId="6CC987F2" w14:textId="369E7190" w:rsidR="004F20C1" w:rsidRPr="00B74C6F" w:rsidRDefault="004F20C1" w:rsidP="004F20C1">
            <w:pPr>
              <w:jc w:val="center"/>
              <w:rPr>
                <w:rFonts w:ascii="Times New Roman" w:hAnsi="Times New Roman" w:cs="Times New Roman"/>
                <w:sz w:val="20"/>
                <w:szCs w:val="20"/>
              </w:rPr>
            </w:pPr>
            <w:r w:rsidRPr="00B74C6F">
              <w:rPr>
                <w:rFonts w:ascii="Times New Roman" w:hAnsi="Times New Roman" w:cs="Times New Roman"/>
                <w:sz w:val="20"/>
                <w:szCs w:val="20"/>
              </w:rPr>
              <w:t>4</w:t>
            </w:r>
          </w:p>
        </w:tc>
        <w:tc>
          <w:tcPr>
            <w:tcW w:w="992" w:type="dxa"/>
            <w:vAlign w:val="center"/>
          </w:tcPr>
          <w:p w14:paraId="0A714F6B" w14:textId="77776F89" w:rsidR="004F20C1" w:rsidRPr="00B74C6F" w:rsidRDefault="004F20C1" w:rsidP="004F20C1">
            <w:pPr>
              <w:jc w:val="center"/>
              <w:rPr>
                <w:rFonts w:ascii="Times New Roman" w:hAnsi="Times New Roman" w:cs="Times New Roman"/>
                <w:sz w:val="20"/>
                <w:szCs w:val="20"/>
              </w:rPr>
            </w:pPr>
            <w:r w:rsidRPr="00B74C6F">
              <w:rPr>
                <w:rFonts w:ascii="Times New Roman" w:hAnsi="Times New Roman" w:cs="Times New Roman"/>
                <w:sz w:val="20"/>
                <w:szCs w:val="20"/>
              </w:rPr>
              <w:t>5</w:t>
            </w:r>
          </w:p>
        </w:tc>
        <w:tc>
          <w:tcPr>
            <w:tcW w:w="1418" w:type="dxa"/>
            <w:vAlign w:val="center"/>
          </w:tcPr>
          <w:p w14:paraId="38008321" w14:textId="3BFECCE3" w:rsidR="004F20C1" w:rsidRPr="00B74C6F" w:rsidRDefault="004F20C1" w:rsidP="004F20C1">
            <w:pPr>
              <w:jc w:val="center"/>
              <w:rPr>
                <w:rFonts w:ascii="Times New Roman" w:hAnsi="Times New Roman" w:cs="Times New Roman"/>
                <w:sz w:val="20"/>
                <w:szCs w:val="20"/>
              </w:rPr>
            </w:pPr>
            <w:r w:rsidRPr="00B74C6F">
              <w:rPr>
                <w:rFonts w:ascii="Times New Roman" w:hAnsi="Times New Roman" w:cs="Times New Roman"/>
                <w:sz w:val="20"/>
                <w:szCs w:val="20"/>
              </w:rPr>
              <w:t>6</w:t>
            </w:r>
          </w:p>
        </w:tc>
        <w:tc>
          <w:tcPr>
            <w:tcW w:w="1559" w:type="dxa"/>
            <w:vAlign w:val="center"/>
          </w:tcPr>
          <w:p w14:paraId="06B358DE" w14:textId="3906EC85" w:rsidR="004F20C1" w:rsidRPr="00B74C6F" w:rsidRDefault="004F20C1" w:rsidP="004F20C1">
            <w:pPr>
              <w:jc w:val="center"/>
              <w:rPr>
                <w:rFonts w:ascii="Times New Roman" w:hAnsi="Times New Roman" w:cs="Times New Roman"/>
                <w:sz w:val="20"/>
                <w:szCs w:val="20"/>
              </w:rPr>
            </w:pPr>
            <w:r w:rsidRPr="00B74C6F">
              <w:rPr>
                <w:rFonts w:ascii="Times New Roman" w:hAnsi="Times New Roman" w:cs="Times New Roman"/>
                <w:sz w:val="20"/>
                <w:szCs w:val="20"/>
              </w:rPr>
              <w:t>7</w:t>
            </w:r>
          </w:p>
        </w:tc>
        <w:tc>
          <w:tcPr>
            <w:tcW w:w="850" w:type="dxa"/>
          </w:tcPr>
          <w:p w14:paraId="2964E1E4" w14:textId="59AC6BCD" w:rsidR="004F20C1" w:rsidRPr="00B74C6F" w:rsidRDefault="004F20C1" w:rsidP="004F20C1">
            <w:pPr>
              <w:jc w:val="center"/>
              <w:rPr>
                <w:rFonts w:ascii="Times New Roman" w:hAnsi="Times New Roman" w:cs="Times New Roman"/>
                <w:sz w:val="20"/>
                <w:szCs w:val="20"/>
              </w:rPr>
            </w:pPr>
            <w:r w:rsidRPr="00B74C6F">
              <w:rPr>
                <w:rFonts w:ascii="Times New Roman" w:hAnsi="Times New Roman" w:cs="Times New Roman"/>
                <w:sz w:val="20"/>
                <w:szCs w:val="20"/>
              </w:rPr>
              <w:t>8</w:t>
            </w:r>
          </w:p>
        </w:tc>
        <w:tc>
          <w:tcPr>
            <w:tcW w:w="1276" w:type="dxa"/>
          </w:tcPr>
          <w:p w14:paraId="1E3AA5DF" w14:textId="46B08E3C" w:rsidR="004F20C1" w:rsidRPr="00B74C6F" w:rsidRDefault="004F20C1" w:rsidP="004F20C1">
            <w:pPr>
              <w:jc w:val="center"/>
              <w:rPr>
                <w:rFonts w:ascii="Times New Roman" w:hAnsi="Times New Roman" w:cs="Times New Roman"/>
                <w:sz w:val="20"/>
                <w:szCs w:val="20"/>
              </w:rPr>
            </w:pPr>
            <w:r w:rsidRPr="00B74C6F">
              <w:rPr>
                <w:rFonts w:ascii="Times New Roman" w:hAnsi="Times New Roman" w:cs="Times New Roman"/>
                <w:sz w:val="20"/>
                <w:szCs w:val="20"/>
              </w:rPr>
              <w:t>9</w:t>
            </w:r>
          </w:p>
        </w:tc>
        <w:tc>
          <w:tcPr>
            <w:tcW w:w="1559" w:type="dxa"/>
          </w:tcPr>
          <w:p w14:paraId="4AFA1EC6" w14:textId="7AE13E7B" w:rsidR="004F20C1" w:rsidRPr="00B74C6F" w:rsidRDefault="004F20C1" w:rsidP="004F20C1">
            <w:pPr>
              <w:jc w:val="center"/>
              <w:rPr>
                <w:rFonts w:ascii="Times New Roman" w:hAnsi="Times New Roman" w:cs="Times New Roman"/>
                <w:sz w:val="20"/>
                <w:szCs w:val="20"/>
              </w:rPr>
            </w:pPr>
            <w:r>
              <w:rPr>
                <w:rFonts w:ascii="Times New Roman" w:hAnsi="Times New Roman" w:cs="Times New Roman"/>
                <w:sz w:val="20"/>
                <w:szCs w:val="20"/>
              </w:rPr>
              <w:t>10</w:t>
            </w:r>
          </w:p>
        </w:tc>
      </w:tr>
      <w:tr w:rsidR="004F20C1" w:rsidRPr="001B1D4B" w14:paraId="74835EF3" w14:textId="77777777" w:rsidTr="002837AC">
        <w:tc>
          <w:tcPr>
            <w:tcW w:w="421" w:type="dxa"/>
            <w:vAlign w:val="center"/>
          </w:tcPr>
          <w:p w14:paraId="4FF91933" w14:textId="77777777" w:rsidR="004F20C1" w:rsidRPr="00A44612" w:rsidRDefault="004F20C1" w:rsidP="004F20C1">
            <w:pPr>
              <w:rPr>
                <w:rFonts w:ascii="Times New Roman" w:hAnsi="Times New Roman" w:cs="Times New Roman"/>
                <w:b/>
              </w:rPr>
            </w:pPr>
            <w:r w:rsidRPr="00A44612">
              <w:rPr>
                <w:rFonts w:ascii="Times New Roman" w:hAnsi="Times New Roman" w:cs="Times New Roman"/>
                <w:b/>
              </w:rPr>
              <w:t>1</w:t>
            </w:r>
          </w:p>
        </w:tc>
        <w:tc>
          <w:tcPr>
            <w:tcW w:w="4110" w:type="dxa"/>
          </w:tcPr>
          <w:p w14:paraId="22488F2C" w14:textId="77777777" w:rsidR="004F20C1" w:rsidRPr="001B1D4B" w:rsidRDefault="004F20C1" w:rsidP="004F20C1">
            <w:pPr>
              <w:rPr>
                <w:rFonts w:ascii="Times New Roman" w:hAnsi="Times New Roman" w:cs="Times New Roman"/>
              </w:rPr>
            </w:pPr>
            <w:r w:rsidRPr="001B1D4B">
              <w:rPr>
                <w:rFonts w:ascii="Times New Roman" w:hAnsi="Times New Roman" w:cs="Times New Roman"/>
              </w:rPr>
              <w:t>Akumulator żelowy SBS 30, pojemność 26Ah, napięcie znamionowe 12V, wymiary: 156x250x97 mm, typ złącza M6, czysty ołów budowa, masa około 8,9 kg, ognioodporne, zaprojektowane do dużych obciążeń, typ złącza M6</w:t>
            </w:r>
          </w:p>
        </w:tc>
        <w:tc>
          <w:tcPr>
            <w:tcW w:w="1418" w:type="dxa"/>
          </w:tcPr>
          <w:p w14:paraId="48E8C57A" w14:textId="77777777" w:rsidR="004F20C1" w:rsidRPr="001B1D4B" w:rsidRDefault="004F20C1" w:rsidP="004F20C1">
            <w:pPr>
              <w:jc w:val="center"/>
              <w:rPr>
                <w:rFonts w:ascii="Times New Roman" w:hAnsi="Times New Roman" w:cs="Times New Roman"/>
              </w:rPr>
            </w:pPr>
          </w:p>
        </w:tc>
        <w:tc>
          <w:tcPr>
            <w:tcW w:w="567" w:type="dxa"/>
            <w:vAlign w:val="center"/>
          </w:tcPr>
          <w:p w14:paraId="54A95610" w14:textId="1ECD66AD" w:rsidR="004F20C1" w:rsidRPr="001B1D4B" w:rsidRDefault="004F20C1" w:rsidP="004F20C1">
            <w:pPr>
              <w:jc w:val="center"/>
              <w:rPr>
                <w:rFonts w:ascii="Times New Roman" w:hAnsi="Times New Roman" w:cs="Times New Roman"/>
              </w:rPr>
            </w:pPr>
            <w:r w:rsidRPr="001B1D4B">
              <w:rPr>
                <w:rFonts w:ascii="Times New Roman" w:hAnsi="Times New Roman" w:cs="Times New Roman"/>
              </w:rPr>
              <w:t>Szt.</w:t>
            </w:r>
          </w:p>
        </w:tc>
        <w:tc>
          <w:tcPr>
            <w:tcW w:w="992" w:type="dxa"/>
            <w:vAlign w:val="center"/>
          </w:tcPr>
          <w:p w14:paraId="7F577DCC" w14:textId="77777777" w:rsidR="004F20C1" w:rsidRPr="001B1D4B" w:rsidRDefault="004F20C1" w:rsidP="004F20C1">
            <w:pPr>
              <w:jc w:val="center"/>
              <w:rPr>
                <w:rFonts w:ascii="Times New Roman" w:hAnsi="Times New Roman" w:cs="Times New Roman"/>
              </w:rPr>
            </w:pPr>
            <w:r w:rsidRPr="001B1D4B">
              <w:rPr>
                <w:rFonts w:ascii="Times New Roman" w:hAnsi="Times New Roman" w:cs="Times New Roman"/>
              </w:rPr>
              <w:t>8</w:t>
            </w:r>
          </w:p>
        </w:tc>
        <w:tc>
          <w:tcPr>
            <w:tcW w:w="1418" w:type="dxa"/>
            <w:vAlign w:val="center"/>
          </w:tcPr>
          <w:p w14:paraId="5A820114" w14:textId="77777777" w:rsidR="004F20C1" w:rsidRPr="001B1D4B" w:rsidRDefault="004F20C1" w:rsidP="004F20C1">
            <w:pPr>
              <w:rPr>
                <w:rFonts w:ascii="Times New Roman" w:hAnsi="Times New Roman" w:cs="Times New Roman"/>
              </w:rPr>
            </w:pPr>
          </w:p>
        </w:tc>
        <w:tc>
          <w:tcPr>
            <w:tcW w:w="1559" w:type="dxa"/>
            <w:vAlign w:val="center"/>
          </w:tcPr>
          <w:p w14:paraId="487053C7" w14:textId="77777777" w:rsidR="004F20C1" w:rsidRPr="001B1D4B" w:rsidRDefault="004F20C1" w:rsidP="004F20C1">
            <w:pPr>
              <w:rPr>
                <w:rFonts w:ascii="Times New Roman" w:hAnsi="Times New Roman" w:cs="Times New Roman"/>
              </w:rPr>
            </w:pPr>
          </w:p>
        </w:tc>
        <w:tc>
          <w:tcPr>
            <w:tcW w:w="850" w:type="dxa"/>
            <w:vAlign w:val="center"/>
          </w:tcPr>
          <w:p w14:paraId="184AC845" w14:textId="77777777" w:rsidR="004F20C1" w:rsidRPr="001B1D4B" w:rsidRDefault="004F20C1" w:rsidP="004F20C1">
            <w:pPr>
              <w:jc w:val="center"/>
              <w:rPr>
                <w:rFonts w:ascii="Times New Roman" w:hAnsi="Times New Roman" w:cs="Times New Roman"/>
              </w:rPr>
            </w:pPr>
            <w:r w:rsidRPr="001B1D4B">
              <w:rPr>
                <w:rFonts w:ascii="Times New Roman" w:hAnsi="Times New Roman" w:cs="Times New Roman"/>
              </w:rPr>
              <w:t>23%</w:t>
            </w:r>
          </w:p>
        </w:tc>
        <w:tc>
          <w:tcPr>
            <w:tcW w:w="1276" w:type="dxa"/>
          </w:tcPr>
          <w:p w14:paraId="07F1C3C8" w14:textId="77777777" w:rsidR="004F20C1" w:rsidRPr="001B1D4B" w:rsidRDefault="004F20C1" w:rsidP="004F20C1">
            <w:pPr>
              <w:rPr>
                <w:rFonts w:ascii="Times New Roman" w:hAnsi="Times New Roman" w:cs="Times New Roman"/>
              </w:rPr>
            </w:pPr>
          </w:p>
        </w:tc>
        <w:tc>
          <w:tcPr>
            <w:tcW w:w="1559" w:type="dxa"/>
          </w:tcPr>
          <w:p w14:paraId="60F0726C" w14:textId="77777777" w:rsidR="004F20C1" w:rsidRPr="001B1D4B" w:rsidRDefault="004F20C1" w:rsidP="004F20C1">
            <w:pPr>
              <w:rPr>
                <w:rFonts w:ascii="Times New Roman" w:hAnsi="Times New Roman" w:cs="Times New Roman"/>
              </w:rPr>
            </w:pPr>
          </w:p>
        </w:tc>
      </w:tr>
      <w:tr w:rsidR="004F20C1" w:rsidRPr="001B1D4B" w14:paraId="16A725D9" w14:textId="77777777" w:rsidTr="002837AC">
        <w:tc>
          <w:tcPr>
            <w:tcW w:w="421" w:type="dxa"/>
            <w:vAlign w:val="center"/>
          </w:tcPr>
          <w:p w14:paraId="6EDE7E0B" w14:textId="77777777" w:rsidR="004F20C1" w:rsidRPr="00A44612" w:rsidRDefault="004F20C1" w:rsidP="004F20C1">
            <w:pPr>
              <w:rPr>
                <w:rFonts w:ascii="Times New Roman" w:hAnsi="Times New Roman" w:cs="Times New Roman"/>
                <w:b/>
              </w:rPr>
            </w:pPr>
            <w:r w:rsidRPr="00A44612">
              <w:rPr>
                <w:rFonts w:ascii="Times New Roman" w:hAnsi="Times New Roman" w:cs="Times New Roman"/>
                <w:b/>
              </w:rPr>
              <w:t>2</w:t>
            </w:r>
          </w:p>
        </w:tc>
        <w:tc>
          <w:tcPr>
            <w:tcW w:w="4110" w:type="dxa"/>
            <w:tcBorders>
              <w:bottom w:val="single" w:sz="4" w:space="0" w:color="auto"/>
            </w:tcBorders>
          </w:tcPr>
          <w:p w14:paraId="6896703E" w14:textId="77777777" w:rsidR="004F20C1" w:rsidRPr="001B1D4B" w:rsidRDefault="004F20C1" w:rsidP="004F20C1">
            <w:pPr>
              <w:rPr>
                <w:rFonts w:ascii="Times New Roman" w:hAnsi="Times New Roman" w:cs="Times New Roman"/>
              </w:rPr>
            </w:pPr>
            <w:r w:rsidRPr="001B1D4B">
              <w:rPr>
                <w:rFonts w:ascii="Times New Roman" w:hAnsi="Times New Roman" w:cs="Times New Roman"/>
              </w:rPr>
              <w:t>Akumulator żelowy SBS 60, pojemność 51Ah, napięcie 12V, wymiary 220x121x261 mm, waga około 18,5 kg, typ złącza M6</w:t>
            </w:r>
          </w:p>
        </w:tc>
        <w:tc>
          <w:tcPr>
            <w:tcW w:w="1418" w:type="dxa"/>
            <w:tcBorders>
              <w:bottom w:val="single" w:sz="4" w:space="0" w:color="auto"/>
            </w:tcBorders>
          </w:tcPr>
          <w:p w14:paraId="27238342" w14:textId="77777777" w:rsidR="004F20C1" w:rsidRPr="001B1D4B" w:rsidRDefault="004F20C1" w:rsidP="004F20C1">
            <w:pPr>
              <w:jc w:val="center"/>
              <w:rPr>
                <w:rFonts w:ascii="Times New Roman" w:hAnsi="Times New Roman" w:cs="Times New Roman"/>
              </w:rPr>
            </w:pPr>
          </w:p>
        </w:tc>
        <w:tc>
          <w:tcPr>
            <w:tcW w:w="567" w:type="dxa"/>
            <w:tcBorders>
              <w:bottom w:val="single" w:sz="4" w:space="0" w:color="auto"/>
            </w:tcBorders>
            <w:vAlign w:val="center"/>
          </w:tcPr>
          <w:p w14:paraId="6E5CEB4A" w14:textId="24ECAFDD" w:rsidR="004F20C1" w:rsidRPr="001B1D4B" w:rsidRDefault="004F20C1" w:rsidP="004F20C1">
            <w:pPr>
              <w:jc w:val="center"/>
              <w:rPr>
                <w:rFonts w:ascii="Times New Roman" w:hAnsi="Times New Roman" w:cs="Times New Roman"/>
              </w:rPr>
            </w:pPr>
            <w:r w:rsidRPr="001B1D4B">
              <w:rPr>
                <w:rFonts w:ascii="Times New Roman" w:hAnsi="Times New Roman" w:cs="Times New Roman"/>
              </w:rPr>
              <w:t>Szt.</w:t>
            </w:r>
          </w:p>
        </w:tc>
        <w:tc>
          <w:tcPr>
            <w:tcW w:w="992" w:type="dxa"/>
            <w:tcBorders>
              <w:bottom w:val="single" w:sz="4" w:space="0" w:color="auto"/>
            </w:tcBorders>
            <w:vAlign w:val="center"/>
          </w:tcPr>
          <w:p w14:paraId="7DBB5DE1" w14:textId="77777777" w:rsidR="004F20C1" w:rsidRPr="001B1D4B" w:rsidRDefault="004F20C1" w:rsidP="004F20C1">
            <w:pPr>
              <w:jc w:val="center"/>
              <w:rPr>
                <w:rFonts w:ascii="Times New Roman" w:hAnsi="Times New Roman" w:cs="Times New Roman"/>
              </w:rPr>
            </w:pPr>
            <w:r w:rsidRPr="001B1D4B">
              <w:rPr>
                <w:rFonts w:ascii="Times New Roman" w:hAnsi="Times New Roman" w:cs="Times New Roman"/>
              </w:rPr>
              <w:t>6</w:t>
            </w:r>
          </w:p>
        </w:tc>
        <w:tc>
          <w:tcPr>
            <w:tcW w:w="1418" w:type="dxa"/>
            <w:vAlign w:val="center"/>
          </w:tcPr>
          <w:p w14:paraId="180D8570" w14:textId="77777777" w:rsidR="004F20C1" w:rsidRPr="001B1D4B" w:rsidRDefault="004F20C1" w:rsidP="004F20C1">
            <w:pPr>
              <w:rPr>
                <w:rFonts w:ascii="Times New Roman" w:hAnsi="Times New Roman" w:cs="Times New Roman"/>
              </w:rPr>
            </w:pPr>
          </w:p>
        </w:tc>
        <w:tc>
          <w:tcPr>
            <w:tcW w:w="1559" w:type="dxa"/>
            <w:vAlign w:val="center"/>
          </w:tcPr>
          <w:p w14:paraId="59C4E789" w14:textId="77777777" w:rsidR="004F20C1" w:rsidRPr="001B1D4B" w:rsidRDefault="004F20C1" w:rsidP="004F20C1">
            <w:pPr>
              <w:rPr>
                <w:rFonts w:ascii="Times New Roman" w:hAnsi="Times New Roman" w:cs="Times New Roman"/>
              </w:rPr>
            </w:pPr>
          </w:p>
        </w:tc>
        <w:tc>
          <w:tcPr>
            <w:tcW w:w="850" w:type="dxa"/>
            <w:vAlign w:val="center"/>
          </w:tcPr>
          <w:p w14:paraId="71F36867" w14:textId="77777777" w:rsidR="004F20C1" w:rsidRPr="001B1D4B" w:rsidRDefault="004F20C1" w:rsidP="004F20C1">
            <w:pPr>
              <w:jc w:val="center"/>
              <w:rPr>
                <w:rFonts w:ascii="Times New Roman" w:hAnsi="Times New Roman" w:cs="Times New Roman"/>
              </w:rPr>
            </w:pPr>
            <w:r w:rsidRPr="001B1D4B">
              <w:rPr>
                <w:rFonts w:ascii="Times New Roman" w:hAnsi="Times New Roman" w:cs="Times New Roman"/>
              </w:rPr>
              <w:t>23%</w:t>
            </w:r>
          </w:p>
        </w:tc>
        <w:tc>
          <w:tcPr>
            <w:tcW w:w="1276" w:type="dxa"/>
          </w:tcPr>
          <w:p w14:paraId="21F93E5E" w14:textId="77777777" w:rsidR="004F20C1" w:rsidRPr="001B1D4B" w:rsidRDefault="004F20C1" w:rsidP="004F20C1">
            <w:pPr>
              <w:rPr>
                <w:rFonts w:ascii="Times New Roman" w:hAnsi="Times New Roman" w:cs="Times New Roman"/>
              </w:rPr>
            </w:pPr>
          </w:p>
        </w:tc>
        <w:tc>
          <w:tcPr>
            <w:tcW w:w="1559" w:type="dxa"/>
          </w:tcPr>
          <w:p w14:paraId="71DA54DE" w14:textId="77777777" w:rsidR="004F20C1" w:rsidRPr="001B1D4B" w:rsidRDefault="004F20C1" w:rsidP="004F20C1">
            <w:pPr>
              <w:rPr>
                <w:rFonts w:ascii="Times New Roman" w:hAnsi="Times New Roman" w:cs="Times New Roman"/>
              </w:rPr>
            </w:pPr>
          </w:p>
        </w:tc>
      </w:tr>
      <w:tr w:rsidR="004F20C1" w:rsidRPr="001B1D4B" w14:paraId="1684EF54" w14:textId="77777777" w:rsidTr="002837AC">
        <w:tc>
          <w:tcPr>
            <w:tcW w:w="421" w:type="dxa"/>
            <w:vAlign w:val="center"/>
          </w:tcPr>
          <w:p w14:paraId="2563B7EC" w14:textId="77777777" w:rsidR="004F20C1" w:rsidRPr="00A44612" w:rsidRDefault="004F20C1" w:rsidP="004F20C1">
            <w:pPr>
              <w:rPr>
                <w:rFonts w:ascii="Times New Roman" w:hAnsi="Times New Roman" w:cs="Times New Roman"/>
                <w:b/>
              </w:rPr>
            </w:pPr>
            <w:r w:rsidRPr="00A44612">
              <w:rPr>
                <w:rFonts w:ascii="Times New Roman" w:hAnsi="Times New Roman" w:cs="Times New Roman"/>
                <w:b/>
              </w:rPr>
              <w:t>3</w:t>
            </w:r>
          </w:p>
        </w:tc>
        <w:tc>
          <w:tcPr>
            <w:tcW w:w="4110" w:type="dxa"/>
          </w:tcPr>
          <w:p w14:paraId="7D939426" w14:textId="77777777" w:rsidR="004F20C1" w:rsidRPr="001B1D4B" w:rsidRDefault="004F20C1" w:rsidP="004F20C1">
            <w:pPr>
              <w:rPr>
                <w:rFonts w:ascii="Times New Roman" w:hAnsi="Times New Roman" w:cs="Times New Roman"/>
              </w:rPr>
            </w:pPr>
            <w:r w:rsidRPr="001B1D4B">
              <w:rPr>
                <w:rFonts w:ascii="Times New Roman" w:hAnsi="Times New Roman" w:cs="Times New Roman"/>
              </w:rPr>
              <w:t>Akumulator żelowy SBS 40, pojemność 38Ah, napięcie 12V, wymiary: 250x97x206 mm, waga około 12,7 kg, typ złącza M6</w:t>
            </w:r>
          </w:p>
        </w:tc>
        <w:tc>
          <w:tcPr>
            <w:tcW w:w="1418" w:type="dxa"/>
          </w:tcPr>
          <w:p w14:paraId="0071FA7C" w14:textId="77777777" w:rsidR="004F20C1" w:rsidRPr="001B1D4B" w:rsidRDefault="004F20C1" w:rsidP="004F20C1">
            <w:pPr>
              <w:jc w:val="center"/>
              <w:rPr>
                <w:rFonts w:ascii="Times New Roman" w:hAnsi="Times New Roman" w:cs="Times New Roman"/>
              </w:rPr>
            </w:pPr>
          </w:p>
        </w:tc>
        <w:tc>
          <w:tcPr>
            <w:tcW w:w="567" w:type="dxa"/>
            <w:vAlign w:val="center"/>
          </w:tcPr>
          <w:p w14:paraId="21A77795" w14:textId="186F49E1" w:rsidR="004F20C1" w:rsidRPr="001B1D4B" w:rsidRDefault="004F20C1" w:rsidP="004F20C1">
            <w:pPr>
              <w:jc w:val="center"/>
              <w:rPr>
                <w:rFonts w:ascii="Times New Roman" w:hAnsi="Times New Roman" w:cs="Times New Roman"/>
              </w:rPr>
            </w:pPr>
            <w:r w:rsidRPr="001B1D4B">
              <w:rPr>
                <w:rFonts w:ascii="Times New Roman" w:hAnsi="Times New Roman" w:cs="Times New Roman"/>
              </w:rPr>
              <w:t>Szt.</w:t>
            </w:r>
          </w:p>
        </w:tc>
        <w:tc>
          <w:tcPr>
            <w:tcW w:w="992" w:type="dxa"/>
            <w:vAlign w:val="center"/>
          </w:tcPr>
          <w:p w14:paraId="30A359AF" w14:textId="77777777" w:rsidR="004F20C1" w:rsidRPr="001B1D4B" w:rsidRDefault="004F20C1" w:rsidP="004F20C1">
            <w:pPr>
              <w:jc w:val="center"/>
              <w:rPr>
                <w:rFonts w:ascii="Times New Roman" w:hAnsi="Times New Roman" w:cs="Times New Roman"/>
              </w:rPr>
            </w:pPr>
            <w:r w:rsidRPr="001B1D4B">
              <w:rPr>
                <w:rFonts w:ascii="Times New Roman" w:hAnsi="Times New Roman" w:cs="Times New Roman"/>
              </w:rPr>
              <w:t>11</w:t>
            </w:r>
          </w:p>
        </w:tc>
        <w:tc>
          <w:tcPr>
            <w:tcW w:w="1418" w:type="dxa"/>
            <w:vAlign w:val="center"/>
          </w:tcPr>
          <w:p w14:paraId="05B45E27" w14:textId="77777777" w:rsidR="004F20C1" w:rsidRPr="001B1D4B" w:rsidRDefault="004F20C1" w:rsidP="004F20C1">
            <w:pPr>
              <w:rPr>
                <w:rFonts w:ascii="Times New Roman" w:hAnsi="Times New Roman" w:cs="Times New Roman"/>
              </w:rPr>
            </w:pPr>
          </w:p>
        </w:tc>
        <w:tc>
          <w:tcPr>
            <w:tcW w:w="1559" w:type="dxa"/>
            <w:vAlign w:val="center"/>
          </w:tcPr>
          <w:p w14:paraId="738CADE5" w14:textId="77777777" w:rsidR="004F20C1" w:rsidRPr="001B1D4B" w:rsidRDefault="004F20C1" w:rsidP="004F20C1">
            <w:pPr>
              <w:rPr>
                <w:rFonts w:ascii="Times New Roman" w:hAnsi="Times New Roman" w:cs="Times New Roman"/>
              </w:rPr>
            </w:pPr>
          </w:p>
        </w:tc>
        <w:tc>
          <w:tcPr>
            <w:tcW w:w="850" w:type="dxa"/>
            <w:tcBorders>
              <w:bottom w:val="single" w:sz="4" w:space="0" w:color="auto"/>
            </w:tcBorders>
            <w:vAlign w:val="center"/>
          </w:tcPr>
          <w:p w14:paraId="76F81F14" w14:textId="77777777" w:rsidR="004F20C1" w:rsidRPr="001B1D4B" w:rsidRDefault="004F20C1" w:rsidP="004F20C1">
            <w:pPr>
              <w:jc w:val="center"/>
              <w:rPr>
                <w:rFonts w:ascii="Times New Roman" w:hAnsi="Times New Roman" w:cs="Times New Roman"/>
              </w:rPr>
            </w:pPr>
            <w:r w:rsidRPr="001B1D4B">
              <w:rPr>
                <w:rFonts w:ascii="Times New Roman" w:hAnsi="Times New Roman" w:cs="Times New Roman"/>
              </w:rPr>
              <w:t>23%</w:t>
            </w:r>
          </w:p>
        </w:tc>
        <w:tc>
          <w:tcPr>
            <w:tcW w:w="1276" w:type="dxa"/>
          </w:tcPr>
          <w:p w14:paraId="27CD29E5" w14:textId="77777777" w:rsidR="004F20C1" w:rsidRPr="001B1D4B" w:rsidRDefault="004F20C1" w:rsidP="004F20C1">
            <w:pPr>
              <w:rPr>
                <w:rFonts w:ascii="Times New Roman" w:hAnsi="Times New Roman" w:cs="Times New Roman"/>
              </w:rPr>
            </w:pPr>
          </w:p>
        </w:tc>
        <w:tc>
          <w:tcPr>
            <w:tcW w:w="1559" w:type="dxa"/>
          </w:tcPr>
          <w:p w14:paraId="04CCF1C3" w14:textId="77777777" w:rsidR="004F20C1" w:rsidRPr="001B1D4B" w:rsidRDefault="004F20C1" w:rsidP="004F20C1">
            <w:pPr>
              <w:rPr>
                <w:rFonts w:ascii="Times New Roman" w:hAnsi="Times New Roman" w:cs="Times New Roman"/>
              </w:rPr>
            </w:pPr>
          </w:p>
        </w:tc>
      </w:tr>
      <w:tr w:rsidR="004F20C1" w:rsidRPr="001B1D4B" w14:paraId="0FF93463" w14:textId="77777777" w:rsidTr="004F20C1">
        <w:trPr>
          <w:trHeight w:val="696"/>
        </w:trPr>
        <w:tc>
          <w:tcPr>
            <w:tcW w:w="8926" w:type="dxa"/>
            <w:gridSpan w:val="6"/>
            <w:vAlign w:val="center"/>
          </w:tcPr>
          <w:p w14:paraId="7E92E71B" w14:textId="2FBB0CEB" w:rsidR="004F20C1" w:rsidRPr="008B29B9" w:rsidRDefault="004F20C1" w:rsidP="004F20C1">
            <w:pPr>
              <w:jc w:val="center"/>
              <w:rPr>
                <w:rFonts w:ascii="Times New Roman" w:hAnsi="Times New Roman" w:cs="Times New Roman"/>
                <w:b/>
              </w:rPr>
            </w:pPr>
            <w:r w:rsidRPr="008B29B9">
              <w:rPr>
                <w:rFonts w:ascii="Times New Roman" w:hAnsi="Times New Roman" w:cs="Times New Roman"/>
                <w:b/>
              </w:rPr>
              <w:t>RAZEM POZYCJE OD NR 1 DO 3</w:t>
            </w:r>
          </w:p>
        </w:tc>
        <w:tc>
          <w:tcPr>
            <w:tcW w:w="1559" w:type="dxa"/>
            <w:vAlign w:val="center"/>
          </w:tcPr>
          <w:p w14:paraId="64B8E600" w14:textId="77777777" w:rsidR="004F20C1" w:rsidRPr="001B1D4B" w:rsidRDefault="004F20C1" w:rsidP="004F20C1">
            <w:pPr>
              <w:rPr>
                <w:rFonts w:ascii="Times New Roman" w:hAnsi="Times New Roman" w:cs="Times New Roman"/>
              </w:rPr>
            </w:pPr>
          </w:p>
        </w:tc>
        <w:tc>
          <w:tcPr>
            <w:tcW w:w="850" w:type="dxa"/>
            <w:tcBorders>
              <w:tl2br w:val="single" w:sz="4" w:space="0" w:color="auto"/>
              <w:tr2bl w:val="single" w:sz="4" w:space="0" w:color="auto"/>
            </w:tcBorders>
            <w:vAlign w:val="center"/>
          </w:tcPr>
          <w:p w14:paraId="245C7D1F" w14:textId="77777777" w:rsidR="004F20C1" w:rsidRPr="001B1D4B" w:rsidRDefault="004F20C1" w:rsidP="004F20C1">
            <w:pPr>
              <w:jc w:val="center"/>
              <w:rPr>
                <w:rFonts w:ascii="Times New Roman" w:hAnsi="Times New Roman" w:cs="Times New Roman"/>
              </w:rPr>
            </w:pPr>
          </w:p>
        </w:tc>
        <w:tc>
          <w:tcPr>
            <w:tcW w:w="1276" w:type="dxa"/>
          </w:tcPr>
          <w:p w14:paraId="0B38D00D" w14:textId="77777777" w:rsidR="004F20C1" w:rsidRPr="001B1D4B" w:rsidRDefault="004F20C1" w:rsidP="004F20C1">
            <w:pPr>
              <w:rPr>
                <w:rFonts w:ascii="Times New Roman" w:hAnsi="Times New Roman" w:cs="Times New Roman"/>
              </w:rPr>
            </w:pPr>
          </w:p>
        </w:tc>
        <w:tc>
          <w:tcPr>
            <w:tcW w:w="1559" w:type="dxa"/>
          </w:tcPr>
          <w:p w14:paraId="1D9248A2" w14:textId="77777777" w:rsidR="004F20C1" w:rsidRPr="001B1D4B" w:rsidRDefault="004F20C1" w:rsidP="004F20C1">
            <w:pPr>
              <w:rPr>
                <w:rFonts w:ascii="Times New Roman" w:hAnsi="Times New Roman" w:cs="Times New Roman"/>
              </w:rPr>
            </w:pPr>
          </w:p>
        </w:tc>
      </w:tr>
    </w:tbl>
    <w:p w14:paraId="796F1D8F" w14:textId="77777777" w:rsidR="00A44612" w:rsidRDefault="00A44612"/>
    <w:p w14:paraId="2C8A6CF6" w14:textId="77777777" w:rsidR="00284911" w:rsidRPr="00627F94" w:rsidRDefault="00284911" w:rsidP="00284911">
      <w:pPr>
        <w:tabs>
          <w:tab w:val="left" w:pos="3900"/>
        </w:tabs>
        <w:autoSpaceDE w:val="0"/>
        <w:spacing w:after="0" w:line="240" w:lineRule="auto"/>
        <w:ind w:left="4536" w:right="45"/>
        <w:jc w:val="right"/>
        <w:rPr>
          <w:rFonts w:ascii="Arial" w:eastAsia="Times New Roman" w:hAnsi="Arial" w:cs="Arial"/>
          <w:color w:val="000000" w:themeColor="text1"/>
        </w:rPr>
      </w:pPr>
      <w:r w:rsidRPr="00627F94">
        <w:rPr>
          <w:rFonts w:ascii="Arial" w:eastAsia="Times New Roman" w:hAnsi="Arial" w:cs="Arial"/>
          <w:color w:val="000000" w:themeColor="text1"/>
        </w:rPr>
        <w:t>……………………………………………</w:t>
      </w:r>
    </w:p>
    <w:p w14:paraId="5582F5FA" w14:textId="77777777" w:rsidR="00284911" w:rsidRPr="008D49DE" w:rsidRDefault="00284911" w:rsidP="00284911">
      <w:pPr>
        <w:tabs>
          <w:tab w:val="left" w:pos="3900"/>
        </w:tabs>
        <w:autoSpaceDE w:val="0"/>
        <w:spacing w:after="0" w:line="240" w:lineRule="auto"/>
        <w:ind w:left="4536" w:right="45"/>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sidRPr="008D49DE">
        <w:rPr>
          <w:rFonts w:ascii="Times New Roman" w:eastAsia="Times New Roman" w:hAnsi="Times New Roman" w:cs="Times New Roman"/>
          <w:i/>
          <w:color w:val="000000" w:themeColor="text1"/>
          <w:sz w:val="20"/>
          <w:szCs w:val="20"/>
        </w:rPr>
        <w:t>(znak graficzny podpisu)</w:t>
      </w:r>
    </w:p>
    <w:p w14:paraId="22EFDEB3" w14:textId="5EB97F23" w:rsidR="000F3EA7" w:rsidRPr="00261E02" w:rsidRDefault="000F3EA7" w:rsidP="000F3EA7">
      <w:pPr>
        <w:jc w:val="right"/>
        <w:rPr>
          <w:rFonts w:ascii="Times New Roman" w:hAnsi="Times New Roman" w:cs="Times New Roman"/>
          <w:b/>
          <w:bCs/>
        </w:rPr>
      </w:pPr>
      <w:r w:rsidRPr="00261E02">
        <w:rPr>
          <w:rFonts w:ascii="Times New Roman" w:hAnsi="Times New Roman" w:cs="Times New Roman"/>
          <w:b/>
          <w:bCs/>
        </w:rPr>
        <w:lastRenderedPageBreak/>
        <w:t>Załącznik nr 2</w:t>
      </w:r>
      <w:r>
        <w:rPr>
          <w:rFonts w:ascii="Times New Roman" w:hAnsi="Times New Roman" w:cs="Times New Roman"/>
          <w:b/>
          <w:bCs/>
        </w:rPr>
        <w:t>.4</w:t>
      </w:r>
      <w:r w:rsidRPr="00261E02">
        <w:rPr>
          <w:rFonts w:ascii="Times New Roman" w:hAnsi="Times New Roman" w:cs="Times New Roman"/>
          <w:b/>
          <w:bCs/>
        </w:rPr>
        <w:t xml:space="preserve"> </w:t>
      </w:r>
      <w:r w:rsidRPr="00BF0141">
        <w:rPr>
          <w:rFonts w:ascii="Times New Roman" w:hAnsi="Times New Roman" w:cs="Times New Roman"/>
          <w:bCs/>
        </w:rPr>
        <w:t>do SWZ</w:t>
      </w:r>
    </w:p>
    <w:p w14:paraId="673F4A19" w14:textId="5B98E2BA" w:rsidR="000F3EA7" w:rsidRPr="00261E02" w:rsidRDefault="000F3EA7" w:rsidP="000F3EA7">
      <w:pPr>
        <w:spacing w:after="120"/>
        <w:jc w:val="center"/>
        <w:rPr>
          <w:rFonts w:ascii="Times New Roman" w:hAnsi="Times New Roman" w:cs="Times New Roman"/>
          <w:b/>
          <w:bCs/>
        </w:rPr>
      </w:pPr>
      <w:r w:rsidRPr="00261E02">
        <w:rPr>
          <w:rFonts w:ascii="Times New Roman" w:hAnsi="Times New Roman" w:cs="Times New Roman"/>
          <w:b/>
          <w:bCs/>
        </w:rPr>
        <w:t>FORMULARZ CENOWY</w:t>
      </w:r>
      <w:r>
        <w:rPr>
          <w:rFonts w:ascii="Times New Roman" w:hAnsi="Times New Roman" w:cs="Times New Roman"/>
          <w:b/>
          <w:bCs/>
        </w:rPr>
        <w:t xml:space="preserve"> – CZĘŚĆ NR 4 </w:t>
      </w:r>
      <w:r w:rsidR="0008144E">
        <w:rPr>
          <w:rFonts w:ascii="Times New Roman" w:hAnsi="Times New Roman" w:cs="Times New Roman"/>
          <w:b/>
          <w:bCs/>
        </w:rPr>
        <w:t>–</w:t>
      </w:r>
      <w:r>
        <w:rPr>
          <w:rFonts w:ascii="Times New Roman" w:hAnsi="Times New Roman" w:cs="Times New Roman"/>
          <w:b/>
          <w:bCs/>
        </w:rPr>
        <w:t xml:space="preserve"> </w:t>
      </w:r>
      <w:r w:rsidR="00B50D00">
        <w:rPr>
          <w:rFonts w:ascii="Times New Roman" w:hAnsi="Times New Roman" w:cs="Times New Roman"/>
          <w:b/>
          <w:bCs/>
        </w:rPr>
        <w:t xml:space="preserve">AKUMULATORY </w:t>
      </w:r>
      <w:r w:rsidR="0008144E">
        <w:rPr>
          <w:rFonts w:ascii="Times New Roman" w:hAnsi="Times New Roman" w:cs="Times New Roman"/>
          <w:b/>
          <w:color w:val="000000" w:themeColor="text1"/>
        </w:rPr>
        <w:t>DO SPRZĘTU ŁĄCZNOŚCI</w:t>
      </w:r>
    </w:p>
    <w:p w14:paraId="020A8F75" w14:textId="0468F88C" w:rsidR="000F3EA7" w:rsidRPr="00261E02" w:rsidRDefault="000F3EA7" w:rsidP="000F3EA7">
      <w:pPr>
        <w:spacing w:after="120"/>
        <w:jc w:val="center"/>
        <w:rPr>
          <w:rFonts w:ascii="Times New Roman" w:hAnsi="Times New Roman" w:cs="Times New Roman"/>
          <w:b/>
          <w:lang w:eastAsia="x-none"/>
        </w:rPr>
      </w:pPr>
      <w:r w:rsidRPr="00261E02">
        <w:rPr>
          <w:rFonts w:ascii="Times New Roman" w:hAnsi="Times New Roman" w:cs="Times New Roman"/>
          <w:b/>
          <w:bCs/>
        </w:rPr>
        <w:t xml:space="preserve"> </w:t>
      </w:r>
      <w:r w:rsidRPr="00261E02">
        <w:rPr>
          <w:rFonts w:ascii="Times New Roman" w:hAnsi="Times New Roman" w:cs="Times New Roman"/>
        </w:rPr>
        <w:t xml:space="preserve">w postępowaniu o udzielenie zamówienia publicznego prowadzonego </w:t>
      </w:r>
      <w:r w:rsidR="00357701" w:rsidRPr="00357701">
        <w:rPr>
          <w:rFonts w:ascii="Times New Roman" w:hAnsi="Times New Roman" w:cs="Times New Roman"/>
          <w:b/>
        </w:rPr>
        <w:t>na</w:t>
      </w:r>
      <w:r w:rsidRPr="00261E02">
        <w:rPr>
          <w:rFonts w:ascii="Times New Roman" w:hAnsi="Times New Roman" w:cs="Times New Roman"/>
        </w:rPr>
        <w:t xml:space="preserve"> </w:t>
      </w:r>
      <w:r w:rsidRPr="0081214D">
        <w:rPr>
          <w:rFonts w:ascii="Times New Roman" w:hAnsi="Times New Roman" w:cs="Times New Roman"/>
          <w:b/>
          <w:color w:val="000000" w:themeColor="text1"/>
        </w:rPr>
        <w:t>zakup i dostaw</w:t>
      </w:r>
      <w:r w:rsidR="00357701">
        <w:rPr>
          <w:rFonts w:ascii="Times New Roman" w:hAnsi="Times New Roman" w:cs="Times New Roman"/>
          <w:b/>
          <w:color w:val="000000" w:themeColor="text1"/>
        </w:rPr>
        <w:t>ę</w:t>
      </w:r>
      <w:r w:rsidRPr="0081214D">
        <w:rPr>
          <w:rFonts w:ascii="Times New Roman" w:hAnsi="Times New Roman" w:cs="Times New Roman"/>
          <w:b/>
          <w:color w:val="000000" w:themeColor="text1"/>
        </w:rPr>
        <w:t xml:space="preserve"> opon i akumulatorów dla jednostek wojskowych będących na zaopatrzeniu 26 </w:t>
      </w:r>
      <w:r>
        <w:rPr>
          <w:rFonts w:ascii="Times New Roman" w:hAnsi="Times New Roman" w:cs="Times New Roman"/>
          <w:b/>
          <w:color w:val="000000" w:themeColor="text1"/>
        </w:rPr>
        <w:t>WOG</w:t>
      </w:r>
      <w:r w:rsidRPr="0081214D">
        <w:rPr>
          <w:rFonts w:ascii="Times New Roman" w:hAnsi="Times New Roman" w:cs="Times New Roman"/>
          <w:b/>
          <w:color w:val="000000" w:themeColor="text1"/>
        </w:rPr>
        <w:t xml:space="preserve"> w </w:t>
      </w:r>
      <w:r>
        <w:rPr>
          <w:rFonts w:ascii="Times New Roman" w:hAnsi="Times New Roman" w:cs="Times New Roman"/>
          <w:b/>
          <w:color w:val="000000" w:themeColor="text1"/>
        </w:rPr>
        <w:t>Z</w:t>
      </w:r>
      <w:r w:rsidRPr="0081214D">
        <w:rPr>
          <w:rFonts w:ascii="Times New Roman" w:hAnsi="Times New Roman" w:cs="Times New Roman"/>
          <w:b/>
          <w:color w:val="000000" w:themeColor="text1"/>
        </w:rPr>
        <w:t>egrzu</w:t>
      </w:r>
      <w:r w:rsidRPr="0013676C">
        <w:rPr>
          <w:rFonts w:ascii="Times New Roman" w:hAnsi="Times New Roman" w:cs="Times New Roman"/>
          <w:b/>
          <w:color w:val="000000" w:themeColor="text1"/>
        </w:rPr>
        <w:t xml:space="preserve"> dla jednostek wojskowych będących na zaopatrzeniu 26 </w:t>
      </w:r>
      <w:r>
        <w:rPr>
          <w:rFonts w:ascii="Times New Roman" w:hAnsi="Times New Roman" w:cs="Times New Roman"/>
          <w:b/>
          <w:color w:val="000000" w:themeColor="text1"/>
        </w:rPr>
        <w:t>WOG</w:t>
      </w:r>
      <w:r w:rsidRPr="0013676C">
        <w:rPr>
          <w:rFonts w:ascii="Times New Roman" w:hAnsi="Times New Roman" w:cs="Times New Roman"/>
          <w:b/>
          <w:color w:val="000000" w:themeColor="text1"/>
        </w:rPr>
        <w:t xml:space="preserve"> w Zegrzu</w:t>
      </w:r>
    </w:p>
    <w:tbl>
      <w:tblPr>
        <w:tblW w:w="13457" w:type="dxa"/>
        <w:tblCellMar>
          <w:left w:w="70" w:type="dxa"/>
          <w:right w:w="70" w:type="dxa"/>
        </w:tblCellMar>
        <w:tblLook w:val="04A0" w:firstRow="1" w:lastRow="0" w:firstColumn="1" w:lastColumn="0" w:noHBand="0" w:noVBand="1"/>
      </w:tblPr>
      <w:tblGrid>
        <w:gridCol w:w="460"/>
        <w:gridCol w:w="3783"/>
        <w:gridCol w:w="1984"/>
        <w:gridCol w:w="351"/>
        <w:gridCol w:w="216"/>
        <w:gridCol w:w="709"/>
        <w:gridCol w:w="1418"/>
        <w:gridCol w:w="1559"/>
        <w:gridCol w:w="1559"/>
        <w:gridCol w:w="1418"/>
      </w:tblGrid>
      <w:tr w:rsidR="00C31719" w:rsidRPr="00C31719" w14:paraId="6DB51386" w14:textId="77777777" w:rsidTr="00C31719">
        <w:trPr>
          <w:trHeight w:val="885"/>
          <w:tblHeader/>
        </w:trPr>
        <w:tc>
          <w:tcPr>
            <w:tcW w:w="460" w:type="dxa"/>
            <w:tcBorders>
              <w:top w:val="single" w:sz="8" w:space="0" w:color="auto"/>
              <w:left w:val="single" w:sz="8" w:space="0" w:color="auto"/>
              <w:bottom w:val="nil"/>
              <w:right w:val="single" w:sz="4" w:space="0" w:color="auto"/>
            </w:tcBorders>
            <w:shd w:val="clear" w:color="000000" w:fill="FFFFFF"/>
            <w:vAlign w:val="center"/>
            <w:hideMark/>
          </w:tcPr>
          <w:p w14:paraId="18D5E027"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Lp.</w:t>
            </w:r>
          </w:p>
        </w:tc>
        <w:tc>
          <w:tcPr>
            <w:tcW w:w="3783" w:type="dxa"/>
            <w:tcBorders>
              <w:top w:val="single" w:sz="8" w:space="0" w:color="auto"/>
              <w:left w:val="nil"/>
              <w:bottom w:val="nil"/>
              <w:right w:val="single" w:sz="4" w:space="0" w:color="auto"/>
            </w:tcBorders>
            <w:shd w:val="clear" w:color="000000" w:fill="FFFFFF"/>
            <w:noWrap/>
            <w:vAlign w:val="center"/>
            <w:hideMark/>
          </w:tcPr>
          <w:p w14:paraId="6004FBD4"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Przedmiot zamówienia</w:t>
            </w:r>
          </w:p>
        </w:tc>
        <w:tc>
          <w:tcPr>
            <w:tcW w:w="1984" w:type="dxa"/>
            <w:tcBorders>
              <w:top w:val="single" w:sz="8" w:space="0" w:color="auto"/>
              <w:left w:val="nil"/>
              <w:bottom w:val="nil"/>
              <w:right w:val="single" w:sz="4" w:space="0" w:color="auto"/>
            </w:tcBorders>
            <w:shd w:val="clear" w:color="000000" w:fill="FFFFFF"/>
            <w:vAlign w:val="center"/>
            <w:hideMark/>
          </w:tcPr>
          <w:p w14:paraId="3A3DCEAE"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 xml:space="preserve">Produkt oferowany </w:t>
            </w:r>
            <w:r w:rsidRPr="00C31719">
              <w:rPr>
                <w:rFonts w:ascii="Times New Roman" w:eastAsia="Times New Roman" w:hAnsi="Times New Roman" w:cs="Times New Roman"/>
                <w:b/>
                <w:bCs/>
                <w:sz w:val="18"/>
                <w:szCs w:val="18"/>
                <w:lang w:eastAsia="pl-PL"/>
              </w:rPr>
              <w:br/>
              <w:t>(dane niezbędne - typ, model, nazwa producenta)</w:t>
            </w:r>
          </w:p>
        </w:tc>
        <w:tc>
          <w:tcPr>
            <w:tcW w:w="567" w:type="dxa"/>
            <w:gridSpan w:val="2"/>
            <w:tcBorders>
              <w:top w:val="single" w:sz="8" w:space="0" w:color="auto"/>
              <w:left w:val="nil"/>
              <w:bottom w:val="nil"/>
              <w:right w:val="single" w:sz="4" w:space="0" w:color="auto"/>
            </w:tcBorders>
            <w:shd w:val="clear" w:color="000000" w:fill="FFFFFF"/>
            <w:noWrap/>
            <w:vAlign w:val="center"/>
            <w:hideMark/>
          </w:tcPr>
          <w:p w14:paraId="702EBACE"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J.m.</w:t>
            </w:r>
          </w:p>
        </w:tc>
        <w:tc>
          <w:tcPr>
            <w:tcW w:w="709" w:type="dxa"/>
            <w:tcBorders>
              <w:top w:val="single" w:sz="8" w:space="0" w:color="auto"/>
              <w:left w:val="nil"/>
              <w:bottom w:val="nil"/>
              <w:right w:val="single" w:sz="4" w:space="0" w:color="auto"/>
            </w:tcBorders>
            <w:shd w:val="clear" w:color="000000" w:fill="FFFFFF"/>
            <w:vAlign w:val="center"/>
            <w:hideMark/>
          </w:tcPr>
          <w:p w14:paraId="4BC1699F"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Ilość</w:t>
            </w:r>
          </w:p>
        </w:tc>
        <w:tc>
          <w:tcPr>
            <w:tcW w:w="1418" w:type="dxa"/>
            <w:tcBorders>
              <w:top w:val="single" w:sz="8" w:space="0" w:color="auto"/>
              <w:left w:val="nil"/>
              <w:bottom w:val="nil"/>
              <w:right w:val="single" w:sz="4" w:space="0" w:color="auto"/>
            </w:tcBorders>
            <w:shd w:val="clear" w:color="000000" w:fill="FFFFFF"/>
            <w:vAlign w:val="center"/>
            <w:hideMark/>
          </w:tcPr>
          <w:p w14:paraId="55FDCB1B"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Cena jednostkowa netto</w:t>
            </w:r>
          </w:p>
        </w:tc>
        <w:tc>
          <w:tcPr>
            <w:tcW w:w="1559" w:type="dxa"/>
            <w:tcBorders>
              <w:top w:val="single" w:sz="8" w:space="0" w:color="auto"/>
              <w:left w:val="nil"/>
              <w:bottom w:val="nil"/>
              <w:right w:val="single" w:sz="4" w:space="0" w:color="auto"/>
            </w:tcBorders>
            <w:shd w:val="clear" w:color="000000" w:fill="FFFFFF"/>
            <w:vAlign w:val="center"/>
            <w:hideMark/>
          </w:tcPr>
          <w:p w14:paraId="0465BC8E"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Wartość netto</w:t>
            </w:r>
          </w:p>
        </w:tc>
        <w:tc>
          <w:tcPr>
            <w:tcW w:w="1559" w:type="dxa"/>
            <w:tcBorders>
              <w:top w:val="single" w:sz="8" w:space="0" w:color="auto"/>
              <w:left w:val="nil"/>
              <w:bottom w:val="nil"/>
              <w:right w:val="single" w:sz="4" w:space="0" w:color="auto"/>
            </w:tcBorders>
            <w:shd w:val="clear" w:color="000000" w:fill="FFFFFF"/>
            <w:vAlign w:val="center"/>
            <w:hideMark/>
          </w:tcPr>
          <w:p w14:paraId="4DFF3CB9"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Podatek VAT wartość</w:t>
            </w:r>
          </w:p>
        </w:tc>
        <w:tc>
          <w:tcPr>
            <w:tcW w:w="1418" w:type="dxa"/>
            <w:tcBorders>
              <w:top w:val="single" w:sz="8" w:space="0" w:color="auto"/>
              <w:left w:val="nil"/>
              <w:bottom w:val="nil"/>
              <w:right w:val="single" w:sz="8" w:space="0" w:color="auto"/>
            </w:tcBorders>
            <w:shd w:val="clear" w:color="000000" w:fill="FFFFFF"/>
            <w:vAlign w:val="center"/>
            <w:hideMark/>
          </w:tcPr>
          <w:p w14:paraId="53C95455"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Wartość brutto</w:t>
            </w:r>
          </w:p>
        </w:tc>
      </w:tr>
      <w:tr w:rsidR="00C31719" w:rsidRPr="00C31719" w14:paraId="039006F8" w14:textId="77777777" w:rsidTr="00C31719">
        <w:trPr>
          <w:trHeight w:val="315"/>
          <w:tblHeader/>
        </w:trPr>
        <w:tc>
          <w:tcPr>
            <w:tcW w:w="4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6BAE2EE"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1</w:t>
            </w:r>
          </w:p>
        </w:tc>
        <w:tc>
          <w:tcPr>
            <w:tcW w:w="3783" w:type="dxa"/>
            <w:tcBorders>
              <w:top w:val="single" w:sz="8" w:space="0" w:color="auto"/>
              <w:left w:val="nil"/>
              <w:bottom w:val="single" w:sz="8" w:space="0" w:color="auto"/>
              <w:right w:val="single" w:sz="4" w:space="0" w:color="auto"/>
            </w:tcBorders>
            <w:shd w:val="clear" w:color="000000" w:fill="FFFFFF"/>
            <w:noWrap/>
            <w:vAlign w:val="center"/>
            <w:hideMark/>
          </w:tcPr>
          <w:p w14:paraId="5AA0A9FD"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2</w:t>
            </w:r>
          </w:p>
        </w:tc>
        <w:tc>
          <w:tcPr>
            <w:tcW w:w="1984" w:type="dxa"/>
            <w:tcBorders>
              <w:top w:val="single" w:sz="8" w:space="0" w:color="auto"/>
              <w:left w:val="nil"/>
              <w:bottom w:val="single" w:sz="8" w:space="0" w:color="auto"/>
              <w:right w:val="single" w:sz="4" w:space="0" w:color="auto"/>
            </w:tcBorders>
            <w:shd w:val="clear" w:color="000000" w:fill="FFFFFF"/>
            <w:noWrap/>
            <w:vAlign w:val="center"/>
            <w:hideMark/>
          </w:tcPr>
          <w:p w14:paraId="60A62D78"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3</w:t>
            </w:r>
          </w:p>
        </w:tc>
        <w:tc>
          <w:tcPr>
            <w:tcW w:w="567"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22B3746"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14:paraId="2EF45ABD"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5</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14:paraId="6F49C41F"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6</w:t>
            </w:r>
          </w:p>
        </w:tc>
        <w:tc>
          <w:tcPr>
            <w:tcW w:w="1559" w:type="dxa"/>
            <w:tcBorders>
              <w:top w:val="single" w:sz="8" w:space="0" w:color="auto"/>
              <w:left w:val="nil"/>
              <w:bottom w:val="single" w:sz="8" w:space="0" w:color="auto"/>
              <w:right w:val="single" w:sz="4" w:space="0" w:color="auto"/>
            </w:tcBorders>
            <w:shd w:val="clear" w:color="000000" w:fill="FFFFFF"/>
            <w:vAlign w:val="center"/>
            <w:hideMark/>
          </w:tcPr>
          <w:p w14:paraId="7BF5D3B1"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7</w:t>
            </w:r>
          </w:p>
        </w:tc>
        <w:tc>
          <w:tcPr>
            <w:tcW w:w="1559" w:type="dxa"/>
            <w:tcBorders>
              <w:top w:val="single" w:sz="8" w:space="0" w:color="auto"/>
              <w:left w:val="nil"/>
              <w:bottom w:val="single" w:sz="8" w:space="0" w:color="auto"/>
              <w:right w:val="single" w:sz="4" w:space="0" w:color="auto"/>
            </w:tcBorders>
            <w:shd w:val="clear" w:color="000000" w:fill="FFFFFF"/>
            <w:vAlign w:val="center"/>
            <w:hideMark/>
          </w:tcPr>
          <w:p w14:paraId="20C72603"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8</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130A0C8C"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9</w:t>
            </w:r>
          </w:p>
        </w:tc>
      </w:tr>
      <w:tr w:rsidR="00C31719" w:rsidRPr="00C31719" w14:paraId="36A61B23" w14:textId="77777777" w:rsidTr="000F75D3">
        <w:trPr>
          <w:trHeight w:val="585"/>
        </w:trPr>
        <w:tc>
          <w:tcPr>
            <w:tcW w:w="460" w:type="dxa"/>
            <w:tcBorders>
              <w:top w:val="nil"/>
              <w:left w:val="single" w:sz="8" w:space="0" w:color="auto"/>
              <w:bottom w:val="single" w:sz="4" w:space="0" w:color="auto"/>
              <w:right w:val="single" w:sz="4" w:space="0" w:color="auto"/>
            </w:tcBorders>
            <w:shd w:val="clear" w:color="000000" w:fill="FFFFFF"/>
            <w:vAlign w:val="center"/>
            <w:hideMark/>
          </w:tcPr>
          <w:p w14:paraId="4767FCBC"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1</w:t>
            </w:r>
          </w:p>
        </w:tc>
        <w:tc>
          <w:tcPr>
            <w:tcW w:w="3783" w:type="dxa"/>
            <w:tcBorders>
              <w:top w:val="single" w:sz="4" w:space="0" w:color="auto"/>
              <w:left w:val="nil"/>
              <w:bottom w:val="single" w:sz="4" w:space="0" w:color="auto"/>
              <w:right w:val="single" w:sz="4" w:space="0" w:color="auto"/>
            </w:tcBorders>
            <w:shd w:val="clear" w:color="000000" w:fill="FFFFFF"/>
            <w:vAlign w:val="center"/>
            <w:hideMark/>
          </w:tcPr>
          <w:p w14:paraId="7B578B50"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 xml:space="preserve">Akumulator żelowy </w:t>
            </w:r>
            <w:proofErr w:type="spellStart"/>
            <w:r w:rsidRPr="00C31719">
              <w:rPr>
                <w:rFonts w:ascii="Times New Roman" w:eastAsia="Times New Roman" w:hAnsi="Times New Roman" w:cs="Times New Roman"/>
                <w:sz w:val="20"/>
                <w:lang w:eastAsia="pl-PL"/>
              </w:rPr>
              <w:t>Sonnenschein</w:t>
            </w:r>
            <w:proofErr w:type="spellEnd"/>
            <w:r w:rsidRPr="00C31719">
              <w:rPr>
                <w:rFonts w:ascii="Times New Roman" w:eastAsia="Times New Roman" w:hAnsi="Times New Roman" w:cs="Times New Roman"/>
                <w:sz w:val="20"/>
                <w:lang w:eastAsia="pl-PL"/>
              </w:rPr>
              <w:t xml:space="preserve"> </w:t>
            </w:r>
            <w:proofErr w:type="spellStart"/>
            <w:r w:rsidRPr="00C31719">
              <w:rPr>
                <w:rFonts w:ascii="Times New Roman" w:eastAsia="Times New Roman" w:hAnsi="Times New Roman" w:cs="Times New Roman"/>
                <w:sz w:val="20"/>
                <w:lang w:eastAsia="pl-PL"/>
              </w:rPr>
              <w:t>Dryfit</w:t>
            </w:r>
            <w:proofErr w:type="spellEnd"/>
            <w:r w:rsidRPr="00C31719">
              <w:rPr>
                <w:rFonts w:ascii="Times New Roman" w:eastAsia="Times New Roman" w:hAnsi="Times New Roman" w:cs="Times New Roman"/>
                <w:sz w:val="20"/>
                <w:lang w:eastAsia="pl-PL"/>
              </w:rPr>
              <w:t xml:space="preserve"> A512/140 lub równoważny o parametrach nie gorszych niż: </w:t>
            </w:r>
          </w:p>
          <w:p w14:paraId="68888627"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Napięcie: 12V</w:t>
            </w:r>
          </w:p>
          <w:p w14:paraId="588F7D61"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Pojemność: 140Ah</w:t>
            </w:r>
          </w:p>
          <w:p w14:paraId="13C9CBB5"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Długość: 514mm</w:t>
            </w:r>
          </w:p>
          <w:p w14:paraId="3F988D96"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 xml:space="preserve">Szerokość: 223mm </w:t>
            </w:r>
          </w:p>
          <w:p w14:paraId="5A7C7B1F"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Wysokość do pokrywy: 195mm</w:t>
            </w:r>
          </w:p>
          <w:p w14:paraId="748C46F9"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Polaryzacja: 3</w:t>
            </w:r>
          </w:p>
          <w:p w14:paraId="448BC22E"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Końcówki biegunowe: 1 – normalne</w:t>
            </w:r>
          </w:p>
          <w:p w14:paraId="40A54523"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Bezobsługowy.</w:t>
            </w:r>
          </w:p>
        </w:tc>
        <w:tc>
          <w:tcPr>
            <w:tcW w:w="1984" w:type="dxa"/>
            <w:tcBorders>
              <w:top w:val="nil"/>
              <w:left w:val="nil"/>
              <w:bottom w:val="single" w:sz="4" w:space="0" w:color="auto"/>
              <w:right w:val="single" w:sz="4" w:space="0" w:color="auto"/>
            </w:tcBorders>
            <w:shd w:val="clear" w:color="000000" w:fill="FFFFFF"/>
            <w:noWrap/>
            <w:vAlign w:val="center"/>
            <w:hideMark/>
          </w:tcPr>
          <w:p w14:paraId="1F5A352C" w14:textId="77777777" w:rsidR="00A97359" w:rsidRPr="00C31719" w:rsidRDefault="00A97359" w:rsidP="000F75D3">
            <w:pPr>
              <w:spacing w:after="0" w:line="240" w:lineRule="auto"/>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2B68A36"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szt.</w:t>
            </w:r>
          </w:p>
        </w:tc>
        <w:tc>
          <w:tcPr>
            <w:tcW w:w="709" w:type="dxa"/>
            <w:tcBorders>
              <w:top w:val="nil"/>
              <w:left w:val="nil"/>
              <w:bottom w:val="single" w:sz="4" w:space="0" w:color="auto"/>
              <w:right w:val="single" w:sz="4" w:space="0" w:color="auto"/>
            </w:tcBorders>
            <w:shd w:val="clear" w:color="000000" w:fill="FFFFFF"/>
            <w:noWrap/>
            <w:vAlign w:val="center"/>
            <w:hideMark/>
          </w:tcPr>
          <w:p w14:paraId="0FE1206C"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1</w:t>
            </w:r>
          </w:p>
        </w:tc>
        <w:tc>
          <w:tcPr>
            <w:tcW w:w="1418" w:type="dxa"/>
            <w:tcBorders>
              <w:top w:val="nil"/>
              <w:left w:val="nil"/>
              <w:bottom w:val="single" w:sz="4" w:space="0" w:color="auto"/>
              <w:right w:val="single" w:sz="4" w:space="0" w:color="auto"/>
            </w:tcBorders>
            <w:shd w:val="clear" w:color="000000" w:fill="FFFFFF"/>
            <w:noWrap/>
            <w:vAlign w:val="center"/>
            <w:hideMark/>
          </w:tcPr>
          <w:p w14:paraId="4AA58ACD"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BCAC3D2"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CC737F7"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41BACF0E"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r>
      <w:tr w:rsidR="00C31719" w:rsidRPr="00C31719" w14:paraId="3EA94425" w14:textId="77777777" w:rsidTr="000F75D3">
        <w:trPr>
          <w:trHeight w:val="585"/>
        </w:trPr>
        <w:tc>
          <w:tcPr>
            <w:tcW w:w="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D6BD965"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2</w:t>
            </w:r>
          </w:p>
        </w:tc>
        <w:tc>
          <w:tcPr>
            <w:tcW w:w="3783" w:type="dxa"/>
            <w:tcBorders>
              <w:top w:val="nil"/>
              <w:left w:val="nil"/>
              <w:bottom w:val="single" w:sz="4" w:space="0" w:color="auto"/>
              <w:right w:val="single" w:sz="4" w:space="0" w:color="auto"/>
            </w:tcBorders>
            <w:shd w:val="clear" w:color="000000" w:fill="FFFFFF"/>
            <w:vAlign w:val="center"/>
            <w:hideMark/>
          </w:tcPr>
          <w:p w14:paraId="4D7FBCB3"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 xml:space="preserve">Akumulator żelowy </w:t>
            </w:r>
            <w:proofErr w:type="spellStart"/>
            <w:r w:rsidRPr="00C31719">
              <w:rPr>
                <w:rFonts w:ascii="Times New Roman" w:eastAsia="Times New Roman" w:hAnsi="Times New Roman" w:cs="Times New Roman"/>
                <w:sz w:val="20"/>
                <w:lang w:eastAsia="pl-PL"/>
              </w:rPr>
              <w:t>Exide</w:t>
            </w:r>
            <w:proofErr w:type="spellEnd"/>
            <w:r w:rsidRPr="00C31719">
              <w:rPr>
                <w:rFonts w:ascii="Times New Roman" w:eastAsia="Times New Roman" w:hAnsi="Times New Roman" w:cs="Times New Roman"/>
                <w:sz w:val="20"/>
                <w:lang w:eastAsia="pl-PL"/>
              </w:rPr>
              <w:t xml:space="preserve"> </w:t>
            </w:r>
            <w:proofErr w:type="spellStart"/>
            <w:r w:rsidRPr="00C31719">
              <w:rPr>
                <w:rFonts w:ascii="Times New Roman" w:eastAsia="Times New Roman" w:hAnsi="Times New Roman" w:cs="Times New Roman"/>
                <w:sz w:val="20"/>
                <w:lang w:eastAsia="pl-PL"/>
              </w:rPr>
              <w:t>Equipment</w:t>
            </w:r>
            <w:proofErr w:type="spellEnd"/>
            <w:r w:rsidRPr="00C31719">
              <w:rPr>
                <w:rFonts w:ascii="Times New Roman" w:eastAsia="Times New Roman" w:hAnsi="Times New Roman" w:cs="Times New Roman"/>
                <w:sz w:val="20"/>
                <w:lang w:eastAsia="pl-PL"/>
              </w:rPr>
              <w:t xml:space="preserve"> </w:t>
            </w:r>
            <w:proofErr w:type="spellStart"/>
            <w:r w:rsidRPr="00C31719">
              <w:rPr>
                <w:rFonts w:ascii="Times New Roman" w:eastAsia="Times New Roman" w:hAnsi="Times New Roman" w:cs="Times New Roman"/>
                <w:sz w:val="20"/>
                <w:lang w:eastAsia="pl-PL"/>
              </w:rPr>
              <w:t>Gel</w:t>
            </w:r>
            <w:proofErr w:type="spellEnd"/>
            <w:r w:rsidRPr="00C31719">
              <w:rPr>
                <w:rFonts w:ascii="Times New Roman" w:eastAsia="Times New Roman" w:hAnsi="Times New Roman" w:cs="Times New Roman"/>
                <w:sz w:val="20"/>
                <w:lang w:eastAsia="pl-PL"/>
              </w:rPr>
              <w:t xml:space="preserve"> ES1350-120Ah 620A lub równoważny </w:t>
            </w:r>
          </w:p>
          <w:p w14:paraId="38770408"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 xml:space="preserve">o parametrach nie gorszych niż: </w:t>
            </w:r>
          </w:p>
          <w:p w14:paraId="48E27B0D"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Napięcie: 12V</w:t>
            </w:r>
          </w:p>
          <w:p w14:paraId="33977AE3"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Pojemność: 120Ah</w:t>
            </w:r>
          </w:p>
          <w:p w14:paraId="55523626"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Długość: 513mm</w:t>
            </w:r>
          </w:p>
          <w:p w14:paraId="4DF427EB"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Szerokość: 189mm</w:t>
            </w:r>
          </w:p>
          <w:p w14:paraId="2AAC5397"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Wysokość: 223mm</w:t>
            </w:r>
          </w:p>
          <w:p w14:paraId="300F8CF1"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Polaryzacja: 3</w:t>
            </w:r>
          </w:p>
          <w:p w14:paraId="5F9EBF28"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Końcówki biegunowe: 1 – normalne</w:t>
            </w:r>
          </w:p>
          <w:p w14:paraId="681857EA"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Bezobsługowy.</w:t>
            </w:r>
          </w:p>
        </w:tc>
        <w:tc>
          <w:tcPr>
            <w:tcW w:w="1984" w:type="dxa"/>
            <w:tcBorders>
              <w:top w:val="nil"/>
              <w:left w:val="nil"/>
              <w:bottom w:val="single" w:sz="4" w:space="0" w:color="auto"/>
              <w:right w:val="single" w:sz="4" w:space="0" w:color="auto"/>
            </w:tcBorders>
            <w:shd w:val="clear" w:color="000000" w:fill="FFFFFF"/>
            <w:noWrap/>
            <w:vAlign w:val="center"/>
            <w:hideMark/>
          </w:tcPr>
          <w:p w14:paraId="08F1ABEA" w14:textId="77777777" w:rsidR="00A97359" w:rsidRPr="00C31719" w:rsidRDefault="00A97359" w:rsidP="000F75D3">
            <w:pPr>
              <w:spacing w:after="0" w:line="240" w:lineRule="auto"/>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A5CE5CF"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szt.</w:t>
            </w:r>
          </w:p>
        </w:tc>
        <w:tc>
          <w:tcPr>
            <w:tcW w:w="709" w:type="dxa"/>
            <w:tcBorders>
              <w:top w:val="nil"/>
              <w:left w:val="nil"/>
              <w:bottom w:val="single" w:sz="4" w:space="0" w:color="auto"/>
              <w:right w:val="single" w:sz="4" w:space="0" w:color="auto"/>
            </w:tcBorders>
            <w:shd w:val="clear" w:color="000000" w:fill="FFFFFF"/>
            <w:noWrap/>
            <w:vAlign w:val="center"/>
            <w:hideMark/>
          </w:tcPr>
          <w:p w14:paraId="18E8F9B6"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4</w:t>
            </w:r>
          </w:p>
        </w:tc>
        <w:tc>
          <w:tcPr>
            <w:tcW w:w="1418" w:type="dxa"/>
            <w:tcBorders>
              <w:top w:val="nil"/>
              <w:left w:val="nil"/>
              <w:bottom w:val="single" w:sz="4" w:space="0" w:color="auto"/>
              <w:right w:val="single" w:sz="4" w:space="0" w:color="auto"/>
            </w:tcBorders>
            <w:shd w:val="clear" w:color="000000" w:fill="FFFFFF"/>
            <w:noWrap/>
            <w:vAlign w:val="center"/>
            <w:hideMark/>
          </w:tcPr>
          <w:p w14:paraId="3CC087D8"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128434F"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0AAFF5F"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7B13B8E6"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r>
      <w:tr w:rsidR="00C31719" w:rsidRPr="00C31719" w14:paraId="51ABB187" w14:textId="77777777" w:rsidTr="000F75D3">
        <w:trPr>
          <w:trHeight w:val="585"/>
        </w:trPr>
        <w:tc>
          <w:tcPr>
            <w:tcW w:w="46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EA80B31"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lastRenderedPageBreak/>
              <w:t>3</w:t>
            </w:r>
          </w:p>
        </w:tc>
        <w:tc>
          <w:tcPr>
            <w:tcW w:w="3783" w:type="dxa"/>
            <w:tcBorders>
              <w:top w:val="nil"/>
              <w:left w:val="nil"/>
              <w:bottom w:val="single" w:sz="4" w:space="0" w:color="auto"/>
              <w:right w:val="single" w:sz="4" w:space="0" w:color="auto"/>
            </w:tcBorders>
            <w:shd w:val="clear" w:color="000000" w:fill="FFFFFF"/>
            <w:vAlign w:val="center"/>
            <w:hideMark/>
          </w:tcPr>
          <w:p w14:paraId="0FC24925"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 xml:space="preserve">Akumulator żelowy </w:t>
            </w:r>
            <w:proofErr w:type="spellStart"/>
            <w:r w:rsidRPr="00C31719">
              <w:rPr>
                <w:rFonts w:ascii="Times New Roman" w:eastAsia="Times New Roman" w:hAnsi="Times New Roman" w:cs="Times New Roman"/>
                <w:sz w:val="20"/>
                <w:lang w:eastAsia="pl-PL"/>
              </w:rPr>
              <w:t>Exide</w:t>
            </w:r>
            <w:proofErr w:type="spellEnd"/>
            <w:r w:rsidRPr="00C31719">
              <w:rPr>
                <w:rFonts w:ascii="Times New Roman" w:eastAsia="Times New Roman" w:hAnsi="Times New Roman" w:cs="Times New Roman"/>
                <w:sz w:val="20"/>
                <w:lang w:eastAsia="pl-PL"/>
              </w:rPr>
              <w:t xml:space="preserve"> </w:t>
            </w:r>
            <w:proofErr w:type="spellStart"/>
            <w:r w:rsidRPr="00C31719">
              <w:rPr>
                <w:rFonts w:ascii="Times New Roman" w:eastAsia="Times New Roman" w:hAnsi="Times New Roman" w:cs="Times New Roman"/>
                <w:sz w:val="20"/>
                <w:lang w:eastAsia="pl-PL"/>
              </w:rPr>
              <w:t>Equipment</w:t>
            </w:r>
            <w:proofErr w:type="spellEnd"/>
            <w:r w:rsidRPr="00C31719">
              <w:rPr>
                <w:rFonts w:ascii="Times New Roman" w:eastAsia="Times New Roman" w:hAnsi="Times New Roman" w:cs="Times New Roman"/>
                <w:sz w:val="20"/>
                <w:lang w:eastAsia="pl-PL"/>
              </w:rPr>
              <w:t xml:space="preserve"> </w:t>
            </w:r>
            <w:proofErr w:type="spellStart"/>
            <w:r w:rsidRPr="00C31719">
              <w:rPr>
                <w:rFonts w:ascii="Times New Roman" w:eastAsia="Times New Roman" w:hAnsi="Times New Roman" w:cs="Times New Roman"/>
                <w:sz w:val="20"/>
                <w:lang w:eastAsia="pl-PL"/>
              </w:rPr>
              <w:t>Gel</w:t>
            </w:r>
            <w:proofErr w:type="spellEnd"/>
            <w:r w:rsidRPr="00C31719">
              <w:rPr>
                <w:rFonts w:ascii="Times New Roman" w:eastAsia="Times New Roman" w:hAnsi="Times New Roman" w:cs="Times New Roman"/>
                <w:sz w:val="20"/>
                <w:lang w:eastAsia="pl-PL"/>
              </w:rPr>
              <w:t xml:space="preserve"> ES1600-140Ah lub równoważny </w:t>
            </w:r>
          </w:p>
          <w:p w14:paraId="2B7CCB1D"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o parametrach nie gorszych niż:</w:t>
            </w:r>
          </w:p>
          <w:p w14:paraId="6D88D3A0"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Napięcie: 12V</w:t>
            </w:r>
          </w:p>
          <w:p w14:paraId="352B94E4"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Pojemność: 140Ah</w:t>
            </w:r>
          </w:p>
          <w:p w14:paraId="63FBBABB"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Długość: 514mm</w:t>
            </w:r>
          </w:p>
          <w:p w14:paraId="4B3771D9"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Szerokość: 223mm</w:t>
            </w:r>
          </w:p>
          <w:p w14:paraId="29176A79"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Wysokość: 223mm</w:t>
            </w:r>
          </w:p>
          <w:p w14:paraId="025C793B"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Polaryzacja: 3</w:t>
            </w:r>
          </w:p>
          <w:p w14:paraId="30A374AC"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Końcówki biegunowe: 1- normalne</w:t>
            </w:r>
          </w:p>
          <w:p w14:paraId="09BFB2B9"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Bezobsługowy.</w:t>
            </w:r>
          </w:p>
        </w:tc>
        <w:tc>
          <w:tcPr>
            <w:tcW w:w="1984" w:type="dxa"/>
            <w:tcBorders>
              <w:top w:val="nil"/>
              <w:left w:val="nil"/>
              <w:bottom w:val="single" w:sz="4" w:space="0" w:color="auto"/>
              <w:right w:val="single" w:sz="4" w:space="0" w:color="auto"/>
            </w:tcBorders>
            <w:shd w:val="clear" w:color="000000" w:fill="FFFFFF"/>
            <w:noWrap/>
            <w:vAlign w:val="center"/>
            <w:hideMark/>
          </w:tcPr>
          <w:p w14:paraId="1A380B39" w14:textId="77777777" w:rsidR="00A97359" w:rsidRPr="00C31719" w:rsidRDefault="00A97359" w:rsidP="000F75D3">
            <w:pPr>
              <w:spacing w:after="0" w:line="240" w:lineRule="auto"/>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3133D08"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szt.</w:t>
            </w:r>
          </w:p>
        </w:tc>
        <w:tc>
          <w:tcPr>
            <w:tcW w:w="709" w:type="dxa"/>
            <w:tcBorders>
              <w:top w:val="nil"/>
              <w:left w:val="nil"/>
              <w:bottom w:val="single" w:sz="4" w:space="0" w:color="auto"/>
              <w:right w:val="single" w:sz="4" w:space="0" w:color="auto"/>
            </w:tcBorders>
            <w:shd w:val="clear" w:color="000000" w:fill="FFFFFF"/>
            <w:noWrap/>
            <w:vAlign w:val="center"/>
            <w:hideMark/>
          </w:tcPr>
          <w:p w14:paraId="44194601"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6</w:t>
            </w:r>
          </w:p>
        </w:tc>
        <w:tc>
          <w:tcPr>
            <w:tcW w:w="1418" w:type="dxa"/>
            <w:tcBorders>
              <w:top w:val="nil"/>
              <w:left w:val="nil"/>
              <w:bottom w:val="single" w:sz="4" w:space="0" w:color="auto"/>
              <w:right w:val="single" w:sz="4" w:space="0" w:color="auto"/>
            </w:tcBorders>
            <w:shd w:val="clear" w:color="000000" w:fill="FFFFFF"/>
            <w:noWrap/>
            <w:vAlign w:val="center"/>
            <w:hideMark/>
          </w:tcPr>
          <w:p w14:paraId="189F75FF"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87E851D"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68C57C54"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7B3F97B3"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r>
      <w:tr w:rsidR="00A97359" w:rsidRPr="00C31719" w14:paraId="13CFF625" w14:textId="77777777" w:rsidTr="00C31719">
        <w:trPr>
          <w:trHeight w:val="2680"/>
        </w:trPr>
        <w:tc>
          <w:tcPr>
            <w:tcW w:w="4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2C6597D" w14:textId="77777777" w:rsidR="00A97359" w:rsidRPr="00C31719" w:rsidRDefault="00A97359" w:rsidP="000F75D3">
            <w:pPr>
              <w:spacing w:after="0" w:line="240" w:lineRule="auto"/>
              <w:jc w:val="center"/>
              <w:rPr>
                <w:rFonts w:ascii="Times New Roman" w:eastAsia="Times New Roman" w:hAnsi="Times New Roman" w:cs="Times New Roman"/>
                <w:b/>
                <w:bCs/>
                <w:sz w:val="18"/>
                <w:szCs w:val="18"/>
                <w:lang w:eastAsia="pl-PL"/>
              </w:rPr>
            </w:pPr>
            <w:r w:rsidRPr="00C31719">
              <w:rPr>
                <w:rFonts w:ascii="Times New Roman" w:eastAsia="Times New Roman" w:hAnsi="Times New Roman" w:cs="Times New Roman"/>
                <w:b/>
                <w:bCs/>
                <w:sz w:val="18"/>
                <w:szCs w:val="18"/>
                <w:lang w:eastAsia="pl-PL"/>
              </w:rPr>
              <w:t>4</w:t>
            </w:r>
          </w:p>
        </w:tc>
        <w:tc>
          <w:tcPr>
            <w:tcW w:w="3783" w:type="dxa"/>
            <w:tcBorders>
              <w:top w:val="nil"/>
              <w:left w:val="nil"/>
              <w:bottom w:val="single" w:sz="8" w:space="0" w:color="auto"/>
              <w:right w:val="single" w:sz="4" w:space="0" w:color="auto"/>
            </w:tcBorders>
            <w:shd w:val="clear" w:color="000000" w:fill="FFFFFF"/>
            <w:vAlign w:val="center"/>
            <w:hideMark/>
          </w:tcPr>
          <w:p w14:paraId="4E63FB42"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 xml:space="preserve">Akumulator żelowy </w:t>
            </w:r>
            <w:proofErr w:type="spellStart"/>
            <w:r w:rsidRPr="00C31719">
              <w:rPr>
                <w:rFonts w:ascii="Times New Roman" w:eastAsia="Times New Roman" w:hAnsi="Times New Roman" w:cs="Times New Roman"/>
                <w:sz w:val="20"/>
                <w:lang w:eastAsia="pl-PL"/>
              </w:rPr>
              <w:t>Exide</w:t>
            </w:r>
            <w:proofErr w:type="spellEnd"/>
            <w:r w:rsidRPr="00C31719">
              <w:rPr>
                <w:rFonts w:ascii="Times New Roman" w:eastAsia="Times New Roman" w:hAnsi="Times New Roman" w:cs="Times New Roman"/>
                <w:sz w:val="20"/>
                <w:lang w:eastAsia="pl-PL"/>
              </w:rPr>
              <w:t xml:space="preserve"> </w:t>
            </w:r>
            <w:proofErr w:type="spellStart"/>
            <w:r w:rsidRPr="00C31719">
              <w:rPr>
                <w:rFonts w:ascii="Times New Roman" w:eastAsia="Times New Roman" w:hAnsi="Times New Roman" w:cs="Times New Roman"/>
                <w:sz w:val="20"/>
                <w:lang w:eastAsia="pl-PL"/>
              </w:rPr>
              <w:t>Equipment</w:t>
            </w:r>
            <w:proofErr w:type="spellEnd"/>
            <w:r w:rsidRPr="00C31719">
              <w:rPr>
                <w:rFonts w:ascii="Times New Roman" w:eastAsia="Times New Roman" w:hAnsi="Times New Roman" w:cs="Times New Roman"/>
                <w:sz w:val="20"/>
                <w:lang w:eastAsia="pl-PL"/>
              </w:rPr>
              <w:t xml:space="preserve"> </w:t>
            </w:r>
            <w:proofErr w:type="spellStart"/>
            <w:r w:rsidRPr="00C31719">
              <w:rPr>
                <w:rFonts w:ascii="Times New Roman" w:eastAsia="Times New Roman" w:hAnsi="Times New Roman" w:cs="Times New Roman"/>
                <w:sz w:val="20"/>
                <w:lang w:eastAsia="pl-PL"/>
              </w:rPr>
              <w:t>Gel</w:t>
            </w:r>
            <w:proofErr w:type="spellEnd"/>
            <w:r w:rsidRPr="00C31719">
              <w:rPr>
                <w:rFonts w:ascii="Times New Roman" w:eastAsia="Times New Roman" w:hAnsi="Times New Roman" w:cs="Times New Roman"/>
                <w:sz w:val="20"/>
                <w:lang w:eastAsia="pl-PL"/>
              </w:rPr>
              <w:t xml:space="preserve"> ES900 12V80Ah lub równoważny</w:t>
            </w:r>
          </w:p>
          <w:p w14:paraId="6CAAED90"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 xml:space="preserve">o parametrach nie gorszych niż: </w:t>
            </w:r>
          </w:p>
          <w:p w14:paraId="74689E4D"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Napięcie: 12V</w:t>
            </w:r>
          </w:p>
          <w:p w14:paraId="6C8DECE0"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Pojemność: 80Ah</w:t>
            </w:r>
          </w:p>
          <w:p w14:paraId="1BC545CA"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Długość: 353mm</w:t>
            </w:r>
          </w:p>
          <w:p w14:paraId="7A1305F6"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Szerokość: 175mm</w:t>
            </w:r>
          </w:p>
          <w:p w14:paraId="46D89552"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Wysokość: 190mm</w:t>
            </w:r>
          </w:p>
          <w:p w14:paraId="7DE53471"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Polaryzacja: 0 – prawy plus</w:t>
            </w:r>
          </w:p>
          <w:p w14:paraId="5D19C218"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 xml:space="preserve">Końcówki biegunowe: 1 – normalne </w:t>
            </w:r>
          </w:p>
          <w:p w14:paraId="4037F40D" w14:textId="77777777" w:rsidR="00A97359" w:rsidRPr="00C31719" w:rsidRDefault="00A97359" w:rsidP="000F75D3">
            <w:pPr>
              <w:spacing w:after="0" w:line="240" w:lineRule="auto"/>
              <w:rPr>
                <w:rFonts w:ascii="Times New Roman" w:eastAsia="Times New Roman" w:hAnsi="Times New Roman" w:cs="Times New Roman"/>
                <w:sz w:val="20"/>
                <w:lang w:eastAsia="pl-PL"/>
              </w:rPr>
            </w:pPr>
            <w:r w:rsidRPr="00C31719">
              <w:rPr>
                <w:rFonts w:ascii="Times New Roman" w:eastAsia="Times New Roman" w:hAnsi="Times New Roman" w:cs="Times New Roman"/>
                <w:sz w:val="20"/>
                <w:lang w:eastAsia="pl-PL"/>
              </w:rPr>
              <w:t>Bezobsługowy.</w:t>
            </w:r>
          </w:p>
        </w:tc>
        <w:tc>
          <w:tcPr>
            <w:tcW w:w="1984" w:type="dxa"/>
            <w:tcBorders>
              <w:top w:val="nil"/>
              <w:left w:val="nil"/>
              <w:bottom w:val="single" w:sz="8" w:space="0" w:color="auto"/>
              <w:right w:val="single" w:sz="4" w:space="0" w:color="auto"/>
            </w:tcBorders>
            <w:shd w:val="clear" w:color="000000" w:fill="FFFFFF"/>
            <w:noWrap/>
            <w:vAlign w:val="center"/>
            <w:hideMark/>
          </w:tcPr>
          <w:p w14:paraId="3D9A6EB0" w14:textId="77777777" w:rsidR="00A97359" w:rsidRPr="00C31719" w:rsidRDefault="00A97359" w:rsidP="000F75D3">
            <w:pPr>
              <w:spacing w:after="0" w:line="240" w:lineRule="auto"/>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567" w:type="dxa"/>
            <w:gridSpan w:val="2"/>
            <w:tcBorders>
              <w:top w:val="nil"/>
              <w:left w:val="nil"/>
              <w:bottom w:val="single" w:sz="8" w:space="0" w:color="auto"/>
              <w:right w:val="single" w:sz="4" w:space="0" w:color="auto"/>
            </w:tcBorders>
            <w:shd w:val="clear" w:color="000000" w:fill="FFFFFF"/>
            <w:noWrap/>
            <w:vAlign w:val="center"/>
            <w:hideMark/>
          </w:tcPr>
          <w:p w14:paraId="68953937"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szt.</w:t>
            </w:r>
          </w:p>
        </w:tc>
        <w:tc>
          <w:tcPr>
            <w:tcW w:w="709" w:type="dxa"/>
            <w:tcBorders>
              <w:top w:val="nil"/>
              <w:left w:val="nil"/>
              <w:bottom w:val="single" w:sz="8" w:space="0" w:color="auto"/>
              <w:right w:val="single" w:sz="4" w:space="0" w:color="auto"/>
            </w:tcBorders>
            <w:shd w:val="clear" w:color="000000" w:fill="FFFFFF"/>
            <w:noWrap/>
            <w:vAlign w:val="center"/>
            <w:hideMark/>
          </w:tcPr>
          <w:p w14:paraId="3FC0E6AC"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4</w:t>
            </w:r>
          </w:p>
        </w:tc>
        <w:tc>
          <w:tcPr>
            <w:tcW w:w="1418" w:type="dxa"/>
            <w:tcBorders>
              <w:top w:val="nil"/>
              <w:left w:val="nil"/>
              <w:bottom w:val="single" w:sz="8" w:space="0" w:color="auto"/>
              <w:right w:val="single" w:sz="4" w:space="0" w:color="auto"/>
            </w:tcBorders>
            <w:shd w:val="clear" w:color="000000" w:fill="FFFFFF"/>
            <w:noWrap/>
            <w:vAlign w:val="center"/>
            <w:hideMark/>
          </w:tcPr>
          <w:p w14:paraId="665E1957"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2FF1C09"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4FE361A8"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c>
          <w:tcPr>
            <w:tcW w:w="1418" w:type="dxa"/>
            <w:tcBorders>
              <w:top w:val="nil"/>
              <w:left w:val="nil"/>
              <w:bottom w:val="single" w:sz="4" w:space="0" w:color="auto"/>
              <w:right w:val="single" w:sz="8" w:space="0" w:color="auto"/>
            </w:tcBorders>
            <w:shd w:val="clear" w:color="000000" w:fill="FFFFFF"/>
            <w:noWrap/>
            <w:vAlign w:val="center"/>
            <w:hideMark/>
          </w:tcPr>
          <w:p w14:paraId="61264272" w14:textId="77777777" w:rsidR="00A97359" w:rsidRPr="00C31719" w:rsidRDefault="00A9735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color w:val="000000"/>
                <w:sz w:val="24"/>
                <w:szCs w:val="24"/>
                <w:lang w:eastAsia="pl-PL"/>
              </w:rPr>
              <w:t> </w:t>
            </w:r>
          </w:p>
        </w:tc>
      </w:tr>
      <w:tr w:rsidR="00C31719" w:rsidRPr="00C31719" w14:paraId="7CADB289" w14:textId="77777777" w:rsidTr="00C31719">
        <w:trPr>
          <w:trHeight w:val="585"/>
        </w:trPr>
        <w:tc>
          <w:tcPr>
            <w:tcW w:w="8921" w:type="dxa"/>
            <w:gridSpan w:val="7"/>
            <w:tcBorders>
              <w:top w:val="single" w:sz="8" w:space="0" w:color="auto"/>
              <w:left w:val="single" w:sz="8" w:space="0" w:color="auto"/>
              <w:bottom w:val="single" w:sz="4" w:space="0" w:color="auto"/>
              <w:right w:val="single" w:sz="4" w:space="0" w:color="auto"/>
            </w:tcBorders>
            <w:shd w:val="clear" w:color="000000" w:fill="FFFFFF"/>
            <w:vAlign w:val="center"/>
          </w:tcPr>
          <w:p w14:paraId="73541407" w14:textId="0425DCD8" w:rsidR="00C31719" w:rsidRPr="00C31719" w:rsidRDefault="00C31719" w:rsidP="000F75D3">
            <w:pPr>
              <w:spacing w:after="0" w:line="240" w:lineRule="auto"/>
              <w:jc w:val="center"/>
              <w:rPr>
                <w:rFonts w:ascii="Times New Roman" w:eastAsia="Times New Roman" w:hAnsi="Times New Roman" w:cs="Times New Roman"/>
                <w:color w:val="000000"/>
                <w:sz w:val="24"/>
                <w:szCs w:val="24"/>
                <w:lang w:eastAsia="pl-PL"/>
              </w:rPr>
            </w:pPr>
            <w:r w:rsidRPr="00C31719">
              <w:rPr>
                <w:rFonts w:ascii="Times New Roman" w:eastAsia="Times New Roman" w:hAnsi="Times New Roman" w:cs="Times New Roman"/>
                <w:b/>
                <w:color w:val="000000"/>
                <w:sz w:val="24"/>
                <w:szCs w:val="24"/>
                <w:lang w:eastAsia="pl-PL"/>
              </w:rPr>
              <w:t xml:space="preserve">RAZEM POZYCJE OD NR 1 DO NR 4 </w:t>
            </w:r>
          </w:p>
        </w:tc>
        <w:tc>
          <w:tcPr>
            <w:tcW w:w="1559" w:type="dxa"/>
            <w:tcBorders>
              <w:top w:val="nil"/>
              <w:left w:val="nil"/>
              <w:bottom w:val="single" w:sz="4" w:space="0" w:color="auto"/>
              <w:right w:val="single" w:sz="4" w:space="0" w:color="auto"/>
            </w:tcBorders>
            <w:shd w:val="clear" w:color="000000" w:fill="FFFFFF"/>
            <w:noWrap/>
            <w:vAlign w:val="center"/>
          </w:tcPr>
          <w:p w14:paraId="7B914F05" w14:textId="77777777" w:rsidR="00C31719" w:rsidRPr="00C31719" w:rsidRDefault="00C31719" w:rsidP="000F75D3">
            <w:pPr>
              <w:spacing w:after="0" w:line="240" w:lineRule="auto"/>
              <w:jc w:val="center"/>
              <w:rPr>
                <w:rFonts w:ascii="Times New Roman" w:eastAsia="Times New Roman" w:hAnsi="Times New Roman" w:cs="Times New Roman"/>
                <w:color w:val="000000"/>
                <w:sz w:val="24"/>
                <w:szCs w:val="24"/>
                <w:lang w:eastAsia="pl-PL"/>
              </w:rPr>
            </w:pPr>
          </w:p>
        </w:tc>
        <w:tc>
          <w:tcPr>
            <w:tcW w:w="1559" w:type="dxa"/>
            <w:tcBorders>
              <w:top w:val="nil"/>
              <w:left w:val="nil"/>
              <w:bottom w:val="single" w:sz="4" w:space="0" w:color="auto"/>
              <w:right w:val="single" w:sz="4" w:space="0" w:color="auto"/>
            </w:tcBorders>
            <w:shd w:val="clear" w:color="000000" w:fill="FFFFFF"/>
            <w:noWrap/>
            <w:vAlign w:val="center"/>
          </w:tcPr>
          <w:p w14:paraId="10916409" w14:textId="77777777" w:rsidR="00C31719" w:rsidRPr="00C31719" w:rsidRDefault="00C31719" w:rsidP="000F75D3">
            <w:pPr>
              <w:spacing w:after="0" w:line="240" w:lineRule="auto"/>
              <w:jc w:val="center"/>
              <w:rPr>
                <w:rFonts w:ascii="Times New Roman" w:eastAsia="Times New Roman" w:hAnsi="Times New Roman" w:cs="Times New Roman"/>
                <w:color w:val="000000"/>
                <w:sz w:val="24"/>
                <w:szCs w:val="24"/>
                <w:lang w:eastAsia="pl-PL"/>
              </w:rPr>
            </w:pPr>
          </w:p>
        </w:tc>
        <w:tc>
          <w:tcPr>
            <w:tcW w:w="1418" w:type="dxa"/>
            <w:tcBorders>
              <w:top w:val="nil"/>
              <w:left w:val="nil"/>
              <w:bottom w:val="single" w:sz="4" w:space="0" w:color="auto"/>
              <w:right w:val="single" w:sz="8" w:space="0" w:color="auto"/>
            </w:tcBorders>
            <w:shd w:val="clear" w:color="000000" w:fill="FFFFFF"/>
            <w:noWrap/>
            <w:vAlign w:val="center"/>
          </w:tcPr>
          <w:p w14:paraId="34B7726E" w14:textId="77777777" w:rsidR="00C31719" w:rsidRPr="00C31719" w:rsidRDefault="00C31719" w:rsidP="000F75D3">
            <w:pPr>
              <w:spacing w:after="0" w:line="240" w:lineRule="auto"/>
              <w:jc w:val="center"/>
              <w:rPr>
                <w:rFonts w:ascii="Times New Roman" w:eastAsia="Times New Roman" w:hAnsi="Times New Roman" w:cs="Times New Roman"/>
                <w:color w:val="000000"/>
                <w:sz w:val="24"/>
                <w:szCs w:val="24"/>
                <w:lang w:eastAsia="pl-PL"/>
              </w:rPr>
            </w:pPr>
          </w:p>
        </w:tc>
      </w:tr>
      <w:tr w:rsidR="00A97359" w:rsidRPr="00C31719" w14:paraId="314888D4" w14:textId="77777777" w:rsidTr="00C31719">
        <w:trPr>
          <w:trHeight w:val="300"/>
        </w:trPr>
        <w:tc>
          <w:tcPr>
            <w:tcW w:w="460" w:type="dxa"/>
            <w:tcBorders>
              <w:top w:val="single" w:sz="4" w:space="0" w:color="auto"/>
              <w:left w:val="nil"/>
              <w:bottom w:val="nil"/>
              <w:right w:val="nil"/>
            </w:tcBorders>
            <w:shd w:val="clear" w:color="auto" w:fill="auto"/>
            <w:noWrap/>
            <w:vAlign w:val="bottom"/>
            <w:hideMark/>
          </w:tcPr>
          <w:p w14:paraId="259EB388" w14:textId="77777777" w:rsidR="00A97359" w:rsidRPr="00C31719" w:rsidRDefault="00A97359" w:rsidP="000F75D3">
            <w:pPr>
              <w:spacing w:after="0" w:line="240" w:lineRule="auto"/>
              <w:jc w:val="center"/>
              <w:rPr>
                <w:rFonts w:ascii="Times New Roman" w:eastAsia="Times New Roman" w:hAnsi="Times New Roman" w:cs="Times New Roman"/>
                <w:b/>
                <w:bCs/>
                <w:color w:val="000000"/>
                <w:sz w:val="24"/>
                <w:szCs w:val="24"/>
                <w:lang w:eastAsia="pl-PL"/>
              </w:rPr>
            </w:pPr>
          </w:p>
        </w:tc>
        <w:tc>
          <w:tcPr>
            <w:tcW w:w="3783" w:type="dxa"/>
            <w:tcBorders>
              <w:top w:val="single" w:sz="4" w:space="0" w:color="auto"/>
              <w:left w:val="nil"/>
              <w:bottom w:val="nil"/>
              <w:right w:val="nil"/>
            </w:tcBorders>
            <w:shd w:val="clear" w:color="000000" w:fill="FFFFFF"/>
            <w:noWrap/>
            <w:vAlign w:val="bottom"/>
            <w:hideMark/>
          </w:tcPr>
          <w:p w14:paraId="545A332F" w14:textId="77777777" w:rsidR="00A97359" w:rsidRPr="00C31719" w:rsidRDefault="00A97359" w:rsidP="000F75D3">
            <w:pPr>
              <w:spacing w:after="0" w:line="240" w:lineRule="auto"/>
              <w:rPr>
                <w:rFonts w:ascii="Times New Roman" w:eastAsia="Times New Roman" w:hAnsi="Times New Roman" w:cs="Times New Roman"/>
                <w:color w:val="000000"/>
                <w:lang w:eastAsia="pl-PL"/>
              </w:rPr>
            </w:pPr>
            <w:r w:rsidRPr="00C31719">
              <w:rPr>
                <w:rFonts w:ascii="Times New Roman" w:eastAsia="Times New Roman" w:hAnsi="Times New Roman" w:cs="Times New Roman"/>
                <w:color w:val="000000"/>
                <w:lang w:eastAsia="pl-PL"/>
              </w:rPr>
              <w:t> </w:t>
            </w:r>
          </w:p>
        </w:tc>
        <w:tc>
          <w:tcPr>
            <w:tcW w:w="2335" w:type="dxa"/>
            <w:gridSpan w:val="2"/>
            <w:tcBorders>
              <w:top w:val="single" w:sz="4" w:space="0" w:color="auto"/>
              <w:left w:val="nil"/>
              <w:bottom w:val="nil"/>
              <w:right w:val="nil"/>
            </w:tcBorders>
            <w:shd w:val="clear" w:color="auto" w:fill="auto"/>
            <w:noWrap/>
            <w:vAlign w:val="bottom"/>
            <w:hideMark/>
          </w:tcPr>
          <w:p w14:paraId="236A768E" w14:textId="77777777" w:rsidR="00A97359" w:rsidRPr="00C31719" w:rsidRDefault="00A97359" w:rsidP="000F75D3">
            <w:pPr>
              <w:spacing w:after="0" w:line="240" w:lineRule="auto"/>
              <w:rPr>
                <w:rFonts w:ascii="Times New Roman" w:eastAsia="Times New Roman" w:hAnsi="Times New Roman" w:cs="Times New Roman"/>
                <w:color w:val="000000"/>
                <w:lang w:eastAsia="pl-PL"/>
              </w:rPr>
            </w:pPr>
          </w:p>
        </w:tc>
        <w:tc>
          <w:tcPr>
            <w:tcW w:w="216" w:type="dxa"/>
            <w:tcBorders>
              <w:top w:val="single" w:sz="4" w:space="0" w:color="auto"/>
              <w:left w:val="nil"/>
              <w:bottom w:val="nil"/>
              <w:right w:val="nil"/>
            </w:tcBorders>
            <w:shd w:val="clear" w:color="000000" w:fill="FFFFFF"/>
            <w:noWrap/>
            <w:vAlign w:val="bottom"/>
            <w:hideMark/>
          </w:tcPr>
          <w:p w14:paraId="4652EF51" w14:textId="77777777" w:rsidR="00A97359" w:rsidRPr="00C31719" w:rsidRDefault="00A97359" w:rsidP="000F75D3">
            <w:pPr>
              <w:spacing w:after="0" w:line="240" w:lineRule="auto"/>
              <w:jc w:val="center"/>
              <w:rPr>
                <w:rFonts w:ascii="Times New Roman" w:eastAsia="Times New Roman" w:hAnsi="Times New Roman" w:cs="Times New Roman"/>
                <w:color w:val="000000"/>
                <w:lang w:eastAsia="pl-PL"/>
              </w:rPr>
            </w:pPr>
            <w:r w:rsidRPr="00C31719">
              <w:rPr>
                <w:rFonts w:ascii="Times New Roman" w:eastAsia="Times New Roman" w:hAnsi="Times New Roman" w:cs="Times New Roman"/>
                <w:color w:val="000000"/>
                <w:lang w:eastAsia="pl-PL"/>
              </w:rPr>
              <w:t> </w:t>
            </w:r>
          </w:p>
        </w:tc>
        <w:tc>
          <w:tcPr>
            <w:tcW w:w="709" w:type="dxa"/>
            <w:tcBorders>
              <w:top w:val="single" w:sz="4" w:space="0" w:color="auto"/>
              <w:left w:val="nil"/>
              <w:bottom w:val="nil"/>
              <w:right w:val="nil"/>
            </w:tcBorders>
            <w:shd w:val="clear" w:color="000000" w:fill="FFFFFF"/>
            <w:noWrap/>
            <w:vAlign w:val="bottom"/>
            <w:hideMark/>
          </w:tcPr>
          <w:p w14:paraId="76B3C612" w14:textId="77777777" w:rsidR="00A97359" w:rsidRPr="00C31719" w:rsidRDefault="00A97359" w:rsidP="000F75D3">
            <w:pPr>
              <w:spacing w:after="0" w:line="240" w:lineRule="auto"/>
              <w:jc w:val="center"/>
              <w:rPr>
                <w:rFonts w:ascii="Times New Roman" w:eastAsia="Times New Roman" w:hAnsi="Times New Roman" w:cs="Times New Roman"/>
                <w:color w:val="000000"/>
                <w:lang w:eastAsia="pl-PL"/>
              </w:rPr>
            </w:pPr>
            <w:r w:rsidRPr="00C31719">
              <w:rPr>
                <w:rFonts w:ascii="Times New Roman" w:eastAsia="Times New Roman" w:hAnsi="Times New Roman" w:cs="Times New Roman"/>
                <w:color w:val="000000"/>
                <w:lang w:eastAsia="pl-PL"/>
              </w:rPr>
              <w:t> </w:t>
            </w:r>
          </w:p>
        </w:tc>
        <w:tc>
          <w:tcPr>
            <w:tcW w:w="1418" w:type="dxa"/>
            <w:tcBorders>
              <w:top w:val="single" w:sz="4" w:space="0" w:color="auto"/>
              <w:left w:val="nil"/>
              <w:bottom w:val="nil"/>
              <w:right w:val="nil"/>
            </w:tcBorders>
            <w:shd w:val="clear" w:color="000000" w:fill="FFFFFF"/>
            <w:noWrap/>
            <w:vAlign w:val="bottom"/>
            <w:hideMark/>
          </w:tcPr>
          <w:p w14:paraId="69C2A3F6" w14:textId="77777777" w:rsidR="00A97359" w:rsidRPr="00C31719" w:rsidRDefault="00A97359" w:rsidP="000F75D3">
            <w:pPr>
              <w:spacing w:after="0" w:line="240" w:lineRule="auto"/>
              <w:jc w:val="center"/>
              <w:rPr>
                <w:rFonts w:ascii="Times New Roman" w:eastAsia="Times New Roman" w:hAnsi="Times New Roman" w:cs="Times New Roman"/>
                <w:color w:val="000000"/>
                <w:lang w:eastAsia="pl-PL"/>
              </w:rPr>
            </w:pPr>
            <w:r w:rsidRPr="00C31719">
              <w:rPr>
                <w:rFonts w:ascii="Times New Roman" w:eastAsia="Times New Roman" w:hAnsi="Times New Roman" w:cs="Times New Roman"/>
                <w:color w:val="000000"/>
                <w:lang w:eastAsia="pl-PL"/>
              </w:rPr>
              <w:t> </w:t>
            </w:r>
          </w:p>
        </w:tc>
        <w:tc>
          <w:tcPr>
            <w:tcW w:w="1559" w:type="dxa"/>
            <w:tcBorders>
              <w:top w:val="nil"/>
              <w:left w:val="nil"/>
              <w:bottom w:val="nil"/>
              <w:right w:val="nil"/>
            </w:tcBorders>
            <w:shd w:val="clear" w:color="auto" w:fill="auto"/>
            <w:noWrap/>
            <w:vAlign w:val="bottom"/>
            <w:hideMark/>
          </w:tcPr>
          <w:p w14:paraId="6B190548" w14:textId="77777777" w:rsidR="00A97359" w:rsidRPr="00C31719" w:rsidRDefault="00A97359" w:rsidP="000F75D3">
            <w:pPr>
              <w:spacing w:after="0" w:line="240" w:lineRule="auto"/>
              <w:jc w:val="center"/>
              <w:rPr>
                <w:rFonts w:ascii="Times New Roman" w:eastAsia="Times New Roman" w:hAnsi="Times New Roman" w:cs="Times New Roman"/>
                <w:color w:val="000000"/>
                <w:lang w:eastAsia="pl-PL"/>
              </w:rPr>
            </w:pPr>
          </w:p>
        </w:tc>
        <w:tc>
          <w:tcPr>
            <w:tcW w:w="1559" w:type="dxa"/>
            <w:tcBorders>
              <w:top w:val="nil"/>
              <w:left w:val="nil"/>
              <w:bottom w:val="nil"/>
              <w:right w:val="nil"/>
            </w:tcBorders>
            <w:shd w:val="clear" w:color="auto" w:fill="auto"/>
            <w:noWrap/>
            <w:vAlign w:val="bottom"/>
            <w:hideMark/>
          </w:tcPr>
          <w:p w14:paraId="39EC9118" w14:textId="77777777" w:rsidR="00A97359" w:rsidRPr="00C31719" w:rsidRDefault="00A97359" w:rsidP="000F75D3">
            <w:pPr>
              <w:spacing w:after="0" w:line="240" w:lineRule="auto"/>
              <w:jc w:val="center"/>
              <w:rPr>
                <w:rFonts w:ascii="Times New Roman" w:eastAsia="Times New Roman" w:hAnsi="Times New Roman" w:cs="Times New Roman"/>
                <w:sz w:val="20"/>
                <w:szCs w:val="20"/>
                <w:lang w:eastAsia="pl-PL"/>
              </w:rPr>
            </w:pPr>
          </w:p>
        </w:tc>
        <w:tc>
          <w:tcPr>
            <w:tcW w:w="1418" w:type="dxa"/>
            <w:tcBorders>
              <w:top w:val="nil"/>
              <w:left w:val="nil"/>
              <w:bottom w:val="nil"/>
              <w:right w:val="nil"/>
            </w:tcBorders>
            <w:shd w:val="clear" w:color="auto" w:fill="auto"/>
            <w:noWrap/>
            <w:vAlign w:val="bottom"/>
            <w:hideMark/>
          </w:tcPr>
          <w:p w14:paraId="43871BF6" w14:textId="77777777" w:rsidR="00A97359" w:rsidRPr="00C31719" w:rsidRDefault="00A97359" w:rsidP="000F75D3">
            <w:pPr>
              <w:spacing w:after="0" w:line="240" w:lineRule="auto"/>
              <w:jc w:val="center"/>
              <w:rPr>
                <w:rFonts w:ascii="Times New Roman" w:eastAsia="Times New Roman" w:hAnsi="Times New Roman" w:cs="Times New Roman"/>
                <w:sz w:val="20"/>
                <w:szCs w:val="20"/>
                <w:lang w:eastAsia="pl-PL"/>
              </w:rPr>
            </w:pPr>
          </w:p>
        </w:tc>
      </w:tr>
    </w:tbl>
    <w:p w14:paraId="307A6705" w14:textId="77777777" w:rsidR="00284911" w:rsidRDefault="00284911" w:rsidP="00C46D93">
      <w:pPr>
        <w:autoSpaceDE w:val="0"/>
        <w:autoSpaceDN w:val="0"/>
        <w:adjustRightInd w:val="0"/>
        <w:ind w:right="-2"/>
        <w:jc w:val="right"/>
        <w:rPr>
          <w:rFonts w:ascii="Times New Roman" w:eastAsia="Times New Roman" w:hAnsi="Times New Roman" w:cs="Times New Roman"/>
          <w:b/>
          <w:color w:val="000000" w:themeColor="text1"/>
          <w:lang w:eastAsia="pl-PL"/>
        </w:rPr>
      </w:pPr>
    </w:p>
    <w:p w14:paraId="3A73FB23" w14:textId="77777777" w:rsidR="00284911" w:rsidRPr="00627F94" w:rsidRDefault="00284911" w:rsidP="00284911">
      <w:pPr>
        <w:tabs>
          <w:tab w:val="left" w:pos="3900"/>
        </w:tabs>
        <w:autoSpaceDE w:val="0"/>
        <w:spacing w:after="0" w:line="240" w:lineRule="auto"/>
        <w:ind w:left="4536" w:right="45"/>
        <w:jc w:val="right"/>
        <w:rPr>
          <w:rFonts w:ascii="Arial" w:eastAsia="Times New Roman" w:hAnsi="Arial" w:cs="Arial"/>
          <w:color w:val="000000" w:themeColor="text1"/>
        </w:rPr>
      </w:pPr>
      <w:r w:rsidRPr="00627F94">
        <w:rPr>
          <w:rFonts w:ascii="Arial" w:eastAsia="Times New Roman" w:hAnsi="Arial" w:cs="Arial"/>
          <w:color w:val="000000" w:themeColor="text1"/>
        </w:rPr>
        <w:t>……………………………………………</w:t>
      </w:r>
    </w:p>
    <w:p w14:paraId="14EBF072" w14:textId="4C5EBB05" w:rsidR="00284911" w:rsidRPr="008B29B9" w:rsidRDefault="00284911" w:rsidP="008B29B9">
      <w:pPr>
        <w:tabs>
          <w:tab w:val="left" w:pos="3900"/>
        </w:tabs>
        <w:autoSpaceDE w:val="0"/>
        <w:spacing w:after="0" w:line="240" w:lineRule="auto"/>
        <w:ind w:left="4536" w:right="45"/>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Pr>
          <w:rFonts w:ascii="Times New Roman" w:eastAsia="Times New Roman" w:hAnsi="Times New Roman" w:cs="Times New Roman"/>
          <w:i/>
          <w:color w:val="000000" w:themeColor="text1"/>
          <w:sz w:val="20"/>
          <w:szCs w:val="20"/>
        </w:rPr>
        <w:tab/>
      </w:r>
      <w:r w:rsidRPr="008D49DE">
        <w:rPr>
          <w:rFonts w:ascii="Times New Roman" w:eastAsia="Times New Roman" w:hAnsi="Times New Roman" w:cs="Times New Roman"/>
          <w:i/>
          <w:color w:val="000000" w:themeColor="text1"/>
          <w:sz w:val="20"/>
          <w:szCs w:val="20"/>
        </w:rPr>
        <w:t>(znak graficzny podpisu)</w:t>
      </w:r>
    </w:p>
    <w:p w14:paraId="3EB5F3F5" w14:textId="557CE3F9" w:rsidR="000F3EA7" w:rsidRDefault="000F3EA7" w:rsidP="00C46D93">
      <w:pPr>
        <w:autoSpaceDE w:val="0"/>
        <w:autoSpaceDN w:val="0"/>
        <w:adjustRightInd w:val="0"/>
        <w:ind w:right="-2"/>
        <w:jc w:val="right"/>
        <w:rPr>
          <w:rFonts w:ascii="Times New Roman" w:eastAsia="Times New Roman" w:hAnsi="Times New Roman" w:cs="Times New Roman"/>
          <w:b/>
          <w:color w:val="000000" w:themeColor="text1"/>
          <w:lang w:eastAsia="pl-PL"/>
        </w:rPr>
        <w:sectPr w:rsidR="000F3EA7" w:rsidSect="00261E02">
          <w:headerReference w:type="default" r:id="rId30"/>
          <w:footerReference w:type="even" r:id="rId31"/>
          <w:footerReference w:type="default" r:id="rId32"/>
          <w:headerReference w:type="first" r:id="rId33"/>
          <w:pgSz w:w="16838" w:h="11906" w:orient="landscape"/>
          <w:pgMar w:top="1985" w:right="1418" w:bottom="1418" w:left="1474" w:header="709" w:footer="709" w:gutter="0"/>
          <w:cols w:space="708"/>
          <w:docGrid w:linePitch="360"/>
        </w:sectPr>
      </w:pPr>
    </w:p>
    <w:p w14:paraId="13836D01" w14:textId="3128946B" w:rsidR="00C46D93" w:rsidRPr="00E923A3" w:rsidRDefault="00C46D93" w:rsidP="00C46D93">
      <w:pPr>
        <w:autoSpaceDE w:val="0"/>
        <w:autoSpaceDN w:val="0"/>
        <w:adjustRightInd w:val="0"/>
        <w:ind w:right="-2"/>
        <w:jc w:val="right"/>
        <w:rPr>
          <w:rFonts w:ascii="Times New Roman" w:eastAsia="Times New Roman" w:hAnsi="Times New Roman" w:cs="Times New Roman"/>
          <w:color w:val="000000" w:themeColor="text1"/>
          <w:lang w:eastAsia="pl-PL"/>
        </w:rPr>
      </w:pPr>
      <w:r w:rsidRPr="00E923A3">
        <w:rPr>
          <w:rFonts w:ascii="Times New Roman" w:eastAsia="Times New Roman" w:hAnsi="Times New Roman" w:cs="Times New Roman"/>
          <w:b/>
          <w:color w:val="000000" w:themeColor="text1"/>
          <w:lang w:eastAsia="pl-PL"/>
        </w:rPr>
        <w:lastRenderedPageBreak/>
        <w:t xml:space="preserve">Załącznik nr 3 </w:t>
      </w:r>
      <w:r w:rsidRPr="00E923A3">
        <w:rPr>
          <w:rFonts w:ascii="Times New Roman" w:eastAsia="Times New Roman" w:hAnsi="Times New Roman" w:cs="Times New Roman"/>
          <w:color w:val="000000" w:themeColor="text1"/>
          <w:lang w:eastAsia="pl-PL"/>
        </w:rPr>
        <w:t>do SWZ</w:t>
      </w:r>
    </w:p>
    <w:p w14:paraId="33F97BC2" w14:textId="77777777" w:rsidR="00C46D93" w:rsidRPr="006F693F" w:rsidRDefault="00C46D93" w:rsidP="00C46D93">
      <w:pPr>
        <w:spacing w:after="0" w:line="240" w:lineRule="auto"/>
        <w:rPr>
          <w:rFonts w:ascii="Times New Roman" w:hAnsi="Times New Roman" w:cs="Times New Roman"/>
          <w:b/>
          <w:color w:val="000000" w:themeColor="text1"/>
          <w:sz w:val="20"/>
          <w:szCs w:val="20"/>
        </w:rPr>
      </w:pPr>
      <w:r w:rsidRPr="006F693F">
        <w:rPr>
          <w:rFonts w:ascii="Times New Roman" w:hAnsi="Times New Roman" w:cs="Times New Roman"/>
          <w:b/>
          <w:color w:val="000000" w:themeColor="text1"/>
          <w:sz w:val="20"/>
          <w:szCs w:val="20"/>
        </w:rPr>
        <w:t>Wykonawca:</w:t>
      </w:r>
    </w:p>
    <w:p w14:paraId="050D8464" w14:textId="77777777" w:rsidR="00C46D93" w:rsidRPr="006F693F" w:rsidRDefault="00C46D93" w:rsidP="00C46D93">
      <w:pPr>
        <w:tabs>
          <w:tab w:val="left" w:pos="2694"/>
        </w:tabs>
        <w:spacing w:after="0" w:line="240" w:lineRule="auto"/>
        <w:ind w:right="5954"/>
        <w:rPr>
          <w:rFonts w:ascii="Times New Roman" w:hAnsi="Times New Roman" w:cs="Times New Roman"/>
          <w:color w:val="000000" w:themeColor="text1"/>
          <w:sz w:val="20"/>
          <w:szCs w:val="20"/>
        </w:rPr>
      </w:pPr>
      <w:r w:rsidRPr="006F693F">
        <w:rPr>
          <w:rFonts w:ascii="Times New Roman" w:hAnsi="Times New Roman" w:cs="Times New Roman"/>
          <w:color w:val="000000" w:themeColor="text1"/>
          <w:sz w:val="20"/>
          <w:szCs w:val="20"/>
        </w:rPr>
        <w:t>…………………………………………………………………………………………….</w:t>
      </w:r>
    </w:p>
    <w:p w14:paraId="729CABAB" w14:textId="77777777" w:rsidR="00C46D93" w:rsidRPr="006F693F" w:rsidRDefault="00C46D93" w:rsidP="00C46D93">
      <w:pPr>
        <w:spacing w:after="0" w:line="240" w:lineRule="auto"/>
        <w:ind w:right="5953"/>
        <w:rPr>
          <w:rFonts w:ascii="Times New Roman" w:hAnsi="Times New Roman" w:cs="Times New Roman"/>
          <w:i/>
          <w:color w:val="000000" w:themeColor="text1"/>
          <w:sz w:val="16"/>
          <w:szCs w:val="16"/>
        </w:rPr>
      </w:pPr>
      <w:r w:rsidRPr="006F693F">
        <w:rPr>
          <w:rFonts w:ascii="Times New Roman" w:hAnsi="Times New Roman" w:cs="Times New Roman"/>
          <w:i/>
          <w:color w:val="000000" w:themeColor="text1"/>
          <w:sz w:val="16"/>
          <w:szCs w:val="16"/>
        </w:rPr>
        <w:t xml:space="preserve">(pełna nazwa/firma, adres, </w:t>
      </w:r>
      <w:r w:rsidRPr="006F693F">
        <w:rPr>
          <w:rFonts w:ascii="Times New Roman" w:hAnsi="Times New Roman" w:cs="Times New Roman"/>
          <w:i/>
          <w:color w:val="000000" w:themeColor="text1"/>
          <w:sz w:val="16"/>
          <w:szCs w:val="16"/>
        </w:rPr>
        <w:br/>
        <w:t>w zależności od podmiotu: NIP/PESEL, KRS/</w:t>
      </w:r>
      <w:proofErr w:type="spellStart"/>
      <w:r w:rsidRPr="006F693F">
        <w:rPr>
          <w:rFonts w:ascii="Times New Roman" w:hAnsi="Times New Roman" w:cs="Times New Roman"/>
          <w:i/>
          <w:color w:val="000000" w:themeColor="text1"/>
          <w:sz w:val="16"/>
          <w:szCs w:val="16"/>
        </w:rPr>
        <w:t>CEiDG</w:t>
      </w:r>
      <w:proofErr w:type="spellEnd"/>
      <w:r w:rsidRPr="006F693F">
        <w:rPr>
          <w:rFonts w:ascii="Times New Roman" w:hAnsi="Times New Roman" w:cs="Times New Roman"/>
          <w:i/>
          <w:color w:val="000000" w:themeColor="text1"/>
          <w:sz w:val="16"/>
          <w:szCs w:val="16"/>
        </w:rPr>
        <w:t>)</w:t>
      </w:r>
    </w:p>
    <w:p w14:paraId="7F72B9ED" w14:textId="77777777" w:rsidR="00C46D93" w:rsidRPr="006F693F" w:rsidRDefault="00C46D93" w:rsidP="00C46D93">
      <w:pPr>
        <w:spacing w:after="0" w:line="240" w:lineRule="auto"/>
        <w:rPr>
          <w:rFonts w:ascii="Times New Roman" w:hAnsi="Times New Roman" w:cs="Times New Roman"/>
          <w:color w:val="000000" w:themeColor="text1"/>
          <w:sz w:val="20"/>
          <w:szCs w:val="20"/>
          <w:u w:val="single"/>
        </w:rPr>
      </w:pPr>
      <w:r w:rsidRPr="006F693F">
        <w:rPr>
          <w:rFonts w:ascii="Times New Roman" w:hAnsi="Times New Roman" w:cs="Times New Roman"/>
          <w:color w:val="000000" w:themeColor="text1"/>
          <w:sz w:val="20"/>
          <w:szCs w:val="20"/>
          <w:u w:val="single"/>
        </w:rPr>
        <w:t>reprezentowany przez:</w:t>
      </w:r>
    </w:p>
    <w:p w14:paraId="6F53AE35" w14:textId="77777777" w:rsidR="00C46D93" w:rsidRPr="006F693F" w:rsidRDefault="00C46D93" w:rsidP="00C46D93">
      <w:pPr>
        <w:spacing w:after="0" w:line="240" w:lineRule="auto"/>
        <w:ind w:right="5954"/>
        <w:rPr>
          <w:rFonts w:ascii="Times New Roman" w:hAnsi="Times New Roman" w:cs="Times New Roman"/>
          <w:color w:val="000000" w:themeColor="text1"/>
          <w:sz w:val="20"/>
          <w:szCs w:val="20"/>
        </w:rPr>
      </w:pPr>
      <w:r w:rsidRPr="006F693F">
        <w:rPr>
          <w:rFonts w:ascii="Times New Roman" w:hAnsi="Times New Roman" w:cs="Times New Roman"/>
          <w:color w:val="000000" w:themeColor="text1"/>
          <w:sz w:val="20"/>
          <w:szCs w:val="20"/>
        </w:rPr>
        <w:t>………………………………………………………………………………</w:t>
      </w:r>
    </w:p>
    <w:p w14:paraId="784F23DB" w14:textId="77777777" w:rsidR="00C46D93" w:rsidRPr="006F693F" w:rsidRDefault="00C46D93" w:rsidP="00C46D93">
      <w:pPr>
        <w:spacing w:after="0" w:line="240" w:lineRule="auto"/>
        <w:ind w:right="5953"/>
        <w:rPr>
          <w:rFonts w:ascii="Times New Roman" w:hAnsi="Times New Roman" w:cs="Times New Roman"/>
          <w:i/>
          <w:color w:val="000000" w:themeColor="text1"/>
          <w:sz w:val="16"/>
          <w:szCs w:val="16"/>
        </w:rPr>
      </w:pPr>
      <w:r w:rsidRPr="006F693F">
        <w:rPr>
          <w:rFonts w:ascii="Times New Roman" w:hAnsi="Times New Roman" w:cs="Times New Roman"/>
          <w:i/>
          <w:color w:val="000000" w:themeColor="text1"/>
          <w:sz w:val="16"/>
          <w:szCs w:val="16"/>
        </w:rPr>
        <w:t>(imię, nazwisko, stanowisko/podstawa do reprezentacji)</w:t>
      </w:r>
    </w:p>
    <w:p w14:paraId="0F1F8B76" w14:textId="77777777" w:rsidR="00C46D93" w:rsidRPr="00627F94" w:rsidRDefault="00C46D93" w:rsidP="00C46D93">
      <w:pPr>
        <w:rPr>
          <w:rFonts w:ascii="Arial" w:hAnsi="Arial" w:cs="Arial"/>
          <w:color w:val="000000" w:themeColor="text1"/>
        </w:rPr>
      </w:pPr>
    </w:p>
    <w:p w14:paraId="4835EDEE" w14:textId="77777777" w:rsidR="00C46D93" w:rsidRPr="00627F94" w:rsidRDefault="00C46D93" w:rsidP="00C46D93">
      <w:pPr>
        <w:spacing w:after="120" w:line="360" w:lineRule="auto"/>
        <w:jc w:val="center"/>
        <w:rPr>
          <w:rFonts w:ascii="Times New Roman" w:hAnsi="Times New Roman" w:cs="Times New Roman"/>
          <w:b/>
          <w:color w:val="000000" w:themeColor="text1"/>
          <w:u w:val="single"/>
        </w:rPr>
      </w:pPr>
      <w:r w:rsidRPr="00627F94">
        <w:rPr>
          <w:rFonts w:ascii="Times New Roman" w:hAnsi="Times New Roman" w:cs="Times New Roman"/>
          <w:b/>
          <w:color w:val="000000" w:themeColor="text1"/>
          <w:u w:val="single"/>
        </w:rPr>
        <w:t xml:space="preserve">OŚWIADCZENIE WYKONAWCY </w:t>
      </w:r>
    </w:p>
    <w:p w14:paraId="57F5A8EA" w14:textId="77777777" w:rsidR="00C46D93" w:rsidRPr="00627F94" w:rsidRDefault="00C46D93" w:rsidP="00C46D93">
      <w:pPr>
        <w:spacing w:after="0" w:line="360" w:lineRule="auto"/>
        <w:jc w:val="center"/>
        <w:rPr>
          <w:rFonts w:ascii="Times New Roman" w:hAnsi="Times New Roman" w:cs="Times New Roman"/>
          <w:b/>
          <w:color w:val="000000" w:themeColor="text1"/>
          <w:sz w:val="20"/>
          <w:szCs w:val="20"/>
        </w:rPr>
      </w:pPr>
      <w:r w:rsidRPr="00627F94">
        <w:rPr>
          <w:rFonts w:ascii="Times New Roman" w:hAnsi="Times New Roman" w:cs="Times New Roman"/>
          <w:b/>
          <w:color w:val="000000" w:themeColor="text1"/>
          <w:sz w:val="20"/>
          <w:szCs w:val="20"/>
        </w:rPr>
        <w:t>składane na podstawie art. 125 ust. 1 ustawy z dnia 11 września 2019 r. -</w:t>
      </w:r>
    </w:p>
    <w:p w14:paraId="065DF09A" w14:textId="77777777" w:rsidR="00C46D93" w:rsidRPr="00627F94" w:rsidRDefault="00C46D93" w:rsidP="00C46D93">
      <w:pPr>
        <w:spacing w:after="0" w:line="360" w:lineRule="auto"/>
        <w:jc w:val="center"/>
        <w:rPr>
          <w:rFonts w:ascii="Times New Roman" w:hAnsi="Times New Roman" w:cs="Times New Roman"/>
          <w:b/>
          <w:color w:val="000000" w:themeColor="text1"/>
          <w:sz w:val="20"/>
          <w:szCs w:val="20"/>
        </w:rPr>
      </w:pPr>
      <w:r w:rsidRPr="00627F94">
        <w:rPr>
          <w:rFonts w:ascii="Times New Roman" w:hAnsi="Times New Roman" w:cs="Times New Roman"/>
          <w:b/>
          <w:color w:val="000000" w:themeColor="text1"/>
          <w:sz w:val="20"/>
          <w:szCs w:val="20"/>
        </w:rPr>
        <w:t xml:space="preserve">Prawo zamówień publicznych (dalej jako: ustawa </w:t>
      </w:r>
      <w:proofErr w:type="spellStart"/>
      <w:r w:rsidRPr="00627F94">
        <w:rPr>
          <w:rFonts w:ascii="Times New Roman" w:hAnsi="Times New Roman" w:cs="Times New Roman"/>
          <w:b/>
          <w:color w:val="000000" w:themeColor="text1"/>
          <w:sz w:val="20"/>
          <w:szCs w:val="20"/>
        </w:rPr>
        <w:t>Pzp</w:t>
      </w:r>
      <w:proofErr w:type="spellEnd"/>
      <w:r w:rsidRPr="00627F94">
        <w:rPr>
          <w:rFonts w:ascii="Times New Roman" w:hAnsi="Times New Roman" w:cs="Times New Roman"/>
          <w:b/>
          <w:color w:val="000000" w:themeColor="text1"/>
          <w:sz w:val="20"/>
          <w:szCs w:val="20"/>
        </w:rPr>
        <w:t xml:space="preserve">), </w:t>
      </w:r>
    </w:p>
    <w:p w14:paraId="5CE40462" w14:textId="761F46B8" w:rsidR="00C46D93" w:rsidRPr="00627F94" w:rsidRDefault="00C46D93" w:rsidP="00C46D93">
      <w:pPr>
        <w:spacing w:before="120" w:after="0" w:line="240" w:lineRule="auto"/>
        <w:ind w:firstLine="709"/>
        <w:jc w:val="both"/>
        <w:rPr>
          <w:rFonts w:ascii="Times New Roman" w:hAnsi="Times New Roman" w:cs="Times New Roman"/>
          <w:color w:val="000000" w:themeColor="text1"/>
        </w:rPr>
      </w:pPr>
      <w:r w:rsidRPr="00627F94">
        <w:rPr>
          <w:rFonts w:ascii="Times New Roman" w:hAnsi="Times New Roman" w:cs="Times New Roman"/>
          <w:color w:val="000000" w:themeColor="text1"/>
        </w:rPr>
        <w:t>Na potrzeby postępowania o udzielenie zamówienia publicznego pn</w:t>
      </w:r>
      <w:r w:rsidRPr="00E923A3">
        <w:rPr>
          <w:rFonts w:ascii="Times New Roman" w:hAnsi="Times New Roman" w:cs="Times New Roman"/>
          <w:color w:val="000000" w:themeColor="text1"/>
        </w:rPr>
        <w:t xml:space="preserve">. </w:t>
      </w:r>
      <w:r w:rsidR="00E923A3" w:rsidRPr="0013676C">
        <w:rPr>
          <w:rFonts w:ascii="Times New Roman" w:eastAsia="Times New Roman" w:hAnsi="Times New Roman" w:cs="Times New Roman"/>
          <w:b/>
          <w:color w:val="000000" w:themeColor="text1"/>
          <w:lang w:eastAsia="pl-PL"/>
        </w:rPr>
        <w:t>„</w:t>
      </w:r>
      <w:r w:rsidR="008C36D6" w:rsidRPr="0081214D">
        <w:rPr>
          <w:rFonts w:ascii="Times New Roman" w:hAnsi="Times New Roman" w:cs="Times New Roman"/>
          <w:b/>
          <w:color w:val="000000" w:themeColor="text1"/>
        </w:rPr>
        <w:t xml:space="preserve">zakup i dostawa opon i akumulatorów dla jednostek wojskowych będących na zaopatrzeniu 26 </w:t>
      </w:r>
      <w:r w:rsidR="008C36D6">
        <w:rPr>
          <w:rFonts w:ascii="Times New Roman" w:hAnsi="Times New Roman" w:cs="Times New Roman"/>
          <w:b/>
          <w:color w:val="000000" w:themeColor="text1"/>
        </w:rPr>
        <w:t>WOG</w:t>
      </w:r>
      <w:r w:rsidR="008C36D6" w:rsidRPr="0081214D">
        <w:rPr>
          <w:rFonts w:ascii="Times New Roman" w:hAnsi="Times New Roman" w:cs="Times New Roman"/>
          <w:b/>
          <w:color w:val="000000" w:themeColor="text1"/>
        </w:rPr>
        <w:t xml:space="preserve"> w</w:t>
      </w:r>
      <w:r w:rsidR="00357701">
        <w:rPr>
          <w:rFonts w:ascii="Times New Roman" w:hAnsi="Times New Roman" w:cs="Times New Roman"/>
          <w:b/>
          <w:color w:val="000000" w:themeColor="text1"/>
        </w:rPr>
        <w:t> </w:t>
      </w:r>
      <w:r w:rsidR="008C36D6">
        <w:rPr>
          <w:rFonts w:ascii="Times New Roman" w:hAnsi="Times New Roman" w:cs="Times New Roman"/>
          <w:b/>
          <w:color w:val="000000" w:themeColor="text1"/>
        </w:rPr>
        <w:t>Z</w:t>
      </w:r>
      <w:r w:rsidR="008C36D6" w:rsidRPr="0081214D">
        <w:rPr>
          <w:rFonts w:ascii="Times New Roman" w:hAnsi="Times New Roman" w:cs="Times New Roman"/>
          <w:b/>
          <w:color w:val="000000" w:themeColor="text1"/>
        </w:rPr>
        <w:t>egrzu</w:t>
      </w:r>
      <w:r w:rsidR="008C36D6" w:rsidRPr="0013676C">
        <w:rPr>
          <w:rFonts w:ascii="Times New Roman" w:hAnsi="Times New Roman" w:cs="Times New Roman"/>
          <w:b/>
          <w:color w:val="000000" w:themeColor="text1"/>
        </w:rPr>
        <w:t xml:space="preserve"> dla jednostek wojskowych będących na zaopatrzeniu 26 </w:t>
      </w:r>
      <w:r w:rsidR="008C36D6">
        <w:rPr>
          <w:rFonts w:ascii="Times New Roman" w:hAnsi="Times New Roman" w:cs="Times New Roman"/>
          <w:b/>
          <w:color w:val="000000" w:themeColor="text1"/>
        </w:rPr>
        <w:t>WOG</w:t>
      </w:r>
      <w:r w:rsidR="008C36D6" w:rsidRPr="0013676C">
        <w:rPr>
          <w:rFonts w:ascii="Times New Roman" w:hAnsi="Times New Roman" w:cs="Times New Roman"/>
          <w:b/>
          <w:color w:val="000000" w:themeColor="text1"/>
        </w:rPr>
        <w:t xml:space="preserve"> w Zegrzu</w:t>
      </w:r>
      <w:r w:rsidR="00E923A3" w:rsidRPr="0013676C">
        <w:rPr>
          <w:rFonts w:ascii="Times New Roman" w:eastAsia="Times New Roman" w:hAnsi="Times New Roman" w:cs="Times New Roman"/>
          <w:b/>
          <w:color w:val="000000" w:themeColor="text1"/>
          <w:lang w:eastAsia="pl-PL"/>
        </w:rPr>
        <w:t>”.</w:t>
      </w:r>
      <w:r w:rsidRPr="00627F94">
        <w:rPr>
          <w:rFonts w:ascii="Times New Roman" w:hAnsi="Times New Roman" w:cs="Times New Roman"/>
          <w:color w:val="000000" w:themeColor="text1"/>
        </w:rPr>
        <w:t xml:space="preserve"> oświadczam, co następuje:</w:t>
      </w:r>
    </w:p>
    <w:p w14:paraId="32890589" w14:textId="77777777" w:rsidR="00C46D93" w:rsidRPr="00627F94" w:rsidRDefault="00C46D93" w:rsidP="00C46D93">
      <w:pPr>
        <w:spacing w:before="120" w:after="0" w:line="360" w:lineRule="auto"/>
        <w:jc w:val="center"/>
        <w:rPr>
          <w:rFonts w:ascii="Times New Roman" w:hAnsi="Times New Roman" w:cs="Times New Roman"/>
          <w:b/>
          <w:color w:val="000000" w:themeColor="text1"/>
          <w:u w:val="single"/>
        </w:rPr>
      </w:pPr>
      <w:r w:rsidRPr="00627F94">
        <w:rPr>
          <w:rFonts w:ascii="Times New Roman" w:hAnsi="Times New Roman" w:cs="Times New Roman"/>
          <w:b/>
          <w:color w:val="000000" w:themeColor="text1"/>
          <w:u w:val="single"/>
        </w:rPr>
        <w:t xml:space="preserve">OŚWIADCZENIE DOTYCZĄCE PRZESŁANEK WYKLUCZENIA </w:t>
      </w:r>
      <w:r w:rsidRPr="00627F94">
        <w:rPr>
          <w:rFonts w:ascii="Times New Roman" w:hAnsi="Times New Roman" w:cs="Times New Roman"/>
          <w:b/>
          <w:color w:val="000000" w:themeColor="text1"/>
          <w:u w:val="single"/>
        </w:rPr>
        <w:br/>
        <w:t>Z POSTĘPOWANIA</w:t>
      </w:r>
    </w:p>
    <w:p w14:paraId="4DA61BC1" w14:textId="77777777" w:rsidR="00C46D93" w:rsidRPr="00627F94" w:rsidRDefault="00C46D93" w:rsidP="00C46D93">
      <w:pPr>
        <w:spacing w:after="0" w:line="360" w:lineRule="auto"/>
        <w:ind w:firstLine="708"/>
        <w:jc w:val="both"/>
        <w:rPr>
          <w:rFonts w:ascii="Times New Roman" w:hAnsi="Times New Roman" w:cs="Times New Roman"/>
          <w:color w:val="000000" w:themeColor="text1"/>
          <w:sz w:val="20"/>
          <w:szCs w:val="20"/>
        </w:rPr>
      </w:pPr>
    </w:p>
    <w:p w14:paraId="7883A3C9" w14:textId="77777777" w:rsidR="00C46D93" w:rsidRPr="00627F94" w:rsidRDefault="00C46D93" w:rsidP="00C46D93">
      <w:pPr>
        <w:shd w:val="clear" w:color="auto" w:fill="BFBFBF" w:themeFill="background1" w:themeFillShade="BF"/>
        <w:spacing w:after="0" w:line="360" w:lineRule="auto"/>
        <w:rPr>
          <w:rFonts w:ascii="Times New Roman" w:hAnsi="Times New Roman" w:cs="Times New Roman"/>
          <w:b/>
          <w:color w:val="000000" w:themeColor="text1"/>
          <w:sz w:val="21"/>
          <w:szCs w:val="21"/>
        </w:rPr>
      </w:pPr>
      <w:r w:rsidRPr="00627F94">
        <w:rPr>
          <w:rFonts w:ascii="Times New Roman" w:hAnsi="Times New Roman" w:cs="Times New Roman"/>
          <w:b/>
          <w:color w:val="000000" w:themeColor="text1"/>
          <w:sz w:val="21"/>
          <w:szCs w:val="21"/>
        </w:rPr>
        <w:t>OŚWIADCZENIA DOTYCZĄCE WYKONAWCY:</w:t>
      </w:r>
    </w:p>
    <w:p w14:paraId="6D2F4CB4" w14:textId="77777777" w:rsidR="00C46D93" w:rsidRPr="00627F94" w:rsidRDefault="00C46D93" w:rsidP="00C46D93">
      <w:pPr>
        <w:pStyle w:val="Akapitzlist"/>
        <w:numPr>
          <w:ilvl w:val="0"/>
          <w:numId w:val="37"/>
        </w:numPr>
        <w:spacing w:before="120" w:after="0" w:line="240" w:lineRule="auto"/>
        <w:ind w:left="714" w:hanging="357"/>
        <w:contextualSpacing w:val="0"/>
        <w:jc w:val="both"/>
        <w:rPr>
          <w:rFonts w:ascii="Times New Roman" w:hAnsi="Times New Roman" w:cs="Times New Roman"/>
          <w:color w:val="000000" w:themeColor="text1"/>
          <w:sz w:val="21"/>
          <w:szCs w:val="21"/>
        </w:rPr>
      </w:pPr>
      <w:r w:rsidRPr="00627F94">
        <w:rPr>
          <w:rFonts w:ascii="Times New Roman" w:hAnsi="Times New Roman" w:cs="Times New Roman"/>
          <w:color w:val="000000" w:themeColor="text1"/>
          <w:sz w:val="21"/>
          <w:szCs w:val="21"/>
        </w:rPr>
        <w:t xml:space="preserve">Oświadczam, że nie podlegam wykluczeniu z postępowania na podstawie art. 108 ust. 1 pkt 1-6 ustawy </w:t>
      </w:r>
      <w:proofErr w:type="spellStart"/>
      <w:r w:rsidRPr="00627F94">
        <w:rPr>
          <w:rFonts w:ascii="Times New Roman" w:hAnsi="Times New Roman" w:cs="Times New Roman"/>
          <w:color w:val="000000" w:themeColor="text1"/>
          <w:sz w:val="21"/>
          <w:szCs w:val="21"/>
        </w:rPr>
        <w:t>Pzp</w:t>
      </w:r>
      <w:proofErr w:type="spellEnd"/>
      <w:r w:rsidRPr="00627F94">
        <w:rPr>
          <w:rFonts w:ascii="Times New Roman" w:hAnsi="Times New Roman" w:cs="Times New Roman"/>
          <w:color w:val="000000" w:themeColor="text1"/>
          <w:sz w:val="21"/>
          <w:szCs w:val="21"/>
        </w:rPr>
        <w:t>.</w:t>
      </w:r>
    </w:p>
    <w:p w14:paraId="4A9E8ACE" w14:textId="77777777" w:rsidR="00C46D93" w:rsidRPr="00627F94" w:rsidRDefault="00C46D93" w:rsidP="00C46D93">
      <w:pPr>
        <w:pStyle w:val="Akapitzlist"/>
        <w:numPr>
          <w:ilvl w:val="0"/>
          <w:numId w:val="37"/>
        </w:numPr>
        <w:spacing w:before="120" w:after="0" w:line="240" w:lineRule="auto"/>
        <w:ind w:left="714" w:hanging="357"/>
        <w:contextualSpacing w:val="0"/>
        <w:jc w:val="both"/>
        <w:rPr>
          <w:rFonts w:ascii="Times New Roman" w:hAnsi="Times New Roman" w:cs="Times New Roman"/>
          <w:color w:val="000000" w:themeColor="text1"/>
          <w:sz w:val="20"/>
          <w:szCs w:val="20"/>
        </w:rPr>
      </w:pPr>
      <w:r w:rsidRPr="00627F94">
        <w:rPr>
          <w:rFonts w:ascii="Times New Roman" w:hAnsi="Times New Roman" w:cs="Times New Roman"/>
          <w:color w:val="000000" w:themeColor="text1"/>
          <w:sz w:val="21"/>
          <w:szCs w:val="21"/>
        </w:rPr>
        <w:t xml:space="preserve">Oświadczam, że nie podlegam wykluczeniu z postępowania na podstawie </w:t>
      </w:r>
      <w:r w:rsidRPr="00627F94">
        <w:rPr>
          <w:rFonts w:ascii="Times New Roman" w:hAnsi="Times New Roman" w:cs="Times New Roman"/>
          <w:color w:val="000000" w:themeColor="text1"/>
          <w:sz w:val="21"/>
          <w:szCs w:val="21"/>
        </w:rPr>
        <w:br/>
        <w:t xml:space="preserve">art. 109 ust. 1 pkt 4 ustawy </w:t>
      </w:r>
      <w:proofErr w:type="spellStart"/>
      <w:r w:rsidRPr="00627F94">
        <w:rPr>
          <w:rFonts w:ascii="Times New Roman" w:hAnsi="Times New Roman" w:cs="Times New Roman"/>
          <w:color w:val="000000" w:themeColor="text1"/>
          <w:sz w:val="21"/>
          <w:szCs w:val="21"/>
        </w:rPr>
        <w:t>Pzp</w:t>
      </w:r>
      <w:proofErr w:type="spellEnd"/>
    </w:p>
    <w:p w14:paraId="3F3FCC97" w14:textId="77777777" w:rsidR="00C46D93" w:rsidRPr="00627F94" w:rsidRDefault="00C46D93" w:rsidP="00C46D93">
      <w:pPr>
        <w:spacing w:after="0" w:line="360" w:lineRule="auto"/>
        <w:ind w:left="5664" w:firstLine="708"/>
        <w:jc w:val="both"/>
        <w:rPr>
          <w:rFonts w:ascii="Times New Roman" w:hAnsi="Times New Roman" w:cs="Times New Roman"/>
          <w:i/>
          <w:color w:val="000000" w:themeColor="text1"/>
          <w:sz w:val="18"/>
          <w:szCs w:val="18"/>
        </w:rPr>
      </w:pPr>
    </w:p>
    <w:p w14:paraId="0D9888D6" w14:textId="77777777" w:rsidR="00C46D93" w:rsidRPr="00627F94" w:rsidRDefault="00C46D93" w:rsidP="00C46D93">
      <w:pPr>
        <w:spacing w:after="0" w:line="240" w:lineRule="auto"/>
        <w:jc w:val="both"/>
        <w:rPr>
          <w:rFonts w:ascii="Times New Roman" w:hAnsi="Times New Roman" w:cs="Times New Roman"/>
          <w:color w:val="000000" w:themeColor="text1"/>
          <w:sz w:val="21"/>
          <w:szCs w:val="21"/>
        </w:rPr>
      </w:pPr>
      <w:r w:rsidRPr="00627F94">
        <w:rPr>
          <w:rFonts w:ascii="Times New Roman" w:hAnsi="Times New Roman" w:cs="Times New Roman"/>
          <w:color w:val="000000" w:themeColor="text1"/>
          <w:sz w:val="21"/>
          <w:szCs w:val="21"/>
        </w:rPr>
        <w:t xml:space="preserve">Oświadczam, że zachodzą w stosunku do mnie podstawy wykluczenia z postępowania na podstawie art. …………. ustawy </w:t>
      </w:r>
      <w:proofErr w:type="spellStart"/>
      <w:r w:rsidRPr="00627F94">
        <w:rPr>
          <w:rFonts w:ascii="Times New Roman" w:hAnsi="Times New Roman" w:cs="Times New Roman"/>
          <w:color w:val="000000" w:themeColor="text1"/>
          <w:sz w:val="21"/>
          <w:szCs w:val="21"/>
        </w:rPr>
        <w:t>Pzp</w:t>
      </w:r>
      <w:proofErr w:type="spellEnd"/>
      <w:r w:rsidRPr="00627F94">
        <w:rPr>
          <w:rFonts w:ascii="Times New Roman" w:hAnsi="Times New Roman" w:cs="Times New Roman"/>
          <w:color w:val="000000" w:themeColor="text1"/>
          <w:sz w:val="20"/>
          <w:szCs w:val="20"/>
        </w:rPr>
        <w:t xml:space="preserve"> </w:t>
      </w:r>
      <w:r w:rsidRPr="00627F94">
        <w:rPr>
          <w:rFonts w:ascii="Times New Roman" w:hAnsi="Times New Roman" w:cs="Times New Roman"/>
          <w:i/>
          <w:color w:val="000000" w:themeColor="text1"/>
          <w:sz w:val="16"/>
          <w:szCs w:val="16"/>
        </w:rPr>
        <w:t xml:space="preserve">(podać mającą zastosowanie podstawę wykluczenia spośród wymienionych w art. 108 ust. 1 pkt 1, 2, 5i 6 lub art. 109 ust. 1 pkt 4 ustawy </w:t>
      </w:r>
      <w:proofErr w:type="spellStart"/>
      <w:r w:rsidRPr="00627F94">
        <w:rPr>
          <w:rFonts w:ascii="Times New Roman" w:hAnsi="Times New Roman" w:cs="Times New Roman"/>
          <w:i/>
          <w:color w:val="000000" w:themeColor="text1"/>
          <w:sz w:val="16"/>
          <w:szCs w:val="16"/>
        </w:rPr>
        <w:t>Pzp</w:t>
      </w:r>
      <w:proofErr w:type="spellEnd"/>
      <w:r w:rsidRPr="00627F94">
        <w:rPr>
          <w:rFonts w:ascii="Times New Roman" w:hAnsi="Times New Roman" w:cs="Times New Roman"/>
          <w:i/>
          <w:color w:val="000000" w:themeColor="text1"/>
          <w:sz w:val="16"/>
          <w:szCs w:val="16"/>
        </w:rPr>
        <w:t>).</w:t>
      </w:r>
      <w:r w:rsidRPr="00627F94">
        <w:rPr>
          <w:rFonts w:ascii="Times New Roman" w:hAnsi="Times New Roman" w:cs="Times New Roman"/>
          <w:color w:val="000000" w:themeColor="text1"/>
          <w:sz w:val="20"/>
          <w:szCs w:val="20"/>
        </w:rPr>
        <w:t xml:space="preserve"> </w:t>
      </w:r>
      <w:r w:rsidRPr="00627F94">
        <w:rPr>
          <w:rFonts w:ascii="Times New Roman" w:hAnsi="Times New Roman" w:cs="Times New Roman"/>
          <w:color w:val="000000" w:themeColor="text1"/>
          <w:sz w:val="21"/>
          <w:szCs w:val="21"/>
        </w:rPr>
        <w:t xml:space="preserve">Jednocześnie oświadczam, że w związku z ww. okolicznością, na podstawie art. 110 ust. 2 ustawy </w:t>
      </w:r>
      <w:proofErr w:type="spellStart"/>
      <w:r w:rsidRPr="00627F94">
        <w:rPr>
          <w:rFonts w:ascii="Times New Roman" w:hAnsi="Times New Roman" w:cs="Times New Roman"/>
          <w:color w:val="000000" w:themeColor="text1"/>
          <w:sz w:val="21"/>
          <w:szCs w:val="21"/>
        </w:rPr>
        <w:t>Pzp</w:t>
      </w:r>
      <w:proofErr w:type="spellEnd"/>
      <w:r w:rsidRPr="00627F94">
        <w:rPr>
          <w:rFonts w:ascii="Times New Roman" w:hAnsi="Times New Roman" w:cs="Times New Roman"/>
          <w:color w:val="000000" w:themeColor="text1"/>
          <w:sz w:val="21"/>
          <w:szCs w:val="21"/>
        </w:rPr>
        <w:t xml:space="preserve"> podjąłem następujące środki naprawcze: </w:t>
      </w:r>
    </w:p>
    <w:p w14:paraId="2FC63443" w14:textId="77777777" w:rsidR="00C46D93" w:rsidRPr="00627F94" w:rsidRDefault="00C46D93" w:rsidP="00C46D93">
      <w:pPr>
        <w:spacing w:after="0" w:line="240" w:lineRule="auto"/>
        <w:rPr>
          <w:rFonts w:ascii="Times New Roman" w:hAnsi="Times New Roman" w:cs="Times New Roman"/>
          <w:color w:val="000000" w:themeColor="text1"/>
          <w:sz w:val="21"/>
          <w:szCs w:val="21"/>
        </w:rPr>
      </w:pPr>
      <w:r w:rsidRPr="00627F94">
        <w:rPr>
          <w:rFonts w:ascii="Times New Roman" w:hAnsi="Times New Roman" w:cs="Times New Roman"/>
          <w:color w:val="000000" w:themeColor="text1"/>
          <w:sz w:val="21"/>
          <w:szCs w:val="21"/>
        </w:rPr>
        <w:t>………………………………………………………………………………………………………….</w:t>
      </w:r>
    </w:p>
    <w:p w14:paraId="61CFC2DB" w14:textId="77777777" w:rsidR="00C46D93" w:rsidRPr="00627F94" w:rsidRDefault="00C46D93" w:rsidP="00C46D93">
      <w:pPr>
        <w:spacing w:after="0" w:line="240" w:lineRule="auto"/>
        <w:jc w:val="both"/>
        <w:rPr>
          <w:rFonts w:ascii="Times New Roman" w:hAnsi="Times New Roman" w:cs="Times New Roman"/>
          <w:color w:val="000000" w:themeColor="text1"/>
          <w:sz w:val="20"/>
          <w:szCs w:val="20"/>
        </w:rPr>
      </w:pPr>
      <w:r w:rsidRPr="00627F94">
        <w:rPr>
          <w:rFonts w:ascii="Times New Roman" w:hAnsi="Times New Roman" w:cs="Times New Roman"/>
          <w:color w:val="000000" w:themeColor="text1"/>
          <w:sz w:val="20"/>
          <w:szCs w:val="20"/>
        </w:rPr>
        <w:t>…………………………………………………………………………………………..…………………...........…………………………………………………………………………………………………………...………………………………………………………………………………………………………………..</w:t>
      </w:r>
    </w:p>
    <w:p w14:paraId="7A734790" w14:textId="77777777" w:rsidR="00C46D93" w:rsidRPr="00627F94" w:rsidRDefault="00C46D93" w:rsidP="00C46D93">
      <w:pPr>
        <w:spacing w:after="0" w:line="360" w:lineRule="auto"/>
        <w:jc w:val="both"/>
        <w:rPr>
          <w:rFonts w:ascii="Times New Roman" w:hAnsi="Times New Roman" w:cs="Times New Roman"/>
          <w:i/>
          <w:color w:val="000000" w:themeColor="text1"/>
          <w:sz w:val="16"/>
          <w:szCs w:val="16"/>
        </w:rPr>
      </w:pPr>
      <w:r w:rsidRPr="00627F94">
        <w:rPr>
          <w:rFonts w:ascii="Times New Roman" w:hAnsi="Times New Roman" w:cs="Times New Roman"/>
          <w:color w:val="000000" w:themeColor="text1"/>
          <w:sz w:val="20"/>
          <w:szCs w:val="20"/>
        </w:rPr>
        <w:tab/>
      </w:r>
      <w:r w:rsidRPr="00627F94">
        <w:rPr>
          <w:rFonts w:ascii="Times New Roman" w:hAnsi="Times New Roman" w:cs="Times New Roman"/>
          <w:color w:val="000000" w:themeColor="text1"/>
          <w:sz w:val="20"/>
          <w:szCs w:val="20"/>
        </w:rPr>
        <w:tab/>
      </w:r>
      <w:r w:rsidRPr="00627F94">
        <w:rPr>
          <w:rFonts w:ascii="Times New Roman" w:hAnsi="Times New Roman" w:cs="Times New Roman"/>
          <w:color w:val="000000" w:themeColor="text1"/>
          <w:sz w:val="20"/>
          <w:szCs w:val="20"/>
        </w:rPr>
        <w:tab/>
      </w:r>
      <w:r w:rsidRPr="00627F94">
        <w:rPr>
          <w:rFonts w:ascii="Times New Roman" w:hAnsi="Times New Roman" w:cs="Times New Roman"/>
          <w:color w:val="000000" w:themeColor="text1"/>
          <w:sz w:val="20"/>
          <w:szCs w:val="20"/>
        </w:rPr>
        <w:tab/>
      </w:r>
      <w:r w:rsidRPr="00627F94">
        <w:rPr>
          <w:rFonts w:ascii="Times New Roman" w:hAnsi="Times New Roman" w:cs="Times New Roman"/>
          <w:color w:val="000000" w:themeColor="text1"/>
          <w:sz w:val="20"/>
          <w:szCs w:val="20"/>
        </w:rPr>
        <w:tab/>
      </w:r>
    </w:p>
    <w:p w14:paraId="338D50C1" w14:textId="77777777" w:rsidR="00C46D93" w:rsidRPr="00627F94" w:rsidRDefault="00C46D93" w:rsidP="00C46D93">
      <w:pPr>
        <w:shd w:val="clear" w:color="auto" w:fill="BFBFBF" w:themeFill="background1" w:themeFillShade="BF"/>
        <w:spacing w:after="0" w:line="240" w:lineRule="auto"/>
        <w:jc w:val="both"/>
        <w:rPr>
          <w:rFonts w:ascii="Times New Roman" w:hAnsi="Times New Roman" w:cs="Times New Roman"/>
          <w:b/>
          <w:color w:val="000000" w:themeColor="text1"/>
          <w:sz w:val="21"/>
          <w:szCs w:val="21"/>
        </w:rPr>
      </w:pPr>
      <w:r w:rsidRPr="00627F94">
        <w:rPr>
          <w:rFonts w:ascii="Times New Roman" w:hAnsi="Times New Roman" w:cs="Times New Roman"/>
          <w:b/>
          <w:color w:val="000000" w:themeColor="text1"/>
          <w:sz w:val="21"/>
          <w:szCs w:val="21"/>
        </w:rPr>
        <w:t>OŚWIADCZENIE DOTYCZĄCE PODMIOTU, NA KTÓREGO ZASOBY POWOŁUJE SIĘ WYKONAWCA:</w:t>
      </w:r>
    </w:p>
    <w:p w14:paraId="4F5FD640" w14:textId="77777777" w:rsidR="00C46D93" w:rsidRPr="00627F94" w:rsidRDefault="00C46D93" w:rsidP="00C46D93">
      <w:pPr>
        <w:spacing w:after="0" w:line="360" w:lineRule="auto"/>
        <w:jc w:val="both"/>
        <w:rPr>
          <w:rFonts w:ascii="Times New Roman" w:hAnsi="Times New Roman" w:cs="Times New Roman"/>
          <w:b/>
          <w:color w:val="000000" w:themeColor="text1"/>
        </w:rPr>
      </w:pPr>
    </w:p>
    <w:p w14:paraId="2AAB42CC" w14:textId="77777777" w:rsidR="00C46D93" w:rsidRPr="00627F94" w:rsidRDefault="00C46D93" w:rsidP="00C46D93">
      <w:pPr>
        <w:spacing w:after="0" w:line="240" w:lineRule="auto"/>
        <w:jc w:val="both"/>
        <w:rPr>
          <w:rFonts w:ascii="Times New Roman" w:hAnsi="Times New Roman" w:cs="Times New Roman"/>
          <w:color w:val="000000" w:themeColor="text1"/>
          <w:sz w:val="21"/>
          <w:szCs w:val="21"/>
        </w:rPr>
      </w:pPr>
      <w:r w:rsidRPr="00627F94">
        <w:rPr>
          <w:rFonts w:ascii="Times New Roman" w:hAnsi="Times New Roman" w:cs="Times New Roman"/>
          <w:color w:val="000000" w:themeColor="text1"/>
          <w:sz w:val="21"/>
          <w:szCs w:val="21"/>
        </w:rPr>
        <w:t>Oświadczam, że w stosunku do następującego/</w:t>
      </w:r>
      <w:proofErr w:type="spellStart"/>
      <w:r w:rsidRPr="00627F94">
        <w:rPr>
          <w:rFonts w:ascii="Times New Roman" w:hAnsi="Times New Roman" w:cs="Times New Roman"/>
          <w:color w:val="000000" w:themeColor="text1"/>
          <w:sz w:val="21"/>
          <w:szCs w:val="21"/>
        </w:rPr>
        <w:t>ych</w:t>
      </w:r>
      <w:proofErr w:type="spellEnd"/>
      <w:r w:rsidRPr="00627F94">
        <w:rPr>
          <w:rFonts w:ascii="Times New Roman" w:hAnsi="Times New Roman" w:cs="Times New Roman"/>
          <w:color w:val="000000" w:themeColor="text1"/>
          <w:sz w:val="21"/>
          <w:szCs w:val="21"/>
        </w:rPr>
        <w:t xml:space="preserve"> podmiotu/</w:t>
      </w:r>
      <w:proofErr w:type="spellStart"/>
      <w:r w:rsidRPr="00627F94">
        <w:rPr>
          <w:rFonts w:ascii="Times New Roman" w:hAnsi="Times New Roman" w:cs="Times New Roman"/>
          <w:color w:val="000000" w:themeColor="text1"/>
          <w:sz w:val="21"/>
          <w:szCs w:val="21"/>
        </w:rPr>
        <w:t>tów</w:t>
      </w:r>
      <w:proofErr w:type="spellEnd"/>
      <w:r w:rsidRPr="00627F94">
        <w:rPr>
          <w:rFonts w:ascii="Times New Roman" w:hAnsi="Times New Roman" w:cs="Times New Roman"/>
          <w:color w:val="000000" w:themeColor="text1"/>
          <w:sz w:val="21"/>
          <w:szCs w:val="21"/>
        </w:rPr>
        <w:t>, na którego/</w:t>
      </w:r>
      <w:proofErr w:type="spellStart"/>
      <w:r w:rsidRPr="00627F94">
        <w:rPr>
          <w:rFonts w:ascii="Times New Roman" w:hAnsi="Times New Roman" w:cs="Times New Roman"/>
          <w:color w:val="000000" w:themeColor="text1"/>
          <w:sz w:val="21"/>
          <w:szCs w:val="21"/>
        </w:rPr>
        <w:t>ych</w:t>
      </w:r>
      <w:proofErr w:type="spellEnd"/>
      <w:r w:rsidRPr="00627F94">
        <w:rPr>
          <w:rFonts w:ascii="Times New Roman" w:hAnsi="Times New Roman" w:cs="Times New Roman"/>
          <w:color w:val="000000" w:themeColor="text1"/>
          <w:sz w:val="21"/>
          <w:szCs w:val="21"/>
        </w:rPr>
        <w:t xml:space="preserve"> zasoby powołuję się w niniejszym postępowaniu, tj.: ……………………………………………………………..</w:t>
      </w:r>
      <w:r w:rsidRPr="00627F94">
        <w:rPr>
          <w:rFonts w:ascii="Times New Roman" w:hAnsi="Times New Roman" w:cs="Times New Roman"/>
          <w:i/>
          <w:color w:val="000000" w:themeColor="text1"/>
          <w:sz w:val="16"/>
          <w:szCs w:val="16"/>
        </w:rPr>
        <w:t>(podać pełną nazwę/firmę, adres, a także w zależności od podmiotu: NIP/PESEL, KRS/</w:t>
      </w:r>
      <w:proofErr w:type="spellStart"/>
      <w:r w:rsidRPr="00627F94">
        <w:rPr>
          <w:rFonts w:ascii="Times New Roman" w:hAnsi="Times New Roman" w:cs="Times New Roman"/>
          <w:i/>
          <w:color w:val="000000" w:themeColor="text1"/>
          <w:sz w:val="16"/>
          <w:szCs w:val="16"/>
        </w:rPr>
        <w:t>CEiDG</w:t>
      </w:r>
      <w:proofErr w:type="spellEnd"/>
      <w:r w:rsidRPr="00627F94">
        <w:rPr>
          <w:rFonts w:ascii="Times New Roman" w:hAnsi="Times New Roman" w:cs="Times New Roman"/>
          <w:i/>
          <w:color w:val="000000" w:themeColor="text1"/>
          <w:sz w:val="16"/>
          <w:szCs w:val="16"/>
        </w:rPr>
        <w:t>)</w:t>
      </w:r>
      <w:r w:rsidRPr="00627F94">
        <w:rPr>
          <w:rFonts w:ascii="Times New Roman" w:hAnsi="Times New Roman" w:cs="Times New Roman"/>
          <w:i/>
          <w:color w:val="000000" w:themeColor="text1"/>
          <w:sz w:val="20"/>
          <w:szCs w:val="20"/>
        </w:rPr>
        <w:t xml:space="preserve"> </w:t>
      </w:r>
      <w:r w:rsidRPr="00627F94">
        <w:rPr>
          <w:rFonts w:ascii="Times New Roman" w:hAnsi="Times New Roman" w:cs="Times New Roman"/>
          <w:color w:val="000000" w:themeColor="text1"/>
          <w:sz w:val="21"/>
          <w:szCs w:val="21"/>
        </w:rPr>
        <w:t>nie zachodzą podstawy wykluczenia z postępowania o udzielenie zamówienia.</w:t>
      </w:r>
    </w:p>
    <w:p w14:paraId="072E5505" w14:textId="77777777" w:rsidR="00C46D93" w:rsidRPr="00627F94" w:rsidRDefault="00C46D93" w:rsidP="00C46D93">
      <w:pPr>
        <w:rPr>
          <w:rFonts w:ascii="Times New Roman" w:hAnsi="Times New Roman" w:cs="Times New Roman"/>
          <w:color w:val="000000" w:themeColor="text1"/>
          <w:sz w:val="21"/>
          <w:szCs w:val="21"/>
        </w:rPr>
      </w:pPr>
      <w:r w:rsidRPr="00627F94">
        <w:rPr>
          <w:rFonts w:ascii="Times New Roman" w:hAnsi="Times New Roman" w:cs="Times New Roman"/>
          <w:color w:val="000000" w:themeColor="text1"/>
          <w:sz w:val="21"/>
          <w:szCs w:val="21"/>
        </w:rPr>
        <w:br w:type="page"/>
      </w:r>
    </w:p>
    <w:p w14:paraId="17804A2E" w14:textId="77777777" w:rsidR="00C46D93" w:rsidRPr="00627F94" w:rsidRDefault="00C46D93" w:rsidP="00C46D93">
      <w:pPr>
        <w:spacing w:after="0" w:line="240" w:lineRule="auto"/>
        <w:jc w:val="both"/>
        <w:rPr>
          <w:rFonts w:ascii="Times New Roman" w:hAnsi="Times New Roman" w:cs="Times New Roman"/>
          <w:color w:val="000000" w:themeColor="text1"/>
          <w:sz w:val="21"/>
          <w:szCs w:val="21"/>
        </w:rPr>
      </w:pPr>
    </w:p>
    <w:p w14:paraId="2FAA8461" w14:textId="77777777" w:rsidR="00C46D93" w:rsidRPr="00627F94" w:rsidRDefault="00C46D93" w:rsidP="00C46D93">
      <w:pPr>
        <w:spacing w:before="120" w:after="0" w:line="360" w:lineRule="auto"/>
        <w:jc w:val="center"/>
        <w:rPr>
          <w:rFonts w:ascii="Times New Roman" w:hAnsi="Times New Roman" w:cs="Times New Roman"/>
          <w:b/>
          <w:color w:val="000000" w:themeColor="text1"/>
          <w:u w:val="single"/>
        </w:rPr>
      </w:pPr>
      <w:r w:rsidRPr="00627F94">
        <w:rPr>
          <w:rFonts w:ascii="Times New Roman" w:hAnsi="Times New Roman" w:cs="Times New Roman"/>
          <w:b/>
          <w:color w:val="000000" w:themeColor="text1"/>
          <w:u w:val="single"/>
        </w:rPr>
        <w:t xml:space="preserve">OŚWIADCZENIE DOTYCZĄCE SPEŁNIANIA WARUNKÓW UDZIAŁU </w:t>
      </w:r>
      <w:r w:rsidRPr="00627F94">
        <w:rPr>
          <w:rFonts w:ascii="Times New Roman" w:hAnsi="Times New Roman" w:cs="Times New Roman"/>
          <w:b/>
          <w:color w:val="000000" w:themeColor="text1"/>
          <w:u w:val="single"/>
        </w:rPr>
        <w:br/>
        <w:t xml:space="preserve">W POSTĘPOWANIU </w:t>
      </w:r>
      <w:r w:rsidRPr="00627F94">
        <w:rPr>
          <w:rFonts w:ascii="Times New Roman" w:hAnsi="Times New Roman" w:cs="Times New Roman"/>
          <w:b/>
          <w:color w:val="000000" w:themeColor="text1"/>
          <w:u w:val="single"/>
        </w:rPr>
        <w:br/>
      </w:r>
    </w:p>
    <w:p w14:paraId="3BA54386" w14:textId="77777777" w:rsidR="00C46D93" w:rsidRPr="00627F94" w:rsidRDefault="00C46D93" w:rsidP="00C46D93">
      <w:pPr>
        <w:shd w:val="clear" w:color="auto" w:fill="BFBFBF" w:themeFill="background1" w:themeFillShade="BF"/>
        <w:spacing w:after="0" w:line="360" w:lineRule="auto"/>
        <w:jc w:val="both"/>
        <w:rPr>
          <w:rFonts w:ascii="Times New Roman" w:hAnsi="Times New Roman" w:cs="Times New Roman"/>
          <w:b/>
          <w:color w:val="000000" w:themeColor="text1"/>
          <w:sz w:val="21"/>
          <w:szCs w:val="21"/>
        </w:rPr>
      </w:pPr>
      <w:r w:rsidRPr="00627F94">
        <w:rPr>
          <w:rFonts w:ascii="Times New Roman" w:hAnsi="Times New Roman" w:cs="Times New Roman"/>
          <w:b/>
          <w:color w:val="000000" w:themeColor="text1"/>
          <w:sz w:val="21"/>
          <w:szCs w:val="21"/>
        </w:rPr>
        <w:t>INFORMACJA DOTYCZĄCA WYKONAWCY:</w:t>
      </w:r>
    </w:p>
    <w:p w14:paraId="4E1C2DB1" w14:textId="77777777" w:rsidR="00C46D93" w:rsidRPr="00627F94" w:rsidRDefault="00C46D93" w:rsidP="00C46D93">
      <w:pPr>
        <w:spacing w:after="0" w:line="360" w:lineRule="auto"/>
        <w:jc w:val="both"/>
        <w:rPr>
          <w:rFonts w:ascii="Times New Roman" w:hAnsi="Times New Roman" w:cs="Times New Roman"/>
          <w:color w:val="000000" w:themeColor="text1"/>
          <w:sz w:val="21"/>
          <w:szCs w:val="21"/>
        </w:rPr>
      </w:pPr>
    </w:p>
    <w:p w14:paraId="2A11BA1E" w14:textId="69AF6832" w:rsidR="00C46D93" w:rsidRPr="00627F94" w:rsidRDefault="00C46D93" w:rsidP="00C46D93">
      <w:pPr>
        <w:spacing w:after="0" w:line="240" w:lineRule="auto"/>
        <w:jc w:val="both"/>
        <w:rPr>
          <w:rFonts w:ascii="Times New Roman" w:hAnsi="Times New Roman" w:cs="Times New Roman"/>
          <w:color w:val="000000" w:themeColor="text1"/>
          <w:sz w:val="21"/>
          <w:szCs w:val="21"/>
        </w:rPr>
      </w:pPr>
      <w:r w:rsidRPr="00627F94">
        <w:rPr>
          <w:rFonts w:ascii="Times New Roman" w:hAnsi="Times New Roman" w:cs="Times New Roman"/>
          <w:color w:val="000000" w:themeColor="text1"/>
          <w:sz w:val="21"/>
          <w:szCs w:val="21"/>
        </w:rPr>
        <w:t>Oświadczam, że spełniam warunki udziału w postępowaniu określone przez zamawiającego w</w:t>
      </w:r>
      <w:r w:rsidR="006F693F">
        <w:rPr>
          <w:rFonts w:ascii="Times New Roman" w:hAnsi="Times New Roman" w:cs="Times New Roman"/>
          <w:color w:val="000000" w:themeColor="text1"/>
          <w:sz w:val="21"/>
          <w:szCs w:val="21"/>
        </w:rPr>
        <w:t> </w:t>
      </w:r>
      <w:r w:rsidRPr="00627F94">
        <w:rPr>
          <w:rFonts w:ascii="Times New Roman" w:hAnsi="Times New Roman" w:cs="Times New Roman"/>
          <w:color w:val="000000" w:themeColor="text1"/>
          <w:sz w:val="21"/>
          <w:szCs w:val="21"/>
        </w:rPr>
        <w:t>…………..…………………………………………………..………………………………………..</w:t>
      </w:r>
      <w:r w:rsidR="00E923A3">
        <w:rPr>
          <w:rFonts w:ascii="Times New Roman" w:hAnsi="Times New Roman" w:cs="Times New Roman"/>
          <w:color w:val="000000" w:themeColor="text1"/>
          <w:sz w:val="21"/>
          <w:szCs w:val="21"/>
        </w:rPr>
        <w:t xml:space="preserve"> </w:t>
      </w:r>
      <w:r w:rsidRPr="00627F94">
        <w:rPr>
          <w:rFonts w:ascii="Times New Roman" w:hAnsi="Times New Roman" w:cs="Times New Roman"/>
          <w:i/>
          <w:color w:val="000000" w:themeColor="text1"/>
          <w:sz w:val="16"/>
          <w:szCs w:val="16"/>
        </w:rPr>
        <w:t>(wskazać dokument i właściwą jednostkę redakcyjną dokumentu, w której określono warunki udziału w postępowaniu)</w:t>
      </w:r>
      <w:r w:rsidRPr="00627F94">
        <w:rPr>
          <w:rFonts w:ascii="Times New Roman" w:hAnsi="Times New Roman" w:cs="Times New Roman"/>
          <w:color w:val="000000" w:themeColor="text1"/>
          <w:sz w:val="16"/>
          <w:szCs w:val="16"/>
        </w:rPr>
        <w:t>.</w:t>
      </w:r>
    </w:p>
    <w:p w14:paraId="051DCA13" w14:textId="77777777" w:rsidR="00C46D93" w:rsidRPr="00627F94" w:rsidRDefault="00C46D93" w:rsidP="00C46D93">
      <w:pPr>
        <w:spacing w:after="0" w:line="360" w:lineRule="auto"/>
        <w:ind w:left="5664" w:firstLine="708"/>
        <w:jc w:val="both"/>
        <w:rPr>
          <w:rFonts w:ascii="Times New Roman" w:hAnsi="Times New Roman" w:cs="Times New Roman"/>
          <w:i/>
          <w:color w:val="000000" w:themeColor="text1"/>
          <w:sz w:val="16"/>
          <w:szCs w:val="16"/>
        </w:rPr>
      </w:pPr>
    </w:p>
    <w:p w14:paraId="62DDDEB7" w14:textId="77777777" w:rsidR="00C46D93" w:rsidRPr="00627F94" w:rsidRDefault="00C46D93" w:rsidP="00C46D93">
      <w:pPr>
        <w:shd w:val="clear" w:color="auto" w:fill="BFBFBF" w:themeFill="background1" w:themeFillShade="BF"/>
        <w:spacing w:line="360" w:lineRule="auto"/>
        <w:jc w:val="both"/>
        <w:rPr>
          <w:rFonts w:ascii="Times New Roman" w:hAnsi="Times New Roman" w:cs="Times New Roman"/>
          <w:color w:val="000000" w:themeColor="text1"/>
          <w:sz w:val="21"/>
          <w:szCs w:val="21"/>
        </w:rPr>
      </w:pPr>
      <w:r w:rsidRPr="00627F94">
        <w:rPr>
          <w:rFonts w:ascii="Times New Roman" w:hAnsi="Times New Roman" w:cs="Times New Roman"/>
          <w:b/>
          <w:color w:val="000000" w:themeColor="text1"/>
          <w:sz w:val="21"/>
          <w:szCs w:val="21"/>
        </w:rPr>
        <w:t>INFORMACJA W ZWIĄZKU Z POLEGANIEM NA ZASOBACH INNYCH PODMIOTÓW</w:t>
      </w:r>
      <w:r w:rsidRPr="00627F94">
        <w:rPr>
          <w:rFonts w:ascii="Times New Roman" w:hAnsi="Times New Roman" w:cs="Times New Roman"/>
          <w:color w:val="000000" w:themeColor="text1"/>
          <w:sz w:val="21"/>
          <w:szCs w:val="21"/>
        </w:rPr>
        <w:t xml:space="preserve">: </w:t>
      </w:r>
    </w:p>
    <w:p w14:paraId="74B60BF0" w14:textId="77777777" w:rsidR="00C46D93" w:rsidRPr="00627F94" w:rsidRDefault="00C46D93" w:rsidP="00C46D93">
      <w:pPr>
        <w:spacing w:after="0" w:line="240" w:lineRule="auto"/>
        <w:jc w:val="both"/>
        <w:rPr>
          <w:rFonts w:ascii="Times New Roman" w:hAnsi="Times New Roman" w:cs="Times New Roman"/>
          <w:i/>
          <w:color w:val="000000" w:themeColor="text1"/>
          <w:sz w:val="16"/>
          <w:szCs w:val="16"/>
        </w:rPr>
      </w:pPr>
      <w:r w:rsidRPr="00627F94">
        <w:rPr>
          <w:rFonts w:ascii="Times New Roman" w:hAnsi="Times New Roman" w:cs="Times New Roman"/>
          <w:color w:val="000000" w:themeColor="text1"/>
          <w:sz w:val="21"/>
          <w:szCs w:val="21"/>
        </w:rPr>
        <w:t>Oświadczam, że w celu wykazania spełniania warunków udziału w postępowaniu, określonych przez zamawiającego w</w:t>
      </w:r>
      <w:r w:rsidR="00E923A3">
        <w:rPr>
          <w:rFonts w:ascii="Times New Roman" w:hAnsi="Times New Roman" w:cs="Times New Roman"/>
          <w:color w:val="000000" w:themeColor="text1"/>
          <w:sz w:val="21"/>
          <w:szCs w:val="21"/>
        </w:rPr>
        <w:t xml:space="preserve"> </w:t>
      </w:r>
      <w:r w:rsidRPr="00627F94">
        <w:rPr>
          <w:rFonts w:ascii="Times New Roman" w:hAnsi="Times New Roman" w:cs="Times New Roman"/>
          <w:color w:val="000000" w:themeColor="text1"/>
          <w:sz w:val="21"/>
          <w:szCs w:val="21"/>
        </w:rPr>
        <w:t>………………………………………………………...…………………………</w:t>
      </w:r>
      <w:r w:rsidRPr="00627F94">
        <w:rPr>
          <w:rFonts w:ascii="Times New Roman" w:hAnsi="Times New Roman" w:cs="Times New Roman"/>
          <w:i/>
          <w:color w:val="000000" w:themeColor="text1"/>
          <w:sz w:val="16"/>
          <w:szCs w:val="16"/>
        </w:rPr>
        <w:t xml:space="preserve"> </w:t>
      </w:r>
    </w:p>
    <w:p w14:paraId="06F4E0E4" w14:textId="77777777" w:rsidR="00C46D93" w:rsidRPr="00627F94" w:rsidRDefault="00C46D93" w:rsidP="00C46D93">
      <w:pPr>
        <w:spacing w:after="0" w:line="240" w:lineRule="auto"/>
        <w:jc w:val="both"/>
        <w:rPr>
          <w:rFonts w:ascii="Times New Roman" w:hAnsi="Times New Roman" w:cs="Times New Roman"/>
          <w:color w:val="000000" w:themeColor="text1"/>
          <w:sz w:val="21"/>
          <w:szCs w:val="21"/>
        </w:rPr>
      </w:pPr>
      <w:r w:rsidRPr="00627F94">
        <w:rPr>
          <w:rFonts w:ascii="Times New Roman" w:hAnsi="Times New Roman" w:cs="Times New Roman"/>
          <w:i/>
          <w:color w:val="000000" w:themeColor="text1"/>
          <w:sz w:val="16"/>
          <w:szCs w:val="16"/>
        </w:rPr>
        <w:t>(wskazać dokument i właściwą jednostkę redakcyjną dokumentu, w której określono warunki udziału w postępowaniu),</w:t>
      </w:r>
      <w:r w:rsidRPr="00627F94">
        <w:rPr>
          <w:rFonts w:ascii="Times New Roman" w:hAnsi="Times New Roman" w:cs="Times New Roman"/>
          <w:color w:val="000000" w:themeColor="text1"/>
          <w:sz w:val="21"/>
          <w:szCs w:val="21"/>
        </w:rPr>
        <w:t xml:space="preserve"> polegam na zasobach następującego/</w:t>
      </w:r>
      <w:proofErr w:type="spellStart"/>
      <w:r w:rsidRPr="00627F94">
        <w:rPr>
          <w:rFonts w:ascii="Times New Roman" w:hAnsi="Times New Roman" w:cs="Times New Roman"/>
          <w:color w:val="000000" w:themeColor="text1"/>
          <w:sz w:val="21"/>
          <w:szCs w:val="21"/>
        </w:rPr>
        <w:t>ych</w:t>
      </w:r>
      <w:proofErr w:type="spellEnd"/>
      <w:r w:rsidRPr="00627F94">
        <w:rPr>
          <w:rFonts w:ascii="Times New Roman" w:hAnsi="Times New Roman" w:cs="Times New Roman"/>
          <w:color w:val="000000" w:themeColor="text1"/>
          <w:sz w:val="21"/>
          <w:szCs w:val="21"/>
        </w:rPr>
        <w:t xml:space="preserve"> podmiotu/ów: …………………………………………………………</w:t>
      </w:r>
    </w:p>
    <w:p w14:paraId="7B64311D" w14:textId="77777777" w:rsidR="00C46D93" w:rsidRPr="00627F94" w:rsidRDefault="00C46D93" w:rsidP="00C46D93">
      <w:pPr>
        <w:spacing w:after="0" w:line="240" w:lineRule="auto"/>
        <w:jc w:val="both"/>
        <w:rPr>
          <w:rFonts w:ascii="Times New Roman" w:hAnsi="Times New Roman" w:cs="Times New Roman"/>
          <w:color w:val="000000" w:themeColor="text1"/>
          <w:sz w:val="21"/>
          <w:szCs w:val="21"/>
        </w:rPr>
      </w:pPr>
      <w:r w:rsidRPr="00627F94">
        <w:rPr>
          <w:rFonts w:ascii="Times New Roman" w:hAnsi="Times New Roman" w:cs="Times New Roman"/>
          <w:color w:val="000000" w:themeColor="text1"/>
          <w:sz w:val="21"/>
          <w:szCs w:val="21"/>
        </w:rPr>
        <w:t>..………………………………………………………………………………………………………</w:t>
      </w:r>
      <w:r w:rsidRPr="00627F94">
        <w:rPr>
          <w:rFonts w:ascii="Times New Roman" w:hAnsi="Times New Roman" w:cs="Times New Roman"/>
          <w:color w:val="000000" w:themeColor="text1"/>
          <w:sz w:val="21"/>
          <w:szCs w:val="21"/>
        </w:rPr>
        <w:br/>
        <w:t>w następującym zakresie: ………………………………………………………………………….</w:t>
      </w:r>
    </w:p>
    <w:p w14:paraId="4DBD1EC5" w14:textId="77777777" w:rsidR="00C46D93" w:rsidRPr="00627F94" w:rsidRDefault="00C46D93" w:rsidP="00C46D93">
      <w:pPr>
        <w:spacing w:after="0" w:line="240" w:lineRule="auto"/>
        <w:jc w:val="both"/>
        <w:rPr>
          <w:rFonts w:ascii="Times New Roman" w:hAnsi="Times New Roman" w:cs="Times New Roman"/>
          <w:i/>
          <w:color w:val="000000" w:themeColor="text1"/>
          <w:sz w:val="16"/>
          <w:szCs w:val="16"/>
        </w:rPr>
      </w:pPr>
      <w:r w:rsidRPr="00627F94">
        <w:rPr>
          <w:rFonts w:ascii="Times New Roman" w:hAnsi="Times New Roman" w:cs="Times New Roman"/>
          <w:color w:val="000000" w:themeColor="text1"/>
          <w:sz w:val="21"/>
          <w:szCs w:val="21"/>
        </w:rPr>
        <w:t xml:space="preserve">                                                 </w:t>
      </w:r>
      <w:r w:rsidRPr="00627F94">
        <w:rPr>
          <w:rFonts w:ascii="Times New Roman" w:hAnsi="Times New Roman" w:cs="Times New Roman"/>
          <w:i/>
          <w:color w:val="000000" w:themeColor="text1"/>
          <w:sz w:val="16"/>
          <w:szCs w:val="16"/>
        </w:rPr>
        <w:t xml:space="preserve">(wskazać podmiot i określić odpowiedni zakres dla wskazanego podmiotu). </w:t>
      </w:r>
    </w:p>
    <w:p w14:paraId="6B524182" w14:textId="77777777" w:rsidR="00C46D93" w:rsidRPr="00627F94" w:rsidRDefault="00C46D93" w:rsidP="00C46D93">
      <w:pPr>
        <w:spacing w:after="0" w:line="360" w:lineRule="auto"/>
        <w:jc w:val="both"/>
        <w:rPr>
          <w:rFonts w:ascii="Times New Roman" w:hAnsi="Times New Roman" w:cs="Times New Roman"/>
          <w:color w:val="000000" w:themeColor="text1"/>
          <w:sz w:val="21"/>
          <w:szCs w:val="21"/>
        </w:rPr>
      </w:pPr>
    </w:p>
    <w:p w14:paraId="4DA7FF2D" w14:textId="77777777" w:rsidR="00C46D93" w:rsidRPr="00627F94" w:rsidRDefault="00C46D93" w:rsidP="00C46D93">
      <w:pPr>
        <w:spacing w:after="0"/>
        <w:ind w:left="568" w:hanging="284"/>
        <w:jc w:val="right"/>
        <w:rPr>
          <w:rFonts w:ascii="Times New Roman" w:hAnsi="Times New Roman" w:cs="Times New Roman"/>
          <w:color w:val="000000" w:themeColor="text1"/>
          <w:sz w:val="20"/>
          <w:szCs w:val="20"/>
        </w:rPr>
      </w:pPr>
    </w:p>
    <w:p w14:paraId="40F5515E" w14:textId="77777777" w:rsidR="00C46D93" w:rsidRPr="00627F94" w:rsidRDefault="00C46D93" w:rsidP="00C46D93">
      <w:pPr>
        <w:spacing w:after="0"/>
        <w:ind w:left="-14"/>
        <w:jc w:val="center"/>
        <w:rPr>
          <w:rFonts w:ascii="Times New Roman" w:hAnsi="Times New Roman" w:cs="Times New Roman"/>
          <w:b/>
          <w:color w:val="000000" w:themeColor="text1"/>
          <w:u w:val="single"/>
        </w:rPr>
      </w:pPr>
      <w:r w:rsidRPr="00627F94">
        <w:rPr>
          <w:rFonts w:ascii="Times New Roman" w:hAnsi="Times New Roman" w:cs="Times New Roman"/>
          <w:b/>
          <w:color w:val="000000" w:themeColor="text1"/>
          <w:u w:val="single"/>
        </w:rPr>
        <w:t>OŚWIADCZENIE O PRZYNALEŻNOŚCI LUB BRAKU PRZYNALEŻNOŚCI DO TEJ SAMEJ GRUPY KAPITAŁOWEJ</w:t>
      </w:r>
    </w:p>
    <w:p w14:paraId="1E3F4BD5" w14:textId="77777777" w:rsidR="00C46D93" w:rsidRPr="00627F94" w:rsidRDefault="00C46D93" w:rsidP="00C46D93">
      <w:pPr>
        <w:spacing w:after="0"/>
        <w:ind w:left="-14"/>
        <w:rPr>
          <w:rFonts w:ascii="Times New Roman" w:hAnsi="Times New Roman" w:cs="Times New Roman"/>
          <w:color w:val="000000" w:themeColor="text1"/>
          <w:sz w:val="20"/>
          <w:szCs w:val="20"/>
        </w:rPr>
      </w:pPr>
    </w:p>
    <w:p w14:paraId="7D4CE532" w14:textId="00619F84" w:rsidR="00C46D93" w:rsidRPr="00627F94" w:rsidRDefault="00C46D93" w:rsidP="00C46D93">
      <w:pPr>
        <w:pStyle w:val="Akapitzlist"/>
        <w:widowControl w:val="0"/>
        <w:numPr>
          <w:ilvl w:val="0"/>
          <w:numId w:val="39"/>
        </w:numPr>
        <w:adjustRightInd w:val="0"/>
        <w:spacing w:before="120" w:after="0" w:line="240" w:lineRule="auto"/>
        <w:ind w:left="434"/>
        <w:jc w:val="both"/>
        <w:textAlignment w:val="baseline"/>
        <w:rPr>
          <w:rFonts w:ascii="Times New Roman" w:hAnsi="Times New Roman" w:cs="Times New Roman"/>
          <w:i/>
          <w:color w:val="000000" w:themeColor="text1"/>
          <w:sz w:val="21"/>
          <w:szCs w:val="21"/>
          <w:vertAlign w:val="superscript"/>
        </w:rPr>
      </w:pPr>
      <w:r w:rsidRPr="00627F94">
        <w:rPr>
          <w:rFonts w:ascii="Times New Roman" w:hAnsi="Times New Roman" w:cs="Times New Roman"/>
          <w:b/>
          <w:color w:val="000000" w:themeColor="text1"/>
          <w:sz w:val="21"/>
          <w:szCs w:val="21"/>
        </w:rPr>
        <w:t>nie przynależę</w:t>
      </w:r>
      <w:r w:rsidRPr="00627F94">
        <w:rPr>
          <w:rFonts w:ascii="Times New Roman" w:hAnsi="Times New Roman" w:cs="Times New Roman"/>
          <w:color w:val="000000" w:themeColor="text1"/>
          <w:sz w:val="21"/>
          <w:szCs w:val="21"/>
        </w:rPr>
        <w:t xml:space="preserve"> do tej samej grupy kapitałowej w rozumieniu ustawy z dnia 16 lutego 2007 r. </w:t>
      </w:r>
      <w:r w:rsidRPr="00627F94">
        <w:rPr>
          <w:rFonts w:ascii="Times New Roman" w:hAnsi="Times New Roman" w:cs="Times New Roman"/>
          <w:color w:val="000000" w:themeColor="text1"/>
          <w:sz w:val="21"/>
          <w:szCs w:val="21"/>
        </w:rPr>
        <w:br/>
        <w:t>o ochronie konkurencji i konsumentów (Dz. U.</w:t>
      </w:r>
      <w:r w:rsidR="00C328D5">
        <w:rPr>
          <w:rFonts w:ascii="Times New Roman" w:hAnsi="Times New Roman" w:cs="Times New Roman"/>
          <w:color w:val="000000" w:themeColor="text1"/>
          <w:sz w:val="21"/>
          <w:szCs w:val="21"/>
        </w:rPr>
        <w:t xml:space="preserve"> z</w:t>
      </w:r>
      <w:r w:rsidRPr="00627F94">
        <w:rPr>
          <w:rFonts w:ascii="Times New Roman" w:hAnsi="Times New Roman" w:cs="Times New Roman"/>
          <w:color w:val="000000" w:themeColor="text1"/>
          <w:sz w:val="21"/>
          <w:szCs w:val="21"/>
        </w:rPr>
        <w:t xml:space="preserve"> 20</w:t>
      </w:r>
      <w:r>
        <w:rPr>
          <w:rFonts w:ascii="Times New Roman" w:hAnsi="Times New Roman" w:cs="Times New Roman"/>
          <w:color w:val="000000" w:themeColor="text1"/>
          <w:sz w:val="21"/>
          <w:szCs w:val="21"/>
        </w:rPr>
        <w:t>21 r.</w:t>
      </w:r>
      <w:r w:rsidRPr="00627F94">
        <w:rPr>
          <w:rFonts w:ascii="Times New Roman" w:hAnsi="Times New Roman" w:cs="Times New Roman"/>
          <w:color w:val="000000" w:themeColor="text1"/>
          <w:sz w:val="21"/>
          <w:szCs w:val="21"/>
        </w:rPr>
        <w:t xml:space="preserve"> poz. </w:t>
      </w:r>
      <w:r>
        <w:rPr>
          <w:rFonts w:ascii="Times New Roman" w:hAnsi="Times New Roman" w:cs="Times New Roman"/>
          <w:color w:val="000000" w:themeColor="text1"/>
          <w:sz w:val="21"/>
          <w:szCs w:val="21"/>
        </w:rPr>
        <w:t>275</w:t>
      </w:r>
      <w:r w:rsidRPr="00627F94">
        <w:rPr>
          <w:rFonts w:ascii="Times New Roman" w:hAnsi="Times New Roman" w:cs="Times New Roman"/>
          <w:color w:val="000000" w:themeColor="text1"/>
          <w:sz w:val="21"/>
          <w:szCs w:val="21"/>
        </w:rPr>
        <w:t xml:space="preserve">), o której mowa w art. 108 ust. 1 pkt 5 ustawy </w:t>
      </w:r>
      <w:proofErr w:type="spellStart"/>
      <w:r w:rsidRPr="00627F94">
        <w:rPr>
          <w:rFonts w:ascii="Times New Roman" w:hAnsi="Times New Roman" w:cs="Times New Roman"/>
          <w:color w:val="000000" w:themeColor="text1"/>
          <w:sz w:val="21"/>
          <w:szCs w:val="21"/>
        </w:rPr>
        <w:t>Pzp</w:t>
      </w:r>
      <w:proofErr w:type="spellEnd"/>
      <w:r w:rsidRPr="00627F94">
        <w:rPr>
          <w:rFonts w:ascii="Times New Roman" w:hAnsi="Times New Roman" w:cs="Times New Roman"/>
          <w:color w:val="000000" w:themeColor="text1"/>
          <w:sz w:val="21"/>
          <w:szCs w:val="21"/>
        </w:rPr>
        <w:t>;</w:t>
      </w:r>
    </w:p>
    <w:p w14:paraId="0A019F8F" w14:textId="77777777" w:rsidR="00C46D93" w:rsidRPr="00627F94" w:rsidRDefault="00C46D93" w:rsidP="00C46D93">
      <w:pPr>
        <w:pStyle w:val="Akapitzlist"/>
        <w:widowControl w:val="0"/>
        <w:adjustRightInd w:val="0"/>
        <w:spacing w:before="120" w:after="0" w:line="240" w:lineRule="auto"/>
        <w:ind w:left="1080"/>
        <w:jc w:val="both"/>
        <w:textAlignment w:val="baseline"/>
        <w:rPr>
          <w:rFonts w:ascii="Times New Roman" w:hAnsi="Times New Roman" w:cs="Times New Roman"/>
          <w:i/>
          <w:color w:val="000000" w:themeColor="text1"/>
          <w:sz w:val="21"/>
          <w:szCs w:val="21"/>
          <w:vertAlign w:val="superscript"/>
        </w:rPr>
      </w:pPr>
    </w:p>
    <w:p w14:paraId="7B52F61B" w14:textId="46940663" w:rsidR="00C46D93" w:rsidRPr="00627F94" w:rsidRDefault="00C46D93" w:rsidP="00C46D93">
      <w:pPr>
        <w:pStyle w:val="Akapitzlist"/>
        <w:widowControl w:val="0"/>
        <w:numPr>
          <w:ilvl w:val="0"/>
          <w:numId w:val="39"/>
        </w:numPr>
        <w:adjustRightInd w:val="0"/>
        <w:spacing w:before="120" w:after="0" w:line="240" w:lineRule="auto"/>
        <w:ind w:left="434"/>
        <w:jc w:val="both"/>
        <w:textAlignment w:val="baseline"/>
        <w:rPr>
          <w:rFonts w:ascii="Times New Roman" w:hAnsi="Times New Roman" w:cs="Times New Roman"/>
          <w:i/>
          <w:color w:val="000000" w:themeColor="text1"/>
          <w:sz w:val="21"/>
          <w:szCs w:val="21"/>
          <w:vertAlign w:val="superscript"/>
        </w:rPr>
      </w:pPr>
      <w:r w:rsidRPr="00627F94">
        <w:rPr>
          <w:rFonts w:ascii="Times New Roman" w:hAnsi="Times New Roman" w:cs="Times New Roman"/>
          <w:b/>
          <w:color w:val="000000" w:themeColor="text1"/>
          <w:sz w:val="21"/>
          <w:szCs w:val="21"/>
        </w:rPr>
        <w:t>przynależę</w:t>
      </w:r>
      <w:r w:rsidRPr="00627F94">
        <w:rPr>
          <w:rFonts w:ascii="Times New Roman" w:hAnsi="Times New Roman" w:cs="Times New Roman"/>
          <w:color w:val="000000" w:themeColor="text1"/>
          <w:sz w:val="21"/>
          <w:szCs w:val="21"/>
        </w:rPr>
        <w:t xml:space="preserve"> do tej samej grupy kapitałowej w rozumieniu ustawy z dnia 16 lutego 2007 r. </w:t>
      </w:r>
      <w:r w:rsidRPr="00627F94">
        <w:rPr>
          <w:rFonts w:ascii="Times New Roman" w:hAnsi="Times New Roman" w:cs="Times New Roman"/>
          <w:color w:val="000000" w:themeColor="text1"/>
          <w:sz w:val="21"/>
          <w:szCs w:val="21"/>
        </w:rPr>
        <w:br/>
        <w:t>o ochronie konkurencji i konsumentów (Dz. U.</w:t>
      </w:r>
      <w:r w:rsidR="00C328D5">
        <w:rPr>
          <w:rFonts w:ascii="Times New Roman" w:hAnsi="Times New Roman" w:cs="Times New Roman"/>
          <w:color w:val="000000" w:themeColor="text1"/>
          <w:sz w:val="21"/>
          <w:szCs w:val="21"/>
        </w:rPr>
        <w:t xml:space="preserve"> z</w:t>
      </w:r>
      <w:r w:rsidRPr="00627F94">
        <w:rPr>
          <w:rFonts w:ascii="Times New Roman" w:hAnsi="Times New Roman" w:cs="Times New Roman"/>
          <w:color w:val="000000" w:themeColor="text1"/>
          <w:sz w:val="21"/>
          <w:szCs w:val="21"/>
        </w:rPr>
        <w:t xml:space="preserve"> 20</w:t>
      </w:r>
      <w:r>
        <w:rPr>
          <w:rFonts w:ascii="Times New Roman" w:hAnsi="Times New Roman" w:cs="Times New Roman"/>
          <w:color w:val="000000" w:themeColor="text1"/>
          <w:sz w:val="21"/>
          <w:szCs w:val="21"/>
        </w:rPr>
        <w:t>21 r.</w:t>
      </w:r>
      <w:r w:rsidRPr="00627F94">
        <w:rPr>
          <w:rFonts w:ascii="Times New Roman" w:hAnsi="Times New Roman" w:cs="Times New Roman"/>
          <w:color w:val="000000" w:themeColor="text1"/>
          <w:sz w:val="21"/>
          <w:szCs w:val="21"/>
        </w:rPr>
        <w:t xml:space="preserve"> poz. </w:t>
      </w:r>
      <w:r>
        <w:rPr>
          <w:rFonts w:ascii="Times New Roman" w:hAnsi="Times New Roman" w:cs="Times New Roman"/>
          <w:color w:val="000000" w:themeColor="text1"/>
          <w:sz w:val="21"/>
          <w:szCs w:val="21"/>
        </w:rPr>
        <w:t>275</w:t>
      </w:r>
      <w:r w:rsidRPr="00627F94">
        <w:rPr>
          <w:rFonts w:ascii="Times New Roman" w:hAnsi="Times New Roman" w:cs="Times New Roman"/>
          <w:color w:val="000000" w:themeColor="text1"/>
          <w:sz w:val="21"/>
          <w:szCs w:val="21"/>
        </w:rPr>
        <w:t xml:space="preserve">), o której mowa w art. 108 ust. 1 pkt 5 ustawy </w:t>
      </w:r>
      <w:proofErr w:type="spellStart"/>
      <w:r w:rsidRPr="00627F94">
        <w:rPr>
          <w:rFonts w:ascii="Times New Roman" w:hAnsi="Times New Roman" w:cs="Times New Roman"/>
          <w:color w:val="000000" w:themeColor="text1"/>
          <w:sz w:val="21"/>
          <w:szCs w:val="21"/>
        </w:rPr>
        <w:t>Pzp</w:t>
      </w:r>
      <w:proofErr w:type="spellEnd"/>
      <w:r w:rsidRPr="00627F94">
        <w:rPr>
          <w:rFonts w:ascii="Times New Roman" w:hAnsi="Times New Roman" w:cs="Times New Roman"/>
          <w:color w:val="000000" w:themeColor="text1"/>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38B85CC0" w14:textId="77777777" w:rsidR="00C46D93" w:rsidRPr="00627F94" w:rsidRDefault="00C46D93" w:rsidP="00C46D93">
      <w:pPr>
        <w:pStyle w:val="Akapitzlist"/>
        <w:rPr>
          <w:rFonts w:ascii="Times New Roman" w:hAnsi="Times New Roman" w:cs="Times New Roman"/>
          <w:i/>
          <w:color w:val="000000" w:themeColor="text1"/>
          <w:sz w:val="21"/>
          <w:szCs w:val="21"/>
          <w:vertAlign w:val="superscript"/>
        </w:rPr>
      </w:pPr>
    </w:p>
    <w:p w14:paraId="13CAFDCE" w14:textId="77777777" w:rsidR="00C46D93" w:rsidRPr="00627F94" w:rsidRDefault="00C46D93" w:rsidP="00C46D93">
      <w:pPr>
        <w:widowControl w:val="0"/>
        <w:adjustRightInd w:val="0"/>
        <w:spacing w:before="120" w:after="0" w:line="240" w:lineRule="auto"/>
        <w:jc w:val="both"/>
        <w:textAlignment w:val="baseline"/>
        <w:rPr>
          <w:rFonts w:ascii="Times New Roman" w:hAnsi="Times New Roman" w:cs="Times New Roman"/>
          <w:i/>
          <w:color w:val="000000" w:themeColor="text1"/>
          <w:sz w:val="21"/>
          <w:szCs w:val="21"/>
        </w:rPr>
      </w:pPr>
    </w:p>
    <w:p w14:paraId="6D778952" w14:textId="77777777" w:rsidR="00C46D93" w:rsidRPr="00627F94" w:rsidRDefault="00C46D93" w:rsidP="00C46D93">
      <w:pPr>
        <w:shd w:val="clear" w:color="auto" w:fill="BFBFBF" w:themeFill="background1" w:themeFillShade="BF"/>
        <w:spacing w:after="0" w:line="360" w:lineRule="auto"/>
        <w:jc w:val="both"/>
        <w:rPr>
          <w:rFonts w:ascii="Times New Roman" w:hAnsi="Times New Roman" w:cs="Times New Roman"/>
          <w:b/>
          <w:color w:val="000000" w:themeColor="text1"/>
          <w:sz w:val="21"/>
          <w:szCs w:val="21"/>
        </w:rPr>
      </w:pPr>
      <w:r w:rsidRPr="00627F94">
        <w:rPr>
          <w:rFonts w:ascii="Times New Roman" w:hAnsi="Times New Roman" w:cs="Times New Roman"/>
          <w:b/>
          <w:color w:val="000000" w:themeColor="text1"/>
          <w:sz w:val="21"/>
          <w:szCs w:val="21"/>
        </w:rPr>
        <w:t>OŚWIADCZENIE DOTYCZĄCE PODANYCH INFORMACJI:</w:t>
      </w:r>
    </w:p>
    <w:p w14:paraId="1DDC058E" w14:textId="77777777" w:rsidR="00C46D93" w:rsidRPr="00627F94" w:rsidRDefault="00C46D93" w:rsidP="00C46D93">
      <w:pPr>
        <w:spacing w:before="120" w:after="0" w:line="240" w:lineRule="auto"/>
        <w:jc w:val="both"/>
        <w:rPr>
          <w:rFonts w:ascii="Times New Roman" w:hAnsi="Times New Roman" w:cs="Times New Roman"/>
          <w:color w:val="000000" w:themeColor="text1"/>
          <w:sz w:val="21"/>
          <w:szCs w:val="21"/>
        </w:rPr>
      </w:pPr>
      <w:r w:rsidRPr="00627F94">
        <w:rPr>
          <w:rFonts w:ascii="Times New Roman" w:hAnsi="Times New Roman" w:cs="Times New Roman"/>
          <w:color w:val="000000" w:themeColor="text1"/>
          <w:sz w:val="21"/>
          <w:szCs w:val="21"/>
        </w:rPr>
        <w:t xml:space="preserve">Oświadczam, że wszystkie informacje podane w powyższych oświadczeniach są aktualne </w:t>
      </w:r>
      <w:r w:rsidRPr="00627F94">
        <w:rPr>
          <w:rFonts w:ascii="Times New Roman" w:hAnsi="Times New Roman" w:cs="Times New Roman"/>
          <w:color w:val="000000" w:themeColor="text1"/>
          <w:sz w:val="21"/>
          <w:szCs w:val="21"/>
        </w:rPr>
        <w:br/>
        <w:t>i zgodne z prawdą oraz zostały przedstawione z pełną świadomością konsekwencji wprowadzenia zamawiającego w błąd przy przedstawianiu informacji.</w:t>
      </w:r>
    </w:p>
    <w:p w14:paraId="1CCDC851" w14:textId="77777777" w:rsidR="00C46D93" w:rsidRPr="00627F94" w:rsidRDefault="00C46D93" w:rsidP="00C46D93">
      <w:pPr>
        <w:spacing w:before="120" w:after="0" w:line="240" w:lineRule="auto"/>
        <w:jc w:val="both"/>
        <w:rPr>
          <w:rFonts w:ascii="Times New Roman" w:hAnsi="Times New Roman" w:cs="Times New Roman"/>
          <w:color w:val="000000" w:themeColor="text1"/>
          <w:sz w:val="20"/>
          <w:szCs w:val="20"/>
        </w:rPr>
      </w:pPr>
    </w:p>
    <w:p w14:paraId="1D8A99F4" w14:textId="77777777" w:rsidR="00C46D93" w:rsidRPr="00627F94" w:rsidRDefault="00C46D93" w:rsidP="00C46D93">
      <w:pPr>
        <w:widowControl w:val="0"/>
        <w:adjustRightInd w:val="0"/>
        <w:spacing w:before="120" w:after="0" w:line="240" w:lineRule="auto"/>
        <w:jc w:val="both"/>
        <w:textAlignment w:val="baseline"/>
        <w:rPr>
          <w:rFonts w:ascii="Times New Roman" w:hAnsi="Times New Roman" w:cs="Times New Roman"/>
          <w:color w:val="000000" w:themeColor="text1"/>
        </w:rPr>
      </w:pPr>
    </w:p>
    <w:p w14:paraId="6940E6E7" w14:textId="1A3C72EE" w:rsidR="00C46D93" w:rsidRPr="00627F94" w:rsidRDefault="00C46D93" w:rsidP="00C46D93">
      <w:pPr>
        <w:tabs>
          <w:tab w:val="left" w:pos="3900"/>
        </w:tabs>
        <w:autoSpaceDE w:val="0"/>
        <w:spacing w:after="0" w:line="240" w:lineRule="auto"/>
        <w:ind w:left="4536" w:right="45"/>
        <w:jc w:val="right"/>
        <w:rPr>
          <w:rFonts w:ascii="Arial" w:eastAsia="Times New Roman" w:hAnsi="Arial" w:cs="Arial"/>
          <w:color w:val="000000" w:themeColor="text1"/>
        </w:rPr>
      </w:pPr>
      <w:r w:rsidRPr="00627F94">
        <w:rPr>
          <w:rFonts w:ascii="Times New Roman" w:hAnsi="Times New Roman" w:cs="Times New Roman"/>
          <w:color w:val="000000" w:themeColor="text1"/>
          <w:sz w:val="20"/>
          <w:szCs w:val="20"/>
        </w:rPr>
        <w:tab/>
      </w:r>
      <w:r w:rsidRPr="00627F94">
        <w:rPr>
          <w:rFonts w:ascii="Times New Roman" w:hAnsi="Times New Roman" w:cs="Times New Roman"/>
          <w:color w:val="000000" w:themeColor="text1"/>
          <w:sz w:val="20"/>
          <w:szCs w:val="20"/>
        </w:rPr>
        <w:tab/>
      </w:r>
      <w:r w:rsidRPr="00627F94">
        <w:rPr>
          <w:rFonts w:ascii="Times New Roman" w:hAnsi="Times New Roman" w:cs="Times New Roman"/>
          <w:color w:val="000000" w:themeColor="text1"/>
          <w:sz w:val="20"/>
          <w:szCs w:val="20"/>
        </w:rPr>
        <w:tab/>
      </w:r>
      <w:r w:rsidRPr="00627F94">
        <w:rPr>
          <w:rFonts w:ascii="Times New Roman" w:hAnsi="Times New Roman" w:cs="Times New Roman"/>
          <w:color w:val="000000" w:themeColor="text1"/>
          <w:sz w:val="20"/>
          <w:szCs w:val="20"/>
        </w:rPr>
        <w:tab/>
      </w:r>
      <w:r w:rsidRPr="00627F94">
        <w:rPr>
          <w:rFonts w:ascii="Times New Roman" w:hAnsi="Times New Roman" w:cs="Times New Roman"/>
          <w:color w:val="000000" w:themeColor="text1"/>
          <w:sz w:val="20"/>
          <w:szCs w:val="20"/>
        </w:rPr>
        <w:tab/>
      </w:r>
      <w:r w:rsidRPr="00627F94">
        <w:rPr>
          <w:rFonts w:ascii="Arial" w:eastAsia="Times New Roman" w:hAnsi="Arial" w:cs="Arial"/>
          <w:color w:val="000000" w:themeColor="text1"/>
        </w:rPr>
        <w:t>……………………………………</w:t>
      </w:r>
    </w:p>
    <w:p w14:paraId="79E70DC5" w14:textId="77777777" w:rsidR="00C46D93" w:rsidRPr="008D49DE" w:rsidRDefault="00C46D93" w:rsidP="00C46D93">
      <w:pPr>
        <w:tabs>
          <w:tab w:val="left" w:pos="3900"/>
        </w:tabs>
        <w:autoSpaceDE w:val="0"/>
        <w:spacing w:after="0" w:line="240" w:lineRule="auto"/>
        <w:ind w:left="4536" w:right="45"/>
        <w:rPr>
          <w:rFonts w:ascii="Times New Roman" w:eastAsia="Times New Roman" w:hAnsi="Times New Roman" w:cs="Times New Roman"/>
          <w:b/>
          <w:color w:val="000000" w:themeColor="text1"/>
          <w:sz w:val="24"/>
          <w:szCs w:val="24"/>
          <w:lang w:eastAsia="pl-PL"/>
        </w:rPr>
      </w:pPr>
      <w:r w:rsidRPr="008D49DE">
        <w:rPr>
          <w:rFonts w:ascii="Times New Roman" w:eastAsia="Times New Roman" w:hAnsi="Times New Roman" w:cs="Times New Roman"/>
          <w:i/>
          <w:color w:val="000000" w:themeColor="text1"/>
          <w:sz w:val="20"/>
          <w:szCs w:val="20"/>
        </w:rPr>
        <w:t xml:space="preserve">                               (znak graficzny podpisu)</w:t>
      </w:r>
    </w:p>
    <w:p w14:paraId="30084750" w14:textId="69982E4B" w:rsidR="00C46D93" w:rsidRDefault="00C46D93" w:rsidP="00C46D93">
      <w:pPr>
        <w:spacing w:after="0"/>
        <w:ind w:left="568" w:hanging="284"/>
        <w:jc w:val="right"/>
        <w:rPr>
          <w:rFonts w:ascii="Times New Roman" w:eastAsia="Times New Roman" w:hAnsi="Times New Roman" w:cs="Times New Roman"/>
          <w:b/>
          <w:i/>
          <w:color w:val="000000" w:themeColor="text1"/>
          <w:lang w:eastAsia="pl-PL"/>
        </w:rPr>
      </w:pPr>
    </w:p>
    <w:p w14:paraId="0E34E511" w14:textId="1E446D48" w:rsidR="009F6EE7" w:rsidRDefault="009F6EE7" w:rsidP="00C46D93">
      <w:pPr>
        <w:spacing w:after="0"/>
        <w:ind w:left="568" w:hanging="284"/>
        <w:jc w:val="right"/>
        <w:rPr>
          <w:rFonts w:ascii="Times New Roman" w:eastAsia="Times New Roman" w:hAnsi="Times New Roman" w:cs="Times New Roman"/>
          <w:b/>
          <w:i/>
          <w:color w:val="000000" w:themeColor="text1"/>
          <w:lang w:eastAsia="pl-PL"/>
        </w:rPr>
      </w:pPr>
    </w:p>
    <w:p w14:paraId="42212E29" w14:textId="0DF4ADEB" w:rsidR="009F6EE7" w:rsidRDefault="009F6EE7" w:rsidP="00C46D93">
      <w:pPr>
        <w:spacing w:after="0"/>
        <w:ind w:left="568" w:hanging="284"/>
        <w:jc w:val="right"/>
        <w:rPr>
          <w:rFonts w:ascii="Times New Roman" w:eastAsia="Times New Roman" w:hAnsi="Times New Roman" w:cs="Times New Roman"/>
          <w:b/>
          <w:i/>
          <w:color w:val="000000" w:themeColor="text1"/>
          <w:lang w:eastAsia="pl-PL"/>
        </w:rPr>
      </w:pPr>
    </w:p>
    <w:p w14:paraId="7EC0CDBC" w14:textId="77777777" w:rsidR="009F6EE7" w:rsidRPr="00627F94" w:rsidRDefault="009F6EE7" w:rsidP="00C46D93">
      <w:pPr>
        <w:spacing w:after="0"/>
        <w:ind w:left="568" w:hanging="284"/>
        <w:jc w:val="right"/>
        <w:rPr>
          <w:rFonts w:ascii="Times New Roman" w:eastAsia="Times New Roman" w:hAnsi="Times New Roman" w:cs="Times New Roman"/>
          <w:b/>
          <w:i/>
          <w:color w:val="000000" w:themeColor="text1"/>
          <w:lang w:eastAsia="pl-PL"/>
        </w:rPr>
      </w:pPr>
    </w:p>
    <w:p w14:paraId="72C281C0" w14:textId="77777777" w:rsidR="008C36D6" w:rsidRDefault="008C36D6">
      <w:pP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br w:type="page"/>
      </w:r>
    </w:p>
    <w:p w14:paraId="48A48E92" w14:textId="1C11D26E" w:rsidR="00C46D93" w:rsidRPr="00627F94" w:rsidRDefault="00C46D93" w:rsidP="00C46D93">
      <w:pPr>
        <w:spacing w:after="0"/>
        <w:ind w:left="568" w:hanging="284"/>
        <w:jc w:val="right"/>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b/>
          <w:color w:val="000000" w:themeColor="text1"/>
          <w:lang w:eastAsia="pl-PL"/>
        </w:rPr>
        <w:lastRenderedPageBreak/>
        <w:t xml:space="preserve">Załącznik nr 4 </w:t>
      </w:r>
      <w:r w:rsidRPr="00627F94">
        <w:rPr>
          <w:rFonts w:ascii="Times New Roman" w:eastAsia="Times New Roman" w:hAnsi="Times New Roman" w:cs="Times New Roman"/>
          <w:color w:val="000000" w:themeColor="text1"/>
          <w:lang w:eastAsia="pl-PL"/>
        </w:rPr>
        <w:t>do SWZ</w:t>
      </w:r>
    </w:p>
    <w:p w14:paraId="6BFE4DF4" w14:textId="77777777" w:rsidR="00C46D93" w:rsidRPr="00627F94" w:rsidRDefault="00C46D93" w:rsidP="00C46D93">
      <w:pPr>
        <w:spacing w:after="0"/>
        <w:ind w:left="568" w:hanging="284"/>
        <w:jc w:val="right"/>
        <w:rPr>
          <w:rFonts w:ascii="Times New Roman" w:eastAsia="Times New Roman" w:hAnsi="Times New Roman" w:cs="Times New Roman"/>
          <w:color w:val="000000" w:themeColor="text1"/>
          <w:lang w:eastAsia="pl-PL"/>
        </w:rPr>
      </w:pPr>
    </w:p>
    <w:p w14:paraId="16017E75" w14:textId="77777777" w:rsidR="00C46D93" w:rsidRPr="00627F94" w:rsidRDefault="00C46D93" w:rsidP="00C46D93">
      <w:pPr>
        <w:spacing w:after="0" w:line="240" w:lineRule="auto"/>
        <w:ind w:right="6"/>
        <w:jc w:val="center"/>
        <w:rPr>
          <w:rFonts w:ascii="Times New Roman" w:eastAsia="Times New Roman" w:hAnsi="Times New Roman" w:cs="Times New Roman"/>
          <w:b/>
          <w:bCs/>
          <w:color w:val="000000" w:themeColor="text1"/>
          <w:lang w:eastAsia="pl-PL"/>
        </w:rPr>
      </w:pPr>
      <w:r w:rsidRPr="00627F94">
        <w:rPr>
          <w:rFonts w:ascii="Times New Roman" w:eastAsia="Times New Roman" w:hAnsi="Times New Roman" w:cs="Times New Roman"/>
          <w:b/>
          <w:bCs/>
          <w:color w:val="000000" w:themeColor="text1"/>
          <w:lang w:eastAsia="pl-PL"/>
        </w:rPr>
        <w:t>ZOBOWIĄZANIE DO ODDANIA DO DYSPOZYCJI NIEZBĘDNYCH ZASOBÓW NA OKRES KORZYSTANIA Z NICH PRZY WYKONYWANIU ZAMÓWIENIA</w:t>
      </w:r>
    </w:p>
    <w:p w14:paraId="525D08DF" w14:textId="77777777" w:rsidR="00C46D93" w:rsidRPr="00627F94" w:rsidRDefault="00C46D93" w:rsidP="00C46D93">
      <w:pPr>
        <w:spacing w:after="0" w:line="240" w:lineRule="auto"/>
        <w:ind w:left="284" w:right="6" w:hanging="284"/>
        <w:jc w:val="center"/>
        <w:rPr>
          <w:rFonts w:ascii="Times New Roman" w:eastAsia="Times New Roman" w:hAnsi="Times New Roman" w:cs="Times New Roman"/>
          <w:b/>
          <w:bCs/>
          <w:color w:val="000000" w:themeColor="text1"/>
          <w:lang w:eastAsia="pl-PL"/>
        </w:rPr>
      </w:pPr>
    </w:p>
    <w:p w14:paraId="562A3FF5" w14:textId="0B619790" w:rsidR="00C46D93" w:rsidRPr="00627F94" w:rsidRDefault="00C46D93" w:rsidP="00C46D93">
      <w:pPr>
        <w:spacing w:after="0" w:line="240" w:lineRule="auto"/>
        <w:ind w:right="6"/>
        <w:jc w:val="both"/>
        <w:rPr>
          <w:rFonts w:ascii="Times New Roman" w:eastAsia="Times New Roman" w:hAnsi="Times New Roman" w:cs="Times New Roman"/>
          <w:b/>
          <w:color w:val="000000" w:themeColor="text1"/>
        </w:rPr>
      </w:pPr>
      <w:r w:rsidRPr="00627F94">
        <w:rPr>
          <w:rFonts w:ascii="Times New Roman" w:eastAsia="Times New Roman" w:hAnsi="Times New Roman" w:cs="Times New Roman"/>
          <w:bCs/>
          <w:color w:val="000000" w:themeColor="text1"/>
          <w:lang w:eastAsia="pl-PL"/>
        </w:rPr>
        <w:t xml:space="preserve">W postępowaniu o udzielenie zamówienia publicznego </w:t>
      </w:r>
      <w:r w:rsidRPr="00E923A3">
        <w:rPr>
          <w:rFonts w:ascii="Times New Roman" w:hAnsi="Times New Roman" w:cs="Times New Roman"/>
          <w:color w:val="000000" w:themeColor="text1"/>
        </w:rPr>
        <w:t xml:space="preserve">na </w:t>
      </w:r>
      <w:r w:rsidRPr="00E923A3">
        <w:rPr>
          <w:rFonts w:ascii="Times New Roman" w:eastAsia="Times New Roman" w:hAnsi="Times New Roman" w:cs="Times New Roman"/>
          <w:b/>
          <w:color w:val="000000" w:themeColor="text1"/>
        </w:rPr>
        <w:t>„</w:t>
      </w:r>
      <w:r w:rsidR="008C36D6" w:rsidRPr="0081214D">
        <w:rPr>
          <w:rFonts w:ascii="Times New Roman" w:hAnsi="Times New Roman" w:cs="Times New Roman"/>
          <w:b/>
          <w:color w:val="000000" w:themeColor="text1"/>
        </w:rPr>
        <w:t>zakup i dostaw</w:t>
      </w:r>
      <w:r w:rsidR="00357701">
        <w:rPr>
          <w:rFonts w:ascii="Times New Roman" w:hAnsi="Times New Roman" w:cs="Times New Roman"/>
          <w:b/>
          <w:color w:val="000000" w:themeColor="text1"/>
        </w:rPr>
        <w:t>ę</w:t>
      </w:r>
      <w:r w:rsidR="008C36D6" w:rsidRPr="0081214D">
        <w:rPr>
          <w:rFonts w:ascii="Times New Roman" w:hAnsi="Times New Roman" w:cs="Times New Roman"/>
          <w:b/>
          <w:color w:val="000000" w:themeColor="text1"/>
        </w:rPr>
        <w:t xml:space="preserve"> opon i</w:t>
      </w:r>
      <w:r w:rsidR="006F693F">
        <w:rPr>
          <w:rFonts w:ascii="Times New Roman" w:hAnsi="Times New Roman" w:cs="Times New Roman"/>
          <w:b/>
          <w:color w:val="000000" w:themeColor="text1"/>
        </w:rPr>
        <w:t> </w:t>
      </w:r>
      <w:r w:rsidR="008C36D6" w:rsidRPr="0081214D">
        <w:rPr>
          <w:rFonts w:ascii="Times New Roman" w:hAnsi="Times New Roman" w:cs="Times New Roman"/>
          <w:b/>
          <w:color w:val="000000" w:themeColor="text1"/>
        </w:rPr>
        <w:t xml:space="preserve">akumulatorów dla jednostek wojskowych będących na zaopatrzeniu 26 </w:t>
      </w:r>
      <w:r w:rsidR="008C36D6">
        <w:rPr>
          <w:rFonts w:ascii="Times New Roman" w:hAnsi="Times New Roman" w:cs="Times New Roman"/>
          <w:b/>
          <w:color w:val="000000" w:themeColor="text1"/>
        </w:rPr>
        <w:t>WOG</w:t>
      </w:r>
      <w:r w:rsidR="008C36D6" w:rsidRPr="0081214D">
        <w:rPr>
          <w:rFonts w:ascii="Times New Roman" w:hAnsi="Times New Roman" w:cs="Times New Roman"/>
          <w:b/>
          <w:color w:val="000000" w:themeColor="text1"/>
        </w:rPr>
        <w:t xml:space="preserve"> w </w:t>
      </w:r>
      <w:r w:rsidR="008C36D6">
        <w:rPr>
          <w:rFonts w:ascii="Times New Roman" w:hAnsi="Times New Roman" w:cs="Times New Roman"/>
          <w:b/>
          <w:color w:val="000000" w:themeColor="text1"/>
        </w:rPr>
        <w:t>Z</w:t>
      </w:r>
      <w:r w:rsidR="008C36D6" w:rsidRPr="0081214D">
        <w:rPr>
          <w:rFonts w:ascii="Times New Roman" w:hAnsi="Times New Roman" w:cs="Times New Roman"/>
          <w:b/>
          <w:color w:val="000000" w:themeColor="text1"/>
        </w:rPr>
        <w:t>egrzu</w:t>
      </w:r>
      <w:r w:rsidR="008C36D6" w:rsidRPr="0013676C">
        <w:rPr>
          <w:rFonts w:ascii="Times New Roman" w:hAnsi="Times New Roman" w:cs="Times New Roman"/>
          <w:b/>
          <w:color w:val="000000" w:themeColor="text1"/>
        </w:rPr>
        <w:t xml:space="preserve"> dla jednostek wojskowych będących na zaopatrzeniu 26 </w:t>
      </w:r>
      <w:r w:rsidR="008C36D6">
        <w:rPr>
          <w:rFonts w:ascii="Times New Roman" w:hAnsi="Times New Roman" w:cs="Times New Roman"/>
          <w:b/>
          <w:color w:val="000000" w:themeColor="text1"/>
        </w:rPr>
        <w:t>WOG</w:t>
      </w:r>
      <w:r w:rsidR="008C36D6" w:rsidRPr="0013676C">
        <w:rPr>
          <w:rFonts w:ascii="Times New Roman" w:hAnsi="Times New Roman" w:cs="Times New Roman"/>
          <w:b/>
          <w:color w:val="000000" w:themeColor="text1"/>
        </w:rPr>
        <w:t xml:space="preserve"> w Zegrzu</w:t>
      </w:r>
      <w:r w:rsidR="00E923A3" w:rsidRPr="0013676C">
        <w:rPr>
          <w:rFonts w:ascii="Times New Roman" w:eastAsia="Times New Roman" w:hAnsi="Times New Roman" w:cs="Times New Roman"/>
          <w:b/>
          <w:color w:val="000000" w:themeColor="text1"/>
          <w:lang w:eastAsia="pl-PL"/>
        </w:rPr>
        <w:t>”</w:t>
      </w:r>
      <w:r w:rsidR="006F693F">
        <w:rPr>
          <w:rFonts w:ascii="Times New Roman" w:eastAsia="Times New Roman" w:hAnsi="Times New Roman" w:cs="Times New Roman"/>
          <w:b/>
          <w:color w:val="000000" w:themeColor="text1"/>
          <w:lang w:eastAsia="pl-PL"/>
        </w:rPr>
        <w:t>.</w:t>
      </w:r>
      <w:r w:rsidRPr="00627F94">
        <w:rPr>
          <w:rFonts w:ascii="Times New Roman" w:eastAsia="Times New Roman" w:hAnsi="Times New Roman" w:cs="Times New Roman"/>
          <w:b/>
          <w:color w:val="000000" w:themeColor="text1"/>
        </w:rPr>
        <w:t xml:space="preserve"> </w:t>
      </w:r>
    </w:p>
    <w:p w14:paraId="2DE477E4" w14:textId="77777777" w:rsidR="00C46D93" w:rsidRPr="00627F94" w:rsidRDefault="00C46D93" w:rsidP="00C46D93">
      <w:pPr>
        <w:spacing w:after="0" w:line="240" w:lineRule="auto"/>
        <w:ind w:left="284" w:right="6" w:hanging="284"/>
        <w:rPr>
          <w:rFonts w:ascii="Times New Roman" w:eastAsia="Times New Roman" w:hAnsi="Times New Roman" w:cs="Times New Roman"/>
          <w:bCs/>
          <w:color w:val="000000" w:themeColor="text1"/>
          <w:lang w:eastAsia="pl-PL"/>
        </w:rPr>
      </w:pPr>
      <w:r w:rsidRPr="00627F94">
        <w:rPr>
          <w:rFonts w:ascii="Times New Roman" w:eastAsia="Times New Roman" w:hAnsi="Times New Roman" w:cs="Times New Roman"/>
          <w:bCs/>
          <w:color w:val="000000" w:themeColor="text1"/>
          <w:lang w:eastAsia="pl-PL"/>
        </w:rPr>
        <w:t>………………………………………………………………………….………………………..</w:t>
      </w:r>
    </w:p>
    <w:p w14:paraId="30D83029" w14:textId="77777777" w:rsidR="00C46D93" w:rsidRPr="00627F94" w:rsidRDefault="00C46D93" w:rsidP="00C46D93">
      <w:pPr>
        <w:spacing w:after="120" w:line="240" w:lineRule="auto"/>
        <w:ind w:left="284" w:right="6" w:hanging="284"/>
        <w:jc w:val="center"/>
        <w:rPr>
          <w:rFonts w:ascii="Times New Roman" w:eastAsia="Times New Roman" w:hAnsi="Times New Roman" w:cs="Times New Roman"/>
          <w:bCs/>
          <w:i/>
          <w:color w:val="000000" w:themeColor="text1"/>
          <w:lang w:eastAsia="pl-PL"/>
        </w:rPr>
      </w:pPr>
      <w:r w:rsidRPr="00627F94">
        <w:rPr>
          <w:rFonts w:ascii="Times New Roman" w:eastAsia="Times New Roman" w:hAnsi="Times New Roman" w:cs="Times New Roman"/>
          <w:bCs/>
          <w:i/>
          <w:color w:val="000000" w:themeColor="text1"/>
          <w:lang w:eastAsia="pl-PL"/>
        </w:rPr>
        <w:t>(nazwa i adres podmiotu oddającego do dyspozycji zasoby)</w:t>
      </w:r>
    </w:p>
    <w:p w14:paraId="70BC4F90" w14:textId="77777777" w:rsidR="00C46D93" w:rsidRPr="00627F94" w:rsidRDefault="00C46D93" w:rsidP="00C46D93">
      <w:pPr>
        <w:spacing w:after="0" w:line="240" w:lineRule="auto"/>
        <w:ind w:left="284" w:right="6" w:hanging="284"/>
        <w:rPr>
          <w:rFonts w:ascii="Times New Roman" w:eastAsia="Times New Roman" w:hAnsi="Times New Roman" w:cs="Times New Roman"/>
          <w:b/>
          <w:bCs/>
          <w:color w:val="000000" w:themeColor="text1"/>
          <w:lang w:eastAsia="pl-PL"/>
        </w:rPr>
      </w:pPr>
      <w:r w:rsidRPr="00627F94">
        <w:rPr>
          <w:rFonts w:ascii="Times New Roman" w:eastAsia="Times New Roman" w:hAnsi="Times New Roman" w:cs="Times New Roman"/>
          <w:b/>
          <w:bCs/>
          <w:color w:val="000000" w:themeColor="text1"/>
          <w:lang w:eastAsia="pl-PL"/>
        </w:rPr>
        <w:t>zobowiązuje się do oddania na rzecz:</w:t>
      </w:r>
    </w:p>
    <w:p w14:paraId="034529C6" w14:textId="77777777" w:rsidR="00C46D93" w:rsidRPr="00627F94" w:rsidRDefault="00C46D93" w:rsidP="00C46D93">
      <w:pPr>
        <w:spacing w:after="0" w:line="240" w:lineRule="auto"/>
        <w:ind w:left="284" w:right="6" w:hanging="284"/>
        <w:rPr>
          <w:rFonts w:ascii="Times New Roman" w:eastAsia="Times New Roman" w:hAnsi="Times New Roman" w:cs="Times New Roman"/>
          <w:b/>
          <w:bCs/>
          <w:color w:val="000000" w:themeColor="text1"/>
          <w:lang w:eastAsia="pl-PL"/>
        </w:rPr>
      </w:pPr>
    </w:p>
    <w:p w14:paraId="0F60381F" w14:textId="77777777" w:rsidR="00C46D93" w:rsidRPr="00627F94" w:rsidRDefault="00C46D93" w:rsidP="00C46D93">
      <w:pPr>
        <w:spacing w:after="0" w:line="240" w:lineRule="auto"/>
        <w:ind w:left="284" w:right="6" w:hanging="284"/>
        <w:rPr>
          <w:rFonts w:ascii="Times New Roman" w:eastAsia="Times New Roman" w:hAnsi="Times New Roman" w:cs="Times New Roman"/>
          <w:bCs/>
          <w:i/>
          <w:color w:val="000000" w:themeColor="text1"/>
          <w:lang w:eastAsia="pl-PL"/>
        </w:rPr>
      </w:pPr>
      <w:r w:rsidRPr="00627F94">
        <w:rPr>
          <w:rFonts w:ascii="Times New Roman" w:eastAsia="Times New Roman" w:hAnsi="Times New Roman" w:cs="Times New Roman"/>
          <w:bCs/>
          <w:color w:val="000000" w:themeColor="text1"/>
          <w:lang w:eastAsia="pl-PL"/>
        </w:rPr>
        <w:t>……………………………………………………………………………...……………………</w:t>
      </w:r>
      <w:r w:rsidRPr="00627F94">
        <w:rPr>
          <w:rFonts w:ascii="Times New Roman" w:eastAsia="Times New Roman" w:hAnsi="Times New Roman" w:cs="Times New Roman"/>
          <w:bCs/>
          <w:color w:val="000000" w:themeColor="text1"/>
          <w:lang w:eastAsia="pl-PL"/>
        </w:rPr>
        <w:br/>
      </w:r>
      <w:r w:rsidRPr="00627F94">
        <w:rPr>
          <w:rFonts w:ascii="Times New Roman" w:eastAsia="Times New Roman" w:hAnsi="Times New Roman" w:cs="Times New Roman"/>
          <w:bCs/>
          <w:i/>
          <w:color w:val="000000" w:themeColor="text1"/>
          <w:lang w:eastAsia="pl-PL"/>
        </w:rPr>
        <w:t>(nazwa i adres Wykonawcy, któremu inny podmiot oddaje do dyspozycji zasoby)</w:t>
      </w:r>
    </w:p>
    <w:p w14:paraId="7955B0A9" w14:textId="77777777" w:rsidR="00C46D93" w:rsidRPr="00627F94" w:rsidRDefault="00C46D93" w:rsidP="00C46D93">
      <w:pPr>
        <w:spacing w:after="0" w:line="240" w:lineRule="auto"/>
        <w:ind w:left="5672" w:right="6" w:firstLine="709"/>
        <w:jc w:val="center"/>
        <w:rPr>
          <w:rFonts w:ascii="Times New Roman" w:eastAsia="Times New Roman" w:hAnsi="Times New Roman" w:cs="Times New Roman"/>
          <w:b/>
          <w:bCs/>
          <w:color w:val="000000" w:themeColor="text1"/>
          <w:lang w:eastAsia="pl-PL"/>
        </w:rPr>
      </w:pPr>
    </w:p>
    <w:p w14:paraId="67674B76" w14:textId="77777777" w:rsidR="00C46D93" w:rsidRPr="00627F94" w:rsidRDefault="00C46D93" w:rsidP="00C46D93">
      <w:pPr>
        <w:spacing w:after="0" w:line="240" w:lineRule="auto"/>
        <w:ind w:left="567" w:right="6" w:hanging="567"/>
        <w:rPr>
          <w:rFonts w:ascii="Times New Roman" w:eastAsia="Times New Roman" w:hAnsi="Times New Roman" w:cs="Times New Roman"/>
          <w:b/>
          <w:bCs/>
          <w:color w:val="000000" w:themeColor="text1"/>
          <w:lang w:eastAsia="pl-PL"/>
        </w:rPr>
      </w:pPr>
      <w:r w:rsidRPr="00627F94">
        <w:rPr>
          <w:rFonts w:ascii="Times New Roman" w:eastAsia="Times New Roman" w:hAnsi="Times New Roman" w:cs="Times New Roman"/>
          <w:b/>
          <w:bCs/>
          <w:color w:val="000000" w:themeColor="text1"/>
          <w:lang w:eastAsia="pl-PL"/>
        </w:rPr>
        <w:t xml:space="preserve">niezbędny zasób </w:t>
      </w:r>
      <w:r w:rsidRPr="00627F94">
        <w:rPr>
          <w:rFonts w:ascii="Times New Roman" w:eastAsia="Times New Roman" w:hAnsi="Times New Roman" w:cs="Times New Roman"/>
          <w:bCs/>
          <w:color w:val="000000" w:themeColor="text1"/>
          <w:lang w:eastAsia="pl-PL"/>
        </w:rPr>
        <w:t>(udostępnione zasoby)</w:t>
      </w:r>
      <w:r w:rsidRPr="00627F94">
        <w:rPr>
          <w:rFonts w:ascii="Times New Roman" w:eastAsia="Times New Roman" w:hAnsi="Times New Roman" w:cs="Times New Roman"/>
          <w:b/>
          <w:bCs/>
          <w:color w:val="000000" w:themeColor="text1"/>
          <w:lang w:eastAsia="pl-PL"/>
        </w:rPr>
        <w:t xml:space="preserve"> zaznaczyć właściwe:</w:t>
      </w:r>
    </w:p>
    <w:p w14:paraId="00C6E8AE" w14:textId="77777777" w:rsidR="00C46D93" w:rsidRPr="00627F94" w:rsidRDefault="00C46D93" w:rsidP="00C46D93">
      <w:pPr>
        <w:numPr>
          <w:ilvl w:val="0"/>
          <w:numId w:val="38"/>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627F94">
        <w:rPr>
          <w:rFonts w:ascii="Times New Roman" w:eastAsia="Times New Roman" w:hAnsi="Times New Roman" w:cs="Times New Roman"/>
          <w:bCs/>
          <w:color w:val="000000" w:themeColor="text1"/>
          <w:lang w:eastAsia="pl-PL"/>
        </w:rPr>
        <w:t>wiedza,</w:t>
      </w:r>
    </w:p>
    <w:p w14:paraId="69D90385" w14:textId="77777777" w:rsidR="00C46D93" w:rsidRPr="00627F94" w:rsidRDefault="00C46D93" w:rsidP="00C46D93">
      <w:pPr>
        <w:numPr>
          <w:ilvl w:val="0"/>
          <w:numId w:val="38"/>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627F94">
        <w:rPr>
          <w:rFonts w:ascii="Times New Roman" w:eastAsia="Times New Roman" w:hAnsi="Times New Roman" w:cs="Times New Roman"/>
          <w:bCs/>
          <w:color w:val="000000" w:themeColor="text1"/>
          <w:lang w:eastAsia="pl-PL"/>
        </w:rPr>
        <w:t>doświadczenie,</w:t>
      </w:r>
    </w:p>
    <w:p w14:paraId="4568FAE1" w14:textId="77777777" w:rsidR="00C46D93" w:rsidRPr="00627F94" w:rsidRDefault="00C46D93" w:rsidP="00C46D93">
      <w:pPr>
        <w:numPr>
          <w:ilvl w:val="0"/>
          <w:numId w:val="38"/>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627F94">
        <w:rPr>
          <w:rFonts w:ascii="Times New Roman" w:eastAsia="Times New Roman" w:hAnsi="Times New Roman" w:cs="Times New Roman"/>
          <w:bCs/>
          <w:color w:val="000000" w:themeColor="text1"/>
          <w:lang w:eastAsia="pl-PL"/>
        </w:rPr>
        <w:t>potencjał techniczny</w:t>
      </w:r>
    </w:p>
    <w:p w14:paraId="676D6ED1" w14:textId="77777777" w:rsidR="00C46D93" w:rsidRPr="00627F94" w:rsidRDefault="00C46D93" w:rsidP="00C46D93">
      <w:pPr>
        <w:numPr>
          <w:ilvl w:val="0"/>
          <w:numId w:val="38"/>
        </w:numPr>
        <w:spacing w:before="120" w:after="120" w:line="240" w:lineRule="auto"/>
        <w:ind w:right="6"/>
        <w:contextualSpacing/>
        <w:jc w:val="both"/>
        <w:rPr>
          <w:rFonts w:ascii="Times New Roman" w:eastAsia="Times New Roman" w:hAnsi="Times New Roman" w:cs="Times New Roman"/>
          <w:bCs/>
          <w:color w:val="000000" w:themeColor="text1"/>
          <w:lang w:eastAsia="pl-PL"/>
        </w:rPr>
      </w:pPr>
      <w:r w:rsidRPr="00627F94">
        <w:rPr>
          <w:rFonts w:ascii="Times New Roman" w:eastAsia="Times New Roman" w:hAnsi="Times New Roman" w:cs="Times New Roman"/>
          <w:bCs/>
          <w:color w:val="000000" w:themeColor="text1"/>
          <w:lang w:eastAsia="pl-PL"/>
        </w:rPr>
        <w:t>osoby zdolne do wykonania zamówienia,</w:t>
      </w:r>
    </w:p>
    <w:p w14:paraId="6C412309" w14:textId="77777777" w:rsidR="00C46D93" w:rsidRPr="00627F94" w:rsidRDefault="00C46D93" w:rsidP="00C46D93">
      <w:pPr>
        <w:numPr>
          <w:ilvl w:val="0"/>
          <w:numId w:val="38"/>
        </w:numPr>
        <w:spacing w:before="120" w:after="120" w:line="240" w:lineRule="auto"/>
        <w:ind w:left="714" w:right="6" w:hanging="357"/>
        <w:jc w:val="both"/>
        <w:rPr>
          <w:rFonts w:ascii="Times New Roman" w:eastAsia="Times New Roman" w:hAnsi="Times New Roman" w:cs="Times New Roman"/>
          <w:bCs/>
          <w:color w:val="000000" w:themeColor="text1"/>
          <w:lang w:eastAsia="pl-PL"/>
        </w:rPr>
      </w:pPr>
      <w:r w:rsidRPr="00627F94">
        <w:rPr>
          <w:rFonts w:ascii="Times New Roman" w:eastAsia="Times New Roman" w:hAnsi="Times New Roman" w:cs="Times New Roman"/>
          <w:bCs/>
          <w:color w:val="000000" w:themeColor="text1"/>
          <w:lang w:eastAsia="pl-PL"/>
        </w:rPr>
        <w:t>zdolności finansowe</w:t>
      </w:r>
    </w:p>
    <w:p w14:paraId="19EA0BAE" w14:textId="77777777" w:rsidR="00C46D93" w:rsidRPr="00627F94" w:rsidRDefault="00C46D93" w:rsidP="00C46D93">
      <w:pPr>
        <w:spacing w:after="0" w:line="240" w:lineRule="auto"/>
        <w:ind w:right="6"/>
        <w:rPr>
          <w:rFonts w:ascii="Times New Roman" w:eastAsia="Times New Roman" w:hAnsi="Times New Roman" w:cs="Times New Roman"/>
          <w:bCs/>
          <w:color w:val="000000" w:themeColor="text1"/>
        </w:rPr>
      </w:pPr>
      <w:r w:rsidRPr="00627F94">
        <w:rPr>
          <w:rFonts w:ascii="Times New Roman" w:eastAsia="Times New Roman" w:hAnsi="Times New Roman" w:cs="Times New Roman"/>
          <w:b/>
          <w:bCs/>
          <w:color w:val="000000" w:themeColor="text1"/>
        </w:rPr>
        <w:t xml:space="preserve">na okres </w:t>
      </w:r>
      <w:r w:rsidRPr="00627F94">
        <w:rPr>
          <w:rFonts w:ascii="Times New Roman" w:eastAsia="Times New Roman" w:hAnsi="Times New Roman" w:cs="Times New Roman"/>
          <w:bCs/>
          <w:color w:val="000000" w:themeColor="text1"/>
        </w:rPr>
        <w:t>……………………………………………………………………………………………...…...</w:t>
      </w:r>
    </w:p>
    <w:p w14:paraId="42CECBFB" w14:textId="77777777" w:rsidR="00C46D93" w:rsidRPr="00627F94" w:rsidRDefault="00C46D93" w:rsidP="00C46D93">
      <w:pPr>
        <w:spacing w:after="0" w:line="240" w:lineRule="auto"/>
        <w:ind w:right="6"/>
        <w:jc w:val="center"/>
        <w:rPr>
          <w:rFonts w:ascii="Times New Roman" w:eastAsia="Times New Roman" w:hAnsi="Times New Roman" w:cs="Times New Roman"/>
          <w:bCs/>
          <w:i/>
          <w:color w:val="000000" w:themeColor="text1"/>
        </w:rPr>
      </w:pPr>
      <w:r w:rsidRPr="00627F94">
        <w:rPr>
          <w:rFonts w:ascii="Times New Roman" w:eastAsia="Times New Roman" w:hAnsi="Times New Roman" w:cs="Times New Roman"/>
          <w:bCs/>
          <w:i/>
          <w:color w:val="000000" w:themeColor="text1"/>
        </w:rPr>
        <w:t>(wskazać okres na jaki udostępniany jest zasób)</w:t>
      </w:r>
    </w:p>
    <w:p w14:paraId="127437C0" w14:textId="77777777" w:rsidR="00C46D93" w:rsidRPr="00627F94" w:rsidRDefault="00C46D93" w:rsidP="00C46D93">
      <w:pPr>
        <w:spacing w:after="0" w:line="240" w:lineRule="auto"/>
        <w:ind w:right="6"/>
        <w:jc w:val="center"/>
        <w:rPr>
          <w:rFonts w:ascii="Times New Roman" w:eastAsia="Times New Roman" w:hAnsi="Times New Roman" w:cs="Times New Roman"/>
          <w:bCs/>
          <w:color w:val="000000" w:themeColor="text1"/>
        </w:rPr>
      </w:pPr>
    </w:p>
    <w:p w14:paraId="0F8B72E1" w14:textId="77777777" w:rsidR="00C46D93" w:rsidRPr="00627F94" w:rsidRDefault="00C46D93" w:rsidP="00C46D93">
      <w:pPr>
        <w:spacing w:after="0" w:line="240" w:lineRule="auto"/>
        <w:ind w:right="6"/>
        <w:jc w:val="both"/>
        <w:rPr>
          <w:rFonts w:ascii="Times New Roman" w:eastAsia="Times New Roman" w:hAnsi="Times New Roman" w:cs="Times New Roman"/>
          <w:b/>
          <w:bCs/>
          <w:color w:val="000000" w:themeColor="text1"/>
        </w:rPr>
      </w:pPr>
      <w:r w:rsidRPr="00627F94">
        <w:rPr>
          <w:rFonts w:ascii="Times New Roman" w:eastAsia="Times New Roman" w:hAnsi="Times New Roman" w:cs="Times New Roman"/>
          <w:b/>
          <w:bCs/>
          <w:color w:val="000000" w:themeColor="text1"/>
        </w:rPr>
        <w:t>forma, w jakiej podmiot udostepniający zasób będzie uczestniczył w realizacji zamówienia:</w:t>
      </w:r>
    </w:p>
    <w:p w14:paraId="73C2E911" w14:textId="77777777" w:rsidR="00C46D93" w:rsidRPr="00627F94" w:rsidRDefault="00C46D93" w:rsidP="00C46D93">
      <w:pPr>
        <w:spacing w:after="0" w:line="240" w:lineRule="auto"/>
        <w:ind w:right="6"/>
        <w:jc w:val="both"/>
        <w:rPr>
          <w:rFonts w:ascii="Times New Roman" w:eastAsia="Times New Roman" w:hAnsi="Times New Roman" w:cs="Times New Roman"/>
          <w:b/>
          <w:bCs/>
          <w:color w:val="000000" w:themeColor="text1"/>
        </w:rPr>
      </w:pPr>
    </w:p>
    <w:p w14:paraId="17742E62" w14:textId="77777777" w:rsidR="00C46D93" w:rsidRPr="00627F94" w:rsidRDefault="00C46D93" w:rsidP="00C46D93">
      <w:pPr>
        <w:spacing w:after="0" w:line="240" w:lineRule="auto"/>
        <w:ind w:right="6"/>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t>………………………………………………………..……………………………………………</w:t>
      </w:r>
    </w:p>
    <w:p w14:paraId="5F242D28" w14:textId="77777777" w:rsidR="00C46D93" w:rsidRPr="00627F94" w:rsidRDefault="00C46D93" w:rsidP="00C46D93">
      <w:pPr>
        <w:spacing w:after="0" w:line="240" w:lineRule="auto"/>
        <w:ind w:right="6"/>
        <w:jc w:val="center"/>
        <w:rPr>
          <w:rFonts w:ascii="Times New Roman" w:eastAsia="Times New Roman" w:hAnsi="Times New Roman" w:cs="Times New Roman"/>
          <w:bCs/>
          <w:i/>
          <w:color w:val="000000" w:themeColor="text1"/>
        </w:rPr>
      </w:pPr>
      <w:r w:rsidRPr="00627F94">
        <w:rPr>
          <w:rFonts w:ascii="Times New Roman" w:eastAsia="Times New Roman" w:hAnsi="Times New Roman" w:cs="Times New Roman"/>
          <w:bCs/>
          <w:i/>
          <w:color w:val="000000" w:themeColor="text1"/>
        </w:rPr>
        <w:t>(wskazać formę, np. podwykonawstwo, doradztwo lub wymienić inne formy)</w:t>
      </w:r>
    </w:p>
    <w:p w14:paraId="09E54348" w14:textId="77777777" w:rsidR="00C46D93" w:rsidRPr="00627F94" w:rsidRDefault="00C46D93" w:rsidP="00C46D93">
      <w:pPr>
        <w:spacing w:after="0" w:line="240" w:lineRule="auto"/>
        <w:ind w:right="6"/>
        <w:jc w:val="center"/>
        <w:rPr>
          <w:rFonts w:ascii="Times New Roman" w:eastAsia="Times New Roman" w:hAnsi="Times New Roman" w:cs="Times New Roman"/>
          <w:bCs/>
          <w:color w:val="000000" w:themeColor="text1"/>
        </w:rPr>
      </w:pPr>
    </w:p>
    <w:p w14:paraId="3B52DC46" w14:textId="77777777" w:rsidR="00C46D93" w:rsidRPr="00627F94" w:rsidRDefault="00C46D93" w:rsidP="00C46D93">
      <w:pPr>
        <w:spacing w:after="0" w:line="240" w:lineRule="auto"/>
        <w:ind w:right="6"/>
        <w:rPr>
          <w:rFonts w:ascii="Times New Roman" w:eastAsia="Times New Roman" w:hAnsi="Times New Roman" w:cs="Times New Roman"/>
          <w:b/>
          <w:bCs/>
          <w:color w:val="000000" w:themeColor="text1"/>
        </w:rPr>
      </w:pPr>
      <w:r w:rsidRPr="00627F94">
        <w:rPr>
          <w:rFonts w:ascii="Times New Roman" w:eastAsia="Times New Roman" w:hAnsi="Times New Roman" w:cs="Times New Roman"/>
          <w:b/>
          <w:bCs/>
          <w:color w:val="000000" w:themeColor="text1"/>
        </w:rPr>
        <w:t>stosunek łączący Wykonawcę z podmiotem udostępniającym zasób:</w:t>
      </w:r>
    </w:p>
    <w:p w14:paraId="74D94F54" w14:textId="77777777" w:rsidR="00C46D93" w:rsidRPr="00627F94" w:rsidRDefault="00C46D93" w:rsidP="00C46D93">
      <w:pPr>
        <w:spacing w:after="0" w:line="240" w:lineRule="auto"/>
        <w:ind w:right="6"/>
        <w:rPr>
          <w:rFonts w:ascii="Times New Roman" w:eastAsia="Times New Roman" w:hAnsi="Times New Roman" w:cs="Times New Roman"/>
          <w:b/>
          <w:bCs/>
          <w:color w:val="000000" w:themeColor="text1"/>
        </w:rPr>
      </w:pPr>
    </w:p>
    <w:p w14:paraId="4FC54AEB" w14:textId="77777777" w:rsidR="00C46D93" w:rsidRPr="00627F94" w:rsidRDefault="00C46D93" w:rsidP="00C46D93">
      <w:pPr>
        <w:spacing w:after="0" w:line="240" w:lineRule="auto"/>
        <w:ind w:right="6"/>
        <w:rPr>
          <w:rFonts w:ascii="Times New Roman" w:eastAsia="Times New Roman" w:hAnsi="Times New Roman" w:cs="Times New Roman"/>
          <w:bCs/>
          <w:color w:val="000000" w:themeColor="text1"/>
        </w:rPr>
      </w:pPr>
      <w:r w:rsidRPr="00627F94">
        <w:rPr>
          <w:rFonts w:ascii="Times New Roman" w:eastAsia="Times New Roman" w:hAnsi="Times New Roman" w:cs="Times New Roman"/>
          <w:bCs/>
          <w:color w:val="000000" w:themeColor="text1"/>
        </w:rPr>
        <w:t>…………………………………………………………………………..………………..……</w:t>
      </w:r>
    </w:p>
    <w:p w14:paraId="5ED7E785" w14:textId="77777777" w:rsidR="00C46D93" w:rsidRPr="00627F94" w:rsidRDefault="00C46D93" w:rsidP="00C46D93">
      <w:pPr>
        <w:spacing w:after="0" w:line="240" w:lineRule="auto"/>
        <w:ind w:right="6"/>
        <w:jc w:val="center"/>
        <w:rPr>
          <w:rFonts w:ascii="Times New Roman" w:eastAsia="Times New Roman" w:hAnsi="Times New Roman" w:cs="Times New Roman"/>
          <w:bCs/>
          <w:i/>
          <w:color w:val="000000" w:themeColor="text1"/>
        </w:rPr>
      </w:pPr>
      <w:r w:rsidRPr="00627F94">
        <w:rPr>
          <w:rFonts w:ascii="Times New Roman" w:eastAsia="Times New Roman" w:hAnsi="Times New Roman" w:cs="Times New Roman"/>
          <w:bCs/>
          <w:i/>
          <w:color w:val="000000" w:themeColor="text1"/>
        </w:rPr>
        <w:t>(wskazać charakter stosunku, np. umowa zlecenie, umowa o współpracę, kontrakt)</w:t>
      </w:r>
    </w:p>
    <w:p w14:paraId="1BD9C477" w14:textId="77777777" w:rsidR="00C46D93" w:rsidRPr="00627F94" w:rsidRDefault="00C46D93" w:rsidP="00C46D93">
      <w:pPr>
        <w:spacing w:after="0" w:line="240" w:lineRule="auto"/>
        <w:ind w:right="6"/>
        <w:jc w:val="center"/>
        <w:rPr>
          <w:rFonts w:ascii="Times New Roman" w:eastAsia="Times New Roman" w:hAnsi="Times New Roman" w:cs="Times New Roman"/>
          <w:bCs/>
          <w:color w:val="000000" w:themeColor="text1"/>
        </w:rPr>
      </w:pPr>
    </w:p>
    <w:p w14:paraId="0C52D955" w14:textId="77777777" w:rsidR="00C46D93" w:rsidRPr="00627F94" w:rsidRDefault="00C46D93" w:rsidP="00C46D93">
      <w:pPr>
        <w:spacing w:after="0" w:line="240" w:lineRule="auto"/>
        <w:jc w:val="both"/>
        <w:rPr>
          <w:rFonts w:ascii="Times New Roman" w:eastAsia="Times New Roman" w:hAnsi="Times New Roman" w:cs="Times New Roman"/>
          <w:color w:val="000000" w:themeColor="text1"/>
          <w:lang w:eastAsia="pl-PL"/>
        </w:rPr>
      </w:pPr>
      <w:r w:rsidRPr="00627F94">
        <w:rPr>
          <w:rFonts w:ascii="Times New Roman" w:eastAsia="Times New Roman" w:hAnsi="Times New Roman" w:cs="Times New Roman"/>
          <w:color w:val="000000" w:themeColor="text1"/>
          <w:lang w:eastAsia="pl-PL"/>
        </w:rPr>
        <w:t xml:space="preserve">Oświadczam, że jako podmiot udostępniający zasoby </w:t>
      </w:r>
      <w:r w:rsidRPr="00627F94">
        <w:rPr>
          <w:rFonts w:ascii="Times New Roman" w:eastAsia="Times New Roman" w:hAnsi="Times New Roman" w:cs="Times New Roman"/>
          <w:b/>
          <w:color w:val="000000" w:themeColor="text1"/>
          <w:lang w:eastAsia="pl-PL"/>
        </w:rPr>
        <w:t>nie weźmiemy/weźmiemy</w:t>
      </w:r>
      <w:r w:rsidRPr="00627F94">
        <w:rPr>
          <w:rFonts w:ascii="Times New Roman" w:eastAsia="Times New Roman" w:hAnsi="Times New Roman" w:cs="Times New Roman"/>
          <w:color w:val="000000" w:themeColor="text1"/>
          <w:lang w:eastAsia="pl-PL"/>
        </w:rPr>
        <w:t xml:space="preserve"> </w:t>
      </w:r>
      <w:r w:rsidRPr="00627F94">
        <w:rPr>
          <w:rFonts w:ascii="Times New Roman" w:eastAsia="Times New Roman" w:hAnsi="Times New Roman" w:cs="Times New Roman"/>
          <w:i/>
          <w:color w:val="000000" w:themeColor="text1"/>
          <w:lang w:eastAsia="pl-PL"/>
        </w:rPr>
        <w:t xml:space="preserve">(niepotrzebne skreślić) </w:t>
      </w:r>
      <w:r w:rsidRPr="00627F94">
        <w:rPr>
          <w:rFonts w:ascii="Times New Roman" w:eastAsia="Times New Roman" w:hAnsi="Times New Roman" w:cs="Times New Roman"/>
          <w:color w:val="000000" w:themeColor="text1"/>
          <w:lang w:eastAsia="pl-PL"/>
        </w:rPr>
        <w:t>udział w realizacji niniejszego zamówienia.</w:t>
      </w:r>
    </w:p>
    <w:p w14:paraId="61684C06" w14:textId="77777777" w:rsidR="00C46D93" w:rsidRPr="00627F94" w:rsidRDefault="00C46D93" w:rsidP="00C46D93">
      <w:pPr>
        <w:spacing w:after="0" w:line="240" w:lineRule="auto"/>
        <w:jc w:val="both"/>
        <w:rPr>
          <w:rFonts w:ascii="Times New Roman" w:eastAsia="Times New Roman" w:hAnsi="Times New Roman" w:cs="Times New Roman"/>
          <w:color w:val="000000" w:themeColor="text1"/>
          <w:sz w:val="24"/>
          <w:szCs w:val="24"/>
          <w:lang w:eastAsia="pl-PL"/>
        </w:rPr>
      </w:pPr>
    </w:p>
    <w:p w14:paraId="79395A38" w14:textId="77777777" w:rsidR="00C46D93" w:rsidRPr="00627F94" w:rsidRDefault="00C46D93" w:rsidP="00C46D93">
      <w:pPr>
        <w:spacing w:after="0" w:line="240"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5222"/>
      </w:tblGrid>
      <w:tr w:rsidR="00C46D93" w:rsidRPr="00627F94" w14:paraId="6B19BFC3" w14:textId="77777777" w:rsidTr="00C46D93">
        <w:trPr>
          <w:trHeight w:val="825"/>
        </w:trPr>
        <w:tc>
          <w:tcPr>
            <w:tcW w:w="3681" w:type="dxa"/>
          </w:tcPr>
          <w:p w14:paraId="28470098" w14:textId="77777777" w:rsidR="00C46D93" w:rsidRPr="00627F94" w:rsidRDefault="00C46D93" w:rsidP="00C46D93">
            <w:pPr>
              <w:ind w:right="6"/>
              <w:rPr>
                <w:rFonts w:ascii="Times New Roman" w:eastAsia="Times New Roman" w:hAnsi="Times New Roman" w:cs="Times New Roman"/>
                <w:bCs/>
                <w:color w:val="000000" w:themeColor="text1"/>
                <w:sz w:val="24"/>
                <w:szCs w:val="24"/>
              </w:rPr>
            </w:pPr>
          </w:p>
          <w:p w14:paraId="46EE9093" w14:textId="77777777" w:rsidR="00C46D93" w:rsidRPr="00627F94" w:rsidRDefault="00C46D93" w:rsidP="00C46D93">
            <w:pPr>
              <w:jc w:val="both"/>
              <w:rPr>
                <w:rFonts w:ascii="Times New Roman" w:eastAsia="Times New Roman" w:hAnsi="Times New Roman" w:cs="Times New Roman"/>
                <w:color w:val="000000" w:themeColor="text1"/>
                <w:sz w:val="24"/>
                <w:szCs w:val="24"/>
                <w:lang w:eastAsia="pl-PL"/>
              </w:rPr>
            </w:pPr>
          </w:p>
        </w:tc>
        <w:tc>
          <w:tcPr>
            <w:tcW w:w="5381" w:type="dxa"/>
          </w:tcPr>
          <w:p w14:paraId="492D2A93" w14:textId="77777777" w:rsidR="00C46D93" w:rsidRPr="00627F94" w:rsidRDefault="00C46D93" w:rsidP="00C46D93">
            <w:pPr>
              <w:tabs>
                <w:tab w:val="left" w:pos="3900"/>
              </w:tabs>
              <w:autoSpaceDE w:val="0"/>
              <w:ind w:right="45"/>
              <w:jc w:val="right"/>
              <w:rPr>
                <w:rFonts w:ascii="Arial" w:eastAsia="Times New Roman" w:hAnsi="Arial" w:cs="Arial"/>
                <w:color w:val="000000" w:themeColor="text1"/>
              </w:rPr>
            </w:pPr>
            <w:r w:rsidRPr="00627F94">
              <w:rPr>
                <w:rFonts w:ascii="Arial" w:eastAsia="Times New Roman" w:hAnsi="Arial" w:cs="Arial"/>
                <w:color w:val="000000" w:themeColor="text1"/>
              </w:rPr>
              <w:t>……………………………………………</w:t>
            </w:r>
          </w:p>
          <w:p w14:paraId="64C714B4" w14:textId="77777777" w:rsidR="00C46D93" w:rsidRPr="008D49DE" w:rsidRDefault="00C46D93" w:rsidP="008D49DE">
            <w:pPr>
              <w:autoSpaceDE w:val="0"/>
              <w:ind w:left="6" w:right="45" w:firstLine="1095"/>
              <w:jc w:val="right"/>
              <w:rPr>
                <w:rFonts w:ascii="Times New Roman" w:eastAsia="Times New Roman" w:hAnsi="Times New Roman" w:cs="Times New Roman"/>
                <w:b/>
                <w:color w:val="000000" w:themeColor="text1"/>
                <w:sz w:val="24"/>
                <w:szCs w:val="24"/>
                <w:lang w:eastAsia="pl-PL"/>
              </w:rPr>
            </w:pPr>
            <w:r w:rsidRPr="008D49DE">
              <w:rPr>
                <w:rFonts w:ascii="Times New Roman" w:eastAsia="Times New Roman" w:hAnsi="Times New Roman" w:cs="Times New Roman"/>
                <w:i/>
                <w:color w:val="000000" w:themeColor="text1"/>
                <w:sz w:val="20"/>
                <w:szCs w:val="20"/>
              </w:rPr>
              <w:t>(znak graficzny podpisu podmiotu oddającego do dyspozycji zasoby)</w:t>
            </w:r>
          </w:p>
          <w:p w14:paraId="44722C49" w14:textId="77777777" w:rsidR="00C46D93" w:rsidRPr="00627F94" w:rsidRDefault="00C46D93" w:rsidP="00C46D93">
            <w:pPr>
              <w:jc w:val="both"/>
              <w:rPr>
                <w:rFonts w:ascii="Times New Roman" w:eastAsia="Times New Roman" w:hAnsi="Times New Roman" w:cs="Times New Roman"/>
                <w:i/>
                <w:color w:val="000000" w:themeColor="text1"/>
                <w:sz w:val="24"/>
                <w:szCs w:val="24"/>
                <w:lang w:eastAsia="pl-PL"/>
              </w:rPr>
            </w:pPr>
          </w:p>
        </w:tc>
      </w:tr>
    </w:tbl>
    <w:p w14:paraId="55DE9479" w14:textId="77777777" w:rsidR="00C46D93" w:rsidRPr="00627F94" w:rsidRDefault="00C46D93" w:rsidP="00C46D93">
      <w:pPr>
        <w:spacing w:after="0" w:line="240" w:lineRule="auto"/>
        <w:jc w:val="both"/>
        <w:rPr>
          <w:rFonts w:ascii="Times New Roman" w:eastAsia="Times New Roman" w:hAnsi="Times New Roman" w:cs="Times New Roman"/>
          <w:b/>
          <w:bCs/>
          <w:color w:val="000000" w:themeColor="text1"/>
          <w:sz w:val="20"/>
          <w:szCs w:val="20"/>
          <w:lang w:eastAsia="pl-PL"/>
        </w:rPr>
      </w:pPr>
    </w:p>
    <w:p w14:paraId="56F2D0E1" w14:textId="77777777" w:rsidR="00C46D93" w:rsidRPr="00627F94" w:rsidRDefault="00C46D93" w:rsidP="00C46D93">
      <w:pPr>
        <w:spacing w:after="0" w:line="240" w:lineRule="auto"/>
        <w:jc w:val="both"/>
        <w:rPr>
          <w:rFonts w:ascii="Times New Roman" w:eastAsia="Calibri" w:hAnsi="Times New Roman" w:cs="Times New Roman"/>
          <w:b/>
          <w:color w:val="000000" w:themeColor="text1"/>
          <w:sz w:val="20"/>
          <w:szCs w:val="20"/>
          <w:u w:val="single"/>
        </w:rPr>
      </w:pPr>
      <w:r w:rsidRPr="00627F94">
        <w:rPr>
          <w:rFonts w:ascii="Times New Roman" w:eastAsia="Times New Roman" w:hAnsi="Times New Roman" w:cs="Times New Roman"/>
          <w:b/>
          <w:bCs/>
          <w:color w:val="000000" w:themeColor="text1"/>
          <w:sz w:val="20"/>
          <w:szCs w:val="20"/>
          <w:lang w:eastAsia="pl-PL"/>
        </w:rPr>
        <w:t>UWAGA: Powyższe zobowiązanie musi być złożone w formie oryginału i podpisane przez podmiot udostępniający zasób.</w:t>
      </w:r>
    </w:p>
    <w:p w14:paraId="3C44294C" w14:textId="77777777" w:rsidR="00C46D93" w:rsidRPr="00627F94" w:rsidRDefault="00C46D93" w:rsidP="00C46D93">
      <w:pPr>
        <w:spacing w:after="0" w:line="240" w:lineRule="auto"/>
        <w:ind w:right="363"/>
        <w:jc w:val="both"/>
        <w:rPr>
          <w:rFonts w:ascii="Times New Roman" w:hAnsi="Times New Roman" w:cs="Times New Roman"/>
          <w:b/>
          <w:i/>
          <w:color w:val="000000" w:themeColor="text1"/>
          <w:spacing w:val="-6"/>
          <w:sz w:val="20"/>
          <w:szCs w:val="20"/>
        </w:rPr>
      </w:pPr>
    </w:p>
    <w:p w14:paraId="1DF10F1F" w14:textId="77777777" w:rsidR="00C46D93" w:rsidRPr="00627F94" w:rsidRDefault="00C46D93" w:rsidP="00C46D93">
      <w:pPr>
        <w:spacing w:after="0" w:line="240" w:lineRule="auto"/>
        <w:ind w:right="363"/>
        <w:jc w:val="both"/>
        <w:rPr>
          <w:rFonts w:ascii="Times New Roman" w:hAnsi="Times New Roman" w:cs="Times New Roman"/>
          <w:b/>
          <w:bCs/>
          <w:color w:val="000000" w:themeColor="text1"/>
          <w:sz w:val="20"/>
          <w:szCs w:val="20"/>
        </w:rPr>
      </w:pPr>
      <w:r w:rsidRPr="00627F94">
        <w:rPr>
          <w:rFonts w:ascii="Times New Roman" w:hAnsi="Times New Roman" w:cs="Times New Roman"/>
          <w:b/>
          <w:i/>
          <w:color w:val="000000" w:themeColor="text1"/>
          <w:spacing w:val="-6"/>
          <w:sz w:val="20"/>
          <w:szCs w:val="20"/>
        </w:rPr>
        <w:t>Załącznik nr 4 do SWZ należy złożyć wraz z ofertą (jeżeli dotyczy)</w:t>
      </w:r>
      <w:r w:rsidRPr="00627F94">
        <w:rPr>
          <w:rFonts w:ascii="Times New Roman" w:hAnsi="Times New Roman" w:cs="Times New Roman"/>
          <w:b/>
          <w:i/>
          <w:color w:val="000000" w:themeColor="text1"/>
          <w:sz w:val="20"/>
          <w:szCs w:val="20"/>
        </w:rPr>
        <w:t>.</w:t>
      </w:r>
    </w:p>
    <w:p w14:paraId="43DDC8D1" w14:textId="77777777" w:rsidR="00C46D93" w:rsidRPr="00627F94" w:rsidRDefault="00C46D93" w:rsidP="00C46D93">
      <w:pPr>
        <w:spacing w:after="0" w:line="240" w:lineRule="auto"/>
        <w:jc w:val="right"/>
        <w:rPr>
          <w:rFonts w:ascii="Times New Roman" w:eastAsia="Times New Roman" w:hAnsi="Times New Roman" w:cs="Times New Roman"/>
          <w:color w:val="000000" w:themeColor="text1"/>
          <w:sz w:val="24"/>
          <w:szCs w:val="24"/>
          <w:lang w:eastAsia="pl-PL"/>
        </w:rPr>
      </w:pPr>
    </w:p>
    <w:p w14:paraId="2E6DC861" w14:textId="77777777" w:rsidR="00C46D93" w:rsidRPr="00627F94" w:rsidRDefault="00C46D93" w:rsidP="00C46D93">
      <w:pPr>
        <w:rPr>
          <w:rFonts w:ascii="Times New Roman" w:eastAsia="Calibri" w:hAnsi="Times New Roman" w:cs="Times New Roman"/>
          <w:b/>
          <w:bCs/>
          <w:color w:val="000000" w:themeColor="text1"/>
          <w:highlight w:val="yellow"/>
        </w:rPr>
      </w:pPr>
      <w:r w:rsidRPr="00627F94">
        <w:rPr>
          <w:rFonts w:ascii="Times New Roman" w:eastAsia="Calibri" w:hAnsi="Times New Roman" w:cs="Times New Roman"/>
          <w:b/>
          <w:bCs/>
          <w:color w:val="000000" w:themeColor="text1"/>
          <w:highlight w:val="yellow"/>
        </w:rPr>
        <w:br w:type="page"/>
      </w:r>
    </w:p>
    <w:p w14:paraId="7BF45707" w14:textId="33194EA7" w:rsidR="000F75D3" w:rsidRDefault="000F75D3" w:rsidP="000F75D3">
      <w:pPr>
        <w:spacing w:after="0"/>
        <w:jc w:val="right"/>
        <w:rPr>
          <w:rFonts w:ascii="Times New Roman" w:eastAsia="Times New Roman" w:hAnsi="Times New Roman" w:cs="Times New Roman"/>
          <w:color w:val="000000" w:themeColor="text1"/>
          <w:sz w:val="24"/>
          <w:szCs w:val="24"/>
          <w:lang w:eastAsia="pl-PL"/>
        </w:rPr>
      </w:pPr>
      <w:r w:rsidRPr="003E1DD7">
        <w:rPr>
          <w:rFonts w:ascii="Times New Roman" w:eastAsia="Times New Roman" w:hAnsi="Times New Roman" w:cs="Times New Roman"/>
          <w:b/>
          <w:color w:val="000000" w:themeColor="text1"/>
          <w:sz w:val="24"/>
          <w:szCs w:val="24"/>
          <w:lang w:eastAsia="pl-PL"/>
        </w:rPr>
        <w:lastRenderedPageBreak/>
        <w:t xml:space="preserve">Załącznik nr </w:t>
      </w:r>
      <w:r>
        <w:rPr>
          <w:rFonts w:ascii="Times New Roman" w:eastAsia="Times New Roman" w:hAnsi="Times New Roman" w:cs="Times New Roman"/>
          <w:b/>
          <w:color w:val="000000" w:themeColor="text1"/>
          <w:sz w:val="24"/>
          <w:szCs w:val="24"/>
          <w:lang w:eastAsia="pl-PL"/>
        </w:rPr>
        <w:t>5.1</w:t>
      </w:r>
      <w:r w:rsidRPr="003E1DD7">
        <w:rPr>
          <w:rFonts w:ascii="Times New Roman" w:eastAsia="Times New Roman" w:hAnsi="Times New Roman" w:cs="Times New Roman"/>
          <w:b/>
          <w:color w:val="000000" w:themeColor="text1"/>
          <w:sz w:val="24"/>
          <w:szCs w:val="24"/>
          <w:lang w:eastAsia="pl-PL"/>
        </w:rPr>
        <w:t xml:space="preserve"> </w:t>
      </w:r>
      <w:r w:rsidRPr="003E1DD7">
        <w:rPr>
          <w:rFonts w:ascii="Times New Roman" w:eastAsia="Times New Roman" w:hAnsi="Times New Roman" w:cs="Times New Roman"/>
          <w:color w:val="000000" w:themeColor="text1"/>
          <w:sz w:val="24"/>
          <w:szCs w:val="24"/>
          <w:lang w:eastAsia="pl-PL"/>
        </w:rPr>
        <w:t>do SWZ</w:t>
      </w:r>
    </w:p>
    <w:p w14:paraId="123E7CF3" w14:textId="77777777" w:rsidR="000F75D3" w:rsidRPr="008B2AAE" w:rsidRDefault="000F75D3" w:rsidP="000F75D3">
      <w:pPr>
        <w:autoSpaceDE w:val="0"/>
        <w:autoSpaceDN w:val="0"/>
        <w:adjustRightInd w:val="0"/>
        <w:spacing w:after="120" w:line="240" w:lineRule="auto"/>
        <w:jc w:val="right"/>
        <w:rPr>
          <w:color w:val="000000"/>
        </w:rPr>
      </w:pPr>
    </w:p>
    <w:p w14:paraId="024C3F56" w14:textId="77777777" w:rsidR="000F75D3" w:rsidRPr="008B2AAE" w:rsidRDefault="000F75D3" w:rsidP="000F75D3">
      <w:pPr>
        <w:pStyle w:val="Nagwek6"/>
        <w:numPr>
          <w:ilvl w:val="0"/>
          <w:numId w:val="0"/>
        </w:numPr>
        <w:spacing w:before="0" w:after="120"/>
        <w:ind w:left="720"/>
        <w:jc w:val="center"/>
        <w:rPr>
          <w:rFonts w:ascii="Times New Roman" w:hAnsi="Times New Roman"/>
          <w:color w:val="000000"/>
          <w:sz w:val="22"/>
          <w:szCs w:val="22"/>
        </w:rPr>
      </w:pPr>
      <w:r w:rsidRPr="008B2AAE">
        <w:rPr>
          <w:rFonts w:ascii="Times New Roman" w:hAnsi="Times New Roman"/>
          <w:color w:val="000000"/>
          <w:sz w:val="22"/>
          <w:szCs w:val="22"/>
        </w:rPr>
        <w:t>UMOWA nr …………/Czołg-Sam/2021</w:t>
      </w:r>
    </w:p>
    <w:p w14:paraId="6ABE1510" w14:textId="07FC1C77" w:rsidR="00357701" w:rsidRDefault="000F75D3" w:rsidP="009A5C67">
      <w:pPr>
        <w:spacing w:after="0" w:line="240" w:lineRule="auto"/>
        <w:rPr>
          <w:rFonts w:ascii="Times New Roman" w:hAnsi="Times New Roman" w:cs="Times New Roman"/>
          <w:b/>
          <w:lang w:eastAsia="x-none"/>
        </w:rPr>
      </w:pPr>
      <w:r w:rsidRPr="008B2AAE">
        <w:rPr>
          <w:rFonts w:ascii="Times New Roman" w:hAnsi="Times New Roman" w:cs="Times New Roman"/>
          <w:b/>
          <w:lang w:eastAsia="x-none"/>
        </w:rPr>
        <w:t>na zakup i dostawę</w:t>
      </w:r>
      <w:r w:rsidR="00357701">
        <w:rPr>
          <w:rFonts w:ascii="Times New Roman" w:hAnsi="Times New Roman" w:cs="Times New Roman"/>
          <w:b/>
          <w:lang w:eastAsia="x-none"/>
        </w:rPr>
        <w:t>:</w:t>
      </w:r>
    </w:p>
    <w:p w14:paraId="4780F045" w14:textId="4FFA8E22" w:rsidR="00357701" w:rsidRDefault="00357701" w:rsidP="009A5C67">
      <w:pPr>
        <w:spacing w:after="0" w:line="240" w:lineRule="auto"/>
        <w:rPr>
          <w:rFonts w:ascii="Times New Roman" w:hAnsi="Times New Roman" w:cs="Times New Roman"/>
          <w:b/>
          <w:lang w:eastAsia="x-none"/>
        </w:rPr>
      </w:pPr>
      <w:r>
        <w:rPr>
          <w:rFonts w:ascii="Times New Roman" w:hAnsi="Times New Roman" w:cs="Times New Roman"/>
          <w:b/>
          <w:lang w:eastAsia="x-none"/>
        </w:rPr>
        <w:t xml:space="preserve">cz. 1 - </w:t>
      </w:r>
      <w:r w:rsidR="000F75D3" w:rsidRPr="008B2AAE">
        <w:rPr>
          <w:rFonts w:ascii="Times New Roman" w:hAnsi="Times New Roman" w:cs="Times New Roman"/>
          <w:b/>
          <w:lang w:eastAsia="x-none"/>
        </w:rPr>
        <w:t>opon</w:t>
      </w:r>
    </w:p>
    <w:p w14:paraId="5356AE7F" w14:textId="77777777" w:rsidR="009A5C67" w:rsidRDefault="00357701" w:rsidP="009A5C67">
      <w:pPr>
        <w:spacing w:after="0" w:line="240" w:lineRule="auto"/>
        <w:rPr>
          <w:rFonts w:ascii="Times New Roman" w:hAnsi="Times New Roman" w:cs="Times New Roman"/>
          <w:b/>
          <w:lang w:eastAsia="x-none"/>
        </w:rPr>
      </w:pPr>
      <w:r>
        <w:rPr>
          <w:rFonts w:ascii="Times New Roman" w:hAnsi="Times New Roman" w:cs="Times New Roman"/>
          <w:b/>
          <w:lang w:eastAsia="x-none"/>
        </w:rPr>
        <w:t xml:space="preserve">cz. 2 - </w:t>
      </w:r>
      <w:r w:rsidR="000F75D3" w:rsidRPr="008B2AAE">
        <w:rPr>
          <w:rFonts w:ascii="Times New Roman" w:hAnsi="Times New Roman" w:cs="Times New Roman"/>
          <w:b/>
          <w:lang w:eastAsia="x-none"/>
        </w:rPr>
        <w:t xml:space="preserve">akumulatorów </w:t>
      </w:r>
    </w:p>
    <w:p w14:paraId="59AAF2EC" w14:textId="5A2B89EA" w:rsidR="000F75D3" w:rsidRPr="008B2AAE" w:rsidRDefault="000F75D3" w:rsidP="00357701">
      <w:pPr>
        <w:spacing w:after="120" w:line="240" w:lineRule="auto"/>
        <w:rPr>
          <w:rFonts w:ascii="Times New Roman" w:hAnsi="Times New Roman" w:cs="Times New Roman"/>
          <w:b/>
          <w:lang w:eastAsia="x-none"/>
        </w:rPr>
      </w:pPr>
      <w:r w:rsidRPr="008B2AAE">
        <w:rPr>
          <w:rFonts w:ascii="Times New Roman" w:hAnsi="Times New Roman" w:cs="Times New Roman"/>
          <w:b/>
          <w:lang w:eastAsia="x-none"/>
        </w:rPr>
        <w:t>do pojazdów służbowych dla 26WOG oraz jednostek będących na jego zaopatrzeniu.</w:t>
      </w:r>
    </w:p>
    <w:p w14:paraId="4E53CED5" w14:textId="35132853" w:rsidR="000F75D3" w:rsidRPr="008B2AAE" w:rsidRDefault="000F75D3" w:rsidP="000F75D3">
      <w:pPr>
        <w:spacing w:after="120" w:line="240" w:lineRule="auto"/>
        <w:jc w:val="center"/>
        <w:rPr>
          <w:rFonts w:ascii="Times New Roman" w:hAnsi="Times New Roman" w:cs="Times New Roman"/>
          <w:b/>
          <w:lang w:eastAsia="x-none"/>
        </w:rPr>
      </w:pPr>
      <w:r w:rsidRPr="008B2AAE">
        <w:rPr>
          <w:rFonts w:ascii="Times New Roman" w:hAnsi="Times New Roman" w:cs="Times New Roman"/>
          <w:b/>
          <w:lang w:eastAsia="x-none"/>
        </w:rPr>
        <w:t xml:space="preserve">PROJEKT UMOWY </w:t>
      </w:r>
    </w:p>
    <w:p w14:paraId="305146D4" w14:textId="77777777" w:rsidR="000F75D3" w:rsidRPr="008B2AAE" w:rsidRDefault="000F75D3" w:rsidP="000F75D3">
      <w:pPr>
        <w:spacing w:after="120" w:line="240" w:lineRule="auto"/>
        <w:jc w:val="both"/>
        <w:rPr>
          <w:rFonts w:ascii="Times New Roman" w:hAnsi="Times New Roman" w:cs="Times New Roman"/>
          <w:color w:val="000000"/>
        </w:rPr>
      </w:pPr>
      <w:r w:rsidRPr="008B2AAE">
        <w:rPr>
          <w:rFonts w:ascii="Times New Roman" w:hAnsi="Times New Roman" w:cs="Times New Roman"/>
          <w:color w:val="000000"/>
        </w:rPr>
        <w:t>zawarta w dniu ........... ….. r. w Zegrzu, pomiędzy:</w:t>
      </w:r>
    </w:p>
    <w:p w14:paraId="3916F960" w14:textId="77777777" w:rsidR="000F75D3" w:rsidRPr="008B2AAE" w:rsidRDefault="000F75D3" w:rsidP="000F75D3">
      <w:pPr>
        <w:pStyle w:val="Tytu"/>
        <w:spacing w:after="120"/>
        <w:jc w:val="both"/>
        <w:rPr>
          <w:b w:val="0"/>
          <w:color w:val="000000"/>
          <w:sz w:val="22"/>
          <w:szCs w:val="22"/>
          <w:lang w:val="pl-PL"/>
        </w:rPr>
      </w:pPr>
      <w:r w:rsidRPr="008B2AAE">
        <w:rPr>
          <w:b w:val="0"/>
          <w:color w:val="000000"/>
          <w:sz w:val="22"/>
          <w:szCs w:val="22"/>
          <w:lang w:val="pl-PL"/>
        </w:rPr>
        <w:t>Skarbem Państwa – 26 Wojskowym Oddziałem Gospodarczym</w:t>
      </w:r>
    </w:p>
    <w:p w14:paraId="4169AF3E" w14:textId="77777777" w:rsidR="000F75D3" w:rsidRPr="008B2AAE" w:rsidRDefault="000F75D3" w:rsidP="000F75D3">
      <w:pPr>
        <w:pStyle w:val="Tytu"/>
        <w:spacing w:after="120"/>
        <w:jc w:val="both"/>
        <w:rPr>
          <w:b w:val="0"/>
          <w:color w:val="000000"/>
          <w:sz w:val="22"/>
          <w:szCs w:val="22"/>
          <w:lang w:val="pl-PL"/>
        </w:rPr>
      </w:pPr>
      <w:r w:rsidRPr="008B2AAE">
        <w:rPr>
          <w:b w:val="0"/>
          <w:color w:val="000000"/>
          <w:sz w:val="22"/>
          <w:szCs w:val="22"/>
        </w:rPr>
        <w:t xml:space="preserve">NIP: </w:t>
      </w:r>
      <w:r w:rsidRPr="008B2AAE">
        <w:rPr>
          <w:b w:val="0"/>
          <w:color w:val="000000"/>
          <w:sz w:val="22"/>
          <w:szCs w:val="22"/>
          <w:lang w:val="pl-PL"/>
        </w:rPr>
        <w:t>536-190-2991</w:t>
      </w:r>
      <w:r w:rsidRPr="008B2AAE">
        <w:rPr>
          <w:b w:val="0"/>
          <w:color w:val="000000"/>
          <w:sz w:val="22"/>
          <w:szCs w:val="22"/>
        </w:rPr>
        <w:t>, REGON</w:t>
      </w:r>
      <w:r w:rsidRPr="008B2AAE">
        <w:rPr>
          <w:b w:val="0"/>
          <w:color w:val="000000"/>
          <w:sz w:val="22"/>
          <w:szCs w:val="22"/>
          <w:lang w:val="pl-PL"/>
        </w:rPr>
        <w:t xml:space="preserve"> 142917040</w:t>
      </w:r>
      <w:r w:rsidRPr="008B2AAE">
        <w:rPr>
          <w:b w:val="0"/>
          <w:color w:val="000000"/>
          <w:sz w:val="22"/>
          <w:szCs w:val="22"/>
        </w:rPr>
        <w:t xml:space="preserve">, </w:t>
      </w:r>
    </w:p>
    <w:p w14:paraId="0E74AF6C" w14:textId="77777777" w:rsidR="000F75D3" w:rsidRPr="008B2AAE" w:rsidRDefault="000F75D3" w:rsidP="000F75D3">
      <w:pPr>
        <w:pStyle w:val="Tytu"/>
        <w:spacing w:after="120"/>
        <w:jc w:val="both"/>
        <w:rPr>
          <w:b w:val="0"/>
          <w:color w:val="000000"/>
          <w:sz w:val="22"/>
          <w:szCs w:val="22"/>
          <w:lang w:val="pl-PL"/>
        </w:rPr>
      </w:pPr>
      <w:r w:rsidRPr="008B2AAE">
        <w:rPr>
          <w:b w:val="0"/>
          <w:color w:val="000000"/>
          <w:sz w:val="22"/>
          <w:szCs w:val="22"/>
          <w:lang w:val="pl-PL"/>
        </w:rPr>
        <w:t xml:space="preserve">z siedzibą w Zegrzu przy ul. </w:t>
      </w:r>
      <w:proofErr w:type="spellStart"/>
      <w:r w:rsidRPr="008B2AAE">
        <w:rPr>
          <w:b w:val="0"/>
          <w:color w:val="000000"/>
          <w:sz w:val="22"/>
          <w:szCs w:val="22"/>
          <w:lang w:val="pl-PL"/>
        </w:rPr>
        <w:t>Juzistek</w:t>
      </w:r>
      <w:proofErr w:type="spellEnd"/>
      <w:r w:rsidRPr="008B2AAE">
        <w:rPr>
          <w:b w:val="0"/>
          <w:color w:val="000000"/>
          <w:sz w:val="22"/>
          <w:szCs w:val="22"/>
          <w:lang w:val="pl-PL"/>
        </w:rPr>
        <w:t xml:space="preserve"> 2, 05-131 Zegrze </w:t>
      </w:r>
    </w:p>
    <w:p w14:paraId="2D7A8A2B" w14:textId="77777777" w:rsidR="000F75D3" w:rsidRPr="008B2AAE" w:rsidRDefault="000F75D3" w:rsidP="000F75D3">
      <w:pPr>
        <w:pStyle w:val="Tytu"/>
        <w:spacing w:after="120"/>
        <w:jc w:val="both"/>
        <w:rPr>
          <w:b w:val="0"/>
          <w:color w:val="000000"/>
          <w:sz w:val="22"/>
          <w:szCs w:val="22"/>
          <w:lang w:val="pl-PL"/>
        </w:rPr>
      </w:pPr>
      <w:r w:rsidRPr="008B2AAE">
        <w:rPr>
          <w:b w:val="0"/>
          <w:color w:val="000000"/>
          <w:sz w:val="22"/>
          <w:szCs w:val="22"/>
          <w:lang w:val="pl-PL"/>
        </w:rPr>
        <w:t xml:space="preserve">który </w:t>
      </w:r>
      <w:r w:rsidRPr="008B2AAE">
        <w:rPr>
          <w:b w:val="0"/>
          <w:color w:val="000000"/>
          <w:sz w:val="22"/>
          <w:szCs w:val="22"/>
        </w:rPr>
        <w:t>reprezent</w:t>
      </w:r>
      <w:r w:rsidRPr="008B2AAE">
        <w:rPr>
          <w:b w:val="0"/>
          <w:color w:val="000000"/>
          <w:sz w:val="22"/>
          <w:szCs w:val="22"/>
          <w:lang w:val="pl-PL"/>
        </w:rPr>
        <w:t>uje:</w:t>
      </w:r>
    </w:p>
    <w:p w14:paraId="5113557B" w14:textId="77777777" w:rsidR="000F75D3" w:rsidRPr="008B2AAE" w:rsidRDefault="000F75D3" w:rsidP="000F75D3">
      <w:pPr>
        <w:pStyle w:val="Tytu"/>
        <w:spacing w:after="120"/>
        <w:jc w:val="both"/>
        <w:rPr>
          <w:i/>
          <w:color w:val="000000"/>
          <w:sz w:val="22"/>
          <w:szCs w:val="22"/>
          <w:lang w:val="pl-PL"/>
        </w:rPr>
      </w:pPr>
      <w:r w:rsidRPr="008B2AAE">
        <w:rPr>
          <w:i/>
          <w:color w:val="000000"/>
          <w:sz w:val="22"/>
          <w:szCs w:val="22"/>
          <w:lang w:val="pl-PL"/>
        </w:rPr>
        <w:t xml:space="preserve">Komendant 26 Wojskowego Oddziału Gospodarczego -   </w:t>
      </w:r>
      <w:r w:rsidRPr="008B2AAE">
        <w:rPr>
          <w:i/>
          <w:color w:val="000000"/>
          <w:sz w:val="22"/>
          <w:szCs w:val="22"/>
        </w:rPr>
        <w:t xml:space="preserve"> …</w:t>
      </w:r>
      <w:r w:rsidRPr="008B2AAE">
        <w:rPr>
          <w:i/>
          <w:color w:val="000000"/>
          <w:sz w:val="22"/>
          <w:szCs w:val="22"/>
          <w:lang w:val="pl-PL"/>
        </w:rPr>
        <w:t>………………….</w:t>
      </w:r>
      <w:r w:rsidRPr="008B2AAE">
        <w:rPr>
          <w:i/>
          <w:color w:val="000000"/>
          <w:sz w:val="22"/>
          <w:szCs w:val="22"/>
        </w:rPr>
        <w:t>…</w:t>
      </w:r>
      <w:r w:rsidRPr="008B2AAE">
        <w:rPr>
          <w:i/>
          <w:color w:val="000000"/>
          <w:sz w:val="22"/>
          <w:szCs w:val="22"/>
          <w:lang w:val="pl-PL"/>
        </w:rPr>
        <w:t>……..</w:t>
      </w:r>
    </w:p>
    <w:p w14:paraId="6DC342EC" w14:textId="77777777" w:rsidR="000F75D3" w:rsidRPr="008B2AAE" w:rsidRDefault="000F75D3" w:rsidP="000F75D3">
      <w:pPr>
        <w:pStyle w:val="Tytu"/>
        <w:spacing w:after="120"/>
        <w:jc w:val="both"/>
        <w:rPr>
          <w:b w:val="0"/>
          <w:color w:val="000000"/>
          <w:sz w:val="22"/>
          <w:szCs w:val="22"/>
          <w:lang w:val="pl-PL"/>
        </w:rPr>
      </w:pPr>
      <w:r w:rsidRPr="008B2AAE">
        <w:rPr>
          <w:b w:val="0"/>
          <w:color w:val="000000"/>
          <w:sz w:val="22"/>
          <w:szCs w:val="22"/>
          <w:lang w:val="pl-PL"/>
        </w:rPr>
        <w:t>zwanym dalej w treści umowy „</w:t>
      </w:r>
      <w:r w:rsidRPr="008B2AAE">
        <w:rPr>
          <w:color w:val="000000"/>
          <w:sz w:val="22"/>
          <w:szCs w:val="22"/>
          <w:lang w:val="pl-PL"/>
        </w:rPr>
        <w:t>Zamawiającym</w:t>
      </w:r>
      <w:r w:rsidRPr="008B2AAE">
        <w:rPr>
          <w:b w:val="0"/>
          <w:color w:val="000000"/>
          <w:sz w:val="22"/>
          <w:szCs w:val="22"/>
          <w:lang w:val="pl-PL"/>
        </w:rPr>
        <w:t>"</w:t>
      </w:r>
    </w:p>
    <w:p w14:paraId="39F04E18" w14:textId="77777777" w:rsidR="000F75D3" w:rsidRPr="008B2AAE" w:rsidRDefault="000F75D3" w:rsidP="000F75D3">
      <w:pPr>
        <w:spacing w:after="120" w:line="240" w:lineRule="auto"/>
        <w:jc w:val="both"/>
        <w:rPr>
          <w:rFonts w:ascii="Times New Roman" w:hAnsi="Times New Roman" w:cs="Times New Roman"/>
          <w:color w:val="000000"/>
        </w:rPr>
      </w:pPr>
      <w:r w:rsidRPr="008B2AAE">
        <w:rPr>
          <w:rFonts w:ascii="Times New Roman" w:hAnsi="Times New Roman" w:cs="Times New Roman"/>
          <w:color w:val="000000"/>
        </w:rPr>
        <w:t>a</w:t>
      </w:r>
    </w:p>
    <w:p w14:paraId="52F0CFE6" w14:textId="77777777" w:rsidR="000F75D3" w:rsidRPr="008B2AAE" w:rsidRDefault="000F75D3" w:rsidP="000F75D3">
      <w:pPr>
        <w:spacing w:after="120" w:line="240" w:lineRule="auto"/>
        <w:jc w:val="both"/>
        <w:rPr>
          <w:rFonts w:ascii="Times New Roman" w:hAnsi="Times New Roman" w:cs="Times New Roman"/>
          <w:i/>
          <w:color w:val="000000"/>
        </w:rPr>
      </w:pPr>
      <w:r w:rsidRPr="008B2AAE">
        <w:rPr>
          <w:rFonts w:ascii="Times New Roman" w:hAnsi="Times New Roman" w:cs="Times New Roman"/>
          <w:i/>
          <w:color w:val="000000"/>
        </w:rPr>
        <w:t>…………………………………………………………………………………………</w:t>
      </w:r>
    </w:p>
    <w:p w14:paraId="7B649AF2" w14:textId="77777777" w:rsidR="000F75D3" w:rsidRPr="008B2AAE" w:rsidRDefault="000F75D3" w:rsidP="000F75D3">
      <w:pPr>
        <w:spacing w:after="120" w:line="240" w:lineRule="auto"/>
        <w:jc w:val="both"/>
        <w:rPr>
          <w:rFonts w:ascii="Times New Roman" w:hAnsi="Times New Roman" w:cs="Times New Roman"/>
        </w:rPr>
      </w:pPr>
      <w:r w:rsidRPr="008B2AAE">
        <w:rPr>
          <w:rFonts w:ascii="Times New Roman" w:hAnsi="Times New Roman" w:cs="Times New Roman"/>
          <w:i/>
          <w:color w:val="000000"/>
        </w:rPr>
        <w:t>zwanym dalej „Wykonawcą”,</w:t>
      </w:r>
    </w:p>
    <w:p w14:paraId="56A49257" w14:textId="77777777" w:rsidR="000F75D3" w:rsidRPr="008B2AAE" w:rsidRDefault="000F75D3" w:rsidP="000F75D3">
      <w:pPr>
        <w:spacing w:after="120" w:line="240" w:lineRule="auto"/>
        <w:jc w:val="both"/>
        <w:rPr>
          <w:rFonts w:ascii="Times New Roman" w:hAnsi="Times New Roman" w:cs="Times New Roman"/>
        </w:rPr>
      </w:pPr>
      <w:r w:rsidRPr="008B2AAE">
        <w:rPr>
          <w:rFonts w:ascii="Times New Roman" w:hAnsi="Times New Roman" w:cs="Times New Roman"/>
        </w:rPr>
        <w:t xml:space="preserve">[Zamawiając i Wykonawca  wspólnie będą zwani także „Stronami”, a każda z osobna „Stroną”] </w:t>
      </w:r>
    </w:p>
    <w:p w14:paraId="3F2CAC1D" w14:textId="72EF4FEA" w:rsidR="000F75D3" w:rsidRPr="008B2AAE" w:rsidRDefault="000F75D3" w:rsidP="00443BAD">
      <w:pPr>
        <w:pStyle w:val="Tekstpodstawowywcity"/>
        <w:ind w:left="0"/>
        <w:jc w:val="both"/>
        <w:rPr>
          <w:b/>
          <w:noProof/>
          <w:color w:val="000000"/>
          <w:sz w:val="22"/>
          <w:szCs w:val="22"/>
        </w:rPr>
      </w:pPr>
      <w:r w:rsidRPr="008B2AAE">
        <w:rPr>
          <w:color w:val="000000"/>
          <w:kern w:val="28"/>
          <w:sz w:val="22"/>
          <w:szCs w:val="22"/>
        </w:rPr>
        <w:t xml:space="preserve">W wyniku przeprowadzonego postępowania w trybie </w:t>
      </w:r>
      <w:r w:rsidR="00023DF0">
        <w:rPr>
          <w:color w:val="000000"/>
          <w:kern w:val="28"/>
          <w:sz w:val="22"/>
          <w:szCs w:val="22"/>
        </w:rPr>
        <w:t>podstawowym</w:t>
      </w:r>
      <w:r w:rsidR="0035190C">
        <w:rPr>
          <w:color w:val="000000"/>
          <w:kern w:val="28"/>
          <w:sz w:val="22"/>
          <w:szCs w:val="22"/>
        </w:rPr>
        <w:t xml:space="preserve"> bez przeprowadzenia negocjacji </w:t>
      </w:r>
      <w:r w:rsidR="00023DF0" w:rsidRPr="004F236E">
        <w:rPr>
          <w:sz w:val="22"/>
          <w:szCs w:val="22"/>
        </w:rPr>
        <w:t>o którym mowa w art. 275 pkt 1</w:t>
      </w:r>
      <w:r w:rsidRPr="008B2AAE">
        <w:rPr>
          <w:b/>
          <w:color w:val="000000"/>
          <w:kern w:val="28"/>
          <w:sz w:val="22"/>
          <w:szCs w:val="22"/>
        </w:rPr>
        <w:t>)</w:t>
      </w:r>
      <w:r w:rsidRPr="008B2AAE">
        <w:rPr>
          <w:color w:val="000000"/>
          <w:kern w:val="28"/>
          <w:sz w:val="22"/>
          <w:szCs w:val="22"/>
        </w:rPr>
        <w:t xml:space="preserve"> ustawy z dnia 11 września 2019 r. - Prawo zamówień publicznych (Dz. U. z 20</w:t>
      </w:r>
      <w:r w:rsidR="00443BAD">
        <w:rPr>
          <w:color w:val="000000"/>
          <w:kern w:val="28"/>
          <w:sz w:val="22"/>
          <w:szCs w:val="22"/>
        </w:rPr>
        <w:t>21</w:t>
      </w:r>
      <w:r w:rsidRPr="008B2AAE">
        <w:rPr>
          <w:color w:val="000000"/>
          <w:kern w:val="28"/>
          <w:sz w:val="22"/>
          <w:szCs w:val="22"/>
        </w:rPr>
        <w:t xml:space="preserve"> r., poz. </w:t>
      </w:r>
      <w:r w:rsidR="00443BAD">
        <w:rPr>
          <w:color w:val="000000"/>
          <w:kern w:val="28"/>
          <w:sz w:val="22"/>
          <w:szCs w:val="22"/>
        </w:rPr>
        <w:t>1129</w:t>
      </w:r>
      <w:r w:rsidRPr="008B2AAE">
        <w:rPr>
          <w:color w:val="000000"/>
          <w:kern w:val="28"/>
          <w:sz w:val="22"/>
          <w:szCs w:val="22"/>
        </w:rPr>
        <w:t xml:space="preserve"> z </w:t>
      </w:r>
      <w:proofErr w:type="spellStart"/>
      <w:r w:rsidRPr="008B2AAE">
        <w:rPr>
          <w:color w:val="000000"/>
          <w:kern w:val="28"/>
          <w:sz w:val="22"/>
          <w:szCs w:val="22"/>
        </w:rPr>
        <w:t>późn</w:t>
      </w:r>
      <w:proofErr w:type="spellEnd"/>
      <w:r w:rsidRPr="008B2AAE">
        <w:rPr>
          <w:color w:val="000000"/>
          <w:kern w:val="28"/>
          <w:sz w:val="22"/>
          <w:szCs w:val="22"/>
        </w:rPr>
        <w:t>. zm.) zawarto umowę o następującej treści:</w:t>
      </w:r>
      <w:r w:rsidR="00023DF0" w:rsidRPr="00023DF0">
        <w:rPr>
          <w:color w:val="000000"/>
          <w:kern w:val="28"/>
          <w:sz w:val="22"/>
          <w:szCs w:val="22"/>
        </w:rPr>
        <w:t xml:space="preserve"> </w:t>
      </w:r>
      <w:r w:rsidR="00023DF0" w:rsidRPr="008B2AAE">
        <w:rPr>
          <w:color w:val="000000"/>
          <w:kern w:val="28"/>
          <w:sz w:val="22"/>
          <w:szCs w:val="22"/>
        </w:rPr>
        <w:t>(</w:t>
      </w:r>
      <w:r w:rsidR="00023DF0" w:rsidRPr="008B2AAE">
        <w:rPr>
          <w:b/>
          <w:color w:val="000000"/>
          <w:kern w:val="28"/>
          <w:sz w:val="22"/>
          <w:szCs w:val="22"/>
        </w:rPr>
        <w:t>nr sprawy: ZP/45/2021</w:t>
      </w:r>
      <w:r w:rsidR="00443BAD">
        <w:rPr>
          <w:b/>
          <w:color w:val="000000"/>
          <w:kern w:val="28"/>
          <w:sz w:val="22"/>
          <w:szCs w:val="22"/>
        </w:rPr>
        <w:t>.</w:t>
      </w:r>
    </w:p>
    <w:p w14:paraId="2FD3AD8E" w14:textId="77777777" w:rsidR="000F75D3" w:rsidRPr="008B2AAE" w:rsidRDefault="000F75D3" w:rsidP="000F75D3">
      <w:pPr>
        <w:pStyle w:val="Tekstpodstawowywcity"/>
        <w:ind w:left="113"/>
        <w:jc w:val="center"/>
        <w:rPr>
          <w:b/>
          <w:color w:val="000000"/>
          <w:sz w:val="22"/>
          <w:szCs w:val="22"/>
        </w:rPr>
      </w:pPr>
      <w:r w:rsidRPr="008B2AAE">
        <w:rPr>
          <w:b/>
          <w:noProof/>
          <w:color w:val="000000"/>
          <w:sz w:val="22"/>
          <w:szCs w:val="22"/>
        </w:rPr>
        <w:sym w:font="Arial Narrow" w:char="00A7"/>
      </w:r>
      <w:r w:rsidRPr="008B2AAE">
        <w:rPr>
          <w:b/>
          <w:color w:val="000000"/>
          <w:sz w:val="22"/>
          <w:szCs w:val="22"/>
        </w:rPr>
        <w:t xml:space="preserve"> 1</w:t>
      </w:r>
    </w:p>
    <w:p w14:paraId="66B5E2F8" w14:textId="77777777" w:rsidR="000F75D3" w:rsidRPr="008B2AAE" w:rsidRDefault="000F75D3" w:rsidP="000F75D3">
      <w:pPr>
        <w:pStyle w:val="Tekstpodstawowywcity"/>
        <w:ind w:left="0"/>
        <w:jc w:val="center"/>
        <w:rPr>
          <w:b/>
          <w:color w:val="000000"/>
          <w:kern w:val="28"/>
          <w:sz w:val="22"/>
          <w:szCs w:val="22"/>
        </w:rPr>
      </w:pPr>
      <w:r w:rsidRPr="008B2AAE">
        <w:rPr>
          <w:b/>
          <w:color w:val="000000"/>
          <w:kern w:val="28"/>
          <w:sz w:val="22"/>
          <w:szCs w:val="22"/>
        </w:rPr>
        <w:t xml:space="preserve">Przedmiot umowy </w:t>
      </w:r>
    </w:p>
    <w:p w14:paraId="6AD141BF" w14:textId="20072C29" w:rsidR="000F75D3" w:rsidRPr="008B2AAE" w:rsidRDefault="000F75D3" w:rsidP="008D5711">
      <w:pPr>
        <w:pStyle w:val="Akapitzlist"/>
        <w:numPr>
          <w:ilvl w:val="0"/>
          <w:numId w:val="67"/>
        </w:numPr>
        <w:spacing w:after="120" w:line="240" w:lineRule="auto"/>
        <w:ind w:left="284" w:hanging="284"/>
        <w:contextualSpacing w:val="0"/>
        <w:rPr>
          <w:rFonts w:ascii="Times New Roman" w:hAnsi="Times New Roman" w:cs="Times New Roman"/>
          <w:color w:val="000000"/>
        </w:rPr>
      </w:pPr>
      <w:r w:rsidRPr="008B2AAE">
        <w:rPr>
          <w:rFonts w:ascii="Times New Roman" w:hAnsi="Times New Roman" w:cs="Times New Roman"/>
          <w:color w:val="000000"/>
        </w:rPr>
        <w:t xml:space="preserve">Przedmiotem umowy jest zakup i dostawa </w:t>
      </w:r>
      <w:r w:rsidR="009A5C67">
        <w:rPr>
          <w:rFonts w:ascii="Times New Roman" w:hAnsi="Times New Roman" w:cs="Times New Roman"/>
          <w:color w:val="000000"/>
        </w:rPr>
        <w:t xml:space="preserve">(odpowiednio dla części) </w:t>
      </w:r>
      <w:r w:rsidR="009A5C67" w:rsidRPr="008B2AAE">
        <w:rPr>
          <w:rFonts w:ascii="Times New Roman" w:hAnsi="Times New Roman" w:cs="Times New Roman"/>
          <w:color w:val="000000"/>
        </w:rPr>
        <w:t xml:space="preserve"> </w:t>
      </w:r>
      <w:r w:rsidR="009A5C67">
        <w:rPr>
          <w:rFonts w:ascii="Times New Roman" w:hAnsi="Times New Roman" w:cs="Times New Roman"/>
          <w:color w:val="000000"/>
        </w:rPr>
        <w:t>………………………</w:t>
      </w:r>
      <w:r w:rsidRPr="008B2AAE">
        <w:rPr>
          <w:rFonts w:ascii="Times New Roman" w:hAnsi="Times New Roman" w:cs="Times New Roman"/>
          <w:color w:val="000000"/>
        </w:rPr>
        <w:t>, zwanych w dalszej treści umowy „Towarem”.</w:t>
      </w:r>
    </w:p>
    <w:p w14:paraId="78D42DAD" w14:textId="2AEFF9D6" w:rsidR="000F75D3" w:rsidRDefault="000F75D3" w:rsidP="008D5711">
      <w:pPr>
        <w:pStyle w:val="Akapitzlist"/>
        <w:numPr>
          <w:ilvl w:val="0"/>
          <w:numId w:val="67"/>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Asortyment, ilość i ceny jednostkowe określa</w:t>
      </w:r>
      <w:r w:rsidR="009A5C67">
        <w:rPr>
          <w:rFonts w:ascii="Times New Roman" w:hAnsi="Times New Roman" w:cs="Times New Roman"/>
          <w:color w:val="000000"/>
        </w:rPr>
        <w:t xml:space="preserve"> (odpowiednio dla części) </w:t>
      </w:r>
      <w:r w:rsidRPr="008B2AAE">
        <w:rPr>
          <w:rFonts w:ascii="Times New Roman" w:hAnsi="Times New Roman" w:cs="Times New Roman"/>
          <w:color w:val="000000"/>
        </w:rPr>
        <w:t xml:space="preserve"> załącznik nr 1, 1a do umowy - kopia formularza cenowego Wykonawcy, stanowiący integralną część umowy.</w:t>
      </w:r>
    </w:p>
    <w:p w14:paraId="53505B2F" w14:textId="071DA081" w:rsidR="00EC0674" w:rsidRPr="00EC0674" w:rsidRDefault="008B73B1" w:rsidP="008D5711">
      <w:pPr>
        <w:pStyle w:val="Akapitzlist"/>
        <w:numPr>
          <w:ilvl w:val="0"/>
          <w:numId w:val="67"/>
        </w:numPr>
        <w:spacing w:after="120" w:line="240" w:lineRule="auto"/>
        <w:ind w:left="284" w:hanging="284"/>
        <w:contextualSpacing w:val="0"/>
        <w:jc w:val="both"/>
        <w:rPr>
          <w:rFonts w:ascii="Times New Roman" w:hAnsi="Times New Roman" w:cs="Times New Roman"/>
          <w:i/>
          <w:color w:val="000000"/>
        </w:rPr>
      </w:pPr>
      <w:r>
        <w:rPr>
          <w:rFonts w:ascii="Times New Roman" w:hAnsi="Times New Roman" w:cs="Times New Roman"/>
          <w:i/>
          <w:color w:val="000000"/>
        </w:rPr>
        <w:t xml:space="preserve">Dotyczy części nr 1: </w:t>
      </w:r>
      <w:r w:rsidRPr="008B73B1">
        <w:rPr>
          <w:rFonts w:ascii="Times New Roman" w:hAnsi="Times New Roman" w:cs="Times New Roman"/>
          <w:bCs/>
          <w:i/>
        </w:rPr>
        <w:t xml:space="preserve">Dostarczony towar </w:t>
      </w:r>
      <w:r w:rsidR="00652D3F">
        <w:rPr>
          <w:rFonts w:ascii="Times New Roman" w:hAnsi="Times New Roman" w:cs="Times New Roman"/>
          <w:bCs/>
          <w:i/>
        </w:rPr>
        <w:t xml:space="preserve">musi być </w:t>
      </w:r>
      <w:r w:rsidRPr="008B73B1">
        <w:rPr>
          <w:rFonts w:ascii="Times New Roman" w:hAnsi="Times New Roman" w:cs="Times New Roman"/>
          <w:bCs/>
          <w:i/>
        </w:rPr>
        <w:t>wyprodukowany nie wcześniej niż w</w:t>
      </w:r>
      <w:r w:rsidR="00652D3F">
        <w:rPr>
          <w:rFonts w:ascii="Times New Roman" w:hAnsi="Times New Roman" w:cs="Times New Roman"/>
          <w:bCs/>
          <w:i/>
        </w:rPr>
        <w:t> </w:t>
      </w:r>
      <w:r w:rsidRPr="008B73B1">
        <w:rPr>
          <w:rFonts w:ascii="Times New Roman" w:hAnsi="Times New Roman" w:cs="Times New Roman"/>
          <w:bCs/>
          <w:i/>
        </w:rPr>
        <w:t>pierwszym kwartale 2021 raku wraz z indywidualnymi kartami gwarancyjnymi oraz parametrami zamieszczonymi na oponie takim jaki: indeks nośnika prędkości, opór toczenia, przyczepność na mokrej nawierzchni, hałas zewnętrzny, rozmiar</w:t>
      </w:r>
      <w:r>
        <w:rPr>
          <w:rFonts w:ascii="Times New Roman" w:hAnsi="Times New Roman" w:cs="Times New Roman"/>
          <w:bCs/>
          <w:i/>
        </w:rPr>
        <w:t>.</w:t>
      </w:r>
    </w:p>
    <w:p w14:paraId="7EE93842" w14:textId="77777777" w:rsidR="000F75D3" w:rsidRPr="008B2AAE" w:rsidRDefault="000F75D3" w:rsidP="008D5711">
      <w:pPr>
        <w:pStyle w:val="Akapitzlist"/>
        <w:numPr>
          <w:ilvl w:val="0"/>
          <w:numId w:val="67"/>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Ceny jednostkowe Towaru, określone w załączniku nr 1, 1a do umowy nie podlegają zmianie w czasie trwania umowy.</w:t>
      </w:r>
    </w:p>
    <w:p w14:paraId="54204A44" w14:textId="77777777" w:rsidR="000F75D3" w:rsidRPr="008B2AAE" w:rsidRDefault="000F75D3" w:rsidP="008D5711">
      <w:pPr>
        <w:pStyle w:val="Akapitzlist"/>
        <w:numPr>
          <w:ilvl w:val="0"/>
          <w:numId w:val="67"/>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Towar musi odpowiadać obowiązującym normom z zakresu gatunku pierwszego.</w:t>
      </w:r>
    </w:p>
    <w:p w14:paraId="75CDEA24" w14:textId="77777777" w:rsidR="000F75D3" w:rsidRPr="008B2AAE" w:rsidRDefault="000F75D3" w:rsidP="008D5711">
      <w:pPr>
        <w:pStyle w:val="Akapitzlist"/>
        <w:numPr>
          <w:ilvl w:val="0"/>
          <w:numId w:val="67"/>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bCs/>
          <w:color w:val="000000"/>
        </w:rPr>
        <w:t>Towar musi być fabrycznie nowy, nieużywany, oraz spełniać wymagania techniczno-jakościowe określone w dokumentacji technicznej producenta na dany wyrób oraz odpowiednie normy.</w:t>
      </w:r>
    </w:p>
    <w:p w14:paraId="779C664E" w14:textId="77777777" w:rsidR="000F75D3" w:rsidRPr="008B2AAE" w:rsidRDefault="000F75D3" w:rsidP="008D5711">
      <w:pPr>
        <w:pStyle w:val="Akapitzlist"/>
        <w:numPr>
          <w:ilvl w:val="0"/>
          <w:numId w:val="67"/>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460DA8A9" w14:textId="77777777" w:rsidR="000F75D3" w:rsidRPr="008B2AAE" w:rsidRDefault="000F75D3" w:rsidP="008D5711">
      <w:pPr>
        <w:pStyle w:val="Akapitzlist"/>
        <w:numPr>
          <w:ilvl w:val="0"/>
          <w:numId w:val="67"/>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bCs/>
          <w:color w:val="000000"/>
        </w:rPr>
        <w:lastRenderedPageBreak/>
        <w:t xml:space="preserve">Towar musi być dostarczony w opakowaniu zabezpieczającym przed zmianami ilościowymi i jakościowymi. </w:t>
      </w:r>
    </w:p>
    <w:p w14:paraId="150C2BA5" w14:textId="77777777" w:rsidR="000F75D3" w:rsidRPr="008B2AAE" w:rsidRDefault="000F75D3" w:rsidP="008D5711">
      <w:pPr>
        <w:pStyle w:val="Akapitzlist"/>
        <w:numPr>
          <w:ilvl w:val="0"/>
          <w:numId w:val="67"/>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bCs/>
          <w:color w:val="000000"/>
        </w:rPr>
        <w:t>Wykonawca</w:t>
      </w:r>
      <w:r w:rsidRPr="008B2AAE">
        <w:rPr>
          <w:rFonts w:ascii="Times New Roman" w:hAnsi="Times New Roman" w:cs="Times New Roman"/>
          <w:color w:val="000000"/>
        </w:rPr>
        <w:t xml:space="preserve"> oświadcza, iż jest uprawniony do wprowadzania Towaru do obrotu.</w:t>
      </w:r>
    </w:p>
    <w:p w14:paraId="2046B2FB" w14:textId="479CBB6A" w:rsidR="000F75D3" w:rsidRPr="008B2AAE" w:rsidRDefault="000F75D3" w:rsidP="000F75D3">
      <w:pPr>
        <w:spacing w:after="120" w:line="240" w:lineRule="auto"/>
        <w:jc w:val="center"/>
        <w:rPr>
          <w:rFonts w:ascii="Times New Roman" w:hAnsi="Times New Roman" w:cs="Times New Roman"/>
          <w:b/>
          <w:color w:val="000000"/>
        </w:rPr>
      </w:pPr>
      <w:r w:rsidRPr="008B2AAE">
        <w:rPr>
          <w:rFonts w:ascii="Times New Roman" w:hAnsi="Times New Roman" w:cs="Times New Roman"/>
          <w:b/>
          <w:noProof/>
          <w:color w:val="000000"/>
        </w:rPr>
        <w:sym w:font="Arial Narrow" w:char="00A7"/>
      </w:r>
      <w:r w:rsidRPr="008B2AAE">
        <w:rPr>
          <w:rFonts w:ascii="Times New Roman" w:hAnsi="Times New Roman" w:cs="Times New Roman"/>
          <w:b/>
          <w:color w:val="000000"/>
        </w:rPr>
        <w:t xml:space="preserve"> 2</w:t>
      </w:r>
    </w:p>
    <w:p w14:paraId="534D0BD1" w14:textId="77777777" w:rsidR="000F75D3" w:rsidRPr="008B2AAE" w:rsidRDefault="000F75D3" w:rsidP="000F75D3">
      <w:pPr>
        <w:spacing w:after="120" w:line="240" w:lineRule="auto"/>
        <w:jc w:val="center"/>
        <w:rPr>
          <w:rFonts w:ascii="Times New Roman" w:hAnsi="Times New Roman" w:cs="Times New Roman"/>
          <w:b/>
          <w:color w:val="000000"/>
        </w:rPr>
      </w:pPr>
      <w:r w:rsidRPr="008B2AAE">
        <w:rPr>
          <w:rFonts w:ascii="Times New Roman" w:hAnsi="Times New Roman" w:cs="Times New Roman"/>
          <w:b/>
          <w:color w:val="000000"/>
        </w:rPr>
        <w:t>Termin i miejsce wykonania umowy</w:t>
      </w:r>
    </w:p>
    <w:p w14:paraId="59771AF8" w14:textId="28994BA3" w:rsidR="008B73B1" w:rsidRPr="008B73B1" w:rsidRDefault="008B73B1" w:rsidP="008B73B1">
      <w:pPr>
        <w:numPr>
          <w:ilvl w:val="0"/>
          <w:numId w:val="58"/>
        </w:numPr>
        <w:spacing w:after="120" w:line="240" w:lineRule="auto"/>
        <w:ind w:left="284" w:hanging="284"/>
        <w:jc w:val="both"/>
        <w:rPr>
          <w:rFonts w:ascii="Times New Roman" w:hAnsi="Times New Roman" w:cs="Times New Roman"/>
          <w:i/>
        </w:rPr>
      </w:pPr>
      <w:r w:rsidRPr="008B73B1">
        <w:rPr>
          <w:rFonts w:ascii="Times New Roman" w:hAnsi="Times New Roman" w:cs="Times New Roman"/>
        </w:rPr>
        <w:t xml:space="preserve">Umowa obowiązuje od dnia jej podpisania do dnia </w:t>
      </w:r>
      <w:r w:rsidR="006E459A">
        <w:rPr>
          <w:rFonts w:ascii="Times New Roman" w:hAnsi="Times New Roman" w:cs="Times New Roman"/>
        </w:rPr>
        <w:t>17.12</w:t>
      </w:r>
      <w:r w:rsidRPr="008B73B1">
        <w:rPr>
          <w:rFonts w:ascii="Times New Roman" w:hAnsi="Times New Roman" w:cs="Times New Roman"/>
        </w:rPr>
        <w:t xml:space="preserve">.2021r. lub do wyczerpania się środków finansowych przeznaczonych na zrealizowanie zamówienia nie dłużej jednak niż do </w:t>
      </w:r>
      <w:r w:rsidR="006E459A">
        <w:rPr>
          <w:rFonts w:ascii="Times New Roman" w:hAnsi="Times New Roman" w:cs="Times New Roman"/>
        </w:rPr>
        <w:t>17.12</w:t>
      </w:r>
      <w:r w:rsidRPr="008B73B1">
        <w:rPr>
          <w:rFonts w:ascii="Times New Roman" w:hAnsi="Times New Roman" w:cs="Times New Roman"/>
        </w:rPr>
        <w:t xml:space="preserve">.2021r. </w:t>
      </w:r>
    </w:p>
    <w:p w14:paraId="4DCB3973" w14:textId="3EECD97B" w:rsidR="000F75D3" w:rsidRPr="008B2AAE" w:rsidRDefault="000F75D3" w:rsidP="008D5711">
      <w:pPr>
        <w:numPr>
          <w:ilvl w:val="0"/>
          <w:numId w:val="58"/>
        </w:numPr>
        <w:spacing w:after="120" w:line="240" w:lineRule="auto"/>
        <w:ind w:left="284" w:hanging="284"/>
        <w:jc w:val="both"/>
        <w:rPr>
          <w:rFonts w:ascii="Times New Roman" w:hAnsi="Times New Roman" w:cs="Times New Roman"/>
          <w:i/>
          <w:color w:val="00B050"/>
        </w:rPr>
      </w:pPr>
      <w:r w:rsidRPr="008B2AAE">
        <w:rPr>
          <w:rFonts w:ascii="Times New Roman" w:hAnsi="Times New Roman" w:cs="Times New Roman"/>
          <w:color w:val="000000"/>
        </w:rPr>
        <w:t xml:space="preserve">Towar zostanie dostarczony przez Wykonawcę w terminie </w:t>
      </w:r>
      <w:r w:rsidR="004B30AD">
        <w:rPr>
          <w:rFonts w:ascii="Times New Roman" w:hAnsi="Times New Roman" w:cs="Times New Roman"/>
          <w:color w:val="000000"/>
        </w:rPr>
        <w:t>1</w:t>
      </w:r>
      <w:r w:rsidRPr="008B2AAE">
        <w:rPr>
          <w:rFonts w:ascii="Times New Roman" w:hAnsi="Times New Roman" w:cs="Times New Roman"/>
          <w:color w:val="000000"/>
        </w:rPr>
        <w:t xml:space="preserve">0 dni roboczych od daty zawarcia umowy, w jednej dostawie do miejsca wskazanego w ust. </w:t>
      </w:r>
      <w:r w:rsidR="008B73B1">
        <w:rPr>
          <w:rFonts w:ascii="Times New Roman" w:hAnsi="Times New Roman" w:cs="Times New Roman"/>
          <w:color w:val="000000"/>
        </w:rPr>
        <w:t>5.</w:t>
      </w:r>
      <w:r w:rsidRPr="008B2AAE">
        <w:rPr>
          <w:rFonts w:ascii="Times New Roman" w:hAnsi="Times New Roman" w:cs="Times New Roman"/>
          <w:color w:val="000000"/>
        </w:rPr>
        <w:t xml:space="preserve"> </w:t>
      </w:r>
    </w:p>
    <w:p w14:paraId="0867D988" w14:textId="019F5B9B" w:rsidR="000F75D3" w:rsidRPr="008B2AAE" w:rsidRDefault="000F75D3" w:rsidP="008D5711">
      <w:pPr>
        <w:pStyle w:val="Akapitzlist"/>
        <w:numPr>
          <w:ilvl w:val="0"/>
          <w:numId w:val="58"/>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W przypadku skorzystania z prawa opcji Zamawiający powiadomi Wykonawcę na piśmie o</w:t>
      </w:r>
      <w:r w:rsidR="006E459A">
        <w:rPr>
          <w:rFonts w:ascii="Times New Roman" w:hAnsi="Times New Roman" w:cs="Times New Roman"/>
        </w:rPr>
        <w:t> </w:t>
      </w:r>
      <w:r w:rsidRPr="008B2AAE">
        <w:rPr>
          <w:rFonts w:ascii="Times New Roman" w:hAnsi="Times New Roman" w:cs="Times New Roman"/>
        </w:rPr>
        <w:t>asortymencie i zamawianych ilościach w terminie 5 dni przed złożeniem zamówienia.</w:t>
      </w:r>
    </w:p>
    <w:p w14:paraId="1310E756" w14:textId="73A49884" w:rsidR="000F75D3" w:rsidRPr="008B2AAE" w:rsidRDefault="000F75D3" w:rsidP="008D5711">
      <w:pPr>
        <w:numPr>
          <w:ilvl w:val="0"/>
          <w:numId w:val="58"/>
        </w:numPr>
        <w:spacing w:after="120" w:line="240" w:lineRule="auto"/>
        <w:ind w:left="284" w:hanging="284"/>
        <w:jc w:val="both"/>
        <w:rPr>
          <w:rFonts w:ascii="Times New Roman" w:hAnsi="Times New Roman" w:cs="Times New Roman"/>
        </w:rPr>
      </w:pPr>
      <w:r w:rsidRPr="008B2AAE">
        <w:rPr>
          <w:rFonts w:ascii="Times New Roman" w:hAnsi="Times New Roman" w:cs="Times New Roman"/>
        </w:rPr>
        <w:t xml:space="preserve">Termin dostawy w zamówieniu opcjonalnym: najpóźniej do dnia </w:t>
      </w:r>
      <w:r w:rsidR="00214C4D">
        <w:rPr>
          <w:rFonts w:ascii="Times New Roman" w:hAnsi="Times New Roman" w:cs="Times New Roman"/>
        </w:rPr>
        <w:t>17.12</w:t>
      </w:r>
      <w:r w:rsidR="00E53C99">
        <w:rPr>
          <w:rFonts w:ascii="Times New Roman" w:hAnsi="Times New Roman" w:cs="Times New Roman"/>
        </w:rPr>
        <w:t>.</w:t>
      </w:r>
      <w:r w:rsidRPr="008B2AAE">
        <w:rPr>
          <w:rFonts w:ascii="Times New Roman" w:hAnsi="Times New Roman" w:cs="Times New Roman"/>
        </w:rPr>
        <w:t xml:space="preserve">2021r., przy czym dostawa nastąpi w terminie do </w:t>
      </w:r>
      <w:r w:rsidR="008B73B1">
        <w:rPr>
          <w:rFonts w:ascii="Times New Roman" w:hAnsi="Times New Roman" w:cs="Times New Roman"/>
        </w:rPr>
        <w:t>5</w:t>
      </w:r>
      <w:r w:rsidRPr="008B2AAE">
        <w:rPr>
          <w:rFonts w:ascii="Times New Roman" w:hAnsi="Times New Roman" w:cs="Times New Roman"/>
        </w:rPr>
        <w:t xml:space="preserve"> dni roboczych od daty otrzymania Zlecenia wykonania dostawy wg wzoru stanowiącego załącznik nr 4.</w:t>
      </w:r>
    </w:p>
    <w:p w14:paraId="0A87992D" w14:textId="279B6D46" w:rsidR="000F75D3" w:rsidRPr="008B2AAE" w:rsidRDefault="000F75D3" w:rsidP="008D5711">
      <w:pPr>
        <w:pStyle w:val="Akapitzlist"/>
        <w:numPr>
          <w:ilvl w:val="0"/>
          <w:numId w:val="58"/>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Miejsce dostawy towaru: rozdzielnik na podst. załącznika nr 2</w:t>
      </w:r>
      <w:r w:rsidR="00EC02D7" w:rsidRPr="008B2AAE">
        <w:rPr>
          <w:rFonts w:ascii="Times New Roman" w:hAnsi="Times New Roman" w:cs="Times New Roman"/>
          <w:color w:val="000000"/>
        </w:rPr>
        <w:t>.1</w:t>
      </w:r>
      <w:r w:rsidRPr="008B2AAE">
        <w:rPr>
          <w:rFonts w:ascii="Times New Roman" w:hAnsi="Times New Roman" w:cs="Times New Roman"/>
          <w:color w:val="000000"/>
        </w:rPr>
        <w:t>,2</w:t>
      </w:r>
      <w:r w:rsidR="00EC02D7" w:rsidRPr="008B2AAE">
        <w:rPr>
          <w:rFonts w:ascii="Times New Roman" w:hAnsi="Times New Roman" w:cs="Times New Roman"/>
          <w:color w:val="000000"/>
        </w:rPr>
        <w:t>.2</w:t>
      </w:r>
      <w:r w:rsidRPr="008B2AAE">
        <w:rPr>
          <w:rFonts w:ascii="Times New Roman" w:hAnsi="Times New Roman" w:cs="Times New Roman"/>
          <w:color w:val="000000"/>
        </w:rPr>
        <w:t xml:space="preserve"> do umowy</w:t>
      </w:r>
    </w:p>
    <w:p w14:paraId="0F0BF90A" w14:textId="3D3ADA2C" w:rsidR="000F75D3" w:rsidRPr="008B2AAE" w:rsidRDefault="000F75D3" w:rsidP="008D5711">
      <w:pPr>
        <w:numPr>
          <w:ilvl w:val="0"/>
          <w:numId w:val="80"/>
        </w:numPr>
        <w:spacing w:after="120" w:line="240" w:lineRule="auto"/>
        <w:ind w:left="567" w:hanging="283"/>
        <w:rPr>
          <w:rFonts w:ascii="Times New Roman" w:hAnsi="Times New Roman" w:cs="Times New Roman"/>
          <w:bCs/>
          <w:color w:val="000000"/>
        </w:rPr>
      </w:pPr>
      <w:r w:rsidRPr="008B2AAE">
        <w:rPr>
          <w:rFonts w:ascii="Times New Roman" w:hAnsi="Times New Roman" w:cs="Times New Roman"/>
          <w:bCs/>
          <w:color w:val="000000"/>
        </w:rPr>
        <w:t>Grupy Zabezpieczenia Białobrzegi - ul. Osiedle Wojskowe 93, 05-127 Białobrzegi.</w:t>
      </w:r>
    </w:p>
    <w:p w14:paraId="595DB61E" w14:textId="7EC2577D" w:rsidR="000F75D3" w:rsidRPr="008B2AAE" w:rsidRDefault="000F75D3" w:rsidP="008D5711">
      <w:pPr>
        <w:numPr>
          <w:ilvl w:val="0"/>
          <w:numId w:val="80"/>
        </w:numPr>
        <w:spacing w:after="120" w:line="240" w:lineRule="auto"/>
        <w:ind w:left="567" w:hanging="283"/>
        <w:rPr>
          <w:rFonts w:ascii="Times New Roman" w:hAnsi="Times New Roman" w:cs="Times New Roman"/>
          <w:bCs/>
          <w:color w:val="000000"/>
        </w:rPr>
      </w:pPr>
      <w:r w:rsidRPr="008B2AAE">
        <w:rPr>
          <w:rFonts w:ascii="Times New Roman" w:hAnsi="Times New Roman" w:cs="Times New Roman"/>
          <w:color w:val="000000"/>
        </w:rPr>
        <w:t>Grupy Zabezpieczenia Kazuń - ul. Wojska Polskiego 1; 05-152  Czosnów.</w:t>
      </w:r>
      <w:r w:rsidRPr="008B2AAE">
        <w:rPr>
          <w:rFonts w:ascii="Times New Roman" w:hAnsi="Times New Roman" w:cs="Times New Roman"/>
          <w:bCs/>
          <w:color w:val="000000"/>
        </w:rPr>
        <w:t xml:space="preserve"> </w:t>
      </w:r>
    </w:p>
    <w:p w14:paraId="7B2093A8" w14:textId="1F50F326" w:rsidR="000F75D3" w:rsidRPr="008B2AAE" w:rsidRDefault="000F75D3" w:rsidP="008D5711">
      <w:pPr>
        <w:numPr>
          <w:ilvl w:val="0"/>
          <w:numId w:val="80"/>
        </w:numPr>
        <w:spacing w:after="120" w:line="240" w:lineRule="auto"/>
        <w:ind w:left="567" w:right="-286" w:hanging="283"/>
        <w:rPr>
          <w:rFonts w:ascii="Times New Roman" w:hAnsi="Times New Roman" w:cs="Times New Roman"/>
          <w:color w:val="000000"/>
        </w:rPr>
      </w:pPr>
      <w:r w:rsidRPr="008B2AAE">
        <w:rPr>
          <w:rFonts w:ascii="Times New Roman" w:hAnsi="Times New Roman" w:cs="Times New Roman"/>
          <w:bCs/>
          <w:color w:val="000000"/>
        </w:rPr>
        <w:t>Grupy Zabezpieczenia Warszawa-Wesoła - ul. Okuniewska 1, 05-075  Warszawa-Wesoła.</w:t>
      </w:r>
    </w:p>
    <w:p w14:paraId="2BCD906A" w14:textId="2FE340C8" w:rsidR="000F75D3" w:rsidRPr="008B2AAE" w:rsidRDefault="000F75D3" w:rsidP="00DB7635">
      <w:pPr>
        <w:pStyle w:val="Akapitzlist"/>
        <w:numPr>
          <w:ilvl w:val="0"/>
          <w:numId w:val="58"/>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b/>
        </w:rPr>
        <w:t xml:space="preserve">Protokolarne przekazanie </w:t>
      </w:r>
      <w:r w:rsidRPr="008B2AAE">
        <w:rPr>
          <w:rFonts w:ascii="Times New Roman" w:hAnsi="Times New Roman" w:cs="Times New Roman"/>
        </w:rPr>
        <w:t xml:space="preserve">towaru Zamawiającemu odbędzie się wyłącznie w obecności Wykonawcy, </w:t>
      </w:r>
      <w:r w:rsidR="00E53C99">
        <w:rPr>
          <w:rFonts w:ascii="Times New Roman" w:hAnsi="Times New Roman" w:cs="Times New Roman"/>
        </w:rPr>
        <w:t xml:space="preserve">lub upoważnionego pracownika Wykonawcy, </w:t>
      </w:r>
      <w:r w:rsidRPr="008B2AAE">
        <w:rPr>
          <w:rFonts w:ascii="Times New Roman" w:hAnsi="Times New Roman" w:cs="Times New Roman"/>
        </w:rPr>
        <w:t>który przekaże Zamawiającemu dokument upoważnienia.</w:t>
      </w:r>
    </w:p>
    <w:p w14:paraId="0829FA11" w14:textId="0A1F89CF" w:rsidR="000F75D3" w:rsidRDefault="000F75D3" w:rsidP="00DB7635">
      <w:pPr>
        <w:pStyle w:val="Akapitzlist"/>
        <w:numPr>
          <w:ilvl w:val="0"/>
          <w:numId w:val="58"/>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b/>
        </w:rPr>
        <w:t xml:space="preserve">Dostawę i przekazanie </w:t>
      </w:r>
      <w:r w:rsidRPr="008B2AAE">
        <w:rPr>
          <w:rFonts w:ascii="Times New Roman" w:hAnsi="Times New Roman" w:cs="Times New Roman"/>
        </w:rPr>
        <w:t xml:space="preserve">ilościowo jakościowe przedmiotu zamówienia, realizuje Wykonawca na kosz i ryzyko własne bez pośredników, tj. własnym transportem, bez pośrednictwa firm kurierskich lub spedycyjnych. </w:t>
      </w:r>
    </w:p>
    <w:p w14:paraId="10F61F8C" w14:textId="3FAA9604" w:rsidR="00DB7635" w:rsidRPr="00913292" w:rsidRDefault="00913292" w:rsidP="00887A54">
      <w:pPr>
        <w:pStyle w:val="Akapitzlist"/>
        <w:numPr>
          <w:ilvl w:val="0"/>
          <w:numId w:val="58"/>
        </w:numPr>
        <w:spacing w:after="240" w:line="240" w:lineRule="auto"/>
        <w:ind w:left="284" w:hanging="284"/>
        <w:rPr>
          <w:rFonts w:ascii="Times New Roman" w:hAnsi="Times New Roman" w:cs="Times New Roman"/>
          <w:color w:val="000000" w:themeColor="text1"/>
        </w:rPr>
      </w:pPr>
      <w:r w:rsidRPr="00913292">
        <w:rPr>
          <w:rFonts w:ascii="Times New Roman" w:hAnsi="Times New Roman" w:cs="Times New Roman"/>
          <w:color w:val="000000" w:themeColor="text1"/>
        </w:rPr>
        <w:t>Za d</w:t>
      </w:r>
      <w:r w:rsidR="00DB7635" w:rsidRPr="00913292">
        <w:rPr>
          <w:rFonts w:ascii="Times New Roman" w:hAnsi="Times New Roman" w:cs="Times New Roman"/>
          <w:color w:val="000000" w:themeColor="text1"/>
        </w:rPr>
        <w:t>ni robocze</w:t>
      </w:r>
      <w:r w:rsidRPr="00913292">
        <w:rPr>
          <w:rFonts w:ascii="Times New Roman" w:hAnsi="Times New Roman" w:cs="Times New Roman"/>
          <w:color w:val="000000" w:themeColor="text1"/>
        </w:rPr>
        <w:t xml:space="preserve"> </w:t>
      </w:r>
      <w:r w:rsidR="00DB7635" w:rsidRPr="00913292">
        <w:rPr>
          <w:rFonts w:ascii="Times New Roman" w:hAnsi="Times New Roman" w:cs="Times New Roman"/>
          <w:color w:val="000000" w:themeColor="text1"/>
        </w:rPr>
        <w:t>uważa się dni od poniedziałku do piątku z wyjątkiem sobót, świąt i dni ustawowo wolnych od pracy.</w:t>
      </w:r>
    </w:p>
    <w:p w14:paraId="2240066F" w14:textId="77777777" w:rsidR="000F75D3" w:rsidRPr="008B2AAE" w:rsidRDefault="000F75D3" w:rsidP="000F75D3">
      <w:pPr>
        <w:spacing w:after="120" w:line="240" w:lineRule="auto"/>
        <w:ind w:left="454"/>
        <w:jc w:val="center"/>
        <w:rPr>
          <w:rFonts w:ascii="Times New Roman" w:hAnsi="Times New Roman" w:cs="Times New Roman"/>
          <w:color w:val="000000"/>
        </w:rPr>
      </w:pPr>
      <w:r w:rsidRPr="008B2AAE">
        <w:rPr>
          <w:rFonts w:ascii="Times New Roman" w:hAnsi="Times New Roman" w:cs="Times New Roman"/>
          <w:b/>
          <w:color w:val="000000"/>
        </w:rPr>
        <w:t>§ 3</w:t>
      </w:r>
    </w:p>
    <w:p w14:paraId="0D438FDE" w14:textId="77777777" w:rsidR="000F75D3" w:rsidRPr="008B2AAE" w:rsidRDefault="000F75D3" w:rsidP="000F75D3">
      <w:pPr>
        <w:spacing w:after="120" w:line="240" w:lineRule="auto"/>
        <w:ind w:left="454"/>
        <w:jc w:val="center"/>
        <w:rPr>
          <w:rFonts w:ascii="Times New Roman" w:hAnsi="Times New Roman" w:cs="Times New Roman"/>
          <w:b/>
          <w:color w:val="000000"/>
        </w:rPr>
      </w:pPr>
      <w:r w:rsidRPr="008B2AAE">
        <w:rPr>
          <w:rFonts w:ascii="Times New Roman" w:hAnsi="Times New Roman" w:cs="Times New Roman"/>
          <w:b/>
          <w:color w:val="000000"/>
        </w:rPr>
        <w:t>Warunki dostawy i odbioru towaru</w:t>
      </w:r>
    </w:p>
    <w:p w14:paraId="73F2EC52" w14:textId="12114C8A" w:rsidR="000F75D3" w:rsidRPr="008B2AAE" w:rsidRDefault="000F75D3" w:rsidP="008D5711">
      <w:pPr>
        <w:pStyle w:val="Akapitzlist"/>
        <w:numPr>
          <w:ilvl w:val="0"/>
          <w:numId w:val="59"/>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 xml:space="preserve">Dostawa </w:t>
      </w:r>
      <w:r w:rsidRPr="008B2AAE">
        <w:rPr>
          <w:rFonts w:ascii="Times New Roman" w:hAnsi="Times New Roman" w:cs="Times New Roman"/>
        </w:rPr>
        <w:t>i rozładunek</w:t>
      </w:r>
      <w:r w:rsidRPr="008B2AAE">
        <w:rPr>
          <w:rFonts w:ascii="Times New Roman" w:hAnsi="Times New Roman" w:cs="Times New Roman"/>
          <w:color w:val="00B050"/>
        </w:rPr>
        <w:t xml:space="preserve"> </w:t>
      </w:r>
      <w:r w:rsidRPr="008B2AAE">
        <w:rPr>
          <w:rFonts w:ascii="Times New Roman" w:hAnsi="Times New Roman" w:cs="Times New Roman"/>
          <w:color w:val="000000"/>
        </w:rPr>
        <w:t xml:space="preserve">Towaru do miejsca wskazanego w § 2 </w:t>
      </w:r>
      <w:r w:rsidRPr="008B2AAE">
        <w:rPr>
          <w:rFonts w:ascii="Times New Roman" w:hAnsi="Times New Roman" w:cs="Times New Roman"/>
        </w:rPr>
        <w:t xml:space="preserve">ust </w:t>
      </w:r>
      <w:r w:rsidR="00E53C99">
        <w:rPr>
          <w:rFonts w:ascii="Times New Roman" w:hAnsi="Times New Roman" w:cs="Times New Roman"/>
        </w:rPr>
        <w:t>5</w:t>
      </w:r>
      <w:r w:rsidRPr="008B2AAE">
        <w:rPr>
          <w:rFonts w:ascii="Times New Roman" w:hAnsi="Times New Roman" w:cs="Times New Roman"/>
          <w:color w:val="000000"/>
        </w:rPr>
        <w:t xml:space="preserve"> nastąpi transportem na koszt i ryzyko Wykonawcy.</w:t>
      </w:r>
    </w:p>
    <w:p w14:paraId="4960FA3A" w14:textId="77777777" w:rsidR="000F75D3" w:rsidRPr="008B2AAE" w:rsidRDefault="000F75D3" w:rsidP="008D5711">
      <w:pPr>
        <w:pStyle w:val="Akapitzlist"/>
        <w:numPr>
          <w:ilvl w:val="0"/>
          <w:numId w:val="5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color w:val="000000"/>
        </w:rPr>
        <w:t xml:space="preserve">Dostawa realizowana będzie </w:t>
      </w:r>
      <w:r w:rsidRPr="008B2AAE">
        <w:rPr>
          <w:rFonts w:ascii="Times New Roman" w:hAnsi="Times New Roman" w:cs="Times New Roman"/>
        </w:rPr>
        <w:t>w dniach pracy Zamawiającego, tj. od poniedziałku do czwartku w godz. od 7:00 do 14:30, w piątek w godz.</w:t>
      </w:r>
      <w:r w:rsidRPr="008B2AAE">
        <w:rPr>
          <w:rFonts w:ascii="Times New Roman" w:hAnsi="Times New Roman" w:cs="Times New Roman"/>
          <w:b/>
        </w:rPr>
        <w:t xml:space="preserve"> </w:t>
      </w:r>
      <w:r w:rsidRPr="008B2AAE">
        <w:rPr>
          <w:rFonts w:ascii="Times New Roman" w:hAnsi="Times New Roman" w:cs="Times New Roman"/>
        </w:rPr>
        <w:t>od 7:00 do 12:00</w:t>
      </w:r>
    </w:p>
    <w:p w14:paraId="286C6767" w14:textId="77777777" w:rsidR="000F75D3" w:rsidRPr="008B2AAE" w:rsidRDefault="000F75D3" w:rsidP="008D5711">
      <w:pPr>
        <w:pStyle w:val="Akapitzlist"/>
        <w:numPr>
          <w:ilvl w:val="0"/>
          <w:numId w:val="59"/>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 xml:space="preserve">Za realizację umowy ze strony Zamawiającego odpowiedzialny jest: </w:t>
      </w:r>
    </w:p>
    <w:p w14:paraId="61C79636" w14:textId="16003193" w:rsidR="000F75D3" w:rsidRPr="008B2AAE" w:rsidRDefault="00EC02D7" w:rsidP="00EC02D7">
      <w:pPr>
        <w:pStyle w:val="Akapitzlist"/>
        <w:spacing w:after="120" w:line="240" w:lineRule="auto"/>
        <w:ind w:left="284"/>
        <w:contextualSpacing w:val="0"/>
        <w:jc w:val="both"/>
        <w:rPr>
          <w:rFonts w:ascii="Times New Roman" w:hAnsi="Times New Roman" w:cs="Times New Roman"/>
          <w:color w:val="000000"/>
        </w:rPr>
      </w:pPr>
      <w:r w:rsidRPr="008B2AAE">
        <w:rPr>
          <w:rFonts w:ascii="Times New Roman" w:hAnsi="Times New Roman" w:cs="Times New Roman"/>
          <w:color w:val="000000"/>
        </w:rPr>
        <w:t>…………………………….</w:t>
      </w:r>
      <w:r w:rsidR="000F75D3" w:rsidRPr="008B2AAE">
        <w:rPr>
          <w:rFonts w:ascii="Times New Roman" w:hAnsi="Times New Roman" w:cs="Times New Roman"/>
          <w:color w:val="000000"/>
        </w:rPr>
        <w:t xml:space="preserve">       tel. </w:t>
      </w:r>
      <w:r w:rsidRPr="008B2AAE">
        <w:rPr>
          <w:rFonts w:ascii="Times New Roman" w:hAnsi="Times New Roman" w:cs="Times New Roman"/>
          <w:color w:val="000000"/>
        </w:rPr>
        <w:t>……………………….</w:t>
      </w:r>
    </w:p>
    <w:p w14:paraId="40DA6D82" w14:textId="77777777" w:rsidR="000F75D3" w:rsidRPr="008B2AAE" w:rsidRDefault="000F75D3" w:rsidP="00EC02D7">
      <w:pPr>
        <w:spacing w:after="120" w:line="240" w:lineRule="auto"/>
        <w:ind w:firstLine="284"/>
        <w:jc w:val="both"/>
        <w:rPr>
          <w:rFonts w:ascii="Times New Roman" w:hAnsi="Times New Roman" w:cs="Times New Roman"/>
          <w:color w:val="000000"/>
        </w:rPr>
      </w:pPr>
      <w:r w:rsidRPr="008B2AAE">
        <w:rPr>
          <w:rFonts w:ascii="Times New Roman" w:hAnsi="Times New Roman" w:cs="Times New Roman"/>
          <w:color w:val="000000"/>
        </w:rPr>
        <w:t xml:space="preserve">za odbiór Towaru odpowiedzialny jest: </w:t>
      </w:r>
    </w:p>
    <w:p w14:paraId="13E469ED" w14:textId="77777777" w:rsidR="002A1BCB" w:rsidRPr="008B2AAE" w:rsidRDefault="002A1BCB" w:rsidP="002A1BCB">
      <w:pPr>
        <w:pStyle w:val="Akapitzlist"/>
        <w:spacing w:after="120" w:line="240" w:lineRule="auto"/>
        <w:ind w:left="284"/>
        <w:contextualSpacing w:val="0"/>
        <w:jc w:val="both"/>
        <w:rPr>
          <w:rFonts w:ascii="Times New Roman" w:hAnsi="Times New Roman" w:cs="Times New Roman"/>
          <w:color w:val="000000"/>
        </w:rPr>
      </w:pPr>
      <w:r w:rsidRPr="008B2AAE">
        <w:rPr>
          <w:rFonts w:ascii="Times New Roman" w:hAnsi="Times New Roman" w:cs="Times New Roman"/>
          <w:color w:val="000000"/>
        </w:rPr>
        <w:t>…………………………….       tel. ……………………….</w:t>
      </w:r>
    </w:p>
    <w:p w14:paraId="3CC06351" w14:textId="77777777" w:rsidR="002A1BCB" w:rsidRPr="008B2AAE" w:rsidRDefault="002A1BCB" w:rsidP="002A1BCB">
      <w:pPr>
        <w:pStyle w:val="Akapitzlist"/>
        <w:spacing w:after="120" w:line="240" w:lineRule="auto"/>
        <w:ind w:left="284"/>
        <w:contextualSpacing w:val="0"/>
        <w:jc w:val="both"/>
        <w:rPr>
          <w:rFonts w:ascii="Times New Roman" w:hAnsi="Times New Roman" w:cs="Times New Roman"/>
          <w:color w:val="000000"/>
        </w:rPr>
      </w:pPr>
      <w:r w:rsidRPr="008B2AAE">
        <w:rPr>
          <w:rFonts w:ascii="Times New Roman" w:hAnsi="Times New Roman" w:cs="Times New Roman"/>
          <w:color w:val="000000"/>
        </w:rPr>
        <w:t>…………………………….       tel. ……………………….</w:t>
      </w:r>
    </w:p>
    <w:p w14:paraId="3BAEF96F" w14:textId="77777777" w:rsidR="002A1BCB" w:rsidRPr="008B2AAE" w:rsidRDefault="002A1BCB" w:rsidP="002A1BCB">
      <w:pPr>
        <w:pStyle w:val="Akapitzlist"/>
        <w:spacing w:after="120" w:line="240" w:lineRule="auto"/>
        <w:ind w:left="284"/>
        <w:contextualSpacing w:val="0"/>
        <w:jc w:val="both"/>
        <w:rPr>
          <w:rFonts w:ascii="Times New Roman" w:hAnsi="Times New Roman" w:cs="Times New Roman"/>
          <w:color w:val="000000"/>
        </w:rPr>
      </w:pPr>
      <w:r w:rsidRPr="008B2AAE">
        <w:rPr>
          <w:rFonts w:ascii="Times New Roman" w:hAnsi="Times New Roman" w:cs="Times New Roman"/>
          <w:color w:val="000000"/>
        </w:rPr>
        <w:t>…………………………….       tel. ……………………….</w:t>
      </w:r>
    </w:p>
    <w:p w14:paraId="6A4B809F" w14:textId="77777777" w:rsidR="000F75D3" w:rsidRPr="008B2AAE" w:rsidRDefault="000F75D3" w:rsidP="008D5711">
      <w:pPr>
        <w:pStyle w:val="Akapitzlist"/>
        <w:numPr>
          <w:ilvl w:val="0"/>
          <w:numId w:val="5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Za realizację umowy ze strony Wykonawcy odpowiedzialny jest ………. tel. ………………………</w:t>
      </w:r>
    </w:p>
    <w:p w14:paraId="6D9244C0" w14:textId="77777777" w:rsidR="000F75D3" w:rsidRPr="008B2AAE" w:rsidRDefault="000F75D3" w:rsidP="008D5711">
      <w:pPr>
        <w:pStyle w:val="Akapitzlist"/>
        <w:numPr>
          <w:ilvl w:val="0"/>
          <w:numId w:val="5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lastRenderedPageBreak/>
        <w:t xml:space="preserve">Dostawa przedmiotu umowy winna być dokonana po przekazaniu do Zamawiającego telefonicznie lub faksem tel. 261-883-843, faks: 261-883-625 informacje o dacie i godzinie planowanej dostawy, przynajmniej na 1 dzień roboczy przed planowaną dostawą. </w:t>
      </w:r>
    </w:p>
    <w:p w14:paraId="1F6476A8" w14:textId="77777777" w:rsidR="000F75D3" w:rsidRPr="008B2AAE" w:rsidRDefault="000F75D3" w:rsidP="008D5711">
      <w:pPr>
        <w:pStyle w:val="Akapitzlist"/>
        <w:numPr>
          <w:ilvl w:val="0"/>
          <w:numId w:val="5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Warunkiem dokonania odbioru przez Zamawiającego będzie dostarczenie przez Wykonawcę Towaru, w ilości i o parametrach zgodnych z warunkami niniejszej umowy, wraz z dowodem dostawy (tj. dokument wydania z magazynu WZ) oraz w zależności od rodzaju towaru: karty gwarancyjne, wykazy ukompletowania, instrukcje użytkownika).</w:t>
      </w:r>
    </w:p>
    <w:p w14:paraId="6C28DD13" w14:textId="12B742B8" w:rsidR="000F75D3" w:rsidRPr="008B2AAE" w:rsidRDefault="000F75D3" w:rsidP="008D5711">
      <w:pPr>
        <w:pStyle w:val="Akapitzlist"/>
        <w:numPr>
          <w:ilvl w:val="0"/>
          <w:numId w:val="5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 xml:space="preserve">W przypadku niedopełnienia powyższych wymagań, Zamawiający wstrzyma się od zapłaty należności do czasu uzupełnienia dokumentów, o których mowa w ust. </w:t>
      </w:r>
      <w:r w:rsidR="00E53C99">
        <w:rPr>
          <w:rFonts w:ascii="Times New Roman" w:hAnsi="Times New Roman" w:cs="Times New Roman"/>
        </w:rPr>
        <w:t>6</w:t>
      </w:r>
      <w:r w:rsidRPr="008B2AAE">
        <w:rPr>
          <w:rFonts w:ascii="Times New Roman" w:hAnsi="Times New Roman" w:cs="Times New Roman"/>
        </w:rPr>
        <w:t xml:space="preserve">, przy czym termin zapłaty liczy się od dnia ich uzupełnienia. </w:t>
      </w:r>
    </w:p>
    <w:p w14:paraId="76B61E21" w14:textId="77777777" w:rsidR="000F75D3" w:rsidRPr="008B2AAE" w:rsidRDefault="000F75D3" w:rsidP="008D5711">
      <w:pPr>
        <w:pStyle w:val="Akapitzlist"/>
        <w:numPr>
          <w:ilvl w:val="0"/>
          <w:numId w:val="5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Z czynności odbioru Towaru</w:t>
      </w:r>
      <w:r w:rsidRPr="008B2AAE">
        <w:rPr>
          <w:rFonts w:ascii="Times New Roman" w:hAnsi="Times New Roman" w:cs="Times New Roman"/>
          <w:noProof/>
        </w:rPr>
        <w:t xml:space="preserve"> zostanie sporządzony pisemny Protokół odbioru </w:t>
      </w:r>
      <w:r w:rsidRPr="008B2AAE">
        <w:rPr>
          <w:rFonts w:ascii="Times New Roman" w:hAnsi="Times New Roman" w:cs="Times New Roman"/>
        </w:rPr>
        <w:t>dostawy</w:t>
      </w:r>
      <w:r w:rsidRPr="008B2AAE">
        <w:rPr>
          <w:rFonts w:ascii="Times New Roman" w:hAnsi="Times New Roman" w:cs="Times New Roman"/>
          <w:noProof/>
        </w:rPr>
        <w:t xml:space="preserve">, wg wzoru stanowiącego Załącznik nr 3 do umowy, podpisany przez przedstawicieli Stron, po sprawdzeniu ilości, jakości i rodzaju i ukompletowania Towaru. </w:t>
      </w:r>
    </w:p>
    <w:p w14:paraId="43AEDE7C" w14:textId="77777777" w:rsidR="000F75D3" w:rsidRPr="008B2AAE" w:rsidRDefault="000F75D3" w:rsidP="008D5711">
      <w:pPr>
        <w:pStyle w:val="Akapitzlist"/>
        <w:numPr>
          <w:ilvl w:val="0"/>
          <w:numId w:val="5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 xml:space="preserve">Zamawiający może odmówić odbioru dostawy albo jej części w przypadku: </w:t>
      </w:r>
    </w:p>
    <w:p w14:paraId="269A16B0" w14:textId="77777777" w:rsidR="000F75D3" w:rsidRPr="008B2AAE" w:rsidRDefault="000F75D3" w:rsidP="008D5711">
      <w:pPr>
        <w:pStyle w:val="Akapitzlist"/>
        <w:numPr>
          <w:ilvl w:val="1"/>
          <w:numId w:val="60"/>
        </w:numPr>
        <w:spacing w:after="120" w:line="240" w:lineRule="auto"/>
        <w:ind w:left="567" w:hanging="283"/>
        <w:contextualSpacing w:val="0"/>
        <w:jc w:val="both"/>
        <w:rPr>
          <w:rFonts w:ascii="Times New Roman" w:hAnsi="Times New Roman" w:cs="Times New Roman"/>
        </w:rPr>
      </w:pPr>
      <w:r w:rsidRPr="008B2AAE">
        <w:rPr>
          <w:rFonts w:ascii="Times New Roman" w:hAnsi="Times New Roman" w:cs="Times New Roman"/>
        </w:rPr>
        <w:t xml:space="preserve">stwierdzenia braków ilościowych; </w:t>
      </w:r>
    </w:p>
    <w:p w14:paraId="00651709" w14:textId="77777777" w:rsidR="000F75D3" w:rsidRPr="008B2AAE" w:rsidRDefault="000F75D3" w:rsidP="008D5711">
      <w:pPr>
        <w:pStyle w:val="Akapitzlist"/>
        <w:numPr>
          <w:ilvl w:val="1"/>
          <w:numId w:val="60"/>
        </w:numPr>
        <w:spacing w:after="120" w:line="240" w:lineRule="auto"/>
        <w:ind w:left="567" w:hanging="283"/>
        <w:contextualSpacing w:val="0"/>
        <w:jc w:val="both"/>
        <w:rPr>
          <w:rFonts w:ascii="Times New Roman" w:hAnsi="Times New Roman" w:cs="Times New Roman"/>
        </w:rPr>
      </w:pPr>
      <w:r w:rsidRPr="008B2AAE">
        <w:rPr>
          <w:rFonts w:ascii="Times New Roman" w:hAnsi="Times New Roman" w:cs="Times New Roman"/>
        </w:rPr>
        <w:t xml:space="preserve">niezgodności dostarczonego Towaru z asortymentem określonym w § 1 ust. 2 umowy; </w:t>
      </w:r>
    </w:p>
    <w:p w14:paraId="4131777B" w14:textId="77777777" w:rsidR="000F75D3" w:rsidRPr="008B2AAE" w:rsidRDefault="000F75D3" w:rsidP="008D5711">
      <w:pPr>
        <w:pStyle w:val="Akapitzlist"/>
        <w:numPr>
          <w:ilvl w:val="1"/>
          <w:numId w:val="60"/>
        </w:numPr>
        <w:spacing w:after="120" w:line="240" w:lineRule="auto"/>
        <w:ind w:left="567" w:hanging="283"/>
        <w:contextualSpacing w:val="0"/>
        <w:jc w:val="both"/>
        <w:rPr>
          <w:rFonts w:ascii="Times New Roman" w:hAnsi="Times New Roman" w:cs="Times New Roman"/>
        </w:rPr>
      </w:pPr>
      <w:r w:rsidRPr="008B2AAE">
        <w:rPr>
          <w:rFonts w:ascii="Times New Roman" w:eastAsia="HG Mincho Light J" w:hAnsi="Times New Roman" w:cs="Times New Roman"/>
        </w:rPr>
        <w:t>dostarczenia Towaru w opakowaniach uszkodzonych lub w opakowaniach, które nie są oryginalnymi opakowaniami producenta;</w:t>
      </w:r>
    </w:p>
    <w:p w14:paraId="21C180E7" w14:textId="77777777" w:rsidR="000F75D3" w:rsidRPr="008B2AAE" w:rsidRDefault="000F75D3" w:rsidP="008D5711">
      <w:pPr>
        <w:pStyle w:val="Akapitzlist"/>
        <w:numPr>
          <w:ilvl w:val="1"/>
          <w:numId w:val="60"/>
        </w:numPr>
        <w:spacing w:after="120" w:line="240" w:lineRule="auto"/>
        <w:ind w:left="567" w:hanging="283"/>
        <w:contextualSpacing w:val="0"/>
        <w:jc w:val="both"/>
        <w:rPr>
          <w:rFonts w:ascii="Times New Roman" w:hAnsi="Times New Roman" w:cs="Times New Roman"/>
        </w:rPr>
      </w:pPr>
      <w:r w:rsidRPr="008B2AAE">
        <w:rPr>
          <w:rFonts w:ascii="Times New Roman" w:hAnsi="Times New Roman" w:cs="Times New Roman"/>
        </w:rPr>
        <w:t xml:space="preserve">stwierdzenia wad w dostarczonym Towarze; </w:t>
      </w:r>
    </w:p>
    <w:p w14:paraId="177AF044" w14:textId="77777777" w:rsidR="000F75D3" w:rsidRPr="008B2AAE" w:rsidRDefault="000F75D3" w:rsidP="002A1BCB">
      <w:pPr>
        <w:pStyle w:val="Akapitzlist"/>
        <w:spacing w:after="120" w:line="240" w:lineRule="auto"/>
        <w:ind w:left="284"/>
        <w:contextualSpacing w:val="0"/>
        <w:jc w:val="both"/>
        <w:rPr>
          <w:rFonts w:ascii="Times New Roman" w:hAnsi="Times New Roman" w:cs="Times New Roman"/>
        </w:rPr>
      </w:pPr>
      <w:r w:rsidRPr="008B2AAE">
        <w:rPr>
          <w:rFonts w:ascii="Times New Roman" w:hAnsi="Times New Roman" w:cs="Times New Roman"/>
        </w:rPr>
        <w:t>W takim przypadku Zamawiającemu przysługuje prawo do naliczania kar umownych na podstawie i w wysokości określonej § 6, aż do momentu należytego wykonania umowy.</w:t>
      </w:r>
    </w:p>
    <w:p w14:paraId="62602C14" w14:textId="77777777" w:rsidR="000F75D3" w:rsidRPr="008B2AAE" w:rsidRDefault="000F75D3" w:rsidP="008D5711">
      <w:pPr>
        <w:pStyle w:val="Akapitzlist"/>
        <w:numPr>
          <w:ilvl w:val="0"/>
          <w:numId w:val="59"/>
        </w:numPr>
        <w:spacing w:after="120" w:line="240" w:lineRule="auto"/>
        <w:ind w:left="284" w:hanging="426"/>
        <w:contextualSpacing w:val="0"/>
        <w:jc w:val="both"/>
        <w:rPr>
          <w:rFonts w:ascii="Times New Roman" w:hAnsi="Times New Roman" w:cs="Times New Roman"/>
        </w:rPr>
      </w:pPr>
      <w:r w:rsidRPr="008B2AAE">
        <w:rPr>
          <w:rFonts w:ascii="Times New Roman" w:hAnsi="Times New Roman" w:cs="Times New Roman"/>
        </w:rPr>
        <w:t xml:space="preserve"> Odmowa przyjęcia Towaru zostanie potwierdzone w Protokole odbioru dostawy. </w:t>
      </w:r>
    </w:p>
    <w:p w14:paraId="1E87F121" w14:textId="77777777" w:rsidR="000F75D3" w:rsidRPr="008B2AAE" w:rsidRDefault="000F75D3" w:rsidP="008D5711">
      <w:pPr>
        <w:pStyle w:val="Akapitzlist"/>
        <w:numPr>
          <w:ilvl w:val="0"/>
          <w:numId w:val="59"/>
        </w:numPr>
        <w:spacing w:after="120" w:line="240" w:lineRule="auto"/>
        <w:ind w:left="284" w:hanging="426"/>
        <w:contextualSpacing w:val="0"/>
        <w:jc w:val="both"/>
        <w:rPr>
          <w:rFonts w:ascii="Times New Roman" w:hAnsi="Times New Roman" w:cs="Times New Roman"/>
        </w:rPr>
      </w:pPr>
      <w:r w:rsidRPr="008B2AAE">
        <w:rPr>
          <w:rFonts w:ascii="Times New Roman" w:hAnsi="Times New Roman" w:cs="Times New Roman"/>
        </w:rPr>
        <w:t xml:space="preserve"> Wykonawca zobowiązany jest do dostarczenia Towaru zgodnego z umową, najpóźniej w terminie 5 dni roboczych od daty odmowy odbioru towaru lub jego części przez Zamawiającego. W przypadku braku możliwości dostarczenia partii Towaru wolnego od wad lub określonej ilości, Zamawiający uprawniony jest do odstąpienia od umowy (lub jej części) i naliczenia kary umownej, zgodnie z </w:t>
      </w:r>
      <w:r w:rsidRPr="008B2AAE">
        <w:rPr>
          <w:rFonts w:ascii="Times New Roman" w:hAnsi="Times New Roman" w:cs="Times New Roman"/>
          <w:noProof/>
        </w:rPr>
        <w:sym w:font="Arial Narrow" w:char="00A7"/>
      </w:r>
      <w:r w:rsidRPr="008B2AAE">
        <w:rPr>
          <w:rFonts w:ascii="Times New Roman" w:hAnsi="Times New Roman" w:cs="Times New Roman"/>
          <w:noProof/>
        </w:rPr>
        <w:t xml:space="preserve"> 6 albo żądania wykonania umowy, z zachowaniem prawa do żądania kar umownych.</w:t>
      </w:r>
    </w:p>
    <w:p w14:paraId="603A4E1C" w14:textId="77777777" w:rsidR="000F75D3" w:rsidRPr="008B2AAE" w:rsidRDefault="000F75D3" w:rsidP="008D5711">
      <w:pPr>
        <w:numPr>
          <w:ilvl w:val="0"/>
          <w:numId w:val="59"/>
        </w:numPr>
        <w:spacing w:after="120" w:line="240" w:lineRule="auto"/>
        <w:ind w:left="284" w:hanging="426"/>
        <w:jc w:val="both"/>
        <w:rPr>
          <w:rFonts w:ascii="Times New Roman" w:hAnsi="Times New Roman" w:cs="Times New Roman"/>
        </w:rPr>
      </w:pPr>
      <w:r w:rsidRPr="008B2AAE">
        <w:rPr>
          <w:rFonts w:ascii="Times New Roman" w:hAnsi="Times New Roman" w:cs="Times New Roman"/>
        </w:rPr>
        <w:t xml:space="preserve">Zmiana osób wymienionych w ust. 3 i 4 wymaga pisemnego poinformowania drugiej Strony i nie stanowi zmiany umowy. </w:t>
      </w:r>
    </w:p>
    <w:p w14:paraId="480FA8F6" w14:textId="77777777" w:rsidR="000F75D3" w:rsidRPr="008B2AAE" w:rsidRDefault="000F75D3" w:rsidP="000F75D3">
      <w:pPr>
        <w:pStyle w:val="Tekstpodstawowywcity"/>
        <w:ind w:left="0"/>
        <w:jc w:val="center"/>
        <w:rPr>
          <w:b/>
          <w:color w:val="000000"/>
          <w:sz w:val="22"/>
          <w:szCs w:val="22"/>
        </w:rPr>
      </w:pPr>
      <w:r w:rsidRPr="008B2AAE">
        <w:rPr>
          <w:b/>
          <w:noProof/>
          <w:color w:val="000000"/>
          <w:sz w:val="22"/>
          <w:szCs w:val="22"/>
        </w:rPr>
        <w:sym w:font="Arial Narrow" w:char="00A7"/>
      </w:r>
      <w:r w:rsidRPr="008B2AAE">
        <w:rPr>
          <w:b/>
          <w:color w:val="000000"/>
          <w:sz w:val="22"/>
          <w:szCs w:val="22"/>
        </w:rPr>
        <w:t xml:space="preserve"> 4</w:t>
      </w:r>
    </w:p>
    <w:p w14:paraId="1BD1CABF" w14:textId="77777777" w:rsidR="000F75D3" w:rsidRPr="008B2AAE" w:rsidRDefault="000F75D3" w:rsidP="000F75D3">
      <w:pPr>
        <w:pStyle w:val="Tekstpodstawowywcity"/>
        <w:ind w:left="0"/>
        <w:jc w:val="center"/>
        <w:rPr>
          <w:b/>
          <w:color w:val="000000"/>
          <w:sz w:val="22"/>
          <w:szCs w:val="22"/>
        </w:rPr>
      </w:pPr>
      <w:r w:rsidRPr="008B2AAE">
        <w:rPr>
          <w:b/>
          <w:color w:val="000000"/>
          <w:sz w:val="22"/>
          <w:szCs w:val="22"/>
        </w:rPr>
        <w:t>Wartość umowy i warunki płatności</w:t>
      </w:r>
    </w:p>
    <w:p w14:paraId="5A5BD202" w14:textId="184EC18E" w:rsidR="000F75D3" w:rsidRPr="008B2AAE" w:rsidRDefault="000F75D3" w:rsidP="008D5711">
      <w:pPr>
        <w:pStyle w:val="Akapitzlist"/>
        <w:numPr>
          <w:ilvl w:val="0"/>
          <w:numId w:val="63"/>
        </w:numPr>
        <w:spacing w:after="120" w:line="240" w:lineRule="auto"/>
        <w:ind w:left="284" w:hanging="284"/>
        <w:contextualSpacing w:val="0"/>
        <w:jc w:val="both"/>
        <w:rPr>
          <w:rFonts w:ascii="Times New Roman" w:hAnsi="Times New Roman" w:cs="Times New Roman"/>
          <w:noProof/>
          <w:color w:val="000000"/>
        </w:rPr>
      </w:pPr>
      <w:r w:rsidRPr="008B2AAE">
        <w:rPr>
          <w:rFonts w:ascii="Times New Roman" w:hAnsi="Times New Roman" w:cs="Times New Roman"/>
          <w:noProof/>
          <w:color w:val="000000"/>
        </w:rPr>
        <w:t>Wartość przedmiotu umowy, zgodnie z przedstawioną i przyjętą ofertą cenową wynosi</w:t>
      </w:r>
      <w:r w:rsidR="00FE7753">
        <w:rPr>
          <w:rFonts w:ascii="Times New Roman" w:hAnsi="Times New Roman" w:cs="Times New Roman"/>
          <w:noProof/>
          <w:color w:val="000000"/>
        </w:rPr>
        <w:t xml:space="preserve"> (odpoowiednio dla części)</w:t>
      </w:r>
      <w:r w:rsidRPr="008B2AAE">
        <w:rPr>
          <w:rFonts w:ascii="Times New Roman" w:hAnsi="Times New Roman" w:cs="Times New Roman"/>
          <w:noProof/>
          <w:color w:val="000000"/>
        </w:rPr>
        <w:t>:</w:t>
      </w:r>
    </w:p>
    <w:p w14:paraId="0F9481A7" w14:textId="1AC7DCCC" w:rsidR="000F75D3" w:rsidRPr="008B2AAE" w:rsidRDefault="000F75D3" w:rsidP="008D5711">
      <w:pPr>
        <w:pStyle w:val="Akapitzlist"/>
        <w:numPr>
          <w:ilvl w:val="3"/>
          <w:numId w:val="81"/>
        </w:numPr>
        <w:tabs>
          <w:tab w:val="left" w:pos="0"/>
        </w:tabs>
        <w:spacing w:after="120" w:line="240" w:lineRule="auto"/>
        <w:ind w:left="567" w:hanging="283"/>
        <w:contextualSpacing w:val="0"/>
        <w:jc w:val="both"/>
        <w:rPr>
          <w:rFonts w:ascii="Times New Roman" w:hAnsi="Times New Roman" w:cs="Times New Roman"/>
          <w:noProof/>
        </w:rPr>
      </w:pPr>
      <w:r w:rsidRPr="008B2AAE">
        <w:rPr>
          <w:rFonts w:ascii="Times New Roman" w:hAnsi="Times New Roman" w:cs="Times New Roman"/>
          <w:noProof/>
        </w:rPr>
        <w:t>zamówienie podstawowe:</w:t>
      </w:r>
    </w:p>
    <w:p w14:paraId="4F3E9EDC" w14:textId="77777777" w:rsidR="000F75D3" w:rsidRPr="008B2AAE" w:rsidRDefault="000F75D3" w:rsidP="002A1BCB">
      <w:pPr>
        <w:pStyle w:val="Akapitzlist"/>
        <w:tabs>
          <w:tab w:val="left" w:pos="0"/>
        </w:tabs>
        <w:spacing w:after="120" w:line="240" w:lineRule="auto"/>
        <w:ind w:left="567"/>
        <w:contextualSpacing w:val="0"/>
        <w:jc w:val="both"/>
        <w:rPr>
          <w:rFonts w:ascii="Times New Roman" w:hAnsi="Times New Roman" w:cs="Times New Roman"/>
          <w:noProof/>
        </w:rPr>
      </w:pPr>
      <w:r w:rsidRPr="008B2AAE">
        <w:rPr>
          <w:rFonts w:ascii="Times New Roman" w:hAnsi="Times New Roman" w:cs="Times New Roman"/>
          <w:noProof/>
        </w:rPr>
        <w:t>netto: ……………. zł (słownie: …………………………………………………)</w:t>
      </w:r>
    </w:p>
    <w:p w14:paraId="30614ACB" w14:textId="77777777" w:rsidR="000F75D3" w:rsidRPr="008B2AAE" w:rsidRDefault="000F75D3" w:rsidP="002A1BCB">
      <w:pPr>
        <w:pStyle w:val="Akapitzlist"/>
        <w:tabs>
          <w:tab w:val="left" w:pos="0"/>
        </w:tabs>
        <w:spacing w:after="120" w:line="240" w:lineRule="auto"/>
        <w:ind w:left="567"/>
        <w:contextualSpacing w:val="0"/>
        <w:jc w:val="both"/>
        <w:rPr>
          <w:rFonts w:ascii="Times New Roman" w:hAnsi="Times New Roman" w:cs="Times New Roman"/>
          <w:noProof/>
        </w:rPr>
      </w:pPr>
      <w:r w:rsidRPr="008B2AAE">
        <w:rPr>
          <w:rFonts w:ascii="Times New Roman" w:hAnsi="Times New Roman" w:cs="Times New Roman"/>
          <w:noProof/>
        </w:rPr>
        <w:t>podatek VAT: ………………. zł (słownie: …………….……………………….)</w:t>
      </w:r>
    </w:p>
    <w:p w14:paraId="1F7F24AA" w14:textId="77777777" w:rsidR="000F75D3" w:rsidRPr="008B2AAE" w:rsidRDefault="000F75D3" w:rsidP="002A1BCB">
      <w:pPr>
        <w:pStyle w:val="Akapitzlist"/>
        <w:tabs>
          <w:tab w:val="left" w:pos="0"/>
        </w:tabs>
        <w:spacing w:after="120" w:line="240" w:lineRule="auto"/>
        <w:ind w:left="567"/>
        <w:contextualSpacing w:val="0"/>
        <w:jc w:val="both"/>
        <w:rPr>
          <w:rFonts w:ascii="Times New Roman" w:hAnsi="Times New Roman" w:cs="Times New Roman"/>
          <w:noProof/>
        </w:rPr>
      </w:pPr>
      <w:r w:rsidRPr="008B2AAE">
        <w:rPr>
          <w:rFonts w:ascii="Times New Roman" w:hAnsi="Times New Roman" w:cs="Times New Roman"/>
          <w:noProof/>
        </w:rPr>
        <w:t>brutto : …………. zł (słownie: ………………………………………………….)</w:t>
      </w:r>
    </w:p>
    <w:p w14:paraId="6BAE5C35" w14:textId="220E238A" w:rsidR="000F75D3" w:rsidRPr="008B2AAE" w:rsidRDefault="000F75D3" w:rsidP="008D5711">
      <w:pPr>
        <w:pStyle w:val="Akapitzlist"/>
        <w:numPr>
          <w:ilvl w:val="3"/>
          <w:numId w:val="81"/>
        </w:numPr>
        <w:tabs>
          <w:tab w:val="left" w:pos="0"/>
        </w:tabs>
        <w:spacing w:after="120" w:line="240" w:lineRule="auto"/>
        <w:ind w:left="567" w:hanging="283"/>
        <w:contextualSpacing w:val="0"/>
        <w:jc w:val="both"/>
        <w:rPr>
          <w:rFonts w:ascii="Times New Roman" w:hAnsi="Times New Roman" w:cs="Times New Roman"/>
          <w:noProof/>
        </w:rPr>
      </w:pPr>
      <w:r w:rsidRPr="008B2AAE">
        <w:rPr>
          <w:rFonts w:ascii="Times New Roman" w:hAnsi="Times New Roman" w:cs="Times New Roman"/>
          <w:noProof/>
        </w:rPr>
        <w:t>w przypadku skorzystania przez Zamawiającego z zamówienia opcjonalnego, wartość w/w zamówienia nie może krzekroczyć kwoty:</w:t>
      </w:r>
    </w:p>
    <w:p w14:paraId="1B143DEA" w14:textId="77777777" w:rsidR="000F75D3" w:rsidRPr="008B2AAE" w:rsidRDefault="000F75D3" w:rsidP="002A1BCB">
      <w:pPr>
        <w:pStyle w:val="Akapitzlist"/>
        <w:tabs>
          <w:tab w:val="left" w:pos="0"/>
        </w:tabs>
        <w:spacing w:after="120" w:line="240" w:lineRule="auto"/>
        <w:ind w:hanging="153"/>
        <w:contextualSpacing w:val="0"/>
        <w:jc w:val="both"/>
        <w:rPr>
          <w:rFonts w:ascii="Times New Roman" w:hAnsi="Times New Roman" w:cs="Times New Roman"/>
          <w:noProof/>
        </w:rPr>
      </w:pPr>
      <w:r w:rsidRPr="008B2AAE">
        <w:rPr>
          <w:rFonts w:ascii="Times New Roman" w:hAnsi="Times New Roman" w:cs="Times New Roman"/>
          <w:noProof/>
        </w:rPr>
        <w:t>netto: ……………. zł (słownie: ………………………………….…………..…)</w:t>
      </w:r>
    </w:p>
    <w:p w14:paraId="7297F9C5" w14:textId="77777777" w:rsidR="000F75D3" w:rsidRPr="008B2AAE" w:rsidRDefault="000F75D3" w:rsidP="002A1BCB">
      <w:pPr>
        <w:pStyle w:val="Akapitzlist"/>
        <w:tabs>
          <w:tab w:val="left" w:pos="0"/>
        </w:tabs>
        <w:spacing w:after="120" w:line="240" w:lineRule="auto"/>
        <w:ind w:hanging="153"/>
        <w:contextualSpacing w:val="0"/>
        <w:jc w:val="both"/>
        <w:rPr>
          <w:rFonts w:ascii="Times New Roman" w:hAnsi="Times New Roman" w:cs="Times New Roman"/>
          <w:noProof/>
        </w:rPr>
      </w:pPr>
      <w:r w:rsidRPr="008B2AAE">
        <w:rPr>
          <w:rFonts w:ascii="Times New Roman" w:hAnsi="Times New Roman" w:cs="Times New Roman"/>
          <w:noProof/>
        </w:rPr>
        <w:t>podatek VAT: ………………. zł (słownie: ……………………………………)</w:t>
      </w:r>
    </w:p>
    <w:p w14:paraId="4B55EA82" w14:textId="77777777" w:rsidR="000F75D3" w:rsidRPr="008B2AAE" w:rsidRDefault="000F75D3" w:rsidP="002A1BCB">
      <w:pPr>
        <w:pStyle w:val="Akapitzlist"/>
        <w:tabs>
          <w:tab w:val="left" w:pos="0"/>
        </w:tabs>
        <w:spacing w:after="120" w:line="240" w:lineRule="auto"/>
        <w:ind w:hanging="153"/>
        <w:contextualSpacing w:val="0"/>
        <w:jc w:val="both"/>
        <w:rPr>
          <w:rFonts w:ascii="Times New Roman" w:hAnsi="Times New Roman" w:cs="Times New Roman"/>
          <w:noProof/>
        </w:rPr>
      </w:pPr>
      <w:r w:rsidRPr="008B2AAE">
        <w:rPr>
          <w:rFonts w:ascii="Times New Roman" w:hAnsi="Times New Roman" w:cs="Times New Roman"/>
          <w:noProof/>
        </w:rPr>
        <w:t>brutto : …………. zł (słownie: …………………………….…………………..)</w:t>
      </w:r>
    </w:p>
    <w:p w14:paraId="3A126574" w14:textId="2F79C15D" w:rsidR="000F75D3" w:rsidRPr="008B2AAE" w:rsidRDefault="000F75D3" w:rsidP="008D5711">
      <w:pPr>
        <w:pStyle w:val="Akapitzlist"/>
        <w:numPr>
          <w:ilvl w:val="3"/>
          <w:numId w:val="81"/>
        </w:numPr>
        <w:tabs>
          <w:tab w:val="left" w:pos="0"/>
        </w:tabs>
        <w:spacing w:after="120" w:line="240" w:lineRule="auto"/>
        <w:ind w:left="567" w:hanging="283"/>
        <w:contextualSpacing w:val="0"/>
        <w:jc w:val="both"/>
        <w:rPr>
          <w:rFonts w:ascii="Times New Roman" w:hAnsi="Times New Roman" w:cs="Times New Roman"/>
          <w:noProof/>
        </w:rPr>
      </w:pPr>
      <w:r w:rsidRPr="008B2AAE">
        <w:rPr>
          <w:rFonts w:ascii="Times New Roman" w:hAnsi="Times New Roman" w:cs="Times New Roman"/>
          <w:noProof/>
        </w:rPr>
        <w:lastRenderedPageBreak/>
        <w:t>całkowita wartość umowy (zamówienie podstawowe i opcjonalne) nie może przekroczyć kwoty:</w:t>
      </w:r>
    </w:p>
    <w:p w14:paraId="6ECAE004" w14:textId="77777777" w:rsidR="000F75D3" w:rsidRPr="008B2AAE" w:rsidRDefault="000F75D3" w:rsidP="00C07E6C">
      <w:pPr>
        <w:pStyle w:val="Akapitzlist"/>
        <w:tabs>
          <w:tab w:val="left" w:pos="0"/>
        </w:tabs>
        <w:spacing w:after="120" w:line="240" w:lineRule="auto"/>
        <w:ind w:left="567"/>
        <w:contextualSpacing w:val="0"/>
        <w:jc w:val="both"/>
        <w:rPr>
          <w:rFonts w:ascii="Times New Roman" w:hAnsi="Times New Roman" w:cs="Times New Roman"/>
          <w:noProof/>
        </w:rPr>
      </w:pPr>
      <w:r w:rsidRPr="008B2AAE">
        <w:rPr>
          <w:rFonts w:ascii="Times New Roman" w:hAnsi="Times New Roman" w:cs="Times New Roman"/>
          <w:noProof/>
        </w:rPr>
        <w:t>netto: ……………. zł (słownie: …………………………………………………)</w:t>
      </w:r>
    </w:p>
    <w:p w14:paraId="7800E13A" w14:textId="77777777" w:rsidR="000F75D3" w:rsidRPr="008B2AAE" w:rsidRDefault="000F75D3" w:rsidP="00C07E6C">
      <w:pPr>
        <w:pStyle w:val="Akapitzlist"/>
        <w:tabs>
          <w:tab w:val="left" w:pos="0"/>
        </w:tabs>
        <w:spacing w:after="120" w:line="240" w:lineRule="auto"/>
        <w:ind w:left="567"/>
        <w:contextualSpacing w:val="0"/>
        <w:jc w:val="both"/>
        <w:rPr>
          <w:rFonts w:ascii="Times New Roman" w:hAnsi="Times New Roman" w:cs="Times New Roman"/>
          <w:noProof/>
        </w:rPr>
      </w:pPr>
      <w:r w:rsidRPr="008B2AAE">
        <w:rPr>
          <w:rFonts w:ascii="Times New Roman" w:hAnsi="Times New Roman" w:cs="Times New Roman"/>
          <w:noProof/>
        </w:rPr>
        <w:t>podatek VAT: ………………. zł (słownie: …………….……………………….)</w:t>
      </w:r>
    </w:p>
    <w:p w14:paraId="54CD5DF0" w14:textId="77777777" w:rsidR="000F75D3" w:rsidRPr="008B2AAE" w:rsidRDefault="000F75D3" w:rsidP="00C07E6C">
      <w:pPr>
        <w:pStyle w:val="Akapitzlist"/>
        <w:tabs>
          <w:tab w:val="left" w:pos="0"/>
        </w:tabs>
        <w:spacing w:after="120" w:line="240" w:lineRule="auto"/>
        <w:ind w:left="567"/>
        <w:contextualSpacing w:val="0"/>
        <w:jc w:val="both"/>
        <w:rPr>
          <w:rFonts w:ascii="Times New Roman" w:hAnsi="Times New Roman" w:cs="Times New Roman"/>
          <w:noProof/>
        </w:rPr>
      </w:pPr>
      <w:r w:rsidRPr="008B2AAE">
        <w:rPr>
          <w:rFonts w:ascii="Times New Roman" w:hAnsi="Times New Roman" w:cs="Times New Roman"/>
          <w:noProof/>
        </w:rPr>
        <w:t>brutto : …………. zł (słownie: ………………………………………………….)</w:t>
      </w:r>
    </w:p>
    <w:p w14:paraId="6599A15E" w14:textId="77777777" w:rsidR="000F75D3" w:rsidRPr="008B2AAE" w:rsidRDefault="000F75D3" w:rsidP="008D5711">
      <w:pPr>
        <w:pStyle w:val="Akapitzlist"/>
        <w:numPr>
          <w:ilvl w:val="0"/>
          <w:numId w:val="63"/>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noProof/>
          <w:color w:val="000000"/>
        </w:rPr>
        <w:t>Wartość</w:t>
      </w:r>
      <w:r w:rsidRPr="008B2AAE">
        <w:rPr>
          <w:rFonts w:ascii="Times New Roman" w:hAnsi="Times New Roman" w:cs="Times New Roman"/>
          <w:color w:val="000000"/>
        </w:rPr>
        <w:t xml:space="preserve">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 </w:t>
      </w:r>
    </w:p>
    <w:p w14:paraId="51D0838A" w14:textId="158086B4" w:rsidR="000F75D3" w:rsidRPr="008B2AAE" w:rsidRDefault="000F75D3" w:rsidP="008D5711">
      <w:pPr>
        <w:pStyle w:val="Akapitzlist"/>
        <w:numPr>
          <w:ilvl w:val="0"/>
          <w:numId w:val="63"/>
        </w:numPr>
        <w:spacing w:after="120" w:line="240" w:lineRule="auto"/>
        <w:ind w:left="284" w:hanging="284"/>
        <w:contextualSpacing w:val="0"/>
        <w:jc w:val="both"/>
        <w:rPr>
          <w:rFonts w:ascii="Times New Roman" w:hAnsi="Times New Roman" w:cs="Times New Roman"/>
          <w:noProof/>
          <w:color w:val="000000"/>
        </w:rPr>
      </w:pPr>
      <w:r w:rsidRPr="008B2AAE">
        <w:rPr>
          <w:rFonts w:ascii="Times New Roman" w:hAnsi="Times New Roman" w:cs="Times New Roman"/>
          <w:noProof/>
          <w:color w:val="000000"/>
        </w:rPr>
        <w:t>Zapłata za dostarczony Towar nastąpi</w:t>
      </w:r>
      <w:r w:rsidRPr="008B2AAE">
        <w:rPr>
          <w:rFonts w:ascii="Times New Roman" w:hAnsi="Times New Roman" w:cs="Times New Roman"/>
          <w:color w:val="000000"/>
        </w:rPr>
        <w:t xml:space="preserve"> według cen jednostkowych, określonych w</w:t>
      </w:r>
      <w:r w:rsidR="00C07E6C" w:rsidRPr="008B2AAE">
        <w:rPr>
          <w:rFonts w:ascii="Times New Roman" w:hAnsi="Times New Roman" w:cs="Times New Roman"/>
          <w:color w:val="000000"/>
        </w:rPr>
        <w:t> </w:t>
      </w:r>
      <w:r w:rsidRPr="008B2AAE">
        <w:rPr>
          <w:rFonts w:ascii="Times New Roman" w:hAnsi="Times New Roman" w:cs="Times New Roman"/>
          <w:color w:val="000000"/>
        </w:rPr>
        <w:t>załączniku nr 1 do umowy, w formie polecenia przelewu z rachunku bankowego Zamawiającego na rachunek bankowy Wykonawcy wskazany na fakturze VAT.</w:t>
      </w:r>
    </w:p>
    <w:p w14:paraId="475330A8" w14:textId="77777777" w:rsidR="000F75D3" w:rsidRPr="008B2AAE" w:rsidRDefault="000F75D3" w:rsidP="008D5711">
      <w:pPr>
        <w:pStyle w:val="Akapitzlist"/>
        <w:numPr>
          <w:ilvl w:val="0"/>
          <w:numId w:val="63"/>
        </w:numPr>
        <w:spacing w:after="120" w:line="240" w:lineRule="auto"/>
        <w:ind w:left="284" w:hanging="284"/>
        <w:contextualSpacing w:val="0"/>
        <w:jc w:val="both"/>
        <w:rPr>
          <w:rFonts w:ascii="Times New Roman" w:hAnsi="Times New Roman" w:cs="Times New Roman"/>
          <w:noProof/>
          <w:color w:val="000000"/>
        </w:rPr>
      </w:pPr>
      <w:r w:rsidRPr="008B2AAE">
        <w:rPr>
          <w:rFonts w:ascii="Times New Roman" w:hAnsi="Times New Roman" w:cs="Times New Roman"/>
          <w:color w:val="000000"/>
        </w:rPr>
        <w:t>Termin płatności wynosi 30 dni od dnia doręczenia Zamawiającemu prawidłowo wystawionej faktury VAT.</w:t>
      </w:r>
    </w:p>
    <w:p w14:paraId="5D7E699B" w14:textId="77777777" w:rsidR="000F75D3" w:rsidRPr="008B2AAE" w:rsidRDefault="000F75D3" w:rsidP="008D5711">
      <w:pPr>
        <w:pStyle w:val="Akapitzlist"/>
        <w:numPr>
          <w:ilvl w:val="0"/>
          <w:numId w:val="63"/>
        </w:numPr>
        <w:spacing w:after="120" w:line="240" w:lineRule="auto"/>
        <w:ind w:left="284" w:hanging="284"/>
        <w:contextualSpacing w:val="0"/>
        <w:jc w:val="both"/>
        <w:rPr>
          <w:rFonts w:ascii="Times New Roman" w:hAnsi="Times New Roman" w:cs="Times New Roman"/>
          <w:noProof/>
        </w:rPr>
      </w:pPr>
      <w:r w:rsidRPr="008B2AAE">
        <w:rPr>
          <w:rFonts w:ascii="Times New Roman" w:hAnsi="Times New Roman" w:cs="Times New Roman"/>
          <w:color w:val="000000"/>
        </w:rPr>
        <w:t xml:space="preserve">Podstawą do </w:t>
      </w:r>
      <w:r w:rsidRPr="008B2AAE">
        <w:rPr>
          <w:rFonts w:ascii="Times New Roman" w:hAnsi="Times New Roman" w:cs="Times New Roman"/>
        </w:rPr>
        <w:t xml:space="preserve">zapłaty faktury VAT jest Protokół Odbioru Towaru, o którym mowa w § 3, sporządzony bez uwag. </w:t>
      </w:r>
    </w:p>
    <w:p w14:paraId="55A65193" w14:textId="1B874498" w:rsidR="000F75D3" w:rsidRPr="008B2AAE" w:rsidRDefault="000F75D3" w:rsidP="008D5711">
      <w:pPr>
        <w:pStyle w:val="Akapitzlist"/>
        <w:numPr>
          <w:ilvl w:val="0"/>
          <w:numId w:val="63"/>
        </w:numPr>
        <w:spacing w:after="120" w:line="240" w:lineRule="auto"/>
        <w:ind w:left="284" w:hanging="284"/>
        <w:contextualSpacing w:val="0"/>
        <w:jc w:val="both"/>
        <w:rPr>
          <w:rFonts w:ascii="Times New Roman" w:hAnsi="Times New Roman" w:cs="Times New Roman"/>
          <w:noProof/>
        </w:rPr>
      </w:pPr>
      <w:r w:rsidRPr="008B2AAE">
        <w:rPr>
          <w:rFonts w:ascii="Times New Roman" w:hAnsi="Times New Roman" w:cs="Times New Roman"/>
        </w:rPr>
        <w:t>Faktura VAT powinna być wystawiona dla każdego odbiorcy oddzielnie.</w:t>
      </w:r>
    </w:p>
    <w:p w14:paraId="68944E50" w14:textId="441C0CB2" w:rsidR="000F75D3" w:rsidRPr="008B2AAE" w:rsidRDefault="00EB50A6" w:rsidP="008D5711">
      <w:pPr>
        <w:pStyle w:val="Akapitzlist"/>
        <w:numPr>
          <w:ilvl w:val="0"/>
          <w:numId w:val="63"/>
        </w:numPr>
        <w:spacing w:after="120" w:line="240" w:lineRule="auto"/>
        <w:ind w:left="284" w:hanging="284"/>
        <w:contextualSpacing w:val="0"/>
        <w:jc w:val="both"/>
        <w:rPr>
          <w:rFonts w:ascii="Times New Roman" w:hAnsi="Times New Roman" w:cs="Times New Roman"/>
          <w:noProof/>
        </w:rPr>
      </w:pPr>
      <w:r w:rsidRPr="008B2AAE">
        <w:rPr>
          <w:rFonts w:ascii="Times New Roman" w:hAnsi="Times New Roman" w:cs="Times New Roman"/>
        </w:rPr>
        <w:t xml:space="preserve">W przypadku otrzymania błędnie wystawionej faktury VAT lub otrzymania </w:t>
      </w:r>
      <w:r w:rsidRPr="008B2AAE">
        <w:rPr>
          <w:rFonts w:ascii="Times New Roman" w:hAnsi="Times New Roman" w:cs="Times New Roman"/>
          <w:color w:val="000000"/>
        </w:rPr>
        <w:t>faktury</w:t>
      </w:r>
      <w:r w:rsidRPr="008B2AAE">
        <w:rPr>
          <w:rFonts w:ascii="Times New Roman" w:hAnsi="Times New Roman" w:cs="Times New Roman"/>
        </w:rPr>
        <w:t xml:space="preserve"> VAT bez wymaganych dokumentów </w:t>
      </w:r>
      <w:r>
        <w:rPr>
          <w:rFonts w:ascii="Times New Roman" w:hAnsi="Times New Roman" w:cs="Times New Roman"/>
        </w:rPr>
        <w:t xml:space="preserve">zgodnie z </w:t>
      </w:r>
      <w:r w:rsidRPr="00A11CF9">
        <w:rPr>
          <w:rFonts w:ascii="Times New Roman" w:hAnsi="Times New Roman" w:cs="Times New Roman"/>
        </w:rPr>
        <w:sym w:font="Arial Narrow" w:char="00A7"/>
      </w:r>
      <w:r w:rsidRPr="00A11CF9">
        <w:rPr>
          <w:rFonts w:ascii="Times New Roman" w:hAnsi="Times New Roman" w:cs="Times New Roman"/>
          <w:b/>
        </w:rPr>
        <w:t xml:space="preserve"> </w:t>
      </w:r>
      <w:r w:rsidRPr="00A11CF9">
        <w:rPr>
          <w:rFonts w:ascii="Times New Roman" w:hAnsi="Times New Roman" w:cs="Times New Roman"/>
        </w:rPr>
        <w:t>3 ust. 6</w:t>
      </w:r>
      <w:r w:rsidRPr="008B2AAE">
        <w:rPr>
          <w:rFonts w:ascii="Times New Roman" w:hAnsi="Times New Roman" w:cs="Times New Roman"/>
        </w:rPr>
        <w:t xml:space="preserve"> Zamawiający poinformuje o tym Wykonawcę, a Wykonawca zobowiązany jest do skorygowania faktury VAT, zgodnie z obowiązującymi przepisami oraz dostarczenia wymaganych w umowie dokumentów Do czasu doręczenia Zamawiającemu prawidłowo skorygowanej faktury VAT oraz kompletu dokumentów termin płatności faktury o którym mowa w ust. 4, nie biegnie</w:t>
      </w:r>
      <w:r w:rsidR="000F75D3" w:rsidRPr="008B2AAE">
        <w:rPr>
          <w:rFonts w:ascii="Times New Roman" w:hAnsi="Times New Roman" w:cs="Times New Roman"/>
        </w:rPr>
        <w:t xml:space="preserve">. </w:t>
      </w:r>
    </w:p>
    <w:p w14:paraId="1C8D5212" w14:textId="77777777" w:rsidR="000F75D3" w:rsidRPr="008B2AAE" w:rsidRDefault="000F75D3" w:rsidP="008D5711">
      <w:pPr>
        <w:pStyle w:val="Akapitzlist"/>
        <w:numPr>
          <w:ilvl w:val="0"/>
          <w:numId w:val="63"/>
        </w:numPr>
        <w:spacing w:after="120" w:line="240" w:lineRule="auto"/>
        <w:ind w:left="284" w:hanging="284"/>
        <w:contextualSpacing w:val="0"/>
        <w:jc w:val="both"/>
        <w:rPr>
          <w:rFonts w:ascii="Times New Roman" w:hAnsi="Times New Roman" w:cs="Times New Roman"/>
          <w:noProof/>
          <w:color w:val="000000"/>
        </w:rPr>
      </w:pPr>
      <w:r w:rsidRPr="008B2AAE">
        <w:rPr>
          <w:rFonts w:ascii="Times New Roman" w:hAnsi="Times New Roman" w:cs="Times New Roman"/>
          <w:color w:val="0E0E0E"/>
        </w:rPr>
        <w:t xml:space="preserve">Za </w:t>
      </w:r>
      <w:r w:rsidRPr="008B2AAE">
        <w:rPr>
          <w:rFonts w:ascii="Times New Roman" w:hAnsi="Times New Roman" w:cs="Times New Roman"/>
          <w:color w:val="000000"/>
        </w:rPr>
        <w:t>dzień</w:t>
      </w:r>
      <w:r w:rsidRPr="008B2AAE">
        <w:rPr>
          <w:rFonts w:ascii="Times New Roman" w:hAnsi="Times New Roman" w:cs="Times New Roman"/>
          <w:color w:val="0E0E0E"/>
        </w:rPr>
        <w:t xml:space="preserve"> zapłaty uznaje się dzień obciążenia rachunku Zamawiającego.</w:t>
      </w:r>
    </w:p>
    <w:p w14:paraId="74922B71" w14:textId="77777777" w:rsidR="000F75D3" w:rsidRPr="008B2AAE" w:rsidRDefault="000F75D3" w:rsidP="008D5711">
      <w:pPr>
        <w:pStyle w:val="Akapitzlist"/>
        <w:numPr>
          <w:ilvl w:val="0"/>
          <w:numId w:val="63"/>
        </w:numPr>
        <w:spacing w:after="120" w:line="240" w:lineRule="auto"/>
        <w:ind w:left="284" w:hanging="284"/>
        <w:contextualSpacing w:val="0"/>
        <w:jc w:val="both"/>
        <w:rPr>
          <w:rFonts w:ascii="Times New Roman" w:hAnsi="Times New Roman" w:cs="Times New Roman"/>
          <w:noProof/>
          <w:color w:val="000000"/>
        </w:rPr>
      </w:pPr>
      <w:r w:rsidRPr="008B2AAE">
        <w:rPr>
          <w:rFonts w:ascii="Times New Roman" w:hAnsi="Times New Roman" w:cs="Times New Roman"/>
          <w:color w:val="000000"/>
        </w:rPr>
        <w:t>Wartość</w:t>
      </w:r>
      <w:r w:rsidRPr="008B2AAE">
        <w:rPr>
          <w:rFonts w:ascii="Times New Roman" w:hAnsi="Times New Roman" w:cs="Times New Roman"/>
          <w:color w:val="0E0E0E"/>
        </w:rPr>
        <w:t xml:space="preserve"> przedmiotu umowy nie może przekroczyć środków finansowych przeznaczonych na jej realizację.</w:t>
      </w:r>
    </w:p>
    <w:p w14:paraId="26998304" w14:textId="77777777" w:rsidR="000F75D3" w:rsidRPr="008B2AAE" w:rsidRDefault="000F75D3" w:rsidP="008D5711">
      <w:pPr>
        <w:pStyle w:val="Akapitzlist"/>
        <w:numPr>
          <w:ilvl w:val="0"/>
          <w:numId w:val="63"/>
        </w:numPr>
        <w:spacing w:after="120" w:line="240" w:lineRule="auto"/>
        <w:ind w:left="284" w:hanging="426"/>
        <w:contextualSpacing w:val="0"/>
        <w:jc w:val="both"/>
        <w:rPr>
          <w:rFonts w:ascii="Times New Roman" w:hAnsi="Times New Roman" w:cs="Times New Roman"/>
        </w:rPr>
      </w:pPr>
      <w:r w:rsidRPr="008B2AAE">
        <w:rPr>
          <w:rFonts w:ascii="Times New Roman" w:hAnsi="Times New Roman" w:cs="Times New Roman"/>
        </w:rPr>
        <w:t xml:space="preserve">Zamawiający zastrzega sobie prawo zmniejszenia ilości produktów będących </w:t>
      </w:r>
      <w:r w:rsidRPr="008B2AAE">
        <w:rPr>
          <w:rFonts w:ascii="Times New Roman" w:hAnsi="Times New Roman" w:cs="Times New Roman"/>
          <w:color w:val="000000"/>
        </w:rPr>
        <w:t>przedmiotem</w:t>
      </w:r>
      <w:r w:rsidRPr="008B2AAE">
        <w:rPr>
          <w:rFonts w:ascii="Times New Roman" w:hAnsi="Times New Roman" w:cs="Times New Roman"/>
        </w:rPr>
        <w:t xml:space="preserve">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6A43F8C2" w14:textId="46684567" w:rsidR="000F75D3" w:rsidRPr="00DB69DE" w:rsidRDefault="000F75D3" w:rsidP="008D5711">
      <w:pPr>
        <w:pStyle w:val="Akapitzlist"/>
        <w:numPr>
          <w:ilvl w:val="0"/>
          <w:numId w:val="63"/>
        </w:numPr>
        <w:spacing w:after="120" w:line="240" w:lineRule="auto"/>
        <w:ind w:left="284" w:hanging="426"/>
        <w:contextualSpacing w:val="0"/>
        <w:jc w:val="both"/>
        <w:rPr>
          <w:rFonts w:ascii="Times New Roman" w:hAnsi="Times New Roman" w:cs="Times New Roman"/>
          <w:bCs/>
        </w:rPr>
      </w:pPr>
      <w:r w:rsidRPr="008B2AAE">
        <w:rPr>
          <w:rFonts w:ascii="Times New Roman" w:hAnsi="Times New Roman" w:cs="Times New Roman"/>
        </w:rPr>
        <w:t>Wykonawca oświadcza, że jest/nie* jest czynnym/zwolnionym</w:t>
      </w:r>
      <w:r w:rsidRPr="008B2AAE">
        <w:rPr>
          <w:rStyle w:val="Odwoanieprzypisudolnego"/>
          <w:rFonts w:ascii="Times New Roman" w:hAnsi="Times New Roman" w:cs="Times New Roman"/>
        </w:rPr>
        <w:footnoteReference w:id="3"/>
      </w:r>
      <w:r w:rsidRPr="008B2AAE">
        <w:rPr>
          <w:rFonts w:ascii="Times New Roman" w:hAnsi="Times New Roman" w:cs="Times New Roman"/>
        </w:rPr>
        <w:t xml:space="preserve"> podatnikiem podatku od towarów i usług, co potwierdza wydruk z portalu podatkowego prowadzonego przez Ministerstwo Finansów, stanowiący załącznik nr 5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00AE2F51">
        <w:rPr>
          <w:rFonts w:ascii="Times New Roman" w:hAnsi="Times New Roman" w:cs="Times New Roman"/>
        </w:rPr>
        <w:t> </w:t>
      </w:r>
      <w:r w:rsidRPr="008B2AAE">
        <w:rPr>
          <w:rFonts w:ascii="Times New Roman" w:hAnsi="Times New Roman" w:cs="Times New Roman"/>
        </w:rPr>
        <w:t>tego powodu.</w:t>
      </w:r>
    </w:p>
    <w:p w14:paraId="3982AC13" w14:textId="77777777" w:rsidR="00DB69DE" w:rsidRPr="008B2AAE" w:rsidRDefault="00DB69DE" w:rsidP="00DB69DE">
      <w:pPr>
        <w:pStyle w:val="Akapitzlist"/>
        <w:numPr>
          <w:ilvl w:val="0"/>
          <w:numId w:val="63"/>
        </w:numPr>
        <w:spacing w:after="120" w:line="240" w:lineRule="auto"/>
        <w:ind w:left="284" w:hanging="426"/>
        <w:contextualSpacing w:val="0"/>
        <w:jc w:val="both"/>
        <w:rPr>
          <w:rFonts w:ascii="Times New Roman" w:hAnsi="Times New Roman" w:cs="Times New Roman"/>
          <w:bCs/>
        </w:rPr>
      </w:pPr>
      <w:r>
        <w:rPr>
          <w:rFonts w:ascii="Times New Roman" w:hAnsi="Times New Roman" w:cs="Times New Roman"/>
        </w:rPr>
        <w:t>Minimalna wartość zamówienia jaką Zamawiający zrealizuje nie może być mniejsza niż 50%  wartości, o której mowa w §4 ust. 1 pkt a) (odpowiednio dla części)</w:t>
      </w:r>
    </w:p>
    <w:p w14:paraId="6FC48DD4" w14:textId="77777777" w:rsidR="0052087B" w:rsidRDefault="0052087B" w:rsidP="000F75D3">
      <w:pPr>
        <w:pStyle w:val="Tekstpodstawowywcity"/>
        <w:ind w:left="113"/>
        <w:jc w:val="center"/>
        <w:rPr>
          <w:b/>
          <w:noProof/>
          <w:color w:val="000000"/>
          <w:sz w:val="22"/>
          <w:szCs w:val="22"/>
        </w:rPr>
      </w:pPr>
    </w:p>
    <w:p w14:paraId="2D61DA5B" w14:textId="77777777" w:rsidR="0052087B" w:rsidRDefault="0052087B" w:rsidP="000F75D3">
      <w:pPr>
        <w:pStyle w:val="Tekstpodstawowywcity"/>
        <w:ind w:left="113"/>
        <w:jc w:val="center"/>
        <w:rPr>
          <w:b/>
          <w:noProof/>
          <w:color w:val="000000"/>
          <w:sz w:val="22"/>
          <w:szCs w:val="22"/>
        </w:rPr>
      </w:pPr>
    </w:p>
    <w:p w14:paraId="64000D23" w14:textId="77777777" w:rsidR="0052087B" w:rsidRDefault="0052087B" w:rsidP="000F75D3">
      <w:pPr>
        <w:pStyle w:val="Tekstpodstawowywcity"/>
        <w:ind w:left="113"/>
        <w:jc w:val="center"/>
        <w:rPr>
          <w:b/>
          <w:noProof/>
          <w:color w:val="000000"/>
          <w:sz w:val="22"/>
          <w:szCs w:val="22"/>
        </w:rPr>
      </w:pPr>
    </w:p>
    <w:p w14:paraId="59723658" w14:textId="1E02944D" w:rsidR="000F75D3" w:rsidRPr="008B2AAE" w:rsidRDefault="000F75D3" w:rsidP="000F75D3">
      <w:pPr>
        <w:pStyle w:val="Tekstpodstawowywcity"/>
        <w:ind w:left="113"/>
        <w:jc w:val="center"/>
        <w:rPr>
          <w:b/>
          <w:color w:val="000000"/>
          <w:sz w:val="22"/>
          <w:szCs w:val="22"/>
        </w:rPr>
      </w:pPr>
      <w:r w:rsidRPr="008B2AAE">
        <w:rPr>
          <w:b/>
          <w:noProof/>
          <w:color w:val="000000"/>
          <w:sz w:val="22"/>
          <w:szCs w:val="22"/>
        </w:rPr>
        <w:lastRenderedPageBreak/>
        <w:sym w:font="Arial Narrow" w:char="00A7"/>
      </w:r>
      <w:r w:rsidRPr="008B2AAE">
        <w:rPr>
          <w:b/>
          <w:color w:val="000000"/>
          <w:sz w:val="22"/>
          <w:szCs w:val="22"/>
        </w:rPr>
        <w:t xml:space="preserve"> 5</w:t>
      </w:r>
    </w:p>
    <w:p w14:paraId="0D9BB79F" w14:textId="77777777" w:rsidR="000F75D3" w:rsidRPr="008B2AAE" w:rsidRDefault="000F75D3" w:rsidP="000F75D3">
      <w:pPr>
        <w:pStyle w:val="Akapitzlist"/>
        <w:spacing w:after="120" w:line="240" w:lineRule="auto"/>
        <w:ind w:left="0"/>
        <w:contextualSpacing w:val="0"/>
        <w:jc w:val="center"/>
        <w:rPr>
          <w:rFonts w:ascii="Times New Roman" w:hAnsi="Times New Roman" w:cs="Times New Roman"/>
          <w:b/>
          <w:color w:val="000000"/>
        </w:rPr>
      </w:pPr>
      <w:r w:rsidRPr="008B2AAE">
        <w:rPr>
          <w:rFonts w:ascii="Times New Roman" w:hAnsi="Times New Roman" w:cs="Times New Roman"/>
          <w:b/>
          <w:color w:val="000000"/>
        </w:rPr>
        <w:t>Rękojmia i gwarancja jakości</w:t>
      </w:r>
    </w:p>
    <w:p w14:paraId="29E00696" w14:textId="47C8E9B1" w:rsidR="000F75D3" w:rsidRPr="008B2AAE" w:rsidRDefault="000F75D3" w:rsidP="008D5711">
      <w:pPr>
        <w:pStyle w:val="Tekstpodstawowy"/>
        <w:numPr>
          <w:ilvl w:val="0"/>
          <w:numId w:val="64"/>
        </w:numPr>
        <w:suppressAutoHyphens/>
        <w:spacing w:after="120" w:line="240" w:lineRule="auto"/>
        <w:ind w:left="284" w:hanging="284"/>
        <w:rPr>
          <w:rFonts w:ascii="Times New Roman" w:hAnsi="Times New Roman"/>
          <w:color w:val="000000"/>
          <w:sz w:val="22"/>
          <w:szCs w:val="22"/>
        </w:rPr>
      </w:pPr>
      <w:r w:rsidRPr="008B2AAE">
        <w:rPr>
          <w:rFonts w:ascii="Times New Roman" w:hAnsi="Times New Roman"/>
          <w:color w:val="000000"/>
          <w:sz w:val="22"/>
          <w:szCs w:val="22"/>
        </w:rPr>
        <w:t>Wykonawca zapewnia, iż dostarczony Zamawiającemu Towar jest zgodny z obowiązującymi w tym zakresie przepisami i wymaganiami Zamawiającego określonymi w § 1 oraz w</w:t>
      </w:r>
      <w:r w:rsidR="00AE2F51">
        <w:rPr>
          <w:rFonts w:ascii="Times New Roman" w:hAnsi="Times New Roman"/>
          <w:color w:val="000000"/>
          <w:sz w:val="22"/>
          <w:szCs w:val="22"/>
        </w:rPr>
        <w:t> </w:t>
      </w:r>
      <w:r w:rsidRPr="008B2AAE">
        <w:rPr>
          <w:rFonts w:ascii="Times New Roman" w:hAnsi="Times New Roman"/>
          <w:color w:val="000000"/>
          <w:sz w:val="22"/>
          <w:szCs w:val="22"/>
        </w:rPr>
        <w:t>zamówieniu.</w:t>
      </w:r>
    </w:p>
    <w:p w14:paraId="12696856" w14:textId="77777777" w:rsidR="000F75D3" w:rsidRPr="0084306E" w:rsidRDefault="000F75D3" w:rsidP="008D5711">
      <w:pPr>
        <w:pStyle w:val="Tekstpodstawowy"/>
        <w:numPr>
          <w:ilvl w:val="0"/>
          <w:numId w:val="64"/>
        </w:numPr>
        <w:suppressAutoHyphens/>
        <w:spacing w:after="120" w:line="240" w:lineRule="auto"/>
        <w:ind w:left="284" w:hanging="284"/>
        <w:rPr>
          <w:rFonts w:ascii="Times New Roman" w:hAnsi="Times New Roman"/>
          <w:color w:val="000000"/>
          <w:sz w:val="22"/>
          <w:szCs w:val="22"/>
        </w:rPr>
      </w:pPr>
      <w:r w:rsidRPr="0084306E">
        <w:rPr>
          <w:rFonts w:ascii="Times New Roman" w:hAnsi="Times New Roman"/>
          <w:color w:val="000000"/>
          <w:sz w:val="22"/>
          <w:szCs w:val="22"/>
        </w:rPr>
        <w:t>Okres gwarancji na cały przedmiot umowy wynosi ……………… od daty odbioru Towaru, tj. od daty podpisania Protokołu odbioru dostawy bez zastrzeżeń, chyba że Wykonawca dał dłuższą gwarancję.</w:t>
      </w:r>
    </w:p>
    <w:p w14:paraId="70D4556D" w14:textId="77777777" w:rsidR="000F75D3" w:rsidRPr="008B2AAE" w:rsidRDefault="000F75D3" w:rsidP="008D5711">
      <w:pPr>
        <w:pStyle w:val="Tekstpodstawowy"/>
        <w:numPr>
          <w:ilvl w:val="0"/>
          <w:numId w:val="64"/>
        </w:numPr>
        <w:suppressAutoHyphens/>
        <w:spacing w:after="120" w:line="240" w:lineRule="auto"/>
        <w:ind w:left="284" w:hanging="284"/>
        <w:rPr>
          <w:rFonts w:ascii="Times New Roman" w:hAnsi="Times New Roman"/>
          <w:color w:val="000000"/>
          <w:sz w:val="22"/>
          <w:szCs w:val="22"/>
        </w:rPr>
      </w:pPr>
      <w:r w:rsidRPr="008B2AAE">
        <w:rPr>
          <w:rFonts w:ascii="Times New Roman" w:hAnsi="Times New Roman"/>
          <w:color w:val="000000"/>
          <w:sz w:val="22"/>
          <w:szCs w:val="22"/>
        </w:rPr>
        <w:t>W okresie gwarancji Wykonawca zobowiązany jest do usunięcia wad fizycznych Towaru lub do dostarczenia rzeczy wolnej od wad, na swój koszt.</w:t>
      </w:r>
    </w:p>
    <w:p w14:paraId="1CDE1A8E" w14:textId="1A69F5AF" w:rsidR="000F75D3" w:rsidRPr="008B2AAE" w:rsidRDefault="00EB50A6" w:rsidP="008D5711">
      <w:pPr>
        <w:pStyle w:val="Tekstpodstawowy"/>
        <w:numPr>
          <w:ilvl w:val="0"/>
          <w:numId w:val="64"/>
        </w:numPr>
        <w:suppressAutoHyphens/>
        <w:spacing w:after="120" w:line="240" w:lineRule="auto"/>
        <w:ind w:left="284" w:hanging="284"/>
        <w:rPr>
          <w:rFonts w:ascii="Times New Roman" w:hAnsi="Times New Roman"/>
          <w:color w:val="000000"/>
          <w:sz w:val="22"/>
          <w:szCs w:val="22"/>
        </w:rPr>
      </w:pPr>
      <w:r w:rsidRPr="008B2AAE">
        <w:rPr>
          <w:rFonts w:ascii="Times New Roman" w:hAnsi="Times New Roman"/>
          <w:color w:val="000000"/>
          <w:sz w:val="22"/>
          <w:szCs w:val="22"/>
        </w:rPr>
        <w:t xml:space="preserve">Wykonawca zobowiązany jest do rozpoznania reklamacji poprzez </w:t>
      </w:r>
      <w:bookmarkStart w:id="9" w:name="_Hlk137850"/>
      <w:r w:rsidRPr="008B2AAE">
        <w:rPr>
          <w:rFonts w:ascii="Times New Roman" w:hAnsi="Times New Roman"/>
          <w:color w:val="000000"/>
          <w:sz w:val="22"/>
          <w:szCs w:val="22"/>
        </w:rPr>
        <w:t>wymianę na nowy</w:t>
      </w:r>
      <w:bookmarkEnd w:id="9"/>
      <w:r w:rsidRPr="008B2AAE">
        <w:rPr>
          <w:rFonts w:ascii="Times New Roman" w:hAnsi="Times New Roman"/>
          <w:color w:val="000000"/>
          <w:sz w:val="22"/>
          <w:szCs w:val="22"/>
        </w:rPr>
        <w:t>, w</w:t>
      </w:r>
      <w:r>
        <w:rPr>
          <w:rFonts w:ascii="Times New Roman" w:hAnsi="Times New Roman"/>
          <w:color w:val="000000"/>
          <w:sz w:val="22"/>
          <w:szCs w:val="22"/>
        </w:rPr>
        <w:t> </w:t>
      </w:r>
      <w:r w:rsidRPr="008B2AAE">
        <w:rPr>
          <w:rFonts w:ascii="Times New Roman" w:hAnsi="Times New Roman"/>
          <w:color w:val="000000"/>
          <w:sz w:val="22"/>
          <w:szCs w:val="22"/>
        </w:rPr>
        <w:t>terminie 7 dni roboczych od daty jej otrzymania, bądź  - w przypadku odmowy jej uznania - udzielenia w tym terminie odpowiedzi na reklamację z uzasadnieniem</w:t>
      </w:r>
      <w:r w:rsidR="000F75D3" w:rsidRPr="008B2AAE">
        <w:rPr>
          <w:rFonts w:ascii="Times New Roman" w:hAnsi="Times New Roman"/>
          <w:color w:val="000000"/>
          <w:sz w:val="22"/>
          <w:szCs w:val="22"/>
        </w:rPr>
        <w:t xml:space="preserve">. </w:t>
      </w:r>
    </w:p>
    <w:p w14:paraId="0FAD790E" w14:textId="0F60A017" w:rsidR="000F75D3" w:rsidRPr="0084306E" w:rsidRDefault="00EB50A6" w:rsidP="008D5711">
      <w:pPr>
        <w:pStyle w:val="Tekstpodstawowy"/>
        <w:numPr>
          <w:ilvl w:val="0"/>
          <w:numId w:val="64"/>
        </w:numPr>
        <w:suppressAutoHyphens/>
        <w:spacing w:after="120" w:line="240" w:lineRule="auto"/>
        <w:ind w:left="284" w:hanging="284"/>
        <w:rPr>
          <w:rFonts w:ascii="Times New Roman" w:hAnsi="Times New Roman"/>
          <w:color w:val="000000"/>
          <w:sz w:val="22"/>
          <w:szCs w:val="22"/>
        </w:rPr>
      </w:pPr>
      <w:r w:rsidRPr="008B2AAE">
        <w:rPr>
          <w:rFonts w:ascii="Times New Roman" w:hAnsi="Times New Roman"/>
          <w:color w:val="000000"/>
          <w:sz w:val="22"/>
          <w:szCs w:val="22"/>
        </w:rPr>
        <w:t xml:space="preserve">Brak udzielenia odpowiedzi na reklamację w terminie określonym w ust. 4 oznaczać będzie uznanie reklamacji zgodnie z żądaniem Zamawiającego. W takim przypadku Wykonawca zobowiązany jest do niezwłocznego, w terminie nie dłuższym niż </w:t>
      </w:r>
      <w:r>
        <w:rPr>
          <w:rFonts w:ascii="Times New Roman" w:hAnsi="Times New Roman"/>
          <w:color w:val="000000"/>
          <w:sz w:val="22"/>
          <w:szCs w:val="22"/>
        </w:rPr>
        <w:t>5</w:t>
      </w:r>
      <w:r w:rsidRPr="008B2AAE">
        <w:rPr>
          <w:rFonts w:ascii="Times New Roman" w:hAnsi="Times New Roman"/>
          <w:color w:val="000000"/>
          <w:sz w:val="22"/>
          <w:szCs w:val="22"/>
        </w:rPr>
        <w:t xml:space="preserve"> dni </w:t>
      </w:r>
      <w:r w:rsidRPr="0084306E">
        <w:rPr>
          <w:rFonts w:ascii="Times New Roman" w:hAnsi="Times New Roman"/>
          <w:color w:val="000000"/>
          <w:sz w:val="22"/>
          <w:szCs w:val="22"/>
        </w:rPr>
        <w:t>roboczych wymianę Towaru na nowy wolny od wad</w:t>
      </w:r>
      <w:r w:rsidR="000F75D3" w:rsidRPr="0084306E">
        <w:rPr>
          <w:rFonts w:ascii="Times New Roman" w:hAnsi="Times New Roman"/>
          <w:color w:val="000000"/>
          <w:sz w:val="22"/>
          <w:szCs w:val="22"/>
        </w:rPr>
        <w:t xml:space="preserve">. </w:t>
      </w:r>
    </w:p>
    <w:p w14:paraId="0D09BBCC" w14:textId="69C95EB1" w:rsidR="000F75D3" w:rsidRPr="00A817FD" w:rsidRDefault="00EB50A6" w:rsidP="008D5711">
      <w:pPr>
        <w:pStyle w:val="Tekstpodstawowy"/>
        <w:numPr>
          <w:ilvl w:val="0"/>
          <w:numId w:val="64"/>
        </w:numPr>
        <w:suppressAutoHyphens/>
        <w:spacing w:after="120" w:line="240" w:lineRule="auto"/>
        <w:ind w:left="284" w:hanging="284"/>
        <w:rPr>
          <w:rFonts w:ascii="Times New Roman" w:hAnsi="Times New Roman"/>
          <w:color w:val="000000"/>
          <w:sz w:val="22"/>
          <w:szCs w:val="22"/>
        </w:rPr>
      </w:pPr>
      <w:r w:rsidRPr="008B2AAE">
        <w:rPr>
          <w:rFonts w:ascii="Times New Roman" w:hAnsi="Times New Roman"/>
          <w:color w:val="000000"/>
          <w:sz w:val="22"/>
          <w:szCs w:val="22"/>
        </w:rPr>
        <w:t xml:space="preserve">W przypadku stwierdzenia wad ilościowych, których nie można wykryć </w:t>
      </w:r>
      <w:r w:rsidRPr="008B2AAE">
        <w:rPr>
          <w:rFonts w:ascii="Times New Roman" w:hAnsi="Times New Roman"/>
          <w:color w:val="000000"/>
          <w:sz w:val="22"/>
          <w:szCs w:val="22"/>
        </w:rPr>
        <w:br/>
        <w:t xml:space="preserve">w momencie odbioru (np. Towar w opakowaniu zbiorczym), Zamawiający zawiadomi Wykonawcę o wadzie w terminie </w:t>
      </w:r>
      <w:r>
        <w:rPr>
          <w:rFonts w:ascii="Times New Roman" w:hAnsi="Times New Roman"/>
          <w:color w:val="000000"/>
          <w:sz w:val="22"/>
          <w:szCs w:val="22"/>
        </w:rPr>
        <w:t xml:space="preserve">7 </w:t>
      </w:r>
      <w:r w:rsidRPr="008B2AAE">
        <w:rPr>
          <w:rFonts w:ascii="Times New Roman" w:hAnsi="Times New Roman"/>
          <w:color w:val="000000"/>
          <w:sz w:val="22"/>
          <w:szCs w:val="22"/>
        </w:rPr>
        <w:t xml:space="preserve">dni roboczych od jej wykrycia. Wykonawca zobowiązany jest dostarczyć Towar w terminie nie dłuższym niż  </w:t>
      </w:r>
      <w:r>
        <w:rPr>
          <w:rFonts w:ascii="Times New Roman" w:hAnsi="Times New Roman"/>
          <w:color w:val="000000"/>
          <w:sz w:val="22"/>
          <w:szCs w:val="22"/>
        </w:rPr>
        <w:t xml:space="preserve">5 </w:t>
      </w:r>
      <w:r w:rsidRPr="008B2AAE">
        <w:rPr>
          <w:rFonts w:ascii="Times New Roman" w:hAnsi="Times New Roman"/>
          <w:color w:val="000000"/>
          <w:sz w:val="22"/>
          <w:szCs w:val="22"/>
        </w:rPr>
        <w:t xml:space="preserve">dni </w:t>
      </w:r>
      <w:r w:rsidRPr="0084306E">
        <w:rPr>
          <w:rFonts w:ascii="Times New Roman" w:hAnsi="Times New Roman"/>
          <w:color w:val="000000"/>
          <w:sz w:val="22"/>
          <w:szCs w:val="22"/>
        </w:rPr>
        <w:t>roboczych, od daty otrzymania zawiadomienia</w:t>
      </w:r>
      <w:r w:rsidR="000F75D3" w:rsidRPr="00A817FD">
        <w:rPr>
          <w:rFonts w:ascii="Times New Roman" w:hAnsi="Times New Roman"/>
          <w:color w:val="000000"/>
          <w:sz w:val="22"/>
          <w:szCs w:val="22"/>
        </w:rPr>
        <w:t xml:space="preserve">. </w:t>
      </w:r>
    </w:p>
    <w:p w14:paraId="49762CF1" w14:textId="77777777" w:rsidR="000F75D3" w:rsidRPr="008B2AAE" w:rsidRDefault="000F75D3" w:rsidP="008D5711">
      <w:pPr>
        <w:pStyle w:val="Tekstpodstawowy"/>
        <w:numPr>
          <w:ilvl w:val="0"/>
          <w:numId w:val="64"/>
        </w:numPr>
        <w:suppressAutoHyphens/>
        <w:spacing w:after="120" w:line="240" w:lineRule="auto"/>
        <w:ind w:left="284" w:hanging="284"/>
        <w:rPr>
          <w:rFonts w:ascii="Times New Roman" w:hAnsi="Times New Roman"/>
          <w:color w:val="000000"/>
          <w:sz w:val="22"/>
          <w:szCs w:val="22"/>
        </w:rPr>
      </w:pPr>
      <w:r w:rsidRPr="008B2AAE">
        <w:rPr>
          <w:rFonts w:ascii="Times New Roman" w:hAnsi="Times New Roman"/>
          <w:color w:val="000000"/>
          <w:sz w:val="22"/>
          <w:szCs w:val="22"/>
        </w:rPr>
        <w:t>Zgłoszenia wad oraz wszelkie zawiadomienia o których mowa w niniejszym paragrafie będą wysyłane przez Zamawiającego pisemnie adres Wykonawcy wskazany w komparycji umowy lub faksem na nr …………………………. .</w:t>
      </w:r>
    </w:p>
    <w:p w14:paraId="55A6FD5B" w14:textId="77777777" w:rsidR="000F75D3" w:rsidRPr="008B2AAE" w:rsidRDefault="000F75D3" w:rsidP="008D5711">
      <w:pPr>
        <w:pStyle w:val="Tekstpodstawowy"/>
        <w:numPr>
          <w:ilvl w:val="0"/>
          <w:numId w:val="64"/>
        </w:numPr>
        <w:suppressAutoHyphens/>
        <w:spacing w:after="120" w:line="240" w:lineRule="auto"/>
        <w:ind w:left="284" w:hanging="284"/>
        <w:rPr>
          <w:rFonts w:ascii="Times New Roman" w:hAnsi="Times New Roman"/>
          <w:color w:val="000000"/>
          <w:sz w:val="22"/>
          <w:szCs w:val="22"/>
        </w:rPr>
      </w:pPr>
      <w:r w:rsidRPr="008B2AAE">
        <w:rPr>
          <w:rFonts w:ascii="Times New Roman" w:hAnsi="Times New Roman"/>
          <w:color w:val="000000"/>
          <w:sz w:val="22"/>
          <w:szCs w:val="22"/>
        </w:rPr>
        <w:t xml:space="preserve">Towar reklamowany będzie odbierany przez Wykonawcę na jego koszt </w:t>
      </w:r>
      <w:r w:rsidRPr="008B2AAE">
        <w:rPr>
          <w:rFonts w:ascii="Times New Roman" w:hAnsi="Times New Roman"/>
          <w:color w:val="000000"/>
          <w:sz w:val="22"/>
          <w:szCs w:val="22"/>
        </w:rPr>
        <w:br/>
        <w:t>z siedziby Zamawiającego.</w:t>
      </w:r>
    </w:p>
    <w:p w14:paraId="025263CE" w14:textId="77777777" w:rsidR="000F75D3" w:rsidRPr="008B2AAE" w:rsidRDefault="000F75D3" w:rsidP="008D5711">
      <w:pPr>
        <w:pStyle w:val="Tekstpodstawowy"/>
        <w:numPr>
          <w:ilvl w:val="0"/>
          <w:numId w:val="64"/>
        </w:numPr>
        <w:suppressAutoHyphens/>
        <w:spacing w:after="120" w:line="240" w:lineRule="auto"/>
        <w:ind w:left="284" w:hanging="284"/>
        <w:rPr>
          <w:rFonts w:ascii="Times New Roman" w:hAnsi="Times New Roman"/>
          <w:color w:val="000000"/>
          <w:sz w:val="22"/>
          <w:szCs w:val="22"/>
        </w:rPr>
      </w:pPr>
      <w:r w:rsidRPr="008B2AAE">
        <w:rPr>
          <w:rFonts w:ascii="Times New Roman" w:hAnsi="Times New Roman"/>
          <w:color w:val="000000"/>
          <w:sz w:val="22"/>
          <w:szCs w:val="22"/>
        </w:rPr>
        <w:t>Okres gwarancji ulega przedłużeniu o czas liczony od daty zgłoszenia przez Zamawiającego stwierdzonej wady do dnia jej usunięcia, a w przypadku wymiany Towaru na nowy, okres gwarancji biegnie od nowa.</w:t>
      </w:r>
    </w:p>
    <w:p w14:paraId="72A7C785" w14:textId="56C01A27" w:rsidR="000F75D3" w:rsidRPr="008B2AAE" w:rsidRDefault="000F75D3" w:rsidP="000F75D3">
      <w:pPr>
        <w:pStyle w:val="Akapitzlist"/>
        <w:spacing w:after="120" w:line="240" w:lineRule="auto"/>
        <w:ind w:left="357"/>
        <w:contextualSpacing w:val="0"/>
        <w:jc w:val="center"/>
        <w:rPr>
          <w:rFonts w:ascii="Times New Roman" w:hAnsi="Times New Roman" w:cs="Times New Roman"/>
          <w:b/>
          <w:color w:val="000000"/>
        </w:rPr>
      </w:pPr>
      <w:r w:rsidRPr="008B2AAE">
        <w:rPr>
          <w:rFonts w:ascii="Times New Roman" w:hAnsi="Times New Roman" w:cs="Times New Roman"/>
          <w:b/>
          <w:noProof/>
          <w:color w:val="000000"/>
        </w:rPr>
        <w:sym w:font="Arial Narrow" w:char="00A7"/>
      </w:r>
      <w:r w:rsidRPr="008B2AAE">
        <w:rPr>
          <w:rFonts w:ascii="Times New Roman" w:hAnsi="Times New Roman" w:cs="Times New Roman"/>
          <w:b/>
          <w:color w:val="000000"/>
        </w:rPr>
        <w:t xml:space="preserve"> 6</w:t>
      </w:r>
    </w:p>
    <w:p w14:paraId="299E3A6B" w14:textId="77777777" w:rsidR="000F75D3" w:rsidRPr="008B2AAE" w:rsidRDefault="000F75D3" w:rsidP="000F75D3">
      <w:pPr>
        <w:pStyle w:val="Akapitzlist"/>
        <w:spacing w:after="120" w:line="240" w:lineRule="auto"/>
        <w:ind w:left="357"/>
        <w:contextualSpacing w:val="0"/>
        <w:jc w:val="center"/>
        <w:rPr>
          <w:rFonts w:ascii="Times New Roman" w:hAnsi="Times New Roman" w:cs="Times New Roman"/>
          <w:b/>
          <w:noProof/>
          <w:color w:val="FF0000"/>
        </w:rPr>
      </w:pPr>
      <w:r w:rsidRPr="008B2AAE">
        <w:rPr>
          <w:rFonts w:ascii="Times New Roman" w:hAnsi="Times New Roman" w:cs="Times New Roman"/>
          <w:b/>
          <w:noProof/>
          <w:color w:val="000000"/>
        </w:rPr>
        <w:t>Kary umowne</w:t>
      </w:r>
    </w:p>
    <w:p w14:paraId="3633F383" w14:textId="738A4C2D" w:rsidR="000F75D3" w:rsidRPr="008B2AAE" w:rsidRDefault="000F75D3" w:rsidP="008D5711">
      <w:pPr>
        <w:pStyle w:val="Akapitzlist"/>
        <w:numPr>
          <w:ilvl w:val="0"/>
          <w:numId w:val="65"/>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W przypadku niewykonania lub nienależytego wykonania umowy Strony uprawnione są do dochodzenia swoich roszczeń na zasadach określonych w niniejszej umowie oraz na zasadach ogólnych Kodeksu cywilnego.</w:t>
      </w:r>
    </w:p>
    <w:p w14:paraId="0211BDDD" w14:textId="371864C0" w:rsidR="000F75D3" w:rsidRPr="008B2AAE" w:rsidRDefault="000F75D3" w:rsidP="008D5711">
      <w:pPr>
        <w:pStyle w:val="Akapitzlist"/>
        <w:numPr>
          <w:ilvl w:val="0"/>
          <w:numId w:val="65"/>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W poniżej określonych przypadkach, Zamawiający uprawniony jest do żądania od Wykonawcy zapłaty następujących kar umownych</w:t>
      </w:r>
      <w:r w:rsidR="00FE7753">
        <w:rPr>
          <w:rFonts w:ascii="Times New Roman" w:hAnsi="Times New Roman" w:cs="Times New Roman"/>
          <w:color w:val="000000"/>
        </w:rPr>
        <w:t xml:space="preserve"> (odpowiednio dla części)</w:t>
      </w:r>
      <w:r w:rsidRPr="008B2AAE">
        <w:rPr>
          <w:rFonts w:ascii="Times New Roman" w:hAnsi="Times New Roman" w:cs="Times New Roman"/>
          <w:color w:val="000000"/>
        </w:rPr>
        <w:t>:</w:t>
      </w:r>
    </w:p>
    <w:p w14:paraId="43041E83" w14:textId="77777777" w:rsidR="00787CAD" w:rsidRPr="008B2AAE" w:rsidRDefault="00787CAD" w:rsidP="00787CAD">
      <w:pPr>
        <w:pStyle w:val="Akapitzlist"/>
        <w:numPr>
          <w:ilvl w:val="0"/>
          <w:numId w:val="74"/>
        </w:numPr>
        <w:spacing w:after="120" w:line="240" w:lineRule="auto"/>
        <w:ind w:left="567" w:hanging="283"/>
        <w:contextualSpacing w:val="0"/>
        <w:jc w:val="both"/>
        <w:rPr>
          <w:rFonts w:ascii="Times New Roman" w:hAnsi="Times New Roman" w:cs="Times New Roman"/>
          <w:color w:val="000000"/>
        </w:rPr>
      </w:pPr>
      <w:r w:rsidRPr="008B2AAE">
        <w:rPr>
          <w:rFonts w:ascii="Times New Roman" w:hAnsi="Times New Roman" w:cs="Times New Roman"/>
          <w:color w:val="000000"/>
        </w:rPr>
        <w:t xml:space="preserve">20% wartości netto niezrealizowanego przedmiotu umowy (określonego na podstawie cen jednostkowych brutto niedostarczonego na dzień odstąpienie od umowy lub rozwiązania umowy </w:t>
      </w:r>
      <w:r>
        <w:rPr>
          <w:rFonts w:ascii="Times New Roman" w:hAnsi="Times New Roman" w:cs="Times New Roman"/>
          <w:color w:val="000000"/>
        </w:rPr>
        <w:t xml:space="preserve">dostawy </w:t>
      </w:r>
      <w:r w:rsidRPr="008B2AAE">
        <w:rPr>
          <w:rFonts w:ascii="Times New Roman" w:hAnsi="Times New Roman" w:cs="Times New Roman"/>
          <w:color w:val="000000"/>
        </w:rPr>
        <w:t>Towaru) – w wypadku odstąpienia od niezrealizowanej części umowy albo rozwiązania umowy w części, przez Wykonawcę lub Zamawiającego z przyczyn leżących po stronie Wykonawcy;</w:t>
      </w:r>
    </w:p>
    <w:p w14:paraId="10136C4C" w14:textId="7A5D54F9" w:rsidR="00787CAD" w:rsidRPr="008B2AAE" w:rsidRDefault="00787CAD" w:rsidP="00787CAD">
      <w:pPr>
        <w:pStyle w:val="Akapitzlist"/>
        <w:numPr>
          <w:ilvl w:val="0"/>
          <w:numId w:val="74"/>
        </w:numPr>
        <w:spacing w:after="120" w:line="240" w:lineRule="auto"/>
        <w:ind w:left="567" w:hanging="283"/>
        <w:contextualSpacing w:val="0"/>
        <w:jc w:val="both"/>
        <w:rPr>
          <w:rFonts w:ascii="Times New Roman" w:hAnsi="Times New Roman" w:cs="Times New Roman"/>
        </w:rPr>
      </w:pPr>
      <w:r w:rsidRPr="008B2AAE">
        <w:rPr>
          <w:rFonts w:ascii="Times New Roman" w:hAnsi="Times New Roman" w:cs="Times New Roman"/>
        </w:rPr>
        <w:t xml:space="preserve">dostawy realizowane </w:t>
      </w:r>
      <w:r>
        <w:rPr>
          <w:rFonts w:ascii="Times New Roman" w:hAnsi="Times New Roman" w:cs="Times New Roman"/>
        </w:rPr>
        <w:t>jednorazowo</w:t>
      </w:r>
      <w:r w:rsidRPr="008B2AAE">
        <w:rPr>
          <w:rFonts w:ascii="Times New Roman" w:hAnsi="Times New Roman" w:cs="Times New Roman"/>
        </w:rPr>
        <w:t xml:space="preserve"> – 5% wartości netto cen jednostkowy Towaru niedostarczonego w terminie określonym każdorazowa w Zamówieniu - za każdy rozpoczęty dzień </w:t>
      </w:r>
      <w:r>
        <w:rPr>
          <w:rFonts w:ascii="Times New Roman" w:hAnsi="Times New Roman" w:cs="Times New Roman"/>
        </w:rPr>
        <w:t>zwłoki</w:t>
      </w:r>
      <w:r w:rsidRPr="008B2AAE">
        <w:rPr>
          <w:rFonts w:ascii="Times New Roman" w:hAnsi="Times New Roman" w:cs="Times New Roman"/>
        </w:rPr>
        <w:t xml:space="preserve"> w dostawie Towaru, ale nie więcej niż 20% wartości wynagrodzenia netto określonego w § 4 ust. 1</w:t>
      </w:r>
      <w:r w:rsidR="00C96AA8">
        <w:rPr>
          <w:rFonts w:ascii="Times New Roman" w:hAnsi="Times New Roman" w:cs="Times New Roman"/>
        </w:rPr>
        <w:t xml:space="preserve"> pkt a</w:t>
      </w:r>
      <w:r w:rsidRPr="008B2AAE">
        <w:rPr>
          <w:rFonts w:ascii="Times New Roman" w:hAnsi="Times New Roman" w:cs="Times New Roman"/>
        </w:rPr>
        <w:t>;</w:t>
      </w:r>
    </w:p>
    <w:p w14:paraId="53B33D56" w14:textId="1333F168" w:rsidR="000F75D3" w:rsidRPr="00C96AA8" w:rsidRDefault="00787CAD" w:rsidP="00C96AA8">
      <w:pPr>
        <w:pStyle w:val="Akapitzlist"/>
        <w:numPr>
          <w:ilvl w:val="0"/>
          <w:numId w:val="74"/>
        </w:numPr>
        <w:spacing w:after="120" w:line="240" w:lineRule="auto"/>
        <w:ind w:left="567" w:hanging="283"/>
        <w:contextualSpacing w:val="0"/>
        <w:jc w:val="both"/>
        <w:rPr>
          <w:rFonts w:ascii="Times New Roman" w:hAnsi="Times New Roman" w:cs="Times New Roman"/>
          <w:color w:val="000000"/>
        </w:rPr>
      </w:pPr>
      <w:r w:rsidRPr="008B2AAE">
        <w:rPr>
          <w:rFonts w:ascii="Times New Roman" w:hAnsi="Times New Roman" w:cs="Times New Roman"/>
          <w:color w:val="000000"/>
        </w:rPr>
        <w:lastRenderedPageBreak/>
        <w:t xml:space="preserve">5 % wartości netto </w:t>
      </w:r>
      <w:bookmarkStart w:id="10" w:name="_Hlk137551"/>
      <w:r w:rsidRPr="008B2AAE">
        <w:rPr>
          <w:rFonts w:ascii="Times New Roman" w:hAnsi="Times New Roman" w:cs="Times New Roman"/>
          <w:color w:val="000000"/>
        </w:rPr>
        <w:t xml:space="preserve">cen jednostkowych Towaru </w:t>
      </w:r>
      <w:bookmarkEnd w:id="10"/>
      <w:r w:rsidRPr="008B2AAE">
        <w:rPr>
          <w:rFonts w:ascii="Times New Roman" w:hAnsi="Times New Roman" w:cs="Times New Roman"/>
          <w:color w:val="000000"/>
        </w:rPr>
        <w:t xml:space="preserve">dostarczonego wadliwego, za każdy rozpoczęty dzień </w:t>
      </w:r>
      <w:r>
        <w:rPr>
          <w:rFonts w:ascii="Times New Roman" w:hAnsi="Times New Roman" w:cs="Times New Roman"/>
          <w:color w:val="000000"/>
        </w:rPr>
        <w:t>zwłoki</w:t>
      </w:r>
      <w:r w:rsidRPr="008B2AAE">
        <w:rPr>
          <w:rFonts w:ascii="Times New Roman" w:hAnsi="Times New Roman" w:cs="Times New Roman"/>
          <w:color w:val="000000"/>
        </w:rPr>
        <w:t xml:space="preserve"> (w okresie gwarancji lub rękojmi) w dostarczeniu przedmiotu umowy wolnego od wad, w miejsce wadliwego przedmiotu umowy, albo </w:t>
      </w:r>
      <w:r>
        <w:rPr>
          <w:rFonts w:ascii="Times New Roman" w:hAnsi="Times New Roman" w:cs="Times New Roman"/>
          <w:color w:val="000000"/>
        </w:rPr>
        <w:t>zwłoki</w:t>
      </w:r>
      <w:r w:rsidRPr="008B2AAE">
        <w:rPr>
          <w:rFonts w:ascii="Times New Roman" w:hAnsi="Times New Roman" w:cs="Times New Roman"/>
          <w:color w:val="000000"/>
        </w:rPr>
        <w:t xml:space="preserve"> w</w:t>
      </w:r>
      <w:r>
        <w:rPr>
          <w:rFonts w:ascii="Times New Roman" w:hAnsi="Times New Roman" w:cs="Times New Roman"/>
          <w:color w:val="000000"/>
        </w:rPr>
        <w:t> </w:t>
      </w:r>
      <w:r w:rsidRPr="008B2AAE">
        <w:rPr>
          <w:rFonts w:ascii="Times New Roman" w:hAnsi="Times New Roman" w:cs="Times New Roman"/>
          <w:color w:val="000000"/>
        </w:rPr>
        <w:t>usunięciu wad,   ale nie więcej niż 20% wartości wynagrodzenia netto określonego w § 4 ust. 1</w:t>
      </w:r>
      <w:r w:rsidR="00C96AA8">
        <w:rPr>
          <w:rFonts w:ascii="Times New Roman" w:hAnsi="Times New Roman" w:cs="Times New Roman"/>
          <w:color w:val="000000"/>
        </w:rPr>
        <w:t xml:space="preserve"> pkt a</w:t>
      </w:r>
      <w:r w:rsidRPr="008B2AAE">
        <w:rPr>
          <w:rFonts w:ascii="Times New Roman" w:hAnsi="Times New Roman" w:cs="Times New Roman"/>
          <w:color w:val="000000"/>
        </w:rPr>
        <w:t>;</w:t>
      </w:r>
    </w:p>
    <w:p w14:paraId="7DFD19DA" w14:textId="77777777" w:rsidR="00B4529F" w:rsidRPr="00712AFF" w:rsidRDefault="00B4529F" w:rsidP="00B4529F">
      <w:pPr>
        <w:pStyle w:val="Akapitzlist"/>
        <w:numPr>
          <w:ilvl w:val="0"/>
          <w:numId w:val="65"/>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 xml:space="preserve">W </w:t>
      </w:r>
      <w:r w:rsidRPr="00B4529F">
        <w:rPr>
          <w:rFonts w:ascii="Times New Roman" w:hAnsi="Times New Roman" w:cs="Times New Roman"/>
          <w:color w:val="000000"/>
        </w:rPr>
        <w:t>przypadku</w:t>
      </w:r>
      <w:r w:rsidRPr="00712AFF">
        <w:rPr>
          <w:rFonts w:ascii="Times New Roman" w:hAnsi="Times New Roman" w:cs="Times New Roman"/>
        </w:rPr>
        <w:t xml:space="preserve"> skorzystania z prawa opcji: </w:t>
      </w:r>
    </w:p>
    <w:p w14:paraId="71D5BF59" w14:textId="711DCB0E" w:rsidR="00B4529F" w:rsidRPr="00712AFF" w:rsidRDefault="00B4529F" w:rsidP="00B4529F">
      <w:pPr>
        <w:pStyle w:val="Akapitzlist"/>
        <w:numPr>
          <w:ilvl w:val="0"/>
          <w:numId w:val="86"/>
        </w:numPr>
        <w:spacing w:after="120" w:line="240" w:lineRule="auto"/>
        <w:ind w:left="709" w:hanging="425"/>
        <w:contextualSpacing w:val="0"/>
        <w:jc w:val="both"/>
        <w:rPr>
          <w:rFonts w:ascii="Times New Roman" w:hAnsi="Times New Roman" w:cs="Times New Roman"/>
        </w:rPr>
      </w:pPr>
      <w:r w:rsidRPr="00712AFF">
        <w:rPr>
          <w:rFonts w:ascii="Times New Roman" w:hAnsi="Times New Roman" w:cs="Times New Roman"/>
        </w:rPr>
        <w:t xml:space="preserve">20% </w:t>
      </w:r>
      <w:r w:rsidR="0052087B" w:rsidRPr="008B2AAE">
        <w:rPr>
          <w:rFonts w:ascii="Times New Roman" w:hAnsi="Times New Roman" w:cs="Times New Roman"/>
          <w:color w:val="000000"/>
        </w:rPr>
        <w:t xml:space="preserve">wartości netto niezrealizowanego przedmiotu umowy (określonego na podstawie cen jednostkowych brutto niedostarczonego na dzień odstąpienie od umowy lub rozwiązania umowy </w:t>
      </w:r>
      <w:r w:rsidR="0052087B">
        <w:rPr>
          <w:rFonts w:ascii="Times New Roman" w:hAnsi="Times New Roman" w:cs="Times New Roman"/>
          <w:color w:val="000000"/>
        </w:rPr>
        <w:t xml:space="preserve">dostawy </w:t>
      </w:r>
      <w:r w:rsidR="0052087B" w:rsidRPr="008B2AAE">
        <w:rPr>
          <w:rFonts w:ascii="Times New Roman" w:hAnsi="Times New Roman" w:cs="Times New Roman"/>
          <w:color w:val="000000"/>
        </w:rPr>
        <w:t>Towaru) – w wypadku odstąpienia od niezrealizowanej części umowy albo rozwiązania umowy w części, przez Wykonawcę lub Zamawiającego z przyczyn leżących po stronie Wykonawcy</w:t>
      </w:r>
      <w:r w:rsidRPr="00712AFF">
        <w:rPr>
          <w:rFonts w:ascii="Times New Roman" w:hAnsi="Times New Roman" w:cs="Times New Roman"/>
        </w:rPr>
        <w:t>;</w:t>
      </w:r>
    </w:p>
    <w:p w14:paraId="301A9C9D" w14:textId="06E09CFC" w:rsidR="00B4529F" w:rsidRPr="00712AFF" w:rsidRDefault="00B4529F" w:rsidP="00B4529F">
      <w:pPr>
        <w:pStyle w:val="Akapitzlist"/>
        <w:numPr>
          <w:ilvl w:val="0"/>
          <w:numId w:val="86"/>
        </w:numPr>
        <w:spacing w:after="120" w:line="240" w:lineRule="auto"/>
        <w:ind w:left="709" w:hanging="425"/>
        <w:contextualSpacing w:val="0"/>
        <w:jc w:val="both"/>
        <w:rPr>
          <w:rFonts w:ascii="Times New Roman" w:hAnsi="Times New Roman" w:cs="Times New Roman"/>
        </w:rPr>
      </w:pPr>
      <w:r w:rsidRPr="00712AFF">
        <w:rPr>
          <w:rFonts w:ascii="Times New Roman" w:hAnsi="Times New Roman" w:cs="Times New Roman"/>
        </w:rPr>
        <w:t xml:space="preserve">5% wartości cen jednostkowy netto Towaru niedostarczonego w terminie - za każdy rozpoczęty dzień </w:t>
      </w:r>
      <w:r w:rsidR="00C96AA8">
        <w:rPr>
          <w:rFonts w:ascii="Times New Roman" w:hAnsi="Times New Roman" w:cs="Times New Roman"/>
        </w:rPr>
        <w:t xml:space="preserve">roboczy </w:t>
      </w:r>
      <w:r w:rsidRPr="00712AFF">
        <w:rPr>
          <w:rFonts w:ascii="Times New Roman" w:hAnsi="Times New Roman" w:cs="Times New Roman"/>
        </w:rPr>
        <w:t>zwłoki w dostawie Towaru, ale nie więcej niż 20% wartości wynagrodzenia netto</w:t>
      </w:r>
      <w:r>
        <w:rPr>
          <w:rFonts w:ascii="Times New Roman" w:hAnsi="Times New Roman" w:cs="Times New Roman"/>
        </w:rPr>
        <w:t xml:space="preserve"> określonego w § 4 ust. 1 pkt. b</w:t>
      </w:r>
      <w:r w:rsidRPr="00712AFF">
        <w:rPr>
          <w:rFonts w:ascii="Times New Roman" w:hAnsi="Times New Roman" w:cs="Times New Roman"/>
        </w:rPr>
        <w:t>;</w:t>
      </w:r>
    </w:p>
    <w:p w14:paraId="07F70071" w14:textId="77777777" w:rsidR="00B4529F" w:rsidRPr="00712AFF" w:rsidRDefault="00B4529F" w:rsidP="00B4529F">
      <w:pPr>
        <w:pStyle w:val="Akapitzlist"/>
        <w:numPr>
          <w:ilvl w:val="0"/>
          <w:numId w:val="86"/>
        </w:numPr>
        <w:spacing w:after="120" w:line="240" w:lineRule="auto"/>
        <w:ind w:left="709" w:hanging="425"/>
        <w:contextualSpacing w:val="0"/>
        <w:jc w:val="both"/>
        <w:rPr>
          <w:rFonts w:ascii="Times New Roman" w:hAnsi="Times New Roman" w:cs="Times New Roman"/>
        </w:rPr>
      </w:pPr>
      <w:r w:rsidRPr="00712AFF">
        <w:rPr>
          <w:rFonts w:ascii="Times New Roman" w:hAnsi="Times New Roman" w:cs="Times New Roman"/>
        </w:rPr>
        <w:t xml:space="preserve">5% wartości netto cen jednostkowych Towaru za każdy stwierdzony przypadek dostarczenia Towaru w niewłaściwej ilości, wadliwego, niezgodnego z przedmiotem umowy, w opakowaniach uszkodzonych lub opakowaniach, które nie są oryginalnymi opakowaniami, ale nie więcej niż 20% wartości netto umowy, o </w:t>
      </w:r>
      <w:r>
        <w:rPr>
          <w:rFonts w:ascii="Times New Roman" w:hAnsi="Times New Roman" w:cs="Times New Roman"/>
        </w:rPr>
        <w:t>której mowa w  § 4 ust. 1 pkt. b</w:t>
      </w:r>
      <w:r w:rsidRPr="00712AFF">
        <w:rPr>
          <w:rFonts w:ascii="Times New Roman" w:hAnsi="Times New Roman" w:cs="Times New Roman"/>
        </w:rPr>
        <w:t>.</w:t>
      </w:r>
    </w:p>
    <w:p w14:paraId="29D89484" w14:textId="627BB9B9" w:rsidR="00B4529F" w:rsidRPr="00712AFF" w:rsidRDefault="00B4529F" w:rsidP="00B4529F">
      <w:pPr>
        <w:pStyle w:val="Akapitzlist"/>
        <w:numPr>
          <w:ilvl w:val="0"/>
          <w:numId w:val="86"/>
        </w:numPr>
        <w:spacing w:after="120" w:line="240" w:lineRule="auto"/>
        <w:ind w:left="709" w:hanging="425"/>
        <w:contextualSpacing w:val="0"/>
        <w:jc w:val="both"/>
        <w:rPr>
          <w:rFonts w:ascii="Times New Roman" w:hAnsi="Times New Roman" w:cs="Times New Roman"/>
        </w:rPr>
      </w:pPr>
      <w:r w:rsidRPr="00712AFF">
        <w:rPr>
          <w:rFonts w:ascii="Times New Roman" w:hAnsi="Times New Roman" w:cs="Times New Roman"/>
        </w:rPr>
        <w:t>5% wartości netto cen jednostkowych Towaru za każdy rozpoczęty dzień zwłoki w</w:t>
      </w:r>
      <w:r>
        <w:rPr>
          <w:rFonts w:ascii="Times New Roman" w:hAnsi="Times New Roman" w:cs="Times New Roman"/>
        </w:rPr>
        <w:t> </w:t>
      </w:r>
      <w:r w:rsidRPr="00712AFF">
        <w:rPr>
          <w:rFonts w:ascii="Times New Roman" w:hAnsi="Times New Roman" w:cs="Times New Roman"/>
        </w:rPr>
        <w:t>dostarczeniu, w terminie, o którym mowa w § 3 ust. 1</w:t>
      </w:r>
      <w:r w:rsidR="00C96AA8">
        <w:rPr>
          <w:rFonts w:ascii="Times New Roman" w:hAnsi="Times New Roman" w:cs="Times New Roman"/>
        </w:rPr>
        <w:t>1</w:t>
      </w:r>
      <w:r w:rsidRPr="00712AFF">
        <w:rPr>
          <w:rFonts w:ascii="Times New Roman" w:hAnsi="Times New Roman" w:cs="Times New Roman"/>
        </w:rPr>
        <w:t>, Towaru wolnego od wad lub określonej ilości albo wadliwie zapakowanego w miejsce wadliwego lub niedostarczonego w określonej ilości albo wadliwie zapakowanego, ale nie więcej niż 20% wartości umowy, o które</w:t>
      </w:r>
      <w:r>
        <w:rPr>
          <w:rFonts w:ascii="Times New Roman" w:hAnsi="Times New Roman" w:cs="Times New Roman"/>
        </w:rPr>
        <w:t>j mowa w  § 4 ust. 1 pkt. b</w:t>
      </w:r>
      <w:r w:rsidRPr="00712AFF">
        <w:rPr>
          <w:rFonts w:ascii="Times New Roman" w:hAnsi="Times New Roman" w:cs="Times New Roman"/>
        </w:rPr>
        <w:t>.</w:t>
      </w:r>
    </w:p>
    <w:p w14:paraId="74C65EE5" w14:textId="7420FA3E" w:rsidR="00B4529F" w:rsidRPr="00712AFF" w:rsidRDefault="00C96AA8" w:rsidP="00B4529F">
      <w:pPr>
        <w:pStyle w:val="Akapitzlist"/>
        <w:numPr>
          <w:ilvl w:val="0"/>
          <w:numId w:val="86"/>
        </w:numPr>
        <w:spacing w:after="120" w:line="240" w:lineRule="auto"/>
        <w:ind w:left="709" w:hanging="425"/>
        <w:contextualSpacing w:val="0"/>
        <w:jc w:val="both"/>
        <w:rPr>
          <w:rFonts w:ascii="Times New Roman" w:hAnsi="Times New Roman" w:cs="Times New Roman"/>
        </w:rPr>
      </w:pPr>
      <w:r w:rsidRPr="00712AFF">
        <w:rPr>
          <w:rFonts w:ascii="Times New Roman" w:hAnsi="Times New Roman" w:cs="Times New Roman"/>
        </w:rPr>
        <w:t xml:space="preserve">5% wartości netto cen jednostkowych zareklamowanego Towaru, w przypadku niedostarczenia </w:t>
      </w:r>
      <w:r>
        <w:rPr>
          <w:rFonts w:ascii="Times New Roman" w:hAnsi="Times New Roman" w:cs="Times New Roman"/>
        </w:rPr>
        <w:t xml:space="preserve"> </w:t>
      </w:r>
      <w:r w:rsidR="00C92CEA">
        <w:rPr>
          <w:rFonts w:ascii="Times New Roman" w:hAnsi="Times New Roman" w:cs="Times New Roman"/>
        </w:rPr>
        <w:t xml:space="preserve">nowego </w:t>
      </w:r>
      <w:r>
        <w:rPr>
          <w:rFonts w:ascii="Times New Roman" w:hAnsi="Times New Roman" w:cs="Times New Roman"/>
        </w:rPr>
        <w:t xml:space="preserve">Towaru </w:t>
      </w:r>
      <w:r w:rsidRPr="00712AFF">
        <w:rPr>
          <w:rFonts w:ascii="Times New Roman" w:hAnsi="Times New Roman" w:cs="Times New Roman"/>
        </w:rPr>
        <w:t xml:space="preserve"> – (w zależności od części) w terminie, o</w:t>
      </w:r>
      <w:r w:rsidR="00C40B65">
        <w:rPr>
          <w:rFonts w:ascii="Times New Roman" w:hAnsi="Times New Roman" w:cs="Times New Roman"/>
        </w:rPr>
        <w:t> </w:t>
      </w:r>
      <w:r w:rsidRPr="00712AFF">
        <w:rPr>
          <w:rFonts w:ascii="Times New Roman" w:hAnsi="Times New Roman" w:cs="Times New Roman"/>
        </w:rPr>
        <w:t xml:space="preserve">którym mowa w  § 5 ust. 4 lub 5 Towaru wolnego od wad za każdy dzień </w:t>
      </w:r>
      <w:r>
        <w:rPr>
          <w:rFonts w:ascii="Times New Roman" w:hAnsi="Times New Roman" w:cs="Times New Roman"/>
        </w:rPr>
        <w:t xml:space="preserve">roboczy </w:t>
      </w:r>
      <w:r w:rsidRPr="00712AFF">
        <w:rPr>
          <w:rFonts w:ascii="Times New Roman" w:hAnsi="Times New Roman" w:cs="Times New Roman"/>
        </w:rPr>
        <w:t>zwłoki w miejsce wadliwego przedmiotu umowy, ale nie więcej niż 20% wartości netto umowy, o</w:t>
      </w:r>
      <w:r>
        <w:rPr>
          <w:rFonts w:ascii="Times New Roman" w:hAnsi="Times New Roman" w:cs="Times New Roman"/>
        </w:rPr>
        <w:t xml:space="preserve"> której mowa w § 4 ust. 1 pkt. b</w:t>
      </w:r>
      <w:r w:rsidR="00B4529F" w:rsidRPr="00712AFF">
        <w:rPr>
          <w:rFonts w:ascii="Times New Roman" w:hAnsi="Times New Roman" w:cs="Times New Roman"/>
        </w:rPr>
        <w:t>.</w:t>
      </w:r>
    </w:p>
    <w:p w14:paraId="79337A50" w14:textId="77777777" w:rsidR="00B4529F" w:rsidRPr="00712AFF" w:rsidRDefault="00B4529F" w:rsidP="00B4529F">
      <w:pPr>
        <w:pStyle w:val="Akapitzlist"/>
        <w:numPr>
          <w:ilvl w:val="0"/>
          <w:numId w:val="86"/>
        </w:numPr>
        <w:spacing w:after="120" w:line="240" w:lineRule="auto"/>
        <w:ind w:left="709" w:hanging="425"/>
        <w:contextualSpacing w:val="0"/>
        <w:jc w:val="both"/>
        <w:rPr>
          <w:rFonts w:ascii="Times New Roman" w:hAnsi="Times New Roman" w:cs="Times New Roman"/>
        </w:rPr>
      </w:pPr>
      <w:r w:rsidRPr="00712AFF">
        <w:rPr>
          <w:rFonts w:ascii="Times New Roman" w:hAnsi="Times New Roman" w:cs="Times New Roman"/>
        </w:rPr>
        <w:t>5% wartości netto cen jednostkowych Towaru za każdy rozpoczęty dzień zwłoki w</w:t>
      </w:r>
      <w:r>
        <w:rPr>
          <w:rFonts w:ascii="Times New Roman" w:hAnsi="Times New Roman" w:cs="Times New Roman"/>
        </w:rPr>
        <w:t> </w:t>
      </w:r>
      <w:r w:rsidRPr="00712AFF">
        <w:rPr>
          <w:rFonts w:ascii="Times New Roman" w:hAnsi="Times New Roman" w:cs="Times New Roman"/>
        </w:rPr>
        <w:t>dostarczeniu Towaru w terminie, o którym mowa w § 5 ust. 6, Towaru wolnego od wad ilościowych, ale nie więcej niż 20% wartości neto umowy, o</w:t>
      </w:r>
      <w:r>
        <w:rPr>
          <w:rFonts w:ascii="Times New Roman" w:hAnsi="Times New Roman" w:cs="Times New Roman"/>
        </w:rPr>
        <w:t xml:space="preserve"> której mowa w § 4 ust. 1 pkt. b</w:t>
      </w:r>
      <w:r w:rsidRPr="00712AFF">
        <w:rPr>
          <w:rFonts w:ascii="Times New Roman" w:hAnsi="Times New Roman" w:cs="Times New Roman"/>
        </w:rPr>
        <w:t>.</w:t>
      </w:r>
    </w:p>
    <w:p w14:paraId="1E44E63C" w14:textId="33547A9F" w:rsidR="000F75D3" w:rsidRPr="008B2AAE" w:rsidRDefault="000F75D3" w:rsidP="008D5711">
      <w:pPr>
        <w:pStyle w:val="Akapitzlist"/>
        <w:numPr>
          <w:ilvl w:val="0"/>
          <w:numId w:val="65"/>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 xml:space="preserve">Łączna wysokość kar umownych nie może przekraczać </w:t>
      </w:r>
      <w:r w:rsidR="00C92CEA">
        <w:rPr>
          <w:rFonts w:ascii="Times New Roman" w:hAnsi="Times New Roman" w:cs="Times New Roman"/>
          <w:color w:val="000000"/>
        </w:rPr>
        <w:t>3</w:t>
      </w:r>
      <w:r w:rsidR="00B4529F">
        <w:rPr>
          <w:rFonts w:ascii="Times New Roman" w:hAnsi="Times New Roman" w:cs="Times New Roman"/>
          <w:color w:val="000000"/>
        </w:rPr>
        <w:t>0%</w:t>
      </w:r>
      <w:r w:rsidRPr="008B2AAE">
        <w:rPr>
          <w:rFonts w:ascii="Times New Roman" w:hAnsi="Times New Roman" w:cs="Times New Roman"/>
          <w:color w:val="000000"/>
        </w:rPr>
        <w:t xml:space="preserve"> wartości wynagrodzenia netto określonego w § 4 ust. 1</w:t>
      </w:r>
      <w:r w:rsidR="00D50C10">
        <w:rPr>
          <w:rFonts w:ascii="Times New Roman" w:hAnsi="Times New Roman" w:cs="Times New Roman"/>
          <w:color w:val="000000"/>
        </w:rPr>
        <w:t>c</w:t>
      </w:r>
    </w:p>
    <w:p w14:paraId="5441450B" w14:textId="20A188DC" w:rsidR="000F75D3" w:rsidRPr="008B2AAE" w:rsidRDefault="000F75D3" w:rsidP="008D5711">
      <w:pPr>
        <w:pStyle w:val="Akapitzlist"/>
        <w:numPr>
          <w:ilvl w:val="0"/>
          <w:numId w:val="65"/>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67028824" w14:textId="77777777" w:rsidR="000F75D3" w:rsidRPr="008B2AAE" w:rsidRDefault="000F75D3" w:rsidP="008D5711">
      <w:pPr>
        <w:pStyle w:val="Akapitzlist"/>
        <w:numPr>
          <w:ilvl w:val="0"/>
          <w:numId w:val="65"/>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Termin zapłaty kar umownych wynosi 7 dni od dostarczenia drugiej Stronie dokumentu obciążającego karami umownymi/noty obciążeniowej/.</w:t>
      </w:r>
    </w:p>
    <w:p w14:paraId="672DC26A" w14:textId="1E4A93F3" w:rsidR="000F75D3" w:rsidRPr="008B2AAE" w:rsidRDefault="000F75D3" w:rsidP="008D5711">
      <w:pPr>
        <w:pStyle w:val="Akapitzlist"/>
        <w:numPr>
          <w:ilvl w:val="0"/>
          <w:numId w:val="65"/>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 xml:space="preserve">Zamawiający jest uprawniony do potrącania kar umownych z wynagrodzenia </w:t>
      </w:r>
      <w:r w:rsidRPr="008B2AAE">
        <w:rPr>
          <w:rFonts w:ascii="Times New Roman" w:hAnsi="Times New Roman" w:cs="Times New Roman"/>
          <w:color w:val="000000"/>
        </w:rPr>
        <w:t>Wykonawcy</w:t>
      </w:r>
      <w:r w:rsidRPr="008B2AAE">
        <w:rPr>
          <w:rFonts w:ascii="Times New Roman" w:hAnsi="Times New Roman" w:cs="Times New Roman"/>
        </w:rPr>
        <w:t>, lub z wierzytelności należnych Wykonawcy z innych tytułów, w tym z</w:t>
      </w:r>
      <w:r w:rsidR="005069BF" w:rsidRPr="008B2AAE">
        <w:rPr>
          <w:rFonts w:ascii="Times New Roman" w:hAnsi="Times New Roman" w:cs="Times New Roman"/>
        </w:rPr>
        <w:t> </w:t>
      </w:r>
      <w:r w:rsidRPr="008B2AAE">
        <w:rPr>
          <w:rFonts w:ascii="Times New Roman" w:hAnsi="Times New Roman" w:cs="Times New Roman"/>
        </w:rPr>
        <w:t>innych umów zawartych z Zamawiającym, na co Wykonawca wyraża zgodę.</w:t>
      </w:r>
    </w:p>
    <w:p w14:paraId="61884794" w14:textId="4A2A345F" w:rsidR="000F75D3" w:rsidRPr="008B2AAE" w:rsidRDefault="000F75D3" w:rsidP="008D5711">
      <w:pPr>
        <w:pStyle w:val="Akapitzlist"/>
        <w:numPr>
          <w:ilvl w:val="0"/>
          <w:numId w:val="65"/>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Wykonawca nie może zwolnić się od odpowiedzialności względem Zamawiającego z</w:t>
      </w:r>
      <w:r w:rsidR="005069BF" w:rsidRPr="008B2AAE">
        <w:rPr>
          <w:rFonts w:ascii="Times New Roman" w:hAnsi="Times New Roman" w:cs="Times New Roman"/>
          <w:color w:val="000000"/>
        </w:rPr>
        <w:t> </w:t>
      </w:r>
      <w:r w:rsidRPr="008B2AAE">
        <w:rPr>
          <w:rFonts w:ascii="Times New Roman" w:hAnsi="Times New Roman" w:cs="Times New Roman"/>
          <w:color w:val="000000"/>
        </w:rPr>
        <w:t>tego powodu, że niewykonanie lub nienależyte wykonanie umowy przez Wykonawcę było następstwem niewykonania lub nienależytego wykonania zobowiązań wobec Wykonawcy przez jego podwykonawców lub inne podmioty.</w:t>
      </w:r>
    </w:p>
    <w:p w14:paraId="442EE842" w14:textId="7F648DC7" w:rsidR="000F75D3" w:rsidRPr="008B2AAE" w:rsidRDefault="000F75D3" w:rsidP="008D5711">
      <w:pPr>
        <w:pStyle w:val="Akapitzlist"/>
        <w:numPr>
          <w:ilvl w:val="0"/>
          <w:numId w:val="65"/>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lastRenderedPageBreak/>
        <w:t>Zapłata kar umownych nie zwalnia Wykonawcy z wykonania obowiązków określonych w</w:t>
      </w:r>
      <w:r w:rsidR="00AA11C1">
        <w:rPr>
          <w:rFonts w:ascii="Times New Roman" w:hAnsi="Times New Roman" w:cs="Times New Roman"/>
          <w:color w:val="000000"/>
        </w:rPr>
        <w:t> </w:t>
      </w:r>
      <w:r w:rsidRPr="008B2AAE">
        <w:rPr>
          <w:rFonts w:ascii="Times New Roman" w:hAnsi="Times New Roman" w:cs="Times New Roman"/>
          <w:color w:val="000000"/>
        </w:rPr>
        <w:t>niniejszej umowie, o ile Zamawiający nie podjął decyzji w przedmiocie odstąpienia lub rozwiązania umowy, lub dokonania jej zmiany.</w:t>
      </w:r>
    </w:p>
    <w:p w14:paraId="1636E1FA" w14:textId="77777777" w:rsidR="000F75D3" w:rsidRPr="008B2AAE" w:rsidRDefault="000F75D3" w:rsidP="000F75D3">
      <w:pPr>
        <w:spacing w:after="120" w:line="240" w:lineRule="auto"/>
        <w:jc w:val="center"/>
        <w:rPr>
          <w:rFonts w:ascii="Times New Roman" w:hAnsi="Times New Roman" w:cs="Times New Roman"/>
          <w:b/>
          <w:color w:val="000000"/>
        </w:rPr>
      </w:pPr>
      <w:r w:rsidRPr="008B2AAE">
        <w:rPr>
          <w:rFonts w:ascii="Times New Roman" w:hAnsi="Times New Roman" w:cs="Times New Roman"/>
          <w:b/>
          <w:noProof/>
          <w:color w:val="000000"/>
        </w:rPr>
        <w:sym w:font="Arial Narrow" w:char="00A7"/>
      </w:r>
      <w:r w:rsidRPr="008B2AAE">
        <w:rPr>
          <w:rFonts w:ascii="Times New Roman" w:hAnsi="Times New Roman" w:cs="Times New Roman"/>
          <w:b/>
          <w:color w:val="000000"/>
        </w:rPr>
        <w:t xml:space="preserve"> 7</w:t>
      </w:r>
    </w:p>
    <w:p w14:paraId="5287FB3A" w14:textId="77777777" w:rsidR="000F75D3" w:rsidRPr="008B2AAE" w:rsidRDefault="000F75D3" w:rsidP="000F75D3">
      <w:pPr>
        <w:spacing w:after="120" w:line="240" w:lineRule="auto"/>
        <w:jc w:val="center"/>
        <w:rPr>
          <w:rFonts w:ascii="Times New Roman" w:hAnsi="Times New Roman" w:cs="Times New Roman"/>
          <w:b/>
          <w:noProof/>
          <w:color w:val="000000"/>
        </w:rPr>
      </w:pPr>
      <w:r w:rsidRPr="008B2AAE">
        <w:rPr>
          <w:rFonts w:ascii="Times New Roman" w:hAnsi="Times New Roman" w:cs="Times New Roman"/>
          <w:b/>
          <w:noProof/>
          <w:color w:val="000000"/>
        </w:rPr>
        <w:t>Rozwiązanie umowy oraz odstąpienie od umowy</w:t>
      </w:r>
    </w:p>
    <w:p w14:paraId="45BDBDE1" w14:textId="77777777" w:rsidR="000F75D3" w:rsidRPr="008B2AAE" w:rsidRDefault="000F75D3" w:rsidP="008D5711">
      <w:pPr>
        <w:numPr>
          <w:ilvl w:val="0"/>
          <w:numId w:val="68"/>
        </w:numPr>
        <w:suppressAutoHyphens/>
        <w:spacing w:after="120" w:line="240" w:lineRule="auto"/>
        <w:ind w:left="284" w:hanging="284"/>
        <w:jc w:val="both"/>
        <w:rPr>
          <w:rFonts w:ascii="Times New Roman" w:hAnsi="Times New Roman" w:cs="Times New Roman"/>
        </w:rPr>
      </w:pPr>
      <w:r w:rsidRPr="008B2AAE">
        <w:rPr>
          <w:rFonts w:ascii="Times New Roman" w:hAnsi="Times New Roman" w:cs="Times New Roman"/>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1B2A4A77" w14:textId="2561D34E" w:rsidR="000F75D3" w:rsidRPr="008B2AAE" w:rsidRDefault="000F75D3" w:rsidP="008D5711">
      <w:pPr>
        <w:pStyle w:val="Tekstpodstawowy"/>
        <w:numPr>
          <w:ilvl w:val="0"/>
          <w:numId w:val="78"/>
        </w:numPr>
        <w:spacing w:after="120" w:line="240" w:lineRule="auto"/>
        <w:ind w:left="567" w:hanging="283"/>
        <w:rPr>
          <w:rFonts w:ascii="Times New Roman" w:hAnsi="Times New Roman"/>
          <w:sz w:val="22"/>
          <w:szCs w:val="22"/>
        </w:rPr>
      </w:pPr>
      <w:r w:rsidRPr="008B2AAE">
        <w:rPr>
          <w:rFonts w:ascii="Times New Roman" w:hAnsi="Times New Roman"/>
          <w:sz w:val="22"/>
          <w:szCs w:val="22"/>
        </w:rPr>
        <w:t xml:space="preserve">opóźnia się z dostawą Towaru o co najmniej </w:t>
      </w:r>
      <w:r w:rsidR="00B4529F">
        <w:rPr>
          <w:rFonts w:ascii="Times New Roman" w:hAnsi="Times New Roman"/>
          <w:sz w:val="22"/>
          <w:szCs w:val="22"/>
        </w:rPr>
        <w:t>10</w:t>
      </w:r>
      <w:r w:rsidRPr="008B2AAE">
        <w:rPr>
          <w:rFonts w:ascii="Times New Roman" w:hAnsi="Times New Roman"/>
          <w:sz w:val="22"/>
          <w:szCs w:val="22"/>
        </w:rPr>
        <w:t xml:space="preserve"> dni roboczych;</w:t>
      </w:r>
    </w:p>
    <w:p w14:paraId="40777605" w14:textId="77777777" w:rsidR="000F75D3" w:rsidRPr="008B2AAE" w:rsidRDefault="000F75D3" w:rsidP="008D5711">
      <w:pPr>
        <w:pStyle w:val="Tekstpodstawowy"/>
        <w:numPr>
          <w:ilvl w:val="0"/>
          <w:numId w:val="78"/>
        </w:numPr>
        <w:spacing w:after="120" w:line="240" w:lineRule="auto"/>
        <w:ind w:left="567" w:hanging="283"/>
        <w:rPr>
          <w:rFonts w:ascii="Times New Roman" w:hAnsi="Times New Roman"/>
          <w:sz w:val="22"/>
          <w:szCs w:val="22"/>
        </w:rPr>
      </w:pPr>
      <w:r w:rsidRPr="008B2AAE">
        <w:rPr>
          <w:rFonts w:ascii="Times New Roman" w:hAnsi="Times New Roman"/>
          <w:sz w:val="22"/>
          <w:szCs w:val="22"/>
        </w:rPr>
        <w:t>dostarczył przedmiot umowy wadliwy i odmawia usunięcia wad;</w:t>
      </w:r>
    </w:p>
    <w:p w14:paraId="41F77FE6" w14:textId="5C7DF247" w:rsidR="000F75D3" w:rsidRPr="008B2AAE" w:rsidRDefault="000F75D3" w:rsidP="008D5711">
      <w:pPr>
        <w:pStyle w:val="Tekstpodstawowy"/>
        <w:numPr>
          <w:ilvl w:val="0"/>
          <w:numId w:val="78"/>
        </w:numPr>
        <w:spacing w:after="120" w:line="240" w:lineRule="auto"/>
        <w:ind w:left="567" w:hanging="283"/>
        <w:rPr>
          <w:rFonts w:ascii="Times New Roman" w:hAnsi="Times New Roman"/>
          <w:sz w:val="22"/>
          <w:szCs w:val="22"/>
        </w:rPr>
      </w:pPr>
      <w:r w:rsidRPr="008B2AAE">
        <w:rPr>
          <w:rFonts w:ascii="Times New Roman" w:hAnsi="Times New Roman"/>
          <w:sz w:val="22"/>
          <w:szCs w:val="22"/>
        </w:rPr>
        <w:t>nie realizuje uprawnień Zamawiającego wynikających z rękojmi za wady i</w:t>
      </w:r>
      <w:r w:rsidR="005069BF" w:rsidRPr="008B2AAE">
        <w:rPr>
          <w:rFonts w:ascii="Times New Roman" w:hAnsi="Times New Roman"/>
          <w:sz w:val="22"/>
          <w:szCs w:val="22"/>
        </w:rPr>
        <w:t> </w:t>
      </w:r>
      <w:r w:rsidRPr="008B2AAE">
        <w:rPr>
          <w:rFonts w:ascii="Times New Roman" w:hAnsi="Times New Roman"/>
          <w:sz w:val="22"/>
          <w:szCs w:val="22"/>
        </w:rPr>
        <w:t>gwarancji jakości.</w:t>
      </w:r>
    </w:p>
    <w:p w14:paraId="4EF26B7A" w14:textId="77777777" w:rsidR="000F75D3" w:rsidRPr="008B2AAE" w:rsidRDefault="000F75D3" w:rsidP="008D5711">
      <w:pPr>
        <w:pStyle w:val="Tekstpodstawowy"/>
        <w:numPr>
          <w:ilvl w:val="0"/>
          <w:numId w:val="78"/>
        </w:numPr>
        <w:spacing w:after="120" w:line="240" w:lineRule="auto"/>
        <w:ind w:left="567" w:hanging="283"/>
        <w:rPr>
          <w:rFonts w:ascii="Times New Roman" w:hAnsi="Times New Roman"/>
          <w:sz w:val="22"/>
          <w:szCs w:val="22"/>
        </w:rPr>
      </w:pPr>
      <w:r w:rsidRPr="008B2AAE">
        <w:rPr>
          <w:rFonts w:ascii="Times New Roman" w:hAnsi="Times New Roman"/>
          <w:bCs/>
          <w:sz w:val="22"/>
          <w:szCs w:val="22"/>
        </w:rPr>
        <w:t>wydany został nakaz zajęcia majątku Wykonawcy;</w:t>
      </w:r>
    </w:p>
    <w:p w14:paraId="451207C1" w14:textId="34F4203F" w:rsidR="000F75D3" w:rsidRPr="009E3C42" w:rsidRDefault="000F75D3" w:rsidP="008D5711">
      <w:pPr>
        <w:pStyle w:val="Tekstpodstawowy"/>
        <w:numPr>
          <w:ilvl w:val="0"/>
          <w:numId w:val="78"/>
        </w:numPr>
        <w:spacing w:after="120" w:line="240" w:lineRule="auto"/>
        <w:ind w:left="567" w:hanging="283"/>
        <w:rPr>
          <w:rFonts w:ascii="Times New Roman" w:hAnsi="Times New Roman"/>
          <w:sz w:val="22"/>
          <w:szCs w:val="22"/>
        </w:rPr>
      </w:pPr>
      <w:r w:rsidRPr="008B2AAE">
        <w:rPr>
          <w:rFonts w:ascii="Times New Roman" w:hAnsi="Times New Roman"/>
          <w:bCs/>
          <w:sz w:val="22"/>
          <w:szCs w:val="22"/>
        </w:rPr>
        <w:t>zaprzestania prowadzenia działalności przez Wykonawcę.</w:t>
      </w:r>
    </w:p>
    <w:p w14:paraId="1485D141" w14:textId="74AC95F5" w:rsidR="009E3C42" w:rsidRPr="009E3C42" w:rsidRDefault="009E3C42" w:rsidP="009E3C42">
      <w:pPr>
        <w:pStyle w:val="Tekstpodstawowy"/>
        <w:numPr>
          <w:ilvl w:val="0"/>
          <w:numId w:val="78"/>
        </w:numPr>
        <w:ind w:left="567" w:hanging="283"/>
        <w:rPr>
          <w:rFonts w:ascii="Times New Roman" w:hAnsi="Times New Roman"/>
          <w:bCs/>
        </w:rPr>
      </w:pPr>
      <w:r>
        <w:rPr>
          <w:rFonts w:ascii="Times New Roman" w:hAnsi="Times New Roman"/>
          <w:bCs/>
          <w:sz w:val="22"/>
          <w:szCs w:val="22"/>
        </w:rPr>
        <w:t>Przekroczenia naliczenia kar powyżej 30%</w:t>
      </w:r>
      <w:r w:rsidRPr="007D71A1">
        <w:rPr>
          <w:rFonts w:ascii="Times New Roman" w:hAnsi="Times New Roman"/>
          <w:color w:val="000000"/>
        </w:rPr>
        <w:t xml:space="preserve"> </w:t>
      </w:r>
      <w:r w:rsidRPr="007D71A1">
        <w:rPr>
          <w:rFonts w:ascii="Times New Roman" w:hAnsi="Times New Roman"/>
          <w:bCs/>
        </w:rPr>
        <w:t>wartości wynagrodzenia netto określonego w § 4 ust. 1c</w:t>
      </w:r>
      <w:r>
        <w:rPr>
          <w:rFonts w:ascii="Times New Roman" w:hAnsi="Times New Roman"/>
          <w:bCs/>
        </w:rPr>
        <w:t>.</w:t>
      </w:r>
    </w:p>
    <w:p w14:paraId="5FC0482F" w14:textId="0D3501FD" w:rsidR="000F75D3" w:rsidRPr="008B2AAE" w:rsidRDefault="005E6392" w:rsidP="008D5711">
      <w:pPr>
        <w:numPr>
          <w:ilvl w:val="0"/>
          <w:numId w:val="68"/>
        </w:numPr>
        <w:suppressAutoHyphens/>
        <w:spacing w:after="120" w:line="240" w:lineRule="auto"/>
        <w:ind w:left="284" w:hanging="284"/>
        <w:jc w:val="both"/>
        <w:rPr>
          <w:rFonts w:ascii="Times New Roman" w:hAnsi="Times New Roman"/>
        </w:rPr>
      </w:pPr>
      <w:r w:rsidRPr="008B2AAE">
        <w:rPr>
          <w:rFonts w:ascii="Times New Roman" w:hAnsi="Times New Roman"/>
        </w:rPr>
        <w:t xml:space="preserve">Zamawiający może odstąpić od umowy lub rozwiązać umowę w terminie </w:t>
      </w:r>
      <w:r>
        <w:rPr>
          <w:rFonts w:ascii="Times New Roman" w:hAnsi="Times New Roman"/>
        </w:rPr>
        <w:t>14</w:t>
      </w:r>
      <w:r w:rsidRPr="008B2AAE">
        <w:rPr>
          <w:rFonts w:ascii="Times New Roman" w:hAnsi="Times New Roman"/>
        </w:rPr>
        <w:t xml:space="preserve"> dni </w:t>
      </w:r>
      <w:r w:rsidRPr="0084306E">
        <w:rPr>
          <w:rFonts w:ascii="Times New Roman" w:hAnsi="Times New Roman"/>
        </w:rPr>
        <w:t>roboczych od powzięcia wiadomości o okolicznościach, o których mowa</w:t>
      </w:r>
      <w:r w:rsidRPr="008B2AAE">
        <w:rPr>
          <w:rFonts w:ascii="Times New Roman" w:hAnsi="Times New Roman"/>
        </w:rPr>
        <w:t xml:space="preserve"> w ust. 1</w:t>
      </w:r>
      <w:r>
        <w:rPr>
          <w:rFonts w:ascii="Times New Roman" w:hAnsi="Times New Roman"/>
        </w:rPr>
        <w:t>, nie później niż do dnia 31.12.2021 r</w:t>
      </w:r>
      <w:r w:rsidR="000F75D3" w:rsidRPr="008B2AAE">
        <w:rPr>
          <w:rFonts w:ascii="Times New Roman" w:hAnsi="Times New Roman"/>
        </w:rPr>
        <w:t>.</w:t>
      </w:r>
    </w:p>
    <w:p w14:paraId="6E9E2171" w14:textId="77777777" w:rsidR="000F75D3" w:rsidRPr="008B2AAE" w:rsidRDefault="000F75D3" w:rsidP="008D5711">
      <w:pPr>
        <w:numPr>
          <w:ilvl w:val="0"/>
          <w:numId w:val="68"/>
        </w:numPr>
        <w:suppressAutoHyphens/>
        <w:spacing w:after="120" w:line="240" w:lineRule="auto"/>
        <w:ind w:left="284" w:hanging="284"/>
        <w:jc w:val="both"/>
        <w:rPr>
          <w:rStyle w:val="FontStyle15"/>
          <w:rFonts w:ascii="Times New Roman" w:hAnsi="Times New Roman" w:cs="Times New Roman"/>
        </w:rPr>
      </w:pPr>
      <w:r w:rsidRPr="008B2AAE">
        <w:rPr>
          <w:rStyle w:val="FontStyle15"/>
          <w:rFonts w:ascii="Times New Roman" w:hAnsi="Times New Roman" w:cs="Times New Roman"/>
        </w:rPr>
        <w:t xml:space="preserve">W razie wystąpienia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 </w:t>
      </w:r>
    </w:p>
    <w:p w14:paraId="4375DB3F" w14:textId="77777777" w:rsidR="000F75D3" w:rsidRPr="008B2AAE" w:rsidRDefault="000F75D3" w:rsidP="008D5711">
      <w:pPr>
        <w:numPr>
          <w:ilvl w:val="0"/>
          <w:numId w:val="68"/>
        </w:numPr>
        <w:suppressAutoHyphens/>
        <w:spacing w:after="120" w:line="240" w:lineRule="auto"/>
        <w:ind w:left="284" w:hanging="284"/>
        <w:jc w:val="both"/>
        <w:rPr>
          <w:rFonts w:ascii="Times New Roman" w:hAnsi="Times New Roman" w:cs="Times New Roman"/>
          <w:color w:val="000000"/>
        </w:rPr>
      </w:pPr>
      <w:r w:rsidRPr="008B2AAE">
        <w:rPr>
          <w:rFonts w:ascii="Times New Roman" w:hAnsi="Times New Roman" w:cs="Times New Roman"/>
          <w:color w:val="000000"/>
        </w:rPr>
        <w:t xml:space="preserve">W </w:t>
      </w:r>
      <w:r w:rsidRPr="008B2AAE">
        <w:rPr>
          <w:rFonts w:ascii="Times New Roman" w:hAnsi="Times New Roman" w:cs="Times New Roman"/>
        </w:rPr>
        <w:t>przypadku</w:t>
      </w:r>
      <w:r w:rsidRPr="008B2AAE">
        <w:rPr>
          <w:rFonts w:ascii="Times New Roman" w:hAnsi="Times New Roman" w:cs="Times New Roman"/>
          <w:color w:val="000000"/>
        </w:rPr>
        <w:t>, o którym mowa w ust. 3, Wykonawca może żądać wyłącznie wynagrodzenia należnego z tytułu faktycznie wykonanej części umowy.</w:t>
      </w:r>
    </w:p>
    <w:p w14:paraId="1B68C8A5" w14:textId="77777777" w:rsidR="000F75D3" w:rsidRPr="008B2AAE" w:rsidRDefault="000F75D3" w:rsidP="008D5711">
      <w:pPr>
        <w:numPr>
          <w:ilvl w:val="0"/>
          <w:numId w:val="68"/>
        </w:numPr>
        <w:suppressAutoHyphens/>
        <w:spacing w:after="120" w:line="240" w:lineRule="auto"/>
        <w:ind w:left="284" w:hanging="284"/>
        <w:jc w:val="both"/>
        <w:rPr>
          <w:rFonts w:ascii="Times New Roman" w:hAnsi="Times New Roman" w:cs="Times New Roman"/>
        </w:rPr>
      </w:pPr>
      <w:r w:rsidRPr="008B2AAE">
        <w:rPr>
          <w:rFonts w:ascii="Times New Roman" w:hAnsi="Times New Roman" w:cs="Times New Roman"/>
        </w:rPr>
        <w:t xml:space="preserve">Odstąpienie od umowy oraz jej rozwiązanie musi nastąpić w formie pisemnej pod rygorem nieważności wraz z podaniem uzasadnienia. </w:t>
      </w:r>
    </w:p>
    <w:p w14:paraId="05A95E02" w14:textId="77777777" w:rsidR="000F75D3" w:rsidRPr="008B2AAE" w:rsidRDefault="000F75D3" w:rsidP="000F75D3">
      <w:pPr>
        <w:pStyle w:val="Style5"/>
        <w:widowControl/>
        <w:spacing w:after="120"/>
        <w:jc w:val="center"/>
        <w:rPr>
          <w:rStyle w:val="FontStyle16"/>
          <w:rFonts w:ascii="Times New Roman" w:hAnsi="Times New Roman" w:cs="Times New Roman"/>
        </w:rPr>
      </w:pPr>
      <w:r w:rsidRPr="008B2AAE">
        <w:rPr>
          <w:rStyle w:val="FontStyle16"/>
          <w:rFonts w:ascii="Times New Roman" w:hAnsi="Times New Roman" w:cs="Times New Roman"/>
        </w:rPr>
        <w:t>§ 8</w:t>
      </w:r>
    </w:p>
    <w:p w14:paraId="4D88156B" w14:textId="77777777" w:rsidR="000F75D3" w:rsidRPr="008B2AAE" w:rsidRDefault="000F75D3" w:rsidP="000F75D3">
      <w:pPr>
        <w:pStyle w:val="Style5"/>
        <w:widowControl/>
        <w:spacing w:after="120"/>
        <w:jc w:val="center"/>
        <w:rPr>
          <w:rStyle w:val="FontStyle16"/>
          <w:rFonts w:ascii="Times New Roman" w:hAnsi="Times New Roman" w:cs="Times New Roman"/>
        </w:rPr>
      </w:pPr>
      <w:r w:rsidRPr="008B2AAE">
        <w:rPr>
          <w:rStyle w:val="FontStyle16"/>
          <w:rFonts w:ascii="Times New Roman" w:hAnsi="Times New Roman" w:cs="Times New Roman"/>
        </w:rPr>
        <w:t>Zmiana umowy</w:t>
      </w:r>
    </w:p>
    <w:p w14:paraId="78AA8787" w14:textId="77777777" w:rsidR="000F75D3" w:rsidRPr="008B2AAE" w:rsidRDefault="000F75D3" w:rsidP="008D5711">
      <w:pPr>
        <w:numPr>
          <w:ilvl w:val="0"/>
          <w:numId w:val="72"/>
        </w:numPr>
        <w:spacing w:after="120" w:line="240" w:lineRule="auto"/>
        <w:ind w:left="284" w:hanging="284"/>
        <w:jc w:val="both"/>
        <w:rPr>
          <w:rFonts w:ascii="Times New Roman" w:hAnsi="Times New Roman" w:cs="Times New Roman"/>
        </w:rPr>
      </w:pPr>
      <w:r w:rsidRPr="008B2AAE">
        <w:rPr>
          <w:rFonts w:ascii="Times New Roman" w:hAnsi="Times New Roman" w:cs="Times New Roman"/>
        </w:rPr>
        <w:t xml:space="preserve">Zamawiający zgodnie z art. 455 ustawy </w:t>
      </w:r>
      <w:proofErr w:type="spellStart"/>
      <w:r w:rsidRPr="008B2AAE">
        <w:rPr>
          <w:rFonts w:ascii="Times New Roman" w:hAnsi="Times New Roman" w:cs="Times New Roman"/>
        </w:rPr>
        <w:t>Pzp</w:t>
      </w:r>
      <w:proofErr w:type="spellEnd"/>
      <w:r w:rsidRPr="008B2AAE">
        <w:rPr>
          <w:rFonts w:ascii="Times New Roman" w:hAnsi="Times New Roman" w:cs="Times New Roman"/>
        </w:rPr>
        <w:t xml:space="preserve"> przewiduje możliwość prowadzenia zmian do treści zawartej umowy w przypadku:</w:t>
      </w:r>
    </w:p>
    <w:p w14:paraId="411E4832" w14:textId="029C2F4F" w:rsidR="000F75D3" w:rsidRPr="008B2AAE" w:rsidRDefault="000F75D3" w:rsidP="008D5711">
      <w:pPr>
        <w:numPr>
          <w:ilvl w:val="0"/>
          <w:numId w:val="75"/>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 xml:space="preserve">wystąpienia siły wyższej (rozumianej, </w:t>
      </w:r>
      <w:r w:rsidRPr="008B2AAE">
        <w:rPr>
          <w:rFonts w:ascii="Times New Roman" w:hAnsi="Times New Roman" w:cs="Times New Roman"/>
        </w:rPr>
        <w:t>jako przez okoliczności nadzwyczajne, nieprzewidywalne lub niemożliwe do uniknięcia mimo możliwości ich przewidzenia, w</w:t>
      </w:r>
      <w:r w:rsidR="00AA11C1">
        <w:rPr>
          <w:rFonts w:ascii="Times New Roman" w:hAnsi="Times New Roman" w:cs="Times New Roman"/>
        </w:rPr>
        <w:t> </w:t>
      </w:r>
      <w:r w:rsidRPr="008B2AAE">
        <w:rPr>
          <w:rFonts w:ascii="Times New Roman" w:hAnsi="Times New Roman" w:cs="Times New Roman"/>
        </w:rPr>
        <w:t>szczególności: klęski żywiołowe, katastrofy, strajki, zamieszki, embarga, itp.)</w:t>
      </w:r>
      <w:r w:rsidRPr="008B2AAE">
        <w:rPr>
          <w:rFonts w:ascii="Times New Roman" w:hAnsi="Times New Roman" w:cs="Times New Roman"/>
          <w:color w:val="000000"/>
        </w:rPr>
        <w:t xml:space="preserve"> uniemożliwiającej wykonanie przedmiotu umowy zgodnie z dokumentami zamówienia;</w:t>
      </w:r>
    </w:p>
    <w:p w14:paraId="41C46D45" w14:textId="77777777" w:rsidR="000F75D3" w:rsidRPr="008B2AAE" w:rsidRDefault="000F75D3" w:rsidP="008D5711">
      <w:pPr>
        <w:numPr>
          <w:ilvl w:val="0"/>
          <w:numId w:val="75"/>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27A0D85E" w14:textId="77777777" w:rsidR="000F75D3" w:rsidRPr="008B2AAE" w:rsidRDefault="000F75D3" w:rsidP="008D5711">
      <w:pPr>
        <w:numPr>
          <w:ilvl w:val="0"/>
          <w:numId w:val="75"/>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 xml:space="preserve">zmiany Wykonawcy, jeżeli nowy Wykonawca ma zastąpić dotychczasowego Wykonawcę: </w:t>
      </w:r>
    </w:p>
    <w:p w14:paraId="609961FE" w14:textId="058B24FB" w:rsidR="000F75D3" w:rsidRPr="008B2AAE" w:rsidRDefault="000F75D3" w:rsidP="008D5711">
      <w:pPr>
        <w:numPr>
          <w:ilvl w:val="0"/>
          <w:numId w:val="76"/>
        </w:numPr>
        <w:spacing w:after="120" w:line="240" w:lineRule="auto"/>
        <w:ind w:left="851" w:hanging="284"/>
        <w:jc w:val="both"/>
        <w:rPr>
          <w:rFonts w:ascii="Times New Roman" w:hAnsi="Times New Roman" w:cs="Times New Roman"/>
          <w:color w:val="000000"/>
        </w:rPr>
      </w:pPr>
      <w:r w:rsidRPr="008B2AAE">
        <w:rPr>
          <w:rFonts w:ascii="Times New Roman" w:hAnsi="Times New Roman" w:cs="Times New Roman"/>
          <w:color w:val="000000"/>
        </w:rPr>
        <w:t>w wyniku sukcesji, wstępując w prawa i obowiązki wykonawcy, w następstwie przejęcia, połączenia, podziału, przekształcenia, upadłości, restrukturyzacji, dziedziczenia lub nabycia dotychczasowego wykonawcy lub jego przedsiębiorstwa, o</w:t>
      </w:r>
      <w:r w:rsidR="00AA11C1">
        <w:rPr>
          <w:rFonts w:ascii="Times New Roman" w:hAnsi="Times New Roman" w:cs="Times New Roman"/>
          <w:color w:val="000000"/>
        </w:rPr>
        <w:t> </w:t>
      </w:r>
      <w:r w:rsidRPr="008B2AAE">
        <w:rPr>
          <w:rFonts w:ascii="Times New Roman" w:hAnsi="Times New Roman" w:cs="Times New Roman"/>
          <w:color w:val="000000"/>
        </w:rPr>
        <w:t xml:space="preserve">ile nowy wykonawca spełnia warunki udziału w postępowaniu, nie zachodzą wobec </w:t>
      </w:r>
      <w:r w:rsidRPr="008B2AAE">
        <w:rPr>
          <w:rFonts w:ascii="Times New Roman" w:hAnsi="Times New Roman" w:cs="Times New Roman"/>
          <w:color w:val="000000"/>
        </w:rPr>
        <w:lastRenderedPageBreak/>
        <w:t xml:space="preserve">niego podstawy wykluczenia oraz nie pociąga to za sobą innych istotnych zmian umowy, a także nie ma na celu uniknięcia stosowania przepisów ustawy, lub </w:t>
      </w:r>
    </w:p>
    <w:p w14:paraId="775130ED" w14:textId="77777777" w:rsidR="000F75D3" w:rsidRPr="008B2AAE" w:rsidRDefault="000F75D3" w:rsidP="008D5711">
      <w:pPr>
        <w:numPr>
          <w:ilvl w:val="0"/>
          <w:numId w:val="76"/>
        </w:numPr>
        <w:spacing w:after="120" w:line="240" w:lineRule="auto"/>
        <w:ind w:left="851" w:hanging="284"/>
        <w:jc w:val="both"/>
        <w:rPr>
          <w:rFonts w:ascii="Times New Roman" w:hAnsi="Times New Roman" w:cs="Times New Roman"/>
          <w:color w:val="000000"/>
        </w:rPr>
      </w:pPr>
      <w:r w:rsidRPr="008B2AAE">
        <w:rPr>
          <w:rFonts w:ascii="Times New Roman" w:hAnsi="Times New Roman" w:cs="Times New Roman"/>
          <w:color w:val="000000"/>
        </w:rPr>
        <w:t xml:space="preserve">w wyniku przejęcia przez zamawiającego zobowiązań wykonawcy względem jego podwykonawców, w przypadku, o którym mowa w art. 465 ust. 1 ustawy </w:t>
      </w:r>
      <w:proofErr w:type="spellStart"/>
      <w:r w:rsidRPr="008B2AAE">
        <w:rPr>
          <w:rFonts w:ascii="Times New Roman" w:hAnsi="Times New Roman" w:cs="Times New Roman"/>
          <w:color w:val="000000"/>
        </w:rPr>
        <w:t>Pzp</w:t>
      </w:r>
      <w:proofErr w:type="spellEnd"/>
      <w:r w:rsidRPr="008B2AAE">
        <w:rPr>
          <w:rFonts w:ascii="Times New Roman" w:hAnsi="Times New Roman" w:cs="Times New Roman"/>
          <w:color w:val="000000"/>
        </w:rPr>
        <w:t xml:space="preserve">; </w:t>
      </w:r>
    </w:p>
    <w:p w14:paraId="00CEE445" w14:textId="77777777" w:rsidR="000F75D3" w:rsidRPr="008B2AAE" w:rsidRDefault="000F75D3" w:rsidP="008D5711">
      <w:pPr>
        <w:numPr>
          <w:ilvl w:val="0"/>
          <w:numId w:val="75"/>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8B2AAE">
        <w:rPr>
          <w:rFonts w:ascii="Times New Roman" w:hAnsi="Times New Roman" w:cs="Times New Roman"/>
          <w:color w:val="000000"/>
        </w:rPr>
        <w:t>Pzp</w:t>
      </w:r>
      <w:proofErr w:type="spellEnd"/>
      <w:r w:rsidRPr="008B2AAE">
        <w:rPr>
          <w:rFonts w:ascii="Times New Roman" w:hAnsi="Times New Roman" w:cs="Times New Roman"/>
          <w:color w:val="000000"/>
        </w:rPr>
        <w:t>, nowo wskazany podwykonawca wykaże spełnienie tych warunków;</w:t>
      </w:r>
    </w:p>
    <w:p w14:paraId="1C17DB66" w14:textId="77777777" w:rsidR="000F75D3" w:rsidRPr="008B2AAE" w:rsidRDefault="000F75D3" w:rsidP="008D5711">
      <w:pPr>
        <w:numPr>
          <w:ilvl w:val="0"/>
          <w:numId w:val="75"/>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gdy zaistnieje inna okoliczność prawna, ekonomiczna lub techniczna skutkująca niemożliwością wykonania lub należytego wykonania umowy zgodnie z dokumentami zamówienia.</w:t>
      </w:r>
    </w:p>
    <w:p w14:paraId="5A489199" w14:textId="77777777" w:rsidR="000F75D3" w:rsidRPr="008B2AAE" w:rsidRDefault="000F75D3" w:rsidP="008D5711">
      <w:pPr>
        <w:numPr>
          <w:ilvl w:val="0"/>
          <w:numId w:val="72"/>
        </w:numPr>
        <w:spacing w:after="120" w:line="240" w:lineRule="auto"/>
        <w:ind w:left="284" w:hanging="284"/>
        <w:jc w:val="both"/>
        <w:rPr>
          <w:rFonts w:ascii="Times New Roman" w:hAnsi="Times New Roman" w:cs="Times New Roman"/>
          <w:color w:val="000000"/>
        </w:rPr>
      </w:pPr>
      <w:r w:rsidRPr="008B2AAE">
        <w:rPr>
          <w:rFonts w:ascii="Times New Roman" w:hAnsi="Times New Roman" w:cs="Times New Roman"/>
        </w:rPr>
        <w:t>Zakres</w:t>
      </w:r>
      <w:r w:rsidRPr="008B2AAE">
        <w:rPr>
          <w:rFonts w:ascii="Times New Roman" w:hAnsi="Times New Roman" w:cs="Times New Roman"/>
          <w:color w:val="000000"/>
        </w:rPr>
        <w:t xml:space="preserve"> zmian umowy obejmuje przypadku, którym mowa w ust. 1 w:</w:t>
      </w:r>
    </w:p>
    <w:p w14:paraId="2D06931B" w14:textId="77777777" w:rsidR="000F75D3" w:rsidRPr="008B2AAE" w:rsidRDefault="000F75D3" w:rsidP="008D5711">
      <w:pPr>
        <w:numPr>
          <w:ilvl w:val="0"/>
          <w:numId w:val="77"/>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pkt 1 - odstąpienie od umowy bez naliczania kar umownych, przedłużenie terminu realizacji umowy, zmniejszenie zakresu realizacji umowy;</w:t>
      </w:r>
    </w:p>
    <w:p w14:paraId="70463FFB" w14:textId="77777777" w:rsidR="000F75D3" w:rsidRPr="008B2AAE" w:rsidRDefault="000F75D3" w:rsidP="008D5711">
      <w:pPr>
        <w:numPr>
          <w:ilvl w:val="0"/>
          <w:numId w:val="77"/>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pkt 2 - zmniejszenie zakresu realizacji umowy oraz zmniejszenie wynagrodzenia Wykonawcy;</w:t>
      </w:r>
    </w:p>
    <w:p w14:paraId="521183D5" w14:textId="77777777" w:rsidR="000F75D3" w:rsidRPr="008B2AAE" w:rsidRDefault="000F75D3" w:rsidP="008D5711">
      <w:pPr>
        <w:numPr>
          <w:ilvl w:val="0"/>
          <w:numId w:val="77"/>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pkt 3 - zmianę wykonawcy;</w:t>
      </w:r>
    </w:p>
    <w:p w14:paraId="04FB61C4" w14:textId="77777777" w:rsidR="000F75D3" w:rsidRPr="008B2AAE" w:rsidRDefault="000F75D3" w:rsidP="008D5711">
      <w:pPr>
        <w:numPr>
          <w:ilvl w:val="0"/>
          <w:numId w:val="77"/>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pkt 4 – zmianę podwykonawcy;</w:t>
      </w:r>
    </w:p>
    <w:p w14:paraId="3AE25872" w14:textId="77777777" w:rsidR="000F75D3" w:rsidRPr="008B2AAE" w:rsidRDefault="000F75D3" w:rsidP="008D5711">
      <w:pPr>
        <w:numPr>
          <w:ilvl w:val="0"/>
          <w:numId w:val="77"/>
        </w:numPr>
        <w:spacing w:after="120" w:line="240" w:lineRule="auto"/>
        <w:ind w:left="567" w:hanging="283"/>
        <w:jc w:val="both"/>
        <w:rPr>
          <w:rFonts w:ascii="Times New Roman" w:hAnsi="Times New Roman" w:cs="Times New Roman"/>
          <w:color w:val="000000"/>
        </w:rPr>
      </w:pPr>
      <w:r w:rsidRPr="008B2AAE">
        <w:rPr>
          <w:rFonts w:ascii="Times New Roman" w:hAnsi="Times New Roman" w:cs="Times New Roman"/>
          <w:color w:val="000000"/>
        </w:rPr>
        <w:t>pkt 5 - przedłużenie terminu realizacji umowy, zmniejszenie zakresu realizacji umowy, odstąpienie od umowy bez naliczania kar umownych.</w:t>
      </w:r>
    </w:p>
    <w:p w14:paraId="1867E8C1" w14:textId="77777777" w:rsidR="000F75D3" w:rsidRPr="008B2AAE" w:rsidRDefault="000F75D3" w:rsidP="008D5711">
      <w:pPr>
        <w:numPr>
          <w:ilvl w:val="0"/>
          <w:numId w:val="72"/>
        </w:numPr>
        <w:spacing w:after="120" w:line="240" w:lineRule="auto"/>
        <w:ind w:left="284" w:hanging="284"/>
        <w:jc w:val="both"/>
        <w:rPr>
          <w:rFonts w:ascii="Times New Roman" w:hAnsi="Times New Roman" w:cs="Times New Roman"/>
          <w:color w:val="000000"/>
        </w:rPr>
      </w:pPr>
      <w:r w:rsidRPr="008B2AAE">
        <w:rPr>
          <w:rFonts w:ascii="Times New Roman" w:hAnsi="Times New Roman" w:cs="Times New Roman"/>
          <w:color w:val="000000"/>
        </w:rPr>
        <w:t xml:space="preserve">Zamawiający dopuszcza możliwość dokonania zmian umowy, gdy łączna wartość </w:t>
      </w:r>
      <w:r w:rsidRPr="008B2AAE">
        <w:rPr>
          <w:rFonts w:ascii="Times New Roman" w:hAnsi="Times New Roman" w:cs="Times New Roman"/>
        </w:rPr>
        <w:t>zmian</w:t>
      </w:r>
      <w:r w:rsidRPr="008B2AAE">
        <w:rPr>
          <w:rFonts w:ascii="Times New Roman" w:hAnsi="Times New Roman" w:cs="Times New Roman"/>
          <w:color w:val="000000"/>
        </w:rPr>
        <w:t xml:space="preserve"> jest mniejsza niż progi unijne i jest niższa niż 10% wartości pierwotnej umowy.</w:t>
      </w:r>
    </w:p>
    <w:p w14:paraId="6558F7B2" w14:textId="77777777" w:rsidR="000F75D3" w:rsidRPr="008B2AAE" w:rsidRDefault="000F75D3" w:rsidP="008D5711">
      <w:pPr>
        <w:numPr>
          <w:ilvl w:val="0"/>
          <w:numId w:val="72"/>
        </w:numPr>
        <w:spacing w:after="120" w:line="240" w:lineRule="auto"/>
        <w:ind w:left="284" w:hanging="284"/>
        <w:jc w:val="both"/>
        <w:rPr>
          <w:rFonts w:ascii="Times New Roman" w:hAnsi="Times New Roman" w:cs="Times New Roman"/>
        </w:rPr>
      </w:pPr>
      <w:r w:rsidRPr="008B2AAE">
        <w:rPr>
          <w:rFonts w:ascii="Times New Roman" w:hAnsi="Times New Roman" w:cs="Times New Roman"/>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212361B9" w14:textId="77777777" w:rsidR="000F75D3" w:rsidRPr="008B2AAE" w:rsidRDefault="000F75D3" w:rsidP="008D5711">
      <w:pPr>
        <w:numPr>
          <w:ilvl w:val="0"/>
          <w:numId w:val="72"/>
        </w:numPr>
        <w:spacing w:after="120" w:line="240" w:lineRule="auto"/>
        <w:ind w:left="284" w:hanging="284"/>
        <w:jc w:val="both"/>
        <w:rPr>
          <w:rFonts w:ascii="Times New Roman" w:hAnsi="Times New Roman" w:cs="Times New Roman"/>
          <w:color w:val="000000"/>
        </w:rPr>
      </w:pPr>
      <w:r w:rsidRPr="008B2AAE">
        <w:rPr>
          <w:rFonts w:ascii="Times New Roman" w:hAnsi="Times New Roman" w:cs="Times New Roman"/>
        </w:rPr>
        <w:t>Zamawiający zastrzega sobie prawo do zmniejszenia zakresu usługi w przypadku zaistnienia okoliczności organizacyjnych i formalnych</w:t>
      </w:r>
      <w:r w:rsidRPr="008B2AAE">
        <w:rPr>
          <w:rFonts w:ascii="Times New Roman" w:hAnsi="Times New Roman" w:cs="Times New Roman"/>
          <w:color w:val="000000"/>
        </w:rPr>
        <w:t>, a także zmiany uwarunkowań prawnych lub zmian organizacyjnych struktur użytkownika o nie więcej niż 50% wartości określonej w niniejszej umowie.</w:t>
      </w:r>
    </w:p>
    <w:p w14:paraId="6568CBEC" w14:textId="77777777" w:rsidR="000F75D3" w:rsidRPr="008B2AAE" w:rsidRDefault="000F75D3" w:rsidP="008D5711">
      <w:pPr>
        <w:numPr>
          <w:ilvl w:val="0"/>
          <w:numId w:val="72"/>
        </w:numPr>
        <w:spacing w:after="120" w:line="240" w:lineRule="auto"/>
        <w:ind w:left="284" w:hanging="284"/>
        <w:jc w:val="both"/>
        <w:rPr>
          <w:rFonts w:ascii="Times New Roman" w:hAnsi="Times New Roman" w:cs="Times New Roman"/>
        </w:rPr>
      </w:pPr>
      <w:r w:rsidRPr="008B2AAE">
        <w:rPr>
          <w:rFonts w:ascii="Times New Roman" w:hAnsi="Times New Roman" w:cs="Times New Roman"/>
        </w:rPr>
        <w:t>Zmiana umowy w przypadkach, o których mowa w ust. 1-5, wymagają zachowania formy pisemnej (w formie aneksu) pod rygorem nieważności.</w:t>
      </w:r>
    </w:p>
    <w:p w14:paraId="084170B0" w14:textId="0A41604D" w:rsidR="000F75D3" w:rsidRPr="008B2AAE" w:rsidRDefault="000F75D3" w:rsidP="0037170A">
      <w:pPr>
        <w:jc w:val="center"/>
        <w:rPr>
          <w:rStyle w:val="FontStyle16"/>
          <w:rFonts w:ascii="Times New Roman" w:hAnsi="Times New Roman" w:cs="Times New Roman"/>
        </w:rPr>
      </w:pPr>
      <w:r w:rsidRPr="008B2AAE">
        <w:rPr>
          <w:rStyle w:val="FontStyle16"/>
          <w:rFonts w:ascii="Times New Roman" w:hAnsi="Times New Roman" w:cs="Times New Roman"/>
        </w:rPr>
        <w:t>§ 9</w:t>
      </w:r>
    </w:p>
    <w:p w14:paraId="518CC591" w14:textId="77777777" w:rsidR="000F75D3" w:rsidRPr="008B2AAE" w:rsidRDefault="000F75D3" w:rsidP="000F75D3">
      <w:pPr>
        <w:pStyle w:val="Style5"/>
        <w:widowControl/>
        <w:spacing w:after="120"/>
        <w:jc w:val="center"/>
        <w:rPr>
          <w:rStyle w:val="FontStyle16"/>
          <w:rFonts w:ascii="Times New Roman" w:hAnsi="Times New Roman" w:cs="Times New Roman"/>
        </w:rPr>
      </w:pPr>
      <w:r w:rsidRPr="008B2AAE">
        <w:rPr>
          <w:rStyle w:val="FontStyle16"/>
          <w:rFonts w:ascii="Times New Roman" w:hAnsi="Times New Roman" w:cs="Times New Roman"/>
        </w:rPr>
        <w:t>Podwykonawcy</w:t>
      </w:r>
    </w:p>
    <w:p w14:paraId="20842F77" w14:textId="77777777" w:rsidR="000F75D3" w:rsidRPr="008B2AAE" w:rsidRDefault="000F75D3" w:rsidP="008D5711">
      <w:pPr>
        <w:numPr>
          <w:ilvl w:val="0"/>
          <w:numId w:val="69"/>
        </w:numPr>
        <w:spacing w:after="120" w:line="240" w:lineRule="auto"/>
        <w:ind w:left="284" w:hanging="284"/>
        <w:jc w:val="both"/>
        <w:rPr>
          <w:rFonts w:ascii="Times New Roman" w:hAnsi="Times New Roman" w:cs="Times New Roman"/>
        </w:rPr>
      </w:pPr>
      <w:r w:rsidRPr="008B2AAE">
        <w:rPr>
          <w:rFonts w:ascii="Times New Roman" w:hAnsi="Times New Roman" w:cs="Times New Roman"/>
        </w:rPr>
        <w:t>Wykonawca zobowiązuje się wykonać przedmiot umowy siłami własnymi bez udziału podwykonawców</w:t>
      </w:r>
    </w:p>
    <w:p w14:paraId="0A1DA17B" w14:textId="2125FFBE" w:rsidR="000F75D3" w:rsidRPr="008B2AAE" w:rsidRDefault="000F75D3" w:rsidP="00BC2BF6">
      <w:pPr>
        <w:spacing w:after="120" w:line="240" w:lineRule="auto"/>
        <w:ind w:left="284" w:hanging="142"/>
        <w:jc w:val="both"/>
        <w:rPr>
          <w:rFonts w:ascii="Times New Roman" w:hAnsi="Times New Roman" w:cs="Times New Roman"/>
        </w:rPr>
      </w:pPr>
      <w:r w:rsidRPr="008B2AAE">
        <w:rPr>
          <w:rFonts w:ascii="Times New Roman" w:hAnsi="Times New Roman" w:cs="Times New Roman"/>
        </w:rPr>
        <w:t xml:space="preserve">  lub </w:t>
      </w:r>
    </w:p>
    <w:p w14:paraId="2DC89678" w14:textId="77777777" w:rsidR="000F75D3" w:rsidRPr="008B2AAE" w:rsidRDefault="000F75D3" w:rsidP="00BC2BF6">
      <w:pPr>
        <w:spacing w:after="120" w:line="240" w:lineRule="auto"/>
        <w:ind w:left="284" w:hanging="142"/>
        <w:jc w:val="both"/>
        <w:rPr>
          <w:rFonts w:ascii="Times New Roman" w:hAnsi="Times New Roman" w:cs="Times New Roman"/>
        </w:rPr>
      </w:pPr>
      <w:r w:rsidRPr="008B2AAE">
        <w:rPr>
          <w:rFonts w:ascii="Times New Roman" w:hAnsi="Times New Roman" w:cs="Times New Roman"/>
        </w:rPr>
        <w:tab/>
        <w:t xml:space="preserve">Wykonawca zleca.......................................................(nazwa podwykonawcy) </w:t>
      </w:r>
    </w:p>
    <w:p w14:paraId="03414892" w14:textId="77777777" w:rsidR="000F75D3" w:rsidRPr="008B2AAE" w:rsidRDefault="000F75D3" w:rsidP="00BC2BF6">
      <w:pPr>
        <w:spacing w:after="120" w:line="240" w:lineRule="auto"/>
        <w:ind w:left="284" w:hanging="142"/>
        <w:jc w:val="both"/>
        <w:rPr>
          <w:rFonts w:ascii="Times New Roman" w:hAnsi="Times New Roman" w:cs="Times New Roman"/>
        </w:rPr>
      </w:pPr>
      <w:r w:rsidRPr="008B2AAE">
        <w:rPr>
          <w:rFonts w:ascii="Times New Roman" w:hAnsi="Times New Roman" w:cs="Times New Roman"/>
        </w:rPr>
        <w:tab/>
        <w:t>następujące dostawy:  .......................................................................................</w:t>
      </w:r>
    </w:p>
    <w:p w14:paraId="7A89CDBF" w14:textId="46166243" w:rsidR="000F75D3" w:rsidRPr="008B2AAE" w:rsidRDefault="000F75D3" w:rsidP="008D5711">
      <w:pPr>
        <w:numPr>
          <w:ilvl w:val="0"/>
          <w:numId w:val="69"/>
        </w:numPr>
        <w:spacing w:after="120" w:line="240" w:lineRule="auto"/>
        <w:ind w:left="284" w:hanging="284"/>
        <w:jc w:val="both"/>
        <w:rPr>
          <w:rFonts w:ascii="Times New Roman" w:hAnsi="Times New Roman" w:cs="Times New Roman"/>
          <w:lang w:val="x-none" w:eastAsia="x-none"/>
        </w:rPr>
      </w:pPr>
      <w:r w:rsidRPr="008B2AAE">
        <w:rPr>
          <w:rFonts w:ascii="Times New Roman" w:hAnsi="Times New Roman" w:cs="Times New Roman"/>
          <w:lang w:eastAsia="x-none"/>
        </w:rPr>
        <w:t xml:space="preserve">Wykonawca ponosi pełną odpowiedzialność za wykonanie powierzonej podwykonawcy części przedmiotu zamówienia jak za własne działania lub </w:t>
      </w:r>
      <w:r w:rsidRPr="008B2AAE">
        <w:rPr>
          <w:rFonts w:ascii="Times New Roman" w:hAnsi="Times New Roman" w:cs="Times New Roman"/>
        </w:rPr>
        <w:t>zaniechania</w:t>
      </w:r>
      <w:r w:rsidRPr="008B2AAE">
        <w:rPr>
          <w:rFonts w:ascii="Times New Roman" w:hAnsi="Times New Roman" w:cs="Times New Roman"/>
          <w:lang w:eastAsia="x-none"/>
        </w:rPr>
        <w:t>, niezależne od osobistej odpowiedzialności podwykonawcy wobec Zamawiającego.</w:t>
      </w:r>
    </w:p>
    <w:p w14:paraId="13A707E3" w14:textId="77777777" w:rsidR="000F75D3" w:rsidRPr="008B2AAE" w:rsidRDefault="000F75D3" w:rsidP="008D5711">
      <w:pPr>
        <w:numPr>
          <w:ilvl w:val="0"/>
          <w:numId w:val="69"/>
        </w:numPr>
        <w:spacing w:after="120" w:line="240" w:lineRule="auto"/>
        <w:ind w:left="284" w:hanging="284"/>
        <w:jc w:val="both"/>
        <w:rPr>
          <w:rFonts w:ascii="Times New Roman" w:hAnsi="Times New Roman" w:cs="Times New Roman"/>
          <w:lang w:val="x-none" w:eastAsia="x-none"/>
        </w:rPr>
      </w:pPr>
      <w:r w:rsidRPr="008B2AAE">
        <w:rPr>
          <w:rFonts w:ascii="Times New Roman" w:hAnsi="Times New Roman" w:cs="Times New Roman"/>
          <w:lang w:eastAsia="x-none"/>
        </w:rPr>
        <w:lastRenderedPageBreak/>
        <w:t xml:space="preserve">Wykonawca zapewnia, że podwykonawcy będą przestrzegać wszelkich </w:t>
      </w:r>
      <w:r w:rsidRPr="008B2AAE">
        <w:rPr>
          <w:rFonts w:ascii="Times New Roman" w:hAnsi="Times New Roman" w:cs="Times New Roman"/>
        </w:rPr>
        <w:t>postanowień</w:t>
      </w:r>
      <w:r w:rsidRPr="008B2AAE">
        <w:rPr>
          <w:rFonts w:ascii="Times New Roman" w:hAnsi="Times New Roman" w:cs="Times New Roman"/>
          <w:lang w:eastAsia="x-none"/>
        </w:rPr>
        <w:t xml:space="preserve"> niniejszej Umowy.</w:t>
      </w:r>
    </w:p>
    <w:p w14:paraId="09E63E73" w14:textId="77777777" w:rsidR="000F75D3" w:rsidRPr="008B2AAE" w:rsidRDefault="000F75D3" w:rsidP="008D5711">
      <w:pPr>
        <w:numPr>
          <w:ilvl w:val="0"/>
          <w:numId w:val="69"/>
        </w:numPr>
        <w:spacing w:after="120" w:line="240" w:lineRule="auto"/>
        <w:ind w:left="284" w:hanging="284"/>
        <w:jc w:val="both"/>
        <w:rPr>
          <w:rFonts w:ascii="Times New Roman" w:hAnsi="Times New Roman" w:cs="Times New Roman"/>
          <w:lang w:val="x-none" w:eastAsia="x-none"/>
        </w:rPr>
      </w:pPr>
      <w:r w:rsidRPr="008B2AAE">
        <w:rPr>
          <w:rFonts w:ascii="Times New Roman" w:hAnsi="Times New Roman" w:cs="Times New Roman"/>
          <w:lang w:eastAsia="x-none"/>
        </w:rPr>
        <w:t xml:space="preserve">Wykonawca zobowiązuje się do zapewnienia, że wskazani podwykonawcy nie będą </w:t>
      </w:r>
      <w:r w:rsidRPr="008B2AAE">
        <w:rPr>
          <w:rFonts w:ascii="Times New Roman" w:hAnsi="Times New Roman" w:cs="Times New Roman"/>
        </w:rPr>
        <w:t>powierzali</w:t>
      </w:r>
      <w:r w:rsidRPr="008B2AAE">
        <w:rPr>
          <w:rFonts w:ascii="Times New Roman" w:hAnsi="Times New Roman" w:cs="Times New Roman"/>
          <w:lang w:eastAsia="x-none"/>
        </w:rPr>
        <w:t xml:space="preserve"> wykonania całości lub części powierzonych im prac, dalszym podwykonawcom, chyba że Wykonawca uzyska pisemną zgodę od Zamawiającego.</w:t>
      </w:r>
    </w:p>
    <w:p w14:paraId="695937A8" w14:textId="77777777" w:rsidR="000F75D3" w:rsidRPr="008B2AAE" w:rsidRDefault="000F75D3" w:rsidP="000F75D3">
      <w:pPr>
        <w:spacing w:after="120" w:line="240" w:lineRule="auto"/>
        <w:jc w:val="center"/>
        <w:rPr>
          <w:rFonts w:ascii="Times New Roman" w:hAnsi="Times New Roman" w:cs="Times New Roman"/>
          <w:b/>
        </w:rPr>
      </w:pPr>
      <w:r w:rsidRPr="008B2AAE">
        <w:rPr>
          <w:rFonts w:ascii="Times New Roman" w:hAnsi="Times New Roman" w:cs="Times New Roman"/>
          <w:b/>
        </w:rPr>
        <w:t>§ 10</w:t>
      </w:r>
    </w:p>
    <w:p w14:paraId="1EB90625" w14:textId="77777777" w:rsidR="000F75D3" w:rsidRPr="008B2AAE" w:rsidRDefault="000F75D3" w:rsidP="000F75D3">
      <w:pPr>
        <w:spacing w:after="120" w:line="240" w:lineRule="auto"/>
        <w:jc w:val="center"/>
        <w:rPr>
          <w:rFonts w:ascii="Times New Roman" w:hAnsi="Times New Roman" w:cs="Times New Roman"/>
          <w:b/>
        </w:rPr>
      </w:pPr>
      <w:r w:rsidRPr="008B2AAE">
        <w:rPr>
          <w:rFonts w:ascii="Times New Roman" w:hAnsi="Times New Roman" w:cs="Times New Roman"/>
          <w:b/>
        </w:rPr>
        <w:t>Prawo opcji</w:t>
      </w:r>
    </w:p>
    <w:p w14:paraId="3B2D7250" w14:textId="48A18FDD" w:rsidR="000F75D3" w:rsidRPr="008B2AAE" w:rsidRDefault="000F75D3" w:rsidP="00AA11C1">
      <w:pPr>
        <w:pStyle w:val="Akapitzlist"/>
        <w:numPr>
          <w:ilvl w:val="0"/>
          <w:numId w:val="7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Zamawiający przewiduje możliwość skorzystania z prawa opcji do pełnej wysokości zamówienia podstawowego określonego w załączniku nr 1 i 1a Zamówienie określone w</w:t>
      </w:r>
      <w:r w:rsidR="00AA11C1">
        <w:rPr>
          <w:rFonts w:ascii="Times New Roman" w:hAnsi="Times New Roman" w:cs="Times New Roman"/>
        </w:rPr>
        <w:t> </w:t>
      </w:r>
      <w:r w:rsidRPr="008B2AAE">
        <w:rPr>
          <w:rFonts w:ascii="Times New Roman" w:hAnsi="Times New Roman" w:cs="Times New Roman"/>
        </w:rPr>
        <w:t>zamówieniu opcjonalnym realizowane będzie przez Wykonawcę, z którym zawarto umowę na zamówienie podstawowe na zasadach i według cen jednostkowych określonych w</w:t>
      </w:r>
      <w:r w:rsidR="00AA11C1">
        <w:rPr>
          <w:rFonts w:ascii="Times New Roman" w:hAnsi="Times New Roman" w:cs="Times New Roman"/>
        </w:rPr>
        <w:t> </w:t>
      </w:r>
      <w:r w:rsidRPr="008B2AAE">
        <w:rPr>
          <w:rFonts w:ascii="Times New Roman" w:hAnsi="Times New Roman" w:cs="Times New Roman"/>
        </w:rPr>
        <w:t>zamówieniu podstawowym.</w:t>
      </w:r>
    </w:p>
    <w:p w14:paraId="59873BBB" w14:textId="77777777" w:rsidR="000F75D3" w:rsidRPr="008B2AAE" w:rsidRDefault="000F75D3" w:rsidP="00AA11C1">
      <w:pPr>
        <w:pStyle w:val="Akapitzlist"/>
        <w:numPr>
          <w:ilvl w:val="0"/>
          <w:numId w:val="7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Zamawiający powiadomi Wykonawcę w jakim zakresie zostanie on zobowiązany wykonać zamówienie określone w zamówieniu opcjonalnym.</w:t>
      </w:r>
    </w:p>
    <w:p w14:paraId="340B5884" w14:textId="1E2C70B3" w:rsidR="000F75D3" w:rsidRPr="008B2AAE" w:rsidRDefault="000F75D3" w:rsidP="00AA11C1">
      <w:pPr>
        <w:pStyle w:val="Akapitzlist"/>
        <w:numPr>
          <w:ilvl w:val="0"/>
          <w:numId w:val="7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 xml:space="preserve">Skorzystanie z prawa opcji zwiększenia asortymentu będzie miało zastosowanie w ramach zawartej umowy na zamówienie podstawowe w wypadkach konieczności zapewnienia ciągłości zaopatrywania </w:t>
      </w:r>
      <w:r w:rsidR="00C53CF4">
        <w:rPr>
          <w:rFonts w:ascii="Times New Roman" w:hAnsi="Times New Roman" w:cs="Times New Roman"/>
        </w:rPr>
        <w:t>jednostek wojskowych</w:t>
      </w:r>
      <w:r w:rsidR="00B4529F">
        <w:rPr>
          <w:rFonts w:ascii="Times New Roman" w:hAnsi="Times New Roman" w:cs="Times New Roman"/>
        </w:rPr>
        <w:t>.</w:t>
      </w:r>
      <w:r w:rsidRPr="008B2AAE">
        <w:rPr>
          <w:rFonts w:ascii="Times New Roman" w:hAnsi="Times New Roman" w:cs="Times New Roman"/>
        </w:rPr>
        <w:t xml:space="preserve"> Wykonawca zostanie poinformowany o</w:t>
      </w:r>
      <w:r w:rsidR="00C53CF4">
        <w:rPr>
          <w:rFonts w:ascii="Times New Roman" w:hAnsi="Times New Roman" w:cs="Times New Roman"/>
        </w:rPr>
        <w:t> </w:t>
      </w:r>
      <w:r w:rsidRPr="008B2AAE">
        <w:rPr>
          <w:rFonts w:ascii="Times New Roman" w:hAnsi="Times New Roman" w:cs="Times New Roman"/>
        </w:rPr>
        <w:t xml:space="preserve">powyższym na piśmie z co najmniej </w:t>
      </w:r>
      <w:r w:rsidR="00F849C9">
        <w:rPr>
          <w:rFonts w:ascii="Times New Roman" w:hAnsi="Times New Roman" w:cs="Times New Roman"/>
        </w:rPr>
        <w:t>5 dniowym</w:t>
      </w:r>
      <w:r w:rsidRPr="008B2AAE">
        <w:rPr>
          <w:rFonts w:ascii="Times New Roman" w:hAnsi="Times New Roman" w:cs="Times New Roman"/>
        </w:rPr>
        <w:t xml:space="preserve"> wyprzedzeniem.</w:t>
      </w:r>
    </w:p>
    <w:p w14:paraId="324F82CA" w14:textId="77777777" w:rsidR="000F75D3" w:rsidRPr="008B2AAE" w:rsidRDefault="000F75D3" w:rsidP="00AA11C1">
      <w:pPr>
        <w:pStyle w:val="Akapitzlist"/>
        <w:numPr>
          <w:ilvl w:val="0"/>
          <w:numId w:val="7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Skorzystanie przez Zamawiającego z prawa opcji jest uprawnieniem Zamawiającego.</w:t>
      </w:r>
    </w:p>
    <w:p w14:paraId="2F595A1F" w14:textId="77777777" w:rsidR="000F75D3" w:rsidRPr="008B2AAE" w:rsidRDefault="000F75D3" w:rsidP="00AA11C1">
      <w:pPr>
        <w:pStyle w:val="Akapitzlist"/>
        <w:numPr>
          <w:ilvl w:val="0"/>
          <w:numId w:val="7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Skorzystanie przez Zamawiającego z prawa rodzi po stronie Wykonawcy obowiązek realizacji zamówienia opcjonalnego.</w:t>
      </w:r>
    </w:p>
    <w:p w14:paraId="11E32FD5" w14:textId="77777777" w:rsidR="000F75D3" w:rsidRPr="008B2AAE" w:rsidRDefault="000F75D3" w:rsidP="00AA11C1">
      <w:pPr>
        <w:pStyle w:val="Akapitzlist"/>
        <w:numPr>
          <w:ilvl w:val="0"/>
          <w:numId w:val="7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rPr>
        <w:t>W przypadku nieskorzystania przez Zamawiającego z prawa opcji Wykonawcy nie przysługują żadne roszczenia z tego tytułu.</w:t>
      </w:r>
    </w:p>
    <w:p w14:paraId="53AEA651" w14:textId="77777777" w:rsidR="000F75D3" w:rsidRPr="008B2AAE" w:rsidRDefault="000F75D3" w:rsidP="00AA11C1">
      <w:pPr>
        <w:pStyle w:val="Akapitzlist"/>
        <w:numPr>
          <w:ilvl w:val="0"/>
          <w:numId w:val="79"/>
        </w:numPr>
        <w:spacing w:after="120" w:line="240" w:lineRule="auto"/>
        <w:ind w:left="284" w:hanging="284"/>
        <w:contextualSpacing w:val="0"/>
        <w:jc w:val="both"/>
        <w:rPr>
          <w:rFonts w:ascii="Times New Roman" w:hAnsi="Times New Roman" w:cs="Times New Roman"/>
        </w:rPr>
      </w:pPr>
      <w:r w:rsidRPr="008B2AAE">
        <w:rPr>
          <w:rFonts w:ascii="Times New Roman" w:hAnsi="Times New Roman" w:cs="Times New Roman"/>
          <w:snapToGrid w:val="0"/>
        </w:rPr>
        <w:t>Skorzystanie z prawa opcji nie stanowi zmiany umowy ani nie wymaga podpisania dodatkowej umowy</w:t>
      </w:r>
    </w:p>
    <w:p w14:paraId="26562DAA" w14:textId="77777777" w:rsidR="000F75D3" w:rsidRPr="008B2AAE" w:rsidRDefault="000F75D3" w:rsidP="000F75D3">
      <w:pPr>
        <w:pStyle w:val="Style5"/>
        <w:widowControl/>
        <w:spacing w:after="120"/>
        <w:jc w:val="center"/>
        <w:rPr>
          <w:rStyle w:val="FontStyle16"/>
          <w:rFonts w:ascii="Times New Roman" w:hAnsi="Times New Roman" w:cs="Times New Roman"/>
        </w:rPr>
      </w:pPr>
      <w:r w:rsidRPr="008B2AAE">
        <w:rPr>
          <w:rStyle w:val="FontStyle16"/>
          <w:rFonts w:ascii="Times New Roman" w:hAnsi="Times New Roman" w:cs="Times New Roman"/>
        </w:rPr>
        <w:t>§ 11</w:t>
      </w:r>
    </w:p>
    <w:p w14:paraId="53228DBA" w14:textId="77777777" w:rsidR="000F75D3" w:rsidRPr="008B2AAE" w:rsidRDefault="000F75D3" w:rsidP="000F75D3">
      <w:pPr>
        <w:pStyle w:val="Style5"/>
        <w:widowControl/>
        <w:spacing w:after="120"/>
        <w:jc w:val="center"/>
        <w:rPr>
          <w:rStyle w:val="FontStyle16"/>
          <w:rFonts w:ascii="Times New Roman" w:hAnsi="Times New Roman" w:cs="Times New Roman"/>
        </w:rPr>
      </w:pPr>
      <w:r w:rsidRPr="008B2AAE">
        <w:rPr>
          <w:rStyle w:val="FontStyle16"/>
          <w:rFonts w:ascii="Times New Roman" w:hAnsi="Times New Roman" w:cs="Times New Roman"/>
        </w:rPr>
        <w:t>Cesja Wierzytelności</w:t>
      </w:r>
    </w:p>
    <w:p w14:paraId="6FA3F089" w14:textId="01FCC9D1" w:rsidR="000F75D3" w:rsidRPr="008B2AAE" w:rsidRDefault="000F75D3" w:rsidP="000F75D3">
      <w:pPr>
        <w:pStyle w:val="Style7"/>
        <w:widowControl/>
        <w:spacing w:after="120" w:line="240" w:lineRule="auto"/>
        <w:rPr>
          <w:rFonts w:ascii="Times New Roman" w:hAnsi="Times New Roman"/>
          <w:sz w:val="22"/>
          <w:szCs w:val="22"/>
        </w:rPr>
      </w:pPr>
      <w:r w:rsidRPr="008B2AAE">
        <w:rPr>
          <w:rStyle w:val="FontStyle15"/>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r w:rsidRPr="008B2AAE">
        <w:rPr>
          <w:rStyle w:val="FontStyle15"/>
          <w:rFonts w:ascii="Times New Roman" w:hAnsi="Times New Roman" w:cs="Times New Roman"/>
        </w:rPr>
        <w:tab/>
      </w:r>
    </w:p>
    <w:p w14:paraId="7F4F9B0C" w14:textId="130D9037" w:rsidR="000F75D3" w:rsidRPr="008B2AAE" w:rsidRDefault="000F75D3" w:rsidP="00627701">
      <w:pPr>
        <w:jc w:val="center"/>
        <w:rPr>
          <w:rFonts w:ascii="Times New Roman" w:hAnsi="Times New Roman" w:cs="Times New Roman"/>
          <w:b/>
          <w:bCs/>
        </w:rPr>
      </w:pPr>
      <w:r w:rsidRPr="008B2AAE">
        <w:rPr>
          <w:rFonts w:ascii="Times New Roman" w:hAnsi="Times New Roman" w:cs="Times New Roman"/>
          <w:b/>
          <w:bCs/>
        </w:rPr>
        <w:t>§ 12</w:t>
      </w:r>
    </w:p>
    <w:p w14:paraId="2BFC0F20" w14:textId="77777777" w:rsidR="000F75D3" w:rsidRPr="008B2AAE" w:rsidRDefault="000F75D3" w:rsidP="000F75D3">
      <w:pPr>
        <w:spacing w:after="120" w:line="240" w:lineRule="auto"/>
        <w:jc w:val="center"/>
        <w:rPr>
          <w:rFonts w:ascii="Times New Roman" w:hAnsi="Times New Roman" w:cs="Times New Roman"/>
          <w:b/>
          <w:bCs/>
        </w:rPr>
      </w:pPr>
      <w:r w:rsidRPr="008B2AAE">
        <w:rPr>
          <w:rFonts w:ascii="Times New Roman" w:hAnsi="Times New Roman" w:cs="Times New Roman"/>
          <w:b/>
          <w:bCs/>
        </w:rPr>
        <w:t>Ochrona informacji niejawnych</w:t>
      </w:r>
    </w:p>
    <w:p w14:paraId="7FDD0A86" w14:textId="77777777" w:rsidR="000F75D3" w:rsidRPr="008B2AAE" w:rsidRDefault="000F75D3" w:rsidP="008D5711">
      <w:pPr>
        <w:numPr>
          <w:ilvl w:val="0"/>
          <w:numId w:val="70"/>
        </w:numPr>
        <w:autoSpaceDE w:val="0"/>
        <w:autoSpaceDN w:val="0"/>
        <w:adjustRightInd w:val="0"/>
        <w:spacing w:after="120" w:line="240" w:lineRule="auto"/>
        <w:ind w:left="284" w:hanging="284"/>
        <w:jc w:val="both"/>
        <w:rPr>
          <w:rFonts w:ascii="Times New Roman" w:hAnsi="Times New Roman" w:cs="Times New Roman"/>
        </w:rPr>
      </w:pPr>
      <w:r w:rsidRPr="008B2AAE">
        <w:rPr>
          <w:rFonts w:ascii="Times New Roman" w:hAnsi="Times New Roman" w:cs="Times New Roman"/>
          <w:bCs/>
        </w:rPr>
        <w:t>W</w:t>
      </w:r>
      <w:r w:rsidRPr="008B2AAE">
        <w:rPr>
          <w:rFonts w:ascii="Times New Roman" w:hAnsi="Times New Roman" w:cs="Times New Roman"/>
        </w:rPr>
        <w:t xml:space="preserve"> zakresie ochrony informacji niejawnych Wykonawca zobowiązany jest do stosowania przepisów ustawy z dnia 5 sierpnia 2010 r. o ochronie informacji niejawnych (Dz. U. z 2019, poz. 742).</w:t>
      </w:r>
    </w:p>
    <w:p w14:paraId="5DE9B6F5" w14:textId="6D408C3B" w:rsidR="000F75D3" w:rsidRPr="008B2AAE" w:rsidRDefault="000F75D3" w:rsidP="008D5711">
      <w:pPr>
        <w:numPr>
          <w:ilvl w:val="0"/>
          <w:numId w:val="70"/>
        </w:numPr>
        <w:autoSpaceDE w:val="0"/>
        <w:autoSpaceDN w:val="0"/>
        <w:adjustRightInd w:val="0"/>
        <w:spacing w:after="120" w:line="240" w:lineRule="auto"/>
        <w:ind w:left="284" w:hanging="284"/>
        <w:jc w:val="both"/>
        <w:rPr>
          <w:rFonts w:ascii="Times New Roman" w:hAnsi="Times New Roman" w:cs="Times New Roman"/>
        </w:rPr>
      </w:pPr>
      <w:r w:rsidRPr="008B2AAE">
        <w:rPr>
          <w:rFonts w:ascii="Times New Roman" w:hAnsi="Times New Roman" w:cs="Times New Roman"/>
        </w:rPr>
        <w:t>Wejście obcokrajowców na tereny chronione odbywa się ze stosownym pozwoleniem zgodnie z decyzją Nr 19/MON Ministra Obrony Narodowej z dnia 24.01.2017 r. w sprawie organizowania współpracy międzynarodowej w resorcie obrony narodowej (Dz. Urz. Min. Obr. Nar. poz.18.).</w:t>
      </w:r>
    </w:p>
    <w:p w14:paraId="6A1CADA4" w14:textId="77777777" w:rsidR="000F75D3" w:rsidRPr="008B2AAE" w:rsidRDefault="000F75D3" w:rsidP="008D5711">
      <w:pPr>
        <w:numPr>
          <w:ilvl w:val="0"/>
          <w:numId w:val="70"/>
        </w:numPr>
        <w:autoSpaceDE w:val="0"/>
        <w:autoSpaceDN w:val="0"/>
        <w:adjustRightInd w:val="0"/>
        <w:spacing w:after="120" w:line="240" w:lineRule="auto"/>
        <w:ind w:left="284" w:hanging="284"/>
        <w:jc w:val="both"/>
        <w:rPr>
          <w:rFonts w:ascii="Times New Roman" w:hAnsi="Times New Roman" w:cs="Times New Roman"/>
        </w:rPr>
      </w:pPr>
      <w:r w:rsidRPr="008B2AAE">
        <w:rPr>
          <w:rFonts w:ascii="Times New Roman" w:hAnsi="Times New Roman" w:cs="Times New Roman"/>
        </w:rPr>
        <w:t xml:space="preserve"> Na terenach administrowanych przez 26 Wojskowy Oddział Gospodarczy obowiązuje zakaz używania bezzałogowych statków powietrznych typu „DRON” lub innych aparatów latających.</w:t>
      </w:r>
    </w:p>
    <w:p w14:paraId="67F36D83" w14:textId="77777777" w:rsidR="00C53CF4" w:rsidRDefault="00C53CF4" w:rsidP="000F75D3">
      <w:pPr>
        <w:spacing w:after="120" w:line="240" w:lineRule="auto"/>
        <w:jc w:val="center"/>
        <w:rPr>
          <w:rFonts w:ascii="Times New Roman" w:hAnsi="Times New Roman" w:cs="Times New Roman"/>
          <w:b/>
          <w:color w:val="000000"/>
          <w:lang w:val="x-none"/>
        </w:rPr>
      </w:pPr>
    </w:p>
    <w:p w14:paraId="75C1D836" w14:textId="77777777" w:rsidR="00C53CF4" w:rsidRDefault="00C53CF4" w:rsidP="000F75D3">
      <w:pPr>
        <w:spacing w:after="120" w:line="240" w:lineRule="auto"/>
        <w:jc w:val="center"/>
        <w:rPr>
          <w:rFonts w:ascii="Times New Roman" w:hAnsi="Times New Roman" w:cs="Times New Roman"/>
          <w:b/>
          <w:color w:val="000000"/>
          <w:lang w:val="x-none"/>
        </w:rPr>
      </w:pPr>
    </w:p>
    <w:p w14:paraId="1A30AE38" w14:textId="00BD35B4" w:rsidR="000F75D3" w:rsidRPr="008B2AAE" w:rsidRDefault="000F75D3" w:rsidP="000F75D3">
      <w:pPr>
        <w:spacing w:after="120" w:line="240" w:lineRule="auto"/>
        <w:jc w:val="center"/>
        <w:rPr>
          <w:rFonts w:ascii="Times New Roman" w:hAnsi="Times New Roman" w:cs="Times New Roman"/>
          <w:b/>
          <w:color w:val="000000"/>
          <w:lang w:val="x-none"/>
        </w:rPr>
      </w:pPr>
      <w:r w:rsidRPr="008B2AAE">
        <w:rPr>
          <w:rFonts w:ascii="Times New Roman" w:hAnsi="Times New Roman" w:cs="Times New Roman"/>
          <w:b/>
          <w:color w:val="000000"/>
          <w:lang w:val="x-none"/>
        </w:rPr>
        <w:lastRenderedPageBreak/>
        <w:t>§ 1</w:t>
      </w:r>
      <w:r w:rsidRPr="008B2AAE">
        <w:rPr>
          <w:rFonts w:ascii="Times New Roman" w:hAnsi="Times New Roman" w:cs="Times New Roman"/>
          <w:b/>
          <w:color w:val="000000"/>
        </w:rPr>
        <w:t>3</w:t>
      </w:r>
    </w:p>
    <w:p w14:paraId="58986293" w14:textId="77777777" w:rsidR="000F75D3" w:rsidRPr="008B2AAE" w:rsidRDefault="000F75D3" w:rsidP="000F75D3">
      <w:pPr>
        <w:spacing w:after="120" w:line="240" w:lineRule="auto"/>
        <w:jc w:val="center"/>
        <w:rPr>
          <w:rFonts w:ascii="Times New Roman" w:eastAsia="Calibri" w:hAnsi="Times New Roman" w:cs="Times New Roman"/>
          <w:b/>
          <w:color w:val="000000"/>
        </w:rPr>
      </w:pPr>
      <w:r w:rsidRPr="008B2AAE">
        <w:rPr>
          <w:rFonts w:ascii="Times New Roman" w:eastAsia="Calibri" w:hAnsi="Times New Roman" w:cs="Times New Roman"/>
          <w:b/>
          <w:color w:val="000000"/>
        </w:rPr>
        <w:t>Ochrona danych osobowych</w:t>
      </w:r>
    </w:p>
    <w:p w14:paraId="690A7F23" w14:textId="77777777" w:rsidR="000F75D3" w:rsidRPr="008B2AAE" w:rsidRDefault="000F75D3" w:rsidP="008D5711">
      <w:pPr>
        <w:numPr>
          <w:ilvl w:val="0"/>
          <w:numId w:val="71"/>
        </w:numPr>
        <w:tabs>
          <w:tab w:val="left" w:pos="0"/>
        </w:tabs>
        <w:spacing w:after="120" w:line="240" w:lineRule="auto"/>
        <w:ind w:left="284" w:hanging="284"/>
        <w:jc w:val="both"/>
        <w:rPr>
          <w:rFonts w:ascii="Times New Roman" w:hAnsi="Times New Roman" w:cs="Times New Roman"/>
          <w:color w:val="000000"/>
        </w:rPr>
      </w:pPr>
      <w:r w:rsidRPr="008B2AAE">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a także ustawy z dnia 10 maja 2018 r. o ochronie danych osobowych (</w:t>
      </w:r>
      <w:r w:rsidRPr="008B2AAE">
        <w:rPr>
          <w:rFonts w:ascii="Times New Roman" w:hAnsi="Times New Roman" w:cs="Times New Roman"/>
        </w:rPr>
        <w:t>Dz. U. z 2019, poz.1781</w:t>
      </w:r>
      <w:r w:rsidRPr="008B2AAE">
        <w:rPr>
          <w:rFonts w:ascii="Times New Roman" w:hAnsi="Times New Roman" w:cs="Times New Roman"/>
          <w:color w:val="000000"/>
        </w:rPr>
        <w:t>).</w:t>
      </w:r>
    </w:p>
    <w:p w14:paraId="52BC4478" w14:textId="77777777" w:rsidR="000F75D3" w:rsidRPr="008B2AAE" w:rsidRDefault="000F75D3" w:rsidP="008D5711">
      <w:pPr>
        <w:numPr>
          <w:ilvl w:val="0"/>
          <w:numId w:val="71"/>
        </w:numPr>
        <w:tabs>
          <w:tab w:val="left" w:pos="0"/>
        </w:tabs>
        <w:spacing w:after="120" w:line="240" w:lineRule="auto"/>
        <w:ind w:left="284" w:hanging="284"/>
        <w:jc w:val="both"/>
        <w:rPr>
          <w:rFonts w:ascii="Times New Roman" w:hAnsi="Times New Roman" w:cs="Times New Roman"/>
          <w:color w:val="000000"/>
        </w:rPr>
      </w:pPr>
      <w:r w:rsidRPr="008B2AAE">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dostępnej na stronach internetowych: www.26wog.wp.mil.pl/pl/ </w:t>
      </w:r>
      <w:proofErr w:type="spellStart"/>
      <w:r w:rsidRPr="008B2AAE">
        <w:rPr>
          <w:rFonts w:ascii="Times New Roman" w:hAnsi="Times New Roman" w:cs="Times New Roman"/>
        </w:rPr>
        <w:t>pages</w:t>
      </w:r>
      <w:proofErr w:type="spellEnd"/>
      <w:r w:rsidRPr="008B2AAE">
        <w:rPr>
          <w:rFonts w:ascii="Times New Roman" w:hAnsi="Times New Roman" w:cs="Times New Roman"/>
        </w:rPr>
        <w:t>/</w:t>
      </w:r>
      <w:proofErr w:type="spellStart"/>
      <w:r w:rsidRPr="008B2AAE">
        <w:rPr>
          <w:rFonts w:ascii="Times New Roman" w:hAnsi="Times New Roman" w:cs="Times New Roman"/>
        </w:rPr>
        <w:t>rodo</w:t>
      </w:r>
      <w:proofErr w:type="spellEnd"/>
      <w:r w:rsidRPr="008B2AAE">
        <w:rPr>
          <w:rFonts w:ascii="Times New Roman" w:hAnsi="Times New Roman" w:cs="Times New Roman"/>
        </w:rPr>
        <w:t>.</w:t>
      </w:r>
    </w:p>
    <w:p w14:paraId="1B9B98DF" w14:textId="77777777" w:rsidR="000F75D3" w:rsidRPr="008B2AAE" w:rsidRDefault="000F75D3" w:rsidP="008D5711">
      <w:pPr>
        <w:numPr>
          <w:ilvl w:val="0"/>
          <w:numId w:val="71"/>
        </w:numPr>
        <w:tabs>
          <w:tab w:val="left" w:pos="0"/>
        </w:tabs>
        <w:spacing w:after="120" w:line="240" w:lineRule="auto"/>
        <w:ind w:left="284" w:hanging="284"/>
        <w:jc w:val="both"/>
        <w:rPr>
          <w:rFonts w:ascii="Times New Roman" w:hAnsi="Times New Roman" w:cs="Times New Roman"/>
          <w:color w:val="000000"/>
        </w:rPr>
      </w:pPr>
      <w:r w:rsidRPr="008B2AAE">
        <w:rPr>
          <w:rFonts w:ascii="Times New Roman" w:hAnsi="Times New Roman" w:cs="Times New Roman"/>
          <w:color w:val="000000"/>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48E49D81" w14:textId="77777777" w:rsidR="000F75D3" w:rsidRPr="008B2AAE" w:rsidRDefault="000F75D3" w:rsidP="000F75D3">
      <w:pPr>
        <w:spacing w:after="120" w:line="240" w:lineRule="auto"/>
        <w:jc w:val="center"/>
        <w:rPr>
          <w:rFonts w:ascii="Times New Roman" w:hAnsi="Times New Roman" w:cs="Times New Roman"/>
          <w:b/>
        </w:rPr>
      </w:pPr>
      <w:r w:rsidRPr="008B2AAE">
        <w:rPr>
          <w:rFonts w:ascii="Times New Roman" w:hAnsi="Times New Roman" w:cs="Times New Roman"/>
          <w:b/>
        </w:rPr>
        <w:sym w:font="Times New Roman" w:char="00A7"/>
      </w:r>
      <w:r w:rsidRPr="008B2AAE">
        <w:rPr>
          <w:rFonts w:ascii="Times New Roman" w:hAnsi="Times New Roman" w:cs="Times New Roman"/>
          <w:b/>
        </w:rPr>
        <w:t xml:space="preserve"> 14</w:t>
      </w:r>
    </w:p>
    <w:p w14:paraId="057B2C8B" w14:textId="77777777" w:rsidR="000F75D3" w:rsidRPr="008B2AAE" w:rsidRDefault="000F75D3" w:rsidP="000F75D3">
      <w:pPr>
        <w:spacing w:after="120" w:line="240" w:lineRule="auto"/>
        <w:jc w:val="center"/>
        <w:rPr>
          <w:rFonts w:ascii="Times New Roman" w:hAnsi="Times New Roman" w:cs="Times New Roman"/>
          <w:b/>
        </w:rPr>
      </w:pPr>
      <w:r w:rsidRPr="008B2AAE">
        <w:rPr>
          <w:rFonts w:ascii="Times New Roman" w:hAnsi="Times New Roman" w:cs="Times New Roman"/>
          <w:b/>
        </w:rPr>
        <w:t>Zasady kontaktów z innymi Wykonawcami</w:t>
      </w:r>
    </w:p>
    <w:p w14:paraId="61687955" w14:textId="77777777" w:rsidR="000F75D3" w:rsidRPr="008B2AAE" w:rsidRDefault="000F75D3" w:rsidP="008D5711">
      <w:pPr>
        <w:numPr>
          <w:ilvl w:val="0"/>
          <w:numId w:val="73"/>
        </w:numPr>
        <w:spacing w:after="120" w:line="240" w:lineRule="auto"/>
        <w:ind w:left="284" w:hanging="284"/>
        <w:jc w:val="both"/>
        <w:rPr>
          <w:rFonts w:ascii="Times New Roman" w:hAnsi="Times New Roman" w:cs="Times New Roman"/>
        </w:rPr>
      </w:pPr>
      <w:r w:rsidRPr="008B2AAE">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00038B7F" w14:textId="77777777" w:rsidR="000F75D3" w:rsidRPr="008B2AAE" w:rsidRDefault="000F75D3" w:rsidP="008D5711">
      <w:pPr>
        <w:numPr>
          <w:ilvl w:val="0"/>
          <w:numId w:val="73"/>
        </w:numPr>
        <w:spacing w:after="120" w:line="240" w:lineRule="auto"/>
        <w:ind w:left="284" w:hanging="284"/>
        <w:jc w:val="both"/>
        <w:rPr>
          <w:rFonts w:ascii="Times New Roman" w:hAnsi="Times New Roman" w:cs="Times New Roman"/>
        </w:rPr>
      </w:pPr>
      <w:r w:rsidRPr="008B2AAE">
        <w:rPr>
          <w:rFonts w:ascii="Times New Roman" w:hAnsi="Times New Roman" w:cs="Times New Roman"/>
        </w:rPr>
        <w:t>Zasady kontaktu z takimi innymi wykonawcami określone zostały w załączniku do decyzji nr 145/MON Ministra Obrony Narodowej z dnia 13 lipca 2017 r. w sprawie zasad postępowania w kontaktach z wykonawcami (Dz. Urz. Min. Obr. Nar. poz. 157).</w:t>
      </w:r>
    </w:p>
    <w:p w14:paraId="230B43E8" w14:textId="54461F3F" w:rsidR="000F75D3" w:rsidRPr="008B2AAE" w:rsidRDefault="000F75D3" w:rsidP="008D5711">
      <w:pPr>
        <w:numPr>
          <w:ilvl w:val="0"/>
          <w:numId w:val="73"/>
        </w:numPr>
        <w:spacing w:after="120" w:line="240" w:lineRule="auto"/>
        <w:ind w:left="284" w:hanging="284"/>
        <w:jc w:val="both"/>
        <w:rPr>
          <w:rFonts w:ascii="Times New Roman" w:hAnsi="Times New Roman" w:cs="Times New Roman"/>
        </w:rPr>
      </w:pPr>
      <w:r w:rsidRPr="008B2AAE">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w:t>
      </w:r>
      <w:r w:rsidR="00BC2BF6" w:rsidRPr="008B2AAE">
        <w:rPr>
          <w:rFonts w:ascii="Times New Roman" w:hAnsi="Times New Roman" w:cs="Times New Roman"/>
        </w:rPr>
        <w:t> </w:t>
      </w:r>
      <w:r w:rsidRPr="008B2AAE">
        <w:rPr>
          <w:rFonts w:ascii="Times New Roman" w:hAnsi="Times New Roman" w:cs="Times New Roman"/>
        </w:rPr>
        <w:t>Wykonawcami.</w:t>
      </w:r>
    </w:p>
    <w:p w14:paraId="0238DAAD" w14:textId="77777777" w:rsidR="000F75D3" w:rsidRPr="008B2AAE" w:rsidRDefault="000F75D3" w:rsidP="008D5711">
      <w:pPr>
        <w:numPr>
          <w:ilvl w:val="0"/>
          <w:numId w:val="73"/>
        </w:numPr>
        <w:spacing w:after="120" w:line="240" w:lineRule="auto"/>
        <w:ind w:left="284" w:hanging="284"/>
        <w:jc w:val="both"/>
        <w:rPr>
          <w:rFonts w:ascii="Times New Roman" w:hAnsi="Times New Roman" w:cs="Times New Roman"/>
        </w:rPr>
      </w:pPr>
      <w:r w:rsidRPr="008B2AAE">
        <w:rPr>
          <w:rFonts w:ascii="Times New Roman" w:hAnsi="Times New Roman" w:cs="Times New Roman"/>
        </w:rPr>
        <w:t xml:space="preserve">Zamawiający uprawniony jest do rozwiązania Umowy w całości lub w części </w:t>
      </w:r>
      <w:r w:rsidRPr="008B2AAE">
        <w:rPr>
          <w:rFonts w:ascii="Times New Roman" w:hAnsi="Times New Roman" w:cs="Times New Roman"/>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11A039F4" w14:textId="77777777" w:rsidR="000F75D3" w:rsidRPr="008B2AAE" w:rsidRDefault="000F75D3" w:rsidP="000F75D3">
      <w:pPr>
        <w:spacing w:after="120" w:line="240" w:lineRule="auto"/>
        <w:jc w:val="center"/>
        <w:rPr>
          <w:rFonts w:ascii="Times New Roman" w:hAnsi="Times New Roman" w:cs="Times New Roman"/>
          <w:b/>
          <w:color w:val="000000"/>
        </w:rPr>
      </w:pPr>
      <w:r w:rsidRPr="008B2AAE">
        <w:rPr>
          <w:rFonts w:ascii="Times New Roman" w:hAnsi="Times New Roman" w:cs="Times New Roman"/>
          <w:b/>
          <w:color w:val="000000"/>
        </w:rPr>
        <w:sym w:font="Times New Roman" w:char="00A7"/>
      </w:r>
      <w:r w:rsidRPr="008B2AAE">
        <w:rPr>
          <w:rFonts w:ascii="Times New Roman" w:hAnsi="Times New Roman" w:cs="Times New Roman"/>
          <w:b/>
          <w:color w:val="000000"/>
        </w:rPr>
        <w:t xml:space="preserve"> 15</w:t>
      </w:r>
    </w:p>
    <w:p w14:paraId="4ADC0D6C" w14:textId="77777777" w:rsidR="000F75D3" w:rsidRPr="008B2AAE" w:rsidRDefault="000F75D3" w:rsidP="000F75D3">
      <w:pPr>
        <w:spacing w:after="120" w:line="240" w:lineRule="auto"/>
        <w:jc w:val="center"/>
        <w:rPr>
          <w:rFonts w:ascii="Times New Roman" w:hAnsi="Times New Roman" w:cs="Times New Roman"/>
          <w:b/>
          <w:color w:val="000000"/>
        </w:rPr>
      </w:pPr>
      <w:r w:rsidRPr="008B2AAE">
        <w:rPr>
          <w:rFonts w:ascii="Times New Roman" w:hAnsi="Times New Roman" w:cs="Times New Roman"/>
          <w:b/>
          <w:color w:val="000000"/>
        </w:rPr>
        <w:t>Postanowienia końcowe</w:t>
      </w:r>
    </w:p>
    <w:p w14:paraId="6050A300" w14:textId="05BAC90D" w:rsidR="00155757" w:rsidRPr="00F20756" w:rsidRDefault="00155757" w:rsidP="008D5711">
      <w:pPr>
        <w:pStyle w:val="Akapitzlist"/>
        <w:numPr>
          <w:ilvl w:val="0"/>
          <w:numId w:val="66"/>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rPr>
        <w:t xml:space="preserve">W </w:t>
      </w:r>
      <w:r w:rsidRPr="00155757">
        <w:rPr>
          <w:rFonts w:ascii="Times New Roman" w:hAnsi="Times New Roman" w:cs="Times New Roman"/>
          <w:color w:val="000000"/>
        </w:rPr>
        <w:t>sprawach</w:t>
      </w:r>
      <w:r w:rsidRPr="00F20756">
        <w:rPr>
          <w:rFonts w:ascii="Times New Roman" w:hAnsi="Times New Roman" w:cs="Times New Roman"/>
        </w:rPr>
        <w:t xml:space="preserve"> nieuregulowanych niniejszą umową mają zastosowanie przepisy ustawy z dnia 11 września 2019 r. - Prawo zamówień publicznych (</w:t>
      </w:r>
      <w:r w:rsidRPr="00562ED3">
        <w:rPr>
          <w:rFonts w:ascii="Times New Roman" w:hAnsi="Times New Roman" w:cs="Times New Roman"/>
          <w:color w:val="000000"/>
          <w:kern w:val="28"/>
        </w:rPr>
        <w:t xml:space="preserve">Dz. U. z 2021 r., poz. 1129 z </w:t>
      </w:r>
      <w:proofErr w:type="spellStart"/>
      <w:r w:rsidRPr="00562ED3">
        <w:rPr>
          <w:rFonts w:ascii="Times New Roman" w:hAnsi="Times New Roman" w:cs="Times New Roman"/>
          <w:color w:val="000000"/>
          <w:kern w:val="28"/>
        </w:rPr>
        <w:t>późn</w:t>
      </w:r>
      <w:proofErr w:type="spellEnd"/>
      <w:r w:rsidRPr="00562ED3">
        <w:rPr>
          <w:rFonts w:ascii="Times New Roman" w:hAnsi="Times New Roman" w:cs="Times New Roman"/>
          <w:color w:val="000000"/>
          <w:kern w:val="28"/>
        </w:rPr>
        <w:t>. zm</w:t>
      </w:r>
      <w:r w:rsidRPr="00F20756">
        <w:rPr>
          <w:rFonts w:ascii="Times New Roman" w:hAnsi="Times New Roman" w:cs="Times New Roman"/>
        </w:rPr>
        <w:t xml:space="preserve">.), oraz </w:t>
      </w:r>
      <w:r w:rsidRPr="00F20756">
        <w:rPr>
          <w:rFonts w:ascii="Times New Roman" w:hAnsi="Times New Roman" w:cs="Times New Roman"/>
          <w:color w:val="000000"/>
        </w:rPr>
        <w:t xml:space="preserve">ustawy z dnia 23 kwietnia 1964 r. - Kodeks cywilny </w:t>
      </w:r>
      <w:r w:rsidRPr="00F20756">
        <w:rPr>
          <w:rFonts w:ascii="Times New Roman" w:hAnsi="Times New Roman" w:cs="Times New Roman"/>
        </w:rPr>
        <w:t>(Dz. U. z 2019</w:t>
      </w:r>
      <w:r>
        <w:rPr>
          <w:rFonts w:ascii="Times New Roman" w:hAnsi="Times New Roman" w:cs="Times New Roman"/>
        </w:rPr>
        <w:t xml:space="preserve"> </w:t>
      </w:r>
      <w:r w:rsidRPr="00F20756">
        <w:rPr>
          <w:rFonts w:ascii="Times New Roman" w:hAnsi="Times New Roman" w:cs="Times New Roman"/>
        </w:rPr>
        <w:t>r., poz. 1145 z</w:t>
      </w:r>
      <w:r>
        <w:rPr>
          <w:rFonts w:ascii="Times New Roman" w:hAnsi="Times New Roman" w:cs="Times New Roman"/>
        </w:rPr>
        <w:t> </w:t>
      </w:r>
      <w:r w:rsidRPr="00F20756">
        <w:rPr>
          <w:rFonts w:ascii="Times New Roman" w:hAnsi="Times New Roman" w:cs="Times New Roman"/>
        </w:rPr>
        <w:t>późn.zm.).</w:t>
      </w:r>
    </w:p>
    <w:p w14:paraId="336263CD" w14:textId="77777777" w:rsidR="000F75D3" w:rsidRPr="008B2AAE" w:rsidRDefault="000F75D3" w:rsidP="008D5711">
      <w:pPr>
        <w:pStyle w:val="Akapitzlist"/>
        <w:numPr>
          <w:ilvl w:val="0"/>
          <w:numId w:val="66"/>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Wykonawca zobowiązuje się do informowania Zamawiającego o zmianie formy prowadzonej działalności oraz zmianie adresu siedziby firmy</w:t>
      </w:r>
      <w:r w:rsidRPr="008B2AAE">
        <w:rPr>
          <w:rFonts w:ascii="Times New Roman" w:hAnsi="Times New Roman" w:cs="Times New Roman"/>
          <w:bCs/>
          <w:kern w:val="3"/>
          <w:lang w:eastAsia="zh-CN"/>
        </w:rPr>
        <w:t xml:space="preserve"> i danych identyfikacyjnych firmy oraz numeru rachunku bankowego</w:t>
      </w:r>
      <w:r w:rsidRPr="008B2AAE">
        <w:rPr>
          <w:rFonts w:ascii="Times New Roman" w:hAnsi="Times New Roman" w:cs="Times New Roman"/>
          <w:color w:val="000000"/>
        </w:rPr>
        <w:t xml:space="preserve">, </w:t>
      </w:r>
      <w:r w:rsidRPr="008B2AAE">
        <w:rPr>
          <w:rFonts w:ascii="Times New Roman" w:hAnsi="Times New Roman" w:cs="Times New Roman"/>
          <w:bCs/>
          <w:kern w:val="3"/>
          <w:lang w:eastAsia="zh-CN"/>
        </w:rPr>
        <w:t xml:space="preserve">pod rygorem poniesienia kosztów związanych z brakiem właściwych </w:t>
      </w:r>
      <w:r w:rsidRPr="008B2AAE">
        <w:rPr>
          <w:rFonts w:ascii="Times New Roman" w:hAnsi="Times New Roman" w:cs="Times New Roman"/>
          <w:bCs/>
          <w:kern w:val="3"/>
          <w:lang w:eastAsia="zh-CN"/>
        </w:rPr>
        <w:lastRenderedPageBreak/>
        <w:t xml:space="preserve">danych </w:t>
      </w:r>
      <w:r w:rsidRPr="008B2AAE">
        <w:rPr>
          <w:rFonts w:ascii="Times New Roman" w:hAnsi="Times New Roman" w:cs="Times New Roman"/>
          <w:bCs/>
          <w:kern w:val="3"/>
          <w:lang w:eastAsia="zh-CN"/>
        </w:rPr>
        <w:br/>
        <w:t xml:space="preserve">u Zamawiającego oraz </w:t>
      </w:r>
      <w:r w:rsidRPr="008B2AAE">
        <w:rPr>
          <w:rFonts w:ascii="Times New Roman" w:hAnsi="Times New Roman" w:cs="Times New Roman"/>
          <w:color w:val="000000"/>
        </w:rPr>
        <w:t xml:space="preserve">pod rygorem uznania korespondencji kierowanej na ostatni podany przez Wykonawcę adres za doręczony. Powyższe zobowiązanie dotyczy okresu obowiązywania umowy, gwarancji oraz niezakończonych rozliczeń wynikających z umowy. </w:t>
      </w:r>
      <w:r w:rsidRPr="008B2AAE">
        <w:rPr>
          <w:rFonts w:ascii="Times New Roman" w:hAnsi="Times New Roman" w:cs="Times New Roman"/>
          <w:kern w:val="3"/>
          <w:lang w:eastAsia="zh-CN"/>
        </w:rPr>
        <w:t>Zmiany te nie wymagają sporządzenia aneksu do umowy.</w:t>
      </w:r>
    </w:p>
    <w:p w14:paraId="609B7022" w14:textId="77777777" w:rsidR="000F75D3" w:rsidRPr="008B2AAE" w:rsidRDefault="000F75D3" w:rsidP="008D5711">
      <w:pPr>
        <w:pStyle w:val="Akapitzlist"/>
        <w:numPr>
          <w:ilvl w:val="0"/>
          <w:numId w:val="66"/>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Zmiana postanowień umownych wymaga formy pisemnej uzgodnionej przez Strony pod rygorem ich nieważności.</w:t>
      </w:r>
    </w:p>
    <w:p w14:paraId="4629BF30" w14:textId="77777777" w:rsidR="000F75D3" w:rsidRPr="008B2AAE" w:rsidRDefault="000F75D3" w:rsidP="008D5711">
      <w:pPr>
        <w:pStyle w:val="Akapitzlist"/>
        <w:numPr>
          <w:ilvl w:val="0"/>
          <w:numId w:val="66"/>
        </w:numPr>
        <w:spacing w:after="12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 xml:space="preserve"> Spory wynikłe z niniejszej umowy rozstrzygać będzie sąd powszechny właściwy dla siedziby Zamawiającego.</w:t>
      </w:r>
    </w:p>
    <w:p w14:paraId="4A98716C" w14:textId="77777777" w:rsidR="000F75D3" w:rsidRPr="008B2AAE" w:rsidRDefault="000F75D3" w:rsidP="008D5711">
      <w:pPr>
        <w:pStyle w:val="Akapitzlist"/>
        <w:numPr>
          <w:ilvl w:val="0"/>
          <w:numId w:val="66"/>
        </w:numPr>
        <w:spacing w:after="6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Załączniki do umowy stanowiące jej integralną część:</w:t>
      </w:r>
    </w:p>
    <w:p w14:paraId="55442608" w14:textId="4AF8C2A9" w:rsidR="000F75D3" w:rsidRPr="008B2AAE" w:rsidRDefault="000F75D3" w:rsidP="00BC2BF6">
      <w:pPr>
        <w:pStyle w:val="Akapitzlist"/>
        <w:spacing w:after="60" w:line="240" w:lineRule="auto"/>
        <w:ind w:hanging="436"/>
        <w:contextualSpacing w:val="0"/>
        <w:jc w:val="both"/>
        <w:rPr>
          <w:rFonts w:ascii="Times New Roman" w:hAnsi="Times New Roman" w:cs="Times New Roman"/>
          <w:color w:val="000000"/>
        </w:rPr>
      </w:pPr>
      <w:r w:rsidRPr="008B2AAE">
        <w:rPr>
          <w:rFonts w:ascii="Times New Roman" w:hAnsi="Times New Roman" w:cs="Times New Roman"/>
          <w:color w:val="000000"/>
        </w:rPr>
        <w:t>- Załącznik nr 1</w:t>
      </w:r>
      <w:r w:rsidR="00BC2BF6" w:rsidRPr="008B2AAE">
        <w:rPr>
          <w:rFonts w:ascii="Times New Roman" w:hAnsi="Times New Roman" w:cs="Times New Roman"/>
          <w:color w:val="000000"/>
        </w:rPr>
        <w:t>.1</w:t>
      </w:r>
      <w:r w:rsidRPr="008B2AAE">
        <w:rPr>
          <w:rFonts w:ascii="Times New Roman" w:hAnsi="Times New Roman" w:cs="Times New Roman"/>
          <w:color w:val="000000"/>
        </w:rPr>
        <w:t>, 1</w:t>
      </w:r>
      <w:r w:rsidR="00BC2BF6" w:rsidRPr="008B2AAE">
        <w:rPr>
          <w:rFonts w:ascii="Times New Roman" w:hAnsi="Times New Roman" w:cs="Times New Roman"/>
          <w:color w:val="000000"/>
        </w:rPr>
        <w:t>.2</w:t>
      </w:r>
      <w:r w:rsidRPr="008B2AAE">
        <w:rPr>
          <w:rFonts w:ascii="Times New Roman" w:hAnsi="Times New Roman" w:cs="Times New Roman"/>
          <w:color w:val="000000"/>
        </w:rPr>
        <w:t xml:space="preserve"> - Kserokopia formularza cenowego Wykonawcy;</w:t>
      </w:r>
    </w:p>
    <w:p w14:paraId="3273ED07" w14:textId="66E78065" w:rsidR="000F75D3" w:rsidRPr="008B2AAE" w:rsidRDefault="000F75D3" w:rsidP="00BC2BF6">
      <w:pPr>
        <w:pStyle w:val="Akapitzlist"/>
        <w:spacing w:after="60" w:line="240" w:lineRule="auto"/>
        <w:ind w:hanging="436"/>
        <w:contextualSpacing w:val="0"/>
        <w:jc w:val="both"/>
        <w:rPr>
          <w:rFonts w:ascii="Times New Roman" w:hAnsi="Times New Roman" w:cs="Times New Roman"/>
          <w:color w:val="000000"/>
        </w:rPr>
      </w:pPr>
      <w:r w:rsidRPr="008B2AAE">
        <w:rPr>
          <w:rFonts w:ascii="Times New Roman" w:hAnsi="Times New Roman" w:cs="Times New Roman"/>
          <w:color w:val="000000"/>
        </w:rPr>
        <w:t>- Załącznik nr 2</w:t>
      </w:r>
      <w:r w:rsidR="00F2491A" w:rsidRPr="008B2AAE">
        <w:rPr>
          <w:rFonts w:ascii="Times New Roman" w:hAnsi="Times New Roman" w:cs="Times New Roman"/>
          <w:color w:val="000000"/>
        </w:rPr>
        <w:t>.1</w:t>
      </w:r>
      <w:r w:rsidRPr="008B2AAE">
        <w:rPr>
          <w:rFonts w:ascii="Times New Roman" w:hAnsi="Times New Roman" w:cs="Times New Roman"/>
          <w:color w:val="000000"/>
        </w:rPr>
        <w:t xml:space="preserve"> 2</w:t>
      </w:r>
      <w:r w:rsidR="00F2491A" w:rsidRPr="008B2AAE">
        <w:rPr>
          <w:rFonts w:ascii="Times New Roman" w:hAnsi="Times New Roman" w:cs="Times New Roman"/>
          <w:color w:val="000000"/>
        </w:rPr>
        <w:t>.2</w:t>
      </w:r>
      <w:r w:rsidRPr="008B2AAE">
        <w:rPr>
          <w:rFonts w:ascii="Times New Roman" w:hAnsi="Times New Roman" w:cs="Times New Roman"/>
          <w:color w:val="000000"/>
        </w:rPr>
        <w:t xml:space="preserve"> - Rozdzielnik miejsca dostaw; </w:t>
      </w:r>
    </w:p>
    <w:p w14:paraId="24590381" w14:textId="77777777" w:rsidR="000F75D3" w:rsidRPr="008B2AAE" w:rsidRDefault="000F75D3" w:rsidP="00BC2BF6">
      <w:pPr>
        <w:pStyle w:val="Akapitzlist"/>
        <w:spacing w:after="60" w:line="240" w:lineRule="auto"/>
        <w:ind w:hanging="436"/>
        <w:contextualSpacing w:val="0"/>
        <w:jc w:val="both"/>
        <w:rPr>
          <w:rFonts w:ascii="Times New Roman" w:hAnsi="Times New Roman" w:cs="Times New Roman"/>
          <w:color w:val="000000"/>
        </w:rPr>
      </w:pPr>
      <w:r w:rsidRPr="008B2AAE">
        <w:rPr>
          <w:rFonts w:ascii="Times New Roman" w:hAnsi="Times New Roman" w:cs="Times New Roman"/>
          <w:color w:val="000000"/>
        </w:rPr>
        <w:t>- Załącznik nr 3 - Protokół Odbioru Dostaw;</w:t>
      </w:r>
    </w:p>
    <w:p w14:paraId="05E83D2A" w14:textId="77777777" w:rsidR="000F75D3" w:rsidRPr="008B2AAE" w:rsidRDefault="000F75D3" w:rsidP="00BC2BF6">
      <w:pPr>
        <w:pStyle w:val="Akapitzlist"/>
        <w:spacing w:after="60" w:line="240" w:lineRule="auto"/>
        <w:ind w:hanging="436"/>
        <w:contextualSpacing w:val="0"/>
        <w:jc w:val="both"/>
        <w:rPr>
          <w:rFonts w:ascii="Times New Roman" w:hAnsi="Times New Roman" w:cs="Times New Roman"/>
          <w:color w:val="000000"/>
        </w:rPr>
      </w:pPr>
      <w:r w:rsidRPr="008B2AAE">
        <w:rPr>
          <w:rFonts w:ascii="Times New Roman" w:hAnsi="Times New Roman" w:cs="Times New Roman"/>
          <w:color w:val="000000"/>
        </w:rPr>
        <w:t xml:space="preserve">- Załącznik nr 4 – Zlecenie dostawy; </w:t>
      </w:r>
    </w:p>
    <w:p w14:paraId="397F2ACE" w14:textId="77777777" w:rsidR="000F75D3" w:rsidRPr="008B2AAE" w:rsidRDefault="000F75D3" w:rsidP="00BC2BF6">
      <w:pPr>
        <w:pStyle w:val="Akapitzlist"/>
        <w:spacing w:after="60" w:line="240" w:lineRule="auto"/>
        <w:ind w:hanging="436"/>
        <w:contextualSpacing w:val="0"/>
        <w:jc w:val="both"/>
        <w:rPr>
          <w:rFonts w:ascii="Times New Roman" w:hAnsi="Times New Roman" w:cs="Times New Roman"/>
          <w:color w:val="000000"/>
        </w:rPr>
      </w:pPr>
      <w:r w:rsidRPr="008B2AAE">
        <w:rPr>
          <w:rFonts w:ascii="Times New Roman" w:hAnsi="Times New Roman" w:cs="Times New Roman"/>
          <w:color w:val="000000"/>
        </w:rPr>
        <w:t>- Załącznik nr 5 – Wydruk z portalu podatkowego</w:t>
      </w:r>
    </w:p>
    <w:p w14:paraId="5E9A03AA" w14:textId="77777777" w:rsidR="000F75D3" w:rsidRPr="008B2AAE" w:rsidRDefault="000F75D3" w:rsidP="00BC2BF6">
      <w:pPr>
        <w:pStyle w:val="Akapitzlist"/>
        <w:spacing w:after="120" w:line="240" w:lineRule="auto"/>
        <w:ind w:hanging="436"/>
        <w:contextualSpacing w:val="0"/>
        <w:jc w:val="both"/>
        <w:rPr>
          <w:rFonts w:ascii="Times New Roman" w:hAnsi="Times New Roman" w:cs="Times New Roman"/>
          <w:color w:val="000000"/>
        </w:rPr>
      </w:pPr>
      <w:r w:rsidRPr="008B2AAE">
        <w:rPr>
          <w:rFonts w:ascii="Times New Roman" w:hAnsi="Times New Roman" w:cs="Times New Roman"/>
          <w:color w:val="000000"/>
        </w:rPr>
        <w:t>- Załącznik nr 6 – Odpis CEIDG/KRS</w:t>
      </w:r>
    </w:p>
    <w:p w14:paraId="558B8100" w14:textId="77777777" w:rsidR="000F75D3" w:rsidRPr="008B2AAE" w:rsidRDefault="000F75D3" w:rsidP="008D5711">
      <w:pPr>
        <w:pStyle w:val="Akapitzlist"/>
        <w:numPr>
          <w:ilvl w:val="0"/>
          <w:numId w:val="66"/>
        </w:numPr>
        <w:spacing w:after="60" w:line="240" w:lineRule="auto"/>
        <w:ind w:left="284" w:hanging="284"/>
        <w:contextualSpacing w:val="0"/>
        <w:jc w:val="both"/>
        <w:rPr>
          <w:rFonts w:ascii="Times New Roman" w:hAnsi="Times New Roman" w:cs="Times New Roman"/>
          <w:color w:val="000000"/>
        </w:rPr>
      </w:pPr>
      <w:r w:rsidRPr="008B2AAE">
        <w:rPr>
          <w:rFonts w:ascii="Times New Roman" w:hAnsi="Times New Roman" w:cs="Times New Roman"/>
          <w:color w:val="000000"/>
        </w:rPr>
        <w:t xml:space="preserve">Umowę niniejszą sporządzono w czterech jednobrzmiących egzemplarzach: </w:t>
      </w:r>
    </w:p>
    <w:p w14:paraId="63E0BA95" w14:textId="77777777" w:rsidR="000F75D3" w:rsidRPr="008B2AAE" w:rsidRDefault="000F75D3" w:rsidP="00F2491A">
      <w:pPr>
        <w:pStyle w:val="Akapitzlist"/>
        <w:spacing w:after="60" w:line="240" w:lineRule="auto"/>
        <w:ind w:hanging="436"/>
        <w:contextualSpacing w:val="0"/>
        <w:jc w:val="both"/>
        <w:rPr>
          <w:rFonts w:ascii="Times New Roman" w:hAnsi="Times New Roman" w:cs="Times New Roman"/>
          <w:color w:val="000000"/>
        </w:rPr>
      </w:pPr>
      <w:r w:rsidRPr="008B2AAE">
        <w:rPr>
          <w:rFonts w:ascii="Times New Roman" w:hAnsi="Times New Roman" w:cs="Times New Roman"/>
        </w:rPr>
        <w:t>- Egz. nr 1  - Pion Głównego Księgowego 26 WOG,</w:t>
      </w:r>
    </w:p>
    <w:p w14:paraId="3F62E150" w14:textId="77777777" w:rsidR="000F75D3" w:rsidRPr="008B2AAE" w:rsidRDefault="000F75D3" w:rsidP="00F2491A">
      <w:pPr>
        <w:pStyle w:val="Akapitzlist"/>
        <w:spacing w:after="60" w:line="240" w:lineRule="auto"/>
        <w:ind w:hanging="436"/>
        <w:contextualSpacing w:val="0"/>
        <w:jc w:val="both"/>
        <w:rPr>
          <w:rFonts w:ascii="Times New Roman" w:hAnsi="Times New Roman" w:cs="Times New Roman"/>
          <w:color w:val="000000"/>
        </w:rPr>
      </w:pPr>
      <w:r w:rsidRPr="008B2AAE">
        <w:rPr>
          <w:rFonts w:ascii="Times New Roman" w:hAnsi="Times New Roman" w:cs="Times New Roman"/>
        </w:rPr>
        <w:t>- Egz. nr 2 – Sekcja Zamówień Publicznych 26 WOG,</w:t>
      </w:r>
    </w:p>
    <w:p w14:paraId="4F6A8537" w14:textId="5CE2E2F4" w:rsidR="000F75D3" w:rsidRPr="008B2AAE" w:rsidRDefault="000F75D3" w:rsidP="00F2491A">
      <w:pPr>
        <w:autoSpaceDE w:val="0"/>
        <w:autoSpaceDN w:val="0"/>
        <w:adjustRightInd w:val="0"/>
        <w:spacing w:after="60" w:line="240" w:lineRule="auto"/>
        <w:ind w:hanging="436"/>
        <w:jc w:val="both"/>
        <w:rPr>
          <w:rFonts w:ascii="Times New Roman" w:hAnsi="Times New Roman" w:cs="Times New Roman"/>
        </w:rPr>
      </w:pPr>
      <w:r w:rsidRPr="008B2AAE">
        <w:rPr>
          <w:rFonts w:ascii="Times New Roman" w:hAnsi="Times New Roman" w:cs="Times New Roman"/>
        </w:rPr>
        <w:t xml:space="preserve">            </w:t>
      </w:r>
      <w:r w:rsidR="00F849C9">
        <w:rPr>
          <w:rFonts w:ascii="Times New Roman" w:hAnsi="Times New Roman" w:cs="Times New Roman"/>
        </w:rPr>
        <w:t xml:space="preserve"> </w:t>
      </w:r>
      <w:r w:rsidRPr="008B2AAE">
        <w:rPr>
          <w:rFonts w:ascii="Times New Roman" w:hAnsi="Times New Roman" w:cs="Times New Roman"/>
        </w:rPr>
        <w:t>- Egz. nr 3  - Służba Czołgowo-Samochodowa 26 WOG,</w:t>
      </w:r>
    </w:p>
    <w:p w14:paraId="44856FF0" w14:textId="07298D40" w:rsidR="000F75D3" w:rsidRPr="008B2AAE" w:rsidRDefault="000F75D3" w:rsidP="00F2491A">
      <w:pPr>
        <w:autoSpaceDE w:val="0"/>
        <w:autoSpaceDN w:val="0"/>
        <w:adjustRightInd w:val="0"/>
        <w:spacing w:after="120" w:line="240" w:lineRule="auto"/>
        <w:ind w:hanging="436"/>
        <w:jc w:val="both"/>
        <w:rPr>
          <w:rFonts w:ascii="Times New Roman" w:hAnsi="Times New Roman" w:cs="Times New Roman"/>
        </w:rPr>
      </w:pPr>
      <w:r w:rsidRPr="008B2AAE">
        <w:rPr>
          <w:rFonts w:ascii="Times New Roman" w:hAnsi="Times New Roman" w:cs="Times New Roman"/>
        </w:rPr>
        <w:t xml:space="preserve">           </w:t>
      </w:r>
      <w:r w:rsidR="00F849C9">
        <w:rPr>
          <w:rFonts w:ascii="Times New Roman" w:hAnsi="Times New Roman" w:cs="Times New Roman"/>
        </w:rPr>
        <w:t xml:space="preserve"> </w:t>
      </w:r>
      <w:r w:rsidRPr="008B2AAE">
        <w:rPr>
          <w:rFonts w:ascii="Times New Roman" w:hAnsi="Times New Roman" w:cs="Times New Roman"/>
        </w:rPr>
        <w:t xml:space="preserve"> - Egz. nr 4 -  Wykonawca.</w:t>
      </w:r>
    </w:p>
    <w:p w14:paraId="4B0127CE" w14:textId="77777777" w:rsidR="00AA11C1" w:rsidRDefault="00AA11C1" w:rsidP="000F75D3">
      <w:pPr>
        <w:spacing w:after="120" w:line="240" w:lineRule="auto"/>
        <w:jc w:val="both"/>
        <w:rPr>
          <w:rFonts w:ascii="Times New Roman" w:hAnsi="Times New Roman" w:cs="Times New Roman"/>
          <w:b/>
          <w:color w:val="000000"/>
        </w:rPr>
      </w:pPr>
    </w:p>
    <w:p w14:paraId="34870B88" w14:textId="7918E474" w:rsidR="000F75D3" w:rsidRPr="008B2AAE" w:rsidRDefault="000F75D3" w:rsidP="000F75D3">
      <w:pPr>
        <w:spacing w:after="120" w:line="240" w:lineRule="auto"/>
        <w:jc w:val="both"/>
        <w:rPr>
          <w:rFonts w:ascii="Times New Roman" w:hAnsi="Times New Roman" w:cs="Times New Roman"/>
          <w:color w:val="000000"/>
        </w:rPr>
      </w:pPr>
      <w:r w:rsidRPr="008B2AAE">
        <w:rPr>
          <w:rFonts w:ascii="Times New Roman" w:hAnsi="Times New Roman" w:cs="Times New Roman"/>
          <w:b/>
          <w:color w:val="000000"/>
        </w:rPr>
        <w:t>ZAMAWIAJĄCY</w:t>
      </w:r>
      <w:r w:rsidRPr="008B2AAE">
        <w:rPr>
          <w:rFonts w:ascii="Times New Roman" w:hAnsi="Times New Roman" w:cs="Times New Roman"/>
          <w:b/>
          <w:color w:val="000000"/>
        </w:rPr>
        <w:tab/>
      </w:r>
      <w:r w:rsidRPr="008B2AAE">
        <w:rPr>
          <w:rFonts w:ascii="Times New Roman" w:hAnsi="Times New Roman" w:cs="Times New Roman"/>
          <w:b/>
          <w:color w:val="000000"/>
        </w:rPr>
        <w:tab/>
      </w:r>
      <w:r w:rsidRPr="008B2AAE">
        <w:rPr>
          <w:rFonts w:ascii="Times New Roman" w:hAnsi="Times New Roman" w:cs="Times New Roman"/>
          <w:b/>
          <w:color w:val="000000"/>
        </w:rPr>
        <w:tab/>
        <w:t xml:space="preserve">                                           WYKONAWCY</w:t>
      </w:r>
    </w:p>
    <w:p w14:paraId="3BD2336D" w14:textId="77777777" w:rsidR="000F75D3" w:rsidRDefault="000F75D3" w:rsidP="000F75D3">
      <w:pPr>
        <w:spacing w:after="120" w:line="240" w:lineRule="auto"/>
        <w:jc w:val="both"/>
        <w:rPr>
          <w:color w:val="000000"/>
        </w:rPr>
      </w:pPr>
    </w:p>
    <w:p w14:paraId="0A0BC055" w14:textId="7DF6F804" w:rsidR="000F75D3" w:rsidRDefault="000F75D3" w:rsidP="000F75D3">
      <w:pPr>
        <w:spacing w:after="120" w:line="240" w:lineRule="auto"/>
        <w:jc w:val="both"/>
        <w:rPr>
          <w:color w:val="000000"/>
        </w:rPr>
      </w:pPr>
    </w:p>
    <w:p w14:paraId="06959C3B" w14:textId="349730C4" w:rsidR="008B2AAE" w:rsidRDefault="008B2AAE" w:rsidP="000F75D3">
      <w:pPr>
        <w:spacing w:after="120" w:line="240" w:lineRule="auto"/>
        <w:jc w:val="both"/>
        <w:rPr>
          <w:color w:val="000000"/>
        </w:rPr>
      </w:pPr>
    </w:p>
    <w:p w14:paraId="2736A4EC" w14:textId="7661C3C7" w:rsidR="008B2AAE" w:rsidRDefault="008B2AAE" w:rsidP="000F75D3">
      <w:pPr>
        <w:spacing w:after="120" w:line="240" w:lineRule="auto"/>
        <w:jc w:val="both"/>
        <w:rPr>
          <w:color w:val="000000"/>
        </w:rPr>
      </w:pPr>
    </w:p>
    <w:p w14:paraId="1FA0A587" w14:textId="70FAE5CF" w:rsidR="008B2AAE" w:rsidRDefault="008B2AAE" w:rsidP="000F75D3">
      <w:pPr>
        <w:spacing w:after="120" w:line="240" w:lineRule="auto"/>
        <w:jc w:val="both"/>
        <w:rPr>
          <w:color w:val="000000"/>
        </w:rPr>
      </w:pPr>
    </w:p>
    <w:p w14:paraId="644F381F" w14:textId="4E28FC44" w:rsidR="008B2AAE" w:rsidRDefault="008B2AAE" w:rsidP="000F75D3">
      <w:pPr>
        <w:spacing w:after="120" w:line="240" w:lineRule="auto"/>
        <w:jc w:val="both"/>
        <w:rPr>
          <w:color w:val="000000"/>
        </w:rPr>
      </w:pPr>
    </w:p>
    <w:p w14:paraId="156291F9" w14:textId="0186CC10" w:rsidR="008B2AAE" w:rsidRDefault="008B2AAE" w:rsidP="000F75D3">
      <w:pPr>
        <w:spacing w:after="120" w:line="240" w:lineRule="auto"/>
        <w:jc w:val="both"/>
        <w:rPr>
          <w:color w:val="000000"/>
        </w:rPr>
      </w:pPr>
    </w:p>
    <w:p w14:paraId="2B4F23AF" w14:textId="77777777" w:rsidR="008B2AAE" w:rsidRDefault="008B2AAE" w:rsidP="000F75D3">
      <w:pPr>
        <w:spacing w:after="120" w:line="240" w:lineRule="auto"/>
        <w:jc w:val="both"/>
        <w:rPr>
          <w:color w:val="000000"/>
        </w:rPr>
      </w:pPr>
    </w:p>
    <w:p w14:paraId="7FDE2749" w14:textId="42129761" w:rsidR="00627701" w:rsidRDefault="00627701">
      <w:pPr>
        <w:rPr>
          <w:color w:val="000000"/>
        </w:rPr>
      </w:pPr>
      <w:r>
        <w:rPr>
          <w:color w:val="000000"/>
        </w:rPr>
        <w:br w:type="page"/>
      </w:r>
    </w:p>
    <w:p w14:paraId="5E4644F8" w14:textId="77777777" w:rsidR="000F75D3" w:rsidRDefault="000F75D3" w:rsidP="000F75D3">
      <w:pPr>
        <w:spacing w:after="120" w:line="240" w:lineRule="auto"/>
        <w:jc w:val="both"/>
        <w:rPr>
          <w:color w:val="000000"/>
        </w:rPr>
      </w:pPr>
    </w:p>
    <w:tbl>
      <w:tblPr>
        <w:tblW w:w="9640" w:type="dxa"/>
        <w:tblCellMar>
          <w:left w:w="70" w:type="dxa"/>
          <w:right w:w="70" w:type="dxa"/>
        </w:tblCellMar>
        <w:tblLook w:val="04A0" w:firstRow="1" w:lastRow="0" w:firstColumn="1" w:lastColumn="0" w:noHBand="0" w:noVBand="1"/>
      </w:tblPr>
      <w:tblGrid>
        <w:gridCol w:w="446"/>
        <w:gridCol w:w="3376"/>
        <w:gridCol w:w="564"/>
        <w:gridCol w:w="1711"/>
        <w:gridCol w:w="1832"/>
        <w:gridCol w:w="1711"/>
      </w:tblGrid>
      <w:tr w:rsidR="000F75D3" w:rsidRPr="00D11E89" w14:paraId="10E5CDD0" w14:textId="77777777" w:rsidTr="00C70CA7">
        <w:trPr>
          <w:trHeight w:val="509"/>
        </w:trPr>
        <w:tc>
          <w:tcPr>
            <w:tcW w:w="9640" w:type="dxa"/>
            <w:gridSpan w:val="6"/>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2E8A7636" w14:textId="0B5E61BD"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xml:space="preserve">ROZDZIELNIK MIEJSCA DOSTAW                                          </w:t>
            </w:r>
            <w:r w:rsidR="00D11E89" w:rsidRPr="00D11E89">
              <w:rPr>
                <w:rFonts w:ascii="Times New Roman" w:eastAsia="Times New Roman" w:hAnsi="Times New Roman" w:cs="Times New Roman"/>
                <w:color w:val="000000"/>
                <w:sz w:val="20"/>
                <w:szCs w:val="20"/>
                <w:lang w:eastAsia="pl-PL"/>
              </w:rPr>
              <w:t>Załącznik</w:t>
            </w:r>
            <w:r w:rsidRPr="00D11E89">
              <w:rPr>
                <w:rFonts w:ascii="Times New Roman" w:eastAsia="Times New Roman" w:hAnsi="Times New Roman" w:cs="Times New Roman"/>
                <w:color w:val="000000"/>
                <w:sz w:val="20"/>
                <w:szCs w:val="20"/>
                <w:lang w:eastAsia="pl-PL"/>
              </w:rPr>
              <w:t xml:space="preserve"> do umowy nr 2</w:t>
            </w:r>
            <w:r w:rsidR="00D11E89" w:rsidRPr="00D11E89">
              <w:rPr>
                <w:rFonts w:ascii="Times New Roman" w:eastAsia="Times New Roman" w:hAnsi="Times New Roman" w:cs="Times New Roman"/>
                <w:color w:val="000000"/>
                <w:sz w:val="20"/>
                <w:szCs w:val="20"/>
                <w:lang w:eastAsia="pl-PL"/>
              </w:rPr>
              <w:t>.1</w:t>
            </w:r>
            <w:r w:rsidRPr="00D11E89">
              <w:rPr>
                <w:rFonts w:ascii="Times New Roman" w:eastAsia="Times New Roman" w:hAnsi="Times New Roman" w:cs="Times New Roman"/>
                <w:color w:val="000000"/>
                <w:sz w:val="20"/>
                <w:szCs w:val="20"/>
                <w:lang w:eastAsia="pl-PL"/>
              </w:rPr>
              <w:t xml:space="preserve"> </w:t>
            </w:r>
          </w:p>
        </w:tc>
      </w:tr>
      <w:tr w:rsidR="000F75D3" w:rsidRPr="00D11E89" w14:paraId="5BABB724" w14:textId="77777777" w:rsidTr="00C70CA7">
        <w:trPr>
          <w:trHeight w:val="509"/>
        </w:trPr>
        <w:tc>
          <w:tcPr>
            <w:tcW w:w="9640" w:type="dxa"/>
            <w:gridSpan w:val="6"/>
            <w:vMerge/>
            <w:tcBorders>
              <w:top w:val="single" w:sz="8" w:space="0" w:color="auto"/>
              <w:left w:val="single" w:sz="8" w:space="0" w:color="auto"/>
              <w:bottom w:val="single" w:sz="8" w:space="0" w:color="auto"/>
              <w:right w:val="single" w:sz="8" w:space="0" w:color="auto"/>
            </w:tcBorders>
            <w:vAlign w:val="center"/>
            <w:hideMark/>
          </w:tcPr>
          <w:p w14:paraId="5B155005" w14:textId="77777777" w:rsidR="000F75D3" w:rsidRPr="00D11E89" w:rsidRDefault="000F75D3" w:rsidP="000F75D3">
            <w:pPr>
              <w:spacing w:after="0" w:line="240" w:lineRule="auto"/>
              <w:rPr>
                <w:rFonts w:ascii="Times New Roman" w:eastAsia="Times New Roman" w:hAnsi="Times New Roman" w:cs="Times New Roman"/>
                <w:color w:val="000000"/>
                <w:sz w:val="20"/>
                <w:szCs w:val="20"/>
                <w:lang w:eastAsia="pl-PL"/>
              </w:rPr>
            </w:pPr>
          </w:p>
        </w:tc>
      </w:tr>
      <w:tr w:rsidR="000F75D3" w:rsidRPr="00D11E89" w14:paraId="71B83E19" w14:textId="77777777" w:rsidTr="00C70CA7">
        <w:trPr>
          <w:trHeight w:val="509"/>
        </w:trPr>
        <w:tc>
          <w:tcPr>
            <w:tcW w:w="9640" w:type="dxa"/>
            <w:gridSpan w:val="6"/>
            <w:vMerge/>
            <w:tcBorders>
              <w:top w:val="single" w:sz="8" w:space="0" w:color="auto"/>
              <w:left w:val="single" w:sz="8" w:space="0" w:color="auto"/>
              <w:bottom w:val="single" w:sz="8" w:space="0" w:color="auto"/>
              <w:right w:val="single" w:sz="8" w:space="0" w:color="auto"/>
            </w:tcBorders>
            <w:vAlign w:val="center"/>
            <w:hideMark/>
          </w:tcPr>
          <w:p w14:paraId="659DCC6C" w14:textId="77777777" w:rsidR="000F75D3" w:rsidRPr="00D11E89" w:rsidRDefault="000F75D3" w:rsidP="000F75D3">
            <w:pPr>
              <w:spacing w:after="0" w:line="240" w:lineRule="auto"/>
              <w:rPr>
                <w:rFonts w:ascii="Times New Roman" w:eastAsia="Times New Roman" w:hAnsi="Times New Roman" w:cs="Times New Roman"/>
                <w:color w:val="000000"/>
                <w:sz w:val="20"/>
                <w:szCs w:val="20"/>
                <w:lang w:eastAsia="pl-PL"/>
              </w:rPr>
            </w:pPr>
          </w:p>
        </w:tc>
      </w:tr>
      <w:tr w:rsidR="000F75D3" w:rsidRPr="00D11E89" w14:paraId="0B0851B1" w14:textId="77777777" w:rsidTr="00C70CA7">
        <w:trPr>
          <w:trHeight w:val="1688"/>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44333061"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 xml:space="preserve">LP. </w:t>
            </w:r>
          </w:p>
        </w:tc>
        <w:tc>
          <w:tcPr>
            <w:tcW w:w="3422" w:type="dxa"/>
            <w:tcBorders>
              <w:top w:val="nil"/>
              <w:left w:val="nil"/>
              <w:bottom w:val="single" w:sz="8" w:space="0" w:color="auto"/>
              <w:right w:val="single" w:sz="8" w:space="0" w:color="auto"/>
            </w:tcBorders>
            <w:shd w:val="clear" w:color="000000" w:fill="FFFFFF"/>
            <w:vAlign w:val="center"/>
            <w:hideMark/>
          </w:tcPr>
          <w:p w14:paraId="7AD3D745"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OPIS PRZEDMIOTU ZAMÓWIENIA</w:t>
            </w:r>
          </w:p>
        </w:tc>
        <w:tc>
          <w:tcPr>
            <w:tcW w:w="564" w:type="dxa"/>
            <w:tcBorders>
              <w:top w:val="nil"/>
              <w:left w:val="nil"/>
              <w:bottom w:val="single" w:sz="8" w:space="0" w:color="auto"/>
              <w:right w:val="single" w:sz="8" w:space="0" w:color="auto"/>
            </w:tcBorders>
            <w:shd w:val="clear" w:color="000000" w:fill="FFFFFF"/>
            <w:vAlign w:val="center"/>
            <w:hideMark/>
          </w:tcPr>
          <w:p w14:paraId="2BF670B2"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JM</w:t>
            </w:r>
          </w:p>
        </w:tc>
        <w:tc>
          <w:tcPr>
            <w:tcW w:w="1711" w:type="dxa"/>
            <w:tcBorders>
              <w:top w:val="nil"/>
              <w:left w:val="nil"/>
              <w:bottom w:val="single" w:sz="8" w:space="0" w:color="auto"/>
              <w:right w:val="single" w:sz="8" w:space="0" w:color="auto"/>
            </w:tcBorders>
            <w:shd w:val="clear" w:color="000000" w:fill="FFFFFF"/>
            <w:vAlign w:val="center"/>
            <w:hideMark/>
          </w:tcPr>
          <w:p w14:paraId="284E359B"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 xml:space="preserve">Grupa Zabezpieczenia Białobrzeg ul. Osiedle Wojskowe 93; 05-127 Białobrzegi </w:t>
            </w:r>
          </w:p>
        </w:tc>
        <w:tc>
          <w:tcPr>
            <w:tcW w:w="1832" w:type="dxa"/>
            <w:tcBorders>
              <w:top w:val="nil"/>
              <w:left w:val="nil"/>
              <w:bottom w:val="single" w:sz="8" w:space="0" w:color="auto"/>
              <w:right w:val="single" w:sz="8" w:space="0" w:color="auto"/>
            </w:tcBorders>
            <w:shd w:val="clear" w:color="000000" w:fill="FFFFFF"/>
            <w:vAlign w:val="center"/>
            <w:hideMark/>
          </w:tcPr>
          <w:p w14:paraId="5B6B4616"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Grupa Zabezpieczenia Kazuń ul. Wojska Polskiego 1; 05-152 Czosnów</w:t>
            </w:r>
          </w:p>
        </w:tc>
        <w:tc>
          <w:tcPr>
            <w:tcW w:w="1711" w:type="dxa"/>
            <w:tcBorders>
              <w:top w:val="nil"/>
              <w:left w:val="nil"/>
              <w:bottom w:val="single" w:sz="8" w:space="0" w:color="auto"/>
              <w:right w:val="single" w:sz="8" w:space="0" w:color="auto"/>
            </w:tcBorders>
            <w:shd w:val="clear" w:color="000000" w:fill="FFFFFF"/>
            <w:vAlign w:val="center"/>
            <w:hideMark/>
          </w:tcPr>
          <w:p w14:paraId="3D6C9E79"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 xml:space="preserve">Grupa Zabezpieczenia Wesoła ul. Okuniewska 1; 05-075 Warszawa-Wesoła </w:t>
            </w:r>
          </w:p>
        </w:tc>
      </w:tr>
      <w:tr w:rsidR="000F75D3" w:rsidRPr="00D11E89" w14:paraId="5FA3ECAC" w14:textId="77777777" w:rsidTr="00C70CA7">
        <w:trPr>
          <w:trHeight w:val="2521"/>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59329C96"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1</w:t>
            </w:r>
          </w:p>
        </w:tc>
        <w:tc>
          <w:tcPr>
            <w:tcW w:w="3422" w:type="dxa"/>
            <w:tcBorders>
              <w:top w:val="nil"/>
              <w:left w:val="nil"/>
              <w:bottom w:val="single" w:sz="8" w:space="0" w:color="auto"/>
              <w:right w:val="single" w:sz="8" w:space="0" w:color="auto"/>
            </w:tcBorders>
            <w:shd w:val="clear" w:color="000000" w:fill="FFFFFF"/>
            <w:vAlign w:val="center"/>
            <w:hideMark/>
          </w:tcPr>
          <w:p w14:paraId="05AE038F" w14:textId="77777777" w:rsidR="000F75D3" w:rsidRPr="00D11E89" w:rsidRDefault="000F75D3" w:rsidP="000F75D3">
            <w:pPr>
              <w:spacing w:after="0" w:line="240" w:lineRule="auto"/>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xml:space="preserve">OPONA Całoroczna 245/70 R17,5 Opona pneumatyczna radialna, bezdętkowa Indeks nośności 142/141 (2650/2575 kg) Indeks </w:t>
            </w:r>
            <w:proofErr w:type="spellStart"/>
            <w:r w:rsidRPr="00D11E89">
              <w:rPr>
                <w:rFonts w:ascii="Times New Roman" w:eastAsia="Times New Roman" w:hAnsi="Times New Roman" w:cs="Times New Roman"/>
                <w:color w:val="000000"/>
                <w:sz w:val="20"/>
                <w:szCs w:val="20"/>
                <w:lang w:eastAsia="pl-PL"/>
              </w:rPr>
              <w:t>Dopuszczalenej</w:t>
            </w:r>
            <w:proofErr w:type="spellEnd"/>
            <w:r w:rsidRPr="00D11E89">
              <w:rPr>
                <w:rFonts w:ascii="Times New Roman" w:eastAsia="Times New Roman" w:hAnsi="Times New Roman" w:cs="Times New Roman"/>
                <w:color w:val="000000"/>
                <w:sz w:val="20"/>
                <w:szCs w:val="20"/>
                <w:lang w:eastAsia="pl-PL"/>
              </w:rPr>
              <w:t xml:space="preserve"> prędkości J-100 km/h Opór toczenia minimum klasy D, Przyczepność na mokrej nawierzchni </w:t>
            </w:r>
            <w:proofErr w:type="spellStart"/>
            <w:r w:rsidRPr="00D11E89">
              <w:rPr>
                <w:rFonts w:ascii="Times New Roman" w:eastAsia="Times New Roman" w:hAnsi="Times New Roman" w:cs="Times New Roman"/>
                <w:color w:val="000000"/>
                <w:sz w:val="20"/>
                <w:szCs w:val="20"/>
                <w:lang w:eastAsia="pl-PL"/>
              </w:rPr>
              <w:t>nimimum</w:t>
            </w:r>
            <w:proofErr w:type="spellEnd"/>
            <w:r w:rsidRPr="00D11E89">
              <w:rPr>
                <w:rFonts w:ascii="Times New Roman" w:eastAsia="Times New Roman" w:hAnsi="Times New Roman" w:cs="Times New Roman"/>
                <w:color w:val="000000"/>
                <w:sz w:val="20"/>
                <w:szCs w:val="20"/>
                <w:lang w:eastAsia="pl-PL"/>
              </w:rPr>
              <w:t xml:space="preserve"> klasy B Hałas zewnętrzny maksimum 71dB  Stosowana w pojazdach ciężarowych </w:t>
            </w:r>
          </w:p>
        </w:tc>
        <w:tc>
          <w:tcPr>
            <w:tcW w:w="564" w:type="dxa"/>
            <w:tcBorders>
              <w:top w:val="nil"/>
              <w:left w:val="nil"/>
              <w:bottom w:val="single" w:sz="8" w:space="0" w:color="auto"/>
              <w:right w:val="single" w:sz="8" w:space="0" w:color="auto"/>
            </w:tcBorders>
            <w:shd w:val="clear" w:color="000000" w:fill="FFFFFF"/>
            <w:noWrap/>
            <w:vAlign w:val="center"/>
            <w:hideMark/>
          </w:tcPr>
          <w:p w14:paraId="7FCB28FC"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2FF059E9"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832" w:type="dxa"/>
            <w:tcBorders>
              <w:top w:val="nil"/>
              <w:left w:val="nil"/>
              <w:bottom w:val="single" w:sz="8" w:space="0" w:color="auto"/>
              <w:right w:val="single" w:sz="8" w:space="0" w:color="auto"/>
            </w:tcBorders>
            <w:shd w:val="clear" w:color="000000" w:fill="FFFFFF"/>
            <w:noWrap/>
            <w:vAlign w:val="center"/>
            <w:hideMark/>
          </w:tcPr>
          <w:p w14:paraId="32B61DFB"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0FA8F3F6"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12</w:t>
            </w:r>
          </w:p>
        </w:tc>
      </w:tr>
      <w:tr w:rsidR="000F75D3" w:rsidRPr="00D11E89" w14:paraId="490252BF" w14:textId="77777777" w:rsidTr="00C70CA7">
        <w:trPr>
          <w:trHeight w:val="2671"/>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2EBB6730"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2</w:t>
            </w:r>
          </w:p>
        </w:tc>
        <w:tc>
          <w:tcPr>
            <w:tcW w:w="3422" w:type="dxa"/>
            <w:tcBorders>
              <w:top w:val="nil"/>
              <w:left w:val="nil"/>
              <w:bottom w:val="single" w:sz="8" w:space="0" w:color="auto"/>
              <w:right w:val="single" w:sz="8" w:space="0" w:color="auto"/>
            </w:tcBorders>
            <w:shd w:val="clear" w:color="000000" w:fill="FFFFFF"/>
            <w:vAlign w:val="center"/>
            <w:hideMark/>
          </w:tcPr>
          <w:p w14:paraId="66727B12" w14:textId="77777777" w:rsidR="000F75D3" w:rsidRPr="00D11E89" w:rsidRDefault="000F75D3" w:rsidP="000F75D3">
            <w:pPr>
              <w:spacing w:after="0" w:line="240" w:lineRule="auto"/>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xml:space="preserve">OPONA Całoroczna 285/70 R19,5 opona pneumatyczna radialna, drogowa bezdętkowa Indeks nośności146/144 Indeks dopuszczalnej prędkości M-130 km/h Opór toczenia minimum klasy C, Przyczepność na mokrej nawierzchni minimum klasy C, Hałas zewnętrzny maksimum 69dB  Oś prowadząca Stosowana w pojazdach ciężarowych </w:t>
            </w:r>
          </w:p>
        </w:tc>
        <w:tc>
          <w:tcPr>
            <w:tcW w:w="564" w:type="dxa"/>
            <w:tcBorders>
              <w:top w:val="nil"/>
              <w:left w:val="nil"/>
              <w:bottom w:val="single" w:sz="8" w:space="0" w:color="auto"/>
              <w:right w:val="single" w:sz="8" w:space="0" w:color="auto"/>
            </w:tcBorders>
            <w:shd w:val="clear" w:color="000000" w:fill="FFFFFF"/>
            <w:noWrap/>
            <w:vAlign w:val="center"/>
            <w:hideMark/>
          </w:tcPr>
          <w:p w14:paraId="50E84B30"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7A994E9E"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832" w:type="dxa"/>
            <w:tcBorders>
              <w:top w:val="nil"/>
              <w:left w:val="nil"/>
              <w:bottom w:val="single" w:sz="8" w:space="0" w:color="auto"/>
              <w:right w:val="single" w:sz="8" w:space="0" w:color="auto"/>
            </w:tcBorders>
            <w:shd w:val="clear" w:color="000000" w:fill="FFFFFF"/>
            <w:noWrap/>
            <w:vAlign w:val="center"/>
            <w:hideMark/>
          </w:tcPr>
          <w:p w14:paraId="666A0FF6"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0DF34748"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12</w:t>
            </w:r>
          </w:p>
        </w:tc>
      </w:tr>
      <w:tr w:rsidR="000F75D3" w:rsidRPr="00D11E89" w14:paraId="63CE5150" w14:textId="77777777" w:rsidTr="00C70CA7">
        <w:trPr>
          <w:trHeight w:val="2411"/>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792D4F10"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3</w:t>
            </w:r>
          </w:p>
        </w:tc>
        <w:tc>
          <w:tcPr>
            <w:tcW w:w="3422" w:type="dxa"/>
            <w:tcBorders>
              <w:top w:val="nil"/>
              <w:left w:val="nil"/>
              <w:bottom w:val="single" w:sz="8" w:space="0" w:color="auto"/>
              <w:right w:val="single" w:sz="8" w:space="0" w:color="auto"/>
            </w:tcBorders>
            <w:shd w:val="clear" w:color="000000" w:fill="FFFFFF"/>
            <w:vAlign w:val="center"/>
            <w:hideMark/>
          </w:tcPr>
          <w:p w14:paraId="5A3F054F"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Całoroczna 235/75 R17,5 opona pneumatyczna, radialna, bezdętkowa Indeks nośności 132 Indeks dopuszczalnej prędkości M-130 km/h, Opór toczenia minimum klasy D, </w:t>
            </w:r>
            <w:proofErr w:type="spellStart"/>
            <w:r w:rsidRPr="00D11E89">
              <w:rPr>
                <w:rFonts w:ascii="Times New Roman" w:eastAsia="Times New Roman" w:hAnsi="Times New Roman" w:cs="Times New Roman"/>
                <w:sz w:val="20"/>
                <w:szCs w:val="20"/>
                <w:lang w:eastAsia="pl-PL"/>
              </w:rPr>
              <w:t>Przyczepnośc</w:t>
            </w:r>
            <w:proofErr w:type="spellEnd"/>
            <w:r w:rsidRPr="00D11E89">
              <w:rPr>
                <w:rFonts w:ascii="Times New Roman" w:eastAsia="Times New Roman" w:hAnsi="Times New Roman" w:cs="Times New Roman"/>
                <w:sz w:val="20"/>
                <w:szCs w:val="20"/>
                <w:lang w:eastAsia="pl-PL"/>
              </w:rPr>
              <w:t xml:space="preserve"> na mokrej nawierzchni minimum klasy B, Hałas zewnętrzny maksimum 71dB, Stosowana do przyczep i naczep </w:t>
            </w:r>
          </w:p>
        </w:tc>
        <w:tc>
          <w:tcPr>
            <w:tcW w:w="564" w:type="dxa"/>
            <w:tcBorders>
              <w:top w:val="nil"/>
              <w:left w:val="nil"/>
              <w:bottom w:val="single" w:sz="8" w:space="0" w:color="auto"/>
              <w:right w:val="single" w:sz="8" w:space="0" w:color="auto"/>
            </w:tcBorders>
            <w:shd w:val="clear" w:color="000000" w:fill="FFFFFF"/>
            <w:noWrap/>
            <w:vAlign w:val="center"/>
            <w:hideMark/>
          </w:tcPr>
          <w:p w14:paraId="3EBB8223"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3A7C5BC5"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832" w:type="dxa"/>
            <w:tcBorders>
              <w:top w:val="nil"/>
              <w:left w:val="nil"/>
              <w:bottom w:val="single" w:sz="8" w:space="0" w:color="auto"/>
              <w:right w:val="single" w:sz="8" w:space="0" w:color="auto"/>
            </w:tcBorders>
            <w:shd w:val="clear" w:color="000000" w:fill="FFFFFF"/>
            <w:noWrap/>
            <w:vAlign w:val="center"/>
            <w:hideMark/>
          </w:tcPr>
          <w:p w14:paraId="4FD9735A"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642B14EA"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12</w:t>
            </w:r>
          </w:p>
        </w:tc>
      </w:tr>
      <w:tr w:rsidR="000F75D3" w:rsidRPr="00D11E89" w14:paraId="3E9A8C34" w14:textId="77777777" w:rsidTr="00C70CA7">
        <w:trPr>
          <w:trHeight w:val="960"/>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7D125103"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4</w:t>
            </w:r>
          </w:p>
        </w:tc>
        <w:tc>
          <w:tcPr>
            <w:tcW w:w="3422" w:type="dxa"/>
            <w:tcBorders>
              <w:top w:val="nil"/>
              <w:left w:val="nil"/>
              <w:bottom w:val="single" w:sz="8" w:space="0" w:color="auto"/>
              <w:right w:val="single" w:sz="8" w:space="0" w:color="auto"/>
            </w:tcBorders>
            <w:shd w:val="clear" w:color="000000" w:fill="FFFFFF"/>
            <w:vAlign w:val="center"/>
            <w:hideMark/>
          </w:tcPr>
          <w:p w14:paraId="42BACFF5"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OPONA Całoroczna 7.50 R16C opona radialna, terenowa, dętkowa.</w:t>
            </w:r>
          </w:p>
        </w:tc>
        <w:tc>
          <w:tcPr>
            <w:tcW w:w="564" w:type="dxa"/>
            <w:tcBorders>
              <w:top w:val="nil"/>
              <w:left w:val="nil"/>
              <w:bottom w:val="single" w:sz="8" w:space="0" w:color="auto"/>
              <w:right w:val="single" w:sz="8" w:space="0" w:color="auto"/>
            </w:tcBorders>
            <w:shd w:val="clear" w:color="000000" w:fill="FFFFFF"/>
            <w:noWrap/>
            <w:vAlign w:val="center"/>
            <w:hideMark/>
          </w:tcPr>
          <w:p w14:paraId="13C8CB30"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1927BA78"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832" w:type="dxa"/>
            <w:tcBorders>
              <w:top w:val="nil"/>
              <w:left w:val="nil"/>
              <w:bottom w:val="single" w:sz="8" w:space="0" w:color="auto"/>
              <w:right w:val="single" w:sz="8" w:space="0" w:color="auto"/>
            </w:tcBorders>
            <w:shd w:val="clear" w:color="000000" w:fill="FFFFFF"/>
            <w:noWrap/>
            <w:vAlign w:val="center"/>
            <w:hideMark/>
          </w:tcPr>
          <w:p w14:paraId="242952C1"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12</w:t>
            </w:r>
          </w:p>
        </w:tc>
        <w:tc>
          <w:tcPr>
            <w:tcW w:w="1711" w:type="dxa"/>
            <w:tcBorders>
              <w:top w:val="nil"/>
              <w:left w:val="nil"/>
              <w:bottom w:val="single" w:sz="8" w:space="0" w:color="auto"/>
              <w:right w:val="single" w:sz="8" w:space="0" w:color="auto"/>
            </w:tcBorders>
            <w:shd w:val="clear" w:color="000000" w:fill="FFFFFF"/>
            <w:noWrap/>
            <w:vAlign w:val="center"/>
            <w:hideMark/>
          </w:tcPr>
          <w:p w14:paraId="605882B0"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7ECC4AA9" w14:textId="77777777" w:rsidTr="00C70CA7">
        <w:trPr>
          <w:trHeight w:val="1817"/>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4A0180CE"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lastRenderedPageBreak/>
              <w:t>5</w:t>
            </w:r>
          </w:p>
        </w:tc>
        <w:tc>
          <w:tcPr>
            <w:tcW w:w="3422" w:type="dxa"/>
            <w:tcBorders>
              <w:top w:val="nil"/>
              <w:left w:val="nil"/>
              <w:bottom w:val="single" w:sz="8" w:space="0" w:color="auto"/>
              <w:right w:val="single" w:sz="8" w:space="0" w:color="auto"/>
            </w:tcBorders>
            <w:shd w:val="clear" w:color="000000" w:fill="FFFFFF"/>
            <w:vAlign w:val="center"/>
            <w:hideMark/>
          </w:tcPr>
          <w:p w14:paraId="36B7377A"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Całoroczna 285/70R 19,5 opona pneumatyczna radialna, bezdętkowa  Indeks nośności 145/143 (2900-2725kg) Indeks dopuszczalnej prędkości M-130 km/h   Oś napędowa Stosowana w pojazdach ciężarowych </w:t>
            </w:r>
          </w:p>
        </w:tc>
        <w:tc>
          <w:tcPr>
            <w:tcW w:w="564" w:type="dxa"/>
            <w:tcBorders>
              <w:top w:val="nil"/>
              <w:left w:val="nil"/>
              <w:bottom w:val="single" w:sz="8" w:space="0" w:color="auto"/>
              <w:right w:val="single" w:sz="8" w:space="0" w:color="auto"/>
            </w:tcBorders>
            <w:shd w:val="clear" w:color="000000" w:fill="FFFFFF"/>
            <w:noWrap/>
            <w:vAlign w:val="center"/>
            <w:hideMark/>
          </w:tcPr>
          <w:p w14:paraId="2DD81897"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56342774"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832" w:type="dxa"/>
            <w:tcBorders>
              <w:top w:val="nil"/>
              <w:left w:val="nil"/>
              <w:bottom w:val="single" w:sz="8" w:space="0" w:color="auto"/>
              <w:right w:val="single" w:sz="8" w:space="0" w:color="auto"/>
            </w:tcBorders>
            <w:shd w:val="clear" w:color="000000" w:fill="FFFFFF"/>
            <w:noWrap/>
            <w:vAlign w:val="center"/>
            <w:hideMark/>
          </w:tcPr>
          <w:p w14:paraId="29DA7BBD"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3DC9B908"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10</w:t>
            </w:r>
          </w:p>
        </w:tc>
      </w:tr>
      <w:tr w:rsidR="000F75D3" w:rsidRPr="00D11E89" w14:paraId="72CBFF32" w14:textId="77777777" w:rsidTr="00C70CA7">
        <w:trPr>
          <w:trHeight w:val="1842"/>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7E591EAA"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6</w:t>
            </w:r>
          </w:p>
        </w:tc>
        <w:tc>
          <w:tcPr>
            <w:tcW w:w="3422" w:type="dxa"/>
            <w:tcBorders>
              <w:top w:val="nil"/>
              <w:left w:val="nil"/>
              <w:bottom w:val="single" w:sz="8" w:space="0" w:color="auto"/>
              <w:right w:val="single" w:sz="8" w:space="0" w:color="auto"/>
            </w:tcBorders>
            <w:shd w:val="clear" w:color="000000" w:fill="FFFFFF"/>
            <w:vAlign w:val="center"/>
            <w:hideMark/>
          </w:tcPr>
          <w:p w14:paraId="3BFA67E7"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LETNIA 225/55 R17 Indeks nośności 101- 825kg, Indeks prędkości W-270 km/h, Opór toczenia klasy B, Przyczepność na mokrej nawierzchni klasy A, </w:t>
            </w:r>
            <w:proofErr w:type="spellStart"/>
            <w:r w:rsidRPr="00D11E89">
              <w:rPr>
                <w:rFonts w:ascii="Times New Roman" w:eastAsia="Times New Roman" w:hAnsi="Times New Roman" w:cs="Times New Roman"/>
                <w:sz w:val="20"/>
                <w:szCs w:val="20"/>
                <w:lang w:eastAsia="pl-PL"/>
              </w:rPr>
              <w:t>pałas</w:t>
            </w:r>
            <w:proofErr w:type="spellEnd"/>
            <w:r w:rsidRPr="00D11E89">
              <w:rPr>
                <w:rFonts w:ascii="Times New Roman" w:eastAsia="Times New Roman" w:hAnsi="Times New Roman" w:cs="Times New Roman"/>
                <w:sz w:val="20"/>
                <w:szCs w:val="20"/>
                <w:lang w:eastAsia="pl-PL"/>
              </w:rPr>
              <w:t xml:space="preserve"> zewnętrzny 72 </w:t>
            </w:r>
            <w:proofErr w:type="spellStart"/>
            <w:r w:rsidRPr="00D11E89">
              <w:rPr>
                <w:rFonts w:ascii="Times New Roman" w:eastAsia="Times New Roman" w:hAnsi="Times New Roman" w:cs="Times New Roman"/>
                <w:sz w:val="20"/>
                <w:szCs w:val="20"/>
                <w:lang w:eastAsia="pl-PL"/>
              </w:rPr>
              <w:t>db</w:t>
            </w:r>
            <w:proofErr w:type="spellEnd"/>
            <w:r w:rsidRPr="00D11E89">
              <w:rPr>
                <w:rFonts w:ascii="Times New Roman" w:eastAsia="Times New Roman" w:hAnsi="Times New Roman" w:cs="Times New Roman"/>
                <w:sz w:val="20"/>
                <w:szCs w:val="20"/>
                <w:lang w:eastAsia="pl-PL"/>
              </w:rPr>
              <w:t xml:space="preserve"> Stosowana w pojazdach osobowych </w:t>
            </w:r>
          </w:p>
        </w:tc>
        <w:tc>
          <w:tcPr>
            <w:tcW w:w="564" w:type="dxa"/>
            <w:tcBorders>
              <w:top w:val="nil"/>
              <w:left w:val="nil"/>
              <w:bottom w:val="single" w:sz="8" w:space="0" w:color="auto"/>
              <w:right w:val="single" w:sz="8" w:space="0" w:color="auto"/>
            </w:tcBorders>
            <w:shd w:val="clear" w:color="000000" w:fill="FFFFFF"/>
            <w:noWrap/>
            <w:vAlign w:val="center"/>
            <w:hideMark/>
          </w:tcPr>
          <w:p w14:paraId="1070E469"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55F73B4D"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20</w:t>
            </w:r>
          </w:p>
        </w:tc>
        <w:tc>
          <w:tcPr>
            <w:tcW w:w="1832" w:type="dxa"/>
            <w:tcBorders>
              <w:top w:val="nil"/>
              <w:left w:val="nil"/>
              <w:bottom w:val="single" w:sz="8" w:space="0" w:color="auto"/>
              <w:right w:val="single" w:sz="8" w:space="0" w:color="auto"/>
            </w:tcBorders>
            <w:shd w:val="clear" w:color="000000" w:fill="FFFFFF"/>
            <w:noWrap/>
            <w:vAlign w:val="center"/>
            <w:hideMark/>
          </w:tcPr>
          <w:p w14:paraId="08AAEACB"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1FFE1DDA"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1944468A" w14:textId="77777777" w:rsidTr="00C70CA7">
        <w:trPr>
          <w:trHeight w:val="1671"/>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170A1A8D"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7</w:t>
            </w:r>
          </w:p>
        </w:tc>
        <w:tc>
          <w:tcPr>
            <w:tcW w:w="3422" w:type="dxa"/>
            <w:tcBorders>
              <w:top w:val="nil"/>
              <w:left w:val="nil"/>
              <w:bottom w:val="single" w:sz="8" w:space="0" w:color="auto"/>
              <w:right w:val="single" w:sz="8" w:space="0" w:color="auto"/>
            </w:tcBorders>
            <w:shd w:val="clear" w:color="000000" w:fill="FFFFFF"/>
            <w:vAlign w:val="center"/>
            <w:hideMark/>
          </w:tcPr>
          <w:p w14:paraId="79A95096"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ZIMOWA 215/70R 15C Opona pneumatyczna radialna, bezdętkowa, drogowa Indeks </w:t>
            </w:r>
            <w:proofErr w:type="spellStart"/>
            <w:r w:rsidRPr="00D11E89">
              <w:rPr>
                <w:rFonts w:ascii="Times New Roman" w:eastAsia="Times New Roman" w:hAnsi="Times New Roman" w:cs="Times New Roman"/>
                <w:sz w:val="20"/>
                <w:szCs w:val="20"/>
                <w:lang w:eastAsia="pl-PL"/>
              </w:rPr>
              <w:t>nosności</w:t>
            </w:r>
            <w:proofErr w:type="spellEnd"/>
            <w:r w:rsidRPr="00D11E89">
              <w:rPr>
                <w:rFonts w:ascii="Times New Roman" w:eastAsia="Times New Roman" w:hAnsi="Times New Roman" w:cs="Times New Roman"/>
                <w:sz w:val="20"/>
                <w:szCs w:val="20"/>
                <w:lang w:eastAsia="pl-PL"/>
              </w:rPr>
              <w:t xml:space="preserve"> 109/107(1030/975 kg) Indeks </w:t>
            </w:r>
            <w:proofErr w:type="spellStart"/>
            <w:r w:rsidRPr="00D11E89">
              <w:rPr>
                <w:rFonts w:ascii="Times New Roman" w:eastAsia="Times New Roman" w:hAnsi="Times New Roman" w:cs="Times New Roman"/>
                <w:sz w:val="20"/>
                <w:szCs w:val="20"/>
                <w:lang w:eastAsia="pl-PL"/>
              </w:rPr>
              <w:t>dopuszczsalnej</w:t>
            </w:r>
            <w:proofErr w:type="spellEnd"/>
            <w:r w:rsidRPr="00D11E89">
              <w:rPr>
                <w:rFonts w:ascii="Times New Roman" w:eastAsia="Times New Roman" w:hAnsi="Times New Roman" w:cs="Times New Roman"/>
                <w:sz w:val="20"/>
                <w:szCs w:val="20"/>
                <w:lang w:eastAsia="pl-PL"/>
              </w:rPr>
              <w:t xml:space="preserve"> prędkości R-170 km/h Stosowana w pojazdach dostawczych </w:t>
            </w:r>
          </w:p>
        </w:tc>
        <w:tc>
          <w:tcPr>
            <w:tcW w:w="564" w:type="dxa"/>
            <w:tcBorders>
              <w:top w:val="nil"/>
              <w:left w:val="nil"/>
              <w:bottom w:val="single" w:sz="8" w:space="0" w:color="auto"/>
              <w:right w:val="single" w:sz="8" w:space="0" w:color="auto"/>
            </w:tcBorders>
            <w:shd w:val="clear" w:color="000000" w:fill="FFFFFF"/>
            <w:noWrap/>
            <w:vAlign w:val="center"/>
            <w:hideMark/>
          </w:tcPr>
          <w:p w14:paraId="6F8581A0"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6FCAD022"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12</w:t>
            </w:r>
          </w:p>
        </w:tc>
        <w:tc>
          <w:tcPr>
            <w:tcW w:w="1832" w:type="dxa"/>
            <w:tcBorders>
              <w:top w:val="nil"/>
              <w:left w:val="nil"/>
              <w:bottom w:val="single" w:sz="8" w:space="0" w:color="auto"/>
              <w:right w:val="single" w:sz="8" w:space="0" w:color="auto"/>
            </w:tcBorders>
            <w:shd w:val="clear" w:color="000000" w:fill="FFFFFF"/>
            <w:noWrap/>
            <w:vAlign w:val="center"/>
            <w:hideMark/>
          </w:tcPr>
          <w:p w14:paraId="529F8FAD"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4E57CC45"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3011A9F9" w14:textId="77777777" w:rsidTr="00C70CA7">
        <w:trPr>
          <w:trHeight w:val="2261"/>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6B52DCF2"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8</w:t>
            </w:r>
          </w:p>
        </w:tc>
        <w:tc>
          <w:tcPr>
            <w:tcW w:w="3422" w:type="dxa"/>
            <w:tcBorders>
              <w:top w:val="nil"/>
              <w:left w:val="nil"/>
              <w:bottom w:val="single" w:sz="8" w:space="0" w:color="auto"/>
              <w:right w:val="single" w:sz="8" w:space="0" w:color="auto"/>
            </w:tcBorders>
            <w:shd w:val="clear" w:color="000000" w:fill="FFFFFF"/>
            <w:vAlign w:val="center"/>
            <w:hideMark/>
          </w:tcPr>
          <w:p w14:paraId="64F30E52"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ZIMOWA 235/65R 16C Opona pneumatyczna radialna, bezdętkowa Indeks nośności 118/116-1320-1250kg, Indeks dopuszczalnej prędkości R-170km/h opór toczenia klasy C, Przyczepność na mokrej nawierzchni klasy C, Hałas </w:t>
            </w:r>
            <w:proofErr w:type="spellStart"/>
            <w:r w:rsidRPr="00D11E89">
              <w:rPr>
                <w:rFonts w:ascii="Times New Roman" w:eastAsia="Times New Roman" w:hAnsi="Times New Roman" w:cs="Times New Roman"/>
                <w:sz w:val="20"/>
                <w:szCs w:val="20"/>
                <w:lang w:eastAsia="pl-PL"/>
              </w:rPr>
              <w:t>zewnetrzny</w:t>
            </w:r>
            <w:proofErr w:type="spellEnd"/>
            <w:r w:rsidRPr="00D11E89">
              <w:rPr>
                <w:rFonts w:ascii="Times New Roman" w:eastAsia="Times New Roman" w:hAnsi="Times New Roman" w:cs="Times New Roman"/>
                <w:sz w:val="20"/>
                <w:szCs w:val="20"/>
                <w:lang w:eastAsia="pl-PL"/>
              </w:rPr>
              <w:t xml:space="preserve"> 73dB Stosowana w pojazdach dostawczych </w:t>
            </w:r>
          </w:p>
        </w:tc>
        <w:tc>
          <w:tcPr>
            <w:tcW w:w="564" w:type="dxa"/>
            <w:tcBorders>
              <w:top w:val="nil"/>
              <w:left w:val="nil"/>
              <w:bottom w:val="single" w:sz="8" w:space="0" w:color="auto"/>
              <w:right w:val="single" w:sz="8" w:space="0" w:color="auto"/>
            </w:tcBorders>
            <w:shd w:val="clear" w:color="000000" w:fill="FFFFFF"/>
            <w:noWrap/>
            <w:vAlign w:val="center"/>
            <w:hideMark/>
          </w:tcPr>
          <w:p w14:paraId="5B795AE5"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59A0EDBD"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20</w:t>
            </w:r>
          </w:p>
        </w:tc>
        <w:tc>
          <w:tcPr>
            <w:tcW w:w="1832" w:type="dxa"/>
            <w:tcBorders>
              <w:top w:val="nil"/>
              <w:left w:val="nil"/>
              <w:bottom w:val="single" w:sz="8" w:space="0" w:color="auto"/>
              <w:right w:val="single" w:sz="8" w:space="0" w:color="auto"/>
            </w:tcBorders>
            <w:shd w:val="clear" w:color="000000" w:fill="FFFFFF"/>
            <w:noWrap/>
            <w:vAlign w:val="center"/>
            <w:hideMark/>
          </w:tcPr>
          <w:p w14:paraId="0DCD50BE"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189F3DC7"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6BE7137C" w14:textId="77777777" w:rsidTr="00C70CA7">
        <w:trPr>
          <w:trHeight w:val="2110"/>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30B29584"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9</w:t>
            </w:r>
          </w:p>
        </w:tc>
        <w:tc>
          <w:tcPr>
            <w:tcW w:w="3422" w:type="dxa"/>
            <w:tcBorders>
              <w:top w:val="nil"/>
              <w:left w:val="nil"/>
              <w:bottom w:val="single" w:sz="8" w:space="0" w:color="auto"/>
              <w:right w:val="single" w:sz="8" w:space="0" w:color="auto"/>
            </w:tcBorders>
            <w:shd w:val="clear" w:color="000000" w:fill="FFFFFF"/>
            <w:vAlign w:val="center"/>
            <w:hideMark/>
          </w:tcPr>
          <w:p w14:paraId="4E1EBD8C"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LETNIA 235/65R 16C Opona pneumatyczna radialna, bezdętkowa Indeks nośności 115/113(1250-1150kg) Indeks dopuszczalnej prędkości R -170 km/h </w:t>
            </w:r>
            <w:proofErr w:type="spellStart"/>
            <w:r w:rsidRPr="00D11E89">
              <w:rPr>
                <w:rFonts w:ascii="Times New Roman" w:eastAsia="Times New Roman" w:hAnsi="Times New Roman" w:cs="Times New Roman"/>
                <w:sz w:val="20"/>
                <w:szCs w:val="20"/>
                <w:lang w:eastAsia="pl-PL"/>
              </w:rPr>
              <w:t>Przeyczepność</w:t>
            </w:r>
            <w:proofErr w:type="spellEnd"/>
            <w:r w:rsidRPr="00D11E89">
              <w:rPr>
                <w:rFonts w:ascii="Times New Roman" w:eastAsia="Times New Roman" w:hAnsi="Times New Roman" w:cs="Times New Roman"/>
                <w:sz w:val="20"/>
                <w:szCs w:val="20"/>
                <w:lang w:eastAsia="pl-PL"/>
              </w:rPr>
              <w:t xml:space="preserve"> na mokrej nawierzchni klasy A, Hałas zewnętrzny 72dB Stosowana w pojazdach dostawczych </w:t>
            </w:r>
          </w:p>
        </w:tc>
        <w:tc>
          <w:tcPr>
            <w:tcW w:w="564" w:type="dxa"/>
            <w:tcBorders>
              <w:top w:val="nil"/>
              <w:left w:val="nil"/>
              <w:bottom w:val="single" w:sz="8" w:space="0" w:color="auto"/>
              <w:right w:val="single" w:sz="8" w:space="0" w:color="auto"/>
            </w:tcBorders>
            <w:shd w:val="clear" w:color="000000" w:fill="FFFFFF"/>
            <w:noWrap/>
            <w:vAlign w:val="center"/>
            <w:hideMark/>
          </w:tcPr>
          <w:p w14:paraId="0C5A8079"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06FF68EB"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20</w:t>
            </w:r>
          </w:p>
        </w:tc>
        <w:tc>
          <w:tcPr>
            <w:tcW w:w="1832" w:type="dxa"/>
            <w:tcBorders>
              <w:top w:val="nil"/>
              <w:left w:val="nil"/>
              <w:bottom w:val="single" w:sz="8" w:space="0" w:color="auto"/>
              <w:right w:val="single" w:sz="8" w:space="0" w:color="auto"/>
            </w:tcBorders>
            <w:shd w:val="clear" w:color="000000" w:fill="FFFFFF"/>
            <w:noWrap/>
            <w:vAlign w:val="center"/>
            <w:hideMark/>
          </w:tcPr>
          <w:p w14:paraId="0F68B360"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3EB61F99"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44EA5ADE" w14:textId="77777777" w:rsidTr="00C70CA7">
        <w:trPr>
          <w:trHeight w:val="3165"/>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1AE37343"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10</w:t>
            </w:r>
          </w:p>
        </w:tc>
        <w:tc>
          <w:tcPr>
            <w:tcW w:w="3422" w:type="dxa"/>
            <w:tcBorders>
              <w:top w:val="nil"/>
              <w:left w:val="nil"/>
              <w:bottom w:val="single" w:sz="8" w:space="0" w:color="auto"/>
              <w:right w:val="single" w:sz="8" w:space="0" w:color="auto"/>
            </w:tcBorders>
            <w:shd w:val="clear" w:color="000000" w:fill="FFFFFF"/>
            <w:vAlign w:val="center"/>
            <w:hideMark/>
          </w:tcPr>
          <w:p w14:paraId="22C98485"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LETNIA 215/60R17C Opona </w:t>
            </w:r>
            <w:proofErr w:type="spellStart"/>
            <w:r w:rsidRPr="00D11E89">
              <w:rPr>
                <w:rFonts w:ascii="Times New Roman" w:eastAsia="Times New Roman" w:hAnsi="Times New Roman" w:cs="Times New Roman"/>
                <w:sz w:val="20"/>
                <w:szCs w:val="20"/>
                <w:lang w:eastAsia="pl-PL"/>
              </w:rPr>
              <w:t>pneuatyczna</w:t>
            </w:r>
            <w:proofErr w:type="spellEnd"/>
            <w:r w:rsidRPr="00D11E89">
              <w:rPr>
                <w:rFonts w:ascii="Times New Roman" w:eastAsia="Times New Roman" w:hAnsi="Times New Roman" w:cs="Times New Roman"/>
                <w:sz w:val="20"/>
                <w:szCs w:val="20"/>
                <w:lang w:eastAsia="pl-PL"/>
              </w:rPr>
              <w:t xml:space="preserve"> radialna, drogowa, bezdętkowa  Indeks prędkości H-210 km/h, Opór toczenia minimum klasy C, Przyczepność na mokrej nawierzchni minimum klasy B, Hałas </w:t>
            </w:r>
            <w:proofErr w:type="spellStart"/>
            <w:r w:rsidRPr="00D11E89">
              <w:rPr>
                <w:rFonts w:ascii="Times New Roman" w:eastAsia="Times New Roman" w:hAnsi="Times New Roman" w:cs="Times New Roman"/>
                <w:sz w:val="20"/>
                <w:szCs w:val="20"/>
                <w:lang w:eastAsia="pl-PL"/>
              </w:rPr>
              <w:t>zewnetrzny</w:t>
            </w:r>
            <w:proofErr w:type="spellEnd"/>
            <w:r w:rsidRPr="00D11E89">
              <w:rPr>
                <w:rFonts w:ascii="Times New Roman" w:eastAsia="Times New Roman" w:hAnsi="Times New Roman" w:cs="Times New Roman"/>
                <w:sz w:val="20"/>
                <w:szCs w:val="20"/>
                <w:lang w:eastAsia="pl-PL"/>
              </w:rPr>
              <w:t xml:space="preserve"> maksimum 71dB   </w:t>
            </w:r>
            <w:proofErr w:type="spellStart"/>
            <w:r w:rsidRPr="00D11E89">
              <w:rPr>
                <w:rFonts w:ascii="Times New Roman" w:eastAsia="Times New Roman" w:hAnsi="Times New Roman" w:cs="Times New Roman"/>
                <w:sz w:val="20"/>
                <w:szCs w:val="20"/>
                <w:lang w:eastAsia="pl-PL"/>
              </w:rPr>
              <w:t>Stowana</w:t>
            </w:r>
            <w:proofErr w:type="spellEnd"/>
            <w:r w:rsidRPr="00D11E89">
              <w:rPr>
                <w:rFonts w:ascii="Times New Roman" w:eastAsia="Times New Roman" w:hAnsi="Times New Roman" w:cs="Times New Roman"/>
                <w:sz w:val="20"/>
                <w:szCs w:val="20"/>
                <w:lang w:eastAsia="pl-PL"/>
              </w:rPr>
              <w:t xml:space="preserve"> w pojazdach dostawczych </w:t>
            </w:r>
          </w:p>
        </w:tc>
        <w:tc>
          <w:tcPr>
            <w:tcW w:w="564" w:type="dxa"/>
            <w:tcBorders>
              <w:top w:val="nil"/>
              <w:left w:val="nil"/>
              <w:bottom w:val="single" w:sz="8" w:space="0" w:color="auto"/>
              <w:right w:val="single" w:sz="8" w:space="0" w:color="auto"/>
            </w:tcBorders>
            <w:shd w:val="clear" w:color="000000" w:fill="FFFFFF"/>
            <w:noWrap/>
            <w:vAlign w:val="center"/>
            <w:hideMark/>
          </w:tcPr>
          <w:p w14:paraId="27ED981E"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60F17A68"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20</w:t>
            </w:r>
          </w:p>
        </w:tc>
        <w:tc>
          <w:tcPr>
            <w:tcW w:w="1832" w:type="dxa"/>
            <w:tcBorders>
              <w:top w:val="nil"/>
              <w:left w:val="nil"/>
              <w:bottom w:val="single" w:sz="8" w:space="0" w:color="auto"/>
              <w:right w:val="single" w:sz="8" w:space="0" w:color="auto"/>
            </w:tcBorders>
            <w:shd w:val="clear" w:color="000000" w:fill="FFFFFF"/>
            <w:noWrap/>
            <w:vAlign w:val="center"/>
            <w:hideMark/>
          </w:tcPr>
          <w:p w14:paraId="2AF1DADF"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1B6676DA"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321A474F" w14:textId="77777777" w:rsidTr="00C70CA7">
        <w:trPr>
          <w:trHeight w:val="2384"/>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6DACD009"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lastRenderedPageBreak/>
              <w:t>11</w:t>
            </w:r>
          </w:p>
        </w:tc>
        <w:tc>
          <w:tcPr>
            <w:tcW w:w="3422" w:type="dxa"/>
            <w:tcBorders>
              <w:top w:val="nil"/>
              <w:left w:val="nil"/>
              <w:bottom w:val="single" w:sz="8" w:space="0" w:color="auto"/>
              <w:right w:val="single" w:sz="8" w:space="0" w:color="auto"/>
            </w:tcBorders>
            <w:shd w:val="clear" w:color="000000" w:fill="FFFFFF"/>
            <w:vAlign w:val="center"/>
            <w:hideMark/>
          </w:tcPr>
          <w:p w14:paraId="19B5DDDC"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Zimowa 215/60R17C Opona </w:t>
            </w:r>
            <w:proofErr w:type="spellStart"/>
            <w:r w:rsidRPr="00D11E89">
              <w:rPr>
                <w:rFonts w:ascii="Times New Roman" w:eastAsia="Times New Roman" w:hAnsi="Times New Roman" w:cs="Times New Roman"/>
                <w:sz w:val="20"/>
                <w:szCs w:val="20"/>
                <w:lang w:eastAsia="pl-PL"/>
              </w:rPr>
              <w:t>pneuatyczna</w:t>
            </w:r>
            <w:proofErr w:type="spellEnd"/>
            <w:r w:rsidRPr="00D11E89">
              <w:rPr>
                <w:rFonts w:ascii="Times New Roman" w:eastAsia="Times New Roman" w:hAnsi="Times New Roman" w:cs="Times New Roman"/>
                <w:sz w:val="20"/>
                <w:szCs w:val="20"/>
                <w:lang w:eastAsia="pl-PL"/>
              </w:rPr>
              <w:t xml:space="preserve"> radialna, drogowa, bezdętkowa  Indeks prędkości T-190 km/h, Opór toczenia minimum klasy C, Przyczepność na mokrej nawierzchni minimum klasy A, Hałas </w:t>
            </w:r>
            <w:proofErr w:type="spellStart"/>
            <w:r w:rsidRPr="00D11E89">
              <w:rPr>
                <w:rFonts w:ascii="Times New Roman" w:eastAsia="Times New Roman" w:hAnsi="Times New Roman" w:cs="Times New Roman"/>
                <w:sz w:val="20"/>
                <w:szCs w:val="20"/>
                <w:lang w:eastAsia="pl-PL"/>
              </w:rPr>
              <w:t>zewnetrzny</w:t>
            </w:r>
            <w:proofErr w:type="spellEnd"/>
            <w:r w:rsidRPr="00D11E89">
              <w:rPr>
                <w:rFonts w:ascii="Times New Roman" w:eastAsia="Times New Roman" w:hAnsi="Times New Roman" w:cs="Times New Roman"/>
                <w:sz w:val="20"/>
                <w:szCs w:val="20"/>
                <w:lang w:eastAsia="pl-PL"/>
              </w:rPr>
              <w:t xml:space="preserve"> maksimum 73dB, indeks ładowności 109-1030 kg na koło   </w:t>
            </w:r>
            <w:proofErr w:type="spellStart"/>
            <w:r w:rsidRPr="00D11E89">
              <w:rPr>
                <w:rFonts w:ascii="Times New Roman" w:eastAsia="Times New Roman" w:hAnsi="Times New Roman" w:cs="Times New Roman"/>
                <w:sz w:val="20"/>
                <w:szCs w:val="20"/>
                <w:lang w:eastAsia="pl-PL"/>
              </w:rPr>
              <w:t>Stowana</w:t>
            </w:r>
            <w:proofErr w:type="spellEnd"/>
            <w:r w:rsidRPr="00D11E89">
              <w:rPr>
                <w:rFonts w:ascii="Times New Roman" w:eastAsia="Times New Roman" w:hAnsi="Times New Roman" w:cs="Times New Roman"/>
                <w:sz w:val="20"/>
                <w:szCs w:val="20"/>
                <w:lang w:eastAsia="pl-PL"/>
              </w:rPr>
              <w:t xml:space="preserve"> w pojazdach dostawczych </w:t>
            </w:r>
          </w:p>
        </w:tc>
        <w:tc>
          <w:tcPr>
            <w:tcW w:w="564" w:type="dxa"/>
            <w:tcBorders>
              <w:top w:val="nil"/>
              <w:left w:val="nil"/>
              <w:bottom w:val="single" w:sz="8" w:space="0" w:color="auto"/>
              <w:right w:val="single" w:sz="8" w:space="0" w:color="auto"/>
            </w:tcBorders>
            <w:shd w:val="clear" w:color="000000" w:fill="FFFFFF"/>
            <w:noWrap/>
            <w:vAlign w:val="center"/>
            <w:hideMark/>
          </w:tcPr>
          <w:p w14:paraId="710D0CAC"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1CAC14D4"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20</w:t>
            </w:r>
          </w:p>
        </w:tc>
        <w:tc>
          <w:tcPr>
            <w:tcW w:w="1832" w:type="dxa"/>
            <w:tcBorders>
              <w:top w:val="nil"/>
              <w:left w:val="nil"/>
              <w:bottom w:val="single" w:sz="8" w:space="0" w:color="auto"/>
              <w:right w:val="single" w:sz="8" w:space="0" w:color="auto"/>
            </w:tcBorders>
            <w:shd w:val="clear" w:color="000000" w:fill="FFFFFF"/>
            <w:noWrap/>
            <w:vAlign w:val="center"/>
            <w:hideMark/>
          </w:tcPr>
          <w:p w14:paraId="10A7C3B0"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0F0AF309"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6046DBD6" w14:textId="77777777" w:rsidTr="00C70CA7">
        <w:trPr>
          <w:trHeight w:val="2417"/>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352E6D87"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12</w:t>
            </w:r>
          </w:p>
        </w:tc>
        <w:tc>
          <w:tcPr>
            <w:tcW w:w="3422" w:type="dxa"/>
            <w:tcBorders>
              <w:top w:val="nil"/>
              <w:left w:val="nil"/>
              <w:bottom w:val="single" w:sz="8" w:space="0" w:color="auto"/>
              <w:right w:val="single" w:sz="8" w:space="0" w:color="auto"/>
            </w:tcBorders>
            <w:shd w:val="clear" w:color="000000" w:fill="FFFFFF"/>
            <w:vAlign w:val="center"/>
            <w:hideMark/>
          </w:tcPr>
          <w:p w14:paraId="512CA6FD"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Radialna klasy </w:t>
            </w:r>
            <w:proofErr w:type="spellStart"/>
            <w:r w:rsidRPr="00D11E89">
              <w:rPr>
                <w:rFonts w:ascii="Times New Roman" w:eastAsia="Times New Roman" w:hAnsi="Times New Roman" w:cs="Times New Roman"/>
                <w:sz w:val="20"/>
                <w:szCs w:val="20"/>
                <w:lang w:eastAsia="pl-PL"/>
              </w:rPr>
              <w:t>premium</w:t>
            </w:r>
            <w:proofErr w:type="spellEnd"/>
            <w:r w:rsidRPr="00D11E89">
              <w:rPr>
                <w:rFonts w:ascii="Times New Roman" w:eastAsia="Times New Roman" w:hAnsi="Times New Roman" w:cs="Times New Roman"/>
                <w:sz w:val="20"/>
                <w:szCs w:val="20"/>
                <w:lang w:eastAsia="pl-PL"/>
              </w:rPr>
              <w:t xml:space="preserve">  zimowa oś napędowa 295/80R22.5 Opona pneumatyczna radialna, drogowa, bezdętkowa Indeks </w:t>
            </w:r>
            <w:proofErr w:type="spellStart"/>
            <w:r w:rsidRPr="00D11E89">
              <w:rPr>
                <w:rFonts w:ascii="Times New Roman" w:eastAsia="Times New Roman" w:hAnsi="Times New Roman" w:cs="Times New Roman"/>
                <w:sz w:val="20"/>
                <w:szCs w:val="20"/>
                <w:lang w:eastAsia="pl-PL"/>
              </w:rPr>
              <w:t>nosności</w:t>
            </w:r>
            <w:proofErr w:type="spellEnd"/>
            <w:r w:rsidRPr="00D11E89">
              <w:rPr>
                <w:rFonts w:ascii="Times New Roman" w:eastAsia="Times New Roman" w:hAnsi="Times New Roman" w:cs="Times New Roman"/>
                <w:sz w:val="20"/>
                <w:szCs w:val="20"/>
                <w:lang w:eastAsia="pl-PL"/>
              </w:rPr>
              <w:t xml:space="preserve"> 152/148, Indeks prędkości M-130 km/h </w:t>
            </w:r>
            <w:proofErr w:type="spellStart"/>
            <w:r w:rsidRPr="00D11E89">
              <w:rPr>
                <w:rFonts w:ascii="Times New Roman" w:eastAsia="Times New Roman" w:hAnsi="Times New Roman" w:cs="Times New Roman"/>
                <w:sz w:val="20"/>
                <w:szCs w:val="20"/>
                <w:lang w:eastAsia="pl-PL"/>
              </w:rPr>
              <w:t>hamoawanie</w:t>
            </w:r>
            <w:proofErr w:type="spellEnd"/>
            <w:r w:rsidRPr="00D11E89">
              <w:rPr>
                <w:rFonts w:ascii="Times New Roman" w:eastAsia="Times New Roman" w:hAnsi="Times New Roman" w:cs="Times New Roman"/>
                <w:sz w:val="20"/>
                <w:szCs w:val="20"/>
                <w:lang w:eastAsia="pl-PL"/>
              </w:rPr>
              <w:t xml:space="preserve"> na mokrym klasa B, Hałas 73dB,  Stosowana w pojazdach ciężarowych i autobusach typu </w:t>
            </w:r>
            <w:proofErr w:type="spellStart"/>
            <w:r w:rsidRPr="00D11E89">
              <w:rPr>
                <w:rFonts w:ascii="Times New Roman" w:eastAsia="Times New Roman" w:hAnsi="Times New Roman" w:cs="Times New Roman"/>
                <w:sz w:val="20"/>
                <w:szCs w:val="20"/>
                <w:lang w:eastAsia="pl-PL"/>
              </w:rPr>
              <w:t>Goodyear</w:t>
            </w:r>
            <w:proofErr w:type="spellEnd"/>
            <w:r w:rsidRPr="00D11E89">
              <w:rPr>
                <w:rFonts w:ascii="Times New Roman" w:eastAsia="Times New Roman" w:hAnsi="Times New Roman" w:cs="Times New Roman"/>
                <w:sz w:val="20"/>
                <w:szCs w:val="20"/>
                <w:lang w:eastAsia="pl-PL"/>
              </w:rPr>
              <w:t xml:space="preserve"> lub równoważna </w:t>
            </w:r>
          </w:p>
        </w:tc>
        <w:tc>
          <w:tcPr>
            <w:tcW w:w="564" w:type="dxa"/>
            <w:tcBorders>
              <w:top w:val="nil"/>
              <w:left w:val="nil"/>
              <w:bottom w:val="single" w:sz="8" w:space="0" w:color="auto"/>
              <w:right w:val="single" w:sz="8" w:space="0" w:color="auto"/>
            </w:tcBorders>
            <w:shd w:val="clear" w:color="000000" w:fill="FFFFFF"/>
            <w:noWrap/>
            <w:vAlign w:val="center"/>
            <w:hideMark/>
          </w:tcPr>
          <w:p w14:paraId="390F14AC"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1298DF62"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16</w:t>
            </w:r>
          </w:p>
        </w:tc>
        <w:tc>
          <w:tcPr>
            <w:tcW w:w="1832" w:type="dxa"/>
            <w:tcBorders>
              <w:top w:val="nil"/>
              <w:left w:val="nil"/>
              <w:bottom w:val="single" w:sz="8" w:space="0" w:color="auto"/>
              <w:right w:val="single" w:sz="8" w:space="0" w:color="auto"/>
            </w:tcBorders>
            <w:shd w:val="clear" w:color="000000" w:fill="FFFFFF"/>
            <w:noWrap/>
            <w:vAlign w:val="center"/>
            <w:hideMark/>
          </w:tcPr>
          <w:p w14:paraId="0DBE5E5D"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5B36CC42"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6C6B17AD" w14:textId="77777777" w:rsidTr="00C70CA7">
        <w:trPr>
          <w:trHeight w:val="2807"/>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196C951C"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13</w:t>
            </w:r>
          </w:p>
        </w:tc>
        <w:tc>
          <w:tcPr>
            <w:tcW w:w="3422" w:type="dxa"/>
            <w:tcBorders>
              <w:top w:val="nil"/>
              <w:left w:val="nil"/>
              <w:bottom w:val="single" w:sz="8" w:space="0" w:color="auto"/>
              <w:right w:val="single" w:sz="8" w:space="0" w:color="auto"/>
            </w:tcBorders>
            <w:shd w:val="clear" w:color="000000" w:fill="FFFFFF"/>
            <w:vAlign w:val="center"/>
            <w:hideMark/>
          </w:tcPr>
          <w:p w14:paraId="75A10A04"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zimowa klasa </w:t>
            </w:r>
            <w:proofErr w:type="spellStart"/>
            <w:r w:rsidRPr="00D11E89">
              <w:rPr>
                <w:rFonts w:ascii="Times New Roman" w:eastAsia="Times New Roman" w:hAnsi="Times New Roman" w:cs="Times New Roman"/>
                <w:sz w:val="20"/>
                <w:szCs w:val="20"/>
                <w:lang w:eastAsia="pl-PL"/>
              </w:rPr>
              <w:t>premiuim</w:t>
            </w:r>
            <w:proofErr w:type="spellEnd"/>
            <w:r w:rsidRPr="00D11E89">
              <w:rPr>
                <w:rFonts w:ascii="Times New Roman" w:eastAsia="Times New Roman" w:hAnsi="Times New Roman" w:cs="Times New Roman"/>
                <w:sz w:val="20"/>
                <w:szCs w:val="20"/>
                <w:lang w:eastAsia="pl-PL"/>
              </w:rPr>
              <w:t xml:space="preserve">  oś prowadząca 295/80R22.5 Opona radialna, drogowa Indeks nośności 154/149 Indeks dopuszczalnej prędkości M-130 km/h, Opór toczenia minimum klasy 3198, Hamowanie na mokrej nawierzchni </w:t>
            </w:r>
            <w:proofErr w:type="spellStart"/>
            <w:r w:rsidRPr="00D11E89">
              <w:rPr>
                <w:rFonts w:ascii="Times New Roman" w:eastAsia="Times New Roman" w:hAnsi="Times New Roman" w:cs="Times New Roman"/>
                <w:sz w:val="20"/>
                <w:szCs w:val="20"/>
                <w:lang w:eastAsia="pl-PL"/>
              </w:rPr>
              <w:t>minmum</w:t>
            </w:r>
            <w:proofErr w:type="spellEnd"/>
            <w:r w:rsidRPr="00D11E89">
              <w:rPr>
                <w:rFonts w:ascii="Times New Roman" w:eastAsia="Times New Roman" w:hAnsi="Times New Roman" w:cs="Times New Roman"/>
                <w:sz w:val="20"/>
                <w:szCs w:val="20"/>
                <w:lang w:eastAsia="pl-PL"/>
              </w:rPr>
              <w:t xml:space="preserve"> klasy B, Hałas </w:t>
            </w:r>
            <w:proofErr w:type="spellStart"/>
            <w:r w:rsidRPr="00D11E89">
              <w:rPr>
                <w:rFonts w:ascii="Times New Roman" w:eastAsia="Times New Roman" w:hAnsi="Times New Roman" w:cs="Times New Roman"/>
                <w:sz w:val="20"/>
                <w:szCs w:val="20"/>
                <w:lang w:eastAsia="pl-PL"/>
              </w:rPr>
              <w:t>zewnetrzny</w:t>
            </w:r>
            <w:proofErr w:type="spellEnd"/>
            <w:r w:rsidRPr="00D11E89">
              <w:rPr>
                <w:rFonts w:ascii="Times New Roman" w:eastAsia="Times New Roman" w:hAnsi="Times New Roman" w:cs="Times New Roman"/>
                <w:sz w:val="20"/>
                <w:szCs w:val="20"/>
                <w:lang w:eastAsia="pl-PL"/>
              </w:rPr>
              <w:t xml:space="preserve"> maksimum 70dB, Stosowana w pojazdach ciężarowych i autobusach typu </w:t>
            </w:r>
            <w:proofErr w:type="spellStart"/>
            <w:r w:rsidRPr="00D11E89">
              <w:rPr>
                <w:rFonts w:ascii="Times New Roman" w:eastAsia="Times New Roman" w:hAnsi="Times New Roman" w:cs="Times New Roman"/>
                <w:sz w:val="20"/>
                <w:szCs w:val="20"/>
                <w:lang w:eastAsia="pl-PL"/>
              </w:rPr>
              <w:t>Goodyear</w:t>
            </w:r>
            <w:proofErr w:type="spellEnd"/>
            <w:r w:rsidRPr="00D11E89">
              <w:rPr>
                <w:rFonts w:ascii="Times New Roman" w:eastAsia="Times New Roman" w:hAnsi="Times New Roman" w:cs="Times New Roman"/>
                <w:sz w:val="20"/>
                <w:szCs w:val="20"/>
                <w:lang w:eastAsia="pl-PL"/>
              </w:rPr>
              <w:t xml:space="preserve"> lub równoważny</w:t>
            </w:r>
          </w:p>
        </w:tc>
        <w:tc>
          <w:tcPr>
            <w:tcW w:w="564" w:type="dxa"/>
            <w:tcBorders>
              <w:top w:val="nil"/>
              <w:left w:val="nil"/>
              <w:bottom w:val="single" w:sz="8" w:space="0" w:color="auto"/>
              <w:right w:val="single" w:sz="8" w:space="0" w:color="auto"/>
            </w:tcBorders>
            <w:shd w:val="clear" w:color="000000" w:fill="FFFFFF"/>
            <w:noWrap/>
            <w:vAlign w:val="center"/>
            <w:hideMark/>
          </w:tcPr>
          <w:p w14:paraId="3E0A3A28"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2965F05E"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12</w:t>
            </w:r>
          </w:p>
        </w:tc>
        <w:tc>
          <w:tcPr>
            <w:tcW w:w="1832" w:type="dxa"/>
            <w:tcBorders>
              <w:top w:val="nil"/>
              <w:left w:val="nil"/>
              <w:bottom w:val="single" w:sz="8" w:space="0" w:color="auto"/>
              <w:right w:val="single" w:sz="8" w:space="0" w:color="auto"/>
            </w:tcBorders>
            <w:shd w:val="clear" w:color="000000" w:fill="FFFFFF"/>
            <w:noWrap/>
            <w:vAlign w:val="center"/>
            <w:hideMark/>
          </w:tcPr>
          <w:p w14:paraId="46C305D6"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42C3CBB8"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1D0BF5F7" w14:textId="77777777" w:rsidTr="00C70CA7">
        <w:trPr>
          <w:trHeight w:val="1118"/>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63782CC6"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14</w:t>
            </w:r>
          </w:p>
        </w:tc>
        <w:tc>
          <w:tcPr>
            <w:tcW w:w="3422" w:type="dxa"/>
            <w:tcBorders>
              <w:top w:val="nil"/>
              <w:left w:val="nil"/>
              <w:bottom w:val="single" w:sz="8" w:space="0" w:color="auto"/>
              <w:right w:val="single" w:sz="8" w:space="0" w:color="auto"/>
            </w:tcBorders>
            <w:shd w:val="clear" w:color="000000" w:fill="FFFFFF"/>
            <w:vAlign w:val="center"/>
            <w:hideMark/>
          </w:tcPr>
          <w:p w14:paraId="145A9B8C"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LETNIA 215/55R17 Indeks nośności 93, Indeks dopuszczalnej prędkości W-270km/h, Stosowana w pojazdach osobowych </w:t>
            </w:r>
          </w:p>
        </w:tc>
        <w:tc>
          <w:tcPr>
            <w:tcW w:w="564" w:type="dxa"/>
            <w:tcBorders>
              <w:top w:val="nil"/>
              <w:left w:val="nil"/>
              <w:bottom w:val="single" w:sz="8" w:space="0" w:color="auto"/>
              <w:right w:val="single" w:sz="8" w:space="0" w:color="auto"/>
            </w:tcBorders>
            <w:shd w:val="clear" w:color="000000" w:fill="FFFFFF"/>
            <w:noWrap/>
            <w:vAlign w:val="center"/>
            <w:hideMark/>
          </w:tcPr>
          <w:p w14:paraId="730E07BF"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7C4C2BEF"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12</w:t>
            </w:r>
          </w:p>
        </w:tc>
        <w:tc>
          <w:tcPr>
            <w:tcW w:w="1832" w:type="dxa"/>
            <w:tcBorders>
              <w:top w:val="nil"/>
              <w:left w:val="nil"/>
              <w:bottom w:val="single" w:sz="8" w:space="0" w:color="auto"/>
              <w:right w:val="single" w:sz="8" w:space="0" w:color="auto"/>
            </w:tcBorders>
            <w:shd w:val="clear" w:color="000000" w:fill="FFFFFF"/>
            <w:noWrap/>
            <w:vAlign w:val="center"/>
            <w:hideMark/>
          </w:tcPr>
          <w:p w14:paraId="113E7247"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23B2CA69"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r>
      <w:tr w:rsidR="000F75D3" w:rsidRPr="00D11E89" w14:paraId="6A0CBAE4" w14:textId="77777777" w:rsidTr="00C70CA7">
        <w:trPr>
          <w:trHeight w:val="2220"/>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6EE7B3B5"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15</w:t>
            </w:r>
          </w:p>
        </w:tc>
        <w:tc>
          <w:tcPr>
            <w:tcW w:w="3422" w:type="dxa"/>
            <w:tcBorders>
              <w:top w:val="nil"/>
              <w:left w:val="nil"/>
              <w:bottom w:val="single" w:sz="8" w:space="0" w:color="auto"/>
              <w:right w:val="single" w:sz="8" w:space="0" w:color="auto"/>
            </w:tcBorders>
            <w:shd w:val="clear" w:color="000000" w:fill="FFFFFF"/>
            <w:vAlign w:val="center"/>
            <w:hideMark/>
          </w:tcPr>
          <w:p w14:paraId="49E622AF"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ZIMOWA 215/60R16 Opona pneumatyczna radialna, </w:t>
            </w:r>
            <w:proofErr w:type="spellStart"/>
            <w:r w:rsidRPr="00D11E89">
              <w:rPr>
                <w:rFonts w:ascii="Times New Roman" w:eastAsia="Times New Roman" w:hAnsi="Times New Roman" w:cs="Times New Roman"/>
                <w:sz w:val="20"/>
                <w:szCs w:val="20"/>
                <w:lang w:eastAsia="pl-PL"/>
              </w:rPr>
              <w:t>bezdetkowa</w:t>
            </w:r>
            <w:proofErr w:type="spellEnd"/>
            <w:r w:rsidRPr="00D11E89">
              <w:rPr>
                <w:rFonts w:ascii="Times New Roman" w:eastAsia="Times New Roman" w:hAnsi="Times New Roman" w:cs="Times New Roman"/>
                <w:sz w:val="20"/>
                <w:szCs w:val="20"/>
                <w:lang w:eastAsia="pl-PL"/>
              </w:rPr>
              <w:t xml:space="preserve"> Indeks </w:t>
            </w:r>
            <w:proofErr w:type="spellStart"/>
            <w:r w:rsidRPr="00D11E89">
              <w:rPr>
                <w:rFonts w:ascii="Times New Roman" w:eastAsia="Times New Roman" w:hAnsi="Times New Roman" w:cs="Times New Roman"/>
                <w:sz w:val="20"/>
                <w:szCs w:val="20"/>
                <w:lang w:eastAsia="pl-PL"/>
              </w:rPr>
              <w:t>nosnosci</w:t>
            </w:r>
            <w:proofErr w:type="spellEnd"/>
            <w:r w:rsidRPr="00D11E89">
              <w:rPr>
                <w:rFonts w:ascii="Times New Roman" w:eastAsia="Times New Roman" w:hAnsi="Times New Roman" w:cs="Times New Roman"/>
                <w:sz w:val="20"/>
                <w:szCs w:val="20"/>
                <w:lang w:eastAsia="pl-PL"/>
              </w:rPr>
              <w:t xml:space="preserve"> 39/97(650-750kg), Indeks dopuszczalnej prędkości R-170km/h, stosowana w pojazdach osobowych.</w:t>
            </w:r>
          </w:p>
        </w:tc>
        <w:tc>
          <w:tcPr>
            <w:tcW w:w="564" w:type="dxa"/>
            <w:tcBorders>
              <w:top w:val="nil"/>
              <w:left w:val="nil"/>
              <w:bottom w:val="single" w:sz="8" w:space="0" w:color="auto"/>
              <w:right w:val="single" w:sz="8" w:space="0" w:color="auto"/>
            </w:tcBorders>
            <w:shd w:val="clear" w:color="000000" w:fill="FFFFFF"/>
            <w:noWrap/>
            <w:vAlign w:val="center"/>
            <w:hideMark/>
          </w:tcPr>
          <w:p w14:paraId="1CCD7E33"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126F3037"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12</w:t>
            </w:r>
          </w:p>
        </w:tc>
        <w:tc>
          <w:tcPr>
            <w:tcW w:w="1832" w:type="dxa"/>
            <w:tcBorders>
              <w:top w:val="nil"/>
              <w:left w:val="nil"/>
              <w:bottom w:val="single" w:sz="8" w:space="0" w:color="auto"/>
              <w:right w:val="single" w:sz="8" w:space="0" w:color="auto"/>
            </w:tcBorders>
            <w:shd w:val="clear" w:color="000000" w:fill="FFFFFF"/>
            <w:noWrap/>
            <w:vAlign w:val="center"/>
            <w:hideMark/>
          </w:tcPr>
          <w:p w14:paraId="4E995E9C"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6CCF5C16" w14:textId="77777777" w:rsidR="000F75D3" w:rsidRPr="00D11E89" w:rsidRDefault="000F75D3" w:rsidP="000F75D3">
            <w:pPr>
              <w:spacing w:after="0" w:line="240" w:lineRule="auto"/>
              <w:jc w:val="center"/>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w:t>
            </w:r>
          </w:p>
        </w:tc>
      </w:tr>
      <w:tr w:rsidR="000F75D3" w:rsidRPr="00D11E89" w14:paraId="1E1BC90C" w14:textId="77777777" w:rsidTr="00C70CA7">
        <w:trPr>
          <w:trHeight w:val="2526"/>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056AA342"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16</w:t>
            </w:r>
          </w:p>
        </w:tc>
        <w:tc>
          <w:tcPr>
            <w:tcW w:w="3422" w:type="dxa"/>
            <w:tcBorders>
              <w:top w:val="nil"/>
              <w:left w:val="nil"/>
              <w:bottom w:val="single" w:sz="8" w:space="0" w:color="auto"/>
              <w:right w:val="single" w:sz="8" w:space="0" w:color="auto"/>
            </w:tcBorders>
            <w:shd w:val="clear" w:color="000000" w:fill="FFFFFF"/>
            <w:vAlign w:val="center"/>
            <w:hideMark/>
          </w:tcPr>
          <w:p w14:paraId="6705DA10"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ZIMOWA 195/70R 15C Opona pneumatyczna radialna, drogowa, bezdętkowa Indeks </w:t>
            </w:r>
            <w:proofErr w:type="spellStart"/>
            <w:r w:rsidRPr="00D11E89">
              <w:rPr>
                <w:rFonts w:ascii="Times New Roman" w:eastAsia="Times New Roman" w:hAnsi="Times New Roman" w:cs="Times New Roman"/>
                <w:sz w:val="20"/>
                <w:szCs w:val="20"/>
                <w:lang w:eastAsia="pl-PL"/>
              </w:rPr>
              <w:t>nosności</w:t>
            </w:r>
            <w:proofErr w:type="spellEnd"/>
            <w:r w:rsidRPr="00D11E89">
              <w:rPr>
                <w:rFonts w:ascii="Times New Roman" w:eastAsia="Times New Roman" w:hAnsi="Times New Roman" w:cs="Times New Roman"/>
                <w:sz w:val="20"/>
                <w:szCs w:val="20"/>
                <w:lang w:eastAsia="pl-PL"/>
              </w:rPr>
              <w:t xml:space="preserve"> 104 Indeks dopuszczalnej prędkości R-170km/h, opór toczenia minimum klasy E, </w:t>
            </w:r>
            <w:proofErr w:type="spellStart"/>
            <w:r w:rsidRPr="00D11E89">
              <w:rPr>
                <w:rFonts w:ascii="Times New Roman" w:eastAsia="Times New Roman" w:hAnsi="Times New Roman" w:cs="Times New Roman"/>
                <w:sz w:val="20"/>
                <w:szCs w:val="20"/>
                <w:lang w:eastAsia="pl-PL"/>
              </w:rPr>
              <w:t>Przyczepnośc</w:t>
            </w:r>
            <w:proofErr w:type="spellEnd"/>
            <w:r w:rsidRPr="00D11E89">
              <w:rPr>
                <w:rFonts w:ascii="Times New Roman" w:eastAsia="Times New Roman" w:hAnsi="Times New Roman" w:cs="Times New Roman"/>
                <w:sz w:val="20"/>
                <w:szCs w:val="20"/>
                <w:lang w:eastAsia="pl-PL"/>
              </w:rPr>
              <w:t xml:space="preserve"> na mokrej nawierzchni minimum klasy B, Hałas zewnętrzny maksimum 70dB  Stosowana w pojazdach dostawczych </w:t>
            </w:r>
          </w:p>
        </w:tc>
        <w:tc>
          <w:tcPr>
            <w:tcW w:w="564" w:type="dxa"/>
            <w:tcBorders>
              <w:top w:val="nil"/>
              <w:left w:val="nil"/>
              <w:bottom w:val="single" w:sz="8" w:space="0" w:color="auto"/>
              <w:right w:val="single" w:sz="8" w:space="0" w:color="auto"/>
            </w:tcBorders>
            <w:shd w:val="clear" w:color="000000" w:fill="FFFFFF"/>
            <w:noWrap/>
            <w:vAlign w:val="center"/>
            <w:hideMark/>
          </w:tcPr>
          <w:p w14:paraId="668B95C4"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13FD6702"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15</w:t>
            </w:r>
          </w:p>
        </w:tc>
        <w:tc>
          <w:tcPr>
            <w:tcW w:w="1832" w:type="dxa"/>
            <w:tcBorders>
              <w:top w:val="nil"/>
              <w:left w:val="nil"/>
              <w:bottom w:val="single" w:sz="8" w:space="0" w:color="auto"/>
              <w:right w:val="single" w:sz="8" w:space="0" w:color="auto"/>
            </w:tcBorders>
            <w:shd w:val="clear" w:color="000000" w:fill="FFFFFF"/>
            <w:noWrap/>
            <w:vAlign w:val="center"/>
            <w:hideMark/>
          </w:tcPr>
          <w:p w14:paraId="7B65734B"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7E04ED98" w14:textId="77777777" w:rsidR="000F75D3" w:rsidRPr="00D11E89" w:rsidRDefault="000F75D3" w:rsidP="000F75D3">
            <w:pPr>
              <w:spacing w:after="0" w:line="240" w:lineRule="auto"/>
              <w:jc w:val="center"/>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w:t>
            </w:r>
          </w:p>
        </w:tc>
      </w:tr>
      <w:tr w:rsidR="000F75D3" w:rsidRPr="00D11E89" w14:paraId="6E74EA8F" w14:textId="77777777" w:rsidTr="00C70CA7">
        <w:trPr>
          <w:trHeight w:val="1590"/>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2AFC8955"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lastRenderedPageBreak/>
              <w:t>17</w:t>
            </w:r>
          </w:p>
        </w:tc>
        <w:tc>
          <w:tcPr>
            <w:tcW w:w="3422" w:type="dxa"/>
            <w:tcBorders>
              <w:top w:val="nil"/>
              <w:left w:val="nil"/>
              <w:bottom w:val="single" w:sz="8" w:space="0" w:color="auto"/>
              <w:right w:val="single" w:sz="8" w:space="0" w:color="auto"/>
            </w:tcBorders>
            <w:shd w:val="clear" w:color="000000" w:fill="FFFFFF"/>
            <w:vAlign w:val="center"/>
            <w:hideMark/>
          </w:tcPr>
          <w:p w14:paraId="352D4FA8"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255/100R16 XZL konstrukcja R, indeks </w:t>
            </w:r>
            <w:proofErr w:type="spellStart"/>
            <w:r w:rsidRPr="00D11E89">
              <w:rPr>
                <w:rFonts w:ascii="Times New Roman" w:eastAsia="Times New Roman" w:hAnsi="Times New Roman" w:cs="Times New Roman"/>
                <w:sz w:val="20"/>
                <w:szCs w:val="20"/>
                <w:lang w:eastAsia="pl-PL"/>
              </w:rPr>
              <w:t>prętkości</w:t>
            </w:r>
            <w:proofErr w:type="spellEnd"/>
            <w:r w:rsidRPr="00D11E89">
              <w:rPr>
                <w:rFonts w:ascii="Times New Roman" w:eastAsia="Times New Roman" w:hAnsi="Times New Roman" w:cs="Times New Roman"/>
                <w:sz w:val="20"/>
                <w:szCs w:val="20"/>
                <w:lang w:eastAsia="pl-PL"/>
              </w:rPr>
              <w:t xml:space="preserve"> K, Indeks nośności 126 typ bieżnika XZL, rodzaj opony ciężarowy typu Michelin lub równoważny. </w:t>
            </w:r>
          </w:p>
        </w:tc>
        <w:tc>
          <w:tcPr>
            <w:tcW w:w="564" w:type="dxa"/>
            <w:tcBorders>
              <w:top w:val="nil"/>
              <w:left w:val="nil"/>
              <w:bottom w:val="single" w:sz="8" w:space="0" w:color="auto"/>
              <w:right w:val="single" w:sz="8" w:space="0" w:color="auto"/>
            </w:tcBorders>
            <w:shd w:val="clear" w:color="000000" w:fill="FFFFFF"/>
            <w:noWrap/>
            <w:vAlign w:val="center"/>
            <w:hideMark/>
          </w:tcPr>
          <w:p w14:paraId="2655A857"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3F27CFF2"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832" w:type="dxa"/>
            <w:tcBorders>
              <w:top w:val="nil"/>
              <w:left w:val="nil"/>
              <w:bottom w:val="single" w:sz="8" w:space="0" w:color="auto"/>
              <w:right w:val="single" w:sz="8" w:space="0" w:color="auto"/>
            </w:tcBorders>
            <w:shd w:val="clear" w:color="000000" w:fill="FFFFFF"/>
            <w:noWrap/>
            <w:vAlign w:val="center"/>
            <w:hideMark/>
          </w:tcPr>
          <w:p w14:paraId="7561558C"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15</w:t>
            </w:r>
          </w:p>
        </w:tc>
        <w:tc>
          <w:tcPr>
            <w:tcW w:w="1711" w:type="dxa"/>
            <w:tcBorders>
              <w:top w:val="nil"/>
              <w:left w:val="nil"/>
              <w:bottom w:val="single" w:sz="8" w:space="0" w:color="auto"/>
              <w:right w:val="single" w:sz="8" w:space="0" w:color="auto"/>
            </w:tcBorders>
            <w:shd w:val="clear" w:color="000000" w:fill="FFFFFF"/>
            <w:noWrap/>
            <w:vAlign w:val="center"/>
            <w:hideMark/>
          </w:tcPr>
          <w:p w14:paraId="321BC582" w14:textId="77777777" w:rsidR="000F75D3" w:rsidRPr="00D11E89" w:rsidRDefault="000F75D3" w:rsidP="000F75D3">
            <w:pPr>
              <w:spacing w:after="0" w:line="240" w:lineRule="auto"/>
              <w:jc w:val="center"/>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w:t>
            </w:r>
          </w:p>
        </w:tc>
      </w:tr>
      <w:tr w:rsidR="000F75D3" w:rsidRPr="00D11E89" w14:paraId="667F58FF" w14:textId="77777777" w:rsidTr="00C70CA7">
        <w:trPr>
          <w:trHeight w:val="645"/>
        </w:trPr>
        <w:tc>
          <w:tcPr>
            <w:tcW w:w="400" w:type="dxa"/>
            <w:tcBorders>
              <w:top w:val="nil"/>
              <w:left w:val="single" w:sz="8" w:space="0" w:color="auto"/>
              <w:bottom w:val="single" w:sz="8" w:space="0" w:color="auto"/>
              <w:right w:val="single" w:sz="8" w:space="0" w:color="auto"/>
            </w:tcBorders>
            <w:shd w:val="clear" w:color="000000" w:fill="FFFFFF"/>
            <w:noWrap/>
            <w:vAlign w:val="center"/>
            <w:hideMark/>
          </w:tcPr>
          <w:p w14:paraId="16576417" w14:textId="77777777" w:rsidR="000F75D3" w:rsidRPr="00D11E89" w:rsidRDefault="000F75D3" w:rsidP="000F75D3">
            <w:pPr>
              <w:spacing w:after="0" w:line="240" w:lineRule="auto"/>
              <w:jc w:val="center"/>
              <w:rPr>
                <w:rFonts w:ascii="Times New Roman" w:eastAsia="Times New Roman" w:hAnsi="Times New Roman" w:cs="Times New Roman"/>
                <w:b/>
                <w:bCs/>
                <w:color w:val="000000"/>
                <w:sz w:val="20"/>
                <w:szCs w:val="20"/>
                <w:lang w:eastAsia="pl-PL"/>
              </w:rPr>
            </w:pPr>
            <w:r w:rsidRPr="00D11E89">
              <w:rPr>
                <w:rFonts w:ascii="Times New Roman" w:eastAsia="Times New Roman" w:hAnsi="Times New Roman" w:cs="Times New Roman"/>
                <w:b/>
                <w:bCs/>
                <w:color w:val="000000"/>
                <w:sz w:val="20"/>
                <w:szCs w:val="20"/>
                <w:lang w:eastAsia="pl-PL"/>
              </w:rPr>
              <w:t>18</w:t>
            </w:r>
          </w:p>
        </w:tc>
        <w:tc>
          <w:tcPr>
            <w:tcW w:w="3422" w:type="dxa"/>
            <w:tcBorders>
              <w:top w:val="nil"/>
              <w:left w:val="nil"/>
              <w:bottom w:val="single" w:sz="8" w:space="0" w:color="auto"/>
              <w:right w:val="single" w:sz="8" w:space="0" w:color="auto"/>
            </w:tcBorders>
            <w:shd w:val="clear" w:color="000000" w:fill="FFFFFF"/>
            <w:vAlign w:val="center"/>
            <w:hideMark/>
          </w:tcPr>
          <w:p w14:paraId="31A78ED0" w14:textId="77777777" w:rsidR="000F75D3" w:rsidRPr="00D11E89" w:rsidRDefault="000F75D3" w:rsidP="000F75D3">
            <w:pPr>
              <w:spacing w:after="0" w:line="240" w:lineRule="auto"/>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 xml:space="preserve">OPONA   całoroczna 12,5R20 .Bieżnik typu "kostka". </w:t>
            </w:r>
          </w:p>
        </w:tc>
        <w:tc>
          <w:tcPr>
            <w:tcW w:w="564" w:type="dxa"/>
            <w:tcBorders>
              <w:top w:val="nil"/>
              <w:left w:val="nil"/>
              <w:bottom w:val="single" w:sz="8" w:space="0" w:color="auto"/>
              <w:right w:val="single" w:sz="8" w:space="0" w:color="auto"/>
            </w:tcBorders>
            <w:shd w:val="clear" w:color="000000" w:fill="FFFFFF"/>
            <w:noWrap/>
            <w:vAlign w:val="center"/>
            <w:hideMark/>
          </w:tcPr>
          <w:p w14:paraId="041E8DD8"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szt.</w:t>
            </w:r>
          </w:p>
        </w:tc>
        <w:tc>
          <w:tcPr>
            <w:tcW w:w="1711" w:type="dxa"/>
            <w:tcBorders>
              <w:top w:val="nil"/>
              <w:left w:val="nil"/>
              <w:bottom w:val="single" w:sz="8" w:space="0" w:color="auto"/>
              <w:right w:val="single" w:sz="8" w:space="0" w:color="auto"/>
            </w:tcBorders>
            <w:shd w:val="clear" w:color="000000" w:fill="FFFFFF"/>
            <w:noWrap/>
            <w:vAlign w:val="center"/>
            <w:hideMark/>
          </w:tcPr>
          <w:p w14:paraId="23344780"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832" w:type="dxa"/>
            <w:tcBorders>
              <w:top w:val="nil"/>
              <w:left w:val="nil"/>
              <w:bottom w:val="single" w:sz="8" w:space="0" w:color="auto"/>
              <w:right w:val="single" w:sz="8" w:space="0" w:color="auto"/>
            </w:tcBorders>
            <w:shd w:val="clear" w:color="000000" w:fill="FFFFFF"/>
            <w:noWrap/>
            <w:vAlign w:val="center"/>
            <w:hideMark/>
          </w:tcPr>
          <w:p w14:paraId="27A7BD89" w14:textId="77777777" w:rsidR="000F75D3" w:rsidRPr="00D11E89" w:rsidRDefault="000F75D3" w:rsidP="000F75D3">
            <w:pPr>
              <w:spacing w:after="0" w:line="240" w:lineRule="auto"/>
              <w:jc w:val="center"/>
              <w:rPr>
                <w:rFonts w:ascii="Times New Roman" w:eastAsia="Times New Roman" w:hAnsi="Times New Roman" w:cs="Times New Roman"/>
                <w:color w:val="000000"/>
                <w:sz w:val="20"/>
                <w:szCs w:val="20"/>
                <w:lang w:eastAsia="pl-PL"/>
              </w:rPr>
            </w:pPr>
            <w:r w:rsidRPr="00D11E89">
              <w:rPr>
                <w:rFonts w:ascii="Times New Roman" w:eastAsia="Times New Roman" w:hAnsi="Times New Roman" w:cs="Times New Roman"/>
                <w:color w:val="000000"/>
                <w:sz w:val="20"/>
                <w:szCs w:val="20"/>
                <w:lang w:eastAsia="pl-PL"/>
              </w:rPr>
              <w:t> </w:t>
            </w:r>
          </w:p>
        </w:tc>
        <w:tc>
          <w:tcPr>
            <w:tcW w:w="1711" w:type="dxa"/>
            <w:tcBorders>
              <w:top w:val="nil"/>
              <w:left w:val="nil"/>
              <w:bottom w:val="single" w:sz="8" w:space="0" w:color="auto"/>
              <w:right w:val="single" w:sz="8" w:space="0" w:color="auto"/>
            </w:tcBorders>
            <w:shd w:val="clear" w:color="000000" w:fill="FFFFFF"/>
            <w:noWrap/>
            <w:vAlign w:val="center"/>
            <w:hideMark/>
          </w:tcPr>
          <w:p w14:paraId="691F07E9" w14:textId="77777777" w:rsidR="000F75D3" w:rsidRPr="00D11E89" w:rsidRDefault="000F75D3" w:rsidP="000F75D3">
            <w:pPr>
              <w:spacing w:after="0" w:line="240" w:lineRule="auto"/>
              <w:jc w:val="center"/>
              <w:rPr>
                <w:rFonts w:ascii="Times New Roman" w:eastAsia="Times New Roman" w:hAnsi="Times New Roman" w:cs="Times New Roman"/>
                <w:sz w:val="20"/>
                <w:szCs w:val="20"/>
                <w:lang w:eastAsia="pl-PL"/>
              </w:rPr>
            </w:pPr>
            <w:r w:rsidRPr="00D11E89">
              <w:rPr>
                <w:rFonts w:ascii="Times New Roman" w:eastAsia="Times New Roman" w:hAnsi="Times New Roman" w:cs="Times New Roman"/>
                <w:sz w:val="20"/>
                <w:szCs w:val="20"/>
                <w:lang w:eastAsia="pl-PL"/>
              </w:rPr>
              <w:t>15</w:t>
            </w:r>
          </w:p>
        </w:tc>
      </w:tr>
    </w:tbl>
    <w:p w14:paraId="08961462" w14:textId="77777777" w:rsidR="000F75D3" w:rsidRDefault="000F75D3" w:rsidP="000F75D3">
      <w:pPr>
        <w:spacing w:after="120" w:line="240" w:lineRule="auto"/>
        <w:jc w:val="both"/>
        <w:rPr>
          <w:color w:val="000000"/>
        </w:rPr>
      </w:pPr>
    </w:p>
    <w:p w14:paraId="0098A6A2" w14:textId="77777777" w:rsidR="000F75D3" w:rsidRDefault="000F75D3" w:rsidP="000F75D3">
      <w:pPr>
        <w:spacing w:after="120" w:line="240" w:lineRule="auto"/>
        <w:jc w:val="both"/>
        <w:rPr>
          <w:color w:val="000000"/>
        </w:rPr>
      </w:pPr>
    </w:p>
    <w:p w14:paraId="7B3D3CB6" w14:textId="77777777" w:rsidR="000F75D3" w:rsidRDefault="000F75D3" w:rsidP="000F75D3">
      <w:pPr>
        <w:spacing w:after="120" w:line="240" w:lineRule="auto"/>
        <w:jc w:val="both"/>
        <w:rPr>
          <w:color w:val="000000"/>
        </w:rPr>
      </w:pPr>
    </w:p>
    <w:p w14:paraId="774F043B" w14:textId="77777777" w:rsidR="000F75D3" w:rsidRDefault="000F75D3" w:rsidP="000F75D3">
      <w:pPr>
        <w:spacing w:after="120" w:line="240" w:lineRule="auto"/>
        <w:jc w:val="both"/>
        <w:rPr>
          <w:color w:val="000000"/>
        </w:rPr>
      </w:pPr>
    </w:p>
    <w:p w14:paraId="2D624964" w14:textId="77777777" w:rsidR="000F75D3" w:rsidRDefault="000F75D3" w:rsidP="000F75D3">
      <w:pPr>
        <w:spacing w:after="120" w:line="240" w:lineRule="auto"/>
        <w:jc w:val="both"/>
        <w:rPr>
          <w:color w:val="000000"/>
        </w:rPr>
      </w:pPr>
    </w:p>
    <w:p w14:paraId="2EA641D8" w14:textId="77777777" w:rsidR="000F75D3" w:rsidRDefault="000F75D3" w:rsidP="000F75D3">
      <w:pPr>
        <w:spacing w:after="120" w:line="240" w:lineRule="auto"/>
        <w:rPr>
          <w:color w:val="000000"/>
          <w:sz w:val="24"/>
          <w:szCs w:val="24"/>
        </w:rPr>
      </w:pPr>
    </w:p>
    <w:p w14:paraId="3B38BE01" w14:textId="77777777" w:rsidR="000F75D3" w:rsidRPr="007A5E08" w:rsidRDefault="000F75D3" w:rsidP="000F75D3">
      <w:pPr>
        <w:spacing w:after="120" w:line="240" w:lineRule="auto"/>
        <w:rPr>
          <w:color w:val="000000"/>
          <w:sz w:val="24"/>
          <w:szCs w:val="24"/>
        </w:rPr>
      </w:pPr>
    </w:p>
    <w:p w14:paraId="6CEB1982" w14:textId="77777777" w:rsidR="000F75D3" w:rsidRPr="003E1DD7" w:rsidRDefault="000F75D3" w:rsidP="000F75D3">
      <w:pPr>
        <w:spacing w:after="0"/>
        <w:rPr>
          <w:rFonts w:ascii="Times New Roman" w:eastAsia="Times New Roman" w:hAnsi="Times New Roman" w:cs="Times New Roman"/>
          <w:color w:val="000000" w:themeColor="text1"/>
          <w:sz w:val="24"/>
          <w:szCs w:val="24"/>
          <w:lang w:eastAsia="pl-PL"/>
        </w:rPr>
      </w:pPr>
    </w:p>
    <w:p w14:paraId="546612AC" w14:textId="6048FD42" w:rsidR="00415D72" w:rsidRPr="003E1DD7" w:rsidRDefault="00415D72" w:rsidP="00415D72">
      <w:pPr>
        <w:spacing w:after="0"/>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br w:type="page"/>
      </w:r>
    </w:p>
    <w:tbl>
      <w:tblPr>
        <w:tblW w:w="9170" w:type="dxa"/>
        <w:tblCellMar>
          <w:left w:w="70" w:type="dxa"/>
          <w:right w:w="70" w:type="dxa"/>
        </w:tblCellMar>
        <w:tblLook w:val="04A0" w:firstRow="1" w:lastRow="0" w:firstColumn="1" w:lastColumn="0" w:noHBand="0" w:noVBand="1"/>
      </w:tblPr>
      <w:tblGrid>
        <w:gridCol w:w="477"/>
        <w:gridCol w:w="3701"/>
        <w:gridCol w:w="1516"/>
        <w:gridCol w:w="3476"/>
      </w:tblGrid>
      <w:tr w:rsidR="00F2491A" w:rsidRPr="00F2491A" w14:paraId="68CC17EF" w14:textId="77777777" w:rsidTr="00C56A54">
        <w:trPr>
          <w:trHeight w:val="315"/>
        </w:trPr>
        <w:tc>
          <w:tcPr>
            <w:tcW w:w="4178" w:type="dxa"/>
            <w:gridSpan w:val="2"/>
            <w:tcBorders>
              <w:top w:val="single" w:sz="8" w:space="0" w:color="auto"/>
              <w:left w:val="single" w:sz="8" w:space="0" w:color="auto"/>
              <w:bottom w:val="single" w:sz="8" w:space="0" w:color="auto"/>
              <w:right w:val="nil"/>
            </w:tcBorders>
            <w:shd w:val="clear" w:color="auto" w:fill="auto"/>
            <w:noWrap/>
            <w:vAlign w:val="center"/>
            <w:hideMark/>
          </w:tcPr>
          <w:p w14:paraId="57A71757" w14:textId="77777777" w:rsidR="00F2491A" w:rsidRPr="00F2491A" w:rsidRDefault="00F2491A" w:rsidP="00F2491A">
            <w:pPr>
              <w:spacing w:after="0" w:line="240" w:lineRule="auto"/>
              <w:jc w:val="center"/>
              <w:rPr>
                <w:rFonts w:ascii="Times New Roman" w:eastAsia="Times New Roman" w:hAnsi="Times New Roman" w:cs="Times New Roman"/>
                <w:color w:val="000000"/>
                <w:lang w:eastAsia="pl-PL"/>
              </w:rPr>
            </w:pPr>
            <w:r w:rsidRPr="00F2491A">
              <w:rPr>
                <w:rFonts w:ascii="Times New Roman" w:eastAsia="Times New Roman" w:hAnsi="Times New Roman" w:cs="Times New Roman"/>
                <w:color w:val="000000"/>
                <w:lang w:eastAsia="pl-PL"/>
              </w:rPr>
              <w:lastRenderedPageBreak/>
              <w:t xml:space="preserve">RODZIELNIK MIEJSCA DOSTAW </w:t>
            </w:r>
          </w:p>
        </w:tc>
        <w:tc>
          <w:tcPr>
            <w:tcW w:w="1516" w:type="dxa"/>
            <w:tcBorders>
              <w:top w:val="single" w:sz="8" w:space="0" w:color="auto"/>
              <w:left w:val="nil"/>
              <w:bottom w:val="single" w:sz="8" w:space="0" w:color="auto"/>
              <w:right w:val="nil"/>
            </w:tcBorders>
            <w:shd w:val="clear" w:color="auto" w:fill="auto"/>
            <w:noWrap/>
            <w:vAlign w:val="center"/>
            <w:hideMark/>
          </w:tcPr>
          <w:p w14:paraId="40374C75" w14:textId="77777777" w:rsidR="00F2491A" w:rsidRPr="00F2491A" w:rsidRDefault="00F2491A" w:rsidP="00F2491A">
            <w:pPr>
              <w:spacing w:after="0" w:line="240" w:lineRule="auto"/>
              <w:jc w:val="center"/>
              <w:rPr>
                <w:rFonts w:ascii="Times New Roman" w:eastAsia="Times New Roman" w:hAnsi="Times New Roman" w:cs="Times New Roman"/>
                <w:color w:val="000000"/>
                <w:lang w:eastAsia="pl-PL"/>
              </w:rPr>
            </w:pPr>
            <w:r w:rsidRPr="00F2491A">
              <w:rPr>
                <w:rFonts w:ascii="Times New Roman" w:eastAsia="Times New Roman" w:hAnsi="Times New Roman" w:cs="Times New Roman"/>
                <w:color w:val="000000"/>
                <w:lang w:eastAsia="pl-PL"/>
              </w:rPr>
              <w:t> </w:t>
            </w:r>
          </w:p>
        </w:tc>
        <w:tc>
          <w:tcPr>
            <w:tcW w:w="3476" w:type="dxa"/>
            <w:tcBorders>
              <w:top w:val="single" w:sz="8" w:space="0" w:color="auto"/>
              <w:left w:val="nil"/>
              <w:bottom w:val="single" w:sz="8" w:space="0" w:color="auto"/>
              <w:right w:val="nil"/>
            </w:tcBorders>
            <w:shd w:val="clear" w:color="auto" w:fill="auto"/>
            <w:noWrap/>
            <w:vAlign w:val="bottom"/>
            <w:hideMark/>
          </w:tcPr>
          <w:p w14:paraId="247CF4E7" w14:textId="571A9FA5" w:rsidR="00F2491A" w:rsidRPr="00F2491A" w:rsidRDefault="00F2491A" w:rsidP="00F2491A">
            <w:pPr>
              <w:spacing w:after="0" w:line="240" w:lineRule="auto"/>
              <w:jc w:val="center"/>
              <w:rPr>
                <w:rFonts w:ascii="Times New Roman" w:eastAsia="Times New Roman" w:hAnsi="Times New Roman" w:cs="Times New Roman"/>
                <w:color w:val="000000"/>
                <w:lang w:eastAsia="pl-PL"/>
              </w:rPr>
            </w:pPr>
            <w:r w:rsidRPr="00F2491A">
              <w:rPr>
                <w:rFonts w:ascii="Times New Roman" w:eastAsia="Times New Roman" w:hAnsi="Times New Roman" w:cs="Times New Roman"/>
                <w:color w:val="000000"/>
                <w:lang w:eastAsia="pl-PL"/>
              </w:rPr>
              <w:t>ZAŁĄCZNIK DO UMOWY NR 2</w:t>
            </w:r>
            <w:r>
              <w:rPr>
                <w:rFonts w:ascii="Times New Roman" w:eastAsia="Times New Roman" w:hAnsi="Times New Roman" w:cs="Times New Roman"/>
                <w:color w:val="000000"/>
                <w:lang w:eastAsia="pl-PL"/>
              </w:rPr>
              <w:t>.2</w:t>
            </w:r>
          </w:p>
        </w:tc>
      </w:tr>
      <w:tr w:rsidR="00F2491A" w:rsidRPr="00F2491A" w14:paraId="56BD9F28" w14:textId="77777777" w:rsidTr="00C56A54">
        <w:trPr>
          <w:trHeight w:val="870"/>
        </w:trPr>
        <w:tc>
          <w:tcPr>
            <w:tcW w:w="477" w:type="dxa"/>
            <w:tcBorders>
              <w:top w:val="nil"/>
              <w:left w:val="single" w:sz="8" w:space="0" w:color="auto"/>
              <w:bottom w:val="single" w:sz="8" w:space="0" w:color="auto"/>
              <w:right w:val="single" w:sz="8" w:space="0" w:color="auto"/>
            </w:tcBorders>
            <w:shd w:val="clear" w:color="auto" w:fill="auto"/>
            <w:noWrap/>
            <w:vAlign w:val="center"/>
            <w:hideMark/>
          </w:tcPr>
          <w:p w14:paraId="78BF19BE"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t>LP.</w:t>
            </w:r>
          </w:p>
        </w:tc>
        <w:tc>
          <w:tcPr>
            <w:tcW w:w="3701" w:type="dxa"/>
            <w:tcBorders>
              <w:top w:val="nil"/>
              <w:left w:val="nil"/>
              <w:bottom w:val="single" w:sz="8" w:space="0" w:color="auto"/>
              <w:right w:val="single" w:sz="8" w:space="0" w:color="auto"/>
            </w:tcBorders>
            <w:shd w:val="clear" w:color="auto" w:fill="auto"/>
            <w:vAlign w:val="center"/>
            <w:hideMark/>
          </w:tcPr>
          <w:p w14:paraId="564B79C5"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t xml:space="preserve">OPIS PRZEDMIOTU ZAMÓWIENIA </w:t>
            </w:r>
          </w:p>
        </w:tc>
        <w:tc>
          <w:tcPr>
            <w:tcW w:w="1516" w:type="dxa"/>
            <w:tcBorders>
              <w:top w:val="nil"/>
              <w:left w:val="nil"/>
              <w:bottom w:val="single" w:sz="8" w:space="0" w:color="auto"/>
              <w:right w:val="single" w:sz="8" w:space="0" w:color="auto"/>
            </w:tcBorders>
            <w:shd w:val="clear" w:color="auto" w:fill="auto"/>
            <w:vAlign w:val="center"/>
            <w:hideMark/>
          </w:tcPr>
          <w:p w14:paraId="288B5C33"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t xml:space="preserve">ILOŚĆ </w:t>
            </w:r>
          </w:p>
        </w:tc>
        <w:tc>
          <w:tcPr>
            <w:tcW w:w="3476" w:type="dxa"/>
            <w:tcBorders>
              <w:top w:val="nil"/>
              <w:left w:val="nil"/>
              <w:bottom w:val="single" w:sz="8" w:space="0" w:color="auto"/>
              <w:right w:val="single" w:sz="8" w:space="0" w:color="auto"/>
            </w:tcBorders>
            <w:shd w:val="clear" w:color="auto" w:fill="auto"/>
            <w:hideMark/>
          </w:tcPr>
          <w:p w14:paraId="055CDE02"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t xml:space="preserve">Grupa Zabezpieczenia Białobrzegi ul Osiedle Wojskowe 93; 05-127 Białobrzegi  </w:t>
            </w:r>
          </w:p>
        </w:tc>
      </w:tr>
      <w:tr w:rsidR="00F2491A" w:rsidRPr="00F2491A" w14:paraId="06CE31AF" w14:textId="77777777" w:rsidTr="00C56A54">
        <w:trPr>
          <w:trHeight w:val="2925"/>
        </w:trPr>
        <w:tc>
          <w:tcPr>
            <w:tcW w:w="477" w:type="dxa"/>
            <w:tcBorders>
              <w:top w:val="nil"/>
              <w:left w:val="single" w:sz="8" w:space="0" w:color="auto"/>
              <w:bottom w:val="single" w:sz="8" w:space="0" w:color="auto"/>
              <w:right w:val="single" w:sz="8" w:space="0" w:color="auto"/>
            </w:tcBorders>
            <w:shd w:val="clear" w:color="auto" w:fill="auto"/>
            <w:noWrap/>
            <w:vAlign w:val="center"/>
            <w:hideMark/>
          </w:tcPr>
          <w:p w14:paraId="438FB6B8"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t>1</w:t>
            </w:r>
          </w:p>
        </w:tc>
        <w:tc>
          <w:tcPr>
            <w:tcW w:w="3701" w:type="dxa"/>
            <w:tcBorders>
              <w:top w:val="nil"/>
              <w:left w:val="nil"/>
              <w:bottom w:val="single" w:sz="8" w:space="0" w:color="auto"/>
              <w:right w:val="single" w:sz="8" w:space="0" w:color="auto"/>
            </w:tcBorders>
            <w:shd w:val="clear" w:color="auto" w:fill="auto"/>
            <w:hideMark/>
          </w:tcPr>
          <w:p w14:paraId="7B618DFA" w14:textId="43E0758D" w:rsidR="00F2491A" w:rsidRPr="00F2491A" w:rsidRDefault="00F2491A" w:rsidP="00F2491A">
            <w:pPr>
              <w:spacing w:after="0" w:line="240" w:lineRule="auto"/>
              <w:rPr>
                <w:rFonts w:ascii="Times New Roman" w:eastAsia="Times New Roman" w:hAnsi="Times New Roman" w:cs="Times New Roman"/>
                <w:lang w:eastAsia="pl-PL"/>
              </w:rPr>
            </w:pPr>
            <w:r w:rsidRPr="00F2491A">
              <w:rPr>
                <w:rFonts w:ascii="Times New Roman" w:eastAsia="Times New Roman" w:hAnsi="Times New Roman" w:cs="Times New Roman"/>
                <w:noProof/>
                <w:lang w:eastAsia="pl-PL"/>
              </w:rPr>
              <w:drawing>
                <wp:anchor distT="0" distB="0" distL="114300" distR="114300" simplePos="0" relativeHeight="251696128" behindDoc="0" locked="0" layoutInCell="1" allowOverlap="1" wp14:anchorId="3B39FD95" wp14:editId="00C94172">
                  <wp:simplePos x="0" y="0"/>
                  <wp:positionH relativeFrom="column">
                    <wp:posOffset>1609725</wp:posOffset>
                  </wp:positionH>
                  <wp:positionV relativeFrom="paragraph">
                    <wp:posOffset>1276350</wp:posOffset>
                  </wp:positionV>
                  <wp:extent cx="942975" cy="0"/>
                  <wp:effectExtent l="0" t="0" r="0" b="0"/>
                  <wp:wrapNone/>
                  <wp:docPr id="68" name="Obraz 68">
                    <a:extLst xmlns:a="http://schemas.openxmlformats.org/drawingml/2006/main">
                      <a:ext uri="{FF2B5EF4-FFF2-40B4-BE49-F238E27FC236}">
                        <a16:creationId xmlns:a16="http://schemas.microsoft.com/office/drawing/2014/main" id="{00000000-0008-0000-0200-000024000000}"/>
                      </a:ext>
                    </a:extLst>
                  </wp:docPr>
                  <wp:cNvGraphicFramePr/>
                  <a:graphic xmlns:a="http://schemas.openxmlformats.org/drawingml/2006/main">
                    <a:graphicData uri="http://schemas.openxmlformats.org/drawingml/2006/picture">
                      <pic:pic xmlns:pic="http://schemas.openxmlformats.org/drawingml/2006/picture">
                        <pic:nvPicPr>
                          <pic:cNvPr id="36" name="Obraz 35">
                            <a:extLst>
                              <a:ext uri="{FF2B5EF4-FFF2-40B4-BE49-F238E27FC236}">
                                <a16:creationId xmlns:a16="http://schemas.microsoft.com/office/drawing/2014/main" id="{00000000-0008-0000-0200-000024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03296" behindDoc="0" locked="0" layoutInCell="1" allowOverlap="1" wp14:anchorId="3AC209A2" wp14:editId="580677E3">
                  <wp:simplePos x="0" y="0"/>
                  <wp:positionH relativeFrom="column">
                    <wp:posOffset>1609725</wp:posOffset>
                  </wp:positionH>
                  <wp:positionV relativeFrom="paragraph">
                    <wp:posOffset>1276350</wp:posOffset>
                  </wp:positionV>
                  <wp:extent cx="942975" cy="0"/>
                  <wp:effectExtent l="0" t="0" r="0" b="0"/>
                  <wp:wrapNone/>
                  <wp:docPr id="67" name="Obraz 67">
                    <a:extLst xmlns:a="http://schemas.openxmlformats.org/drawingml/2006/main">
                      <a:ext uri="{FF2B5EF4-FFF2-40B4-BE49-F238E27FC236}">
                        <a16:creationId xmlns:a16="http://schemas.microsoft.com/office/drawing/2014/main" id="{00000000-0008-0000-0200-000016000000}"/>
                      </a:ext>
                    </a:extLst>
                  </wp:docPr>
                  <wp:cNvGraphicFramePr/>
                  <a:graphic xmlns:a="http://schemas.openxmlformats.org/drawingml/2006/main">
                    <a:graphicData uri="http://schemas.openxmlformats.org/drawingml/2006/picture">
                      <pic:pic xmlns:pic="http://schemas.openxmlformats.org/drawingml/2006/picture">
                        <pic:nvPicPr>
                          <pic:cNvPr id="22" name="Obraz 21">
                            <a:extLst>
                              <a:ext uri="{FF2B5EF4-FFF2-40B4-BE49-F238E27FC236}">
                                <a16:creationId xmlns:a16="http://schemas.microsoft.com/office/drawing/2014/main" id="{00000000-0008-0000-0200-000016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04320" behindDoc="0" locked="0" layoutInCell="1" allowOverlap="1" wp14:anchorId="40F850C9" wp14:editId="02F9C169">
                  <wp:simplePos x="0" y="0"/>
                  <wp:positionH relativeFrom="column">
                    <wp:posOffset>1609725</wp:posOffset>
                  </wp:positionH>
                  <wp:positionV relativeFrom="paragraph">
                    <wp:posOffset>1276350</wp:posOffset>
                  </wp:positionV>
                  <wp:extent cx="942975" cy="0"/>
                  <wp:effectExtent l="0" t="0" r="0" b="0"/>
                  <wp:wrapNone/>
                  <wp:docPr id="66" name="Obraz 66">
                    <a:extLst xmlns:a="http://schemas.openxmlformats.org/drawingml/2006/main">
                      <a:ext uri="{FF2B5EF4-FFF2-40B4-BE49-F238E27FC236}">
                        <a16:creationId xmlns:a16="http://schemas.microsoft.com/office/drawing/2014/main" id="{00000000-0008-0000-0200-000017000000}"/>
                      </a:ext>
                    </a:extLst>
                  </wp:docPr>
                  <wp:cNvGraphicFramePr/>
                  <a:graphic xmlns:a="http://schemas.openxmlformats.org/drawingml/2006/main">
                    <a:graphicData uri="http://schemas.openxmlformats.org/drawingml/2006/picture">
                      <pic:pic xmlns:pic="http://schemas.openxmlformats.org/drawingml/2006/picture">
                        <pic:nvPicPr>
                          <pic:cNvPr id="23" name="Obraz 22">
                            <a:extLst>
                              <a:ext uri="{FF2B5EF4-FFF2-40B4-BE49-F238E27FC236}">
                                <a16:creationId xmlns:a16="http://schemas.microsoft.com/office/drawing/2014/main" id="{00000000-0008-0000-0200-000017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05344" behindDoc="0" locked="0" layoutInCell="1" allowOverlap="1" wp14:anchorId="11400D0F" wp14:editId="46BC58A1">
                  <wp:simplePos x="0" y="0"/>
                  <wp:positionH relativeFrom="column">
                    <wp:posOffset>1190625</wp:posOffset>
                  </wp:positionH>
                  <wp:positionV relativeFrom="paragraph">
                    <wp:posOffset>981075</wp:posOffset>
                  </wp:positionV>
                  <wp:extent cx="904875" cy="666750"/>
                  <wp:effectExtent l="0" t="0" r="0" b="0"/>
                  <wp:wrapNone/>
                  <wp:docPr id="65" name="Obraz 65">
                    <a:extLst xmlns:a="http://schemas.openxmlformats.org/drawingml/2006/main">
                      <a:ext uri="{FF2B5EF4-FFF2-40B4-BE49-F238E27FC236}">
                        <a16:creationId xmlns:a16="http://schemas.microsoft.com/office/drawing/2014/main" id="{00000000-0008-0000-0200-000018000000}"/>
                      </a:ext>
                    </a:extLst>
                  </wp:docPr>
                  <wp:cNvGraphicFramePr/>
                  <a:graphic xmlns:a="http://schemas.openxmlformats.org/drawingml/2006/main">
                    <a:graphicData uri="http://schemas.openxmlformats.org/drawingml/2006/picture">
                      <pic:pic xmlns:pic="http://schemas.openxmlformats.org/drawingml/2006/picture">
                        <pic:nvPicPr>
                          <pic:cNvPr id="24" name="Obraz 23">
                            <a:extLst>
                              <a:ext uri="{FF2B5EF4-FFF2-40B4-BE49-F238E27FC236}">
                                <a16:creationId xmlns:a16="http://schemas.microsoft.com/office/drawing/2014/main" id="{00000000-0008-0000-0200-000018000000}"/>
                              </a:ext>
                            </a:extLst>
                          </pic:cNvPr>
                          <pic:cNvPicPr>
                            <a:picLocks noChangeAspect="1"/>
                          </pic:cNvPicPr>
                        </pic:nvPicPr>
                        <pic:blipFill>
                          <a:blip r:embed="rId28"/>
                          <a:stretch>
                            <a:fillRect/>
                          </a:stretch>
                        </pic:blipFill>
                        <pic:spPr>
                          <a:xfrm>
                            <a:off x="0" y="0"/>
                            <a:ext cx="902286" cy="670618"/>
                          </a:xfrm>
                          <a:prstGeom prst="rect">
                            <a:avLst/>
                          </a:prstGeom>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12512" behindDoc="0" locked="0" layoutInCell="1" allowOverlap="1" wp14:anchorId="6141AA5A" wp14:editId="2FAB5D5C">
                  <wp:simplePos x="0" y="0"/>
                  <wp:positionH relativeFrom="column">
                    <wp:posOffset>1609725</wp:posOffset>
                  </wp:positionH>
                  <wp:positionV relativeFrom="paragraph">
                    <wp:posOffset>1276350</wp:posOffset>
                  </wp:positionV>
                  <wp:extent cx="942975" cy="0"/>
                  <wp:effectExtent l="0" t="0" r="0" b="0"/>
                  <wp:wrapNone/>
                  <wp:docPr id="62" name="Obraz 62">
                    <a:extLst xmlns:a="http://schemas.openxmlformats.org/drawingml/2006/main">
                      <a:ext uri="{FF2B5EF4-FFF2-40B4-BE49-F238E27FC236}">
                        <a16:creationId xmlns:a16="http://schemas.microsoft.com/office/drawing/2014/main" id="{00000000-0008-0000-0200-00001D000000}"/>
                      </a:ext>
                    </a:extLst>
                  </wp:docPr>
                  <wp:cNvGraphicFramePr/>
                  <a:graphic xmlns:a="http://schemas.openxmlformats.org/drawingml/2006/main">
                    <a:graphicData uri="http://schemas.openxmlformats.org/drawingml/2006/picture">
                      <pic:pic xmlns:pic="http://schemas.openxmlformats.org/drawingml/2006/picture">
                        <pic:nvPicPr>
                          <pic:cNvPr id="29" name="Obraz 28">
                            <a:extLst>
                              <a:ext uri="{FF2B5EF4-FFF2-40B4-BE49-F238E27FC236}">
                                <a16:creationId xmlns:a16="http://schemas.microsoft.com/office/drawing/2014/main" id="{00000000-0008-0000-0200-00001D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13536" behindDoc="0" locked="0" layoutInCell="1" allowOverlap="1" wp14:anchorId="2F31177D" wp14:editId="12F27307">
                  <wp:simplePos x="0" y="0"/>
                  <wp:positionH relativeFrom="column">
                    <wp:posOffset>1609725</wp:posOffset>
                  </wp:positionH>
                  <wp:positionV relativeFrom="paragraph">
                    <wp:posOffset>1276350</wp:posOffset>
                  </wp:positionV>
                  <wp:extent cx="942975" cy="0"/>
                  <wp:effectExtent l="0" t="0" r="0" b="0"/>
                  <wp:wrapNone/>
                  <wp:docPr id="61" name="Obraz 61">
                    <a:extLst xmlns:a="http://schemas.openxmlformats.org/drawingml/2006/main">
                      <a:ext uri="{FF2B5EF4-FFF2-40B4-BE49-F238E27FC236}">
                        <a16:creationId xmlns:a16="http://schemas.microsoft.com/office/drawing/2014/main" id="{00000000-0008-0000-0200-00002A000000}"/>
                      </a:ext>
                    </a:extLst>
                  </wp:docPr>
                  <wp:cNvGraphicFramePr/>
                  <a:graphic xmlns:a="http://schemas.openxmlformats.org/drawingml/2006/main">
                    <a:graphicData uri="http://schemas.openxmlformats.org/drawingml/2006/picture">
                      <pic:pic xmlns:pic="http://schemas.openxmlformats.org/drawingml/2006/picture">
                        <pic:nvPicPr>
                          <pic:cNvPr id="42" name="Obraz 41">
                            <a:extLst>
                              <a:ext uri="{FF2B5EF4-FFF2-40B4-BE49-F238E27FC236}">
                                <a16:creationId xmlns:a16="http://schemas.microsoft.com/office/drawing/2014/main" id="{00000000-0008-0000-0200-00002A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14560" behindDoc="0" locked="0" layoutInCell="1" allowOverlap="1" wp14:anchorId="095ED341" wp14:editId="676DAB5F">
                  <wp:simplePos x="0" y="0"/>
                  <wp:positionH relativeFrom="column">
                    <wp:posOffset>1609725</wp:posOffset>
                  </wp:positionH>
                  <wp:positionV relativeFrom="paragraph">
                    <wp:posOffset>1276350</wp:posOffset>
                  </wp:positionV>
                  <wp:extent cx="942975" cy="0"/>
                  <wp:effectExtent l="0" t="0" r="0" b="0"/>
                  <wp:wrapNone/>
                  <wp:docPr id="50" name="Obraz 50">
                    <a:extLst xmlns:a="http://schemas.openxmlformats.org/drawingml/2006/main">
                      <a:ext uri="{FF2B5EF4-FFF2-40B4-BE49-F238E27FC236}">
                        <a16:creationId xmlns:a16="http://schemas.microsoft.com/office/drawing/2014/main" id="{00000000-0008-0000-0200-00002F000000}"/>
                      </a:ext>
                    </a:extLst>
                  </wp:docPr>
                  <wp:cNvGraphicFramePr/>
                  <a:graphic xmlns:a="http://schemas.openxmlformats.org/drawingml/2006/main">
                    <a:graphicData uri="http://schemas.openxmlformats.org/drawingml/2006/picture">
                      <pic:pic xmlns:pic="http://schemas.openxmlformats.org/drawingml/2006/picture">
                        <pic:nvPicPr>
                          <pic:cNvPr id="47" name="Obraz 46">
                            <a:extLst>
                              <a:ext uri="{FF2B5EF4-FFF2-40B4-BE49-F238E27FC236}">
                                <a16:creationId xmlns:a16="http://schemas.microsoft.com/office/drawing/2014/main" id="{00000000-0008-0000-0200-00002F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15584" behindDoc="0" locked="0" layoutInCell="1" allowOverlap="1" wp14:anchorId="15DB2AF9" wp14:editId="2BB38BC6">
                  <wp:simplePos x="0" y="0"/>
                  <wp:positionH relativeFrom="column">
                    <wp:posOffset>1609725</wp:posOffset>
                  </wp:positionH>
                  <wp:positionV relativeFrom="paragraph">
                    <wp:posOffset>1276350</wp:posOffset>
                  </wp:positionV>
                  <wp:extent cx="942975" cy="0"/>
                  <wp:effectExtent l="0" t="0" r="0" b="0"/>
                  <wp:wrapNone/>
                  <wp:docPr id="49" name="Obraz 49">
                    <a:extLst xmlns:a="http://schemas.openxmlformats.org/drawingml/2006/main">
                      <a:ext uri="{FF2B5EF4-FFF2-40B4-BE49-F238E27FC236}">
                        <a16:creationId xmlns:a16="http://schemas.microsoft.com/office/drawing/2014/main" id="{00000000-0008-0000-0200-000030000000}"/>
                      </a:ext>
                    </a:extLst>
                  </wp:docPr>
                  <wp:cNvGraphicFramePr/>
                  <a:graphic xmlns:a="http://schemas.openxmlformats.org/drawingml/2006/main">
                    <a:graphicData uri="http://schemas.openxmlformats.org/drawingml/2006/picture">
                      <pic:pic xmlns:pic="http://schemas.openxmlformats.org/drawingml/2006/picture">
                        <pic:nvPicPr>
                          <pic:cNvPr id="48" name="Obraz 47">
                            <a:extLst>
                              <a:ext uri="{FF2B5EF4-FFF2-40B4-BE49-F238E27FC236}">
                                <a16:creationId xmlns:a16="http://schemas.microsoft.com/office/drawing/2014/main" id="{00000000-0008-0000-0200-000030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16608" behindDoc="0" locked="0" layoutInCell="1" allowOverlap="1" wp14:anchorId="140C5B71" wp14:editId="700FA4F9">
                  <wp:simplePos x="0" y="0"/>
                  <wp:positionH relativeFrom="column">
                    <wp:posOffset>1609725</wp:posOffset>
                  </wp:positionH>
                  <wp:positionV relativeFrom="paragraph">
                    <wp:posOffset>1276350</wp:posOffset>
                  </wp:positionV>
                  <wp:extent cx="942975" cy="0"/>
                  <wp:effectExtent l="0" t="0" r="0" b="0"/>
                  <wp:wrapNone/>
                  <wp:docPr id="51" name="Obraz 51">
                    <a:extLst xmlns:a="http://schemas.openxmlformats.org/drawingml/2006/main">
                      <a:ext uri="{FF2B5EF4-FFF2-40B4-BE49-F238E27FC236}">
                        <a16:creationId xmlns:a16="http://schemas.microsoft.com/office/drawing/2014/main" id="{00000000-0008-0000-0200-000033000000}"/>
                      </a:ext>
                    </a:extLst>
                  </wp:docPr>
                  <wp:cNvGraphicFramePr/>
                  <a:graphic xmlns:a="http://schemas.openxmlformats.org/drawingml/2006/main">
                    <a:graphicData uri="http://schemas.openxmlformats.org/drawingml/2006/picture">
                      <pic:pic xmlns:pic="http://schemas.openxmlformats.org/drawingml/2006/picture">
                        <pic:nvPicPr>
                          <pic:cNvPr id="51" name="Obraz 50">
                            <a:extLst>
                              <a:ext uri="{FF2B5EF4-FFF2-40B4-BE49-F238E27FC236}">
                                <a16:creationId xmlns:a16="http://schemas.microsoft.com/office/drawing/2014/main" id="{00000000-0008-0000-0200-000033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17632" behindDoc="0" locked="0" layoutInCell="1" allowOverlap="1" wp14:anchorId="391CAE61" wp14:editId="03611EBA">
                  <wp:simplePos x="0" y="0"/>
                  <wp:positionH relativeFrom="column">
                    <wp:posOffset>1609725</wp:posOffset>
                  </wp:positionH>
                  <wp:positionV relativeFrom="paragraph">
                    <wp:posOffset>1276350</wp:posOffset>
                  </wp:positionV>
                  <wp:extent cx="942975" cy="0"/>
                  <wp:effectExtent l="0" t="0" r="0" b="0"/>
                  <wp:wrapNone/>
                  <wp:docPr id="52" name="Obraz 52">
                    <a:extLst xmlns:a="http://schemas.openxmlformats.org/drawingml/2006/main">
                      <a:ext uri="{FF2B5EF4-FFF2-40B4-BE49-F238E27FC236}">
                        <a16:creationId xmlns:a16="http://schemas.microsoft.com/office/drawing/2014/main" id="{00000000-0008-0000-0200-000034000000}"/>
                      </a:ext>
                    </a:extLst>
                  </wp:docPr>
                  <wp:cNvGraphicFramePr/>
                  <a:graphic xmlns:a="http://schemas.openxmlformats.org/drawingml/2006/main">
                    <a:graphicData uri="http://schemas.openxmlformats.org/drawingml/2006/picture">
                      <pic:pic xmlns:pic="http://schemas.openxmlformats.org/drawingml/2006/picture">
                        <pic:nvPicPr>
                          <pic:cNvPr id="52" name="Obraz 51">
                            <a:extLst>
                              <a:ext uri="{FF2B5EF4-FFF2-40B4-BE49-F238E27FC236}">
                                <a16:creationId xmlns:a16="http://schemas.microsoft.com/office/drawing/2014/main" id="{00000000-0008-0000-0200-000034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18656" behindDoc="0" locked="0" layoutInCell="1" allowOverlap="1" wp14:anchorId="1C5A9F26" wp14:editId="09106C44">
                  <wp:simplePos x="0" y="0"/>
                  <wp:positionH relativeFrom="column">
                    <wp:posOffset>1609725</wp:posOffset>
                  </wp:positionH>
                  <wp:positionV relativeFrom="paragraph">
                    <wp:posOffset>1276350</wp:posOffset>
                  </wp:positionV>
                  <wp:extent cx="942975" cy="0"/>
                  <wp:effectExtent l="0" t="0" r="0" b="0"/>
                  <wp:wrapNone/>
                  <wp:docPr id="53" name="Obraz 53">
                    <a:extLst xmlns:a="http://schemas.openxmlformats.org/drawingml/2006/main">
                      <a:ext uri="{FF2B5EF4-FFF2-40B4-BE49-F238E27FC236}">
                        <a16:creationId xmlns:a16="http://schemas.microsoft.com/office/drawing/2014/main" id="{00000000-0008-0000-0200-000035000000}"/>
                      </a:ext>
                    </a:extLst>
                  </wp:docPr>
                  <wp:cNvGraphicFramePr/>
                  <a:graphic xmlns:a="http://schemas.openxmlformats.org/drawingml/2006/main">
                    <a:graphicData uri="http://schemas.openxmlformats.org/drawingml/2006/picture">
                      <pic:pic xmlns:pic="http://schemas.openxmlformats.org/drawingml/2006/picture">
                        <pic:nvPicPr>
                          <pic:cNvPr id="53" name="Obraz 52">
                            <a:extLst>
                              <a:ext uri="{FF2B5EF4-FFF2-40B4-BE49-F238E27FC236}">
                                <a16:creationId xmlns:a16="http://schemas.microsoft.com/office/drawing/2014/main" id="{00000000-0008-0000-0200-000035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19680" behindDoc="0" locked="0" layoutInCell="1" allowOverlap="1" wp14:anchorId="5B983B76" wp14:editId="411102DE">
                  <wp:simplePos x="0" y="0"/>
                  <wp:positionH relativeFrom="column">
                    <wp:posOffset>1609725</wp:posOffset>
                  </wp:positionH>
                  <wp:positionV relativeFrom="paragraph">
                    <wp:posOffset>1276350</wp:posOffset>
                  </wp:positionV>
                  <wp:extent cx="942975" cy="0"/>
                  <wp:effectExtent l="0" t="0" r="0" b="0"/>
                  <wp:wrapNone/>
                  <wp:docPr id="54" name="Obraz 54">
                    <a:extLst xmlns:a="http://schemas.openxmlformats.org/drawingml/2006/main">
                      <a:ext uri="{FF2B5EF4-FFF2-40B4-BE49-F238E27FC236}">
                        <a16:creationId xmlns:a16="http://schemas.microsoft.com/office/drawing/2014/main" id="{00000000-0008-0000-0200-000036000000}"/>
                      </a:ext>
                    </a:extLst>
                  </wp:docPr>
                  <wp:cNvGraphicFramePr/>
                  <a:graphic xmlns:a="http://schemas.openxmlformats.org/drawingml/2006/main">
                    <a:graphicData uri="http://schemas.openxmlformats.org/drawingml/2006/picture">
                      <pic:pic xmlns:pic="http://schemas.openxmlformats.org/drawingml/2006/picture">
                        <pic:nvPicPr>
                          <pic:cNvPr id="54" name="Obraz 53">
                            <a:extLst>
                              <a:ext uri="{FF2B5EF4-FFF2-40B4-BE49-F238E27FC236}">
                                <a16:creationId xmlns:a16="http://schemas.microsoft.com/office/drawing/2014/main" id="{00000000-0008-0000-0200-000036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20704" behindDoc="0" locked="0" layoutInCell="1" allowOverlap="1" wp14:anchorId="7A2E02B8" wp14:editId="0555F116">
                  <wp:simplePos x="0" y="0"/>
                  <wp:positionH relativeFrom="column">
                    <wp:posOffset>1609725</wp:posOffset>
                  </wp:positionH>
                  <wp:positionV relativeFrom="paragraph">
                    <wp:posOffset>1276350</wp:posOffset>
                  </wp:positionV>
                  <wp:extent cx="942975" cy="0"/>
                  <wp:effectExtent l="0" t="0" r="0" b="0"/>
                  <wp:wrapNone/>
                  <wp:docPr id="55" name="Obraz 55">
                    <a:extLst xmlns:a="http://schemas.openxmlformats.org/drawingml/2006/main">
                      <a:ext uri="{FF2B5EF4-FFF2-40B4-BE49-F238E27FC236}">
                        <a16:creationId xmlns:a16="http://schemas.microsoft.com/office/drawing/2014/main" id="{00000000-0008-0000-0200-000037000000}"/>
                      </a:ext>
                    </a:extLst>
                  </wp:docPr>
                  <wp:cNvGraphicFramePr/>
                  <a:graphic xmlns:a="http://schemas.openxmlformats.org/drawingml/2006/main">
                    <a:graphicData uri="http://schemas.openxmlformats.org/drawingml/2006/picture">
                      <pic:pic xmlns:pic="http://schemas.openxmlformats.org/drawingml/2006/picture">
                        <pic:nvPicPr>
                          <pic:cNvPr id="55" name="Obraz 54">
                            <a:extLst>
                              <a:ext uri="{FF2B5EF4-FFF2-40B4-BE49-F238E27FC236}">
                                <a16:creationId xmlns:a16="http://schemas.microsoft.com/office/drawing/2014/main" id="{00000000-0008-0000-0200-000037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21728" behindDoc="0" locked="0" layoutInCell="1" allowOverlap="1" wp14:anchorId="522B396A" wp14:editId="5695AE60">
                  <wp:simplePos x="0" y="0"/>
                  <wp:positionH relativeFrom="column">
                    <wp:posOffset>1609725</wp:posOffset>
                  </wp:positionH>
                  <wp:positionV relativeFrom="paragraph">
                    <wp:posOffset>1276350</wp:posOffset>
                  </wp:positionV>
                  <wp:extent cx="942975" cy="0"/>
                  <wp:effectExtent l="0" t="0" r="0" b="0"/>
                  <wp:wrapNone/>
                  <wp:docPr id="56" name="Obraz 56">
                    <a:extLst xmlns:a="http://schemas.openxmlformats.org/drawingml/2006/main">
                      <a:ext uri="{FF2B5EF4-FFF2-40B4-BE49-F238E27FC236}">
                        <a16:creationId xmlns:a16="http://schemas.microsoft.com/office/drawing/2014/main" id="{00000000-0008-0000-0200-000038000000}"/>
                      </a:ext>
                    </a:extLst>
                  </wp:docPr>
                  <wp:cNvGraphicFramePr/>
                  <a:graphic xmlns:a="http://schemas.openxmlformats.org/drawingml/2006/main">
                    <a:graphicData uri="http://schemas.openxmlformats.org/drawingml/2006/picture">
                      <pic:pic xmlns:pic="http://schemas.openxmlformats.org/drawingml/2006/picture">
                        <pic:nvPicPr>
                          <pic:cNvPr id="56" name="Obraz 55">
                            <a:extLst>
                              <a:ext uri="{FF2B5EF4-FFF2-40B4-BE49-F238E27FC236}">
                                <a16:creationId xmlns:a16="http://schemas.microsoft.com/office/drawing/2014/main" id="{00000000-0008-0000-0200-000038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22752" behindDoc="0" locked="0" layoutInCell="1" allowOverlap="1" wp14:anchorId="5F4678FD" wp14:editId="2EDCF394">
                  <wp:simplePos x="0" y="0"/>
                  <wp:positionH relativeFrom="column">
                    <wp:posOffset>1609725</wp:posOffset>
                  </wp:positionH>
                  <wp:positionV relativeFrom="paragraph">
                    <wp:posOffset>1276350</wp:posOffset>
                  </wp:positionV>
                  <wp:extent cx="942975" cy="0"/>
                  <wp:effectExtent l="0" t="0" r="0" b="0"/>
                  <wp:wrapNone/>
                  <wp:docPr id="57" name="Obraz 57">
                    <a:extLst xmlns:a="http://schemas.openxmlformats.org/drawingml/2006/main">
                      <a:ext uri="{FF2B5EF4-FFF2-40B4-BE49-F238E27FC236}">
                        <a16:creationId xmlns:a16="http://schemas.microsoft.com/office/drawing/2014/main" id="{00000000-0008-0000-0200-000039000000}"/>
                      </a:ext>
                    </a:extLst>
                  </wp:docPr>
                  <wp:cNvGraphicFramePr/>
                  <a:graphic xmlns:a="http://schemas.openxmlformats.org/drawingml/2006/main">
                    <a:graphicData uri="http://schemas.openxmlformats.org/drawingml/2006/picture">
                      <pic:pic xmlns:pic="http://schemas.openxmlformats.org/drawingml/2006/picture">
                        <pic:nvPicPr>
                          <pic:cNvPr id="57" name="Obraz 56">
                            <a:extLst>
                              <a:ext uri="{FF2B5EF4-FFF2-40B4-BE49-F238E27FC236}">
                                <a16:creationId xmlns:a16="http://schemas.microsoft.com/office/drawing/2014/main" id="{00000000-0008-0000-0200-000039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23776" behindDoc="0" locked="0" layoutInCell="1" allowOverlap="1" wp14:anchorId="2D9C67D0" wp14:editId="72596C91">
                  <wp:simplePos x="0" y="0"/>
                  <wp:positionH relativeFrom="column">
                    <wp:posOffset>1609725</wp:posOffset>
                  </wp:positionH>
                  <wp:positionV relativeFrom="paragraph">
                    <wp:posOffset>1276350</wp:posOffset>
                  </wp:positionV>
                  <wp:extent cx="942975" cy="0"/>
                  <wp:effectExtent l="0" t="0" r="0" b="0"/>
                  <wp:wrapNone/>
                  <wp:docPr id="58" name="Obraz 58">
                    <a:extLst xmlns:a="http://schemas.openxmlformats.org/drawingml/2006/main">
                      <a:ext uri="{FF2B5EF4-FFF2-40B4-BE49-F238E27FC236}">
                        <a16:creationId xmlns:a16="http://schemas.microsoft.com/office/drawing/2014/main" id="{00000000-0008-0000-0200-00003A000000}"/>
                      </a:ext>
                    </a:extLst>
                  </wp:docPr>
                  <wp:cNvGraphicFramePr/>
                  <a:graphic xmlns:a="http://schemas.openxmlformats.org/drawingml/2006/main">
                    <a:graphicData uri="http://schemas.openxmlformats.org/drawingml/2006/picture">
                      <pic:pic xmlns:pic="http://schemas.openxmlformats.org/drawingml/2006/picture">
                        <pic:nvPicPr>
                          <pic:cNvPr id="58" name="Obraz 57">
                            <a:extLst>
                              <a:ext uri="{FF2B5EF4-FFF2-40B4-BE49-F238E27FC236}">
                                <a16:creationId xmlns:a16="http://schemas.microsoft.com/office/drawing/2014/main" id="{00000000-0008-0000-0200-00003A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24800" behindDoc="0" locked="0" layoutInCell="1" allowOverlap="1" wp14:anchorId="64477199" wp14:editId="163A1B20">
                  <wp:simplePos x="0" y="0"/>
                  <wp:positionH relativeFrom="column">
                    <wp:posOffset>1609725</wp:posOffset>
                  </wp:positionH>
                  <wp:positionV relativeFrom="paragraph">
                    <wp:posOffset>1276350</wp:posOffset>
                  </wp:positionV>
                  <wp:extent cx="942975" cy="0"/>
                  <wp:effectExtent l="0" t="0" r="0" b="0"/>
                  <wp:wrapNone/>
                  <wp:docPr id="59" name="Obraz 59">
                    <a:extLst xmlns:a="http://schemas.openxmlformats.org/drawingml/2006/main">
                      <a:ext uri="{FF2B5EF4-FFF2-40B4-BE49-F238E27FC236}">
                        <a16:creationId xmlns:a16="http://schemas.microsoft.com/office/drawing/2014/main" id="{00000000-0008-0000-0200-00003B000000}"/>
                      </a:ext>
                    </a:extLst>
                  </wp:docPr>
                  <wp:cNvGraphicFramePr/>
                  <a:graphic xmlns:a="http://schemas.openxmlformats.org/drawingml/2006/main">
                    <a:graphicData uri="http://schemas.openxmlformats.org/drawingml/2006/picture">
                      <pic:pic xmlns:pic="http://schemas.openxmlformats.org/drawingml/2006/picture">
                        <pic:nvPicPr>
                          <pic:cNvPr id="59" name="Obraz 58">
                            <a:extLst>
                              <a:ext uri="{FF2B5EF4-FFF2-40B4-BE49-F238E27FC236}">
                                <a16:creationId xmlns:a16="http://schemas.microsoft.com/office/drawing/2014/main" id="{00000000-0008-0000-0200-00003B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25824" behindDoc="0" locked="0" layoutInCell="1" allowOverlap="1" wp14:anchorId="23DDEF06" wp14:editId="2FBB7DA0">
                  <wp:simplePos x="0" y="0"/>
                  <wp:positionH relativeFrom="column">
                    <wp:posOffset>1609725</wp:posOffset>
                  </wp:positionH>
                  <wp:positionV relativeFrom="paragraph">
                    <wp:posOffset>1276350</wp:posOffset>
                  </wp:positionV>
                  <wp:extent cx="942975" cy="0"/>
                  <wp:effectExtent l="0" t="0" r="0" b="0"/>
                  <wp:wrapNone/>
                  <wp:docPr id="60" name="Obraz 60">
                    <a:extLst xmlns:a="http://schemas.openxmlformats.org/drawingml/2006/main">
                      <a:ext uri="{FF2B5EF4-FFF2-40B4-BE49-F238E27FC236}">
                        <a16:creationId xmlns:a16="http://schemas.microsoft.com/office/drawing/2014/main" id="{00000000-0008-0000-0200-00003C000000}"/>
                      </a:ext>
                    </a:extLst>
                  </wp:docPr>
                  <wp:cNvGraphicFramePr/>
                  <a:graphic xmlns:a="http://schemas.openxmlformats.org/drawingml/2006/main">
                    <a:graphicData uri="http://schemas.openxmlformats.org/drawingml/2006/picture">
                      <pic:pic xmlns:pic="http://schemas.openxmlformats.org/drawingml/2006/picture">
                        <pic:nvPicPr>
                          <pic:cNvPr id="60" name="Obraz 59">
                            <a:extLst>
                              <a:ext uri="{FF2B5EF4-FFF2-40B4-BE49-F238E27FC236}">
                                <a16:creationId xmlns:a16="http://schemas.microsoft.com/office/drawing/2014/main" id="{00000000-0008-0000-0200-00003C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26848" behindDoc="0" locked="0" layoutInCell="1" allowOverlap="1" wp14:anchorId="14277700" wp14:editId="7FEF77C2">
                  <wp:simplePos x="0" y="0"/>
                  <wp:positionH relativeFrom="column">
                    <wp:posOffset>1609725</wp:posOffset>
                  </wp:positionH>
                  <wp:positionV relativeFrom="paragraph">
                    <wp:posOffset>1276350</wp:posOffset>
                  </wp:positionV>
                  <wp:extent cx="942975" cy="0"/>
                  <wp:effectExtent l="0" t="0" r="0" b="0"/>
                  <wp:wrapNone/>
                  <wp:docPr id="63" name="Obraz 63">
                    <a:extLst xmlns:a="http://schemas.openxmlformats.org/drawingml/2006/main">
                      <a:ext uri="{FF2B5EF4-FFF2-40B4-BE49-F238E27FC236}">
                        <a16:creationId xmlns:a16="http://schemas.microsoft.com/office/drawing/2014/main" id="{00000000-0008-0000-0200-00003F000000}"/>
                      </a:ext>
                    </a:extLst>
                  </wp:docPr>
                  <wp:cNvGraphicFramePr/>
                  <a:graphic xmlns:a="http://schemas.openxmlformats.org/drawingml/2006/main">
                    <a:graphicData uri="http://schemas.openxmlformats.org/drawingml/2006/picture">
                      <pic:pic xmlns:pic="http://schemas.openxmlformats.org/drawingml/2006/picture">
                        <pic:nvPicPr>
                          <pic:cNvPr id="63" name="Obraz 62">
                            <a:extLst>
                              <a:ext uri="{FF2B5EF4-FFF2-40B4-BE49-F238E27FC236}">
                                <a16:creationId xmlns:a16="http://schemas.microsoft.com/office/drawing/2014/main" id="{00000000-0008-0000-0200-00003F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27872" behindDoc="0" locked="0" layoutInCell="1" allowOverlap="1" wp14:anchorId="490CE8DB" wp14:editId="1D97FE5D">
                  <wp:simplePos x="0" y="0"/>
                  <wp:positionH relativeFrom="column">
                    <wp:posOffset>1609725</wp:posOffset>
                  </wp:positionH>
                  <wp:positionV relativeFrom="paragraph">
                    <wp:posOffset>1276350</wp:posOffset>
                  </wp:positionV>
                  <wp:extent cx="942975" cy="0"/>
                  <wp:effectExtent l="0" t="0" r="0" b="0"/>
                  <wp:wrapNone/>
                  <wp:docPr id="64" name="Obraz 64">
                    <a:extLst xmlns:a="http://schemas.openxmlformats.org/drawingml/2006/main">
                      <a:ext uri="{FF2B5EF4-FFF2-40B4-BE49-F238E27FC236}">
                        <a16:creationId xmlns:a16="http://schemas.microsoft.com/office/drawing/2014/main" id="{00000000-0008-0000-0200-000040000000}"/>
                      </a:ext>
                    </a:extLst>
                  </wp:docPr>
                  <wp:cNvGraphicFramePr/>
                  <a:graphic xmlns:a="http://schemas.openxmlformats.org/drawingml/2006/main">
                    <a:graphicData uri="http://schemas.openxmlformats.org/drawingml/2006/picture">
                      <pic:pic xmlns:pic="http://schemas.openxmlformats.org/drawingml/2006/picture">
                        <pic:nvPicPr>
                          <pic:cNvPr id="64" name="Obraz 63">
                            <a:extLst>
                              <a:ext uri="{FF2B5EF4-FFF2-40B4-BE49-F238E27FC236}">
                                <a16:creationId xmlns:a16="http://schemas.microsoft.com/office/drawing/2014/main" id="{00000000-0008-0000-0200-000040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lang w:eastAsia="pl-PL"/>
              </w:rPr>
              <w:t xml:space="preserve">Akumulator żelowy </w:t>
            </w:r>
            <w:r w:rsidRPr="00F2491A">
              <w:rPr>
                <w:rFonts w:ascii="Times New Roman" w:eastAsia="Times New Roman" w:hAnsi="Times New Roman" w:cs="Times New Roman"/>
                <w:b/>
                <w:bCs/>
                <w:lang w:eastAsia="pl-PL"/>
              </w:rPr>
              <w:t xml:space="preserve">12V 18 Ah </w:t>
            </w:r>
            <w:r w:rsidRPr="00F2491A">
              <w:rPr>
                <w:rFonts w:ascii="Times New Roman" w:eastAsia="Times New Roman" w:hAnsi="Times New Roman" w:cs="Times New Roman"/>
                <w:lang w:eastAsia="pl-PL"/>
              </w:rPr>
              <w:t xml:space="preserve">prąd rozruchowy min 310 A długość 15 cm, </w:t>
            </w:r>
            <w:proofErr w:type="spellStart"/>
            <w:r w:rsidRPr="00F2491A">
              <w:rPr>
                <w:rFonts w:ascii="Times New Roman" w:eastAsia="Times New Roman" w:hAnsi="Times New Roman" w:cs="Times New Roman"/>
                <w:lang w:eastAsia="pl-PL"/>
              </w:rPr>
              <w:t>szrokość</w:t>
            </w:r>
            <w:proofErr w:type="spellEnd"/>
            <w:r w:rsidRPr="00F2491A">
              <w:rPr>
                <w:rFonts w:ascii="Times New Roman" w:eastAsia="Times New Roman" w:hAnsi="Times New Roman" w:cs="Times New Roman"/>
                <w:lang w:eastAsia="pl-PL"/>
              </w:rPr>
              <w:t xml:space="preserve"> 8,7 cm, wysokość15,5 cm. Lewy plus. Widok akumulatora z góry.</w:t>
            </w:r>
          </w:p>
        </w:tc>
        <w:tc>
          <w:tcPr>
            <w:tcW w:w="1516" w:type="dxa"/>
            <w:tcBorders>
              <w:top w:val="nil"/>
              <w:left w:val="nil"/>
              <w:bottom w:val="single" w:sz="8" w:space="0" w:color="auto"/>
              <w:right w:val="single" w:sz="8" w:space="0" w:color="auto"/>
            </w:tcBorders>
            <w:shd w:val="clear" w:color="auto" w:fill="auto"/>
            <w:noWrap/>
            <w:vAlign w:val="center"/>
            <w:hideMark/>
          </w:tcPr>
          <w:p w14:paraId="6890A78E"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szt.</w:t>
            </w:r>
          </w:p>
        </w:tc>
        <w:tc>
          <w:tcPr>
            <w:tcW w:w="3476" w:type="dxa"/>
            <w:tcBorders>
              <w:top w:val="nil"/>
              <w:left w:val="nil"/>
              <w:bottom w:val="single" w:sz="8" w:space="0" w:color="auto"/>
              <w:right w:val="single" w:sz="8" w:space="0" w:color="auto"/>
            </w:tcBorders>
            <w:shd w:val="clear" w:color="auto" w:fill="auto"/>
            <w:noWrap/>
            <w:vAlign w:val="center"/>
            <w:hideMark/>
          </w:tcPr>
          <w:p w14:paraId="1078D69E"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10</w:t>
            </w:r>
          </w:p>
        </w:tc>
      </w:tr>
      <w:tr w:rsidR="00F2491A" w:rsidRPr="00F2491A" w14:paraId="615EA3E5" w14:textId="77777777" w:rsidTr="00C70CA7">
        <w:trPr>
          <w:trHeight w:val="4030"/>
        </w:trPr>
        <w:tc>
          <w:tcPr>
            <w:tcW w:w="477" w:type="dxa"/>
            <w:tcBorders>
              <w:top w:val="nil"/>
              <w:left w:val="single" w:sz="8" w:space="0" w:color="auto"/>
              <w:bottom w:val="single" w:sz="8" w:space="0" w:color="auto"/>
              <w:right w:val="single" w:sz="8" w:space="0" w:color="auto"/>
            </w:tcBorders>
            <w:shd w:val="clear" w:color="auto" w:fill="auto"/>
            <w:noWrap/>
            <w:vAlign w:val="center"/>
            <w:hideMark/>
          </w:tcPr>
          <w:p w14:paraId="2F54C896" w14:textId="77777777" w:rsidR="00F2491A" w:rsidRPr="00F2491A" w:rsidRDefault="00F2491A" w:rsidP="00F2491A">
            <w:pPr>
              <w:spacing w:after="0" w:line="240" w:lineRule="auto"/>
              <w:jc w:val="center"/>
              <w:rPr>
                <w:rFonts w:ascii="Times New Roman" w:eastAsia="Times New Roman" w:hAnsi="Times New Roman" w:cs="Times New Roman"/>
                <w:b/>
                <w:bCs/>
                <w:lang w:eastAsia="pl-PL"/>
              </w:rPr>
            </w:pPr>
            <w:r w:rsidRPr="00F2491A">
              <w:rPr>
                <w:rFonts w:ascii="Times New Roman" w:eastAsia="Times New Roman" w:hAnsi="Times New Roman" w:cs="Times New Roman"/>
                <w:b/>
                <w:bCs/>
                <w:lang w:eastAsia="pl-PL"/>
              </w:rPr>
              <w:t>2</w:t>
            </w:r>
          </w:p>
        </w:tc>
        <w:tc>
          <w:tcPr>
            <w:tcW w:w="3701" w:type="dxa"/>
            <w:tcBorders>
              <w:top w:val="nil"/>
              <w:left w:val="nil"/>
              <w:bottom w:val="single" w:sz="8" w:space="0" w:color="auto"/>
              <w:right w:val="single" w:sz="8" w:space="0" w:color="auto"/>
            </w:tcBorders>
            <w:shd w:val="clear" w:color="auto" w:fill="auto"/>
            <w:hideMark/>
          </w:tcPr>
          <w:p w14:paraId="629FFD4E" w14:textId="136D134C" w:rsidR="00F2491A" w:rsidRPr="00F2491A" w:rsidRDefault="00F2491A" w:rsidP="00F2491A">
            <w:pPr>
              <w:spacing w:after="0" w:line="240" w:lineRule="auto"/>
              <w:rPr>
                <w:rFonts w:ascii="Times New Roman" w:eastAsia="Times New Roman" w:hAnsi="Times New Roman" w:cs="Times New Roman"/>
                <w:lang w:eastAsia="pl-PL"/>
              </w:rPr>
            </w:pPr>
            <w:r w:rsidRPr="00F2491A">
              <w:rPr>
                <w:rFonts w:ascii="Times New Roman" w:eastAsia="Times New Roman" w:hAnsi="Times New Roman" w:cs="Times New Roman"/>
                <w:noProof/>
                <w:lang w:eastAsia="pl-PL"/>
              </w:rPr>
              <w:drawing>
                <wp:anchor distT="0" distB="0" distL="114300" distR="114300" simplePos="0" relativeHeight="251706368" behindDoc="0" locked="0" layoutInCell="1" allowOverlap="1" wp14:anchorId="0F4DF9B2" wp14:editId="069B6B39">
                  <wp:simplePos x="0" y="0"/>
                  <wp:positionH relativeFrom="column">
                    <wp:posOffset>1343025</wp:posOffset>
                  </wp:positionH>
                  <wp:positionV relativeFrom="paragraph">
                    <wp:posOffset>1866900</wp:posOffset>
                  </wp:positionV>
                  <wp:extent cx="904875" cy="685800"/>
                  <wp:effectExtent l="0" t="0" r="9525" b="0"/>
                  <wp:wrapNone/>
                  <wp:docPr id="48" name="Obraz 48">
                    <a:extLst xmlns:a="http://schemas.openxmlformats.org/drawingml/2006/main">
                      <a:ext uri="{FF2B5EF4-FFF2-40B4-BE49-F238E27FC236}">
                        <a16:creationId xmlns:a16="http://schemas.microsoft.com/office/drawing/2014/main" id="{00000000-0008-0000-0200-000026000000}"/>
                      </a:ext>
                    </a:extLst>
                  </wp:docPr>
                  <wp:cNvGraphicFramePr/>
                  <a:graphic xmlns:a="http://schemas.openxmlformats.org/drawingml/2006/main">
                    <a:graphicData uri="http://schemas.openxmlformats.org/drawingml/2006/picture">
                      <pic:pic xmlns:pic="http://schemas.openxmlformats.org/drawingml/2006/picture">
                        <pic:nvPicPr>
                          <pic:cNvPr id="38" name="Obraz 37">
                            <a:extLst>
                              <a:ext uri="{FF2B5EF4-FFF2-40B4-BE49-F238E27FC236}">
                                <a16:creationId xmlns:a16="http://schemas.microsoft.com/office/drawing/2014/main" id="{00000000-0008-0000-0200-000026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roofErr w:type="spellStart"/>
            <w:r w:rsidRPr="00F2491A">
              <w:rPr>
                <w:rFonts w:ascii="Times New Roman" w:eastAsia="Times New Roman" w:hAnsi="Times New Roman" w:cs="Times New Roman"/>
                <w:lang w:eastAsia="pl-PL"/>
              </w:rPr>
              <w:t>Akumuklator</w:t>
            </w:r>
            <w:proofErr w:type="spellEnd"/>
            <w:r w:rsidRPr="00F2491A">
              <w:rPr>
                <w:rFonts w:ascii="Times New Roman" w:eastAsia="Times New Roman" w:hAnsi="Times New Roman" w:cs="Times New Roman"/>
                <w:lang w:eastAsia="pl-PL"/>
              </w:rPr>
              <w:t xml:space="preserve"> żelowy rozruchowy bezobsługowy z wskaźnikiem naładowania oraz adapterem dolnego mocowania, zabezpieczenie przed zwarciem, centralnym odpowietrzeniem, </w:t>
            </w:r>
            <w:r w:rsidRPr="00F2491A">
              <w:rPr>
                <w:rFonts w:ascii="Times New Roman" w:eastAsia="Times New Roman" w:hAnsi="Times New Roman" w:cs="Times New Roman"/>
                <w:b/>
                <w:bCs/>
                <w:lang w:eastAsia="pl-PL"/>
              </w:rPr>
              <w:t>12V 12Ah</w:t>
            </w:r>
            <w:r w:rsidRPr="00F2491A">
              <w:rPr>
                <w:rFonts w:ascii="Times New Roman" w:eastAsia="Times New Roman" w:hAnsi="Times New Roman" w:cs="Times New Roman"/>
                <w:lang w:eastAsia="pl-PL"/>
              </w:rPr>
              <w:t xml:space="preserve"> prąd rozruchowy min 200 A długość 15 cm, szerokość 8,7 cm, wysokość 15 cm. Prawy plus. Widok akumulatora z góry.</w:t>
            </w:r>
          </w:p>
        </w:tc>
        <w:tc>
          <w:tcPr>
            <w:tcW w:w="1516" w:type="dxa"/>
            <w:tcBorders>
              <w:top w:val="nil"/>
              <w:left w:val="nil"/>
              <w:bottom w:val="single" w:sz="8" w:space="0" w:color="auto"/>
              <w:right w:val="single" w:sz="8" w:space="0" w:color="auto"/>
            </w:tcBorders>
            <w:shd w:val="clear" w:color="auto" w:fill="auto"/>
            <w:noWrap/>
            <w:vAlign w:val="center"/>
            <w:hideMark/>
          </w:tcPr>
          <w:p w14:paraId="2EC578DF"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szt.</w:t>
            </w:r>
          </w:p>
        </w:tc>
        <w:tc>
          <w:tcPr>
            <w:tcW w:w="3476" w:type="dxa"/>
            <w:tcBorders>
              <w:top w:val="nil"/>
              <w:left w:val="nil"/>
              <w:bottom w:val="single" w:sz="8" w:space="0" w:color="auto"/>
              <w:right w:val="single" w:sz="8" w:space="0" w:color="auto"/>
            </w:tcBorders>
            <w:shd w:val="clear" w:color="auto" w:fill="auto"/>
            <w:noWrap/>
            <w:vAlign w:val="center"/>
            <w:hideMark/>
          </w:tcPr>
          <w:p w14:paraId="68BACD30"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10</w:t>
            </w:r>
          </w:p>
        </w:tc>
      </w:tr>
      <w:tr w:rsidR="00F2491A" w:rsidRPr="00F2491A" w14:paraId="32DA98FF" w14:textId="77777777" w:rsidTr="00C56A54">
        <w:trPr>
          <w:trHeight w:val="3975"/>
        </w:trPr>
        <w:tc>
          <w:tcPr>
            <w:tcW w:w="477" w:type="dxa"/>
            <w:tcBorders>
              <w:top w:val="nil"/>
              <w:left w:val="single" w:sz="8" w:space="0" w:color="auto"/>
              <w:bottom w:val="single" w:sz="8" w:space="0" w:color="auto"/>
              <w:right w:val="single" w:sz="8" w:space="0" w:color="auto"/>
            </w:tcBorders>
            <w:shd w:val="clear" w:color="auto" w:fill="auto"/>
            <w:noWrap/>
            <w:vAlign w:val="center"/>
            <w:hideMark/>
          </w:tcPr>
          <w:p w14:paraId="06C272E5"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t>3</w:t>
            </w:r>
          </w:p>
        </w:tc>
        <w:tc>
          <w:tcPr>
            <w:tcW w:w="3701" w:type="dxa"/>
            <w:tcBorders>
              <w:top w:val="nil"/>
              <w:left w:val="nil"/>
              <w:bottom w:val="single" w:sz="8" w:space="0" w:color="auto"/>
              <w:right w:val="single" w:sz="8" w:space="0" w:color="auto"/>
            </w:tcBorders>
            <w:shd w:val="clear" w:color="auto" w:fill="auto"/>
            <w:hideMark/>
          </w:tcPr>
          <w:p w14:paraId="6CBE617A" w14:textId="64CC625C" w:rsidR="00F2491A" w:rsidRPr="00F2491A" w:rsidRDefault="00F2491A" w:rsidP="00F2491A">
            <w:pPr>
              <w:spacing w:after="0" w:line="240" w:lineRule="auto"/>
              <w:rPr>
                <w:rFonts w:ascii="Times New Roman" w:eastAsia="Times New Roman" w:hAnsi="Times New Roman" w:cs="Times New Roman"/>
                <w:color w:val="000000"/>
                <w:lang w:eastAsia="pl-PL"/>
              </w:rPr>
            </w:pPr>
            <w:r w:rsidRPr="00F2491A">
              <w:rPr>
                <w:rFonts w:ascii="Times New Roman" w:eastAsia="Times New Roman" w:hAnsi="Times New Roman" w:cs="Times New Roman"/>
                <w:noProof/>
                <w:color w:val="000000"/>
                <w:lang w:eastAsia="pl-PL"/>
              </w:rPr>
              <w:drawing>
                <wp:anchor distT="0" distB="0" distL="114300" distR="114300" simplePos="0" relativeHeight="251686912" behindDoc="0" locked="0" layoutInCell="1" allowOverlap="1" wp14:anchorId="3D70D6DD" wp14:editId="480E39CE">
                  <wp:simplePos x="0" y="0"/>
                  <wp:positionH relativeFrom="column">
                    <wp:posOffset>1524000</wp:posOffset>
                  </wp:positionH>
                  <wp:positionV relativeFrom="paragraph">
                    <wp:posOffset>123825</wp:posOffset>
                  </wp:positionV>
                  <wp:extent cx="971550" cy="0"/>
                  <wp:effectExtent l="0" t="0" r="0" b="0"/>
                  <wp:wrapNone/>
                  <wp:docPr id="47" name="Obraz 47">
                    <a:extLst xmlns:a="http://schemas.openxmlformats.org/drawingml/2006/main">
                      <a:ext uri="{FF2B5EF4-FFF2-40B4-BE49-F238E27FC236}">
                        <a16:creationId xmlns:a16="http://schemas.microsoft.com/office/drawing/2014/main" id="{00000000-0008-0000-0200-000019000000}"/>
                      </a:ext>
                    </a:extLst>
                  </wp:docPr>
                  <wp:cNvGraphicFramePr/>
                  <a:graphic xmlns:a="http://schemas.openxmlformats.org/drawingml/2006/main">
                    <a:graphicData uri="http://schemas.openxmlformats.org/drawingml/2006/picture">
                      <pic:pic xmlns:pic="http://schemas.openxmlformats.org/drawingml/2006/picture">
                        <pic:nvPicPr>
                          <pic:cNvPr id="25" name="Obraz 24">
                            <a:extLst>
                              <a:ext uri="{FF2B5EF4-FFF2-40B4-BE49-F238E27FC236}">
                                <a16:creationId xmlns:a16="http://schemas.microsoft.com/office/drawing/2014/main" id="{00000000-0008-0000-0200-000019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color w:val="000000"/>
                <w:lang w:eastAsia="pl-PL"/>
              </w:rPr>
              <w:drawing>
                <wp:anchor distT="0" distB="0" distL="114300" distR="114300" simplePos="0" relativeHeight="251687936" behindDoc="0" locked="0" layoutInCell="1" allowOverlap="1" wp14:anchorId="2CEFB4C7" wp14:editId="2086C387">
                  <wp:simplePos x="0" y="0"/>
                  <wp:positionH relativeFrom="column">
                    <wp:posOffset>1543050</wp:posOffset>
                  </wp:positionH>
                  <wp:positionV relativeFrom="paragraph">
                    <wp:posOffset>123825</wp:posOffset>
                  </wp:positionV>
                  <wp:extent cx="971550" cy="0"/>
                  <wp:effectExtent l="0" t="0" r="0" b="0"/>
                  <wp:wrapNone/>
                  <wp:docPr id="44" name="Obraz 44">
                    <a:extLst xmlns:a="http://schemas.openxmlformats.org/drawingml/2006/main">
                      <a:ext uri="{FF2B5EF4-FFF2-40B4-BE49-F238E27FC236}">
                        <a16:creationId xmlns:a16="http://schemas.microsoft.com/office/drawing/2014/main" id="{00000000-0008-0000-0200-00001A000000}"/>
                      </a:ext>
                    </a:extLst>
                  </wp:docPr>
                  <wp:cNvGraphicFramePr/>
                  <a:graphic xmlns:a="http://schemas.openxmlformats.org/drawingml/2006/main">
                    <a:graphicData uri="http://schemas.openxmlformats.org/drawingml/2006/picture">
                      <pic:pic xmlns:pic="http://schemas.openxmlformats.org/drawingml/2006/picture">
                        <pic:nvPicPr>
                          <pic:cNvPr id="26" name="Obraz 25">
                            <a:extLst>
                              <a:ext uri="{FF2B5EF4-FFF2-40B4-BE49-F238E27FC236}">
                                <a16:creationId xmlns:a16="http://schemas.microsoft.com/office/drawing/2014/main" id="{00000000-0008-0000-0200-00001A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color w:val="000000"/>
                <w:lang w:eastAsia="pl-PL"/>
              </w:rPr>
              <w:drawing>
                <wp:anchor distT="0" distB="0" distL="114300" distR="114300" simplePos="0" relativeHeight="251688960" behindDoc="0" locked="0" layoutInCell="1" allowOverlap="1" wp14:anchorId="02F6FDA1" wp14:editId="62923976">
                  <wp:simplePos x="0" y="0"/>
                  <wp:positionH relativeFrom="column">
                    <wp:posOffset>1552575</wp:posOffset>
                  </wp:positionH>
                  <wp:positionV relativeFrom="paragraph">
                    <wp:posOffset>123825</wp:posOffset>
                  </wp:positionV>
                  <wp:extent cx="971550" cy="0"/>
                  <wp:effectExtent l="0" t="0" r="0" b="0"/>
                  <wp:wrapNone/>
                  <wp:docPr id="43" name="Obraz 43">
                    <a:extLst xmlns:a="http://schemas.openxmlformats.org/drawingml/2006/main">
                      <a:ext uri="{FF2B5EF4-FFF2-40B4-BE49-F238E27FC236}">
                        <a16:creationId xmlns:a16="http://schemas.microsoft.com/office/drawing/2014/main" id="{00000000-0008-0000-0200-00001B000000}"/>
                      </a:ext>
                    </a:extLst>
                  </wp:docPr>
                  <wp:cNvGraphicFramePr/>
                  <a:graphic xmlns:a="http://schemas.openxmlformats.org/drawingml/2006/main">
                    <a:graphicData uri="http://schemas.openxmlformats.org/drawingml/2006/picture">
                      <pic:pic xmlns:pic="http://schemas.openxmlformats.org/drawingml/2006/picture">
                        <pic:nvPicPr>
                          <pic:cNvPr id="27" name="Obraz 26">
                            <a:extLst>
                              <a:ext uri="{FF2B5EF4-FFF2-40B4-BE49-F238E27FC236}">
                                <a16:creationId xmlns:a16="http://schemas.microsoft.com/office/drawing/2014/main" id="{00000000-0008-0000-0200-00001B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color w:val="000000"/>
                <w:lang w:eastAsia="pl-PL"/>
              </w:rPr>
              <w:drawing>
                <wp:anchor distT="0" distB="0" distL="114300" distR="114300" simplePos="0" relativeHeight="251689984" behindDoc="0" locked="0" layoutInCell="1" allowOverlap="1" wp14:anchorId="586CB9F7" wp14:editId="13987504">
                  <wp:simplePos x="0" y="0"/>
                  <wp:positionH relativeFrom="column">
                    <wp:posOffset>1543050</wp:posOffset>
                  </wp:positionH>
                  <wp:positionV relativeFrom="paragraph">
                    <wp:posOffset>2095500</wp:posOffset>
                  </wp:positionV>
                  <wp:extent cx="971550" cy="0"/>
                  <wp:effectExtent l="0" t="0" r="0" b="0"/>
                  <wp:wrapNone/>
                  <wp:docPr id="42" name="Obraz 42">
                    <a:extLst xmlns:a="http://schemas.openxmlformats.org/drawingml/2006/main">
                      <a:ext uri="{FF2B5EF4-FFF2-40B4-BE49-F238E27FC236}">
                        <a16:creationId xmlns:a16="http://schemas.microsoft.com/office/drawing/2014/main" id="{00000000-0008-0000-0200-00001C000000}"/>
                      </a:ext>
                    </a:extLst>
                  </wp:docPr>
                  <wp:cNvGraphicFramePr/>
                  <a:graphic xmlns:a="http://schemas.openxmlformats.org/drawingml/2006/main">
                    <a:graphicData uri="http://schemas.openxmlformats.org/drawingml/2006/picture">
                      <pic:pic xmlns:pic="http://schemas.openxmlformats.org/drawingml/2006/picture">
                        <pic:nvPicPr>
                          <pic:cNvPr id="28" name="Obraz 27">
                            <a:extLst>
                              <a:ext uri="{FF2B5EF4-FFF2-40B4-BE49-F238E27FC236}">
                                <a16:creationId xmlns:a16="http://schemas.microsoft.com/office/drawing/2014/main" id="{00000000-0008-0000-0200-00001C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color w:val="000000"/>
                <w:lang w:eastAsia="pl-PL"/>
              </w:rPr>
              <w:drawing>
                <wp:anchor distT="0" distB="0" distL="114300" distR="114300" simplePos="0" relativeHeight="251707392" behindDoc="0" locked="0" layoutInCell="1" allowOverlap="1" wp14:anchorId="5E272693" wp14:editId="022AB46E">
                  <wp:simplePos x="0" y="0"/>
                  <wp:positionH relativeFrom="column">
                    <wp:posOffset>1543050</wp:posOffset>
                  </wp:positionH>
                  <wp:positionV relativeFrom="paragraph">
                    <wp:posOffset>2095500</wp:posOffset>
                  </wp:positionV>
                  <wp:extent cx="971550" cy="0"/>
                  <wp:effectExtent l="0" t="0" r="0" b="0"/>
                  <wp:wrapNone/>
                  <wp:docPr id="39" name="Obraz 39">
                    <a:extLst xmlns:a="http://schemas.openxmlformats.org/drawingml/2006/main">
                      <a:ext uri="{FF2B5EF4-FFF2-40B4-BE49-F238E27FC236}">
                        <a16:creationId xmlns:a16="http://schemas.microsoft.com/office/drawing/2014/main" id="{00000000-0008-0000-0200-000027000000}"/>
                      </a:ext>
                    </a:extLst>
                  </wp:docPr>
                  <wp:cNvGraphicFramePr/>
                  <a:graphic xmlns:a="http://schemas.openxmlformats.org/drawingml/2006/main">
                    <a:graphicData uri="http://schemas.openxmlformats.org/drawingml/2006/picture">
                      <pic:pic xmlns:pic="http://schemas.openxmlformats.org/drawingml/2006/picture">
                        <pic:nvPicPr>
                          <pic:cNvPr id="39" name="Obraz 38">
                            <a:extLst>
                              <a:ext uri="{FF2B5EF4-FFF2-40B4-BE49-F238E27FC236}">
                                <a16:creationId xmlns:a16="http://schemas.microsoft.com/office/drawing/2014/main" id="{00000000-0008-0000-0200-000027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color w:val="000000"/>
                <w:lang w:eastAsia="pl-PL"/>
              </w:rPr>
              <w:drawing>
                <wp:anchor distT="0" distB="0" distL="114300" distR="114300" simplePos="0" relativeHeight="251708416" behindDoc="0" locked="0" layoutInCell="1" allowOverlap="1" wp14:anchorId="1EFFD130" wp14:editId="354064E9">
                  <wp:simplePos x="0" y="0"/>
                  <wp:positionH relativeFrom="column">
                    <wp:posOffset>1543050</wp:posOffset>
                  </wp:positionH>
                  <wp:positionV relativeFrom="paragraph">
                    <wp:posOffset>2095500</wp:posOffset>
                  </wp:positionV>
                  <wp:extent cx="971550" cy="0"/>
                  <wp:effectExtent l="0" t="0" r="0" b="0"/>
                  <wp:wrapNone/>
                  <wp:docPr id="40" name="Obraz 40">
                    <a:extLst xmlns:a="http://schemas.openxmlformats.org/drawingml/2006/main">
                      <a:ext uri="{FF2B5EF4-FFF2-40B4-BE49-F238E27FC236}">
                        <a16:creationId xmlns:a16="http://schemas.microsoft.com/office/drawing/2014/main" id="{00000000-0008-0000-0200-000028000000}"/>
                      </a:ext>
                    </a:extLst>
                  </wp:docPr>
                  <wp:cNvGraphicFramePr/>
                  <a:graphic xmlns:a="http://schemas.openxmlformats.org/drawingml/2006/main">
                    <a:graphicData uri="http://schemas.openxmlformats.org/drawingml/2006/picture">
                      <pic:pic xmlns:pic="http://schemas.openxmlformats.org/drawingml/2006/picture">
                        <pic:nvPicPr>
                          <pic:cNvPr id="40" name="Obraz 39">
                            <a:extLst>
                              <a:ext uri="{FF2B5EF4-FFF2-40B4-BE49-F238E27FC236}">
                                <a16:creationId xmlns:a16="http://schemas.microsoft.com/office/drawing/2014/main" id="{00000000-0008-0000-0200-000028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color w:val="000000"/>
                <w:lang w:eastAsia="pl-PL"/>
              </w:rPr>
              <w:drawing>
                <wp:anchor distT="0" distB="0" distL="114300" distR="114300" simplePos="0" relativeHeight="251709440" behindDoc="0" locked="0" layoutInCell="1" allowOverlap="1" wp14:anchorId="5708D49C" wp14:editId="18FCBA91">
                  <wp:simplePos x="0" y="0"/>
                  <wp:positionH relativeFrom="column">
                    <wp:posOffset>1285875</wp:posOffset>
                  </wp:positionH>
                  <wp:positionV relativeFrom="paragraph">
                    <wp:posOffset>1552575</wp:posOffset>
                  </wp:positionV>
                  <wp:extent cx="904875" cy="962025"/>
                  <wp:effectExtent l="0" t="0" r="9525" b="9525"/>
                  <wp:wrapNone/>
                  <wp:docPr id="41" name="Obraz 41">
                    <a:extLst xmlns:a="http://schemas.openxmlformats.org/drawingml/2006/main">
                      <a:ext uri="{FF2B5EF4-FFF2-40B4-BE49-F238E27FC236}">
                        <a16:creationId xmlns:a16="http://schemas.microsoft.com/office/drawing/2014/main" id="{00000000-0008-0000-0200-000029000000}"/>
                      </a:ext>
                    </a:extLst>
                  </wp:docPr>
                  <wp:cNvGraphicFramePr/>
                  <a:graphic xmlns:a="http://schemas.openxmlformats.org/drawingml/2006/main">
                    <a:graphicData uri="http://schemas.openxmlformats.org/drawingml/2006/picture">
                      <pic:pic xmlns:pic="http://schemas.openxmlformats.org/drawingml/2006/picture">
                        <pic:nvPicPr>
                          <pic:cNvPr id="41" name="Obraz 40">
                            <a:extLst>
                              <a:ext uri="{FF2B5EF4-FFF2-40B4-BE49-F238E27FC236}">
                                <a16:creationId xmlns:a16="http://schemas.microsoft.com/office/drawing/2014/main" id="{00000000-0008-0000-0200-000029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color w:val="000000"/>
                <w:lang w:eastAsia="pl-PL"/>
              </w:rPr>
              <w:t xml:space="preserve">Akumulator bezobsługowy (start-stop) z </w:t>
            </w:r>
            <w:proofErr w:type="spellStart"/>
            <w:r w:rsidRPr="00F2491A">
              <w:rPr>
                <w:rFonts w:ascii="Times New Roman" w:eastAsia="Times New Roman" w:hAnsi="Times New Roman" w:cs="Times New Roman"/>
                <w:color w:val="000000"/>
                <w:lang w:eastAsia="pl-PL"/>
              </w:rPr>
              <w:t>wskaźnikem</w:t>
            </w:r>
            <w:proofErr w:type="spellEnd"/>
            <w:r w:rsidRPr="00F2491A">
              <w:rPr>
                <w:rFonts w:ascii="Times New Roman" w:eastAsia="Times New Roman" w:hAnsi="Times New Roman" w:cs="Times New Roman"/>
                <w:color w:val="000000"/>
                <w:lang w:eastAsia="pl-PL"/>
              </w:rPr>
              <w:t xml:space="preserve"> naładowania oraz adapterem dolnego </w:t>
            </w:r>
            <w:proofErr w:type="spellStart"/>
            <w:r w:rsidRPr="00F2491A">
              <w:rPr>
                <w:rFonts w:ascii="Times New Roman" w:eastAsia="Times New Roman" w:hAnsi="Times New Roman" w:cs="Times New Roman"/>
                <w:color w:val="000000"/>
                <w:lang w:eastAsia="pl-PL"/>
              </w:rPr>
              <w:t>mmocowania</w:t>
            </w:r>
            <w:proofErr w:type="spellEnd"/>
            <w:r w:rsidRPr="00F2491A">
              <w:rPr>
                <w:rFonts w:ascii="Times New Roman" w:eastAsia="Times New Roman" w:hAnsi="Times New Roman" w:cs="Times New Roman"/>
                <w:color w:val="000000"/>
                <w:lang w:eastAsia="pl-PL"/>
              </w:rPr>
              <w:t xml:space="preserve">, zabezpieczeniem przed zwarciem, centralnym odpowietrznikiem </w:t>
            </w:r>
            <w:r w:rsidRPr="00F2491A">
              <w:rPr>
                <w:rFonts w:ascii="Times New Roman" w:eastAsia="Times New Roman" w:hAnsi="Times New Roman" w:cs="Times New Roman"/>
                <w:b/>
                <w:bCs/>
                <w:color w:val="000000"/>
                <w:lang w:eastAsia="pl-PL"/>
              </w:rPr>
              <w:t>12V 70Ah</w:t>
            </w:r>
            <w:r w:rsidRPr="00F2491A">
              <w:rPr>
                <w:rFonts w:ascii="Times New Roman" w:eastAsia="Times New Roman" w:hAnsi="Times New Roman" w:cs="Times New Roman"/>
                <w:color w:val="000000"/>
                <w:lang w:eastAsia="pl-PL"/>
              </w:rPr>
              <w:t xml:space="preserve"> -prąd rozruchowy min 760 A długość 27-28 cm, szerokość 14-16cm, wysokość 15-17cm. Prawy plus. Widok akumulatora z góry.  </w:t>
            </w:r>
          </w:p>
        </w:tc>
        <w:tc>
          <w:tcPr>
            <w:tcW w:w="1516" w:type="dxa"/>
            <w:tcBorders>
              <w:top w:val="nil"/>
              <w:left w:val="nil"/>
              <w:bottom w:val="single" w:sz="8" w:space="0" w:color="auto"/>
              <w:right w:val="single" w:sz="8" w:space="0" w:color="auto"/>
            </w:tcBorders>
            <w:shd w:val="clear" w:color="auto" w:fill="auto"/>
            <w:noWrap/>
            <w:vAlign w:val="center"/>
            <w:hideMark/>
          </w:tcPr>
          <w:p w14:paraId="5EAE7E8E"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szt.</w:t>
            </w:r>
          </w:p>
        </w:tc>
        <w:tc>
          <w:tcPr>
            <w:tcW w:w="3476" w:type="dxa"/>
            <w:tcBorders>
              <w:top w:val="nil"/>
              <w:left w:val="nil"/>
              <w:bottom w:val="single" w:sz="8" w:space="0" w:color="auto"/>
              <w:right w:val="single" w:sz="8" w:space="0" w:color="auto"/>
            </w:tcBorders>
            <w:shd w:val="clear" w:color="auto" w:fill="auto"/>
            <w:noWrap/>
            <w:vAlign w:val="center"/>
            <w:hideMark/>
          </w:tcPr>
          <w:p w14:paraId="6739E387" w14:textId="77777777" w:rsidR="00F2491A" w:rsidRPr="00F2491A" w:rsidRDefault="00F2491A" w:rsidP="00F2491A">
            <w:pPr>
              <w:spacing w:after="0" w:line="240" w:lineRule="auto"/>
              <w:jc w:val="center"/>
              <w:rPr>
                <w:rFonts w:ascii="Times New Roman" w:eastAsia="Times New Roman" w:hAnsi="Times New Roman" w:cs="Times New Roman"/>
                <w:color w:val="000000"/>
                <w:lang w:eastAsia="pl-PL"/>
              </w:rPr>
            </w:pPr>
            <w:r w:rsidRPr="00F2491A">
              <w:rPr>
                <w:rFonts w:ascii="Times New Roman" w:eastAsia="Times New Roman" w:hAnsi="Times New Roman" w:cs="Times New Roman"/>
                <w:color w:val="000000"/>
                <w:lang w:eastAsia="pl-PL"/>
              </w:rPr>
              <w:t>10</w:t>
            </w:r>
          </w:p>
        </w:tc>
      </w:tr>
      <w:tr w:rsidR="00F2491A" w:rsidRPr="00F2491A" w14:paraId="63ED29DB" w14:textId="77777777" w:rsidTr="00C56A54">
        <w:trPr>
          <w:trHeight w:val="4155"/>
        </w:trPr>
        <w:tc>
          <w:tcPr>
            <w:tcW w:w="477" w:type="dxa"/>
            <w:tcBorders>
              <w:top w:val="nil"/>
              <w:left w:val="single" w:sz="8" w:space="0" w:color="auto"/>
              <w:bottom w:val="single" w:sz="8" w:space="0" w:color="auto"/>
              <w:right w:val="single" w:sz="8" w:space="0" w:color="auto"/>
            </w:tcBorders>
            <w:shd w:val="clear" w:color="auto" w:fill="auto"/>
            <w:noWrap/>
            <w:vAlign w:val="center"/>
            <w:hideMark/>
          </w:tcPr>
          <w:p w14:paraId="072C3825"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lastRenderedPageBreak/>
              <w:t>4</w:t>
            </w:r>
          </w:p>
        </w:tc>
        <w:tc>
          <w:tcPr>
            <w:tcW w:w="3701" w:type="dxa"/>
            <w:tcBorders>
              <w:top w:val="nil"/>
              <w:left w:val="nil"/>
              <w:bottom w:val="single" w:sz="8" w:space="0" w:color="auto"/>
              <w:right w:val="single" w:sz="8" w:space="0" w:color="auto"/>
            </w:tcBorders>
            <w:shd w:val="clear" w:color="auto" w:fill="auto"/>
            <w:hideMark/>
          </w:tcPr>
          <w:p w14:paraId="46729E2F" w14:textId="3F91DE97" w:rsidR="00F2491A" w:rsidRPr="00F2491A" w:rsidRDefault="00F2491A" w:rsidP="00F2491A">
            <w:pPr>
              <w:spacing w:after="0" w:line="240" w:lineRule="auto"/>
              <w:rPr>
                <w:rFonts w:ascii="Times New Roman" w:eastAsia="Times New Roman" w:hAnsi="Times New Roman" w:cs="Times New Roman"/>
                <w:color w:val="000000"/>
                <w:lang w:eastAsia="pl-PL"/>
              </w:rPr>
            </w:pPr>
            <w:r w:rsidRPr="00F2491A">
              <w:rPr>
                <w:rFonts w:ascii="Times New Roman" w:eastAsia="Times New Roman" w:hAnsi="Times New Roman" w:cs="Times New Roman"/>
                <w:noProof/>
                <w:color w:val="000000"/>
                <w:lang w:eastAsia="pl-PL"/>
              </w:rPr>
              <w:drawing>
                <wp:anchor distT="0" distB="0" distL="114300" distR="114300" simplePos="0" relativeHeight="251710464" behindDoc="0" locked="0" layoutInCell="1" allowOverlap="1" wp14:anchorId="08D14B07" wp14:editId="053E3C09">
                  <wp:simplePos x="0" y="0"/>
                  <wp:positionH relativeFrom="column">
                    <wp:posOffset>1323975</wp:posOffset>
                  </wp:positionH>
                  <wp:positionV relativeFrom="paragraph">
                    <wp:posOffset>1752600</wp:posOffset>
                  </wp:positionV>
                  <wp:extent cx="828675" cy="800100"/>
                  <wp:effectExtent l="0" t="0" r="0" b="0"/>
                  <wp:wrapNone/>
                  <wp:docPr id="45" name="Obraz 45">
                    <a:extLst xmlns:a="http://schemas.openxmlformats.org/drawingml/2006/main">
                      <a:ext uri="{FF2B5EF4-FFF2-40B4-BE49-F238E27FC236}">
                        <a16:creationId xmlns:a16="http://schemas.microsoft.com/office/drawing/2014/main" id="{00000000-0008-0000-0200-00002D000000}"/>
                      </a:ext>
                    </a:extLst>
                  </wp:docPr>
                  <wp:cNvGraphicFramePr/>
                  <a:graphic xmlns:a="http://schemas.openxmlformats.org/drawingml/2006/main">
                    <a:graphicData uri="http://schemas.openxmlformats.org/drawingml/2006/picture">
                      <pic:pic xmlns:pic="http://schemas.openxmlformats.org/drawingml/2006/picture">
                        <pic:nvPicPr>
                          <pic:cNvPr id="45" name="Obraz 44">
                            <a:extLst>
                              <a:ext uri="{FF2B5EF4-FFF2-40B4-BE49-F238E27FC236}">
                                <a16:creationId xmlns:a16="http://schemas.microsoft.com/office/drawing/2014/main" id="{00000000-0008-0000-0200-00002D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80110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color w:val="000000"/>
                <w:lang w:eastAsia="pl-PL"/>
              </w:rPr>
              <w:t xml:space="preserve">Akumulator bezobsługowy (start - stop) z </w:t>
            </w:r>
            <w:proofErr w:type="spellStart"/>
            <w:r w:rsidRPr="00F2491A">
              <w:rPr>
                <w:rFonts w:ascii="Times New Roman" w:eastAsia="Times New Roman" w:hAnsi="Times New Roman" w:cs="Times New Roman"/>
                <w:color w:val="000000"/>
                <w:lang w:eastAsia="pl-PL"/>
              </w:rPr>
              <w:t>wskoźnikiem</w:t>
            </w:r>
            <w:proofErr w:type="spellEnd"/>
            <w:r w:rsidRPr="00F2491A">
              <w:rPr>
                <w:rFonts w:ascii="Times New Roman" w:eastAsia="Times New Roman" w:hAnsi="Times New Roman" w:cs="Times New Roman"/>
                <w:color w:val="000000"/>
                <w:lang w:eastAsia="pl-PL"/>
              </w:rPr>
              <w:t xml:space="preserve"> naładowania oraz </w:t>
            </w:r>
            <w:proofErr w:type="spellStart"/>
            <w:r w:rsidRPr="00F2491A">
              <w:rPr>
                <w:rFonts w:ascii="Times New Roman" w:eastAsia="Times New Roman" w:hAnsi="Times New Roman" w:cs="Times New Roman"/>
                <w:color w:val="000000"/>
                <w:lang w:eastAsia="pl-PL"/>
              </w:rPr>
              <w:t>odapterem</w:t>
            </w:r>
            <w:proofErr w:type="spellEnd"/>
            <w:r w:rsidRPr="00F2491A">
              <w:rPr>
                <w:rFonts w:ascii="Times New Roman" w:eastAsia="Times New Roman" w:hAnsi="Times New Roman" w:cs="Times New Roman"/>
                <w:color w:val="000000"/>
                <w:lang w:eastAsia="pl-PL"/>
              </w:rPr>
              <w:t xml:space="preserve"> dolnego mocowania, zabezpieczeniem przez zwarciem, centralnym odpowietrzeniem</w:t>
            </w:r>
            <w:r w:rsidRPr="00F2491A">
              <w:rPr>
                <w:rFonts w:ascii="Times New Roman" w:eastAsia="Times New Roman" w:hAnsi="Times New Roman" w:cs="Times New Roman"/>
                <w:b/>
                <w:bCs/>
                <w:color w:val="000000"/>
                <w:lang w:eastAsia="pl-PL"/>
              </w:rPr>
              <w:t xml:space="preserve"> 12V 80Ah</w:t>
            </w:r>
            <w:r w:rsidRPr="00F2491A">
              <w:rPr>
                <w:rFonts w:ascii="Times New Roman" w:eastAsia="Times New Roman" w:hAnsi="Times New Roman" w:cs="Times New Roman"/>
                <w:color w:val="000000"/>
                <w:lang w:eastAsia="pl-PL"/>
              </w:rPr>
              <w:t xml:space="preserve"> prąd rozruchowy min 800 A długość 28-32 cm, szerokość 15-17cm, </w:t>
            </w:r>
            <w:proofErr w:type="spellStart"/>
            <w:r w:rsidRPr="00F2491A">
              <w:rPr>
                <w:rFonts w:ascii="Times New Roman" w:eastAsia="Times New Roman" w:hAnsi="Times New Roman" w:cs="Times New Roman"/>
                <w:color w:val="000000"/>
                <w:lang w:eastAsia="pl-PL"/>
              </w:rPr>
              <w:t>wysokośść</w:t>
            </w:r>
            <w:proofErr w:type="spellEnd"/>
            <w:r w:rsidRPr="00F2491A">
              <w:rPr>
                <w:rFonts w:ascii="Times New Roman" w:eastAsia="Times New Roman" w:hAnsi="Times New Roman" w:cs="Times New Roman"/>
                <w:color w:val="000000"/>
                <w:lang w:eastAsia="pl-PL"/>
              </w:rPr>
              <w:t xml:space="preserve"> 15-17 cm. Prawy plus. Widok akumulatora z góry.</w:t>
            </w:r>
          </w:p>
        </w:tc>
        <w:tc>
          <w:tcPr>
            <w:tcW w:w="1516" w:type="dxa"/>
            <w:tcBorders>
              <w:top w:val="nil"/>
              <w:left w:val="nil"/>
              <w:bottom w:val="single" w:sz="8" w:space="0" w:color="auto"/>
              <w:right w:val="single" w:sz="8" w:space="0" w:color="auto"/>
            </w:tcBorders>
            <w:shd w:val="clear" w:color="auto" w:fill="auto"/>
            <w:noWrap/>
            <w:vAlign w:val="center"/>
            <w:hideMark/>
          </w:tcPr>
          <w:p w14:paraId="362B5A80"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szt.</w:t>
            </w:r>
          </w:p>
        </w:tc>
        <w:tc>
          <w:tcPr>
            <w:tcW w:w="3476" w:type="dxa"/>
            <w:tcBorders>
              <w:top w:val="nil"/>
              <w:left w:val="nil"/>
              <w:bottom w:val="single" w:sz="8" w:space="0" w:color="auto"/>
              <w:right w:val="single" w:sz="8" w:space="0" w:color="auto"/>
            </w:tcBorders>
            <w:shd w:val="clear" w:color="auto" w:fill="auto"/>
            <w:noWrap/>
            <w:vAlign w:val="center"/>
            <w:hideMark/>
          </w:tcPr>
          <w:p w14:paraId="383BA9C8" w14:textId="77777777" w:rsidR="00F2491A" w:rsidRPr="00F2491A" w:rsidRDefault="00F2491A" w:rsidP="00F2491A">
            <w:pPr>
              <w:spacing w:after="0" w:line="240" w:lineRule="auto"/>
              <w:jc w:val="center"/>
              <w:rPr>
                <w:rFonts w:ascii="Times New Roman" w:eastAsia="Times New Roman" w:hAnsi="Times New Roman" w:cs="Times New Roman"/>
                <w:color w:val="000000"/>
                <w:lang w:eastAsia="pl-PL"/>
              </w:rPr>
            </w:pPr>
            <w:r w:rsidRPr="00F2491A">
              <w:rPr>
                <w:rFonts w:ascii="Times New Roman" w:eastAsia="Times New Roman" w:hAnsi="Times New Roman" w:cs="Times New Roman"/>
                <w:color w:val="000000"/>
                <w:lang w:eastAsia="pl-PL"/>
              </w:rPr>
              <w:t>12</w:t>
            </w:r>
          </w:p>
        </w:tc>
      </w:tr>
      <w:tr w:rsidR="00F2491A" w:rsidRPr="00F2491A" w14:paraId="135808AF" w14:textId="77777777" w:rsidTr="00C56A54">
        <w:trPr>
          <w:trHeight w:val="3225"/>
        </w:trPr>
        <w:tc>
          <w:tcPr>
            <w:tcW w:w="477" w:type="dxa"/>
            <w:tcBorders>
              <w:top w:val="nil"/>
              <w:left w:val="single" w:sz="8" w:space="0" w:color="auto"/>
              <w:bottom w:val="single" w:sz="8" w:space="0" w:color="auto"/>
              <w:right w:val="single" w:sz="8" w:space="0" w:color="auto"/>
            </w:tcBorders>
            <w:shd w:val="clear" w:color="auto" w:fill="auto"/>
            <w:noWrap/>
            <w:vAlign w:val="center"/>
            <w:hideMark/>
          </w:tcPr>
          <w:p w14:paraId="1C6BAC59"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t>5</w:t>
            </w:r>
          </w:p>
        </w:tc>
        <w:tc>
          <w:tcPr>
            <w:tcW w:w="3701" w:type="dxa"/>
            <w:tcBorders>
              <w:top w:val="nil"/>
              <w:left w:val="nil"/>
              <w:bottom w:val="single" w:sz="8" w:space="0" w:color="auto"/>
              <w:right w:val="single" w:sz="8" w:space="0" w:color="auto"/>
            </w:tcBorders>
            <w:shd w:val="clear" w:color="auto" w:fill="auto"/>
            <w:hideMark/>
          </w:tcPr>
          <w:p w14:paraId="69BF9A7C" w14:textId="7D6204D0" w:rsidR="00F2491A" w:rsidRPr="00F2491A" w:rsidRDefault="00F2491A" w:rsidP="00F2491A">
            <w:pPr>
              <w:spacing w:after="0" w:line="240" w:lineRule="auto"/>
              <w:rPr>
                <w:rFonts w:ascii="Times New Roman" w:eastAsia="Times New Roman" w:hAnsi="Times New Roman" w:cs="Times New Roman"/>
                <w:lang w:eastAsia="pl-PL"/>
              </w:rPr>
            </w:pPr>
            <w:r w:rsidRPr="00F2491A">
              <w:rPr>
                <w:rFonts w:ascii="Times New Roman" w:eastAsia="Times New Roman" w:hAnsi="Times New Roman" w:cs="Times New Roman"/>
                <w:noProof/>
                <w:lang w:eastAsia="pl-PL"/>
              </w:rPr>
              <w:drawing>
                <wp:anchor distT="0" distB="0" distL="114300" distR="114300" simplePos="0" relativeHeight="251697152" behindDoc="0" locked="0" layoutInCell="1" allowOverlap="1" wp14:anchorId="603803AA" wp14:editId="2D8FB6BC">
                  <wp:simplePos x="0" y="0"/>
                  <wp:positionH relativeFrom="column">
                    <wp:posOffset>1571625</wp:posOffset>
                  </wp:positionH>
                  <wp:positionV relativeFrom="paragraph">
                    <wp:posOffset>838200</wp:posOffset>
                  </wp:positionV>
                  <wp:extent cx="971550" cy="0"/>
                  <wp:effectExtent l="0" t="0" r="0" b="0"/>
                  <wp:wrapNone/>
                  <wp:docPr id="38" name="Obraz 38">
                    <a:extLst xmlns:a="http://schemas.openxmlformats.org/drawingml/2006/main">
                      <a:ext uri="{FF2B5EF4-FFF2-40B4-BE49-F238E27FC236}">
                        <a16:creationId xmlns:a16="http://schemas.microsoft.com/office/drawing/2014/main" id="{00000000-0008-0000-0200-000010000000}"/>
                      </a:ext>
                    </a:extLst>
                  </wp:docPr>
                  <wp:cNvGraphicFramePr/>
                  <a:graphic xmlns:a="http://schemas.openxmlformats.org/drawingml/2006/main">
                    <a:graphicData uri="http://schemas.openxmlformats.org/drawingml/2006/picture">
                      <pic:pic xmlns:pic="http://schemas.openxmlformats.org/drawingml/2006/picture">
                        <pic:nvPicPr>
                          <pic:cNvPr id="16" name="Obraz 15">
                            <a:extLst>
                              <a:ext uri="{FF2B5EF4-FFF2-40B4-BE49-F238E27FC236}">
                                <a16:creationId xmlns:a16="http://schemas.microsoft.com/office/drawing/2014/main" id="{00000000-0008-0000-0200-000010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691008" behindDoc="0" locked="0" layoutInCell="1" allowOverlap="1" wp14:anchorId="5FF16C78" wp14:editId="14039F3A">
                  <wp:simplePos x="0" y="0"/>
                  <wp:positionH relativeFrom="column">
                    <wp:posOffset>1571625</wp:posOffset>
                  </wp:positionH>
                  <wp:positionV relativeFrom="paragraph">
                    <wp:posOffset>1571625</wp:posOffset>
                  </wp:positionV>
                  <wp:extent cx="971550" cy="0"/>
                  <wp:effectExtent l="0" t="0" r="0" b="0"/>
                  <wp:wrapNone/>
                  <wp:docPr id="37" name="Obraz 37">
                    <a:extLst xmlns:a="http://schemas.openxmlformats.org/drawingml/2006/main">
                      <a:ext uri="{FF2B5EF4-FFF2-40B4-BE49-F238E27FC236}">
                        <a16:creationId xmlns:a16="http://schemas.microsoft.com/office/drawing/2014/main" id="{00000000-0008-0000-0200-00001E000000}"/>
                      </a:ext>
                    </a:extLst>
                  </wp:docPr>
                  <wp:cNvGraphicFramePr/>
                  <a:graphic xmlns:a="http://schemas.openxmlformats.org/drawingml/2006/main">
                    <a:graphicData uri="http://schemas.openxmlformats.org/drawingml/2006/picture">
                      <pic:pic xmlns:pic="http://schemas.openxmlformats.org/drawingml/2006/picture">
                        <pic:nvPicPr>
                          <pic:cNvPr id="30" name="Obraz 29">
                            <a:extLst>
                              <a:ext uri="{FF2B5EF4-FFF2-40B4-BE49-F238E27FC236}">
                                <a16:creationId xmlns:a16="http://schemas.microsoft.com/office/drawing/2014/main" id="{00000000-0008-0000-0200-00001E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692032" behindDoc="0" locked="0" layoutInCell="1" allowOverlap="1" wp14:anchorId="4BDB1E05" wp14:editId="3723E933">
                  <wp:simplePos x="0" y="0"/>
                  <wp:positionH relativeFrom="column">
                    <wp:posOffset>1447800</wp:posOffset>
                  </wp:positionH>
                  <wp:positionV relativeFrom="paragraph">
                    <wp:posOffset>1714500</wp:posOffset>
                  </wp:positionV>
                  <wp:extent cx="971550" cy="0"/>
                  <wp:effectExtent l="0" t="0" r="0" b="0"/>
                  <wp:wrapNone/>
                  <wp:docPr id="36" name="Obraz 36">
                    <a:extLst xmlns:a="http://schemas.openxmlformats.org/drawingml/2006/main">
                      <a:ext uri="{FF2B5EF4-FFF2-40B4-BE49-F238E27FC236}">
                        <a16:creationId xmlns:a16="http://schemas.microsoft.com/office/drawing/2014/main" id="{00000000-0008-0000-0200-00001F000000}"/>
                      </a:ext>
                    </a:extLst>
                  </wp:docPr>
                  <wp:cNvGraphicFramePr/>
                  <a:graphic xmlns:a="http://schemas.openxmlformats.org/drawingml/2006/main">
                    <a:graphicData uri="http://schemas.openxmlformats.org/drawingml/2006/picture">
                      <pic:pic xmlns:pic="http://schemas.openxmlformats.org/drawingml/2006/picture">
                        <pic:nvPicPr>
                          <pic:cNvPr id="31" name="Obraz 30">
                            <a:extLst>
                              <a:ext uri="{FF2B5EF4-FFF2-40B4-BE49-F238E27FC236}">
                                <a16:creationId xmlns:a16="http://schemas.microsoft.com/office/drawing/2014/main" id="{00000000-0008-0000-0200-00001F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693056" behindDoc="0" locked="0" layoutInCell="1" allowOverlap="1" wp14:anchorId="301B8B45" wp14:editId="43D4C8B3">
                  <wp:simplePos x="0" y="0"/>
                  <wp:positionH relativeFrom="column">
                    <wp:posOffset>1466850</wp:posOffset>
                  </wp:positionH>
                  <wp:positionV relativeFrom="paragraph">
                    <wp:posOffset>1714500</wp:posOffset>
                  </wp:positionV>
                  <wp:extent cx="971550" cy="0"/>
                  <wp:effectExtent l="0" t="0" r="0" b="0"/>
                  <wp:wrapNone/>
                  <wp:docPr id="35" name="Obraz 35">
                    <a:extLst xmlns:a="http://schemas.openxmlformats.org/drawingml/2006/main">
                      <a:ext uri="{FF2B5EF4-FFF2-40B4-BE49-F238E27FC236}">
                        <a16:creationId xmlns:a16="http://schemas.microsoft.com/office/drawing/2014/main" id="{00000000-0008-0000-0200-000020000000}"/>
                      </a:ext>
                    </a:extLst>
                  </wp:docPr>
                  <wp:cNvGraphicFramePr/>
                  <a:graphic xmlns:a="http://schemas.openxmlformats.org/drawingml/2006/main">
                    <a:graphicData uri="http://schemas.openxmlformats.org/drawingml/2006/picture">
                      <pic:pic xmlns:pic="http://schemas.openxmlformats.org/drawingml/2006/picture">
                        <pic:nvPicPr>
                          <pic:cNvPr id="32" name="Obraz 31">
                            <a:extLst>
                              <a:ext uri="{FF2B5EF4-FFF2-40B4-BE49-F238E27FC236}">
                                <a16:creationId xmlns:a16="http://schemas.microsoft.com/office/drawing/2014/main" id="{00000000-0008-0000-0200-000020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698176" behindDoc="0" locked="0" layoutInCell="1" allowOverlap="1" wp14:anchorId="2BBAADA9" wp14:editId="3B72623B">
                  <wp:simplePos x="0" y="0"/>
                  <wp:positionH relativeFrom="column">
                    <wp:posOffset>1152525</wp:posOffset>
                  </wp:positionH>
                  <wp:positionV relativeFrom="paragraph">
                    <wp:posOffset>1295400</wp:posOffset>
                  </wp:positionV>
                  <wp:extent cx="904875" cy="666750"/>
                  <wp:effectExtent l="0" t="0" r="9525" b="0"/>
                  <wp:wrapNone/>
                  <wp:docPr id="32" name="Obraz 32">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picture">
                      <pic:pic xmlns:pic="http://schemas.openxmlformats.org/drawingml/2006/picture">
                        <pic:nvPicPr>
                          <pic:cNvPr id="17" name="Obraz 16">
                            <a:extLst>
                              <a:ext uri="{FF2B5EF4-FFF2-40B4-BE49-F238E27FC236}">
                                <a16:creationId xmlns:a16="http://schemas.microsoft.com/office/drawing/2014/main" id="{00000000-0008-0000-0200-000011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lang w:eastAsia="pl-PL"/>
              </w:rPr>
              <w:t xml:space="preserve">Akumulator bezobsługowy </w:t>
            </w:r>
            <w:r w:rsidRPr="00F2491A">
              <w:rPr>
                <w:rFonts w:ascii="Times New Roman" w:eastAsia="Times New Roman" w:hAnsi="Times New Roman" w:cs="Times New Roman"/>
                <w:b/>
                <w:bCs/>
                <w:lang w:eastAsia="pl-PL"/>
              </w:rPr>
              <w:t>12V 80Ah</w:t>
            </w:r>
            <w:r w:rsidRPr="00F2491A">
              <w:rPr>
                <w:rFonts w:ascii="Times New Roman" w:eastAsia="Times New Roman" w:hAnsi="Times New Roman" w:cs="Times New Roman"/>
                <w:lang w:eastAsia="pl-PL"/>
              </w:rPr>
              <w:t xml:space="preserve"> prąd rozruchowy min 800A długość 27,5 cm, szerokość 17,5 cm, wysokość 19 cm, prawy plus. </w:t>
            </w:r>
            <w:proofErr w:type="spellStart"/>
            <w:r w:rsidRPr="00F2491A">
              <w:rPr>
                <w:rFonts w:ascii="Times New Roman" w:eastAsia="Times New Roman" w:hAnsi="Times New Roman" w:cs="Times New Roman"/>
                <w:lang w:eastAsia="pl-PL"/>
              </w:rPr>
              <w:t>Akumulatot</w:t>
            </w:r>
            <w:proofErr w:type="spellEnd"/>
            <w:r w:rsidRPr="00F2491A">
              <w:rPr>
                <w:rFonts w:ascii="Times New Roman" w:eastAsia="Times New Roman" w:hAnsi="Times New Roman" w:cs="Times New Roman"/>
                <w:lang w:eastAsia="pl-PL"/>
              </w:rPr>
              <w:t xml:space="preserve"> typu AGM (do </w:t>
            </w:r>
            <w:proofErr w:type="spellStart"/>
            <w:r w:rsidRPr="00F2491A">
              <w:rPr>
                <w:rFonts w:ascii="Times New Roman" w:eastAsia="Times New Roman" w:hAnsi="Times New Roman" w:cs="Times New Roman"/>
                <w:lang w:eastAsia="pl-PL"/>
              </w:rPr>
              <w:t>pojazu</w:t>
            </w:r>
            <w:proofErr w:type="spellEnd"/>
            <w:r w:rsidRPr="00F2491A">
              <w:rPr>
                <w:rFonts w:ascii="Times New Roman" w:eastAsia="Times New Roman" w:hAnsi="Times New Roman" w:cs="Times New Roman"/>
                <w:lang w:eastAsia="pl-PL"/>
              </w:rPr>
              <w:t xml:space="preserve"> z systemem start-stop). Widok akumulatora z góry.</w:t>
            </w:r>
          </w:p>
        </w:tc>
        <w:tc>
          <w:tcPr>
            <w:tcW w:w="1516" w:type="dxa"/>
            <w:tcBorders>
              <w:top w:val="nil"/>
              <w:left w:val="nil"/>
              <w:bottom w:val="single" w:sz="8" w:space="0" w:color="auto"/>
              <w:right w:val="single" w:sz="8" w:space="0" w:color="auto"/>
            </w:tcBorders>
            <w:shd w:val="clear" w:color="auto" w:fill="auto"/>
            <w:noWrap/>
            <w:vAlign w:val="center"/>
            <w:hideMark/>
          </w:tcPr>
          <w:p w14:paraId="7696842D"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szt.</w:t>
            </w:r>
          </w:p>
        </w:tc>
        <w:tc>
          <w:tcPr>
            <w:tcW w:w="3476" w:type="dxa"/>
            <w:tcBorders>
              <w:top w:val="nil"/>
              <w:left w:val="nil"/>
              <w:bottom w:val="single" w:sz="8" w:space="0" w:color="auto"/>
              <w:right w:val="single" w:sz="8" w:space="0" w:color="auto"/>
            </w:tcBorders>
            <w:shd w:val="clear" w:color="auto" w:fill="auto"/>
            <w:noWrap/>
            <w:vAlign w:val="center"/>
            <w:hideMark/>
          </w:tcPr>
          <w:p w14:paraId="0759993A" w14:textId="77777777" w:rsidR="00F2491A" w:rsidRPr="00F2491A" w:rsidRDefault="00F2491A" w:rsidP="00F2491A">
            <w:pPr>
              <w:spacing w:after="0" w:line="240" w:lineRule="auto"/>
              <w:jc w:val="center"/>
              <w:rPr>
                <w:rFonts w:ascii="Times New Roman" w:eastAsia="Times New Roman" w:hAnsi="Times New Roman" w:cs="Times New Roman"/>
                <w:color w:val="000000"/>
                <w:lang w:eastAsia="pl-PL"/>
              </w:rPr>
            </w:pPr>
            <w:r w:rsidRPr="00F2491A">
              <w:rPr>
                <w:rFonts w:ascii="Times New Roman" w:eastAsia="Times New Roman" w:hAnsi="Times New Roman" w:cs="Times New Roman"/>
                <w:color w:val="000000"/>
                <w:lang w:eastAsia="pl-PL"/>
              </w:rPr>
              <w:t>12</w:t>
            </w:r>
          </w:p>
        </w:tc>
      </w:tr>
      <w:tr w:rsidR="00F2491A" w:rsidRPr="00F2491A" w14:paraId="2AE996B7" w14:textId="77777777" w:rsidTr="00C70CA7">
        <w:trPr>
          <w:trHeight w:val="2928"/>
        </w:trPr>
        <w:tc>
          <w:tcPr>
            <w:tcW w:w="477" w:type="dxa"/>
            <w:tcBorders>
              <w:top w:val="nil"/>
              <w:left w:val="single" w:sz="8" w:space="0" w:color="auto"/>
              <w:bottom w:val="single" w:sz="8" w:space="0" w:color="auto"/>
              <w:right w:val="single" w:sz="8" w:space="0" w:color="auto"/>
            </w:tcBorders>
            <w:shd w:val="clear" w:color="auto" w:fill="auto"/>
            <w:noWrap/>
            <w:vAlign w:val="center"/>
            <w:hideMark/>
          </w:tcPr>
          <w:p w14:paraId="3351E769"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t>6</w:t>
            </w:r>
          </w:p>
        </w:tc>
        <w:tc>
          <w:tcPr>
            <w:tcW w:w="3701" w:type="dxa"/>
            <w:tcBorders>
              <w:top w:val="nil"/>
              <w:left w:val="nil"/>
              <w:bottom w:val="single" w:sz="8" w:space="0" w:color="auto"/>
              <w:right w:val="single" w:sz="8" w:space="0" w:color="auto"/>
            </w:tcBorders>
            <w:shd w:val="clear" w:color="auto" w:fill="auto"/>
            <w:hideMark/>
          </w:tcPr>
          <w:p w14:paraId="682765B5" w14:textId="4D9B27AD" w:rsidR="00F2491A" w:rsidRPr="00F2491A" w:rsidRDefault="00F2491A" w:rsidP="00F2491A">
            <w:pPr>
              <w:spacing w:after="0" w:line="240" w:lineRule="auto"/>
              <w:rPr>
                <w:rFonts w:ascii="Times New Roman" w:eastAsia="Times New Roman" w:hAnsi="Times New Roman" w:cs="Times New Roman"/>
                <w:color w:val="000000"/>
                <w:lang w:eastAsia="pl-PL"/>
              </w:rPr>
            </w:pPr>
            <w:r w:rsidRPr="00F2491A">
              <w:rPr>
                <w:rFonts w:ascii="Times New Roman" w:eastAsia="Times New Roman" w:hAnsi="Times New Roman" w:cs="Times New Roman"/>
                <w:noProof/>
                <w:color w:val="000000"/>
                <w:lang w:eastAsia="pl-PL"/>
              </w:rPr>
              <w:drawing>
                <wp:anchor distT="0" distB="0" distL="114300" distR="114300" simplePos="0" relativeHeight="251694080" behindDoc="0" locked="0" layoutInCell="1" allowOverlap="1" wp14:anchorId="33A4ECD5" wp14:editId="79A1C1F7">
                  <wp:simplePos x="0" y="0"/>
                  <wp:positionH relativeFrom="column">
                    <wp:posOffset>1562100</wp:posOffset>
                  </wp:positionH>
                  <wp:positionV relativeFrom="paragraph">
                    <wp:posOffset>790575</wp:posOffset>
                  </wp:positionV>
                  <wp:extent cx="971550" cy="0"/>
                  <wp:effectExtent l="0" t="0" r="0" b="0"/>
                  <wp:wrapNone/>
                  <wp:docPr id="33" name="Obraz 33">
                    <a:extLst xmlns:a="http://schemas.openxmlformats.org/drawingml/2006/main">
                      <a:ext uri="{FF2B5EF4-FFF2-40B4-BE49-F238E27FC236}">
                        <a16:creationId xmlns:a16="http://schemas.microsoft.com/office/drawing/2014/main" id="{00000000-0008-0000-0200-000021000000}"/>
                      </a:ext>
                    </a:extLst>
                  </wp:docPr>
                  <wp:cNvGraphicFramePr/>
                  <a:graphic xmlns:a="http://schemas.openxmlformats.org/drawingml/2006/main">
                    <a:graphicData uri="http://schemas.openxmlformats.org/drawingml/2006/picture">
                      <pic:pic xmlns:pic="http://schemas.openxmlformats.org/drawingml/2006/picture">
                        <pic:nvPicPr>
                          <pic:cNvPr id="33" name="Obraz 32">
                            <a:extLst>
                              <a:ext uri="{FF2B5EF4-FFF2-40B4-BE49-F238E27FC236}">
                                <a16:creationId xmlns:a16="http://schemas.microsoft.com/office/drawing/2014/main" id="{00000000-0008-0000-0200-000021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color w:val="000000"/>
                <w:lang w:eastAsia="pl-PL"/>
              </w:rPr>
              <w:drawing>
                <wp:anchor distT="0" distB="0" distL="114300" distR="114300" simplePos="0" relativeHeight="251700224" behindDoc="0" locked="0" layoutInCell="1" allowOverlap="1" wp14:anchorId="591E894F" wp14:editId="242F31C3">
                  <wp:simplePos x="0" y="0"/>
                  <wp:positionH relativeFrom="column">
                    <wp:posOffset>1209675</wp:posOffset>
                  </wp:positionH>
                  <wp:positionV relativeFrom="paragraph">
                    <wp:posOffset>990600</wp:posOffset>
                  </wp:positionV>
                  <wp:extent cx="904875" cy="847725"/>
                  <wp:effectExtent l="0" t="0" r="9525" b="9525"/>
                  <wp:wrapNone/>
                  <wp:docPr id="31" name="Obraz 31">
                    <a:extLst xmlns:a="http://schemas.openxmlformats.org/drawingml/2006/main">
                      <a:ext uri="{FF2B5EF4-FFF2-40B4-BE49-F238E27FC236}">
                        <a16:creationId xmlns:a16="http://schemas.microsoft.com/office/drawing/2014/main" id="{00000000-0008-0000-0200-000013000000}"/>
                      </a:ext>
                    </a:extLst>
                  </wp:docPr>
                  <wp:cNvGraphicFramePr/>
                  <a:graphic xmlns:a="http://schemas.openxmlformats.org/drawingml/2006/main">
                    <a:graphicData uri="http://schemas.openxmlformats.org/drawingml/2006/picture">
                      <pic:pic xmlns:pic="http://schemas.openxmlformats.org/drawingml/2006/picture">
                        <pic:nvPicPr>
                          <pic:cNvPr id="19" name="Obraz 18">
                            <a:extLst>
                              <a:ext uri="{FF2B5EF4-FFF2-40B4-BE49-F238E27FC236}">
                                <a16:creationId xmlns:a16="http://schemas.microsoft.com/office/drawing/2014/main" id="{00000000-0008-0000-0200-000013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color w:val="000000"/>
                <w:lang w:eastAsia="pl-PL"/>
              </w:rPr>
              <w:drawing>
                <wp:anchor distT="0" distB="0" distL="114300" distR="114300" simplePos="0" relativeHeight="251701248" behindDoc="0" locked="0" layoutInCell="1" allowOverlap="1" wp14:anchorId="0386850D" wp14:editId="40268915">
                  <wp:simplePos x="0" y="0"/>
                  <wp:positionH relativeFrom="column">
                    <wp:posOffset>1466850</wp:posOffset>
                  </wp:positionH>
                  <wp:positionV relativeFrom="paragraph">
                    <wp:posOffset>1962150</wp:posOffset>
                  </wp:positionV>
                  <wp:extent cx="971550" cy="0"/>
                  <wp:effectExtent l="0" t="0" r="0" b="0"/>
                  <wp:wrapNone/>
                  <wp:docPr id="30" name="Obraz 30">
                    <a:extLst xmlns:a="http://schemas.openxmlformats.org/drawingml/2006/main">
                      <a:ext uri="{FF2B5EF4-FFF2-40B4-BE49-F238E27FC236}">
                        <a16:creationId xmlns:a16="http://schemas.microsoft.com/office/drawing/2014/main" id="{00000000-0008-0000-0200-000014000000}"/>
                      </a:ext>
                    </a:extLst>
                  </wp:docPr>
                  <wp:cNvGraphicFramePr/>
                  <a:graphic xmlns:a="http://schemas.openxmlformats.org/drawingml/2006/main">
                    <a:graphicData uri="http://schemas.openxmlformats.org/drawingml/2006/picture">
                      <pic:pic xmlns:pic="http://schemas.openxmlformats.org/drawingml/2006/picture">
                        <pic:nvPicPr>
                          <pic:cNvPr id="20" name="Obraz 19">
                            <a:extLst>
                              <a:ext uri="{FF2B5EF4-FFF2-40B4-BE49-F238E27FC236}">
                                <a16:creationId xmlns:a16="http://schemas.microsoft.com/office/drawing/2014/main" id="{00000000-0008-0000-0200-000014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color w:val="000000"/>
                <w:lang w:eastAsia="pl-PL"/>
              </w:rPr>
              <w:drawing>
                <wp:anchor distT="0" distB="0" distL="114300" distR="114300" simplePos="0" relativeHeight="251699200" behindDoc="0" locked="0" layoutInCell="1" allowOverlap="1" wp14:anchorId="5AAB0608" wp14:editId="1BD224D9">
                  <wp:simplePos x="0" y="0"/>
                  <wp:positionH relativeFrom="column">
                    <wp:posOffset>1562100</wp:posOffset>
                  </wp:positionH>
                  <wp:positionV relativeFrom="paragraph">
                    <wp:posOffset>485775</wp:posOffset>
                  </wp:positionV>
                  <wp:extent cx="971550" cy="0"/>
                  <wp:effectExtent l="0" t="0" r="0" b="0"/>
                  <wp:wrapNone/>
                  <wp:docPr id="29" name="Obraz 29">
                    <a:extLst xmlns:a="http://schemas.openxmlformats.org/drawingml/2006/main">
                      <a:ext uri="{FF2B5EF4-FFF2-40B4-BE49-F238E27FC236}">
                        <a16:creationId xmlns:a16="http://schemas.microsoft.com/office/drawing/2014/main" id="{00000000-0008-0000-0200-000012000000}"/>
                      </a:ext>
                    </a:extLst>
                  </wp:docPr>
                  <wp:cNvGraphicFramePr/>
                  <a:graphic xmlns:a="http://schemas.openxmlformats.org/drawingml/2006/main">
                    <a:graphicData uri="http://schemas.openxmlformats.org/drawingml/2006/picture">
                      <pic:pic xmlns:pic="http://schemas.openxmlformats.org/drawingml/2006/picture">
                        <pic:nvPicPr>
                          <pic:cNvPr id="18" name="Obraz 17">
                            <a:extLst>
                              <a:ext uri="{FF2B5EF4-FFF2-40B4-BE49-F238E27FC236}">
                                <a16:creationId xmlns:a16="http://schemas.microsoft.com/office/drawing/2014/main" id="{00000000-0008-0000-0200-000012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color w:val="000000"/>
                <w:lang w:eastAsia="pl-PL"/>
              </w:rPr>
              <w:t xml:space="preserve">Akumulator </w:t>
            </w:r>
            <w:r w:rsidRPr="00F2491A">
              <w:rPr>
                <w:rFonts w:ascii="Times New Roman" w:eastAsia="Times New Roman" w:hAnsi="Times New Roman" w:cs="Times New Roman"/>
                <w:b/>
                <w:bCs/>
                <w:color w:val="000000"/>
                <w:lang w:eastAsia="pl-PL"/>
              </w:rPr>
              <w:t xml:space="preserve">12V 100Ah </w:t>
            </w:r>
            <w:r w:rsidRPr="00F2491A">
              <w:rPr>
                <w:rFonts w:ascii="Times New Roman" w:eastAsia="Times New Roman" w:hAnsi="Times New Roman" w:cs="Times New Roman"/>
                <w:color w:val="000000"/>
                <w:lang w:eastAsia="pl-PL"/>
              </w:rPr>
              <w:t>prąd rozruchowy min 900 A długość 35-36 cm, szerokość 17-18 cm, wysokość 18-19cm. Prawy plus.  Widok akumulatora z góry.</w:t>
            </w:r>
          </w:p>
        </w:tc>
        <w:tc>
          <w:tcPr>
            <w:tcW w:w="1516" w:type="dxa"/>
            <w:tcBorders>
              <w:top w:val="nil"/>
              <w:left w:val="nil"/>
              <w:bottom w:val="single" w:sz="8" w:space="0" w:color="auto"/>
              <w:right w:val="single" w:sz="8" w:space="0" w:color="auto"/>
            </w:tcBorders>
            <w:shd w:val="clear" w:color="auto" w:fill="auto"/>
            <w:noWrap/>
            <w:vAlign w:val="center"/>
            <w:hideMark/>
          </w:tcPr>
          <w:p w14:paraId="4A75C44B"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szt.</w:t>
            </w:r>
          </w:p>
        </w:tc>
        <w:tc>
          <w:tcPr>
            <w:tcW w:w="3476" w:type="dxa"/>
            <w:tcBorders>
              <w:top w:val="nil"/>
              <w:left w:val="nil"/>
              <w:bottom w:val="single" w:sz="8" w:space="0" w:color="auto"/>
              <w:right w:val="single" w:sz="8" w:space="0" w:color="auto"/>
            </w:tcBorders>
            <w:shd w:val="clear" w:color="auto" w:fill="auto"/>
            <w:noWrap/>
            <w:vAlign w:val="center"/>
            <w:hideMark/>
          </w:tcPr>
          <w:p w14:paraId="22F84E89" w14:textId="77777777" w:rsidR="00F2491A" w:rsidRPr="00F2491A" w:rsidRDefault="00F2491A" w:rsidP="00F2491A">
            <w:pPr>
              <w:spacing w:after="0" w:line="240" w:lineRule="auto"/>
              <w:jc w:val="center"/>
              <w:rPr>
                <w:rFonts w:ascii="Times New Roman" w:eastAsia="Times New Roman" w:hAnsi="Times New Roman" w:cs="Times New Roman"/>
                <w:color w:val="000000"/>
                <w:lang w:eastAsia="pl-PL"/>
              </w:rPr>
            </w:pPr>
            <w:r w:rsidRPr="00F2491A">
              <w:rPr>
                <w:rFonts w:ascii="Times New Roman" w:eastAsia="Times New Roman" w:hAnsi="Times New Roman" w:cs="Times New Roman"/>
                <w:color w:val="000000"/>
                <w:lang w:eastAsia="pl-PL"/>
              </w:rPr>
              <w:t>20</w:t>
            </w:r>
          </w:p>
        </w:tc>
      </w:tr>
      <w:tr w:rsidR="00F2491A" w:rsidRPr="00F2491A" w14:paraId="7B3CDB80" w14:textId="77777777" w:rsidTr="00C56A54">
        <w:trPr>
          <w:trHeight w:val="2460"/>
        </w:trPr>
        <w:tc>
          <w:tcPr>
            <w:tcW w:w="477" w:type="dxa"/>
            <w:tcBorders>
              <w:top w:val="nil"/>
              <w:left w:val="single" w:sz="8" w:space="0" w:color="auto"/>
              <w:bottom w:val="single" w:sz="8" w:space="0" w:color="auto"/>
              <w:right w:val="single" w:sz="8" w:space="0" w:color="auto"/>
            </w:tcBorders>
            <w:shd w:val="clear" w:color="auto" w:fill="auto"/>
            <w:noWrap/>
            <w:vAlign w:val="center"/>
            <w:hideMark/>
          </w:tcPr>
          <w:p w14:paraId="5E47C61E"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t>7</w:t>
            </w:r>
          </w:p>
        </w:tc>
        <w:tc>
          <w:tcPr>
            <w:tcW w:w="3701" w:type="dxa"/>
            <w:tcBorders>
              <w:top w:val="nil"/>
              <w:left w:val="nil"/>
              <w:bottom w:val="single" w:sz="8" w:space="0" w:color="auto"/>
              <w:right w:val="single" w:sz="8" w:space="0" w:color="auto"/>
            </w:tcBorders>
            <w:shd w:val="clear" w:color="auto" w:fill="auto"/>
            <w:hideMark/>
          </w:tcPr>
          <w:p w14:paraId="02884C5C" w14:textId="58CD6B43" w:rsidR="00F2491A" w:rsidRPr="00F2491A" w:rsidRDefault="00F2491A" w:rsidP="00F2491A">
            <w:pPr>
              <w:spacing w:after="0" w:line="240" w:lineRule="auto"/>
              <w:rPr>
                <w:rFonts w:ascii="Times New Roman" w:eastAsia="Times New Roman" w:hAnsi="Times New Roman" w:cs="Times New Roman"/>
                <w:lang w:eastAsia="pl-PL"/>
              </w:rPr>
            </w:pPr>
            <w:r w:rsidRPr="00F2491A">
              <w:rPr>
                <w:rFonts w:ascii="Times New Roman" w:eastAsia="Times New Roman" w:hAnsi="Times New Roman" w:cs="Times New Roman"/>
                <w:noProof/>
                <w:lang w:eastAsia="pl-PL"/>
              </w:rPr>
              <w:drawing>
                <wp:anchor distT="0" distB="0" distL="114300" distR="114300" simplePos="0" relativeHeight="251695104" behindDoc="0" locked="0" layoutInCell="1" allowOverlap="1" wp14:anchorId="6E135797" wp14:editId="4F17A2CD">
                  <wp:simplePos x="0" y="0"/>
                  <wp:positionH relativeFrom="column">
                    <wp:posOffset>1466850</wp:posOffset>
                  </wp:positionH>
                  <wp:positionV relativeFrom="paragraph">
                    <wp:posOffset>333375</wp:posOffset>
                  </wp:positionV>
                  <wp:extent cx="971550" cy="0"/>
                  <wp:effectExtent l="0" t="0" r="0" b="0"/>
                  <wp:wrapNone/>
                  <wp:docPr id="34" name="Obraz 34">
                    <a:extLst xmlns:a="http://schemas.openxmlformats.org/drawingml/2006/main">
                      <a:ext uri="{FF2B5EF4-FFF2-40B4-BE49-F238E27FC236}">
                        <a16:creationId xmlns:a16="http://schemas.microsoft.com/office/drawing/2014/main" id="{00000000-0008-0000-0200-000022000000}"/>
                      </a:ext>
                    </a:extLst>
                  </wp:docPr>
                  <wp:cNvGraphicFramePr/>
                  <a:graphic xmlns:a="http://schemas.openxmlformats.org/drawingml/2006/main">
                    <a:graphicData uri="http://schemas.openxmlformats.org/drawingml/2006/picture">
                      <pic:pic xmlns:pic="http://schemas.openxmlformats.org/drawingml/2006/picture">
                        <pic:nvPicPr>
                          <pic:cNvPr id="34" name="Obraz 33">
                            <a:extLst>
                              <a:ext uri="{FF2B5EF4-FFF2-40B4-BE49-F238E27FC236}">
                                <a16:creationId xmlns:a16="http://schemas.microsoft.com/office/drawing/2014/main" id="{00000000-0008-0000-0200-000022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1550"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noProof/>
                <w:lang w:eastAsia="pl-PL"/>
              </w:rPr>
              <w:drawing>
                <wp:anchor distT="0" distB="0" distL="114300" distR="114300" simplePos="0" relativeHeight="251702272" behindDoc="0" locked="0" layoutInCell="1" allowOverlap="1" wp14:anchorId="77143144" wp14:editId="0754894C">
                  <wp:simplePos x="0" y="0"/>
                  <wp:positionH relativeFrom="column">
                    <wp:posOffset>1304925</wp:posOffset>
                  </wp:positionH>
                  <wp:positionV relativeFrom="paragraph">
                    <wp:posOffset>781050</wp:posOffset>
                  </wp:positionV>
                  <wp:extent cx="904875" cy="666750"/>
                  <wp:effectExtent l="0" t="0" r="9525" b="0"/>
                  <wp:wrapNone/>
                  <wp:docPr id="28" name="Obraz 28">
                    <a:extLst xmlns:a="http://schemas.openxmlformats.org/drawingml/2006/main">
                      <a:ext uri="{FF2B5EF4-FFF2-40B4-BE49-F238E27FC236}">
                        <a16:creationId xmlns:a16="http://schemas.microsoft.com/office/drawing/2014/main" id="{00000000-0008-0000-0200-000015000000}"/>
                      </a:ext>
                    </a:extLst>
                  </wp:docPr>
                  <wp:cNvGraphicFramePr/>
                  <a:graphic xmlns:a="http://schemas.openxmlformats.org/drawingml/2006/main">
                    <a:graphicData uri="http://schemas.openxmlformats.org/drawingml/2006/picture">
                      <pic:pic xmlns:pic="http://schemas.openxmlformats.org/drawingml/2006/picture">
                        <pic:nvPicPr>
                          <pic:cNvPr id="21" name="Obraz 20">
                            <a:extLst>
                              <a:ext uri="{FF2B5EF4-FFF2-40B4-BE49-F238E27FC236}">
                                <a16:creationId xmlns:a16="http://schemas.microsoft.com/office/drawing/2014/main" id="{00000000-0008-0000-0200-000015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2491A">
              <w:rPr>
                <w:rFonts w:ascii="Times New Roman" w:eastAsia="Times New Roman" w:hAnsi="Times New Roman" w:cs="Times New Roman"/>
                <w:lang w:eastAsia="pl-PL"/>
              </w:rPr>
              <w:t xml:space="preserve">Akumulator </w:t>
            </w:r>
            <w:r w:rsidRPr="00F2491A">
              <w:rPr>
                <w:rFonts w:ascii="Times New Roman" w:eastAsia="Times New Roman" w:hAnsi="Times New Roman" w:cs="Times New Roman"/>
                <w:b/>
                <w:bCs/>
                <w:lang w:eastAsia="pl-PL"/>
              </w:rPr>
              <w:t>12V 120 Ah</w:t>
            </w:r>
            <w:r w:rsidRPr="00F2491A">
              <w:rPr>
                <w:rFonts w:ascii="Times New Roman" w:eastAsia="Times New Roman" w:hAnsi="Times New Roman" w:cs="Times New Roman"/>
                <w:lang w:eastAsia="pl-PL"/>
              </w:rPr>
              <w:t xml:space="preserve"> prąd rozruchowy min. 1000 A długość 35cm, szerokość 17,5cm, wysokość 23,5-cm. Prawy plus. Widok akumulatora z góry.</w:t>
            </w:r>
          </w:p>
        </w:tc>
        <w:tc>
          <w:tcPr>
            <w:tcW w:w="1516" w:type="dxa"/>
            <w:tcBorders>
              <w:top w:val="nil"/>
              <w:left w:val="nil"/>
              <w:bottom w:val="single" w:sz="8" w:space="0" w:color="auto"/>
              <w:right w:val="single" w:sz="8" w:space="0" w:color="auto"/>
            </w:tcBorders>
            <w:shd w:val="clear" w:color="auto" w:fill="auto"/>
            <w:noWrap/>
            <w:vAlign w:val="center"/>
            <w:hideMark/>
          </w:tcPr>
          <w:p w14:paraId="41E628A2"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szt.</w:t>
            </w:r>
          </w:p>
        </w:tc>
        <w:tc>
          <w:tcPr>
            <w:tcW w:w="3476" w:type="dxa"/>
            <w:tcBorders>
              <w:top w:val="nil"/>
              <w:left w:val="nil"/>
              <w:bottom w:val="single" w:sz="8" w:space="0" w:color="auto"/>
              <w:right w:val="single" w:sz="8" w:space="0" w:color="auto"/>
            </w:tcBorders>
            <w:shd w:val="clear" w:color="auto" w:fill="auto"/>
            <w:noWrap/>
            <w:vAlign w:val="center"/>
            <w:hideMark/>
          </w:tcPr>
          <w:p w14:paraId="35B1A612" w14:textId="77777777" w:rsidR="00F2491A" w:rsidRPr="00F2491A" w:rsidRDefault="00F2491A" w:rsidP="00F2491A">
            <w:pPr>
              <w:spacing w:after="0" w:line="240" w:lineRule="auto"/>
              <w:jc w:val="center"/>
              <w:rPr>
                <w:rFonts w:ascii="Times New Roman" w:eastAsia="Times New Roman" w:hAnsi="Times New Roman" w:cs="Times New Roman"/>
                <w:color w:val="000000"/>
                <w:lang w:eastAsia="pl-PL"/>
              </w:rPr>
            </w:pPr>
            <w:r w:rsidRPr="00F2491A">
              <w:rPr>
                <w:rFonts w:ascii="Times New Roman" w:eastAsia="Times New Roman" w:hAnsi="Times New Roman" w:cs="Times New Roman"/>
                <w:color w:val="000000"/>
                <w:lang w:eastAsia="pl-PL"/>
              </w:rPr>
              <w:t>20</w:t>
            </w:r>
          </w:p>
        </w:tc>
      </w:tr>
      <w:tr w:rsidR="00F2491A" w:rsidRPr="00F2491A" w14:paraId="5AD40A6B" w14:textId="77777777" w:rsidTr="00C56A54">
        <w:trPr>
          <w:trHeight w:val="2865"/>
        </w:trPr>
        <w:tc>
          <w:tcPr>
            <w:tcW w:w="477" w:type="dxa"/>
            <w:tcBorders>
              <w:top w:val="nil"/>
              <w:left w:val="single" w:sz="8" w:space="0" w:color="auto"/>
              <w:bottom w:val="single" w:sz="8" w:space="0" w:color="auto"/>
              <w:right w:val="single" w:sz="8" w:space="0" w:color="auto"/>
            </w:tcBorders>
            <w:shd w:val="clear" w:color="auto" w:fill="auto"/>
            <w:noWrap/>
            <w:vAlign w:val="center"/>
            <w:hideMark/>
          </w:tcPr>
          <w:p w14:paraId="68BDAAF8" w14:textId="77777777" w:rsidR="00F2491A" w:rsidRPr="00F2491A" w:rsidRDefault="00F2491A" w:rsidP="00F2491A">
            <w:pPr>
              <w:spacing w:after="0" w:line="240" w:lineRule="auto"/>
              <w:jc w:val="center"/>
              <w:rPr>
                <w:rFonts w:ascii="Times New Roman" w:eastAsia="Times New Roman" w:hAnsi="Times New Roman" w:cs="Times New Roman"/>
                <w:b/>
                <w:bCs/>
                <w:color w:val="000000"/>
                <w:lang w:eastAsia="pl-PL"/>
              </w:rPr>
            </w:pPr>
            <w:r w:rsidRPr="00F2491A">
              <w:rPr>
                <w:rFonts w:ascii="Times New Roman" w:eastAsia="Times New Roman" w:hAnsi="Times New Roman" w:cs="Times New Roman"/>
                <w:b/>
                <w:bCs/>
                <w:color w:val="000000"/>
                <w:lang w:eastAsia="pl-PL"/>
              </w:rPr>
              <w:lastRenderedPageBreak/>
              <w:t>8</w:t>
            </w:r>
          </w:p>
        </w:tc>
        <w:tc>
          <w:tcPr>
            <w:tcW w:w="3701" w:type="dxa"/>
            <w:tcBorders>
              <w:top w:val="nil"/>
              <w:left w:val="nil"/>
              <w:bottom w:val="nil"/>
              <w:right w:val="nil"/>
            </w:tcBorders>
            <w:shd w:val="clear" w:color="auto" w:fill="auto"/>
            <w:noWrap/>
            <w:vAlign w:val="bottom"/>
            <w:hideMark/>
          </w:tcPr>
          <w:p w14:paraId="4F54D478" w14:textId="2A381B9A" w:rsidR="00F2491A" w:rsidRPr="00F2491A" w:rsidRDefault="00F2491A" w:rsidP="00F2491A">
            <w:pPr>
              <w:spacing w:after="0" w:line="240" w:lineRule="auto"/>
              <w:rPr>
                <w:rFonts w:ascii="Calibri" w:eastAsia="Times New Roman" w:hAnsi="Calibri" w:cs="Calibri"/>
                <w:color w:val="000000"/>
                <w:lang w:eastAsia="pl-PL"/>
              </w:rPr>
            </w:pPr>
            <w:r w:rsidRPr="00F2491A">
              <w:rPr>
                <w:rFonts w:ascii="Calibri" w:eastAsia="Times New Roman" w:hAnsi="Calibri" w:cs="Calibri"/>
                <w:noProof/>
                <w:color w:val="000000"/>
                <w:lang w:eastAsia="pl-PL"/>
              </w:rPr>
              <w:drawing>
                <wp:anchor distT="0" distB="0" distL="114300" distR="114300" simplePos="0" relativeHeight="251711488" behindDoc="0" locked="0" layoutInCell="1" allowOverlap="1" wp14:anchorId="5CB2EFD1" wp14:editId="3A820CF6">
                  <wp:simplePos x="0" y="0"/>
                  <wp:positionH relativeFrom="column">
                    <wp:posOffset>1323975</wp:posOffset>
                  </wp:positionH>
                  <wp:positionV relativeFrom="paragraph">
                    <wp:posOffset>1123950</wp:posOffset>
                  </wp:positionV>
                  <wp:extent cx="942975" cy="552450"/>
                  <wp:effectExtent l="0" t="0" r="9525" b="0"/>
                  <wp:wrapNone/>
                  <wp:docPr id="46" name="Obraz 46">
                    <a:extLst xmlns:a="http://schemas.openxmlformats.org/drawingml/2006/main">
                      <a:ext uri="{FF2B5EF4-FFF2-40B4-BE49-F238E27FC236}">
                        <a16:creationId xmlns:a16="http://schemas.microsoft.com/office/drawing/2014/main" id="{00000000-0008-0000-0200-00002E000000}"/>
                      </a:ext>
                    </a:extLst>
                  </wp:docPr>
                  <wp:cNvGraphicFramePr/>
                  <a:graphic xmlns:a="http://schemas.openxmlformats.org/drawingml/2006/main">
                    <a:graphicData uri="http://schemas.openxmlformats.org/drawingml/2006/picture">
                      <pic:pic xmlns:pic="http://schemas.openxmlformats.org/drawingml/2006/picture">
                        <pic:nvPicPr>
                          <pic:cNvPr id="46" name="Obraz 45">
                            <a:extLst>
                              <a:ext uri="{FF2B5EF4-FFF2-40B4-BE49-F238E27FC236}">
                                <a16:creationId xmlns:a16="http://schemas.microsoft.com/office/drawing/2014/main" id="{00000000-0008-0000-0200-00002E000000}"/>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2975" cy="552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561"/>
            </w:tblGrid>
            <w:tr w:rsidR="00F2491A" w:rsidRPr="00F2491A" w14:paraId="1F32A751" w14:textId="77777777">
              <w:trPr>
                <w:trHeight w:val="2865"/>
                <w:tblCellSpacing w:w="0" w:type="dxa"/>
              </w:trPr>
              <w:tc>
                <w:tcPr>
                  <w:tcW w:w="3600" w:type="dxa"/>
                  <w:tcBorders>
                    <w:top w:val="nil"/>
                    <w:left w:val="nil"/>
                    <w:bottom w:val="single" w:sz="8" w:space="0" w:color="auto"/>
                    <w:right w:val="nil"/>
                  </w:tcBorders>
                  <w:shd w:val="clear" w:color="auto" w:fill="auto"/>
                  <w:hideMark/>
                </w:tcPr>
                <w:p w14:paraId="0467DA69" w14:textId="77777777" w:rsidR="00F2491A" w:rsidRPr="00F2491A" w:rsidRDefault="00F2491A" w:rsidP="00F2491A">
                  <w:pPr>
                    <w:spacing w:after="0" w:line="240" w:lineRule="auto"/>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 xml:space="preserve">Akumulator Żelowy  </w:t>
                  </w:r>
                  <w:r w:rsidRPr="00F2491A">
                    <w:rPr>
                      <w:rFonts w:ascii="Times New Roman" w:eastAsia="Times New Roman" w:hAnsi="Times New Roman" w:cs="Times New Roman"/>
                      <w:b/>
                      <w:bCs/>
                      <w:lang w:eastAsia="pl-PL"/>
                    </w:rPr>
                    <w:t xml:space="preserve">12V/45Ah  </w:t>
                  </w:r>
                  <w:r w:rsidRPr="00F2491A">
                    <w:rPr>
                      <w:rFonts w:ascii="Times New Roman" w:eastAsia="Times New Roman" w:hAnsi="Times New Roman" w:cs="Times New Roman"/>
                      <w:lang w:eastAsia="pl-PL"/>
                    </w:rPr>
                    <w:t>prąd rozruchowy min 380</w:t>
                  </w:r>
                  <w:r w:rsidRPr="00F2491A">
                    <w:rPr>
                      <w:rFonts w:ascii="Times New Roman" w:eastAsia="Times New Roman" w:hAnsi="Times New Roman" w:cs="Times New Roman"/>
                      <w:b/>
                      <w:bCs/>
                      <w:lang w:eastAsia="pl-PL"/>
                    </w:rPr>
                    <w:t xml:space="preserve">A </w:t>
                  </w:r>
                  <w:r w:rsidRPr="00F2491A">
                    <w:rPr>
                      <w:rFonts w:ascii="Times New Roman" w:eastAsia="Times New Roman" w:hAnsi="Times New Roman" w:cs="Times New Roman"/>
                      <w:lang w:eastAsia="pl-PL"/>
                    </w:rPr>
                    <w:t xml:space="preserve">Długość 26cm, szerokość 13,5 cm, </w:t>
                  </w:r>
                  <w:proofErr w:type="spellStart"/>
                  <w:r w:rsidRPr="00F2491A">
                    <w:rPr>
                      <w:rFonts w:ascii="Times New Roman" w:eastAsia="Times New Roman" w:hAnsi="Times New Roman" w:cs="Times New Roman"/>
                      <w:lang w:eastAsia="pl-PL"/>
                    </w:rPr>
                    <w:t>wysokośc</w:t>
                  </w:r>
                  <w:proofErr w:type="spellEnd"/>
                  <w:r w:rsidRPr="00F2491A">
                    <w:rPr>
                      <w:rFonts w:ascii="Times New Roman" w:eastAsia="Times New Roman" w:hAnsi="Times New Roman" w:cs="Times New Roman"/>
                      <w:lang w:eastAsia="pl-PL"/>
                    </w:rPr>
                    <w:t xml:space="preserve"> 20,5cm lewy plus. Widok akumulatora z góry </w:t>
                  </w:r>
                </w:p>
              </w:tc>
            </w:tr>
          </w:tbl>
          <w:p w14:paraId="7549989A" w14:textId="77777777" w:rsidR="00F2491A" w:rsidRPr="00F2491A" w:rsidRDefault="00F2491A" w:rsidP="00F2491A">
            <w:pPr>
              <w:spacing w:after="0" w:line="240" w:lineRule="auto"/>
              <w:rPr>
                <w:rFonts w:ascii="Calibri" w:eastAsia="Times New Roman" w:hAnsi="Calibri" w:cs="Calibri"/>
                <w:color w:val="000000"/>
                <w:lang w:eastAsia="pl-PL"/>
              </w:rPr>
            </w:pPr>
          </w:p>
        </w:tc>
        <w:tc>
          <w:tcPr>
            <w:tcW w:w="1516" w:type="dxa"/>
            <w:tcBorders>
              <w:top w:val="nil"/>
              <w:left w:val="single" w:sz="8" w:space="0" w:color="auto"/>
              <w:bottom w:val="single" w:sz="8" w:space="0" w:color="auto"/>
              <w:right w:val="single" w:sz="8" w:space="0" w:color="auto"/>
            </w:tcBorders>
            <w:shd w:val="clear" w:color="auto" w:fill="auto"/>
            <w:noWrap/>
            <w:vAlign w:val="center"/>
            <w:hideMark/>
          </w:tcPr>
          <w:p w14:paraId="23704568" w14:textId="77777777" w:rsidR="00F2491A" w:rsidRPr="00F2491A" w:rsidRDefault="00F2491A" w:rsidP="00F2491A">
            <w:pPr>
              <w:spacing w:after="0" w:line="240" w:lineRule="auto"/>
              <w:jc w:val="center"/>
              <w:rPr>
                <w:rFonts w:ascii="Times New Roman" w:eastAsia="Times New Roman" w:hAnsi="Times New Roman" w:cs="Times New Roman"/>
                <w:lang w:eastAsia="pl-PL"/>
              </w:rPr>
            </w:pPr>
            <w:r w:rsidRPr="00F2491A">
              <w:rPr>
                <w:rFonts w:ascii="Times New Roman" w:eastAsia="Times New Roman" w:hAnsi="Times New Roman" w:cs="Times New Roman"/>
                <w:lang w:eastAsia="pl-PL"/>
              </w:rPr>
              <w:t>szt.</w:t>
            </w:r>
          </w:p>
        </w:tc>
        <w:tc>
          <w:tcPr>
            <w:tcW w:w="3476" w:type="dxa"/>
            <w:tcBorders>
              <w:top w:val="nil"/>
              <w:left w:val="nil"/>
              <w:bottom w:val="single" w:sz="8" w:space="0" w:color="auto"/>
              <w:right w:val="single" w:sz="8" w:space="0" w:color="auto"/>
            </w:tcBorders>
            <w:shd w:val="clear" w:color="auto" w:fill="auto"/>
            <w:noWrap/>
            <w:vAlign w:val="center"/>
            <w:hideMark/>
          </w:tcPr>
          <w:p w14:paraId="25236B31" w14:textId="77777777" w:rsidR="00F2491A" w:rsidRPr="00F2491A" w:rsidRDefault="00F2491A" w:rsidP="00F2491A">
            <w:pPr>
              <w:spacing w:after="0" w:line="240" w:lineRule="auto"/>
              <w:jc w:val="center"/>
              <w:rPr>
                <w:rFonts w:ascii="Times New Roman" w:eastAsia="Times New Roman" w:hAnsi="Times New Roman" w:cs="Times New Roman"/>
                <w:color w:val="000000"/>
                <w:lang w:eastAsia="pl-PL"/>
              </w:rPr>
            </w:pPr>
            <w:r w:rsidRPr="00F2491A">
              <w:rPr>
                <w:rFonts w:ascii="Times New Roman" w:eastAsia="Times New Roman" w:hAnsi="Times New Roman" w:cs="Times New Roman"/>
                <w:color w:val="000000"/>
                <w:lang w:eastAsia="pl-PL"/>
              </w:rPr>
              <w:t>8</w:t>
            </w:r>
          </w:p>
        </w:tc>
      </w:tr>
    </w:tbl>
    <w:p w14:paraId="15B921E1" w14:textId="65496BED" w:rsidR="00F2491A" w:rsidRDefault="00F2491A">
      <w:pPr>
        <w:rPr>
          <w:rFonts w:ascii="Times New Roman" w:eastAsia="Times New Roman" w:hAnsi="Times New Roman" w:cs="Times New Roman"/>
          <w:b/>
          <w:color w:val="000000" w:themeColor="text1"/>
          <w:sz w:val="24"/>
          <w:szCs w:val="24"/>
          <w:lang w:eastAsia="pl-PL"/>
        </w:rPr>
      </w:pPr>
    </w:p>
    <w:p w14:paraId="37FE478E" w14:textId="77777777" w:rsidR="00F2491A" w:rsidRDefault="00F2491A">
      <w:pP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br w:type="page"/>
      </w:r>
    </w:p>
    <w:p w14:paraId="31AB3D1B" w14:textId="377A0091" w:rsidR="00F849C9" w:rsidRPr="00F849C9" w:rsidRDefault="00F849C9" w:rsidP="003568F8">
      <w:pPr>
        <w:autoSpaceDE w:val="0"/>
        <w:autoSpaceDN w:val="0"/>
        <w:adjustRightInd w:val="0"/>
        <w:spacing w:line="360" w:lineRule="auto"/>
        <w:jc w:val="right"/>
        <w:rPr>
          <w:rFonts w:ascii="Times New Roman" w:hAnsi="Times New Roman" w:cs="Times New Roman"/>
          <w:b/>
          <w:sz w:val="24"/>
          <w:szCs w:val="24"/>
        </w:rPr>
      </w:pPr>
      <w:r w:rsidRPr="00F849C9">
        <w:rPr>
          <w:rFonts w:ascii="Times New Roman" w:hAnsi="Times New Roman" w:cs="Times New Roman"/>
          <w:b/>
          <w:sz w:val="24"/>
          <w:szCs w:val="24"/>
        </w:rPr>
        <w:lastRenderedPageBreak/>
        <w:t>Załącznik nr 3 do umowy</w:t>
      </w:r>
    </w:p>
    <w:p w14:paraId="115405E2" w14:textId="77777777" w:rsidR="00F849C9" w:rsidRPr="00F849C9" w:rsidRDefault="00F849C9" w:rsidP="00F849C9">
      <w:pPr>
        <w:rPr>
          <w:rFonts w:ascii="Times New Roman" w:hAnsi="Times New Roman" w:cs="Times New Roman"/>
          <w:b/>
          <w:sz w:val="24"/>
          <w:szCs w:val="24"/>
        </w:rPr>
      </w:pPr>
      <w:r w:rsidRPr="00F849C9">
        <w:rPr>
          <w:rFonts w:ascii="Times New Roman" w:hAnsi="Times New Roman" w:cs="Times New Roman"/>
          <w:b/>
          <w:color w:val="000000"/>
          <w:sz w:val="24"/>
          <w:szCs w:val="24"/>
        </w:rPr>
        <w:t xml:space="preserve">                </w:t>
      </w:r>
    </w:p>
    <w:p w14:paraId="5F72771B" w14:textId="77777777" w:rsidR="00F849C9" w:rsidRPr="00F849C9" w:rsidRDefault="00F849C9" w:rsidP="00F849C9">
      <w:pPr>
        <w:ind w:left="360"/>
        <w:jc w:val="center"/>
        <w:rPr>
          <w:rFonts w:ascii="Times New Roman" w:hAnsi="Times New Roman" w:cs="Times New Roman"/>
          <w:color w:val="FF0000"/>
          <w:sz w:val="24"/>
          <w:szCs w:val="24"/>
        </w:rPr>
      </w:pPr>
      <w:r w:rsidRPr="00F849C9">
        <w:rPr>
          <w:rFonts w:ascii="Times New Roman" w:hAnsi="Times New Roman" w:cs="Times New Roman"/>
          <w:b/>
          <w:sz w:val="24"/>
          <w:szCs w:val="24"/>
        </w:rPr>
        <w:t xml:space="preserve">PROTOKÓŁ </w:t>
      </w:r>
      <w:r w:rsidRPr="00F849C9">
        <w:rPr>
          <w:rFonts w:ascii="Times New Roman" w:hAnsi="Times New Roman" w:cs="Times New Roman"/>
          <w:b/>
          <w:color w:val="000000"/>
          <w:sz w:val="24"/>
          <w:szCs w:val="24"/>
        </w:rPr>
        <w:t>ODBIORU DOSTAWY</w:t>
      </w:r>
    </w:p>
    <w:p w14:paraId="45503601" w14:textId="77777777" w:rsidR="00F849C9" w:rsidRPr="00F849C9" w:rsidRDefault="00F849C9" w:rsidP="00F849C9">
      <w:pPr>
        <w:jc w:val="both"/>
        <w:rPr>
          <w:rFonts w:ascii="Times New Roman" w:hAnsi="Times New Roman" w:cs="Times New Roman"/>
          <w:sz w:val="24"/>
          <w:szCs w:val="24"/>
        </w:rPr>
      </w:pPr>
    </w:p>
    <w:p w14:paraId="31348D1F" w14:textId="77777777" w:rsidR="00F849C9" w:rsidRPr="00F849C9" w:rsidRDefault="00F849C9" w:rsidP="00F849C9">
      <w:pPr>
        <w:jc w:val="both"/>
        <w:rPr>
          <w:rFonts w:ascii="Times New Roman" w:hAnsi="Times New Roman" w:cs="Times New Roman"/>
          <w:sz w:val="24"/>
          <w:szCs w:val="24"/>
        </w:rPr>
      </w:pPr>
    </w:p>
    <w:p w14:paraId="4816A00C" w14:textId="77777777" w:rsidR="00F849C9" w:rsidRPr="00F849C9" w:rsidRDefault="00F849C9" w:rsidP="00F849C9">
      <w:pPr>
        <w:jc w:val="both"/>
        <w:rPr>
          <w:rFonts w:ascii="Times New Roman" w:hAnsi="Times New Roman" w:cs="Times New Roman"/>
          <w:sz w:val="24"/>
          <w:szCs w:val="24"/>
        </w:rPr>
      </w:pPr>
      <w:r w:rsidRPr="00F849C9">
        <w:rPr>
          <w:rFonts w:ascii="Times New Roman" w:hAnsi="Times New Roman" w:cs="Times New Roman"/>
          <w:sz w:val="24"/>
          <w:szCs w:val="24"/>
        </w:rPr>
        <w:t>Sporządzony dnia ……………….. w .........................................................................</w:t>
      </w:r>
    </w:p>
    <w:p w14:paraId="2706D8A2" w14:textId="77777777" w:rsidR="00F849C9" w:rsidRPr="00F849C9" w:rsidRDefault="00F849C9" w:rsidP="00F849C9">
      <w:pPr>
        <w:jc w:val="both"/>
        <w:rPr>
          <w:rFonts w:ascii="Times New Roman" w:hAnsi="Times New Roman" w:cs="Times New Roman"/>
          <w:sz w:val="24"/>
          <w:szCs w:val="24"/>
        </w:rPr>
      </w:pPr>
      <w:r w:rsidRPr="00F849C9">
        <w:rPr>
          <w:rFonts w:ascii="Times New Roman" w:hAnsi="Times New Roman" w:cs="Times New Roman"/>
          <w:sz w:val="24"/>
          <w:szCs w:val="24"/>
        </w:rPr>
        <w:t>w sprawie odbioru ……………………………………………………………………….</w:t>
      </w:r>
    </w:p>
    <w:p w14:paraId="4CB18462" w14:textId="77777777" w:rsidR="00F849C9" w:rsidRPr="00F849C9" w:rsidRDefault="00F849C9" w:rsidP="00F849C9">
      <w:pPr>
        <w:jc w:val="center"/>
        <w:rPr>
          <w:rFonts w:ascii="Times New Roman" w:hAnsi="Times New Roman" w:cs="Times New Roman"/>
          <w:i/>
        </w:rPr>
      </w:pPr>
      <w:r w:rsidRPr="00F849C9">
        <w:rPr>
          <w:rFonts w:ascii="Times New Roman" w:hAnsi="Times New Roman" w:cs="Times New Roman"/>
          <w:i/>
        </w:rPr>
        <w:t>(określenie przedmiotu)</w:t>
      </w:r>
    </w:p>
    <w:p w14:paraId="51309305" w14:textId="77777777" w:rsidR="00F849C9" w:rsidRPr="00F849C9" w:rsidRDefault="00F849C9" w:rsidP="00F849C9">
      <w:pPr>
        <w:jc w:val="both"/>
        <w:rPr>
          <w:rFonts w:ascii="Times New Roman" w:hAnsi="Times New Roman" w:cs="Times New Roman"/>
          <w:sz w:val="24"/>
          <w:szCs w:val="24"/>
        </w:rPr>
      </w:pPr>
      <w:r w:rsidRPr="00F849C9">
        <w:rPr>
          <w:rFonts w:ascii="Times New Roman" w:hAnsi="Times New Roman" w:cs="Times New Roman"/>
          <w:sz w:val="24"/>
          <w:szCs w:val="24"/>
        </w:rPr>
        <w:t>wykonanej wg umowy nr ………...…… z dnia ………………………..……</w:t>
      </w:r>
    </w:p>
    <w:p w14:paraId="4F85047A" w14:textId="77777777" w:rsidR="00F849C9" w:rsidRPr="00F849C9" w:rsidRDefault="00F849C9" w:rsidP="00F849C9">
      <w:pPr>
        <w:jc w:val="both"/>
        <w:rPr>
          <w:rFonts w:ascii="Times New Roman" w:hAnsi="Times New Roman" w:cs="Times New Roman"/>
          <w:color w:val="000000"/>
          <w:sz w:val="24"/>
          <w:szCs w:val="24"/>
        </w:rPr>
      </w:pPr>
    </w:p>
    <w:p w14:paraId="3D09981C" w14:textId="77777777" w:rsidR="00F849C9" w:rsidRPr="00F849C9" w:rsidRDefault="00F849C9" w:rsidP="00F849C9">
      <w:pPr>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39"/>
        <w:gridCol w:w="3783"/>
      </w:tblGrid>
      <w:tr w:rsidR="00F849C9" w:rsidRPr="00F849C9" w14:paraId="2E8844C4" w14:textId="77777777" w:rsidTr="00652F0F">
        <w:tc>
          <w:tcPr>
            <w:tcW w:w="675" w:type="dxa"/>
            <w:shd w:val="clear" w:color="auto" w:fill="auto"/>
          </w:tcPr>
          <w:p w14:paraId="341D3134" w14:textId="77777777" w:rsidR="00F849C9" w:rsidRPr="00F849C9" w:rsidRDefault="00F849C9" w:rsidP="00652F0F">
            <w:pPr>
              <w:jc w:val="center"/>
              <w:rPr>
                <w:rFonts w:ascii="Times New Roman" w:hAnsi="Times New Roman" w:cs="Times New Roman"/>
                <w:b/>
                <w:color w:val="000000"/>
              </w:rPr>
            </w:pPr>
            <w:r w:rsidRPr="00F849C9">
              <w:rPr>
                <w:rFonts w:ascii="Times New Roman" w:hAnsi="Times New Roman" w:cs="Times New Roman"/>
                <w:b/>
                <w:color w:val="000000"/>
              </w:rPr>
              <w:t>Lp.</w:t>
            </w:r>
          </w:p>
        </w:tc>
        <w:tc>
          <w:tcPr>
            <w:tcW w:w="4111" w:type="dxa"/>
            <w:shd w:val="clear" w:color="auto" w:fill="auto"/>
          </w:tcPr>
          <w:p w14:paraId="5EF57939" w14:textId="77777777" w:rsidR="00F849C9" w:rsidRPr="00F849C9" w:rsidRDefault="00F849C9" w:rsidP="00652F0F">
            <w:pPr>
              <w:jc w:val="center"/>
              <w:rPr>
                <w:rFonts w:ascii="Times New Roman" w:hAnsi="Times New Roman" w:cs="Times New Roman"/>
                <w:b/>
                <w:color w:val="000000"/>
              </w:rPr>
            </w:pPr>
            <w:r w:rsidRPr="00F849C9">
              <w:rPr>
                <w:rFonts w:ascii="Times New Roman" w:hAnsi="Times New Roman" w:cs="Times New Roman"/>
                <w:b/>
                <w:color w:val="000000"/>
              </w:rPr>
              <w:t>STANOWISKO</w:t>
            </w:r>
          </w:p>
        </w:tc>
        <w:tc>
          <w:tcPr>
            <w:tcW w:w="3857" w:type="dxa"/>
            <w:shd w:val="clear" w:color="auto" w:fill="auto"/>
          </w:tcPr>
          <w:p w14:paraId="0A3857AD" w14:textId="77777777" w:rsidR="00F849C9" w:rsidRPr="00F849C9" w:rsidRDefault="00F849C9" w:rsidP="00652F0F">
            <w:pPr>
              <w:jc w:val="center"/>
              <w:rPr>
                <w:rFonts w:ascii="Times New Roman" w:hAnsi="Times New Roman" w:cs="Times New Roman"/>
                <w:b/>
                <w:color w:val="000000"/>
              </w:rPr>
            </w:pPr>
            <w:r w:rsidRPr="00F849C9">
              <w:rPr>
                <w:rFonts w:ascii="Times New Roman" w:hAnsi="Times New Roman" w:cs="Times New Roman"/>
                <w:b/>
                <w:color w:val="000000"/>
              </w:rPr>
              <w:t>IMIĘ I NAZWISKO</w:t>
            </w:r>
          </w:p>
        </w:tc>
      </w:tr>
      <w:tr w:rsidR="00F849C9" w:rsidRPr="00F849C9" w14:paraId="0C7522F5" w14:textId="77777777" w:rsidTr="00652F0F">
        <w:tc>
          <w:tcPr>
            <w:tcW w:w="675" w:type="dxa"/>
            <w:shd w:val="clear" w:color="auto" w:fill="auto"/>
          </w:tcPr>
          <w:p w14:paraId="3CC2E088" w14:textId="77777777" w:rsidR="00F849C9" w:rsidRPr="00F849C9" w:rsidRDefault="00F849C9" w:rsidP="00652F0F">
            <w:pPr>
              <w:jc w:val="both"/>
              <w:rPr>
                <w:rFonts w:ascii="Times New Roman" w:hAnsi="Times New Roman" w:cs="Times New Roman"/>
                <w:color w:val="000000"/>
              </w:rPr>
            </w:pPr>
          </w:p>
        </w:tc>
        <w:tc>
          <w:tcPr>
            <w:tcW w:w="4111" w:type="dxa"/>
            <w:shd w:val="clear" w:color="auto" w:fill="auto"/>
          </w:tcPr>
          <w:p w14:paraId="1B2C8645" w14:textId="77777777" w:rsidR="00F849C9" w:rsidRPr="00F849C9" w:rsidRDefault="00F849C9" w:rsidP="00652F0F">
            <w:pPr>
              <w:jc w:val="both"/>
              <w:rPr>
                <w:rFonts w:ascii="Times New Roman" w:hAnsi="Times New Roman" w:cs="Times New Roman"/>
                <w:color w:val="000000"/>
              </w:rPr>
            </w:pPr>
          </w:p>
        </w:tc>
        <w:tc>
          <w:tcPr>
            <w:tcW w:w="3857" w:type="dxa"/>
            <w:shd w:val="clear" w:color="auto" w:fill="auto"/>
          </w:tcPr>
          <w:p w14:paraId="1627B5C6" w14:textId="77777777" w:rsidR="00F849C9" w:rsidRPr="00F849C9" w:rsidRDefault="00F849C9" w:rsidP="00652F0F">
            <w:pPr>
              <w:jc w:val="both"/>
              <w:rPr>
                <w:rFonts w:ascii="Times New Roman" w:hAnsi="Times New Roman" w:cs="Times New Roman"/>
                <w:color w:val="000000"/>
              </w:rPr>
            </w:pPr>
          </w:p>
        </w:tc>
      </w:tr>
      <w:tr w:rsidR="00F849C9" w:rsidRPr="00F849C9" w14:paraId="4E5A364D" w14:textId="77777777" w:rsidTr="00652F0F">
        <w:tc>
          <w:tcPr>
            <w:tcW w:w="675" w:type="dxa"/>
            <w:shd w:val="clear" w:color="auto" w:fill="auto"/>
          </w:tcPr>
          <w:p w14:paraId="04CAC30F" w14:textId="77777777" w:rsidR="00F849C9" w:rsidRPr="00F849C9" w:rsidRDefault="00F849C9" w:rsidP="00652F0F">
            <w:pPr>
              <w:jc w:val="both"/>
              <w:rPr>
                <w:rFonts w:ascii="Times New Roman" w:hAnsi="Times New Roman" w:cs="Times New Roman"/>
                <w:color w:val="000000"/>
              </w:rPr>
            </w:pPr>
          </w:p>
        </w:tc>
        <w:tc>
          <w:tcPr>
            <w:tcW w:w="4111" w:type="dxa"/>
            <w:shd w:val="clear" w:color="auto" w:fill="auto"/>
          </w:tcPr>
          <w:p w14:paraId="71A9D6CF" w14:textId="77777777" w:rsidR="00F849C9" w:rsidRPr="00F849C9" w:rsidRDefault="00F849C9" w:rsidP="00652F0F">
            <w:pPr>
              <w:jc w:val="both"/>
              <w:rPr>
                <w:rFonts w:ascii="Times New Roman" w:hAnsi="Times New Roman" w:cs="Times New Roman"/>
                <w:color w:val="000000"/>
              </w:rPr>
            </w:pPr>
          </w:p>
        </w:tc>
        <w:tc>
          <w:tcPr>
            <w:tcW w:w="3857" w:type="dxa"/>
            <w:shd w:val="clear" w:color="auto" w:fill="auto"/>
          </w:tcPr>
          <w:p w14:paraId="1BA2C487" w14:textId="77777777" w:rsidR="00F849C9" w:rsidRPr="00F849C9" w:rsidRDefault="00F849C9" w:rsidP="00652F0F">
            <w:pPr>
              <w:jc w:val="both"/>
              <w:rPr>
                <w:rFonts w:ascii="Times New Roman" w:hAnsi="Times New Roman" w:cs="Times New Roman"/>
                <w:color w:val="000000"/>
              </w:rPr>
            </w:pPr>
          </w:p>
        </w:tc>
      </w:tr>
      <w:tr w:rsidR="00F849C9" w:rsidRPr="00F849C9" w14:paraId="3CCEF9A4" w14:textId="77777777" w:rsidTr="00652F0F">
        <w:tc>
          <w:tcPr>
            <w:tcW w:w="675" w:type="dxa"/>
            <w:shd w:val="clear" w:color="auto" w:fill="auto"/>
          </w:tcPr>
          <w:p w14:paraId="75E1F7D8" w14:textId="77777777" w:rsidR="00F849C9" w:rsidRPr="00F849C9" w:rsidRDefault="00F849C9" w:rsidP="00652F0F">
            <w:pPr>
              <w:jc w:val="both"/>
              <w:rPr>
                <w:rFonts w:ascii="Times New Roman" w:hAnsi="Times New Roman" w:cs="Times New Roman"/>
                <w:color w:val="000000"/>
              </w:rPr>
            </w:pPr>
          </w:p>
        </w:tc>
        <w:tc>
          <w:tcPr>
            <w:tcW w:w="4111" w:type="dxa"/>
            <w:shd w:val="clear" w:color="auto" w:fill="auto"/>
          </w:tcPr>
          <w:p w14:paraId="78EE0B6E" w14:textId="77777777" w:rsidR="00F849C9" w:rsidRPr="00F849C9" w:rsidRDefault="00F849C9" w:rsidP="00652F0F">
            <w:pPr>
              <w:jc w:val="both"/>
              <w:rPr>
                <w:rFonts w:ascii="Times New Roman" w:hAnsi="Times New Roman" w:cs="Times New Roman"/>
                <w:color w:val="000000"/>
              </w:rPr>
            </w:pPr>
          </w:p>
        </w:tc>
        <w:tc>
          <w:tcPr>
            <w:tcW w:w="3857" w:type="dxa"/>
            <w:shd w:val="clear" w:color="auto" w:fill="auto"/>
          </w:tcPr>
          <w:p w14:paraId="5F3985CD" w14:textId="77777777" w:rsidR="00F849C9" w:rsidRPr="00F849C9" w:rsidRDefault="00F849C9" w:rsidP="00652F0F">
            <w:pPr>
              <w:jc w:val="both"/>
              <w:rPr>
                <w:rFonts w:ascii="Times New Roman" w:hAnsi="Times New Roman" w:cs="Times New Roman"/>
                <w:color w:val="000000"/>
              </w:rPr>
            </w:pPr>
          </w:p>
        </w:tc>
      </w:tr>
      <w:tr w:rsidR="00F849C9" w:rsidRPr="00F849C9" w14:paraId="4BEEA6D7" w14:textId="77777777" w:rsidTr="00652F0F">
        <w:tc>
          <w:tcPr>
            <w:tcW w:w="675" w:type="dxa"/>
            <w:shd w:val="clear" w:color="auto" w:fill="auto"/>
          </w:tcPr>
          <w:p w14:paraId="6B4BDF31" w14:textId="77777777" w:rsidR="00F849C9" w:rsidRPr="00F849C9" w:rsidRDefault="00F849C9" w:rsidP="00652F0F">
            <w:pPr>
              <w:jc w:val="both"/>
              <w:rPr>
                <w:rFonts w:ascii="Times New Roman" w:hAnsi="Times New Roman" w:cs="Times New Roman"/>
                <w:color w:val="000000"/>
              </w:rPr>
            </w:pPr>
          </w:p>
        </w:tc>
        <w:tc>
          <w:tcPr>
            <w:tcW w:w="4111" w:type="dxa"/>
            <w:shd w:val="clear" w:color="auto" w:fill="auto"/>
          </w:tcPr>
          <w:p w14:paraId="58BE5A1A" w14:textId="77777777" w:rsidR="00F849C9" w:rsidRPr="00F849C9" w:rsidRDefault="00F849C9" w:rsidP="00652F0F">
            <w:pPr>
              <w:jc w:val="both"/>
              <w:rPr>
                <w:rFonts w:ascii="Times New Roman" w:hAnsi="Times New Roman" w:cs="Times New Roman"/>
                <w:color w:val="000000"/>
              </w:rPr>
            </w:pPr>
          </w:p>
        </w:tc>
        <w:tc>
          <w:tcPr>
            <w:tcW w:w="3857" w:type="dxa"/>
            <w:shd w:val="clear" w:color="auto" w:fill="auto"/>
          </w:tcPr>
          <w:p w14:paraId="199388AA" w14:textId="77777777" w:rsidR="00F849C9" w:rsidRPr="00F849C9" w:rsidRDefault="00F849C9" w:rsidP="00652F0F">
            <w:pPr>
              <w:jc w:val="both"/>
              <w:rPr>
                <w:rFonts w:ascii="Times New Roman" w:hAnsi="Times New Roman" w:cs="Times New Roman"/>
                <w:color w:val="000000"/>
              </w:rPr>
            </w:pPr>
          </w:p>
        </w:tc>
      </w:tr>
    </w:tbl>
    <w:p w14:paraId="1D837214" w14:textId="77777777" w:rsidR="00F849C9" w:rsidRPr="00F849C9" w:rsidRDefault="00F849C9" w:rsidP="00F849C9">
      <w:pPr>
        <w:jc w:val="both"/>
        <w:rPr>
          <w:rFonts w:ascii="Times New Roman" w:hAnsi="Times New Roman" w:cs="Times New Roman"/>
          <w:color w:val="000000"/>
          <w:sz w:val="24"/>
          <w:szCs w:val="24"/>
        </w:rPr>
      </w:pPr>
    </w:p>
    <w:p w14:paraId="56BC394A" w14:textId="77777777" w:rsidR="00F849C9" w:rsidRPr="00F849C9" w:rsidRDefault="00F849C9" w:rsidP="00F849C9">
      <w:pPr>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Ustalenia Przedstawiciela/i Zamawiającego* dotyczące realizacji dostawy</w:t>
      </w:r>
    </w:p>
    <w:p w14:paraId="0DEEA56D" w14:textId="77777777" w:rsidR="00F849C9" w:rsidRPr="00F849C9" w:rsidRDefault="00F849C9" w:rsidP="00F849C9">
      <w:pPr>
        <w:jc w:val="both"/>
        <w:rPr>
          <w:rFonts w:ascii="Times New Roman" w:hAnsi="Times New Roman" w:cs="Times New Roman"/>
          <w:color w:val="000000"/>
          <w:sz w:val="24"/>
          <w:szCs w:val="24"/>
        </w:rPr>
      </w:pPr>
    </w:p>
    <w:p w14:paraId="174CFC66" w14:textId="77777777" w:rsidR="00F849C9" w:rsidRPr="00F849C9" w:rsidRDefault="00F849C9" w:rsidP="00F849C9">
      <w:pPr>
        <w:numPr>
          <w:ilvl w:val="0"/>
          <w:numId w:val="85"/>
        </w:numPr>
        <w:spacing w:after="0"/>
        <w:jc w:val="both"/>
        <w:rPr>
          <w:rFonts w:ascii="Times New Roman" w:hAnsi="Times New Roman" w:cs="Times New Roman"/>
          <w:color w:val="000000"/>
          <w:sz w:val="24"/>
          <w:szCs w:val="24"/>
        </w:rPr>
      </w:pPr>
      <w:r w:rsidRPr="00F849C9">
        <w:rPr>
          <w:rFonts w:ascii="Times New Roman" w:hAnsi="Times New Roman" w:cs="Times New Roman"/>
          <w:b/>
          <w:color w:val="000000"/>
          <w:sz w:val="24"/>
          <w:szCs w:val="24"/>
        </w:rPr>
        <w:t xml:space="preserve">Kompletność </w:t>
      </w:r>
      <w:r w:rsidRPr="00F849C9">
        <w:rPr>
          <w:rFonts w:ascii="Times New Roman" w:hAnsi="Times New Roman" w:cs="Times New Roman"/>
          <w:color w:val="000000"/>
          <w:sz w:val="24"/>
          <w:szCs w:val="24"/>
        </w:rPr>
        <w:t>wykonania dostawy (w tym wymaganej dokumentacji):</w:t>
      </w:r>
    </w:p>
    <w:p w14:paraId="7F7B9890" w14:textId="77777777" w:rsidR="00F849C9" w:rsidRPr="00F849C9" w:rsidRDefault="00F849C9" w:rsidP="00F849C9">
      <w:pPr>
        <w:ind w:left="720"/>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Zgodnie z umową – bez uwag*</w:t>
      </w:r>
      <w:r w:rsidRPr="00F849C9">
        <w:rPr>
          <w:rFonts w:ascii="Times New Roman" w:hAnsi="Times New Roman" w:cs="Times New Roman"/>
          <w:color w:val="000000"/>
          <w:sz w:val="24"/>
          <w:szCs w:val="24"/>
        </w:rPr>
        <w:tab/>
        <w:t xml:space="preserve">Zastrzeżenia* ……………………………... </w:t>
      </w:r>
    </w:p>
    <w:p w14:paraId="4398BF67" w14:textId="77777777" w:rsidR="00F849C9" w:rsidRPr="00F849C9" w:rsidRDefault="00F849C9" w:rsidP="00F849C9">
      <w:pPr>
        <w:numPr>
          <w:ilvl w:val="0"/>
          <w:numId w:val="85"/>
        </w:numPr>
        <w:spacing w:after="0"/>
        <w:jc w:val="both"/>
        <w:rPr>
          <w:rFonts w:ascii="Times New Roman" w:hAnsi="Times New Roman" w:cs="Times New Roman"/>
          <w:color w:val="000000"/>
          <w:sz w:val="24"/>
          <w:szCs w:val="24"/>
        </w:rPr>
      </w:pPr>
      <w:r w:rsidRPr="00F849C9">
        <w:rPr>
          <w:rFonts w:ascii="Times New Roman" w:hAnsi="Times New Roman" w:cs="Times New Roman"/>
          <w:b/>
          <w:color w:val="000000"/>
          <w:sz w:val="24"/>
          <w:szCs w:val="24"/>
        </w:rPr>
        <w:t>Jakość wykonanej dostawy:</w:t>
      </w:r>
    </w:p>
    <w:p w14:paraId="55F3AC42" w14:textId="77777777" w:rsidR="00F849C9" w:rsidRPr="00F849C9" w:rsidRDefault="00F849C9" w:rsidP="00F849C9">
      <w:pPr>
        <w:ind w:left="720"/>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Zgodnie z umową – bez uwag*</w:t>
      </w:r>
      <w:r w:rsidRPr="00F849C9">
        <w:rPr>
          <w:rFonts w:ascii="Times New Roman" w:hAnsi="Times New Roman" w:cs="Times New Roman"/>
          <w:color w:val="000000"/>
          <w:sz w:val="24"/>
          <w:szCs w:val="24"/>
        </w:rPr>
        <w:tab/>
        <w:t xml:space="preserve">Zastrzeżenia* ……………………………... </w:t>
      </w:r>
    </w:p>
    <w:p w14:paraId="002431A7" w14:textId="77777777" w:rsidR="00F849C9" w:rsidRPr="00F849C9" w:rsidRDefault="00F849C9" w:rsidP="00F849C9">
      <w:pPr>
        <w:numPr>
          <w:ilvl w:val="0"/>
          <w:numId w:val="85"/>
        </w:numPr>
        <w:spacing w:after="0"/>
        <w:jc w:val="both"/>
        <w:rPr>
          <w:rFonts w:ascii="Times New Roman" w:hAnsi="Times New Roman" w:cs="Times New Roman"/>
          <w:color w:val="000000"/>
          <w:sz w:val="24"/>
          <w:szCs w:val="24"/>
        </w:rPr>
      </w:pPr>
      <w:r w:rsidRPr="00F849C9">
        <w:rPr>
          <w:rFonts w:ascii="Times New Roman" w:hAnsi="Times New Roman" w:cs="Times New Roman"/>
          <w:b/>
          <w:color w:val="000000"/>
          <w:sz w:val="24"/>
          <w:szCs w:val="24"/>
        </w:rPr>
        <w:t>Parametry techniczne i funkcjonalne wykonanej dostawy:</w:t>
      </w:r>
    </w:p>
    <w:p w14:paraId="079186B3" w14:textId="77777777" w:rsidR="00F849C9" w:rsidRPr="00F849C9" w:rsidRDefault="00F849C9" w:rsidP="00F849C9">
      <w:pPr>
        <w:ind w:left="720"/>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Zgodnie z umową – bez uwag*</w:t>
      </w:r>
      <w:r w:rsidRPr="00F849C9">
        <w:rPr>
          <w:rFonts w:ascii="Times New Roman" w:hAnsi="Times New Roman" w:cs="Times New Roman"/>
          <w:color w:val="000000"/>
          <w:sz w:val="24"/>
          <w:szCs w:val="24"/>
        </w:rPr>
        <w:tab/>
        <w:t xml:space="preserve">Zastrzeżenia* ……………………………... </w:t>
      </w:r>
    </w:p>
    <w:p w14:paraId="74E928E3" w14:textId="77777777" w:rsidR="00F849C9" w:rsidRPr="00F849C9" w:rsidRDefault="00F849C9" w:rsidP="00F849C9">
      <w:pPr>
        <w:numPr>
          <w:ilvl w:val="0"/>
          <w:numId w:val="85"/>
        </w:numPr>
        <w:spacing w:after="0"/>
        <w:jc w:val="both"/>
        <w:rPr>
          <w:rFonts w:ascii="Times New Roman" w:hAnsi="Times New Roman" w:cs="Times New Roman"/>
          <w:color w:val="000000"/>
          <w:sz w:val="24"/>
          <w:szCs w:val="24"/>
        </w:rPr>
      </w:pPr>
      <w:r w:rsidRPr="00F849C9">
        <w:rPr>
          <w:rFonts w:ascii="Times New Roman" w:hAnsi="Times New Roman" w:cs="Times New Roman"/>
          <w:b/>
          <w:color w:val="000000"/>
          <w:sz w:val="24"/>
          <w:szCs w:val="24"/>
        </w:rPr>
        <w:t xml:space="preserve">Termin realizacji </w:t>
      </w:r>
      <w:r w:rsidRPr="00F849C9">
        <w:rPr>
          <w:rFonts w:ascii="Times New Roman" w:hAnsi="Times New Roman" w:cs="Times New Roman"/>
          <w:color w:val="000000"/>
          <w:sz w:val="24"/>
          <w:szCs w:val="24"/>
        </w:rPr>
        <w:t>wykonanej dostawy:</w:t>
      </w:r>
      <w:r w:rsidRPr="00F849C9">
        <w:rPr>
          <w:rFonts w:ascii="Times New Roman" w:hAnsi="Times New Roman" w:cs="Times New Roman"/>
          <w:b/>
          <w:color w:val="000000"/>
          <w:sz w:val="24"/>
          <w:szCs w:val="24"/>
        </w:rPr>
        <w:t xml:space="preserve"> </w:t>
      </w:r>
    </w:p>
    <w:p w14:paraId="2FD28CF5" w14:textId="77777777" w:rsidR="00F849C9" w:rsidRPr="00F849C9" w:rsidRDefault="00F849C9" w:rsidP="00F849C9">
      <w:pPr>
        <w:ind w:left="720"/>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Zgodnie z umową – bez uwag*</w:t>
      </w:r>
      <w:r w:rsidRPr="00F849C9">
        <w:rPr>
          <w:rFonts w:ascii="Times New Roman" w:hAnsi="Times New Roman" w:cs="Times New Roman"/>
          <w:color w:val="000000"/>
          <w:sz w:val="24"/>
          <w:szCs w:val="24"/>
        </w:rPr>
        <w:tab/>
        <w:t xml:space="preserve">Zastrzeżenia* ……………………………... </w:t>
      </w:r>
    </w:p>
    <w:p w14:paraId="3B767157" w14:textId="77777777" w:rsidR="00F849C9" w:rsidRPr="00F849C9" w:rsidRDefault="00F849C9" w:rsidP="00F849C9">
      <w:pPr>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 xml:space="preserve">Stwierdzono inne nieprawidłowości – </w:t>
      </w:r>
      <w:r w:rsidRPr="00F849C9">
        <w:rPr>
          <w:rFonts w:ascii="Times New Roman" w:hAnsi="Times New Roman" w:cs="Times New Roman"/>
          <w:b/>
          <w:color w:val="000000"/>
          <w:sz w:val="24"/>
          <w:szCs w:val="24"/>
        </w:rPr>
        <w:t>TAK*/ NIE*</w:t>
      </w:r>
    </w:p>
    <w:p w14:paraId="49E6E461" w14:textId="77777777" w:rsidR="00F849C9" w:rsidRPr="00F849C9" w:rsidRDefault="00F849C9" w:rsidP="00F849C9">
      <w:pPr>
        <w:jc w:val="both"/>
        <w:rPr>
          <w:rFonts w:ascii="Times New Roman" w:hAnsi="Times New Roman" w:cs="Times New Roman"/>
          <w:color w:val="000000"/>
          <w:sz w:val="24"/>
          <w:szCs w:val="24"/>
        </w:rPr>
      </w:pPr>
    </w:p>
    <w:p w14:paraId="39D44BE8" w14:textId="77777777" w:rsidR="00F849C9" w:rsidRPr="00F849C9" w:rsidRDefault="00F849C9" w:rsidP="00F849C9">
      <w:pPr>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Wymienić jakie .………………………………………….............................................</w:t>
      </w:r>
    </w:p>
    <w:p w14:paraId="2070E7FD" w14:textId="77777777" w:rsidR="00F849C9" w:rsidRPr="00F849C9" w:rsidRDefault="00F849C9" w:rsidP="00F849C9">
      <w:pPr>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Ustalenia dotyczące usunięcia stwierdzonych nieprawidłowości: ………………………</w:t>
      </w:r>
    </w:p>
    <w:p w14:paraId="26808D2F" w14:textId="77777777" w:rsidR="00F849C9" w:rsidRPr="00F849C9" w:rsidRDefault="00F849C9" w:rsidP="00F849C9">
      <w:pPr>
        <w:jc w:val="both"/>
        <w:rPr>
          <w:rFonts w:ascii="Times New Roman" w:hAnsi="Times New Roman" w:cs="Times New Roman"/>
          <w:color w:val="000000"/>
          <w:sz w:val="24"/>
          <w:szCs w:val="24"/>
        </w:rPr>
      </w:pPr>
    </w:p>
    <w:p w14:paraId="2CB5075D" w14:textId="77777777" w:rsidR="00F849C9" w:rsidRPr="00F849C9" w:rsidRDefault="00F849C9" w:rsidP="00F849C9">
      <w:pPr>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Załączniki do protokołu: ………………………………………………………………….</w:t>
      </w:r>
    </w:p>
    <w:p w14:paraId="37E8329C" w14:textId="77777777" w:rsidR="00F849C9" w:rsidRPr="00F849C9" w:rsidRDefault="00F849C9" w:rsidP="00F849C9">
      <w:pPr>
        <w:jc w:val="both"/>
        <w:rPr>
          <w:rFonts w:ascii="Times New Roman" w:hAnsi="Times New Roman" w:cs="Times New Roman"/>
          <w:color w:val="000000"/>
          <w:sz w:val="24"/>
          <w:szCs w:val="24"/>
        </w:rPr>
      </w:pPr>
    </w:p>
    <w:p w14:paraId="61EA4A82" w14:textId="77777777" w:rsidR="00F849C9" w:rsidRPr="00F849C9" w:rsidRDefault="00F849C9" w:rsidP="00F849C9">
      <w:pPr>
        <w:jc w:val="both"/>
        <w:rPr>
          <w:rFonts w:ascii="Times New Roman" w:hAnsi="Times New Roman" w:cs="Times New Roman"/>
          <w:color w:val="000000"/>
          <w:sz w:val="24"/>
          <w:szCs w:val="24"/>
        </w:rPr>
      </w:pPr>
      <w:r w:rsidRPr="00F849C9">
        <w:rPr>
          <w:rFonts w:ascii="Times New Roman" w:hAnsi="Times New Roman" w:cs="Times New Roman"/>
          <w:color w:val="000000"/>
          <w:sz w:val="24"/>
          <w:szCs w:val="24"/>
        </w:rPr>
        <w:t>Protokół wykonano w 2 egzemplarzach - 1 egzemplarz dla Zamawiającego, 2 egzemplarz dla Wykonawcy.</w:t>
      </w:r>
    </w:p>
    <w:p w14:paraId="74395423" w14:textId="77777777" w:rsidR="00F849C9" w:rsidRPr="00F849C9" w:rsidRDefault="00F849C9" w:rsidP="00F849C9">
      <w:pPr>
        <w:jc w:val="both"/>
        <w:rPr>
          <w:rFonts w:ascii="Times New Roman" w:hAnsi="Times New Roman" w:cs="Times New Roman"/>
          <w:b/>
          <w:color w:val="000000"/>
          <w:sz w:val="24"/>
          <w:szCs w:val="24"/>
        </w:rPr>
      </w:pPr>
    </w:p>
    <w:p w14:paraId="565DA6AB" w14:textId="77777777" w:rsidR="00F849C9" w:rsidRPr="00F849C9" w:rsidRDefault="00F849C9" w:rsidP="00F849C9">
      <w:pPr>
        <w:jc w:val="both"/>
        <w:rPr>
          <w:rFonts w:ascii="Times New Roman" w:hAnsi="Times New Roman" w:cs="Times New Roman"/>
          <w:b/>
          <w:color w:val="000000"/>
          <w:sz w:val="24"/>
          <w:szCs w:val="24"/>
        </w:rPr>
      </w:pPr>
      <w:r w:rsidRPr="00F849C9">
        <w:rPr>
          <w:rFonts w:ascii="Times New Roman" w:hAnsi="Times New Roman" w:cs="Times New Roman"/>
          <w:b/>
          <w:color w:val="000000"/>
          <w:sz w:val="24"/>
          <w:szCs w:val="24"/>
        </w:rPr>
        <w:t>Na tym protokół zakończono i podpisano: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128"/>
        <w:gridCol w:w="2832"/>
      </w:tblGrid>
      <w:tr w:rsidR="00F849C9" w:rsidRPr="00F849C9" w14:paraId="7AE873EB" w14:textId="77777777" w:rsidTr="00652F0F">
        <w:tc>
          <w:tcPr>
            <w:tcW w:w="534" w:type="dxa"/>
            <w:shd w:val="clear" w:color="auto" w:fill="auto"/>
          </w:tcPr>
          <w:p w14:paraId="61CFD3F2" w14:textId="77777777" w:rsidR="00F849C9" w:rsidRPr="00F849C9" w:rsidRDefault="00F849C9" w:rsidP="00652F0F">
            <w:pPr>
              <w:jc w:val="center"/>
              <w:rPr>
                <w:rFonts w:ascii="Times New Roman" w:hAnsi="Times New Roman" w:cs="Times New Roman"/>
                <w:b/>
                <w:color w:val="000000"/>
              </w:rPr>
            </w:pPr>
            <w:proofErr w:type="spellStart"/>
            <w:r w:rsidRPr="00F849C9">
              <w:rPr>
                <w:rFonts w:ascii="Times New Roman" w:hAnsi="Times New Roman" w:cs="Times New Roman"/>
                <w:b/>
                <w:color w:val="000000"/>
              </w:rPr>
              <w:t>Lp</w:t>
            </w:r>
            <w:proofErr w:type="spellEnd"/>
          </w:p>
        </w:tc>
        <w:tc>
          <w:tcPr>
            <w:tcW w:w="5228" w:type="dxa"/>
            <w:shd w:val="clear" w:color="auto" w:fill="auto"/>
          </w:tcPr>
          <w:p w14:paraId="7D02E558" w14:textId="77777777" w:rsidR="00F849C9" w:rsidRPr="00F849C9" w:rsidRDefault="00F849C9" w:rsidP="00652F0F">
            <w:pPr>
              <w:jc w:val="center"/>
              <w:rPr>
                <w:rFonts w:ascii="Times New Roman" w:hAnsi="Times New Roman" w:cs="Times New Roman"/>
                <w:b/>
                <w:color w:val="000000"/>
              </w:rPr>
            </w:pPr>
            <w:r w:rsidRPr="00F849C9">
              <w:rPr>
                <w:rFonts w:ascii="Times New Roman" w:hAnsi="Times New Roman" w:cs="Times New Roman"/>
                <w:b/>
                <w:color w:val="000000"/>
              </w:rPr>
              <w:t>IMIĘ I NAZWISKO</w:t>
            </w:r>
          </w:p>
        </w:tc>
        <w:tc>
          <w:tcPr>
            <w:tcW w:w="2881" w:type="dxa"/>
            <w:shd w:val="clear" w:color="auto" w:fill="auto"/>
          </w:tcPr>
          <w:p w14:paraId="73255987" w14:textId="77777777" w:rsidR="00F849C9" w:rsidRPr="00F849C9" w:rsidRDefault="00F849C9" w:rsidP="00652F0F">
            <w:pPr>
              <w:jc w:val="center"/>
              <w:rPr>
                <w:rFonts w:ascii="Times New Roman" w:hAnsi="Times New Roman" w:cs="Times New Roman"/>
                <w:b/>
                <w:color w:val="000000"/>
              </w:rPr>
            </w:pPr>
            <w:r w:rsidRPr="00F849C9">
              <w:rPr>
                <w:rFonts w:ascii="Times New Roman" w:hAnsi="Times New Roman" w:cs="Times New Roman"/>
                <w:b/>
                <w:color w:val="000000"/>
              </w:rPr>
              <w:t>PODPIS</w:t>
            </w:r>
          </w:p>
        </w:tc>
      </w:tr>
      <w:tr w:rsidR="00F849C9" w:rsidRPr="00F849C9" w14:paraId="0EF7D69E" w14:textId="77777777" w:rsidTr="00652F0F">
        <w:tc>
          <w:tcPr>
            <w:tcW w:w="8643" w:type="dxa"/>
            <w:gridSpan w:val="3"/>
            <w:shd w:val="clear" w:color="auto" w:fill="auto"/>
          </w:tcPr>
          <w:p w14:paraId="42B40385" w14:textId="3EFC5B94" w:rsidR="00F849C9" w:rsidRPr="00F849C9" w:rsidRDefault="00F849C9" w:rsidP="00652F0F">
            <w:pPr>
              <w:jc w:val="center"/>
              <w:rPr>
                <w:rFonts w:ascii="Times New Roman" w:hAnsi="Times New Roman" w:cs="Times New Roman"/>
                <w:b/>
                <w:color w:val="000000"/>
              </w:rPr>
            </w:pPr>
            <w:r w:rsidRPr="00F849C9">
              <w:rPr>
                <w:rFonts w:ascii="Times New Roman" w:hAnsi="Times New Roman" w:cs="Times New Roman"/>
                <w:b/>
                <w:color w:val="000000"/>
              </w:rPr>
              <w:t>PRZEDSTAWICIEL/LE ZAMAWIAJĄCEGO</w:t>
            </w:r>
          </w:p>
        </w:tc>
      </w:tr>
      <w:tr w:rsidR="00F849C9" w:rsidRPr="00F849C9" w14:paraId="58DAAE4A" w14:textId="77777777" w:rsidTr="00652F0F">
        <w:tc>
          <w:tcPr>
            <w:tcW w:w="534" w:type="dxa"/>
            <w:shd w:val="clear" w:color="auto" w:fill="auto"/>
          </w:tcPr>
          <w:p w14:paraId="54F121F2" w14:textId="77777777" w:rsidR="00F849C9" w:rsidRPr="00F849C9" w:rsidRDefault="00F849C9" w:rsidP="00652F0F">
            <w:pPr>
              <w:jc w:val="center"/>
              <w:rPr>
                <w:rFonts w:ascii="Times New Roman" w:hAnsi="Times New Roman" w:cs="Times New Roman"/>
                <w:color w:val="000000"/>
              </w:rPr>
            </w:pPr>
            <w:r w:rsidRPr="00F849C9">
              <w:rPr>
                <w:rFonts w:ascii="Times New Roman" w:hAnsi="Times New Roman" w:cs="Times New Roman"/>
                <w:color w:val="000000"/>
              </w:rPr>
              <w:t>1</w:t>
            </w:r>
          </w:p>
        </w:tc>
        <w:tc>
          <w:tcPr>
            <w:tcW w:w="5228" w:type="dxa"/>
            <w:shd w:val="clear" w:color="auto" w:fill="auto"/>
          </w:tcPr>
          <w:p w14:paraId="41B023BF" w14:textId="77777777" w:rsidR="00F849C9" w:rsidRPr="00F849C9" w:rsidRDefault="00F849C9" w:rsidP="00652F0F">
            <w:pPr>
              <w:jc w:val="both"/>
              <w:rPr>
                <w:rFonts w:ascii="Times New Roman" w:hAnsi="Times New Roman" w:cs="Times New Roman"/>
                <w:color w:val="000000"/>
              </w:rPr>
            </w:pPr>
          </w:p>
        </w:tc>
        <w:tc>
          <w:tcPr>
            <w:tcW w:w="2881" w:type="dxa"/>
            <w:shd w:val="clear" w:color="auto" w:fill="auto"/>
          </w:tcPr>
          <w:p w14:paraId="1D582045" w14:textId="77777777" w:rsidR="00F849C9" w:rsidRPr="00F849C9" w:rsidRDefault="00F849C9" w:rsidP="00652F0F">
            <w:pPr>
              <w:jc w:val="both"/>
              <w:rPr>
                <w:rFonts w:ascii="Times New Roman" w:hAnsi="Times New Roman" w:cs="Times New Roman"/>
                <w:color w:val="000000"/>
              </w:rPr>
            </w:pPr>
          </w:p>
        </w:tc>
      </w:tr>
      <w:tr w:rsidR="00F849C9" w:rsidRPr="00F849C9" w14:paraId="0FC187A2" w14:textId="77777777" w:rsidTr="00652F0F">
        <w:tc>
          <w:tcPr>
            <w:tcW w:w="534" w:type="dxa"/>
            <w:shd w:val="clear" w:color="auto" w:fill="auto"/>
          </w:tcPr>
          <w:p w14:paraId="585D21B3" w14:textId="77777777" w:rsidR="00F849C9" w:rsidRPr="00F849C9" w:rsidRDefault="00F849C9" w:rsidP="00652F0F">
            <w:pPr>
              <w:jc w:val="center"/>
              <w:rPr>
                <w:rFonts w:ascii="Times New Roman" w:hAnsi="Times New Roman" w:cs="Times New Roman"/>
                <w:color w:val="000000"/>
              </w:rPr>
            </w:pPr>
            <w:r w:rsidRPr="00F849C9">
              <w:rPr>
                <w:rFonts w:ascii="Times New Roman" w:hAnsi="Times New Roman" w:cs="Times New Roman"/>
                <w:color w:val="000000"/>
              </w:rPr>
              <w:t>2</w:t>
            </w:r>
          </w:p>
        </w:tc>
        <w:tc>
          <w:tcPr>
            <w:tcW w:w="5228" w:type="dxa"/>
            <w:shd w:val="clear" w:color="auto" w:fill="auto"/>
          </w:tcPr>
          <w:p w14:paraId="07E2C18C" w14:textId="77777777" w:rsidR="00F849C9" w:rsidRPr="00F849C9" w:rsidRDefault="00F849C9" w:rsidP="00652F0F">
            <w:pPr>
              <w:jc w:val="both"/>
              <w:rPr>
                <w:rFonts w:ascii="Times New Roman" w:hAnsi="Times New Roman" w:cs="Times New Roman"/>
                <w:color w:val="000000"/>
              </w:rPr>
            </w:pPr>
          </w:p>
        </w:tc>
        <w:tc>
          <w:tcPr>
            <w:tcW w:w="2881" w:type="dxa"/>
            <w:shd w:val="clear" w:color="auto" w:fill="auto"/>
          </w:tcPr>
          <w:p w14:paraId="2127D275" w14:textId="77777777" w:rsidR="00F849C9" w:rsidRPr="00F849C9" w:rsidRDefault="00F849C9" w:rsidP="00652F0F">
            <w:pPr>
              <w:jc w:val="both"/>
              <w:rPr>
                <w:rFonts w:ascii="Times New Roman" w:hAnsi="Times New Roman" w:cs="Times New Roman"/>
                <w:color w:val="000000"/>
              </w:rPr>
            </w:pPr>
          </w:p>
        </w:tc>
      </w:tr>
      <w:tr w:rsidR="00F849C9" w:rsidRPr="00F849C9" w14:paraId="30ED2FE3" w14:textId="77777777" w:rsidTr="00652F0F">
        <w:tc>
          <w:tcPr>
            <w:tcW w:w="534" w:type="dxa"/>
            <w:shd w:val="clear" w:color="auto" w:fill="auto"/>
          </w:tcPr>
          <w:p w14:paraId="0E7CFD03" w14:textId="77777777" w:rsidR="00F849C9" w:rsidRPr="00F849C9" w:rsidRDefault="00F849C9" w:rsidP="00652F0F">
            <w:pPr>
              <w:jc w:val="center"/>
              <w:rPr>
                <w:rFonts w:ascii="Times New Roman" w:hAnsi="Times New Roman" w:cs="Times New Roman"/>
                <w:color w:val="000000"/>
              </w:rPr>
            </w:pPr>
            <w:r w:rsidRPr="00F849C9">
              <w:rPr>
                <w:rFonts w:ascii="Times New Roman" w:hAnsi="Times New Roman" w:cs="Times New Roman"/>
                <w:color w:val="000000"/>
              </w:rPr>
              <w:t>3</w:t>
            </w:r>
          </w:p>
        </w:tc>
        <w:tc>
          <w:tcPr>
            <w:tcW w:w="5228" w:type="dxa"/>
            <w:shd w:val="clear" w:color="auto" w:fill="auto"/>
          </w:tcPr>
          <w:p w14:paraId="6C03278A" w14:textId="77777777" w:rsidR="00F849C9" w:rsidRPr="00F849C9" w:rsidRDefault="00F849C9" w:rsidP="00652F0F">
            <w:pPr>
              <w:jc w:val="both"/>
              <w:rPr>
                <w:rFonts w:ascii="Times New Roman" w:hAnsi="Times New Roman" w:cs="Times New Roman"/>
                <w:color w:val="000000"/>
              </w:rPr>
            </w:pPr>
          </w:p>
        </w:tc>
        <w:tc>
          <w:tcPr>
            <w:tcW w:w="2881" w:type="dxa"/>
            <w:shd w:val="clear" w:color="auto" w:fill="auto"/>
          </w:tcPr>
          <w:p w14:paraId="5010D5F6" w14:textId="77777777" w:rsidR="00F849C9" w:rsidRPr="00F849C9" w:rsidRDefault="00F849C9" w:rsidP="00652F0F">
            <w:pPr>
              <w:jc w:val="both"/>
              <w:rPr>
                <w:rFonts w:ascii="Times New Roman" w:hAnsi="Times New Roman" w:cs="Times New Roman"/>
                <w:color w:val="000000"/>
              </w:rPr>
            </w:pPr>
          </w:p>
        </w:tc>
      </w:tr>
      <w:tr w:rsidR="00F849C9" w:rsidRPr="00F849C9" w14:paraId="025164F1" w14:textId="77777777" w:rsidTr="00652F0F">
        <w:tc>
          <w:tcPr>
            <w:tcW w:w="8643" w:type="dxa"/>
            <w:gridSpan w:val="3"/>
            <w:shd w:val="clear" w:color="auto" w:fill="auto"/>
          </w:tcPr>
          <w:p w14:paraId="1652D210" w14:textId="77777777" w:rsidR="00F849C9" w:rsidRPr="00F849C9" w:rsidRDefault="00F849C9" w:rsidP="00652F0F">
            <w:pPr>
              <w:jc w:val="center"/>
              <w:rPr>
                <w:rFonts w:ascii="Times New Roman" w:hAnsi="Times New Roman" w:cs="Times New Roman"/>
                <w:b/>
                <w:color w:val="000000"/>
              </w:rPr>
            </w:pPr>
            <w:r w:rsidRPr="00F849C9">
              <w:rPr>
                <w:rFonts w:ascii="Times New Roman" w:hAnsi="Times New Roman" w:cs="Times New Roman"/>
                <w:b/>
                <w:color w:val="000000"/>
              </w:rPr>
              <w:t>PRZEDSTAWICIELE WYKONAWCY</w:t>
            </w:r>
          </w:p>
        </w:tc>
      </w:tr>
      <w:tr w:rsidR="00F849C9" w:rsidRPr="00F849C9" w14:paraId="573DC284" w14:textId="77777777" w:rsidTr="00652F0F">
        <w:tc>
          <w:tcPr>
            <w:tcW w:w="534" w:type="dxa"/>
            <w:shd w:val="clear" w:color="auto" w:fill="auto"/>
          </w:tcPr>
          <w:p w14:paraId="079A1CB7" w14:textId="77777777" w:rsidR="00F849C9" w:rsidRPr="00F849C9" w:rsidRDefault="00F849C9" w:rsidP="00652F0F">
            <w:pPr>
              <w:jc w:val="center"/>
              <w:rPr>
                <w:rFonts w:ascii="Times New Roman" w:hAnsi="Times New Roman" w:cs="Times New Roman"/>
                <w:color w:val="000000"/>
              </w:rPr>
            </w:pPr>
            <w:r w:rsidRPr="00F849C9">
              <w:rPr>
                <w:rFonts w:ascii="Times New Roman" w:hAnsi="Times New Roman" w:cs="Times New Roman"/>
                <w:color w:val="000000"/>
              </w:rPr>
              <w:t>1</w:t>
            </w:r>
          </w:p>
        </w:tc>
        <w:tc>
          <w:tcPr>
            <w:tcW w:w="5228" w:type="dxa"/>
            <w:shd w:val="clear" w:color="auto" w:fill="auto"/>
          </w:tcPr>
          <w:p w14:paraId="3E4C3D93" w14:textId="77777777" w:rsidR="00F849C9" w:rsidRPr="00F849C9" w:rsidRDefault="00F849C9" w:rsidP="00652F0F">
            <w:pPr>
              <w:jc w:val="both"/>
              <w:rPr>
                <w:rFonts w:ascii="Times New Roman" w:hAnsi="Times New Roman" w:cs="Times New Roman"/>
                <w:color w:val="000000"/>
              </w:rPr>
            </w:pPr>
          </w:p>
        </w:tc>
        <w:tc>
          <w:tcPr>
            <w:tcW w:w="2881" w:type="dxa"/>
            <w:shd w:val="clear" w:color="auto" w:fill="auto"/>
          </w:tcPr>
          <w:p w14:paraId="0DE2F781" w14:textId="77777777" w:rsidR="00F849C9" w:rsidRPr="00F849C9" w:rsidRDefault="00F849C9" w:rsidP="00652F0F">
            <w:pPr>
              <w:jc w:val="both"/>
              <w:rPr>
                <w:rFonts w:ascii="Times New Roman" w:hAnsi="Times New Roman" w:cs="Times New Roman"/>
                <w:color w:val="000000"/>
              </w:rPr>
            </w:pPr>
          </w:p>
        </w:tc>
      </w:tr>
      <w:tr w:rsidR="00F849C9" w:rsidRPr="00F849C9" w14:paraId="28D54869" w14:textId="77777777" w:rsidTr="00652F0F">
        <w:tc>
          <w:tcPr>
            <w:tcW w:w="534" w:type="dxa"/>
            <w:shd w:val="clear" w:color="auto" w:fill="auto"/>
          </w:tcPr>
          <w:p w14:paraId="775C13B2" w14:textId="77777777" w:rsidR="00F849C9" w:rsidRPr="00F849C9" w:rsidRDefault="00F849C9" w:rsidP="00652F0F">
            <w:pPr>
              <w:jc w:val="center"/>
              <w:rPr>
                <w:rFonts w:ascii="Times New Roman" w:hAnsi="Times New Roman" w:cs="Times New Roman"/>
                <w:color w:val="000000"/>
              </w:rPr>
            </w:pPr>
            <w:r w:rsidRPr="00F849C9">
              <w:rPr>
                <w:rFonts w:ascii="Times New Roman" w:hAnsi="Times New Roman" w:cs="Times New Roman"/>
                <w:color w:val="000000"/>
              </w:rPr>
              <w:t>2</w:t>
            </w:r>
          </w:p>
        </w:tc>
        <w:tc>
          <w:tcPr>
            <w:tcW w:w="5228" w:type="dxa"/>
            <w:shd w:val="clear" w:color="auto" w:fill="auto"/>
          </w:tcPr>
          <w:p w14:paraId="226C9A63" w14:textId="77777777" w:rsidR="00F849C9" w:rsidRPr="00F849C9" w:rsidRDefault="00F849C9" w:rsidP="00652F0F">
            <w:pPr>
              <w:jc w:val="both"/>
              <w:rPr>
                <w:rFonts w:ascii="Times New Roman" w:hAnsi="Times New Roman" w:cs="Times New Roman"/>
                <w:color w:val="000000"/>
              </w:rPr>
            </w:pPr>
          </w:p>
        </w:tc>
        <w:tc>
          <w:tcPr>
            <w:tcW w:w="2881" w:type="dxa"/>
            <w:shd w:val="clear" w:color="auto" w:fill="auto"/>
          </w:tcPr>
          <w:p w14:paraId="3B6B9238" w14:textId="77777777" w:rsidR="00F849C9" w:rsidRPr="00F849C9" w:rsidRDefault="00F849C9" w:rsidP="00652F0F">
            <w:pPr>
              <w:jc w:val="both"/>
              <w:rPr>
                <w:rFonts w:ascii="Times New Roman" w:hAnsi="Times New Roman" w:cs="Times New Roman"/>
                <w:color w:val="000000"/>
              </w:rPr>
            </w:pPr>
          </w:p>
        </w:tc>
      </w:tr>
    </w:tbl>
    <w:p w14:paraId="1947A45C" w14:textId="77777777" w:rsidR="00F849C9" w:rsidRPr="00F849C9" w:rsidRDefault="00F849C9" w:rsidP="00F849C9">
      <w:pPr>
        <w:ind w:left="360"/>
        <w:jc w:val="both"/>
        <w:rPr>
          <w:rFonts w:ascii="Times New Roman" w:hAnsi="Times New Roman" w:cs="Times New Roman"/>
          <w:color w:val="000000"/>
          <w:sz w:val="24"/>
          <w:szCs w:val="24"/>
        </w:rPr>
      </w:pPr>
    </w:p>
    <w:p w14:paraId="6C792A72" w14:textId="77777777" w:rsidR="00F849C9" w:rsidRPr="00F849C9" w:rsidRDefault="00F849C9" w:rsidP="00F849C9">
      <w:pPr>
        <w:ind w:left="360"/>
        <w:jc w:val="both"/>
        <w:rPr>
          <w:rFonts w:ascii="Times New Roman" w:hAnsi="Times New Roman" w:cs="Times New Roman"/>
          <w:color w:val="000000"/>
          <w:sz w:val="24"/>
          <w:szCs w:val="24"/>
        </w:rPr>
      </w:pPr>
    </w:p>
    <w:p w14:paraId="7F5E4D1F" w14:textId="77777777" w:rsidR="00F849C9" w:rsidRPr="00F849C9" w:rsidRDefault="00F849C9" w:rsidP="00F849C9">
      <w:pPr>
        <w:ind w:left="360"/>
        <w:jc w:val="both"/>
        <w:rPr>
          <w:rFonts w:ascii="Times New Roman" w:hAnsi="Times New Roman" w:cs="Times New Roman"/>
          <w:color w:val="000000"/>
          <w:sz w:val="24"/>
          <w:szCs w:val="24"/>
        </w:rPr>
      </w:pPr>
    </w:p>
    <w:p w14:paraId="5FC1AC40" w14:textId="77777777" w:rsidR="00F849C9" w:rsidRPr="00F849C9" w:rsidRDefault="00F849C9" w:rsidP="00F849C9">
      <w:pPr>
        <w:ind w:left="360"/>
        <w:jc w:val="both"/>
        <w:rPr>
          <w:rFonts w:ascii="Times New Roman" w:hAnsi="Times New Roman" w:cs="Times New Roman"/>
          <w:i/>
          <w:sz w:val="18"/>
          <w:szCs w:val="18"/>
        </w:rPr>
      </w:pPr>
      <w:r w:rsidRPr="00F849C9">
        <w:rPr>
          <w:rFonts w:ascii="Times New Roman" w:hAnsi="Times New Roman" w:cs="Times New Roman"/>
          <w:i/>
          <w:sz w:val="18"/>
          <w:szCs w:val="18"/>
        </w:rPr>
        <w:t>*niepotrzebne skreślić</w:t>
      </w:r>
    </w:p>
    <w:p w14:paraId="412FC5A8" w14:textId="77777777" w:rsidR="00F849C9" w:rsidRDefault="00F849C9">
      <w:pPr>
        <w:rPr>
          <w:rFonts w:ascii="Times New Roman" w:eastAsia="Times New Roman" w:hAnsi="Times New Roman" w:cs="Times New Roman"/>
          <w:b/>
          <w:color w:val="000000" w:themeColor="text1"/>
          <w:sz w:val="24"/>
          <w:szCs w:val="24"/>
          <w:lang w:eastAsia="pl-PL"/>
        </w:rPr>
      </w:pPr>
    </w:p>
    <w:p w14:paraId="3D9F9132" w14:textId="77777777" w:rsidR="00F849C9" w:rsidRDefault="00F849C9">
      <w:pP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br w:type="page"/>
      </w:r>
    </w:p>
    <w:p w14:paraId="5F7DEF66" w14:textId="03B2DE52" w:rsidR="00306018" w:rsidRDefault="00306018" w:rsidP="00306018">
      <w:pPr>
        <w:jc w:val="right"/>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załącznik nr 4 do umowy</w:t>
      </w:r>
    </w:p>
    <w:p w14:paraId="5A6D4001" w14:textId="77777777" w:rsidR="00306018" w:rsidRDefault="00306018" w:rsidP="00306018"/>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3"/>
      </w:tblGrid>
      <w:tr w:rsidR="00306018" w:rsidRPr="00306018" w14:paraId="48038B78" w14:textId="77777777" w:rsidTr="00652F0F">
        <w:trPr>
          <w:trHeight w:val="2127"/>
        </w:trPr>
        <w:tc>
          <w:tcPr>
            <w:tcW w:w="8719" w:type="dxa"/>
            <w:tcBorders>
              <w:top w:val="nil"/>
              <w:left w:val="nil"/>
              <w:bottom w:val="nil"/>
              <w:right w:val="nil"/>
            </w:tcBorders>
            <w:vAlign w:val="center"/>
          </w:tcPr>
          <w:p w14:paraId="2C3D3F4E" w14:textId="77777777" w:rsidR="00306018" w:rsidRPr="00306018" w:rsidRDefault="00306018" w:rsidP="00652F0F">
            <w:pPr>
              <w:jc w:val="right"/>
              <w:rPr>
                <w:rFonts w:ascii="Times New Roman" w:hAnsi="Times New Roman" w:cs="Times New Roman"/>
                <w:sz w:val="20"/>
                <w:szCs w:val="20"/>
              </w:rPr>
            </w:pPr>
            <w:r w:rsidRPr="00306018">
              <w:rPr>
                <w:rFonts w:ascii="Times New Roman" w:hAnsi="Times New Roman" w:cs="Times New Roman"/>
                <w:sz w:val="20"/>
                <w:szCs w:val="20"/>
              </w:rPr>
              <w:t>Zegrze,…..….….. 2021</w:t>
            </w:r>
          </w:p>
          <w:p w14:paraId="09D16305" w14:textId="77777777" w:rsidR="00306018" w:rsidRPr="00306018" w:rsidRDefault="00306018" w:rsidP="00306018">
            <w:pPr>
              <w:spacing w:after="120" w:line="240" w:lineRule="auto"/>
              <w:jc w:val="right"/>
              <w:rPr>
                <w:rFonts w:ascii="Times New Roman" w:hAnsi="Times New Roman" w:cs="Times New Roman"/>
                <w:b/>
              </w:rPr>
            </w:pPr>
            <w:r w:rsidRPr="00306018">
              <w:rPr>
                <w:rFonts w:ascii="Times New Roman" w:hAnsi="Times New Roman" w:cs="Times New Roman"/>
                <w:b/>
              </w:rPr>
              <w:t>………………………..</w:t>
            </w:r>
          </w:p>
          <w:p w14:paraId="40D05A2F" w14:textId="77777777" w:rsidR="00306018" w:rsidRPr="00306018" w:rsidRDefault="00306018" w:rsidP="00306018">
            <w:pPr>
              <w:spacing w:after="120" w:line="240" w:lineRule="auto"/>
              <w:jc w:val="right"/>
              <w:rPr>
                <w:rFonts w:ascii="Times New Roman" w:hAnsi="Times New Roman" w:cs="Times New Roman"/>
                <w:b/>
              </w:rPr>
            </w:pPr>
            <w:r w:rsidRPr="00306018">
              <w:rPr>
                <w:rFonts w:ascii="Times New Roman" w:hAnsi="Times New Roman" w:cs="Times New Roman"/>
                <w:b/>
              </w:rPr>
              <w:t>……………………….</w:t>
            </w:r>
          </w:p>
          <w:p w14:paraId="14208CBA" w14:textId="77777777" w:rsidR="00306018" w:rsidRPr="00306018" w:rsidRDefault="00306018" w:rsidP="00306018">
            <w:pPr>
              <w:spacing w:after="120" w:line="240" w:lineRule="auto"/>
              <w:jc w:val="right"/>
              <w:rPr>
                <w:rFonts w:ascii="Times New Roman" w:hAnsi="Times New Roman" w:cs="Times New Roman"/>
                <w:b/>
              </w:rPr>
            </w:pPr>
            <w:r w:rsidRPr="00306018">
              <w:rPr>
                <w:rFonts w:ascii="Times New Roman" w:hAnsi="Times New Roman" w:cs="Times New Roman"/>
                <w:b/>
              </w:rPr>
              <w:t>……………………………</w:t>
            </w:r>
          </w:p>
          <w:p w14:paraId="3FC37245" w14:textId="77777777" w:rsidR="00306018" w:rsidRPr="00306018" w:rsidRDefault="00306018" w:rsidP="00306018">
            <w:pPr>
              <w:spacing w:after="120" w:line="240" w:lineRule="auto"/>
              <w:jc w:val="right"/>
              <w:rPr>
                <w:rFonts w:ascii="Times New Roman" w:hAnsi="Times New Roman" w:cs="Times New Roman"/>
                <w:b/>
                <w:lang w:val="en-US"/>
              </w:rPr>
            </w:pPr>
            <w:r w:rsidRPr="00306018">
              <w:rPr>
                <w:rFonts w:ascii="Times New Roman" w:hAnsi="Times New Roman" w:cs="Times New Roman"/>
                <w:b/>
                <w:lang w:val="en-US"/>
              </w:rPr>
              <w:t xml:space="preserve">e mail: ……………………………. </w:t>
            </w:r>
          </w:p>
        </w:tc>
      </w:tr>
    </w:tbl>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306018" w:rsidRPr="00306018" w14:paraId="7513F85C" w14:textId="77777777" w:rsidTr="00306018">
        <w:trPr>
          <w:trHeight w:val="563"/>
        </w:trPr>
        <w:tc>
          <w:tcPr>
            <w:tcW w:w="8493" w:type="dxa"/>
            <w:vAlign w:val="center"/>
          </w:tcPr>
          <w:p w14:paraId="68753F8D" w14:textId="77777777" w:rsidR="00306018" w:rsidRPr="00306018" w:rsidRDefault="00306018" w:rsidP="00652F0F">
            <w:pPr>
              <w:jc w:val="center"/>
              <w:rPr>
                <w:rFonts w:ascii="Times New Roman" w:hAnsi="Times New Roman" w:cs="Times New Roman"/>
                <w:b/>
              </w:rPr>
            </w:pPr>
            <w:r w:rsidRPr="00306018">
              <w:rPr>
                <w:rFonts w:ascii="Times New Roman" w:hAnsi="Times New Roman" w:cs="Times New Roman"/>
                <w:b/>
              </w:rPr>
              <w:t>ZLECENIE DOSTAWY</w:t>
            </w:r>
          </w:p>
        </w:tc>
      </w:tr>
    </w:tbl>
    <w:p w14:paraId="1A2BD018" w14:textId="77777777" w:rsidR="00306018" w:rsidRPr="00306018" w:rsidRDefault="00306018" w:rsidP="00306018">
      <w:pPr>
        <w:rPr>
          <w:rFonts w:ascii="Times New Roman"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016"/>
        <w:gridCol w:w="130"/>
        <w:gridCol w:w="2023"/>
        <w:gridCol w:w="2141"/>
      </w:tblGrid>
      <w:tr w:rsidR="00306018" w:rsidRPr="00306018" w14:paraId="2597E544" w14:textId="77777777" w:rsidTr="00652F0F">
        <w:trPr>
          <w:trHeight w:val="555"/>
        </w:trPr>
        <w:tc>
          <w:tcPr>
            <w:tcW w:w="2235" w:type="dxa"/>
            <w:shd w:val="clear" w:color="auto" w:fill="auto"/>
            <w:vAlign w:val="center"/>
          </w:tcPr>
          <w:p w14:paraId="1DDAE723" w14:textId="77777777" w:rsidR="00306018" w:rsidRPr="00306018" w:rsidRDefault="00306018" w:rsidP="00652F0F">
            <w:pPr>
              <w:rPr>
                <w:rFonts w:ascii="Times New Roman" w:hAnsi="Times New Roman" w:cs="Times New Roman"/>
                <w:b/>
              </w:rPr>
            </w:pPr>
            <w:r w:rsidRPr="00306018">
              <w:rPr>
                <w:rFonts w:ascii="Times New Roman" w:hAnsi="Times New Roman" w:cs="Times New Roman"/>
                <w:b/>
              </w:rPr>
              <w:t>Nr zlecenia: do umowy …../czołg-sam/2021</w:t>
            </w:r>
          </w:p>
        </w:tc>
        <w:tc>
          <w:tcPr>
            <w:tcW w:w="2221" w:type="dxa"/>
            <w:gridSpan w:val="2"/>
            <w:shd w:val="clear" w:color="auto" w:fill="auto"/>
            <w:vAlign w:val="center"/>
          </w:tcPr>
          <w:p w14:paraId="71E1E8F4" w14:textId="77777777" w:rsidR="00306018" w:rsidRPr="00306018" w:rsidRDefault="00306018" w:rsidP="00652F0F">
            <w:pPr>
              <w:jc w:val="center"/>
              <w:rPr>
                <w:rFonts w:ascii="Times New Roman" w:hAnsi="Times New Roman" w:cs="Times New Roman"/>
                <w:b/>
              </w:rPr>
            </w:pPr>
            <w:r w:rsidRPr="00306018">
              <w:rPr>
                <w:rFonts w:ascii="Times New Roman" w:hAnsi="Times New Roman" w:cs="Times New Roman"/>
                <w:b/>
              </w:rPr>
              <w:t>…../czołg-sam/2021</w:t>
            </w:r>
          </w:p>
        </w:tc>
        <w:tc>
          <w:tcPr>
            <w:tcW w:w="2097" w:type="dxa"/>
            <w:shd w:val="clear" w:color="auto" w:fill="auto"/>
            <w:vAlign w:val="center"/>
          </w:tcPr>
          <w:p w14:paraId="02B2BE2C" w14:textId="77777777" w:rsidR="00306018" w:rsidRPr="00306018" w:rsidRDefault="00306018" w:rsidP="00652F0F">
            <w:pPr>
              <w:rPr>
                <w:rFonts w:ascii="Times New Roman" w:hAnsi="Times New Roman" w:cs="Times New Roman"/>
                <w:b/>
              </w:rPr>
            </w:pPr>
            <w:r w:rsidRPr="00306018">
              <w:rPr>
                <w:rFonts w:ascii="Times New Roman" w:hAnsi="Times New Roman" w:cs="Times New Roman"/>
                <w:b/>
              </w:rPr>
              <w:t>Data zlecenia:</w:t>
            </w:r>
          </w:p>
        </w:tc>
        <w:tc>
          <w:tcPr>
            <w:tcW w:w="2166" w:type="dxa"/>
            <w:shd w:val="clear" w:color="auto" w:fill="auto"/>
            <w:vAlign w:val="center"/>
          </w:tcPr>
          <w:p w14:paraId="1E365642" w14:textId="77777777" w:rsidR="00306018" w:rsidRPr="00306018" w:rsidRDefault="00306018" w:rsidP="00652F0F">
            <w:pPr>
              <w:jc w:val="center"/>
              <w:rPr>
                <w:rFonts w:ascii="Times New Roman" w:hAnsi="Times New Roman" w:cs="Times New Roman"/>
                <w:b/>
              </w:rPr>
            </w:pPr>
            <w:r w:rsidRPr="00306018">
              <w:rPr>
                <w:rFonts w:ascii="Times New Roman" w:hAnsi="Times New Roman" w:cs="Times New Roman"/>
                <w:b/>
              </w:rPr>
              <w:t>………………….</w:t>
            </w:r>
          </w:p>
        </w:tc>
      </w:tr>
      <w:tr w:rsidR="00306018" w:rsidRPr="00306018" w14:paraId="4F15BD71" w14:textId="77777777" w:rsidTr="00652F0F">
        <w:trPr>
          <w:trHeight w:val="1083"/>
        </w:trPr>
        <w:tc>
          <w:tcPr>
            <w:tcW w:w="2235" w:type="dxa"/>
            <w:vAlign w:val="center"/>
          </w:tcPr>
          <w:p w14:paraId="4F433087" w14:textId="77777777" w:rsidR="00306018" w:rsidRPr="00306018" w:rsidRDefault="00306018" w:rsidP="00652F0F">
            <w:pPr>
              <w:rPr>
                <w:rFonts w:ascii="Times New Roman" w:hAnsi="Times New Roman" w:cs="Times New Roman"/>
                <w:b/>
              </w:rPr>
            </w:pPr>
            <w:r w:rsidRPr="00306018">
              <w:rPr>
                <w:rFonts w:ascii="Times New Roman" w:hAnsi="Times New Roman" w:cs="Times New Roman"/>
                <w:b/>
              </w:rPr>
              <w:t>Zamawiający</w:t>
            </w:r>
          </w:p>
        </w:tc>
        <w:tc>
          <w:tcPr>
            <w:tcW w:w="6484" w:type="dxa"/>
            <w:gridSpan w:val="4"/>
            <w:vAlign w:val="center"/>
          </w:tcPr>
          <w:p w14:paraId="5FA9882D" w14:textId="77777777" w:rsidR="00306018" w:rsidRPr="00306018" w:rsidRDefault="00306018" w:rsidP="00652F0F">
            <w:pPr>
              <w:jc w:val="center"/>
              <w:rPr>
                <w:rFonts w:ascii="Times New Roman" w:hAnsi="Times New Roman" w:cs="Times New Roman"/>
                <w:b/>
                <w:color w:val="000000"/>
              </w:rPr>
            </w:pPr>
            <w:r w:rsidRPr="00306018">
              <w:rPr>
                <w:rFonts w:ascii="Times New Roman" w:hAnsi="Times New Roman" w:cs="Times New Roman"/>
                <w:b/>
                <w:color w:val="000000"/>
              </w:rPr>
              <w:t>26 Wojskowy Oddział Gospodarczy</w:t>
            </w:r>
          </w:p>
          <w:p w14:paraId="05DA1E16" w14:textId="77777777" w:rsidR="00306018" w:rsidRPr="00306018" w:rsidRDefault="00306018" w:rsidP="00652F0F">
            <w:pPr>
              <w:jc w:val="center"/>
              <w:rPr>
                <w:rFonts w:ascii="Times New Roman" w:hAnsi="Times New Roman" w:cs="Times New Roman"/>
                <w:b/>
              </w:rPr>
            </w:pPr>
            <w:r w:rsidRPr="00306018">
              <w:rPr>
                <w:rFonts w:ascii="Times New Roman" w:hAnsi="Times New Roman" w:cs="Times New Roman"/>
                <w:b/>
              </w:rPr>
              <w:t xml:space="preserve"> ul. </w:t>
            </w:r>
            <w:proofErr w:type="spellStart"/>
            <w:r w:rsidRPr="00306018">
              <w:rPr>
                <w:rFonts w:ascii="Times New Roman" w:hAnsi="Times New Roman" w:cs="Times New Roman"/>
                <w:b/>
              </w:rPr>
              <w:t>Juzistek</w:t>
            </w:r>
            <w:proofErr w:type="spellEnd"/>
            <w:r w:rsidRPr="00306018">
              <w:rPr>
                <w:rFonts w:ascii="Times New Roman" w:hAnsi="Times New Roman" w:cs="Times New Roman"/>
                <w:b/>
              </w:rPr>
              <w:t xml:space="preserve"> 2, 05-131 Zegrze </w:t>
            </w:r>
          </w:p>
          <w:p w14:paraId="1BC0EF83" w14:textId="77777777" w:rsidR="00306018" w:rsidRPr="00306018" w:rsidRDefault="00306018" w:rsidP="00652F0F">
            <w:pPr>
              <w:jc w:val="center"/>
              <w:rPr>
                <w:rFonts w:ascii="Times New Roman" w:hAnsi="Times New Roman" w:cs="Times New Roman"/>
                <w:b/>
              </w:rPr>
            </w:pPr>
            <w:r w:rsidRPr="00306018">
              <w:rPr>
                <w:rFonts w:ascii="Times New Roman" w:hAnsi="Times New Roman" w:cs="Times New Roman"/>
                <w:b/>
              </w:rPr>
              <w:t>NIP 536 190 29 91</w:t>
            </w:r>
          </w:p>
          <w:p w14:paraId="53B12CEF" w14:textId="77777777" w:rsidR="00306018" w:rsidRPr="00306018" w:rsidRDefault="00306018" w:rsidP="00652F0F">
            <w:pPr>
              <w:jc w:val="center"/>
              <w:rPr>
                <w:rFonts w:ascii="Times New Roman" w:hAnsi="Times New Roman" w:cs="Times New Roman"/>
                <w:b/>
              </w:rPr>
            </w:pPr>
            <w:proofErr w:type="spellStart"/>
            <w:r w:rsidRPr="00306018">
              <w:rPr>
                <w:rFonts w:ascii="Times New Roman" w:hAnsi="Times New Roman" w:cs="Times New Roman"/>
                <w:b/>
              </w:rPr>
              <w:t>tel</w:t>
            </w:r>
            <w:proofErr w:type="spellEnd"/>
            <w:r w:rsidRPr="00306018">
              <w:rPr>
                <w:rFonts w:ascii="Times New Roman" w:hAnsi="Times New Roman" w:cs="Times New Roman"/>
                <w:b/>
              </w:rPr>
              <w:t>/fax 261 883 888 / 261 883 868</w:t>
            </w:r>
          </w:p>
        </w:tc>
      </w:tr>
      <w:tr w:rsidR="00306018" w:rsidRPr="00306018" w14:paraId="604F85A9" w14:textId="77777777" w:rsidTr="00652F0F">
        <w:trPr>
          <w:trHeight w:val="845"/>
        </w:trPr>
        <w:tc>
          <w:tcPr>
            <w:tcW w:w="2235" w:type="dxa"/>
            <w:vAlign w:val="center"/>
          </w:tcPr>
          <w:p w14:paraId="1011721E" w14:textId="50EC7996" w:rsidR="00306018" w:rsidRPr="00306018" w:rsidRDefault="00306018" w:rsidP="00652F0F">
            <w:pPr>
              <w:rPr>
                <w:rFonts w:ascii="Times New Roman" w:hAnsi="Times New Roman" w:cs="Times New Roman"/>
                <w:b/>
              </w:rPr>
            </w:pPr>
            <w:r w:rsidRPr="00306018">
              <w:rPr>
                <w:rFonts w:ascii="Times New Roman" w:hAnsi="Times New Roman" w:cs="Times New Roman"/>
                <w:b/>
              </w:rPr>
              <w:t xml:space="preserve">Zlecenie wykonania </w:t>
            </w:r>
            <w:r w:rsidR="005A6C99">
              <w:rPr>
                <w:rFonts w:ascii="Times New Roman" w:hAnsi="Times New Roman" w:cs="Times New Roman"/>
                <w:b/>
              </w:rPr>
              <w:t>dostawy</w:t>
            </w:r>
          </w:p>
          <w:p w14:paraId="0853A91E" w14:textId="77777777" w:rsidR="00306018" w:rsidRPr="00306018" w:rsidRDefault="00306018" w:rsidP="00652F0F">
            <w:pPr>
              <w:rPr>
                <w:rFonts w:ascii="Times New Roman" w:hAnsi="Times New Roman" w:cs="Times New Roman"/>
                <w:b/>
              </w:rPr>
            </w:pPr>
          </w:p>
        </w:tc>
        <w:tc>
          <w:tcPr>
            <w:tcW w:w="6484" w:type="dxa"/>
            <w:gridSpan w:val="4"/>
            <w:vAlign w:val="center"/>
          </w:tcPr>
          <w:p w14:paraId="0C8B8A91" w14:textId="77777777" w:rsidR="00306018" w:rsidRPr="00306018" w:rsidRDefault="00306018" w:rsidP="00652F0F">
            <w:pPr>
              <w:jc w:val="center"/>
              <w:rPr>
                <w:rFonts w:ascii="Times New Roman" w:hAnsi="Times New Roman" w:cs="Times New Roman"/>
                <w:b/>
                <w:color w:val="000000"/>
              </w:rPr>
            </w:pPr>
          </w:p>
        </w:tc>
      </w:tr>
      <w:tr w:rsidR="00306018" w:rsidRPr="00306018" w14:paraId="36C2A7FA" w14:textId="77777777" w:rsidTr="00652F0F">
        <w:trPr>
          <w:trHeight w:val="697"/>
        </w:trPr>
        <w:tc>
          <w:tcPr>
            <w:tcW w:w="2235" w:type="dxa"/>
            <w:vAlign w:val="center"/>
          </w:tcPr>
          <w:p w14:paraId="65C78BF2" w14:textId="77777777" w:rsidR="00306018" w:rsidRPr="00306018" w:rsidRDefault="00306018" w:rsidP="00652F0F">
            <w:pPr>
              <w:rPr>
                <w:rFonts w:ascii="Times New Roman" w:hAnsi="Times New Roman" w:cs="Times New Roman"/>
                <w:b/>
              </w:rPr>
            </w:pPr>
            <w:r w:rsidRPr="00306018">
              <w:rPr>
                <w:rFonts w:ascii="Times New Roman" w:hAnsi="Times New Roman" w:cs="Times New Roman"/>
                <w:b/>
              </w:rPr>
              <w:t>Miejsce realizacji</w:t>
            </w:r>
          </w:p>
        </w:tc>
        <w:tc>
          <w:tcPr>
            <w:tcW w:w="6484" w:type="dxa"/>
            <w:gridSpan w:val="4"/>
            <w:vAlign w:val="center"/>
          </w:tcPr>
          <w:p w14:paraId="33509DCE" w14:textId="77777777" w:rsidR="00306018" w:rsidRPr="00306018" w:rsidRDefault="00306018" w:rsidP="00652F0F">
            <w:pPr>
              <w:jc w:val="center"/>
              <w:rPr>
                <w:rFonts w:ascii="Times New Roman" w:hAnsi="Times New Roman" w:cs="Times New Roman"/>
                <w:b/>
              </w:rPr>
            </w:pPr>
          </w:p>
        </w:tc>
      </w:tr>
      <w:tr w:rsidR="00306018" w:rsidRPr="00306018" w14:paraId="61A1B66E" w14:textId="77777777" w:rsidTr="00652F0F">
        <w:trPr>
          <w:trHeight w:val="718"/>
        </w:trPr>
        <w:tc>
          <w:tcPr>
            <w:tcW w:w="2235" w:type="dxa"/>
            <w:vAlign w:val="center"/>
          </w:tcPr>
          <w:p w14:paraId="64B2E7E0" w14:textId="77777777" w:rsidR="00306018" w:rsidRPr="00306018" w:rsidRDefault="00306018" w:rsidP="00652F0F">
            <w:pPr>
              <w:rPr>
                <w:rFonts w:ascii="Times New Roman" w:hAnsi="Times New Roman" w:cs="Times New Roman"/>
                <w:b/>
              </w:rPr>
            </w:pPr>
            <w:r w:rsidRPr="00306018">
              <w:rPr>
                <w:rFonts w:ascii="Times New Roman" w:hAnsi="Times New Roman" w:cs="Times New Roman"/>
                <w:b/>
              </w:rPr>
              <w:t>Zakres zlecenia</w:t>
            </w:r>
          </w:p>
        </w:tc>
        <w:tc>
          <w:tcPr>
            <w:tcW w:w="6484" w:type="dxa"/>
            <w:gridSpan w:val="4"/>
            <w:vAlign w:val="center"/>
          </w:tcPr>
          <w:p w14:paraId="3E767635" w14:textId="77777777" w:rsidR="00306018" w:rsidRPr="00306018" w:rsidRDefault="00306018" w:rsidP="00652F0F">
            <w:pPr>
              <w:jc w:val="center"/>
              <w:rPr>
                <w:rFonts w:ascii="Times New Roman" w:hAnsi="Times New Roman" w:cs="Times New Roman"/>
                <w:b/>
              </w:rPr>
            </w:pPr>
          </w:p>
        </w:tc>
      </w:tr>
      <w:tr w:rsidR="00306018" w:rsidRPr="00306018" w14:paraId="559DA592" w14:textId="77777777" w:rsidTr="00652F0F">
        <w:trPr>
          <w:trHeight w:val="770"/>
        </w:trPr>
        <w:tc>
          <w:tcPr>
            <w:tcW w:w="2235" w:type="dxa"/>
            <w:vAlign w:val="center"/>
          </w:tcPr>
          <w:p w14:paraId="13E07860" w14:textId="77777777" w:rsidR="00306018" w:rsidRPr="00306018" w:rsidRDefault="00306018" w:rsidP="00652F0F">
            <w:pPr>
              <w:rPr>
                <w:rFonts w:ascii="Times New Roman" w:hAnsi="Times New Roman" w:cs="Times New Roman"/>
                <w:b/>
              </w:rPr>
            </w:pPr>
            <w:r w:rsidRPr="00306018">
              <w:rPr>
                <w:rFonts w:ascii="Times New Roman" w:hAnsi="Times New Roman" w:cs="Times New Roman"/>
                <w:b/>
              </w:rPr>
              <w:t>Wartość usługi</w:t>
            </w:r>
          </w:p>
          <w:p w14:paraId="2576A942" w14:textId="77777777" w:rsidR="00306018" w:rsidRPr="00306018" w:rsidRDefault="00306018" w:rsidP="00652F0F">
            <w:pPr>
              <w:rPr>
                <w:rFonts w:ascii="Times New Roman" w:hAnsi="Times New Roman" w:cs="Times New Roman"/>
              </w:rPr>
            </w:pPr>
            <w:r w:rsidRPr="00306018">
              <w:rPr>
                <w:rFonts w:ascii="Times New Roman" w:hAnsi="Times New Roman" w:cs="Times New Roman"/>
              </w:rPr>
              <w:t xml:space="preserve">zgodnie ze złożoną ofertą </w:t>
            </w:r>
          </w:p>
        </w:tc>
        <w:tc>
          <w:tcPr>
            <w:tcW w:w="6484" w:type="dxa"/>
            <w:gridSpan w:val="4"/>
            <w:vAlign w:val="center"/>
          </w:tcPr>
          <w:p w14:paraId="54480D29" w14:textId="77777777" w:rsidR="00306018" w:rsidRPr="00306018" w:rsidRDefault="00306018" w:rsidP="00652F0F">
            <w:pPr>
              <w:jc w:val="both"/>
              <w:rPr>
                <w:rFonts w:ascii="Times New Roman" w:hAnsi="Times New Roman" w:cs="Times New Roman"/>
              </w:rPr>
            </w:pPr>
            <w:r w:rsidRPr="00306018">
              <w:rPr>
                <w:rFonts w:ascii="Times New Roman" w:hAnsi="Times New Roman" w:cs="Times New Roman"/>
                <w:u w:val="single"/>
              </w:rPr>
              <w:t>Netto</w:t>
            </w:r>
            <w:r w:rsidRPr="00306018">
              <w:rPr>
                <w:rFonts w:ascii="Times New Roman" w:hAnsi="Times New Roman" w:cs="Times New Roman"/>
              </w:rPr>
              <w:t xml:space="preserve">: </w:t>
            </w:r>
          </w:p>
          <w:p w14:paraId="6B2DC2F8" w14:textId="77777777" w:rsidR="00306018" w:rsidRPr="00306018" w:rsidRDefault="00306018" w:rsidP="00652F0F">
            <w:pPr>
              <w:jc w:val="both"/>
              <w:rPr>
                <w:rFonts w:ascii="Times New Roman" w:hAnsi="Times New Roman" w:cs="Times New Roman"/>
              </w:rPr>
            </w:pPr>
            <w:r w:rsidRPr="00306018">
              <w:rPr>
                <w:rFonts w:ascii="Times New Roman" w:hAnsi="Times New Roman" w:cs="Times New Roman"/>
                <w:u w:val="single"/>
              </w:rPr>
              <w:t>Brutto</w:t>
            </w:r>
            <w:r w:rsidRPr="00306018">
              <w:rPr>
                <w:rFonts w:ascii="Times New Roman" w:hAnsi="Times New Roman" w:cs="Times New Roman"/>
              </w:rPr>
              <w:t xml:space="preserve"> </w:t>
            </w:r>
          </w:p>
        </w:tc>
      </w:tr>
      <w:tr w:rsidR="00306018" w:rsidRPr="00306018" w14:paraId="5D522488" w14:textId="77777777" w:rsidTr="00652F0F">
        <w:trPr>
          <w:trHeight w:val="555"/>
        </w:trPr>
        <w:tc>
          <w:tcPr>
            <w:tcW w:w="2235" w:type="dxa"/>
            <w:vAlign w:val="center"/>
          </w:tcPr>
          <w:p w14:paraId="1BE5A716" w14:textId="77777777" w:rsidR="00306018" w:rsidRPr="00306018" w:rsidRDefault="00306018" w:rsidP="00652F0F">
            <w:pPr>
              <w:rPr>
                <w:rFonts w:ascii="Times New Roman" w:hAnsi="Times New Roman" w:cs="Times New Roman"/>
                <w:b/>
              </w:rPr>
            </w:pPr>
            <w:r w:rsidRPr="00306018">
              <w:rPr>
                <w:rFonts w:ascii="Times New Roman" w:hAnsi="Times New Roman" w:cs="Times New Roman"/>
                <w:b/>
              </w:rPr>
              <w:t>Termin wykonania zlecenia</w:t>
            </w:r>
          </w:p>
        </w:tc>
        <w:tc>
          <w:tcPr>
            <w:tcW w:w="6484" w:type="dxa"/>
            <w:gridSpan w:val="4"/>
            <w:vAlign w:val="center"/>
          </w:tcPr>
          <w:p w14:paraId="5447B0B0" w14:textId="77777777" w:rsidR="00306018" w:rsidRPr="00306018" w:rsidRDefault="00306018" w:rsidP="00652F0F">
            <w:pPr>
              <w:jc w:val="both"/>
              <w:rPr>
                <w:rFonts w:ascii="Times New Roman" w:hAnsi="Times New Roman" w:cs="Times New Roman"/>
              </w:rPr>
            </w:pPr>
          </w:p>
        </w:tc>
      </w:tr>
      <w:tr w:rsidR="00306018" w:rsidRPr="00306018" w14:paraId="3592964B" w14:textId="77777777" w:rsidTr="00652F0F">
        <w:trPr>
          <w:trHeight w:val="581"/>
        </w:trPr>
        <w:tc>
          <w:tcPr>
            <w:tcW w:w="2235" w:type="dxa"/>
            <w:vAlign w:val="center"/>
          </w:tcPr>
          <w:p w14:paraId="33505205" w14:textId="77777777" w:rsidR="00306018" w:rsidRPr="00306018" w:rsidRDefault="00306018" w:rsidP="00652F0F">
            <w:pPr>
              <w:rPr>
                <w:rFonts w:ascii="Times New Roman" w:hAnsi="Times New Roman" w:cs="Times New Roman"/>
                <w:b/>
              </w:rPr>
            </w:pPr>
            <w:r w:rsidRPr="00306018">
              <w:rPr>
                <w:rFonts w:ascii="Times New Roman" w:hAnsi="Times New Roman" w:cs="Times New Roman"/>
                <w:b/>
              </w:rPr>
              <w:t>Na wykonaną dostawę wykonawca udzieli gwarancji</w:t>
            </w:r>
          </w:p>
        </w:tc>
        <w:tc>
          <w:tcPr>
            <w:tcW w:w="6484" w:type="dxa"/>
            <w:gridSpan w:val="4"/>
            <w:vAlign w:val="center"/>
          </w:tcPr>
          <w:p w14:paraId="2B6750C6" w14:textId="77777777" w:rsidR="00306018" w:rsidRPr="00306018" w:rsidRDefault="00306018" w:rsidP="00652F0F">
            <w:pPr>
              <w:rPr>
                <w:rFonts w:ascii="Times New Roman" w:hAnsi="Times New Roman" w:cs="Times New Roman"/>
                <w:b/>
              </w:rPr>
            </w:pPr>
          </w:p>
        </w:tc>
      </w:tr>
      <w:tr w:rsidR="00306018" w:rsidRPr="00306018" w14:paraId="2B8141DE" w14:textId="77777777" w:rsidTr="00652F0F">
        <w:trPr>
          <w:trHeight w:val="555"/>
        </w:trPr>
        <w:tc>
          <w:tcPr>
            <w:tcW w:w="2235" w:type="dxa"/>
            <w:vAlign w:val="center"/>
          </w:tcPr>
          <w:p w14:paraId="539C9755" w14:textId="77777777" w:rsidR="00306018" w:rsidRPr="00306018" w:rsidRDefault="00306018" w:rsidP="00652F0F">
            <w:pPr>
              <w:rPr>
                <w:rFonts w:ascii="Times New Roman" w:hAnsi="Times New Roman" w:cs="Times New Roman"/>
                <w:b/>
              </w:rPr>
            </w:pPr>
            <w:r w:rsidRPr="00306018">
              <w:rPr>
                <w:rFonts w:ascii="Times New Roman" w:hAnsi="Times New Roman" w:cs="Times New Roman"/>
                <w:b/>
              </w:rPr>
              <w:lastRenderedPageBreak/>
              <w:t xml:space="preserve">Termin płatności </w:t>
            </w:r>
          </w:p>
        </w:tc>
        <w:tc>
          <w:tcPr>
            <w:tcW w:w="6484" w:type="dxa"/>
            <w:gridSpan w:val="4"/>
            <w:vAlign w:val="center"/>
          </w:tcPr>
          <w:p w14:paraId="39667AC9" w14:textId="77777777" w:rsidR="00306018" w:rsidRPr="00306018" w:rsidRDefault="00306018" w:rsidP="00652F0F">
            <w:pPr>
              <w:jc w:val="both"/>
              <w:rPr>
                <w:rFonts w:ascii="Times New Roman" w:hAnsi="Times New Roman" w:cs="Times New Roman"/>
              </w:rPr>
            </w:pPr>
            <w:r w:rsidRPr="00306018">
              <w:rPr>
                <w:rFonts w:ascii="Times New Roman" w:hAnsi="Times New Roman" w:cs="Times New Roman"/>
              </w:rPr>
              <w:t>Należność po wykonaniu i odebraniu przedmiotu zlecenia zostanie uregulowana w terminie 30 dni od daty wpływu prawidłowo wystawionej faktury do kancelarii Zamawiającego</w:t>
            </w:r>
          </w:p>
        </w:tc>
      </w:tr>
      <w:tr w:rsidR="00306018" w:rsidRPr="00306018" w14:paraId="601A149E" w14:textId="77777777" w:rsidTr="00652F0F">
        <w:trPr>
          <w:trHeight w:val="1273"/>
        </w:trPr>
        <w:tc>
          <w:tcPr>
            <w:tcW w:w="4319" w:type="dxa"/>
            <w:gridSpan w:val="2"/>
          </w:tcPr>
          <w:p w14:paraId="18C8BB1E" w14:textId="77777777" w:rsidR="00306018" w:rsidRPr="00306018" w:rsidRDefault="00306018" w:rsidP="00652F0F">
            <w:pPr>
              <w:jc w:val="center"/>
              <w:rPr>
                <w:rFonts w:ascii="Times New Roman" w:hAnsi="Times New Roman" w:cs="Times New Roman"/>
                <w:b/>
                <w:sz w:val="16"/>
              </w:rPr>
            </w:pPr>
            <w:r w:rsidRPr="00306018">
              <w:rPr>
                <w:rFonts w:ascii="Times New Roman" w:hAnsi="Times New Roman" w:cs="Times New Roman"/>
                <w:b/>
                <w:sz w:val="16"/>
              </w:rPr>
              <w:t xml:space="preserve"> </w:t>
            </w:r>
          </w:p>
          <w:p w14:paraId="67BF1CBA" w14:textId="77777777" w:rsidR="00306018" w:rsidRPr="00306018" w:rsidRDefault="00306018" w:rsidP="00652F0F">
            <w:pPr>
              <w:jc w:val="center"/>
              <w:rPr>
                <w:rFonts w:ascii="Times New Roman" w:hAnsi="Times New Roman" w:cs="Times New Roman"/>
                <w:b/>
              </w:rPr>
            </w:pPr>
            <w:r w:rsidRPr="00306018">
              <w:rPr>
                <w:rFonts w:ascii="Times New Roman" w:hAnsi="Times New Roman" w:cs="Times New Roman"/>
                <w:b/>
              </w:rPr>
              <w:t>Przedstawiam do zatwierdzenia</w:t>
            </w:r>
          </w:p>
          <w:p w14:paraId="29BDF991" w14:textId="77777777" w:rsidR="00306018" w:rsidRPr="00306018" w:rsidRDefault="00306018" w:rsidP="00652F0F">
            <w:pPr>
              <w:jc w:val="center"/>
              <w:rPr>
                <w:rFonts w:ascii="Times New Roman" w:hAnsi="Times New Roman" w:cs="Times New Roman"/>
                <w:b/>
              </w:rPr>
            </w:pPr>
            <w:r w:rsidRPr="00306018">
              <w:rPr>
                <w:rFonts w:ascii="Times New Roman" w:hAnsi="Times New Roman" w:cs="Times New Roman"/>
                <w:b/>
              </w:rPr>
              <w:t>Wewnętrzny Dysponent Środków Budżetowych</w:t>
            </w:r>
          </w:p>
          <w:p w14:paraId="781BFC06" w14:textId="77777777" w:rsidR="00306018" w:rsidRPr="00306018" w:rsidRDefault="00306018" w:rsidP="00652F0F">
            <w:pPr>
              <w:jc w:val="center"/>
              <w:rPr>
                <w:rFonts w:ascii="Times New Roman" w:hAnsi="Times New Roman" w:cs="Times New Roman"/>
                <w:b/>
              </w:rPr>
            </w:pPr>
          </w:p>
          <w:p w14:paraId="64A075E7" w14:textId="77777777" w:rsidR="00306018" w:rsidRPr="00306018" w:rsidRDefault="00306018" w:rsidP="00652F0F">
            <w:pPr>
              <w:tabs>
                <w:tab w:val="left" w:pos="540"/>
              </w:tabs>
              <w:ind w:left="284"/>
              <w:rPr>
                <w:rFonts w:ascii="Times New Roman" w:hAnsi="Times New Roman" w:cs="Times New Roman"/>
                <w:b/>
              </w:rPr>
            </w:pPr>
            <w:r w:rsidRPr="00306018">
              <w:rPr>
                <w:rFonts w:ascii="Times New Roman" w:hAnsi="Times New Roman" w:cs="Times New Roman"/>
                <w:color w:val="000000"/>
                <w:sz w:val="18"/>
                <w:szCs w:val="18"/>
              </w:rPr>
              <w:t xml:space="preserve">              (stopień, imię, nazwisko, podpis)</w:t>
            </w:r>
          </w:p>
        </w:tc>
        <w:tc>
          <w:tcPr>
            <w:tcW w:w="4400" w:type="dxa"/>
            <w:gridSpan w:val="3"/>
          </w:tcPr>
          <w:p w14:paraId="7AD80557" w14:textId="77777777" w:rsidR="00306018" w:rsidRPr="00306018" w:rsidRDefault="00306018" w:rsidP="00652F0F">
            <w:pPr>
              <w:jc w:val="center"/>
              <w:rPr>
                <w:rFonts w:ascii="Times New Roman" w:hAnsi="Times New Roman" w:cs="Times New Roman"/>
                <w:b/>
                <w:sz w:val="16"/>
              </w:rPr>
            </w:pPr>
          </w:p>
          <w:p w14:paraId="4C51E66C" w14:textId="77777777" w:rsidR="00306018" w:rsidRPr="00306018" w:rsidRDefault="00306018" w:rsidP="00652F0F">
            <w:pPr>
              <w:jc w:val="center"/>
              <w:rPr>
                <w:rFonts w:ascii="Times New Roman" w:hAnsi="Times New Roman" w:cs="Times New Roman"/>
                <w:b/>
                <w:color w:val="000000"/>
              </w:rPr>
            </w:pPr>
            <w:r w:rsidRPr="00306018">
              <w:rPr>
                <w:rFonts w:ascii="Times New Roman" w:hAnsi="Times New Roman" w:cs="Times New Roman"/>
                <w:b/>
                <w:color w:val="000000"/>
              </w:rPr>
              <w:t>Zatwierdził</w:t>
            </w:r>
          </w:p>
          <w:p w14:paraId="7D0194F9" w14:textId="77777777" w:rsidR="00306018" w:rsidRPr="00306018" w:rsidRDefault="00306018" w:rsidP="00652F0F">
            <w:pPr>
              <w:jc w:val="center"/>
              <w:rPr>
                <w:rFonts w:ascii="Times New Roman" w:hAnsi="Times New Roman" w:cs="Times New Roman"/>
                <w:b/>
                <w:color w:val="000000"/>
                <w:vertAlign w:val="superscript"/>
              </w:rPr>
            </w:pPr>
            <w:r w:rsidRPr="00306018">
              <w:rPr>
                <w:rFonts w:ascii="Times New Roman" w:hAnsi="Times New Roman" w:cs="Times New Roman"/>
                <w:b/>
                <w:color w:val="000000"/>
              </w:rPr>
              <w:t>KOMENDANT 26 WOG</w:t>
            </w:r>
          </w:p>
          <w:p w14:paraId="40BD0932" w14:textId="77777777" w:rsidR="00306018" w:rsidRPr="00306018" w:rsidRDefault="00306018" w:rsidP="00652F0F">
            <w:pPr>
              <w:jc w:val="center"/>
              <w:rPr>
                <w:rFonts w:ascii="Times New Roman" w:hAnsi="Times New Roman" w:cs="Times New Roman"/>
                <w:b/>
                <w:color w:val="000000"/>
              </w:rPr>
            </w:pPr>
          </w:p>
          <w:p w14:paraId="2F169D01" w14:textId="77777777" w:rsidR="00306018" w:rsidRPr="00306018" w:rsidRDefault="00306018" w:rsidP="00652F0F">
            <w:pPr>
              <w:jc w:val="center"/>
              <w:rPr>
                <w:rFonts w:ascii="Times New Roman" w:hAnsi="Times New Roman" w:cs="Times New Roman"/>
                <w:b/>
                <w:color w:val="000000"/>
              </w:rPr>
            </w:pPr>
          </w:p>
          <w:p w14:paraId="1192010A" w14:textId="77777777" w:rsidR="00306018" w:rsidRPr="00306018" w:rsidRDefault="00306018" w:rsidP="00652F0F">
            <w:pPr>
              <w:tabs>
                <w:tab w:val="left" w:pos="540"/>
              </w:tabs>
              <w:ind w:left="284"/>
              <w:rPr>
                <w:rFonts w:ascii="Times New Roman" w:hAnsi="Times New Roman" w:cs="Times New Roman"/>
                <w:color w:val="000000"/>
                <w:sz w:val="18"/>
                <w:szCs w:val="18"/>
              </w:rPr>
            </w:pPr>
            <w:r w:rsidRPr="00306018">
              <w:rPr>
                <w:rFonts w:ascii="Times New Roman" w:hAnsi="Times New Roman" w:cs="Times New Roman"/>
                <w:color w:val="000000"/>
                <w:sz w:val="18"/>
                <w:szCs w:val="18"/>
              </w:rPr>
              <w:t xml:space="preserve">                  (stopień, imię, nazwisko, podpis)</w:t>
            </w:r>
          </w:p>
          <w:p w14:paraId="293E8FA9" w14:textId="77777777" w:rsidR="00306018" w:rsidRPr="00306018" w:rsidRDefault="00306018" w:rsidP="00652F0F">
            <w:pPr>
              <w:jc w:val="center"/>
              <w:rPr>
                <w:rFonts w:ascii="Times New Roman" w:hAnsi="Times New Roman" w:cs="Times New Roman"/>
                <w:b/>
              </w:rPr>
            </w:pPr>
          </w:p>
        </w:tc>
      </w:tr>
    </w:tbl>
    <w:p w14:paraId="6395E383" w14:textId="77777777" w:rsidR="00306018" w:rsidRPr="00306018" w:rsidRDefault="00306018" w:rsidP="00306018">
      <w:pPr>
        <w:jc w:val="both"/>
        <w:rPr>
          <w:rFonts w:ascii="Times New Roman" w:hAnsi="Times New Roman" w:cs="Times New Roman"/>
          <w:i/>
          <w:color w:val="000000"/>
          <w:sz w:val="20"/>
          <w:szCs w:val="20"/>
        </w:rPr>
      </w:pPr>
    </w:p>
    <w:p w14:paraId="1B4252C0" w14:textId="77777777" w:rsidR="00306018" w:rsidRDefault="00306018">
      <w:pP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br w:type="page"/>
      </w:r>
    </w:p>
    <w:p w14:paraId="3D9E7A19" w14:textId="69451BA4" w:rsidR="00C56A54" w:rsidRDefault="00C56A54" w:rsidP="00235424">
      <w:pPr>
        <w:spacing w:after="240"/>
        <w:jc w:val="right"/>
        <w:rPr>
          <w:rFonts w:ascii="Times New Roman" w:eastAsia="Times New Roman" w:hAnsi="Times New Roman" w:cs="Times New Roman"/>
          <w:color w:val="000000" w:themeColor="text1"/>
          <w:sz w:val="24"/>
          <w:szCs w:val="24"/>
          <w:lang w:eastAsia="pl-PL"/>
        </w:rPr>
      </w:pPr>
      <w:r w:rsidRPr="003E1DD7">
        <w:rPr>
          <w:rFonts w:ascii="Times New Roman" w:eastAsia="Times New Roman" w:hAnsi="Times New Roman" w:cs="Times New Roman"/>
          <w:b/>
          <w:color w:val="000000" w:themeColor="text1"/>
          <w:sz w:val="24"/>
          <w:szCs w:val="24"/>
          <w:lang w:eastAsia="pl-PL"/>
        </w:rPr>
        <w:lastRenderedPageBreak/>
        <w:t xml:space="preserve">Załącznik nr </w:t>
      </w:r>
      <w:r>
        <w:rPr>
          <w:rFonts w:ascii="Times New Roman" w:eastAsia="Times New Roman" w:hAnsi="Times New Roman" w:cs="Times New Roman"/>
          <w:b/>
          <w:color w:val="000000" w:themeColor="text1"/>
          <w:sz w:val="24"/>
          <w:szCs w:val="24"/>
          <w:lang w:eastAsia="pl-PL"/>
        </w:rPr>
        <w:t>5.2</w:t>
      </w:r>
      <w:r w:rsidRPr="003E1DD7">
        <w:rPr>
          <w:rFonts w:ascii="Times New Roman" w:eastAsia="Times New Roman" w:hAnsi="Times New Roman" w:cs="Times New Roman"/>
          <w:b/>
          <w:color w:val="000000" w:themeColor="text1"/>
          <w:sz w:val="24"/>
          <w:szCs w:val="24"/>
          <w:lang w:eastAsia="pl-PL"/>
        </w:rPr>
        <w:t xml:space="preserve"> </w:t>
      </w:r>
      <w:r w:rsidRPr="003E1DD7">
        <w:rPr>
          <w:rFonts w:ascii="Times New Roman" w:eastAsia="Times New Roman" w:hAnsi="Times New Roman" w:cs="Times New Roman"/>
          <w:color w:val="000000" w:themeColor="text1"/>
          <w:sz w:val="24"/>
          <w:szCs w:val="24"/>
          <w:lang w:eastAsia="pl-PL"/>
        </w:rPr>
        <w:t>do SWZ</w:t>
      </w:r>
    </w:p>
    <w:p w14:paraId="795037C6" w14:textId="77777777" w:rsidR="008A5832" w:rsidRDefault="008A5832" w:rsidP="00712AFF">
      <w:pPr>
        <w:pStyle w:val="Nagwek6"/>
        <w:numPr>
          <w:ilvl w:val="0"/>
          <w:numId w:val="0"/>
        </w:numPr>
        <w:spacing w:before="0" w:after="120"/>
        <w:ind w:left="720"/>
        <w:jc w:val="center"/>
        <w:rPr>
          <w:rFonts w:ascii="Times New Roman" w:hAnsi="Times New Roman"/>
          <w:color w:val="000000"/>
          <w:sz w:val="22"/>
          <w:szCs w:val="22"/>
        </w:rPr>
      </w:pPr>
    </w:p>
    <w:p w14:paraId="60E3F24C" w14:textId="50F2450F" w:rsidR="008B2AAE" w:rsidRPr="00712AFF" w:rsidRDefault="008B2AAE" w:rsidP="00712AFF">
      <w:pPr>
        <w:pStyle w:val="Nagwek6"/>
        <w:numPr>
          <w:ilvl w:val="0"/>
          <w:numId w:val="0"/>
        </w:numPr>
        <w:spacing w:before="0" w:after="120"/>
        <w:ind w:left="720"/>
        <w:jc w:val="center"/>
        <w:rPr>
          <w:rFonts w:ascii="Times New Roman" w:hAnsi="Times New Roman"/>
          <w:color w:val="000000"/>
          <w:sz w:val="22"/>
          <w:szCs w:val="22"/>
        </w:rPr>
      </w:pPr>
      <w:r w:rsidRPr="00712AFF">
        <w:rPr>
          <w:rFonts w:ascii="Times New Roman" w:hAnsi="Times New Roman"/>
          <w:color w:val="000000"/>
          <w:sz w:val="22"/>
          <w:szCs w:val="22"/>
        </w:rPr>
        <w:t>UMOWA nr …………/INŻ.-SAP/2021</w:t>
      </w:r>
    </w:p>
    <w:p w14:paraId="23D341FA" w14:textId="2E110018" w:rsidR="008B2AAE" w:rsidRPr="00023DF0" w:rsidRDefault="008A0E67" w:rsidP="00712AFF">
      <w:pPr>
        <w:spacing w:after="120" w:line="240" w:lineRule="auto"/>
        <w:jc w:val="center"/>
        <w:rPr>
          <w:rFonts w:ascii="Times New Roman" w:hAnsi="Times New Roman" w:cs="Times New Roman"/>
          <w:b/>
          <w:lang w:eastAsia="x-none"/>
        </w:rPr>
      </w:pPr>
      <w:r>
        <w:rPr>
          <w:rFonts w:ascii="Times New Roman" w:hAnsi="Times New Roman" w:cs="Times New Roman"/>
          <w:b/>
          <w:lang w:eastAsia="x-none"/>
        </w:rPr>
        <w:t xml:space="preserve">część nr 3 - </w:t>
      </w:r>
      <w:r w:rsidR="008B2AAE" w:rsidRPr="00023DF0">
        <w:rPr>
          <w:rFonts w:ascii="Times New Roman" w:hAnsi="Times New Roman" w:cs="Times New Roman"/>
          <w:b/>
          <w:lang w:eastAsia="x-none"/>
        </w:rPr>
        <w:t>na zakup i dostawę akumulatorów dla Jednostek Wojskowych i Instytucji będących na zaopatrzeniu 26 Wojskowego Oddziału Gospodarczego</w:t>
      </w:r>
    </w:p>
    <w:p w14:paraId="7A96CAAA" w14:textId="77777777" w:rsidR="008B2AAE" w:rsidRPr="00023DF0" w:rsidRDefault="008B2AAE" w:rsidP="00712AFF">
      <w:pPr>
        <w:spacing w:after="120" w:line="240" w:lineRule="auto"/>
        <w:jc w:val="center"/>
        <w:rPr>
          <w:rFonts w:ascii="Times New Roman" w:hAnsi="Times New Roman" w:cs="Times New Roman"/>
          <w:b/>
          <w:lang w:eastAsia="x-none"/>
        </w:rPr>
      </w:pPr>
      <w:r w:rsidRPr="00023DF0">
        <w:rPr>
          <w:rFonts w:ascii="Times New Roman" w:hAnsi="Times New Roman" w:cs="Times New Roman"/>
          <w:b/>
          <w:lang w:eastAsia="x-none"/>
        </w:rPr>
        <w:t>(Projekt umowy)</w:t>
      </w:r>
    </w:p>
    <w:p w14:paraId="776EC0B3" w14:textId="77777777" w:rsidR="008B2AAE" w:rsidRPr="00712AFF" w:rsidRDefault="008B2AAE" w:rsidP="00712AFF">
      <w:pPr>
        <w:spacing w:after="120" w:line="240" w:lineRule="auto"/>
        <w:jc w:val="both"/>
        <w:rPr>
          <w:rFonts w:ascii="Times New Roman" w:hAnsi="Times New Roman" w:cs="Times New Roman"/>
          <w:color w:val="000000"/>
        </w:rPr>
      </w:pPr>
      <w:r w:rsidRPr="00712AFF">
        <w:rPr>
          <w:rFonts w:ascii="Times New Roman" w:hAnsi="Times New Roman" w:cs="Times New Roman"/>
          <w:color w:val="000000"/>
        </w:rPr>
        <w:t>zawarta w dniu ............….. r. w Zegrzu, pomiędzy:</w:t>
      </w:r>
    </w:p>
    <w:p w14:paraId="6EE37914" w14:textId="77777777" w:rsidR="008B2AAE" w:rsidRPr="00712AFF" w:rsidRDefault="008B2AAE" w:rsidP="00712AFF">
      <w:pPr>
        <w:pStyle w:val="Tytu"/>
        <w:spacing w:after="120"/>
        <w:jc w:val="both"/>
        <w:rPr>
          <w:b w:val="0"/>
          <w:color w:val="000000"/>
          <w:sz w:val="22"/>
          <w:szCs w:val="22"/>
          <w:lang w:val="pl-PL"/>
        </w:rPr>
      </w:pPr>
      <w:r w:rsidRPr="00712AFF">
        <w:rPr>
          <w:b w:val="0"/>
          <w:color w:val="000000"/>
          <w:sz w:val="22"/>
          <w:szCs w:val="22"/>
          <w:lang w:val="pl-PL"/>
        </w:rPr>
        <w:t>Skarbem Państwa – 26 Wojskowym Oddziałem Gospodarczym</w:t>
      </w:r>
    </w:p>
    <w:p w14:paraId="27A8DD64" w14:textId="77777777" w:rsidR="008B2AAE" w:rsidRPr="00712AFF" w:rsidRDefault="008B2AAE" w:rsidP="00712AFF">
      <w:pPr>
        <w:pStyle w:val="Tytu"/>
        <w:spacing w:after="120"/>
        <w:jc w:val="both"/>
        <w:rPr>
          <w:b w:val="0"/>
          <w:color w:val="000000"/>
          <w:sz w:val="22"/>
          <w:szCs w:val="22"/>
          <w:lang w:val="pl-PL"/>
        </w:rPr>
      </w:pPr>
      <w:r w:rsidRPr="00712AFF">
        <w:rPr>
          <w:b w:val="0"/>
          <w:color w:val="000000"/>
          <w:sz w:val="22"/>
          <w:szCs w:val="22"/>
        </w:rPr>
        <w:t xml:space="preserve">NIP: </w:t>
      </w:r>
      <w:r w:rsidRPr="00712AFF">
        <w:rPr>
          <w:b w:val="0"/>
          <w:color w:val="000000"/>
          <w:sz w:val="22"/>
          <w:szCs w:val="22"/>
          <w:lang w:val="pl-PL"/>
        </w:rPr>
        <w:t>536-190-2991</w:t>
      </w:r>
      <w:r w:rsidRPr="00712AFF">
        <w:rPr>
          <w:b w:val="0"/>
          <w:color w:val="000000"/>
          <w:sz w:val="22"/>
          <w:szCs w:val="22"/>
        </w:rPr>
        <w:t>, REGON</w:t>
      </w:r>
      <w:r w:rsidRPr="00712AFF">
        <w:rPr>
          <w:b w:val="0"/>
          <w:color w:val="000000"/>
          <w:sz w:val="22"/>
          <w:szCs w:val="22"/>
          <w:lang w:val="pl-PL"/>
        </w:rPr>
        <w:t xml:space="preserve"> 142917040</w:t>
      </w:r>
      <w:r w:rsidRPr="00712AFF">
        <w:rPr>
          <w:b w:val="0"/>
          <w:color w:val="000000"/>
          <w:sz w:val="22"/>
          <w:szCs w:val="22"/>
        </w:rPr>
        <w:t xml:space="preserve">, </w:t>
      </w:r>
    </w:p>
    <w:p w14:paraId="1442192D" w14:textId="77777777" w:rsidR="008B2AAE" w:rsidRPr="00712AFF" w:rsidRDefault="008B2AAE" w:rsidP="00712AFF">
      <w:pPr>
        <w:pStyle w:val="Tytu"/>
        <w:spacing w:after="120"/>
        <w:jc w:val="both"/>
        <w:rPr>
          <w:b w:val="0"/>
          <w:color w:val="000000"/>
          <w:sz w:val="22"/>
          <w:szCs w:val="22"/>
          <w:lang w:val="pl-PL"/>
        </w:rPr>
      </w:pPr>
      <w:r w:rsidRPr="00712AFF">
        <w:rPr>
          <w:b w:val="0"/>
          <w:color w:val="000000"/>
          <w:sz w:val="22"/>
          <w:szCs w:val="22"/>
          <w:lang w:val="pl-PL"/>
        </w:rPr>
        <w:t xml:space="preserve">z siedzibą w Zegrzu przy ul. </w:t>
      </w:r>
      <w:proofErr w:type="spellStart"/>
      <w:r w:rsidRPr="00712AFF">
        <w:rPr>
          <w:b w:val="0"/>
          <w:color w:val="000000"/>
          <w:sz w:val="22"/>
          <w:szCs w:val="22"/>
          <w:lang w:val="pl-PL"/>
        </w:rPr>
        <w:t>Juzistek</w:t>
      </w:r>
      <w:proofErr w:type="spellEnd"/>
      <w:r w:rsidRPr="00712AFF">
        <w:rPr>
          <w:b w:val="0"/>
          <w:color w:val="000000"/>
          <w:sz w:val="22"/>
          <w:szCs w:val="22"/>
          <w:lang w:val="pl-PL"/>
        </w:rPr>
        <w:t xml:space="preserve"> 2, 05-131 Zegrze </w:t>
      </w:r>
    </w:p>
    <w:p w14:paraId="46CC90A4" w14:textId="77777777" w:rsidR="008B2AAE" w:rsidRPr="00712AFF" w:rsidRDefault="008B2AAE" w:rsidP="00712AFF">
      <w:pPr>
        <w:pStyle w:val="Tytu"/>
        <w:spacing w:after="120"/>
        <w:jc w:val="both"/>
        <w:rPr>
          <w:b w:val="0"/>
          <w:color w:val="000000"/>
          <w:sz w:val="22"/>
          <w:szCs w:val="22"/>
          <w:lang w:val="pl-PL"/>
        </w:rPr>
      </w:pPr>
      <w:r w:rsidRPr="00712AFF">
        <w:rPr>
          <w:b w:val="0"/>
          <w:color w:val="000000"/>
          <w:sz w:val="22"/>
          <w:szCs w:val="22"/>
          <w:lang w:val="pl-PL"/>
        </w:rPr>
        <w:t xml:space="preserve">który </w:t>
      </w:r>
      <w:r w:rsidRPr="00712AFF">
        <w:rPr>
          <w:b w:val="0"/>
          <w:color w:val="000000"/>
          <w:sz w:val="22"/>
          <w:szCs w:val="22"/>
        </w:rPr>
        <w:t>reprezent</w:t>
      </w:r>
      <w:r w:rsidRPr="00712AFF">
        <w:rPr>
          <w:b w:val="0"/>
          <w:color w:val="000000"/>
          <w:sz w:val="22"/>
          <w:szCs w:val="22"/>
          <w:lang w:val="pl-PL"/>
        </w:rPr>
        <w:t>uje:</w:t>
      </w:r>
    </w:p>
    <w:p w14:paraId="30D5AD62" w14:textId="77777777" w:rsidR="008B2AAE" w:rsidRPr="00712AFF" w:rsidRDefault="008B2AAE" w:rsidP="00712AFF">
      <w:pPr>
        <w:pStyle w:val="Tytu"/>
        <w:spacing w:after="120"/>
        <w:jc w:val="both"/>
        <w:rPr>
          <w:i/>
          <w:color w:val="000000"/>
          <w:sz w:val="22"/>
          <w:szCs w:val="22"/>
          <w:lang w:val="pl-PL"/>
        </w:rPr>
      </w:pPr>
      <w:r w:rsidRPr="00712AFF">
        <w:rPr>
          <w:i/>
          <w:color w:val="000000"/>
          <w:sz w:val="22"/>
          <w:szCs w:val="22"/>
          <w:lang w:val="pl-PL"/>
        </w:rPr>
        <w:t xml:space="preserve">Komendant 26 Wojskowego Oddziału Gospodarczego -   </w:t>
      </w:r>
      <w:r w:rsidRPr="00712AFF">
        <w:rPr>
          <w:i/>
          <w:color w:val="000000"/>
          <w:sz w:val="22"/>
          <w:szCs w:val="22"/>
        </w:rPr>
        <w:t xml:space="preserve"> …</w:t>
      </w:r>
      <w:r w:rsidRPr="00712AFF">
        <w:rPr>
          <w:i/>
          <w:color w:val="000000"/>
          <w:sz w:val="22"/>
          <w:szCs w:val="22"/>
          <w:lang w:val="pl-PL"/>
        </w:rPr>
        <w:t>………………….</w:t>
      </w:r>
      <w:r w:rsidRPr="00712AFF">
        <w:rPr>
          <w:i/>
          <w:color w:val="000000"/>
          <w:sz w:val="22"/>
          <w:szCs w:val="22"/>
        </w:rPr>
        <w:t>…</w:t>
      </w:r>
      <w:r w:rsidRPr="00712AFF">
        <w:rPr>
          <w:i/>
          <w:color w:val="000000"/>
          <w:sz w:val="22"/>
          <w:szCs w:val="22"/>
          <w:lang w:val="pl-PL"/>
        </w:rPr>
        <w:t>……..</w:t>
      </w:r>
    </w:p>
    <w:p w14:paraId="10695F39" w14:textId="77777777" w:rsidR="008B2AAE" w:rsidRPr="00712AFF" w:rsidRDefault="008B2AAE" w:rsidP="00712AFF">
      <w:pPr>
        <w:pStyle w:val="Tytu"/>
        <w:spacing w:after="120"/>
        <w:jc w:val="both"/>
        <w:rPr>
          <w:b w:val="0"/>
          <w:color w:val="000000"/>
          <w:sz w:val="22"/>
          <w:szCs w:val="22"/>
          <w:lang w:val="pl-PL"/>
        </w:rPr>
      </w:pPr>
      <w:r w:rsidRPr="00712AFF">
        <w:rPr>
          <w:b w:val="0"/>
          <w:color w:val="000000"/>
          <w:sz w:val="22"/>
          <w:szCs w:val="22"/>
          <w:lang w:val="pl-PL"/>
        </w:rPr>
        <w:t>zwanym dalej w treści umowy „</w:t>
      </w:r>
      <w:r w:rsidRPr="00712AFF">
        <w:rPr>
          <w:color w:val="000000"/>
          <w:sz w:val="22"/>
          <w:szCs w:val="22"/>
          <w:lang w:val="pl-PL"/>
        </w:rPr>
        <w:t>Zamawiającym</w:t>
      </w:r>
      <w:r w:rsidRPr="00712AFF">
        <w:rPr>
          <w:b w:val="0"/>
          <w:color w:val="000000"/>
          <w:sz w:val="22"/>
          <w:szCs w:val="22"/>
          <w:lang w:val="pl-PL"/>
        </w:rPr>
        <w:t>"</w:t>
      </w:r>
    </w:p>
    <w:p w14:paraId="27BB7B4D" w14:textId="77777777" w:rsidR="008B2AAE" w:rsidRPr="00712AFF" w:rsidRDefault="008B2AAE" w:rsidP="00712AFF">
      <w:pPr>
        <w:spacing w:after="120" w:line="240" w:lineRule="auto"/>
        <w:jc w:val="both"/>
        <w:rPr>
          <w:rFonts w:ascii="Times New Roman" w:hAnsi="Times New Roman" w:cs="Times New Roman"/>
          <w:color w:val="000000"/>
        </w:rPr>
      </w:pPr>
      <w:r w:rsidRPr="00712AFF">
        <w:rPr>
          <w:rFonts w:ascii="Times New Roman" w:hAnsi="Times New Roman" w:cs="Times New Roman"/>
          <w:color w:val="000000"/>
        </w:rPr>
        <w:t>a</w:t>
      </w:r>
    </w:p>
    <w:p w14:paraId="5E75F716" w14:textId="65AC39EE" w:rsidR="008B2AAE" w:rsidRPr="00712AFF" w:rsidRDefault="008B2AAE" w:rsidP="00712AFF">
      <w:pPr>
        <w:spacing w:after="120" w:line="240" w:lineRule="auto"/>
        <w:jc w:val="both"/>
        <w:rPr>
          <w:rFonts w:ascii="Times New Roman" w:hAnsi="Times New Roman" w:cs="Times New Roman"/>
        </w:rPr>
      </w:pPr>
      <w:r w:rsidRPr="00712AFF">
        <w:rPr>
          <w:rFonts w:ascii="Times New Roman" w:hAnsi="Times New Roman" w:cs="Times New Roman"/>
          <w:b/>
          <w:i/>
        </w:rPr>
        <w:t>……………………………………………………………………………………………………</w:t>
      </w:r>
    </w:p>
    <w:p w14:paraId="6E94F715" w14:textId="77777777" w:rsidR="008B2AAE" w:rsidRPr="00712AFF" w:rsidRDefault="008B2AAE" w:rsidP="00712AFF">
      <w:pPr>
        <w:spacing w:after="120" w:line="240" w:lineRule="auto"/>
        <w:jc w:val="both"/>
        <w:rPr>
          <w:rFonts w:ascii="Times New Roman" w:hAnsi="Times New Roman" w:cs="Times New Roman"/>
          <w:bCs/>
          <w:i/>
        </w:rPr>
      </w:pPr>
      <w:r w:rsidRPr="00712AFF">
        <w:rPr>
          <w:rFonts w:ascii="Times New Roman" w:hAnsi="Times New Roman" w:cs="Times New Roman"/>
          <w:i/>
        </w:rPr>
        <w:t>Zwaną/zwanym  dalej w treści umowy „</w:t>
      </w:r>
      <w:r w:rsidRPr="00712AFF">
        <w:rPr>
          <w:rFonts w:ascii="Times New Roman" w:hAnsi="Times New Roman" w:cs="Times New Roman"/>
          <w:b/>
          <w:i/>
        </w:rPr>
        <w:t>Wykonawcą</w:t>
      </w:r>
      <w:r w:rsidRPr="00712AFF">
        <w:rPr>
          <w:rFonts w:ascii="Times New Roman" w:hAnsi="Times New Roman" w:cs="Times New Roman"/>
          <w:i/>
        </w:rPr>
        <w:t>"</w:t>
      </w:r>
    </w:p>
    <w:p w14:paraId="6DD6F3DA" w14:textId="1B373C3A" w:rsidR="008B2AAE" w:rsidRPr="00712AFF" w:rsidRDefault="00023DF0" w:rsidP="00712AFF">
      <w:pPr>
        <w:spacing w:after="120" w:line="240" w:lineRule="auto"/>
        <w:jc w:val="both"/>
        <w:rPr>
          <w:rFonts w:ascii="Times New Roman" w:hAnsi="Times New Roman" w:cs="Times New Roman"/>
        </w:rPr>
      </w:pPr>
      <w:r w:rsidRPr="00712AFF">
        <w:rPr>
          <w:rFonts w:ascii="Times New Roman" w:hAnsi="Times New Roman" w:cs="Times New Roman"/>
        </w:rPr>
        <w:t xml:space="preserve"> </w:t>
      </w:r>
      <w:r w:rsidR="008B2AAE" w:rsidRPr="00712AFF">
        <w:rPr>
          <w:rFonts w:ascii="Times New Roman" w:hAnsi="Times New Roman" w:cs="Times New Roman"/>
        </w:rPr>
        <w:t>[Zamawiający i Wykonawca wspólnie będą zwani dalej także „Stronami”, a każda z osobna ,,Stroną”]</w:t>
      </w:r>
    </w:p>
    <w:p w14:paraId="5C1736D6" w14:textId="38565D49" w:rsidR="00443BAD" w:rsidRPr="008B2AAE" w:rsidRDefault="00443BAD" w:rsidP="006F693C">
      <w:pPr>
        <w:pStyle w:val="Tekstpodstawowywcity"/>
        <w:spacing w:after="240"/>
        <w:ind w:left="0"/>
        <w:jc w:val="both"/>
        <w:rPr>
          <w:b/>
          <w:noProof/>
          <w:color w:val="000000"/>
          <w:sz w:val="22"/>
          <w:szCs w:val="22"/>
        </w:rPr>
      </w:pPr>
      <w:r w:rsidRPr="008B2AAE">
        <w:rPr>
          <w:color w:val="000000"/>
          <w:kern w:val="28"/>
          <w:sz w:val="22"/>
          <w:szCs w:val="22"/>
        </w:rPr>
        <w:t xml:space="preserve">W wyniku przeprowadzonego postępowania w trybie </w:t>
      </w:r>
      <w:r>
        <w:rPr>
          <w:color w:val="000000"/>
          <w:kern w:val="28"/>
          <w:sz w:val="22"/>
          <w:szCs w:val="22"/>
        </w:rPr>
        <w:t xml:space="preserve">podstawowym </w:t>
      </w:r>
      <w:r w:rsidR="00155757">
        <w:rPr>
          <w:color w:val="000000"/>
          <w:kern w:val="28"/>
          <w:sz w:val="22"/>
          <w:szCs w:val="22"/>
        </w:rPr>
        <w:t xml:space="preserve">bez negocjacji </w:t>
      </w:r>
      <w:r w:rsidRPr="004F236E">
        <w:rPr>
          <w:sz w:val="22"/>
          <w:szCs w:val="22"/>
        </w:rPr>
        <w:t>o którym mowa w art. 275 pkt 1</w:t>
      </w:r>
      <w:r w:rsidRPr="008B2AAE">
        <w:rPr>
          <w:b/>
          <w:color w:val="000000"/>
          <w:kern w:val="28"/>
          <w:sz w:val="22"/>
          <w:szCs w:val="22"/>
        </w:rPr>
        <w:t>)</w:t>
      </w:r>
      <w:r w:rsidRPr="008B2AAE">
        <w:rPr>
          <w:color w:val="000000"/>
          <w:kern w:val="28"/>
          <w:sz w:val="22"/>
          <w:szCs w:val="22"/>
        </w:rPr>
        <w:t xml:space="preserve"> ustawy z dnia 11 września 2019 r. - Prawo zamówień publicznych (Dz.</w:t>
      </w:r>
      <w:r w:rsidR="006F693C">
        <w:rPr>
          <w:color w:val="000000"/>
          <w:kern w:val="28"/>
          <w:sz w:val="22"/>
          <w:szCs w:val="22"/>
        </w:rPr>
        <w:t> </w:t>
      </w:r>
      <w:r w:rsidRPr="008B2AAE">
        <w:rPr>
          <w:color w:val="000000"/>
          <w:kern w:val="28"/>
          <w:sz w:val="22"/>
          <w:szCs w:val="22"/>
        </w:rPr>
        <w:t>U.</w:t>
      </w:r>
      <w:r w:rsidR="006F693C">
        <w:rPr>
          <w:color w:val="000000"/>
          <w:kern w:val="28"/>
          <w:sz w:val="22"/>
          <w:szCs w:val="22"/>
        </w:rPr>
        <w:t> </w:t>
      </w:r>
      <w:r w:rsidRPr="008B2AAE">
        <w:rPr>
          <w:color w:val="000000"/>
          <w:kern w:val="28"/>
          <w:sz w:val="22"/>
          <w:szCs w:val="22"/>
        </w:rPr>
        <w:t>z 20</w:t>
      </w:r>
      <w:r>
        <w:rPr>
          <w:color w:val="000000"/>
          <w:kern w:val="28"/>
          <w:sz w:val="22"/>
          <w:szCs w:val="22"/>
        </w:rPr>
        <w:t>21</w:t>
      </w:r>
      <w:r w:rsidRPr="008B2AAE">
        <w:rPr>
          <w:color w:val="000000"/>
          <w:kern w:val="28"/>
          <w:sz w:val="22"/>
          <w:szCs w:val="22"/>
        </w:rPr>
        <w:t xml:space="preserve"> r., poz. </w:t>
      </w:r>
      <w:r>
        <w:rPr>
          <w:color w:val="000000"/>
          <w:kern w:val="28"/>
          <w:sz w:val="22"/>
          <w:szCs w:val="22"/>
        </w:rPr>
        <w:t>1129</w:t>
      </w:r>
      <w:r w:rsidRPr="008B2AAE">
        <w:rPr>
          <w:color w:val="000000"/>
          <w:kern w:val="28"/>
          <w:sz w:val="22"/>
          <w:szCs w:val="22"/>
        </w:rPr>
        <w:t xml:space="preserve"> z </w:t>
      </w:r>
      <w:proofErr w:type="spellStart"/>
      <w:r w:rsidRPr="008B2AAE">
        <w:rPr>
          <w:color w:val="000000"/>
          <w:kern w:val="28"/>
          <w:sz w:val="22"/>
          <w:szCs w:val="22"/>
        </w:rPr>
        <w:t>późn</w:t>
      </w:r>
      <w:proofErr w:type="spellEnd"/>
      <w:r w:rsidRPr="008B2AAE">
        <w:rPr>
          <w:color w:val="000000"/>
          <w:kern w:val="28"/>
          <w:sz w:val="22"/>
          <w:szCs w:val="22"/>
        </w:rPr>
        <w:t>. zm.) zawarto umowę o następującej treści:</w:t>
      </w:r>
      <w:r w:rsidRPr="00023DF0">
        <w:rPr>
          <w:color w:val="000000"/>
          <w:kern w:val="28"/>
          <w:sz w:val="22"/>
          <w:szCs w:val="22"/>
        </w:rPr>
        <w:t xml:space="preserve"> </w:t>
      </w:r>
      <w:r w:rsidRPr="008B2AAE">
        <w:rPr>
          <w:color w:val="000000"/>
          <w:kern w:val="28"/>
          <w:sz w:val="22"/>
          <w:szCs w:val="22"/>
        </w:rPr>
        <w:t>(</w:t>
      </w:r>
      <w:r w:rsidRPr="008B2AAE">
        <w:rPr>
          <w:b/>
          <w:color w:val="000000"/>
          <w:kern w:val="28"/>
          <w:sz w:val="22"/>
          <w:szCs w:val="22"/>
        </w:rPr>
        <w:t>nr sprawy: ZP/45/2021</w:t>
      </w:r>
      <w:r>
        <w:rPr>
          <w:b/>
          <w:color w:val="000000"/>
          <w:kern w:val="28"/>
          <w:sz w:val="22"/>
          <w:szCs w:val="22"/>
        </w:rPr>
        <w:t>.</w:t>
      </w:r>
    </w:p>
    <w:p w14:paraId="4E948CB1" w14:textId="77777777" w:rsidR="008B2AAE" w:rsidRPr="00712AFF" w:rsidRDefault="008B2AAE" w:rsidP="00712AFF">
      <w:pPr>
        <w:pStyle w:val="Tekstpodstawowywcity"/>
        <w:ind w:left="113"/>
        <w:jc w:val="center"/>
        <w:rPr>
          <w:b/>
          <w:color w:val="000000"/>
          <w:sz w:val="22"/>
          <w:szCs w:val="22"/>
        </w:rPr>
      </w:pPr>
      <w:r w:rsidRPr="00712AFF">
        <w:rPr>
          <w:b/>
          <w:noProof/>
          <w:color w:val="000000"/>
          <w:sz w:val="22"/>
          <w:szCs w:val="22"/>
        </w:rPr>
        <w:sym w:font="Arial Narrow" w:char="00A7"/>
      </w:r>
      <w:r w:rsidRPr="00712AFF">
        <w:rPr>
          <w:b/>
          <w:color w:val="000000"/>
          <w:sz w:val="22"/>
          <w:szCs w:val="22"/>
        </w:rPr>
        <w:t xml:space="preserve"> 1</w:t>
      </w:r>
    </w:p>
    <w:p w14:paraId="33E6522B" w14:textId="77777777" w:rsidR="008B2AAE" w:rsidRPr="00712AFF" w:rsidRDefault="008B2AAE" w:rsidP="00712AFF">
      <w:pPr>
        <w:pStyle w:val="Tekstpodstawowywcity"/>
        <w:ind w:left="0"/>
        <w:jc w:val="center"/>
        <w:rPr>
          <w:b/>
          <w:color w:val="000000"/>
          <w:kern w:val="28"/>
          <w:sz w:val="22"/>
          <w:szCs w:val="22"/>
        </w:rPr>
      </w:pPr>
      <w:r w:rsidRPr="00712AFF">
        <w:rPr>
          <w:b/>
          <w:color w:val="000000"/>
          <w:kern w:val="28"/>
          <w:sz w:val="22"/>
          <w:szCs w:val="22"/>
        </w:rPr>
        <w:t xml:space="preserve">Przedmiot umowy </w:t>
      </w:r>
    </w:p>
    <w:p w14:paraId="25EB1CBB" w14:textId="25D4F250" w:rsidR="008B2AAE" w:rsidRPr="00712AFF" w:rsidRDefault="008B2AAE" w:rsidP="00966274">
      <w:pPr>
        <w:pStyle w:val="Akapitzlist"/>
        <w:numPr>
          <w:ilvl w:val="0"/>
          <w:numId w:val="87"/>
        </w:numPr>
        <w:spacing w:after="120" w:line="240" w:lineRule="auto"/>
        <w:ind w:left="284" w:hanging="284"/>
        <w:contextualSpacing w:val="0"/>
        <w:jc w:val="both"/>
        <w:rPr>
          <w:rFonts w:ascii="Times New Roman" w:hAnsi="Times New Roman" w:cs="Times New Roman"/>
          <w:color w:val="000000"/>
        </w:rPr>
      </w:pPr>
      <w:r w:rsidRPr="00712AFF">
        <w:rPr>
          <w:rFonts w:ascii="Times New Roman" w:hAnsi="Times New Roman" w:cs="Times New Roman"/>
          <w:color w:val="000000"/>
        </w:rPr>
        <w:t>Przedmiotem umowy jest zakup i dostawa akumulatorów  dla Jednostek Wojskowych i</w:t>
      </w:r>
      <w:r w:rsidR="00966274">
        <w:rPr>
          <w:rFonts w:ascii="Times New Roman" w:hAnsi="Times New Roman" w:cs="Times New Roman"/>
          <w:color w:val="000000"/>
        </w:rPr>
        <w:t> </w:t>
      </w:r>
      <w:r w:rsidRPr="00712AFF">
        <w:rPr>
          <w:rFonts w:ascii="Times New Roman" w:hAnsi="Times New Roman" w:cs="Times New Roman"/>
          <w:color w:val="000000"/>
        </w:rPr>
        <w:t>Instytucji będących na zaopatrzeniu 26 Wojskowego Oddziału Gospodarczego, zwanych w</w:t>
      </w:r>
      <w:r w:rsidR="00966274">
        <w:rPr>
          <w:rFonts w:ascii="Times New Roman" w:hAnsi="Times New Roman" w:cs="Times New Roman"/>
          <w:color w:val="000000"/>
        </w:rPr>
        <w:t> </w:t>
      </w:r>
      <w:r w:rsidRPr="00712AFF">
        <w:rPr>
          <w:rFonts w:ascii="Times New Roman" w:hAnsi="Times New Roman" w:cs="Times New Roman"/>
          <w:color w:val="000000"/>
        </w:rPr>
        <w:t xml:space="preserve">dalszej treści umowy </w:t>
      </w:r>
      <w:r w:rsidR="00E41EBE">
        <w:rPr>
          <w:rFonts w:ascii="Times New Roman" w:hAnsi="Times New Roman" w:cs="Times New Roman"/>
          <w:color w:val="000000"/>
        </w:rPr>
        <w:t>„</w:t>
      </w:r>
      <w:r w:rsidRPr="00712AFF">
        <w:rPr>
          <w:rFonts w:ascii="Times New Roman" w:hAnsi="Times New Roman" w:cs="Times New Roman"/>
          <w:color w:val="000000"/>
        </w:rPr>
        <w:t>Towarem</w:t>
      </w:r>
      <w:r w:rsidR="00E41EBE">
        <w:rPr>
          <w:rFonts w:ascii="Times New Roman" w:hAnsi="Times New Roman" w:cs="Times New Roman"/>
          <w:color w:val="000000"/>
        </w:rPr>
        <w:t>”</w:t>
      </w:r>
      <w:r w:rsidR="00966274">
        <w:rPr>
          <w:rFonts w:ascii="Times New Roman" w:hAnsi="Times New Roman" w:cs="Times New Roman"/>
          <w:color w:val="000000"/>
        </w:rPr>
        <w:t>.</w:t>
      </w:r>
    </w:p>
    <w:p w14:paraId="47B9F4FF" w14:textId="77777777" w:rsidR="008B2AAE" w:rsidRPr="00712AFF" w:rsidRDefault="008B2AAE" w:rsidP="008D5711">
      <w:pPr>
        <w:pStyle w:val="Akapitzlist"/>
        <w:numPr>
          <w:ilvl w:val="0"/>
          <w:numId w:val="87"/>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Asortyment, ilość i ceny jednostkowe Towaru określa Załącznik nr 3 do umowy - kopia formularza cenowego Wykonawcy.</w:t>
      </w:r>
    </w:p>
    <w:p w14:paraId="43F8A3EB" w14:textId="09C22E6D" w:rsidR="008B2AAE" w:rsidRPr="00712AFF" w:rsidRDefault="008B2AAE" w:rsidP="008D5711">
      <w:pPr>
        <w:pStyle w:val="Akapitzlist"/>
        <w:numPr>
          <w:ilvl w:val="0"/>
          <w:numId w:val="87"/>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Ceny jednostkowe Towaru, określone w Załączniku nr 3 do umowy nie podlegają zmianie w</w:t>
      </w:r>
      <w:r w:rsidR="00155757">
        <w:rPr>
          <w:rFonts w:ascii="Times New Roman" w:hAnsi="Times New Roman" w:cs="Times New Roman"/>
        </w:rPr>
        <w:t> </w:t>
      </w:r>
      <w:r w:rsidRPr="00712AFF">
        <w:rPr>
          <w:rFonts w:ascii="Times New Roman" w:hAnsi="Times New Roman" w:cs="Times New Roman"/>
        </w:rPr>
        <w:t>czasie trwania umowy.</w:t>
      </w:r>
    </w:p>
    <w:p w14:paraId="34B53A93" w14:textId="77777777" w:rsidR="008B2AAE" w:rsidRPr="00712AFF" w:rsidRDefault="008B2AAE" w:rsidP="008D5711">
      <w:pPr>
        <w:pStyle w:val="Akapitzlist"/>
        <w:numPr>
          <w:ilvl w:val="0"/>
          <w:numId w:val="87"/>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Towar musi odpowiadać obowiązującym normom z zakresu gatunku pierwszego.</w:t>
      </w:r>
    </w:p>
    <w:p w14:paraId="2794E8D4" w14:textId="73BADF03" w:rsidR="008B2AAE" w:rsidRPr="00712AFF" w:rsidRDefault="008A0E67" w:rsidP="008D5711">
      <w:pPr>
        <w:pStyle w:val="Akapitzlist"/>
        <w:numPr>
          <w:ilvl w:val="0"/>
          <w:numId w:val="87"/>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bCs/>
        </w:rPr>
        <w:t xml:space="preserve">Towar musi być fabrycznie nowy, nieużywany, oraz spełniać wymagania </w:t>
      </w:r>
      <w:proofErr w:type="spellStart"/>
      <w:r w:rsidRPr="00712AFF">
        <w:rPr>
          <w:rFonts w:ascii="Times New Roman" w:hAnsi="Times New Roman" w:cs="Times New Roman"/>
          <w:bCs/>
        </w:rPr>
        <w:t>techniczno</w:t>
      </w:r>
      <w:proofErr w:type="spellEnd"/>
      <w:r w:rsidRPr="00712AFF">
        <w:rPr>
          <w:rFonts w:ascii="Times New Roman" w:hAnsi="Times New Roman" w:cs="Times New Roman"/>
          <w:bCs/>
        </w:rPr>
        <w:t xml:space="preserve"> – jakościowe określone w dokumentacji technicznej producenta na dany wyrób oraz </w:t>
      </w:r>
      <w:r w:rsidRPr="006C2B52">
        <w:rPr>
          <w:rFonts w:ascii="Times New Roman" w:hAnsi="Times New Roman" w:cs="Times New Roman"/>
          <w:bCs/>
        </w:rPr>
        <w:t>wyprodukowany nie wcześniej niż 6 miesięcy przed datą dostawy</w:t>
      </w:r>
      <w:r w:rsidR="008B2AAE" w:rsidRPr="00712AFF">
        <w:rPr>
          <w:rFonts w:ascii="Times New Roman" w:hAnsi="Times New Roman" w:cs="Times New Roman"/>
          <w:bCs/>
        </w:rPr>
        <w:t>.</w:t>
      </w:r>
    </w:p>
    <w:p w14:paraId="16B4D52D" w14:textId="77777777" w:rsidR="008B2AAE" w:rsidRPr="00712AFF" w:rsidRDefault="008B2AAE" w:rsidP="008D5711">
      <w:pPr>
        <w:pStyle w:val="Akapitzlist"/>
        <w:numPr>
          <w:ilvl w:val="0"/>
          <w:numId w:val="87"/>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bCs/>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3262CFC1" w14:textId="77777777" w:rsidR="008B2AAE" w:rsidRPr="00712AFF" w:rsidRDefault="008B2AAE" w:rsidP="008D5711">
      <w:pPr>
        <w:pStyle w:val="Akapitzlist"/>
        <w:numPr>
          <w:ilvl w:val="0"/>
          <w:numId w:val="87"/>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bCs/>
        </w:rPr>
        <w:t xml:space="preserve">Towar musi być dostarczony w opakowaniu zabezpieczającym przed zmianami ilościowymi i jakościowymi. </w:t>
      </w:r>
    </w:p>
    <w:p w14:paraId="13C8DFA1" w14:textId="77777777" w:rsidR="008B2AAE" w:rsidRPr="00712AFF" w:rsidRDefault="008B2AAE" w:rsidP="006F693C">
      <w:pPr>
        <w:numPr>
          <w:ilvl w:val="0"/>
          <w:numId w:val="87"/>
        </w:numPr>
        <w:suppressAutoHyphens/>
        <w:spacing w:after="240" w:line="240" w:lineRule="auto"/>
        <w:ind w:left="284" w:hanging="284"/>
        <w:jc w:val="both"/>
        <w:rPr>
          <w:rFonts w:ascii="Times New Roman" w:hAnsi="Times New Roman" w:cs="Times New Roman"/>
        </w:rPr>
      </w:pPr>
      <w:r w:rsidRPr="00712AFF">
        <w:rPr>
          <w:rFonts w:ascii="Times New Roman" w:hAnsi="Times New Roman" w:cs="Times New Roman"/>
        </w:rPr>
        <w:t xml:space="preserve">Wykonawca oświadcza, iż jest uprawniony do wprowadzania Towaru do obrotu. </w:t>
      </w:r>
    </w:p>
    <w:p w14:paraId="01F2D3D6" w14:textId="27D41342"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noProof/>
        </w:rPr>
        <w:lastRenderedPageBreak/>
        <w:sym w:font="Arial Narrow" w:char="00A7"/>
      </w:r>
      <w:r w:rsidRPr="00712AFF">
        <w:rPr>
          <w:rFonts w:ascii="Times New Roman" w:hAnsi="Times New Roman" w:cs="Times New Roman"/>
          <w:b/>
        </w:rPr>
        <w:t xml:space="preserve"> 2</w:t>
      </w:r>
    </w:p>
    <w:p w14:paraId="5BB55F2E" w14:textId="77777777"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rPr>
        <w:t>Termin i miejsce wykonania umowy</w:t>
      </w:r>
    </w:p>
    <w:p w14:paraId="3F941C48" w14:textId="0E5B40A2" w:rsidR="008A0E67" w:rsidRPr="006C2B52" w:rsidRDefault="008A0E67" w:rsidP="008A0E67">
      <w:pPr>
        <w:pStyle w:val="Akapitzlist"/>
        <w:numPr>
          <w:ilvl w:val="0"/>
          <w:numId w:val="126"/>
        </w:numPr>
        <w:spacing w:after="120" w:line="240" w:lineRule="auto"/>
        <w:ind w:left="283" w:hanging="357"/>
        <w:contextualSpacing w:val="0"/>
        <w:jc w:val="both"/>
        <w:rPr>
          <w:rFonts w:ascii="Times New Roman" w:hAnsi="Times New Roman" w:cs="Times New Roman"/>
          <w:i/>
          <w:color w:val="00B050"/>
        </w:rPr>
      </w:pPr>
      <w:r w:rsidRPr="006C2B52">
        <w:rPr>
          <w:rFonts w:ascii="Times New Roman" w:hAnsi="Times New Roman" w:cs="Times New Roman"/>
          <w:color w:val="000000"/>
        </w:rPr>
        <w:t>Towar zostanie dostarcz</w:t>
      </w:r>
      <w:r>
        <w:rPr>
          <w:rFonts w:ascii="Times New Roman" w:hAnsi="Times New Roman" w:cs="Times New Roman"/>
          <w:color w:val="000000"/>
        </w:rPr>
        <w:t xml:space="preserve">ony przez Wykonawcę w terminie </w:t>
      </w:r>
      <w:r w:rsidR="00CD6C96">
        <w:rPr>
          <w:rFonts w:ascii="Times New Roman" w:hAnsi="Times New Roman" w:cs="Times New Roman"/>
          <w:color w:val="000000"/>
        </w:rPr>
        <w:t>……….</w:t>
      </w:r>
      <w:r w:rsidRPr="006C2B52">
        <w:rPr>
          <w:rFonts w:ascii="Times New Roman" w:hAnsi="Times New Roman" w:cs="Times New Roman"/>
          <w:color w:val="000000"/>
        </w:rPr>
        <w:t xml:space="preserve"> dni roboczych</w:t>
      </w:r>
      <w:r w:rsidR="00DC2164">
        <w:rPr>
          <w:rFonts w:ascii="Times New Roman" w:hAnsi="Times New Roman" w:cs="Times New Roman"/>
          <w:color w:val="000000"/>
        </w:rPr>
        <w:t xml:space="preserve"> </w:t>
      </w:r>
      <w:r w:rsidRPr="006C2B52">
        <w:rPr>
          <w:rFonts w:ascii="Times New Roman" w:hAnsi="Times New Roman" w:cs="Times New Roman"/>
          <w:color w:val="000000"/>
        </w:rPr>
        <w:t xml:space="preserve">w jednej dostawie do miejsca wskazanego w ust. 4. </w:t>
      </w:r>
    </w:p>
    <w:p w14:paraId="300DD637" w14:textId="7BE4423C" w:rsidR="008A0E67" w:rsidRPr="006C2B52" w:rsidRDefault="008A0E67" w:rsidP="008A0E67">
      <w:pPr>
        <w:pStyle w:val="Akapitzlist"/>
        <w:numPr>
          <w:ilvl w:val="0"/>
          <w:numId w:val="126"/>
        </w:numPr>
        <w:spacing w:after="120" w:line="240" w:lineRule="auto"/>
        <w:ind w:left="283" w:hanging="357"/>
        <w:contextualSpacing w:val="0"/>
        <w:jc w:val="both"/>
        <w:rPr>
          <w:rFonts w:ascii="Times New Roman" w:hAnsi="Times New Roman" w:cs="Times New Roman"/>
        </w:rPr>
      </w:pPr>
      <w:r w:rsidRPr="006C2B52">
        <w:rPr>
          <w:rFonts w:ascii="Times New Roman" w:hAnsi="Times New Roman" w:cs="Times New Roman"/>
        </w:rPr>
        <w:t>W przypadku skorzystania z prawa opcji Zamawiający powiadomi Wykonawcę na piśmie o</w:t>
      </w:r>
      <w:r w:rsidR="00532F8F">
        <w:rPr>
          <w:rFonts w:ascii="Times New Roman" w:hAnsi="Times New Roman" w:cs="Times New Roman"/>
        </w:rPr>
        <w:t> </w:t>
      </w:r>
      <w:r w:rsidRPr="006C2B52">
        <w:rPr>
          <w:rFonts w:ascii="Times New Roman" w:hAnsi="Times New Roman" w:cs="Times New Roman"/>
        </w:rPr>
        <w:t>asortymencie i za</w:t>
      </w:r>
      <w:r>
        <w:rPr>
          <w:rFonts w:ascii="Times New Roman" w:hAnsi="Times New Roman" w:cs="Times New Roman"/>
        </w:rPr>
        <w:t>mawianych ilościach w terminie 5</w:t>
      </w:r>
      <w:r w:rsidRPr="006C2B52">
        <w:rPr>
          <w:rFonts w:ascii="Times New Roman" w:hAnsi="Times New Roman" w:cs="Times New Roman"/>
        </w:rPr>
        <w:t xml:space="preserve"> dni przed złożeniem zamówienia.</w:t>
      </w:r>
    </w:p>
    <w:p w14:paraId="1DDFD094" w14:textId="7701C34A" w:rsidR="008A0E67" w:rsidRPr="00E862B5" w:rsidRDefault="008A0E67" w:rsidP="008A0E67">
      <w:pPr>
        <w:pStyle w:val="Akapitzlist"/>
        <w:numPr>
          <w:ilvl w:val="0"/>
          <w:numId w:val="126"/>
        </w:numPr>
        <w:spacing w:after="120" w:line="240" w:lineRule="auto"/>
        <w:ind w:left="283" w:hanging="357"/>
        <w:contextualSpacing w:val="0"/>
        <w:jc w:val="both"/>
        <w:rPr>
          <w:rFonts w:ascii="Times New Roman" w:hAnsi="Times New Roman" w:cs="Times New Roman"/>
        </w:rPr>
      </w:pPr>
      <w:r w:rsidRPr="00E862B5">
        <w:rPr>
          <w:rFonts w:ascii="Times New Roman" w:hAnsi="Times New Roman" w:cs="Times New Roman"/>
        </w:rPr>
        <w:t xml:space="preserve">Termin dostawy w zamówieniu opcjonalnym: najpóźniej do dnia </w:t>
      </w:r>
      <w:r w:rsidR="006E459A" w:rsidRPr="00E862B5">
        <w:rPr>
          <w:rFonts w:ascii="Times New Roman" w:hAnsi="Times New Roman" w:cs="Times New Roman"/>
        </w:rPr>
        <w:t>17.12</w:t>
      </w:r>
      <w:r w:rsidRPr="00E862B5">
        <w:rPr>
          <w:rFonts w:ascii="Times New Roman" w:hAnsi="Times New Roman" w:cs="Times New Roman"/>
        </w:rPr>
        <w:t>.2021</w:t>
      </w:r>
      <w:r w:rsidR="00DD0288" w:rsidRPr="00E862B5">
        <w:rPr>
          <w:rFonts w:ascii="Times New Roman" w:hAnsi="Times New Roman" w:cs="Times New Roman"/>
        </w:rPr>
        <w:t xml:space="preserve"> </w:t>
      </w:r>
      <w:r w:rsidRPr="00E862B5">
        <w:rPr>
          <w:rFonts w:ascii="Times New Roman" w:hAnsi="Times New Roman" w:cs="Times New Roman"/>
        </w:rPr>
        <w:t>r., przy czym dostawa nastąpi w terminie do 10 dni roboczych od daty otrzymania Zlecenia wykonania dostawy wg wzoru stanowiącego załącznik nr 4.</w:t>
      </w:r>
    </w:p>
    <w:p w14:paraId="2E517404" w14:textId="77777777" w:rsidR="008A0E67" w:rsidRPr="006C2B52" w:rsidRDefault="008A0E67" w:rsidP="008A0E67">
      <w:pPr>
        <w:pStyle w:val="Akapitzlist"/>
        <w:numPr>
          <w:ilvl w:val="0"/>
          <w:numId w:val="126"/>
        </w:numPr>
        <w:spacing w:after="120" w:line="240" w:lineRule="auto"/>
        <w:ind w:left="283" w:hanging="357"/>
        <w:contextualSpacing w:val="0"/>
        <w:jc w:val="both"/>
        <w:rPr>
          <w:rFonts w:ascii="Times New Roman" w:hAnsi="Times New Roman" w:cs="Times New Roman"/>
        </w:rPr>
      </w:pPr>
      <w:r w:rsidRPr="006C2B52">
        <w:rPr>
          <w:rFonts w:ascii="Times New Roman" w:hAnsi="Times New Roman" w:cs="Times New Roman"/>
          <w:color w:val="000000"/>
        </w:rPr>
        <w:t xml:space="preserve">Miejsce dostawy towaru: </w:t>
      </w:r>
      <w:r w:rsidRPr="00712AFF">
        <w:rPr>
          <w:rFonts w:ascii="Times New Roman" w:hAnsi="Times New Roman" w:cs="Times New Roman"/>
        </w:rPr>
        <w:t>05-152 Czosnów, Kazuń Nowy, ul. Wojska Polskiego 1, Magazyn służby INZ-SAP</w:t>
      </w:r>
      <w:r>
        <w:rPr>
          <w:rFonts w:ascii="Times New Roman" w:hAnsi="Times New Roman" w:cs="Times New Roman"/>
        </w:rPr>
        <w:t>.</w:t>
      </w:r>
    </w:p>
    <w:p w14:paraId="05DC846A" w14:textId="7F621A3C" w:rsidR="008A0E67" w:rsidRPr="006C2B52" w:rsidRDefault="008A0E67" w:rsidP="008A0E67">
      <w:pPr>
        <w:pStyle w:val="Akapitzlist"/>
        <w:numPr>
          <w:ilvl w:val="0"/>
          <w:numId w:val="126"/>
        </w:numPr>
        <w:spacing w:after="120" w:line="240" w:lineRule="auto"/>
        <w:ind w:left="283" w:hanging="357"/>
        <w:contextualSpacing w:val="0"/>
        <w:jc w:val="both"/>
        <w:rPr>
          <w:rFonts w:ascii="Times New Roman" w:hAnsi="Times New Roman" w:cs="Times New Roman"/>
        </w:rPr>
      </w:pPr>
      <w:r w:rsidRPr="006C2B52">
        <w:rPr>
          <w:rFonts w:ascii="Times New Roman" w:hAnsi="Times New Roman" w:cs="Times New Roman"/>
          <w:b/>
        </w:rPr>
        <w:t xml:space="preserve">Protokolarne przekazanie </w:t>
      </w:r>
      <w:r w:rsidRPr="006C2B52">
        <w:rPr>
          <w:rFonts w:ascii="Times New Roman" w:hAnsi="Times New Roman" w:cs="Times New Roman"/>
        </w:rPr>
        <w:t xml:space="preserve">towaru Zamawiającemu odbędzie się wyłącznie </w:t>
      </w:r>
      <w:r w:rsidRPr="006C2B52">
        <w:rPr>
          <w:rFonts w:ascii="Times New Roman" w:hAnsi="Times New Roman" w:cs="Times New Roman"/>
        </w:rPr>
        <w:br/>
        <w:t xml:space="preserve">w obecności Wykonawcy, </w:t>
      </w:r>
      <w:r w:rsidR="00E862B5">
        <w:rPr>
          <w:rFonts w:ascii="Times New Roman" w:hAnsi="Times New Roman" w:cs="Times New Roman"/>
        </w:rPr>
        <w:t xml:space="preserve">lub upoważnionego pracownika Wykonawcy, </w:t>
      </w:r>
      <w:r w:rsidRPr="006C2B52">
        <w:rPr>
          <w:rFonts w:ascii="Times New Roman" w:hAnsi="Times New Roman" w:cs="Times New Roman"/>
        </w:rPr>
        <w:t>który przekaże Zamawiającemu dokument upoważnienia.</w:t>
      </w:r>
    </w:p>
    <w:p w14:paraId="77D08A81" w14:textId="77777777" w:rsidR="008A0E67" w:rsidRPr="006C2B52" w:rsidRDefault="008A0E67" w:rsidP="008A0E67">
      <w:pPr>
        <w:pStyle w:val="Akapitzlist"/>
        <w:numPr>
          <w:ilvl w:val="0"/>
          <w:numId w:val="126"/>
        </w:numPr>
        <w:spacing w:after="120" w:line="240" w:lineRule="auto"/>
        <w:ind w:left="283" w:hanging="357"/>
        <w:contextualSpacing w:val="0"/>
        <w:jc w:val="both"/>
        <w:rPr>
          <w:rFonts w:ascii="Times New Roman" w:hAnsi="Times New Roman" w:cs="Times New Roman"/>
        </w:rPr>
      </w:pPr>
      <w:r w:rsidRPr="006C2B52">
        <w:rPr>
          <w:rFonts w:ascii="Times New Roman" w:hAnsi="Times New Roman" w:cs="Times New Roman"/>
          <w:b/>
        </w:rPr>
        <w:t xml:space="preserve">Dostawę i przekazanie </w:t>
      </w:r>
      <w:r w:rsidRPr="006C2B52">
        <w:rPr>
          <w:rFonts w:ascii="Times New Roman" w:hAnsi="Times New Roman" w:cs="Times New Roman"/>
        </w:rPr>
        <w:t>ilościowo jakościowe przedmiotu zamówienia, realizuje Wykonawca na kosz</w:t>
      </w:r>
      <w:r>
        <w:rPr>
          <w:rFonts w:ascii="Times New Roman" w:hAnsi="Times New Roman" w:cs="Times New Roman"/>
        </w:rPr>
        <w:t>t</w:t>
      </w:r>
      <w:r w:rsidRPr="006C2B52">
        <w:rPr>
          <w:rFonts w:ascii="Times New Roman" w:hAnsi="Times New Roman" w:cs="Times New Roman"/>
        </w:rPr>
        <w:t xml:space="preserve"> i ryzyko własne bez pośredników, tj. własnym transportem, bez pośrednictwa firm kurierskich lub spedycyjnych. </w:t>
      </w:r>
    </w:p>
    <w:p w14:paraId="165E7951" w14:textId="77777777" w:rsidR="008A0E67" w:rsidRPr="006C2B52" w:rsidRDefault="008A0E67" w:rsidP="006F693C">
      <w:pPr>
        <w:pStyle w:val="Akapitzlist"/>
        <w:numPr>
          <w:ilvl w:val="0"/>
          <w:numId w:val="126"/>
        </w:numPr>
        <w:spacing w:after="240" w:line="240" w:lineRule="auto"/>
        <w:ind w:left="283" w:hanging="357"/>
        <w:contextualSpacing w:val="0"/>
        <w:rPr>
          <w:rFonts w:ascii="Times New Roman" w:hAnsi="Times New Roman" w:cs="Times New Roman"/>
          <w:color w:val="000000" w:themeColor="text1"/>
        </w:rPr>
      </w:pPr>
      <w:r w:rsidRPr="006C2B52">
        <w:rPr>
          <w:rFonts w:ascii="Times New Roman" w:hAnsi="Times New Roman" w:cs="Times New Roman"/>
          <w:color w:val="000000" w:themeColor="text1"/>
        </w:rPr>
        <w:t>Za dni robocze uważa się dni od poniedziałku do piątku z wyjątkiem sobót, świąt i dni ustawowo wolnych od pracy.</w:t>
      </w:r>
    </w:p>
    <w:p w14:paraId="2C57C51F" w14:textId="77777777" w:rsidR="008B2AAE" w:rsidRPr="00712AFF" w:rsidRDefault="008B2AAE" w:rsidP="00712AFF">
      <w:pPr>
        <w:spacing w:after="120" w:line="240" w:lineRule="auto"/>
        <w:ind w:left="454"/>
        <w:jc w:val="center"/>
        <w:rPr>
          <w:rFonts w:ascii="Times New Roman" w:hAnsi="Times New Roman" w:cs="Times New Roman"/>
        </w:rPr>
      </w:pPr>
      <w:r w:rsidRPr="00712AFF">
        <w:rPr>
          <w:rFonts w:ascii="Times New Roman" w:hAnsi="Times New Roman" w:cs="Times New Roman"/>
          <w:b/>
        </w:rPr>
        <w:t>§ 3</w:t>
      </w:r>
    </w:p>
    <w:p w14:paraId="3E3209A8" w14:textId="77777777" w:rsidR="008B2AAE" w:rsidRPr="00712AFF" w:rsidRDefault="008B2AAE" w:rsidP="00712AFF">
      <w:pPr>
        <w:spacing w:after="120" w:line="240" w:lineRule="auto"/>
        <w:ind w:left="454"/>
        <w:jc w:val="center"/>
        <w:rPr>
          <w:rFonts w:ascii="Times New Roman" w:hAnsi="Times New Roman" w:cs="Times New Roman"/>
          <w:b/>
        </w:rPr>
      </w:pPr>
      <w:r w:rsidRPr="00712AFF">
        <w:rPr>
          <w:rFonts w:ascii="Times New Roman" w:hAnsi="Times New Roman" w:cs="Times New Roman"/>
          <w:b/>
        </w:rPr>
        <w:t>Warunki dostawy i odbioru towaru</w:t>
      </w:r>
    </w:p>
    <w:p w14:paraId="20A9523E" w14:textId="58284D9E" w:rsidR="008B2AAE" w:rsidRPr="00712AFF" w:rsidRDefault="008B2AAE" w:rsidP="008D5711">
      <w:pPr>
        <w:pStyle w:val="Akapitzlist"/>
        <w:numPr>
          <w:ilvl w:val="0"/>
          <w:numId w:val="89"/>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 xml:space="preserve">Dostawa i rozładunek Towaru do miejsca wskazanego w § 2 ust. </w:t>
      </w:r>
      <w:r w:rsidR="00E862B5">
        <w:rPr>
          <w:rFonts w:ascii="Times New Roman" w:hAnsi="Times New Roman" w:cs="Times New Roman"/>
        </w:rPr>
        <w:t>4</w:t>
      </w:r>
      <w:r w:rsidRPr="00712AFF">
        <w:rPr>
          <w:rFonts w:ascii="Times New Roman" w:hAnsi="Times New Roman" w:cs="Times New Roman"/>
        </w:rPr>
        <w:t xml:space="preserve"> nastąpi transportem na koszt i ryzyko Wykonawcy.</w:t>
      </w:r>
    </w:p>
    <w:p w14:paraId="1AC4D0B2" w14:textId="77777777" w:rsidR="008B2AAE" w:rsidRPr="00712AFF" w:rsidRDefault="008B2AAE" w:rsidP="008D5711">
      <w:pPr>
        <w:pStyle w:val="Akapitzlist"/>
        <w:numPr>
          <w:ilvl w:val="0"/>
          <w:numId w:val="89"/>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Dostawa realizowana będzie w dniach pracy Zamawiającego, tj. od poniedziałku do czwartku w godz. od 8.00 do 14.00, w piątek w godz.</w:t>
      </w:r>
      <w:r w:rsidRPr="00712AFF">
        <w:rPr>
          <w:rFonts w:ascii="Times New Roman" w:hAnsi="Times New Roman" w:cs="Times New Roman"/>
          <w:b/>
        </w:rPr>
        <w:t xml:space="preserve"> </w:t>
      </w:r>
      <w:r w:rsidRPr="00712AFF">
        <w:rPr>
          <w:rFonts w:ascii="Times New Roman" w:hAnsi="Times New Roman" w:cs="Times New Roman"/>
        </w:rPr>
        <w:t>od 8.00 do 11.00</w:t>
      </w:r>
    </w:p>
    <w:p w14:paraId="0B86EAAC" w14:textId="77777777" w:rsidR="008B2AAE" w:rsidRPr="00712AFF" w:rsidRDefault="008B2AAE" w:rsidP="008D5711">
      <w:pPr>
        <w:pStyle w:val="Akapitzlist"/>
        <w:numPr>
          <w:ilvl w:val="0"/>
          <w:numId w:val="89"/>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 xml:space="preserve">Za realizację umowy ze strony Zamawiającego odpowiedzialny jest : </w:t>
      </w:r>
    </w:p>
    <w:p w14:paraId="51E59031" w14:textId="77777777" w:rsidR="008B2AAE" w:rsidRPr="00712AFF" w:rsidRDefault="008B2AAE" w:rsidP="00443BAD">
      <w:pPr>
        <w:pStyle w:val="Akapitzlist"/>
        <w:spacing w:after="120" w:line="240" w:lineRule="auto"/>
        <w:ind w:left="568" w:hanging="284"/>
        <w:contextualSpacing w:val="0"/>
        <w:jc w:val="both"/>
        <w:rPr>
          <w:rFonts w:ascii="Times New Roman" w:hAnsi="Times New Roman" w:cs="Times New Roman"/>
        </w:rPr>
      </w:pPr>
      <w:r w:rsidRPr="00712AFF">
        <w:rPr>
          <w:rFonts w:ascii="Times New Roman" w:hAnsi="Times New Roman" w:cs="Times New Roman"/>
        </w:rPr>
        <w:t>…………………………………… tel. ……………………….</w:t>
      </w:r>
    </w:p>
    <w:p w14:paraId="6ED97B1E" w14:textId="4C93687E" w:rsidR="008B2AAE" w:rsidRPr="00712AFF" w:rsidRDefault="008B2AAE" w:rsidP="006F693C">
      <w:pPr>
        <w:pStyle w:val="Akapitzlist"/>
        <w:spacing w:after="120" w:line="240" w:lineRule="auto"/>
        <w:ind w:left="568" w:hanging="284"/>
        <w:contextualSpacing w:val="0"/>
        <w:jc w:val="both"/>
        <w:rPr>
          <w:rFonts w:ascii="Times New Roman" w:hAnsi="Times New Roman" w:cs="Times New Roman"/>
        </w:rPr>
      </w:pPr>
      <w:r w:rsidRPr="00712AFF">
        <w:rPr>
          <w:rFonts w:ascii="Times New Roman" w:hAnsi="Times New Roman" w:cs="Times New Roman"/>
        </w:rPr>
        <w:t xml:space="preserve">za odbiór Towaru odpowiedzialny jest:  </w:t>
      </w:r>
      <w:r w:rsidR="00443BAD">
        <w:rPr>
          <w:rFonts w:ascii="Times New Roman" w:hAnsi="Times New Roman" w:cs="Times New Roman"/>
        </w:rPr>
        <w:t>……………….</w:t>
      </w:r>
      <w:r w:rsidRPr="00712AFF">
        <w:rPr>
          <w:rFonts w:ascii="Times New Roman" w:hAnsi="Times New Roman" w:cs="Times New Roman"/>
        </w:rPr>
        <w:t xml:space="preserve"> tel. </w:t>
      </w:r>
      <w:r w:rsidR="00443BAD">
        <w:rPr>
          <w:rFonts w:ascii="Times New Roman" w:hAnsi="Times New Roman" w:cs="Times New Roman"/>
        </w:rPr>
        <w:t>…………………………..</w:t>
      </w:r>
    </w:p>
    <w:p w14:paraId="28552D81" w14:textId="77777777" w:rsidR="008B2AAE" w:rsidRPr="00712AFF" w:rsidRDefault="008B2AAE" w:rsidP="008D5711">
      <w:pPr>
        <w:pStyle w:val="Akapitzlist"/>
        <w:numPr>
          <w:ilvl w:val="0"/>
          <w:numId w:val="89"/>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Za realizację umowy ze strony Wykonawcy odpowiedzialna/</w:t>
      </w:r>
      <w:proofErr w:type="spellStart"/>
      <w:r w:rsidRPr="00712AFF">
        <w:rPr>
          <w:rFonts w:ascii="Times New Roman" w:hAnsi="Times New Roman" w:cs="Times New Roman"/>
        </w:rPr>
        <w:t>ny</w:t>
      </w:r>
      <w:proofErr w:type="spellEnd"/>
      <w:r w:rsidRPr="00712AFF">
        <w:rPr>
          <w:rFonts w:ascii="Times New Roman" w:hAnsi="Times New Roman" w:cs="Times New Roman"/>
        </w:rPr>
        <w:t xml:space="preserve"> jest ………….. tel. …………………….</w:t>
      </w:r>
    </w:p>
    <w:p w14:paraId="66BF6E3A" w14:textId="77777777" w:rsidR="008B2AAE" w:rsidRPr="00712AFF" w:rsidRDefault="008B2AAE" w:rsidP="008D5711">
      <w:pPr>
        <w:pStyle w:val="Akapitzlist"/>
        <w:numPr>
          <w:ilvl w:val="0"/>
          <w:numId w:val="89"/>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Warunkiem dokonania odbioru przez Zamawiającego będzie dostarczenie przez Wykonawcę Towaru, w ilości i o parametrach zgodnych z warunkami niniejszej umowy, wraz z dowodem dostawy, tj. fakturą VAT.</w:t>
      </w:r>
    </w:p>
    <w:p w14:paraId="58F48208" w14:textId="1957A930" w:rsidR="008B2AAE" w:rsidRPr="00712AFF" w:rsidRDefault="00532F8F" w:rsidP="008D5711">
      <w:pPr>
        <w:pStyle w:val="Akapitzlist"/>
        <w:numPr>
          <w:ilvl w:val="0"/>
          <w:numId w:val="89"/>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Z czynności odbioru Towaru</w:t>
      </w:r>
      <w:r w:rsidRPr="00712AFF">
        <w:rPr>
          <w:rFonts w:ascii="Times New Roman" w:hAnsi="Times New Roman" w:cs="Times New Roman"/>
          <w:noProof/>
        </w:rPr>
        <w:t xml:space="preserve"> zostanie sporządzony pisemny Protokół Odbioru Towaru, wg wzoru stanowiącego Załącznik nr 2 do umowy, podpisany przez przedstawicieli Stron, po sprawdzeniu ilości, jakości i rodzaju</w:t>
      </w:r>
      <w:r>
        <w:rPr>
          <w:rFonts w:ascii="Times New Roman" w:hAnsi="Times New Roman" w:cs="Times New Roman"/>
          <w:noProof/>
        </w:rPr>
        <w:t xml:space="preserve"> </w:t>
      </w:r>
      <w:r w:rsidRPr="00712AFF">
        <w:rPr>
          <w:rFonts w:ascii="Times New Roman" w:hAnsi="Times New Roman" w:cs="Times New Roman"/>
          <w:noProof/>
        </w:rPr>
        <w:t>i ukompletowania Towaru</w:t>
      </w:r>
      <w:r>
        <w:rPr>
          <w:rFonts w:ascii="Times New Roman" w:hAnsi="Times New Roman" w:cs="Times New Roman"/>
          <w:noProof/>
        </w:rPr>
        <w:t xml:space="preserve"> oraz przez magazyniera służby Inż.-Sap</w:t>
      </w:r>
      <w:r w:rsidR="008B2AAE" w:rsidRPr="00712AFF">
        <w:rPr>
          <w:rFonts w:ascii="Times New Roman" w:hAnsi="Times New Roman" w:cs="Times New Roman"/>
          <w:noProof/>
        </w:rPr>
        <w:t xml:space="preserve">. </w:t>
      </w:r>
    </w:p>
    <w:p w14:paraId="372D5A61" w14:textId="77777777" w:rsidR="008B2AAE" w:rsidRPr="00712AFF" w:rsidRDefault="008B2AAE" w:rsidP="008D5711">
      <w:pPr>
        <w:pStyle w:val="Akapitzlist"/>
        <w:numPr>
          <w:ilvl w:val="0"/>
          <w:numId w:val="89"/>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 xml:space="preserve">Zamawiający może odmówić odbioru dostawy albo jej części w przypadku: </w:t>
      </w:r>
    </w:p>
    <w:p w14:paraId="61F0FD2C" w14:textId="77777777" w:rsidR="008B2AAE" w:rsidRPr="00712AFF" w:rsidRDefault="008B2AAE" w:rsidP="008D5711">
      <w:pPr>
        <w:pStyle w:val="Akapitzlist"/>
        <w:numPr>
          <w:ilvl w:val="1"/>
          <w:numId w:val="89"/>
        </w:numPr>
        <w:spacing w:after="120" w:line="240" w:lineRule="auto"/>
        <w:ind w:left="567" w:hanging="283"/>
        <w:contextualSpacing w:val="0"/>
        <w:jc w:val="both"/>
        <w:rPr>
          <w:rFonts w:ascii="Times New Roman" w:hAnsi="Times New Roman" w:cs="Times New Roman"/>
        </w:rPr>
      </w:pPr>
      <w:r w:rsidRPr="00712AFF">
        <w:rPr>
          <w:rFonts w:ascii="Times New Roman" w:hAnsi="Times New Roman" w:cs="Times New Roman"/>
        </w:rPr>
        <w:t xml:space="preserve">stwierdzenia braków ilościowych; </w:t>
      </w:r>
    </w:p>
    <w:p w14:paraId="752D7B31" w14:textId="77777777" w:rsidR="008B2AAE" w:rsidRPr="00712AFF" w:rsidRDefault="008B2AAE" w:rsidP="008D5711">
      <w:pPr>
        <w:pStyle w:val="Akapitzlist"/>
        <w:numPr>
          <w:ilvl w:val="1"/>
          <w:numId w:val="89"/>
        </w:numPr>
        <w:spacing w:after="120" w:line="240" w:lineRule="auto"/>
        <w:ind w:left="567" w:hanging="283"/>
        <w:contextualSpacing w:val="0"/>
        <w:jc w:val="both"/>
        <w:rPr>
          <w:rFonts w:ascii="Times New Roman" w:hAnsi="Times New Roman" w:cs="Times New Roman"/>
        </w:rPr>
      </w:pPr>
      <w:r w:rsidRPr="00712AFF">
        <w:rPr>
          <w:rFonts w:ascii="Times New Roman" w:hAnsi="Times New Roman" w:cs="Times New Roman"/>
        </w:rPr>
        <w:t xml:space="preserve">niezgodności dostarczonego Towaru z asortymentem określonym zgodnie w § 1 ust. 2 umowy; </w:t>
      </w:r>
    </w:p>
    <w:p w14:paraId="6CDBEA74" w14:textId="1092AC21" w:rsidR="008B2AAE" w:rsidRPr="00712AFF" w:rsidRDefault="008B2AAE" w:rsidP="008D5711">
      <w:pPr>
        <w:pStyle w:val="Akapitzlist"/>
        <w:numPr>
          <w:ilvl w:val="1"/>
          <w:numId w:val="89"/>
        </w:numPr>
        <w:spacing w:after="120" w:line="240" w:lineRule="auto"/>
        <w:ind w:left="567" w:hanging="283"/>
        <w:contextualSpacing w:val="0"/>
        <w:jc w:val="both"/>
        <w:rPr>
          <w:rFonts w:ascii="Times New Roman" w:hAnsi="Times New Roman" w:cs="Times New Roman"/>
        </w:rPr>
      </w:pPr>
      <w:r w:rsidRPr="00712AFF">
        <w:rPr>
          <w:rFonts w:ascii="Times New Roman" w:eastAsia="HG Mincho Light J" w:hAnsi="Times New Roman" w:cs="Times New Roman"/>
        </w:rPr>
        <w:t>dostarczenia Towaru w opakowaniach uszkodzonych lub w opakowaniach, które nie są oryginalnymi opakowaniami producenta;</w:t>
      </w:r>
    </w:p>
    <w:p w14:paraId="4BBE5475" w14:textId="77777777" w:rsidR="008B2AAE" w:rsidRPr="00712AFF" w:rsidRDefault="008B2AAE" w:rsidP="008D5711">
      <w:pPr>
        <w:pStyle w:val="Akapitzlist"/>
        <w:numPr>
          <w:ilvl w:val="1"/>
          <w:numId w:val="89"/>
        </w:numPr>
        <w:spacing w:after="120" w:line="240" w:lineRule="auto"/>
        <w:ind w:left="567" w:hanging="283"/>
        <w:contextualSpacing w:val="0"/>
        <w:jc w:val="both"/>
        <w:rPr>
          <w:rFonts w:ascii="Times New Roman" w:hAnsi="Times New Roman" w:cs="Times New Roman"/>
        </w:rPr>
      </w:pPr>
      <w:r w:rsidRPr="00712AFF">
        <w:rPr>
          <w:rFonts w:ascii="Times New Roman" w:hAnsi="Times New Roman" w:cs="Times New Roman"/>
        </w:rPr>
        <w:lastRenderedPageBreak/>
        <w:t xml:space="preserve">stwierdzenia wad w dostarczonym Towarze; </w:t>
      </w:r>
    </w:p>
    <w:p w14:paraId="5FBAF122" w14:textId="77777777" w:rsidR="008B2AAE" w:rsidRPr="00712AFF" w:rsidRDefault="008B2AAE" w:rsidP="008D5711">
      <w:pPr>
        <w:pStyle w:val="Akapitzlist"/>
        <w:numPr>
          <w:ilvl w:val="1"/>
          <w:numId w:val="89"/>
        </w:numPr>
        <w:spacing w:after="120" w:line="240" w:lineRule="auto"/>
        <w:ind w:left="567" w:hanging="283"/>
        <w:contextualSpacing w:val="0"/>
        <w:jc w:val="both"/>
        <w:rPr>
          <w:rFonts w:ascii="Times New Roman" w:hAnsi="Times New Roman" w:cs="Times New Roman"/>
        </w:rPr>
      </w:pPr>
      <w:r w:rsidRPr="00712AFF">
        <w:rPr>
          <w:rFonts w:ascii="Times New Roman" w:hAnsi="Times New Roman" w:cs="Times New Roman"/>
        </w:rPr>
        <w:t>dostarczenia Towaru z krótszym okresem przydatności niż wymagany.</w:t>
      </w:r>
    </w:p>
    <w:p w14:paraId="21C17D05" w14:textId="4681368C" w:rsidR="008B2AAE" w:rsidRPr="00712AFF" w:rsidRDefault="008B2AAE" w:rsidP="008D5711">
      <w:pPr>
        <w:pStyle w:val="Akapitzlist"/>
        <w:numPr>
          <w:ilvl w:val="0"/>
          <w:numId w:val="89"/>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W przypadku zaniechania które</w:t>
      </w:r>
      <w:r w:rsidR="00E862B5">
        <w:rPr>
          <w:rFonts w:ascii="Times New Roman" w:hAnsi="Times New Roman" w:cs="Times New Roman"/>
        </w:rPr>
        <w:t>go</w:t>
      </w:r>
      <w:r w:rsidRPr="00712AFF">
        <w:rPr>
          <w:rFonts w:ascii="Times New Roman" w:hAnsi="Times New Roman" w:cs="Times New Roman"/>
        </w:rPr>
        <w:t>kolwiek z wymienionych w ust. 7 przypadków Zamawiającemu przysługuje prawo do naliczania kar umownych na podstawie i w wysokości określonej § 6, aż do momentu należytego wykonania umowy.</w:t>
      </w:r>
    </w:p>
    <w:p w14:paraId="16E5F03A" w14:textId="77777777" w:rsidR="008B2AAE" w:rsidRPr="00712AFF" w:rsidRDefault="008B2AAE" w:rsidP="008D5711">
      <w:pPr>
        <w:pStyle w:val="Akapitzlist"/>
        <w:numPr>
          <w:ilvl w:val="0"/>
          <w:numId w:val="89"/>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 xml:space="preserve">Odmowa przyjęcia Towaru zostanie potwierdzona w Protokole Odbioru Dostawy. </w:t>
      </w:r>
    </w:p>
    <w:p w14:paraId="0E3D9885" w14:textId="77777777" w:rsidR="008B2AAE" w:rsidRPr="00712AFF" w:rsidRDefault="008B2AAE" w:rsidP="008D5711">
      <w:pPr>
        <w:pStyle w:val="Akapitzlist"/>
        <w:numPr>
          <w:ilvl w:val="0"/>
          <w:numId w:val="89"/>
        </w:numPr>
        <w:spacing w:after="120" w:line="240" w:lineRule="auto"/>
        <w:ind w:left="284" w:hanging="426"/>
        <w:contextualSpacing w:val="0"/>
        <w:jc w:val="both"/>
        <w:rPr>
          <w:rFonts w:ascii="Times New Roman" w:hAnsi="Times New Roman" w:cs="Times New Roman"/>
        </w:rPr>
      </w:pPr>
      <w:r w:rsidRPr="00712AFF">
        <w:rPr>
          <w:rFonts w:ascii="Times New Roman" w:hAnsi="Times New Roman" w:cs="Times New Roman"/>
        </w:rPr>
        <w:t xml:space="preserve"> Wykonawca zobowiązany jest do dostarczenia Towaru zgodnego z umową, najpóźniej w terminie 10 dni kalendarzowych od daty odmowy odbioru towaru lub jego części przez Zamawiającego. W przypadku braku możliwości dostarczenia partii Towaru wolnego od wad lub określonej ilości, Zamawiający uprawniony jest do odstąpienia od umowy (lub jej części) </w:t>
      </w:r>
      <w:r w:rsidRPr="00712AFF">
        <w:rPr>
          <w:rFonts w:ascii="Times New Roman" w:hAnsi="Times New Roman" w:cs="Times New Roman"/>
        </w:rPr>
        <w:br/>
        <w:t xml:space="preserve">i naliczenia kary umownej, zgodnie z </w:t>
      </w:r>
      <w:r w:rsidRPr="00712AFF">
        <w:rPr>
          <w:rFonts w:ascii="Times New Roman" w:hAnsi="Times New Roman" w:cs="Times New Roman"/>
          <w:noProof/>
        </w:rPr>
        <w:sym w:font="Arial Narrow" w:char="00A7"/>
      </w:r>
      <w:r w:rsidRPr="00712AFF">
        <w:rPr>
          <w:rFonts w:ascii="Times New Roman" w:hAnsi="Times New Roman" w:cs="Times New Roman"/>
          <w:noProof/>
        </w:rPr>
        <w:t xml:space="preserve"> 6 lub żądania wykonania umowy, z zachowaniem prawa do żądania kar umownych.</w:t>
      </w:r>
    </w:p>
    <w:p w14:paraId="6C10E9AD" w14:textId="77777777" w:rsidR="008B2AAE" w:rsidRPr="00712AFF" w:rsidRDefault="008B2AAE" w:rsidP="006F693C">
      <w:pPr>
        <w:numPr>
          <w:ilvl w:val="0"/>
          <w:numId w:val="89"/>
        </w:numPr>
        <w:spacing w:after="240" w:line="240" w:lineRule="auto"/>
        <w:ind w:left="283" w:hanging="425"/>
        <w:jc w:val="both"/>
        <w:rPr>
          <w:rFonts w:ascii="Times New Roman" w:hAnsi="Times New Roman" w:cs="Times New Roman"/>
        </w:rPr>
      </w:pPr>
      <w:r w:rsidRPr="00712AFF">
        <w:rPr>
          <w:rFonts w:ascii="Times New Roman" w:hAnsi="Times New Roman" w:cs="Times New Roman"/>
        </w:rPr>
        <w:t xml:space="preserve">Zmiana osób wymienionych w ust. 3 i 4 wymaga pisemnego poinformowania drugiej Strony i nie stanowi zmiany umowy. </w:t>
      </w:r>
    </w:p>
    <w:p w14:paraId="5E313F4B" w14:textId="77777777" w:rsidR="008B2AAE" w:rsidRPr="00712AFF" w:rsidRDefault="008B2AAE" w:rsidP="00712AFF">
      <w:pPr>
        <w:pStyle w:val="Tekstpodstawowywcity"/>
        <w:ind w:left="0"/>
        <w:jc w:val="center"/>
        <w:rPr>
          <w:b/>
          <w:sz w:val="22"/>
          <w:szCs w:val="22"/>
        </w:rPr>
      </w:pPr>
      <w:r w:rsidRPr="00712AFF">
        <w:rPr>
          <w:b/>
          <w:noProof/>
          <w:sz w:val="22"/>
          <w:szCs w:val="22"/>
        </w:rPr>
        <w:sym w:font="Arial Narrow" w:char="00A7"/>
      </w:r>
      <w:r w:rsidRPr="00712AFF">
        <w:rPr>
          <w:b/>
          <w:sz w:val="22"/>
          <w:szCs w:val="22"/>
        </w:rPr>
        <w:t xml:space="preserve"> 4</w:t>
      </w:r>
    </w:p>
    <w:p w14:paraId="2255F870" w14:textId="77777777" w:rsidR="008B2AAE" w:rsidRPr="00712AFF" w:rsidRDefault="008B2AAE" w:rsidP="00712AFF">
      <w:pPr>
        <w:pStyle w:val="Tekstpodstawowywcity"/>
        <w:ind w:left="0"/>
        <w:jc w:val="center"/>
        <w:rPr>
          <w:b/>
          <w:sz w:val="22"/>
          <w:szCs w:val="22"/>
        </w:rPr>
      </w:pPr>
      <w:r w:rsidRPr="00712AFF">
        <w:rPr>
          <w:b/>
          <w:sz w:val="22"/>
          <w:szCs w:val="22"/>
        </w:rPr>
        <w:t>Wartość umowy i warunki płatności</w:t>
      </w:r>
    </w:p>
    <w:p w14:paraId="251913B9" w14:textId="77777777" w:rsidR="00532F8F" w:rsidRPr="006C2B52" w:rsidRDefault="00532F8F" w:rsidP="00E862B5">
      <w:pPr>
        <w:pStyle w:val="Akapitzlist"/>
        <w:numPr>
          <w:ilvl w:val="0"/>
          <w:numId w:val="90"/>
        </w:numPr>
        <w:tabs>
          <w:tab w:val="left" w:pos="0"/>
        </w:tabs>
        <w:spacing w:after="120" w:line="240" w:lineRule="auto"/>
        <w:ind w:left="284" w:hanging="284"/>
        <w:contextualSpacing w:val="0"/>
        <w:jc w:val="both"/>
        <w:rPr>
          <w:rFonts w:ascii="Times New Roman" w:hAnsi="Times New Roman" w:cs="Times New Roman"/>
          <w:noProof/>
          <w:color w:val="000000"/>
        </w:rPr>
      </w:pPr>
      <w:r w:rsidRPr="00532F8F">
        <w:rPr>
          <w:rFonts w:ascii="Times New Roman" w:hAnsi="Times New Roman" w:cs="Times New Roman"/>
        </w:rPr>
        <w:t>Wartość</w:t>
      </w:r>
      <w:r w:rsidRPr="006C2B52">
        <w:rPr>
          <w:rFonts w:ascii="Times New Roman" w:hAnsi="Times New Roman" w:cs="Times New Roman"/>
          <w:noProof/>
          <w:color w:val="000000"/>
        </w:rPr>
        <w:t xml:space="preserve"> przedmiotu umowy, zgodnie z przedstawioną i przyjętą ofertą cenową wynosi:</w:t>
      </w:r>
    </w:p>
    <w:p w14:paraId="4E166D75" w14:textId="6616813C" w:rsidR="00532F8F" w:rsidRPr="00532F8F" w:rsidRDefault="00532F8F" w:rsidP="00E862B5">
      <w:pPr>
        <w:pStyle w:val="Akapitzlist"/>
        <w:numPr>
          <w:ilvl w:val="3"/>
          <w:numId w:val="4"/>
        </w:numPr>
        <w:tabs>
          <w:tab w:val="left" w:pos="0"/>
        </w:tabs>
        <w:spacing w:after="120" w:line="240" w:lineRule="auto"/>
        <w:ind w:left="709"/>
        <w:contextualSpacing w:val="0"/>
        <w:jc w:val="both"/>
        <w:rPr>
          <w:rFonts w:ascii="Times New Roman" w:hAnsi="Times New Roman" w:cs="Times New Roman"/>
          <w:noProof/>
        </w:rPr>
      </w:pPr>
      <w:r w:rsidRPr="00532F8F">
        <w:rPr>
          <w:rFonts w:ascii="Times New Roman" w:hAnsi="Times New Roman" w:cs="Times New Roman"/>
          <w:noProof/>
        </w:rPr>
        <w:t>zamówienie podstawowe:</w:t>
      </w:r>
    </w:p>
    <w:p w14:paraId="4D7205C2" w14:textId="4EE9B272" w:rsidR="00532F8F" w:rsidRPr="00E862B5" w:rsidRDefault="00E862B5" w:rsidP="00E862B5">
      <w:pPr>
        <w:tabs>
          <w:tab w:val="left" w:pos="0"/>
        </w:tabs>
        <w:spacing w:after="120" w:line="240" w:lineRule="auto"/>
        <w:ind w:left="349"/>
        <w:jc w:val="both"/>
        <w:rPr>
          <w:rFonts w:ascii="Times New Roman" w:hAnsi="Times New Roman" w:cs="Times New Roman"/>
          <w:noProof/>
        </w:rPr>
      </w:pPr>
      <w:r>
        <w:rPr>
          <w:rFonts w:ascii="Times New Roman" w:hAnsi="Times New Roman" w:cs="Times New Roman"/>
          <w:noProof/>
        </w:rPr>
        <w:tab/>
      </w:r>
      <w:r w:rsidR="00532F8F" w:rsidRPr="00E862B5">
        <w:rPr>
          <w:rFonts w:ascii="Times New Roman" w:hAnsi="Times New Roman" w:cs="Times New Roman"/>
          <w:noProof/>
        </w:rPr>
        <w:t>netto: ……………. zł (słownie: …………………………………………………)</w:t>
      </w:r>
    </w:p>
    <w:p w14:paraId="2A53BEAA" w14:textId="77777777" w:rsidR="00532F8F" w:rsidRPr="006C2B52" w:rsidRDefault="00532F8F" w:rsidP="00532F8F">
      <w:pPr>
        <w:pStyle w:val="Akapitzlist"/>
        <w:tabs>
          <w:tab w:val="left" w:pos="0"/>
        </w:tabs>
        <w:spacing w:after="120" w:line="240" w:lineRule="auto"/>
        <w:contextualSpacing w:val="0"/>
        <w:jc w:val="both"/>
        <w:rPr>
          <w:rFonts w:ascii="Times New Roman" w:hAnsi="Times New Roman" w:cs="Times New Roman"/>
          <w:noProof/>
        </w:rPr>
      </w:pPr>
      <w:r w:rsidRPr="006C2B52">
        <w:rPr>
          <w:rFonts w:ascii="Times New Roman" w:hAnsi="Times New Roman" w:cs="Times New Roman"/>
          <w:noProof/>
        </w:rPr>
        <w:t>podatek VAT: ………………. zł (słownie: …………….……………………….)</w:t>
      </w:r>
    </w:p>
    <w:p w14:paraId="69C65BC4" w14:textId="77777777" w:rsidR="00532F8F" w:rsidRPr="006C2B52" w:rsidRDefault="00532F8F" w:rsidP="008A5832">
      <w:pPr>
        <w:pStyle w:val="Akapitzlist"/>
        <w:tabs>
          <w:tab w:val="left" w:pos="0"/>
        </w:tabs>
        <w:spacing w:after="160" w:line="240" w:lineRule="auto"/>
        <w:contextualSpacing w:val="0"/>
        <w:jc w:val="both"/>
        <w:rPr>
          <w:rFonts w:ascii="Times New Roman" w:hAnsi="Times New Roman" w:cs="Times New Roman"/>
          <w:noProof/>
        </w:rPr>
      </w:pPr>
      <w:r w:rsidRPr="006C2B52">
        <w:rPr>
          <w:rFonts w:ascii="Times New Roman" w:hAnsi="Times New Roman" w:cs="Times New Roman"/>
          <w:noProof/>
        </w:rPr>
        <w:t>brutto : …………. zł (słownie: ………………………………………………….)</w:t>
      </w:r>
    </w:p>
    <w:p w14:paraId="79BB7080" w14:textId="77777777" w:rsidR="00532F8F" w:rsidRPr="006C2B52" w:rsidRDefault="00532F8F" w:rsidP="00532F8F">
      <w:pPr>
        <w:pStyle w:val="Akapitzlist"/>
        <w:numPr>
          <w:ilvl w:val="3"/>
          <w:numId w:val="4"/>
        </w:numPr>
        <w:tabs>
          <w:tab w:val="left" w:pos="0"/>
        </w:tabs>
        <w:spacing w:after="120" w:line="240" w:lineRule="auto"/>
        <w:ind w:left="709" w:hanging="283"/>
        <w:contextualSpacing w:val="0"/>
        <w:jc w:val="both"/>
        <w:rPr>
          <w:rFonts w:ascii="Times New Roman" w:hAnsi="Times New Roman" w:cs="Times New Roman"/>
          <w:noProof/>
        </w:rPr>
      </w:pPr>
      <w:r w:rsidRPr="006C2B52">
        <w:rPr>
          <w:rFonts w:ascii="Times New Roman" w:hAnsi="Times New Roman" w:cs="Times New Roman"/>
          <w:noProof/>
        </w:rPr>
        <w:t>w przypadku skorzystania przez Zamawiającego z zamówienia opcjonalnego, wartość w/w zamówienia nie może krzekroczyć kwoty:</w:t>
      </w:r>
    </w:p>
    <w:p w14:paraId="26D7D9D5" w14:textId="77777777" w:rsidR="00532F8F" w:rsidRPr="006C2B52" w:rsidRDefault="00532F8F" w:rsidP="00532F8F">
      <w:pPr>
        <w:pStyle w:val="Akapitzlist"/>
        <w:tabs>
          <w:tab w:val="left" w:pos="0"/>
        </w:tabs>
        <w:spacing w:after="120" w:line="240" w:lineRule="auto"/>
        <w:contextualSpacing w:val="0"/>
        <w:jc w:val="both"/>
        <w:rPr>
          <w:rFonts w:ascii="Times New Roman" w:hAnsi="Times New Roman" w:cs="Times New Roman"/>
          <w:noProof/>
        </w:rPr>
      </w:pPr>
      <w:r w:rsidRPr="006C2B52">
        <w:rPr>
          <w:rFonts w:ascii="Times New Roman" w:hAnsi="Times New Roman" w:cs="Times New Roman"/>
          <w:noProof/>
        </w:rPr>
        <w:t>netto: ……………. zł (słownie: ………………………………….…………..…)</w:t>
      </w:r>
    </w:p>
    <w:p w14:paraId="41CC999E" w14:textId="77777777" w:rsidR="00532F8F" w:rsidRPr="006C2B52" w:rsidRDefault="00532F8F" w:rsidP="00532F8F">
      <w:pPr>
        <w:pStyle w:val="Akapitzlist"/>
        <w:tabs>
          <w:tab w:val="left" w:pos="0"/>
        </w:tabs>
        <w:spacing w:after="120" w:line="240" w:lineRule="auto"/>
        <w:contextualSpacing w:val="0"/>
        <w:jc w:val="both"/>
        <w:rPr>
          <w:rFonts w:ascii="Times New Roman" w:hAnsi="Times New Roman" w:cs="Times New Roman"/>
          <w:noProof/>
        </w:rPr>
      </w:pPr>
      <w:r w:rsidRPr="006C2B52">
        <w:rPr>
          <w:rFonts w:ascii="Times New Roman" w:hAnsi="Times New Roman" w:cs="Times New Roman"/>
          <w:noProof/>
        </w:rPr>
        <w:t>podatek VAT: ………………. zł (słownie: ……………………………………)</w:t>
      </w:r>
    </w:p>
    <w:p w14:paraId="612E290C" w14:textId="77777777" w:rsidR="00532F8F" w:rsidRPr="006C2B52" w:rsidRDefault="00532F8F" w:rsidP="008A5832">
      <w:pPr>
        <w:pStyle w:val="Akapitzlist"/>
        <w:tabs>
          <w:tab w:val="left" w:pos="0"/>
        </w:tabs>
        <w:spacing w:after="160" w:line="240" w:lineRule="auto"/>
        <w:contextualSpacing w:val="0"/>
        <w:jc w:val="both"/>
        <w:rPr>
          <w:rFonts w:ascii="Times New Roman" w:hAnsi="Times New Roman" w:cs="Times New Roman"/>
          <w:noProof/>
        </w:rPr>
      </w:pPr>
      <w:r w:rsidRPr="006C2B52">
        <w:rPr>
          <w:rFonts w:ascii="Times New Roman" w:hAnsi="Times New Roman" w:cs="Times New Roman"/>
          <w:noProof/>
        </w:rPr>
        <w:t>brutto : …………. zł (słownie: …………………………….…………………..)</w:t>
      </w:r>
    </w:p>
    <w:p w14:paraId="42E9ABB8" w14:textId="77777777" w:rsidR="00532F8F" w:rsidRPr="006C2B52" w:rsidRDefault="00532F8F" w:rsidP="00532F8F">
      <w:pPr>
        <w:pStyle w:val="Akapitzlist"/>
        <w:numPr>
          <w:ilvl w:val="3"/>
          <w:numId w:val="4"/>
        </w:numPr>
        <w:tabs>
          <w:tab w:val="left" w:pos="0"/>
        </w:tabs>
        <w:spacing w:after="120" w:line="240" w:lineRule="auto"/>
        <w:ind w:left="709" w:hanging="283"/>
        <w:contextualSpacing w:val="0"/>
        <w:jc w:val="both"/>
        <w:rPr>
          <w:rFonts w:ascii="Times New Roman" w:hAnsi="Times New Roman" w:cs="Times New Roman"/>
          <w:noProof/>
        </w:rPr>
      </w:pPr>
      <w:r w:rsidRPr="006C2B52">
        <w:rPr>
          <w:rFonts w:ascii="Times New Roman" w:hAnsi="Times New Roman" w:cs="Times New Roman"/>
          <w:noProof/>
        </w:rPr>
        <w:t>całkowita wartość umowy (zamówienie podstawowe i opcjonalne) nie może przekroczyć kwoty:</w:t>
      </w:r>
    </w:p>
    <w:p w14:paraId="196D7D13" w14:textId="77777777" w:rsidR="00532F8F" w:rsidRPr="006C2B52" w:rsidRDefault="00532F8F" w:rsidP="00532F8F">
      <w:pPr>
        <w:pStyle w:val="Akapitzlist"/>
        <w:tabs>
          <w:tab w:val="left" w:pos="0"/>
        </w:tabs>
        <w:spacing w:after="120" w:line="240" w:lineRule="auto"/>
        <w:contextualSpacing w:val="0"/>
        <w:jc w:val="both"/>
        <w:rPr>
          <w:rFonts w:ascii="Times New Roman" w:hAnsi="Times New Roman" w:cs="Times New Roman"/>
          <w:noProof/>
        </w:rPr>
      </w:pPr>
      <w:r w:rsidRPr="006C2B52">
        <w:rPr>
          <w:rFonts w:ascii="Times New Roman" w:hAnsi="Times New Roman" w:cs="Times New Roman"/>
          <w:noProof/>
        </w:rPr>
        <w:t>netto: ……………. zł (słownie: …………………………………………………)</w:t>
      </w:r>
    </w:p>
    <w:p w14:paraId="18640378" w14:textId="77777777" w:rsidR="00532F8F" w:rsidRPr="006C2B52" w:rsidRDefault="00532F8F" w:rsidP="00532F8F">
      <w:pPr>
        <w:pStyle w:val="Akapitzlist"/>
        <w:tabs>
          <w:tab w:val="left" w:pos="0"/>
        </w:tabs>
        <w:spacing w:after="120" w:line="240" w:lineRule="auto"/>
        <w:contextualSpacing w:val="0"/>
        <w:jc w:val="both"/>
        <w:rPr>
          <w:rFonts w:ascii="Times New Roman" w:hAnsi="Times New Roman" w:cs="Times New Roman"/>
          <w:noProof/>
        </w:rPr>
      </w:pPr>
      <w:r w:rsidRPr="006C2B52">
        <w:rPr>
          <w:rFonts w:ascii="Times New Roman" w:hAnsi="Times New Roman" w:cs="Times New Roman"/>
          <w:noProof/>
        </w:rPr>
        <w:t>podatek VAT: ………………. zł (słownie: …………….……………………….)</w:t>
      </w:r>
    </w:p>
    <w:p w14:paraId="4FE5C399" w14:textId="77777777" w:rsidR="00532F8F" w:rsidRPr="006C2B52" w:rsidRDefault="00532F8F" w:rsidP="008A5832">
      <w:pPr>
        <w:pStyle w:val="Akapitzlist"/>
        <w:tabs>
          <w:tab w:val="left" w:pos="0"/>
        </w:tabs>
        <w:spacing w:after="160" w:line="240" w:lineRule="auto"/>
        <w:contextualSpacing w:val="0"/>
        <w:jc w:val="both"/>
        <w:rPr>
          <w:rFonts w:ascii="Times New Roman" w:hAnsi="Times New Roman" w:cs="Times New Roman"/>
          <w:noProof/>
        </w:rPr>
      </w:pPr>
      <w:r w:rsidRPr="006C2B52">
        <w:rPr>
          <w:rFonts w:ascii="Times New Roman" w:hAnsi="Times New Roman" w:cs="Times New Roman"/>
          <w:noProof/>
        </w:rPr>
        <w:t>brutto : …………. zł (słownie: ………………………………………………….)</w:t>
      </w:r>
    </w:p>
    <w:p w14:paraId="615D10EA" w14:textId="77777777" w:rsidR="008B2AAE" w:rsidRPr="00712AFF" w:rsidRDefault="008B2AAE" w:rsidP="008D5711">
      <w:pPr>
        <w:pStyle w:val="Akapitzlist"/>
        <w:numPr>
          <w:ilvl w:val="0"/>
          <w:numId w:val="90"/>
        </w:numPr>
        <w:tabs>
          <w:tab w:val="left" w:pos="0"/>
        </w:tabs>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 xml:space="preserve">Wartość brutto obejmuje wszelkie koszty związane z realizacją umowy, w tym podatek od </w:t>
      </w:r>
      <w:r w:rsidRPr="00712AFF">
        <w:rPr>
          <w:rFonts w:ascii="Times New Roman" w:hAnsi="Times New Roman" w:cs="Times New Roman"/>
          <w:noProof/>
        </w:rPr>
        <w:t>towarów</w:t>
      </w:r>
      <w:r w:rsidRPr="00712AFF">
        <w:rPr>
          <w:rFonts w:ascii="Times New Roman" w:hAnsi="Times New Roman" w:cs="Times New Roman"/>
        </w:rPr>
        <w:t xml:space="preserve"> i usług VAT, inne opłaty i podatki, opłaty celne, ubezpieczenia, koszty opakowania oraz koszty dostawy (transportu) produktów do miejsca wskazanego przez Zamawiającego wraz z kosztami rozładunku. </w:t>
      </w:r>
    </w:p>
    <w:p w14:paraId="4A5ECE07" w14:textId="77777777" w:rsidR="008B2AAE" w:rsidRPr="00712AFF" w:rsidRDefault="008B2AAE" w:rsidP="008D5711">
      <w:pPr>
        <w:pStyle w:val="Akapitzlist"/>
        <w:numPr>
          <w:ilvl w:val="0"/>
          <w:numId w:val="90"/>
        </w:numPr>
        <w:tabs>
          <w:tab w:val="left" w:pos="0"/>
        </w:tabs>
        <w:spacing w:after="120" w:line="240" w:lineRule="auto"/>
        <w:ind w:left="284" w:hanging="284"/>
        <w:contextualSpacing w:val="0"/>
        <w:jc w:val="both"/>
        <w:rPr>
          <w:rFonts w:ascii="Times New Roman" w:hAnsi="Times New Roman" w:cs="Times New Roman"/>
          <w:noProof/>
        </w:rPr>
      </w:pPr>
      <w:r w:rsidRPr="00712AFF">
        <w:rPr>
          <w:rFonts w:ascii="Times New Roman" w:hAnsi="Times New Roman" w:cs="Times New Roman"/>
          <w:noProof/>
        </w:rPr>
        <w:t>Zapłata za dostarczony Towar nastąpi</w:t>
      </w:r>
      <w:r w:rsidRPr="00712AFF">
        <w:rPr>
          <w:rFonts w:ascii="Times New Roman" w:hAnsi="Times New Roman" w:cs="Times New Roman"/>
        </w:rPr>
        <w:t xml:space="preserve"> według cen jednostkowych, określonych w </w:t>
      </w:r>
      <w:r w:rsidRPr="00712AFF">
        <w:rPr>
          <w:rFonts w:ascii="Times New Roman" w:hAnsi="Times New Roman" w:cs="Times New Roman"/>
          <w:noProof/>
        </w:rPr>
        <w:t>załączniku</w:t>
      </w:r>
      <w:r w:rsidRPr="00712AFF">
        <w:rPr>
          <w:rFonts w:ascii="Times New Roman" w:hAnsi="Times New Roman" w:cs="Times New Roman"/>
        </w:rPr>
        <w:t xml:space="preserve"> nr 3 do umowy, w formie polecenia przelewu z rachunku bankowego Zamawiającego na rachunek bankowy Wykonawcy wskazany na fakturze VAT.</w:t>
      </w:r>
    </w:p>
    <w:p w14:paraId="3212C766" w14:textId="77777777" w:rsidR="008B2AAE" w:rsidRPr="00712AFF" w:rsidRDefault="008B2AAE" w:rsidP="008D5711">
      <w:pPr>
        <w:pStyle w:val="Akapitzlist"/>
        <w:numPr>
          <w:ilvl w:val="0"/>
          <w:numId w:val="90"/>
        </w:numPr>
        <w:tabs>
          <w:tab w:val="left" w:pos="0"/>
        </w:tabs>
        <w:spacing w:after="120" w:line="240" w:lineRule="auto"/>
        <w:ind w:left="284" w:hanging="284"/>
        <w:contextualSpacing w:val="0"/>
        <w:jc w:val="both"/>
        <w:rPr>
          <w:rFonts w:ascii="Times New Roman" w:hAnsi="Times New Roman" w:cs="Times New Roman"/>
          <w:noProof/>
        </w:rPr>
      </w:pPr>
      <w:r w:rsidRPr="00712AFF">
        <w:rPr>
          <w:rFonts w:ascii="Times New Roman" w:hAnsi="Times New Roman" w:cs="Times New Roman"/>
        </w:rPr>
        <w:t>Termin płatności wynosi 30 dni od dnia doręczenia Zamawiającemu prawidłowo wystawionej faktury VAT.</w:t>
      </w:r>
    </w:p>
    <w:p w14:paraId="15785A44" w14:textId="77777777" w:rsidR="008B2AAE" w:rsidRPr="00712AFF" w:rsidRDefault="008B2AAE" w:rsidP="008D5711">
      <w:pPr>
        <w:pStyle w:val="Akapitzlist"/>
        <w:numPr>
          <w:ilvl w:val="0"/>
          <w:numId w:val="90"/>
        </w:numPr>
        <w:tabs>
          <w:tab w:val="left" w:pos="0"/>
        </w:tabs>
        <w:spacing w:after="120" w:line="240" w:lineRule="auto"/>
        <w:ind w:left="284" w:hanging="284"/>
        <w:contextualSpacing w:val="0"/>
        <w:jc w:val="both"/>
        <w:rPr>
          <w:rFonts w:ascii="Times New Roman" w:hAnsi="Times New Roman" w:cs="Times New Roman"/>
          <w:noProof/>
        </w:rPr>
      </w:pPr>
      <w:r w:rsidRPr="00712AFF">
        <w:rPr>
          <w:rFonts w:ascii="Times New Roman" w:hAnsi="Times New Roman" w:cs="Times New Roman"/>
        </w:rPr>
        <w:t xml:space="preserve">Podstawą do zapłaty faktury VAT jest Protokół Odbioru Towaru, o którym mowa w § 3, </w:t>
      </w:r>
      <w:r w:rsidRPr="00712AFF">
        <w:rPr>
          <w:rFonts w:ascii="Times New Roman" w:hAnsi="Times New Roman" w:cs="Times New Roman"/>
          <w:noProof/>
        </w:rPr>
        <w:t>sporządzony</w:t>
      </w:r>
      <w:r w:rsidRPr="00712AFF">
        <w:rPr>
          <w:rFonts w:ascii="Times New Roman" w:hAnsi="Times New Roman" w:cs="Times New Roman"/>
        </w:rPr>
        <w:t xml:space="preserve"> bez uwag. </w:t>
      </w:r>
    </w:p>
    <w:p w14:paraId="452B9DBF" w14:textId="0298F5B6" w:rsidR="008B2AAE" w:rsidRPr="00712AFF" w:rsidRDefault="008B2AAE" w:rsidP="008D5711">
      <w:pPr>
        <w:pStyle w:val="Akapitzlist"/>
        <w:numPr>
          <w:ilvl w:val="0"/>
          <w:numId w:val="90"/>
        </w:numPr>
        <w:tabs>
          <w:tab w:val="left" w:pos="0"/>
        </w:tabs>
        <w:spacing w:after="120" w:line="240" w:lineRule="auto"/>
        <w:ind w:left="284" w:hanging="284"/>
        <w:contextualSpacing w:val="0"/>
        <w:jc w:val="both"/>
        <w:rPr>
          <w:rFonts w:ascii="Times New Roman" w:hAnsi="Times New Roman" w:cs="Times New Roman"/>
          <w:noProof/>
        </w:rPr>
      </w:pPr>
      <w:r w:rsidRPr="00712AFF">
        <w:rPr>
          <w:rFonts w:ascii="Times New Roman" w:hAnsi="Times New Roman" w:cs="Times New Roman"/>
          <w:noProof/>
        </w:rPr>
        <w:lastRenderedPageBreak/>
        <w:t>Faktura</w:t>
      </w:r>
      <w:r w:rsidRPr="00712AFF">
        <w:rPr>
          <w:rFonts w:ascii="Times New Roman" w:hAnsi="Times New Roman" w:cs="Times New Roman"/>
        </w:rPr>
        <w:t xml:space="preserve"> VAT powinna być wystawiona dla każdego odbiorcy oddzielnie.</w:t>
      </w:r>
    </w:p>
    <w:p w14:paraId="354F8752" w14:textId="70E81A74" w:rsidR="008B2AAE" w:rsidRPr="00712AFF" w:rsidRDefault="008B2AAE" w:rsidP="008D5711">
      <w:pPr>
        <w:pStyle w:val="Akapitzlist"/>
        <w:numPr>
          <w:ilvl w:val="0"/>
          <w:numId w:val="90"/>
        </w:numPr>
        <w:tabs>
          <w:tab w:val="left" w:pos="0"/>
        </w:tabs>
        <w:spacing w:after="120" w:line="240" w:lineRule="auto"/>
        <w:ind w:left="284" w:hanging="284"/>
        <w:contextualSpacing w:val="0"/>
        <w:jc w:val="both"/>
        <w:rPr>
          <w:rFonts w:ascii="Times New Roman" w:hAnsi="Times New Roman" w:cs="Times New Roman"/>
          <w:noProof/>
        </w:rPr>
      </w:pPr>
      <w:r w:rsidRPr="00712AFF">
        <w:rPr>
          <w:rFonts w:ascii="Times New Roman" w:hAnsi="Times New Roman" w:cs="Times New Roman"/>
        </w:rPr>
        <w:t>W przypadku otrzymania błędnie wystawionej faktury VAT.</w:t>
      </w:r>
      <w:r w:rsidRPr="00712AFF">
        <w:rPr>
          <w:rFonts w:ascii="Times New Roman" w:hAnsi="Times New Roman" w:cs="Times New Roman"/>
          <w:i/>
        </w:rPr>
        <w:t xml:space="preserve"> </w:t>
      </w:r>
      <w:r w:rsidRPr="00712AFF">
        <w:rPr>
          <w:rFonts w:ascii="Times New Roman" w:hAnsi="Times New Roman" w:cs="Times New Roman"/>
        </w:rPr>
        <w:t xml:space="preserve">Zamawiający poinformuje o tym </w:t>
      </w:r>
      <w:r w:rsidRPr="00712AFF">
        <w:rPr>
          <w:rFonts w:ascii="Times New Roman" w:hAnsi="Times New Roman" w:cs="Times New Roman"/>
          <w:noProof/>
        </w:rPr>
        <w:t>Wykonawcę</w:t>
      </w:r>
      <w:r w:rsidRPr="00712AFF">
        <w:rPr>
          <w:rFonts w:ascii="Times New Roman" w:hAnsi="Times New Roman" w:cs="Times New Roman"/>
        </w:rPr>
        <w:t>, a Wykonawca zobowiązany jest do skorygowania faktury VAT, zgodnie z</w:t>
      </w:r>
      <w:r w:rsidR="00C911CD">
        <w:rPr>
          <w:rFonts w:ascii="Times New Roman" w:hAnsi="Times New Roman" w:cs="Times New Roman"/>
        </w:rPr>
        <w:t> </w:t>
      </w:r>
      <w:r w:rsidRPr="00712AFF">
        <w:rPr>
          <w:rFonts w:ascii="Times New Roman" w:hAnsi="Times New Roman" w:cs="Times New Roman"/>
        </w:rPr>
        <w:t>obowiązującymi przepisami.</w:t>
      </w:r>
      <w:r w:rsidRPr="00712AFF">
        <w:rPr>
          <w:rFonts w:ascii="Times New Roman" w:hAnsi="Times New Roman" w:cs="Times New Roman"/>
          <w:i/>
        </w:rPr>
        <w:t xml:space="preserve"> </w:t>
      </w:r>
      <w:r w:rsidRPr="00712AFF">
        <w:rPr>
          <w:rFonts w:ascii="Times New Roman" w:hAnsi="Times New Roman" w:cs="Times New Roman"/>
        </w:rPr>
        <w:t xml:space="preserve">Do czasu doręczenia Zamawiającemu prawidłowo skorygowanej faktury VAT termin płatności faktury o którym mowa w ust. 4, nie biegnie. </w:t>
      </w:r>
    </w:p>
    <w:p w14:paraId="470733F3" w14:textId="77777777" w:rsidR="008B2AAE" w:rsidRPr="00712AFF" w:rsidRDefault="008B2AAE" w:rsidP="008D5711">
      <w:pPr>
        <w:pStyle w:val="Akapitzlist"/>
        <w:numPr>
          <w:ilvl w:val="0"/>
          <w:numId w:val="90"/>
        </w:numPr>
        <w:tabs>
          <w:tab w:val="left" w:pos="0"/>
        </w:tabs>
        <w:spacing w:after="120" w:line="240" w:lineRule="auto"/>
        <w:ind w:left="284" w:hanging="284"/>
        <w:contextualSpacing w:val="0"/>
        <w:jc w:val="both"/>
        <w:rPr>
          <w:rFonts w:ascii="Times New Roman" w:hAnsi="Times New Roman" w:cs="Times New Roman"/>
          <w:noProof/>
        </w:rPr>
      </w:pPr>
      <w:r w:rsidRPr="00712AFF">
        <w:rPr>
          <w:rFonts w:ascii="Times New Roman" w:hAnsi="Times New Roman" w:cs="Times New Roman"/>
        </w:rPr>
        <w:t xml:space="preserve">Za </w:t>
      </w:r>
      <w:r w:rsidRPr="00712AFF">
        <w:rPr>
          <w:rFonts w:ascii="Times New Roman" w:hAnsi="Times New Roman" w:cs="Times New Roman"/>
          <w:noProof/>
        </w:rPr>
        <w:t>dzień</w:t>
      </w:r>
      <w:r w:rsidRPr="00712AFF">
        <w:rPr>
          <w:rFonts w:ascii="Times New Roman" w:hAnsi="Times New Roman" w:cs="Times New Roman"/>
        </w:rPr>
        <w:t xml:space="preserve"> zapłaty uznaje się dzień obciążenia rachunku Zamawiającego.</w:t>
      </w:r>
    </w:p>
    <w:p w14:paraId="7A60BEFA" w14:textId="77777777" w:rsidR="008B2AAE" w:rsidRPr="00712AFF" w:rsidRDefault="008B2AAE" w:rsidP="008D5711">
      <w:pPr>
        <w:pStyle w:val="Akapitzlist"/>
        <w:numPr>
          <w:ilvl w:val="0"/>
          <w:numId w:val="90"/>
        </w:numPr>
        <w:tabs>
          <w:tab w:val="left" w:pos="0"/>
        </w:tabs>
        <w:spacing w:after="120" w:line="240" w:lineRule="auto"/>
        <w:ind w:left="284" w:hanging="284"/>
        <w:contextualSpacing w:val="0"/>
        <w:jc w:val="both"/>
        <w:rPr>
          <w:rFonts w:ascii="Times New Roman" w:hAnsi="Times New Roman" w:cs="Times New Roman"/>
          <w:noProof/>
        </w:rPr>
      </w:pPr>
      <w:r w:rsidRPr="00712AFF">
        <w:rPr>
          <w:rFonts w:ascii="Times New Roman" w:hAnsi="Times New Roman" w:cs="Times New Roman"/>
          <w:noProof/>
        </w:rPr>
        <w:t>Wartość</w:t>
      </w:r>
      <w:r w:rsidRPr="00712AFF">
        <w:rPr>
          <w:rFonts w:ascii="Times New Roman" w:hAnsi="Times New Roman" w:cs="Times New Roman"/>
        </w:rPr>
        <w:t xml:space="preserve"> przedmiotu umowy nie może przekroczyć środków finansowych przeznaczonych na jej realizację.</w:t>
      </w:r>
    </w:p>
    <w:p w14:paraId="67D740AA" w14:textId="77777777" w:rsidR="00532F8F" w:rsidRPr="006C2B52" w:rsidRDefault="00532F8F" w:rsidP="00567C49">
      <w:pPr>
        <w:pStyle w:val="Akapitzlist"/>
        <w:numPr>
          <w:ilvl w:val="0"/>
          <w:numId w:val="90"/>
        </w:numPr>
        <w:tabs>
          <w:tab w:val="left" w:pos="0"/>
        </w:tabs>
        <w:spacing w:after="120" w:line="240" w:lineRule="auto"/>
        <w:ind w:left="284" w:hanging="426"/>
        <w:jc w:val="both"/>
        <w:rPr>
          <w:rFonts w:ascii="Times New Roman" w:hAnsi="Times New Roman" w:cs="Times New Roman"/>
        </w:rPr>
      </w:pPr>
      <w:r w:rsidRPr="006C2B52">
        <w:rPr>
          <w:rFonts w:ascii="Times New Roman" w:hAnsi="Times New Roman" w:cs="Times New Roman"/>
          <w:noProof/>
        </w:rPr>
        <w:t>Zamawiający</w:t>
      </w:r>
      <w:r w:rsidRPr="006C2B52">
        <w:rPr>
          <w:rFonts w:ascii="Times New Roman" w:hAnsi="Times New Roman" w:cs="Times New Roman"/>
        </w:rPr>
        <w:t xml:space="preserve">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47D8A222" w14:textId="0CA32251" w:rsidR="00532F8F" w:rsidRPr="006C2B52" w:rsidRDefault="00532F8F" w:rsidP="00567C49">
      <w:pPr>
        <w:pStyle w:val="Akapitzlist"/>
        <w:numPr>
          <w:ilvl w:val="0"/>
          <w:numId w:val="90"/>
        </w:numPr>
        <w:tabs>
          <w:tab w:val="left" w:pos="0"/>
        </w:tabs>
        <w:spacing w:after="120" w:line="240" w:lineRule="auto"/>
        <w:ind w:left="284" w:hanging="426"/>
        <w:jc w:val="both"/>
        <w:rPr>
          <w:rFonts w:ascii="Times New Roman" w:hAnsi="Times New Roman" w:cs="Times New Roman"/>
          <w:noProof/>
          <w:lang w:val="x-none" w:eastAsia="x-none"/>
        </w:rPr>
      </w:pPr>
      <w:r w:rsidRPr="006C2B52">
        <w:rPr>
          <w:rFonts w:ascii="Times New Roman" w:hAnsi="Times New Roman" w:cs="Times New Roman"/>
          <w:noProof/>
        </w:rPr>
        <w:t>Wykonawca</w:t>
      </w:r>
      <w:r w:rsidRPr="006C2B52">
        <w:rPr>
          <w:rFonts w:ascii="Times New Roman" w:hAnsi="Times New Roman" w:cs="Times New Roman"/>
          <w:noProof/>
          <w:lang w:val="x-none" w:eastAsia="x-none"/>
        </w:rPr>
        <w:t xml:space="preserve"> oświadcza, że jest/nie* jest czynnym/zwolnionym  podatnikiem podatku od towarów i usług, co potwierdza wydruk z portalu podatkowego prowadzonego przez Ministerstwo Finansów, stanowiący załącznik nr </w:t>
      </w:r>
      <w:r w:rsidR="007C4863">
        <w:rPr>
          <w:rFonts w:ascii="Times New Roman" w:hAnsi="Times New Roman" w:cs="Times New Roman"/>
          <w:noProof/>
          <w:lang w:eastAsia="x-none"/>
        </w:rPr>
        <w:t>6</w:t>
      </w:r>
      <w:r w:rsidRPr="006C2B52">
        <w:rPr>
          <w:rFonts w:ascii="Times New Roman" w:hAnsi="Times New Roman" w:cs="Times New Roman"/>
          <w:noProof/>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Pr="006C2B52">
        <w:rPr>
          <w:rFonts w:ascii="Times New Roman" w:hAnsi="Times New Roman" w:cs="Times New Roman"/>
          <w:noProof/>
          <w:lang w:eastAsia="x-none"/>
        </w:rPr>
        <w:t> </w:t>
      </w:r>
      <w:r w:rsidRPr="006C2B52">
        <w:rPr>
          <w:rFonts w:ascii="Times New Roman" w:hAnsi="Times New Roman" w:cs="Times New Roman"/>
          <w:noProof/>
          <w:lang w:val="x-none" w:eastAsia="x-none"/>
        </w:rPr>
        <w:t>tego powodu.</w:t>
      </w:r>
    </w:p>
    <w:p w14:paraId="5CD0CD2A" w14:textId="77777777" w:rsidR="00532F8F" w:rsidRPr="006C2B52" w:rsidRDefault="00532F8F" w:rsidP="006F693C">
      <w:pPr>
        <w:pStyle w:val="Akapitzlist"/>
        <w:numPr>
          <w:ilvl w:val="0"/>
          <w:numId w:val="90"/>
        </w:numPr>
        <w:tabs>
          <w:tab w:val="left" w:pos="0"/>
        </w:tabs>
        <w:spacing w:after="240" w:line="240" w:lineRule="auto"/>
        <w:ind w:left="283" w:hanging="425"/>
        <w:contextualSpacing w:val="0"/>
        <w:jc w:val="both"/>
        <w:rPr>
          <w:rFonts w:ascii="Times New Roman" w:hAnsi="Times New Roman" w:cs="Times New Roman"/>
          <w:noProof/>
          <w:lang w:val="x-none" w:eastAsia="x-none"/>
        </w:rPr>
      </w:pPr>
      <w:r w:rsidRPr="006C2B52">
        <w:rPr>
          <w:rFonts w:ascii="Times New Roman" w:hAnsi="Times New Roman" w:cs="Times New Roman"/>
          <w:noProof/>
          <w:lang w:eastAsia="x-none"/>
        </w:rPr>
        <w:t xml:space="preserve">Minimalna wartość zamówienia jaką Zamawiający zrealizuje nie może być mniejsza niż 50% </w:t>
      </w:r>
      <w:r w:rsidRPr="006C2B52">
        <w:rPr>
          <w:rFonts w:ascii="Times New Roman" w:hAnsi="Times New Roman" w:cs="Times New Roman"/>
          <w:noProof/>
        </w:rPr>
        <w:t>wartości</w:t>
      </w:r>
      <w:r w:rsidRPr="006C2B52">
        <w:rPr>
          <w:rFonts w:ascii="Times New Roman" w:hAnsi="Times New Roman" w:cs="Times New Roman"/>
          <w:noProof/>
          <w:lang w:eastAsia="x-none"/>
        </w:rPr>
        <w:t xml:space="preserve"> o której mowa w § 4 ust. 1. </w:t>
      </w:r>
    </w:p>
    <w:p w14:paraId="530FF55B" w14:textId="77777777" w:rsidR="008B2AAE" w:rsidRPr="00712AFF" w:rsidRDefault="008B2AAE" w:rsidP="00712AFF">
      <w:pPr>
        <w:pStyle w:val="Tekstpodstawowywcity"/>
        <w:ind w:left="113"/>
        <w:jc w:val="center"/>
        <w:rPr>
          <w:b/>
          <w:sz w:val="22"/>
          <w:szCs w:val="22"/>
        </w:rPr>
      </w:pPr>
      <w:r w:rsidRPr="00712AFF">
        <w:rPr>
          <w:b/>
          <w:noProof/>
          <w:sz w:val="22"/>
          <w:szCs w:val="22"/>
        </w:rPr>
        <w:sym w:font="Arial Narrow" w:char="00A7"/>
      </w:r>
      <w:r w:rsidRPr="00712AFF">
        <w:rPr>
          <w:b/>
          <w:sz w:val="22"/>
          <w:szCs w:val="22"/>
        </w:rPr>
        <w:t xml:space="preserve"> 5</w:t>
      </w:r>
    </w:p>
    <w:p w14:paraId="264482B2" w14:textId="77777777" w:rsidR="008B2AAE" w:rsidRPr="00712AFF" w:rsidRDefault="008B2AAE" w:rsidP="00712AFF">
      <w:pPr>
        <w:pStyle w:val="Akapitzlist"/>
        <w:spacing w:after="120" w:line="240" w:lineRule="auto"/>
        <w:ind w:left="0"/>
        <w:contextualSpacing w:val="0"/>
        <w:jc w:val="center"/>
        <w:rPr>
          <w:rFonts w:ascii="Times New Roman" w:hAnsi="Times New Roman" w:cs="Times New Roman"/>
          <w:b/>
        </w:rPr>
      </w:pPr>
      <w:r w:rsidRPr="00712AFF">
        <w:rPr>
          <w:rFonts w:ascii="Times New Roman" w:hAnsi="Times New Roman" w:cs="Times New Roman"/>
          <w:b/>
        </w:rPr>
        <w:t>Rękojmia i gwarancja jakości</w:t>
      </w:r>
    </w:p>
    <w:p w14:paraId="2D56A9F3" w14:textId="5503B091" w:rsidR="008B2AAE" w:rsidRPr="00712AFF" w:rsidRDefault="008B2AAE" w:rsidP="008D5711">
      <w:pPr>
        <w:pStyle w:val="Tekstpodstawowy"/>
        <w:numPr>
          <w:ilvl w:val="0"/>
          <w:numId w:val="91"/>
        </w:numPr>
        <w:suppressAutoHyphens/>
        <w:spacing w:after="120" w:line="240" w:lineRule="auto"/>
        <w:ind w:left="284" w:hanging="284"/>
        <w:rPr>
          <w:rFonts w:ascii="Times New Roman" w:hAnsi="Times New Roman"/>
          <w:sz w:val="22"/>
          <w:szCs w:val="22"/>
        </w:rPr>
      </w:pPr>
      <w:r w:rsidRPr="00712AFF">
        <w:rPr>
          <w:rFonts w:ascii="Times New Roman" w:hAnsi="Times New Roman"/>
          <w:sz w:val="22"/>
          <w:szCs w:val="22"/>
        </w:rPr>
        <w:t>Wykonawca zapewnia, iż dostarczony Zamawiającemu Towar jest zgodny z obowiązującymi w tym zakresie przepisami i wymaganiami Zamawiającego określonym w</w:t>
      </w:r>
      <w:r w:rsidR="00C911CD">
        <w:rPr>
          <w:rFonts w:ascii="Times New Roman" w:hAnsi="Times New Roman"/>
          <w:sz w:val="22"/>
          <w:szCs w:val="22"/>
        </w:rPr>
        <w:t> </w:t>
      </w:r>
      <w:r w:rsidRPr="00712AFF">
        <w:rPr>
          <w:rFonts w:ascii="Times New Roman" w:hAnsi="Times New Roman"/>
          <w:sz w:val="22"/>
          <w:szCs w:val="22"/>
        </w:rPr>
        <w:t>§ 1 umowy oraz w</w:t>
      </w:r>
      <w:r w:rsidR="006F693C">
        <w:rPr>
          <w:rFonts w:ascii="Times New Roman" w:hAnsi="Times New Roman"/>
          <w:sz w:val="22"/>
          <w:szCs w:val="22"/>
        </w:rPr>
        <w:t> </w:t>
      </w:r>
      <w:r w:rsidRPr="00712AFF">
        <w:rPr>
          <w:rFonts w:ascii="Times New Roman" w:hAnsi="Times New Roman"/>
          <w:sz w:val="22"/>
          <w:szCs w:val="22"/>
        </w:rPr>
        <w:t>zamówieniu.</w:t>
      </w:r>
    </w:p>
    <w:p w14:paraId="70C2AD76" w14:textId="7FF47629" w:rsidR="008B2AAE" w:rsidRPr="00712AFF" w:rsidRDefault="008B2AAE" w:rsidP="008D5711">
      <w:pPr>
        <w:pStyle w:val="Tekstpodstawowy"/>
        <w:numPr>
          <w:ilvl w:val="0"/>
          <w:numId w:val="91"/>
        </w:numPr>
        <w:suppressAutoHyphens/>
        <w:spacing w:after="120" w:line="240" w:lineRule="auto"/>
        <w:ind w:left="284" w:hanging="284"/>
        <w:rPr>
          <w:rFonts w:ascii="Times New Roman" w:hAnsi="Times New Roman"/>
          <w:sz w:val="22"/>
          <w:szCs w:val="22"/>
        </w:rPr>
      </w:pPr>
      <w:r w:rsidRPr="00712AFF">
        <w:rPr>
          <w:rFonts w:ascii="Times New Roman" w:hAnsi="Times New Roman"/>
          <w:sz w:val="22"/>
          <w:szCs w:val="22"/>
        </w:rPr>
        <w:t xml:space="preserve">Okres gwarancji lub przydatności na cały przedmiot umowy wynosi </w:t>
      </w:r>
      <w:r w:rsidR="00624BAD">
        <w:rPr>
          <w:rFonts w:ascii="Times New Roman" w:hAnsi="Times New Roman"/>
          <w:sz w:val="22"/>
          <w:szCs w:val="22"/>
        </w:rPr>
        <w:t xml:space="preserve">24 </w:t>
      </w:r>
      <w:r w:rsidRPr="00712AFF">
        <w:rPr>
          <w:rFonts w:ascii="Times New Roman" w:hAnsi="Times New Roman"/>
          <w:sz w:val="22"/>
          <w:szCs w:val="22"/>
        </w:rPr>
        <w:t>miesiące od daty odbioru Towaru, tj. od daty podpisania Protokołu Odbioru Towaru bez zastrzeżeń, chyba że Wykonawca dał dłuższą gwarancję.</w:t>
      </w:r>
    </w:p>
    <w:p w14:paraId="77856E11" w14:textId="77777777" w:rsidR="008B2AAE" w:rsidRPr="00712AFF" w:rsidRDefault="008B2AAE" w:rsidP="008D5711">
      <w:pPr>
        <w:pStyle w:val="Tekstpodstawowy"/>
        <w:numPr>
          <w:ilvl w:val="0"/>
          <w:numId w:val="91"/>
        </w:numPr>
        <w:suppressAutoHyphens/>
        <w:spacing w:after="120" w:line="240" w:lineRule="auto"/>
        <w:ind w:left="284" w:hanging="284"/>
        <w:rPr>
          <w:rFonts w:ascii="Times New Roman" w:hAnsi="Times New Roman"/>
          <w:sz w:val="22"/>
          <w:szCs w:val="22"/>
        </w:rPr>
      </w:pPr>
      <w:r w:rsidRPr="00712AFF">
        <w:rPr>
          <w:rFonts w:ascii="Times New Roman" w:hAnsi="Times New Roman"/>
          <w:sz w:val="22"/>
          <w:szCs w:val="22"/>
        </w:rPr>
        <w:t>W okresie gwarancji lub przydatności Wykonawca zobowiązany jest do usunięcia wad fizycznych Towaru lub do dostarczenia rzeczy wolnej od wad, na swój koszt.</w:t>
      </w:r>
    </w:p>
    <w:p w14:paraId="54DC7916" w14:textId="31EFB7BB" w:rsidR="008B2AAE" w:rsidRPr="00712AFF" w:rsidRDefault="00624BAD" w:rsidP="008D5711">
      <w:pPr>
        <w:pStyle w:val="Tekstpodstawowy"/>
        <w:numPr>
          <w:ilvl w:val="0"/>
          <w:numId w:val="91"/>
        </w:numPr>
        <w:suppressAutoHyphens/>
        <w:spacing w:after="120" w:line="240" w:lineRule="auto"/>
        <w:ind w:left="284" w:hanging="284"/>
        <w:rPr>
          <w:rFonts w:ascii="Times New Roman" w:hAnsi="Times New Roman"/>
          <w:sz w:val="22"/>
          <w:szCs w:val="22"/>
        </w:rPr>
      </w:pPr>
      <w:r w:rsidRPr="00712AFF">
        <w:rPr>
          <w:rFonts w:ascii="Times New Roman" w:hAnsi="Times New Roman"/>
          <w:sz w:val="22"/>
          <w:szCs w:val="22"/>
        </w:rPr>
        <w:t>Wykonawca zobowiązany jest do rozpoznania reklamacji poprzez wymianę na nowy, w</w:t>
      </w:r>
      <w:r>
        <w:rPr>
          <w:rFonts w:ascii="Times New Roman" w:hAnsi="Times New Roman"/>
          <w:sz w:val="22"/>
          <w:szCs w:val="22"/>
        </w:rPr>
        <w:t> </w:t>
      </w:r>
      <w:r w:rsidRPr="00712AFF">
        <w:rPr>
          <w:rFonts w:ascii="Times New Roman" w:hAnsi="Times New Roman"/>
          <w:sz w:val="22"/>
          <w:szCs w:val="22"/>
        </w:rPr>
        <w:t>terminie 10 dni roboczych od daty jej otrzymania, bądź  -  w przypadku odmowy jej uznania</w:t>
      </w:r>
      <w:r>
        <w:rPr>
          <w:rFonts w:ascii="Times New Roman" w:hAnsi="Times New Roman"/>
          <w:sz w:val="22"/>
          <w:szCs w:val="22"/>
        </w:rPr>
        <w:t> </w:t>
      </w:r>
      <w:r w:rsidRPr="00712AFF">
        <w:rPr>
          <w:rFonts w:ascii="Times New Roman" w:hAnsi="Times New Roman"/>
          <w:sz w:val="22"/>
          <w:szCs w:val="22"/>
        </w:rPr>
        <w:t>- udzielenia w terminie 5 dni roboczych odpowiedzi na reklamację z</w:t>
      </w:r>
      <w:r>
        <w:rPr>
          <w:rFonts w:ascii="Times New Roman" w:hAnsi="Times New Roman"/>
          <w:sz w:val="22"/>
          <w:szCs w:val="22"/>
        </w:rPr>
        <w:t> </w:t>
      </w:r>
      <w:r w:rsidRPr="00712AFF">
        <w:rPr>
          <w:rFonts w:ascii="Times New Roman" w:hAnsi="Times New Roman"/>
          <w:sz w:val="22"/>
          <w:szCs w:val="22"/>
        </w:rPr>
        <w:t>uzasadnieniem</w:t>
      </w:r>
      <w:r w:rsidR="008B2AAE" w:rsidRPr="00712AFF">
        <w:rPr>
          <w:rFonts w:ascii="Times New Roman" w:hAnsi="Times New Roman"/>
          <w:sz w:val="22"/>
          <w:szCs w:val="22"/>
        </w:rPr>
        <w:t xml:space="preserve">. </w:t>
      </w:r>
    </w:p>
    <w:p w14:paraId="291E2506" w14:textId="05B9924E" w:rsidR="008B2AAE" w:rsidRPr="00712AFF" w:rsidRDefault="00624BAD" w:rsidP="008D5711">
      <w:pPr>
        <w:pStyle w:val="Tekstpodstawowy"/>
        <w:numPr>
          <w:ilvl w:val="0"/>
          <w:numId w:val="91"/>
        </w:numPr>
        <w:suppressAutoHyphens/>
        <w:spacing w:after="120" w:line="240" w:lineRule="auto"/>
        <w:ind w:left="284" w:hanging="284"/>
        <w:rPr>
          <w:rFonts w:ascii="Times New Roman" w:hAnsi="Times New Roman"/>
          <w:sz w:val="22"/>
          <w:szCs w:val="22"/>
        </w:rPr>
      </w:pPr>
      <w:r w:rsidRPr="00712AFF">
        <w:rPr>
          <w:rFonts w:ascii="Times New Roman" w:hAnsi="Times New Roman"/>
          <w:sz w:val="22"/>
          <w:szCs w:val="22"/>
        </w:rPr>
        <w:t>Brak udzielenia odpowiedzi na reklamację w terminie określonym w ust. 4 oznacza uznanie reklamacji zgodnie z żądaniem Zamawiającego. W takim przypadku Wykonawca</w:t>
      </w:r>
      <w:r>
        <w:rPr>
          <w:rFonts w:ascii="Times New Roman" w:hAnsi="Times New Roman"/>
          <w:sz w:val="22"/>
          <w:szCs w:val="22"/>
        </w:rPr>
        <w:t xml:space="preserve"> </w:t>
      </w:r>
      <w:r w:rsidRPr="00712AFF">
        <w:rPr>
          <w:rFonts w:ascii="Times New Roman" w:hAnsi="Times New Roman"/>
          <w:sz w:val="22"/>
          <w:szCs w:val="22"/>
        </w:rPr>
        <w:t>zobowiązany jest do niezwłoczne</w:t>
      </w:r>
      <w:r>
        <w:rPr>
          <w:rFonts w:ascii="Times New Roman" w:hAnsi="Times New Roman"/>
          <w:sz w:val="22"/>
          <w:szCs w:val="22"/>
        </w:rPr>
        <w:t>j wymiany Towaru na nowy wolny od wad</w:t>
      </w:r>
      <w:r w:rsidRPr="00712AFF">
        <w:rPr>
          <w:rFonts w:ascii="Times New Roman" w:hAnsi="Times New Roman"/>
          <w:sz w:val="22"/>
          <w:szCs w:val="22"/>
        </w:rPr>
        <w:t>, w terminie nie dłuższym niż 5 dni roboczych</w:t>
      </w:r>
      <w:r w:rsidR="008B2AAE" w:rsidRPr="00712AFF">
        <w:rPr>
          <w:rFonts w:ascii="Times New Roman" w:hAnsi="Times New Roman"/>
          <w:sz w:val="22"/>
          <w:szCs w:val="22"/>
        </w:rPr>
        <w:t xml:space="preserve">. </w:t>
      </w:r>
    </w:p>
    <w:p w14:paraId="047F1D77" w14:textId="77777777" w:rsidR="008B2AAE" w:rsidRPr="00712AFF" w:rsidRDefault="008B2AAE" w:rsidP="008D5711">
      <w:pPr>
        <w:pStyle w:val="Tekstpodstawowy"/>
        <w:numPr>
          <w:ilvl w:val="0"/>
          <w:numId w:val="91"/>
        </w:numPr>
        <w:suppressAutoHyphens/>
        <w:spacing w:after="120" w:line="240" w:lineRule="auto"/>
        <w:ind w:left="284" w:hanging="284"/>
        <w:rPr>
          <w:rFonts w:ascii="Times New Roman" w:hAnsi="Times New Roman"/>
          <w:sz w:val="22"/>
          <w:szCs w:val="22"/>
        </w:rPr>
      </w:pPr>
      <w:r w:rsidRPr="00712AFF">
        <w:rPr>
          <w:rFonts w:ascii="Times New Roman" w:hAnsi="Times New Roman"/>
          <w:sz w:val="22"/>
          <w:szCs w:val="22"/>
        </w:rPr>
        <w:t xml:space="preserve">W przypadku stwierdzenia wad ilościowych, których nie można wykryć </w:t>
      </w:r>
      <w:r w:rsidRPr="00712AFF">
        <w:rPr>
          <w:rFonts w:ascii="Times New Roman" w:hAnsi="Times New Roman"/>
          <w:sz w:val="22"/>
          <w:szCs w:val="22"/>
        </w:rPr>
        <w:br/>
        <w:t xml:space="preserve">w momencie odbioru (np. Towar w opakowaniu zbiorczym), Zamawiający zawiadomi Wykonawcę o wadzie w terminie 5 dni roboczych od jej wykrycia. Wykonawca zobowiązany jest dostarczyć Towar w terminie nie dłuższym niż  5 dni roboczych, od daty otrzymania zawiadomienia. </w:t>
      </w:r>
    </w:p>
    <w:p w14:paraId="1B9A203F" w14:textId="77777777" w:rsidR="008B2AAE" w:rsidRPr="00712AFF" w:rsidRDefault="008B2AAE" w:rsidP="008D5711">
      <w:pPr>
        <w:pStyle w:val="Tekstpodstawowy"/>
        <w:numPr>
          <w:ilvl w:val="0"/>
          <w:numId w:val="91"/>
        </w:numPr>
        <w:suppressAutoHyphens/>
        <w:spacing w:after="120" w:line="240" w:lineRule="auto"/>
        <w:ind w:left="284" w:hanging="284"/>
        <w:rPr>
          <w:rFonts w:ascii="Times New Roman" w:hAnsi="Times New Roman"/>
          <w:sz w:val="22"/>
          <w:szCs w:val="22"/>
        </w:rPr>
      </w:pPr>
      <w:r w:rsidRPr="00712AFF">
        <w:rPr>
          <w:rFonts w:ascii="Times New Roman" w:hAnsi="Times New Roman"/>
          <w:sz w:val="22"/>
          <w:szCs w:val="22"/>
        </w:rPr>
        <w:t>Zgłoszenia wad oraz wszelkie zawiadomienia, o których mowa w niniejszym paragrafie będą wysyłane przez Zamawiającego pisemnie na adres Wykonawcy wskazany w komparycji umowy lub faksem na nr ……………………….. albo e-mail:……………….</w:t>
      </w:r>
    </w:p>
    <w:p w14:paraId="02D3C557" w14:textId="77777777" w:rsidR="008B2AAE" w:rsidRPr="00712AFF" w:rsidRDefault="008B2AAE" w:rsidP="008D5711">
      <w:pPr>
        <w:pStyle w:val="Tekstpodstawowy"/>
        <w:numPr>
          <w:ilvl w:val="0"/>
          <w:numId w:val="91"/>
        </w:numPr>
        <w:suppressAutoHyphens/>
        <w:spacing w:after="120" w:line="240" w:lineRule="auto"/>
        <w:ind w:left="284" w:hanging="284"/>
        <w:rPr>
          <w:rFonts w:ascii="Times New Roman" w:hAnsi="Times New Roman"/>
          <w:sz w:val="22"/>
          <w:szCs w:val="22"/>
        </w:rPr>
      </w:pPr>
      <w:r w:rsidRPr="00712AFF">
        <w:rPr>
          <w:rFonts w:ascii="Times New Roman" w:hAnsi="Times New Roman"/>
          <w:sz w:val="22"/>
          <w:szCs w:val="22"/>
        </w:rPr>
        <w:lastRenderedPageBreak/>
        <w:t xml:space="preserve">Towar reklamowany będzie odbierany przez Wykonawcę na jego koszt </w:t>
      </w:r>
      <w:r w:rsidRPr="00712AFF">
        <w:rPr>
          <w:rFonts w:ascii="Times New Roman" w:hAnsi="Times New Roman"/>
          <w:sz w:val="22"/>
          <w:szCs w:val="22"/>
        </w:rPr>
        <w:br/>
        <w:t>z siedziby Zamawiającego.</w:t>
      </w:r>
    </w:p>
    <w:p w14:paraId="114653C7" w14:textId="77777777" w:rsidR="008B2AAE" w:rsidRPr="00712AFF" w:rsidRDefault="008B2AAE" w:rsidP="006F693C">
      <w:pPr>
        <w:pStyle w:val="Tekstpodstawowy"/>
        <w:numPr>
          <w:ilvl w:val="0"/>
          <w:numId w:val="91"/>
        </w:numPr>
        <w:suppressAutoHyphens/>
        <w:spacing w:after="240" w:line="240" w:lineRule="auto"/>
        <w:ind w:left="284" w:hanging="284"/>
        <w:rPr>
          <w:rFonts w:ascii="Times New Roman" w:hAnsi="Times New Roman"/>
          <w:sz w:val="22"/>
          <w:szCs w:val="22"/>
        </w:rPr>
      </w:pPr>
      <w:r w:rsidRPr="00712AFF">
        <w:rPr>
          <w:rFonts w:ascii="Times New Roman" w:hAnsi="Times New Roman"/>
          <w:sz w:val="22"/>
          <w:szCs w:val="22"/>
        </w:rPr>
        <w:t>Okres gwarancji ulega przedłużeniu o czas liczony od daty zgłoszenia przez Zamawiającego stwierdzonej wady do dnia jej usunięcia, a w przypadku wymiany Towaru na nowy, okres gwarancji biegnie od nowa.</w:t>
      </w:r>
    </w:p>
    <w:p w14:paraId="7F756D51" w14:textId="77777777" w:rsidR="008B2AAE" w:rsidRPr="00712AFF" w:rsidRDefault="008B2AAE" w:rsidP="00712AFF">
      <w:pPr>
        <w:pStyle w:val="Akapitzlist"/>
        <w:spacing w:after="120" w:line="240" w:lineRule="auto"/>
        <w:ind w:left="357"/>
        <w:contextualSpacing w:val="0"/>
        <w:jc w:val="center"/>
        <w:rPr>
          <w:rFonts w:ascii="Times New Roman" w:hAnsi="Times New Roman" w:cs="Times New Roman"/>
          <w:b/>
        </w:rPr>
      </w:pPr>
      <w:r w:rsidRPr="00712AFF">
        <w:rPr>
          <w:rFonts w:ascii="Times New Roman" w:hAnsi="Times New Roman" w:cs="Times New Roman"/>
          <w:b/>
          <w:noProof/>
        </w:rPr>
        <w:sym w:font="Arial Narrow" w:char="00A7"/>
      </w:r>
      <w:r w:rsidRPr="00712AFF">
        <w:rPr>
          <w:rFonts w:ascii="Times New Roman" w:hAnsi="Times New Roman" w:cs="Times New Roman"/>
          <w:b/>
        </w:rPr>
        <w:t xml:space="preserve"> 6</w:t>
      </w:r>
    </w:p>
    <w:p w14:paraId="56EFB5BC" w14:textId="77777777" w:rsidR="008B2AAE" w:rsidRPr="00712AFF" w:rsidRDefault="008B2AAE" w:rsidP="00712AFF">
      <w:pPr>
        <w:pStyle w:val="Akapitzlist"/>
        <w:spacing w:after="120" w:line="240" w:lineRule="auto"/>
        <w:ind w:left="357"/>
        <w:contextualSpacing w:val="0"/>
        <w:jc w:val="center"/>
        <w:rPr>
          <w:rFonts w:ascii="Times New Roman" w:hAnsi="Times New Roman" w:cs="Times New Roman"/>
          <w:b/>
          <w:noProof/>
        </w:rPr>
      </w:pPr>
      <w:r w:rsidRPr="00712AFF">
        <w:rPr>
          <w:rFonts w:ascii="Times New Roman" w:hAnsi="Times New Roman" w:cs="Times New Roman"/>
          <w:b/>
          <w:noProof/>
        </w:rPr>
        <w:t>Kary umowne</w:t>
      </w:r>
    </w:p>
    <w:p w14:paraId="451BCA22" w14:textId="49EF2A30" w:rsidR="008B2AAE" w:rsidRPr="00712AFF" w:rsidRDefault="008B2AAE" w:rsidP="008D5711">
      <w:pPr>
        <w:pStyle w:val="Akapitzlist"/>
        <w:numPr>
          <w:ilvl w:val="0"/>
          <w:numId w:val="9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W przypadku niewykonania lub nienależytego wykonania umowy Strony uprawnione są do dochodzenia swoich roszczeń na zasadach określonych w niniejszej umowie oraz na zasadach ogólnych ustawy z dnia 23 kwietnia 1964 r. - Kodeks cywilny (Dz. U. z 2020 r., poz. 1740 z</w:t>
      </w:r>
      <w:r w:rsidR="00292DDB">
        <w:rPr>
          <w:rFonts w:ascii="Times New Roman" w:hAnsi="Times New Roman" w:cs="Times New Roman"/>
        </w:rPr>
        <w:t> </w:t>
      </w:r>
      <w:proofErr w:type="spellStart"/>
      <w:r w:rsidRPr="00712AFF">
        <w:rPr>
          <w:rFonts w:ascii="Times New Roman" w:hAnsi="Times New Roman" w:cs="Times New Roman"/>
        </w:rPr>
        <w:t>późn</w:t>
      </w:r>
      <w:proofErr w:type="spellEnd"/>
      <w:r w:rsidRPr="00712AFF">
        <w:rPr>
          <w:rFonts w:ascii="Times New Roman" w:hAnsi="Times New Roman" w:cs="Times New Roman"/>
        </w:rPr>
        <w:t>. zm.)</w:t>
      </w:r>
      <w:r w:rsidR="00292DDB">
        <w:rPr>
          <w:rFonts w:ascii="Times New Roman" w:hAnsi="Times New Roman" w:cs="Times New Roman"/>
        </w:rPr>
        <w:t>.</w:t>
      </w:r>
    </w:p>
    <w:p w14:paraId="56265636" w14:textId="77777777" w:rsidR="008B2AAE" w:rsidRPr="00712AFF" w:rsidRDefault="008B2AAE" w:rsidP="008D5711">
      <w:pPr>
        <w:pStyle w:val="Akapitzlist"/>
        <w:numPr>
          <w:ilvl w:val="0"/>
          <w:numId w:val="9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W poniżej określonych przypadkach, Zamawiający uprawniony jest do żądania od Wykonawcy zapłaty następujących kar umownych:</w:t>
      </w:r>
    </w:p>
    <w:p w14:paraId="68600B72" w14:textId="77777777" w:rsidR="00292DDB" w:rsidRPr="00840213" w:rsidRDefault="00292DDB" w:rsidP="00292DDB">
      <w:pPr>
        <w:pStyle w:val="Akapitzlist"/>
        <w:numPr>
          <w:ilvl w:val="0"/>
          <w:numId w:val="129"/>
        </w:numPr>
        <w:spacing w:after="120" w:line="240" w:lineRule="auto"/>
        <w:ind w:left="709" w:hanging="425"/>
        <w:contextualSpacing w:val="0"/>
        <w:jc w:val="both"/>
        <w:rPr>
          <w:rFonts w:ascii="Times New Roman" w:hAnsi="Times New Roman" w:cs="Times New Roman"/>
        </w:rPr>
      </w:pPr>
      <w:r w:rsidRPr="00840213">
        <w:rPr>
          <w:rFonts w:ascii="Times New Roman" w:hAnsi="Times New Roman" w:cs="Times New Roman"/>
        </w:rPr>
        <w:t>20% wartości wynagrodzenia netto określonego w § 4 ust. 1 pkt a) – w przypadku odstąpienia od umowy albo rozwiązania umowy lub jej części przez Wykonawcę lub Zamawiającego z przyczyn leżących po stronie Wykonawcy;</w:t>
      </w:r>
    </w:p>
    <w:p w14:paraId="47A40721" w14:textId="77777777" w:rsidR="00292DDB" w:rsidRPr="00840213" w:rsidRDefault="00292DDB" w:rsidP="00292DDB">
      <w:pPr>
        <w:pStyle w:val="Akapitzlist"/>
        <w:numPr>
          <w:ilvl w:val="0"/>
          <w:numId w:val="129"/>
        </w:numPr>
        <w:spacing w:after="120" w:line="240" w:lineRule="auto"/>
        <w:ind w:left="709" w:hanging="425"/>
        <w:contextualSpacing w:val="0"/>
        <w:jc w:val="both"/>
        <w:rPr>
          <w:rFonts w:ascii="Times New Roman" w:hAnsi="Times New Roman" w:cs="Times New Roman"/>
        </w:rPr>
      </w:pPr>
      <w:r w:rsidRPr="00840213">
        <w:rPr>
          <w:rFonts w:ascii="Times New Roman" w:hAnsi="Times New Roman" w:cs="Times New Roman"/>
        </w:rPr>
        <w:t>5% wartości cen jednostkowy netto Towaru niedostarczonego w terminie - za każdy rozpoczęty dzień</w:t>
      </w:r>
      <w:r>
        <w:rPr>
          <w:rFonts w:ascii="Times New Roman" w:hAnsi="Times New Roman" w:cs="Times New Roman"/>
        </w:rPr>
        <w:t xml:space="preserve"> roboczy</w:t>
      </w:r>
      <w:r w:rsidRPr="00840213">
        <w:rPr>
          <w:rFonts w:ascii="Times New Roman" w:hAnsi="Times New Roman" w:cs="Times New Roman"/>
        </w:rPr>
        <w:t xml:space="preserve"> zwłoki w dostawie Towaru, ale nie więcej niż 20% wartości wynagrodzenia netto określonego w § 4 ust. 1 pkt a);</w:t>
      </w:r>
    </w:p>
    <w:p w14:paraId="7AB25A58" w14:textId="77777777" w:rsidR="00292DDB" w:rsidRPr="00840213" w:rsidRDefault="00292DDB" w:rsidP="00292DDB">
      <w:pPr>
        <w:pStyle w:val="Akapitzlist"/>
        <w:numPr>
          <w:ilvl w:val="0"/>
          <w:numId w:val="129"/>
        </w:numPr>
        <w:spacing w:after="120" w:line="240" w:lineRule="auto"/>
        <w:ind w:left="709" w:hanging="425"/>
        <w:contextualSpacing w:val="0"/>
        <w:jc w:val="both"/>
        <w:rPr>
          <w:rFonts w:ascii="Times New Roman" w:hAnsi="Times New Roman" w:cs="Times New Roman"/>
        </w:rPr>
      </w:pPr>
      <w:r w:rsidRPr="00840213">
        <w:rPr>
          <w:rFonts w:ascii="Times New Roman" w:hAnsi="Times New Roman" w:cs="Times New Roman"/>
        </w:rPr>
        <w:t>5% wartości netto cen jednostkowych Towaru za każdy stwierdzony przypadek dostarczenia Towaru w niewłaściwej ilości, wadliwego, niezgodnego z przedmiotem umowy, w opakowaniach uszkodzonych lub opakowaniach, które nie są oryginalnymi opakowaniami, ale nie więcej niż 20% wartości netto umowy, o której mowa w  § 4 ust. 1 pkt a).</w:t>
      </w:r>
    </w:p>
    <w:p w14:paraId="2740EE9C" w14:textId="30A975CE" w:rsidR="00292DDB" w:rsidRPr="00712AFF" w:rsidRDefault="00292DDB" w:rsidP="00292DDB">
      <w:pPr>
        <w:pStyle w:val="Akapitzlist"/>
        <w:numPr>
          <w:ilvl w:val="0"/>
          <w:numId w:val="129"/>
        </w:numPr>
        <w:spacing w:after="120" w:line="240" w:lineRule="auto"/>
        <w:ind w:left="709" w:hanging="425"/>
        <w:contextualSpacing w:val="0"/>
        <w:jc w:val="both"/>
        <w:rPr>
          <w:rFonts w:ascii="Times New Roman" w:hAnsi="Times New Roman" w:cs="Times New Roman"/>
        </w:rPr>
      </w:pPr>
      <w:r w:rsidRPr="00712AFF">
        <w:rPr>
          <w:rFonts w:ascii="Times New Roman" w:hAnsi="Times New Roman" w:cs="Times New Roman"/>
        </w:rPr>
        <w:t>5% wartości netto cen jednostkowych Towaru za każdy rozpoczęty dzień</w:t>
      </w:r>
      <w:r>
        <w:rPr>
          <w:rFonts w:ascii="Times New Roman" w:hAnsi="Times New Roman" w:cs="Times New Roman"/>
        </w:rPr>
        <w:t xml:space="preserve"> roboczy</w:t>
      </w:r>
      <w:r w:rsidRPr="00712AFF">
        <w:rPr>
          <w:rFonts w:ascii="Times New Roman" w:hAnsi="Times New Roman" w:cs="Times New Roman"/>
        </w:rPr>
        <w:t xml:space="preserve"> zwłoki w</w:t>
      </w:r>
      <w:r>
        <w:rPr>
          <w:rFonts w:ascii="Times New Roman" w:hAnsi="Times New Roman" w:cs="Times New Roman"/>
        </w:rPr>
        <w:t> </w:t>
      </w:r>
      <w:r w:rsidRPr="00712AFF">
        <w:rPr>
          <w:rFonts w:ascii="Times New Roman" w:hAnsi="Times New Roman" w:cs="Times New Roman"/>
        </w:rPr>
        <w:t>dostarczeniu, w terminie, o którym mowa w § 3 ust. 10, Towaru wolnego od wad lub określonej ilości albo wadliwie zapakowanego w miejsce wadliwego lub niedostarczonego w określonej ilości albo wadliwie zapakowanego, ale nie więcej niż 20% wartości umowy , o której mowa w  § 4 ust. 1 pkt</w:t>
      </w:r>
      <w:r>
        <w:rPr>
          <w:rFonts w:ascii="Times New Roman" w:hAnsi="Times New Roman" w:cs="Times New Roman"/>
        </w:rPr>
        <w:t xml:space="preserve"> a)</w:t>
      </w:r>
      <w:r w:rsidRPr="00712AFF">
        <w:rPr>
          <w:rFonts w:ascii="Times New Roman" w:hAnsi="Times New Roman" w:cs="Times New Roman"/>
        </w:rPr>
        <w:t>.</w:t>
      </w:r>
    </w:p>
    <w:p w14:paraId="010EAE44" w14:textId="77777777" w:rsidR="00292DDB" w:rsidRPr="00712AFF" w:rsidRDefault="00292DDB" w:rsidP="00292DDB">
      <w:pPr>
        <w:pStyle w:val="Akapitzlist"/>
        <w:numPr>
          <w:ilvl w:val="0"/>
          <w:numId w:val="129"/>
        </w:numPr>
        <w:spacing w:after="120" w:line="240" w:lineRule="auto"/>
        <w:ind w:left="709" w:hanging="425"/>
        <w:contextualSpacing w:val="0"/>
        <w:jc w:val="both"/>
        <w:rPr>
          <w:rFonts w:ascii="Times New Roman" w:hAnsi="Times New Roman" w:cs="Times New Roman"/>
        </w:rPr>
      </w:pPr>
      <w:r w:rsidRPr="006F092B">
        <w:rPr>
          <w:rFonts w:ascii="Times New Roman" w:hAnsi="Times New Roman" w:cs="Times New Roman"/>
        </w:rPr>
        <w:t xml:space="preserve">5% wartości netto cen jednostkowych zareklamowanego Towaru, w przypadku </w:t>
      </w:r>
      <w:r w:rsidRPr="008026D9">
        <w:rPr>
          <w:rFonts w:ascii="Times New Roman" w:hAnsi="Times New Roman" w:cs="Times New Roman"/>
        </w:rPr>
        <w:t xml:space="preserve">niedostarczenia </w:t>
      </w:r>
      <w:r w:rsidRPr="00840213">
        <w:rPr>
          <w:rFonts w:ascii="Times New Roman" w:hAnsi="Times New Roman" w:cs="Times New Roman"/>
        </w:rPr>
        <w:t>nowego</w:t>
      </w:r>
      <w:r w:rsidRPr="008026D9">
        <w:rPr>
          <w:rFonts w:ascii="Times New Roman" w:hAnsi="Times New Roman" w:cs="Times New Roman"/>
        </w:rPr>
        <w:t xml:space="preserve"> towaru </w:t>
      </w:r>
      <w:r w:rsidRPr="006F092B">
        <w:rPr>
          <w:rFonts w:ascii="Times New Roman" w:hAnsi="Times New Roman" w:cs="Times New Roman"/>
        </w:rPr>
        <w:t xml:space="preserve">w terminie, o którym mowa w  § 5 ust. 4 lub 5 Towaru wolnego od wad za każdy dzień roboczy zwłoki w miejsce wadliwego przedmiotu </w:t>
      </w:r>
      <w:r w:rsidRPr="00712AFF">
        <w:rPr>
          <w:rFonts w:ascii="Times New Roman" w:hAnsi="Times New Roman" w:cs="Times New Roman"/>
        </w:rPr>
        <w:t>umowy, ale nie więcej niż 20% wartości netto umowy, o której mowa w § 4 ust. 1 pkt</w:t>
      </w:r>
      <w:r>
        <w:rPr>
          <w:rFonts w:ascii="Times New Roman" w:hAnsi="Times New Roman" w:cs="Times New Roman"/>
        </w:rPr>
        <w:t xml:space="preserve"> a)</w:t>
      </w:r>
      <w:r w:rsidRPr="00712AFF">
        <w:rPr>
          <w:rFonts w:ascii="Times New Roman" w:hAnsi="Times New Roman" w:cs="Times New Roman"/>
        </w:rPr>
        <w:t>.</w:t>
      </w:r>
    </w:p>
    <w:p w14:paraId="2B402725" w14:textId="77777777" w:rsidR="00292DDB" w:rsidRPr="00712AFF" w:rsidRDefault="00292DDB" w:rsidP="00292DDB">
      <w:pPr>
        <w:pStyle w:val="Akapitzlist"/>
        <w:numPr>
          <w:ilvl w:val="0"/>
          <w:numId w:val="129"/>
        </w:numPr>
        <w:spacing w:after="120" w:line="240" w:lineRule="auto"/>
        <w:ind w:left="709" w:hanging="425"/>
        <w:contextualSpacing w:val="0"/>
        <w:jc w:val="both"/>
        <w:rPr>
          <w:rFonts w:ascii="Times New Roman" w:hAnsi="Times New Roman" w:cs="Times New Roman"/>
        </w:rPr>
      </w:pPr>
      <w:r w:rsidRPr="00712AFF">
        <w:rPr>
          <w:rFonts w:ascii="Times New Roman" w:hAnsi="Times New Roman" w:cs="Times New Roman"/>
        </w:rPr>
        <w:t xml:space="preserve">5% wartości netto cen jednostkowych Towaru za każdy rozpoczęty dzień </w:t>
      </w:r>
      <w:r>
        <w:rPr>
          <w:rFonts w:ascii="Times New Roman" w:hAnsi="Times New Roman" w:cs="Times New Roman"/>
        </w:rPr>
        <w:t xml:space="preserve">roboczy </w:t>
      </w:r>
      <w:r w:rsidRPr="00712AFF">
        <w:rPr>
          <w:rFonts w:ascii="Times New Roman" w:hAnsi="Times New Roman" w:cs="Times New Roman"/>
        </w:rPr>
        <w:t>zwłoki w</w:t>
      </w:r>
      <w:r>
        <w:rPr>
          <w:rFonts w:ascii="Times New Roman" w:hAnsi="Times New Roman" w:cs="Times New Roman"/>
        </w:rPr>
        <w:t> </w:t>
      </w:r>
      <w:r w:rsidRPr="00712AFF">
        <w:rPr>
          <w:rFonts w:ascii="Times New Roman" w:hAnsi="Times New Roman" w:cs="Times New Roman"/>
        </w:rPr>
        <w:t>dostarczeniu Towaru w terminie, o którym mowa w § 5 ust. 6, Towaru wolnego od wad ilościowych, ale nie więcej niż 20% wartości neto umowy, o której mowa w § 4 ust. 1 pkt</w:t>
      </w:r>
      <w:r>
        <w:rPr>
          <w:rFonts w:ascii="Times New Roman" w:hAnsi="Times New Roman" w:cs="Times New Roman"/>
        </w:rPr>
        <w:t xml:space="preserve"> a)</w:t>
      </w:r>
      <w:r w:rsidRPr="00712AFF">
        <w:rPr>
          <w:rFonts w:ascii="Times New Roman" w:hAnsi="Times New Roman" w:cs="Times New Roman"/>
        </w:rPr>
        <w:t>.</w:t>
      </w:r>
    </w:p>
    <w:p w14:paraId="1D5F5885" w14:textId="77777777" w:rsidR="008B2AAE" w:rsidRPr="00712AFF" w:rsidRDefault="008B2AAE" w:rsidP="008D5711">
      <w:pPr>
        <w:pStyle w:val="Akapitzlist"/>
        <w:numPr>
          <w:ilvl w:val="0"/>
          <w:numId w:val="9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 xml:space="preserve">W przypadku skorzystania z prawa opcji: </w:t>
      </w:r>
    </w:p>
    <w:p w14:paraId="0CCC4E3D" w14:textId="77777777" w:rsidR="001C47F1" w:rsidRPr="00712AFF" w:rsidRDefault="001C47F1" w:rsidP="001C47F1">
      <w:pPr>
        <w:pStyle w:val="Akapitzlist"/>
        <w:numPr>
          <w:ilvl w:val="0"/>
          <w:numId w:val="131"/>
        </w:numPr>
        <w:spacing w:after="120" w:line="240" w:lineRule="auto"/>
        <w:contextualSpacing w:val="0"/>
        <w:jc w:val="both"/>
        <w:rPr>
          <w:rFonts w:ascii="Times New Roman" w:hAnsi="Times New Roman" w:cs="Times New Roman"/>
        </w:rPr>
      </w:pPr>
      <w:r w:rsidRPr="001C47F1">
        <w:rPr>
          <w:rFonts w:ascii="Times New Roman" w:hAnsi="Times New Roman" w:cs="Times New Roman"/>
        </w:rPr>
        <w:t>20</w:t>
      </w:r>
      <w:r w:rsidRPr="00712AFF">
        <w:rPr>
          <w:rFonts w:ascii="Times New Roman" w:hAnsi="Times New Roman" w:cs="Times New Roman"/>
        </w:rPr>
        <w:t>% wartości wynagrodzenia netto określonego w § 4 ust. 1 pkt</w:t>
      </w:r>
      <w:r>
        <w:rPr>
          <w:rFonts w:ascii="Times New Roman" w:hAnsi="Times New Roman" w:cs="Times New Roman"/>
        </w:rPr>
        <w:t xml:space="preserve"> b)</w:t>
      </w:r>
      <w:r w:rsidRPr="00712AFF">
        <w:rPr>
          <w:rFonts w:ascii="Times New Roman" w:hAnsi="Times New Roman" w:cs="Times New Roman"/>
        </w:rPr>
        <w:t xml:space="preserve"> – w przypadku odstąpienia od umowy albo rozwiązania umowy lub jej części przez Wykonawcę lub Zamawiającego z przyczyn leżących po stronie Wykonawcy;</w:t>
      </w:r>
    </w:p>
    <w:p w14:paraId="14E23D39" w14:textId="77777777" w:rsidR="001C47F1" w:rsidRPr="00712AFF" w:rsidRDefault="001C47F1" w:rsidP="001C47F1">
      <w:pPr>
        <w:pStyle w:val="Akapitzlist"/>
        <w:numPr>
          <w:ilvl w:val="0"/>
          <w:numId w:val="131"/>
        </w:numPr>
        <w:spacing w:after="120" w:line="240" w:lineRule="auto"/>
        <w:contextualSpacing w:val="0"/>
        <w:jc w:val="both"/>
        <w:rPr>
          <w:rFonts w:ascii="Times New Roman" w:hAnsi="Times New Roman" w:cs="Times New Roman"/>
        </w:rPr>
      </w:pPr>
      <w:r w:rsidRPr="00712AFF">
        <w:rPr>
          <w:rFonts w:ascii="Times New Roman" w:hAnsi="Times New Roman" w:cs="Times New Roman"/>
        </w:rPr>
        <w:t>5% wartości cen jednostkowy netto Towaru niedostarczonego w terminie - za każdy rozpoczęty dzień</w:t>
      </w:r>
      <w:r>
        <w:rPr>
          <w:rFonts w:ascii="Times New Roman" w:hAnsi="Times New Roman" w:cs="Times New Roman"/>
        </w:rPr>
        <w:t xml:space="preserve"> roboczy</w:t>
      </w:r>
      <w:r w:rsidRPr="00712AFF">
        <w:rPr>
          <w:rFonts w:ascii="Times New Roman" w:hAnsi="Times New Roman" w:cs="Times New Roman"/>
        </w:rPr>
        <w:t xml:space="preserve"> zwłoki w dostawie Towaru, ale nie więcej niż 20% wartości wynagrodzenia netto określonego w § 4 ust. 1 pkt</w:t>
      </w:r>
      <w:r>
        <w:rPr>
          <w:rFonts w:ascii="Times New Roman" w:hAnsi="Times New Roman" w:cs="Times New Roman"/>
        </w:rPr>
        <w:t xml:space="preserve"> b)</w:t>
      </w:r>
      <w:r w:rsidRPr="00712AFF">
        <w:rPr>
          <w:rFonts w:ascii="Times New Roman" w:hAnsi="Times New Roman" w:cs="Times New Roman"/>
        </w:rPr>
        <w:t>;</w:t>
      </w:r>
    </w:p>
    <w:p w14:paraId="46537CFD" w14:textId="77777777" w:rsidR="001C47F1" w:rsidRPr="00712AFF" w:rsidRDefault="001C47F1" w:rsidP="001C47F1">
      <w:pPr>
        <w:pStyle w:val="Akapitzlist"/>
        <w:numPr>
          <w:ilvl w:val="0"/>
          <w:numId w:val="131"/>
        </w:numPr>
        <w:spacing w:after="120" w:line="240" w:lineRule="auto"/>
        <w:contextualSpacing w:val="0"/>
        <w:jc w:val="both"/>
        <w:rPr>
          <w:rFonts w:ascii="Times New Roman" w:hAnsi="Times New Roman" w:cs="Times New Roman"/>
        </w:rPr>
      </w:pPr>
      <w:r w:rsidRPr="00712AFF">
        <w:rPr>
          <w:rFonts w:ascii="Times New Roman" w:hAnsi="Times New Roman" w:cs="Times New Roman"/>
        </w:rPr>
        <w:t xml:space="preserve">5% wartości netto cen jednostkowych Towaru za każdy stwierdzony przypadek dostarczenia Towaru w niewłaściwej ilości, wadliwego, niezgodnego z przedmiotem umowy, w opakowaniach uszkodzonych lub opakowaniach, które nie są oryginalnymi </w:t>
      </w:r>
      <w:r w:rsidRPr="00712AFF">
        <w:rPr>
          <w:rFonts w:ascii="Times New Roman" w:hAnsi="Times New Roman" w:cs="Times New Roman"/>
        </w:rPr>
        <w:lastRenderedPageBreak/>
        <w:t>opakowaniami, ale nie więcej niż 20% wartości netto umowy, o której mowa w  § 4 ust. 1 pkt</w:t>
      </w:r>
      <w:r>
        <w:rPr>
          <w:rFonts w:ascii="Times New Roman" w:hAnsi="Times New Roman" w:cs="Times New Roman"/>
        </w:rPr>
        <w:t xml:space="preserve"> b)</w:t>
      </w:r>
      <w:r w:rsidRPr="00712AFF">
        <w:rPr>
          <w:rFonts w:ascii="Times New Roman" w:hAnsi="Times New Roman" w:cs="Times New Roman"/>
        </w:rPr>
        <w:t>.</w:t>
      </w:r>
    </w:p>
    <w:p w14:paraId="0BEEC21E" w14:textId="217E7744" w:rsidR="001C47F1" w:rsidRPr="00712AFF" w:rsidRDefault="001C47F1" w:rsidP="001C47F1">
      <w:pPr>
        <w:pStyle w:val="Akapitzlist"/>
        <w:numPr>
          <w:ilvl w:val="0"/>
          <w:numId w:val="131"/>
        </w:numPr>
        <w:spacing w:after="120" w:line="240" w:lineRule="auto"/>
        <w:contextualSpacing w:val="0"/>
        <w:jc w:val="both"/>
        <w:rPr>
          <w:rFonts w:ascii="Times New Roman" w:hAnsi="Times New Roman" w:cs="Times New Roman"/>
        </w:rPr>
      </w:pPr>
      <w:r w:rsidRPr="00712AFF">
        <w:rPr>
          <w:rFonts w:ascii="Times New Roman" w:hAnsi="Times New Roman" w:cs="Times New Roman"/>
        </w:rPr>
        <w:t xml:space="preserve">5% wartości netto cen jednostkowych Towaru za każdy rozpoczęty dzień </w:t>
      </w:r>
      <w:r>
        <w:rPr>
          <w:rFonts w:ascii="Times New Roman" w:hAnsi="Times New Roman" w:cs="Times New Roman"/>
        </w:rPr>
        <w:t xml:space="preserve">roboczy </w:t>
      </w:r>
      <w:r w:rsidRPr="00712AFF">
        <w:rPr>
          <w:rFonts w:ascii="Times New Roman" w:hAnsi="Times New Roman" w:cs="Times New Roman"/>
        </w:rPr>
        <w:t>zwłoki w</w:t>
      </w:r>
      <w:r>
        <w:rPr>
          <w:rFonts w:ascii="Times New Roman" w:hAnsi="Times New Roman" w:cs="Times New Roman"/>
        </w:rPr>
        <w:t> </w:t>
      </w:r>
      <w:r w:rsidRPr="00712AFF">
        <w:rPr>
          <w:rFonts w:ascii="Times New Roman" w:hAnsi="Times New Roman" w:cs="Times New Roman"/>
        </w:rPr>
        <w:t>dostarczeniu, w terminie, o którym mowa w § 3 ust. 10, Towaru wolnego od wad lub określonej ilości albo wadliwie zapakowanego w miejsce wadliwego lub niedostarczonego w określonej ilości albo wadliwie zapakowanego, ale nie więcej niż 20% wartości umowy, o której mowa w § 4 ust. 1 pk</w:t>
      </w:r>
      <w:r>
        <w:rPr>
          <w:rFonts w:ascii="Times New Roman" w:hAnsi="Times New Roman" w:cs="Times New Roman"/>
        </w:rPr>
        <w:t xml:space="preserve">t </w:t>
      </w:r>
      <w:r w:rsidR="004964EE">
        <w:rPr>
          <w:rFonts w:ascii="Times New Roman" w:hAnsi="Times New Roman" w:cs="Times New Roman"/>
        </w:rPr>
        <w:t>b</w:t>
      </w:r>
      <w:r>
        <w:rPr>
          <w:rFonts w:ascii="Times New Roman" w:hAnsi="Times New Roman" w:cs="Times New Roman"/>
        </w:rPr>
        <w:t>)</w:t>
      </w:r>
      <w:r w:rsidRPr="00712AFF">
        <w:rPr>
          <w:rFonts w:ascii="Times New Roman" w:hAnsi="Times New Roman" w:cs="Times New Roman"/>
        </w:rPr>
        <w:t>.</w:t>
      </w:r>
    </w:p>
    <w:p w14:paraId="6199A1F5" w14:textId="0BB235F6" w:rsidR="001C47F1" w:rsidRPr="00C92CEA" w:rsidRDefault="001C47F1" w:rsidP="001C47F1">
      <w:pPr>
        <w:pStyle w:val="Akapitzlist"/>
        <w:numPr>
          <w:ilvl w:val="0"/>
          <w:numId w:val="131"/>
        </w:numPr>
        <w:spacing w:after="120" w:line="240" w:lineRule="auto"/>
        <w:contextualSpacing w:val="0"/>
        <w:jc w:val="both"/>
        <w:rPr>
          <w:rFonts w:ascii="Times New Roman" w:hAnsi="Times New Roman" w:cs="Times New Roman"/>
        </w:rPr>
      </w:pPr>
      <w:r w:rsidRPr="00C92CEA">
        <w:rPr>
          <w:rFonts w:ascii="Times New Roman" w:hAnsi="Times New Roman" w:cs="Times New Roman"/>
        </w:rPr>
        <w:t>5% wartości netto cen jednostkowych zareklamowanego Towaru, w przypadku niedostarczenia nowego Towaru  w terminie, o którym mowa w  § 5 ust. 4 lub 5 Towaru wolnego od wad za każdy dzień zwłoki w miejsce wadliwego przedmiotu umowy, ale nie więcej niż 20% wartości netto umowy, o której mowa w § 4 ust. 1 pkt b).</w:t>
      </w:r>
    </w:p>
    <w:p w14:paraId="5DE72286" w14:textId="77777777" w:rsidR="001C47F1" w:rsidRPr="00712AFF" w:rsidRDefault="001C47F1" w:rsidP="001C47F1">
      <w:pPr>
        <w:pStyle w:val="Akapitzlist"/>
        <w:numPr>
          <w:ilvl w:val="0"/>
          <w:numId w:val="131"/>
        </w:numPr>
        <w:spacing w:after="120" w:line="240" w:lineRule="auto"/>
        <w:contextualSpacing w:val="0"/>
        <w:jc w:val="both"/>
        <w:rPr>
          <w:rFonts w:ascii="Times New Roman" w:hAnsi="Times New Roman" w:cs="Times New Roman"/>
        </w:rPr>
      </w:pPr>
      <w:r w:rsidRPr="00712AFF">
        <w:rPr>
          <w:rFonts w:ascii="Times New Roman" w:hAnsi="Times New Roman" w:cs="Times New Roman"/>
        </w:rPr>
        <w:t>5% wartości netto cen jednostkowych Towaru za każdy rozpoczęty dzień</w:t>
      </w:r>
      <w:r>
        <w:rPr>
          <w:rFonts w:ascii="Times New Roman" w:hAnsi="Times New Roman" w:cs="Times New Roman"/>
        </w:rPr>
        <w:t xml:space="preserve"> roboczy</w:t>
      </w:r>
      <w:r w:rsidRPr="00712AFF">
        <w:rPr>
          <w:rFonts w:ascii="Times New Roman" w:hAnsi="Times New Roman" w:cs="Times New Roman"/>
        </w:rPr>
        <w:t xml:space="preserve"> zwłoki w</w:t>
      </w:r>
      <w:r>
        <w:rPr>
          <w:rFonts w:ascii="Times New Roman" w:hAnsi="Times New Roman" w:cs="Times New Roman"/>
        </w:rPr>
        <w:t> </w:t>
      </w:r>
      <w:r w:rsidRPr="00712AFF">
        <w:rPr>
          <w:rFonts w:ascii="Times New Roman" w:hAnsi="Times New Roman" w:cs="Times New Roman"/>
        </w:rPr>
        <w:t>dostarczeniu Towaru w terminie, o którym mowa w § 5 ust. 6, Towaru wolnego od wad ilościowych, ale nie więcej niż 20% wartości neto umowy, o której mowa w § 4 ust. 1</w:t>
      </w:r>
      <w:r>
        <w:rPr>
          <w:rFonts w:ascii="Times New Roman" w:hAnsi="Times New Roman" w:cs="Times New Roman"/>
        </w:rPr>
        <w:t xml:space="preserve"> b)</w:t>
      </w:r>
      <w:r w:rsidRPr="00712AFF">
        <w:rPr>
          <w:rFonts w:ascii="Times New Roman" w:hAnsi="Times New Roman" w:cs="Times New Roman"/>
        </w:rPr>
        <w:t>.</w:t>
      </w:r>
    </w:p>
    <w:p w14:paraId="18EA3804" w14:textId="77777777" w:rsidR="008B2AAE" w:rsidRPr="00712AFF" w:rsidRDefault="008B2AAE" w:rsidP="008D5711">
      <w:pPr>
        <w:pStyle w:val="Akapitzlist"/>
        <w:numPr>
          <w:ilvl w:val="0"/>
          <w:numId w:val="9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Łączna wysokość kar umownych nie może przekraczać 30% wartości wynagrodzenia netto określonego w § 4 ust. 1 pkt. 3</w:t>
      </w:r>
    </w:p>
    <w:p w14:paraId="6C73C346" w14:textId="0D0C63C1" w:rsidR="008B2AAE" w:rsidRPr="00712AFF" w:rsidRDefault="008B2AAE" w:rsidP="008D5711">
      <w:pPr>
        <w:pStyle w:val="Akapitzlist"/>
        <w:numPr>
          <w:ilvl w:val="0"/>
          <w:numId w:val="9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30173BC2" w14:textId="77777777" w:rsidR="008B2AAE" w:rsidRPr="00712AFF" w:rsidRDefault="008B2AAE" w:rsidP="008D5711">
      <w:pPr>
        <w:pStyle w:val="Akapitzlist"/>
        <w:numPr>
          <w:ilvl w:val="0"/>
          <w:numId w:val="9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Termin zapłaty kar umownych wynosi 7 dni od dostarczenia drugiej Stronie dokumentu obciążającego karami umownymi /noty obciążeniowej/.</w:t>
      </w:r>
    </w:p>
    <w:p w14:paraId="065C478A" w14:textId="31121A07" w:rsidR="008B2AAE" w:rsidRPr="00712AFF" w:rsidRDefault="008B2AAE" w:rsidP="008D5711">
      <w:pPr>
        <w:pStyle w:val="Akapitzlist"/>
        <w:numPr>
          <w:ilvl w:val="0"/>
          <w:numId w:val="9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Zamawiający jest uprawniony do potrącania kar umownych z wynagrodzenia Wykonawcy, lub z wierzytelności należnych Wykonawcy z innych tytułów,</w:t>
      </w:r>
      <w:r w:rsidR="00D84CDF">
        <w:rPr>
          <w:rFonts w:ascii="Times New Roman" w:hAnsi="Times New Roman" w:cs="Times New Roman"/>
        </w:rPr>
        <w:t xml:space="preserve"> </w:t>
      </w:r>
      <w:r w:rsidRPr="00712AFF">
        <w:rPr>
          <w:rFonts w:ascii="Times New Roman" w:hAnsi="Times New Roman" w:cs="Times New Roman"/>
        </w:rPr>
        <w:t>w tym z innych umów zawartych z Zamawiającym, na co Wykonawca wyraża zgodę.</w:t>
      </w:r>
    </w:p>
    <w:p w14:paraId="1D31263E" w14:textId="77777777" w:rsidR="008B2AAE" w:rsidRPr="00712AFF" w:rsidRDefault="008B2AAE" w:rsidP="008D5711">
      <w:pPr>
        <w:pStyle w:val="Akapitzlist"/>
        <w:numPr>
          <w:ilvl w:val="0"/>
          <w:numId w:val="9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0194D957" w14:textId="4A49F28C" w:rsidR="008B2AAE" w:rsidRPr="00712AFF" w:rsidRDefault="008B2AAE" w:rsidP="006F693C">
      <w:pPr>
        <w:pStyle w:val="Akapitzlist"/>
        <w:numPr>
          <w:ilvl w:val="0"/>
          <w:numId w:val="92"/>
        </w:numPr>
        <w:spacing w:after="240" w:line="240" w:lineRule="auto"/>
        <w:ind w:left="284" w:hanging="284"/>
        <w:contextualSpacing w:val="0"/>
        <w:jc w:val="both"/>
        <w:rPr>
          <w:rFonts w:ascii="Times New Roman" w:hAnsi="Times New Roman" w:cs="Times New Roman"/>
        </w:rPr>
      </w:pPr>
      <w:r w:rsidRPr="00712AFF">
        <w:rPr>
          <w:rFonts w:ascii="Times New Roman" w:hAnsi="Times New Roman" w:cs="Times New Roman"/>
        </w:rPr>
        <w:t>Zapłata kar umownych nie zwalnia Wykonawcy z wykonania obowiązków określonych w</w:t>
      </w:r>
      <w:r w:rsidR="00D84CDF">
        <w:rPr>
          <w:rFonts w:ascii="Times New Roman" w:hAnsi="Times New Roman" w:cs="Times New Roman"/>
        </w:rPr>
        <w:t> </w:t>
      </w:r>
      <w:r w:rsidRPr="00712AFF">
        <w:rPr>
          <w:rFonts w:ascii="Times New Roman" w:hAnsi="Times New Roman" w:cs="Times New Roman"/>
        </w:rPr>
        <w:t>niniejszej umowie, o ile Zamawiający nie podjął decyzji w przedmiocie odstąpienia lub rozwiązania umowy, lub dokonania jej zmiany.</w:t>
      </w:r>
    </w:p>
    <w:p w14:paraId="011C9FA0" w14:textId="77777777" w:rsidR="008B2AAE" w:rsidRPr="00712AFF" w:rsidRDefault="008B2AAE" w:rsidP="00712AFF">
      <w:pPr>
        <w:spacing w:after="120" w:line="240" w:lineRule="auto"/>
        <w:jc w:val="center"/>
        <w:rPr>
          <w:rFonts w:ascii="Times New Roman" w:hAnsi="Times New Roman" w:cs="Times New Roman"/>
          <w:b/>
          <w:noProof/>
        </w:rPr>
      </w:pPr>
      <w:r w:rsidRPr="00712AFF">
        <w:rPr>
          <w:rFonts w:ascii="Times New Roman" w:hAnsi="Times New Roman" w:cs="Times New Roman"/>
          <w:b/>
          <w:noProof/>
        </w:rPr>
        <w:sym w:font="Arial Narrow" w:char="00A7"/>
      </w:r>
      <w:r w:rsidRPr="00712AFF">
        <w:rPr>
          <w:rFonts w:ascii="Times New Roman" w:hAnsi="Times New Roman" w:cs="Times New Roman"/>
          <w:b/>
        </w:rPr>
        <w:t xml:space="preserve"> 7</w:t>
      </w:r>
    </w:p>
    <w:p w14:paraId="42247EC3" w14:textId="77777777" w:rsidR="008B2AAE" w:rsidRPr="00712AFF" w:rsidRDefault="008B2AAE" w:rsidP="00712AFF">
      <w:pPr>
        <w:spacing w:after="120" w:line="240" w:lineRule="auto"/>
        <w:jc w:val="center"/>
        <w:rPr>
          <w:rFonts w:ascii="Times New Roman" w:hAnsi="Times New Roman" w:cs="Times New Roman"/>
          <w:b/>
          <w:noProof/>
        </w:rPr>
      </w:pPr>
      <w:r w:rsidRPr="00712AFF">
        <w:rPr>
          <w:rFonts w:ascii="Times New Roman" w:hAnsi="Times New Roman" w:cs="Times New Roman"/>
          <w:b/>
          <w:noProof/>
        </w:rPr>
        <w:t>Rozwiązanie umowy oraz odstąpienie od umowy</w:t>
      </w:r>
    </w:p>
    <w:p w14:paraId="0D1FDD2E" w14:textId="77777777" w:rsidR="008B2AAE" w:rsidRPr="00712AFF" w:rsidRDefault="008B2AAE" w:rsidP="008D5711">
      <w:pPr>
        <w:numPr>
          <w:ilvl w:val="0"/>
          <w:numId w:val="94"/>
        </w:numPr>
        <w:suppressAutoHyphens/>
        <w:spacing w:after="120" w:line="240" w:lineRule="auto"/>
        <w:ind w:left="284" w:hanging="284"/>
        <w:jc w:val="both"/>
        <w:rPr>
          <w:rFonts w:ascii="Times New Roman" w:hAnsi="Times New Roman" w:cs="Times New Roman"/>
        </w:rPr>
      </w:pPr>
      <w:r w:rsidRPr="00712AFF">
        <w:rPr>
          <w:rFonts w:ascii="Times New Roman" w:hAnsi="Times New Roman" w:cs="Times New Roman"/>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1A74E097" w14:textId="1AE78FA9" w:rsidR="008B2AAE" w:rsidRPr="00712AFF" w:rsidRDefault="008B2AAE" w:rsidP="008D5711">
      <w:pPr>
        <w:pStyle w:val="Tekstpodstawowy"/>
        <w:numPr>
          <w:ilvl w:val="0"/>
          <w:numId w:val="84"/>
        </w:numPr>
        <w:tabs>
          <w:tab w:val="left" w:pos="567"/>
        </w:tabs>
        <w:spacing w:after="120" w:line="240" w:lineRule="auto"/>
        <w:ind w:left="567" w:hanging="283"/>
        <w:rPr>
          <w:rFonts w:ascii="Times New Roman" w:hAnsi="Times New Roman"/>
          <w:sz w:val="22"/>
          <w:szCs w:val="22"/>
        </w:rPr>
      </w:pPr>
      <w:r w:rsidRPr="00712AFF">
        <w:rPr>
          <w:rFonts w:ascii="Times New Roman" w:hAnsi="Times New Roman"/>
          <w:sz w:val="22"/>
          <w:szCs w:val="22"/>
        </w:rPr>
        <w:t xml:space="preserve">pozostaje w </w:t>
      </w:r>
      <w:r w:rsidR="00567C49">
        <w:rPr>
          <w:rFonts w:ascii="Times New Roman" w:hAnsi="Times New Roman"/>
          <w:sz w:val="22"/>
          <w:szCs w:val="22"/>
        </w:rPr>
        <w:t>opóźnieniu</w:t>
      </w:r>
      <w:r w:rsidRPr="00712AFF">
        <w:rPr>
          <w:rFonts w:ascii="Times New Roman" w:hAnsi="Times New Roman"/>
          <w:sz w:val="22"/>
          <w:szCs w:val="22"/>
        </w:rPr>
        <w:t xml:space="preserve"> z dostawą Towaru 7 dni kalendarzowych od wyznaczonego terminu dostawy;</w:t>
      </w:r>
    </w:p>
    <w:p w14:paraId="10D8C126" w14:textId="77777777" w:rsidR="008B2AAE" w:rsidRPr="00712AFF" w:rsidRDefault="008B2AAE" w:rsidP="008D5711">
      <w:pPr>
        <w:pStyle w:val="Tekstpodstawowy"/>
        <w:numPr>
          <w:ilvl w:val="0"/>
          <w:numId w:val="84"/>
        </w:numPr>
        <w:tabs>
          <w:tab w:val="left" w:pos="567"/>
        </w:tabs>
        <w:spacing w:after="120" w:line="240" w:lineRule="auto"/>
        <w:ind w:left="567" w:hanging="283"/>
        <w:rPr>
          <w:rFonts w:ascii="Times New Roman" w:hAnsi="Times New Roman"/>
          <w:sz w:val="22"/>
          <w:szCs w:val="22"/>
        </w:rPr>
      </w:pPr>
      <w:r w:rsidRPr="00712AFF">
        <w:rPr>
          <w:rFonts w:ascii="Times New Roman" w:hAnsi="Times New Roman"/>
          <w:sz w:val="22"/>
          <w:szCs w:val="22"/>
        </w:rPr>
        <w:t>dostarczył przedmiot umowy wadliwy i odmawia usunięcia wad;</w:t>
      </w:r>
    </w:p>
    <w:p w14:paraId="66767C6F" w14:textId="77777777" w:rsidR="008B2AAE" w:rsidRPr="00712AFF" w:rsidRDefault="008B2AAE" w:rsidP="008D5711">
      <w:pPr>
        <w:pStyle w:val="Tekstpodstawowy"/>
        <w:numPr>
          <w:ilvl w:val="0"/>
          <w:numId w:val="84"/>
        </w:numPr>
        <w:tabs>
          <w:tab w:val="left" w:pos="567"/>
        </w:tabs>
        <w:spacing w:after="120" w:line="240" w:lineRule="auto"/>
        <w:ind w:left="567" w:hanging="283"/>
        <w:rPr>
          <w:rFonts w:ascii="Times New Roman" w:hAnsi="Times New Roman"/>
          <w:sz w:val="22"/>
          <w:szCs w:val="22"/>
        </w:rPr>
      </w:pPr>
      <w:r w:rsidRPr="00712AFF">
        <w:rPr>
          <w:rFonts w:ascii="Times New Roman" w:hAnsi="Times New Roman"/>
          <w:sz w:val="22"/>
          <w:szCs w:val="22"/>
        </w:rPr>
        <w:t>nie realizuje uprawnień Zamawiającego wynikających z rękojmi za wady i gwarancji jakości;</w:t>
      </w:r>
    </w:p>
    <w:p w14:paraId="6A909FEA" w14:textId="77777777" w:rsidR="008B2AAE" w:rsidRPr="00712AFF" w:rsidRDefault="008B2AAE" w:rsidP="008D5711">
      <w:pPr>
        <w:pStyle w:val="Tekstpodstawowy"/>
        <w:numPr>
          <w:ilvl w:val="0"/>
          <w:numId w:val="84"/>
        </w:numPr>
        <w:tabs>
          <w:tab w:val="left" w:pos="567"/>
        </w:tabs>
        <w:spacing w:after="120" w:line="240" w:lineRule="auto"/>
        <w:ind w:left="567" w:hanging="283"/>
        <w:rPr>
          <w:rFonts w:ascii="Times New Roman" w:hAnsi="Times New Roman"/>
          <w:sz w:val="22"/>
          <w:szCs w:val="22"/>
        </w:rPr>
      </w:pPr>
      <w:r w:rsidRPr="00712AFF">
        <w:rPr>
          <w:rFonts w:ascii="Times New Roman" w:hAnsi="Times New Roman"/>
          <w:bCs/>
          <w:sz w:val="22"/>
          <w:szCs w:val="22"/>
        </w:rPr>
        <w:t>wydany został nakaz zajęcia majątku Wykonawcy;</w:t>
      </w:r>
    </w:p>
    <w:p w14:paraId="4953BBEF" w14:textId="77777777" w:rsidR="008B2AAE" w:rsidRPr="00712AFF" w:rsidRDefault="008B2AAE" w:rsidP="008D5711">
      <w:pPr>
        <w:pStyle w:val="Tekstpodstawowy"/>
        <w:numPr>
          <w:ilvl w:val="0"/>
          <w:numId w:val="84"/>
        </w:numPr>
        <w:tabs>
          <w:tab w:val="left" w:pos="567"/>
        </w:tabs>
        <w:spacing w:after="120" w:line="240" w:lineRule="auto"/>
        <w:ind w:left="567" w:hanging="283"/>
        <w:rPr>
          <w:rFonts w:ascii="Times New Roman" w:hAnsi="Times New Roman"/>
          <w:sz w:val="22"/>
          <w:szCs w:val="22"/>
        </w:rPr>
      </w:pPr>
      <w:r w:rsidRPr="00712AFF">
        <w:rPr>
          <w:rFonts w:ascii="Times New Roman" w:hAnsi="Times New Roman"/>
          <w:bCs/>
          <w:sz w:val="22"/>
          <w:szCs w:val="22"/>
        </w:rPr>
        <w:t>zaprzestania prowadzenia działalności przez Wykonawcę;</w:t>
      </w:r>
    </w:p>
    <w:p w14:paraId="2C5D9731" w14:textId="77777777" w:rsidR="008B2AAE" w:rsidRPr="00712AFF" w:rsidRDefault="008B2AAE" w:rsidP="008D5711">
      <w:pPr>
        <w:pStyle w:val="Tekstpodstawowy"/>
        <w:numPr>
          <w:ilvl w:val="0"/>
          <w:numId w:val="84"/>
        </w:numPr>
        <w:tabs>
          <w:tab w:val="left" w:pos="567"/>
        </w:tabs>
        <w:spacing w:after="120" w:line="240" w:lineRule="auto"/>
        <w:ind w:left="567" w:hanging="283"/>
        <w:rPr>
          <w:rFonts w:ascii="Times New Roman" w:hAnsi="Times New Roman"/>
          <w:sz w:val="22"/>
          <w:szCs w:val="22"/>
        </w:rPr>
      </w:pPr>
      <w:r w:rsidRPr="00712AFF">
        <w:rPr>
          <w:rFonts w:ascii="Times New Roman" w:hAnsi="Times New Roman"/>
          <w:bCs/>
          <w:sz w:val="22"/>
          <w:szCs w:val="22"/>
        </w:rPr>
        <w:t>powierzył wykonanie umowy osobom trzecim w sposób nieprzewidziany w umowie;</w:t>
      </w:r>
    </w:p>
    <w:p w14:paraId="1D7E04B3" w14:textId="77777777" w:rsidR="008B2AAE" w:rsidRPr="00712AFF" w:rsidRDefault="008B2AAE" w:rsidP="008D5711">
      <w:pPr>
        <w:pStyle w:val="Tekstpodstawowy"/>
        <w:numPr>
          <w:ilvl w:val="0"/>
          <w:numId w:val="84"/>
        </w:numPr>
        <w:tabs>
          <w:tab w:val="left" w:pos="567"/>
        </w:tabs>
        <w:spacing w:after="120" w:line="240" w:lineRule="auto"/>
        <w:ind w:left="567" w:hanging="283"/>
        <w:rPr>
          <w:rFonts w:ascii="Times New Roman" w:hAnsi="Times New Roman"/>
          <w:sz w:val="22"/>
          <w:szCs w:val="22"/>
        </w:rPr>
      </w:pPr>
      <w:r w:rsidRPr="00712AFF">
        <w:rPr>
          <w:rFonts w:ascii="Times New Roman" w:hAnsi="Times New Roman"/>
          <w:bCs/>
          <w:sz w:val="22"/>
          <w:szCs w:val="22"/>
        </w:rPr>
        <w:lastRenderedPageBreak/>
        <w:t>brak jest możliwości dostarczenia partii Towaru wolnego od wad lub określonej ilości;</w:t>
      </w:r>
    </w:p>
    <w:p w14:paraId="06870EF6" w14:textId="77777777" w:rsidR="008B2AAE" w:rsidRPr="00712AFF" w:rsidRDefault="008B2AAE" w:rsidP="006F693C">
      <w:pPr>
        <w:pStyle w:val="Tekstpodstawowy"/>
        <w:numPr>
          <w:ilvl w:val="0"/>
          <w:numId w:val="84"/>
        </w:numPr>
        <w:tabs>
          <w:tab w:val="left" w:pos="567"/>
        </w:tabs>
        <w:spacing w:after="120" w:line="240" w:lineRule="auto"/>
        <w:ind w:left="568" w:hanging="284"/>
        <w:rPr>
          <w:rFonts w:ascii="Times New Roman" w:hAnsi="Times New Roman"/>
          <w:sz w:val="22"/>
          <w:szCs w:val="22"/>
        </w:rPr>
      </w:pPr>
      <w:r w:rsidRPr="00712AFF">
        <w:rPr>
          <w:rFonts w:ascii="Times New Roman" w:hAnsi="Times New Roman"/>
          <w:bCs/>
          <w:sz w:val="22"/>
          <w:szCs w:val="22"/>
        </w:rPr>
        <w:t xml:space="preserve">łączna wartość kar umownych przekroczy 30% wartości netto umowy określonej w </w:t>
      </w:r>
      <w:r w:rsidRPr="00712AFF">
        <w:rPr>
          <w:rFonts w:ascii="Times New Roman" w:hAnsi="Times New Roman"/>
          <w:sz w:val="22"/>
          <w:szCs w:val="22"/>
        </w:rPr>
        <w:t>§ 4 ust. 1.</w:t>
      </w:r>
    </w:p>
    <w:p w14:paraId="0655B53C" w14:textId="0FF13184" w:rsidR="008B2AAE" w:rsidRPr="00712AFF" w:rsidRDefault="004964EE" w:rsidP="008D5711">
      <w:pPr>
        <w:numPr>
          <w:ilvl w:val="0"/>
          <w:numId w:val="94"/>
        </w:numPr>
        <w:suppressAutoHyphens/>
        <w:spacing w:after="120" w:line="240" w:lineRule="auto"/>
        <w:ind w:left="284" w:hanging="284"/>
        <w:jc w:val="both"/>
        <w:rPr>
          <w:rFonts w:ascii="Times New Roman" w:hAnsi="Times New Roman"/>
        </w:rPr>
      </w:pPr>
      <w:r w:rsidRPr="00D84CDF">
        <w:rPr>
          <w:rFonts w:ascii="Times New Roman" w:hAnsi="Times New Roman" w:cs="Times New Roman"/>
        </w:rPr>
        <w:t>Zamawiający</w:t>
      </w:r>
      <w:r w:rsidRPr="00712AFF">
        <w:rPr>
          <w:rFonts w:ascii="Times New Roman" w:hAnsi="Times New Roman"/>
        </w:rPr>
        <w:t xml:space="preserve"> może odstąpić od umowy lub rozwiązać umowę w terminie </w:t>
      </w:r>
      <w:r>
        <w:rPr>
          <w:rFonts w:ascii="Times New Roman" w:hAnsi="Times New Roman"/>
        </w:rPr>
        <w:t>14</w:t>
      </w:r>
      <w:r w:rsidRPr="00712AFF">
        <w:rPr>
          <w:rFonts w:ascii="Times New Roman" w:hAnsi="Times New Roman"/>
        </w:rPr>
        <w:t xml:space="preserve"> dni kalendarzowych od powzięcia wiadomości o okolicznościach, o których mowa w  ust. 1</w:t>
      </w:r>
      <w:r>
        <w:rPr>
          <w:rFonts w:ascii="Times New Roman" w:hAnsi="Times New Roman"/>
        </w:rPr>
        <w:t>, nie później niż do dnia 31.12.2021 r</w:t>
      </w:r>
      <w:r w:rsidR="008B2AAE" w:rsidRPr="00712AFF">
        <w:rPr>
          <w:rFonts w:ascii="Times New Roman" w:hAnsi="Times New Roman"/>
        </w:rPr>
        <w:t>.</w:t>
      </w:r>
    </w:p>
    <w:p w14:paraId="21166550" w14:textId="77777777" w:rsidR="008B2AAE" w:rsidRPr="00712AFF" w:rsidRDefault="008B2AAE" w:rsidP="008D5711">
      <w:pPr>
        <w:pStyle w:val="Tekstpodstawowy"/>
        <w:numPr>
          <w:ilvl w:val="0"/>
          <w:numId w:val="94"/>
        </w:numPr>
        <w:spacing w:after="120" w:line="240" w:lineRule="auto"/>
        <w:ind w:left="360"/>
        <w:rPr>
          <w:rStyle w:val="FontStyle15"/>
          <w:rFonts w:ascii="Times New Roman" w:hAnsi="Times New Roman" w:cs="Times New Roman"/>
        </w:rPr>
      </w:pPr>
      <w:r w:rsidRPr="00712AFF">
        <w:rPr>
          <w:rStyle w:val="FontStyle15"/>
          <w:rFonts w:ascii="Times New Roman" w:hAnsi="Times New Roman" w:cs="Times New Roman"/>
        </w:rPr>
        <w:t xml:space="preserve">W razie wystąpienia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 </w:t>
      </w:r>
    </w:p>
    <w:p w14:paraId="73396F79" w14:textId="77777777" w:rsidR="008B2AAE" w:rsidRPr="00712AFF" w:rsidRDefault="008B2AAE" w:rsidP="008D5711">
      <w:pPr>
        <w:numPr>
          <w:ilvl w:val="0"/>
          <w:numId w:val="94"/>
        </w:numPr>
        <w:spacing w:after="120" w:line="240" w:lineRule="auto"/>
        <w:ind w:left="360"/>
        <w:jc w:val="both"/>
        <w:rPr>
          <w:rFonts w:ascii="Times New Roman" w:hAnsi="Times New Roman" w:cs="Times New Roman"/>
        </w:rPr>
      </w:pPr>
      <w:r w:rsidRPr="00712AFF">
        <w:rPr>
          <w:rFonts w:ascii="Times New Roman" w:hAnsi="Times New Roman" w:cs="Times New Roman"/>
        </w:rPr>
        <w:t>W przypadku, o którym mowa w ust. 3, Wykonawca może żądać wyłącznie wynagrodzenia należnego z tytułu faktycznie wykonanej części umowy.</w:t>
      </w:r>
    </w:p>
    <w:p w14:paraId="7D7664BF" w14:textId="77777777" w:rsidR="008B2AAE" w:rsidRPr="00712AFF" w:rsidRDefault="008B2AAE" w:rsidP="006F693C">
      <w:pPr>
        <w:numPr>
          <w:ilvl w:val="0"/>
          <w:numId w:val="94"/>
        </w:numPr>
        <w:spacing w:after="240" w:line="240" w:lineRule="auto"/>
        <w:ind w:left="357" w:hanging="357"/>
        <w:jc w:val="both"/>
        <w:rPr>
          <w:rFonts w:ascii="Times New Roman" w:hAnsi="Times New Roman" w:cs="Times New Roman"/>
        </w:rPr>
      </w:pPr>
      <w:r w:rsidRPr="00712AFF">
        <w:rPr>
          <w:rFonts w:ascii="Times New Roman" w:hAnsi="Times New Roman" w:cs="Times New Roman"/>
        </w:rPr>
        <w:t>Odstąpienie od umowy oraz jej rozwiązanie musi nastąpić w formie pisemnej pod rygorem nieważności wraz z podaniem uzasadnienia.</w:t>
      </w:r>
    </w:p>
    <w:p w14:paraId="7F8AD0DD" w14:textId="77777777" w:rsidR="008B2AAE" w:rsidRPr="00712AFF" w:rsidRDefault="008B2AAE" w:rsidP="00712AFF">
      <w:pPr>
        <w:pStyle w:val="Style5"/>
        <w:widowControl/>
        <w:spacing w:after="120"/>
        <w:jc w:val="center"/>
        <w:rPr>
          <w:rStyle w:val="FontStyle16"/>
          <w:rFonts w:ascii="Times New Roman" w:hAnsi="Times New Roman" w:cs="Times New Roman"/>
        </w:rPr>
      </w:pPr>
      <w:r w:rsidRPr="00712AFF">
        <w:rPr>
          <w:rStyle w:val="FontStyle16"/>
          <w:rFonts w:ascii="Times New Roman" w:hAnsi="Times New Roman" w:cs="Times New Roman"/>
        </w:rPr>
        <w:t>§ 8</w:t>
      </w:r>
    </w:p>
    <w:p w14:paraId="0B7BA041" w14:textId="77777777"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rPr>
        <w:t>Zmiany umowy</w:t>
      </w:r>
    </w:p>
    <w:p w14:paraId="20BF9BBB" w14:textId="77777777" w:rsidR="008B2AAE" w:rsidRPr="00712AFF" w:rsidRDefault="008B2AAE" w:rsidP="008D5711">
      <w:pPr>
        <w:numPr>
          <w:ilvl w:val="0"/>
          <w:numId w:val="95"/>
        </w:numPr>
        <w:spacing w:after="120" w:line="240" w:lineRule="auto"/>
        <w:ind w:left="284" w:hanging="284"/>
        <w:jc w:val="both"/>
        <w:rPr>
          <w:rFonts w:ascii="Times New Roman" w:hAnsi="Times New Roman" w:cs="Times New Roman"/>
        </w:rPr>
      </w:pPr>
      <w:r w:rsidRPr="00712AFF">
        <w:rPr>
          <w:rFonts w:ascii="Times New Roman" w:hAnsi="Times New Roman" w:cs="Times New Roman"/>
        </w:rPr>
        <w:t xml:space="preserve">Zamawiający zgodnie z art. 455 ustawy </w:t>
      </w:r>
      <w:proofErr w:type="spellStart"/>
      <w:r w:rsidRPr="00712AFF">
        <w:rPr>
          <w:rFonts w:ascii="Times New Roman" w:hAnsi="Times New Roman" w:cs="Times New Roman"/>
        </w:rPr>
        <w:t>Pzp</w:t>
      </w:r>
      <w:proofErr w:type="spellEnd"/>
      <w:r w:rsidRPr="00712AFF">
        <w:rPr>
          <w:rFonts w:ascii="Times New Roman" w:hAnsi="Times New Roman" w:cs="Times New Roman"/>
        </w:rPr>
        <w:t xml:space="preserve"> przewiduje możliwość prowadzenia zmian do treści zawartej umowy w przypadku:</w:t>
      </w:r>
    </w:p>
    <w:p w14:paraId="71C61EA9" w14:textId="77777777" w:rsidR="008B2AAE" w:rsidRPr="00712AFF" w:rsidRDefault="008B2AAE" w:rsidP="008D5711">
      <w:pPr>
        <w:numPr>
          <w:ilvl w:val="0"/>
          <w:numId w:val="96"/>
        </w:numPr>
        <w:spacing w:after="120" w:line="240" w:lineRule="auto"/>
        <w:ind w:left="567" w:hanging="283"/>
        <w:jc w:val="both"/>
        <w:rPr>
          <w:rFonts w:ascii="Times New Roman" w:hAnsi="Times New Roman" w:cs="Times New Roman"/>
        </w:rPr>
      </w:pPr>
      <w:r w:rsidRPr="00712AFF">
        <w:rPr>
          <w:rFonts w:ascii="Times New Roman" w:hAnsi="Times New Roman" w:cs="Times New Roman"/>
        </w:rPr>
        <w:t xml:space="preserve">wystąpienia siły wyższej rozumianej, jako przez okoliczności nadzwyczajne, nieprzewidywalne lub niemożliwe do uniknięcia mimo możliwości ich przewidzenia uniemożliwiającej wykonanie przedmiotu umowy zgodnie z dokumentami zamówienia; 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  </w:t>
      </w:r>
    </w:p>
    <w:p w14:paraId="58932F68" w14:textId="77777777" w:rsidR="008B2AAE" w:rsidRPr="00712AFF" w:rsidRDefault="008B2AAE" w:rsidP="008D5711">
      <w:pPr>
        <w:numPr>
          <w:ilvl w:val="0"/>
          <w:numId w:val="96"/>
        </w:numPr>
        <w:spacing w:after="120" w:line="240" w:lineRule="auto"/>
        <w:ind w:left="567" w:hanging="283"/>
        <w:jc w:val="both"/>
        <w:rPr>
          <w:rFonts w:ascii="Times New Roman" w:hAnsi="Times New Roman" w:cs="Times New Roman"/>
        </w:rPr>
      </w:pPr>
      <w:r w:rsidRPr="00712AFF">
        <w:rPr>
          <w:rFonts w:ascii="Times New Roman" w:hAnsi="Times New Roman" w:cs="Times New Roman"/>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218E85EB" w14:textId="77777777" w:rsidR="008B2AAE" w:rsidRPr="00712AFF" w:rsidRDefault="008B2AAE" w:rsidP="008D5711">
      <w:pPr>
        <w:numPr>
          <w:ilvl w:val="0"/>
          <w:numId w:val="96"/>
        </w:numPr>
        <w:spacing w:after="120" w:line="240" w:lineRule="auto"/>
        <w:ind w:left="567" w:hanging="283"/>
        <w:jc w:val="both"/>
        <w:rPr>
          <w:rFonts w:ascii="Times New Roman" w:hAnsi="Times New Roman" w:cs="Times New Roman"/>
        </w:rPr>
      </w:pPr>
      <w:r w:rsidRPr="00712AFF">
        <w:rPr>
          <w:rFonts w:ascii="Times New Roman" w:hAnsi="Times New Roman" w:cs="Times New Roman"/>
        </w:rPr>
        <w:t xml:space="preserve">zmiany Wykonawcy, jeżeli nowy Wykonawca ma zastąpić dotychczasowego Wykonawcę: </w:t>
      </w:r>
    </w:p>
    <w:p w14:paraId="73B459BE" w14:textId="66F4F8CD" w:rsidR="008B2AAE" w:rsidRPr="00712AFF" w:rsidRDefault="008B2AAE" w:rsidP="008D5711">
      <w:pPr>
        <w:numPr>
          <w:ilvl w:val="0"/>
          <w:numId w:val="97"/>
        </w:numPr>
        <w:spacing w:after="120" w:line="240" w:lineRule="auto"/>
        <w:ind w:left="851" w:hanging="284"/>
        <w:jc w:val="both"/>
        <w:rPr>
          <w:rFonts w:ascii="Times New Roman" w:hAnsi="Times New Roman" w:cs="Times New Roman"/>
        </w:rPr>
      </w:pPr>
      <w:r w:rsidRPr="00712AFF">
        <w:rPr>
          <w:rFonts w:ascii="Times New Roman" w:hAnsi="Times New Roman" w:cs="Times New Roman"/>
        </w:rPr>
        <w:t>w wyniku sukcesji, wstępując w prawa i obowiązki wykonawcy, w następstwie przejęcia, połączenia, podziału, przekształcenia, upadłości, restrukturyzacji, dziedziczenia lub nabycia dotychczasowego wykonawcy lub jego przedsiębiorstwa, o</w:t>
      </w:r>
      <w:r w:rsidR="00C911CD">
        <w:rPr>
          <w:rFonts w:ascii="Times New Roman" w:hAnsi="Times New Roman" w:cs="Times New Roman"/>
        </w:rPr>
        <w:t> </w:t>
      </w:r>
      <w:r w:rsidRPr="00712AFF">
        <w:rPr>
          <w:rFonts w:ascii="Times New Roman" w:hAnsi="Times New Roman" w:cs="Times New Roman"/>
        </w:rPr>
        <w:t xml:space="preserve">ile nowy wykonawca spełnia warunki udziału w postępowaniu, nie zachodzą wobec niego podstawy wykluczenia oraz nie pociąga to za sobą innych istotnych zmian umowy, a także nie ma na celu uniknięcia stosowania przepisów ustawy, lub </w:t>
      </w:r>
    </w:p>
    <w:p w14:paraId="68E3B1E7" w14:textId="77777777" w:rsidR="008B2AAE" w:rsidRPr="00712AFF" w:rsidRDefault="008B2AAE" w:rsidP="008D5711">
      <w:pPr>
        <w:numPr>
          <w:ilvl w:val="0"/>
          <w:numId w:val="97"/>
        </w:numPr>
        <w:spacing w:after="120" w:line="240" w:lineRule="auto"/>
        <w:ind w:left="851" w:hanging="284"/>
        <w:jc w:val="both"/>
        <w:rPr>
          <w:rFonts w:ascii="Times New Roman" w:hAnsi="Times New Roman" w:cs="Times New Roman"/>
        </w:rPr>
      </w:pPr>
      <w:r w:rsidRPr="00712AFF">
        <w:rPr>
          <w:rFonts w:ascii="Times New Roman" w:hAnsi="Times New Roman" w:cs="Times New Roman"/>
        </w:rPr>
        <w:t xml:space="preserve">w wyniku przejęcia przez zamawiającego zobowiązań wykonawcy względem jego podwykonawców, w przypadku, o którym mowa w art. 465 ust. 1 ustawy </w:t>
      </w:r>
      <w:proofErr w:type="spellStart"/>
      <w:r w:rsidRPr="00712AFF">
        <w:rPr>
          <w:rFonts w:ascii="Times New Roman" w:hAnsi="Times New Roman" w:cs="Times New Roman"/>
        </w:rPr>
        <w:t>Pzp</w:t>
      </w:r>
      <w:proofErr w:type="spellEnd"/>
      <w:r w:rsidRPr="00712AFF">
        <w:rPr>
          <w:rFonts w:ascii="Times New Roman" w:hAnsi="Times New Roman" w:cs="Times New Roman"/>
        </w:rPr>
        <w:t xml:space="preserve">; </w:t>
      </w:r>
    </w:p>
    <w:p w14:paraId="022CC9B5" w14:textId="77777777" w:rsidR="008B2AAE" w:rsidRPr="00712AFF" w:rsidRDefault="008B2AAE" w:rsidP="008D5711">
      <w:pPr>
        <w:numPr>
          <w:ilvl w:val="0"/>
          <w:numId w:val="96"/>
        </w:numPr>
        <w:spacing w:after="120" w:line="240" w:lineRule="auto"/>
        <w:ind w:left="567" w:hanging="283"/>
        <w:jc w:val="both"/>
        <w:rPr>
          <w:rFonts w:ascii="Times New Roman" w:hAnsi="Times New Roman" w:cs="Times New Roman"/>
        </w:rPr>
      </w:pPr>
      <w:r w:rsidRPr="00712AFF">
        <w:rPr>
          <w:rFonts w:ascii="Times New Roman" w:hAnsi="Times New Roman" w:cs="Times New Roman"/>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712AFF">
        <w:rPr>
          <w:rFonts w:ascii="Times New Roman" w:hAnsi="Times New Roman" w:cs="Times New Roman"/>
        </w:rPr>
        <w:t>Pzp</w:t>
      </w:r>
      <w:proofErr w:type="spellEnd"/>
      <w:r w:rsidRPr="00712AFF">
        <w:rPr>
          <w:rFonts w:ascii="Times New Roman" w:hAnsi="Times New Roman" w:cs="Times New Roman"/>
        </w:rPr>
        <w:t>, nowo wskazany podwykonawca wykaże spełnienie tych warunków;</w:t>
      </w:r>
    </w:p>
    <w:p w14:paraId="0B42CF9E" w14:textId="33055B76" w:rsidR="008B2AAE" w:rsidRDefault="008B2AAE" w:rsidP="008D5711">
      <w:pPr>
        <w:numPr>
          <w:ilvl w:val="0"/>
          <w:numId w:val="96"/>
        </w:numPr>
        <w:spacing w:after="120" w:line="240" w:lineRule="auto"/>
        <w:ind w:left="567" w:hanging="283"/>
        <w:jc w:val="both"/>
        <w:rPr>
          <w:rFonts w:ascii="Times New Roman" w:hAnsi="Times New Roman" w:cs="Times New Roman"/>
        </w:rPr>
      </w:pPr>
      <w:r w:rsidRPr="00712AFF">
        <w:rPr>
          <w:rFonts w:ascii="Times New Roman" w:hAnsi="Times New Roman" w:cs="Times New Roman"/>
        </w:rPr>
        <w:t>gdy zaistnieje inna okoliczność prawna, ekonomiczna lub techniczna skutkująca niemożliwością wykonania lub należytego wykonania umowy zgodnie z dokumentami zamówienia.</w:t>
      </w:r>
    </w:p>
    <w:p w14:paraId="6F9294C8" w14:textId="77777777" w:rsidR="006F693C" w:rsidRPr="00712AFF" w:rsidRDefault="006F693C" w:rsidP="006F693C">
      <w:pPr>
        <w:spacing w:after="120" w:line="240" w:lineRule="auto"/>
        <w:jc w:val="both"/>
        <w:rPr>
          <w:rFonts w:ascii="Times New Roman" w:hAnsi="Times New Roman" w:cs="Times New Roman"/>
        </w:rPr>
      </w:pPr>
    </w:p>
    <w:p w14:paraId="1D238FFC" w14:textId="77777777" w:rsidR="008B2AAE" w:rsidRPr="00712AFF" w:rsidRDefault="008B2AAE" w:rsidP="006F693C">
      <w:pPr>
        <w:numPr>
          <w:ilvl w:val="0"/>
          <w:numId w:val="95"/>
        </w:numPr>
        <w:spacing w:after="120" w:line="240" w:lineRule="auto"/>
        <w:ind w:left="284" w:hanging="284"/>
        <w:jc w:val="both"/>
        <w:rPr>
          <w:rFonts w:ascii="Times New Roman" w:hAnsi="Times New Roman" w:cs="Times New Roman"/>
        </w:rPr>
      </w:pPr>
      <w:r w:rsidRPr="00712AFF">
        <w:rPr>
          <w:rFonts w:ascii="Times New Roman" w:hAnsi="Times New Roman" w:cs="Times New Roman"/>
        </w:rPr>
        <w:lastRenderedPageBreak/>
        <w:t>Zakres zmian umowy obejmuje przypadku, którym mowa w ust. 1 w:</w:t>
      </w:r>
    </w:p>
    <w:p w14:paraId="785767C3" w14:textId="77777777" w:rsidR="008B2AAE" w:rsidRPr="00712AFF" w:rsidRDefault="008B2AAE" w:rsidP="006F693C">
      <w:pPr>
        <w:numPr>
          <w:ilvl w:val="0"/>
          <w:numId w:val="98"/>
        </w:numPr>
        <w:spacing w:after="120" w:line="240" w:lineRule="auto"/>
        <w:ind w:left="567" w:hanging="283"/>
        <w:jc w:val="both"/>
        <w:rPr>
          <w:rFonts w:ascii="Times New Roman" w:hAnsi="Times New Roman" w:cs="Times New Roman"/>
        </w:rPr>
      </w:pPr>
      <w:r w:rsidRPr="00712AFF">
        <w:rPr>
          <w:rFonts w:ascii="Times New Roman" w:hAnsi="Times New Roman" w:cs="Times New Roman"/>
        </w:rPr>
        <w:t>pkt 1 - odstąpienie od umowy bez naliczania kar umownych, przedłużenie terminu realizacji umowy, zmniejszenie zakresu realizacji umowy;</w:t>
      </w:r>
    </w:p>
    <w:p w14:paraId="4C34A1C2" w14:textId="77777777" w:rsidR="008B2AAE" w:rsidRPr="00712AFF" w:rsidRDefault="008B2AAE" w:rsidP="006F693C">
      <w:pPr>
        <w:numPr>
          <w:ilvl w:val="0"/>
          <w:numId w:val="98"/>
        </w:numPr>
        <w:spacing w:after="120" w:line="240" w:lineRule="auto"/>
        <w:ind w:left="567" w:hanging="283"/>
        <w:jc w:val="both"/>
        <w:rPr>
          <w:rFonts w:ascii="Times New Roman" w:hAnsi="Times New Roman" w:cs="Times New Roman"/>
        </w:rPr>
      </w:pPr>
      <w:r w:rsidRPr="00712AFF">
        <w:rPr>
          <w:rFonts w:ascii="Times New Roman" w:hAnsi="Times New Roman" w:cs="Times New Roman"/>
        </w:rPr>
        <w:t>pkt 2 - zmniejszenie zakresu realizacji umowy oraz zmniejszenie wynagrodzenia Wykonawcy;</w:t>
      </w:r>
    </w:p>
    <w:p w14:paraId="1A2E5FBA" w14:textId="77777777" w:rsidR="008B2AAE" w:rsidRPr="00712AFF" w:rsidRDefault="008B2AAE" w:rsidP="006F693C">
      <w:pPr>
        <w:numPr>
          <w:ilvl w:val="0"/>
          <w:numId w:val="98"/>
        </w:numPr>
        <w:spacing w:after="120" w:line="240" w:lineRule="auto"/>
        <w:ind w:left="567" w:hanging="283"/>
        <w:jc w:val="both"/>
        <w:rPr>
          <w:rFonts w:ascii="Times New Roman" w:hAnsi="Times New Roman" w:cs="Times New Roman"/>
        </w:rPr>
      </w:pPr>
      <w:r w:rsidRPr="00712AFF">
        <w:rPr>
          <w:rFonts w:ascii="Times New Roman" w:hAnsi="Times New Roman" w:cs="Times New Roman"/>
        </w:rPr>
        <w:t>pkt 3 - zmianę wykonawcy;</w:t>
      </w:r>
    </w:p>
    <w:p w14:paraId="001B2AA8" w14:textId="77777777" w:rsidR="008B2AAE" w:rsidRPr="00712AFF" w:rsidRDefault="008B2AAE" w:rsidP="006F693C">
      <w:pPr>
        <w:numPr>
          <w:ilvl w:val="0"/>
          <w:numId w:val="98"/>
        </w:numPr>
        <w:spacing w:after="120" w:line="240" w:lineRule="auto"/>
        <w:ind w:left="567" w:hanging="283"/>
        <w:jc w:val="both"/>
        <w:rPr>
          <w:rFonts w:ascii="Times New Roman" w:hAnsi="Times New Roman" w:cs="Times New Roman"/>
        </w:rPr>
      </w:pPr>
      <w:r w:rsidRPr="00712AFF">
        <w:rPr>
          <w:rFonts w:ascii="Times New Roman" w:hAnsi="Times New Roman" w:cs="Times New Roman"/>
        </w:rPr>
        <w:t>pkt 4 – zmianę podwykonawcy;</w:t>
      </w:r>
    </w:p>
    <w:p w14:paraId="2D401878" w14:textId="77777777" w:rsidR="008B2AAE" w:rsidRPr="00712AFF" w:rsidRDefault="008B2AAE" w:rsidP="006F693C">
      <w:pPr>
        <w:numPr>
          <w:ilvl w:val="0"/>
          <w:numId w:val="98"/>
        </w:numPr>
        <w:spacing w:after="120" w:line="240" w:lineRule="auto"/>
        <w:ind w:left="567" w:hanging="283"/>
        <w:jc w:val="both"/>
        <w:rPr>
          <w:rFonts w:ascii="Times New Roman" w:hAnsi="Times New Roman" w:cs="Times New Roman"/>
        </w:rPr>
      </w:pPr>
      <w:r w:rsidRPr="00712AFF">
        <w:rPr>
          <w:rFonts w:ascii="Times New Roman" w:hAnsi="Times New Roman" w:cs="Times New Roman"/>
        </w:rPr>
        <w:t>pkt 5 - przedłużenie terminu realizacji umowy, zmniejszenie zakresu realizacji umowy, odstąpienie od umowy bez naliczania kar umownych.</w:t>
      </w:r>
    </w:p>
    <w:p w14:paraId="0EF7783C" w14:textId="77777777" w:rsidR="008B2AAE" w:rsidRPr="00712AFF" w:rsidRDefault="008B2AAE" w:rsidP="008D5711">
      <w:pPr>
        <w:numPr>
          <w:ilvl w:val="0"/>
          <w:numId w:val="95"/>
        </w:numPr>
        <w:spacing w:after="120" w:line="240" w:lineRule="auto"/>
        <w:ind w:left="284" w:hanging="284"/>
        <w:jc w:val="both"/>
        <w:rPr>
          <w:rFonts w:ascii="Times New Roman" w:hAnsi="Times New Roman" w:cs="Times New Roman"/>
        </w:rPr>
      </w:pPr>
      <w:r w:rsidRPr="00712AFF">
        <w:rPr>
          <w:rFonts w:ascii="Times New Roman" w:hAnsi="Times New Roman" w:cs="Times New Roman"/>
        </w:rPr>
        <w:t>Zamawiający dopuszcza możliwość dokonania zmian umowy, gdy łączna wartość zmian jest mniejsza niż progi unijne i jest niższa niż 10% wartości pierwotnej umowy.</w:t>
      </w:r>
    </w:p>
    <w:p w14:paraId="46CC3FFB" w14:textId="77777777" w:rsidR="008B2AAE" w:rsidRPr="00712AFF" w:rsidRDefault="008B2AAE" w:rsidP="008D5711">
      <w:pPr>
        <w:numPr>
          <w:ilvl w:val="0"/>
          <w:numId w:val="95"/>
        </w:numPr>
        <w:spacing w:after="120" w:line="240" w:lineRule="auto"/>
        <w:ind w:left="284" w:hanging="284"/>
        <w:jc w:val="both"/>
        <w:rPr>
          <w:rFonts w:ascii="Times New Roman" w:hAnsi="Times New Roman" w:cs="Times New Roman"/>
        </w:rPr>
      </w:pPr>
      <w:r w:rsidRPr="00712AFF">
        <w:rPr>
          <w:rFonts w:ascii="Times New Roman" w:hAnsi="Times New Roman" w:cs="Times New Roman"/>
        </w:rPr>
        <w:t xml:space="preserve">Zamawiający zastrzega sobie prawo do zmniejszenia zakresu dostawy w przypadku zaistnienia okoliczności organizacyjnych i formalnych, a także zmiany uwarunkowań prawnych lub zmian organizacyjnych Zamawiającego o nie więcej niż 50% wartości określonej w umowie. </w:t>
      </w:r>
    </w:p>
    <w:p w14:paraId="24BF6424" w14:textId="77777777" w:rsidR="008B2AAE" w:rsidRPr="00712AFF" w:rsidRDefault="008B2AAE" w:rsidP="006F693C">
      <w:pPr>
        <w:numPr>
          <w:ilvl w:val="0"/>
          <w:numId w:val="95"/>
        </w:numPr>
        <w:spacing w:after="240" w:line="240" w:lineRule="auto"/>
        <w:ind w:left="284" w:hanging="284"/>
        <w:jc w:val="both"/>
        <w:rPr>
          <w:rFonts w:ascii="Times New Roman" w:hAnsi="Times New Roman" w:cs="Times New Roman"/>
        </w:rPr>
      </w:pPr>
      <w:r w:rsidRPr="00712AFF">
        <w:rPr>
          <w:rFonts w:ascii="Times New Roman" w:hAnsi="Times New Roman" w:cs="Times New Roman"/>
        </w:rPr>
        <w:t>Zmiana umowy w przypadkach, o których mowa w ust. 1-5, wymagają zachowania formy pisemnej (w formie aneksu) pod rygorem nieważności</w:t>
      </w:r>
    </w:p>
    <w:p w14:paraId="446EF917" w14:textId="77777777" w:rsidR="008B2AAE" w:rsidRPr="00712AFF" w:rsidRDefault="008B2AAE" w:rsidP="00712AFF">
      <w:pPr>
        <w:pStyle w:val="Style5"/>
        <w:widowControl/>
        <w:spacing w:after="120"/>
        <w:jc w:val="center"/>
        <w:rPr>
          <w:rFonts w:ascii="Times New Roman" w:hAnsi="Times New Roman"/>
          <w:b/>
          <w:sz w:val="22"/>
          <w:szCs w:val="22"/>
        </w:rPr>
      </w:pPr>
      <w:r w:rsidRPr="00712AFF">
        <w:rPr>
          <w:rFonts w:ascii="Times New Roman" w:hAnsi="Times New Roman"/>
          <w:b/>
          <w:sz w:val="22"/>
          <w:szCs w:val="22"/>
        </w:rPr>
        <w:t>§ 9</w:t>
      </w:r>
    </w:p>
    <w:p w14:paraId="7056CA68" w14:textId="77777777" w:rsidR="008B2AAE" w:rsidRPr="00712AFF" w:rsidRDefault="008B2AAE" w:rsidP="00712AFF">
      <w:pPr>
        <w:pStyle w:val="Style5"/>
        <w:widowControl/>
        <w:spacing w:after="120"/>
        <w:jc w:val="center"/>
        <w:rPr>
          <w:rFonts w:ascii="Times New Roman" w:hAnsi="Times New Roman"/>
          <w:b/>
          <w:sz w:val="22"/>
          <w:szCs w:val="22"/>
        </w:rPr>
      </w:pPr>
      <w:r w:rsidRPr="00712AFF">
        <w:rPr>
          <w:rFonts w:ascii="Times New Roman" w:hAnsi="Times New Roman"/>
          <w:b/>
          <w:sz w:val="22"/>
          <w:szCs w:val="22"/>
        </w:rPr>
        <w:t>Podwykonawcy</w:t>
      </w:r>
    </w:p>
    <w:p w14:paraId="4C9FFCEE" w14:textId="77777777" w:rsidR="008B2AAE" w:rsidRPr="00712AFF" w:rsidRDefault="008B2AAE" w:rsidP="008D5711">
      <w:pPr>
        <w:numPr>
          <w:ilvl w:val="0"/>
          <w:numId w:val="99"/>
        </w:numPr>
        <w:spacing w:after="120" w:line="240" w:lineRule="auto"/>
        <w:ind w:left="284" w:hanging="284"/>
        <w:jc w:val="both"/>
        <w:rPr>
          <w:rFonts w:ascii="Times New Roman" w:hAnsi="Times New Roman" w:cs="Times New Roman"/>
        </w:rPr>
      </w:pPr>
      <w:r w:rsidRPr="00712AFF">
        <w:rPr>
          <w:rFonts w:ascii="Times New Roman" w:hAnsi="Times New Roman" w:cs="Times New Roman"/>
        </w:rPr>
        <w:t>Wykonawca zobowiązuje się wykonać przedmiot umowy siłami własnymi bez udziału podwykonawców</w:t>
      </w:r>
    </w:p>
    <w:p w14:paraId="30B707C2" w14:textId="77777777" w:rsidR="008B2AAE" w:rsidRPr="00712AFF" w:rsidRDefault="008B2AAE" w:rsidP="0036623A">
      <w:pPr>
        <w:spacing w:after="120" w:line="240" w:lineRule="auto"/>
        <w:ind w:left="284" w:hanging="284"/>
        <w:jc w:val="both"/>
        <w:rPr>
          <w:rFonts w:ascii="Times New Roman" w:hAnsi="Times New Roman" w:cs="Times New Roman"/>
        </w:rPr>
      </w:pPr>
      <w:r w:rsidRPr="00712AFF">
        <w:rPr>
          <w:rFonts w:ascii="Times New Roman" w:hAnsi="Times New Roman" w:cs="Times New Roman"/>
        </w:rPr>
        <w:t xml:space="preserve">  </w:t>
      </w:r>
      <w:r w:rsidRPr="00712AFF">
        <w:rPr>
          <w:rFonts w:ascii="Times New Roman" w:hAnsi="Times New Roman" w:cs="Times New Roman"/>
        </w:rPr>
        <w:tab/>
        <w:t xml:space="preserve">lub </w:t>
      </w:r>
    </w:p>
    <w:p w14:paraId="78B17A62" w14:textId="77777777" w:rsidR="008B2AAE" w:rsidRPr="00712AFF" w:rsidRDefault="008B2AAE" w:rsidP="0036623A">
      <w:pPr>
        <w:spacing w:after="120" w:line="240" w:lineRule="auto"/>
        <w:ind w:left="284" w:hanging="284"/>
        <w:jc w:val="both"/>
        <w:rPr>
          <w:rFonts w:ascii="Times New Roman" w:hAnsi="Times New Roman" w:cs="Times New Roman"/>
        </w:rPr>
      </w:pPr>
      <w:r w:rsidRPr="00712AFF">
        <w:rPr>
          <w:rFonts w:ascii="Times New Roman" w:hAnsi="Times New Roman" w:cs="Times New Roman"/>
        </w:rPr>
        <w:tab/>
        <w:t xml:space="preserve">Wykonawca zleca.......................................................(nazwa podwykonawcy) </w:t>
      </w:r>
    </w:p>
    <w:p w14:paraId="4BB10ACB" w14:textId="77777777" w:rsidR="008B2AAE" w:rsidRPr="00712AFF" w:rsidRDefault="008B2AAE" w:rsidP="0036623A">
      <w:pPr>
        <w:spacing w:after="120" w:line="240" w:lineRule="auto"/>
        <w:ind w:left="284" w:hanging="284"/>
        <w:jc w:val="both"/>
        <w:rPr>
          <w:rFonts w:ascii="Times New Roman" w:hAnsi="Times New Roman" w:cs="Times New Roman"/>
        </w:rPr>
      </w:pPr>
      <w:r w:rsidRPr="00712AFF">
        <w:rPr>
          <w:rFonts w:ascii="Times New Roman" w:hAnsi="Times New Roman" w:cs="Times New Roman"/>
        </w:rPr>
        <w:tab/>
        <w:t>następujące dostawy:  .......................................................................................</w:t>
      </w:r>
    </w:p>
    <w:p w14:paraId="61F7FE10" w14:textId="4473ACA8" w:rsidR="008B2AAE" w:rsidRPr="00712AFF" w:rsidRDefault="008B2AAE" w:rsidP="008D5711">
      <w:pPr>
        <w:numPr>
          <w:ilvl w:val="0"/>
          <w:numId w:val="99"/>
        </w:numPr>
        <w:spacing w:after="120" w:line="240" w:lineRule="auto"/>
        <w:ind w:left="284" w:hanging="284"/>
        <w:jc w:val="both"/>
        <w:rPr>
          <w:rFonts w:ascii="Times New Roman" w:hAnsi="Times New Roman" w:cs="Times New Roman"/>
          <w:lang w:val="x-none" w:eastAsia="x-none"/>
        </w:rPr>
      </w:pPr>
      <w:r w:rsidRPr="00712AFF">
        <w:rPr>
          <w:rFonts w:ascii="Times New Roman" w:hAnsi="Times New Roman" w:cs="Times New Roman"/>
          <w:lang w:eastAsia="x-none"/>
        </w:rPr>
        <w:t>Wykonawca ponosi pełną odpowiedzialność za wykonanie powierzonej podwykonawcy części przedmiotu zamówienia jak za własne działania lub zaniechania, niezależne od osobistej odpowiedzialności podwykonawcy wobec Zamawiającego.</w:t>
      </w:r>
    </w:p>
    <w:p w14:paraId="01DA905F" w14:textId="77777777" w:rsidR="008B2AAE" w:rsidRPr="00712AFF" w:rsidRDefault="008B2AAE" w:rsidP="008D5711">
      <w:pPr>
        <w:numPr>
          <w:ilvl w:val="0"/>
          <w:numId w:val="99"/>
        </w:numPr>
        <w:spacing w:after="120" w:line="240" w:lineRule="auto"/>
        <w:ind w:left="284" w:hanging="284"/>
        <w:jc w:val="both"/>
        <w:rPr>
          <w:rFonts w:ascii="Times New Roman" w:hAnsi="Times New Roman" w:cs="Times New Roman"/>
          <w:lang w:val="x-none" w:eastAsia="x-none"/>
        </w:rPr>
      </w:pPr>
      <w:r w:rsidRPr="00712AFF">
        <w:rPr>
          <w:rFonts w:ascii="Times New Roman" w:hAnsi="Times New Roman" w:cs="Times New Roman"/>
          <w:lang w:eastAsia="x-none"/>
        </w:rPr>
        <w:t>Wykonawca zapewnia, że podwykonawcy będą przestrzegać wszelkich postanowień niniejszej Umowy.</w:t>
      </w:r>
    </w:p>
    <w:p w14:paraId="38E136D9" w14:textId="77777777" w:rsidR="008B2AAE" w:rsidRPr="00712AFF" w:rsidRDefault="008B2AAE" w:rsidP="008D5711">
      <w:pPr>
        <w:numPr>
          <w:ilvl w:val="0"/>
          <w:numId w:val="99"/>
        </w:numPr>
        <w:spacing w:after="120" w:line="240" w:lineRule="auto"/>
        <w:ind w:left="284" w:hanging="284"/>
        <w:jc w:val="both"/>
        <w:rPr>
          <w:rFonts w:ascii="Times New Roman" w:hAnsi="Times New Roman" w:cs="Times New Roman"/>
          <w:lang w:val="x-none" w:eastAsia="x-none"/>
        </w:rPr>
      </w:pPr>
      <w:r w:rsidRPr="00712AFF">
        <w:rPr>
          <w:rFonts w:ascii="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p>
    <w:p w14:paraId="772C6319" w14:textId="77777777"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rPr>
        <w:t>§ 10</w:t>
      </w:r>
    </w:p>
    <w:p w14:paraId="7CE2B0BC" w14:textId="77777777"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rPr>
        <w:t>Prawo opcji</w:t>
      </w:r>
    </w:p>
    <w:p w14:paraId="1FA329D7" w14:textId="2FFE1793" w:rsidR="008B2AAE" w:rsidRPr="00712AFF" w:rsidRDefault="008B2AAE" w:rsidP="008D5711">
      <w:pPr>
        <w:pStyle w:val="Akapitzlist"/>
        <w:numPr>
          <w:ilvl w:val="0"/>
          <w:numId w:val="100"/>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Zamawiający przewiduje możliwość skorzystania z prawa opcji do 50% wysokości zamówienia podstawowego określonego w załączniku nr 3 do umowy. Zamówienie określone w zamówieniu opcjonalnym realizowane będzie przez Wykonawcę, z którym zawarto umowę na zamówienie podstawowe na zasadach i według cen jednostkowych określonych w</w:t>
      </w:r>
      <w:r w:rsidR="00C911CD">
        <w:rPr>
          <w:rFonts w:ascii="Times New Roman" w:hAnsi="Times New Roman" w:cs="Times New Roman"/>
        </w:rPr>
        <w:t> </w:t>
      </w:r>
      <w:r w:rsidRPr="00712AFF">
        <w:rPr>
          <w:rFonts w:ascii="Times New Roman" w:hAnsi="Times New Roman" w:cs="Times New Roman"/>
        </w:rPr>
        <w:t>zamówieniu podstawowym.</w:t>
      </w:r>
    </w:p>
    <w:p w14:paraId="5188D53A" w14:textId="77777777" w:rsidR="008B2AAE" w:rsidRPr="00712AFF" w:rsidRDefault="008B2AAE" w:rsidP="008D5711">
      <w:pPr>
        <w:pStyle w:val="Akapitzlist"/>
        <w:numPr>
          <w:ilvl w:val="0"/>
          <w:numId w:val="100"/>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Zamawiający powiadomi Wykonawcę w jakim zakresie zostanie on zobowiązany wykonać zamówienie określone w zamówieniu opcjonalnym.</w:t>
      </w:r>
    </w:p>
    <w:p w14:paraId="0968EDC9" w14:textId="77777777" w:rsidR="008B2AAE" w:rsidRPr="00712AFF" w:rsidRDefault="008B2AAE" w:rsidP="008D5711">
      <w:pPr>
        <w:pStyle w:val="Akapitzlist"/>
        <w:numPr>
          <w:ilvl w:val="0"/>
          <w:numId w:val="100"/>
        </w:numPr>
        <w:spacing w:after="120" w:line="240" w:lineRule="auto"/>
        <w:ind w:left="284" w:hanging="284"/>
        <w:contextualSpacing w:val="0"/>
        <w:jc w:val="both"/>
        <w:rPr>
          <w:rFonts w:ascii="Times New Roman" w:hAnsi="Times New Roman" w:cs="Times New Roman"/>
        </w:rPr>
      </w:pPr>
      <w:bookmarkStart w:id="11" w:name="_Hlk83275600"/>
      <w:r w:rsidRPr="00712AFF">
        <w:rPr>
          <w:rFonts w:ascii="Times New Roman" w:hAnsi="Times New Roman" w:cs="Times New Roman"/>
        </w:rPr>
        <w:t xml:space="preserve">Skorzystanie z prawa opcji zwiększenia asortymentu będzie miało zastosowanie w ramach zawartej umowy na zamówienie podstawowe w wypadkach konieczności zapewnienia ciągłości zaopatrywania jednostek pozostających na zaopatrzeniu Zamawiającego. </w:t>
      </w:r>
      <w:r w:rsidRPr="00712AFF">
        <w:rPr>
          <w:rFonts w:ascii="Times New Roman" w:hAnsi="Times New Roman" w:cs="Times New Roman"/>
        </w:rPr>
        <w:lastRenderedPageBreak/>
        <w:t>Wykonawca zostanie poinformowany o powyższym na piśmie w terminie 5 dni roboczych przed realizacją zamówienia. Termin w zamówieniu opcjonalnym najpóźniej do 30.11.2021 r. dostawa nastąpi w terminie 10 dni od daty zamówienia.</w:t>
      </w:r>
    </w:p>
    <w:bookmarkEnd w:id="11"/>
    <w:p w14:paraId="1976F816" w14:textId="77777777" w:rsidR="008B2AAE" w:rsidRPr="00712AFF" w:rsidRDefault="008B2AAE" w:rsidP="008D5711">
      <w:pPr>
        <w:pStyle w:val="Akapitzlist"/>
        <w:numPr>
          <w:ilvl w:val="0"/>
          <w:numId w:val="100"/>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Skorzystanie przez Zamawiającego z prawa opcji jest uprawnieniem Zamawiającego.</w:t>
      </w:r>
    </w:p>
    <w:p w14:paraId="04182316" w14:textId="77777777" w:rsidR="008B2AAE" w:rsidRPr="00712AFF" w:rsidRDefault="008B2AAE" w:rsidP="008D5711">
      <w:pPr>
        <w:pStyle w:val="Akapitzlist"/>
        <w:numPr>
          <w:ilvl w:val="0"/>
          <w:numId w:val="100"/>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Skorzystanie przez Zamawiającego z prawa rodzi po stronie Wykonawcy obowiązek realizacji zamówienia opcjonalnego.</w:t>
      </w:r>
    </w:p>
    <w:p w14:paraId="2D06B439" w14:textId="77777777" w:rsidR="008B2AAE" w:rsidRPr="00712AFF" w:rsidRDefault="008B2AAE" w:rsidP="008D5711">
      <w:pPr>
        <w:pStyle w:val="Akapitzlist"/>
        <w:numPr>
          <w:ilvl w:val="0"/>
          <w:numId w:val="100"/>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W przypadku nieskorzystania przez Zamawiającego z prawa opcji Wykonawcy nie przysługują żadne roszczenia z tego tytułu.</w:t>
      </w:r>
    </w:p>
    <w:p w14:paraId="753CAF24" w14:textId="6DAD994D" w:rsidR="008B2AAE" w:rsidRPr="00712AFF" w:rsidRDefault="008B2AAE" w:rsidP="006F693C">
      <w:pPr>
        <w:pStyle w:val="Akapitzlist"/>
        <w:numPr>
          <w:ilvl w:val="0"/>
          <w:numId w:val="100"/>
        </w:numPr>
        <w:spacing w:after="240" w:line="240" w:lineRule="auto"/>
        <w:ind w:left="284" w:hanging="284"/>
        <w:contextualSpacing w:val="0"/>
        <w:jc w:val="both"/>
        <w:rPr>
          <w:rFonts w:ascii="Times New Roman" w:hAnsi="Times New Roman" w:cs="Times New Roman"/>
        </w:rPr>
      </w:pPr>
      <w:r w:rsidRPr="00712AFF">
        <w:rPr>
          <w:rFonts w:ascii="Times New Roman" w:hAnsi="Times New Roman" w:cs="Times New Roman"/>
          <w:snapToGrid w:val="0"/>
        </w:rPr>
        <w:t>Skorzystanie z prawa opcji nie stanowi zmiany umowy ani nie wymaga podpisania dodatkowej umowy</w:t>
      </w:r>
      <w:r w:rsidR="006F693C">
        <w:rPr>
          <w:rFonts w:ascii="Times New Roman" w:hAnsi="Times New Roman" w:cs="Times New Roman"/>
          <w:snapToGrid w:val="0"/>
        </w:rPr>
        <w:t>.</w:t>
      </w:r>
    </w:p>
    <w:p w14:paraId="17D325F0" w14:textId="77777777" w:rsidR="008B2AAE" w:rsidRPr="00712AFF" w:rsidRDefault="008B2AAE" w:rsidP="00712AFF">
      <w:pPr>
        <w:spacing w:after="120" w:line="240" w:lineRule="auto"/>
        <w:jc w:val="center"/>
        <w:rPr>
          <w:rStyle w:val="FontStyle16"/>
          <w:rFonts w:ascii="Times New Roman" w:hAnsi="Times New Roman" w:cs="Times New Roman"/>
          <w:bCs w:val="0"/>
        </w:rPr>
      </w:pPr>
      <w:r w:rsidRPr="00712AFF">
        <w:rPr>
          <w:rFonts w:ascii="Times New Roman" w:hAnsi="Times New Roman" w:cs="Times New Roman"/>
          <w:b/>
        </w:rPr>
        <w:t>§ 11</w:t>
      </w:r>
    </w:p>
    <w:p w14:paraId="1A633178" w14:textId="77777777" w:rsidR="008B2AAE" w:rsidRPr="00712AFF" w:rsidRDefault="008B2AAE" w:rsidP="00712AFF">
      <w:pPr>
        <w:pStyle w:val="Style5"/>
        <w:widowControl/>
        <w:spacing w:after="120"/>
        <w:jc w:val="center"/>
        <w:rPr>
          <w:rStyle w:val="FontStyle16"/>
          <w:rFonts w:ascii="Times New Roman" w:hAnsi="Times New Roman" w:cs="Times New Roman"/>
        </w:rPr>
      </w:pPr>
      <w:r w:rsidRPr="00712AFF">
        <w:rPr>
          <w:rStyle w:val="FontStyle16"/>
          <w:rFonts w:ascii="Times New Roman" w:hAnsi="Times New Roman" w:cs="Times New Roman"/>
        </w:rPr>
        <w:t>Cesja Wierzytelności</w:t>
      </w:r>
    </w:p>
    <w:p w14:paraId="6A6D94CB" w14:textId="66B1404A" w:rsidR="008B2AAE" w:rsidRPr="00712AFF" w:rsidRDefault="008B2AAE" w:rsidP="006F693C">
      <w:pPr>
        <w:pStyle w:val="Style7"/>
        <w:widowControl/>
        <w:spacing w:after="240" w:line="240" w:lineRule="auto"/>
        <w:rPr>
          <w:rStyle w:val="FontStyle15"/>
          <w:rFonts w:ascii="Times New Roman" w:hAnsi="Times New Roman" w:cs="Times New Roman"/>
        </w:rPr>
      </w:pPr>
      <w:r w:rsidRPr="00712AFF">
        <w:rPr>
          <w:rStyle w:val="FontStyle15"/>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r w:rsidRPr="00712AFF">
        <w:rPr>
          <w:rStyle w:val="FontStyle15"/>
          <w:rFonts w:ascii="Times New Roman" w:hAnsi="Times New Roman" w:cs="Times New Roman"/>
        </w:rPr>
        <w:tab/>
      </w:r>
    </w:p>
    <w:p w14:paraId="4C96C0ED" w14:textId="77777777" w:rsidR="008B2AAE" w:rsidRPr="00712AFF" w:rsidRDefault="008B2AAE" w:rsidP="00712AFF">
      <w:pPr>
        <w:autoSpaceDE w:val="0"/>
        <w:autoSpaceDN w:val="0"/>
        <w:adjustRightInd w:val="0"/>
        <w:spacing w:after="120" w:line="240" w:lineRule="auto"/>
        <w:jc w:val="center"/>
        <w:rPr>
          <w:rFonts w:ascii="Times New Roman" w:hAnsi="Times New Roman" w:cs="Times New Roman"/>
          <w:b/>
          <w:bCs/>
        </w:rPr>
      </w:pPr>
      <w:r w:rsidRPr="00712AFF">
        <w:rPr>
          <w:rFonts w:ascii="Times New Roman" w:hAnsi="Times New Roman" w:cs="Times New Roman"/>
          <w:b/>
          <w:bCs/>
        </w:rPr>
        <w:t>§ 12</w:t>
      </w:r>
    </w:p>
    <w:p w14:paraId="4E741ADD" w14:textId="77777777" w:rsidR="008B2AAE" w:rsidRPr="00712AFF" w:rsidRDefault="008B2AAE" w:rsidP="00712AFF">
      <w:pPr>
        <w:spacing w:after="120" w:line="240" w:lineRule="auto"/>
        <w:jc w:val="center"/>
        <w:rPr>
          <w:rFonts w:ascii="Times New Roman" w:hAnsi="Times New Roman" w:cs="Times New Roman"/>
          <w:b/>
          <w:bCs/>
        </w:rPr>
      </w:pPr>
      <w:r w:rsidRPr="00712AFF">
        <w:rPr>
          <w:rFonts w:ascii="Times New Roman" w:hAnsi="Times New Roman" w:cs="Times New Roman"/>
          <w:b/>
          <w:bCs/>
        </w:rPr>
        <w:t>Ochrona informacji niejawnych</w:t>
      </w:r>
    </w:p>
    <w:p w14:paraId="57377729" w14:textId="77777777" w:rsidR="008B2AAE" w:rsidRPr="00712AFF" w:rsidRDefault="008B2AAE" w:rsidP="008D5711">
      <w:pPr>
        <w:numPr>
          <w:ilvl w:val="0"/>
          <w:numId w:val="82"/>
        </w:numPr>
        <w:autoSpaceDE w:val="0"/>
        <w:autoSpaceDN w:val="0"/>
        <w:adjustRightInd w:val="0"/>
        <w:spacing w:after="120" w:line="240" w:lineRule="auto"/>
        <w:ind w:left="284" w:hanging="284"/>
        <w:jc w:val="both"/>
        <w:rPr>
          <w:rFonts w:ascii="Times New Roman" w:hAnsi="Times New Roman" w:cs="Times New Roman"/>
        </w:rPr>
      </w:pPr>
      <w:r w:rsidRPr="00712AFF">
        <w:rPr>
          <w:rFonts w:ascii="Times New Roman" w:hAnsi="Times New Roman" w:cs="Times New Roman"/>
          <w:bCs/>
        </w:rPr>
        <w:t>W</w:t>
      </w:r>
      <w:r w:rsidRPr="00712AFF">
        <w:rPr>
          <w:rFonts w:ascii="Times New Roman" w:hAnsi="Times New Roman" w:cs="Times New Roman"/>
        </w:rPr>
        <w:t xml:space="preserve"> zakresie ochrony informacji niejawnych Wykonawca zobowiązany jest do stosowania przepisów ustawy z dnia 5 sierpnia 2010 r. o ochronie informacji niejawnych (Dz. U. z 2019 r. poz. 742).</w:t>
      </w:r>
    </w:p>
    <w:p w14:paraId="05E348CC" w14:textId="77ED95AB" w:rsidR="008B2AAE" w:rsidRPr="00712AFF" w:rsidRDefault="008B2AAE" w:rsidP="008D5711">
      <w:pPr>
        <w:numPr>
          <w:ilvl w:val="0"/>
          <w:numId w:val="82"/>
        </w:numPr>
        <w:autoSpaceDE w:val="0"/>
        <w:autoSpaceDN w:val="0"/>
        <w:adjustRightInd w:val="0"/>
        <w:spacing w:after="120" w:line="240" w:lineRule="auto"/>
        <w:ind w:left="284" w:hanging="284"/>
        <w:jc w:val="both"/>
        <w:rPr>
          <w:rFonts w:ascii="Times New Roman" w:hAnsi="Times New Roman" w:cs="Times New Roman"/>
        </w:rPr>
      </w:pPr>
      <w:r w:rsidRPr="00712AFF">
        <w:rPr>
          <w:rFonts w:ascii="Times New Roman" w:hAnsi="Times New Roman" w:cs="Times New Roman"/>
        </w:rPr>
        <w:t xml:space="preserve">Wejście obcokrajowców na tereny chronione odbywa się ze stosownym pozwoleniem zgodnie z decyzją Nr </w:t>
      </w:r>
      <w:r w:rsidR="0036623A">
        <w:rPr>
          <w:rFonts w:ascii="Times New Roman" w:hAnsi="Times New Roman" w:cs="Times New Roman"/>
        </w:rPr>
        <w:t>107</w:t>
      </w:r>
      <w:r w:rsidRPr="00712AFF">
        <w:rPr>
          <w:rFonts w:ascii="Times New Roman" w:hAnsi="Times New Roman" w:cs="Times New Roman"/>
        </w:rPr>
        <w:t xml:space="preserve">/MON Ministra Obrony Narodowej z dnia </w:t>
      </w:r>
      <w:r w:rsidR="0036623A">
        <w:rPr>
          <w:rFonts w:ascii="Times New Roman" w:hAnsi="Times New Roman" w:cs="Times New Roman"/>
        </w:rPr>
        <w:t>18 sierpnia 2021 r.</w:t>
      </w:r>
      <w:r w:rsidRPr="00712AFF">
        <w:rPr>
          <w:rFonts w:ascii="Times New Roman" w:hAnsi="Times New Roman" w:cs="Times New Roman"/>
        </w:rPr>
        <w:t xml:space="preserve"> r. w sprawie organizowania współpracy międzynarodowej w resorcie obrony narodowej (Dz. Urz. Min. Obr. Nar. </w:t>
      </w:r>
      <w:r w:rsidR="0036623A">
        <w:rPr>
          <w:rFonts w:ascii="Times New Roman" w:hAnsi="Times New Roman" w:cs="Times New Roman"/>
        </w:rPr>
        <w:t>2021.177 z dnia 2021.08.19</w:t>
      </w:r>
      <w:r w:rsidRPr="00712AFF">
        <w:rPr>
          <w:rFonts w:ascii="Times New Roman" w:hAnsi="Times New Roman" w:cs="Times New Roman"/>
        </w:rPr>
        <w:t>).</w:t>
      </w:r>
    </w:p>
    <w:p w14:paraId="7B6C78F9" w14:textId="7093AD3D" w:rsidR="008B2AAE" w:rsidRPr="00712AFF" w:rsidRDefault="008B2AAE" w:rsidP="006F693C">
      <w:pPr>
        <w:numPr>
          <w:ilvl w:val="0"/>
          <w:numId w:val="82"/>
        </w:numPr>
        <w:autoSpaceDE w:val="0"/>
        <w:autoSpaceDN w:val="0"/>
        <w:adjustRightInd w:val="0"/>
        <w:spacing w:after="240" w:line="240" w:lineRule="auto"/>
        <w:ind w:left="284" w:hanging="284"/>
        <w:jc w:val="both"/>
        <w:rPr>
          <w:rFonts w:ascii="Times New Roman" w:hAnsi="Times New Roman" w:cs="Times New Roman"/>
        </w:rPr>
      </w:pPr>
      <w:r w:rsidRPr="00712AFF">
        <w:rPr>
          <w:rFonts w:ascii="Times New Roman" w:hAnsi="Times New Roman" w:cs="Times New Roman"/>
        </w:rPr>
        <w:t>Na terenach administrowanych przez 26 Wojskowy Oddział Gospodarczy obowiązuje zakaz używania bezzałogowych statków powietrznych typu „DRON” lub innych aparatów latających.</w:t>
      </w:r>
    </w:p>
    <w:p w14:paraId="44DFEE17" w14:textId="77777777"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lang w:val="x-none"/>
        </w:rPr>
        <w:t>§ 1</w:t>
      </w:r>
      <w:r w:rsidRPr="00712AFF">
        <w:rPr>
          <w:rFonts w:ascii="Times New Roman" w:hAnsi="Times New Roman" w:cs="Times New Roman"/>
          <w:b/>
        </w:rPr>
        <w:t>3</w:t>
      </w:r>
    </w:p>
    <w:p w14:paraId="5DBDD42D" w14:textId="77777777" w:rsidR="008B2AAE" w:rsidRPr="00712AFF" w:rsidRDefault="008B2AAE" w:rsidP="00712AFF">
      <w:pPr>
        <w:spacing w:after="120" w:line="240" w:lineRule="auto"/>
        <w:jc w:val="center"/>
        <w:rPr>
          <w:rFonts w:ascii="Times New Roman" w:eastAsia="Calibri" w:hAnsi="Times New Roman" w:cs="Times New Roman"/>
          <w:b/>
        </w:rPr>
      </w:pPr>
      <w:r w:rsidRPr="00712AFF">
        <w:rPr>
          <w:rFonts w:ascii="Times New Roman" w:eastAsia="Calibri" w:hAnsi="Times New Roman" w:cs="Times New Roman"/>
          <w:b/>
        </w:rPr>
        <w:t>Ochrona danych osobowych</w:t>
      </w:r>
    </w:p>
    <w:p w14:paraId="5681AACC" w14:textId="77777777" w:rsidR="008B2AAE" w:rsidRPr="00712AFF" w:rsidRDefault="008B2AAE" w:rsidP="008D5711">
      <w:pPr>
        <w:numPr>
          <w:ilvl w:val="0"/>
          <w:numId w:val="83"/>
        </w:numPr>
        <w:spacing w:after="120" w:line="240" w:lineRule="auto"/>
        <w:ind w:left="284" w:hanging="284"/>
        <w:jc w:val="both"/>
        <w:rPr>
          <w:rFonts w:ascii="Times New Roman" w:hAnsi="Times New Roman" w:cs="Times New Roman"/>
        </w:rPr>
      </w:pPr>
      <w:r w:rsidRPr="00712AFF">
        <w:rPr>
          <w:rFonts w:ascii="Times New Roman" w:hAnsi="Times New Roman" w:cs="Times New Roman"/>
        </w:rPr>
        <w:t>W zakresie objętym ochroną  danych osobowych Zamawiający i Wykonawca zobowiązani są do przestrzegania i stosowania przepisów Rozporządzenia Parlamentu Europejskiego i Rady (UE) 2016/679 z dnia 27 kwietnia 2016 r</w:t>
      </w:r>
      <w:r w:rsidRPr="00712AFF">
        <w:rPr>
          <w:rFonts w:ascii="Times New Roman" w:hAnsi="Times New Roman" w:cs="Times New Roman"/>
          <w:i/>
        </w:rPr>
        <w:t xml:space="preserve">. w sprawie ochrony osób fizycznych w związku z przetwarzaniem danych osobowych i w sprawie swobodnego przepływu takich danych oraz uchylenia dyrektywy 95/46/WE (ogólne rozporządzenie o ochronie danych) </w:t>
      </w:r>
      <w:r w:rsidRPr="00712AFF">
        <w:rPr>
          <w:rFonts w:ascii="Times New Roman" w:hAnsi="Times New Roman" w:cs="Times New Roman"/>
        </w:rPr>
        <w:t>/Dz. Urz. UE L 119 z 04.05.2016</w:t>
      </w:r>
      <w:r w:rsidRPr="00712AFF">
        <w:rPr>
          <w:rFonts w:ascii="Times New Roman" w:hAnsi="Times New Roman" w:cs="Times New Roman"/>
          <w:i/>
        </w:rPr>
        <w:t>/</w:t>
      </w:r>
      <w:r w:rsidRPr="00712AFF">
        <w:rPr>
          <w:rFonts w:ascii="Times New Roman" w:hAnsi="Times New Roman" w:cs="Times New Roman"/>
        </w:rPr>
        <w:t xml:space="preserve">, a także ustawy z dnia 10 maja 2018 r. </w:t>
      </w:r>
      <w:r w:rsidRPr="00712AFF">
        <w:rPr>
          <w:rFonts w:ascii="Times New Roman" w:hAnsi="Times New Roman" w:cs="Times New Roman"/>
          <w:i/>
        </w:rPr>
        <w:t>o ochronie danych osobowych</w:t>
      </w:r>
      <w:r w:rsidRPr="00712AFF">
        <w:rPr>
          <w:rFonts w:ascii="Times New Roman" w:hAnsi="Times New Roman" w:cs="Times New Roman"/>
        </w:rPr>
        <w:t xml:space="preserve"> (Dz. U. z 2019 r. poz. 1781).</w:t>
      </w:r>
    </w:p>
    <w:p w14:paraId="478235E4" w14:textId="1DF34061" w:rsidR="008B2AAE" w:rsidRPr="00712AFF" w:rsidRDefault="008B2AAE" w:rsidP="008D5711">
      <w:pPr>
        <w:numPr>
          <w:ilvl w:val="0"/>
          <w:numId w:val="83"/>
        </w:numPr>
        <w:spacing w:after="120" w:line="240" w:lineRule="auto"/>
        <w:ind w:left="284" w:hanging="284"/>
        <w:jc w:val="both"/>
        <w:rPr>
          <w:rFonts w:ascii="Times New Roman" w:hAnsi="Times New Roman" w:cs="Times New Roman"/>
        </w:rPr>
      </w:pPr>
      <w:r w:rsidRPr="00712AFF">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712AFF">
        <w:rPr>
          <w:rFonts w:ascii="Times New Roman" w:hAnsi="Times New Roman" w:cs="Times New Roman"/>
          <w:i/>
        </w:rPr>
        <w:t>w sprawie ochrony osób fizycznych w związku z przetwarzaniem danych osobowych i w sprawie swobodnego przepływu takich danych oraz uchylenia dyrektywy 95/46/WE (ogólne rozporządzenie o</w:t>
      </w:r>
      <w:r w:rsidR="0036623A">
        <w:rPr>
          <w:rFonts w:ascii="Times New Roman" w:hAnsi="Times New Roman" w:cs="Times New Roman"/>
          <w:i/>
        </w:rPr>
        <w:t> </w:t>
      </w:r>
      <w:r w:rsidRPr="00712AFF">
        <w:rPr>
          <w:rFonts w:ascii="Times New Roman" w:hAnsi="Times New Roman" w:cs="Times New Roman"/>
          <w:i/>
        </w:rPr>
        <w:t>ochronie danych)</w:t>
      </w:r>
      <w:r w:rsidRPr="00712AFF">
        <w:rPr>
          <w:rFonts w:ascii="Times New Roman" w:hAnsi="Times New Roman" w:cs="Times New Roman"/>
        </w:rPr>
        <w:t xml:space="preserve"> (Dz. Urz. UE L 119 z 04.05.2016) dostępnej na stronach internetowych: www.26wog.wp.mil.pl/pl/ </w:t>
      </w:r>
      <w:proofErr w:type="spellStart"/>
      <w:r w:rsidRPr="00712AFF">
        <w:rPr>
          <w:rFonts w:ascii="Times New Roman" w:hAnsi="Times New Roman" w:cs="Times New Roman"/>
        </w:rPr>
        <w:t>pages</w:t>
      </w:r>
      <w:proofErr w:type="spellEnd"/>
      <w:r w:rsidRPr="00712AFF">
        <w:rPr>
          <w:rFonts w:ascii="Times New Roman" w:hAnsi="Times New Roman" w:cs="Times New Roman"/>
        </w:rPr>
        <w:t>/</w:t>
      </w:r>
      <w:proofErr w:type="spellStart"/>
      <w:r w:rsidRPr="00712AFF">
        <w:rPr>
          <w:rFonts w:ascii="Times New Roman" w:hAnsi="Times New Roman" w:cs="Times New Roman"/>
        </w:rPr>
        <w:t>rodo</w:t>
      </w:r>
      <w:proofErr w:type="spellEnd"/>
      <w:r w:rsidRPr="00712AFF">
        <w:rPr>
          <w:rFonts w:ascii="Times New Roman" w:hAnsi="Times New Roman" w:cs="Times New Roman"/>
        </w:rPr>
        <w:t>.</w:t>
      </w:r>
    </w:p>
    <w:p w14:paraId="695A473D" w14:textId="2432DEA1" w:rsidR="008B2AAE" w:rsidRPr="00712AFF" w:rsidRDefault="008B2AAE" w:rsidP="006F693C">
      <w:pPr>
        <w:numPr>
          <w:ilvl w:val="0"/>
          <w:numId w:val="83"/>
        </w:numPr>
        <w:spacing w:after="240" w:line="240" w:lineRule="auto"/>
        <w:ind w:left="284" w:hanging="284"/>
        <w:jc w:val="both"/>
        <w:rPr>
          <w:rFonts w:ascii="Times New Roman" w:hAnsi="Times New Roman" w:cs="Times New Roman"/>
        </w:rPr>
      </w:pPr>
      <w:r w:rsidRPr="00712AFF">
        <w:rPr>
          <w:rFonts w:ascii="Times New Roman" w:hAnsi="Times New Roman" w:cs="Times New Roman"/>
        </w:rPr>
        <w:t xml:space="preserve">  W przypadku gdy realizacja Umowy będzie wiązała się z koniecznością powierzenia danych osobowych w rozumieniu Rozporządzenia Parlamentu Europejskiego i Rady (UE) 2016/679 </w:t>
      </w:r>
      <w:r w:rsidRPr="00712AFF">
        <w:rPr>
          <w:rFonts w:ascii="Times New Roman" w:hAnsi="Times New Roman" w:cs="Times New Roman"/>
        </w:rPr>
        <w:lastRenderedPageBreak/>
        <w:t>z 27.04.2016 r. w sprawie ochrony osób fizycznych w związku z przetwarzaniem danych osobowych i w sprawie swobodnego przepływu takich danych oraz uchylenia dyrektywy 95/46/WE (ogólne rozporządzenie o ochronie danych) (Dz.U. UE L 119) Wykonawca i</w:t>
      </w:r>
      <w:r w:rsidR="00235424">
        <w:rPr>
          <w:rFonts w:ascii="Times New Roman" w:hAnsi="Times New Roman" w:cs="Times New Roman"/>
        </w:rPr>
        <w:t> </w:t>
      </w:r>
      <w:r w:rsidRPr="00712AFF">
        <w:rPr>
          <w:rFonts w:ascii="Times New Roman" w:hAnsi="Times New Roman" w:cs="Times New Roman"/>
        </w:rPr>
        <w:t>Zamawiający zobowiązani będą do zawarcia umowy powierzenia przetwarzania danych osobowych.</w:t>
      </w:r>
    </w:p>
    <w:p w14:paraId="2091C433" w14:textId="17F98D80"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rPr>
        <w:sym w:font="Times New Roman" w:char="00A7"/>
      </w:r>
      <w:r w:rsidRPr="00712AFF">
        <w:rPr>
          <w:rFonts w:ascii="Times New Roman" w:hAnsi="Times New Roman" w:cs="Times New Roman"/>
          <w:b/>
        </w:rPr>
        <w:t xml:space="preserve"> 14</w:t>
      </w:r>
    </w:p>
    <w:p w14:paraId="1320A70E" w14:textId="77777777"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rPr>
        <w:t>Zasady kontaktów z innymi Wykonawcami</w:t>
      </w:r>
    </w:p>
    <w:p w14:paraId="66B58559" w14:textId="77777777" w:rsidR="008B2AAE" w:rsidRPr="00712AFF" w:rsidRDefault="008B2AAE" w:rsidP="008D5711">
      <w:pPr>
        <w:numPr>
          <w:ilvl w:val="0"/>
          <w:numId w:val="101"/>
        </w:numPr>
        <w:spacing w:after="120" w:line="240" w:lineRule="auto"/>
        <w:ind w:left="284" w:hanging="284"/>
        <w:jc w:val="both"/>
        <w:rPr>
          <w:rFonts w:ascii="Times New Roman" w:hAnsi="Times New Roman" w:cs="Times New Roman"/>
        </w:rPr>
      </w:pPr>
      <w:r w:rsidRPr="00712AFF">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5CC98930" w14:textId="77777777" w:rsidR="008B2AAE" w:rsidRPr="00712AFF" w:rsidRDefault="008B2AAE" w:rsidP="008D5711">
      <w:pPr>
        <w:numPr>
          <w:ilvl w:val="0"/>
          <w:numId w:val="101"/>
        </w:numPr>
        <w:spacing w:after="120" w:line="240" w:lineRule="auto"/>
        <w:ind w:left="284" w:hanging="284"/>
        <w:jc w:val="both"/>
        <w:rPr>
          <w:rFonts w:ascii="Times New Roman" w:hAnsi="Times New Roman" w:cs="Times New Roman"/>
        </w:rPr>
      </w:pPr>
      <w:r w:rsidRPr="00712AFF">
        <w:rPr>
          <w:rFonts w:ascii="Times New Roman" w:hAnsi="Times New Roman" w:cs="Times New Roman"/>
        </w:rPr>
        <w:t>Zasady kontaktu z takimi innymi wykonawcami określone zostały w załączniku do decyzji nr 145/MON Ministra Obrony Narodowej z dnia 13 lipca 2017 r. w sprawie zasad postępowania w kontaktach z wykonawcami (Dz. Urz. Min. Obr. Nar. poz. 157).</w:t>
      </w:r>
    </w:p>
    <w:p w14:paraId="3AA0D8D2" w14:textId="77777777" w:rsidR="008B2AAE" w:rsidRPr="00712AFF" w:rsidRDefault="008B2AAE" w:rsidP="008D5711">
      <w:pPr>
        <w:numPr>
          <w:ilvl w:val="0"/>
          <w:numId w:val="101"/>
        </w:numPr>
        <w:spacing w:after="120" w:line="240" w:lineRule="auto"/>
        <w:ind w:left="284" w:hanging="284"/>
        <w:jc w:val="both"/>
        <w:rPr>
          <w:rFonts w:ascii="Times New Roman" w:hAnsi="Times New Roman" w:cs="Times New Roman"/>
        </w:rPr>
      </w:pPr>
      <w:r w:rsidRPr="00712AFF">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14:paraId="47AAB6B9" w14:textId="5D187008" w:rsidR="008B2AAE" w:rsidRPr="00712AFF" w:rsidRDefault="008B2AAE" w:rsidP="006F693C">
      <w:pPr>
        <w:numPr>
          <w:ilvl w:val="0"/>
          <w:numId w:val="101"/>
        </w:numPr>
        <w:spacing w:after="240" w:line="240" w:lineRule="auto"/>
        <w:ind w:left="284" w:hanging="284"/>
        <w:jc w:val="both"/>
        <w:rPr>
          <w:rFonts w:ascii="Times New Roman" w:hAnsi="Times New Roman" w:cs="Times New Roman"/>
        </w:rPr>
      </w:pPr>
      <w:r w:rsidRPr="00712AFF">
        <w:rPr>
          <w:rFonts w:ascii="Times New Roman" w:hAnsi="Times New Roman" w:cs="Times New Roman"/>
        </w:rPr>
        <w:t xml:space="preserve">Zamawiający uprawniony jest do rozwiązania Umowy w całości lub w części </w:t>
      </w:r>
      <w:r w:rsidRPr="00712AFF">
        <w:rPr>
          <w:rFonts w:ascii="Times New Roman" w:hAnsi="Times New Roman" w:cs="Times New Roman"/>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r w:rsidR="006F693C">
        <w:rPr>
          <w:rFonts w:ascii="Times New Roman" w:hAnsi="Times New Roman" w:cs="Times New Roman"/>
        </w:rPr>
        <w:t>.</w:t>
      </w:r>
    </w:p>
    <w:p w14:paraId="796AD1E0" w14:textId="77777777"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rPr>
        <w:sym w:font="Times New Roman" w:char="00A7"/>
      </w:r>
      <w:r w:rsidRPr="00712AFF">
        <w:rPr>
          <w:rFonts w:ascii="Times New Roman" w:hAnsi="Times New Roman" w:cs="Times New Roman"/>
          <w:b/>
        </w:rPr>
        <w:t xml:space="preserve"> 15</w:t>
      </w:r>
    </w:p>
    <w:p w14:paraId="120275D0" w14:textId="77777777" w:rsidR="008B2AAE" w:rsidRPr="00712AFF" w:rsidRDefault="008B2AAE" w:rsidP="00712AFF">
      <w:pPr>
        <w:spacing w:after="120" w:line="240" w:lineRule="auto"/>
        <w:jc w:val="center"/>
        <w:rPr>
          <w:rFonts w:ascii="Times New Roman" w:hAnsi="Times New Roman" w:cs="Times New Roman"/>
          <w:b/>
        </w:rPr>
      </w:pPr>
      <w:r w:rsidRPr="00712AFF">
        <w:rPr>
          <w:rFonts w:ascii="Times New Roman" w:hAnsi="Times New Roman" w:cs="Times New Roman"/>
          <w:b/>
        </w:rPr>
        <w:t>Postanowienia końcowe</w:t>
      </w:r>
    </w:p>
    <w:p w14:paraId="036E74B9" w14:textId="20E7B907" w:rsidR="008B2AAE" w:rsidRPr="00712AFF" w:rsidRDefault="008B2AAE" w:rsidP="008D5711">
      <w:pPr>
        <w:pStyle w:val="Akapitzlist"/>
        <w:numPr>
          <w:ilvl w:val="0"/>
          <w:numId w:val="10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 xml:space="preserve">W sprawach nieuregulowanych niniejszą umową mają zastosowanie przepisy ustawy z dnia 11 września 2019 r. - Prawo zamówień publicznych (Dz. U. z </w:t>
      </w:r>
      <w:r w:rsidR="001D228A">
        <w:rPr>
          <w:rFonts w:ascii="Times New Roman" w:hAnsi="Times New Roman" w:cs="Times New Roman"/>
        </w:rPr>
        <w:t>2021</w:t>
      </w:r>
      <w:r w:rsidRPr="00712AFF">
        <w:rPr>
          <w:rFonts w:ascii="Times New Roman" w:hAnsi="Times New Roman" w:cs="Times New Roman"/>
        </w:rPr>
        <w:t xml:space="preserve"> r. poz. </w:t>
      </w:r>
      <w:r w:rsidR="001D228A">
        <w:rPr>
          <w:rFonts w:ascii="Times New Roman" w:hAnsi="Times New Roman" w:cs="Times New Roman"/>
        </w:rPr>
        <w:t>1129 z późn.zm.</w:t>
      </w:r>
      <w:r w:rsidRPr="00712AFF">
        <w:rPr>
          <w:rFonts w:ascii="Times New Roman" w:hAnsi="Times New Roman" w:cs="Times New Roman"/>
        </w:rPr>
        <w:t xml:space="preserve">)  oraz ustawy z dnia 23 kwietnia 1964 r. - Kodeks cywilny (Dz. U. z 2020, poz. 1740 z </w:t>
      </w:r>
      <w:proofErr w:type="spellStart"/>
      <w:r w:rsidRPr="00712AFF">
        <w:rPr>
          <w:rFonts w:ascii="Times New Roman" w:hAnsi="Times New Roman" w:cs="Times New Roman"/>
        </w:rPr>
        <w:t>późn</w:t>
      </w:r>
      <w:proofErr w:type="spellEnd"/>
      <w:r w:rsidRPr="00712AFF">
        <w:rPr>
          <w:rFonts w:ascii="Times New Roman" w:hAnsi="Times New Roman" w:cs="Times New Roman"/>
        </w:rPr>
        <w:t>. zm.).</w:t>
      </w:r>
    </w:p>
    <w:p w14:paraId="3F808D9C" w14:textId="77777777" w:rsidR="008B2AAE" w:rsidRPr="00712AFF" w:rsidRDefault="008B2AAE" w:rsidP="008D5711">
      <w:pPr>
        <w:pStyle w:val="Akapitzlist"/>
        <w:numPr>
          <w:ilvl w:val="0"/>
          <w:numId w:val="10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Wykonawca zobowiązuje się do informowania Zamawiającego o zmianie formy prowadzonej działalności oraz zmianie adresu siedziby firmy</w:t>
      </w:r>
      <w:r w:rsidRPr="00712AFF">
        <w:rPr>
          <w:rFonts w:ascii="Times New Roman" w:hAnsi="Times New Roman" w:cs="Times New Roman"/>
          <w:bCs/>
          <w:kern w:val="3"/>
          <w:lang w:eastAsia="zh-CN"/>
        </w:rPr>
        <w:t xml:space="preserve"> i danych identyfikacyjnych firmy oraz numeru rachunku bankowego</w:t>
      </w:r>
      <w:r w:rsidRPr="00712AFF">
        <w:rPr>
          <w:rFonts w:ascii="Times New Roman" w:hAnsi="Times New Roman" w:cs="Times New Roman"/>
        </w:rPr>
        <w:t xml:space="preserve">, </w:t>
      </w:r>
      <w:r w:rsidRPr="00712AFF">
        <w:rPr>
          <w:rFonts w:ascii="Times New Roman" w:hAnsi="Times New Roman" w:cs="Times New Roman"/>
          <w:bCs/>
          <w:kern w:val="3"/>
          <w:lang w:eastAsia="zh-CN"/>
        </w:rPr>
        <w:t xml:space="preserve">pod rygorem poniesienia kosztów związanych z brakiem właściwych danych </w:t>
      </w:r>
      <w:r w:rsidRPr="00712AFF">
        <w:rPr>
          <w:rFonts w:ascii="Times New Roman" w:hAnsi="Times New Roman" w:cs="Times New Roman"/>
          <w:bCs/>
          <w:kern w:val="3"/>
          <w:lang w:eastAsia="zh-CN"/>
        </w:rPr>
        <w:br/>
        <w:t xml:space="preserve">u Zamawiającego oraz </w:t>
      </w:r>
      <w:r w:rsidRPr="00712AFF">
        <w:rPr>
          <w:rFonts w:ascii="Times New Roman" w:hAnsi="Times New Roman" w:cs="Times New Roman"/>
        </w:rPr>
        <w:t xml:space="preserve">pod rygorem uznania korespondencji kierowanej na ostatni podany przez Wykonawcę adres za doręczony. Powyższe zobowiązanie dotyczy okresu obowiązywania umowy, gwarancji oraz niezakończonych rozliczeń wynikających z umowy. </w:t>
      </w:r>
      <w:r w:rsidRPr="00712AFF">
        <w:rPr>
          <w:rFonts w:ascii="Times New Roman" w:hAnsi="Times New Roman" w:cs="Times New Roman"/>
          <w:kern w:val="3"/>
          <w:lang w:eastAsia="zh-CN"/>
        </w:rPr>
        <w:t>Zmiany te nie wymagają sporządzenia aneksu do umowy.</w:t>
      </w:r>
    </w:p>
    <w:p w14:paraId="41C5808C" w14:textId="77777777" w:rsidR="008B2AAE" w:rsidRPr="00712AFF" w:rsidRDefault="008B2AAE" w:rsidP="008D5711">
      <w:pPr>
        <w:pStyle w:val="Akapitzlist"/>
        <w:numPr>
          <w:ilvl w:val="0"/>
          <w:numId w:val="10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Zmiana postanowień umownych wymaga formy pisemnej uzgodnionej przez Strony pod rygorem ich nieważności.</w:t>
      </w:r>
    </w:p>
    <w:p w14:paraId="50E163C2" w14:textId="77777777" w:rsidR="008B2AAE" w:rsidRPr="00712AFF" w:rsidRDefault="008B2AAE" w:rsidP="008D5711">
      <w:pPr>
        <w:pStyle w:val="Akapitzlist"/>
        <w:numPr>
          <w:ilvl w:val="0"/>
          <w:numId w:val="102"/>
        </w:numPr>
        <w:spacing w:after="120" w:line="240" w:lineRule="auto"/>
        <w:ind w:left="284" w:hanging="284"/>
        <w:contextualSpacing w:val="0"/>
        <w:jc w:val="both"/>
        <w:rPr>
          <w:rFonts w:ascii="Times New Roman" w:hAnsi="Times New Roman" w:cs="Times New Roman"/>
        </w:rPr>
      </w:pPr>
      <w:r w:rsidRPr="00712AFF">
        <w:rPr>
          <w:rFonts w:ascii="Times New Roman" w:hAnsi="Times New Roman" w:cs="Times New Roman"/>
        </w:rPr>
        <w:t xml:space="preserve"> Spory wynikłe z niniejszej umowy rozstrzygać będzie sąd powszechny właściwy dla siedziby Zamawiającego.</w:t>
      </w:r>
    </w:p>
    <w:p w14:paraId="71BCEEB4" w14:textId="77777777" w:rsidR="008B2AAE" w:rsidRPr="00712AFF" w:rsidRDefault="008B2AAE" w:rsidP="008D5711">
      <w:pPr>
        <w:pStyle w:val="Akapitzlist"/>
        <w:numPr>
          <w:ilvl w:val="0"/>
          <w:numId w:val="102"/>
        </w:numPr>
        <w:spacing w:after="0" w:line="240" w:lineRule="auto"/>
        <w:ind w:left="284" w:hanging="284"/>
        <w:contextualSpacing w:val="0"/>
        <w:jc w:val="both"/>
        <w:rPr>
          <w:rFonts w:ascii="Times New Roman" w:hAnsi="Times New Roman" w:cs="Times New Roman"/>
        </w:rPr>
      </w:pPr>
      <w:r w:rsidRPr="00712AFF">
        <w:rPr>
          <w:rFonts w:ascii="Times New Roman" w:hAnsi="Times New Roman" w:cs="Times New Roman"/>
        </w:rPr>
        <w:t>Załączniki do umowy stanowiące jej integralną część:</w:t>
      </w:r>
    </w:p>
    <w:p w14:paraId="781E5870" w14:textId="77777777" w:rsidR="008B2AAE" w:rsidRPr="00712AFF" w:rsidRDefault="008B2AAE" w:rsidP="001D228A">
      <w:pPr>
        <w:pStyle w:val="Akapitzlist"/>
        <w:spacing w:after="0" w:line="240" w:lineRule="auto"/>
        <w:ind w:left="426" w:hanging="142"/>
        <w:contextualSpacing w:val="0"/>
        <w:jc w:val="both"/>
        <w:rPr>
          <w:rFonts w:ascii="Times New Roman" w:hAnsi="Times New Roman" w:cs="Times New Roman"/>
        </w:rPr>
      </w:pPr>
      <w:r w:rsidRPr="00712AFF">
        <w:rPr>
          <w:rFonts w:ascii="Times New Roman" w:hAnsi="Times New Roman" w:cs="Times New Roman"/>
        </w:rPr>
        <w:t>- Załącznik nr 1 – wykaz asortymentu;</w:t>
      </w:r>
    </w:p>
    <w:p w14:paraId="3F33B401" w14:textId="77777777" w:rsidR="008B2AAE" w:rsidRPr="00712AFF" w:rsidRDefault="008B2AAE" w:rsidP="001D228A">
      <w:pPr>
        <w:pStyle w:val="Akapitzlist"/>
        <w:spacing w:after="0" w:line="240" w:lineRule="auto"/>
        <w:ind w:left="426" w:hanging="142"/>
        <w:contextualSpacing w:val="0"/>
        <w:jc w:val="both"/>
        <w:rPr>
          <w:rFonts w:ascii="Times New Roman" w:hAnsi="Times New Roman" w:cs="Times New Roman"/>
        </w:rPr>
      </w:pPr>
      <w:r w:rsidRPr="00712AFF">
        <w:rPr>
          <w:rFonts w:ascii="Times New Roman" w:hAnsi="Times New Roman" w:cs="Times New Roman"/>
        </w:rPr>
        <w:t>- Załącznik nr 2 - Protokół odbioru towaru;</w:t>
      </w:r>
    </w:p>
    <w:p w14:paraId="3D8D52D2" w14:textId="2DB995FC" w:rsidR="008B2AAE" w:rsidRDefault="008B2AAE" w:rsidP="001D228A">
      <w:pPr>
        <w:pStyle w:val="Akapitzlist"/>
        <w:spacing w:after="0" w:line="240" w:lineRule="auto"/>
        <w:ind w:left="426" w:hanging="142"/>
        <w:contextualSpacing w:val="0"/>
        <w:jc w:val="both"/>
        <w:rPr>
          <w:rFonts w:ascii="Times New Roman" w:hAnsi="Times New Roman" w:cs="Times New Roman"/>
        </w:rPr>
      </w:pPr>
      <w:r w:rsidRPr="00712AFF">
        <w:rPr>
          <w:rFonts w:ascii="Times New Roman" w:hAnsi="Times New Roman" w:cs="Times New Roman"/>
        </w:rPr>
        <w:t>- Załącznik nr 3 – Kserokopia formularza cenowego;</w:t>
      </w:r>
    </w:p>
    <w:p w14:paraId="43BBA8CF" w14:textId="4AC97D7A" w:rsidR="00B26B6D" w:rsidRPr="00712AFF" w:rsidRDefault="00B26B6D" w:rsidP="001D228A">
      <w:pPr>
        <w:pStyle w:val="Akapitzlist"/>
        <w:spacing w:after="0" w:line="240" w:lineRule="auto"/>
        <w:ind w:left="426" w:hanging="142"/>
        <w:contextualSpacing w:val="0"/>
        <w:jc w:val="both"/>
        <w:rPr>
          <w:rFonts w:ascii="Times New Roman" w:hAnsi="Times New Roman" w:cs="Times New Roman"/>
        </w:rPr>
      </w:pPr>
      <w:r w:rsidRPr="00712AFF">
        <w:rPr>
          <w:rFonts w:ascii="Times New Roman" w:hAnsi="Times New Roman" w:cs="Times New Roman"/>
        </w:rPr>
        <w:t xml:space="preserve">- Załącznik nr 4-  </w:t>
      </w:r>
      <w:r>
        <w:rPr>
          <w:rFonts w:ascii="Times New Roman" w:hAnsi="Times New Roman" w:cs="Times New Roman"/>
        </w:rPr>
        <w:t xml:space="preserve">zlecenie dostawy </w:t>
      </w:r>
    </w:p>
    <w:p w14:paraId="71AF0E90" w14:textId="029B9D2F" w:rsidR="008B2AAE" w:rsidRPr="00712AFF" w:rsidRDefault="008B2AAE" w:rsidP="001D228A">
      <w:pPr>
        <w:pStyle w:val="Akapitzlist"/>
        <w:spacing w:after="0" w:line="240" w:lineRule="auto"/>
        <w:ind w:left="426" w:hanging="142"/>
        <w:contextualSpacing w:val="0"/>
        <w:jc w:val="both"/>
        <w:rPr>
          <w:rFonts w:ascii="Times New Roman" w:hAnsi="Times New Roman" w:cs="Times New Roman"/>
        </w:rPr>
      </w:pPr>
      <w:r w:rsidRPr="00712AFF">
        <w:rPr>
          <w:rFonts w:ascii="Times New Roman" w:hAnsi="Times New Roman" w:cs="Times New Roman"/>
        </w:rPr>
        <w:t xml:space="preserve">- Załącznik nr </w:t>
      </w:r>
      <w:r w:rsidR="00B26B6D">
        <w:rPr>
          <w:rFonts w:ascii="Times New Roman" w:hAnsi="Times New Roman" w:cs="Times New Roman"/>
        </w:rPr>
        <w:t xml:space="preserve">5 </w:t>
      </w:r>
      <w:r w:rsidRPr="00712AFF">
        <w:rPr>
          <w:rFonts w:ascii="Times New Roman" w:hAnsi="Times New Roman" w:cs="Times New Roman"/>
        </w:rPr>
        <w:t>-  CEIDG/KRS;</w:t>
      </w:r>
    </w:p>
    <w:p w14:paraId="63CEA711" w14:textId="6E6D5589" w:rsidR="008B2AAE" w:rsidRDefault="008B2AAE" w:rsidP="001D228A">
      <w:pPr>
        <w:pStyle w:val="Akapitzlist"/>
        <w:spacing w:after="120" w:line="240" w:lineRule="auto"/>
        <w:ind w:left="426" w:hanging="142"/>
        <w:contextualSpacing w:val="0"/>
        <w:jc w:val="both"/>
        <w:rPr>
          <w:rFonts w:ascii="Times New Roman" w:hAnsi="Times New Roman" w:cs="Times New Roman"/>
        </w:rPr>
      </w:pPr>
      <w:r w:rsidRPr="00712AFF">
        <w:rPr>
          <w:rFonts w:ascii="Times New Roman" w:hAnsi="Times New Roman" w:cs="Times New Roman"/>
        </w:rPr>
        <w:t xml:space="preserve">- Załącznik nr </w:t>
      </w:r>
      <w:r w:rsidR="00B26B6D">
        <w:rPr>
          <w:rFonts w:ascii="Times New Roman" w:hAnsi="Times New Roman" w:cs="Times New Roman"/>
        </w:rPr>
        <w:t>6</w:t>
      </w:r>
      <w:r w:rsidRPr="00712AFF">
        <w:rPr>
          <w:rFonts w:ascii="Times New Roman" w:hAnsi="Times New Roman" w:cs="Times New Roman"/>
        </w:rPr>
        <w:t xml:space="preserve"> – Wydruk z portalu podatkowego.</w:t>
      </w:r>
    </w:p>
    <w:p w14:paraId="73775CD5" w14:textId="77777777" w:rsidR="005A6C99" w:rsidRPr="00712AFF" w:rsidRDefault="005A6C99" w:rsidP="001D228A">
      <w:pPr>
        <w:pStyle w:val="Akapitzlist"/>
        <w:spacing w:after="120" w:line="240" w:lineRule="auto"/>
        <w:ind w:left="426" w:hanging="142"/>
        <w:contextualSpacing w:val="0"/>
        <w:jc w:val="both"/>
        <w:rPr>
          <w:rFonts w:ascii="Times New Roman" w:hAnsi="Times New Roman" w:cs="Times New Roman"/>
        </w:rPr>
      </w:pPr>
    </w:p>
    <w:p w14:paraId="09EC21A7" w14:textId="77777777" w:rsidR="008B2AAE" w:rsidRPr="00712AFF" w:rsidRDefault="008B2AAE" w:rsidP="008D5711">
      <w:pPr>
        <w:pStyle w:val="Akapitzlist"/>
        <w:numPr>
          <w:ilvl w:val="0"/>
          <w:numId w:val="102"/>
        </w:numPr>
        <w:spacing w:after="0" w:line="240" w:lineRule="auto"/>
        <w:ind w:left="284" w:hanging="284"/>
        <w:contextualSpacing w:val="0"/>
        <w:jc w:val="both"/>
        <w:rPr>
          <w:rFonts w:ascii="Times New Roman" w:hAnsi="Times New Roman" w:cs="Times New Roman"/>
        </w:rPr>
      </w:pPr>
      <w:r w:rsidRPr="00712AFF">
        <w:rPr>
          <w:rFonts w:ascii="Times New Roman" w:hAnsi="Times New Roman" w:cs="Times New Roman"/>
        </w:rPr>
        <w:lastRenderedPageBreak/>
        <w:t xml:space="preserve">Umowę niniejszą sporządzono w trzech jednobrzmiących egzemplarzach: </w:t>
      </w:r>
    </w:p>
    <w:p w14:paraId="42D3BB6A" w14:textId="77777777" w:rsidR="008B2AAE" w:rsidRPr="001D228A" w:rsidRDefault="008B2AAE" w:rsidP="001D228A">
      <w:pPr>
        <w:spacing w:after="0" w:line="240" w:lineRule="auto"/>
        <w:ind w:left="284"/>
        <w:jc w:val="both"/>
        <w:rPr>
          <w:rFonts w:ascii="Times New Roman" w:hAnsi="Times New Roman" w:cs="Times New Roman"/>
        </w:rPr>
      </w:pPr>
      <w:r w:rsidRPr="001D228A">
        <w:rPr>
          <w:rFonts w:ascii="Times New Roman" w:hAnsi="Times New Roman" w:cs="Times New Roman"/>
        </w:rPr>
        <w:t>Egzemplarz nr 1  - Pion Głównego Księgowego 26 WOG,</w:t>
      </w:r>
    </w:p>
    <w:p w14:paraId="4FC9B0BE" w14:textId="77777777" w:rsidR="008B2AAE" w:rsidRPr="00712AFF" w:rsidRDefault="008B2AAE" w:rsidP="001D228A">
      <w:pPr>
        <w:autoSpaceDE w:val="0"/>
        <w:autoSpaceDN w:val="0"/>
        <w:adjustRightInd w:val="0"/>
        <w:spacing w:after="0" w:line="240" w:lineRule="auto"/>
        <w:ind w:left="284"/>
        <w:jc w:val="both"/>
        <w:rPr>
          <w:rFonts w:ascii="Times New Roman" w:hAnsi="Times New Roman" w:cs="Times New Roman"/>
        </w:rPr>
      </w:pPr>
      <w:r w:rsidRPr="00712AFF">
        <w:rPr>
          <w:rFonts w:ascii="Times New Roman" w:hAnsi="Times New Roman" w:cs="Times New Roman"/>
        </w:rPr>
        <w:t>Egzemplarz nr 2  - Sekcja Zabezpieczenia Szkolenia 26 WOG,</w:t>
      </w:r>
    </w:p>
    <w:p w14:paraId="078E3DB2" w14:textId="77777777" w:rsidR="008B2AAE" w:rsidRPr="00712AFF" w:rsidRDefault="008B2AAE" w:rsidP="001D228A">
      <w:pPr>
        <w:autoSpaceDE w:val="0"/>
        <w:autoSpaceDN w:val="0"/>
        <w:adjustRightInd w:val="0"/>
        <w:spacing w:after="0" w:line="240" w:lineRule="auto"/>
        <w:ind w:left="284"/>
        <w:jc w:val="both"/>
        <w:rPr>
          <w:rFonts w:ascii="Times New Roman" w:hAnsi="Times New Roman" w:cs="Times New Roman"/>
        </w:rPr>
      </w:pPr>
      <w:r w:rsidRPr="00712AFF">
        <w:rPr>
          <w:rFonts w:ascii="Times New Roman" w:hAnsi="Times New Roman" w:cs="Times New Roman"/>
        </w:rPr>
        <w:t>Egzemplarz nr 3 – Służba inż.-sap 26 WOG</w:t>
      </w:r>
    </w:p>
    <w:p w14:paraId="76E192E1" w14:textId="77777777" w:rsidR="008B2AAE" w:rsidRPr="00712AFF" w:rsidRDefault="008B2AAE" w:rsidP="008A5832">
      <w:pPr>
        <w:spacing w:after="0" w:line="240" w:lineRule="auto"/>
        <w:ind w:left="284"/>
        <w:jc w:val="both"/>
        <w:rPr>
          <w:rFonts w:ascii="Times New Roman" w:hAnsi="Times New Roman" w:cs="Times New Roman"/>
        </w:rPr>
      </w:pPr>
      <w:r w:rsidRPr="00712AFF">
        <w:rPr>
          <w:rFonts w:ascii="Times New Roman" w:hAnsi="Times New Roman" w:cs="Times New Roman"/>
        </w:rPr>
        <w:t>Egzemplarz nr 3 -  Wykonawca.</w:t>
      </w:r>
    </w:p>
    <w:p w14:paraId="7FE77A43" w14:textId="77777777" w:rsidR="006F693C" w:rsidRDefault="006F693C" w:rsidP="008A5832">
      <w:pPr>
        <w:spacing w:after="0" w:line="240" w:lineRule="auto"/>
        <w:jc w:val="both"/>
        <w:rPr>
          <w:rFonts w:ascii="Times New Roman" w:hAnsi="Times New Roman" w:cs="Times New Roman"/>
          <w:b/>
        </w:rPr>
      </w:pPr>
    </w:p>
    <w:p w14:paraId="0D50AB0A" w14:textId="77777777" w:rsidR="005A6C99" w:rsidRDefault="005A6C99" w:rsidP="008A5832">
      <w:pPr>
        <w:spacing w:after="0" w:line="240" w:lineRule="auto"/>
        <w:jc w:val="both"/>
        <w:rPr>
          <w:rFonts w:ascii="Times New Roman" w:hAnsi="Times New Roman" w:cs="Times New Roman"/>
          <w:b/>
        </w:rPr>
      </w:pPr>
    </w:p>
    <w:p w14:paraId="4125C3AA" w14:textId="45313F28" w:rsidR="008B2AAE" w:rsidRPr="00712AFF" w:rsidRDefault="008B2AAE" w:rsidP="008A5832">
      <w:pPr>
        <w:spacing w:after="0" w:line="240" w:lineRule="auto"/>
        <w:jc w:val="both"/>
        <w:rPr>
          <w:rFonts w:ascii="Times New Roman" w:hAnsi="Times New Roman" w:cs="Times New Roman"/>
        </w:rPr>
      </w:pPr>
      <w:r w:rsidRPr="00712AFF">
        <w:rPr>
          <w:rFonts w:ascii="Times New Roman" w:hAnsi="Times New Roman" w:cs="Times New Roman"/>
          <w:b/>
        </w:rPr>
        <w:t>ZAMAWIAJĄCY</w:t>
      </w:r>
      <w:r w:rsidRPr="00712AFF">
        <w:rPr>
          <w:rFonts w:ascii="Times New Roman" w:hAnsi="Times New Roman" w:cs="Times New Roman"/>
          <w:b/>
        </w:rPr>
        <w:tab/>
      </w:r>
      <w:r w:rsidRPr="00712AFF">
        <w:rPr>
          <w:rFonts w:ascii="Times New Roman" w:hAnsi="Times New Roman" w:cs="Times New Roman"/>
          <w:b/>
        </w:rPr>
        <w:tab/>
      </w:r>
      <w:r w:rsidRPr="00712AFF">
        <w:rPr>
          <w:rFonts w:ascii="Times New Roman" w:hAnsi="Times New Roman" w:cs="Times New Roman"/>
          <w:b/>
        </w:rPr>
        <w:tab/>
        <w:t xml:space="preserve">                                                 WYKONAWCA</w:t>
      </w:r>
    </w:p>
    <w:p w14:paraId="6BC3BB29" w14:textId="77777777" w:rsidR="00B26B6D" w:rsidRDefault="00B26B6D">
      <w:pPr>
        <w:rPr>
          <w:rFonts w:ascii="Times New Roman" w:hAnsi="Times New Roman" w:cs="Times New Roman"/>
          <w:b/>
          <w:sz w:val="24"/>
          <w:szCs w:val="24"/>
        </w:rPr>
      </w:pPr>
      <w:r>
        <w:rPr>
          <w:rFonts w:ascii="Times New Roman" w:hAnsi="Times New Roman" w:cs="Times New Roman"/>
          <w:b/>
          <w:sz w:val="24"/>
          <w:szCs w:val="24"/>
        </w:rPr>
        <w:br w:type="page"/>
      </w:r>
    </w:p>
    <w:p w14:paraId="6CE83BC0" w14:textId="561B2E15" w:rsidR="00D27FA2" w:rsidRDefault="00D27FA2" w:rsidP="00B26B6D">
      <w:pPr>
        <w:ind w:left="36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B26B6D">
        <w:rPr>
          <w:rFonts w:ascii="Times New Roman" w:hAnsi="Times New Roman" w:cs="Times New Roman"/>
          <w:b/>
          <w:sz w:val="24"/>
          <w:szCs w:val="24"/>
        </w:rPr>
        <w:t>2</w:t>
      </w:r>
      <w:r>
        <w:rPr>
          <w:rFonts w:ascii="Times New Roman" w:hAnsi="Times New Roman" w:cs="Times New Roman"/>
          <w:b/>
          <w:sz w:val="24"/>
          <w:szCs w:val="24"/>
        </w:rPr>
        <w:t xml:space="preserve"> do umowy</w:t>
      </w:r>
    </w:p>
    <w:p w14:paraId="4FA20021" w14:textId="77777777" w:rsidR="00235424" w:rsidRDefault="00235424" w:rsidP="00235424">
      <w:pPr>
        <w:rPr>
          <w:rFonts w:ascii="Times New Roman" w:hAnsi="Times New Roman" w:cs="Times New Roman"/>
          <w:color w:val="000000"/>
        </w:rPr>
      </w:pPr>
      <w:r w:rsidRPr="00562ED3">
        <w:rPr>
          <w:rFonts w:ascii="Times New Roman" w:hAnsi="Times New Roman" w:cs="Times New Roman"/>
          <w:color w:val="000000"/>
        </w:rPr>
        <w:t xml:space="preserve">        ZATWIERDZAM</w:t>
      </w:r>
      <w:r>
        <w:rPr>
          <w:rFonts w:ascii="Times New Roman" w:hAnsi="Times New Roman" w:cs="Times New Roman"/>
          <w:color w:val="000000"/>
        </w:rPr>
        <w:t xml:space="preserve"> </w:t>
      </w:r>
    </w:p>
    <w:p w14:paraId="14EBD3EC" w14:textId="77777777" w:rsidR="00235424" w:rsidRPr="00562ED3" w:rsidRDefault="00235424" w:rsidP="00235424">
      <w:pPr>
        <w:rPr>
          <w:rFonts w:ascii="Times New Roman" w:hAnsi="Times New Roman" w:cs="Times New Roman"/>
          <w:color w:val="000000"/>
        </w:rPr>
      </w:pPr>
      <w:r>
        <w:rPr>
          <w:rFonts w:ascii="Times New Roman" w:hAnsi="Times New Roman" w:cs="Times New Roman"/>
          <w:color w:val="000000"/>
        </w:rPr>
        <w:t xml:space="preserve">       </w:t>
      </w:r>
      <w:r w:rsidRPr="00562ED3">
        <w:rPr>
          <w:rFonts w:ascii="Times New Roman" w:hAnsi="Times New Roman" w:cs="Times New Roman"/>
          <w:color w:val="000000"/>
        </w:rPr>
        <w:t>KOORDYNATOR</w:t>
      </w:r>
    </w:p>
    <w:p w14:paraId="362DC7B9" w14:textId="77777777" w:rsidR="00235424" w:rsidRPr="00562ED3" w:rsidRDefault="00235424" w:rsidP="00235424">
      <w:pPr>
        <w:rPr>
          <w:rFonts w:ascii="Times New Roman" w:hAnsi="Times New Roman" w:cs="Times New Roman"/>
        </w:rPr>
      </w:pPr>
      <w:r w:rsidRPr="00562ED3">
        <w:rPr>
          <w:rFonts w:ascii="Times New Roman" w:hAnsi="Times New Roman" w:cs="Times New Roman"/>
          <w:color w:val="000000"/>
        </w:rPr>
        <w:t xml:space="preserve">       ………………………….</w:t>
      </w:r>
    </w:p>
    <w:p w14:paraId="1553C686" w14:textId="77777777" w:rsidR="00235424" w:rsidRPr="00562ED3" w:rsidRDefault="00235424" w:rsidP="00235424">
      <w:pPr>
        <w:rPr>
          <w:rFonts w:ascii="Times New Roman" w:hAnsi="Times New Roman" w:cs="Times New Roman"/>
        </w:rPr>
      </w:pPr>
      <w:r w:rsidRPr="00562ED3">
        <w:rPr>
          <w:rFonts w:ascii="Times New Roman" w:hAnsi="Times New Roman" w:cs="Times New Roman"/>
        </w:rPr>
        <w:t xml:space="preserve">      dnia …………………….</w:t>
      </w:r>
    </w:p>
    <w:p w14:paraId="2811C62E" w14:textId="77777777" w:rsidR="00B26B6D" w:rsidRDefault="00B26B6D" w:rsidP="008B2AAE">
      <w:pPr>
        <w:ind w:left="360"/>
        <w:jc w:val="center"/>
        <w:rPr>
          <w:rFonts w:ascii="Times New Roman" w:hAnsi="Times New Roman" w:cs="Times New Roman"/>
          <w:b/>
          <w:sz w:val="24"/>
          <w:szCs w:val="24"/>
        </w:rPr>
      </w:pPr>
    </w:p>
    <w:p w14:paraId="4CAA03BA" w14:textId="4B918114" w:rsidR="008B2AAE" w:rsidRPr="001D228A" w:rsidRDefault="008B2AAE" w:rsidP="008B2AAE">
      <w:pPr>
        <w:ind w:left="360"/>
        <w:jc w:val="center"/>
        <w:rPr>
          <w:rFonts w:ascii="Times New Roman" w:hAnsi="Times New Roman" w:cs="Times New Roman"/>
          <w:color w:val="FF0000"/>
          <w:sz w:val="24"/>
          <w:szCs w:val="24"/>
        </w:rPr>
      </w:pPr>
      <w:r w:rsidRPr="001D228A">
        <w:rPr>
          <w:rFonts w:ascii="Times New Roman" w:hAnsi="Times New Roman" w:cs="Times New Roman"/>
          <w:b/>
          <w:sz w:val="24"/>
          <w:szCs w:val="24"/>
        </w:rPr>
        <w:t xml:space="preserve">PROTOKÓŁ </w:t>
      </w:r>
      <w:r w:rsidRPr="001D228A">
        <w:rPr>
          <w:rFonts w:ascii="Times New Roman" w:hAnsi="Times New Roman" w:cs="Times New Roman"/>
          <w:b/>
          <w:color w:val="000000"/>
          <w:sz w:val="24"/>
          <w:szCs w:val="24"/>
        </w:rPr>
        <w:t xml:space="preserve">ODBIORU TOWARU </w:t>
      </w:r>
    </w:p>
    <w:p w14:paraId="77E2F45F" w14:textId="77777777" w:rsidR="008B2AAE" w:rsidRPr="001D228A" w:rsidRDefault="008B2AAE" w:rsidP="008B2AAE">
      <w:pPr>
        <w:jc w:val="both"/>
        <w:rPr>
          <w:rFonts w:ascii="Times New Roman" w:hAnsi="Times New Roman" w:cs="Times New Roman"/>
          <w:sz w:val="24"/>
          <w:szCs w:val="24"/>
        </w:rPr>
      </w:pPr>
      <w:r w:rsidRPr="001D228A">
        <w:rPr>
          <w:rFonts w:ascii="Times New Roman" w:hAnsi="Times New Roman" w:cs="Times New Roman"/>
          <w:sz w:val="24"/>
          <w:szCs w:val="24"/>
        </w:rPr>
        <w:t>Sporządzony dnia ……………….. w .........................................................................</w:t>
      </w:r>
    </w:p>
    <w:p w14:paraId="58C5E655" w14:textId="77777777" w:rsidR="008B2AAE" w:rsidRPr="001D228A" w:rsidRDefault="008B2AAE" w:rsidP="008B2AAE">
      <w:pPr>
        <w:jc w:val="both"/>
        <w:rPr>
          <w:rFonts w:ascii="Times New Roman" w:hAnsi="Times New Roman" w:cs="Times New Roman"/>
          <w:sz w:val="24"/>
          <w:szCs w:val="24"/>
        </w:rPr>
      </w:pPr>
      <w:r w:rsidRPr="001D228A">
        <w:rPr>
          <w:rFonts w:ascii="Times New Roman" w:hAnsi="Times New Roman" w:cs="Times New Roman"/>
          <w:sz w:val="24"/>
          <w:szCs w:val="24"/>
        </w:rPr>
        <w:t>w sprawie odbioru ……………… dla Jednostek Wojskowych i Instytucji będących na zaopatrzeniu 26 Wojskowego Oddziału Gospodarczego.</w:t>
      </w:r>
    </w:p>
    <w:p w14:paraId="2A48DD1A" w14:textId="6ABE5960" w:rsidR="008B2AAE" w:rsidRDefault="008B2AAE" w:rsidP="008B2AAE">
      <w:pPr>
        <w:jc w:val="both"/>
        <w:rPr>
          <w:rFonts w:ascii="Times New Roman" w:hAnsi="Times New Roman" w:cs="Times New Roman"/>
          <w:sz w:val="24"/>
          <w:szCs w:val="24"/>
        </w:rPr>
      </w:pPr>
      <w:r w:rsidRPr="001D228A">
        <w:rPr>
          <w:rFonts w:ascii="Times New Roman" w:hAnsi="Times New Roman" w:cs="Times New Roman"/>
          <w:sz w:val="24"/>
          <w:szCs w:val="24"/>
        </w:rPr>
        <w:t>wykonanej wg umowy nr ………...…… z dnia ………………………..……</w:t>
      </w:r>
    </w:p>
    <w:p w14:paraId="2377A14D" w14:textId="54114F67" w:rsidR="005A6C99" w:rsidRPr="001D228A" w:rsidRDefault="005A6C99" w:rsidP="008B2AAE">
      <w:pPr>
        <w:jc w:val="both"/>
        <w:rPr>
          <w:rFonts w:ascii="Times New Roman" w:hAnsi="Times New Roman" w:cs="Times New Roman"/>
          <w:sz w:val="24"/>
          <w:szCs w:val="24"/>
        </w:rPr>
      </w:pPr>
      <w:r>
        <w:rPr>
          <w:rFonts w:ascii="Times New Roman" w:hAnsi="Times New Roman" w:cs="Times New Roman"/>
          <w:sz w:val="24"/>
          <w:szCs w:val="24"/>
        </w:rPr>
        <w:t>do faktury VAT …………………………………………………………….</w:t>
      </w:r>
    </w:p>
    <w:p w14:paraId="4856EA2A" w14:textId="77777777" w:rsidR="008B2AAE" w:rsidRPr="001D228A" w:rsidRDefault="008B2AAE" w:rsidP="008B2AAE">
      <w:pPr>
        <w:jc w:val="both"/>
        <w:rPr>
          <w:rFonts w:ascii="Times New Roman" w:hAnsi="Times New Roman" w:cs="Times New Roman"/>
          <w:color w:val="000000"/>
          <w:sz w:val="24"/>
          <w:szCs w:val="24"/>
        </w:rPr>
      </w:pPr>
    </w:p>
    <w:p w14:paraId="49621E2E" w14:textId="77777777" w:rsidR="008B2AAE" w:rsidRPr="001D228A" w:rsidRDefault="008B2AAE" w:rsidP="008B2AAE">
      <w:pPr>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Przedstawiciel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39"/>
        <w:gridCol w:w="3783"/>
      </w:tblGrid>
      <w:tr w:rsidR="008B2AAE" w:rsidRPr="001D228A" w14:paraId="3A0D2C33" w14:textId="77777777" w:rsidTr="00562ED3">
        <w:tc>
          <w:tcPr>
            <w:tcW w:w="675" w:type="dxa"/>
            <w:shd w:val="clear" w:color="auto" w:fill="auto"/>
          </w:tcPr>
          <w:p w14:paraId="542CAB25" w14:textId="77777777" w:rsidR="008B2AAE" w:rsidRPr="001D228A" w:rsidRDefault="008B2AAE" w:rsidP="00562ED3">
            <w:pPr>
              <w:jc w:val="center"/>
              <w:rPr>
                <w:rFonts w:ascii="Times New Roman" w:hAnsi="Times New Roman" w:cs="Times New Roman"/>
                <w:b/>
                <w:color w:val="000000"/>
              </w:rPr>
            </w:pPr>
            <w:r w:rsidRPr="001D228A">
              <w:rPr>
                <w:rFonts w:ascii="Times New Roman" w:hAnsi="Times New Roman" w:cs="Times New Roman"/>
                <w:b/>
                <w:color w:val="000000"/>
              </w:rPr>
              <w:t>Lp.</w:t>
            </w:r>
          </w:p>
        </w:tc>
        <w:tc>
          <w:tcPr>
            <w:tcW w:w="4111" w:type="dxa"/>
            <w:shd w:val="clear" w:color="auto" w:fill="auto"/>
          </w:tcPr>
          <w:p w14:paraId="50AE7B83" w14:textId="77777777" w:rsidR="008B2AAE" w:rsidRPr="001D228A" w:rsidRDefault="008B2AAE" w:rsidP="00562ED3">
            <w:pPr>
              <w:jc w:val="center"/>
              <w:rPr>
                <w:rFonts w:ascii="Times New Roman" w:hAnsi="Times New Roman" w:cs="Times New Roman"/>
                <w:b/>
                <w:color w:val="000000"/>
              </w:rPr>
            </w:pPr>
            <w:r w:rsidRPr="001D228A">
              <w:rPr>
                <w:rFonts w:ascii="Times New Roman" w:hAnsi="Times New Roman" w:cs="Times New Roman"/>
                <w:b/>
                <w:color w:val="000000"/>
              </w:rPr>
              <w:t>STANOWISKO</w:t>
            </w:r>
          </w:p>
        </w:tc>
        <w:tc>
          <w:tcPr>
            <w:tcW w:w="3857" w:type="dxa"/>
            <w:shd w:val="clear" w:color="auto" w:fill="auto"/>
          </w:tcPr>
          <w:p w14:paraId="50C53EF5" w14:textId="77777777" w:rsidR="008B2AAE" w:rsidRPr="001D228A" w:rsidRDefault="008B2AAE" w:rsidP="00562ED3">
            <w:pPr>
              <w:jc w:val="center"/>
              <w:rPr>
                <w:rFonts w:ascii="Times New Roman" w:hAnsi="Times New Roman" w:cs="Times New Roman"/>
                <w:b/>
                <w:color w:val="000000"/>
              </w:rPr>
            </w:pPr>
            <w:r w:rsidRPr="001D228A">
              <w:rPr>
                <w:rFonts w:ascii="Times New Roman" w:hAnsi="Times New Roman" w:cs="Times New Roman"/>
                <w:b/>
                <w:color w:val="000000"/>
              </w:rPr>
              <w:t>IMIĘ I NAZWISKO</w:t>
            </w:r>
          </w:p>
        </w:tc>
      </w:tr>
      <w:tr w:rsidR="008B2AAE" w:rsidRPr="001D228A" w14:paraId="3144A135" w14:textId="77777777" w:rsidTr="00562ED3">
        <w:tc>
          <w:tcPr>
            <w:tcW w:w="675" w:type="dxa"/>
            <w:shd w:val="clear" w:color="auto" w:fill="auto"/>
          </w:tcPr>
          <w:p w14:paraId="26656949" w14:textId="77777777" w:rsidR="008B2AAE" w:rsidRPr="001D228A" w:rsidRDefault="008B2AAE" w:rsidP="00562ED3">
            <w:pPr>
              <w:jc w:val="both"/>
              <w:rPr>
                <w:rFonts w:ascii="Times New Roman" w:hAnsi="Times New Roman" w:cs="Times New Roman"/>
                <w:color w:val="000000"/>
              </w:rPr>
            </w:pPr>
          </w:p>
        </w:tc>
        <w:tc>
          <w:tcPr>
            <w:tcW w:w="4111" w:type="dxa"/>
            <w:shd w:val="clear" w:color="auto" w:fill="auto"/>
          </w:tcPr>
          <w:p w14:paraId="1B84D74F" w14:textId="77777777" w:rsidR="008B2AAE" w:rsidRPr="001D228A" w:rsidRDefault="008B2AAE" w:rsidP="00562ED3">
            <w:pPr>
              <w:jc w:val="both"/>
              <w:rPr>
                <w:rFonts w:ascii="Times New Roman" w:hAnsi="Times New Roman" w:cs="Times New Roman"/>
                <w:color w:val="000000"/>
              </w:rPr>
            </w:pPr>
          </w:p>
        </w:tc>
        <w:tc>
          <w:tcPr>
            <w:tcW w:w="3857" w:type="dxa"/>
            <w:shd w:val="clear" w:color="auto" w:fill="auto"/>
          </w:tcPr>
          <w:p w14:paraId="5244B79B" w14:textId="77777777" w:rsidR="008B2AAE" w:rsidRPr="001D228A" w:rsidRDefault="008B2AAE" w:rsidP="00562ED3">
            <w:pPr>
              <w:jc w:val="both"/>
              <w:rPr>
                <w:rFonts w:ascii="Times New Roman" w:hAnsi="Times New Roman" w:cs="Times New Roman"/>
                <w:color w:val="000000"/>
              </w:rPr>
            </w:pPr>
          </w:p>
        </w:tc>
      </w:tr>
      <w:tr w:rsidR="008B2AAE" w:rsidRPr="001D228A" w14:paraId="341036BA" w14:textId="77777777" w:rsidTr="00562ED3">
        <w:tc>
          <w:tcPr>
            <w:tcW w:w="675" w:type="dxa"/>
            <w:shd w:val="clear" w:color="auto" w:fill="auto"/>
          </w:tcPr>
          <w:p w14:paraId="30E9374F" w14:textId="77777777" w:rsidR="008B2AAE" w:rsidRPr="001D228A" w:rsidRDefault="008B2AAE" w:rsidP="00562ED3">
            <w:pPr>
              <w:jc w:val="both"/>
              <w:rPr>
                <w:rFonts w:ascii="Times New Roman" w:hAnsi="Times New Roman" w:cs="Times New Roman"/>
                <w:color w:val="000000"/>
              </w:rPr>
            </w:pPr>
          </w:p>
        </w:tc>
        <w:tc>
          <w:tcPr>
            <w:tcW w:w="4111" w:type="dxa"/>
            <w:shd w:val="clear" w:color="auto" w:fill="auto"/>
          </w:tcPr>
          <w:p w14:paraId="7DFBAF5B" w14:textId="77777777" w:rsidR="008B2AAE" w:rsidRPr="001D228A" w:rsidRDefault="008B2AAE" w:rsidP="00562ED3">
            <w:pPr>
              <w:jc w:val="both"/>
              <w:rPr>
                <w:rFonts w:ascii="Times New Roman" w:hAnsi="Times New Roman" w:cs="Times New Roman"/>
                <w:color w:val="000000"/>
              </w:rPr>
            </w:pPr>
          </w:p>
        </w:tc>
        <w:tc>
          <w:tcPr>
            <w:tcW w:w="3857" w:type="dxa"/>
            <w:shd w:val="clear" w:color="auto" w:fill="auto"/>
          </w:tcPr>
          <w:p w14:paraId="3B833836" w14:textId="77777777" w:rsidR="008B2AAE" w:rsidRPr="001D228A" w:rsidRDefault="008B2AAE" w:rsidP="00562ED3">
            <w:pPr>
              <w:jc w:val="both"/>
              <w:rPr>
                <w:rFonts w:ascii="Times New Roman" w:hAnsi="Times New Roman" w:cs="Times New Roman"/>
                <w:color w:val="000000"/>
              </w:rPr>
            </w:pPr>
          </w:p>
        </w:tc>
      </w:tr>
      <w:tr w:rsidR="008B2AAE" w:rsidRPr="001D228A" w14:paraId="173EE7D8" w14:textId="77777777" w:rsidTr="00562ED3">
        <w:tc>
          <w:tcPr>
            <w:tcW w:w="675" w:type="dxa"/>
            <w:shd w:val="clear" w:color="auto" w:fill="auto"/>
          </w:tcPr>
          <w:p w14:paraId="6D103F81" w14:textId="77777777" w:rsidR="008B2AAE" w:rsidRPr="001D228A" w:rsidRDefault="008B2AAE" w:rsidP="00562ED3">
            <w:pPr>
              <w:jc w:val="both"/>
              <w:rPr>
                <w:rFonts w:ascii="Times New Roman" w:hAnsi="Times New Roman" w:cs="Times New Roman"/>
                <w:color w:val="000000"/>
              </w:rPr>
            </w:pPr>
          </w:p>
        </w:tc>
        <w:tc>
          <w:tcPr>
            <w:tcW w:w="4111" w:type="dxa"/>
            <w:shd w:val="clear" w:color="auto" w:fill="auto"/>
          </w:tcPr>
          <w:p w14:paraId="23613213" w14:textId="77777777" w:rsidR="008B2AAE" w:rsidRPr="001D228A" w:rsidRDefault="008B2AAE" w:rsidP="00562ED3">
            <w:pPr>
              <w:jc w:val="both"/>
              <w:rPr>
                <w:rFonts w:ascii="Times New Roman" w:hAnsi="Times New Roman" w:cs="Times New Roman"/>
                <w:color w:val="000000"/>
              </w:rPr>
            </w:pPr>
          </w:p>
        </w:tc>
        <w:tc>
          <w:tcPr>
            <w:tcW w:w="3857" w:type="dxa"/>
            <w:shd w:val="clear" w:color="auto" w:fill="auto"/>
          </w:tcPr>
          <w:p w14:paraId="62CAC044" w14:textId="77777777" w:rsidR="008B2AAE" w:rsidRPr="001D228A" w:rsidRDefault="008B2AAE" w:rsidP="00562ED3">
            <w:pPr>
              <w:jc w:val="both"/>
              <w:rPr>
                <w:rFonts w:ascii="Times New Roman" w:hAnsi="Times New Roman" w:cs="Times New Roman"/>
                <w:color w:val="000000"/>
              </w:rPr>
            </w:pPr>
          </w:p>
        </w:tc>
      </w:tr>
    </w:tbl>
    <w:p w14:paraId="6350F59A" w14:textId="77777777" w:rsidR="008B2AAE" w:rsidRPr="001D228A" w:rsidRDefault="008B2AAE" w:rsidP="008B2AAE">
      <w:pPr>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Ustalenia Przedstawiciela Zamawiającego dotyczące realizacji dostawy:</w:t>
      </w:r>
    </w:p>
    <w:p w14:paraId="56C34798" w14:textId="77777777" w:rsidR="008B2AAE" w:rsidRPr="001D228A" w:rsidRDefault="008B2AAE" w:rsidP="00B26B6D">
      <w:pPr>
        <w:numPr>
          <w:ilvl w:val="0"/>
          <w:numId w:val="132"/>
        </w:numPr>
        <w:spacing w:after="0"/>
        <w:ind w:left="284" w:hanging="284"/>
        <w:jc w:val="both"/>
        <w:rPr>
          <w:rFonts w:ascii="Times New Roman" w:hAnsi="Times New Roman" w:cs="Times New Roman"/>
          <w:color w:val="000000"/>
          <w:sz w:val="24"/>
          <w:szCs w:val="24"/>
        </w:rPr>
      </w:pPr>
      <w:r w:rsidRPr="001D228A">
        <w:rPr>
          <w:rFonts w:ascii="Times New Roman" w:hAnsi="Times New Roman" w:cs="Times New Roman"/>
          <w:b/>
          <w:color w:val="000000"/>
          <w:sz w:val="24"/>
          <w:szCs w:val="24"/>
        </w:rPr>
        <w:t xml:space="preserve">Kompletność </w:t>
      </w:r>
      <w:r w:rsidRPr="001D228A">
        <w:rPr>
          <w:rFonts w:ascii="Times New Roman" w:hAnsi="Times New Roman" w:cs="Times New Roman"/>
          <w:color w:val="000000"/>
          <w:sz w:val="24"/>
          <w:szCs w:val="24"/>
        </w:rPr>
        <w:t>wykonania dostawy/usługi (w tym wymaganej dokumentacji):</w:t>
      </w:r>
    </w:p>
    <w:p w14:paraId="1C9E8875" w14:textId="77777777" w:rsidR="008B2AAE" w:rsidRPr="001D228A" w:rsidRDefault="008B2AAE" w:rsidP="00F20756">
      <w:pPr>
        <w:ind w:left="284"/>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Zgodnie z umową – bez uwag</w:t>
      </w:r>
      <w:r w:rsidRPr="001D228A">
        <w:rPr>
          <w:rFonts w:ascii="Times New Roman" w:hAnsi="Times New Roman" w:cs="Times New Roman"/>
          <w:color w:val="000000"/>
          <w:sz w:val="24"/>
          <w:szCs w:val="24"/>
          <w:vertAlign w:val="superscript"/>
        </w:rPr>
        <w:t>*</w:t>
      </w:r>
      <w:r w:rsidRPr="001D228A">
        <w:rPr>
          <w:rFonts w:ascii="Times New Roman" w:hAnsi="Times New Roman" w:cs="Times New Roman"/>
          <w:color w:val="000000"/>
          <w:sz w:val="24"/>
          <w:szCs w:val="24"/>
        </w:rPr>
        <w:tab/>
        <w:t>Zastrzeżenia</w:t>
      </w:r>
      <w:r w:rsidRPr="001D228A">
        <w:rPr>
          <w:rFonts w:ascii="Times New Roman" w:hAnsi="Times New Roman" w:cs="Times New Roman"/>
          <w:color w:val="000000"/>
          <w:sz w:val="24"/>
          <w:szCs w:val="24"/>
          <w:vertAlign w:val="superscript"/>
        </w:rPr>
        <w:t>*</w:t>
      </w:r>
      <w:r w:rsidRPr="001D228A">
        <w:rPr>
          <w:rFonts w:ascii="Times New Roman" w:hAnsi="Times New Roman" w:cs="Times New Roman"/>
          <w:color w:val="000000"/>
          <w:sz w:val="24"/>
          <w:szCs w:val="24"/>
        </w:rPr>
        <w:t xml:space="preserve"> ……………………………... </w:t>
      </w:r>
    </w:p>
    <w:p w14:paraId="08E5BC1C" w14:textId="5FA79276" w:rsidR="008B2AAE" w:rsidRPr="001D228A" w:rsidRDefault="008B2AAE" w:rsidP="00B26B6D">
      <w:pPr>
        <w:numPr>
          <w:ilvl w:val="0"/>
          <w:numId w:val="132"/>
        </w:numPr>
        <w:spacing w:after="0"/>
        <w:ind w:left="284" w:hanging="284"/>
        <w:jc w:val="both"/>
        <w:rPr>
          <w:rFonts w:ascii="Times New Roman" w:hAnsi="Times New Roman" w:cs="Times New Roman"/>
          <w:color w:val="000000"/>
          <w:sz w:val="24"/>
          <w:szCs w:val="24"/>
        </w:rPr>
      </w:pPr>
      <w:r w:rsidRPr="001D228A">
        <w:rPr>
          <w:rFonts w:ascii="Times New Roman" w:hAnsi="Times New Roman" w:cs="Times New Roman"/>
          <w:b/>
          <w:color w:val="000000"/>
          <w:sz w:val="24"/>
          <w:szCs w:val="24"/>
        </w:rPr>
        <w:t>Jakość wykonanej dostawy:</w:t>
      </w:r>
    </w:p>
    <w:p w14:paraId="706E3C36" w14:textId="77777777" w:rsidR="008B2AAE" w:rsidRPr="001D228A" w:rsidRDefault="008B2AAE" w:rsidP="00F20756">
      <w:pPr>
        <w:ind w:left="284"/>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Zgodnie z umową – bez uwag</w:t>
      </w:r>
      <w:r w:rsidRPr="001D228A">
        <w:rPr>
          <w:rFonts w:ascii="Times New Roman" w:hAnsi="Times New Roman" w:cs="Times New Roman"/>
          <w:color w:val="000000"/>
          <w:sz w:val="24"/>
          <w:szCs w:val="24"/>
          <w:vertAlign w:val="superscript"/>
        </w:rPr>
        <w:t>*</w:t>
      </w:r>
      <w:r w:rsidRPr="001D228A">
        <w:rPr>
          <w:rFonts w:ascii="Times New Roman" w:hAnsi="Times New Roman" w:cs="Times New Roman"/>
          <w:color w:val="000000"/>
          <w:sz w:val="24"/>
          <w:szCs w:val="24"/>
        </w:rPr>
        <w:tab/>
        <w:t>Zastrzeżenia</w:t>
      </w:r>
      <w:r w:rsidRPr="001D228A">
        <w:rPr>
          <w:rFonts w:ascii="Times New Roman" w:hAnsi="Times New Roman" w:cs="Times New Roman"/>
          <w:color w:val="000000"/>
          <w:sz w:val="24"/>
          <w:szCs w:val="24"/>
          <w:vertAlign w:val="superscript"/>
        </w:rPr>
        <w:t>*</w:t>
      </w:r>
      <w:r w:rsidRPr="001D228A">
        <w:rPr>
          <w:rFonts w:ascii="Times New Roman" w:hAnsi="Times New Roman" w:cs="Times New Roman"/>
          <w:color w:val="000000"/>
          <w:sz w:val="24"/>
          <w:szCs w:val="24"/>
        </w:rPr>
        <w:t xml:space="preserve"> ……………………………... </w:t>
      </w:r>
    </w:p>
    <w:p w14:paraId="5008CCBE" w14:textId="4B1F040A" w:rsidR="008B2AAE" w:rsidRPr="001D228A" w:rsidRDefault="008B2AAE" w:rsidP="00B26B6D">
      <w:pPr>
        <w:numPr>
          <w:ilvl w:val="0"/>
          <w:numId w:val="132"/>
        </w:numPr>
        <w:spacing w:after="0"/>
        <w:ind w:left="284" w:hanging="284"/>
        <w:jc w:val="both"/>
        <w:rPr>
          <w:rFonts w:ascii="Times New Roman" w:hAnsi="Times New Roman" w:cs="Times New Roman"/>
          <w:color w:val="000000"/>
          <w:sz w:val="24"/>
          <w:szCs w:val="24"/>
        </w:rPr>
      </w:pPr>
      <w:r w:rsidRPr="001D228A">
        <w:rPr>
          <w:rFonts w:ascii="Times New Roman" w:hAnsi="Times New Roman" w:cs="Times New Roman"/>
          <w:b/>
          <w:color w:val="000000"/>
          <w:sz w:val="24"/>
          <w:szCs w:val="24"/>
        </w:rPr>
        <w:t>Parametry techniczne i funkcjonalne wykonanej dostawy</w:t>
      </w:r>
      <w:r w:rsidR="005A6C99">
        <w:rPr>
          <w:rFonts w:ascii="Times New Roman" w:hAnsi="Times New Roman" w:cs="Times New Roman"/>
          <w:b/>
          <w:color w:val="000000"/>
          <w:sz w:val="24"/>
          <w:szCs w:val="24"/>
        </w:rPr>
        <w:t>:</w:t>
      </w:r>
    </w:p>
    <w:p w14:paraId="7CA368DD" w14:textId="77777777" w:rsidR="008B2AAE" w:rsidRPr="001D228A" w:rsidRDefault="008B2AAE" w:rsidP="00F20756">
      <w:pPr>
        <w:ind w:left="284"/>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Zgodnie z umową – bez uwag</w:t>
      </w:r>
      <w:r w:rsidRPr="001D228A">
        <w:rPr>
          <w:rFonts w:ascii="Times New Roman" w:hAnsi="Times New Roman" w:cs="Times New Roman"/>
          <w:color w:val="000000"/>
          <w:sz w:val="24"/>
          <w:szCs w:val="24"/>
          <w:vertAlign w:val="superscript"/>
        </w:rPr>
        <w:t>*</w:t>
      </w:r>
      <w:r w:rsidRPr="001D228A">
        <w:rPr>
          <w:rFonts w:ascii="Times New Roman" w:hAnsi="Times New Roman" w:cs="Times New Roman"/>
          <w:color w:val="000000"/>
          <w:sz w:val="24"/>
          <w:szCs w:val="24"/>
        </w:rPr>
        <w:tab/>
        <w:t>Zastrzeżenia</w:t>
      </w:r>
      <w:r w:rsidRPr="001D228A">
        <w:rPr>
          <w:rFonts w:ascii="Times New Roman" w:hAnsi="Times New Roman" w:cs="Times New Roman"/>
          <w:color w:val="000000"/>
          <w:sz w:val="24"/>
          <w:szCs w:val="24"/>
          <w:vertAlign w:val="superscript"/>
        </w:rPr>
        <w:t>*</w:t>
      </w:r>
      <w:r w:rsidRPr="001D228A">
        <w:rPr>
          <w:rFonts w:ascii="Times New Roman" w:hAnsi="Times New Roman" w:cs="Times New Roman"/>
          <w:color w:val="000000"/>
          <w:sz w:val="24"/>
          <w:szCs w:val="24"/>
        </w:rPr>
        <w:t xml:space="preserve"> ……………………………... </w:t>
      </w:r>
    </w:p>
    <w:p w14:paraId="23FAF04E" w14:textId="702991FC" w:rsidR="008B2AAE" w:rsidRPr="001D228A" w:rsidRDefault="008B2AAE" w:rsidP="00B26B6D">
      <w:pPr>
        <w:numPr>
          <w:ilvl w:val="0"/>
          <w:numId w:val="132"/>
        </w:numPr>
        <w:spacing w:after="0"/>
        <w:ind w:left="284" w:hanging="284"/>
        <w:jc w:val="both"/>
        <w:rPr>
          <w:rFonts w:ascii="Times New Roman" w:hAnsi="Times New Roman" w:cs="Times New Roman"/>
          <w:color w:val="000000"/>
          <w:sz w:val="24"/>
          <w:szCs w:val="24"/>
        </w:rPr>
      </w:pPr>
      <w:r w:rsidRPr="001D228A">
        <w:rPr>
          <w:rFonts w:ascii="Times New Roman" w:hAnsi="Times New Roman" w:cs="Times New Roman"/>
          <w:b/>
          <w:color w:val="000000"/>
          <w:sz w:val="24"/>
          <w:szCs w:val="24"/>
        </w:rPr>
        <w:t xml:space="preserve">Termin realizacji </w:t>
      </w:r>
      <w:r w:rsidRPr="005A6C99">
        <w:rPr>
          <w:rFonts w:ascii="Times New Roman" w:hAnsi="Times New Roman" w:cs="Times New Roman"/>
          <w:b/>
          <w:color w:val="000000"/>
          <w:sz w:val="24"/>
          <w:szCs w:val="24"/>
        </w:rPr>
        <w:t>wykonanej dostawy</w:t>
      </w:r>
      <w:r w:rsidR="005A6C99">
        <w:rPr>
          <w:rFonts w:ascii="Times New Roman" w:hAnsi="Times New Roman" w:cs="Times New Roman"/>
          <w:color w:val="000000"/>
          <w:sz w:val="24"/>
          <w:szCs w:val="24"/>
        </w:rPr>
        <w:t>:</w:t>
      </w:r>
      <w:r w:rsidRPr="001D228A">
        <w:rPr>
          <w:rFonts w:ascii="Times New Roman" w:hAnsi="Times New Roman" w:cs="Times New Roman"/>
          <w:b/>
          <w:color w:val="000000"/>
          <w:sz w:val="24"/>
          <w:szCs w:val="24"/>
        </w:rPr>
        <w:t xml:space="preserve"> </w:t>
      </w:r>
    </w:p>
    <w:p w14:paraId="6CE1AA4A" w14:textId="77777777" w:rsidR="008B2AAE" w:rsidRPr="001D228A" w:rsidRDefault="008B2AAE" w:rsidP="00F20756">
      <w:pPr>
        <w:ind w:left="284"/>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Zgodnie z umową – bez uwag</w:t>
      </w:r>
      <w:r w:rsidRPr="001D228A">
        <w:rPr>
          <w:rFonts w:ascii="Times New Roman" w:hAnsi="Times New Roman" w:cs="Times New Roman"/>
          <w:color w:val="000000"/>
          <w:sz w:val="24"/>
          <w:szCs w:val="24"/>
          <w:vertAlign w:val="superscript"/>
        </w:rPr>
        <w:t>*</w:t>
      </w:r>
      <w:r w:rsidRPr="001D228A">
        <w:rPr>
          <w:rFonts w:ascii="Times New Roman" w:hAnsi="Times New Roman" w:cs="Times New Roman"/>
          <w:color w:val="000000"/>
          <w:sz w:val="24"/>
          <w:szCs w:val="24"/>
        </w:rPr>
        <w:tab/>
        <w:t>Zastrzeżenia</w:t>
      </w:r>
      <w:r w:rsidRPr="001D228A">
        <w:rPr>
          <w:rFonts w:ascii="Times New Roman" w:hAnsi="Times New Roman" w:cs="Times New Roman"/>
          <w:color w:val="000000"/>
          <w:sz w:val="24"/>
          <w:szCs w:val="24"/>
          <w:vertAlign w:val="superscript"/>
        </w:rPr>
        <w:t>*</w:t>
      </w:r>
      <w:r w:rsidRPr="001D228A">
        <w:rPr>
          <w:rFonts w:ascii="Times New Roman" w:hAnsi="Times New Roman" w:cs="Times New Roman"/>
          <w:color w:val="000000"/>
          <w:sz w:val="24"/>
          <w:szCs w:val="24"/>
        </w:rPr>
        <w:t xml:space="preserve"> ……………………………... </w:t>
      </w:r>
    </w:p>
    <w:p w14:paraId="284EBD70" w14:textId="77777777" w:rsidR="008B2AAE" w:rsidRPr="001D228A" w:rsidRDefault="008B2AAE" w:rsidP="008B2AAE">
      <w:pPr>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 xml:space="preserve">Stwierdzono inne nieprawidłowości – </w:t>
      </w:r>
      <w:r w:rsidRPr="001D228A">
        <w:rPr>
          <w:rFonts w:ascii="Times New Roman" w:hAnsi="Times New Roman" w:cs="Times New Roman"/>
          <w:b/>
          <w:color w:val="000000"/>
          <w:sz w:val="24"/>
          <w:szCs w:val="24"/>
        </w:rPr>
        <w:t>TAK*/ NIE*</w:t>
      </w:r>
    </w:p>
    <w:p w14:paraId="6FC64288" w14:textId="77777777" w:rsidR="008B2AAE" w:rsidRPr="001D228A" w:rsidRDefault="008B2AAE" w:rsidP="008B2AAE">
      <w:pPr>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Wymienić jakie .………………………………………….............................................</w:t>
      </w:r>
    </w:p>
    <w:p w14:paraId="23F35B3C" w14:textId="77777777" w:rsidR="008B2AAE" w:rsidRPr="001D228A" w:rsidRDefault="008B2AAE" w:rsidP="008B2AAE">
      <w:pPr>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lastRenderedPageBreak/>
        <w:t>Ustalenia dotyczące usunięcia stwierdzonych nieprawidłowości: ………………………</w:t>
      </w:r>
    </w:p>
    <w:p w14:paraId="49FFE224" w14:textId="77777777" w:rsidR="008B2AAE" w:rsidRPr="001D228A" w:rsidRDefault="008B2AAE" w:rsidP="008B2AAE">
      <w:pPr>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Załączniki do protokołu: ………………………………………………………………….</w:t>
      </w:r>
    </w:p>
    <w:p w14:paraId="789354A5" w14:textId="77777777" w:rsidR="008B2AAE" w:rsidRPr="001D228A" w:rsidRDefault="008B2AAE" w:rsidP="008B2AAE">
      <w:pPr>
        <w:jc w:val="both"/>
        <w:rPr>
          <w:rFonts w:ascii="Times New Roman" w:hAnsi="Times New Roman" w:cs="Times New Roman"/>
          <w:color w:val="000000"/>
          <w:sz w:val="24"/>
          <w:szCs w:val="24"/>
        </w:rPr>
      </w:pPr>
      <w:r w:rsidRPr="001D228A">
        <w:rPr>
          <w:rFonts w:ascii="Times New Roman" w:hAnsi="Times New Roman" w:cs="Times New Roman"/>
          <w:color w:val="000000"/>
          <w:sz w:val="24"/>
          <w:szCs w:val="24"/>
        </w:rPr>
        <w:t>Protokół wykonano w 2 egzemplarzach - 1 egzemplarz dla Zamawiającego, 2 egzemplarz dla Wykonawcy.</w:t>
      </w:r>
    </w:p>
    <w:p w14:paraId="1692A86C" w14:textId="44F97268" w:rsidR="00F20756" w:rsidRDefault="00F20756">
      <w:pPr>
        <w:rPr>
          <w:rFonts w:ascii="Times New Roman" w:hAnsi="Times New Roman" w:cs="Times New Roman"/>
          <w:b/>
          <w:color w:val="000000"/>
          <w:sz w:val="24"/>
          <w:szCs w:val="24"/>
        </w:rPr>
      </w:pPr>
    </w:p>
    <w:p w14:paraId="4723286A" w14:textId="74A91B8B" w:rsidR="008B2AAE" w:rsidRPr="001D228A" w:rsidRDefault="008B2AAE" w:rsidP="008B2AAE">
      <w:pPr>
        <w:jc w:val="both"/>
        <w:rPr>
          <w:rFonts w:ascii="Times New Roman" w:hAnsi="Times New Roman" w:cs="Times New Roman"/>
          <w:b/>
          <w:color w:val="000000"/>
          <w:sz w:val="24"/>
          <w:szCs w:val="24"/>
        </w:rPr>
      </w:pPr>
      <w:r w:rsidRPr="001D228A">
        <w:rPr>
          <w:rFonts w:ascii="Times New Roman" w:hAnsi="Times New Roman" w:cs="Times New Roman"/>
          <w:b/>
          <w:color w:val="000000"/>
          <w:sz w:val="24"/>
          <w:szCs w:val="24"/>
        </w:rPr>
        <w:t>Na tym protokół zakończono i podpisano: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128"/>
        <w:gridCol w:w="2832"/>
      </w:tblGrid>
      <w:tr w:rsidR="008B2AAE" w:rsidRPr="001D228A" w14:paraId="3253451A" w14:textId="77777777" w:rsidTr="00562ED3">
        <w:tc>
          <w:tcPr>
            <w:tcW w:w="534" w:type="dxa"/>
            <w:shd w:val="clear" w:color="auto" w:fill="auto"/>
          </w:tcPr>
          <w:p w14:paraId="2AD248B2" w14:textId="77777777" w:rsidR="008B2AAE" w:rsidRPr="001D228A" w:rsidRDefault="008B2AAE" w:rsidP="00562ED3">
            <w:pPr>
              <w:jc w:val="center"/>
              <w:rPr>
                <w:rFonts w:ascii="Times New Roman" w:hAnsi="Times New Roman" w:cs="Times New Roman"/>
                <w:b/>
                <w:color w:val="000000"/>
              </w:rPr>
            </w:pPr>
            <w:proofErr w:type="spellStart"/>
            <w:r w:rsidRPr="001D228A">
              <w:rPr>
                <w:rFonts w:ascii="Times New Roman" w:hAnsi="Times New Roman" w:cs="Times New Roman"/>
                <w:b/>
                <w:color w:val="000000"/>
              </w:rPr>
              <w:t>Lp</w:t>
            </w:r>
            <w:proofErr w:type="spellEnd"/>
          </w:p>
        </w:tc>
        <w:tc>
          <w:tcPr>
            <w:tcW w:w="5228" w:type="dxa"/>
            <w:shd w:val="clear" w:color="auto" w:fill="auto"/>
          </w:tcPr>
          <w:p w14:paraId="603B9480" w14:textId="77777777" w:rsidR="008B2AAE" w:rsidRPr="001D228A" w:rsidRDefault="008B2AAE" w:rsidP="00562ED3">
            <w:pPr>
              <w:jc w:val="center"/>
              <w:rPr>
                <w:rFonts w:ascii="Times New Roman" w:hAnsi="Times New Roman" w:cs="Times New Roman"/>
                <w:b/>
                <w:color w:val="000000"/>
              </w:rPr>
            </w:pPr>
            <w:r w:rsidRPr="001D228A">
              <w:rPr>
                <w:rFonts w:ascii="Times New Roman" w:hAnsi="Times New Roman" w:cs="Times New Roman"/>
                <w:b/>
                <w:color w:val="000000"/>
              </w:rPr>
              <w:t>IMIĘ I NAZWISKO</w:t>
            </w:r>
          </w:p>
        </w:tc>
        <w:tc>
          <w:tcPr>
            <w:tcW w:w="2881" w:type="dxa"/>
            <w:shd w:val="clear" w:color="auto" w:fill="auto"/>
          </w:tcPr>
          <w:p w14:paraId="68BCE969" w14:textId="77777777" w:rsidR="008B2AAE" w:rsidRPr="001D228A" w:rsidRDefault="008B2AAE" w:rsidP="00562ED3">
            <w:pPr>
              <w:jc w:val="center"/>
              <w:rPr>
                <w:rFonts w:ascii="Times New Roman" w:hAnsi="Times New Roman" w:cs="Times New Roman"/>
                <w:b/>
                <w:color w:val="000000"/>
              </w:rPr>
            </w:pPr>
            <w:r w:rsidRPr="001D228A">
              <w:rPr>
                <w:rFonts w:ascii="Times New Roman" w:hAnsi="Times New Roman" w:cs="Times New Roman"/>
                <w:b/>
                <w:color w:val="000000"/>
              </w:rPr>
              <w:t>PODPIS</w:t>
            </w:r>
          </w:p>
        </w:tc>
      </w:tr>
      <w:tr w:rsidR="008B2AAE" w:rsidRPr="001D228A" w14:paraId="60DFBFF9" w14:textId="77777777" w:rsidTr="00562ED3">
        <w:tc>
          <w:tcPr>
            <w:tcW w:w="8643" w:type="dxa"/>
            <w:gridSpan w:val="3"/>
            <w:shd w:val="clear" w:color="auto" w:fill="auto"/>
          </w:tcPr>
          <w:p w14:paraId="3F8EB5C3" w14:textId="76A60363" w:rsidR="008B2AAE" w:rsidRPr="001D228A" w:rsidRDefault="008B2AAE" w:rsidP="00562ED3">
            <w:pPr>
              <w:jc w:val="center"/>
              <w:rPr>
                <w:rFonts w:ascii="Times New Roman" w:hAnsi="Times New Roman" w:cs="Times New Roman"/>
                <w:b/>
                <w:color w:val="000000"/>
              </w:rPr>
            </w:pPr>
            <w:r w:rsidRPr="001D228A">
              <w:rPr>
                <w:rFonts w:ascii="Times New Roman" w:hAnsi="Times New Roman" w:cs="Times New Roman"/>
                <w:b/>
                <w:color w:val="000000"/>
              </w:rPr>
              <w:t>PRZEDSTAWICIEL/LE ZAMAWIAJĄCEGO</w:t>
            </w:r>
          </w:p>
        </w:tc>
      </w:tr>
      <w:tr w:rsidR="008B2AAE" w:rsidRPr="001D228A" w14:paraId="12BDF6B6" w14:textId="77777777" w:rsidTr="00562ED3">
        <w:tc>
          <w:tcPr>
            <w:tcW w:w="534" w:type="dxa"/>
            <w:shd w:val="clear" w:color="auto" w:fill="auto"/>
          </w:tcPr>
          <w:p w14:paraId="02D48DE6" w14:textId="77777777" w:rsidR="008B2AAE" w:rsidRPr="001D228A" w:rsidRDefault="008B2AAE" w:rsidP="00562ED3">
            <w:pPr>
              <w:jc w:val="center"/>
              <w:rPr>
                <w:rFonts w:ascii="Times New Roman" w:hAnsi="Times New Roman" w:cs="Times New Roman"/>
                <w:color w:val="000000"/>
              </w:rPr>
            </w:pPr>
            <w:r w:rsidRPr="001D228A">
              <w:rPr>
                <w:rFonts w:ascii="Times New Roman" w:hAnsi="Times New Roman" w:cs="Times New Roman"/>
                <w:color w:val="000000"/>
              </w:rPr>
              <w:t>1</w:t>
            </w:r>
          </w:p>
        </w:tc>
        <w:tc>
          <w:tcPr>
            <w:tcW w:w="5228" w:type="dxa"/>
            <w:shd w:val="clear" w:color="auto" w:fill="auto"/>
          </w:tcPr>
          <w:p w14:paraId="2F546D3F" w14:textId="77777777" w:rsidR="008B2AAE" w:rsidRPr="001D228A" w:rsidRDefault="008B2AAE" w:rsidP="00562ED3">
            <w:pPr>
              <w:jc w:val="both"/>
              <w:rPr>
                <w:rFonts w:ascii="Times New Roman" w:hAnsi="Times New Roman" w:cs="Times New Roman"/>
                <w:color w:val="000000"/>
              </w:rPr>
            </w:pPr>
          </w:p>
        </w:tc>
        <w:tc>
          <w:tcPr>
            <w:tcW w:w="2881" w:type="dxa"/>
            <w:shd w:val="clear" w:color="auto" w:fill="auto"/>
          </w:tcPr>
          <w:p w14:paraId="54EFE8AC" w14:textId="77777777" w:rsidR="008B2AAE" w:rsidRPr="001D228A" w:rsidRDefault="008B2AAE" w:rsidP="00562ED3">
            <w:pPr>
              <w:jc w:val="both"/>
              <w:rPr>
                <w:rFonts w:ascii="Times New Roman" w:hAnsi="Times New Roman" w:cs="Times New Roman"/>
                <w:color w:val="000000"/>
              </w:rPr>
            </w:pPr>
          </w:p>
        </w:tc>
      </w:tr>
      <w:tr w:rsidR="008B2AAE" w:rsidRPr="001D228A" w14:paraId="4A59E64E" w14:textId="77777777" w:rsidTr="00562ED3">
        <w:tc>
          <w:tcPr>
            <w:tcW w:w="534" w:type="dxa"/>
            <w:shd w:val="clear" w:color="auto" w:fill="auto"/>
          </w:tcPr>
          <w:p w14:paraId="1CAE70FF" w14:textId="77777777" w:rsidR="008B2AAE" w:rsidRPr="001D228A" w:rsidRDefault="008B2AAE" w:rsidP="00562ED3">
            <w:pPr>
              <w:jc w:val="center"/>
              <w:rPr>
                <w:rFonts w:ascii="Times New Roman" w:hAnsi="Times New Roman" w:cs="Times New Roman"/>
                <w:color w:val="000000"/>
              </w:rPr>
            </w:pPr>
            <w:r w:rsidRPr="001D228A">
              <w:rPr>
                <w:rFonts w:ascii="Times New Roman" w:hAnsi="Times New Roman" w:cs="Times New Roman"/>
                <w:color w:val="000000"/>
              </w:rPr>
              <w:t>2</w:t>
            </w:r>
          </w:p>
        </w:tc>
        <w:tc>
          <w:tcPr>
            <w:tcW w:w="5228" w:type="dxa"/>
            <w:shd w:val="clear" w:color="auto" w:fill="auto"/>
          </w:tcPr>
          <w:p w14:paraId="6B31A80C" w14:textId="77777777" w:rsidR="008B2AAE" w:rsidRPr="001D228A" w:rsidRDefault="008B2AAE" w:rsidP="00562ED3">
            <w:pPr>
              <w:jc w:val="both"/>
              <w:rPr>
                <w:rFonts w:ascii="Times New Roman" w:hAnsi="Times New Roman" w:cs="Times New Roman"/>
                <w:color w:val="000000"/>
              </w:rPr>
            </w:pPr>
          </w:p>
        </w:tc>
        <w:tc>
          <w:tcPr>
            <w:tcW w:w="2881" w:type="dxa"/>
            <w:shd w:val="clear" w:color="auto" w:fill="auto"/>
          </w:tcPr>
          <w:p w14:paraId="6B08C426" w14:textId="77777777" w:rsidR="008B2AAE" w:rsidRPr="001D228A" w:rsidRDefault="008B2AAE" w:rsidP="00562ED3">
            <w:pPr>
              <w:jc w:val="both"/>
              <w:rPr>
                <w:rFonts w:ascii="Times New Roman" w:hAnsi="Times New Roman" w:cs="Times New Roman"/>
                <w:color w:val="000000"/>
              </w:rPr>
            </w:pPr>
          </w:p>
        </w:tc>
      </w:tr>
      <w:tr w:rsidR="008B2AAE" w:rsidRPr="001D228A" w14:paraId="0E5951D4" w14:textId="77777777" w:rsidTr="00562ED3">
        <w:tc>
          <w:tcPr>
            <w:tcW w:w="534" w:type="dxa"/>
            <w:shd w:val="clear" w:color="auto" w:fill="auto"/>
          </w:tcPr>
          <w:p w14:paraId="75E52BF4" w14:textId="77777777" w:rsidR="008B2AAE" w:rsidRPr="001D228A" w:rsidRDefault="008B2AAE" w:rsidP="00562ED3">
            <w:pPr>
              <w:jc w:val="center"/>
              <w:rPr>
                <w:rFonts w:ascii="Times New Roman" w:hAnsi="Times New Roman" w:cs="Times New Roman"/>
                <w:color w:val="000000"/>
              </w:rPr>
            </w:pPr>
            <w:r w:rsidRPr="001D228A">
              <w:rPr>
                <w:rFonts w:ascii="Times New Roman" w:hAnsi="Times New Roman" w:cs="Times New Roman"/>
                <w:color w:val="000000"/>
              </w:rPr>
              <w:t>3</w:t>
            </w:r>
          </w:p>
        </w:tc>
        <w:tc>
          <w:tcPr>
            <w:tcW w:w="5228" w:type="dxa"/>
            <w:shd w:val="clear" w:color="auto" w:fill="auto"/>
          </w:tcPr>
          <w:p w14:paraId="73D425E0" w14:textId="77777777" w:rsidR="008B2AAE" w:rsidRPr="001D228A" w:rsidRDefault="008B2AAE" w:rsidP="00562ED3">
            <w:pPr>
              <w:jc w:val="both"/>
              <w:rPr>
                <w:rFonts w:ascii="Times New Roman" w:hAnsi="Times New Roman" w:cs="Times New Roman"/>
                <w:color w:val="000000"/>
              </w:rPr>
            </w:pPr>
          </w:p>
        </w:tc>
        <w:tc>
          <w:tcPr>
            <w:tcW w:w="2881" w:type="dxa"/>
            <w:shd w:val="clear" w:color="auto" w:fill="auto"/>
          </w:tcPr>
          <w:p w14:paraId="2CBDF47E" w14:textId="77777777" w:rsidR="008B2AAE" w:rsidRPr="001D228A" w:rsidRDefault="008B2AAE" w:rsidP="00562ED3">
            <w:pPr>
              <w:jc w:val="both"/>
              <w:rPr>
                <w:rFonts w:ascii="Times New Roman" w:hAnsi="Times New Roman" w:cs="Times New Roman"/>
                <w:color w:val="000000"/>
              </w:rPr>
            </w:pPr>
          </w:p>
        </w:tc>
      </w:tr>
      <w:tr w:rsidR="008B2AAE" w:rsidRPr="001D228A" w14:paraId="3A1E6C43" w14:textId="77777777" w:rsidTr="00562ED3">
        <w:tc>
          <w:tcPr>
            <w:tcW w:w="8643" w:type="dxa"/>
            <w:gridSpan w:val="3"/>
            <w:shd w:val="clear" w:color="auto" w:fill="auto"/>
          </w:tcPr>
          <w:p w14:paraId="13A4F382" w14:textId="77777777" w:rsidR="008B2AAE" w:rsidRPr="001D228A" w:rsidRDefault="008B2AAE" w:rsidP="00562ED3">
            <w:pPr>
              <w:jc w:val="center"/>
              <w:rPr>
                <w:rFonts w:ascii="Times New Roman" w:hAnsi="Times New Roman" w:cs="Times New Roman"/>
                <w:b/>
                <w:color w:val="000000"/>
              </w:rPr>
            </w:pPr>
            <w:r w:rsidRPr="001D228A">
              <w:rPr>
                <w:rFonts w:ascii="Times New Roman" w:hAnsi="Times New Roman" w:cs="Times New Roman"/>
                <w:b/>
                <w:color w:val="000000"/>
              </w:rPr>
              <w:t>PRZEDSTAWICIELE WYKONAWCY</w:t>
            </w:r>
          </w:p>
        </w:tc>
      </w:tr>
      <w:tr w:rsidR="008B2AAE" w:rsidRPr="001D228A" w14:paraId="01E3D22A" w14:textId="77777777" w:rsidTr="00562ED3">
        <w:tc>
          <w:tcPr>
            <w:tcW w:w="534" w:type="dxa"/>
            <w:shd w:val="clear" w:color="auto" w:fill="auto"/>
          </w:tcPr>
          <w:p w14:paraId="3C2C1C5C" w14:textId="77777777" w:rsidR="008B2AAE" w:rsidRPr="001D228A" w:rsidRDefault="008B2AAE" w:rsidP="00562ED3">
            <w:pPr>
              <w:jc w:val="center"/>
              <w:rPr>
                <w:rFonts w:ascii="Times New Roman" w:hAnsi="Times New Roman" w:cs="Times New Roman"/>
                <w:color w:val="000000"/>
              </w:rPr>
            </w:pPr>
            <w:r w:rsidRPr="001D228A">
              <w:rPr>
                <w:rFonts w:ascii="Times New Roman" w:hAnsi="Times New Roman" w:cs="Times New Roman"/>
                <w:color w:val="000000"/>
              </w:rPr>
              <w:t>1</w:t>
            </w:r>
          </w:p>
        </w:tc>
        <w:tc>
          <w:tcPr>
            <w:tcW w:w="5228" w:type="dxa"/>
            <w:shd w:val="clear" w:color="auto" w:fill="auto"/>
          </w:tcPr>
          <w:p w14:paraId="0348BCFC" w14:textId="77777777" w:rsidR="008B2AAE" w:rsidRPr="001D228A" w:rsidRDefault="008B2AAE" w:rsidP="00562ED3">
            <w:pPr>
              <w:jc w:val="both"/>
              <w:rPr>
                <w:rFonts w:ascii="Times New Roman" w:hAnsi="Times New Roman" w:cs="Times New Roman"/>
                <w:color w:val="000000"/>
              </w:rPr>
            </w:pPr>
          </w:p>
        </w:tc>
        <w:tc>
          <w:tcPr>
            <w:tcW w:w="2881" w:type="dxa"/>
            <w:shd w:val="clear" w:color="auto" w:fill="auto"/>
          </w:tcPr>
          <w:p w14:paraId="1886AE92" w14:textId="77777777" w:rsidR="008B2AAE" w:rsidRPr="001D228A" w:rsidRDefault="008B2AAE" w:rsidP="00562ED3">
            <w:pPr>
              <w:jc w:val="both"/>
              <w:rPr>
                <w:rFonts w:ascii="Times New Roman" w:hAnsi="Times New Roman" w:cs="Times New Roman"/>
                <w:color w:val="000000"/>
              </w:rPr>
            </w:pPr>
          </w:p>
        </w:tc>
      </w:tr>
      <w:tr w:rsidR="008B2AAE" w:rsidRPr="001D228A" w14:paraId="605436A5" w14:textId="77777777" w:rsidTr="00562ED3">
        <w:tc>
          <w:tcPr>
            <w:tcW w:w="534" w:type="dxa"/>
            <w:shd w:val="clear" w:color="auto" w:fill="auto"/>
          </w:tcPr>
          <w:p w14:paraId="1C024570" w14:textId="77777777" w:rsidR="008B2AAE" w:rsidRPr="001D228A" w:rsidRDefault="008B2AAE" w:rsidP="00562ED3">
            <w:pPr>
              <w:jc w:val="center"/>
              <w:rPr>
                <w:rFonts w:ascii="Times New Roman" w:hAnsi="Times New Roman" w:cs="Times New Roman"/>
                <w:color w:val="000000"/>
              </w:rPr>
            </w:pPr>
            <w:r w:rsidRPr="001D228A">
              <w:rPr>
                <w:rFonts w:ascii="Times New Roman" w:hAnsi="Times New Roman" w:cs="Times New Roman"/>
                <w:color w:val="000000"/>
              </w:rPr>
              <w:t>2</w:t>
            </w:r>
          </w:p>
        </w:tc>
        <w:tc>
          <w:tcPr>
            <w:tcW w:w="5228" w:type="dxa"/>
            <w:shd w:val="clear" w:color="auto" w:fill="auto"/>
          </w:tcPr>
          <w:p w14:paraId="1E2EABAA" w14:textId="77777777" w:rsidR="008B2AAE" w:rsidRPr="001D228A" w:rsidRDefault="008B2AAE" w:rsidP="00562ED3">
            <w:pPr>
              <w:jc w:val="both"/>
              <w:rPr>
                <w:rFonts w:ascii="Times New Roman" w:hAnsi="Times New Roman" w:cs="Times New Roman"/>
                <w:color w:val="000000"/>
              </w:rPr>
            </w:pPr>
          </w:p>
        </w:tc>
        <w:tc>
          <w:tcPr>
            <w:tcW w:w="2881" w:type="dxa"/>
            <w:shd w:val="clear" w:color="auto" w:fill="auto"/>
          </w:tcPr>
          <w:p w14:paraId="7F7C584B" w14:textId="77777777" w:rsidR="008B2AAE" w:rsidRPr="001D228A" w:rsidRDefault="008B2AAE" w:rsidP="00562ED3">
            <w:pPr>
              <w:jc w:val="both"/>
              <w:rPr>
                <w:rFonts w:ascii="Times New Roman" w:hAnsi="Times New Roman" w:cs="Times New Roman"/>
                <w:color w:val="000000"/>
              </w:rPr>
            </w:pPr>
          </w:p>
        </w:tc>
      </w:tr>
    </w:tbl>
    <w:p w14:paraId="19C14C75" w14:textId="77777777" w:rsidR="008B2AAE" w:rsidRPr="001D228A" w:rsidRDefault="008B2AAE" w:rsidP="008B2AAE">
      <w:pPr>
        <w:ind w:left="360"/>
        <w:jc w:val="both"/>
        <w:rPr>
          <w:rFonts w:ascii="Times New Roman" w:hAnsi="Times New Roman" w:cs="Times New Roman"/>
          <w:color w:val="000000"/>
          <w:sz w:val="24"/>
          <w:szCs w:val="24"/>
        </w:rPr>
      </w:pPr>
    </w:p>
    <w:p w14:paraId="279EE94A" w14:textId="77777777" w:rsidR="008B2AAE" w:rsidRDefault="008B2AAE" w:rsidP="008B2AAE">
      <w:pPr>
        <w:ind w:left="360"/>
        <w:jc w:val="both"/>
        <w:rPr>
          <w:color w:val="000000"/>
          <w:sz w:val="24"/>
          <w:szCs w:val="24"/>
        </w:rPr>
      </w:pPr>
    </w:p>
    <w:p w14:paraId="16688BFC" w14:textId="77777777" w:rsidR="008B2AAE" w:rsidRPr="00884CB5" w:rsidRDefault="008B2AAE" w:rsidP="008B2AAE">
      <w:pPr>
        <w:ind w:left="360"/>
        <w:jc w:val="both"/>
        <w:rPr>
          <w:b/>
          <w:color w:val="FF0000"/>
          <w:sz w:val="24"/>
          <w:szCs w:val="24"/>
          <w:u w:val="single"/>
        </w:rPr>
      </w:pPr>
    </w:p>
    <w:p w14:paraId="43CEFCB1" w14:textId="77777777" w:rsidR="008B2AAE" w:rsidRPr="00884CB5" w:rsidRDefault="008B2AAE" w:rsidP="008B2AAE">
      <w:pPr>
        <w:ind w:left="360"/>
        <w:jc w:val="both"/>
        <w:rPr>
          <w:b/>
          <w:color w:val="FF0000"/>
          <w:sz w:val="24"/>
          <w:szCs w:val="24"/>
          <w:u w:val="single"/>
        </w:rPr>
      </w:pPr>
    </w:p>
    <w:p w14:paraId="6371F437" w14:textId="30A6DD85" w:rsidR="00B26B6D" w:rsidRDefault="00F2491A" w:rsidP="00B26B6D">
      <w:pPr>
        <w:jc w:val="right"/>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br w:type="page"/>
      </w:r>
      <w:r w:rsidR="00B26B6D">
        <w:rPr>
          <w:rFonts w:ascii="Times New Roman" w:eastAsia="Times New Roman" w:hAnsi="Times New Roman" w:cs="Times New Roman"/>
          <w:b/>
          <w:color w:val="000000" w:themeColor="text1"/>
          <w:sz w:val="24"/>
          <w:szCs w:val="24"/>
          <w:lang w:eastAsia="pl-PL"/>
        </w:rPr>
        <w:lastRenderedPageBreak/>
        <w:t>załącznik nr 4 do umowy</w:t>
      </w:r>
    </w:p>
    <w:p w14:paraId="25B2DDD7" w14:textId="77777777" w:rsidR="00B26B6D" w:rsidRDefault="00B26B6D" w:rsidP="00B26B6D"/>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3"/>
      </w:tblGrid>
      <w:tr w:rsidR="00B26B6D" w:rsidRPr="00306018" w14:paraId="45C8C5E0" w14:textId="77777777" w:rsidTr="001204F0">
        <w:trPr>
          <w:trHeight w:val="2127"/>
        </w:trPr>
        <w:tc>
          <w:tcPr>
            <w:tcW w:w="8719" w:type="dxa"/>
            <w:tcBorders>
              <w:top w:val="nil"/>
              <w:left w:val="nil"/>
              <w:bottom w:val="nil"/>
              <w:right w:val="nil"/>
            </w:tcBorders>
            <w:vAlign w:val="center"/>
          </w:tcPr>
          <w:p w14:paraId="59F53E3F" w14:textId="77777777" w:rsidR="00B26B6D" w:rsidRPr="00306018" w:rsidRDefault="00B26B6D" w:rsidP="001204F0">
            <w:pPr>
              <w:jc w:val="right"/>
              <w:rPr>
                <w:rFonts w:ascii="Times New Roman" w:hAnsi="Times New Roman" w:cs="Times New Roman"/>
                <w:sz w:val="20"/>
                <w:szCs w:val="20"/>
              </w:rPr>
            </w:pPr>
            <w:r w:rsidRPr="00306018">
              <w:rPr>
                <w:rFonts w:ascii="Times New Roman" w:hAnsi="Times New Roman" w:cs="Times New Roman"/>
                <w:sz w:val="20"/>
                <w:szCs w:val="20"/>
              </w:rPr>
              <w:t>Zegrze,…..….….. 2021</w:t>
            </w:r>
          </w:p>
          <w:p w14:paraId="3061D91E" w14:textId="77777777" w:rsidR="00B26B6D" w:rsidRPr="00306018" w:rsidRDefault="00B26B6D" w:rsidP="001204F0">
            <w:pPr>
              <w:spacing w:after="120" w:line="240" w:lineRule="auto"/>
              <w:jc w:val="right"/>
              <w:rPr>
                <w:rFonts w:ascii="Times New Roman" w:hAnsi="Times New Roman" w:cs="Times New Roman"/>
                <w:b/>
              </w:rPr>
            </w:pPr>
            <w:r w:rsidRPr="00306018">
              <w:rPr>
                <w:rFonts w:ascii="Times New Roman" w:hAnsi="Times New Roman" w:cs="Times New Roman"/>
                <w:b/>
              </w:rPr>
              <w:t>………………………..</w:t>
            </w:r>
          </w:p>
          <w:p w14:paraId="34D332C2" w14:textId="77777777" w:rsidR="00B26B6D" w:rsidRPr="00306018" w:rsidRDefault="00B26B6D" w:rsidP="001204F0">
            <w:pPr>
              <w:spacing w:after="120" w:line="240" w:lineRule="auto"/>
              <w:jc w:val="right"/>
              <w:rPr>
                <w:rFonts w:ascii="Times New Roman" w:hAnsi="Times New Roman" w:cs="Times New Roman"/>
                <w:b/>
              </w:rPr>
            </w:pPr>
            <w:r w:rsidRPr="00306018">
              <w:rPr>
                <w:rFonts w:ascii="Times New Roman" w:hAnsi="Times New Roman" w:cs="Times New Roman"/>
                <w:b/>
              </w:rPr>
              <w:t>……………………….</w:t>
            </w:r>
          </w:p>
          <w:p w14:paraId="254F14AB" w14:textId="77777777" w:rsidR="00B26B6D" w:rsidRPr="00306018" w:rsidRDefault="00B26B6D" w:rsidP="001204F0">
            <w:pPr>
              <w:spacing w:after="120" w:line="240" w:lineRule="auto"/>
              <w:jc w:val="right"/>
              <w:rPr>
                <w:rFonts w:ascii="Times New Roman" w:hAnsi="Times New Roman" w:cs="Times New Roman"/>
                <w:b/>
              </w:rPr>
            </w:pPr>
            <w:r w:rsidRPr="00306018">
              <w:rPr>
                <w:rFonts w:ascii="Times New Roman" w:hAnsi="Times New Roman" w:cs="Times New Roman"/>
                <w:b/>
              </w:rPr>
              <w:t>……………………………</w:t>
            </w:r>
          </w:p>
          <w:p w14:paraId="65D8B5F1" w14:textId="77777777" w:rsidR="00B26B6D" w:rsidRPr="00306018" w:rsidRDefault="00B26B6D" w:rsidP="001204F0">
            <w:pPr>
              <w:spacing w:after="120" w:line="240" w:lineRule="auto"/>
              <w:jc w:val="right"/>
              <w:rPr>
                <w:rFonts w:ascii="Times New Roman" w:hAnsi="Times New Roman" w:cs="Times New Roman"/>
                <w:b/>
                <w:lang w:val="en-US"/>
              </w:rPr>
            </w:pPr>
            <w:r w:rsidRPr="00306018">
              <w:rPr>
                <w:rFonts w:ascii="Times New Roman" w:hAnsi="Times New Roman" w:cs="Times New Roman"/>
                <w:b/>
                <w:lang w:val="en-US"/>
              </w:rPr>
              <w:t xml:space="preserve">e mail: ……………………………. </w:t>
            </w:r>
          </w:p>
        </w:tc>
      </w:tr>
    </w:tbl>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3"/>
      </w:tblGrid>
      <w:tr w:rsidR="00B26B6D" w:rsidRPr="00306018" w14:paraId="60AD9BB5" w14:textId="77777777" w:rsidTr="001204F0">
        <w:trPr>
          <w:trHeight w:val="563"/>
        </w:trPr>
        <w:tc>
          <w:tcPr>
            <w:tcW w:w="8493" w:type="dxa"/>
            <w:vAlign w:val="center"/>
          </w:tcPr>
          <w:p w14:paraId="425C0EB9" w14:textId="77777777" w:rsidR="00B26B6D" w:rsidRPr="00306018" w:rsidRDefault="00B26B6D" w:rsidP="001204F0">
            <w:pPr>
              <w:jc w:val="center"/>
              <w:rPr>
                <w:rFonts w:ascii="Times New Roman" w:hAnsi="Times New Roman" w:cs="Times New Roman"/>
                <w:b/>
              </w:rPr>
            </w:pPr>
            <w:r w:rsidRPr="00306018">
              <w:rPr>
                <w:rFonts w:ascii="Times New Roman" w:hAnsi="Times New Roman" w:cs="Times New Roman"/>
                <w:b/>
              </w:rPr>
              <w:t>ZLECENIE DOSTAWY</w:t>
            </w:r>
          </w:p>
        </w:tc>
      </w:tr>
    </w:tbl>
    <w:p w14:paraId="7F3B5A0C" w14:textId="77777777" w:rsidR="00B26B6D" w:rsidRPr="00306018" w:rsidRDefault="00B26B6D" w:rsidP="00B26B6D">
      <w:pPr>
        <w:rPr>
          <w:rFonts w:ascii="Times New Roman" w:hAnsi="Times New Roman" w:cs="Times New Roman"/>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011"/>
        <w:gridCol w:w="130"/>
        <w:gridCol w:w="2025"/>
        <w:gridCol w:w="2142"/>
      </w:tblGrid>
      <w:tr w:rsidR="00B26B6D" w:rsidRPr="00306018" w14:paraId="0842BEDF" w14:textId="77777777" w:rsidTr="001204F0">
        <w:trPr>
          <w:trHeight w:val="555"/>
        </w:trPr>
        <w:tc>
          <w:tcPr>
            <w:tcW w:w="2235" w:type="dxa"/>
            <w:shd w:val="clear" w:color="auto" w:fill="auto"/>
            <w:vAlign w:val="center"/>
          </w:tcPr>
          <w:p w14:paraId="22FA82C3" w14:textId="4DDF21E0" w:rsidR="00B26B6D" w:rsidRPr="00306018" w:rsidRDefault="00B26B6D" w:rsidP="001204F0">
            <w:pPr>
              <w:rPr>
                <w:rFonts w:ascii="Times New Roman" w:hAnsi="Times New Roman" w:cs="Times New Roman"/>
                <w:b/>
              </w:rPr>
            </w:pPr>
            <w:r w:rsidRPr="00306018">
              <w:rPr>
                <w:rFonts w:ascii="Times New Roman" w:hAnsi="Times New Roman" w:cs="Times New Roman"/>
                <w:b/>
              </w:rPr>
              <w:t>Nr zlecenia: do umowy …../</w:t>
            </w:r>
            <w:r>
              <w:rPr>
                <w:rFonts w:ascii="Times New Roman" w:hAnsi="Times New Roman" w:cs="Times New Roman"/>
                <w:b/>
              </w:rPr>
              <w:t xml:space="preserve">inż.-sap </w:t>
            </w:r>
            <w:r w:rsidRPr="00306018">
              <w:rPr>
                <w:rFonts w:ascii="Times New Roman" w:hAnsi="Times New Roman" w:cs="Times New Roman"/>
                <w:b/>
              </w:rPr>
              <w:t>2021</w:t>
            </w:r>
          </w:p>
        </w:tc>
        <w:tc>
          <w:tcPr>
            <w:tcW w:w="2221" w:type="dxa"/>
            <w:gridSpan w:val="2"/>
            <w:shd w:val="clear" w:color="auto" w:fill="auto"/>
            <w:vAlign w:val="center"/>
          </w:tcPr>
          <w:p w14:paraId="7F7724D0" w14:textId="62CEC6C7" w:rsidR="00B26B6D" w:rsidRPr="00306018" w:rsidRDefault="00B26B6D" w:rsidP="001204F0">
            <w:pPr>
              <w:jc w:val="center"/>
              <w:rPr>
                <w:rFonts w:ascii="Times New Roman" w:hAnsi="Times New Roman" w:cs="Times New Roman"/>
                <w:b/>
              </w:rPr>
            </w:pPr>
            <w:r w:rsidRPr="00306018">
              <w:rPr>
                <w:rFonts w:ascii="Times New Roman" w:hAnsi="Times New Roman" w:cs="Times New Roman"/>
                <w:b/>
              </w:rPr>
              <w:t>…../</w:t>
            </w:r>
            <w:r>
              <w:rPr>
                <w:rFonts w:ascii="Times New Roman" w:hAnsi="Times New Roman" w:cs="Times New Roman"/>
                <w:b/>
              </w:rPr>
              <w:t>inż.-sap</w:t>
            </w:r>
            <w:r w:rsidRPr="00306018">
              <w:rPr>
                <w:rFonts w:ascii="Times New Roman" w:hAnsi="Times New Roman" w:cs="Times New Roman"/>
                <w:b/>
              </w:rPr>
              <w:t>/2021</w:t>
            </w:r>
          </w:p>
        </w:tc>
        <w:tc>
          <w:tcPr>
            <w:tcW w:w="2097" w:type="dxa"/>
            <w:shd w:val="clear" w:color="auto" w:fill="auto"/>
            <w:vAlign w:val="center"/>
          </w:tcPr>
          <w:p w14:paraId="18CC45B0" w14:textId="77777777" w:rsidR="00B26B6D" w:rsidRPr="00306018" w:rsidRDefault="00B26B6D" w:rsidP="001204F0">
            <w:pPr>
              <w:rPr>
                <w:rFonts w:ascii="Times New Roman" w:hAnsi="Times New Roman" w:cs="Times New Roman"/>
                <w:b/>
              </w:rPr>
            </w:pPr>
            <w:r w:rsidRPr="00306018">
              <w:rPr>
                <w:rFonts w:ascii="Times New Roman" w:hAnsi="Times New Roman" w:cs="Times New Roman"/>
                <w:b/>
              </w:rPr>
              <w:t>Data zlecenia:</w:t>
            </w:r>
          </w:p>
        </w:tc>
        <w:tc>
          <w:tcPr>
            <w:tcW w:w="2166" w:type="dxa"/>
            <w:shd w:val="clear" w:color="auto" w:fill="auto"/>
            <w:vAlign w:val="center"/>
          </w:tcPr>
          <w:p w14:paraId="6F9A29CE" w14:textId="77777777" w:rsidR="00B26B6D" w:rsidRPr="00306018" w:rsidRDefault="00B26B6D" w:rsidP="001204F0">
            <w:pPr>
              <w:jc w:val="center"/>
              <w:rPr>
                <w:rFonts w:ascii="Times New Roman" w:hAnsi="Times New Roman" w:cs="Times New Roman"/>
                <w:b/>
              </w:rPr>
            </w:pPr>
            <w:r w:rsidRPr="00306018">
              <w:rPr>
                <w:rFonts w:ascii="Times New Roman" w:hAnsi="Times New Roman" w:cs="Times New Roman"/>
                <w:b/>
              </w:rPr>
              <w:t>………………….</w:t>
            </w:r>
          </w:p>
        </w:tc>
      </w:tr>
      <w:tr w:rsidR="00B26B6D" w:rsidRPr="00306018" w14:paraId="6F070873" w14:textId="77777777" w:rsidTr="001204F0">
        <w:trPr>
          <w:trHeight w:val="1083"/>
        </w:trPr>
        <w:tc>
          <w:tcPr>
            <w:tcW w:w="2235" w:type="dxa"/>
            <w:vAlign w:val="center"/>
          </w:tcPr>
          <w:p w14:paraId="03A12E62" w14:textId="77777777" w:rsidR="00B26B6D" w:rsidRPr="00306018" w:rsidRDefault="00B26B6D" w:rsidP="001204F0">
            <w:pPr>
              <w:rPr>
                <w:rFonts w:ascii="Times New Roman" w:hAnsi="Times New Roman" w:cs="Times New Roman"/>
                <w:b/>
              </w:rPr>
            </w:pPr>
            <w:r w:rsidRPr="00306018">
              <w:rPr>
                <w:rFonts w:ascii="Times New Roman" w:hAnsi="Times New Roman" w:cs="Times New Roman"/>
                <w:b/>
              </w:rPr>
              <w:t>Zamawiający</w:t>
            </w:r>
          </w:p>
        </w:tc>
        <w:tc>
          <w:tcPr>
            <w:tcW w:w="6484" w:type="dxa"/>
            <w:gridSpan w:val="4"/>
            <w:vAlign w:val="center"/>
          </w:tcPr>
          <w:p w14:paraId="597D1002" w14:textId="77777777" w:rsidR="00B26B6D" w:rsidRPr="00306018" w:rsidRDefault="00B26B6D" w:rsidP="001204F0">
            <w:pPr>
              <w:jc w:val="center"/>
              <w:rPr>
                <w:rFonts w:ascii="Times New Roman" w:hAnsi="Times New Roman" w:cs="Times New Roman"/>
                <w:b/>
                <w:color w:val="000000"/>
              </w:rPr>
            </w:pPr>
            <w:r w:rsidRPr="00306018">
              <w:rPr>
                <w:rFonts w:ascii="Times New Roman" w:hAnsi="Times New Roman" w:cs="Times New Roman"/>
                <w:b/>
                <w:color w:val="000000"/>
              </w:rPr>
              <w:t>26 Wojskowy Oddział Gospodarczy</w:t>
            </w:r>
          </w:p>
          <w:p w14:paraId="2DDC1596" w14:textId="77777777" w:rsidR="00B26B6D" w:rsidRPr="00306018" w:rsidRDefault="00B26B6D" w:rsidP="001204F0">
            <w:pPr>
              <w:jc w:val="center"/>
              <w:rPr>
                <w:rFonts w:ascii="Times New Roman" w:hAnsi="Times New Roman" w:cs="Times New Roman"/>
                <w:b/>
              </w:rPr>
            </w:pPr>
            <w:r w:rsidRPr="00306018">
              <w:rPr>
                <w:rFonts w:ascii="Times New Roman" w:hAnsi="Times New Roman" w:cs="Times New Roman"/>
                <w:b/>
              </w:rPr>
              <w:t xml:space="preserve"> ul. </w:t>
            </w:r>
            <w:proofErr w:type="spellStart"/>
            <w:r w:rsidRPr="00306018">
              <w:rPr>
                <w:rFonts w:ascii="Times New Roman" w:hAnsi="Times New Roman" w:cs="Times New Roman"/>
                <w:b/>
              </w:rPr>
              <w:t>Juzistek</w:t>
            </w:r>
            <w:proofErr w:type="spellEnd"/>
            <w:r w:rsidRPr="00306018">
              <w:rPr>
                <w:rFonts w:ascii="Times New Roman" w:hAnsi="Times New Roman" w:cs="Times New Roman"/>
                <w:b/>
              </w:rPr>
              <w:t xml:space="preserve"> 2, 05-131 Zegrze </w:t>
            </w:r>
          </w:p>
          <w:p w14:paraId="6F34F4CE" w14:textId="77777777" w:rsidR="00B26B6D" w:rsidRPr="00306018" w:rsidRDefault="00B26B6D" w:rsidP="001204F0">
            <w:pPr>
              <w:jc w:val="center"/>
              <w:rPr>
                <w:rFonts w:ascii="Times New Roman" w:hAnsi="Times New Roman" w:cs="Times New Roman"/>
                <w:b/>
              </w:rPr>
            </w:pPr>
            <w:r w:rsidRPr="00306018">
              <w:rPr>
                <w:rFonts w:ascii="Times New Roman" w:hAnsi="Times New Roman" w:cs="Times New Roman"/>
                <w:b/>
              </w:rPr>
              <w:t>NIP 536 190 29 91</w:t>
            </w:r>
          </w:p>
          <w:p w14:paraId="5DA07074" w14:textId="77777777" w:rsidR="00B26B6D" w:rsidRPr="00306018" w:rsidRDefault="00B26B6D" w:rsidP="001204F0">
            <w:pPr>
              <w:jc w:val="center"/>
              <w:rPr>
                <w:rFonts w:ascii="Times New Roman" w:hAnsi="Times New Roman" w:cs="Times New Roman"/>
                <w:b/>
              </w:rPr>
            </w:pPr>
            <w:proofErr w:type="spellStart"/>
            <w:r w:rsidRPr="00306018">
              <w:rPr>
                <w:rFonts w:ascii="Times New Roman" w:hAnsi="Times New Roman" w:cs="Times New Roman"/>
                <w:b/>
              </w:rPr>
              <w:t>tel</w:t>
            </w:r>
            <w:proofErr w:type="spellEnd"/>
            <w:r w:rsidRPr="00306018">
              <w:rPr>
                <w:rFonts w:ascii="Times New Roman" w:hAnsi="Times New Roman" w:cs="Times New Roman"/>
                <w:b/>
              </w:rPr>
              <w:t>/fax 261 883 888 / 261 883 868</w:t>
            </w:r>
          </w:p>
        </w:tc>
      </w:tr>
      <w:tr w:rsidR="00B26B6D" w:rsidRPr="00306018" w14:paraId="461C577C" w14:textId="77777777" w:rsidTr="001204F0">
        <w:trPr>
          <w:trHeight w:val="845"/>
        </w:trPr>
        <w:tc>
          <w:tcPr>
            <w:tcW w:w="2235" w:type="dxa"/>
            <w:vAlign w:val="center"/>
          </w:tcPr>
          <w:p w14:paraId="7BDC1CB5" w14:textId="076A9C82" w:rsidR="00B26B6D" w:rsidRPr="00306018" w:rsidRDefault="00B26B6D" w:rsidP="001204F0">
            <w:pPr>
              <w:rPr>
                <w:rFonts w:ascii="Times New Roman" w:hAnsi="Times New Roman" w:cs="Times New Roman"/>
                <w:b/>
              </w:rPr>
            </w:pPr>
            <w:r w:rsidRPr="00306018">
              <w:rPr>
                <w:rFonts w:ascii="Times New Roman" w:hAnsi="Times New Roman" w:cs="Times New Roman"/>
                <w:b/>
              </w:rPr>
              <w:t xml:space="preserve">Zlecenie wykonania </w:t>
            </w:r>
            <w:r>
              <w:rPr>
                <w:rFonts w:ascii="Times New Roman" w:hAnsi="Times New Roman" w:cs="Times New Roman"/>
                <w:b/>
              </w:rPr>
              <w:t>dostawy</w:t>
            </w:r>
          </w:p>
          <w:p w14:paraId="4646528D" w14:textId="77777777" w:rsidR="00B26B6D" w:rsidRPr="00306018" w:rsidRDefault="00B26B6D" w:rsidP="001204F0">
            <w:pPr>
              <w:rPr>
                <w:rFonts w:ascii="Times New Roman" w:hAnsi="Times New Roman" w:cs="Times New Roman"/>
                <w:b/>
              </w:rPr>
            </w:pPr>
          </w:p>
        </w:tc>
        <w:tc>
          <w:tcPr>
            <w:tcW w:w="6484" w:type="dxa"/>
            <w:gridSpan w:val="4"/>
            <w:vAlign w:val="center"/>
          </w:tcPr>
          <w:p w14:paraId="12D9BC60" w14:textId="77777777" w:rsidR="00B26B6D" w:rsidRPr="00306018" w:rsidRDefault="00B26B6D" w:rsidP="001204F0">
            <w:pPr>
              <w:jc w:val="center"/>
              <w:rPr>
                <w:rFonts w:ascii="Times New Roman" w:hAnsi="Times New Roman" w:cs="Times New Roman"/>
                <w:b/>
                <w:color w:val="000000"/>
              </w:rPr>
            </w:pPr>
          </w:p>
        </w:tc>
      </w:tr>
      <w:tr w:rsidR="00B26B6D" w:rsidRPr="00306018" w14:paraId="4B8609F5" w14:textId="77777777" w:rsidTr="001204F0">
        <w:trPr>
          <w:trHeight w:val="697"/>
        </w:trPr>
        <w:tc>
          <w:tcPr>
            <w:tcW w:w="2235" w:type="dxa"/>
            <w:vAlign w:val="center"/>
          </w:tcPr>
          <w:p w14:paraId="48551B1F" w14:textId="77777777" w:rsidR="00B26B6D" w:rsidRPr="00306018" w:rsidRDefault="00B26B6D" w:rsidP="001204F0">
            <w:pPr>
              <w:rPr>
                <w:rFonts w:ascii="Times New Roman" w:hAnsi="Times New Roman" w:cs="Times New Roman"/>
                <w:b/>
              </w:rPr>
            </w:pPr>
            <w:r w:rsidRPr="00306018">
              <w:rPr>
                <w:rFonts w:ascii="Times New Roman" w:hAnsi="Times New Roman" w:cs="Times New Roman"/>
                <w:b/>
              </w:rPr>
              <w:t>Miejsce realizacji</w:t>
            </w:r>
          </w:p>
        </w:tc>
        <w:tc>
          <w:tcPr>
            <w:tcW w:w="6484" w:type="dxa"/>
            <w:gridSpan w:val="4"/>
            <w:vAlign w:val="center"/>
          </w:tcPr>
          <w:p w14:paraId="03FE3D65" w14:textId="77777777" w:rsidR="00B26B6D" w:rsidRPr="00306018" w:rsidRDefault="00B26B6D" w:rsidP="001204F0">
            <w:pPr>
              <w:jc w:val="center"/>
              <w:rPr>
                <w:rFonts w:ascii="Times New Roman" w:hAnsi="Times New Roman" w:cs="Times New Roman"/>
                <w:b/>
              </w:rPr>
            </w:pPr>
          </w:p>
        </w:tc>
      </w:tr>
      <w:tr w:rsidR="00B26B6D" w:rsidRPr="00306018" w14:paraId="2E82ECB7" w14:textId="77777777" w:rsidTr="001204F0">
        <w:trPr>
          <w:trHeight w:val="718"/>
        </w:trPr>
        <w:tc>
          <w:tcPr>
            <w:tcW w:w="2235" w:type="dxa"/>
            <w:vAlign w:val="center"/>
          </w:tcPr>
          <w:p w14:paraId="7038D3AB" w14:textId="77777777" w:rsidR="00B26B6D" w:rsidRPr="00306018" w:rsidRDefault="00B26B6D" w:rsidP="001204F0">
            <w:pPr>
              <w:rPr>
                <w:rFonts w:ascii="Times New Roman" w:hAnsi="Times New Roman" w:cs="Times New Roman"/>
                <w:b/>
              </w:rPr>
            </w:pPr>
            <w:r w:rsidRPr="00306018">
              <w:rPr>
                <w:rFonts w:ascii="Times New Roman" w:hAnsi="Times New Roman" w:cs="Times New Roman"/>
                <w:b/>
              </w:rPr>
              <w:t>Zakres zlecenia</w:t>
            </w:r>
          </w:p>
        </w:tc>
        <w:tc>
          <w:tcPr>
            <w:tcW w:w="6484" w:type="dxa"/>
            <w:gridSpan w:val="4"/>
            <w:vAlign w:val="center"/>
          </w:tcPr>
          <w:p w14:paraId="4F1D34E4" w14:textId="77777777" w:rsidR="00B26B6D" w:rsidRPr="00306018" w:rsidRDefault="00B26B6D" w:rsidP="001204F0">
            <w:pPr>
              <w:jc w:val="center"/>
              <w:rPr>
                <w:rFonts w:ascii="Times New Roman" w:hAnsi="Times New Roman" w:cs="Times New Roman"/>
                <w:b/>
              </w:rPr>
            </w:pPr>
          </w:p>
        </w:tc>
      </w:tr>
      <w:tr w:rsidR="00B26B6D" w:rsidRPr="00306018" w14:paraId="527D764D" w14:textId="77777777" w:rsidTr="001204F0">
        <w:trPr>
          <w:trHeight w:val="770"/>
        </w:trPr>
        <w:tc>
          <w:tcPr>
            <w:tcW w:w="2235" w:type="dxa"/>
            <w:vAlign w:val="center"/>
          </w:tcPr>
          <w:p w14:paraId="6FBFF2CF" w14:textId="77777777" w:rsidR="00B26B6D" w:rsidRPr="00306018" w:rsidRDefault="00B26B6D" w:rsidP="001204F0">
            <w:pPr>
              <w:rPr>
                <w:rFonts w:ascii="Times New Roman" w:hAnsi="Times New Roman" w:cs="Times New Roman"/>
                <w:b/>
              </w:rPr>
            </w:pPr>
            <w:r w:rsidRPr="00306018">
              <w:rPr>
                <w:rFonts w:ascii="Times New Roman" w:hAnsi="Times New Roman" w:cs="Times New Roman"/>
                <w:b/>
              </w:rPr>
              <w:t>Wartość usługi</w:t>
            </w:r>
          </w:p>
          <w:p w14:paraId="31D2D03C" w14:textId="77777777" w:rsidR="00B26B6D" w:rsidRPr="00306018" w:rsidRDefault="00B26B6D" w:rsidP="001204F0">
            <w:pPr>
              <w:rPr>
                <w:rFonts w:ascii="Times New Roman" w:hAnsi="Times New Roman" w:cs="Times New Roman"/>
              </w:rPr>
            </w:pPr>
            <w:r w:rsidRPr="00306018">
              <w:rPr>
                <w:rFonts w:ascii="Times New Roman" w:hAnsi="Times New Roman" w:cs="Times New Roman"/>
              </w:rPr>
              <w:t xml:space="preserve">zgodnie ze złożoną ofertą </w:t>
            </w:r>
          </w:p>
        </w:tc>
        <w:tc>
          <w:tcPr>
            <w:tcW w:w="6484" w:type="dxa"/>
            <w:gridSpan w:val="4"/>
            <w:vAlign w:val="center"/>
          </w:tcPr>
          <w:p w14:paraId="7F8B49F6" w14:textId="77777777" w:rsidR="00B26B6D" w:rsidRPr="00306018" w:rsidRDefault="00B26B6D" w:rsidP="001204F0">
            <w:pPr>
              <w:jc w:val="both"/>
              <w:rPr>
                <w:rFonts w:ascii="Times New Roman" w:hAnsi="Times New Roman" w:cs="Times New Roman"/>
              </w:rPr>
            </w:pPr>
            <w:r w:rsidRPr="00306018">
              <w:rPr>
                <w:rFonts w:ascii="Times New Roman" w:hAnsi="Times New Roman" w:cs="Times New Roman"/>
                <w:u w:val="single"/>
              </w:rPr>
              <w:t>Netto</w:t>
            </w:r>
            <w:r w:rsidRPr="00306018">
              <w:rPr>
                <w:rFonts w:ascii="Times New Roman" w:hAnsi="Times New Roman" w:cs="Times New Roman"/>
              </w:rPr>
              <w:t xml:space="preserve">: </w:t>
            </w:r>
          </w:p>
          <w:p w14:paraId="1DA15D1A" w14:textId="77777777" w:rsidR="00B26B6D" w:rsidRPr="00306018" w:rsidRDefault="00B26B6D" w:rsidP="001204F0">
            <w:pPr>
              <w:jc w:val="both"/>
              <w:rPr>
                <w:rFonts w:ascii="Times New Roman" w:hAnsi="Times New Roman" w:cs="Times New Roman"/>
              </w:rPr>
            </w:pPr>
            <w:r w:rsidRPr="00306018">
              <w:rPr>
                <w:rFonts w:ascii="Times New Roman" w:hAnsi="Times New Roman" w:cs="Times New Roman"/>
                <w:u w:val="single"/>
              </w:rPr>
              <w:t>Brutto</w:t>
            </w:r>
            <w:r w:rsidRPr="00306018">
              <w:rPr>
                <w:rFonts w:ascii="Times New Roman" w:hAnsi="Times New Roman" w:cs="Times New Roman"/>
              </w:rPr>
              <w:t xml:space="preserve"> </w:t>
            </w:r>
          </w:p>
        </w:tc>
      </w:tr>
      <w:tr w:rsidR="00B26B6D" w:rsidRPr="00306018" w14:paraId="2DB9BC5D" w14:textId="77777777" w:rsidTr="001204F0">
        <w:trPr>
          <w:trHeight w:val="555"/>
        </w:trPr>
        <w:tc>
          <w:tcPr>
            <w:tcW w:w="2235" w:type="dxa"/>
            <w:vAlign w:val="center"/>
          </w:tcPr>
          <w:p w14:paraId="3230493B" w14:textId="77777777" w:rsidR="00B26B6D" w:rsidRPr="00306018" w:rsidRDefault="00B26B6D" w:rsidP="001204F0">
            <w:pPr>
              <w:rPr>
                <w:rFonts w:ascii="Times New Roman" w:hAnsi="Times New Roman" w:cs="Times New Roman"/>
                <w:b/>
              </w:rPr>
            </w:pPr>
            <w:r w:rsidRPr="00306018">
              <w:rPr>
                <w:rFonts w:ascii="Times New Roman" w:hAnsi="Times New Roman" w:cs="Times New Roman"/>
                <w:b/>
              </w:rPr>
              <w:t>Termin wykonania zlecenia</w:t>
            </w:r>
          </w:p>
        </w:tc>
        <w:tc>
          <w:tcPr>
            <w:tcW w:w="6484" w:type="dxa"/>
            <w:gridSpan w:val="4"/>
            <w:vAlign w:val="center"/>
          </w:tcPr>
          <w:p w14:paraId="01762D6F" w14:textId="77777777" w:rsidR="00B26B6D" w:rsidRPr="00306018" w:rsidRDefault="00B26B6D" w:rsidP="001204F0">
            <w:pPr>
              <w:jc w:val="both"/>
              <w:rPr>
                <w:rFonts w:ascii="Times New Roman" w:hAnsi="Times New Roman" w:cs="Times New Roman"/>
              </w:rPr>
            </w:pPr>
          </w:p>
        </w:tc>
      </w:tr>
      <w:tr w:rsidR="00B26B6D" w:rsidRPr="00306018" w14:paraId="5102BE6A" w14:textId="77777777" w:rsidTr="001204F0">
        <w:trPr>
          <w:trHeight w:val="581"/>
        </w:trPr>
        <w:tc>
          <w:tcPr>
            <w:tcW w:w="2235" w:type="dxa"/>
            <w:vAlign w:val="center"/>
          </w:tcPr>
          <w:p w14:paraId="497C08BD" w14:textId="77777777" w:rsidR="00B26B6D" w:rsidRPr="00306018" w:rsidRDefault="00B26B6D" w:rsidP="001204F0">
            <w:pPr>
              <w:rPr>
                <w:rFonts w:ascii="Times New Roman" w:hAnsi="Times New Roman" w:cs="Times New Roman"/>
                <w:b/>
              </w:rPr>
            </w:pPr>
            <w:r w:rsidRPr="00306018">
              <w:rPr>
                <w:rFonts w:ascii="Times New Roman" w:hAnsi="Times New Roman" w:cs="Times New Roman"/>
                <w:b/>
              </w:rPr>
              <w:t>Na wykonaną dostawę wykonawca udzieli gwarancji</w:t>
            </w:r>
          </w:p>
        </w:tc>
        <w:tc>
          <w:tcPr>
            <w:tcW w:w="6484" w:type="dxa"/>
            <w:gridSpan w:val="4"/>
            <w:vAlign w:val="center"/>
          </w:tcPr>
          <w:p w14:paraId="36680E8B" w14:textId="77777777" w:rsidR="00B26B6D" w:rsidRPr="00306018" w:rsidRDefault="00B26B6D" w:rsidP="001204F0">
            <w:pPr>
              <w:rPr>
                <w:rFonts w:ascii="Times New Roman" w:hAnsi="Times New Roman" w:cs="Times New Roman"/>
                <w:b/>
              </w:rPr>
            </w:pPr>
          </w:p>
        </w:tc>
      </w:tr>
      <w:tr w:rsidR="00B26B6D" w:rsidRPr="00306018" w14:paraId="6AF38169" w14:textId="77777777" w:rsidTr="001204F0">
        <w:trPr>
          <w:trHeight w:val="555"/>
        </w:trPr>
        <w:tc>
          <w:tcPr>
            <w:tcW w:w="2235" w:type="dxa"/>
            <w:vAlign w:val="center"/>
          </w:tcPr>
          <w:p w14:paraId="714FD321" w14:textId="77777777" w:rsidR="00B26B6D" w:rsidRPr="00306018" w:rsidRDefault="00B26B6D" w:rsidP="001204F0">
            <w:pPr>
              <w:rPr>
                <w:rFonts w:ascii="Times New Roman" w:hAnsi="Times New Roman" w:cs="Times New Roman"/>
                <w:b/>
              </w:rPr>
            </w:pPr>
            <w:r w:rsidRPr="00306018">
              <w:rPr>
                <w:rFonts w:ascii="Times New Roman" w:hAnsi="Times New Roman" w:cs="Times New Roman"/>
                <w:b/>
              </w:rPr>
              <w:lastRenderedPageBreak/>
              <w:t xml:space="preserve">Termin płatności </w:t>
            </w:r>
          </w:p>
        </w:tc>
        <w:tc>
          <w:tcPr>
            <w:tcW w:w="6484" w:type="dxa"/>
            <w:gridSpan w:val="4"/>
            <w:vAlign w:val="center"/>
          </w:tcPr>
          <w:p w14:paraId="1E63850A" w14:textId="77777777" w:rsidR="00B26B6D" w:rsidRPr="00306018" w:rsidRDefault="00B26B6D" w:rsidP="001204F0">
            <w:pPr>
              <w:jc w:val="both"/>
              <w:rPr>
                <w:rFonts w:ascii="Times New Roman" w:hAnsi="Times New Roman" w:cs="Times New Roman"/>
              </w:rPr>
            </w:pPr>
            <w:r w:rsidRPr="00306018">
              <w:rPr>
                <w:rFonts w:ascii="Times New Roman" w:hAnsi="Times New Roman" w:cs="Times New Roman"/>
              </w:rPr>
              <w:t>Należność po wykonaniu i odebraniu przedmiotu zlecenia zostanie uregulowana w terminie 30 dni od daty wpływu prawidłowo wystawionej faktury do kancelarii Zamawiającego</w:t>
            </w:r>
          </w:p>
        </w:tc>
      </w:tr>
      <w:tr w:rsidR="00B26B6D" w:rsidRPr="00306018" w14:paraId="205DAA3D" w14:textId="77777777" w:rsidTr="001204F0">
        <w:trPr>
          <w:trHeight w:val="1273"/>
        </w:trPr>
        <w:tc>
          <w:tcPr>
            <w:tcW w:w="4319" w:type="dxa"/>
            <w:gridSpan w:val="2"/>
          </w:tcPr>
          <w:p w14:paraId="1AB87C81" w14:textId="77777777" w:rsidR="00B26B6D" w:rsidRPr="00306018" w:rsidRDefault="00B26B6D" w:rsidP="001204F0">
            <w:pPr>
              <w:jc w:val="center"/>
              <w:rPr>
                <w:rFonts w:ascii="Times New Roman" w:hAnsi="Times New Roman" w:cs="Times New Roman"/>
                <w:b/>
                <w:sz w:val="16"/>
              </w:rPr>
            </w:pPr>
            <w:r w:rsidRPr="00306018">
              <w:rPr>
                <w:rFonts w:ascii="Times New Roman" w:hAnsi="Times New Roman" w:cs="Times New Roman"/>
                <w:b/>
                <w:sz w:val="16"/>
              </w:rPr>
              <w:t xml:space="preserve"> </w:t>
            </w:r>
          </w:p>
          <w:p w14:paraId="328D0EF2" w14:textId="77777777" w:rsidR="00B26B6D" w:rsidRPr="00306018" w:rsidRDefault="00B26B6D" w:rsidP="001204F0">
            <w:pPr>
              <w:jc w:val="center"/>
              <w:rPr>
                <w:rFonts w:ascii="Times New Roman" w:hAnsi="Times New Roman" w:cs="Times New Roman"/>
                <w:b/>
              </w:rPr>
            </w:pPr>
            <w:r w:rsidRPr="00306018">
              <w:rPr>
                <w:rFonts w:ascii="Times New Roman" w:hAnsi="Times New Roman" w:cs="Times New Roman"/>
                <w:b/>
              </w:rPr>
              <w:t>Przedstawiam do zatwierdzenia</w:t>
            </w:r>
          </w:p>
          <w:p w14:paraId="68832896" w14:textId="77777777" w:rsidR="00B26B6D" w:rsidRPr="00306018" w:rsidRDefault="00B26B6D" w:rsidP="001204F0">
            <w:pPr>
              <w:jc w:val="center"/>
              <w:rPr>
                <w:rFonts w:ascii="Times New Roman" w:hAnsi="Times New Roman" w:cs="Times New Roman"/>
                <w:b/>
              </w:rPr>
            </w:pPr>
            <w:r w:rsidRPr="00306018">
              <w:rPr>
                <w:rFonts w:ascii="Times New Roman" w:hAnsi="Times New Roman" w:cs="Times New Roman"/>
                <w:b/>
              </w:rPr>
              <w:t>Wewnętrzny Dysponent Środków Budżetowych</w:t>
            </w:r>
          </w:p>
          <w:p w14:paraId="0AB8F80F" w14:textId="77777777" w:rsidR="00B26B6D" w:rsidRPr="00306018" w:rsidRDefault="00B26B6D" w:rsidP="001204F0">
            <w:pPr>
              <w:jc w:val="center"/>
              <w:rPr>
                <w:rFonts w:ascii="Times New Roman" w:hAnsi="Times New Roman" w:cs="Times New Roman"/>
                <w:b/>
              </w:rPr>
            </w:pPr>
          </w:p>
          <w:p w14:paraId="75110AB2" w14:textId="77777777" w:rsidR="00B26B6D" w:rsidRPr="00306018" w:rsidRDefault="00B26B6D" w:rsidP="001204F0">
            <w:pPr>
              <w:tabs>
                <w:tab w:val="left" w:pos="540"/>
              </w:tabs>
              <w:ind w:left="284"/>
              <w:rPr>
                <w:rFonts w:ascii="Times New Roman" w:hAnsi="Times New Roman" w:cs="Times New Roman"/>
                <w:b/>
              </w:rPr>
            </w:pPr>
            <w:r w:rsidRPr="00306018">
              <w:rPr>
                <w:rFonts w:ascii="Times New Roman" w:hAnsi="Times New Roman" w:cs="Times New Roman"/>
                <w:color w:val="000000"/>
                <w:sz w:val="18"/>
                <w:szCs w:val="18"/>
              </w:rPr>
              <w:t xml:space="preserve">              (stopień, imię, nazwisko, podpis)</w:t>
            </w:r>
          </w:p>
        </w:tc>
        <w:tc>
          <w:tcPr>
            <w:tcW w:w="4400" w:type="dxa"/>
            <w:gridSpan w:val="3"/>
          </w:tcPr>
          <w:p w14:paraId="29D45829" w14:textId="77777777" w:rsidR="00B26B6D" w:rsidRPr="00306018" w:rsidRDefault="00B26B6D" w:rsidP="001204F0">
            <w:pPr>
              <w:jc w:val="center"/>
              <w:rPr>
                <w:rFonts w:ascii="Times New Roman" w:hAnsi="Times New Roman" w:cs="Times New Roman"/>
                <w:b/>
                <w:sz w:val="16"/>
              </w:rPr>
            </w:pPr>
          </w:p>
          <w:p w14:paraId="5246DC5C" w14:textId="77777777" w:rsidR="00B26B6D" w:rsidRPr="00306018" w:rsidRDefault="00B26B6D" w:rsidP="001204F0">
            <w:pPr>
              <w:jc w:val="center"/>
              <w:rPr>
                <w:rFonts w:ascii="Times New Roman" w:hAnsi="Times New Roman" w:cs="Times New Roman"/>
                <w:b/>
                <w:color w:val="000000"/>
              </w:rPr>
            </w:pPr>
            <w:r w:rsidRPr="00306018">
              <w:rPr>
                <w:rFonts w:ascii="Times New Roman" w:hAnsi="Times New Roman" w:cs="Times New Roman"/>
                <w:b/>
                <w:color w:val="000000"/>
              </w:rPr>
              <w:t>Zatwierdził</w:t>
            </w:r>
          </w:p>
          <w:p w14:paraId="0380897F" w14:textId="77777777" w:rsidR="00B26B6D" w:rsidRPr="00306018" w:rsidRDefault="00B26B6D" w:rsidP="001204F0">
            <w:pPr>
              <w:jc w:val="center"/>
              <w:rPr>
                <w:rFonts w:ascii="Times New Roman" w:hAnsi="Times New Roman" w:cs="Times New Roman"/>
                <w:b/>
                <w:color w:val="000000"/>
                <w:vertAlign w:val="superscript"/>
              </w:rPr>
            </w:pPr>
            <w:r w:rsidRPr="00306018">
              <w:rPr>
                <w:rFonts w:ascii="Times New Roman" w:hAnsi="Times New Roman" w:cs="Times New Roman"/>
                <w:b/>
                <w:color w:val="000000"/>
              </w:rPr>
              <w:t>KOMENDANT 26 WOG</w:t>
            </w:r>
          </w:p>
          <w:p w14:paraId="752778F8" w14:textId="77777777" w:rsidR="00B26B6D" w:rsidRPr="00306018" w:rsidRDefault="00B26B6D" w:rsidP="001204F0">
            <w:pPr>
              <w:jc w:val="center"/>
              <w:rPr>
                <w:rFonts w:ascii="Times New Roman" w:hAnsi="Times New Roman" w:cs="Times New Roman"/>
                <w:b/>
                <w:color w:val="000000"/>
              </w:rPr>
            </w:pPr>
          </w:p>
          <w:p w14:paraId="0658A5E7" w14:textId="77777777" w:rsidR="00B26B6D" w:rsidRPr="00306018" w:rsidRDefault="00B26B6D" w:rsidP="001204F0">
            <w:pPr>
              <w:jc w:val="center"/>
              <w:rPr>
                <w:rFonts w:ascii="Times New Roman" w:hAnsi="Times New Roman" w:cs="Times New Roman"/>
                <w:b/>
                <w:color w:val="000000"/>
              </w:rPr>
            </w:pPr>
          </w:p>
          <w:p w14:paraId="11E1404D" w14:textId="77777777" w:rsidR="00B26B6D" w:rsidRPr="00306018" w:rsidRDefault="00B26B6D" w:rsidP="001204F0">
            <w:pPr>
              <w:tabs>
                <w:tab w:val="left" w:pos="540"/>
              </w:tabs>
              <w:ind w:left="284"/>
              <w:rPr>
                <w:rFonts w:ascii="Times New Roman" w:hAnsi="Times New Roman" w:cs="Times New Roman"/>
                <w:color w:val="000000"/>
                <w:sz w:val="18"/>
                <w:szCs w:val="18"/>
              </w:rPr>
            </w:pPr>
            <w:r w:rsidRPr="00306018">
              <w:rPr>
                <w:rFonts w:ascii="Times New Roman" w:hAnsi="Times New Roman" w:cs="Times New Roman"/>
                <w:color w:val="000000"/>
                <w:sz w:val="18"/>
                <w:szCs w:val="18"/>
              </w:rPr>
              <w:t xml:space="preserve">                  (stopień, imię, nazwisko, podpis)</w:t>
            </w:r>
          </w:p>
          <w:p w14:paraId="096C71FD" w14:textId="77777777" w:rsidR="00B26B6D" w:rsidRPr="00306018" w:rsidRDefault="00B26B6D" w:rsidP="001204F0">
            <w:pPr>
              <w:jc w:val="center"/>
              <w:rPr>
                <w:rFonts w:ascii="Times New Roman" w:hAnsi="Times New Roman" w:cs="Times New Roman"/>
                <w:b/>
              </w:rPr>
            </w:pPr>
          </w:p>
        </w:tc>
      </w:tr>
    </w:tbl>
    <w:p w14:paraId="4458A9E5" w14:textId="77777777" w:rsidR="00B26B6D" w:rsidRPr="00306018" w:rsidRDefault="00B26B6D" w:rsidP="00B26B6D">
      <w:pPr>
        <w:jc w:val="both"/>
        <w:rPr>
          <w:rFonts w:ascii="Times New Roman" w:hAnsi="Times New Roman" w:cs="Times New Roman"/>
          <w:i/>
          <w:color w:val="000000"/>
          <w:sz w:val="20"/>
          <w:szCs w:val="20"/>
        </w:rPr>
      </w:pPr>
    </w:p>
    <w:p w14:paraId="3423FB71" w14:textId="77777777" w:rsidR="00B26B6D" w:rsidRDefault="00B26B6D">
      <w:pPr>
        <w:rPr>
          <w:rFonts w:ascii="Times New Roman" w:eastAsia="Times New Roman" w:hAnsi="Times New Roman" w:cs="Times New Roman"/>
          <w:b/>
          <w:color w:val="000000" w:themeColor="text1"/>
          <w:sz w:val="24"/>
          <w:szCs w:val="24"/>
          <w:lang w:eastAsia="pl-PL"/>
        </w:rPr>
      </w:pPr>
    </w:p>
    <w:p w14:paraId="321F4721" w14:textId="77777777" w:rsidR="00B26B6D" w:rsidRDefault="00B26B6D">
      <w:pP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br w:type="page"/>
      </w:r>
    </w:p>
    <w:p w14:paraId="063294E1" w14:textId="187A97D3" w:rsidR="00F20756" w:rsidRDefault="00F20756" w:rsidP="00552D76">
      <w:pPr>
        <w:jc w:val="right"/>
        <w:rPr>
          <w:rFonts w:ascii="Times New Roman" w:eastAsia="Times New Roman" w:hAnsi="Times New Roman" w:cs="Times New Roman"/>
          <w:color w:val="000000" w:themeColor="text1"/>
          <w:sz w:val="24"/>
          <w:szCs w:val="24"/>
          <w:lang w:eastAsia="pl-PL"/>
        </w:rPr>
      </w:pPr>
      <w:r w:rsidRPr="003E1DD7">
        <w:rPr>
          <w:rFonts w:ascii="Times New Roman" w:eastAsia="Times New Roman" w:hAnsi="Times New Roman" w:cs="Times New Roman"/>
          <w:b/>
          <w:color w:val="000000" w:themeColor="text1"/>
          <w:sz w:val="24"/>
          <w:szCs w:val="24"/>
          <w:lang w:eastAsia="pl-PL"/>
        </w:rPr>
        <w:lastRenderedPageBreak/>
        <w:t xml:space="preserve">Załącznik nr </w:t>
      </w:r>
      <w:r>
        <w:rPr>
          <w:rFonts w:ascii="Times New Roman" w:eastAsia="Times New Roman" w:hAnsi="Times New Roman" w:cs="Times New Roman"/>
          <w:b/>
          <w:color w:val="000000" w:themeColor="text1"/>
          <w:sz w:val="24"/>
          <w:szCs w:val="24"/>
          <w:lang w:eastAsia="pl-PL"/>
        </w:rPr>
        <w:t>5.3</w:t>
      </w:r>
      <w:r w:rsidRPr="003E1DD7">
        <w:rPr>
          <w:rFonts w:ascii="Times New Roman" w:eastAsia="Times New Roman" w:hAnsi="Times New Roman" w:cs="Times New Roman"/>
          <w:b/>
          <w:color w:val="000000" w:themeColor="text1"/>
          <w:sz w:val="24"/>
          <w:szCs w:val="24"/>
          <w:lang w:eastAsia="pl-PL"/>
        </w:rPr>
        <w:t xml:space="preserve"> </w:t>
      </w:r>
      <w:r w:rsidRPr="003E1DD7">
        <w:rPr>
          <w:rFonts w:ascii="Times New Roman" w:eastAsia="Times New Roman" w:hAnsi="Times New Roman" w:cs="Times New Roman"/>
          <w:color w:val="000000" w:themeColor="text1"/>
          <w:sz w:val="24"/>
          <w:szCs w:val="24"/>
          <w:lang w:eastAsia="pl-PL"/>
        </w:rPr>
        <w:t>do SWZ</w:t>
      </w:r>
    </w:p>
    <w:p w14:paraId="6547276D" w14:textId="19950D79" w:rsidR="00F20756" w:rsidRPr="00F20756" w:rsidRDefault="00F20756" w:rsidP="00F20756">
      <w:pPr>
        <w:autoSpaceDE w:val="0"/>
        <w:autoSpaceDN w:val="0"/>
        <w:adjustRightInd w:val="0"/>
        <w:spacing w:after="120" w:line="240" w:lineRule="auto"/>
        <w:jc w:val="right"/>
        <w:rPr>
          <w:rFonts w:ascii="Times New Roman" w:hAnsi="Times New Roman" w:cs="Times New Roman"/>
          <w:b/>
          <w:color w:val="000000"/>
        </w:rPr>
      </w:pPr>
    </w:p>
    <w:p w14:paraId="75C0672C" w14:textId="77777777" w:rsidR="00F20756" w:rsidRPr="003365C6" w:rsidRDefault="00F20756" w:rsidP="00F20756">
      <w:pPr>
        <w:autoSpaceDE w:val="0"/>
        <w:autoSpaceDN w:val="0"/>
        <w:adjustRightInd w:val="0"/>
        <w:spacing w:after="120" w:line="240" w:lineRule="auto"/>
        <w:jc w:val="center"/>
        <w:rPr>
          <w:rFonts w:ascii="Times New Roman" w:hAnsi="Times New Roman" w:cs="Times New Roman"/>
          <w:b/>
          <w:color w:val="000000"/>
        </w:rPr>
      </w:pPr>
      <w:r w:rsidRPr="003365C6">
        <w:rPr>
          <w:rFonts w:ascii="Times New Roman" w:hAnsi="Times New Roman" w:cs="Times New Roman"/>
          <w:b/>
          <w:color w:val="000000"/>
        </w:rPr>
        <w:t>PROJEKT UMOWY</w:t>
      </w:r>
    </w:p>
    <w:p w14:paraId="30F2903A" w14:textId="77777777" w:rsidR="00F20756" w:rsidRPr="003365C6" w:rsidRDefault="00F20756" w:rsidP="0035190C">
      <w:pPr>
        <w:pStyle w:val="Nagwek6"/>
        <w:numPr>
          <w:ilvl w:val="0"/>
          <w:numId w:val="0"/>
        </w:numPr>
        <w:spacing w:before="0" w:after="120"/>
        <w:ind w:left="720"/>
        <w:jc w:val="center"/>
        <w:rPr>
          <w:rFonts w:ascii="Times New Roman" w:hAnsi="Times New Roman"/>
          <w:b/>
          <w:color w:val="000000"/>
          <w:sz w:val="22"/>
          <w:szCs w:val="22"/>
        </w:rPr>
      </w:pPr>
      <w:r w:rsidRPr="003365C6">
        <w:rPr>
          <w:rFonts w:ascii="Times New Roman" w:hAnsi="Times New Roman"/>
          <w:b/>
          <w:color w:val="000000"/>
          <w:sz w:val="22"/>
          <w:szCs w:val="22"/>
        </w:rPr>
        <w:t>UMOWA nr …………/</w:t>
      </w:r>
      <w:proofErr w:type="spellStart"/>
      <w:r w:rsidRPr="003365C6">
        <w:rPr>
          <w:rFonts w:ascii="Times New Roman" w:hAnsi="Times New Roman"/>
          <w:b/>
          <w:color w:val="000000"/>
          <w:sz w:val="22"/>
          <w:szCs w:val="22"/>
        </w:rPr>
        <w:t>Łącz.Inf</w:t>
      </w:r>
      <w:proofErr w:type="spellEnd"/>
      <w:r w:rsidRPr="003365C6">
        <w:rPr>
          <w:rFonts w:ascii="Times New Roman" w:hAnsi="Times New Roman"/>
          <w:b/>
          <w:color w:val="000000"/>
          <w:sz w:val="22"/>
          <w:szCs w:val="22"/>
        </w:rPr>
        <w:t>./2021</w:t>
      </w:r>
    </w:p>
    <w:p w14:paraId="6493C255" w14:textId="26C1D706" w:rsidR="00F20756" w:rsidRPr="00F20756" w:rsidRDefault="00386AD0" w:rsidP="00F20756">
      <w:pPr>
        <w:spacing w:after="120" w:line="240" w:lineRule="auto"/>
        <w:jc w:val="center"/>
        <w:rPr>
          <w:rFonts w:ascii="Times New Roman" w:hAnsi="Times New Roman" w:cs="Times New Roman"/>
          <w:b/>
          <w:lang w:eastAsia="x-none"/>
        </w:rPr>
      </w:pPr>
      <w:r>
        <w:rPr>
          <w:rFonts w:ascii="Times New Roman" w:hAnsi="Times New Roman" w:cs="Times New Roman"/>
          <w:b/>
          <w:lang w:eastAsia="x-none"/>
        </w:rPr>
        <w:t>Część nr 4</w:t>
      </w:r>
      <w:r w:rsidR="008E7708">
        <w:rPr>
          <w:rFonts w:ascii="Times New Roman" w:hAnsi="Times New Roman" w:cs="Times New Roman"/>
          <w:b/>
          <w:lang w:eastAsia="x-none"/>
        </w:rPr>
        <w:t xml:space="preserve"> - </w:t>
      </w:r>
      <w:r w:rsidR="00F20756" w:rsidRPr="00F20756">
        <w:rPr>
          <w:rFonts w:ascii="Times New Roman" w:hAnsi="Times New Roman" w:cs="Times New Roman"/>
          <w:b/>
          <w:lang w:eastAsia="x-none"/>
        </w:rPr>
        <w:t>Zakup i dostawa akumulatorów żelowych do sprzętu łączności</w:t>
      </w:r>
    </w:p>
    <w:p w14:paraId="0D28C6AE" w14:textId="77777777" w:rsidR="00F20756" w:rsidRPr="00F20756" w:rsidRDefault="00F20756" w:rsidP="00F20756">
      <w:pPr>
        <w:spacing w:after="120" w:line="240" w:lineRule="auto"/>
        <w:jc w:val="both"/>
        <w:rPr>
          <w:rFonts w:ascii="Times New Roman" w:hAnsi="Times New Roman" w:cs="Times New Roman"/>
          <w:b/>
          <w:color w:val="000000"/>
        </w:rPr>
      </w:pPr>
      <w:r w:rsidRPr="00F20756">
        <w:rPr>
          <w:rFonts w:ascii="Times New Roman" w:hAnsi="Times New Roman" w:cs="Times New Roman"/>
          <w:b/>
          <w:color w:val="000000"/>
        </w:rPr>
        <w:t>Zawarta w dniu ........... ….. r. w Zegrzu, pomiędzy:</w:t>
      </w:r>
    </w:p>
    <w:p w14:paraId="65A9D4E3" w14:textId="77777777" w:rsidR="00F20756" w:rsidRPr="00F20756" w:rsidRDefault="00F20756" w:rsidP="00F20756">
      <w:pPr>
        <w:pStyle w:val="Tytu"/>
        <w:spacing w:after="120"/>
        <w:jc w:val="both"/>
        <w:rPr>
          <w:b w:val="0"/>
          <w:color w:val="000000"/>
          <w:sz w:val="22"/>
          <w:szCs w:val="22"/>
          <w:lang w:val="pl-PL"/>
        </w:rPr>
      </w:pPr>
      <w:r w:rsidRPr="00F20756">
        <w:rPr>
          <w:b w:val="0"/>
          <w:color w:val="000000"/>
          <w:sz w:val="22"/>
          <w:szCs w:val="22"/>
          <w:lang w:val="pl-PL"/>
        </w:rPr>
        <w:t>Skarbem Państwa – 26 Wojskowym Oddziałem Gospodarczym</w:t>
      </w:r>
    </w:p>
    <w:p w14:paraId="3F590179" w14:textId="77777777" w:rsidR="00F20756" w:rsidRPr="00F20756" w:rsidRDefault="00F20756" w:rsidP="00F20756">
      <w:pPr>
        <w:pStyle w:val="Tytu"/>
        <w:spacing w:after="120"/>
        <w:jc w:val="both"/>
        <w:rPr>
          <w:b w:val="0"/>
          <w:color w:val="000000"/>
          <w:sz w:val="22"/>
          <w:szCs w:val="22"/>
          <w:lang w:val="pl-PL"/>
        </w:rPr>
      </w:pPr>
      <w:r w:rsidRPr="00F20756">
        <w:rPr>
          <w:b w:val="0"/>
          <w:color w:val="000000"/>
          <w:sz w:val="22"/>
          <w:szCs w:val="22"/>
        </w:rPr>
        <w:t xml:space="preserve">NIP: </w:t>
      </w:r>
      <w:r w:rsidRPr="00F20756">
        <w:rPr>
          <w:b w:val="0"/>
          <w:color w:val="000000"/>
          <w:sz w:val="22"/>
          <w:szCs w:val="22"/>
          <w:lang w:val="pl-PL"/>
        </w:rPr>
        <w:t>536-190-2991</w:t>
      </w:r>
      <w:r w:rsidRPr="00F20756">
        <w:rPr>
          <w:b w:val="0"/>
          <w:color w:val="000000"/>
          <w:sz w:val="22"/>
          <w:szCs w:val="22"/>
        </w:rPr>
        <w:t>, REGON</w:t>
      </w:r>
      <w:r w:rsidRPr="00F20756">
        <w:rPr>
          <w:b w:val="0"/>
          <w:color w:val="000000"/>
          <w:sz w:val="22"/>
          <w:szCs w:val="22"/>
          <w:lang w:val="pl-PL"/>
        </w:rPr>
        <w:t xml:space="preserve"> 142917040</w:t>
      </w:r>
      <w:r w:rsidRPr="00F20756">
        <w:rPr>
          <w:b w:val="0"/>
          <w:color w:val="000000"/>
          <w:sz w:val="22"/>
          <w:szCs w:val="22"/>
        </w:rPr>
        <w:t xml:space="preserve">, </w:t>
      </w:r>
    </w:p>
    <w:p w14:paraId="549A6635" w14:textId="77777777" w:rsidR="00F20756" w:rsidRPr="00F20756" w:rsidRDefault="00F20756" w:rsidP="00F20756">
      <w:pPr>
        <w:pStyle w:val="Tytu"/>
        <w:spacing w:after="120"/>
        <w:jc w:val="both"/>
        <w:rPr>
          <w:b w:val="0"/>
          <w:color w:val="000000"/>
          <w:sz w:val="22"/>
          <w:szCs w:val="22"/>
          <w:lang w:val="pl-PL"/>
        </w:rPr>
      </w:pPr>
      <w:r w:rsidRPr="00F20756">
        <w:rPr>
          <w:b w:val="0"/>
          <w:color w:val="000000"/>
          <w:sz w:val="22"/>
          <w:szCs w:val="22"/>
          <w:lang w:val="pl-PL"/>
        </w:rPr>
        <w:t xml:space="preserve">z siedzibą w Zegrzu przy ul. </w:t>
      </w:r>
      <w:proofErr w:type="spellStart"/>
      <w:r w:rsidRPr="00F20756">
        <w:rPr>
          <w:b w:val="0"/>
          <w:color w:val="000000"/>
          <w:sz w:val="22"/>
          <w:szCs w:val="22"/>
          <w:lang w:val="pl-PL"/>
        </w:rPr>
        <w:t>Juzistek</w:t>
      </w:r>
      <w:proofErr w:type="spellEnd"/>
      <w:r w:rsidRPr="00F20756">
        <w:rPr>
          <w:b w:val="0"/>
          <w:color w:val="000000"/>
          <w:sz w:val="22"/>
          <w:szCs w:val="22"/>
          <w:lang w:val="pl-PL"/>
        </w:rPr>
        <w:t xml:space="preserve"> 2, 05-131 Zegrze </w:t>
      </w:r>
    </w:p>
    <w:p w14:paraId="424FE4A2" w14:textId="77777777" w:rsidR="00F20756" w:rsidRPr="00F20756" w:rsidRDefault="00F20756" w:rsidP="00F20756">
      <w:pPr>
        <w:spacing w:after="120" w:line="240" w:lineRule="auto"/>
        <w:jc w:val="both"/>
        <w:rPr>
          <w:rFonts w:ascii="Times New Roman" w:hAnsi="Times New Roman" w:cs="Times New Roman"/>
          <w:b/>
          <w:color w:val="000000"/>
        </w:rPr>
      </w:pPr>
      <w:r w:rsidRPr="00F20756">
        <w:rPr>
          <w:rFonts w:ascii="Times New Roman" w:hAnsi="Times New Roman" w:cs="Times New Roman"/>
          <w:color w:val="000000"/>
        </w:rPr>
        <w:t xml:space="preserve">zwanym dalej w treści umowy </w:t>
      </w:r>
      <w:r w:rsidRPr="00F20756">
        <w:rPr>
          <w:rFonts w:ascii="Times New Roman" w:hAnsi="Times New Roman" w:cs="Times New Roman"/>
          <w:b/>
          <w:color w:val="000000"/>
        </w:rPr>
        <w:t xml:space="preserve">„Zamawiającym”, </w:t>
      </w:r>
      <w:r w:rsidRPr="00F20756">
        <w:rPr>
          <w:rFonts w:ascii="Times New Roman" w:hAnsi="Times New Roman" w:cs="Times New Roman"/>
          <w:color w:val="000000"/>
        </w:rPr>
        <w:t>którego reprezentuje:</w:t>
      </w:r>
      <w:r w:rsidRPr="00F20756">
        <w:rPr>
          <w:rFonts w:ascii="Times New Roman" w:hAnsi="Times New Roman" w:cs="Times New Roman"/>
          <w:b/>
          <w:color w:val="000000"/>
        </w:rPr>
        <w:t xml:space="preserve"> Komendant 26 Wojskowego Oddziału Gospodarczego - ……………………………….</w:t>
      </w:r>
    </w:p>
    <w:p w14:paraId="21106BE2" w14:textId="77777777" w:rsidR="00F20756" w:rsidRPr="00F20756" w:rsidRDefault="00F20756" w:rsidP="00F20756">
      <w:pPr>
        <w:spacing w:after="120" w:line="240" w:lineRule="auto"/>
        <w:jc w:val="both"/>
        <w:rPr>
          <w:rFonts w:ascii="Times New Roman" w:hAnsi="Times New Roman" w:cs="Times New Roman"/>
          <w:color w:val="000000"/>
        </w:rPr>
      </w:pPr>
      <w:r w:rsidRPr="00F20756">
        <w:rPr>
          <w:rFonts w:ascii="Times New Roman" w:hAnsi="Times New Roman" w:cs="Times New Roman"/>
          <w:color w:val="000000"/>
        </w:rPr>
        <w:t>a</w:t>
      </w:r>
    </w:p>
    <w:p w14:paraId="4F9EC21E" w14:textId="77777777" w:rsidR="00F20756" w:rsidRPr="00F20756" w:rsidRDefault="00F20756" w:rsidP="00F20756">
      <w:pPr>
        <w:spacing w:after="120" w:line="240" w:lineRule="auto"/>
        <w:jc w:val="both"/>
        <w:rPr>
          <w:rFonts w:ascii="Times New Roman" w:hAnsi="Times New Roman" w:cs="Times New Roman"/>
          <w:color w:val="000000"/>
        </w:rPr>
      </w:pPr>
      <w:r w:rsidRPr="00F20756">
        <w:rPr>
          <w:rFonts w:ascii="Times New Roman" w:hAnsi="Times New Roman" w:cs="Times New Roman"/>
          <w:i/>
          <w:color w:val="000000"/>
        </w:rPr>
        <w:t>…………………………………………………………………………………………</w:t>
      </w:r>
    </w:p>
    <w:p w14:paraId="1889CFD1" w14:textId="77777777" w:rsidR="00F20756" w:rsidRPr="00F20756" w:rsidRDefault="00F20756" w:rsidP="00F20756">
      <w:pPr>
        <w:pStyle w:val="Akapitzlist"/>
        <w:spacing w:after="120" w:line="240" w:lineRule="auto"/>
        <w:ind w:left="0"/>
        <w:contextualSpacing w:val="0"/>
        <w:jc w:val="both"/>
        <w:rPr>
          <w:rFonts w:ascii="Times New Roman" w:hAnsi="Times New Roman" w:cs="Times New Roman"/>
          <w:b/>
          <w:i/>
          <w:color w:val="000000"/>
        </w:rPr>
      </w:pPr>
      <w:r w:rsidRPr="00F20756">
        <w:rPr>
          <w:rFonts w:ascii="Times New Roman" w:hAnsi="Times New Roman" w:cs="Times New Roman"/>
          <w:i/>
          <w:color w:val="000000"/>
        </w:rPr>
        <w:t>zwaną w dalszej treści umowy „</w:t>
      </w:r>
      <w:r w:rsidRPr="00F20756">
        <w:rPr>
          <w:rFonts w:ascii="Times New Roman" w:hAnsi="Times New Roman" w:cs="Times New Roman"/>
          <w:b/>
          <w:i/>
          <w:color w:val="000000"/>
        </w:rPr>
        <w:t>Wykonawcą</w:t>
      </w:r>
      <w:r w:rsidRPr="00F20756">
        <w:rPr>
          <w:rFonts w:ascii="Times New Roman" w:hAnsi="Times New Roman" w:cs="Times New Roman"/>
          <w:i/>
          <w:color w:val="000000"/>
        </w:rPr>
        <w:t>"</w:t>
      </w:r>
    </w:p>
    <w:p w14:paraId="79F6535F" w14:textId="77777777" w:rsidR="00F20756" w:rsidRPr="00F20756" w:rsidRDefault="00F20756" w:rsidP="00F20756">
      <w:pPr>
        <w:pStyle w:val="Akapitzlist"/>
        <w:spacing w:after="120" w:line="240" w:lineRule="auto"/>
        <w:ind w:left="0"/>
        <w:contextualSpacing w:val="0"/>
        <w:jc w:val="both"/>
        <w:rPr>
          <w:rFonts w:ascii="Times New Roman" w:hAnsi="Times New Roman" w:cs="Times New Roman"/>
          <w:i/>
          <w:color w:val="000000"/>
        </w:rPr>
      </w:pPr>
    </w:p>
    <w:p w14:paraId="79E96A88" w14:textId="77777777" w:rsidR="00F20756" w:rsidRPr="00F20756" w:rsidRDefault="00F20756" w:rsidP="00F20756">
      <w:pPr>
        <w:spacing w:after="120" w:line="240" w:lineRule="auto"/>
        <w:jc w:val="both"/>
        <w:rPr>
          <w:rFonts w:ascii="Times New Roman" w:hAnsi="Times New Roman" w:cs="Times New Roman"/>
        </w:rPr>
      </w:pPr>
      <w:r w:rsidRPr="00F20756">
        <w:rPr>
          <w:rFonts w:ascii="Times New Roman" w:hAnsi="Times New Roman" w:cs="Times New Roman"/>
        </w:rPr>
        <w:t xml:space="preserve">[Strony wspólnie będą zwane także „Stronami”, a każda z osobna „Stroną”] </w:t>
      </w:r>
    </w:p>
    <w:p w14:paraId="7AB65872" w14:textId="14EEE8B9" w:rsidR="0035190C" w:rsidRPr="008B2AAE" w:rsidRDefault="0035190C" w:rsidP="0035190C">
      <w:pPr>
        <w:pStyle w:val="Tekstpodstawowywcity"/>
        <w:ind w:left="0"/>
        <w:jc w:val="both"/>
        <w:rPr>
          <w:b/>
          <w:noProof/>
          <w:color w:val="000000"/>
          <w:sz w:val="22"/>
          <w:szCs w:val="22"/>
        </w:rPr>
      </w:pPr>
      <w:r w:rsidRPr="008B2AAE">
        <w:rPr>
          <w:color w:val="000000"/>
          <w:kern w:val="28"/>
          <w:sz w:val="22"/>
          <w:szCs w:val="22"/>
        </w:rPr>
        <w:t xml:space="preserve">W wyniku przeprowadzonego postępowania w trybie </w:t>
      </w:r>
      <w:r>
        <w:rPr>
          <w:color w:val="000000"/>
          <w:kern w:val="28"/>
          <w:sz w:val="22"/>
          <w:szCs w:val="22"/>
        </w:rPr>
        <w:t xml:space="preserve">podstawowym bez przeprowadzenia negocjacji </w:t>
      </w:r>
      <w:r w:rsidRPr="004F236E">
        <w:rPr>
          <w:sz w:val="22"/>
          <w:szCs w:val="22"/>
        </w:rPr>
        <w:t>o którym mowa w art. 275 pkt 1</w:t>
      </w:r>
      <w:r w:rsidRPr="008B2AAE">
        <w:rPr>
          <w:b/>
          <w:color w:val="000000"/>
          <w:kern w:val="28"/>
          <w:sz w:val="22"/>
          <w:szCs w:val="22"/>
        </w:rPr>
        <w:t>)</w:t>
      </w:r>
      <w:r w:rsidRPr="008B2AAE">
        <w:rPr>
          <w:color w:val="000000"/>
          <w:kern w:val="28"/>
          <w:sz w:val="22"/>
          <w:szCs w:val="22"/>
        </w:rPr>
        <w:t xml:space="preserve"> ustawy z dnia 11 września 2019 r. - Prawo zamówień publicznych (Dz. U. z 20</w:t>
      </w:r>
      <w:r>
        <w:rPr>
          <w:color w:val="000000"/>
          <w:kern w:val="28"/>
          <w:sz w:val="22"/>
          <w:szCs w:val="22"/>
        </w:rPr>
        <w:t>21</w:t>
      </w:r>
      <w:r w:rsidRPr="008B2AAE">
        <w:rPr>
          <w:color w:val="000000"/>
          <w:kern w:val="28"/>
          <w:sz w:val="22"/>
          <w:szCs w:val="22"/>
        </w:rPr>
        <w:t xml:space="preserve"> r., poz. </w:t>
      </w:r>
      <w:r>
        <w:rPr>
          <w:color w:val="000000"/>
          <w:kern w:val="28"/>
          <w:sz w:val="22"/>
          <w:szCs w:val="22"/>
        </w:rPr>
        <w:t>1129</w:t>
      </w:r>
      <w:r w:rsidRPr="008B2AAE">
        <w:rPr>
          <w:color w:val="000000"/>
          <w:kern w:val="28"/>
          <w:sz w:val="22"/>
          <w:szCs w:val="22"/>
        </w:rPr>
        <w:t xml:space="preserve"> z </w:t>
      </w:r>
      <w:proofErr w:type="spellStart"/>
      <w:r w:rsidRPr="008B2AAE">
        <w:rPr>
          <w:color w:val="000000"/>
          <w:kern w:val="28"/>
          <w:sz w:val="22"/>
          <w:szCs w:val="22"/>
        </w:rPr>
        <w:t>późn</w:t>
      </w:r>
      <w:proofErr w:type="spellEnd"/>
      <w:r w:rsidRPr="008B2AAE">
        <w:rPr>
          <w:color w:val="000000"/>
          <w:kern w:val="28"/>
          <w:sz w:val="22"/>
          <w:szCs w:val="22"/>
        </w:rPr>
        <w:t>. zm.) zawarto umowę o następującej treści:</w:t>
      </w:r>
      <w:r w:rsidRPr="00023DF0">
        <w:rPr>
          <w:color w:val="000000"/>
          <w:kern w:val="28"/>
          <w:sz w:val="22"/>
          <w:szCs w:val="22"/>
        </w:rPr>
        <w:t xml:space="preserve"> </w:t>
      </w:r>
      <w:r w:rsidRPr="008B2AAE">
        <w:rPr>
          <w:color w:val="000000"/>
          <w:kern w:val="28"/>
          <w:sz w:val="22"/>
          <w:szCs w:val="22"/>
        </w:rPr>
        <w:t>(</w:t>
      </w:r>
      <w:r w:rsidRPr="008B2AAE">
        <w:rPr>
          <w:b/>
          <w:color w:val="000000"/>
          <w:kern w:val="28"/>
          <w:sz w:val="22"/>
          <w:szCs w:val="22"/>
        </w:rPr>
        <w:t>nr</w:t>
      </w:r>
      <w:r w:rsidR="00415272">
        <w:rPr>
          <w:b/>
          <w:color w:val="000000"/>
          <w:kern w:val="28"/>
          <w:sz w:val="22"/>
          <w:szCs w:val="22"/>
        </w:rPr>
        <w:t> </w:t>
      </w:r>
      <w:r w:rsidRPr="008B2AAE">
        <w:rPr>
          <w:b/>
          <w:color w:val="000000"/>
          <w:kern w:val="28"/>
          <w:sz w:val="22"/>
          <w:szCs w:val="22"/>
        </w:rPr>
        <w:t>sprawy: ZP/45/2021</w:t>
      </w:r>
      <w:r>
        <w:rPr>
          <w:b/>
          <w:color w:val="000000"/>
          <w:kern w:val="28"/>
          <w:sz w:val="22"/>
          <w:szCs w:val="22"/>
        </w:rPr>
        <w:t>.</w:t>
      </w:r>
    </w:p>
    <w:p w14:paraId="5A285C47" w14:textId="77777777" w:rsidR="00F20756" w:rsidRPr="00F20756" w:rsidRDefault="00F20756" w:rsidP="00F20756">
      <w:pPr>
        <w:pStyle w:val="Tekstpodstawowywcity"/>
        <w:ind w:left="113"/>
        <w:jc w:val="center"/>
        <w:rPr>
          <w:b/>
          <w:color w:val="000000"/>
          <w:sz w:val="22"/>
          <w:szCs w:val="22"/>
        </w:rPr>
      </w:pPr>
      <w:r w:rsidRPr="00F20756">
        <w:rPr>
          <w:b/>
          <w:noProof/>
          <w:color w:val="000000"/>
          <w:sz w:val="22"/>
          <w:szCs w:val="22"/>
        </w:rPr>
        <w:sym w:font="Arial Narrow" w:char="00A7"/>
      </w:r>
      <w:r w:rsidRPr="00F20756">
        <w:rPr>
          <w:b/>
          <w:color w:val="000000"/>
          <w:sz w:val="22"/>
          <w:szCs w:val="22"/>
        </w:rPr>
        <w:t xml:space="preserve"> 1</w:t>
      </w:r>
    </w:p>
    <w:p w14:paraId="5968F0F9" w14:textId="77777777" w:rsidR="00F20756" w:rsidRPr="00F20756" w:rsidRDefault="00F20756" w:rsidP="00F20756">
      <w:pPr>
        <w:pStyle w:val="Tekstpodstawowywcity"/>
        <w:ind w:left="0"/>
        <w:jc w:val="center"/>
        <w:rPr>
          <w:b/>
          <w:color w:val="000000"/>
          <w:kern w:val="28"/>
          <w:sz w:val="22"/>
          <w:szCs w:val="22"/>
        </w:rPr>
      </w:pPr>
      <w:r w:rsidRPr="00F20756">
        <w:rPr>
          <w:b/>
          <w:color w:val="000000"/>
          <w:kern w:val="28"/>
          <w:sz w:val="22"/>
          <w:szCs w:val="22"/>
        </w:rPr>
        <w:t xml:space="preserve">Przedmiot umowy </w:t>
      </w:r>
    </w:p>
    <w:p w14:paraId="29F170DA" w14:textId="77777777" w:rsidR="00F20756" w:rsidRPr="00F20756" w:rsidRDefault="00F20756" w:rsidP="008D5711">
      <w:pPr>
        <w:pStyle w:val="Akapitzlist"/>
        <w:numPr>
          <w:ilvl w:val="0"/>
          <w:numId w:val="104"/>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Przedmiotem umowy jest zakup i dostawa akumulatorów żelowych do sprzętu łączności, zwanych w dalszej treści umowy "Towarem".</w:t>
      </w:r>
    </w:p>
    <w:p w14:paraId="2E83205B" w14:textId="77777777" w:rsidR="00F20756" w:rsidRPr="00F20756" w:rsidRDefault="00F20756" w:rsidP="008D5711">
      <w:pPr>
        <w:pStyle w:val="Akapitzlist"/>
        <w:numPr>
          <w:ilvl w:val="0"/>
          <w:numId w:val="104"/>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Asortyment, ilość i ceny jednostkowe określa załącznik nr 1 - kserokopia formularza cenowego Wykonawcy, stanowiący integralną część niniejszej umowy.</w:t>
      </w:r>
    </w:p>
    <w:p w14:paraId="777D0FA2" w14:textId="77777777" w:rsidR="00F20756" w:rsidRPr="00F20756" w:rsidRDefault="00F20756" w:rsidP="008D5711">
      <w:pPr>
        <w:pStyle w:val="Akapitzlist"/>
        <w:numPr>
          <w:ilvl w:val="0"/>
          <w:numId w:val="104"/>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Ceny jednostkowe Towaru, określone w załączniku nr 1 nie podlegają zmianie </w:t>
      </w:r>
      <w:r w:rsidRPr="00F20756">
        <w:rPr>
          <w:rFonts w:ascii="Times New Roman" w:hAnsi="Times New Roman" w:cs="Times New Roman"/>
          <w:color w:val="000000"/>
        </w:rPr>
        <w:br/>
        <w:t>w czasie trwania niniejszej umowy.</w:t>
      </w:r>
    </w:p>
    <w:p w14:paraId="13CDAC1F" w14:textId="77777777" w:rsidR="00F20756" w:rsidRPr="00F20756" w:rsidRDefault="00F20756" w:rsidP="008D5711">
      <w:pPr>
        <w:pStyle w:val="Akapitzlist"/>
        <w:numPr>
          <w:ilvl w:val="0"/>
          <w:numId w:val="104"/>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Towar musi odpowiadać obowiązującym normom z zakresu gatunku pierwszego. </w:t>
      </w:r>
    </w:p>
    <w:p w14:paraId="5450D4E3" w14:textId="77777777" w:rsidR="00F20756" w:rsidRPr="00F20756" w:rsidRDefault="00F20756" w:rsidP="008D5711">
      <w:pPr>
        <w:pStyle w:val="Akapitzlist"/>
        <w:numPr>
          <w:ilvl w:val="0"/>
          <w:numId w:val="104"/>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Zamawiający wymaga, aby Wykonawca dostarczył towar wyprodukowany nie wcześniej niż w pierwszym kwartale 2021 roku wraz z indywidualnymi kartami gwarancyjnymi i instrukcją obsługi w języku polskim dla każdego akumulatora. </w:t>
      </w:r>
    </w:p>
    <w:p w14:paraId="3C03E813" w14:textId="77777777" w:rsidR="00F20756" w:rsidRPr="00F20756" w:rsidRDefault="00F20756" w:rsidP="008D5711">
      <w:pPr>
        <w:pStyle w:val="Akapitzlist"/>
        <w:numPr>
          <w:ilvl w:val="0"/>
          <w:numId w:val="104"/>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bCs/>
          <w:color w:val="000000"/>
        </w:rPr>
        <w:t xml:space="preserve">Towar musi być fabrycznie nowy, nieużywany, oraz spełniać wymagania </w:t>
      </w:r>
      <w:proofErr w:type="spellStart"/>
      <w:r w:rsidRPr="00F20756">
        <w:rPr>
          <w:rFonts w:ascii="Times New Roman" w:hAnsi="Times New Roman" w:cs="Times New Roman"/>
          <w:bCs/>
          <w:color w:val="000000"/>
        </w:rPr>
        <w:t>techniczno</w:t>
      </w:r>
      <w:proofErr w:type="spellEnd"/>
      <w:r w:rsidRPr="00F20756">
        <w:rPr>
          <w:rFonts w:ascii="Times New Roman" w:hAnsi="Times New Roman" w:cs="Times New Roman"/>
          <w:bCs/>
          <w:color w:val="000000"/>
        </w:rPr>
        <w:t xml:space="preserve"> – jakościowe określone w dokumentacji technicznej producenta na dany wyrób oraz odpowiednie normy.</w:t>
      </w:r>
    </w:p>
    <w:p w14:paraId="7CEAF20C" w14:textId="77777777" w:rsidR="00F20756" w:rsidRPr="00F20756" w:rsidRDefault="00F20756" w:rsidP="008D5711">
      <w:pPr>
        <w:pStyle w:val="Akapitzlist"/>
        <w:numPr>
          <w:ilvl w:val="0"/>
          <w:numId w:val="104"/>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5C54ABB2" w14:textId="77777777" w:rsidR="00F20756" w:rsidRPr="00F20756" w:rsidRDefault="00F20756" w:rsidP="008D5711">
      <w:pPr>
        <w:pStyle w:val="Akapitzlist"/>
        <w:numPr>
          <w:ilvl w:val="0"/>
          <w:numId w:val="104"/>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bCs/>
          <w:color w:val="000000"/>
        </w:rPr>
        <w:t xml:space="preserve">Towar musi być dostarczony w opakowaniu zabezpieczającym przed zmianami ilościowymi i jakościowymi. </w:t>
      </w:r>
    </w:p>
    <w:p w14:paraId="374BB6E3" w14:textId="77777777" w:rsidR="00F20756" w:rsidRPr="00F20756" w:rsidRDefault="00F20756" w:rsidP="008D5711">
      <w:pPr>
        <w:pStyle w:val="Akapitzlist"/>
        <w:numPr>
          <w:ilvl w:val="0"/>
          <w:numId w:val="104"/>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Dowodem zrealizowania dostawy będzie pisemne potwierdzenie odbioru (Protokół </w:t>
      </w:r>
      <w:r w:rsidRPr="0035190C">
        <w:rPr>
          <w:rFonts w:ascii="Times New Roman" w:hAnsi="Times New Roman" w:cs="Times New Roman"/>
          <w:bCs/>
          <w:color w:val="000000"/>
        </w:rPr>
        <w:t>Odbioru</w:t>
      </w:r>
      <w:r w:rsidRPr="00F20756">
        <w:rPr>
          <w:rFonts w:ascii="Times New Roman" w:hAnsi="Times New Roman" w:cs="Times New Roman"/>
          <w:color w:val="000000"/>
        </w:rPr>
        <w:t xml:space="preserve"> Dostawy bez zastrzeżeń, zgodnie z załącznikiem do umowy), dokonane przez uprawnionego </w:t>
      </w:r>
      <w:r w:rsidRPr="00F20756">
        <w:rPr>
          <w:rFonts w:ascii="Times New Roman" w:hAnsi="Times New Roman" w:cs="Times New Roman"/>
          <w:color w:val="000000"/>
        </w:rPr>
        <w:lastRenderedPageBreak/>
        <w:t>pracownika Zamawiającego (magazyniera) oraz przedstawiciela Wykonawcy po sprawdzeniu ilości, rodzaju i kompletności.</w:t>
      </w:r>
    </w:p>
    <w:p w14:paraId="6EB3F987" w14:textId="77777777" w:rsidR="00F20756" w:rsidRPr="00F20756" w:rsidRDefault="00F20756" w:rsidP="008D5711">
      <w:pPr>
        <w:pStyle w:val="Akapitzlist"/>
        <w:numPr>
          <w:ilvl w:val="0"/>
          <w:numId w:val="104"/>
        </w:numPr>
        <w:spacing w:after="120" w:line="240" w:lineRule="auto"/>
        <w:ind w:left="284" w:hanging="426"/>
        <w:contextualSpacing w:val="0"/>
        <w:jc w:val="both"/>
        <w:rPr>
          <w:rFonts w:ascii="Times New Roman" w:hAnsi="Times New Roman" w:cs="Times New Roman"/>
          <w:color w:val="000000"/>
        </w:rPr>
      </w:pPr>
      <w:r w:rsidRPr="00F20756">
        <w:rPr>
          <w:rFonts w:ascii="Times New Roman" w:hAnsi="Times New Roman" w:cs="Times New Roman"/>
          <w:color w:val="000000"/>
        </w:rPr>
        <w:t>Dostawa winna być dokonana po przekazaniu Zamawiającemu telefonicznie lub e-mailem, na numer lub adres wskazany w umowie, informacji o dacie i godzinie planowanej dostawy.</w:t>
      </w:r>
    </w:p>
    <w:p w14:paraId="0978B2CC" w14:textId="77777777" w:rsidR="00F20756" w:rsidRPr="00F20756" w:rsidRDefault="00F20756" w:rsidP="008D5711">
      <w:pPr>
        <w:numPr>
          <w:ilvl w:val="0"/>
          <w:numId w:val="104"/>
        </w:numPr>
        <w:suppressAutoHyphens/>
        <w:spacing w:after="120" w:line="240" w:lineRule="auto"/>
        <w:ind w:left="284" w:hanging="426"/>
        <w:jc w:val="both"/>
        <w:rPr>
          <w:rFonts w:ascii="Times New Roman" w:hAnsi="Times New Roman" w:cs="Times New Roman"/>
          <w:color w:val="000000"/>
        </w:rPr>
      </w:pPr>
      <w:r w:rsidRPr="00F20756">
        <w:rPr>
          <w:rFonts w:ascii="Times New Roman" w:hAnsi="Times New Roman" w:cs="Times New Roman"/>
          <w:color w:val="000000"/>
        </w:rPr>
        <w:t>Wykonawca oświadcza, iż jest uprawniony do wprowadzania Towaru do obrotu.</w:t>
      </w:r>
    </w:p>
    <w:p w14:paraId="766FEE3C" w14:textId="77777777" w:rsidR="00F20756" w:rsidRPr="00F20756" w:rsidRDefault="00F20756" w:rsidP="00F20756">
      <w:pPr>
        <w:spacing w:after="120" w:line="240" w:lineRule="auto"/>
        <w:jc w:val="center"/>
        <w:rPr>
          <w:rFonts w:ascii="Times New Roman" w:hAnsi="Times New Roman" w:cs="Times New Roman"/>
          <w:b/>
          <w:color w:val="000000"/>
        </w:rPr>
      </w:pPr>
      <w:r w:rsidRPr="00F20756">
        <w:rPr>
          <w:rFonts w:ascii="Times New Roman" w:hAnsi="Times New Roman" w:cs="Times New Roman"/>
          <w:b/>
          <w:noProof/>
          <w:color w:val="000000"/>
        </w:rPr>
        <w:sym w:font="Arial Narrow" w:char="00A7"/>
      </w:r>
      <w:r w:rsidRPr="00F20756">
        <w:rPr>
          <w:rFonts w:ascii="Times New Roman" w:hAnsi="Times New Roman" w:cs="Times New Roman"/>
          <w:b/>
          <w:color w:val="000000"/>
        </w:rPr>
        <w:t xml:space="preserve"> 2</w:t>
      </w:r>
    </w:p>
    <w:p w14:paraId="3F13617E" w14:textId="77777777" w:rsidR="00F20756" w:rsidRPr="00F20756" w:rsidRDefault="00F20756" w:rsidP="00F20756">
      <w:pPr>
        <w:spacing w:after="120" w:line="240" w:lineRule="auto"/>
        <w:jc w:val="center"/>
        <w:rPr>
          <w:rFonts w:ascii="Times New Roman" w:hAnsi="Times New Roman" w:cs="Times New Roman"/>
          <w:b/>
          <w:color w:val="000000"/>
        </w:rPr>
      </w:pPr>
      <w:r w:rsidRPr="00F20756">
        <w:rPr>
          <w:rFonts w:ascii="Times New Roman" w:hAnsi="Times New Roman" w:cs="Times New Roman"/>
          <w:b/>
          <w:color w:val="000000"/>
        </w:rPr>
        <w:t>Termin i miejsce wykonania umowy</w:t>
      </w:r>
    </w:p>
    <w:p w14:paraId="658FF59D" w14:textId="5767BA5A" w:rsidR="00F20756" w:rsidRPr="00F20756" w:rsidRDefault="00F20756" w:rsidP="008D5711">
      <w:pPr>
        <w:numPr>
          <w:ilvl w:val="0"/>
          <w:numId w:val="105"/>
        </w:numPr>
        <w:spacing w:after="120" w:line="240" w:lineRule="auto"/>
        <w:ind w:left="284" w:hanging="284"/>
        <w:jc w:val="both"/>
        <w:rPr>
          <w:rFonts w:ascii="Times New Roman" w:hAnsi="Times New Roman" w:cs="Times New Roman"/>
          <w:color w:val="00B050"/>
        </w:rPr>
      </w:pPr>
      <w:r w:rsidRPr="00F20756">
        <w:rPr>
          <w:rFonts w:ascii="Times New Roman" w:hAnsi="Times New Roman" w:cs="Times New Roman"/>
          <w:color w:val="000000"/>
        </w:rPr>
        <w:t xml:space="preserve">Towar zostanie dostarczony przez Wykonawcę w terminie …… </w:t>
      </w:r>
      <w:r w:rsidRPr="00F20756">
        <w:rPr>
          <w:rFonts w:ascii="Times New Roman" w:hAnsi="Times New Roman" w:cs="Times New Roman"/>
          <w:b/>
          <w:color w:val="000000"/>
        </w:rPr>
        <w:t>dni roboczych</w:t>
      </w:r>
      <w:r w:rsidRPr="00F20756">
        <w:rPr>
          <w:rFonts w:ascii="Times New Roman" w:hAnsi="Times New Roman" w:cs="Times New Roman"/>
          <w:color w:val="000000"/>
        </w:rPr>
        <w:t xml:space="preserve"> od daty zawarcia umowy, w jednej dostawie do miejsc</w:t>
      </w:r>
      <w:r w:rsidR="003365C6">
        <w:rPr>
          <w:rFonts w:ascii="Times New Roman" w:hAnsi="Times New Roman" w:cs="Times New Roman"/>
          <w:color w:val="000000"/>
        </w:rPr>
        <w:t>a</w:t>
      </w:r>
      <w:r w:rsidRPr="00F20756">
        <w:rPr>
          <w:rFonts w:ascii="Times New Roman" w:hAnsi="Times New Roman" w:cs="Times New Roman"/>
          <w:color w:val="000000"/>
        </w:rPr>
        <w:t xml:space="preserve"> wskazane</w:t>
      </w:r>
      <w:r w:rsidR="003365C6">
        <w:rPr>
          <w:rFonts w:ascii="Times New Roman" w:hAnsi="Times New Roman" w:cs="Times New Roman"/>
          <w:color w:val="000000"/>
        </w:rPr>
        <w:t>go</w:t>
      </w:r>
      <w:r w:rsidRPr="00F20756">
        <w:rPr>
          <w:rFonts w:ascii="Times New Roman" w:hAnsi="Times New Roman" w:cs="Times New Roman"/>
          <w:color w:val="000000"/>
        </w:rPr>
        <w:t xml:space="preserve"> w ust. </w:t>
      </w:r>
      <w:r w:rsidR="003365C6">
        <w:rPr>
          <w:rFonts w:ascii="Times New Roman" w:hAnsi="Times New Roman" w:cs="Times New Roman"/>
          <w:color w:val="000000"/>
        </w:rPr>
        <w:t>2</w:t>
      </w:r>
      <w:r w:rsidRPr="00F20756">
        <w:rPr>
          <w:rFonts w:ascii="Times New Roman" w:hAnsi="Times New Roman" w:cs="Times New Roman"/>
          <w:color w:val="000000"/>
        </w:rPr>
        <w:t xml:space="preserve"> poniżej. </w:t>
      </w:r>
    </w:p>
    <w:p w14:paraId="5ECE75E1" w14:textId="5A426189" w:rsidR="00F20756" w:rsidRDefault="00F20756" w:rsidP="008D5711">
      <w:pPr>
        <w:pStyle w:val="Akapitzlist"/>
        <w:numPr>
          <w:ilvl w:val="0"/>
          <w:numId w:val="105"/>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Miejsce dostawy towaru: Magazyn Sprzętu Łączności GZ Zegrze, ul. </w:t>
      </w:r>
      <w:proofErr w:type="spellStart"/>
      <w:r w:rsidRPr="00F20756">
        <w:rPr>
          <w:rFonts w:ascii="Times New Roman" w:hAnsi="Times New Roman" w:cs="Times New Roman"/>
          <w:color w:val="000000"/>
        </w:rPr>
        <w:t>Juzistek</w:t>
      </w:r>
      <w:proofErr w:type="spellEnd"/>
      <w:r w:rsidRPr="00F20756">
        <w:rPr>
          <w:rFonts w:ascii="Times New Roman" w:hAnsi="Times New Roman" w:cs="Times New Roman"/>
          <w:color w:val="000000"/>
        </w:rPr>
        <w:t xml:space="preserve"> 2, 05-131 Zegrze.</w:t>
      </w:r>
    </w:p>
    <w:p w14:paraId="3FA4B5E9" w14:textId="50A4D0D5" w:rsidR="00025EA0" w:rsidRDefault="00025EA0" w:rsidP="008D5711">
      <w:pPr>
        <w:pStyle w:val="Akapitzlist"/>
        <w:numPr>
          <w:ilvl w:val="0"/>
          <w:numId w:val="105"/>
        </w:numPr>
        <w:spacing w:after="120" w:line="240" w:lineRule="auto"/>
        <w:ind w:left="284" w:hanging="284"/>
        <w:contextualSpacing w:val="0"/>
        <w:jc w:val="both"/>
        <w:rPr>
          <w:rFonts w:ascii="Times New Roman" w:hAnsi="Times New Roman" w:cs="Times New Roman"/>
          <w:color w:val="000000"/>
        </w:rPr>
      </w:pPr>
      <w:r>
        <w:rPr>
          <w:rFonts w:ascii="Times New Roman" w:hAnsi="Times New Roman" w:cs="Times New Roman"/>
          <w:color w:val="000000"/>
        </w:rPr>
        <w:t xml:space="preserve">Protokolarne przekazanie towaru Zamawiającemu odbędzie się wyłącznie w obecności Wykonawcy, </w:t>
      </w:r>
      <w:r w:rsidR="00F80C0B">
        <w:rPr>
          <w:rFonts w:ascii="Times New Roman" w:hAnsi="Times New Roman" w:cs="Times New Roman"/>
          <w:color w:val="000000"/>
        </w:rPr>
        <w:t xml:space="preserve">lub upoważnionego pracownika Wykonawcy, </w:t>
      </w:r>
      <w:r>
        <w:rPr>
          <w:rFonts w:ascii="Times New Roman" w:hAnsi="Times New Roman" w:cs="Times New Roman"/>
          <w:color w:val="000000"/>
        </w:rPr>
        <w:t xml:space="preserve">który przekaże Zamawiającemu dokument upoważnienia. </w:t>
      </w:r>
    </w:p>
    <w:p w14:paraId="1F22D4EE" w14:textId="337A3B59" w:rsidR="00025EA0" w:rsidRDefault="003A5D73" w:rsidP="008D5711">
      <w:pPr>
        <w:pStyle w:val="Akapitzlist"/>
        <w:numPr>
          <w:ilvl w:val="0"/>
          <w:numId w:val="105"/>
        </w:numPr>
        <w:spacing w:after="120" w:line="240" w:lineRule="auto"/>
        <w:ind w:left="284" w:hanging="284"/>
        <w:contextualSpacing w:val="0"/>
        <w:jc w:val="both"/>
        <w:rPr>
          <w:rFonts w:ascii="Times New Roman" w:hAnsi="Times New Roman" w:cs="Times New Roman"/>
          <w:color w:val="000000"/>
        </w:rPr>
      </w:pPr>
      <w:r>
        <w:rPr>
          <w:rFonts w:ascii="Times New Roman" w:hAnsi="Times New Roman" w:cs="Times New Roman"/>
          <w:color w:val="000000"/>
        </w:rPr>
        <w:t>Dostawę i przekazanie ilościowo jakościowe przedmiotu zamówienia, realizuje Wykonawca na koszt i ryzyko własne bez pośredników, tj. własnym transportem, bez pośrednictwa firm kurierskich i spedycyjnych.</w:t>
      </w:r>
    </w:p>
    <w:p w14:paraId="0B9A878E" w14:textId="6D439E80" w:rsidR="00552D76" w:rsidRPr="00F20756" w:rsidRDefault="00552D76" w:rsidP="008D5711">
      <w:pPr>
        <w:pStyle w:val="Akapitzlist"/>
        <w:numPr>
          <w:ilvl w:val="0"/>
          <w:numId w:val="105"/>
        </w:numPr>
        <w:spacing w:after="120" w:line="240" w:lineRule="auto"/>
        <w:ind w:left="284" w:hanging="284"/>
        <w:contextualSpacing w:val="0"/>
        <w:jc w:val="both"/>
        <w:rPr>
          <w:rFonts w:ascii="Times New Roman" w:hAnsi="Times New Roman" w:cs="Times New Roman"/>
          <w:color w:val="000000"/>
        </w:rPr>
      </w:pPr>
      <w:r w:rsidRPr="00913292">
        <w:rPr>
          <w:rFonts w:ascii="Times New Roman" w:hAnsi="Times New Roman" w:cs="Times New Roman"/>
          <w:color w:val="000000" w:themeColor="text1"/>
        </w:rPr>
        <w:t>Za dni robocze uważa się dni od poniedziałku do piątku z wyjątkiem sobót, świąt i dni ustawowo wolnych od pracy</w:t>
      </w:r>
      <w:r>
        <w:rPr>
          <w:rFonts w:ascii="Times New Roman" w:hAnsi="Times New Roman" w:cs="Times New Roman"/>
          <w:color w:val="000000" w:themeColor="text1"/>
        </w:rPr>
        <w:t>.</w:t>
      </w:r>
    </w:p>
    <w:p w14:paraId="318D1D85" w14:textId="77777777" w:rsidR="00F20756" w:rsidRPr="00F20756" w:rsidRDefault="00F20756" w:rsidP="00F20756">
      <w:pPr>
        <w:spacing w:after="120" w:line="240" w:lineRule="auto"/>
        <w:ind w:left="454"/>
        <w:jc w:val="center"/>
        <w:rPr>
          <w:rFonts w:ascii="Times New Roman" w:hAnsi="Times New Roman" w:cs="Times New Roman"/>
          <w:color w:val="000000"/>
        </w:rPr>
      </w:pPr>
      <w:r w:rsidRPr="00F20756">
        <w:rPr>
          <w:rFonts w:ascii="Times New Roman" w:hAnsi="Times New Roman" w:cs="Times New Roman"/>
          <w:b/>
          <w:color w:val="000000"/>
        </w:rPr>
        <w:t>§ 3</w:t>
      </w:r>
    </w:p>
    <w:p w14:paraId="0DB2368F" w14:textId="77777777" w:rsidR="00F20756" w:rsidRPr="00F20756" w:rsidRDefault="00F20756" w:rsidP="00F20756">
      <w:pPr>
        <w:spacing w:after="120" w:line="240" w:lineRule="auto"/>
        <w:ind w:left="454"/>
        <w:jc w:val="center"/>
        <w:rPr>
          <w:rFonts w:ascii="Times New Roman" w:hAnsi="Times New Roman" w:cs="Times New Roman"/>
          <w:b/>
          <w:color w:val="000000"/>
        </w:rPr>
      </w:pPr>
      <w:r w:rsidRPr="00F20756">
        <w:rPr>
          <w:rFonts w:ascii="Times New Roman" w:hAnsi="Times New Roman" w:cs="Times New Roman"/>
          <w:b/>
          <w:color w:val="000000"/>
        </w:rPr>
        <w:t>Warunki dostawy i odbioru towaru</w:t>
      </w:r>
    </w:p>
    <w:p w14:paraId="08E3CB1E" w14:textId="77777777" w:rsidR="00F20756" w:rsidRPr="00F20756" w:rsidRDefault="00F20756" w:rsidP="008D5711">
      <w:pPr>
        <w:pStyle w:val="Akapitzlist"/>
        <w:numPr>
          <w:ilvl w:val="0"/>
          <w:numId w:val="106"/>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Dostawa </w:t>
      </w:r>
      <w:r w:rsidRPr="00F20756">
        <w:rPr>
          <w:rFonts w:ascii="Times New Roman" w:hAnsi="Times New Roman" w:cs="Times New Roman"/>
        </w:rPr>
        <w:t>i rozładunek</w:t>
      </w:r>
      <w:r w:rsidRPr="00F20756">
        <w:rPr>
          <w:rFonts w:ascii="Times New Roman" w:hAnsi="Times New Roman" w:cs="Times New Roman"/>
          <w:color w:val="00B050"/>
        </w:rPr>
        <w:t xml:space="preserve"> </w:t>
      </w:r>
      <w:r w:rsidRPr="00F20756">
        <w:rPr>
          <w:rFonts w:ascii="Times New Roman" w:hAnsi="Times New Roman" w:cs="Times New Roman"/>
          <w:color w:val="000000"/>
        </w:rPr>
        <w:t xml:space="preserve">Towaru do miejsca wskazanego w § 2 </w:t>
      </w:r>
      <w:r w:rsidRPr="00F20756">
        <w:rPr>
          <w:rFonts w:ascii="Times New Roman" w:hAnsi="Times New Roman" w:cs="Times New Roman"/>
        </w:rPr>
        <w:t>ust. 2</w:t>
      </w:r>
      <w:r w:rsidRPr="00F20756">
        <w:rPr>
          <w:rFonts w:ascii="Times New Roman" w:hAnsi="Times New Roman" w:cs="Times New Roman"/>
          <w:color w:val="000000"/>
        </w:rPr>
        <w:t xml:space="preserve"> nastąpi transportem na koszt i ryzyko Wykonawcy.</w:t>
      </w:r>
    </w:p>
    <w:p w14:paraId="25F3F619" w14:textId="77777777" w:rsidR="00F20756" w:rsidRPr="00F20756" w:rsidRDefault="00F20756" w:rsidP="008D5711">
      <w:pPr>
        <w:pStyle w:val="Akapitzlist"/>
        <w:numPr>
          <w:ilvl w:val="0"/>
          <w:numId w:val="106"/>
        </w:numPr>
        <w:spacing w:after="120" w:line="240" w:lineRule="auto"/>
        <w:ind w:left="284" w:hanging="284"/>
        <w:contextualSpacing w:val="0"/>
        <w:jc w:val="both"/>
        <w:rPr>
          <w:rFonts w:ascii="Times New Roman" w:hAnsi="Times New Roman" w:cs="Times New Roman"/>
        </w:rPr>
      </w:pPr>
      <w:r w:rsidRPr="00F20756">
        <w:rPr>
          <w:rFonts w:ascii="Times New Roman" w:hAnsi="Times New Roman" w:cs="Times New Roman"/>
        </w:rPr>
        <w:t xml:space="preserve">Dostawa realizowana będzie w dniach pracy Zamawiającego, tj. od poniedziałku do czwartku w godz. </w:t>
      </w:r>
      <w:r w:rsidRPr="00F20756">
        <w:rPr>
          <w:rFonts w:ascii="Times New Roman" w:hAnsi="Times New Roman" w:cs="Times New Roman"/>
          <w:color w:val="000000"/>
        </w:rPr>
        <w:t>od poniedziałku do czwartku w godzinach od 7:00 do 14:30, w piątek w godzinach od 7:00  do 12:00</w:t>
      </w:r>
      <w:r w:rsidRPr="00F20756">
        <w:rPr>
          <w:rFonts w:ascii="Times New Roman" w:hAnsi="Times New Roman" w:cs="Times New Roman"/>
        </w:rPr>
        <w:t>.</w:t>
      </w:r>
    </w:p>
    <w:p w14:paraId="1B34D967" w14:textId="77777777" w:rsidR="00F20756" w:rsidRPr="00F20756" w:rsidRDefault="00F20756" w:rsidP="008D5711">
      <w:pPr>
        <w:pStyle w:val="Akapitzlist"/>
        <w:numPr>
          <w:ilvl w:val="0"/>
          <w:numId w:val="106"/>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Za realizację umowy ze strony Zamawiającego odpowiedzialny jest: </w:t>
      </w:r>
    </w:p>
    <w:p w14:paraId="5585005C" w14:textId="77777777" w:rsidR="00F20756" w:rsidRPr="00F20756" w:rsidRDefault="00F20756" w:rsidP="00A41745">
      <w:pPr>
        <w:pStyle w:val="Akapitzlist"/>
        <w:spacing w:after="120" w:line="240" w:lineRule="auto"/>
        <w:ind w:left="568" w:hanging="284"/>
        <w:contextualSpacing w:val="0"/>
        <w:jc w:val="both"/>
        <w:rPr>
          <w:rFonts w:ascii="Times New Roman" w:hAnsi="Times New Roman" w:cs="Times New Roman"/>
          <w:color w:val="000000"/>
        </w:rPr>
      </w:pPr>
      <w:r w:rsidRPr="00F20756">
        <w:rPr>
          <w:rFonts w:ascii="Times New Roman" w:hAnsi="Times New Roman" w:cs="Times New Roman"/>
          <w:color w:val="000000"/>
        </w:rPr>
        <w:t>p.  ….......................……. tel. ………………………</w:t>
      </w:r>
    </w:p>
    <w:p w14:paraId="6A6BAF3F" w14:textId="77777777" w:rsidR="00F20756" w:rsidRPr="00F20756" w:rsidRDefault="00F20756" w:rsidP="00A41745">
      <w:pPr>
        <w:pStyle w:val="Akapitzlist"/>
        <w:spacing w:after="120" w:line="240" w:lineRule="auto"/>
        <w:ind w:left="568"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za odbiór Towaru odpowiedzialny jest: </w:t>
      </w:r>
    </w:p>
    <w:p w14:paraId="402EFE52" w14:textId="77777777" w:rsidR="00F20756" w:rsidRPr="00F20756" w:rsidRDefault="00F20756" w:rsidP="00A41745">
      <w:pPr>
        <w:pStyle w:val="Akapitzlist"/>
        <w:spacing w:after="120" w:line="240" w:lineRule="auto"/>
        <w:ind w:left="568" w:hanging="284"/>
        <w:contextualSpacing w:val="0"/>
        <w:jc w:val="both"/>
        <w:rPr>
          <w:rFonts w:ascii="Times New Roman" w:hAnsi="Times New Roman" w:cs="Times New Roman"/>
          <w:color w:val="000000"/>
        </w:rPr>
      </w:pPr>
      <w:r w:rsidRPr="00F20756">
        <w:rPr>
          <w:rFonts w:ascii="Times New Roman" w:hAnsi="Times New Roman" w:cs="Times New Roman"/>
          <w:color w:val="000000"/>
        </w:rPr>
        <w:t>p. .................................... tel. ..................................</w:t>
      </w:r>
    </w:p>
    <w:p w14:paraId="65DF61FC" w14:textId="77777777" w:rsidR="00F20756" w:rsidRPr="00F20756" w:rsidRDefault="00F20756" w:rsidP="00A41745">
      <w:pPr>
        <w:pStyle w:val="Akapitzlist"/>
        <w:spacing w:after="120" w:line="240" w:lineRule="auto"/>
        <w:ind w:left="568" w:hanging="284"/>
        <w:contextualSpacing w:val="0"/>
        <w:jc w:val="both"/>
        <w:rPr>
          <w:rFonts w:ascii="Times New Roman" w:hAnsi="Times New Roman" w:cs="Times New Roman"/>
          <w:color w:val="000000"/>
        </w:rPr>
      </w:pPr>
      <w:r w:rsidRPr="00F20756">
        <w:rPr>
          <w:rFonts w:ascii="Times New Roman" w:hAnsi="Times New Roman" w:cs="Times New Roman"/>
          <w:color w:val="000000"/>
        </w:rPr>
        <w:t>p. .................................... tel. ..................................</w:t>
      </w:r>
    </w:p>
    <w:p w14:paraId="45BEE45A" w14:textId="77777777" w:rsidR="00F20756" w:rsidRPr="00F20756" w:rsidRDefault="00F20756" w:rsidP="008D5711">
      <w:pPr>
        <w:pStyle w:val="Akapitzlist"/>
        <w:numPr>
          <w:ilvl w:val="0"/>
          <w:numId w:val="106"/>
        </w:numPr>
        <w:spacing w:after="120" w:line="240" w:lineRule="auto"/>
        <w:ind w:left="284" w:hanging="284"/>
        <w:contextualSpacing w:val="0"/>
        <w:jc w:val="both"/>
        <w:rPr>
          <w:rFonts w:ascii="Times New Roman" w:hAnsi="Times New Roman" w:cs="Times New Roman"/>
        </w:rPr>
      </w:pPr>
      <w:r w:rsidRPr="00F20756">
        <w:rPr>
          <w:rFonts w:ascii="Times New Roman" w:hAnsi="Times New Roman" w:cs="Times New Roman"/>
        </w:rPr>
        <w:t>Za realizację umowy ze strony Wykonawcy odpowiedzialny jest ………. tel. ………………………</w:t>
      </w:r>
    </w:p>
    <w:p w14:paraId="474B2870" w14:textId="639072E9" w:rsidR="00F20756" w:rsidRPr="00F20756" w:rsidRDefault="00F20756" w:rsidP="008D5711">
      <w:pPr>
        <w:pStyle w:val="Akapitzlist"/>
        <w:numPr>
          <w:ilvl w:val="0"/>
          <w:numId w:val="106"/>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Wykonawca zawiadomi Zamawiającego telefonicznie nr tel. …………………………albo </w:t>
      </w:r>
      <w:r w:rsidR="003365C6">
        <w:rPr>
          <w:rFonts w:ascii="Times New Roman" w:hAnsi="Times New Roman" w:cs="Times New Roman"/>
          <w:color w:val="000000"/>
        </w:rPr>
        <w:t xml:space="preserve">                 </w:t>
      </w:r>
      <w:r w:rsidRPr="00F20756">
        <w:rPr>
          <w:rFonts w:ascii="Times New Roman" w:hAnsi="Times New Roman" w:cs="Times New Roman"/>
          <w:color w:val="000000"/>
        </w:rPr>
        <w:t>e-mail:…………………….. o dacie i godzinie dostawy co najmniej na 3 dni robocze przed planowanym terminem.</w:t>
      </w:r>
    </w:p>
    <w:p w14:paraId="295B1F10" w14:textId="77777777" w:rsidR="00F20756" w:rsidRPr="00F20756" w:rsidRDefault="00F20756" w:rsidP="008D5711">
      <w:pPr>
        <w:pStyle w:val="Akapitzlist"/>
        <w:numPr>
          <w:ilvl w:val="0"/>
          <w:numId w:val="106"/>
        </w:numPr>
        <w:spacing w:after="120" w:line="240" w:lineRule="auto"/>
        <w:ind w:left="284" w:hanging="284"/>
        <w:contextualSpacing w:val="0"/>
        <w:jc w:val="both"/>
        <w:rPr>
          <w:rFonts w:ascii="Times New Roman" w:hAnsi="Times New Roman" w:cs="Times New Roman"/>
        </w:rPr>
      </w:pPr>
      <w:r w:rsidRPr="00F20756">
        <w:rPr>
          <w:rFonts w:ascii="Times New Roman" w:hAnsi="Times New Roman" w:cs="Times New Roman"/>
        </w:rPr>
        <w:t>Warunkiem dokonania odbioru przez Zamawiającego będzie dostarczenie przez Wykonawcę Towaru, w ilości i o parametrach zgodnych z warunkami niniejszej umowy.</w:t>
      </w:r>
    </w:p>
    <w:p w14:paraId="27C38281" w14:textId="77777777" w:rsidR="00F20756" w:rsidRPr="00F20756" w:rsidRDefault="00F20756" w:rsidP="008D5711">
      <w:pPr>
        <w:pStyle w:val="Akapitzlist"/>
        <w:numPr>
          <w:ilvl w:val="0"/>
          <w:numId w:val="106"/>
        </w:numPr>
        <w:spacing w:after="120" w:line="240" w:lineRule="auto"/>
        <w:ind w:left="284" w:hanging="284"/>
        <w:contextualSpacing w:val="0"/>
        <w:jc w:val="both"/>
        <w:rPr>
          <w:rFonts w:ascii="Times New Roman" w:hAnsi="Times New Roman" w:cs="Times New Roman"/>
        </w:rPr>
      </w:pPr>
      <w:r w:rsidRPr="00F20756">
        <w:rPr>
          <w:rFonts w:ascii="Times New Roman" w:hAnsi="Times New Roman" w:cs="Times New Roman"/>
        </w:rPr>
        <w:t>Z czynności odbioru Towaru</w:t>
      </w:r>
      <w:r w:rsidRPr="00F20756">
        <w:rPr>
          <w:rFonts w:ascii="Times New Roman" w:hAnsi="Times New Roman" w:cs="Times New Roman"/>
          <w:noProof/>
        </w:rPr>
        <w:t xml:space="preserve"> zostanie sporządzony pisemny Protokół odbioru dostawy, wg wzoru stanowiącego Załącznik nr 2 do umowy, podpisany przez przedstawicieli Stron, po sprawdzeniu ilości, jakości i rodzaju i ukompletowania Towaru. </w:t>
      </w:r>
    </w:p>
    <w:p w14:paraId="1272529A" w14:textId="77777777" w:rsidR="00F20756" w:rsidRPr="00F20756" w:rsidRDefault="00F20756" w:rsidP="008D5711">
      <w:pPr>
        <w:pStyle w:val="Akapitzlist"/>
        <w:numPr>
          <w:ilvl w:val="0"/>
          <w:numId w:val="106"/>
        </w:numPr>
        <w:spacing w:after="120" w:line="240" w:lineRule="auto"/>
        <w:ind w:left="284" w:hanging="284"/>
        <w:contextualSpacing w:val="0"/>
        <w:jc w:val="both"/>
        <w:rPr>
          <w:rFonts w:ascii="Times New Roman" w:hAnsi="Times New Roman" w:cs="Times New Roman"/>
        </w:rPr>
      </w:pPr>
      <w:r w:rsidRPr="00F20756">
        <w:rPr>
          <w:rFonts w:ascii="Times New Roman" w:hAnsi="Times New Roman" w:cs="Times New Roman"/>
        </w:rPr>
        <w:t xml:space="preserve">Zamawiający może odmówić odbioru dostawy albo jej części w przypadku: </w:t>
      </w:r>
    </w:p>
    <w:p w14:paraId="46D79937" w14:textId="77777777" w:rsidR="00F20756" w:rsidRPr="00F20756" w:rsidRDefault="00F20756" w:rsidP="008D5711">
      <w:pPr>
        <w:pStyle w:val="Akapitzlist"/>
        <w:numPr>
          <w:ilvl w:val="0"/>
          <w:numId w:val="107"/>
        </w:numPr>
        <w:spacing w:after="120" w:line="240" w:lineRule="auto"/>
        <w:ind w:left="567" w:hanging="283"/>
        <w:contextualSpacing w:val="0"/>
        <w:jc w:val="both"/>
        <w:rPr>
          <w:rFonts w:ascii="Times New Roman" w:hAnsi="Times New Roman" w:cs="Times New Roman"/>
        </w:rPr>
      </w:pPr>
      <w:r w:rsidRPr="00F20756">
        <w:rPr>
          <w:rFonts w:ascii="Times New Roman" w:hAnsi="Times New Roman" w:cs="Times New Roman"/>
        </w:rPr>
        <w:t xml:space="preserve">stwierdzenia braków ilościowych; </w:t>
      </w:r>
    </w:p>
    <w:p w14:paraId="581DA075" w14:textId="77777777" w:rsidR="00F20756" w:rsidRPr="00F20756" w:rsidRDefault="00F20756" w:rsidP="008D5711">
      <w:pPr>
        <w:pStyle w:val="Akapitzlist"/>
        <w:numPr>
          <w:ilvl w:val="0"/>
          <w:numId w:val="107"/>
        </w:numPr>
        <w:spacing w:after="120" w:line="240" w:lineRule="auto"/>
        <w:ind w:left="567" w:hanging="283"/>
        <w:contextualSpacing w:val="0"/>
        <w:jc w:val="both"/>
        <w:rPr>
          <w:rFonts w:ascii="Times New Roman" w:hAnsi="Times New Roman" w:cs="Times New Roman"/>
        </w:rPr>
      </w:pPr>
      <w:r w:rsidRPr="00F20756">
        <w:rPr>
          <w:rFonts w:ascii="Times New Roman" w:hAnsi="Times New Roman" w:cs="Times New Roman"/>
        </w:rPr>
        <w:lastRenderedPageBreak/>
        <w:t xml:space="preserve">niezgodności dostarczonego Towaru z asortymentem określonym w § 1 ust. 2 umowy; </w:t>
      </w:r>
    </w:p>
    <w:p w14:paraId="03A17B4E" w14:textId="77777777" w:rsidR="00F20756" w:rsidRPr="00F20756" w:rsidRDefault="00F20756" w:rsidP="008D5711">
      <w:pPr>
        <w:pStyle w:val="Akapitzlist"/>
        <w:numPr>
          <w:ilvl w:val="0"/>
          <w:numId w:val="107"/>
        </w:numPr>
        <w:spacing w:after="120" w:line="240" w:lineRule="auto"/>
        <w:ind w:left="567" w:hanging="283"/>
        <w:contextualSpacing w:val="0"/>
        <w:jc w:val="both"/>
        <w:rPr>
          <w:rFonts w:ascii="Times New Roman" w:hAnsi="Times New Roman" w:cs="Times New Roman"/>
        </w:rPr>
      </w:pPr>
      <w:r w:rsidRPr="00F20756">
        <w:rPr>
          <w:rFonts w:ascii="Times New Roman" w:eastAsia="HG Mincho Light J" w:hAnsi="Times New Roman" w:cs="Times New Roman"/>
        </w:rPr>
        <w:t>dostarczenia Towaru w opakowaniach uszkodzonych lub w opakowaniach, które nie są oryginalnymi opakowaniami producenta;</w:t>
      </w:r>
    </w:p>
    <w:p w14:paraId="650407CC" w14:textId="77777777" w:rsidR="00F20756" w:rsidRPr="00F20756" w:rsidRDefault="00F20756" w:rsidP="008D5711">
      <w:pPr>
        <w:pStyle w:val="Akapitzlist"/>
        <w:numPr>
          <w:ilvl w:val="0"/>
          <w:numId w:val="107"/>
        </w:numPr>
        <w:spacing w:after="120" w:line="240" w:lineRule="auto"/>
        <w:ind w:left="567" w:hanging="283"/>
        <w:contextualSpacing w:val="0"/>
        <w:jc w:val="both"/>
        <w:rPr>
          <w:rFonts w:ascii="Times New Roman" w:hAnsi="Times New Roman" w:cs="Times New Roman"/>
        </w:rPr>
      </w:pPr>
      <w:r w:rsidRPr="00F20756">
        <w:rPr>
          <w:rFonts w:ascii="Times New Roman" w:hAnsi="Times New Roman" w:cs="Times New Roman"/>
        </w:rPr>
        <w:t xml:space="preserve">stwierdzenia wad w dostarczonym Towarze; </w:t>
      </w:r>
    </w:p>
    <w:p w14:paraId="66ABFA3E" w14:textId="77777777" w:rsidR="00F20756" w:rsidRPr="00F20756" w:rsidRDefault="00F20756" w:rsidP="008D5711">
      <w:pPr>
        <w:pStyle w:val="Akapitzlist"/>
        <w:numPr>
          <w:ilvl w:val="0"/>
          <w:numId w:val="106"/>
        </w:numPr>
        <w:spacing w:after="120" w:line="240" w:lineRule="auto"/>
        <w:ind w:left="284" w:hanging="284"/>
        <w:contextualSpacing w:val="0"/>
        <w:jc w:val="both"/>
        <w:rPr>
          <w:rFonts w:ascii="Times New Roman" w:hAnsi="Times New Roman" w:cs="Times New Roman"/>
        </w:rPr>
      </w:pPr>
      <w:r w:rsidRPr="00F20756">
        <w:rPr>
          <w:rFonts w:ascii="Times New Roman" w:hAnsi="Times New Roman" w:cs="Times New Roman"/>
        </w:rPr>
        <w:t xml:space="preserve">W przypadku zaistnienia, któregokolwiek z wymienionych w ust.8 przypadków, Zamawiającemu przysługuje prawo do naliczania kar umownych na podstawie </w:t>
      </w:r>
      <w:r w:rsidRPr="00F20756">
        <w:rPr>
          <w:rFonts w:ascii="Times New Roman" w:hAnsi="Times New Roman" w:cs="Times New Roman"/>
        </w:rPr>
        <w:br/>
        <w:t>i w wysokości określonej § 6, aż do momentu należytego wykonania umowy.</w:t>
      </w:r>
    </w:p>
    <w:p w14:paraId="6EAC1442" w14:textId="77777777" w:rsidR="00F20756" w:rsidRPr="00F20756" w:rsidRDefault="00F20756" w:rsidP="008D5711">
      <w:pPr>
        <w:pStyle w:val="Akapitzlist"/>
        <w:numPr>
          <w:ilvl w:val="0"/>
          <w:numId w:val="106"/>
        </w:numPr>
        <w:spacing w:after="120" w:line="240" w:lineRule="auto"/>
        <w:ind w:left="284" w:hanging="426"/>
        <w:contextualSpacing w:val="0"/>
        <w:jc w:val="both"/>
        <w:rPr>
          <w:rFonts w:ascii="Times New Roman" w:hAnsi="Times New Roman" w:cs="Times New Roman"/>
        </w:rPr>
      </w:pPr>
      <w:r w:rsidRPr="00F20756">
        <w:rPr>
          <w:rFonts w:ascii="Times New Roman" w:hAnsi="Times New Roman" w:cs="Times New Roman"/>
        </w:rPr>
        <w:t xml:space="preserve">Odmowa przyjęcia Towaru zostanie potwierdzona w Protokole odbioru dostawy. </w:t>
      </w:r>
    </w:p>
    <w:p w14:paraId="5A920BDB" w14:textId="7ABBDB90" w:rsidR="00F20756" w:rsidRPr="00F20756" w:rsidRDefault="00F20756" w:rsidP="008D5711">
      <w:pPr>
        <w:pStyle w:val="Akapitzlist"/>
        <w:numPr>
          <w:ilvl w:val="0"/>
          <w:numId w:val="106"/>
        </w:numPr>
        <w:spacing w:after="120" w:line="240" w:lineRule="auto"/>
        <w:ind w:left="284" w:hanging="426"/>
        <w:contextualSpacing w:val="0"/>
        <w:jc w:val="both"/>
        <w:rPr>
          <w:rFonts w:ascii="Times New Roman" w:hAnsi="Times New Roman" w:cs="Times New Roman"/>
        </w:rPr>
      </w:pPr>
      <w:r w:rsidRPr="00F20756">
        <w:rPr>
          <w:rFonts w:ascii="Times New Roman" w:hAnsi="Times New Roman" w:cs="Times New Roman"/>
        </w:rPr>
        <w:t xml:space="preserve">Wykonawca zobowiązany jest do dostarczenia Towaru zgodnego z umową, najpóźniej w terminie 5 dni roboczych od daty odmowy odbioru towaru lub jego części przez Zamawiającego. W przypadku braku możliwości dostarczenia partii Towaru wolnego od wad lub określonej ilości, Zamawiający uprawniony jest do odstąpienia od umowy (lub jej części) i naliczenia kary umownej, zgodnie z </w:t>
      </w:r>
      <w:r w:rsidRPr="00F20756">
        <w:rPr>
          <w:rFonts w:ascii="Times New Roman" w:hAnsi="Times New Roman" w:cs="Times New Roman"/>
          <w:noProof/>
        </w:rPr>
        <w:sym w:font="Arial Narrow" w:char="00A7"/>
      </w:r>
      <w:r w:rsidRPr="00F20756">
        <w:rPr>
          <w:rFonts w:ascii="Times New Roman" w:hAnsi="Times New Roman" w:cs="Times New Roman"/>
          <w:noProof/>
        </w:rPr>
        <w:t xml:space="preserve"> 6 albo żądania wykonania umowy, z zachowaniem prawa do żądania kar umownych.</w:t>
      </w:r>
    </w:p>
    <w:p w14:paraId="2FDDAF58" w14:textId="77777777" w:rsidR="00F20756" w:rsidRPr="00F20756" w:rsidRDefault="00F20756" w:rsidP="008D5711">
      <w:pPr>
        <w:numPr>
          <w:ilvl w:val="0"/>
          <w:numId w:val="106"/>
        </w:numPr>
        <w:spacing w:after="120" w:line="240" w:lineRule="auto"/>
        <w:ind w:left="284" w:hanging="426"/>
        <w:jc w:val="both"/>
        <w:rPr>
          <w:rFonts w:ascii="Times New Roman" w:hAnsi="Times New Roman" w:cs="Times New Roman"/>
        </w:rPr>
      </w:pPr>
      <w:r w:rsidRPr="00F20756">
        <w:rPr>
          <w:rFonts w:ascii="Times New Roman" w:hAnsi="Times New Roman" w:cs="Times New Roman"/>
        </w:rPr>
        <w:t xml:space="preserve">Zmiana osób wymienionych w ust. 3 i 4 wymaga pisemnego poinformowania drugiej Strony i nie stanowi zmiany umowy. </w:t>
      </w:r>
    </w:p>
    <w:p w14:paraId="669C9430" w14:textId="77777777" w:rsidR="00F20756" w:rsidRPr="00F20756" w:rsidRDefault="00F20756" w:rsidP="00F20756">
      <w:pPr>
        <w:pStyle w:val="Tekstpodstawowywcity"/>
        <w:ind w:left="0"/>
        <w:jc w:val="center"/>
        <w:rPr>
          <w:b/>
          <w:color w:val="000000"/>
          <w:sz w:val="22"/>
          <w:szCs w:val="22"/>
        </w:rPr>
      </w:pPr>
      <w:r w:rsidRPr="00F20756">
        <w:rPr>
          <w:b/>
          <w:noProof/>
          <w:color w:val="000000"/>
          <w:sz w:val="22"/>
          <w:szCs w:val="22"/>
        </w:rPr>
        <w:sym w:font="Arial Narrow" w:char="00A7"/>
      </w:r>
      <w:r w:rsidRPr="00F20756">
        <w:rPr>
          <w:b/>
          <w:color w:val="000000"/>
          <w:sz w:val="22"/>
          <w:szCs w:val="22"/>
        </w:rPr>
        <w:t xml:space="preserve"> 4</w:t>
      </w:r>
    </w:p>
    <w:p w14:paraId="1FEDF1BF" w14:textId="77777777" w:rsidR="00F20756" w:rsidRPr="00F20756" w:rsidRDefault="00F20756" w:rsidP="00F20756">
      <w:pPr>
        <w:pStyle w:val="Tekstpodstawowywcity"/>
        <w:ind w:left="0"/>
        <w:jc w:val="center"/>
        <w:rPr>
          <w:b/>
          <w:color w:val="000000"/>
          <w:sz w:val="22"/>
          <w:szCs w:val="22"/>
        </w:rPr>
      </w:pPr>
      <w:r w:rsidRPr="00F20756">
        <w:rPr>
          <w:b/>
          <w:color w:val="000000"/>
          <w:sz w:val="22"/>
          <w:szCs w:val="22"/>
        </w:rPr>
        <w:t>Wartość umowy i warunki płatności</w:t>
      </w:r>
    </w:p>
    <w:p w14:paraId="065FECFB" w14:textId="77777777" w:rsidR="00F20756" w:rsidRPr="00F20756" w:rsidRDefault="00F20756" w:rsidP="008D5711">
      <w:pPr>
        <w:pStyle w:val="Akapitzlist"/>
        <w:numPr>
          <w:ilvl w:val="0"/>
          <w:numId w:val="108"/>
        </w:numPr>
        <w:tabs>
          <w:tab w:val="left" w:pos="0"/>
        </w:tabs>
        <w:spacing w:after="120" w:line="240" w:lineRule="auto"/>
        <w:ind w:left="284" w:hanging="284"/>
        <w:contextualSpacing w:val="0"/>
        <w:jc w:val="both"/>
        <w:rPr>
          <w:rFonts w:ascii="Times New Roman" w:hAnsi="Times New Roman" w:cs="Times New Roman"/>
          <w:noProof/>
          <w:color w:val="000000"/>
        </w:rPr>
      </w:pPr>
      <w:r w:rsidRPr="00F20756">
        <w:rPr>
          <w:rFonts w:ascii="Times New Roman" w:hAnsi="Times New Roman" w:cs="Times New Roman"/>
          <w:noProof/>
          <w:color w:val="000000"/>
        </w:rPr>
        <w:t>Wartość przedmiotu umowy, zgodnie z przedstawioną i przyjętą ofertą cenową wynosi:</w:t>
      </w:r>
    </w:p>
    <w:p w14:paraId="2912FC54" w14:textId="77777777" w:rsidR="00F20756" w:rsidRPr="00F20756" w:rsidRDefault="00F20756" w:rsidP="00A41745">
      <w:pPr>
        <w:pStyle w:val="Akapitzlist"/>
        <w:tabs>
          <w:tab w:val="left" w:pos="0"/>
        </w:tabs>
        <w:spacing w:after="120" w:line="240" w:lineRule="auto"/>
        <w:ind w:left="568" w:hanging="284"/>
        <w:contextualSpacing w:val="0"/>
        <w:jc w:val="both"/>
        <w:rPr>
          <w:rFonts w:ascii="Times New Roman" w:hAnsi="Times New Roman" w:cs="Times New Roman"/>
          <w:noProof/>
          <w:color w:val="000000"/>
        </w:rPr>
      </w:pPr>
      <w:r w:rsidRPr="00F20756">
        <w:rPr>
          <w:rFonts w:ascii="Times New Roman" w:hAnsi="Times New Roman" w:cs="Times New Roman"/>
          <w:noProof/>
          <w:color w:val="000000"/>
        </w:rPr>
        <w:t>netto: ……………. zł (słownie: …………………………………………………)</w:t>
      </w:r>
    </w:p>
    <w:p w14:paraId="5866DD42" w14:textId="77777777" w:rsidR="00F20756" w:rsidRPr="00F20756" w:rsidRDefault="00F20756" w:rsidP="00A41745">
      <w:pPr>
        <w:pStyle w:val="Akapitzlist"/>
        <w:tabs>
          <w:tab w:val="left" w:pos="0"/>
        </w:tabs>
        <w:spacing w:after="120" w:line="240" w:lineRule="auto"/>
        <w:ind w:left="568" w:hanging="284"/>
        <w:contextualSpacing w:val="0"/>
        <w:jc w:val="both"/>
        <w:rPr>
          <w:rFonts w:ascii="Times New Roman" w:hAnsi="Times New Roman" w:cs="Times New Roman"/>
          <w:noProof/>
          <w:color w:val="000000"/>
        </w:rPr>
      </w:pPr>
      <w:r w:rsidRPr="00F20756">
        <w:rPr>
          <w:rFonts w:ascii="Times New Roman" w:hAnsi="Times New Roman" w:cs="Times New Roman"/>
          <w:noProof/>
          <w:color w:val="000000"/>
        </w:rPr>
        <w:t>podatek VAT: ………………. zł (słownie: …………….……………………….)</w:t>
      </w:r>
    </w:p>
    <w:p w14:paraId="7D431666" w14:textId="77777777" w:rsidR="00F20756" w:rsidRPr="00F20756" w:rsidRDefault="00F20756" w:rsidP="00A41745">
      <w:pPr>
        <w:pStyle w:val="Akapitzlist"/>
        <w:tabs>
          <w:tab w:val="left" w:pos="0"/>
        </w:tabs>
        <w:spacing w:after="120" w:line="240" w:lineRule="auto"/>
        <w:ind w:left="568" w:hanging="284"/>
        <w:contextualSpacing w:val="0"/>
        <w:jc w:val="both"/>
        <w:rPr>
          <w:rFonts w:ascii="Times New Roman" w:hAnsi="Times New Roman" w:cs="Times New Roman"/>
          <w:noProof/>
          <w:color w:val="000000"/>
        </w:rPr>
      </w:pPr>
      <w:r w:rsidRPr="00F20756">
        <w:rPr>
          <w:rFonts w:ascii="Times New Roman" w:hAnsi="Times New Roman" w:cs="Times New Roman"/>
          <w:noProof/>
          <w:color w:val="000000"/>
        </w:rPr>
        <w:t>brutto : …………. zł (słownie: ………………………………………………….)</w:t>
      </w:r>
    </w:p>
    <w:p w14:paraId="11BF36B3" w14:textId="77777777" w:rsidR="00F20756" w:rsidRPr="00F20756" w:rsidRDefault="00F20756" w:rsidP="008D5711">
      <w:pPr>
        <w:numPr>
          <w:ilvl w:val="0"/>
          <w:numId w:val="108"/>
        </w:numPr>
        <w:suppressAutoHyphens/>
        <w:spacing w:after="120" w:line="240" w:lineRule="auto"/>
        <w:ind w:left="284" w:hanging="284"/>
        <w:jc w:val="both"/>
        <w:rPr>
          <w:rFonts w:ascii="Times New Roman" w:hAnsi="Times New Roman" w:cs="Times New Roman"/>
          <w:color w:val="000000"/>
        </w:rPr>
      </w:pPr>
      <w:r w:rsidRPr="00F20756">
        <w:rPr>
          <w:rFonts w:ascii="Times New Roman" w:hAnsi="Times New Roman" w:cs="Times New Roman"/>
          <w:color w:val="000000"/>
        </w:rPr>
        <w:t xml:space="preserve">Wartość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 </w:t>
      </w:r>
    </w:p>
    <w:p w14:paraId="6FA23D60" w14:textId="77777777" w:rsidR="00F20756" w:rsidRPr="00F20756" w:rsidRDefault="00F20756" w:rsidP="008D5711">
      <w:pPr>
        <w:pStyle w:val="Akapitzlist"/>
        <w:numPr>
          <w:ilvl w:val="0"/>
          <w:numId w:val="108"/>
        </w:numPr>
        <w:tabs>
          <w:tab w:val="left" w:pos="0"/>
        </w:tabs>
        <w:spacing w:after="120" w:line="240" w:lineRule="auto"/>
        <w:ind w:left="284" w:hanging="284"/>
        <w:contextualSpacing w:val="0"/>
        <w:jc w:val="both"/>
        <w:rPr>
          <w:rFonts w:ascii="Times New Roman" w:hAnsi="Times New Roman" w:cs="Times New Roman"/>
          <w:noProof/>
          <w:color w:val="000000"/>
        </w:rPr>
      </w:pPr>
      <w:r w:rsidRPr="00F20756">
        <w:rPr>
          <w:rFonts w:ascii="Times New Roman" w:hAnsi="Times New Roman" w:cs="Times New Roman"/>
          <w:noProof/>
          <w:color w:val="000000"/>
        </w:rPr>
        <w:t>Zapłata za dostarczony Towar nastąpi</w:t>
      </w:r>
      <w:r w:rsidRPr="00F20756">
        <w:rPr>
          <w:rFonts w:ascii="Times New Roman" w:hAnsi="Times New Roman" w:cs="Times New Roman"/>
          <w:color w:val="000000"/>
        </w:rPr>
        <w:t xml:space="preserve"> według cen jednostkowych, określonych w załączniku nr 1 do umowy, w formie polecenia przelewu z rachunku bankowego Zamawiającego na rachunek bankowy Wykonawcy wskazany na fakturze VAT.</w:t>
      </w:r>
    </w:p>
    <w:p w14:paraId="3E198F99" w14:textId="77777777" w:rsidR="00F20756" w:rsidRPr="00F20756" w:rsidRDefault="00F20756" w:rsidP="008D5711">
      <w:pPr>
        <w:pStyle w:val="Akapitzlist"/>
        <w:numPr>
          <w:ilvl w:val="0"/>
          <w:numId w:val="108"/>
        </w:numPr>
        <w:tabs>
          <w:tab w:val="left" w:pos="0"/>
        </w:tabs>
        <w:spacing w:after="120" w:line="240" w:lineRule="auto"/>
        <w:ind w:left="284" w:hanging="284"/>
        <w:contextualSpacing w:val="0"/>
        <w:jc w:val="both"/>
        <w:rPr>
          <w:rFonts w:ascii="Times New Roman" w:hAnsi="Times New Roman" w:cs="Times New Roman"/>
          <w:noProof/>
          <w:color w:val="000000"/>
        </w:rPr>
      </w:pPr>
      <w:r w:rsidRPr="00F20756">
        <w:rPr>
          <w:rFonts w:ascii="Times New Roman" w:hAnsi="Times New Roman" w:cs="Times New Roman"/>
          <w:color w:val="000000"/>
        </w:rPr>
        <w:t>Termin płatności wynosi 30 dni od dnia doręczenia Zamawiającemu prawidłowo wystawionej faktury VAT.</w:t>
      </w:r>
    </w:p>
    <w:p w14:paraId="75A6C702" w14:textId="77777777" w:rsidR="00F20756" w:rsidRPr="00F20756" w:rsidRDefault="00F20756" w:rsidP="008D5711">
      <w:pPr>
        <w:pStyle w:val="Akapitzlist"/>
        <w:numPr>
          <w:ilvl w:val="0"/>
          <w:numId w:val="108"/>
        </w:numPr>
        <w:tabs>
          <w:tab w:val="left" w:pos="0"/>
        </w:tabs>
        <w:spacing w:after="120" w:line="240" w:lineRule="auto"/>
        <w:ind w:left="284" w:hanging="284"/>
        <w:contextualSpacing w:val="0"/>
        <w:jc w:val="both"/>
        <w:rPr>
          <w:rFonts w:ascii="Times New Roman" w:hAnsi="Times New Roman" w:cs="Times New Roman"/>
          <w:noProof/>
          <w:color w:val="000000"/>
        </w:rPr>
      </w:pPr>
      <w:r w:rsidRPr="00F20756">
        <w:rPr>
          <w:rFonts w:ascii="Times New Roman" w:hAnsi="Times New Roman" w:cs="Times New Roman"/>
          <w:color w:val="000000"/>
        </w:rPr>
        <w:t xml:space="preserve">Podstawą do </w:t>
      </w:r>
      <w:r w:rsidRPr="00F20756">
        <w:rPr>
          <w:rFonts w:ascii="Times New Roman" w:hAnsi="Times New Roman" w:cs="Times New Roman"/>
        </w:rPr>
        <w:t xml:space="preserve">zapłaty </w:t>
      </w:r>
      <w:r w:rsidRPr="00F20756">
        <w:rPr>
          <w:rFonts w:ascii="Times New Roman" w:hAnsi="Times New Roman" w:cs="Times New Roman"/>
          <w:color w:val="000000"/>
        </w:rPr>
        <w:t xml:space="preserve">faktury VAT jest Protokół odbioru dostawy, o którym mowa w § 3, sporządzony bez uwag. </w:t>
      </w:r>
    </w:p>
    <w:p w14:paraId="1A2D7D2F" w14:textId="74EAF143" w:rsidR="00F20756" w:rsidRPr="00F20756" w:rsidRDefault="00F20756" w:rsidP="008D5711">
      <w:pPr>
        <w:pStyle w:val="Akapitzlist"/>
        <w:numPr>
          <w:ilvl w:val="0"/>
          <w:numId w:val="108"/>
        </w:numPr>
        <w:tabs>
          <w:tab w:val="left" w:pos="0"/>
        </w:tabs>
        <w:spacing w:after="120" w:line="240" w:lineRule="auto"/>
        <w:ind w:left="284" w:hanging="284"/>
        <w:contextualSpacing w:val="0"/>
        <w:jc w:val="both"/>
        <w:rPr>
          <w:rFonts w:ascii="Times New Roman" w:hAnsi="Times New Roman" w:cs="Times New Roman"/>
          <w:noProof/>
          <w:color w:val="000000"/>
        </w:rPr>
      </w:pPr>
      <w:r w:rsidRPr="00F20756">
        <w:rPr>
          <w:rFonts w:ascii="Times New Roman" w:hAnsi="Times New Roman" w:cs="Times New Roman"/>
        </w:rPr>
        <w:t>W przypadku otrzymania błędnie wystawionej faktury VAT Zamawiający poinformuje o tym Wykonawcę, a Wykonawca zobowiązany jest do skorygowania faktury VAT, zgodnie z</w:t>
      </w:r>
      <w:r w:rsidR="003365C6">
        <w:rPr>
          <w:rFonts w:ascii="Times New Roman" w:hAnsi="Times New Roman" w:cs="Times New Roman"/>
        </w:rPr>
        <w:t> </w:t>
      </w:r>
      <w:r w:rsidRPr="00F20756">
        <w:rPr>
          <w:rFonts w:ascii="Times New Roman" w:hAnsi="Times New Roman" w:cs="Times New Roman"/>
        </w:rPr>
        <w:t xml:space="preserve">obowiązującymi przepisami. Do czasu doręczenia Zamawiającemu prawidłowo skorygowanej faktury VAT, termin płatności faktury o którym mowa w ust. 4, nie biegnie. </w:t>
      </w:r>
    </w:p>
    <w:p w14:paraId="5E282573" w14:textId="77777777" w:rsidR="00F20756" w:rsidRPr="00F20756" w:rsidRDefault="00F20756" w:rsidP="008D5711">
      <w:pPr>
        <w:pStyle w:val="Akapitzlist"/>
        <w:numPr>
          <w:ilvl w:val="0"/>
          <w:numId w:val="108"/>
        </w:numPr>
        <w:tabs>
          <w:tab w:val="left" w:pos="0"/>
        </w:tabs>
        <w:spacing w:after="120" w:line="240" w:lineRule="auto"/>
        <w:ind w:left="284" w:hanging="284"/>
        <w:contextualSpacing w:val="0"/>
        <w:jc w:val="both"/>
        <w:rPr>
          <w:rFonts w:ascii="Times New Roman" w:hAnsi="Times New Roman" w:cs="Times New Roman"/>
          <w:noProof/>
          <w:color w:val="000000"/>
        </w:rPr>
      </w:pPr>
      <w:r w:rsidRPr="00F20756">
        <w:rPr>
          <w:rFonts w:ascii="Times New Roman" w:hAnsi="Times New Roman" w:cs="Times New Roman"/>
          <w:color w:val="0E0E0E"/>
        </w:rPr>
        <w:t>Za dzień zapłaty uznaje się dzień obciążenia rachunku Zamawiającego.</w:t>
      </w:r>
    </w:p>
    <w:p w14:paraId="4531A184" w14:textId="77777777" w:rsidR="00F20756" w:rsidRPr="00F20756" w:rsidRDefault="00F20756" w:rsidP="008D5711">
      <w:pPr>
        <w:pStyle w:val="Akapitzlist"/>
        <w:numPr>
          <w:ilvl w:val="0"/>
          <w:numId w:val="108"/>
        </w:numPr>
        <w:tabs>
          <w:tab w:val="left" w:pos="0"/>
        </w:tabs>
        <w:spacing w:after="120" w:line="240" w:lineRule="auto"/>
        <w:ind w:left="284" w:hanging="284"/>
        <w:contextualSpacing w:val="0"/>
        <w:jc w:val="both"/>
        <w:rPr>
          <w:rFonts w:ascii="Times New Roman" w:hAnsi="Times New Roman" w:cs="Times New Roman"/>
          <w:noProof/>
          <w:color w:val="000000"/>
        </w:rPr>
      </w:pPr>
      <w:r w:rsidRPr="00F20756">
        <w:rPr>
          <w:rFonts w:ascii="Times New Roman" w:hAnsi="Times New Roman" w:cs="Times New Roman"/>
          <w:color w:val="0E0E0E"/>
        </w:rPr>
        <w:t>Wartość przedmiotu umowy nie może przekroczyć środków finansowych przeznaczonych na jej realizację.</w:t>
      </w:r>
    </w:p>
    <w:p w14:paraId="1C0E1EA5" w14:textId="6CC54839" w:rsidR="00F20756" w:rsidRPr="00F20756" w:rsidRDefault="00F20756" w:rsidP="008D5711">
      <w:pPr>
        <w:numPr>
          <w:ilvl w:val="0"/>
          <w:numId w:val="108"/>
        </w:numPr>
        <w:suppressAutoHyphens/>
        <w:spacing w:after="120" w:line="240" w:lineRule="auto"/>
        <w:ind w:left="284" w:hanging="284"/>
        <w:jc w:val="both"/>
        <w:rPr>
          <w:rFonts w:ascii="Times New Roman" w:hAnsi="Times New Roman" w:cs="Times New Roman"/>
        </w:rPr>
      </w:pPr>
      <w:r w:rsidRPr="00F20756">
        <w:rPr>
          <w:rFonts w:ascii="Times New Roman" w:hAnsi="Times New Roman" w:cs="Times New Roman"/>
        </w:rPr>
        <w:t xml:space="preserve">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w:t>
      </w:r>
      <w:r w:rsidRPr="00F20756">
        <w:rPr>
          <w:rFonts w:ascii="Times New Roman" w:hAnsi="Times New Roman" w:cs="Times New Roman"/>
        </w:rPr>
        <w:lastRenderedPageBreak/>
        <w:t>będzie wówczas odpowiednio pomniejszone do wartości faktycznie zamówionego i</w:t>
      </w:r>
      <w:r w:rsidR="003365C6">
        <w:rPr>
          <w:rFonts w:ascii="Times New Roman" w:hAnsi="Times New Roman" w:cs="Times New Roman"/>
        </w:rPr>
        <w:t> </w:t>
      </w:r>
      <w:r w:rsidRPr="00F20756">
        <w:rPr>
          <w:rFonts w:ascii="Times New Roman" w:hAnsi="Times New Roman" w:cs="Times New Roman"/>
        </w:rPr>
        <w:t>wykonanego zakresu umowy.</w:t>
      </w:r>
    </w:p>
    <w:p w14:paraId="64BA63AD" w14:textId="7343847E" w:rsidR="00F20756" w:rsidRPr="003A5D73" w:rsidRDefault="00F20756" w:rsidP="003A5D73">
      <w:pPr>
        <w:pStyle w:val="Akapitzlist"/>
        <w:numPr>
          <w:ilvl w:val="0"/>
          <w:numId w:val="108"/>
        </w:numPr>
        <w:suppressAutoHyphens/>
        <w:spacing w:after="120" w:line="240" w:lineRule="auto"/>
        <w:ind w:left="284" w:hanging="426"/>
        <w:contextualSpacing w:val="0"/>
        <w:jc w:val="both"/>
        <w:rPr>
          <w:rFonts w:ascii="Times New Roman" w:hAnsi="Times New Roman" w:cs="Times New Roman"/>
          <w:bCs/>
        </w:rPr>
      </w:pPr>
      <w:r w:rsidRPr="00F20756">
        <w:rPr>
          <w:rFonts w:ascii="Times New Roman" w:hAnsi="Times New Roman" w:cs="Times New Roman"/>
        </w:rPr>
        <w:t>Wykonawca oświadcza, że jest czynnym/zwolnionym</w:t>
      </w:r>
      <w:r w:rsidRPr="00F20756">
        <w:rPr>
          <w:rStyle w:val="Odwoanieprzypisudolnego"/>
          <w:rFonts w:ascii="Times New Roman" w:hAnsi="Times New Roman" w:cs="Times New Roman"/>
        </w:rPr>
        <w:footnoteReference w:id="4"/>
      </w:r>
      <w:r w:rsidRPr="00F20756">
        <w:rPr>
          <w:rFonts w:ascii="Times New Roman" w:hAnsi="Times New Roman" w:cs="Times New Roman"/>
        </w:rPr>
        <w:t xml:space="preserve"> podatnikiem podatku od towarów i</w:t>
      </w:r>
      <w:r w:rsidR="003365C6">
        <w:rPr>
          <w:rFonts w:ascii="Times New Roman" w:hAnsi="Times New Roman" w:cs="Times New Roman"/>
        </w:rPr>
        <w:t> </w:t>
      </w:r>
      <w:r w:rsidRPr="00F20756">
        <w:rPr>
          <w:rFonts w:ascii="Times New Roman" w:hAnsi="Times New Roman" w:cs="Times New Roman"/>
        </w:rPr>
        <w:t>usług, co potwierdza wydruk z portalu podatkowego prowadzonego przez Ministerstwo Finansów, stanowiący załącznik nr 4 do umowy, oraz zobowiązuje się do poinformowania Zamawiającego o każdej zmianie statusu VAT najpóźniej z doręczeniem faktury. W</w:t>
      </w:r>
      <w:r w:rsidR="003365C6">
        <w:rPr>
          <w:rFonts w:ascii="Times New Roman" w:hAnsi="Times New Roman" w:cs="Times New Roman"/>
        </w:rPr>
        <w:t> </w:t>
      </w:r>
      <w:r w:rsidRPr="00F20756">
        <w:rPr>
          <w:rFonts w:ascii="Times New Roman" w:hAnsi="Times New Roman" w:cs="Times New Roman"/>
        </w:rPr>
        <w:t>przypadku niewypełnienia obowiązku informacyjnego Wykonawca zobowiązuje się do poniesienia obciążeń nałożonych na Zamawiającego przez administrację podatkową, z tego powodu.</w:t>
      </w:r>
    </w:p>
    <w:p w14:paraId="003EDAB3" w14:textId="6FC2202C" w:rsidR="003A5D73" w:rsidRPr="00F20756" w:rsidRDefault="003A5D73" w:rsidP="003A5D73">
      <w:pPr>
        <w:pStyle w:val="Akapitzlist"/>
        <w:numPr>
          <w:ilvl w:val="0"/>
          <w:numId w:val="108"/>
        </w:numPr>
        <w:suppressAutoHyphens/>
        <w:spacing w:after="120" w:line="240" w:lineRule="auto"/>
        <w:ind w:left="284" w:hanging="426"/>
        <w:contextualSpacing w:val="0"/>
        <w:jc w:val="both"/>
        <w:rPr>
          <w:rFonts w:ascii="Times New Roman" w:hAnsi="Times New Roman" w:cs="Times New Roman"/>
          <w:bCs/>
        </w:rPr>
      </w:pPr>
      <w:proofErr w:type="spellStart"/>
      <w:r>
        <w:rPr>
          <w:rFonts w:ascii="Times New Roman" w:hAnsi="Times New Roman" w:cs="Times New Roman"/>
          <w:bCs/>
        </w:rPr>
        <w:t>Minimalma</w:t>
      </w:r>
      <w:proofErr w:type="spellEnd"/>
      <w:r>
        <w:rPr>
          <w:rFonts w:ascii="Times New Roman" w:hAnsi="Times New Roman" w:cs="Times New Roman"/>
          <w:bCs/>
        </w:rPr>
        <w:t xml:space="preserve"> wartość zamówienia jaką </w:t>
      </w:r>
      <w:r w:rsidR="001A5A27">
        <w:rPr>
          <w:rFonts w:ascii="Times New Roman" w:hAnsi="Times New Roman" w:cs="Times New Roman"/>
          <w:bCs/>
        </w:rPr>
        <w:t>Zamawiający realizuje nie może być mniejsza niż 50% wartości o której mowa w ust. 1</w:t>
      </w:r>
    </w:p>
    <w:p w14:paraId="5D8EC57A" w14:textId="77777777" w:rsidR="00F20756" w:rsidRPr="00F20756" w:rsidRDefault="00F20756" w:rsidP="00F20756">
      <w:pPr>
        <w:pStyle w:val="Tekstpodstawowywcity"/>
        <w:ind w:left="113"/>
        <w:jc w:val="center"/>
        <w:rPr>
          <w:b/>
          <w:color w:val="000000"/>
          <w:sz w:val="22"/>
          <w:szCs w:val="22"/>
        </w:rPr>
      </w:pPr>
      <w:r w:rsidRPr="00F20756">
        <w:rPr>
          <w:b/>
          <w:noProof/>
          <w:color w:val="000000"/>
          <w:sz w:val="22"/>
          <w:szCs w:val="22"/>
        </w:rPr>
        <w:sym w:font="Arial Narrow" w:char="00A7"/>
      </w:r>
      <w:r w:rsidRPr="00F20756">
        <w:rPr>
          <w:b/>
          <w:color w:val="000000"/>
          <w:sz w:val="22"/>
          <w:szCs w:val="22"/>
        </w:rPr>
        <w:t xml:space="preserve"> 5</w:t>
      </w:r>
    </w:p>
    <w:p w14:paraId="493ACD29" w14:textId="77777777" w:rsidR="00F20756" w:rsidRPr="00F20756" w:rsidRDefault="00F20756" w:rsidP="00F20756">
      <w:pPr>
        <w:pStyle w:val="Akapitzlist"/>
        <w:spacing w:after="120" w:line="240" w:lineRule="auto"/>
        <w:ind w:left="0"/>
        <w:contextualSpacing w:val="0"/>
        <w:jc w:val="center"/>
        <w:rPr>
          <w:rFonts w:ascii="Times New Roman" w:hAnsi="Times New Roman" w:cs="Times New Roman"/>
          <w:b/>
          <w:color w:val="000000"/>
        </w:rPr>
      </w:pPr>
      <w:r w:rsidRPr="00F20756">
        <w:rPr>
          <w:rFonts w:ascii="Times New Roman" w:hAnsi="Times New Roman" w:cs="Times New Roman"/>
          <w:b/>
          <w:color w:val="000000"/>
        </w:rPr>
        <w:t>Gwarancja jakości</w:t>
      </w:r>
    </w:p>
    <w:p w14:paraId="6FDD70B0" w14:textId="387BE164" w:rsidR="00F20756" w:rsidRPr="00F20756" w:rsidRDefault="00F20756" w:rsidP="008D5711">
      <w:pPr>
        <w:pStyle w:val="Tekstpodstawowy"/>
        <w:numPr>
          <w:ilvl w:val="0"/>
          <w:numId w:val="109"/>
        </w:numPr>
        <w:suppressAutoHyphens/>
        <w:spacing w:after="120" w:line="240" w:lineRule="auto"/>
        <w:ind w:left="284" w:hanging="284"/>
        <w:rPr>
          <w:rFonts w:ascii="Times New Roman" w:hAnsi="Times New Roman"/>
          <w:color w:val="000000"/>
          <w:sz w:val="22"/>
          <w:szCs w:val="22"/>
        </w:rPr>
      </w:pPr>
      <w:r w:rsidRPr="00F20756">
        <w:rPr>
          <w:rFonts w:ascii="Times New Roman" w:hAnsi="Times New Roman"/>
          <w:color w:val="000000"/>
          <w:sz w:val="22"/>
          <w:szCs w:val="22"/>
        </w:rPr>
        <w:t>Wykonawca zapewnia, iż dostarczony Zamawiającemu Towar jest zgodny z obowiązującymi w tym zakresie przepisami i wymaganiami Zamawiającego określonymi w § 1 oraz w</w:t>
      </w:r>
      <w:r w:rsidR="003365C6">
        <w:rPr>
          <w:rFonts w:ascii="Times New Roman" w:hAnsi="Times New Roman"/>
          <w:color w:val="000000"/>
          <w:sz w:val="22"/>
          <w:szCs w:val="22"/>
        </w:rPr>
        <w:t> </w:t>
      </w:r>
      <w:r w:rsidRPr="00F20756">
        <w:rPr>
          <w:rFonts w:ascii="Times New Roman" w:hAnsi="Times New Roman"/>
          <w:color w:val="000000"/>
          <w:sz w:val="22"/>
          <w:szCs w:val="22"/>
        </w:rPr>
        <w:t>zamówieniu.</w:t>
      </w:r>
    </w:p>
    <w:p w14:paraId="1D390521" w14:textId="63F26537" w:rsidR="00F20756" w:rsidRPr="00F20756" w:rsidRDefault="00F20756" w:rsidP="008D5711">
      <w:pPr>
        <w:pStyle w:val="Tekstpodstawowy"/>
        <w:numPr>
          <w:ilvl w:val="0"/>
          <w:numId w:val="109"/>
        </w:numPr>
        <w:suppressAutoHyphens/>
        <w:spacing w:after="120" w:line="240" w:lineRule="auto"/>
        <w:ind w:left="284" w:hanging="284"/>
        <w:rPr>
          <w:rFonts w:ascii="Times New Roman" w:hAnsi="Times New Roman"/>
          <w:color w:val="000000"/>
          <w:sz w:val="22"/>
          <w:szCs w:val="22"/>
        </w:rPr>
      </w:pPr>
      <w:r w:rsidRPr="00F20756">
        <w:rPr>
          <w:rFonts w:ascii="Times New Roman" w:hAnsi="Times New Roman"/>
          <w:color w:val="000000"/>
          <w:sz w:val="22"/>
          <w:szCs w:val="22"/>
        </w:rPr>
        <w:t xml:space="preserve">Okres gwarancji na cały przedmiot umowy wynosi </w:t>
      </w:r>
      <w:r w:rsidR="007C6B81">
        <w:rPr>
          <w:rFonts w:ascii="Times New Roman" w:hAnsi="Times New Roman"/>
          <w:color w:val="000000"/>
          <w:sz w:val="22"/>
          <w:szCs w:val="22"/>
        </w:rPr>
        <w:t xml:space="preserve">minimum </w:t>
      </w:r>
      <w:r w:rsidRPr="00F20756">
        <w:rPr>
          <w:rFonts w:ascii="Times New Roman" w:hAnsi="Times New Roman"/>
          <w:color w:val="000000"/>
          <w:sz w:val="22"/>
          <w:szCs w:val="22"/>
        </w:rPr>
        <w:t>24 miesiące od daty odbioru Towaru, tj. od daty podpisania Protokołu odbioru dostawy bez zastrzeżeń, chyba że Wykonawca dał dłuższą gwarancję.</w:t>
      </w:r>
    </w:p>
    <w:p w14:paraId="2F8679C3" w14:textId="77777777" w:rsidR="00F20756" w:rsidRPr="00F20756" w:rsidRDefault="00F20756" w:rsidP="008D5711">
      <w:pPr>
        <w:pStyle w:val="Tekstpodstawowy"/>
        <w:numPr>
          <w:ilvl w:val="0"/>
          <w:numId w:val="109"/>
        </w:numPr>
        <w:suppressAutoHyphens/>
        <w:spacing w:after="120" w:line="240" w:lineRule="auto"/>
        <w:ind w:left="284" w:hanging="284"/>
        <w:rPr>
          <w:rFonts w:ascii="Times New Roman" w:hAnsi="Times New Roman"/>
          <w:color w:val="000000"/>
          <w:sz w:val="22"/>
          <w:szCs w:val="22"/>
        </w:rPr>
      </w:pPr>
      <w:r w:rsidRPr="00F20756">
        <w:rPr>
          <w:rFonts w:ascii="Times New Roman" w:hAnsi="Times New Roman"/>
          <w:color w:val="000000"/>
          <w:sz w:val="22"/>
          <w:szCs w:val="22"/>
        </w:rPr>
        <w:t>W okresie gwarancji Wykonawca zobowiązany jest do dostarczenia rzeczy wolnej od wad, na swój koszt.</w:t>
      </w:r>
    </w:p>
    <w:p w14:paraId="54F9FF36" w14:textId="77777777" w:rsidR="00F20756" w:rsidRPr="00F20756" w:rsidRDefault="00F20756" w:rsidP="008D5711">
      <w:pPr>
        <w:pStyle w:val="Tekstpodstawowy"/>
        <w:numPr>
          <w:ilvl w:val="0"/>
          <w:numId w:val="109"/>
        </w:numPr>
        <w:suppressAutoHyphens/>
        <w:spacing w:after="120" w:line="240" w:lineRule="auto"/>
        <w:ind w:left="284" w:hanging="284"/>
        <w:rPr>
          <w:rFonts w:ascii="Times New Roman" w:hAnsi="Times New Roman"/>
          <w:color w:val="000000"/>
          <w:sz w:val="22"/>
          <w:szCs w:val="22"/>
        </w:rPr>
      </w:pPr>
      <w:r w:rsidRPr="00F20756">
        <w:rPr>
          <w:rFonts w:ascii="Times New Roman" w:hAnsi="Times New Roman"/>
          <w:color w:val="000000"/>
          <w:sz w:val="22"/>
          <w:szCs w:val="22"/>
        </w:rPr>
        <w:t xml:space="preserve">Wykonawca zobowiązany jest do rozpoznania reklamacji poprzez wymianę Towaru na nowy, w terminie 7 dni roboczych od daty jej otrzymania, bądź  - w przypadku odmowy jej uznania - udzielenia w terminie 5 dni roboczych odpowiedzi na reklamację z uzasadnieniem. </w:t>
      </w:r>
    </w:p>
    <w:p w14:paraId="15C09E80" w14:textId="089D4D41" w:rsidR="00F20756" w:rsidRPr="00F20756" w:rsidRDefault="00F20756" w:rsidP="008D5711">
      <w:pPr>
        <w:pStyle w:val="Tekstpodstawowy"/>
        <w:numPr>
          <w:ilvl w:val="0"/>
          <w:numId w:val="109"/>
        </w:numPr>
        <w:suppressAutoHyphens/>
        <w:spacing w:after="120" w:line="240" w:lineRule="auto"/>
        <w:ind w:left="284" w:hanging="284"/>
        <w:rPr>
          <w:rFonts w:ascii="Times New Roman" w:hAnsi="Times New Roman"/>
          <w:color w:val="000000"/>
          <w:sz w:val="22"/>
          <w:szCs w:val="22"/>
        </w:rPr>
      </w:pPr>
      <w:r w:rsidRPr="00F20756">
        <w:rPr>
          <w:rFonts w:ascii="Times New Roman" w:hAnsi="Times New Roman"/>
          <w:color w:val="000000"/>
          <w:sz w:val="22"/>
          <w:szCs w:val="22"/>
        </w:rPr>
        <w:t xml:space="preserve">Brak udzielenia odpowiedzi na reklamację w terminie określonym w ust. 4 oznaczać będzie uznanie reklamacji zgodnie z żądaniem Zamawiającego. W takim przypadku Wykonawca zobowiązany jest do niezwłocznej, w terminie nie dłuższym niż 5 dni roboczych wymiany Towaru na nowy wolny od wad. </w:t>
      </w:r>
    </w:p>
    <w:p w14:paraId="198D4CD9" w14:textId="77777777" w:rsidR="00F20756" w:rsidRPr="00F20756" w:rsidRDefault="00F20756" w:rsidP="008D5711">
      <w:pPr>
        <w:pStyle w:val="Tekstpodstawowy"/>
        <w:numPr>
          <w:ilvl w:val="0"/>
          <w:numId w:val="109"/>
        </w:numPr>
        <w:suppressAutoHyphens/>
        <w:spacing w:after="120" w:line="240" w:lineRule="auto"/>
        <w:ind w:left="284" w:hanging="284"/>
        <w:rPr>
          <w:rFonts w:ascii="Times New Roman" w:hAnsi="Times New Roman"/>
          <w:color w:val="000000"/>
          <w:sz w:val="22"/>
          <w:szCs w:val="22"/>
        </w:rPr>
      </w:pPr>
      <w:r w:rsidRPr="00F20756">
        <w:rPr>
          <w:rFonts w:ascii="Times New Roman" w:hAnsi="Times New Roman"/>
          <w:color w:val="000000"/>
          <w:sz w:val="22"/>
          <w:szCs w:val="22"/>
        </w:rPr>
        <w:t xml:space="preserve">W przypadku stwierdzenia wad ilościowych, których nie można wykryć </w:t>
      </w:r>
      <w:r w:rsidRPr="00F20756">
        <w:rPr>
          <w:rFonts w:ascii="Times New Roman" w:hAnsi="Times New Roman"/>
          <w:color w:val="000000"/>
          <w:sz w:val="22"/>
          <w:szCs w:val="22"/>
        </w:rPr>
        <w:br/>
        <w:t xml:space="preserve">w momencie odbioru (np. Towar w opakowaniu zbiorczym), Zamawiający zawiadomi Wykonawcę o wadzie w terminie 5 dni roboczych od jej wykrycia. Wykonawca zobowiązany jest dostarczyć Towar w terminie nie dłuższym niż  5 dni roboczych, od daty otrzymania zawiadomienia. </w:t>
      </w:r>
    </w:p>
    <w:p w14:paraId="5CC9EB16" w14:textId="77777777" w:rsidR="00F20756" w:rsidRPr="00F20756" w:rsidRDefault="00F20756" w:rsidP="008D5711">
      <w:pPr>
        <w:pStyle w:val="Tekstpodstawowy"/>
        <w:numPr>
          <w:ilvl w:val="0"/>
          <w:numId w:val="109"/>
        </w:numPr>
        <w:suppressAutoHyphens/>
        <w:spacing w:after="120" w:line="240" w:lineRule="auto"/>
        <w:ind w:left="284" w:hanging="284"/>
        <w:rPr>
          <w:rFonts w:ascii="Times New Roman" w:hAnsi="Times New Roman"/>
          <w:color w:val="000000"/>
          <w:sz w:val="22"/>
          <w:szCs w:val="22"/>
        </w:rPr>
      </w:pPr>
      <w:r w:rsidRPr="00F20756">
        <w:rPr>
          <w:rFonts w:ascii="Times New Roman" w:hAnsi="Times New Roman"/>
          <w:color w:val="000000"/>
          <w:sz w:val="22"/>
          <w:szCs w:val="22"/>
        </w:rPr>
        <w:t>Zgłoszenia wad oraz wszelkie zawiadomienia o których mowa w niniejszym paragrafie będą wysyłane przez Zamawiającego pisemnie adres Wykonawcy wskazany w komparycji umowy lub faksem na nr …………………………. .</w:t>
      </w:r>
    </w:p>
    <w:p w14:paraId="494C850E" w14:textId="77777777" w:rsidR="00F20756" w:rsidRPr="00F20756" w:rsidRDefault="00F20756" w:rsidP="008D5711">
      <w:pPr>
        <w:pStyle w:val="Tekstpodstawowy"/>
        <w:numPr>
          <w:ilvl w:val="0"/>
          <w:numId w:val="109"/>
        </w:numPr>
        <w:suppressAutoHyphens/>
        <w:spacing w:after="120" w:line="240" w:lineRule="auto"/>
        <w:ind w:left="284" w:hanging="284"/>
        <w:rPr>
          <w:rFonts w:ascii="Times New Roman" w:hAnsi="Times New Roman"/>
          <w:color w:val="000000"/>
          <w:sz w:val="22"/>
          <w:szCs w:val="22"/>
        </w:rPr>
      </w:pPr>
      <w:r w:rsidRPr="00F20756">
        <w:rPr>
          <w:rFonts w:ascii="Times New Roman" w:hAnsi="Times New Roman"/>
          <w:color w:val="000000"/>
          <w:sz w:val="22"/>
          <w:szCs w:val="22"/>
        </w:rPr>
        <w:t xml:space="preserve">Towar reklamowany będzie odbierany przez Wykonawcę na jego koszt </w:t>
      </w:r>
      <w:r w:rsidRPr="00F20756">
        <w:rPr>
          <w:rFonts w:ascii="Times New Roman" w:hAnsi="Times New Roman"/>
          <w:color w:val="000000"/>
          <w:sz w:val="22"/>
          <w:szCs w:val="22"/>
        </w:rPr>
        <w:br/>
        <w:t>z siedziby Zamawiającego.</w:t>
      </w:r>
    </w:p>
    <w:p w14:paraId="179950AA" w14:textId="77777777" w:rsidR="00F20756" w:rsidRPr="00F20756" w:rsidRDefault="00F20756" w:rsidP="008D5711">
      <w:pPr>
        <w:pStyle w:val="Tekstpodstawowy"/>
        <w:numPr>
          <w:ilvl w:val="0"/>
          <w:numId w:val="109"/>
        </w:numPr>
        <w:suppressAutoHyphens/>
        <w:spacing w:after="120" w:line="240" w:lineRule="auto"/>
        <w:ind w:left="284" w:hanging="284"/>
        <w:rPr>
          <w:rFonts w:ascii="Times New Roman" w:hAnsi="Times New Roman"/>
          <w:color w:val="000000"/>
          <w:sz w:val="22"/>
          <w:szCs w:val="22"/>
        </w:rPr>
      </w:pPr>
      <w:r w:rsidRPr="00F20756">
        <w:rPr>
          <w:rFonts w:ascii="Times New Roman" w:hAnsi="Times New Roman"/>
          <w:color w:val="000000"/>
          <w:sz w:val="22"/>
          <w:szCs w:val="22"/>
        </w:rPr>
        <w:t>Okres gwarancji ulega przedłużeniu o czas liczony od daty zgłoszenia przez Zamawiającego stwierdzonej wady do dnia jej usunięcia, a w przypadku wymiany Towaru na nowy, okres gwarancji biegnie od nowa.</w:t>
      </w:r>
    </w:p>
    <w:p w14:paraId="6FB856C8" w14:textId="77777777" w:rsidR="00F20756" w:rsidRPr="00F20756" w:rsidRDefault="00F20756" w:rsidP="00F20756">
      <w:pPr>
        <w:pStyle w:val="Akapitzlist"/>
        <w:spacing w:after="120" w:line="240" w:lineRule="auto"/>
        <w:ind w:left="357"/>
        <w:contextualSpacing w:val="0"/>
        <w:jc w:val="center"/>
        <w:rPr>
          <w:rFonts w:ascii="Times New Roman" w:hAnsi="Times New Roman" w:cs="Times New Roman"/>
          <w:b/>
          <w:color w:val="000000"/>
        </w:rPr>
      </w:pPr>
      <w:r w:rsidRPr="00F20756">
        <w:rPr>
          <w:rFonts w:ascii="Times New Roman" w:hAnsi="Times New Roman" w:cs="Times New Roman"/>
          <w:b/>
          <w:noProof/>
          <w:color w:val="000000"/>
        </w:rPr>
        <w:sym w:font="Arial Narrow" w:char="00A7"/>
      </w:r>
      <w:r w:rsidRPr="00F20756">
        <w:rPr>
          <w:rFonts w:ascii="Times New Roman" w:hAnsi="Times New Roman" w:cs="Times New Roman"/>
          <w:b/>
          <w:color w:val="000000"/>
        </w:rPr>
        <w:t xml:space="preserve"> 6</w:t>
      </w:r>
    </w:p>
    <w:p w14:paraId="0DE62C5F" w14:textId="77777777" w:rsidR="00F20756" w:rsidRPr="00F20756" w:rsidRDefault="00F20756" w:rsidP="00F20756">
      <w:pPr>
        <w:pStyle w:val="Akapitzlist"/>
        <w:spacing w:after="120" w:line="240" w:lineRule="auto"/>
        <w:ind w:left="357"/>
        <w:contextualSpacing w:val="0"/>
        <w:jc w:val="center"/>
        <w:rPr>
          <w:rFonts w:ascii="Times New Roman" w:hAnsi="Times New Roman" w:cs="Times New Roman"/>
          <w:b/>
          <w:noProof/>
          <w:color w:val="000000"/>
        </w:rPr>
      </w:pPr>
      <w:r w:rsidRPr="00F20756">
        <w:rPr>
          <w:rFonts w:ascii="Times New Roman" w:hAnsi="Times New Roman" w:cs="Times New Roman"/>
          <w:b/>
          <w:noProof/>
          <w:color w:val="000000"/>
        </w:rPr>
        <w:t>Kary umowne</w:t>
      </w:r>
    </w:p>
    <w:p w14:paraId="5240F9C6" w14:textId="431E0CC0" w:rsidR="00F20756" w:rsidRPr="00F20756" w:rsidRDefault="00F20756" w:rsidP="008D5711">
      <w:pPr>
        <w:pStyle w:val="Akapitzlist"/>
        <w:numPr>
          <w:ilvl w:val="0"/>
          <w:numId w:val="110"/>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W przypadku niewykonania lub nienależytego wykonania umowy Strony uprawnione są do dochodzenia swoich roszczeń na zasadach określonych w niniejszej umowie oraz na zasadach </w:t>
      </w:r>
      <w:r w:rsidRPr="00F20756">
        <w:rPr>
          <w:rFonts w:ascii="Times New Roman" w:hAnsi="Times New Roman" w:cs="Times New Roman"/>
          <w:color w:val="000000"/>
        </w:rPr>
        <w:lastRenderedPageBreak/>
        <w:t>ogólnych ustawy z dnia 23 kwietnia 1964 r. - Kodeks cywilny (Dz. U. z 2020 r. poz. 1740, z</w:t>
      </w:r>
      <w:r w:rsidR="003365C6">
        <w:rPr>
          <w:rFonts w:ascii="Times New Roman" w:hAnsi="Times New Roman" w:cs="Times New Roman"/>
          <w:color w:val="000000"/>
        </w:rPr>
        <w:t> </w:t>
      </w:r>
      <w:proofErr w:type="spellStart"/>
      <w:r w:rsidRPr="00F20756">
        <w:rPr>
          <w:rFonts w:ascii="Times New Roman" w:hAnsi="Times New Roman" w:cs="Times New Roman"/>
          <w:color w:val="000000"/>
        </w:rPr>
        <w:t>późn</w:t>
      </w:r>
      <w:proofErr w:type="spellEnd"/>
      <w:r w:rsidRPr="00F20756">
        <w:rPr>
          <w:rFonts w:ascii="Times New Roman" w:hAnsi="Times New Roman" w:cs="Times New Roman"/>
          <w:color w:val="000000"/>
        </w:rPr>
        <w:t>. zm.).</w:t>
      </w:r>
    </w:p>
    <w:p w14:paraId="21BB02CA" w14:textId="77777777" w:rsidR="00F20756" w:rsidRPr="00F20756" w:rsidRDefault="00F20756" w:rsidP="008D5711">
      <w:pPr>
        <w:pStyle w:val="Akapitzlist"/>
        <w:numPr>
          <w:ilvl w:val="0"/>
          <w:numId w:val="110"/>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W poniżej określonych przypadkach niewykonania lub nienależytego wykonania umowy, Zamawiający uprawniony jest do żądania od Wykonawcy zapłaty następujących kar umownych:</w:t>
      </w:r>
    </w:p>
    <w:p w14:paraId="1E66BB67" w14:textId="1D6C6CAE" w:rsidR="00F20756" w:rsidRPr="00F20756" w:rsidRDefault="00F20756" w:rsidP="008D5711">
      <w:pPr>
        <w:numPr>
          <w:ilvl w:val="0"/>
          <w:numId w:val="103"/>
        </w:numPr>
        <w:spacing w:after="120" w:line="240" w:lineRule="auto"/>
        <w:ind w:left="567" w:hanging="283"/>
        <w:jc w:val="both"/>
        <w:rPr>
          <w:rFonts w:ascii="Times New Roman" w:hAnsi="Times New Roman" w:cs="Times New Roman"/>
          <w:noProof/>
          <w:color w:val="000000"/>
        </w:rPr>
      </w:pPr>
      <w:r w:rsidRPr="00F20756">
        <w:rPr>
          <w:rFonts w:ascii="Times New Roman" w:hAnsi="Times New Roman" w:cs="Times New Roman"/>
          <w:noProof/>
          <w:color w:val="000000"/>
        </w:rPr>
        <w:t>20 % wartości netto przedmiotu umowy, o której mowa w § 4 ust. 1 – w przypadku odstąpienia albo rozwiązania umowy przez Wykonawcę lub Zamawiającego z przyczyn leżących po stronie Wykonawcy,</w:t>
      </w:r>
    </w:p>
    <w:p w14:paraId="663024D9" w14:textId="39546552" w:rsidR="00F20756" w:rsidRPr="00F20756" w:rsidRDefault="00F20756" w:rsidP="008D5711">
      <w:pPr>
        <w:numPr>
          <w:ilvl w:val="0"/>
          <w:numId w:val="103"/>
        </w:numPr>
        <w:spacing w:after="120" w:line="240" w:lineRule="auto"/>
        <w:ind w:left="567" w:hanging="283"/>
        <w:jc w:val="both"/>
        <w:rPr>
          <w:rFonts w:ascii="Times New Roman" w:hAnsi="Times New Roman" w:cs="Times New Roman"/>
          <w:noProof/>
          <w:color w:val="000000"/>
        </w:rPr>
      </w:pPr>
      <w:r w:rsidRPr="00F20756">
        <w:rPr>
          <w:rFonts w:ascii="Times New Roman" w:hAnsi="Times New Roman" w:cs="Times New Roman"/>
          <w:noProof/>
          <w:color w:val="000000"/>
        </w:rPr>
        <w:t xml:space="preserve">5% wartości netto cen jednostkowych Towaru niedostarczonego w terminie  - za każdy rozpoczęty dzień </w:t>
      </w:r>
      <w:r w:rsidR="00E25384">
        <w:rPr>
          <w:rFonts w:ascii="Times New Roman" w:hAnsi="Times New Roman" w:cs="Times New Roman"/>
          <w:noProof/>
          <w:color w:val="000000"/>
        </w:rPr>
        <w:t xml:space="preserve">roboczy </w:t>
      </w:r>
      <w:r w:rsidRPr="00F20756">
        <w:rPr>
          <w:rFonts w:ascii="Times New Roman" w:hAnsi="Times New Roman" w:cs="Times New Roman"/>
          <w:noProof/>
          <w:color w:val="000000"/>
        </w:rPr>
        <w:t>zwłoki w dostawie Towaru, ale nie więcej niż 20% wartości netto umowy określonego w § 4 ust. 1,</w:t>
      </w:r>
    </w:p>
    <w:p w14:paraId="60028F24" w14:textId="3B115A18" w:rsidR="00F20756" w:rsidRPr="00F20756" w:rsidRDefault="00F20756" w:rsidP="008D5711">
      <w:pPr>
        <w:numPr>
          <w:ilvl w:val="0"/>
          <w:numId w:val="103"/>
        </w:numPr>
        <w:spacing w:after="120" w:line="240" w:lineRule="auto"/>
        <w:ind w:left="567" w:hanging="283"/>
        <w:jc w:val="both"/>
        <w:rPr>
          <w:rFonts w:ascii="Times New Roman" w:hAnsi="Times New Roman" w:cs="Times New Roman"/>
          <w:noProof/>
          <w:color w:val="000000"/>
        </w:rPr>
      </w:pPr>
      <w:r w:rsidRPr="00F20756">
        <w:rPr>
          <w:rFonts w:ascii="Times New Roman" w:hAnsi="Times New Roman" w:cs="Times New Roman"/>
          <w:noProof/>
          <w:color w:val="000000"/>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F20756">
        <w:rPr>
          <w:rFonts w:ascii="Times New Roman" w:hAnsi="Times New Roman" w:cs="Times New Roman"/>
          <w:noProof/>
          <w:color w:val="000000"/>
        </w:rPr>
        <w:sym w:font="Arial Narrow" w:char="00A7"/>
      </w:r>
      <w:r w:rsidRPr="00F20756">
        <w:rPr>
          <w:rFonts w:ascii="Times New Roman" w:hAnsi="Times New Roman" w:cs="Times New Roman"/>
          <w:noProof/>
          <w:color w:val="000000"/>
        </w:rPr>
        <w:t xml:space="preserve"> 4 ust. 1,</w:t>
      </w:r>
    </w:p>
    <w:p w14:paraId="5D3A5103" w14:textId="18530DED" w:rsidR="00F20756" w:rsidRPr="00F20756" w:rsidRDefault="00F20756" w:rsidP="008D5711">
      <w:pPr>
        <w:numPr>
          <w:ilvl w:val="0"/>
          <w:numId w:val="103"/>
        </w:numPr>
        <w:spacing w:after="120" w:line="240" w:lineRule="auto"/>
        <w:ind w:left="567" w:hanging="283"/>
        <w:jc w:val="both"/>
        <w:rPr>
          <w:rFonts w:ascii="Times New Roman" w:hAnsi="Times New Roman" w:cs="Times New Roman"/>
          <w:noProof/>
          <w:color w:val="000000"/>
        </w:rPr>
      </w:pPr>
      <w:r w:rsidRPr="00F20756">
        <w:rPr>
          <w:rFonts w:ascii="Times New Roman" w:hAnsi="Times New Roman" w:cs="Times New Roman"/>
          <w:noProof/>
          <w:color w:val="000000"/>
        </w:rPr>
        <w:t xml:space="preserve">5% wartości netto cen jednostkowych Towaru za każdy rozpoczęty dzień </w:t>
      </w:r>
      <w:r w:rsidR="00E25384">
        <w:rPr>
          <w:rFonts w:ascii="Times New Roman" w:hAnsi="Times New Roman" w:cs="Times New Roman"/>
          <w:noProof/>
          <w:color w:val="000000"/>
        </w:rPr>
        <w:t xml:space="preserve">roboczy </w:t>
      </w:r>
      <w:r w:rsidRPr="00F20756">
        <w:rPr>
          <w:rFonts w:ascii="Times New Roman" w:hAnsi="Times New Roman" w:cs="Times New Roman"/>
          <w:noProof/>
          <w:color w:val="000000"/>
        </w:rPr>
        <w:t>zwłoki w</w:t>
      </w:r>
      <w:r w:rsidR="003365C6">
        <w:rPr>
          <w:rFonts w:ascii="Times New Roman" w:hAnsi="Times New Roman" w:cs="Times New Roman"/>
          <w:noProof/>
          <w:color w:val="000000"/>
        </w:rPr>
        <w:t> </w:t>
      </w:r>
      <w:r w:rsidRPr="00F20756">
        <w:rPr>
          <w:rFonts w:ascii="Times New Roman" w:hAnsi="Times New Roman" w:cs="Times New Roman"/>
          <w:noProof/>
          <w:color w:val="000000"/>
        </w:rPr>
        <w:t xml:space="preserve">dostarczeniu w terminie, o którym mowa w § 3 ust. 11, Towaru wolnego od wad lub określonej ilości albo wadliwie zapakowanego, w miejsce wadliwego lub niedostarczonego w określonej ilości albo wadliwie zapakowanego, ale nie więcej niż 20% wartości netto umowy, o której mowa w </w:t>
      </w:r>
      <w:r w:rsidRPr="00F20756">
        <w:rPr>
          <w:rFonts w:ascii="Times New Roman" w:hAnsi="Times New Roman" w:cs="Times New Roman"/>
          <w:noProof/>
          <w:color w:val="000000"/>
        </w:rPr>
        <w:sym w:font="Arial Narrow" w:char="00A7"/>
      </w:r>
      <w:r w:rsidRPr="00F20756">
        <w:rPr>
          <w:rFonts w:ascii="Times New Roman" w:hAnsi="Times New Roman" w:cs="Times New Roman"/>
          <w:noProof/>
          <w:color w:val="000000"/>
        </w:rPr>
        <w:t xml:space="preserve"> 4 ust. 1,</w:t>
      </w:r>
    </w:p>
    <w:p w14:paraId="2142C060" w14:textId="63A31942" w:rsidR="00F20756" w:rsidRPr="00F20756" w:rsidRDefault="00F20756" w:rsidP="008D5711">
      <w:pPr>
        <w:numPr>
          <w:ilvl w:val="0"/>
          <w:numId w:val="103"/>
        </w:numPr>
        <w:spacing w:after="120" w:line="240" w:lineRule="auto"/>
        <w:ind w:left="567" w:hanging="283"/>
        <w:jc w:val="both"/>
        <w:rPr>
          <w:rFonts w:ascii="Times New Roman" w:hAnsi="Times New Roman" w:cs="Times New Roman"/>
          <w:noProof/>
          <w:color w:val="000000"/>
        </w:rPr>
      </w:pPr>
      <w:r w:rsidRPr="00F20756">
        <w:rPr>
          <w:rFonts w:ascii="Times New Roman" w:hAnsi="Times New Roman" w:cs="Times New Roman"/>
          <w:noProof/>
          <w:color w:val="000000"/>
        </w:rPr>
        <w:t xml:space="preserve">10% wartości netto cen jednostkowych zareklamowanego Towaru, w przypadku niedostarczenia w terminie, o którym mowa w § 5 ust. 4 lub 5, Towaru wolnego od wad, za każdy rozpoczęty dzień </w:t>
      </w:r>
      <w:r w:rsidR="00E25384">
        <w:rPr>
          <w:rFonts w:ascii="Times New Roman" w:hAnsi="Times New Roman" w:cs="Times New Roman"/>
          <w:noProof/>
          <w:color w:val="000000"/>
        </w:rPr>
        <w:t xml:space="preserve">roboczy </w:t>
      </w:r>
      <w:r w:rsidRPr="00F20756">
        <w:rPr>
          <w:rFonts w:ascii="Times New Roman" w:hAnsi="Times New Roman" w:cs="Times New Roman"/>
          <w:noProof/>
          <w:color w:val="000000"/>
        </w:rPr>
        <w:t>zwłoki w dostarczeniu Towaru wolnego od wad, w</w:t>
      </w:r>
      <w:r w:rsidR="00415272">
        <w:rPr>
          <w:rFonts w:ascii="Times New Roman" w:hAnsi="Times New Roman" w:cs="Times New Roman"/>
          <w:noProof/>
          <w:color w:val="000000"/>
        </w:rPr>
        <w:t> </w:t>
      </w:r>
      <w:r w:rsidRPr="00F20756">
        <w:rPr>
          <w:rFonts w:ascii="Times New Roman" w:hAnsi="Times New Roman" w:cs="Times New Roman"/>
          <w:noProof/>
          <w:color w:val="000000"/>
        </w:rPr>
        <w:t xml:space="preserve">miejsce wadliwego przedmiotu umowy, ale nie więcej niż 20% wartości netto umowy, o której mowa w </w:t>
      </w:r>
      <w:r w:rsidRPr="00F20756">
        <w:rPr>
          <w:rFonts w:ascii="Times New Roman" w:hAnsi="Times New Roman" w:cs="Times New Roman"/>
          <w:noProof/>
          <w:color w:val="000000"/>
        </w:rPr>
        <w:sym w:font="Arial Narrow" w:char="00A7"/>
      </w:r>
      <w:r w:rsidRPr="00F20756">
        <w:rPr>
          <w:rFonts w:ascii="Times New Roman" w:hAnsi="Times New Roman" w:cs="Times New Roman"/>
          <w:noProof/>
          <w:color w:val="000000"/>
        </w:rPr>
        <w:t xml:space="preserve"> 4 ust.1,</w:t>
      </w:r>
    </w:p>
    <w:p w14:paraId="18DAE603" w14:textId="29AC3795" w:rsidR="00F20756" w:rsidRPr="00F20756" w:rsidRDefault="00F20756" w:rsidP="008D5711">
      <w:pPr>
        <w:pStyle w:val="Akapitzlist"/>
        <w:numPr>
          <w:ilvl w:val="0"/>
          <w:numId w:val="103"/>
        </w:numPr>
        <w:spacing w:after="120" w:line="240" w:lineRule="auto"/>
        <w:ind w:left="567" w:hanging="283"/>
        <w:contextualSpacing w:val="0"/>
        <w:jc w:val="both"/>
        <w:rPr>
          <w:rFonts w:ascii="Times New Roman" w:hAnsi="Times New Roman" w:cs="Times New Roman"/>
          <w:color w:val="000000"/>
        </w:rPr>
      </w:pPr>
      <w:r w:rsidRPr="00F20756">
        <w:rPr>
          <w:rFonts w:ascii="Times New Roman" w:hAnsi="Times New Roman" w:cs="Times New Roman"/>
          <w:noProof/>
          <w:color w:val="000000"/>
        </w:rPr>
        <w:t xml:space="preserve">5% wartości netto cen jednostkowych Towaru za każdy rozpoczęty dzień </w:t>
      </w:r>
      <w:r w:rsidR="00E25384">
        <w:rPr>
          <w:rFonts w:ascii="Times New Roman" w:hAnsi="Times New Roman" w:cs="Times New Roman"/>
          <w:noProof/>
          <w:color w:val="000000"/>
        </w:rPr>
        <w:t xml:space="preserve">roboczy </w:t>
      </w:r>
      <w:r w:rsidRPr="00F20756">
        <w:rPr>
          <w:rFonts w:ascii="Times New Roman" w:hAnsi="Times New Roman" w:cs="Times New Roman"/>
          <w:noProof/>
          <w:color w:val="000000"/>
        </w:rPr>
        <w:t>zwłoki w</w:t>
      </w:r>
      <w:r w:rsidR="003365C6">
        <w:rPr>
          <w:rFonts w:ascii="Times New Roman" w:hAnsi="Times New Roman" w:cs="Times New Roman"/>
          <w:noProof/>
          <w:color w:val="000000"/>
        </w:rPr>
        <w:t> </w:t>
      </w:r>
      <w:r w:rsidRPr="00F20756">
        <w:rPr>
          <w:rFonts w:ascii="Times New Roman" w:hAnsi="Times New Roman" w:cs="Times New Roman"/>
          <w:noProof/>
          <w:color w:val="000000"/>
        </w:rPr>
        <w:t xml:space="preserve">dostarczeniu w terminie, o którym mowa w § 5 ust. 6, Towaru wolnego od wad ilościowych, ale nie więcej niż 20% wartości netto umowy, o której mowa w </w:t>
      </w:r>
      <w:r w:rsidRPr="00F20756">
        <w:rPr>
          <w:rFonts w:ascii="Times New Roman" w:hAnsi="Times New Roman" w:cs="Times New Roman"/>
          <w:noProof/>
          <w:color w:val="000000"/>
        </w:rPr>
        <w:sym w:font="Arial Narrow" w:char="00A7"/>
      </w:r>
      <w:r w:rsidRPr="00F20756">
        <w:rPr>
          <w:rFonts w:ascii="Times New Roman" w:hAnsi="Times New Roman" w:cs="Times New Roman"/>
          <w:noProof/>
          <w:color w:val="000000"/>
        </w:rPr>
        <w:t xml:space="preserve"> 4 ust. 1.</w:t>
      </w:r>
      <w:r w:rsidRPr="00F20756" w:rsidDel="00D173A1">
        <w:rPr>
          <w:rFonts w:ascii="Times New Roman" w:hAnsi="Times New Roman" w:cs="Times New Roman"/>
          <w:color w:val="000000"/>
        </w:rPr>
        <w:t xml:space="preserve"> </w:t>
      </w:r>
    </w:p>
    <w:p w14:paraId="20B6D157" w14:textId="77777777" w:rsidR="00F20756" w:rsidRPr="00843C38" w:rsidRDefault="00F20756" w:rsidP="00843C38">
      <w:pPr>
        <w:pStyle w:val="Akapitzlist"/>
        <w:numPr>
          <w:ilvl w:val="0"/>
          <w:numId w:val="110"/>
        </w:numPr>
        <w:spacing w:after="120" w:line="240" w:lineRule="auto"/>
        <w:ind w:left="284" w:hanging="284"/>
        <w:contextualSpacing w:val="0"/>
        <w:jc w:val="both"/>
        <w:rPr>
          <w:rFonts w:ascii="Times New Roman" w:hAnsi="Times New Roman" w:cs="Times New Roman"/>
        </w:rPr>
      </w:pPr>
      <w:r w:rsidRPr="00843C38">
        <w:rPr>
          <w:rFonts w:ascii="Times New Roman" w:hAnsi="Times New Roman" w:cs="Times New Roman"/>
        </w:rPr>
        <w:t>Łączna wysokość kar umownych nie może przekraczać 30% wartości wynagrodzenia netto określonego w § 4 ust. 1.</w:t>
      </w:r>
    </w:p>
    <w:p w14:paraId="2089BEB0" w14:textId="26269708" w:rsidR="00F20756" w:rsidRPr="00843C38" w:rsidRDefault="00F20756" w:rsidP="00843C38">
      <w:pPr>
        <w:pStyle w:val="Akapitzlist"/>
        <w:numPr>
          <w:ilvl w:val="0"/>
          <w:numId w:val="110"/>
        </w:numPr>
        <w:spacing w:after="120" w:line="240" w:lineRule="auto"/>
        <w:ind w:left="284" w:hanging="284"/>
        <w:contextualSpacing w:val="0"/>
        <w:jc w:val="both"/>
        <w:rPr>
          <w:rFonts w:ascii="Times New Roman" w:hAnsi="Times New Roman" w:cs="Times New Roman"/>
        </w:rPr>
      </w:pPr>
      <w:r w:rsidRPr="00843C38">
        <w:rPr>
          <w:rFonts w:ascii="Times New Roman" w:hAnsi="Times New Roman" w:cs="Times New Roman"/>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5F6535BC" w14:textId="77777777" w:rsidR="00F20756" w:rsidRPr="00843C38" w:rsidRDefault="00F20756" w:rsidP="00843C38">
      <w:pPr>
        <w:pStyle w:val="Akapitzlist"/>
        <w:numPr>
          <w:ilvl w:val="0"/>
          <w:numId w:val="110"/>
        </w:numPr>
        <w:spacing w:after="120" w:line="240" w:lineRule="auto"/>
        <w:ind w:left="284" w:hanging="284"/>
        <w:contextualSpacing w:val="0"/>
        <w:jc w:val="both"/>
        <w:rPr>
          <w:rFonts w:ascii="Times New Roman" w:hAnsi="Times New Roman" w:cs="Times New Roman"/>
        </w:rPr>
      </w:pPr>
      <w:r w:rsidRPr="00843C38">
        <w:rPr>
          <w:rFonts w:ascii="Times New Roman" w:hAnsi="Times New Roman" w:cs="Times New Roman"/>
        </w:rPr>
        <w:t>Termin zapłaty kar umownych wynosi 7 dni od dostarczenia drugiej Stronie dokumentu obciążającego karami umownymi/noty obciążeniowej/.</w:t>
      </w:r>
    </w:p>
    <w:p w14:paraId="48CB584B" w14:textId="77777777" w:rsidR="00F20756" w:rsidRPr="00F20756" w:rsidRDefault="00F20756" w:rsidP="008D5711">
      <w:pPr>
        <w:pStyle w:val="Akapitzlist"/>
        <w:numPr>
          <w:ilvl w:val="0"/>
          <w:numId w:val="110"/>
        </w:numPr>
        <w:spacing w:after="120" w:line="240" w:lineRule="auto"/>
        <w:ind w:left="284" w:hanging="284"/>
        <w:contextualSpacing w:val="0"/>
        <w:jc w:val="both"/>
        <w:rPr>
          <w:rFonts w:ascii="Times New Roman" w:hAnsi="Times New Roman" w:cs="Times New Roman"/>
        </w:rPr>
      </w:pPr>
      <w:r w:rsidRPr="00A41745">
        <w:rPr>
          <w:rFonts w:ascii="Times New Roman" w:hAnsi="Times New Roman" w:cs="Times New Roman"/>
          <w:color w:val="000000"/>
        </w:rPr>
        <w:t>Zamawiający</w:t>
      </w:r>
      <w:r w:rsidRPr="00F20756">
        <w:rPr>
          <w:rFonts w:ascii="Times New Roman" w:hAnsi="Times New Roman" w:cs="Times New Roman"/>
        </w:rPr>
        <w:t xml:space="preserve"> jest uprawniony do potrącania kar umownych z wynagrodzenia Wykonawcy, lub z wierzytelności należnych Wykonawcy z innych tytułów, w tym z innych umów zawartych z Zamawiającym, na co Wykonawca wyraża zgodę.</w:t>
      </w:r>
    </w:p>
    <w:p w14:paraId="3C071DC6" w14:textId="77777777" w:rsidR="00F20756" w:rsidRPr="00F20756" w:rsidRDefault="00F20756" w:rsidP="008D5711">
      <w:pPr>
        <w:pStyle w:val="Akapitzlist"/>
        <w:numPr>
          <w:ilvl w:val="0"/>
          <w:numId w:val="110"/>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780DF750" w14:textId="117FBF1C" w:rsidR="00F20756" w:rsidRPr="00F20756" w:rsidRDefault="00F20756" w:rsidP="008D5711">
      <w:pPr>
        <w:pStyle w:val="Akapitzlist"/>
        <w:numPr>
          <w:ilvl w:val="0"/>
          <w:numId w:val="110"/>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Zapłata kar umownych nie zwalnia Wykonawcy z wykonania obowiązków określonych w</w:t>
      </w:r>
      <w:r w:rsidR="00340619">
        <w:rPr>
          <w:rFonts w:ascii="Times New Roman" w:hAnsi="Times New Roman" w:cs="Times New Roman"/>
          <w:color w:val="000000"/>
        </w:rPr>
        <w:t> </w:t>
      </w:r>
      <w:r w:rsidRPr="00F20756">
        <w:rPr>
          <w:rFonts w:ascii="Times New Roman" w:hAnsi="Times New Roman" w:cs="Times New Roman"/>
          <w:color w:val="000000"/>
        </w:rPr>
        <w:t>niniejszej umowie, o ile Zamawiający nie podjął decyzji w przedmiocie odstąpienia lub</w:t>
      </w:r>
      <w:r w:rsidR="00340619">
        <w:rPr>
          <w:rFonts w:ascii="Times New Roman" w:hAnsi="Times New Roman" w:cs="Times New Roman"/>
          <w:color w:val="000000"/>
        </w:rPr>
        <w:t> </w:t>
      </w:r>
      <w:r w:rsidRPr="00F20756">
        <w:rPr>
          <w:rFonts w:ascii="Times New Roman" w:hAnsi="Times New Roman" w:cs="Times New Roman"/>
          <w:color w:val="000000"/>
        </w:rPr>
        <w:t>rozwiązania umowy, lub dokonania jej zmiany.</w:t>
      </w:r>
    </w:p>
    <w:p w14:paraId="135A3C36" w14:textId="77777777" w:rsidR="00E25384" w:rsidRDefault="00E25384" w:rsidP="00F20756">
      <w:pPr>
        <w:spacing w:after="120" w:line="240" w:lineRule="auto"/>
        <w:jc w:val="center"/>
        <w:rPr>
          <w:rFonts w:ascii="Times New Roman" w:hAnsi="Times New Roman" w:cs="Times New Roman"/>
          <w:b/>
          <w:noProof/>
          <w:color w:val="000000"/>
        </w:rPr>
      </w:pPr>
    </w:p>
    <w:p w14:paraId="4AD5B5B8" w14:textId="4EDD1ACE" w:rsidR="00F20756" w:rsidRPr="00F20756" w:rsidRDefault="00F20756" w:rsidP="00F20756">
      <w:pPr>
        <w:spacing w:after="120" w:line="240" w:lineRule="auto"/>
        <w:jc w:val="center"/>
        <w:rPr>
          <w:rFonts w:ascii="Times New Roman" w:hAnsi="Times New Roman" w:cs="Times New Roman"/>
          <w:b/>
          <w:color w:val="000000"/>
        </w:rPr>
      </w:pPr>
      <w:r w:rsidRPr="00F20756">
        <w:rPr>
          <w:rFonts w:ascii="Times New Roman" w:hAnsi="Times New Roman" w:cs="Times New Roman"/>
          <w:b/>
          <w:noProof/>
          <w:color w:val="000000"/>
        </w:rPr>
        <w:lastRenderedPageBreak/>
        <w:sym w:font="Arial Narrow" w:char="00A7"/>
      </w:r>
      <w:r w:rsidRPr="00F20756">
        <w:rPr>
          <w:rFonts w:ascii="Times New Roman" w:hAnsi="Times New Roman" w:cs="Times New Roman"/>
          <w:b/>
          <w:color w:val="000000"/>
        </w:rPr>
        <w:t xml:space="preserve"> 7</w:t>
      </w:r>
    </w:p>
    <w:p w14:paraId="03A91EDA" w14:textId="77777777" w:rsidR="00F20756" w:rsidRPr="00F20756" w:rsidRDefault="00F20756" w:rsidP="00F20756">
      <w:pPr>
        <w:spacing w:after="120" w:line="240" w:lineRule="auto"/>
        <w:jc w:val="center"/>
        <w:rPr>
          <w:rFonts w:ascii="Times New Roman" w:hAnsi="Times New Roman" w:cs="Times New Roman"/>
          <w:b/>
          <w:noProof/>
          <w:color w:val="000000"/>
        </w:rPr>
      </w:pPr>
      <w:r w:rsidRPr="00F20756">
        <w:rPr>
          <w:rFonts w:ascii="Times New Roman" w:hAnsi="Times New Roman" w:cs="Times New Roman"/>
          <w:b/>
          <w:noProof/>
          <w:color w:val="000000"/>
        </w:rPr>
        <w:t>Rozwiązanie umowy oraz odstąpienie od umowy</w:t>
      </w:r>
    </w:p>
    <w:p w14:paraId="0A113DDB" w14:textId="77777777" w:rsidR="00F20756" w:rsidRPr="00F20756" w:rsidRDefault="00F20756" w:rsidP="008D5711">
      <w:pPr>
        <w:numPr>
          <w:ilvl w:val="0"/>
          <w:numId w:val="111"/>
        </w:numPr>
        <w:suppressAutoHyphens/>
        <w:spacing w:after="120" w:line="240" w:lineRule="auto"/>
        <w:ind w:left="284" w:hanging="284"/>
        <w:jc w:val="both"/>
        <w:rPr>
          <w:rFonts w:ascii="Times New Roman" w:hAnsi="Times New Roman" w:cs="Times New Roman"/>
        </w:rPr>
      </w:pPr>
      <w:r w:rsidRPr="00F20756">
        <w:rPr>
          <w:rFonts w:ascii="Times New Roman" w:hAnsi="Times New Roman" w:cs="Times New Roman"/>
        </w:rPr>
        <w:t xml:space="preserve">Zamawiający ma prawo odstąpić od niniejszej umowy w całości lub w części lub rozwiązać umowę w trybie natychmiastowym w całości lub w części, jeżeli Wykonawca naruszy jakiekolwiek jej istotne postanowienie, w tym w szczególności jeżeli: </w:t>
      </w:r>
    </w:p>
    <w:p w14:paraId="527EB7ED" w14:textId="77777777" w:rsidR="00F20756" w:rsidRPr="00F20756" w:rsidRDefault="00F20756" w:rsidP="008D5711">
      <w:pPr>
        <w:pStyle w:val="Tekstpodstawowy"/>
        <w:numPr>
          <w:ilvl w:val="0"/>
          <w:numId w:val="112"/>
        </w:numPr>
        <w:spacing w:after="120" w:line="240" w:lineRule="auto"/>
        <w:ind w:left="567" w:hanging="283"/>
        <w:rPr>
          <w:rFonts w:ascii="Times New Roman" w:hAnsi="Times New Roman"/>
          <w:sz w:val="22"/>
          <w:szCs w:val="22"/>
        </w:rPr>
      </w:pPr>
      <w:r w:rsidRPr="00F20756">
        <w:rPr>
          <w:rFonts w:ascii="Times New Roman" w:hAnsi="Times New Roman"/>
          <w:sz w:val="22"/>
          <w:szCs w:val="22"/>
        </w:rPr>
        <w:t xml:space="preserve">pozostaje w zwłoce z dostawą Towaru 7 dni roboczych od dnia określonego w </w:t>
      </w:r>
      <w:r w:rsidRPr="00F20756">
        <w:rPr>
          <w:rFonts w:ascii="Times New Roman" w:hAnsi="Times New Roman"/>
          <w:noProof/>
          <w:color w:val="000000"/>
          <w:sz w:val="22"/>
          <w:szCs w:val="22"/>
        </w:rPr>
        <w:sym w:font="Arial Narrow" w:char="00A7"/>
      </w:r>
      <w:r w:rsidRPr="00F20756">
        <w:rPr>
          <w:rFonts w:ascii="Times New Roman" w:hAnsi="Times New Roman"/>
          <w:noProof/>
          <w:color w:val="000000"/>
          <w:sz w:val="22"/>
          <w:szCs w:val="22"/>
        </w:rPr>
        <w:t xml:space="preserve"> 2 ust. 1;</w:t>
      </w:r>
    </w:p>
    <w:p w14:paraId="6262CFDE" w14:textId="77777777" w:rsidR="00F20756" w:rsidRPr="00F20756" w:rsidRDefault="00F20756" w:rsidP="008D5711">
      <w:pPr>
        <w:pStyle w:val="Tekstpodstawowy"/>
        <w:numPr>
          <w:ilvl w:val="0"/>
          <w:numId w:val="112"/>
        </w:numPr>
        <w:spacing w:after="120" w:line="240" w:lineRule="auto"/>
        <w:ind w:left="567" w:hanging="283"/>
        <w:rPr>
          <w:rFonts w:ascii="Times New Roman" w:hAnsi="Times New Roman"/>
          <w:sz w:val="22"/>
          <w:szCs w:val="22"/>
        </w:rPr>
      </w:pPr>
      <w:r w:rsidRPr="00F20756">
        <w:rPr>
          <w:rFonts w:ascii="Times New Roman" w:hAnsi="Times New Roman"/>
          <w:sz w:val="22"/>
          <w:szCs w:val="22"/>
        </w:rPr>
        <w:t>wykonuje przedmiot umowy niezgodnie z postanowieniami umowy;</w:t>
      </w:r>
    </w:p>
    <w:p w14:paraId="03CD7083" w14:textId="77777777" w:rsidR="00F20756" w:rsidRPr="00F20756" w:rsidRDefault="00F20756" w:rsidP="008D5711">
      <w:pPr>
        <w:pStyle w:val="Tekstpodstawowy"/>
        <w:numPr>
          <w:ilvl w:val="0"/>
          <w:numId w:val="112"/>
        </w:numPr>
        <w:spacing w:after="120" w:line="240" w:lineRule="auto"/>
        <w:ind w:left="567" w:hanging="283"/>
        <w:rPr>
          <w:rFonts w:ascii="Times New Roman" w:hAnsi="Times New Roman"/>
          <w:sz w:val="22"/>
          <w:szCs w:val="22"/>
        </w:rPr>
      </w:pPr>
      <w:r w:rsidRPr="00F20756">
        <w:rPr>
          <w:rFonts w:ascii="Times New Roman" w:hAnsi="Times New Roman"/>
          <w:bCs/>
          <w:sz w:val="22"/>
          <w:szCs w:val="22"/>
        </w:rPr>
        <w:t>wydany został nakaz zajęcia majątku Wykonawcy;</w:t>
      </w:r>
    </w:p>
    <w:p w14:paraId="7B62048A" w14:textId="77777777" w:rsidR="00F20756" w:rsidRPr="00F20756" w:rsidRDefault="00F20756" w:rsidP="008D5711">
      <w:pPr>
        <w:pStyle w:val="Tekstpodstawowy"/>
        <w:numPr>
          <w:ilvl w:val="0"/>
          <w:numId w:val="112"/>
        </w:numPr>
        <w:spacing w:after="120" w:line="240" w:lineRule="auto"/>
        <w:ind w:left="567" w:hanging="283"/>
        <w:rPr>
          <w:rFonts w:ascii="Times New Roman" w:hAnsi="Times New Roman"/>
          <w:sz w:val="22"/>
          <w:szCs w:val="22"/>
        </w:rPr>
      </w:pPr>
      <w:r w:rsidRPr="00F20756">
        <w:rPr>
          <w:rFonts w:ascii="Times New Roman" w:hAnsi="Times New Roman"/>
          <w:bCs/>
          <w:sz w:val="22"/>
          <w:szCs w:val="22"/>
        </w:rPr>
        <w:t>zaprzestał prowadzić działalności;</w:t>
      </w:r>
    </w:p>
    <w:p w14:paraId="7A550FC0" w14:textId="77777777" w:rsidR="00F20756" w:rsidRPr="00F20756" w:rsidRDefault="00F20756" w:rsidP="008D5711">
      <w:pPr>
        <w:pStyle w:val="Tekstpodstawowy"/>
        <w:numPr>
          <w:ilvl w:val="0"/>
          <w:numId w:val="112"/>
        </w:numPr>
        <w:spacing w:after="120" w:line="240" w:lineRule="auto"/>
        <w:ind w:left="567" w:hanging="283"/>
        <w:rPr>
          <w:rFonts w:ascii="Times New Roman" w:hAnsi="Times New Roman"/>
          <w:sz w:val="22"/>
          <w:szCs w:val="22"/>
        </w:rPr>
      </w:pPr>
      <w:r w:rsidRPr="00F20756">
        <w:rPr>
          <w:rFonts w:ascii="Times New Roman" w:hAnsi="Times New Roman"/>
          <w:bCs/>
          <w:sz w:val="22"/>
          <w:szCs w:val="22"/>
        </w:rPr>
        <w:t>powierzył wykonanie umowy osobom trzecim w sposób nieprzewidziany w umowie;</w:t>
      </w:r>
    </w:p>
    <w:p w14:paraId="2C4A2F10" w14:textId="77777777" w:rsidR="00F20756" w:rsidRPr="00F20756" w:rsidRDefault="00F20756" w:rsidP="008D5711">
      <w:pPr>
        <w:pStyle w:val="Tekstpodstawowy"/>
        <w:numPr>
          <w:ilvl w:val="0"/>
          <w:numId w:val="112"/>
        </w:numPr>
        <w:spacing w:after="120" w:line="240" w:lineRule="auto"/>
        <w:ind w:left="567" w:hanging="283"/>
        <w:rPr>
          <w:rFonts w:ascii="Times New Roman" w:hAnsi="Times New Roman"/>
          <w:sz w:val="22"/>
          <w:szCs w:val="22"/>
        </w:rPr>
      </w:pPr>
      <w:r w:rsidRPr="00F20756">
        <w:rPr>
          <w:rFonts w:ascii="Times New Roman" w:hAnsi="Times New Roman"/>
          <w:bCs/>
          <w:sz w:val="22"/>
          <w:szCs w:val="22"/>
        </w:rPr>
        <w:t>brak jest możliwości dostarczenia partii Towaru wolnego od wad lub określonej ilości;</w:t>
      </w:r>
    </w:p>
    <w:p w14:paraId="34FC4B76" w14:textId="77777777" w:rsidR="00F20756" w:rsidRPr="00F20756" w:rsidRDefault="00F20756" w:rsidP="008D5711">
      <w:pPr>
        <w:pStyle w:val="Tekstpodstawowy"/>
        <w:numPr>
          <w:ilvl w:val="0"/>
          <w:numId w:val="112"/>
        </w:numPr>
        <w:spacing w:after="120" w:line="240" w:lineRule="auto"/>
        <w:ind w:left="567" w:hanging="283"/>
        <w:rPr>
          <w:rFonts w:ascii="Times New Roman" w:hAnsi="Times New Roman"/>
          <w:sz w:val="22"/>
          <w:szCs w:val="22"/>
        </w:rPr>
      </w:pPr>
      <w:r w:rsidRPr="00F20756">
        <w:rPr>
          <w:rFonts w:ascii="Times New Roman" w:hAnsi="Times New Roman"/>
          <w:bCs/>
          <w:sz w:val="22"/>
          <w:szCs w:val="22"/>
        </w:rPr>
        <w:t xml:space="preserve">łączna wysokość kar umownych przekroczy 30% wartości netto umowy określonego w </w:t>
      </w:r>
      <w:r w:rsidRPr="00F20756">
        <w:rPr>
          <w:rFonts w:ascii="Times New Roman" w:hAnsi="Times New Roman"/>
          <w:noProof/>
          <w:color w:val="000000"/>
          <w:sz w:val="22"/>
          <w:szCs w:val="22"/>
        </w:rPr>
        <w:sym w:font="Arial Narrow" w:char="00A7"/>
      </w:r>
      <w:r w:rsidRPr="00F20756">
        <w:rPr>
          <w:rFonts w:ascii="Times New Roman" w:hAnsi="Times New Roman"/>
          <w:noProof/>
          <w:color w:val="000000"/>
          <w:sz w:val="22"/>
          <w:szCs w:val="22"/>
        </w:rPr>
        <w:t xml:space="preserve"> 4 ust.1. </w:t>
      </w:r>
    </w:p>
    <w:p w14:paraId="4DE7AEC1" w14:textId="77777777" w:rsidR="00F20756" w:rsidRPr="00F20756" w:rsidRDefault="00F20756" w:rsidP="008D5711">
      <w:pPr>
        <w:numPr>
          <w:ilvl w:val="0"/>
          <w:numId w:val="111"/>
        </w:numPr>
        <w:suppressAutoHyphens/>
        <w:spacing w:after="120" w:line="240" w:lineRule="auto"/>
        <w:ind w:left="284" w:hanging="284"/>
        <w:jc w:val="both"/>
        <w:rPr>
          <w:rFonts w:ascii="Times New Roman" w:hAnsi="Times New Roman" w:cs="Times New Roman"/>
        </w:rPr>
      </w:pPr>
      <w:r w:rsidRPr="00F20756">
        <w:rPr>
          <w:rFonts w:ascii="Times New Roman" w:hAnsi="Times New Roman" w:cs="Times New Roman"/>
          <w:lang w:val="x-none" w:eastAsia="x-none"/>
        </w:rPr>
        <w:t xml:space="preserve">Zamawiający może odstąpić od umowy </w:t>
      </w:r>
      <w:r w:rsidRPr="00F20756">
        <w:rPr>
          <w:rFonts w:ascii="Times New Roman" w:hAnsi="Times New Roman" w:cs="Times New Roman"/>
          <w:lang w:eastAsia="x-none"/>
        </w:rPr>
        <w:t xml:space="preserve">lub rozwiązać umowę </w:t>
      </w:r>
      <w:r w:rsidRPr="00F20756">
        <w:rPr>
          <w:rFonts w:ascii="Times New Roman" w:hAnsi="Times New Roman" w:cs="Times New Roman"/>
          <w:lang w:val="x-none" w:eastAsia="x-none"/>
        </w:rPr>
        <w:t>w terminie</w:t>
      </w:r>
      <w:r w:rsidRPr="00F20756">
        <w:rPr>
          <w:rFonts w:ascii="Times New Roman" w:hAnsi="Times New Roman" w:cs="Times New Roman"/>
          <w:lang w:eastAsia="x-none"/>
        </w:rPr>
        <w:t xml:space="preserve"> 30 </w:t>
      </w:r>
      <w:r w:rsidRPr="00F20756">
        <w:rPr>
          <w:rFonts w:ascii="Times New Roman" w:hAnsi="Times New Roman" w:cs="Times New Roman"/>
          <w:lang w:val="x-none" w:eastAsia="x-none"/>
        </w:rPr>
        <w:t xml:space="preserve">dni </w:t>
      </w:r>
      <w:r w:rsidRPr="00F20756">
        <w:rPr>
          <w:rFonts w:ascii="Times New Roman" w:hAnsi="Times New Roman" w:cs="Times New Roman"/>
        </w:rPr>
        <w:t>roboczych</w:t>
      </w:r>
      <w:r w:rsidRPr="00F20756">
        <w:rPr>
          <w:rFonts w:ascii="Times New Roman" w:hAnsi="Times New Roman" w:cs="Times New Roman"/>
          <w:lang w:eastAsia="x-none"/>
        </w:rPr>
        <w:t xml:space="preserve"> </w:t>
      </w:r>
      <w:r w:rsidRPr="00F20756">
        <w:rPr>
          <w:rFonts w:ascii="Times New Roman" w:hAnsi="Times New Roman" w:cs="Times New Roman"/>
          <w:lang w:val="x-none" w:eastAsia="x-none"/>
        </w:rPr>
        <w:t>od powzięcia wiadomości o okolicznościach</w:t>
      </w:r>
      <w:r w:rsidRPr="00F20756">
        <w:rPr>
          <w:rFonts w:ascii="Times New Roman" w:hAnsi="Times New Roman" w:cs="Times New Roman"/>
          <w:lang w:eastAsia="x-none"/>
        </w:rPr>
        <w:t>, o których mowa w</w:t>
      </w:r>
      <w:r w:rsidRPr="00F20756">
        <w:rPr>
          <w:rFonts w:ascii="Times New Roman" w:hAnsi="Times New Roman" w:cs="Times New Roman"/>
          <w:lang w:val="x-none" w:eastAsia="x-none"/>
        </w:rPr>
        <w:t xml:space="preserve"> ust. </w:t>
      </w:r>
      <w:r w:rsidRPr="00F20756">
        <w:rPr>
          <w:rFonts w:ascii="Times New Roman" w:hAnsi="Times New Roman" w:cs="Times New Roman"/>
          <w:lang w:eastAsia="x-none"/>
        </w:rPr>
        <w:t>1, nie później niż do dnia 30.12.2021 r.</w:t>
      </w:r>
    </w:p>
    <w:p w14:paraId="4C28077E" w14:textId="77777777" w:rsidR="00F20756" w:rsidRPr="00F20756" w:rsidRDefault="00F20756" w:rsidP="008D5711">
      <w:pPr>
        <w:numPr>
          <w:ilvl w:val="0"/>
          <w:numId w:val="111"/>
        </w:numPr>
        <w:suppressAutoHyphens/>
        <w:spacing w:after="120" w:line="240" w:lineRule="auto"/>
        <w:ind w:left="284" w:hanging="284"/>
        <w:jc w:val="both"/>
        <w:rPr>
          <w:rStyle w:val="FontStyle15"/>
          <w:rFonts w:ascii="Times New Roman" w:hAnsi="Times New Roman" w:cs="Times New Roman"/>
        </w:rPr>
      </w:pPr>
      <w:r w:rsidRPr="00F20756">
        <w:rPr>
          <w:rStyle w:val="FontStyle15"/>
          <w:rFonts w:ascii="Times New Roman" w:hAnsi="Times New Roman" w:cs="Times New Roman"/>
        </w:rPr>
        <w:t>W razie wystąpienia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w:t>
      </w:r>
    </w:p>
    <w:p w14:paraId="36B43D66" w14:textId="77777777" w:rsidR="00F20756" w:rsidRPr="00F20756" w:rsidRDefault="00F20756" w:rsidP="008D5711">
      <w:pPr>
        <w:numPr>
          <w:ilvl w:val="0"/>
          <w:numId w:val="111"/>
        </w:numPr>
        <w:suppressAutoHyphens/>
        <w:spacing w:after="120" w:line="240" w:lineRule="auto"/>
        <w:ind w:left="284" w:hanging="284"/>
        <w:jc w:val="both"/>
        <w:rPr>
          <w:rFonts w:ascii="Times New Roman" w:hAnsi="Times New Roman" w:cs="Times New Roman"/>
          <w:color w:val="000000"/>
        </w:rPr>
      </w:pPr>
      <w:r w:rsidRPr="00F20756">
        <w:rPr>
          <w:rFonts w:ascii="Times New Roman" w:hAnsi="Times New Roman" w:cs="Times New Roman"/>
          <w:color w:val="000000"/>
        </w:rPr>
        <w:t xml:space="preserve">W </w:t>
      </w:r>
      <w:r w:rsidRPr="00340619">
        <w:rPr>
          <w:rFonts w:ascii="Times New Roman" w:hAnsi="Times New Roman" w:cs="Times New Roman"/>
        </w:rPr>
        <w:t>przypadku</w:t>
      </w:r>
      <w:r w:rsidRPr="00F20756">
        <w:rPr>
          <w:rFonts w:ascii="Times New Roman" w:hAnsi="Times New Roman" w:cs="Times New Roman"/>
          <w:color w:val="000000"/>
        </w:rPr>
        <w:t>, o którym mowa w ust. 3, Wykonawca może żądać wyłącznie wynagrodzenia należnego z tytułu faktycznie wykonanej części umowy.</w:t>
      </w:r>
    </w:p>
    <w:p w14:paraId="3BA4369D" w14:textId="77777777" w:rsidR="00F20756" w:rsidRPr="00F20756" w:rsidRDefault="00F20756" w:rsidP="008D5711">
      <w:pPr>
        <w:numPr>
          <w:ilvl w:val="0"/>
          <w:numId w:val="111"/>
        </w:numPr>
        <w:suppressAutoHyphens/>
        <w:spacing w:after="120" w:line="240" w:lineRule="auto"/>
        <w:ind w:left="284" w:hanging="284"/>
        <w:jc w:val="both"/>
        <w:rPr>
          <w:rFonts w:ascii="Times New Roman" w:hAnsi="Times New Roman" w:cs="Times New Roman"/>
        </w:rPr>
      </w:pPr>
      <w:r w:rsidRPr="00F20756">
        <w:rPr>
          <w:rFonts w:ascii="Times New Roman" w:hAnsi="Times New Roman" w:cs="Times New Roman"/>
        </w:rPr>
        <w:t xml:space="preserve">Odstąpienie od umowy oraz jej rozwiązanie musi nastąpić w formie pisemnej pod rygorem nieważności wraz z podaniem uzasadnienia. </w:t>
      </w:r>
    </w:p>
    <w:p w14:paraId="25D00698" w14:textId="77777777" w:rsidR="00F20756" w:rsidRPr="00F20756" w:rsidRDefault="00F20756" w:rsidP="00F20756">
      <w:pPr>
        <w:pStyle w:val="Style5"/>
        <w:widowControl/>
        <w:spacing w:after="120"/>
        <w:jc w:val="center"/>
        <w:rPr>
          <w:rStyle w:val="FontStyle16"/>
          <w:rFonts w:ascii="Times New Roman" w:hAnsi="Times New Roman" w:cs="Times New Roman"/>
          <w:color w:val="000000"/>
        </w:rPr>
      </w:pPr>
      <w:r w:rsidRPr="00F20756">
        <w:rPr>
          <w:rStyle w:val="FontStyle16"/>
          <w:rFonts w:ascii="Times New Roman" w:hAnsi="Times New Roman" w:cs="Times New Roman"/>
          <w:color w:val="000000"/>
        </w:rPr>
        <w:t>§ 8</w:t>
      </w:r>
    </w:p>
    <w:p w14:paraId="3899BBBA" w14:textId="77777777" w:rsidR="00F20756" w:rsidRPr="00F20756" w:rsidRDefault="00F20756" w:rsidP="00F20756">
      <w:pPr>
        <w:pStyle w:val="Style5"/>
        <w:widowControl/>
        <w:spacing w:after="120"/>
        <w:jc w:val="center"/>
        <w:rPr>
          <w:rStyle w:val="FontStyle16"/>
          <w:rFonts w:ascii="Times New Roman" w:hAnsi="Times New Roman" w:cs="Times New Roman"/>
          <w:color w:val="000000"/>
        </w:rPr>
      </w:pPr>
      <w:r w:rsidRPr="00F20756">
        <w:rPr>
          <w:rStyle w:val="FontStyle16"/>
          <w:rFonts w:ascii="Times New Roman" w:hAnsi="Times New Roman" w:cs="Times New Roman"/>
          <w:color w:val="000000"/>
        </w:rPr>
        <w:t>Zmiana umowy</w:t>
      </w:r>
    </w:p>
    <w:p w14:paraId="7CC3A57C" w14:textId="77777777" w:rsidR="00F20756" w:rsidRPr="00F20756" w:rsidRDefault="00F20756" w:rsidP="008D5711">
      <w:pPr>
        <w:numPr>
          <w:ilvl w:val="0"/>
          <w:numId w:val="113"/>
        </w:numPr>
        <w:spacing w:after="120" w:line="240" w:lineRule="auto"/>
        <w:ind w:left="284" w:hanging="284"/>
        <w:jc w:val="both"/>
        <w:rPr>
          <w:rFonts w:ascii="Times New Roman" w:hAnsi="Times New Roman" w:cs="Times New Roman"/>
        </w:rPr>
      </w:pPr>
      <w:r w:rsidRPr="00F20756">
        <w:rPr>
          <w:rFonts w:ascii="Times New Roman" w:hAnsi="Times New Roman" w:cs="Times New Roman"/>
        </w:rPr>
        <w:t xml:space="preserve">Zamawiający zgodnie z art. 455 ustawy </w:t>
      </w:r>
      <w:proofErr w:type="spellStart"/>
      <w:r w:rsidRPr="00F20756">
        <w:rPr>
          <w:rFonts w:ascii="Times New Roman" w:hAnsi="Times New Roman" w:cs="Times New Roman"/>
        </w:rPr>
        <w:t>Pzp</w:t>
      </w:r>
      <w:proofErr w:type="spellEnd"/>
      <w:r w:rsidRPr="00F20756">
        <w:rPr>
          <w:rFonts w:ascii="Times New Roman" w:hAnsi="Times New Roman" w:cs="Times New Roman"/>
        </w:rPr>
        <w:t xml:space="preserve"> przewiduje możliwość prowadzenia zmian do treści zawartej umowy w przypadku:</w:t>
      </w:r>
    </w:p>
    <w:p w14:paraId="78B07ADB" w14:textId="445B26AF" w:rsidR="00F20756" w:rsidRPr="00F20756" w:rsidRDefault="00F20756" w:rsidP="008D5711">
      <w:pPr>
        <w:numPr>
          <w:ilvl w:val="0"/>
          <w:numId w:val="114"/>
        </w:numPr>
        <w:spacing w:after="120" w:line="240" w:lineRule="auto"/>
        <w:ind w:left="567" w:hanging="283"/>
        <w:jc w:val="both"/>
        <w:rPr>
          <w:rFonts w:ascii="Times New Roman" w:hAnsi="Times New Roman" w:cs="Times New Roman"/>
          <w:color w:val="000000"/>
        </w:rPr>
      </w:pPr>
      <w:r w:rsidRPr="00F20756">
        <w:rPr>
          <w:rFonts w:ascii="Times New Roman" w:hAnsi="Times New Roman" w:cs="Times New Roman"/>
          <w:color w:val="000000"/>
        </w:rPr>
        <w:t xml:space="preserve">wystąpienia siły wyższej (rozumianej, </w:t>
      </w:r>
      <w:r w:rsidRPr="00F20756">
        <w:rPr>
          <w:rFonts w:ascii="Times New Roman" w:hAnsi="Times New Roman" w:cs="Times New Roman"/>
        </w:rPr>
        <w:t>jako przez okoliczności nadzwyczajne, nieprzewidywalne lub niemożliwe do uniknięcia mimo możliwości ich przewidzenia, w</w:t>
      </w:r>
      <w:r w:rsidR="00DD6361">
        <w:rPr>
          <w:rFonts w:ascii="Times New Roman" w:hAnsi="Times New Roman" w:cs="Times New Roman"/>
        </w:rPr>
        <w:t> </w:t>
      </w:r>
      <w:r w:rsidRPr="00F20756">
        <w:rPr>
          <w:rFonts w:ascii="Times New Roman" w:hAnsi="Times New Roman" w:cs="Times New Roman"/>
        </w:rPr>
        <w:t>szczególności: klęski żywiołowe, katastrofy, strajki, zamieszki, embarga, itp.)</w:t>
      </w:r>
      <w:r w:rsidRPr="00F20756">
        <w:rPr>
          <w:rFonts w:ascii="Times New Roman" w:hAnsi="Times New Roman" w:cs="Times New Roman"/>
          <w:color w:val="000000"/>
        </w:rPr>
        <w:t xml:space="preserve"> uniemożliwiającej wykonanie przedmiotu umowy zgodnie z dokumentami zamówienia;</w:t>
      </w:r>
    </w:p>
    <w:p w14:paraId="25662AA8" w14:textId="77777777" w:rsidR="00F20756" w:rsidRPr="00F20756" w:rsidRDefault="00F20756" w:rsidP="008D5711">
      <w:pPr>
        <w:numPr>
          <w:ilvl w:val="0"/>
          <w:numId w:val="114"/>
        </w:numPr>
        <w:spacing w:after="120" w:line="240" w:lineRule="auto"/>
        <w:ind w:left="567" w:hanging="283"/>
        <w:jc w:val="both"/>
        <w:rPr>
          <w:rFonts w:ascii="Times New Roman" w:hAnsi="Times New Roman" w:cs="Times New Roman"/>
          <w:color w:val="000000"/>
        </w:rPr>
      </w:pPr>
      <w:r w:rsidRPr="00F20756">
        <w:rPr>
          <w:rFonts w:ascii="Times New Roman" w:hAnsi="Times New Roman" w:cs="Times New Roman"/>
          <w:color w:val="000000"/>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5B7F35B0" w14:textId="77777777" w:rsidR="00F20756" w:rsidRPr="00F20756" w:rsidRDefault="00F20756" w:rsidP="008D5711">
      <w:pPr>
        <w:numPr>
          <w:ilvl w:val="0"/>
          <w:numId w:val="114"/>
        </w:numPr>
        <w:spacing w:after="120" w:line="240" w:lineRule="auto"/>
        <w:ind w:left="567" w:hanging="283"/>
        <w:jc w:val="both"/>
        <w:rPr>
          <w:rFonts w:ascii="Times New Roman" w:hAnsi="Times New Roman" w:cs="Times New Roman"/>
          <w:color w:val="000000"/>
        </w:rPr>
      </w:pPr>
      <w:r w:rsidRPr="00F20756">
        <w:rPr>
          <w:rFonts w:ascii="Times New Roman" w:hAnsi="Times New Roman" w:cs="Times New Roman"/>
          <w:color w:val="000000"/>
        </w:rPr>
        <w:t xml:space="preserve">zmiany Wykonawcy, jeżeli nowy Wykonawca ma zastąpić dotychczasowego Wykonawcę: </w:t>
      </w:r>
    </w:p>
    <w:p w14:paraId="3A3B85CB" w14:textId="1834F4DC" w:rsidR="00F20756" w:rsidRPr="00F20756" w:rsidRDefault="00F20756" w:rsidP="008D5711">
      <w:pPr>
        <w:numPr>
          <w:ilvl w:val="0"/>
          <w:numId w:val="115"/>
        </w:numPr>
        <w:spacing w:after="120" w:line="240" w:lineRule="auto"/>
        <w:ind w:left="851" w:hanging="284"/>
        <w:jc w:val="both"/>
        <w:rPr>
          <w:rFonts w:ascii="Times New Roman" w:hAnsi="Times New Roman" w:cs="Times New Roman"/>
          <w:color w:val="000000"/>
        </w:rPr>
      </w:pPr>
      <w:r w:rsidRPr="00F20756">
        <w:rPr>
          <w:rFonts w:ascii="Times New Roman" w:hAnsi="Times New Roman" w:cs="Times New Roman"/>
          <w:color w:val="000000"/>
        </w:rPr>
        <w:t>w wyniku sukcesji, wstępując w prawa i obowiązki wykonawcy, w następstwie przejęcia, połączenia, podziału, przekształcenia, upadłości, restrukturyzacji, dziedziczenia lub nabycia dotychczasowego wykonawcy lub jego przedsiębiorstwa, o</w:t>
      </w:r>
      <w:r w:rsidR="00DD6361">
        <w:rPr>
          <w:rFonts w:ascii="Times New Roman" w:hAnsi="Times New Roman" w:cs="Times New Roman"/>
          <w:color w:val="000000"/>
        </w:rPr>
        <w:t> </w:t>
      </w:r>
      <w:r w:rsidRPr="00F20756">
        <w:rPr>
          <w:rFonts w:ascii="Times New Roman" w:hAnsi="Times New Roman" w:cs="Times New Roman"/>
          <w:color w:val="000000"/>
        </w:rPr>
        <w:t xml:space="preserve">ile nowy wykonawca spełnia warunki udziału w postępowaniu, nie zachodzą wobec niego podstawy wykluczenia oraz nie pociąga to za sobą innych istotnych zmian umowy, a także nie ma na celu uniknięcia stosowania przepisów ustawy, lub </w:t>
      </w:r>
    </w:p>
    <w:p w14:paraId="188882F5" w14:textId="77777777" w:rsidR="00F20756" w:rsidRPr="00F20756" w:rsidRDefault="00F20756" w:rsidP="008D5711">
      <w:pPr>
        <w:numPr>
          <w:ilvl w:val="0"/>
          <w:numId w:val="115"/>
        </w:numPr>
        <w:spacing w:after="120" w:line="240" w:lineRule="auto"/>
        <w:ind w:left="851" w:hanging="284"/>
        <w:jc w:val="both"/>
        <w:rPr>
          <w:rFonts w:ascii="Times New Roman" w:hAnsi="Times New Roman" w:cs="Times New Roman"/>
          <w:color w:val="000000"/>
        </w:rPr>
      </w:pPr>
      <w:r w:rsidRPr="00F20756">
        <w:rPr>
          <w:rFonts w:ascii="Times New Roman" w:hAnsi="Times New Roman" w:cs="Times New Roman"/>
          <w:color w:val="000000"/>
        </w:rPr>
        <w:t xml:space="preserve">w wyniku przejęcia przez zamawiającego zobowiązań wykonawcy względem jego podwykonawców, w przypadku, o którym mowa w art. 465 ust. 1 ustawy </w:t>
      </w:r>
      <w:proofErr w:type="spellStart"/>
      <w:r w:rsidRPr="00F20756">
        <w:rPr>
          <w:rFonts w:ascii="Times New Roman" w:hAnsi="Times New Roman" w:cs="Times New Roman"/>
          <w:color w:val="000000"/>
        </w:rPr>
        <w:t>Pzp</w:t>
      </w:r>
      <w:proofErr w:type="spellEnd"/>
      <w:r w:rsidRPr="00F20756">
        <w:rPr>
          <w:rFonts w:ascii="Times New Roman" w:hAnsi="Times New Roman" w:cs="Times New Roman"/>
          <w:color w:val="000000"/>
        </w:rPr>
        <w:t xml:space="preserve">; </w:t>
      </w:r>
    </w:p>
    <w:p w14:paraId="4814AC0C" w14:textId="77777777" w:rsidR="00F20756" w:rsidRPr="00F20756" w:rsidRDefault="00F20756" w:rsidP="008D5711">
      <w:pPr>
        <w:numPr>
          <w:ilvl w:val="0"/>
          <w:numId w:val="114"/>
        </w:numPr>
        <w:spacing w:after="120" w:line="240" w:lineRule="auto"/>
        <w:ind w:left="567" w:hanging="283"/>
        <w:jc w:val="both"/>
        <w:rPr>
          <w:rFonts w:ascii="Times New Roman" w:hAnsi="Times New Roman" w:cs="Times New Roman"/>
          <w:color w:val="000000"/>
        </w:rPr>
      </w:pPr>
      <w:r w:rsidRPr="00F20756">
        <w:rPr>
          <w:rFonts w:ascii="Times New Roman" w:hAnsi="Times New Roman" w:cs="Times New Roman"/>
          <w:color w:val="000000"/>
        </w:rPr>
        <w:lastRenderedPageBreak/>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F20756">
        <w:rPr>
          <w:rFonts w:ascii="Times New Roman" w:hAnsi="Times New Roman" w:cs="Times New Roman"/>
          <w:color w:val="000000"/>
        </w:rPr>
        <w:t>Pzp</w:t>
      </w:r>
      <w:proofErr w:type="spellEnd"/>
      <w:r w:rsidRPr="00F20756">
        <w:rPr>
          <w:rFonts w:ascii="Times New Roman" w:hAnsi="Times New Roman" w:cs="Times New Roman"/>
          <w:color w:val="000000"/>
        </w:rPr>
        <w:t>, nowo wskazany podwykonawca wykaże spełnienie tych warunków;</w:t>
      </w:r>
    </w:p>
    <w:p w14:paraId="5C19274B" w14:textId="77777777" w:rsidR="00F20756" w:rsidRPr="00F20756" w:rsidRDefault="00F20756" w:rsidP="008D5711">
      <w:pPr>
        <w:numPr>
          <w:ilvl w:val="0"/>
          <w:numId w:val="114"/>
        </w:numPr>
        <w:spacing w:after="120" w:line="240" w:lineRule="auto"/>
        <w:ind w:left="567" w:hanging="283"/>
        <w:jc w:val="both"/>
        <w:rPr>
          <w:rFonts w:ascii="Times New Roman" w:hAnsi="Times New Roman" w:cs="Times New Roman"/>
          <w:color w:val="000000"/>
        </w:rPr>
      </w:pPr>
      <w:r w:rsidRPr="00F20756">
        <w:rPr>
          <w:rFonts w:ascii="Times New Roman" w:hAnsi="Times New Roman" w:cs="Times New Roman"/>
          <w:color w:val="000000"/>
        </w:rPr>
        <w:t>gdy zaistnieje inna okoliczność prawna, ekonomiczna lub techniczna skutkująca niemożliwością wykonania lub należytego wykonania umowy zgodnie z dokumentami zamówienia.</w:t>
      </w:r>
    </w:p>
    <w:p w14:paraId="4C054768" w14:textId="77777777" w:rsidR="00F20756" w:rsidRPr="00F20756" w:rsidRDefault="00F20756" w:rsidP="008D5711">
      <w:pPr>
        <w:numPr>
          <w:ilvl w:val="0"/>
          <w:numId w:val="113"/>
        </w:numPr>
        <w:spacing w:after="120" w:line="240" w:lineRule="auto"/>
        <w:ind w:left="284" w:hanging="284"/>
        <w:jc w:val="both"/>
        <w:rPr>
          <w:rFonts w:ascii="Times New Roman" w:hAnsi="Times New Roman" w:cs="Times New Roman"/>
          <w:color w:val="000000"/>
        </w:rPr>
      </w:pPr>
      <w:r w:rsidRPr="00340619">
        <w:rPr>
          <w:rFonts w:ascii="Times New Roman" w:hAnsi="Times New Roman" w:cs="Times New Roman"/>
        </w:rPr>
        <w:t>Zakres</w:t>
      </w:r>
      <w:r w:rsidRPr="00F20756">
        <w:rPr>
          <w:rFonts w:ascii="Times New Roman" w:hAnsi="Times New Roman" w:cs="Times New Roman"/>
          <w:color w:val="000000"/>
        </w:rPr>
        <w:t xml:space="preserve"> zmian umowy obejmuje przypadku, którym mowa w ust. 1 w:</w:t>
      </w:r>
    </w:p>
    <w:p w14:paraId="01912E7C" w14:textId="77777777" w:rsidR="00F20756" w:rsidRPr="00F20756" w:rsidRDefault="00F20756" w:rsidP="008D5711">
      <w:pPr>
        <w:numPr>
          <w:ilvl w:val="0"/>
          <w:numId w:val="116"/>
        </w:numPr>
        <w:spacing w:after="120" w:line="240" w:lineRule="auto"/>
        <w:ind w:left="709" w:hanging="283"/>
        <w:jc w:val="both"/>
        <w:rPr>
          <w:rFonts w:ascii="Times New Roman" w:hAnsi="Times New Roman" w:cs="Times New Roman"/>
          <w:color w:val="000000"/>
        </w:rPr>
      </w:pPr>
      <w:r w:rsidRPr="00F20756">
        <w:rPr>
          <w:rFonts w:ascii="Times New Roman" w:hAnsi="Times New Roman" w:cs="Times New Roman"/>
          <w:color w:val="000000"/>
        </w:rPr>
        <w:t>pkt 1 - odstąpienie od umowy bez naliczania kar umownych, przedłużenie terminu realizacji umowy, zmniejszenie zakresu realizacji umowy;</w:t>
      </w:r>
    </w:p>
    <w:p w14:paraId="39B10C63" w14:textId="77777777" w:rsidR="00F20756" w:rsidRPr="00F20756" w:rsidRDefault="00F20756" w:rsidP="008D5711">
      <w:pPr>
        <w:numPr>
          <w:ilvl w:val="0"/>
          <w:numId w:val="116"/>
        </w:numPr>
        <w:spacing w:after="120" w:line="240" w:lineRule="auto"/>
        <w:ind w:left="709" w:hanging="283"/>
        <w:jc w:val="both"/>
        <w:rPr>
          <w:rFonts w:ascii="Times New Roman" w:hAnsi="Times New Roman" w:cs="Times New Roman"/>
          <w:color w:val="000000"/>
        </w:rPr>
      </w:pPr>
      <w:r w:rsidRPr="00F20756">
        <w:rPr>
          <w:rFonts w:ascii="Times New Roman" w:hAnsi="Times New Roman" w:cs="Times New Roman"/>
          <w:color w:val="000000"/>
        </w:rPr>
        <w:t>pkt 2 - zmniejszenie zakresu realizacji umowy oraz zmniejszenie wynagrodzenia Wykonawcy;</w:t>
      </w:r>
    </w:p>
    <w:p w14:paraId="5834F46D" w14:textId="77777777" w:rsidR="00F20756" w:rsidRPr="00F20756" w:rsidRDefault="00F20756" w:rsidP="008D5711">
      <w:pPr>
        <w:numPr>
          <w:ilvl w:val="0"/>
          <w:numId w:val="116"/>
        </w:numPr>
        <w:spacing w:after="120" w:line="240" w:lineRule="auto"/>
        <w:ind w:left="709" w:hanging="283"/>
        <w:jc w:val="both"/>
        <w:rPr>
          <w:rFonts w:ascii="Times New Roman" w:hAnsi="Times New Roman" w:cs="Times New Roman"/>
          <w:color w:val="000000"/>
        </w:rPr>
      </w:pPr>
      <w:r w:rsidRPr="00F20756">
        <w:rPr>
          <w:rFonts w:ascii="Times New Roman" w:hAnsi="Times New Roman" w:cs="Times New Roman"/>
          <w:color w:val="000000"/>
        </w:rPr>
        <w:t>pkt 3 - zmianę wykonawcy;</w:t>
      </w:r>
    </w:p>
    <w:p w14:paraId="0291E353" w14:textId="77777777" w:rsidR="00F20756" w:rsidRPr="00F20756" w:rsidRDefault="00F20756" w:rsidP="008D5711">
      <w:pPr>
        <w:numPr>
          <w:ilvl w:val="0"/>
          <w:numId w:val="116"/>
        </w:numPr>
        <w:spacing w:after="120" w:line="240" w:lineRule="auto"/>
        <w:ind w:left="709" w:hanging="283"/>
        <w:jc w:val="both"/>
        <w:rPr>
          <w:rFonts w:ascii="Times New Roman" w:hAnsi="Times New Roman" w:cs="Times New Roman"/>
          <w:color w:val="000000"/>
        </w:rPr>
      </w:pPr>
      <w:r w:rsidRPr="00F20756">
        <w:rPr>
          <w:rFonts w:ascii="Times New Roman" w:hAnsi="Times New Roman" w:cs="Times New Roman"/>
          <w:color w:val="000000"/>
        </w:rPr>
        <w:t>pkt 4 – zmianę podwykonawcy;</w:t>
      </w:r>
    </w:p>
    <w:p w14:paraId="31CAA5F2" w14:textId="77777777" w:rsidR="00F20756" w:rsidRPr="00F20756" w:rsidRDefault="00F20756" w:rsidP="008D5711">
      <w:pPr>
        <w:numPr>
          <w:ilvl w:val="0"/>
          <w:numId w:val="116"/>
        </w:numPr>
        <w:spacing w:after="120" w:line="240" w:lineRule="auto"/>
        <w:ind w:left="709" w:hanging="283"/>
        <w:jc w:val="both"/>
        <w:rPr>
          <w:rFonts w:ascii="Times New Roman" w:hAnsi="Times New Roman" w:cs="Times New Roman"/>
          <w:color w:val="000000"/>
        </w:rPr>
      </w:pPr>
      <w:r w:rsidRPr="00F20756">
        <w:rPr>
          <w:rFonts w:ascii="Times New Roman" w:hAnsi="Times New Roman" w:cs="Times New Roman"/>
          <w:color w:val="000000"/>
        </w:rPr>
        <w:t>pkt 5 - przedłużenie terminu realizacji umowy, zmniejszenie zakresu realizacji umowy, odstąpienie od umowy bez naliczania kar umownych.</w:t>
      </w:r>
    </w:p>
    <w:p w14:paraId="464CF0A2" w14:textId="77777777" w:rsidR="00F20756" w:rsidRPr="00F20756" w:rsidRDefault="00F20756" w:rsidP="008D5711">
      <w:pPr>
        <w:numPr>
          <w:ilvl w:val="0"/>
          <w:numId w:val="113"/>
        </w:numPr>
        <w:spacing w:after="120" w:line="240" w:lineRule="auto"/>
        <w:ind w:left="284" w:hanging="284"/>
        <w:jc w:val="both"/>
        <w:rPr>
          <w:rFonts w:ascii="Times New Roman" w:hAnsi="Times New Roman" w:cs="Times New Roman"/>
          <w:color w:val="000000"/>
        </w:rPr>
      </w:pPr>
      <w:r w:rsidRPr="00340619">
        <w:rPr>
          <w:rFonts w:ascii="Times New Roman" w:hAnsi="Times New Roman" w:cs="Times New Roman"/>
        </w:rPr>
        <w:t>Zamawiający</w:t>
      </w:r>
      <w:r w:rsidRPr="00F20756">
        <w:rPr>
          <w:rFonts w:ascii="Times New Roman" w:hAnsi="Times New Roman" w:cs="Times New Roman"/>
          <w:color w:val="000000"/>
        </w:rPr>
        <w:t xml:space="preserve"> dopuszcza możliwość dokonania zmian umowy, gdy łączna wartość zmian jest mniejsza niż progi unijne i jest niższa niż 10% wartości pierwotnej umowy.</w:t>
      </w:r>
    </w:p>
    <w:p w14:paraId="10B85EC8" w14:textId="77777777" w:rsidR="00F20756" w:rsidRPr="00F20756" w:rsidRDefault="00F20756" w:rsidP="008D5711">
      <w:pPr>
        <w:numPr>
          <w:ilvl w:val="0"/>
          <w:numId w:val="113"/>
        </w:numPr>
        <w:spacing w:after="120" w:line="240" w:lineRule="auto"/>
        <w:ind w:left="284" w:hanging="284"/>
        <w:jc w:val="both"/>
        <w:rPr>
          <w:rFonts w:ascii="Times New Roman" w:hAnsi="Times New Roman" w:cs="Times New Roman"/>
        </w:rPr>
      </w:pPr>
      <w:r w:rsidRPr="00F20756">
        <w:rPr>
          <w:rFonts w:ascii="Times New Roman" w:hAnsi="Times New Roman" w:cs="Times New Roman"/>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C18CFAA" w14:textId="77777777" w:rsidR="00F20756" w:rsidRPr="00F20756" w:rsidRDefault="00F20756" w:rsidP="008D5711">
      <w:pPr>
        <w:numPr>
          <w:ilvl w:val="0"/>
          <w:numId w:val="113"/>
        </w:numPr>
        <w:spacing w:after="120" w:line="240" w:lineRule="auto"/>
        <w:ind w:left="284" w:hanging="284"/>
        <w:jc w:val="both"/>
        <w:rPr>
          <w:rFonts w:ascii="Times New Roman" w:hAnsi="Times New Roman" w:cs="Times New Roman"/>
          <w:color w:val="000000"/>
        </w:rPr>
      </w:pPr>
      <w:r w:rsidRPr="00340619">
        <w:rPr>
          <w:rFonts w:ascii="Times New Roman" w:hAnsi="Times New Roman" w:cs="Times New Roman"/>
        </w:rPr>
        <w:t>Zamawiający</w:t>
      </w:r>
      <w:r w:rsidRPr="00F20756">
        <w:rPr>
          <w:rFonts w:ascii="Times New Roman" w:hAnsi="Times New Roman" w:cs="Times New Roman"/>
          <w:color w:val="000000"/>
        </w:rPr>
        <w:t xml:space="preserve">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2EE3584B" w14:textId="77777777" w:rsidR="00F20756" w:rsidRPr="00F20756" w:rsidRDefault="00F20756" w:rsidP="008D5711">
      <w:pPr>
        <w:numPr>
          <w:ilvl w:val="0"/>
          <w:numId w:val="113"/>
        </w:numPr>
        <w:spacing w:after="120" w:line="240" w:lineRule="auto"/>
        <w:ind w:left="284" w:hanging="284"/>
        <w:jc w:val="both"/>
        <w:rPr>
          <w:rStyle w:val="FontStyle16"/>
          <w:rFonts w:ascii="Times New Roman" w:hAnsi="Times New Roman" w:cs="Times New Roman"/>
          <w:b w:val="0"/>
          <w:bCs w:val="0"/>
        </w:rPr>
      </w:pPr>
      <w:r w:rsidRPr="00F20756">
        <w:rPr>
          <w:rFonts w:ascii="Times New Roman" w:hAnsi="Times New Roman" w:cs="Times New Roman"/>
        </w:rPr>
        <w:t>Zmiana umowy w przypadkach, o których mowa w ust. 1-5, wymagają zachowania formy pisemnej (w formie aneksu) pod rygorem nieważności.</w:t>
      </w:r>
    </w:p>
    <w:p w14:paraId="62BEFD2D" w14:textId="77777777" w:rsidR="00F20756" w:rsidRPr="00F20756" w:rsidRDefault="00F20756" w:rsidP="00F20756">
      <w:pPr>
        <w:pStyle w:val="Style5"/>
        <w:widowControl/>
        <w:spacing w:after="120"/>
        <w:jc w:val="center"/>
        <w:rPr>
          <w:rStyle w:val="FontStyle16"/>
          <w:rFonts w:ascii="Times New Roman" w:hAnsi="Times New Roman" w:cs="Times New Roman"/>
        </w:rPr>
      </w:pPr>
      <w:r w:rsidRPr="00F20756">
        <w:rPr>
          <w:rStyle w:val="FontStyle16"/>
          <w:rFonts w:ascii="Times New Roman" w:hAnsi="Times New Roman" w:cs="Times New Roman"/>
        </w:rPr>
        <w:t>§ 9</w:t>
      </w:r>
    </w:p>
    <w:p w14:paraId="54038F92" w14:textId="77777777" w:rsidR="00F20756" w:rsidRPr="00F20756" w:rsidRDefault="00F20756" w:rsidP="00F20756">
      <w:pPr>
        <w:pStyle w:val="Style5"/>
        <w:widowControl/>
        <w:spacing w:after="120"/>
        <w:jc w:val="center"/>
        <w:rPr>
          <w:rStyle w:val="FontStyle16"/>
          <w:rFonts w:ascii="Times New Roman" w:hAnsi="Times New Roman" w:cs="Times New Roman"/>
        </w:rPr>
      </w:pPr>
      <w:r w:rsidRPr="00F20756">
        <w:rPr>
          <w:rStyle w:val="FontStyle16"/>
          <w:rFonts w:ascii="Times New Roman" w:hAnsi="Times New Roman" w:cs="Times New Roman"/>
        </w:rPr>
        <w:t>Podwykonawcy</w:t>
      </w:r>
    </w:p>
    <w:p w14:paraId="27A7C748" w14:textId="77777777" w:rsidR="00F20756" w:rsidRPr="00F20756" w:rsidRDefault="00F20756" w:rsidP="008D5711">
      <w:pPr>
        <w:numPr>
          <w:ilvl w:val="0"/>
          <w:numId w:val="117"/>
        </w:numPr>
        <w:spacing w:after="120" w:line="240" w:lineRule="auto"/>
        <w:ind w:left="284" w:hanging="284"/>
        <w:jc w:val="both"/>
        <w:rPr>
          <w:rFonts w:ascii="Times New Roman" w:hAnsi="Times New Roman" w:cs="Times New Roman"/>
        </w:rPr>
      </w:pPr>
      <w:r w:rsidRPr="00F20756">
        <w:rPr>
          <w:rFonts w:ascii="Times New Roman" w:hAnsi="Times New Roman" w:cs="Times New Roman"/>
        </w:rPr>
        <w:t>Wykonawca zobowiązuje się wykonać przedmiot umowy siłami własnymi bez udziału podwykonawców</w:t>
      </w:r>
    </w:p>
    <w:p w14:paraId="6A94D691" w14:textId="77777777" w:rsidR="00F20756" w:rsidRPr="00F20756" w:rsidRDefault="00F20756" w:rsidP="00340619">
      <w:pPr>
        <w:spacing w:after="120" w:line="240" w:lineRule="auto"/>
        <w:ind w:left="284" w:hanging="284"/>
        <w:jc w:val="both"/>
        <w:rPr>
          <w:rFonts w:ascii="Times New Roman" w:hAnsi="Times New Roman" w:cs="Times New Roman"/>
        </w:rPr>
      </w:pPr>
      <w:r w:rsidRPr="00F20756">
        <w:rPr>
          <w:rFonts w:ascii="Times New Roman" w:hAnsi="Times New Roman" w:cs="Times New Roman"/>
        </w:rPr>
        <w:t xml:space="preserve">  </w:t>
      </w:r>
      <w:r w:rsidRPr="00F20756">
        <w:rPr>
          <w:rFonts w:ascii="Times New Roman" w:hAnsi="Times New Roman" w:cs="Times New Roman"/>
        </w:rPr>
        <w:tab/>
        <w:t xml:space="preserve">lub </w:t>
      </w:r>
    </w:p>
    <w:p w14:paraId="6AF86877" w14:textId="77777777" w:rsidR="00F20756" w:rsidRPr="00F20756" w:rsidRDefault="00F20756" w:rsidP="00340619">
      <w:pPr>
        <w:spacing w:after="120" w:line="240" w:lineRule="auto"/>
        <w:ind w:left="284" w:hanging="284"/>
        <w:jc w:val="both"/>
        <w:rPr>
          <w:rFonts w:ascii="Times New Roman" w:hAnsi="Times New Roman" w:cs="Times New Roman"/>
        </w:rPr>
      </w:pPr>
      <w:r w:rsidRPr="00F20756">
        <w:rPr>
          <w:rFonts w:ascii="Times New Roman" w:hAnsi="Times New Roman" w:cs="Times New Roman"/>
        </w:rPr>
        <w:tab/>
        <w:t xml:space="preserve">Wykonawca zleca.......................................................(nazwa podwykonawcy) </w:t>
      </w:r>
    </w:p>
    <w:p w14:paraId="56CC9DBB" w14:textId="77777777" w:rsidR="00F20756" w:rsidRPr="00F20756" w:rsidRDefault="00F20756" w:rsidP="00340619">
      <w:pPr>
        <w:spacing w:after="120" w:line="240" w:lineRule="auto"/>
        <w:ind w:left="284" w:hanging="284"/>
        <w:jc w:val="both"/>
        <w:rPr>
          <w:rFonts w:ascii="Times New Roman" w:hAnsi="Times New Roman" w:cs="Times New Roman"/>
        </w:rPr>
      </w:pPr>
      <w:r w:rsidRPr="00F20756">
        <w:rPr>
          <w:rFonts w:ascii="Times New Roman" w:hAnsi="Times New Roman" w:cs="Times New Roman"/>
        </w:rPr>
        <w:tab/>
        <w:t>następujące dostawy:  .......................................................................................</w:t>
      </w:r>
    </w:p>
    <w:p w14:paraId="02CBFC8F" w14:textId="77777777" w:rsidR="00F20756" w:rsidRPr="00F20756" w:rsidRDefault="00F20756" w:rsidP="008D5711">
      <w:pPr>
        <w:numPr>
          <w:ilvl w:val="0"/>
          <w:numId w:val="117"/>
        </w:numPr>
        <w:spacing w:after="120" w:line="240" w:lineRule="auto"/>
        <w:ind w:left="284" w:hanging="284"/>
        <w:jc w:val="both"/>
        <w:rPr>
          <w:rFonts w:ascii="Times New Roman" w:hAnsi="Times New Roman" w:cs="Times New Roman"/>
          <w:lang w:val="x-none" w:eastAsia="x-none"/>
        </w:rPr>
      </w:pPr>
      <w:r w:rsidRPr="00F20756">
        <w:rPr>
          <w:rFonts w:ascii="Times New Roman" w:hAnsi="Times New Roman" w:cs="Times New Roman"/>
          <w:lang w:eastAsia="x-none"/>
        </w:rPr>
        <w:t xml:space="preserve">Wykonawca ponosi pełną odpowiedzialność za wykonanie powierzonej podwykonawcy części przedmiotu zamówienia jak za własne działania </w:t>
      </w:r>
      <w:r w:rsidRPr="00F20756">
        <w:rPr>
          <w:rFonts w:ascii="Times New Roman" w:hAnsi="Times New Roman" w:cs="Times New Roman"/>
          <w:lang w:eastAsia="x-none"/>
        </w:rPr>
        <w:br/>
        <w:t>lub zaniechania, niezależne od osobistej odpowiedzialności podwykonawcy wobec Zamawiającego.</w:t>
      </w:r>
    </w:p>
    <w:p w14:paraId="66A4A375" w14:textId="77777777" w:rsidR="00F20756" w:rsidRPr="00F20756" w:rsidRDefault="00F20756" w:rsidP="008D5711">
      <w:pPr>
        <w:numPr>
          <w:ilvl w:val="0"/>
          <w:numId w:val="117"/>
        </w:numPr>
        <w:spacing w:after="120" w:line="240" w:lineRule="auto"/>
        <w:ind w:left="284" w:hanging="284"/>
        <w:jc w:val="both"/>
        <w:rPr>
          <w:rFonts w:ascii="Times New Roman" w:hAnsi="Times New Roman" w:cs="Times New Roman"/>
          <w:lang w:val="x-none" w:eastAsia="x-none"/>
        </w:rPr>
      </w:pPr>
      <w:r w:rsidRPr="00F20756">
        <w:rPr>
          <w:rFonts w:ascii="Times New Roman" w:hAnsi="Times New Roman" w:cs="Times New Roman"/>
          <w:lang w:eastAsia="x-none"/>
        </w:rPr>
        <w:t>Wykonawca zapewnia, że podwykonawcy będą przestrzegać wszelkich postanowień niniejszej Umowy.</w:t>
      </w:r>
    </w:p>
    <w:p w14:paraId="551FB179" w14:textId="77777777" w:rsidR="00F20756" w:rsidRPr="00F20756" w:rsidRDefault="00F20756" w:rsidP="008D5711">
      <w:pPr>
        <w:numPr>
          <w:ilvl w:val="0"/>
          <w:numId w:val="117"/>
        </w:numPr>
        <w:spacing w:after="120" w:line="240" w:lineRule="auto"/>
        <w:ind w:left="284" w:hanging="284"/>
        <w:jc w:val="both"/>
        <w:rPr>
          <w:rStyle w:val="FontStyle16"/>
          <w:rFonts w:ascii="Times New Roman" w:hAnsi="Times New Roman" w:cs="Times New Roman"/>
          <w:b w:val="0"/>
          <w:bCs w:val="0"/>
          <w:lang w:val="x-none" w:eastAsia="x-none"/>
        </w:rPr>
      </w:pPr>
      <w:r w:rsidRPr="00F20756">
        <w:rPr>
          <w:rFonts w:ascii="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p>
    <w:p w14:paraId="3BE84400" w14:textId="77777777" w:rsidR="00F20756" w:rsidRPr="00F20756" w:rsidRDefault="00F20756" w:rsidP="00F20756">
      <w:pPr>
        <w:pStyle w:val="Style5"/>
        <w:widowControl/>
        <w:spacing w:after="120"/>
        <w:jc w:val="center"/>
        <w:rPr>
          <w:rStyle w:val="FontStyle16"/>
          <w:rFonts w:ascii="Times New Roman" w:hAnsi="Times New Roman" w:cs="Times New Roman"/>
        </w:rPr>
      </w:pPr>
      <w:r w:rsidRPr="00F20756">
        <w:rPr>
          <w:rStyle w:val="FontStyle16"/>
          <w:rFonts w:ascii="Times New Roman" w:hAnsi="Times New Roman" w:cs="Times New Roman"/>
        </w:rPr>
        <w:lastRenderedPageBreak/>
        <w:t>§ 10</w:t>
      </w:r>
    </w:p>
    <w:p w14:paraId="5885940F" w14:textId="77777777" w:rsidR="00F20756" w:rsidRPr="00F20756" w:rsidRDefault="00F20756" w:rsidP="00F20756">
      <w:pPr>
        <w:pStyle w:val="Style5"/>
        <w:widowControl/>
        <w:spacing w:after="120"/>
        <w:jc w:val="center"/>
        <w:rPr>
          <w:rStyle w:val="FontStyle16"/>
          <w:rFonts w:ascii="Times New Roman" w:hAnsi="Times New Roman" w:cs="Times New Roman"/>
        </w:rPr>
      </w:pPr>
      <w:r w:rsidRPr="00F20756">
        <w:rPr>
          <w:rStyle w:val="FontStyle16"/>
          <w:rFonts w:ascii="Times New Roman" w:hAnsi="Times New Roman" w:cs="Times New Roman"/>
        </w:rPr>
        <w:t>Cesja Wierzytelności</w:t>
      </w:r>
    </w:p>
    <w:p w14:paraId="178DD80C" w14:textId="00164FCE" w:rsidR="00F20756" w:rsidRPr="00F20756" w:rsidRDefault="00F20756" w:rsidP="00F20756">
      <w:pPr>
        <w:pStyle w:val="Style7"/>
        <w:widowControl/>
        <w:spacing w:after="120" w:line="240" w:lineRule="auto"/>
        <w:rPr>
          <w:rFonts w:ascii="Times New Roman" w:hAnsi="Times New Roman"/>
          <w:sz w:val="22"/>
          <w:szCs w:val="22"/>
        </w:rPr>
      </w:pPr>
      <w:r w:rsidRPr="00F20756">
        <w:rPr>
          <w:rStyle w:val="FontStyle15"/>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r w:rsidRPr="00F20756">
        <w:rPr>
          <w:rStyle w:val="FontStyle15"/>
          <w:rFonts w:ascii="Times New Roman" w:hAnsi="Times New Roman" w:cs="Times New Roman"/>
        </w:rPr>
        <w:tab/>
      </w:r>
    </w:p>
    <w:p w14:paraId="37A5FA9C" w14:textId="73004502" w:rsidR="00F20756" w:rsidRPr="00F20756" w:rsidRDefault="00F20756" w:rsidP="00F20756">
      <w:pPr>
        <w:autoSpaceDE w:val="0"/>
        <w:autoSpaceDN w:val="0"/>
        <w:adjustRightInd w:val="0"/>
        <w:spacing w:after="120" w:line="240" w:lineRule="auto"/>
        <w:jc w:val="center"/>
        <w:rPr>
          <w:rFonts w:ascii="Times New Roman" w:hAnsi="Times New Roman" w:cs="Times New Roman"/>
          <w:b/>
          <w:bCs/>
        </w:rPr>
      </w:pPr>
      <w:r w:rsidRPr="00F20756">
        <w:rPr>
          <w:rFonts w:ascii="Times New Roman" w:hAnsi="Times New Roman" w:cs="Times New Roman"/>
          <w:b/>
          <w:bCs/>
        </w:rPr>
        <w:t>§ 11</w:t>
      </w:r>
    </w:p>
    <w:p w14:paraId="758BF9A0" w14:textId="77777777" w:rsidR="00F20756" w:rsidRPr="00F20756" w:rsidRDefault="00F20756" w:rsidP="00F20756">
      <w:pPr>
        <w:spacing w:after="120" w:line="240" w:lineRule="auto"/>
        <w:jc w:val="center"/>
        <w:rPr>
          <w:rFonts w:ascii="Times New Roman" w:hAnsi="Times New Roman" w:cs="Times New Roman"/>
          <w:b/>
          <w:bCs/>
        </w:rPr>
      </w:pPr>
      <w:r w:rsidRPr="00F20756">
        <w:rPr>
          <w:rFonts w:ascii="Times New Roman" w:hAnsi="Times New Roman" w:cs="Times New Roman"/>
          <w:b/>
          <w:bCs/>
        </w:rPr>
        <w:t>Ochrona informacji niejawnych</w:t>
      </w:r>
    </w:p>
    <w:p w14:paraId="15F46FDB" w14:textId="42A2613B" w:rsidR="00F20756" w:rsidRPr="00F20756" w:rsidRDefault="00F20756" w:rsidP="008D5711">
      <w:pPr>
        <w:numPr>
          <w:ilvl w:val="0"/>
          <w:numId w:val="118"/>
        </w:numPr>
        <w:autoSpaceDE w:val="0"/>
        <w:autoSpaceDN w:val="0"/>
        <w:adjustRightInd w:val="0"/>
        <w:spacing w:after="120" w:line="240" w:lineRule="auto"/>
        <w:ind w:left="284" w:hanging="284"/>
        <w:jc w:val="both"/>
        <w:rPr>
          <w:rFonts w:ascii="Times New Roman" w:hAnsi="Times New Roman" w:cs="Times New Roman"/>
        </w:rPr>
      </w:pPr>
      <w:r w:rsidRPr="00F20756">
        <w:rPr>
          <w:rFonts w:ascii="Times New Roman" w:hAnsi="Times New Roman" w:cs="Times New Roman"/>
          <w:bCs/>
        </w:rPr>
        <w:t>W</w:t>
      </w:r>
      <w:r w:rsidRPr="00F20756">
        <w:rPr>
          <w:rFonts w:ascii="Times New Roman" w:hAnsi="Times New Roman" w:cs="Times New Roman"/>
        </w:rPr>
        <w:t xml:space="preserve"> zakresie ochrony informacji niejawnych Wykonawca zobowiązany jest do stosowania przepisów ustawy z dnia 5 sierpnia 2010 r. o ochronie informacji niejawnych (Dz. U. z 2019r.  poz.742).</w:t>
      </w:r>
    </w:p>
    <w:p w14:paraId="5D73DA6E" w14:textId="068B129A" w:rsidR="00F20756" w:rsidRPr="00F20756" w:rsidRDefault="00F20756" w:rsidP="008D5711">
      <w:pPr>
        <w:numPr>
          <w:ilvl w:val="0"/>
          <w:numId w:val="118"/>
        </w:numPr>
        <w:autoSpaceDE w:val="0"/>
        <w:autoSpaceDN w:val="0"/>
        <w:adjustRightInd w:val="0"/>
        <w:spacing w:after="120" w:line="240" w:lineRule="auto"/>
        <w:ind w:left="284" w:hanging="284"/>
        <w:jc w:val="both"/>
        <w:rPr>
          <w:rFonts w:ascii="Times New Roman" w:hAnsi="Times New Roman" w:cs="Times New Roman"/>
        </w:rPr>
      </w:pPr>
      <w:r w:rsidRPr="00F20756">
        <w:rPr>
          <w:rFonts w:ascii="Times New Roman" w:hAnsi="Times New Roman" w:cs="Times New Roman"/>
        </w:rPr>
        <w:t>Wejście obcokrajowców na tereny chronione odbywa się ze stosownym pozwoleniem zgodnie z decyzją Nr 19/MON Ministra Obrony Narodowej z dnia 24.01.2017 r. w sprawie organizowania współpracy międzynarodowej w resorcie obrony narodowej (Dz. Urz. Min. Obr. Nar. poz. 18).</w:t>
      </w:r>
    </w:p>
    <w:p w14:paraId="408F9ECE" w14:textId="77777777" w:rsidR="00F20756" w:rsidRPr="00F20756" w:rsidRDefault="00F20756" w:rsidP="008D5711">
      <w:pPr>
        <w:numPr>
          <w:ilvl w:val="0"/>
          <w:numId w:val="118"/>
        </w:numPr>
        <w:autoSpaceDE w:val="0"/>
        <w:autoSpaceDN w:val="0"/>
        <w:adjustRightInd w:val="0"/>
        <w:spacing w:after="120" w:line="240" w:lineRule="auto"/>
        <w:ind w:left="284" w:hanging="284"/>
        <w:jc w:val="both"/>
        <w:rPr>
          <w:rFonts w:ascii="Times New Roman" w:hAnsi="Times New Roman" w:cs="Times New Roman"/>
        </w:rPr>
      </w:pPr>
      <w:r w:rsidRPr="00F20756">
        <w:rPr>
          <w:rFonts w:ascii="Times New Roman" w:hAnsi="Times New Roman" w:cs="Times New Roman"/>
        </w:rPr>
        <w:t xml:space="preserve"> Na terenach administrowanych przez 26 Wojskowy Oddział Gospodarczy obowiązuje zakaz używania bezzałogowych statków powietrznych typu „DRON” lub innych aparatów latających.</w:t>
      </w:r>
    </w:p>
    <w:p w14:paraId="60CC0D71" w14:textId="77777777" w:rsidR="00F20756" w:rsidRPr="00F20756" w:rsidRDefault="00F20756" w:rsidP="00F20756">
      <w:pPr>
        <w:spacing w:after="120" w:line="240" w:lineRule="auto"/>
        <w:jc w:val="center"/>
        <w:rPr>
          <w:rFonts w:ascii="Times New Roman" w:hAnsi="Times New Roman" w:cs="Times New Roman"/>
          <w:b/>
          <w:color w:val="000000"/>
          <w:lang w:val="x-none"/>
        </w:rPr>
      </w:pPr>
      <w:r w:rsidRPr="00F20756">
        <w:rPr>
          <w:rFonts w:ascii="Times New Roman" w:hAnsi="Times New Roman" w:cs="Times New Roman"/>
          <w:b/>
          <w:color w:val="000000"/>
          <w:lang w:val="x-none"/>
        </w:rPr>
        <w:t>§ 1</w:t>
      </w:r>
      <w:r w:rsidRPr="00F20756">
        <w:rPr>
          <w:rFonts w:ascii="Times New Roman" w:hAnsi="Times New Roman" w:cs="Times New Roman"/>
          <w:b/>
          <w:color w:val="000000"/>
        </w:rPr>
        <w:t>2</w:t>
      </w:r>
    </w:p>
    <w:p w14:paraId="0F2C8245" w14:textId="77777777" w:rsidR="00F20756" w:rsidRPr="00F20756" w:rsidRDefault="00F20756" w:rsidP="00F20756">
      <w:pPr>
        <w:spacing w:after="120" w:line="240" w:lineRule="auto"/>
        <w:jc w:val="center"/>
        <w:rPr>
          <w:rFonts w:ascii="Times New Roman" w:eastAsia="Calibri" w:hAnsi="Times New Roman" w:cs="Times New Roman"/>
          <w:b/>
          <w:color w:val="000000"/>
        </w:rPr>
      </w:pPr>
      <w:r w:rsidRPr="00F20756">
        <w:rPr>
          <w:rFonts w:ascii="Times New Roman" w:eastAsia="Calibri" w:hAnsi="Times New Roman" w:cs="Times New Roman"/>
          <w:b/>
          <w:color w:val="000000"/>
        </w:rPr>
        <w:t>Ochrona danych osobowych</w:t>
      </w:r>
    </w:p>
    <w:p w14:paraId="398E38DB" w14:textId="77777777" w:rsidR="00F20756" w:rsidRPr="00F20756" w:rsidRDefault="00F20756" w:rsidP="008D5711">
      <w:pPr>
        <w:numPr>
          <w:ilvl w:val="0"/>
          <w:numId w:val="119"/>
        </w:numPr>
        <w:tabs>
          <w:tab w:val="left" w:pos="0"/>
        </w:tabs>
        <w:spacing w:after="120" w:line="240" w:lineRule="auto"/>
        <w:ind w:left="284" w:hanging="284"/>
        <w:jc w:val="both"/>
        <w:rPr>
          <w:rFonts w:ascii="Times New Roman" w:hAnsi="Times New Roman" w:cs="Times New Roman"/>
          <w:color w:val="000000"/>
        </w:rPr>
      </w:pPr>
      <w:r w:rsidRPr="00F20756">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F20756">
        <w:rPr>
          <w:rFonts w:ascii="Times New Roman" w:hAnsi="Times New Roman" w:cs="Times New Roman"/>
          <w:i/>
          <w:color w:val="000000"/>
        </w:rPr>
        <w:t xml:space="preserve">. </w:t>
      </w:r>
      <w:r w:rsidRPr="00F20756">
        <w:rPr>
          <w:rFonts w:ascii="Times New Roman" w:hAnsi="Times New Roman" w:cs="Times New Roman"/>
          <w:color w:val="000000"/>
        </w:rPr>
        <w:t>w sprawie ochrony osób fizycznych w związku z przetwarzaniem danych osobowych i w sprawie swobodnego przepływu takich danych oraz uchylenia dyrektywy 95/46/WE (ogólne rozporządzenie o ochronie danych)</w:t>
      </w:r>
      <w:r w:rsidRPr="00F20756">
        <w:rPr>
          <w:rFonts w:ascii="Times New Roman" w:hAnsi="Times New Roman" w:cs="Times New Roman"/>
          <w:i/>
          <w:color w:val="000000"/>
        </w:rPr>
        <w:t xml:space="preserve"> </w:t>
      </w:r>
      <w:r w:rsidRPr="00F20756">
        <w:rPr>
          <w:rFonts w:ascii="Times New Roman" w:hAnsi="Times New Roman" w:cs="Times New Roman"/>
          <w:color w:val="000000"/>
        </w:rPr>
        <w:t>/Dz. Urz. UE L 119 z 04.05.2016</w:t>
      </w:r>
      <w:r w:rsidRPr="00F20756">
        <w:rPr>
          <w:rFonts w:ascii="Times New Roman" w:hAnsi="Times New Roman" w:cs="Times New Roman"/>
          <w:i/>
          <w:color w:val="000000"/>
        </w:rPr>
        <w:t>/</w:t>
      </w:r>
      <w:r w:rsidRPr="00F20756">
        <w:rPr>
          <w:rFonts w:ascii="Times New Roman" w:hAnsi="Times New Roman" w:cs="Times New Roman"/>
          <w:color w:val="000000"/>
        </w:rPr>
        <w:t>, a także ustawy z dnia 10 maja 2018 r. o ochronie danych osobowych (</w:t>
      </w:r>
      <w:r w:rsidRPr="00F20756">
        <w:rPr>
          <w:rFonts w:ascii="Times New Roman" w:hAnsi="Times New Roman" w:cs="Times New Roman"/>
        </w:rPr>
        <w:t>Dz. U. z 2018r., poz.1000</w:t>
      </w:r>
      <w:r w:rsidRPr="00F20756">
        <w:rPr>
          <w:rFonts w:ascii="Times New Roman" w:hAnsi="Times New Roman" w:cs="Times New Roman"/>
          <w:color w:val="000000"/>
        </w:rPr>
        <w:t>).</w:t>
      </w:r>
    </w:p>
    <w:p w14:paraId="2027EE58" w14:textId="61714665" w:rsidR="00F20756" w:rsidRPr="00F20756" w:rsidRDefault="00F20756" w:rsidP="008D5711">
      <w:pPr>
        <w:numPr>
          <w:ilvl w:val="0"/>
          <w:numId w:val="119"/>
        </w:numPr>
        <w:tabs>
          <w:tab w:val="left" w:pos="0"/>
        </w:tabs>
        <w:spacing w:after="120" w:line="240" w:lineRule="auto"/>
        <w:ind w:left="284" w:hanging="284"/>
        <w:jc w:val="both"/>
        <w:rPr>
          <w:rFonts w:ascii="Times New Roman" w:hAnsi="Times New Roman" w:cs="Times New Roman"/>
          <w:color w:val="000000"/>
        </w:rPr>
      </w:pPr>
      <w:r w:rsidRPr="00F20756">
        <w:rPr>
          <w:rFonts w:ascii="Times New Roman" w:hAnsi="Times New Roman" w:cs="Times New Roman"/>
        </w:rPr>
        <w:t>Wykonawca zobowiązuje się do przekazania wszystkim osobom fizycznym zaangażowanym do realizacji Umowy klauzuli informacyjnej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562ED3">
        <w:rPr>
          <w:rFonts w:ascii="Times New Roman" w:hAnsi="Times New Roman" w:cs="Times New Roman"/>
        </w:rPr>
        <w:t> </w:t>
      </w:r>
      <w:r w:rsidRPr="00F20756">
        <w:rPr>
          <w:rFonts w:ascii="Times New Roman" w:hAnsi="Times New Roman" w:cs="Times New Roman"/>
        </w:rPr>
        <w:t xml:space="preserve">ochronie danych) (Dz. Urz. UE L 119 z 04.05.2016) dostępnej na stronach internetowych: www.26wog.wp.mil.pl/pl/ </w:t>
      </w:r>
      <w:proofErr w:type="spellStart"/>
      <w:r w:rsidRPr="00F20756">
        <w:rPr>
          <w:rFonts w:ascii="Times New Roman" w:hAnsi="Times New Roman" w:cs="Times New Roman"/>
        </w:rPr>
        <w:t>pages</w:t>
      </w:r>
      <w:proofErr w:type="spellEnd"/>
      <w:r w:rsidRPr="00F20756">
        <w:rPr>
          <w:rFonts w:ascii="Times New Roman" w:hAnsi="Times New Roman" w:cs="Times New Roman"/>
        </w:rPr>
        <w:t>/</w:t>
      </w:r>
      <w:proofErr w:type="spellStart"/>
      <w:r w:rsidRPr="00F20756">
        <w:rPr>
          <w:rFonts w:ascii="Times New Roman" w:hAnsi="Times New Roman" w:cs="Times New Roman"/>
        </w:rPr>
        <w:t>rodo</w:t>
      </w:r>
      <w:proofErr w:type="spellEnd"/>
      <w:r w:rsidRPr="00F20756">
        <w:rPr>
          <w:rFonts w:ascii="Times New Roman" w:hAnsi="Times New Roman" w:cs="Times New Roman"/>
        </w:rPr>
        <w:t>.</w:t>
      </w:r>
    </w:p>
    <w:p w14:paraId="36EF7611" w14:textId="795A292D" w:rsidR="00F20756" w:rsidRPr="00F20756" w:rsidRDefault="00F20756" w:rsidP="008D5711">
      <w:pPr>
        <w:numPr>
          <w:ilvl w:val="0"/>
          <w:numId w:val="119"/>
        </w:numPr>
        <w:tabs>
          <w:tab w:val="left" w:pos="0"/>
        </w:tabs>
        <w:spacing w:after="120" w:line="240" w:lineRule="auto"/>
        <w:ind w:left="284" w:hanging="284"/>
        <w:jc w:val="both"/>
        <w:rPr>
          <w:rFonts w:ascii="Times New Roman" w:hAnsi="Times New Roman" w:cs="Times New Roman"/>
          <w:color w:val="000000"/>
        </w:rPr>
      </w:pPr>
      <w:r w:rsidRPr="00F20756">
        <w:rPr>
          <w:rFonts w:ascii="Times New Roman" w:hAnsi="Times New Roman" w:cs="Times New Roman"/>
          <w:color w:val="000000"/>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w:t>
      </w:r>
      <w:r w:rsidR="00562ED3">
        <w:rPr>
          <w:rFonts w:ascii="Times New Roman" w:hAnsi="Times New Roman" w:cs="Times New Roman"/>
          <w:color w:val="000000"/>
        </w:rPr>
        <w:t> </w:t>
      </w:r>
      <w:r w:rsidRPr="00F20756">
        <w:rPr>
          <w:rFonts w:ascii="Times New Roman" w:hAnsi="Times New Roman" w:cs="Times New Roman"/>
          <w:color w:val="000000"/>
        </w:rPr>
        <w:t>Zamawiający zobowiązani będą do zawarcia umowy powierzenia przetwarzania danych osobowych.</w:t>
      </w:r>
    </w:p>
    <w:p w14:paraId="1B914AB0" w14:textId="77777777" w:rsidR="00F20756" w:rsidRPr="00F20756" w:rsidRDefault="00F20756" w:rsidP="00F20756">
      <w:pPr>
        <w:spacing w:after="120" w:line="240" w:lineRule="auto"/>
        <w:jc w:val="center"/>
        <w:rPr>
          <w:rFonts w:ascii="Times New Roman" w:hAnsi="Times New Roman" w:cs="Times New Roman"/>
          <w:b/>
        </w:rPr>
      </w:pPr>
      <w:r w:rsidRPr="00F20756">
        <w:rPr>
          <w:rFonts w:ascii="Times New Roman" w:hAnsi="Times New Roman" w:cs="Times New Roman"/>
          <w:b/>
        </w:rPr>
        <w:sym w:font="Times New Roman" w:char="00A7"/>
      </w:r>
      <w:r w:rsidRPr="00F20756">
        <w:rPr>
          <w:rFonts w:ascii="Times New Roman" w:hAnsi="Times New Roman" w:cs="Times New Roman"/>
          <w:b/>
        </w:rPr>
        <w:t xml:space="preserve"> 13</w:t>
      </w:r>
    </w:p>
    <w:p w14:paraId="2FEAF39E" w14:textId="77777777" w:rsidR="00F20756" w:rsidRPr="00F20756" w:rsidRDefault="00F20756" w:rsidP="00F20756">
      <w:pPr>
        <w:spacing w:after="120" w:line="240" w:lineRule="auto"/>
        <w:jc w:val="center"/>
        <w:rPr>
          <w:rFonts w:ascii="Times New Roman" w:hAnsi="Times New Roman" w:cs="Times New Roman"/>
          <w:b/>
        </w:rPr>
      </w:pPr>
      <w:r w:rsidRPr="00F20756">
        <w:rPr>
          <w:rFonts w:ascii="Times New Roman" w:hAnsi="Times New Roman" w:cs="Times New Roman"/>
          <w:b/>
        </w:rPr>
        <w:t>Zasady kontaktów z innymi Wykonawcami</w:t>
      </w:r>
    </w:p>
    <w:p w14:paraId="6390B848" w14:textId="77777777" w:rsidR="00F20756" w:rsidRPr="00F20756" w:rsidRDefault="00F20756" w:rsidP="008D5711">
      <w:pPr>
        <w:numPr>
          <w:ilvl w:val="0"/>
          <w:numId w:val="120"/>
        </w:numPr>
        <w:spacing w:after="120" w:line="240" w:lineRule="auto"/>
        <w:ind w:left="284" w:hanging="284"/>
        <w:jc w:val="both"/>
        <w:rPr>
          <w:rFonts w:ascii="Times New Roman" w:hAnsi="Times New Roman" w:cs="Times New Roman"/>
        </w:rPr>
      </w:pPr>
      <w:r w:rsidRPr="00F20756">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41FA91BA" w14:textId="77777777" w:rsidR="00F20756" w:rsidRPr="00F20756" w:rsidRDefault="00F20756" w:rsidP="008D5711">
      <w:pPr>
        <w:numPr>
          <w:ilvl w:val="0"/>
          <w:numId w:val="120"/>
        </w:numPr>
        <w:spacing w:after="120" w:line="240" w:lineRule="auto"/>
        <w:ind w:left="284" w:hanging="284"/>
        <w:jc w:val="both"/>
        <w:rPr>
          <w:rFonts w:ascii="Times New Roman" w:hAnsi="Times New Roman" w:cs="Times New Roman"/>
        </w:rPr>
      </w:pPr>
      <w:r w:rsidRPr="00F20756">
        <w:rPr>
          <w:rFonts w:ascii="Times New Roman" w:hAnsi="Times New Roman" w:cs="Times New Roman"/>
        </w:rPr>
        <w:lastRenderedPageBreak/>
        <w:t>Zasady kontaktu z takimi innymi wykonawcami określone zostały w załączniku do decyzji nr 145/MON Ministra Obrony Narodowej z dnia 13 lipca 2017 r. w sprawie zasad postępowania w kontaktach z wykonawcami (Dz. Urz. Min. Obr. Nar. poz. 157).</w:t>
      </w:r>
    </w:p>
    <w:p w14:paraId="44B551CE" w14:textId="77777777" w:rsidR="00F20756" w:rsidRPr="00F20756" w:rsidRDefault="00F20756" w:rsidP="008D5711">
      <w:pPr>
        <w:numPr>
          <w:ilvl w:val="0"/>
          <w:numId w:val="120"/>
        </w:numPr>
        <w:spacing w:after="120" w:line="240" w:lineRule="auto"/>
        <w:ind w:left="284" w:hanging="284"/>
        <w:jc w:val="both"/>
        <w:rPr>
          <w:rFonts w:ascii="Times New Roman" w:hAnsi="Times New Roman" w:cs="Times New Roman"/>
        </w:rPr>
      </w:pPr>
      <w:r w:rsidRPr="00F20756">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14:paraId="7B101F61" w14:textId="7F1C4A8B" w:rsidR="00F20756" w:rsidRPr="00F20756" w:rsidRDefault="00F20756" w:rsidP="008D5711">
      <w:pPr>
        <w:numPr>
          <w:ilvl w:val="0"/>
          <w:numId w:val="120"/>
        </w:numPr>
        <w:spacing w:after="120" w:line="240" w:lineRule="auto"/>
        <w:ind w:left="284" w:hanging="284"/>
        <w:jc w:val="both"/>
        <w:rPr>
          <w:rFonts w:ascii="Times New Roman" w:hAnsi="Times New Roman" w:cs="Times New Roman"/>
        </w:rPr>
      </w:pPr>
      <w:r w:rsidRPr="00F20756">
        <w:rPr>
          <w:rFonts w:ascii="Times New Roman" w:hAnsi="Times New Roman" w:cs="Times New Roman"/>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3490BA62" w14:textId="77777777" w:rsidR="00F20756" w:rsidRPr="00F20756" w:rsidRDefault="00F20756" w:rsidP="00F20756">
      <w:pPr>
        <w:spacing w:after="120" w:line="240" w:lineRule="auto"/>
        <w:jc w:val="center"/>
        <w:rPr>
          <w:rFonts w:ascii="Times New Roman" w:hAnsi="Times New Roman" w:cs="Times New Roman"/>
          <w:b/>
          <w:color w:val="000000"/>
        </w:rPr>
      </w:pPr>
      <w:r w:rsidRPr="00F20756">
        <w:rPr>
          <w:rFonts w:ascii="Times New Roman" w:hAnsi="Times New Roman" w:cs="Times New Roman"/>
          <w:b/>
          <w:color w:val="000000"/>
        </w:rPr>
        <w:sym w:font="Times New Roman" w:char="00A7"/>
      </w:r>
      <w:r w:rsidRPr="00F20756">
        <w:rPr>
          <w:rFonts w:ascii="Times New Roman" w:hAnsi="Times New Roman" w:cs="Times New Roman"/>
          <w:b/>
          <w:color w:val="000000"/>
        </w:rPr>
        <w:t xml:space="preserve"> 14</w:t>
      </w:r>
    </w:p>
    <w:p w14:paraId="2F4B1C0B" w14:textId="77777777" w:rsidR="00F20756" w:rsidRPr="00F20756" w:rsidRDefault="00F20756" w:rsidP="00F20756">
      <w:pPr>
        <w:spacing w:after="120" w:line="240" w:lineRule="auto"/>
        <w:jc w:val="center"/>
        <w:rPr>
          <w:rFonts w:ascii="Times New Roman" w:hAnsi="Times New Roman" w:cs="Times New Roman"/>
          <w:b/>
          <w:color w:val="000000"/>
        </w:rPr>
      </w:pPr>
      <w:r w:rsidRPr="00F20756">
        <w:rPr>
          <w:rFonts w:ascii="Times New Roman" w:hAnsi="Times New Roman" w:cs="Times New Roman"/>
          <w:b/>
          <w:color w:val="000000"/>
        </w:rPr>
        <w:t>Postanowienia końcowe</w:t>
      </w:r>
    </w:p>
    <w:p w14:paraId="6F7F8EAF" w14:textId="4F2C62FC" w:rsidR="00F20756" w:rsidRPr="00F20756" w:rsidRDefault="00F20756" w:rsidP="008D5711">
      <w:pPr>
        <w:pStyle w:val="Akapitzlist"/>
        <w:numPr>
          <w:ilvl w:val="0"/>
          <w:numId w:val="121"/>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rPr>
        <w:t>W sprawach nieuregulowanych niniejszą umową mają zastosowanie przepisy ustawy z dnia 11 września 2019 r. - Prawo zamówień publicznych (</w:t>
      </w:r>
      <w:r w:rsidR="00562ED3" w:rsidRPr="00562ED3">
        <w:rPr>
          <w:rFonts w:ascii="Times New Roman" w:hAnsi="Times New Roman" w:cs="Times New Roman"/>
          <w:color w:val="000000"/>
          <w:kern w:val="28"/>
        </w:rPr>
        <w:t xml:space="preserve">Dz. U. z 2021 r., poz. 1129 z </w:t>
      </w:r>
      <w:proofErr w:type="spellStart"/>
      <w:r w:rsidR="00562ED3" w:rsidRPr="00562ED3">
        <w:rPr>
          <w:rFonts w:ascii="Times New Roman" w:hAnsi="Times New Roman" w:cs="Times New Roman"/>
          <w:color w:val="000000"/>
          <w:kern w:val="28"/>
        </w:rPr>
        <w:t>późn</w:t>
      </w:r>
      <w:proofErr w:type="spellEnd"/>
      <w:r w:rsidR="00562ED3" w:rsidRPr="00562ED3">
        <w:rPr>
          <w:rFonts w:ascii="Times New Roman" w:hAnsi="Times New Roman" w:cs="Times New Roman"/>
          <w:color w:val="000000"/>
          <w:kern w:val="28"/>
        </w:rPr>
        <w:t>. zm</w:t>
      </w:r>
      <w:r w:rsidRPr="00F20756">
        <w:rPr>
          <w:rFonts w:ascii="Times New Roman" w:hAnsi="Times New Roman" w:cs="Times New Roman"/>
        </w:rPr>
        <w:t xml:space="preserve">.), oraz </w:t>
      </w:r>
      <w:r w:rsidRPr="00F20756">
        <w:rPr>
          <w:rFonts w:ascii="Times New Roman" w:hAnsi="Times New Roman" w:cs="Times New Roman"/>
          <w:color w:val="000000"/>
        </w:rPr>
        <w:t xml:space="preserve">ustawy z dnia 23 kwietnia 1964 r. - Kodeks cywilny </w:t>
      </w:r>
      <w:r w:rsidRPr="00F20756">
        <w:rPr>
          <w:rFonts w:ascii="Times New Roman" w:hAnsi="Times New Roman" w:cs="Times New Roman"/>
        </w:rPr>
        <w:t>(Dz. U. z 2019r., poz. 1145 z</w:t>
      </w:r>
      <w:r w:rsidR="00562ED3">
        <w:rPr>
          <w:rFonts w:ascii="Times New Roman" w:hAnsi="Times New Roman" w:cs="Times New Roman"/>
        </w:rPr>
        <w:t> </w:t>
      </w:r>
      <w:r w:rsidRPr="00F20756">
        <w:rPr>
          <w:rFonts w:ascii="Times New Roman" w:hAnsi="Times New Roman" w:cs="Times New Roman"/>
        </w:rPr>
        <w:t>późn.zm.).</w:t>
      </w:r>
    </w:p>
    <w:p w14:paraId="0B91D4BA" w14:textId="39B938FE" w:rsidR="00F20756" w:rsidRPr="00F20756" w:rsidRDefault="00F20756" w:rsidP="008D5711">
      <w:pPr>
        <w:pStyle w:val="Akapitzlist"/>
        <w:numPr>
          <w:ilvl w:val="0"/>
          <w:numId w:val="121"/>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Wykonawca zobowiązuje się do informowania Zamawiającego o zmianie formy prowadzonej działalności oraz zmianie adresu siedziby firmy</w:t>
      </w:r>
      <w:r w:rsidRPr="00F20756">
        <w:rPr>
          <w:rFonts w:ascii="Times New Roman" w:hAnsi="Times New Roman" w:cs="Times New Roman"/>
          <w:bCs/>
          <w:kern w:val="3"/>
          <w:lang w:eastAsia="zh-CN"/>
        </w:rPr>
        <w:t xml:space="preserve"> i danych identyfikacyjnych firmy oraz numeru rachunku bankowego</w:t>
      </w:r>
      <w:r w:rsidRPr="00F20756">
        <w:rPr>
          <w:rFonts w:ascii="Times New Roman" w:hAnsi="Times New Roman" w:cs="Times New Roman"/>
          <w:color w:val="000000"/>
        </w:rPr>
        <w:t xml:space="preserve">, </w:t>
      </w:r>
      <w:r w:rsidRPr="00F20756">
        <w:rPr>
          <w:rFonts w:ascii="Times New Roman" w:hAnsi="Times New Roman" w:cs="Times New Roman"/>
          <w:bCs/>
          <w:kern w:val="3"/>
          <w:lang w:eastAsia="zh-CN"/>
        </w:rPr>
        <w:t xml:space="preserve">pod rygorem poniesienia kosztów związanych z brakiem właściwych danych u Zamawiającego oraz </w:t>
      </w:r>
      <w:r w:rsidRPr="00F20756">
        <w:rPr>
          <w:rFonts w:ascii="Times New Roman" w:hAnsi="Times New Roman" w:cs="Times New Roman"/>
          <w:color w:val="000000"/>
        </w:rPr>
        <w:t xml:space="preserve">pod rygorem uznania korespondencji kierowanej na ostatni podany przez Wykonawcę adres za doręczony. Powyższe zobowiązanie dotyczy okresu obowiązywania umowy, gwarancji oraz niezakończonych rozliczeń wynikających z umowy. </w:t>
      </w:r>
      <w:r w:rsidRPr="00F20756">
        <w:rPr>
          <w:rFonts w:ascii="Times New Roman" w:hAnsi="Times New Roman" w:cs="Times New Roman"/>
          <w:kern w:val="3"/>
          <w:lang w:eastAsia="zh-CN"/>
        </w:rPr>
        <w:t>Zmiany te nie wymagają sporządzenia aneksu do umowy.</w:t>
      </w:r>
    </w:p>
    <w:p w14:paraId="749A8E80" w14:textId="77777777" w:rsidR="00F20756" w:rsidRPr="00F20756" w:rsidRDefault="00F20756" w:rsidP="008D5711">
      <w:pPr>
        <w:pStyle w:val="Akapitzlist"/>
        <w:numPr>
          <w:ilvl w:val="0"/>
          <w:numId w:val="121"/>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Zmiana postanowień umownych wymaga formy pisemnej uzgodnionej przez Strony pod rygorem ich nieważności.</w:t>
      </w:r>
    </w:p>
    <w:p w14:paraId="6859C7C6" w14:textId="77777777" w:rsidR="00F20756" w:rsidRPr="00F20756" w:rsidRDefault="00F20756" w:rsidP="008D5711">
      <w:pPr>
        <w:pStyle w:val="Akapitzlist"/>
        <w:numPr>
          <w:ilvl w:val="0"/>
          <w:numId w:val="121"/>
        </w:numPr>
        <w:spacing w:after="12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 Spory wynikłe z niniejszej umowy rozstrzygać będzie sąd powszechny właściwy dla siedziby Zamawiającego.</w:t>
      </w:r>
    </w:p>
    <w:p w14:paraId="5751D9C2" w14:textId="77777777" w:rsidR="00F20756" w:rsidRPr="00F20756" w:rsidRDefault="00F20756" w:rsidP="008D5711">
      <w:pPr>
        <w:pStyle w:val="Akapitzlist"/>
        <w:numPr>
          <w:ilvl w:val="0"/>
          <w:numId w:val="121"/>
        </w:numPr>
        <w:spacing w:after="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Załączniki do umowy stanowiące jej integralną część:</w:t>
      </w:r>
    </w:p>
    <w:p w14:paraId="7A1BD7B7" w14:textId="77777777" w:rsidR="00F20756" w:rsidRPr="00F20756" w:rsidRDefault="00F20756" w:rsidP="00562ED3">
      <w:pPr>
        <w:pStyle w:val="Akapitzlist"/>
        <w:spacing w:after="0" w:line="240" w:lineRule="auto"/>
        <w:ind w:hanging="436"/>
        <w:contextualSpacing w:val="0"/>
        <w:jc w:val="both"/>
        <w:rPr>
          <w:rFonts w:ascii="Times New Roman" w:hAnsi="Times New Roman" w:cs="Times New Roman"/>
          <w:color w:val="000000"/>
        </w:rPr>
      </w:pPr>
      <w:r w:rsidRPr="00F20756">
        <w:rPr>
          <w:rFonts w:ascii="Times New Roman" w:hAnsi="Times New Roman" w:cs="Times New Roman"/>
          <w:color w:val="000000"/>
        </w:rPr>
        <w:t>- Załącznik nr 1 - kserokopia formularza cenowego Wykonawcy;</w:t>
      </w:r>
    </w:p>
    <w:p w14:paraId="192F8B6F" w14:textId="77777777" w:rsidR="00F20756" w:rsidRPr="00F20756" w:rsidRDefault="00F20756" w:rsidP="00562ED3">
      <w:pPr>
        <w:pStyle w:val="Akapitzlist"/>
        <w:spacing w:after="0" w:line="240" w:lineRule="auto"/>
        <w:ind w:hanging="436"/>
        <w:contextualSpacing w:val="0"/>
        <w:jc w:val="both"/>
        <w:rPr>
          <w:rFonts w:ascii="Times New Roman" w:hAnsi="Times New Roman" w:cs="Times New Roman"/>
          <w:color w:val="000000"/>
        </w:rPr>
      </w:pPr>
      <w:r w:rsidRPr="00F20756">
        <w:rPr>
          <w:rFonts w:ascii="Times New Roman" w:hAnsi="Times New Roman" w:cs="Times New Roman"/>
          <w:color w:val="000000"/>
        </w:rPr>
        <w:t>- Załącznik nr 2 - Protokół odbioru dostawy;</w:t>
      </w:r>
    </w:p>
    <w:p w14:paraId="5004CFDB" w14:textId="77777777" w:rsidR="00F20756" w:rsidRPr="00F20756" w:rsidRDefault="00F20756" w:rsidP="00562ED3">
      <w:pPr>
        <w:pStyle w:val="Akapitzlist"/>
        <w:spacing w:after="0" w:line="240" w:lineRule="auto"/>
        <w:ind w:hanging="436"/>
        <w:contextualSpacing w:val="0"/>
        <w:jc w:val="both"/>
        <w:rPr>
          <w:rFonts w:ascii="Times New Roman" w:hAnsi="Times New Roman" w:cs="Times New Roman"/>
          <w:color w:val="000000"/>
        </w:rPr>
      </w:pPr>
      <w:r w:rsidRPr="00F20756">
        <w:rPr>
          <w:rFonts w:ascii="Times New Roman" w:hAnsi="Times New Roman" w:cs="Times New Roman"/>
          <w:color w:val="000000"/>
        </w:rPr>
        <w:t>- Załącznik nr 3- CEIDG/KRS</w:t>
      </w:r>
    </w:p>
    <w:p w14:paraId="63A6D6AE" w14:textId="77777777" w:rsidR="00F20756" w:rsidRPr="00F20756" w:rsidRDefault="00F20756" w:rsidP="00930103">
      <w:pPr>
        <w:pStyle w:val="Akapitzlist"/>
        <w:spacing w:after="120" w:line="240" w:lineRule="auto"/>
        <w:ind w:hanging="436"/>
        <w:contextualSpacing w:val="0"/>
        <w:jc w:val="both"/>
        <w:rPr>
          <w:rFonts w:ascii="Times New Roman" w:hAnsi="Times New Roman" w:cs="Times New Roman"/>
          <w:color w:val="000000"/>
        </w:rPr>
      </w:pPr>
      <w:r w:rsidRPr="00F20756">
        <w:rPr>
          <w:rFonts w:ascii="Times New Roman" w:hAnsi="Times New Roman" w:cs="Times New Roman"/>
          <w:color w:val="000000"/>
        </w:rPr>
        <w:t>- Załącznik nr 4- wydruk z portalu podatkowego</w:t>
      </w:r>
    </w:p>
    <w:p w14:paraId="1286AE0D" w14:textId="77777777" w:rsidR="00F20756" w:rsidRPr="00F20756" w:rsidRDefault="00F20756" w:rsidP="008D5711">
      <w:pPr>
        <w:pStyle w:val="Akapitzlist"/>
        <w:numPr>
          <w:ilvl w:val="0"/>
          <w:numId w:val="121"/>
        </w:numPr>
        <w:spacing w:after="0" w:line="240" w:lineRule="auto"/>
        <w:ind w:left="284" w:hanging="284"/>
        <w:contextualSpacing w:val="0"/>
        <w:jc w:val="both"/>
        <w:rPr>
          <w:rFonts w:ascii="Times New Roman" w:hAnsi="Times New Roman" w:cs="Times New Roman"/>
          <w:color w:val="000000"/>
        </w:rPr>
      </w:pPr>
      <w:r w:rsidRPr="00F20756">
        <w:rPr>
          <w:rFonts w:ascii="Times New Roman" w:hAnsi="Times New Roman" w:cs="Times New Roman"/>
          <w:color w:val="000000"/>
        </w:rPr>
        <w:t xml:space="preserve">Umowę niniejszą sporządzono w czterech jednobrzmiących egzemplarzach: </w:t>
      </w:r>
    </w:p>
    <w:p w14:paraId="53CFDE38" w14:textId="77777777" w:rsidR="00F20756" w:rsidRPr="00930103" w:rsidRDefault="00F20756" w:rsidP="00562ED3">
      <w:pPr>
        <w:spacing w:after="0" w:line="240" w:lineRule="auto"/>
        <w:ind w:left="1080" w:hanging="796"/>
        <w:jc w:val="both"/>
        <w:rPr>
          <w:rFonts w:ascii="Times New Roman" w:hAnsi="Times New Roman" w:cs="Times New Roman"/>
          <w:color w:val="000000"/>
        </w:rPr>
      </w:pPr>
      <w:r w:rsidRPr="00930103">
        <w:rPr>
          <w:rFonts w:ascii="Times New Roman" w:hAnsi="Times New Roman" w:cs="Times New Roman"/>
        </w:rPr>
        <w:t>Egzemplarz nr 1  - Pion Głównego Księgowego 26 WOG,</w:t>
      </w:r>
    </w:p>
    <w:p w14:paraId="688CFEB5" w14:textId="77777777" w:rsidR="00F20756" w:rsidRPr="00930103" w:rsidRDefault="00F20756" w:rsidP="00562ED3">
      <w:pPr>
        <w:spacing w:after="0" w:line="240" w:lineRule="auto"/>
        <w:ind w:left="1080" w:hanging="796"/>
        <w:jc w:val="both"/>
        <w:rPr>
          <w:rFonts w:ascii="Times New Roman" w:hAnsi="Times New Roman" w:cs="Times New Roman"/>
          <w:color w:val="000000"/>
        </w:rPr>
      </w:pPr>
      <w:r w:rsidRPr="00930103">
        <w:rPr>
          <w:rFonts w:ascii="Times New Roman" w:hAnsi="Times New Roman" w:cs="Times New Roman"/>
        </w:rPr>
        <w:t>Egzemplarz nr 2 – Sekcja Zamówień Publicznych 26 WOG,</w:t>
      </w:r>
    </w:p>
    <w:p w14:paraId="041442F8" w14:textId="77777777" w:rsidR="00F20756" w:rsidRPr="00F20756" w:rsidRDefault="00F20756" w:rsidP="00562ED3">
      <w:pPr>
        <w:autoSpaceDE w:val="0"/>
        <w:autoSpaceDN w:val="0"/>
        <w:adjustRightInd w:val="0"/>
        <w:spacing w:after="0" w:line="240" w:lineRule="auto"/>
        <w:ind w:left="1080" w:hanging="796"/>
        <w:jc w:val="both"/>
        <w:rPr>
          <w:rFonts w:ascii="Times New Roman" w:hAnsi="Times New Roman" w:cs="Times New Roman"/>
        </w:rPr>
      </w:pPr>
      <w:r w:rsidRPr="00F20756">
        <w:rPr>
          <w:rFonts w:ascii="Times New Roman" w:hAnsi="Times New Roman" w:cs="Times New Roman"/>
        </w:rPr>
        <w:t>Egzemplarz nr 3  - Służba Sprzętu Łączności i Informatyki 26 WOG,</w:t>
      </w:r>
    </w:p>
    <w:p w14:paraId="1859D613" w14:textId="77777777" w:rsidR="00F20756" w:rsidRPr="00F20756" w:rsidRDefault="00F20756" w:rsidP="00930103">
      <w:pPr>
        <w:autoSpaceDE w:val="0"/>
        <w:autoSpaceDN w:val="0"/>
        <w:adjustRightInd w:val="0"/>
        <w:spacing w:after="120" w:line="240" w:lineRule="auto"/>
        <w:ind w:left="1080" w:hanging="796"/>
        <w:jc w:val="both"/>
        <w:rPr>
          <w:rFonts w:ascii="Times New Roman" w:hAnsi="Times New Roman" w:cs="Times New Roman"/>
        </w:rPr>
      </w:pPr>
      <w:r w:rsidRPr="00F20756">
        <w:rPr>
          <w:rFonts w:ascii="Times New Roman" w:hAnsi="Times New Roman" w:cs="Times New Roman"/>
        </w:rPr>
        <w:t>Egzemplarz nr 4 -  Wykonawca.</w:t>
      </w:r>
    </w:p>
    <w:p w14:paraId="4976504C" w14:textId="77777777" w:rsidR="00F20756" w:rsidRPr="00F20756" w:rsidRDefault="00F20756" w:rsidP="00F20756">
      <w:pPr>
        <w:pStyle w:val="Akapitzlist"/>
        <w:spacing w:after="120" w:line="240" w:lineRule="auto"/>
        <w:contextualSpacing w:val="0"/>
        <w:jc w:val="both"/>
        <w:rPr>
          <w:rFonts w:ascii="Times New Roman" w:hAnsi="Times New Roman" w:cs="Times New Roman"/>
          <w:color w:val="000000"/>
        </w:rPr>
      </w:pPr>
    </w:p>
    <w:p w14:paraId="0E183784" w14:textId="73BCBEB9" w:rsidR="00F20756" w:rsidRPr="00F20756" w:rsidRDefault="00F20756" w:rsidP="00F20756">
      <w:pPr>
        <w:spacing w:after="120" w:line="240" w:lineRule="auto"/>
        <w:jc w:val="both"/>
        <w:rPr>
          <w:rFonts w:ascii="Times New Roman" w:hAnsi="Times New Roman" w:cs="Times New Roman"/>
          <w:color w:val="000000"/>
        </w:rPr>
      </w:pPr>
      <w:r w:rsidRPr="00F20756">
        <w:rPr>
          <w:rFonts w:ascii="Times New Roman" w:hAnsi="Times New Roman" w:cs="Times New Roman"/>
          <w:color w:val="000000"/>
        </w:rPr>
        <w:t xml:space="preserve">          </w:t>
      </w:r>
    </w:p>
    <w:p w14:paraId="5216850A" w14:textId="77777777" w:rsidR="00F20756" w:rsidRPr="00F20756" w:rsidRDefault="00F20756" w:rsidP="00F20756">
      <w:pPr>
        <w:spacing w:after="120" w:line="240" w:lineRule="auto"/>
        <w:jc w:val="both"/>
        <w:rPr>
          <w:rFonts w:ascii="Times New Roman" w:hAnsi="Times New Roman" w:cs="Times New Roman"/>
          <w:color w:val="000000"/>
        </w:rPr>
      </w:pPr>
      <w:r w:rsidRPr="00F20756">
        <w:rPr>
          <w:rFonts w:ascii="Times New Roman" w:hAnsi="Times New Roman" w:cs="Times New Roman"/>
          <w:b/>
          <w:color w:val="000000"/>
        </w:rPr>
        <w:t>ZAMAWIAJĄCY</w:t>
      </w:r>
      <w:r w:rsidRPr="00F20756">
        <w:rPr>
          <w:rFonts w:ascii="Times New Roman" w:hAnsi="Times New Roman" w:cs="Times New Roman"/>
          <w:b/>
          <w:color w:val="000000"/>
        </w:rPr>
        <w:tab/>
      </w:r>
      <w:r w:rsidRPr="00F20756">
        <w:rPr>
          <w:rFonts w:ascii="Times New Roman" w:hAnsi="Times New Roman" w:cs="Times New Roman"/>
          <w:b/>
          <w:color w:val="000000"/>
        </w:rPr>
        <w:tab/>
      </w:r>
      <w:r w:rsidRPr="00F20756">
        <w:rPr>
          <w:rFonts w:ascii="Times New Roman" w:hAnsi="Times New Roman" w:cs="Times New Roman"/>
          <w:b/>
          <w:color w:val="000000"/>
        </w:rPr>
        <w:tab/>
        <w:t xml:space="preserve">                                           WYKONAWCY</w:t>
      </w:r>
    </w:p>
    <w:p w14:paraId="44FAB26A" w14:textId="77777777" w:rsidR="00F20756" w:rsidRDefault="00F20756" w:rsidP="00F20756">
      <w:pPr>
        <w:jc w:val="both"/>
        <w:rPr>
          <w:color w:val="000000"/>
        </w:rPr>
      </w:pPr>
    </w:p>
    <w:p w14:paraId="609B67EB" w14:textId="77777777" w:rsidR="00F20756" w:rsidRDefault="00F20756" w:rsidP="00F20756">
      <w:pPr>
        <w:jc w:val="both"/>
        <w:rPr>
          <w:color w:val="000000"/>
        </w:rPr>
      </w:pPr>
    </w:p>
    <w:p w14:paraId="44EE934A" w14:textId="77777777" w:rsidR="00F20756" w:rsidRDefault="00F20756" w:rsidP="00F20756">
      <w:pPr>
        <w:jc w:val="both"/>
        <w:rPr>
          <w:color w:val="000000"/>
        </w:rPr>
      </w:pPr>
    </w:p>
    <w:p w14:paraId="0F954D76" w14:textId="77777777" w:rsidR="00F20756" w:rsidRDefault="00F20756" w:rsidP="00F20756">
      <w:pPr>
        <w:jc w:val="both"/>
        <w:rPr>
          <w:color w:val="000000"/>
        </w:rPr>
      </w:pPr>
    </w:p>
    <w:p w14:paraId="6DC95798" w14:textId="77777777" w:rsidR="00F20756" w:rsidRDefault="00F20756" w:rsidP="00F20756">
      <w:pPr>
        <w:jc w:val="both"/>
        <w:rPr>
          <w:color w:val="000000"/>
        </w:rPr>
      </w:pPr>
    </w:p>
    <w:p w14:paraId="6032571B" w14:textId="77777777" w:rsidR="00F20756" w:rsidRDefault="00F20756" w:rsidP="00F20756">
      <w:pPr>
        <w:jc w:val="both"/>
        <w:rPr>
          <w:color w:val="000000"/>
        </w:rPr>
      </w:pPr>
    </w:p>
    <w:p w14:paraId="06448E70" w14:textId="77777777" w:rsidR="00F20756" w:rsidRDefault="00F20756" w:rsidP="00F20756">
      <w:pPr>
        <w:jc w:val="both"/>
        <w:rPr>
          <w:color w:val="000000"/>
        </w:rPr>
      </w:pPr>
    </w:p>
    <w:p w14:paraId="0F191A2F" w14:textId="77777777" w:rsidR="00F20756" w:rsidRDefault="00F20756" w:rsidP="00F20756">
      <w:pPr>
        <w:rPr>
          <w:color w:val="000000"/>
          <w:sz w:val="24"/>
          <w:szCs w:val="24"/>
        </w:rPr>
      </w:pPr>
    </w:p>
    <w:p w14:paraId="752E7FA3" w14:textId="77777777" w:rsidR="00562ED3" w:rsidRPr="00562ED3" w:rsidRDefault="00562ED3" w:rsidP="00562ED3">
      <w:pPr>
        <w:autoSpaceDE w:val="0"/>
        <w:autoSpaceDN w:val="0"/>
        <w:adjustRightInd w:val="0"/>
        <w:spacing w:line="360" w:lineRule="auto"/>
        <w:jc w:val="right"/>
        <w:rPr>
          <w:rFonts w:ascii="Times New Roman" w:hAnsi="Times New Roman" w:cs="Times New Roman"/>
        </w:rPr>
      </w:pPr>
      <w:r w:rsidRPr="00562ED3">
        <w:rPr>
          <w:rFonts w:ascii="Times New Roman" w:hAnsi="Times New Roman" w:cs="Times New Roman"/>
        </w:rPr>
        <w:t>Załącznik nr 2 do umowy</w:t>
      </w:r>
    </w:p>
    <w:p w14:paraId="5B780BAA" w14:textId="77777777" w:rsidR="00EE00D2" w:rsidRDefault="00562ED3" w:rsidP="00EE00D2">
      <w:pPr>
        <w:rPr>
          <w:rFonts w:ascii="Times New Roman" w:hAnsi="Times New Roman" w:cs="Times New Roman"/>
          <w:color w:val="000000"/>
        </w:rPr>
      </w:pPr>
      <w:r w:rsidRPr="00562ED3">
        <w:rPr>
          <w:rFonts w:ascii="Times New Roman" w:hAnsi="Times New Roman" w:cs="Times New Roman"/>
          <w:color w:val="000000"/>
        </w:rPr>
        <w:t xml:space="preserve">        ZATWIERDZAM</w:t>
      </w:r>
      <w:r w:rsidR="00EE00D2">
        <w:rPr>
          <w:rFonts w:ascii="Times New Roman" w:hAnsi="Times New Roman" w:cs="Times New Roman"/>
          <w:color w:val="000000"/>
        </w:rPr>
        <w:t xml:space="preserve"> </w:t>
      </w:r>
    </w:p>
    <w:p w14:paraId="1CA6BBDC" w14:textId="045E3FCB" w:rsidR="00562ED3" w:rsidRPr="00562ED3" w:rsidRDefault="00EE00D2" w:rsidP="00EE00D2">
      <w:pPr>
        <w:rPr>
          <w:rFonts w:ascii="Times New Roman" w:hAnsi="Times New Roman" w:cs="Times New Roman"/>
          <w:color w:val="000000"/>
        </w:rPr>
      </w:pPr>
      <w:r>
        <w:rPr>
          <w:rFonts w:ascii="Times New Roman" w:hAnsi="Times New Roman" w:cs="Times New Roman"/>
          <w:color w:val="000000"/>
        </w:rPr>
        <w:t xml:space="preserve">       </w:t>
      </w:r>
      <w:r w:rsidR="00562ED3" w:rsidRPr="00562ED3">
        <w:rPr>
          <w:rFonts w:ascii="Times New Roman" w:hAnsi="Times New Roman" w:cs="Times New Roman"/>
          <w:color w:val="000000"/>
        </w:rPr>
        <w:t>KOORDYNATOR</w:t>
      </w:r>
    </w:p>
    <w:p w14:paraId="43819B5F" w14:textId="77777777" w:rsidR="00562ED3" w:rsidRPr="00562ED3" w:rsidRDefault="00562ED3" w:rsidP="00562ED3">
      <w:pPr>
        <w:rPr>
          <w:rFonts w:ascii="Times New Roman" w:hAnsi="Times New Roman" w:cs="Times New Roman"/>
        </w:rPr>
      </w:pPr>
      <w:r w:rsidRPr="00562ED3">
        <w:rPr>
          <w:rFonts w:ascii="Times New Roman" w:hAnsi="Times New Roman" w:cs="Times New Roman"/>
          <w:color w:val="000000"/>
        </w:rPr>
        <w:t xml:space="preserve">       ………………………….</w:t>
      </w:r>
    </w:p>
    <w:p w14:paraId="5E326B0B" w14:textId="77777777" w:rsidR="00562ED3" w:rsidRPr="00562ED3" w:rsidRDefault="00562ED3" w:rsidP="00562ED3">
      <w:pPr>
        <w:rPr>
          <w:rFonts w:ascii="Times New Roman" w:hAnsi="Times New Roman" w:cs="Times New Roman"/>
        </w:rPr>
      </w:pPr>
      <w:r w:rsidRPr="00562ED3">
        <w:rPr>
          <w:rFonts w:ascii="Times New Roman" w:hAnsi="Times New Roman" w:cs="Times New Roman"/>
        </w:rPr>
        <w:t xml:space="preserve">      dnia …………………….</w:t>
      </w:r>
    </w:p>
    <w:p w14:paraId="4F41758A" w14:textId="77777777" w:rsidR="00562ED3" w:rsidRPr="00562ED3" w:rsidRDefault="00562ED3" w:rsidP="00562ED3">
      <w:pPr>
        <w:rPr>
          <w:rFonts w:ascii="Times New Roman" w:hAnsi="Times New Roman" w:cs="Times New Roman"/>
          <w:b/>
        </w:rPr>
      </w:pPr>
    </w:p>
    <w:p w14:paraId="1D47023B" w14:textId="77777777" w:rsidR="00562ED3" w:rsidRPr="00562ED3" w:rsidRDefault="00562ED3" w:rsidP="00562ED3">
      <w:pPr>
        <w:ind w:left="360"/>
        <w:jc w:val="center"/>
        <w:rPr>
          <w:rFonts w:ascii="Times New Roman" w:hAnsi="Times New Roman" w:cs="Times New Roman"/>
          <w:color w:val="FF0000"/>
        </w:rPr>
      </w:pPr>
      <w:r w:rsidRPr="00562ED3">
        <w:rPr>
          <w:rFonts w:ascii="Times New Roman" w:hAnsi="Times New Roman" w:cs="Times New Roman"/>
          <w:b/>
        </w:rPr>
        <w:t xml:space="preserve">PROTOKÓŁ </w:t>
      </w:r>
      <w:r w:rsidRPr="00562ED3">
        <w:rPr>
          <w:rFonts w:ascii="Times New Roman" w:hAnsi="Times New Roman" w:cs="Times New Roman"/>
          <w:b/>
          <w:color w:val="000000"/>
        </w:rPr>
        <w:t xml:space="preserve">ODBIORU DOSTAWY </w:t>
      </w:r>
    </w:p>
    <w:p w14:paraId="0E403339" w14:textId="77777777" w:rsidR="00562ED3" w:rsidRPr="00562ED3" w:rsidRDefault="00562ED3" w:rsidP="00562ED3">
      <w:pPr>
        <w:jc w:val="both"/>
        <w:rPr>
          <w:rFonts w:ascii="Times New Roman" w:hAnsi="Times New Roman" w:cs="Times New Roman"/>
        </w:rPr>
      </w:pPr>
      <w:r w:rsidRPr="00562ED3">
        <w:rPr>
          <w:rFonts w:ascii="Times New Roman" w:hAnsi="Times New Roman" w:cs="Times New Roman"/>
        </w:rPr>
        <w:t>Sporządzony dnia ……………….. w .........................................................................</w:t>
      </w:r>
    </w:p>
    <w:p w14:paraId="4FF9BE37" w14:textId="77777777" w:rsidR="00562ED3" w:rsidRPr="00562ED3" w:rsidRDefault="00562ED3" w:rsidP="00562ED3">
      <w:pPr>
        <w:jc w:val="both"/>
        <w:rPr>
          <w:rFonts w:ascii="Times New Roman" w:hAnsi="Times New Roman" w:cs="Times New Roman"/>
        </w:rPr>
      </w:pPr>
      <w:r w:rsidRPr="00562ED3">
        <w:rPr>
          <w:rFonts w:ascii="Times New Roman" w:hAnsi="Times New Roman" w:cs="Times New Roman"/>
        </w:rPr>
        <w:t>w sprawie odbioru ……………………………………………………………………….</w:t>
      </w:r>
    </w:p>
    <w:p w14:paraId="3B0319C6" w14:textId="77777777" w:rsidR="00562ED3" w:rsidRPr="00562ED3" w:rsidRDefault="00562ED3" w:rsidP="00562ED3">
      <w:pPr>
        <w:jc w:val="center"/>
        <w:rPr>
          <w:rFonts w:ascii="Times New Roman" w:hAnsi="Times New Roman" w:cs="Times New Roman"/>
          <w:i/>
        </w:rPr>
      </w:pPr>
      <w:r w:rsidRPr="00562ED3">
        <w:rPr>
          <w:rFonts w:ascii="Times New Roman" w:hAnsi="Times New Roman" w:cs="Times New Roman"/>
          <w:i/>
        </w:rPr>
        <w:t>(określenie przedmiotu)</w:t>
      </w:r>
    </w:p>
    <w:p w14:paraId="010099F3" w14:textId="77777777" w:rsidR="00562ED3" w:rsidRPr="00562ED3" w:rsidRDefault="00562ED3" w:rsidP="00562ED3">
      <w:pPr>
        <w:jc w:val="both"/>
        <w:rPr>
          <w:rFonts w:ascii="Times New Roman" w:hAnsi="Times New Roman" w:cs="Times New Roman"/>
        </w:rPr>
      </w:pPr>
      <w:r w:rsidRPr="00562ED3">
        <w:rPr>
          <w:rFonts w:ascii="Times New Roman" w:hAnsi="Times New Roman" w:cs="Times New Roman"/>
        </w:rPr>
        <w:t>wykonanej wg umowy nr ………...………………. z dnia ………………………..……</w:t>
      </w:r>
    </w:p>
    <w:p w14:paraId="0F1EAAAA" w14:textId="77777777" w:rsidR="00562ED3" w:rsidRPr="00562ED3" w:rsidRDefault="00562ED3" w:rsidP="00562ED3">
      <w:pPr>
        <w:jc w:val="both"/>
        <w:rPr>
          <w:rFonts w:ascii="Times New Roman" w:hAnsi="Times New Roman" w:cs="Times New Roman"/>
          <w:color w:val="000000"/>
        </w:rPr>
      </w:pPr>
    </w:p>
    <w:p w14:paraId="2685F5C1" w14:textId="77777777" w:rsidR="00562ED3" w:rsidRPr="00562ED3" w:rsidRDefault="00562ED3" w:rsidP="00562ED3">
      <w:pPr>
        <w:jc w:val="both"/>
        <w:rPr>
          <w:rFonts w:ascii="Times New Roman" w:hAnsi="Times New Roman" w:cs="Times New Roman"/>
          <w:color w:val="000000"/>
        </w:rPr>
      </w:pPr>
      <w:r w:rsidRPr="00562ED3">
        <w:rPr>
          <w:rFonts w:ascii="Times New Roman" w:hAnsi="Times New Roman" w:cs="Times New Roman"/>
          <w:color w:val="000000"/>
        </w:rPr>
        <w:t>Skład Przedstawicieli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39"/>
        <w:gridCol w:w="3783"/>
      </w:tblGrid>
      <w:tr w:rsidR="00562ED3" w:rsidRPr="00562ED3" w14:paraId="175A7AD9" w14:textId="77777777" w:rsidTr="00562ED3">
        <w:tc>
          <w:tcPr>
            <w:tcW w:w="675" w:type="dxa"/>
            <w:shd w:val="clear" w:color="auto" w:fill="auto"/>
          </w:tcPr>
          <w:p w14:paraId="7C31C2B7" w14:textId="77777777" w:rsidR="00562ED3" w:rsidRPr="00562ED3" w:rsidRDefault="00562ED3" w:rsidP="00562ED3">
            <w:pPr>
              <w:jc w:val="center"/>
              <w:rPr>
                <w:rFonts w:ascii="Times New Roman" w:hAnsi="Times New Roman" w:cs="Times New Roman"/>
                <w:b/>
                <w:color w:val="000000"/>
              </w:rPr>
            </w:pPr>
            <w:r w:rsidRPr="00562ED3">
              <w:rPr>
                <w:rFonts w:ascii="Times New Roman" w:hAnsi="Times New Roman" w:cs="Times New Roman"/>
                <w:b/>
                <w:color w:val="000000"/>
              </w:rPr>
              <w:t>Lp.</w:t>
            </w:r>
          </w:p>
        </w:tc>
        <w:tc>
          <w:tcPr>
            <w:tcW w:w="4111" w:type="dxa"/>
            <w:shd w:val="clear" w:color="auto" w:fill="auto"/>
          </w:tcPr>
          <w:p w14:paraId="1C07E79F" w14:textId="77777777" w:rsidR="00562ED3" w:rsidRPr="00562ED3" w:rsidRDefault="00562ED3" w:rsidP="00562ED3">
            <w:pPr>
              <w:jc w:val="center"/>
              <w:rPr>
                <w:rFonts w:ascii="Times New Roman" w:hAnsi="Times New Roman" w:cs="Times New Roman"/>
                <w:b/>
                <w:color w:val="000000"/>
              </w:rPr>
            </w:pPr>
            <w:r w:rsidRPr="00562ED3">
              <w:rPr>
                <w:rFonts w:ascii="Times New Roman" w:hAnsi="Times New Roman" w:cs="Times New Roman"/>
                <w:b/>
                <w:color w:val="000000"/>
              </w:rPr>
              <w:t>STANOWISKO</w:t>
            </w:r>
          </w:p>
        </w:tc>
        <w:tc>
          <w:tcPr>
            <w:tcW w:w="3857" w:type="dxa"/>
            <w:shd w:val="clear" w:color="auto" w:fill="auto"/>
          </w:tcPr>
          <w:p w14:paraId="764D87AA" w14:textId="77777777" w:rsidR="00562ED3" w:rsidRPr="00562ED3" w:rsidRDefault="00562ED3" w:rsidP="00562ED3">
            <w:pPr>
              <w:jc w:val="center"/>
              <w:rPr>
                <w:rFonts w:ascii="Times New Roman" w:hAnsi="Times New Roman" w:cs="Times New Roman"/>
                <w:b/>
                <w:color w:val="000000"/>
              </w:rPr>
            </w:pPr>
            <w:r w:rsidRPr="00562ED3">
              <w:rPr>
                <w:rFonts w:ascii="Times New Roman" w:hAnsi="Times New Roman" w:cs="Times New Roman"/>
                <w:b/>
                <w:color w:val="000000"/>
              </w:rPr>
              <w:t>IMIĘ I NAZWISKO</w:t>
            </w:r>
          </w:p>
        </w:tc>
      </w:tr>
      <w:tr w:rsidR="00562ED3" w:rsidRPr="00562ED3" w14:paraId="47A842B8" w14:textId="77777777" w:rsidTr="00562ED3">
        <w:tc>
          <w:tcPr>
            <w:tcW w:w="675" w:type="dxa"/>
            <w:shd w:val="clear" w:color="auto" w:fill="auto"/>
          </w:tcPr>
          <w:p w14:paraId="05279480" w14:textId="77777777" w:rsidR="00562ED3" w:rsidRPr="00562ED3" w:rsidRDefault="00562ED3" w:rsidP="00562ED3">
            <w:pPr>
              <w:jc w:val="both"/>
              <w:rPr>
                <w:rFonts w:ascii="Times New Roman" w:hAnsi="Times New Roman" w:cs="Times New Roman"/>
                <w:color w:val="000000"/>
              </w:rPr>
            </w:pPr>
          </w:p>
        </w:tc>
        <w:tc>
          <w:tcPr>
            <w:tcW w:w="4111" w:type="dxa"/>
            <w:shd w:val="clear" w:color="auto" w:fill="auto"/>
          </w:tcPr>
          <w:p w14:paraId="5A78B8C8" w14:textId="77777777" w:rsidR="00562ED3" w:rsidRPr="00562ED3" w:rsidRDefault="00562ED3" w:rsidP="00562ED3">
            <w:pPr>
              <w:jc w:val="both"/>
              <w:rPr>
                <w:rFonts w:ascii="Times New Roman" w:hAnsi="Times New Roman" w:cs="Times New Roman"/>
                <w:color w:val="000000"/>
              </w:rPr>
            </w:pPr>
          </w:p>
        </w:tc>
        <w:tc>
          <w:tcPr>
            <w:tcW w:w="3857" w:type="dxa"/>
            <w:shd w:val="clear" w:color="auto" w:fill="auto"/>
          </w:tcPr>
          <w:p w14:paraId="6455B908" w14:textId="77777777" w:rsidR="00562ED3" w:rsidRPr="00562ED3" w:rsidRDefault="00562ED3" w:rsidP="00562ED3">
            <w:pPr>
              <w:jc w:val="both"/>
              <w:rPr>
                <w:rFonts w:ascii="Times New Roman" w:hAnsi="Times New Roman" w:cs="Times New Roman"/>
                <w:color w:val="000000"/>
              </w:rPr>
            </w:pPr>
          </w:p>
        </w:tc>
      </w:tr>
      <w:tr w:rsidR="00562ED3" w:rsidRPr="00562ED3" w14:paraId="28B0C46E" w14:textId="77777777" w:rsidTr="00562ED3">
        <w:tc>
          <w:tcPr>
            <w:tcW w:w="675" w:type="dxa"/>
            <w:shd w:val="clear" w:color="auto" w:fill="auto"/>
          </w:tcPr>
          <w:p w14:paraId="1D146C61" w14:textId="77777777" w:rsidR="00562ED3" w:rsidRPr="00562ED3" w:rsidRDefault="00562ED3" w:rsidP="00562ED3">
            <w:pPr>
              <w:jc w:val="both"/>
              <w:rPr>
                <w:rFonts w:ascii="Times New Roman" w:hAnsi="Times New Roman" w:cs="Times New Roman"/>
                <w:color w:val="000000"/>
              </w:rPr>
            </w:pPr>
          </w:p>
        </w:tc>
        <w:tc>
          <w:tcPr>
            <w:tcW w:w="4111" w:type="dxa"/>
            <w:shd w:val="clear" w:color="auto" w:fill="auto"/>
          </w:tcPr>
          <w:p w14:paraId="338E8F6B" w14:textId="77777777" w:rsidR="00562ED3" w:rsidRPr="00562ED3" w:rsidRDefault="00562ED3" w:rsidP="00562ED3">
            <w:pPr>
              <w:jc w:val="both"/>
              <w:rPr>
                <w:rFonts w:ascii="Times New Roman" w:hAnsi="Times New Roman" w:cs="Times New Roman"/>
                <w:color w:val="000000"/>
              </w:rPr>
            </w:pPr>
          </w:p>
        </w:tc>
        <w:tc>
          <w:tcPr>
            <w:tcW w:w="3857" w:type="dxa"/>
            <w:shd w:val="clear" w:color="auto" w:fill="auto"/>
          </w:tcPr>
          <w:p w14:paraId="7F20CEF7" w14:textId="77777777" w:rsidR="00562ED3" w:rsidRPr="00562ED3" w:rsidRDefault="00562ED3" w:rsidP="00562ED3">
            <w:pPr>
              <w:jc w:val="both"/>
              <w:rPr>
                <w:rFonts w:ascii="Times New Roman" w:hAnsi="Times New Roman" w:cs="Times New Roman"/>
                <w:color w:val="000000"/>
              </w:rPr>
            </w:pPr>
          </w:p>
        </w:tc>
      </w:tr>
      <w:tr w:rsidR="00562ED3" w:rsidRPr="00562ED3" w14:paraId="2F73F0FE" w14:textId="77777777" w:rsidTr="00562ED3">
        <w:tc>
          <w:tcPr>
            <w:tcW w:w="675" w:type="dxa"/>
            <w:shd w:val="clear" w:color="auto" w:fill="auto"/>
          </w:tcPr>
          <w:p w14:paraId="206C7C9D" w14:textId="77777777" w:rsidR="00562ED3" w:rsidRPr="00562ED3" w:rsidRDefault="00562ED3" w:rsidP="00562ED3">
            <w:pPr>
              <w:jc w:val="both"/>
              <w:rPr>
                <w:rFonts w:ascii="Times New Roman" w:hAnsi="Times New Roman" w:cs="Times New Roman"/>
                <w:color w:val="000000"/>
              </w:rPr>
            </w:pPr>
          </w:p>
        </w:tc>
        <w:tc>
          <w:tcPr>
            <w:tcW w:w="4111" w:type="dxa"/>
            <w:shd w:val="clear" w:color="auto" w:fill="auto"/>
          </w:tcPr>
          <w:p w14:paraId="7CF565E7" w14:textId="77777777" w:rsidR="00562ED3" w:rsidRPr="00562ED3" w:rsidRDefault="00562ED3" w:rsidP="00562ED3">
            <w:pPr>
              <w:jc w:val="both"/>
              <w:rPr>
                <w:rFonts w:ascii="Times New Roman" w:hAnsi="Times New Roman" w:cs="Times New Roman"/>
                <w:color w:val="000000"/>
              </w:rPr>
            </w:pPr>
          </w:p>
        </w:tc>
        <w:tc>
          <w:tcPr>
            <w:tcW w:w="3857" w:type="dxa"/>
            <w:shd w:val="clear" w:color="auto" w:fill="auto"/>
          </w:tcPr>
          <w:p w14:paraId="6D534B12" w14:textId="77777777" w:rsidR="00562ED3" w:rsidRPr="00562ED3" w:rsidRDefault="00562ED3" w:rsidP="00562ED3">
            <w:pPr>
              <w:jc w:val="both"/>
              <w:rPr>
                <w:rFonts w:ascii="Times New Roman" w:hAnsi="Times New Roman" w:cs="Times New Roman"/>
                <w:color w:val="000000"/>
              </w:rPr>
            </w:pPr>
          </w:p>
        </w:tc>
      </w:tr>
    </w:tbl>
    <w:p w14:paraId="3912B738" w14:textId="77777777" w:rsidR="00562ED3" w:rsidRDefault="00562ED3" w:rsidP="00562ED3">
      <w:pPr>
        <w:jc w:val="both"/>
        <w:rPr>
          <w:rFonts w:ascii="Times New Roman" w:hAnsi="Times New Roman" w:cs="Times New Roman"/>
          <w:color w:val="000000"/>
        </w:rPr>
      </w:pPr>
    </w:p>
    <w:p w14:paraId="0DF11911" w14:textId="636BC934" w:rsidR="00562ED3" w:rsidRPr="00562ED3" w:rsidRDefault="00562ED3" w:rsidP="00562ED3">
      <w:pPr>
        <w:jc w:val="both"/>
        <w:rPr>
          <w:rFonts w:ascii="Times New Roman" w:hAnsi="Times New Roman" w:cs="Times New Roman"/>
          <w:color w:val="000000"/>
        </w:rPr>
      </w:pPr>
      <w:r w:rsidRPr="00562ED3">
        <w:rPr>
          <w:rFonts w:ascii="Times New Roman" w:hAnsi="Times New Roman" w:cs="Times New Roman"/>
          <w:color w:val="000000"/>
        </w:rPr>
        <w:t>Ustalenia Przedstawicieli Zamawiającego dotyczące realizacji dostawy:</w:t>
      </w:r>
    </w:p>
    <w:p w14:paraId="755B5E04" w14:textId="77777777" w:rsidR="00562ED3" w:rsidRPr="00562ED3" w:rsidRDefault="00562ED3" w:rsidP="008D5711">
      <w:pPr>
        <w:numPr>
          <w:ilvl w:val="0"/>
          <w:numId w:val="122"/>
        </w:numPr>
        <w:spacing w:after="0"/>
        <w:jc w:val="both"/>
        <w:rPr>
          <w:rFonts w:ascii="Times New Roman" w:hAnsi="Times New Roman" w:cs="Times New Roman"/>
          <w:color w:val="000000"/>
        </w:rPr>
      </w:pPr>
      <w:r w:rsidRPr="00562ED3">
        <w:rPr>
          <w:rFonts w:ascii="Times New Roman" w:hAnsi="Times New Roman" w:cs="Times New Roman"/>
          <w:b/>
          <w:color w:val="000000"/>
        </w:rPr>
        <w:t>Kompletność wykonania dostawy:</w:t>
      </w:r>
    </w:p>
    <w:p w14:paraId="4D32AC2C" w14:textId="77777777" w:rsidR="00562ED3" w:rsidRPr="00562ED3" w:rsidRDefault="00562ED3" w:rsidP="00562ED3">
      <w:pPr>
        <w:ind w:left="720"/>
        <w:jc w:val="both"/>
        <w:rPr>
          <w:rFonts w:ascii="Times New Roman" w:hAnsi="Times New Roman" w:cs="Times New Roman"/>
          <w:color w:val="000000"/>
        </w:rPr>
      </w:pPr>
      <w:r w:rsidRPr="00562ED3">
        <w:rPr>
          <w:rFonts w:ascii="Times New Roman" w:hAnsi="Times New Roman" w:cs="Times New Roman"/>
          <w:color w:val="000000"/>
        </w:rPr>
        <w:t>Zgodnie z umową – bez uwag</w:t>
      </w:r>
      <w:r w:rsidRPr="00562ED3">
        <w:rPr>
          <w:rFonts w:ascii="Times New Roman" w:hAnsi="Times New Roman" w:cs="Times New Roman"/>
          <w:color w:val="000000"/>
          <w:vertAlign w:val="superscript"/>
        </w:rPr>
        <w:t>*</w:t>
      </w:r>
      <w:r w:rsidRPr="00562ED3">
        <w:rPr>
          <w:rFonts w:ascii="Times New Roman" w:hAnsi="Times New Roman" w:cs="Times New Roman"/>
          <w:color w:val="000000"/>
        </w:rPr>
        <w:tab/>
        <w:t>Zastrzeżenia</w:t>
      </w:r>
      <w:r w:rsidRPr="00562ED3">
        <w:rPr>
          <w:rFonts w:ascii="Times New Roman" w:hAnsi="Times New Roman" w:cs="Times New Roman"/>
          <w:color w:val="000000"/>
          <w:vertAlign w:val="superscript"/>
        </w:rPr>
        <w:t>*</w:t>
      </w:r>
      <w:r w:rsidRPr="00562ED3">
        <w:rPr>
          <w:rFonts w:ascii="Times New Roman" w:hAnsi="Times New Roman" w:cs="Times New Roman"/>
          <w:color w:val="000000"/>
        </w:rPr>
        <w:t xml:space="preserve"> ……………………………... </w:t>
      </w:r>
    </w:p>
    <w:p w14:paraId="2C040367" w14:textId="77777777" w:rsidR="00562ED3" w:rsidRPr="00562ED3" w:rsidRDefault="00562ED3" w:rsidP="008D5711">
      <w:pPr>
        <w:numPr>
          <w:ilvl w:val="0"/>
          <w:numId w:val="122"/>
        </w:numPr>
        <w:spacing w:after="0"/>
        <w:jc w:val="both"/>
        <w:rPr>
          <w:rFonts w:ascii="Times New Roman" w:hAnsi="Times New Roman" w:cs="Times New Roman"/>
          <w:color w:val="000000"/>
        </w:rPr>
      </w:pPr>
      <w:r w:rsidRPr="00562ED3">
        <w:rPr>
          <w:rFonts w:ascii="Times New Roman" w:hAnsi="Times New Roman" w:cs="Times New Roman"/>
          <w:b/>
          <w:color w:val="000000"/>
        </w:rPr>
        <w:t>Jakość wykonanej dostawy:</w:t>
      </w:r>
    </w:p>
    <w:p w14:paraId="31036414" w14:textId="77777777" w:rsidR="00562ED3" w:rsidRPr="00562ED3" w:rsidRDefault="00562ED3" w:rsidP="00562ED3">
      <w:pPr>
        <w:ind w:left="720"/>
        <w:jc w:val="both"/>
        <w:rPr>
          <w:rFonts w:ascii="Times New Roman" w:hAnsi="Times New Roman" w:cs="Times New Roman"/>
          <w:color w:val="000000"/>
        </w:rPr>
      </w:pPr>
      <w:r w:rsidRPr="00562ED3">
        <w:rPr>
          <w:rFonts w:ascii="Times New Roman" w:hAnsi="Times New Roman" w:cs="Times New Roman"/>
          <w:color w:val="000000"/>
        </w:rPr>
        <w:t>Zgodnie z umową – bez uwag</w:t>
      </w:r>
      <w:r w:rsidRPr="00562ED3">
        <w:rPr>
          <w:rFonts w:ascii="Times New Roman" w:hAnsi="Times New Roman" w:cs="Times New Roman"/>
          <w:color w:val="000000"/>
          <w:vertAlign w:val="superscript"/>
        </w:rPr>
        <w:t>*</w:t>
      </w:r>
      <w:r w:rsidRPr="00562ED3">
        <w:rPr>
          <w:rFonts w:ascii="Times New Roman" w:hAnsi="Times New Roman" w:cs="Times New Roman"/>
          <w:color w:val="000000"/>
        </w:rPr>
        <w:tab/>
        <w:t>Zastrzeżenia</w:t>
      </w:r>
      <w:r w:rsidRPr="00562ED3">
        <w:rPr>
          <w:rFonts w:ascii="Times New Roman" w:hAnsi="Times New Roman" w:cs="Times New Roman"/>
          <w:color w:val="000000"/>
          <w:vertAlign w:val="superscript"/>
        </w:rPr>
        <w:t>*</w:t>
      </w:r>
      <w:r w:rsidRPr="00562ED3">
        <w:rPr>
          <w:rFonts w:ascii="Times New Roman" w:hAnsi="Times New Roman" w:cs="Times New Roman"/>
          <w:color w:val="000000"/>
        </w:rPr>
        <w:t xml:space="preserve"> ……………………………... </w:t>
      </w:r>
    </w:p>
    <w:p w14:paraId="6A232F0D" w14:textId="77777777" w:rsidR="00562ED3" w:rsidRPr="00562ED3" w:rsidRDefault="00562ED3" w:rsidP="008D5711">
      <w:pPr>
        <w:numPr>
          <w:ilvl w:val="0"/>
          <w:numId w:val="122"/>
        </w:numPr>
        <w:spacing w:after="0"/>
        <w:jc w:val="both"/>
        <w:rPr>
          <w:rFonts w:ascii="Times New Roman" w:hAnsi="Times New Roman" w:cs="Times New Roman"/>
          <w:color w:val="000000"/>
        </w:rPr>
      </w:pPr>
      <w:r w:rsidRPr="00562ED3">
        <w:rPr>
          <w:rFonts w:ascii="Times New Roman" w:hAnsi="Times New Roman" w:cs="Times New Roman"/>
          <w:b/>
          <w:color w:val="000000"/>
        </w:rPr>
        <w:t>Parametry techniczne i funkcjonalne wykonanej dostawy:</w:t>
      </w:r>
    </w:p>
    <w:p w14:paraId="62D0F31E" w14:textId="77777777" w:rsidR="00562ED3" w:rsidRPr="00562ED3" w:rsidRDefault="00562ED3" w:rsidP="00562ED3">
      <w:pPr>
        <w:ind w:left="720"/>
        <w:jc w:val="both"/>
        <w:rPr>
          <w:rFonts w:ascii="Times New Roman" w:hAnsi="Times New Roman" w:cs="Times New Roman"/>
          <w:color w:val="000000"/>
        </w:rPr>
      </w:pPr>
      <w:r w:rsidRPr="00562ED3">
        <w:rPr>
          <w:rFonts w:ascii="Times New Roman" w:hAnsi="Times New Roman" w:cs="Times New Roman"/>
          <w:color w:val="000000"/>
        </w:rPr>
        <w:t>Zgodnie z umową – bez uwag</w:t>
      </w:r>
      <w:r w:rsidRPr="00562ED3">
        <w:rPr>
          <w:rFonts w:ascii="Times New Roman" w:hAnsi="Times New Roman" w:cs="Times New Roman"/>
          <w:color w:val="000000"/>
          <w:vertAlign w:val="superscript"/>
        </w:rPr>
        <w:t>*</w:t>
      </w:r>
      <w:r w:rsidRPr="00562ED3">
        <w:rPr>
          <w:rFonts w:ascii="Times New Roman" w:hAnsi="Times New Roman" w:cs="Times New Roman"/>
          <w:color w:val="000000"/>
        </w:rPr>
        <w:tab/>
        <w:t>Zastrzeżenia</w:t>
      </w:r>
      <w:r w:rsidRPr="00562ED3">
        <w:rPr>
          <w:rFonts w:ascii="Times New Roman" w:hAnsi="Times New Roman" w:cs="Times New Roman"/>
          <w:color w:val="000000"/>
          <w:vertAlign w:val="superscript"/>
        </w:rPr>
        <w:t>*</w:t>
      </w:r>
      <w:r w:rsidRPr="00562ED3">
        <w:rPr>
          <w:rFonts w:ascii="Times New Roman" w:hAnsi="Times New Roman" w:cs="Times New Roman"/>
          <w:color w:val="000000"/>
        </w:rPr>
        <w:t xml:space="preserve"> ……………………………... </w:t>
      </w:r>
    </w:p>
    <w:p w14:paraId="050BA73C" w14:textId="77777777" w:rsidR="00562ED3" w:rsidRPr="00562ED3" w:rsidRDefault="00562ED3" w:rsidP="008D5711">
      <w:pPr>
        <w:numPr>
          <w:ilvl w:val="0"/>
          <w:numId w:val="122"/>
        </w:numPr>
        <w:spacing w:after="0"/>
        <w:jc w:val="both"/>
        <w:rPr>
          <w:rFonts w:ascii="Times New Roman" w:hAnsi="Times New Roman" w:cs="Times New Roman"/>
          <w:color w:val="000000"/>
        </w:rPr>
      </w:pPr>
      <w:r w:rsidRPr="00562ED3">
        <w:rPr>
          <w:rFonts w:ascii="Times New Roman" w:hAnsi="Times New Roman" w:cs="Times New Roman"/>
          <w:b/>
          <w:color w:val="000000"/>
        </w:rPr>
        <w:lastRenderedPageBreak/>
        <w:t xml:space="preserve">Termin realizacji wykonanej dostawy: </w:t>
      </w:r>
    </w:p>
    <w:p w14:paraId="2B1B5A67" w14:textId="77777777" w:rsidR="00562ED3" w:rsidRPr="00562ED3" w:rsidRDefault="00562ED3" w:rsidP="00562ED3">
      <w:pPr>
        <w:ind w:left="720"/>
        <w:jc w:val="both"/>
        <w:rPr>
          <w:rFonts w:ascii="Times New Roman" w:hAnsi="Times New Roman" w:cs="Times New Roman"/>
          <w:color w:val="000000"/>
        </w:rPr>
      </w:pPr>
      <w:r w:rsidRPr="00562ED3">
        <w:rPr>
          <w:rFonts w:ascii="Times New Roman" w:hAnsi="Times New Roman" w:cs="Times New Roman"/>
          <w:color w:val="000000"/>
        </w:rPr>
        <w:t>Zgodnie z umową – bez uwag</w:t>
      </w:r>
      <w:r w:rsidRPr="00562ED3">
        <w:rPr>
          <w:rFonts w:ascii="Times New Roman" w:hAnsi="Times New Roman" w:cs="Times New Roman"/>
          <w:color w:val="000000"/>
          <w:vertAlign w:val="superscript"/>
        </w:rPr>
        <w:t>*</w:t>
      </w:r>
      <w:r w:rsidRPr="00562ED3">
        <w:rPr>
          <w:rFonts w:ascii="Times New Roman" w:hAnsi="Times New Roman" w:cs="Times New Roman"/>
          <w:color w:val="000000"/>
        </w:rPr>
        <w:tab/>
        <w:t>Zastrzeżenia</w:t>
      </w:r>
      <w:r w:rsidRPr="00562ED3">
        <w:rPr>
          <w:rFonts w:ascii="Times New Roman" w:hAnsi="Times New Roman" w:cs="Times New Roman"/>
          <w:color w:val="000000"/>
          <w:vertAlign w:val="superscript"/>
        </w:rPr>
        <w:t>*</w:t>
      </w:r>
      <w:r w:rsidRPr="00562ED3">
        <w:rPr>
          <w:rFonts w:ascii="Times New Roman" w:hAnsi="Times New Roman" w:cs="Times New Roman"/>
          <w:color w:val="000000"/>
        </w:rPr>
        <w:t xml:space="preserve"> ……………………………... </w:t>
      </w:r>
    </w:p>
    <w:p w14:paraId="5367DE55" w14:textId="77777777" w:rsidR="00562ED3" w:rsidRPr="00562ED3" w:rsidRDefault="00562ED3" w:rsidP="00562ED3">
      <w:pPr>
        <w:jc w:val="both"/>
        <w:rPr>
          <w:rFonts w:ascii="Times New Roman" w:hAnsi="Times New Roman" w:cs="Times New Roman"/>
          <w:b/>
          <w:color w:val="000000"/>
        </w:rPr>
      </w:pPr>
      <w:r w:rsidRPr="00562ED3">
        <w:rPr>
          <w:rFonts w:ascii="Times New Roman" w:hAnsi="Times New Roman" w:cs="Times New Roman"/>
          <w:color w:val="000000"/>
        </w:rPr>
        <w:t xml:space="preserve">Stwierdzono inne nieprawidłowości – </w:t>
      </w:r>
      <w:r w:rsidRPr="00562ED3">
        <w:rPr>
          <w:rFonts w:ascii="Times New Roman" w:hAnsi="Times New Roman" w:cs="Times New Roman"/>
          <w:b/>
          <w:color w:val="000000"/>
        </w:rPr>
        <w:t>TAK*/ NIE*</w:t>
      </w:r>
    </w:p>
    <w:p w14:paraId="52C95691" w14:textId="77777777" w:rsidR="00562ED3" w:rsidRPr="00562ED3" w:rsidRDefault="00562ED3" w:rsidP="00562ED3">
      <w:pPr>
        <w:jc w:val="both"/>
        <w:rPr>
          <w:rFonts w:ascii="Times New Roman" w:hAnsi="Times New Roman" w:cs="Times New Roman"/>
          <w:color w:val="000000"/>
        </w:rPr>
      </w:pPr>
      <w:r w:rsidRPr="00562ED3">
        <w:rPr>
          <w:rFonts w:ascii="Times New Roman" w:hAnsi="Times New Roman" w:cs="Times New Roman"/>
          <w:color w:val="000000"/>
        </w:rPr>
        <w:t>Wymienić jakie .………………………………………….............................................</w:t>
      </w:r>
    </w:p>
    <w:p w14:paraId="110AE3E7" w14:textId="77777777" w:rsidR="00562ED3" w:rsidRPr="00562ED3" w:rsidRDefault="00562ED3" w:rsidP="00562ED3">
      <w:pPr>
        <w:jc w:val="both"/>
        <w:rPr>
          <w:rFonts w:ascii="Times New Roman" w:hAnsi="Times New Roman" w:cs="Times New Roman"/>
          <w:color w:val="000000"/>
        </w:rPr>
      </w:pPr>
      <w:r w:rsidRPr="00562ED3">
        <w:rPr>
          <w:rFonts w:ascii="Times New Roman" w:hAnsi="Times New Roman" w:cs="Times New Roman"/>
          <w:color w:val="000000"/>
        </w:rPr>
        <w:t>Ustalenia dotyczące usunięcia stwierdzonych nieprawidłowości: ………………………</w:t>
      </w:r>
    </w:p>
    <w:p w14:paraId="69D5C59E" w14:textId="77777777" w:rsidR="00562ED3" w:rsidRPr="00562ED3" w:rsidRDefault="00562ED3" w:rsidP="00562ED3">
      <w:pPr>
        <w:jc w:val="both"/>
        <w:rPr>
          <w:rFonts w:ascii="Times New Roman" w:hAnsi="Times New Roman" w:cs="Times New Roman"/>
          <w:color w:val="000000"/>
        </w:rPr>
      </w:pPr>
      <w:r w:rsidRPr="00562ED3">
        <w:rPr>
          <w:rFonts w:ascii="Times New Roman" w:hAnsi="Times New Roman" w:cs="Times New Roman"/>
          <w:color w:val="000000"/>
        </w:rPr>
        <w:t>Załączniki do protokołu: ………………………………………………………………….</w:t>
      </w:r>
    </w:p>
    <w:p w14:paraId="490B4126" w14:textId="77777777" w:rsidR="00562ED3" w:rsidRPr="00562ED3" w:rsidRDefault="00562ED3" w:rsidP="00562ED3">
      <w:pPr>
        <w:jc w:val="both"/>
        <w:rPr>
          <w:rFonts w:ascii="Times New Roman" w:hAnsi="Times New Roman" w:cs="Times New Roman"/>
          <w:color w:val="000000"/>
        </w:rPr>
      </w:pPr>
      <w:r w:rsidRPr="00562ED3">
        <w:rPr>
          <w:rFonts w:ascii="Times New Roman" w:hAnsi="Times New Roman" w:cs="Times New Roman"/>
          <w:color w:val="000000"/>
        </w:rPr>
        <w:t>Protokół wykonano w 2 egzemplarzach - 1 egzemplarz dla Zamawiającego, 2 egzemplarz dla Wykonawcy.</w:t>
      </w:r>
    </w:p>
    <w:p w14:paraId="4FCF2738" w14:textId="77777777" w:rsidR="00562ED3" w:rsidRPr="00562ED3" w:rsidRDefault="00562ED3" w:rsidP="00562ED3">
      <w:pPr>
        <w:jc w:val="both"/>
        <w:rPr>
          <w:rFonts w:ascii="Times New Roman" w:hAnsi="Times New Roman" w:cs="Times New Roman"/>
          <w:b/>
          <w:color w:val="000000"/>
        </w:rPr>
      </w:pPr>
      <w:r w:rsidRPr="00562ED3">
        <w:rPr>
          <w:rFonts w:ascii="Times New Roman" w:hAnsi="Times New Roman" w:cs="Times New Roman"/>
          <w:b/>
          <w:color w:val="000000"/>
        </w:rPr>
        <w:t>Na tym protokół zakończono i podpisano: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128"/>
        <w:gridCol w:w="2832"/>
      </w:tblGrid>
      <w:tr w:rsidR="00562ED3" w:rsidRPr="00562ED3" w14:paraId="02FEE466" w14:textId="77777777" w:rsidTr="00562ED3">
        <w:tc>
          <w:tcPr>
            <w:tcW w:w="534" w:type="dxa"/>
            <w:shd w:val="clear" w:color="auto" w:fill="auto"/>
          </w:tcPr>
          <w:p w14:paraId="59207612" w14:textId="77777777" w:rsidR="00562ED3" w:rsidRPr="00562ED3" w:rsidRDefault="00562ED3" w:rsidP="00562ED3">
            <w:pPr>
              <w:jc w:val="center"/>
              <w:rPr>
                <w:rFonts w:ascii="Times New Roman" w:hAnsi="Times New Roman" w:cs="Times New Roman"/>
                <w:b/>
                <w:color w:val="000000"/>
              </w:rPr>
            </w:pPr>
            <w:proofErr w:type="spellStart"/>
            <w:r w:rsidRPr="00562ED3">
              <w:rPr>
                <w:rFonts w:ascii="Times New Roman" w:hAnsi="Times New Roman" w:cs="Times New Roman"/>
                <w:b/>
                <w:color w:val="000000"/>
              </w:rPr>
              <w:t>Lp</w:t>
            </w:r>
            <w:proofErr w:type="spellEnd"/>
          </w:p>
        </w:tc>
        <w:tc>
          <w:tcPr>
            <w:tcW w:w="5228" w:type="dxa"/>
            <w:shd w:val="clear" w:color="auto" w:fill="auto"/>
          </w:tcPr>
          <w:p w14:paraId="4D5E6B80" w14:textId="77777777" w:rsidR="00562ED3" w:rsidRPr="00562ED3" w:rsidRDefault="00562ED3" w:rsidP="00562ED3">
            <w:pPr>
              <w:jc w:val="center"/>
              <w:rPr>
                <w:rFonts w:ascii="Times New Roman" w:hAnsi="Times New Roman" w:cs="Times New Roman"/>
                <w:b/>
                <w:color w:val="000000"/>
              </w:rPr>
            </w:pPr>
            <w:r w:rsidRPr="00562ED3">
              <w:rPr>
                <w:rFonts w:ascii="Times New Roman" w:hAnsi="Times New Roman" w:cs="Times New Roman"/>
                <w:b/>
                <w:color w:val="000000"/>
              </w:rPr>
              <w:t>IMIĘ I NAZWISKO</w:t>
            </w:r>
          </w:p>
        </w:tc>
        <w:tc>
          <w:tcPr>
            <w:tcW w:w="2881" w:type="dxa"/>
            <w:shd w:val="clear" w:color="auto" w:fill="auto"/>
          </w:tcPr>
          <w:p w14:paraId="3A4EFAF9" w14:textId="77777777" w:rsidR="00562ED3" w:rsidRPr="00562ED3" w:rsidRDefault="00562ED3" w:rsidP="00562ED3">
            <w:pPr>
              <w:jc w:val="center"/>
              <w:rPr>
                <w:rFonts w:ascii="Times New Roman" w:hAnsi="Times New Roman" w:cs="Times New Roman"/>
                <w:b/>
                <w:color w:val="000000"/>
              </w:rPr>
            </w:pPr>
            <w:r w:rsidRPr="00562ED3">
              <w:rPr>
                <w:rFonts w:ascii="Times New Roman" w:hAnsi="Times New Roman" w:cs="Times New Roman"/>
                <w:b/>
                <w:color w:val="000000"/>
              </w:rPr>
              <w:t>PODPIS</w:t>
            </w:r>
          </w:p>
        </w:tc>
      </w:tr>
      <w:tr w:rsidR="00562ED3" w:rsidRPr="00562ED3" w14:paraId="3F42CD6D" w14:textId="77777777" w:rsidTr="00562ED3">
        <w:tc>
          <w:tcPr>
            <w:tcW w:w="8643" w:type="dxa"/>
            <w:gridSpan w:val="3"/>
            <w:shd w:val="clear" w:color="auto" w:fill="auto"/>
          </w:tcPr>
          <w:p w14:paraId="078CCA8A" w14:textId="77777777" w:rsidR="00562ED3" w:rsidRPr="00562ED3" w:rsidRDefault="00562ED3" w:rsidP="00562ED3">
            <w:pPr>
              <w:jc w:val="center"/>
              <w:rPr>
                <w:rFonts w:ascii="Times New Roman" w:hAnsi="Times New Roman" w:cs="Times New Roman"/>
                <w:b/>
                <w:color w:val="000000"/>
              </w:rPr>
            </w:pPr>
            <w:r w:rsidRPr="00562ED3">
              <w:rPr>
                <w:rFonts w:ascii="Times New Roman" w:hAnsi="Times New Roman" w:cs="Times New Roman"/>
                <w:b/>
                <w:color w:val="000000"/>
              </w:rPr>
              <w:t>PRZEDSTAWICIELE ZAMAWIAJĄCEGO</w:t>
            </w:r>
          </w:p>
        </w:tc>
      </w:tr>
      <w:tr w:rsidR="00562ED3" w:rsidRPr="00562ED3" w14:paraId="6318425F" w14:textId="77777777" w:rsidTr="00562ED3">
        <w:trPr>
          <w:trHeight w:val="507"/>
        </w:trPr>
        <w:tc>
          <w:tcPr>
            <w:tcW w:w="534" w:type="dxa"/>
            <w:shd w:val="clear" w:color="auto" w:fill="auto"/>
          </w:tcPr>
          <w:p w14:paraId="00CFAF66" w14:textId="77777777" w:rsidR="00562ED3" w:rsidRPr="00562ED3" w:rsidRDefault="00562ED3" w:rsidP="00562ED3">
            <w:pPr>
              <w:jc w:val="center"/>
              <w:rPr>
                <w:rFonts w:ascii="Times New Roman" w:hAnsi="Times New Roman" w:cs="Times New Roman"/>
                <w:color w:val="000000"/>
              </w:rPr>
            </w:pPr>
            <w:r w:rsidRPr="00562ED3">
              <w:rPr>
                <w:rFonts w:ascii="Times New Roman" w:hAnsi="Times New Roman" w:cs="Times New Roman"/>
                <w:color w:val="000000"/>
              </w:rPr>
              <w:t>1</w:t>
            </w:r>
          </w:p>
        </w:tc>
        <w:tc>
          <w:tcPr>
            <w:tcW w:w="5228" w:type="dxa"/>
            <w:shd w:val="clear" w:color="auto" w:fill="auto"/>
          </w:tcPr>
          <w:p w14:paraId="3A889A52" w14:textId="77777777" w:rsidR="00562ED3" w:rsidRPr="00562ED3" w:rsidRDefault="00562ED3" w:rsidP="00562ED3">
            <w:pPr>
              <w:jc w:val="both"/>
              <w:rPr>
                <w:rFonts w:ascii="Times New Roman" w:hAnsi="Times New Roman" w:cs="Times New Roman"/>
                <w:color w:val="000000"/>
              </w:rPr>
            </w:pPr>
          </w:p>
        </w:tc>
        <w:tc>
          <w:tcPr>
            <w:tcW w:w="2881" w:type="dxa"/>
            <w:shd w:val="clear" w:color="auto" w:fill="auto"/>
          </w:tcPr>
          <w:p w14:paraId="25951375" w14:textId="77777777" w:rsidR="00562ED3" w:rsidRPr="00562ED3" w:rsidRDefault="00562ED3" w:rsidP="00562ED3">
            <w:pPr>
              <w:jc w:val="both"/>
              <w:rPr>
                <w:rFonts w:ascii="Times New Roman" w:hAnsi="Times New Roman" w:cs="Times New Roman"/>
                <w:color w:val="000000"/>
              </w:rPr>
            </w:pPr>
          </w:p>
        </w:tc>
      </w:tr>
      <w:tr w:rsidR="00562ED3" w:rsidRPr="00562ED3" w14:paraId="7B3C5A4C" w14:textId="77777777" w:rsidTr="00562ED3">
        <w:trPr>
          <w:trHeight w:val="557"/>
        </w:trPr>
        <w:tc>
          <w:tcPr>
            <w:tcW w:w="534" w:type="dxa"/>
            <w:shd w:val="clear" w:color="auto" w:fill="auto"/>
          </w:tcPr>
          <w:p w14:paraId="34B732AB" w14:textId="77777777" w:rsidR="00562ED3" w:rsidRPr="00562ED3" w:rsidRDefault="00562ED3" w:rsidP="00562ED3">
            <w:pPr>
              <w:jc w:val="center"/>
              <w:rPr>
                <w:rFonts w:ascii="Times New Roman" w:hAnsi="Times New Roman" w:cs="Times New Roman"/>
                <w:color w:val="000000"/>
              </w:rPr>
            </w:pPr>
            <w:r w:rsidRPr="00562ED3">
              <w:rPr>
                <w:rFonts w:ascii="Times New Roman" w:hAnsi="Times New Roman" w:cs="Times New Roman"/>
                <w:color w:val="000000"/>
              </w:rPr>
              <w:t>2</w:t>
            </w:r>
          </w:p>
        </w:tc>
        <w:tc>
          <w:tcPr>
            <w:tcW w:w="5228" w:type="dxa"/>
            <w:shd w:val="clear" w:color="auto" w:fill="auto"/>
          </w:tcPr>
          <w:p w14:paraId="731FA322" w14:textId="77777777" w:rsidR="00562ED3" w:rsidRPr="00562ED3" w:rsidRDefault="00562ED3" w:rsidP="00562ED3">
            <w:pPr>
              <w:jc w:val="both"/>
              <w:rPr>
                <w:rFonts w:ascii="Times New Roman" w:hAnsi="Times New Roman" w:cs="Times New Roman"/>
                <w:color w:val="000000"/>
              </w:rPr>
            </w:pPr>
          </w:p>
        </w:tc>
        <w:tc>
          <w:tcPr>
            <w:tcW w:w="2881" w:type="dxa"/>
            <w:shd w:val="clear" w:color="auto" w:fill="auto"/>
          </w:tcPr>
          <w:p w14:paraId="1FC24777" w14:textId="77777777" w:rsidR="00562ED3" w:rsidRPr="00562ED3" w:rsidRDefault="00562ED3" w:rsidP="00562ED3">
            <w:pPr>
              <w:jc w:val="both"/>
              <w:rPr>
                <w:rFonts w:ascii="Times New Roman" w:hAnsi="Times New Roman" w:cs="Times New Roman"/>
                <w:color w:val="000000"/>
              </w:rPr>
            </w:pPr>
          </w:p>
        </w:tc>
      </w:tr>
      <w:tr w:rsidR="00562ED3" w:rsidRPr="00562ED3" w14:paraId="6F3954B8" w14:textId="77777777" w:rsidTr="00562ED3">
        <w:trPr>
          <w:trHeight w:val="557"/>
        </w:trPr>
        <w:tc>
          <w:tcPr>
            <w:tcW w:w="534" w:type="dxa"/>
            <w:shd w:val="clear" w:color="auto" w:fill="auto"/>
          </w:tcPr>
          <w:p w14:paraId="55610D0B" w14:textId="77777777" w:rsidR="00562ED3" w:rsidRPr="00562ED3" w:rsidRDefault="00562ED3" w:rsidP="00562ED3">
            <w:pPr>
              <w:jc w:val="center"/>
              <w:rPr>
                <w:rFonts w:ascii="Times New Roman" w:hAnsi="Times New Roman" w:cs="Times New Roman"/>
                <w:color w:val="000000"/>
              </w:rPr>
            </w:pPr>
            <w:r w:rsidRPr="00562ED3">
              <w:rPr>
                <w:rFonts w:ascii="Times New Roman" w:hAnsi="Times New Roman" w:cs="Times New Roman"/>
                <w:color w:val="000000"/>
              </w:rPr>
              <w:t>3</w:t>
            </w:r>
          </w:p>
        </w:tc>
        <w:tc>
          <w:tcPr>
            <w:tcW w:w="5228" w:type="dxa"/>
            <w:shd w:val="clear" w:color="auto" w:fill="auto"/>
          </w:tcPr>
          <w:p w14:paraId="073E4D85" w14:textId="77777777" w:rsidR="00562ED3" w:rsidRPr="00562ED3" w:rsidRDefault="00562ED3" w:rsidP="00562ED3">
            <w:pPr>
              <w:jc w:val="both"/>
              <w:rPr>
                <w:rFonts w:ascii="Times New Roman" w:hAnsi="Times New Roman" w:cs="Times New Roman"/>
                <w:color w:val="000000"/>
              </w:rPr>
            </w:pPr>
          </w:p>
        </w:tc>
        <w:tc>
          <w:tcPr>
            <w:tcW w:w="2881" w:type="dxa"/>
            <w:shd w:val="clear" w:color="auto" w:fill="auto"/>
          </w:tcPr>
          <w:p w14:paraId="7C3097B7" w14:textId="77777777" w:rsidR="00562ED3" w:rsidRPr="00562ED3" w:rsidRDefault="00562ED3" w:rsidP="00562ED3">
            <w:pPr>
              <w:jc w:val="both"/>
              <w:rPr>
                <w:rFonts w:ascii="Times New Roman" w:hAnsi="Times New Roman" w:cs="Times New Roman"/>
                <w:color w:val="000000"/>
              </w:rPr>
            </w:pPr>
          </w:p>
        </w:tc>
      </w:tr>
      <w:tr w:rsidR="00562ED3" w:rsidRPr="00562ED3" w14:paraId="4E29E132" w14:textId="77777777" w:rsidTr="00562ED3">
        <w:tc>
          <w:tcPr>
            <w:tcW w:w="8643" w:type="dxa"/>
            <w:gridSpan w:val="3"/>
            <w:shd w:val="clear" w:color="auto" w:fill="auto"/>
          </w:tcPr>
          <w:p w14:paraId="0573FFD2" w14:textId="77777777" w:rsidR="00562ED3" w:rsidRPr="00562ED3" w:rsidRDefault="00562ED3" w:rsidP="00562ED3">
            <w:pPr>
              <w:jc w:val="center"/>
              <w:rPr>
                <w:rFonts w:ascii="Times New Roman" w:hAnsi="Times New Roman" w:cs="Times New Roman"/>
                <w:b/>
                <w:color w:val="000000"/>
              </w:rPr>
            </w:pPr>
            <w:r w:rsidRPr="00562ED3">
              <w:rPr>
                <w:rFonts w:ascii="Times New Roman" w:hAnsi="Times New Roman" w:cs="Times New Roman"/>
                <w:b/>
                <w:color w:val="000000"/>
              </w:rPr>
              <w:t>PRZEDSTAWICIELE WYKONAWCY</w:t>
            </w:r>
          </w:p>
        </w:tc>
      </w:tr>
      <w:tr w:rsidR="00562ED3" w:rsidRPr="00562ED3" w14:paraId="4D68774F" w14:textId="77777777" w:rsidTr="00562ED3">
        <w:trPr>
          <w:trHeight w:val="735"/>
        </w:trPr>
        <w:tc>
          <w:tcPr>
            <w:tcW w:w="534" w:type="dxa"/>
            <w:shd w:val="clear" w:color="auto" w:fill="auto"/>
            <w:vAlign w:val="center"/>
          </w:tcPr>
          <w:p w14:paraId="37B12710" w14:textId="77777777" w:rsidR="00562ED3" w:rsidRPr="00562ED3" w:rsidRDefault="00562ED3" w:rsidP="00562ED3">
            <w:pPr>
              <w:jc w:val="center"/>
              <w:rPr>
                <w:rFonts w:ascii="Times New Roman" w:hAnsi="Times New Roman" w:cs="Times New Roman"/>
                <w:color w:val="000000"/>
              </w:rPr>
            </w:pPr>
            <w:r w:rsidRPr="00562ED3">
              <w:rPr>
                <w:rFonts w:ascii="Times New Roman" w:hAnsi="Times New Roman" w:cs="Times New Roman"/>
                <w:color w:val="000000"/>
              </w:rPr>
              <w:t>1</w:t>
            </w:r>
          </w:p>
        </w:tc>
        <w:tc>
          <w:tcPr>
            <w:tcW w:w="8109" w:type="dxa"/>
            <w:gridSpan w:val="2"/>
            <w:shd w:val="clear" w:color="auto" w:fill="auto"/>
          </w:tcPr>
          <w:p w14:paraId="223459DF" w14:textId="77777777" w:rsidR="00562ED3" w:rsidRPr="00562ED3" w:rsidRDefault="00562ED3" w:rsidP="00562ED3">
            <w:pPr>
              <w:jc w:val="both"/>
              <w:rPr>
                <w:rFonts w:ascii="Times New Roman" w:hAnsi="Times New Roman" w:cs="Times New Roman"/>
                <w:color w:val="000000"/>
              </w:rPr>
            </w:pPr>
          </w:p>
        </w:tc>
      </w:tr>
    </w:tbl>
    <w:p w14:paraId="3BB5ED7D" w14:textId="77777777" w:rsidR="00562ED3" w:rsidRPr="00562ED3" w:rsidRDefault="00562ED3" w:rsidP="00562ED3">
      <w:pPr>
        <w:jc w:val="both"/>
        <w:rPr>
          <w:rFonts w:ascii="Times New Roman" w:hAnsi="Times New Roman" w:cs="Times New Roman"/>
          <w:color w:val="000000"/>
        </w:rPr>
      </w:pPr>
    </w:p>
    <w:p w14:paraId="4D649B71" w14:textId="77777777" w:rsidR="00562ED3" w:rsidRPr="00562ED3" w:rsidRDefault="00562ED3" w:rsidP="00562ED3">
      <w:pPr>
        <w:ind w:left="360"/>
        <w:jc w:val="both"/>
        <w:rPr>
          <w:rFonts w:ascii="Times New Roman" w:hAnsi="Times New Roman" w:cs="Times New Roman"/>
          <w:color w:val="000000"/>
        </w:rPr>
      </w:pPr>
    </w:p>
    <w:p w14:paraId="27AC1F62" w14:textId="77777777" w:rsidR="00562ED3" w:rsidRPr="00562ED3" w:rsidRDefault="00562ED3" w:rsidP="00562ED3">
      <w:pPr>
        <w:ind w:left="360"/>
        <w:jc w:val="both"/>
        <w:rPr>
          <w:rFonts w:ascii="Times New Roman" w:hAnsi="Times New Roman" w:cs="Times New Roman"/>
          <w:color w:val="000000"/>
        </w:rPr>
      </w:pPr>
    </w:p>
    <w:p w14:paraId="113CCA92" w14:textId="77777777" w:rsidR="00562ED3" w:rsidRPr="00562ED3" w:rsidRDefault="00562ED3" w:rsidP="00562ED3">
      <w:pPr>
        <w:ind w:left="360"/>
        <w:jc w:val="both"/>
        <w:rPr>
          <w:rFonts w:ascii="Times New Roman" w:hAnsi="Times New Roman" w:cs="Times New Roman"/>
          <w:color w:val="000000"/>
        </w:rPr>
      </w:pPr>
    </w:p>
    <w:p w14:paraId="6433FFF4" w14:textId="77777777" w:rsidR="00562ED3" w:rsidRPr="00562ED3" w:rsidRDefault="00562ED3" w:rsidP="00562ED3">
      <w:pPr>
        <w:ind w:left="360"/>
        <w:jc w:val="both"/>
        <w:rPr>
          <w:rFonts w:ascii="Times New Roman" w:hAnsi="Times New Roman" w:cs="Times New Roman"/>
          <w:i/>
        </w:rPr>
      </w:pPr>
      <w:r w:rsidRPr="00562ED3">
        <w:rPr>
          <w:rFonts w:ascii="Times New Roman" w:hAnsi="Times New Roman" w:cs="Times New Roman"/>
          <w:i/>
        </w:rPr>
        <w:t>*niepotrzebne skreślić</w:t>
      </w:r>
    </w:p>
    <w:p w14:paraId="04525302" w14:textId="77777777" w:rsidR="00F20756" w:rsidRPr="00562ED3" w:rsidRDefault="00F20756">
      <w:pPr>
        <w:rPr>
          <w:rFonts w:ascii="Times New Roman" w:eastAsia="Times New Roman" w:hAnsi="Times New Roman" w:cs="Times New Roman"/>
          <w:b/>
          <w:color w:val="000000" w:themeColor="text1"/>
          <w:lang w:eastAsia="pl-PL"/>
        </w:rPr>
      </w:pPr>
    </w:p>
    <w:p w14:paraId="7199584F" w14:textId="77777777" w:rsidR="0035190C" w:rsidRDefault="0035190C">
      <w:pP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br w:type="page"/>
      </w:r>
    </w:p>
    <w:p w14:paraId="44ACEB88" w14:textId="0838441A" w:rsidR="00C46D93" w:rsidRPr="003E1DD7" w:rsidRDefault="00C46D93" w:rsidP="00C46D93">
      <w:pPr>
        <w:spacing w:after="0"/>
        <w:jc w:val="right"/>
        <w:rPr>
          <w:rFonts w:ascii="Times New Roman" w:eastAsia="Times New Roman" w:hAnsi="Times New Roman" w:cs="Times New Roman"/>
          <w:color w:val="000000" w:themeColor="text1"/>
          <w:sz w:val="24"/>
          <w:szCs w:val="24"/>
          <w:lang w:eastAsia="pl-PL"/>
        </w:rPr>
      </w:pPr>
      <w:r w:rsidRPr="003E1DD7">
        <w:rPr>
          <w:rFonts w:ascii="Times New Roman" w:eastAsia="Times New Roman" w:hAnsi="Times New Roman" w:cs="Times New Roman"/>
          <w:b/>
          <w:color w:val="000000" w:themeColor="text1"/>
          <w:sz w:val="24"/>
          <w:szCs w:val="24"/>
          <w:lang w:eastAsia="pl-PL"/>
        </w:rPr>
        <w:lastRenderedPageBreak/>
        <w:t xml:space="preserve">Załącznik nr 6 </w:t>
      </w:r>
      <w:r w:rsidRPr="003E1DD7">
        <w:rPr>
          <w:rFonts w:ascii="Times New Roman" w:eastAsia="Times New Roman" w:hAnsi="Times New Roman" w:cs="Times New Roman"/>
          <w:color w:val="000000" w:themeColor="text1"/>
          <w:sz w:val="24"/>
          <w:szCs w:val="24"/>
          <w:lang w:eastAsia="pl-PL"/>
        </w:rPr>
        <w:t>do SWZ</w:t>
      </w:r>
    </w:p>
    <w:p w14:paraId="38D4A662" w14:textId="584625C4" w:rsidR="00C46D93" w:rsidRPr="003E1DD7" w:rsidRDefault="00C46D93" w:rsidP="00C46D93">
      <w:pPr>
        <w:autoSpaceDE w:val="0"/>
        <w:autoSpaceDN w:val="0"/>
        <w:adjustRightInd w:val="0"/>
        <w:jc w:val="both"/>
        <w:rPr>
          <w:rFonts w:ascii="Times New Roman" w:eastAsia="Calibri" w:hAnsi="Times New Roman" w:cs="Times New Roman"/>
          <w:b/>
          <w:bCs/>
          <w:color w:val="000000" w:themeColor="text1"/>
          <w:sz w:val="24"/>
          <w:szCs w:val="24"/>
        </w:rPr>
      </w:pPr>
      <w:r w:rsidRPr="003E1DD7">
        <w:rPr>
          <w:rFonts w:ascii="Times New Roman" w:eastAsia="Calibri" w:hAnsi="Times New Roman" w:cs="Times New Roman"/>
          <w:b/>
          <w:bCs/>
          <w:color w:val="000000" w:themeColor="text1"/>
          <w:sz w:val="24"/>
          <w:szCs w:val="24"/>
        </w:rPr>
        <w:tab/>
      </w:r>
      <w:r w:rsidRPr="003E1DD7">
        <w:rPr>
          <w:rFonts w:ascii="Times New Roman" w:eastAsia="Calibri" w:hAnsi="Times New Roman" w:cs="Times New Roman"/>
          <w:b/>
          <w:bCs/>
          <w:color w:val="000000" w:themeColor="text1"/>
          <w:sz w:val="24"/>
          <w:szCs w:val="24"/>
        </w:rPr>
        <w:tab/>
      </w:r>
      <w:r w:rsidRPr="003E1DD7">
        <w:rPr>
          <w:rFonts w:ascii="Times New Roman" w:eastAsia="Calibri" w:hAnsi="Times New Roman" w:cs="Times New Roman"/>
          <w:b/>
          <w:bCs/>
          <w:color w:val="000000" w:themeColor="text1"/>
          <w:sz w:val="24"/>
          <w:szCs w:val="24"/>
        </w:rPr>
        <w:tab/>
      </w:r>
      <w:r w:rsidRPr="003E1DD7">
        <w:rPr>
          <w:rFonts w:ascii="Times New Roman" w:eastAsia="Calibri" w:hAnsi="Times New Roman" w:cs="Times New Roman"/>
          <w:b/>
          <w:bCs/>
          <w:color w:val="000000" w:themeColor="text1"/>
          <w:sz w:val="24"/>
          <w:szCs w:val="24"/>
        </w:rPr>
        <w:tab/>
      </w:r>
      <w:r w:rsidRPr="003E1DD7">
        <w:rPr>
          <w:rFonts w:ascii="Times New Roman" w:eastAsia="Calibri" w:hAnsi="Times New Roman" w:cs="Times New Roman"/>
          <w:b/>
          <w:bCs/>
          <w:color w:val="000000" w:themeColor="text1"/>
          <w:sz w:val="24"/>
          <w:szCs w:val="24"/>
        </w:rPr>
        <w:tab/>
      </w:r>
    </w:p>
    <w:p w14:paraId="50FFDF9B" w14:textId="77777777" w:rsidR="00C46D93" w:rsidRPr="003E1DD7" w:rsidRDefault="00C46D93" w:rsidP="00C46D93">
      <w:pPr>
        <w:autoSpaceDE w:val="0"/>
        <w:autoSpaceDN w:val="0"/>
        <w:adjustRightInd w:val="0"/>
        <w:jc w:val="both"/>
        <w:rPr>
          <w:rFonts w:ascii="Times New Roman" w:eastAsia="Calibri" w:hAnsi="Times New Roman" w:cs="Times New Roman"/>
          <w:color w:val="000000" w:themeColor="text1"/>
          <w:sz w:val="24"/>
          <w:szCs w:val="24"/>
        </w:rPr>
      </w:pPr>
    </w:p>
    <w:p w14:paraId="03322DA1" w14:textId="77777777" w:rsidR="00C46D93" w:rsidRPr="003E1DD7" w:rsidRDefault="00C46D93" w:rsidP="00E923A3">
      <w:pPr>
        <w:autoSpaceDE w:val="0"/>
        <w:autoSpaceDN w:val="0"/>
        <w:adjustRightInd w:val="0"/>
        <w:spacing w:after="0"/>
        <w:jc w:val="both"/>
        <w:rPr>
          <w:rFonts w:ascii="Times New Roman" w:eastAsia="Calibri" w:hAnsi="Times New Roman" w:cs="Times New Roman"/>
          <w:color w:val="000000" w:themeColor="text1"/>
          <w:sz w:val="24"/>
          <w:szCs w:val="24"/>
        </w:rPr>
      </w:pPr>
      <w:r w:rsidRPr="003E1DD7">
        <w:rPr>
          <w:rFonts w:ascii="Times New Roman" w:eastAsia="Calibri" w:hAnsi="Times New Roman" w:cs="Times New Roman"/>
          <w:color w:val="000000" w:themeColor="text1"/>
          <w:sz w:val="24"/>
          <w:szCs w:val="24"/>
        </w:rPr>
        <w:t xml:space="preserve">....................................... </w:t>
      </w:r>
    </w:p>
    <w:p w14:paraId="370D37AE" w14:textId="77777777" w:rsidR="00C46D93" w:rsidRPr="00E923A3" w:rsidRDefault="00C46D93" w:rsidP="00E923A3">
      <w:pPr>
        <w:autoSpaceDE w:val="0"/>
        <w:autoSpaceDN w:val="0"/>
        <w:adjustRightInd w:val="0"/>
        <w:spacing w:after="0"/>
        <w:jc w:val="both"/>
        <w:rPr>
          <w:rFonts w:ascii="Times New Roman" w:eastAsia="Calibri" w:hAnsi="Times New Roman" w:cs="Times New Roman"/>
          <w:color w:val="000000" w:themeColor="text1"/>
          <w:sz w:val="18"/>
          <w:szCs w:val="18"/>
        </w:rPr>
      </w:pPr>
      <w:r w:rsidRPr="00E923A3">
        <w:rPr>
          <w:rFonts w:ascii="Times New Roman" w:eastAsia="Calibri" w:hAnsi="Times New Roman" w:cs="Times New Roman"/>
          <w:i/>
          <w:iCs/>
          <w:color w:val="000000" w:themeColor="text1"/>
          <w:sz w:val="18"/>
          <w:szCs w:val="18"/>
        </w:rPr>
        <w:t xml:space="preserve">(nazwa i adres Wykonawcy) </w:t>
      </w:r>
    </w:p>
    <w:p w14:paraId="111DDEEA" w14:textId="77777777" w:rsidR="00C46D93" w:rsidRPr="003E1DD7" w:rsidRDefault="00C46D93" w:rsidP="00C46D93">
      <w:pPr>
        <w:autoSpaceDE w:val="0"/>
        <w:autoSpaceDN w:val="0"/>
        <w:adjustRightInd w:val="0"/>
        <w:jc w:val="both"/>
        <w:rPr>
          <w:rFonts w:ascii="Times New Roman" w:eastAsia="Calibri" w:hAnsi="Times New Roman" w:cs="Times New Roman"/>
          <w:b/>
          <w:bCs/>
          <w:color w:val="000000" w:themeColor="text1"/>
          <w:sz w:val="24"/>
          <w:szCs w:val="24"/>
        </w:rPr>
      </w:pPr>
    </w:p>
    <w:p w14:paraId="41FD732D" w14:textId="77777777" w:rsidR="00C46D93" w:rsidRPr="003E1DD7" w:rsidRDefault="00C46D93" w:rsidP="00C46D93">
      <w:pPr>
        <w:autoSpaceDE w:val="0"/>
        <w:autoSpaceDN w:val="0"/>
        <w:adjustRightInd w:val="0"/>
        <w:jc w:val="center"/>
        <w:rPr>
          <w:rFonts w:ascii="Times New Roman" w:eastAsia="Calibri" w:hAnsi="Times New Roman" w:cs="Times New Roman"/>
          <w:b/>
          <w:bCs/>
          <w:color w:val="000000" w:themeColor="text1"/>
          <w:sz w:val="24"/>
          <w:szCs w:val="24"/>
        </w:rPr>
      </w:pPr>
      <w:r w:rsidRPr="003E1DD7">
        <w:rPr>
          <w:rFonts w:ascii="Times New Roman" w:eastAsia="Calibri" w:hAnsi="Times New Roman" w:cs="Times New Roman"/>
          <w:b/>
          <w:bCs/>
          <w:color w:val="000000" w:themeColor="text1"/>
          <w:sz w:val="24"/>
          <w:szCs w:val="24"/>
        </w:rPr>
        <w:t>OŚWIADCZENIE WYKONAWCY</w:t>
      </w:r>
    </w:p>
    <w:p w14:paraId="333859B8" w14:textId="77777777" w:rsidR="00C46D93" w:rsidRPr="003E1DD7" w:rsidRDefault="00C46D93" w:rsidP="00C46D93">
      <w:pPr>
        <w:autoSpaceDE w:val="0"/>
        <w:autoSpaceDN w:val="0"/>
        <w:adjustRightInd w:val="0"/>
        <w:jc w:val="both"/>
        <w:rPr>
          <w:rFonts w:ascii="Times New Roman" w:eastAsia="Calibri" w:hAnsi="Times New Roman" w:cs="Times New Roman"/>
          <w:color w:val="000000" w:themeColor="text1"/>
          <w:sz w:val="24"/>
          <w:szCs w:val="24"/>
        </w:rPr>
      </w:pPr>
    </w:p>
    <w:p w14:paraId="13D6AF8E" w14:textId="77777777" w:rsidR="00C46D93" w:rsidRPr="003E1DD7" w:rsidRDefault="00C46D93" w:rsidP="00C46D93">
      <w:pPr>
        <w:autoSpaceDE w:val="0"/>
        <w:autoSpaceDN w:val="0"/>
        <w:adjustRightInd w:val="0"/>
        <w:jc w:val="center"/>
        <w:rPr>
          <w:rFonts w:ascii="Times New Roman" w:eastAsia="Calibri" w:hAnsi="Times New Roman" w:cs="Times New Roman"/>
          <w:b/>
          <w:bCs/>
          <w:color w:val="000000" w:themeColor="text1"/>
          <w:sz w:val="24"/>
          <w:szCs w:val="24"/>
        </w:rPr>
      </w:pPr>
      <w:r w:rsidRPr="003E1DD7">
        <w:rPr>
          <w:rFonts w:ascii="Times New Roman" w:eastAsia="Calibri" w:hAnsi="Times New Roman" w:cs="Times New Roman"/>
          <w:b/>
          <w:bCs/>
          <w:color w:val="000000" w:themeColor="text1"/>
          <w:sz w:val="24"/>
          <w:szCs w:val="24"/>
        </w:rPr>
        <w:t>o aktualności informacji zawartych w oświadczeniu, o którym mowa w art. 125 ust. 1 ustawy z dnia 11 września 2019 r. - Prawo zamówień publicznych</w:t>
      </w:r>
    </w:p>
    <w:p w14:paraId="2E19878B" w14:textId="77777777" w:rsidR="00C46D93" w:rsidRPr="003E1DD7" w:rsidRDefault="00C46D93" w:rsidP="00C46D93">
      <w:pPr>
        <w:autoSpaceDE w:val="0"/>
        <w:autoSpaceDN w:val="0"/>
        <w:adjustRightInd w:val="0"/>
        <w:jc w:val="both"/>
        <w:rPr>
          <w:rFonts w:ascii="Times New Roman" w:eastAsia="Calibri" w:hAnsi="Times New Roman" w:cs="Times New Roman"/>
          <w:color w:val="000000" w:themeColor="text1"/>
          <w:sz w:val="24"/>
          <w:szCs w:val="24"/>
        </w:rPr>
      </w:pPr>
    </w:p>
    <w:p w14:paraId="2471B8BD" w14:textId="6C54922A" w:rsidR="00C46D93" w:rsidRPr="00DD6361" w:rsidRDefault="00C46D93" w:rsidP="00C46D93">
      <w:pPr>
        <w:spacing w:after="0" w:line="240" w:lineRule="auto"/>
        <w:ind w:right="-13"/>
        <w:jc w:val="both"/>
        <w:rPr>
          <w:rFonts w:ascii="Times New Roman" w:hAnsi="Times New Roman" w:cs="Times New Roman"/>
          <w:b/>
          <w:bCs/>
          <w:color w:val="000000" w:themeColor="text1"/>
          <w:sz w:val="23"/>
          <w:szCs w:val="23"/>
        </w:rPr>
      </w:pPr>
      <w:r w:rsidRPr="00DD6361">
        <w:rPr>
          <w:rFonts w:ascii="Times New Roman" w:eastAsia="Calibri" w:hAnsi="Times New Roman" w:cs="Times New Roman"/>
          <w:color w:val="000000" w:themeColor="text1"/>
          <w:sz w:val="23"/>
          <w:szCs w:val="23"/>
        </w:rPr>
        <w:t xml:space="preserve">na potrzeby postępowania o udzielenie zamówienia publicznego na </w:t>
      </w:r>
      <w:r w:rsidR="00E923A3" w:rsidRPr="00DD6361">
        <w:rPr>
          <w:rFonts w:ascii="Times New Roman" w:eastAsia="Times New Roman" w:hAnsi="Times New Roman" w:cs="Times New Roman"/>
          <w:b/>
          <w:color w:val="000000" w:themeColor="text1"/>
          <w:sz w:val="23"/>
          <w:szCs w:val="23"/>
          <w:lang w:eastAsia="pl-PL"/>
        </w:rPr>
        <w:t>„</w:t>
      </w:r>
      <w:r w:rsidR="001F5B9D" w:rsidRPr="00DD6361">
        <w:rPr>
          <w:rFonts w:ascii="Times New Roman" w:hAnsi="Times New Roman" w:cs="Times New Roman"/>
          <w:b/>
          <w:color w:val="000000" w:themeColor="text1"/>
          <w:sz w:val="23"/>
          <w:szCs w:val="23"/>
        </w:rPr>
        <w:t>zakup i dostaw</w:t>
      </w:r>
      <w:r w:rsidR="00DD6361" w:rsidRPr="00DD6361">
        <w:rPr>
          <w:rFonts w:ascii="Times New Roman" w:hAnsi="Times New Roman" w:cs="Times New Roman"/>
          <w:b/>
          <w:color w:val="000000" w:themeColor="text1"/>
          <w:sz w:val="23"/>
          <w:szCs w:val="23"/>
        </w:rPr>
        <w:t>ę</w:t>
      </w:r>
      <w:r w:rsidR="001F5B9D" w:rsidRPr="00DD6361">
        <w:rPr>
          <w:rFonts w:ascii="Times New Roman" w:hAnsi="Times New Roman" w:cs="Times New Roman"/>
          <w:b/>
          <w:color w:val="000000" w:themeColor="text1"/>
          <w:sz w:val="23"/>
          <w:szCs w:val="23"/>
        </w:rPr>
        <w:t xml:space="preserve"> opon i akumulatorów dla jednostek wojskowych będących na zaopatrzeniu 26 WOG w</w:t>
      </w:r>
      <w:r w:rsidR="00DD6361">
        <w:rPr>
          <w:rFonts w:ascii="Times New Roman" w:hAnsi="Times New Roman" w:cs="Times New Roman"/>
          <w:b/>
          <w:color w:val="000000" w:themeColor="text1"/>
          <w:sz w:val="23"/>
          <w:szCs w:val="23"/>
        </w:rPr>
        <w:t> </w:t>
      </w:r>
      <w:r w:rsidR="001F5B9D" w:rsidRPr="00DD6361">
        <w:rPr>
          <w:rFonts w:ascii="Times New Roman" w:hAnsi="Times New Roman" w:cs="Times New Roman"/>
          <w:b/>
          <w:color w:val="000000" w:themeColor="text1"/>
          <w:sz w:val="23"/>
          <w:szCs w:val="23"/>
        </w:rPr>
        <w:t>Zegrzu dla jednostek wojskowych będących na zaopatrzeniu 26 WOG w Zegrzu</w:t>
      </w:r>
      <w:r w:rsidR="00E923A3" w:rsidRPr="00DD6361">
        <w:rPr>
          <w:rFonts w:ascii="Times New Roman" w:eastAsia="Times New Roman" w:hAnsi="Times New Roman" w:cs="Times New Roman"/>
          <w:b/>
          <w:color w:val="000000" w:themeColor="text1"/>
          <w:sz w:val="23"/>
          <w:szCs w:val="23"/>
          <w:lang w:eastAsia="pl-PL"/>
        </w:rPr>
        <w:t>”</w:t>
      </w:r>
      <w:r w:rsidRPr="00DD6361">
        <w:rPr>
          <w:rFonts w:ascii="Times New Roman" w:eastAsia="Calibri" w:hAnsi="Times New Roman" w:cs="Times New Roman"/>
          <w:b/>
          <w:bCs/>
          <w:color w:val="000000" w:themeColor="text1"/>
          <w:sz w:val="23"/>
          <w:szCs w:val="23"/>
        </w:rPr>
        <w:t xml:space="preserve"> </w:t>
      </w:r>
      <w:r w:rsidRPr="00DD6361">
        <w:rPr>
          <w:rFonts w:ascii="Times New Roman" w:eastAsia="Calibri" w:hAnsi="Times New Roman" w:cs="Times New Roman"/>
          <w:color w:val="000000" w:themeColor="text1"/>
          <w:sz w:val="23"/>
          <w:szCs w:val="23"/>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w:t>
      </w:r>
      <w:r w:rsidRPr="00DD6361">
        <w:rPr>
          <w:rFonts w:ascii="Times New Roman" w:eastAsia="Calibri" w:hAnsi="Times New Roman" w:cs="Times New Roman"/>
          <w:b/>
          <w:color w:val="000000" w:themeColor="text1"/>
          <w:sz w:val="23"/>
          <w:szCs w:val="23"/>
        </w:rPr>
        <w:t>oświadczam</w:t>
      </w:r>
      <w:r w:rsidRPr="00DD6361">
        <w:rPr>
          <w:rFonts w:ascii="Times New Roman" w:eastAsia="Calibri" w:hAnsi="Times New Roman" w:cs="Times New Roman"/>
          <w:color w:val="000000" w:themeColor="text1"/>
          <w:sz w:val="23"/>
          <w:szCs w:val="23"/>
        </w:rPr>
        <w:t xml:space="preserve">, że informacje zawarte w </w:t>
      </w:r>
      <w:r w:rsidRPr="00DD6361">
        <w:rPr>
          <w:rFonts w:ascii="Times New Roman" w:eastAsia="Calibri" w:hAnsi="Times New Roman" w:cs="Times New Roman"/>
          <w:b/>
          <w:bCs/>
          <w:color w:val="000000" w:themeColor="text1"/>
          <w:sz w:val="23"/>
          <w:szCs w:val="23"/>
        </w:rPr>
        <w:t>oświadczeniu, o którym mowa w</w:t>
      </w:r>
      <w:r w:rsidR="006F693F" w:rsidRPr="00DD6361">
        <w:rPr>
          <w:rFonts w:ascii="Times New Roman" w:eastAsia="Calibri" w:hAnsi="Times New Roman" w:cs="Times New Roman"/>
          <w:b/>
          <w:bCs/>
          <w:color w:val="000000" w:themeColor="text1"/>
          <w:sz w:val="23"/>
          <w:szCs w:val="23"/>
        </w:rPr>
        <w:t> </w:t>
      </w:r>
      <w:r w:rsidRPr="00DD6361">
        <w:rPr>
          <w:rFonts w:ascii="Times New Roman" w:eastAsia="Calibri" w:hAnsi="Times New Roman" w:cs="Times New Roman"/>
          <w:b/>
          <w:bCs/>
          <w:color w:val="000000" w:themeColor="text1"/>
          <w:sz w:val="23"/>
          <w:szCs w:val="23"/>
        </w:rPr>
        <w:t xml:space="preserve">art. 125 ust. 1 </w:t>
      </w:r>
      <w:r w:rsidRPr="00DD6361">
        <w:rPr>
          <w:rFonts w:ascii="Times New Roman" w:eastAsia="Calibri" w:hAnsi="Times New Roman" w:cs="Times New Roman"/>
          <w:bCs/>
          <w:color w:val="000000" w:themeColor="text1"/>
          <w:sz w:val="23"/>
          <w:szCs w:val="23"/>
        </w:rPr>
        <w:t xml:space="preserve">ustawy </w:t>
      </w:r>
      <w:proofErr w:type="spellStart"/>
      <w:r w:rsidRPr="00DD6361">
        <w:rPr>
          <w:rFonts w:ascii="Times New Roman" w:eastAsia="Calibri" w:hAnsi="Times New Roman" w:cs="Times New Roman"/>
          <w:bCs/>
          <w:color w:val="000000" w:themeColor="text1"/>
          <w:sz w:val="23"/>
          <w:szCs w:val="23"/>
        </w:rPr>
        <w:t>Pzp</w:t>
      </w:r>
      <w:proofErr w:type="spellEnd"/>
      <w:r w:rsidRPr="00DD6361">
        <w:rPr>
          <w:rFonts w:ascii="Times New Roman" w:eastAsia="Calibri" w:hAnsi="Times New Roman" w:cs="Times New Roman"/>
          <w:bCs/>
          <w:color w:val="000000" w:themeColor="text1"/>
          <w:sz w:val="23"/>
          <w:szCs w:val="23"/>
        </w:rPr>
        <w:t>, w zakresie podstaw wykluczenia z postępowania, o których mowa</w:t>
      </w:r>
      <w:r w:rsidRPr="00DD6361">
        <w:rPr>
          <w:rFonts w:ascii="Times New Roman" w:eastAsia="Calibri" w:hAnsi="Times New Roman" w:cs="Times New Roman"/>
          <w:color w:val="000000" w:themeColor="text1"/>
          <w:sz w:val="23"/>
          <w:szCs w:val="23"/>
        </w:rPr>
        <w:t xml:space="preserve"> w: </w:t>
      </w:r>
    </w:p>
    <w:p w14:paraId="39C8EAF3" w14:textId="77777777" w:rsidR="00C46D93" w:rsidRPr="003E1DD7" w:rsidRDefault="00C46D93" w:rsidP="00C46D93">
      <w:pPr>
        <w:autoSpaceDE w:val="0"/>
        <w:autoSpaceDN w:val="0"/>
        <w:adjustRightInd w:val="0"/>
        <w:jc w:val="both"/>
        <w:rPr>
          <w:rFonts w:ascii="Times New Roman" w:eastAsia="Calibri" w:hAnsi="Times New Roman" w:cs="Times New Roman"/>
          <w:color w:val="000000" w:themeColor="text1"/>
          <w:sz w:val="24"/>
          <w:szCs w:val="24"/>
        </w:rPr>
      </w:pPr>
    </w:p>
    <w:p w14:paraId="6BEA4045" w14:textId="77777777" w:rsidR="00C46D93" w:rsidRPr="003E1DD7" w:rsidRDefault="00C46D93" w:rsidP="00C46D93">
      <w:pPr>
        <w:autoSpaceDE w:val="0"/>
        <w:autoSpaceDN w:val="0"/>
        <w:adjustRightInd w:val="0"/>
        <w:spacing w:after="141"/>
        <w:jc w:val="both"/>
        <w:rPr>
          <w:rFonts w:ascii="Times New Roman" w:eastAsia="Calibri" w:hAnsi="Times New Roman" w:cs="Times New Roman"/>
          <w:b/>
          <w:bCs/>
          <w:color w:val="000000" w:themeColor="text1"/>
          <w:sz w:val="24"/>
          <w:szCs w:val="24"/>
        </w:rPr>
      </w:pPr>
      <w:r w:rsidRPr="003E1DD7">
        <w:rPr>
          <w:rFonts w:ascii="Times New Roman" w:eastAsia="Calibri" w:hAnsi="Times New Roman" w:cs="Times New Roman"/>
          <w:color w:val="000000" w:themeColor="text1"/>
          <w:sz w:val="24"/>
          <w:szCs w:val="24"/>
        </w:rPr>
        <w:t xml:space="preserve">1. art. 108 ust. 1 pkt 1 ustawy </w:t>
      </w:r>
      <w:proofErr w:type="spellStart"/>
      <w:r w:rsidRPr="003E1DD7">
        <w:rPr>
          <w:rFonts w:ascii="Times New Roman" w:eastAsia="Calibri" w:hAnsi="Times New Roman" w:cs="Times New Roman"/>
          <w:color w:val="000000" w:themeColor="text1"/>
          <w:sz w:val="24"/>
          <w:szCs w:val="24"/>
        </w:rPr>
        <w:t>Pzp</w:t>
      </w:r>
      <w:proofErr w:type="spellEnd"/>
      <w:r w:rsidRPr="003E1DD7">
        <w:rPr>
          <w:rFonts w:ascii="Times New Roman" w:eastAsia="Calibri" w:hAnsi="Times New Roman" w:cs="Times New Roman"/>
          <w:color w:val="000000" w:themeColor="text1"/>
          <w:sz w:val="24"/>
          <w:szCs w:val="24"/>
        </w:rPr>
        <w:t xml:space="preserve"> </w:t>
      </w:r>
      <w:r w:rsidRPr="003E1DD7">
        <w:rPr>
          <w:rFonts w:ascii="Times New Roman" w:eastAsia="Calibri" w:hAnsi="Times New Roman" w:cs="Times New Roman"/>
          <w:b/>
          <w:bCs/>
          <w:color w:val="000000" w:themeColor="text1"/>
          <w:sz w:val="24"/>
          <w:szCs w:val="24"/>
        </w:rPr>
        <w:t xml:space="preserve">są aktualne / nie są aktualne* </w:t>
      </w:r>
    </w:p>
    <w:p w14:paraId="14B088A9" w14:textId="77777777" w:rsidR="00C46D93" w:rsidRPr="003E1DD7" w:rsidRDefault="00C46D93" w:rsidP="00C46D93">
      <w:pPr>
        <w:autoSpaceDE w:val="0"/>
        <w:autoSpaceDN w:val="0"/>
        <w:adjustRightInd w:val="0"/>
        <w:spacing w:after="141"/>
        <w:jc w:val="both"/>
        <w:rPr>
          <w:rFonts w:ascii="Times New Roman" w:eastAsia="Calibri" w:hAnsi="Times New Roman" w:cs="Times New Roman"/>
          <w:b/>
          <w:bCs/>
          <w:color w:val="000000" w:themeColor="text1"/>
          <w:sz w:val="24"/>
          <w:szCs w:val="24"/>
        </w:rPr>
      </w:pPr>
      <w:r w:rsidRPr="003E1DD7">
        <w:rPr>
          <w:rFonts w:ascii="Times New Roman" w:eastAsia="Calibri" w:hAnsi="Times New Roman" w:cs="Times New Roman"/>
          <w:color w:val="000000" w:themeColor="text1"/>
          <w:sz w:val="24"/>
          <w:szCs w:val="24"/>
        </w:rPr>
        <w:t xml:space="preserve">2. art. 108 ust. 1 pkt 2 ustawy </w:t>
      </w:r>
      <w:proofErr w:type="spellStart"/>
      <w:r w:rsidRPr="003E1DD7">
        <w:rPr>
          <w:rFonts w:ascii="Times New Roman" w:eastAsia="Calibri" w:hAnsi="Times New Roman" w:cs="Times New Roman"/>
          <w:color w:val="000000" w:themeColor="text1"/>
          <w:sz w:val="24"/>
          <w:szCs w:val="24"/>
        </w:rPr>
        <w:t>Pzp</w:t>
      </w:r>
      <w:proofErr w:type="spellEnd"/>
      <w:r w:rsidRPr="003E1DD7">
        <w:rPr>
          <w:rFonts w:ascii="Times New Roman" w:eastAsia="Calibri" w:hAnsi="Times New Roman" w:cs="Times New Roman"/>
          <w:color w:val="000000" w:themeColor="text1"/>
          <w:sz w:val="24"/>
          <w:szCs w:val="24"/>
        </w:rPr>
        <w:t xml:space="preserve"> </w:t>
      </w:r>
      <w:r w:rsidRPr="003E1DD7">
        <w:rPr>
          <w:rFonts w:ascii="Times New Roman" w:eastAsia="Calibri" w:hAnsi="Times New Roman" w:cs="Times New Roman"/>
          <w:b/>
          <w:bCs/>
          <w:color w:val="000000" w:themeColor="text1"/>
          <w:sz w:val="24"/>
          <w:szCs w:val="24"/>
        </w:rPr>
        <w:t xml:space="preserve">są aktualne / nie są aktualne* </w:t>
      </w:r>
    </w:p>
    <w:p w14:paraId="53777CF5" w14:textId="77777777" w:rsidR="00C46D93" w:rsidRPr="003E1DD7" w:rsidRDefault="00C46D93" w:rsidP="00C46D93">
      <w:pPr>
        <w:autoSpaceDE w:val="0"/>
        <w:autoSpaceDN w:val="0"/>
        <w:adjustRightInd w:val="0"/>
        <w:spacing w:after="141"/>
        <w:jc w:val="both"/>
        <w:rPr>
          <w:rFonts w:ascii="Times New Roman" w:eastAsia="Calibri" w:hAnsi="Times New Roman" w:cs="Times New Roman"/>
          <w:color w:val="000000" w:themeColor="text1"/>
          <w:sz w:val="24"/>
          <w:szCs w:val="24"/>
        </w:rPr>
      </w:pPr>
      <w:r w:rsidRPr="003E1DD7">
        <w:rPr>
          <w:rFonts w:ascii="Times New Roman" w:eastAsia="Calibri" w:hAnsi="Times New Roman" w:cs="Times New Roman"/>
          <w:color w:val="000000" w:themeColor="text1"/>
          <w:sz w:val="24"/>
          <w:szCs w:val="24"/>
        </w:rPr>
        <w:t xml:space="preserve">3. art. 108 ust. 1 pkt 3 ustawy </w:t>
      </w:r>
      <w:proofErr w:type="spellStart"/>
      <w:r w:rsidRPr="003E1DD7">
        <w:rPr>
          <w:rFonts w:ascii="Times New Roman" w:eastAsia="Calibri" w:hAnsi="Times New Roman" w:cs="Times New Roman"/>
          <w:color w:val="000000" w:themeColor="text1"/>
          <w:sz w:val="24"/>
          <w:szCs w:val="24"/>
        </w:rPr>
        <w:t>Pzp</w:t>
      </w:r>
      <w:proofErr w:type="spellEnd"/>
      <w:r w:rsidRPr="003E1DD7">
        <w:rPr>
          <w:rFonts w:ascii="Times New Roman" w:eastAsia="Calibri" w:hAnsi="Times New Roman" w:cs="Times New Roman"/>
          <w:color w:val="000000" w:themeColor="text1"/>
          <w:sz w:val="24"/>
          <w:szCs w:val="24"/>
        </w:rPr>
        <w:t xml:space="preserve"> </w:t>
      </w:r>
      <w:r w:rsidRPr="003E1DD7">
        <w:rPr>
          <w:rFonts w:ascii="Times New Roman" w:eastAsia="Calibri" w:hAnsi="Times New Roman" w:cs="Times New Roman"/>
          <w:b/>
          <w:bCs/>
          <w:color w:val="000000" w:themeColor="text1"/>
          <w:sz w:val="24"/>
          <w:szCs w:val="24"/>
        </w:rPr>
        <w:t>są aktualne / nie są aktualne*</w:t>
      </w:r>
    </w:p>
    <w:p w14:paraId="2A019A5F" w14:textId="77777777" w:rsidR="00C46D93" w:rsidRPr="003E1DD7" w:rsidRDefault="00C46D93" w:rsidP="00C46D93">
      <w:pPr>
        <w:autoSpaceDE w:val="0"/>
        <w:autoSpaceDN w:val="0"/>
        <w:adjustRightInd w:val="0"/>
        <w:spacing w:after="141"/>
        <w:jc w:val="both"/>
        <w:rPr>
          <w:rFonts w:ascii="Times New Roman" w:eastAsia="Calibri" w:hAnsi="Times New Roman" w:cs="Times New Roman"/>
          <w:color w:val="000000" w:themeColor="text1"/>
          <w:sz w:val="24"/>
          <w:szCs w:val="24"/>
        </w:rPr>
      </w:pPr>
      <w:r w:rsidRPr="003E1DD7">
        <w:rPr>
          <w:rFonts w:ascii="Times New Roman" w:eastAsia="Calibri" w:hAnsi="Times New Roman" w:cs="Times New Roman"/>
          <w:color w:val="000000" w:themeColor="text1"/>
          <w:sz w:val="24"/>
          <w:szCs w:val="24"/>
        </w:rPr>
        <w:t xml:space="preserve">4. art. 108 ust. 1 pkt 4 ustawy </w:t>
      </w:r>
      <w:proofErr w:type="spellStart"/>
      <w:r w:rsidRPr="003E1DD7">
        <w:rPr>
          <w:rFonts w:ascii="Times New Roman" w:eastAsia="Calibri" w:hAnsi="Times New Roman" w:cs="Times New Roman"/>
          <w:color w:val="000000" w:themeColor="text1"/>
          <w:sz w:val="24"/>
          <w:szCs w:val="24"/>
        </w:rPr>
        <w:t>Pzp</w:t>
      </w:r>
      <w:proofErr w:type="spellEnd"/>
      <w:r w:rsidRPr="003E1DD7">
        <w:rPr>
          <w:rFonts w:ascii="Times New Roman" w:eastAsia="Calibri" w:hAnsi="Times New Roman" w:cs="Times New Roman"/>
          <w:color w:val="000000" w:themeColor="text1"/>
          <w:sz w:val="24"/>
          <w:szCs w:val="24"/>
        </w:rPr>
        <w:t xml:space="preserve"> </w:t>
      </w:r>
      <w:r w:rsidRPr="003E1DD7">
        <w:rPr>
          <w:rFonts w:ascii="Times New Roman" w:eastAsia="Calibri" w:hAnsi="Times New Roman" w:cs="Times New Roman"/>
          <w:b/>
          <w:bCs/>
          <w:color w:val="000000" w:themeColor="text1"/>
          <w:sz w:val="24"/>
          <w:szCs w:val="24"/>
        </w:rPr>
        <w:t xml:space="preserve">są aktualne / nie są aktualne* </w:t>
      </w:r>
    </w:p>
    <w:p w14:paraId="1A8C0069" w14:textId="77777777" w:rsidR="00C46D93" w:rsidRPr="003E1DD7" w:rsidRDefault="00C46D93" w:rsidP="00C46D93">
      <w:pPr>
        <w:autoSpaceDE w:val="0"/>
        <w:autoSpaceDN w:val="0"/>
        <w:adjustRightInd w:val="0"/>
        <w:spacing w:after="141"/>
        <w:jc w:val="both"/>
        <w:rPr>
          <w:rFonts w:ascii="Times New Roman" w:eastAsia="Calibri" w:hAnsi="Times New Roman" w:cs="Times New Roman"/>
          <w:color w:val="000000" w:themeColor="text1"/>
          <w:sz w:val="24"/>
          <w:szCs w:val="24"/>
        </w:rPr>
      </w:pPr>
      <w:r w:rsidRPr="003E1DD7">
        <w:rPr>
          <w:rFonts w:ascii="Times New Roman" w:eastAsia="Calibri" w:hAnsi="Times New Roman" w:cs="Times New Roman"/>
          <w:color w:val="000000" w:themeColor="text1"/>
          <w:sz w:val="24"/>
          <w:szCs w:val="24"/>
        </w:rPr>
        <w:t xml:space="preserve">5. art. 108 ust. 1 pkt 5 ustawy </w:t>
      </w:r>
      <w:proofErr w:type="spellStart"/>
      <w:r w:rsidRPr="003E1DD7">
        <w:rPr>
          <w:rFonts w:ascii="Times New Roman" w:eastAsia="Calibri" w:hAnsi="Times New Roman" w:cs="Times New Roman"/>
          <w:color w:val="000000" w:themeColor="text1"/>
          <w:sz w:val="24"/>
          <w:szCs w:val="24"/>
        </w:rPr>
        <w:t>Pzp</w:t>
      </w:r>
      <w:proofErr w:type="spellEnd"/>
      <w:r w:rsidRPr="003E1DD7">
        <w:rPr>
          <w:rFonts w:ascii="Times New Roman" w:eastAsia="Calibri" w:hAnsi="Times New Roman" w:cs="Times New Roman"/>
          <w:color w:val="000000" w:themeColor="text1"/>
          <w:sz w:val="24"/>
          <w:szCs w:val="24"/>
        </w:rPr>
        <w:t xml:space="preserve"> </w:t>
      </w:r>
      <w:r w:rsidRPr="003E1DD7">
        <w:rPr>
          <w:rFonts w:ascii="Times New Roman" w:eastAsia="Calibri" w:hAnsi="Times New Roman" w:cs="Times New Roman"/>
          <w:b/>
          <w:bCs/>
          <w:color w:val="000000" w:themeColor="text1"/>
          <w:sz w:val="24"/>
          <w:szCs w:val="24"/>
        </w:rPr>
        <w:t xml:space="preserve">są aktualne / nie są aktualne* </w:t>
      </w:r>
    </w:p>
    <w:p w14:paraId="07F88414" w14:textId="77777777" w:rsidR="00C46D93" w:rsidRPr="003E1DD7" w:rsidRDefault="00C46D93" w:rsidP="00C46D93">
      <w:pPr>
        <w:autoSpaceDE w:val="0"/>
        <w:autoSpaceDN w:val="0"/>
        <w:adjustRightInd w:val="0"/>
        <w:spacing w:after="141"/>
        <w:jc w:val="both"/>
        <w:rPr>
          <w:rFonts w:ascii="Times New Roman" w:eastAsia="Calibri" w:hAnsi="Times New Roman" w:cs="Times New Roman"/>
          <w:color w:val="000000" w:themeColor="text1"/>
          <w:sz w:val="24"/>
          <w:szCs w:val="24"/>
        </w:rPr>
      </w:pPr>
      <w:r w:rsidRPr="003E1DD7">
        <w:rPr>
          <w:rFonts w:ascii="Times New Roman" w:eastAsia="Calibri" w:hAnsi="Times New Roman" w:cs="Times New Roman"/>
          <w:color w:val="000000" w:themeColor="text1"/>
          <w:sz w:val="24"/>
          <w:szCs w:val="24"/>
        </w:rPr>
        <w:t xml:space="preserve">6. art. 108 ust. 1 pkt 6 ustawy </w:t>
      </w:r>
      <w:proofErr w:type="spellStart"/>
      <w:r w:rsidRPr="003E1DD7">
        <w:rPr>
          <w:rFonts w:ascii="Times New Roman" w:eastAsia="Calibri" w:hAnsi="Times New Roman" w:cs="Times New Roman"/>
          <w:color w:val="000000" w:themeColor="text1"/>
          <w:sz w:val="24"/>
          <w:szCs w:val="24"/>
        </w:rPr>
        <w:t>Pzp</w:t>
      </w:r>
      <w:proofErr w:type="spellEnd"/>
      <w:r w:rsidRPr="003E1DD7">
        <w:rPr>
          <w:rFonts w:ascii="Times New Roman" w:eastAsia="Calibri" w:hAnsi="Times New Roman" w:cs="Times New Roman"/>
          <w:color w:val="000000" w:themeColor="text1"/>
          <w:sz w:val="24"/>
          <w:szCs w:val="24"/>
        </w:rPr>
        <w:t xml:space="preserve"> </w:t>
      </w:r>
      <w:r w:rsidRPr="003E1DD7">
        <w:rPr>
          <w:rFonts w:ascii="Times New Roman" w:eastAsia="Calibri" w:hAnsi="Times New Roman" w:cs="Times New Roman"/>
          <w:b/>
          <w:bCs/>
          <w:color w:val="000000" w:themeColor="text1"/>
          <w:sz w:val="24"/>
          <w:szCs w:val="24"/>
        </w:rPr>
        <w:t xml:space="preserve">są aktualne / nie są aktualne* </w:t>
      </w:r>
    </w:p>
    <w:p w14:paraId="63EFB520" w14:textId="77777777" w:rsidR="00C46D93" w:rsidRPr="003E1DD7" w:rsidRDefault="00C46D93" w:rsidP="00C46D93">
      <w:pPr>
        <w:autoSpaceDE w:val="0"/>
        <w:autoSpaceDN w:val="0"/>
        <w:adjustRightInd w:val="0"/>
        <w:jc w:val="both"/>
        <w:rPr>
          <w:rFonts w:ascii="Times New Roman" w:eastAsia="Calibri" w:hAnsi="Times New Roman" w:cs="Times New Roman"/>
          <w:b/>
          <w:bCs/>
          <w:color w:val="000000" w:themeColor="text1"/>
          <w:sz w:val="24"/>
          <w:szCs w:val="24"/>
        </w:rPr>
      </w:pPr>
      <w:r w:rsidRPr="003E1DD7">
        <w:rPr>
          <w:rFonts w:ascii="Times New Roman" w:eastAsia="Calibri" w:hAnsi="Times New Roman" w:cs="Times New Roman"/>
          <w:color w:val="000000" w:themeColor="text1"/>
          <w:sz w:val="24"/>
          <w:szCs w:val="24"/>
        </w:rPr>
        <w:t xml:space="preserve">7. art. 109 ust. 1 pkt 4 ustawy </w:t>
      </w:r>
      <w:proofErr w:type="spellStart"/>
      <w:r w:rsidRPr="003E1DD7">
        <w:rPr>
          <w:rFonts w:ascii="Times New Roman" w:eastAsia="Calibri" w:hAnsi="Times New Roman" w:cs="Times New Roman"/>
          <w:color w:val="000000" w:themeColor="text1"/>
          <w:sz w:val="24"/>
          <w:szCs w:val="24"/>
        </w:rPr>
        <w:t>Pzp</w:t>
      </w:r>
      <w:proofErr w:type="spellEnd"/>
      <w:r w:rsidRPr="003E1DD7">
        <w:rPr>
          <w:rFonts w:ascii="Times New Roman" w:eastAsia="Calibri" w:hAnsi="Times New Roman" w:cs="Times New Roman"/>
          <w:color w:val="000000" w:themeColor="text1"/>
          <w:sz w:val="24"/>
          <w:szCs w:val="24"/>
        </w:rPr>
        <w:t xml:space="preserve"> </w:t>
      </w:r>
      <w:r w:rsidRPr="003E1DD7">
        <w:rPr>
          <w:rFonts w:ascii="Times New Roman" w:eastAsia="Calibri" w:hAnsi="Times New Roman" w:cs="Times New Roman"/>
          <w:b/>
          <w:bCs/>
          <w:color w:val="000000" w:themeColor="text1"/>
          <w:sz w:val="24"/>
          <w:szCs w:val="24"/>
        </w:rPr>
        <w:t xml:space="preserve">są aktualne / nie są aktualne* </w:t>
      </w:r>
    </w:p>
    <w:p w14:paraId="7E047FDC" w14:textId="77777777" w:rsidR="00C46D93" w:rsidRPr="003E1DD7" w:rsidRDefault="00C46D93" w:rsidP="00C46D93">
      <w:pPr>
        <w:autoSpaceDE w:val="0"/>
        <w:autoSpaceDN w:val="0"/>
        <w:adjustRightInd w:val="0"/>
        <w:jc w:val="both"/>
        <w:rPr>
          <w:rFonts w:ascii="Times New Roman" w:eastAsia="Calibri" w:hAnsi="Times New Roman" w:cs="Times New Roman"/>
          <w:color w:val="000000" w:themeColor="text1"/>
          <w:sz w:val="24"/>
          <w:szCs w:val="24"/>
        </w:rPr>
      </w:pPr>
    </w:p>
    <w:p w14:paraId="0DAA2910" w14:textId="77777777" w:rsidR="00C46D93" w:rsidRPr="00E923A3" w:rsidRDefault="00C46D93" w:rsidP="00C46D93">
      <w:pPr>
        <w:autoSpaceDE w:val="0"/>
        <w:autoSpaceDN w:val="0"/>
        <w:adjustRightInd w:val="0"/>
        <w:jc w:val="right"/>
        <w:rPr>
          <w:rFonts w:ascii="Times New Roman" w:eastAsia="Calibri" w:hAnsi="Times New Roman" w:cs="Times New Roman"/>
          <w:color w:val="000000" w:themeColor="text1"/>
          <w:sz w:val="18"/>
          <w:szCs w:val="18"/>
        </w:rPr>
      </w:pPr>
      <w:r w:rsidRPr="00E923A3">
        <w:rPr>
          <w:rFonts w:ascii="Times New Roman" w:eastAsia="Calibri" w:hAnsi="Times New Roman" w:cs="Times New Roman"/>
          <w:color w:val="000000" w:themeColor="text1"/>
          <w:sz w:val="18"/>
          <w:szCs w:val="18"/>
        </w:rPr>
        <w:t xml:space="preserve">…………………………………………… </w:t>
      </w:r>
    </w:p>
    <w:p w14:paraId="53F61451" w14:textId="77777777" w:rsidR="00C46D93" w:rsidRPr="00E923A3" w:rsidRDefault="00C46D93" w:rsidP="00C46D93">
      <w:pPr>
        <w:spacing w:before="120"/>
        <w:jc w:val="right"/>
        <w:rPr>
          <w:rFonts w:ascii="Times New Roman" w:eastAsia="Calibri" w:hAnsi="Times New Roman" w:cs="Times New Roman"/>
          <w:i/>
          <w:iCs/>
          <w:color w:val="000000" w:themeColor="text1"/>
          <w:sz w:val="18"/>
          <w:szCs w:val="18"/>
        </w:rPr>
      </w:pPr>
      <w:r w:rsidRPr="00E923A3">
        <w:rPr>
          <w:rFonts w:ascii="Times New Roman" w:eastAsia="Calibri" w:hAnsi="Times New Roman" w:cs="Times New Roman"/>
          <w:i/>
          <w:iCs/>
          <w:color w:val="000000" w:themeColor="text1"/>
          <w:sz w:val="18"/>
          <w:szCs w:val="18"/>
        </w:rPr>
        <w:t>(znak graficzny podpisu)</w:t>
      </w:r>
    </w:p>
    <w:p w14:paraId="22764889" w14:textId="77777777" w:rsidR="002F27D4" w:rsidRPr="00E923A3" w:rsidRDefault="00C46D93" w:rsidP="00C46D93">
      <w:pPr>
        <w:spacing w:before="120"/>
        <w:rPr>
          <w:rFonts w:ascii="Times New Roman" w:eastAsia="SimSun" w:hAnsi="Times New Roman" w:cs="Times New Roman"/>
          <w:i/>
          <w:color w:val="000000" w:themeColor="text1"/>
          <w:sz w:val="18"/>
          <w:szCs w:val="18"/>
          <w:lang w:eastAsia="zh-CN"/>
        </w:rPr>
      </w:pPr>
      <w:r w:rsidRPr="00E923A3">
        <w:rPr>
          <w:rFonts w:ascii="Times New Roman" w:eastAsia="SimSun" w:hAnsi="Times New Roman" w:cs="Times New Roman"/>
          <w:i/>
          <w:color w:val="000000" w:themeColor="text1"/>
          <w:sz w:val="18"/>
          <w:szCs w:val="18"/>
          <w:lang w:eastAsia="zh-CN"/>
        </w:rPr>
        <w:t>*niepotrzebne skreślić</w:t>
      </w:r>
    </w:p>
    <w:sectPr w:rsidR="002F27D4" w:rsidRPr="00E923A3" w:rsidSect="00261E02">
      <w:pgSz w:w="11906" w:h="16838"/>
      <w:pgMar w:top="1418" w:right="1418" w:bottom="147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B8738" w14:textId="77777777" w:rsidR="00AE4BE6" w:rsidRDefault="00AE4BE6" w:rsidP="00C46D93">
      <w:pPr>
        <w:spacing w:after="0" w:line="240" w:lineRule="auto"/>
      </w:pPr>
      <w:r>
        <w:separator/>
      </w:r>
    </w:p>
  </w:endnote>
  <w:endnote w:type="continuationSeparator" w:id="0">
    <w:p w14:paraId="4F1EFE32" w14:textId="77777777" w:rsidR="00AE4BE6" w:rsidRDefault="00AE4BE6" w:rsidP="00C4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C3A4" w14:textId="77777777" w:rsidR="001204F0" w:rsidRDefault="001204F0" w:rsidP="00C46D9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674983" w14:textId="77777777" w:rsidR="001204F0" w:rsidRDefault="001204F0" w:rsidP="00C46D93">
    <w:pPr>
      <w:pStyle w:val="Stopka"/>
      <w:ind w:right="360"/>
    </w:pPr>
  </w:p>
  <w:p w14:paraId="277C05C0" w14:textId="77777777" w:rsidR="001204F0" w:rsidRDefault="001204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777A" w14:textId="53CF807A" w:rsidR="001204F0" w:rsidRDefault="001204F0" w:rsidP="00C46D93">
    <w:pPr>
      <w:pStyle w:val="Stopka"/>
      <w:jc w:val="right"/>
      <w:rPr>
        <w:rFonts w:ascii="Times New Roman" w:hAnsi="Times New Roman" w:cs="Times New Roman"/>
        <w:i/>
        <w:sz w:val="20"/>
        <w:szCs w:val="20"/>
      </w:rPr>
    </w:pPr>
  </w:p>
  <w:p w14:paraId="5A809F3C" w14:textId="77777777" w:rsidR="001204F0" w:rsidRPr="00D209DF" w:rsidRDefault="001204F0" w:rsidP="00C46D93">
    <w:pPr>
      <w:pStyle w:val="Stopka"/>
      <w:jc w:val="right"/>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AE02" w14:textId="77777777" w:rsidR="00AE4BE6" w:rsidRDefault="00AE4BE6" w:rsidP="00C46D93">
      <w:pPr>
        <w:spacing w:after="0" w:line="240" w:lineRule="auto"/>
      </w:pPr>
      <w:r>
        <w:separator/>
      </w:r>
    </w:p>
  </w:footnote>
  <w:footnote w:type="continuationSeparator" w:id="0">
    <w:p w14:paraId="544E8892" w14:textId="77777777" w:rsidR="00AE4BE6" w:rsidRDefault="00AE4BE6" w:rsidP="00C46D93">
      <w:pPr>
        <w:spacing w:after="0" w:line="240" w:lineRule="auto"/>
      </w:pPr>
      <w:r>
        <w:continuationSeparator/>
      </w:r>
    </w:p>
  </w:footnote>
  <w:footnote w:id="1">
    <w:p w14:paraId="24066C9F" w14:textId="77777777" w:rsidR="001204F0" w:rsidRPr="00B251BD" w:rsidRDefault="001204F0" w:rsidP="00C46D93">
      <w:pPr>
        <w:pStyle w:val="Tekstprzypisudolnego"/>
        <w:jc w:val="both"/>
        <w:rPr>
          <w:sz w:val="16"/>
          <w:szCs w:val="16"/>
        </w:rPr>
      </w:pPr>
      <w:r w:rsidRPr="00B251BD">
        <w:rPr>
          <w:rStyle w:val="Odwoanieprzypisudolnego"/>
          <w:sz w:val="16"/>
          <w:szCs w:val="16"/>
        </w:rPr>
        <w:footnoteRef/>
      </w:r>
      <w:r w:rsidRPr="00B251BD">
        <w:rPr>
          <w:sz w:val="16"/>
          <w:szCs w:val="16"/>
        </w:rPr>
        <w:t xml:space="preserve"> Rozporządzenie Parlamentu Europejskiego i Rady (UE) 2016/679 z dnia 27 kwietnia 2016 r. w </w:t>
      </w:r>
      <w:r w:rsidRPr="00B251BD">
        <w:rPr>
          <w:i/>
          <w:sz w:val="16"/>
          <w:szCs w:val="16"/>
        </w:rPr>
        <w:t>sprawie ochrony osób fizycznych w związku z przetwarzaniem dany osobowych i w sprawie swobodnego przepływu takich danych oraz uchylenia dyrektywy 95/46/WE</w:t>
      </w:r>
      <w:r w:rsidRPr="00B251BD">
        <w:rPr>
          <w:sz w:val="16"/>
          <w:szCs w:val="16"/>
        </w:rPr>
        <w:t xml:space="preserve"> (ogólne rozporządzenie o ochronie danych) (Dz. Urz. UE L119 z 04.05.2016, s.1).</w:t>
      </w:r>
    </w:p>
  </w:footnote>
  <w:footnote w:id="2">
    <w:p w14:paraId="2581D30D" w14:textId="77777777" w:rsidR="001204F0" w:rsidRPr="00B251BD" w:rsidRDefault="001204F0" w:rsidP="00C46D93">
      <w:pPr>
        <w:pStyle w:val="Tekstprzypisudolnego"/>
        <w:jc w:val="both"/>
        <w:rPr>
          <w:sz w:val="16"/>
          <w:szCs w:val="16"/>
        </w:rPr>
      </w:pPr>
      <w:r w:rsidRPr="00B251BD">
        <w:rPr>
          <w:rStyle w:val="Odwoanieprzypisudolnego"/>
          <w:sz w:val="16"/>
          <w:szCs w:val="16"/>
        </w:rPr>
        <w:footnoteRef/>
      </w:r>
      <w:r w:rsidRPr="00B251BD">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ADE1198" w14:textId="77777777" w:rsidR="001204F0" w:rsidRDefault="001204F0" w:rsidP="000F75D3">
      <w:pPr>
        <w:pStyle w:val="Tekstprzypisudolnego"/>
      </w:pPr>
      <w:r>
        <w:t xml:space="preserve">  </w:t>
      </w:r>
      <w:r>
        <w:rPr>
          <w:rStyle w:val="Odwoanieprzypisudolnego"/>
        </w:rPr>
        <w:footnoteRef/>
      </w:r>
      <w:r>
        <w:t xml:space="preserve"> Niepotrzebne skreślić.</w:t>
      </w:r>
    </w:p>
  </w:footnote>
  <w:footnote w:id="4">
    <w:p w14:paraId="29B11427" w14:textId="77777777" w:rsidR="001204F0" w:rsidRDefault="001204F0" w:rsidP="00F20756">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E90D" w14:textId="70AD0595" w:rsidR="001204F0" w:rsidRPr="00C651D7" w:rsidRDefault="001204F0" w:rsidP="00C651D7">
    <w:pPr>
      <w:pStyle w:val="Nagwek"/>
      <w:jc w:val="right"/>
      <w:rPr>
        <w:rFonts w:ascii="Times New Roman" w:hAnsi="Times New Roman" w:cs="Times New Roman"/>
        <w:b/>
      </w:rPr>
    </w:pPr>
    <w:r w:rsidRPr="00C651D7">
      <w:rPr>
        <w:rFonts w:ascii="Times New Roman" w:hAnsi="Times New Roman" w:cs="Times New Roman"/>
        <w:b/>
      </w:rPr>
      <w:t>Nr sprawy: ZP/</w:t>
    </w:r>
    <w:r>
      <w:rPr>
        <w:rFonts w:ascii="Times New Roman" w:hAnsi="Times New Roman" w:cs="Times New Roman"/>
        <w:b/>
      </w:rPr>
      <w:t>45</w:t>
    </w:r>
    <w:r w:rsidRPr="00C651D7">
      <w:rPr>
        <w:rFonts w:ascii="Times New Roman" w:hAnsi="Times New Roman" w:cs="Times New Roman"/>
        <w:b/>
      </w:rPr>
      <w:t>/2021</w:t>
    </w:r>
  </w:p>
  <w:p w14:paraId="15297DC4" w14:textId="2D6F207B" w:rsidR="001204F0" w:rsidRPr="00C651D7" w:rsidRDefault="001204F0" w:rsidP="00C651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56A7" w14:textId="77777777" w:rsidR="001204F0" w:rsidRPr="00C651D7" w:rsidRDefault="001204F0" w:rsidP="008C36D6">
    <w:pPr>
      <w:pStyle w:val="Nagwek"/>
      <w:jc w:val="right"/>
      <w:rPr>
        <w:rFonts w:ascii="Times New Roman" w:hAnsi="Times New Roman" w:cs="Times New Roman"/>
        <w:b/>
      </w:rPr>
    </w:pPr>
    <w:r w:rsidRPr="00C651D7">
      <w:rPr>
        <w:rFonts w:ascii="Times New Roman" w:hAnsi="Times New Roman" w:cs="Times New Roman"/>
        <w:b/>
      </w:rPr>
      <w:t>Nr sprawy: ZP/</w:t>
    </w:r>
    <w:r>
      <w:rPr>
        <w:rFonts w:ascii="Times New Roman" w:hAnsi="Times New Roman" w:cs="Times New Roman"/>
        <w:b/>
      </w:rPr>
      <w:t>45</w:t>
    </w:r>
    <w:r w:rsidRPr="00C651D7">
      <w:rPr>
        <w:rFonts w:ascii="Times New Roman" w:hAnsi="Times New Roman" w:cs="Times New Roman"/>
        <w:b/>
      </w:rPr>
      <w:t>/2021</w:t>
    </w:r>
  </w:p>
  <w:p w14:paraId="6137CCA2" w14:textId="3C171D8C" w:rsidR="001204F0" w:rsidRPr="008C36D6" w:rsidRDefault="001204F0" w:rsidP="008C36D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A5C7" w14:textId="77777777" w:rsidR="001204F0" w:rsidRPr="00B30863" w:rsidRDefault="001204F0" w:rsidP="00C46D93">
    <w:pPr>
      <w:pStyle w:val="Nagwek"/>
      <w:jc w:val="right"/>
      <w:rPr>
        <w:rFonts w:ascii="Times New Roman" w:hAnsi="Times New Roman" w:cs="Times New Roman"/>
      </w:rPr>
    </w:pPr>
    <w:r w:rsidRPr="00B30863">
      <w:rPr>
        <w:rFonts w:ascii="Times New Roman" w:hAnsi="Times New Roman" w:cs="Times New Roman"/>
      </w:rPr>
      <w:t>Nr sprawy: ZP/29/2021</w:t>
    </w:r>
  </w:p>
  <w:p w14:paraId="489C9111" w14:textId="77777777" w:rsidR="001204F0" w:rsidRDefault="001204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6D6"/>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 w15:restartNumberingAfterBreak="0">
    <w:nsid w:val="014550BA"/>
    <w:multiLevelType w:val="hybridMultilevel"/>
    <w:tmpl w:val="B11E66EC"/>
    <w:lvl w:ilvl="0" w:tplc="D4AE9528">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22162E7"/>
    <w:multiLevelType w:val="hybridMultilevel"/>
    <w:tmpl w:val="1BC0FF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3B55429"/>
    <w:multiLevelType w:val="hybridMultilevel"/>
    <w:tmpl w:val="A6022D2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44509D7"/>
    <w:multiLevelType w:val="hybridMultilevel"/>
    <w:tmpl w:val="FA10F3AA"/>
    <w:lvl w:ilvl="0" w:tplc="5D6EBF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6303F"/>
    <w:multiLevelType w:val="hybridMultilevel"/>
    <w:tmpl w:val="207EE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25871"/>
    <w:multiLevelType w:val="hybridMultilevel"/>
    <w:tmpl w:val="95A66DC8"/>
    <w:styleLink w:val="Styl202114"/>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7FD2314"/>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9A37669"/>
    <w:multiLevelType w:val="hybridMultilevel"/>
    <w:tmpl w:val="4F3AF8E2"/>
    <w:lvl w:ilvl="0" w:tplc="B06A570C">
      <w:start w:val="1"/>
      <w:numFmt w:val="decimal"/>
      <w:lvlText w:val="%1)"/>
      <w:lvlJc w:val="left"/>
      <w:pPr>
        <w:ind w:left="1369" w:hanging="360"/>
      </w:pPr>
      <w:rPr>
        <w:rFonts w:ascii="Times New Roman" w:hAnsi="Times New Roman" w:cs="Times New Roman" w:hint="default"/>
        <w:b w:val="0"/>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10"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427B60"/>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E247AB"/>
    <w:multiLevelType w:val="hybridMultilevel"/>
    <w:tmpl w:val="5C70C34E"/>
    <w:lvl w:ilvl="0" w:tplc="D7407126">
      <w:start w:val="16"/>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4F6993"/>
    <w:multiLevelType w:val="hybridMultilevel"/>
    <w:tmpl w:val="E368AB0A"/>
    <w:lvl w:ilvl="0" w:tplc="A29A5A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FA149B5"/>
    <w:multiLevelType w:val="hybridMultilevel"/>
    <w:tmpl w:val="4F3AF8E2"/>
    <w:lvl w:ilvl="0" w:tplc="B06A570C">
      <w:start w:val="1"/>
      <w:numFmt w:val="decimal"/>
      <w:lvlText w:val="%1)"/>
      <w:lvlJc w:val="left"/>
      <w:pPr>
        <w:ind w:left="1369" w:hanging="360"/>
      </w:pPr>
      <w:rPr>
        <w:rFonts w:ascii="Times New Roman" w:hAnsi="Times New Roman" w:cs="Times New Roman" w:hint="default"/>
        <w:b w:val="0"/>
      </w:rPr>
    </w:lvl>
    <w:lvl w:ilvl="1" w:tplc="04150019" w:tentative="1">
      <w:start w:val="1"/>
      <w:numFmt w:val="lowerLetter"/>
      <w:lvlText w:val="%2."/>
      <w:lvlJc w:val="left"/>
      <w:pPr>
        <w:ind w:left="2449" w:hanging="360"/>
      </w:pPr>
    </w:lvl>
    <w:lvl w:ilvl="2" w:tplc="0415001B" w:tentative="1">
      <w:start w:val="1"/>
      <w:numFmt w:val="lowerRoman"/>
      <w:lvlText w:val="%3."/>
      <w:lvlJc w:val="right"/>
      <w:pPr>
        <w:ind w:left="3169" w:hanging="180"/>
      </w:pPr>
    </w:lvl>
    <w:lvl w:ilvl="3" w:tplc="0415000F" w:tentative="1">
      <w:start w:val="1"/>
      <w:numFmt w:val="decimal"/>
      <w:lvlText w:val="%4."/>
      <w:lvlJc w:val="left"/>
      <w:pPr>
        <w:ind w:left="3889" w:hanging="360"/>
      </w:pPr>
    </w:lvl>
    <w:lvl w:ilvl="4" w:tplc="04150019" w:tentative="1">
      <w:start w:val="1"/>
      <w:numFmt w:val="lowerLetter"/>
      <w:lvlText w:val="%5."/>
      <w:lvlJc w:val="left"/>
      <w:pPr>
        <w:ind w:left="4609" w:hanging="360"/>
      </w:pPr>
    </w:lvl>
    <w:lvl w:ilvl="5" w:tplc="0415001B" w:tentative="1">
      <w:start w:val="1"/>
      <w:numFmt w:val="lowerRoman"/>
      <w:lvlText w:val="%6."/>
      <w:lvlJc w:val="right"/>
      <w:pPr>
        <w:ind w:left="5329" w:hanging="180"/>
      </w:pPr>
    </w:lvl>
    <w:lvl w:ilvl="6" w:tplc="0415000F" w:tentative="1">
      <w:start w:val="1"/>
      <w:numFmt w:val="decimal"/>
      <w:lvlText w:val="%7."/>
      <w:lvlJc w:val="left"/>
      <w:pPr>
        <w:ind w:left="6049" w:hanging="360"/>
      </w:pPr>
    </w:lvl>
    <w:lvl w:ilvl="7" w:tplc="04150019" w:tentative="1">
      <w:start w:val="1"/>
      <w:numFmt w:val="lowerLetter"/>
      <w:lvlText w:val="%8."/>
      <w:lvlJc w:val="left"/>
      <w:pPr>
        <w:ind w:left="6769" w:hanging="360"/>
      </w:pPr>
    </w:lvl>
    <w:lvl w:ilvl="8" w:tplc="0415001B" w:tentative="1">
      <w:start w:val="1"/>
      <w:numFmt w:val="lowerRoman"/>
      <w:lvlText w:val="%9."/>
      <w:lvlJc w:val="right"/>
      <w:pPr>
        <w:ind w:left="7489" w:hanging="180"/>
      </w:pPr>
    </w:lvl>
  </w:abstractNum>
  <w:abstractNum w:abstractNumId="16" w15:restartNumberingAfterBreak="0">
    <w:nsid w:val="10B24269"/>
    <w:multiLevelType w:val="hybridMultilevel"/>
    <w:tmpl w:val="0060D30A"/>
    <w:lvl w:ilvl="0" w:tplc="A2E003A2">
      <w:start w:val="1"/>
      <w:numFmt w:val="decimal"/>
      <w:lvlText w:val="%1."/>
      <w:lvlJc w:val="left"/>
      <w:pPr>
        <w:ind w:left="720" w:hanging="360"/>
      </w:pPr>
      <w:rPr>
        <w:rFonts w:hint="default"/>
        <w:color w:val="auto"/>
      </w:rPr>
    </w:lvl>
    <w:lvl w:ilvl="1" w:tplc="D04819A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CC64E7"/>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EA77F1"/>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D1261"/>
    <w:multiLevelType w:val="hybridMultilevel"/>
    <w:tmpl w:val="DF2E6F4A"/>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881BBA"/>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E30C9F"/>
    <w:multiLevelType w:val="hybridMultilevel"/>
    <w:tmpl w:val="88022EEC"/>
    <w:lvl w:ilvl="0" w:tplc="FC2CD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A92242"/>
    <w:multiLevelType w:val="hybridMultilevel"/>
    <w:tmpl w:val="DF2E6F4A"/>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29335D"/>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30512E"/>
    <w:multiLevelType w:val="hybridMultilevel"/>
    <w:tmpl w:val="426EE1A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18DC7019"/>
    <w:multiLevelType w:val="hybridMultilevel"/>
    <w:tmpl w:val="94A4F66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A8E7F17"/>
    <w:multiLevelType w:val="hybridMultilevel"/>
    <w:tmpl w:val="BDFACAE6"/>
    <w:lvl w:ilvl="0" w:tplc="C4AC87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181FB3"/>
    <w:multiLevelType w:val="hybridMultilevel"/>
    <w:tmpl w:val="7E22510E"/>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9" w15:restartNumberingAfterBreak="0">
    <w:nsid w:val="232870EF"/>
    <w:multiLevelType w:val="hybridMultilevel"/>
    <w:tmpl w:val="336E9122"/>
    <w:lvl w:ilvl="0" w:tplc="04150011">
      <w:start w:val="1"/>
      <w:numFmt w:val="decimal"/>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0" w15:restartNumberingAfterBreak="0">
    <w:nsid w:val="24296024"/>
    <w:multiLevelType w:val="hybridMultilevel"/>
    <w:tmpl w:val="0060D30A"/>
    <w:lvl w:ilvl="0" w:tplc="A2E003A2">
      <w:start w:val="1"/>
      <w:numFmt w:val="decimal"/>
      <w:lvlText w:val="%1."/>
      <w:lvlJc w:val="left"/>
      <w:pPr>
        <w:ind w:left="720" w:hanging="360"/>
      </w:pPr>
      <w:rPr>
        <w:rFonts w:hint="default"/>
        <w:color w:val="auto"/>
      </w:rPr>
    </w:lvl>
    <w:lvl w:ilvl="1" w:tplc="D04819A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139C1"/>
    <w:multiLevelType w:val="hybridMultilevel"/>
    <w:tmpl w:val="BE985B20"/>
    <w:lvl w:ilvl="0" w:tplc="04150011">
      <w:start w:val="1"/>
      <w:numFmt w:val="decimal"/>
      <w:lvlText w:val="%1)"/>
      <w:lvlJc w:val="left"/>
      <w:pPr>
        <w:ind w:left="149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2" w15:restartNumberingAfterBreak="0">
    <w:nsid w:val="26F53FDB"/>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673CCE"/>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D7A69CE"/>
    <w:multiLevelType w:val="hybridMultilevel"/>
    <w:tmpl w:val="5052E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1027E0"/>
    <w:multiLevelType w:val="hybridMultilevel"/>
    <w:tmpl w:val="A7C0F47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349A3676"/>
    <w:multiLevelType w:val="hybridMultilevel"/>
    <w:tmpl w:val="78E0906E"/>
    <w:lvl w:ilvl="0" w:tplc="403CCA66">
      <w:start w:val="1"/>
      <w:numFmt w:val="decimal"/>
      <w:lvlText w:val="%1."/>
      <w:lvlJc w:val="left"/>
      <w:pPr>
        <w:ind w:left="1077" w:hanging="360"/>
      </w:pPr>
      <w:rPr>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35BC351E"/>
    <w:multiLevelType w:val="hybridMultilevel"/>
    <w:tmpl w:val="B72EFE20"/>
    <w:lvl w:ilvl="0" w:tplc="956A998E">
      <w:start w:val="1"/>
      <w:numFmt w:val="decimal"/>
      <w:lvlText w:val="%1)"/>
      <w:lvlJc w:val="left"/>
      <w:pPr>
        <w:ind w:left="786"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6DC6126"/>
    <w:multiLevelType w:val="hybridMultilevel"/>
    <w:tmpl w:val="97587A1A"/>
    <w:lvl w:ilvl="0" w:tplc="7D86093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8" w15:restartNumberingAfterBreak="0">
    <w:nsid w:val="375563DB"/>
    <w:multiLevelType w:val="hybridMultilevel"/>
    <w:tmpl w:val="84E4A4F2"/>
    <w:lvl w:ilvl="0" w:tplc="7C1CDD26">
      <w:start w:val="1"/>
      <w:numFmt w:val="decimal"/>
      <w:lvlText w:val="%1)"/>
      <w:lvlJc w:val="left"/>
      <w:pPr>
        <w:ind w:left="1004" w:hanging="360"/>
      </w:pPr>
      <w:rPr>
        <w:rFonts w:ascii="Times New Roman" w:hAnsi="Times New Roman" w:cs="Times New Roman"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37957FAC"/>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B40917"/>
    <w:multiLevelType w:val="hybridMultilevel"/>
    <w:tmpl w:val="5072B386"/>
    <w:lvl w:ilvl="0" w:tplc="9FD40C5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CD4CBF"/>
    <w:multiLevelType w:val="hybridMultilevel"/>
    <w:tmpl w:val="BC20C8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703A34"/>
    <w:multiLevelType w:val="hybridMultilevel"/>
    <w:tmpl w:val="073CD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EE26C4"/>
    <w:multiLevelType w:val="hybridMultilevel"/>
    <w:tmpl w:val="29CE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1A1935"/>
    <w:multiLevelType w:val="hybridMultilevel"/>
    <w:tmpl w:val="85F8169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3B2D770C"/>
    <w:multiLevelType w:val="hybridMultilevel"/>
    <w:tmpl w:val="8A9C20E8"/>
    <w:lvl w:ilvl="0" w:tplc="ED6E4DB6">
      <w:start w:val="1"/>
      <w:numFmt w:val="lowerLetter"/>
      <w:lvlText w:val="%1)"/>
      <w:lvlJc w:val="left"/>
      <w:pPr>
        <w:ind w:left="1480" w:hanging="360"/>
      </w:pPr>
      <w:rPr>
        <w:b/>
      </w:r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7" w15:restartNumberingAfterBreak="0">
    <w:nsid w:val="3B323E48"/>
    <w:multiLevelType w:val="hybridMultilevel"/>
    <w:tmpl w:val="3A9851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6B0CD4"/>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C2121D"/>
    <w:multiLevelType w:val="hybridMultilevel"/>
    <w:tmpl w:val="4AB45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D64CD9"/>
    <w:multiLevelType w:val="hybridMultilevel"/>
    <w:tmpl w:val="A7C0F47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495EB2"/>
    <w:multiLevelType w:val="hybridMultilevel"/>
    <w:tmpl w:val="0060D30A"/>
    <w:lvl w:ilvl="0" w:tplc="A2E003A2">
      <w:start w:val="1"/>
      <w:numFmt w:val="decimal"/>
      <w:lvlText w:val="%1."/>
      <w:lvlJc w:val="left"/>
      <w:pPr>
        <w:ind w:left="720" w:hanging="360"/>
      </w:pPr>
      <w:rPr>
        <w:rFonts w:hint="default"/>
        <w:color w:val="auto"/>
      </w:rPr>
    </w:lvl>
    <w:lvl w:ilvl="1" w:tplc="D04819AE">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AF122C"/>
    <w:multiLevelType w:val="hybridMultilevel"/>
    <w:tmpl w:val="B29EE06E"/>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883876A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5" w15:restartNumberingAfterBreak="0">
    <w:nsid w:val="46BB2654"/>
    <w:multiLevelType w:val="hybridMultilevel"/>
    <w:tmpl w:val="2FA8AD9C"/>
    <w:lvl w:ilvl="0" w:tplc="6E1CBB4A">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6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47294219"/>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5E328D"/>
    <w:multiLevelType w:val="multilevel"/>
    <w:tmpl w:val="EAF0765E"/>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4DFA47B7"/>
    <w:multiLevelType w:val="hybridMultilevel"/>
    <w:tmpl w:val="5052E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293611"/>
    <w:multiLevelType w:val="hybridMultilevel"/>
    <w:tmpl w:val="9B904B10"/>
    <w:lvl w:ilvl="0" w:tplc="07FEEFF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EF68E6"/>
    <w:multiLevelType w:val="hybridMultilevel"/>
    <w:tmpl w:val="29CE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F2874C4"/>
    <w:multiLevelType w:val="hybridMultilevel"/>
    <w:tmpl w:val="73DE6BE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4F39723F"/>
    <w:multiLevelType w:val="hybridMultilevel"/>
    <w:tmpl w:val="3FB0B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01E426F"/>
    <w:multiLevelType w:val="hybridMultilevel"/>
    <w:tmpl w:val="B1B8564E"/>
    <w:lvl w:ilvl="0" w:tplc="2F12193A">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5" w15:restartNumberingAfterBreak="0">
    <w:nsid w:val="51D34282"/>
    <w:multiLevelType w:val="hybridMultilevel"/>
    <w:tmpl w:val="8960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542692"/>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532D3DCF"/>
    <w:multiLevelType w:val="hybridMultilevel"/>
    <w:tmpl w:val="DF708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6A57C8"/>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05621D"/>
    <w:multiLevelType w:val="hybridMultilevel"/>
    <w:tmpl w:val="79B455AE"/>
    <w:lvl w:ilvl="0" w:tplc="1B10825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2E7FE7"/>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5C646FA"/>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592A5AAD"/>
    <w:multiLevelType w:val="hybridMultilevel"/>
    <w:tmpl w:val="89EA560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5"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A773DC2"/>
    <w:multiLevelType w:val="hybridMultilevel"/>
    <w:tmpl w:val="0332DC8A"/>
    <w:lvl w:ilvl="0" w:tplc="455ADB0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7"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5BC728BF"/>
    <w:multiLevelType w:val="hybridMultilevel"/>
    <w:tmpl w:val="5072B386"/>
    <w:lvl w:ilvl="0" w:tplc="9FD40C5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BF51316"/>
    <w:multiLevelType w:val="hybridMultilevel"/>
    <w:tmpl w:val="DF2E6F4A"/>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C7544F9"/>
    <w:multiLevelType w:val="hybridMultilevel"/>
    <w:tmpl w:val="073CD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CE92840"/>
    <w:multiLevelType w:val="hybridMultilevel"/>
    <w:tmpl w:val="B11E66EC"/>
    <w:lvl w:ilvl="0" w:tplc="D4AE9528">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2" w15:restartNumberingAfterBreak="0">
    <w:nsid w:val="5D2948DD"/>
    <w:multiLevelType w:val="hybridMultilevel"/>
    <w:tmpl w:val="0CC2C9C4"/>
    <w:lvl w:ilvl="0" w:tplc="17580B5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D4025B"/>
    <w:multiLevelType w:val="hybridMultilevel"/>
    <w:tmpl w:val="3C3AF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5" w15:restartNumberingAfterBreak="0">
    <w:nsid w:val="60B120AF"/>
    <w:multiLevelType w:val="hybridMultilevel"/>
    <w:tmpl w:val="012C348C"/>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12580D60">
      <w:start w:val="1"/>
      <w:numFmt w:val="lowerLetter"/>
      <w:lvlText w:val="%3)"/>
      <w:lvlJc w:val="left"/>
      <w:pPr>
        <w:ind w:left="2340" w:hanging="360"/>
      </w:pPr>
      <w:rPr>
        <w:rFonts w:hint="default"/>
      </w:rPr>
    </w:lvl>
    <w:lvl w:ilvl="3" w:tplc="2DF2E5D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1CC2124"/>
    <w:multiLevelType w:val="hybridMultilevel"/>
    <w:tmpl w:val="5A0E4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687C5F"/>
    <w:multiLevelType w:val="hybridMultilevel"/>
    <w:tmpl w:val="5A0E4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954410"/>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3766C25"/>
    <w:multiLevelType w:val="hybridMultilevel"/>
    <w:tmpl w:val="4B52003A"/>
    <w:lvl w:ilvl="0" w:tplc="9FD40C5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877670"/>
    <w:multiLevelType w:val="hybridMultilevel"/>
    <w:tmpl w:val="1688D844"/>
    <w:lvl w:ilvl="0" w:tplc="9FD40C5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6C4903"/>
    <w:multiLevelType w:val="hybridMultilevel"/>
    <w:tmpl w:val="8A1E318A"/>
    <w:lvl w:ilvl="0" w:tplc="2A9E61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46F343E"/>
    <w:multiLevelType w:val="hybridMultilevel"/>
    <w:tmpl w:val="E4123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E132B0"/>
    <w:multiLevelType w:val="hybridMultilevel"/>
    <w:tmpl w:val="88022EEC"/>
    <w:lvl w:ilvl="0" w:tplc="FC2CD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7A72D9A"/>
    <w:multiLevelType w:val="hybridMultilevel"/>
    <w:tmpl w:val="5052E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5D7FB7"/>
    <w:multiLevelType w:val="hybridMultilevel"/>
    <w:tmpl w:val="C53C0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15:restartNumberingAfterBreak="0">
    <w:nsid w:val="69E42414"/>
    <w:multiLevelType w:val="hybridMultilevel"/>
    <w:tmpl w:val="88022EEC"/>
    <w:lvl w:ilvl="0" w:tplc="FC2CD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BF01292"/>
    <w:multiLevelType w:val="hybridMultilevel"/>
    <w:tmpl w:val="175226F6"/>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1" w15:restartNumberingAfterBreak="0">
    <w:nsid w:val="6CD27ECC"/>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E004F71"/>
    <w:multiLevelType w:val="hybridMultilevel"/>
    <w:tmpl w:val="E544FFF0"/>
    <w:lvl w:ilvl="0" w:tplc="04150017">
      <w:start w:val="1"/>
      <w:numFmt w:val="lowerLetter"/>
      <w:lvlText w:val="%1)"/>
      <w:lvlJc w:val="left"/>
      <w:pPr>
        <w:ind w:left="1651" w:hanging="360"/>
      </w:pPr>
    </w:lvl>
    <w:lvl w:ilvl="1" w:tplc="04150003">
      <w:start w:val="1"/>
      <w:numFmt w:val="bullet"/>
      <w:lvlText w:val="o"/>
      <w:lvlJc w:val="left"/>
      <w:pPr>
        <w:ind w:left="1946" w:hanging="360"/>
      </w:pPr>
      <w:rPr>
        <w:rFonts w:ascii="Courier New" w:hAnsi="Courier New" w:cs="Courier New" w:hint="default"/>
      </w:rPr>
    </w:lvl>
    <w:lvl w:ilvl="2" w:tplc="04150005">
      <w:start w:val="1"/>
      <w:numFmt w:val="bullet"/>
      <w:lvlText w:val=""/>
      <w:lvlJc w:val="left"/>
      <w:pPr>
        <w:ind w:left="2666" w:hanging="360"/>
      </w:pPr>
      <w:rPr>
        <w:rFonts w:ascii="Wingdings" w:hAnsi="Wingdings" w:hint="default"/>
      </w:rPr>
    </w:lvl>
    <w:lvl w:ilvl="3" w:tplc="04150001">
      <w:start w:val="1"/>
      <w:numFmt w:val="bullet"/>
      <w:lvlText w:val=""/>
      <w:lvlJc w:val="left"/>
      <w:pPr>
        <w:ind w:left="3386" w:hanging="360"/>
      </w:pPr>
      <w:rPr>
        <w:rFonts w:ascii="Symbol" w:hAnsi="Symbol" w:hint="default"/>
      </w:rPr>
    </w:lvl>
    <w:lvl w:ilvl="4" w:tplc="04150003">
      <w:start w:val="1"/>
      <w:numFmt w:val="bullet"/>
      <w:lvlText w:val="o"/>
      <w:lvlJc w:val="left"/>
      <w:pPr>
        <w:ind w:left="4106" w:hanging="360"/>
      </w:pPr>
      <w:rPr>
        <w:rFonts w:ascii="Courier New" w:hAnsi="Courier New" w:cs="Courier New" w:hint="default"/>
      </w:rPr>
    </w:lvl>
    <w:lvl w:ilvl="5" w:tplc="04150005">
      <w:start w:val="1"/>
      <w:numFmt w:val="bullet"/>
      <w:lvlText w:val=""/>
      <w:lvlJc w:val="left"/>
      <w:pPr>
        <w:ind w:left="4826" w:hanging="360"/>
      </w:pPr>
      <w:rPr>
        <w:rFonts w:ascii="Wingdings" w:hAnsi="Wingdings" w:hint="default"/>
      </w:rPr>
    </w:lvl>
    <w:lvl w:ilvl="6" w:tplc="04150001">
      <w:start w:val="1"/>
      <w:numFmt w:val="bullet"/>
      <w:lvlText w:val=""/>
      <w:lvlJc w:val="left"/>
      <w:pPr>
        <w:ind w:left="5546" w:hanging="360"/>
      </w:pPr>
      <w:rPr>
        <w:rFonts w:ascii="Symbol" w:hAnsi="Symbol" w:hint="default"/>
      </w:rPr>
    </w:lvl>
    <w:lvl w:ilvl="7" w:tplc="04150003">
      <w:start w:val="1"/>
      <w:numFmt w:val="bullet"/>
      <w:lvlText w:val="o"/>
      <w:lvlJc w:val="left"/>
      <w:pPr>
        <w:ind w:left="6266" w:hanging="360"/>
      </w:pPr>
      <w:rPr>
        <w:rFonts w:ascii="Courier New" w:hAnsi="Courier New" w:cs="Courier New" w:hint="default"/>
      </w:rPr>
    </w:lvl>
    <w:lvl w:ilvl="8" w:tplc="04150005">
      <w:start w:val="1"/>
      <w:numFmt w:val="bullet"/>
      <w:lvlText w:val=""/>
      <w:lvlJc w:val="left"/>
      <w:pPr>
        <w:ind w:left="6986" w:hanging="360"/>
      </w:pPr>
      <w:rPr>
        <w:rFonts w:ascii="Wingdings" w:hAnsi="Wingdings" w:hint="default"/>
      </w:rPr>
    </w:lvl>
  </w:abstractNum>
  <w:abstractNum w:abstractNumId="113" w15:restartNumberingAfterBreak="0">
    <w:nsid w:val="6FCD50EC"/>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14" w15:restartNumberingAfterBreak="0">
    <w:nsid w:val="707A3947"/>
    <w:multiLevelType w:val="hybridMultilevel"/>
    <w:tmpl w:val="47AE629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5" w15:restartNumberingAfterBreak="0">
    <w:nsid w:val="709542B0"/>
    <w:multiLevelType w:val="hybridMultilevel"/>
    <w:tmpl w:val="3CB2F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71563A0A"/>
    <w:multiLevelType w:val="hybridMultilevel"/>
    <w:tmpl w:val="005046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16E632E"/>
    <w:multiLevelType w:val="hybridMultilevel"/>
    <w:tmpl w:val="671633D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15:restartNumberingAfterBreak="0">
    <w:nsid w:val="71AE6D69"/>
    <w:multiLevelType w:val="hybridMultilevel"/>
    <w:tmpl w:val="29CE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2421E59"/>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62F2E1B"/>
    <w:multiLevelType w:val="hybridMultilevel"/>
    <w:tmpl w:val="A852CD5E"/>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6EF7915"/>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7927B65"/>
    <w:multiLevelType w:val="hybridMultilevel"/>
    <w:tmpl w:val="4C966F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15:restartNumberingAfterBreak="0">
    <w:nsid w:val="79092331"/>
    <w:multiLevelType w:val="hybridMultilevel"/>
    <w:tmpl w:val="904670D2"/>
    <w:lvl w:ilvl="0" w:tplc="04150011">
      <w:start w:val="1"/>
      <w:numFmt w:val="decimal"/>
      <w:lvlText w:val="%1)"/>
      <w:lvlJc w:val="left"/>
      <w:pPr>
        <w:ind w:left="785" w:hanging="360"/>
      </w:pPr>
      <w:rPr>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5" w15:restartNumberingAfterBreak="0">
    <w:nsid w:val="7A5F518D"/>
    <w:multiLevelType w:val="hybridMultilevel"/>
    <w:tmpl w:val="BC20C8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6" w15:restartNumberingAfterBreak="0">
    <w:nsid w:val="7A94591E"/>
    <w:multiLevelType w:val="hybridMultilevel"/>
    <w:tmpl w:val="49CA5996"/>
    <w:lvl w:ilvl="0" w:tplc="2A9E61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AB13DA2"/>
    <w:multiLevelType w:val="hybridMultilevel"/>
    <w:tmpl w:val="E4123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2E55DC"/>
    <w:multiLevelType w:val="hybridMultilevel"/>
    <w:tmpl w:val="5072B386"/>
    <w:lvl w:ilvl="0" w:tplc="9FD40C5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0"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1" w15:restartNumberingAfterBreak="0">
    <w:nsid w:val="7F924910"/>
    <w:multiLevelType w:val="hybridMultilevel"/>
    <w:tmpl w:val="1C3A27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7"/>
  </w:num>
  <w:num w:numId="2">
    <w:abstractNumId w:val="43"/>
  </w:num>
  <w:num w:numId="3">
    <w:abstractNumId w:val="85"/>
  </w:num>
  <w:num w:numId="4">
    <w:abstractNumId w:val="95"/>
  </w:num>
  <w:num w:numId="5">
    <w:abstractNumId w:val="46"/>
  </w:num>
  <w:num w:numId="6">
    <w:abstractNumId w:val="55"/>
  </w:num>
  <w:num w:numId="7">
    <w:abstractNumId w:val="94"/>
  </w:num>
  <w:num w:numId="8">
    <w:abstractNumId w:val="109"/>
  </w:num>
  <w:num w:numId="9">
    <w:abstractNumId w:val="124"/>
  </w:num>
  <w:num w:numId="10">
    <w:abstractNumId w:val="10"/>
  </w:num>
  <w:num w:numId="11">
    <w:abstractNumId w:val="58"/>
  </w:num>
  <w:num w:numId="12">
    <w:abstractNumId w:val="78"/>
  </w:num>
  <w:num w:numId="13">
    <w:abstractNumId w:val="84"/>
  </w:num>
  <w:num w:numId="14">
    <w:abstractNumId w:val="86"/>
  </w:num>
  <w:num w:numId="15">
    <w:abstractNumId w:val="25"/>
  </w:num>
  <w:num w:numId="16">
    <w:abstractNumId w:val="48"/>
  </w:num>
  <w:num w:numId="17">
    <w:abstractNumId w:val="35"/>
  </w:num>
  <w:num w:numId="18">
    <w:abstractNumId w:val="63"/>
  </w:num>
  <w:num w:numId="19">
    <w:abstractNumId w:val="80"/>
  </w:num>
  <w:num w:numId="20">
    <w:abstractNumId w:val="123"/>
  </w:num>
  <w:num w:numId="21">
    <w:abstractNumId w:val="6"/>
  </w:num>
  <w:num w:numId="22">
    <w:abstractNumId w:val="17"/>
  </w:num>
  <w:num w:numId="23">
    <w:abstractNumId w:val="26"/>
  </w:num>
  <w:num w:numId="24">
    <w:abstractNumId w:val="129"/>
  </w:num>
  <w:num w:numId="25">
    <w:abstractNumId w:val="106"/>
  </w:num>
  <w:num w:numId="26">
    <w:abstractNumId w:val="39"/>
  </w:num>
  <w:num w:numId="27">
    <w:abstractNumId w:val="110"/>
  </w:num>
  <w:num w:numId="28">
    <w:abstractNumId w:val="44"/>
  </w:num>
  <w:num w:numId="29">
    <w:abstractNumId w:val="37"/>
  </w:num>
  <w:num w:numId="30">
    <w:abstractNumId w:val="76"/>
  </w:num>
  <w:num w:numId="31">
    <w:abstractNumId w:val="107"/>
  </w:num>
  <w:num w:numId="32">
    <w:abstractNumId w:val="87"/>
  </w:num>
  <w:num w:numId="33">
    <w:abstractNumId w:val="36"/>
  </w:num>
  <w:num w:numId="34">
    <w:abstractNumId w:val="72"/>
  </w:num>
  <w:num w:numId="35">
    <w:abstractNumId w:val="74"/>
  </w:num>
  <w:num w:numId="36">
    <w:abstractNumId w:val="66"/>
  </w:num>
  <w:num w:numId="37">
    <w:abstractNumId w:val="4"/>
  </w:num>
  <w:num w:numId="38">
    <w:abstractNumId w:val="130"/>
  </w:num>
  <w:num w:numId="39">
    <w:abstractNumId w:val="42"/>
  </w:num>
  <w:num w:numId="40">
    <w:abstractNumId w:val="34"/>
  </w:num>
  <w:num w:numId="41">
    <w:abstractNumId w:val="121"/>
  </w:num>
  <w:num w:numId="42">
    <w:abstractNumId w:val="120"/>
  </w:num>
  <w:num w:numId="43">
    <w:abstractNumId w:val="115"/>
  </w:num>
  <w:num w:numId="44">
    <w:abstractNumId w:val="12"/>
  </w:num>
  <w:num w:numId="45">
    <w:abstractNumId w:val="47"/>
  </w:num>
  <w:num w:numId="46">
    <w:abstractNumId w:val="45"/>
  </w:num>
  <w:num w:numId="47">
    <w:abstractNumId w:val="3"/>
  </w:num>
  <w:num w:numId="48">
    <w:abstractNumId w:val="56"/>
  </w:num>
  <w:num w:numId="49">
    <w:abstractNumId w:val="65"/>
  </w:num>
  <w:num w:numId="50">
    <w:abstractNumId w:val="7"/>
  </w:num>
  <w:num w:numId="51">
    <w:abstractNumId w:val="29"/>
  </w:num>
  <w:num w:numId="52">
    <w:abstractNumId w:val="13"/>
  </w:num>
  <w:num w:numId="53">
    <w:abstractNumId w:val="57"/>
  </w:num>
  <w:num w:numId="54">
    <w:abstractNumId w:val="9"/>
  </w:num>
  <w:num w:numId="55">
    <w:abstractNumId w:val="15"/>
  </w:num>
  <w:num w:numId="56">
    <w:abstractNumId w:val="105"/>
  </w:num>
  <w:num w:numId="57">
    <w:abstractNumId w:val="93"/>
  </w:num>
  <w:num w:numId="58">
    <w:abstractNumId w:val="50"/>
  </w:num>
  <w:num w:numId="59">
    <w:abstractNumId w:val="30"/>
  </w:num>
  <w:num w:numId="60">
    <w:abstractNumId w:val="81"/>
  </w:num>
  <w:num w:numId="61">
    <w:abstractNumId w:val="112"/>
    <w:lvlOverride w:ilvl="0">
      <w:startOverride w:val="1"/>
    </w:lvlOverride>
    <w:lvlOverride w:ilvl="1"/>
    <w:lvlOverride w:ilvl="2"/>
    <w:lvlOverride w:ilvl="3"/>
    <w:lvlOverride w:ilvl="4"/>
    <w:lvlOverride w:ilvl="5"/>
    <w:lvlOverride w:ilvl="6"/>
    <w:lvlOverride w:ilvl="7"/>
    <w:lvlOverride w:ilvl="8"/>
  </w:num>
  <w:num w:numId="62">
    <w:abstractNumId w:val="14"/>
  </w:num>
  <w:num w:numId="63">
    <w:abstractNumId w:val="108"/>
  </w:num>
  <w:num w:numId="64">
    <w:abstractNumId w:val="98"/>
  </w:num>
  <w:num w:numId="65">
    <w:abstractNumId w:val="20"/>
  </w:num>
  <w:num w:numId="66">
    <w:abstractNumId w:val="49"/>
  </w:num>
  <w:num w:numId="67">
    <w:abstractNumId w:val="70"/>
  </w:num>
  <w:num w:numId="68">
    <w:abstractNumId w:val="52"/>
  </w:num>
  <w:num w:numId="69">
    <w:abstractNumId w:val="104"/>
  </w:num>
  <w:num w:numId="70">
    <w:abstractNumId w:val="97"/>
  </w:num>
  <w:num w:numId="71">
    <w:abstractNumId w:val="102"/>
  </w:num>
  <w:num w:numId="72">
    <w:abstractNumId w:val="40"/>
  </w:num>
  <w:num w:numId="73">
    <w:abstractNumId w:val="21"/>
  </w:num>
  <w:num w:numId="74">
    <w:abstractNumId w:val="90"/>
  </w:num>
  <w:num w:numId="75">
    <w:abstractNumId w:val="114"/>
  </w:num>
  <w:num w:numId="76">
    <w:abstractNumId w:val="79"/>
  </w:num>
  <w:num w:numId="77">
    <w:abstractNumId w:val="64"/>
  </w:num>
  <w:num w:numId="78">
    <w:abstractNumId w:val="125"/>
  </w:num>
  <w:num w:numId="79">
    <w:abstractNumId w:val="61"/>
  </w:num>
  <w:num w:numId="80">
    <w:abstractNumId w:val="27"/>
  </w:num>
  <w:num w:numId="81">
    <w:abstractNumId w:val="131"/>
  </w:num>
  <w:num w:numId="82">
    <w:abstractNumId w:val="73"/>
  </w:num>
  <w:num w:numId="83">
    <w:abstractNumId w:val="5"/>
  </w:num>
  <w:num w:numId="84">
    <w:abstractNumId w:val="2"/>
  </w:num>
  <w:num w:numId="85">
    <w:abstractNumId w:val="118"/>
  </w:num>
  <w:num w:numId="86">
    <w:abstractNumId w:val="91"/>
  </w:num>
  <w:num w:numId="87">
    <w:abstractNumId w:val="24"/>
  </w:num>
  <w:num w:numId="88">
    <w:abstractNumId w:val="128"/>
  </w:num>
  <w:num w:numId="89">
    <w:abstractNumId w:val="16"/>
  </w:num>
  <w:num w:numId="90">
    <w:abstractNumId w:val="103"/>
  </w:num>
  <w:num w:numId="91">
    <w:abstractNumId w:val="119"/>
  </w:num>
  <w:num w:numId="92">
    <w:abstractNumId w:val="89"/>
  </w:num>
  <w:num w:numId="93">
    <w:abstractNumId w:val="53"/>
  </w:num>
  <w:num w:numId="94">
    <w:abstractNumId w:val="19"/>
  </w:num>
  <w:num w:numId="95">
    <w:abstractNumId w:val="11"/>
  </w:num>
  <w:num w:numId="96">
    <w:abstractNumId w:val="33"/>
  </w:num>
  <w:num w:numId="97">
    <w:abstractNumId w:val="83"/>
  </w:num>
  <w:num w:numId="98">
    <w:abstractNumId w:val="0"/>
  </w:num>
  <w:num w:numId="99">
    <w:abstractNumId w:val="69"/>
  </w:num>
  <w:num w:numId="100">
    <w:abstractNumId w:val="41"/>
  </w:num>
  <w:num w:numId="101">
    <w:abstractNumId w:val="122"/>
  </w:num>
  <w:num w:numId="102">
    <w:abstractNumId w:val="75"/>
  </w:num>
  <w:num w:numId="103">
    <w:abstractNumId w:val="116"/>
  </w:num>
  <w:num w:numId="104">
    <w:abstractNumId w:val="59"/>
  </w:num>
  <w:num w:numId="105">
    <w:abstractNumId w:val="88"/>
  </w:num>
  <w:num w:numId="106">
    <w:abstractNumId w:val="62"/>
  </w:num>
  <w:num w:numId="107">
    <w:abstractNumId w:val="31"/>
  </w:num>
  <w:num w:numId="108">
    <w:abstractNumId w:val="22"/>
  </w:num>
  <w:num w:numId="109">
    <w:abstractNumId w:val="67"/>
  </w:num>
  <w:num w:numId="110">
    <w:abstractNumId w:val="23"/>
  </w:num>
  <w:num w:numId="111">
    <w:abstractNumId w:val="111"/>
  </w:num>
  <w:num w:numId="112">
    <w:abstractNumId w:val="51"/>
  </w:num>
  <w:num w:numId="113">
    <w:abstractNumId w:val="32"/>
  </w:num>
  <w:num w:numId="114">
    <w:abstractNumId w:val="8"/>
  </w:num>
  <w:num w:numId="115">
    <w:abstractNumId w:val="117"/>
  </w:num>
  <w:num w:numId="116">
    <w:abstractNumId w:val="113"/>
  </w:num>
  <w:num w:numId="117">
    <w:abstractNumId w:val="38"/>
  </w:num>
  <w:num w:numId="118">
    <w:abstractNumId w:val="96"/>
  </w:num>
  <w:num w:numId="119">
    <w:abstractNumId w:val="127"/>
  </w:num>
  <w:num w:numId="120">
    <w:abstractNumId w:val="82"/>
  </w:num>
  <w:num w:numId="121">
    <w:abstractNumId w:val="18"/>
  </w:num>
  <w:num w:numId="122">
    <w:abstractNumId w:val="54"/>
  </w:num>
  <w:num w:numId="123">
    <w:abstractNumId w:val="101"/>
  </w:num>
  <w:num w:numId="124">
    <w:abstractNumId w:val="126"/>
  </w:num>
  <w:num w:numId="125">
    <w:abstractNumId w:val="68"/>
  </w:num>
  <w:num w:numId="126">
    <w:abstractNumId w:val="100"/>
  </w:num>
  <w:num w:numId="127">
    <w:abstractNumId w:val="99"/>
  </w:num>
  <w:num w:numId="128">
    <w:abstractNumId w:val="1"/>
  </w:num>
  <w:num w:numId="129">
    <w:abstractNumId w:val="28"/>
  </w:num>
  <w:num w:numId="130">
    <w:abstractNumId w:val="92"/>
  </w:num>
  <w:num w:numId="131">
    <w:abstractNumId w:val="60"/>
  </w:num>
  <w:num w:numId="132">
    <w:abstractNumId w:val="7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93"/>
    <w:rsid w:val="00023DF0"/>
    <w:rsid w:val="000257E1"/>
    <w:rsid w:val="00025EA0"/>
    <w:rsid w:val="0005380E"/>
    <w:rsid w:val="000620AB"/>
    <w:rsid w:val="00062F4A"/>
    <w:rsid w:val="00064ED1"/>
    <w:rsid w:val="000731E1"/>
    <w:rsid w:val="00073CFF"/>
    <w:rsid w:val="0008144E"/>
    <w:rsid w:val="000A3016"/>
    <w:rsid w:val="000C0BB5"/>
    <w:rsid w:val="000C724B"/>
    <w:rsid w:val="000D6A49"/>
    <w:rsid w:val="000E3546"/>
    <w:rsid w:val="000E4CC6"/>
    <w:rsid w:val="000F3EA7"/>
    <w:rsid w:val="000F5EDF"/>
    <w:rsid w:val="000F75D3"/>
    <w:rsid w:val="00104271"/>
    <w:rsid w:val="0011674F"/>
    <w:rsid w:val="001204F0"/>
    <w:rsid w:val="0013676C"/>
    <w:rsid w:val="001421BD"/>
    <w:rsid w:val="00150537"/>
    <w:rsid w:val="00155757"/>
    <w:rsid w:val="00193DA2"/>
    <w:rsid w:val="001969BA"/>
    <w:rsid w:val="001A5A27"/>
    <w:rsid w:val="001A7F15"/>
    <w:rsid w:val="001B1D4B"/>
    <w:rsid w:val="001C47F1"/>
    <w:rsid w:val="001C55B3"/>
    <w:rsid w:val="001D228A"/>
    <w:rsid w:val="001F241C"/>
    <w:rsid w:val="001F4CAC"/>
    <w:rsid w:val="001F4EB4"/>
    <w:rsid w:val="001F5B9D"/>
    <w:rsid w:val="00207FC7"/>
    <w:rsid w:val="00214C4D"/>
    <w:rsid w:val="0021605E"/>
    <w:rsid w:val="0021690E"/>
    <w:rsid w:val="002217C2"/>
    <w:rsid w:val="00223515"/>
    <w:rsid w:val="00226800"/>
    <w:rsid w:val="00226ED4"/>
    <w:rsid w:val="0023462F"/>
    <w:rsid w:val="00235424"/>
    <w:rsid w:val="002408D6"/>
    <w:rsid w:val="00244B9F"/>
    <w:rsid w:val="00252492"/>
    <w:rsid w:val="00257B5C"/>
    <w:rsid w:val="00261E02"/>
    <w:rsid w:val="00273A00"/>
    <w:rsid w:val="00282543"/>
    <w:rsid w:val="002837AC"/>
    <w:rsid w:val="00284911"/>
    <w:rsid w:val="00292656"/>
    <w:rsid w:val="00292DDB"/>
    <w:rsid w:val="00295608"/>
    <w:rsid w:val="002A1BCB"/>
    <w:rsid w:val="002B3FE0"/>
    <w:rsid w:val="002D2755"/>
    <w:rsid w:val="002E0D53"/>
    <w:rsid w:val="002E26DD"/>
    <w:rsid w:val="002E7C7C"/>
    <w:rsid w:val="002F1348"/>
    <w:rsid w:val="002F27D4"/>
    <w:rsid w:val="002F54A6"/>
    <w:rsid w:val="003008FF"/>
    <w:rsid w:val="00306018"/>
    <w:rsid w:val="003178F2"/>
    <w:rsid w:val="003365C6"/>
    <w:rsid w:val="00340619"/>
    <w:rsid w:val="00342E77"/>
    <w:rsid w:val="0035190C"/>
    <w:rsid w:val="00354FC7"/>
    <w:rsid w:val="003568F8"/>
    <w:rsid w:val="00357701"/>
    <w:rsid w:val="00365A07"/>
    <w:rsid w:val="0036623A"/>
    <w:rsid w:val="0037170A"/>
    <w:rsid w:val="00373951"/>
    <w:rsid w:val="00376BDF"/>
    <w:rsid w:val="0038604C"/>
    <w:rsid w:val="00386AD0"/>
    <w:rsid w:val="00395BF6"/>
    <w:rsid w:val="003A11EB"/>
    <w:rsid w:val="003A5D73"/>
    <w:rsid w:val="003B40B4"/>
    <w:rsid w:val="003E2BF2"/>
    <w:rsid w:val="003E7386"/>
    <w:rsid w:val="003F08B9"/>
    <w:rsid w:val="003F2DD8"/>
    <w:rsid w:val="00404584"/>
    <w:rsid w:val="00413492"/>
    <w:rsid w:val="00415272"/>
    <w:rsid w:val="00415D72"/>
    <w:rsid w:val="00443BAD"/>
    <w:rsid w:val="004450BC"/>
    <w:rsid w:val="0045221F"/>
    <w:rsid w:val="004964EE"/>
    <w:rsid w:val="004A4B95"/>
    <w:rsid w:val="004B30AD"/>
    <w:rsid w:val="004B4A6F"/>
    <w:rsid w:val="004B68F4"/>
    <w:rsid w:val="004C5554"/>
    <w:rsid w:val="004D0EF6"/>
    <w:rsid w:val="004F1014"/>
    <w:rsid w:val="004F20C1"/>
    <w:rsid w:val="005069BF"/>
    <w:rsid w:val="00507482"/>
    <w:rsid w:val="005104D6"/>
    <w:rsid w:val="0052087B"/>
    <w:rsid w:val="00523B64"/>
    <w:rsid w:val="00523C1D"/>
    <w:rsid w:val="00532F8F"/>
    <w:rsid w:val="00534F5D"/>
    <w:rsid w:val="00542ADC"/>
    <w:rsid w:val="00552D76"/>
    <w:rsid w:val="00562ED3"/>
    <w:rsid w:val="00564DC5"/>
    <w:rsid w:val="00567C49"/>
    <w:rsid w:val="00594F1D"/>
    <w:rsid w:val="00597C5F"/>
    <w:rsid w:val="005A1818"/>
    <w:rsid w:val="005A1DAE"/>
    <w:rsid w:val="005A6C99"/>
    <w:rsid w:val="005B572B"/>
    <w:rsid w:val="005C6EEB"/>
    <w:rsid w:val="005C746E"/>
    <w:rsid w:val="005D1FE5"/>
    <w:rsid w:val="005E20E9"/>
    <w:rsid w:val="005E22A7"/>
    <w:rsid w:val="005E6392"/>
    <w:rsid w:val="005F2BAD"/>
    <w:rsid w:val="005F47C5"/>
    <w:rsid w:val="00605223"/>
    <w:rsid w:val="00606B1C"/>
    <w:rsid w:val="00617445"/>
    <w:rsid w:val="006235F7"/>
    <w:rsid w:val="00624BAD"/>
    <w:rsid w:val="00625130"/>
    <w:rsid w:val="00627701"/>
    <w:rsid w:val="00652D3F"/>
    <w:rsid w:val="00652F0F"/>
    <w:rsid w:val="00653899"/>
    <w:rsid w:val="00660839"/>
    <w:rsid w:val="00671B6F"/>
    <w:rsid w:val="0067218C"/>
    <w:rsid w:val="00674B87"/>
    <w:rsid w:val="00675FFE"/>
    <w:rsid w:val="006B1DBB"/>
    <w:rsid w:val="006C3230"/>
    <w:rsid w:val="006D7318"/>
    <w:rsid w:val="006D7DB4"/>
    <w:rsid w:val="006E459A"/>
    <w:rsid w:val="006F693C"/>
    <w:rsid w:val="006F693F"/>
    <w:rsid w:val="00712AFF"/>
    <w:rsid w:val="0071639D"/>
    <w:rsid w:val="00716A4A"/>
    <w:rsid w:val="0072120C"/>
    <w:rsid w:val="00721C83"/>
    <w:rsid w:val="00731531"/>
    <w:rsid w:val="007529B2"/>
    <w:rsid w:val="007636D9"/>
    <w:rsid w:val="007665D2"/>
    <w:rsid w:val="00780BD0"/>
    <w:rsid w:val="00781B03"/>
    <w:rsid w:val="00787CAD"/>
    <w:rsid w:val="00797973"/>
    <w:rsid w:val="007A5E84"/>
    <w:rsid w:val="007B059E"/>
    <w:rsid w:val="007C4863"/>
    <w:rsid w:val="007C5726"/>
    <w:rsid w:val="007C586F"/>
    <w:rsid w:val="007C6B81"/>
    <w:rsid w:val="007F1CF5"/>
    <w:rsid w:val="007F3F7E"/>
    <w:rsid w:val="00801C5D"/>
    <w:rsid w:val="0080711E"/>
    <w:rsid w:val="0081214D"/>
    <w:rsid w:val="00837B9F"/>
    <w:rsid w:val="00842721"/>
    <w:rsid w:val="0084306E"/>
    <w:rsid w:val="00843C38"/>
    <w:rsid w:val="00854228"/>
    <w:rsid w:val="00855CCB"/>
    <w:rsid w:val="008653E8"/>
    <w:rsid w:val="008750A8"/>
    <w:rsid w:val="0088046D"/>
    <w:rsid w:val="00880C28"/>
    <w:rsid w:val="00887A54"/>
    <w:rsid w:val="008A0E67"/>
    <w:rsid w:val="008A5832"/>
    <w:rsid w:val="008B29B9"/>
    <w:rsid w:val="008B2AAE"/>
    <w:rsid w:val="008B3F01"/>
    <w:rsid w:val="008B45F3"/>
    <w:rsid w:val="008B73B1"/>
    <w:rsid w:val="008C36D6"/>
    <w:rsid w:val="008C6371"/>
    <w:rsid w:val="008D49DE"/>
    <w:rsid w:val="008D5711"/>
    <w:rsid w:val="008E7708"/>
    <w:rsid w:val="008E7E69"/>
    <w:rsid w:val="008F6113"/>
    <w:rsid w:val="00913292"/>
    <w:rsid w:val="00917F28"/>
    <w:rsid w:val="00921970"/>
    <w:rsid w:val="00923941"/>
    <w:rsid w:val="00930103"/>
    <w:rsid w:val="00940047"/>
    <w:rsid w:val="009445A7"/>
    <w:rsid w:val="0096001C"/>
    <w:rsid w:val="0096023D"/>
    <w:rsid w:val="0096263F"/>
    <w:rsid w:val="00963520"/>
    <w:rsid w:val="0096567A"/>
    <w:rsid w:val="00966274"/>
    <w:rsid w:val="0096702A"/>
    <w:rsid w:val="0097080F"/>
    <w:rsid w:val="00970A13"/>
    <w:rsid w:val="00974CCA"/>
    <w:rsid w:val="0098047C"/>
    <w:rsid w:val="009A5C67"/>
    <w:rsid w:val="009B3147"/>
    <w:rsid w:val="009C29D7"/>
    <w:rsid w:val="009C4EB9"/>
    <w:rsid w:val="009D2C2C"/>
    <w:rsid w:val="009E3C42"/>
    <w:rsid w:val="009F469B"/>
    <w:rsid w:val="009F6EE7"/>
    <w:rsid w:val="00A05A00"/>
    <w:rsid w:val="00A073C9"/>
    <w:rsid w:val="00A13129"/>
    <w:rsid w:val="00A15252"/>
    <w:rsid w:val="00A159CC"/>
    <w:rsid w:val="00A16AA5"/>
    <w:rsid w:val="00A2388E"/>
    <w:rsid w:val="00A2513F"/>
    <w:rsid w:val="00A37C91"/>
    <w:rsid w:val="00A41745"/>
    <w:rsid w:val="00A44612"/>
    <w:rsid w:val="00A548FA"/>
    <w:rsid w:val="00A65B17"/>
    <w:rsid w:val="00A817FD"/>
    <w:rsid w:val="00A90E3A"/>
    <w:rsid w:val="00A914A6"/>
    <w:rsid w:val="00A97359"/>
    <w:rsid w:val="00AA11C1"/>
    <w:rsid w:val="00AA562D"/>
    <w:rsid w:val="00AC2AE6"/>
    <w:rsid w:val="00AC31FA"/>
    <w:rsid w:val="00AD49E5"/>
    <w:rsid w:val="00AE2F51"/>
    <w:rsid w:val="00AE4BE6"/>
    <w:rsid w:val="00AF57DA"/>
    <w:rsid w:val="00AF6F4F"/>
    <w:rsid w:val="00B26B6D"/>
    <w:rsid w:val="00B349B2"/>
    <w:rsid w:val="00B35298"/>
    <w:rsid w:val="00B4529F"/>
    <w:rsid w:val="00B50D00"/>
    <w:rsid w:val="00B56E73"/>
    <w:rsid w:val="00B61F63"/>
    <w:rsid w:val="00B67F4D"/>
    <w:rsid w:val="00B73850"/>
    <w:rsid w:val="00B7420A"/>
    <w:rsid w:val="00B74C6F"/>
    <w:rsid w:val="00B76C50"/>
    <w:rsid w:val="00B819F9"/>
    <w:rsid w:val="00B85E19"/>
    <w:rsid w:val="00BA17EC"/>
    <w:rsid w:val="00BA1DCE"/>
    <w:rsid w:val="00BA5F3B"/>
    <w:rsid w:val="00BB6A86"/>
    <w:rsid w:val="00BC2BF6"/>
    <w:rsid w:val="00BD1331"/>
    <w:rsid w:val="00BD212C"/>
    <w:rsid w:val="00BD25BA"/>
    <w:rsid w:val="00BD6273"/>
    <w:rsid w:val="00BE2217"/>
    <w:rsid w:val="00BE2D1A"/>
    <w:rsid w:val="00BE7266"/>
    <w:rsid w:val="00BF0141"/>
    <w:rsid w:val="00C07E6C"/>
    <w:rsid w:val="00C12BF3"/>
    <w:rsid w:val="00C14266"/>
    <w:rsid w:val="00C27EE8"/>
    <w:rsid w:val="00C31079"/>
    <w:rsid w:val="00C31719"/>
    <w:rsid w:val="00C328D5"/>
    <w:rsid w:val="00C40B65"/>
    <w:rsid w:val="00C42EE9"/>
    <w:rsid w:val="00C460F6"/>
    <w:rsid w:val="00C46D93"/>
    <w:rsid w:val="00C53CF4"/>
    <w:rsid w:val="00C550D1"/>
    <w:rsid w:val="00C56A54"/>
    <w:rsid w:val="00C651D7"/>
    <w:rsid w:val="00C65D68"/>
    <w:rsid w:val="00C70CA7"/>
    <w:rsid w:val="00C71067"/>
    <w:rsid w:val="00C8150D"/>
    <w:rsid w:val="00C81D10"/>
    <w:rsid w:val="00C9095D"/>
    <w:rsid w:val="00C911CD"/>
    <w:rsid w:val="00C92CEA"/>
    <w:rsid w:val="00C96AA8"/>
    <w:rsid w:val="00CA1013"/>
    <w:rsid w:val="00CB1838"/>
    <w:rsid w:val="00CB2E9D"/>
    <w:rsid w:val="00CB6A99"/>
    <w:rsid w:val="00CD36BE"/>
    <w:rsid w:val="00CD671A"/>
    <w:rsid w:val="00CD6C96"/>
    <w:rsid w:val="00CE0A3C"/>
    <w:rsid w:val="00CE1753"/>
    <w:rsid w:val="00CE56A6"/>
    <w:rsid w:val="00CF2F30"/>
    <w:rsid w:val="00D1003F"/>
    <w:rsid w:val="00D11E89"/>
    <w:rsid w:val="00D27FA2"/>
    <w:rsid w:val="00D359DD"/>
    <w:rsid w:val="00D50C10"/>
    <w:rsid w:val="00D52FD4"/>
    <w:rsid w:val="00D64A66"/>
    <w:rsid w:val="00D8202F"/>
    <w:rsid w:val="00D84CDF"/>
    <w:rsid w:val="00DB69DE"/>
    <w:rsid w:val="00DB7635"/>
    <w:rsid w:val="00DB781A"/>
    <w:rsid w:val="00DC2164"/>
    <w:rsid w:val="00DD0288"/>
    <w:rsid w:val="00DD1469"/>
    <w:rsid w:val="00DD6361"/>
    <w:rsid w:val="00DD6CF5"/>
    <w:rsid w:val="00DF5879"/>
    <w:rsid w:val="00E04961"/>
    <w:rsid w:val="00E07EEE"/>
    <w:rsid w:val="00E10DA1"/>
    <w:rsid w:val="00E122F6"/>
    <w:rsid w:val="00E16B1B"/>
    <w:rsid w:val="00E25384"/>
    <w:rsid w:val="00E41EBE"/>
    <w:rsid w:val="00E44D9F"/>
    <w:rsid w:val="00E473F4"/>
    <w:rsid w:val="00E53C99"/>
    <w:rsid w:val="00E62AEC"/>
    <w:rsid w:val="00E85F28"/>
    <w:rsid w:val="00E862B5"/>
    <w:rsid w:val="00E923A3"/>
    <w:rsid w:val="00EA2918"/>
    <w:rsid w:val="00EB10CB"/>
    <w:rsid w:val="00EB50A6"/>
    <w:rsid w:val="00EB661E"/>
    <w:rsid w:val="00EC02D7"/>
    <w:rsid w:val="00EC0674"/>
    <w:rsid w:val="00ED4F44"/>
    <w:rsid w:val="00EE00D2"/>
    <w:rsid w:val="00F20756"/>
    <w:rsid w:val="00F23E74"/>
    <w:rsid w:val="00F2491A"/>
    <w:rsid w:val="00F26367"/>
    <w:rsid w:val="00F31D7C"/>
    <w:rsid w:val="00F35904"/>
    <w:rsid w:val="00F44F90"/>
    <w:rsid w:val="00F478D2"/>
    <w:rsid w:val="00F5159D"/>
    <w:rsid w:val="00F5329D"/>
    <w:rsid w:val="00F70974"/>
    <w:rsid w:val="00F7373A"/>
    <w:rsid w:val="00F80C0B"/>
    <w:rsid w:val="00F83013"/>
    <w:rsid w:val="00F849C9"/>
    <w:rsid w:val="00F93363"/>
    <w:rsid w:val="00FA39C5"/>
    <w:rsid w:val="00FA79A2"/>
    <w:rsid w:val="00FB0782"/>
    <w:rsid w:val="00FB0DE9"/>
    <w:rsid w:val="00FB5A4E"/>
    <w:rsid w:val="00FD4EC3"/>
    <w:rsid w:val="00FE7753"/>
    <w:rsid w:val="00FE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ACE93"/>
  <w15:docId w15:val="{654B133D-750F-46D2-9441-3D7DD796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6D93"/>
  </w:style>
  <w:style w:type="paragraph" w:styleId="Nagwek1">
    <w:name w:val="heading 1"/>
    <w:basedOn w:val="Normalny"/>
    <w:next w:val="Normalny"/>
    <w:link w:val="Nagwek1Znak"/>
    <w:qFormat/>
    <w:rsid w:val="00C46D93"/>
    <w:pPr>
      <w:keepNext/>
      <w:widowControl w:val="0"/>
      <w:numPr>
        <w:numId w:val="44"/>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C46D93"/>
    <w:pPr>
      <w:keepNext/>
      <w:numPr>
        <w:ilvl w:val="1"/>
        <w:numId w:val="44"/>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C46D93"/>
    <w:pPr>
      <w:keepNext/>
      <w:numPr>
        <w:ilvl w:val="2"/>
        <w:numId w:val="44"/>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C46D93"/>
    <w:pPr>
      <w:keepNext/>
      <w:numPr>
        <w:ilvl w:val="3"/>
        <w:numId w:val="44"/>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C46D93"/>
    <w:pPr>
      <w:keepNext/>
      <w:numPr>
        <w:ilvl w:val="4"/>
        <w:numId w:val="44"/>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C46D93"/>
    <w:pPr>
      <w:keepNext/>
      <w:numPr>
        <w:ilvl w:val="5"/>
        <w:numId w:val="44"/>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C46D93"/>
    <w:pPr>
      <w:keepNext/>
      <w:numPr>
        <w:ilvl w:val="6"/>
        <w:numId w:val="44"/>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C46D93"/>
    <w:pPr>
      <w:keepNext/>
      <w:numPr>
        <w:ilvl w:val="7"/>
        <w:numId w:val="44"/>
      </w:numPr>
      <w:spacing w:before="100" w:after="100" w:line="360" w:lineRule="auto"/>
      <w:outlineLvl w:val="7"/>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6D93"/>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C46D93"/>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C46D93"/>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C46D93"/>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C46D93"/>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C46D93"/>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C46D93"/>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C46D93"/>
    <w:rPr>
      <w:rFonts w:ascii="Arial" w:eastAsia="Times New Roman" w:hAnsi="Arial" w:cs="Times New Roman"/>
      <w:b/>
      <w:sz w:val="24"/>
      <w:szCs w:val="20"/>
      <w:lang w:eastAsia="pl-PL"/>
    </w:rPr>
  </w:style>
  <w:style w:type="paragraph" w:styleId="Nagwek">
    <w:name w:val="header"/>
    <w:aliases w:val="Znak,Znak Znak Znak Znak, Znak Znak Znak, Znak1,Znak Znak Znak, Znak Znak Znak Znak Znak, Znak Znak Znak Znak Znak Znak,Znak1,Znak Znak Znak Znak Znak Znak,Block Text,Nagłówek strony"/>
    <w:basedOn w:val="Normalny"/>
    <w:link w:val="NagwekZnak"/>
    <w:unhideWhenUsed/>
    <w:rsid w:val="00C46D93"/>
    <w:pPr>
      <w:tabs>
        <w:tab w:val="center" w:pos="4536"/>
        <w:tab w:val="right" w:pos="9072"/>
      </w:tabs>
      <w:spacing w:after="0" w:line="240" w:lineRule="auto"/>
    </w:p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Block Text Znak,Nagłówek strony Znak"/>
    <w:basedOn w:val="Domylnaczcionkaakapitu"/>
    <w:link w:val="Nagwek"/>
    <w:rsid w:val="00C46D93"/>
  </w:style>
  <w:style w:type="paragraph" w:styleId="Stopka">
    <w:name w:val="footer"/>
    <w:basedOn w:val="Normalny"/>
    <w:link w:val="StopkaZnak"/>
    <w:uiPriority w:val="99"/>
    <w:unhideWhenUsed/>
    <w:rsid w:val="00C46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D93"/>
  </w:style>
  <w:style w:type="table" w:styleId="Tabela-Siatka">
    <w:name w:val="Table Grid"/>
    <w:basedOn w:val="Standardowy"/>
    <w:uiPriority w:val="39"/>
    <w:rsid w:val="00C4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6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D93"/>
    <w:rPr>
      <w:rFonts w:ascii="Tahoma" w:hAnsi="Tahoma" w:cs="Tahoma"/>
      <w:sz w:val="16"/>
      <w:szCs w:val="16"/>
    </w:rPr>
  </w:style>
  <w:style w:type="character" w:styleId="Hipercze">
    <w:name w:val="Hyperlink"/>
    <w:basedOn w:val="Domylnaczcionkaakapitu"/>
    <w:uiPriority w:val="99"/>
    <w:unhideWhenUsed/>
    <w:rsid w:val="00C46D9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C46D93"/>
    <w:pPr>
      <w:ind w:left="720"/>
      <w:contextualSpacing/>
    </w:pPr>
  </w:style>
  <w:style w:type="paragraph" w:styleId="Tekstprzypisudolnego">
    <w:name w:val="footnote text"/>
    <w:basedOn w:val="Normalny"/>
    <w:link w:val="TekstprzypisudolnegoZnak"/>
    <w:uiPriority w:val="99"/>
    <w:semiHidden/>
    <w:qFormat/>
    <w:rsid w:val="00C46D93"/>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C46D93"/>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C46D93"/>
    <w:rPr>
      <w:vertAlign w:val="superscript"/>
    </w:rPr>
  </w:style>
  <w:style w:type="character" w:styleId="Numerstrony">
    <w:name w:val="page number"/>
    <w:basedOn w:val="Domylnaczcionkaakapitu"/>
    <w:rsid w:val="00C46D93"/>
  </w:style>
  <w:style w:type="paragraph" w:customStyle="1" w:styleId="ZALACZNIK-Wyliczenie2-x">
    <w:name w:val="ZALACZNIK_-Wyliczenie 2 - (x)"/>
    <w:rsid w:val="00C46D93"/>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C46D93"/>
    <w:rPr>
      <w:sz w:val="16"/>
      <w:szCs w:val="16"/>
    </w:rPr>
  </w:style>
  <w:style w:type="paragraph" w:styleId="Tekstkomentarza">
    <w:name w:val="annotation text"/>
    <w:basedOn w:val="Normalny"/>
    <w:link w:val="TekstkomentarzaZnak"/>
    <w:uiPriority w:val="99"/>
    <w:unhideWhenUsed/>
    <w:rsid w:val="00C46D93"/>
    <w:pPr>
      <w:spacing w:line="240" w:lineRule="auto"/>
    </w:pPr>
    <w:rPr>
      <w:sz w:val="20"/>
      <w:szCs w:val="20"/>
    </w:rPr>
  </w:style>
  <w:style w:type="character" w:customStyle="1" w:styleId="TekstkomentarzaZnak">
    <w:name w:val="Tekst komentarza Znak"/>
    <w:basedOn w:val="Domylnaczcionkaakapitu"/>
    <w:link w:val="Tekstkomentarza"/>
    <w:uiPriority w:val="99"/>
    <w:rsid w:val="00C46D93"/>
    <w:rPr>
      <w:sz w:val="20"/>
      <w:szCs w:val="20"/>
    </w:rPr>
  </w:style>
  <w:style w:type="paragraph" w:styleId="Tematkomentarza">
    <w:name w:val="annotation subject"/>
    <w:basedOn w:val="Tekstkomentarza"/>
    <w:next w:val="Tekstkomentarza"/>
    <w:link w:val="TematkomentarzaZnak"/>
    <w:uiPriority w:val="99"/>
    <w:semiHidden/>
    <w:unhideWhenUsed/>
    <w:rsid w:val="00C46D93"/>
    <w:rPr>
      <w:b/>
      <w:bCs/>
    </w:rPr>
  </w:style>
  <w:style w:type="character" w:customStyle="1" w:styleId="TematkomentarzaZnak">
    <w:name w:val="Temat komentarza Znak"/>
    <w:basedOn w:val="TekstkomentarzaZnak"/>
    <w:link w:val="Tematkomentarza"/>
    <w:uiPriority w:val="99"/>
    <w:semiHidden/>
    <w:rsid w:val="00C46D93"/>
    <w:rPr>
      <w:b/>
      <w:bCs/>
      <w:sz w:val="20"/>
      <w:szCs w:val="20"/>
    </w:rPr>
  </w:style>
  <w:style w:type="paragraph" w:customStyle="1" w:styleId="divpoint">
    <w:name w:val="div.point"/>
    <w:uiPriority w:val="99"/>
    <w:rsid w:val="00C46D93"/>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C46D93"/>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C46D93"/>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numbering" w:customStyle="1" w:styleId="Bezlisty1">
    <w:name w:val="Bez listy1"/>
    <w:next w:val="Bezlisty"/>
    <w:uiPriority w:val="99"/>
    <w:semiHidden/>
    <w:unhideWhenUsed/>
    <w:rsid w:val="00C46D93"/>
  </w:style>
  <w:style w:type="paragraph" w:styleId="Tekstpodstawowy">
    <w:name w:val="Body Text"/>
    <w:basedOn w:val="Normalny"/>
    <w:link w:val="TekstpodstawowyZnak"/>
    <w:rsid w:val="00C46D93"/>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C46D93"/>
    <w:rPr>
      <w:rFonts w:ascii="Arial" w:eastAsia="Times New Roman" w:hAnsi="Arial" w:cs="Times New Roman"/>
      <w:sz w:val="24"/>
      <w:szCs w:val="20"/>
      <w:lang w:eastAsia="pl-PL"/>
    </w:rPr>
  </w:style>
  <w:style w:type="paragraph" w:styleId="Zwykytekst">
    <w:name w:val="Plain Text"/>
    <w:basedOn w:val="Normalny"/>
    <w:link w:val="ZwykytekstZnak"/>
    <w:rsid w:val="00C46D9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C46D93"/>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nhideWhenUsed/>
    <w:rsid w:val="00C46D93"/>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C46D9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D9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46D93"/>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C46D93"/>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uiPriority w:val="10"/>
    <w:rsid w:val="00C46D93"/>
    <w:rPr>
      <w:rFonts w:ascii="Times New Roman" w:eastAsia="Times New Roman" w:hAnsi="Times New Roman" w:cs="Times New Roman"/>
      <w:b/>
      <w:sz w:val="32"/>
      <w:szCs w:val="20"/>
      <w:lang w:val="x-none" w:eastAsia="x-none"/>
    </w:rPr>
  </w:style>
  <w:style w:type="character" w:customStyle="1" w:styleId="FontStyle16">
    <w:name w:val="Font Style16"/>
    <w:rsid w:val="00C46D93"/>
    <w:rPr>
      <w:rFonts w:ascii="Arial" w:hAnsi="Arial" w:cs="Arial"/>
      <w:b/>
      <w:bCs/>
      <w:sz w:val="22"/>
      <w:szCs w:val="22"/>
    </w:rPr>
  </w:style>
  <w:style w:type="paragraph" w:customStyle="1" w:styleId="Style5">
    <w:name w:val="Style5"/>
    <w:basedOn w:val="Normalny"/>
    <w:rsid w:val="00C46D93"/>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changed-paragraph">
    <w:name w:val="changed-paragraph"/>
    <w:basedOn w:val="Domylnaczcionkaakapitu"/>
    <w:rsid w:val="00C46D93"/>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C46D93"/>
  </w:style>
  <w:style w:type="character" w:styleId="UyteHipercze">
    <w:name w:val="FollowedHyperlink"/>
    <w:basedOn w:val="Domylnaczcionkaakapitu"/>
    <w:uiPriority w:val="99"/>
    <w:semiHidden/>
    <w:unhideWhenUsed/>
    <w:rsid w:val="00C46D93"/>
    <w:rPr>
      <w:color w:val="954F72"/>
      <w:u w:val="single"/>
    </w:rPr>
  </w:style>
  <w:style w:type="paragraph" w:customStyle="1" w:styleId="msonormal0">
    <w:name w:val="msonormal"/>
    <w:basedOn w:val="Normalny"/>
    <w:rsid w:val="00C46D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C46D93"/>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font6">
    <w:name w:val="font6"/>
    <w:basedOn w:val="Normalny"/>
    <w:rsid w:val="00C46D93"/>
    <w:pPr>
      <w:spacing w:before="100" w:beforeAutospacing="1" w:after="100" w:afterAutospacing="1" w:line="240" w:lineRule="auto"/>
    </w:pPr>
    <w:rPr>
      <w:rFonts w:ascii="Times New Roman" w:eastAsia="Times New Roman" w:hAnsi="Times New Roman" w:cs="Times New Roman"/>
      <w:color w:val="000000"/>
      <w:sz w:val="16"/>
      <w:szCs w:val="16"/>
      <w:lang w:eastAsia="pl-PL"/>
    </w:rPr>
  </w:style>
  <w:style w:type="paragraph" w:customStyle="1" w:styleId="font7">
    <w:name w:val="font7"/>
    <w:basedOn w:val="Normalny"/>
    <w:rsid w:val="00C46D93"/>
    <w:pP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font8">
    <w:name w:val="font8"/>
    <w:basedOn w:val="Normalny"/>
    <w:rsid w:val="00C46D9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7">
    <w:name w:val="xl67"/>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1">
    <w:name w:val="xl71"/>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77">
    <w:name w:val="xl77"/>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525252"/>
      <w:sz w:val="24"/>
      <w:szCs w:val="24"/>
      <w:lang w:eastAsia="pl-PL"/>
    </w:rPr>
  </w:style>
  <w:style w:type="paragraph" w:customStyle="1" w:styleId="xl78">
    <w:name w:val="xl78"/>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525252"/>
      <w:sz w:val="24"/>
      <w:szCs w:val="24"/>
      <w:lang w:eastAsia="pl-PL"/>
    </w:rPr>
  </w:style>
  <w:style w:type="paragraph" w:customStyle="1" w:styleId="xl81">
    <w:name w:val="xl81"/>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rsid w:val="00C46D9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4">
    <w:name w:val="xl84"/>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C46D9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6">
    <w:name w:val="xl86"/>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1">
    <w:name w:val="xl91"/>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2">
    <w:name w:val="xl92"/>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C46D9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4">
    <w:name w:val="xl94"/>
    <w:basedOn w:val="Normalny"/>
    <w:rsid w:val="00C46D9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00">
    <w:name w:val="xl100"/>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C46D9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C46D9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2">
    <w:name w:val="xl112"/>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C46D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C46D9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15">
    <w:name w:val="xl115"/>
    <w:basedOn w:val="Normalny"/>
    <w:rsid w:val="00C46D9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C46D9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17">
    <w:name w:val="xl117"/>
    <w:basedOn w:val="Normalny"/>
    <w:rsid w:val="00C46D9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8">
    <w:name w:val="xl118"/>
    <w:basedOn w:val="Normalny"/>
    <w:rsid w:val="00C46D9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119">
    <w:name w:val="xl119"/>
    <w:basedOn w:val="Normalny"/>
    <w:rsid w:val="00C46D9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C46D9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2">
    <w:name w:val="xl122"/>
    <w:basedOn w:val="Normalny"/>
    <w:rsid w:val="00C46D9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3">
    <w:name w:val="xl123"/>
    <w:basedOn w:val="Normalny"/>
    <w:rsid w:val="00C46D9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C46D93"/>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25">
    <w:name w:val="xl125"/>
    <w:basedOn w:val="Normalny"/>
    <w:rsid w:val="00C46D9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C46D9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9">
    <w:name w:val="xl129"/>
    <w:basedOn w:val="Normalny"/>
    <w:rsid w:val="00C46D9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C46D9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C46D93"/>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2">
    <w:name w:val="xl132"/>
    <w:basedOn w:val="Normalny"/>
    <w:rsid w:val="00C46D93"/>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FontStyle15">
    <w:name w:val="Font Style15"/>
    <w:rsid w:val="00C46D93"/>
    <w:rPr>
      <w:rFonts w:ascii="Arial" w:hAnsi="Arial" w:cs="Arial"/>
      <w:sz w:val="22"/>
      <w:szCs w:val="22"/>
    </w:rPr>
  </w:style>
  <w:style w:type="paragraph" w:customStyle="1" w:styleId="Style7">
    <w:name w:val="Style7"/>
    <w:basedOn w:val="Normalny"/>
    <w:rsid w:val="00C46D93"/>
    <w:pPr>
      <w:widowControl w:val="0"/>
      <w:autoSpaceDE w:val="0"/>
      <w:autoSpaceDN w:val="0"/>
      <w:adjustRightInd w:val="0"/>
      <w:spacing w:after="0" w:line="278" w:lineRule="exact"/>
      <w:jc w:val="both"/>
    </w:pPr>
    <w:rPr>
      <w:rFonts w:ascii="Arial" w:eastAsia="Times New Roman" w:hAnsi="Arial" w:cs="Times New Roman"/>
      <w:sz w:val="24"/>
      <w:szCs w:val="24"/>
      <w:lang w:eastAsia="pl-PL"/>
    </w:rPr>
  </w:style>
  <w:style w:type="paragraph" w:customStyle="1" w:styleId="xl133">
    <w:name w:val="xl133"/>
    <w:basedOn w:val="Normalny"/>
    <w:rsid w:val="00C46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4">
    <w:name w:val="xl134"/>
    <w:basedOn w:val="Normalny"/>
    <w:rsid w:val="00C46D93"/>
    <w:pPr>
      <w:pBdr>
        <w:top w:val="single" w:sz="4" w:space="0" w:color="auto"/>
        <w:left w:val="single" w:sz="4" w:space="0" w:color="auto"/>
        <w:bottom w:val="single" w:sz="4" w:space="0" w:color="auto"/>
        <w:right w:val="single" w:sz="4" w:space="7" w:color="auto"/>
      </w:pBdr>
      <w:shd w:val="clear" w:color="000000" w:fill="FFFFFF"/>
      <w:spacing w:before="100" w:beforeAutospacing="1" w:after="100" w:afterAutospacing="1" w:line="240" w:lineRule="auto"/>
      <w:ind w:firstLineChars="100" w:firstLine="100"/>
      <w:jc w:val="right"/>
      <w:textAlignment w:val="center"/>
    </w:pPr>
    <w:rPr>
      <w:rFonts w:ascii="Times New Roman" w:eastAsia="Times New Roman" w:hAnsi="Times New Roman" w:cs="Times New Roman"/>
      <w:sz w:val="20"/>
      <w:szCs w:val="20"/>
      <w:lang w:eastAsia="pl-PL"/>
    </w:rPr>
  </w:style>
  <w:style w:type="paragraph" w:customStyle="1" w:styleId="xl135">
    <w:name w:val="xl135"/>
    <w:basedOn w:val="Normalny"/>
    <w:rsid w:val="00C46D93"/>
    <w:pPr>
      <w:pBdr>
        <w:top w:val="single" w:sz="4" w:space="0" w:color="auto"/>
        <w:left w:val="single" w:sz="4" w:space="0" w:color="auto"/>
        <w:bottom w:val="single" w:sz="4" w:space="0" w:color="auto"/>
        <w:right w:val="single" w:sz="8" w:space="7" w:color="auto"/>
      </w:pBdr>
      <w:shd w:val="clear" w:color="000000" w:fill="FFFFFF"/>
      <w:spacing w:before="100" w:beforeAutospacing="1" w:after="100" w:afterAutospacing="1" w:line="240" w:lineRule="auto"/>
      <w:ind w:firstLineChars="100" w:firstLine="100"/>
      <w:jc w:val="right"/>
      <w:textAlignment w:val="center"/>
    </w:pPr>
    <w:rPr>
      <w:rFonts w:ascii="Times New Roman" w:eastAsia="Times New Roman" w:hAnsi="Times New Roman" w:cs="Times New Roman"/>
      <w:sz w:val="20"/>
      <w:szCs w:val="20"/>
      <w:lang w:eastAsia="pl-PL"/>
    </w:rPr>
  </w:style>
  <w:style w:type="paragraph" w:customStyle="1" w:styleId="xl136">
    <w:name w:val="xl136"/>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C46D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C46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9">
    <w:name w:val="xl139"/>
    <w:basedOn w:val="Normalny"/>
    <w:rsid w:val="00C46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C46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C46D9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2">
    <w:name w:val="xl142"/>
    <w:basedOn w:val="Normalny"/>
    <w:rsid w:val="00C46D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25252"/>
      <w:sz w:val="24"/>
      <w:szCs w:val="24"/>
      <w:lang w:eastAsia="pl-PL"/>
    </w:rPr>
  </w:style>
  <w:style w:type="paragraph" w:customStyle="1" w:styleId="xl145">
    <w:name w:val="xl145"/>
    <w:basedOn w:val="Normalny"/>
    <w:rsid w:val="00C46D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6">
    <w:name w:val="xl146"/>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7">
    <w:name w:val="xl147"/>
    <w:basedOn w:val="Normalny"/>
    <w:rsid w:val="00C46D9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8">
    <w:name w:val="xl148"/>
    <w:basedOn w:val="Normalny"/>
    <w:rsid w:val="00C46D9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9">
    <w:name w:val="xl149"/>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0">
    <w:name w:val="xl150"/>
    <w:basedOn w:val="Normalny"/>
    <w:rsid w:val="00C46D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l-PL"/>
    </w:rPr>
  </w:style>
  <w:style w:type="paragraph" w:customStyle="1" w:styleId="xl152">
    <w:name w:val="xl152"/>
    <w:basedOn w:val="Normalny"/>
    <w:rsid w:val="00C46D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3">
    <w:name w:val="xl153"/>
    <w:basedOn w:val="Normalny"/>
    <w:rsid w:val="00C46D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4">
    <w:name w:val="xl154"/>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5">
    <w:name w:val="xl155"/>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6">
    <w:name w:val="xl156"/>
    <w:basedOn w:val="Normalny"/>
    <w:rsid w:val="00C46D93"/>
    <w:pPr>
      <w:pBdr>
        <w:top w:val="single" w:sz="8" w:space="0" w:color="auto"/>
        <w:left w:val="single" w:sz="8" w:space="0" w:color="auto"/>
        <w:bottom w:val="single" w:sz="8" w:space="0" w:color="auto"/>
        <w:right w:val="single" w:sz="4" w:space="7" w:color="auto"/>
      </w:pBdr>
      <w:shd w:val="clear" w:color="000000" w:fill="FFFFFF"/>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pl-PL"/>
    </w:rPr>
  </w:style>
  <w:style w:type="paragraph" w:customStyle="1" w:styleId="xl157">
    <w:name w:val="xl157"/>
    <w:basedOn w:val="Normalny"/>
    <w:rsid w:val="00C46D93"/>
    <w:pPr>
      <w:pBdr>
        <w:top w:val="single" w:sz="8" w:space="0" w:color="auto"/>
        <w:left w:val="single" w:sz="4" w:space="0" w:color="auto"/>
        <w:bottom w:val="single" w:sz="8" w:space="0" w:color="auto"/>
        <w:right w:val="single" w:sz="4" w:space="7" w:color="auto"/>
      </w:pBdr>
      <w:shd w:val="clear" w:color="000000" w:fill="FFFFFF"/>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pl-PL"/>
    </w:rPr>
  </w:style>
  <w:style w:type="paragraph" w:customStyle="1" w:styleId="xl158">
    <w:name w:val="xl158"/>
    <w:basedOn w:val="Normalny"/>
    <w:rsid w:val="00C46D93"/>
    <w:pPr>
      <w:pBdr>
        <w:top w:val="single" w:sz="8" w:space="0" w:color="auto"/>
        <w:left w:val="single" w:sz="4" w:space="0" w:color="auto"/>
        <w:bottom w:val="single" w:sz="8" w:space="0" w:color="auto"/>
        <w:right w:val="single" w:sz="8" w:space="7" w:color="auto"/>
      </w:pBdr>
      <w:shd w:val="clear" w:color="000000" w:fill="FFFFFF"/>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pl-PL"/>
    </w:rPr>
  </w:style>
  <w:style w:type="paragraph" w:customStyle="1" w:styleId="xl159">
    <w:name w:val="xl159"/>
    <w:basedOn w:val="Normalny"/>
    <w:rsid w:val="00C46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C46D9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1">
    <w:name w:val="xl161"/>
    <w:basedOn w:val="Normalny"/>
    <w:rsid w:val="00C46D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C46D9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3">
    <w:name w:val="xl163"/>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4">
    <w:name w:val="xl164"/>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C46D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6">
    <w:name w:val="xl166"/>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7">
    <w:name w:val="xl167"/>
    <w:basedOn w:val="Normalny"/>
    <w:rsid w:val="00C46D9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8">
    <w:name w:val="xl168"/>
    <w:basedOn w:val="Normalny"/>
    <w:rsid w:val="00C46D9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9">
    <w:name w:val="xl169"/>
    <w:basedOn w:val="Normalny"/>
    <w:rsid w:val="00C46D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0">
    <w:name w:val="xl170"/>
    <w:basedOn w:val="Normalny"/>
    <w:rsid w:val="00C46D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1">
    <w:name w:val="xl171"/>
    <w:basedOn w:val="Normalny"/>
    <w:rsid w:val="00C46D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C46D9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C46D9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4">
    <w:name w:val="xl174"/>
    <w:basedOn w:val="Normalny"/>
    <w:rsid w:val="00C46D9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5">
    <w:name w:val="xl175"/>
    <w:basedOn w:val="Normalny"/>
    <w:rsid w:val="00C46D9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6">
    <w:name w:val="xl176"/>
    <w:basedOn w:val="Normalny"/>
    <w:rsid w:val="00C46D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7">
    <w:name w:val="xl177"/>
    <w:basedOn w:val="Normalny"/>
    <w:rsid w:val="00C46D9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C46D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79">
    <w:name w:val="xl179"/>
    <w:basedOn w:val="Normalny"/>
    <w:rsid w:val="00C46D9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80">
    <w:name w:val="xl180"/>
    <w:basedOn w:val="Normalny"/>
    <w:rsid w:val="00C46D93"/>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1">
    <w:name w:val="xl181"/>
    <w:basedOn w:val="Normalny"/>
    <w:rsid w:val="00C46D93"/>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C46D93"/>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C46D9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84">
    <w:name w:val="xl184"/>
    <w:basedOn w:val="Normalny"/>
    <w:rsid w:val="00C46D9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85">
    <w:name w:val="xl185"/>
    <w:basedOn w:val="Normalny"/>
    <w:rsid w:val="00C46D9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numbering" w:customStyle="1" w:styleId="Styl31323">
    <w:name w:val="Styl31323"/>
    <w:rsid w:val="00C46D93"/>
  </w:style>
  <w:style w:type="paragraph" w:customStyle="1" w:styleId="pkt">
    <w:name w:val="pkt"/>
    <w:basedOn w:val="Normalny"/>
    <w:rsid w:val="00C46D93"/>
    <w:pPr>
      <w:spacing w:before="60" w:after="60" w:line="240" w:lineRule="auto"/>
      <w:ind w:left="851" w:hanging="295"/>
      <w:jc w:val="both"/>
    </w:pPr>
    <w:rPr>
      <w:rFonts w:ascii="Times New Roman" w:eastAsia="Times New Roman" w:hAnsi="Times New Roman" w:cs="Times New Roman"/>
      <w:sz w:val="24"/>
      <w:szCs w:val="24"/>
      <w:lang w:eastAsia="pl-PL"/>
    </w:rPr>
  </w:style>
  <w:style w:type="numbering" w:customStyle="1" w:styleId="Styl202114">
    <w:name w:val="Styl202114"/>
    <w:uiPriority w:val="99"/>
    <w:rsid w:val="00C46D93"/>
    <w:pPr>
      <w:numPr>
        <w:numId w:val="50"/>
      </w:numPr>
    </w:pPr>
  </w:style>
  <w:style w:type="paragraph" w:customStyle="1" w:styleId="Normalny1">
    <w:name w:val="Normalny1"/>
    <w:rsid w:val="00C46D93"/>
    <w:pPr>
      <w:spacing w:after="0"/>
    </w:pPr>
    <w:rPr>
      <w:rFonts w:ascii="Arial" w:eastAsia="Arial" w:hAnsi="Arial" w:cs="Arial"/>
      <w:lang w:val="pl" w:eastAsia="pl-PL"/>
    </w:rPr>
  </w:style>
  <w:style w:type="paragraph" w:styleId="Tekstprzypisukocowego">
    <w:name w:val="endnote text"/>
    <w:basedOn w:val="Normalny"/>
    <w:link w:val="TekstprzypisukocowegoZnak"/>
    <w:uiPriority w:val="99"/>
    <w:semiHidden/>
    <w:unhideWhenUsed/>
    <w:rsid w:val="00C46D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6D93"/>
    <w:rPr>
      <w:sz w:val="20"/>
      <w:szCs w:val="20"/>
    </w:rPr>
  </w:style>
  <w:style w:type="character" w:styleId="Odwoanieprzypisukocowego">
    <w:name w:val="endnote reference"/>
    <w:basedOn w:val="Domylnaczcionkaakapitu"/>
    <w:uiPriority w:val="99"/>
    <w:semiHidden/>
    <w:unhideWhenUsed/>
    <w:rsid w:val="00C46D93"/>
    <w:rPr>
      <w:vertAlign w:val="superscript"/>
    </w:rPr>
  </w:style>
  <w:style w:type="paragraph" w:styleId="NormalnyWeb">
    <w:name w:val="Normal (Web)"/>
    <w:basedOn w:val="Normalny"/>
    <w:uiPriority w:val="99"/>
    <w:rsid w:val="00BD6273"/>
    <w:pPr>
      <w:suppressAutoHyphens/>
      <w:spacing w:before="100" w:after="100" w:line="240" w:lineRule="auto"/>
    </w:pPr>
    <w:rPr>
      <w:rFonts w:ascii="Times New Roman" w:eastAsia="Times New Roman" w:hAnsi="Times New Roman" w:cs="Times New Roman"/>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4164">
      <w:bodyDiv w:val="1"/>
      <w:marLeft w:val="0"/>
      <w:marRight w:val="0"/>
      <w:marTop w:val="0"/>
      <w:marBottom w:val="0"/>
      <w:divBdr>
        <w:top w:val="none" w:sz="0" w:space="0" w:color="auto"/>
        <w:left w:val="none" w:sz="0" w:space="0" w:color="auto"/>
        <w:bottom w:val="none" w:sz="0" w:space="0" w:color="auto"/>
        <w:right w:val="none" w:sz="0" w:space="0" w:color="auto"/>
      </w:divBdr>
    </w:div>
    <w:div w:id="320276179">
      <w:bodyDiv w:val="1"/>
      <w:marLeft w:val="0"/>
      <w:marRight w:val="0"/>
      <w:marTop w:val="0"/>
      <w:marBottom w:val="0"/>
      <w:divBdr>
        <w:top w:val="none" w:sz="0" w:space="0" w:color="auto"/>
        <w:left w:val="none" w:sz="0" w:space="0" w:color="auto"/>
        <w:bottom w:val="none" w:sz="0" w:space="0" w:color="auto"/>
        <w:right w:val="none" w:sz="0" w:space="0" w:color="auto"/>
      </w:divBdr>
    </w:div>
    <w:div w:id="357510847">
      <w:bodyDiv w:val="1"/>
      <w:marLeft w:val="0"/>
      <w:marRight w:val="0"/>
      <w:marTop w:val="0"/>
      <w:marBottom w:val="0"/>
      <w:divBdr>
        <w:top w:val="none" w:sz="0" w:space="0" w:color="auto"/>
        <w:left w:val="none" w:sz="0" w:space="0" w:color="auto"/>
        <w:bottom w:val="none" w:sz="0" w:space="0" w:color="auto"/>
        <w:right w:val="none" w:sz="0" w:space="0" w:color="auto"/>
      </w:divBdr>
    </w:div>
    <w:div w:id="501240731">
      <w:bodyDiv w:val="1"/>
      <w:marLeft w:val="0"/>
      <w:marRight w:val="0"/>
      <w:marTop w:val="0"/>
      <w:marBottom w:val="0"/>
      <w:divBdr>
        <w:top w:val="none" w:sz="0" w:space="0" w:color="auto"/>
        <w:left w:val="none" w:sz="0" w:space="0" w:color="auto"/>
        <w:bottom w:val="none" w:sz="0" w:space="0" w:color="auto"/>
        <w:right w:val="none" w:sz="0" w:space="0" w:color="auto"/>
      </w:divBdr>
    </w:div>
    <w:div w:id="655845726">
      <w:bodyDiv w:val="1"/>
      <w:marLeft w:val="0"/>
      <w:marRight w:val="0"/>
      <w:marTop w:val="0"/>
      <w:marBottom w:val="0"/>
      <w:divBdr>
        <w:top w:val="none" w:sz="0" w:space="0" w:color="auto"/>
        <w:left w:val="none" w:sz="0" w:space="0" w:color="auto"/>
        <w:bottom w:val="none" w:sz="0" w:space="0" w:color="auto"/>
        <w:right w:val="none" w:sz="0" w:space="0" w:color="auto"/>
      </w:divBdr>
    </w:div>
    <w:div w:id="717508034">
      <w:bodyDiv w:val="1"/>
      <w:marLeft w:val="0"/>
      <w:marRight w:val="0"/>
      <w:marTop w:val="0"/>
      <w:marBottom w:val="0"/>
      <w:divBdr>
        <w:top w:val="none" w:sz="0" w:space="0" w:color="auto"/>
        <w:left w:val="none" w:sz="0" w:space="0" w:color="auto"/>
        <w:bottom w:val="none" w:sz="0" w:space="0" w:color="auto"/>
        <w:right w:val="none" w:sz="0" w:space="0" w:color="auto"/>
      </w:divBdr>
    </w:div>
    <w:div w:id="885528576">
      <w:bodyDiv w:val="1"/>
      <w:marLeft w:val="0"/>
      <w:marRight w:val="0"/>
      <w:marTop w:val="0"/>
      <w:marBottom w:val="0"/>
      <w:divBdr>
        <w:top w:val="none" w:sz="0" w:space="0" w:color="auto"/>
        <w:left w:val="none" w:sz="0" w:space="0" w:color="auto"/>
        <w:bottom w:val="none" w:sz="0" w:space="0" w:color="auto"/>
        <w:right w:val="none" w:sz="0" w:space="0" w:color="auto"/>
      </w:divBdr>
    </w:div>
    <w:div w:id="943074272">
      <w:bodyDiv w:val="1"/>
      <w:marLeft w:val="0"/>
      <w:marRight w:val="0"/>
      <w:marTop w:val="0"/>
      <w:marBottom w:val="0"/>
      <w:divBdr>
        <w:top w:val="none" w:sz="0" w:space="0" w:color="auto"/>
        <w:left w:val="none" w:sz="0" w:space="0" w:color="auto"/>
        <w:bottom w:val="none" w:sz="0" w:space="0" w:color="auto"/>
        <w:right w:val="none" w:sz="0" w:space="0" w:color="auto"/>
      </w:divBdr>
    </w:div>
    <w:div w:id="1533299380">
      <w:bodyDiv w:val="1"/>
      <w:marLeft w:val="0"/>
      <w:marRight w:val="0"/>
      <w:marTop w:val="0"/>
      <w:marBottom w:val="0"/>
      <w:divBdr>
        <w:top w:val="none" w:sz="0" w:space="0" w:color="auto"/>
        <w:left w:val="none" w:sz="0" w:space="0" w:color="auto"/>
        <w:bottom w:val="none" w:sz="0" w:space="0" w:color="auto"/>
        <w:right w:val="none" w:sz="0" w:space="0" w:color="auto"/>
      </w:divBdr>
    </w:div>
    <w:div w:id="1845825987">
      <w:bodyDiv w:val="1"/>
      <w:marLeft w:val="0"/>
      <w:marRight w:val="0"/>
      <w:marTop w:val="0"/>
      <w:marBottom w:val="0"/>
      <w:divBdr>
        <w:top w:val="none" w:sz="0" w:space="0" w:color="auto"/>
        <w:left w:val="none" w:sz="0" w:space="0" w:color="auto"/>
        <w:bottom w:val="none" w:sz="0" w:space="0" w:color="auto"/>
        <w:right w:val="none" w:sz="0" w:space="0" w:color="auto"/>
      </w:divBdr>
    </w:div>
    <w:div w:id="19503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26wog/proceedings"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w4809.zp@ron.mil.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jw4809.iodo@ron.mil.p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latformazakupowa.pl/pn/26wog/proceedings" TargetMode="External"/><Relationship Id="rId20" Type="http://schemas.openxmlformats.org/officeDocument/2006/relationships/hyperlink" Target="https://platformazakupowa.pl/pn/26wog/proceeding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6wog.wp.mil.pl" TargetMode="External"/><Relationship Id="rId24" Type="http://schemas.openxmlformats.org/officeDocument/2006/relationships/hyperlink" Target="mailto:jw4809.kj@ron.mil.pl"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w4809.zp@ron.mil.pl" TargetMode="External"/><Relationship Id="rId23" Type="http://schemas.openxmlformats.org/officeDocument/2006/relationships/hyperlink" Target="https://platformazakupowa.pl/strona/45-instrukcje" TargetMode="External"/><Relationship Id="rId28" Type="http://schemas.openxmlformats.org/officeDocument/2006/relationships/image" Target="media/image3.png"/><Relationship Id="rId10" Type="http://schemas.openxmlformats.org/officeDocument/2006/relationships/hyperlink" Target="https://platformazakupowa.pl/pn/26wog"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pn/26wog/proceedings" TargetMode="External"/><Relationship Id="rId22" Type="http://schemas.openxmlformats.org/officeDocument/2006/relationships/hyperlink" Target="https://platformazakupowa.pl/pn/26wog/proceedings" TargetMode="External"/><Relationship Id="rId27" Type="http://schemas.openxmlformats.org/officeDocument/2006/relationships/image" Target="media/image2.png"/><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9CD7-343F-40B1-A1AC-B648BE738D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530D83-3CD5-470A-8C81-030C76B9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4108</TotalTime>
  <Pages>1</Pages>
  <Words>25436</Words>
  <Characters>152618</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177699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Gilert Anna</dc:creator>
  <cp:lastModifiedBy>Dane Ukryte</cp:lastModifiedBy>
  <cp:revision>30</cp:revision>
  <cp:lastPrinted>2021-10-19T07:35:00Z</cp:lastPrinted>
  <dcterms:created xsi:type="dcterms:W3CDTF">2021-09-22T08:35:00Z</dcterms:created>
  <dcterms:modified xsi:type="dcterms:W3CDTF">2021-10-19T07:36:00Z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ed2c50f9-005a-41a1-82d5-2d8232368e9c</vt:lpwstr>
  </property>
  <property fmtid="{D5CDD505-2E9C-101B-9397-08002B2CF9AE}" pid="3" name="bjSaver">
    <vt:lpwstr>IO9bhhPo7GFLC0APbaqtPA8ASUKiuDlv</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