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BC8" w14:textId="2225912A" w:rsidR="00CE60EC" w:rsidRPr="00BF2D4D" w:rsidRDefault="00B02D2F" w:rsidP="008F4B8B">
      <w:pPr>
        <w:pStyle w:val="Bezodstpw"/>
        <w:ind w:left="4956"/>
      </w:pPr>
      <w:r>
        <w:t xml:space="preserve">Kostrzyn nad Odrą, dnia </w:t>
      </w:r>
      <w:r w:rsidR="00757565">
        <w:t>2</w:t>
      </w:r>
      <w:r w:rsidR="00CF6B6C">
        <w:t>9</w:t>
      </w:r>
      <w:r w:rsidR="00CE60EC" w:rsidRPr="00BF2D4D">
        <w:t xml:space="preserve"> </w:t>
      </w:r>
      <w:r w:rsidR="00757565">
        <w:t>czerwca</w:t>
      </w:r>
      <w:r w:rsidR="00CE60EC" w:rsidRPr="00BF2D4D">
        <w:t xml:space="preserve"> 2021r.</w:t>
      </w:r>
    </w:p>
    <w:p w14:paraId="437AF22C" w14:textId="77777777" w:rsidR="00CE60EC" w:rsidRPr="00BF2D4D" w:rsidRDefault="00CE60EC" w:rsidP="00B71DD1">
      <w:pPr>
        <w:pStyle w:val="Standard"/>
        <w:jc w:val="both"/>
        <w:rPr>
          <w:rFonts w:cs="Times New Roman"/>
          <w:b/>
        </w:rPr>
      </w:pPr>
    </w:p>
    <w:p w14:paraId="5EA96629" w14:textId="77777777"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14:paraId="44FA8174" w14:textId="77777777" w:rsidR="00CE60EC" w:rsidRPr="00BF2D4D" w:rsidRDefault="00CE60EC" w:rsidP="00B71DD1">
      <w:pPr>
        <w:pStyle w:val="Standard"/>
        <w:jc w:val="both"/>
        <w:rPr>
          <w:rFonts w:cs="Times New Roman"/>
        </w:rPr>
      </w:pPr>
    </w:p>
    <w:p w14:paraId="59451AB4" w14:textId="3E23D126"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  <w:r w:rsidRPr="00BF2D4D">
        <w:rPr>
          <w:rFonts w:cs="Times New Roman"/>
        </w:rPr>
        <w:t>Znak sprawy: ZP.271.</w:t>
      </w:r>
      <w:r w:rsidR="00757565">
        <w:rPr>
          <w:rFonts w:cs="Times New Roman"/>
        </w:rPr>
        <w:t>13</w:t>
      </w:r>
      <w:r w:rsidRPr="00BF2D4D">
        <w:rPr>
          <w:rFonts w:cs="Times New Roman"/>
        </w:rPr>
        <w:t>.2021.</w:t>
      </w:r>
      <w:r w:rsidR="008F4B8B">
        <w:rPr>
          <w:rFonts w:cs="Times New Roman"/>
        </w:rPr>
        <w:t>GC</w:t>
      </w:r>
    </w:p>
    <w:p w14:paraId="631EFC6E" w14:textId="77777777"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14:paraId="36C7052B" w14:textId="747D78E5"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  <w:r w:rsidR="00C8639A">
        <w:rPr>
          <w:rFonts w:cs="Times New Roman"/>
          <w:b/>
        </w:rPr>
        <w:t xml:space="preserve">nr </w:t>
      </w:r>
      <w:r w:rsidR="00CF6B6C">
        <w:rPr>
          <w:rFonts w:cs="Times New Roman"/>
          <w:b/>
        </w:rPr>
        <w:t>3</w:t>
      </w:r>
    </w:p>
    <w:p w14:paraId="77766C39" w14:textId="77777777" w:rsidR="00CE60EC" w:rsidRPr="00BF2D4D" w:rsidRDefault="00CE60EC" w:rsidP="00B71DD1">
      <w:pPr>
        <w:pStyle w:val="Stopka"/>
        <w:ind w:right="-316"/>
        <w:jc w:val="both"/>
        <w:rPr>
          <w:rFonts w:cs="Times New Roman"/>
          <w:b/>
        </w:rPr>
      </w:pPr>
    </w:p>
    <w:p w14:paraId="1522AC50" w14:textId="77777777"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14:paraId="242EE7A2" w14:textId="70F547B8" w:rsidR="00CE60EC" w:rsidRPr="00B71DD1" w:rsidRDefault="00757565" w:rsidP="00B71DD1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68159056"/>
      <w:bookmarkStart w:id="1" w:name="_Hlk73949753"/>
      <w:r w:rsidRPr="00757565">
        <w:rPr>
          <w:rFonts w:ascii="Times New Roman" w:hAnsi="Times New Roman"/>
          <w:b/>
          <w:sz w:val="28"/>
          <w:szCs w:val="28"/>
        </w:rPr>
        <w:t>„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 xml:space="preserve">Zagospodarowanie terenu przy Szkole Podstawowej nr 1 w Kostrzynie nad Odrą – Budowa boiska wielofunkcyjnego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757565">
        <w:rPr>
          <w:rFonts w:ascii="Times New Roman" w:hAnsi="Times New Roman"/>
          <w:b/>
          <w:bCs/>
          <w:color w:val="000000"/>
          <w:sz w:val="28"/>
          <w:szCs w:val="28"/>
        </w:rPr>
        <w:t>i bieżni o nawierzchni tartanowej</w:t>
      </w:r>
      <w:r w:rsidRPr="00757565">
        <w:rPr>
          <w:rFonts w:ascii="Times New Roman" w:hAnsi="Times New Roman"/>
          <w:b/>
          <w:bCs/>
          <w:sz w:val="28"/>
          <w:szCs w:val="28"/>
        </w:rPr>
        <w:t>”.</w:t>
      </w:r>
      <w:bookmarkEnd w:id="0"/>
      <w:bookmarkEnd w:id="1"/>
    </w:p>
    <w:p w14:paraId="3678EE52" w14:textId="77777777"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14:paraId="585B89AB" w14:textId="77777777"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14:paraId="4ABD42B5" w14:textId="77777777" w:rsidR="00CE60EC" w:rsidRPr="00BF2D4D" w:rsidRDefault="00CE60EC" w:rsidP="00DA2418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1</w:t>
      </w:r>
    </w:p>
    <w:p w14:paraId="1C8558DA" w14:textId="77777777" w:rsidR="00154741" w:rsidRPr="00154741" w:rsidRDefault="00154741" w:rsidP="002612E2">
      <w:pPr>
        <w:pStyle w:val="Default"/>
        <w:rPr>
          <w:b/>
          <w:kern w:val="1"/>
          <w:lang w:eastAsia="hi-IN" w:bidi="hi-IN"/>
        </w:rPr>
      </w:pPr>
    </w:p>
    <w:p w14:paraId="0E042199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1. Zamawiający podaje dwie różne technologie wykonania nawierzchni poliuretanowej.</w:t>
      </w:r>
    </w:p>
    <w:p w14:paraId="72E296E4" w14:textId="64CEC663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Projekt budowlany podaje nawierzchnię typu natrysk natomiast specyfikacja</w:t>
      </w:r>
      <w:r w:rsidR="00873802">
        <w:rPr>
          <w:rFonts w:ascii="Times New Roman" w:hAnsi="Times New Roman"/>
          <w:sz w:val="24"/>
          <w:szCs w:val="24"/>
        </w:rPr>
        <w:t xml:space="preserve"> </w:t>
      </w:r>
      <w:r w:rsidRPr="002E2A84">
        <w:rPr>
          <w:rFonts w:ascii="Times New Roman" w:hAnsi="Times New Roman"/>
          <w:sz w:val="24"/>
          <w:szCs w:val="24"/>
        </w:rPr>
        <w:t>techniczna podaje nawierzchnię typu 2S – różnice wynikające z technologii wykonana</w:t>
      </w:r>
      <w:r w:rsidR="00873802">
        <w:rPr>
          <w:rFonts w:ascii="Times New Roman" w:hAnsi="Times New Roman"/>
          <w:sz w:val="24"/>
          <w:szCs w:val="24"/>
        </w:rPr>
        <w:t xml:space="preserve"> </w:t>
      </w:r>
      <w:r w:rsidRPr="002E2A84">
        <w:rPr>
          <w:rFonts w:ascii="Times New Roman" w:hAnsi="Times New Roman"/>
          <w:sz w:val="24"/>
          <w:szCs w:val="24"/>
        </w:rPr>
        <w:t>oraz różnica wynikająca z cen obydwóch technologii nie pozwala na wykonanie</w:t>
      </w:r>
      <w:r w:rsidR="00873802">
        <w:rPr>
          <w:rFonts w:ascii="Times New Roman" w:hAnsi="Times New Roman"/>
          <w:sz w:val="24"/>
          <w:szCs w:val="24"/>
        </w:rPr>
        <w:t xml:space="preserve"> </w:t>
      </w:r>
      <w:r w:rsidRPr="002E2A84">
        <w:rPr>
          <w:rFonts w:ascii="Times New Roman" w:hAnsi="Times New Roman"/>
          <w:sz w:val="24"/>
          <w:szCs w:val="24"/>
        </w:rPr>
        <w:t>rzetelnej wyceny. Proszę więc o podanie właściwej technologii wykonania</w:t>
      </w:r>
      <w:r w:rsidR="00873802">
        <w:rPr>
          <w:rFonts w:ascii="Times New Roman" w:hAnsi="Times New Roman"/>
          <w:sz w:val="24"/>
          <w:szCs w:val="24"/>
        </w:rPr>
        <w:t xml:space="preserve"> </w:t>
      </w:r>
      <w:r w:rsidRPr="002E2A84">
        <w:rPr>
          <w:rFonts w:ascii="Times New Roman" w:hAnsi="Times New Roman"/>
          <w:sz w:val="24"/>
          <w:szCs w:val="24"/>
        </w:rPr>
        <w:t>nawierzchni poliuretanowej.</w:t>
      </w:r>
    </w:p>
    <w:p w14:paraId="79C3A282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2. Pomijając powyższe Zamawiający podaje niewłaściwy i niezgodny z prawem opis</w:t>
      </w:r>
    </w:p>
    <w:p w14:paraId="613E54D4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nawierzchni poliuretanowej. Opis ze specyfikacji zawiera większość parametrów</w:t>
      </w:r>
    </w:p>
    <w:p w14:paraId="2F492FBE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nienormatywnych i nieaktualnych, niezgodnych z obowiązującą normą i przepisami.</w:t>
      </w:r>
    </w:p>
    <w:p w14:paraId="25B966FD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Natomiast nawierzchnia podana w projekcie budowlanym to po prostu parametry</w:t>
      </w:r>
    </w:p>
    <w:p w14:paraId="54B0BF04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nawierzchni firmy Conica. Informuję ,że nie można doprowadzać do sytuacji , w</w:t>
      </w:r>
    </w:p>
    <w:p w14:paraId="1B9CE4C1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której wymogi spełnia tylko jeden producent, to oczywiste i są na to odpowiednie</w:t>
      </w:r>
    </w:p>
    <w:p w14:paraId="6D0093F5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przepisy ustawy o zamówieniach publicznych. W związku z tym proszę o</w:t>
      </w:r>
    </w:p>
    <w:p w14:paraId="4A3901A9" w14:textId="77777777" w:rsidR="002E2A84" w:rsidRPr="002E2A84" w:rsidRDefault="002E2A84" w:rsidP="008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dostosowanie postępowania do obowiązującego prawa i np. o zmianę tych parametrów</w:t>
      </w:r>
    </w:p>
    <w:p w14:paraId="1C4F4CE0" w14:textId="6738138F" w:rsidR="00154741" w:rsidRPr="00873802" w:rsidRDefault="002E2A84" w:rsidP="00873802">
      <w:pPr>
        <w:rPr>
          <w:rFonts w:ascii="Times New Roman" w:hAnsi="Times New Roman"/>
          <w:sz w:val="24"/>
          <w:szCs w:val="24"/>
        </w:rPr>
      </w:pPr>
      <w:r w:rsidRPr="002E2A84">
        <w:rPr>
          <w:rFonts w:ascii="Times New Roman" w:hAnsi="Times New Roman"/>
          <w:sz w:val="24"/>
          <w:szCs w:val="24"/>
        </w:rPr>
        <w:t>na zgodne z normą PN-EN.</w:t>
      </w:r>
    </w:p>
    <w:p w14:paraId="0D31488F" w14:textId="4A86469A" w:rsidR="00CE60EC" w:rsidRPr="00873802" w:rsidRDefault="00CE60EC" w:rsidP="002612E2">
      <w:pPr>
        <w:pStyle w:val="Default"/>
        <w:rPr>
          <w:kern w:val="1"/>
          <w:lang w:eastAsia="hi-IN" w:bidi="hi-IN"/>
        </w:rPr>
      </w:pPr>
      <w:r w:rsidRPr="00873802">
        <w:rPr>
          <w:b/>
          <w:kern w:val="1"/>
          <w:lang w:eastAsia="hi-IN" w:bidi="hi-IN"/>
        </w:rPr>
        <w:t>Odpowiedź:</w:t>
      </w:r>
    </w:p>
    <w:p w14:paraId="58538757" w14:textId="33B02F1B" w:rsidR="00873802" w:rsidRPr="00873802" w:rsidRDefault="00873802" w:rsidP="00873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873802">
        <w:rPr>
          <w:rFonts w:ascii="Times New Roman" w:eastAsia="Times New Roman" w:hAnsi="Times New Roman"/>
          <w:sz w:val="24"/>
          <w:szCs w:val="24"/>
          <w:lang w:eastAsia="pl-PL"/>
        </w:rPr>
        <w:t xml:space="preserve">Nawierzchnie 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wycenić i </w:t>
      </w:r>
      <w:r w:rsidRPr="00873802">
        <w:rPr>
          <w:rFonts w:ascii="Times New Roman" w:eastAsia="Times New Roman" w:hAnsi="Times New Roman"/>
          <w:sz w:val="24"/>
          <w:szCs w:val="24"/>
          <w:lang w:eastAsia="pl-PL"/>
        </w:rPr>
        <w:t>wykonać zgodnie z projektem, SWiOR jest pkt. pomocniczym Zamawiający informuje ze dopuszcza produkty równoważne, parametry podane w projekcie należy traktować jako bazowe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73802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14:paraId="36B9508B" w14:textId="6B9DA48C" w:rsidR="00CE60EC" w:rsidRPr="00F77EDE" w:rsidRDefault="00CE60EC" w:rsidP="00261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106E7" w14:textId="77777777" w:rsidR="00CE60EC" w:rsidRPr="00BF2D4D" w:rsidRDefault="00CE60EC" w:rsidP="00F916F5">
      <w:pPr>
        <w:pStyle w:val="Default"/>
        <w:rPr>
          <w:kern w:val="1"/>
          <w:lang w:eastAsia="hi-IN" w:bidi="hi-IN"/>
        </w:rPr>
      </w:pPr>
    </w:p>
    <w:p w14:paraId="6D027C65" w14:textId="77777777" w:rsidR="00CE60EC" w:rsidRPr="00BF2D4D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Wyjaśnienia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treści specyfikacji warunków zamówienia zostaną </w:t>
      </w:r>
      <w:bookmarkStart w:id="2" w:name="_Hlk75849849"/>
      <w:r w:rsidRPr="00BF2D4D">
        <w:rPr>
          <w:rFonts w:ascii="Times New Roman" w:hAnsi="Times New Roman"/>
          <w:sz w:val="24"/>
          <w:szCs w:val="24"/>
          <w:lang w:eastAsia="pl-PL"/>
        </w:rPr>
        <w:t>zamieszczone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bookmarkEnd w:id="2"/>
    <w:p w14:paraId="0F3298B4" w14:textId="77777777"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2318D835" w14:textId="77777777" w:rsidR="00CE60EC" w:rsidRPr="00BF2D4D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2B202E" w14:textId="77777777" w:rsidR="00CE60EC" w:rsidRPr="00BF2D4D" w:rsidRDefault="00B02D2F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BF2D4D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14:paraId="107E3DA9" w14:textId="77777777" w:rsidR="00CE60EC" w:rsidRPr="00BF2D4D" w:rsidRDefault="00CE60EC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14:paraId="561031AB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14:paraId="464E4C94" w14:textId="77777777"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80221DB" w14:textId="18999689" w:rsidR="00B02D2F" w:rsidRPr="00BF2D4D" w:rsidRDefault="00CE60EC" w:rsidP="00B71DD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 Andrzej Kun</w:t>
      </w:r>
      <w:r w:rsidR="00B71DD1">
        <w:rPr>
          <w:rFonts w:ascii="Times New Roman" w:hAnsi="Times New Roman"/>
          <w:sz w:val="24"/>
          <w:szCs w:val="24"/>
          <w:lang w:eastAsia="pl-PL"/>
        </w:rPr>
        <w:t>t</w:t>
      </w:r>
    </w:p>
    <w:p w14:paraId="24D992D2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Do wiadomości:</w:t>
      </w:r>
    </w:p>
    <w:p w14:paraId="49E247F9" w14:textId="77777777"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1. Wszyscy uczestnicy postępowania</w:t>
      </w:r>
    </w:p>
    <w:sectPr w:rsidR="00CE60EC" w:rsidRPr="00B02D2F" w:rsidSect="00F77ED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54293"/>
    <w:rsid w:val="00154741"/>
    <w:rsid w:val="00156A9F"/>
    <w:rsid w:val="0018277A"/>
    <w:rsid w:val="001A5AEB"/>
    <w:rsid w:val="001A6CB3"/>
    <w:rsid w:val="001F46DD"/>
    <w:rsid w:val="001F543E"/>
    <w:rsid w:val="001F5459"/>
    <w:rsid w:val="001F792B"/>
    <w:rsid w:val="002338BE"/>
    <w:rsid w:val="00241DFA"/>
    <w:rsid w:val="002612E2"/>
    <w:rsid w:val="0027386C"/>
    <w:rsid w:val="002C14C7"/>
    <w:rsid w:val="002E2A84"/>
    <w:rsid w:val="002E5FDB"/>
    <w:rsid w:val="003004A2"/>
    <w:rsid w:val="00361E25"/>
    <w:rsid w:val="00393F35"/>
    <w:rsid w:val="003E6A30"/>
    <w:rsid w:val="00417185"/>
    <w:rsid w:val="004203FB"/>
    <w:rsid w:val="004327F5"/>
    <w:rsid w:val="00461295"/>
    <w:rsid w:val="0048007A"/>
    <w:rsid w:val="00493836"/>
    <w:rsid w:val="00507E3A"/>
    <w:rsid w:val="005E2C09"/>
    <w:rsid w:val="0060446B"/>
    <w:rsid w:val="00637D03"/>
    <w:rsid w:val="00664608"/>
    <w:rsid w:val="006C0983"/>
    <w:rsid w:val="00726E6E"/>
    <w:rsid w:val="00757565"/>
    <w:rsid w:val="007606C8"/>
    <w:rsid w:val="00782125"/>
    <w:rsid w:val="007F14D7"/>
    <w:rsid w:val="00815774"/>
    <w:rsid w:val="008223C1"/>
    <w:rsid w:val="00831AAE"/>
    <w:rsid w:val="00846B37"/>
    <w:rsid w:val="00846CC4"/>
    <w:rsid w:val="00857CA8"/>
    <w:rsid w:val="00873802"/>
    <w:rsid w:val="008A53B9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F66AA"/>
    <w:rsid w:val="00B02D2F"/>
    <w:rsid w:val="00B71DD1"/>
    <w:rsid w:val="00B900AA"/>
    <w:rsid w:val="00B9273D"/>
    <w:rsid w:val="00BA7066"/>
    <w:rsid w:val="00BD3352"/>
    <w:rsid w:val="00BD68E4"/>
    <w:rsid w:val="00BF2D4D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CF6B6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18</cp:revision>
  <cp:lastPrinted>2021-04-19T09:34:00Z</cp:lastPrinted>
  <dcterms:created xsi:type="dcterms:W3CDTF">2021-04-13T06:00:00Z</dcterms:created>
  <dcterms:modified xsi:type="dcterms:W3CDTF">2021-06-29T07:34:00Z</dcterms:modified>
</cp:coreProperties>
</file>