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A1625B" w14:textId="756F9A1E" w:rsidR="004C11F5" w:rsidRDefault="004C11F5" w:rsidP="00EA1630">
      <w:pPr>
        <w:tabs>
          <w:tab w:val="left" w:pos="6946"/>
        </w:tabs>
        <w:jc w:val="right"/>
        <w:rPr>
          <w:rFonts w:asciiTheme="minorHAnsi" w:hAnsiTheme="minorHAnsi" w:cstheme="minorHAnsi"/>
          <w:b/>
          <w:sz w:val="22"/>
          <w:szCs w:val="22"/>
        </w:rPr>
      </w:pPr>
      <w:r>
        <w:rPr>
          <w:rFonts w:asciiTheme="minorHAnsi" w:hAnsiTheme="minorHAnsi" w:cstheme="minorHAnsi"/>
          <w:b/>
          <w:sz w:val="22"/>
          <w:szCs w:val="22"/>
        </w:rPr>
        <w:t>Załącznik nr 7 do SWZ</w:t>
      </w:r>
    </w:p>
    <w:p w14:paraId="0EFEEEF3" w14:textId="0FACB4D1" w:rsidR="00664944" w:rsidRPr="00891526" w:rsidRDefault="00664944" w:rsidP="00EA1630">
      <w:pPr>
        <w:tabs>
          <w:tab w:val="left" w:pos="6946"/>
        </w:tabs>
        <w:jc w:val="right"/>
        <w:rPr>
          <w:rFonts w:asciiTheme="minorHAnsi" w:hAnsiTheme="minorHAnsi" w:cstheme="minorHAnsi"/>
          <w:b/>
          <w:sz w:val="22"/>
          <w:szCs w:val="22"/>
        </w:rPr>
      </w:pPr>
      <w:r w:rsidRPr="00891526">
        <w:rPr>
          <w:rFonts w:asciiTheme="minorHAnsi" w:hAnsiTheme="minorHAnsi" w:cstheme="minorHAnsi"/>
          <w:b/>
          <w:sz w:val="22"/>
          <w:szCs w:val="22"/>
        </w:rPr>
        <w:t>Projektowane postanowienia umowy</w:t>
      </w:r>
    </w:p>
    <w:p w14:paraId="65218E35" w14:textId="77777777" w:rsidR="001D618F" w:rsidRPr="00891526" w:rsidRDefault="001D618F" w:rsidP="00AC5DBC">
      <w:pPr>
        <w:jc w:val="center"/>
        <w:rPr>
          <w:rFonts w:asciiTheme="minorHAnsi" w:hAnsiTheme="minorHAnsi" w:cstheme="minorHAnsi"/>
          <w:b/>
          <w:sz w:val="22"/>
          <w:szCs w:val="22"/>
        </w:rPr>
      </w:pPr>
    </w:p>
    <w:p w14:paraId="53596E5B" w14:textId="77777777" w:rsidR="00AC5DBC" w:rsidRPr="00891526" w:rsidRDefault="00BC0BEF" w:rsidP="00AC5DBC">
      <w:pPr>
        <w:jc w:val="center"/>
        <w:rPr>
          <w:rFonts w:asciiTheme="minorHAnsi" w:hAnsiTheme="minorHAnsi" w:cstheme="minorHAnsi"/>
          <w:b/>
          <w:bCs/>
          <w:sz w:val="22"/>
          <w:szCs w:val="22"/>
        </w:rPr>
      </w:pPr>
      <w:r w:rsidRPr="00891526">
        <w:rPr>
          <w:rFonts w:asciiTheme="minorHAnsi" w:hAnsiTheme="minorHAnsi" w:cstheme="minorHAnsi"/>
          <w:b/>
          <w:sz w:val="22"/>
          <w:szCs w:val="22"/>
        </w:rPr>
        <w:t xml:space="preserve">UMOWA NR </w:t>
      </w:r>
      <w:r w:rsidR="001842D4" w:rsidRPr="00891526">
        <w:rPr>
          <w:rFonts w:asciiTheme="minorHAnsi" w:hAnsiTheme="minorHAnsi" w:cstheme="minorHAnsi"/>
          <w:b/>
          <w:bCs/>
          <w:sz w:val="22"/>
          <w:szCs w:val="22"/>
        </w:rPr>
        <w:t>…………………..</w:t>
      </w:r>
    </w:p>
    <w:p w14:paraId="28EB7080" w14:textId="77777777" w:rsidR="00373725" w:rsidRPr="00891526" w:rsidRDefault="00373725">
      <w:pPr>
        <w:jc w:val="center"/>
        <w:rPr>
          <w:rFonts w:asciiTheme="minorHAnsi" w:hAnsiTheme="minorHAnsi" w:cstheme="minorHAnsi"/>
          <w:b/>
          <w:sz w:val="22"/>
          <w:szCs w:val="22"/>
        </w:rPr>
      </w:pPr>
    </w:p>
    <w:p w14:paraId="6B47B75D" w14:textId="38416A2A" w:rsidR="003564EC" w:rsidRPr="00891526" w:rsidRDefault="0071338B" w:rsidP="003564EC">
      <w:pPr>
        <w:autoSpaceDN w:val="0"/>
        <w:spacing w:line="276" w:lineRule="auto"/>
        <w:jc w:val="both"/>
        <w:textAlignment w:val="baseline"/>
        <w:rPr>
          <w:rFonts w:asciiTheme="minorHAnsi" w:hAnsiTheme="minorHAnsi" w:cstheme="minorHAnsi"/>
          <w:kern w:val="3"/>
          <w:sz w:val="22"/>
          <w:szCs w:val="22"/>
          <w:lang w:eastAsia="zh-CN" w:bidi="hi-IN"/>
        </w:rPr>
      </w:pPr>
      <w:r w:rsidRPr="00891526">
        <w:rPr>
          <w:rFonts w:asciiTheme="minorHAnsi" w:hAnsiTheme="minorHAnsi" w:cstheme="minorHAnsi"/>
          <w:kern w:val="3"/>
          <w:sz w:val="22"/>
          <w:szCs w:val="22"/>
          <w:lang w:eastAsia="zh-CN" w:bidi="hi-IN"/>
        </w:rPr>
        <w:t>zawarta w Tarnowie</w:t>
      </w:r>
      <w:r w:rsidR="003564EC" w:rsidRPr="00891526">
        <w:rPr>
          <w:rFonts w:asciiTheme="minorHAnsi" w:hAnsiTheme="minorHAnsi" w:cstheme="minorHAnsi"/>
          <w:kern w:val="3"/>
          <w:sz w:val="22"/>
          <w:szCs w:val="22"/>
          <w:lang w:eastAsia="zh-CN" w:bidi="hi-IN"/>
        </w:rPr>
        <w:t xml:space="preserve"> w dniu ………………</w:t>
      </w:r>
      <w:r w:rsidR="009A05A7" w:rsidRPr="00891526">
        <w:rPr>
          <w:rFonts w:asciiTheme="minorHAnsi" w:hAnsiTheme="minorHAnsi" w:cstheme="minorHAnsi"/>
          <w:kern w:val="3"/>
          <w:sz w:val="22"/>
          <w:szCs w:val="22"/>
          <w:lang w:eastAsia="zh-CN" w:bidi="hi-IN"/>
        </w:rPr>
        <w:t>202</w:t>
      </w:r>
      <w:r w:rsidR="008E2090">
        <w:rPr>
          <w:rFonts w:asciiTheme="minorHAnsi" w:hAnsiTheme="minorHAnsi" w:cstheme="minorHAnsi"/>
          <w:kern w:val="3"/>
          <w:sz w:val="22"/>
          <w:szCs w:val="22"/>
          <w:lang w:eastAsia="zh-CN" w:bidi="hi-IN"/>
        </w:rPr>
        <w:t>3</w:t>
      </w:r>
      <w:r w:rsidR="00E2310C" w:rsidRPr="00891526">
        <w:rPr>
          <w:rFonts w:asciiTheme="minorHAnsi" w:hAnsiTheme="minorHAnsi" w:cstheme="minorHAnsi"/>
          <w:kern w:val="3"/>
          <w:sz w:val="22"/>
          <w:szCs w:val="22"/>
          <w:lang w:eastAsia="zh-CN" w:bidi="hi-IN"/>
        </w:rPr>
        <w:t xml:space="preserve"> r. </w:t>
      </w:r>
      <w:r w:rsidR="003564EC" w:rsidRPr="00891526">
        <w:rPr>
          <w:rFonts w:asciiTheme="minorHAnsi" w:hAnsiTheme="minorHAnsi" w:cstheme="minorHAnsi"/>
          <w:kern w:val="3"/>
          <w:sz w:val="22"/>
          <w:szCs w:val="22"/>
          <w:lang w:eastAsia="zh-CN" w:bidi="hi-IN"/>
        </w:rPr>
        <w:t>pomiędzy:</w:t>
      </w:r>
    </w:p>
    <w:p w14:paraId="395254F6" w14:textId="77777777" w:rsidR="003564EC" w:rsidRPr="00891526" w:rsidRDefault="003564EC" w:rsidP="003564EC">
      <w:pPr>
        <w:autoSpaceDN w:val="0"/>
        <w:spacing w:line="276" w:lineRule="auto"/>
        <w:jc w:val="both"/>
        <w:textAlignment w:val="baseline"/>
        <w:rPr>
          <w:rFonts w:asciiTheme="minorHAnsi" w:hAnsiTheme="minorHAnsi" w:cstheme="minorHAnsi"/>
          <w:kern w:val="3"/>
          <w:sz w:val="22"/>
          <w:szCs w:val="22"/>
          <w:lang w:eastAsia="zh-CN" w:bidi="hi-IN"/>
        </w:rPr>
      </w:pPr>
    </w:p>
    <w:p w14:paraId="269223AE" w14:textId="77777777" w:rsidR="0058050A" w:rsidRPr="00891526" w:rsidRDefault="0058050A" w:rsidP="0058050A">
      <w:pPr>
        <w:suppressAutoHyphens w:val="0"/>
        <w:jc w:val="both"/>
        <w:rPr>
          <w:rFonts w:asciiTheme="minorHAnsi" w:eastAsia="Calibri" w:hAnsiTheme="minorHAnsi" w:cstheme="minorHAnsi"/>
          <w:sz w:val="22"/>
          <w:szCs w:val="22"/>
          <w:lang w:eastAsia="en-US"/>
        </w:rPr>
      </w:pPr>
      <w:r w:rsidRPr="00891526">
        <w:rPr>
          <w:rFonts w:asciiTheme="minorHAnsi" w:eastAsia="Calibri" w:hAnsiTheme="minorHAnsi" w:cstheme="minorHAnsi"/>
          <w:sz w:val="22"/>
          <w:szCs w:val="22"/>
          <w:lang w:eastAsia="en-US"/>
        </w:rPr>
        <w:t xml:space="preserve">Gminą Miasta Tarnowa, z siedzibą w Tarnowie, 33-100 Tarnów, ul. Mickiewicza 2, o nadanym NIP: 873-10-11-086 </w:t>
      </w:r>
      <w:r w:rsidR="00E6737D" w:rsidRPr="00891526">
        <w:rPr>
          <w:rFonts w:asciiTheme="minorHAnsi" w:eastAsia="Calibri" w:hAnsiTheme="minorHAnsi" w:cstheme="minorHAnsi"/>
          <w:sz w:val="22"/>
          <w:szCs w:val="22"/>
          <w:lang w:eastAsia="en-US"/>
        </w:rPr>
        <w:t>-</w:t>
      </w:r>
      <w:r w:rsidRPr="00891526">
        <w:rPr>
          <w:rFonts w:asciiTheme="minorHAnsi" w:eastAsia="Calibri" w:hAnsiTheme="minorHAnsi" w:cstheme="minorHAnsi"/>
          <w:sz w:val="22"/>
          <w:szCs w:val="22"/>
          <w:lang w:eastAsia="en-US"/>
        </w:rPr>
        <w:t xml:space="preserve"> Urzędem Miasta Tarnowa, 33-100 Tarnów, ul. Mickiewicza 2, reprezentowaną przez:</w:t>
      </w:r>
    </w:p>
    <w:p w14:paraId="4F6F9A89" w14:textId="77777777" w:rsidR="007215A3" w:rsidRPr="00891526" w:rsidRDefault="007215A3" w:rsidP="007215A3">
      <w:pPr>
        <w:jc w:val="both"/>
        <w:rPr>
          <w:rFonts w:asciiTheme="minorHAnsi" w:hAnsiTheme="minorHAnsi" w:cstheme="minorHAnsi"/>
          <w:kern w:val="3"/>
          <w:sz w:val="22"/>
          <w:szCs w:val="22"/>
          <w:lang w:eastAsia="zh-CN" w:bidi="hi-IN"/>
        </w:rPr>
      </w:pPr>
      <w:r w:rsidRPr="00891526">
        <w:rPr>
          <w:rFonts w:asciiTheme="minorHAnsi" w:hAnsiTheme="minorHAnsi" w:cstheme="minorHAnsi"/>
          <w:kern w:val="3"/>
          <w:sz w:val="22"/>
          <w:szCs w:val="22"/>
          <w:lang w:eastAsia="zh-CN" w:bidi="hi-IN"/>
        </w:rPr>
        <w:t>…</w:t>
      </w:r>
      <w:r w:rsidR="00E6737D" w:rsidRPr="00891526">
        <w:rPr>
          <w:rFonts w:asciiTheme="minorHAnsi" w:hAnsiTheme="minorHAnsi" w:cstheme="minorHAnsi"/>
          <w:kern w:val="3"/>
          <w:sz w:val="22"/>
          <w:szCs w:val="22"/>
          <w:lang w:eastAsia="zh-CN" w:bidi="hi-IN"/>
        </w:rPr>
        <w:t>…………………………………………………</w:t>
      </w:r>
      <w:r w:rsidR="00DF33E5" w:rsidRPr="00891526">
        <w:rPr>
          <w:rFonts w:asciiTheme="minorHAnsi" w:hAnsiTheme="minorHAnsi" w:cstheme="minorHAnsi"/>
          <w:kern w:val="3"/>
          <w:sz w:val="22"/>
          <w:szCs w:val="22"/>
          <w:lang w:eastAsia="zh-CN" w:bidi="hi-IN"/>
        </w:rPr>
        <w:t>..</w:t>
      </w:r>
      <w:r w:rsidR="00E6737D" w:rsidRPr="00891526">
        <w:rPr>
          <w:rFonts w:asciiTheme="minorHAnsi" w:hAnsiTheme="minorHAnsi" w:cstheme="minorHAnsi"/>
          <w:kern w:val="3"/>
          <w:sz w:val="22"/>
          <w:szCs w:val="22"/>
          <w:lang w:eastAsia="zh-CN" w:bidi="hi-IN"/>
        </w:rPr>
        <w:t>………………….….…</w:t>
      </w:r>
    </w:p>
    <w:p w14:paraId="078848D3" w14:textId="77777777" w:rsidR="007215A3" w:rsidRPr="00891526" w:rsidRDefault="007215A3" w:rsidP="007215A3">
      <w:pPr>
        <w:jc w:val="both"/>
        <w:rPr>
          <w:rFonts w:asciiTheme="minorHAnsi" w:hAnsiTheme="minorHAnsi" w:cstheme="minorHAnsi"/>
          <w:kern w:val="3"/>
          <w:sz w:val="22"/>
          <w:szCs w:val="22"/>
          <w:lang w:eastAsia="zh-CN" w:bidi="hi-IN"/>
        </w:rPr>
      </w:pPr>
      <w:r w:rsidRPr="00891526">
        <w:rPr>
          <w:rFonts w:asciiTheme="minorHAnsi" w:hAnsiTheme="minorHAnsi" w:cstheme="minorHAnsi"/>
          <w:kern w:val="3"/>
          <w:sz w:val="22"/>
          <w:szCs w:val="22"/>
          <w:lang w:eastAsia="zh-CN" w:bidi="hi-IN"/>
        </w:rPr>
        <w:t>przy udziale:</w:t>
      </w:r>
    </w:p>
    <w:p w14:paraId="125E6BF8" w14:textId="77777777" w:rsidR="007215A3" w:rsidRPr="00891526" w:rsidRDefault="007215A3" w:rsidP="007215A3">
      <w:pPr>
        <w:jc w:val="both"/>
        <w:rPr>
          <w:rFonts w:asciiTheme="minorHAnsi" w:hAnsiTheme="minorHAnsi" w:cstheme="minorHAnsi"/>
          <w:kern w:val="3"/>
          <w:sz w:val="22"/>
          <w:szCs w:val="22"/>
          <w:lang w:eastAsia="zh-CN" w:bidi="hi-IN"/>
        </w:rPr>
      </w:pPr>
      <w:r w:rsidRPr="00891526">
        <w:rPr>
          <w:rFonts w:asciiTheme="minorHAnsi" w:hAnsiTheme="minorHAnsi" w:cstheme="minorHAnsi"/>
          <w:kern w:val="3"/>
          <w:sz w:val="22"/>
          <w:szCs w:val="22"/>
          <w:lang w:eastAsia="zh-CN" w:bidi="hi-IN"/>
        </w:rPr>
        <w:t>……………………………………………………………………………….</w:t>
      </w:r>
      <w:r w:rsidR="00E6737D" w:rsidRPr="00891526">
        <w:rPr>
          <w:rFonts w:asciiTheme="minorHAnsi" w:hAnsiTheme="minorHAnsi" w:cstheme="minorHAnsi"/>
          <w:kern w:val="3"/>
          <w:sz w:val="22"/>
          <w:szCs w:val="22"/>
          <w:lang w:eastAsia="zh-CN" w:bidi="hi-IN"/>
        </w:rPr>
        <w:t>,</w:t>
      </w:r>
    </w:p>
    <w:p w14:paraId="4B60CE1A" w14:textId="77777777" w:rsidR="007215A3" w:rsidRPr="00891526" w:rsidRDefault="007215A3" w:rsidP="007215A3">
      <w:pPr>
        <w:jc w:val="both"/>
        <w:rPr>
          <w:rFonts w:asciiTheme="minorHAnsi" w:hAnsiTheme="minorHAnsi" w:cstheme="minorHAnsi"/>
          <w:kern w:val="3"/>
          <w:sz w:val="22"/>
          <w:szCs w:val="22"/>
          <w:lang w:eastAsia="zh-CN" w:bidi="hi-IN"/>
        </w:rPr>
      </w:pPr>
      <w:r w:rsidRPr="00891526">
        <w:rPr>
          <w:rFonts w:asciiTheme="minorHAnsi" w:hAnsiTheme="minorHAnsi" w:cstheme="minorHAnsi"/>
          <w:b/>
          <w:kern w:val="3"/>
          <w:sz w:val="22"/>
          <w:szCs w:val="22"/>
          <w:lang w:eastAsia="zh-CN" w:bidi="hi-IN"/>
        </w:rPr>
        <w:t>zwaną dalej „Zamawiającym”</w:t>
      </w:r>
      <w:r w:rsidRPr="00891526">
        <w:rPr>
          <w:rFonts w:asciiTheme="minorHAnsi" w:hAnsiTheme="minorHAnsi" w:cstheme="minorHAnsi"/>
          <w:kern w:val="3"/>
          <w:sz w:val="22"/>
          <w:szCs w:val="22"/>
          <w:lang w:eastAsia="zh-CN" w:bidi="hi-IN"/>
        </w:rPr>
        <w:t xml:space="preserve">, </w:t>
      </w:r>
    </w:p>
    <w:p w14:paraId="5BCFA073" w14:textId="77777777" w:rsidR="007215A3" w:rsidRPr="00891526" w:rsidRDefault="007215A3" w:rsidP="007215A3">
      <w:pPr>
        <w:jc w:val="both"/>
        <w:rPr>
          <w:rFonts w:asciiTheme="minorHAnsi" w:hAnsiTheme="minorHAnsi" w:cstheme="minorHAnsi"/>
          <w:kern w:val="3"/>
          <w:sz w:val="22"/>
          <w:szCs w:val="22"/>
          <w:lang w:eastAsia="zh-CN" w:bidi="hi-IN"/>
        </w:rPr>
      </w:pPr>
      <w:r w:rsidRPr="00891526">
        <w:rPr>
          <w:rFonts w:asciiTheme="minorHAnsi" w:hAnsiTheme="minorHAnsi" w:cstheme="minorHAnsi"/>
          <w:kern w:val="3"/>
          <w:sz w:val="22"/>
          <w:szCs w:val="22"/>
          <w:lang w:eastAsia="zh-CN" w:bidi="hi-IN"/>
        </w:rPr>
        <w:t>a</w:t>
      </w:r>
    </w:p>
    <w:p w14:paraId="474B2FEC" w14:textId="77777777" w:rsidR="007215A3" w:rsidRPr="00891526" w:rsidRDefault="007215A3" w:rsidP="007215A3">
      <w:pPr>
        <w:jc w:val="both"/>
        <w:rPr>
          <w:rFonts w:asciiTheme="minorHAnsi" w:hAnsiTheme="minorHAnsi" w:cstheme="minorHAnsi"/>
          <w:kern w:val="3"/>
          <w:sz w:val="22"/>
          <w:szCs w:val="22"/>
          <w:lang w:eastAsia="zh-CN" w:bidi="hi-IN"/>
        </w:rPr>
      </w:pPr>
      <w:r w:rsidRPr="00891526">
        <w:rPr>
          <w:rFonts w:asciiTheme="minorHAnsi" w:hAnsiTheme="minorHAnsi" w:cstheme="minorHAnsi"/>
          <w:kern w:val="3"/>
          <w:sz w:val="22"/>
          <w:szCs w:val="22"/>
          <w:lang w:eastAsia="zh-CN" w:bidi="hi-IN"/>
        </w:rPr>
        <w:t>...............................................</w:t>
      </w:r>
    </w:p>
    <w:p w14:paraId="2A7A49E7" w14:textId="77777777" w:rsidR="0058050A" w:rsidRPr="00891526" w:rsidRDefault="007215A3" w:rsidP="007215A3">
      <w:pPr>
        <w:jc w:val="both"/>
        <w:rPr>
          <w:rFonts w:asciiTheme="minorHAnsi" w:hAnsiTheme="minorHAnsi" w:cstheme="minorHAnsi"/>
          <w:b/>
          <w:kern w:val="3"/>
          <w:sz w:val="22"/>
          <w:szCs w:val="22"/>
          <w:lang w:eastAsia="zh-CN" w:bidi="hi-IN"/>
        </w:rPr>
      </w:pPr>
      <w:r w:rsidRPr="00891526">
        <w:rPr>
          <w:rFonts w:asciiTheme="minorHAnsi" w:hAnsiTheme="minorHAnsi" w:cstheme="minorHAnsi"/>
          <w:b/>
          <w:kern w:val="3"/>
          <w:sz w:val="22"/>
          <w:szCs w:val="22"/>
          <w:lang w:eastAsia="zh-CN" w:bidi="hi-IN"/>
        </w:rPr>
        <w:t>zwanym dalej „Wykonawcą”</w:t>
      </w:r>
      <w:r w:rsidR="00E6737D" w:rsidRPr="00891526">
        <w:rPr>
          <w:rFonts w:asciiTheme="minorHAnsi" w:hAnsiTheme="minorHAnsi" w:cstheme="minorHAnsi"/>
          <w:b/>
          <w:kern w:val="3"/>
          <w:sz w:val="22"/>
          <w:szCs w:val="22"/>
          <w:lang w:eastAsia="zh-CN" w:bidi="hi-IN"/>
        </w:rPr>
        <w:t>.</w:t>
      </w:r>
    </w:p>
    <w:p w14:paraId="3071DC3D" w14:textId="77777777" w:rsidR="0058050A" w:rsidRPr="00891526" w:rsidRDefault="0058050A" w:rsidP="007215A3">
      <w:pPr>
        <w:jc w:val="both"/>
        <w:rPr>
          <w:rFonts w:asciiTheme="minorHAnsi" w:hAnsiTheme="minorHAnsi" w:cstheme="minorHAnsi"/>
          <w:b/>
          <w:kern w:val="3"/>
          <w:sz w:val="22"/>
          <w:szCs w:val="22"/>
          <w:lang w:eastAsia="zh-CN" w:bidi="hi-IN"/>
        </w:rPr>
      </w:pPr>
    </w:p>
    <w:p w14:paraId="1B1AE847" w14:textId="77777777" w:rsidR="00E6737D" w:rsidRPr="00891526" w:rsidRDefault="00E6737D" w:rsidP="007215A3">
      <w:pPr>
        <w:jc w:val="both"/>
        <w:rPr>
          <w:rFonts w:asciiTheme="minorHAnsi" w:hAnsiTheme="minorHAnsi" w:cstheme="minorHAnsi"/>
          <w:b/>
          <w:kern w:val="3"/>
          <w:sz w:val="22"/>
          <w:szCs w:val="22"/>
          <w:lang w:eastAsia="zh-CN" w:bidi="hi-IN"/>
        </w:rPr>
      </w:pPr>
    </w:p>
    <w:p w14:paraId="5D86EA65" w14:textId="3C59F5F7" w:rsidR="006104F3" w:rsidRPr="0047022A" w:rsidRDefault="0058050A" w:rsidP="006104F3">
      <w:pPr>
        <w:widowControl w:val="0"/>
        <w:shd w:val="clear" w:color="auto" w:fill="FFFFFF"/>
        <w:tabs>
          <w:tab w:val="left" w:pos="284"/>
          <w:tab w:val="left" w:leader="dot" w:pos="8777"/>
        </w:tabs>
        <w:suppressAutoHyphens w:val="0"/>
        <w:autoSpaceDE w:val="0"/>
        <w:autoSpaceDN w:val="0"/>
        <w:adjustRightInd w:val="0"/>
        <w:jc w:val="both"/>
        <w:rPr>
          <w:rFonts w:asciiTheme="minorHAnsi" w:hAnsiTheme="minorHAnsi" w:cstheme="minorHAnsi"/>
          <w:b/>
          <w:sz w:val="22"/>
          <w:szCs w:val="22"/>
        </w:rPr>
      </w:pPr>
      <w:r w:rsidRPr="00891526">
        <w:rPr>
          <w:rFonts w:asciiTheme="minorHAnsi" w:hAnsiTheme="minorHAnsi" w:cstheme="minorHAnsi"/>
          <w:kern w:val="3"/>
          <w:sz w:val="22"/>
          <w:szCs w:val="22"/>
          <w:lang w:eastAsia="zh-CN" w:bidi="hi-IN"/>
        </w:rPr>
        <w:t xml:space="preserve">W wyniku wyboru przez Zamawiającego najkorzystniejszej oferty w postępowaniu o udzielenie zamówienia publicznego </w:t>
      </w:r>
      <w:r w:rsidR="00DF33E5" w:rsidRPr="00891526">
        <w:rPr>
          <w:rFonts w:asciiTheme="minorHAnsi" w:hAnsiTheme="minorHAnsi" w:cstheme="minorHAnsi"/>
          <w:kern w:val="3"/>
          <w:sz w:val="22"/>
          <w:szCs w:val="22"/>
          <w:lang w:eastAsia="zh-CN" w:bidi="hi-IN"/>
        </w:rPr>
        <w:t xml:space="preserve">przeprowadzonego na podstawie art. 275 pkt 1 ustawy z </w:t>
      </w:r>
      <w:r w:rsidR="00DF33E5" w:rsidRPr="00891526">
        <w:rPr>
          <w:rFonts w:asciiTheme="minorHAnsi" w:hAnsiTheme="minorHAnsi" w:cstheme="minorHAnsi"/>
          <w:bCs/>
          <w:kern w:val="3"/>
          <w:sz w:val="22"/>
          <w:szCs w:val="22"/>
          <w:lang w:eastAsia="zh-CN" w:bidi="hi-IN"/>
        </w:rPr>
        <w:t>dnia 11 września 2019 r</w:t>
      </w:r>
      <w:r w:rsidR="00DF33E5" w:rsidRPr="006104F3">
        <w:rPr>
          <w:rFonts w:asciiTheme="minorHAnsi" w:hAnsiTheme="minorHAnsi" w:cstheme="minorHAnsi"/>
          <w:bCs/>
          <w:kern w:val="3"/>
          <w:sz w:val="22"/>
          <w:szCs w:val="22"/>
          <w:lang w:eastAsia="zh-CN" w:bidi="hi-IN"/>
        </w:rPr>
        <w:t>. Prawo zamówień publicznych</w:t>
      </w:r>
      <w:r w:rsidR="001B7878" w:rsidRPr="006104F3">
        <w:rPr>
          <w:rFonts w:asciiTheme="minorHAnsi" w:hAnsiTheme="minorHAnsi" w:cstheme="minorHAnsi"/>
          <w:bCs/>
          <w:kern w:val="3"/>
          <w:sz w:val="22"/>
          <w:szCs w:val="22"/>
          <w:lang w:eastAsia="zh-CN" w:bidi="hi-IN"/>
        </w:rPr>
        <w:t xml:space="preserve"> (</w:t>
      </w:r>
      <w:r w:rsidR="00505BA3">
        <w:rPr>
          <w:rFonts w:ascii="Calibri" w:hAnsi="Calibri" w:cs="Calibri"/>
          <w:bCs/>
          <w:color w:val="000000"/>
          <w:sz w:val="22"/>
          <w:szCs w:val="22"/>
        </w:rPr>
        <w:t xml:space="preserve">t.j. </w:t>
      </w:r>
      <w:r w:rsidR="00505BA3" w:rsidRPr="00A13D06">
        <w:rPr>
          <w:rFonts w:ascii="Calibri" w:hAnsi="Calibri" w:cs="Calibri"/>
          <w:bCs/>
          <w:sz w:val="22"/>
          <w:szCs w:val="22"/>
        </w:rPr>
        <w:t>Dz. U. z 2022 r. poz. 1710 z późn. zm.)</w:t>
      </w:r>
      <w:r w:rsidR="00505BA3">
        <w:rPr>
          <w:rFonts w:ascii="Calibri" w:hAnsi="Calibri" w:cs="Calibri"/>
          <w:bCs/>
          <w:color w:val="000000"/>
          <w:sz w:val="22"/>
          <w:szCs w:val="22"/>
        </w:rPr>
        <w:t xml:space="preserve"> </w:t>
      </w:r>
      <w:r w:rsidR="00DF33E5" w:rsidRPr="006104F3">
        <w:rPr>
          <w:rFonts w:asciiTheme="minorHAnsi" w:hAnsiTheme="minorHAnsi" w:cstheme="minorHAnsi"/>
          <w:kern w:val="3"/>
          <w:sz w:val="22"/>
          <w:szCs w:val="22"/>
          <w:lang w:eastAsia="zh-CN" w:bidi="hi-IN"/>
        </w:rPr>
        <w:t xml:space="preserve">na zadanie </w:t>
      </w:r>
      <w:r w:rsidRPr="006104F3">
        <w:rPr>
          <w:rFonts w:asciiTheme="minorHAnsi" w:hAnsiTheme="minorHAnsi" w:cstheme="minorHAnsi"/>
          <w:sz w:val="22"/>
          <w:szCs w:val="22"/>
        </w:rPr>
        <w:t>pn</w:t>
      </w:r>
      <w:r w:rsidR="009A05A7" w:rsidRPr="006104F3">
        <w:rPr>
          <w:rFonts w:asciiTheme="minorHAnsi" w:hAnsiTheme="minorHAnsi" w:cstheme="minorHAnsi"/>
          <w:kern w:val="1"/>
          <w:sz w:val="22"/>
          <w:szCs w:val="22"/>
        </w:rPr>
        <w:t>.</w:t>
      </w:r>
      <w:r w:rsidR="00F35986" w:rsidRPr="006104F3">
        <w:rPr>
          <w:rFonts w:asciiTheme="minorHAnsi" w:hAnsiTheme="minorHAnsi" w:cstheme="minorHAnsi"/>
          <w:b/>
          <w:sz w:val="22"/>
          <w:szCs w:val="22"/>
        </w:rPr>
        <w:t> </w:t>
      </w:r>
      <w:bookmarkStart w:id="0" w:name="_Hlk94176018"/>
      <w:bookmarkStart w:id="1" w:name="_Hlk105494786"/>
      <w:r w:rsidR="00500525">
        <w:rPr>
          <w:rFonts w:asciiTheme="minorHAnsi" w:hAnsiTheme="minorHAnsi" w:cstheme="minorHAnsi"/>
          <w:b/>
          <w:sz w:val="22"/>
          <w:szCs w:val="22"/>
        </w:rPr>
        <w:t>„</w:t>
      </w:r>
      <w:r w:rsidR="0047022A" w:rsidRPr="00EF48C6">
        <w:rPr>
          <w:rFonts w:asciiTheme="minorHAnsi" w:hAnsiTheme="minorHAnsi"/>
          <w:b/>
          <w:bCs/>
          <w:sz w:val="22"/>
          <w:szCs w:val="22"/>
        </w:rPr>
        <w:t xml:space="preserve">Tarnów </w:t>
      </w:r>
      <w:r w:rsidR="00500525">
        <w:rPr>
          <w:rFonts w:asciiTheme="minorHAnsi" w:hAnsiTheme="minorHAnsi"/>
          <w:b/>
          <w:bCs/>
          <w:sz w:val="22"/>
          <w:szCs w:val="22"/>
        </w:rPr>
        <w:t xml:space="preserve">- </w:t>
      </w:r>
      <w:r w:rsidR="0047022A" w:rsidRPr="00EF48C6">
        <w:rPr>
          <w:rFonts w:asciiTheme="minorHAnsi" w:hAnsiTheme="minorHAnsi"/>
          <w:b/>
          <w:bCs/>
          <w:sz w:val="22"/>
          <w:szCs w:val="22"/>
        </w:rPr>
        <w:t>Nowe Spojrzenie” - Popularyzacja nauki i techniki w Pasażu</w:t>
      </w:r>
      <w:bookmarkEnd w:id="0"/>
      <w:r w:rsidR="006104F3" w:rsidRPr="006104F3">
        <w:rPr>
          <w:rFonts w:asciiTheme="minorHAnsi" w:hAnsiTheme="minorHAnsi" w:cstheme="minorHAnsi"/>
          <w:b/>
          <w:bCs/>
          <w:sz w:val="22"/>
          <w:szCs w:val="22"/>
        </w:rPr>
        <w:t xml:space="preserve"> </w:t>
      </w:r>
      <w:bookmarkEnd w:id="1"/>
      <w:r w:rsidR="006104F3" w:rsidRPr="006104F3">
        <w:rPr>
          <w:rFonts w:asciiTheme="minorHAnsi" w:hAnsiTheme="minorHAnsi" w:cstheme="minorHAnsi"/>
          <w:sz w:val="22"/>
          <w:szCs w:val="22"/>
        </w:rPr>
        <w:t>zawarto umowę o następującej treści:</w:t>
      </w:r>
    </w:p>
    <w:p w14:paraId="724DB6A5" w14:textId="1BDB1FCD" w:rsidR="003F7785" w:rsidRPr="006104F3" w:rsidRDefault="003F7785" w:rsidP="003F7785">
      <w:pPr>
        <w:pStyle w:val="Akapitzlist"/>
        <w:ind w:left="0"/>
        <w:jc w:val="both"/>
        <w:rPr>
          <w:rFonts w:asciiTheme="minorHAnsi" w:hAnsiTheme="minorHAnsi" w:cstheme="minorHAnsi"/>
          <w:b/>
          <w:sz w:val="22"/>
          <w:szCs w:val="22"/>
        </w:rPr>
      </w:pPr>
    </w:p>
    <w:p w14:paraId="7E8CB508" w14:textId="3ECF06C2" w:rsidR="00363923" w:rsidRDefault="00363923" w:rsidP="00363923">
      <w:pPr>
        <w:pStyle w:val="Nagwek8"/>
        <w:rPr>
          <w:rFonts w:asciiTheme="minorHAnsi" w:hAnsiTheme="minorHAnsi" w:cstheme="minorHAnsi"/>
          <w:sz w:val="22"/>
          <w:szCs w:val="22"/>
        </w:rPr>
      </w:pPr>
    </w:p>
    <w:p w14:paraId="274323C2" w14:textId="77777777" w:rsidR="00EA1630" w:rsidRPr="00EA1630" w:rsidRDefault="00EA1630" w:rsidP="00EA1630"/>
    <w:p w14:paraId="55E930D8" w14:textId="77777777" w:rsidR="00363923" w:rsidRPr="00363923" w:rsidRDefault="00363923" w:rsidP="00363923"/>
    <w:p w14:paraId="76A89915" w14:textId="77777777" w:rsidR="000430D6" w:rsidRPr="00891526" w:rsidRDefault="001B27CB" w:rsidP="00D832EA">
      <w:pPr>
        <w:pStyle w:val="Nagwek8"/>
        <w:jc w:val="center"/>
        <w:rPr>
          <w:rFonts w:asciiTheme="minorHAnsi" w:hAnsiTheme="minorHAnsi" w:cstheme="minorHAnsi"/>
          <w:sz w:val="22"/>
          <w:szCs w:val="22"/>
        </w:rPr>
      </w:pPr>
      <w:r w:rsidRPr="00891526">
        <w:rPr>
          <w:rFonts w:asciiTheme="minorHAnsi" w:hAnsiTheme="minorHAnsi" w:cstheme="minorHAnsi"/>
          <w:sz w:val="22"/>
          <w:szCs w:val="22"/>
        </w:rPr>
        <w:t>PRZEDMIOT UMOWY</w:t>
      </w:r>
    </w:p>
    <w:p w14:paraId="3D05BEF4" w14:textId="77777777" w:rsidR="001B27CB" w:rsidRPr="00891526" w:rsidRDefault="001B27CB" w:rsidP="00D832EA">
      <w:pPr>
        <w:jc w:val="center"/>
        <w:rPr>
          <w:rFonts w:asciiTheme="minorHAnsi" w:hAnsiTheme="minorHAnsi" w:cstheme="minorHAnsi"/>
          <w:b/>
          <w:sz w:val="22"/>
          <w:szCs w:val="22"/>
        </w:rPr>
      </w:pPr>
      <w:r w:rsidRPr="00891526">
        <w:rPr>
          <w:rFonts w:asciiTheme="minorHAnsi" w:hAnsiTheme="minorHAnsi" w:cstheme="minorHAnsi"/>
          <w:b/>
          <w:sz w:val="22"/>
          <w:szCs w:val="22"/>
        </w:rPr>
        <w:t>§ 1.</w:t>
      </w:r>
    </w:p>
    <w:p w14:paraId="73E4A35C" w14:textId="667DD5CB" w:rsidR="00A56454" w:rsidRPr="00777D4C" w:rsidRDefault="001B7878" w:rsidP="00A56454">
      <w:pPr>
        <w:pStyle w:val="Akapitzlist"/>
        <w:numPr>
          <w:ilvl w:val="0"/>
          <w:numId w:val="30"/>
        </w:numPr>
        <w:jc w:val="both"/>
        <w:rPr>
          <w:rFonts w:asciiTheme="minorHAnsi" w:hAnsiTheme="minorHAnsi"/>
          <w:sz w:val="22"/>
          <w:szCs w:val="22"/>
        </w:rPr>
      </w:pPr>
      <w:r w:rsidRPr="00777D4C">
        <w:rPr>
          <w:rFonts w:asciiTheme="minorHAnsi" w:hAnsiTheme="minorHAnsi" w:cstheme="minorHAnsi"/>
          <w:sz w:val="22"/>
          <w:szCs w:val="22"/>
        </w:rPr>
        <w:t xml:space="preserve">Zamawiający zamawia, a Wykonawca przyjmuje do wykonania </w:t>
      </w:r>
      <w:r w:rsidR="00DF33E5" w:rsidRPr="00777D4C">
        <w:rPr>
          <w:rFonts w:asciiTheme="minorHAnsi" w:hAnsiTheme="minorHAnsi" w:cstheme="minorHAnsi"/>
          <w:sz w:val="22"/>
          <w:szCs w:val="22"/>
        </w:rPr>
        <w:t xml:space="preserve">roboty budowlane polegające </w:t>
      </w:r>
      <w:r w:rsidR="000B0471" w:rsidRPr="00777D4C">
        <w:rPr>
          <w:rFonts w:asciiTheme="minorHAnsi" w:hAnsiTheme="minorHAnsi" w:cstheme="minorHAnsi"/>
          <w:sz w:val="22"/>
          <w:szCs w:val="22"/>
        </w:rPr>
        <w:t xml:space="preserve">na </w:t>
      </w:r>
      <w:r w:rsidR="00835CD5" w:rsidRPr="00777D4C">
        <w:rPr>
          <w:rFonts w:asciiTheme="minorHAnsi" w:hAnsiTheme="minorHAnsi"/>
          <w:iCs/>
          <w:sz w:val="22"/>
          <w:szCs w:val="22"/>
        </w:rPr>
        <w:t>przebudowie i zmianie sposobu użytkowania piwnic w kamienicy przy ul. Rynek 4 w Tarnowie</w:t>
      </w:r>
      <w:r w:rsidR="00835CD5" w:rsidRPr="00777D4C">
        <w:rPr>
          <w:rFonts w:asciiTheme="minorHAnsi" w:hAnsiTheme="minorHAnsi"/>
          <w:sz w:val="22"/>
          <w:szCs w:val="22"/>
        </w:rPr>
        <w:t xml:space="preserve"> (działka nr 82/2, obręb 229) oraz </w:t>
      </w:r>
      <w:r w:rsidR="00A56454" w:rsidRPr="00777D4C">
        <w:rPr>
          <w:rFonts w:asciiTheme="minorHAnsi" w:hAnsiTheme="minorHAnsi"/>
          <w:sz w:val="22"/>
          <w:szCs w:val="22"/>
        </w:rPr>
        <w:t xml:space="preserve">wykonania przebicia w celu połączenia kamienicy Rynek 4 i Rynek 5 na poziomie I piętra </w:t>
      </w:r>
      <w:r w:rsidR="00835CD5" w:rsidRPr="00777D4C">
        <w:rPr>
          <w:rFonts w:asciiTheme="minorHAnsi" w:hAnsiTheme="minorHAnsi"/>
          <w:sz w:val="22"/>
          <w:szCs w:val="22"/>
        </w:rPr>
        <w:t>w ramach zadania inwestycyjnego pn.</w:t>
      </w:r>
      <w:r w:rsidR="00835CD5" w:rsidRPr="00777D4C">
        <w:rPr>
          <w:rFonts w:asciiTheme="minorHAnsi" w:hAnsiTheme="minorHAnsi"/>
          <w:b/>
          <w:bCs/>
          <w:sz w:val="22"/>
          <w:szCs w:val="22"/>
        </w:rPr>
        <w:t xml:space="preserve"> „Tarnów </w:t>
      </w:r>
      <w:r w:rsidR="00500525">
        <w:rPr>
          <w:rFonts w:asciiTheme="minorHAnsi" w:hAnsiTheme="minorHAnsi"/>
          <w:b/>
          <w:bCs/>
          <w:sz w:val="22"/>
          <w:szCs w:val="22"/>
        </w:rPr>
        <w:t xml:space="preserve">- </w:t>
      </w:r>
      <w:r w:rsidR="00835CD5" w:rsidRPr="00777D4C">
        <w:rPr>
          <w:rFonts w:asciiTheme="minorHAnsi" w:hAnsiTheme="minorHAnsi"/>
          <w:b/>
          <w:bCs/>
          <w:sz w:val="22"/>
          <w:szCs w:val="22"/>
        </w:rPr>
        <w:t>Nowe Spojrzenie” - Popularyzacja nauki i techniki w Pasażu</w:t>
      </w:r>
      <w:r w:rsidR="00835CD5" w:rsidRPr="00777D4C">
        <w:rPr>
          <w:rFonts w:asciiTheme="minorHAnsi" w:hAnsiTheme="minorHAnsi" w:cs="Calibri"/>
          <w:sz w:val="22"/>
          <w:szCs w:val="22"/>
        </w:rPr>
        <w:t>.</w:t>
      </w:r>
    </w:p>
    <w:p w14:paraId="5F6CB010" w14:textId="060170E3" w:rsidR="00B77911" w:rsidRPr="00A56454" w:rsidRDefault="006104F3" w:rsidP="00B77911">
      <w:pPr>
        <w:pStyle w:val="Akapitzlist"/>
        <w:numPr>
          <w:ilvl w:val="0"/>
          <w:numId w:val="30"/>
        </w:numPr>
        <w:jc w:val="both"/>
        <w:rPr>
          <w:rFonts w:asciiTheme="minorHAnsi" w:hAnsiTheme="minorHAnsi"/>
          <w:color w:val="FF0000"/>
          <w:sz w:val="22"/>
          <w:szCs w:val="22"/>
        </w:rPr>
      </w:pPr>
      <w:r w:rsidRPr="00A56454">
        <w:rPr>
          <w:rFonts w:asciiTheme="minorHAnsi" w:hAnsiTheme="minorHAnsi"/>
          <w:sz w:val="22"/>
          <w:szCs w:val="22"/>
        </w:rPr>
        <w:t xml:space="preserve"> </w:t>
      </w:r>
      <w:r w:rsidR="00B77911" w:rsidRPr="00A56454">
        <w:rPr>
          <w:rFonts w:asciiTheme="minorHAnsi" w:hAnsiTheme="minorHAnsi"/>
          <w:sz w:val="22"/>
          <w:szCs w:val="22"/>
        </w:rPr>
        <w:t>Zakres robót do wykonania zamówienia obejmuje m.in.:</w:t>
      </w:r>
    </w:p>
    <w:p w14:paraId="67AB44C7" w14:textId="7775F24C" w:rsidR="00B77911" w:rsidRPr="00A56454" w:rsidRDefault="0017400C" w:rsidP="00B77911">
      <w:pPr>
        <w:pStyle w:val="Akapitzlist"/>
        <w:numPr>
          <w:ilvl w:val="0"/>
          <w:numId w:val="61"/>
        </w:numPr>
        <w:suppressAutoHyphens w:val="0"/>
        <w:contextualSpacing/>
        <w:jc w:val="both"/>
        <w:rPr>
          <w:rFonts w:asciiTheme="minorHAnsi" w:hAnsiTheme="minorHAnsi"/>
          <w:sz w:val="22"/>
          <w:szCs w:val="22"/>
        </w:rPr>
      </w:pPr>
      <w:r w:rsidRPr="00A56454">
        <w:rPr>
          <w:rFonts w:asciiTheme="minorHAnsi" w:eastAsia="Calibri" w:hAnsiTheme="minorHAnsi"/>
          <w:bCs/>
          <w:color w:val="000000"/>
          <w:sz w:val="22"/>
          <w:szCs w:val="22"/>
        </w:rPr>
        <w:t>adaptac</w:t>
      </w:r>
      <w:r>
        <w:rPr>
          <w:rFonts w:asciiTheme="minorHAnsi" w:eastAsia="Calibri" w:hAnsiTheme="minorHAnsi"/>
          <w:bCs/>
          <w:color w:val="000000"/>
          <w:sz w:val="22"/>
          <w:szCs w:val="22"/>
        </w:rPr>
        <w:t>ję</w:t>
      </w:r>
      <w:r w:rsidR="00B77911" w:rsidRPr="00A56454">
        <w:rPr>
          <w:rFonts w:asciiTheme="minorHAnsi" w:eastAsia="Calibri" w:hAnsiTheme="minorHAnsi"/>
          <w:bCs/>
          <w:color w:val="000000"/>
          <w:sz w:val="22"/>
          <w:szCs w:val="22"/>
        </w:rPr>
        <w:t xml:space="preserve"> pomieszczeń w piwnicy </w:t>
      </w:r>
      <w:r w:rsidR="009B1EB2">
        <w:rPr>
          <w:rFonts w:asciiTheme="minorHAnsi" w:hAnsiTheme="minorHAnsi"/>
          <w:sz w:val="22"/>
          <w:szCs w:val="22"/>
        </w:rPr>
        <w:t>na</w:t>
      </w:r>
      <w:r w:rsidR="00B77911" w:rsidRPr="00A56454">
        <w:rPr>
          <w:rFonts w:asciiTheme="minorHAnsi" w:hAnsiTheme="minorHAnsi"/>
          <w:sz w:val="22"/>
          <w:szCs w:val="22"/>
        </w:rPr>
        <w:t xml:space="preserve"> działalność kulturalną i edukacyjną</w:t>
      </w:r>
      <w:r w:rsidR="00B77911" w:rsidRPr="00A56454">
        <w:rPr>
          <w:rFonts w:asciiTheme="minorHAnsi" w:eastAsia="Calibri" w:hAnsiTheme="minorHAnsi"/>
          <w:bCs/>
          <w:color w:val="000000"/>
          <w:sz w:val="22"/>
          <w:szCs w:val="22"/>
        </w:rPr>
        <w:t>,</w:t>
      </w:r>
      <w:r w:rsidR="00B77911" w:rsidRPr="00A56454">
        <w:rPr>
          <w:rFonts w:asciiTheme="minorHAnsi" w:hAnsiTheme="minorHAnsi"/>
          <w:sz w:val="22"/>
          <w:szCs w:val="22"/>
        </w:rPr>
        <w:t xml:space="preserve"> </w:t>
      </w:r>
      <w:r w:rsidR="00B77911" w:rsidRPr="00A56454">
        <w:rPr>
          <w:rFonts w:asciiTheme="minorHAnsi" w:eastAsia="Calibri" w:hAnsiTheme="minorHAnsi"/>
          <w:bCs/>
          <w:color w:val="000000"/>
          <w:sz w:val="22"/>
          <w:szCs w:val="22"/>
        </w:rPr>
        <w:t>w tym wydzielenie pomieszczeń użytkowych (pokój biurowy i sala konferencyjna), pomieszczenia węzła sanitarnego (toalet</w:t>
      </w:r>
      <w:r w:rsidR="0077677C">
        <w:rPr>
          <w:rFonts w:asciiTheme="minorHAnsi" w:eastAsia="Calibri" w:hAnsiTheme="minorHAnsi"/>
          <w:bCs/>
          <w:color w:val="000000"/>
          <w:sz w:val="22"/>
          <w:szCs w:val="22"/>
        </w:rPr>
        <w:t>a</w:t>
      </w:r>
      <w:r w:rsidR="00B77911" w:rsidRPr="00A56454">
        <w:rPr>
          <w:rFonts w:asciiTheme="minorHAnsi" w:eastAsia="Calibri" w:hAnsiTheme="minorHAnsi"/>
          <w:bCs/>
          <w:color w:val="000000"/>
          <w:sz w:val="22"/>
          <w:szCs w:val="22"/>
        </w:rPr>
        <w:t>) oraz pomieszczenia socjalnego dla pracowników,</w:t>
      </w:r>
    </w:p>
    <w:p w14:paraId="307A86DF" w14:textId="286448CF" w:rsidR="00B77911" w:rsidRPr="00A56454" w:rsidRDefault="00B77911" w:rsidP="00B77911">
      <w:pPr>
        <w:pStyle w:val="Akapitzlist"/>
        <w:numPr>
          <w:ilvl w:val="0"/>
          <w:numId w:val="61"/>
        </w:numPr>
        <w:suppressAutoHyphens w:val="0"/>
        <w:contextualSpacing/>
        <w:jc w:val="both"/>
        <w:rPr>
          <w:rFonts w:asciiTheme="minorHAnsi" w:hAnsiTheme="minorHAnsi"/>
          <w:sz w:val="22"/>
          <w:szCs w:val="22"/>
        </w:rPr>
      </w:pPr>
      <w:r w:rsidRPr="00A56454">
        <w:rPr>
          <w:rFonts w:asciiTheme="minorHAnsi" w:eastAsia="Calibri" w:hAnsiTheme="minorHAnsi"/>
          <w:bCs/>
          <w:color w:val="000000"/>
          <w:sz w:val="22"/>
          <w:szCs w:val="22"/>
        </w:rPr>
        <w:t>rozbudow</w:t>
      </w:r>
      <w:r w:rsidR="0017400C">
        <w:rPr>
          <w:rFonts w:asciiTheme="minorHAnsi" w:eastAsia="Calibri" w:hAnsiTheme="minorHAnsi"/>
          <w:bCs/>
          <w:color w:val="000000"/>
          <w:sz w:val="22"/>
          <w:szCs w:val="22"/>
        </w:rPr>
        <w:t>ę</w:t>
      </w:r>
      <w:r w:rsidRPr="00A56454">
        <w:rPr>
          <w:rFonts w:asciiTheme="minorHAnsi" w:eastAsia="Calibri" w:hAnsiTheme="minorHAnsi"/>
          <w:bCs/>
          <w:color w:val="000000"/>
          <w:sz w:val="22"/>
          <w:szCs w:val="22"/>
        </w:rPr>
        <w:t xml:space="preserve"> wewnętrznej instalacji wod-kan,</w:t>
      </w:r>
      <w:r w:rsidR="00562ED1">
        <w:rPr>
          <w:rFonts w:asciiTheme="minorHAnsi" w:eastAsia="Calibri" w:hAnsiTheme="minorHAnsi"/>
          <w:bCs/>
          <w:color w:val="000000"/>
          <w:sz w:val="22"/>
          <w:szCs w:val="22"/>
        </w:rPr>
        <w:t xml:space="preserve"> </w:t>
      </w:r>
    </w:p>
    <w:p w14:paraId="6794E729" w14:textId="74302303" w:rsidR="00B77911" w:rsidRPr="00A56454" w:rsidRDefault="00B77911" w:rsidP="00B77911">
      <w:pPr>
        <w:pStyle w:val="Akapitzlist"/>
        <w:numPr>
          <w:ilvl w:val="0"/>
          <w:numId w:val="61"/>
        </w:numPr>
        <w:suppressAutoHyphens w:val="0"/>
        <w:contextualSpacing/>
        <w:jc w:val="both"/>
        <w:rPr>
          <w:rFonts w:asciiTheme="minorHAnsi" w:hAnsiTheme="minorHAnsi"/>
          <w:sz w:val="22"/>
          <w:szCs w:val="22"/>
        </w:rPr>
      </w:pPr>
      <w:r w:rsidRPr="00A56454">
        <w:rPr>
          <w:rFonts w:asciiTheme="minorHAnsi" w:eastAsia="Calibri" w:hAnsiTheme="minorHAnsi"/>
          <w:bCs/>
          <w:color w:val="000000"/>
          <w:sz w:val="22"/>
          <w:szCs w:val="22"/>
        </w:rPr>
        <w:t>rozbudow</w:t>
      </w:r>
      <w:r w:rsidR="0017400C">
        <w:rPr>
          <w:rFonts w:asciiTheme="minorHAnsi" w:eastAsia="Calibri" w:hAnsiTheme="minorHAnsi"/>
          <w:bCs/>
          <w:color w:val="000000"/>
          <w:sz w:val="22"/>
          <w:szCs w:val="22"/>
        </w:rPr>
        <w:t>ę</w:t>
      </w:r>
      <w:r w:rsidRPr="00A56454">
        <w:rPr>
          <w:rFonts w:asciiTheme="minorHAnsi" w:eastAsia="Calibri" w:hAnsiTheme="minorHAnsi"/>
          <w:bCs/>
          <w:color w:val="000000"/>
          <w:sz w:val="22"/>
          <w:szCs w:val="22"/>
        </w:rPr>
        <w:t xml:space="preserve"> wewnętrznej instalacji elektrycznej i teletechnicznej,</w:t>
      </w:r>
    </w:p>
    <w:p w14:paraId="5674FB0A" w14:textId="77777777" w:rsidR="00B77911" w:rsidRPr="00A56454" w:rsidRDefault="00B77911" w:rsidP="00B77911">
      <w:pPr>
        <w:pStyle w:val="Akapitzlist"/>
        <w:numPr>
          <w:ilvl w:val="0"/>
          <w:numId w:val="61"/>
        </w:numPr>
        <w:suppressAutoHyphens w:val="0"/>
        <w:contextualSpacing/>
        <w:jc w:val="both"/>
        <w:rPr>
          <w:rFonts w:asciiTheme="minorHAnsi" w:hAnsiTheme="minorHAnsi"/>
          <w:sz w:val="22"/>
          <w:szCs w:val="22"/>
        </w:rPr>
      </w:pPr>
      <w:r w:rsidRPr="00A56454">
        <w:rPr>
          <w:rFonts w:asciiTheme="minorHAnsi" w:eastAsia="Calibri" w:hAnsiTheme="minorHAnsi"/>
          <w:bCs/>
          <w:color w:val="000000"/>
          <w:sz w:val="22"/>
          <w:szCs w:val="22"/>
        </w:rPr>
        <w:t>prace wykończeniowe,</w:t>
      </w:r>
    </w:p>
    <w:p w14:paraId="60CFA518" w14:textId="77777777" w:rsidR="00B77911" w:rsidRPr="00A56454" w:rsidRDefault="00B77911" w:rsidP="00B77911">
      <w:pPr>
        <w:numPr>
          <w:ilvl w:val="0"/>
          <w:numId w:val="61"/>
        </w:numPr>
        <w:tabs>
          <w:tab w:val="num" w:pos="1418"/>
        </w:tabs>
        <w:suppressAutoHyphens w:val="0"/>
        <w:jc w:val="both"/>
        <w:rPr>
          <w:rFonts w:asciiTheme="minorHAnsi" w:hAnsiTheme="minorHAnsi"/>
          <w:sz w:val="22"/>
          <w:szCs w:val="22"/>
        </w:rPr>
      </w:pPr>
      <w:r w:rsidRPr="00A56454">
        <w:rPr>
          <w:rFonts w:asciiTheme="minorHAnsi" w:hAnsiTheme="minorHAnsi"/>
          <w:sz w:val="22"/>
          <w:szCs w:val="22"/>
        </w:rPr>
        <w:t>wykonanie przebicia pomiędzy budynkiem Pasażu Odkryć przy ul. Rynek 4 a budynkiem Tarnowskiego Centrum Kultury przy ul. Rynek 5.</w:t>
      </w:r>
    </w:p>
    <w:p w14:paraId="4CE10B1C" w14:textId="77777777" w:rsidR="00B77911" w:rsidRPr="00A56454" w:rsidRDefault="00B77911" w:rsidP="00B77911">
      <w:pPr>
        <w:ind w:left="426"/>
        <w:jc w:val="both"/>
        <w:rPr>
          <w:rFonts w:asciiTheme="minorHAnsi" w:hAnsiTheme="minorHAnsi" w:cstheme="minorHAnsi"/>
          <w:b/>
          <w:bCs/>
          <w:sz w:val="22"/>
          <w:szCs w:val="22"/>
        </w:rPr>
      </w:pPr>
      <w:r w:rsidRPr="00A56454">
        <w:rPr>
          <w:rFonts w:asciiTheme="minorHAnsi" w:hAnsiTheme="minorHAnsi"/>
          <w:b/>
          <w:bCs/>
          <w:sz w:val="22"/>
          <w:szCs w:val="22"/>
        </w:rPr>
        <w:t xml:space="preserve">Uwaga! </w:t>
      </w:r>
      <w:r w:rsidRPr="00A56454">
        <w:rPr>
          <w:rFonts w:asciiTheme="minorHAnsi" w:hAnsiTheme="minorHAnsi" w:cstheme="minorHAnsi"/>
          <w:b/>
          <w:bCs/>
          <w:sz w:val="22"/>
          <w:szCs w:val="22"/>
        </w:rPr>
        <w:t>Zakres zamówienia nie obejmuje wyposażenia pomieszczeń użytkowych w meble, sprzęt multimedialny oraz sprzęt komputerowy.</w:t>
      </w:r>
    </w:p>
    <w:p w14:paraId="79F367EF" w14:textId="083B918B" w:rsidR="00DB17C5" w:rsidRPr="00500525" w:rsidRDefault="00B77911" w:rsidP="00DB17C5">
      <w:pPr>
        <w:pStyle w:val="Akapitzlist"/>
        <w:numPr>
          <w:ilvl w:val="0"/>
          <w:numId w:val="30"/>
        </w:numPr>
        <w:jc w:val="both"/>
        <w:rPr>
          <w:rFonts w:asciiTheme="minorHAnsi" w:hAnsiTheme="minorHAnsi" w:cstheme="minorHAnsi"/>
          <w:b/>
          <w:bCs/>
          <w:sz w:val="22"/>
          <w:szCs w:val="22"/>
        </w:rPr>
      </w:pPr>
      <w:bookmarkStart w:id="2" w:name="_Hlk139888278"/>
      <w:r w:rsidRPr="00500525">
        <w:rPr>
          <w:rFonts w:asciiTheme="minorHAnsi" w:hAnsiTheme="minorHAnsi" w:cstheme="minorHAnsi"/>
          <w:b/>
          <w:bCs/>
          <w:sz w:val="22"/>
          <w:szCs w:val="22"/>
        </w:rPr>
        <w:t xml:space="preserve">Zadanie </w:t>
      </w:r>
      <w:r w:rsidR="00DB17C5" w:rsidRPr="00500525">
        <w:rPr>
          <w:rFonts w:asciiTheme="minorHAnsi" w:hAnsiTheme="minorHAnsi" w:cstheme="minorHAnsi"/>
          <w:b/>
          <w:bCs/>
          <w:sz w:val="22"/>
          <w:szCs w:val="22"/>
        </w:rPr>
        <w:t>współ</w:t>
      </w:r>
      <w:r w:rsidRPr="00500525">
        <w:rPr>
          <w:rFonts w:asciiTheme="minorHAnsi" w:hAnsiTheme="minorHAnsi" w:cstheme="minorHAnsi"/>
          <w:b/>
          <w:bCs/>
          <w:sz w:val="22"/>
          <w:szCs w:val="22"/>
        </w:rPr>
        <w:t>finansowane jest z</w:t>
      </w:r>
      <w:r w:rsidR="00A56454" w:rsidRPr="00500525">
        <w:rPr>
          <w:rFonts w:asciiTheme="minorHAnsi" w:hAnsiTheme="minorHAnsi" w:cstheme="minorHAnsi"/>
          <w:b/>
          <w:bCs/>
          <w:sz w:val="22"/>
          <w:szCs w:val="22"/>
        </w:rPr>
        <w:t>e środków</w:t>
      </w:r>
      <w:r w:rsidRPr="00500525">
        <w:rPr>
          <w:rFonts w:asciiTheme="minorHAnsi" w:hAnsiTheme="minorHAnsi" w:cstheme="minorHAnsi"/>
          <w:b/>
          <w:bCs/>
          <w:sz w:val="22"/>
          <w:szCs w:val="22"/>
        </w:rPr>
        <w:t xml:space="preserve"> Norweskiego Mechanizmu Finansowego 2014-2021 </w:t>
      </w:r>
      <w:r w:rsidR="00DB17C5" w:rsidRPr="00500525">
        <w:rPr>
          <w:rFonts w:asciiTheme="minorHAnsi" w:hAnsiTheme="minorHAnsi" w:cstheme="minorHAnsi"/>
          <w:b/>
          <w:bCs/>
          <w:spacing w:val="-10"/>
          <w:sz w:val="22"/>
          <w:szCs w:val="22"/>
        </w:rPr>
        <w:t>w ramach Programu „Rozwój Lokalny” oraz środków budżetu państwa.</w:t>
      </w:r>
    </w:p>
    <w:bookmarkEnd w:id="2"/>
    <w:p w14:paraId="0FA42795" w14:textId="5BD9C719" w:rsidR="00835CD5" w:rsidRPr="001B33A3" w:rsidRDefault="00835CD5" w:rsidP="00B77911">
      <w:pPr>
        <w:pStyle w:val="Akapitzlist"/>
        <w:numPr>
          <w:ilvl w:val="0"/>
          <w:numId w:val="30"/>
        </w:numPr>
        <w:jc w:val="both"/>
        <w:rPr>
          <w:rFonts w:asciiTheme="minorHAnsi" w:hAnsiTheme="minorHAnsi"/>
          <w:sz w:val="22"/>
          <w:szCs w:val="22"/>
        </w:rPr>
      </w:pPr>
      <w:r w:rsidRPr="00A56454">
        <w:rPr>
          <w:rFonts w:asciiTheme="minorHAnsi" w:hAnsiTheme="minorHAnsi"/>
          <w:sz w:val="22"/>
          <w:szCs w:val="22"/>
        </w:rPr>
        <w:lastRenderedPageBreak/>
        <w:t>Szczegółowy zakres robót został określony w dokumentacji</w:t>
      </w:r>
      <w:r w:rsidRPr="00B77911">
        <w:rPr>
          <w:rFonts w:asciiTheme="minorHAnsi" w:hAnsiTheme="minorHAnsi"/>
          <w:sz w:val="22"/>
          <w:szCs w:val="22"/>
        </w:rPr>
        <w:t xml:space="preserve"> projektowej opracowanej przez</w:t>
      </w:r>
      <w:r w:rsidRPr="00B77911">
        <w:rPr>
          <w:rFonts w:asciiTheme="minorHAnsi" w:hAnsiTheme="minorHAnsi" w:cs="Calibri"/>
          <w:b/>
          <w:sz w:val="22"/>
          <w:szCs w:val="22"/>
        </w:rPr>
        <w:t xml:space="preserve"> </w:t>
      </w:r>
      <w:r w:rsidRPr="00B77911">
        <w:rPr>
          <w:rFonts w:asciiTheme="minorHAnsi" w:hAnsiTheme="minorHAnsi"/>
          <w:b/>
          <w:sz w:val="22"/>
          <w:szCs w:val="22"/>
        </w:rPr>
        <w:t>„INWESTPROJEKT-TARNÓW” Sp. z o.o., ul. Sowińskiego 19, 33-100 Tarnów</w:t>
      </w:r>
      <w:r w:rsidRPr="00B77911">
        <w:rPr>
          <w:rFonts w:asciiTheme="minorHAnsi" w:hAnsiTheme="minorHAnsi"/>
          <w:sz w:val="22"/>
          <w:szCs w:val="22"/>
        </w:rPr>
        <w:t xml:space="preserve">, stanowiącej </w:t>
      </w:r>
      <w:r w:rsidRPr="00B77911">
        <w:rPr>
          <w:rFonts w:asciiTheme="minorHAnsi" w:hAnsiTheme="minorHAnsi"/>
          <w:b/>
          <w:sz w:val="22"/>
          <w:szCs w:val="22"/>
        </w:rPr>
        <w:t>załącznik do SWZ</w:t>
      </w:r>
      <w:r w:rsidRPr="00B77911">
        <w:rPr>
          <w:rFonts w:asciiTheme="minorHAnsi" w:hAnsiTheme="minorHAnsi"/>
          <w:sz w:val="22"/>
          <w:szCs w:val="22"/>
        </w:rPr>
        <w:t xml:space="preserve">. W skład dokumentacji wchodzą: projekt budowlany, </w:t>
      </w:r>
      <w:r w:rsidR="00B77911" w:rsidRPr="001B33A3">
        <w:rPr>
          <w:rFonts w:asciiTheme="minorHAnsi" w:hAnsiTheme="minorHAnsi"/>
          <w:sz w:val="22"/>
          <w:szCs w:val="22"/>
        </w:rPr>
        <w:t xml:space="preserve">projekt wykonawczy, </w:t>
      </w:r>
      <w:r w:rsidRPr="001B33A3">
        <w:rPr>
          <w:rFonts w:asciiTheme="minorHAnsi" w:hAnsiTheme="minorHAnsi"/>
          <w:sz w:val="22"/>
          <w:szCs w:val="22"/>
        </w:rPr>
        <w:t xml:space="preserve">specyfikacja techniczna wykonania i odbioru robót oraz przedmiar robót. </w:t>
      </w:r>
    </w:p>
    <w:p w14:paraId="17541486" w14:textId="391A3C68" w:rsidR="00835CD5" w:rsidRPr="00835CD5" w:rsidRDefault="00835CD5" w:rsidP="00835CD5">
      <w:pPr>
        <w:ind w:left="360"/>
        <w:jc w:val="both"/>
        <w:rPr>
          <w:rFonts w:asciiTheme="minorHAnsi" w:hAnsiTheme="minorHAnsi"/>
          <w:sz w:val="22"/>
          <w:szCs w:val="22"/>
        </w:rPr>
      </w:pPr>
      <w:r w:rsidRPr="00835CD5">
        <w:rPr>
          <w:rFonts w:asciiTheme="minorHAnsi" w:hAnsiTheme="minorHAnsi"/>
          <w:b/>
          <w:sz w:val="22"/>
          <w:szCs w:val="22"/>
        </w:rPr>
        <w:t>Wszystkie powyższe dokumenty należy rozpatrywać wspólnie i ich treść traktować jako wzajemnie się uzupełniające.</w:t>
      </w:r>
    </w:p>
    <w:p w14:paraId="0E0C05FE" w14:textId="3BFA8E97" w:rsidR="006A6AEC" w:rsidRPr="006A6AEC" w:rsidRDefault="006A6AEC" w:rsidP="0073326A">
      <w:pPr>
        <w:pStyle w:val="Akapitzlist"/>
        <w:numPr>
          <w:ilvl w:val="0"/>
          <w:numId w:val="30"/>
        </w:numPr>
        <w:jc w:val="both"/>
        <w:rPr>
          <w:rFonts w:asciiTheme="minorHAnsi" w:eastAsia="Calibri" w:hAnsiTheme="minorHAnsi" w:cstheme="minorHAnsi"/>
          <w:sz w:val="22"/>
          <w:szCs w:val="22"/>
          <w:lang w:eastAsia="en-US"/>
        </w:rPr>
      </w:pPr>
      <w:r w:rsidRPr="006A6AEC">
        <w:rPr>
          <w:rFonts w:asciiTheme="minorHAnsi" w:eastAsia="Calibri" w:hAnsiTheme="minorHAnsi" w:cstheme="minorHAnsi"/>
          <w:sz w:val="22"/>
          <w:szCs w:val="22"/>
          <w:lang w:eastAsia="en-US"/>
        </w:rPr>
        <w:t>Roboty należy wykonać w sposób zgodny z zasadami sztuki budowlanej i wiedzy technicznej, dokumentacją wraz ze specyfikacją techniczną wykonania i odbioru robót budowlanych obowiązującymi przepisami i aktualnymi normami, przy dołożeniu należytej staranności.</w:t>
      </w:r>
    </w:p>
    <w:p w14:paraId="7E4EA83A" w14:textId="77777777" w:rsidR="006A6AEC" w:rsidRPr="006A6AEC" w:rsidRDefault="006A6AEC" w:rsidP="0073326A">
      <w:pPr>
        <w:pStyle w:val="Akapitzlist"/>
        <w:numPr>
          <w:ilvl w:val="0"/>
          <w:numId w:val="30"/>
        </w:numPr>
        <w:jc w:val="both"/>
        <w:rPr>
          <w:rFonts w:asciiTheme="minorHAnsi" w:eastAsia="Calibri" w:hAnsiTheme="minorHAnsi" w:cstheme="minorHAnsi"/>
          <w:sz w:val="22"/>
          <w:szCs w:val="22"/>
          <w:lang w:eastAsia="en-US"/>
        </w:rPr>
      </w:pPr>
      <w:r w:rsidRPr="006A6AEC">
        <w:rPr>
          <w:rFonts w:asciiTheme="minorHAnsi" w:eastAsia="Calibri" w:hAnsiTheme="minorHAnsi" w:cstheme="minorHAnsi"/>
          <w:sz w:val="22"/>
          <w:szCs w:val="22"/>
          <w:lang w:eastAsia="en-US"/>
        </w:rPr>
        <w:t>Wykonawca zrealizuje roboty budowlane stanowiące przedmiot umowy z materiałów własnych.</w:t>
      </w:r>
    </w:p>
    <w:p w14:paraId="2A98B9CC" w14:textId="1AB4A2D7" w:rsidR="006A6AEC" w:rsidRPr="006A6AEC" w:rsidRDefault="006A6AEC" w:rsidP="0073326A">
      <w:pPr>
        <w:pStyle w:val="Akapitzlist"/>
        <w:numPr>
          <w:ilvl w:val="0"/>
          <w:numId w:val="30"/>
        </w:numPr>
        <w:jc w:val="both"/>
        <w:rPr>
          <w:rFonts w:asciiTheme="minorHAnsi" w:eastAsia="Calibri" w:hAnsiTheme="minorHAnsi" w:cstheme="minorHAnsi"/>
          <w:sz w:val="22"/>
          <w:szCs w:val="22"/>
          <w:lang w:eastAsia="en-US"/>
        </w:rPr>
      </w:pPr>
      <w:r w:rsidRPr="006A6AEC">
        <w:rPr>
          <w:rFonts w:asciiTheme="minorHAnsi" w:eastAsia="Calibri" w:hAnsiTheme="minorHAnsi" w:cstheme="minorHAnsi"/>
          <w:sz w:val="22"/>
          <w:szCs w:val="22"/>
          <w:lang w:eastAsia="en-US"/>
        </w:rPr>
        <w:t xml:space="preserve">Do wykonania robót należy użyć materiałów posiadających wymagane atesty i certyfikaty. Zgodnie z rozporządzeniem Parlamentu Europejskiego i Rady (UE) Nr 305/2011 z dnia 9 marca 2011 r. ustanawiającego zharmonizowane warunki wprowadzania do obrotu wyrobów budowlanych i uchylającego dyrektywę Rady 89/106/EWG (Dz. Urz. UE L 88 z 04.04.2011, str. 5) powinny one odpowiadać, co do jakości wymaganiom określonym ustawą z dnia 16 kwietnia 2004 r. o wyrobach budowlanych (t.j. Dz. U. z </w:t>
      </w:r>
      <w:r w:rsidRPr="00161450">
        <w:rPr>
          <w:rFonts w:asciiTheme="minorHAnsi" w:eastAsia="Calibri" w:hAnsiTheme="minorHAnsi" w:cstheme="minorHAnsi"/>
          <w:sz w:val="22"/>
          <w:szCs w:val="22"/>
          <w:lang w:eastAsia="en-US"/>
        </w:rPr>
        <w:t>202</w:t>
      </w:r>
      <w:r w:rsidR="001B71E1" w:rsidRPr="00161450">
        <w:rPr>
          <w:rFonts w:asciiTheme="minorHAnsi" w:eastAsia="Calibri" w:hAnsiTheme="minorHAnsi" w:cstheme="minorHAnsi"/>
          <w:sz w:val="22"/>
          <w:szCs w:val="22"/>
          <w:lang w:eastAsia="en-US"/>
        </w:rPr>
        <w:t>3</w:t>
      </w:r>
      <w:r w:rsidRPr="00161450">
        <w:rPr>
          <w:rFonts w:asciiTheme="minorHAnsi" w:eastAsia="Calibri" w:hAnsiTheme="minorHAnsi" w:cstheme="minorHAnsi"/>
          <w:sz w:val="22"/>
          <w:szCs w:val="22"/>
          <w:lang w:eastAsia="en-US"/>
        </w:rPr>
        <w:t xml:space="preserve"> r. poz. </w:t>
      </w:r>
      <w:r w:rsidR="001B71E1" w:rsidRPr="00161450">
        <w:rPr>
          <w:rFonts w:asciiTheme="minorHAnsi" w:eastAsia="Calibri" w:hAnsiTheme="minorHAnsi" w:cstheme="minorHAnsi"/>
          <w:sz w:val="22"/>
          <w:szCs w:val="22"/>
          <w:lang w:eastAsia="en-US"/>
        </w:rPr>
        <w:t>1213</w:t>
      </w:r>
      <w:r w:rsidRPr="00161450">
        <w:rPr>
          <w:rFonts w:asciiTheme="minorHAnsi" w:eastAsia="Calibri" w:hAnsiTheme="minorHAnsi" w:cstheme="minorHAnsi"/>
          <w:sz w:val="22"/>
          <w:szCs w:val="22"/>
          <w:lang w:eastAsia="en-US"/>
        </w:rPr>
        <w:t>).</w:t>
      </w:r>
    </w:p>
    <w:p w14:paraId="0E22975F" w14:textId="30DBC800" w:rsidR="001D7436" w:rsidRDefault="001D7436" w:rsidP="00D832EA">
      <w:pPr>
        <w:pStyle w:val="Nagwek7"/>
        <w:numPr>
          <w:ilvl w:val="0"/>
          <w:numId w:val="0"/>
        </w:numPr>
        <w:jc w:val="center"/>
        <w:rPr>
          <w:rFonts w:asciiTheme="minorHAnsi" w:hAnsiTheme="minorHAnsi" w:cstheme="minorHAnsi"/>
          <w:sz w:val="22"/>
          <w:szCs w:val="22"/>
        </w:rPr>
      </w:pPr>
    </w:p>
    <w:p w14:paraId="7090847E" w14:textId="77777777" w:rsidR="00835CD5" w:rsidRPr="00891526" w:rsidRDefault="00835CD5" w:rsidP="00835CD5">
      <w:pPr>
        <w:pStyle w:val="Nagwek7"/>
        <w:numPr>
          <w:ilvl w:val="0"/>
          <w:numId w:val="0"/>
        </w:numPr>
        <w:jc w:val="center"/>
        <w:rPr>
          <w:rFonts w:asciiTheme="minorHAnsi" w:hAnsiTheme="minorHAnsi" w:cstheme="minorHAnsi"/>
          <w:sz w:val="22"/>
          <w:szCs w:val="22"/>
        </w:rPr>
      </w:pPr>
      <w:r w:rsidRPr="00891526">
        <w:rPr>
          <w:rFonts w:asciiTheme="minorHAnsi" w:hAnsiTheme="minorHAnsi" w:cstheme="minorHAnsi"/>
          <w:sz w:val="22"/>
          <w:szCs w:val="22"/>
        </w:rPr>
        <w:t>TERMIN</w:t>
      </w:r>
    </w:p>
    <w:p w14:paraId="7337D23A" w14:textId="77777777" w:rsidR="00835CD5" w:rsidRPr="00891526" w:rsidRDefault="00835CD5" w:rsidP="00835CD5">
      <w:pPr>
        <w:jc w:val="center"/>
        <w:rPr>
          <w:rFonts w:asciiTheme="minorHAnsi" w:hAnsiTheme="minorHAnsi" w:cstheme="minorHAnsi"/>
          <w:b/>
          <w:sz w:val="22"/>
          <w:szCs w:val="22"/>
        </w:rPr>
      </w:pPr>
      <w:r w:rsidRPr="00891526">
        <w:rPr>
          <w:rFonts w:asciiTheme="minorHAnsi" w:hAnsiTheme="minorHAnsi" w:cstheme="minorHAnsi"/>
          <w:b/>
          <w:sz w:val="22"/>
          <w:szCs w:val="22"/>
        </w:rPr>
        <w:t>§ 2.</w:t>
      </w:r>
    </w:p>
    <w:p w14:paraId="3F88F009" w14:textId="77777777" w:rsidR="00835CD5" w:rsidRDefault="00835CD5" w:rsidP="00835CD5">
      <w:pPr>
        <w:pStyle w:val="Akapitzlist"/>
        <w:numPr>
          <w:ilvl w:val="1"/>
          <w:numId w:val="2"/>
        </w:numPr>
        <w:tabs>
          <w:tab w:val="left" w:pos="426"/>
        </w:tabs>
        <w:suppressAutoHyphens w:val="0"/>
        <w:ind w:left="425" w:hanging="425"/>
        <w:jc w:val="both"/>
        <w:rPr>
          <w:rFonts w:asciiTheme="minorHAnsi" w:hAnsiTheme="minorHAnsi" w:cstheme="minorHAnsi"/>
          <w:sz w:val="22"/>
          <w:szCs w:val="22"/>
        </w:rPr>
      </w:pPr>
      <w:r w:rsidRPr="00891526">
        <w:rPr>
          <w:rFonts w:asciiTheme="minorHAnsi" w:hAnsiTheme="minorHAnsi" w:cstheme="minorHAnsi"/>
          <w:sz w:val="22"/>
          <w:szCs w:val="22"/>
        </w:rPr>
        <w:t xml:space="preserve">Przekazanie placu budowy nastąpi w ciągu </w:t>
      </w:r>
      <w:r>
        <w:rPr>
          <w:rFonts w:asciiTheme="minorHAnsi" w:hAnsiTheme="minorHAnsi" w:cstheme="minorHAnsi"/>
          <w:sz w:val="22"/>
          <w:szCs w:val="22"/>
        </w:rPr>
        <w:t>5</w:t>
      </w:r>
      <w:r w:rsidRPr="00891526">
        <w:rPr>
          <w:rFonts w:asciiTheme="minorHAnsi" w:hAnsiTheme="minorHAnsi" w:cstheme="minorHAnsi"/>
          <w:sz w:val="22"/>
          <w:szCs w:val="22"/>
        </w:rPr>
        <w:t xml:space="preserve"> dni roboczych od daty podpisania umowy.</w:t>
      </w:r>
    </w:p>
    <w:p w14:paraId="036D5194" w14:textId="4DFC21D5" w:rsidR="00835CD5" w:rsidRPr="00E549EC" w:rsidRDefault="00835CD5" w:rsidP="00835CD5">
      <w:pPr>
        <w:pStyle w:val="Akapitzlist"/>
        <w:numPr>
          <w:ilvl w:val="1"/>
          <w:numId w:val="2"/>
        </w:numPr>
        <w:tabs>
          <w:tab w:val="left" w:pos="426"/>
        </w:tabs>
        <w:suppressAutoHyphens w:val="0"/>
        <w:ind w:left="425" w:hanging="425"/>
        <w:jc w:val="both"/>
        <w:rPr>
          <w:rFonts w:asciiTheme="minorHAnsi" w:hAnsiTheme="minorHAnsi" w:cstheme="minorHAnsi"/>
          <w:color w:val="FF0000"/>
          <w:sz w:val="22"/>
          <w:szCs w:val="22"/>
        </w:rPr>
      </w:pPr>
      <w:r w:rsidRPr="009560EC">
        <w:rPr>
          <w:rFonts w:asciiTheme="minorHAnsi" w:hAnsiTheme="minorHAnsi" w:cstheme="minorHAnsi"/>
          <w:sz w:val="22"/>
          <w:szCs w:val="22"/>
        </w:rPr>
        <w:t xml:space="preserve">Termin wykonania przedmiotu </w:t>
      </w:r>
      <w:r w:rsidRPr="00777D4C">
        <w:rPr>
          <w:rFonts w:asciiTheme="minorHAnsi" w:hAnsiTheme="minorHAnsi" w:cstheme="minorHAnsi"/>
          <w:sz w:val="22"/>
          <w:szCs w:val="22"/>
        </w:rPr>
        <w:t>umowy</w:t>
      </w:r>
      <w:r w:rsidRPr="00E549EC">
        <w:rPr>
          <w:rFonts w:asciiTheme="minorHAnsi" w:hAnsiTheme="minorHAnsi" w:cstheme="minorHAnsi"/>
          <w:color w:val="FF0000"/>
          <w:sz w:val="22"/>
          <w:szCs w:val="22"/>
        </w:rPr>
        <w:t xml:space="preserve">: </w:t>
      </w:r>
      <w:r w:rsidR="0046543D" w:rsidRPr="001312F5">
        <w:rPr>
          <w:rFonts w:asciiTheme="minorHAnsi" w:hAnsiTheme="minorHAnsi" w:cstheme="minorHAnsi"/>
          <w:b/>
          <w:sz w:val="22"/>
          <w:szCs w:val="22"/>
        </w:rPr>
        <w:t xml:space="preserve">3 </w:t>
      </w:r>
      <w:r w:rsidRPr="001312F5">
        <w:rPr>
          <w:rFonts w:asciiTheme="minorHAnsi" w:hAnsiTheme="minorHAnsi" w:cstheme="minorHAnsi"/>
          <w:b/>
          <w:sz w:val="22"/>
          <w:szCs w:val="22"/>
        </w:rPr>
        <w:t>miesiące od dnia zawarcia umowy.</w:t>
      </w:r>
    </w:p>
    <w:p w14:paraId="13DF591C" w14:textId="77777777" w:rsidR="00835CD5" w:rsidRDefault="00835CD5" w:rsidP="00835CD5">
      <w:pPr>
        <w:pStyle w:val="Akapitzlist"/>
        <w:tabs>
          <w:tab w:val="left" w:pos="0"/>
        </w:tabs>
        <w:suppressAutoHyphens w:val="0"/>
        <w:ind w:left="0"/>
        <w:jc w:val="center"/>
        <w:rPr>
          <w:rFonts w:asciiTheme="minorHAnsi" w:hAnsiTheme="minorHAnsi" w:cstheme="minorHAnsi"/>
          <w:b/>
          <w:sz w:val="22"/>
          <w:szCs w:val="22"/>
        </w:rPr>
      </w:pPr>
    </w:p>
    <w:p w14:paraId="7A6A3F71" w14:textId="77777777" w:rsidR="00835CD5" w:rsidRPr="00891526" w:rsidRDefault="00835CD5" w:rsidP="00835CD5">
      <w:pPr>
        <w:pStyle w:val="Akapitzlist"/>
        <w:tabs>
          <w:tab w:val="left" w:pos="0"/>
        </w:tabs>
        <w:suppressAutoHyphens w:val="0"/>
        <w:ind w:left="0"/>
        <w:jc w:val="center"/>
        <w:rPr>
          <w:rFonts w:asciiTheme="minorHAnsi" w:hAnsiTheme="minorHAnsi" w:cstheme="minorHAnsi"/>
          <w:b/>
          <w:sz w:val="22"/>
          <w:szCs w:val="22"/>
        </w:rPr>
      </w:pPr>
      <w:r w:rsidRPr="00891526">
        <w:rPr>
          <w:rFonts w:asciiTheme="minorHAnsi" w:hAnsiTheme="minorHAnsi" w:cstheme="minorHAnsi"/>
          <w:b/>
          <w:sz w:val="22"/>
          <w:szCs w:val="22"/>
        </w:rPr>
        <w:t>§ 3.</w:t>
      </w:r>
    </w:p>
    <w:p w14:paraId="5910BBB3" w14:textId="15AE19EF" w:rsidR="00835CD5" w:rsidRPr="00891526" w:rsidRDefault="00835CD5" w:rsidP="00835CD5">
      <w:pPr>
        <w:pStyle w:val="Akapitzlist"/>
        <w:numPr>
          <w:ilvl w:val="0"/>
          <w:numId w:val="5"/>
        </w:numPr>
        <w:suppressAutoHyphens w:val="0"/>
        <w:ind w:left="426" w:hanging="426"/>
        <w:jc w:val="both"/>
        <w:rPr>
          <w:rFonts w:asciiTheme="minorHAnsi" w:hAnsiTheme="minorHAnsi" w:cstheme="minorHAnsi"/>
          <w:color w:val="000000" w:themeColor="text1"/>
          <w:sz w:val="22"/>
          <w:szCs w:val="22"/>
        </w:rPr>
      </w:pPr>
      <w:r w:rsidRPr="00891526">
        <w:rPr>
          <w:rFonts w:asciiTheme="minorHAnsi" w:hAnsiTheme="minorHAnsi" w:cstheme="minorHAnsi"/>
          <w:sz w:val="22"/>
          <w:szCs w:val="22"/>
        </w:rPr>
        <w:t xml:space="preserve">W dniu przekazania terenu budowy, Zamawiający przekaże </w:t>
      </w:r>
      <w:r w:rsidRPr="00891526">
        <w:rPr>
          <w:rFonts w:asciiTheme="minorHAnsi" w:hAnsiTheme="minorHAnsi" w:cstheme="minorHAnsi"/>
          <w:color w:val="000000" w:themeColor="text1"/>
          <w:sz w:val="22"/>
          <w:szCs w:val="22"/>
        </w:rPr>
        <w:t xml:space="preserve">Wykonawcy 1 egzemplarz </w:t>
      </w:r>
      <w:r>
        <w:rPr>
          <w:rFonts w:asciiTheme="minorHAnsi" w:hAnsiTheme="minorHAnsi" w:cstheme="minorHAnsi"/>
          <w:color w:val="000000" w:themeColor="text1"/>
          <w:sz w:val="22"/>
          <w:szCs w:val="22"/>
        </w:rPr>
        <w:t xml:space="preserve">dokumentacji projektowej </w:t>
      </w:r>
      <w:r w:rsidRPr="00891526">
        <w:rPr>
          <w:rFonts w:asciiTheme="minorHAnsi" w:hAnsiTheme="minorHAnsi" w:cstheme="minorHAnsi"/>
          <w:color w:val="000000" w:themeColor="text1"/>
          <w:sz w:val="22"/>
          <w:szCs w:val="22"/>
        </w:rPr>
        <w:t xml:space="preserve">oraz dziennik </w:t>
      </w:r>
      <w:r w:rsidR="00315C58">
        <w:rPr>
          <w:rFonts w:asciiTheme="minorHAnsi" w:hAnsiTheme="minorHAnsi" w:cstheme="minorHAnsi"/>
          <w:color w:val="000000" w:themeColor="text1"/>
          <w:sz w:val="22"/>
          <w:szCs w:val="22"/>
        </w:rPr>
        <w:t>budowy</w:t>
      </w:r>
      <w:r>
        <w:rPr>
          <w:rFonts w:asciiTheme="minorHAnsi" w:hAnsiTheme="minorHAnsi" w:cstheme="minorHAnsi"/>
          <w:color w:val="000000" w:themeColor="text1"/>
          <w:sz w:val="22"/>
          <w:szCs w:val="22"/>
        </w:rPr>
        <w:t>.</w:t>
      </w:r>
    </w:p>
    <w:p w14:paraId="71FDA05C" w14:textId="77777777" w:rsidR="00835CD5" w:rsidRPr="00891526" w:rsidRDefault="00835CD5" w:rsidP="00835CD5">
      <w:pPr>
        <w:pStyle w:val="Akapitzlist"/>
        <w:numPr>
          <w:ilvl w:val="0"/>
          <w:numId w:val="5"/>
        </w:numPr>
        <w:suppressAutoHyphens w:val="0"/>
        <w:ind w:left="426" w:hanging="426"/>
        <w:jc w:val="both"/>
        <w:rPr>
          <w:rFonts w:asciiTheme="minorHAnsi" w:hAnsiTheme="minorHAnsi" w:cstheme="minorHAnsi"/>
          <w:sz w:val="22"/>
          <w:szCs w:val="22"/>
        </w:rPr>
      </w:pPr>
      <w:r w:rsidRPr="00891526">
        <w:rPr>
          <w:rFonts w:asciiTheme="minorHAnsi" w:hAnsiTheme="minorHAnsi" w:cstheme="minorHAnsi"/>
          <w:sz w:val="22"/>
          <w:szCs w:val="22"/>
        </w:rPr>
        <w:t>W przypadku wykrycia wad w dokumentach przekazanych przez Zamawiającego, Wykonawca zobowiązany jest do niezwłocznego pisemnego zgłoszenia Zamawiającemu ujawnionych wad.</w:t>
      </w:r>
    </w:p>
    <w:p w14:paraId="29FDDD90" w14:textId="77777777" w:rsidR="00835CD5" w:rsidRPr="00891526" w:rsidRDefault="00835CD5" w:rsidP="00835CD5">
      <w:pPr>
        <w:pStyle w:val="Akapitzlist"/>
        <w:numPr>
          <w:ilvl w:val="0"/>
          <w:numId w:val="5"/>
        </w:numPr>
        <w:suppressAutoHyphens w:val="0"/>
        <w:ind w:left="426" w:hanging="426"/>
        <w:jc w:val="both"/>
        <w:rPr>
          <w:rFonts w:asciiTheme="minorHAnsi" w:hAnsiTheme="minorHAnsi" w:cstheme="minorHAnsi"/>
          <w:sz w:val="22"/>
          <w:szCs w:val="22"/>
        </w:rPr>
      </w:pPr>
      <w:r w:rsidRPr="00891526">
        <w:rPr>
          <w:rFonts w:asciiTheme="minorHAnsi" w:hAnsiTheme="minorHAnsi" w:cstheme="minorHAnsi"/>
          <w:sz w:val="22"/>
          <w:szCs w:val="22"/>
        </w:rPr>
        <w:t>W przypadku wykrycia wad i zgłoszenia ich wystąpienia w sposób opisany w ust. 2 Wykonawca będzie oczekiwać na przekazanie poprawionych dokumentów przez Zamawiającego. W takim wypadku Zamawiający będzie obowiązany na żądanie Wykonawcy przedłużyć odpowiednio termin wykonania zamówienia.</w:t>
      </w:r>
    </w:p>
    <w:p w14:paraId="0B29A5C6" w14:textId="77777777" w:rsidR="00835CD5" w:rsidRPr="00891526" w:rsidRDefault="00835CD5" w:rsidP="00835CD5">
      <w:pPr>
        <w:rPr>
          <w:rFonts w:asciiTheme="minorHAnsi" w:hAnsiTheme="minorHAnsi" w:cstheme="minorHAnsi"/>
        </w:rPr>
      </w:pPr>
    </w:p>
    <w:p w14:paraId="57C942D8" w14:textId="77777777" w:rsidR="00835CD5" w:rsidRPr="00891526" w:rsidRDefault="00835CD5" w:rsidP="00835CD5">
      <w:pPr>
        <w:pStyle w:val="Nagwek8"/>
        <w:numPr>
          <w:ilvl w:val="0"/>
          <w:numId w:val="0"/>
        </w:numPr>
        <w:jc w:val="center"/>
        <w:rPr>
          <w:rFonts w:asciiTheme="minorHAnsi" w:hAnsiTheme="minorHAnsi" w:cstheme="minorHAnsi"/>
          <w:sz w:val="22"/>
          <w:szCs w:val="22"/>
        </w:rPr>
      </w:pPr>
      <w:r w:rsidRPr="00891526">
        <w:rPr>
          <w:rFonts w:asciiTheme="minorHAnsi" w:hAnsiTheme="minorHAnsi" w:cstheme="minorHAnsi"/>
          <w:sz w:val="22"/>
          <w:szCs w:val="22"/>
        </w:rPr>
        <w:t>OBOWIĄZKI STRON</w:t>
      </w:r>
    </w:p>
    <w:p w14:paraId="5F162EDC" w14:textId="77777777" w:rsidR="00835CD5" w:rsidRPr="00891526" w:rsidRDefault="00835CD5" w:rsidP="00835CD5">
      <w:pPr>
        <w:jc w:val="center"/>
        <w:rPr>
          <w:rFonts w:asciiTheme="minorHAnsi" w:hAnsiTheme="minorHAnsi" w:cstheme="minorHAnsi"/>
          <w:b/>
          <w:sz w:val="22"/>
          <w:szCs w:val="22"/>
        </w:rPr>
      </w:pPr>
      <w:r w:rsidRPr="00891526">
        <w:rPr>
          <w:rFonts w:asciiTheme="minorHAnsi" w:hAnsiTheme="minorHAnsi" w:cstheme="minorHAnsi"/>
          <w:b/>
          <w:sz w:val="22"/>
          <w:szCs w:val="22"/>
        </w:rPr>
        <w:t>§ 4.</w:t>
      </w:r>
    </w:p>
    <w:p w14:paraId="71109851" w14:textId="77777777" w:rsidR="00835CD5" w:rsidRPr="00891526" w:rsidRDefault="00835CD5" w:rsidP="00835CD5">
      <w:pPr>
        <w:rPr>
          <w:rFonts w:asciiTheme="minorHAnsi" w:hAnsiTheme="minorHAnsi" w:cstheme="minorHAnsi"/>
          <w:b/>
          <w:sz w:val="22"/>
          <w:szCs w:val="22"/>
        </w:rPr>
      </w:pPr>
      <w:r w:rsidRPr="00891526">
        <w:rPr>
          <w:rFonts w:asciiTheme="minorHAnsi" w:hAnsiTheme="minorHAnsi" w:cstheme="minorHAnsi"/>
          <w:sz w:val="22"/>
          <w:szCs w:val="22"/>
        </w:rPr>
        <w:t>Obowiązki Zamawiającego:</w:t>
      </w:r>
    </w:p>
    <w:p w14:paraId="24B058EF" w14:textId="77777777" w:rsidR="00835CD5" w:rsidRPr="00891526" w:rsidRDefault="00835CD5" w:rsidP="00835CD5">
      <w:pPr>
        <w:pStyle w:val="Akapitzlist"/>
        <w:numPr>
          <w:ilvl w:val="0"/>
          <w:numId w:val="16"/>
        </w:numPr>
        <w:suppressAutoHyphens w:val="0"/>
        <w:ind w:left="426" w:hanging="426"/>
        <w:jc w:val="both"/>
        <w:rPr>
          <w:rFonts w:asciiTheme="minorHAnsi" w:hAnsiTheme="minorHAnsi" w:cstheme="minorHAnsi"/>
          <w:strike/>
          <w:sz w:val="22"/>
          <w:szCs w:val="22"/>
        </w:rPr>
      </w:pPr>
      <w:r w:rsidRPr="00891526">
        <w:rPr>
          <w:rFonts w:asciiTheme="minorHAnsi" w:hAnsiTheme="minorHAnsi" w:cstheme="minorHAnsi"/>
          <w:sz w:val="22"/>
          <w:szCs w:val="22"/>
        </w:rPr>
        <w:t>Przekazanie placu budowy w terminie określonym w § 2 ust. 1 umowy wraz z dokumentami, o których mowa w § 3 ust. 1 umowy.</w:t>
      </w:r>
    </w:p>
    <w:p w14:paraId="1C5085E5" w14:textId="77777777" w:rsidR="00835CD5" w:rsidRPr="00891526" w:rsidRDefault="00835CD5" w:rsidP="00835CD5">
      <w:pPr>
        <w:pStyle w:val="Akapitzlist"/>
        <w:numPr>
          <w:ilvl w:val="0"/>
          <w:numId w:val="16"/>
        </w:numPr>
        <w:suppressAutoHyphens w:val="0"/>
        <w:ind w:left="426" w:hanging="426"/>
        <w:jc w:val="both"/>
        <w:rPr>
          <w:rFonts w:asciiTheme="minorHAnsi" w:hAnsiTheme="minorHAnsi" w:cstheme="minorHAnsi"/>
          <w:sz w:val="22"/>
          <w:szCs w:val="22"/>
        </w:rPr>
      </w:pPr>
      <w:r w:rsidRPr="00891526">
        <w:rPr>
          <w:rFonts w:asciiTheme="minorHAnsi" w:hAnsiTheme="minorHAnsi" w:cstheme="minorHAnsi"/>
          <w:sz w:val="22"/>
          <w:szCs w:val="22"/>
        </w:rPr>
        <w:t>Zapewnienie nadzoru inwestorskiego poprzez powołanie osoby wskazanej w § 9 umowy.</w:t>
      </w:r>
    </w:p>
    <w:p w14:paraId="582D5717" w14:textId="77777777" w:rsidR="00835CD5" w:rsidRPr="00891526" w:rsidRDefault="00835CD5" w:rsidP="00835CD5">
      <w:pPr>
        <w:pStyle w:val="Akapitzlist"/>
        <w:numPr>
          <w:ilvl w:val="0"/>
          <w:numId w:val="16"/>
        </w:numPr>
        <w:suppressAutoHyphens w:val="0"/>
        <w:ind w:left="425" w:hanging="425"/>
        <w:jc w:val="both"/>
        <w:rPr>
          <w:rFonts w:asciiTheme="minorHAnsi" w:hAnsiTheme="minorHAnsi" w:cstheme="minorHAnsi"/>
          <w:sz w:val="22"/>
          <w:szCs w:val="22"/>
        </w:rPr>
      </w:pPr>
      <w:r w:rsidRPr="00891526">
        <w:rPr>
          <w:rFonts w:asciiTheme="minorHAnsi" w:hAnsiTheme="minorHAnsi" w:cstheme="minorHAnsi"/>
          <w:sz w:val="22"/>
          <w:szCs w:val="22"/>
        </w:rPr>
        <w:t>Dokonanie odbioru przedmiotu umowy i zapłata wynagrodzenia na warunkach określonych niniejszą umową.</w:t>
      </w:r>
    </w:p>
    <w:p w14:paraId="5E72F056" w14:textId="77777777" w:rsidR="00835CD5" w:rsidRDefault="00835CD5" w:rsidP="00835CD5">
      <w:pPr>
        <w:pStyle w:val="Akapitzlist"/>
        <w:suppressAutoHyphens w:val="0"/>
        <w:ind w:left="425" w:hanging="425"/>
        <w:jc w:val="center"/>
        <w:rPr>
          <w:rFonts w:asciiTheme="minorHAnsi" w:hAnsiTheme="minorHAnsi" w:cstheme="minorHAnsi"/>
          <w:b/>
          <w:sz w:val="22"/>
          <w:szCs w:val="22"/>
        </w:rPr>
      </w:pPr>
    </w:p>
    <w:p w14:paraId="7A7AEB0E" w14:textId="77777777" w:rsidR="00835CD5" w:rsidRDefault="00835CD5" w:rsidP="00835CD5">
      <w:pPr>
        <w:pStyle w:val="Akapitzlist"/>
        <w:suppressAutoHyphens w:val="0"/>
        <w:ind w:left="425" w:hanging="425"/>
        <w:jc w:val="center"/>
        <w:rPr>
          <w:rFonts w:asciiTheme="minorHAnsi" w:hAnsiTheme="minorHAnsi" w:cstheme="minorHAnsi"/>
          <w:b/>
          <w:sz w:val="22"/>
          <w:szCs w:val="22"/>
        </w:rPr>
      </w:pPr>
    </w:p>
    <w:p w14:paraId="589873CB" w14:textId="77777777" w:rsidR="00835CD5" w:rsidRPr="00891526" w:rsidRDefault="00835CD5" w:rsidP="00835CD5">
      <w:pPr>
        <w:pStyle w:val="Akapitzlist"/>
        <w:suppressAutoHyphens w:val="0"/>
        <w:ind w:left="425" w:hanging="425"/>
        <w:jc w:val="center"/>
        <w:rPr>
          <w:rFonts w:asciiTheme="minorHAnsi" w:hAnsiTheme="minorHAnsi" w:cstheme="minorHAnsi"/>
          <w:b/>
          <w:sz w:val="22"/>
          <w:szCs w:val="22"/>
        </w:rPr>
      </w:pPr>
      <w:r w:rsidRPr="00891526">
        <w:rPr>
          <w:rFonts w:asciiTheme="minorHAnsi" w:hAnsiTheme="minorHAnsi" w:cstheme="minorHAnsi"/>
          <w:b/>
          <w:sz w:val="22"/>
          <w:szCs w:val="22"/>
        </w:rPr>
        <w:t>§ 5.</w:t>
      </w:r>
    </w:p>
    <w:p w14:paraId="6B9F0863" w14:textId="77777777" w:rsidR="00835CD5" w:rsidRPr="00891526" w:rsidRDefault="00835CD5" w:rsidP="00835CD5">
      <w:pPr>
        <w:pStyle w:val="Akapitzlist"/>
        <w:suppressAutoHyphens w:val="0"/>
        <w:ind w:left="0"/>
        <w:rPr>
          <w:rFonts w:asciiTheme="minorHAnsi" w:hAnsiTheme="minorHAnsi" w:cstheme="minorHAnsi"/>
          <w:b/>
          <w:sz w:val="22"/>
          <w:szCs w:val="22"/>
        </w:rPr>
      </w:pPr>
      <w:r w:rsidRPr="00891526">
        <w:rPr>
          <w:rFonts w:asciiTheme="minorHAnsi" w:hAnsiTheme="minorHAnsi" w:cstheme="minorHAnsi"/>
          <w:b/>
          <w:sz w:val="22"/>
          <w:szCs w:val="22"/>
        </w:rPr>
        <w:t>Obowiązki Wykonawcy:</w:t>
      </w:r>
    </w:p>
    <w:p w14:paraId="4F11AF68" w14:textId="77777777" w:rsidR="00835CD5" w:rsidRPr="00891526" w:rsidRDefault="00835CD5" w:rsidP="00835CD5">
      <w:pPr>
        <w:pStyle w:val="Akapitzlist"/>
        <w:numPr>
          <w:ilvl w:val="0"/>
          <w:numId w:val="40"/>
        </w:numPr>
        <w:jc w:val="both"/>
        <w:rPr>
          <w:rFonts w:asciiTheme="minorHAnsi" w:hAnsiTheme="minorHAnsi" w:cstheme="minorHAnsi"/>
          <w:sz w:val="22"/>
          <w:szCs w:val="22"/>
        </w:rPr>
      </w:pPr>
      <w:r w:rsidRPr="00891526">
        <w:rPr>
          <w:rFonts w:asciiTheme="minorHAnsi" w:hAnsiTheme="minorHAnsi" w:cstheme="minorHAnsi"/>
          <w:sz w:val="22"/>
          <w:szCs w:val="22"/>
        </w:rPr>
        <w:t xml:space="preserve">Wykonawca zobowiązany jest przedłożyć Zamawiającemu </w:t>
      </w:r>
      <w:r w:rsidRPr="00891526">
        <w:rPr>
          <w:rFonts w:asciiTheme="minorHAnsi" w:hAnsiTheme="minorHAnsi" w:cstheme="minorHAnsi"/>
          <w:b/>
          <w:sz w:val="22"/>
          <w:szCs w:val="22"/>
        </w:rPr>
        <w:t>kosztorys ofertowy i harmonogram rzeczowo-finansowy</w:t>
      </w:r>
      <w:r w:rsidRPr="00891526">
        <w:rPr>
          <w:rFonts w:asciiTheme="minorHAnsi" w:hAnsiTheme="minorHAnsi" w:cstheme="minorHAnsi"/>
          <w:sz w:val="22"/>
          <w:szCs w:val="22"/>
        </w:rPr>
        <w:t xml:space="preserve"> nie później niż w dniu przekazania placu budowy. Wykonawca zrealizuje </w:t>
      </w:r>
      <w:r w:rsidRPr="00891526">
        <w:rPr>
          <w:rFonts w:asciiTheme="minorHAnsi" w:hAnsiTheme="minorHAnsi" w:cstheme="minorHAnsi"/>
          <w:sz w:val="22"/>
          <w:szCs w:val="22"/>
        </w:rPr>
        <w:lastRenderedPageBreak/>
        <w:t xml:space="preserve">przedmiot umowy zgodnie z przedłożonym i zaakceptowanym przez Zamawiającego </w:t>
      </w:r>
      <w:r w:rsidRPr="00891526">
        <w:rPr>
          <w:rFonts w:asciiTheme="minorHAnsi" w:hAnsiTheme="minorHAnsi" w:cstheme="minorHAnsi"/>
          <w:b/>
          <w:sz w:val="22"/>
          <w:szCs w:val="22"/>
        </w:rPr>
        <w:t>harmonogramem rzeczowo-finansowym.</w:t>
      </w:r>
    </w:p>
    <w:p w14:paraId="748302EB" w14:textId="77777777" w:rsidR="00835CD5" w:rsidRPr="00891526" w:rsidRDefault="00835CD5" w:rsidP="00835CD5">
      <w:pPr>
        <w:pStyle w:val="Akapitzlist"/>
        <w:numPr>
          <w:ilvl w:val="0"/>
          <w:numId w:val="40"/>
        </w:numPr>
        <w:jc w:val="both"/>
        <w:rPr>
          <w:rFonts w:asciiTheme="minorHAnsi" w:hAnsiTheme="minorHAnsi" w:cstheme="minorHAnsi"/>
          <w:sz w:val="22"/>
          <w:szCs w:val="22"/>
        </w:rPr>
      </w:pPr>
      <w:r w:rsidRPr="00891526">
        <w:rPr>
          <w:rFonts w:asciiTheme="minorHAnsi" w:hAnsiTheme="minorHAnsi" w:cstheme="minorHAnsi"/>
          <w:sz w:val="22"/>
          <w:szCs w:val="22"/>
        </w:rPr>
        <w:t>Wykonawca zobowiązany jest posiadać aktualne ubezpieczenie od odpowiedzialności cywilnej z tytułu prowadzonej działalności gospodarczej na sumę gwarancyjną w wysokości odpowiadającej co najmniej wartości kontraktu. Kopię dowodu zawarcia umowy ubezpieczenia, poświadczonej za zgodność z oryginałem Wykonawca zobowiązany jest do przedłożenia w terminie 7 dni od daty zawarcia umowy. W przypadku, gdy ważność ubezpieczenia upłynie w trakcie realizacji kontraktu, Wykonawca zobowiązany będzie do ubezpieczenia działalności na dalszy okres i przedłożenia dowodu zawarcia umowy ubezpieczenia w ciągu 7 dni od daty upływu ważności ubezpieczenia.</w:t>
      </w:r>
    </w:p>
    <w:p w14:paraId="6113DEEA" w14:textId="77777777" w:rsidR="00835CD5" w:rsidRPr="00891526" w:rsidRDefault="00835CD5" w:rsidP="00835CD5">
      <w:pPr>
        <w:pStyle w:val="Akapitzlist"/>
        <w:numPr>
          <w:ilvl w:val="0"/>
          <w:numId w:val="40"/>
        </w:numPr>
        <w:jc w:val="both"/>
        <w:rPr>
          <w:rFonts w:asciiTheme="minorHAnsi" w:hAnsiTheme="minorHAnsi" w:cstheme="minorHAnsi"/>
          <w:sz w:val="22"/>
          <w:szCs w:val="22"/>
        </w:rPr>
      </w:pPr>
      <w:r w:rsidRPr="00891526">
        <w:rPr>
          <w:rFonts w:asciiTheme="minorHAnsi" w:hAnsiTheme="minorHAnsi" w:cstheme="minorHAnsi"/>
          <w:sz w:val="22"/>
          <w:szCs w:val="22"/>
        </w:rPr>
        <w:t>Wykonawca ponosi odpowiedzialność za szkody wyrządzone w związku z realizacją przedmiotu umowy, w tym za szkody wynikłe na skutek działania lub zaniechania Podwykonawców w czasie od daty protokolarnego przejęcia terenu budowy przez Wykonawcę do daty protokolarnego oddania budowy (odbioru końcowego robót) na zasadach ogólnych. W przypadku zniszczenia lub uszkodzenia elementów remontowanego obiektu lub uszkodzenia istniejącej infrastruktury, za które Wykonawca ponosi odpowiedzialność na zasadach ogólnych, Wykonawca zostanie wezwany do naprawy, w odpowiednim terminie wyznaczonym przez Zamawiającego. W przypadku bezskutecznego upływu terminu wskazanego w wezwaniu Zamawiający dokona niezbędnych napraw na koszt Wykonawcy.</w:t>
      </w:r>
    </w:p>
    <w:p w14:paraId="525BA66D" w14:textId="47C934DF" w:rsidR="00835CD5" w:rsidRPr="00891526" w:rsidRDefault="00835CD5" w:rsidP="00835CD5">
      <w:pPr>
        <w:pStyle w:val="Akapitzlist"/>
        <w:numPr>
          <w:ilvl w:val="0"/>
          <w:numId w:val="40"/>
        </w:numPr>
        <w:jc w:val="both"/>
        <w:rPr>
          <w:rFonts w:asciiTheme="minorHAnsi" w:hAnsiTheme="minorHAnsi" w:cstheme="minorHAnsi"/>
          <w:sz w:val="22"/>
          <w:szCs w:val="22"/>
        </w:rPr>
      </w:pPr>
      <w:r w:rsidRPr="00891526">
        <w:rPr>
          <w:rFonts w:asciiTheme="minorHAnsi" w:hAnsiTheme="minorHAnsi" w:cstheme="minorHAnsi"/>
          <w:sz w:val="22"/>
          <w:szCs w:val="22"/>
        </w:rPr>
        <w:t xml:space="preserve">Wszystkie zastosowane przez </w:t>
      </w:r>
      <w:r>
        <w:rPr>
          <w:rFonts w:asciiTheme="minorHAnsi" w:hAnsiTheme="minorHAnsi" w:cstheme="minorHAnsi"/>
          <w:sz w:val="22"/>
          <w:szCs w:val="22"/>
        </w:rPr>
        <w:t>Wykonawcę materiały</w:t>
      </w:r>
      <w:r w:rsidR="0017400C">
        <w:rPr>
          <w:rFonts w:asciiTheme="minorHAnsi" w:hAnsiTheme="minorHAnsi" w:cstheme="minorHAnsi"/>
          <w:sz w:val="22"/>
          <w:szCs w:val="22"/>
        </w:rPr>
        <w:t xml:space="preserve"> i urządzenia</w:t>
      </w:r>
      <w:r>
        <w:rPr>
          <w:rFonts w:asciiTheme="minorHAnsi" w:hAnsiTheme="minorHAnsi" w:cstheme="minorHAnsi"/>
          <w:sz w:val="22"/>
          <w:szCs w:val="22"/>
        </w:rPr>
        <w:t xml:space="preserve"> </w:t>
      </w:r>
      <w:r w:rsidRPr="00891526">
        <w:rPr>
          <w:rFonts w:asciiTheme="minorHAnsi" w:hAnsiTheme="minorHAnsi" w:cstheme="minorHAnsi"/>
          <w:sz w:val="22"/>
          <w:szCs w:val="22"/>
        </w:rPr>
        <w:t>muszą być fabrycznie nowe, wcześniej nieużywane. Na zastosowane materiały</w:t>
      </w:r>
      <w:r w:rsidR="0017400C">
        <w:rPr>
          <w:rFonts w:asciiTheme="minorHAnsi" w:hAnsiTheme="minorHAnsi" w:cstheme="minorHAnsi"/>
          <w:sz w:val="22"/>
          <w:szCs w:val="22"/>
        </w:rPr>
        <w:t xml:space="preserve"> i urządzenia</w:t>
      </w:r>
      <w:r w:rsidRPr="00891526">
        <w:rPr>
          <w:rFonts w:asciiTheme="minorHAnsi" w:hAnsiTheme="minorHAnsi" w:cstheme="minorHAnsi"/>
          <w:sz w:val="22"/>
          <w:szCs w:val="22"/>
        </w:rPr>
        <w:t xml:space="preserve"> Wykonawca przekaże Zamawiającemu dokumenty gwarancyjne w języku polskim.</w:t>
      </w:r>
    </w:p>
    <w:p w14:paraId="6040FF6E" w14:textId="7569F756" w:rsidR="00687024" w:rsidRPr="00687024" w:rsidRDefault="00687024" w:rsidP="00687024">
      <w:pPr>
        <w:pStyle w:val="Akapitzlist"/>
        <w:numPr>
          <w:ilvl w:val="0"/>
          <w:numId w:val="40"/>
        </w:numPr>
        <w:suppressAutoHyphens w:val="0"/>
        <w:contextualSpacing/>
        <w:jc w:val="both"/>
        <w:rPr>
          <w:rFonts w:ascii="Calibri" w:hAnsi="Calibri" w:cs="Calibri"/>
          <w:bCs/>
          <w:sz w:val="22"/>
          <w:szCs w:val="22"/>
        </w:rPr>
      </w:pPr>
      <w:r w:rsidRPr="00687024">
        <w:rPr>
          <w:rFonts w:ascii="Calibri" w:hAnsi="Calibri" w:cs="Calibri"/>
          <w:bCs/>
          <w:sz w:val="22"/>
          <w:szCs w:val="22"/>
        </w:rPr>
        <w:t>Wymaga się, aby zgłoszony przez Wykonawcę kierownik budowy był obecny na terenie budowy w trakcie realizacji robót a kierownik robót podczas realizacji prac z jego zakresu.</w:t>
      </w:r>
    </w:p>
    <w:p w14:paraId="77C79CC3" w14:textId="77777777" w:rsidR="00835CD5" w:rsidRPr="0015247C" w:rsidRDefault="00835CD5" w:rsidP="00835CD5">
      <w:pPr>
        <w:pStyle w:val="Akapitzlist"/>
        <w:numPr>
          <w:ilvl w:val="0"/>
          <w:numId w:val="40"/>
        </w:numPr>
        <w:jc w:val="both"/>
        <w:rPr>
          <w:rFonts w:asciiTheme="minorHAnsi" w:hAnsiTheme="minorHAnsi" w:cstheme="minorHAnsi"/>
          <w:sz w:val="22"/>
          <w:szCs w:val="22"/>
        </w:rPr>
      </w:pPr>
      <w:r w:rsidRPr="0015247C">
        <w:rPr>
          <w:rFonts w:asciiTheme="minorHAnsi" w:hAnsiTheme="minorHAnsi" w:cstheme="minorHAnsi"/>
          <w:sz w:val="22"/>
          <w:szCs w:val="22"/>
        </w:rPr>
        <w:t>W okresie gwarancji wszystkie koszty związane z ewentualnymi naprawami przedmiotu umowy obciążają Wykonawcę, z wyłączeniem napraw elementów uszkodzonych przez użytkownika lub osoby trzecie, a także wynikłych z przyczyn zewnętrznych niezależnych od Wykonawcy i nie wynikłych z wad materiałów i robót.</w:t>
      </w:r>
    </w:p>
    <w:p w14:paraId="3FD5D23C" w14:textId="17369772" w:rsidR="00835CD5" w:rsidRPr="0015247C" w:rsidRDefault="00835CD5" w:rsidP="00835CD5">
      <w:pPr>
        <w:pStyle w:val="Akapitzlist"/>
        <w:numPr>
          <w:ilvl w:val="0"/>
          <w:numId w:val="40"/>
        </w:numPr>
        <w:jc w:val="both"/>
        <w:rPr>
          <w:rFonts w:asciiTheme="minorHAnsi" w:hAnsiTheme="minorHAnsi" w:cstheme="minorHAnsi"/>
          <w:sz w:val="22"/>
          <w:szCs w:val="22"/>
        </w:rPr>
      </w:pPr>
      <w:r w:rsidRPr="0015247C">
        <w:rPr>
          <w:rFonts w:asciiTheme="minorHAnsi" w:hAnsiTheme="minorHAnsi" w:cstheme="minorHAnsi"/>
          <w:sz w:val="22"/>
          <w:szCs w:val="22"/>
        </w:rPr>
        <w:t>Wykonawca własnym staraniem i na własny koszt zorganizuje plac budowy, w tym ze szczególną starannością właściwie zabezpieczy i oznakuje teren prowadzenia robót oraz zabezpieczy przed uciążliwymi czynnikami wynikłymi z prowadzonych robót oraz rozprzestrzenianiem się zanieczyszczeń. Koszt zorganizowania i rozbiórki czasowego zaplecza budowy należy wliczyć w</w:t>
      </w:r>
      <w:r w:rsidR="009B1EB2">
        <w:rPr>
          <w:rFonts w:asciiTheme="minorHAnsi" w:hAnsiTheme="minorHAnsi" w:cstheme="minorHAnsi"/>
          <w:sz w:val="22"/>
          <w:szCs w:val="22"/>
        </w:rPr>
        <w:t> </w:t>
      </w:r>
      <w:r w:rsidRPr="0015247C">
        <w:rPr>
          <w:rFonts w:asciiTheme="minorHAnsi" w:hAnsiTheme="minorHAnsi" w:cstheme="minorHAnsi"/>
          <w:sz w:val="22"/>
          <w:szCs w:val="22"/>
        </w:rPr>
        <w:t>cenę oferty.</w:t>
      </w:r>
    </w:p>
    <w:p w14:paraId="08EF2922" w14:textId="77777777" w:rsidR="00835CD5" w:rsidRPr="0015247C" w:rsidRDefault="00835CD5" w:rsidP="00835CD5">
      <w:pPr>
        <w:pStyle w:val="Akapitzlist"/>
        <w:numPr>
          <w:ilvl w:val="0"/>
          <w:numId w:val="40"/>
        </w:numPr>
        <w:jc w:val="both"/>
        <w:rPr>
          <w:rFonts w:asciiTheme="minorHAnsi" w:hAnsiTheme="minorHAnsi" w:cstheme="minorHAnsi"/>
          <w:sz w:val="22"/>
          <w:szCs w:val="22"/>
        </w:rPr>
      </w:pPr>
      <w:r w:rsidRPr="0015247C">
        <w:rPr>
          <w:rFonts w:asciiTheme="minorHAnsi" w:hAnsiTheme="minorHAnsi" w:cstheme="minorHAnsi"/>
          <w:sz w:val="22"/>
          <w:szCs w:val="22"/>
        </w:rPr>
        <w:t>Wykonawca zobowiązany jest zapewnić nadzór nad terenem budowy oraz zapewnić warunki bezpieczeństwa dla osób trzecich.</w:t>
      </w:r>
    </w:p>
    <w:p w14:paraId="5A09AEF4" w14:textId="77777777" w:rsidR="00835CD5" w:rsidRPr="0015247C" w:rsidRDefault="00835CD5" w:rsidP="00835CD5">
      <w:pPr>
        <w:pStyle w:val="Akapitzlist"/>
        <w:numPr>
          <w:ilvl w:val="0"/>
          <w:numId w:val="40"/>
        </w:numPr>
        <w:jc w:val="both"/>
        <w:rPr>
          <w:rFonts w:asciiTheme="minorHAnsi" w:hAnsiTheme="minorHAnsi" w:cstheme="minorHAnsi"/>
          <w:sz w:val="22"/>
          <w:szCs w:val="22"/>
        </w:rPr>
      </w:pPr>
      <w:r w:rsidRPr="0015247C">
        <w:rPr>
          <w:rFonts w:asciiTheme="minorHAnsi" w:hAnsiTheme="minorHAnsi" w:cstheme="minorHAnsi"/>
          <w:sz w:val="22"/>
          <w:szCs w:val="22"/>
        </w:rPr>
        <w:t>Wszystkie prace prowadzone będą przez Wykonawcę zgodnie z obowiązującymi przepisami BHP oraz przeciwpożarowymi, a także przepisów i wytycznych odnoszących się do zapobiegania epidemii Covid-19.</w:t>
      </w:r>
    </w:p>
    <w:p w14:paraId="4089A9EC" w14:textId="77777777" w:rsidR="00835CD5" w:rsidRPr="0015247C" w:rsidRDefault="00835CD5" w:rsidP="00835CD5">
      <w:pPr>
        <w:pStyle w:val="Akapitzlist"/>
        <w:numPr>
          <w:ilvl w:val="0"/>
          <w:numId w:val="40"/>
        </w:numPr>
        <w:jc w:val="both"/>
        <w:rPr>
          <w:rFonts w:asciiTheme="minorHAnsi" w:hAnsiTheme="minorHAnsi" w:cstheme="minorHAnsi"/>
          <w:sz w:val="22"/>
          <w:szCs w:val="22"/>
        </w:rPr>
      </w:pPr>
      <w:r w:rsidRPr="0015247C">
        <w:rPr>
          <w:rFonts w:asciiTheme="minorHAnsi" w:hAnsiTheme="minorHAnsi" w:cstheme="minorHAnsi"/>
          <w:sz w:val="22"/>
          <w:szCs w:val="22"/>
        </w:rPr>
        <w:t>Jeżeli do wykonania robót budowlanych, prac przygotowawczych jest niezbędne wejście na teren sąsiedniej nieruchomości – Wykonawca jest zobowiązany przed rozpoczęciem robót uzyskać zgodę właścicieli sąsiedniej nieruchomości (użytkowników), na wejście w teren, określając przewidywany sposób, zakres i terminy korzystania z tych nieruchomości lub obiektów.</w:t>
      </w:r>
    </w:p>
    <w:p w14:paraId="7C48900F" w14:textId="77777777" w:rsidR="00835CD5" w:rsidRPr="0015247C" w:rsidRDefault="00835CD5" w:rsidP="00835CD5">
      <w:pPr>
        <w:pStyle w:val="Akapitzlist"/>
        <w:numPr>
          <w:ilvl w:val="0"/>
          <w:numId w:val="40"/>
        </w:numPr>
        <w:jc w:val="both"/>
        <w:rPr>
          <w:rFonts w:asciiTheme="minorHAnsi" w:hAnsiTheme="minorHAnsi" w:cstheme="minorHAnsi"/>
          <w:sz w:val="22"/>
          <w:szCs w:val="22"/>
        </w:rPr>
      </w:pPr>
      <w:r w:rsidRPr="0015247C">
        <w:rPr>
          <w:rFonts w:asciiTheme="minorHAnsi" w:hAnsiTheme="minorHAnsi" w:cstheme="minorHAnsi"/>
          <w:sz w:val="22"/>
          <w:szCs w:val="22"/>
        </w:rPr>
        <w:t>Jeśli zachodzić będzie taka potrzeba, Wykonawca wystąpi z wnioskiem o zezwolenie na zajęcie pasa drogowego i ponosić będzie opłaty za zajętość pasa drogowego, związane z wykonywanymi robotami. Wszelkie koszty związane z realizacją robót budowlanych obciążać będą Wykonawcę.</w:t>
      </w:r>
    </w:p>
    <w:p w14:paraId="06CB7AAD" w14:textId="11F95CE4" w:rsidR="00835CD5" w:rsidRPr="00687024" w:rsidRDefault="00835CD5" w:rsidP="00687024">
      <w:pPr>
        <w:pStyle w:val="Akapitzlist"/>
        <w:numPr>
          <w:ilvl w:val="0"/>
          <w:numId w:val="40"/>
        </w:numPr>
        <w:suppressAutoHyphens w:val="0"/>
        <w:spacing w:after="200" w:line="276" w:lineRule="auto"/>
        <w:contextualSpacing/>
        <w:jc w:val="both"/>
        <w:rPr>
          <w:rFonts w:asciiTheme="minorHAnsi" w:hAnsiTheme="minorHAnsi"/>
          <w:sz w:val="22"/>
          <w:szCs w:val="22"/>
        </w:rPr>
      </w:pPr>
      <w:r w:rsidRPr="00687024">
        <w:rPr>
          <w:rFonts w:asciiTheme="minorHAnsi" w:hAnsiTheme="minorHAnsi" w:cstheme="minorHAnsi"/>
          <w:sz w:val="22"/>
          <w:szCs w:val="22"/>
        </w:rPr>
        <w:t>Warunki techniczne i finansowe ewentualnego korzystania z energii elektrycznej, wody, kanalizacji (WC</w:t>
      </w:r>
      <w:r w:rsidRPr="001B33A3">
        <w:rPr>
          <w:rFonts w:asciiTheme="minorHAnsi" w:hAnsiTheme="minorHAnsi" w:cstheme="minorHAnsi"/>
          <w:sz w:val="22"/>
          <w:szCs w:val="22"/>
        </w:rPr>
        <w:t xml:space="preserve">) w trakcie prowadzenia robót budowlanych należy uzgodnić z Użytkownikiem Obiektu, </w:t>
      </w:r>
      <w:r w:rsidRPr="001B33A3">
        <w:rPr>
          <w:rFonts w:asciiTheme="minorHAnsi" w:hAnsiTheme="minorHAnsi" w:cstheme="minorHAnsi"/>
          <w:sz w:val="22"/>
          <w:szCs w:val="22"/>
        </w:rPr>
        <w:lastRenderedPageBreak/>
        <w:t>tj. </w:t>
      </w:r>
      <w:r w:rsidR="00687024" w:rsidRPr="001B33A3">
        <w:rPr>
          <w:rFonts w:asciiTheme="minorHAnsi" w:hAnsiTheme="minorHAnsi"/>
          <w:sz w:val="22"/>
          <w:szCs w:val="22"/>
        </w:rPr>
        <w:t xml:space="preserve">Dyrektorem Tarnowskiego Centrum Kultury w Tarnowie. Koszt </w:t>
      </w:r>
      <w:r w:rsidR="00687024" w:rsidRPr="00687024">
        <w:rPr>
          <w:rFonts w:asciiTheme="minorHAnsi" w:hAnsiTheme="minorHAnsi"/>
          <w:sz w:val="22"/>
          <w:szCs w:val="22"/>
        </w:rPr>
        <w:t>korzystania z mediów należy wliczyć do ceny oferty.</w:t>
      </w:r>
    </w:p>
    <w:p w14:paraId="472DEFA0" w14:textId="77777777" w:rsidR="00835CD5" w:rsidRPr="0015247C" w:rsidRDefault="00835CD5" w:rsidP="00835CD5">
      <w:pPr>
        <w:pStyle w:val="Akapitzlist"/>
        <w:numPr>
          <w:ilvl w:val="0"/>
          <w:numId w:val="40"/>
        </w:numPr>
        <w:jc w:val="both"/>
        <w:rPr>
          <w:rFonts w:asciiTheme="minorHAnsi" w:hAnsiTheme="minorHAnsi" w:cstheme="minorHAnsi"/>
          <w:sz w:val="22"/>
          <w:szCs w:val="22"/>
        </w:rPr>
      </w:pPr>
      <w:r w:rsidRPr="0015247C">
        <w:rPr>
          <w:rFonts w:asciiTheme="minorHAnsi" w:hAnsiTheme="minorHAnsi" w:cstheme="minorHAnsi"/>
          <w:sz w:val="22"/>
          <w:szCs w:val="22"/>
        </w:rPr>
        <w:t>Wszystkie materiały użyte do wykonania prac muszą posiadać parametry techniczne nie gorsze niż wskazano w opisie przedmiotu zamówienia.</w:t>
      </w:r>
    </w:p>
    <w:p w14:paraId="2F1B4F0A" w14:textId="787AF523" w:rsidR="001523B3" w:rsidRPr="001B33A3" w:rsidRDefault="001523B3" w:rsidP="001523B3">
      <w:pPr>
        <w:pStyle w:val="Akapitzlist"/>
        <w:numPr>
          <w:ilvl w:val="0"/>
          <w:numId w:val="40"/>
        </w:numPr>
        <w:suppressAutoHyphens w:val="0"/>
        <w:jc w:val="both"/>
        <w:rPr>
          <w:rFonts w:ascii="Calibri" w:hAnsi="Calibri" w:cs="Calibri"/>
          <w:b/>
          <w:sz w:val="22"/>
          <w:szCs w:val="22"/>
        </w:rPr>
      </w:pPr>
      <w:bookmarkStart w:id="3" w:name="_Hlk135659168"/>
      <w:r w:rsidRPr="001B33A3">
        <w:rPr>
          <w:rFonts w:ascii="Calibri" w:hAnsi="Calibri" w:cs="Calibri"/>
          <w:sz w:val="22"/>
          <w:szCs w:val="22"/>
        </w:rPr>
        <w:t>Wykonawca jest zobowiązany przedstawić do zatwierdzenia Inspektorowi nadzoru danej branży kart materiałowych przed wbudowaniem materiału</w:t>
      </w:r>
      <w:r w:rsidR="001B33A3" w:rsidRPr="001B33A3">
        <w:rPr>
          <w:rFonts w:ascii="Calibri" w:hAnsi="Calibri" w:cs="Calibri"/>
          <w:sz w:val="22"/>
          <w:szCs w:val="22"/>
        </w:rPr>
        <w:t>.</w:t>
      </w:r>
      <w:r w:rsidRPr="001B33A3">
        <w:rPr>
          <w:rFonts w:ascii="Calibri" w:hAnsi="Calibri" w:cs="Calibri"/>
          <w:sz w:val="22"/>
          <w:szCs w:val="22"/>
        </w:rPr>
        <w:t xml:space="preserve"> </w:t>
      </w:r>
      <w:bookmarkEnd w:id="3"/>
    </w:p>
    <w:p w14:paraId="0DD532FB" w14:textId="77777777" w:rsidR="00835CD5" w:rsidRPr="0015247C" w:rsidRDefault="00835CD5" w:rsidP="00835CD5">
      <w:pPr>
        <w:pStyle w:val="Akapitzlist"/>
        <w:numPr>
          <w:ilvl w:val="0"/>
          <w:numId w:val="40"/>
        </w:numPr>
        <w:jc w:val="both"/>
        <w:rPr>
          <w:rFonts w:asciiTheme="minorHAnsi" w:hAnsiTheme="minorHAnsi" w:cstheme="minorHAnsi"/>
          <w:sz w:val="22"/>
          <w:szCs w:val="22"/>
        </w:rPr>
      </w:pPr>
      <w:r w:rsidRPr="001523B3">
        <w:rPr>
          <w:rFonts w:ascii="Calibri" w:hAnsi="Calibri" w:cstheme="minorHAnsi"/>
          <w:sz w:val="22"/>
          <w:szCs w:val="22"/>
        </w:rPr>
        <w:t>Wykonawca zobowiązany jest informować Inspektora nadzoru inwestorskiego oraz</w:t>
      </w:r>
      <w:r w:rsidRPr="0015247C">
        <w:rPr>
          <w:rFonts w:asciiTheme="minorHAnsi" w:hAnsiTheme="minorHAnsi" w:cstheme="minorHAnsi"/>
          <w:sz w:val="22"/>
          <w:szCs w:val="22"/>
        </w:rPr>
        <w:t xml:space="preserve"> Zamawiającego o problemach lub okolicznościach mogących wpłynąć na jakość robót, sposób i</w:t>
      </w:r>
      <w:r>
        <w:rPr>
          <w:rFonts w:asciiTheme="minorHAnsi" w:hAnsiTheme="minorHAnsi" w:cstheme="minorHAnsi"/>
          <w:sz w:val="22"/>
          <w:szCs w:val="22"/>
        </w:rPr>
        <w:t> </w:t>
      </w:r>
      <w:r w:rsidRPr="0015247C">
        <w:rPr>
          <w:rFonts w:asciiTheme="minorHAnsi" w:hAnsiTheme="minorHAnsi" w:cstheme="minorHAnsi"/>
          <w:sz w:val="22"/>
          <w:szCs w:val="22"/>
        </w:rPr>
        <w:t>zakres wykonywania robót oraz termin ich zakończenia.</w:t>
      </w:r>
    </w:p>
    <w:p w14:paraId="471187EC" w14:textId="77777777" w:rsidR="00835CD5" w:rsidRPr="0015247C" w:rsidRDefault="00835CD5" w:rsidP="00835CD5">
      <w:pPr>
        <w:pStyle w:val="Akapitzlist"/>
        <w:numPr>
          <w:ilvl w:val="0"/>
          <w:numId w:val="40"/>
        </w:numPr>
        <w:jc w:val="both"/>
        <w:rPr>
          <w:rFonts w:asciiTheme="minorHAnsi" w:hAnsiTheme="minorHAnsi" w:cstheme="minorHAnsi"/>
          <w:sz w:val="22"/>
          <w:szCs w:val="22"/>
        </w:rPr>
      </w:pPr>
      <w:r w:rsidRPr="0015247C">
        <w:rPr>
          <w:rFonts w:asciiTheme="minorHAnsi" w:hAnsiTheme="minorHAnsi" w:cstheme="minorHAnsi"/>
          <w:sz w:val="22"/>
          <w:szCs w:val="22"/>
        </w:rPr>
        <w:t>Wykonawca zobowiązany jest niezwłocznie informować Zamawiającego oraz Inspektora nadzoru inwestorskiego o zaistniałych na terenie budowy wypadkach i kontrolach.</w:t>
      </w:r>
    </w:p>
    <w:p w14:paraId="0698402E" w14:textId="77777777" w:rsidR="00835CD5" w:rsidRPr="0015247C" w:rsidRDefault="00835CD5" w:rsidP="00835CD5">
      <w:pPr>
        <w:pStyle w:val="Akapitzlist"/>
        <w:numPr>
          <w:ilvl w:val="0"/>
          <w:numId w:val="40"/>
        </w:numPr>
        <w:jc w:val="both"/>
        <w:rPr>
          <w:rFonts w:asciiTheme="minorHAnsi" w:hAnsiTheme="minorHAnsi" w:cstheme="minorHAnsi"/>
          <w:sz w:val="22"/>
          <w:szCs w:val="22"/>
        </w:rPr>
      </w:pPr>
      <w:r w:rsidRPr="0015247C">
        <w:rPr>
          <w:rFonts w:asciiTheme="minorHAnsi" w:hAnsiTheme="minorHAnsi" w:cstheme="minorHAnsi"/>
          <w:sz w:val="22"/>
          <w:szCs w:val="22"/>
        </w:rPr>
        <w:t>Wykonawca zobowiązany jest umożliwić wstęp na teren budowy pracownikom organów nadzoru i kontroli.</w:t>
      </w:r>
    </w:p>
    <w:p w14:paraId="19E2D737" w14:textId="77777777" w:rsidR="00835CD5" w:rsidRPr="0015247C" w:rsidRDefault="00835CD5" w:rsidP="00835CD5">
      <w:pPr>
        <w:pStyle w:val="Akapitzlist"/>
        <w:numPr>
          <w:ilvl w:val="0"/>
          <w:numId w:val="40"/>
        </w:numPr>
        <w:jc w:val="both"/>
        <w:rPr>
          <w:rFonts w:asciiTheme="minorHAnsi" w:hAnsiTheme="minorHAnsi" w:cstheme="minorHAnsi"/>
          <w:sz w:val="22"/>
          <w:szCs w:val="22"/>
        </w:rPr>
      </w:pPr>
      <w:r w:rsidRPr="0015247C">
        <w:rPr>
          <w:rFonts w:asciiTheme="minorHAnsi" w:hAnsiTheme="minorHAnsi" w:cstheme="minorHAnsi"/>
          <w:sz w:val="22"/>
          <w:szCs w:val="22"/>
        </w:rPr>
        <w:t>Wykonawca zobowiązany jest na bieżąco usuwać zbędne materiały z rozbiórki i odpady z terenu budowy.</w:t>
      </w:r>
    </w:p>
    <w:p w14:paraId="2E671CCB" w14:textId="0578AC8F" w:rsidR="00835CD5" w:rsidRPr="001B33A3" w:rsidRDefault="00835CD5" w:rsidP="00835CD5">
      <w:pPr>
        <w:pStyle w:val="Akapitzlist"/>
        <w:numPr>
          <w:ilvl w:val="0"/>
          <w:numId w:val="40"/>
        </w:numPr>
        <w:jc w:val="both"/>
        <w:rPr>
          <w:rFonts w:asciiTheme="minorHAnsi" w:hAnsiTheme="minorHAnsi" w:cstheme="minorHAnsi"/>
          <w:sz w:val="22"/>
          <w:szCs w:val="22"/>
        </w:rPr>
      </w:pPr>
      <w:r w:rsidRPr="001B33A3">
        <w:rPr>
          <w:rFonts w:asciiTheme="minorHAnsi" w:hAnsiTheme="minorHAnsi" w:cstheme="minorHAnsi"/>
          <w:sz w:val="22"/>
          <w:szCs w:val="22"/>
        </w:rPr>
        <w:t>Materiały z robót</w:t>
      </w:r>
      <w:r w:rsidR="0066581F" w:rsidRPr="001B33A3">
        <w:rPr>
          <w:rFonts w:asciiTheme="minorHAnsi" w:hAnsiTheme="minorHAnsi" w:cstheme="minorHAnsi"/>
          <w:sz w:val="22"/>
          <w:szCs w:val="22"/>
        </w:rPr>
        <w:t xml:space="preserve"> (odpady)</w:t>
      </w:r>
      <w:r w:rsidRPr="001B33A3">
        <w:rPr>
          <w:rFonts w:asciiTheme="minorHAnsi" w:hAnsiTheme="minorHAnsi" w:cstheme="minorHAnsi"/>
          <w:sz w:val="22"/>
          <w:szCs w:val="22"/>
        </w:rPr>
        <w:t xml:space="preserve"> oraz ewentualne materiały niebezpieczne należy zutylizować zgodnie z przepisami prawa regulującymi sposób zabezpieczenia i usuwania danych wyrobów. Koszt ich załadowania, wyładowania, transportu i przekazania odpadów do utylizacji należy wliczyć do ceny oferty.</w:t>
      </w:r>
    </w:p>
    <w:p w14:paraId="44C859FC" w14:textId="45C64F66" w:rsidR="00835CD5" w:rsidRPr="00980ECA" w:rsidRDefault="00835CD5" w:rsidP="0077677C">
      <w:pPr>
        <w:pStyle w:val="Akapitzlist"/>
        <w:numPr>
          <w:ilvl w:val="0"/>
          <w:numId w:val="40"/>
        </w:numPr>
        <w:suppressAutoHyphens w:val="0"/>
        <w:spacing w:after="200"/>
        <w:contextualSpacing/>
        <w:jc w:val="both"/>
        <w:rPr>
          <w:rFonts w:asciiTheme="minorHAnsi" w:hAnsiTheme="minorHAnsi"/>
          <w:color w:val="FF0000"/>
          <w:sz w:val="22"/>
          <w:szCs w:val="22"/>
        </w:rPr>
      </w:pPr>
      <w:r w:rsidRPr="00980ECA">
        <w:rPr>
          <w:rFonts w:asciiTheme="minorHAnsi" w:hAnsiTheme="minorHAnsi"/>
          <w:sz w:val="22"/>
          <w:szCs w:val="22"/>
        </w:rPr>
        <w:t>Roboty należy wykonywać w sposób minimalizujący utrudnienia w funkcjonowaniu</w:t>
      </w:r>
      <w:r w:rsidR="0066581F" w:rsidRPr="00980ECA">
        <w:rPr>
          <w:rFonts w:asciiTheme="minorHAnsi" w:hAnsiTheme="minorHAnsi"/>
          <w:sz w:val="22"/>
          <w:szCs w:val="22"/>
        </w:rPr>
        <w:t xml:space="preserve"> Pasażu Odkryć - Centrum Nauki i Techniki w Tarnowie</w:t>
      </w:r>
      <w:r w:rsidRPr="00980ECA">
        <w:rPr>
          <w:rFonts w:asciiTheme="minorHAnsi" w:hAnsiTheme="minorHAnsi"/>
          <w:bCs/>
          <w:sz w:val="22"/>
          <w:szCs w:val="22"/>
        </w:rPr>
        <w:t>.</w:t>
      </w:r>
      <w:r w:rsidRPr="00980ECA">
        <w:rPr>
          <w:rFonts w:asciiTheme="minorHAnsi" w:hAnsiTheme="minorHAnsi"/>
          <w:sz w:val="22"/>
          <w:szCs w:val="22"/>
        </w:rPr>
        <w:t xml:space="preserve"> Prace należy prowadzić w sposób zapewniający ciągłość </w:t>
      </w:r>
      <w:r w:rsidRPr="001B33A3">
        <w:rPr>
          <w:rFonts w:asciiTheme="minorHAnsi" w:hAnsiTheme="minorHAnsi"/>
          <w:sz w:val="22"/>
          <w:szCs w:val="22"/>
        </w:rPr>
        <w:t xml:space="preserve">komunikacyjną oraz w ścisłym uzgodnieniu z Zarządcą placówki, tj. </w:t>
      </w:r>
      <w:r w:rsidR="00980ECA" w:rsidRPr="001B33A3">
        <w:rPr>
          <w:rFonts w:asciiTheme="minorHAnsi" w:hAnsiTheme="minorHAnsi"/>
          <w:sz w:val="22"/>
          <w:szCs w:val="22"/>
        </w:rPr>
        <w:t>Dyrektorem Tarnowskiego Centrum Kultury.</w:t>
      </w:r>
    </w:p>
    <w:p w14:paraId="5530E1E7" w14:textId="77777777" w:rsidR="00835CD5" w:rsidRPr="0015247C" w:rsidRDefault="00835CD5" w:rsidP="00835CD5">
      <w:pPr>
        <w:pStyle w:val="Akapitzlist"/>
        <w:numPr>
          <w:ilvl w:val="0"/>
          <w:numId w:val="40"/>
        </w:numPr>
        <w:jc w:val="both"/>
        <w:rPr>
          <w:rFonts w:asciiTheme="minorHAnsi" w:hAnsiTheme="minorHAnsi" w:cstheme="minorHAnsi"/>
          <w:sz w:val="22"/>
          <w:szCs w:val="22"/>
        </w:rPr>
      </w:pPr>
      <w:r w:rsidRPr="0015247C">
        <w:rPr>
          <w:rFonts w:asciiTheme="minorHAnsi" w:hAnsiTheme="minorHAnsi" w:cstheme="minorHAnsi"/>
          <w:sz w:val="22"/>
          <w:szCs w:val="22"/>
        </w:rPr>
        <w:t>Po zakończeniu prac Wykonawca zobowiązany jest przywrócić do stanu pierwotnego teren stanowiący dojazd oraz teren zajęty czasowo pod plac budowy.</w:t>
      </w:r>
    </w:p>
    <w:p w14:paraId="4F572E16" w14:textId="77777777" w:rsidR="00835CD5" w:rsidRPr="0015247C" w:rsidRDefault="00835CD5" w:rsidP="00835CD5">
      <w:pPr>
        <w:pStyle w:val="Akapitzlist"/>
        <w:numPr>
          <w:ilvl w:val="0"/>
          <w:numId w:val="40"/>
        </w:numPr>
        <w:jc w:val="both"/>
        <w:rPr>
          <w:rFonts w:asciiTheme="minorHAnsi" w:hAnsiTheme="minorHAnsi" w:cstheme="minorHAnsi"/>
          <w:sz w:val="22"/>
          <w:szCs w:val="22"/>
        </w:rPr>
      </w:pPr>
      <w:r w:rsidRPr="0015247C">
        <w:rPr>
          <w:rFonts w:asciiTheme="minorHAnsi" w:hAnsiTheme="minorHAnsi" w:cstheme="minorHAnsi"/>
          <w:sz w:val="22"/>
          <w:szCs w:val="22"/>
        </w:rPr>
        <w:t>Wykonawca zobowiązuje się do wydania Zamawiającemu atestów i certyfikatów zastosowanych materiałów nie później niż w dniu zgłoszenia zakończenia prac.</w:t>
      </w:r>
    </w:p>
    <w:p w14:paraId="5E8FF3A8" w14:textId="77777777" w:rsidR="00835CD5" w:rsidRPr="0015247C" w:rsidRDefault="00835CD5" w:rsidP="00835CD5">
      <w:pPr>
        <w:pStyle w:val="Akapitzlist"/>
        <w:numPr>
          <w:ilvl w:val="0"/>
          <w:numId w:val="40"/>
        </w:numPr>
        <w:jc w:val="both"/>
        <w:rPr>
          <w:rFonts w:asciiTheme="minorHAnsi" w:hAnsiTheme="minorHAnsi" w:cstheme="minorHAnsi"/>
          <w:sz w:val="22"/>
          <w:szCs w:val="22"/>
        </w:rPr>
      </w:pPr>
      <w:r w:rsidRPr="0015247C">
        <w:rPr>
          <w:rFonts w:asciiTheme="minorHAnsi" w:hAnsiTheme="minorHAnsi" w:cstheme="minorHAnsi"/>
          <w:sz w:val="22"/>
          <w:szCs w:val="22"/>
        </w:rPr>
        <w:t>Wykonawca wykona powykonawczą dokumentację odbiorową zgodną z wymogami prawa i</w:t>
      </w:r>
      <w:r>
        <w:rPr>
          <w:rFonts w:asciiTheme="minorHAnsi" w:hAnsiTheme="minorHAnsi" w:cstheme="minorHAnsi"/>
          <w:sz w:val="22"/>
          <w:szCs w:val="22"/>
        </w:rPr>
        <w:t> </w:t>
      </w:r>
      <w:r w:rsidRPr="0015247C">
        <w:rPr>
          <w:rFonts w:asciiTheme="minorHAnsi" w:hAnsiTheme="minorHAnsi" w:cstheme="minorHAnsi"/>
          <w:sz w:val="22"/>
          <w:szCs w:val="22"/>
        </w:rPr>
        <w:t>wymogami dokumentacji opisującej przedmiot zamówienia oraz dostarczy dokumentację potwierdzającą jakość użytych materiałów, instrukcje obsługi, użytkowania.</w:t>
      </w:r>
    </w:p>
    <w:p w14:paraId="538362ED" w14:textId="77777777" w:rsidR="00835CD5" w:rsidRPr="0015247C" w:rsidRDefault="00835CD5" w:rsidP="00835CD5">
      <w:pPr>
        <w:pStyle w:val="Akapitzlist"/>
        <w:numPr>
          <w:ilvl w:val="0"/>
          <w:numId w:val="40"/>
        </w:numPr>
        <w:jc w:val="both"/>
        <w:rPr>
          <w:rFonts w:asciiTheme="minorHAnsi" w:hAnsiTheme="minorHAnsi" w:cstheme="minorHAnsi"/>
          <w:sz w:val="22"/>
          <w:szCs w:val="22"/>
        </w:rPr>
      </w:pPr>
      <w:r w:rsidRPr="0015247C">
        <w:rPr>
          <w:rFonts w:asciiTheme="minorHAnsi" w:hAnsiTheme="minorHAnsi" w:cstheme="minorHAnsi"/>
          <w:sz w:val="22"/>
          <w:szCs w:val="22"/>
        </w:rPr>
        <w:t>Wykonawca zobowiązany jest do wykonania i przekazania Zamawiającemu najpóźniej w dniu zgłoszenia przez Wykonawcę gotowości do odbioru robót końcowych dokumentację powykonawczą.</w:t>
      </w:r>
    </w:p>
    <w:p w14:paraId="7276F157" w14:textId="77777777" w:rsidR="00835CD5" w:rsidRPr="0015247C" w:rsidRDefault="00835CD5" w:rsidP="00835CD5">
      <w:pPr>
        <w:pStyle w:val="Akapitzlist"/>
        <w:numPr>
          <w:ilvl w:val="0"/>
          <w:numId w:val="40"/>
        </w:numPr>
        <w:jc w:val="both"/>
        <w:rPr>
          <w:rFonts w:asciiTheme="minorHAnsi" w:hAnsiTheme="minorHAnsi" w:cstheme="minorHAnsi"/>
          <w:sz w:val="22"/>
          <w:szCs w:val="22"/>
        </w:rPr>
      </w:pPr>
      <w:r w:rsidRPr="0015247C">
        <w:rPr>
          <w:rFonts w:asciiTheme="minorHAnsi" w:hAnsiTheme="minorHAnsi" w:cstheme="minorHAnsi"/>
          <w:sz w:val="22"/>
          <w:szCs w:val="22"/>
        </w:rPr>
        <w:t>Koszt załadowania, wyładowania i transportu złomu do punktu skupu surowców wtórnych ponosi Wykonawca. Dowód potwierdzający przekazanie złomu ma zostać wystawiony na Gminę Miasta Tarnowa - Urząd Miasta Tarnowa, 33-100 Tarnów, ul. Mickiewicza 2 i dostarczony Zamawiającemu w terminie 7 dni od daty wystawienia przez dany punkt.</w:t>
      </w:r>
    </w:p>
    <w:p w14:paraId="58158F3D" w14:textId="77777777" w:rsidR="00835CD5" w:rsidRPr="00891526" w:rsidRDefault="00835CD5" w:rsidP="00835CD5">
      <w:pPr>
        <w:pStyle w:val="Akapitzlist"/>
        <w:numPr>
          <w:ilvl w:val="0"/>
          <w:numId w:val="40"/>
        </w:numPr>
        <w:jc w:val="both"/>
        <w:rPr>
          <w:rFonts w:asciiTheme="minorHAnsi" w:hAnsiTheme="minorHAnsi" w:cstheme="minorHAnsi"/>
          <w:sz w:val="22"/>
          <w:szCs w:val="22"/>
        </w:rPr>
      </w:pPr>
      <w:r w:rsidRPr="00891526">
        <w:rPr>
          <w:rFonts w:asciiTheme="minorHAnsi" w:hAnsiTheme="minorHAnsi" w:cstheme="minorHAnsi"/>
          <w:sz w:val="22"/>
          <w:szCs w:val="22"/>
        </w:rPr>
        <w:t>Wykonawca przy wykonywaniu umowy spełniać będzie wymóg określony w art. 68 ust. 3 ustawy z</w:t>
      </w:r>
      <w:r>
        <w:rPr>
          <w:rFonts w:asciiTheme="minorHAnsi" w:hAnsiTheme="minorHAnsi" w:cstheme="minorHAnsi"/>
          <w:sz w:val="22"/>
          <w:szCs w:val="22"/>
        </w:rPr>
        <w:t> </w:t>
      </w:r>
      <w:r w:rsidRPr="00891526">
        <w:rPr>
          <w:rFonts w:asciiTheme="minorHAnsi" w:hAnsiTheme="minorHAnsi" w:cstheme="minorHAnsi"/>
          <w:sz w:val="22"/>
          <w:szCs w:val="22"/>
        </w:rPr>
        <w:t>dnia 11 stycznia 2018 r. Elektromobilność i paliwa alternatywne.</w:t>
      </w:r>
    </w:p>
    <w:p w14:paraId="4E250215" w14:textId="77777777" w:rsidR="00835CD5" w:rsidRPr="00891526" w:rsidRDefault="00835CD5" w:rsidP="00835CD5">
      <w:pPr>
        <w:pStyle w:val="Akapitzlist"/>
        <w:numPr>
          <w:ilvl w:val="0"/>
          <w:numId w:val="40"/>
        </w:numPr>
        <w:jc w:val="both"/>
        <w:rPr>
          <w:rFonts w:asciiTheme="minorHAnsi" w:hAnsiTheme="minorHAnsi" w:cstheme="minorHAnsi"/>
          <w:sz w:val="22"/>
          <w:szCs w:val="22"/>
        </w:rPr>
      </w:pPr>
      <w:r w:rsidRPr="00891526">
        <w:rPr>
          <w:rFonts w:asciiTheme="minorHAnsi" w:hAnsiTheme="minorHAnsi" w:cstheme="minorHAnsi"/>
          <w:sz w:val="22"/>
          <w:szCs w:val="22"/>
        </w:rPr>
        <w:t xml:space="preserve">Wykonawca zobowiązany jest w terminie do 7 dni od daty zawarcia umowy złożyć pisemne oświadczenie o spełnianiu wymogu określonego w ust. </w:t>
      </w:r>
      <w:r>
        <w:rPr>
          <w:rFonts w:asciiTheme="minorHAnsi" w:hAnsiTheme="minorHAnsi" w:cstheme="minorHAnsi"/>
          <w:sz w:val="22"/>
          <w:szCs w:val="22"/>
        </w:rPr>
        <w:t>26</w:t>
      </w:r>
      <w:r w:rsidRPr="00891526">
        <w:rPr>
          <w:rFonts w:asciiTheme="minorHAnsi" w:hAnsiTheme="minorHAnsi" w:cstheme="minorHAnsi"/>
          <w:sz w:val="22"/>
          <w:szCs w:val="22"/>
        </w:rPr>
        <w:t>.</w:t>
      </w:r>
    </w:p>
    <w:p w14:paraId="7CCDC12F" w14:textId="086A8814" w:rsidR="00835CD5" w:rsidRPr="00C20B30" w:rsidRDefault="00835CD5" w:rsidP="00835CD5">
      <w:pPr>
        <w:pStyle w:val="Akapitzlist"/>
        <w:numPr>
          <w:ilvl w:val="0"/>
          <w:numId w:val="40"/>
        </w:numPr>
        <w:jc w:val="both"/>
        <w:rPr>
          <w:rFonts w:asciiTheme="minorHAnsi" w:hAnsiTheme="minorHAnsi" w:cstheme="minorHAnsi"/>
          <w:sz w:val="22"/>
          <w:szCs w:val="22"/>
        </w:rPr>
      </w:pPr>
      <w:r w:rsidRPr="00C20B30">
        <w:rPr>
          <w:rFonts w:asciiTheme="minorHAnsi" w:hAnsiTheme="minorHAnsi" w:cstheme="minorHAnsi"/>
          <w:sz w:val="22"/>
          <w:szCs w:val="22"/>
        </w:rPr>
        <w:t>Zamawiającemu przysługuje prawo do kontroli spełniania wymogu określonego w ust. 26.</w:t>
      </w:r>
    </w:p>
    <w:p w14:paraId="79F32A19" w14:textId="7029A73E" w:rsidR="00C20B30" w:rsidRPr="00C20B30" w:rsidRDefault="00C20B30" w:rsidP="00C20B30">
      <w:pPr>
        <w:pStyle w:val="Akapitzlist"/>
        <w:numPr>
          <w:ilvl w:val="0"/>
          <w:numId w:val="40"/>
        </w:numPr>
        <w:jc w:val="both"/>
        <w:rPr>
          <w:rFonts w:asciiTheme="minorHAnsi" w:hAnsiTheme="minorHAnsi"/>
          <w:color w:val="FF0000"/>
          <w:sz w:val="22"/>
          <w:szCs w:val="22"/>
        </w:rPr>
      </w:pPr>
      <w:r w:rsidRPr="00C20B30">
        <w:rPr>
          <w:rFonts w:asciiTheme="minorHAnsi" w:hAnsiTheme="minorHAnsi" w:cstheme="minorHAnsi"/>
          <w:sz w:val="22"/>
          <w:szCs w:val="22"/>
        </w:rPr>
        <w:t xml:space="preserve">Wykonawca zobowiązany jest do prowadzenia robót ze szczególną ostrożnością z uwagi na już </w:t>
      </w:r>
      <w:r w:rsidRPr="00C20B30">
        <w:rPr>
          <w:rFonts w:asciiTheme="minorHAnsi" w:hAnsiTheme="minorHAnsi"/>
          <w:sz w:val="22"/>
          <w:szCs w:val="22"/>
        </w:rPr>
        <w:t>istniejące instalacje podposadzkowe.</w:t>
      </w:r>
    </w:p>
    <w:p w14:paraId="7C7914F1" w14:textId="77777777" w:rsidR="00835CD5" w:rsidRDefault="00835CD5" w:rsidP="00835CD5">
      <w:pPr>
        <w:jc w:val="both"/>
        <w:rPr>
          <w:rFonts w:asciiTheme="minorHAnsi" w:hAnsiTheme="minorHAnsi" w:cstheme="minorHAnsi"/>
          <w:sz w:val="22"/>
          <w:szCs w:val="22"/>
        </w:rPr>
      </w:pPr>
    </w:p>
    <w:p w14:paraId="74EEF4F4" w14:textId="77777777" w:rsidR="00A84339" w:rsidRDefault="00A84339" w:rsidP="00835CD5">
      <w:pPr>
        <w:jc w:val="both"/>
        <w:rPr>
          <w:rFonts w:asciiTheme="minorHAnsi" w:hAnsiTheme="minorHAnsi" w:cstheme="minorHAnsi"/>
          <w:sz w:val="22"/>
          <w:szCs w:val="22"/>
        </w:rPr>
      </w:pPr>
    </w:p>
    <w:p w14:paraId="1C7E3DBC" w14:textId="77777777" w:rsidR="00A84339" w:rsidRPr="00891526" w:rsidRDefault="00A84339" w:rsidP="00835CD5">
      <w:pPr>
        <w:jc w:val="both"/>
        <w:rPr>
          <w:rFonts w:asciiTheme="minorHAnsi" w:hAnsiTheme="minorHAnsi" w:cstheme="minorHAnsi"/>
          <w:sz w:val="22"/>
          <w:szCs w:val="22"/>
        </w:rPr>
      </w:pPr>
    </w:p>
    <w:p w14:paraId="4C255EE8" w14:textId="77777777" w:rsidR="00835CD5" w:rsidRPr="00891526" w:rsidRDefault="00835CD5" w:rsidP="00835CD5">
      <w:pPr>
        <w:pStyle w:val="Akapitzlist"/>
        <w:autoSpaceDE w:val="0"/>
        <w:ind w:left="0"/>
        <w:jc w:val="center"/>
        <w:rPr>
          <w:rFonts w:asciiTheme="minorHAnsi" w:hAnsiTheme="minorHAnsi" w:cstheme="minorHAnsi"/>
          <w:b/>
          <w:sz w:val="22"/>
          <w:szCs w:val="22"/>
        </w:rPr>
      </w:pPr>
      <w:r w:rsidRPr="00891526">
        <w:rPr>
          <w:rFonts w:asciiTheme="minorHAnsi" w:hAnsiTheme="minorHAnsi" w:cstheme="minorHAnsi"/>
          <w:b/>
          <w:sz w:val="22"/>
          <w:szCs w:val="22"/>
        </w:rPr>
        <w:lastRenderedPageBreak/>
        <w:t>§ 6.</w:t>
      </w:r>
    </w:p>
    <w:p w14:paraId="50B6BFC6" w14:textId="77777777" w:rsidR="00835CD5" w:rsidRPr="00891526" w:rsidRDefault="00835CD5" w:rsidP="00835CD5">
      <w:pPr>
        <w:numPr>
          <w:ilvl w:val="0"/>
          <w:numId w:val="7"/>
        </w:numPr>
        <w:suppressAutoHyphens w:val="0"/>
        <w:ind w:left="426" w:hanging="426"/>
        <w:jc w:val="both"/>
        <w:rPr>
          <w:rFonts w:asciiTheme="minorHAnsi" w:hAnsiTheme="minorHAnsi" w:cstheme="minorHAnsi"/>
          <w:sz w:val="22"/>
          <w:szCs w:val="22"/>
        </w:rPr>
      </w:pPr>
      <w:r w:rsidRPr="00891526">
        <w:rPr>
          <w:rFonts w:asciiTheme="minorHAnsi" w:hAnsiTheme="minorHAnsi" w:cstheme="minorHAnsi"/>
          <w:sz w:val="22"/>
          <w:szCs w:val="22"/>
        </w:rPr>
        <w:t>Koszty mediów niezbędnych do realizacji przedmiotu umowy ponosi Wykonawca.</w:t>
      </w:r>
    </w:p>
    <w:p w14:paraId="0DE7F270" w14:textId="77777777" w:rsidR="00835CD5" w:rsidRPr="00891526" w:rsidRDefault="00835CD5" w:rsidP="00835CD5">
      <w:pPr>
        <w:numPr>
          <w:ilvl w:val="0"/>
          <w:numId w:val="7"/>
        </w:numPr>
        <w:suppressAutoHyphens w:val="0"/>
        <w:ind w:left="426" w:hanging="426"/>
        <w:jc w:val="both"/>
        <w:rPr>
          <w:rFonts w:asciiTheme="minorHAnsi" w:hAnsiTheme="minorHAnsi" w:cstheme="minorHAnsi"/>
          <w:sz w:val="22"/>
          <w:szCs w:val="22"/>
        </w:rPr>
      </w:pPr>
      <w:r w:rsidRPr="00891526">
        <w:rPr>
          <w:rFonts w:asciiTheme="minorHAnsi" w:hAnsiTheme="minorHAnsi" w:cstheme="minorHAnsi"/>
          <w:sz w:val="22"/>
          <w:szCs w:val="22"/>
        </w:rPr>
        <w:t>Wykonawca będzie odpowiedzialny za wszelkie uszkodzenia istniejącego zagospodarowania terenu tj.: budynków, zieleni, ogrodzeń, dróg, ciągów drenarskich, wodociągów i gazociągów, urządzeń naziemnych i podziemnych, słupów i linii energetycznych, telefonicznych, kabli, itp., oraz punktów osnowy geodezyjnej i sieci jakiegokolwiek rodzaju spowodowane przez niego lub jego Podwykonawców podczas wykonywania robót. Wykonawca, zobowiązany jest niezwłocznie naprawić wszelkie powstałe uszkodzenia lub przywrócić stan poprzedni na własny koszt, a także, jeśli to konieczne, przeprowadzi inne prace nakazane przez Inspektora Nadzoru.</w:t>
      </w:r>
    </w:p>
    <w:p w14:paraId="164C6E8F" w14:textId="77777777" w:rsidR="00835CD5" w:rsidRPr="00891526" w:rsidRDefault="00835CD5" w:rsidP="00835CD5">
      <w:pPr>
        <w:numPr>
          <w:ilvl w:val="0"/>
          <w:numId w:val="7"/>
        </w:numPr>
        <w:suppressAutoHyphens w:val="0"/>
        <w:ind w:left="426" w:hanging="426"/>
        <w:jc w:val="both"/>
        <w:rPr>
          <w:rFonts w:asciiTheme="minorHAnsi" w:hAnsiTheme="minorHAnsi" w:cstheme="minorHAnsi"/>
          <w:sz w:val="22"/>
          <w:szCs w:val="22"/>
        </w:rPr>
      </w:pPr>
      <w:r w:rsidRPr="00891526">
        <w:rPr>
          <w:rFonts w:asciiTheme="minorHAnsi" w:hAnsiTheme="minorHAnsi" w:cstheme="minorHAnsi"/>
          <w:sz w:val="22"/>
          <w:szCs w:val="22"/>
        </w:rPr>
        <w:t>Wykonawca będzie zobowiązany uzyskać własnym staraniem i na własny koszt wszelkie konieczne zgody i zezwolenia właścicieli, właściwych organów, lub innych podmiotów, wymagane do niezbędnego zdemontowania istniejących sieci, zamontowania instalacji i sieci tymczasowych, usunięcia instalacji i sieci tymczasowych i ponownego zamontowania istniejących instalacji i sieci, każdorazowo na podstawie uzgodnień poczynionych z Inspektorem Nadzoru. Obowiązek ten dotyczy także uzyskania koniecznych zgód właścicieli nieruchomości i dróg zajmowanych lub wykorzystywanych w celu dojazdu na teren budowy.</w:t>
      </w:r>
    </w:p>
    <w:p w14:paraId="0D3A1C73" w14:textId="77777777" w:rsidR="00835CD5" w:rsidRPr="00891526" w:rsidRDefault="00835CD5" w:rsidP="00835CD5">
      <w:pPr>
        <w:suppressAutoHyphens w:val="0"/>
        <w:ind w:left="425"/>
        <w:jc w:val="both"/>
        <w:rPr>
          <w:rFonts w:asciiTheme="minorHAnsi" w:hAnsiTheme="minorHAnsi" w:cstheme="minorHAnsi"/>
          <w:sz w:val="22"/>
          <w:szCs w:val="22"/>
        </w:rPr>
      </w:pPr>
      <w:r w:rsidRPr="00891526">
        <w:rPr>
          <w:rFonts w:asciiTheme="minorHAnsi" w:hAnsiTheme="minorHAnsi" w:cstheme="minorHAnsi"/>
          <w:sz w:val="22"/>
          <w:szCs w:val="22"/>
        </w:rPr>
        <w:t>Wszelkie koszty z tym związane, w szczególności koszty uzyskania zgód i zezwoleń uważa się za wliczone w wynagrodzenie za przedmiot umowy.</w:t>
      </w:r>
    </w:p>
    <w:p w14:paraId="0962199C" w14:textId="77777777" w:rsidR="00835CD5" w:rsidRPr="00891526" w:rsidRDefault="00835CD5" w:rsidP="00835CD5">
      <w:pPr>
        <w:suppressAutoHyphens w:val="0"/>
        <w:rPr>
          <w:rFonts w:asciiTheme="minorHAnsi" w:hAnsiTheme="minorHAnsi" w:cstheme="minorHAnsi"/>
          <w:b/>
          <w:sz w:val="22"/>
          <w:szCs w:val="22"/>
        </w:rPr>
      </w:pPr>
    </w:p>
    <w:p w14:paraId="137D2122" w14:textId="77777777" w:rsidR="00835CD5" w:rsidRPr="00891526" w:rsidRDefault="00835CD5" w:rsidP="00835CD5">
      <w:pPr>
        <w:suppressAutoHyphens w:val="0"/>
        <w:ind w:left="425"/>
        <w:jc w:val="center"/>
        <w:rPr>
          <w:rFonts w:asciiTheme="minorHAnsi" w:hAnsiTheme="minorHAnsi" w:cstheme="minorHAnsi"/>
          <w:b/>
          <w:sz w:val="22"/>
          <w:szCs w:val="22"/>
        </w:rPr>
      </w:pPr>
      <w:r w:rsidRPr="00891526">
        <w:rPr>
          <w:rFonts w:asciiTheme="minorHAnsi" w:hAnsiTheme="minorHAnsi" w:cstheme="minorHAnsi"/>
          <w:b/>
          <w:sz w:val="22"/>
          <w:szCs w:val="22"/>
        </w:rPr>
        <w:t>SPOSÓB REALIZACJI ZAMÓWIENIA</w:t>
      </w:r>
    </w:p>
    <w:p w14:paraId="426CD651" w14:textId="77777777" w:rsidR="00835CD5" w:rsidRPr="00891526" w:rsidRDefault="00835CD5" w:rsidP="00835CD5">
      <w:pPr>
        <w:suppressAutoHyphens w:val="0"/>
        <w:ind w:left="425"/>
        <w:jc w:val="center"/>
        <w:rPr>
          <w:rFonts w:asciiTheme="minorHAnsi" w:hAnsiTheme="minorHAnsi" w:cstheme="minorHAnsi"/>
          <w:b/>
          <w:sz w:val="22"/>
          <w:szCs w:val="22"/>
        </w:rPr>
      </w:pPr>
      <w:r w:rsidRPr="00891526">
        <w:rPr>
          <w:rFonts w:asciiTheme="minorHAnsi" w:hAnsiTheme="minorHAnsi" w:cstheme="minorHAnsi"/>
          <w:b/>
          <w:sz w:val="22"/>
          <w:szCs w:val="22"/>
        </w:rPr>
        <w:t>§ 7.</w:t>
      </w:r>
    </w:p>
    <w:p w14:paraId="6466A768" w14:textId="0B6BEF60" w:rsidR="00835CD5" w:rsidRPr="00891526" w:rsidRDefault="00835CD5" w:rsidP="00835CD5">
      <w:pPr>
        <w:numPr>
          <w:ilvl w:val="0"/>
          <w:numId w:val="31"/>
        </w:numPr>
        <w:suppressAutoHyphens w:val="0"/>
        <w:jc w:val="both"/>
        <w:rPr>
          <w:rFonts w:asciiTheme="minorHAnsi" w:eastAsia="Calibri" w:hAnsiTheme="minorHAnsi" w:cstheme="minorHAnsi"/>
          <w:sz w:val="22"/>
          <w:szCs w:val="22"/>
        </w:rPr>
      </w:pPr>
      <w:r w:rsidRPr="00891526">
        <w:rPr>
          <w:rFonts w:asciiTheme="minorHAnsi" w:eastAsia="Calibri" w:hAnsiTheme="minorHAnsi" w:cstheme="minorHAnsi"/>
          <w:sz w:val="22"/>
          <w:szCs w:val="22"/>
        </w:rPr>
        <w:t xml:space="preserve">Zamawiający wymaga, aby w okresie od dnia przekazania Wykonawcy terenu robót do dnia odbioru końcowego, osoby wykonujące czynności </w:t>
      </w:r>
      <w:r w:rsidRPr="00891526">
        <w:rPr>
          <w:rFonts w:asciiTheme="minorHAnsi" w:eastAsia="Calibri" w:hAnsiTheme="minorHAnsi" w:cstheme="minorHAnsi"/>
          <w:sz w:val="22"/>
          <w:szCs w:val="22"/>
          <w:u w:val="single"/>
        </w:rPr>
        <w:t xml:space="preserve">polegające na bezpośrednim (fizycznym) wykonywaniu </w:t>
      </w:r>
      <w:r w:rsidRPr="00891526">
        <w:rPr>
          <w:rFonts w:asciiTheme="minorHAnsi" w:eastAsia="Calibri" w:hAnsiTheme="minorHAnsi" w:cstheme="minorHAnsi"/>
          <w:color w:val="000000" w:themeColor="text1"/>
          <w:sz w:val="22"/>
          <w:szCs w:val="22"/>
          <w:u w:val="single"/>
        </w:rPr>
        <w:t xml:space="preserve">robót budowlanych wynikających z </w:t>
      </w:r>
      <w:r w:rsidR="00107928">
        <w:rPr>
          <w:rFonts w:asciiTheme="minorHAnsi" w:eastAsia="Calibri" w:hAnsiTheme="minorHAnsi" w:cstheme="minorHAnsi"/>
          <w:color w:val="000000" w:themeColor="text1"/>
          <w:sz w:val="22"/>
          <w:szCs w:val="22"/>
          <w:u w:val="single"/>
        </w:rPr>
        <w:t xml:space="preserve">dokumentacji projektowej </w:t>
      </w:r>
      <w:r>
        <w:rPr>
          <w:rFonts w:asciiTheme="minorHAnsi" w:eastAsia="Calibri" w:hAnsiTheme="minorHAnsi" w:cstheme="minorHAnsi"/>
          <w:color w:val="000000" w:themeColor="text1"/>
          <w:sz w:val="22"/>
          <w:szCs w:val="22"/>
          <w:u w:val="single"/>
        </w:rPr>
        <w:t>oraz</w:t>
      </w:r>
      <w:r w:rsidRPr="00891526">
        <w:rPr>
          <w:rFonts w:asciiTheme="minorHAnsi" w:eastAsia="Calibri" w:hAnsiTheme="minorHAnsi" w:cstheme="minorHAnsi"/>
          <w:color w:val="000000" w:themeColor="text1"/>
          <w:sz w:val="22"/>
          <w:szCs w:val="22"/>
          <w:u w:val="single"/>
        </w:rPr>
        <w:t xml:space="preserve"> Specyfikacji Techniczn</w:t>
      </w:r>
      <w:r>
        <w:rPr>
          <w:rFonts w:asciiTheme="minorHAnsi" w:eastAsia="Calibri" w:hAnsiTheme="minorHAnsi" w:cstheme="minorHAnsi"/>
          <w:color w:val="000000" w:themeColor="text1"/>
          <w:sz w:val="22"/>
          <w:szCs w:val="22"/>
          <w:u w:val="single"/>
        </w:rPr>
        <w:t>ej</w:t>
      </w:r>
      <w:r w:rsidRPr="00891526">
        <w:rPr>
          <w:rFonts w:asciiTheme="minorHAnsi" w:eastAsia="Calibri" w:hAnsiTheme="minorHAnsi" w:cstheme="minorHAnsi"/>
          <w:color w:val="000000" w:themeColor="text1"/>
          <w:sz w:val="22"/>
          <w:szCs w:val="22"/>
          <w:u w:val="single"/>
        </w:rPr>
        <w:t xml:space="preserve"> Wykonania i Odbioru Robót Budowlanych</w:t>
      </w:r>
      <w:r>
        <w:rPr>
          <w:rFonts w:asciiTheme="minorHAnsi" w:eastAsia="Calibri" w:hAnsiTheme="minorHAnsi" w:cstheme="minorHAnsi"/>
          <w:color w:val="000000" w:themeColor="text1"/>
          <w:sz w:val="22"/>
          <w:szCs w:val="22"/>
          <w:u w:val="single"/>
        </w:rPr>
        <w:t xml:space="preserve">, </w:t>
      </w:r>
      <w:r w:rsidRPr="00B607A3">
        <w:rPr>
          <w:rFonts w:asciiTheme="minorHAnsi" w:eastAsia="Calibri" w:hAnsiTheme="minorHAnsi" w:cstheme="minorHAnsi"/>
          <w:color w:val="000000" w:themeColor="text1"/>
          <w:sz w:val="22"/>
          <w:szCs w:val="22"/>
        </w:rPr>
        <w:t xml:space="preserve">u </w:t>
      </w:r>
      <w:r w:rsidRPr="00B607A3">
        <w:rPr>
          <w:rFonts w:asciiTheme="minorHAnsi" w:eastAsia="Calibri" w:hAnsiTheme="minorHAnsi" w:cstheme="minorHAnsi"/>
          <w:sz w:val="22"/>
          <w:szCs w:val="22"/>
        </w:rPr>
        <w:t>Wykonawcy lub Podwykonawcy,</w:t>
      </w:r>
      <w:r w:rsidRPr="00891526">
        <w:rPr>
          <w:rFonts w:asciiTheme="minorHAnsi" w:eastAsia="Calibri" w:hAnsiTheme="minorHAnsi" w:cstheme="minorHAnsi"/>
          <w:sz w:val="22"/>
          <w:szCs w:val="22"/>
        </w:rPr>
        <w:t xml:space="preserve"> zatrudnione były na podstawie umowy o pracę w rozumieniu art. 22 § 1 ustawy z dnia 26 czerwca 1974 r. - Kodeks pracy</w:t>
      </w:r>
      <w:r w:rsidR="00DB317F">
        <w:rPr>
          <w:rFonts w:asciiTheme="minorHAnsi" w:eastAsia="Calibri" w:hAnsiTheme="minorHAnsi" w:cstheme="minorHAnsi"/>
          <w:sz w:val="22"/>
          <w:szCs w:val="22"/>
        </w:rPr>
        <w:t xml:space="preserve"> </w:t>
      </w:r>
      <w:r w:rsidRPr="00891526">
        <w:rPr>
          <w:rFonts w:asciiTheme="minorHAnsi" w:eastAsia="Calibri" w:hAnsiTheme="minorHAnsi" w:cstheme="minorHAnsi"/>
          <w:sz w:val="22"/>
          <w:szCs w:val="22"/>
        </w:rPr>
        <w:t xml:space="preserve">(t.j. Dz. U. z 2020 r. poz. 1320 z późn. zm.) z uwzględnieniem minimalnego wynagrodzenia za pracę ustalonego na podstawie art. 2 ust. 3-5 ustawy z dnia 10 października 2002 r. o minimalnym </w:t>
      </w:r>
      <w:r w:rsidRPr="001B33A3">
        <w:rPr>
          <w:rFonts w:asciiTheme="minorHAnsi" w:eastAsia="Calibri" w:hAnsiTheme="minorHAnsi" w:cstheme="minorHAnsi"/>
          <w:sz w:val="22"/>
          <w:szCs w:val="22"/>
        </w:rPr>
        <w:t xml:space="preserve">wynagrodzeniu za pracę </w:t>
      </w:r>
      <w:r w:rsidRPr="001B33A3">
        <w:rPr>
          <w:rFonts w:asciiTheme="minorHAnsi" w:hAnsiTheme="minorHAnsi" w:cstheme="minorHAnsi"/>
          <w:sz w:val="22"/>
          <w:szCs w:val="22"/>
        </w:rPr>
        <w:t>(t.j. Dz. U. z 2020 r. poz. 2207).</w:t>
      </w:r>
    </w:p>
    <w:p w14:paraId="513133A5" w14:textId="77777777" w:rsidR="00835CD5" w:rsidRPr="00891526" w:rsidRDefault="00835CD5" w:rsidP="00835CD5">
      <w:pPr>
        <w:suppressAutoHyphens w:val="0"/>
        <w:ind w:left="360"/>
        <w:jc w:val="both"/>
        <w:rPr>
          <w:rFonts w:asciiTheme="minorHAnsi" w:eastAsia="Calibri" w:hAnsiTheme="minorHAnsi" w:cstheme="minorHAnsi"/>
          <w:sz w:val="22"/>
          <w:szCs w:val="22"/>
          <w:u w:val="single"/>
        </w:rPr>
      </w:pPr>
      <w:r w:rsidRPr="00891526">
        <w:rPr>
          <w:rFonts w:asciiTheme="minorHAnsi" w:eastAsia="Calibri" w:hAnsiTheme="minorHAnsi" w:cstheme="minorHAnsi"/>
          <w:sz w:val="22"/>
          <w:szCs w:val="22"/>
          <w:u w:val="single"/>
        </w:rPr>
        <w:t>Warunek nie dotyczy wykonywania samodzielnych funkcji technicznych w budownictwie.</w:t>
      </w:r>
    </w:p>
    <w:p w14:paraId="67972C3D" w14:textId="5AAA4D5E" w:rsidR="00835CD5" w:rsidRPr="00891526" w:rsidRDefault="00835CD5" w:rsidP="00835CD5">
      <w:pPr>
        <w:numPr>
          <w:ilvl w:val="0"/>
          <w:numId w:val="31"/>
        </w:numPr>
        <w:suppressAutoHyphens w:val="0"/>
        <w:ind w:left="357" w:hanging="357"/>
        <w:jc w:val="both"/>
        <w:rPr>
          <w:rFonts w:asciiTheme="minorHAnsi" w:eastAsia="Calibri" w:hAnsiTheme="minorHAnsi" w:cstheme="minorHAnsi"/>
          <w:sz w:val="22"/>
          <w:szCs w:val="22"/>
        </w:rPr>
      </w:pPr>
      <w:r w:rsidRPr="00891526">
        <w:rPr>
          <w:rFonts w:asciiTheme="minorHAnsi" w:eastAsia="Calibri" w:hAnsiTheme="minorHAnsi" w:cstheme="minorHAnsi"/>
          <w:sz w:val="22"/>
          <w:szCs w:val="22"/>
        </w:rPr>
        <w:t xml:space="preserve">W celu wykazania okoliczności, o których mowa w ust. 1, Wykonawca zobowiązany jest udokumentować zatrudnienie osób poprzez złożenie Zamawiającemu w terminie do 10 dni od dnia zawarcia umowy, oświadczenia, że osoby </w:t>
      </w:r>
      <w:r w:rsidRPr="00891526">
        <w:rPr>
          <w:rFonts w:asciiTheme="minorHAnsi" w:hAnsiTheme="minorHAnsi" w:cstheme="minorHAnsi"/>
          <w:sz w:val="22"/>
          <w:szCs w:val="22"/>
        </w:rPr>
        <w:t>wykonujące czynności polegające na bezpośrednim (fizycznym) wykonywaniu robót budowlanych opisanych lub wynikających z </w:t>
      </w:r>
      <w:r w:rsidR="00DB317F">
        <w:rPr>
          <w:rFonts w:asciiTheme="minorHAnsi" w:hAnsiTheme="minorHAnsi" w:cstheme="minorHAnsi"/>
          <w:sz w:val="22"/>
          <w:szCs w:val="22"/>
        </w:rPr>
        <w:t>dokumentacji projektowej</w:t>
      </w:r>
      <w:r w:rsidRPr="00891526">
        <w:rPr>
          <w:rFonts w:asciiTheme="minorHAnsi" w:hAnsiTheme="minorHAnsi" w:cstheme="minorHAnsi"/>
          <w:sz w:val="22"/>
          <w:szCs w:val="22"/>
        </w:rPr>
        <w:t xml:space="preserve"> i</w:t>
      </w:r>
      <w:r>
        <w:rPr>
          <w:rFonts w:asciiTheme="minorHAnsi" w:hAnsiTheme="minorHAnsi" w:cstheme="minorHAnsi"/>
          <w:sz w:val="22"/>
          <w:szCs w:val="22"/>
        </w:rPr>
        <w:t> </w:t>
      </w:r>
      <w:r w:rsidRPr="00891526">
        <w:rPr>
          <w:rFonts w:asciiTheme="minorHAnsi" w:hAnsiTheme="minorHAnsi" w:cstheme="minorHAnsi"/>
          <w:sz w:val="22"/>
          <w:szCs w:val="22"/>
        </w:rPr>
        <w:t>Specyfikacj</w:t>
      </w:r>
      <w:r w:rsidR="00DB317F">
        <w:rPr>
          <w:rFonts w:asciiTheme="minorHAnsi" w:hAnsiTheme="minorHAnsi" w:cstheme="minorHAnsi"/>
          <w:sz w:val="22"/>
          <w:szCs w:val="22"/>
        </w:rPr>
        <w:t>i</w:t>
      </w:r>
      <w:r w:rsidRPr="00891526">
        <w:rPr>
          <w:rFonts w:asciiTheme="minorHAnsi" w:hAnsiTheme="minorHAnsi" w:cstheme="minorHAnsi"/>
          <w:sz w:val="22"/>
          <w:szCs w:val="22"/>
        </w:rPr>
        <w:t xml:space="preserve"> Techniczn</w:t>
      </w:r>
      <w:r w:rsidR="00DB317F">
        <w:rPr>
          <w:rFonts w:asciiTheme="minorHAnsi" w:hAnsiTheme="minorHAnsi" w:cstheme="minorHAnsi"/>
          <w:sz w:val="22"/>
          <w:szCs w:val="22"/>
        </w:rPr>
        <w:t xml:space="preserve">ej </w:t>
      </w:r>
      <w:r w:rsidRPr="00891526">
        <w:rPr>
          <w:rFonts w:asciiTheme="minorHAnsi" w:hAnsiTheme="minorHAnsi" w:cstheme="minorHAnsi"/>
          <w:sz w:val="22"/>
          <w:szCs w:val="22"/>
        </w:rPr>
        <w:t xml:space="preserve">Wykonania i Odbioru Robót </w:t>
      </w:r>
      <w:r w:rsidRPr="00891526">
        <w:rPr>
          <w:rFonts w:asciiTheme="minorHAnsi" w:eastAsia="Calibri" w:hAnsiTheme="minorHAnsi" w:cstheme="minorHAnsi"/>
          <w:sz w:val="22"/>
          <w:szCs w:val="22"/>
        </w:rPr>
        <w:t>zatrudnione są na podstawie umowy o</w:t>
      </w:r>
      <w:r>
        <w:rPr>
          <w:rFonts w:asciiTheme="minorHAnsi" w:eastAsia="Calibri" w:hAnsiTheme="minorHAnsi" w:cstheme="minorHAnsi"/>
          <w:sz w:val="22"/>
          <w:szCs w:val="22"/>
        </w:rPr>
        <w:t> </w:t>
      </w:r>
      <w:r w:rsidRPr="00891526">
        <w:rPr>
          <w:rFonts w:asciiTheme="minorHAnsi" w:eastAsia="Calibri" w:hAnsiTheme="minorHAnsi" w:cstheme="minorHAnsi"/>
          <w:sz w:val="22"/>
          <w:szCs w:val="22"/>
        </w:rPr>
        <w:t>pracę z uwzględnieniem minimalnego wynagrodzenia za pracę ustalonego na podstawie art. 2 ust. 3-5 ustawy z dnia 10 października 2002 r. o minimalnym wynagrodzeniu za pracę przez cały okres realizacji przedmiotu zamówienia podczas prowadzonych tych prac. W</w:t>
      </w:r>
      <w:r>
        <w:rPr>
          <w:rFonts w:asciiTheme="minorHAnsi" w:eastAsia="Calibri" w:hAnsiTheme="minorHAnsi" w:cstheme="minorHAnsi"/>
          <w:sz w:val="22"/>
          <w:szCs w:val="22"/>
        </w:rPr>
        <w:t> </w:t>
      </w:r>
      <w:r w:rsidRPr="00891526">
        <w:rPr>
          <w:rFonts w:asciiTheme="minorHAnsi" w:eastAsia="Calibri" w:hAnsiTheme="minorHAnsi" w:cstheme="minorHAnsi"/>
          <w:sz w:val="22"/>
          <w:szCs w:val="22"/>
        </w:rPr>
        <w:t>oświadczeniu Wykonawca zobowiązany jest podać liczbę pracowników przewidzianych do realizacji zamówienia. Do oświadczenia Wykonawca obowiązany jest dołączyć uwierzytelniony odpis ostatniej deklaracji ZUS DRA złożonej przed datą składania oświadczenia. Jeżeli podmiot ma siedzibę lub miejsce zamieszkania poza terytorium Rzeczpospolitej Polskiej, zamiast odpisu deklaracji ZUS-DRA, składa równoważny dokument wydany przez właściwy organ w kraju, w</w:t>
      </w:r>
      <w:r>
        <w:rPr>
          <w:rFonts w:asciiTheme="minorHAnsi" w:eastAsia="Calibri" w:hAnsiTheme="minorHAnsi" w:cstheme="minorHAnsi"/>
          <w:sz w:val="22"/>
          <w:szCs w:val="22"/>
        </w:rPr>
        <w:t> </w:t>
      </w:r>
      <w:r w:rsidRPr="00891526">
        <w:rPr>
          <w:rFonts w:asciiTheme="minorHAnsi" w:eastAsia="Calibri" w:hAnsiTheme="minorHAnsi" w:cstheme="minorHAnsi"/>
          <w:sz w:val="22"/>
          <w:szCs w:val="22"/>
        </w:rPr>
        <w:t>którym Wykonawca ma siedzibę lub miejsce zamieszkania.</w:t>
      </w:r>
    </w:p>
    <w:p w14:paraId="2D88FE32" w14:textId="77777777" w:rsidR="00835CD5" w:rsidRPr="00891526" w:rsidRDefault="00835CD5" w:rsidP="00835CD5">
      <w:pPr>
        <w:pStyle w:val="Akapitzlist"/>
        <w:numPr>
          <w:ilvl w:val="0"/>
          <w:numId w:val="31"/>
        </w:numPr>
        <w:rPr>
          <w:rFonts w:asciiTheme="minorHAnsi" w:eastAsia="Calibri" w:hAnsiTheme="minorHAnsi" w:cstheme="minorHAnsi"/>
          <w:sz w:val="22"/>
          <w:szCs w:val="22"/>
        </w:rPr>
      </w:pPr>
      <w:r w:rsidRPr="00891526">
        <w:rPr>
          <w:rFonts w:asciiTheme="minorHAnsi" w:eastAsia="Calibri" w:hAnsiTheme="minorHAnsi" w:cstheme="minorHAnsi"/>
          <w:sz w:val="22"/>
          <w:szCs w:val="22"/>
        </w:rPr>
        <w:t>Na żądanie Zamawiającego Wykonawca zobowiązany jest przedstawić poświadczoną za zgodność z oryginałem kserokopie umowy o pracę zatrudnionego pracownika.</w:t>
      </w:r>
    </w:p>
    <w:p w14:paraId="7B8C9C6D" w14:textId="77777777" w:rsidR="00835CD5" w:rsidRPr="00891526" w:rsidRDefault="00835CD5" w:rsidP="00835CD5">
      <w:pPr>
        <w:numPr>
          <w:ilvl w:val="0"/>
          <w:numId w:val="31"/>
        </w:numPr>
        <w:suppressAutoHyphens w:val="0"/>
        <w:ind w:left="357" w:hanging="357"/>
        <w:jc w:val="both"/>
        <w:rPr>
          <w:rFonts w:asciiTheme="minorHAnsi" w:eastAsia="Calibri" w:hAnsiTheme="minorHAnsi" w:cstheme="minorHAnsi"/>
          <w:sz w:val="22"/>
          <w:szCs w:val="22"/>
        </w:rPr>
      </w:pPr>
      <w:r w:rsidRPr="00891526">
        <w:rPr>
          <w:rFonts w:asciiTheme="minorHAnsi" w:eastAsia="Calibri" w:hAnsiTheme="minorHAnsi" w:cstheme="minorHAnsi"/>
          <w:sz w:val="22"/>
          <w:szCs w:val="22"/>
        </w:rPr>
        <w:lastRenderedPageBreak/>
        <w:t>Na żądanie Zamawiającego Wykonawca obowiązany będzie składać aktualne oświadczenie, o którym mowa w ust. 2 oraz kopie umów, o których mowa w ust. 3 w terminie do 5 dni od wezwania. Z wezwaniem Zamawiający może zwrócić się do Wykonawcy nie częściej niż 2 razy w okresie trwania umowy.</w:t>
      </w:r>
    </w:p>
    <w:p w14:paraId="5C5A00C0" w14:textId="77777777" w:rsidR="00835CD5" w:rsidRPr="00891526" w:rsidRDefault="00835CD5" w:rsidP="00835CD5">
      <w:pPr>
        <w:numPr>
          <w:ilvl w:val="0"/>
          <w:numId w:val="31"/>
        </w:numPr>
        <w:suppressAutoHyphens w:val="0"/>
        <w:ind w:left="357" w:hanging="357"/>
        <w:jc w:val="both"/>
        <w:rPr>
          <w:rFonts w:asciiTheme="minorHAnsi" w:eastAsia="Calibri" w:hAnsiTheme="minorHAnsi" w:cstheme="minorHAnsi"/>
          <w:sz w:val="22"/>
          <w:szCs w:val="22"/>
        </w:rPr>
      </w:pPr>
      <w:r w:rsidRPr="00891526">
        <w:rPr>
          <w:rFonts w:asciiTheme="minorHAnsi" w:eastAsia="Calibri" w:hAnsiTheme="minorHAnsi" w:cstheme="minorHAnsi"/>
          <w:sz w:val="22"/>
          <w:szCs w:val="22"/>
        </w:rPr>
        <w:t>W przypadku, gdy Zamawiający poweźmie wątpliwości, co do prawdziwości oświadczenia Wykonawcy, o którym mowa w ust. 2 i 4 zwróci się z wnioskiem do inspektoratu pracy o przeprowadzenie kontroli.</w:t>
      </w:r>
    </w:p>
    <w:p w14:paraId="03DBA909" w14:textId="77777777" w:rsidR="00835CD5" w:rsidRPr="00891526" w:rsidRDefault="00835CD5" w:rsidP="00835CD5">
      <w:pPr>
        <w:numPr>
          <w:ilvl w:val="0"/>
          <w:numId w:val="31"/>
        </w:numPr>
        <w:suppressAutoHyphens w:val="0"/>
        <w:ind w:left="357" w:hanging="357"/>
        <w:jc w:val="both"/>
        <w:rPr>
          <w:rFonts w:asciiTheme="minorHAnsi" w:eastAsia="Calibri" w:hAnsiTheme="minorHAnsi" w:cstheme="minorHAnsi"/>
          <w:sz w:val="22"/>
          <w:szCs w:val="22"/>
        </w:rPr>
      </w:pPr>
      <w:r w:rsidRPr="00891526">
        <w:rPr>
          <w:rFonts w:asciiTheme="minorHAnsi" w:eastAsia="Calibri" w:hAnsiTheme="minorHAnsi" w:cstheme="minorHAnsi"/>
          <w:sz w:val="22"/>
          <w:szCs w:val="22"/>
        </w:rPr>
        <w:t>Jeżeli czynności, których dotyczą wymagania zatrudnienia na umowę o pracę wykonywane są przez osoby zatrudnione przez Podwykonawcę, Wykonawca zobowiązany jest wprowadzić do umowy z Podwykonawcą zapisy odpowiadające treści ust. 1-5, które umożliwią Wykonawcy skontrolowanie spełnienia przez Podwykonawcę obowiązku zatrudnienia na</w:t>
      </w:r>
      <w:r>
        <w:rPr>
          <w:rFonts w:asciiTheme="minorHAnsi" w:eastAsia="Calibri" w:hAnsiTheme="minorHAnsi" w:cstheme="minorHAnsi"/>
          <w:sz w:val="22"/>
          <w:szCs w:val="22"/>
        </w:rPr>
        <w:t xml:space="preserve"> umowę o pracę. Brak zapisów, o </w:t>
      </w:r>
      <w:r w:rsidRPr="00891526">
        <w:rPr>
          <w:rFonts w:asciiTheme="minorHAnsi" w:eastAsia="Calibri" w:hAnsiTheme="minorHAnsi" w:cstheme="minorHAnsi"/>
          <w:sz w:val="22"/>
          <w:szCs w:val="22"/>
        </w:rPr>
        <w:t>których mowa w zdaniu pierwszym jest podstawą do naliczenia Wykonawcy kar umownych zgodnie z § 15 umowy.</w:t>
      </w:r>
    </w:p>
    <w:p w14:paraId="1CF0653C" w14:textId="77777777" w:rsidR="00835CD5" w:rsidRPr="00891526" w:rsidRDefault="00835CD5" w:rsidP="00835CD5">
      <w:pPr>
        <w:suppressAutoHyphens w:val="0"/>
        <w:jc w:val="both"/>
        <w:rPr>
          <w:rFonts w:asciiTheme="minorHAnsi" w:hAnsiTheme="minorHAnsi" w:cstheme="minorHAnsi"/>
          <w:sz w:val="22"/>
          <w:szCs w:val="22"/>
        </w:rPr>
      </w:pPr>
    </w:p>
    <w:p w14:paraId="4D6873A8" w14:textId="77777777" w:rsidR="00835CD5" w:rsidRPr="00891526" w:rsidRDefault="00835CD5" w:rsidP="00835CD5">
      <w:pPr>
        <w:pStyle w:val="Nagwek8"/>
        <w:numPr>
          <w:ilvl w:val="0"/>
          <w:numId w:val="0"/>
        </w:numPr>
        <w:jc w:val="center"/>
        <w:rPr>
          <w:rFonts w:asciiTheme="minorHAnsi" w:hAnsiTheme="minorHAnsi" w:cstheme="minorHAnsi"/>
          <w:sz w:val="22"/>
          <w:szCs w:val="22"/>
        </w:rPr>
      </w:pPr>
      <w:r w:rsidRPr="00891526">
        <w:rPr>
          <w:rFonts w:asciiTheme="minorHAnsi" w:hAnsiTheme="minorHAnsi" w:cstheme="minorHAnsi"/>
          <w:sz w:val="22"/>
          <w:szCs w:val="22"/>
        </w:rPr>
        <w:t>KIEROWANIE ROBOTAMI I INSPEKTORZY</w:t>
      </w:r>
    </w:p>
    <w:p w14:paraId="3B29CB19" w14:textId="77777777" w:rsidR="00835CD5" w:rsidRPr="00891526" w:rsidRDefault="00835CD5" w:rsidP="00835CD5">
      <w:pPr>
        <w:ind w:left="360" w:hanging="360"/>
        <w:jc w:val="center"/>
        <w:rPr>
          <w:rFonts w:asciiTheme="minorHAnsi" w:hAnsiTheme="minorHAnsi" w:cstheme="minorHAnsi"/>
          <w:b/>
          <w:sz w:val="22"/>
          <w:szCs w:val="22"/>
        </w:rPr>
      </w:pPr>
      <w:r w:rsidRPr="00891526">
        <w:rPr>
          <w:rFonts w:asciiTheme="minorHAnsi" w:hAnsiTheme="minorHAnsi" w:cstheme="minorHAnsi"/>
          <w:b/>
          <w:sz w:val="22"/>
          <w:szCs w:val="22"/>
        </w:rPr>
        <w:t>§ 8.</w:t>
      </w:r>
    </w:p>
    <w:p w14:paraId="4D615A78" w14:textId="77777777" w:rsidR="00835CD5" w:rsidRPr="00891526" w:rsidRDefault="00835CD5" w:rsidP="00835CD5">
      <w:pPr>
        <w:numPr>
          <w:ilvl w:val="0"/>
          <w:numId w:val="9"/>
        </w:numPr>
        <w:tabs>
          <w:tab w:val="left" w:pos="426"/>
        </w:tabs>
        <w:suppressAutoHyphens w:val="0"/>
        <w:ind w:left="426" w:hanging="426"/>
        <w:jc w:val="both"/>
        <w:rPr>
          <w:rFonts w:asciiTheme="minorHAnsi" w:hAnsiTheme="minorHAnsi" w:cstheme="minorHAnsi"/>
          <w:sz w:val="22"/>
          <w:szCs w:val="22"/>
        </w:rPr>
      </w:pPr>
      <w:r w:rsidRPr="00891526">
        <w:rPr>
          <w:rFonts w:asciiTheme="minorHAnsi" w:hAnsiTheme="minorHAnsi" w:cstheme="minorHAnsi"/>
          <w:sz w:val="22"/>
          <w:szCs w:val="22"/>
        </w:rPr>
        <w:t>Wykonawca zobowiązany jest zapewnić wykonanie i kierowanie robotami specjalistycznymi objętymi umową przez osoby posiadające stosowne kwalifikacje zawodowe i uprawnienia wymagane przepisami obowiązującego prawa.</w:t>
      </w:r>
    </w:p>
    <w:p w14:paraId="2AD88603" w14:textId="7A9FEA3E" w:rsidR="00835CD5" w:rsidRPr="00891526" w:rsidRDefault="00835CD5" w:rsidP="00835CD5">
      <w:pPr>
        <w:numPr>
          <w:ilvl w:val="0"/>
          <w:numId w:val="9"/>
        </w:numPr>
        <w:tabs>
          <w:tab w:val="left" w:pos="426"/>
        </w:tabs>
        <w:ind w:hanging="720"/>
        <w:jc w:val="both"/>
        <w:rPr>
          <w:rFonts w:asciiTheme="minorHAnsi" w:hAnsiTheme="minorHAnsi" w:cstheme="minorHAnsi"/>
          <w:sz w:val="22"/>
          <w:szCs w:val="22"/>
        </w:rPr>
      </w:pPr>
      <w:r w:rsidRPr="00891526">
        <w:rPr>
          <w:rFonts w:asciiTheme="minorHAnsi" w:hAnsiTheme="minorHAnsi" w:cstheme="minorHAnsi"/>
          <w:sz w:val="22"/>
          <w:szCs w:val="22"/>
        </w:rPr>
        <w:t>Wykonawca wyznacza kierownika budowy</w:t>
      </w:r>
      <w:r w:rsidR="00E10714">
        <w:rPr>
          <w:rFonts w:asciiTheme="minorHAnsi" w:hAnsiTheme="minorHAnsi" w:cstheme="minorHAnsi"/>
          <w:sz w:val="22"/>
          <w:szCs w:val="22"/>
        </w:rPr>
        <w:t xml:space="preserve"> i robót</w:t>
      </w:r>
      <w:r>
        <w:rPr>
          <w:rFonts w:asciiTheme="minorHAnsi" w:hAnsiTheme="minorHAnsi" w:cstheme="minorHAnsi"/>
          <w:sz w:val="22"/>
          <w:szCs w:val="22"/>
        </w:rPr>
        <w:t>:</w:t>
      </w:r>
    </w:p>
    <w:p w14:paraId="06EC27AC" w14:textId="25F085F3" w:rsidR="00DB317F" w:rsidRPr="00282C35" w:rsidRDefault="00835CD5" w:rsidP="00DB317F">
      <w:pPr>
        <w:spacing w:before="120"/>
        <w:ind w:left="3119" w:hanging="2762"/>
        <w:jc w:val="both"/>
        <w:rPr>
          <w:rFonts w:asciiTheme="minorHAnsi" w:hAnsiTheme="minorHAnsi" w:cstheme="minorHAnsi"/>
          <w:sz w:val="22"/>
          <w:szCs w:val="22"/>
        </w:rPr>
      </w:pPr>
      <w:r w:rsidRPr="00891526">
        <w:rPr>
          <w:rFonts w:asciiTheme="minorHAnsi" w:hAnsiTheme="minorHAnsi" w:cstheme="minorHAnsi"/>
          <w:sz w:val="22"/>
          <w:szCs w:val="22"/>
        </w:rPr>
        <w:t xml:space="preserve">- </w:t>
      </w:r>
      <w:r w:rsidRPr="009B1EB2">
        <w:rPr>
          <w:rFonts w:asciiTheme="minorHAnsi" w:hAnsiTheme="minorHAnsi" w:cstheme="minorHAnsi"/>
          <w:bCs/>
          <w:sz w:val="22"/>
          <w:szCs w:val="22"/>
        </w:rPr>
        <w:t>……………………………… –</w:t>
      </w:r>
      <w:r w:rsidRPr="00891526">
        <w:rPr>
          <w:rFonts w:asciiTheme="minorHAnsi" w:hAnsiTheme="minorHAnsi" w:cstheme="minorHAnsi"/>
          <w:sz w:val="22"/>
          <w:szCs w:val="22"/>
        </w:rPr>
        <w:t xml:space="preserve"> </w:t>
      </w:r>
      <w:r w:rsidRPr="00892BFE">
        <w:rPr>
          <w:rFonts w:asciiTheme="minorHAnsi" w:hAnsiTheme="minorHAnsi" w:cstheme="minorHAnsi"/>
          <w:color w:val="FF0000"/>
          <w:sz w:val="22"/>
          <w:szCs w:val="22"/>
        </w:rPr>
        <w:tab/>
      </w:r>
      <w:r w:rsidR="00DB317F" w:rsidRPr="00282C35">
        <w:rPr>
          <w:rFonts w:ascii="Calibri" w:hAnsi="Calibri" w:cs="Calibri"/>
          <w:sz w:val="22"/>
          <w:szCs w:val="22"/>
        </w:rPr>
        <w:t>w specjalności konstrukcyjno-budowlanej bez ograniczeń, pełniącego funkcję kierownika budowy,</w:t>
      </w:r>
      <w:r w:rsidR="00DB317F" w:rsidRPr="00282C35">
        <w:rPr>
          <w:rFonts w:ascii="Calibri" w:hAnsi="Calibri" w:cs="Calibri"/>
        </w:rPr>
        <w:t xml:space="preserve"> </w:t>
      </w:r>
      <w:r w:rsidR="00DB317F" w:rsidRPr="00282C35">
        <w:rPr>
          <w:rFonts w:ascii="Calibri" w:hAnsi="Calibri" w:cs="Calibri"/>
          <w:sz w:val="22"/>
          <w:szCs w:val="22"/>
        </w:rPr>
        <w:t>który przez co najmniej 18 miesięcy brał udział w robotach budowlanych prowadzonych przy zabytkach nieruchomych wpisanych do rejestru zabytków lub inwentarza muzeum będącego instytucją kultury</w:t>
      </w:r>
      <w:r w:rsidR="00E10714" w:rsidRPr="00282C35">
        <w:rPr>
          <w:rFonts w:ascii="Calibri" w:hAnsi="Calibri" w:cs="Calibri"/>
          <w:sz w:val="22"/>
          <w:szCs w:val="22"/>
        </w:rPr>
        <w:t>,</w:t>
      </w:r>
    </w:p>
    <w:p w14:paraId="2CBAAACE" w14:textId="77777777" w:rsidR="00DB317F" w:rsidRPr="00282C35" w:rsidRDefault="00DB317F" w:rsidP="00DB317F">
      <w:pPr>
        <w:ind w:left="3119" w:hanging="2759"/>
        <w:jc w:val="both"/>
        <w:rPr>
          <w:rFonts w:ascii="Calibri" w:hAnsi="Calibri" w:cs="Calibri"/>
          <w:sz w:val="22"/>
          <w:szCs w:val="22"/>
        </w:rPr>
      </w:pPr>
      <w:r w:rsidRPr="00282C35">
        <w:rPr>
          <w:rFonts w:ascii="Calibri" w:hAnsi="Calibri" w:cs="Calibri"/>
          <w:sz w:val="22"/>
          <w:szCs w:val="22"/>
        </w:rPr>
        <w:t>- ……………………………… –</w:t>
      </w:r>
      <w:r w:rsidRPr="00282C35">
        <w:rPr>
          <w:rFonts w:ascii="Calibri" w:hAnsi="Calibri" w:cs="Calibri"/>
          <w:sz w:val="22"/>
          <w:szCs w:val="22"/>
        </w:rPr>
        <w:tab/>
        <w:t xml:space="preserve">w specjalności instalacyjnej w zakresie instalacji i urządzeń cieplnych </w:t>
      </w:r>
      <w:r w:rsidRPr="00282C35">
        <w:rPr>
          <w:rFonts w:ascii="Calibri" w:hAnsi="Calibri" w:cs="Calibri"/>
          <w:bCs/>
          <w:sz w:val="22"/>
          <w:szCs w:val="22"/>
        </w:rPr>
        <w:t>bez ograniczeń</w:t>
      </w:r>
      <w:r w:rsidRPr="00282C35">
        <w:rPr>
          <w:rFonts w:ascii="Calibri" w:hAnsi="Calibri" w:cs="Calibri"/>
          <w:sz w:val="22"/>
          <w:szCs w:val="22"/>
        </w:rPr>
        <w:t>, pełniącego funkcję kierownika robót,</w:t>
      </w:r>
    </w:p>
    <w:p w14:paraId="103778F4" w14:textId="77777777" w:rsidR="00DB317F" w:rsidRPr="00282C35" w:rsidRDefault="00DB317F" w:rsidP="00DB317F">
      <w:pPr>
        <w:ind w:left="3119" w:hanging="2759"/>
        <w:jc w:val="both"/>
        <w:rPr>
          <w:rFonts w:ascii="Calibri" w:hAnsi="Calibri" w:cs="Calibri"/>
          <w:sz w:val="22"/>
          <w:szCs w:val="22"/>
        </w:rPr>
      </w:pPr>
      <w:r w:rsidRPr="00282C35">
        <w:rPr>
          <w:rFonts w:ascii="Calibri" w:hAnsi="Calibri" w:cs="Calibri"/>
          <w:sz w:val="22"/>
          <w:szCs w:val="22"/>
        </w:rPr>
        <w:t>- ……………………………… –</w:t>
      </w:r>
      <w:r w:rsidRPr="00282C35">
        <w:rPr>
          <w:rFonts w:ascii="Calibri" w:hAnsi="Calibri" w:cs="Calibri"/>
          <w:sz w:val="22"/>
          <w:szCs w:val="22"/>
        </w:rPr>
        <w:tab/>
        <w:t xml:space="preserve">w specjalności instalacyjnej w zakresie instalacji i urządzeń wodociągowych </w:t>
      </w:r>
      <w:r w:rsidRPr="00282C35">
        <w:rPr>
          <w:rFonts w:ascii="Calibri" w:hAnsi="Calibri" w:cs="Calibri"/>
          <w:bCs/>
          <w:sz w:val="22"/>
          <w:szCs w:val="22"/>
        </w:rPr>
        <w:t>bez ograniczeń</w:t>
      </w:r>
      <w:r w:rsidRPr="00282C35">
        <w:rPr>
          <w:rFonts w:ascii="Calibri" w:hAnsi="Calibri" w:cs="Calibri"/>
          <w:sz w:val="22"/>
          <w:szCs w:val="22"/>
        </w:rPr>
        <w:t>, pełniącego funkcję kierownika robót,</w:t>
      </w:r>
    </w:p>
    <w:p w14:paraId="3B27F37F" w14:textId="77777777" w:rsidR="00DB317F" w:rsidRPr="00282C35" w:rsidRDefault="00DB317F" w:rsidP="00DB317F">
      <w:pPr>
        <w:ind w:left="3119" w:hanging="2759"/>
        <w:jc w:val="both"/>
        <w:rPr>
          <w:rFonts w:ascii="Calibri" w:hAnsi="Calibri" w:cs="Calibri"/>
          <w:sz w:val="22"/>
          <w:szCs w:val="22"/>
        </w:rPr>
      </w:pPr>
      <w:r w:rsidRPr="00282C35">
        <w:rPr>
          <w:rFonts w:ascii="Calibri" w:hAnsi="Calibri" w:cs="Calibri"/>
          <w:sz w:val="22"/>
          <w:szCs w:val="22"/>
        </w:rPr>
        <w:t>- ……………………………… –</w:t>
      </w:r>
      <w:r w:rsidRPr="00282C35">
        <w:rPr>
          <w:rFonts w:ascii="Calibri" w:hAnsi="Calibri" w:cs="Calibri"/>
          <w:sz w:val="22"/>
          <w:szCs w:val="22"/>
        </w:rPr>
        <w:tab/>
        <w:t xml:space="preserve">w specjalności instalacyjnej w zakresie instalacji i urządzeń kanalizacyjnych </w:t>
      </w:r>
      <w:r w:rsidRPr="00282C35">
        <w:rPr>
          <w:rFonts w:ascii="Calibri" w:hAnsi="Calibri" w:cs="Calibri"/>
          <w:bCs/>
          <w:sz w:val="22"/>
          <w:szCs w:val="22"/>
        </w:rPr>
        <w:t>bez ograniczeń</w:t>
      </w:r>
      <w:r w:rsidRPr="00282C35">
        <w:rPr>
          <w:rFonts w:ascii="Calibri" w:hAnsi="Calibri" w:cs="Calibri"/>
          <w:sz w:val="22"/>
          <w:szCs w:val="22"/>
        </w:rPr>
        <w:t>, pełniącego funkcję kierownika robót,</w:t>
      </w:r>
    </w:p>
    <w:p w14:paraId="06B51439" w14:textId="77777777" w:rsidR="00DB317F" w:rsidRPr="00282C35" w:rsidRDefault="00DB317F" w:rsidP="00DB317F">
      <w:pPr>
        <w:ind w:left="3119" w:hanging="2759"/>
        <w:jc w:val="both"/>
        <w:rPr>
          <w:rFonts w:ascii="Calibri" w:hAnsi="Calibri" w:cs="Calibri"/>
          <w:sz w:val="22"/>
          <w:szCs w:val="22"/>
        </w:rPr>
      </w:pPr>
      <w:r w:rsidRPr="00282C35">
        <w:rPr>
          <w:rFonts w:ascii="Calibri" w:hAnsi="Calibri" w:cs="Calibri"/>
          <w:sz w:val="22"/>
          <w:szCs w:val="22"/>
        </w:rPr>
        <w:t>- ……………………………… –</w:t>
      </w:r>
      <w:r w:rsidRPr="00282C35">
        <w:rPr>
          <w:rFonts w:ascii="Calibri" w:hAnsi="Calibri" w:cs="Calibri"/>
          <w:sz w:val="22"/>
          <w:szCs w:val="22"/>
        </w:rPr>
        <w:tab/>
        <w:t>w specjalności instalacyjnej w zakresie instalacji i urządzeń elektrycznych bez ograniczeń, pełniącego funkcję kierownika robót.</w:t>
      </w:r>
    </w:p>
    <w:p w14:paraId="55DC7E75" w14:textId="77777777" w:rsidR="00DB317F" w:rsidRPr="00E549EC" w:rsidRDefault="00DB317F" w:rsidP="00835CD5">
      <w:pPr>
        <w:spacing w:before="120"/>
        <w:ind w:left="3119" w:hanging="2762"/>
        <w:jc w:val="both"/>
        <w:rPr>
          <w:rFonts w:asciiTheme="minorHAnsi" w:hAnsiTheme="minorHAnsi" w:cstheme="minorHAnsi"/>
          <w:color w:val="FF0000"/>
          <w:sz w:val="22"/>
          <w:szCs w:val="22"/>
        </w:rPr>
      </w:pPr>
    </w:p>
    <w:p w14:paraId="5D6AFA1A" w14:textId="77777777" w:rsidR="00835CD5" w:rsidRPr="00891526" w:rsidRDefault="00835CD5" w:rsidP="00835CD5">
      <w:pPr>
        <w:numPr>
          <w:ilvl w:val="0"/>
          <w:numId w:val="9"/>
        </w:numPr>
        <w:tabs>
          <w:tab w:val="clear" w:pos="720"/>
          <w:tab w:val="left" w:pos="709"/>
        </w:tabs>
        <w:ind w:left="426" w:hanging="426"/>
        <w:jc w:val="both"/>
        <w:rPr>
          <w:rFonts w:asciiTheme="minorHAnsi" w:hAnsiTheme="minorHAnsi" w:cstheme="minorHAnsi"/>
          <w:sz w:val="22"/>
          <w:szCs w:val="22"/>
        </w:rPr>
      </w:pPr>
      <w:r w:rsidRPr="00891526">
        <w:rPr>
          <w:rFonts w:asciiTheme="minorHAnsi" w:hAnsiTheme="minorHAnsi" w:cstheme="minorHAnsi"/>
          <w:sz w:val="22"/>
          <w:szCs w:val="22"/>
        </w:rPr>
        <w:t>Zmiana oso</w:t>
      </w:r>
      <w:r>
        <w:rPr>
          <w:rFonts w:asciiTheme="minorHAnsi" w:hAnsiTheme="minorHAnsi" w:cstheme="minorHAnsi"/>
          <w:sz w:val="22"/>
          <w:szCs w:val="22"/>
        </w:rPr>
        <w:t xml:space="preserve">by, o </w:t>
      </w:r>
      <w:r w:rsidRPr="00891526">
        <w:rPr>
          <w:rFonts w:asciiTheme="minorHAnsi" w:hAnsiTheme="minorHAnsi" w:cstheme="minorHAnsi"/>
          <w:sz w:val="22"/>
          <w:szCs w:val="22"/>
        </w:rPr>
        <w:t xml:space="preserve"> któr</w:t>
      </w:r>
      <w:r>
        <w:rPr>
          <w:rFonts w:asciiTheme="minorHAnsi" w:hAnsiTheme="minorHAnsi" w:cstheme="minorHAnsi"/>
          <w:sz w:val="22"/>
          <w:szCs w:val="22"/>
        </w:rPr>
        <w:t>ej</w:t>
      </w:r>
      <w:r w:rsidRPr="00891526">
        <w:rPr>
          <w:rFonts w:asciiTheme="minorHAnsi" w:hAnsiTheme="minorHAnsi" w:cstheme="minorHAnsi"/>
          <w:sz w:val="22"/>
          <w:szCs w:val="22"/>
        </w:rPr>
        <w:t xml:space="preserve"> mowa w ust. 2, w trakcie realizacji umowy, musi być uzasadniona przez Wykonawcę na piśmie i wymaga zaakceptowania przez Zamawiającego. Zamawiający zaakceptuje taką zmianę niezwłocznie wyłącznie wtedy, gdy kwalifikacje wskazanej osoby będą co najmniej odpowiadały wskazanym w ust. 2.</w:t>
      </w:r>
    </w:p>
    <w:p w14:paraId="6C09A4EA" w14:textId="77777777" w:rsidR="00835CD5" w:rsidRPr="00891526" w:rsidRDefault="00835CD5" w:rsidP="00835CD5">
      <w:pPr>
        <w:numPr>
          <w:ilvl w:val="0"/>
          <w:numId w:val="9"/>
        </w:numPr>
        <w:tabs>
          <w:tab w:val="left" w:pos="426"/>
        </w:tabs>
        <w:suppressAutoHyphens w:val="0"/>
        <w:ind w:left="426" w:hanging="426"/>
        <w:jc w:val="both"/>
        <w:rPr>
          <w:rFonts w:asciiTheme="minorHAnsi" w:hAnsiTheme="minorHAnsi" w:cstheme="minorHAnsi"/>
          <w:b/>
          <w:sz w:val="22"/>
          <w:szCs w:val="22"/>
        </w:rPr>
      </w:pPr>
      <w:r w:rsidRPr="00891526">
        <w:rPr>
          <w:rFonts w:asciiTheme="minorHAnsi" w:hAnsiTheme="minorHAnsi" w:cstheme="minorHAnsi"/>
          <w:sz w:val="22"/>
          <w:szCs w:val="22"/>
        </w:rPr>
        <w:t>Propozycję zmiany, o której mowa w ust. 3 Wykonawca obowiązany jest złożyć Zamawiającemu nie później niż na 7 dni przed planowanym skierowaniem do kierowania budową tej osoby. Termin ten nie dotyczy konieczności zmiany wynikłej z okoliczności nagłych. Jakakolwiek przerwa w</w:t>
      </w:r>
      <w:r>
        <w:rPr>
          <w:rFonts w:asciiTheme="minorHAnsi" w:hAnsiTheme="minorHAnsi" w:cstheme="minorHAnsi"/>
          <w:sz w:val="22"/>
          <w:szCs w:val="22"/>
        </w:rPr>
        <w:t> </w:t>
      </w:r>
      <w:r w:rsidRPr="00891526">
        <w:rPr>
          <w:rFonts w:asciiTheme="minorHAnsi" w:hAnsiTheme="minorHAnsi" w:cstheme="minorHAnsi"/>
          <w:sz w:val="22"/>
          <w:szCs w:val="22"/>
        </w:rPr>
        <w:t>realizacji przedmiotu umowy wynikająca z braku kierownictwa budowy będzie traktowana jako przerwa wynikła z przyczyn zależnych od Wykonawcy i nie może stanowić podstawy do zmiany terminu zakończenia robót.</w:t>
      </w:r>
    </w:p>
    <w:p w14:paraId="49088D4F" w14:textId="6C4B1D07" w:rsidR="00835CD5" w:rsidRPr="00891526" w:rsidRDefault="00835CD5" w:rsidP="00835CD5">
      <w:pPr>
        <w:numPr>
          <w:ilvl w:val="0"/>
          <w:numId w:val="9"/>
        </w:numPr>
        <w:tabs>
          <w:tab w:val="left" w:pos="426"/>
        </w:tabs>
        <w:suppressAutoHyphens w:val="0"/>
        <w:ind w:left="426" w:hanging="426"/>
        <w:jc w:val="both"/>
        <w:rPr>
          <w:rFonts w:asciiTheme="minorHAnsi" w:hAnsiTheme="minorHAnsi" w:cstheme="minorHAnsi"/>
          <w:b/>
          <w:sz w:val="22"/>
          <w:szCs w:val="22"/>
        </w:rPr>
      </w:pPr>
      <w:r w:rsidRPr="00891526">
        <w:rPr>
          <w:rFonts w:asciiTheme="minorHAnsi" w:hAnsiTheme="minorHAnsi" w:cstheme="minorHAnsi"/>
          <w:sz w:val="22"/>
          <w:szCs w:val="22"/>
        </w:rPr>
        <w:lastRenderedPageBreak/>
        <w:t xml:space="preserve">Zaakceptowaną przez Zamawiającego zmianę osoby kierownika budowy o której mowa w ust. 3, należy potwierdzić wpisem do dziennika </w:t>
      </w:r>
      <w:r w:rsidR="00315C58">
        <w:rPr>
          <w:rFonts w:asciiTheme="minorHAnsi" w:hAnsiTheme="minorHAnsi" w:cstheme="minorHAnsi"/>
          <w:sz w:val="22"/>
          <w:szCs w:val="22"/>
        </w:rPr>
        <w:t>budowy</w:t>
      </w:r>
      <w:r w:rsidRPr="00891526">
        <w:rPr>
          <w:rFonts w:asciiTheme="minorHAnsi" w:hAnsiTheme="minorHAnsi" w:cstheme="minorHAnsi"/>
          <w:sz w:val="22"/>
          <w:szCs w:val="22"/>
        </w:rPr>
        <w:t>. Zmiana ta nie wymaga aneksu do umowy.</w:t>
      </w:r>
    </w:p>
    <w:p w14:paraId="6821E38B" w14:textId="77777777" w:rsidR="00835CD5" w:rsidRPr="008F65A7" w:rsidRDefault="00835CD5" w:rsidP="00835CD5">
      <w:pPr>
        <w:numPr>
          <w:ilvl w:val="0"/>
          <w:numId w:val="9"/>
        </w:numPr>
        <w:tabs>
          <w:tab w:val="left" w:pos="426"/>
        </w:tabs>
        <w:suppressAutoHyphens w:val="0"/>
        <w:ind w:left="426" w:hanging="426"/>
        <w:jc w:val="both"/>
        <w:rPr>
          <w:rFonts w:asciiTheme="minorHAnsi" w:hAnsiTheme="minorHAnsi" w:cstheme="minorHAnsi"/>
          <w:sz w:val="22"/>
          <w:szCs w:val="22"/>
        </w:rPr>
      </w:pPr>
      <w:r w:rsidRPr="008F65A7">
        <w:rPr>
          <w:rFonts w:asciiTheme="minorHAnsi" w:hAnsiTheme="minorHAnsi" w:cstheme="minorHAnsi"/>
          <w:sz w:val="22"/>
          <w:szCs w:val="22"/>
        </w:rPr>
        <w:t>Wymaga się, aby zgłoszony przez Wykonawcę kierownik budowy był obecny na terenie budowy w trakcie realizacji robó</w:t>
      </w:r>
      <w:r>
        <w:rPr>
          <w:rFonts w:asciiTheme="minorHAnsi" w:hAnsiTheme="minorHAnsi" w:cstheme="minorHAnsi"/>
          <w:sz w:val="22"/>
          <w:szCs w:val="22"/>
        </w:rPr>
        <w:t>t.</w:t>
      </w:r>
    </w:p>
    <w:p w14:paraId="77232F26" w14:textId="77777777" w:rsidR="00835CD5" w:rsidRPr="00891526" w:rsidRDefault="00835CD5" w:rsidP="00835CD5">
      <w:pPr>
        <w:ind w:left="360"/>
        <w:jc w:val="center"/>
        <w:rPr>
          <w:rFonts w:asciiTheme="minorHAnsi" w:hAnsiTheme="minorHAnsi" w:cstheme="minorHAnsi"/>
          <w:b/>
          <w:sz w:val="22"/>
          <w:szCs w:val="22"/>
        </w:rPr>
      </w:pPr>
    </w:p>
    <w:p w14:paraId="1BD4B4FA" w14:textId="77777777" w:rsidR="00835CD5" w:rsidRPr="00891526" w:rsidRDefault="00835CD5" w:rsidP="00835CD5">
      <w:pPr>
        <w:ind w:left="360" w:hanging="360"/>
        <w:jc w:val="center"/>
        <w:rPr>
          <w:rFonts w:asciiTheme="minorHAnsi" w:hAnsiTheme="minorHAnsi" w:cstheme="minorHAnsi"/>
          <w:sz w:val="22"/>
          <w:szCs w:val="22"/>
        </w:rPr>
      </w:pPr>
      <w:r w:rsidRPr="00891526">
        <w:rPr>
          <w:rFonts w:asciiTheme="minorHAnsi" w:hAnsiTheme="minorHAnsi" w:cstheme="minorHAnsi"/>
          <w:b/>
          <w:sz w:val="22"/>
          <w:szCs w:val="22"/>
        </w:rPr>
        <w:t>§ 9.</w:t>
      </w:r>
    </w:p>
    <w:p w14:paraId="4A2F8B26" w14:textId="77777777" w:rsidR="00835CD5" w:rsidRPr="00891526" w:rsidRDefault="00835CD5" w:rsidP="00835CD5">
      <w:pPr>
        <w:numPr>
          <w:ilvl w:val="0"/>
          <w:numId w:val="33"/>
        </w:numPr>
        <w:jc w:val="both"/>
        <w:rPr>
          <w:rFonts w:asciiTheme="minorHAnsi" w:hAnsiTheme="minorHAnsi" w:cstheme="minorHAnsi"/>
          <w:sz w:val="22"/>
          <w:szCs w:val="22"/>
        </w:rPr>
      </w:pPr>
      <w:r>
        <w:rPr>
          <w:rFonts w:asciiTheme="minorHAnsi" w:hAnsiTheme="minorHAnsi" w:cstheme="minorHAnsi"/>
          <w:sz w:val="22"/>
          <w:szCs w:val="22"/>
        </w:rPr>
        <w:t>Z</w:t>
      </w:r>
      <w:r w:rsidRPr="00891526">
        <w:rPr>
          <w:rFonts w:asciiTheme="minorHAnsi" w:hAnsiTheme="minorHAnsi" w:cstheme="minorHAnsi"/>
          <w:sz w:val="22"/>
          <w:szCs w:val="22"/>
        </w:rPr>
        <w:t>amawiający powołuje inspektor</w:t>
      </w:r>
      <w:r>
        <w:rPr>
          <w:rFonts w:asciiTheme="minorHAnsi" w:hAnsiTheme="minorHAnsi" w:cstheme="minorHAnsi"/>
          <w:sz w:val="22"/>
          <w:szCs w:val="22"/>
        </w:rPr>
        <w:t>ów</w:t>
      </w:r>
      <w:r w:rsidRPr="00891526">
        <w:rPr>
          <w:rFonts w:asciiTheme="minorHAnsi" w:hAnsiTheme="minorHAnsi" w:cstheme="minorHAnsi"/>
          <w:sz w:val="22"/>
          <w:szCs w:val="22"/>
        </w:rPr>
        <w:t xml:space="preserve"> nadzoru inwestorskiego:</w:t>
      </w:r>
    </w:p>
    <w:p w14:paraId="1CFA10B7" w14:textId="024C9B84" w:rsidR="00835CD5" w:rsidRDefault="00835CD5" w:rsidP="009B1EB2">
      <w:pPr>
        <w:pStyle w:val="Akapitzlist"/>
        <w:ind w:left="2835" w:hanging="2475"/>
        <w:jc w:val="both"/>
        <w:rPr>
          <w:rFonts w:asciiTheme="minorHAnsi" w:hAnsiTheme="minorHAnsi" w:cstheme="minorHAnsi"/>
          <w:sz w:val="22"/>
          <w:szCs w:val="22"/>
          <w:lang w:eastAsia="pl-PL"/>
        </w:rPr>
      </w:pPr>
      <w:r w:rsidRPr="00891526">
        <w:rPr>
          <w:rFonts w:asciiTheme="minorHAnsi" w:hAnsiTheme="minorHAnsi" w:cstheme="minorHAnsi"/>
          <w:sz w:val="22"/>
          <w:szCs w:val="22"/>
        </w:rPr>
        <w:t xml:space="preserve">- </w:t>
      </w:r>
      <w:r w:rsidRPr="009B1EB2">
        <w:rPr>
          <w:rFonts w:asciiTheme="minorHAnsi" w:hAnsiTheme="minorHAnsi" w:cstheme="minorHAnsi"/>
          <w:bCs/>
          <w:sz w:val="22"/>
          <w:szCs w:val="22"/>
        </w:rPr>
        <w:t xml:space="preserve">………………………………….. </w:t>
      </w:r>
      <w:r w:rsidR="00AA294A">
        <w:rPr>
          <w:rFonts w:asciiTheme="minorHAnsi" w:hAnsiTheme="minorHAnsi" w:cstheme="minorHAnsi"/>
          <w:sz w:val="22"/>
          <w:szCs w:val="22"/>
        </w:rPr>
        <w:t xml:space="preserve">- </w:t>
      </w:r>
      <w:r w:rsidRPr="00891526">
        <w:rPr>
          <w:rFonts w:asciiTheme="minorHAnsi" w:hAnsiTheme="minorHAnsi" w:cstheme="minorHAnsi"/>
          <w:sz w:val="22"/>
          <w:szCs w:val="22"/>
        </w:rPr>
        <w:t xml:space="preserve">w specjalności konstrukcyjno-budowlanej bez ograniczeń, </w:t>
      </w:r>
      <w:r>
        <w:rPr>
          <w:rFonts w:asciiTheme="minorHAnsi" w:hAnsiTheme="minorHAnsi" w:cstheme="minorHAnsi"/>
          <w:sz w:val="22"/>
          <w:szCs w:val="22"/>
          <w:lang w:eastAsia="pl-PL"/>
        </w:rPr>
        <w:t>pełniącego funkcję inspektora nadzoru</w:t>
      </w:r>
      <w:r w:rsidR="00AA294A">
        <w:rPr>
          <w:rFonts w:asciiTheme="minorHAnsi" w:hAnsiTheme="minorHAnsi" w:cstheme="minorHAnsi"/>
          <w:sz w:val="22"/>
          <w:szCs w:val="22"/>
          <w:lang w:eastAsia="pl-PL"/>
        </w:rPr>
        <w:t>,</w:t>
      </w:r>
    </w:p>
    <w:p w14:paraId="31D20518" w14:textId="00685382" w:rsidR="00AA294A" w:rsidRPr="004C222A" w:rsidRDefault="00AA294A" w:rsidP="009B1EB2">
      <w:pPr>
        <w:spacing w:before="120"/>
        <w:ind w:left="2694" w:hanging="2410"/>
        <w:jc w:val="both"/>
        <w:rPr>
          <w:rFonts w:ascii="Calibri" w:hAnsi="Calibri" w:cs="Calibri"/>
          <w:sz w:val="22"/>
          <w:szCs w:val="22"/>
        </w:rPr>
      </w:pPr>
      <w:r w:rsidRPr="00C40F76">
        <w:rPr>
          <w:rFonts w:ascii="Calibri" w:hAnsi="Calibri" w:cs="Calibri"/>
          <w:sz w:val="22"/>
          <w:szCs w:val="22"/>
        </w:rPr>
        <w:t xml:space="preserve">- </w:t>
      </w:r>
      <w:r w:rsidRPr="004C222A">
        <w:rPr>
          <w:rFonts w:ascii="Calibri" w:hAnsi="Calibri" w:cs="Calibri"/>
          <w:sz w:val="22"/>
          <w:szCs w:val="22"/>
        </w:rPr>
        <w:t xml:space="preserve">…………………………………… </w:t>
      </w:r>
      <w:r w:rsidRPr="00282C35">
        <w:rPr>
          <w:rFonts w:ascii="Calibri" w:hAnsi="Calibri" w:cs="Calibri"/>
          <w:sz w:val="22"/>
          <w:szCs w:val="22"/>
        </w:rPr>
        <w:t xml:space="preserve">- w specjalności instalacyjnej w zakresie instalacji i urządzeń cieplnych, wodociągowych i kanalizacyjnych, bez ograniczeń, </w:t>
      </w:r>
    </w:p>
    <w:p w14:paraId="611A322C" w14:textId="060F0895" w:rsidR="00AA294A" w:rsidRPr="004C222A" w:rsidRDefault="00AA294A" w:rsidP="009B1EB2">
      <w:pPr>
        <w:spacing w:before="120"/>
        <w:ind w:left="2977" w:hanging="2693"/>
        <w:jc w:val="both"/>
        <w:rPr>
          <w:rFonts w:ascii="Calibri" w:hAnsi="Calibri" w:cs="Calibri"/>
          <w:sz w:val="22"/>
          <w:szCs w:val="22"/>
        </w:rPr>
      </w:pPr>
      <w:r w:rsidRPr="004C222A">
        <w:rPr>
          <w:rFonts w:ascii="Calibri" w:hAnsi="Calibri" w:cs="Calibri"/>
          <w:sz w:val="22"/>
          <w:szCs w:val="22"/>
        </w:rPr>
        <w:t>- …………………………………</w:t>
      </w:r>
      <w:r w:rsidR="009B1EB2">
        <w:rPr>
          <w:rFonts w:ascii="Calibri" w:hAnsi="Calibri" w:cs="Calibri"/>
          <w:sz w:val="22"/>
          <w:szCs w:val="22"/>
        </w:rPr>
        <w:t xml:space="preserve">. </w:t>
      </w:r>
      <w:r w:rsidRPr="004C222A">
        <w:rPr>
          <w:rFonts w:ascii="Calibri" w:hAnsi="Calibri" w:cs="Calibri"/>
          <w:sz w:val="22"/>
          <w:szCs w:val="22"/>
        </w:rPr>
        <w:t>- w specjalności instalacyjnej w zakresie  instalacji i urządzeń  elektrycznych, bez ograniczeń.</w:t>
      </w:r>
    </w:p>
    <w:p w14:paraId="635C0D0F" w14:textId="77777777" w:rsidR="00AA294A" w:rsidRPr="00891526" w:rsidRDefault="00AA294A" w:rsidP="00835CD5">
      <w:pPr>
        <w:pStyle w:val="Akapitzlist"/>
        <w:ind w:left="3119" w:hanging="2759"/>
        <w:jc w:val="both"/>
        <w:rPr>
          <w:rFonts w:asciiTheme="minorHAnsi" w:hAnsiTheme="minorHAnsi" w:cstheme="minorHAnsi"/>
          <w:b/>
          <w:sz w:val="22"/>
          <w:szCs w:val="22"/>
        </w:rPr>
      </w:pPr>
    </w:p>
    <w:p w14:paraId="40600323" w14:textId="73E83E36" w:rsidR="00835CD5" w:rsidRPr="00891526" w:rsidRDefault="00835CD5" w:rsidP="00835CD5">
      <w:pPr>
        <w:numPr>
          <w:ilvl w:val="0"/>
          <w:numId w:val="33"/>
        </w:numPr>
        <w:jc w:val="both"/>
        <w:rPr>
          <w:rFonts w:asciiTheme="minorHAnsi" w:hAnsiTheme="minorHAnsi" w:cstheme="minorHAnsi"/>
          <w:sz w:val="22"/>
          <w:szCs w:val="22"/>
        </w:rPr>
      </w:pPr>
      <w:r w:rsidRPr="00891526">
        <w:rPr>
          <w:rFonts w:asciiTheme="minorHAnsi" w:hAnsiTheme="minorHAnsi" w:cstheme="minorHAnsi"/>
          <w:sz w:val="22"/>
          <w:szCs w:val="22"/>
        </w:rPr>
        <w:t xml:space="preserve">Zamawiający zastrzega sobie prawo zmiany osoby wskazanej w ust. 1, o czym powiadomi na piśmie Wykonawcę na 3 dni przed dokonaniem zmiany. Zmiana ta winna być dokonana wpisem do dziennika </w:t>
      </w:r>
      <w:r w:rsidR="00315C58">
        <w:rPr>
          <w:rFonts w:asciiTheme="minorHAnsi" w:hAnsiTheme="minorHAnsi" w:cstheme="minorHAnsi"/>
          <w:sz w:val="22"/>
          <w:szCs w:val="22"/>
        </w:rPr>
        <w:t>budowy</w:t>
      </w:r>
      <w:r w:rsidRPr="00891526">
        <w:rPr>
          <w:rFonts w:asciiTheme="minorHAnsi" w:hAnsiTheme="minorHAnsi" w:cstheme="minorHAnsi"/>
          <w:sz w:val="22"/>
          <w:szCs w:val="22"/>
        </w:rPr>
        <w:t xml:space="preserve"> i nie wymaga zmiany umowy w formie aneksu.</w:t>
      </w:r>
    </w:p>
    <w:p w14:paraId="3E653A92" w14:textId="77777777" w:rsidR="00835CD5" w:rsidRPr="00891526" w:rsidRDefault="00835CD5" w:rsidP="00835CD5">
      <w:pPr>
        <w:numPr>
          <w:ilvl w:val="0"/>
          <w:numId w:val="33"/>
        </w:numPr>
        <w:spacing w:line="276" w:lineRule="auto"/>
        <w:jc w:val="both"/>
        <w:rPr>
          <w:rFonts w:asciiTheme="minorHAnsi" w:hAnsiTheme="minorHAnsi" w:cstheme="minorHAnsi"/>
          <w:sz w:val="22"/>
          <w:szCs w:val="22"/>
        </w:rPr>
      </w:pPr>
      <w:r w:rsidRPr="00891526">
        <w:rPr>
          <w:rFonts w:asciiTheme="minorHAnsi" w:hAnsiTheme="minorHAnsi" w:cstheme="minorHAnsi"/>
          <w:sz w:val="22"/>
          <w:szCs w:val="22"/>
        </w:rPr>
        <w:t>Inspektor Nadzoru nie jest upoważniony do wydawania wiążących Wykonawcę poleceń w sprawie podjęcia robót dodatkowych lub zamiennych.</w:t>
      </w:r>
    </w:p>
    <w:p w14:paraId="4C84B93F" w14:textId="77777777" w:rsidR="00835CD5" w:rsidRPr="00891526" w:rsidRDefault="00835CD5" w:rsidP="00835CD5">
      <w:pPr>
        <w:suppressAutoHyphens w:val="0"/>
        <w:jc w:val="both"/>
        <w:rPr>
          <w:rFonts w:asciiTheme="minorHAnsi" w:hAnsiTheme="minorHAnsi" w:cstheme="minorHAnsi"/>
          <w:sz w:val="22"/>
          <w:szCs w:val="22"/>
        </w:rPr>
      </w:pPr>
    </w:p>
    <w:p w14:paraId="1AC3874C" w14:textId="77777777" w:rsidR="00835CD5" w:rsidRPr="00891526" w:rsidRDefault="00835CD5" w:rsidP="00835CD5">
      <w:pPr>
        <w:pStyle w:val="Nagwek8"/>
        <w:jc w:val="center"/>
        <w:rPr>
          <w:rFonts w:asciiTheme="minorHAnsi" w:hAnsiTheme="minorHAnsi" w:cstheme="minorHAnsi"/>
          <w:sz w:val="22"/>
          <w:szCs w:val="22"/>
        </w:rPr>
      </w:pPr>
      <w:r w:rsidRPr="00891526">
        <w:rPr>
          <w:rFonts w:asciiTheme="minorHAnsi" w:hAnsiTheme="minorHAnsi" w:cstheme="minorHAnsi"/>
          <w:sz w:val="22"/>
          <w:szCs w:val="22"/>
        </w:rPr>
        <w:t>PODWYKONAWSTWO</w:t>
      </w:r>
    </w:p>
    <w:p w14:paraId="5A2A272E" w14:textId="77777777" w:rsidR="00835CD5" w:rsidRPr="00891526" w:rsidRDefault="00835CD5" w:rsidP="00835CD5">
      <w:pPr>
        <w:ind w:left="360" w:hanging="360"/>
        <w:jc w:val="center"/>
        <w:rPr>
          <w:rFonts w:asciiTheme="minorHAnsi" w:hAnsiTheme="minorHAnsi" w:cstheme="minorHAnsi"/>
          <w:b/>
          <w:sz w:val="22"/>
          <w:szCs w:val="22"/>
        </w:rPr>
      </w:pPr>
      <w:r w:rsidRPr="00891526">
        <w:rPr>
          <w:rFonts w:asciiTheme="minorHAnsi" w:hAnsiTheme="minorHAnsi" w:cstheme="minorHAnsi"/>
          <w:b/>
          <w:sz w:val="22"/>
          <w:szCs w:val="22"/>
        </w:rPr>
        <w:t>§ 10.</w:t>
      </w:r>
    </w:p>
    <w:p w14:paraId="1E2DEEDF" w14:textId="77777777" w:rsidR="00835CD5" w:rsidRPr="00891526" w:rsidRDefault="00835CD5" w:rsidP="00835CD5">
      <w:pPr>
        <w:widowControl w:val="0"/>
        <w:numPr>
          <w:ilvl w:val="0"/>
          <w:numId w:val="27"/>
        </w:numPr>
        <w:tabs>
          <w:tab w:val="num" w:pos="284"/>
          <w:tab w:val="num" w:pos="502"/>
        </w:tabs>
        <w:spacing w:before="40"/>
        <w:jc w:val="both"/>
        <w:rPr>
          <w:rFonts w:asciiTheme="minorHAnsi" w:hAnsiTheme="minorHAnsi" w:cstheme="minorHAnsi"/>
          <w:sz w:val="22"/>
          <w:szCs w:val="22"/>
        </w:rPr>
      </w:pPr>
      <w:r w:rsidRPr="00891526">
        <w:rPr>
          <w:rFonts w:asciiTheme="minorHAnsi" w:hAnsiTheme="minorHAnsi" w:cstheme="minorHAnsi"/>
          <w:i/>
          <w:sz w:val="22"/>
          <w:szCs w:val="22"/>
        </w:rPr>
        <w:t xml:space="preserve">(Wariant 1) </w:t>
      </w:r>
      <w:r w:rsidRPr="00891526">
        <w:rPr>
          <w:rFonts w:asciiTheme="minorHAnsi" w:hAnsiTheme="minorHAnsi" w:cstheme="minorHAnsi"/>
          <w:sz w:val="22"/>
          <w:szCs w:val="22"/>
        </w:rPr>
        <w:t>Wykonawca wykona całość zamówienia bez udziału Podwykonawców.</w:t>
      </w:r>
    </w:p>
    <w:p w14:paraId="6331AEB6" w14:textId="77777777" w:rsidR="00835CD5" w:rsidRPr="00891526" w:rsidRDefault="00835CD5" w:rsidP="00835CD5">
      <w:pPr>
        <w:widowControl w:val="0"/>
        <w:numPr>
          <w:ilvl w:val="0"/>
          <w:numId w:val="27"/>
        </w:numPr>
        <w:tabs>
          <w:tab w:val="num" w:pos="284"/>
          <w:tab w:val="num" w:pos="502"/>
        </w:tabs>
        <w:spacing w:before="40" w:after="40"/>
        <w:jc w:val="both"/>
        <w:rPr>
          <w:rFonts w:asciiTheme="minorHAnsi" w:hAnsiTheme="minorHAnsi" w:cstheme="minorHAnsi"/>
          <w:sz w:val="22"/>
          <w:szCs w:val="22"/>
        </w:rPr>
      </w:pPr>
      <w:r w:rsidRPr="00891526">
        <w:rPr>
          <w:rFonts w:asciiTheme="minorHAnsi" w:hAnsiTheme="minorHAnsi" w:cstheme="minorHAnsi"/>
          <w:sz w:val="22"/>
          <w:szCs w:val="22"/>
        </w:rPr>
        <w:t>(</w:t>
      </w:r>
      <w:r w:rsidRPr="00891526">
        <w:rPr>
          <w:rFonts w:asciiTheme="minorHAnsi" w:hAnsiTheme="minorHAnsi" w:cstheme="minorHAnsi"/>
          <w:i/>
          <w:sz w:val="22"/>
          <w:szCs w:val="22"/>
        </w:rPr>
        <w:t>Wariant 2)</w:t>
      </w:r>
      <w:r w:rsidRPr="00891526">
        <w:rPr>
          <w:rFonts w:asciiTheme="minorHAnsi" w:hAnsiTheme="minorHAnsi" w:cstheme="minorHAnsi"/>
          <w:sz w:val="22"/>
          <w:szCs w:val="22"/>
        </w:rPr>
        <w:t xml:space="preserve"> Wykonawca zrealizuje następujący zakres umowy przy udziale Podwykonawców:</w:t>
      </w:r>
    </w:p>
    <w:p w14:paraId="040863D2" w14:textId="77777777" w:rsidR="00835CD5" w:rsidRPr="00891526" w:rsidRDefault="00835CD5" w:rsidP="00835CD5">
      <w:pPr>
        <w:spacing w:before="40" w:after="40"/>
        <w:ind w:left="284"/>
        <w:jc w:val="both"/>
        <w:rPr>
          <w:rFonts w:asciiTheme="minorHAnsi" w:hAnsiTheme="minorHAnsi" w:cstheme="minorHAnsi"/>
          <w:sz w:val="22"/>
          <w:szCs w:val="22"/>
        </w:rPr>
      </w:pPr>
      <w:r w:rsidRPr="00891526">
        <w:rPr>
          <w:rFonts w:asciiTheme="minorHAnsi" w:hAnsiTheme="minorHAnsi" w:cstheme="minorHAnsi"/>
          <w:sz w:val="22"/>
          <w:szCs w:val="22"/>
        </w:rPr>
        <w:t>……………………………………………………………………………………………………………………………………………………….</w:t>
      </w:r>
    </w:p>
    <w:p w14:paraId="50EA31C0" w14:textId="77777777" w:rsidR="00835CD5" w:rsidRPr="00891526" w:rsidRDefault="00835CD5" w:rsidP="00835CD5">
      <w:pPr>
        <w:spacing w:before="40" w:after="40"/>
        <w:ind w:left="284"/>
        <w:jc w:val="both"/>
        <w:rPr>
          <w:rFonts w:asciiTheme="minorHAnsi" w:hAnsiTheme="minorHAnsi" w:cstheme="minorHAnsi"/>
          <w:i/>
          <w:sz w:val="22"/>
          <w:szCs w:val="22"/>
        </w:rPr>
      </w:pPr>
      <w:r w:rsidRPr="00891526">
        <w:rPr>
          <w:rFonts w:asciiTheme="minorHAnsi" w:hAnsiTheme="minorHAnsi" w:cstheme="minorHAnsi"/>
          <w:i/>
          <w:sz w:val="22"/>
          <w:szCs w:val="22"/>
        </w:rPr>
        <w:t>(nazwa albo imię i nazwisko oraz dane kontaktowe Podwykonawcy oraz osób do kontaktu z nimi, zaangażowanych w realizacje zamówienia)</w:t>
      </w:r>
    </w:p>
    <w:p w14:paraId="43837103" w14:textId="77777777" w:rsidR="00835CD5" w:rsidRPr="00891526" w:rsidRDefault="00835CD5" w:rsidP="00835CD5">
      <w:pPr>
        <w:widowControl w:val="0"/>
        <w:numPr>
          <w:ilvl w:val="0"/>
          <w:numId w:val="27"/>
        </w:numPr>
        <w:tabs>
          <w:tab w:val="num" w:pos="284"/>
          <w:tab w:val="num" w:pos="502"/>
        </w:tabs>
        <w:spacing w:before="40" w:after="40"/>
        <w:jc w:val="both"/>
        <w:rPr>
          <w:rFonts w:asciiTheme="minorHAnsi" w:hAnsiTheme="minorHAnsi" w:cstheme="minorHAnsi"/>
          <w:sz w:val="22"/>
          <w:szCs w:val="22"/>
        </w:rPr>
      </w:pPr>
      <w:r w:rsidRPr="00891526">
        <w:rPr>
          <w:rFonts w:asciiTheme="minorHAnsi" w:hAnsiTheme="minorHAnsi" w:cstheme="minorHAnsi"/>
          <w:sz w:val="22"/>
          <w:szCs w:val="22"/>
        </w:rPr>
        <w:t xml:space="preserve">Wykonawca zawiadomi Zamawiającego o wszelkich zmianach danych, o których mowa w ust. 2, w trakcie realizacji zamówienia, a także przekaże informacje na temat nowych </w:t>
      </w:r>
      <w:r w:rsidRPr="00282709">
        <w:rPr>
          <w:rStyle w:val="Uwydatnienie"/>
          <w:rFonts w:asciiTheme="minorHAnsi" w:hAnsiTheme="minorHAnsi" w:cstheme="minorHAnsi"/>
          <w:i w:val="0"/>
          <w:iCs w:val="0"/>
          <w:sz w:val="22"/>
          <w:szCs w:val="22"/>
        </w:rPr>
        <w:t>Podwykonawców</w:t>
      </w:r>
      <w:r w:rsidRPr="00282709">
        <w:rPr>
          <w:rFonts w:asciiTheme="minorHAnsi" w:hAnsiTheme="minorHAnsi" w:cstheme="minorHAnsi"/>
          <w:i/>
          <w:iCs/>
          <w:sz w:val="22"/>
          <w:szCs w:val="22"/>
        </w:rPr>
        <w:t>,</w:t>
      </w:r>
      <w:r w:rsidRPr="00891526">
        <w:rPr>
          <w:rFonts w:asciiTheme="minorHAnsi" w:hAnsiTheme="minorHAnsi" w:cstheme="minorHAnsi"/>
          <w:sz w:val="22"/>
          <w:szCs w:val="22"/>
        </w:rPr>
        <w:t xml:space="preserve"> którym w późniejszym okresie zamierza powierzyć realizację części zamówienia.</w:t>
      </w:r>
    </w:p>
    <w:p w14:paraId="249346E6" w14:textId="77777777" w:rsidR="00835CD5" w:rsidRPr="00891526" w:rsidRDefault="00835CD5" w:rsidP="00835CD5">
      <w:pPr>
        <w:spacing w:before="40" w:after="40"/>
        <w:rPr>
          <w:rFonts w:asciiTheme="minorHAnsi" w:hAnsiTheme="minorHAnsi" w:cstheme="minorHAnsi"/>
          <w:b/>
          <w:sz w:val="22"/>
          <w:szCs w:val="22"/>
        </w:rPr>
      </w:pPr>
    </w:p>
    <w:p w14:paraId="4113B1FB" w14:textId="77777777" w:rsidR="00835CD5" w:rsidRPr="00891526" w:rsidRDefault="00835CD5" w:rsidP="00835CD5">
      <w:pPr>
        <w:jc w:val="center"/>
        <w:rPr>
          <w:rFonts w:asciiTheme="minorHAnsi" w:hAnsiTheme="minorHAnsi" w:cstheme="minorHAnsi"/>
          <w:b/>
          <w:sz w:val="22"/>
          <w:szCs w:val="22"/>
        </w:rPr>
      </w:pPr>
      <w:r w:rsidRPr="00891526">
        <w:rPr>
          <w:rFonts w:asciiTheme="minorHAnsi" w:hAnsiTheme="minorHAnsi" w:cstheme="minorHAnsi"/>
          <w:b/>
          <w:sz w:val="22"/>
          <w:szCs w:val="22"/>
        </w:rPr>
        <w:t>§ 11.</w:t>
      </w:r>
    </w:p>
    <w:p w14:paraId="2B9FCE84" w14:textId="77777777" w:rsidR="00835CD5" w:rsidRPr="00891526" w:rsidRDefault="00835CD5" w:rsidP="00835CD5">
      <w:pPr>
        <w:numPr>
          <w:ilvl w:val="0"/>
          <w:numId w:val="28"/>
        </w:numPr>
        <w:tabs>
          <w:tab w:val="num" w:pos="284"/>
        </w:tabs>
        <w:jc w:val="both"/>
        <w:rPr>
          <w:rFonts w:asciiTheme="minorHAnsi" w:hAnsiTheme="minorHAnsi" w:cstheme="minorHAnsi"/>
          <w:sz w:val="22"/>
          <w:szCs w:val="22"/>
        </w:rPr>
      </w:pPr>
      <w:r w:rsidRPr="00891526">
        <w:rPr>
          <w:rFonts w:asciiTheme="minorHAnsi" w:hAnsiTheme="minorHAnsi" w:cstheme="minorHAnsi"/>
          <w:sz w:val="22"/>
          <w:szCs w:val="22"/>
        </w:rPr>
        <w:t>Wykonawca może wykonać przedmiot umowy przy udziale Podwykonawców, zawierając z nimi stosowne umowy w formie pisemnej pod rygorem nieważności.</w:t>
      </w:r>
    </w:p>
    <w:p w14:paraId="2CC259BF" w14:textId="77777777" w:rsidR="00835CD5" w:rsidRPr="00891526" w:rsidRDefault="00835CD5" w:rsidP="00835CD5">
      <w:pPr>
        <w:numPr>
          <w:ilvl w:val="0"/>
          <w:numId w:val="28"/>
        </w:numPr>
        <w:tabs>
          <w:tab w:val="num" w:pos="284"/>
        </w:tabs>
        <w:jc w:val="both"/>
        <w:rPr>
          <w:rFonts w:asciiTheme="minorHAnsi" w:hAnsiTheme="minorHAnsi" w:cstheme="minorHAnsi"/>
          <w:sz w:val="22"/>
          <w:szCs w:val="22"/>
        </w:rPr>
      </w:pPr>
      <w:r w:rsidRPr="00891526">
        <w:rPr>
          <w:rFonts w:asciiTheme="minorHAnsi" w:hAnsiTheme="minorHAnsi" w:cstheme="minorHAnsi"/>
          <w:sz w:val="22"/>
          <w:szCs w:val="22"/>
        </w:rPr>
        <w:t>Wykonawca odpowiada za działania i zaniechania Podwykonawców i dalszych Podwykonawców jak za swoje własne.</w:t>
      </w:r>
    </w:p>
    <w:p w14:paraId="36F9CC47" w14:textId="77777777" w:rsidR="00835CD5" w:rsidRPr="00891526" w:rsidRDefault="00835CD5" w:rsidP="00835CD5">
      <w:pPr>
        <w:numPr>
          <w:ilvl w:val="0"/>
          <w:numId w:val="28"/>
        </w:numPr>
        <w:tabs>
          <w:tab w:val="num" w:pos="284"/>
        </w:tabs>
        <w:jc w:val="both"/>
        <w:rPr>
          <w:rFonts w:asciiTheme="minorHAnsi" w:hAnsiTheme="minorHAnsi" w:cstheme="minorHAnsi"/>
          <w:sz w:val="22"/>
          <w:szCs w:val="22"/>
        </w:rPr>
      </w:pPr>
      <w:r w:rsidRPr="00891526">
        <w:rPr>
          <w:rFonts w:asciiTheme="minorHAnsi" w:hAnsiTheme="minorHAnsi" w:cstheme="minorHAnsi"/>
          <w:sz w:val="22"/>
          <w:szCs w:val="22"/>
        </w:rPr>
        <w:t>Wykonawca, Podwykonawca lub dalszy Podwykonawca zamierzający zawrzeć umowę o podwykonawstwo, której przedmiotem są roboty budowlane ma obowiązek przedstawić Zamawiającemu projekt umowy o podwykonawstwo, a także projekt jej zmiany, przy czym Podwykonawca lub dalszy Podwykonawca jest obowiązany dołączyć zgodę Wykonawcy na zawarcie umowy o podwykonawstwo o treści zgodnej z jej projektem.</w:t>
      </w:r>
    </w:p>
    <w:p w14:paraId="281E9C1B" w14:textId="77777777" w:rsidR="00835CD5" w:rsidRPr="00891526" w:rsidRDefault="00835CD5" w:rsidP="00835CD5">
      <w:pPr>
        <w:numPr>
          <w:ilvl w:val="0"/>
          <w:numId w:val="28"/>
        </w:numPr>
        <w:tabs>
          <w:tab w:val="num" w:pos="284"/>
        </w:tabs>
        <w:jc w:val="both"/>
        <w:rPr>
          <w:rFonts w:asciiTheme="minorHAnsi" w:hAnsiTheme="minorHAnsi" w:cstheme="minorHAnsi"/>
          <w:sz w:val="22"/>
          <w:szCs w:val="22"/>
        </w:rPr>
      </w:pPr>
      <w:r w:rsidRPr="00891526">
        <w:rPr>
          <w:rFonts w:asciiTheme="minorHAnsi" w:hAnsiTheme="minorHAnsi" w:cstheme="minorHAnsi"/>
          <w:sz w:val="22"/>
          <w:szCs w:val="22"/>
          <w:lang w:eastAsia="pl-PL"/>
        </w:rPr>
        <w:t xml:space="preserve">Termin zapłaty wynagrodzenia Podwykonawcy przewidziany w umowie o podwykonawstwo nie może być dłuższy </w:t>
      </w:r>
      <w:r w:rsidRPr="00891526">
        <w:rPr>
          <w:rFonts w:asciiTheme="minorHAnsi" w:hAnsiTheme="minorHAnsi" w:cstheme="minorHAnsi"/>
          <w:b/>
          <w:sz w:val="22"/>
          <w:szCs w:val="22"/>
          <w:lang w:eastAsia="pl-PL"/>
        </w:rPr>
        <w:t>niż 21 dni</w:t>
      </w:r>
      <w:r w:rsidRPr="00891526">
        <w:rPr>
          <w:rFonts w:asciiTheme="minorHAnsi" w:hAnsiTheme="minorHAnsi" w:cstheme="minorHAnsi"/>
          <w:sz w:val="22"/>
          <w:szCs w:val="22"/>
          <w:lang w:eastAsia="pl-PL"/>
        </w:rPr>
        <w:t xml:space="preserve"> od dnia doręczenia Wykonawcy, Podwykonawcy lub dalszemu Podwykonawcy faktury lub rachunku, potwierdzających wykonanie zleconej Podwykonawcy </w:t>
      </w:r>
      <w:r w:rsidRPr="00891526">
        <w:rPr>
          <w:rFonts w:asciiTheme="minorHAnsi" w:hAnsiTheme="minorHAnsi" w:cstheme="minorHAnsi"/>
          <w:sz w:val="22"/>
          <w:szCs w:val="22"/>
          <w:lang w:eastAsia="pl-PL"/>
        </w:rPr>
        <w:lastRenderedPageBreak/>
        <w:t>dostawy, usługi lub roboty budowlanej, a termin zapłaty dalszemu Podwykonawcy nie dłuższy niż 14 dni.</w:t>
      </w:r>
    </w:p>
    <w:p w14:paraId="39578942" w14:textId="77777777" w:rsidR="00835CD5" w:rsidRPr="00891526" w:rsidRDefault="00835CD5" w:rsidP="00835CD5">
      <w:pPr>
        <w:numPr>
          <w:ilvl w:val="0"/>
          <w:numId w:val="28"/>
        </w:numPr>
        <w:tabs>
          <w:tab w:val="num" w:pos="284"/>
        </w:tabs>
        <w:jc w:val="both"/>
        <w:rPr>
          <w:rFonts w:asciiTheme="minorHAnsi" w:hAnsiTheme="minorHAnsi" w:cstheme="minorHAnsi"/>
          <w:sz w:val="22"/>
          <w:szCs w:val="22"/>
          <w:lang w:eastAsia="pl-PL"/>
        </w:rPr>
      </w:pPr>
      <w:r w:rsidRPr="00891526">
        <w:rPr>
          <w:rFonts w:asciiTheme="minorHAnsi" w:hAnsiTheme="minorHAnsi" w:cstheme="minorHAnsi"/>
          <w:sz w:val="22"/>
          <w:szCs w:val="22"/>
        </w:rPr>
        <w:t xml:space="preserve">Zamawiający w ciągu </w:t>
      </w:r>
      <w:r w:rsidRPr="00891526">
        <w:rPr>
          <w:rFonts w:asciiTheme="minorHAnsi" w:hAnsiTheme="minorHAnsi" w:cstheme="minorHAnsi"/>
          <w:b/>
          <w:sz w:val="22"/>
          <w:szCs w:val="22"/>
        </w:rPr>
        <w:t>14 dni</w:t>
      </w:r>
      <w:r w:rsidRPr="00891526">
        <w:rPr>
          <w:rFonts w:asciiTheme="minorHAnsi" w:hAnsiTheme="minorHAnsi" w:cstheme="minorHAnsi"/>
          <w:sz w:val="22"/>
          <w:szCs w:val="22"/>
        </w:rPr>
        <w:t xml:space="preserve"> od daty otrzymania projektu umowy o podwykonawstwo, której przedmiotem są roboty budowlane, a także projektu jej zmiany, zgłosi w formie pisemnej zastrzeżenia do projektu umowy, a także do projektu jej zmiany w przypadkach określonych w art. 464 ust. 3 ustawy Prawo zamówień publicznych.</w:t>
      </w:r>
    </w:p>
    <w:p w14:paraId="6E396D75" w14:textId="77777777" w:rsidR="00835CD5" w:rsidRPr="00891526" w:rsidRDefault="00835CD5" w:rsidP="00835CD5">
      <w:pPr>
        <w:numPr>
          <w:ilvl w:val="0"/>
          <w:numId w:val="28"/>
        </w:numPr>
        <w:tabs>
          <w:tab w:val="left" w:pos="284"/>
        </w:tabs>
        <w:suppressAutoHyphens w:val="0"/>
        <w:jc w:val="both"/>
        <w:rPr>
          <w:rFonts w:asciiTheme="minorHAnsi" w:hAnsiTheme="minorHAnsi" w:cstheme="minorHAnsi"/>
          <w:sz w:val="22"/>
          <w:szCs w:val="22"/>
        </w:rPr>
      </w:pPr>
      <w:r w:rsidRPr="00891526">
        <w:rPr>
          <w:rFonts w:asciiTheme="minorHAnsi" w:hAnsiTheme="minorHAnsi" w:cstheme="minorHAnsi"/>
          <w:sz w:val="22"/>
          <w:szCs w:val="22"/>
        </w:rPr>
        <w:t>Niezgłoszenie w formie pisemnej zastrzeżeń do przedłożonego projektu umowy o podwykonawstwo, której przedmiotem są roboty budowlane lub projektu jej zmian w terminie, o których mowa w ust. 5 uważa się za akceptację projektu umowy lub projektu jej zmian przez Zamawiającego.</w:t>
      </w:r>
    </w:p>
    <w:p w14:paraId="2C292275" w14:textId="77777777" w:rsidR="00835CD5" w:rsidRPr="00891526" w:rsidRDefault="00835CD5" w:rsidP="00835CD5">
      <w:pPr>
        <w:numPr>
          <w:ilvl w:val="0"/>
          <w:numId w:val="28"/>
        </w:numPr>
        <w:tabs>
          <w:tab w:val="left" w:pos="284"/>
        </w:tabs>
        <w:suppressAutoHyphens w:val="0"/>
        <w:jc w:val="both"/>
        <w:rPr>
          <w:rFonts w:asciiTheme="minorHAnsi" w:hAnsiTheme="minorHAnsi" w:cstheme="minorHAnsi"/>
          <w:sz w:val="22"/>
          <w:szCs w:val="22"/>
          <w:lang w:eastAsia="pl-PL"/>
        </w:rPr>
      </w:pPr>
      <w:r w:rsidRPr="00891526">
        <w:rPr>
          <w:rFonts w:asciiTheme="minorHAnsi" w:hAnsiTheme="minorHAnsi" w:cstheme="minorHAnsi"/>
          <w:sz w:val="22"/>
          <w:szCs w:val="22"/>
          <w:lang w:eastAsia="pl-PL"/>
        </w:rPr>
        <w:t xml:space="preserve">Wykonawca, Podwykonawca lub dalszy Podwykonawca zamówienia na roboty budowlane przedkłada Zamawiającemu poświadczoną za zgodność z oryginałem kopię zawartej umowy o podwykonawstwo lub jej zmian, której przedmiotem są roboty budowlane, w terminie </w:t>
      </w:r>
      <w:r w:rsidRPr="00891526">
        <w:rPr>
          <w:rFonts w:asciiTheme="minorHAnsi" w:hAnsiTheme="minorHAnsi" w:cstheme="minorHAnsi"/>
          <w:b/>
          <w:sz w:val="22"/>
          <w:szCs w:val="22"/>
          <w:lang w:eastAsia="pl-PL"/>
        </w:rPr>
        <w:t>7 dni</w:t>
      </w:r>
      <w:r w:rsidRPr="00891526">
        <w:rPr>
          <w:rFonts w:asciiTheme="minorHAnsi" w:hAnsiTheme="minorHAnsi" w:cstheme="minorHAnsi"/>
          <w:sz w:val="22"/>
          <w:szCs w:val="22"/>
          <w:lang w:eastAsia="pl-PL"/>
        </w:rPr>
        <w:t xml:space="preserve"> od dnia jej zawarcia.</w:t>
      </w:r>
    </w:p>
    <w:p w14:paraId="411BAD35" w14:textId="77777777" w:rsidR="00835CD5" w:rsidRPr="00891526" w:rsidRDefault="00835CD5" w:rsidP="00835CD5">
      <w:pPr>
        <w:numPr>
          <w:ilvl w:val="0"/>
          <w:numId w:val="28"/>
        </w:numPr>
        <w:tabs>
          <w:tab w:val="left" w:pos="284"/>
        </w:tabs>
        <w:suppressAutoHyphens w:val="0"/>
        <w:jc w:val="both"/>
        <w:rPr>
          <w:rFonts w:asciiTheme="minorHAnsi" w:hAnsiTheme="minorHAnsi" w:cstheme="minorHAnsi"/>
          <w:sz w:val="22"/>
          <w:szCs w:val="22"/>
          <w:lang w:eastAsia="pl-PL"/>
        </w:rPr>
      </w:pPr>
      <w:r w:rsidRPr="00891526">
        <w:rPr>
          <w:rFonts w:asciiTheme="minorHAnsi" w:hAnsiTheme="minorHAnsi" w:cstheme="minorHAnsi"/>
          <w:sz w:val="22"/>
          <w:szCs w:val="22"/>
          <w:lang w:eastAsia="pl-PL"/>
        </w:rPr>
        <w:t xml:space="preserve">Zamawiający, w terminie </w:t>
      </w:r>
      <w:r w:rsidRPr="00891526">
        <w:rPr>
          <w:rFonts w:asciiTheme="minorHAnsi" w:hAnsiTheme="minorHAnsi" w:cstheme="minorHAnsi"/>
          <w:b/>
          <w:sz w:val="22"/>
          <w:szCs w:val="22"/>
        </w:rPr>
        <w:t>14 dni</w:t>
      </w:r>
      <w:r w:rsidRPr="00891526">
        <w:rPr>
          <w:rFonts w:asciiTheme="minorHAnsi" w:hAnsiTheme="minorHAnsi" w:cstheme="minorHAnsi"/>
          <w:sz w:val="22"/>
          <w:szCs w:val="22"/>
        </w:rPr>
        <w:t xml:space="preserve"> od daty otrzymania</w:t>
      </w:r>
      <w:r w:rsidRPr="00891526">
        <w:rPr>
          <w:rFonts w:asciiTheme="minorHAnsi" w:hAnsiTheme="minorHAnsi" w:cstheme="minorHAnsi"/>
          <w:sz w:val="22"/>
          <w:szCs w:val="22"/>
          <w:lang w:eastAsia="pl-PL"/>
        </w:rPr>
        <w:t xml:space="preserve"> poświadczonej za zgodność z oryginałem kopii zawartej umowy o podwykonawstwo lub jej zmian, zgłasza </w:t>
      </w:r>
      <w:r w:rsidRPr="00891526">
        <w:rPr>
          <w:rFonts w:asciiTheme="minorHAnsi" w:hAnsiTheme="minorHAnsi" w:cstheme="minorHAnsi"/>
          <w:sz w:val="22"/>
          <w:szCs w:val="22"/>
        </w:rPr>
        <w:t xml:space="preserve">w formie pisemnej </w:t>
      </w:r>
      <w:r w:rsidRPr="00891526">
        <w:rPr>
          <w:rFonts w:asciiTheme="minorHAnsi" w:hAnsiTheme="minorHAnsi" w:cstheme="minorHAnsi"/>
          <w:sz w:val="22"/>
          <w:szCs w:val="22"/>
          <w:lang w:eastAsia="pl-PL"/>
        </w:rPr>
        <w:t>sprzeciw do umowy lub zmian umowy, w przypadkach, o których mowa w ust. 5.</w:t>
      </w:r>
    </w:p>
    <w:p w14:paraId="5DD0A7C3" w14:textId="77777777" w:rsidR="00835CD5" w:rsidRPr="00891526" w:rsidRDefault="00835CD5" w:rsidP="00835CD5">
      <w:pPr>
        <w:numPr>
          <w:ilvl w:val="0"/>
          <w:numId w:val="28"/>
        </w:numPr>
        <w:tabs>
          <w:tab w:val="left" w:pos="284"/>
        </w:tabs>
        <w:suppressAutoHyphens w:val="0"/>
        <w:jc w:val="both"/>
        <w:rPr>
          <w:rFonts w:asciiTheme="minorHAnsi" w:hAnsiTheme="minorHAnsi" w:cstheme="minorHAnsi"/>
          <w:sz w:val="22"/>
          <w:szCs w:val="22"/>
          <w:lang w:eastAsia="pl-PL"/>
        </w:rPr>
      </w:pPr>
      <w:r w:rsidRPr="00891526">
        <w:rPr>
          <w:rFonts w:asciiTheme="minorHAnsi" w:hAnsiTheme="minorHAnsi" w:cstheme="minorHAnsi"/>
          <w:sz w:val="22"/>
          <w:szCs w:val="22"/>
          <w:lang w:eastAsia="pl-PL"/>
        </w:rPr>
        <w:t xml:space="preserve">Niezgłoszenie </w:t>
      </w:r>
      <w:r w:rsidRPr="00891526">
        <w:rPr>
          <w:rFonts w:asciiTheme="minorHAnsi" w:hAnsiTheme="minorHAnsi" w:cstheme="minorHAnsi"/>
          <w:sz w:val="22"/>
          <w:szCs w:val="22"/>
        </w:rPr>
        <w:t xml:space="preserve">w formie pisemnej </w:t>
      </w:r>
      <w:r w:rsidRPr="00891526">
        <w:rPr>
          <w:rFonts w:asciiTheme="minorHAnsi" w:hAnsiTheme="minorHAnsi" w:cstheme="minorHAnsi"/>
          <w:sz w:val="22"/>
          <w:szCs w:val="22"/>
          <w:lang w:eastAsia="pl-PL"/>
        </w:rPr>
        <w:t>sprzeciwu do przedłożonej umowy o podwykonawstwo, której przedmiotem są roboty budowlane lub jej zmian, w terminie określonym zgodnie z ust. 8, uważa się za akceptację umowy lub zmiany umowy przez Zamawiającego.</w:t>
      </w:r>
    </w:p>
    <w:p w14:paraId="28C0D80E" w14:textId="77777777" w:rsidR="00835CD5" w:rsidRPr="00891526" w:rsidRDefault="00835CD5" w:rsidP="00835CD5">
      <w:pPr>
        <w:numPr>
          <w:ilvl w:val="0"/>
          <w:numId w:val="28"/>
        </w:numPr>
        <w:tabs>
          <w:tab w:val="clear" w:pos="360"/>
          <w:tab w:val="left" w:pos="426"/>
        </w:tabs>
        <w:suppressAutoHyphens w:val="0"/>
        <w:ind w:left="426" w:hanging="426"/>
        <w:jc w:val="both"/>
        <w:rPr>
          <w:rStyle w:val="txt-new"/>
          <w:rFonts w:asciiTheme="minorHAnsi" w:hAnsiTheme="minorHAnsi" w:cstheme="minorHAnsi"/>
          <w:sz w:val="22"/>
          <w:szCs w:val="22"/>
        </w:rPr>
      </w:pPr>
      <w:r w:rsidRPr="00891526">
        <w:rPr>
          <w:rStyle w:val="txt-new"/>
          <w:rFonts w:asciiTheme="minorHAnsi" w:hAnsiTheme="minorHAnsi" w:cstheme="minorHAnsi"/>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092D605D" w14:textId="77777777" w:rsidR="00835CD5" w:rsidRPr="00891526" w:rsidRDefault="00835CD5" w:rsidP="00835CD5">
      <w:pPr>
        <w:numPr>
          <w:ilvl w:val="0"/>
          <w:numId w:val="28"/>
        </w:numPr>
        <w:tabs>
          <w:tab w:val="clear" w:pos="360"/>
          <w:tab w:val="left" w:pos="426"/>
        </w:tabs>
        <w:suppressAutoHyphens w:val="0"/>
        <w:ind w:left="426" w:hanging="426"/>
        <w:jc w:val="both"/>
        <w:rPr>
          <w:rFonts w:asciiTheme="minorHAnsi" w:hAnsiTheme="minorHAnsi" w:cstheme="minorHAnsi"/>
          <w:sz w:val="22"/>
          <w:szCs w:val="22"/>
          <w:lang w:eastAsia="pl-PL"/>
        </w:rPr>
      </w:pPr>
      <w:r w:rsidRPr="00891526">
        <w:rPr>
          <w:rFonts w:asciiTheme="minorHAnsi" w:hAnsiTheme="minorHAnsi" w:cstheme="minorHAnsi"/>
          <w:sz w:val="22"/>
          <w:szCs w:val="22"/>
          <w:lang w:eastAsia="pl-PL"/>
        </w:rPr>
        <w:t>W przypadku, o którym mowa w ust. 10, jeżeli termin zapłaty wynagrodzenia jest dłuższy niż określony w ust. 4, Zamawiający poinformuje o tym Wykonawcę i wezwie go do doprowadzenia zmiany tej umowy pod rygorem wystąpienia o zapłatę kary umownej.</w:t>
      </w:r>
    </w:p>
    <w:p w14:paraId="2CD68A02" w14:textId="77777777" w:rsidR="00835CD5" w:rsidRPr="00891526" w:rsidRDefault="00835CD5" w:rsidP="00835CD5">
      <w:pPr>
        <w:numPr>
          <w:ilvl w:val="0"/>
          <w:numId w:val="28"/>
        </w:numPr>
        <w:tabs>
          <w:tab w:val="clear" w:pos="360"/>
          <w:tab w:val="left" w:pos="426"/>
        </w:tabs>
        <w:suppressAutoHyphens w:val="0"/>
        <w:ind w:left="426" w:hanging="426"/>
        <w:jc w:val="both"/>
        <w:rPr>
          <w:rStyle w:val="txt-new"/>
          <w:rFonts w:asciiTheme="minorHAnsi" w:hAnsiTheme="minorHAnsi" w:cstheme="minorHAnsi"/>
          <w:sz w:val="22"/>
          <w:szCs w:val="22"/>
        </w:rPr>
      </w:pPr>
      <w:r w:rsidRPr="00891526">
        <w:rPr>
          <w:rStyle w:val="txt-new"/>
          <w:rFonts w:asciiTheme="minorHAnsi" w:hAnsiTheme="minorHAnsi" w:cstheme="minorHAnsi"/>
          <w:sz w:val="22"/>
          <w:szCs w:val="22"/>
        </w:rPr>
        <w:t>Przepisy ust. 10 i 11 stosuje się odpowiednio do zmian tej umowy o podwykonawstwo.</w:t>
      </w:r>
    </w:p>
    <w:p w14:paraId="3D79275F" w14:textId="77777777" w:rsidR="00835CD5" w:rsidRPr="00891526" w:rsidRDefault="00835CD5" w:rsidP="00835CD5">
      <w:pPr>
        <w:numPr>
          <w:ilvl w:val="0"/>
          <w:numId w:val="28"/>
        </w:numPr>
        <w:tabs>
          <w:tab w:val="clear" w:pos="360"/>
          <w:tab w:val="left" w:pos="426"/>
        </w:tabs>
        <w:suppressAutoHyphens w:val="0"/>
        <w:ind w:left="426" w:hanging="426"/>
        <w:jc w:val="both"/>
        <w:rPr>
          <w:rFonts w:asciiTheme="minorHAnsi" w:hAnsiTheme="minorHAnsi" w:cstheme="minorHAnsi"/>
          <w:sz w:val="22"/>
          <w:szCs w:val="22"/>
        </w:rPr>
      </w:pPr>
      <w:r w:rsidRPr="00891526">
        <w:rPr>
          <w:rFonts w:asciiTheme="minorHAnsi" w:hAnsiTheme="minorHAnsi" w:cstheme="minorHAnsi"/>
          <w:sz w:val="22"/>
          <w:szCs w:val="22"/>
        </w:rPr>
        <w:t>Zgoda Zamawiającego na wykonanie jakiejkolwiek części umowy przez Podwykonawcę lub dalszego Podwykonawcę nie zwalnia Wykonawcy z jakichkolwiek jego zobowiązań wynikających z umowy.</w:t>
      </w:r>
    </w:p>
    <w:p w14:paraId="6BE84DA3" w14:textId="77777777" w:rsidR="00835CD5" w:rsidRPr="00891526" w:rsidRDefault="00835CD5" w:rsidP="00835CD5">
      <w:pPr>
        <w:numPr>
          <w:ilvl w:val="0"/>
          <w:numId w:val="28"/>
        </w:numPr>
        <w:tabs>
          <w:tab w:val="clear" w:pos="360"/>
          <w:tab w:val="left" w:pos="426"/>
        </w:tabs>
        <w:suppressAutoHyphens w:val="0"/>
        <w:ind w:left="426" w:hanging="426"/>
        <w:jc w:val="both"/>
        <w:rPr>
          <w:rFonts w:asciiTheme="minorHAnsi" w:hAnsiTheme="minorHAnsi" w:cstheme="minorHAnsi"/>
          <w:sz w:val="22"/>
          <w:szCs w:val="22"/>
        </w:rPr>
      </w:pPr>
      <w:r w:rsidRPr="00891526">
        <w:rPr>
          <w:rFonts w:asciiTheme="minorHAnsi" w:hAnsiTheme="minorHAnsi" w:cstheme="minorHAnsi"/>
          <w:sz w:val="22"/>
          <w:szCs w:val="22"/>
        </w:rPr>
        <w:t>Jakakolwiek przerwa w realizacji przedmiotu umowy wynikająca z braku Podwykonawcy lub dalszych Podwykonawców będzie traktowana jak przerwa wynikła z przyczyn leżących po stronie Wykonawcy i nie może stanowić przyczyny zmiany terminu realizacji zamówienia.</w:t>
      </w:r>
    </w:p>
    <w:p w14:paraId="49F75628" w14:textId="77777777" w:rsidR="00835CD5" w:rsidRPr="00891526" w:rsidRDefault="00835CD5" w:rsidP="00835CD5">
      <w:pPr>
        <w:numPr>
          <w:ilvl w:val="0"/>
          <w:numId w:val="28"/>
        </w:numPr>
        <w:tabs>
          <w:tab w:val="clear" w:pos="360"/>
          <w:tab w:val="left" w:pos="426"/>
        </w:tabs>
        <w:suppressAutoHyphens w:val="0"/>
        <w:ind w:left="426" w:hanging="426"/>
        <w:jc w:val="both"/>
        <w:rPr>
          <w:rFonts w:asciiTheme="minorHAnsi" w:hAnsiTheme="minorHAnsi" w:cstheme="minorHAnsi"/>
          <w:sz w:val="22"/>
          <w:szCs w:val="22"/>
        </w:rPr>
      </w:pPr>
      <w:r w:rsidRPr="00891526">
        <w:rPr>
          <w:rFonts w:asciiTheme="minorHAnsi" w:hAnsiTheme="minorHAnsi" w:cstheme="minorHAnsi"/>
          <w:sz w:val="22"/>
          <w:szCs w:val="22"/>
        </w:rPr>
        <w:t>Dopuszcza się zmianę lub rezygnację z Podwykonawcy. Zmiana taka nie wymaga zmiany umowy w formie aneksu.</w:t>
      </w:r>
    </w:p>
    <w:p w14:paraId="30B124C2" w14:textId="77777777" w:rsidR="00835CD5" w:rsidRPr="00891526" w:rsidRDefault="00835CD5" w:rsidP="00835CD5">
      <w:pPr>
        <w:numPr>
          <w:ilvl w:val="0"/>
          <w:numId w:val="28"/>
        </w:numPr>
        <w:tabs>
          <w:tab w:val="clear" w:pos="360"/>
          <w:tab w:val="num" w:pos="426"/>
        </w:tabs>
        <w:suppressAutoHyphens w:val="0"/>
        <w:ind w:left="426" w:hanging="426"/>
        <w:jc w:val="both"/>
        <w:rPr>
          <w:rFonts w:asciiTheme="minorHAnsi" w:hAnsiTheme="minorHAnsi" w:cstheme="minorHAnsi"/>
          <w:sz w:val="22"/>
          <w:szCs w:val="22"/>
        </w:rPr>
      </w:pPr>
      <w:r w:rsidRPr="00891526">
        <w:rPr>
          <w:rFonts w:asciiTheme="minorHAnsi" w:hAnsiTheme="minorHAnsi" w:cstheme="minorHAnsi"/>
          <w:sz w:val="22"/>
          <w:szCs w:val="22"/>
        </w:rPr>
        <w:t xml:space="preserve">Jeżeli zmiana lub rezygnacja z Podwykonawcy dotyczy podmiotu, na którego zasoby Wykonawca powoływał się, na zasadach określonych w art. 118 ust. 1 ustawy Prawo zamówień publicznych, w celu wykazania spełniania warunków udziału w postępowaniu–Wykonawca jest obowiązany wykazać Zamawiającemu, iż proponowany inny Podwykonawca lub Wykonawca samodzielnie spełnia je w stopniu nie mniejszym niż Podwykonawca, na którego zasoby Wykonawca powoływał się w trakcie postępowania o udzielenie zamówienia oraz nie zachodzą wobec tego podmiotu podstawy wykluczenia, o których mowa w art. 108 ust. 1 i art. 109 ust. 1 pkt 4,5,7,8,9,10 ustawy Prawo zamówień publicznych. </w:t>
      </w:r>
    </w:p>
    <w:p w14:paraId="16DBF35B" w14:textId="77777777" w:rsidR="00835CD5" w:rsidRPr="00891526" w:rsidRDefault="00835CD5" w:rsidP="00835CD5">
      <w:pPr>
        <w:numPr>
          <w:ilvl w:val="0"/>
          <w:numId w:val="28"/>
        </w:numPr>
        <w:tabs>
          <w:tab w:val="clear" w:pos="360"/>
          <w:tab w:val="num" w:pos="426"/>
        </w:tabs>
        <w:suppressAutoHyphens w:val="0"/>
        <w:ind w:left="426" w:hanging="426"/>
        <w:jc w:val="both"/>
        <w:rPr>
          <w:rFonts w:asciiTheme="minorHAnsi" w:hAnsiTheme="minorHAnsi" w:cstheme="minorHAnsi"/>
          <w:sz w:val="22"/>
          <w:szCs w:val="22"/>
        </w:rPr>
      </w:pPr>
      <w:r w:rsidRPr="00891526">
        <w:rPr>
          <w:rFonts w:asciiTheme="minorHAnsi" w:hAnsiTheme="minorHAnsi" w:cstheme="minorHAnsi"/>
          <w:sz w:val="22"/>
          <w:szCs w:val="22"/>
        </w:rPr>
        <w:lastRenderedPageBreak/>
        <w:t>Zapłata kolejnych części należnego wynagrodzenia Wykonawcy nastąpi zgodn</w:t>
      </w:r>
      <w:r w:rsidRPr="00FF6D83">
        <w:rPr>
          <w:rFonts w:asciiTheme="minorHAnsi" w:hAnsiTheme="minorHAnsi" w:cstheme="minorHAnsi"/>
          <w:sz w:val="22"/>
          <w:szCs w:val="22"/>
        </w:rPr>
        <w:t>ie z § 17</w:t>
      </w:r>
      <w:r w:rsidRPr="00891526">
        <w:rPr>
          <w:rFonts w:asciiTheme="minorHAnsi" w:hAnsiTheme="minorHAnsi" w:cstheme="minorHAnsi"/>
          <w:sz w:val="22"/>
          <w:szCs w:val="22"/>
        </w:rPr>
        <w:t xml:space="preserve"> niniejszej umowy oraz po przedstawieniu przez Wykonawcę dowodu potwierdzającego zapłatę wymagalnego wynagrodzenia Podwykonawcy lub dalszemu Podwykonawcy.</w:t>
      </w:r>
    </w:p>
    <w:p w14:paraId="0F13AB79" w14:textId="77777777" w:rsidR="00835CD5" w:rsidRPr="00891526" w:rsidRDefault="00835CD5" w:rsidP="00835CD5">
      <w:pPr>
        <w:numPr>
          <w:ilvl w:val="0"/>
          <w:numId w:val="28"/>
        </w:numPr>
        <w:tabs>
          <w:tab w:val="clear" w:pos="360"/>
          <w:tab w:val="num" w:pos="426"/>
        </w:tabs>
        <w:suppressAutoHyphens w:val="0"/>
        <w:ind w:left="426" w:hanging="426"/>
        <w:jc w:val="both"/>
        <w:rPr>
          <w:rFonts w:asciiTheme="minorHAnsi" w:hAnsiTheme="minorHAnsi" w:cstheme="minorHAnsi"/>
          <w:sz w:val="22"/>
          <w:szCs w:val="22"/>
        </w:rPr>
      </w:pPr>
      <w:r w:rsidRPr="00891526">
        <w:rPr>
          <w:rFonts w:asciiTheme="minorHAnsi" w:hAnsiTheme="minorHAnsi" w:cstheme="minorHAnsi"/>
          <w:sz w:val="22"/>
          <w:szCs w:val="22"/>
        </w:rPr>
        <w:t xml:space="preserve">Zamawiający dokonuje bezpośredniej zapłaty wymagalnego wynagrodzenia przysługującego Podwykonawcy lub dalszemu Podwykonawcy, który zawarł zaakceptowaną przez Zamawiającego umowę o podwykonawstwo, </w:t>
      </w:r>
      <w:r w:rsidRPr="00891526">
        <w:rPr>
          <w:rStyle w:val="txt-new"/>
          <w:rFonts w:asciiTheme="minorHAnsi" w:hAnsiTheme="minorHAnsi" w:cstheme="minorHAnsi"/>
          <w:sz w:val="22"/>
          <w:szCs w:val="22"/>
        </w:rPr>
        <w:t xml:space="preserve">której przedmiotem są roboty budowlane, lub który zawarł przedłożoną Zamawiającemu umowę o podwykonawstwo, której przedmiotem są dostawy lub usługi, </w:t>
      </w:r>
      <w:r w:rsidRPr="00891526">
        <w:rPr>
          <w:rFonts w:asciiTheme="minorHAnsi" w:hAnsiTheme="minorHAnsi" w:cstheme="minorHAnsi"/>
          <w:sz w:val="22"/>
          <w:szCs w:val="22"/>
        </w:rPr>
        <w:t xml:space="preserve">w przypadku uchylenia się od obowiązku zapłaty </w:t>
      </w:r>
      <w:r w:rsidRPr="00891526">
        <w:rPr>
          <w:rStyle w:val="txt-new"/>
          <w:rFonts w:asciiTheme="minorHAnsi" w:hAnsiTheme="minorHAnsi" w:cstheme="minorHAnsi"/>
          <w:sz w:val="22"/>
          <w:szCs w:val="22"/>
        </w:rPr>
        <w:t>odpowiednio przez Wykonawcę, Podwykonawcę lub dalszego Podwykonawcę zamówienia na roboty budowlane</w:t>
      </w:r>
      <w:r w:rsidRPr="00891526">
        <w:rPr>
          <w:rFonts w:asciiTheme="minorHAnsi" w:hAnsiTheme="minorHAnsi" w:cstheme="minorHAnsi"/>
          <w:sz w:val="22"/>
          <w:szCs w:val="22"/>
        </w:rPr>
        <w:t>.</w:t>
      </w:r>
    </w:p>
    <w:p w14:paraId="00A60A64" w14:textId="77777777" w:rsidR="00835CD5" w:rsidRPr="00891526" w:rsidRDefault="00835CD5" w:rsidP="00835CD5">
      <w:pPr>
        <w:numPr>
          <w:ilvl w:val="0"/>
          <w:numId w:val="28"/>
        </w:numPr>
        <w:tabs>
          <w:tab w:val="clear" w:pos="360"/>
          <w:tab w:val="num" w:pos="426"/>
        </w:tabs>
        <w:suppressAutoHyphens w:val="0"/>
        <w:ind w:left="426" w:hanging="426"/>
        <w:jc w:val="both"/>
        <w:rPr>
          <w:rFonts w:asciiTheme="minorHAnsi" w:hAnsiTheme="minorHAnsi" w:cstheme="minorHAnsi"/>
          <w:sz w:val="22"/>
          <w:szCs w:val="22"/>
        </w:rPr>
      </w:pPr>
      <w:r w:rsidRPr="00891526">
        <w:rPr>
          <w:rFonts w:asciiTheme="minorHAnsi" w:hAnsiTheme="minorHAnsi" w:cstheme="minorHAnsi"/>
          <w:sz w:val="22"/>
          <w:szCs w:val="22"/>
        </w:rPr>
        <w:t>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w:t>
      </w:r>
    </w:p>
    <w:p w14:paraId="7CE9521A" w14:textId="77777777" w:rsidR="00835CD5" w:rsidRPr="00891526" w:rsidRDefault="00835CD5" w:rsidP="00835CD5">
      <w:pPr>
        <w:numPr>
          <w:ilvl w:val="0"/>
          <w:numId w:val="28"/>
        </w:numPr>
        <w:tabs>
          <w:tab w:val="clear" w:pos="360"/>
          <w:tab w:val="num" w:pos="426"/>
        </w:tabs>
        <w:suppressAutoHyphens w:val="0"/>
        <w:ind w:left="426" w:hanging="426"/>
        <w:jc w:val="both"/>
        <w:rPr>
          <w:rFonts w:asciiTheme="minorHAnsi" w:hAnsiTheme="minorHAnsi" w:cstheme="minorHAnsi"/>
          <w:sz w:val="22"/>
          <w:szCs w:val="22"/>
        </w:rPr>
      </w:pPr>
      <w:r w:rsidRPr="00891526">
        <w:rPr>
          <w:rFonts w:asciiTheme="minorHAnsi" w:hAnsiTheme="minorHAnsi" w:cstheme="minorHAnsi"/>
          <w:sz w:val="22"/>
          <w:szCs w:val="22"/>
        </w:rPr>
        <w:t>Bezpośrednia zapłata obejmuje wyłącznie należne wynagrodzenie, bez odsetek należnych Podwykonawcy lub dalszemu Podwykonawcy.</w:t>
      </w:r>
    </w:p>
    <w:p w14:paraId="1DFF9CFE" w14:textId="77777777" w:rsidR="00835CD5" w:rsidRPr="00891526" w:rsidRDefault="00835CD5" w:rsidP="00835CD5">
      <w:pPr>
        <w:numPr>
          <w:ilvl w:val="0"/>
          <w:numId w:val="28"/>
        </w:numPr>
        <w:tabs>
          <w:tab w:val="clear" w:pos="360"/>
          <w:tab w:val="num" w:pos="426"/>
        </w:tabs>
        <w:suppressAutoHyphens w:val="0"/>
        <w:ind w:left="426" w:hanging="426"/>
        <w:jc w:val="both"/>
        <w:rPr>
          <w:rStyle w:val="txt-new"/>
          <w:rFonts w:asciiTheme="minorHAnsi" w:hAnsiTheme="minorHAnsi" w:cstheme="minorHAnsi"/>
          <w:sz w:val="22"/>
          <w:szCs w:val="22"/>
        </w:rPr>
      </w:pPr>
      <w:r w:rsidRPr="00891526">
        <w:rPr>
          <w:rStyle w:val="txt-new"/>
          <w:rFonts w:asciiTheme="minorHAnsi" w:hAnsiTheme="minorHAnsi" w:cstheme="minorHAnsi"/>
          <w:sz w:val="22"/>
          <w:szCs w:val="22"/>
        </w:rPr>
        <w:t>Przed dokonaniem bezpośredniej zapłaty Zamawiający umożliwi Wykonawcy zgłoszenie w formie pisemnej uwag dotyczących zasadności bezpośredniej zapłaty wynagrodzenia Podwykonawcy lub dalszemu Podwykonawcy, o których mowa w ust. 18. Zamawiający poinformuje o terminie zgłaszania uwag, z zastrzeżeniem, że termin ten nie będzie krótszy niż 7 dni od dnia doręczenia tej informacji.</w:t>
      </w:r>
    </w:p>
    <w:p w14:paraId="723690B7" w14:textId="77777777" w:rsidR="00835CD5" w:rsidRPr="00891526" w:rsidRDefault="00835CD5" w:rsidP="00835CD5">
      <w:pPr>
        <w:numPr>
          <w:ilvl w:val="0"/>
          <w:numId w:val="28"/>
        </w:numPr>
        <w:tabs>
          <w:tab w:val="clear" w:pos="360"/>
          <w:tab w:val="left" w:pos="426"/>
        </w:tabs>
        <w:suppressAutoHyphens w:val="0"/>
        <w:ind w:left="426" w:hanging="426"/>
        <w:jc w:val="both"/>
        <w:rPr>
          <w:rFonts w:asciiTheme="minorHAnsi" w:hAnsiTheme="minorHAnsi" w:cstheme="minorHAnsi"/>
          <w:sz w:val="22"/>
          <w:szCs w:val="22"/>
          <w:lang w:eastAsia="pl-PL"/>
        </w:rPr>
      </w:pPr>
      <w:r w:rsidRPr="00891526">
        <w:rPr>
          <w:rFonts w:asciiTheme="minorHAnsi" w:hAnsiTheme="minorHAnsi" w:cstheme="minorHAnsi"/>
          <w:sz w:val="22"/>
          <w:szCs w:val="22"/>
        </w:rPr>
        <w:t xml:space="preserve">W przypadku zgłoszenia uwag, o których mowa w ust. 21, Zamawiający może: </w:t>
      </w:r>
    </w:p>
    <w:p w14:paraId="325AB185" w14:textId="77777777" w:rsidR="00835CD5" w:rsidRPr="00891526" w:rsidRDefault="00835CD5" w:rsidP="00835CD5">
      <w:pPr>
        <w:widowControl w:val="0"/>
        <w:numPr>
          <w:ilvl w:val="2"/>
          <w:numId w:val="28"/>
        </w:numPr>
        <w:suppressAutoHyphens w:val="0"/>
        <w:ind w:left="709" w:hanging="283"/>
        <w:jc w:val="both"/>
        <w:rPr>
          <w:rFonts w:asciiTheme="minorHAnsi" w:hAnsiTheme="minorHAnsi" w:cstheme="minorHAnsi"/>
          <w:sz w:val="22"/>
          <w:szCs w:val="22"/>
        </w:rPr>
      </w:pPr>
      <w:r w:rsidRPr="00891526">
        <w:rPr>
          <w:rFonts w:asciiTheme="minorHAnsi" w:hAnsiTheme="minorHAnsi" w:cstheme="minorHAnsi"/>
          <w:sz w:val="22"/>
          <w:szCs w:val="22"/>
        </w:rPr>
        <w:t>nie dokonać bezpośredniej zapłaty wynagrodzenia Podwykonawcy lub dalszemu Podwykonawcy, jeżeli Wykonawca wykaże niezasadność takiej zapłaty albo</w:t>
      </w:r>
    </w:p>
    <w:p w14:paraId="5C590AAA" w14:textId="77777777" w:rsidR="00835CD5" w:rsidRPr="00891526" w:rsidRDefault="00835CD5" w:rsidP="00835CD5">
      <w:pPr>
        <w:widowControl w:val="0"/>
        <w:numPr>
          <w:ilvl w:val="2"/>
          <w:numId w:val="28"/>
        </w:numPr>
        <w:suppressAutoHyphens w:val="0"/>
        <w:ind w:left="709" w:hanging="283"/>
        <w:jc w:val="both"/>
        <w:rPr>
          <w:rFonts w:asciiTheme="minorHAnsi" w:hAnsiTheme="minorHAnsi" w:cstheme="minorHAnsi"/>
          <w:sz w:val="22"/>
          <w:szCs w:val="22"/>
        </w:rPr>
      </w:pPr>
      <w:r w:rsidRPr="00891526">
        <w:rPr>
          <w:rStyle w:val="txt-new"/>
          <w:rFonts w:asciiTheme="minorHAnsi" w:hAnsiTheme="minorHAnsi" w:cs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EFB034F" w14:textId="77777777" w:rsidR="00835CD5" w:rsidRPr="00891526" w:rsidRDefault="00835CD5" w:rsidP="00835CD5">
      <w:pPr>
        <w:widowControl w:val="0"/>
        <w:numPr>
          <w:ilvl w:val="2"/>
          <w:numId w:val="28"/>
        </w:numPr>
        <w:suppressAutoHyphens w:val="0"/>
        <w:ind w:left="709" w:hanging="283"/>
        <w:jc w:val="both"/>
        <w:rPr>
          <w:rFonts w:asciiTheme="minorHAnsi" w:hAnsiTheme="minorHAnsi" w:cstheme="minorHAnsi"/>
          <w:sz w:val="22"/>
          <w:szCs w:val="22"/>
        </w:rPr>
      </w:pPr>
      <w:r w:rsidRPr="00891526">
        <w:rPr>
          <w:rFonts w:asciiTheme="minorHAnsi" w:hAnsiTheme="minorHAnsi" w:cstheme="minorHAnsi"/>
          <w:sz w:val="22"/>
          <w:szCs w:val="22"/>
        </w:rPr>
        <w:t>dokonać bezpośredniej zapłaty wynagrodzenia Podwykonawcy lub dalszemu Podwykonawcy, jeżeli Podwykonawca wykaże zasadność takiej zapłaty.</w:t>
      </w:r>
    </w:p>
    <w:p w14:paraId="5EBAC896" w14:textId="77777777" w:rsidR="00835CD5" w:rsidRPr="00891526" w:rsidRDefault="00835CD5" w:rsidP="00835CD5">
      <w:pPr>
        <w:widowControl w:val="0"/>
        <w:numPr>
          <w:ilvl w:val="0"/>
          <w:numId w:val="28"/>
        </w:numPr>
        <w:tabs>
          <w:tab w:val="clear" w:pos="360"/>
          <w:tab w:val="num" w:pos="426"/>
        </w:tabs>
        <w:suppressAutoHyphens w:val="0"/>
        <w:ind w:left="426" w:hanging="426"/>
        <w:jc w:val="both"/>
        <w:rPr>
          <w:rFonts w:asciiTheme="minorHAnsi" w:hAnsiTheme="minorHAnsi" w:cstheme="minorHAnsi"/>
          <w:sz w:val="22"/>
          <w:szCs w:val="22"/>
        </w:rPr>
      </w:pPr>
      <w:r w:rsidRPr="00891526">
        <w:rPr>
          <w:rFonts w:asciiTheme="minorHAnsi" w:hAnsiTheme="minorHAnsi" w:cstheme="minorHAnsi"/>
          <w:sz w:val="22"/>
          <w:szCs w:val="22"/>
        </w:rPr>
        <w:t>W przypadku dokonania bezpośredniej zapłaty Podwykonawcy lub dalszemu Podwykonawcy, Zamawiający potrąca kwotę wypłaconego wynagrodzenia z wynagrodzenia należnego Wykonawcy.</w:t>
      </w:r>
    </w:p>
    <w:p w14:paraId="3EAE08FF" w14:textId="77777777" w:rsidR="00835CD5" w:rsidRPr="00891526" w:rsidRDefault="00835CD5" w:rsidP="00835CD5">
      <w:pPr>
        <w:widowControl w:val="0"/>
        <w:tabs>
          <w:tab w:val="num" w:pos="851"/>
          <w:tab w:val="num" w:pos="1440"/>
        </w:tabs>
        <w:suppressAutoHyphens w:val="0"/>
        <w:ind w:left="360"/>
        <w:jc w:val="both"/>
        <w:rPr>
          <w:rFonts w:asciiTheme="minorHAnsi" w:hAnsiTheme="minorHAnsi" w:cstheme="minorHAnsi"/>
          <w:sz w:val="22"/>
          <w:szCs w:val="22"/>
        </w:rPr>
      </w:pPr>
    </w:p>
    <w:p w14:paraId="359BE4B2" w14:textId="77777777" w:rsidR="00835CD5" w:rsidRPr="00891526" w:rsidRDefault="00835CD5" w:rsidP="00835CD5">
      <w:pPr>
        <w:pStyle w:val="Nagwek8"/>
        <w:jc w:val="center"/>
        <w:rPr>
          <w:rFonts w:asciiTheme="minorHAnsi" w:hAnsiTheme="minorHAnsi" w:cstheme="minorHAnsi"/>
          <w:sz w:val="22"/>
          <w:szCs w:val="22"/>
        </w:rPr>
      </w:pPr>
      <w:r w:rsidRPr="00891526">
        <w:rPr>
          <w:rFonts w:asciiTheme="minorHAnsi" w:hAnsiTheme="minorHAnsi" w:cstheme="minorHAnsi"/>
          <w:sz w:val="22"/>
          <w:szCs w:val="22"/>
        </w:rPr>
        <w:t>ODBIORY</w:t>
      </w:r>
    </w:p>
    <w:p w14:paraId="38A15423" w14:textId="77777777" w:rsidR="00835CD5" w:rsidRPr="00891526" w:rsidRDefault="00835CD5" w:rsidP="00835CD5">
      <w:pPr>
        <w:pStyle w:val="Akapitzlist"/>
        <w:autoSpaceDE w:val="0"/>
        <w:spacing w:before="120"/>
        <w:ind w:left="0"/>
        <w:jc w:val="center"/>
        <w:rPr>
          <w:rFonts w:asciiTheme="minorHAnsi" w:hAnsiTheme="minorHAnsi" w:cstheme="minorHAnsi"/>
          <w:b/>
          <w:sz w:val="22"/>
          <w:szCs w:val="22"/>
        </w:rPr>
      </w:pPr>
      <w:r w:rsidRPr="00891526">
        <w:rPr>
          <w:rFonts w:asciiTheme="minorHAnsi" w:hAnsiTheme="minorHAnsi" w:cstheme="minorHAnsi"/>
          <w:b/>
          <w:sz w:val="22"/>
          <w:szCs w:val="22"/>
        </w:rPr>
        <w:t>§ 12.</w:t>
      </w:r>
    </w:p>
    <w:p w14:paraId="20258388" w14:textId="0D9C8294" w:rsidR="00835CD5" w:rsidRPr="00891526" w:rsidRDefault="00835CD5" w:rsidP="00835CD5">
      <w:pPr>
        <w:pStyle w:val="Akapitzlist"/>
        <w:numPr>
          <w:ilvl w:val="0"/>
          <w:numId w:val="4"/>
        </w:numPr>
        <w:tabs>
          <w:tab w:val="clear" w:pos="0"/>
          <w:tab w:val="num" w:pos="284"/>
        </w:tabs>
        <w:suppressAutoHyphens w:val="0"/>
        <w:ind w:left="284" w:hanging="284"/>
        <w:jc w:val="both"/>
        <w:rPr>
          <w:rFonts w:asciiTheme="minorHAnsi" w:hAnsiTheme="minorHAnsi" w:cstheme="minorHAnsi"/>
          <w:sz w:val="22"/>
          <w:szCs w:val="22"/>
        </w:rPr>
      </w:pPr>
      <w:r w:rsidRPr="00891526">
        <w:rPr>
          <w:rFonts w:asciiTheme="minorHAnsi" w:hAnsiTheme="minorHAnsi" w:cstheme="minorHAnsi"/>
          <w:sz w:val="22"/>
          <w:szCs w:val="22"/>
        </w:rPr>
        <w:t xml:space="preserve">Wykonawca zobowiązany jest zgłaszać wykonane roboty do odbioru częściowego wpisem do dziennika </w:t>
      </w:r>
      <w:r w:rsidR="00315C58">
        <w:rPr>
          <w:rFonts w:asciiTheme="minorHAnsi" w:hAnsiTheme="minorHAnsi" w:cstheme="minorHAnsi"/>
          <w:sz w:val="22"/>
          <w:szCs w:val="22"/>
        </w:rPr>
        <w:t>budowy</w:t>
      </w:r>
      <w:r>
        <w:rPr>
          <w:rFonts w:asciiTheme="minorHAnsi" w:hAnsiTheme="minorHAnsi" w:cstheme="minorHAnsi"/>
          <w:sz w:val="22"/>
          <w:szCs w:val="22"/>
        </w:rPr>
        <w:t>.</w:t>
      </w:r>
    </w:p>
    <w:p w14:paraId="5A33B074" w14:textId="77777777" w:rsidR="00835CD5" w:rsidRPr="007D3168" w:rsidRDefault="00835CD5" w:rsidP="00835CD5">
      <w:pPr>
        <w:pStyle w:val="Akapitzlist"/>
        <w:numPr>
          <w:ilvl w:val="0"/>
          <w:numId w:val="4"/>
        </w:numPr>
        <w:tabs>
          <w:tab w:val="clear" w:pos="0"/>
          <w:tab w:val="num" w:pos="284"/>
        </w:tabs>
        <w:suppressAutoHyphens w:val="0"/>
        <w:ind w:left="284" w:hanging="284"/>
        <w:jc w:val="both"/>
        <w:rPr>
          <w:rFonts w:asciiTheme="minorHAnsi" w:hAnsiTheme="minorHAnsi" w:cstheme="minorHAnsi"/>
          <w:sz w:val="22"/>
          <w:szCs w:val="22"/>
        </w:rPr>
      </w:pPr>
      <w:r w:rsidRPr="007D3168">
        <w:rPr>
          <w:rFonts w:asciiTheme="minorHAnsi" w:hAnsiTheme="minorHAnsi" w:cstheme="minorHAnsi"/>
          <w:sz w:val="22"/>
          <w:szCs w:val="22"/>
        </w:rPr>
        <w:t>Podstawą do odbioru częściowego robót wykonanych przez Podwykonawcę jest dokonanie odbioru tych robót przez Wykonawcę, potwierdzone protokołem odbioru częściowego sporządzonym przez przedstawicieli Wykonawcy i Podwykonawcy, który stanowić będzie załącznik do protokołu, o którym mowa w § 17 ust. 2 i 3, oraz wystawienie faktury przez Podwykonawcę za wykonanie tej części robót. Protokół odbioru sporządzony przez Wykonawcę i Podwykonawcę winien jednoznacznie wskazywać wykonany zakres robót.</w:t>
      </w:r>
    </w:p>
    <w:p w14:paraId="0C0526E3" w14:textId="77777777" w:rsidR="00835CD5" w:rsidRDefault="00835CD5" w:rsidP="00835CD5">
      <w:pPr>
        <w:pStyle w:val="Akapitzlist"/>
        <w:numPr>
          <w:ilvl w:val="0"/>
          <w:numId w:val="4"/>
        </w:numPr>
        <w:tabs>
          <w:tab w:val="clear" w:pos="0"/>
          <w:tab w:val="num" w:pos="284"/>
        </w:tabs>
        <w:suppressAutoHyphens w:val="0"/>
        <w:ind w:left="284" w:hanging="284"/>
        <w:jc w:val="both"/>
        <w:rPr>
          <w:rFonts w:asciiTheme="minorHAnsi" w:hAnsiTheme="minorHAnsi" w:cstheme="minorHAnsi"/>
          <w:sz w:val="22"/>
          <w:szCs w:val="22"/>
        </w:rPr>
      </w:pPr>
      <w:r w:rsidRPr="00891526">
        <w:rPr>
          <w:rFonts w:asciiTheme="minorHAnsi" w:hAnsiTheme="minorHAnsi" w:cstheme="minorHAnsi"/>
          <w:sz w:val="22"/>
          <w:szCs w:val="22"/>
        </w:rPr>
        <w:t>Wykonawca zobowiązany jest zgłaszać Inspektorowi Nadzoru roboty zanikające oraz ulegające zakryciu w celu dokonania ich odbioru.</w:t>
      </w:r>
    </w:p>
    <w:p w14:paraId="03ED4363" w14:textId="6A61C771" w:rsidR="00835CD5" w:rsidRPr="00891526" w:rsidRDefault="00835CD5" w:rsidP="00835CD5">
      <w:pPr>
        <w:pStyle w:val="Akapitzlist"/>
        <w:numPr>
          <w:ilvl w:val="0"/>
          <w:numId w:val="4"/>
        </w:numPr>
        <w:tabs>
          <w:tab w:val="clear" w:pos="0"/>
          <w:tab w:val="num" w:pos="284"/>
        </w:tabs>
        <w:suppressAutoHyphens w:val="0"/>
        <w:ind w:left="284" w:hanging="284"/>
        <w:jc w:val="both"/>
        <w:rPr>
          <w:rFonts w:asciiTheme="minorHAnsi" w:hAnsiTheme="minorHAnsi" w:cstheme="minorHAnsi"/>
          <w:sz w:val="22"/>
          <w:szCs w:val="22"/>
        </w:rPr>
      </w:pPr>
      <w:r w:rsidRPr="00891526">
        <w:rPr>
          <w:rFonts w:asciiTheme="minorHAnsi" w:hAnsiTheme="minorHAnsi" w:cstheme="minorHAnsi"/>
          <w:sz w:val="22"/>
          <w:szCs w:val="22"/>
        </w:rPr>
        <w:t xml:space="preserve">Wykonawca zobowiązany jest zgłosić zakończenie wszystkich robót odpowiednio wpisem do dziennika </w:t>
      </w:r>
      <w:r w:rsidR="00315C58">
        <w:rPr>
          <w:rFonts w:asciiTheme="minorHAnsi" w:hAnsiTheme="minorHAnsi" w:cstheme="minorHAnsi"/>
          <w:sz w:val="22"/>
          <w:szCs w:val="22"/>
        </w:rPr>
        <w:t>budowy</w:t>
      </w:r>
      <w:r w:rsidRPr="00891526">
        <w:rPr>
          <w:rFonts w:asciiTheme="minorHAnsi" w:hAnsiTheme="minorHAnsi" w:cstheme="minorHAnsi"/>
          <w:sz w:val="22"/>
          <w:szCs w:val="22"/>
        </w:rPr>
        <w:t xml:space="preserve">. Potwierdzenie zgodności wpisu ze stanem faktycznym przez Inspektora Nadzoru lub brak ustosunkowania się do wpisu w ciągu 5 dni oznacza osiągnięcie gotowości do </w:t>
      </w:r>
      <w:r w:rsidRPr="00891526">
        <w:rPr>
          <w:rFonts w:asciiTheme="minorHAnsi" w:hAnsiTheme="minorHAnsi" w:cstheme="minorHAnsi"/>
          <w:sz w:val="22"/>
          <w:szCs w:val="22"/>
        </w:rPr>
        <w:lastRenderedPageBreak/>
        <w:t xml:space="preserve">odbioru końcowego z dniem wpisu do dziennika </w:t>
      </w:r>
      <w:r w:rsidR="00315C58">
        <w:rPr>
          <w:rFonts w:asciiTheme="minorHAnsi" w:hAnsiTheme="minorHAnsi" w:cstheme="minorHAnsi"/>
          <w:sz w:val="22"/>
          <w:szCs w:val="22"/>
        </w:rPr>
        <w:t>budowy</w:t>
      </w:r>
      <w:r w:rsidRPr="00891526">
        <w:rPr>
          <w:rFonts w:asciiTheme="minorHAnsi" w:hAnsiTheme="minorHAnsi" w:cstheme="minorHAnsi"/>
          <w:sz w:val="22"/>
          <w:szCs w:val="22"/>
        </w:rPr>
        <w:t xml:space="preserve">. O osiągnięciu gotowości do odbioru Wykonawca jest obowiązany zawiadomić na piśmie lub drogą elektroniczną na adres </w:t>
      </w:r>
      <w:hyperlink r:id="rId8" w:history="1">
        <w:r w:rsidR="00A06D3B" w:rsidRPr="001358AF">
          <w:rPr>
            <w:rStyle w:val="Hipercze"/>
            <w:rFonts w:asciiTheme="minorHAnsi" w:hAnsiTheme="minorHAnsi" w:cstheme="minorHAnsi"/>
            <w:sz w:val="22"/>
            <w:szCs w:val="22"/>
          </w:rPr>
          <w:t>inwestycje@umt.tarnow.pl</w:t>
        </w:r>
      </w:hyperlink>
      <w:r w:rsidRPr="00891526">
        <w:rPr>
          <w:rFonts w:asciiTheme="minorHAnsi" w:hAnsiTheme="minorHAnsi" w:cstheme="minorHAnsi"/>
          <w:sz w:val="22"/>
          <w:szCs w:val="22"/>
        </w:rPr>
        <w:t>.</w:t>
      </w:r>
    </w:p>
    <w:p w14:paraId="403EE1B7" w14:textId="0EE19A1A" w:rsidR="00835CD5" w:rsidRPr="00891526" w:rsidRDefault="00835CD5" w:rsidP="00835CD5">
      <w:pPr>
        <w:pStyle w:val="Standard"/>
        <w:widowControl/>
        <w:numPr>
          <w:ilvl w:val="0"/>
          <w:numId w:val="4"/>
        </w:numPr>
        <w:tabs>
          <w:tab w:val="clear" w:pos="0"/>
          <w:tab w:val="num" w:pos="284"/>
        </w:tabs>
        <w:autoSpaceDE/>
        <w:ind w:left="284" w:hanging="284"/>
        <w:jc w:val="both"/>
        <w:textAlignment w:val="baseline"/>
        <w:rPr>
          <w:rFonts w:asciiTheme="minorHAnsi" w:hAnsiTheme="minorHAnsi" w:cstheme="minorHAnsi"/>
          <w:sz w:val="22"/>
          <w:szCs w:val="22"/>
        </w:rPr>
      </w:pPr>
      <w:r w:rsidRPr="00891526">
        <w:rPr>
          <w:rFonts w:asciiTheme="minorHAnsi" w:hAnsiTheme="minorHAnsi" w:cstheme="minorHAnsi"/>
          <w:sz w:val="22"/>
          <w:szCs w:val="22"/>
        </w:rPr>
        <w:t xml:space="preserve">Zamawiający wyznacza datę i rozpoczyna czynności odbioru końcowego w ciągu </w:t>
      </w:r>
      <w:r>
        <w:rPr>
          <w:rFonts w:asciiTheme="minorHAnsi" w:hAnsiTheme="minorHAnsi" w:cstheme="minorHAnsi"/>
          <w:sz w:val="22"/>
          <w:szCs w:val="22"/>
        </w:rPr>
        <w:t>10</w:t>
      </w:r>
      <w:r w:rsidRPr="00891526">
        <w:rPr>
          <w:rFonts w:asciiTheme="minorHAnsi" w:hAnsiTheme="minorHAnsi" w:cstheme="minorHAnsi"/>
          <w:sz w:val="22"/>
          <w:szCs w:val="22"/>
        </w:rPr>
        <w:t xml:space="preserve"> dni roboczych od daty zawiadomienia go o osiągnięciu gotowości do odbioru, powiadamiając o tym Wykonawcę. Zamawiający powinien zakończyć czynności odbioru najpóźniej w </w:t>
      </w:r>
      <w:r>
        <w:rPr>
          <w:rFonts w:asciiTheme="minorHAnsi" w:hAnsiTheme="minorHAnsi" w:cstheme="minorHAnsi"/>
          <w:sz w:val="22"/>
          <w:szCs w:val="22"/>
        </w:rPr>
        <w:t>10</w:t>
      </w:r>
      <w:r w:rsidRPr="00891526">
        <w:rPr>
          <w:rFonts w:asciiTheme="minorHAnsi" w:hAnsiTheme="minorHAnsi" w:cstheme="minorHAnsi"/>
          <w:sz w:val="22"/>
          <w:szCs w:val="22"/>
        </w:rPr>
        <w:t xml:space="preserve"> dniu roboczym, licząc od daty rozpoczęcia czynności odbioru, z zastrzeżeniem </w:t>
      </w:r>
      <w:r w:rsidRPr="009B2D9A">
        <w:rPr>
          <w:rFonts w:asciiTheme="minorHAnsi" w:hAnsiTheme="minorHAnsi" w:cstheme="minorHAnsi"/>
          <w:sz w:val="22"/>
          <w:szCs w:val="22"/>
        </w:rPr>
        <w:t xml:space="preserve">ust. </w:t>
      </w:r>
      <w:r w:rsidR="009B2D9A" w:rsidRPr="009B2D9A">
        <w:rPr>
          <w:rFonts w:asciiTheme="minorHAnsi" w:hAnsiTheme="minorHAnsi" w:cstheme="minorHAnsi"/>
          <w:sz w:val="22"/>
          <w:szCs w:val="22"/>
        </w:rPr>
        <w:t>6</w:t>
      </w:r>
      <w:r w:rsidRPr="009B2D9A">
        <w:rPr>
          <w:rFonts w:asciiTheme="minorHAnsi" w:hAnsiTheme="minorHAnsi" w:cstheme="minorHAnsi"/>
          <w:sz w:val="22"/>
          <w:szCs w:val="22"/>
        </w:rPr>
        <w:t xml:space="preserve"> i ust. </w:t>
      </w:r>
      <w:r w:rsidR="009B2D9A" w:rsidRPr="009B2D9A">
        <w:rPr>
          <w:rFonts w:asciiTheme="minorHAnsi" w:hAnsiTheme="minorHAnsi" w:cstheme="minorHAnsi"/>
          <w:sz w:val="22"/>
          <w:szCs w:val="22"/>
        </w:rPr>
        <w:t>9</w:t>
      </w:r>
      <w:r w:rsidRPr="009B2D9A">
        <w:rPr>
          <w:rFonts w:asciiTheme="minorHAnsi" w:hAnsiTheme="minorHAnsi" w:cstheme="minorHAnsi"/>
          <w:sz w:val="22"/>
          <w:szCs w:val="22"/>
        </w:rPr>
        <w:t xml:space="preserve"> pkt 1 lit. a. Za </w:t>
      </w:r>
      <w:r w:rsidRPr="00891526">
        <w:rPr>
          <w:rFonts w:asciiTheme="minorHAnsi" w:hAnsiTheme="minorHAnsi" w:cstheme="minorHAnsi"/>
          <w:sz w:val="22"/>
          <w:szCs w:val="22"/>
        </w:rPr>
        <w:t>dni robocze uznaje się dni robocze dla Zamawiającego.</w:t>
      </w:r>
    </w:p>
    <w:p w14:paraId="4765FE86" w14:textId="77777777" w:rsidR="00835CD5" w:rsidRPr="00891526" w:rsidRDefault="00835CD5" w:rsidP="00835CD5">
      <w:pPr>
        <w:pStyle w:val="Akapitzlist"/>
        <w:numPr>
          <w:ilvl w:val="0"/>
          <w:numId w:val="4"/>
        </w:numPr>
        <w:tabs>
          <w:tab w:val="clear" w:pos="0"/>
          <w:tab w:val="num" w:pos="284"/>
        </w:tabs>
        <w:suppressAutoHyphens w:val="0"/>
        <w:ind w:left="284" w:hanging="284"/>
        <w:jc w:val="both"/>
        <w:rPr>
          <w:rFonts w:asciiTheme="minorHAnsi" w:hAnsiTheme="minorHAnsi" w:cstheme="minorHAnsi"/>
          <w:sz w:val="22"/>
          <w:szCs w:val="22"/>
        </w:rPr>
      </w:pPr>
      <w:r w:rsidRPr="00891526">
        <w:rPr>
          <w:rFonts w:asciiTheme="minorHAnsi" w:hAnsiTheme="minorHAnsi" w:cstheme="minorHAnsi"/>
          <w:sz w:val="22"/>
          <w:szCs w:val="22"/>
        </w:rPr>
        <w:t>Jeżeli w toku czynności odbioru zostanie stwierdzone, że przedmiot umowy nie osiągnął gotowości do odbioru, Zamawiający może odmówić odbioru.</w:t>
      </w:r>
    </w:p>
    <w:p w14:paraId="2EE23ABD" w14:textId="77777777" w:rsidR="00835CD5" w:rsidRPr="00891526" w:rsidRDefault="00835CD5" w:rsidP="00835CD5">
      <w:pPr>
        <w:pStyle w:val="Akapitzlist"/>
        <w:numPr>
          <w:ilvl w:val="0"/>
          <w:numId w:val="4"/>
        </w:numPr>
        <w:tabs>
          <w:tab w:val="clear" w:pos="0"/>
          <w:tab w:val="num" w:pos="284"/>
        </w:tabs>
        <w:suppressAutoHyphens w:val="0"/>
        <w:ind w:left="284" w:hanging="284"/>
        <w:jc w:val="both"/>
        <w:rPr>
          <w:rFonts w:asciiTheme="minorHAnsi" w:hAnsiTheme="minorHAnsi" w:cstheme="minorHAnsi"/>
          <w:sz w:val="22"/>
          <w:szCs w:val="22"/>
        </w:rPr>
      </w:pPr>
      <w:r w:rsidRPr="00891526">
        <w:rPr>
          <w:rFonts w:asciiTheme="minorHAnsi" w:hAnsiTheme="minorHAnsi" w:cstheme="minorHAnsi"/>
          <w:sz w:val="22"/>
          <w:szCs w:val="22"/>
        </w:rPr>
        <w:t>Z czynności odbioru częściowego, końcowego i odbioru gwarancyjnego będą spisane protokoły, zawierające wszelkie ustalenia dokonane w toku odbioru oraz terminy wyznaczone na usunięcie stwierdzonych w czasie odbioru wad.</w:t>
      </w:r>
    </w:p>
    <w:p w14:paraId="37F43941" w14:textId="77777777" w:rsidR="00835CD5" w:rsidRPr="00891526" w:rsidRDefault="00835CD5" w:rsidP="00835CD5">
      <w:pPr>
        <w:pStyle w:val="Akapitzlist"/>
        <w:numPr>
          <w:ilvl w:val="0"/>
          <w:numId w:val="4"/>
        </w:numPr>
        <w:tabs>
          <w:tab w:val="clear" w:pos="0"/>
          <w:tab w:val="num" w:pos="284"/>
        </w:tabs>
        <w:suppressAutoHyphens w:val="0"/>
        <w:ind w:left="284" w:hanging="284"/>
        <w:jc w:val="both"/>
        <w:rPr>
          <w:rFonts w:asciiTheme="minorHAnsi" w:hAnsiTheme="minorHAnsi" w:cstheme="minorHAnsi"/>
          <w:sz w:val="22"/>
          <w:szCs w:val="22"/>
        </w:rPr>
      </w:pPr>
      <w:r w:rsidRPr="00891526">
        <w:rPr>
          <w:rFonts w:asciiTheme="minorHAnsi" w:hAnsiTheme="minorHAnsi" w:cstheme="minorHAnsi"/>
          <w:sz w:val="22"/>
          <w:szCs w:val="22"/>
        </w:rPr>
        <w:t>Dokumentem potwierdzającym przejęcie przez Zamawiającego przedmiotu umowy jest protokół końcowego odbioru robót, podpisany przez strony umowy, którego integralną częścią będą dokumenty wymienione w art. 57 ustawy z dnia 7 lipca 1994 r. Prawo budowlane</w:t>
      </w:r>
      <w:r w:rsidRPr="00891526">
        <w:rPr>
          <w:rFonts w:asciiTheme="minorHAnsi" w:hAnsiTheme="minorHAnsi" w:cstheme="minorHAnsi"/>
          <w:sz w:val="22"/>
          <w:szCs w:val="22"/>
        </w:rPr>
        <w:br/>
        <w:t>(t.j. Dz. U. z 2020 r. poz. 1333 z późn. zm.) – oświadczenie kierownika budowy, protokoły odbioru robót branżowych, protokoły badań i sprawdzeń jakości robót i materiałów, w tym atesty i świadectwa zezwalające na stosowanie materiałów w budownictwie, dokumentacja projektowa powykonawcza (o ile okaże się niezbędna).</w:t>
      </w:r>
    </w:p>
    <w:p w14:paraId="2F454F3A" w14:textId="77777777" w:rsidR="00835CD5" w:rsidRPr="00891526" w:rsidRDefault="00835CD5" w:rsidP="00835CD5">
      <w:pPr>
        <w:pStyle w:val="Akapitzlist"/>
        <w:numPr>
          <w:ilvl w:val="0"/>
          <w:numId w:val="4"/>
        </w:numPr>
        <w:tabs>
          <w:tab w:val="clear" w:pos="0"/>
          <w:tab w:val="num" w:pos="284"/>
        </w:tabs>
        <w:suppressAutoHyphens w:val="0"/>
        <w:ind w:left="284" w:hanging="284"/>
        <w:jc w:val="both"/>
        <w:rPr>
          <w:rFonts w:asciiTheme="minorHAnsi" w:hAnsiTheme="minorHAnsi" w:cstheme="minorHAnsi"/>
          <w:sz w:val="22"/>
          <w:szCs w:val="22"/>
        </w:rPr>
      </w:pPr>
      <w:r w:rsidRPr="00891526">
        <w:rPr>
          <w:rFonts w:asciiTheme="minorHAnsi" w:hAnsiTheme="minorHAnsi" w:cstheme="minorHAnsi"/>
          <w:sz w:val="22"/>
          <w:szCs w:val="22"/>
        </w:rPr>
        <w:t>Jeżeli w toku czynności odbioru zostaną stwierdzone wady:</w:t>
      </w:r>
    </w:p>
    <w:p w14:paraId="10FD2B08" w14:textId="77777777" w:rsidR="00835CD5" w:rsidRPr="00891526" w:rsidRDefault="00835CD5" w:rsidP="00835CD5">
      <w:pPr>
        <w:pStyle w:val="Akapitzlist"/>
        <w:numPr>
          <w:ilvl w:val="2"/>
          <w:numId w:val="12"/>
        </w:numPr>
        <w:suppressAutoHyphens w:val="0"/>
        <w:ind w:left="709" w:hanging="283"/>
        <w:jc w:val="both"/>
        <w:rPr>
          <w:rFonts w:asciiTheme="minorHAnsi" w:hAnsiTheme="minorHAnsi" w:cstheme="minorHAnsi"/>
          <w:sz w:val="22"/>
          <w:szCs w:val="22"/>
        </w:rPr>
      </w:pPr>
      <w:r w:rsidRPr="00891526">
        <w:rPr>
          <w:rFonts w:asciiTheme="minorHAnsi" w:hAnsiTheme="minorHAnsi" w:cstheme="minorHAnsi"/>
          <w:sz w:val="22"/>
          <w:szCs w:val="22"/>
        </w:rPr>
        <w:t>nadające się do usunięcia – Zamawiający może:</w:t>
      </w:r>
    </w:p>
    <w:p w14:paraId="5B6885E8" w14:textId="77777777" w:rsidR="00835CD5" w:rsidRPr="00891526" w:rsidRDefault="00835CD5" w:rsidP="00835CD5">
      <w:pPr>
        <w:pStyle w:val="Akapitzlist"/>
        <w:numPr>
          <w:ilvl w:val="0"/>
          <w:numId w:val="34"/>
        </w:numPr>
        <w:spacing w:line="276" w:lineRule="auto"/>
        <w:ind w:left="993" w:hanging="285"/>
        <w:contextualSpacing/>
        <w:jc w:val="both"/>
        <w:rPr>
          <w:rFonts w:asciiTheme="minorHAnsi" w:hAnsiTheme="minorHAnsi" w:cstheme="minorHAnsi"/>
          <w:sz w:val="22"/>
          <w:szCs w:val="22"/>
        </w:rPr>
      </w:pPr>
      <w:r w:rsidRPr="00891526">
        <w:rPr>
          <w:rFonts w:asciiTheme="minorHAnsi" w:hAnsiTheme="minorHAnsi" w:cstheme="minorHAnsi"/>
          <w:sz w:val="22"/>
          <w:szCs w:val="22"/>
        </w:rPr>
        <w:t>odmówić odbioru do czasu usunięcia wad,</w:t>
      </w:r>
    </w:p>
    <w:p w14:paraId="53E5F15E" w14:textId="77777777" w:rsidR="00835CD5" w:rsidRPr="00891526" w:rsidRDefault="00835CD5" w:rsidP="00835CD5">
      <w:pPr>
        <w:pStyle w:val="Akapitzlist"/>
        <w:numPr>
          <w:ilvl w:val="0"/>
          <w:numId w:val="34"/>
        </w:numPr>
        <w:spacing w:line="276" w:lineRule="auto"/>
        <w:ind w:left="993" w:hanging="285"/>
        <w:contextualSpacing/>
        <w:jc w:val="both"/>
        <w:rPr>
          <w:rFonts w:asciiTheme="minorHAnsi" w:hAnsiTheme="minorHAnsi" w:cstheme="minorHAnsi"/>
          <w:sz w:val="22"/>
          <w:szCs w:val="22"/>
        </w:rPr>
      </w:pPr>
      <w:r w:rsidRPr="00891526">
        <w:rPr>
          <w:rFonts w:asciiTheme="minorHAnsi" w:hAnsiTheme="minorHAnsi" w:cstheme="minorHAnsi"/>
          <w:sz w:val="22"/>
          <w:szCs w:val="22"/>
        </w:rPr>
        <w:t>odebrać roboty i wyznaczyć termin na usunięcie wad albo</w:t>
      </w:r>
    </w:p>
    <w:p w14:paraId="3769860E" w14:textId="77777777" w:rsidR="00835CD5" w:rsidRPr="00891526" w:rsidRDefault="00835CD5" w:rsidP="00835CD5">
      <w:pPr>
        <w:pStyle w:val="Akapitzlist"/>
        <w:numPr>
          <w:ilvl w:val="0"/>
          <w:numId w:val="34"/>
        </w:numPr>
        <w:spacing w:line="276" w:lineRule="auto"/>
        <w:ind w:left="993" w:hanging="285"/>
        <w:contextualSpacing/>
        <w:jc w:val="both"/>
        <w:rPr>
          <w:rFonts w:asciiTheme="minorHAnsi" w:hAnsiTheme="minorHAnsi" w:cstheme="minorHAnsi"/>
          <w:sz w:val="22"/>
          <w:szCs w:val="22"/>
        </w:rPr>
      </w:pPr>
      <w:r w:rsidRPr="00891526">
        <w:rPr>
          <w:rFonts w:asciiTheme="minorHAnsi" w:hAnsiTheme="minorHAnsi" w:cstheme="minorHAnsi"/>
          <w:sz w:val="22"/>
          <w:szCs w:val="22"/>
        </w:rPr>
        <w:t>obniżyć wynagrodzenie za przedmiot umowy odpowiednio do utraconej wartości użytkowej, estetycznej i technicznej;</w:t>
      </w:r>
    </w:p>
    <w:p w14:paraId="664897EE" w14:textId="77777777" w:rsidR="00835CD5" w:rsidRPr="00891526" w:rsidRDefault="00835CD5" w:rsidP="00835CD5">
      <w:pPr>
        <w:pStyle w:val="Akapitzlist"/>
        <w:numPr>
          <w:ilvl w:val="2"/>
          <w:numId w:val="12"/>
        </w:numPr>
        <w:suppressAutoHyphens w:val="0"/>
        <w:ind w:left="709" w:hanging="283"/>
        <w:jc w:val="both"/>
        <w:rPr>
          <w:rFonts w:asciiTheme="minorHAnsi" w:hAnsiTheme="minorHAnsi" w:cstheme="minorHAnsi"/>
          <w:sz w:val="22"/>
          <w:szCs w:val="22"/>
        </w:rPr>
      </w:pPr>
      <w:r w:rsidRPr="00891526">
        <w:rPr>
          <w:rFonts w:asciiTheme="minorHAnsi" w:hAnsiTheme="minorHAnsi" w:cstheme="minorHAnsi"/>
          <w:sz w:val="22"/>
          <w:szCs w:val="22"/>
        </w:rPr>
        <w:t>nie nadające się do usunięcia – Zamawiający może:</w:t>
      </w:r>
    </w:p>
    <w:p w14:paraId="09F9854B" w14:textId="77777777" w:rsidR="00835CD5" w:rsidRPr="00891526" w:rsidRDefault="00835CD5" w:rsidP="00835CD5">
      <w:pPr>
        <w:pStyle w:val="Akapitzlist"/>
        <w:numPr>
          <w:ilvl w:val="0"/>
          <w:numId w:val="6"/>
        </w:numPr>
        <w:ind w:left="993" w:hanging="284"/>
        <w:jc w:val="both"/>
        <w:rPr>
          <w:rFonts w:asciiTheme="minorHAnsi" w:hAnsiTheme="minorHAnsi" w:cstheme="minorHAnsi"/>
          <w:sz w:val="22"/>
          <w:szCs w:val="22"/>
        </w:rPr>
      </w:pPr>
      <w:r w:rsidRPr="00891526">
        <w:rPr>
          <w:rFonts w:asciiTheme="minorHAnsi" w:hAnsiTheme="minorHAnsi" w:cstheme="minorHAnsi"/>
          <w:sz w:val="22"/>
          <w:szCs w:val="22"/>
        </w:rPr>
        <w:t>jeżeli wady nie uniemożliwiają użytkowania przedmiotu umowy zgodnie z jego przeznaczeniem – odebrać roboty i obniżyć wynagrodzenie za przedmiot umowy odpowiednio do utraconej wartości użytkowej, estetycznej i technicznej;</w:t>
      </w:r>
    </w:p>
    <w:p w14:paraId="447B3D14" w14:textId="77777777" w:rsidR="00835CD5" w:rsidRPr="00891526" w:rsidRDefault="00835CD5" w:rsidP="00835CD5">
      <w:pPr>
        <w:pStyle w:val="Akapitzlist"/>
        <w:numPr>
          <w:ilvl w:val="0"/>
          <w:numId w:val="6"/>
        </w:numPr>
        <w:ind w:left="993" w:hanging="284"/>
        <w:jc w:val="both"/>
        <w:rPr>
          <w:rFonts w:asciiTheme="minorHAnsi" w:hAnsiTheme="minorHAnsi" w:cstheme="minorHAnsi"/>
          <w:sz w:val="22"/>
          <w:szCs w:val="22"/>
        </w:rPr>
      </w:pPr>
      <w:r w:rsidRPr="00891526">
        <w:rPr>
          <w:rFonts w:asciiTheme="minorHAnsi" w:hAnsiTheme="minorHAnsi" w:cstheme="minorHAnsi"/>
          <w:sz w:val="22"/>
          <w:szCs w:val="22"/>
        </w:rPr>
        <w:t>jeżeli wady uniemożliwiają użytkowanie przedmiotu umowy zgodnie z jego przeznaczeniem – odstąpić od umowy zawiadamiając o tym właściwe organy nadzoru i inspekcji lub żądać wykonania przedmiotu umowy po raz drugi w ramach wynagrodzenia ustalonego niniejszą umową, zachowując prawo domagania się od Wykonawcy naprawienia szkody wynikłej ze zwłoki.</w:t>
      </w:r>
    </w:p>
    <w:p w14:paraId="46E2EFE6" w14:textId="77777777" w:rsidR="00835CD5" w:rsidRPr="00891526" w:rsidRDefault="00835CD5" w:rsidP="00835CD5">
      <w:pPr>
        <w:pStyle w:val="Akapitzlist"/>
        <w:ind w:left="426"/>
        <w:jc w:val="both"/>
        <w:rPr>
          <w:rFonts w:asciiTheme="minorHAnsi" w:hAnsiTheme="minorHAnsi" w:cstheme="minorHAnsi"/>
          <w:sz w:val="22"/>
          <w:szCs w:val="22"/>
        </w:rPr>
      </w:pPr>
      <w:r w:rsidRPr="00891526">
        <w:rPr>
          <w:rFonts w:asciiTheme="minorHAnsi" w:hAnsiTheme="minorHAnsi" w:cstheme="minorHAnsi"/>
          <w:sz w:val="22"/>
          <w:szCs w:val="22"/>
        </w:rPr>
        <w:t>Zamawiający zachowuje przy tym także prawo do naliczania kar, o których mowa w § 15 umowy.</w:t>
      </w:r>
    </w:p>
    <w:p w14:paraId="0B1A16E9" w14:textId="369D3C32" w:rsidR="00835CD5" w:rsidRPr="00677769" w:rsidRDefault="00835CD5" w:rsidP="00835CD5">
      <w:pPr>
        <w:pStyle w:val="Akapitzlist"/>
        <w:numPr>
          <w:ilvl w:val="0"/>
          <w:numId w:val="4"/>
        </w:numPr>
        <w:suppressAutoHyphens w:val="0"/>
        <w:ind w:left="425" w:hanging="425"/>
        <w:jc w:val="both"/>
        <w:rPr>
          <w:rFonts w:asciiTheme="minorHAnsi" w:hAnsiTheme="minorHAnsi" w:cstheme="minorHAnsi"/>
          <w:sz w:val="22"/>
          <w:szCs w:val="22"/>
        </w:rPr>
      </w:pPr>
      <w:r w:rsidRPr="00891526">
        <w:rPr>
          <w:rFonts w:asciiTheme="minorHAnsi" w:hAnsiTheme="minorHAnsi" w:cstheme="minorHAnsi"/>
          <w:sz w:val="22"/>
          <w:szCs w:val="22"/>
        </w:rPr>
        <w:t xml:space="preserve">Jeżeli odbiór został dokonany, a nie zaszły wcześniej okoliczności wskazane w ust. </w:t>
      </w:r>
      <w:r w:rsidR="009B2D9A">
        <w:rPr>
          <w:rFonts w:asciiTheme="minorHAnsi" w:hAnsiTheme="minorHAnsi" w:cstheme="minorHAnsi"/>
          <w:sz w:val="22"/>
          <w:szCs w:val="22"/>
        </w:rPr>
        <w:t>6</w:t>
      </w:r>
      <w:r w:rsidRPr="00891526">
        <w:rPr>
          <w:rFonts w:asciiTheme="minorHAnsi" w:hAnsiTheme="minorHAnsi" w:cstheme="minorHAnsi"/>
          <w:sz w:val="22"/>
          <w:szCs w:val="22"/>
        </w:rPr>
        <w:t xml:space="preserve"> lub </w:t>
      </w:r>
      <w:r w:rsidR="009B2D9A">
        <w:rPr>
          <w:rFonts w:asciiTheme="minorHAnsi" w:hAnsiTheme="minorHAnsi" w:cstheme="minorHAnsi"/>
          <w:sz w:val="22"/>
          <w:szCs w:val="22"/>
        </w:rPr>
        <w:t>9</w:t>
      </w:r>
      <w:r w:rsidRPr="00891526">
        <w:rPr>
          <w:rFonts w:asciiTheme="minorHAnsi" w:hAnsiTheme="minorHAnsi" w:cstheme="minorHAnsi"/>
          <w:sz w:val="22"/>
          <w:szCs w:val="22"/>
        </w:rPr>
        <w:t xml:space="preserve"> pkt 1 lit. a, Wykonawca nie pozostaje w zwłoce ze spełnieniem zobowiązania wynikającego z umowy od </w:t>
      </w:r>
      <w:r w:rsidRPr="00677769">
        <w:rPr>
          <w:rFonts w:asciiTheme="minorHAnsi" w:hAnsiTheme="minorHAnsi" w:cstheme="minorHAnsi"/>
          <w:sz w:val="22"/>
          <w:szCs w:val="22"/>
        </w:rPr>
        <w:t>daty gotowości do odbioru.</w:t>
      </w:r>
    </w:p>
    <w:p w14:paraId="02ED9FA5" w14:textId="77777777" w:rsidR="00835CD5" w:rsidRPr="00677769" w:rsidRDefault="00835CD5" w:rsidP="00835CD5">
      <w:pPr>
        <w:pStyle w:val="Nagwek8"/>
        <w:spacing w:after="120"/>
        <w:jc w:val="center"/>
        <w:rPr>
          <w:rFonts w:asciiTheme="minorHAnsi" w:hAnsiTheme="minorHAnsi" w:cstheme="minorHAnsi"/>
          <w:b w:val="0"/>
          <w:bCs/>
          <w:sz w:val="22"/>
          <w:szCs w:val="22"/>
        </w:rPr>
      </w:pPr>
    </w:p>
    <w:p w14:paraId="71123CDA" w14:textId="77777777" w:rsidR="00835CD5" w:rsidRPr="00677769" w:rsidRDefault="00835CD5" w:rsidP="00835CD5">
      <w:pPr>
        <w:pStyle w:val="Nagwek8"/>
        <w:jc w:val="center"/>
        <w:rPr>
          <w:rFonts w:asciiTheme="minorHAnsi" w:hAnsiTheme="minorHAnsi" w:cstheme="minorHAnsi"/>
          <w:sz w:val="22"/>
          <w:szCs w:val="22"/>
        </w:rPr>
      </w:pPr>
      <w:r w:rsidRPr="00677769">
        <w:rPr>
          <w:rFonts w:asciiTheme="minorHAnsi" w:hAnsiTheme="minorHAnsi" w:cstheme="minorHAnsi"/>
          <w:sz w:val="22"/>
          <w:szCs w:val="22"/>
        </w:rPr>
        <w:t>RĘKOJMIA I GWARANCJA</w:t>
      </w:r>
    </w:p>
    <w:p w14:paraId="63B57513" w14:textId="77777777" w:rsidR="00835CD5" w:rsidRPr="00677769" w:rsidRDefault="00835CD5" w:rsidP="00835CD5">
      <w:pPr>
        <w:jc w:val="center"/>
        <w:rPr>
          <w:rFonts w:asciiTheme="minorHAnsi" w:hAnsiTheme="minorHAnsi" w:cstheme="minorHAnsi"/>
          <w:b/>
          <w:sz w:val="22"/>
          <w:szCs w:val="22"/>
        </w:rPr>
      </w:pPr>
      <w:r w:rsidRPr="00677769">
        <w:rPr>
          <w:rFonts w:asciiTheme="minorHAnsi" w:hAnsiTheme="minorHAnsi" w:cstheme="minorHAnsi"/>
          <w:b/>
          <w:sz w:val="22"/>
          <w:szCs w:val="22"/>
        </w:rPr>
        <w:t>§ 13.</w:t>
      </w:r>
    </w:p>
    <w:p w14:paraId="435950D0" w14:textId="41AD5D21" w:rsidR="00835CD5" w:rsidRPr="00677769" w:rsidRDefault="00835CD5" w:rsidP="00835CD5">
      <w:pPr>
        <w:pStyle w:val="Akapitzlist"/>
        <w:numPr>
          <w:ilvl w:val="0"/>
          <w:numId w:val="11"/>
        </w:numPr>
        <w:tabs>
          <w:tab w:val="left" w:pos="284"/>
        </w:tabs>
        <w:ind w:left="284" w:hanging="284"/>
        <w:jc w:val="both"/>
        <w:rPr>
          <w:rFonts w:asciiTheme="minorHAnsi" w:hAnsiTheme="minorHAnsi" w:cstheme="minorHAnsi"/>
          <w:bCs/>
          <w:sz w:val="22"/>
          <w:szCs w:val="22"/>
        </w:rPr>
      </w:pPr>
      <w:r w:rsidRPr="00677769">
        <w:rPr>
          <w:rFonts w:asciiTheme="minorHAnsi" w:hAnsiTheme="minorHAnsi" w:cstheme="minorHAnsi"/>
          <w:bCs/>
          <w:sz w:val="22"/>
          <w:szCs w:val="22"/>
        </w:rPr>
        <w:t>Wykonawca udziela ……</w:t>
      </w:r>
      <w:r w:rsidR="00501E23" w:rsidRPr="00677769">
        <w:rPr>
          <w:rFonts w:asciiTheme="minorHAnsi" w:hAnsiTheme="minorHAnsi" w:cstheme="minorHAnsi"/>
          <w:bCs/>
          <w:sz w:val="22"/>
          <w:szCs w:val="22"/>
        </w:rPr>
        <w:t xml:space="preserve">.. </w:t>
      </w:r>
      <w:r w:rsidRPr="00677769">
        <w:rPr>
          <w:rFonts w:asciiTheme="minorHAnsi" w:hAnsiTheme="minorHAnsi" w:cstheme="minorHAnsi"/>
          <w:bCs/>
          <w:sz w:val="22"/>
          <w:szCs w:val="22"/>
        </w:rPr>
        <w:t>lat rękojmi na wykonany przedmiot zamówienia (roboty budowlane), licząc od daty protokolarnego odbioru pełnego zakresu robót.</w:t>
      </w:r>
    </w:p>
    <w:p w14:paraId="547E1F84" w14:textId="5ABD6CEC" w:rsidR="00835CD5" w:rsidRPr="00677769" w:rsidRDefault="00835CD5" w:rsidP="00835CD5">
      <w:pPr>
        <w:pStyle w:val="Akapitzlist"/>
        <w:numPr>
          <w:ilvl w:val="0"/>
          <w:numId w:val="11"/>
        </w:numPr>
        <w:tabs>
          <w:tab w:val="left" w:pos="284"/>
        </w:tabs>
        <w:ind w:left="284" w:hanging="284"/>
        <w:jc w:val="both"/>
        <w:rPr>
          <w:rFonts w:asciiTheme="minorHAnsi" w:hAnsiTheme="minorHAnsi" w:cstheme="minorHAnsi"/>
          <w:bCs/>
          <w:sz w:val="22"/>
          <w:szCs w:val="22"/>
        </w:rPr>
      </w:pPr>
      <w:r w:rsidRPr="00677769">
        <w:rPr>
          <w:rFonts w:asciiTheme="minorHAnsi" w:hAnsiTheme="minorHAnsi" w:cstheme="minorHAnsi"/>
          <w:bCs/>
          <w:sz w:val="22"/>
          <w:szCs w:val="22"/>
        </w:rPr>
        <w:t xml:space="preserve">Wykonawca udziela ……….. lat gwarancji jakości </w:t>
      </w:r>
      <w:r w:rsidR="009B2D9A">
        <w:rPr>
          <w:rFonts w:asciiTheme="minorHAnsi" w:hAnsiTheme="minorHAnsi" w:cstheme="minorHAnsi"/>
          <w:bCs/>
          <w:sz w:val="22"/>
          <w:szCs w:val="22"/>
        </w:rPr>
        <w:t xml:space="preserve">na </w:t>
      </w:r>
      <w:r w:rsidRPr="00677769">
        <w:rPr>
          <w:rFonts w:asciiTheme="minorHAnsi" w:hAnsiTheme="minorHAnsi" w:cstheme="minorHAnsi"/>
          <w:bCs/>
          <w:sz w:val="22"/>
          <w:szCs w:val="22"/>
        </w:rPr>
        <w:t xml:space="preserve">zamontowaną </w:t>
      </w:r>
      <w:r w:rsidR="00E43C51" w:rsidRPr="00677769">
        <w:rPr>
          <w:rFonts w:asciiTheme="minorHAnsi" w:hAnsiTheme="minorHAnsi" w:cstheme="minorHAnsi"/>
          <w:bCs/>
          <w:sz w:val="22"/>
          <w:szCs w:val="22"/>
        </w:rPr>
        <w:t xml:space="preserve">przepompownię ścieków </w:t>
      </w:r>
      <w:r w:rsidRPr="00677769">
        <w:rPr>
          <w:rFonts w:asciiTheme="minorHAnsi" w:hAnsiTheme="minorHAnsi" w:cstheme="minorHAnsi"/>
          <w:bCs/>
          <w:sz w:val="22"/>
          <w:szCs w:val="22"/>
        </w:rPr>
        <w:t xml:space="preserve">licząc od daty protokolarnego odbioru pełnego zakresu robót oraz gwarantuje, że posiada ono </w:t>
      </w:r>
      <w:r w:rsidRPr="00677769">
        <w:rPr>
          <w:rFonts w:asciiTheme="minorHAnsi" w:hAnsiTheme="minorHAnsi" w:cstheme="minorHAnsi"/>
          <w:bCs/>
          <w:sz w:val="22"/>
          <w:szCs w:val="22"/>
        </w:rPr>
        <w:lastRenderedPageBreak/>
        <w:t>właściwości, które rzeczy tego rodzaju powinny mieć ze względu na cel w umowie oznaczony albo wynikający z okoliczności lub przeznaczenia, w szczególności zaś odpowiadają aktualnym wymaganiom określonym w normach, specyfikacjach technicznych przywołanych w SWZ.</w:t>
      </w:r>
    </w:p>
    <w:p w14:paraId="058BF0A2" w14:textId="5D28376B" w:rsidR="00835CD5" w:rsidRPr="00677769" w:rsidRDefault="00835CD5" w:rsidP="00835CD5">
      <w:pPr>
        <w:pStyle w:val="Akapitzlist"/>
        <w:numPr>
          <w:ilvl w:val="0"/>
          <w:numId w:val="11"/>
        </w:numPr>
        <w:tabs>
          <w:tab w:val="left" w:pos="284"/>
        </w:tabs>
        <w:ind w:left="284" w:hanging="284"/>
        <w:jc w:val="both"/>
        <w:rPr>
          <w:rFonts w:asciiTheme="minorHAnsi" w:hAnsiTheme="minorHAnsi" w:cstheme="minorHAnsi"/>
          <w:bCs/>
          <w:sz w:val="22"/>
          <w:szCs w:val="22"/>
        </w:rPr>
      </w:pPr>
      <w:r w:rsidRPr="00677769">
        <w:rPr>
          <w:rFonts w:asciiTheme="minorHAnsi" w:hAnsiTheme="minorHAnsi" w:cstheme="minorHAnsi"/>
          <w:bCs/>
          <w:sz w:val="22"/>
          <w:szCs w:val="22"/>
        </w:rPr>
        <w:t>Wykonawca udziela 2 lata gwarancji jakości na pozostałe zastosowane materiały</w:t>
      </w:r>
      <w:r w:rsidR="00501E23" w:rsidRPr="00677769">
        <w:rPr>
          <w:rFonts w:asciiTheme="minorHAnsi" w:hAnsiTheme="minorHAnsi" w:cstheme="minorHAnsi"/>
          <w:bCs/>
          <w:sz w:val="22"/>
          <w:szCs w:val="22"/>
        </w:rPr>
        <w:t xml:space="preserve"> i urządzenia</w:t>
      </w:r>
      <w:r w:rsidRPr="00677769">
        <w:rPr>
          <w:rFonts w:asciiTheme="minorHAnsi" w:hAnsiTheme="minorHAnsi" w:cstheme="minorHAnsi"/>
          <w:bCs/>
          <w:sz w:val="22"/>
          <w:szCs w:val="22"/>
        </w:rPr>
        <w:t>.</w:t>
      </w:r>
    </w:p>
    <w:p w14:paraId="649B3CFC" w14:textId="0642AC1E" w:rsidR="00835CD5" w:rsidRPr="00677769" w:rsidRDefault="00835CD5" w:rsidP="00835CD5">
      <w:pPr>
        <w:pStyle w:val="Akapitzlist"/>
        <w:numPr>
          <w:ilvl w:val="0"/>
          <w:numId w:val="11"/>
        </w:numPr>
        <w:tabs>
          <w:tab w:val="left" w:pos="284"/>
        </w:tabs>
        <w:ind w:left="284" w:hanging="284"/>
        <w:jc w:val="both"/>
        <w:rPr>
          <w:rFonts w:asciiTheme="minorHAnsi" w:hAnsiTheme="minorHAnsi" w:cstheme="minorHAnsi"/>
          <w:bCs/>
          <w:sz w:val="22"/>
          <w:szCs w:val="22"/>
        </w:rPr>
      </w:pPr>
      <w:r w:rsidRPr="00677769">
        <w:rPr>
          <w:rFonts w:asciiTheme="minorHAnsi" w:hAnsiTheme="minorHAnsi" w:cstheme="minorHAnsi"/>
          <w:bCs/>
          <w:sz w:val="22"/>
          <w:szCs w:val="22"/>
        </w:rPr>
        <w:t>Wykonawca na zastosowane materiały</w:t>
      </w:r>
      <w:r w:rsidR="00A84339">
        <w:rPr>
          <w:rFonts w:asciiTheme="minorHAnsi" w:hAnsiTheme="minorHAnsi" w:cstheme="minorHAnsi"/>
          <w:bCs/>
          <w:sz w:val="22"/>
          <w:szCs w:val="22"/>
        </w:rPr>
        <w:t xml:space="preserve"> i urządzenia</w:t>
      </w:r>
      <w:r w:rsidRPr="00677769">
        <w:rPr>
          <w:rFonts w:asciiTheme="minorHAnsi" w:hAnsiTheme="minorHAnsi" w:cstheme="minorHAnsi"/>
          <w:bCs/>
          <w:sz w:val="22"/>
          <w:szCs w:val="22"/>
        </w:rPr>
        <w:t xml:space="preserve"> udziela gwarancji producenta.</w:t>
      </w:r>
    </w:p>
    <w:p w14:paraId="327F69FD" w14:textId="24354D18" w:rsidR="00835CD5" w:rsidRPr="00677769" w:rsidRDefault="00835CD5" w:rsidP="00835CD5">
      <w:pPr>
        <w:numPr>
          <w:ilvl w:val="0"/>
          <w:numId w:val="11"/>
        </w:numPr>
        <w:tabs>
          <w:tab w:val="clear" w:pos="0"/>
          <w:tab w:val="left" w:pos="284"/>
        </w:tabs>
        <w:suppressAutoHyphens w:val="0"/>
        <w:autoSpaceDE w:val="0"/>
        <w:autoSpaceDN w:val="0"/>
        <w:adjustRightInd w:val="0"/>
        <w:ind w:left="284" w:hanging="284"/>
        <w:jc w:val="both"/>
        <w:rPr>
          <w:rFonts w:asciiTheme="minorHAnsi" w:hAnsiTheme="minorHAnsi" w:cstheme="minorHAnsi"/>
          <w:sz w:val="22"/>
          <w:szCs w:val="22"/>
        </w:rPr>
      </w:pPr>
      <w:r w:rsidRPr="00677769">
        <w:rPr>
          <w:rFonts w:asciiTheme="minorHAnsi" w:hAnsiTheme="minorHAnsi" w:cstheme="minorHAnsi"/>
          <w:bCs/>
          <w:sz w:val="22"/>
          <w:szCs w:val="22"/>
        </w:rPr>
        <w:t xml:space="preserve">W przypadku gdy na zastosowane materiały </w:t>
      </w:r>
      <w:r w:rsidR="00677769" w:rsidRPr="00677769">
        <w:rPr>
          <w:rFonts w:asciiTheme="minorHAnsi" w:hAnsiTheme="minorHAnsi" w:cstheme="minorHAnsi"/>
          <w:bCs/>
          <w:sz w:val="22"/>
          <w:szCs w:val="22"/>
        </w:rPr>
        <w:t xml:space="preserve">i urządzenia </w:t>
      </w:r>
      <w:r w:rsidRPr="00677769">
        <w:rPr>
          <w:rFonts w:asciiTheme="minorHAnsi" w:hAnsiTheme="minorHAnsi" w:cstheme="minorHAnsi"/>
          <w:bCs/>
          <w:sz w:val="22"/>
          <w:szCs w:val="22"/>
        </w:rPr>
        <w:t>Wykonawca udziela gwarancji producenta</w:t>
      </w:r>
      <w:r w:rsidRPr="00677769">
        <w:rPr>
          <w:rFonts w:asciiTheme="minorHAnsi" w:hAnsiTheme="minorHAnsi" w:cstheme="minorHAnsi"/>
          <w:sz w:val="22"/>
          <w:szCs w:val="22"/>
        </w:rPr>
        <w:t xml:space="preserve"> i gwarancja producenta:</w:t>
      </w:r>
    </w:p>
    <w:p w14:paraId="5D11CB9A" w14:textId="54E627F4" w:rsidR="00835CD5" w:rsidRPr="00677769" w:rsidRDefault="00835CD5" w:rsidP="00835CD5">
      <w:pPr>
        <w:pStyle w:val="Akapitzlist"/>
        <w:numPr>
          <w:ilvl w:val="0"/>
          <w:numId w:val="38"/>
        </w:numPr>
        <w:tabs>
          <w:tab w:val="left" w:pos="284"/>
        </w:tabs>
        <w:suppressAutoHyphens w:val="0"/>
        <w:autoSpaceDE w:val="0"/>
        <w:autoSpaceDN w:val="0"/>
        <w:adjustRightInd w:val="0"/>
        <w:jc w:val="both"/>
        <w:rPr>
          <w:rFonts w:asciiTheme="minorHAnsi" w:hAnsiTheme="minorHAnsi" w:cstheme="minorHAnsi"/>
          <w:sz w:val="22"/>
          <w:szCs w:val="22"/>
        </w:rPr>
      </w:pPr>
      <w:r w:rsidRPr="00677769">
        <w:rPr>
          <w:rFonts w:asciiTheme="minorHAnsi" w:hAnsiTheme="minorHAnsi" w:cstheme="minorHAnsi"/>
          <w:sz w:val="22"/>
          <w:szCs w:val="22"/>
        </w:rPr>
        <w:t xml:space="preserve">na zamontowaną </w:t>
      </w:r>
      <w:r w:rsidR="00E43C51" w:rsidRPr="00677769">
        <w:rPr>
          <w:rFonts w:asciiTheme="minorHAnsi" w:hAnsiTheme="minorHAnsi" w:cstheme="minorHAnsi"/>
          <w:sz w:val="22"/>
          <w:szCs w:val="22"/>
        </w:rPr>
        <w:t>przepompownię ścieków</w:t>
      </w:r>
      <w:r w:rsidRPr="00677769">
        <w:rPr>
          <w:rFonts w:asciiTheme="minorHAnsi" w:hAnsiTheme="minorHAnsi" w:cstheme="minorHAnsi"/>
          <w:sz w:val="22"/>
          <w:szCs w:val="22"/>
        </w:rPr>
        <w:t xml:space="preserve"> określoną w ust. 2 będzie krótsza niż określona w tym ustępie, licząc od daty protokolarnego odbioru pełnego zakresu robót, Wykonawca udzieli gwarancji własnej uzupełniającej do tego terminu;</w:t>
      </w:r>
    </w:p>
    <w:p w14:paraId="0EBCB1BC" w14:textId="27266D51" w:rsidR="00835CD5" w:rsidRPr="00677769" w:rsidRDefault="00835CD5" w:rsidP="00835CD5">
      <w:pPr>
        <w:pStyle w:val="Akapitzlist"/>
        <w:numPr>
          <w:ilvl w:val="0"/>
          <w:numId w:val="38"/>
        </w:numPr>
        <w:tabs>
          <w:tab w:val="left" w:pos="284"/>
        </w:tabs>
        <w:suppressAutoHyphens w:val="0"/>
        <w:autoSpaceDE w:val="0"/>
        <w:autoSpaceDN w:val="0"/>
        <w:adjustRightInd w:val="0"/>
        <w:jc w:val="both"/>
        <w:rPr>
          <w:rFonts w:asciiTheme="minorHAnsi" w:hAnsiTheme="minorHAnsi" w:cstheme="minorHAnsi"/>
          <w:sz w:val="22"/>
          <w:szCs w:val="22"/>
        </w:rPr>
      </w:pPr>
      <w:r w:rsidRPr="00677769">
        <w:rPr>
          <w:rFonts w:asciiTheme="minorHAnsi" w:hAnsiTheme="minorHAnsi" w:cstheme="minorHAnsi"/>
          <w:sz w:val="22"/>
          <w:szCs w:val="22"/>
        </w:rPr>
        <w:t>na pozostałe zastosowane materiały</w:t>
      </w:r>
      <w:r w:rsidR="00677769" w:rsidRPr="00677769">
        <w:rPr>
          <w:rFonts w:asciiTheme="minorHAnsi" w:hAnsiTheme="minorHAnsi" w:cstheme="minorHAnsi"/>
          <w:sz w:val="22"/>
          <w:szCs w:val="22"/>
        </w:rPr>
        <w:t xml:space="preserve"> i urządzenia</w:t>
      </w:r>
      <w:r w:rsidRPr="00677769">
        <w:rPr>
          <w:rFonts w:asciiTheme="minorHAnsi" w:hAnsiTheme="minorHAnsi" w:cstheme="minorHAnsi"/>
          <w:sz w:val="22"/>
          <w:szCs w:val="22"/>
        </w:rPr>
        <w:t xml:space="preserve"> będzie krótsza niż 2 lata od daty protokolarnego odbioru pełnego zakresu robót, Wykonawca udzieli gwarancji własnej uzupełniającej do 2 lat.</w:t>
      </w:r>
    </w:p>
    <w:p w14:paraId="77FB2427" w14:textId="72CD8508" w:rsidR="00835CD5" w:rsidRPr="00677769" w:rsidRDefault="00835CD5" w:rsidP="00835CD5">
      <w:pPr>
        <w:numPr>
          <w:ilvl w:val="0"/>
          <w:numId w:val="42"/>
        </w:numPr>
        <w:suppressAutoHyphens w:val="0"/>
        <w:autoSpaceDE w:val="0"/>
        <w:autoSpaceDN w:val="0"/>
        <w:adjustRightInd w:val="0"/>
        <w:ind w:left="284" w:hanging="284"/>
        <w:jc w:val="both"/>
        <w:rPr>
          <w:rFonts w:asciiTheme="minorHAnsi" w:hAnsiTheme="minorHAnsi" w:cstheme="minorHAnsi"/>
          <w:b/>
          <w:sz w:val="22"/>
          <w:szCs w:val="22"/>
        </w:rPr>
      </w:pPr>
      <w:r w:rsidRPr="00677769">
        <w:rPr>
          <w:rFonts w:asciiTheme="minorHAnsi" w:hAnsiTheme="minorHAnsi" w:cstheme="minorHAnsi"/>
          <w:sz w:val="22"/>
          <w:szCs w:val="22"/>
        </w:rPr>
        <w:t>Wykonawca przekazuje Zamawiającemu uzyskane gwarancje producenta na zastosowane materiały</w:t>
      </w:r>
      <w:r w:rsidR="00677769" w:rsidRPr="00677769">
        <w:rPr>
          <w:rFonts w:asciiTheme="minorHAnsi" w:hAnsiTheme="minorHAnsi" w:cstheme="minorHAnsi"/>
          <w:sz w:val="22"/>
          <w:szCs w:val="22"/>
        </w:rPr>
        <w:t xml:space="preserve"> i urządzenia</w:t>
      </w:r>
      <w:r w:rsidRPr="00677769">
        <w:rPr>
          <w:rFonts w:asciiTheme="minorHAnsi" w:hAnsiTheme="minorHAnsi" w:cstheme="minorHAnsi"/>
          <w:sz w:val="22"/>
          <w:szCs w:val="22"/>
        </w:rPr>
        <w:t>. Udzielenie gwarancji uzupełniającej nie wymaga wydania dokumentu gwarancyjnego.</w:t>
      </w:r>
    </w:p>
    <w:p w14:paraId="78A6E879" w14:textId="7AA93EDD" w:rsidR="00835CD5" w:rsidRPr="00677769" w:rsidRDefault="00835CD5" w:rsidP="00835CD5">
      <w:pPr>
        <w:numPr>
          <w:ilvl w:val="0"/>
          <w:numId w:val="42"/>
        </w:numPr>
        <w:suppressAutoHyphens w:val="0"/>
        <w:autoSpaceDE w:val="0"/>
        <w:autoSpaceDN w:val="0"/>
        <w:adjustRightInd w:val="0"/>
        <w:ind w:left="284" w:hanging="284"/>
        <w:jc w:val="both"/>
        <w:rPr>
          <w:rFonts w:asciiTheme="minorHAnsi" w:hAnsiTheme="minorHAnsi" w:cstheme="minorHAnsi"/>
          <w:b/>
          <w:sz w:val="22"/>
          <w:szCs w:val="22"/>
        </w:rPr>
      </w:pPr>
      <w:r w:rsidRPr="00677769">
        <w:rPr>
          <w:rFonts w:asciiTheme="minorHAnsi" w:hAnsiTheme="minorHAnsi" w:cstheme="minorHAnsi"/>
          <w:sz w:val="22"/>
          <w:szCs w:val="22"/>
        </w:rPr>
        <w:t>Na wszystkie zastosowane materiały</w:t>
      </w:r>
      <w:r w:rsidR="00677769" w:rsidRPr="00677769">
        <w:rPr>
          <w:rFonts w:asciiTheme="minorHAnsi" w:hAnsiTheme="minorHAnsi" w:cstheme="minorHAnsi"/>
          <w:sz w:val="22"/>
          <w:szCs w:val="22"/>
        </w:rPr>
        <w:t xml:space="preserve"> i urządzenia</w:t>
      </w:r>
      <w:r w:rsidRPr="00677769">
        <w:rPr>
          <w:rFonts w:asciiTheme="minorHAnsi" w:hAnsiTheme="minorHAnsi" w:cstheme="minorHAnsi"/>
          <w:sz w:val="22"/>
          <w:szCs w:val="22"/>
        </w:rPr>
        <w:t xml:space="preserve"> Wykonawca przekaże Zamawiającemu dokumenty gwarancyjne w języku polskim.</w:t>
      </w:r>
    </w:p>
    <w:p w14:paraId="363150FC" w14:textId="7FAAAC5F" w:rsidR="00835CD5" w:rsidRPr="00677769" w:rsidRDefault="00835CD5" w:rsidP="00835CD5">
      <w:pPr>
        <w:numPr>
          <w:ilvl w:val="0"/>
          <w:numId w:val="42"/>
        </w:numPr>
        <w:suppressAutoHyphens w:val="0"/>
        <w:autoSpaceDE w:val="0"/>
        <w:autoSpaceDN w:val="0"/>
        <w:adjustRightInd w:val="0"/>
        <w:ind w:left="284" w:hanging="284"/>
        <w:jc w:val="both"/>
        <w:rPr>
          <w:rFonts w:asciiTheme="minorHAnsi" w:hAnsiTheme="minorHAnsi" w:cstheme="minorHAnsi"/>
          <w:b/>
          <w:sz w:val="22"/>
          <w:szCs w:val="22"/>
        </w:rPr>
      </w:pPr>
      <w:r w:rsidRPr="00677769">
        <w:rPr>
          <w:rFonts w:asciiTheme="minorHAnsi" w:hAnsiTheme="minorHAnsi" w:cstheme="minorHAnsi"/>
          <w:sz w:val="22"/>
          <w:szCs w:val="22"/>
        </w:rPr>
        <w:t>W ramach gwarancji Wykonawca zobowiązuje się do nieodpłatnego usunięcia wad w </w:t>
      </w:r>
      <w:r w:rsidRPr="00677769">
        <w:rPr>
          <w:rFonts w:asciiTheme="minorHAnsi" w:hAnsiTheme="minorHAnsi" w:cstheme="minorHAnsi"/>
          <w:color w:val="000000" w:themeColor="text1"/>
          <w:sz w:val="22"/>
          <w:szCs w:val="22"/>
        </w:rPr>
        <w:t>zastosowanych materiałach</w:t>
      </w:r>
      <w:r w:rsidR="00677769" w:rsidRPr="00677769">
        <w:rPr>
          <w:rFonts w:asciiTheme="minorHAnsi" w:hAnsiTheme="minorHAnsi" w:cstheme="minorHAnsi"/>
          <w:color w:val="000000" w:themeColor="text1"/>
          <w:sz w:val="22"/>
          <w:szCs w:val="22"/>
        </w:rPr>
        <w:t xml:space="preserve"> i urządzeniach</w:t>
      </w:r>
      <w:r w:rsidRPr="00677769">
        <w:rPr>
          <w:rFonts w:asciiTheme="minorHAnsi" w:hAnsiTheme="minorHAnsi" w:cstheme="minorHAnsi"/>
          <w:color w:val="000000" w:themeColor="text1"/>
          <w:sz w:val="22"/>
          <w:szCs w:val="22"/>
        </w:rPr>
        <w:t xml:space="preserve">, </w:t>
      </w:r>
      <w:r w:rsidRPr="00677769">
        <w:rPr>
          <w:rFonts w:asciiTheme="minorHAnsi" w:hAnsiTheme="minorHAnsi" w:cstheme="minorHAnsi"/>
          <w:sz w:val="22"/>
          <w:szCs w:val="22"/>
        </w:rPr>
        <w:t xml:space="preserve"> w odpowiednim terminie wyznaczonym przez Zamawiającego.</w:t>
      </w:r>
    </w:p>
    <w:p w14:paraId="1CFCA419" w14:textId="77777777" w:rsidR="00835CD5" w:rsidRPr="00677769" w:rsidRDefault="00835CD5" w:rsidP="00835CD5">
      <w:pPr>
        <w:numPr>
          <w:ilvl w:val="0"/>
          <w:numId w:val="42"/>
        </w:numPr>
        <w:suppressAutoHyphens w:val="0"/>
        <w:autoSpaceDE w:val="0"/>
        <w:autoSpaceDN w:val="0"/>
        <w:adjustRightInd w:val="0"/>
        <w:ind w:left="284" w:hanging="284"/>
        <w:jc w:val="both"/>
        <w:rPr>
          <w:rFonts w:asciiTheme="minorHAnsi" w:hAnsiTheme="minorHAnsi" w:cstheme="minorHAnsi"/>
          <w:b/>
          <w:sz w:val="22"/>
          <w:szCs w:val="22"/>
        </w:rPr>
      </w:pPr>
      <w:r w:rsidRPr="00677769">
        <w:rPr>
          <w:rFonts w:asciiTheme="minorHAnsi" w:hAnsiTheme="minorHAnsi" w:cstheme="minorHAnsi"/>
          <w:sz w:val="22"/>
          <w:szCs w:val="22"/>
        </w:rPr>
        <w:t>Gwarancją nie są objęte wady powstałe wskutek niewłaściwego użytkowania, niewłaściwej konserwacji, uszkodzeń mechanicznych i zdarzeń losowych.</w:t>
      </w:r>
    </w:p>
    <w:p w14:paraId="233010AD" w14:textId="77777777" w:rsidR="00835CD5" w:rsidRPr="00677769" w:rsidRDefault="00835CD5" w:rsidP="00835CD5">
      <w:pPr>
        <w:numPr>
          <w:ilvl w:val="0"/>
          <w:numId w:val="42"/>
        </w:numPr>
        <w:suppressAutoHyphens w:val="0"/>
        <w:autoSpaceDE w:val="0"/>
        <w:autoSpaceDN w:val="0"/>
        <w:adjustRightInd w:val="0"/>
        <w:ind w:left="360"/>
        <w:jc w:val="both"/>
        <w:rPr>
          <w:rFonts w:asciiTheme="minorHAnsi" w:hAnsiTheme="minorHAnsi" w:cstheme="minorHAnsi"/>
          <w:b/>
          <w:sz w:val="22"/>
          <w:szCs w:val="22"/>
        </w:rPr>
      </w:pPr>
      <w:r w:rsidRPr="00677769">
        <w:rPr>
          <w:rFonts w:asciiTheme="minorHAnsi" w:hAnsiTheme="minorHAnsi" w:cstheme="minorHAnsi"/>
          <w:sz w:val="22"/>
          <w:szCs w:val="22"/>
        </w:rPr>
        <w:t>Gwarancja nie wyłącza, nie ogranicza ani nie zawiesza uprawnień Zamawiającego wynikających z przepisów o rękojmi.</w:t>
      </w:r>
    </w:p>
    <w:p w14:paraId="05FC7C2A" w14:textId="77777777" w:rsidR="00835CD5" w:rsidRPr="00677769" w:rsidRDefault="00835CD5" w:rsidP="00835CD5">
      <w:pPr>
        <w:numPr>
          <w:ilvl w:val="0"/>
          <w:numId w:val="42"/>
        </w:numPr>
        <w:suppressAutoHyphens w:val="0"/>
        <w:autoSpaceDE w:val="0"/>
        <w:autoSpaceDN w:val="0"/>
        <w:adjustRightInd w:val="0"/>
        <w:ind w:left="360"/>
        <w:jc w:val="both"/>
        <w:rPr>
          <w:rFonts w:asciiTheme="minorHAnsi" w:hAnsiTheme="minorHAnsi" w:cstheme="minorHAnsi"/>
          <w:b/>
          <w:sz w:val="22"/>
          <w:szCs w:val="22"/>
        </w:rPr>
      </w:pPr>
      <w:r w:rsidRPr="00677769">
        <w:rPr>
          <w:rFonts w:asciiTheme="minorHAnsi" w:hAnsiTheme="minorHAnsi" w:cstheme="minorHAnsi"/>
          <w:sz w:val="22"/>
          <w:szCs w:val="22"/>
          <w:lang w:eastAsia="pl-PL"/>
        </w:rPr>
        <w:t>Jeżeli w wykonaniu obowiązków z tytułu udzielonej gwarancji Wykonawca dokonał istotnych napraw, termin gwarancji biegnie na nowo od chwili naprawy. W innych przypadkach termin gwarancji ulega przedłużeniu o czas, w ciągu którego nie można było z przedmiotu umowy korzystać.</w:t>
      </w:r>
    </w:p>
    <w:p w14:paraId="42341D64" w14:textId="77777777" w:rsidR="00835CD5" w:rsidRPr="00677769" w:rsidRDefault="00835CD5" w:rsidP="00835CD5">
      <w:pPr>
        <w:numPr>
          <w:ilvl w:val="0"/>
          <w:numId w:val="42"/>
        </w:numPr>
        <w:suppressAutoHyphens w:val="0"/>
        <w:autoSpaceDE w:val="0"/>
        <w:autoSpaceDN w:val="0"/>
        <w:adjustRightInd w:val="0"/>
        <w:ind w:left="360"/>
        <w:jc w:val="both"/>
        <w:rPr>
          <w:rFonts w:asciiTheme="minorHAnsi" w:hAnsiTheme="minorHAnsi" w:cstheme="minorHAnsi"/>
          <w:b/>
          <w:sz w:val="22"/>
          <w:szCs w:val="22"/>
        </w:rPr>
      </w:pPr>
      <w:r w:rsidRPr="00677769">
        <w:rPr>
          <w:rFonts w:asciiTheme="minorHAnsi" w:hAnsiTheme="minorHAnsi" w:cstheme="minorHAnsi"/>
          <w:sz w:val="22"/>
          <w:szCs w:val="22"/>
        </w:rPr>
        <w:t>Bieg okresu rękojmi rozpoczyna się od daty podpisania protokołu końcowego robót budowlanych (odbioru pełnego zakresu robót).</w:t>
      </w:r>
    </w:p>
    <w:p w14:paraId="64585FC4" w14:textId="77777777" w:rsidR="00835CD5" w:rsidRPr="00677769" w:rsidRDefault="00835CD5" w:rsidP="00835CD5">
      <w:pPr>
        <w:numPr>
          <w:ilvl w:val="0"/>
          <w:numId w:val="42"/>
        </w:numPr>
        <w:suppressAutoHyphens w:val="0"/>
        <w:autoSpaceDE w:val="0"/>
        <w:autoSpaceDN w:val="0"/>
        <w:adjustRightInd w:val="0"/>
        <w:ind w:left="360"/>
        <w:jc w:val="both"/>
        <w:rPr>
          <w:rFonts w:asciiTheme="minorHAnsi" w:hAnsiTheme="minorHAnsi" w:cstheme="minorHAnsi"/>
          <w:b/>
          <w:sz w:val="22"/>
          <w:szCs w:val="22"/>
        </w:rPr>
      </w:pPr>
      <w:r w:rsidRPr="00677769">
        <w:rPr>
          <w:rFonts w:asciiTheme="minorHAnsi" w:hAnsiTheme="minorHAnsi" w:cstheme="minorHAnsi"/>
          <w:sz w:val="22"/>
          <w:szCs w:val="22"/>
        </w:rPr>
        <w:t>Bieg okresu gwarancji rozpoczyna się:</w:t>
      </w:r>
    </w:p>
    <w:p w14:paraId="2D5EC543" w14:textId="77777777" w:rsidR="00835CD5" w:rsidRPr="00677769" w:rsidRDefault="00835CD5" w:rsidP="00835CD5">
      <w:pPr>
        <w:pStyle w:val="Akapitzlist"/>
        <w:numPr>
          <w:ilvl w:val="0"/>
          <w:numId w:val="39"/>
        </w:numPr>
        <w:suppressAutoHyphens w:val="0"/>
        <w:autoSpaceDE w:val="0"/>
        <w:autoSpaceDN w:val="0"/>
        <w:adjustRightInd w:val="0"/>
        <w:jc w:val="both"/>
        <w:rPr>
          <w:rFonts w:asciiTheme="minorHAnsi" w:hAnsiTheme="minorHAnsi" w:cstheme="minorHAnsi"/>
          <w:b/>
          <w:sz w:val="22"/>
          <w:szCs w:val="22"/>
        </w:rPr>
      </w:pPr>
      <w:r w:rsidRPr="00677769">
        <w:rPr>
          <w:rFonts w:asciiTheme="minorHAnsi" w:hAnsiTheme="minorHAnsi" w:cstheme="minorHAnsi"/>
          <w:sz w:val="22"/>
          <w:szCs w:val="22"/>
        </w:rPr>
        <w:t>od daty podpisania protokołu końcowego robót budowlanych (odbioru pełnego zakresu robót);</w:t>
      </w:r>
    </w:p>
    <w:p w14:paraId="27C253C3" w14:textId="0593B1A4" w:rsidR="00835CD5" w:rsidRPr="00677769" w:rsidRDefault="00835CD5" w:rsidP="00835CD5">
      <w:pPr>
        <w:pStyle w:val="Akapitzlist"/>
        <w:numPr>
          <w:ilvl w:val="0"/>
          <w:numId w:val="39"/>
        </w:numPr>
        <w:suppressAutoHyphens w:val="0"/>
        <w:autoSpaceDE w:val="0"/>
        <w:autoSpaceDN w:val="0"/>
        <w:adjustRightInd w:val="0"/>
        <w:jc w:val="both"/>
        <w:rPr>
          <w:rFonts w:asciiTheme="minorHAnsi" w:hAnsiTheme="minorHAnsi" w:cstheme="minorHAnsi"/>
          <w:sz w:val="22"/>
          <w:szCs w:val="22"/>
        </w:rPr>
      </w:pPr>
      <w:r w:rsidRPr="00677769">
        <w:rPr>
          <w:rFonts w:asciiTheme="minorHAnsi" w:hAnsiTheme="minorHAnsi" w:cstheme="minorHAnsi"/>
          <w:sz w:val="22"/>
          <w:szCs w:val="22"/>
        </w:rPr>
        <w:t>dla wymienionych materiałów</w:t>
      </w:r>
      <w:r w:rsidR="00677769" w:rsidRPr="00677769">
        <w:rPr>
          <w:rFonts w:asciiTheme="minorHAnsi" w:hAnsiTheme="minorHAnsi" w:cstheme="minorHAnsi"/>
          <w:sz w:val="22"/>
          <w:szCs w:val="22"/>
        </w:rPr>
        <w:t xml:space="preserve"> i urządzeń</w:t>
      </w:r>
      <w:r w:rsidRPr="00677769">
        <w:rPr>
          <w:rFonts w:asciiTheme="minorHAnsi" w:hAnsiTheme="minorHAnsi" w:cstheme="minorHAnsi"/>
          <w:sz w:val="22"/>
          <w:szCs w:val="22"/>
        </w:rPr>
        <w:t xml:space="preserve"> z dniem ich wymiany.</w:t>
      </w:r>
    </w:p>
    <w:p w14:paraId="6514310F" w14:textId="77777777" w:rsidR="00835CD5" w:rsidRPr="00677769" w:rsidRDefault="00835CD5" w:rsidP="00835CD5">
      <w:pPr>
        <w:numPr>
          <w:ilvl w:val="0"/>
          <w:numId w:val="42"/>
        </w:numPr>
        <w:suppressAutoHyphens w:val="0"/>
        <w:autoSpaceDE w:val="0"/>
        <w:autoSpaceDN w:val="0"/>
        <w:adjustRightInd w:val="0"/>
        <w:ind w:left="360"/>
        <w:jc w:val="both"/>
        <w:rPr>
          <w:rFonts w:asciiTheme="minorHAnsi" w:hAnsiTheme="minorHAnsi" w:cstheme="minorHAnsi"/>
          <w:sz w:val="22"/>
          <w:szCs w:val="22"/>
        </w:rPr>
      </w:pPr>
      <w:r w:rsidRPr="00677769">
        <w:rPr>
          <w:rFonts w:asciiTheme="minorHAnsi" w:hAnsiTheme="minorHAnsi" w:cstheme="minorHAnsi"/>
          <w:sz w:val="22"/>
          <w:szCs w:val="22"/>
        </w:rPr>
        <w:t>W przypadku ujawnienia się wady w okresie gwarancji lub rękojmi Zamawiający powoła Komisję, która w obecności przedstawicieli Wykonawcy dokona kwalifikacji wad i wyznaczy odpowiedni termin (z zachowaniem wymogów technologicznych) do ich usunięcia. Niestawiennictwo Wykonawcy na posiedzenie Komisji, nie stanowi przeszkody w jej pracach.</w:t>
      </w:r>
    </w:p>
    <w:p w14:paraId="52AB08C1" w14:textId="77777777" w:rsidR="00835CD5" w:rsidRPr="00677769" w:rsidRDefault="00835CD5" w:rsidP="00835CD5">
      <w:pPr>
        <w:numPr>
          <w:ilvl w:val="0"/>
          <w:numId w:val="42"/>
        </w:numPr>
        <w:suppressAutoHyphens w:val="0"/>
        <w:autoSpaceDE w:val="0"/>
        <w:autoSpaceDN w:val="0"/>
        <w:adjustRightInd w:val="0"/>
        <w:ind w:left="360"/>
        <w:jc w:val="both"/>
        <w:rPr>
          <w:rFonts w:asciiTheme="minorHAnsi" w:hAnsiTheme="minorHAnsi" w:cstheme="minorHAnsi"/>
          <w:b/>
          <w:sz w:val="22"/>
          <w:szCs w:val="22"/>
        </w:rPr>
      </w:pPr>
      <w:r w:rsidRPr="00677769">
        <w:rPr>
          <w:rFonts w:asciiTheme="minorHAnsi" w:hAnsiTheme="minorHAnsi" w:cstheme="minorHAnsi"/>
          <w:sz w:val="22"/>
          <w:szCs w:val="22"/>
          <w:lang w:eastAsia="pl-PL"/>
        </w:rPr>
        <w:t>Jeżeli dla ustalenia zaistnienia wad niezbędne jest dokonanie prób, badań, odkryć lub ekspertyz, Zamawiający ma prawo żądać od Wykonawcy dokonanie tych czynności na jego koszt. W przypadku, jeżeli te czynności przesądzą, że wady w robotach nie występują, Wykonawca będzie miał prawo żądać zwrotu poniesionych kosztów.</w:t>
      </w:r>
    </w:p>
    <w:p w14:paraId="067BBB12" w14:textId="77777777" w:rsidR="00835CD5" w:rsidRPr="00677769" w:rsidRDefault="00835CD5" w:rsidP="00835CD5">
      <w:pPr>
        <w:numPr>
          <w:ilvl w:val="0"/>
          <w:numId w:val="42"/>
        </w:numPr>
        <w:suppressAutoHyphens w:val="0"/>
        <w:autoSpaceDE w:val="0"/>
        <w:autoSpaceDN w:val="0"/>
        <w:adjustRightInd w:val="0"/>
        <w:ind w:left="360"/>
        <w:jc w:val="both"/>
        <w:rPr>
          <w:rFonts w:asciiTheme="minorHAnsi" w:hAnsiTheme="minorHAnsi" w:cstheme="minorHAnsi"/>
          <w:b/>
          <w:sz w:val="22"/>
          <w:szCs w:val="22"/>
        </w:rPr>
      </w:pPr>
      <w:r w:rsidRPr="00677769">
        <w:rPr>
          <w:rFonts w:asciiTheme="minorHAnsi" w:hAnsiTheme="minorHAnsi" w:cstheme="minorHAnsi"/>
          <w:sz w:val="22"/>
          <w:szCs w:val="22"/>
        </w:rPr>
        <w:t>Po zgłoszeniu przez Wykonawcę usunięcia wad, Komisja, o której mowa w ust. 16 protokolarnie stwierdzi usunięcie wad lub wyznaczy nowy termin na ich usunięcie.</w:t>
      </w:r>
    </w:p>
    <w:p w14:paraId="53C444AE" w14:textId="77777777" w:rsidR="00835CD5" w:rsidRPr="00677769" w:rsidRDefault="00835CD5" w:rsidP="00835CD5">
      <w:pPr>
        <w:numPr>
          <w:ilvl w:val="0"/>
          <w:numId w:val="42"/>
        </w:numPr>
        <w:suppressAutoHyphens w:val="0"/>
        <w:autoSpaceDE w:val="0"/>
        <w:autoSpaceDN w:val="0"/>
        <w:adjustRightInd w:val="0"/>
        <w:ind w:left="360"/>
        <w:jc w:val="both"/>
        <w:rPr>
          <w:rFonts w:asciiTheme="minorHAnsi" w:hAnsiTheme="minorHAnsi" w:cstheme="minorHAnsi"/>
          <w:sz w:val="22"/>
          <w:szCs w:val="22"/>
        </w:rPr>
      </w:pPr>
      <w:r w:rsidRPr="00677769">
        <w:rPr>
          <w:rFonts w:asciiTheme="minorHAnsi" w:hAnsiTheme="minorHAnsi" w:cstheme="minorHAnsi"/>
          <w:sz w:val="22"/>
          <w:szCs w:val="22"/>
        </w:rPr>
        <w:lastRenderedPageBreak/>
        <w:t>Jeżeli Wykonawca nie usunie wad w terminie wyznaczonym przez Komisję, Zamawiający może naliczyć kary umowne zgodnie z § 15 ust. 1 pkt 2 lub zlecić usunięcie ich osobie trzeciej na koszt Wykonawcy.</w:t>
      </w:r>
    </w:p>
    <w:p w14:paraId="2B8BA852" w14:textId="77777777" w:rsidR="00835CD5" w:rsidRPr="00677769" w:rsidRDefault="00835CD5" w:rsidP="00835CD5">
      <w:pPr>
        <w:numPr>
          <w:ilvl w:val="0"/>
          <w:numId w:val="42"/>
        </w:numPr>
        <w:suppressAutoHyphens w:val="0"/>
        <w:autoSpaceDE w:val="0"/>
        <w:autoSpaceDN w:val="0"/>
        <w:adjustRightInd w:val="0"/>
        <w:ind w:left="360"/>
        <w:jc w:val="both"/>
        <w:rPr>
          <w:rFonts w:asciiTheme="minorHAnsi" w:hAnsiTheme="minorHAnsi" w:cstheme="minorHAnsi"/>
          <w:sz w:val="22"/>
          <w:szCs w:val="22"/>
        </w:rPr>
      </w:pPr>
      <w:r w:rsidRPr="00677769">
        <w:rPr>
          <w:rFonts w:asciiTheme="minorHAnsi" w:hAnsiTheme="minorHAnsi" w:cstheme="minorHAnsi"/>
          <w:sz w:val="22"/>
          <w:szCs w:val="22"/>
        </w:rPr>
        <w:t>Wykonawca zobowiązuje się do wydania Zamawiającemu atestów i certyfikatów zastosowanych materiałów nie później niż w dniu zgłoszenia zakończenia prac.</w:t>
      </w:r>
    </w:p>
    <w:p w14:paraId="27C514DA" w14:textId="77777777" w:rsidR="00835CD5" w:rsidRPr="00677769" w:rsidRDefault="00835CD5" w:rsidP="00835CD5">
      <w:pPr>
        <w:numPr>
          <w:ilvl w:val="0"/>
          <w:numId w:val="42"/>
        </w:numPr>
        <w:suppressAutoHyphens w:val="0"/>
        <w:autoSpaceDE w:val="0"/>
        <w:autoSpaceDN w:val="0"/>
        <w:adjustRightInd w:val="0"/>
        <w:ind w:left="360"/>
        <w:jc w:val="both"/>
        <w:rPr>
          <w:rFonts w:asciiTheme="minorHAnsi" w:hAnsiTheme="minorHAnsi" w:cstheme="minorHAnsi"/>
          <w:b/>
          <w:sz w:val="22"/>
          <w:szCs w:val="22"/>
        </w:rPr>
      </w:pPr>
      <w:r w:rsidRPr="00677769">
        <w:rPr>
          <w:rFonts w:asciiTheme="minorHAnsi" w:hAnsiTheme="minorHAnsi" w:cstheme="minorHAnsi"/>
          <w:sz w:val="22"/>
          <w:szCs w:val="22"/>
        </w:rPr>
        <w:t>Na okoliczność upływu terminów gwarancji strony sporządzają protokół gwarancyjny.</w:t>
      </w:r>
    </w:p>
    <w:p w14:paraId="4EBDB87A" w14:textId="77777777" w:rsidR="00835CD5" w:rsidRPr="00677769" w:rsidRDefault="00835CD5" w:rsidP="00835CD5">
      <w:pPr>
        <w:numPr>
          <w:ilvl w:val="0"/>
          <w:numId w:val="42"/>
        </w:numPr>
        <w:suppressAutoHyphens w:val="0"/>
        <w:autoSpaceDE w:val="0"/>
        <w:autoSpaceDN w:val="0"/>
        <w:adjustRightInd w:val="0"/>
        <w:ind w:left="360"/>
        <w:jc w:val="both"/>
        <w:rPr>
          <w:rFonts w:asciiTheme="minorHAnsi" w:hAnsiTheme="minorHAnsi" w:cstheme="minorHAnsi"/>
          <w:b/>
          <w:sz w:val="22"/>
          <w:szCs w:val="22"/>
        </w:rPr>
      </w:pPr>
      <w:r w:rsidRPr="00677769">
        <w:rPr>
          <w:rFonts w:asciiTheme="minorHAnsi" w:hAnsiTheme="minorHAnsi" w:cstheme="minorHAnsi"/>
          <w:sz w:val="22"/>
          <w:szCs w:val="22"/>
        </w:rPr>
        <w:t>Na okoliczność upływu terminu rękojmi strony na 1 miesiąc przed upływem terminu rękojmi sporządzają protokół.</w:t>
      </w:r>
    </w:p>
    <w:p w14:paraId="5F5AEC85" w14:textId="77777777" w:rsidR="00835CD5" w:rsidRPr="00677769" w:rsidRDefault="00835CD5" w:rsidP="00835CD5">
      <w:pPr>
        <w:pStyle w:val="Akapitzlist"/>
        <w:numPr>
          <w:ilvl w:val="0"/>
          <w:numId w:val="42"/>
        </w:numPr>
        <w:tabs>
          <w:tab w:val="left" w:pos="426"/>
        </w:tabs>
        <w:ind w:left="426" w:hanging="426"/>
        <w:jc w:val="both"/>
        <w:rPr>
          <w:rFonts w:asciiTheme="minorHAnsi" w:hAnsiTheme="minorHAnsi" w:cstheme="minorHAnsi"/>
          <w:sz w:val="22"/>
          <w:szCs w:val="22"/>
        </w:rPr>
      </w:pPr>
      <w:r w:rsidRPr="00677769">
        <w:rPr>
          <w:rFonts w:asciiTheme="minorHAnsi" w:hAnsiTheme="minorHAnsi" w:cstheme="minorHAnsi"/>
          <w:sz w:val="22"/>
          <w:szCs w:val="22"/>
        </w:rPr>
        <w:t>Zamawiający może dochodzić roszczeń z tytułu rękojmi i gwarancji także po okresie wskazanym w ust. 1-5 jeżeli zgłosił wadę przed upływem tego terminu (wada ujawniła się w okresie gwarancji, rękojmi).</w:t>
      </w:r>
    </w:p>
    <w:p w14:paraId="6A7AF3F6" w14:textId="77777777" w:rsidR="00835CD5" w:rsidRPr="00891526" w:rsidRDefault="00835CD5" w:rsidP="00835CD5">
      <w:pPr>
        <w:tabs>
          <w:tab w:val="left" w:pos="426"/>
        </w:tabs>
        <w:jc w:val="both"/>
        <w:rPr>
          <w:rFonts w:asciiTheme="minorHAnsi" w:hAnsiTheme="minorHAnsi" w:cstheme="minorHAnsi"/>
          <w:sz w:val="22"/>
          <w:szCs w:val="22"/>
        </w:rPr>
      </w:pPr>
    </w:p>
    <w:p w14:paraId="09EE2180" w14:textId="77777777" w:rsidR="00835CD5" w:rsidRPr="00891526" w:rsidRDefault="00835CD5" w:rsidP="00835CD5">
      <w:pPr>
        <w:tabs>
          <w:tab w:val="left" w:pos="426"/>
        </w:tabs>
        <w:jc w:val="both"/>
        <w:rPr>
          <w:rFonts w:asciiTheme="minorHAnsi" w:hAnsiTheme="minorHAnsi" w:cstheme="minorHAnsi"/>
          <w:sz w:val="22"/>
          <w:szCs w:val="22"/>
        </w:rPr>
      </w:pPr>
    </w:p>
    <w:p w14:paraId="0F87EC04" w14:textId="77777777" w:rsidR="00835CD5" w:rsidRPr="00891526" w:rsidRDefault="00835CD5" w:rsidP="00835CD5">
      <w:pPr>
        <w:pStyle w:val="Akapitzlist"/>
        <w:autoSpaceDE w:val="0"/>
        <w:ind w:left="0"/>
        <w:jc w:val="center"/>
        <w:rPr>
          <w:rFonts w:asciiTheme="minorHAnsi" w:hAnsiTheme="minorHAnsi" w:cstheme="minorHAnsi"/>
          <w:b/>
          <w:sz w:val="22"/>
          <w:szCs w:val="22"/>
        </w:rPr>
      </w:pPr>
      <w:r w:rsidRPr="00891526">
        <w:rPr>
          <w:rFonts w:asciiTheme="minorHAnsi" w:hAnsiTheme="minorHAnsi" w:cstheme="minorHAnsi"/>
          <w:b/>
          <w:sz w:val="22"/>
          <w:szCs w:val="22"/>
        </w:rPr>
        <w:t>ZABEZPIECZENIE NALEŻYTEGO WYKONANIA UMOWY</w:t>
      </w:r>
    </w:p>
    <w:p w14:paraId="6C7617FD" w14:textId="77777777" w:rsidR="00835CD5" w:rsidRPr="00891526" w:rsidRDefault="00835CD5" w:rsidP="00835CD5">
      <w:pPr>
        <w:pStyle w:val="Akapitzlist"/>
        <w:autoSpaceDE w:val="0"/>
        <w:ind w:left="0"/>
        <w:jc w:val="center"/>
        <w:rPr>
          <w:rFonts w:asciiTheme="minorHAnsi" w:hAnsiTheme="minorHAnsi" w:cstheme="minorHAnsi"/>
          <w:b/>
          <w:sz w:val="22"/>
          <w:szCs w:val="22"/>
        </w:rPr>
      </w:pPr>
      <w:r w:rsidRPr="00891526">
        <w:rPr>
          <w:rFonts w:asciiTheme="minorHAnsi" w:hAnsiTheme="minorHAnsi" w:cstheme="minorHAnsi"/>
          <w:b/>
          <w:sz w:val="22"/>
          <w:szCs w:val="22"/>
        </w:rPr>
        <w:t>§ 14.</w:t>
      </w:r>
    </w:p>
    <w:p w14:paraId="09832A24" w14:textId="77777777" w:rsidR="00835CD5" w:rsidRPr="00891526" w:rsidRDefault="00835CD5" w:rsidP="00835CD5">
      <w:pPr>
        <w:numPr>
          <w:ilvl w:val="0"/>
          <w:numId w:val="18"/>
        </w:numPr>
        <w:tabs>
          <w:tab w:val="clear" w:pos="720"/>
          <w:tab w:val="num" w:pos="426"/>
        </w:tabs>
        <w:ind w:left="426" w:hanging="426"/>
        <w:jc w:val="both"/>
        <w:rPr>
          <w:rFonts w:asciiTheme="minorHAnsi" w:hAnsiTheme="minorHAnsi" w:cstheme="minorHAnsi"/>
          <w:sz w:val="22"/>
          <w:szCs w:val="22"/>
        </w:rPr>
      </w:pPr>
      <w:r w:rsidRPr="00891526">
        <w:rPr>
          <w:rFonts w:asciiTheme="minorHAnsi" w:hAnsiTheme="minorHAnsi" w:cstheme="minorHAnsi"/>
          <w:sz w:val="22"/>
          <w:szCs w:val="22"/>
        </w:rPr>
        <w:t>Wykonawca wnosi zabezpieczenie należytego wykonania umowy w wysokości 5% wynagrodzenia umownego za przedmiot umowy, tj. ………………., słownie: …………………….…………</w:t>
      </w:r>
    </w:p>
    <w:p w14:paraId="07F469D8" w14:textId="77777777" w:rsidR="00835CD5" w:rsidRPr="00891526" w:rsidRDefault="00835CD5" w:rsidP="00835CD5">
      <w:pPr>
        <w:numPr>
          <w:ilvl w:val="0"/>
          <w:numId w:val="18"/>
        </w:numPr>
        <w:tabs>
          <w:tab w:val="clear" w:pos="720"/>
          <w:tab w:val="num" w:pos="426"/>
        </w:tabs>
        <w:ind w:hanging="720"/>
        <w:jc w:val="both"/>
        <w:rPr>
          <w:rFonts w:asciiTheme="minorHAnsi" w:hAnsiTheme="minorHAnsi" w:cstheme="minorHAnsi"/>
          <w:sz w:val="22"/>
          <w:szCs w:val="22"/>
        </w:rPr>
      </w:pPr>
      <w:r w:rsidRPr="00891526">
        <w:rPr>
          <w:rFonts w:asciiTheme="minorHAnsi" w:hAnsiTheme="minorHAnsi" w:cstheme="minorHAnsi"/>
          <w:sz w:val="22"/>
          <w:szCs w:val="22"/>
        </w:rPr>
        <w:t>Zabezpieczenie należytego wykonania umowy zostało wniesione w formie: …………………..….….</w:t>
      </w:r>
    </w:p>
    <w:p w14:paraId="468D30E0" w14:textId="77777777" w:rsidR="00835CD5" w:rsidRPr="00891526" w:rsidRDefault="00835CD5" w:rsidP="00835CD5">
      <w:pPr>
        <w:numPr>
          <w:ilvl w:val="0"/>
          <w:numId w:val="18"/>
        </w:numPr>
        <w:tabs>
          <w:tab w:val="clear" w:pos="720"/>
          <w:tab w:val="num" w:pos="426"/>
        </w:tabs>
        <w:ind w:left="426" w:hanging="426"/>
        <w:jc w:val="both"/>
        <w:rPr>
          <w:rFonts w:asciiTheme="minorHAnsi" w:hAnsiTheme="minorHAnsi" w:cstheme="minorHAnsi"/>
          <w:sz w:val="22"/>
          <w:szCs w:val="22"/>
        </w:rPr>
      </w:pPr>
      <w:r w:rsidRPr="00891526">
        <w:rPr>
          <w:rFonts w:asciiTheme="minorHAnsi" w:hAnsiTheme="minorHAnsi" w:cstheme="minorHAnsi"/>
          <w:sz w:val="22"/>
          <w:szCs w:val="22"/>
        </w:rPr>
        <w:t>Wniesione przez Wykonawcę zabezpieczenie należytego wykonania zostanie zwrócone w następujący sposób:</w:t>
      </w:r>
    </w:p>
    <w:p w14:paraId="3198DE10" w14:textId="77777777" w:rsidR="00835CD5" w:rsidRPr="00891526" w:rsidRDefault="00835CD5" w:rsidP="00835CD5">
      <w:pPr>
        <w:numPr>
          <w:ilvl w:val="0"/>
          <w:numId w:val="35"/>
        </w:numPr>
        <w:jc w:val="both"/>
        <w:rPr>
          <w:rFonts w:asciiTheme="minorHAnsi" w:hAnsiTheme="minorHAnsi" w:cstheme="minorHAnsi"/>
          <w:sz w:val="22"/>
          <w:szCs w:val="22"/>
        </w:rPr>
      </w:pPr>
      <w:r w:rsidRPr="00891526">
        <w:rPr>
          <w:rFonts w:asciiTheme="minorHAnsi" w:hAnsiTheme="minorHAnsi" w:cstheme="minorHAnsi"/>
          <w:sz w:val="22"/>
          <w:szCs w:val="22"/>
        </w:rPr>
        <w:t>kwota ……zł, tj. 70% zabezpieczenia należytego wykonania zostanie zwolniona w ciągu 30 dni po dokonaniu końcowego odbioru przedmiotu umowy;</w:t>
      </w:r>
    </w:p>
    <w:p w14:paraId="508BD9BD" w14:textId="6A7E223E" w:rsidR="00835CD5" w:rsidRPr="00891526" w:rsidRDefault="00835CD5" w:rsidP="00835CD5">
      <w:pPr>
        <w:numPr>
          <w:ilvl w:val="0"/>
          <w:numId w:val="35"/>
        </w:numPr>
        <w:jc w:val="both"/>
        <w:rPr>
          <w:rFonts w:asciiTheme="minorHAnsi" w:hAnsiTheme="minorHAnsi" w:cstheme="minorHAnsi"/>
          <w:sz w:val="22"/>
          <w:szCs w:val="22"/>
        </w:rPr>
      </w:pPr>
      <w:r w:rsidRPr="00891526">
        <w:rPr>
          <w:rFonts w:asciiTheme="minorHAnsi" w:hAnsiTheme="minorHAnsi" w:cstheme="minorHAnsi"/>
          <w:sz w:val="22"/>
          <w:szCs w:val="22"/>
        </w:rPr>
        <w:t>kwota …… zł, tj. 30% zabezpieczenia należytego wykonania umowy, pozostawiona na zabezpieczenie roszczeń z tytułu rękojmi za wady</w:t>
      </w:r>
      <w:r w:rsidR="0017400C">
        <w:rPr>
          <w:rFonts w:asciiTheme="minorHAnsi" w:hAnsiTheme="minorHAnsi" w:cstheme="minorHAnsi"/>
          <w:sz w:val="22"/>
          <w:szCs w:val="22"/>
        </w:rPr>
        <w:t xml:space="preserve"> i gwarancji</w:t>
      </w:r>
      <w:r w:rsidRPr="00891526">
        <w:rPr>
          <w:rFonts w:asciiTheme="minorHAnsi" w:hAnsiTheme="minorHAnsi" w:cstheme="minorHAnsi"/>
          <w:sz w:val="22"/>
          <w:szCs w:val="22"/>
        </w:rPr>
        <w:t xml:space="preserve"> zostanie zwolniona w ciągu 15 dni od upływu okresu rękojmi</w:t>
      </w:r>
      <w:r w:rsidR="0017400C">
        <w:rPr>
          <w:rFonts w:asciiTheme="minorHAnsi" w:hAnsiTheme="minorHAnsi" w:cstheme="minorHAnsi"/>
          <w:sz w:val="22"/>
          <w:szCs w:val="22"/>
        </w:rPr>
        <w:t xml:space="preserve"> za wady i gwarancji</w:t>
      </w:r>
      <w:r w:rsidRPr="00891526">
        <w:rPr>
          <w:rFonts w:asciiTheme="minorHAnsi" w:hAnsiTheme="minorHAnsi" w:cstheme="minorHAnsi"/>
          <w:sz w:val="22"/>
          <w:szCs w:val="22"/>
        </w:rPr>
        <w:t>.</w:t>
      </w:r>
    </w:p>
    <w:p w14:paraId="202CFDE8" w14:textId="77777777" w:rsidR="00835CD5" w:rsidRPr="00891526" w:rsidRDefault="00835CD5" w:rsidP="00835CD5">
      <w:pPr>
        <w:numPr>
          <w:ilvl w:val="0"/>
          <w:numId w:val="18"/>
        </w:numPr>
        <w:tabs>
          <w:tab w:val="clear" w:pos="720"/>
          <w:tab w:val="num" w:pos="426"/>
        </w:tabs>
        <w:ind w:left="426" w:hanging="426"/>
        <w:jc w:val="both"/>
        <w:rPr>
          <w:rFonts w:asciiTheme="minorHAnsi" w:hAnsiTheme="minorHAnsi" w:cstheme="minorHAnsi"/>
          <w:sz w:val="22"/>
          <w:szCs w:val="22"/>
        </w:rPr>
      </w:pPr>
      <w:r w:rsidRPr="00891526">
        <w:rPr>
          <w:rFonts w:asciiTheme="minorHAnsi" w:hAnsiTheme="minorHAnsi" w:cstheme="minorHAnsi"/>
          <w:sz w:val="22"/>
          <w:szCs w:val="22"/>
        </w:rPr>
        <w:t>W przypadku wnoszenia zabezpieczenia należytego wykonania umowy w innej formie niż w pieniądzu zabezpieczenie wnoszone przed zawarciem umowy musi obejmować cały okres realizacji umowy tj. okres realizacji zamówienia oraz okres rękojmi.</w:t>
      </w:r>
    </w:p>
    <w:p w14:paraId="79156360" w14:textId="77777777" w:rsidR="00835CD5" w:rsidRPr="00891526" w:rsidRDefault="00835CD5" w:rsidP="00835CD5">
      <w:pPr>
        <w:pStyle w:val="Akapitzlist"/>
        <w:numPr>
          <w:ilvl w:val="0"/>
          <w:numId w:val="18"/>
        </w:numPr>
        <w:tabs>
          <w:tab w:val="clear" w:pos="720"/>
          <w:tab w:val="num" w:pos="426"/>
        </w:tabs>
        <w:suppressAutoHyphens w:val="0"/>
        <w:ind w:left="426" w:hanging="426"/>
        <w:jc w:val="both"/>
        <w:rPr>
          <w:rFonts w:asciiTheme="minorHAnsi" w:hAnsiTheme="minorHAnsi" w:cstheme="minorHAnsi"/>
          <w:sz w:val="22"/>
          <w:szCs w:val="22"/>
        </w:rPr>
      </w:pPr>
      <w:r w:rsidRPr="00891526">
        <w:rPr>
          <w:rFonts w:asciiTheme="minorHAnsi" w:hAnsiTheme="minorHAnsi" w:cstheme="minorHAnsi"/>
          <w:sz w:val="22"/>
          <w:szCs w:val="22"/>
        </w:rPr>
        <w:t>Jeżeli okres na jaki ma zostać wniesione zabezpieczenie przekracza 5 lat, zabezpieczenie w pieniądzu wnosi się na cały ten okres, a zabezpieczenie w innej formie Wykonawca wnosi na cały okres albo na okres nie krótszy niż 5 lat, z jednoczesnym zobowiązaniem do przedłużenia zabezpieczenia lub wniesienia nowego zabezpieczenia na kolejne okresy.</w:t>
      </w:r>
    </w:p>
    <w:p w14:paraId="44925F9F" w14:textId="77777777" w:rsidR="00835CD5" w:rsidRPr="00891526" w:rsidRDefault="00835CD5" w:rsidP="00835CD5">
      <w:pPr>
        <w:pStyle w:val="Akapitzlist"/>
        <w:numPr>
          <w:ilvl w:val="0"/>
          <w:numId w:val="18"/>
        </w:numPr>
        <w:tabs>
          <w:tab w:val="clear" w:pos="720"/>
          <w:tab w:val="num" w:pos="426"/>
        </w:tabs>
        <w:suppressAutoHyphens w:val="0"/>
        <w:ind w:left="426" w:hanging="426"/>
        <w:jc w:val="both"/>
        <w:rPr>
          <w:rFonts w:asciiTheme="minorHAnsi" w:hAnsiTheme="minorHAnsi" w:cstheme="minorHAnsi"/>
          <w:sz w:val="22"/>
          <w:szCs w:val="22"/>
        </w:rPr>
      </w:pPr>
      <w:r w:rsidRPr="00891526">
        <w:rPr>
          <w:rFonts w:asciiTheme="minorHAnsi" w:hAnsiTheme="minorHAnsi" w:cstheme="minorHAnsi"/>
          <w:sz w:val="22"/>
          <w:szCs w:val="22"/>
          <w:shd w:val="clear" w:color="auto" w:fill="FFFFFF"/>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E6B3971" w14:textId="77777777" w:rsidR="00835CD5" w:rsidRPr="00891526" w:rsidRDefault="00835CD5" w:rsidP="00835CD5">
      <w:pPr>
        <w:pStyle w:val="Akapitzlist"/>
        <w:numPr>
          <w:ilvl w:val="0"/>
          <w:numId w:val="18"/>
        </w:numPr>
        <w:tabs>
          <w:tab w:val="clear" w:pos="720"/>
          <w:tab w:val="num" w:pos="426"/>
        </w:tabs>
        <w:suppressAutoHyphens w:val="0"/>
        <w:ind w:left="426" w:hanging="426"/>
        <w:jc w:val="both"/>
        <w:rPr>
          <w:rFonts w:asciiTheme="minorHAnsi" w:hAnsiTheme="minorHAnsi" w:cstheme="minorHAnsi"/>
          <w:sz w:val="22"/>
          <w:szCs w:val="22"/>
        </w:rPr>
      </w:pPr>
      <w:r w:rsidRPr="00891526">
        <w:rPr>
          <w:rFonts w:asciiTheme="minorHAnsi" w:hAnsiTheme="minorHAnsi" w:cstheme="minorHAnsi"/>
          <w:sz w:val="22"/>
          <w:szCs w:val="22"/>
          <w:shd w:val="clear" w:color="auto" w:fill="FFFFFF"/>
        </w:rPr>
        <w:t>Pisemne oświadczenie zawierające zobowiązanie do przedłużenia zabezpieczenia lub wniesienie nowego zabezpieczenia na kolejne okresy w terminie najpóźniej na 30 dni przed upływem terminu ważności dotychczasowego zabezpieczenia pod rygorem dokonania przez Zamawiającego zmiany formy zabezpieczenia na pieniężną poprzez wypłatę kwoty dotychczasowego zabezpieczenia Wykonawca składa wraz z dokumentem ustanawiającym zabezpieczenie.</w:t>
      </w:r>
    </w:p>
    <w:p w14:paraId="3287865C" w14:textId="77777777" w:rsidR="00835CD5" w:rsidRPr="00891526" w:rsidRDefault="00835CD5" w:rsidP="00835CD5">
      <w:pPr>
        <w:pStyle w:val="Akapitzlist"/>
        <w:numPr>
          <w:ilvl w:val="0"/>
          <w:numId w:val="18"/>
        </w:numPr>
        <w:tabs>
          <w:tab w:val="clear" w:pos="720"/>
          <w:tab w:val="num" w:pos="426"/>
        </w:tabs>
        <w:suppressAutoHyphens w:val="0"/>
        <w:ind w:left="426" w:hanging="426"/>
        <w:jc w:val="both"/>
        <w:rPr>
          <w:rFonts w:asciiTheme="minorHAnsi" w:hAnsiTheme="minorHAnsi" w:cstheme="minorHAnsi"/>
          <w:sz w:val="22"/>
          <w:szCs w:val="22"/>
        </w:rPr>
      </w:pPr>
      <w:r w:rsidRPr="00891526">
        <w:rPr>
          <w:rFonts w:asciiTheme="minorHAnsi" w:hAnsiTheme="minorHAnsi" w:cstheme="minorHAnsi"/>
          <w:sz w:val="22"/>
          <w:szCs w:val="22"/>
        </w:rPr>
        <w:t>Jeżeli w toku realizacji przedmiotu umowy z jakichkolwiek przyczyn nastąpi zmiana terminu wykonania umowy, Wykonawca zobowiązany jest przedłużyć wniesione zabezpieczenie w ciągu 7 dni od daty wezwania go przez Zamawiającego.</w:t>
      </w:r>
    </w:p>
    <w:p w14:paraId="143A36E4" w14:textId="77777777" w:rsidR="00835CD5" w:rsidRDefault="00835CD5" w:rsidP="00835CD5">
      <w:pPr>
        <w:pStyle w:val="Akapitzlist"/>
        <w:suppressAutoHyphens w:val="0"/>
        <w:ind w:left="0"/>
        <w:jc w:val="both"/>
        <w:rPr>
          <w:rFonts w:asciiTheme="minorHAnsi" w:hAnsiTheme="minorHAnsi" w:cstheme="minorHAnsi"/>
          <w:sz w:val="22"/>
          <w:szCs w:val="22"/>
        </w:rPr>
      </w:pPr>
    </w:p>
    <w:p w14:paraId="76016033" w14:textId="77777777" w:rsidR="00A84339" w:rsidRPr="00891526" w:rsidRDefault="00A84339" w:rsidP="00835CD5">
      <w:pPr>
        <w:pStyle w:val="Akapitzlist"/>
        <w:suppressAutoHyphens w:val="0"/>
        <w:ind w:left="0"/>
        <w:jc w:val="both"/>
        <w:rPr>
          <w:rFonts w:asciiTheme="minorHAnsi" w:hAnsiTheme="minorHAnsi" w:cstheme="minorHAnsi"/>
          <w:sz w:val="22"/>
          <w:szCs w:val="22"/>
        </w:rPr>
      </w:pPr>
    </w:p>
    <w:p w14:paraId="1858768A" w14:textId="77777777" w:rsidR="00835CD5" w:rsidRPr="00891526" w:rsidRDefault="00835CD5" w:rsidP="00835CD5">
      <w:pPr>
        <w:pStyle w:val="Nagwek8"/>
        <w:jc w:val="center"/>
        <w:rPr>
          <w:rFonts w:asciiTheme="minorHAnsi" w:hAnsiTheme="minorHAnsi" w:cstheme="minorHAnsi"/>
          <w:sz w:val="22"/>
          <w:szCs w:val="22"/>
        </w:rPr>
      </w:pPr>
      <w:r w:rsidRPr="00891526">
        <w:rPr>
          <w:rFonts w:asciiTheme="minorHAnsi" w:hAnsiTheme="minorHAnsi" w:cstheme="minorHAnsi"/>
          <w:sz w:val="22"/>
          <w:szCs w:val="22"/>
        </w:rPr>
        <w:lastRenderedPageBreak/>
        <w:t>KARY UMOWNE</w:t>
      </w:r>
    </w:p>
    <w:p w14:paraId="14C837F8" w14:textId="77777777" w:rsidR="00835CD5" w:rsidRPr="00891526" w:rsidRDefault="00835CD5" w:rsidP="00835CD5">
      <w:pPr>
        <w:jc w:val="center"/>
        <w:rPr>
          <w:rFonts w:asciiTheme="minorHAnsi" w:hAnsiTheme="minorHAnsi" w:cstheme="minorHAnsi"/>
          <w:b/>
          <w:sz w:val="22"/>
          <w:szCs w:val="22"/>
        </w:rPr>
      </w:pPr>
      <w:r w:rsidRPr="00891526">
        <w:rPr>
          <w:rFonts w:asciiTheme="minorHAnsi" w:hAnsiTheme="minorHAnsi" w:cstheme="minorHAnsi"/>
          <w:b/>
          <w:sz w:val="22"/>
          <w:szCs w:val="22"/>
        </w:rPr>
        <w:t>§ 15.</w:t>
      </w:r>
    </w:p>
    <w:p w14:paraId="6017E289" w14:textId="77777777" w:rsidR="00835CD5" w:rsidRPr="00891526" w:rsidRDefault="00835CD5" w:rsidP="00835CD5">
      <w:pPr>
        <w:pStyle w:val="Akapitzlist"/>
        <w:numPr>
          <w:ilvl w:val="0"/>
          <w:numId w:val="15"/>
        </w:numPr>
        <w:tabs>
          <w:tab w:val="clear" w:pos="0"/>
          <w:tab w:val="num" w:pos="284"/>
        </w:tabs>
        <w:suppressAutoHyphens w:val="0"/>
        <w:ind w:left="284" w:hanging="284"/>
        <w:jc w:val="both"/>
        <w:rPr>
          <w:rFonts w:asciiTheme="minorHAnsi" w:hAnsiTheme="minorHAnsi" w:cstheme="minorHAnsi"/>
          <w:sz w:val="22"/>
          <w:szCs w:val="22"/>
        </w:rPr>
      </w:pPr>
      <w:r w:rsidRPr="00891526">
        <w:rPr>
          <w:rFonts w:asciiTheme="minorHAnsi" w:hAnsiTheme="minorHAnsi" w:cstheme="minorHAnsi"/>
          <w:sz w:val="22"/>
          <w:szCs w:val="22"/>
        </w:rPr>
        <w:t>Wykonawca zapłaci Zamawiającemu kary umowne w następujących przypadkach:</w:t>
      </w:r>
    </w:p>
    <w:p w14:paraId="0F5A7984" w14:textId="77777777" w:rsidR="00835CD5" w:rsidRPr="00891526" w:rsidRDefault="00835CD5" w:rsidP="00835CD5">
      <w:pPr>
        <w:pStyle w:val="Akapitzlist"/>
        <w:numPr>
          <w:ilvl w:val="0"/>
          <w:numId w:val="19"/>
        </w:numPr>
        <w:jc w:val="both"/>
        <w:rPr>
          <w:rFonts w:asciiTheme="minorHAnsi" w:hAnsiTheme="minorHAnsi" w:cstheme="minorHAnsi"/>
          <w:sz w:val="22"/>
          <w:szCs w:val="22"/>
        </w:rPr>
      </w:pPr>
      <w:r w:rsidRPr="00891526">
        <w:rPr>
          <w:rFonts w:asciiTheme="minorHAnsi" w:hAnsiTheme="minorHAnsi" w:cstheme="minorHAnsi"/>
          <w:sz w:val="22"/>
          <w:szCs w:val="22"/>
        </w:rPr>
        <w:t xml:space="preserve">za zwłokę w wykonaniu przedmiotu umowy zgodnie z § 2 ust. 2 umowy, w wysokości 0,1% kwoty brutto wskazanej w § 16 ust.1 umowy za każdy dzień zwłoki, nie więcej niż 15% tej kwoty; </w:t>
      </w:r>
    </w:p>
    <w:p w14:paraId="1CF464F8" w14:textId="77777777" w:rsidR="00835CD5" w:rsidRPr="00891526" w:rsidRDefault="00835CD5" w:rsidP="00835CD5">
      <w:pPr>
        <w:pStyle w:val="Akapitzlist"/>
        <w:numPr>
          <w:ilvl w:val="0"/>
          <w:numId w:val="19"/>
        </w:numPr>
        <w:suppressAutoHyphens w:val="0"/>
        <w:jc w:val="both"/>
        <w:rPr>
          <w:rFonts w:asciiTheme="minorHAnsi" w:hAnsiTheme="minorHAnsi" w:cstheme="minorHAnsi"/>
          <w:sz w:val="22"/>
          <w:szCs w:val="22"/>
        </w:rPr>
      </w:pPr>
      <w:r w:rsidRPr="00891526">
        <w:rPr>
          <w:rFonts w:asciiTheme="minorHAnsi" w:hAnsiTheme="minorHAnsi" w:cstheme="minorHAnsi"/>
          <w:sz w:val="22"/>
          <w:szCs w:val="22"/>
        </w:rPr>
        <w:t>za zwłokę w usunięciu wad w wysokości 0,1% kwoty brutto wskazanej w § 16 ust.1 umowy za każdy dzień zwłoki liczony od upływu terminu wyznaczonego na usunięcie wad, nie więcej jednak niż 10% tej kwoty;</w:t>
      </w:r>
    </w:p>
    <w:p w14:paraId="66D2316B" w14:textId="77777777" w:rsidR="00835CD5" w:rsidRPr="00891526" w:rsidRDefault="00835CD5" w:rsidP="00835CD5">
      <w:pPr>
        <w:pStyle w:val="Akapitzlist"/>
        <w:numPr>
          <w:ilvl w:val="0"/>
          <w:numId w:val="19"/>
        </w:numPr>
        <w:suppressAutoHyphens w:val="0"/>
        <w:jc w:val="both"/>
        <w:rPr>
          <w:rFonts w:asciiTheme="minorHAnsi" w:hAnsiTheme="minorHAnsi" w:cstheme="minorHAnsi"/>
          <w:sz w:val="22"/>
          <w:szCs w:val="22"/>
        </w:rPr>
      </w:pPr>
      <w:r w:rsidRPr="00891526">
        <w:rPr>
          <w:rFonts w:asciiTheme="minorHAnsi" w:hAnsiTheme="minorHAnsi" w:cstheme="minorHAnsi"/>
          <w:sz w:val="22"/>
          <w:szCs w:val="22"/>
        </w:rPr>
        <w:t>z tytułu odstąpienia od umowy z przyczyn leżących po stronie Wykonawcy lub osoby, którymi się posługuje w wysokości 20% kwoty brutto wskazanej w § 16 ust.1 umowy;</w:t>
      </w:r>
    </w:p>
    <w:p w14:paraId="28BEBFF9" w14:textId="77777777" w:rsidR="00835CD5" w:rsidRPr="00891526" w:rsidRDefault="00835CD5" w:rsidP="00835CD5">
      <w:pPr>
        <w:pStyle w:val="Akapitzlist"/>
        <w:numPr>
          <w:ilvl w:val="0"/>
          <w:numId w:val="19"/>
        </w:numPr>
        <w:suppressAutoHyphens w:val="0"/>
        <w:jc w:val="both"/>
        <w:rPr>
          <w:rFonts w:asciiTheme="minorHAnsi" w:hAnsiTheme="minorHAnsi" w:cstheme="minorHAnsi"/>
          <w:sz w:val="22"/>
          <w:szCs w:val="22"/>
        </w:rPr>
      </w:pPr>
      <w:r w:rsidRPr="00891526">
        <w:rPr>
          <w:rFonts w:asciiTheme="minorHAnsi" w:hAnsiTheme="minorHAnsi" w:cstheme="minorHAnsi"/>
          <w:sz w:val="22"/>
          <w:szCs w:val="22"/>
        </w:rPr>
        <w:t>jeżeli czynności zastrzeżone dla kierownika budowy będzie wykonywała inna osoba niż zaakceptowana przez Zamawiającego zgodnie z procedurą określoną w § 8 umowy – w wysokości 2.000 zł;</w:t>
      </w:r>
    </w:p>
    <w:p w14:paraId="38D76EBA" w14:textId="77777777" w:rsidR="00835CD5" w:rsidRPr="00891526" w:rsidRDefault="00835CD5" w:rsidP="00835CD5">
      <w:pPr>
        <w:pStyle w:val="Akapitzlist"/>
        <w:numPr>
          <w:ilvl w:val="0"/>
          <w:numId w:val="19"/>
        </w:numPr>
        <w:suppressAutoHyphens w:val="0"/>
        <w:jc w:val="both"/>
        <w:rPr>
          <w:rFonts w:asciiTheme="minorHAnsi" w:hAnsiTheme="minorHAnsi" w:cstheme="minorHAnsi"/>
          <w:sz w:val="22"/>
          <w:szCs w:val="22"/>
        </w:rPr>
      </w:pPr>
      <w:r w:rsidRPr="00891526">
        <w:rPr>
          <w:rFonts w:asciiTheme="minorHAnsi" w:hAnsiTheme="minorHAnsi" w:cstheme="minorHAnsi"/>
          <w:sz w:val="22"/>
          <w:szCs w:val="22"/>
        </w:rPr>
        <w:t>w przypadku stwierdzenia nieusprawiedliwionej nieobecności kierownika budowy/robót w trakcie wykonywania prac – w wysokości 500 zł za każdy dzień nieobecności;</w:t>
      </w:r>
    </w:p>
    <w:p w14:paraId="3BBFA30C" w14:textId="77777777" w:rsidR="00835CD5" w:rsidRPr="00891526" w:rsidRDefault="00835CD5" w:rsidP="00835CD5">
      <w:pPr>
        <w:pStyle w:val="Akapitzlist"/>
        <w:widowControl w:val="0"/>
        <w:numPr>
          <w:ilvl w:val="0"/>
          <w:numId w:val="19"/>
        </w:numPr>
        <w:suppressAutoHyphens w:val="0"/>
        <w:jc w:val="both"/>
        <w:rPr>
          <w:rFonts w:asciiTheme="minorHAnsi" w:hAnsiTheme="minorHAnsi" w:cstheme="minorHAnsi"/>
          <w:sz w:val="22"/>
          <w:szCs w:val="22"/>
        </w:rPr>
      </w:pPr>
      <w:r w:rsidRPr="00891526">
        <w:rPr>
          <w:rFonts w:asciiTheme="minorHAnsi" w:hAnsiTheme="minorHAnsi" w:cstheme="minorHAnsi"/>
          <w:sz w:val="22"/>
          <w:szCs w:val="22"/>
        </w:rPr>
        <w:t>braku zapłaty lub nieterminowej zapłaty wynagrodzenia należnego Podwykonawcy lub dalszym Podwykonawcom – w wysokości 1.000 zł;</w:t>
      </w:r>
    </w:p>
    <w:p w14:paraId="41DED628" w14:textId="77777777" w:rsidR="00835CD5" w:rsidRPr="00891526" w:rsidRDefault="00835CD5" w:rsidP="00835CD5">
      <w:pPr>
        <w:pStyle w:val="Akapitzlist"/>
        <w:widowControl w:val="0"/>
        <w:numPr>
          <w:ilvl w:val="0"/>
          <w:numId w:val="19"/>
        </w:numPr>
        <w:suppressAutoHyphens w:val="0"/>
        <w:jc w:val="both"/>
        <w:rPr>
          <w:rFonts w:asciiTheme="minorHAnsi" w:hAnsiTheme="minorHAnsi" w:cstheme="minorHAnsi"/>
          <w:sz w:val="22"/>
          <w:szCs w:val="22"/>
        </w:rPr>
      </w:pPr>
      <w:r w:rsidRPr="00891526">
        <w:rPr>
          <w:rFonts w:asciiTheme="minorHAnsi" w:hAnsiTheme="minorHAnsi" w:cstheme="minorHAnsi"/>
          <w:sz w:val="22"/>
          <w:szCs w:val="22"/>
        </w:rPr>
        <w:t>nieprzedłożenia do zaakceptowania projektu umowy o podwykonawstwo, której przedmiotem są roboty budowlane lub projektu jej zmiany - w wysokości 1.000 zł;</w:t>
      </w:r>
    </w:p>
    <w:p w14:paraId="1CCA8B5C" w14:textId="77777777" w:rsidR="00835CD5" w:rsidRPr="00891526" w:rsidRDefault="00835CD5" w:rsidP="00835CD5">
      <w:pPr>
        <w:pStyle w:val="Akapitzlist"/>
        <w:widowControl w:val="0"/>
        <w:numPr>
          <w:ilvl w:val="0"/>
          <w:numId w:val="19"/>
        </w:numPr>
        <w:suppressAutoHyphens w:val="0"/>
        <w:jc w:val="both"/>
        <w:rPr>
          <w:rFonts w:asciiTheme="minorHAnsi" w:hAnsiTheme="minorHAnsi" w:cstheme="minorHAnsi"/>
          <w:sz w:val="22"/>
          <w:szCs w:val="22"/>
        </w:rPr>
      </w:pPr>
      <w:r w:rsidRPr="00891526">
        <w:rPr>
          <w:rFonts w:asciiTheme="minorHAnsi" w:hAnsiTheme="minorHAnsi" w:cstheme="minorHAnsi"/>
          <w:sz w:val="22"/>
          <w:szCs w:val="22"/>
        </w:rPr>
        <w:t>nieprzedłożenia poświadczonej za zgodność z oryginałem kopii umowy o podwykonawstwo lub jej zmiany - w wysokości 1.000 zł;</w:t>
      </w:r>
    </w:p>
    <w:p w14:paraId="2150FF32" w14:textId="77777777" w:rsidR="00835CD5" w:rsidRPr="00891526" w:rsidRDefault="00835CD5" w:rsidP="00835CD5">
      <w:pPr>
        <w:pStyle w:val="Akapitzlist"/>
        <w:widowControl w:val="0"/>
        <w:numPr>
          <w:ilvl w:val="0"/>
          <w:numId w:val="19"/>
        </w:numPr>
        <w:suppressAutoHyphens w:val="0"/>
        <w:jc w:val="both"/>
        <w:rPr>
          <w:rFonts w:asciiTheme="minorHAnsi" w:hAnsiTheme="minorHAnsi" w:cstheme="minorHAnsi"/>
          <w:sz w:val="22"/>
          <w:szCs w:val="22"/>
        </w:rPr>
      </w:pPr>
      <w:r w:rsidRPr="00891526">
        <w:rPr>
          <w:rFonts w:asciiTheme="minorHAnsi" w:hAnsiTheme="minorHAnsi" w:cstheme="minorHAnsi"/>
          <w:sz w:val="22"/>
          <w:szCs w:val="22"/>
        </w:rPr>
        <w:t>braku zmiany umowy o podwykonawstwo w zakresie terminu zapłaty - w wysokości 1.000 zł;</w:t>
      </w:r>
    </w:p>
    <w:p w14:paraId="3B5AF289" w14:textId="77777777" w:rsidR="00835CD5" w:rsidRPr="00891526" w:rsidRDefault="00835CD5" w:rsidP="00835CD5">
      <w:pPr>
        <w:pStyle w:val="Akapitzlist"/>
        <w:widowControl w:val="0"/>
        <w:numPr>
          <w:ilvl w:val="0"/>
          <w:numId w:val="19"/>
        </w:numPr>
        <w:suppressAutoHyphens w:val="0"/>
        <w:jc w:val="both"/>
        <w:rPr>
          <w:rFonts w:asciiTheme="minorHAnsi" w:hAnsiTheme="minorHAnsi" w:cstheme="minorHAnsi"/>
          <w:sz w:val="22"/>
          <w:szCs w:val="22"/>
        </w:rPr>
      </w:pPr>
      <w:r w:rsidRPr="00891526">
        <w:rPr>
          <w:rFonts w:asciiTheme="minorHAnsi" w:hAnsiTheme="minorHAnsi" w:cstheme="minorHAnsi"/>
          <w:sz w:val="22"/>
          <w:szCs w:val="22"/>
        </w:rPr>
        <w:t>wbudowania materiałów na budowie bez wcześniejszej akceptacji przez Inspektora Nadzoru danej branży kart materiałowych – w wysokości 200 zł za każdy przypadek;</w:t>
      </w:r>
    </w:p>
    <w:p w14:paraId="2B1755A7" w14:textId="77777777" w:rsidR="00835CD5" w:rsidRPr="00891526" w:rsidRDefault="00835CD5" w:rsidP="00835CD5">
      <w:pPr>
        <w:pStyle w:val="Akapitzlist"/>
        <w:widowControl w:val="0"/>
        <w:numPr>
          <w:ilvl w:val="0"/>
          <w:numId w:val="19"/>
        </w:numPr>
        <w:suppressAutoHyphens w:val="0"/>
        <w:jc w:val="both"/>
        <w:rPr>
          <w:rFonts w:asciiTheme="minorHAnsi" w:hAnsiTheme="minorHAnsi" w:cstheme="minorHAnsi"/>
          <w:sz w:val="22"/>
          <w:szCs w:val="22"/>
        </w:rPr>
      </w:pPr>
      <w:r w:rsidRPr="00891526">
        <w:rPr>
          <w:rFonts w:asciiTheme="minorHAnsi" w:hAnsiTheme="minorHAnsi" w:cstheme="minorHAnsi"/>
          <w:sz w:val="22"/>
          <w:szCs w:val="22"/>
        </w:rPr>
        <w:t>nieprzedłożenia poświadczonej za zgodność z oryginałem kopii dowodu zawarcia umowy ubezpieczenia lub dowodu zawarcia umowy ubezpieczenia na dalszy okres – w wysokości 0,05 % kwoty brutto wskazanej w § 16 ust. 1 umowy za każdy dzień zwłoki, nie więcej jednak niż 2% tej kwoty;</w:t>
      </w:r>
    </w:p>
    <w:p w14:paraId="393DA004" w14:textId="77777777" w:rsidR="00835CD5" w:rsidRPr="00891526" w:rsidRDefault="00835CD5" w:rsidP="00835CD5">
      <w:pPr>
        <w:pStyle w:val="Akapitzlist"/>
        <w:widowControl w:val="0"/>
        <w:numPr>
          <w:ilvl w:val="0"/>
          <w:numId w:val="19"/>
        </w:numPr>
        <w:suppressAutoHyphens w:val="0"/>
        <w:spacing w:before="100" w:beforeAutospacing="1" w:after="100" w:afterAutospacing="1"/>
        <w:ind w:left="782" w:hanging="357"/>
        <w:jc w:val="both"/>
        <w:rPr>
          <w:rFonts w:asciiTheme="minorHAnsi" w:hAnsiTheme="minorHAnsi" w:cstheme="minorHAnsi"/>
          <w:sz w:val="22"/>
          <w:szCs w:val="22"/>
        </w:rPr>
      </w:pPr>
      <w:r w:rsidRPr="00891526">
        <w:rPr>
          <w:rFonts w:asciiTheme="minorHAnsi" w:hAnsiTheme="minorHAnsi" w:cstheme="minorHAnsi"/>
          <w:sz w:val="22"/>
          <w:szCs w:val="22"/>
        </w:rPr>
        <w:t>za zwłokę w wykonaniu obowiązku przedłożenia harmonogramu rzeczowo-finansowego lub kosztorysu ofertowego– w wysokości 0,05% kwoty brutto wskazanej w § 16 ust. 1 umowy za każdy dzień zwłoki, nie więcej niż 2% tej kwoty;</w:t>
      </w:r>
    </w:p>
    <w:p w14:paraId="0C3083B6" w14:textId="77777777" w:rsidR="00835CD5" w:rsidRPr="00891526" w:rsidRDefault="00835CD5" w:rsidP="00835CD5">
      <w:pPr>
        <w:numPr>
          <w:ilvl w:val="0"/>
          <w:numId w:val="19"/>
        </w:numPr>
        <w:tabs>
          <w:tab w:val="left" w:pos="360"/>
        </w:tabs>
        <w:spacing w:before="100" w:beforeAutospacing="1" w:after="100" w:afterAutospacing="1"/>
        <w:ind w:left="782" w:hanging="357"/>
        <w:jc w:val="both"/>
        <w:rPr>
          <w:rFonts w:asciiTheme="minorHAnsi" w:eastAsia="Calibri" w:hAnsiTheme="minorHAnsi" w:cstheme="minorHAnsi"/>
          <w:sz w:val="22"/>
          <w:szCs w:val="22"/>
        </w:rPr>
      </w:pPr>
      <w:r w:rsidRPr="00891526">
        <w:rPr>
          <w:rFonts w:asciiTheme="minorHAnsi" w:hAnsiTheme="minorHAnsi" w:cstheme="minorHAnsi"/>
          <w:sz w:val="22"/>
          <w:szCs w:val="22"/>
        </w:rPr>
        <w:t>za brak zapisów, o których mowa w § 7 ust. 6 umowy w umowie łączącej Wykonawcę z Podwykonawcą - w wysokości 1.000 zł;</w:t>
      </w:r>
    </w:p>
    <w:p w14:paraId="3C3990D1" w14:textId="77777777" w:rsidR="00835CD5" w:rsidRPr="00891526" w:rsidRDefault="00835CD5" w:rsidP="00835CD5">
      <w:pPr>
        <w:numPr>
          <w:ilvl w:val="0"/>
          <w:numId w:val="19"/>
        </w:numPr>
        <w:tabs>
          <w:tab w:val="left" w:pos="360"/>
        </w:tabs>
        <w:ind w:left="782" w:hanging="357"/>
        <w:jc w:val="both"/>
        <w:rPr>
          <w:rFonts w:asciiTheme="minorHAnsi" w:eastAsia="Calibri" w:hAnsiTheme="minorHAnsi" w:cstheme="minorHAnsi"/>
          <w:sz w:val="22"/>
          <w:szCs w:val="22"/>
        </w:rPr>
      </w:pPr>
      <w:r w:rsidRPr="00891526">
        <w:rPr>
          <w:rFonts w:asciiTheme="minorHAnsi" w:eastAsia="Calibri" w:hAnsiTheme="minorHAnsi" w:cstheme="minorHAnsi"/>
          <w:sz w:val="22"/>
          <w:szCs w:val="22"/>
        </w:rPr>
        <w:t>w przypadku, gdy oświadczenia, o których mowa w § 7 ust. 2 i 4 umowy okażą się nieprawdziwe –</w:t>
      </w:r>
      <w:r w:rsidRPr="00891526">
        <w:rPr>
          <w:rFonts w:asciiTheme="minorHAnsi" w:hAnsiTheme="minorHAnsi" w:cstheme="minorHAnsi"/>
          <w:sz w:val="22"/>
          <w:szCs w:val="22"/>
        </w:rPr>
        <w:t>w wysokości 1.000 zł.</w:t>
      </w:r>
    </w:p>
    <w:p w14:paraId="07758882" w14:textId="77777777" w:rsidR="00835CD5" w:rsidRDefault="00835CD5" w:rsidP="00835CD5">
      <w:pPr>
        <w:numPr>
          <w:ilvl w:val="0"/>
          <w:numId w:val="19"/>
        </w:numPr>
        <w:tabs>
          <w:tab w:val="left" w:pos="360"/>
        </w:tabs>
        <w:ind w:left="782" w:hanging="357"/>
        <w:jc w:val="both"/>
        <w:rPr>
          <w:rFonts w:asciiTheme="minorHAnsi" w:eastAsia="Calibri" w:hAnsiTheme="minorHAnsi" w:cstheme="minorHAnsi"/>
          <w:sz w:val="22"/>
          <w:szCs w:val="22"/>
        </w:rPr>
      </w:pPr>
      <w:r w:rsidRPr="00891526">
        <w:rPr>
          <w:rFonts w:asciiTheme="minorHAnsi" w:eastAsia="Calibri" w:hAnsiTheme="minorHAnsi" w:cstheme="minorHAnsi"/>
          <w:sz w:val="22"/>
          <w:szCs w:val="22"/>
        </w:rPr>
        <w:t>za zwłokę w wykonaniu obowiązku przedłożenia oświadczenia o spełnianiu w</w:t>
      </w:r>
      <w:r>
        <w:rPr>
          <w:rFonts w:asciiTheme="minorHAnsi" w:eastAsia="Calibri" w:hAnsiTheme="minorHAnsi" w:cstheme="minorHAnsi"/>
          <w:sz w:val="22"/>
          <w:szCs w:val="22"/>
        </w:rPr>
        <w:t xml:space="preserve">ymogu określonego w § 5 ust. 26 </w:t>
      </w:r>
      <w:r w:rsidRPr="00891526">
        <w:rPr>
          <w:rFonts w:asciiTheme="minorHAnsi" w:eastAsia="Calibri" w:hAnsiTheme="minorHAnsi" w:cstheme="minorHAnsi"/>
          <w:sz w:val="22"/>
          <w:szCs w:val="22"/>
        </w:rPr>
        <w:t>– w wysokości 50 zł za każdy dzień zwłoki</w:t>
      </w:r>
      <w:r>
        <w:rPr>
          <w:rFonts w:asciiTheme="minorHAnsi" w:eastAsia="Calibri" w:hAnsiTheme="minorHAnsi" w:cstheme="minorHAnsi"/>
          <w:sz w:val="22"/>
          <w:szCs w:val="22"/>
        </w:rPr>
        <w:t>,</w:t>
      </w:r>
    </w:p>
    <w:p w14:paraId="430289E4" w14:textId="77777777" w:rsidR="00835CD5" w:rsidRPr="00891526" w:rsidRDefault="00835CD5" w:rsidP="00835CD5">
      <w:pPr>
        <w:numPr>
          <w:ilvl w:val="0"/>
          <w:numId w:val="19"/>
        </w:numPr>
        <w:tabs>
          <w:tab w:val="left" w:pos="360"/>
        </w:tabs>
        <w:ind w:left="782" w:hanging="357"/>
        <w:jc w:val="both"/>
        <w:rPr>
          <w:rFonts w:asciiTheme="minorHAnsi" w:eastAsia="Calibri" w:hAnsiTheme="minorHAnsi" w:cstheme="minorHAnsi"/>
          <w:sz w:val="22"/>
          <w:szCs w:val="22"/>
        </w:rPr>
      </w:pPr>
      <w:r>
        <w:rPr>
          <w:rFonts w:asciiTheme="minorHAnsi" w:eastAsia="Calibri" w:hAnsiTheme="minorHAnsi" w:cstheme="minorHAnsi"/>
          <w:sz w:val="22"/>
          <w:szCs w:val="22"/>
        </w:rPr>
        <w:t>n</w:t>
      </w:r>
      <w:r w:rsidRPr="00891526">
        <w:rPr>
          <w:rFonts w:asciiTheme="minorHAnsi" w:eastAsia="Calibri" w:hAnsiTheme="minorHAnsi" w:cstheme="minorHAnsi"/>
          <w:sz w:val="22"/>
          <w:szCs w:val="22"/>
        </w:rPr>
        <w:t>ieprzedłożenia dokumentu potwierdzającego przedłużenie wniesienia zabezpieczenia należytego wykonania umowy w przypadku określonym w § 14 ust. 8 – w wysokości 0,05 % kwoty brutto wskazanej w § 16 ust. 1 umowy za każdy dzień zwłoki, nie więcej jednak niż 2% tej kwoty;</w:t>
      </w:r>
    </w:p>
    <w:p w14:paraId="5370BF2D" w14:textId="77777777" w:rsidR="00835CD5" w:rsidRPr="00891526" w:rsidRDefault="00835CD5" w:rsidP="00835CD5">
      <w:pPr>
        <w:pStyle w:val="Akapitzlist"/>
        <w:numPr>
          <w:ilvl w:val="0"/>
          <w:numId w:val="15"/>
        </w:numPr>
        <w:tabs>
          <w:tab w:val="clear" w:pos="0"/>
          <w:tab w:val="num" w:pos="284"/>
        </w:tabs>
        <w:suppressAutoHyphens w:val="0"/>
        <w:ind w:left="284" w:hanging="284"/>
        <w:jc w:val="both"/>
        <w:rPr>
          <w:rFonts w:asciiTheme="minorHAnsi" w:hAnsiTheme="minorHAnsi" w:cstheme="minorHAnsi"/>
          <w:sz w:val="22"/>
          <w:szCs w:val="22"/>
        </w:rPr>
      </w:pPr>
      <w:r w:rsidRPr="00891526">
        <w:rPr>
          <w:rFonts w:asciiTheme="minorHAnsi" w:hAnsiTheme="minorHAnsi" w:cstheme="minorHAnsi"/>
          <w:sz w:val="22"/>
          <w:szCs w:val="22"/>
        </w:rPr>
        <w:t>Zamawiający zapłaci Wykonawcy kary umowne w przypadku:</w:t>
      </w:r>
    </w:p>
    <w:p w14:paraId="276308E6" w14:textId="77777777" w:rsidR="00835CD5" w:rsidRPr="00891526" w:rsidRDefault="00835CD5" w:rsidP="00835CD5">
      <w:pPr>
        <w:pStyle w:val="Akapitzlist"/>
        <w:numPr>
          <w:ilvl w:val="0"/>
          <w:numId w:val="21"/>
        </w:numPr>
        <w:suppressAutoHyphens w:val="0"/>
        <w:jc w:val="both"/>
        <w:rPr>
          <w:rFonts w:asciiTheme="minorHAnsi" w:hAnsiTheme="minorHAnsi" w:cstheme="minorHAnsi"/>
          <w:sz w:val="22"/>
          <w:szCs w:val="22"/>
        </w:rPr>
      </w:pPr>
      <w:r w:rsidRPr="00891526">
        <w:rPr>
          <w:rFonts w:asciiTheme="minorHAnsi" w:hAnsiTheme="minorHAnsi" w:cstheme="minorHAnsi"/>
          <w:sz w:val="22"/>
          <w:szCs w:val="22"/>
        </w:rPr>
        <w:t>zwłoki w przekazaniu placu budowy w wysokości 0,1 % kwoty brutto wskazanej w § 16 ust. 1 umowy za każdy dzień zwłoki, nie więcej niż 15% tej kwoty;</w:t>
      </w:r>
    </w:p>
    <w:p w14:paraId="1D593A72" w14:textId="77777777" w:rsidR="00835CD5" w:rsidRPr="00891526" w:rsidRDefault="00835CD5" w:rsidP="00835CD5">
      <w:pPr>
        <w:pStyle w:val="Akapitzlist"/>
        <w:numPr>
          <w:ilvl w:val="0"/>
          <w:numId w:val="21"/>
        </w:numPr>
        <w:suppressAutoHyphens w:val="0"/>
        <w:jc w:val="both"/>
        <w:rPr>
          <w:rFonts w:asciiTheme="minorHAnsi" w:hAnsiTheme="minorHAnsi" w:cstheme="minorHAnsi"/>
          <w:sz w:val="22"/>
          <w:szCs w:val="22"/>
        </w:rPr>
      </w:pPr>
      <w:r w:rsidRPr="00891526">
        <w:rPr>
          <w:rFonts w:asciiTheme="minorHAnsi" w:hAnsiTheme="minorHAnsi" w:cstheme="minorHAnsi"/>
          <w:sz w:val="22"/>
          <w:szCs w:val="22"/>
        </w:rPr>
        <w:lastRenderedPageBreak/>
        <w:t xml:space="preserve">odstąpienia od umowy z winy Zamawiającego w wysokości 20% wynagrodzenia brutto, o którym mowa w § 16 ust.1 umowy. Nie dotyczy to przypadku odstąpienia od umowy z przyczyn, o których mowa w § </w:t>
      </w:r>
      <w:r>
        <w:rPr>
          <w:rFonts w:asciiTheme="minorHAnsi" w:hAnsiTheme="minorHAnsi" w:cstheme="minorHAnsi"/>
          <w:sz w:val="22"/>
          <w:szCs w:val="22"/>
        </w:rPr>
        <w:t xml:space="preserve">20 </w:t>
      </w:r>
      <w:r w:rsidRPr="00891526">
        <w:rPr>
          <w:rFonts w:asciiTheme="minorHAnsi" w:hAnsiTheme="minorHAnsi" w:cstheme="minorHAnsi"/>
          <w:sz w:val="22"/>
          <w:szCs w:val="22"/>
        </w:rPr>
        <w:t xml:space="preserve"> umowy oraz art. 456 ustawy Prawo zamówień publicznych.</w:t>
      </w:r>
    </w:p>
    <w:p w14:paraId="0323E78F" w14:textId="77777777" w:rsidR="00835CD5" w:rsidRPr="00891526" w:rsidRDefault="00835CD5" w:rsidP="00A84339">
      <w:pPr>
        <w:pStyle w:val="Akapitzlist"/>
        <w:numPr>
          <w:ilvl w:val="0"/>
          <w:numId w:val="20"/>
        </w:numPr>
        <w:tabs>
          <w:tab w:val="clear" w:pos="-360"/>
        </w:tabs>
        <w:suppressAutoHyphens w:val="0"/>
        <w:ind w:left="284" w:hanging="284"/>
        <w:jc w:val="both"/>
        <w:rPr>
          <w:rFonts w:asciiTheme="minorHAnsi" w:hAnsiTheme="minorHAnsi" w:cstheme="minorHAnsi"/>
          <w:sz w:val="22"/>
          <w:szCs w:val="22"/>
        </w:rPr>
      </w:pPr>
      <w:r w:rsidRPr="00891526">
        <w:rPr>
          <w:rFonts w:asciiTheme="minorHAnsi" w:hAnsiTheme="minorHAnsi" w:cstheme="minorHAnsi"/>
          <w:sz w:val="22"/>
          <w:szCs w:val="22"/>
        </w:rPr>
        <w:t>Łączna wysokość kar umownych, do której zapłaty zobowiązana będzie jedna ze stron umowy nie może przekroczyć 25%,</w:t>
      </w:r>
      <w:r w:rsidRPr="00891526">
        <w:rPr>
          <w:rFonts w:asciiTheme="minorHAnsi" w:hAnsiTheme="minorHAnsi" w:cstheme="minorHAnsi"/>
          <w:bCs/>
          <w:sz w:val="22"/>
          <w:szCs w:val="22"/>
        </w:rPr>
        <w:t xml:space="preserve"> kwoty brutto wskazanej w § 16 ust. 1</w:t>
      </w:r>
      <w:r w:rsidRPr="00891526">
        <w:rPr>
          <w:rFonts w:asciiTheme="minorHAnsi" w:hAnsiTheme="minorHAnsi" w:cstheme="minorHAnsi"/>
          <w:sz w:val="22"/>
          <w:szCs w:val="22"/>
        </w:rPr>
        <w:t>.</w:t>
      </w:r>
    </w:p>
    <w:p w14:paraId="1376F8A6" w14:textId="77777777" w:rsidR="00835CD5" w:rsidRPr="00891526" w:rsidRDefault="00835CD5" w:rsidP="00A84339">
      <w:pPr>
        <w:pStyle w:val="Akapitzlist"/>
        <w:numPr>
          <w:ilvl w:val="0"/>
          <w:numId w:val="20"/>
        </w:numPr>
        <w:ind w:left="284" w:hanging="284"/>
        <w:rPr>
          <w:rFonts w:asciiTheme="minorHAnsi" w:hAnsiTheme="minorHAnsi" w:cstheme="minorHAnsi"/>
          <w:sz w:val="22"/>
          <w:szCs w:val="22"/>
        </w:rPr>
      </w:pPr>
      <w:r w:rsidRPr="00891526">
        <w:rPr>
          <w:rFonts w:asciiTheme="minorHAnsi" w:hAnsiTheme="minorHAnsi" w:cstheme="minorHAnsi"/>
          <w:sz w:val="22"/>
          <w:szCs w:val="22"/>
        </w:rPr>
        <w:t>Strony zastrzegają sobie prawo dochodzenia odszkodowania przewyższającego kary umowne do wysokości rzeczywiście poniesionej szkody i utraconych korzyści, na zasadach ogólnych.</w:t>
      </w:r>
    </w:p>
    <w:p w14:paraId="562DA56A" w14:textId="77777777" w:rsidR="00835CD5" w:rsidRPr="00891526" w:rsidRDefault="00835CD5" w:rsidP="00A84339">
      <w:pPr>
        <w:pStyle w:val="Akapitzlist"/>
        <w:numPr>
          <w:ilvl w:val="0"/>
          <w:numId w:val="20"/>
        </w:numPr>
        <w:tabs>
          <w:tab w:val="clear" w:pos="-360"/>
        </w:tabs>
        <w:suppressAutoHyphens w:val="0"/>
        <w:ind w:left="284" w:hanging="284"/>
        <w:jc w:val="both"/>
        <w:rPr>
          <w:rFonts w:asciiTheme="minorHAnsi" w:hAnsiTheme="minorHAnsi" w:cstheme="minorHAnsi"/>
          <w:sz w:val="22"/>
          <w:szCs w:val="22"/>
        </w:rPr>
      </w:pPr>
      <w:r w:rsidRPr="00891526">
        <w:rPr>
          <w:rFonts w:asciiTheme="minorHAnsi" w:hAnsiTheme="minorHAnsi" w:cstheme="minorHAnsi"/>
          <w:sz w:val="22"/>
          <w:szCs w:val="22"/>
        </w:rPr>
        <w:t>Zobowiązanie do zapłaty kary umownej jest płatne w terminie do 7 dni od dnia złożenia oświadczenia o jej naliczeniu.</w:t>
      </w:r>
    </w:p>
    <w:p w14:paraId="302FAB53" w14:textId="77777777" w:rsidR="00835CD5" w:rsidRPr="00891526" w:rsidRDefault="00835CD5" w:rsidP="00835CD5">
      <w:pPr>
        <w:pStyle w:val="Akapitzlist"/>
        <w:suppressAutoHyphens w:val="0"/>
        <w:ind w:left="0"/>
        <w:jc w:val="both"/>
        <w:rPr>
          <w:rFonts w:asciiTheme="minorHAnsi" w:hAnsiTheme="minorHAnsi" w:cstheme="minorHAnsi"/>
          <w:sz w:val="22"/>
          <w:szCs w:val="22"/>
        </w:rPr>
      </w:pPr>
    </w:p>
    <w:p w14:paraId="2FCC647F" w14:textId="77777777" w:rsidR="00835CD5" w:rsidRPr="00891526" w:rsidRDefault="00835CD5" w:rsidP="00835CD5">
      <w:pPr>
        <w:pStyle w:val="Nagwek8"/>
        <w:jc w:val="center"/>
        <w:rPr>
          <w:rFonts w:asciiTheme="minorHAnsi" w:hAnsiTheme="minorHAnsi" w:cstheme="minorHAnsi"/>
          <w:sz w:val="22"/>
          <w:szCs w:val="22"/>
        </w:rPr>
      </w:pPr>
      <w:r w:rsidRPr="00891526">
        <w:rPr>
          <w:rFonts w:asciiTheme="minorHAnsi" w:hAnsiTheme="minorHAnsi" w:cstheme="minorHAnsi"/>
          <w:sz w:val="22"/>
          <w:szCs w:val="22"/>
        </w:rPr>
        <w:t>WYNAGRODZENIE</w:t>
      </w:r>
    </w:p>
    <w:p w14:paraId="4F3831B4" w14:textId="77777777" w:rsidR="00835CD5" w:rsidRPr="00891526" w:rsidRDefault="00835CD5" w:rsidP="00835CD5">
      <w:pPr>
        <w:spacing w:line="276" w:lineRule="auto"/>
        <w:ind w:left="4248"/>
        <w:jc w:val="both"/>
        <w:rPr>
          <w:rFonts w:asciiTheme="minorHAnsi" w:hAnsiTheme="minorHAnsi" w:cstheme="minorHAnsi"/>
          <w:b/>
          <w:sz w:val="22"/>
          <w:szCs w:val="22"/>
          <w:lang w:eastAsia="zh-CN"/>
        </w:rPr>
      </w:pPr>
      <w:r w:rsidRPr="00891526">
        <w:rPr>
          <w:rFonts w:asciiTheme="minorHAnsi" w:hAnsiTheme="minorHAnsi" w:cstheme="minorHAnsi"/>
          <w:b/>
          <w:sz w:val="22"/>
          <w:szCs w:val="22"/>
          <w:lang w:eastAsia="zh-CN"/>
        </w:rPr>
        <w:t>§ 16.</w:t>
      </w:r>
    </w:p>
    <w:p w14:paraId="39D7B0DD" w14:textId="77777777" w:rsidR="00835CD5" w:rsidRPr="00891526" w:rsidRDefault="00835CD5" w:rsidP="00835CD5">
      <w:pPr>
        <w:pStyle w:val="Akapitzlist"/>
        <w:numPr>
          <w:ilvl w:val="0"/>
          <w:numId w:val="8"/>
        </w:numPr>
        <w:suppressAutoHyphens w:val="0"/>
        <w:ind w:left="426" w:hanging="426"/>
        <w:jc w:val="both"/>
        <w:rPr>
          <w:rFonts w:asciiTheme="minorHAnsi" w:hAnsiTheme="minorHAnsi" w:cstheme="minorHAnsi"/>
          <w:sz w:val="22"/>
          <w:szCs w:val="22"/>
        </w:rPr>
      </w:pPr>
      <w:r w:rsidRPr="00891526">
        <w:rPr>
          <w:rFonts w:asciiTheme="minorHAnsi" w:hAnsiTheme="minorHAnsi" w:cstheme="minorHAnsi"/>
          <w:sz w:val="22"/>
          <w:szCs w:val="22"/>
        </w:rPr>
        <w:t xml:space="preserve">Za wykonanie przedmiotu umowy Zamawiający zapłaci Wykonawcy wynagrodzenie ryczałtowe w wysokości </w:t>
      </w:r>
      <w:r w:rsidRPr="00891526">
        <w:rPr>
          <w:rFonts w:asciiTheme="minorHAnsi" w:hAnsiTheme="minorHAnsi" w:cstheme="minorHAnsi"/>
          <w:b/>
          <w:sz w:val="22"/>
          <w:szCs w:val="22"/>
        </w:rPr>
        <w:t>………………………..…zł brutto</w:t>
      </w:r>
      <w:r w:rsidRPr="00891526">
        <w:rPr>
          <w:rFonts w:asciiTheme="minorHAnsi" w:hAnsiTheme="minorHAnsi" w:cstheme="minorHAnsi"/>
          <w:sz w:val="22"/>
          <w:szCs w:val="22"/>
        </w:rPr>
        <w:t xml:space="preserve"> (słownie:……………………………………………..……………zł).</w:t>
      </w:r>
      <w:r w:rsidRPr="00891526">
        <w:rPr>
          <w:rStyle w:val="Odwoanieprzypisudolnego"/>
          <w:rFonts w:asciiTheme="minorHAnsi" w:hAnsiTheme="minorHAnsi" w:cstheme="minorHAnsi"/>
          <w:sz w:val="22"/>
          <w:szCs w:val="22"/>
        </w:rPr>
        <w:footnoteReference w:id="1"/>
      </w:r>
    </w:p>
    <w:p w14:paraId="22A8EC66" w14:textId="77777777" w:rsidR="00835CD5" w:rsidRDefault="00835CD5" w:rsidP="00835CD5">
      <w:pPr>
        <w:pStyle w:val="Akapitzlist"/>
        <w:numPr>
          <w:ilvl w:val="0"/>
          <w:numId w:val="8"/>
        </w:numPr>
        <w:suppressAutoHyphens w:val="0"/>
        <w:ind w:left="426" w:hanging="426"/>
        <w:jc w:val="both"/>
        <w:rPr>
          <w:rFonts w:asciiTheme="minorHAnsi" w:hAnsiTheme="minorHAnsi" w:cstheme="minorHAnsi"/>
          <w:sz w:val="22"/>
          <w:szCs w:val="22"/>
        </w:rPr>
      </w:pPr>
      <w:r w:rsidRPr="00891526">
        <w:rPr>
          <w:rFonts w:asciiTheme="minorHAnsi" w:hAnsiTheme="minorHAnsi" w:cstheme="minorHAnsi"/>
          <w:sz w:val="22"/>
          <w:szCs w:val="22"/>
        </w:rPr>
        <w:t>Wynagrodzenie nie może ulec zmianie w czasie trwania umowy, z zastrzeżeniem warunków zmiany wynagrodzenia wymienionych w § 1</w:t>
      </w:r>
      <w:r>
        <w:rPr>
          <w:rFonts w:asciiTheme="minorHAnsi" w:hAnsiTheme="minorHAnsi" w:cstheme="minorHAnsi"/>
          <w:sz w:val="22"/>
          <w:szCs w:val="22"/>
        </w:rPr>
        <w:t>7</w:t>
      </w:r>
      <w:r w:rsidRPr="00891526">
        <w:rPr>
          <w:rFonts w:asciiTheme="minorHAnsi" w:hAnsiTheme="minorHAnsi" w:cstheme="minorHAnsi"/>
          <w:sz w:val="22"/>
          <w:szCs w:val="22"/>
        </w:rPr>
        <w:t xml:space="preserve"> ust. </w:t>
      </w:r>
      <w:r>
        <w:rPr>
          <w:rFonts w:asciiTheme="minorHAnsi" w:hAnsiTheme="minorHAnsi" w:cstheme="minorHAnsi"/>
          <w:sz w:val="22"/>
          <w:szCs w:val="22"/>
        </w:rPr>
        <w:t>8</w:t>
      </w:r>
      <w:r w:rsidRPr="00891526">
        <w:rPr>
          <w:rFonts w:asciiTheme="minorHAnsi" w:hAnsiTheme="minorHAnsi" w:cstheme="minorHAnsi"/>
          <w:sz w:val="22"/>
          <w:szCs w:val="22"/>
        </w:rPr>
        <w:t xml:space="preserve"> oraz §</w:t>
      </w:r>
      <w:r>
        <w:rPr>
          <w:rFonts w:asciiTheme="minorHAnsi" w:hAnsiTheme="minorHAnsi" w:cstheme="minorHAnsi"/>
          <w:sz w:val="22"/>
          <w:szCs w:val="22"/>
        </w:rPr>
        <w:t xml:space="preserve"> 19</w:t>
      </w:r>
      <w:r w:rsidRPr="00891526">
        <w:rPr>
          <w:rFonts w:asciiTheme="minorHAnsi" w:hAnsiTheme="minorHAnsi" w:cstheme="minorHAnsi"/>
          <w:sz w:val="22"/>
          <w:szCs w:val="22"/>
        </w:rPr>
        <w:t xml:space="preserve"> umowy.</w:t>
      </w:r>
    </w:p>
    <w:p w14:paraId="4581BDED" w14:textId="77777777" w:rsidR="00835CD5" w:rsidRDefault="00835CD5" w:rsidP="00835CD5">
      <w:pPr>
        <w:pStyle w:val="Akapitzlist"/>
        <w:suppressAutoHyphens w:val="0"/>
        <w:ind w:left="426"/>
        <w:jc w:val="both"/>
        <w:rPr>
          <w:rFonts w:asciiTheme="minorHAnsi" w:hAnsiTheme="minorHAnsi" w:cstheme="minorHAnsi"/>
          <w:sz w:val="22"/>
          <w:szCs w:val="22"/>
        </w:rPr>
      </w:pPr>
    </w:p>
    <w:p w14:paraId="1D6001C5" w14:textId="77777777" w:rsidR="00835CD5" w:rsidRPr="00891526" w:rsidRDefault="00835CD5" w:rsidP="00835CD5">
      <w:pPr>
        <w:pStyle w:val="Nagwek8"/>
        <w:jc w:val="center"/>
        <w:rPr>
          <w:rFonts w:asciiTheme="minorHAnsi" w:hAnsiTheme="minorHAnsi" w:cstheme="minorHAnsi"/>
          <w:sz w:val="22"/>
          <w:szCs w:val="22"/>
        </w:rPr>
      </w:pPr>
      <w:r w:rsidRPr="00891526">
        <w:rPr>
          <w:rFonts w:asciiTheme="minorHAnsi" w:hAnsiTheme="minorHAnsi" w:cstheme="minorHAnsi"/>
          <w:sz w:val="22"/>
          <w:szCs w:val="22"/>
        </w:rPr>
        <w:t>PŁATNOŚĆ</w:t>
      </w:r>
    </w:p>
    <w:p w14:paraId="07309FC9" w14:textId="77777777" w:rsidR="00835CD5" w:rsidRPr="00891526" w:rsidRDefault="00835CD5" w:rsidP="00835CD5">
      <w:pPr>
        <w:jc w:val="center"/>
        <w:rPr>
          <w:rFonts w:asciiTheme="minorHAnsi" w:hAnsiTheme="minorHAnsi" w:cstheme="minorHAnsi"/>
          <w:b/>
          <w:sz w:val="22"/>
          <w:szCs w:val="22"/>
        </w:rPr>
      </w:pPr>
      <w:r w:rsidRPr="00891526">
        <w:rPr>
          <w:rFonts w:asciiTheme="minorHAnsi" w:hAnsiTheme="minorHAnsi" w:cstheme="minorHAnsi"/>
          <w:b/>
          <w:sz w:val="22"/>
          <w:szCs w:val="22"/>
        </w:rPr>
        <w:t>§1</w:t>
      </w:r>
      <w:r>
        <w:rPr>
          <w:rFonts w:asciiTheme="minorHAnsi" w:hAnsiTheme="minorHAnsi" w:cstheme="minorHAnsi"/>
          <w:b/>
          <w:sz w:val="22"/>
          <w:szCs w:val="22"/>
        </w:rPr>
        <w:t>7.</w:t>
      </w:r>
    </w:p>
    <w:p w14:paraId="6F6EA4DA" w14:textId="77777777" w:rsidR="00835CD5" w:rsidRPr="00173A9C" w:rsidRDefault="00835CD5" w:rsidP="00835CD5">
      <w:pPr>
        <w:numPr>
          <w:ilvl w:val="1"/>
          <w:numId w:val="60"/>
        </w:numPr>
        <w:tabs>
          <w:tab w:val="num" w:pos="-360"/>
        </w:tabs>
        <w:autoSpaceDE w:val="0"/>
        <w:spacing w:line="276" w:lineRule="auto"/>
        <w:ind w:left="426" w:hanging="426"/>
        <w:jc w:val="both"/>
        <w:rPr>
          <w:rFonts w:asciiTheme="minorHAnsi" w:hAnsiTheme="minorHAnsi" w:cstheme="minorHAnsi"/>
          <w:sz w:val="22"/>
          <w:szCs w:val="22"/>
        </w:rPr>
      </w:pPr>
      <w:r w:rsidRPr="00173A9C">
        <w:rPr>
          <w:rFonts w:ascii="Calibri" w:hAnsi="Calibri" w:cs="Calibri"/>
          <w:sz w:val="22"/>
          <w:szCs w:val="22"/>
          <w:lang w:eastAsia="zh-CN"/>
        </w:rPr>
        <w:t>Wynagrodzenie</w:t>
      </w:r>
      <w:r w:rsidRPr="00173A9C">
        <w:rPr>
          <w:rFonts w:asciiTheme="minorHAnsi" w:hAnsiTheme="minorHAnsi" w:cstheme="minorHAnsi"/>
          <w:sz w:val="22"/>
          <w:szCs w:val="22"/>
        </w:rPr>
        <w:t xml:space="preserve"> </w:t>
      </w:r>
      <w:r w:rsidRPr="00173A9C">
        <w:rPr>
          <w:rFonts w:ascii="Calibri" w:hAnsi="Calibri" w:cs="Calibri"/>
          <w:sz w:val="22"/>
          <w:szCs w:val="22"/>
          <w:lang w:eastAsia="zh-CN"/>
        </w:rPr>
        <w:t>rozliczane</w:t>
      </w:r>
      <w:r w:rsidRPr="00173A9C">
        <w:rPr>
          <w:rFonts w:asciiTheme="minorHAnsi" w:hAnsiTheme="minorHAnsi" w:cstheme="minorHAnsi"/>
          <w:sz w:val="22"/>
          <w:szCs w:val="22"/>
        </w:rPr>
        <w:t xml:space="preserve"> będzie na podstawie faktur przejściowych do wysokości 60% ogólnej wartości zamówienia, pozostałe 40% będzie rozliczane po odbiorze pełnego zakresu robót.</w:t>
      </w:r>
    </w:p>
    <w:p w14:paraId="02B7404D" w14:textId="59541CD8" w:rsidR="00835CD5" w:rsidRPr="00173A9C" w:rsidRDefault="00835CD5" w:rsidP="00835CD5">
      <w:pPr>
        <w:numPr>
          <w:ilvl w:val="1"/>
          <w:numId w:val="60"/>
        </w:numPr>
        <w:tabs>
          <w:tab w:val="num" w:pos="-360"/>
        </w:tabs>
        <w:autoSpaceDE w:val="0"/>
        <w:spacing w:line="276" w:lineRule="auto"/>
        <w:ind w:left="426" w:hanging="426"/>
        <w:jc w:val="both"/>
        <w:rPr>
          <w:rFonts w:ascii="Calibri" w:hAnsi="Calibri" w:cs="Calibri"/>
          <w:sz w:val="22"/>
          <w:szCs w:val="22"/>
          <w:lang w:eastAsia="zh-CN"/>
        </w:rPr>
      </w:pPr>
      <w:r w:rsidRPr="00173A9C">
        <w:rPr>
          <w:rFonts w:ascii="Calibri" w:hAnsi="Calibri" w:cs="Calibri"/>
          <w:sz w:val="22"/>
          <w:szCs w:val="22"/>
          <w:lang w:eastAsia="zh-CN"/>
        </w:rPr>
        <w:t xml:space="preserve">Podstawę sporządzenia faktur przejściowych stanowić będzie protokół odbioru wykonanych robót (odbioru częściowego) zatwierdzony przez Inspektora Nadzoru i przedstawiciela Zamawiającego uwzględniający procentowe zaawansowanie robót </w:t>
      </w:r>
      <w:r w:rsidR="00274E58">
        <w:rPr>
          <w:rFonts w:ascii="Calibri" w:hAnsi="Calibri" w:cs="Calibri"/>
          <w:sz w:val="22"/>
          <w:szCs w:val="22"/>
          <w:lang w:eastAsia="zh-CN"/>
        </w:rPr>
        <w:t>oraz</w:t>
      </w:r>
      <w:r w:rsidRPr="00173A9C">
        <w:rPr>
          <w:rFonts w:ascii="Calibri" w:hAnsi="Calibri" w:cs="Calibri"/>
          <w:sz w:val="22"/>
          <w:szCs w:val="22"/>
          <w:lang w:eastAsia="zh-CN"/>
        </w:rPr>
        <w:t xml:space="preserve"> kompletnie i poprawnie zrealizowane grupy robót</w:t>
      </w:r>
      <w:r>
        <w:rPr>
          <w:rFonts w:ascii="Calibri" w:hAnsi="Calibri" w:cs="Calibri"/>
          <w:sz w:val="22"/>
          <w:szCs w:val="22"/>
          <w:lang w:eastAsia="zh-CN"/>
        </w:rPr>
        <w:t>.</w:t>
      </w:r>
    </w:p>
    <w:p w14:paraId="4B2A7C40" w14:textId="77777777" w:rsidR="00835CD5" w:rsidRPr="00173A9C" w:rsidRDefault="00835CD5" w:rsidP="00835CD5">
      <w:pPr>
        <w:numPr>
          <w:ilvl w:val="1"/>
          <w:numId w:val="60"/>
        </w:numPr>
        <w:tabs>
          <w:tab w:val="num" w:pos="-360"/>
        </w:tabs>
        <w:autoSpaceDE w:val="0"/>
        <w:spacing w:line="276" w:lineRule="auto"/>
        <w:ind w:left="426" w:hanging="426"/>
        <w:jc w:val="both"/>
        <w:rPr>
          <w:rFonts w:ascii="Calibri" w:hAnsi="Calibri" w:cs="Calibri"/>
          <w:sz w:val="22"/>
          <w:szCs w:val="22"/>
          <w:lang w:eastAsia="zh-CN"/>
        </w:rPr>
      </w:pPr>
      <w:r w:rsidRPr="00173A9C">
        <w:rPr>
          <w:rFonts w:ascii="Calibri" w:hAnsi="Calibri" w:cs="Calibri"/>
          <w:sz w:val="22"/>
          <w:szCs w:val="22"/>
          <w:lang w:eastAsia="zh-CN"/>
        </w:rPr>
        <w:t>Podstawą wystawienia faktury końcowej będzie podpisany protokół odbioru końcowego oraz przedłożenie kompletnej dokumentacji jakościowej i powykonawczej.</w:t>
      </w:r>
    </w:p>
    <w:p w14:paraId="37ED7886" w14:textId="77777777" w:rsidR="00835CD5" w:rsidRPr="00173A9C" w:rsidRDefault="00835CD5" w:rsidP="00835CD5">
      <w:pPr>
        <w:numPr>
          <w:ilvl w:val="1"/>
          <w:numId w:val="60"/>
        </w:numPr>
        <w:tabs>
          <w:tab w:val="num" w:pos="-360"/>
        </w:tabs>
        <w:autoSpaceDE w:val="0"/>
        <w:spacing w:line="276" w:lineRule="auto"/>
        <w:ind w:left="426" w:hanging="426"/>
        <w:jc w:val="both"/>
        <w:rPr>
          <w:rFonts w:ascii="Calibri" w:hAnsi="Calibri" w:cs="Calibri"/>
          <w:sz w:val="22"/>
          <w:szCs w:val="22"/>
          <w:lang w:eastAsia="zh-CN"/>
        </w:rPr>
      </w:pPr>
      <w:r w:rsidRPr="00173A9C">
        <w:rPr>
          <w:rFonts w:ascii="Calibri" w:hAnsi="Calibri" w:cs="Calibri"/>
          <w:sz w:val="22"/>
          <w:szCs w:val="22"/>
          <w:lang w:eastAsia="zh-CN"/>
        </w:rPr>
        <w:t xml:space="preserve">W przypadku gdy przedmiot umowy objęty jest klasyfikacją usług określonych </w:t>
      </w:r>
      <w:r w:rsidRPr="00173A9C">
        <w:rPr>
          <w:rFonts w:ascii="Calibri" w:hAnsi="Calibri" w:cs="Calibri"/>
          <w:sz w:val="22"/>
          <w:szCs w:val="22"/>
          <w:lang w:eastAsia="zh-CN"/>
        </w:rPr>
        <w:br/>
        <w:t>w Załączniku nr 15 do Ustawy o podatku VAT i na podstawie zapisów art. 108a ust. 1a tej ustawy podlegać będzie obowiązkowemu mechanizmowi podzielonej płatności, Wykonawca zobowiązuje się zamieścić na fakturze dokumentującej wykonanie usług adnotację „mechanizm podzielonej płatności". W takiej sytuacji płatność będzie realizowana w mechanizmie podzielonej płatności. Faktura niezawierająca tej adnotacji uważana będzie za fakturę wystawioną nieprawidłowo, podlegającą odmowie przyjęcia do realizacji przez Zamawiającego.</w:t>
      </w:r>
    </w:p>
    <w:p w14:paraId="466D75A1" w14:textId="78AC045B" w:rsidR="00274E58" w:rsidRPr="00274E58" w:rsidRDefault="00835CD5" w:rsidP="00274E58">
      <w:pPr>
        <w:numPr>
          <w:ilvl w:val="1"/>
          <w:numId w:val="60"/>
        </w:numPr>
        <w:tabs>
          <w:tab w:val="num" w:pos="-360"/>
        </w:tabs>
        <w:autoSpaceDE w:val="0"/>
        <w:spacing w:line="276" w:lineRule="auto"/>
        <w:ind w:left="426" w:hanging="426"/>
        <w:jc w:val="both"/>
        <w:rPr>
          <w:rFonts w:ascii="Calibri" w:hAnsi="Calibri" w:cs="Calibri"/>
          <w:sz w:val="22"/>
          <w:szCs w:val="22"/>
          <w:lang w:eastAsia="zh-CN"/>
        </w:rPr>
      </w:pPr>
      <w:r w:rsidRPr="00173A9C">
        <w:rPr>
          <w:rFonts w:ascii="Calibri" w:hAnsi="Calibri" w:cs="Calibri"/>
          <w:sz w:val="22"/>
          <w:szCs w:val="22"/>
          <w:lang w:eastAsia="zh-CN"/>
        </w:rPr>
        <w:t>W przypadku powierzenia wykonania części robót Podwykonawcom wraz z fakturą Wykonawca przedstawi pisemny wykaz Podwykonawców z ich udziałem finansowym i rzeczowym oraz dowody zapłaty wymagalnego wynagrodzenia Podwykonawcom i dalszym Podwykonawcom w zakresie wszelkich zobowiązań wynikających z udziału Podwykonawcy w realizacji robót objętych fakturą.</w:t>
      </w:r>
    </w:p>
    <w:p w14:paraId="1879FBE7" w14:textId="77777777" w:rsidR="00835CD5" w:rsidRPr="00173A9C" w:rsidRDefault="00835CD5" w:rsidP="00835CD5">
      <w:pPr>
        <w:numPr>
          <w:ilvl w:val="1"/>
          <w:numId w:val="60"/>
        </w:numPr>
        <w:tabs>
          <w:tab w:val="num" w:pos="-360"/>
        </w:tabs>
        <w:autoSpaceDE w:val="0"/>
        <w:spacing w:line="276" w:lineRule="auto"/>
        <w:ind w:left="426" w:hanging="426"/>
        <w:jc w:val="both"/>
        <w:rPr>
          <w:rFonts w:ascii="Calibri" w:hAnsi="Calibri" w:cs="Calibri"/>
          <w:sz w:val="22"/>
          <w:szCs w:val="22"/>
          <w:lang w:eastAsia="zh-CN"/>
        </w:rPr>
      </w:pPr>
      <w:r w:rsidRPr="00173A9C">
        <w:rPr>
          <w:rFonts w:ascii="Calibri" w:hAnsi="Calibri" w:cs="Calibri"/>
          <w:sz w:val="22"/>
          <w:szCs w:val="22"/>
          <w:lang w:eastAsia="zh-CN"/>
        </w:rPr>
        <w:t>Faktury realizowane na rzecz Wykonawcy będą płatne w terminie do 30 dni od daty otrzymania faktury przez Zamawiającego.</w:t>
      </w:r>
    </w:p>
    <w:p w14:paraId="1AC1851E" w14:textId="77777777" w:rsidR="00835CD5" w:rsidRPr="00173A9C" w:rsidRDefault="00835CD5" w:rsidP="00835CD5">
      <w:pPr>
        <w:numPr>
          <w:ilvl w:val="1"/>
          <w:numId w:val="60"/>
        </w:numPr>
        <w:tabs>
          <w:tab w:val="num" w:pos="-360"/>
        </w:tabs>
        <w:autoSpaceDE w:val="0"/>
        <w:spacing w:line="276" w:lineRule="auto"/>
        <w:ind w:left="426" w:hanging="426"/>
        <w:jc w:val="both"/>
        <w:rPr>
          <w:rFonts w:ascii="Calibri" w:hAnsi="Calibri" w:cs="Calibri"/>
          <w:sz w:val="22"/>
          <w:szCs w:val="22"/>
          <w:lang w:eastAsia="zh-CN"/>
        </w:rPr>
      </w:pPr>
      <w:r w:rsidRPr="00173A9C">
        <w:rPr>
          <w:rFonts w:ascii="Calibri" w:hAnsi="Calibri" w:cs="Calibri"/>
          <w:sz w:val="22"/>
          <w:szCs w:val="22"/>
          <w:lang w:eastAsia="zh-CN"/>
        </w:rPr>
        <w:lastRenderedPageBreak/>
        <w:t>Zapłata wynagrodzenia nastąpi przelewem na konto bankowe Wykonawcy nr …………………………</w:t>
      </w:r>
      <w:r w:rsidRPr="00887220">
        <w:rPr>
          <w:rFonts w:ascii="Calibri" w:hAnsi="Calibri" w:cs="Calibri"/>
          <w:vertAlign w:val="superscript"/>
          <w:lang w:eastAsia="zh-CN"/>
        </w:rPr>
        <w:footnoteReference w:id="2"/>
      </w:r>
    </w:p>
    <w:p w14:paraId="0D1C8C38" w14:textId="77777777" w:rsidR="00835CD5" w:rsidRPr="00173A9C" w:rsidRDefault="00835CD5" w:rsidP="00835CD5">
      <w:pPr>
        <w:numPr>
          <w:ilvl w:val="1"/>
          <w:numId w:val="60"/>
        </w:numPr>
        <w:tabs>
          <w:tab w:val="num" w:pos="-360"/>
        </w:tabs>
        <w:autoSpaceDE w:val="0"/>
        <w:spacing w:line="276" w:lineRule="auto"/>
        <w:ind w:left="426" w:hanging="426"/>
        <w:jc w:val="both"/>
        <w:rPr>
          <w:rFonts w:ascii="Calibri" w:hAnsi="Calibri" w:cs="Calibri"/>
          <w:sz w:val="22"/>
          <w:szCs w:val="22"/>
          <w:lang w:eastAsia="zh-CN"/>
        </w:rPr>
      </w:pPr>
      <w:r w:rsidRPr="00173A9C">
        <w:rPr>
          <w:rFonts w:ascii="Calibri" w:hAnsi="Calibri" w:cs="Calibri"/>
          <w:sz w:val="22"/>
          <w:szCs w:val="22"/>
          <w:lang w:eastAsia="zh-CN"/>
        </w:rPr>
        <w:t>W przypadku ograniczenia zakresu rzeczowego przedmiotu umowy, roboty niewykonane nie podlegają zapłacie i wynagrodzenie wskazane w § 16 ust. 1 umowy zostanie stosownie pomniejszone.</w:t>
      </w:r>
    </w:p>
    <w:p w14:paraId="1B3BFC4A" w14:textId="77777777" w:rsidR="00835CD5" w:rsidRPr="00173A9C" w:rsidRDefault="00835CD5" w:rsidP="00835CD5">
      <w:pPr>
        <w:autoSpaceDE w:val="0"/>
        <w:spacing w:line="276" w:lineRule="auto"/>
        <w:ind w:left="426"/>
        <w:jc w:val="both"/>
        <w:rPr>
          <w:rFonts w:ascii="Calibri" w:hAnsi="Calibri" w:cs="Calibri"/>
          <w:sz w:val="22"/>
          <w:szCs w:val="22"/>
          <w:lang w:eastAsia="zh-CN"/>
        </w:rPr>
      </w:pPr>
    </w:p>
    <w:p w14:paraId="674A6258" w14:textId="77777777" w:rsidR="00835CD5" w:rsidRPr="00891526" w:rsidRDefault="00835CD5" w:rsidP="00835CD5">
      <w:pPr>
        <w:pStyle w:val="Nagwek8"/>
        <w:jc w:val="center"/>
        <w:rPr>
          <w:rFonts w:asciiTheme="minorHAnsi" w:hAnsiTheme="minorHAnsi" w:cstheme="minorHAnsi"/>
          <w:sz w:val="22"/>
          <w:szCs w:val="22"/>
        </w:rPr>
      </w:pPr>
      <w:r w:rsidRPr="00891526">
        <w:rPr>
          <w:rFonts w:asciiTheme="minorHAnsi" w:hAnsiTheme="minorHAnsi" w:cstheme="minorHAnsi"/>
          <w:sz w:val="22"/>
          <w:szCs w:val="22"/>
        </w:rPr>
        <w:t>ODSTĄPIENIE OD UMOWY</w:t>
      </w:r>
    </w:p>
    <w:p w14:paraId="2BABC467" w14:textId="77777777" w:rsidR="00835CD5" w:rsidRPr="00891526" w:rsidRDefault="00835CD5" w:rsidP="00835CD5">
      <w:pPr>
        <w:jc w:val="center"/>
        <w:rPr>
          <w:rFonts w:asciiTheme="minorHAnsi" w:hAnsiTheme="minorHAnsi" w:cstheme="minorHAnsi"/>
          <w:b/>
          <w:sz w:val="22"/>
          <w:szCs w:val="22"/>
        </w:rPr>
      </w:pPr>
      <w:r w:rsidRPr="00891526">
        <w:rPr>
          <w:rFonts w:asciiTheme="minorHAnsi" w:hAnsiTheme="minorHAnsi" w:cstheme="minorHAnsi"/>
          <w:b/>
          <w:sz w:val="22"/>
          <w:szCs w:val="22"/>
        </w:rPr>
        <w:t xml:space="preserve">§ </w:t>
      </w:r>
      <w:r>
        <w:rPr>
          <w:rFonts w:asciiTheme="minorHAnsi" w:hAnsiTheme="minorHAnsi" w:cstheme="minorHAnsi"/>
          <w:b/>
          <w:sz w:val="22"/>
          <w:szCs w:val="22"/>
        </w:rPr>
        <w:t>18.</w:t>
      </w:r>
    </w:p>
    <w:p w14:paraId="779A759C" w14:textId="77777777" w:rsidR="00835CD5" w:rsidRPr="00891526" w:rsidRDefault="00835CD5" w:rsidP="00835CD5">
      <w:pPr>
        <w:pStyle w:val="Akapitzlist"/>
        <w:numPr>
          <w:ilvl w:val="0"/>
          <w:numId w:val="3"/>
        </w:numPr>
        <w:tabs>
          <w:tab w:val="clear" w:pos="720"/>
          <w:tab w:val="num" w:pos="284"/>
        </w:tabs>
        <w:ind w:left="284" w:hanging="284"/>
        <w:jc w:val="both"/>
        <w:rPr>
          <w:rFonts w:asciiTheme="minorHAnsi" w:hAnsiTheme="minorHAnsi" w:cstheme="minorHAnsi"/>
          <w:sz w:val="22"/>
          <w:szCs w:val="22"/>
        </w:rPr>
      </w:pPr>
      <w:r w:rsidRPr="00891526">
        <w:rPr>
          <w:rFonts w:asciiTheme="minorHAnsi" w:hAnsiTheme="minorHAnsi" w:cstheme="minorHAnsi"/>
          <w:sz w:val="22"/>
          <w:szCs w:val="22"/>
        </w:rPr>
        <w:t>Zamawiającemu przysługuje prawo odstąpienia od umowy w przypadku, gdy:</w:t>
      </w:r>
    </w:p>
    <w:p w14:paraId="7B9EEBD6" w14:textId="77777777" w:rsidR="00835CD5" w:rsidRPr="00891526" w:rsidRDefault="00835CD5" w:rsidP="00835CD5">
      <w:pPr>
        <w:pStyle w:val="Akapitzlist"/>
        <w:numPr>
          <w:ilvl w:val="0"/>
          <w:numId w:val="22"/>
        </w:numPr>
        <w:jc w:val="both"/>
        <w:rPr>
          <w:rFonts w:asciiTheme="minorHAnsi" w:hAnsiTheme="minorHAnsi" w:cstheme="minorHAnsi"/>
          <w:sz w:val="22"/>
          <w:szCs w:val="22"/>
        </w:rPr>
      </w:pPr>
      <w:r w:rsidRPr="00891526">
        <w:rPr>
          <w:rFonts w:asciiTheme="minorHAnsi" w:hAnsiTheme="minorHAnsi" w:cstheme="minorHAnsi"/>
          <w:sz w:val="22"/>
          <w:szCs w:val="22"/>
        </w:rPr>
        <w:t>Wykonawca nie przystąpił do odbioru terenu budowy w terminie określonym w § 2 ust. 1 umowy;</w:t>
      </w:r>
    </w:p>
    <w:p w14:paraId="1ACA6ED9" w14:textId="77777777" w:rsidR="00835CD5" w:rsidRPr="00891526" w:rsidRDefault="00835CD5" w:rsidP="00835CD5">
      <w:pPr>
        <w:numPr>
          <w:ilvl w:val="0"/>
          <w:numId w:val="22"/>
        </w:numPr>
        <w:jc w:val="both"/>
        <w:rPr>
          <w:rFonts w:asciiTheme="minorHAnsi" w:hAnsiTheme="minorHAnsi" w:cstheme="minorHAnsi"/>
          <w:sz w:val="22"/>
          <w:szCs w:val="22"/>
        </w:rPr>
      </w:pPr>
      <w:r w:rsidRPr="00891526">
        <w:rPr>
          <w:rFonts w:asciiTheme="minorHAnsi" w:hAnsiTheme="minorHAnsi" w:cstheme="minorHAnsi"/>
          <w:sz w:val="22"/>
          <w:szCs w:val="22"/>
        </w:rPr>
        <w:t>Wykonawca nie przystąpił do realizacji zamówienia bez uzasadnionych przyczyn w ciągu 14 dni od przekazania placu budowy;</w:t>
      </w:r>
    </w:p>
    <w:p w14:paraId="630B4948" w14:textId="77777777" w:rsidR="00835CD5" w:rsidRPr="00891526" w:rsidRDefault="00835CD5" w:rsidP="00835CD5">
      <w:pPr>
        <w:pStyle w:val="Akapitzlist"/>
        <w:numPr>
          <w:ilvl w:val="0"/>
          <w:numId w:val="22"/>
        </w:numPr>
        <w:jc w:val="both"/>
        <w:rPr>
          <w:rFonts w:asciiTheme="minorHAnsi" w:hAnsiTheme="minorHAnsi" w:cstheme="minorHAnsi"/>
          <w:sz w:val="22"/>
          <w:szCs w:val="22"/>
        </w:rPr>
      </w:pPr>
      <w:r w:rsidRPr="00891526">
        <w:rPr>
          <w:rFonts w:asciiTheme="minorHAnsi" w:hAnsiTheme="minorHAnsi" w:cstheme="minorHAnsi"/>
          <w:sz w:val="22"/>
          <w:szCs w:val="22"/>
        </w:rPr>
        <w:t>Wykonawca przerwał z przyczyn leżących po jego stronie realizację robót i przerwa ta trwa dłużej niż 14 dni;</w:t>
      </w:r>
    </w:p>
    <w:p w14:paraId="43072FD0" w14:textId="77777777" w:rsidR="00835CD5" w:rsidRPr="00891526" w:rsidRDefault="00835CD5" w:rsidP="00835CD5">
      <w:pPr>
        <w:pStyle w:val="Akapitzlist"/>
        <w:numPr>
          <w:ilvl w:val="0"/>
          <w:numId w:val="22"/>
        </w:numPr>
        <w:jc w:val="both"/>
        <w:rPr>
          <w:rFonts w:asciiTheme="minorHAnsi" w:hAnsiTheme="minorHAnsi" w:cstheme="minorHAnsi"/>
          <w:sz w:val="22"/>
          <w:szCs w:val="22"/>
        </w:rPr>
      </w:pPr>
      <w:r w:rsidRPr="00891526">
        <w:rPr>
          <w:rFonts w:asciiTheme="minorHAnsi" w:hAnsiTheme="minorHAnsi" w:cstheme="minorHAnsi"/>
          <w:sz w:val="22"/>
          <w:szCs w:val="22"/>
        </w:rPr>
        <w:t>Wykonawca skierował do kierowania robotami inną osobę niż wskazana w umowie, bez akceptacji Zamawiającego, wskazanej w § 8 umowy;</w:t>
      </w:r>
    </w:p>
    <w:p w14:paraId="05C2248B" w14:textId="77777777" w:rsidR="00835CD5" w:rsidRPr="00891526" w:rsidRDefault="00835CD5" w:rsidP="00835CD5">
      <w:pPr>
        <w:pStyle w:val="Akapitzlist"/>
        <w:numPr>
          <w:ilvl w:val="0"/>
          <w:numId w:val="22"/>
        </w:numPr>
        <w:jc w:val="both"/>
        <w:rPr>
          <w:rFonts w:asciiTheme="minorHAnsi" w:hAnsiTheme="minorHAnsi" w:cstheme="minorHAnsi"/>
          <w:sz w:val="22"/>
          <w:szCs w:val="22"/>
        </w:rPr>
      </w:pPr>
      <w:r w:rsidRPr="00891526">
        <w:rPr>
          <w:rFonts w:asciiTheme="minorHAnsi" w:hAnsiTheme="minorHAnsi" w:cstheme="minorHAnsi"/>
          <w:sz w:val="22"/>
          <w:szCs w:val="22"/>
        </w:rPr>
        <w:t>Wykonawca realizuje roboty niezgodnie z dokumentacją, STWiORB, normami, ustaleniami Inspektora Nadzoru;</w:t>
      </w:r>
    </w:p>
    <w:p w14:paraId="0400A425" w14:textId="77777777" w:rsidR="00835CD5" w:rsidRPr="00891526" w:rsidRDefault="00835CD5" w:rsidP="00835CD5">
      <w:pPr>
        <w:numPr>
          <w:ilvl w:val="0"/>
          <w:numId w:val="22"/>
        </w:numPr>
        <w:jc w:val="both"/>
        <w:rPr>
          <w:rFonts w:asciiTheme="minorHAnsi" w:hAnsiTheme="minorHAnsi" w:cstheme="minorHAnsi"/>
          <w:sz w:val="22"/>
          <w:szCs w:val="22"/>
        </w:rPr>
      </w:pPr>
      <w:r w:rsidRPr="00891526">
        <w:rPr>
          <w:rFonts w:asciiTheme="minorHAnsi" w:hAnsiTheme="minorHAnsi" w:cstheme="minorHAnsi"/>
          <w:sz w:val="22"/>
          <w:szCs w:val="22"/>
        </w:rPr>
        <w:t>Wykonawca wykonuje zamówienie nienależycie lub niezgodnie z umową;</w:t>
      </w:r>
    </w:p>
    <w:p w14:paraId="27A5C309" w14:textId="77777777" w:rsidR="00835CD5" w:rsidRPr="00891526" w:rsidRDefault="00835CD5" w:rsidP="00835CD5">
      <w:pPr>
        <w:numPr>
          <w:ilvl w:val="0"/>
          <w:numId w:val="22"/>
        </w:numPr>
        <w:jc w:val="both"/>
        <w:rPr>
          <w:rFonts w:asciiTheme="minorHAnsi" w:hAnsiTheme="minorHAnsi" w:cstheme="minorHAnsi"/>
          <w:sz w:val="22"/>
          <w:szCs w:val="22"/>
        </w:rPr>
      </w:pPr>
      <w:r w:rsidRPr="00891526">
        <w:rPr>
          <w:rFonts w:asciiTheme="minorHAnsi" w:hAnsiTheme="minorHAnsi" w:cstheme="minorHAnsi"/>
          <w:sz w:val="22"/>
          <w:szCs w:val="22"/>
        </w:rPr>
        <w:t>wystąpią opóźnienia w realizowaniu przedmiotu umowy, z przyczyn leżących po stronie Wykonawcy w takim stopniu, że będzie uprawdopodobnione, iż Wykonawca nie wykona robót budowlanych w terminie określonym w § 2 ust. 2 umowy;</w:t>
      </w:r>
    </w:p>
    <w:p w14:paraId="1D37EE76" w14:textId="77777777" w:rsidR="00835CD5" w:rsidRPr="00891526" w:rsidRDefault="00835CD5" w:rsidP="00835CD5">
      <w:pPr>
        <w:numPr>
          <w:ilvl w:val="0"/>
          <w:numId w:val="22"/>
        </w:numPr>
        <w:jc w:val="both"/>
        <w:rPr>
          <w:rFonts w:asciiTheme="minorHAnsi" w:hAnsiTheme="minorHAnsi" w:cstheme="minorHAnsi"/>
          <w:sz w:val="22"/>
          <w:szCs w:val="22"/>
        </w:rPr>
      </w:pPr>
      <w:r w:rsidRPr="00891526">
        <w:rPr>
          <w:rFonts w:asciiTheme="minorHAnsi" w:hAnsiTheme="minorHAnsi" w:cstheme="minorHAnsi"/>
          <w:sz w:val="22"/>
          <w:szCs w:val="22"/>
        </w:rPr>
        <w:t>zaistnieją okoliczności uniemożliwiające zrealizowanie zamówienia z przyczyn leżących po stronie Wykonawcy;</w:t>
      </w:r>
    </w:p>
    <w:p w14:paraId="05C3F592" w14:textId="77777777" w:rsidR="00835CD5" w:rsidRPr="00891526" w:rsidRDefault="00835CD5" w:rsidP="00835CD5">
      <w:pPr>
        <w:numPr>
          <w:ilvl w:val="0"/>
          <w:numId w:val="22"/>
        </w:numPr>
        <w:jc w:val="both"/>
        <w:rPr>
          <w:rFonts w:asciiTheme="minorHAnsi" w:hAnsiTheme="minorHAnsi" w:cstheme="minorHAnsi"/>
          <w:sz w:val="22"/>
          <w:szCs w:val="22"/>
        </w:rPr>
      </w:pPr>
      <w:r w:rsidRPr="00891526">
        <w:rPr>
          <w:rFonts w:asciiTheme="minorHAnsi" w:hAnsiTheme="minorHAnsi" w:cstheme="minorHAnsi"/>
          <w:sz w:val="22"/>
          <w:szCs w:val="22"/>
        </w:rPr>
        <w:t>Wykonawca powierzył wykonanie umowy podmiotowi trzeciemu z naruszeniem zasad wymienionych w § 10i § 11umowy;</w:t>
      </w:r>
    </w:p>
    <w:p w14:paraId="49B08734" w14:textId="77777777" w:rsidR="00835CD5" w:rsidRPr="00891526" w:rsidRDefault="00835CD5" w:rsidP="00835CD5">
      <w:pPr>
        <w:pStyle w:val="Akapitzlist"/>
        <w:numPr>
          <w:ilvl w:val="0"/>
          <w:numId w:val="22"/>
        </w:numPr>
        <w:tabs>
          <w:tab w:val="clear" w:pos="786"/>
          <w:tab w:val="num" w:pos="851"/>
        </w:tabs>
        <w:ind w:left="851" w:hanging="425"/>
        <w:jc w:val="both"/>
        <w:rPr>
          <w:rFonts w:asciiTheme="minorHAnsi" w:hAnsiTheme="minorHAnsi" w:cstheme="minorHAnsi"/>
          <w:sz w:val="22"/>
          <w:szCs w:val="22"/>
        </w:rPr>
      </w:pPr>
      <w:r w:rsidRPr="00891526">
        <w:rPr>
          <w:rFonts w:asciiTheme="minorHAnsi" w:hAnsiTheme="minorHAnsi" w:cstheme="minorHAnsi"/>
          <w:sz w:val="22"/>
          <w:szCs w:val="22"/>
        </w:rPr>
        <w:t>wystąpi konieczność wielokrotnego (co najmniej 3-krotnego) dokonywania przez Zamawiającego bezpośredniej zapłaty Podwykonawcy lub dalszemu Podwykonawcy, o których mowa w § 11 ust. 18 umowy, lub konieczność dokonania bezpośrednich zapłat na sumę większą niż 5% wartości umowy w sprawie zamówienia publicznego;</w:t>
      </w:r>
    </w:p>
    <w:p w14:paraId="143FB354" w14:textId="77777777" w:rsidR="00835CD5" w:rsidRPr="00891526" w:rsidRDefault="00835CD5" w:rsidP="00835CD5">
      <w:pPr>
        <w:pStyle w:val="Akapitzlist"/>
        <w:numPr>
          <w:ilvl w:val="0"/>
          <w:numId w:val="22"/>
        </w:numPr>
        <w:tabs>
          <w:tab w:val="clear" w:pos="786"/>
          <w:tab w:val="num" w:pos="851"/>
        </w:tabs>
        <w:ind w:left="851" w:hanging="425"/>
        <w:jc w:val="both"/>
        <w:rPr>
          <w:rFonts w:asciiTheme="minorHAnsi" w:hAnsiTheme="minorHAnsi" w:cstheme="minorHAnsi"/>
          <w:sz w:val="22"/>
          <w:szCs w:val="22"/>
        </w:rPr>
      </w:pPr>
      <w:r w:rsidRPr="00891526">
        <w:rPr>
          <w:rFonts w:asciiTheme="minorHAnsi" w:hAnsiTheme="minorHAnsi" w:cstheme="minorHAnsi"/>
          <w:sz w:val="22"/>
          <w:szCs w:val="22"/>
        </w:rPr>
        <w:t>zaistnieją okoliczności określone w art. 456 ustawy Prawo zamówień publicznych.</w:t>
      </w:r>
    </w:p>
    <w:p w14:paraId="6ACF6465" w14:textId="77777777" w:rsidR="00835CD5" w:rsidRPr="00891526" w:rsidRDefault="00835CD5" w:rsidP="00835CD5">
      <w:pPr>
        <w:numPr>
          <w:ilvl w:val="0"/>
          <w:numId w:val="3"/>
        </w:numPr>
        <w:tabs>
          <w:tab w:val="clear" w:pos="720"/>
          <w:tab w:val="num" w:pos="284"/>
        </w:tabs>
        <w:spacing w:line="264" w:lineRule="auto"/>
        <w:ind w:left="284" w:hanging="284"/>
        <w:jc w:val="both"/>
        <w:rPr>
          <w:rFonts w:asciiTheme="minorHAnsi" w:hAnsiTheme="minorHAnsi" w:cstheme="minorHAnsi"/>
          <w:sz w:val="22"/>
          <w:szCs w:val="22"/>
        </w:rPr>
      </w:pPr>
      <w:r w:rsidRPr="00891526">
        <w:rPr>
          <w:rFonts w:asciiTheme="minorHAnsi" w:hAnsiTheme="minorHAnsi" w:cstheme="minorHAnsi"/>
          <w:sz w:val="22"/>
          <w:szCs w:val="22"/>
        </w:rPr>
        <w:t xml:space="preserve">W przypadku odstąpienia od umowy Wykonawcę oraz Zamawiającego obciążają następujące obowiązki: </w:t>
      </w:r>
    </w:p>
    <w:p w14:paraId="314B7073" w14:textId="77777777" w:rsidR="00835CD5" w:rsidRPr="00891526" w:rsidRDefault="00835CD5" w:rsidP="00835CD5">
      <w:pPr>
        <w:numPr>
          <w:ilvl w:val="1"/>
          <w:numId w:val="26"/>
        </w:numPr>
        <w:jc w:val="both"/>
        <w:rPr>
          <w:rFonts w:asciiTheme="minorHAnsi" w:hAnsiTheme="minorHAnsi" w:cstheme="minorHAnsi"/>
          <w:sz w:val="22"/>
          <w:szCs w:val="22"/>
        </w:rPr>
      </w:pPr>
      <w:r w:rsidRPr="00891526">
        <w:rPr>
          <w:rFonts w:asciiTheme="minorHAnsi" w:hAnsiTheme="minorHAnsi" w:cstheme="minorHAnsi"/>
          <w:sz w:val="22"/>
          <w:szCs w:val="22"/>
        </w:rPr>
        <w:t>Wykonawca zabezpieczy przerwane roboty w zakresie obustronnie uzgodnionym na koszt strony, z której winy nastąpiło odstąpienie od umowy lub przerwanie robót;</w:t>
      </w:r>
    </w:p>
    <w:p w14:paraId="3625CC10" w14:textId="77777777" w:rsidR="00835CD5" w:rsidRPr="00891526" w:rsidRDefault="00835CD5" w:rsidP="00835CD5">
      <w:pPr>
        <w:numPr>
          <w:ilvl w:val="1"/>
          <w:numId w:val="26"/>
        </w:numPr>
        <w:jc w:val="both"/>
        <w:rPr>
          <w:rFonts w:asciiTheme="minorHAnsi" w:hAnsiTheme="minorHAnsi" w:cstheme="minorHAnsi"/>
          <w:sz w:val="22"/>
          <w:szCs w:val="22"/>
        </w:rPr>
      </w:pPr>
      <w:r w:rsidRPr="00891526">
        <w:rPr>
          <w:rFonts w:asciiTheme="minorHAnsi" w:hAnsiTheme="minorHAnsi" w:cstheme="minorHAnsi"/>
          <w:sz w:val="22"/>
          <w:szCs w:val="22"/>
        </w:rPr>
        <w:t>Wykonawca sporządzi wykaz tych materiałów, konstrukcji</w:t>
      </w:r>
      <w:r>
        <w:rPr>
          <w:rFonts w:asciiTheme="minorHAnsi" w:hAnsiTheme="minorHAnsi" w:cstheme="minorHAnsi"/>
          <w:sz w:val="22"/>
          <w:szCs w:val="22"/>
        </w:rPr>
        <w:t xml:space="preserve">, </w:t>
      </w:r>
      <w:r w:rsidRPr="00891526">
        <w:rPr>
          <w:rFonts w:asciiTheme="minorHAnsi" w:hAnsiTheme="minorHAnsi" w:cstheme="minorHAnsi"/>
          <w:sz w:val="22"/>
          <w:szCs w:val="22"/>
        </w:rPr>
        <w:t>które nie mogą być wykorzystane przez Wykonawcę do realizacji innych robót nie objętych niniejszą umową, jeżeli odstąpienie od umowy nastąpiło z przyczyn niezależnych od niego;</w:t>
      </w:r>
    </w:p>
    <w:p w14:paraId="631244F2" w14:textId="77777777" w:rsidR="00835CD5" w:rsidRPr="00891526" w:rsidRDefault="00835CD5" w:rsidP="00835CD5">
      <w:pPr>
        <w:numPr>
          <w:ilvl w:val="1"/>
          <w:numId w:val="26"/>
        </w:numPr>
        <w:jc w:val="both"/>
        <w:rPr>
          <w:rFonts w:asciiTheme="minorHAnsi" w:hAnsiTheme="minorHAnsi" w:cstheme="minorHAnsi"/>
          <w:sz w:val="22"/>
          <w:szCs w:val="22"/>
        </w:rPr>
      </w:pPr>
      <w:r w:rsidRPr="00891526">
        <w:rPr>
          <w:rFonts w:asciiTheme="minorHAnsi" w:hAnsiTheme="minorHAnsi" w:cstheme="minorHAnsi"/>
          <w:sz w:val="22"/>
          <w:szCs w:val="22"/>
        </w:rPr>
        <w:t>Wykonawca zgłosi do dokonania przez Zamawiającego odbioru robót przerwanych oraz robót zabezpieczających, jeżeli odstąpienie od umowy nastąpiło z przyczyn, za które Wykonawca nie odpowiada;</w:t>
      </w:r>
    </w:p>
    <w:p w14:paraId="4EEBEE86" w14:textId="77777777" w:rsidR="00835CD5" w:rsidRPr="00891526" w:rsidRDefault="00835CD5" w:rsidP="00835CD5">
      <w:pPr>
        <w:numPr>
          <w:ilvl w:val="1"/>
          <w:numId w:val="26"/>
        </w:numPr>
        <w:jc w:val="both"/>
        <w:rPr>
          <w:rFonts w:asciiTheme="minorHAnsi" w:hAnsiTheme="minorHAnsi" w:cstheme="minorHAnsi"/>
          <w:i/>
          <w:sz w:val="22"/>
          <w:szCs w:val="22"/>
          <w:u w:val="single"/>
        </w:rPr>
      </w:pPr>
      <w:r w:rsidRPr="00891526">
        <w:rPr>
          <w:rFonts w:asciiTheme="minorHAnsi" w:hAnsiTheme="minorHAnsi" w:cstheme="minorHAnsi"/>
          <w:sz w:val="22"/>
          <w:szCs w:val="22"/>
        </w:rPr>
        <w:t xml:space="preserve">w terminie 7 dni od daty odstąpienia od umowy Wykonawca przy udziale Zamawiającego sporządzi szczegółowy protokół inwentaryzacji robót w toku wraz z zestawieniem wartości wykonanych robót według stanu na dzień odstąpienia; protokół inwentaryzacji robót w toku, </w:t>
      </w:r>
      <w:r w:rsidRPr="00891526">
        <w:rPr>
          <w:rFonts w:asciiTheme="minorHAnsi" w:hAnsiTheme="minorHAnsi" w:cstheme="minorHAnsi"/>
          <w:sz w:val="22"/>
          <w:szCs w:val="22"/>
        </w:rPr>
        <w:lastRenderedPageBreak/>
        <w:t xml:space="preserve">podpisany przez obie strony umowy, będzie stanowić podstawę do wystawienia faktury VAT. </w:t>
      </w:r>
      <w:r w:rsidRPr="00891526">
        <w:rPr>
          <w:rFonts w:asciiTheme="minorHAnsi" w:hAnsiTheme="minorHAnsi" w:cstheme="minorHAnsi"/>
          <w:sz w:val="22"/>
          <w:szCs w:val="22"/>
          <w:u w:val="single"/>
        </w:rPr>
        <w:t>Podstawą określenia wartości robót będzie kosztorys ofertowy przedłożony przez Wykonawcę w dniu przekazania placu budowy;</w:t>
      </w:r>
    </w:p>
    <w:p w14:paraId="4C2A7920" w14:textId="77777777" w:rsidR="00835CD5" w:rsidRPr="00891526" w:rsidRDefault="00835CD5" w:rsidP="00835CD5">
      <w:pPr>
        <w:numPr>
          <w:ilvl w:val="1"/>
          <w:numId w:val="26"/>
        </w:numPr>
        <w:jc w:val="both"/>
        <w:rPr>
          <w:rFonts w:asciiTheme="minorHAnsi" w:hAnsiTheme="minorHAnsi" w:cstheme="minorHAnsi"/>
          <w:sz w:val="22"/>
          <w:szCs w:val="22"/>
        </w:rPr>
      </w:pPr>
      <w:r w:rsidRPr="00891526">
        <w:rPr>
          <w:rFonts w:asciiTheme="minorHAnsi" w:hAnsiTheme="minorHAnsi" w:cstheme="minorHAnsi"/>
          <w:sz w:val="22"/>
          <w:szCs w:val="22"/>
        </w:rPr>
        <w:t>Wykonawca niezwłocznie, nie później jednak niż w ciągu 10 dni usunie z terenu budowy urządzenie zaplecza, materiały przez niego dostarczone. W przypadku ich nie usunięcia w w/w terminie Zamawiającemu przysługuje prawo zlecenia tych prac podmiotowi trzeciemu na koszt Wykonawcy.</w:t>
      </w:r>
    </w:p>
    <w:p w14:paraId="1475906D" w14:textId="77777777" w:rsidR="00835CD5" w:rsidRPr="00891526" w:rsidRDefault="00835CD5" w:rsidP="00835CD5">
      <w:pPr>
        <w:numPr>
          <w:ilvl w:val="0"/>
          <w:numId w:val="3"/>
        </w:numPr>
        <w:tabs>
          <w:tab w:val="clear" w:pos="720"/>
          <w:tab w:val="num" w:pos="284"/>
        </w:tabs>
        <w:ind w:left="284" w:hanging="284"/>
        <w:jc w:val="both"/>
        <w:rPr>
          <w:rFonts w:asciiTheme="minorHAnsi" w:hAnsiTheme="minorHAnsi" w:cstheme="minorHAnsi"/>
          <w:sz w:val="22"/>
          <w:szCs w:val="22"/>
        </w:rPr>
      </w:pPr>
      <w:r w:rsidRPr="00891526">
        <w:rPr>
          <w:rFonts w:asciiTheme="minorHAnsi" w:hAnsiTheme="minorHAnsi" w:cstheme="minorHAnsi"/>
          <w:sz w:val="22"/>
          <w:szCs w:val="22"/>
        </w:rPr>
        <w:t>Zamawiający, w razie odstąpienia od umowy z przyczyn, za które Wykonawca nie odpowiada, jest zobowiązany do:</w:t>
      </w:r>
    </w:p>
    <w:p w14:paraId="7D326A3B" w14:textId="77777777" w:rsidR="00835CD5" w:rsidRPr="00891526" w:rsidRDefault="00835CD5" w:rsidP="00835CD5">
      <w:pPr>
        <w:numPr>
          <w:ilvl w:val="0"/>
          <w:numId w:val="23"/>
        </w:numPr>
        <w:jc w:val="both"/>
        <w:rPr>
          <w:rFonts w:asciiTheme="minorHAnsi" w:hAnsiTheme="minorHAnsi" w:cstheme="minorHAnsi"/>
          <w:sz w:val="22"/>
          <w:szCs w:val="22"/>
        </w:rPr>
      </w:pPr>
      <w:r w:rsidRPr="00891526">
        <w:rPr>
          <w:rFonts w:asciiTheme="minorHAnsi" w:hAnsiTheme="minorHAnsi" w:cstheme="minorHAnsi"/>
          <w:sz w:val="22"/>
          <w:szCs w:val="22"/>
        </w:rPr>
        <w:t xml:space="preserve">dokonania odbioru robót przerwanych w terminie 14 dni od daty przerwania oraz do zapłaty wynagrodzenia za roboty, które zostały należycie wykonane i odebrane do dnia odstąpienia, </w:t>
      </w:r>
    </w:p>
    <w:p w14:paraId="122241F6" w14:textId="77777777" w:rsidR="00835CD5" w:rsidRPr="00891526" w:rsidRDefault="00835CD5" w:rsidP="00835CD5">
      <w:pPr>
        <w:numPr>
          <w:ilvl w:val="0"/>
          <w:numId w:val="23"/>
        </w:numPr>
        <w:jc w:val="both"/>
        <w:rPr>
          <w:rFonts w:asciiTheme="minorHAnsi" w:hAnsiTheme="minorHAnsi" w:cstheme="minorHAnsi"/>
          <w:sz w:val="22"/>
          <w:szCs w:val="22"/>
        </w:rPr>
      </w:pPr>
      <w:r w:rsidRPr="00891526">
        <w:rPr>
          <w:rFonts w:asciiTheme="minorHAnsi" w:hAnsiTheme="minorHAnsi" w:cstheme="minorHAnsi"/>
          <w:sz w:val="22"/>
          <w:szCs w:val="22"/>
        </w:rPr>
        <w:t>przyjęcia od Wykonawcy terenu budowy pod swój dozór w terminie 14 dni od daty odstąpienia od umowy.</w:t>
      </w:r>
    </w:p>
    <w:p w14:paraId="47493CD4" w14:textId="77777777" w:rsidR="00835CD5" w:rsidRPr="00891526" w:rsidRDefault="00835CD5" w:rsidP="00835CD5">
      <w:pPr>
        <w:numPr>
          <w:ilvl w:val="0"/>
          <w:numId w:val="3"/>
        </w:numPr>
        <w:tabs>
          <w:tab w:val="clear" w:pos="720"/>
          <w:tab w:val="num" w:pos="284"/>
        </w:tabs>
        <w:ind w:left="284" w:hanging="284"/>
        <w:jc w:val="both"/>
        <w:rPr>
          <w:rFonts w:asciiTheme="minorHAnsi" w:hAnsiTheme="minorHAnsi" w:cstheme="minorHAnsi"/>
          <w:sz w:val="22"/>
          <w:szCs w:val="22"/>
        </w:rPr>
      </w:pPr>
      <w:r w:rsidRPr="00891526">
        <w:rPr>
          <w:rFonts w:asciiTheme="minorHAnsi" w:hAnsiTheme="minorHAnsi" w:cstheme="minorHAnsi"/>
          <w:sz w:val="22"/>
          <w:szCs w:val="22"/>
        </w:rPr>
        <w:t>Odstąpienie od umowy wymaga zachowania formy pisemnej oraz wskazania przyczyny odstąpienia.</w:t>
      </w:r>
    </w:p>
    <w:p w14:paraId="5FAF6F46" w14:textId="77777777" w:rsidR="00835CD5" w:rsidRPr="00891526" w:rsidRDefault="00835CD5" w:rsidP="00835CD5">
      <w:pPr>
        <w:jc w:val="both"/>
        <w:rPr>
          <w:rFonts w:asciiTheme="minorHAnsi" w:hAnsiTheme="minorHAnsi" w:cstheme="minorHAnsi"/>
          <w:sz w:val="22"/>
          <w:szCs w:val="22"/>
        </w:rPr>
      </w:pPr>
    </w:p>
    <w:p w14:paraId="684CBD99" w14:textId="77777777" w:rsidR="00835CD5" w:rsidRPr="00891526" w:rsidRDefault="00835CD5" w:rsidP="00835CD5">
      <w:pPr>
        <w:pStyle w:val="Nagwek8"/>
        <w:jc w:val="center"/>
        <w:rPr>
          <w:rFonts w:asciiTheme="minorHAnsi" w:hAnsiTheme="minorHAnsi" w:cstheme="minorHAnsi"/>
          <w:sz w:val="22"/>
          <w:szCs w:val="22"/>
        </w:rPr>
      </w:pPr>
      <w:r w:rsidRPr="00891526">
        <w:rPr>
          <w:rFonts w:asciiTheme="minorHAnsi" w:hAnsiTheme="minorHAnsi" w:cstheme="minorHAnsi"/>
          <w:sz w:val="22"/>
          <w:szCs w:val="22"/>
        </w:rPr>
        <w:t>ZMIANA UMOWY</w:t>
      </w:r>
    </w:p>
    <w:p w14:paraId="6312895F" w14:textId="77777777" w:rsidR="00835CD5" w:rsidRPr="00891526" w:rsidRDefault="00835CD5" w:rsidP="00835CD5">
      <w:pPr>
        <w:jc w:val="center"/>
        <w:rPr>
          <w:rFonts w:asciiTheme="minorHAnsi" w:hAnsiTheme="minorHAnsi" w:cstheme="minorHAnsi"/>
          <w:b/>
          <w:sz w:val="22"/>
          <w:szCs w:val="22"/>
        </w:rPr>
      </w:pPr>
      <w:r w:rsidRPr="00891526">
        <w:rPr>
          <w:rFonts w:asciiTheme="minorHAnsi" w:hAnsiTheme="minorHAnsi" w:cstheme="minorHAnsi"/>
          <w:b/>
          <w:sz w:val="22"/>
          <w:szCs w:val="22"/>
        </w:rPr>
        <w:t xml:space="preserve">§ </w:t>
      </w:r>
      <w:r>
        <w:rPr>
          <w:rFonts w:asciiTheme="minorHAnsi" w:hAnsiTheme="minorHAnsi" w:cstheme="minorHAnsi"/>
          <w:b/>
          <w:sz w:val="22"/>
          <w:szCs w:val="22"/>
        </w:rPr>
        <w:t>19.</w:t>
      </w:r>
    </w:p>
    <w:p w14:paraId="592CE5D7" w14:textId="77777777" w:rsidR="00835CD5" w:rsidRPr="00891526" w:rsidRDefault="00835CD5" w:rsidP="00835CD5">
      <w:pPr>
        <w:pStyle w:val="Akapitzlist"/>
        <w:numPr>
          <w:ilvl w:val="0"/>
          <w:numId w:val="13"/>
        </w:numPr>
        <w:tabs>
          <w:tab w:val="clear" w:pos="680"/>
          <w:tab w:val="num" w:pos="284"/>
        </w:tabs>
        <w:suppressAutoHyphens w:val="0"/>
        <w:autoSpaceDE w:val="0"/>
        <w:ind w:left="284" w:hanging="284"/>
        <w:jc w:val="both"/>
        <w:rPr>
          <w:rFonts w:asciiTheme="minorHAnsi" w:hAnsiTheme="minorHAnsi" w:cstheme="minorHAnsi"/>
          <w:b/>
          <w:sz w:val="22"/>
          <w:szCs w:val="22"/>
        </w:rPr>
      </w:pPr>
      <w:r w:rsidRPr="00891526">
        <w:rPr>
          <w:rFonts w:asciiTheme="minorHAnsi" w:hAnsiTheme="minorHAnsi" w:cstheme="minorHAnsi"/>
          <w:spacing w:val="-3"/>
          <w:sz w:val="22"/>
          <w:szCs w:val="22"/>
        </w:rPr>
        <w:t xml:space="preserve">Zmiany </w:t>
      </w:r>
      <w:r w:rsidRPr="00891526">
        <w:rPr>
          <w:rFonts w:asciiTheme="minorHAnsi" w:hAnsiTheme="minorHAnsi" w:cstheme="minorHAnsi"/>
          <w:sz w:val="22"/>
          <w:szCs w:val="22"/>
        </w:rPr>
        <w:t>umowy mogą nastąpić w przypadkach wskazanych w art. 455 ustawy Prawo zamówień publicznych</w:t>
      </w:r>
      <w:r>
        <w:rPr>
          <w:rFonts w:asciiTheme="minorHAnsi" w:hAnsiTheme="minorHAnsi" w:cstheme="minorHAnsi"/>
          <w:sz w:val="22"/>
          <w:szCs w:val="22"/>
        </w:rPr>
        <w:t xml:space="preserve">, a </w:t>
      </w:r>
      <w:r w:rsidRPr="00891526">
        <w:rPr>
          <w:rFonts w:asciiTheme="minorHAnsi" w:hAnsiTheme="minorHAnsi" w:cstheme="minorHAnsi"/>
          <w:sz w:val="22"/>
          <w:szCs w:val="22"/>
        </w:rPr>
        <w:t>także w następujących przypadkach:</w:t>
      </w:r>
    </w:p>
    <w:p w14:paraId="2A7A4B43" w14:textId="77777777" w:rsidR="00835CD5" w:rsidRPr="00891526" w:rsidRDefault="00835CD5" w:rsidP="00835CD5">
      <w:pPr>
        <w:pStyle w:val="Akapitzlist"/>
        <w:numPr>
          <w:ilvl w:val="0"/>
          <w:numId w:val="24"/>
        </w:numPr>
        <w:suppressAutoHyphens w:val="0"/>
        <w:autoSpaceDE w:val="0"/>
        <w:jc w:val="both"/>
        <w:rPr>
          <w:rFonts w:asciiTheme="minorHAnsi" w:hAnsiTheme="minorHAnsi" w:cstheme="minorHAnsi"/>
          <w:sz w:val="22"/>
          <w:szCs w:val="22"/>
        </w:rPr>
      </w:pPr>
      <w:r w:rsidRPr="00891526">
        <w:rPr>
          <w:rFonts w:asciiTheme="minorHAnsi" w:hAnsiTheme="minorHAnsi" w:cstheme="minorHAnsi"/>
          <w:sz w:val="22"/>
          <w:szCs w:val="22"/>
        </w:rPr>
        <w:t xml:space="preserve">terminu wykonania robót w przypadku: </w:t>
      </w:r>
    </w:p>
    <w:p w14:paraId="30A6213B" w14:textId="77777777" w:rsidR="00835CD5" w:rsidRPr="00891526" w:rsidRDefault="00835CD5" w:rsidP="00835CD5">
      <w:pPr>
        <w:pStyle w:val="Akapitzlist"/>
        <w:numPr>
          <w:ilvl w:val="1"/>
          <w:numId w:val="24"/>
        </w:numPr>
        <w:suppressAutoHyphens w:val="0"/>
        <w:autoSpaceDE w:val="0"/>
        <w:jc w:val="both"/>
        <w:rPr>
          <w:rFonts w:asciiTheme="minorHAnsi" w:hAnsiTheme="minorHAnsi" w:cstheme="minorHAnsi"/>
          <w:sz w:val="22"/>
          <w:szCs w:val="22"/>
        </w:rPr>
      </w:pPr>
      <w:r w:rsidRPr="00891526">
        <w:rPr>
          <w:rFonts w:asciiTheme="minorHAnsi" w:hAnsiTheme="minorHAnsi" w:cstheme="minorHAnsi"/>
          <w:sz w:val="22"/>
          <w:szCs w:val="22"/>
        </w:rPr>
        <w:t>wystąpienia rozwiązań zamiennych w stosunku do zawartych w dokum</w:t>
      </w:r>
      <w:r>
        <w:rPr>
          <w:rFonts w:asciiTheme="minorHAnsi" w:hAnsiTheme="minorHAnsi" w:cstheme="minorHAnsi"/>
          <w:sz w:val="22"/>
          <w:szCs w:val="22"/>
        </w:rPr>
        <w:t>entach opisujących przedmiot umowy,</w:t>
      </w:r>
    </w:p>
    <w:p w14:paraId="7055B0BE" w14:textId="77777777" w:rsidR="00835CD5" w:rsidRPr="00891526" w:rsidRDefault="00835CD5" w:rsidP="00835CD5">
      <w:pPr>
        <w:pStyle w:val="Akapitzlist"/>
        <w:numPr>
          <w:ilvl w:val="1"/>
          <w:numId w:val="24"/>
        </w:numPr>
        <w:suppressAutoHyphens w:val="0"/>
        <w:autoSpaceDE w:val="0"/>
        <w:jc w:val="both"/>
        <w:rPr>
          <w:rFonts w:asciiTheme="minorHAnsi" w:hAnsiTheme="minorHAnsi" w:cstheme="minorHAnsi"/>
          <w:sz w:val="22"/>
          <w:szCs w:val="22"/>
        </w:rPr>
      </w:pPr>
      <w:r w:rsidRPr="00891526">
        <w:rPr>
          <w:rFonts w:asciiTheme="minorHAnsi" w:hAnsiTheme="minorHAnsi" w:cstheme="minorHAnsi"/>
          <w:sz w:val="22"/>
          <w:szCs w:val="22"/>
        </w:rPr>
        <w:t>konieczności przeprowadzenia dodatkowych badań lub ekspertyz warunkujących wykonanie umowy,</w:t>
      </w:r>
    </w:p>
    <w:p w14:paraId="226A60D6" w14:textId="77777777" w:rsidR="00835CD5" w:rsidRPr="00891526" w:rsidRDefault="00835CD5" w:rsidP="00835CD5">
      <w:pPr>
        <w:pStyle w:val="Akapitzlist"/>
        <w:numPr>
          <w:ilvl w:val="1"/>
          <w:numId w:val="24"/>
        </w:numPr>
        <w:suppressAutoHyphens w:val="0"/>
        <w:autoSpaceDE w:val="0"/>
        <w:jc w:val="both"/>
        <w:rPr>
          <w:rFonts w:asciiTheme="minorHAnsi" w:hAnsiTheme="minorHAnsi" w:cstheme="minorHAnsi"/>
          <w:sz w:val="22"/>
          <w:szCs w:val="22"/>
        </w:rPr>
      </w:pPr>
      <w:r w:rsidRPr="00891526">
        <w:rPr>
          <w:rFonts w:asciiTheme="minorHAnsi" w:hAnsiTheme="minorHAnsi" w:cstheme="minorHAnsi"/>
          <w:sz w:val="22"/>
          <w:szCs w:val="22"/>
        </w:rPr>
        <w:t>wystąpienia zdarzeń losowych,</w:t>
      </w:r>
    </w:p>
    <w:p w14:paraId="6611B64D" w14:textId="77777777" w:rsidR="00835CD5" w:rsidRPr="00891526" w:rsidRDefault="00835CD5" w:rsidP="00835CD5">
      <w:pPr>
        <w:pStyle w:val="Akapitzlist"/>
        <w:numPr>
          <w:ilvl w:val="1"/>
          <w:numId w:val="24"/>
        </w:numPr>
        <w:suppressAutoHyphens w:val="0"/>
        <w:autoSpaceDE w:val="0"/>
        <w:jc w:val="both"/>
        <w:rPr>
          <w:rFonts w:asciiTheme="minorHAnsi" w:hAnsiTheme="minorHAnsi" w:cstheme="minorHAnsi"/>
          <w:sz w:val="22"/>
          <w:szCs w:val="22"/>
        </w:rPr>
      </w:pPr>
      <w:r w:rsidRPr="00891526">
        <w:rPr>
          <w:rFonts w:asciiTheme="minorHAnsi" w:hAnsiTheme="minorHAnsi" w:cstheme="minorHAnsi"/>
          <w:sz w:val="22"/>
          <w:szCs w:val="22"/>
        </w:rPr>
        <w:t>wstrzymania budowy przez właściwy organ, z przyczyn niezawinionych przez Wykonawcę,</w:t>
      </w:r>
    </w:p>
    <w:p w14:paraId="508B8987" w14:textId="77777777" w:rsidR="00835CD5" w:rsidRPr="00891526" w:rsidRDefault="00835CD5" w:rsidP="00835CD5">
      <w:pPr>
        <w:pStyle w:val="Akapitzlist"/>
        <w:numPr>
          <w:ilvl w:val="1"/>
          <w:numId w:val="24"/>
        </w:numPr>
        <w:suppressAutoHyphens w:val="0"/>
        <w:autoSpaceDE w:val="0"/>
        <w:jc w:val="both"/>
        <w:rPr>
          <w:rFonts w:asciiTheme="minorHAnsi" w:hAnsiTheme="minorHAnsi" w:cstheme="minorHAnsi"/>
          <w:sz w:val="22"/>
          <w:szCs w:val="22"/>
        </w:rPr>
      </w:pPr>
      <w:r w:rsidRPr="00891526">
        <w:rPr>
          <w:rFonts w:asciiTheme="minorHAnsi" w:hAnsiTheme="minorHAnsi" w:cstheme="minorHAnsi"/>
          <w:sz w:val="22"/>
          <w:szCs w:val="22"/>
        </w:rPr>
        <w:t>wystąpienia siły wyższej, np. pożaru, powodzi, trąby powietrznej, itp.,</w:t>
      </w:r>
    </w:p>
    <w:p w14:paraId="1427ECEB" w14:textId="77777777" w:rsidR="00835CD5" w:rsidRPr="00891526" w:rsidRDefault="00835CD5" w:rsidP="00835CD5">
      <w:pPr>
        <w:pStyle w:val="Akapitzlist"/>
        <w:numPr>
          <w:ilvl w:val="1"/>
          <w:numId w:val="24"/>
        </w:numPr>
        <w:suppressAutoHyphens w:val="0"/>
        <w:autoSpaceDE w:val="0"/>
        <w:jc w:val="both"/>
        <w:rPr>
          <w:rFonts w:asciiTheme="minorHAnsi" w:hAnsiTheme="minorHAnsi" w:cstheme="minorHAnsi"/>
          <w:sz w:val="22"/>
          <w:szCs w:val="22"/>
        </w:rPr>
      </w:pPr>
      <w:r w:rsidRPr="00891526">
        <w:rPr>
          <w:rFonts w:asciiTheme="minorHAnsi" w:hAnsiTheme="minorHAnsi" w:cstheme="minorHAnsi"/>
          <w:sz w:val="22"/>
          <w:szCs w:val="22"/>
        </w:rPr>
        <w:t>wystąpienie przedłużania się okresu osiągania parametrów technologicznych, nie zawinionego przez Wykonawcę,</w:t>
      </w:r>
    </w:p>
    <w:p w14:paraId="5AB8A3EC" w14:textId="77777777" w:rsidR="00835CD5" w:rsidRPr="00891526" w:rsidRDefault="00835CD5" w:rsidP="00835CD5">
      <w:pPr>
        <w:pStyle w:val="Akapitzlist"/>
        <w:numPr>
          <w:ilvl w:val="1"/>
          <w:numId w:val="24"/>
        </w:numPr>
        <w:suppressAutoHyphens w:val="0"/>
        <w:autoSpaceDE w:val="0"/>
        <w:jc w:val="both"/>
        <w:rPr>
          <w:rFonts w:asciiTheme="minorHAnsi" w:hAnsiTheme="minorHAnsi" w:cstheme="minorHAnsi"/>
          <w:sz w:val="22"/>
          <w:szCs w:val="22"/>
        </w:rPr>
      </w:pPr>
      <w:r w:rsidRPr="00891526">
        <w:rPr>
          <w:rFonts w:asciiTheme="minorHAnsi" w:hAnsiTheme="minorHAnsi" w:cstheme="minorHAnsi"/>
          <w:sz w:val="22"/>
          <w:szCs w:val="22"/>
        </w:rPr>
        <w:t>wystąpienia niekorzystnych warunków pogodowych, uniemożliwiających:</w:t>
      </w:r>
    </w:p>
    <w:p w14:paraId="7875898B" w14:textId="77777777" w:rsidR="00835CD5" w:rsidRPr="00891526" w:rsidRDefault="00835CD5" w:rsidP="00835CD5">
      <w:pPr>
        <w:pStyle w:val="Akapitzlist"/>
        <w:numPr>
          <w:ilvl w:val="0"/>
          <w:numId w:val="29"/>
        </w:numPr>
        <w:suppressAutoHyphens w:val="0"/>
        <w:autoSpaceDE w:val="0"/>
        <w:ind w:hanging="12"/>
        <w:jc w:val="both"/>
        <w:rPr>
          <w:rFonts w:asciiTheme="minorHAnsi" w:hAnsiTheme="minorHAnsi" w:cstheme="minorHAnsi"/>
          <w:sz w:val="22"/>
          <w:szCs w:val="22"/>
        </w:rPr>
      </w:pPr>
      <w:r w:rsidRPr="00891526">
        <w:rPr>
          <w:rFonts w:asciiTheme="minorHAnsi" w:hAnsiTheme="minorHAnsi" w:cstheme="minorHAnsi"/>
          <w:sz w:val="22"/>
          <w:szCs w:val="22"/>
        </w:rPr>
        <w:t>dochowania wymogów technicznych i technologicznych,</w:t>
      </w:r>
    </w:p>
    <w:p w14:paraId="502AA084" w14:textId="77777777" w:rsidR="00835CD5" w:rsidRPr="00891526" w:rsidRDefault="00835CD5" w:rsidP="00835CD5">
      <w:pPr>
        <w:pStyle w:val="Akapitzlist"/>
        <w:numPr>
          <w:ilvl w:val="0"/>
          <w:numId w:val="29"/>
        </w:numPr>
        <w:suppressAutoHyphens w:val="0"/>
        <w:autoSpaceDE w:val="0"/>
        <w:ind w:hanging="12"/>
        <w:jc w:val="both"/>
        <w:rPr>
          <w:rFonts w:asciiTheme="minorHAnsi" w:hAnsiTheme="minorHAnsi" w:cstheme="minorHAnsi"/>
          <w:sz w:val="22"/>
          <w:szCs w:val="22"/>
        </w:rPr>
      </w:pPr>
      <w:r w:rsidRPr="00891526">
        <w:rPr>
          <w:rFonts w:asciiTheme="minorHAnsi" w:hAnsiTheme="minorHAnsi" w:cstheme="minorHAnsi"/>
          <w:sz w:val="22"/>
          <w:szCs w:val="22"/>
        </w:rPr>
        <w:t>prowadzenia prac,</w:t>
      </w:r>
    </w:p>
    <w:p w14:paraId="0E5CCE15" w14:textId="77777777" w:rsidR="00835CD5" w:rsidRPr="00891526" w:rsidRDefault="00835CD5" w:rsidP="00835CD5">
      <w:pPr>
        <w:pStyle w:val="Akapitzlist"/>
        <w:numPr>
          <w:ilvl w:val="1"/>
          <w:numId w:val="24"/>
        </w:numPr>
        <w:suppressAutoHyphens w:val="0"/>
        <w:autoSpaceDE w:val="0"/>
        <w:jc w:val="both"/>
        <w:rPr>
          <w:rFonts w:asciiTheme="minorHAnsi" w:hAnsiTheme="minorHAnsi" w:cstheme="minorHAnsi"/>
          <w:sz w:val="22"/>
          <w:szCs w:val="22"/>
        </w:rPr>
      </w:pPr>
      <w:r w:rsidRPr="00891526">
        <w:rPr>
          <w:rFonts w:asciiTheme="minorHAnsi" w:hAnsiTheme="minorHAnsi" w:cstheme="minorHAnsi"/>
          <w:sz w:val="22"/>
          <w:szCs w:val="22"/>
        </w:rPr>
        <w:t>wystąpienia okoliczności, o których mowa w § 3 ust. 3 umowy,</w:t>
      </w:r>
    </w:p>
    <w:p w14:paraId="195AC536" w14:textId="77777777" w:rsidR="00835CD5" w:rsidRPr="00891526" w:rsidRDefault="00835CD5" w:rsidP="00835CD5">
      <w:pPr>
        <w:pStyle w:val="Akapitzlist"/>
        <w:numPr>
          <w:ilvl w:val="1"/>
          <w:numId w:val="24"/>
        </w:numPr>
        <w:suppressAutoHyphens w:val="0"/>
        <w:autoSpaceDE w:val="0"/>
        <w:jc w:val="both"/>
        <w:rPr>
          <w:rFonts w:asciiTheme="minorHAnsi" w:hAnsiTheme="minorHAnsi" w:cstheme="minorHAnsi"/>
          <w:sz w:val="22"/>
          <w:szCs w:val="22"/>
        </w:rPr>
      </w:pPr>
      <w:r w:rsidRPr="00891526">
        <w:rPr>
          <w:rFonts w:asciiTheme="minorHAnsi" w:hAnsiTheme="minorHAnsi" w:cstheme="minorHAnsi"/>
          <w:sz w:val="22"/>
          <w:szCs w:val="22"/>
        </w:rPr>
        <w:t>wystąpienia udokumentowanych przez Wykonawcę, niezawinionych przez niego opóźnień w dostawie materiałów,</w:t>
      </w:r>
    </w:p>
    <w:p w14:paraId="4A4C6A54" w14:textId="77777777" w:rsidR="00835CD5" w:rsidRPr="00891526" w:rsidRDefault="00835CD5" w:rsidP="00835CD5">
      <w:pPr>
        <w:pStyle w:val="Akapitzlist"/>
        <w:numPr>
          <w:ilvl w:val="1"/>
          <w:numId w:val="24"/>
        </w:numPr>
        <w:suppressAutoHyphens w:val="0"/>
        <w:autoSpaceDE w:val="0"/>
        <w:jc w:val="both"/>
        <w:rPr>
          <w:rFonts w:asciiTheme="minorHAnsi" w:hAnsiTheme="minorHAnsi" w:cstheme="minorHAnsi"/>
          <w:sz w:val="22"/>
          <w:szCs w:val="22"/>
        </w:rPr>
      </w:pPr>
      <w:r w:rsidRPr="00891526">
        <w:rPr>
          <w:rFonts w:asciiTheme="minorHAnsi" w:hAnsiTheme="minorHAnsi" w:cstheme="minorHAnsi"/>
          <w:sz w:val="22"/>
          <w:szCs w:val="22"/>
        </w:rPr>
        <w:t>wystąpienia kolizji z niezinwentaryzowaną infrastrukturą zakrytą uniemożliwiającą wykonanie robót zasadniczych,</w:t>
      </w:r>
    </w:p>
    <w:p w14:paraId="7097FDD1" w14:textId="77777777" w:rsidR="00835CD5" w:rsidRPr="00891526" w:rsidRDefault="00835CD5" w:rsidP="00835CD5">
      <w:pPr>
        <w:pStyle w:val="Akapitzlist"/>
        <w:numPr>
          <w:ilvl w:val="1"/>
          <w:numId w:val="24"/>
        </w:numPr>
        <w:suppressAutoHyphens w:val="0"/>
        <w:autoSpaceDE w:val="0"/>
        <w:jc w:val="both"/>
        <w:rPr>
          <w:rFonts w:asciiTheme="minorHAnsi" w:hAnsiTheme="minorHAnsi" w:cstheme="minorHAnsi"/>
          <w:sz w:val="22"/>
          <w:szCs w:val="22"/>
        </w:rPr>
      </w:pPr>
      <w:r w:rsidRPr="00891526">
        <w:rPr>
          <w:rFonts w:asciiTheme="minorHAnsi" w:hAnsiTheme="minorHAnsi" w:cstheme="minorHAnsi"/>
          <w:sz w:val="22"/>
          <w:szCs w:val="22"/>
        </w:rPr>
        <w:t>przedłużenia się okresu uzyskania zezwoleń z przyczyn niezawinionych przez Wykonawcę,</w:t>
      </w:r>
    </w:p>
    <w:p w14:paraId="11F12AF2" w14:textId="77777777" w:rsidR="00835CD5" w:rsidRPr="00891526" w:rsidRDefault="00835CD5" w:rsidP="00835CD5">
      <w:pPr>
        <w:pStyle w:val="Akapitzlist"/>
        <w:numPr>
          <w:ilvl w:val="1"/>
          <w:numId w:val="24"/>
        </w:numPr>
        <w:suppressAutoHyphens w:val="0"/>
        <w:autoSpaceDE w:val="0"/>
        <w:jc w:val="both"/>
        <w:rPr>
          <w:rFonts w:asciiTheme="minorHAnsi" w:hAnsiTheme="minorHAnsi" w:cstheme="minorHAnsi"/>
          <w:sz w:val="22"/>
          <w:szCs w:val="22"/>
        </w:rPr>
      </w:pPr>
      <w:r w:rsidRPr="00891526">
        <w:rPr>
          <w:rFonts w:asciiTheme="minorHAnsi" w:hAnsiTheme="minorHAnsi" w:cstheme="minorHAnsi"/>
          <w:sz w:val="22"/>
          <w:szCs w:val="22"/>
        </w:rPr>
        <w:t>wystąpienia innych szczególnych okoliczności, za które Wykonawca nie jest odpowiedzialny;</w:t>
      </w:r>
    </w:p>
    <w:p w14:paraId="6C094EAB" w14:textId="77777777" w:rsidR="00835CD5" w:rsidRPr="00891526" w:rsidRDefault="00835CD5" w:rsidP="00835CD5">
      <w:pPr>
        <w:pStyle w:val="Akapitzlist"/>
        <w:numPr>
          <w:ilvl w:val="0"/>
          <w:numId w:val="24"/>
        </w:numPr>
        <w:tabs>
          <w:tab w:val="num" w:pos="426"/>
        </w:tabs>
        <w:suppressAutoHyphens w:val="0"/>
        <w:autoSpaceDE w:val="0"/>
        <w:jc w:val="both"/>
        <w:rPr>
          <w:rFonts w:asciiTheme="minorHAnsi" w:hAnsiTheme="minorHAnsi" w:cstheme="minorHAnsi"/>
          <w:sz w:val="22"/>
          <w:szCs w:val="22"/>
        </w:rPr>
      </w:pPr>
      <w:r w:rsidRPr="00891526">
        <w:rPr>
          <w:rFonts w:asciiTheme="minorHAnsi" w:hAnsiTheme="minorHAnsi" w:cstheme="minorHAnsi"/>
          <w:sz w:val="22"/>
          <w:szCs w:val="22"/>
        </w:rPr>
        <w:t>sposobu i zakresu wykonania robót w przypadkach:</w:t>
      </w:r>
    </w:p>
    <w:p w14:paraId="3C1BDE46" w14:textId="77777777" w:rsidR="00835CD5" w:rsidRPr="00891526" w:rsidRDefault="00835CD5" w:rsidP="00835CD5">
      <w:pPr>
        <w:pStyle w:val="Akapitzlist"/>
        <w:numPr>
          <w:ilvl w:val="2"/>
          <w:numId w:val="24"/>
        </w:numPr>
        <w:tabs>
          <w:tab w:val="left" w:pos="1134"/>
        </w:tabs>
        <w:autoSpaceDE w:val="0"/>
        <w:jc w:val="both"/>
        <w:rPr>
          <w:rFonts w:asciiTheme="minorHAnsi" w:hAnsiTheme="minorHAnsi" w:cstheme="minorHAnsi"/>
          <w:sz w:val="22"/>
          <w:szCs w:val="22"/>
        </w:rPr>
      </w:pPr>
      <w:r w:rsidRPr="00891526">
        <w:rPr>
          <w:rFonts w:asciiTheme="minorHAnsi" w:hAnsiTheme="minorHAnsi" w:cstheme="minorHAnsi"/>
          <w:sz w:val="22"/>
          <w:szCs w:val="22"/>
        </w:rPr>
        <w:t>zaistnienia istotnej zmiany okoliczności powodującej, że wykonanie części przedmiotu umowy nie leży w interesie publicznym, czego nie można było przewidzieć w chwili zawarcia umowy, a wartość pozostałego do wykonania zakresu robót jest większa niż 50% wynagrodzenia,</w:t>
      </w:r>
    </w:p>
    <w:p w14:paraId="142AE97E" w14:textId="77777777" w:rsidR="00835CD5" w:rsidRPr="00891526" w:rsidRDefault="00835CD5" w:rsidP="00835CD5">
      <w:pPr>
        <w:pStyle w:val="Akapitzlist"/>
        <w:numPr>
          <w:ilvl w:val="2"/>
          <w:numId w:val="24"/>
        </w:numPr>
        <w:tabs>
          <w:tab w:val="num" w:pos="2340"/>
        </w:tabs>
        <w:autoSpaceDE w:val="0"/>
        <w:jc w:val="both"/>
        <w:rPr>
          <w:rFonts w:asciiTheme="minorHAnsi" w:hAnsiTheme="minorHAnsi" w:cstheme="minorHAnsi"/>
          <w:sz w:val="22"/>
          <w:szCs w:val="22"/>
        </w:rPr>
      </w:pPr>
      <w:r w:rsidRPr="00891526">
        <w:rPr>
          <w:rFonts w:asciiTheme="minorHAnsi" w:hAnsiTheme="minorHAnsi" w:cstheme="minorHAnsi"/>
          <w:sz w:val="22"/>
          <w:szCs w:val="22"/>
        </w:rPr>
        <w:t>wykonania rozwiązań zamiennych w stosunku do projektowanych w dokumentacji projektowej,</w:t>
      </w:r>
    </w:p>
    <w:p w14:paraId="4D4C33E1" w14:textId="77777777" w:rsidR="00835CD5" w:rsidRPr="00891526" w:rsidRDefault="00835CD5" w:rsidP="00835CD5">
      <w:pPr>
        <w:pStyle w:val="Akapitzlist"/>
        <w:numPr>
          <w:ilvl w:val="2"/>
          <w:numId w:val="24"/>
        </w:numPr>
        <w:tabs>
          <w:tab w:val="num" w:pos="2340"/>
        </w:tabs>
        <w:autoSpaceDE w:val="0"/>
        <w:jc w:val="both"/>
        <w:rPr>
          <w:rFonts w:asciiTheme="minorHAnsi" w:hAnsiTheme="minorHAnsi" w:cstheme="minorHAnsi"/>
          <w:sz w:val="22"/>
          <w:szCs w:val="22"/>
        </w:rPr>
      </w:pPr>
      <w:r w:rsidRPr="00891526">
        <w:rPr>
          <w:rFonts w:asciiTheme="minorHAnsi" w:hAnsiTheme="minorHAnsi" w:cstheme="minorHAnsi"/>
          <w:sz w:val="22"/>
          <w:szCs w:val="22"/>
        </w:rPr>
        <w:lastRenderedPageBreak/>
        <w:t>ograniczenia zakresu rzeczowego przedmiotu zamówienia, o którym mowa w § 1</w:t>
      </w:r>
      <w:r>
        <w:rPr>
          <w:rFonts w:asciiTheme="minorHAnsi" w:hAnsiTheme="minorHAnsi" w:cstheme="minorHAnsi"/>
          <w:sz w:val="22"/>
          <w:szCs w:val="22"/>
        </w:rPr>
        <w:t>7</w:t>
      </w:r>
      <w:r w:rsidRPr="00891526">
        <w:rPr>
          <w:rFonts w:asciiTheme="minorHAnsi" w:hAnsiTheme="minorHAnsi" w:cstheme="minorHAnsi"/>
          <w:sz w:val="22"/>
          <w:szCs w:val="22"/>
        </w:rPr>
        <w:t xml:space="preserve"> ust. </w:t>
      </w:r>
      <w:r>
        <w:rPr>
          <w:rFonts w:asciiTheme="minorHAnsi" w:hAnsiTheme="minorHAnsi" w:cstheme="minorHAnsi"/>
          <w:sz w:val="22"/>
          <w:szCs w:val="22"/>
        </w:rPr>
        <w:t>8</w:t>
      </w:r>
      <w:r w:rsidRPr="00891526">
        <w:rPr>
          <w:rFonts w:asciiTheme="minorHAnsi" w:hAnsiTheme="minorHAnsi" w:cstheme="minorHAnsi"/>
          <w:sz w:val="22"/>
          <w:szCs w:val="22"/>
        </w:rPr>
        <w:t xml:space="preserve"> umowy;</w:t>
      </w:r>
    </w:p>
    <w:p w14:paraId="7F6F25E9" w14:textId="77777777" w:rsidR="00835CD5" w:rsidRPr="00891526" w:rsidRDefault="00835CD5" w:rsidP="00835CD5">
      <w:pPr>
        <w:pStyle w:val="Akapitzlist"/>
        <w:numPr>
          <w:ilvl w:val="0"/>
          <w:numId w:val="24"/>
        </w:numPr>
        <w:tabs>
          <w:tab w:val="num" w:pos="426"/>
        </w:tabs>
        <w:suppressAutoHyphens w:val="0"/>
        <w:autoSpaceDE w:val="0"/>
        <w:jc w:val="both"/>
        <w:rPr>
          <w:rFonts w:asciiTheme="minorHAnsi" w:hAnsiTheme="minorHAnsi" w:cstheme="minorHAnsi"/>
          <w:sz w:val="22"/>
          <w:szCs w:val="22"/>
        </w:rPr>
      </w:pPr>
      <w:r w:rsidRPr="00891526">
        <w:rPr>
          <w:rFonts w:asciiTheme="minorHAnsi" w:hAnsiTheme="minorHAnsi" w:cstheme="minorHAnsi"/>
          <w:sz w:val="22"/>
          <w:szCs w:val="22"/>
        </w:rPr>
        <w:t>Podwykonawców;</w:t>
      </w:r>
    </w:p>
    <w:p w14:paraId="660E606A" w14:textId="77777777" w:rsidR="00835CD5" w:rsidRPr="008703D7" w:rsidRDefault="00835CD5" w:rsidP="00835CD5">
      <w:pPr>
        <w:pStyle w:val="Akapitzlist"/>
        <w:numPr>
          <w:ilvl w:val="0"/>
          <w:numId w:val="24"/>
        </w:numPr>
        <w:tabs>
          <w:tab w:val="num" w:pos="426"/>
        </w:tabs>
        <w:suppressAutoHyphens w:val="0"/>
        <w:autoSpaceDE w:val="0"/>
        <w:jc w:val="both"/>
        <w:rPr>
          <w:rFonts w:asciiTheme="minorHAnsi" w:hAnsiTheme="minorHAnsi" w:cstheme="minorHAnsi"/>
          <w:sz w:val="22"/>
          <w:szCs w:val="22"/>
        </w:rPr>
      </w:pPr>
      <w:r w:rsidRPr="00891526">
        <w:rPr>
          <w:rFonts w:asciiTheme="minorHAnsi" w:hAnsiTheme="minorHAnsi" w:cstheme="minorHAnsi"/>
          <w:sz w:val="22"/>
          <w:szCs w:val="22"/>
        </w:rPr>
        <w:t>Wynagrodzenia</w:t>
      </w:r>
      <w:r>
        <w:rPr>
          <w:rFonts w:asciiTheme="minorHAnsi" w:hAnsiTheme="minorHAnsi" w:cstheme="minorHAnsi"/>
          <w:sz w:val="22"/>
          <w:szCs w:val="22"/>
        </w:rPr>
        <w:t xml:space="preserve"> </w:t>
      </w:r>
      <w:r w:rsidRPr="008703D7">
        <w:rPr>
          <w:rFonts w:ascii="Calibri" w:hAnsi="Calibri" w:cs="Calibri"/>
          <w:sz w:val="22"/>
          <w:szCs w:val="22"/>
        </w:rPr>
        <w:t>stawek podatku od towarów i usług;</w:t>
      </w:r>
    </w:p>
    <w:p w14:paraId="5095BD9D" w14:textId="77777777" w:rsidR="00835CD5" w:rsidRDefault="00835CD5" w:rsidP="00835CD5">
      <w:pPr>
        <w:pStyle w:val="Akapitzlist"/>
        <w:numPr>
          <w:ilvl w:val="0"/>
          <w:numId w:val="24"/>
        </w:numPr>
        <w:tabs>
          <w:tab w:val="num" w:pos="426"/>
        </w:tabs>
        <w:suppressAutoHyphens w:val="0"/>
        <w:autoSpaceDE w:val="0"/>
        <w:jc w:val="both"/>
        <w:rPr>
          <w:rFonts w:asciiTheme="minorHAnsi" w:hAnsiTheme="minorHAnsi" w:cstheme="minorHAnsi"/>
          <w:sz w:val="22"/>
          <w:szCs w:val="22"/>
        </w:rPr>
      </w:pPr>
      <w:r w:rsidRPr="00891526">
        <w:rPr>
          <w:rFonts w:asciiTheme="minorHAnsi" w:hAnsiTheme="minorHAnsi" w:cstheme="minorHAnsi"/>
          <w:sz w:val="22"/>
          <w:szCs w:val="22"/>
        </w:rPr>
        <w:t>sposobu rozliczenia umowy</w:t>
      </w:r>
      <w:r>
        <w:rPr>
          <w:rFonts w:asciiTheme="minorHAnsi" w:hAnsiTheme="minorHAnsi" w:cstheme="minorHAnsi"/>
          <w:sz w:val="22"/>
          <w:szCs w:val="22"/>
        </w:rPr>
        <w:t>;</w:t>
      </w:r>
    </w:p>
    <w:p w14:paraId="1B981A96" w14:textId="77777777" w:rsidR="00835CD5" w:rsidRPr="00891526" w:rsidRDefault="00835CD5" w:rsidP="00835CD5">
      <w:pPr>
        <w:pStyle w:val="Akapitzlist"/>
        <w:numPr>
          <w:ilvl w:val="0"/>
          <w:numId w:val="13"/>
        </w:numPr>
        <w:tabs>
          <w:tab w:val="clear" w:pos="680"/>
          <w:tab w:val="num" w:pos="284"/>
        </w:tabs>
        <w:suppressAutoHyphens w:val="0"/>
        <w:autoSpaceDE w:val="0"/>
        <w:ind w:left="284" w:hanging="284"/>
        <w:jc w:val="both"/>
        <w:rPr>
          <w:rFonts w:asciiTheme="minorHAnsi" w:hAnsiTheme="minorHAnsi" w:cstheme="minorHAnsi"/>
          <w:sz w:val="22"/>
          <w:szCs w:val="22"/>
        </w:rPr>
      </w:pPr>
      <w:r w:rsidRPr="00891526">
        <w:rPr>
          <w:rFonts w:asciiTheme="minorHAnsi" w:hAnsiTheme="minorHAnsi" w:cstheme="minorHAnsi"/>
          <w:spacing w:val="-3"/>
          <w:sz w:val="22"/>
          <w:szCs w:val="22"/>
        </w:rPr>
        <w:t>Zmiana</w:t>
      </w:r>
      <w:r w:rsidRPr="00891526">
        <w:rPr>
          <w:rFonts w:asciiTheme="minorHAnsi" w:hAnsiTheme="minorHAnsi" w:cstheme="minorHAnsi"/>
          <w:sz w:val="22"/>
          <w:szCs w:val="22"/>
        </w:rPr>
        <w:t xml:space="preserve"> umowy, o której mowa w ust. 1 może zostać dokonana, jeżeli:</w:t>
      </w:r>
    </w:p>
    <w:p w14:paraId="3540AB35" w14:textId="77777777" w:rsidR="00835CD5" w:rsidRPr="00891526" w:rsidRDefault="00835CD5" w:rsidP="00835CD5">
      <w:pPr>
        <w:pStyle w:val="Akapitzlist"/>
        <w:numPr>
          <w:ilvl w:val="0"/>
          <w:numId w:val="17"/>
        </w:numPr>
        <w:suppressAutoHyphens w:val="0"/>
        <w:autoSpaceDE w:val="0"/>
        <w:ind w:left="709" w:hanging="425"/>
        <w:jc w:val="both"/>
        <w:rPr>
          <w:rFonts w:asciiTheme="minorHAnsi" w:hAnsiTheme="minorHAnsi" w:cstheme="minorHAnsi"/>
          <w:sz w:val="22"/>
          <w:szCs w:val="22"/>
        </w:rPr>
      </w:pPr>
      <w:r w:rsidRPr="00891526">
        <w:rPr>
          <w:rFonts w:asciiTheme="minorHAnsi" w:hAnsiTheme="minorHAnsi" w:cstheme="minorHAnsi"/>
          <w:sz w:val="22"/>
          <w:szCs w:val="22"/>
        </w:rPr>
        <w:t>w przypadku, o którym mowa w ust. 1 pkt 1 – przyczyny wystąpienia wpływają na niemożność dochowania terminu wykonania robót;</w:t>
      </w:r>
    </w:p>
    <w:p w14:paraId="0CF4EB5F" w14:textId="77777777" w:rsidR="00835CD5" w:rsidRPr="00891526" w:rsidRDefault="00835CD5" w:rsidP="00835CD5">
      <w:pPr>
        <w:pStyle w:val="Akapitzlist"/>
        <w:numPr>
          <w:ilvl w:val="0"/>
          <w:numId w:val="17"/>
        </w:numPr>
        <w:autoSpaceDE w:val="0"/>
        <w:ind w:left="709" w:hanging="425"/>
        <w:jc w:val="both"/>
        <w:rPr>
          <w:rFonts w:asciiTheme="minorHAnsi" w:hAnsiTheme="minorHAnsi" w:cstheme="minorHAnsi"/>
          <w:sz w:val="22"/>
          <w:szCs w:val="22"/>
        </w:rPr>
      </w:pPr>
      <w:r w:rsidRPr="00891526">
        <w:rPr>
          <w:rFonts w:asciiTheme="minorHAnsi" w:hAnsiTheme="minorHAnsi" w:cstheme="minorHAnsi"/>
          <w:sz w:val="22"/>
          <w:szCs w:val="22"/>
        </w:rPr>
        <w:t xml:space="preserve">w przypadku, o którym mowa w ust. 1 pkt 2 lit. b, c– jest konieczna z uwagi na: </w:t>
      </w:r>
    </w:p>
    <w:p w14:paraId="2AF64A32" w14:textId="77777777" w:rsidR="00835CD5" w:rsidRPr="00891526" w:rsidRDefault="00835CD5" w:rsidP="00835CD5">
      <w:pPr>
        <w:numPr>
          <w:ilvl w:val="0"/>
          <w:numId w:val="14"/>
        </w:numPr>
        <w:tabs>
          <w:tab w:val="left" w:pos="1276"/>
        </w:tabs>
        <w:ind w:left="1134" w:hanging="425"/>
        <w:jc w:val="both"/>
        <w:rPr>
          <w:rFonts w:asciiTheme="minorHAnsi" w:hAnsiTheme="minorHAnsi" w:cstheme="minorHAnsi"/>
          <w:sz w:val="22"/>
          <w:szCs w:val="22"/>
        </w:rPr>
      </w:pPr>
      <w:r w:rsidRPr="00891526">
        <w:rPr>
          <w:rFonts w:asciiTheme="minorHAnsi" w:hAnsiTheme="minorHAnsi" w:cstheme="minorHAnsi"/>
          <w:sz w:val="22"/>
          <w:szCs w:val="22"/>
        </w:rPr>
        <w:t>zmianę przepisów powodującą konieczność przyjęcia innych rozwiązań technicznych poszczególnych elementów robót niż przewidzianych w dokumenta</w:t>
      </w:r>
      <w:r>
        <w:rPr>
          <w:rFonts w:asciiTheme="minorHAnsi" w:hAnsiTheme="minorHAnsi" w:cstheme="minorHAnsi"/>
          <w:sz w:val="22"/>
          <w:szCs w:val="22"/>
        </w:rPr>
        <w:t>ch opisujących przedmiot zamówienia,</w:t>
      </w:r>
    </w:p>
    <w:p w14:paraId="458919DC" w14:textId="77777777" w:rsidR="00835CD5" w:rsidRPr="00891526" w:rsidRDefault="00835CD5" w:rsidP="00835CD5">
      <w:pPr>
        <w:numPr>
          <w:ilvl w:val="0"/>
          <w:numId w:val="14"/>
        </w:numPr>
        <w:tabs>
          <w:tab w:val="clear" w:pos="1494"/>
          <w:tab w:val="num" w:pos="1276"/>
        </w:tabs>
        <w:ind w:left="1134" w:hanging="425"/>
        <w:jc w:val="both"/>
        <w:rPr>
          <w:rFonts w:asciiTheme="minorHAnsi" w:hAnsiTheme="minorHAnsi" w:cstheme="minorHAnsi"/>
          <w:sz w:val="22"/>
          <w:szCs w:val="22"/>
        </w:rPr>
      </w:pPr>
      <w:r w:rsidRPr="00891526">
        <w:rPr>
          <w:rFonts w:asciiTheme="minorHAnsi" w:hAnsiTheme="minorHAnsi" w:cstheme="minorHAnsi"/>
          <w:sz w:val="22"/>
          <w:szCs w:val="22"/>
        </w:rPr>
        <w:t>wykonanie robót zgodnie z dokument</w:t>
      </w:r>
      <w:r>
        <w:rPr>
          <w:rFonts w:asciiTheme="minorHAnsi" w:hAnsiTheme="minorHAnsi" w:cstheme="minorHAnsi"/>
          <w:sz w:val="22"/>
          <w:szCs w:val="22"/>
        </w:rPr>
        <w:t>ami opisującymi przedmiot zamówienia</w:t>
      </w:r>
      <w:r w:rsidRPr="00891526">
        <w:rPr>
          <w:rFonts w:asciiTheme="minorHAnsi" w:hAnsiTheme="minorHAnsi" w:cstheme="minorHAnsi"/>
          <w:sz w:val="22"/>
          <w:szCs w:val="22"/>
        </w:rPr>
        <w:t xml:space="preserve"> okaże się niemożliwe lub utrudnione z przyczyn technicznych lub rynkowych, bądź też gdy zmiana nie jest istotna;</w:t>
      </w:r>
    </w:p>
    <w:p w14:paraId="37B1E184" w14:textId="77777777" w:rsidR="00835CD5" w:rsidRPr="00891526" w:rsidRDefault="00835CD5" w:rsidP="00835CD5">
      <w:pPr>
        <w:pStyle w:val="Akapitzlist"/>
        <w:numPr>
          <w:ilvl w:val="0"/>
          <w:numId w:val="17"/>
        </w:numPr>
        <w:autoSpaceDE w:val="0"/>
        <w:ind w:left="709" w:hanging="425"/>
        <w:jc w:val="both"/>
        <w:rPr>
          <w:rFonts w:asciiTheme="minorHAnsi" w:hAnsiTheme="minorHAnsi" w:cstheme="minorHAnsi"/>
          <w:sz w:val="22"/>
          <w:szCs w:val="22"/>
        </w:rPr>
      </w:pPr>
      <w:r w:rsidRPr="00891526">
        <w:rPr>
          <w:rFonts w:asciiTheme="minorHAnsi" w:hAnsiTheme="minorHAnsi" w:cstheme="minorHAnsi"/>
          <w:sz w:val="22"/>
          <w:szCs w:val="22"/>
        </w:rPr>
        <w:t>w przypadku, o którym mowa w ust. 1 pkt 3 wystąpienie niezależnych od stron okoliczności, które powodują, że kontynuacja robót przez dotychczasowego Podwykonawcę nie jest możliwa lub celowa;</w:t>
      </w:r>
    </w:p>
    <w:p w14:paraId="3E256191" w14:textId="77777777" w:rsidR="00835CD5" w:rsidRPr="00CA2D4D" w:rsidRDefault="00835CD5" w:rsidP="00835CD5">
      <w:pPr>
        <w:pStyle w:val="Akapitzlist"/>
        <w:numPr>
          <w:ilvl w:val="0"/>
          <w:numId w:val="17"/>
        </w:numPr>
        <w:autoSpaceDE w:val="0"/>
        <w:ind w:left="709" w:hanging="425"/>
        <w:jc w:val="both"/>
        <w:rPr>
          <w:rFonts w:ascii="Calibri" w:hAnsi="Calibri" w:cs="Calibri"/>
          <w:sz w:val="22"/>
          <w:szCs w:val="22"/>
        </w:rPr>
      </w:pPr>
      <w:r w:rsidRPr="006A0E80">
        <w:rPr>
          <w:rFonts w:ascii="Calibri" w:hAnsi="Calibri" w:cs="Calibri"/>
          <w:sz w:val="22"/>
          <w:szCs w:val="22"/>
        </w:rPr>
        <w:t xml:space="preserve">w przypadku, o którym mowa w ust. 1 pkt 4 w przypadku, o którym mowa w ust. 1 pkt 4 jeżeli </w:t>
      </w:r>
      <w:r w:rsidRPr="00CA2D4D">
        <w:rPr>
          <w:rFonts w:ascii="Calibri" w:hAnsi="Calibri" w:cs="Calibri"/>
          <w:sz w:val="22"/>
          <w:szCs w:val="22"/>
        </w:rPr>
        <w:t>zmiany te będą miały wpływ na koszty wykonania zamówienia przez Wykonawcę;</w:t>
      </w:r>
    </w:p>
    <w:p w14:paraId="3B1CBEA2" w14:textId="77777777" w:rsidR="00835CD5" w:rsidRPr="00CA2D4D" w:rsidRDefault="00835CD5" w:rsidP="00835CD5">
      <w:pPr>
        <w:pStyle w:val="Akapitzlist"/>
        <w:numPr>
          <w:ilvl w:val="0"/>
          <w:numId w:val="17"/>
        </w:numPr>
        <w:autoSpaceDE w:val="0"/>
        <w:ind w:left="709" w:hanging="425"/>
        <w:jc w:val="both"/>
        <w:rPr>
          <w:rFonts w:ascii="Calibri" w:hAnsi="Calibri" w:cs="Calibri"/>
          <w:sz w:val="22"/>
          <w:szCs w:val="22"/>
        </w:rPr>
      </w:pPr>
      <w:r w:rsidRPr="006A0E80">
        <w:rPr>
          <w:rFonts w:ascii="Calibri" w:hAnsi="Calibri" w:cs="Calibri"/>
          <w:sz w:val="22"/>
          <w:szCs w:val="22"/>
        </w:rPr>
        <w:t>w przypadku, o którym mowa w ust. 1 pkt 5</w:t>
      </w:r>
      <w:r>
        <w:rPr>
          <w:rFonts w:ascii="Calibri" w:hAnsi="Calibri" w:cs="Calibri"/>
          <w:sz w:val="22"/>
          <w:szCs w:val="22"/>
        </w:rPr>
        <w:t xml:space="preserve"> </w:t>
      </w:r>
      <w:r w:rsidRPr="00CA2D4D">
        <w:rPr>
          <w:rFonts w:ascii="Calibri" w:hAnsi="Calibri" w:cs="Calibri"/>
          <w:sz w:val="22"/>
          <w:szCs w:val="22"/>
        </w:rPr>
        <w:t>gdy wystąpi zmiana terminu wykonania umowy,</w:t>
      </w:r>
    </w:p>
    <w:p w14:paraId="58CA2737" w14:textId="77777777" w:rsidR="00835CD5" w:rsidRPr="006A0E80" w:rsidRDefault="00835CD5" w:rsidP="00835CD5">
      <w:pPr>
        <w:pStyle w:val="Akapitzlist"/>
        <w:numPr>
          <w:ilvl w:val="0"/>
          <w:numId w:val="36"/>
        </w:numPr>
        <w:autoSpaceDE w:val="0"/>
        <w:ind w:left="284" w:hanging="284"/>
        <w:jc w:val="both"/>
        <w:rPr>
          <w:rFonts w:ascii="Calibri" w:hAnsi="Calibri" w:cs="Calibri"/>
          <w:sz w:val="22"/>
          <w:szCs w:val="22"/>
        </w:rPr>
      </w:pPr>
      <w:r w:rsidRPr="006A0E80">
        <w:rPr>
          <w:rFonts w:ascii="Calibri" w:hAnsi="Calibri" w:cs="Calibri"/>
          <w:sz w:val="22"/>
          <w:szCs w:val="22"/>
        </w:rPr>
        <w:t>W przypadku wystąpienia zdarzeń stanowiących podstawę do zmiany terminu umowy, termin ten przedłuża się o czas niezbędny do dokonania czynności warunkujących zmianę terminu lub do dokonania czynności wynikających z tych zdarzeń.</w:t>
      </w:r>
    </w:p>
    <w:p w14:paraId="5E4F4511" w14:textId="77777777" w:rsidR="00835CD5" w:rsidRPr="00891526" w:rsidRDefault="00835CD5" w:rsidP="00835CD5">
      <w:pPr>
        <w:pStyle w:val="Akapitzlist"/>
        <w:numPr>
          <w:ilvl w:val="0"/>
          <w:numId w:val="37"/>
        </w:numPr>
        <w:tabs>
          <w:tab w:val="clear" w:pos="680"/>
          <w:tab w:val="num" w:pos="284"/>
        </w:tabs>
        <w:suppressAutoHyphens w:val="0"/>
        <w:autoSpaceDE w:val="0"/>
        <w:ind w:left="284" w:hanging="284"/>
        <w:jc w:val="both"/>
        <w:rPr>
          <w:rFonts w:asciiTheme="minorHAnsi" w:hAnsiTheme="minorHAnsi" w:cstheme="minorHAnsi"/>
          <w:sz w:val="22"/>
          <w:szCs w:val="22"/>
        </w:rPr>
      </w:pPr>
      <w:r w:rsidRPr="00891526">
        <w:rPr>
          <w:rFonts w:asciiTheme="minorHAnsi" w:hAnsiTheme="minorHAnsi" w:cstheme="minorHAnsi"/>
          <w:sz w:val="22"/>
          <w:szCs w:val="22"/>
        </w:rPr>
        <w:t>W przypadku gdy nastąpi zmiana stawek podatku od towarów i usług wynagrodzenie brutto ulega odpowiednio zmniejszeniu lub zwiększeniu do kwot wynikających ze zmiany stawek. Zmiana wynagrodzenia obejmuje wyłącznie tę część wynagrodzenia, która nie została objęta fakturami wystawionymi przed dniem wejścia w życie przepisów zmieniających stawki podatku.</w:t>
      </w:r>
    </w:p>
    <w:p w14:paraId="22198015" w14:textId="77777777" w:rsidR="00835CD5" w:rsidRPr="00891526" w:rsidRDefault="00835CD5" w:rsidP="00835CD5">
      <w:pPr>
        <w:pStyle w:val="Akapitzlist"/>
        <w:numPr>
          <w:ilvl w:val="0"/>
          <w:numId w:val="37"/>
        </w:numPr>
        <w:suppressAutoHyphens w:val="0"/>
        <w:autoSpaceDE w:val="0"/>
        <w:ind w:left="284" w:hanging="284"/>
        <w:jc w:val="both"/>
        <w:rPr>
          <w:rFonts w:asciiTheme="minorHAnsi" w:hAnsiTheme="minorHAnsi" w:cstheme="minorHAnsi"/>
          <w:spacing w:val="-3"/>
          <w:sz w:val="22"/>
          <w:szCs w:val="22"/>
        </w:rPr>
      </w:pPr>
      <w:r w:rsidRPr="00891526">
        <w:rPr>
          <w:rFonts w:asciiTheme="minorHAnsi" w:hAnsiTheme="minorHAnsi" w:cstheme="minorHAnsi"/>
          <w:spacing w:val="-3"/>
          <w:sz w:val="22"/>
          <w:szCs w:val="22"/>
        </w:rPr>
        <w:t xml:space="preserve">Każda ze stron przedkładając drugiej stronie propozycję zmian spełniającą warunki określone w ustępach poprzedzających wraz z tą propozycją przedłoży: </w:t>
      </w:r>
    </w:p>
    <w:p w14:paraId="4753767A" w14:textId="77777777" w:rsidR="00835CD5" w:rsidRPr="00891526" w:rsidRDefault="00835CD5" w:rsidP="00835CD5">
      <w:pPr>
        <w:numPr>
          <w:ilvl w:val="0"/>
          <w:numId w:val="10"/>
        </w:numPr>
        <w:shd w:val="clear" w:color="auto" w:fill="FFFFFF"/>
        <w:suppressAutoHyphens w:val="0"/>
        <w:jc w:val="both"/>
        <w:rPr>
          <w:rFonts w:asciiTheme="minorHAnsi" w:hAnsiTheme="minorHAnsi" w:cstheme="minorHAnsi"/>
          <w:spacing w:val="-2"/>
          <w:sz w:val="22"/>
          <w:szCs w:val="22"/>
        </w:rPr>
      </w:pPr>
      <w:r w:rsidRPr="00891526">
        <w:rPr>
          <w:rFonts w:asciiTheme="minorHAnsi" w:hAnsiTheme="minorHAnsi" w:cstheme="minorHAnsi"/>
          <w:spacing w:val="-2"/>
          <w:sz w:val="22"/>
          <w:szCs w:val="22"/>
        </w:rPr>
        <w:t>opis proponowanych zmian;</w:t>
      </w:r>
    </w:p>
    <w:p w14:paraId="67F4FFC8" w14:textId="77777777" w:rsidR="00835CD5" w:rsidRPr="00891526" w:rsidRDefault="00835CD5" w:rsidP="00835CD5">
      <w:pPr>
        <w:pStyle w:val="Akapitzlist"/>
        <w:numPr>
          <w:ilvl w:val="0"/>
          <w:numId w:val="10"/>
        </w:numPr>
        <w:suppressAutoHyphens w:val="0"/>
        <w:autoSpaceDE w:val="0"/>
        <w:jc w:val="both"/>
        <w:rPr>
          <w:rFonts w:asciiTheme="minorHAnsi" w:hAnsiTheme="minorHAnsi" w:cstheme="minorHAnsi"/>
          <w:spacing w:val="-4"/>
          <w:sz w:val="22"/>
          <w:szCs w:val="22"/>
        </w:rPr>
      </w:pPr>
      <w:r w:rsidRPr="00891526">
        <w:rPr>
          <w:rFonts w:asciiTheme="minorHAnsi" w:hAnsiTheme="minorHAnsi" w:cstheme="minorHAnsi"/>
          <w:spacing w:val="2"/>
          <w:sz w:val="22"/>
          <w:szCs w:val="22"/>
        </w:rPr>
        <w:t>propozycję dotyczącą wszelkich koniecznych modyfikacji oraz oszacowanie w jaki sposób zakładane zmiany wpłyną na termin realizacji przedmiotu umowy</w:t>
      </w:r>
      <w:r w:rsidRPr="00891526">
        <w:rPr>
          <w:rFonts w:asciiTheme="minorHAnsi" w:hAnsiTheme="minorHAnsi" w:cstheme="minorHAnsi"/>
          <w:spacing w:val="-4"/>
          <w:sz w:val="22"/>
          <w:szCs w:val="22"/>
        </w:rPr>
        <w:t xml:space="preserve"> lub wynagrodzenie.</w:t>
      </w:r>
    </w:p>
    <w:p w14:paraId="3D059737" w14:textId="77777777" w:rsidR="00835CD5" w:rsidRPr="00891526" w:rsidRDefault="00835CD5" w:rsidP="00835CD5">
      <w:pPr>
        <w:numPr>
          <w:ilvl w:val="0"/>
          <w:numId w:val="37"/>
        </w:numPr>
        <w:shd w:val="clear" w:color="auto" w:fill="FFFFFF"/>
        <w:suppressAutoHyphens w:val="0"/>
        <w:ind w:left="284" w:hanging="284"/>
        <w:jc w:val="both"/>
        <w:rPr>
          <w:rFonts w:asciiTheme="minorHAnsi" w:hAnsiTheme="minorHAnsi" w:cstheme="minorHAnsi"/>
          <w:spacing w:val="-4"/>
          <w:sz w:val="22"/>
          <w:szCs w:val="22"/>
        </w:rPr>
      </w:pPr>
      <w:r w:rsidRPr="00891526">
        <w:rPr>
          <w:rFonts w:asciiTheme="minorHAnsi" w:hAnsiTheme="minorHAnsi" w:cstheme="minorHAnsi"/>
          <w:spacing w:val="-4"/>
          <w:sz w:val="22"/>
          <w:szCs w:val="22"/>
        </w:rPr>
        <w:t>Po otrzymaniu propozycji, o której mowa w ust. 5, druga strona obowiązana jest ustosunkować się w terminie do 7 dni.</w:t>
      </w:r>
    </w:p>
    <w:p w14:paraId="1A86E09D" w14:textId="77777777" w:rsidR="00835CD5" w:rsidRPr="00891526" w:rsidRDefault="00835CD5" w:rsidP="00835CD5">
      <w:pPr>
        <w:numPr>
          <w:ilvl w:val="0"/>
          <w:numId w:val="37"/>
        </w:numPr>
        <w:shd w:val="clear" w:color="auto" w:fill="FFFFFF"/>
        <w:suppressAutoHyphens w:val="0"/>
        <w:ind w:left="284" w:hanging="284"/>
        <w:jc w:val="both"/>
        <w:rPr>
          <w:rFonts w:asciiTheme="minorHAnsi" w:hAnsiTheme="minorHAnsi" w:cstheme="minorHAnsi"/>
          <w:spacing w:val="-4"/>
          <w:sz w:val="22"/>
          <w:szCs w:val="22"/>
        </w:rPr>
      </w:pPr>
      <w:r w:rsidRPr="00891526">
        <w:rPr>
          <w:rFonts w:asciiTheme="minorHAnsi" w:hAnsiTheme="minorHAnsi" w:cstheme="minorHAnsi"/>
          <w:spacing w:val="-4"/>
          <w:sz w:val="22"/>
          <w:szCs w:val="22"/>
        </w:rPr>
        <w:t>W przypadku braku odpowiedzi w terminie podanym w ust. 6, traktuje się iż propozycja wprowadzenia zmian nie została przyjęta.</w:t>
      </w:r>
    </w:p>
    <w:p w14:paraId="4363B363" w14:textId="77777777" w:rsidR="00835CD5" w:rsidRDefault="00835CD5" w:rsidP="00835CD5">
      <w:pPr>
        <w:shd w:val="clear" w:color="auto" w:fill="FFFFFF"/>
        <w:suppressAutoHyphens w:val="0"/>
        <w:jc w:val="both"/>
        <w:rPr>
          <w:rFonts w:asciiTheme="minorHAnsi" w:hAnsiTheme="minorHAnsi" w:cstheme="minorHAnsi"/>
          <w:spacing w:val="-4"/>
          <w:sz w:val="22"/>
          <w:szCs w:val="22"/>
        </w:rPr>
      </w:pPr>
    </w:p>
    <w:p w14:paraId="3CC69B7A" w14:textId="77777777" w:rsidR="00835CD5" w:rsidRPr="00891526" w:rsidRDefault="00835CD5" w:rsidP="00835CD5">
      <w:pPr>
        <w:jc w:val="center"/>
        <w:rPr>
          <w:rFonts w:asciiTheme="minorHAnsi" w:hAnsiTheme="minorHAnsi" w:cstheme="minorHAnsi"/>
          <w:b/>
          <w:caps/>
          <w:sz w:val="22"/>
          <w:szCs w:val="22"/>
        </w:rPr>
      </w:pPr>
      <w:r w:rsidRPr="00891526">
        <w:rPr>
          <w:rFonts w:asciiTheme="minorHAnsi" w:hAnsiTheme="minorHAnsi" w:cstheme="minorHAnsi"/>
          <w:b/>
          <w:caps/>
          <w:sz w:val="22"/>
          <w:szCs w:val="22"/>
        </w:rPr>
        <w:t>Sposób komunikowania się</w:t>
      </w:r>
    </w:p>
    <w:p w14:paraId="2A477728" w14:textId="77777777" w:rsidR="00835CD5" w:rsidRPr="00891526" w:rsidRDefault="00835CD5" w:rsidP="00835CD5">
      <w:pPr>
        <w:jc w:val="center"/>
        <w:rPr>
          <w:rFonts w:asciiTheme="minorHAnsi" w:hAnsiTheme="minorHAnsi" w:cstheme="minorHAnsi"/>
          <w:b/>
          <w:sz w:val="22"/>
          <w:szCs w:val="22"/>
        </w:rPr>
      </w:pPr>
      <w:r w:rsidRPr="00891526">
        <w:rPr>
          <w:rFonts w:asciiTheme="minorHAnsi" w:hAnsiTheme="minorHAnsi" w:cstheme="minorHAnsi"/>
          <w:b/>
          <w:sz w:val="22"/>
          <w:szCs w:val="22"/>
        </w:rPr>
        <w:t>§ 2</w:t>
      </w:r>
      <w:r>
        <w:rPr>
          <w:rFonts w:asciiTheme="minorHAnsi" w:hAnsiTheme="minorHAnsi" w:cstheme="minorHAnsi"/>
          <w:b/>
          <w:sz w:val="22"/>
          <w:szCs w:val="22"/>
        </w:rPr>
        <w:t>0</w:t>
      </w:r>
      <w:r w:rsidRPr="00891526">
        <w:rPr>
          <w:rFonts w:asciiTheme="minorHAnsi" w:hAnsiTheme="minorHAnsi" w:cstheme="minorHAnsi"/>
          <w:b/>
          <w:sz w:val="22"/>
          <w:szCs w:val="22"/>
        </w:rPr>
        <w:t>.</w:t>
      </w:r>
    </w:p>
    <w:p w14:paraId="12B2F939" w14:textId="77777777" w:rsidR="00835CD5" w:rsidRPr="00891526" w:rsidRDefault="00835CD5" w:rsidP="00835CD5">
      <w:pPr>
        <w:pStyle w:val="Akapitzlist"/>
        <w:numPr>
          <w:ilvl w:val="0"/>
          <w:numId w:val="32"/>
        </w:numPr>
        <w:suppressAutoHyphens w:val="0"/>
        <w:spacing w:after="60"/>
        <w:ind w:left="357" w:hanging="357"/>
        <w:contextualSpacing/>
        <w:jc w:val="both"/>
        <w:rPr>
          <w:rFonts w:asciiTheme="minorHAnsi" w:hAnsiTheme="minorHAnsi" w:cstheme="minorHAnsi"/>
          <w:sz w:val="22"/>
          <w:szCs w:val="22"/>
        </w:rPr>
      </w:pPr>
      <w:r w:rsidRPr="00891526">
        <w:rPr>
          <w:rFonts w:asciiTheme="minorHAnsi" w:hAnsiTheme="minorHAnsi" w:cstheme="minorHAnsi"/>
          <w:sz w:val="22"/>
          <w:szCs w:val="22"/>
        </w:rPr>
        <w:t>Strony dopuszczają możliwość składania sobie wzajemnie oświadczeń dotyczących wykonywania umowy, wynikających z niej lub z nią związanych w postaci elektronicznej na adresy:</w:t>
      </w:r>
    </w:p>
    <w:p w14:paraId="770FC251" w14:textId="77777777" w:rsidR="00835CD5" w:rsidRPr="00891526" w:rsidRDefault="00835CD5" w:rsidP="00835CD5">
      <w:pPr>
        <w:ind w:left="1056"/>
        <w:jc w:val="both"/>
        <w:rPr>
          <w:rFonts w:asciiTheme="minorHAnsi" w:hAnsiTheme="minorHAnsi" w:cstheme="minorHAnsi"/>
          <w:sz w:val="22"/>
          <w:szCs w:val="22"/>
        </w:rPr>
      </w:pPr>
      <w:r w:rsidRPr="00891526">
        <w:rPr>
          <w:rFonts w:asciiTheme="minorHAnsi" w:hAnsiTheme="minorHAnsi" w:cstheme="minorHAnsi"/>
          <w:sz w:val="22"/>
          <w:szCs w:val="22"/>
        </w:rPr>
        <w:t xml:space="preserve">Zamawiający: </w:t>
      </w:r>
      <w:hyperlink r:id="rId9" w:history="1">
        <w:r w:rsidRPr="00891526">
          <w:rPr>
            <w:rStyle w:val="Hipercze"/>
            <w:rFonts w:asciiTheme="minorHAnsi" w:hAnsiTheme="minorHAnsi" w:cstheme="minorHAnsi"/>
            <w:color w:val="auto"/>
            <w:sz w:val="22"/>
            <w:szCs w:val="22"/>
          </w:rPr>
          <w:t>inwestycje@umt.tarnow.pl</w:t>
        </w:r>
      </w:hyperlink>
      <w:r>
        <w:rPr>
          <w:rStyle w:val="Hipercze"/>
          <w:rFonts w:asciiTheme="minorHAnsi" w:hAnsiTheme="minorHAnsi" w:cstheme="minorHAnsi"/>
          <w:color w:val="auto"/>
          <w:sz w:val="22"/>
          <w:szCs w:val="22"/>
        </w:rPr>
        <w:t xml:space="preserve">  </w:t>
      </w:r>
    </w:p>
    <w:p w14:paraId="329E89A0" w14:textId="77777777" w:rsidR="00835CD5" w:rsidRPr="00891526" w:rsidRDefault="00835CD5" w:rsidP="00835CD5">
      <w:pPr>
        <w:ind w:left="1056"/>
        <w:jc w:val="both"/>
        <w:rPr>
          <w:rFonts w:asciiTheme="minorHAnsi" w:hAnsiTheme="minorHAnsi" w:cstheme="minorHAnsi"/>
          <w:sz w:val="22"/>
          <w:szCs w:val="22"/>
        </w:rPr>
      </w:pPr>
      <w:r w:rsidRPr="00891526">
        <w:rPr>
          <w:rFonts w:asciiTheme="minorHAnsi" w:hAnsiTheme="minorHAnsi" w:cstheme="minorHAnsi"/>
          <w:sz w:val="22"/>
          <w:szCs w:val="22"/>
        </w:rPr>
        <w:t>Wykonawca: __________________________</w:t>
      </w:r>
      <w:r w:rsidRPr="00891526">
        <w:rPr>
          <w:rStyle w:val="Odwoanieprzypisudolnego"/>
          <w:rFonts w:asciiTheme="minorHAnsi" w:hAnsiTheme="minorHAnsi" w:cstheme="minorHAnsi"/>
          <w:sz w:val="22"/>
          <w:szCs w:val="22"/>
        </w:rPr>
        <w:footnoteReference w:id="3"/>
      </w:r>
    </w:p>
    <w:p w14:paraId="07127DB2" w14:textId="77777777" w:rsidR="00835CD5" w:rsidRPr="00891526" w:rsidRDefault="00835CD5" w:rsidP="00835CD5">
      <w:pPr>
        <w:pStyle w:val="Akapitzlist"/>
        <w:numPr>
          <w:ilvl w:val="0"/>
          <w:numId w:val="32"/>
        </w:numPr>
        <w:suppressAutoHyphens w:val="0"/>
        <w:ind w:left="360"/>
        <w:contextualSpacing/>
        <w:jc w:val="both"/>
        <w:rPr>
          <w:rFonts w:asciiTheme="minorHAnsi" w:hAnsiTheme="minorHAnsi" w:cstheme="minorHAnsi"/>
          <w:sz w:val="22"/>
          <w:szCs w:val="22"/>
        </w:rPr>
      </w:pPr>
      <w:r w:rsidRPr="00891526">
        <w:rPr>
          <w:rFonts w:asciiTheme="minorHAnsi" w:hAnsiTheme="minorHAnsi" w:cstheme="minorHAnsi"/>
          <w:sz w:val="22"/>
          <w:szCs w:val="22"/>
        </w:rPr>
        <w:lastRenderedPageBreak/>
        <w:t>Dla skuteczności doręczenia oświadczeń w sposób określony w ust. 1 nie jest wymagane uzyskanie potwierdzenia ich odbioru.</w:t>
      </w:r>
    </w:p>
    <w:p w14:paraId="6B6CBC79" w14:textId="77777777" w:rsidR="00835CD5" w:rsidRPr="00891526" w:rsidRDefault="00835CD5" w:rsidP="00835CD5">
      <w:pPr>
        <w:pStyle w:val="Akapitzlist"/>
        <w:numPr>
          <w:ilvl w:val="0"/>
          <w:numId w:val="32"/>
        </w:numPr>
        <w:suppressAutoHyphens w:val="0"/>
        <w:ind w:left="360"/>
        <w:contextualSpacing/>
        <w:jc w:val="both"/>
        <w:rPr>
          <w:rFonts w:asciiTheme="minorHAnsi" w:hAnsiTheme="minorHAnsi" w:cstheme="minorHAnsi"/>
          <w:sz w:val="22"/>
          <w:szCs w:val="22"/>
        </w:rPr>
      </w:pPr>
      <w:r w:rsidRPr="00891526">
        <w:rPr>
          <w:rFonts w:asciiTheme="minorHAnsi" w:hAnsiTheme="minorHAnsi" w:cstheme="minorHAnsi"/>
          <w:sz w:val="22"/>
          <w:szCs w:val="22"/>
        </w:rPr>
        <w:t xml:space="preserve">W przypadku zmiany adresów określonych w ust. 1 strony zobowiązane są informować się wzajemnie podając nowy adres do korespondencji elektronicznej. </w:t>
      </w:r>
    </w:p>
    <w:p w14:paraId="4587719B" w14:textId="77777777" w:rsidR="00835CD5" w:rsidRPr="00891526" w:rsidRDefault="00835CD5" w:rsidP="00835CD5">
      <w:pPr>
        <w:pStyle w:val="Akapitzlist"/>
        <w:numPr>
          <w:ilvl w:val="0"/>
          <w:numId w:val="32"/>
        </w:numPr>
        <w:suppressAutoHyphens w:val="0"/>
        <w:ind w:left="360"/>
        <w:contextualSpacing/>
        <w:jc w:val="both"/>
        <w:rPr>
          <w:rFonts w:asciiTheme="minorHAnsi" w:hAnsiTheme="minorHAnsi" w:cstheme="minorHAnsi"/>
          <w:sz w:val="22"/>
          <w:szCs w:val="22"/>
        </w:rPr>
      </w:pPr>
      <w:r w:rsidRPr="00891526">
        <w:rPr>
          <w:rFonts w:asciiTheme="minorHAnsi" w:hAnsiTheme="minorHAnsi" w:cstheme="minorHAnsi"/>
          <w:sz w:val="22"/>
          <w:szCs w:val="22"/>
        </w:rPr>
        <w:t xml:space="preserve">Nie dochowanie obowiązku określonego w ust. 3 powoduje, że wysłanie korespondencji, w tym oświadczeń, na adres określony w ust. 1 jest skuteczne. </w:t>
      </w:r>
    </w:p>
    <w:p w14:paraId="781E26B0" w14:textId="77777777" w:rsidR="00835CD5" w:rsidRPr="00891526" w:rsidRDefault="00835CD5" w:rsidP="00835CD5">
      <w:pPr>
        <w:pStyle w:val="Nagwek8"/>
        <w:jc w:val="center"/>
        <w:rPr>
          <w:rFonts w:asciiTheme="minorHAnsi" w:hAnsiTheme="minorHAnsi" w:cstheme="minorHAnsi"/>
          <w:sz w:val="22"/>
          <w:szCs w:val="22"/>
        </w:rPr>
      </w:pPr>
    </w:p>
    <w:p w14:paraId="37BF36E8" w14:textId="77777777" w:rsidR="00835CD5" w:rsidRPr="00891526" w:rsidRDefault="00835CD5" w:rsidP="00835CD5">
      <w:pPr>
        <w:rPr>
          <w:rFonts w:asciiTheme="minorHAnsi" w:hAnsiTheme="minorHAnsi" w:cstheme="minorHAnsi"/>
        </w:rPr>
      </w:pPr>
    </w:p>
    <w:p w14:paraId="3DAA3D9F" w14:textId="77777777" w:rsidR="00835CD5" w:rsidRPr="00891526" w:rsidRDefault="00835CD5" w:rsidP="00835CD5">
      <w:pPr>
        <w:widowControl w:val="0"/>
        <w:shd w:val="clear" w:color="auto" w:fill="FFFFFF"/>
        <w:tabs>
          <w:tab w:val="left" w:pos="540"/>
          <w:tab w:val="right" w:leader="dot" w:pos="9000"/>
        </w:tabs>
        <w:spacing w:line="276" w:lineRule="auto"/>
        <w:ind w:right="68"/>
        <w:jc w:val="center"/>
        <w:rPr>
          <w:rFonts w:asciiTheme="minorHAnsi" w:hAnsiTheme="minorHAnsi" w:cstheme="minorHAnsi"/>
          <w:b/>
          <w:sz w:val="22"/>
          <w:szCs w:val="22"/>
          <w:lang w:eastAsia="zh-CN"/>
        </w:rPr>
      </w:pPr>
      <w:r w:rsidRPr="00891526">
        <w:rPr>
          <w:rFonts w:asciiTheme="minorHAnsi" w:hAnsiTheme="minorHAnsi" w:cstheme="minorHAnsi"/>
          <w:b/>
          <w:sz w:val="22"/>
          <w:szCs w:val="22"/>
          <w:lang w:eastAsia="zh-CN"/>
        </w:rPr>
        <w:t>KLAUZULA INFORMACYJNA RODO</w:t>
      </w:r>
    </w:p>
    <w:p w14:paraId="470AC059" w14:textId="77777777" w:rsidR="00835CD5" w:rsidRPr="00891526" w:rsidRDefault="00835CD5" w:rsidP="00835CD5">
      <w:pPr>
        <w:widowControl w:val="0"/>
        <w:shd w:val="clear" w:color="auto" w:fill="FFFFFF"/>
        <w:tabs>
          <w:tab w:val="left" w:pos="540"/>
          <w:tab w:val="right" w:leader="dot" w:pos="9000"/>
        </w:tabs>
        <w:spacing w:line="276" w:lineRule="auto"/>
        <w:ind w:right="68"/>
        <w:jc w:val="center"/>
        <w:rPr>
          <w:rFonts w:asciiTheme="minorHAnsi" w:hAnsiTheme="minorHAnsi" w:cstheme="minorHAnsi"/>
          <w:b/>
          <w:sz w:val="22"/>
          <w:szCs w:val="22"/>
          <w:lang w:eastAsia="zh-CN"/>
        </w:rPr>
      </w:pPr>
      <w:r w:rsidRPr="00891526">
        <w:rPr>
          <w:rFonts w:asciiTheme="minorHAnsi" w:hAnsiTheme="minorHAnsi" w:cstheme="minorHAnsi"/>
          <w:b/>
          <w:sz w:val="22"/>
          <w:szCs w:val="22"/>
          <w:lang w:eastAsia="zh-CN"/>
        </w:rPr>
        <w:t>§ 2</w:t>
      </w:r>
      <w:r>
        <w:rPr>
          <w:rFonts w:asciiTheme="minorHAnsi" w:hAnsiTheme="minorHAnsi" w:cstheme="minorHAnsi"/>
          <w:b/>
          <w:sz w:val="22"/>
          <w:szCs w:val="22"/>
          <w:lang w:eastAsia="zh-CN"/>
        </w:rPr>
        <w:t>1.</w:t>
      </w:r>
    </w:p>
    <w:p w14:paraId="0281EA08" w14:textId="77777777" w:rsidR="00835CD5" w:rsidRPr="00891526" w:rsidRDefault="00835CD5" w:rsidP="00835CD5">
      <w:pPr>
        <w:spacing w:line="276" w:lineRule="auto"/>
        <w:jc w:val="both"/>
        <w:rPr>
          <w:rFonts w:asciiTheme="minorHAnsi" w:hAnsiTheme="minorHAnsi" w:cstheme="minorHAnsi"/>
          <w:b/>
          <w:sz w:val="22"/>
          <w:szCs w:val="22"/>
        </w:rPr>
      </w:pPr>
      <w:r w:rsidRPr="00891526">
        <w:rPr>
          <w:rFonts w:asciiTheme="minorHAnsi" w:hAnsiTheme="minorHAnsi" w:cstheme="minorHAnsi"/>
          <w:spacing w:val="-2"/>
          <w:sz w:val="22"/>
          <w:szCs w:val="22"/>
        </w:rPr>
        <w:t xml:space="preserve">Zgodnie z art. 13 ust. 1 i 2 rozporządzenia Parlamentu Europejskiego i Rady (UE) 2016/679 z dnia 27 kwietnia 2016 r. </w:t>
      </w:r>
      <w:r w:rsidRPr="00891526">
        <w:rPr>
          <w:rFonts w:asciiTheme="minorHAnsi" w:hAnsiTheme="minorHAnsi" w:cstheme="minorHAnsi"/>
          <w:i/>
          <w:spacing w:val="-2"/>
          <w:sz w:val="22"/>
          <w:szCs w:val="22"/>
        </w:rPr>
        <w:t>w sprawie ochrony osób fizycznych w związku z przetwarzaniem danych osobowych i w sprawie swobodnego przepływu takich danych</w:t>
      </w:r>
      <w:r w:rsidRPr="00891526">
        <w:rPr>
          <w:rFonts w:asciiTheme="minorHAnsi" w:hAnsiTheme="minorHAnsi" w:cstheme="minorHAnsi"/>
          <w:spacing w:val="-2"/>
          <w:sz w:val="22"/>
          <w:szCs w:val="22"/>
        </w:rPr>
        <w:t xml:space="preserve"> oraz uchylenia dyrektywy 95/46/WE (ogólne rozporządzenie o ochronie danych) (Dz. Urz. UE L 119 z 04.05.2016, str. 1), dalej </w:t>
      </w:r>
      <w:r w:rsidRPr="00891526">
        <w:rPr>
          <w:rFonts w:asciiTheme="minorHAnsi" w:hAnsiTheme="minorHAnsi" w:cstheme="minorHAnsi"/>
          <w:b/>
          <w:spacing w:val="-2"/>
          <w:sz w:val="22"/>
          <w:szCs w:val="22"/>
        </w:rPr>
        <w:t>„RODO”</w:t>
      </w:r>
      <w:r w:rsidRPr="00891526">
        <w:rPr>
          <w:rFonts w:asciiTheme="minorHAnsi" w:hAnsiTheme="minorHAnsi" w:cstheme="minorHAnsi"/>
          <w:spacing w:val="-2"/>
          <w:sz w:val="22"/>
          <w:szCs w:val="22"/>
        </w:rPr>
        <w:t xml:space="preserve">, informuję, że: </w:t>
      </w:r>
    </w:p>
    <w:p w14:paraId="4CFBE443" w14:textId="77777777" w:rsidR="00835CD5" w:rsidRPr="00891526" w:rsidRDefault="00835CD5" w:rsidP="00835CD5">
      <w:pPr>
        <w:numPr>
          <w:ilvl w:val="0"/>
          <w:numId w:val="43"/>
        </w:numPr>
        <w:suppressAutoHyphens w:val="0"/>
        <w:spacing w:line="276" w:lineRule="auto"/>
        <w:jc w:val="both"/>
        <w:rPr>
          <w:rFonts w:asciiTheme="minorHAnsi" w:hAnsiTheme="minorHAnsi" w:cstheme="minorHAnsi"/>
          <w:spacing w:val="-2"/>
          <w:sz w:val="22"/>
          <w:szCs w:val="22"/>
        </w:rPr>
      </w:pPr>
      <w:r w:rsidRPr="00891526">
        <w:rPr>
          <w:rFonts w:asciiTheme="minorHAnsi" w:hAnsiTheme="minorHAnsi" w:cstheme="minorHAnsi"/>
          <w:spacing w:val="-2"/>
          <w:sz w:val="22"/>
          <w:szCs w:val="22"/>
        </w:rPr>
        <w:t>Administratorem danych osobowych jest Gmina Miasta Tarnowa - Urząd Miasta Tarnowa;</w:t>
      </w:r>
    </w:p>
    <w:p w14:paraId="7670B063" w14:textId="77777777" w:rsidR="00835CD5" w:rsidRPr="00891526" w:rsidRDefault="00835CD5" w:rsidP="00835CD5">
      <w:pPr>
        <w:numPr>
          <w:ilvl w:val="0"/>
          <w:numId w:val="43"/>
        </w:numPr>
        <w:suppressAutoHyphens w:val="0"/>
        <w:spacing w:line="276" w:lineRule="auto"/>
        <w:jc w:val="both"/>
        <w:rPr>
          <w:rFonts w:asciiTheme="minorHAnsi" w:hAnsiTheme="minorHAnsi" w:cstheme="minorHAnsi"/>
          <w:spacing w:val="-2"/>
          <w:sz w:val="22"/>
          <w:szCs w:val="22"/>
        </w:rPr>
      </w:pPr>
      <w:r w:rsidRPr="00891526">
        <w:rPr>
          <w:rFonts w:asciiTheme="minorHAnsi" w:hAnsiTheme="minorHAnsi" w:cstheme="minorHAnsi"/>
          <w:spacing w:val="-2"/>
          <w:sz w:val="22"/>
          <w:szCs w:val="22"/>
        </w:rPr>
        <w:t xml:space="preserve">Kontakt z inspektorem ochrony danych osobowych w Urzędzie Miasta Tarnowa pod adresem: </w:t>
      </w:r>
      <w:hyperlink r:id="rId10" w:history="1">
        <w:r w:rsidRPr="00891526">
          <w:rPr>
            <w:rFonts w:asciiTheme="minorHAnsi" w:hAnsiTheme="minorHAnsi" w:cstheme="minorHAnsi"/>
            <w:color w:val="0000FF"/>
            <w:spacing w:val="-2"/>
            <w:sz w:val="22"/>
            <w:szCs w:val="22"/>
            <w:u w:val="single"/>
          </w:rPr>
          <w:t>iod@umt.tarnow.pl</w:t>
        </w:r>
      </w:hyperlink>
      <w:r w:rsidRPr="00891526">
        <w:rPr>
          <w:rFonts w:asciiTheme="minorHAnsi" w:hAnsiTheme="minorHAnsi" w:cstheme="minorHAnsi"/>
          <w:spacing w:val="-2"/>
          <w:sz w:val="22"/>
          <w:szCs w:val="22"/>
        </w:rPr>
        <w:t>;</w:t>
      </w:r>
    </w:p>
    <w:p w14:paraId="5C2BB2D6" w14:textId="77777777" w:rsidR="00835CD5" w:rsidRPr="00891526" w:rsidRDefault="00835CD5" w:rsidP="00835CD5">
      <w:pPr>
        <w:numPr>
          <w:ilvl w:val="0"/>
          <w:numId w:val="43"/>
        </w:numPr>
        <w:suppressAutoHyphens w:val="0"/>
        <w:spacing w:line="276" w:lineRule="auto"/>
        <w:jc w:val="both"/>
        <w:rPr>
          <w:rFonts w:asciiTheme="minorHAnsi" w:hAnsiTheme="minorHAnsi" w:cstheme="minorHAnsi"/>
          <w:spacing w:val="-2"/>
          <w:sz w:val="22"/>
          <w:szCs w:val="22"/>
        </w:rPr>
      </w:pPr>
      <w:r w:rsidRPr="00891526">
        <w:rPr>
          <w:rFonts w:asciiTheme="minorHAnsi" w:hAnsiTheme="minorHAnsi" w:cstheme="minorHAnsi"/>
          <w:spacing w:val="-2"/>
          <w:sz w:val="22"/>
          <w:szCs w:val="22"/>
        </w:rPr>
        <w:t>Dane osobowe przetwarzane będą na podstawie art. 6 ust. 1 lit. c RODO w celu związanym z realizacją przedmiotowego zadania;</w:t>
      </w:r>
    </w:p>
    <w:p w14:paraId="137892BD" w14:textId="77777777" w:rsidR="00835CD5" w:rsidRPr="00891526" w:rsidRDefault="00835CD5" w:rsidP="00835CD5">
      <w:pPr>
        <w:numPr>
          <w:ilvl w:val="0"/>
          <w:numId w:val="43"/>
        </w:numPr>
        <w:suppressAutoHyphens w:val="0"/>
        <w:spacing w:line="276" w:lineRule="auto"/>
        <w:jc w:val="both"/>
        <w:rPr>
          <w:rFonts w:asciiTheme="minorHAnsi" w:hAnsiTheme="minorHAnsi" w:cstheme="minorHAnsi"/>
          <w:spacing w:val="-2"/>
          <w:sz w:val="22"/>
          <w:szCs w:val="22"/>
        </w:rPr>
      </w:pPr>
      <w:r w:rsidRPr="00891526">
        <w:rPr>
          <w:rFonts w:asciiTheme="minorHAnsi" w:hAnsiTheme="minorHAnsi" w:cstheme="minorHAnsi"/>
          <w:spacing w:val="-2"/>
          <w:sz w:val="22"/>
          <w:szCs w:val="22"/>
        </w:rPr>
        <w:t>Odbiorcami danych osobowych będą osoby lub podmioty, którym udostępniona zostanie dokumentacja postępowania;</w:t>
      </w:r>
    </w:p>
    <w:p w14:paraId="13A20BB8" w14:textId="77777777" w:rsidR="00835CD5" w:rsidRPr="00891526" w:rsidRDefault="00835CD5" w:rsidP="00835CD5">
      <w:pPr>
        <w:numPr>
          <w:ilvl w:val="0"/>
          <w:numId w:val="43"/>
        </w:numPr>
        <w:suppressAutoHyphens w:val="0"/>
        <w:spacing w:line="276" w:lineRule="auto"/>
        <w:jc w:val="both"/>
        <w:rPr>
          <w:rFonts w:asciiTheme="minorHAnsi" w:hAnsiTheme="minorHAnsi" w:cstheme="minorHAnsi"/>
          <w:spacing w:val="-2"/>
          <w:sz w:val="22"/>
          <w:szCs w:val="22"/>
        </w:rPr>
      </w:pPr>
      <w:r w:rsidRPr="00891526">
        <w:rPr>
          <w:rFonts w:asciiTheme="minorHAnsi" w:hAnsiTheme="minorHAnsi" w:cstheme="minorHAnsi"/>
          <w:spacing w:val="-2"/>
          <w:sz w:val="22"/>
          <w:szCs w:val="22"/>
        </w:rPr>
        <w:t>Dane osobowe będą przechowywane przez cały czas trwania inwestycji oraz okres rękojmi;</w:t>
      </w:r>
    </w:p>
    <w:p w14:paraId="4AA84804" w14:textId="77777777" w:rsidR="00835CD5" w:rsidRPr="00891526" w:rsidRDefault="00835CD5" w:rsidP="00835CD5">
      <w:pPr>
        <w:numPr>
          <w:ilvl w:val="0"/>
          <w:numId w:val="43"/>
        </w:numPr>
        <w:suppressAutoHyphens w:val="0"/>
        <w:spacing w:line="276" w:lineRule="auto"/>
        <w:jc w:val="both"/>
        <w:rPr>
          <w:rFonts w:asciiTheme="minorHAnsi" w:hAnsiTheme="minorHAnsi" w:cstheme="minorHAnsi"/>
          <w:spacing w:val="-2"/>
          <w:sz w:val="22"/>
          <w:szCs w:val="22"/>
        </w:rPr>
      </w:pPr>
      <w:r w:rsidRPr="00891526">
        <w:rPr>
          <w:rFonts w:asciiTheme="minorHAnsi" w:hAnsiTheme="minorHAnsi" w:cstheme="minorHAnsi"/>
          <w:spacing w:val="-2"/>
          <w:sz w:val="22"/>
          <w:szCs w:val="22"/>
        </w:rPr>
        <w:t>W odniesieniu do danych osobowych decyzje nie będą podejmowane w sposób zautomatyzowany, stosowanie do art. 22 RODO;</w:t>
      </w:r>
    </w:p>
    <w:p w14:paraId="34DFA7CE" w14:textId="77777777" w:rsidR="00835CD5" w:rsidRPr="00891526" w:rsidRDefault="00835CD5" w:rsidP="00835CD5">
      <w:pPr>
        <w:numPr>
          <w:ilvl w:val="0"/>
          <w:numId w:val="43"/>
        </w:numPr>
        <w:suppressAutoHyphens w:val="0"/>
        <w:spacing w:line="276" w:lineRule="auto"/>
        <w:jc w:val="both"/>
        <w:rPr>
          <w:rFonts w:asciiTheme="minorHAnsi" w:hAnsiTheme="minorHAnsi" w:cstheme="minorHAnsi"/>
          <w:spacing w:val="-2"/>
          <w:sz w:val="22"/>
          <w:szCs w:val="22"/>
        </w:rPr>
      </w:pPr>
      <w:r w:rsidRPr="00891526">
        <w:rPr>
          <w:rFonts w:asciiTheme="minorHAnsi" w:hAnsiTheme="minorHAnsi" w:cstheme="minorHAnsi"/>
          <w:spacing w:val="-2"/>
          <w:sz w:val="22"/>
          <w:szCs w:val="22"/>
        </w:rPr>
        <w:t>Osoby, której dane dotyczą posiadają:</w:t>
      </w:r>
    </w:p>
    <w:p w14:paraId="03356853" w14:textId="77777777" w:rsidR="00835CD5" w:rsidRPr="00891526" w:rsidRDefault="00835CD5" w:rsidP="00835CD5">
      <w:pPr>
        <w:numPr>
          <w:ilvl w:val="0"/>
          <w:numId w:val="44"/>
        </w:numPr>
        <w:suppressAutoHyphens w:val="0"/>
        <w:spacing w:line="276" w:lineRule="auto"/>
        <w:jc w:val="both"/>
        <w:rPr>
          <w:rFonts w:asciiTheme="minorHAnsi" w:hAnsiTheme="minorHAnsi" w:cstheme="minorHAnsi"/>
          <w:spacing w:val="-2"/>
          <w:sz w:val="22"/>
          <w:szCs w:val="22"/>
        </w:rPr>
      </w:pPr>
      <w:r w:rsidRPr="00891526">
        <w:rPr>
          <w:rFonts w:asciiTheme="minorHAnsi" w:hAnsiTheme="minorHAnsi" w:cstheme="minorHAnsi"/>
          <w:spacing w:val="-2"/>
          <w:sz w:val="22"/>
          <w:szCs w:val="22"/>
        </w:rPr>
        <w:t>na podstawie art. 15 RODO prawo dostępu do danych osobowych ich dotyczących,</w:t>
      </w:r>
    </w:p>
    <w:p w14:paraId="32EFED81" w14:textId="77777777" w:rsidR="00835CD5" w:rsidRPr="00891526" w:rsidRDefault="00835CD5" w:rsidP="00835CD5">
      <w:pPr>
        <w:numPr>
          <w:ilvl w:val="0"/>
          <w:numId w:val="44"/>
        </w:numPr>
        <w:suppressAutoHyphens w:val="0"/>
        <w:spacing w:line="276" w:lineRule="auto"/>
        <w:jc w:val="both"/>
        <w:rPr>
          <w:rFonts w:asciiTheme="minorHAnsi" w:hAnsiTheme="minorHAnsi" w:cstheme="minorHAnsi"/>
          <w:spacing w:val="-2"/>
          <w:sz w:val="22"/>
          <w:szCs w:val="22"/>
        </w:rPr>
      </w:pPr>
      <w:r w:rsidRPr="00891526">
        <w:rPr>
          <w:rFonts w:asciiTheme="minorHAnsi" w:hAnsiTheme="minorHAnsi" w:cstheme="minorHAnsi"/>
          <w:spacing w:val="-2"/>
          <w:sz w:val="22"/>
          <w:szCs w:val="22"/>
        </w:rPr>
        <w:t>na podstawie art. 16 RODO prawo do sprostowania swoich danych osobowych,</w:t>
      </w:r>
    </w:p>
    <w:p w14:paraId="39772DEE" w14:textId="77777777" w:rsidR="00835CD5" w:rsidRPr="00891526" w:rsidRDefault="00835CD5" w:rsidP="00835CD5">
      <w:pPr>
        <w:numPr>
          <w:ilvl w:val="0"/>
          <w:numId w:val="44"/>
        </w:numPr>
        <w:suppressAutoHyphens w:val="0"/>
        <w:spacing w:line="276" w:lineRule="auto"/>
        <w:jc w:val="both"/>
        <w:rPr>
          <w:rFonts w:asciiTheme="minorHAnsi" w:hAnsiTheme="minorHAnsi" w:cstheme="minorHAnsi"/>
          <w:spacing w:val="-2"/>
          <w:sz w:val="22"/>
          <w:szCs w:val="22"/>
        </w:rPr>
      </w:pPr>
      <w:r w:rsidRPr="00891526">
        <w:rPr>
          <w:rFonts w:asciiTheme="minorHAnsi" w:hAnsiTheme="minorHAnsi" w:cstheme="minorHAnsi"/>
          <w:spacing w:val="-2"/>
          <w:sz w:val="22"/>
          <w:szCs w:val="22"/>
        </w:rPr>
        <w:t>na podstawie art.18 RODO prawo żądania od administratora ograniczenia przetwarzania danych osobowych z zastrzeżeniem przypadków, o których mowa w art. 18 ust. 2 RODO,</w:t>
      </w:r>
    </w:p>
    <w:p w14:paraId="2C29D98E" w14:textId="77777777" w:rsidR="00835CD5" w:rsidRPr="00891526" w:rsidRDefault="00835CD5" w:rsidP="00835CD5">
      <w:pPr>
        <w:numPr>
          <w:ilvl w:val="0"/>
          <w:numId w:val="44"/>
        </w:numPr>
        <w:suppressAutoHyphens w:val="0"/>
        <w:spacing w:line="276" w:lineRule="auto"/>
        <w:jc w:val="both"/>
        <w:rPr>
          <w:rFonts w:asciiTheme="minorHAnsi" w:hAnsiTheme="minorHAnsi" w:cstheme="minorHAnsi"/>
          <w:spacing w:val="-2"/>
          <w:sz w:val="22"/>
          <w:szCs w:val="22"/>
        </w:rPr>
      </w:pPr>
      <w:r w:rsidRPr="00891526">
        <w:rPr>
          <w:rFonts w:asciiTheme="minorHAnsi" w:hAnsiTheme="minorHAnsi" w:cstheme="minorHAnsi"/>
          <w:spacing w:val="-2"/>
          <w:sz w:val="22"/>
          <w:szCs w:val="22"/>
        </w:rPr>
        <w:t>prawo do wniesienia skargi do Prezesa Urzędu Ochrony Danych Osobowych, gdy uznają, że przetwarzanie danych osobowych ich dotyczących narusza przepisy RODO;</w:t>
      </w:r>
    </w:p>
    <w:p w14:paraId="5C8BEB1C" w14:textId="77777777" w:rsidR="00835CD5" w:rsidRPr="00891526" w:rsidRDefault="00835CD5" w:rsidP="00835CD5">
      <w:pPr>
        <w:numPr>
          <w:ilvl w:val="0"/>
          <w:numId w:val="43"/>
        </w:numPr>
        <w:suppressAutoHyphens w:val="0"/>
        <w:spacing w:line="276" w:lineRule="auto"/>
        <w:jc w:val="both"/>
        <w:rPr>
          <w:rFonts w:asciiTheme="minorHAnsi" w:hAnsiTheme="minorHAnsi" w:cstheme="minorHAnsi"/>
          <w:spacing w:val="-2"/>
          <w:sz w:val="22"/>
          <w:szCs w:val="22"/>
        </w:rPr>
      </w:pPr>
      <w:r w:rsidRPr="00891526">
        <w:rPr>
          <w:rFonts w:asciiTheme="minorHAnsi" w:hAnsiTheme="minorHAnsi" w:cstheme="minorHAnsi"/>
          <w:spacing w:val="-2"/>
          <w:sz w:val="22"/>
          <w:szCs w:val="22"/>
        </w:rPr>
        <w:t>Osobom, których dane dotyczą nie przysługuje:</w:t>
      </w:r>
    </w:p>
    <w:p w14:paraId="7EC778CB" w14:textId="77777777" w:rsidR="00835CD5" w:rsidRPr="00891526" w:rsidRDefault="00835CD5" w:rsidP="00835CD5">
      <w:pPr>
        <w:numPr>
          <w:ilvl w:val="0"/>
          <w:numId w:val="45"/>
        </w:numPr>
        <w:suppressAutoHyphens w:val="0"/>
        <w:spacing w:line="276" w:lineRule="auto"/>
        <w:jc w:val="both"/>
        <w:rPr>
          <w:rFonts w:asciiTheme="minorHAnsi" w:hAnsiTheme="minorHAnsi" w:cstheme="minorHAnsi"/>
          <w:spacing w:val="-2"/>
          <w:sz w:val="22"/>
          <w:szCs w:val="22"/>
        </w:rPr>
      </w:pPr>
      <w:r w:rsidRPr="00891526">
        <w:rPr>
          <w:rFonts w:asciiTheme="minorHAnsi" w:hAnsiTheme="minorHAnsi" w:cstheme="minorHAnsi"/>
          <w:spacing w:val="-2"/>
          <w:sz w:val="22"/>
          <w:szCs w:val="22"/>
        </w:rPr>
        <w:t>w związku z art. 17 ust. 3 lit. b, d lub e RODO prawo do usunięcia danych osobowych,</w:t>
      </w:r>
    </w:p>
    <w:p w14:paraId="45720BF7" w14:textId="77777777" w:rsidR="00835CD5" w:rsidRPr="00891526" w:rsidRDefault="00835CD5" w:rsidP="00835CD5">
      <w:pPr>
        <w:numPr>
          <w:ilvl w:val="0"/>
          <w:numId w:val="45"/>
        </w:numPr>
        <w:suppressAutoHyphens w:val="0"/>
        <w:spacing w:line="276" w:lineRule="auto"/>
        <w:jc w:val="both"/>
        <w:rPr>
          <w:rFonts w:asciiTheme="minorHAnsi" w:hAnsiTheme="minorHAnsi" w:cstheme="minorHAnsi"/>
          <w:b/>
          <w:spacing w:val="-2"/>
          <w:sz w:val="22"/>
          <w:szCs w:val="22"/>
        </w:rPr>
      </w:pPr>
      <w:r w:rsidRPr="00891526">
        <w:rPr>
          <w:rFonts w:asciiTheme="minorHAnsi" w:hAnsiTheme="minorHAnsi" w:cstheme="minorHAnsi"/>
          <w:spacing w:val="-2"/>
          <w:sz w:val="22"/>
          <w:szCs w:val="22"/>
        </w:rPr>
        <w:t>prawo do przenoszenia danych osobowych, o którym mowa w art. 20 RODO,</w:t>
      </w:r>
    </w:p>
    <w:p w14:paraId="4341E543" w14:textId="77777777" w:rsidR="00835CD5" w:rsidRPr="00891526" w:rsidRDefault="00835CD5" w:rsidP="00835CD5">
      <w:pPr>
        <w:widowControl w:val="0"/>
        <w:autoSpaceDE w:val="0"/>
        <w:spacing w:line="276" w:lineRule="auto"/>
        <w:jc w:val="both"/>
        <w:rPr>
          <w:rFonts w:asciiTheme="minorHAnsi" w:eastAsia="Arial" w:hAnsiTheme="minorHAnsi" w:cstheme="minorHAnsi"/>
          <w:spacing w:val="-2"/>
          <w:sz w:val="22"/>
          <w:szCs w:val="22"/>
        </w:rPr>
      </w:pPr>
      <w:r w:rsidRPr="00891526">
        <w:rPr>
          <w:rFonts w:asciiTheme="minorHAnsi" w:eastAsia="Arial" w:hAnsiTheme="minorHAnsi" w:cstheme="minorHAnsi"/>
          <w:spacing w:val="-2"/>
          <w:sz w:val="22"/>
          <w:szCs w:val="22"/>
        </w:rPr>
        <w:t>na podstawie art. 21 RODO prawo sprzeciwu, wobec przetwarzania danych osobowych, gdyż podstawą prawną przetwarzania ich danych osobowych jest art. 6 ust. 1 lit. c RODO.</w:t>
      </w:r>
    </w:p>
    <w:p w14:paraId="52050FB5" w14:textId="77777777" w:rsidR="00835CD5" w:rsidRPr="00891526" w:rsidRDefault="00835CD5" w:rsidP="00835CD5">
      <w:pPr>
        <w:rPr>
          <w:rFonts w:asciiTheme="minorHAnsi" w:hAnsiTheme="minorHAnsi" w:cstheme="minorHAnsi"/>
        </w:rPr>
      </w:pPr>
    </w:p>
    <w:p w14:paraId="3DB2F1F9" w14:textId="77777777" w:rsidR="00835CD5" w:rsidRPr="00891526" w:rsidRDefault="00835CD5" w:rsidP="00835CD5">
      <w:pPr>
        <w:rPr>
          <w:rFonts w:asciiTheme="minorHAnsi" w:hAnsiTheme="minorHAnsi" w:cstheme="minorHAnsi"/>
        </w:rPr>
      </w:pPr>
    </w:p>
    <w:p w14:paraId="14F9B6B3" w14:textId="77777777" w:rsidR="00835CD5" w:rsidRPr="00891526" w:rsidRDefault="00835CD5" w:rsidP="00835CD5">
      <w:pPr>
        <w:jc w:val="center"/>
        <w:rPr>
          <w:rFonts w:asciiTheme="minorHAnsi" w:hAnsiTheme="minorHAnsi" w:cstheme="minorHAnsi"/>
          <w:b/>
          <w:caps/>
          <w:sz w:val="22"/>
          <w:szCs w:val="22"/>
        </w:rPr>
      </w:pPr>
      <w:r w:rsidRPr="00891526">
        <w:rPr>
          <w:rFonts w:asciiTheme="minorHAnsi" w:hAnsiTheme="minorHAnsi" w:cstheme="minorHAnsi"/>
          <w:b/>
          <w:caps/>
          <w:sz w:val="22"/>
          <w:szCs w:val="22"/>
        </w:rPr>
        <w:t>POSTANOWIENIA KOŃCOWE</w:t>
      </w:r>
    </w:p>
    <w:p w14:paraId="4AE2B151" w14:textId="77777777" w:rsidR="00835CD5" w:rsidRPr="00891526" w:rsidRDefault="00835CD5" w:rsidP="00835CD5">
      <w:pPr>
        <w:jc w:val="center"/>
        <w:rPr>
          <w:rFonts w:asciiTheme="minorHAnsi" w:hAnsiTheme="minorHAnsi" w:cstheme="minorHAnsi"/>
          <w:b/>
          <w:sz w:val="22"/>
          <w:szCs w:val="22"/>
        </w:rPr>
      </w:pPr>
      <w:r w:rsidRPr="00891526">
        <w:rPr>
          <w:rFonts w:asciiTheme="minorHAnsi" w:hAnsiTheme="minorHAnsi" w:cstheme="minorHAnsi"/>
          <w:b/>
          <w:sz w:val="22"/>
          <w:szCs w:val="22"/>
        </w:rPr>
        <w:t>§ 2</w:t>
      </w:r>
      <w:r>
        <w:rPr>
          <w:rFonts w:asciiTheme="minorHAnsi" w:hAnsiTheme="minorHAnsi" w:cstheme="minorHAnsi"/>
          <w:b/>
          <w:sz w:val="22"/>
          <w:szCs w:val="22"/>
        </w:rPr>
        <w:t>2.</w:t>
      </w:r>
    </w:p>
    <w:p w14:paraId="75B9446B" w14:textId="77777777" w:rsidR="00835CD5" w:rsidRPr="00891526" w:rsidRDefault="00835CD5" w:rsidP="00835CD5">
      <w:pPr>
        <w:pStyle w:val="Tekstpodstawowy22"/>
        <w:spacing w:after="0"/>
        <w:jc w:val="both"/>
        <w:rPr>
          <w:rFonts w:asciiTheme="minorHAnsi" w:hAnsiTheme="minorHAnsi" w:cstheme="minorHAnsi"/>
          <w:sz w:val="22"/>
          <w:szCs w:val="22"/>
        </w:rPr>
      </w:pPr>
      <w:r w:rsidRPr="00891526">
        <w:rPr>
          <w:rFonts w:asciiTheme="minorHAnsi" w:hAnsiTheme="minorHAnsi" w:cstheme="minorHAnsi"/>
          <w:sz w:val="22"/>
          <w:szCs w:val="22"/>
        </w:rPr>
        <w:t>Każda zmiana umowy wymaga formy pisemnej i musi być dokonana poprzez sporządzenie aneksu, pod rygorem nieważności.</w:t>
      </w:r>
    </w:p>
    <w:p w14:paraId="5F82AE76" w14:textId="77777777" w:rsidR="00835CD5" w:rsidRPr="00891526" w:rsidRDefault="00835CD5" w:rsidP="00835CD5">
      <w:pPr>
        <w:pStyle w:val="Akapitzlist"/>
        <w:autoSpaceDE w:val="0"/>
        <w:ind w:left="0"/>
        <w:jc w:val="center"/>
        <w:rPr>
          <w:rFonts w:asciiTheme="minorHAnsi" w:hAnsiTheme="minorHAnsi" w:cstheme="minorHAnsi"/>
          <w:b/>
          <w:sz w:val="22"/>
          <w:szCs w:val="22"/>
        </w:rPr>
      </w:pPr>
    </w:p>
    <w:p w14:paraId="336BCCCB" w14:textId="77777777" w:rsidR="00835CD5" w:rsidRPr="00891526" w:rsidRDefault="00835CD5" w:rsidP="00835CD5">
      <w:pPr>
        <w:pStyle w:val="Akapitzlist"/>
        <w:autoSpaceDE w:val="0"/>
        <w:ind w:left="0"/>
        <w:jc w:val="center"/>
        <w:rPr>
          <w:rFonts w:asciiTheme="minorHAnsi" w:hAnsiTheme="minorHAnsi" w:cstheme="minorHAnsi"/>
          <w:b/>
          <w:sz w:val="22"/>
          <w:szCs w:val="22"/>
        </w:rPr>
      </w:pPr>
      <w:r w:rsidRPr="00891526">
        <w:rPr>
          <w:rFonts w:asciiTheme="minorHAnsi" w:hAnsiTheme="minorHAnsi" w:cstheme="minorHAnsi"/>
          <w:b/>
          <w:sz w:val="22"/>
          <w:szCs w:val="22"/>
        </w:rPr>
        <w:lastRenderedPageBreak/>
        <w:t>§ 2</w:t>
      </w:r>
      <w:r>
        <w:rPr>
          <w:rFonts w:asciiTheme="minorHAnsi" w:hAnsiTheme="minorHAnsi" w:cstheme="minorHAnsi"/>
          <w:b/>
          <w:sz w:val="22"/>
          <w:szCs w:val="22"/>
        </w:rPr>
        <w:t>3.</w:t>
      </w:r>
    </w:p>
    <w:p w14:paraId="499C5F1D" w14:textId="77777777" w:rsidR="00835CD5" w:rsidRPr="00891526" w:rsidRDefault="00835CD5" w:rsidP="00835CD5">
      <w:pPr>
        <w:pStyle w:val="Tekstpodstawowy22"/>
        <w:spacing w:after="0"/>
        <w:jc w:val="both"/>
        <w:rPr>
          <w:rFonts w:asciiTheme="minorHAnsi" w:hAnsiTheme="minorHAnsi" w:cstheme="minorHAnsi"/>
          <w:sz w:val="22"/>
          <w:szCs w:val="22"/>
        </w:rPr>
      </w:pPr>
      <w:r w:rsidRPr="00891526">
        <w:rPr>
          <w:rFonts w:asciiTheme="minorHAnsi" w:hAnsiTheme="minorHAnsi" w:cstheme="minorHAnsi"/>
          <w:sz w:val="22"/>
          <w:szCs w:val="22"/>
        </w:rPr>
        <w:t>Integralną część umowy stanowią załączniki:</w:t>
      </w:r>
    </w:p>
    <w:p w14:paraId="0EF9AD6F" w14:textId="5612B490" w:rsidR="00835CD5" w:rsidRPr="00891526" w:rsidRDefault="00E16D40" w:rsidP="00835CD5">
      <w:pPr>
        <w:pStyle w:val="Tekstpodstawowy22"/>
        <w:numPr>
          <w:ilvl w:val="0"/>
          <w:numId w:val="25"/>
        </w:numPr>
        <w:spacing w:after="0"/>
        <w:jc w:val="both"/>
        <w:rPr>
          <w:rFonts w:asciiTheme="minorHAnsi" w:hAnsiTheme="minorHAnsi" w:cstheme="minorHAnsi"/>
          <w:strike/>
          <w:sz w:val="22"/>
          <w:szCs w:val="22"/>
        </w:rPr>
      </w:pPr>
      <w:r>
        <w:rPr>
          <w:rFonts w:asciiTheme="minorHAnsi" w:hAnsiTheme="minorHAnsi" w:cstheme="minorHAnsi"/>
          <w:bCs/>
          <w:sz w:val="22"/>
          <w:szCs w:val="22"/>
        </w:rPr>
        <w:t>Dokumentacja Projektowa</w:t>
      </w:r>
      <w:r w:rsidR="00835CD5">
        <w:rPr>
          <w:rFonts w:asciiTheme="minorHAnsi" w:hAnsiTheme="minorHAnsi" w:cstheme="minorHAnsi"/>
          <w:bCs/>
          <w:sz w:val="22"/>
          <w:szCs w:val="22"/>
        </w:rPr>
        <w:t xml:space="preserve">, </w:t>
      </w:r>
      <w:r w:rsidR="00835CD5" w:rsidRPr="00891526">
        <w:rPr>
          <w:rFonts w:asciiTheme="minorHAnsi" w:hAnsiTheme="minorHAnsi" w:cstheme="minorHAnsi"/>
          <w:bCs/>
          <w:sz w:val="22"/>
          <w:szCs w:val="22"/>
        </w:rPr>
        <w:t>Specyfikacj</w:t>
      </w:r>
      <w:r w:rsidR="00835CD5">
        <w:rPr>
          <w:rFonts w:asciiTheme="minorHAnsi" w:hAnsiTheme="minorHAnsi" w:cstheme="minorHAnsi"/>
          <w:bCs/>
          <w:sz w:val="22"/>
          <w:szCs w:val="22"/>
        </w:rPr>
        <w:t>a</w:t>
      </w:r>
      <w:r w:rsidR="00835CD5" w:rsidRPr="00891526">
        <w:rPr>
          <w:rFonts w:asciiTheme="minorHAnsi" w:hAnsiTheme="minorHAnsi" w:cstheme="minorHAnsi"/>
          <w:bCs/>
          <w:sz w:val="22"/>
          <w:szCs w:val="22"/>
        </w:rPr>
        <w:t xml:space="preserve"> Techniczne Wykonania i Odbioru Robót Budowlanych, Przedmiar</w:t>
      </w:r>
      <w:r w:rsidR="00835CD5">
        <w:rPr>
          <w:rFonts w:asciiTheme="minorHAnsi" w:hAnsiTheme="minorHAnsi" w:cstheme="minorHAnsi"/>
          <w:bCs/>
          <w:sz w:val="22"/>
          <w:szCs w:val="22"/>
        </w:rPr>
        <w:t xml:space="preserve"> robót</w:t>
      </w:r>
      <w:r w:rsidR="00835CD5" w:rsidRPr="00891526">
        <w:rPr>
          <w:rFonts w:asciiTheme="minorHAnsi" w:hAnsiTheme="minorHAnsi" w:cstheme="minorHAnsi"/>
          <w:bCs/>
          <w:sz w:val="22"/>
          <w:szCs w:val="22"/>
        </w:rPr>
        <w:t>;</w:t>
      </w:r>
    </w:p>
    <w:p w14:paraId="1B7F4342" w14:textId="77777777" w:rsidR="00835CD5" w:rsidRPr="00891526" w:rsidRDefault="00835CD5" w:rsidP="00835CD5">
      <w:pPr>
        <w:pStyle w:val="Tekstpodstawowy22"/>
        <w:numPr>
          <w:ilvl w:val="0"/>
          <w:numId w:val="25"/>
        </w:numPr>
        <w:spacing w:after="0"/>
        <w:jc w:val="both"/>
        <w:rPr>
          <w:rFonts w:asciiTheme="minorHAnsi" w:hAnsiTheme="minorHAnsi" w:cstheme="minorHAnsi"/>
          <w:strike/>
          <w:sz w:val="22"/>
          <w:szCs w:val="22"/>
        </w:rPr>
      </w:pPr>
      <w:r w:rsidRPr="00891526">
        <w:rPr>
          <w:rFonts w:asciiTheme="minorHAnsi" w:hAnsiTheme="minorHAnsi" w:cstheme="minorHAnsi"/>
          <w:sz w:val="22"/>
          <w:szCs w:val="22"/>
        </w:rPr>
        <w:t>Specyfikacja Warunków Zamówienia.</w:t>
      </w:r>
    </w:p>
    <w:p w14:paraId="7C43FCD6" w14:textId="77777777" w:rsidR="00835CD5" w:rsidRPr="00891526" w:rsidRDefault="00835CD5" w:rsidP="00835CD5">
      <w:pPr>
        <w:pStyle w:val="Tekstpodstawowy22"/>
        <w:spacing w:after="0"/>
        <w:jc w:val="both"/>
        <w:rPr>
          <w:rFonts w:asciiTheme="minorHAnsi" w:hAnsiTheme="minorHAnsi" w:cstheme="minorHAnsi"/>
          <w:strike/>
          <w:sz w:val="22"/>
          <w:szCs w:val="22"/>
        </w:rPr>
      </w:pPr>
    </w:p>
    <w:p w14:paraId="574790FB" w14:textId="77777777" w:rsidR="00835CD5" w:rsidRPr="00891526" w:rsidRDefault="00835CD5" w:rsidP="00835CD5">
      <w:pPr>
        <w:pStyle w:val="Akapitzlist"/>
        <w:autoSpaceDE w:val="0"/>
        <w:ind w:left="0"/>
        <w:jc w:val="center"/>
        <w:rPr>
          <w:rFonts w:asciiTheme="minorHAnsi" w:hAnsiTheme="minorHAnsi" w:cstheme="minorHAnsi"/>
          <w:b/>
          <w:sz w:val="22"/>
          <w:szCs w:val="22"/>
        </w:rPr>
      </w:pPr>
      <w:r w:rsidRPr="00891526">
        <w:rPr>
          <w:rFonts w:asciiTheme="minorHAnsi" w:hAnsiTheme="minorHAnsi" w:cstheme="minorHAnsi"/>
          <w:b/>
          <w:sz w:val="22"/>
          <w:szCs w:val="22"/>
        </w:rPr>
        <w:t>§ 2</w:t>
      </w:r>
      <w:r>
        <w:rPr>
          <w:rFonts w:asciiTheme="minorHAnsi" w:hAnsiTheme="minorHAnsi" w:cstheme="minorHAnsi"/>
          <w:b/>
          <w:sz w:val="22"/>
          <w:szCs w:val="22"/>
        </w:rPr>
        <w:t>4</w:t>
      </w:r>
      <w:r w:rsidRPr="00891526">
        <w:rPr>
          <w:rFonts w:asciiTheme="minorHAnsi" w:hAnsiTheme="minorHAnsi" w:cstheme="minorHAnsi"/>
          <w:b/>
          <w:sz w:val="22"/>
          <w:szCs w:val="22"/>
        </w:rPr>
        <w:t>.</w:t>
      </w:r>
    </w:p>
    <w:p w14:paraId="6F91D51B" w14:textId="77777777" w:rsidR="00835CD5" w:rsidRPr="00891526" w:rsidRDefault="00835CD5" w:rsidP="00835CD5">
      <w:pPr>
        <w:jc w:val="both"/>
        <w:rPr>
          <w:rFonts w:asciiTheme="minorHAnsi" w:hAnsiTheme="minorHAnsi" w:cstheme="minorHAnsi"/>
          <w:sz w:val="22"/>
          <w:szCs w:val="22"/>
        </w:rPr>
      </w:pPr>
      <w:r w:rsidRPr="00891526">
        <w:rPr>
          <w:rFonts w:asciiTheme="minorHAnsi" w:hAnsiTheme="minorHAnsi" w:cstheme="minorHAnsi"/>
          <w:sz w:val="22"/>
          <w:szCs w:val="22"/>
        </w:rPr>
        <w:t>W sprawach nieuregulowanych niniejszą umową zastosowanie mają przepisy Kodeksu cywilnego, Ustawy Prawo zamówień publicznych, Ustawy Prawo budowlane.</w:t>
      </w:r>
    </w:p>
    <w:p w14:paraId="48A96A8A" w14:textId="77777777" w:rsidR="00835CD5" w:rsidRPr="00891526" w:rsidRDefault="00835CD5" w:rsidP="00835CD5">
      <w:pPr>
        <w:pStyle w:val="Tekstpodstawowy22"/>
        <w:spacing w:after="0"/>
        <w:jc w:val="both"/>
        <w:rPr>
          <w:rFonts w:asciiTheme="minorHAnsi" w:hAnsiTheme="minorHAnsi" w:cstheme="minorHAnsi"/>
          <w:strike/>
          <w:sz w:val="22"/>
          <w:szCs w:val="22"/>
        </w:rPr>
      </w:pPr>
    </w:p>
    <w:p w14:paraId="2669022E" w14:textId="77777777" w:rsidR="00835CD5" w:rsidRPr="00891526" w:rsidRDefault="00835CD5" w:rsidP="00835CD5">
      <w:pPr>
        <w:pStyle w:val="Akapitzlist"/>
        <w:autoSpaceDE w:val="0"/>
        <w:ind w:left="0"/>
        <w:jc w:val="center"/>
        <w:rPr>
          <w:rFonts w:asciiTheme="minorHAnsi" w:hAnsiTheme="minorHAnsi" w:cstheme="minorHAnsi"/>
          <w:b/>
          <w:sz w:val="22"/>
          <w:szCs w:val="22"/>
        </w:rPr>
      </w:pPr>
      <w:r w:rsidRPr="00891526">
        <w:rPr>
          <w:rFonts w:asciiTheme="minorHAnsi" w:hAnsiTheme="minorHAnsi" w:cstheme="minorHAnsi"/>
          <w:b/>
          <w:sz w:val="22"/>
          <w:szCs w:val="22"/>
        </w:rPr>
        <w:t>§ 2</w:t>
      </w:r>
      <w:r>
        <w:rPr>
          <w:rFonts w:asciiTheme="minorHAnsi" w:hAnsiTheme="minorHAnsi" w:cstheme="minorHAnsi"/>
          <w:b/>
          <w:sz w:val="22"/>
          <w:szCs w:val="22"/>
        </w:rPr>
        <w:t>5</w:t>
      </w:r>
      <w:r w:rsidRPr="00891526">
        <w:rPr>
          <w:rFonts w:asciiTheme="minorHAnsi" w:hAnsiTheme="minorHAnsi" w:cstheme="minorHAnsi"/>
          <w:b/>
          <w:sz w:val="22"/>
          <w:szCs w:val="22"/>
        </w:rPr>
        <w:t>.</w:t>
      </w:r>
    </w:p>
    <w:p w14:paraId="25857495" w14:textId="77777777" w:rsidR="00835CD5" w:rsidRPr="00891526" w:rsidRDefault="00835CD5" w:rsidP="00835CD5">
      <w:pPr>
        <w:jc w:val="both"/>
        <w:rPr>
          <w:rFonts w:asciiTheme="minorHAnsi" w:hAnsiTheme="minorHAnsi" w:cstheme="minorHAnsi"/>
          <w:sz w:val="22"/>
          <w:szCs w:val="22"/>
        </w:rPr>
      </w:pPr>
      <w:r w:rsidRPr="00891526">
        <w:rPr>
          <w:rFonts w:asciiTheme="minorHAnsi" w:hAnsiTheme="minorHAnsi" w:cstheme="minorHAnsi"/>
          <w:sz w:val="22"/>
          <w:szCs w:val="22"/>
        </w:rPr>
        <w:t>Wykonawca oświadcza, że nie dokona przeniesienia wierzytelności przysługującej mu wobec Zamawiającego z tytułu realizacji umowy, bez uprzedniej pisemnej zgody Zamawiającego.</w:t>
      </w:r>
    </w:p>
    <w:p w14:paraId="0BD631C1" w14:textId="77777777" w:rsidR="00835CD5" w:rsidRPr="00891526" w:rsidRDefault="00835CD5" w:rsidP="00835CD5">
      <w:pPr>
        <w:pStyle w:val="Akapitzlist"/>
        <w:autoSpaceDE w:val="0"/>
        <w:spacing w:after="120"/>
        <w:ind w:left="0"/>
        <w:jc w:val="center"/>
        <w:rPr>
          <w:rFonts w:asciiTheme="minorHAnsi" w:hAnsiTheme="minorHAnsi" w:cstheme="minorHAnsi"/>
          <w:b/>
          <w:sz w:val="22"/>
          <w:szCs w:val="22"/>
        </w:rPr>
      </w:pPr>
    </w:p>
    <w:p w14:paraId="333F6060" w14:textId="77777777" w:rsidR="00835CD5" w:rsidRPr="00891526" w:rsidRDefault="00835CD5" w:rsidP="00835CD5">
      <w:pPr>
        <w:pStyle w:val="Akapitzlist"/>
        <w:autoSpaceDE w:val="0"/>
        <w:ind w:left="0"/>
        <w:jc w:val="center"/>
        <w:rPr>
          <w:rFonts w:asciiTheme="minorHAnsi" w:hAnsiTheme="minorHAnsi" w:cstheme="minorHAnsi"/>
          <w:b/>
          <w:sz w:val="22"/>
          <w:szCs w:val="22"/>
        </w:rPr>
      </w:pPr>
      <w:r w:rsidRPr="00891526">
        <w:rPr>
          <w:rFonts w:asciiTheme="minorHAnsi" w:hAnsiTheme="minorHAnsi" w:cstheme="minorHAnsi"/>
          <w:b/>
          <w:sz w:val="22"/>
          <w:szCs w:val="22"/>
        </w:rPr>
        <w:t>§ 2</w:t>
      </w:r>
      <w:r>
        <w:rPr>
          <w:rFonts w:asciiTheme="minorHAnsi" w:hAnsiTheme="minorHAnsi" w:cstheme="minorHAnsi"/>
          <w:b/>
          <w:sz w:val="22"/>
          <w:szCs w:val="22"/>
        </w:rPr>
        <w:t>6</w:t>
      </w:r>
      <w:r w:rsidRPr="00891526">
        <w:rPr>
          <w:rFonts w:asciiTheme="minorHAnsi" w:hAnsiTheme="minorHAnsi" w:cstheme="minorHAnsi"/>
          <w:b/>
          <w:sz w:val="22"/>
          <w:szCs w:val="22"/>
        </w:rPr>
        <w:t>.</w:t>
      </w:r>
    </w:p>
    <w:p w14:paraId="2161239C" w14:textId="77777777" w:rsidR="00835CD5" w:rsidRPr="00891526" w:rsidRDefault="00835CD5" w:rsidP="00835CD5">
      <w:pPr>
        <w:jc w:val="both"/>
        <w:rPr>
          <w:rFonts w:asciiTheme="minorHAnsi" w:hAnsiTheme="minorHAnsi" w:cstheme="minorHAnsi"/>
          <w:sz w:val="22"/>
          <w:szCs w:val="22"/>
        </w:rPr>
      </w:pPr>
      <w:r w:rsidRPr="006A7C4D">
        <w:rPr>
          <w:rFonts w:asciiTheme="minorHAnsi" w:hAnsiTheme="minorHAnsi" w:cstheme="minorHAnsi"/>
          <w:sz w:val="22"/>
          <w:szCs w:val="22"/>
        </w:rPr>
        <w:t>Wszelkie spory mogące wyniknąć w związku z realizacją umowy będą rozstrzygane przez sąd właściwy dla Zamawiającego.</w:t>
      </w:r>
      <w:r>
        <w:rPr>
          <w:rFonts w:asciiTheme="minorHAnsi" w:hAnsiTheme="minorHAnsi" w:cstheme="minorHAnsi"/>
          <w:sz w:val="22"/>
          <w:szCs w:val="22"/>
        </w:rPr>
        <w:tab/>
      </w:r>
    </w:p>
    <w:p w14:paraId="269FDE42" w14:textId="77777777" w:rsidR="00835CD5" w:rsidRPr="00891526" w:rsidRDefault="00835CD5" w:rsidP="00835CD5">
      <w:pPr>
        <w:pStyle w:val="Akapitzlist"/>
        <w:autoSpaceDE w:val="0"/>
        <w:ind w:left="0"/>
        <w:jc w:val="center"/>
        <w:rPr>
          <w:rFonts w:asciiTheme="minorHAnsi" w:hAnsiTheme="minorHAnsi" w:cstheme="minorHAnsi"/>
          <w:b/>
          <w:sz w:val="22"/>
          <w:szCs w:val="22"/>
        </w:rPr>
      </w:pPr>
      <w:r w:rsidRPr="00891526">
        <w:rPr>
          <w:rFonts w:asciiTheme="minorHAnsi" w:hAnsiTheme="minorHAnsi" w:cstheme="minorHAnsi"/>
          <w:b/>
          <w:sz w:val="22"/>
          <w:szCs w:val="22"/>
        </w:rPr>
        <w:t>§ 2</w:t>
      </w:r>
      <w:r>
        <w:rPr>
          <w:rFonts w:asciiTheme="minorHAnsi" w:hAnsiTheme="minorHAnsi" w:cstheme="minorHAnsi"/>
          <w:b/>
          <w:sz w:val="22"/>
          <w:szCs w:val="22"/>
        </w:rPr>
        <w:t>7</w:t>
      </w:r>
      <w:r w:rsidRPr="00891526">
        <w:rPr>
          <w:rFonts w:asciiTheme="minorHAnsi" w:hAnsiTheme="minorHAnsi" w:cstheme="minorHAnsi"/>
          <w:b/>
          <w:sz w:val="22"/>
          <w:szCs w:val="22"/>
        </w:rPr>
        <w:t>.</w:t>
      </w:r>
    </w:p>
    <w:p w14:paraId="5E1E417F" w14:textId="77777777" w:rsidR="00835CD5" w:rsidRPr="00891526" w:rsidRDefault="00835CD5" w:rsidP="00835CD5">
      <w:pPr>
        <w:pStyle w:val="Tekstpodstawowy21"/>
        <w:rPr>
          <w:rFonts w:asciiTheme="minorHAnsi" w:hAnsiTheme="minorHAnsi" w:cstheme="minorHAnsi"/>
          <w:bCs w:val="0"/>
          <w:sz w:val="22"/>
          <w:szCs w:val="22"/>
        </w:rPr>
      </w:pPr>
      <w:r w:rsidRPr="00891526">
        <w:rPr>
          <w:rFonts w:asciiTheme="minorHAnsi" w:hAnsiTheme="minorHAnsi" w:cstheme="minorHAnsi"/>
          <w:bCs w:val="0"/>
          <w:sz w:val="22"/>
          <w:szCs w:val="22"/>
        </w:rPr>
        <w:t>Umowę sporządzono w dwóch jednobrzmiących egzemplarzach, po jednym dla każdej ze stron.</w:t>
      </w:r>
    </w:p>
    <w:p w14:paraId="49C395D4" w14:textId="77777777" w:rsidR="00835CD5" w:rsidRPr="00891526" w:rsidRDefault="00835CD5" w:rsidP="00835CD5">
      <w:pPr>
        <w:ind w:left="5940" w:hanging="5940"/>
        <w:jc w:val="center"/>
        <w:rPr>
          <w:rFonts w:asciiTheme="minorHAnsi" w:hAnsiTheme="minorHAnsi" w:cstheme="minorHAnsi"/>
          <w:b/>
          <w:sz w:val="22"/>
          <w:szCs w:val="22"/>
        </w:rPr>
      </w:pPr>
    </w:p>
    <w:p w14:paraId="6F57C70C" w14:textId="77777777" w:rsidR="00835CD5" w:rsidRPr="00891526" w:rsidRDefault="00835CD5" w:rsidP="00835CD5">
      <w:pPr>
        <w:rPr>
          <w:rFonts w:asciiTheme="minorHAnsi" w:hAnsiTheme="minorHAnsi" w:cstheme="minorHAnsi"/>
          <w:b/>
          <w:sz w:val="22"/>
          <w:szCs w:val="22"/>
        </w:rPr>
      </w:pPr>
    </w:p>
    <w:p w14:paraId="157BF9D1" w14:textId="77777777" w:rsidR="00835CD5" w:rsidRPr="00891526" w:rsidRDefault="00835CD5" w:rsidP="00835CD5">
      <w:pPr>
        <w:ind w:left="5940" w:hanging="5940"/>
        <w:jc w:val="center"/>
        <w:rPr>
          <w:rFonts w:asciiTheme="minorHAnsi" w:hAnsiTheme="minorHAnsi" w:cstheme="minorHAnsi"/>
          <w:b/>
          <w:sz w:val="22"/>
          <w:szCs w:val="22"/>
        </w:rPr>
      </w:pPr>
      <w:r w:rsidRPr="00891526">
        <w:rPr>
          <w:rFonts w:asciiTheme="minorHAnsi" w:hAnsiTheme="minorHAnsi" w:cstheme="minorHAnsi"/>
          <w:b/>
          <w:sz w:val="22"/>
          <w:szCs w:val="22"/>
        </w:rPr>
        <w:t>WYKONAWCA:</w:t>
      </w:r>
      <w:r w:rsidRPr="00891526">
        <w:rPr>
          <w:rFonts w:asciiTheme="minorHAnsi" w:hAnsiTheme="minorHAnsi" w:cstheme="minorHAnsi"/>
          <w:b/>
          <w:sz w:val="22"/>
          <w:szCs w:val="22"/>
        </w:rPr>
        <w:tab/>
      </w:r>
      <w:r w:rsidRPr="00891526">
        <w:rPr>
          <w:rFonts w:asciiTheme="minorHAnsi" w:hAnsiTheme="minorHAnsi" w:cstheme="minorHAnsi"/>
          <w:b/>
          <w:sz w:val="22"/>
          <w:szCs w:val="22"/>
        </w:rPr>
        <w:tab/>
        <w:t>ZAMAWIAJĄCY:</w:t>
      </w:r>
    </w:p>
    <w:p w14:paraId="7A9477DF" w14:textId="7E09C55C" w:rsidR="000C37EB" w:rsidRDefault="000C37EB" w:rsidP="000C37EB"/>
    <w:p w14:paraId="352765E6" w14:textId="30087FB7" w:rsidR="00642A7A" w:rsidRPr="00F1467E" w:rsidRDefault="00642A7A" w:rsidP="009B2D9A">
      <w:pPr>
        <w:rPr>
          <w:rFonts w:asciiTheme="minorHAnsi" w:hAnsiTheme="minorHAnsi" w:cstheme="minorHAnsi"/>
          <w:b/>
          <w:color w:val="FF0000"/>
          <w:sz w:val="22"/>
          <w:szCs w:val="22"/>
        </w:rPr>
      </w:pPr>
    </w:p>
    <w:sectPr w:rsidR="00642A7A" w:rsidRPr="00F1467E" w:rsidSect="00B04464">
      <w:headerReference w:type="default" r:id="rId11"/>
      <w:footerReference w:type="default" r:id="rId12"/>
      <w:pgSz w:w="11906" w:h="16838"/>
      <w:pgMar w:top="1417"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FB77" w14:textId="77777777" w:rsidR="009E0803" w:rsidRDefault="009E0803">
      <w:r>
        <w:separator/>
      </w:r>
    </w:p>
  </w:endnote>
  <w:endnote w:type="continuationSeparator" w:id="0">
    <w:p w14:paraId="66E8CFF9" w14:textId="77777777" w:rsidR="009E0803" w:rsidRDefault="009E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964704705"/>
      <w:docPartObj>
        <w:docPartGallery w:val="Page Numbers (Bottom of Page)"/>
        <w:docPartUnique/>
      </w:docPartObj>
    </w:sdtPr>
    <w:sdtContent>
      <w:bookmarkStart w:id="4" w:name="_Hlk139888113" w:displacedByCustomXml="next"/>
      <w:sdt>
        <w:sdtPr>
          <w:rPr>
            <w:rFonts w:asciiTheme="minorHAnsi" w:hAnsiTheme="minorHAnsi" w:cstheme="minorHAnsi"/>
            <w:sz w:val="22"/>
            <w:szCs w:val="22"/>
          </w:rPr>
          <w:id w:val="-1769616900"/>
          <w:docPartObj>
            <w:docPartGallery w:val="Page Numbers (Top of Page)"/>
            <w:docPartUnique/>
          </w:docPartObj>
        </w:sdtPr>
        <w:sdtContent>
          <w:p w14:paraId="51A1D3E7" w14:textId="77777777" w:rsidR="00980ECA" w:rsidRPr="00DB17C5" w:rsidRDefault="00980ECA" w:rsidP="00DB17C5">
            <w:pPr>
              <w:pStyle w:val="Stopka"/>
              <w:jc w:val="center"/>
              <w:rPr>
                <w:rFonts w:ascii="Verdana" w:hAnsi="Verdana"/>
                <w:sz w:val="22"/>
                <w:szCs w:val="22"/>
              </w:rPr>
            </w:pPr>
          </w:p>
          <w:p w14:paraId="2AE7C5D4" w14:textId="77777777" w:rsidR="00DB17C5" w:rsidRPr="00DB17C5" w:rsidRDefault="00DB17C5" w:rsidP="00DB17C5">
            <w:pPr>
              <w:shd w:val="clear" w:color="auto" w:fill="FFFFFF"/>
              <w:jc w:val="center"/>
              <w:rPr>
                <w:rFonts w:asciiTheme="minorHAnsi" w:hAnsiTheme="minorHAnsi"/>
                <w:spacing w:val="-10"/>
                <w:sz w:val="20"/>
                <w:szCs w:val="20"/>
              </w:rPr>
            </w:pPr>
            <w:bookmarkStart w:id="5" w:name="_Hlk139887947"/>
            <w:r w:rsidRPr="00DB17C5">
              <w:rPr>
                <w:rFonts w:asciiTheme="minorHAnsi" w:hAnsiTheme="minorHAnsi"/>
                <w:spacing w:val="-10"/>
                <w:sz w:val="20"/>
                <w:szCs w:val="20"/>
              </w:rPr>
              <w:t>Projekt pn. „Tarnów – Nowe Spojrzenie” zrealizowany został przy współfinansowaniu ze środków Norweskiego Mechanizmu Finansowego 2014-2021 w ramach Programu „Rozwój Lokalny” oraz środków budżetu państwa</w:t>
            </w:r>
          </w:p>
          <w:bookmarkEnd w:id="4"/>
          <w:bookmarkEnd w:id="5"/>
          <w:p w14:paraId="75620430" w14:textId="77777777" w:rsidR="00980ECA" w:rsidRPr="00DB17C5" w:rsidRDefault="00980ECA">
            <w:pPr>
              <w:pStyle w:val="Stopka"/>
              <w:jc w:val="right"/>
              <w:rPr>
                <w:rFonts w:asciiTheme="minorHAnsi" w:hAnsiTheme="minorHAnsi" w:cstheme="minorHAnsi"/>
                <w:sz w:val="22"/>
                <w:szCs w:val="22"/>
              </w:rPr>
            </w:pPr>
          </w:p>
          <w:p w14:paraId="5DCCB818" w14:textId="523FD1D7" w:rsidR="00B819F7" w:rsidRPr="00B04464" w:rsidRDefault="00B819F7">
            <w:pPr>
              <w:pStyle w:val="Stopka"/>
              <w:jc w:val="right"/>
              <w:rPr>
                <w:rFonts w:asciiTheme="minorHAnsi" w:hAnsiTheme="minorHAnsi" w:cstheme="minorHAnsi"/>
                <w:sz w:val="22"/>
                <w:szCs w:val="22"/>
              </w:rPr>
            </w:pPr>
            <w:r w:rsidRPr="00B04464">
              <w:rPr>
                <w:rFonts w:asciiTheme="minorHAnsi" w:hAnsiTheme="minorHAnsi" w:cstheme="minorHAnsi"/>
                <w:sz w:val="22"/>
                <w:szCs w:val="22"/>
              </w:rPr>
              <w:t xml:space="preserve">Strona </w:t>
            </w:r>
            <w:r w:rsidRPr="00B04464">
              <w:rPr>
                <w:rFonts w:asciiTheme="minorHAnsi" w:hAnsiTheme="minorHAnsi" w:cstheme="minorHAnsi"/>
                <w:b/>
                <w:bCs/>
                <w:sz w:val="22"/>
                <w:szCs w:val="22"/>
              </w:rPr>
              <w:fldChar w:fldCharType="begin"/>
            </w:r>
            <w:r w:rsidRPr="00B04464">
              <w:rPr>
                <w:rFonts w:asciiTheme="minorHAnsi" w:hAnsiTheme="minorHAnsi" w:cstheme="minorHAnsi"/>
                <w:b/>
                <w:bCs/>
                <w:sz w:val="22"/>
                <w:szCs w:val="22"/>
              </w:rPr>
              <w:instrText>PAGE</w:instrText>
            </w:r>
            <w:r w:rsidRPr="00B04464">
              <w:rPr>
                <w:rFonts w:asciiTheme="minorHAnsi" w:hAnsiTheme="minorHAnsi" w:cstheme="minorHAnsi"/>
                <w:b/>
                <w:bCs/>
                <w:sz w:val="22"/>
                <w:szCs w:val="22"/>
              </w:rPr>
              <w:fldChar w:fldCharType="separate"/>
            </w:r>
            <w:r w:rsidR="00434CA6">
              <w:rPr>
                <w:rFonts w:asciiTheme="minorHAnsi" w:hAnsiTheme="minorHAnsi" w:cstheme="minorHAnsi"/>
                <w:b/>
                <w:bCs/>
                <w:noProof/>
                <w:sz w:val="22"/>
                <w:szCs w:val="22"/>
              </w:rPr>
              <w:t>18</w:t>
            </w:r>
            <w:r w:rsidRPr="00B04464">
              <w:rPr>
                <w:rFonts w:asciiTheme="minorHAnsi" w:hAnsiTheme="minorHAnsi" w:cstheme="minorHAnsi"/>
                <w:b/>
                <w:bCs/>
                <w:sz w:val="22"/>
                <w:szCs w:val="22"/>
              </w:rPr>
              <w:fldChar w:fldCharType="end"/>
            </w:r>
            <w:r w:rsidRPr="00B04464">
              <w:rPr>
                <w:rFonts w:asciiTheme="minorHAnsi" w:hAnsiTheme="minorHAnsi" w:cstheme="minorHAnsi"/>
                <w:sz w:val="22"/>
                <w:szCs w:val="22"/>
              </w:rPr>
              <w:t xml:space="preserve"> z </w:t>
            </w:r>
            <w:r w:rsidRPr="00B04464">
              <w:rPr>
                <w:rFonts w:asciiTheme="minorHAnsi" w:hAnsiTheme="minorHAnsi" w:cstheme="minorHAnsi"/>
                <w:b/>
                <w:bCs/>
                <w:sz w:val="22"/>
                <w:szCs w:val="22"/>
              </w:rPr>
              <w:fldChar w:fldCharType="begin"/>
            </w:r>
            <w:r w:rsidRPr="00B04464">
              <w:rPr>
                <w:rFonts w:asciiTheme="minorHAnsi" w:hAnsiTheme="minorHAnsi" w:cstheme="minorHAnsi"/>
                <w:b/>
                <w:bCs/>
                <w:sz w:val="22"/>
                <w:szCs w:val="22"/>
              </w:rPr>
              <w:instrText>NUMPAGES</w:instrText>
            </w:r>
            <w:r w:rsidRPr="00B04464">
              <w:rPr>
                <w:rFonts w:asciiTheme="minorHAnsi" w:hAnsiTheme="minorHAnsi" w:cstheme="minorHAnsi"/>
                <w:b/>
                <w:bCs/>
                <w:sz w:val="22"/>
                <w:szCs w:val="22"/>
              </w:rPr>
              <w:fldChar w:fldCharType="separate"/>
            </w:r>
            <w:r w:rsidR="00434CA6">
              <w:rPr>
                <w:rFonts w:asciiTheme="minorHAnsi" w:hAnsiTheme="minorHAnsi" w:cstheme="minorHAnsi"/>
                <w:b/>
                <w:bCs/>
                <w:noProof/>
                <w:sz w:val="22"/>
                <w:szCs w:val="22"/>
              </w:rPr>
              <w:t>18</w:t>
            </w:r>
            <w:r w:rsidRPr="00B04464">
              <w:rPr>
                <w:rFonts w:asciiTheme="minorHAnsi" w:hAnsiTheme="minorHAnsi" w:cstheme="minorHAnsi"/>
                <w:b/>
                <w:bCs/>
                <w:sz w:val="22"/>
                <w:szCs w:val="22"/>
              </w:rPr>
              <w:fldChar w:fldCharType="end"/>
            </w:r>
          </w:p>
        </w:sdtContent>
      </w:sdt>
    </w:sdtContent>
  </w:sdt>
  <w:p w14:paraId="11BF48EA" w14:textId="77777777" w:rsidR="00B819F7" w:rsidRDefault="00B819F7">
    <w:pPr>
      <w:pStyle w:val="Stopka"/>
    </w:pPr>
  </w:p>
  <w:p w14:paraId="725CE477" w14:textId="77777777" w:rsidR="00B819F7" w:rsidRDefault="00B819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E5697" w14:textId="77777777" w:rsidR="009E0803" w:rsidRDefault="009E0803">
      <w:r>
        <w:separator/>
      </w:r>
    </w:p>
  </w:footnote>
  <w:footnote w:type="continuationSeparator" w:id="0">
    <w:p w14:paraId="555FC518" w14:textId="77777777" w:rsidR="009E0803" w:rsidRDefault="009E0803">
      <w:r>
        <w:continuationSeparator/>
      </w:r>
    </w:p>
  </w:footnote>
  <w:footnote w:id="1">
    <w:p w14:paraId="502B947A" w14:textId="77777777" w:rsidR="00835CD5" w:rsidRDefault="00835CD5" w:rsidP="00835CD5">
      <w:pPr>
        <w:pStyle w:val="Tekstprzypisudolnego"/>
      </w:pPr>
      <w:r>
        <w:rPr>
          <w:rStyle w:val="Odwoanieprzypisudolnego"/>
        </w:rPr>
        <w:footnoteRef/>
      </w:r>
      <w:r w:rsidRPr="00326B22">
        <w:rPr>
          <w:rFonts w:ascii="Calibri" w:hAnsi="Calibri" w:cs="Calibri"/>
        </w:rPr>
        <w:t>Zapis zostanie dostosowany do zapisów oferty Wykonawcy.</w:t>
      </w:r>
    </w:p>
  </w:footnote>
  <w:footnote w:id="2">
    <w:p w14:paraId="32EBE616" w14:textId="77777777" w:rsidR="00835CD5" w:rsidRPr="005E3D8D" w:rsidRDefault="00835CD5" w:rsidP="00835CD5">
      <w:pPr>
        <w:pStyle w:val="Tekstprzypisudolnego"/>
      </w:pPr>
      <w:r w:rsidRPr="005E3D8D">
        <w:rPr>
          <w:rStyle w:val="Odwoanieprzypisudolnego"/>
        </w:rPr>
        <w:footnoteRef/>
      </w:r>
      <w:r w:rsidRPr="005E3D8D">
        <w:rPr>
          <w:rFonts w:ascii="Calibri" w:hAnsi="Calibri" w:cs="Calibri"/>
        </w:rPr>
        <w:t>Zapis zostanie stosownie dostosowany na etapie podpisania umowy.</w:t>
      </w:r>
    </w:p>
  </w:footnote>
  <w:footnote w:id="3">
    <w:p w14:paraId="1EE6A4B3" w14:textId="77777777" w:rsidR="00835CD5" w:rsidRPr="005E3D8D" w:rsidRDefault="00835CD5" w:rsidP="00835CD5">
      <w:pPr>
        <w:pStyle w:val="Tekstprzypisudolnego"/>
      </w:pPr>
      <w:r w:rsidRPr="005E3D8D">
        <w:rPr>
          <w:rStyle w:val="Odwoanieprzypisudolnego"/>
        </w:rPr>
        <w:footnoteRef/>
      </w:r>
      <w:r w:rsidRPr="005E3D8D">
        <w:rPr>
          <w:rFonts w:ascii="Calibri" w:hAnsi="Calibri" w:cs="Calibri"/>
        </w:rPr>
        <w:t>Zapis zostanie stosownie dostosowany na etapie podpisania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5B74" w14:textId="254E1A49" w:rsidR="0047022A" w:rsidRDefault="0047022A">
    <w:pPr>
      <w:pStyle w:val="Nagwek"/>
    </w:pPr>
    <w:r>
      <w:rPr>
        <w:noProof/>
      </w:rPr>
      <w:drawing>
        <wp:inline distT="0" distB="0" distL="0" distR="0" wp14:anchorId="40533012" wp14:editId="5267FC4D">
          <wp:extent cx="647245" cy="725805"/>
          <wp:effectExtent l="0" t="0" r="63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Norway_grants@4x.png"/>
                  <pic:cNvPicPr/>
                </pic:nvPicPr>
                <pic:blipFill>
                  <a:blip r:embed="rId1">
                    <a:extLst>
                      <a:ext uri="{28A0092B-C50C-407E-A947-70E740481C1C}">
                        <a14:useLocalDpi xmlns:a14="http://schemas.microsoft.com/office/drawing/2010/main" val="0"/>
                      </a:ext>
                    </a:extLst>
                  </a:blip>
                  <a:stretch>
                    <a:fillRect/>
                  </a:stretch>
                </pic:blipFill>
                <pic:spPr>
                  <a:xfrm>
                    <a:off x="0" y="0"/>
                    <a:ext cx="681600" cy="764329"/>
                  </a:xfrm>
                  <a:prstGeom prst="rect">
                    <a:avLst/>
                  </a:prstGeom>
                </pic:spPr>
              </pic:pic>
            </a:graphicData>
          </a:graphic>
        </wp:inline>
      </w:drawing>
    </w:r>
  </w:p>
  <w:p w14:paraId="71D697FF" w14:textId="77777777" w:rsidR="0047022A" w:rsidRDefault="004702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458B7B6"/>
    <w:lvl w:ilvl="0">
      <w:start w:val="1"/>
      <w:numFmt w:val="decimal"/>
      <w:pStyle w:val="Nagwek1"/>
      <w:lvlText w:val="%1."/>
      <w:lvlJc w:val="left"/>
      <w:pPr>
        <w:tabs>
          <w:tab w:val="num" w:pos="360"/>
        </w:tabs>
        <w:ind w:left="360" w:hanging="360"/>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multilevel"/>
    <w:tmpl w:val="B07C23C2"/>
    <w:name w:val="WW8Num3"/>
    <w:lvl w:ilvl="0">
      <w:start w:val="1"/>
      <w:numFmt w:val="decimal"/>
      <w:lvlText w:val="%1."/>
      <w:lvlJc w:val="left"/>
      <w:pPr>
        <w:tabs>
          <w:tab w:val="num" w:pos="786"/>
        </w:tabs>
        <w:ind w:left="786" w:hanging="360"/>
      </w:pPr>
      <w:rPr>
        <w:rFonts w:ascii="Times New Roman" w:hAnsi="Times New Roman" w:cs="Times New Roman"/>
      </w:rPr>
    </w:lvl>
    <w:lvl w:ilvl="1">
      <w:start w:val="1"/>
      <w:numFmt w:val="decimal"/>
      <w:lvlText w:val="%2."/>
      <w:lvlJc w:val="left"/>
      <w:pPr>
        <w:tabs>
          <w:tab w:val="num" w:pos="1866"/>
        </w:tabs>
        <w:ind w:left="1866" w:hanging="360"/>
      </w:pPr>
      <w:rPr>
        <w:color w:val="auto"/>
      </w:rPr>
    </w:lvl>
    <w:lvl w:ilvl="2">
      <w:start w:val="1"/>
      <w:numFmt w:val="decimal"/>
      <w:lvlText w:val="%3."/>
      <w:lvlJc w:val="left"/>
      <w:pPr>
        <w:tabs>
          <w:tab w:val="num" w:pos="2586"/>
        </w:tabs>
        <w:ind w:left="2586" w:hanging="360"/>
      </w:pPr>
    </w:lvl>
    <w:lvl w:ilvl="3">
      <w:start w:val="1"/>
      <w:numFmt w:val="decimal"/>
      <w:lvlText w:val="%4."/>
      <w:lvlJc w:val="left"/>
      <w:pPr>
        <w:tabs>
          <w:tab w:val="num" w:pos="3306"/>
        </w:tabs>
        <w:ind w:left="3306" w:hanging="360"/>
      </w:pPr>
    </w:lvl>
    <w:lvl w:ilvl="4">
      <w:start w:val="1"/>
      <w:numFmt w:val="decimal"/>
      <w:lvlText w:val="%5."/>
      <w:lvlJc w:val="left"/>
      <w:pPr>
        <w:tabs>
          <w:tab w:val="num" w:pos="4026"/>
        </w:tabs>
        <w:ind w:left="4026" w:hanging="360"/>
      </w:pPr>
    </w:lvl>
    <w:lvl w:ilvl="5">
      <w:start w:val="1"/>
      <w:numFmt w:val="decimal"/>
      <w:lvlText w:val="%6."/>
      <w:lvlJc w:val="left"/>
      <w:pPr>
        <w:tabs>
          <w:tab w:val="num" w:pos="4746"/>
        </w:tabs>
        <w:ind w:left="4746" w:hanging="360"/>
      </w:pPr>
    </w:lvl>
    <w:lvl w:ilvl="6">
      <w:start w:val="1"/>
      <w:numFmt w:val="decimal"/>
      <w:lvlText w:val="%7."/>
      <w:lvlJc w:val="left"/>
      <w:pPr>
        <w:tabs>
          <w:tab w:val="num" w:pos="5466"/>
        </w:tabs>
        <w:ind w:left="5466" w:hanging="360"/>
      </w:pPr>
    </w:lvl>
    <w:lvl w:ilvl="7">
      <w:start w:val="1"/>
      <w:numFmt w:val="decimal"/>
      <w:lvlText w:val="%8."/>
      <w:lvlJc w:val="left"/>
      <w:pPr>
        <w:tabs>
          <w:tab w:val="num" w:pos="6186"/>
        </w:tabs>
        <w:ind w:left="6186" w:hanging="360"/>
      </w:pPr>
    </w:lvl>
    <w:lvl w:ilvl="8">
      <w:start w:val="1"/>
      <w:numFmt w:val="decimal"/>
      <w:lvlText w:val="%9."/>
      <w:lvlJc w:val="left"/>
      <w:pPr>
        <w:tabs>
          <w:tab w:val="num" w:pos="6906"/>
        </w:tabs>
        <w:ind w:left="6906"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multilevel"/>
    <w:tmpl w:val="B33225AA"/>
    <w:name w:val="WW8Num5"/>
    <w:lvl w:ilvl="0">
      <w:start w:val="1"/>
      <w:numFmt w:val="decimal"/>
      <w:lvlText w:val="%1."/>
      <w:lvlJc w:val="left"/>
      <w:rPr>
        <w:b w:val="0"/>
      </w:r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928" w:hanging="360"/>
      </w:pPr>
      <w:rPr>
        <w:color w:val="auto"/>
      </w:rPr>
    </w:lvl>
  </w:abstractNum>
  <w:abstractNum w:abstractNumId="6" w15:restartNumberingAfterBreak="0">
    <w:nsid w:val="00000007"/>
    <w:multiLevelType w:val="multilevel"/>
    <w:tmpl w:val="00000007"/>
    <w:name w:val="WW8Num7"/>
    <w:lvl w:ilvl="0">
      <w:start w:val="5"/>
      <w:numFmt w:val="bullet"/>
      <w:lvlText w:val=""/>
      <w:lvlJc w:val="left"/>
      <w:pPr>
        <w:tabs>
          <w:tab w:val="num" w:pos="720"/>
        </w:tabs>
        <w:ind w:left="720" w:hanging="360"/>
      </w:pPr>
      <w:rPr>
        <w:rFonts w:ascii="Wingdings" w:hAnsi="Wingdings"/>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8"/>
    <w:multiLevelType w:val="multilevel"/>
    <w:tmpl w:val="00000008"/>
    <w:name w:val="WW8Num8"/>
    <w:lvl w:ilvl="0">
      <w:start w:val="2"/>
      <w:numFmt w:val="decimal"/>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Times New Roman" w:hAnsi="Times New Roman" w:cs="Times New Roman"/>
        <w:i w:val="0"/>
      </w:rPr>
    </w:lvl>
    <w:lvl w:ilvl="1">
      <w:start w:val="2"/>
      <w:numFmt w:val="decimal"/>
      <w:lvlText w:val="%1.%2."/>
      <w:lvlJc w:val="left"/>
      <w:pPr>
        <w:tabs>
          <w:tab w:val="num" w:pos="0"/>
        </w:tabs>
        <w:ind w:left="502"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Symbol" w:hAnsi="Symbo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D056F324"/>
    <w:lvl w:ilvl="0">
      <w:start w:val="1"/>
      <w:numFmt w:val="decimal"/>
      <w:lvlText w:val="%1."/>
      <w:lvlJc w:val="left"/>
      <w:pPr>
        <w:tabs>
          <w:tab w:val="num" w:pos="720"/>
        </w:tabs>
        <w:ind w:left="720" w:hanging="360"/>
      </w:pPr>
      <w:rPr>
        <w:rFonts w:ascii="Calibri" w:hAnsi="Calibri" w:cs="Times New Roman" w:hint="default"/>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1500" w:hanging="360"/>
      </w:pPr>
      <w:rPr>
        <w:b w:val="0"/>
      </w:rPr>
    </w:lvl>
  </w:abstractNum>
  <w:abstractNum w:abstractNumId="14" w15:restartNumberingAfterBreak="0">
    <w:nsid w:val="0000000F"/>
    <w:multiLevelType w:val="multilevel"/>
    <w:tmpl w:val="55A2A73E"/>
    <w:name w:val="WW8Num15"/>
    <w:lvl w:ilvl="0">
      <w:start w:val="1"/>
      <w:numFmt w:val="lowerLetter"/>
      <w:lvlText w:val="%1)"/>
      <w:lvlJc w:val="left"/>
      <w:pPr>
        <w:tabs>
          <w:tab w:val="num" w:pos="0"/>
        </w:tabs>
        <w:ind w:left="1500" w:hanging="360"/>
      </w:pPr>
      <w:rPr>
        <w:strike w:val="0"/>
      </w:rPr>
    </w:lvl>
    <w:lvl w:ilvl="1">
      <w:start w:val="1"/>
      <w:numFmt w:val="lowerLetter"/>
      <w:lvlText w:val="%2."/>
      <w:lvlJc w:val="left"/>
      <w:pPr>
        <w:tabs>
          <w:tab w:val="num" w:pos="0"/>
        </w:tabs>
        <w:ind w:left="2220" w:hanging="360"/>
      </w:pPr>
    </w:lvl>
    <w:lvl w:ilvl="2">
      <w:start w:val="1"/>
      <w:numFmt w:val="lowerRoman"/>
      <w:lvlText w:val="%3."/>
      <w:lvlJc w:val="left"/>
      <w:pPr>
        <w:tabs>
          <w:tab w:val="num" w:pos="0"/>
        </w:tabs>
        <w:ind w:left="2940" w:hanging="180"/>
      </w:pPr>
    </w:lvl>
    <w:lvl w:ilvl="3">
      <w:start w:val="1"/>
      <w:numFmt w:val="decimal"/>
      <w:lvlText w:val="%4."/>
      <w:lvlJc w:val="left"/>
      <w:pPr>
        <w:tabs>
          <w:tab w:val="num" w:pos="0"/>
        </w:tabs>
        <w:ind w:left="3660" w:hanging="360"/>
      </w:pPr>
    </w:lvl>
    <w:lvl w:ilvl="4">
      <w:start w:val="1"/>
      <w:numFmt w:val="lowerLetter"/>
      <w:lvlText w:val="%5."/>
      <w:lvlJc w:val="left"/>
      <w:pPr>
        <w:tabs>
          <w:tab w:val="num" w:pos="0"/>
        </w:tabs>
        <w:ind w:left="4380" w:hanging="360"/>
      </w:pPr>
    </w:lvl>
    <w:lvl w:ilvl="5">
      <w:start w:val="1"/>
      <w:numFmt w:val="lowerRoman"/>
      <w:lvlText w:val="%6."/>
      <w:lvlJc w:val="lef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left"/>
      <w:pPr>
        <w:tabs>
          <w:tab w:val="num" w:pos="0"/>
        </w:tabs>
        <w:ind w:left="7260" w:hanging="180"/>
      </w:pPr>
    </w:lvl>
  </w:abstractNum>
  <w:abstractNum w:abstractNumId="15" w15:restartNumberingAfterBreak="0">
    <w:nsid w:val="00000010"/>
    <w:multiLevelType w:val="singleLevel"/>
    <w:tmpl w:val="05CCD2F4"/>
    <w:name w:val="WW8Num16"/>
    <w:lvl w:ilvl="0">
      <w:start w:val="1"/>
      <w:numFmt w:val="decimal"/>
      <w:lvlText w:val="%1."/>
      <w:lvlJc w:val="left"/>
      <w:pPr>
        <w:tabs>
          <w:tab w:val="num" w:pos="0"/>
        </w:tabs>
        <w:ind w:left="720" w:hanging="360"/>
      </w:pPr>
      <w:rPr>
        <w:rFonts w:ascii="Calibri" w:hAnsi="Calibri" w:hint="default"/>
        <w:b w:val="0"/>
      </w:rPr>
    </w:lvl>
  </w:abstractNum>
  <w:abstractNum w:abstractNumId="16" w15:restartNumberingAfterBreak="0">
    <w:nsid w:val="00000011"/>
    <w:multiLevelType w:val="multilevel"/>
    <w:tmpl w:val="FCACEDA0"/>
    <w:lvl w:ilvl="0">
      <w:start w:val="1"/>
      <w:numFmt w:val="decimal"/>
      <w:lvlText w:val="%1."/>
      <w:lvlJc w:val="left"/>
      <w:pPr>
        <w:tabs>
          <w:tab w:val="num" w:pos="360"/>
        </w:tabs>
        <w:ind w:left="360" w:hanging="360"/>
      </w:pPr>
      <w:rPr>
        <w:rFonts w:ascii="Calibri" w:hAnsi="Calibri" w:hint="default"/>
        <w:sz w:val="22"/>
        <w:szCs w:val="22"/>
      </w:rPr>
    </w:lvl>
    <w:lvl w:ilvl="1">
      <w:start w:val="2"/>
      <w:numFmt w:val="decimal"/>
      <w:lvlText w:val="%1.%2."/>
      <w:lvlJc w:val="left"/>
      <w:pPr>
        <w:tabs>
          <w:tab w:val="num" w:pos="720"/>
        </w:tabs>
        <w:ind w:left="720" w:hanging="360"/>
      </w:pPr>
      <w:rPr>
        <w:rFonts w:hint="default"/>
        <w:color w:val="0000FF"/>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00000012"/>
    <w:multiLevelType w:val="singleLevel"/>
    <w:tmpl w:val="4718BA78"/>
    <w:name w:val="WW8Num18"/>
    <w:lvl w:ilvl="0">
      <w:start w:val="1"/>
      <w:numFmt w:val="lowerLetter"/>
      <w:lvlText w:val="%1)"/>
      <w:lvlJc w:val="left"/>
      <w:pPr>
        <w:tabs>
          <w:tab w:val="num" w:pos="786"/>
        </w:tabs>
        <w:ind w:left="786" w:hanging="360"/>
      </w:pPr>
      <w:rPr>
        <w:rFonts w:hint="default"/>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1485" w:hanging="360"/>
      </w:pPr>
    </w:lvl>
  </w:abstractNum>
  <w:abstractNum w:abstractNumId="20" w15:restartNumberingAfterBreak="0">
    <w:nsid w:val="00000015"/>
    <w:multiLevelType w:val="multilevel"/>
    <w:tmpl w:val="D3781A7E"/>
    <w:name w:val="WW8Num21"/>
    <w:lvl w:ilvl="0">
      <w:start w:val="1"/>
      <w:numFmt w:val="decimal"/>
      <w:lvlText w:val="%1)"/>
      <w:lvlJc w:val="left"/>
      <w:pPr>
        <w:tabs>
          <w:tab w:val="num" w:pos="0"/>
        </w:tabs>
        <w:ind w:left="720" w:hanging="360"/>
      </w:pPr>
      <w:rPr>
        <w:color w:val="auto"/>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00000016"/>
    <w:multiLevelType w:val="singleLevel"/>
    <w:tmpl w:val="0415000F"/>
    <w:name w:val="WW8Num22"/>
    <w:lvl w:ilvl="0">
      <w:start w:val="1"/>
      <w:numFmt w:val="decimal"/>
      <w:lvlText w:val="%1."/>
      <w:lvlJc w:val="left"/>
      <w:pPr>
        <w:tabs>
          <w:tab w:val="num" w:pos="502"/>
        </w:tabs>
        <w:ind w:left="502" w:hanging="360"/>
      </w:pPr>
    </w:lvl>
  </w:abstractNum>
  <w:abstractNum w:abstractNumId="22" w15:restartNumberingAfterBreak="0">
    <w:nsid w:val="00000017"/>
    <w:multiLevelType w:val="multilevel"/>
    <w:tmpl w:val="00000017"/>
    <w:name w:val="WW8Num23"/>
    <w:lvl w:ilvl="0">
      <w:start w:val="1"/>
      <w:numFmt w:val="lowerLetter"/>
      <w:lvlText w:val="%1)"/>
      <w:lvlJc w:val="left"/>
      <w:pPr>
        <w:tabs>
          <w:tab w:val="num" w:pos="704"/>
        </w:tabs>
        <w:ind w:left="704" w:hanging="420"/>
      </w:pPr>
    </w:lvl>
    <w:lvl w:ilvl="1">
      <w:start w:val="1"/>
      <w:numFmt w:val="bullet"/>
      <w:lvlText w:val=""/>
      <w:lvlJc w:val="left"/>
      <w:pPr>
        <w:tabs>
          <w:tab w:val="num" w:pos="1364"/>
        </w:tabs>
        <w:ind w:left="1364" w:hanging="360"/>
      </w:pPr>
      <w:rPr>
        <w:rFonts w:ascii="Symbol" w:hAnsi="Symbol"/>
      </w:rPr>
    </w:lvl>
    <w:lvl w:ilvl="2">
      <w:start w:val="6"/>
      <w:numFmt w:val="decimal"/>
      <w:lvlText w:val="%3."/>
      <w:lvlJc w:val="left"/>
      <w:pPr>
        <w:tabs>
          <w:tab w:val="num" w:pos="2264"/>
        </w:tabs>
        <w:ind w:left="2264" w:hanging="360"/>
      </w:pPr>
      <w:rPr>
        <w:b w:val="0"/>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20" w:hanging="360"/>
      </w:pPr>
    </w:lvl>
  </w:abstractNum>
  <w:abstractNum w:abstractNumId="24" w15:restartNumberingAfterBreak="0">
    <w:nsid w:val="00000019"/>
    <w:multiLevelType w:val="singleLevel"/>
    <w:tmpl w:val="00000019"/>
    <w:name w:val="WW8Num25"/>
    <w:lvl w:ilvl="0">
      <w:start w:val="1"/>
      <w:numFmt w:val="lowerLetter"/>
      <w:lvlText w:val="%1)"/>
      <w:lvlJc w:val="left"/>
      <w:pPr>
        <w:tabs>
          <w:tab w:val="num" w:pos="0"/>
        </w:tabs>
        <w:ind w:left="780" w:hanging="360"/>
      </w:pPr>
    </w:lvl>
  </w:abstractNum>
  <w:abstractNum w:abstractNumId="25" w15:restartNumberingAfterBreak="0">
    <w:nsid w:val="0000001A"/>
    <w:multiLevelType w:val="singleLevel"/>
    <w:tmpl w:val="0000001A"/>
    <w:name w:val="WW8Num26"/>
    <w:lvl w:ilvl="0">
      <w:start w:val="1"/>
      <w:numFmt w:val="lowerLetter"/>
      <w:lvlText w:val="%1)"/>
      <w:lvlJc w:val="left"/>
      <w:pPr>
        <w:tabs>
          <w:tab w:val="num" w:pos="0"/>
        </w:tabs>
        <w:ind w:left="1485" w:hanging="360"/>
      </w:pPr>
    </w:lvl>
  </w:abstractNum>
  <w:abstractNum w:abstractNumId="26" w15:restartNumberingAfterBreak="0">
    <w:nsid w:val="0000001C"/>
    <w:multiLevelType w:val="singleLevel"/>
    <w:tmpl w:val="0000001C"/>
    <w:name w:val="WW8Num28"/>
    <w:lvl w:ilvl="0">
      <w:start w:val="1"/>
      <w:numFmt w:val="decimal"/>
      <w:lvlText w:val="%1."/>
      <w:lvlJc w:val="left"/>
      <w:pPr>
        <w:tabs>
          <w:tab w:val="num" w:pos="0"/>
        </w:tabs>
        <w:ind w:left="720" w:hanging="360"/>
      </w:pPr>
      <w:rPr>
        <w:i w:val="0"/>
      </w:rPr>
    </w:lvl>
  </w:abstractNum>
  <w:abstractNum w:abstractNumId="27" w15:restartNumberingAfterBreak="0">
    <w:nsid w:val="0000001D"/>
    <w:multiLevelType w:val="singleLevel"/>
    <w:tmpl w:val="0000001D"/>
    <w:name w:val="WW8Num29"/>
    <w:lvl w:ilvl="0">
      <w:start w:val="1"/>
      <w:numFmt w:val="decimal"/>
      <w:lvlText w:val="%1."/>
      <w:lvlJc w:val="left"/>
      <w:pPr>
        <w:tabs>
          <w:tab w:val="num" w:pos="0"/>
        </w:tabs>
        <w:ind w:left="720" w:hanging="360"/>
      </w:pPr>
    </w:lvl>
  </w:abstractNum>
  <w:abstractNum w:abstractNumId="28" w15:restartNumberingAfterBreak="0">
    <w:nsid w:val="0000001E"/>
    <w:multiLevelType w:val="singleLevel"/>
    <w:tmpl w:val="B11067A0"/>
    <w:name w:val="WW8Num30"/>
    <w:lvl w:ilvl="0">
      <w:start w:val="1"/>
      <w:numFmt w:val="decimal"/>
      <w:lvlText w:val="%1."/>
      <w:lvlJc w:val="left"/>
      <w:pPr>
        <w:tabs>
          <w:tab w:val="num" w:pos="0"/>
        </w:tabs>
        <w:ind w:left="720" w:hanging="360"/>
      </w:pPr>
      <w:rPr>
        <w:strike w:val="0"/>
      </w:rPr>
    </w:lvl>
  </w:abstractNum>
  <w:abstractNum w:abstractNumId="29" w15:restartNumberingAfterBreak="0">
    <w:nsid w:val="0000001F"/>
    <w:multiLevelType w:val="singleLevel"/>
    <w:tmpl w:val="7A72C390"/>
    <w:name w:val="WW8Num31"/>
    <w:lvl w:ilvl="0">
      <w:start w:val="1"/>
      <w:numFmt w:val="decimal"/>
      <w:lvlText w:val="%1."/>
      <w:lvlJc w:val="left"/>
      <w:pPr>
        <w:tabs>
          <w:tab w:val="num" w:pos="720"/>
        </w:tabs>
        <w:ind w:left="720" w:hanging="360"/>
      </w:pPr>
      <w:rPr>
        <w:rFonts w:ascii="Calibri" w:hAnsi="Calibri" w:hint="default"/>
        <w:b w:val="0"/>
        <w:sz w:val="22"/>
        <w:szCs w:val="22"/>
      </w:rPr>
    </w:lvl>
  </w:abstractNum>
  <w:abstractNum w:abstractNumId="30" w15:restartNumberingAfterBreak="0">
    <w:nsid w:val="00000020"/>
    <w:multiLevelType w:val="singleLevel"/>
    <w:tmpl w:val="00000020"/>
    <w:name w:val="WW8Num32"/>
    <w:lvl w:ilvl="0">
      <w:start w:val="1"/>
      <w:numFmt w:val="decimal"/>
      <w:lvlText w:val="%1."/>
      <w:lvlJc w:val="left"/>
      <w:pPr>
        <w:tabs>
          <w:tab w:val="num" w:pos="0"/>
        </w:tabs>
        <w:ind w:left="720" w:hanging="360"/>
      </w:pPr>
    </w:lvl>
  </w:abstractNum>
  <w:abstractNum w:abstractNumId="31" w15:restartNumberingAfterBreak="0">
    <w:nsid w:val="00000021"/>
    <w:multiLevelType w:val="singleLevel"/>
    <w:tmpl w:val="00000021"/>
    <w:name w:val="WW8Num33"/>
    <w:lvl w:ilvl="0">
      <w:start w:val="1"/>
      <w:numFmt w:val="decimal"/>
      <w:lvlText w:val="%1."/>
      <w:lvlJc w:val="left"/>
      <w:pPr>
        <w:tabs>
          <w:tab w:val="num" w:pos="0"/>
        </w:tabs>
        <w:ind w:left="720" w:hanging="360"/>
      </w:pPr>
    </w:lvl>
  </w:abstractNum>
  <w:abstractNum w:abstractNumId="32" w15:restartNumberingAfterBreak="0">
    <w:nsid w:val="00000022"/>
    <w:multiLevelType w:val="singleLevel"/>
    <w:tmpl w:val="E6807222"/>
    <w:name w:val="WW8Num34"/>
    <w:lvl w:ilvl="0">
      <w:start w:val="1"/>
      <w:numFmt w:val="decimal"/>
      <w:lvlText w:val="%1)"/>
      <w:lvlJc w:val="left"/>
      <w:pPr>
        <w:tabs>
          <w:tab w:val="num" w:pos="-654"/>
        </w:tabs>
        <w:ind w:left="786" w:hanging="360"/>
      </w:pPr>
      <w:rPr>
        <w:rFonts w:hint="default"/>
        <w:i w:val="0"/>
        <w:color w:val="auto"/>
      </w:rPr>
    </w:lvl>
  </w:abstractNum>
  <w:abstractNum w:abstractNumId="33" w15:restartNumberingAfterBreak="0">
    <w:nsid w:val="00000023"/>
    <w:multiLevelType w:val="singleLevel"/>
    <w:tmpl w:val="00000023"/>
    <w:name w:val="WW8Num35"/>
    <w:lvl w:ilvl="0">
      <w:start w:val="1"/>
      <w:numFmt w:val="bullet"/>
      <w:lvlText w:val=""/>
      <w:lvlJc w:val="left"/>
      <w:pPr>
        <w:tabs>
          <w:tab w:val="num" w:pos="1004"/>
        </w:tabs>
        <w:ind w:left="1004" w:hanging="360"/>
      </w:pPr>
      <w:rPr>
        <w:rFonts w:ascii="Symbol" w:hAnsi="Symbol"/>
      </w:rPr>
    </w:lvl>
  </w:abstractNum>
  <w:abstractNum w:abstractNumId="34" w15:restartNumberingAfterBreak="0">
    <w:nsid w:val="00000024"/>
    <w:multiLevelType w:val="multilevel"/>
    <w:tmpl w:val="00000024"/>
    <w:name w:val="WW8Num36"/>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5" w15:restartNumberingAfterBreak="0">
    <w:nsid w:val="00000025"/>
    <w:multiLevelType w:val="multilevel"/>
    <w:tmpl w:val="00000025"/>
    <w:name w:val="WW8Num37"/>
    <w:lvl w:ilvl="0">
      <w:start w:val="1"/>
      <w:numFmt w:val="decimal"/>
      <w:lvlText w:val="%1."/>
      <w:lvlJc w:val="left"/>
      <w:pPr>
        <w:tabs>
          <w:tab w:val="num" w:pos="0"/>
        </w:tabs>
        <w:ind w:left="2880" w:hanging="360"/>
      </w:pPr>
      <w:rPr>
        <w:color w:val="auto"/>
      </w:rPr>
    </w:lvl>
    <w:lvl w:ilvl="1">
      <w:start w:val="1"/>
      <w:numFmt w:val="decimal"/>
      <w:lvlText w:val="%1.%2."/>
      <w:lvlJc w:val="left"/>
      <w:pPr>
        <w:tabs>
          <w:tab w:val="num" w:pos="360"/>
        </w:tabs>
        <w:ind w:left="360" w:hanging="360"/>
      </w:pPr>
      <w:rPr>
        <w:b w:val="0"/>
        <w:color w:val="auto"/>
        <w:sz w:val="22"/>
        <w:szCs w:val="22"/>
      </w:rPr>
    </w:lvl>
    <w:lvl w:ilvl="2">
      <w:start w:val="1"/>
      <w:numFmt w:val="decimal"/>
      <w:lvlText w:val="%1.%2.%3."/>
      <w:lvlJc w:val="left"/>
      <w:pPr>
        <w:tabs>
          <w:tab w:val="num" w:pos="3240"/>
        </w:tabs>
        <w:ind w:left="3240" w:hanging="720"/>
      </w:pPr>
      <w:rPr>
        <w:b w:val="0"/>
      </w:rPr>
    </w:lvl>
    <w:lvl w:ilvl="3">
      <w:start w:val="1"/>
      <w:numFmt w:val="decimal"/>
      <w:lvlText w:val="%1.%2.%3.%4."/>
      <w:lvlJc w:val="left"/>
      <w:pPr>
        <w:tabs>
          <w:tab w:val="num" w:pos="3240"/>
        </w:tabs>
        <w:ind w:left="3240" w:hanging="720"/>
      </w:pPr>
      <w:rPr>
        <w:b w:val="0"/>
      </w:rPr>
    </w:lvl>
    <w:lvl w:ilvl="4">
      <w:start w:val="1"/>
      <w:numFmt w:val="decimal"/>
      <w:lvlText w:val="%1.%2.%3.%4.%5."/>
      <w:lvlJc w:val="left"/>
      <w:pPr>
        <w:tabs>
          <w:tab w:val="num" w:pos="3600"/>
        </w:tabs>
        <w:ind w:left="3600" w:hanging="1080"/>
      </w:pPr>
      <w:rPr>
        <w:b w:val="0"/>
      </w:rPr>
    </w:lvl>
    <w:lvl w:ilvl="5">
      <w:start w:val="1"/>
      <w:numFmt w:val="decimal"/>
      <w:lvlText w:val="%1.%2.%3.%4.%5.%6."/>
      <w:lvlJc w:val="left"/>
      <w:pPr>
        <w:tabs>
          <w:tab w:val="num" w:pos="3600"/>
        </w:tabs>
        <w:ind w:left="3600" w:hanging="1080"/>
      </w:pPr>
      <w:rPr>
        <w:b w:val="0"/>
      </w:rPr>
    </w:lvl>
    <w:lvl w:ilvl="6">
      <w:start w:val="1"/>
      <w:numFmt w:val="decimal"/>
      <w:lvlText w:val="%1.%2.%3.%4.%5.%6.%7."/>
      <w:lvlJc w:val="left"/>
      <w:pPr>
        <w:tabs>
          <w:tab w:val="num" w:pos="3960"/>
        </w:tabs>
        <w:ind w:left="3960" w:hanging="1440"/>
      </w:pPr>
      <w:rPr>
        <w:b w:val="0"/>
      </w:rPr>
    </w:lvl>
    <w:lvl w:ilvl="7">
      <w:start w:val="1"/>
      <w:numFmt w:val="decimal"/>
      <w:lvlText w:val="%1.%2.%3.%4.%5.%6.%7.%8."/>
      <w:lvlJc w:val="left"/>
      <w:pPr>
        <w:tabs>
          <w:tab w:val="num" w:pos="3960"/>
        </w:tabs>
        <w:ind w:left="3960" w:hanging="1440"/>
      </w:pPr>
      <w:rPr>
        <w:b w:val="0"/>
      </w:rPr>
    </w:lvl>
    <w:lvl w:ilvl="8">
      <w:start w:val="1"/>
      <w:numFmt w:val="decimal"/>
      <w:lvlText w:val="%1.%2.%3.%4.%5.%6.%7.%8.%9."/>
      <w:lvlJc w:val="left"/>
      <w:pPr>
        <w:tabs>
          <w:tab w:val="num" w:pos="4320"/>
        </w:tabs>
        <w:ind w:left="4320" w:hanging="1800"/>
      </w:pPr>
      <w:rPr>
        <w:b w:val="0"/>
      </w:rPr>
    </w:lvl>
  </w:abstractNum>
  <w:abstractNum w:abstractNumId="36" w15:restartNumberingAfterBreak="0">
    <w:nsid w:val="00000026"/>
    <w:multiLevelType w:val="multilevel"/>
    <w:tmpl w:val="00000026"/>
    <w:name w:val="WW8Num38"/>
    <w:lvl w:ilvl="0">
      <w:start w:val="2"/>
      <w:numFmt w:val="decimal"/>
      <w:lvlText w:val="%1"/>
      <w:lvlJc w:val="left"/>
      <w:pPr>
        <w:tabs>
          <w:tab w:val="num" w:pos="0"/>
        </w:tabs>
        <w:ind w:left="360" w:hanging="360"/>
      </w:pPr>
    </w:lvl>
    <w:lvl w:ilvl="1">
      <w:start w:val="1"/>
      <w:numFmt w:val="decimal"/>
      <w:lvlText w:val="%1.%2"/>
      <w:lvlJc w:val="left"/>
      <w:pPr>
        <w:tabs>
          <w:tab w:val="num" w:pos="0"/>
        </w:tabs>
        <w:ind w:left="502"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576" w:hanging="1440"/>
      </w:pPr>
    </w:lvl>
  </w:abstractNum>
  <w:abstractNum w:abstractNumId="37" w15:restartNumberingAfterBreak="0">
    <w:nsid w:val="00000027"/>
    <w:multiLevelType w:val="multilevel"/>
    <w:tmpl w:val="EE62E764"/>
    <w:name w:val="WW8Num39"/>
    <w:lvl w:ilvl="0">
      <w:start w:val="1"/>
      <w:numFmt w:val="lowerLetter"/>
      <w:lvlText w:val="%1)"/>
      <w:lvlJc w:val="left"/>
      <w:pPr>
        <w:tabs>
          <w:tab w:val="num" w:pos="0"/>
        </w:tabs>
        <w:ind w:left="142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8"/>
    <w:multiLevelType w:val="singleLevel"/>
    <w:tmpl w:val="9E06F4EA"/>
    <w:lvl w:ilvl="0">
      <w:start w:val="1"/>
      <w:numFmt w:val="decimal"/>
      <w:lvlText w:val="%1."/>
      <w:lvlJc w:val="left"/>
      <w:pPr>
        <w:tabs>
          <w:tab w:val="num" w:pos="0"/>
        </w:tabs>
        <w:ind w:left="720" w:hanging="360"/>
      </w:pPr>
      <w:rPr>
        <w:b w:val="0"/>
        <w:color w:val="auto"/>
      </w:rPr>
    </w:lvl>
  </w:abstractNum>
  <w:abstractNum w:abstractNumId="39" w15:restartNumberingAfterBreak="0">
    <w:nsid w:val="00000029"/>
    <w:multiLevelType w:val="singleLevel"/>
    <w:tmpl w:val="00000029"/>
    <w:name w:val="WW8Num41"/>
    <w:lvl w:ilvl="0">
      <w:start w:val="1"/>
      <w:numFmt w:val="decimal"/>
      <w:lvlText w:val="%1."/>
      <w:lvlJc w:val="left"/>
      <w:pPr>
        <w:tabs>
          <w:tab w:val="num" w:pos="0"/>
        </w:tabs>
        <w:ind w:left="720" w:hanging="360"/>
      </w:pPr>
      <w:rPr>
        <w:color w:val="auto"/>
      </w:rPr>
    </w:lvl>
  </w:abstractNum>
  <w:abstractNum w:abstractNumId="40" w15:restartNumberingAfterBreak="0">
    <w:nsid w:val="0000002A"/>
    <w:multiLevelType w:val="singleLevel"/>
    <w:tmpl w:val="0000002A"/>
    <w:name w:val="WW8Num42"/>
    <w:lvl w:ilvl="0">
      <w:start w:val="1"/>
      <w:numFmt w:val="bullet"/>
      <w:lvlText w:val=""/>
      <w:lvlJc w:val="left"/>
      <w:pPr>
        <w:tabs>
          <w:tab w:val="num" w:pos="1004"/>
        </w:tabs>
        <w:ind w:left="1004" w:hanging="360"/>
      </w:pPr>
      <w:rPr>
        <w:rFonts w:ascii="Symbol" w:hAnsi="Symbol"/>
        <w:i w:val="0"/>
        <w:color w:val="auto"/>
      </w:rPr>
    </w:lvl>
  </w:abstractNum>
  <w:abstractNum w:abstractNumId="41" w15:restartNumberingAfterBreak="0">
    <w:nsid w:val="0000002B"/>
    <w:multiLevelType w:val="singleLevel"/>
    <w:tmpl w:val="0000002B"/>
    <w:name w:val="WW8Num43"/>
    <w:lvl w:ilvl="0">
      <w:start w:val="1"/>
      <w:numFmt w:val="bullet"/>
      <w:lvlText w:val=""/>
      <w:lvlJc w:val="left"/>
      <w:pPr>
        <w:tabs>
          <w:tab w:val="num" w:pos="1004"/>
        </w:tabs>
        <w:ind w:left="1004" w:hanging="360"/>
      </w:pPr>
      <w:rPr>
        <w:rFonts w:ascii="Symbol" w:hAnsi="Symbol"/>
      </w:rPr>
    </w:lvl>
  </w:abstractNum>
  <w:abstractNum w:abstractNumId="42" w15:restartNumberingAfterBreak="0">
    <w:nsid w:val="0000002C"/>
    <w:multiLevelType w:val="singleLevel"/>
    <w:tmpl w:val="0000002C"/>
    <w:name w:val="WW8Num44"/>
    <w:lvl w:ilvl="0">
      <w:start w:val="1"/>
      <w:numFmt w:val="lowerLetter"/>
      <w:lvlText w:val="%1)"/>
      <w:lvlJc w:val="left"/>
      <w:pPr>
        <w:tabs>
          <w:tab w:val="num" w:pos="720"/>
        </w:tabs>
        <w:ind w:left="720" w:hanging="360"/>
      </w:pPr>
    </w:lvl>
  </w:abstractNum>
  <w:abstractNum w:abstractNumId="43" w15:restartNumberingAfterBreak="0">
    <w:nsid w:val="0000002D"/>
    <w:multiLevelType w:val="multilevel"/>
    <w:tmpl w:val="0000002D"/>
    <w:name w:val="WW8Num52"/>
    <w:lvl w:ilvl="0">
      <w:start w:val="1"/>
      <w:numFmt w:val="lowerLetter"/>
      <w:lvlText w:val="%1)"/>
      <w:lvlJc w:val="left"/>
      <w:pPr>
        <w:tabs>
          <w:tab w:val="num" w:pos="0"/>
        </w:tabs>
        <w:ind w:left="1068" w:hanging="360"/>
      </w:pPr>
    </w:lvl>
    <w:lvl w:ilvl="1">
      <w:start w:val="3"/>
      <w:numFmt w:val="decimal"/>
      <w:lvlText w:val="%2."/>
      <w:lvlJc w:val="left"/>
      <w:pPr>
        <w:tabs>
          <w:tab w:val="num" w:pos="360"/>
        </w:tabs>
        <w:ind w:left="360" w:hanging="360"/>
      </w:pPr>
    </w:lvl>
    <w:lvl w:ilvl="2">
      <w:start w:val="1"/>
      <w:numFmt w:val="decimal"/>
      <w:lvlText w:val="%3)"/>
      <w:lvlJc w:val="left"/>
      <w:pPr>
        <w:tabs>
          <w:tab w:val="num" w:pos="0"/>
        </w:tabs>
        <w:ind w:left="2688" w:hanging="36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lef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left"/>
      <w:pPr>
        <w:tabs>
          <w:tab w:val="num" w:pos="0"/>
        </w:tabs>
        <w:ind w:left="6828" w:hanging="180"/>
      </w:pPr>
    </w:lvl>
  </w:abstractNum>
  <w:abstractNum w:abstractNumId="44" w15:restartNumberingAfterBreak="0">
    <w:nsid w:val="0000002E"/>
    <w:multiLevelType w:val="singleLevel"/>
    <w:tmpl w:val="0000002E"/>
    <w:name w:val="WW8Num46"/>
    <w:lvl w:ilvl="0">
      <w:start w:val="1"/>
      <w:numFmt w:val="lowerLetter"/>
      <w:lvlText w:val="%1)"/>
      <w:lvlJc w:val="left"/>
      <w:pPr>
        <w:tabs>
          <w:tab w:val="num" w:pos="0"/>
        </w:tabs>
        <w:ind w:left="720" w:hanging="360"/>
      </w:pPr>
    </w:lvl>
  </w:abstractNum>
  <w:abstractNum w:abstractNumId="45" w15:restartNumberingAfterBreak="0">
    <w:nsid w:val="00000030"/>
    <w:multiLevelType w:val="multilevel"/>
    <w:tmpl w:val="E7E00CB6"/>
    <w:name w:val="WW8Num48"/>
    <w:lvl w:ilvl="0">
      <w:start w:val="1"/>
      <w:numFmt w:val="decimal"/>
      <w:lvlText w:val="%1."/>
      <w:lvlJc w:val="left"/>
      <w:pPr>
        <w:tabs>
          <w:tab w:val="num" w:pos="680"/>
        </w:tabs>
        <w:ind w:left="680" w:hanging="680"/>
      </w:pPr>
      <w:rPr>
        <w:b w:val="0"/>
      </w:rPr>
    </w:lvl>
    <w:lvl w:ilvl="1">
      <w:start w:val="1"/>
      <w:numFmt w:val="lowerLetter"/>
      <w:lvlText w:val="%2)"/>
      <w:lvlJc w:val="left"/>
      <w:pPr>
        <w:tabs>
          <w:tab w:val="num" w:pos="786"/>
        </w:tabs>
        <w:ind w:left="786" w:hanging="360"/>
      </w:pPr>
      <w:rPr>
        <w:rFonts w:hint="default"/>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00000031"/>
    <w:multiLevelType w:val="singleLevel"/>
    <w:tmpl w:val="00000031"/>
    <w:name w:val="WW8Num49"/>
    <w:lvl w:ilvl="0">
      <w:start w:val="1"/>
      <w:numFmt w:val="lowerLetter"/>
      <w:lvlText w:val="%1)"/>
      <w:lvlJc w:val="left"/>
      <w:pPr>
        <w:tabs>
          <w:tab w:val="num" w:pos="1494"/>
        </w:tabs>
        <w:ind w:left="1494" w:hanging="360"/>
      </w:pPr>
      <w:rPr>
        <w:color w:val="auto"/>
      </w:rPr>
    </w:lvl>
  </w:abstractNum>
  <w:abstractNum w:abstractNumId="47" w15:restartNumberingAfterBreak="0">
    <w:nsid w:val="00000032"/>
    <w:multiLevelType w:val="singleLevel"/>
    <w:tmpl w:val="00000032"/>
    <w:name w:val="WW8Num50"/>
    <w:lvl w:ilvl="0">
      <w:start w:val="1"/>
      <w:numFmt w:val="decimal"/>
      <w:lvlText w:val="%1."/>
      <w:lvlJc w:val="left"/>
      <w:pPr>
        <w:tabs>
          <w:tab w:val="num" w:pos="0"/>
        </w:tabs>
        <w:ind w:left="720" w:hanging="360"/>
      </w:pPr>
    </w:lvl>
  </w:abstractNum>
  <w:abstractNum w:abstractNumId="48" w15:restartNumberingAfterBreak="0">
    <w:nsid w:val="00000033"/>
    <w:multiLevelType w:val="singleLevel"/>
    <w:tmpl w:val="00000033"/>
    <w:name w:val="WW8Num51"/>
    <w:lvl w:ilvl="0">
      <w:start w:val="1"/>
      <w:numFmt w:val="bullet"/>
      <w:lvlText w:val=""/>
      <w:lvlJc w:val="left"/>
      <w:pPr>
        <w:tabs>
          <w:tab w:val="num" w:pos="1004"/>
        </w:tabs>
        <w:ind w:left="1004" w:hanging="360"/>
      </w:pPr>
      <w:rPr>
        <w:rFonts w:ascii="Symbol" w:hAnsi="Symbol"/>
      </w:rPr>
    </w:lvl>
  </w:abstractNum>
  <w:abstractNum w:abstractNumId="49" w15:restartNumberingAfterBreak="0">
    <w:nsid w:val="00000034"/>
    <w:multiLevelType w:val="multilevel"/>
    <w:tmpl w:val="D1868CC8"/>
    <w:name w:val="WW8Num52"/>
    <w:lvl w:ilvl="0">
      <w:start w:val="1"/>
      <w:numFmt w:val="decimal"/>
      <w:lvlText w:val="%1)"/>
      <w:lvlJc w:val="left"/>
      <w:pPr>
        <w:tabs>
          <w:tab w:val="num" w:pos="786"/>
        </w:tabs>
        <w:ind w:left="786" w:hanging="360"/>
      </w:pPr>
      <w:rPr>
        <w:rFonts w:hint="default"/>
      </w:rPr>
    </w:lvl>
    <w:lvl w:ilvl="1">
      <w:start w:val="1"/>
      <w:numFmt w:val="bullet"/>
      <w:lvlText w:val=""/>
      <w:lvlJc w:val="left"/>
      <w:pPr>
        <w:tabs>
          <w:tab w:val="num" w:pos="1506"/>
        </w:tabs>
        <w:ind w:left="1506" w:hanging="360"/>
      </w:pPr>
      <w:rPr>
        <w:rFonts w:ascii="Wingdings" w:hAnsi="Wingdings" w:hint="default"/>
      </w:r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50" w15:restartNumberingAfterBreak="0">
    <w:nsid w:val="00000035"/>
    <w:multiLevelType w:val="singleLevel"/>
    <w:tmpl w:val="00000035"/>
    <w:name w:val="WW8Num53"/>
    <w:lvl w:ilvl="0">
      <w:start w:val="1"/>
      <w:numFmt w:val="decimal"/>
      <w:lvlText w:val="%1."/>
      <w:lvlJc w:val="left"/>
      <w:pPr>
        <w:tabs>
          <w:tab w:val="num" w:pos="0"/>
        </w:tabs>
        <w:ind w:left="720" w:hanging="360"/>
      </w:pPr>
    </w:lvl>
  </w:abstractNum>
  <w:abstractNum w:abstractNumId="51" w15:restartNumberingAfterBreak="0">
    <w:nsid w:val="00000036"/>
    <w:multiLevelType w:val="singleLevel"/>
    <w:tmpl w:val="00000036"/>
    <w:name w:val="WW8Num54"/>
    <w:lvl w:ilvl="0">
      <w:start w:val="1"/>
      <w:numFmt w:val="decimal"/>
      <w:lvlText w:val="%1)"/>
      <w:lvlJc w:val="left"/>
      <w:pPr>
        <w:tabs>
          <w:tab w:val="num" w:pos="0"/>
        </w:tabs>
        <w:ind w:left="786" w:hanging="360"/>
      </w:pPr>
    </w:lvl>
  </w:abstractNum>
  <w:abstractNum w:abstractNumId="52" w15:restartNumberingAfterBreak="0">
    <w:nsid w:val="00000037"/>
    <w:multiLevelType w:val="singleLevel"/>
    <w:tmpl w:val="00000037"/>
    <w:lvl w:ilvl="0">
      <w:start w:val="1"/>
      <w:numFmt w:val="decimal"/>
      <w:lvlText w:val="%1."/>
      <w:lvlJc w:val="left"/>
      <w:pPr>
        <w:tabs>
          <w:tab w:val="num" w:pos="0"/>
        </w:tabs>
        <w:ind w:left="720" w:hanging="360"/>
      </w:pPr>
    </w:lvl>
  </w:abstractNum>
  <w:abstractNum w:abstractNumId="53" w15:restartNumberingAfterBreak="0">
    <w:nsid w:val="00000038"/>
    <w:multiLevelType w:val="singleLevel"/>
    <w:tmpl w:val="BA7CA312"/>
    <w:name w:val="WW8Num56"/>
    <w:lvl w:ilvl="0">
      <w:start w:val="1"/>
      <w:numFmt w:val="lowerLetter"/>
      <w:lvlText w:val="%1)"/>
      <w:lvlJc w:val="left"/>
      <w:pPr>
        <w:tabs>
          <w:tab w:val="num" w:pos="-643"/>
        </w:tabs>
        <w:ind w:left="786" w:hanging="360"/>
      </w:pPr>
      <w:rPr>
        <w:rFonts w:hint="default"/>
      </w:rPr>
    </w:lvl>
  </w:abstractNum>
  <w:abstractNum w:abstractNumId="54" w15:restartNumberingAfterBreak="0">
    <w:nsid w:val="00000039"/>
    <w:multiLevelType w:val="multilevel"/>
    <w:tmpl w:val="00000039"/>
    <w:name w:val="WW8Num57"/>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20" w:hanging="360"/>
      </w:pPr>
      <w:rPr>
        <w:b w:val="0"/>
        <w:color w:val="auto"/>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2880" w:hanging="1080"/>
      </w:pPr>
      <w:rPr>
        <w:b w:val="0"/>
      </w:rPr>
    </w:lvl>
    <w:lvl w:ilvl="6">
      <w:start w:val="1"/>
      <w:numFmt w:val="decimal"/>
      <w:lvlText w:val="%1.%2.%3.%4.%5.%6.%7"/>
      <w:lvlJc w:val="left"/>
      <w:pPr>
        <w:tabs>
          <w:tab w:val="num" w:pos="0"/>
        </w:tabs>
        <w:ind w:left="3600" w:hanging="1440"/>
      </w:pPr>
      <w:rPr>
        <w:b w:val="0"/>
      </w:rPr>
    </w:lvl>
    <w:lvl w:ilvl="7">
      <w:start w:val="1"/>
      <w:numFmt w:val="decimal"/>
      <w:lvlText w:val="%1.%2.%3.%4.%5.%6.%7.%8"/>
      <w:lvlJc w:val="left"/>
      <w:pPr>
        <w:tabs>
          <w:tab w:val="num" w:pos="0"/>
        </w:tabs>
        <w:ind w:left="3960" w:hanging="1440"/>
      </w:pPr>
      <w:rPr>
        <w:b w:val="0"/>
      </w:rPr>
    </w:lvl>
    <w:lvl w:ilvl="8">
      <w:start w:val="1"/>
      <w:numFmt w:val="decimal"/>
      <w:lvlText w:val="%1.%2.%3.%4.%5.%6.%7.%8.%9"/>
      <w:lvlJc w:val="left"/>
      <w:pPr>
        <w:tabs>
          <w:tab w:val="num" w:pos="0"/>
        </w:tabs>
        <w:ind w:left="4320" w:hanging="1440"/>
      </w:pPr>
      <w:rPr>
        <w:b w:val="0"/>
      </w:rPr>
    </w:lvl>
  </w:abstractNum>
  <w:abstractNum w:abstractNumId="55" w15:restartNumberingAfterBreak="0">
    <w:nsid w:val="0000003A"/>
    <w:multiLevelType w:val="singleLevel"/>
    <w:tmpl w:val="0000003A"/>
    <w:name w:val="WW8Num58"/>
    <w:lvl w:ilvl="0">
      <w:start w:val="1"/>
      <w:numFmt w:val="decimal"/>
      <w:lvlText w:val="%1."/>
      <w:lvlJc w:val="left"/>
      <w:pPr>
        <w:tabs>
          <w:tab w:val="num" w:pos="0"/>
        </w:tabs>
        <w:ind w:left="720" w:hanging="360"/>
      </w:pPr>
    </w:lvl>
  </w:abstractNum>
  <w:abstractNum w:abstractNumId="56" w15:restartNumberingAfterBreak="0">
    <w:nsid w:val="0000003B"/>
    <w:multiLevelType w:val="singleLevel"/>
    <w:tmpl w:val="05CCD2F4"/>
    <w:lvl w:ilvl="0">
      <w:start w:val="1"/>
      <w:numFmt w:val="decimal"/>
      <w:lvlText w:val="%1."/>
      <w:lvlJc w:val="left"/>
      <w:pPr>
        <w:ind w:left="786" w:hanging="360"/>
      </w:pPr>
      <w:rPr>
        <w:rFonts w:ascii="Calibri" w:hAnsi="Calibri" w:hint="default"/>
        <w:b w:val="0"/>
        <w:i w:val="0"/>
        <w:strike w:val="0"/>
        <w:color w:val="auto"/>
      </w:rPr>
    </w:lvl>
  </w:abstractNum>
  <w:abstractNum w:abstractNumId="57" w15:restartNumberingAfterBreak="0">
    <w:nsid w:val="0000003C"/>
    <w:multiLevelType w:val="singleLevel"/>
    <w:tmpl w:val="0000003C"/>
    <w:name w:val="WW8Num60"/>
    <w:lvl w:ilvl="0">
      <w:start w:val="1"/>
      <w:numFmt w:val="bullet"/>
      <w:lvlText w:val=""/>
      <w:lvlJc w:val="left"/>
      <w:pPr>
        <w:tabs>
          <w:tab w:val="num" w:pos="1004"/>
        </w:tabs>
        <w:ind w:left="1004" w:hanging="360"/>
      </w:pPr>
      <w:rPr>
        <w:rFonts w:ascii="Symbol" w:hAnsi="Symbol"/>
      </w:rPr>
    </w:lvl>
  </w:abstractNum>
  <w:abstractNum w:abstractNumId="58" w15:restartNumberingAfterBreak="0">
    <w:nsid w:val="0000003D"/>
    <w:multiLevelType w:val="singleLevel"/>
    <w:tmpl w:val="0000003D"/>
    <w:name w:val="WW8Num61"/>
    <w:lvl w:ilvl="0">
      <w:start w:val="1"/>
      <w:numFmt w:val="lowerLetter"/>
      <w:lvlText w:val="%1)"/>
      <w:lvlJc w:val="left"/>
      <w:pPr>
        <w:tabs>
          <w:tab w:val="num" w:pos="0"/>
        </w:tabs>
        <w:ind w:left="1080" w:hanging="360"/>
      </w:pPr>
    </w:lvl>
  </w:abstractNum>
  <w:abstractNum w:abstractNumId="59" w15:restartNumberingAfterBreak="0">
    <w:nsid w:val="0000003E"/>
    <w:multiLevelType w:val="singleLevel"/>
    <w:tmpl w:val="0000003E"/>
    <w:name w:val="WW8Num62"/>
    <w:lvl w:ilvl="0">
      <w:start w:val="1"/>
      <w:numFmt w:val="lowerLetter"/>
      <w:lvlText w:val="%1)"/>
      <w:lvlJc w:val="left"/>
      <w:pPr>
        <w:tabs>
          <w:tab w:val="num" w:pos="0"/>
        </w:tabs>
        <w:ind w:left="786" w:hanging="360"/>
      </w:pPr>
      <w:rPr>
        <w:color w:val="auto"/>
      </w:rPr>
    </w:lvl>
  </w:abstractNum>
  <w:abstractNum w:abstractNumId="60" w15:restartNumberingAfterBreak="0">
    <w:nsid w:val="0000003F"/>
    <w:multiLevelType w:val="multilevel"/>
    <w:tmpl w:val="0000003F"/>
    <w:name w:val="WW8Num63"/>
    <w:lvl w:ilvl="0">
      <w:start w:val="1"/>
      <w:numFmt w:val="decimal"/>
      <w:lvlText w:val="%1."/>
      <w:lvlJc w:val="left"/>
      <w:pPr>
        <w:tabs>
          <w:tab w:val="num" w:pos="0"/>
        </w:tabs>
        <w:ind w:left="720" w:hanging="360"/>
      </w:pPr>
      <w:rPr>
        <w:i w:val="0"/>
        <w:color w:val="auto"/>
      </w:rPr>
    </w:lvl>
    <w:lvl w:ilvl="1">
      <w:start w:val="8"/>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1" w15:restartNumberingAfterBreak="0">
    <w:nsid w:val="00000040"/>
    <w:multiLevelType w:val="multilevel"/>
    <w:tmpl w:val="00000040"/>
    <w:name w:val="WW8Num64"/>
    <w:lvl w:ilvl="0">
      <w:start w:val="3"/>
      <w:numFmt w:val="decimal"/>
      <w:lvlText w:val="%1"/>
      <w:lvlJc w:val="left"/>
      <w:pPr>
        <w:tabs>
          <w:tab w:val="num" w:pos="0"/>
        </w:tabs>
        <w:ind w:left="360" w:hanging="360"/>
      </w:pPr>
    </w:lvl>
    <w:lvl w:ilvl="1">
      <w:start w:val="2"/>
      <w:numFmt w:val="decimal"/>
      <w:lvlText w:val="%1.%2"/>
      <w:lvlJc w:val="left"/>
      <w:pPr>
        <w:tabs>
          <w:tab w:val="num" w:pos="0"/>
        </w:tabs>
        <w:ind w:left="1064" w:hanging="360"/>
      </w:pPr>
    </w:lvl>
    <w:lvl w:ilvl="2">
      <w:start w:val="1"/>
      <w:numFmt w:val="decimal"/>
      <w:lvlText w:val="%1.%2.%3"/>
      <w:lvlJc w:val="left"/>
      <w:pPr>
        <w:tabs>
          <w:tab w:val="num" w:pos="0"/>
        </w:tabs>
        <w:ind w:left="2128" w:hanging="720"/>
      </w:pPr>
    </w:lvl>
    <w:lvl w:ilvl="3">
      <w:start w:val="1"/>
      <w:numFmt w:val="decimal"/>
      <w:lvlText w:val="%1.%2.%3.%4"/>
      <w:lvlJc w:val="left"/>
      <w:pPr>
        <w:tabs>
          <w:tab w:val="num" w:pos="0"/>
        </w:tabs>
        <w:ind w:left="2832" w:hanging="720"/>
      </w:pPr>
    </w:lvl>
    <w:lvl w:ilvl="4">
      <w:start w:val="1"/>
      <w:numFmt w:val="decimal"/>
      <w:lvlText w:val="%1.%2.%3.%4.%5"/>
      <w:lvlJc w:val="left"/>
      <w:pPr>
        <w:tabs>
          <w:tab w:val="num" w:pos="0"/>
        </w:tabs>
        <w:ind w:left="3896" w:hanging="1080"/>
      </w:pPr>
    </w:lvl>
    <w:lvl w:ilvl="5">
      <w:start w:val="1"/>
      <w:numFmt w:val="decimal"/>
      <w:lvlText w:val="%1.%2.%3.%4.%5.%6"/>
      <w:lvlJc w:val="left"/>
      <w:pPr>
        <w:tabs>
          <w:tab w:val="num" w:pos="0"/>
        </w:tabs>
        <w:ind w:left="4600" w:hanging="1080"/>
      </w:pPr>
    </w:lvl>
    <w:lvl w:ilvl="6">
      <w:start w:val="1"/>
      <w:numFmt w:val="decimal"/>
      <w:lvlText w:val="%1.%2.%3.%4.%5.%6.%7"/>
      <w:lvlJc w:val="left"/>
      <w:pPr>
        <w:tabs>
          <w:tab w:val="num" w:pos="0"/>
        </w:tabs>
        <w:ind w:left="5664" w:hanging="1440"/>
      </w:pPr>
    </w:lvl>
    <w:lvl w:ilvl="7">
      <w:start w:val="1"/>
      <w:numFmt w:val="decimal"/>
      <w:lvlText w:val="%1.%2.%3.%4.%5.%6.%7.%8"/>
      <w:lvlJc w:val="left"/>
      <w:pPr>
        <w:tabs>
          <w:tab w:val="num" w:pos="0"/>
        </w:tabs>
        <w:ind w:left="6368" w:hanging="1440"/>
      </w:pPr>
    </w:lvl>
    <w:lvl w:ilvl="8">
      <w:start w:val="1"/>
      <w:numFmt w:val="decimal"/>
      <w:lvlText w:val="%1.%2.%3.%4.%5.%6.%7.%8.%9"/>
      <w:lvlJc w:val="left"/>
      <w:pPr>
        <w:tabs>
          <w:tab w:val="num" w:pos="0"/>
        </w:tabs>
        <w:ind w:left="7432" w:hanging="1800"/>
      </w:pPr>
    </w:lvl>
  </w:abstractNum>
  <w:abstractNum w:abstractNumId="62" w15:restartNumberingAfterBreak="0">
    <w:nsid w:val="00000041"/>
    <w:multiLevelType w:val="singleLevel"/>
    <w:tmpl w:val="00000041"/>
    <w:name w:val="WW8Num65"/>
    <w:lvl w:ilvl="0">
      <w:start w:val="1"/>
      <w:numFmt w:val="decimal"/>
      <w:lvlText w:val="%1."/>
      <w:lvlJc w:val="left"/>
      <w:pPr>
        <w:tabs>
          <w:tab w:val="num" w:pos="0"/>
        </w:tabs>
        <w:ind w:left="720" w:hanging="360"/>
      </w:pPr>
      <w:rPr>
        <w:b w:val="0"/>
        <w:i w:val="0"/>
        <w:color w:val="auto"/>
      </w:rPr>
    </w:lvl>
  </w:abstractNum>
  <w:abstractNum w:abstractNumId="63" w15:restartNumberingAfterBreak="0">
    <w:nsid w:val="00000042"/>
    <w:multiLevelType w:val="singleLevel"/>
    <w:tmpl w:val="00000042"/>
    <w:name w:val="WW8Num66"/>
    <w:lvl w:ilvl="0">
      <w:start w:val="1"/>
      <w:numFmt w:val="lowerLetter"/>
      <w:lvlText w:val="%1)"/>
      <w:lvlJc w:val="left"/>
      <w:pPr>
        <w:tabs>
          <w:tab w:val="num" w:pos="0"/>
        </w:tabs>
        <w:ind w:left="1080" w:hanging="360"/>
      </w:pPr>
    </w:lvl>
  </w:abstractNum>
  <w:abstractNum w:abstractNumId="64" w15:restartNumberingAfterBreak="0">
    <w:nsid w:val="00000043"/>
    <w:multiLevelType w:val="singleLevel"/>
    <w:tmpl w:val="00000043"/>
    <w:name w:val="WW8Num67"/>
    <w:lvl w:ilvl="0">
      <w:start w:val="1"/>
      <w:numFmt w:val="decimal"/>
      <w:lvlText w:val="%1."/>
      <w:lvlJc w:val="left"/>
      <w:pPr>
        <w:tabs>
          <w:tab w:val="num" w:pos="0"/>
        </w:tabs>
        <w:ind w:left="1080" w:hanging="360"/>
      </w:pPr>
    </w:lvl>
  </w:abstractNum>
  <w:abstractNum w:abstractNumId="65" w15:restartNumberingAfterBreak="0">
    <w:nsid w:val="00000044"/>
    <w:multiLevelType w:val="singleLevel"/>
    <w:tmpl w:val="00000044"/>
    <w:name w:val="WW8Num68"/>
    <w:lvl w:ilvl="0">
      <w:start w:val="1"/>
      <w:numFmt w:val="decimal"/>
      <w:lvlText w:val="%1)"/>
      <w:lvlJc w:val="left"/>
      <w:pPr>
        <w:tabs>
          <w:tab w:val="num" w:pos="0"/>
        </w:tabs>
        <w:ind w:left="1146" w:hanging="360"/>
      </w:pPr>
    </w:lvl>
  </w:abstractNum>
  <w:abstractNum w:abstractNumId="66" w15:restartNumberingAfterBreak="0">
    <w:nsid w:val="00000045"/>
    <w:multiLevelType w:val="multilevel"/>
    <w:tmpl w:val="00000045"/>
    <w:name w:val="WW8Num69"/>
    <w:lvl w:ilvl="0">
      <w:start w:val="4"/>
      <w:numFmt w:val="decimal"/>
      <w:lvlText w:val="%1"/>
      <w:lvlJc w:val="left"/>
      <w:pPr>
        <w:tabs>
          <w:tab w:val="num" w:pos="420"/>
        </w:tabs>
        <w:ind w:left="420" w:hanging="420"/>
      </w:pPr>
    </w:lvl>
    <w:lvl w:ilvl="1">
      <w:start w:val="1"/>
      <w:numFmt w:val="decimal"/>
      <w:lvlText w:val="%1.%2"/>
      <w:lvlJc w:val="left"/>
      <w:pPr>
        <w:tabs>
          <w:tab w:val="num" w:pos="704"/>
        </w:tabs>
        <w:ind w:left="704" w:hanging="42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67" w15:restartNumberingAfterBreak="0">
    <w:nsid w:val="00000046"/>
    <w:multiLevelType w:val="singleLevel"/>
    <w:tmpl w:val="00000046"/>
    <w:name w:val="WW8Num70"/>
    <w:lvl w:ilvl="0">
      <w:start w:val="1"/>
      <w:numFmt w:val="bullet"/>
      <w:lvlText w:val=""/>
      <w:lvlJc w:val="left"/>
      <w:pPr>
        <w:tabs>
          <w:tab w:val="num" w:pos="1070"/>
        </w:tabs>
        <w:ind w:left="1070" w:hanging="360"/>
      </w:pPr>
      <w:rPr>
        <w:rFonts w:ascii="Symbol" w:hAnsi="Symbol"/>
      </w:rPr>
    </w:lvl>
  </w:abstractNum>
  <w:abstractNum w:abstractNumId="68" w15:restartNumberingAfterBreak="0">
    <w:nsid w:val="00000047"/>
    <w:multiLevelType w:val="singleLevel"/>
    <w:tmpl w:val="00000047"/>
    <w:name w:val="WW8Num71"/>
    <w:lvl w:ilvl="0">
      <w:start w:val="1"/>
      <w:numFmt w:val="decimal"/>
      <w:lvlText w:val="%1."/>
      <w:lvlJc w:val="left"/>
      <w:pPr>
        <w:tabs>
          <w:tab w:val="num" w:pos="0"/>
        </w:tabs>
        <w:ind w:left="720" w:hanging="360"/>
      </w:pPr>
    </w:lvl>
  </w:abstractNum>
  <w:abstractNum w:abstractNumId="69" w15:restartNumberingAfterBreak="0">
    <w:nsid w:val="00D467C4"/>
    <w:multiLevelType w:val="hybridMultilevel"/>
    <w:tmpl w:val="45F8B30C"/>
    <w:lvl w:ilvl="0" w:tplc="A2A29372">
      <w:start w:val="1"/>
      <w:numFmt w:val="decimal"/>
      <w:lvlText w:val="%1."/>
      <w:lvlJc w:val="left"/>
      <w:pPr>
        <w:tabs>
          <w:tab w:val="num" w:pos="360"/>
        </w:tabs>
        <w:ind w:left="360" w:hanging="360"/>
      </w:pPr>
      <w:rPr>
        <w:rFonts w:hint="default"/>
        <w:i w:val="0"/>
      </w:rPr>
    </w:lvl>
    <w:lvl w:ilvl="1" w:tplc="85B4E9A0">
      <w:start w:val="1"/>
      <w:numFmt w:val="decimal"/>
      <w:lvlText w:val="%2)"/>
      <w:lvlJc w:val="left"/>
      <w:pPr>
        <w:tabs>
          <w:tab w:val="num" w:pos="786"/>
        </w:tabs>
        <w:ind w:left="786" w:hanging="360"/>
      </w:pPr>
      <w:rPr>
        <w:rFonts w:hint="default"/>
      </w:rPr>
    </w:lvl>
    <w:lvl w:ilvl="2" w:tplc="44D654A4">
      <w:start w:val="1"/>
      <w:numFmt w:val="lowerLetter"/>
      <w:lvlText w:val="%3)"/>
      <w:lvlJc w:val="left"/>
      <w:pPr>
        <w:ind w:left="644" w:hanging="360"/>
      </w:pPr>
      <w:rPr>
        <w:rFonts w:ascii="Calibri" w:eastAsia="Courier New" w:hAnsi="Calibri" w:cs="Courier New" w:hint="default"/>
        <w:b w:val="0"/>
        <w:i w:val="0"/>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03D23D44"/>
    <w:multiLevelType w:val="hybridMultilevel"/>
    <w:tmpl w:val="145A1974"/>
    <w:lvl w:ilvl="0" w:tplc="EC9A8F4C">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1" w15:restartNumberingAfterBreak="0">
    <w:nsid w:val="09EC4641"/>
    <w:multiLevelType w:val="multilevel"/>
    <w:tmpl w:val="00000013"/>
    <w:lvl w:ilvl="0">
      <w:start w:val="1"/>
      <w:numFmt w:val="decimal"/>
      <w:lvlText w:val="%1."/>
      <w:lvlJc w:val="left"/>
      <w:pPr>
        <w:tabs>
          <w:tab w:val="num" w:pos="0"/>
        </w:tabs>
        <w:ind w:left="1428" w:hanging="360"/>
      </w:pPr>
    </w:lvl>
    <w:lvl w:ilvl="1">
      <w:start w:val="1"/>
      <w:numFmt w:val="decimal"/>
      <w:lvlText w:val="%2."/>
      <w:lvlJc w:val="left"/>
      <w:pPr>
        <w:tabs>
          <w:tab w:val="num" w:pos="0"/>
        </w:tabs>
        <w:ind w:left="2148" w:hanging="360"/>
      </w:pPr>
      <w:rPr>
        <w:rFonts w:ascii="Calibri" w:hAnsi="Calibri" w:cs="Times New Roman"/>
        <w:sz w:val="22"/>
        <w:szCs w:val="22"/>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2" w15:restartNumberingAfterBreak="0">
    <w:nsid w:val="0C89187A"/>
    <w:multiLevelType w:val="hybridMultilevel"/>
    <w:tmpl w:val="459843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11895734"/>
    <w:multiLevelType w:val="hybridMultilevel"/>
    <w:tmpl w:val="54B06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465209D"/>
    <w:multiLevelType w:val="hybridMultilevel"/>
    <w:tmpl w:val="9D786DA2"/>
    <w:lvl w:ilvl="0" w:tplc="04150011">
      <w:start w:val="1"/>
      <w:numFmt w:val="decimal"/>
      <w:lvlText w:val="%1)"/>
      <w:lvlJc w:val="left"/>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165A21F9"/>
    <w:multiLevelType w:val="hybridMultilevel"/>
    <w:tmpl w:val="1CA07070"/>
    <w:lvl w:ilvl="0" w:tplc="0415000F">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17320D2C"/>
    <w:multiLevelType w:val="hybridMultilevel"/>
    <w:tmpl w:val="1ECE3570"/>
    <w:name w:val="WW8Num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86472B5"/>
    <w:multiLevelType w:val="hybridMultilevel"/>
    <w:tmpl w:val="D4B22DA6"/>
    <w:lvl w:ilvl="0" w:tplc="04150011">
      <w:start w:val="1"/>
      <w:numFmt w:val="decimal"/>
      <w:lvlText w:val="%1)"/>
      <w:lvlJc w:val="left"/>
      <w:pPr>
        <w:ind w:left="786"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78" w15:restartNumberingAfterBreak="0">
    <w:nsid w:val="19D414AA"/>
    <w:multiLevelType w:val="hybridMultilevel"/>
    <w:tmpl w:val="A160474A"/>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7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0" w15:restartNumberingAfterBreak="0">
    <w:nsid w:val="2F0D3DFD"/>
    <w:multiLevelType w:val="multilevel"/>
    <w:tmpl w:val="00000009"/>
    <w:lvl w:ilvl="0">
      <w:start w:val="1"/>
      <w:numFmt w:val="lowerLetter"/>
      <w:lvlText w:val="%1)"/>
      <w:lvlJc w:val="left"/>
      <w:pPr>
        <w:tabs>
          <w:tab w:val="num" w:pos="0"/>
        </w:tabs>
        <w:ind w:left="1068" w:hanging="360"/>
      </w:pPr>
    </w:lvl>
    <w:lvl w:ilvl="1">
      <w:start w:val="3"/>
      <w:numFmt w:val="decimal"/>
      <w:lvlText w:val="%2."/>
      <w:lvlJc w:val="left"/>
      <w:pPr>
        <w:tabs>
          <w:tab w:val="num" w:pos="360"/>
        </w:tabs>
        <w:ind w:left="360" w:hanging="360"/>
      </w:pPr>
    </w:lvl>
    <w:lvl w:ilvl="2">
      <w:start w:val="1"/>
      <w:numFmt w:val="decimal"/>
      <w:lvlText w:val="%3)"/>
      <w:lvlJc w:val="left"/>
      <w:pPr>
        <w:tabs>
          <w:tab w:val="num" w:pos="708"/>
        </w:tabs>
        <w:ind w:left="2688" w:hanging="36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lef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left"/>
      <w:pPr>
        <w:tabs>
          <w:tab w:val="num" w:pos="0"/>
        </w:tabs>
        <w:ind w:left="6828" w:hanging="180"/>
      </w:pPr>
    </w:lvl>
  </w:abstractNum>
  <w:abstractNum w:abstractNumId="81" w15:restartNumberingAfterBreak="0">
    <w:nsid w:val="30987BF5"/>
    <w:multiLevelType w:val="hybridMultilevel"/>
    <w:tmpl w:val="95AEDB2A"/>
    <w:lvl w:ilvl="0" w:tplc="4628BB6C">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2" w15:restartNumberingAfterBreak="0">
    <w:nsid w:val="309E61E7"/>
    <w:multiLevelType w:val="hybridMultilevel"/>
    <w:tmpl w:val="72BC14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4" w15:restartNumberingAfterBreak="0">
    <w:nsid w:val="335A3070"/>
    <w:multiLevelType w:val="multilevel"/>
    <w:tmpl w:val="A6D6DBA8"/>
    <w:name w:val="WW8Num483"/>
    <w:lvl w:ilvl="0">
      <w:start w:val="4"/>
      <w:numFmt w:val="decimal"/>
      <w:lvlText w:val="%1."/>
      <w:lvlJc w:val="left"/>
      <w:pPr>
        <w:tabs>
          <w:tab w:val="num" w:pos="680"/>
        </w:tabs>
        <w:ind w:left="680" w:hanging="680"/>
      </w:pPr>
      <w:rPr>
        <w:rFonts w:hint="default"/>
        <w:b w:val="0"/>
      </w:rPr>
    </w:lvl>
    <w:lvl w:ilvl="1">
      <w:start w:val="1"/>
      <w:numFmt w:val="lowerLetter"/>
      <w:lvlText w:val="%2)"/>
      <w:lvlJc w:val="left"/>
      <w:pPr>
        <w:tabs>
          <w:tab w:val="num" w:pos="786"/>
        </w:tabs>
        <w:ind w:left="786"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5" w15:restartNumberingAfterBreak="0">
    <w:nsid w:val="34D16A17"/>
    <w:multiLevelType w:val="hybridMultilevel"/>
    <w:tmpl w:val="6AD86B3A"/>
    <w:lvl w:ilvl="0" w:tplc="EC9A8F4C">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6" w15:restartNumberingAfterBreak="0">
    <w:nsid w:val="3A8C3D9E"/>
    <w:multiLevelType w:val="hybridMultilevel"/>
    <w:tmpl w:val="0EB23816"/>
    <w:lvl w:ilvl="0" w:tplc="09ECE9B2">
      <w:start w:val="1"/>
      <w:numFmt w:val="decimal"/>
      <w:lvlText w:val="%1."/>
      <w:lvlJc w:val="left"/>
      <w:pPr>
        <w:ind w:left="360" w:hanging="360"/>
      </w:pPr>
      <w:rPr>
        <w:rFonts w:ascii="Calibri" w:hAnsi="Calibr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D0F2F80"/>
    <w:multiLevelType w:val="multilevel"/>
    <w:tmpl w:val="00000013"/>
    <w:lvl w:ilvl="0">
      <w:start w:val="1"/>
      <w:numFmt w:val="decimal"/>
      <w:lvlText w:val="%1."/>
      <w:lvlJc w:val="left"/>
      <w:pPr>
        <w:tabs>
          <w:tab w:val="num" w:pos="0"/>
        </w:tabs>
        <w:ind w:left="1428" w:hanging="360"/>
      </w:pPr>
    </w:lvl>
    <w:lvl w:ilvl="1">
      <w:start w:val="1"/>
      <w:numFmt w:val="decimal"/>
      <w:lvlText w:val="%2."/>
      <w:lvlJc w:val="left"/>
      <w:pPr>
        <w:tabs>
          <w:tab w:val="num" w:pos="0"/>
        </w:tabs>
        <w:ind w:left="2148" w:hanging="360"/>
      </w:pPr>
      <w:rPr>
        <w:rFonts w:ascii="Calibri" w:hAnsi="Calibri" w:cs="Times New Roman"/>
        <w:sz w:val="22"/>
        <w:szCs w:val="22"/>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88" w15:restartNumberingAfterBreak="0">
    <w:nsid w:val="3D592F4D"/>
    <w:multiLevelType w:val="hybridMultilevel"/>
    <w:tmpl w:val="A142FADE"/>
    <w:lvl w:ilvl="0" w:tplc="EC9A8F4C">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9" w15:restartNumberingAfterBreak="0">
    <w:nsid w:val="3DBE6ED4"/>
    <w:multiLevelType w:val="hybridMultilevel"/>
    <w:tmpl w:val="27822CDC"/>
    <w:lvl w:ilvl="0" w:tplc="4B38F0F2">
      <w:start w:val="1"/>
      <w:numFmt w:val="decimal"/>
      <w:lvlText w:val="%1."/>
      <w:lvlJc w:val="left"/>
      <w:pPr>
        <w:ind w:left="360" w:hanging="360"/>
      </w:pPr>
      <w:rPr>
        <w:b w:val="0"/>
        <w:color w:val="auto"/>
        <w:sz w:val="22"/>
        <w:szCs w:val="22"/>
      </w:rPr>
    </w:lvl>
    <w:lvl w:ilvl="1" w:tplc="FF225CE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3DEB29C3"/>
    <w:multiLevelType w:val="multilevel"/>
    <w:tmpl w:val="486A9424"/>
    <w:lvl w:ilvl="0">
      <w:start w:val="1"/>
      <w:numFmt w:val="decimal"/>
      <w:lvlText w:val="%1)"/>
      <w:lvlJc w:val="left"/>
      <w:pPr>
        <w:tabs>
          <w:tab w:val="num" w:pos="360"/>
        </w:tabs>
        <w:ind w:left="360" w:hanging="360"/>
      </w:pPr>
      <w:rPr>
        <w:rFonts w:ascii="Calibri" w:hAnsi="Calibri" w:hint="default"/>
        <w:b w:val="0"/>
        <w:strike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1" w15:restartNumberingAfterBreak="0">
    <w:nsid w:val="413B41EC"/>
    <w:multiLevelType w:val="multilevel"/>
    <w:tmpl w:val="4D4A9318"/>
    <w:name w:val="WW8Num1422223"/>
    <w:lvl w:ilvl="0">
      <w:start w:val="1"/>
      <w:numFmt w:val="decimal"/>
      <w:suff w:val="space"/>
      <w:lvlText w:val="%1."/>
      <w:lvlJc w:val="left"/>
      <w:pPr>
        <w:ind w:left="238" w:hanging="238"/>
      </w:pPr>
      <w:rPr>
        <w:rFonts w:hint="default"/>
      </w:rPr>
    </w:lvl>
    <w:lvl w:ilvl="1">
      <w:start w:val="1"/>
      <w:numFmt w:val="lowerLetter"/>
      <w:suff w:val="space"/>
      <w:lvlText w:val="%2)"/>
      <w:lvlJc w:val="left"/>
      <w:pPr>
        <w:ind w:left="488" w:hanging="250"/>
      </w:pPr>
      <w:rPr>
        <w:rFonts w:hint="default"/>
      </w:rPr>
    </w:lvl>
    <w:lvl w:ilvl="2">
      <w:start w:val="1"/>
      <w:numFmt w:val="bullet"/>
      <w:suff w:val="space"/>
      <w:lvlText w:val="-"/>
      <w:lvlJc w:val="left"/>
      <w:pPr>
        <w:ind w:left="635" w:hanging="147"/>
      </w:pPr>
      <w:rPr>
        <w:rFonts w:hint="default"/>
      </w:rPr>
    </w:lvl>
    <w:lvl w:ilvl="3">
      <w:start w:val="1"/>
      <w:numFmt w:val="decimal"/>
      <w:suff w:val="nothing"/>
      <w:lvlText w:val="%4."/>
      <w:lvlJc w:val="left"/>
      <w:pPr>
        <w:ind w:left="2880" w:hanging="360"/>
      </w:pPr>
      <w:rPr>
        <w:rFonts w:hint="default"/>
      </w:rPr>
    </w:lvl>
    <w:lvl w:ilvl="4">
      <w:start w:val="1"/>
      <w:numFmt w:val="lowerLetter"/>
      <w:suff w:val="nothing"/>
      <w:lvlText w:val="%5."/>
      <w:lvlJc w:val="left"/>
      <w:pPr>
        <w:ind w:left="3600" w:hanging="360"/>
      </w:pPr>
      <w:rPr>
        <w:rFonts w:hint="default"/>
      </w:rPr>
    </w:lvl>
    <w:lvl w:ilvl="5">
      <w:start w:val="1"/>
      <w:numFmt w:val="lowerRoman"/>
      <w:suff w:val="nothing"/>
      <w:lvlText w:val="%6."/>
      <w:lvlJc w:val="right"/>
      <w:pPr>
        <w:ind w:left="4320" w:hanging="180"/>
      </w:pPr>
      <w:rPr>
        <w:rFonts w:hint="default"/>
      </w:rPr>
    </w:lvl>
    <w:lvl w:ilvl="6">
      <w:start w:val="1"/>
      <w:numFmt w:val="decimal"/>
      <w:suff w:val="nothing"/>
      <w:lvlText w:val="%7."/>
      <w:lvlJc w:val="left"/>
      <w:pPr>
        <w:ind w:left="5040" w:hanging="360"/>
      </w:pPr>
      <w:rPr>
        <w:rFonts w:hint="default"/>
      </w:rPr>
    </w:lvl>
    <w:lvl w:ilvl="7">
      <w:start w:val="1"/>
      <w:numFmt w:val="lowerLetter"/>
      <w:suff w:val="nothing"/>
      <w:lvlText w:val="%8."/>
      <w:lvlJc w:val="left"/>
      <w:pPr>
        <w:ind w:left="5760" w:hanging="360"/>
      </w:pPr>
      <w:rPr>
        <w:rFonts w:hint="default"/>
      </w:rPr>
    </w:lvl>
    <w:lvl w:ilvl="8">
      <w:start w:val="1"/>
      <w:numFmt w:val="lowerRoman"/>
      <w:suff w:val="nothing"/>
      <w:lvlText w:val="%9."/>
      <w:lvlJc w:val="right"/>
      <w:pPr>
        <w:ind w:left="6480" w:hanging="180"/>
      </w:pPr>
      <w:rPr>
        <w:rFonts w:hint="default"/>
      </w:rPr>
    </w:lvl>
  </w:abstractNum>
  <w:abstractNum w:abstractNumId="92" w15:restartNumberingAfterBreak="0">
    <w:nsid w:val="43C4087C"/>
    <w:multiLevelType w:val="hybridMultilevel"/>
    <w:tmpl w:val="6BAAC2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43F429D4"/>
    <w:multiLevelType w:val="hybridMultilevel"/>
    <w:tmpl w:val="E9F05F1A"/>
    <w:name w:val="WW8Num52232"/>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94" w15:restartNumberingAfterBreak="0">
    <w:nsid w:val="440C49E2"/>
    <w:multiLevelType w:val="hybridMultilevel"/>
    <w:tmpl w:val="40D23D6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44702EA9"/>
    <w:multiLevelType w:val="hybridMultilevel"/>
    <w:tmpl w:val="071C2DF8"/>
    <w:lvl w:ilvl="0" w:tplc="EC9A8F4C">
      <w:start w:val="1"/>
      <w:numFmt w:val="decimal"/>
      <w:lvlText w:val="%1)"/>
      <w:lvlJc w:val="left"/>
      <w:pPr>
        <w:tabs>
          <w:tab w:val="num" w:pos="644"/>
        </w:tabs>
        <w:ind w:left="644" w:hanging="360"/>
      </w:pPr>
      <w:rPr>
        <w:rFonts w:hint="default"/>
      </w:rPr>
    </w:lvl>
    <w:lvl w:ilvl="1" w:tplc="A978D9F0">
      <w:start w:val="1"/>
      <w:numFmt w:val="lowerLetter"/>
      <w:lvlText w:val="%2)"/>
      <w:lvlJc w:val="left"/>
      <w:pPr>
        <w:tabs>
          <w:tab w:val="num" w:pos="1070"/>
        </w:tabs>
        <w:ind w:left="1070" w:hanging="360"/>
      </w:pPr>
      <w:rPr>
        <w:rFonts w:hint="default"/>
      </w:rPr>
    </w:lvl>
    <w:lvl w:ilvl="2" w:tplc="A978D9F0">
      <w:start w:val="1"/>
      <w:numFmt w:val="lowerLetter"/>
      <w:lvlText w:val="%3)"/>
      <w:lvlJc w:val="left"/>
      <w:pPr>
        <w:tabs>
          <w:tab w:val="num" w:pos="1070"/>
        </w:tabs>
        <w:ind w:left="1070" w:hanging="360"/>
      </w:pPr>
      <w:rPr>
        <w:rFonts w:hint="default"/>
      </w:r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96" w15:restartNumberingAfterBreak="0">
    <w:nsid w:val="467414AA"/>
    <w:multiLevelType w:val="multilevel"/>
    <w:tmpl w:val="E77ACA00"/>
    <w:lvl w:ilvl="0">
      <w:start w:val="1"/>
      <w:numFmt w:val="decimal"/>
      <w:lvlText w:val="%1."/>
      <w:lvlJc w:val="left"/>
      <w:pPr>
        <w:tabs>
          <w:tab w:val="num" w:pos="0"/>
        </w:tabs>
        <w:ind w:left="1428" w:hanging="360"/>
      </w:pPr>
    </w:lvl>
    <w:lvl w:ilvl="1">
      <w:start w:val="1"/>
      <w:numFmt w:val="decimal"/>
      <w:lvlText w:val="%2)"/>
      <w:lvlJc w:val="left"/>
      <w:pPr>
        <w:tabs>
          <w:tab w:val="num" w:pos="-1362"/>
        </w:tabs>
        <w:ind w:left="786" w:hanging="360"/>
      </w:pPr>
      <w:rPr>
        <w:sz w:val="22"/>
        <w:szCs w:val="22"/>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97" w15:restartNumberingAfterBreak="0">
    <w:nsid w:val="48006CCC"/>
    <w:multiLevelType w:val="hybridMultilevel"/>
    <w:tmpl w:val="596E5C54"/>
    <w:lvl w:ilvl="0" w:tplc="00000004">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4A7A5D2F"/>
    <w:multiLevelType w:val="hybridMultilevel"/>
    <w:tmpl w:val="3092BE42"/>
    <w:lvl w:ilvl="0" w:tplc="20E0AF2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DB13F39"/>
    <w:multiLevelType w:val="hybridMultilevel"/>
    <w:tmpl w:val="66B2250A"/>
    <w:lvl w:ilvl="0" w:tplc="48E63274">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551D03E2"/>
    <w:multiLevelType w:val="hybridMultilevel"/>
    <w:tmpl w:val="61429E10"/>
    <w:lvl w:ilvl="0" w:tplc="98207C22">
      <w:start w:val="8"/>
      <w:numFmt w:val="decimal"/>
      <w:lvlText w:val="%1."/>
      <w:lvlJc w:val="left"/>
      <w:pPr>
        <w:tabs>
          <w:tab w:val="num" w:pos="330"/>
        </w:tabs>
        <w:ind w:left="105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5530E1D"/>
    <w:multiLevelType w:val="hybridMultilevel"/>
    <w:tmpl w:val="8E109AF0"/>
    <w:lvl w:ilvl="0" w:tplc="04150011">
      <w:start w:val="1"/>
      <w:numFmt w:val="decimal"/>
      <w:lvlText w:val="%1)"/>
      <w:lvlJc w:val="left"/>
      <w:pPr>
        <w:ind w:left="720" w:hanging="360"/>
      </w:pPr>
      <w:rPr>
        <w:b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2" w15:restartNumberingAfterBreak="0">
    <w:nsid w:val="5DAD7C97"/>
    <w:multiLevelType w:val="hybridMultilevel"/>
    <w:tmpl w:val="F5FA12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5DC80E77"/>
    <w:multiLevelType w:val="hybridMultilevel"/>
    <w:tmpl w:val="A3BAA750"/>
    <w:lvl w:ilvl="0" w:tplc="04150011">
      <w:start w:val="1"/>
      <w:numFmt w:val="decimal"/>
      <w:lvlText w:val="%1)"/>
      <w:lvlJc w:val="left"/>
      <w:pPr>
        <w:tabs>
          <w:tab w:val="num" w:pos="720"/>
        </w:tabs>
        <w:ind w:left="720" w:hanging="360"/>
      </w:pPr>
    </w:lvl>
    <w:lvl w:ilvl="1" w:tplc="4590FB2E">
      <w:start w:val="1"/>
      <w:numFmt w:val="decimal"/>
      <w:lvlText w:val="%2)"/>
      <w:lvlJc w:val="left"/>
      <w:pPr>
        <w:tabs>
          <w:tab w:val="num" w:pos="720"/>
        </w:tabs>
        <w:ind w:left="720" w:hanging="360"/>
      </w:pPr>
      <w:rPr>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5EDD00FC"/>
    <w:multiLevelType w:val="hybridMultilevel"/>
    <w:tmpl w:val="BC5CA038"/>
    <w:name w:val="WW8Num5223"/>
    <w:lvl w:ilvl="0" w:tplc="04150011">
      <w:start w:val="1"/>
      <w:numFmt w:val="decimal"/>
      <w:lvlText w:val="%1)"/>
      <w:lvlJc w:val="left"/>
      <w:pPr>
        <w:tabs>
          <w:tab w:val="num" w:pos="720"/>
        </w:tabs>
        <w:ind w:left="720" w:hanging="360"/>
      </w:pPr>
    </w:lvl>
    <w:lvl w:ilvl="1" w:tplc="1E3ADEA8">
      <w:start w:val="2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43879BC"/>
    <w:multiLevelType w:val="hybridMultilevel"/>
    <w:tmpl w:val="8048D028"/>
    <w:lvl w:ilvl="0" w:tplc="EC2E58C8">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6" w15:restartNumberingAfterBreak="0">
    <w:nsid w:val="65E97012"/>
    <w:multiLevelType w:val="hybridMultilevel"/>
    <w:tmpl w:val="8BFA9504"/>
    <w:lvl w:ilvl="0" w:tplc="5CE07D48">
      <w:start w:val="1"/>
      <w:numFmt w:val="decimal"/>
      <w:lvlText w:val="%1."/>
      <w:lvlJc w:val="left"/>
      <w:pPr>
        <w:tabs>
          <w:tab w:val="num" w:pos="360"/>
        </w:tabs>
        <w:ind w:left="360" w:hanging="360"/>
      </w:pPr>
      <w:rPr>
        <w:b w:val="0"/>
      </w:rPr>
    </w:lvl>
    <w:lvl w:ilvl="1" w:tplc="37042796">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7" w15:restartNumberingAfterBreak="0">
    <w:nsid w:val="66EC28BF"/>
    <w:multiLevelType w:val="hybridMultilevel"/>
    <w:tmpl w:val="AF7462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69204F41"/>
    <w:multiLevelType w:val="hybridMultilevel"/>
    <w:tmpl w:val="080E7B28"/>
    <w:lvl w:ilvl="0" w:tplc="498C189C">
      <w:start w:val="1"/>
      <w:numFmt w:val="decimal"/>
      <w:lvlText w:val="%1)"/>
      <w:lvlJc w:val="left"/>
      <w:pPr>
        <w:ind w:left="1125" w:hanging="360"/>
      </w:pPr>
      <w:rPr>
        <w:b w:val="0"/>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09" w15:restartNumberingAfterBreak="0">
    <w:nsid w:val="6C8E5447"/>
    <w:multiLevelType w:val="hybridMultilevel"/>
    <w:tmpl w:val="ED324394"/>
    <w:lvl w:ilvl="0" w:tplc="EC9A8F4C">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10" w15:restartNumberingAfterBreak="0">
    <w:nsid w:val="6DAD549D"/>
    <w:multiLevelType w:val="hybridMultilevel"/>
    <w:tmpl w:val="0EF4FCA2"/>
    <w:name w:val="WW8Num522322"/>
    <w:lvl w:ilvl="0" w:tplc="99AE3BD8">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0DB5155"/>
    <w:multiLevelType w:val="hybridMultilevel"/>
    <w:tmpl w:val="C4E62F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741765D6"/>
    <w:multiLevelType w:val="hybridMultilevel"/>
    <w:tmpl w:val="CA3A8934"/>
    <w:lvl w:ilvl="0" w:tplc="0415000F">
      <w:start w:val="1"/>
      <w:numFmt w:val="decimal"/>
      <w:lvlText w:val="%1."/>
      <w:lvlJc w:val="left"/>
      <w:pPr>
        <w:ind w:left="1080" w:hanging="360"/>
      </w:pPr>
      <w:rPr>
        <w:strike w:val="0"/>
      </w:rPr>
    </w:lvl>
    <w:lvl w:ilvl="1" w:tplc="BF82807C">
      <w:start w:val="1"/>
      <w:numFmt w:val="lowerLetter"/>
      <w:lvlText w:val="%2)"/>
      <w:lvlJc w:val="left"/>
      <w:pPr>
        <w:ind w:left="1800" w:hanging="360"/>
      </w:pPr>
      <w:rPr>
        <w:rFonts w:hint="default"/>
      </w:rPr>
    </w:lvl>
    <w:lvl w:ilvl="2" w:tplc="0415001B">
      <w:start w:val="1"/>
      <w:numFmt w:val="lowerRoman"/>
      <w:lvlText w:val="%3."/>
      <w:lvlJc w:val="right"/>
      <w:pPr>
        <w:ind w:left="2520" w:hanging="180"/>
      </w:pPr>
    </w:lvl>
    <w:lvl w:ilvl="3" w:tplc="896EB914">
      <w:start w:val="1"/>
      <w:numFmt w:val="decimal"/>
      <w:lvlText w:val="%4."/>
      <w:lvlJc w:val="left"/>
      <w:pPr>
        <w:ind w:left="3240" w:hanging="360"/>
      </w:pPr>
      <w:rPr>
        <w:b w:val="0"/>
      </w:rPr>
    </w:lvl>
    <w:lvl w:ilvl="4" w:tplc="280A6F90">
      <w:start w:val="1"/>
      <w:numFmt w:val="decimal"/>
      <w:lvlText w:val="%5)"/>
      <w:lvlJc w:val="left"/>
      <w:pPr>
        <w:ind w:left="786" w:hanging="360"/>
      </w:pPr>
      <w:rPr>
        <w:rFonts w:hint="default"/>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94160492">
    <w:abstractNumId w:val="0"/>
  </w:num>
  <w:num w:numId="2" w16cid:durableId="375202645">
    <w:abstractNumId w:val="2"/>
  </w:num>
  <w:num w:numId="3" w16cid:durableId="74861336">
    <w:abstractNumId w:val="11"/>
  </w:num>
  <w:num w:numId="4" w16cid:durableId="1451821978">
    <w:abstractNumId w:val="15"/>
  </w:num>
  <w:num w:numId="5" w16cid:durableId="2097090955">
    <w:abstractNumId w:val="23"/>
  </w:num>
  <w:num w:numId="6" w16cid:durableId="1234195782">
    <w:abstractNumId w:val="25"/>
  </w:num>
  <w:num w:numId="7" w16cid:durableId="784009296">
    <w:abstractNumId w:val="26"/>
  </w:num>
  <w:num w:numId="8" w16cid:durableId="1994215909">
    <w:abstractNumId w:val="27"/>
  </w:num>
  <w:num w:numId="9" w16cid:durableId="1353996544">
    <w:abstractNumId w:val="29"/>
  </w:num>
  <w:num w:numId="10" w16cid:durableId="904728523">
    <w:abstractNumId w:val="32"/>
  </w:num>
  <w:num w:numId="11" w16cid:durableId="821585275">
    <w:abstractNumId w:val="38"/>
  </w:num>
  <w:num w:numId="12" w16cid:durableId="266737725">
    <w:abstractNumId w:val="43"/>
  </w:num>
  <w:num w:numId="13" w16cid:durableId="2022928573">
    <w:abstractNumId w:val="45"/>
  </w:num>
  <w:num w:numId="14" w16cid:durableId="92942618">
    <w:abstractNumId w:val="46"/>
  </w:num>
  <w:num w:numId="15" w16cid:durableId="1083406291">
    <w:abstractNumId w:val="52"/>
  </w:num>
  <w:num w:numId="16" w16cid:durableId="2044136988">
    <w:abstractNumId w:val="56"/>
  </w:num>
  <w:num w:numId="17" w16cid:durableId="1092119676">
    <w:abstractNumId w:val="65"/>
  </w:num>
  <w:num w:numId="18" w16cid:durableId="230505499">
    <w:abstractNumId w:val="75"/>
  </w:num>
  <w:num w:numId="19" w16cid:durableId="969478790">
    <w:abstractNumId w:val="85"/>
  </w:num>
  <w:num w:numId="20" w16cid:durableId="1263144452">
    <w:abstractNumId w:val="105"/>
  </w:num>
  <w:num w:numId="21" w16cid:durableId="2135558273">
    <w:abstractNumId w:val="70"/>
  </w:num>
  <w:num w:numId="22" w16cid:durableId="1882089473">
    <w:abstractNumId w:val="109"/>
  </w:num>
  <w:num w:numId="23" w16cid:durableId="1258060158">
    <w:abstractNumId w:val="88"/>
  </w:num>
  <w:num w:numId="24" w16cid:durableId="579294655">
    <w:abstractNumId w:val="95"/>
  </w:num>
  <w:num w:numId="25" w16cid:durableId="22099599">
    <w:abstractNumId w:val="90"/>
  </w:num>
  <w:num w:numId="26" w16cid:durableId="709915241">
    <w:abstractNumId w:val="103"/>
  </w:num>
  <w:num w:numId="27" w16cid:durableId="465703816">
    <w:abstractNumId w:val="99"/>
  </w:num>
  <w:num w:numId="28" w16cid:durableId="352342681">
    <w:abstractNumId w:val="69"/>
  </w:num>
  <w:num w:numId="29" w16cid:durableId="1832326318">
    <w:abstractNumId w:val="81"/>
  </w:num>
  <w:num w:numId="30" w16cid:durableId="2119447050">
    <w:abstractNumId w:val="89"/>
  </w:num>
  <w:num w:numId="31" w16cid:durableId="2034761883">
    <w:abstractNumId w:val="106"/>
  </w:num>
  <w:num w:numId="32" w16cid:durableId="608466112">
    <w:abstractNumId w:val="73"/>
  </w:num>
  <w:num w:numId="33" w16cid:durableId="140536498">
    <w:abstractNumId w:val="16"/>
  </w:num>
  <w:num w:numId="34" w16cid:durableId="1121654470">
    <w:abstractNumId w:val="80"/>
  </w:num>
  <w:num w:numId="35" w16cid:durableId="559052071">
    <w:abstractNumId w:val="94"/>
  </w:num>
  <w:num w:numId="36" w16cid:durableId="623468258">
    <w:abstractNumId w:val="98"/>
  </w:num>
  <w:num w:numId="37" w16cid:durableId="1608780125">
    <w:abstractNumId w:val="84"/>
  </w:num>
  <w:num w:numId="38" w16cid:durableId="730464359">
    <w:abstractNumId w:val="78"/>
  </w:num>
  <w:num w:numId="39" w16cid:durableId="1892301107">
    <w:abstractNumId w:val="108"/>
  </w:num>
  <w:num w:numId="40" w16cid:durableId="246962472">
    <w:abstractNumId w:val="86"/>
  </w:num>
  <w:num w:numId="41" w16cid:durableId="1726833427">
    <w:abstractNumId w:val="72"/>
  </w:num>
  <w:num w:numId="42" w16cid:durableId="1462185398">
    <w:abstractNumId w:val="100"/>
  </w:num>
  <w:num w:numId="43" w16cid:durableId="542057794">
    <w:abstractNumId w:val="101"/>
    <w:lvlOverride w:ilvl="0">
      <w:startOverride w:val="1"/>
    </w:lvlOverride>
    <w:lvlOverride w:ilvl="1"/>
    <w:lvlOverride w:ilvl="2"/>
    <w:lvlOverride w:ilvl="3"/>
    <w:lvlOverride w:ilvl="4"/>
    <w:lvlOverride w:ilvl="5"/>
    <w:lvlOverride w:ilvl="6"/>
    <w:lvlOverride w:ilvl="7"/>
    <w:lvlOverride w:ilvl="8"/>
  </w:num>
  <w:num w:numId="44" w16cid:durableId="54622279">
    <w:abstractNumId w:val="79"/>
  </w:num>
  <w:num w:numId="45" w16cid:durableId="1207330966">
    <w:abstractNumId w:val="83"/>
  </w:num>
  <w:num w:numId="46" w16cid:durableId="1798647140">
    <w:abstractNumId w:val="74"/>
  </w:num>
  <w:num w:numId="47" w16cid:durableId="572200644">
    <w:abstractNumId w:val="82"/>
  </w:num>
  <w:num w:numId="48" w16cid:durableId="924648139">
    <w:abstractNumId w:val="107"/>
  </w:num>
  <w:num w:numId="49" w16cid:durableId="680594270">
    <w:abstractNumId w:val="92"/>
  </w:num>
  <w:num w:numId="50" w16cid:durableId="1506282147">
    <w:abstractNumId w:val="18"/>
  </w:num>
  <w:num w:numId="51" w16cid:durableId="58941299">
    <w:abstractNumId w:val="111"/>
  </w:num>
  <w:num w:numId="52" w16cid:durableId="612637146">
    <w:abstractNumId w:val="87"/>
  </w:num>
  <w:num w:numId="53" w16cid:durableId="580987437">
    <w:abstractNumId w:val="96"/>
  </w:num>
  <w:num w:numId="54" w16cid:durableId="1584102476">
    <w:abstractNumId w:val="4"/>
  </w:num>
  <w:num w:numId="55" w16cid:durableId="673731006">
    <w:abstractNumId w:val="102"/>
  </w:num>
  <w:num w:numId="56" w16cid:durableId="1254363896">
    <w:abstractNumId w:val="97"/>
  </w:num>
  <w:num w:numId="57" w16cid:durableId="25690930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2114418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60650343">
    <w:abstractNumId w:val="28"/>
    <w:lvlOverride w:ilvl="0">
      <w:startOverride w:val="1"/>
    </w:lvlOverride>
  </w:num>
  <w:num w:numId="60" w16cid:durableId="1576665559">
    <w:abstractNumId w:val="71"/>
  </w:num>
  <w:num w:numId="61" w16cid:durableId="1636980946">
    <w:abstractNumId w:val="77"/>
  </w:num>
  <w:num w:numId="62" w16cid:durableId="907158019">
    <w:abstractNumId w:val="1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9F"/>
    <w:rsid w:val="00000006"/>
    <w:rsid w:val="0000128F"/>
    <w:rsid w:val="000013D7"/>
    <w:rsid w:val="00001BFA"/>
    <w:rsid w:val="00002277"/>
    <w:rsid w:val="00005263"/>
    <w:rsid w:val="00007278"/>
    <w:rsid w:val="000074B7"/>
    <w:rsid w:val="00007BD8"/>
    <w:rsid w:val="0001148E"/>
    <w:rsid w:val="00012369"/>
    <w:rsid w:val="000125A5"/>
    <w:rsid w:val="00013EA7"/>
    <w:rsid w:val="00015958"/>
    <w:rsid w:val="0001663F"/>
    <w:rsid w:val="0002017D"/>
    <w:rsid w:val="000208A0"/>
    <w:rsid w:val="00020C7E"/>
    <w:rsid w:val="0002210C"/>
    <w:rsid w:val="000232B3"/>
    <w:rsid w:val="00025028"/>
    <w:rsid w:val="000250DB"/>
    <w:rsid w:val="0002513A"/>
    <w:rsid w:val="00025839"/>
    <w:rsid w:val="00026A9F"/>
    <w:rsid w:val="00026BDC"/>
    <w:rsid w:val="00027313"/>
    <w:rsid w:val="000277EB"/>
    <w:rsid w:val="000305A2"/>
    <w:rsid w:val="000327BA"/>
    <w:rsid w:val="0003318C"/>
    <w:rsid w:val="00034E42"/>
    <w:rsid w:val="00034EE6"/>
    <w:rsid w:val="00036308"/>
    <w:rsid w:val="000364D0"/>
    <w:rsid w:val="00036C09"/>
    <w:rsid w:val="00037DA5"/>
    <w:rsid w:val="00037EB1"/>
    <w:rsid w:val="00042BEA"/>
    <w:rsid w:val="00042E96"/>
    <w:rsid w:val="000430D6"/>
    <w:rsid w:val="00043C93"/>
    <w:rsid w:val="00043D80"/>
    <w:rsid w:val="00044B01"/>
    <w:rsid w:val="00046130"/>
    <w:rsid w:val="00046607"/>
    <w:rsid w:val="00046C36"/>
    <w:rsid w:val="00047C54"/>
    <w:rsid w:val="00050B28"/>
    <w:rsid w:val="00051D52"/>
    <w:rsid w:val="00052398"/>
    <w:rsid w:val="00052CB0"/>
    <w:rsid w:val="00053701"/>
    <w:rsid w:val="00054EFA"/>
    <w:rsid w:val="000555A3"/>
    <w:rsid w:val="000556DF"/>
    <w:rsid w:val="0005575E"/>
    <w:rsid w:val="00056B16"/>
    <w:rsid w:val="00056CE0"/>
    <w:rsid w:val="000572DE"/>
    <w:rsid w:val="00057FCA"/>
    <w:rsid w:val="000623DD"/>
    <w:rsid w:val="000643D4"/>
    <w:rsid w:val="00064B78"/>
    <w:rsid w:val="00065678"/>
    <w:rsid w:val="00066CA9"/>
    <w:rsid w:val="00067502"/>
    <w:rsid w:val="00071AB2"/>
    <w:rsid w:val="00071AC3"/>
    <w:rsid w:val="00071C00"/>
    <w:rsid w:val="00071D3E"/>
    <w:rsid w:val="00072F42"/>
    <w:rsid w:val="00073AE9"/>
    <w:rsid w:val="00073DED"/>
    <w:rsid w:val="000746EC"/>
    <w:rsid w:val="00075479"/>
    <w:rsid w:val="00076263"/>
    <w:rsid w:val="000764EB"/>
    <w:rsid w:val="00076F3B"/>
    <w:rsid w:val="00080248"/>
    <w:rsid w:val="00081EA1"/>
    <w:rsid w:val="00082BEF"/>
    <w:rsid w:val="00083AAD"/>
    <w:rsid w:val="00083C9B"/>
    <w:rsid w:val="00083ED3"/>
    <w:rsid w:val="00085780"/>
    <w:rsid w:val="00085F6A"/>
    <w:rsid w:val="00090AAA"/>
    <w:rsid w:val="00092024"/>
    <w:rsid w:val="000939C6"/>
    <w:rsid w:val="00094304"/>
    <w:rsid w:val="00095DCF"/>
    <w:rsid w:val="0009613A"/>
    <w:rsid w:val="00097C8F"/>
    <w:rsid w:val="000A046D"/>
    <w:rsid w:val="000A43AE"/>
    <w:rsid w:val="000A44DF"/>
    <w:rsid w:val="000A5EB6"/>
    <w:rsid w:val="000A633E"/>
    <w:rsid w:val="000A6539"/>
    <w:rsid w:val="000A6912"/>
    <w:rsid w:val="000A6F75"/>
    <w:rsid w:val="000B0471"/>
    <w:rsid w:val="000B052B"/>
    <w:rsid w:val="000B1F8E"/>
    <w:rsid w:val="000B27AC"/>
    <w:rsid w:val="000B3CF0"/>
    <w:rsid w:val="000B4684"/>
    <w:rsid w:val="000B4BD2"/>
    <w:rsid w:val="000B4F09"/>
    <w:rsid w:val="000B5754"/>
    <w:rsid w:val="000B738F"/>
    <w:rsid w:val="000B7DFC"/>
    <w:rsid w:val="000B7E17"/>
    <w:rsid w:val="000C1036"/>
    <w:rsid w:val="000C2555"/>
    <w:rsid w:val="000C34F5"/>
    <w:rsid w:val="000C366C"/>
    <w:rsid w:val="000C37EB"/>
    <w:rsid w:val="000C3CF4"/>
    <w:rsid w:val="000C3EDE"/>
    <w:rsid w:val="000C5730"/>
    <w:rsid w:val="000C5D47"/>
    <w:rsid w:val="000C6E76"/>
    <w:rsid w:val="000C7A14"/>
    <w:rsid w:val="000D03C9"/>
    <w:rsid w:val="000D041F"/>
    <w:rsid w:val="000D37FB"/>
    <w:rsid w:val="000D3D54"/>
    <w:rsid w:val="000D413A"/>
    <w:rsid w:val="000D4B70"/>
    <w:rsid w:val="000D4E23"/>
    <w:rsid w:val="000D6C04"/>
    <w:rsid w:val="000D7E2C"/>
    <w:rsid w:val="000E081C"/>
    <w:rsid w:val="000E0F0B"/>
    <w:rsid w:val="000E0F8B"/>
    <w:rsid w:val="000E108D"/>
    <w:rsid w:val="000E1379"/>
    <w:rsid w:val="000E169F"/>
    <w:rsid w:val="000E16B2"/>
    <w:rsid w:val="000E193A"/>
    <w:rsid w:val="000E3AC8"/>
    <w:rsid w:val="000E4D0F"/>
    <w:rsid w:val="000E7150"/>
    <w:rsid w:val="000E7DC0"/>
    <w:rsid w:val="000E7FC1"/>
    <w:rsid w:val="000F07B8"/>
    <w:rsid w:val="000F175C"/>
    <w:rsid w:val="000F271B"/>
    <w:rsid w:val="000F2E22"/>
    <w:rsid w:val="000F47D9"/>
    <w:rsid w:val="000F4F29"/>
    <w:rsid w:val="000F50CB"/>
    <w:rsid w:val="000F537B"/>
    <w:rsid w:val="000F58B2"/>
    <w:rsid w:val="000F648A"/>
    <w:rsid w:val="000F7023"/>
    <w:rsid w:val="000F75B0"/>
    <w:rsid w:val="000F788D"/>
    <w:rsid w:val="00100620"/>
    <w:rsid w:val="00101298"/>
    <w:rsid w:val="00101321"/>
    <w:rsid w:val="00101F52"/>
    <w:rsid w:val="00103520"/>
    <w:rsid w:val="00103CD8"/>
    <w:rsid w:val="00103DC0"/>
    <w:rsid w:val="0010466E"/>
    <w:rsid w:val="001046BE"/>
    <w:rsid w:val="001048BC"/>
    <w:rsid w:val="001061D7"/>
    <w:rsid w:val="00107142"/>
    <w:rsid w:val="00107928"/>
    <w:rsid w:val="00107C85"/>
    <w:rsid w:val="00111A84"/>
    <w:rsid w:val="00111EAF"/>
    <w:rsid w:val="00112EDE"/>
    <w:rsid w:val="00113FEA"/>
    <w:rsid w:val="00114149"/>
    <w:rsid w:val="00115415"/>
    <w:rsid w:val="001165AA"/>
    <w:rsid w:val="00116656"/>
    <w:rsid w:val="00116A38"/>
    <w:rsid w:val="0011703E"/>
    <w:rsid w:val="001172CD"/>
    <w:rsid w:val="00120A30"/>
    <w:rsid w:val="00121A76"/>
    <w:rsid w:val="00125B18"/>
    <w:rsid w:val="00126018"/>
    <w:rsid w:val="001273C1"/>
    <w:rsid w:val="00127BA9"/>
    <w:rsid w:val="00130EE0"/>
    <w:rsid w:val="001312F5"/>
    <w:rsid w:val="0013165B"/>
    <w:rsid w:val="0013210F"/>
    <w:rsid w:val="0013270D"/>
    <w:rsid w:val="00132951"/>
    <w:rsid w:val="00133CB6"/>
    <w:rsid w:val="0013414F"/>
    <w:rsid w:val="0013488C"/>
    <w:rsid w:val="00134CC1"/>
    <w:rsid w:val="001355D9"/>
    <w:rsid w:val="001357C3"/>
    <w:rsid w:val="001374C9"/>
    <w:rsid w:val="0013791D"/>
    <w:rsid w:val="001407D9"/>
    <w:rsid w:val="001409C3"/>
    <w:rsid w:val="0014145C"/>
    <w:rsid w:val="001429AE"/>
    <w:rsid w:val="00143890"/>
    <w:rsid w:val="00146338"/>
    <w:rsid w:val="0015044A"/>
    <w:rsid w:val="00150A74"/>
    <w:rsid w:val="001517CB"/>
    <w:rsid w:val="00151A94"/>
    <w:rsid w:val="00151C5B"/>
    <w:rsid w:val="00151DA2"/>
    <w:rsid w:val="001523B3"/>
    <w:rsid w:val="0015247C"/>
    <w:rsid w:val="001527D0"/>
    <w:rsid w:val="0015332B"/>
    <w:rsid w:val="001533EA"/>
    <w:rsid w:val="00153913"/>
    <w:rsid w:val="00154A83"/>
    <w:rsid w:val="001557F5"/>
    <w:rsid w:val="00157949"/>
    <w:rsid w:val="00157C68"/>
    <w:rsid w:val="00160ED5"/>
    <w:rsid w:val="00161450"/>
    <w:rsid w:val="00162384"/>
    <w:rsid w:val="001643B9"/>
    <w:rsid w:val="001647D7"/>
    <w:rsid w:val="001651E3"/>
    <w:rsid w:val="001657FC"/>
    <w:rsid w:val="00165E55"/>
    <w:rsid w:val="00165EEC"/>
    <w:rsid w:val="00166CDE"/>
    <w:rsid w:val="001674B4"/>
    <w:rsid w:val="00170260"/>
    <w:rsid w:val="001702E7"/>
    <w:rsid w:val="001722DB"/>
    <w:rsid w:val="001736FC"/>
    <w:rsid w:val="00173A9C"/>
    <w:rsid w:val="0017400C"/>
    <w:rsid w:val="001740DF"/>
    <w:rsid w:val="00175466"/>
    <w:rsid w:val="00176D44"/>
    <w:rsid w:val="0017704F"/>
    <w:rsid w:val="001771C6"/>
    <w:rsid w:val="001774FC"/>
    <w:rsid w:val="00177DA6"/>
    <w:rsid w:val="001801B8"/>
    <w:rsid w:val="00180492"/>
    <w:rsid w:val="00180ABE"/>
    <w:rsid w:val="00180B87"/>
    <w:rsid w:val="00181B12"/>
    <w:rsid w:val="0018250E"/>
    <w:rsid w:val="00182680"/>
    <w:rsid w:val="001829B4"/>
    <w:rsid w:val="00183187"/>
    <w:rsid w:val="0018351C"/>
    <w:rsid w:val="001842D4"/>
    <w:rsid w:val="00184852"/>
    <w:rsid w:val="00185B68"/>
    <w:rsid w:val="00187642"/>
    <w:rsid w:val="00187BE5"/>
    <w:rsid w:val="00190720"/>
    <w:rsid w:val="00190783"/>
    <w:rsid w:val="00190B02"/>
    <w:rsid w:val="00191055"/>
    <w:rsid w:val="0019114E"/>
    <w:rsid w:val="001919DC"/>
    <w:rsid w:val="00192E27"/>
    <w:rsid w:val="00193D48"/>
    <w:rsid w:val="0019453B"/>
    <w:rsid w:val="0019512B"/>
    <w:rsid w:val="00195174"/>
    <w:rsid w:val="00196232"/>
    <w:rsid w:val="001968AB"/>
    <w:rsid w:val="00196CA7"/>
    <w:rsid w:val="00196D81"/>
    <w:rsid w:val="001974D6"/>
    <w:rsid w:val="00197F9F"/>
    <w:rsid w:val="001A0040"/>
    <w:rsid w:val="001A0C50"/>
    <w:rsid w:val="001A3B79"/>
    <w:rsid w:val="001A40E5"/>
    <w:rsid w:val="001A5903"/>
    <w:rsid w:val="001A5CEC"/>
    <w:rsid w:val="001A77A7"/>
    <w:rsid w:val="001B1056"/>
    <w:rsid w:val="001B1621"/>
    <w:rsid w:val="001B1FC9"/>
    <w:rsid w:val="001B2448"/>
    <w:rsid w:val="001B27CB"/>
    <w:rsid w:val="001B2A14"/>
    <w:rsid w:val="001B31B5"/>
    <w:rsid w:val="001B33A3"/>
    <w:rsid w:val="001B3600"/>
    <w:rsid w:val="001B371B"/>
    <w:rsid w:val="001B6089"/>
    <w:rsid w:val="001B6863"/>
    <w:rsid w:val="001B6D5E"/>
    <w:rsid w:val="001B71E1"/>
    <w:rsid w:val="001B7878"/>
    <w:rsid w:val="001C0454"/>
    <w:rsid w:val="001C1760"/>
    <w:rsid w:val="001C2098"/>
    <w:rsid w:val="001C25E2"/>
    <w:rsid w:val="001C3BE5"/>
    <w:rsid w:val="001C436A"/>
    <w:rsid w:val="001C4B25"/>
    <w:rsid w:val="001C4EB9"/>
    <w:rsid w:val="001D009E"/>
    <w:rsid w:val="001D1C3D"/>
    <w:rsid w:val="001D1EDE"/>
    <w:rsid w:val="001D237E"/>
    <w:rsid w:val="001D3F24"/>
    <w:rsid w:val="001D4C04"/>
    <w:rsid w:val="001D5FEB"/>
    <w:rsid w:val="001D60D1"/>
    <w:rsid w:val="001D618F"/>
    <w:rsid w:val="001D6FB4"/>
    <w:rsid w:val="001D70FC"/>
    <w:rsid w:val="001D7436"/>
    <w:rsid w:val="001D7E9B"/>
    <w:rsid w:val="001E1455"/>
    <w:rsid w:val="001E22DF"/>
    <w:rsid w:val="001E2978"/>
    <w:rsid w:val="001E3503"/>
    <w:rsid w:val="001E37A1"/>
    <w:rsid w:val="001E43A9"/>
    <w:rsid w:val="001E4C8F"/>
    <w:rsid w:val="001E5C4E"/>
    <w:rsid w:val="001E7F32"/>
    <w:rsid w:val="001F10FE"/>
    <w:rsid w:val="001F1815"/>
    <w:rsid w:val="001F255D"/>
    <w:rsid w:val="001F2D32"/>
    <w:rsid w:val="001F2E28"/>
    <w:rsid w:val="001F3AD9"/>
    <w:rsid w:val="001F424A"/>
    <w:rsid w:val="001F57FF"/>
    <w:rsid w:val="001F5C9B"/>
    <w:rsid w:val="001F5FA7"/>
    <w:rsid w:val="001F632C"/>
    <w:rsid w:val="001F63C7"/>
    <w:rsid w:val="001F7882"/>
    <w:rsid w:val="002017E3"/>
    <w:rsid w:val="00203952"/>
    <w:rsid w:val="00204CCC"/>
    <w:rsid w:val="00205E4C"/>
    <w:rsid w:val="0020688A"/>
    <w:rsid w:val="0020774C"/>
    <w:rsid w:val="00210832"/>
    <w:rsid w:val="002108AB"/>
    <w:rsid w:val="00210F7F"/>
    <w:rsid w:val="00213711"/>
    <w:rsid w:val="00213A6E"/>
    <w:rsid w:val="00214110"/>
    <w:rsid w:val="0021453E"/>
    <w:rsid w:val="0021529D"/>
    <w:rsid w:val="002160D6"/>
    <w:rsid w:val="002167AD"/>
    <w:rsid w:val="00216A2C"/>
    <w:rsid w:val="002172BE"/>
    <w:rsid w:val="00217D51"/>
    <w:rsid w:val="00220569"/>
    <w:rsid w:val="00221133"/>
    <w:rsid w:val="0022258F"/>
    <w:rsid w:val="002231D7"/>
    <w:rsid w:val="00223985"/>
    <w:rsid w:val="00223A0B"/>
    <w:rsid w:val="002251FD"/>
    <w:rsid w:val="002259F7"/>
    <w:rsid w:val="00227093"/>
    <w:rsid w:val="002300EC"/>
    <w:rsid w:val="00230625"/>
    <w:rsid w:val="002306DC"/>
    <w:rsid w:val="00230CDF"/>
    <w:rsid w:val="002314DF"/>
    <w:rsid w:val="002329FA"/>
    <w:rsid w:val="00232E19"/>
    <w:rsid w:val="0023315C"/>
    <w:rsid w:val="00233495"/>
    <w:rsid w:val="0023466A"/>
    <w:rsid w:val="002346B6"/>
    <w:rsid w:val="00235F18"/>
    <w:rsid w:val="00240060"/>
    <w:rsid w:val="0024091E"/>
    <w:rsid w:val="00242545"/>
    <w:rsid w:val="00242BC5"/>
    <w:rsid w:val="00242FAD"/>
    <w:rsid w:val="00243090"/>
    <w:rsid w:val="00243856"/>
    <w:rsid w:val="00243A85"/>
    <w:rsid w:val="00245845"/>
    <w:rsid w:val="002464F0"/>
    <w:rsid w:val="002475CB"/>
    <w:rsid w:val="00251504"/>
    <w:rsid w:val="00251914"/>
    <w:rsid w:val="00252284"/>
    <w:rsid w:val="00252375"/>
    <w:rsid w:val="00252CFD"/>
    <w:rsid w:val="00253469"/>
    <w:rsid w:val="0025351C"/>
    <w:rsid w:val="00254388"/>
    <w:rsid w:val="0025576C"/>
    <w:rsid w:val="00255ACD"/>
    <w:rsid w:val="00256695"/>
    <w:rsid w:val="002570B4"/>
    <w:rsid w:val="0025751A"/>
    <w:rsid w:val="00257E58"/>
    <w:rsid w:val="002602C2"/>
    <w:rsid w:val="0026154A"/>
    <w:rsid w:val="0026226D"/>
    <w:rsid w:val="00263A3A"/>
    <w:rsid w:val="00263DDB"/>
    <w:rsid w:val="002643EA"/>
    <w:rsid w:val="0026484A"/>
    <w:rsid w:val="002648CC"/>
    <w:rsid w:val="00266269"/>
    <w:rsid w:val="0026719B"/>
    <w:rsid w:val="00267DC1"/>
    <w:rsid w:val="0027008B"/>
    <w:rsid w:val="002713CB"/>
    <w:rsid w:val="002721F0"/>
    <w:rsid w:val="002745A1"/>
    <w:rsid w:val="00274E58"/>
    <w:rsid w:val="002750A5"/>
    <w:rsid w:val="00275729"/>
    <w:rsid w:val="00276330"/>
    <w:rsid w:val="002764DE"/>
    <w:rsid w:val="00276F26"/>
    <w:rsid w:val="0027781C"/>
    <w:rsid w:val="00277C9E"/>
    <w:rsid w:val="0028042C"/>
    <w:rsid w:val="002814A6"/>
    <w:rsid w:val="0028185E"/>
    <w:rsid w:val="00281C9A"/>
    <w:rsid w:val="00282709"/>
    <w:rsid w:val="002829AB"/>
    <w:rsid w:val="00282C35"/>
    <w:rsid w:val="0028350F"/>
    <w:rsid w:val="00283F49"/>
    <w:rsid w:val="0028512B"/>
    <w:rsid w:val="0028630D"/>
    <w:rsid w:val="0028649E"/>
    <w:rsid w:val="00286EEE"/>
    <w:rsid w:val="00290C18"/>
    <w:rsid w:val="00290D2F"/>
    <w:rsid w:val="002916C0"/>
    <w:rsid w:val="00291973"/>
    <w:rsid w:val="00291E70"/>
    <w:rsid w:val="002920B4"/>
    <w:rsid w:val="00293120"/>
    <w:rsid w:val="00293B1A"/>
    <w:rsid w:val="0029464C"/>
    <w:rsid w:val="0029508D"/>
    <w:rsid w:val="00296860"/>
    <w:rsid w:val="00296E83"/>
    <w:rsid w:val="002975CB"/>
    <w:rsid w:val="002A1B82"/>
    <w:rsid w:val="002A3E13"/>
    <w:rsid w:val="002A484F"/>
    <w:rsid w:val="002A4AA0"/>
    <w:rsid w:val="002A4F8D"/>
    <w:rsid w:val="002A51A0"/>
    <w:rsid w:val="002A6B76"/>
    <w:rsid w:val="002A6DB2"/>
    <w:rsid w:val="002A7393"/>
    <w:rsid w:val="002A7462"/>
    <w:rsid w:val="002B02B3"/>
    <w:rsid w:val="002B0DB0"/>
    <w:rsid w:val="002B1B16"/>
    <w:rsid w:val="002B29B1"/>
    <w:rsid w:val="002B3FBF"/>
    <w:rsid w:val="002B55F8"/>
    <w:rsid w:val="002B58B9"/>
    <w:rsid w:val="002B5A2F"/>
    <w:rsid w:val="002B674E"/>
    <w:rsid w:val="002B75D1"/>
    <w:rsid w:val="002B7862"/>
    <w:rsid w:val="002B7993"/>
    <w:rsid w:val="002C055B"/>
    <w:rsid w:val="002C0F73"/>
    <w:rsid w:val="002C13FA"/>
    <w:rsid w:val="002C32F1"/>
    <w:rsid w:val="002C3795"/>
    <w:rsid w:val="002C3AAC"/>
    <w:rsid w:val="002C4121"/>
    <w:rsid w:val="002C41F3"/>
    <w:rsid w:val="002C5DC6"/>
    <w:rsid w:val="002D0A27"/>
    <w:rsid w:val="002D0C9B"/>
    <w:rsid w:val="002D1731"/>
    <w:rsid w:val="002D1B16"/>
    <w:rsid w:val="002D2ADD"/>
    <w:rsid w:val="002D32EE"/>
    <w:rsid w:val="002D3A7E"/>
    <w:rsid w:val="002D4BC6"/>
    <w:rsid w:val="002D6E95"/>
    <w:rsid w:val="002D7448"/>
    <w:rsid w:val="002D7915"/>
    <w:rsid w:val="002E0ACA"/>
    <w:rsid w:val="002E2183"/>
    <w:rsid w:val="002E2ED8"/>
    <w:rsid w:val="002E3386"/>
    <w:rsid w:val="002E3834"/>
    <w:rsid w:val="002E3A8C"/>
    <w:rsid w:val="002E5D7A"/>
    <w:rsid w:val="002E6CCA"/>
    <w:rsid w:val="002E76EE"/>
    <w:rsid w:val="002E7774"/>
    <w:rsid w:val="002E79B0"/>
    <w:rsid w:val="002E7CB3"/>
    <w:rsid w:val="002F0952"/>
    <w:rsid w:val="002F152E"/>
    <w:rsid w:val="002F16CC"/>
    <w:rsid w:val="002F1FBA"/>
    <w:rsid w:val="002F2022"/>
    <w:rsid w:val="002F27ED"/>
    <w:rsid w:val="002F2810"/>
    <w:rsid w:val="002F2FC4"/>
    <w:rsid w:val="002F3696"/>
    <w:rsid w:val="002F380F"/>
    <w:rsid w:val="002F4C45"/>
    <w:rsid w:val="002F4EF1"/>
    <w:rsid w:val="002F5979"/>
    <w:rsid w:val="00300033"/>
    <w:rsid w:val="00301333"/>
    <w:rsid w:val="0030385D"/>
    <w:rsid w:val="00306952"/>
    <w:rsid w:val="00310A02"/>
    <w:rsid w:val="00310E87"/>
    <w:rsid w:val="00310F2A"/>
    <w:rsid w:val="00311208"/>
    <w:rsid w:val="003118D1"/>
    <w:rsid w:val="00311E19"/>
    <w:rsid w:val="00313C58"/>
    <w:rsid w:val="003146DF"/>
    <w:rsid w:val="0031496E"/>
    <w:rsid w:val="00314F1C"/>
    <w:rsid w:val="00315C58"/>
    <w:rsid w:val="003170E3"/>
    <w:rsid w:val="00317B24"/>
    <w:rsid w:val="00322A82"/>
    <w:rsid w:val="00323350"/>
    <w:rsid w:val="0032439A"/>
    <w:rsid w:val="00324F5C"/>
    <w:rsid w:val="00325E37"/>
    <w:rsid w:val="003269C3"/>
    <w:rsid w:val="00326B22"/>
    <w:rsid w:val="00331762"/>
    <w:rsid w:val="00332609"/>
    <w:rsid w:val="00332830"/>
    <w:rsid w:val="003331E2"/>
    <w:rsid w:val="00333CA2"/>
    <w:rsid w:val="00333D9F"/>
    <w:rsid w:val="00334622"/>
    <w:rsid w:val="00335799"/>
    <w:rsid w:val="00337A4C"/>
    <w:rsid w:val="00337C9F"/>
    <w:rsid w:val="00341C99"/>
    <w:rsid w:val="00342576"/>
    <w:rsid w:val="0034267A"/>
    <w:rsid w:val="0034371B"/>
    <w:rsid w:val="003443B6"/>
    <w:rsid w:val="003449DA"/>
    <w:rsid w:val="003457F8"/>
    <w:rsid w:val="0034676E"/>
    <w:rsid w:val="00346ECD"/>
    <w:rsid w:val="0034741B"/>
    <w:rsid w:val="00347CB0"/>
    <w:rsid w:val="00347EC9"/>
    <w:rsid w:val="003502FA"/>
    <w:rsid w:val="00350937"/>
    <w:rsid w:val="00353888"/>
    <w:rsid w:val="00355843"/>
    <w:rsid w:val="003564EC"/>
    <w:rsid w:val="003579FD"/>
    <w:rsid w:val="00357BBB"/>
    <w:rsid w:val="00360A4F"/>
    <w:rsid w:val="00361A4A"/>
    <w:rsid w:val="00361DAA"/>
    <w:rsid w:val="0036244C"/>
    <w:rsid w:val="00363312"/>
    <w:rsid w:val="00363923"/>
    <w:rsid w:val="00363AFF"/>
    <w:rsid w:val="00367F75"/>
    <w:rsid w:val="0037084B"/>
    <w:rsid w:val="00370C61"/>
    <w:rsid w:val="00370DBD"/>
    <w:rsid w:val="00371610"/>
    <w:rsid w:val="00371BB1"/>
    <w:rsid w:val="00372644"/>
    <w:rsid w:val="00372A9D"/>
    <w:rsid w:val="00373725"/>
    <w:rsid w:val="003757CB"/>
    <w:rsid w:val="00375AC2"/>
    <w:rsid w:val="00375D4F"/>
    <w:rsid w:val="00375EF2"/>
    <w:rsid w:val="00376EB0"/>
    <w:rsid w:val="0037769A"/>
    <w:rsid w:val="00380996"/>
    <w:rsid w:val="0038188B"/>
    <w:rsid w:val="003832FF"/>
    <w:rsid w:val="00384D44"/>
    <w:rsid w:val="003852C5"/>
    <w:rsid w:val="003862F5"/>
    <w:rsid w:val="0038638D"/>
    <w:rsid w:val="00387975"/>
    <w:rsid w:val="003879C6"/>
    <w:rsid w:val="00390879"/>
    <w:rsid w:val="00390B25"/>
    <w:rsid w:val="00392751"/>
    <w:rsid w:val="00392976"/>
    <w:rsid w:val="00392A24"/>
    <w:rsid w:val="003933B2"/>
    <w:rsid w:val="003939D1"/>
    <w:rsid w:val="00394125"/>
    <w:rsid w:val="00394A70"/>
    <w:rsid w:val="00394F44"/>
    <w:rsid w:val="00394FAF"/>
    <w:rsid w:val="003957D0"/>
    <w:rsid w:val="00395F1F"/>
    <w:rsid w:val="003963D9"/>
    <w:rsid w:val="00396E0D"/>
    <w:rsid w:val="00397D5D"/>
    <w:rsid w:val="003A0195"/>
    <w:rsid w:val="003A0A7D"/>
    <w:rsid w:val="003A1420"/>
    <w:rsid w:val="003A1637"/>
    <w:rsid w:val="003A3210"/>
    <w:rsid w:val="003A4E91"/>
    <w:rsid w:val="003A52B3"/>
    <w:rsid w:val="003A5C99"/>
    <w:rsid w:val="003A60C2"/>
    <w:rsid w:val="003A638B"/>
    <w:rsid w:val="003A661B"/>
    <w:rsid w:val="003A6620"/>
    <w:rsid w:val="003B11B5"/>
    <w:rsid w:val="003B1DD0"/>
    <w:rsid w:val="003B23D2"/>
    <w:rsid w:val="003B3DA5"/>
    <w:rsid w:val="003B4960"/>
    <w:rsid w:val="003B49DE"/>
    <w:rsid w:val="003B4CB7"/>
    <w:rsid w:val="003B575A"/>
    <w:rsid w:val="003B5875"/>
    <w:rsid w:val="003B5953"/>
    <w:rsid w:val="003B5C53"/>
    <w:rsid w:val="003B715F"/>
    <w:rsid w:val="003C13C4"/>
    <w:rsid w:val="003C26A3"/>
    <w:rsid w:val="003C2B38"/>
    <w:rsid w:val="003C430D"/>
    <w:rsid w:val="003C719A"/>
    <w:rsid w:val="003C7986"/>
    <w:rsid w:val="003C7AC3"/>
    <w:rsid w:val="003C7B87"/>
    <w:rsid w:val="003C7DA2"/>
    <w:rsid w:val="003D070F"/>
    <w:rsid w:val="003D0E1C"/>
    <w:rsid w:val="003D0F21"/>
    <w:rsid w:val="003D1424"/>
    <w:rsid w:val="003D1A05"/>
    <w:rsid w:val="003D1F33"/>
    <w:rsid w:val="003D27F5"/>
    <w:rsid w:val="003D31C7"/>
    <w:rsid w:val="003D3318"/>
    <w:rsid w:val="003D3626"/>
    <w:rsid w:val="003D4A8D"/>
    <w:rsid w:val="003D5953"/>
    <w:rsid w:val="003D674B"/>
    <w:rsid w:val="003D69D6"/>
    <w:rsid w:val="003D7679"/>
    <w:rsid w:val="003E0BF5"/>
    <w:rsid w:val="003E3B09"/>
    <w:rsid w:val="003E4594"/>
    <w:rsid w:val="003E47DB"/>
    <w:rsid w:val="003E51E0"/>
    <w:rsid w:val="003E5FA6"/>
    <w:rsid w:val="003E79EE"/>
    <w:rsid w:val="003E7FFE"/>
    <w:rsid w:val="003F019F"/>
    <w:rsid w:val="003F0A02"/>
    <w:rsid w:val="003F339F"/>
    <w:rsid w:val="003F38E2"/>
    <w:rsid w:val="003F3DB2"/>
    <w:rsid w:val="003F5C28"/>
    <w:rsid w:val="003F65A8"/>
    <w:rsid w:val="003F6B06"/>
    <w:rsid w:val="003F7718"/>
    <w:rsid w:val="003F7785"/>
    <w:rsid w:val="00400B9B"/>
    <w:rsid w:val="004017D2"/>
    <w:rsid w:val="00401973"/>
    <w:rsid w:val="00401A3C"/>
    <w:rsid w:val="00402963"/>
    <w:rsid w:val="00402E60"/>
    <w:rsid w:val="00404AAB"/>
    <w:rsid w:val="00405260"/>
    <w:rsid w:val="004060FB"/>
    <w:rsid w:val="00406390"/>
    <w:rsid w:val="00406DCE"/>
    <w:rsid w:val="0041116E"/>
    <w:rsid w:val="00411598"/>
    <w:rsid w:val="00411667"/>
    <w:rsid w:val="004116B3"/>
    <w:rsid w:val="00412C8B"/>
    <w:rsid w:val="00413190"/>
    <w:rsid w:val="004138B6"/>
    <w:rsid w:val="00413ADD"/>
    <w:rsid w:val="00413FE3"/>
    <w:rsid w:val="00414917"/>
    <w:rsid w:val="00414D98"/>
    <w:rsid w:val="004153BD"/>
    <w:rsid w:val="00415A47"/>
    <w:rsid w:val="00415EAB"/>
    <w:rsid w:val="00415EC5"/>
    <w:rsid w:val="00416715"/>
    <w:rsid w:val="00420CBA"/>
    <w:rsid w:val="0042127B"/>
    <w:rsid w:val="00421C1E"/>
    <w:rsid w:val="00422BD2"/>
    <w:rsid w:val="00423374"/>
    <w:rsid w:val="00424028"/>
    <w:rsid w:val="004243C9"/>
    <w:rsid w:val="004249AE"/>
    <w:rsid w:val="00424B33"/>
    <w:rsid w:val="0042532B"/>
    <w:rsid w:val="00425C5A"/>
    <w:rsid w:val="004278B0"/>
    <w:rsid w:val="00430EBC"/>
    <w:rsid w:val="004319CC"/>
    <w:rsid w:val="00431A16"/>
    <w:rsid w:val="00431D84"/>
    <w:rsid w:val="004327C0"/>
    <w:rsid w:val="00433657"/>
    <w:rsid w:val="00433C0B"/>
    <w:rsid w:val="0043440D"/>
    <w:rsid w:val="00434CA6"/>
    <w:rsid w:val="00434E23"/>
    <w:rsid w:val="0043562B"/>
    <w:rsid w:val="00436105"/>
    <w:rsid w:val="0043668B"/>
    <w:rsid w:val="004372FE"/>
    <w:rsid w:val="0044124C"/>
    <w:rsid w:val="0044343C"/>
    <w:rsid w:val="00443B2B"/>
    <w:rsid w:val="00443FA9"/>
    <w:rsid w:val="00444841"/>
    <w:rsid w:val="00445326"/>
    <w:rsid w:val="0044556D"/>
    <w:rsid w:val="0044599E"/>
    <w:rsid w:val="00450391"/>
    <w:rsid w:val="0045077B"/>
    <w:rsid w:val="00453CF1"/>
    <w:rsid w:val="00454757"/>
    <w:rsid w:val="00455278"/>
    <w:rsid w:val="0045573F"/>
    <w:rsid w:val="00455892"/>
    <w:rsid w:val="00455DE7"/>
    <w:rsid w:val="00462AE5"/>
    <w:rsid w:val="00462B40"/>
    <w:rsid w:val="00463F2C"/>
    <w:rsid w:val="00464849"/>
    <w:rsid w:val="00464A7A"/>
    <w:rsid w:val="0046543D"/>
    <w:rsid w:val="00466150"/>
    <w:rsid w:val="00466523"/>
    <w:rsid w:val="0047022A"/>
    <w:rsid w:val="0047260A"/>
    <w:rsid w:val="00473F21"/>
    <w:rsid w:val="0047499F"/>
    <w:rsid w:val="00474C8A"/>
    <w:rsid w:val="00476013"/>
    <w:rsid w:val="0047678F"/>
    <w:rsid w:val="00480323"/>
    <w:rsid w:val="004808A1"/>
    <w:rsid w:val="004820D3"/>
    <w:rsid w:val="004824C5"/>
    <w:rsid w:val="00484C9C"/>
    <w:rsid w:val="004852A5"/>
    <w:rsid w:val="004855B0"/>
    <w:rsid w:val="00486F3D"/>
    <w:rsid w:val="004874E6"/>
    <w:rsid w:val="00490B73"/>
    <w:rsid w:val="00490E62"/>
    <w:rsid w:val="00490F22"/>
    <w:rsid w:val="004911D7"/>
    <w:rsid w:val="004926D5"/>
    <w:rsid w:val="00492763"/>
    <w:rsid w:val="0049346E"/>
    <w:rsid w:val="00493A41"/>
    <w:rsid w:val="00494377"/>
    <w:rsid w:val="0049459A"/>
    <w:rsid w:val="0049589A"/>
    <w:rsid w:val="0049692F"/>
    <w:rsid w:val="00497D3F"/>
    <w:rsid w:val="004A1095"/>
    <w:rsid w:val="004A1E13"/>
    <w:rsid w:val="004A312D"/>
    <w:rsid w:val="004A3215"/>
    <w:rsid w:val="004A47AD"/>
    <w:rsid w:val="004A49C2"/>
    <w:rsid w:val="004A4C97"/>
    <w:rsid w:val="004A60DA"/>
    <w:rsid w:val="004A69B3"/>
    <w:rsid w:val="004A7F9C"/>
    <w:rsid w:val="004B05E8"/>
    <w:rsid w:val="004B0DF8"/>
    <w:rsid w:val="004B1233"/>
    <w:rsid w:val="004B1E8E"/>
    <w:rsid w:val="004B3D9B"/>
    <w:rsid w:val="004B4207"/>
    <w:rsid w:val="004B472E"/>
    <w:rsid w:val="004B506E"/>
    <w:rsid w:val="004B5AE7"/>
    <w:rsid w:val="004B6500"/>
    <w:rsid w:val="004B66AD"/>
    <w:rsid w:val="004B78A6"/>
    <w:rsid w:val="004B7E62"/>
    <w:rsid w:val="004C0DDB"/>
    <w:rsid w:val="004C11F5"/>
    <w:rsid w:val="004C12EB"/>
    <w:rsid w:val="004C222A"/>
    <w:rsid w:val="004C2461"/>
    <w:rsid w:val="004C2D7C"/>
    <w:rsid w:val="004C2F05"/>
    <w:rsid w:val="004C4042"/>
    <w:rsid w:val="004C5324"/>
    <w:rsid w:val="004C5C39"/>
    <w:rsid w:val="004C61BA"/>
    <w:rsid w:val="004C72AE"/>
    <w:rsid w:val="004C7C28"/>
    <w:rsid w:val="004D1754"/>
    <w:rsid w:val="004D1818"/>
    <w:rsid w:val="004D1BA8"/>
    <w:rsid w:val="004D2A8E"/>
    <w:rsid w:val="004D2D62"/>
    <w:rsid w:val="004D2E4A"/>
    <w:rsid w:val="004D37D2"/>
    <w:rsid w:val="004D3CF1"/>
    <w:rsid w:val="004D5840"/>
    <w:rsid w:val="004D5D19"/>
    <w:rsid w:val="004D64C4"/>
    <w:rsid w:val="004D7618"/>
    <w:rsid w:val="004D7DB5"/>
    <w:rsid w:val="004E06AA"/>
    <w:rsid w:val="004E0CD4"/>
    <w:rsid w:val="004E1773"/>
    <w:rsid w:val="004E23AE"/>
    <w:rsid w:val="004E2C3C"/>
    <w:rsid w:val="004E3341"/>
    <w:rsid w:val="004E5317"/>
    <w:rsid w:val="004E5CB3"/>
    <w:rsid w:val="004E64F8"/>
    <w:rsid w:val="004E6EE5"/>
    <w:rsid w:val="004F0007"/>
    <w:rsid w:val="004F029C"/>
    <w:rsid w:val="004F0650"/>
    <w:rsid w:val="004F1C6E"/>
    <w:rsid w:val="004F208E"/>
    <w:rsid w:val="004F2AEC"/>
    <w:rsid w:val="004F31D7"/>
    <w:rsid w:val="004F4B94"/>
    <w:rsid w:val="004F7CA7"/>
    <w:rsid w:val="005003ED"/>
    <w:rsid w:val="00500525"/>
    <w:rsid w:val="00501E23"/>
    <w:rsid w:val="0050227B"/>
    <w:rsid w:val="005025E0"/>
    <w:rsid w:val="00503124"/>
    <w:rsid w:val="005049D1"/>
    <w:rsid w:val="00505054"/>
    <w:rsid w:val="00505388"/>
    <w:rsid w:val="005053A7"/>
    <w:rsid w:val="0050575C"/>
    <w:rsid w:val="00505BA3"/>
    <w:rsid w:val="00506019"/>
    <w:rsid w:val="00506702"/>
    <w:rsid w:val="005108FF"/>
    <w:rsid w:val="00510A6A"/>
    <w:rsid w:val="00511643"/>
    <w:rsid w:val="00511B3E"/>
    <w:rsid w:val="00512867"/>
    <w:rsid w:val="00512BD2"/>
    <w:rsid w:val="00512BED"/>
    <w:rsid w:val="0051387A"/>
    <w:rsid w:val="00514B9D"/>
    <w:rsid w:val="00515401"/>
    <w:rsid w:val="0051558B"/>
    <w:rsid w:val="00517103"/>
    <w:rsid w:val="005175C1"/>
    <w:rsid w:val="00520483"/>
    <w:rsid w:val="00520D79"/>
    <w:rsid w:val="00520F76"/>
    <w:rsid w:val="00521078"/>
    <w:rsid w:val="005213EC"/>
    <w:rsid w:val="00521662"/>
    <w:rsid w:val="00521DC3"/>
    <w:rsid w:val="00522127"/>
    <w:rsid w:val="0052372D"/>
    <w:rsid w:val="0052398E"/>
    <w:rsid w:val="00526465"/>
    <w:rsid w:val="00526C1A"/>
    <w:rsid w:val="00527009"/>
    <w:rsid w:val="005278E5"/>
    <w:rsid w:val="00527BF6"/>
    <w:rsid w:val="00530477"/>
    <w:rsid w:val="00530E16"/>
    <w:rsid w:val="005314AE"/>
    <w:rsid w:val="00531822"/>
    <w:rsid w:val="00532AEA"/>
    <w:rsid w:val="00532F6D"/>
    <w:rsid w:val="00532F8E"/>
    <w:rsid w:val="00533C0C"/>
    <w:rsid w:val="005351ED"/>
    <w:rsid w:val="005409B6"/>
    <w:rsid w:val="00540BA2"/>
    <w:rsid w:val="00541D71"/>
    <w:rsid w:val="00542C38"/>
    <w:rsid w:val="0054318E"/>
    <w:rsid w:val="00543CBC"/>
    <w:rsid w:val="00543EF6"/>
    <w:rsid w:val="00544330"/>
    <w:rsid w:val="00544549"/>
    <w:rsid w:val="00546400"/>
    <w:rsid w:val="005502BC"/>
    <w:rsid w:val="00552704"/>
    <w:rsid w:val="005531B8"/>
    <w:rsid w:val="00553ADF"/>
    <w:rsid w:val="005540B8"/>
    <w:rsid w:val="005544EE"/>
    <w:rsid w:val="00554938"/>
    <w:rsid w:val="00554B3B"/>
    <w:rsid w:val="00554D19"/>
    <w:rsid w:val="00554F7A"/>
    <w:rsid w:val="00555F5C"/>
    <w:rsid w:val="0055665E"/>
    <w:rsid w:val="005569B7"/>
    <w:rsid w:val="00557753"/>
    <w:rsid w:val="00557B7A"/>
    <w:rsid w:val="005600A3"/>
    <w:rsid w:val="00560688"/>
    <w:rsid w:val="00561E93"/>
    <w:rsid w:val="00561F97"/>
    <w:rsid w:val="00562508"/>
    <w:rsid w:val="00562680"/>
    <w:rsid w:val="00562ED1"/>
    <w:rsid w:val="0056307C"/>
    <w:rsid w:val="005634D4"/>
    <w:rsid w:val="00563C45"/>
    <w:rsid w:val="00563EDD"/>
    <w:rsid w:val="00564794"/>
    <w:rsid w:val="00564B96"/>
    <w:rsid w:val="005652B2"/>
    <w:rsid w:val="00565861"/>
    <w:rsid w:val="00565EE2"/>
    <w:rsid w:val="0056692D"/>
    <w:rsid w:val="00570593"/>
    <w:rsid w:val="00570F6C"/>
    <w:rsid w:val="005718F0"/>
    <w:rsid w:val="00571AED"/>
    <w:rsid w:val="00573475"/>
    <w:rsid w:val="00573B86"/>
    <w:rsid w:val="005753E4"/>
    <w:rsid w:val="0057582F"/>
    <w:rsid w:val="00575F42"/>
    <w:rsid w:val="00576C80"/>
    <w:rsid w:val="0057776D"/>
    <w:rsid w:val="005778A7"/>
    <w:rsid w:val="00577D54"/>
    <w:rsid w:val="005804F4"/>
    <w:rsid w:val="0058050A"/>
    <w:rsid w:val="00581A2A"/>
    <w:rsid w:val="0058212C"/>
    <w:rsid w:val="00582567"/>
    <w:rsid w:val="005829CF"/>
    <w:rsid w:val="00583D6B"/>
    <w:rsid w:val="00583F29"/>
    <w:rsid w:val="00584B0E"/>
    <w:rsid w:val="005865F0"/>
    <w:rsid w:val="00586642"/>
    <w:rsid w:val="0058754E"/>
    <w:rsid w:val="00590DB9"/>
    <w:rsid w:val="00592225"/>
    <w:rsid w:val="00592AB1"/>
    <w:rsid w:val="00593170"/>
    <w:rsid w:val="0059317A"/>
    <w:rsid w:val="00593309"/>
    <w:rsid w:val="005954E3"/>
    <w:rsid w:val="00595AA5"/>
    <w:rsid w:val="00596B7D"/>
    <w:rsid w:val="00596C87"/>
    <w:rsid w:val="00596F7D"/>
    <w:rsid w:val="00597035"/>
    <w:rsid w:val="00597932"/>
    <w:rsid w:val="005A0C48"/>
    <w:rsid w:val="005A0F22"/>
    <w:rsid w:val="005A238E"/>
    <w:rsid w:val="005A25CD"/>
    <w:rsid w:val="005A31C9"/>
    <w:rsid w:val="005A44AE"/>
    <w:rsid w:val="005A456A"/>
    <w:rsid w:val="005A5AC6"/>
    <w:rsid w:val="005A6E8E"/>
    <w:rsid w:val="005A7EEE"/>
    <w:rsid w:val="005B0CBB"/>
    <w:rsid w:val="005B0E3E"/>
    <w:rsid w:val="005B1E95"/>
    <w:rsid w:val="005B264F"/>
    <w:rsid w:val="005B3586"/>
    <w:rsid w:val="005B3616"/>
    <w:rsid w:val="005B5232"/>
    <w:rsid w:val="005B5692"/>
    <w:rsid w:val="005B5E39"/>
    <w:rsid w:val="005B6BCC"/>
    <w:rsid w:val="005C0A05"/>
    <w:rsid w:val="005C0C3A"/>
    <w:rsid w:val="005C1D81"/>
    <w:rsid w:val="005C229F"/>
    <w:rsid w:val="005C2642"/>
    <w:rsid w:val="005C2E3B"/>
    <w:rsid w:val="005C3A65"/>
    <w:rsid w:val="005C4B8A"/>
    <w:rsid w:val="005C4F1F"/>
    <w:rsid w:val="005C5043"/>
    <w:rsid w:val="005C57E8"/>
    <w:rsid w:val="005C5FAF"/>
    <w:rsid w:val="005C751A"/>
    <w:rsid w:val="005C7977"/>
    <w:rsid w:val="005D18C9"/>
    <w:rsid w:val="005D1FC9"/>
    <w:rsid w:val="005D28BC"/>
    <w:rsid w:val="005D352B"/>
    <w:rsid w:val="005D3765"/>
    <w:rsid w:val="005D3886"/>
    <w:rsid w:val="005D43B6"/>
    <w:rsid w:val="005D45F9"/>
    <w:rsid w:val="005D4E72"/>
    <w:rsid w:val="005D5181"/>
    <w:rsid w:val="005D7D00"/>
    <w:rsid w:val="005E0DC0"/>
    <w:rsid w:val="005E1F70"/>
    <w:rsid w:val="005E261C"/>
    <w:rsid w:val="005E270C"/>
    <w:rsid w:val="005E320F"/>
    <w:rsid w:val="005E3D8D"/>
    <w:rsid w:val="005E4077"/>
    <w:rsid w:val="005E5335"/>
    <w:rsid w:val="005E6198"/>
    <w:rsid w:val="005E786C"/>
    <w:rsid w:val="005E7D89"/>
    <w:rsid w:val="005F010B"/>
    <w:rsid w:val="005F12AD"/>
    <w:rsid w:val="005F218E"/>
    <w:rsid w:val="005F3046"/>
    <w:rsid w:val="005F34CD"/>
    <w:rsid w:val="005F3543"/>
    <w:rsid w:val="005F4CF5"/>
    <w:rsid w:val="005F4F7B"/>
    <w:rsid w:val="005F5FFF"/>
    <w:rsid w:val="005F6A74"/>
    <w:rsid w:val="005F7780"/>
    <w:rsid w:val="00600B97"/>
    <w:rsid w:val="00600E91"/>
    <w:rsid w:val="00601B3F"/>
    <w:rsid w:val="00601F04"/>
    <w:rsid w:val="006029FA"/>
    <w:rsid w:val="00602B95"/>
    <w:rsid w:val="00604053"/>
    <w:rsid w:val="006058EF"/>
    <w:rsid w:val="00605FF9"/>
    <w:rsid w:val="006062B7"/>
    <w:rsid w:val="006079C8"/>
    <w:rsid w:val="006104F3"/>
    <w:rsid w:val="00610551"/>
    <w:rsid w:val="00610B29"/>
    <w:rsid w:val="00610BF3"/>
    <w:rsid w:val="006123E0"/>
    <w:rsid w:val="00613026"/>
    <w:rsid w:val="006132B6"/>
    <w:rsid w:val="00614783"/>
    <w:rsid w:val="00614BFA"/>
    <w:rsid w:val="0061615C"/>
    <w:rsid w:val="006162B6"/>
    <w:rsid w:val="00616616"/>
    <w:rsid w:val="00616C2A"/>
    <w:rsid w:val="006172BC"/>
    <w:rsid w:val="006175A1"/>
    <w:rsid w:val="0061766F"/>
    <w:rsid w:val="00617A40"/>
    <w:rsid w:val="00620002"/>
    <w:rsid w:val="006216C3"/>
    <w:rsid w:val="00621DDD"/>
    <w:rsid w:val="006222A0"/>
    <w:rsid w:val="006226A8"/>
    <w:rsid w:val="00623372"/>
    <w:rsid w:val="00623E0E"/>
    <w:rsid w:val="00625748"/>
    <w:rsid w:val="00625F08"/>
    <w:rsid w:val="0062636C"/>
    <w:rsid w:val="00627EFF"/>
    <w:rsid w:val="00630279"/>
    <w:rsid w:val="00630D07"/>
    <w:rsid w:val="006333AE"/>
    <w:rsid w:val="006337BE"/>
    <w:rsid w:val="00634184"/>
    <w:rsid w:val="00634968"/>
    <w:rsid w:val="00634E0E"/>
    <w:rsid w:val="006353E0"/>
    <w:rsid w:val="0063544D"/>
    <w:rsid w:val="0063566B"/>
    <w:rsid w:val="00636266"/>
    <w:rsid w:val="00640068"/>
    <w:rsid w:val="00640963"/>
    <w:rsid w:val="00640E2C"/>
    <w:rsid w:val="00641434"/>
    <w:rsid w:val="0064205D"/>
    <w:rsid w:val="0064260A"/>
    <w:rsid w:val="006429B9"/>
    <w:rsid w:val="00642A7A"/>
    <w:rsid w:val="00643479"/>
    <w:rsid w:val="00643D0F"/>
    <w:rsid w:val="00643D8F"/>
    <w:rsid w:val="00646873"/>
    <w:rsid w:val="0065052C"/>
    <w:rsid w:val="00650AF6"/>
    <w:rsid w:val="00651896"/>
    <w:rsid w:val="00651DA2"/>
    <w:rsid w:val="0065271A"/>
    <w:rsid w:val="00652800"/>
    <w:rsid w:val="00652C19"/>
    <w:rsid w:val="00653582"/>
    <w:rsid w:val="00653CF3"/>
    <w:rsid w:val="00654377"/>
    <w:rsid w:val="006547D8"/>
    <w:rsid w:val="00654B52"/>
    <w:rsid w:val="00657477"/>
    <w:rsid w:val="006612D5"/>
    <w:rsid w:val="00661C5F"/>
    <w:rsid w:val="00661C6C"/>
    <w:rsid w:val="00662AAF"/>
    <w:rsid w:val="00663FA8"/>
    <w:rsid w:val="00664944"/>
    <w:rsid w:val="00664A8E"/>
    <w:rsid w:val="00665466"/>
    <w:rsid w:val="006657D9"/>
    <w:rsid w:val="0066581F"/>
    <w:rsid w:val="00666179"/>
    <w:rsid w:val="0066670A"/>
    <w:rsid w:val="00666942"/>
    <w:rsid w:val="0067177B"/>
    <w:rsid w:val="006727CB"/>
    <w:rsid w:val="00672F39"/>
    <w:rsid w:val="00672F46"/>
    <w:rsid w:val="0067379C"/>
    <w:rsid w:val="00676210"/>
    <w:rsid w:val="00676635"/>
    <w:rsid w:val="0067749E"/>
    <w:rsid w:val="00677669"/>
    <w:rsid w:val="00677769"/>
    <w:rsid w:val="00680AE6"/>
    <w:rsid w:val="00680EB7"/>
    <w:rsid w:val="00681B5C"/>
    <w:rsid w:val="00681EEB"/>
    <w:rsid w:val="00681FFE"/>
    <w:rsid w:val="006828FE"/>
    <w:rsid w:val="00682D79"/>
    <w:rsid w:val="00683055"/>
    <w:rsid w:val="00684289"/>
    <w:rsid w:val="00684D32"/>
    <w:rsid w:val="006853A2"/>
    <w:rsid w:val="00685A63"/>
    <w:rsid w:val="00685F26"/>
    <w:rsid w:val="00686025"/>
    <w:rsid w:val="00687024"/>
    <w:rsid w:val="0068766F"/>
    <w:rsid w:val="00687690"/>
    <w:rsid w:val="00690259"/>
    <w:rsid w:val="006917DF"/>
    <w:rsid w:val="006920B8"/>
    <w:rsid w:val="00692766"/>
    <w:rsid w:val="00692A44"/>
    <w:rsid w:val="00692E5C"/>
    <w:rsid w:val="006934C5"/>
    <w:rsid w:val="00693DA5"/>
    <w:rsid w:val="00694458"/>
    <w:rsid w:val="0069496B"/>
    <w:rsid w:val="00695DA2"/>
    <w:rsid w:val="00696AD3"/>
    <w:rsid w:val="00697975"/>
    <w:rsid w:val="006A084C"/>
    <w:rsid w:val="006A0E80"/>
    <w:rsid w:val="006A2356"/>
    <w:rsid w:val="006A2D56"/>
    <w:rsid w:val="006A38E6"/>
    <w:rsid w:val="006A3A50"/>
    <w:rsid w:val="006A3EE0"/>
    <w:rsid w:val="006A474F"/>
    <w:rsid w:val="006A5F26"/>
    <w:rsid w:val="006A6402"/>
    <w:rsid w:val="006A6AB0"/>
    <w:rsid w:val="006A6AEC"/>
    <w:rsid w:val="006A7ACE"/>
    <w:rsid w:val="006A7C4D"/>
    <w:rsid w:val="006A7FAA"/>
    <w:rsid w:val="006B3908"/>
    <w:rsid w:val="006B3BF5"/>
    <w:rsid w:val="006B4603"/>
    <w:rsid w:val="006B5AA6"/>
    <w:rsid w:val="006B6201"/>
    <w:rsid w:val="006B7754"/>
    <w:rsid w:val="006C000B"/>
    <w:rsid w:val="006C1A80"/>
    <w:rsid w:val="006C1CCD"/>
    <w:rsid w:val="006C1DAB"/>
    <w:rsid w:val="006C4C65"/>
    <w:rsid w:val="006C5F55"/>
    <w:rsid w:val="006C615A"/>
    <w:rsid w:val="006C66E9"/>
    <w:rsid w:val="006C6ACE"/>
    <w:rsid w:val="006C7010"/>
    <w:rsid w:val="006C712F"/>
    <w:rsid w:val="006D051D"/>
    <w:rsid w:val="006D0B63"/>
    <w:rsid w:val="006D1BBE"/>
    <w:rsid w:val="006D2530"/>
    <w:rsid w:val="006D2B17"/>
    <w:rsid w:val="006D323C"/>
    <w:rsid w:val="006D37C2"/>
    <w:rsid w:val="006D3E26"/>
    <w:rsid w:val="006D41D3"/>
    <w:rsid w:val="006D45ED"/>
    <w:rsid w:val="006D4B21"/>
    <w:rsid w:val="006D55AC"/>
    <w:rsid w:val="006D78E3"/>
    <w:rsid w:val="006E0267"/>
    <w:rsid w:val="006E1C6F"/>
    <w:rsid w:val="006E1E8B"/>
    <w:rsid w:val="006E2741"/>
    <w:rsid w:val="006E2CB0"/>
    <w:rsid w:val="006E339D"/>
    <w:rsid w:val="006E54FB"/>
    <w:rsid w:val="006E7660"/>
    <w:rsid w:val="006E7880"/>
    <w:rsid w:val="006F0A2F"/>
    <w:rsid w:val="006F0F37"/>
    <w:rsid w:val="006F14F0"/>
    <w:rsid w:val="006F1E88"/>
    <w:rsid w:val="006F363C"/>
    <w:rsid w:val="006F385C"/>
    <w:rsid w:val="006F3982"/>
    <w:rsid w:val="006F3A22"/>
    <w:rsid w:val="006F3F88"/>
    <w:rsid w:val="006F4EC1"/>
    <w:rsid w:val="006F6103"/>
    <w:rsid w:val="006F6114"/>
    <w:rsid w:val="006F79CA"/>
    <w:rsid w:val="007008B4"/>
    <w:rsid w:val="00700996"/>
    <w:rsid w:val="00700D84"/>
    <w:rsid w:val="00700F8C"/>
    <w:rsid w:val="007013B4"/>
    <w:rsid w:val="00701F62"/>
    <w:rsid w:val="00702705"/>
    <w:rsid w:val="0070308F"/>
    <w:rsid w:val="00703899"/>
    <w:rsid w:val="00704A87"/>
    <w:rsid w:val="00704AFC"/>
    <w:rsid w:val="00705CB1"/>
    <w:rsid w:val="007067C1"/>
    <w:rsid w:val="00706FFF"/>
    <w:rsid w:val="00707603"/>
    <w:rsid w:val="0070771B"/>
    <w:rsid w:val="00707DE3"/>
    <w:rsid w:val="0071049A"/>
    <w:rsid w:val="007113C1"/>
    <w:rsid w:val="00711547"/>
    <w:rsid w:val="00711A37"/>
    <w:rsid w:val="00711C58"/>
    <w:rsid w:val="00711DFC"/>
    <w:rsid w:val="00712878"/>
    <w:rsid w:val="0071338B"/>
    <w:rsid w:val="0071402E"/>
    <w:rsid w:val="007150A7"/>
    <w:rsid w:val="0071557E"/>
    <w:rsid w:val="00716507"/>
    <w:rsid w:val="007170BF"/>
    <w:rsid w:val="00717156"/>
    <w:rsid w:val="0071727B"/>
    <w:rsid w:val="00720CE0"/>
    <w:rsid w:val="00720E9A"/>
    <w:rsid w:val="007215A3"/>
    <w:rsid w:val="00721832"/>
    <w:rsid w:val="007233B9"/>
    <w:rsid w:val="00723B99"/>
    <w:rsid w:val="00723E73"/>
    <w:rsid w:val="00724273"/>
    <w:rsid w:val="0072439C"/>
    <w:rsid w:val="00725D2C"/>
    <w:rsid w:val="00726152"/>
    <w:rsid w:val="0072636D"/>
    <w:rsid w:val="00727198"/>
    <w:rsid w:val="00727266"/>
    <w:rsid w:val="00727342"/>
    <w:rsid w:val="007273C5"/>
    <w:rsid w:val="0073017B"/>
    <w:rsid w:val="007306BB"/>
    <w:rsid w:val="00731055"/>
    <w:rsid w:val="00732726"/>
    <w:rsid w:val="0073326A"/>
    <w:rsid w:val="00733C53"/>
    <w:rsid w:val="00734769"/>
    <w:rsid w:val="00735C9B"/>
    <w:rsid w:val="007374E2"/>
    <w:rsid w:val="00737AA3"/>
    <w:rsid w:val="00740C76"/>
    <w:rsid w:val="007411FB"/>
    <w:rsid w:val="00742731"/>
    <w:rsid w:val="007447F8"/>
    <w:rsid w:val="00744E53"/>
    <w:rsid w:val="00745260"/>
    <w:rsid w:val="007461C0"/>
    <w:rsid w:val="007463D8"/>
    <w:rsid w:val="007466F0"/>
    <w:rsid w:val="00746C01"/>
    <w:rsid w:val="00746E8A"/>
    <w:rsid w:val="0075004D"/>
    <w:rsid w:val="007506C3"/>
    <w:rsid w:val="007509D4"/>
    <w:rsid w:val="00750B95"/>
    <w:rsid w:val="00751475"/>
    <w:rsid w:val="007518F6"/>
    <w:rsid w:val="00751FA9"/>
    <w:rsid w:val="00752BBB"/>
    <w:rsid w:val="00753AF9"/>
    <w:rsid w:val="007544F5"/>
    <w:rsid w:val="00754DB1"/>
    <w:rsid w:val="00754F4A"/>
    <w:rsid w:val="007552BA"/>
    <w:rsid w:val="00755F6C"/>
    <w:rsid w:val="00756794"/>
    <w:rsid w:val="007569CC"/>
    <w:rsid w:val="00756C54"/>
    <w:rsid w:val="0076007A"/>
    <w:rsid w:val="0076042F"/>
    <w:rsid w:val="007611B3"/>
    <w:rsid w:val="00761592"/>
    <w:rsid w:val="00761A9E"/>
    <w:rsid w:val="00762B07"/>
    <w:rsid w:val="00764874"/>
    <w:rsid w:val="00765915"/>
    <w:rsid w:val="0076759F"/>
    <w:rsid w:val="00767861"/>
    <w:rsid w:val="007678B0"/>
    <w:rsid w:val="00767993"/>
    <w:rsid w:val="007703F3"/>
    <w:rsid w:val="00770EC0"/>
    <w:rsid w:val="0077160B"/>
    <w:rsid w:val="00771806"/>
    <w:rsid w:val="00771A7A"/>
    <w:rsid w:val="00771B07"/>
    <w:rsid w:val="00771EF8"/>
    <w:rsid w:val="0077256F"/>
    <w:rsid w:val="00772E64"/>
    <w:rsid w:val="00773223"/>
    <w:rsid w:val="007732AC"/>
    <w:rsid w:val="007753AC"/>
    <w:rsid w:val="00775F0C"/>
    <w:rsid w:val="007763D5"/>
    <w:rsid w:val="0077677C"/>
    <w:rsid w:val="0077688E"/>
    <w:rsid w:val="00777D4C"/>
    <w:rsid w:val="00780355"/>
    <w:rsid w:val="0078048E"/>
    <w:rsid w:val="00782789"/>
    <w:rsid w:val="0078305E"/>
    <w:rsid w:val="00784096"/>
    <w:rsid w:val="00784331"/>
    <w:rsid w:val="007850B4"/>
    <w:rsid w:val="00786D6A"/>
    <w:rsid w:val="0078724D"/>
    <w:rsid w:val="0078740A"/>
    <w:rsid w:val="0078762A"/>
    <w:rsid w:val="00787D8B"/>
    <w:rsid w:val="00787EA7"/>
    <w:rsid w:val="00790DF2"/>
    <w:rsid w:val="00791864"/>
    <w:rsid w:val="0079202F"/>
    <w:rsid w:val="00792C57"/>
    <w:rsid w:val="0079304A"/>
    <w:rsid w:val="00793937"/>
    <w:rsid w:val="007943F3"/>
    <w:rsid w:val="00794B5D"/>
    <w:rsid w:val="00795D1F"/>
    <w:rsid w:val="00796275"/>
    <w:rsid w:val="007A001C"/>
    <w:rsid w:val="007A002D"/>
    <w:rsid w:val="007A160A"/>
    <w:rsid w:val="007A2789"/>
    <w:rsid w:val="007A34C4"/>
    <w:rsid w:val="007A38E5"/>
    <w:rsid w:val="007A3BD6"/>
    <w:rsid w:val="007A4060"/>
    <w:rsid w:val="007A4599"/>
    <w:rsid w:val="007A4BA6"/>
    <w:rsid w:val="007A64AA"/>
    <w:rsid w:val="007A78E7"/>
    <w:rsid w:val="007B0263"/>
    <w:rsid w:val="007B2452"/>
    <w:rsid w:val="007B2D74"/>
    <w:rsid w:val="007B3ACB"/>
    <w:rsid w:val="007B3C34"/>
    <w:rsid w:val="007B67B9"/>
    <w:rsid w:val="007B680C"/>
    <w:rsid w:val="007B7CC3"/>
    <w:rsid w:val="007C0A55"/>
    <w:rsid w:val="007C1514"/>
    <w:rsid w:val="007C2B4C"/>
    <w:rsid w:val="007C2C7E"/>
    <w:rsid w:val="007C3D8C"/>
    <w:rsid w:val="007C6302"/>
    <w:rsid w:val="007C63E9"/>
    <w:rsid w:val="007C688A"/>
    <w:rsid w:val="007C6DD4"/>
    <w:rsid w:val="007C6FAF"/>
    <w:rsid w:val="007C733D"/>
    <w:rsid w:val="007C7CF0"/>
    <w:rsid w:val="007D006D"/>
    <w:rsid w:val="007D05EF"/>
    <w:rsid w:val="007D1386"/>
    <w:rsid w:val="007D2672"/>
    <w:rsid w:val="007D3168"/>
    <w:rsid w:val="007D342B"/>
    <w:rsid w:val="007D45EF"/>
    <w:rsid w:val="007D50E1"/>
    <w:rsid w:val="007D5114"/>
    <w:rsid w:val="007D5254"/>
    <w:rsid w:val="007D534C"/>
    <w:rsid w:val="007D54A7"/>
    <w:rsid w:val="007D6F49"/>
    <w:rsid w:val="007D72E4"/>
    <w:rsid w:val="007E2C6B"/>
    <w:rsid w:val="007E2DE0"/>
    <w:rsid w:val="007E315F"/>
    <w:rsid w:val="007E3C05"/>
    <w:rsid w:val="007E4032"/>
    <w:rsid w:val="007E45AE"/>
    <w:rsid w:val="007E4854"/>
    <w:rsid w:val="007E4D4E"/>
    <w:rsid w:val="007E546F"/>
    <w:rsid w:val="007E5884"/>
    <w:rsid w:val="007E6384"/>
    <w:rsid w:val="007E6B55"/>
    <w:rsid w:val="007E6D8C"/>
    <w:rsid w:val="007E7562"/>
    <w:rsid w:val="007E7AE5"/>
    <w:rsid w:val="007F076C"/>
    <w:rsid w:val="007F114A"/>
    <w:rsid w:val="007F2AC4"/>
    <w:rsid w:val="007F378B"/>
    <w:rsid w:val="007F5B5C"/>
    <w:rsid w:val="007F63C5"/>
    <w:rsid w:val="007F6E4C"/>
    <w:rsid w:val="007F6F8E"/>
    <w:rsid w:val="007F736A"/>
    <w:rsid w:val="007F7733"/>
    <w:rsid w:val="00800DB5"/>
    <w:rsid w:val="00802B65"/>
    <w:rsid w:val="00803C0D"/>
    <w:rsid w:val="008058F3"/>
    <w:rsid w:val="00805950"/>
    <w:rsid w:val="00805FA8"/>
    <w:rsid w:val="008061E2"/>
    <w:rsid w:val="00806D15"/>
    <w:rsid w:val="00807B8E"/>
    <w:rsid w:val="00810C17"/>
    <w:rsid w:val="00810E38"/>
    <w:rsid w:val="00810FF3"/>
    <w:rsid w:val="008115C9"/>
    <w:rsid w:val="008123E3"/>
    <w:rsid w:val="00812C80"/>
    <w:rsid w:val="00812F07"/>
    <w:rsid w:val="00812F20"/>
    <w:rsid w:val="008135F6"/>
    <w:rsid w:val="00814A8A"/>
    <w:rsid w:val="00815079"/>
    <w:rsid w:val="00815380"/>
    <w:rsid w:val="008159E7"/>
    <w:rsid w:val="008166F5"/>
    <w:rsid w:val="0081691E"/>
    <w:rsid w:val="00816A42"/>
    <w:rsid w:val="0081747F"/>
    <w:rsid w:val="0081773F"/>
    <w:rsid w:val="008177A8"/>
    <w:rsid w:val="00817D29"/>
    <w:rsid w:val="0082018E"/>
    <w:rsid w:val="00820657"/>
    <w:rsid w:val="008219C2"/>
    <w:rsid w:val="00821C39"/>
    <w:rsid w:val="0082250E"/>
    <w:rsid w:val="008234C6"/>
    <w:rsid w:val="008257F0"/>
    <w:rsid w:val="008258C6"/>
    <w:rsid w:val="00826C0F"/>
    <w:rsid w:val="008276B2"/>
    <w:rsid w:val="00827D4D"/>
    <w:rsid w:val="00830311"/>
    <w:rsid w:val="008309F2"/>
    <w:rsid w:val="00831301"/>
    <w:rsid w:val="00831468"/>
    <w:rsid w:val="008323F5"/>
    <w:rsid w:val="008332E1"/>
    <w:rsid w:val="00833CC2"/>
    <w:rsid w:val="0083423A"/>
    <w:rsid w:val="00834A21"/>
    <w:rsid w:val="00834D86"/>
    <w:rsid w:val="00835762"/>
    <w:rsid w:val="00835902"/>
    <w:rsid w:val="00835CD5"/>
    <w:rsid w:val="008401E3"/>
    <w:rsid w:val="00841A85"/>
    <w:rsid w:val="00842165"/>
    <w:rsid w:val="00842D3C"/>
    <w:rsid w:val="00842F3E"/>
    <w:rsid w:val="008444E0"/>
    <w:rsid w:val="0084471B"/>
    <w:rsid w:val="0084505A"/>
    <w:rsid w:val="00845587"/>
    <w:rsid w:val="008477D6"/>
    <w:rsid w:val="00847E2C"/>
    <w:rsid w:val="00847FFA"/>
    <w:rsid w:val="00850042"/>
    <w:rsid w:val="00850EA9"/>
    <w:rsid w:val="00850FAC"/>
    <w:rsid w:val="008514A2"/>
    <w:rsid w:val="00851BC9"/>
    <w:rsid w:val="0085294B"/>
    <w:rsid w:val="008548A8"/>
    <w:rsid w:val="00855C27"/>
    <w:rsid w:val="008564CB"/>
    <w:rsid w:val="00856ABE"/>
    <w:rsid w:val="00856B30"/>
    <w:rsid w:val="00857C2A"/>
    <w:rsid w:val="00857C86"/>
    <w:rsid w:val="00860508"/>
    <w:rsid w:val="00861C35"/>
    <w:rsid w:val="00861CE2"/>
    <w:rsid w:val="008628C7"/>
    <w:rsid w:val="0086334A"/>
    <w:rsid w:val="00863490"/>
    <w:rsid w:val="008635CC"/>
    <w:rsid w:val="0086417C"/>
    <w:rsid w:val="00864577"/>
    <w:rsid w:val="00864B15"/>
    <w:rsid w:val="0086663D"/>
    <w:rsid w:val="008667DB"/>
    <w:rsid w:val="00867E6C"/>
    <w:rsid w:val="008703D7"/>
    <w:rsid w:val="008708F8"/>
    <w:rsid w:val="00870DB0"/>
    <w:rsid w:val="0087104C"/>
    <w:rsid w:val="008728FA"/>
    <w:rsid w:val="00872D2E"/>
    <w:rsid w:val="00874343"/>
    <w:rsid w:val="00874383"/>
    <w:rsid w:val="0087525C"/>
    <w:rsid w:val="0087678D"/>
    <w:rsid w:val="008802BE"/>
    <w:rsid w:val="0088132F"/>
    <w:rsid w:val="008813EF"/>
    <w:rsid w:val="00881E76"/>
    <w:rsid w:val="0088398D"/>
    <w:rsid w:val="008841BE"/>
    <w:rsid w:val="008849FE"/>
    <w:rsid w:val="008855E7"/>
    <w:rsid w:val="008864AD"/>
    <w:rsid w:val="008866AE"/>
    <w:rsid w:val="00886AC4"/>
    <w:rsid w:val="00887220"/>
    <w:rsid w:val="00887F82"/>
    <w:rsid w:val="0089027A"/>
    <w:rsid w:val="00891526"/>
    <w:rsid w:val="00892BFE"/>
    <w:rsid w:val="00892FDD"/>
    <w:rsid w:val="0089444C"/>
    <w:rsid w:val="00894B06"/>
    <w:rsid w:val="0089707A"/>
    <w:rsid w:val="008A0543"/>
    <w:rsid w:val="008A0B59"/>
    <w:rsid w:val="008A0D88"/>
    <w:rsid w:val="008A1534"/>
    <w:rsid w:val="008A1D22"/>
    <w:rsid w:val="008A22E8"/>
    <w:rsid w:val="008A2C3F"/>
    <w:rsid w:val="008A39E3"/>
    <w:rsid w:val="008A40D1"/>
    <w:rsid w:val="008A4255"/>
    <w:rsid w:val="008A4351"/>
    <w:rsid w:val="008A565E"/>
    <w:rsid w:val="008A5ABB"/>
    <w:rsid w:val="008A5ED2"/>
    <w:rsid w:val="008A61A8"/>
    <w:rsid w:val="008A797C"/>
    <w:rsid w:val="008B05B5"/>
    <w:rsid w:val="008B0BC8"/>
    <w:rsid w:val="008B0C9A"/>
    <w:rsid w:val="008B1EA6"/>
    <w:rsid w:val="008B31B5"/>
    <w:rsid w:val="008B3A09"/>
    <w:rsid w:val="008B42A4"/>
    <w:rsid w:val="008B5002"/>
    <w:rsid w:val="008B5395"/>
    <w:rsid w:val="008B57FB"/>
    <w:rsid w:val="008B5C43"/>
    <w:rsid w:val="008B6017"/>
    <w:rsid w:val="008B61BB"/>
    <w:rsid w:val="008C145A"/>
    <w:rsid w:val="008C250A"/>
    <w:rsid w:val="008C3037"/>
    <w:rsid w:val="008C35BF"/>
    <w:rsid w:val="008C37C9"/>
    <w:rsid w:val="008C3E43"/>
    <w:rsid w:val="008C3F09"/>
    <w:rsid w:val="008C52B3"/>
    <w:rsid w:val="008C537B"/>
    <w:rsid w:val="008C566A"/>
    <w:rsid w:val="008C75BD"/>
    <w:rsid w:val="008C7AEF"/>
    <w:rsid w:val="008D01DC"/>
    <w:rsid w:val="008D1D81"/>
    <w:rsid w:val="008D2A52"/>
    <w:rsid w:val="008D3DBC"/>
    <w:rsid w:val="008D4B73"/>
    <w:rsid w:val="008D5B43"/>
    <w:rsid w:val="008D5B7B"/>
    <w:rsid w:val="008D5CA9"/>
    <w:rsid w:val="008D5D20"/>
    <w:rsid w:val="008D645B"/>
    <w:rsid w:val="008D71FB"/>
    <w:rsid w:val="008D73E9"/>
    <w:rsid w:val="008E0395"/>
    <w:rsid w:val="008E0F10"/>
    <w:rsid w:val="008E2090"/>
    <w:rsid w:val="008E3725"/>
    <w:rsid w:val="008E3F65"/>
    <w:rsid w:val="008E435E"/>
    <w:rsid w:val="008E4EB2"/>
    <w:rsid w:val="008E51BA"/>
    <w:rsid w:val="008E562F"/>
    <w:rsid w:val="008E57DD"/>
    <w:rsid w:val="008E6F88"/>
    <w:rsid w:val="008F0C64"/>
    <w:rsid w:val="008F20FB"/>
    <w:rsid w:val="008F264E"/>
    <w:rsid w:val="008F26DC"/>
    <w:rsid w:val="008F506F"/>
    <w:rsid w:val="008F61A8"/>
    <w:rsid w:val="008F65A7"/>
    <w:rsid w:val="008F65BE"/>
    <w:rsid w:val="008F6F56"/>
    <w:rsid w:val="008F6FCA"/>
    <w:rsid w:val="008F7070"/>
    <w:rsid w:val="008F767C"/>
    <w:rsid w:val="008F76C1"/>
    <w:rsid w:val="0090040B"/>
    <w:rsid w:val="0090089B"/>
    <w:rsid w:val="009025A8"/>
    <w:rsid w:val="00902B91"/>
    <w:rsid w:val="009036AB"/>
    <w:rsid w:val="00903779"/>
    <w:rsid w:val="009038A3"/>
    <w:rsid w:val="00903A2D"/>
    <w:rsid w:val="00904E5E"/>
    <w:rsid w:val="00905016"/>
    <w:rsid w:val="00905ED1"/>
    <w:rsid w:val="00906913"/>
    <w:rsid w:val="00907A18"/>
    <w:rsid w:val="00907E83"/>
    <w:rsid w:val="0091145C"/>
    <w:rsid w:val="0091178F"/>
    <w:rsid w:val="00911E32"/>
    <w:rsid w:val="00912AAB"/>
    <w:rsid w:val="00913384"/>
    <w:rsid w:val="00913FF9"/>
    <w:rsid w:val="00915BAF"/>
    <w:rsid w:val="009166D2"/>
    <w:rsid w:val="009167B4"/>
    <w:rsid w:val="0091716D"/>
    <w:rsid w:val="00917B02"/>
    <w:rsid w:val="009206E8"/>
    <w:rsid w:val="00920799"/>
    <w:rsid w:val="00920877"/>
    <w:rsid w:val="00921152"/>
    <w:rsid w:val="0092184E"/>
    <w:rsid w:val="009218D0"/>
    <w:rsid w:val="00921C89"/>
    <w:rsid w:val="0092267F"/>
    <w:rsid w:val="00922751"/>
    <w:rsid w:val="009228B8"/>
    <w:rsid w:val="00924255"/>
    <w:rsid w:val="00924456"/>
    <w:rsid w:val="009244C1"/>
    <w:rsid w:val="00925309"/>
    <w:rsid w:val="00925B73"/>
    <w:rsid w:val="009262E3"/>
    <w:rsid w:val="00927AE6"/>
    <w:rsid w:val="00931D90"/>
    <w:rsid w:val="009326E4"/>
    <w:rsid w:val="00932903"/>
    <w:rsid w:val="00934DF2"/>
    <w:rsid w:val="009360AB"/>
    <w:rsid w:val="00936360"/>
    <w:rsid w:val="00936EE6"/>
    <w:rsid w:val="009378E2"/>
    <w:rsid w:val="009402D9"/>
    <w:rsid w:val="00941068"/>
    <w:rsid w:val="0094178B"/>
    <w:rsid w:val="00941A1F"/>
    <w:rsid w:val="00941F67"/>
    <w:rsid w:val="00942A5B"/>
    <w:rsid w:val="00942DD6"/>
    <w:rsid w:val="00945F7D"/>
    <w:rsid w:val="00950437"/>
    <w:rsid w:val="00951645"/>
    <w:rsid w:val="0095253F"/>
    <w:rsid w:val="00952818"/>
    <w:rsid w:val="00952ADD"/>
    <w:rsid w:val="0095520E"/>
    <w:rsid w:val="00956091"/>
    <w:rsid w:val="009560EC"/>
    <w:rsid w:val="00956789"/>
    <w:rsid w:val="00963E16"/>
    <w:rsid w:val="00965AC7"/>
    <w:rsid w:val="00965E31"/>
    <w:rsid w:val="00966B40"/>
    <w:rsid w:val="00966DDB"/>
    <w:rsid w:val="00966DEC"/>
    <w:rsid w:val="00970D7B"/>
    <w:rsid w:val="00971009"/>
    <w:rsid w:val="0097125B"/>
    <w:rsid w:val="00971C5A"/>
    <w:rsid w:val="00972A8C"/>
    <w:rsid w:val="00973A25"/>
    <w:rsid w:val="00974F34"/>
    <w:rsid w:val="00975496"/>
    <w:rsid w:val="00977B8C"/>
    <w:rsid w:val="00977BC2"/>
    <w:rsid w:val="00980ECA"/>
    <w:rsid w:val="00981545"/>
    <w:rsid w:val="00981A45"/>
    <w:rsid w:val="00981E8E"/>
    <w:rsid w:val="00984890"/>
    <w:rsid w:val="00986FBC"/>
    <w:rsid w:val="00987E0A"/>
    <w:rsid w:val="00990507"/>
    <w:rsid w:val="00990E42"/>
    <w:rsid w:val="009918A3"/>
    <w:rsid w:val="00993609"/>
    <w:rsid w:val="00995436"/>
    <w:rsid w:val="0099570F"/>
    <w:rsid w:val="00996C93"/>
    <w:rsid w:val="009973E9"/>
    <w:rsid w:val="009A044C"/>
    <w:rsid w:val="009A05A7"/>
    <w:rsid w:val="009A06ED"/>
    <w:rsid w:val="009A1165"/>
    <w:rsid w:val="009A2032"/>
    <w:rsid w:val="009A2C3C"/>
    <w:rsid w:val="009A3BB5"/>
    <w:rsid w:val="009A3DA3"/>
    <w:rsid w:val="009A41F7"/>
    <w:rsid w:val="009A4DE0"/>
    <w:rsid w:val="009A518B"/>
    <w:rsid w:val="009A5385"/>
    <w:rsid w:val="009A578B"/>
    <w:rsid w:val="009A5CA7"/>
    <w:rsid w:val="009B0AC2"/>
    <w:rsid w:val="009B0E7E"/>
    <w:rsid w:val="009B0FC6"/>
    <w:rsid w:val="009B1317"/>
    <w:rsid w:val="009B1EB2"/>
    <w:rsid w:val="009B2713"/>
    <w:rsid w:val="009B2D9A"/>
    <w:rsid w:val="009B2E68"/>
    <w:rsid w:val="009B3212"/>
    <w:rsid w:val="009B3541"/>
    <w:rsid w:val="009B5CCD"/>
    <w:rsid w:val="009B706A"/>
    <w:rsid w:val="009B7146"/>
    <w:rsid w:val="009B76B3"/>
    <w:rsid w:val="009B7B64"/>
    <w:rsid w:val="009B7C95"/>
    <w:rsid w:val="009C080A"/>
    <w:rsid w:val="009C0B62"/>
    <w:rsid w:val="009C2369"/>
    <w:rsid w:val="009C33E8"/>
    <w:rsid w:val="009C4195"/>
    <w:rsid w:val="009C4327"/>
    <w:rsid w:val="009C51EF"/>
    <w:rsid w:val="009C5AA2"/>
    <w:rsid w:val="009C5B46"/>
    <w:rsid w:val="009C6770"/>
    <w:rsid w:val="009C706D"/>
    <w:rsid w:val="009C74FB"/>
    <w:rsid w:val="009C7C41"/>
    <w:rsid w:val="009C7C50"/>
    <w:rsid w:val="009D33E9"/>
    <w:rsid w:val="009D3DF2"/>
    <w:rsid w:val="009D4A81"/>
    <w:rsid w:val="009D5462"/>
    <w:rsid w:val="009D6DAF"/>
    <w:rsid w:val="009D780A"/>
    <w:rsid w:val="009D791C"/>
    <w:rsid w:val="009D7ECB"/>
    <w:rsid w:val="009E0803"/>
    <w:rsid w:val="009E162E"/>
    <w:rsid w:val="009E1FAE"/>
    <w:rsid w:val="009E2613"/>
    <w:rsid w:val="009E2719"/>
    <w:rsid w:val="009E2BE4"/>
    <w:rsid w:val="009E31E8"/>
    <w:rsid w:val="009E3457"/>
    <w:rsid w:val="009E3C13"/>
    <w:rsid w:val="009E465B"/>
    <w:rsid w:val="009E4AA1"/>
    <w:rsid w:val="009E55F2"/>
    <w:rsid w:val="009E5933"/>
    <w:rsid w:val="009E65A7"/>
    <w:rsid w:val="009E65CE"/>
    <w:rsid w:val="009E6601"/>
    <w:rsid w:val="009E667C"/>
    <w:rsid w:val="009F1E6C"/>
    <w:rsid w:val="009F34F5"/>
    <w:rsid w:val="009F5E78"/>
    <w:rsid w:val="009F644C"/>
    <w:rsid w:val="009F6DF3"/>
    <w:rsid w:val="009F79F5"/>
    <w:rsid w:val="00A0007A"/>
    <w:rsid w:val="00A01569"/>
    <w:rsid w:val="00A02C9A"/>
    <w:rsid w:val="00A03685"/>
    <w:rsid w:val="00A04823"/>
    <w:rsid w:val="00A04DC4"/>
    <w:rsid w:val="00A0532E"/>
    <w:rsid w:val="00A0562C"/>
    <w:rsid w:val="00A06D3B"/>
    <w:rsid w:val="00A06D3E"/>
    <w:rsid w:val="00A104FD"/>
    <w:rsid w:val="00A11959"/>
    <w:rsid w:val="00A131A9"/>
    <w:rsid w:val="00A14B26"/>
    <w:rsid w:val="00A15F7B"/>
    <w:rsid w:val="00A17FA8"/>
    <w:rsid w:val="00A206F4"/>
    <w:rsid w:val="00A2156B"/>
    <w:rsid w:val="00A22AB5"/>
    <w:rsid w:val="00A22DA5"/>
    <w:rsid w:val="00A2475E"/>
    <w:rsid w:val="00A249E3"/>
    <w:rsid w:val="00A25B06"/>
    <w:rsid w:val="00A26E13"/>
    <w:rsid w:val="00A27373"/>
    <w:rsid w:val="00A2743C"/>
    <w:rsid w:val="00A278B7"/>
    <w:rsid w:val="00A2797E"/>
    <w:rsid w:val="00A3013F"/>
    <w:rsid w:val="00A302C0"/>
    <w:rsid w:val="00A30A44"/>
    <w:rsid w:val="00A33E22"/>
    <w:rsid w:val="00A36A7C"/>
    <w:rsid w:val="00A377D1"/>
    <w:rsid w:val="00A417CA"/>
    <w:rsid w:val="00A425B6"/>
    <w:rsid w:val="00A43C76"/>
    <w:rsid w:val="00A447CA"/>
    <w:rsid w:val="00A45076"/>
    <w:rsid w:val="00A470E3"/>
    <w:rsid w:val="00A47C3D"/>
    <w:rsid w:val="00A47DFE"/>
    <w:rsid w:val="00A5260F"/>
    <w:rsid w:val="00A53A31"/>
    <w:rsid w:val="00A53EF0"/>
    <w:rsid w:val="00A5441E"/>
    <w:rsid w:val="00A55784"/>
    <w:rsid w:val="00A55E36"/>
    <w:rsid w:val="00A5612D"/>
    <w:rsid w:val="00A56454"/>
    <w:rsid w:val="00A57103"/>
    <w:rsid w:val="00A6121B"/>
    <w:rsid w:val="00A6150A"/>
    <w:rsid w:val="00A61BAA"/>
    <w:rsid w:val="00A621FF"/>
    <w:rsid w:val="00A62255"/>
    <w:rsid w:val="00A6379D"/>
    <w:rsid w:val="00A63C40"/>
    <w:rsid w:val="00A63D0D"/>
    <w:rsid w:val="00A645CB"/>
    <w:rsid w:val="00A667D5"/>
    <w:rsid w:val="00A6708D"/>
    <w:rsid w:val="00A677D2"/>
    <w:rsid w:val="00A67AD2"/>
    <w:rsid w:val="00A67EC9"/>
    <w:rsid w:val="00A710F0"/>
    <w:rsid w:val="00A71325"/>
    <w:rsid w:val="00A7174C"/>
    <w:rsid w:val="00A72612"/>
    <w:rsid w:val="00A72EB8"/>
    <w:rsid w:val="00A74248"/>
    <w:rsid w:val="00A742C8"/>
    <w:rsid w:val="00A75660"/>
    <w:rsid w:val="00A75F6D"/>
    <w:rsid w:val="00A7772E"/>
    <w:rsid w:val="00A80676"/>
    <w:rsid w:val="00A8260E"/>
    <w:rsid w:val="00A83E7F"/>
    <w:rsid w:val="00A84339"/>
    <w:rsid w:val="00A864E8"/>
    <w:rsid w:val="00A86A1D"/>
    <w:rsid w:val="00A86F64"/>
    <w:rsid w:val="00A878A1"/>
    <w:rsid w:val="00A90979"/>
    <w:rsid w:val="00A915B9"/>
    <w:rsid w:val="00A91A9C"/>
    <w:rsid w:val="00A91CC5"/>
    <w:rsid w:val="00A921FF"/>
    <w:rsid w:val="00A9295C"/>
    <w:rsid w:val="00A935B5"/>
    <w:rsid w:val="00A95614"/>
    <w:rsid w:val="00A9569D"/>
    <w:rsid w:val="00A96239"/>
    <w:rsid w:val="00A964A7"/>
    <w:rsid w:val="00A97B0B"/>
    <w:rsid w:val="00A97D2A"/>
    <w:rsid w:val="00AA049A"/>
    <w:rsid w:val="00AA16AC"/>
    <w:rsid w:val="00AA1795"/>
    <w:rsid w:val="00AA294A"/>
    <w:rsid w:val="00AA2E87"/>
    <w:rsid w:val="00AA4E29"/>
    <w:rsid w:val="00AA4EF6"/>
    <w:rsid w:val="00AA5E37"/>
    <w:rsid w:val="00AA66E5"/>
    <w:rsid w:val="00AA6A89"/>
    <w:rsid w:val="00AB0083"/>
    <w:rsid w:val="00AB0446"/>
    <w:rsid w:val="00AB0E83"/>
    <w:rsid w:val="00AB0F84"/>
    <w:rsid w:val="00AB13F6"/>
    <w:rsid w:val="00AB249F"/>
    <w:rsid w:val="00AB26DE"/>
    <w:rsid w:val="00AB2C94"/>
    <w:rsid w:val="00AB3E87"/>
    <w:rsid w:val="00AB4E4D"/>
    <w:rsid w:val="00AB4F7D"/>
    <w:rsid w:val="00AB7ACE"/>
    <w:rsid w:val="00AB7CE6"/>
    <w:rsid w:val="00AC038C"/>
    <w:rsid w:val="00AC08AA"/>
    <w:rsid w:val="00AC1A25"/>
    <w:rsid w:val="00AC230F"/>
    <w:rsid w:val="00AC33F1"/>
    <w:rsid w:val="00AC34A9"/>
    <w:rsid w:val="00AC3D07"/>
    <w:rsid w:val="00AC5DBC"/>
    <w:rsid w:val="00AC60CB"/>
    <w:rsid w:val="00AC617B"/>
    <w:rsid w:val="00AC7096"/>
    <w:rsid w:val="00AD0552"/>
    <w:rsid w:val="00AD05F4"/>
    <w:rsid w:val="00AD2AC0"/>
    <w:rsid w:val="00AD2B88"/>
    <w:rsid w:val="00AD2CEE"/>
    <w:rsid w:val="00AD4E99"/>
    <w:rsid w:val="00AD5981"/>
    <w:rsid w:val="00AE0214"/>
    <w:rsid w:val="00AE0232"/>
    <w:rsid w:val="00AE0850"/>
    <w:rsid w:val="00AE149A"/>
    <w:rsid w:val="00AE14E1"/>
    <w:rsid w:val="00AE1B5D"/>
    <w:rsid w:val="00AE37BA"/>
    <w:rsid w:val="00AE43CB"/>
    <w:rsid w:val="00AE545F"/>
    <w:rsid w:val="00AE5712"/>
    <w:rsid w:val="00AE5B8B"/>
    <w:rsid w:val="00AE627E"/>
    <w:rsid w:val="00AE7089"/>
    <w:rsid w:val="00AE7673"/>
    <w:rsid w:val="00AF0124"/>
    <w:rsid w:val="00AF22C3"/>
    <w:rsid w:val="00AF27EB"/>
    <w:rsid w:val="00AF2834"/>
    <w:rsid w:val="00AF2A45"/>
    <w:rsid w:val="00AF2D88"/>
    <w:rsid w:val="00AF40E0"/>
    <w:rsid w:val="00AF7D50"/>
    <w:rsid w:val="00AF7E24"/>
    <w:rsid w:val="00B002BA"/>
    <w:rsid w:val="00B0065F"/>
    <w:rsid w:val="00B00811"/>
    <w:rsid w:val="00B022FD"/>
    <w:rsid w:val="00B025A7"/>
    <w:rsid w:val="00B02A03"/>
    <w:rsid w:val="00B02DDF"/>
    <w:rsid w:val="00B03387"/>
    <w:rsid w:val="00B03569"/>
    <w:rsid w:val="00B03C90"/>
    <w:rsid w:val="00B04464"/>
    <w:rsid w:val="00B0461C"/>
    <w:rsid w:val="00B04CC5"/>
    <w:rsid w:val="00B053F8"/>
    <w:rsid w:val="00B060F3"/>
    <w:rsid w:val="00B06ADD"/>
    <w:rsid w:val="00B07433"/>
    <w:rsid w:val="00B10875"/>
    <w:rsid w:val="00B118E9"/>
    <w:rsid w:val="00B11E49"/>
    <w:rsid w:val="00B12D36"/>
    <w:rsid w:val="00B12F5D"/>
    <w:rsid w:val="00B13624"/>
    <w:rsid w:val="00B13769"/>
    <w:rsid w:val="00B13CF8"/>
    <w:rsid w:val="00B14024"/>
    <w:rsid w:val="00B1536E"/>
    <w:rsid w:val="00B1599C"/>
    <w:rsid w:val="00B17072"/>
    <w:rsid w:val="00B21457"/>
    <w:rsid w:val="00B21F8D"/>
    <w:rsid w:val="00B236E3"/>
    <w:rsid w:val="00B25628"/>
    <w:rsid w:val="00B2563A"/>
    <w:rsid w:val="00B2623C"/>
    <w:rsid w:val="00B27C09"/>
    <w:rsid w:val="00B27CAD"/>
    <w:rsid w:val="00B3097C"/>
    <w:rsid w:val="00B313B2"/>
    <w:rsid w:val="00B319F2"/>
    <w:rsid w:val="00B31FEE"/>
    <w:rsid w:val="00B344A8"/>
    <w:rsid w:val="00B34998"/>
    <w:rsid w:val="00B34E09"/>
    <w:rsid w:val="00B3528D"/>
    <w:rsid w:val="00B35BF3"/>
    <w:rsid w:val="00B365E0"/>
    <w:rsid w:val="00B36990"/>
    <w:rsid w:val="00B36AFE"/>
    <w:rsid w:val="00B37232"/>
    <w:rsid w:val="00B400C2"/>
    <w:rsid w:val="00B420BE"/>
    <w:rsid w:val="00B44193"/>
    <w:rsid w:val="00B448FB"/>
    <w:rsid w:val="00B44BA3"/>
    <w:rsid w:val="00B4656E"/>
    <w:rsid w:val="00B518DC"/>
    <w:rsid w:val="00B52F7E"/>
    <w:rsid w:val="00B53311"/>
    <w:rsid w:val="00B54D5E"/>
    <w:rsid w:val="00B550FA"/>
    <w:rsid w:val="00B558CA"/>
    <w:rsid w:val="00B563C9"/>
    <w:rsid w:val="00B5668B"/>
    <w:rsid w:val="00B57060"/>
    <w:rsid w:val="00B607A3"/>
    <w:rsid w:val="00B6083E"/>
    <w:rsid w:val="00B6195D"/>
    <w:rsid w:val="00B61BEC"/>
    <w:rsid w:val="00B62D17"/>
    <w:rsid w:val="00B6320C"/>
    <w:rsid w:val="00B6356F"/>
    <w:rsid w:val="00B65303"/>
    <w:rsid w:val="00B655A0"/>
    <w:rsid w:val="00B672F5"/>
    <w:rsid w:val="00B70594"/>
    <w:rsid w:val="00B707AE"/>
    <w:rsid w:val="00B71AF4"/>
    <w:rsid w:val="00B72374"/>
    <w:rsid w:val="00B7264B"/>
    <w:rsid w:val="00B72932"/>
    <w:rsid w:val="00B73E20"/>
    <w:rsid w:val="00B74023"/>
    <w:rsid w:val="00B7432C"/>
    <w:rsid w:val="00B75BC5"/>
    <w:rsid w:val="00B76536"/>
    <w:rsid w:val="00B76914"/>
    <w:rsid w:val="00B770B6"/>
    <w:rsid w:val="00B77911"/>
    <w:rsid w:val="00B779AC"/>
    <w:rsid w:val="00B803E9"/>
    <w:rsid w:val="00B805C7"/>
    <w:rsid w:val="00B819F7"/>
    <w:rsid w:val="00B82A52"/>
    <w:rsid w:val="00B8407A"/>
    <w:rsid w:val="00B840DE"/>
    <w:rsid w:val="00B85B03"/>
    <w:rsid w:val="00B85B34"/>
    <w:rsid w:val="00B85B3B"/>
    <w:rsid w:val="00B862B3"/>
    <w:rsid w:val="00B8716C"/>
    <w:rsid w:val="00B87365"/>
    <w:rsid w:val="00B90648"/>
    <w:rsid w:val="00B908F6"/>
    <w:rsid w:val="00B91051"/>
    <w:rsid w:val="00B9137A"/>
    <w:rsid w:val="00B9180A"/>
    <w:rsid w:val="00B91A9C"/>
    <w:rsid w:val="00B91BA0"/>
    <w:rsid w:val="00B92787"/>
    <w:rsid w:val="00B92BBE"/>
    <w:rsid w:val="00B9325D"/>
    <w:rsid w:val="00B93DC1"/>
    <w:rsid w:val="00B95686"/>
    <w:rsid w:val="00B959AE"/>
    <w:rsid w:val="00B95FD9"/>
    <w:rsid w:val="00B9674F"/>
    <w:rsid w:val="00B97A0A"/>
    <w:rsid w:val="00BA156E"/>
    <w:rsid w:val="00BA25D9"/>
    <w:rsid w:val="00BA2AD6"/>
    <w:rsid w:val="00BA3141"/>
    <w:rsid w:val="00BA3160"/>
    <w:rsid w:val="00BA36D2"/>
    <w:rsid w:val="00BA44A7"/>
    <w:rsid w:val="00BA44FE"/>
    <w:rsid w:val="00BA46B2"/>
    <w:rsid w:val="00BA4822"/>
    <w:rsid w:val="00BA50F2"/>
    <w:rsid w:val="00BA5394"/>
    <w:rsid w:val="00BA5A8D"/>
    <w:rsid w:val="00BA5D11"/>
    <w:rsid w:val="00BA6DA2"/>
    <w:rsid w:val="00BA798A"/>
    <w:rsid w:val="00BA7CA4"/>
    <w:rsid w:val="00BB047B"/>
    <w:rsid w:val="00BB148C"/>
    <w:rsid w:val="00BB2574"/>
    <w:rsid w:val="00BB2921"/>
    <w:rsid w:val="00BB368C"/>
    <w:rsid w:val="00BB3AD0"/>
    <w:rsid w:val="00BB4014"/>
    <w:rsid w:val="00BB4A60"/>
    <w:rsid w:val="00BB5264"/>
    <w:rsid w:val="00BB671F"/>
    <w:rsid w:val="00BB78FA"/>
    <w:rsid w:val="00BC0051"/>
    <w:rsid w:val="00BC008E"/>
    <w:rsid w:val="00BC0BEF"/>
    <w:rsid w:val="00BC1821"/>
    <w:rsid w:val="00BC1B08"/>
    <w:rsid w:val="00BC236A"/>
    <w:rsid w:val="00BC2636"/>
    <w:rsid w:val="00BC4A04"/>
    <w:rsid w:val="00BC57FA"/>
    <w:rsid w:val="00BC6159"/>
    <w:rsid w:val="00BC6423"/>
    <w:rsid w:val="00BC7682"/>
    <w:rsid w:val="00BD08A2"/>
    <w:rsid w:val="00BD19F7"/>
    <w:rsid w:val="00BD1D32"/>
    <w:rsid w:val="00BD2C0A"/>
    <w:rsid w:val="00BD2CE4"/>
    <w:rsid w:val="00BD38B8"/>
    <w:rsid w:val="00BD4477"/>
    <w:rsid w:val="00BD47BB"/>
    <w:rsid w:val="00BD488D"/>
    <w:rsid w:val="00BD5595"/>
    <w:rsid w:val="00BD5E26"/>
    <w:rsid w:val="00BD77E7"/>
    <w:rsid w:val="00BE0F34"/>
    <w:rsid w:val="00BE19F4"/>
    <w:rsid w:val="00BE1F39"/>
    <w:rsid w:val="00BE2E83"/>
    <w:rsid w:val="00BE5FA3"/>
    <w:rsid w:val="00BF0F63"/>
    <w:rsid w:val="00BF13F0"/>
    <w:rsid w:val="00BF26F3"/>
    <w:rsid w:val="00BF2BBD"/>
    <w:rsid w:val="00BF2CDC"/>
    <w:rsid w:val="00BF417F"/>
    <w:rsid w:val="00BF4F93"/>
    <w:rsid w:val="00C000B8"/>
    <w:rsid w:val="00C0041D"/>
    <w:rsid w:val="00C0075A"/>
    <w:rsid w:val="00C01186"/>
    <w:rsid w:val="00C011EA"/>
    <w:rsid w:val="00C018D1"/>
    <w:rsid w:val="00C01DD5"/>
    <w:rsid w:val="00C01EB4"/>
    <w:rsid w:val="00C01F1F"/>
    <w:rsid w:val="00C02954"/>
    <w:rsid w:val="00C036B7"/>
    <w:rsid w:val="00C06404"/>
    <w:rsid w:val="00C0734B"/>
    <w:rsid w:val="00C10FBD"/>
    <w:rsid w:val="00C11F8A"/>
    <w:rsid w:val="00C159B5"/>
    <w:rsid w:val="00C159C8"/>
    <w:rsid w:val="00C16133"/>
    <w:rsid w:val="00C16C68"/>
    <w:rsid w:val="00C16D0F"/>
    <w:rsid w:val="00C170E9"/>
    <w:rsid w:val="00C17430"/>
    <w:rsid w:val="00C20386"/>
    <w:rsid w:val="00C2056E"/>
    <w:rsid w:val="00C20B30"/>
    <w:rsid w:val="00C2194E"/>
    <w:rsid w:val="00C23027"/>
    <w:rsid w:val="00C2307B"/>
    <w:rsid w:val="00C230FE"/>
    <w:rsid w:val="00C25FA4"/>
    <w:rsid w:val="00C30B44"/>
    <w:rsid w:val="00C30ED9"/>
    <w:rsid w:val="00C3122C"/>
    <w:rsid w:val="00C32F26"/>
    <w:rsid w:val="00C33478"/>
    <w:rsid w:val="00C3395C"/>
    <w:rsid w:val="00C35284"/>
    <w:rsid w:val="00C36BE0"/>
    <w:rsid w:val="00C36CA6"/>
    <w:rsid w:val="00C379A9"/>
    <w:rsid w:val="00C41F76"/>
    <w:rsid w:val="00C43E98"/>
    <w:rsid w:val="00C44229"/>
    <w:rsid w:val="00C45DA6"/>
    <w:rsid w:val="00C46BF1"/>
    <w:rsid w:val="00C46C18"/>
    <w:rsid w:val="00C47E85"/>
    <w:rsid w:val="00C50278"/>
    <w:rsid w:val="00C50B7A"/>
    <w:rsid w:val="00C50BDA"/>
    <w:rsid w:val="00C51B84"/>
    <w:rsid w:val="00C5210F"/>
    <w:rsid w:val="00C52B7B"/>
    <w:rsid w:val="00C530BF"/>
    <w:rsid w:val="00C5359D"/>
    <w:rsid w:val="00C54E74"/>
    <w:rsid w:val="00C56038"/>
    <w:rsid w:val="00C56267"/>
    <w:rsid w:val="00C56A8B"/>
    <w:rsid w:val="00C57CA6"/>
    <w:rsid w:val="00C57ECC"/>
    <w:rsid w:val="00C60D8C"/>
    <w:rsid w:val="00C61996"/>
    <w:rsid w:val="00C61E93"/>
    <w:rsid w:val="00C61FEE"/>
    <w:rsid w:val="00C62829"/>
    <w:rsid w:val="00C6333E"/>
    <w:rsid w:val="00C634D2"/>
    <w:rsid w:val="00C65A3E"/>
    <w:rsid w:val="00C661B9"/>
    <w:rsid w:val="00C674A6"/>
    <w:rsid w:val="00C67B51"/>
    <w:rsid w:val="00C70263"/>
    <w:rsid w:val="00C70A82"/>
    <w:rsid w:val="00C71F40"/>
    <w:rsid w:val="00C71F68"/>
    <w:rsid w:val="00C721EC"/>
    <w:rsid w:val="00C7239B"/>
    <w:rsid w:val="00C756E9"/>
    <w:rsid w:val="00C75C3B"/>
    <w:rsid w:val="00C76322"/>
    <w:rsid w:val="00C77BD2"/>
    <w:rsid w:val="00C77CD0"/>
    <w:rsid w:val="00C8040C"/>
    <w:rsid w:val="00C80DD1"/>
    <w:rsid w:val="00C81281"/>
    <w:rsid w:val="00C8524D"/>
    <w:rsid w:val="00C855F8"/>
    <w:rsid w:val="00C92E12"/>
    <w:rsid w:val="00C938F9"/>
    <w:rsid w:val="00C94997"/>
    <w:rsid w:val="00C96FDA"/>
    <w:rsid w:val="00C97801"/>
    <w:rsid w:val="00CA0497"/>
    <w:rsid w:val="00CA0F37"/>
    <w:rsid w:val="00CA2475"/>
    <w:rsid w:val="00CA2D4D"/>
    <w:rsid w:val="00CA3D22"/>
    <w:rsid w:val="00CA3D73"/>
    <w:rsid w:val="00CA4F00"/>
    <w:rsid w:val="00CA58D3"/>
    <w:rsid w:val="00CA5A38"/>
    <w:rsid w:val="00CA5D0A"/>
    <w:rsid w:val="00CA7661"/>
    <w:rsid w:val="00CB0583"/>
    <w:rsid w:val="00CB0B93"/>
    <w:rsid w:val="00CB0D09"/>
    <w:rsid w:val="00CB1149"/>
    <w:rsid w:val="00CB1F27"/>
    <w:rsid w:val="00CB272C"/>
    <w:rsid w:val="00CB2B18"/>
    <w:rsid w:val="00CB304B"/>
    <w:rsid w:val="00CB34D2"/>
    <w:rsid w:val="00CB3600"/>
    <w:rsid w:val="00CB4B9F"/>
    <w:rsid w:val="00CB4ED6"/>
    <w:rsid w:val="00CB4F10"/>
    <w:rsid w:val="00CB52CC"/>
    <w:rsid w:val="00CB53D3"/>
    <w:rsid w:val="00CB5CC1"/>
    <w:rsid w:val="00CB6026"/>
    <w:rsid w:val="00CB6698"/>
    <w:rsid w:val="00CB6733"/>
    <w:rsid w:val="00CB6F2D"/>
    <w:rsid w:val="00CB70DA"/>
    <w:rsid w:val="00CB75FD"/>
    <w:rsid w:val="00CB7AD1"/>
    <w:rsid w:val="00CC1CAF"/>
    <w:rsid w:val="00CC2AE8"/>
    <w:rsid w:val="00CC34F2"/>
    <w:rsid w:val="00CC4AF3"/>
    <w:rsid w:val="00CC5F81"/>
    <w:rsid w:val="00CC7C2E"/>
    <w:rsid w:val="00CD03E3"/>
    <w:rsid w:val="00CD1601"/>
    <w:rsid w:val="00CD1FF9"/>
    <w:rsid w:val="00CD58CF"/>
    <w:rsid w:val="00CD5AFB"/>
    <w:rsid w:val="00CD5B1E"/>
    <w:rsid w:val="00CD621B"/>
    <w:rsid w:val="00CD63C9"/>
    <w:rsid w:val="00CD6E75"/>
    <w:rsid w:val="00CD6FED"/>
    <w:rsid w:val="00CD71CC"/>
    <w:rsid w:val="00CE3B46"/>
    <w:rsid w:val="00CE4738"/>
    <w:rsid w:val="00CE4A8E"/>
    <w:rsid w:val="00CE5730"/>
    <w:rsid w:val="00CE6D99"/>
    <w:rsid w:val="00CF151C"/>
    <w:rsid w:val="00CF1769"/>
    <w:rsid w:val="00CF255F"/>
    <w:rsid w:val="00CF2CCE"/>
    <w:rsid w:val="00CF3C61"/>
    <w:rsid w:val="00CF3CB2"/>
    <w:rsid w:val="00CF42B8"/>
    <w:rsid w:val="00CF472A"/>
    <w:rsid w:val="00CF4754"/>
    <w:rsid w:val="00CF539A"/>
    <w:rsid w:val="00CF5480"/>
    <w:rsid w:val="00CF571C"/>
    <w:rsid w:val="00CF7436"/>
    <w:rsid w:val="00D024D8"/>
    <w:rsid w:val="00D034C6"/>
    <w:rsid w:val="00D03991"/>
    <w:rsid w:val="00D03ABD"/>
    <w:rsid w:val="00D03CA9"/>
    <w:rsid w:val="00D03DF4"/>
    <w:rsid w:val="00D04D12"/>
    <w:rsid w:val="00D064DD"/>
    <w:rsid w:val="00D0720D"/>
    <w:rsid w:val="00D07351"/>
    <w:rsid w:val="00D07F43"/>
    <w:rsid w:val="00D10531"/>
    <w:rsid w:val="00D13610"/>
    <w:rsid w:val="00D13FF1"/>
    <w:rsid w:val="00D1400B"/>
    <w:rsid w:val="00D14235"/>
    <w:rsid w:val="00D143E0"/>
    <w:rsid w:val="00D148A4"/>
    <w:rsid w:val="00D14BE9"/>
    <w:rsid w:val="00D159C4"/>
    <w:rsid w:val="00D17C9D"/>
    <w:rsid w:val="00D17D8E"/>
    <w:rsid w:val="00D22C8D"/>
    <w:rsid w:val="00D24B96"/>
    <w:rsid w:val="00D25441"/>
    <w:rsid w:val="00D25712"/>
    <w:rsid w:val="00D26614"/>
    <w:rsid w:val="00D26C15"/>
    <w:rsid w:val="00D26CAA"/>
    <w:rsid w:val="00D27B61"/>
    <w:rsid w:val="00D27C4E"/>
    <w:rsid w:val="00D30000"/>
    <w:rsid w:val="00D31779"/>
    <w:rsid w:val="00D334E3"/>
    <w:rsid w:val="00D33F86"/>
    <w:rsid w:val="00D34894"/>
    <w:rsid w:val="00D356A1"/>
    <w:rsid w:val="00D362B9"/>
    <w:rsid w:val="00D366E0"/>
    <w:rsid w:val="00D36BE5"/>
    <w:rsid w:val="00D36EF2"/>
    <w:rsid w:val="00D37B17"/>
    <w:rsid w:val="00D41DA1"/>
    <w:rsid w:val="00D42094"/>
    <w:rsid w:val="00D428AE"/>
    <w:rsid w:val="00D428CC"/>
    <w:rsid w:val="00D42BE5"/>
    <w:rsid w:val="00D43250"/>
    <w:rsid w:val="00D4326C"/>
    <w:rsid w:val="00D433DF"/>
    <w:rsid w:val="00D44269"/>
    <w:rsid w:val="00D4474D"/>
    <w:rsid w:val="00D4667C"/>
    <w:rsid w:val="00D46B58"/>
    <w:rsid w:val="00D4709B"/>
    <w:rsid w:val="00D5039E"/>
    <w:rsid w:val="00D506CF"/>
    <w:rsid w:val="00D50756"/>
    <w:rsid w:val="00D5173C"/>
    <w:rsid w:val="00D51F7A"/>
    <w:rsid w:val="00D52500"/>
    <w:rsid w:val="00D52AF0"/>
    <w:rsid w:val="00D53099"/>
    <w:rsid w:val="00D537CC"/>
    <w:rsid w:val="00D5427E"/>
    <w:rsid w:val="00D549ED"/>
    <w:rsid w:val="00D55B4E"/>
    <w:rsid w:val="00D55B8F"/>
    <w:rsid w:val="00D57148"/>
    <w:rsid w:val="00D604AC"/>
    <w:rsid w:val="00D61372"/>
    <w:rsid w:val="00D61541"/>
    <w:rsid w:val="00D63128"/>
    <w:rsid w:val="00D63742"/>
    <w:rsid w:val="00D63A56"/>
    <w:rsid w:val="00D64751"/>
    <w:rsid w:val="00D64A5F"/>
    <w:rsid w:val="00D64AFC"/>
    <w:rsid w:val="00D64CF8"/>
    <w:rsid w:val="00D652F9"/>
    <w:rsid w:val="00D66AFD"/>
    <w:rsid w:val="00D67395"/>
    <w:rsid w:val="00D70B24"/>
    <w:rsid w:val="00D714A4"/>
    <w:rsid w:val="00D72467"/>
    <w:rsid w:val="00D72D45"/>
    <w:rsid w:val="00D76544"/>
    <w:rsid w:val="00D76A09"/>
    <w:rsid w:val="00D77102"/>
    <w:rsid w:val="00D77505"/>
    <w:rsid w:val="00D8094C"/>
    <w:rsid w:val="00D80E72"/>
    <w:rsid w:val="00D80EEE"/>
    <w:rsid w:val="00D814DC"/>
    <w:rsid w:val="00D8181B"/>
    <w:rsid w:val="00D820B2"/>
    <w:rsid w:val="00D8252B"/>
    <w:rsid w:val="00D8259C"/>
    <w:rsid w:val="00D832EA"/>
    <w:rsid w:val="00D839E1"/>
    <w:rsid w:val="00D83B74"/>
    <w:rsid w:val="00D84C49"/>
    <w:rsid w:val="00D84D0C"/>
    <w:rsid w:val="00D864CF"/>
    <w:rsid w:val="00D8687F"/>
    <w:rsid w:val="00D87C46"/>
    <w:rsid w:val="00D911A6"/>
    <w:rsid w:val="00D91590"/>
    <w:rsid w:val="00D92021"/>
    <w:rsid w:val="00D922ED"/>
    <w:rsid w:val="00D924FD"/>
    <w:rsid w:val="00D93D71"/>
    <w:rsid w:val="00D941F5"/>
    <w:rsid w:val="00D95D77"/>
    <w:rsid w:val="00D964C1"/>
    <w:rsid w:val="00D96CDF"/>
    <w:rsid w:val="00D96E7B"/>
    <w:rsid w:val="00D96F56"/>
    <w:rsid w:val="00D97062"/>
    <w:rsid w:val="00D97272"/>
    <w:rsid w:val="00D977E7"/>
    <w:rsid w:val="00D978E6"/>
    <w:rsid w:val="00DA1B34"/>
    <w:rsid w:val="00DA1BC1"/>
    <w:rsid w:val="00DA1CD8"/>
    <w:rsid w:val="00DA37C0"/>
    <w:rsid w:val="00DA396F"/>
    <w:rsid w:val="00DA4DBD"/>
    <w:rsid w:val="00DA51BC"/>
    <w:rsid w:val="00DA5600"/>
    <w:rsid w:val="00DA639F"/>
    <w:rsid w:val="00DA7378"/>
    <w:rsid w:val="00DB0836"/>
    <w:rsid w:val="00DB17C5"/>
    <w:rsid w:val="00DB20AF"/>
    <w:rsid w:val="00DB317F"/>
    <w:rsid w:val="00DB39A5"/>
    <w:rsid w:val="00DB3B46"/>
    <w:rsid w:val="00DB4C57"/>
    <w:rsid w:val="00DB55DC"/>
    <w:rsid w:val="00DB6A61"/>
    <w:rsid w:val="00DB6D91"/>
    <w:rsid w:val="00DB752D"/>
    <w:rsid w:val="00DB780C"/>
    <w:rsid w:val="00DC02A8"/>
    <w:rsid w:val="00DC11B4"/>
    <w:rsid w:val="00DC1FB4"/>
    <w:rsid w:val="00DC34E2"/>
    <w:rsid w:val="00DC62BC"/>
    <w:rsid w:val="00DC655A"/>
    <w:rsid w:val="00DC6A24"/>
    <w:rsid w:val="00DC746D"/>
    <w:rsid w:val="00DD1C25"/>
    <w:rsid w:val="00DD2EE6"/>
    <w:rsid w:val="00DD3523"/>
    <w:rsid w:val="00DD3828"/>
    <w:rsid w:val="00DD42A3"/>
    <w:rsid w:val="00DD55C8"/>
    <w:rsid w:val="00DD6B64"/>
    <w:rsid w:val="00DD6C23"/>
    <w:rsid w:val="00DD72C4"/>
    <w:rsid w:val="00DD7518"/>
    <w:rsid w:val="00DD7B70"/>
    <w:rsid w:val="00DE0E40"/>
    <w:rsid w:val="00DE134C"/>
    <w:rsid w:val="00DE1671"/>
    <w:rsid w:val="00DE194E"/>
    <w:rsid w:val="00DE2253"/>
    <w:rsid w:val="00DE27CB"/>
    <w:rsid w:val="00DE28AC"/>
    <w:rsid w:val="00DE37DB"/>
    <w:rsid w:val="00DE5803"/>
    <w:rsid w:val="00DE58C8"/>
    <w:rsid w:val="00DE6AC3"/>
    <w:rsid w:val="00DE7CEB"/>
    <w:rsid w:val="00DE7E13"/>
    <w:rsid w:val="00DF07AC"/>
    <w:rsid w:val="00DF0AD9"/>
    <w:rsid w:val="00DF21A7"/>
    <w:rsid w:val="00DF22AE"/>
    <w:rsid w:val="00DF2450"/>
    <w:rsid w:val="00DF33E5"/>
    <w:rsid w:val="00DF3643"/>
    <w:rsid w:val="00DF5061"/>
    <w:rsid w:val="00DF58AF"/>
    <w:rsid w:val="00DF5FA9"/>
    <w:rsid w:val="00DF689F"/>
    <w:rsid w:val="00DF7638"/>
    <w:rsid w:val="00E00F0D"/>
    <w:rsid w:val="00E01733"/>
    <w:rsid w:val="00E022E1"/>
    <w:rsid w:val="00E03224"/>
    <w:rsid w:val="00E03D94"/>
    <w:rsid w:val="00E03DF0"/>
    <w:rsid w:val="00E06194"/>
    <w:rsid w:val="00E06CAB"/>
    <w:rsid w:val="00E072C4"/>
    <w:rsid w:val="00E0795D"/>
    <w:rsid w:val="00E10714"/>
    <w:rsid w:val="00E10F8D"/>
    <w:rsid w:val="00E1213A"/>
    <w:rsid w:val="00E1247E"/>
    <w:rsid w:val="00E14A94"/>
    <w:rsid w:val="00E14D06"/>
    <w:rsid w:val="00E15F3E"/>
    <w:rsid w:val="00E16D40"/>
    <w:rsid w:val="00E17DAB"/>
    <w:rsid w:val="00E2026F"/>
    <w:rsid w:val="00E21018"/>
    <w:rsid w:val="00E215AF"/>
    <w:rsid w:val="00E22365"/>
    <w:rsid w:val="00E22518"/>
    <w:rsid w:val="00E2310C"/>
    <w:rsid w:val="00E238A6"/>
    <w:rsid w:val="00E239D3"/>
    <w:rsid w:val="00E24487"/>
    <w:rsid w:val="00E24921"/>
    <w:rsid w:val="00E24A8C"/>
    <w:rsid w:val="00E24FAD"/>
    <w:rsid w:val="00E265A2"/>
    <w:rsid w:val="00E2798D"/>
    <w:rsid w:val="00E300A3"/>
    <w:rsid w:val="00E3079E"/>
    <w:rsid w:val="00E308AF"/>
    <w:rsid w:val="00E323F2"/>
    <w:rsid w:val="00E3246E"/>
    <w:rsid w:val="00E33D4B"/>
    <w:rsid w:val="00E3406C"/>
    <w:rsid w:val="00E34319"/>
    <w:rsid w:val="00E35B9B"/>
    <w:rsid w:val="00E35C52"/>
    <w:rsid w:val="00E364A2"/>
    <w:rsid w:val="00E367B1"/>
    <w:rsid w:val="00E3707D"/>
    <w:rsid w:val="00E37C60"/>
    <w:rsid w:val="00E37D9B"/>
    <w:rsid w:val="00E408E8"/>
    <w:rsid w:val="00E42425"/>
    <w:rsid w:val="00E4282F"/>
    <w:rsid w:val="00E42855"/>
    <w:rsid w:val="00E42E15"/>
    <w:rsid w:val="00E4349F"/>
    <w:rsid w:val="00E4362A"/>
    <w:rsid w:val="00E43907"/>
    <w:rsid w:val="00E43C51"/>
    <w:rsid w:val="00E44711"/>
    <w:rsid w:val="00E449C4"/>
    <w:rsid w:val="00E44CAE"/>
    <w:rsid w:val="00E4619E"/>
    <w:rsid w:val="00E4624F"/>
    <w:rsid w:val="00E476E3"/>
    <w:rsid w:val="00E47E65"/>
    <w:rsid w:val="00E50234"/>
    <w:rsid w:val="00E52029"/>
    <w:rsid w:val="00E532D1"/>
    <w:rsid w:val="00E53386"/>
    <w:rsid w:val="00E543D5"/>
    <w:rsid w:val="00E544BC"/>
    <w:rsid w:val="00E545B5"/>
    <w:rsid w:val="00E549EC"/>
    <w:rsid w:val="00E55464"/>
    <w:rsid w:val="00E559BB"/>
    <w:rsid w:val="00E563C5"/>
    <w:rsid w:val="00E578E9"/>
    <w:rsid w:val="00E57AC0"/>
    <w:rsid w:val="00E60175"/>
    <w:rsid w:val="00E604A3"/>
    <w:rsid w:val="00E6068D"/>
    <w:rsid w:val="00E627E6"/>
    <w:rsid w:val="00E63227"/>
    <w:rsid w:val="00E634BB"/>
    <w:rsid w:val="00E63AB5"/>
    <w:rsid w:val="00E63B31"/>
    <w:rsid w:val="00E63C99"/>
    <w:rsid w:val="00E63CC9"/>
    <w:rsid w:val="00E64606"/>
    <w:rsid w:val="00E646EE"/>
    <w:rsid w:val="00E65ADD"/>
    <w:rsid w:val="00E66B3C"/>
    <w:rsid w:val="00E67121"/>
    <w:rsid w:val="00E6729E"/>
    <w:rsid w:val="00E6737D"/>
    <w:rsid w:val="00E675ED"/>
    <w:rsid w:val="00E708EC"/>
    <w:rsid w:val="00E714B9"/>
    <w:rsid w:val="00E71AD2"/>
    <w:rsid w:val="00E71E10"/>
    <w:rsid w:val="00E7296B"/>
    <w:rsid w:val="00E72F32"/>
    <w:rsid w:val="00E73D39"/>
    <w:rsid w:val="00E7493A"/>
    <w:rsid w:val="00E76B01"/>
    <w:rsid w:val="00E77263"/>
    <w:rsid w:val="00E776D7"/>
    <w:rsid w:val="00E80863"/>
    <w:rsid w:val="00E80DE4"/>
    <w:rsid w:val="00E81E51"/>
    <w:rsid w:val="00E8206C"/>
    <w:rsid w:val="00E823B4"/>
    <w:rsid w:val="00E82F8F"/>
    <w:rsid w:val="00E83497"/>
    <w:rsid w:val="00E83822"/>
    <w:rsid w:val="00E83D76"/>
    <w:rsid w:val="00E8450C"/>
    <w:rsid w:val="00E85026"/>
    <w:rsid w:val="00E85174"/>
    <w:rsid w:val="00E85269"/>
    <w:rsid w:val="00E852DE"/>
    <w:rsid w:val="00E859FA"/>
    <w:rsid w:val="00E871AB"/>
    <w:rsid w:val="00E902C3"/>
    <w:rsid w:val="00E90385"/>
    <w:rsid w:val="00E909F4"/>
    <w:rsid w:val="00E92036"/>
    <w:rsid w:val="00E938EF"/>
    <w:rsid w:val="00E940E1"/>
    <w:rsid w:val="00E94410"/>
    <w:rsid w:val="00E94F47"/>
    <w:rsid w:val="00E9515C"/>
    <w:rsid w:val="00E95DB8"/>
    <w:rsid w:val="00E9795C"/>
    <w:rsid w:val="00EA017D"/>
    <w:rsid w:val="00EA046D"/>
    <w:rsid w:val="00EA1630"/>
    <w:rsid w:val="00EA190D"/>
    <w:rsid w:val="00EA24DB"/>
    <w:rsid w:val="00EA3C65"/>
    <w:rsid w:val="00EA4590"/>
    <w:rsid w:val="00EA5C35"/>
    <w:rsid w:val="00EB00FF"/>
    <w:rsid w:val="00EB0AE0"/>
    <w:rsid w:val="00EB12D8"/>
    <w:rsid w:val="00EB1806"/>
    <w:rsid w:val="00EB1926"/>
    <w:rsid w:val="00EB2676"/>
    <w:rsid w:val="00EB27A2"/>
    <w:rsid w:val="00EB2B81"/>
    <w:rsid w:val="00EB3B06"/>
    <w:rsid w:val="00EB499F"/>
    <w:rsid w:val="00EB5D28"/>
    <w:rsid w:val="00EB5F6E"/>
    <w:rsid w:val="00EC07A4"/>
    <w:rsid w:val="00EC1582"/>
    <w:rsid w:val="00EC1F6E"/>
    <w:rsid w:val="00EC2613"/>
    <w:rsid w:val="00EC4C38"/>
    <w:rsid w:val="00EC4FB0"/>
    <w:rsid w:val="00EC5624"/>
    <w:rsid w:val="00EC5F73"/>
    <w:rsid w:val="00EC62C1"/>
    <w:rsid w:val="00EC6AE6"/>
    <w:rsid w:val="00EC7918"/>
    <w:rsid w:val="00EC7BE1"/>
    <w:rsid w:val="00EC7EEF"/>
    <w:rsid w:val="00ED1018"/>
    <w:rsid w:val="00ED14D9"/>
    <w:rsid w:val="00ED1F22"/>
    <w:rsid w:val="00ED3B68"/>
    <w:rsid w:val="00ED5129"/>
    <w:rsid w:val="00ED6127"/>
    <w:rsid w:val="00ED67B8"/>
    <w:rsid w:val="00ED692D"/>
    <w:rsid w:val="00ED7BC5"/>
    <w:rsid w:val="00EE03ED"/>
    <w:rsid w:val="00EE0651"/>
    <w:rsid w:val="00EE0DF0"/>
    <w:rsid w:val="00EE1144"/>
    <w:rsid w:val="00EE1494"/>
    <w:rsid w:val="00EE21B1"/>
    <w:rsid w:val="00EE3D79"/>
    <w:rsid w:val="00EE4966"/>
    <w:rsid w:val="00EE4A11"/>
    <w:rsid w:val="00EE4EDC"/>
    <w:rsid w:val="00EE75A2"/>
    <w:rsid w:val="00EF1936"/>
    <w:rsid w:val="00EF1B70"/>
    <w:rsid w:val="00EF530A"/>
    <w:rsid w:val="00EF546D"/>
    <w:rsid w:val="00EF586A"/>
    <w:rsid w:val="00EF5A6C"/>
    <w:rsid w:val="00EF69DF"/>
    <w:rsid w:val="00EF6C8A"/>
    <w:rsid w:val="00EF79C1"/>
    <w:rsid w:val="00F00619"/>
    <w:rsid w:val="00F017B5"/>
    <w:rsid w:val="00F04AD8"/>
    <w:rsid w:val="00F054BF"/>
    <w:rsid w:val="00F05C66"/>
    <w:rsid w:val="00F0792F"/>
    <w:rsid w:val="00F10288"/>
    <w:rsid w:val="00F10D51"/>
    <w:rsid w:val="00F116A6"/>
    <w:rsid w:val="00F12463"/>
    <w:rsid w:val="00F12CEE"/>
    <w:rsid w:val="00F12F80"/>
    <w:rsid w:val="00F13845"/>
    <w:rsid w:val="00F1389C"/>
    <w:rsid w:val="00F1467E"/>
    <w:rsid w:val="00F160AC"/>
    <w:rsid w:val="00F17FDC"/>
    <w:rsid w:val="00F202D3"/>
    <w:rsid w:val="00F20835"/>
    <w:rsid w:val="00F20F0F"/>
    <w:rsid w:val="00F21493"/>
    <w:rsid w:val="00F217B8"/>
    <w:rsid w:val="00F21C0B"/>
    <w:rsid w:val="00F23020"/>
    <w:rsid w:val="00F23057"/>
    <w:rsid w:val="00F231FE"/>
    <w:rsid w:val="00F23B95"/>
    <w:rsid w:val="00F244FD"/>
    <w:rsid w:val="00F24B03"/>
    <w:rsid w:val="00F24E61"/>
    <w:rsid w:val="00F269C4"/>
    <w:rsid w:val="00F27BEE"/>
    <w:rsid w:val="00F302F8"/>
    <w:rsid w:val="00F30C4A"/>
    <w:rsid w:val="00F3169B"/>
    <w:rsid w:val="00F31B6F"/>
    <w:rsid w:val="00F32BCB"/>
    <w:rsid w:val="00F33CD6"/>
    <w:rsid w:val="00F33EA1"/>
    <w:rsid w:val="00F34CED"/>
    <w:rsid w:val="00F3547C"/>
    <w:rsid w:val="00F35986"/>
    <w:rsid w:val="00F35B1C"/>
    <w:rsid w:val="00F35D9B"/>
    <w:rsid w:val="00F36290"/>
    <w:rsid w:val="00F36354"/>
    <w:rsid w:val="00F366BF"/>
    <w:rsid w:val="00F3750B"/>
    <w:rsid w:val="00F37E0C"/>
    <w:rsid w:val="00F410D8"/>
    <w:rsid w:val="00F411C4"/>
    <w:rsid w:val="00F413EE"/>
    <w:rsid w:val="00F41876"/>
    <w:rsid w:val="00F422A1"/>
    <w:rsid w:val="00F436B5"/>
    <w:rsid w:val="00F44798"/>
    <w:rsid w:val="00F461A2"/>
    <w:rsid w:val="00F47510"/>
    <w:rsid w:val="00F50B04"/>
    <w:rsid w:val="00F51E3C"/>
    <w:rsid w:val="00F52CE4"/>
    <w:rsid w:val="00F54209"/>
    <w:rsid w:val="00F5617C"/>
    <w:rsid w:val="00F57F01"/>
    <w:rsid w:val="00F60C22"/>
    <w:rsid w:val="00F638E1"/>
    <w:rsid w:val="00F638F9"/>
    <w:rsid w:val="00F63FE7"/>
    <w:rsid w:val="00F64850"/>
    <w:rsid w:val="00F64A77"/>
    <w:rsid w:val="00F654EA"/>
    <w:rsid w:val="00F6673C"/>
    <w:rsid w:val="00F7007F"/>
    <w:rsid w:val="00F714B7"/>
    <w:rsid w:val="00F7163F"/>
    <w:rsid w:val="00F716E8"/>
    <w:rsid w:val="00F7393C"/>
    <w:rsid w:val="00F74173"/>
    <w:rsid w:val="00F7434F"/>
    <w:rsid w:val="00F74BD5"/>
    <w:rsid w:val="00F74EA9"/>
    <w:rsid w:val="00F758BA"/>
    <w:rsid w:val="00F7594D"/>
    <w:rsid w:val="00F76983"/>
    <w:rsid w:val="00F76C03"/>
    <w:rsid w:val="00F80994"/>
    <w:rsid w:val="00F80E28"/>
    <w:rsid w:val="00F80F44"/>
    <w:rsid w:val="00F8110D"/>
    <w:rsid w:val="00F816B7"/>
    <w:rsid w:val="00F8315F"/>
    <w:rsid w:val="00F83813"/>
    <w:rsid w:val="00F83CDE"/>
    <w:rsid w:val="00F8576D"/>
    <w:rsid w:val="00F861B1"/>
    <w:rsid w:val="00F8637E"/>
    <w:rsid w:val="00F863BA"/>
    <w:rsid w:val="00F87050"/>
    <w:rsid w:val="00F90E54"/>
    <w:rsid w:val="00F91199"/>
    <w:rsid w:val="00F92E69"/>
    <w:rsid w:val="00F930A9"/>
    <w:rsid w:val="00F93995"/>
    <w:rsid w:val="00F96AA6"/>
    <w:rsid w:val="00F970FC"/>
    <w:rsid w:val="00F978B7"/>
    <w:rsid w:val="00F97DD8"/>
    <w:rsid w:val="00FA12CA"/>
    <w:rsid w:val="00FA2EDB"/>
    <w:rsid w:val="00FA3435"/>
    <w:rsid w:val="00FA3BFE"/>
    <w:rsid w:val="00FA5450"/>
    <w:rsid w:val="00FA59A2"/>
    <w:rsid w:val="00FA5E9A"/>
    <w:rsid w:val="00FA634E"/>
    <w:rsid w:val="00FA6EA0"/>
    <w:rsid w:val="00FA71AC"/>
    <w:rsid w:val="00FA7917"/>
    <w:rsid w:val="00FB0B73"/>
    <w:rsid w:val="00FB0CC0"/>
    <w:rsid w:val="00FB138F"/>
    <w:rsid w:val="00FB1A5E"/>
    <w:rsid w:val="00FB2051"/>
    <w:rsid w:val="00FB258C"/>
    <w:rsid w:val="00FB3175"/>
    <w:rsid w:val="00FB3203"/>
    <w:rsid w:val="00FB3A9A"/>
    <w:rsid w:val="00FB45F7"/>
    <w:rsid w:val="00FB4EC9"/>
    <w:rsid w:val="00FB4FFE"/>
    <w:rsid w:val="00FB5528"/>
    <w:rsid w:val="00FB7409"/>
    <w:rsid w:val="00FB7488"/>
    <w:rsid w:val="00FB7C6C"/>
    <w:rsid w:val="00FC013B"/>
    <w:rsid w:val="00FC0E12"/>
    <w:rsid w:val="00FC19B9"/>
    <w:rsid w:val="00FC1DC5"/>
    <w:rsid w:val="00FC25B7"/>
    <w:rsid w:val="00FC333A"/>
    <w:rsid w:val="00FC4708"/>
    <w:rsid w:val="00FC60A0"/>
    <w:rsid w:val="00FC6608"/>
    <w:rsid w:val="00FC6E41"/>
    <w:rsid w:val="00FC7CD6"/>
    <w:rsid w:val="00FD0457"/>
    <w:rsid w:val="00FD1CB8"/>
    <w:rsid w:val="00FD2811"/>
    <w:rsid w:val="00FD34C2"/>
    <w:rsid w:val="00FD38C2"/>
    <w:rsid w:val="00FD395F"/>
    <w:rsid w:val="00FD4E7A"/>
    <w:rsid w:val="00FD72AD"/>
    <w:rsid w:val="00FD75A6"/>
    <w:rsid w:val="00FE05E9"/>
    <w:rsid w:val="00FE10C3"/>
    <w:rsid w:val="00FE1651"/>
    <w:rsid w:val="00FE2D73"/>
    <w:rsid w:val="00FE3163"/>
    <w:rsid w:val="00FE4567"/>
    <w:rsid w:val="00FE71CB"/>
    <w:rsid w:val="00FE72F2"/>
    <w:rsid w:val="00FF0724"/>
    <w:rsid w:val="00FF0EFB"/>
    <w:rsid w:val="00FF0FDC"/>
    <w:rsid w:val="00FF1957"/>
    <w:rsid w:val="00FF1D89"/>
    <w:rsid w:val="00FF21C8"/>
    <w:rsid w:val="00FF312D"/>
    <w:rsid w:val="00FF36F4"/>
    <w:rsid w:val="00FF3C05"/>
    <w:rsid w:val="00FF3DBD"/>
    <w:rsid w:val="00FF5146"/>
    <w:rsid w:val="00FF5AFC"/>
    <w:rsid w:val="00FF68C8"/>
    <w:rsid w:val="00FF6D83"/>
    <w:rsid w:val="00FF7B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C98E2F"/>
  <w15:docId w15:val="{90D236E5-4DFB-40C8-AD0B-072788F3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B4603"/>
    <w:pPr>
      <w:suppressAutoHyphens/>
    </w:pPr>
    <w:rPr>
      <w:sz w:val="24"/>
      <w:szCs w:val="24"/>
      <w:lang w:eastAsia="ar-SA"/>
    </w:rPr>
  </w:style>
  <w:style w:type="paragraph" w:styleId="Nagwek1">
    <w:name w:val="heading 1"/>
    <w:basedOn w:val="Normalny"/>
    <w:next w:val="Normalny"/>
    <w:qFormat/>
    <w:rsid w:val="008D5CA9"/>
    <w:pPr>
      <w:keepNext/>
      <w:numPr>
        <w:numId w:val="1"/>
      </w:numPr>
      <w:jc w:val="both"/>
      <w:outlineLvl w:val="0"/>
    </w:pPr>
    <w:rPr>
      <w:b/>
    </w:rPr>
  </w:style>
  <w:style w:type="paragraph" w:styleId="Nagwek2">
    <w:name w:val="heading 2"/>
    <w:basedOn w:val="Normalny"/>
    <w:next w:val="Normalny"/>
    <w:qFormat/>
    <w:rsid w:val="008D5CA9"/>
    <w:pPr>
      <w:keepNext/>
      <w:numPr>
        <w:ilvl w:val="1"/>
        <w:numId w:val="1"/>
      </w:numPr>
      <w:tabs>
        <w:tab w:val="left" w:pos="576"/>
        <w:tab w:val="left" w:pos="1080"/>
      </w:tabs>
      <w:spacing w:before="240" w:after="60"/>
      <w:outlineLvl w:val="1"/>
    </w:pPr>
    <w:rPr>
      <w:rFonts w:ascii="Arial" w:hAnsi="Arial" w:cs="Arial"/>
      <w:b/>
      <w:bCs/>
      <w:i/>
      <w:iCs/>
      <w:sz w:val="28"/>
      <w:szCs w:val="28"/>
    </w:rPr>
  </w:style>
  <w:style w:type="paragraph" w:styleId="Nagwek3">
    <w:name w:val="heading 3"/>
    <w:basedOn w:val="Normalny"/>
    <w:next w:val="Normalny"/>
    <w:qFormat/>
    <w:rsid w:val="008D5CA9"/>
    <w:pPr>
      <w:keepNext/>
      <w:numPr>
        <w:ilvl w:val="2"/>
        <w:numId w:val="1"/>
      </w:numPr>
      <w:ind w:left="360" w:hanging="360"/>
      <w:outlineLvl w:val="2"/>
    </w:pPr>
    <w:rPr>
      <w:b/>
    </w:rPr>
  </w:style>
  <w:style w:type="paragraph" w:styleId="Nagwek4">
    <w:name w:val="heading 4"/>
    <w:basedOn w:val="Normalny"/>
    <w:next w:val="Normalny"/>
    <w:qFormat/>
    <w:rsid w:val="008D5CA9"/>
    <w:pPr>
      <w:keepNext/>
      <w:numPr>
        <w:ilvl w:val="3"/>
        <w:numId w:val="1"/>
      </w:numPr>
      <w:ind w:left="540" w:hanging="540"/>
      <w:outlineLvl w:val="3"/>
    </w:pPr>
    <w:rPr>
      <w:b/>
    </w:rPr>
  </w:style>
  <w:style w:type="paragraph" w:styleId="Nagwek5">
    <w:name w:val="heading 5"/>
    <w:basedOn w:val="Normalny"/>
    <w:next w:val="Normalny"/>
    <w:qFormat/>
    <w:rsid w:val="008D5CA9"/>
    <w:pPr>
      <w:keepNext/>
      <w:numPr>
        <w:ilvl w:val="4"/>
        <w:numId w:val="1"/>
      </w:numPr>
      <w:ind w:left="540" w:hanging="540"/>
      <w:jc w:val="both"/>
      <w:outlineLvl w:val="4"/>
    </w:pPr>
    <w:rPr>
      <w:b/>
    </w:rPr>
  </w:style>
  <w:style w:type="paragraph" w:styleId="Nagwek6">
    <w:name w:val="heading 6"/>
    <w:basedOn w:val="Normalny"/>
    <w:next w:val="Normalny"/>
    <w:qFormat/>
    <w:rsid w:val="008D5CA9"/>
    <w:pPr>
      <w:keepNext/>
      <w:numPr>
        <w:ilvl w:val="5"/>
        <w:numId w:val="1"/>
      </w:numPr>
      <w:ind w:left="720" w:hanging="720"/>
      <w:outlineLvl w:val="5"/>
    </w:pPr>
    <w:rPr>
      <w:b/>
    </w:rPr>
  </w:style>
  <w:style w:type="paragraph" w:styleId="Nagwek7">
    <w:name w:val="heading 7"/>
    <w:basedOn w:val="Normalny"/>
    <w:next w:val="Normalny"/>
    <w:qFormat/>
    <w:rsid w:val="008D5CA9"/>
    <w:pPr>
      <w:keepNext/>
      <w:numPr>
        <w:ilvl w:val="6"/>
        <w:numId w:val="1"/>
      </w:numPr>
      <w:outlineLvl w:val="6"/>
    </w:pPr>
    <w:rPr>
      <w:b/>
    </w:rPr>
  </w:style>
  <w:style w:type="paragraph" w:styleId="Nagwek8">
    <w:name w:val="heading 8"/>
    <w:basedOn w:val="Normalny"/>
    <w:next w:val="Normalny"/>
    <w:qFormat/>
    <w:rsid w:val="008D5CA9"/>
    <w:pPr>
      <w:keepNext/>
      <w:numPr>
        <w:ilvl w:val="7"/>
        <w:numId w:val="1"/>
      </w:numPr>
      <w:jc w:val="both"/>
      <w:outlineLvl w:val="7"/>
    </w:pPr>
    <w:rPr>
      <w:b/>
    </w:rPr>
  </w:style>
  <w:style w:type="paragraph" w:styleId="Nagwek9">
    <w:name w:val="heading 9"/>
    <w:basedOn w:val="Normalny"/>
    <w:next w:val="Normalny"/>
    <w:qFormat/>
    <w:rsid w:val="008D5CA9"/>
    <w:pPr>
      <w:keepNext/>
      <w:numPr>
        <w:ilvl w:val="8"/>
        <w:numId w:val="1"/>
      </w:numPr>
      <w:ind w:left="5220" w:hanging="5220"/>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8D5CA9"/>
    <w:rPr>
      <w:rFonts w:ascii="Times New Roman" w:hAnsi="Times New Roman" w:cs="Times New Roman"/>
    </w:rPr>
  </w:style>
  <w:style w:type="character" w:customStyle="1" w:styleId="WW8Num5z0">
    <w:name w:val="WW8Num5z0"/>
    <w:rsid w:val="008D5CA9"/>
    <w:rPr>
      <w:b w:val="0"/>
    </w:rPr>
  </w:style>
  <w:style w:type="character" w:customStyle="1" w:styleId="WW8Num6z0">
    <w:name w:val="WW8Num6z0"/>
    <w:rsid w:val="008D5CA9"/>
    <w:rPr>
      <w:color w:val="auto"/>
    </w:rPr>
  </w:style>
  <w:style w:type="character" w:customStyle="1" w:styleId="WW8Num7z0">
    <w:name w:val="WW8Num7z0"/>
    <w:rsid w:val="008D5CA9"/>
    <w:rPr>
      <w:rFonts w:ascii="Wingdings" w:hAnsi="Wingdings"/>
    </w:rPr>
  </w:style>
  <w:style w:type="character" w:customStyle="1" w:styleId="WW8Num8z0">
    <w:name w:val="WW8Num8z0"/>
    <w:rsid w:val="008D5CA9"/>
    <w:rPr>
      <w:rFonts w:cs="Times New Roman"/>
      <w:b w:val="0"/>
      <w:i w:val="0"/>
    </w:rPr>
  </w:style>
  <w:style w:type="character" w:customStyle="1" w:styleId="WW8Num9z0">
    <w:name w:val="WW8Num9z0"/>
    <w:rsid w:val="008D5CA9"/>
    <w:rPr>
      <w:rFonts w:ascii="Times New Roman" w:hAnsi="Times New Roman" w:cs="Times New Roman"/>
      <w:i w:val="0"/>
    </w:rPr>
  </w:style>
  <w:style w:type="character" w:customStyle="1" w:styleId="WW8Num11z0">
    <w:name w:val="WW8Num11z0"/>
    <w:rsid w:val="008D5CA9"/>
    <w:rPr>
      <w:rFonts w:ascii="Symbol" w:hAnsi="Symbol"/>
      <w:b w:val="0"/>
    </w:rPr>
  </w:style>
  <w:style w:type="character" w:customStyle="1" w:styleId="WW8Num12z0">
    <w:name w:val="WW8Num12z0"/>
    <w:rsid w:val="008D5CA9"/>
    <w:rPr>
      <w:rFonts w:ascii="Times New Roman" w:hAnsi="Times New Roman" w:cs="Times New Roman"/>
      <w:i w:val="0"/>
    </w:rPr>
  </w:style>
  <w:style w:type="character" w:customStyle="1" w:styleId="WW8Num13z0">
    <w:name w:val="WW8Num13z0"/>
    <w:rsid w:val="008D5CA9"/>
    <w:rPr>
      <w:b w:val="0"/>
    </w:rPr>
  </w:style>
  <w:style w:type="character" w:customStyle="1" w:styleId="WW8Num14z0">
    <w:name w:val="WW8Num14z0"/>
    <w:rsid w:val="008D5CA9"/>
    <w:rPr>
      <w:b w:val="0"/>
    </w:rPr>
  </w:style>
  <w:style w:type="character" w:customStyle="1" w:styleId="WW8Num16z0">
    <w:name w:val="WW8Num16z0"/>
    <w:rsid w:val="008D5CA9"/>
    <w:rPr>
      <w:rFonts w:ascii="Symbol" w:hAnsi="Symbol"/>
      <w:b w:val="0"/>
    </w:rPr>
  </w:style>
  <w:style w:type="character" w:customStyle="1" w:styleId="WW8Num17z0">
    <w:name w:val="WW8Num17z0"/>
    <w:rsid w:val="008D5CA9"/>
    <w:rPr>
      <w:b w:val="0"/>
    </w:rPr>
  </w:style>
  <w:style w:type="character" w:customStyle="1" w:styleId="WW8Num21z0">
    <w:name w:val="WW8Num21z0"/>
    <w:rsid w:val="008D5CA9"/>
    <w:rPr>
      <w:color w:val="auto"/>
    </w:rPr>
  </w:style>
  <w:style w:type="character" w:customStyle="1" w:styleId="WW8Num23z1">
    <w:name w:val="WW8Num23z1"/>
    <w:rsid w:val="008D5CA9"/>
    <w:rPr>
      <w:rFonts w:ascii="Symbol" w:hAnsi="Symbol"/>
    </w:rPr>
  </w:style>
  <w:style w:type="character" w:customStyle="1" w:styleId="WW8Num23z2">
    <w:name w:val="WW8Num23z2"/>
    <w:rsid w:val="008D5CA9"/>
    <w:rPr>
      <w:b w:val="0"/>
    </w:rPr>
  </w:style>
  <w:style w:type="character" w:customStyle="1" w:styleId="WW8Num28z0">
    <w:name w:val="WW8Num28z0"/>
    <w:rsid w:val="008D5CA9"/>
    <w:rPr>
      <w:i w:val="0"/>
    </w:rPr>
  </w:style>
  <w:style w:type="character" w:customStyle="1" w:styleId="WW8Num34z0">
    <w:name w:val="WW8Num34z0"/>
    <w:rsid w:val="008D5CA9"/>
    <w:rPr>
      <w:i w:val="0"/>
      <w:color w:val="auto"/>
    </w:rPr>
  </w:style>
  <w:style w:type="character" w:customStyle="1" w:styleId="WW8Num35z0">
    <w:name w:val="WW8Num35z0"/>
    <w:rsid w:val="008D5CA9"/>
    <w:rPr>
      <w:rFonts w:ascii="Symbol" w:hAnsi="Symbol"/>
    </w:rPr>
  </w:style>
  <w:style w:type="character" w:customStyle="1" w:styleId="WW8Num37z0">
    <w:name w:val="WW8Num37z0"/>
    <w:rsid w:val="008D5CA9"/>
    <w:rPr>
      <w:color w:val="auto"/>
    </w:rPr>
  </w:style>
  <w:style w:type="character" w:customStyle="1" w:styleId="WW8Num37z1">
    <w:name w:val="WW8Num37z1"/>
    <w:rsid w:val="008D5CA9"/>
    <w:rPr>
      <w:b w:val="0"/>
      <w:color w:val="auto"/>
      <w:sz w:val="22"/>
      <w:szCs w:val="22"/>
    </w:rPr>
  </w:style>
  <w:style w:type="character" w:customStyle="1" w:styleId="WW8Num37z2">
    <w:name w:val="WW8Num37z2"/>
    <w:rsid w:val="008D5CA9"/>
    <w:rPr>
      <w:b w:val="0"/>
    </w:rPr>
  </w:style>
  <w:style w:type="character" w:customStyle="1" w:styleId="WW8Num40z0">
    <w:name w:val="WW8Num40z0"/>
    <w:rsid w:val="008D5CA9"/>
    <w:rPr>
      <w:color w:val="auto"/>
    </w:rPr>
  </w:style>
  <w:style w:type="character" w:customStyle="1" w:styleId="WW8Num41z0">
    <w:name w:val="WW8Num41z0"/>
    <w:rsid w:val="008D5CA9"/>
    <w:rPr>
      <w:color w:val="auto"/>
    </w:rPr>
  </w:style>
  <w:style w:type="character" w:customStyle="1" w:styleId="WW8Num42z0">
    <w:name w:val="WW8Num42z0"/>
    <w:rsid w:val="008D5CA9"/>
    <w:rPr>
      <w:i w:val="0"/>
      <w:color w:val="auto"/>
    </w:rPr>
  </w:style>
  <w:style w:type="character" w:customStyle="1" w:styleId="WW8Num43z0">
    <w:name w:val="WW8Num43z0"/>
    <w:rsid w:val="008D5CA9"/>
    <w:rPr>
      <w:rFonts w:ascii="Symbol" w:hAnsi="Symbol"/>
    </w:rPr>
  </w:style>
  <w:style w:type="character" w:customStyle="1" w:styleId="WW8Num49z0">
    <w:name w:val="WW8Num49z0"/>
    <w:rsid w:val="008D5CA9"/>
    <w:rPr>
      <w:color w:val="auto"/>
    </w:rPr>
  </w:style>
  <w:style w:type="character" w:customStyle="1" w:styleId="WW8Num51z0">
    <w:name w:val="WW8Num51z0"/>
    <w:rsid w:val="008D5CA9"/>
    <w:rPr>
      <w:rFonts w:ascii="Symbol" w:hAnsi="Symbol"/>
    </w:rPr>
  </w:style>
  <w:style w:type="character" w:customStyle="1" w:styleId="WW8Num57z0">
    <w:name w:val="WW8Num57z0"/>
    <w:rsid w:val="008D5CA9"/>
    <w:rPr>
      <w:b w:val="0"/>
    </w:rPr>
  </w:style>
  <w:style w:type="character" w:customStyle="1" w:styleId="WW8Num57z1">
    <w:name w:val="WW8Num57z1"/>
    <w:rsid w:val="008D5CA9"/>
    <w:rPr>
      <w:b w:val="0"/>
      <w:color w:val="auto"/>
    </w:rPr>
  </w:style>
  <w:style w:type="character" w:customStyle="1" w:styleId="WW8Num60z0">
    <w:name w:val="WW8Num60z0"/>
    <w:rsid w:val="008D5CA9"/>
    <w:rPr>
      <w:rFonts w:ascii="Symbol" w:hAnsi="Symbol"/>
    </w:rPr>
  </w:style>
  <w:style w:type="character" w:customStyle="1" w:styleId="WW8Num62z0">
    <w:name w:val="WW8Num62z0"/>
    <w:rsid w:val="008D5CA9"/>
    <w:rPr>
      <w:color w:val="auto"/>
    </w:rPr>
  </w:style>
  <w:style w:type="character" w:customStyle="1" w:styleId="WW8Num63z0">
    <w:name w:val="WW8Num63z0"/>
    <w:rsid w:val="008D5CA9"/>
    <w:rPr>
      <w:i w:val="0"/>
      <w:color w:val="auto"/>
    </w:rPr>
  </w:style>
  <w:style w:type="character" w:customStyle="1" w:styleId="WW8Num65z0">
    <w:name w:val="WW8Num65z0"/>
    <w:rsid w:val="008D5CA9"/>
    <w:rPr>
      <w:b w:val="0"/>
      <w:i w:val="0"/>
      <w:color w:val="auto"/>
    </w:rPr>
  </w:style>
  <w:style w:type="character" w:customStyle="1" w:styleId="WW8Num70z0">
    <w:name w:val="WW8Num70z0"/>
    <w:rsid w:val="008D5CA9"/>
    <w:rPr>
      <w:rFonts w:ascii="Symbol" w:hAnsi="Symbol"/>
    </w:rPr>
  </w:style>
  <w:style w:type="character" w:customStyle="1" w:styleId="Absatz-Standardschriftart">
    <w:name w:val="Absatz-Standardschriftart"/>
    <w:rsid w:val="008D5CA9"/>
  </w:style>
  <w:style w:type="character" w:customStyle="1" w:styleId="WW-Absatz-Standardschriftart">
    <w:name w:val="WW-Absatz-Standardschriftart"/>
    <w:rsid w:val="008D5CA9"/>
  </w:style>
  <w:style w:type="character" w:customStyle="1" w:styleId="WW8Num10z0">
    <w:name w:val="WW8Num10z0"/>
    <w:rsid w:val="008D5CA9"/>
    <w:rPr>
      <w:color w:val="000000"/>
    </w:rPr>
  </w:style>
  <w:style w:type="character" w:customStyle="1" w:styleId="WW8Num15z0">
    <w:name w:val="WW8Num15z0"/>
    <w:rsid w:val="008D5CA9"/>
    <w:rPr>
      <w:rFonts w:ascii="Times New Roman" w:hAnsi="Times New Roman" w:cs="Times New Roman"/>
      <w:b/>
    </w:rPr>
  </w:style>
  <w:style w:type="character" w:customStyle="1" w:styleId="WW8Num18z0">
    <w:name w:val="WW8Num18z0"/>
    <w:rsid w:val="008D5CA9"/>
    <w:rPr>
      <w:b w:val="0"/>
    </w:rPr>
  </w:style>
  <w:style w:type="character" w:customStyle="1" w:styleId="WW8Num19z0">
    <w:name w:val="WW8Num19z0"/>
    <w:rsid w:val="008D5CA9"/>
    <w:rPr>
      <w:b w:val="0"/>
    </w:rPr>
  </w:style>
  <w:style w:type="character" w:customStyle="1" w:styleId="WW8Num20z0">
    <w:name w:val="WW8Num20z0"/>
    <w:rsid w:val="008D5CA9"/>
    <w:rPr>
      <w:rFonts w:cs="Times New Roman"/>
    </w:rPr>
  </w:style>
  <w:style w:type="character" w:customStyle="1" w:styleId="WW8Num23z0">
    <w:name w:val="WW8Num23z0"/>
    <w:rsid w:val="008D5CA9"/>
    <w:rPr>
      <w:rFonts w:cs="Times New Roman"/>
    </w:rPr>
  </w:style>
  <w:style w:type="character" w:customStyle="1" w:styleId="WW8Num24z0">
    <w:name w:val="WW8Num24z0"/>
    <w:rsid w:val="008D5CA9"/>
    <w:rPr>
      <w:i w:val="0"/>
    </w:rPr>
  </w:style>
  <w:style w:type="character" w:customStyle="1" w:styleId="WW8Num25z0">
    <w:name w:val="WW8Num25z0"/>
    <w:rsid w:val="008D5CA9"/>
    <w:rPr>
      <w:rFonts w:eastAsia="Times New Roman"/>
    </w:rPr>
  </w:style>
  <w:style w:type="character" w:customStyle="1" w:styleId="WW8Num29z0">
    <w:name w:val="WW8Num29z0"/>
    <w:rsid w:val="008D5CA9"/>
    <w:rPr>
      <w:color w:val="auto"/>
    </w:rPr>
  </w:style>
  <w:style w:type="character" w:customStyle="1" w:styleId="WW8Num31z1">
    <w:name w:val="WW8Num31z1"/>
    <w:rsid w:val="008D5CA9"/>
    <w:rPr>
      <w:rFonts w:ascii="Symbol" w:hAnsi="Symbol"/>
    </w:rPr>
  </w:style>
  <w:style w:type="character" w:customStyle="1" w:styleId="WW8Num31z2">
    <w:name w:val="WW8Num31z2"/>
    <w:rsid w:val="008D5CA9"/>
    <w:rPr>
      <w:b w:val="0"/>
    </w:rPr>
  </w:style>
  <w:style w:type="character" w:customStyle="1" w:styleId="WW8Num36z0">
    <w:name w:val="WW8Num36z0"/>
    <w:rsid w:val="008D5CA9"/>
    <w:rPr>
      <w:i w:val="0"/>
    </w:rPr>
  </w:style>
  <w:style w:type="character" w:customStyle="1" w:styleId="WW8Num43z1">
    <w:name w:val="WW8Num43z1"/>
    <w:rsid w:val="008D5CA9"/>
    <w:rPr>
      <w:rFonts w:ascii="Courier New" w:hAnsi="Courier New"/>
    </w:rPr>
  </w:style>
  <w:style w:type="character" w:customStyle="1" w:styleId="WW8Num43z2">
    <w:name w:val="WW8Num43z2"/>
    <w:rsid w:val="008D5CA9"/>
    <w:rPr>
      <w:rFonts w:ascii="Wingdings" w:hAnsi="Wingdings"/>
    </w:rPr>
  </w:style>
  <w:style w:type="character" w:customStyle="1" w:styleId="WW8Num45z0">
    <w:name w:val="WW8Num45z0"/>
    <w:rsid w:val="008D5CA9"/>
    <w:rPr>
      <w:color w:val="auto"/>
    </w:rPr>
  </w:style>
  <w:style w:type="character" w:customStyle="1" w:styleId="WW8Num45z1">
    <w:name w:val="WW8Num45z1"/>
    <w:rsid w:val="008D5CA9"/>
    <w:rPr>
      <w:b w:val="0"/>
      <w:color w:val="auto"/>
      <w:sz w:val="22"/>
      <w:szCs w:val="22"/>
    </w:rPr>
  </w:style>
  <w:style w:type="character" w:customStyle="1" w:styleId="WW8Num45z2">
    <w:name w:val="WW8Num45z2"/>
    <w:rsid w:val="008D5CA9"/>
    <w:rPr>
      <w:b w:val="0"/>
    </w:rPr>
  </w:style>
  <w:style w:type="character" w:customStyle="1" w:styleId="WW8Num48z0">
    <w:name w:val="WW8Num48z0"/>
    <w:rsid w:val="008D5CA9"/>
    <w:rPr>
      <w:color w:val="auto"/>
    </w:rPr>
  </w:style>
  <w:style w:type="character" w:customStyle="1" w:styleId="WW8Num50z0">
    <w:name w:val="WW8Num50z0"/>
    <w:rsid w:val="008D5CA9"/>
    <w:rPr>
      <w:rFonts w:ascii="Symbol" w:hAnsi="Symbol"/>
    </w:rPr>
  </w:style>
  <w:style w:type="character" w:customStyle="1" w:styleId="WW8Num50z1">
    <w:name w:val="WW8Num50z1"/>
    <w:rsid w:val="008D5CA9"/>
    <w:rPr>
      <w:rFonts w:ascii="Courier New" w:hAnsi="Courier New"/>
    </w:rPr>
  </w:style>
  <w:style w:type="character" w:customStyle="1" w:styleId="WW8Num50z2">
    <w:name w:val="WW8Num50z2"/>
    <w:rsid w:val="008D5CA9"/>
    <w:rPr>
      <w:rFonts w:ascii="Wingdings" w:hAnsi="Wingdings"/>
    </w:rPr>
  </w:style>
  <w:style w:type="character" w:customStyle="1" w:styleId="WW8Num51z1">
    <w:name w:val="WW8Num51z1"/>
    <w:rsid w:val="008D5CA9"/>
    <w:rPr>
      <w:rFonts w:ascii="Courier New" w:hAnsi="Courier New"/>
    </w:rPr>
  </w:style>
  <w:style w:type="character" w:customStyle="1" w:styleId="WW8Num51z2">
    <w:name w:val="WW8Num51z2"/>
    <w:rsid w:val="008D5CA9"/>
    <w:rPr>
      <w:rFonts w:ascii="Wingdings" w:hAnsi="Wingdings"/>
    </w:rPr>
  </w:style>
  <w:style w:type="character" w:customStyle="1" w:styleId="WW8Num52z1">
    <w:name w:val="WW8Num52z1"/>
    <w:rsid w:val="008D5CA9"/>
    <w:rPr>
      <w:rFonts w:ascii="Courier New" w:hAnsi="Courier New" w:cs="Courier New"/>
    </w:rPr>
  </w:style>
  <w:style w:type="character" w:customStyle="1" w:styleId="WW8Num52z2">
    <w:name w:val="WW8Num52z2"/>
    <w:rsid w:val="008D5CA9"/>
    <w:rPr>
      <w:rFonts w:ascii="Wingdings" w:hAnsi="Wingdings"/>
    </w:rPr>
  </w:style>
  <w:style w:type="character" w:customStyle="1" w:styleId="WW8Num52z3">
    <w:name w:val="WW8Num52z3"/>
    <w:rsid w:val="008D5CA9"/>
    <w:rPr>
      <w:rFonts w:ascii="Symbol" w:hAnsi="Symbol"/>
    </w:rPr>
  </w:style>
  <w:style w:type="character" w:customStyle="1" w:styleId="WW8Num54z0">
    <w:name w:val="WW8Num54z0"/>
    <w:rsid w:val="008D5CA9"/>
    <w:rPr>
      <w:i w:val="0"/>
      <w:color w:val="auto"/>
    </w:rPr>
  </w:style>
  <w:style w:type="character" w:customStyle="1" w:styleId="WW8Num59z0">
    <w:name w:val="WW8Num59z0"/>
    <w:rsid w:val="008D5CA9"/>
    <w:rPr>
      <w:rFonts w:cs="Times New Roman"/>
    </w:rPr>
  </w:style>
  <w:style w:type="character" w:customStyle="1" w:styleId="WW8Num61z0">
    <w:name w:val="WW8Num61z0"/>
    <w:rsid w:val="008D5CA9"/>
    <w:rPr>
      <w:rFonts w:ascii="Symbol" w:hAnsi="Symbol"/>
    </w:rPr>
  </w:style>
  <w:style w:type="character" w:customStyle="1" w:styleId="WW8Num61z1">
    <w:name w:val="WW8Num61z1"/>
    <w:rsid w:val="008D5CA9"/>
    <w:rPr>
      <w:rFonts w:ascii="Courier New" w:hAnsi="Courier New"/>
    </w:rPr>
  </w:style>
  <w:style w:type="character" w:customStyle="1" w:styleId="WW8Num61z2">
    <w:name w:val="WW8Num61z2"/>
    <w:rsid w:val="008D5CA9"/>
    <w:rPr>
      <w:rFonts w:ascii="Wingdings" w:hAnsi="Wingdings"/>
    </w:rPr>
  </w:style>
  <w:style w:type="character" w:customStyle="1" w:styleId="WW8Num68z0">
    <w:name w:val="WW8Num68z0"/>
    <w:rsid w:val="008D5CA9"/>
    <w:rPr>
      <w:b w:val="0"/>
    </w:rPr>
  </w:style>
  <w:style w:type="character" w:customStyle="1" w:styleId="WW8Num68z1">
    <w:name w:val="WW8Num68z1"/>
    <w:rsid w:val="008D5CA9"/>
    <w:rPr>
      <w:b w:val="0"/>
      <w:color w:val="auto"/>
    </w:rPr>
  </w:style>
  <w:style w:type="character" w:customStyle="1" w:styleId="WW8Num71z0">
    <w:name w:val="WW8Num71z0"/>
    <w:rsid w:val="008D5CA9"/>
    <w:rPr>
      <w:rFonts w:ascii="Symbol" w:hAnsi="Symbol"/>
    </w:rPr>
  </w:style>
  <w:style w:type="character" w:customStyle="1" w:styleId="WW8Num71z1">
    <w:name w:val="WW8Num71z1"/>
    <w:rsid w:val="008D5CA9"/>
    <w:rPr>
      <w:rFonts w:ascii="Courier New" w:hAnsi="Courier New"/>
    </w:rPr>
  </w:style>
  <w:style w:type="character" w:customStyle="1" w:styleId="WW8Num71z2">
    <w:name w:val="WW8Num71z2"/>
    <w:rsid w:val="008D5CA9"/>
    <w:rPr>
      <w:rFonts w:ascii="Wingdings" w:hAnsi="Wingdings"/>
    </w:rPr>
  </w:style>
  <w:style w:type="character" w:customStyle="1" w:styleId="WW8Num73z0">
    <w:name w:val="WW8Num73z0"/>
    <w:rsid w:val="008D5CA9"/>
    <w:rPr>
      <w:color w:val="auto"/>
    </w:rPr>
  </w:style>
  <w:style w:type="character" w:customStyle="1" w:styleId="WW8Num74z0">
    <w:name w:val="WW8Num74z0"/>
    <w:rsid w:val="008D5CA9"/>
    <w:rPr>
      <w:i w:val="0"/>
      <w:color w:val="auto"/>
    </w:rPr>
  </w:style>
  <w:style w:type="character" w:customStyle="1" w:styleId="WW8Num76z0">
    <w:name w:val="WW8Num76z0"/>
    <w:rsid w:val="008D5CA9"/>
    <w:rPr>
      <w:rFonts w:ascii="Symbol" w:hAnsi="Symbol"/>
      <w:b w:val="0"/>
      <w:i w:val="0"/>
    </w:rPr>
  </w:style>
  <w:style w:type="character" w:customStyle="1" w:styleId="WW8Num77z0">
    <w:name w:val="WW8Num77z0"/>
    <w:rsid w:val="008D5CA9"/>
    <w:rPr>
      <w:b w:val="0"/>
      <w:i w:val="0"/>
      <w:color w:val="auto"/>
    </w:rPr>
  </w:style>
  <w:style w:type="character" w:customStyle="1" w:styleId="WW8Num82z0">
    <w:name w:val="WW8Num82z0"/>
    <w:rsid w:val="008D5CA9"/>
    <w:rPr>
      <w:rFonts w:ascii="Symbol" w:hAnsi="Symbol"/>
    </w:rPr>
  </w:style>
  <w:style w:type="character" w:customStyle="1" w:styleId="WW8Num82z1">
    <w:name w:val="WW8Num82z1"/>
    <w:rsid w:val="008D5CA9"/>
    <w:rPr>
      <w:rFonts w:ascii="Courier New" w:hAnsi="Courier New"/>
    </w:rPr>
  </w:style>
  <w:style w:type="character" w:customStyle="1" w:styleId="WW8Num82z2">
    <w:name w:val="WW8Num82z2"/>
    <w:rsid w:val="008D5CA9"/>
    <w:rPr>
      <w:rFonts w:ascii="Wingdings" w:hAnsi="Wingdings"/>
    </w:rPr>
  </w:style>
  <w:style w:type="character" w:customStyle="1" w:styleId="Domylnaczcionkaakapitu1">
    <w:name w:val="Domyślna czcionka akapitu1"/>
    <w:rsid w:val="008D5CA9"/>
  </w:style>
  <w:style w:type="character" w:styleId="Hipercze">
    <w:name w:val="Hyperlink"/>
    <w:rsid w:val="008D5CA9"/>
    <w:rPr>
      <w:color w:val="0000FF"/>
      <w:u w:val="single"/>
    </w:rPr>
  </w:style>
  <w:style w:type="character" w:customStyle="1" w:styleId="Znak3">
    <w:name w:val="Znak3"/>
    <w:rsid w:val="008D5CA9"/>
    <w:rPr>
      <w:sz w:val="24"/>
      <w:szCs w:val="24"/>
      <w:lang w:val="pl-PL" w:eastAsia="ar-SA" w:bidi="ar-SA"/>
    </w:rPr>
  </w:style>
  <w:style w:type="character" w:customStyle="1" w:styleId="Znak2">
    <w:name w:val="Znak2"/>
    <w:rsid w:val="008D5CA9"/>
    <w:rPr>
      <w:sz w:val="24"/>
      <w:szCs w:val="24"/>
    </w:rPr>
  </w:style>
  <w:style w:type="character" w:customStyle="1" w:styleId="Znak1">
    <w:name w:val="Znak1"/>
    <w:basedOn w:val="Domylnaczcionkaakapitu1"/>
    <w:rsid w:val="008D5CA9"/>
  </w:style>
  <w:style w:type="character" w:customStyle="1" w:styleId="Znakiprzypiswkocowych">
    <w:name w:val="Znaki przypisów końcowych"/>
    <w:rsid w:val="008D5CA9"/>
    <w:rPr>
      <w:vertAlign w:val="superscript"/>
    </w:rPr>
  </w:style>
  <w:style w:type="character" w:customStyle="1" w:styleId="StandardZnak">
    <w:name w:val="Standard Znak"/>
    <w:rsid w:val="008D5CA9"/>
    <w:rPr>
      <w:rFonts w:eastAsia="Arial"/>
      <w:szCs w:val="24"/>
      <w:lang w:eastAsia="ar-SA" w:bidi="ar-SA"/>
    </w:rPr>
  </w:style>
  <w:style w:type="character" w:customStyle="1" w:styleId="Znakiprzypiswdolnych">
    <w:name w:val="Znaki przypisów dolnych"/>
    <w:rsid w:val="008D5CA9"/>
    <w:rPr>
      <w:vertAlign w:val="superscript"/>
    </w:rPr>
  </w:style>
  <w:style w:type="character" w:styleId="Numerstrony">
    <w:name w:val="page number"/>
    <w:basedOn w:val="Domylnaczcionkaakapitu1"/>
    <w:rsid w:val="008D5CA9"/>
  </w:style>
  <w:style w:type="character" w:customStyle="1" w:styleId="Tekstpodstawowywcity2Znak">
    <w:name w:val="Tekst podstawowy wcięty 2 Znak"/>
    <w:rsid w:val="008D5CA9"/>
    <w:rPr>
      <w:sz w:val="24"/>
      <w:szCs w:val="24"/>
    </w:rPr>
  </w:style>
  <w:style w:type="character" w:styleId="Odwoanieprzypisudolnego">
    <w:name w:val="footnote reference"/>
    <w:rsid w:val="008D5CA9"/>
    <w:rPr>
      <w:vertAlign w:val="superscript"/>
    </w:rPr>
  </w:style>
  <w:style w:type="character" w:styleId="Odwoanieprzypisukocowego">
    <w:name w:val="endnote reference"/>
    <w:rsid w:val="008D5CA9"/>
    <w:rPr>
      <w:vertAlign w:val="superscript"/>
    </w:rPr>
  </w:style>
  <w:style w:type="paragraph" w:customStyle="1" w:styleId="Nagwek10">
    <w:name w:val="Nagłówek1"/>
    <w:basedOn w:val="Normalny"/>
    <w:next w:val="Tekstpodstawowy"/>
    <w:rsid w:val="008D5CA9"/>
    <w:pPr>
      <w:keepNext/>
      <w:spacing w:before="240" w:after="120"/>
    </w:pPr>
    <w:rPr>
      <w:rFonts w:ascii="Arial" w:eastAsia="Lucida Sans Unicode" w:hAnsi="Arial" w:cs="Mangal"/>
      <w:sz w:val="28"/>
      <w:szCs w:val="28"/>
    </w:rPr>
  </w:style>
  <w:style w:type="paragraph" w:styleId="Tekstpodstawowy">
    <w:name w:val="Body Text"/>
    <w:basedOn w:val="Normalny"/>
    <w:rsid w:val="008D5CA9"/>
    <w:pPr>
      <w:widowControl w:val="0"/>
      <w:autoSpaceDE w:val="0"/>
      <w:jc w:val="both"/>
    </w:pPr>
    <w:rPr>
      <w:b/>
      <w:szCs w:val="20"/>
    </w:rPr>
  </w:style>
  <w:style w:type="paragraph" w:styleId="Lista">
    <w:name w:val="List"/>
    <w:basedOn w:val="Tekstpodstawowy"/>
    <w:rsid w:val="008D5CA9"/>
    <w:rPr>
      <w:rFonts w:cs="Mangal"/>
    </w:rPr>
  </w:style>
  <w:style w:type="paragraph" w:customStyle="1" w:styleId="Podpis1">
    <w:name w:val="Podpis1"/>
    <w:basedOn w:val="Normalny"/>
    <w:rsid w:val="008D5CA9"/>
    <w:pPr>
      <w:suppressLineNumbers/>
      <w:spacing w:before="120" w:after="120"/>
    </w:pPr>
    <w:rPr>
      <w:rFonts w:cs="Mangal"/>
      <w:i/>
      <w:iCs/>
    </w:rPr>
  </w:style>
  <w:style w:type="paragraph" w:customStyle="1" w:styleId="Indeks">
    <w:name w:val="Indeks"/>
    <w:basedOn w:val="Normalny"/>
    <w:rsid w:val="008D5CA9"/>
    <w:pPr>
      <w:suppressLineNumbers/>
    </w:pPr>
    <w:rPr>
      <w:rFonts w:cs="Mangal"/>
    </w:rPr>
  </w:style>
  <w:style w:type="paragraph" w:styleId="Tytu">
    <w:name w:val="Title"/>
    <w:basedOn w:val="Normalny"/>
    <w:next w:val="Podtytu"/>
    <w:link w:val="TytuZnak"/>
    <w:qFormat/>
    <w:rsid w:val="008D5CA9"/>
    <w:pPr>
      <w:jc w:val="center"/>
    </w:pPr>
    <w:rPr>
      <w:b/>
      <w:bCs/>
    </w:rPr>
  </w:style>
  <w:style w:type="paragraph" w:styleId="Podtytu">
    <w:name w:val="Subtitle"/>
    <w:basedOn w:val="Normalny"/>
    <w:next w:val="Tekstpodstawowy"/>
    <w:qFormat/>
    <w:rsid w:val="008D5CA9"/>
    <w:pPr>
      <w:spacing w:after="60"/>
      <w:jc w:val="center"/>
    </w:pPr>
    <w:rPr>
      <w:rFonts w:ascii="Arial" w:hAnsi="Arial" w:cs="Arial"/>
    </w:rPr>
  </w:style>
  <w:style w:type="paragraph" w:styleId="Tekstpodstawowywcity">
    <w:name w:val="Body Text Indent"/>
    <w:basedOn w:val="Normalny"/>
    <w:rsid w:val="008D5CA9"/>
    <w:pPr>
      <w:ind w:left="720"/>
      <w:jc w:val="both"/>
    </w:pPr>
  </w:style>
  <w:style w:type="paragraph" w:customStyle="1" w:styleId="Tekstpodstawowy21">
    <w:name w:val="Tekst podstawowy 21"/>
    <w:basedOn w:val="Normalny"/>
    <w:rsid w:val="008D5CA9"/>
    <w:pPr>
      <w:jc w:val="both"/>
    </w:pPr>
    <w:rPr>
      <w:bCs/>
    </w:rPr>
  </w:style>
  <w:style w:type="paragraph" w:customStyle="1" w:styleId="Tekstpodstawowy31">
    <w:name w:val="Tekst podstawowy 31"/>
    <w:basedOn w:val="Normalny"/>
    <w:rsid w:val="008D5CA9"/>
    <w:pPr>
      <w:jc w:val="both"/>
    </w:pPr>
    <w:rPr>
      <w:color w:val="000000"/>
    </w:rPr>
  </w:style>
  <w:style w:type="paragraph" w:customStyle="1" w:styleId="Tekstpodstawowywcity21">
    <w:name w:val="Tekst podstawowy wcięty 21"/>
    <w:basedOn w:val="Normalny"/>
    <w:rsid w:val="008D5CA9"/>
    <w:pPr>
      <w:ind w:left="720" w:hanging="360"/>
      <w:jc w:val="both"/>
    </w:pPr>
  </w:style>
  <w:style w:type="paragraph" w:customStyle="1" w:styleId="Tekstpodstawowywcity31">
    <w:name w:val="Tekst podstawowy wcięty 31"/>
    <w:basedOn w:val="Normalny"/>
    <w:rsid w:val="008D5CA9"/>
    <w:pPr>
      <w:ind w:left="720" w:hanging="300"/>
      <w:jc w:val="both"/>
    </w:pPr>
  </w:style>
  <w:style w:type="paragraph" w:customStyle="1" w:styleId="Standard">
    <w:name w:val="Standard"/>
    <w:rsid w:val="008D5CA9"/>
    <w:pPr>
      <w:widowControl w:val="0"/>
      <w:suppressAutoHyphens/>
      <w:autoSpaceDE w:val="0"/>
    </w:pPr>
    <w:rPr>
      <w:rFonts w:eastAsia="Arial"/>
      <w:szCs w:val="24"/>
      <w:lang w:eastAsia="ar-SA"/>
    </w:rPr>
  </w:style>
  <w:style w:type="paragraph" w:styleId="Stopka">
    <w:name w:val="footer"/>
    <w:basedOn w:val="Normalny"/>
    <w:link w:val="StopkaZnak"/>
    <w:uiPriority w:val="99"/>
    <w:rsid w:val="008D5CA9"/>
  </w:style>
  <w:style w:type="paragraph" w:customStyle="1" w:styleId="Tekstkomentarza1">
    <w:name w:val="Tekst komentarza1"/>
    <w:basedOn w:val="Normalny"/>
    <w:rsid w:val="008D5CA9"/>
    <w:rPr>
      <w:sz w:val="20"/>
      <w:szCs w:val="20"/>
    </w:rPr>
  </w:style>
  <w:style w:type="paragraph" w:styleId="Akapitzlist">
    <w:name w:val="List Paragraph"/>
    <w:aliases w:val="Asia 2  Akapit z listą,tekst normalny,wypunktowanie,1. Punkt głónu,L1,Numerowanie,List Paragraph,2 heading,A_wyliczenie,K-P_odwolanie,Akapit z listą5,maz_wyliczenie,opis dzialania,normalny tekst,Wypunktowanie,Obiekt"/>
    <w:basedOn w:val="Normalny"/>
    <w:link w:val="AkapitzlistZnak"/>
    <w:qFormat/>
    <w:rsid w:val="008D5CA9"/>
    <w:pPr>
      <w:ind w:left="708"/>
    </w:pPr>
  </w:style>
  <w:style w:type="paragraph" w:customStyle="1" w:styleId="Listapunktowana1">
    <w:name w:val="Lista punktowana1"/>
    <w:basedOn w:val="Normalny"/>
    <w:rsid w:val="008D5CA9"/>
    <w:pPr>
      <w:tabs>
        <w:tab w:val="left" w:pos="0"/>
      </w:tabs>
      <w:suppressAutoHyphens w:val="0"/>
      <w:spacing w:before="60"/>
      <w:ind w:left="284" w:hanging="284"/>
      <w:jc w:val="both"/>
    </w:pPr>
    <w:rPr>
      <w:sz w:val="22"/>
      <w:szCs w:val="18"/>
      <w:u w:val="single"/>
    </w:rPr>
  </w:style>
  <w:style w:type="paragraph" w:customStyle="1" w:styleId="StyleStyleRozdziaICenteredLeft667cmLeftLeft0cm">
    <w:name w:val="Style Style Rozdział_I + Centered Left:  667 cm + Left Left:  0 cm..."/>
    <w:basedOn w:val="Normalny"/>
    <w:rsid w:val="008D5CA9"/>
    <w:pPr>
      <w:suppressAutoHyphens w:val="0"/>
      <w:spacing w:before="360" w:after="240"/>
      <w:jc w:val="center"/>
    </w:pPr>
    <w:rPr>
      <w:rFonts w:ascii="Arial" w:hAnsi="Arial"/>
      <w:b/>
      <w:bCs/>
      <w:sz w:val="28"/>
      <w:szCs w:val="20"/>
    </w:rPr>
  </w:style>
  <w:style w:type="paragraph" w:customStyle="1" w:styleId="SIWZTektresc">
    <w:name w:val="SIWZ Tek tresc"/>
    <w:basedOn w:val="Normalny"/>
    <w:rsid w:val="008D5CA9"/>
    <w:pPr>
      <w:suppressAutoHyphens w:val="0"/>
      <w:spacing w:before="60" w:after="120"/>
      <w:jc w:val="both"/>
    </w:pPr>
    <w:rPr>
      <w:rFonts w:ascii="Arial" w:hAnsi="Arial"/>
      <w:sz w:val="22"/>
      <w:szCs w:val="20"/>
    </w:rPr>
  </w:style>
  <w:style w:type="paragraph" w:customStyle="1" w:styleId="Tekstpodstawowywcity22">
    <w:name w:val="Tekst podstawowy wcięty 22"/>
    <w:basedOn w:val="Normalny"/>
    <w:rsid w:val="008D5CA9"/>
    <w:pPr>
      <w:spacing w:after="120" w:line="480" w:lineRule="auto"/>
      <w:ind w:left="283"/>
    </w:pPr>
  </w:style>
  <w:style w:type="paragraph" w:styleId="NormalnyWeb">
    <w:name w:val="Normal (Web)"/>
    <w:basedOn w:val="Normalny"/>
    <w:rsid w:val="008D5CA9"/>
    <w:pPr>
      <w:suppressAutoHyphens w:val="0"/>
      <w:spacing w:before="280" w:after="280"/>
    </w:pPr>
  </w:style>
  <w:style w:type="paragraph" w:styleId="Nagwek">
    <w:name w:val="header"/>
    <w:basedOn w:val="Normalny"/>
    <w:link w:val="NagwekZnak"/>
    <w:rsid w:val="008D5CA9"/>
    <w:pPr>
      <w:tabs>
        <w:tab w:val="center" w:pos="4536"/>
        <w:tab w:val="right" w:pos="9072"/>
      </w:tabs>
    </w:pPr>
  </w:style>
  <w:style w:type="paragraph" w:styleId="Tekstprzypisukocowego">
    <w:name w:val="endnote text"/>
    <w:basedOn w:val="Normalny"/>
    <w:rsid w:val="008D5CA9"/>
    <w:rPr>
      <w:sz w:val="20"/>
      <w:szCs w:val="20"/>
    </w:rPr>
  </w:style>
  <w:style w:type="paragraph" w:customStyle="1" w:styleId="ZnakZnakZnak">
    <w:name w:val="Znak Znak Znak"/>
    <w:basedOn w:val="Normalny"/>
    <w:rsid w:val="008D5CA9"/>
    <w:pPr>
      <w:suppressAutoHyphens w:val="0"/>
      <w:ind w:left="360"/>
      <w:jc w:val="both"/>
    </w:pPr>
    <w:rPr>
      <w:color w:val="000000"/>
      <w:szCs w:val="20"/>
    </w:rPr>
  </w:style>
  <w:style w:type="paragraph" w:customStyle="1" w:styleId="BodyText21">
    <w:name w:val="Body Text 21"/>
    <w:basedOn w:val="Normalny"/>
    <w:rsid w:val="008D5CA9"/>
    <w:pPr>
      <w:widowControl w:val="0"/>
      <w:autoSpaceDE w:val="0"/>
      <w:jc w:val="both"/>
    </w:pPr>
  </w:style>
  <w:style w:type="paragraph" w:customStyle="1" w:styleId="Tekstpodstawowy32">
    <w:name w:val="Tekst podstawowy 32"/>
    <w:basedOn w:val="Normalny"/>
    <w:rsid w:val="008D5CA9"/>
    <w:pPr>
      <w:overflowPunct w:val="0"/>
      <w:autoSpaceDE w:val="0"/>
      <w:jc w:val="both"/>
      <w:textAlignment w:val="baseline"/>
    </w:pPr>
    <w:rPr>
      <w:szCs w:val="20"/>
    </w:rPr>
  </w:style>
  <w:style w:type="paragraph" w:customStyle="1" w:styleId="Znak">
    <w:name w:val="Znak"/>
    <w:basedOn w:val="Normalny"/>
    <w:rsid w:val="008D5CA9"/>
    <w:pPr>
      <w:suppressAutoHyphens w:val="0"/>
      <w:ind w:left="360"/>
      <w:jc w:val="both"/>
    </w:pPr>
    <w:rPr>
      <w:szCs w:val="20"/>
    </w:rPr>
  </w:style>
  <w:style w:type="paragraph" w:customStyle="1" w:styleId="Pa23">
    <w:name w:val="Pa23"/>
    <w:basedOn w:val="Normalny"/>
    <w:next w:val="Normalny"/>
    <w:rsid w:val="008D5CA9"/>
    <w:pPr>
      <w:suppressAutoHyphens w:val="0"/>
      <w:autoSpaceDE w:val="0"/>
      <w:spacing w:line="201" w:lineRule="atLeast"/>
    </w:pPr>
  </w:style>
  <w:style w:type="paragraph" w:styleId="Tekstprzypisudolnego">
    <w:name w:val="footnote text"/>
    <w:basedOn w:val="Normalny"/>
    <w:link w:val="TekstprzypisudolnegoZnak"/>
    <w:rsid w:val="008D5CA9"/>
    <w:rPr>
      <w:sz w:val="20"/>
      <w:szCs w:val="20"/>
    </w:rPr>
  </w:style>
  <w:style w:type="paragraph" w:customStyle="1" w:styleId="Tekstpodstawowywcity32">
    <w:name w:val="Tekst podstawowy wcięty 32"/>
    <w:basedOn w:val="Normalny"/>
    <w:rsid w:val="008D5CA9"/>
    <w:pPr>
      <w:ind w:left="360" w:hanging="360"/>
    </w:pPr>
    <w:rPr>
      <w:u w:val="single"/>
    </w:rPr>
  </w:style>
  <w:style w:type="paragraph" w:customStyle="1" w:styleId="Tekstpodstawowy22">
    <w:name w:val="Tekst podstawowy 22"/>
    <w:basedOn w:val="Normalny"/>
    <w:rsid w:val="008D5CA9"/>
    <w:pPr>
      <w:widowControl w:val="0"/>
      <w:shd w:val="clear" w:color="auto" w:fill="FFFFFF"/>
      <w:tabs>
        <w:tab w:val="left" w:pos="540"/>
        <w:tab w:val="right" w:leader="dot" w:pos="9000"/>
      </w:tabs>
      <w:spacing w:after="240"/>
      <w:ind w:right="68"/>
    </w:pPr>
  </w:style>
  <w:style w:type="paragraph" w:customStyle="1" w:styleId="Zawartotabeli">
    <w:name w:val="Zawartość tabeli"/>
    <w:basedOn w:val="Normalny"/>
    <w:rsid w:val="008D5CA9"/>
    <w:pPr>
      <w:suppressLineNumbers/>
    </w:pPr>
  </w:style>
  <w:style w:type="paragraph" w:customStyle="1" w:styleId="Nagwektabeli">
    <w:name w:val="Nagłówek tabeli"/>
    <w:basedOn w:val="Zawartotabeli"/>
    <w:rsid w:val="008D5CA9"/>
    <w:pPr>
      <w:jc w:val="center"/>
    </w:pPr>
    <w:rPr>
      <w:b/>
      <w:bCs/>
    </w:rPr>
  </w:style>
  <w:style w:type="paragraph" w:customStyle="1" w:styleId="Zawartoramki">
    <w:name w:val="Zawartość ramki"/>
    <w:basedOn w:val="Tekstpodstawowy"/>
    <w:rsid w:val="008D5CA9"/>
  </w:style>
  <w:style w:type="paragraph" w:styleId="Mapadokumentu">
    <w:name w:val="Document Map"/>
    <w:basedOn w:val="Normalny"/>
    <w:semiHidden/>
    <w:rsid w:val="001527D0"/>
    <w:pPr>
      <w:shd w:val="clear" w:color="auto" w:fill="000080"/>
    </w:pPr>
    <w:rPr>
      <w:rFonts w:ascii="Tahoma" w:hAnsi="Tahoma" w:cs="Tahoma"/>
      <w:sz w:val="20"/>
      <w:szCs w:val="20"/>
    </w:rPr>
  </w:style>
  <w:style w:type="character" w:styleId="UyteHipercze">
    <w:name w:val="FollowedHyperlink"/>
    <w:rsid w:val="0045077B"/>
    <w:rPr>
      <w:color w:val="800080"/>
      <w:u w:val="single"/>
    </w:rPr>
  </w:style>
  <w:style w:type="paragraph" w:customStyle="1" w:styleId="ZnakZnak1ZnakZnak">
    <w:name w:val="Znak Znak1 Znak Znak"/>
    <w:basedOn w:val="Normalny"/>
    <w:autoRedefine/>
    <w:rsid w:val="00D922ED"/>
    <w:pPr>
      <w:suppressAutoHyphens w:val="0"/>
      <w:ind w:left="360"/>
      <w:jc w:val="both"/>
    </w:pPr>
    <w:rPr>
      <w:szCs w:val="20"/>
      <w:lang w:eastAsia="pl-PL"/>
    </w:rPr>
  </w:style>
  <w:style w:type="character" w:customStyle="1" w:styleId="txt-new">
    <w:name w:val="txt-new"/>
    <w:basedOn w:val="Domylnaczcionkaakapitu"/>
    <w:rsid w:val="00F23057"/>
  </w:style>
  <w:style w:type="character" w:customStyle="1" w:styleId="tabulatory">
    <w:name w:val="tabulatory"/>
    <w:basedOn w:val="Domylnaczcionkaakapitu"/>
    <w:rsid w:val="00912AAB"/>
  </w:style>
  <w:style w:type="paragraph" w:customStyle="1" w:styleId="ZnakZnak2ZnakZnakZnakZnak">
    <w:name w:val="Znak Znak2 Znak Znak Znak Znak"/>
    <w:basedOn w:val="Normalny"/>
    <w:autoRedefine/>
    <w:rsid w:val="00CB52CC"/>
    <w:pPr>
      <w:suppressAutoHyphens w:val="0"/>
      <w:ind w:left="360"/>
      <w:jc w:val="both"/>
    </w:pPr>
    <w:rPr>
      <w:szCs w:val="20"/>
      <w:lang w:eastAsia="pl-PL"/>
    </w:rPr>
  </w:style>
  <w:style w:type="paragraph" w:customStyle="1" w:styleId="Akapitzlist1">
    <w:name w:val="Akapit z listą1"/>
    <w:basedOn w:val="Normalny"/>
    <w:rsid w:val="00FD4E7A"/>
    <w:pPr>
      <w:suppressAutoHyphens w:val="0"/>
      <w:ind w:left="720"/>
      <w:contextualSpacing/>
      <w:jc w:val="both"/>
    </w:pPr>
    <w:rPr>
      <w:rFonts w:ascii="Calibri" w:hAnsi="Calibri" w:cs="Calibri"/>
      <w:sz w:val="22"/>
      <w:szCs w:val="22"/>
      <w:lang w:eastAsia="en-US"/>
    </w:rPr>
  </w:style>
  <w:style w:type="paragraph" w:customStyle="1" w:styleId="Default">
    <w:name w:val="Default"/>
    <w:rsid w:val="00E8206C"/>
    <w:pPr>
      <w:autoSpaceDE w:val="0"/>
      <w:autoSpaceDN w:val="0"/>
      <w:adjustRightInd w:val="0"/>
    </w:pPr>
    <w:rPr>
      <w:color w:val="000000"/>
      <w:sz w:val="24"/>
      <w:szCs w:val="24"/>
    </w:rPr>
  </w:style>
  <w:style w:type="character" w:customStyle="1" w:styleId="apple-converted-space">
    <w:name w:val="apple-converted-space"/>
    <w:rsid w:val="00E8206C"/>
    <w:rPr>
      <w:rFonts w:cs="Times New Roman"/>
    </w:rPr>
  </w:style>
  <w:style w:type="character" w:customStyle="1" w:styleId="StopkaZnak">
    <w:name w:val="Stopka Znak"/>
    <w:link w:val="Stopka"/>
    <w:uiPriority w:val="99"/>
    <w:rsid w:val="00592AB1"/>
    <w:rPr>
      <w:sz w:val="24"/>
      <w:szCs w:val="24"/>
      <w:lang w:eastAsia="ar-SA"/>
    </w:rPr>
  </w:style>
  <w:style w:type="character" w:customStyle="1" w:styleId="ZnakZnak2">
    <w:name w:val="Znak Znak2"/>
    <w:locked/>
    <w:rsid w:val="0067749E"/>
    <w:rPr>
      <w:sz w:val="24"/>
      <w:szCs w:val="24"/>
      <w:lang w:eastAsia="ar-SA"/>
    </w:rPr>
  </w:style>
  <w:style w:type="character" w:customStyle="1" w:styleId="domylnaczcionkaakapitu10">
    <w:name w:val="domylnaczcionkaakapitu1"/>
    <w:rsid w:val="00744E53"/>
  </w:style>
  <w:style w:type="paragraph" w:styleId="Tekstdymka">
    <w:name w:val="Balloon Text"/>
    <w:basedOn w:val="Normalny"/>
    <w:link w:val="TekstdymkaZnak"/>
    <w:rsid w:val="008401E3"/>
    <w:rPr>
      <w:rFonts w:ascii="Tahoma" w:hAnsi="Tahoma"/>
      <w:sz w:val="16"/>
      <w:szCs w:val="16"/>
    </w:rPr>
  </w:style>
  <w:style w:type="character" w:customStyle="1" w:styleId="TekstdymkaZnak">
    <w:name w:val="Tekst dymka Znak"/>
    <w:link w:val="Tekstdymka"/>
    <w:rsid w:val="008401E3"/>
    <w:rPr>
      <w:rFonts w:ascii="Tahoma" w:hAnsi="Tahoma" w:cs="Tahoma"/>
      <w:sz w:val="16"/>
      <w:szCs w:val="16"/>
      <w:lang w:eastAsia="ar-SA"/>
    </w:rPr>
  </w:style>
  <w:style w:type="character" w:styleId="Uwydatnienie">
    <w:name w:val="Emphasis"/>
    <w:qFormat/>
    <w:rsid w:val="00490E62"/>
    <w:rPr>
      <w:i/>
      <w:iCs/>
    </w:rPr>
  </w:style>
  <w:style w:type="table" w:styleId="Tabela-Siatka">
    <w:name w:val="Table Grid"/>
    <w:basedOn w:val="Standardowy"/>
    <w:rsid w:val="00DA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basedOn w:val="Normalny"/>
    <w:rsid w:val="002F27ED"/>
    <w:pPr>
      <w:suppressAutoHyphens w:val="0"/>
      <w:spacing w:after="120"/>
      <w:ind w:left="283"/>
    </w:pPr>
    <w:rPr>
      <w:rFonts w:eastAsia="Calibri"/>
    </w:rPr>
  </w:style>
  <w:style w:type="character" w:styleId="Odwoaniedokomentarza">
    <w:name w:val="annotation reference"/>
    <w:uiPriority w:val="99"/>
    <w:rsid w:val="001842D4"/>
    <w:rPr>
      <w:sz w:val="16"/>
      <w:szCs w:val="16"/>
    </w:rPr>
  </w:style>
  <w:style w:type="paragraph" w:styleId="Tekstkomentarza">
    <w:name w:val="annotation text"/>
    <w:basedOn w:val="Normalny"/>
    <w:link w:val="TekstkomentarzaZnak"/>
    <w:uiPriority w:val="99"/>
    <w:rsid w:val="001842D4"/>
    <w:rPr>
      <w:sz w:val="20"/>
      <w:szCs w:val="20"/>
    </w:rPr>
  </w:style>
  <w:style w:type="character" w:customStyle="1" w:styleId="TekstkomentarzaZnak">
    <w:name w:val="Tekst komentarza Znak"/>
    <w:link w:val="Tekstkomentarza"/>
    <w:uiPriority w:val="99"/>
    <w:rsid w:val="001842D4"/>
    <w:rPr>
      <w:lang w:eastAsia="ar-SA"/>
    </w:rPr>
  </w:style>
  <w:style w:type="paragraph" w:styleId="Tematkomentarza">
    <w:name w:val="annotation subject"/>
    <w:basedOn w:val="Tekstkomentarza"/>
    <w:next w:val="Tekstkomentarza"/>
    <w:link w:val="TematkomentarzaZnak"/>
    <w:rsid w:val="001842D4"/>
    <w:rPr>
      <w:b/>
      <w:bCs/>
    </w:rPr>
  </w:style>
  <w:style w:type="character" w:customStyle="1" w:styleId="TematkomentarzaZnak">
    <w:name w:val="Temat komentarza Znak"/>
    <w:link w:val="Tematkomentarza"/>
    <w:rsid w:val="001842D4"/>
    <w:rPr>
      <w:b/>
      <w:bCs/>
      <w:lang w:eastAsia="ar-SA"/>
    </w:rPr>
  </w:style>
  <w:style w:type="character" w:customStyle="1" w:styleId="AkapitzlistZnak">
    <w:name w:val="Akapit z listą Znak"/>
    <w:aliases w:val="Asia 2  Akapit z listą Znak,tekst normalny Znak,wypunktowanie Znak,1. Punkt głónu Znak,L1 Znak,Numerowanie Znak,List Paragraph Znak,2 heading Znak,A_wyliczenie Znak,K-P_odwolanie Znak,Akapit z listą5 Znak,maz_wyliczenie Znak"/>
    <w:link w:val="Akapitzlist"/>
    <w:qFormat/>
    <w:locked/>
    <w:rsid w:val="008D5B43"/>
    <w:rPr>
      <w:sz w:val="24"/>
      <w:szCs w:val="24"/>
      <w:lang w:eastAsia="ar-SA"/>
    </w:rPr>
  </w:style>
  <w:style w:type="character" w:customStyle="1" w:styleId="TytuZnak">
    <w:name w:val="Tytuł Znak"/>
    <w:link w:val="Tytu"/>
    <w:locked/>
    <w:rsid w:val="00DD55C8"/>
    <w:rPr>
      <w:b/>
      <w:bCs/>
      <w:sz w:val="24"/>
      <w:szCs w:val="24"/>
      <w:lang w:eastAsia="ar-SA"/>
    </w:rPr>
  </w:style>
  <w:style w:type="character" w:customStyle="1" w:styleId="TekstprzypisudolnegoZnak">
    <w:name w:val="Tekst przypisu dolnego Znak"/>
    <w:basedOn w:val="Domylnaczcionkaakapitu"/>
    <w:link w:val="Tekstprzypisudolnego"/>
    <w:rsid w:val="00D148A4"/>
    <w:rPr>
      <w:lang w:eastAsia="ar-SA"/>
    </w:rPr>
  </w:style>
  <w:style w:type="character" w:customStyle="1" w:styleId="SWTEKSTZnak">
    <w:name w:val="SW TEKST Znak"/>
    <w:link w:val="SWTEKST"/>
    <w:locked/>
    <w:rsid w:val="001D7436"/>
    <w:rPr>
      <w:rFonts w:ascii="Tahoma" w:hAnsi="Tahoma" w:cs="Tahoma"/>
      <w:kern w:val="2"/>
      <w:szCs w:val="24"/>
      <w:lang w:eastAsia="ar-SA"/>
    </w:rPr>
  </w:style>
  <w:style w:type="paragraph" w:customStyle="1" w:styleId="SWTEKST">
    <w:name w:val="SW TEKST"/>
    <w:basedOn w:val="Normalny"/>
    <w:link w:val="SWTEKSTZnak"/>
    <w:rsid w:val="001D7436"/>
    <w:pPr>
      <w:spacing w:before="60" w:after="60" w:line="100" w:lineRule="atLeast"/>
      <w:ind w:firstLine="794"/>
      <w:jc w:val="both"/>
    </w:pPr>
    <w:rPr>
      <w:rFonts w:ascii="Tahoma" w:hAnsi="Tahoma" w:cs="Tahoma"/>
      <w:kern w:val="2"/>
      <w:sz w:val="20"/>
    </w:rPr>
  </w:style>
  <w:style w:type="character" w:customStyle="1" w:styleId="NagwekZnak">
    <w:name w:val="Nagłówek Znak"/>
    <w:basedOn w:val="Domylnaczcionkaakapitu"/>
    <w:link w:val="Nagwek"/>
    <w:uiPriority w:val="99"/>
    <w:rsid w:val="0047022A"/>
    <w:rPr>
      <w:sz w:val="24"/>
      <w:szCs w:val="24"/>
      <w:lang w:eastAsia="ar-SA"/>
    </w:rPr>
  </w:style>
  <w:style w:type="character" w:styleId="Nierozpoznanawzmianka">
    <w:name w:val="Unresolved Mention"/>
    <w:basedOn w:val="Domylnaczcionkaakapitu"/>
    <w:uiPriority w:val="99"/>
    <w:semiHidden/>
    <w:unhideWhenUsed/>
    <w:rsid w:val="00A06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119">
      <w:bodyDiv w:val="1"/>
      <w:marLeft w:val="0"/>
      <w:marRight w:val="0"/>
      <w:marTop w:val="0"/>
      <w:marBottom w:val="0"/>
      <w:divBdr>
        <w:top w:val="none" w:sz="0" w:space="0" w:color="auto"/>
        <w:left w:val="none" w:sz="0" w:space="0" w:color="auto"/>
        <w:bottom w:val="none" w:sz="0" w:space="0" w:color="auto"/>
        <w:right w:val="none" w:sz="0" w:space="0" w:color="auto"/>
      </w:divBdr>
    </w:div>
    <w:div w:id="94984066">
      <w:bodyDiv w:val="1"/>
      <w:marLeft w:val="0"/>
      <w:marRight w:val="0"/>
      <w:marTop w:val="0"/>
      <w:marBottom w:val="0"/>
      <w:divBdr>
        <w:top w:val="none" w:sz="0" w:space="0" w:color="auto"/>
        <w:left w:val="none" w:sz="0" w:space="0" w:color="auto"/>
        <w:bottom w:val="none" w:sz="0" w:space="0" w:color="auto"/>
        <w:right w:val="none" w:sz="0" w:space="0" w:color="auto"/>
      </w:divBdr>
    </w:div>
    <w:div w:id="170873376">
      <w:bodyDiv w:val="1"/>
      <w:marLeft w:val="0"/>
      <w:marRight w:val="0"/>
      <w:marTop w:val="0"/>
      <w:marBottom w:val="0"/>
      <w:divBdr>
        <w:top w:val="none" w:sz="0" w:space="0" w:color="auto"/>
        <w:left w:val="none" w:sz="0" w:space="0" w:color="auto"/>
        <w:bottom w:val="none" w:sz="0" w:space="0" w:color="auto"/>
        <w:right w:val="none" w:sz="0" w:space="0" w:color="auto"/>
      </w:divBdr>
      <w:divsChild>
        <w:div w:id="594018494">
          <w:marLeft w:val="0"/>
          <w:marRight w:val="0"/>
          <w:marTop w:val="0"/>
          <w:marBottom w:val="0"/>
          <w:divBdr>
            <w:top w:val="none" w:sz="0" w:space="0" w:color="auto"/>
            <w:left w:val="none" w:sz="0" w:space="0" w:color="auto"/>
            <w:bottom w:val="none" w:sz="0" w:space="0" w:color="auto"/>
            <w:right w:val="none" w:sz="0" w:space="0" w:color="auto"/>
          </w:divBdr>
        </w:div>
        <w:div w:id="1824007258">
          <w:marLeft w:val="0"/>
          <w:marRight w:val="0"/>
          <w:marTop w:val="0"/>
          <w:marBottom w:val="0"/>
          <w:divBdr>
            <w:top w:val="none" w:sz="0" w:space="0" w:color="auto"/>
            <w:left w:val="none" w:sz="0" w:space="0" w:color="auto"/>
            <w:bottom w:val="none" w:sz="0" w:space="0" w:color="auto"/>
            <w:right w:val="none" w:sz="0" w:space="0" w:color="auto"/>
          </w:divBdr>
        </w:div>
      </w:divsChild>
    </w:div>
    <w:div w:id="457921717">
      <w:bodyDiv w:val="1"/>
      <w:marLeft w:val="0"/>
      <w:marRight w:val="0"/>
      <w:marTop w:val="0"/>
      <w:marBottom w:val="0"/>
      <w:divBdr>
        <w:top w:val="none" w:sz="0" w:space="0" w:color="auto"/>
        <w:left w:val="none" w:sz="0" w:space="0" w:color="auto"/>
        <w:bottom w:val="none" w:sz="0" w:space="0" w:color="auto"/>
        <w:right w:val="none" w:sz="0" w:space="0" w:color="auto"/>
      </w:divBdr>
      <w:divsChild>
        <w:div w:id="446236666">
          <w:marLeft w:val="0"/>
          <w:marRight w:val="0"/>
          <w:marTop w:val="0"/>
          <w:marBottom w:val="0"/>
          <w:divBdr>
            <w:top w:val="none" w:sz="0" w:space="0" w:color="auto"/>
            <w:left w:val="none" w:sz="0" w:space="0" w:color="auto"/>
            <w:bottom w:val="none" w:sz="0" w:space="0" w:color="auto"/>
            <w:right w:val="none" w:sz="0" w:space="0" w:color="auto"/>
          </w:divBdr>
          <w:divsChild>
            <w:div w:id="1684824131">
              <w:marLeft w:val="0"/>
              <w:marRight w:val="0"/>
              <w:marTop w:val="0"/>
              <w:marBottom w:val="0"/>
              <w:divBdr>
                <w:top w:val="none" w:sz="0" w:space="0" w:color="auto"/>
                <w:left w:val="none" w:sz="0" w:space="0" w:color="auto"/>
                <w:bottom w:val="none" w:sz="0" w:space="0" w:color="auto"/>
                <w:right w:val="none" w:sz="0" w:space="0" w:color="auto"/>
              </w:divBdr>
              <w:divsChild>
                <w:div w:id="1782455104">
                  <w:marLeft w:val="0"/>
                  <w:marRight w:val="0"/>
                  <w:marTop w:val="0"/>
                  <w:marBottom w:val="0"/>
                  <w:divBdr>
                    <w:top w:val="none" w:sz="0" w:space="0" w:color="auto"/>
                    <w:left w:val="none" w:sz="0" w:space="0" w:color="auto"/>
                    <w:bottom w:val="none" w:sz="0" w:space="0" w:color="auto"/>
                    <w:right w:val="none" w:sz="0" w:space="0" w:color="auto"/>
                  </w:divBdr>
                  <w:divsChild>
                    <w:div w:id="1660185767">
                      <w:marLeft w:val="0"/>
                      <w:marRight w:val="0"/>
                      <w:marTop w:val="0"/>
                      <w:marBottom w:val="0"/>
                      <w:divBdr>
                        <w:top w:val="none" w:sz="0" w:space="0" w:color="auto"/>
                        <w:left w:val="none" w:sz="0" w:space="0" w:color="auto"/>
                        <w:bottom w:val="none" w:sz="0" w:space="0" w:color="auto"/>
                        <w:right w:val="none" w:sz="0" w:space="0" w:color="auto"/>
                      </w:divBdr>
                      <w:divsChild>
                        <w:div w:id="899752728">
                          <w:marLeft w:val="0"/>
                          <w:marRight w:val="0"/>
                          <w:marTop w:val="0"/>
                          <w:marBottom w:val="0"/>
                          <w:divBdr>
                            <w:top w:val="none" w:sz="0" w:space="0" w:color="auto"/>
                            <w:left w:val="none" w:sz="0" w:space="0" w:color="auto"/>
                            <w:bottom w:val="none" w:sz="0" w:space="0" w:color="auto"/>
                            <w:right w:val="none" w:sz="0" w:space="0" w:color="auto"/>
                          </w:divBdr>
                          <w:divsChild>
                            <w:div w:id="18685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528898">
      <w:bodyDiv w:val="1"/>
      <w:marLeft w:val="0"/>
      <w:marRight w:val="0"/>
      <w:marTop w:val="0"/>
      <w:marBottom w:val="0"/>
      <w:divBdr>
        <w:top w:val="none" w:sz="0" w:space="0" w:color="auto"/>
        <w:left w:val="none" w:sz="0" w:space="0" w:color="auto"/>
        <w:bottom w:val="none" w:sz="0" w:space="0" w:color="auto"/>
        <w:right w:val="none" w:sz="0" w:space="0" w:color="auto"/>
      </w:divBdr>
      <w:divsChild>
        <w:div w:id="1891452013">
          <w:marLeft w:val="0"/>
          <w:marRight w:val="0"/>
          <w:marTop w:val="0"/>
          <w:marBottom w:val="0"/>
          <w:divBdr>
            <w:top w:val="none" w:sz="0" w:space="0" w:color="auto"/>
            <w:left w:val="none" w:sz="0" w:space="0" w:color="auto"/>
            <w:bottom w:val="none" w:sz="0" w:space="0" w:color="auto"/>
            <w:right w:val="none" w:sz="0" w:space="0" w:color="auto"/>
          </w:divBdr>
          <w:divsChild>
            <w:div w:id="1330711412">
              <w:marLeft w:val="0"/>
              <w:marRight w:val="0"/>
              <w:marTop w:val="0"/>
              <w:marBottom w:val="0"/>
              <w:divBdr>
                <w:top w:val="none" w:sz="0" w:space="0" w:color="auto"/>
                <w:left w:val="none" w:sz="0" w:space="0" w:color="auto"/>
                <w:bottom w:val="none" w:sz="0" w:space="0" w:color="auto"/>
                <w:right w:val="none" w:sz="0" w:space="0" w:color="auto"/>
              </w:divBdr>
              <w:divsChild>
                <w:div w:id="428545915">
                  <w:marLeft w:val="0"/>
                  <w:marRight w:val="0"/>
                  <w:marTop w:val="0"/>
                  <w:marBottom w:val="0"/>
                  <w:divBdr>
                    <w:top w:val="none" w:sz="0" w:space="0" w:color="auto"/>
                    <w:left w:val="none" w:sz="0" w:space="0" w:color="auto"/>
                    <w:bottom w:val="none" w:sz="0" w:space="0" w:color="auto"/>
                    <w:right w:val="none" w:sz="0" w:space="0" w:color="auto"/>
                  </w:divBdr>
                  <w:divsChild>
                    <w:div w:id="1325278558">
                      <w:marLeft w:val="0"/>
                      <w:marRight w:val="0"/>
                      <w:marTop w:val="0"/>
                      <w:marBottom w:val="0"/>
                      <w:divBdr>
                        <w:top w:val="none" w:sz="0" w:space="0" w:color="auto"/>
                        <w:left w:val="none" w:sz="0" w:space="0" w:color="auto"/>
                        <w:bottom w:val="none" w:sz="0" w:space="0" w:color="auto"/>
                        <w:right w:val="none" w:sz="0" w:space="0" w:color="auto"/>
                      </w:divBdr>
                      <w:divsChild>
                        <w:div w:id="200215281">
                          <w:marLeft w:val="0"/>
                          <w:marRight w:val="0"/>
                          <w:marTop w:val="0"/>
                          <w:marBottom w:val="0"/>
                          <w:divBdr>
                            <w:top w:val="none" w:sz="0" w:space="0" w:color="auto"/>
                            <w:left w:val="none" w:sz="0" w:space="0" w:color="auto"/>
                            <w:bottom w:val="none" w:sz="0" w:space="0" w:color="auto"/>
                            <w:right w:val="none" w:sz="0" w:space="0" w:color="auto"/>
                          </w:divBdr>
                          <w:divsChild>
                            <w:div w:id="11721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064329">
      <w:bodyDiv w:val="1"/>
      <w:marLeft w:val="0"/>
      <w:marRight w:val="0"/>
      <w:marTop w:val="0"/>
      <w:marBottom w:val="0"/>
      <w:divBdr>
        <w:top w:val="none" w:sz="0" w:space="0" w:color="auto"/>
        <w:left w:val="none" w:sz="0" w:space="0" w:color="auto"/>
        <w:bottom w:val="none" w:sz="0" w:space="0" w:color="auto"/>
        <w:right w:val="none" w:sz="0" w:space="0" w:color="auto"/>
      </w:divBdr>
    </w:div>
    <w:div w:id="747197033">
      <w:bodyDiv w:val="1"/>
      <w:marLeft w:val="0"/>
      <w:marRight w:val="0"/>
      <w:marTop w:val="0"/>
      <w:marBottom w:val="0"/>
      <w:divBdr>
        <w:top w:val="none" w:sz="0" w:space="0" w:color="auto"/>
        <w:left w:val="none" w:sz="0" w:space="0" w:color="auto"/>
        <w:bottom w:val="none" w:sz="0" w:space="0" w:color="auto"/>
        <w:right w:val="none" w:sz="0" w:space="0" w:color="auto"/>
      </w:divBdr>
    </w:div>
    <w:div w:id="783039276">
      <w:bodyDiv w:val="1"/>
      <w:marLeft w:val="0"/>
      <w:marRight w:val="0"/>
      <w:marTop w:val="0"/>
      <w:marBottom w:val="0"/>
      <w:divBdr>
        <w:top w:val="none" w:sz="0" w:space="0" w:color="auto"/>
        <w:left w:val="none" w:sz="0" w:space="0" w:color="auto"/>
        <w:bottom w:val="none" w:sz="0" w:space="0" w:color="auto"/>
        <w:right w:val="none" w:sz="0" w:space="0" w:color="auto"/>
      </w:divBdr>
    </w:div>
    <w:div w:id="942036051">
      <w:bodyDiv w:val="1"/>
      <w:marLeft w:val="0"/>
      <w:marRight w:val="0"/>
      <w:marTop w:val="0"/>
      <w:marBottom w:val="0"/>
      <w:divBdr>
        <w:top w:val="none" w:sz="0" w:space="0" w:color="auto"/>
        <w:left w:val="none" w:sz="0" w:space="0" w:color="auto"/>
        <w:bottom w:val="none" w:sz="0" w:space="0" w:color="auto"/>
        <w:right w:val="none" w:sz="0" w:space="0" w:color="auto"/>
      </w:divBdr>
      <w:divsChild>
        <w:div w:id="94177899">
          <w:marLeft w:val="0"/>
          <w:marRight w:val="0"/>
          <w:marTop w:val="0"/>
          <w:marBottom w:val="0"/>
          <w:divBdr>
            <w:top w:val="none" w:sz="0" w:space="0" w:color="auto"/>
            <w:left w:val="none" w:sz="0" w:space="0" w:color="auto"/>
            <w:bottom w:val="none" w:sz="0" w:space="0" w:color="auto"/>
            <w:right w:val="none" w:sz="0" w:space="0" w:color="auto"/>
          </w:divBdr>
          <w:divsChild>
            <w:div w:id="721832515">
              <w:marLeft w:val="0"/>
              <w:marRight w:val="0"/>
              <w:marTop w:val="0"/>
              <w:marBottom w:val="0"/>
              <w:divBdr>
                <w:top w:val="none" w:sz="0" w:space="0" w:color="auto"/>
                <w:left w:val="none" w:sz="0" w:space="0" w:color="auto"/>
                <w:bottom w:val="none" w:sz="0" w:space="0" w:color="auto"/>
                <w:right w:val="none" w:sz="0" w:space="0" w:color="auto"/>
              </w:divBdr>
              <w:divsChild>
                <w:div w:id="15816568">
                  <w:marLeft w:val="0"/>
                  <w:marRight w:val="0"/>
                  <w:marTop w:val="0"/>
                  <w:marBottom w:val="0"/>
                  <w:divBdr>
                    <w:top w:val="none" w:sz="0" w:space="0" w:color="auto"/>
                    <w:left w:val="none" w:sz="0" w:space="0" w:color="auto"/>
                    <w:bottom w:val="none" w:sz="0" w:space="0" w:color="auto"/>
                    <w:right w:val="none" w:sz="0" w:space="0" w:color="auto"/>
                  </w:divBdr>
                  <w:divsChild>
                    <w:div w:id="870217586">
                      <w:marLeft w:val="0"/>
                      <w:marRight w:val="0"/>
                      <w:marTop w:val="0"/>
                      <w:marBottom w:val="0"/>
                      <w:divBdr>
                        <w:top w:val="none" w:sz="0" w:space="0" w:color="auto"/>
                        <w:left w:val="none" w:sz="0" w:space="0" w:color="auto"/>
                        <w:bottom w:val="none" w:sz="0" w:space="0" w:color="auto"/>
                        <w:right w:val="none" w:sz="0" w:space="0" w:color="auto"/>
                      </w:divBdr>
                      <w:divsChild>
                        <w:div w:id="1281380192">
                          <w:marLeft w:val="0"/>
                          <w:marRight w:val="0"/>
                          <w:marTop w:val="0"/>
                          <w:marBottom w:val="0"/>
                          <w:divBdr>
                            <w:top w:val="none" w:sz="0" w:space="0" w:color="auto"/>
                            <w:left w:val="none" w:sz="0" w:space="0" w:color="auto"/>
                            <w:bottom w:val="none" w:sz="0" w:space="0" w:color="auto"/>
                            <w:right w:val="none" w:sz="0" w:space="0" w:color="auto"/>
                          </w:divBdr>
                          <w:divsChild>
                            <w:div w:id="16687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303983">
      <w:bodyDiv w:val="1"/>
      <w:marLeft w:val="0"/>
      <w:marRight w:val="0"/>
      <w:marTop w:val="0"/>
      <w:marBottom w:val="0"/>
      <w:divBdr>
        <w:top w:val="none" w:sz="0" w:space="0" w:color="auto"/>
        <w:left w:val="none" w:sz="0" w:space="0" w:color="auto"/>
        <w:bottom w:val="none" w:sz="0" w:space="0" w:color="auto"/>
        <w:right w:val="none" w:sz="0" w:space="0" w:color="auto"/>
      </w:divBdr>
    </w:div>
    <w:div w:id="1058941033">
      <w:bodyDiv w:val="1"/>
      <w:marLeft w:val="0"/>
      <w:marRight w:val="0"/>
      <w:marTop w:val="0"/>
      <w:marBottom w:val="0"/>
      <w:divBdr>
        <w:top w:val="none" w:sz="0" w:space="0" w:color="auto"/>
        <w:left w:val="none" w:sz="0" w:space="0" w:color="auto"/>
        <w:bottom w:val="none" w:sz="0" w:space="0" w:color="auto"/>
        <w:right w:val="none" w:sz="0" w:space="0" w:color="auto"/>
      </w:divBdr>
      <w:divsChild>
        <w:div w:id="602956125">
          <w:marLeft w:val="0"/>
          <w:marRight w:val="0"/>
          <w:marTop w:val="0"/>
          <w:marBottom w:val="0"/>
          <w:divBdr>
            <w:top w:val="none" w:sz="0" w:space="0" w:color="auto"/>
            <w:left w:val="none" w:sz="0" w:space="0" w:color="auto"/>
            <w:bottom w:val="none" w:sz="0" w:space="0" w:color="auto"/>
            <w:right w:val="none" w:sz="0" w:space="0" w:color="auto"/>
          </w:divBdr>
        </w:div>
        <w:div w:id="618605005">
          <w:marLeft w:val="0"/>
          <w:marRight w:val="0"/>
          <w:marTop w:val="0"/>
          <w:marBottom w:val="0"/>
          <w:divBdr>
            <w:top w:val="none" w:sz="0" w:space="0" w:color="auto"/>
            <w:left w:val="none" w:sz="0" w:space="0" w:color="auto"/>
            <w:bottom w:val="none" w:sz="0" w:space="0" w:color="auto"/>
            <w:right w:val="none" w:sz="0" w:space="0" w:color="auto"/>
          </w:divBdr>
        </w:div>
      </w:divsChild>
    </w:div>
    <w:div w:id="1059285731">
      <w:bodyDiv w:val="1"/>
      <w:marLeft w:val="0"/>
      <w:marRight w:val="0"/>
      <w:marTop w:val="0"/>
      <w:marBottom w:val="0"/>
      <w:divBdr>
        <w:top w:val="none" w:sz="0" w:space="0" w:color="auto"/>
        <w:left w:val="none" w:sz="0" w:space="0" w:color="auto"/>
        <w:bottom w:val="none" w:sz="0" w:space="0" w:color="auto"/>
        <w:right w:val="none" w:sz="0" w:space="0" w:color="auto"/>
      </w:divBdr>
    </w:div>
    <w:div w:id="1161385448">
      <w:bodyDiv w:val="1"/>
      <w:marLeft w:val="0"/>
      <w:marRight w:val="0"/>
      <w:marTop w:val="0"/>
      <w:marBottom w:val="0"/>
      <w:divBdr>
        <w:top w:val="none" w:sz="0" w:space="0" w:color="auto"/>
        <w:left w:val="none" w:sz="0" w:space="0" w:color="auto"/>
        <w:bottom w:val="none" w:sz="0" w:space="0" w:color="auto"/>
        <w:right w:val="none" w:sz="0" w:space="0" w:color="auto"/>
      </w:divBdr>
    </w:div>
    <w:div w:id="1175454967">
      <w:bodyDiv w:val="1"/>
      <w:marLeft w:val="0"/>
      <w:marRight w:val="0"/>
      <w:marTop w:val="0"/>
      <w:marBottom w:val="0"/>
      <w:divBdr>
        <w:top w:val="none" w:sz="0" w:space="0" w:color="auto"/>
        <w:left w:val="none" w:sz="0" w:space="0" w:color="auto"/>
        <w:bottom w:val="none" w:sz="0" w:space="0" w:color="auto"/>
        <w:right w:val="none" w:sz="0" w:space="0" w:color="auto"/>
      </w:divBdr>
    </w:div>
    <w:div w:id="1179538919">
      <w:bodyDiv w:val="1"/>
      <w:marLeft w:val="0"/>
      <w:marRight w:val="0"/>
      <w:marTop w:val="0"/>
      <w:marBottom w:val="0"/>
      <w:divBdr>
        <w:top w:val="none" w:sz="0" w:space="0" w:color="auto"/>
        <w:left w:val="none" w:sz="0" w:space="0" w:color="auto"/>
        <w:bottom w:val="none" w:sz="0" w:space="0" w:color="auto"/>
        <w:right w:val="none" w:sz="0" w:space="0" w:color="auto"/>
      </w:divBdr>
      <w:divsChild>
        <w:div w:id="618800593">
          <w:marLeft w:val="0"/>
          <w:marRight w:val="0"/>
          <w:marTop w:val="0"/>
          <w:marBottom w:val="0"/>
          <w:divBdr>
            <w:top w:val="none" w:sz="0" w:space="0" w:color="auto"/>
            <w:left w:val="none" w:sz="0" w:space="0" w:color="auto"/>
            <w:bottom w:val="none" w:sz="0" w:space="0" w:color="auto"/>
            <w:right w:val="none" w:sz="0" w:space="0" w:color="auto"/>
          </w:divBdr>
          <w:divsChild>
            <w:div w:id="1231580102">
              <w:marLeft w:val="0"/>
              <w:marRight w:val="0"/>
              <w:marTop w:val="0"/>
              <w:marBottom w:val="0"/>
              <w:divBdr>
                <w:top w:val="none" w:sz="0" w:space="0" w:color="auto"/>
                <w:left w:val="none" w:sz="0" w:space="0" w:color="auto"/>
                <w:bottom w:val="none" w:sz="0" w:space="0" w:color="auto"/>
                <w:right w:val="none" w:sz="0" w:space="0" w:color="auto"/>
              </w:divBdr>
              <w:divsChild>
                <w:div w:id="436369522">
                  <w:marLeft w:val="0"/>
                  <w:marRight w:val="0"/>
                  <w:marTop w:val="0"/>
                  <w:marBottom w:val="0"/>
                  <w:divBdr>
                    <w:top w:val="none" w:sz="0" w:space="0" w:color="auto"/>
                    <w:left w:val="none" w:sz="0" w:space="0" w:color="auto"/>
                    <w:bottom w:val="none" w:sz="0" w:space="0" w:color="auto"/>
                    <w:right w:val="none" w:sz="0" w:space="0" w:color="auto"/>
                  </w:divBdr>
                  <w:divsChild>
                    <w:div w:id="1192567841">
                      <w:marLeft w:val="0"/>
                      <w:marRight w:val="0"/>
                      <w:marTop w:val="0"/>
                      <w:marBottom w:val="0"/>
                      <w:divBdr>
                        <w:top w:val="none" w:sz="0" w:space="0" w:color="auto"/>
                        <w:left w:val="none" w:sz="0" w:space="0" w:color="auto"/>
                        <w:bottom w:val="none" w:sz="0" w:space="0" w:color="auto"/>
                        <w:right w:val="none" w:sz="0" w:space="0" w:color="auto"/>
                      </w:divBdr>
                      <w:divsChild>
                        <w:div w:id="1555775771">
                          <w:marLeft w:val="0"/>
                          <w:marRight w:val="0"/>
                          <w:marTop w:val="0"/>
                          <w:marBottom w:val="0"/>
                          <w:divBdr>
                            <w:top w:val="none" w:sz="0" w:space="0" w:color="auto"/>
                            <w:left w:val="none" w:sz="0" w:space="0" w:color="auto"/>
                            <w:bottom w:val="none" w:sz="0" w:space="0" w:color="auto"/>
                            <w:right w:val="none" w:sz="0" w:space="0" w:color="auto"/>
                          </w:divBdr>
                          <w:divsChild>
                            <w:div w:id="19879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120648">
      <w:bodyDiv w:val="1"/>
      <w:marLeft w:val="0"/>
      <w:marRight w:val="0"/>
      <w:marTop w:val="0"/>
      <w:marBottom w:val="0"/>
      <w:divBdr>
        <w:top w:val="none" w:sz="0" w:space="0" w:color="auto"/>
        <w:left w:val="none" w:sz="0" w:space="0" w:color="auto"/>
        <w:bottom w:val="none" w:sz="0" w:space="0" w:color="auto"/>
        <w:right w:val="none" w:sz="0" w:space="0" w:color="auto"/>
      </w:divBdr>
    </w:div>
    <w:div w:id="1257782726">
      <w:bodyDiv w:val="1"/>
      <w:marLeft w:val="0"/>
      <w:marRight w:val="0"/>
      <w:marTop w:val="0"/>
      <w:marBottom w:val="0"/>
      <w:divBdr>
        <w:top w:val="none" w:sz="0" w:space="0" w:color="auto"/>
        <w:left w:val="none" w:sz="0" w:space="0" w:color="auto"/>
        <w:bottom w:val="none" w:sz="0" w:space="0" w:color="auto"/>
        <w:right w:val="none" w:sz="0" w:space="0" w:color="auto"/>
      </w:divBdr>
    </w:div>
    <w:div w:id="1316568261">
      <w:bodyDiv w:val="1"/>
      <w:marLeft w:val="0"/>
      <w:marRight w:val="0"/>
      <w:marTop w:val="0"/>
      <w:marBottom w:val="0"/>
      <w:divBdr>
        <w:top w:val="none" w:sz="0" w:space="0" w:color="auto"/>
        <w:left w:val="none" w:sz="0" w:space="0" w:color="auto"/>
        <w:bottom w:val="none" w:sz="0" w:space="0" w:color="auto"/>
        <w:right w:val="none" w:sz="0" w:space="0" w:color="auto"/>
      </w:divBdr>
      <w:divsChild>
        <w:div w:id="846675260">
          <w:marLeft w:val="0"/>
          <w:marRight w:val="0"/>
          <w:marTop w:val="0"/>
          <w:marBottom w:val="0"/>
          <w:divBdr>
            <w:top w:val="none" w:sz="0" w:space="0" w:color="auto"/>
            <w:left w:val="none" w:sz="0" w:space="0" w:color="auto"/>
            <w:bottom w:val="none" w:sz="0" w:space="0" w:color="auto"/>
            <w:right w:val="none" w:sz="0" w:space="0" w:color="auto"/>
          </w:divBdr>
          <w:divsChild>
            <w:div w:id="992569059">
              <w:marLeft w:val="0"/>
              <w:marRight w:val="0"/>
              <w:marTop w:val="0"/>
              <w:marBottom w:val="0"/>
              <w:divBdr>
                <w:top w:val="none" w:sz="0" w:space="0" w:color="auto"/>
                <w:left w:val="none" w:sz="0" w:space="0" w:color="auto"/>
                <w:bottom w:val="none" w:sz="0" w:space="0" w:color="auto"/>
                <w:right w:val="none" w:sz="0" w:space="0" w:color="auto"/>
              </w:divBdr>
              <w:divsChild>
                <w:div w:id="3553632">
                  <w:marLeft w:val="0"/>
                  <w:marRight w:val="0"/>
                  <w:marTop w:val="0"/>
                  <w:marBottom w:val="0"/>
                  <w:divBdr>
                    <w:top w:val="none" w:sz="0" w:space="0" w:color="auto"/>
                    <w:left w:val="none" w:sz="0" w:space="0" w:color="auto"/>
                    <w:bottom w:val="none" w:sz="0" w:space="0" w:color="auto"/>
                    <w:right w:val="none" w:sz="0" w:space="0" w:color="auto"/>
                  </w:divBdr>
                  <w:divsChild>
                    <w:div w:id="1058357646">
                      <w:marLeft w:val="0"/>
                      <w:marRight w:val="0"/>
                      <w:marTop w:val="0"/>
                      <w:marBottom w:val="0"/>
                      <w:divBdr>
                        <w:top w:val="none" w:sz="0" w:space="0" w:color="auto"/>
                        <w:left w:val="none" w:sz="0" w:space="0" w:color="auto"/>
                        <w:bottom w:val="none" w:sz="0" w:space="0" w:color="auto"/>
                        <w:right w:val="none" w:sz="0" w:space="0" w:color="auto"/>
                      </w:divBdr>
                      <w:divsChild>
                        <w:div w:id="1788549767">
                          <w:marLeft w:val="0"/>
                          <w:marRight w:val="0"/>
                          <w:marTop w:val="0"/>
                          <w:marBottom w:val="0"/>
                          <w:divBdr>
                            <w:top w:val="none" w:sz="0" w:space="0" w:color="auto"/>
                            <w:left w:val="none" w:sz="0" w:space="0" w:color="auto"/>
                            <w:bottom w:val="none" w:sz="0" w:space="0" w:color="auto"/>
                            <w:right w:val="none" w:sz="0" w:space="0" w:color="auto"/>
                          </w:divBdr>
                          <w:divsChild>
                            <w:div w:id="439683480">
                              <w:marLeft w:val="0"/>
                              <w:marRight w:val="0"/>
                              <w:marTop w:val="0"/>
                              <w:marBottom w:val="0"/>
                              <w:divBdr>
                                <w:top w:val="none" w:sz="0" w:space="0" w:color="auto"/>
                                <w:left w:val="none" w:sz="0" w:space="0" w:color="auto"/>
                                <w:bottom w:val="none" w:sz="0" w:space="0" w:color="auto"/>
                                <w:right w:val="none" w:sz="0" w:space="0" w:color="auto"/>
                              </w:divBdr>
                              <w:divsChild>
                                <w:div w:id="2117825898">
                                  <w:marLeft w:val="0"/>
                                  <w:marRight w:val="0"/>
                                  <w:marTop w:val="0"/>
                                  <w:marBottom w:val="0"/>
                                  <w:divBdr>
                                    <w:top w:val="none" w:sz="0" w:space="0" w:color="auto"/>
                                    <w:left w:val="none" w:sz="0" w:space="0" w:color="auto"/>
                                    <w:bottom w:val="none" w:sz="0" w:space="0" w:color="auto"/>
                                    <w:right w:val="none" w:sz="0" w:space="0" w:color="auto"/>
                                  </w:divBdr>
                                </w:div>
                              </w:divsChild>
                            </w:div>
                            <w:div w:id="647981119">
                              <w:marLeft w:val="0"/>
                              <w:marRight w:val="0"/>
                              <w:marTop w:val="0"/>
                              <w:marBottom w:val="0"/>
                              <w:divBdr>
                                <w:top w:val="none" w:sz="0" w:space="0" w:color="auto"/>
                                <w:left w:val="none" w:sz="0" w:space="0" w:color="auto"/>
                                <w:bottom w:val="none" w:sz="0" w:space="0" w:color="auto"/>
                                <w:right w:val="none" w:sz="0" w:space="0" w:color="auto"/>
                              </w:divBdr>
                              <w:divsChild>
                                <w:div w:id="665548836">
                                  <w:marLeft w:val="0"/>
                                  <w:marRight w:val="0"/>
                                  <w:marTop w:val="0"/>
                                  <w:marBottom w:val="0"/>
                                  <w:divBdr>
                                    <w:top w:val="none" w:sz="0" w:space="0" w:color="auto"/>
                                    <w:left w:val="none" w:sz="0" w:space="0" w:color="auto"/>
                                    <w:bottom w:val="none" w:sz="0" w:space="0" w:color="auto"/>
                                    <w:right w:val="none" w:sz="0" w:space="0" w:color="auto"/>
                                  </w:divBdr>
                                </w:div>
                              </w:divsChild>
                            </w:div>
                            <w:div w:id="17366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917384">
      <w:bodyDiv w:val="1"/>
      <w:marLeft w:val="0"/>
      <w:marRight w:val="0"/>
      <w:marTop w:val="0"/>
      <w:marBottom w:val="0"/>
      <w:divBdr>
        <w:top w:val="none" w:sz="0" w:space="0" w:color="auto"/>
        <w:left w:val="none" w:sz="0" w:space="0" w:color="auto"/>
        <w:bottom w:val="none" w:sz="0" w:space="0" w:color="auto"/>
        <w:right w:val="none" w:sz="0" w:space="0" w:color="auto"/>
      </w:divBdr>
    </w:div>
    <w:div w:id="1789737094">
      <w:bodyDiv w:val="1"/>
      <w:marLeft w:val="0"/>
      <w:marRight w:val="0"/>
      <w:marTop w:val="0"/>
      <w:marBottom w:val="0"/>
      <w:divBdr>
        <w:top w:val="none" w:sz="0" w:space="0" w:color="auto"/>
        <w:left w:val="none" w:sz="0" w:space="0" w:color="auto"/>
        <w:bottom w:val="none" w:sz="0" w:space="0" w:color="auto"/>
        <w:right w:val="none" w:sz="0" w:space="0" w:color="auto"/>
      </w:divBdr>
      <w:divsChild>
        <w:div w:id="205800442">
          <w:marLeft w:val="0"/>
          <w:marRight w:val="0"/>
          <w:marTop w:val="0"/>
          <w:marBottom w:val="0"/>
          <w:divBdr>
            <w:top w:val="none" w:sz="0" w:space="0" w:color="auto"/>
            <w:left w:val="none" w:sz="0" w:space="0" w:color="auto"/>
            <w:bottom w:val="none" w:sz="0" w:space="0" w:color="auto"/>
            <w:right w:val="none" w:sz="0" w:space="0" w:color="auto"/>
          </w:divBdr>
          <w:divsChild>
            <w:div w:id="1184321292">
              <w:marLeft w:val="0"/>
              <w:marRight w:val="0"/>
              <w:marTop w:val="0"/>
              <w:marBottom w:val="0"/>
              <w:divBdr>
                <w:top w:val="none" w:sz="0" w:space="0" w:color="auto"/>
                <w:left w:val="none" w:sz="0" w:space="0" w:color="auto"/>
                <w:bottom w:val="none" w:sz="0" w:space="0" w:color="auto"/>
                <w:right w:val="none" w:sz="0" w:space="0" w:color="auto"/>
              </w:divBdr>
              <w:divsChild>
                <w:div w:id="76560179">
                  <w:marLeft w:val="0"/>
                  <w:marRight w:val="0"/>
                  <w:marTop w:val="0"/>
                  <w:marBottom w:val="0"/>
                  <w:divBdr>
                    <w:top w:val="none" w:sz="0" w:space="0" w:color="auto"/>
                    <w:left w:val="none" w:sz="0" w:space="0" w:color="auto"/>
                    <w:bottom w:val="none" w:sz="0" w:space="0" w:color="auto"/>
                    <w:right w:val="none" w:sz="0" w:space="0" w:color="auto"/>
                  </w:divBdr>
                  <w:divsChild>
                    <w:div w:id="825784612">
                      <w:marLeft w:val="0"/>
                      <w:marRight w:val="0"/>
                      <w:marTop w:val="0"/>
                      <w:marBottom w:val="0"/>
                      <w:divBdr>
                        <w:top w:val="none" w:sz="0" w:space="0" w:color="auto"/>
                        <w:left w:val="none" w:sz="0" w:space="0" w:color="auto"/>
                        <w:bottom w:val="none" w:sz="0" w:space="0" w:color="auto"/>
                        <w:right w:val="none" w:sz="0" w:space="0" w:color="auto"/>
                      </w:divBdr>
                      <w:divsChild>
                        <w:div w:id="163210015">
                          <w:marLeft w:val="0"/>
                          <w:marRight w:val="0"/>
                          <w:marTop w:val="0"/>
                          <w:marBottom w:val="0"/>
                          <w:divBdr>
                            <w:top w:val="none" w:sz="0" w:space="0" w:color="auto"/>
                            <w:left w:val="none" w:sz="0" w:space="0" w:color="auto"/>
                            <w:bottom w:val="none" w:sz="0" w:space="0" w:color="auto"/>
                            <w:right w:val="none" w:sz="0" w:space="0" w:color="auto"/>
                          </w:divBdr>
                          <w:divsChild>
                            <w:div w:id="17265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900212">
      <w:bodyDiv w:val="1"/>
      <w:marLeft w:val="0"/>
      <w:marRight w:val="0"/>
      <w:marTop w:val="0"/>
      <w:marBottom w:val="0"/>
      <w:divBdr>
        <w:top w:val="none" w:sz="0" w:space="0" w:color="auto"/>
        <w:left w:val="none" w:sz="0" w:space="0" w:color="auto"/>
        <w:bottom w:val="none" w:sz="0" w:space="0" w:color="auto"/>
        <w:right w:val="none" w:sz="0" w:space="0" w:color="auto"/>
      </w:divBdr>
    </w:div>
    <w:div w:id="20917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umt.tarn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umt.tarnow.pl" TargetMode="External"/><Relationship Id="rId4" Type="http://schemas.openxmlformats.org/officeDocument/2006/relationships/settings" Target="settings.xml"/><Relationship Id="rId9" Type="http://schemas.openxmlformats.org/officeDocument/2006/relationships/hyperlink" Target="mailto:inwestycje@umt.tarnow.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A269A-5181-468B-9E86-FD3F05BC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Pages>
  <Words>7707</Words>
  <Characters>46247</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TZDM</Company>
  <LinksUpToDate>false</LinksUpToDate>
  <CharactersWithSpaces>53847</CharactersWithSpaces>
  <SharedDoc>false</SharedDoc>
  <HLinks>
    <vt:vector size="12" baseType="variant">
      <vt:variant>
        <vt:i4>1507445</vt:i4>
      </vt:variant>
      <vt:variant>
        <vt:i4>3</vt:i4>
      </vt:variant>
      <vt:variant>
        <vt:i4>0</vt:i4>
      </vt:variant>
      <vt:variant>
        <vt:i4>5</vt:i4>
      </vt:variant>
      <vt:variant>
        <vt:lpwstr>mailto:inwestycje@umt.tarnow.pl</vt:lpwstr>
      </vt:variant>
      <vt:variant>
        <vt:lpwstr/>
      </vt:variant>
      <vt:variant>
        <vt:i4>5767168</vt:i4>
      </vt:variant>
      <vt:variant>
        <vt:i4>0</vt:i4>
      </vt:variant>
      <vt:variant>
        <vt:i4>0</vt:i4>
      </vt:variant>
      <vt:variant>
        <vt:i4>5</vt:i4>
      </vt:variant>
      <vt:variant>
        <vt:lpwstr>https://sip.lex.pl/</vt:lpwstr>
      </vt:variant>
      <vt:variant>
        <vt:lpwstr>/dokument/16992095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creator>DT-Bąk</dc:creator>
  <cp:lastModifiedBy>umt</cp:lastModifiedBy>
  <cp:revision>54</cp:revision>
  <cp:lastPrinted>2023-05-25T09:18:00Z</cp:lastPrinted>
  <dcterms:created xsi:type="dcterms:W3CDTF">2022-01-27T10:29:00Z</dcterms:created>
  <dcterms:modified xsi:type="dcterms:W3CDTF">2023-07-18T07:01:00Z</dcterms:modified>
</cp:coreProperties>
</file>