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0D" w:rsidRPr="00502434" w:rsidRDefault="000922C0" w:rsidP="00502434">
      <w:pPr>
        <w:jc w:val="right"/>
        <w:rPr>
          <w:rFonts w:asciiTheme="minorHAnsi" w:hAnsiTheme="minorHAnsi" w:cstheme="minorHAnsi"/>
        </w:rPr>
      </w:pPr>
      <w:r w:rsidRPr="00502434">
        <w:rPr>
          <w:rFonts w:asciiTheme="minorHAnsi" w:hAnsiTheme="minorHAnsi" w:cstheme="minorHAnsi"/>
        </w:rPr>
        <w:t>Kielce</w:t>
      </w:r>
      <w:r w:rsidR="00DB098D" w:rsidRPr="00502434">
        <w:rPr>
          <w:rFonts w:asciiTheme="minorHAnsi" w:hAnsiTheme="minorHAnsi" w:cstheme="minorHAnsi"/>
        </w:rPr>
        <w:t>,</w:t>
      </w:r>
      <w:r w:rsidRPr="00502434">
        <w:rPr>
          <w:rFonts w:asciiTheme="minorHAnsi" w:hAnsiTheme="minorHAnsi" w:cstheme="minorHAnsi"/>
        </w:rPr>
        <w:t xml:space="preserve"> dnia </w:t>
      </w:r>
      <w:r w:rsidR="00502434" w:rsidRPr="00502434">
        <w:rPr>
          <w:rFonts w:asciiTheme="minorHAnsi" w:hAnsiTheme="minorHAnsi" w:cstheme="minorHAnsi"/>
        </w:rPr>
        <w:t>27</w:t>
      </w:r>
      <w:r w:rsidR="00AC2F0D" w:rsidRPr="00502434">
        <w:rPr>
          <w:rFonts w:asciiTheme="minorHAnsi" w:hAnsiTheme="minorHAnsi" w:cstheme="minorHAnsi"/>
        </w:rPr>
        <w:t>.09</w:t>
      </w:r>
      <w:r w:rsidRPr="00502434">
        <w:rPr>
          <w:rFonts w:asciiTheme="minorHAnsi" w:hAnsiTheme="minorHAnsi" w:cstheme="minorHAnsi"/>
        </w:rPr>
        <w:t>.</w:t>
      </w:r>
      <w:r w:rsidR="00DD6A09" w:rsidRPr="00502434">
        <w:rPr>
          <w:rFonts w:asciiTheme="minorHAnsi" w:hAnsiTheme="minorHAnsi" w:cstheme="minorHAnsi"/>
        </w:rPr>
        <w:t>2023</w:t>
      </w:r>
      <w:r w:rsidR="000C3D2C" w:rsidRPr="00502434">
        <w:rPr>
          <w:rFonts w:asciiTheme="minorHAnsi" w:hAnsiTheme="minorHAnsi" w:cstheme="minorHAnsi"/>
        </w:rPr>
        <w:t xml:space="preserve"> </w:t>
      </w:r>
      <w:r w:rsidRPr="00502434">
        <w:rPr>
          <w:rFonts w:asciiTheme="minorHAnsi" w:hAnsiTheme="minorHAnsi" w:cstheme="minorHAnsi"/>
        </w:rPr>
        <w:t>r</w:t>
      </w:r>
      <w:r w:rsidR="000C3D2C" w:rsidRPr="00502434">
        <w:rPr>
          <w:rFonts w:asciiTheme="minorHAnsi" w:hAnsiTheme="minorHAnsi" w:cstheme="minorHAnsi"/>
        </w:rPr>
        <w:t>.</w:t>
      </w:r>
    </w:p>
    <w:p w:rsidR="002D21C0" w:rsidRPr="00502434" w:rsidRDefault="00AC2F0D" w:rsidP="00502434">
      <w:pPr>
        <w:spacing w:after="0" w:line="240" w:lineRule="auto"/>
        <w:jc w:val="right"/>
        <w:rPr>
          <w:rStyle w:val="Hipercze"/>
          <w:rFonts w:asciiTheme="minorHAnsi" w:hAnsiTheme="minorHAnsi" w:cstheme="minorHAnsi"/>
          <w:b/>
          <w:color w:val="auto"/>
          <w:u w:val="none"/>
        </w:rPr>
      </w:pPr>
      <w:r w:rsidRPr="00502434">
        <w:rPr>
          <w:rFonts w:asciiTheme="minorHAnsi" w:hAnsiTheme="minorHAnsi" w:cstheme="minorHAnsi"/>
          <w:b/>
        </w:rPr>
        <w:t xml:space="preserve"> </w:t>
      </w:r>
    </w:p>
    <w:p w:rsidR="002D21C0" w:rsidRPr="00502434" w:rsidRDefault="002D21C0" w:rsidP="00DD6A09">
      <w:pPr>
        <w:spacing w:after="0" w:line="240" w:lineRule="auto"/>
        <w:jc w:val="right"/>
        <w:rPr>
          <w:rStyle w:val="Hipercze"/>
          <w:rFonts w:asciiTheme="minorHAnsi" w:hAnsiTheme="minorHAnsi" w:cstheme="minorHAnsi"/>
          <w:b/>
          <w:color w:val="auto"/>
          <w:u w:val="none"/>
        </w:rPr>
      </w:pPr>
    </w:p>
    <w:p w:rsidR="00DD6A09" w:rsidRPr="00502434" w:rsidRDefault="00DD6A09" w:rsidP="000922C0">
      <w:pPr>
        <w:spacing w:after="0" w:line="240" w:lineRule="auto"/>
        <w:rPr>
          <w:rStyle w:val="Hipercze"/>
          <w:rFonts w:asciiTheme="minorHAnsi" w:hAnsiTheme="minorHAnsi" w:cstheme="minorHAnsi"/>
          <w:b/>
          <w:color w:val="auto"/>
          <w:u w:val="none"/>
        </w:rPr>
      </w:pPr>
    </w:p>
    <w:p w:rsidR="00DF1296" w:rsidRPr="00502434" w:rsidRDefault="00502434" w:rsidP="000120AB">
      <w:pPr>
        <w:rPr>
          <w:rStyle w:val="Hipercze"/>
          <w:rFonts w:asciiTheme="minorHAnsi" w:hAnsiTheme="minorHAnsi" w:cstheme="minorHAnsi"/>
          <w:color w:val="auto"/>
          <w:u w:val="none"/>
        </w:rPr>
      </w:pPr>
      <w:r w:rsidRPr="00502434">
        <w:rPr>
          <w:rStyle w:val="Hipercze"/>
          <w:rFonts w:asciiTheme="minorHAnsi" w:hAnsiTheme="minorHAnsi" w:cstheme="minorHAnsi"/>
          <w:color w:val="auto"/>
          <w:u w:val="none"/>
        </w:rPr>
        <w:t>N.ZP.2.26. 50</w:t>
      </w:r>
      <w:r w:rsidR="00DD6A09" w:rsidRPr="00502434">
        <w:rPr>
          <w:rStyle w:val="Hipercze"/>
          <w:rFonts w:asciiTheme="minorHAnsi" w:hAnsiTheme="minorHAnsi" w:cstheme="minorHAnsi"/>
          <w:color w:val="auto"/>
          <w:u w:val="none"/>
        </w:rPr>
        <w:t>. 2023</w:t>
      </w:r>
    </w:p>
    <w:p w:rsidR="00502434" w:rsidRPr="00502434" w:rsidRDefault="00502434" w:rsidP="00502434">
      <w:pPr>
        <w:tabs>
          <w:tab w:val="left" w:pos="6765"/>
        </w:tabs>
        <w:spacing w:after="0"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502434">
        <w:rPr>
          <w:rFonts w:asciiTheme="minorHAnsi" w:eastAsia="Times New Roman" w:hAnsiTheme="minorHAnsi" w:cstheme="minorHAnsi"/>
          <w:u w:val="single"/>
          <w:lang w:eastAsia="pl-PL"/>
        </w:rPr>
        <w:t xml:space="preserve">Dotyczy postępowania prowadzonego w trybie podstawowym wariant pierwszy na podstawie przepisów ustawy z dnia 19 września 2019 r. Prawo zamówień publicznych (t.j. Dz.U. z 2022 r. poz. 1710 z późn.zm.) pn: „Modernizacja oświetlenia boiska piłkarskiego treningowego ze sztuczną nawierzchnią przy </w:t>
      </w:r>
      <w:r>
        <w:rPr>
          <w:rFonts w:asciiTheme="minorHAnsi" w:eastAsia="Times New Roman" w:hAnsiTheme="minorHAnsi" w:cstheme="minorHAnsi"/>
          <w:u w:val="single"/>
          <w:lang w:eastAsia="pl-PL"/>
        </w:rPr>
        <w:br/>
      </w:r>
      <w:r w:rsidRPr="00502434">
        <w:rPr>
          <w:rFonts w:asciiTheme="minorHAnsi" w:eastAsia="Times New Roman" w:hAnsiTheme="minorHAnsi" w:cstheme="minorHAnsi"/>
          <w:u w:val="single"/>
          <w:lang w:eastAsia="pl-PL"/>
        </w:rPr>
        <w:t>ul. Ściegiennego 8 w Kielcach”</w:t>
      </w:r>
    </w:p>
    <w:p w:rsidR="00DD6A09" w:rsidRPr="00502434" w:rsidRDefault="000120AB" w:rsidP="00DD6A09">
      <w:pPr>
        <w:rPr>
          <w:rStyle w:val="Hipercze"/>
          <w:rFonts w:asciiTheme="minorHAnsi" w:hAnsiTheme="minorHAnsi" w:cstheme="minorHAnsi"/>
          <w:color w:val="auto"/>
          <w:u w:val="none"/>
        </w:rPr>
      </w:pPr>
      <w:r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                            </w:t>
      </w:r>
    </w:p>
    <w:p w:rsidR="000120AB" w:rsidRPr="00502434" w:rsidRDefault="000120AB" w:rsidP="00DD6A09">
      <w:pPr>
        <w:jc w:val="center"/>
        <w:rPr>
          <w:rStyle w:val="Hipercze"/>
          <w:rFonts w:asciiTheme="minorHAnsi" w:hAnsiTheme="minorHAnsi" w:cstheme="minorHAnsi"/>
          <w:b/>
          <w:color w:val="auto"/>
          <w:u w:val="none"/>
        </w:rPr>
      </w:pPr>
      <w:r w:rsidRPr="00502434">
        <w:rPr>
          <w:rStyle w:val="Hipercze"/>
          <w:rFonts w:asciiTheme="minorHAnsi" w:hAnsiTheme="minorHAnsi" w:cstheme="minorHAnsi"/>
          <w:b/>
          <w:color w:val="auto"/>
          <w:u w:val="none"/>
        </w:rPr>
        <w:t>Informacja o złożonych ofertach</w:t>
      </w:r>
    </w:p>
    <w:p w:rsidR="00FB6573" w:rsidRPr="00502434" w:rsidRDefault="00FB6573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</w:rPr>
      </w:pPr>
    </w:p>
    <w:p w:rsidR="00FB6573" w:rsidRPr="00502434" w:rsidRDefault="000C3D2C" w:rsidP="00C13BA4">
      <w:pPr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u w:val="none"/>
        </w:rPr>
      </w:pPr>
      <w:r w:rsidRPr="00502434">
        <w:rPr>
          <w:rStyle w:val="Hipercze"/>
          <w:rFonts w:asciiTheme="minorHAnsi" w:hAnsiTheme="minorHAnsi" w:cstheme="minorHAnsi"/>
          <w:color w:val="auto"/>
          <w:u w:val="none"/>
        </w:rPr>
        <w:t>W odpowiedzi na wniosek od Wykonawcy</w:t>
      </w:r>
      <w:r w:rsidR="00FB6573"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 o udostępnienie złożonych w przedmiotowym postepowaniu ofert</w:t>
      </w:r>
      <w:r w:rsidR="00D91ACF" w:rsidRPr="00502434">
        <w:rPr>
          <w:rStyle w:val="Hipercze"/>
          <w:rFonts w:asciiTheme="minorHAnsi" w:hAnsiTheme="minorHAnsi" w:cstheme="minorHAnsi"/>
          <w:color w:val="auto"/>
          <w:u w:val="none"/>
        </w:rPr>
        <w:t>,</w:t>
      </w:r>
      <w:r w:rsidR="00FB6573"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 Zamawiający </w:t>
      </w:r>
      <w:r w:rsidR="00CD3827" w:rsidRPr="00502434">
        <w:rPr>
          <w:rStyle w:val="Hipercze"/>
          <w:rFonts w:asciiTheme="minorHAnsi" w:hAnsiTheme="minorHAnsi" w:cstheme="minorHAnsi"/>
          <w:color w:val="auto"/>
          <w:u w:val="none"/>
        </w:rPr>
        <w:t>upublicznia</w:t>
      </w:r>
      <w:r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 w/w informacje.</w:t>
      </w:r>
      <w:r w:rsidR="000F13B1"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 Oferty są widoczne dla wszystkich wykonawców </w:t>
      </w:r>
      <w:r w:rsidR="00C13BA4" w:rsidRPr="00502434">
        <w:rPr>
          <w:rStyle w:val="Hipercze"/>
          <w:rFonts w:asciiTheme="minorHAnsi" w:hAnsiTheme="minorHAnsi" w:cstheme="minorHAnsi"/>
          <w:color w:val="auto"/>
          <w:u w:val="none"/>
        </w:rPr>
        <w:t xml:space="preserve">na stronie </w:t>
      </w:r>
      <w:r w:rsidR="000F13B1" w:rsidRPr="00502434">
        <w:rPr>
          <w:rStyle w:val="Hipercze"/>
          <w:rFonts w:asciiTheme="minorHAnsi" w:hAnsiTheme="minorHAnsi" w:cstheme="minorHAnsi"/>
          <w:color w:val="auto"/>
          <w:u w:val="none"/>
        </w:rPr>
        <w:t>w/w postępowania.</w:t>
      </w:r>
    </w:p>
    <w:p w:rsidR="000C3D2C" w:rsidRPr="00502434" w:rsidRDefault="000C3D2C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  <w:u w:val="none"/>
        </w:rPr>
      </w:pPr>
    </w:p>
    <w:p w:rsidR="000C3D2C" w:rsidRPr="00502434" w:rsidRDefault="000C3D2C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  <w:u w:val="none"/>
        </w:rPr>
      </w:pPr>
    </w:p>
    <w:p w:rsidR="00FB6573" w:rsidRPr="00502434" w:rsidRDefault="00FB6573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</w:rPr>
      </w:pPr>
    </w:p>
    <w:p w:rsidR="00972E3E" w:rsidRPr="00502434" w:rsidRDefault="00972E3E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</w:rPr>
      </w:pPr>
    </w:p>
    <w:p w:rsidR="00DD6A09" w:rsidRPr="00502434" w:rsidRDefault="00DD6A09" w:rsidP="000922C0">
      <w:pPr>
        <w:spacing w:after="0" w:line="240" w:lineRule="auto"/>
        <w:rPr>
          <w:rStyle w:val="Hipercze"/>
          <w:rFonts w:asciiTheme="minorHAnsi" w:hAnsiTheme="minorHAnsi" w:cstheme="minorHAnsi"/>
          <w:color w:val="auto"/>
        </w:rPr>
      </w:pPr>
    </w:p>
    <w:p w:rsidR="00DB098D" w:rsidRPr="00502434" w:rsidRDefault="00DB098D" w:rsidP="00DB098D">
      <w:pPr>
        <w:jc w:val="right"/>
        <w:rPr>
          <w:rFonts w:asciiTheme="minorHAnsi" w:hAnsiTheme="minorHAnsi" w:cstheme="minorHAnsi"/>
          <w:b/>
        </w:rPr>
      </w:pPr>
      <w:r w:rsidRPr="00502434">
        <w:rPr>
          <w:rFonts w:asciiTheme="minorHAnsi" w:hAnsiTheme="minorHAnsi" w:cstheme="minorHAnsi"/>
          <w:b/>
        </w:rPr>
        <w:t xml:space="preserve">Z poważaniem </w:t>
      </w:r>
    </w:p>
    <w:p w:rsidR="00DB098D" w:rsidRPr="00502434" w:rsidRDefault="00EC3F1F" w:rsidP="00DB098D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Artur Sabat</w:t>
      </w:r>
      <w:r w:rsidR="00DB098D" w:rsidRPr="00502434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Zastępca</w:t>
      </w:r>
      <w:r w:rsidR="00DB098D" w:rsidRPr="00502434">
        <w:rPr>
          <w:rFonts w:asciiTheme="minorHAnsi" w:hAnsiTheme="minorHAnsi" w:cstheme="minorHAnsi"/>
          <w:b/>
        </w:rPr>
        <w:t xml:space="preserve"> dyrektor</w:t>
      </w:r>
      <w:r>
        <w:rPr>
          <w:rFonts w:asciiTheme="minorHAnsi" w:hAnsiTheme="minorHAnsi" w:cstheme="minorHAnsi"/>
          <w:b/>
        </w:rPr>
        <w:t>a</w:t>
      </w:r>
      <w:r w:rsidR="00DB098D" w:rsidRPr="00502434">
        <w:rPr>
          <w:rFonts w:asciiTheme="minorHAnsi" w:hAnsiTheme="minorHAnsi" w:cstheme="minorHAnsi"/>
          <w:b/>
        </w:rPr>
        <w:t xml:space="preserve"> MOSiR Kielce</w:t>
      </w:r>
    </w:p>
    <w:p w:rsidR="00261F06" w:rsidRDefault="00261F06" w:rsidP="000922C0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:rsidR="000922C0" w:rsidRDefault="000922C0" w:rsidP="000922C0">
      <w:pPr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</w:p>
    <w:p w:rsidR="00E41115" w:rsidRDefault="00E41115" w:rsidP="000922C0">
      <w:pPr>
        <w:rPr>
          <w:rStyle w:val="Hipercze"/>
          <w:rFonts w:ascii="Times New Roman" w:hAnsi="Times New Roman"/>
          <w:i/>
          <w:color w:val="auto"/>
          <w:sz w:val="24"/>
          <w:szCs w:val="24"/>
          <w:u w:val="none"/>
        </w:rPr>
      </w:pPr>
      <w:bookmarkStart w:id="0" w:name="_GoBack"/>
      <w:bookmarkEnd w:id="0"/>
    </w:p>
    <w:p w:rsidR="000922C0" w:rsidRPr="000922C0" w:rsidRDefault="000922C0" w:rsidP="000922C0">
      <w:pPr>
        <w:rPr>
          <w:rFonts w:ascii="Times New Roman" w:hAnsi="Times New Roman"/>
          <w:i/>
          <w:sz w:val="24"/>
          <w:szCs w:val="24"/>
        </w:rPr>
      </w:pPr>
    </w:p>
    <w:p w:rsidR="00CE33F2" w:rsidRDefault="00CE33F2"/>
    <w:sectPr w:rsidR="00CE33F2" w:rsidSect="000C3D2C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0"/>
    <w:rsid w:val="00003A4A"/>
    <w:rsid w:val="000120AB"/>
    <w:rsid w:val="000922C0"/>
    <w:rsid w:val="000973D2"/>
    <w:rsid w:val="000C3D2C"/>
    <w:rsid w:val="000F13B1"/>
    <w:rsid w:val="0011024D"/>
    <w:rsid w:val="00163847"/>
    <w:rsid w:val="00261F06"/>
    <w:rsid w:val="002D21C0"/>
    <w:rsid w:val="003B4814"/>
    <w:rsid w:val="00502434"/>
    <w:rsid w:val="005C17E3"/>
    <w:rsid w:val="005F6DF4"/>
    <w:rsid w:val="0063442D"/>
    <w:rsid w:val="0076148C"/>
    <w:rsid w:val="00764AE7"/>
    <w:rsid w:val="00956A47"/>
    <w:rsid w:val="00972E3E"/>
    <w:rsid w:val="00AC2F0D"/>
    <w:rsid w:val="00C13BA4"/>
    <w:rsid w:val="00CD3827"/>
    <w:rsid w:val="00CE33F2"/>
    <w:rsid w:val="00D91ACF"/>
    <w:rsid w:val="00DB098D"/>
    <w:rsid w:val="00DD3E59"/>
    <w:rsid w:val="00DD6A09"/>
    <w:rsid w:val="00DE0C4E"/>
    <w:rsid w:val="00DF1296"/>
    <w:rsid w:val="00E41115"/>
    <w:rsid w:val="00E577DD"/>
    <w:rsid w:val="00EC3F1F"/>
    <w:rsid w:val="00F9052F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E5F8-2D8F-49F6-8FB9-A0C583E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22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22C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4159DE5A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5</cp:revision>
  <cp:lastPrinted>2023-09-22T12:23:00Z</cp:lastPrinted>
  <dcterms:created xsi:type="dcterms:W3CDTF">2023-09-22T12:23:00Z</dcterms:created>
  <dcterms:modified xsi:type="dcterms:W3CDTF">2023-09-27T12:49:00Z</dcterms:modified>
</cp:coreProperties>
</file>