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EC7F" w14:textId="77777777" w:rsidR="00661F77" w:rsidRPr="001C564A" w:rsidRDefault="00661F77" w:rsidP="00E921F2">
      <w:pPr>
        <w:widowControl/>
        <w:suppressAutoHyphens/>
        <w:autoSpaceDN/>
        <w:adjustRightInd/>
        <w:rPr>
          <w:b/>
          <w:sz w:val="12"/>
          <w:szCs w:val="18"/>
          <w:lang w:eastAsia="ar-SA"/>
        </w:rPr>
      </w:pPr>
    </w:p>
    <w:p w14:paraId="05BC7A9D" w14:textId="77777777" w:rsidR="00524608" w:rsidRDefault="00524608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</w:p>
    <w:p w14:paraId="2AB88E89" w14:textId="7C4E3E43" w:rsidR="00E921F2" w:rsidRPr="005054BD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val="de-DE" w:eastAsia="ar-SA"/>
        </w:rPr>
      </w:pPr>
      <w:r w:rsidRPr="00AD5002">
        <w:rPr>
          <w:b/>
          <w:sz w:val="18"/>
          <w:szCs w:val="18"/>
          <w:lang w:eastAsia="ar-SA"/>
        </w:rPr>
        <w:t>numer sprawy:</w:t>
      </w:r>
      <w:r w:rsidR="00F30DDD">
        <w:rPr>
          <w:b/>
          <w:sz w:val="18"/>
          <w:szCs w:val="18"/>
          <w:lang w:eastAsia="ar-SA"/>
        </w:rPr>
        <w:t xml:space="preserve"> </w:t>
      </w:r>
      <w:bookmarkStart w:id="0" w:name="_Hlk75768762"/>
      <w:r w:rsidR="005054BD" w:rsidRPr="005054BD">
        <w:rPr>
          <w:b/>
          <w:bCs/>
          <w:sz w:val="18"/>
          <w:szCs w:val="18"/>
          <w:lang w:eastAsia="ar-SA"/>
        </w:rPr>
        <w:t>NW.ZP.U.272.87.2021.MK</w:t>
      </w:r>
      <w:bookmarkEnd w:id="0"/>
      <w:r w:rsidRPr="00AD5002">
        <w:rPr>
          <w:b/>
          <w:sz w:val="18"/>
          <w:szCs w:val="18"/>
          <w:lang w:eastAsia="ar-SA"/>
        </w:rPr>
        <w:tab/>
      </w:r>
    </w:p>
    <w:p w14:paraId="0540EBC6" w14:textId="281A22E6" w:rsidR="00AD5002" w:rsidRPr="00AD5002" w:rsidRDefault="00E921F2" w:rsidP="00AD500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AD5002">
        <w:rPr>
          <w:b/>
          <w:iCs/>
          <w:sz w:val="18"/>
          <w:szCs w:val="18"/>
          <w:lang w:eastAsia="ar-SA"/>
        </w:rPr>
        <w:t>załącznik nr 1 do specyfikacji warunków zamówienia</w:t>
      </w:r>
    </w:p>
    <w:p w14:paraId="2693C7A3" w14:textId="77777777" w:rsidR="00AD28AC" w:rsidRPr="00AD5002" w:rsidRDefault="00AD28A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29427536" w14:textId="10F63406" w:rsidR="00CB03C0" w:rsidRPr="00AD5002" w:rsidRDefault="00CB03C0" w:rsidP="00C5745A">
      <w:pPr>
        <w:jc w:val="both"/>
        <w:rPr>
          <w:sz w:val="18"/>
          <w:szCs w:val="18"/>
        </w:rPr>
      </w:pPr>
      <w:r w:rsidRPr="00AD5002">
        <w:rPr>
          <w:sz w:val="18"/>
          <w:szCs w:val="18"/>
        </w:rPr>
        <w:t>FORMULARZ OFERTY</w:t>
      </w:r>
    </w:p>
    <w:p w14:paraId="75975E13" w14:textId="77777777"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Województw</w:t>
      </w:r>
      <w:r w:rsidR="00E921F2" w:rsidRPr="00AD5002">
        <w:rPr>
          <w:sz w:val="18"/>
          <w:szCs w:val="18"/>
        </w:rPr>
        <w:t>o</w:t>
      </w:r>
      <w:r w:rsidRPr="00AD5002">
        <w:rPr>
          <w:sz w:val="18"/>
          <w:szCs w:val="18"/>
        </w:rPr>
        <w:t xml:space="preserve"> Mazowieckie </w:t>
      </w:r>
    </w:p>
    <w:p w14:paraId="4B00E75A" w14:textId="77777777"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ul. Jagiellońska 26</w:t>
      </w:r>
    </w:p>
    <w:p w14:paraId="7CB849A0" w14:textId="77777777"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03-719 Warszawa</w:t>
      </w:r>
    </w:p>
    <w:p w14:paraId="62CDD2C8" w14:textId="77777777" w:rsidR="005A5E29" w:rsidRPr="00AD5002" w:rsidRDefault="005A5E29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2304E27" w14:textId="77777777" w:rsidR="00CB03C0" w:rsidRPr="00AD5002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981FD9" w:rsidRPr="00AD5002" w14:paraId="7D268F49" w14:textId="77777777" w:rsidTr="005054BD">
        <w:trPr>
          <w:trHeight w:hRule="exact" w:val="415"/>
        </w:trPr>
        <w:tc>
          <w:tcPr>
            <w:tcW w:w="2587" w:type="dxa"/>
          </w:tcPr>
          <w:p w14:paraId="7233060E" w14:textId="77777777"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</w:tcPr>
          <w:p w14:paraId="2A7C49C3" w14:textId="77777777"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Dane Wykonawcy</w:t>
            </w:r>
            <w:r w:rsidR="00661F77" w:rsidRPr="00AD5002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AD5002" w14:paraId="66CBC034" w14:textId="77777777" w:rsidTr="005054BD">
        <w:trPr>
          <w:trHeight w:hRule="exact" w:val="907"/>
        </w:trPr>
        <w:tc>
          <w:tcPr>
            <w:tcW w:w="2587" w:type="dxa"/>
          </w:tcPr>
          <w:p w14:paraId="4B53CE5E" w14:textId="77777777"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Pełna nazwa </w:t>
            </w:r>
          </w:p>
          <w:p w14:paraId="6920C6E2" w14:textId="77777777"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</w:tcPr>
          <w:p w14:paraId="297ACB08" w14:textId="77777777"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14:paraId="75DA2F1A" w14:textId="77777777" w:rsidTr="005054BD">
        <w:trPr>
          <w:trHeight w:val="397"/>
        </w:trPr>
        <w:tc>
          <w:tcPr>
            <w:tcW w:w="2587" w:type="dxa"/>
          </w:tcPr>
          <w:p w14:paraId="319983FA" w14:textId="77777777"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</w:tcPr>
          <w:p w14:paraId="6968D5AD" w14:textId="77777777"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14:paraId="4F0765FB" w14:textId="77777777" w:rsidTr="005054BD">
        <w:trPr>
          <w:trHeight w:val="397"/>
        </w:trPr>
        <w:tc>
          <w:tcPr>
            <w:tcW w:w="2587" w:type="dxa"/>
          </w:tcPr>
          <w:p w14:paraId="4E4DEFCE" w14:textId="77777777"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</w:tcPr>
          <w:p w14:paraId="1EF59950" w14:textId="77777777"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14:paraId="20EBD841" w14:textId="77777777" w:rsidTr="005054BD">
        <w:trPr>
          <w:trHeight w:hRule="exact" w:val="964"/>
        </w:trPr>
        <w:tc>
          <w:tcPr>
            <w:tcW w:w="2587" w:type="dxa"/>
          </w:tcPr>
          <w:p w14:paraId="69E038CE" w14:textId="77777777"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siedziby Wykonawcy</w:t>
            </w:r>
          </w:p>
          <w:p w14:paraId="59F022E2" w14:textId="77777777"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nr telefonu/faksu</w:t>
            </w:r>
          </w:p>
          <w:p w14:paraId="6C770F17" w14:textId="77777777"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</w:tcPr>
          <w:p w14:paraId="2E8AE123" w14:textId="77777777"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12D3F59B" w14:textId="77777777" w:rsidR="00CB03C0" w:rsidRPr="00AD5002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AD5002">
        <w:rPr>
          <w:bCs/>
          <w:color w:val="000000"/>
          <w:sz w:val="18"/>
          <w:szCs w:val="18"/>
        </w:rPr>
        <w:t>* niepotrzebne skreślić</w:t>
      </w:r>
    </w:p>
    <w:p w14:paraId="6881F36E" w14:textId="77777777" w:rsidR="00AD5002" w:rsidRPr="00AD5002" w:rsidRDefault="00AD5002" w:rsidP="00885EE6">
      <w:pPr>
        <w:rPr>
          <w:sz w:val="10"/>
          <w:szCs w:val="18"/>
        </w:rPr>
      </w:pPr>
    </w:p>
    <w:p w14:paraId="5C649EAC" w14:textId="0E87A572" w:rsidR="00CB03C0" w:rsidRPr="00AD5002" w:rsidRDefault="00CB03C0" w:rsidP="00156CF0">
      <w:pPr>
        <w:rPr>
          <w:b/>
          <w:bCs/>
          <w:sz w:val="18"/>
          <w:szCs w:val="18"/>
        </w:rPr>
      </w:pPr>
      <w:r w:rsidRPr="00AD5002">
        <w:rPr>
          <w:sz w:val="18"/>
          <w:szCs w:val="18"/>
        </w:rPr>
        <w:t xml:space="preserve">odpowiadając na ogłoszenie </w:t>
      </w:r>
      <w:r w:rsidR="00C5745A" w:rsidRPr="00C5745A">
        <w:rPr>
          <w:sz w:val="18"/>
          <w:szCs w:val="18"/>
        </w:rPr>
        <w:t>w postępowaniu prowadzonym w trybie podstawowym bez negocjacji zgodnie z przepisami ustawy z dnia 11 września 2019 r. Prawo zamówień publicznych (Dz. U. z 2021 r., poz. 1129</w:t>
      </w:r>
      <w:r w:rsidR="005054BD">
        <w:rPr>
          <w:sz w:val="18"/>
          <w:szCs w:val="18"/>
        </w:rPr>
        <w:t xml:space="preserve"> ze zm.</w:t>
      </w:r>
      <w:r w:rsidR="00C5745A" w:rsidRPr="00C5745A">
        <w:rPr>
          <w:sz w:val="18"/>
          <w:szCs w:val="18"/>
        </w:rPr>
        <w:t>)</w:t>
      </w:r>
      <w:r w:rsidRPr="00AD5002">
        <w:rPr>
          <w:sz w:val="18"/>
          <w:szCs w:val="18"/>
        </w:rPr>
        <w:t xml:space="preserve">, którego przedmiotem </w:t>
      </w:r>
      <w:r w:rsidR="00241DCA" w:rsidRPr="00AD5002">
        <w:rPr>
          <w:sz w:val="18"/>
          <w:szCs w:val="18"/>
        </w:rPr>
        <w:t>jest</w:t>
      </w:r>
      <w:r w:rsidR="00821949" w:rsidRPr="00AD5002">
        <w:rPr>
          <w:sz w:val="18"/>
          <w:szCs w:val="18"/>
        </w:rPr>
        <w:t xml:space="preserve"> </w:t>
      </w:r>
      <w:bookmarkStart w:id="1" w:name="_Hlk90988989"/>
      <w:r w:rsidR="005054BD" w:rsidRPr="005054BD">
        <w:rPr>
          <w:b/>
          <w:bCs/>
          <w:sz w:val="18"/>
          <w:szCs w:val="18"/>
        </w:rPr>
        <w:t>Wybór biegłych rewidentów, którzy przeprowadzą ustawowe badanie sprawozdań finansowych za 2021 r. i 2022 r. oraz dobrowolne badanie sprawozdań finansowych za 2021 r. wojewódzkich samorządowych jednostek organizacyjnych posiadających osobowość prawną</w:t>
      </w:r>
      <w:bookmarkEnd w:id="1"/>
      <w:r w:rsidR="00821949" w:rsidRPr="00AD5002">
        <w:rPr>
          <w:bCs/>
          <w:sz w:val="18"/>
          <w:szCs w:val="18"/>
        </w:rPr>
        <w:t>:</w:t>
      </w:r>
    </w:p>
    <w:p w14:paraId="1B2812EA" w14:textId="77777777" w:rsidR="004569C0" w:rsidRPr="00670BE7" w:rsidRDefault="004569C0" w:rsidP="00F30DDD">
      <w:pPr>
        <w:jc w:val="both"/>
        <w:rPr>
          <w:sz w:val="10"/>
          <w:szCs w:val="18"/>
        </w:rPr>
      </w:pPr>
    </w:p>
    <w:p w14:paraId="12EAED5C" w14:textId="77777777" w:rsidR="005054BD" w:rsidRPr="005054BD" w:rsidRDefault="005054BD" w:rsidP="005054BD">
      <w:pPr>
        <w:tabs>
          <w:tab w:val="num" w:pos="720"/>
        </w:tabs>
        <w:jc w:val="both"/>
        <w:rPr>
          <w:spacing w:val="-4"/>
        </w:rPr>
      </w:pPr>
      <w:r w:rsidRPr="005054BD">
        <w:rPr>
          <w:spacing w:val="-4"/>
        </w:rPr>
        <w:t xml:space="preserve">Oferujemy spełnienie przedmiotu zamówienia, zgodnie z warunkami i postanowieniami zawartymi </w:t>
      </w:r>
      <w:r w:rsidRPr="005054BD">
        <w:rPr>
          <w:spacing w:val="-4"/>
        </w:rPr>
        <w:br/>
        <w:t xml:space="preserve">w specyfikacji istotnych warunków zamówienia za całkowitą cenę brutto (z podatkiem VAT) dla niżej wymienionych jednostek </w:t>
      </w:r>
      <w:r w:rsidRPr="005054BD">
        <w:rPr>
          <w:b/>
          <w:bCs/>
          <w:spacing w:val="-4"/>
        </w:rPr>
        <w:t>(części zamówienia: 1 jednostka organizacyjna – 1 badany – 1 część)</w:t>
      </w:r>
    </w:p>
    <w:p w14:paraId="59A09320" w14:textId="77777777" w:rsidR="005054BD" w:rsidRPr="005054BD" w:rsidRDefault="005054BD" w:rsidP="005054BD">
      <w:pPr>
        <w:ind w:left="397"/>
        <w:jc w:val="both"/>
        <w:rPr>
          <w:b/>
          <w:spacing w:val="-4"/>
        </w:rPr>
      </w:pPr>
    </w:p>
    <w:p w14:paraId="00390F04" w14:textId="77777777" w:rsidR="005054BD" w:rsidRPr="005054BD" w:rsidRDefault="005054BD" w:rsidP="005054BD">
      <w:pPr>
        <w:ind w:left="397"/>
        <w:jc w:val="both"/>
        <w:rPr>
          <w:b/>
          <w:spacing w:val="-4"/>
        </w:rPr>
      </w:pPr>
      <w:r w:rsidRPr="005054BD">
        <w:rPr>
          <w:b/>
          <w:spacing w:val="-4"/>
        </w:rPr>
        <w:t xml:space="preserve">Wykaz jednostek organizacyjnych województwa mazowieckiego, </w:t>
      </w:r>
    </w:p>
    <w:p w14:paraId="2801BE82" w14:textId="34324942" w:rsidR="005054BD" w:rsidRPr="005054BD" w:rsidRDefault="005054BD" w:rsidP="005054BD">
      <w:pPr>
        <w:ind w:left="397"/>
        <w:jc w:val="both"/>
        <w:rPr>
          <w:b/>
          <w:spacing w:val="-4"/>
        </w:rPr>
      </w:pPr>
      <w:r w:rsidRPr="005054BD">
        <w:rPr>
          <w:b/>
          <w:spacing w:val="-4"/>
        </w:rPr>
        <w:t>które podlegają ustawowemu badaniu sprawozdań finansowych za 20</w:t>
      </w:r>
      <w:r>
        <w:rPr>
          <w:b/>
          <w:spacing w:val="-4"/>
        </w:rPr>
        <w:t>21</w:t>
      </w:r>
      <w:r w:rsidRPr="005054BD">
        <w:rPr>
          <w:b/>
          <w:spacing w:val="-4"/>
        </w:rPr>
        <w:t xml:space="preserve"> i 202</w:t>
      </w:r>
      <w:r>
        <w:rPr>
          <w:b/>
          <w:spacing w:val="-4"/>
        </w:rPr>
        <w:t>2</w:t>
      </w:r>
      <w:r w:rsidRPr="005054BD">
        <w:rPr>
          <w:b/>
          <w:spacing w:val="-4"/>
        </w:rPr>
        <w:t xml:space="preserve"> rok</w:t>
      </w: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299"/>
        <w:gridCol w:w="3578"/>
        <w:gridCol w:w="1682"/>
        <w:gridCol w:w="1646"/>
        <w:gridCol w:w="1855"/>
      </w:tblGrid>
      <w:tr w:rsidR="005054BD" w:rsidRPr="005054BD" w14:paraId="4B8B99CC" w14:textId="77777777" w:rsidTr="005054BD">
        <w:trPr>
          <w:trHeight w:val="684"/>
          <w:tblHeader/>
        </w:trPr>
        <w:tc>
          <w:tcPr>
            <w:tcW w:w="1299" w:type="dxa"/>
            <w:vAlign w:val="center"/>
          </w:tcPr>
          <w:p w14:paraId="18CFDE91" w14:textId="00E9B07C" w:rsidR="005054BD" w:rsidRPr="005054BD" w:rsidRDefault="005054BD" w:rsidP="005054BD">
            <w:pPr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Numer części zamówienia</w:t>
            </w:r>
          </w:p>
        </w:tc>
        <w:tc>
          <w:tcPr>
            <w:tcW w:w="3578" w:type="dxa"/>
            <w:vAlign w:val="center"/>
          </w:tcPr>
          <w:p w14:paraId="799A30F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Nazwa jednostki podlegającej badaniu</w:t>
            </w:r>
          </w:p>
        </w:tc>
        <w:tc>
          <w:tcPr>
            <w:tcW w:w="1682" w:type="dxa"/>
            <w:vAlign w:val="center"/>
          </w:tcPr>
          <w:p w14:paraId="2B569C0D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Oferowana cena brutto (z VAT) </w:t>
            </w:r>
          </w:p>
          <w:p w14:paraId="34AD6A7A" w14:textId="6FED9FC6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w PLN za 20</w:t>
            </w:r>
            <w:r>
              <w:rPr>
                <w:b/>
                <w:spacing w:val="-4"/>
              </w:rPr>
              <w:t>21</w:t>
            </w:r>
            <w:r w:rsidRPr="005054BD">
              <w:rPr>
                <w:b/>
                <w:spacing w:val="-4"/>
              </w:rPr>
              <w:t xml:space="preserve"> rok</w:t>
            </w:r>
          </w:p>
        </w:tc>
        <w:tc>
          <w:tcPr>
            <w:tcW w:w="1646" w:type="dxa"/>
            <w:vAlign w:val="center"/>
          </w:tcPr>
          <w:p w14:paraId="7BDA964B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Oferowana cena brutto (z VAT) </w:t>
            </w:r>
          </w:p>
          <w:p w14:paraId="0BC4C27F" w14:textId="5335366E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w PLN za 202</w:t>
            </w:r>
            <w:r>
              <w:rPr>
                <w:b/>
                <w:spacing w:val="-4"/>
              </w:rPr>
              <w:t>2</w:t>
            </w:r>
            <w:r w:rsidRPr="005054BD">
              <w:rPr>
                <w:b/>
                <w:spacing w:val="-4"/>
              </w:rPr>
              <w:t xml:space="preserve"> rok</w:t>
            </w:r>
          </w:p>
        </w:tc>
        <w:tc>
          <w:tcPr>
            <w:tcW w:w="1855" w:type="dxa"/>
            <w:vAlign w:val="center"/>
          </w:tcPr>
          <w:p w14:paraId="1666305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Razem (suma kolumny 3 i 4) </w:t>
            </w:r>
          </w:p>
          <w:p w14:paraId="695A62C2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w PLN (z VAT)</w:t>
            </w:r>
          </w:p>
        </w:tc>
      </w:tr>
      <w:tr w:rsidR="005054BD" w:rsidRPr="005054BD" w14:paraId="3EBD1E51" w14:textId="77777777" w:rsidTr="005054BD">
        <w:trPr>
          <w:trHeight w:val="233"/>
          <w:tblHeader/>
        </w:trPr>
        <w:tc>
          <w:tcPr>
            <w:tcW w:w="1299" w:type="dxa"/>
            <w:vAlign w:val="center"/>
          </w:tcPr>
          <w:p w14:paraId="4598017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</w:t>
            </w:r>
          </w:p>
        </w:tc>
        <w:tc>
          <w:tcPr>
            <w:tcW w:w="3578" w:type="dxa"/>
            <w:vAlign w:val="center"/>
          </w:tcPr>
          <w:p w14:paraId="737D5B0B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2</w:t>
            </w:r>
          </w:p>
        </w:tc>
        <w:tc>
          <w:tcPr>
            <w:tcW w:w="1682" w:type="dxa"/>
            <w:vAlign w:val="center"/>
          </w:tcPr>
          <w:p w14:paraId="2B1A97E7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3</w:t>
            </w:r>
          </w:p>
        </w:tc>
        <w:tc>
          <w:tcPr>
            <w:tcW w:w="1646" w:type="dxa"/>
            <w:vAlign w:val="center"/>
          </w:tcPr>
          <w:p w14:paraId="364249C4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4</w:t>
            </w:r>
          </w:p>
        </w:tc>
        <w:tc>
          <w:tcPr>
            <w:tcW w:w="1855" w:type="dxa"/>
            <w:vAlign w:val="center"/>
          </w:tcPr>
          <w:p w14:paraId="2814BDAB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5</w:t>
            </w:r>
          </w:p>
        </w:tc>
      </w:tr>
      <w:tr w:rsidR="005054BD" w:rsidRPr="005054BD" w14:paraId="5EC718E5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7840D10E" w14:textId="77777777" w:rsidR="005054BD" w:rsidRPr="005054BD" w:rsidRDefault="005054BD" w:rsidP="005054BD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1</w:t>
            </w:r>
          </w:p>
        </w:tc>
        <w:tc>
          <w:tcPr>
            <w:tcW w:w="3578" w:type="dxa"/>
          </w:tcPr>
          <w:p w14:paraId="69A0F8CD" w14:textId="1B456E83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Wojewódzki Szpital Zakaźny w Warszawie</w:t>
            </w:r>
          </w:p>
        </w:tc>
        <w:tc>
          <w:tcPr>
            <w:tcW w:w="1682" w:type="dxa"/>
            <w:vAlign w:val="center"/>
          </w:tcPr>
          <w:p w14:paraId="5F75ADE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409D8A87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76D8306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3E58548F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1712EBBA" w14:textId="77777777" w:rsidR="005054BD" w:rsidRPr="005054BD" w:rsidRDefault="005054BD" w:rsidP="005054BD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2</w:t>
            </w:r>
          </w:p>
        </w:tc>
        <w:tc>
          <w:tcPr>
            <w:tcW w:w="3578" w:type="dxa"/>
          </w:tcPr>
          <w:p w14:paraId="4BE9EC93" w14:textId="51AD6AAF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Szpital Dziecięcy im. prof. dr med. Jana Bogdanowicza  SPZOZ w Warszawie</w:t>
            </w:r>
          </w:p>
        </w:tc>
        <w:tc>
          <w:tcPr>
            <w:tcW w:w="1682" w:type="dxa"/>
            <w:vAlign w:val="center"/>
          </w:tcPr>
          <w:p w14:paraId="6825B17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0916424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35F9770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2DD49450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5DB0C5F1" w14:textId="77777777" w:rsidR="005054BD" w:rsidRPr="005054BD" w:rsidRDefault="005054BD" w:rsidP="005054BD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3</w:t>
            </w:r>
          </w:p>
        </w:tc>
        <w:tc>
          <w:tcPr>
            <w:tcW w:w="3578" w:type="dxa"/>
          </w:tcPr>
          <w:p w14:paraId="61A6A024" w14:textId="04E2A647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Samodzielny Wojewódzki Zespół Publicznych Zakładów Psychiatrycznej Opieki Zdrowotnej w Warszawie</w:t>
            </w:r>
          </w:p>
        </w:tc>
        <w:tc>
          <w:tcPr>
            <w:tcW w:w="1682" w:type="dxa"/>
            <w:vAlign w:val="center"/>
          </w:tcPr>
          <w:p w14:paraId="505A6D01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381496BB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08E755D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6DA3C8B0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4F4A82ED" w14:textId="77777777" w:rsidR="005054BD" w:rsidRPr="005054BD" w:rsidRDefault="005054BD" w:rsidP="005054BD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4</w:t>
            </w:r>
          </w:p>
        </w:tc>
        <w:tc>
          <w:tcPr>
            <w:tcW w:w="3578" w:type="dxa"/>
          </w:tcPr>
          <w:p w14:paraId="788D8AF9" w14:textId="06119816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Mazowieckie Centrum Leczenia Chorób Płuc i Gruźlicy w Otwocku</w:t>
            </w:r>
          </w:p>
        </w:tc>
        <w:tc>
          <w:tcPr>
            <w:tcW w:w="1682" w:type="dxa"/>
            <w:vAlign w:val="center"/>
          </w:tcPr>
          <w:p w14:paraId="69195A3B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0CA7794E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0FE5601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4C86B770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3F56F795" w14:textId="77777777" w:rsidR="005054BD" w:rsidRPr="005054BD" w:rsidRDefault="005054BD" w:rsidP="005054BD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5</w:t>
            </w:r>
          </w:p>
        </w:tc>
        <w:tc>
          <w:tcPr>
            <w:tcW w:w="3578" w:type="dxa"/>
          </w:tcPr>
          <w:p w14:paraId="6644DB0B" w14:textId="6C04307F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Międzyleski Szpital Specjalistyczny w Warszawie</w:t>
            </w:r>
          </w:p>
        </w:tc>
        <w:tc>
          <w:tcPr>
            <w:tcW w:w="1682" w:type="dxa"/>
            <w:vAlign w:val="center"/>
          </w:tcPr>
          <w:p w14:paraId="7A941B4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1EE723F3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245ADAC0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5363D398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67382CA9" w14:textId="77777777" w:rsidR="005054BD" w:rsidRPr="005054BD" w:rsidRDefault="005054BD" w:rsidP="005054BD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6</w:t>
            </w:r>
          </w:p>
        </w:tc>
        <w:tc>
          <w:tcPr>
            <w:tcW w:w="3578" w:type="dxa"/>
          </w:tcPr>
          <w:p w14:paraId="7CF8F4C8" w14:textId="77C5744A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Samodzielny Wojewódzki Publiczny Zespół Zakładów Psychiatrycznej  Opieki Zdrowotnej im. dr Barbary Borzym w Radomiu</w:t>
            </w:r>
          </w:p>
        </w:tc>
        <w:tc>
          <w:tcPr>
            <w:tcW w:w="1682" w:type="dxa"/>
            <w:vAlign w:val="center"/>
          </w:tcPr>
          <w:p w14:paraId="75D3904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50528B6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09BA83ED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153CAEC5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37B9466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7</w:t>
            </w:r>
          </w:p>
        </w:tc>
        <w:tc>
          <w:tcPr>
            <w:tcW w:w="3578" w:type="dxa"/>
          </w:tcPr>
          <w:p w14:paraId="59CEFBF7" w14:textId="6D0B3A55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Wojewódzki Szpital Zespolony w Płocku</w:t>
            </w:r>
          </w:p>
        </w:tc>
        <w:tc>
          <w:tcPr>
            <w:tcW w:w="1682" w:type="dxa"/>
            <w:vAlign w:val="center"/>
          </w:tcPr>
          <w:p w14:paraId="74A51A0E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7CE5776E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0A23A9FB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3FD8166B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540971F7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8</w:t>
            </w:r>
          </w:p>
        </w:tc>
        <w:tc>
          <w:tcPr>
            <w:tcW w:w="3578" w:type="dxa"/>
          </w:tcPr>
          <w:p w14:paraId="2526FD40" w14:textId="62C9CE08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Specjalistyczny Szpital Wojewódzki w Ciechanowie</w:t>
            </w:r>
          </w:p>
        </w:tc>
        <w:tc>
          <w:tcPr>
            <w:tcW w:w="1682" w:type="dxa"/>
            <w:vAlign w:val="center"/>
          </w:tcPr>
          <w:p w14:paraId="63CE36B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79163311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63B2078A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1ED5A54C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5FE0E62E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9</w:t>
            </w:r>
          </w:p>
        </w:tc>
        <w:tc>
          <w:tcPr>
            <w:tcW w:w="3578" w:type="dxa"/>
          </w:tcPr>
          <w:p w14:paraId="4B298BCA" w14:textId="72F1EC2F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 xml:space="preserve">SPZOZ "MEDITRANS OSTROŁĘKA" </w:t>
            </w:r>
            <w:r w:rsidRPr="005054B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Stacja Pogotowia </w:t>
            </w:r>
            <w:r w:rsidRPr="005054BD">
              <w:rPr>
                <w:b/>
                <w:bCs/>
                <w:color w:val="000000"/>
                <w:sz w:val="18"/>
                <w:szCs w:val="18"/>
              </w:rPr>
              <w:br/>
              <w:t>Ratunkowego i Transportu Sanitarnego w Ostrołęce</w:t>
            </w:r>
          </w:p>
        </w:tc>
        <w:tc>
          <w:tcPr>
            <w:tcW w:w="1682" w:type="dxa"/>
            <w:vAlign w:val="center"/>
          </w:tcPr>
          <w:p w14:paraId="13E4ADF6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46F2673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5C6EB9AA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3537EA16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053315BA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10</w:t>
            </w:r>
          </w:p>
        </w:tc>
        <w:tc>
          <w:tcPr>
            <w:tcW w:w="3578" w:type="dxa"/>
          </w:tcPr>
          <w:p w14:paraId="13D52E21" w14:textId="45FEBAC3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SPZOZ Wojewódzka Stacja Pogotowia Ratunkowego i Transportu Sanitarnego w Płocku</w:t>
            </w:r>
          </w:p>
        </w:tc>
        <w:tc>
          <w:tcPr>
            <w:tcW w:w="1682" w:type="dxa"/>
            <w:vAlign w:val="center"/>
          </w:tcPr>
          <w:p w14:paraId="74576C3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58E098E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3B57DFF7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462A5403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3D1C224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11</w:t>
            </w:r>
          </w:p>
        </w:tc>
        <w:tc>
          <w:tcPr>
            <w:tcW w:w="3578" w:type="dxa"/>
          </w:tcPr>
          <w:p w14:paraId="7B5C319E" w14:textId="584FB610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Muzeum Romantyzmu w Opinogórze.</w:t>
            </w:r>
          </w:p>
        </w:tc>
        <w:tc>
          <w:tcPr>
            <w:tcW w:w="1682" w:type="dxa"/>
            <w:vAlign w:val="center"/>
          </w:tcPr>
          <w:p w14:paraId="1AE8783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63583BD4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4AFC252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7971D853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60E5C0D1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12</w:t>
            </w:r>
          </w:p>
        </w:tc>
        <w:tc>
          <w:tcPr>
            <w:tcW w:w="3578" w:type="dxa"/>
          </w:tcPr>
          <w:p w14:paraId="692307F0" w14:textId="05085AE2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Muzeum Wsi Radomskiej w Radomiu.</w:t>
            </w:r>
          </w:p>
        </w:tc>
        <w:tc>
          <w:tcPr>
            <w:tcW w:w="1682" w:type="dxa"/>
            <w:vAlign w:val="center"/>
          </w:tcPr>
          <w:p w14:paraId="7FF45F3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5CF6E4A7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06AEC2B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1F3C48D5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1F84D82C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13</w:t>
            </w:r>
          </w:p>
        </w:tc>
        <w:tc>
          <w:tcPr>
            <w:tcW w:w="3578" w:type="dxa"/>
          </w:tcPr>
          <w:p w14:paraId="4665D8BD" w14:textId="2C934620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Muzeum Niepodległości w Warszawie.</w:t>
            </w:r>
          </w:p>
        </w:tc>
        <w:tc>
          <w:tcPr>
            <w:tcW w:w="1682" w:type="dxa"/>
            <w:vAlign w:val="center"/>
          </w:tcPr>
          <w:p w14:paraId="4C38B2C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36309B7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01C9367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2CD83C01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66C2CAAD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14</w:t>
            </w:r>
          </w:p>
        </w:tc>
        <w:tc>
          <w:tcPr>
            <w:tcW w:w="3578" w:type="dxa"/>
          </w:tcPr>
          <w:p w14:paraId="59E641A3" w14:textId="28F6120B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Muzeum im. Jacka Malczewskiego w Radomiu.</w:t>
            </w:r>
          </w:p>
        </w:tc>
        <w:tc>
          <w:tcPr>
            <w:tcW w:w="1682" w:type="dxa"/>
            <w:vAlign w:val="center"/>
          </w:tcPr>
          <w:p w14:paraId="7170EE8B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147C2CA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7AC9DAB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1E401649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7E82BBB7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15</w:t>
            </w:r>
          </w:p>
        </w:tc>
        <w:tc>
          <w:tcPr>
            <w:tcW w:w="3578" w:type="dxa"/>
          </w:tcPr>
          <w:p w14:paraId="559245E8" w14:textId="031EF05D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Państwowe Muzeum Etnograficzne w Warszawie.</w:t>
            </w:r>
          </w:p>
        </w:tc>
        <w:tc>
          <w:tcPr>
            <w:tcW w:w="1682" w:type="dxa"/>
            <w:vAlign w:val="center"/>
          </w:tcPr>
          <w:p w14:paraId="6790ABD2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341C8FA0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46BEBC06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30D283C9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1BA3BBC6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16</w:t>
            </w:r>
          </w:p>
        </w:tc>
        <w:tc>
          <w:tcPr>
            <w:tcW w:w="3578" w:type="dxa"/>
          </w:tcPr>
          <w:p w14:paraId="736758D1" w14:textId="54F7D462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proofErr w:type="spellStart"/>
            <w:r w:rsidRPr="005054BD">
              <w:rPr>
                <w:b/>
                <w:bCs/>
                <w:color w:val="000000"/>
                <w:sz w:val="18"/>
                <w:szCs w:val="18"/>
              </w:rPr>
              <w:t>Panstwowe</w:t>
            </w:r>
            <w:proofErr w:type="spellEnd"/>
            <w:r w:rsidRPr="005054BD">
              <w:rPr>
                <w:b/>
                <w:bCs/>
                <w:color w:val="000000"/>
                <w:sz w:val="18"/>
                <w:szCs w:val="18"/>
              </w:rPr>
              <w:t xml:space="preserve"> Muzeum Archeologiczne w Warszawie.</w:t>
            </w:r>
          </w:p>
        </w:tc>
        <w:tc>
          <w:tcPr>
            <w:tcW w:w="1682" w:type="dxa"/>
            <w:vAlign w:val="center"/>
          </w:tcPr>
          <w:p w14:paraId="5EC74B7A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1EA7636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169D6FB0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67E35DB5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17168F7D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17</w:t>
            </w:r>
          </w:p>
        </w:tc>
        <w:tc>
          <w:tcPr>
            <w:tcW w:w="3578" w:type="dxa"/>
          </w:tcPr>
          <w:p w14:paraId="3BD859E2" w14:textId="429BA113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Teatr Polski im. Arnolda Szyfmana w Warszawie.</w:t>
            </w:r>
          </w:p>
        </w:tc>
        <w:tc>
          <w:tcPr>
            <w:tcW w:w="1682" w:type="dxa"/>
            <w:vAlign w:val="center"/>
          </w:tcPr>
          <w:p w14:paraId="75FD1076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086D6526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67CE140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56E1F59E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188ECAB0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18</w:t>
            </w:r>
          </w:p>
        </w:tc>
        <w:tc>
          <w:tcPr>
            <w:tcW w:w="3578" w:type="dxa"/>
          </w:tcPr>
          <w:p w14:paraId="390284ED" w14:textId="677F2ED7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Mazowiecki Instytut Kultury.</w:t>
            </w:r>
          </w:p>
        </w:tc>
        <w:tc>
          <w:tcPr>
            <w:tcW w:w="1682" w:type="dxa"/>
            <w:vAlign w:val="center"/>
          </w:tcPr>
          <w:p w14:paraId="30B23A6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40779E7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480730A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438E0996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359899C6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19</w:t>
            </w:r>
          </w:p>
        </w:tc>
        <w:tc>
          <w:tcPr>
            <w:tcW w:w="3578" w:type="dxa"/>
          </w:tcPr>
          <w:p w14:paraId="3A4FFF92" w14:textId="1534DF40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Państwowy Zespół Ludowy Pieśni i Tańca "Mazowsze" im. T. Sygietyńskiego w Karolinie.</w:t>
            </w:r>
          </w:p>
        </w:tc>
        <w:tc>
          <w:tcPr>
            <w:tcW w:w="1682" w:type="dxa"/>
            <w:vAlign w:val="center"/>
          </w:tcPr>
          <w:p w14:paraId="2A0C582F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369FDC3D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2DD0EFD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73100F68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3B128A5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20</w:t>
            </w:r>
          </w:p>
        </w:tc>
        <w:tc>
          <w:tcPr>
            <w:tcW w:w="3578" w:type="dxa"/>
          </w:tcPr>
          <w:p w14:paraId="51523D6A" w14:textId="2865585E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Warszawska Opera Kameralna</w:t>
            </w:r>
          </w:p>
        </w:tc>
        <w:tc>
          <w:tcPr>
            <w:tcW w:w="1682" w:type="dxa"/>
            <w:vAlign w:val="center"/>
          </w:tcPr>
          <w:p w14:paraId="5B0AF77A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4EC4F9B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75AC6E4A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4664D15D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4A2BF2CE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21</w:t>
            </w:r>
          </w:p>
        </w:tc>
        <w:tc>
          <w:tcPr>
            <w:tcW w:w="3578" w:type="dxa"/>
          </w:tcPr>
          <w:p w14:paraId="130EA394" w14:textId="52FBD7E1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 xml:space="preserve">Biblioteka Publiczna </w:t>
            </w:r>
            <w:proofErr w:type="spellStart"/>
            <w:r w:rsidRPr="005054BD">
              <w:rPr>
                <w:b/>
                <w:bCs/>
                <w:color w:val="000000"/>
                <w:sz w:val="18"/>
                <w:szCs w:val="18"/>
              </w:rPr>
              <w:t>m.st.Warszawy</w:t>
            </w:r>
            <w:proofErr w:type="spellEnd"/>
            <w:r w:rsidRPr="005054BD">
              <w:rPr>
                <w:b/>
                <w:bCs/>
                <w:color w:val="000000"/>
                <w:sz w:val="18"/>
                <w:szCs w:val="18"/>
              </w:rPr>
              <w:t xml:space="preserve"> - Biblioteka Główna Województwa Mazowieckiego.</w:t>
            </w:r>
          </w:p>
        </w:tc>
        <w:tc>
          <w:tcPr>
            <w:tcW w:w="1682" w:type="dxa"/>
            <w:vAlign w:val="center"/>
          </w:tcPr>
          <w:p w14:paraId="33A616F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05CBF666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7CB8536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7294A9D9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24C0BE1E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22</w:t>
            </w:r>
          </w:p>
        </w:tc>
        <w:tc>
          <w:tcPr>
            <w:tcW w:w="3578" w:type="dxa"/>
          </w:tcPr>
          <w:p w14:paraId="114A5CDE" w14:textId="2295A264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Wojewódzki Ośrodek Ruchu Drogowego  w Radomiu</w:t>
            </w:r>
          </w:p>
        </w:tc>
        <w:tc>
          <w:tcPr>
            <w:tcW w:w="1682" w:type="dxa"/>
            <w:vAlign w:val="center"/>
          </w:tcPr>
          <w:p w14:paraId="6CD96D90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6C4D2100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65F7E838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55F9BD78" w14:textId="77777777" w:rsidTr="005054BD">
        <w:trPr>
          <w:trHeight w:val="393"/>
        </w:trPr>
        <w:tc>
          <w:tcPr>
            <w:tcW w:w="1299" w:type="dxa"/>
            <w:vAlign w:val="center"/>
          </w:tcPr>
          <w:p w14:paraId="4C44CD30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23</w:t>
            </w:r>
          </w:p>
        </w:tc>
        <w:tc>
          <w:tcPr>
            <w:tcW w:w="3578" w:type="dxa"/>
          </w:tcPr>
          <w:p w14:paraId="0A9072C8" w14:textId="61838D06" w:rsidR="005054BD" w:rsidRPr="005054BD" w:rsidRDefault="005054BD" w:rsidP="005054BD">
            <w:pPr>
              <w:ind w:left="9"/>
              <w:rPr>
                <w:spacing w:val="-4"/>
                <w:sz w:val="18"/>
                <w:szCs w:val="18"/>
              </w:rPr>
            </w:pPr>
            <w:r w:rsidRPr="005054BD">
              <w:rPr>
                <w:b/>
                <w:bCs/>
                <w:color w:val="000000"/>
                <w:sz w:val="18"/>
                <w:szCs w:val="18"/>
              </w:rPr>
              <w:t>Wojewódzki Ośrodek Ruchu Drogowego  w Warszawie.</w:t>
            </w:r>
          </w:p>
        </w:tc>
        <w:tc>
          <w:tcPr>
            <w:tcW w:w="1682" w:type="dxa"/>
            <w:vAlign w:val="center"/>
          </w:tcPr>
          <w:p w14:paraId="62900B7E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646" w:type="dxa"/>
          </w:tcPr>
          <w:p w14:paraId="4B15BA63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55" w:type="dxa"/>
          </w:tcPr>
          <w:p w14:paraId="1B9C4B19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</w:tbl>
    <w:p w14:paraId="361F30C7" w14:textId="0154BD90" w:rsidR="005054BD" w:rsidRPr="005054BD" w:rsidRDefault="005054BD" w:rsidP="005054BD">
      <w:pPr>
        <w:ind w:left="397"/>
        <w:jc w:val="both"/>
        <w:rPr>
          <w:b/>
          <w:spacing w:val="-4"/>
        </w:rPr>
      </w:pPr>
      <w:r>
        <w:rPr>
          <w:b/>
          <w:spacing w:val="-4"/>
        </w:rPr>
        <w:br w:type="textWrapping" w:clear="all"/>
      </w:r>
    </w:p>
    <w:p w14:paraId="4819A6CF" w14:textId="46007013" w:rsidR="005054BD" w:rsidRPr="005054BD" w:rsidRDefault="005054BD" w:rsidP="005054BD">
      <w:pPr>
        <w:ind w:left="397"/>
        <w:jc w:val="both"/>
        <w:rPr>
          <w:b/>
          <w:spacing w:val="-4"/>
        </w:rPr>
      </w:pPr>
      <w:r w:rsidRPr="005054BD">
        <w:rPr>
          <w:b/>
          <w:spacing w:val="-4"/>
        </w:rPr>
        <w:t xml:space="preserve">Wykaz jednostek organizacyjnych województwa mazowieckiego, które </w:t>
      </w:r>
      <w:r w:rsidRPr="005054BD">
        <w:rPr>
          <w:b/>
          <w:bCs/>
          <w:spacing w:val="-4"/>
        </w:rPr>
        <w:t>podlegają dobrowolnemu badaniu  sprawozdań finansowych za  2021 rok</w:t>
      </w:r>
    </w:p>
    <w:tbl>
      <w:tblPr>
        <w:tblStyle w:val="Tabela-Siatka"/>
        <w:tblW w:w="8932" w:type="dxa"/>
        <w:tblLook w:val="04A0" w:firstRow="1" w:lastRow="0" w:firstColumn="1" w:lastColumn="0" w:noHBand="0" w:noVBand="1"/>
      </w:tblPr>
      <w:tblGrid>
        <w:gridCol w:w="1696"/>
        <w:gridCol w:w="5018"/>
        <w:gridCol w:w="2218"/>
      </w:tblGrid>
      <w:tr w:rsidR="005054BD" w:rsidRPr="005054BD" w14:paraId="48CA092A" w14:textId="77777777" w:rsidTr="005054BD">
        <w:trPr>
          <w:tblHeader/>
        </w:trPr>
        <w:tc>
          <w:tcPr>
            <w:tcW w:w="1696" w:type="dxa"/>
            <w:vAlign w:val="center"/>
          </w:tcPr>
          <w:p w14:paraId="1B212493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Numer części zamówienia</w:t>
            </w:r>
          </w:p>
        </w:tc>
        <w:tc>
          <w:tcPr>
            <w:tcW w:w="5018" w:type="dxa"/>
            <w:vAlign w:val="center"/>
          </w:tcPr>
          <w:p w14:paraId="6184D8EB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Nazwa jednostki podlegającej badaniu</w:t>
            </w:r>
          </w:p>
        </w:tc>
        <w:tc>
          <w:tcPr>
            <w:tcW w:w="2218" w:type="dxa"/>
            <w:vAlign w:val="center"/>
          </w:tcPr>
          <w:p w14:paraId="40828E15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Oferowana cena brutto </w:t>
            </w:r>
          </w:p>
          <w:p w14:paraId="6B9185E1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(z VAT) w PLN</w:t>
            </w:r>
          </w:p>
        </w:tc>
      </w:tr>
      <w:tr w:rsidR="005054BD" w:rsidRPr="005054BD" w14:paraId="1FF9B8F7" w14:textId="77777777" w:rsidTr="005054BD">
        <w:trPr>
          <w:trHeight w:val="397"/>
        </w:trPr>
        <w:tc>
          <w:tcPr>
            <w:tcW w:w="1696" w:type="dxa"/>
            <w:vAlign w:val="center"/>
          </w:tcPr>
          <w:p w14:paraId="09CE76FD" w14:textId="5DEF797B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24</w:t>
            </w:r>
          </w:p>
        </w:tc>
        <w:tc>
          <w:tcPr>
            <w:tcW w:w="5018" w:type="dxa"/>
          </w:tcPr>
          <w:p w14:paraId="50B77C82" w14:textId="17372F1A" w:rsidR="005054BD" w:rsidRPr="005054BD" w:rsidRDefault="005054BD" w:rsidP="005054BD">
            <w:pPr>
              <w:ind w:left="397"/>
              <w:jc w:val="both"/>
              <w:rPr>
                <w:spacing w:val="-4"/>
              </w:rPr>
            </w:pPr>
            <w:r w:rsidRPr="00CF4E2A">
              <w:rPr>
                <w:b/>
              </w:rPr>
              <w:t>Muzeum Regionalne w Siedlcach.</w:t>
            </w:r>
          </w:p>
        </w:tc>
        <w:tc>
          <w:tcPr>
            <w:tcW w:w="2218" w:type="dxa"/>
            <w:vAlign w:val="center"/>
          </w:tcPr>
          <w:p w14:paraId="2A3074B3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  <w:tr w:rsidR="005054BD" w:rsidRPr="005054BD" w14:paraId="320BFFB5" w14:textId="77777777" w:rsidTr="005054BD">
        <w:trPr>
          <w:trHeight w:val="397"/>
        </w:trPr>
        <w:tc>
          <w:tcPr>
            <w:tcW w:w="1696" w:type="dxa"/>
            <w:vAlign w:val="center"/>
          </w:tcPr>
          <w:p w14:paraId="761E219A" w14:textId="6F1BA8C1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25</w:t>
            </w:r>
          </w:p>
        </w:tc>
        <w:tc>
          <w:tcPr>
            <w:tcW w:w="5018" w:type="dxa"/>
          </w:tcPr>
          <w:p w14:paraId="7CFBF712" w14:textId="3B16C27A" w:rsidR="005054BD" w:rsidRPr="005054BD" w:rsidRDefault="005054BD" w:rsidP="005054BD">
            <w:pPr>
              <w:ind w:left="397"/>
              <w:jc w:val="both"/>
              <w:rPr>
                <w:spacing w:val="-4"/>
              </w:rPr>
            </w:pPr>
            <w:r w:rsidRPr="00CF4E2A">
              <w:rPr>
                <w:b/>
              </w:rPr>
              <w:t>Mazowiecki Teatr Muzyczny im. Jana Kiepury.</w:t>
            </w:r>
          </w:p>
        </w:tc>
        <w:tc>
          <w:tcPr>
            <w:tcW w:w="2218" w:type="dxa"/>
            <w:vAlign w:val="center"/>
          </w:tcPr>
          <w:p w14:paraId="69425D8E" w14:textId="77777777" w:rsidR="005054BD" w:rsidRPr="005054BD" w:rsidRDefault="005054BD" w:rsidP="005054BD">
            <w:pPr>
              <w:ind w:left="397"/>
              <w:jc w:val="both"/>
              <w:rPr>
                <w:b/>
                <w:spacing w:val="-4"/>
              </w:rPr>
            </w:pPr>
          </w:p>
        </w:tc>
      </w:tr>
    </w:tbl>
    <w:p w14:paraId="32BB5B3F" w14:textId="77777777" w:rsidR="00670BE7" w:rsidRPr="00156CF0" w:rsidRDefault="00670BE7" w:rsidP="00670BE7">
      <w:pPr>
        <w:ind w:left="397"/>
        <w:jc w:val="both"/>
        <w:rPr>
          <w:spacing w:val="-4"/>
        </w:rPr>
      </w:pPr>
    </w:p>
    <w:p w14:paraId="70C05087" w14:textId="62E9A4B6" w:rsidR="00C5745A" w:rsidRPr="00156CF0" w:rsidRDefault="00C5745A" w:rsidP="00C5745A">
      <w:pPr>
        <w:pStyle w:val="Akapitzlist"/>
        <w:numPr>
          <w:ilvl w:val="0"/>
          <w:numId w:val="11"/>
        </w:numPr>
        <w:ind w:left="426" w:hanging="284"/>
        <w:rPr>
          <w:spacing w:val="-4"/>
        </w:rPr>
      </w:pPr>
      <w:r w:rsidRPr="00156CF0">
        <w:rPr>
          <w:spacing w:val="-4"/>
        </w:rPr>
        <w:t xml:space="preserve">Oferujemy realizację przedmiotu zamówienia </w:t>
      </w:r>
      <w:r w:rsidRPr="005054BD">
        <w:rPr>
          <w:b/>
          <w:bCs/>
          <w:spacing w:val="-4"/>
        </w:rPr>
        <w:t>w terminach i na warunkach</w:t>
      </w:r>
      <w:r w:rsidRPr="00156CF0">
        <w:rPr>
          <w:spacing w:val="-4"/>
        </w:rPr>
        <w:t xml:space="preserve"> określonych w ofercie i specyfikacji warunków zamówienia.</w:t>
      </w:r>
    </w:p>
    <w:p w14:paraId="0AE8C070" w14:textId="77777777" w:rsidR="00CB03C0" w:rsidRPr="00156CF0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</w:rPr>
      </w:pPr>
      <w:r w:rsidRPr="00156CF0">
        <w:t>Oświadczamy, że w cenie oferty zostały uwzględnione wszystkie koszty wykonania zamówienia i realizacji przyszłego świadczenia umownego.</w:t>
      </w:r>
    </w:p>
    <w:p w14:paraId="1E2B3187" w14:textId="77777777" w:rsidR="00CB03C0" w:rsidRPr="00156CF0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</w:rPr>
      </w:pPr>
      <w:r w:rsidRPr="00156CF0"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7A17BB4A" w14:textId="77777777" w:rsidR="00FD1E8C" w:rsidRPr="00156CF0" w:rsidRDefault="00FD1E8C" w:rsidP="00F30DDD">
      <w:pPr>
        <w:numPr>
          <w:ilvl w:val="0"/>
          <w:numId w:val="11"/>
        </w:numPr>
        <w:ind w:left="397" w:hanging="227"/>
        <w:jc w:val="both"/>
        <w:rPr>
          <w:spacing w:val="-4"/>
        </w:rPr>
      </w:pPr>
      <w:r w:rsidRPr="00156CF0">
        <w:rPr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56CF0">
        <w:t>.</w:t>
      </w:r>
    </w:p>
    <w:p w14:paraId="1CD8B2FC" w14:textId="77777777" w:rsidR="00C5745A" w:rsidRPr="00156CF0" w:rsidRDefault="00C5745A" w:rsidP="00C5745A">
      <w:pPr>
        <w:widowControl/>
        <w:numPr>
          <w:ilvl w:val="0"/>
          <w:numId w:val="11"/>
        </w:numPr>
        <w:autoSpaceDE/>
        <w:autoSpaceDN/>
        <w:adjustRightInd/>
        <w:ind w:left="426" w:hanging="284"/>
      </w:pPr>
      <w:r w:rsidRPr="00156CF0">
        <w:t xml:space="preserve">Zostaliśmy poinformowani, że możemy zgodnie z art. 18 ust. 3 </w:t>
      </w:r>
      <w:proofErr w:type="spellStart"/>
      <w:r w:rsidRPr="00156CF0">
        <w:t>pzp</w:t>
      </w:r>
      <w:proofErr w:type="spellEnd"/>
      <w:r w:rsidRPr="00156CF0"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40571D47" w14:textId="77777777" w:rsidR="00C5745A" w:rsidRPr="00156CF0" w:rsidRDefault="00C5745A" w:rsidP="00C5745A">
      <w:pPr>
        <w:widowControl/>
        <w:autoSpaceDE/>
        <w:autoSpaceDN/>
        <w:adjustRightInd/>
        <w:ind w:left="426"/>
      </w:pPr>
      <w:r w:rsidRPr="00156CF0">
        <w:lastRenderedPageBreak/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E4FBBB3" w14:textId="77777777" w:rsidR="00CB03C0" w:rsidRPr="00156CF0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</w:rPr>
      </w:pPr>
      <w:r w:rsidRPr="00156CF0">
        <w:t>Przewidujemy powierzenie wykonania następującej części zamówienia podwykonawcom:</w:t>
      </w:r>
    </w:p>
    <w:p w14:paraId="03E0BC8A" w14:textId="77777777" w:rsidR="003C5C70" w:rsidRPr="00156CF0" w:rsidRDefault="003C5C70" w:rsidP="00F30DDD">
      <w:pPr>
        <w:ind w:left="426"/>
        <w:jc w:val="both"/>
      </w:pPr>
      <w:r w:rsidRPr="00156CF0">
        <w:t>_______________________________________________________</w:t>
      </w:r>
      <w:r w:rsidR="00820E8A" w:rsidRPr="00156CF0">
        <w:t>________________________</w:t>
      </w:r>
    </w:p>
    <w:p w14:paraId="5FADAD02" w14:textId="77777777" w:rsidR="00570C86" w:rsidRPr="00156CF0" w:rsidRDefault="00570C86" w:rsidP="00F30DDD">
      <w:pPr>
        <w:ind w:left="426"/>
        <w:jc w:val="both"/>
      </w:pPr>
      <w:r w:rsidRPr="00156CF0">
        <w:tab/>
        <w:t>(wskazać część zamówienia oraz nazwę i adres podwykonawcy)</w:t>
      </w:r>
    </w:p>
    <w:p w14:paraId="24D30C61" w14:textId="77777777" w:rsidR="00570C86" w:rsidRPr="00156CF0" w:rsidRDefault="00570C86" w:rsidP="00F30DDD">
      <w:pPr>
        <w:ind w:left="709"/>
        <w:jc w:val="both"/>
      </w:pPr>
    </w:p>
    <w:p w14:paraId="4F8EB93B" w14:textId="77777777" w:rsidR="00CB03C0" w:rsidRPr="00156CF0" w:rsidRDefault="00CB03C0" w:rsidP="00F30DDD">
      <w:pPr>
        <w:numPr>
          <w:ilvl w:val="0"/>
          <w:numId w:val="11"/>
        </w:numPr>
        <w:ind w:left="397" w:hanging="227"/>
        <w:jc w:val="both"/>
      </w:pPr>
      <w:r w:rsidRPr="00156CF0">
        <w:rPr>
          <w:spacing w:val="-1"/>
        </w:rPr>
        <w:t>Na komplet załączników do oferty składają się (należy wpisać nazwę i oznaczenie załączanego dokumentu):</w:t>
      </w:r>
    </w:p>
    <w:p w14:paraId="3164FE07" w14:textId="77777777" w:rsidR="005941C2" w:rsidRPr="00156CF0" w:rsidRDefault="005941C2" w:rsidP="005941C2">
      <w:pPr>
        <w:ind w:left="720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156CF0" w14:paraId="3D4527D2" w14:textId="77777777" w:rsidTr="005054BD">
        <w:trPr>
          <w:trHeight w:hRule="exact" w:val="394"/>
        </w:trPr>
        <w:tc>
          <w:tcPr>
            <w:tcW w:w="965" w:type="dxa"/>
          </w:tcPr>
          <w:p w14:paraId="0A72141C" w14:textId="77777777" w:rsidR="00CB03C0" w:rsidRPr="00156CF0" w:rsidRDefault="00CB03C0" w:rsidP="00C4773D">
            <w:r w:rsidRPr="00156CF0">
              <w:t>Lp.</w:t>
            </w:r>
          </w:p>
        </w:tc>
        <w:tc>
          <w:tcPr>
            <w:tcW w:w="6907" w:type="dxa"/>
          </w:tcPr>
          <w:p w14:paraId="557A272D" w14:textId="77777777" w:rsidR="00CB03C0" w:rsidRPr="00156CF0" w:rsidRDefault="00CB03C0" w:rsidP="00C4773D">
            <w:r w:rsidRPr="00156CF0">
              <w:t>Nazwa dokumentu</w:t>
            </w:r>
          </w:p>
        </w:tc>
        <w:tc>
          <w:tcPr>
            <w:tcW w:w="1517" w:type="dxa"/>
          </w:tcPr>
          <w:p w14:paraId="4A3DBB3E" w14:textId="77777777" w:rsidR="00CB03C0" w:rsidRPr="00156CF0" w:rsidRDefault="00CB03C0" w:rsidP="00C4773D">
            <w:r w:rsidRPr="00156CF0">
              <w:t>Załącznik nr</w:t>
            </w:r>
          </w:p>
        </w:tc>
      </w:tr>
      <w:tr w:rsidR="00C4773D" w:rsidRPr="00156CF0" w14:paraId="5429345C" w14:textId="77777777" w:rsidTr="005054BD">
        <w:trPr>
          <w:trHeight w:hRule="exact" w:val="397"/>
        </w:trPr>
        <w:tc>
          <w:tcPr>
            <w:tcW w:w="965" w:type="dxa"/>
          </w:tcPr>
          <w:p w14:paraId="21156527" w14:textId="77777777" w:rsidR="00C4773D" w:rsidRPr="00156CF0" w:rsidRDefault="00C4773D" w:rsidP="00C4773D"/>
        </w:tc>
        <w:tc>
          <w:tcPr>
            <w:tcW w:w="6907" w:type="dxa"/>
          </w:tcPr>
          <w:p w14:paraId="4CD6560B" w14:textId="77777777" w:rsidR="00C4773D" w:rsidRPr="00156CF0" w:rsidRDefault="00C4773D" w:rsidP="00C4773D"/>
        </w:tc>
        <w:tc>
          <w:tcPr>
            <w:tcW w:w="1517" w:type="dxa"/>
          </w:tcPr>
          <w:p w14:paraId="55AFCBC5" w14:textId="77777777" w:rsidR="00C4773D" w:rsidRPr="00156CF0" w:rsidRDefault="00C4773D" w:rsidP="00C4773D"/>
        </w:tc>
      </w:tr>
      <w:tr w:rsidR="00C4773D" w:rsidRPr="00156CF0" w14:paraId="383878B8" w14:textId="77777777" w:rsidTr="005054BD">
        <w:trPr>
          <w:trHeight w:hRule="exact" w:val="397"/>
        </w:trPr>
        <w:tc>
          <w:tcPr>
            <w:tcW w:w="965" w:type="dxa"/>
          </w:tcPr>
          <w:p w14:paraId="4BCA878F" w14:textId="77777777" w:rsidR="00C4773D" w:rsidRPr="00156CF0" w:rsidRDefault="00C4773D" w:rsidP="00C4773D"/>
        </w:tc>
        <w:tc>
          <w:tcPr>
            <w:tcW w:w="6907" w:type="dxa"/>
          </w:tcPr>
          <w:p w14:paraId="33BF667F" w14:textId="77777777" w:rsidR="00C4773D" w:rsidRPr="00156CF0" w:rsidRDefault="00C4773D" w:rsidP="00C4773D"/>
        </w:tc>
        <w:tc>
          <w:tcPr>
            <w:tcW w:w="1517" w:type="dxa"/>
          </w:tcPr>
          <w:p w14:paraId="50CBDF0B" w14:textId="77777777" w:rsidR="00C4773D" w:rsidRPr="00156CF0" w:rsidRDefault="00C4773D" w:rsidP="00C4773D"/>
        </w:tc>
      </w:tr>
      <w:tr w:rsidR="00C4773D" w:rsidRPr="00156CF0" w14:paraId="1A09A699" w14:textId="77777777" w:rsidTr="005054BD">
        <w:trPr>
          <w:trHeight w:hRule="exact" w:val="397"/>
        </w:trPr>
        <w:tc>
          <w:tcPr>
            <w:tcW w:w="965" w:type="dxa"/>
          </w:tcPr>
          <w:p w14:paraId="697C0EDF" w14:textId="77777777" w:rsidR="00C4773D" w:rsidRPr="00156CF0" w:rsidRDefault="00C4773D" w:rsidP="00C4773D"/>
        </w:tc>
        <w:tc>
          <w:tcPr>
            <w:tcW w:w="6907" w:type="dxa"/>
          </w:tcPr>
          <w:p w14:paraId="57536DA8" w14:textId="77777777" w:rsidR="00C4773D" w:rsidRPr="00156CF0" w:rsidRDefault="00C4773D" w:rsidP="00C4773D"/>
        </w:tc>
        <w:tc>
          <w:tcPr>
            <w:tcW w:w="1517" w:type="dxa"/>
          </w:tcPr>
          <w:p w14:paraId="36A2AE68" w14:textId="77777777" w:rsidR="00C4773D" w:rsidRPr="00156CF0" w:rsidRDefault="00C4773D" w:rsidP="00C4773D"/>
        </w:tc>
      </w:tr>
      <w:tr w:rsidR="00570C86" w:rsidRPr="00156CF0" w14:paraId="05682E0C" w14:textId="77777777" w:rsidTr="005054BD">
        <w:trPr>
          <w:trHeight w:hRule="exact" w:val="397"/>
        </w:trPr>
        <w:tc>
          <w:tcPr>
            <w:tcW w:w="965" w:type="dxa"/>
          </w:tcPr>
          <w:p w14:paraId="7F48F4C0" w14:textId="77777777" w:rsidR="00570C86" w:rsidRPr="00156CF0" w:rsidRDefault="00570C86" w:rsidP="00C4773D"/>
        </w:tc>
        <w:tc>
          <w:tcPr>
            <w:tcW w:w="6907" w:type="dxa"/>
          </w:tcPr>
          <w:p w14:paraId="2CE25A4B" w14:textId="77777777" w:rsidR="00570C86" w:rsidRPr="00156CF0" w:rsidRDefault="00570C86" w:rsidP="00C4773D"/>
        </w:tc>
        <w:tc>
          <w:tcPr>
            <w:tcW w:w="1517" w:type="dxa"/>
          </w:tcPr>
          <w:p w14:paraId="02AEC27F" w14:textId="77777777" w:rsidR="00570C86" w:rsidRPr="00156CF0" w:rsidRDefault="00570C86" w:rsidP="00C4773D"/>
        </w:tc>
      </w:tr>
      <w:tr w:rsidR="00570C86" w:rsidRPr="00156CF0" w14:paraId="454D75D0" w14:textId="77777777" w:rsidTr="005054BD">
        <w:trPr>
          <w:trHeight w:hRule="exact" w:val="397"/>
        </w:trPr>
        <w:tc>
          <w:tcPr>
            <w:tcW w:w="965" w:type="dxa"/>
          </w:tcPr>
          <w:p w14:paraId="08BB46C6" w14:textId="77777777" w:rsidR="00570C86" w:rsidRPr="00156CF0" w:rsidRDefault="00570C86" w:rsidP="00C4773D"/>
        </w:tc>
        <w:tc>
          <w:tcPr>
            <w:tcW w:w="6907" w:type="dxa"/>
          </w:tcPr>
          <w:p w14:paraId="1396DE2F" w14:textId="77777777" w:rsidR="00570C86" w:rsidRPr="00156CF0" w:rsidRDefault="00570C86" w:rsidP="00C4773D"/>
        </w:tc>
        <w:tc>
          <w:tcPr>
            <w:tcW w:w="1517" w:type="dxa"/>
          </w:tcPr>
          <w:p w14:paraId="1DD66781" w14:textId="77777777" w:rsidR="00570C86" w:rsidRPr="00156CF0" w:rsidRDefault="00570C86" w:rsidP="00C4773D"/>
        </w:tc>
      </w:tr>
      <w:tr w:rsidR="00C3209A" w:rsidRPr="00156CF0" w14:paraId="77133CE6" w14:textId="77777777" w:rsidTr="005054BD">
        <w:trPr>
          <w:trHeight w:hRule="exact" w:val="397"/>
        </w:trPr>
        <w:tc>
          <w:tcPr>
            <w:tcW w:w="965" w:type="dxa"/>
          </w:tcPr>
          <w:p w14:paraId="47AD7E02" w14:textId="77777777" w:rsidR="00C3209A" w:rsidRPr="00156CF0" w:rsidRDefault="00C3209A" w:rsidP="00C4773D"/>
        </w:tc>
        <w:tc>
          <w:tcPr>
            <w:tcW w:w="6907" w:type="dxa"/>
          </w:tcPr>
          <w:p w14:paraId="65C7FD93" w14:textId="77777777" w:rsidR="00C3209A" w:rsidRPr="00156CF0" w:rsidRDefault="00C3209A" w:rsidP="00C4773D"/>
        </w:tc>
        <w:tc>
          <w:tcPr>
            <w:tcW w:w="1517" w:type="dxa"/>
          </w:tcPr>
          <w:p w14:paraId="4457CAFE" w14:textId="77777777" w:rsidR="00C3209A" w:rsidRPr="00156CF0" w:rsidRDefault="00C3209A" w:rsidP="00C4773D"/>
        </w:tc>
      </w:tr>
    </w:tbl>
    <w:p w14:paraId="38144076" w14:textId="77777777" w:rsidR="003C5C70" w:rsidRDefault="003C5C70" w:rsidP="00524608">
      <w:pPr>
        <w:rPr>
          <w:sz w:val="18"/>
          <w:szCs w:val="18"/>
        </w:rPr>
      </w:pPr>
    </w:p>
    <w:p w14:paraId="7BF9C0E9" w14:textId="77777777" w:rsidR="00524608" w:rsidRDefault="00524608" w:rsidP="00524608">
      <w:pPr>
        <w:rPr>
          <w:sz w:val="18"/>
          <w:szCs w:val="18"/>
        </w:rPr>
      </w:pPr>
    </w:p>
    <w:p w14:paraId="376AA6E0" w14:textId="77777777" w:rsidR="00524608" w:rsidRDefault="00524608" w:rsidP="00524608">
      <w:pPr>
        <w:rPr>
          <w:sz w:val="18"/>
          <w:szCs w:val="18"/>
        </w:rPr>
      </w:pPr>
    </w:p>
    <w:p w14:paraId="1190BF83" w14:textId="77777777" w:rsidR="00524608" w:rsidRDefault="00524608" w:rsidP="00524608">
      <w:pPr>
        <w:rPr>
          <w:sz w:val="18"/>
          <w:szCs w:val="18"/>
        </w:rPr>
      </w:pPr>
    </w:p>
    <w:p w14:paraId="790FB9C9" w14:textId="77777777" w:rsidR="00524608" w:rsidRPr="00AD5002" w:rsidRDefault="00524608" w:rsidP="00524608">
      <w:pPr>
        <w:rPr>
          <w:sz w:val="18"/>
          <w:szCs w:val="18"/>
        </w:rPr>
      </w:pPr>
    </w:p>
    <w:sectPr w:rsidR="00524608" w:rsidRPr="00AD5002" w:rsidSect="005A5E2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426" w:right="715" w:bottom="749" w:left="1402" w:header="426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1D89" w14:textId="77777777" w:rsidR="002E040E" w:rsidRDefault="002E040E" w:rsidP="00863842">
      <w:r>
        <w:separator/>
      </w:r>
    </w:p>
  </w:endnote>
  <w:endnote w:type="continuationSeparator" w:id="0">
    <w:p w14:paraId="2F1DEECD" w14:textId="77777777" w:rsidR="002E040E" w:rsidRDefault="002E040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69F2" w14:textId="77777777" w:rsidR="00BA5F61" w:rsidRPr="004569C0" w:rsidRDefault="00BA5F61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4569C0">
      <w:rPr>
        <w:b/>
        <w:bCs/>
        <w:sz w:val="16"/>
        <w:szCs w:val="16"/>
      </w:rPr>
      <w:fldChar w:fldCharType="end"/>
    </w:r>
  </w:p>
  <w:p w14:paraId="56636345" w14:textId="77777777"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14:paraId="3DE43FBC" w14:textId="77777777"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A250" w14:textId="77777777"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14:paraId="1BE0CCED" w14:textId="77777777"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84A9" w14:textId="77777777" w:rsidR="002E040E" w:rsidRDefault="002E040E" w:rsidP="00863842">
      <w:r>
        <w:separator/>
      </w:r>
    </w:p>
  </w:footnote>
  <w:footnote w:type="continuationSeparator" w:id="0">
    <w:p w14:paraId="55F50DB4" w14:textId="77777777" w:rsidR="002E040E" w:rsidRDefault="002E040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0E2D" w14:textId="3D95FD70" w:rsidR="00BA5F61" w:rsidRPr="00AD5002" w:rsidRDefault="005054BD" w:rsidP="000C206C">
    <w:pPr>
      <w:jc w:val="center"/>
      <w:rPr>
        <w:bCs/>
        <w:sz w:val="16"/>
        <w:szCs w:val="16"/>
        <w:u w:val="single"/>
      </w:rPr>
    </w:pPr>
    <w:r w:rsidRPr="005054BD">
      <w:rPr>
        <w:sz w:val="16"/>
        <w:szCs w:val="16"/>
        <w:u w:val="single"/>
        <w:lang w:val="en-US"/>
      </w:rPr>
      <w:t>NW.ZP.U.272.87.2021.MK</w:t>
    </w:r>
    <w:r w:rsidR="00BA5F61" w:rsidRPr="00AD5002">
      <w:rPr>
        <w:bCs/>
        <w:sz w:val="16"/>
        <w:szCs w:val="16"/>
        <w:u w:val="single"/>
      </w:rPr>
      <w:t xml:space="preserve">                                                                                  ZAŁĄCZNIK NR 1 – FORMULARZ OFERTY</w:t>
    </w:r>
  </w:p>
  <w:p w14:paraId="1094A8B8" w14:textId="77777777" w:rsidR="00BA5F61" w:rsidRPr="00C665D7" w:rsidRDefault="00BA5F61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343" w14:textId="77777777" w:rsidR="00BA5F61" w:rsidRPr="00AD5002" w:rsidRDefault="00BA5F61" w:rsidP="00FD1E8C">
    <w:pPr>
      <w:tabs>
        <w:tab w:val="center" w:pos="4536"/>
        <w:tab w:val="right" w:pos="9072"/>
      </w:tabs>
      <w:rPr>
        <w:sz w:val="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A2AE9826"/>
    <w:lvl w:ilvl="0" w:tplc="0A84A69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F0B4ACD4"/>
    <w:lvl w:ilvl="0" w:tplc="9C389C1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DD4096C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A98C952">
      <w:start w:val="1"/>
      <w:numFmt w:val="decimal"/>
      <w:lvlText w:val="%3)"/>
      <w:lvlJc w:val="left"/>
      <w:pPr>
        <w:ind w:left="890" w:hanging="180"/>
      </w:pPr>
      <w:rPr>
        <w:rFonts w:ascii="Arial" w:hAnsi="Arial"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8476D9"/>
    <w:multiLevelType w:val="hybridMultilevel"/>
    <w:tmpl w:val="718C71C0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3"/>
  </w:num>
  <w:num w:numId="14">
    <w:abstractNumId w:val="18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A77FB"/>
    <w:rsid w:val="000B6F6D"/>
    <w:rsid w:val="000C0DBC"/>
    <w:rsid w:val="000C206C"/>
    <w:rsid w:val="000C41F4"/>
    <w:rsid w:val="000D6A28"/>
    <w:rsid w:val="000E232B"/>
    <w:rsid w:val="000E493E"/>
    <w:rsid w:val="000E52B9"/>
    <w:rsid w:val="000E591E"/>
    <w:rsid w:val="000E66AD"/>
    <w:rsid w:val="00102F30"/>
    <w:rsid w:val="001073AB"/>
    <w:rsid w:val="00127518"/>
    <w:rsid w:val="00135C02"/>
    <w:rsid w:val="001504C1"/>
    <w:rsid w:val="00152A24"/>
    <w:rsid w:val="00155B6B"/>
    <w:rsid w:val="00156CF0"/>
    <w:rsid w:val="00160B1D"/>
    <w:rsid w:val="001679A7"/>
    <w:rsid w:val="00180118"/>
    <w:rsid w:val="00186D5A"/>
    <w:rsid w:val="0019356B"/>
    <w:rsid w:val="001A0FF7"/>
    <w:rsid w:val="001A1580"/>
    <w:rsid w:val="001A3E08"/>
    <w:rsid w:val="001A6BE8"/>
    <w:rsid w:val="001B202F"/>
    <w:rsid w:val="001B42B0"/>
    <w:rsid w:val="001B7865"/>
    <w:rsid w:val="001C564A"/>
    <w:rsid w:val="001D2A58"/>
    <w:rsid w:val="001E20DC"/>
    <w:rsid w:val="001E5361"/>
    <w:rsid w:val="001E5FA7"/>
    <w:rsid w:val="001F113D"/>
    <w:rsid w:val="001F2CC6"/>
    <w:rsid w:val="00211E5C"/>
    <w:rsid w:val="002144FE"/>
    <w:rsid w:val="002263B7"/>
    <w:rsid w:val="002323B1"/>
    <w:rsid w:val="00234570"/>
    <w:rsid w:val="00241DCA"/>
    <w:rsid w:val="00243209"/>
    <w:rsid w:val="00243814"/>
    <w:rsid w:val="002441E4"/>
    <w:rsid w:val="00251AFE"/>
    <w:rsid w:val="00257830"/>
    <w:rsid w:val="00257EF5"/>
    <w:rsid w:val="002741E8"/>
    <w:rsid w:val="002771D0"/>
    <w:rsid w:val="00277F9E"/>
    <w:rsid w:val="00284923"/>
    <w:rsid w:val="002A4756"/>
    <w:rsid w:val="002B63BD"/>
    <w:rsid w:val="002C626B"/>
    <w:rsid w:val="002C69D6"/>
    <w:rsid w:val="002D2582"/>
    <w:rsid w:val="002D5D9E"/>
    <w:rsid w:val="002E040E"/>
    <w:rsid w:val="002F0212"/>
    <w:rsid w:val="002F39AE"/>
    <w:rsid w:val="00303825"/>
    <w:rsid w:val="00303826"/>
    <w:rsid w:val="00304510"/>
    <w:rsid w:val="00310C1C"/>
    <w:rsid w:val="00312A27"/>
    <w:rsid w:val="00316591"/>
    <w:rsid w:val="00330CAC"/>
    <w:rsid w:val="00333736"/>
    <w:rsid w:val="0033769C"/>
    <w:rsid w:val="0034117E"/>
    <w:rsid w:val="0034619D"/>
    <w:rsid w:val="00390C93"/>
    <w:rsid w:val="00394E3F"/>
    <w:rsid w:val="003950E6"/>
    <w:rsid w:val="003A101B"/>
    <w:rsid w:val="003A2845"/>
    <w:rsid w:val="003A50D9"/>
    <w:rsid w:val="003C5C70"/>
    <w:rsid w:val="003C5ED9"/>
    <w:rsid w:val="003C7904"/>
    <w:rsid w:val="003D2085"/>
    <w:rsid w:val="003D42CC"/>
    <w:rsid w:val="003E012A"/>
    <w:rsid w:val="003E512C"/>
    <w:rsid w:val="003E7CD7"/>
    <w:rsid w:val="00404B7F"/>
    <w:rsid w:val="00420519"/>
    <w:rsid w:val="00424A8C"/>
    <w:rsid w:val="00434C9E"/>
    <w:rsid w:val="00443294"/>
    <w:rsid w:val="004569C0"/>
    <w:rsid w:val="00481988"/>
    <w:rsid w:val="00482690"/>
    <w:rsid w:val="00483D4F"/>
    <w:rsid w:val="00486B04"/>
    <w:rsid w:val="0049247D"/>
    <w:rsid w:val="0049747A"/>
    <w:rsid w:val="005054BD"/>
    <w:rsid w:val="0051371E"/>
    <w:rsid w:val="00524608"/>
    <w:rsid w:val="00542BD7"/>
    <w:rsid w:val="00564973"/>
    <w:rsid w:val="005656B7"/>
    <w:rsid w:val="00570C86"/>
    <w:rsid w:val="00577F7A"/>
    <w:rsid w:val="00581D8F"/>
    <w:rsid w:val="00584D1E"/>
    <w:rsid w:val="005941C2"/>
    <w:rsid w:val="005A3357"/>
    <w:rsid w:val="005A5E29"/>
    <w:rsid w:val="005A711C"/>
    <w:rsid w:val="005B742A"/>
    <w:rsid w:val="005C0C98"/>
    <w:rsid w:val="005C1243"/>
    <w:rsid w:val="005C62E7"/>
    <w:rsid w:val="005D437A"/>
    <w:rsid w:val="005D799F"/>
    <w:rsid w:val="005E4161"/>
    <w:rsid w:val="005F0652"/>
    <w:rsid w:val="005F4FCD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62A91"/>
    <w:rsid w:val="00670BE7"/>
    <w:rsid w:val="00670C8F"/>
    <w:rsid w:val="00680650"/>
    <w:rsid w:val="006C0482"/>
    <w:rsid w:val="006D225A"/>
    <w:rsid w:val="006F0DA4"/>
    <w:rsid w:val="006F1017"/>
    <w:rsid w:val="00710FE0"/>
    <w:rsid w:val="00711465"/>
    <w:rsid w:val="007244A4"/>
    <w:rsid w:val="00734B50"/>
    <w:rsid w:val="007402B6"/>
    <w:rsid w:val="0074795E"/>
    <w:rsid w:val="00750468"/>
    <w:rsid w:val="007562AD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D5872"/>
    <w:rsid w:val="007E0A80"/>
    <w:rsid w:val="007E320E"/>
    <w:rsid w:val="007E534C"/>
    <w:rsid w:val="007E5F08"/>
    <w:rsid w:val="00806984"/>
    <w:rsid w:val="00820E8A"/>
    <w:rsid w:val="00821949"/>
    <w:rsid w:val="0082246A"/>
    <w:rsid w:val="00825CAB"/>
    <w:rsid w:val="00834491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C66ED"/>
    <w:rsid w:val="009D1AB0"/>
    <w:rsid w:val="009D1F5A"/>
    <w:rsid w:val="009D5A2F"/>
    <w:rsid w:val="009D7CBE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62476"/>
    <w:rsid w:val="00A93001"/>
    <w:rsid w:val="00AA5A5A"/>
    <w:rsid w:val="00AD181F"/>
    <w:rsid w:val="00AD28AC"/>
    <w:rsid w:val="00AD5002"/>
    <w:rsid w:val="00AE1DC0"/>
    <w:rsid w:val="00AE7C59"/>
    <w:rsid w:val="00B01707"/>
    <w:rsid w:val="00B04553"/>
    <w:rsid w:val="00B06F8A"/>
    <w:rsid w:val="00B07F72"/>
    <w:rsid w:val="00B16620"/>
    <w:rsid w:val="00B2051C"/>
    <w:rsid w:val="00B2166E"/>
    <w:rsid w:val="00B3700E"/>
    <w:rsid w:val="00B4350C"/>
    <w:rsid w:val="00B50320"/>
    <w:rsid w:val="00B54A8E"/>
    <w:rsid w:val="00B8357D"/>
    <w:rsid w:val="00B85E44"/>
    <w:rsid w:val="00B93B01"/>
    <w:rsid w:val="00B95A21"/>
    <w:rsid w:val="00B966FF"/>
    <w:rsid w:val="00BA5F61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077"/>
    <w:rsid w:val="00C01690"/>
    <w:rsid w:val="00C037BB"/>
    <w:rsid w:val="00C03E21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A1C"/>
    <w:rsid w:val="00C56D38"/>
    <w:rsid w:val="00C5745A"/>
    <w:rsid w:val="00C665D7"/>
    <w:rsid w:val="00C66FEC"/>
    <w:rsid w:val="00C745B6"/>
    <w:rsid w:val="00C822AC"/>
    <w:rsid w:val="00C8641D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40C2"/>
    <w:rsid w:val="00D06B1D"/>
    <w:rsid w:val="00D2100B"/>
    <w:rsid w:val="00D22FE2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E02A46"/>
    <w:rsid w:val="00E06191"/>
    <w:rsid w:val="00E2096E"/>
    <w:rsid w:val="00E26B46"/>
    <w:rsid w:val="00E36CB1"/>
    <w:rsid w:val="00E36F0C"/>
    <w:rsid w:val="00E37CDC"/>
    <w:rsid w:val="00E40862"/>
    <w:rsid w:val="00E46E93"/>
    <w:rsid w:val="00E603BD"/>
    <w:rsid w:val="00E87DD1"/>
    <w:rsid w:val="00E921F2"/>
    <w:rsid w:val="00EB3E3B"/>
    <w:rsid w:val="00EC65CD"/>
    <w:rsid w:val="00ED081E"/>
    <w:rsid w:val="00ED2E85"/>
    <w:rsid w:val="00ED3DCB"/>
    <w:rsid w:val="00EE30A0"/>
    <w:rsid w:val="00EF51DE"/>
    <w:rsid w:val="00EF5C41"/>
    <w:rsid w:val="00EF7940"/>
    <w:rsid w:val="00F13F55"/>
    <w:rsid w:val="00F1722D"/>
    <w:rsid w:val="00F17989"/>
    <w:rsid w:val="00F2722D"/>
    <w:rsid w:val="00F30DDD"/>
    <w:rsid w:val="00F31131"/>
    <w:rsid w:val="00F362E6"/>
    <w:rsid w:val="00F36375"/>
    <w:rsid w:val="00F46486"/>
    <w:rsid w:val="00F770AA"/>
    <w:rsid w:val="00F869F5"/>
    <w:rsid w:val="00F873A1"/>
    <w:rsid w:val="00F87A40"/>
    <w:rsid w:val="00F97848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4C504B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7</cp:revision>
  <cp:lastPrinted>2021-12-21T13:38:00Z</cp:lastPrinted>
  <dcterms:created xsi:type="dcterms:W3CDTF">2021-08-27T09:13:00Z</dcterms:created>
  <dcterms:modified xsi:type="dcterms:W3CDTF">2021-12-21T14:33:00Z</dcterms:modified>
</cp:coreProperties>
</file>