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CE1B72">
        <w:rPr>
          <w:rFonts w:asciiTheme="minorHAnsi" w:hAnsiTheme="minorHAnsi" w:cstheme="minorHAnsi"/>
          <w:b/>
          <w:sz w:val="22"/>
          <w:szCs w:val="22"/>
        </w:rPr>
        <w:t>5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="00233ED4">
        <w:rPr>
          <w:rFonts w:asciiTheme="minorHAnsi" w:hAnsiTheme="minorHAnsi" w:cstheme="minorHAnsi"/>
          <w:b/>
          <w:sz w:val="22"/>
          <w:szCs w:val="22"/>
        </w:rPr>
        <w:t>1.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E1B72">
        <w:rPr>
          <w:rFonts w:asciiTheme="minorHAnsi" w:hAnsiTheme="minorHAnsi" w:cstheme="minorHAnsi"/>
          <w:b/>
          <w:iCs/>
          <w:sz w:val="22"/>
          <w:szCs w:val="22"/>
        </w:rPr>
        <w:t>Budowa budynku oświatowo – administracyjnego przy ul. Reja w Sztumie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CE1B72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bookmarkEnd w:id="0"/>
    <w:p w:rsidR="00D208E6" w:rsidRPr="00CE1B72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Siatkatabelijasna"/>
        <w:tblW w:w="8488" w:type="dxa"/>
        <w:tblInd w:w="719" w:type="dxa"/>
        <w:tblLook w:val="04A0" w:firstRow="1" w:lastRow="0" w:firstColumn="1" w:lastColumn="0" w:noHBand="0" w:noVBand="1"/>
      </w:tblPr>
      <w:tblGrid>
        <w:gridCol w:w="567"/>
        <w:gridCol w:w="4232"/>
        <w:gridCol w:w="1329"/>
        <w:gridCol w:w="965"/>
        <w:gridCol w:w="1395"/>
      </w:tblGrid>
      <w:tr w:rsidR="00CE1B72" w:rsidTr="00CE1B72">
        <w:trPr>
          <w:trHeight w:val="699"/>
        </w:trPr>
        <w:tc>
          <w:tcPr>
            <w:tcW w:w="567" w:type="dxa"/>
            <w:hideMark/>
          </w:tcPr>
          <w:p w:rsidR="00CE1B72" w:rsidRDefault="00CE1B72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Lp.</w:t>
            </w:r>
          </w:p>
        </w:tc>
        <w:tc>
          <w:tcPr>
            <w:tcW w:w="4232" w:type="dxa"/>
            <w:hideMark/>
          </w:tcPr>
          <w:p w:rsidR="00CE1B72" w:rsidRDefault="00CE1B72">
            <w:pPr>
              <w:pStyle w:val="Tekstpodstawowy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Przedmiot zamówienia</w:t>
            </w:r>
          </w:p>
        </w:tc>
        <w:tc>
          <w:tcPr>
            <w:tcW w:w="1329" w:type="dxa"/>
            <w:hideMark/>
          </w:tcPr>
          <w:p w:rsidR="00CE1B72" w:rsidRDefault="00CE1B7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netto</w:t>
            </w:r>
          </w:p>
        </w:tc>
        <w:tc>
          <w:tcPr>
            <w:tcW w:w="965" w:type="dxa"/>
            <w:hideMark/>
          </w:tcPr>
          <w:p w:rsidR="00CE1B72" w:rsidRDefault="00CE1B7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</w:t>
            </w:r>
          </w:p>
        </w:tc>
        <w:tc>
          <w:tcPr>
            <w:tcW w:w="1395" w:type="dxa"/>
            <w:hideMark/>
          </w:tcPr>
          <w:p w:rsidR="00CE1B72" w:rsidRDefault="00CE1B7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zamówienia brutto</w:t>
            </w:r>
          </w:p>
        </w:tc>
      </w:tr>
      <w:tr w:rsidR="00CE1B72" w:rsidTr="00CE1B72">
        <w:trPr>
          <w:trHeight w:val="937"/>
        </w:trPr>
        <w:tc>
          <w:tcPr>
            <w:tcW w:w="567" w:type="dxa"/>
            <w:hideMark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232" w:type="dxa"/>
          </w:tcPr>
          <w:p w:rsidR="00CE1B72" w:rsidRDefault="00CE1B72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„Zaprojektuj” – wykonanie dokumentacji projektowej</w:t>
            </w:r>
          </w:p>
          <w:p w:rsidR="00CE1B72" w:rsidRDefault="00CE1B72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E1B72" w:rsidRDefault="00CE1B72">
            <w:pPr>
              <w:pStyle w:val="Tekstpodstawowy"/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eastAsia="en-US"/>
              </w:rPr>
              <w:t>UWAGA!</w:t>
            </w:r>
          </w:p>
          <w:p w:rsidR="00CE1B72" w:rsidRDefault="00CE1B72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Zamawiający ustala wartość prac projektowych</w:t>
            </w:r>
            <w:r w:rsidR="002D538D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– 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br/>
              <w:t>w ramach wynagrodzenia brutto na</w:t>
            </w:r>
            <w:r w:rsidR="007F785E">
              <w:rPr>
                <w:rFonts w:asciiTheme="minorHAnsi" w:hAnsiTheme="minorHAnsi" w:cstheme="minorHAnsi"/>
                <w:sz w:val="20"/>
                <w:lang w:eastAsia="en-US"/>
              </w:rPr>
              <w:t xml:space="preserve"> nie więcej niż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CF1493" w:rsidRPr="00CF1493">
              <w:rPr>
                <w:rFonts w:asciiTheme="minorHAnsi" w:hAnsiTheme="minorHAnsi" w:cstheme="minorHAnsi"/>
                <w:sz w:val="20"/>
                <w:lang w:eastAsia="en-US"/>
              </w:rPr>
              <w:t>3</w:t>
            </w:r>
            <w:r w:rsidRPr="00CF1493">
              <w:rPr>
                <w:rFonts w:asciiTheme="minorHAnsi" w:hAnsiTheme="minorHAnsi" w:cstheme="minorHAnsi"/>
                <w:sz w:val="20"/>
                <w:lang w:eastAsia="en-US"/>
              </w:rPr>
              <w:t>% wartości robót budowlanych</w:t>
            </w:r>
            <w:r w:rsidR="002D538D">
              <w:rPr>
                <w:rFonts w:asciiTheme="minorHAnsi" w:hAnsiTheme="minorHAnsi" w:cstheme="minorHAnsi"/>
                <w:sz w:val="20"/>
                <w:lang w:eastAsia="en-US"/>
              </w:rPr>
              <w:t xml:space="preserve"> (brutto).</w:t>
            </w:r>
            <w:bookmarkStart w:id="1" w:name="_GoBack"/>
            <w:bookmarkEnd w:id="1"/>
          </w:p>
        </w:tc>
        <w:tc>
          <w:tcPr>
            <w:tcW w:w="1329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E1B72" w:rsidTr="00CE1B72">
        <w:trPr>
          <w:trHeight w:val="527"/>
        </w:trPr>
        <w:tc>
          <w:tcPr>
            <w:tcW w:w="567" w:type="dxa"/>
            <w:hideMark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4232" w:type="dxa"/>
            <w:hideMark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„Wybuduj” – roboty budowlane</w:t>
            </w:r>
          </w:p>
        </w:tc>
        <w:tc>
          <w:tcPr>
            <w:tcW w:w="1329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E1B72" w:rsidTr="00CE1B72">
        <w:trPr>
          <w:trHeight w:val="461"/>
        </w:trPr>
        <w:tc>
          <w:tcPr>
            <w:tcW w:w="4799" w:type="dxa"/>
            <w:gridSpan w:val="2"/>
            <w:hideMark/>
          </w:tcPr>
          <w:p w:rsidR="00CE1B72" w:rsidRDefault="00CE1B72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1329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65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395" w:type="dxa"/>
          </w:tcPr>
          <w:p w:rsidR="00CE1B72" w:rsidRDefault="00CE1B72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CE1B72" w:rsidRPr="001C0AA1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Default="00CE1B72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Mając powyższe na uwadze,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CE1B72" w:rsidRDefault="00CE1B72" w:rsidP="00CE1B72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CE1B72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kwota uwzględnia cenę realizacji zamówienia zgodnie z Programem Funkcjonalno-Użytkowym stanowiącym załącznik nr 7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Pr="00CF1493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miesiące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(maksymalny okres)</w:t>
            </w:r>
          </w:p>
        </w:tc>
        <w:tc>
          <w:tcPr>
            <w:tcW w:w="2410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8F" w:rsidRDefault="0015718F" w:rsidP="002504DD">
      <w:r>
        <w:separator/>
      </w:r>
    </w:p>
  </w:endnote>
  <w:endnote w:type="continuationSeparator" w:id="0">
    <w:p w:rsidR="0015718F" w:rsidRDefault="0015718F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8F" w:rsidRDefault="0015718F" w:rsidP="002504DD">
      <w:r>
        <w:separator/>
      </w:r>
    </w:p>
  </w:footnote>
  <w:footnote w:type="continuationSeparator" w:id="0">
    <w:p w:rsidR="0015718F" w:rsidRDefault="0015718F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5718F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695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F959-E20C-4052-89E3-DEF25E51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7</cp:revision>
  <dcterms:created xsi:type="dcterms:W3CDTF">2023-05-22T12:31:00Z</dcterms:created>
  <dcterms:modified xsi:type="dcterms:W3CDTF">2023-06-26T07:50:00Z</dcterms:modified>
</cp:coreProperties>
</file>