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68462E8F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F549C2">
        <w:rPr>
          <w:rFonts w:eastAsia="Calibri"/>
          <w:lang w:eastAsia="en-US"/>
        </w:rPr>
        <w:t>2</w:t>
      </w:r>
      <w:r w:rsidR="000F39AF">
        <w:rPr>
          <w:rFonts w:eastAsia="Calibri"/>
          <w:lang w:eastAsia="en-US"/>
        </w:rPr>
        <w:t>7</w:t>
      </w:r>
      <w:r w:rsidR="00DB054C">
        <w:rPr>
          <w:rFonts w:eastAsia="Calibri"/>
          <w:lang w:eastAsia="en-US"/>
        </w:rPr>
        <w:t>.04.2022 r.</w:t>
      </w:r>
    </w:p>
    <w:p w14:paraId="6931AE6D" w14:textId="6944A762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9B0723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7B0DC279" w:rsidR="00556F0E" w:rsidRPr="007B7B84" w:rsidRDefault="00556F0E" w:rsidP="00556F0E">
      <w:pPr>
        <w:spacing w:after="160" w:line="259" w:lineRule="auto"/>
        <w:rPr>
          <w:rFonts w:eastAsia="Calibri"/>
          <w:lang w:eastAsia="en-US"/>
        </w:rPr>
      </w:pPr>
      <w:r w:rsidRPr="007B7B84">
        <w:rPr>
          <w:rFonts w:eastAsia="Calibri"/>
          <w:lang w:eastAsia="en-US"/>
        </w:rPr>
        <w:t>IGP.271.</w:t>
      </w:r>
      <w:r w:rsidR="000F39AF">
        <w:rPr>
          <w:rFonts w:eastAsia="Calibri"/>
          <w:lang w:eastAsia="en-US"/>
        </w:rPr>
        <w:t>5</w:t>
      </w:r>
      <w:r w:rsidR="00DB054C">
        <w:rPr>
          <w:rFonts w:eastAsia="Calibri"/>
          <w:lang w:eastAsia="en-US"/>
        </w:rPr>
        <w:t>.2022.FZ</w:t>
      </w:r>
    </w:p>
    <w:p w14:paraId="640A1659" w14:textId="34412846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EA6E8A" w:rsidRPr="00EA6E8A">
        <w:rPr>
          <w:b/>
          <w:bCs/>
        </w:rPr>
        <w:t>,,</w:t>
      </w:r>
      <w:r w:rsidR="000F39AF">
        <w:rPr>
          <w:b/>
          <w:bCs/>
        </w:rPr>
        <w:t>Przebudowa drogi dojazdowej do gruntów rolnych w Grylewie”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48363583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F549C2">
              <w:t>Okres gwarancji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01FA5EE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F549C2">
              <w:t>Okres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00103" w:rsidRPr="00691AE8" w14:paraId="3624A0A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3B76D36C" w:rsidR="00200103" w:rsidRDefault="00F833AE" w:rsidP="00556F0E">
            <w:pPr>
              <w:jc w:val="center"/>
            </w:pPr>
            <w:r>
              <w:t>1</w:t>
            </w:r>
            <w:r w:rsidR="00200103">
              <w:t>.</w:t>
            </w:r>
          </w:p>
        </w:tc>
        <w:tc>
          <w:tcPr>
            <w:tcW w:w="2751" w:type="dxa"/>
            <w:shd w:val="clear" w:color="auto" w:fill="auto"/>
          </w:tcPr>
          <w:p w14:paraId="36090C65" w14:textId="5C858C85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 xml:space="preserve">COLAS Polska </w:t>
            </w:r>
            <w:r w:rsidR="00B03A8A">
              <w:rPr>
                <w:b/>
              </w:rPr>
              <w:t>S</w:t>
            </w:r>
            <w:r w:rsidRPr="000F39AF">
              <w:rPr>
                <w:b/>
              </w:rPr>
              <w:t>p. z o.o.</w:t>
            </w:r>
          </w:p>
          <w:p w14:paraId="142D5CBB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ul. Nowa 49</w:t>
            </w:r>
          </w:p>
          <w:p w14:paraId="2B4B23D6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62-070 Palędzie</w:t>
            </w:r>
          </w:p>
          <w:p w14:paraId="5DA6C9DC" w14:textId="5846FC9F" w:rsidR="005B0674" w:rsidRPr="00691AE8" w:rsidRDefault="005B0674" w:rsidP="00F833AE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6612EF6C" w14:textId="6B10675F" w:rsidR="00200103" w:rsidRDefault="00305996" w:rsidP="00556F0E">
            <w:pPr>
              <w:jc w:val="center"/>
            </w:pPr>
            <w:r>
              <w:t>46,55</w:t>
            </w:r>
          </w:p>
        </w:tc>
        <w:tc>
          <w:tcPr>
            <w:tcW w:w="1512" w:type="dxa"/>
          </w:tcPr>
          <w:p w14:paraId="37A8B9BF" w14:textId="057E16DA" w:rsidR="00200103" w:rsidRDefault="00E04854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29AD2DD" w14:textId="07A97756" w:rsidR="00200103" w:rsidRPr="00691AE8" w:rsidRDefault="00E04854" w:rsidP="00556F0E">
            <w:pPr>
              <w:jc w:val="center"/>
            </w:pPr>
            <w:r>
              <w:t>86,55</w:t>
            </w:r>
          </w:p>
        </w:tc>
        <w:tc>
          <w:tcPr>
            <w:tcW w:w="5216" w:type="dxa"/>
            <w:shd w:val="clear" w:color="auto" w:fill="auto"/>
          </w:tcPr>
          <w:p w14:paraId="2BB79011" w14:textId="1AEA35EA" w:rsidR="00FA0BA4" w:rsidRPr="00FA0BA4" w:rsidRDefault="00FA0BA4" w:rsidP="00FA0BA4">
            <w:pPr>
              <w:spacing w:line="360" w:lineRule="auto"/>
              <w:jc w:val="both"/>
              <w:rPr>
                <w:lang w:eastAsia="en-US"/>
              </w:rPr>
            </w:pPr>
            <w:r w:rsidRPr="00FA0BA4">
              <w:rPr>
                <w:lang w:eastAsia="en-US"/>
              </w:rPr>
              <w:t xml:space="preserve">Wykonawca złożył ofertę w wyznaczonym terminie. W prowadzonym postępowaniu wpłynęło 8 ofert. Zamawiający dokonał oceny ofert pod kątem przesłanek ich odrzucenia oraz kryteriów oceny opisanych w SWZ. Oferta złożona przez </w:t>
            </w:r>
            <w:r w:rsidR="00B03A8A">
              <w:rPr>
                <w:lang w:eastAsia="en-US"/>
              </w:rPr>
              <w:t>Colas Polska Sp. z o.o.</w:t>
            </w:r>
            <w:r w:rsidRPr="00FA0BA4">
              <w:rPr>
                <w:lang w:eastAsia="en-US"/>
              </w:rPr>
              <w:t>, otrzymała mniejszą liczbę punktów w łącznej punktacji kryterium: cena i okres gwarancji niż oferta nr 5, która jest dla Zamawiającego najkorzystniejsza. Ponieważ oferta nie została oceniona jako najkorzystniejsza nie wezwano do przedłożenia podmiotowych środków dowodowych.</w:t>
            </w:r>
          </w:p>
          <w:p w14:paraId="68984F3C" w14:textId="3C1E9CFD" w:rsidR="00200103" w:rsidRPr="00DB054C" w:rsidRDefault="00200103" w:rsidP="00F833AE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833AE" w:rsidRPr="00691AE8" w14:paraId="53CB399E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2BEB0343" w14:textId="5E59A960" w:rsidR="00F833AE" w:rsidRDefault="00F833AE" w:rsidP="00556F0E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751" w:type="dxa"/>
            <w:shd w:val="clear" w:color="auto" w:fill="auto"/>
          </w:tcPr>
          <w:p w14:paraId="2B718D05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 xml:space="preserve">Przedsiębiorstwo </w:t>
            </w:r>
          </w:p>
          <w:p w14:paraId="3E3BB0B7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Inżynieryjno-Drogowe Sp. z o.o.</w:t>
            </w:r>
          </w:p>
          <w:p w14:paraId="12F7234A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Olsza 3</w:t>
            </w:r>
          </w:p>
          <w:p w14:paraId="71E8DC4E" w14:textId="7459AD06" w:rsidR="00F833AE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 xml:space="preserve">88-300 Mogilno </w:t>
            </w:r>
          </w:p>
        </w:tc>
        <w:tc>
          <w:tcPr>
            <w:tcW w:w="1754" w:type="dxa"/>
          </w:tcPr>
          <w:p w14:paraId="0D589AAB" w14:textId="0B90C572" w:rsidR="00F833AE" w:rsidRDefault="00E04854" w:rsidP="00556F0E">
            <w:pPr>
              <w:jc w:val="center"/>
            </w:pPr>
            <w:r>
              <w:t>56,71</w:t>
            </w:r>
          </w:p>
        </w:tc>
        <w:tc>
          <w:tcPr>
            <w:tcW w:w="1512" w:type="dxa"/>
          </w:tcPr>
          <w:p w14:paraId="1B324F31" w14:textId="260B85C6" w:rsidR="00F833AE" w:rsidRDefault="00E04854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7414BFB3" w14:textId="553B8ACE" w:rsidR="00F833AE" w:rsidRDefault="00E04854" w:rsidP="00556F0E">
            <w:pPr>
              <w:jc w:val="center"/>
            </w:pPr>
            <w:r>
              <w:t>96,71</w:t>
            </w:r>
          </w:p>
        </w:tc>
        <w:tc>
          <w:tcPr>
            <w:tcW w:w="5216" w:type="dxa"/>
            <w:shd w:val="clear" w:color="auto" w:fill="auto"/>
          </w:tcPr>
          <w:p w14:paraId="37704289" w14:textId="7F1D1CE3" w:rsidR="00FA0BA4" w:rsidRPr="00FA0BA4" w:rsidRDefault="00FA0BA4" w:rsidP="00FA0BA4">
            <w:pPr>
              <w:spacing w:line="360" w:lineRule="auto"/>
              <w:jc w:val="both"/>
              <w:rPr>
                <w:lang w:eastAsia="en-US"/>
              </w:rPr>
            </w:pPr>
            <w:r w:rsidRPr="00FA0BA4">
              <w:rPr>
                <w:lang w:eastAsia="en-US"/>
              </w:rPr>
              <w:t xml:space="preserve">Wykonawca złożył ofertę w wyznaczonym terminie. W prowadzonym postępowaniu wpłynęło 8 ofert. Zamawiający dokonał oceny ofert pod kątem przesłanek ich odrzucenia oraz kryteriów oceny opisanych w SWZ. Oferta złożona przez </w:t>
            </w:r>
            <w:r w:rsidR="00B03A8A">
              <w:rPr>
                <w:lang w:eastAsia="en-US"/>
              </w:rPr>
              <w:t>Przedsiębiorstwo Inżynieryjno-Drogowe Sp. z o.o</w:t>
            </w:r>
            <w:r w:rsidRPr="00FA0BA4">
              <w:rPr>
                <w:lang w:eastAsia="en-US"/>
              </w:rPr>
              <w:t>., otrzymała mniejszą liczbę punktów w łącznej punktacji kryterium: cena i okres gwarancji niż oferta nr 5, która jest dla Zamawiającego najkorzystniejsza. Ponieważ oferta nie została oceniona jako najkorzystniejsza nie wezwano do przedłożenia podmiotowych środków dowodowych.</w:t>
            </w:r>
          </w:p>
          <w:p w14:paraId="5B0B1902" w14:textId="10FCC9DE" w:rsidR="00F833AE" w:rsidRPr="00DB054C" w:rsidRDefault="00F833AE" w:rsidP="00F833AE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F39AF" w:rsidRPr="00691AE8" w14:paraId="763211BF" w14:textId="77777777" w:rsidTr="00200103">
        <w:tc>
          <w:tcPr>
            <w:tcW w:w="825" w:type="dxa"/>
            <w:shd w:val="clear" w:color="auto" w:fill="auto"/>
          </w:tcPr>
          <w:p w14:paraId="1528E7A5" w14:textId="19BE4E59" w:rsidR="000F39AF" w:rsidRDefault="000F39AF" w:rsidP="00556F0E">
            <w:pPr>
              <w:jc w:val="center"/>
            </w:pPr>
            <w:r>
              <w:t>5.</w:t>
            </w:r>
          </w:p>
        </w:tc>
        <w:tc>
          <w:tcPr>
            <w:tcW w:w="2751" w:type="dxa"/>
            <w:shd w:val="clear" w:color="auto" w:fill="auto"/>
          </w:tcPr>
          <w:p w14:paraId="2D0E271F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GABRODROG</w:t>
            </w:r>
          </w:p>
          <w:p w14:paraId="12FF9606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Paweł Kubicki</w:t>
            </w:r>
          </w:p>
          <w:p w14:paraId="722B1BC6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ul. Kasztanowa 19</w:t>
            </w:r>
          </w:p>
          <w:p w14:paraId="7AD57296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88-400 Żnin</w:t>
            </w:r>
          </w:p>
          <w:p w14:paraId="5D4B70B1" w14:textId="77777777" w:rsidR="000F39AF" w:rsidRPr="00F549C2" w:rsidRDefault="000F39AF" w:rsidP="00F549C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4" w:type="dxa"/>
          </w:tcPr>
          <w:p w14:paraId="322F28A4" w14:textId="0BF7407C" w:rsidR="000F39AF" w:rsidRDefault="000F39AF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5636FC76" w14:textId="2DBA585A" w:rsidR="000F39AF" w:rsidRDefault="000F39AF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16800F64" w14:textId="0292640C" w:rsidR="000F39AF" w:rsidRPr="00691AE8" w:rsidRDefault="000F39AF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4312E951" w14:textId="006FCCAD" w:rsidR="002574A8" w:rsidRPr="002574A8" w:rsidRDefault="000F39AF" w:rsidP="002574A8">
            <w:pPr>
              <w:spacing w:line="360" w:lineRule="auto"/>
              <w:jc w:val="both"/>
              <w:rPr>
                <w:rFonts w:eastAsia="Calibri"/>
                <w:iCs/>
                <w:lang w:eastAsia="en-US"/>
              </w:rPr>
            </w:pPr>
            <w:r w:rsidRPr="000F39AF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0F39AF">
              <w:rPr>
                <w:lang w:eastAsia="en-US"/>
              </w:rPr>
              <w:t xml:space="preserve">wpłynęło osiem ofert. Zamawiający dokonał oceny ofert pod kątem przesłanek ich odrzucenia oraz kryteriów oceny opisanych w SWZ. Zgodnie z art. 223 ust. 1 ustawy Prawo zamówień publicznych Zamawiający wezwał Wykonawcę do złożenia wyjaśnień dotyczących treści złożonej oferty oraz zgodnie z art. 128 ust. 1 </w:t>
            </w:r>
            <w:r w:rsidRPr="000F39AF">
              <w:rPr>
                <w:lang w:eastAsia="en-US"/>
              </w:rPr>
              <w:lastRenderedPageBreak/>
              <w:t xml:space="preserve">ustawy Prawo zamówień publicznych Zamawiający wezwał Wykonawcę do uzupełnienia oświadczenia, o którym mowa w art. 125 ust. 1 ustawy Prawo zamówień publicznych. W wyznaczonym terminie Wykonawca wyjaśnił treść złożonej oferty oraz uzupełnił oświadczenie, o którym mowa w art. 125 ust. 1 ustawy Prawo zamówień publicznych. Na wezwanie Zamawiającego, </w:t>
            </w:r>
            <w:r w:rsidRPr="000F39AF">
              <w:rPr>
                <w:rFonts w:eastAsia="Calibri"/>
                <w:bCs/>
                <w:lang w:eastAsia="en-US"/>
              </w:rPr>
              <w:t>zgodnie z art. 274 ust. 1 ustawy Prawo zamówień publicznych Wykonawca złożył wymagane w SWZ podmiotowe środki dowodowe.</w:t>
            </w:r>
            <w:r w:rsidR="002574A8" w:rsidRPr="002574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574A8">
              <w:rPr>
                <w:rFonts w:eastAsia="Calibri"/>
                <w:bCs/>
                <w:lang w:eastAsia="en-US"/>
              </w:rPr>
              <w:t>Wykonawca oświadczył, że</w:t>
            </w:r>
            <w:r w:rsidR="002574A8" w:rsidRPr="002574A8">
              <w:rPr>
                <w:rFonts w:eastAsia="Calibri"/>
                <w:bCs/>
                <w:lang w:eastAsia="en-US"/>
              </w:rPr>
              <w:t xml:space="preserve"> nie podlegam wykluczeni</w:t>
            </w:r>
            <w:r w:rsidR="002574A8">
              <w:rPr>
                <w:rFonts w:eastAsia="Calibri"/>
                <w:bCs/>
                <w:lang w:eastAsia="en-US"/>
              </w:rPr>
              <w:t xml:space="preserve"> </w:t>
            </w:r>
            <w:r w:rsidR="002574A8" w:rsidRPr="002574A8">
              <w:rPr>
                <w:rFonts w:eastAsia="Calibri"/>
                <w:bCs/>
                <w:lang w:eastAsia="en-US"/>
              </w:rPr>
              <w:t xml:space="preserve">z postępowania </w:t>
            </w:r>
            <w:r w:rsidR="002574A8" w:rsidRPr="002574A8">
              <w:rPr>
                <w:rFonts w:eastAsia="Calibri"/>
                <w:iCs/>
                <w:lang w:eastAsia="en-US"/>
              </w:rPr>
              <w:t>na podstawie art. 7 ust. 1 ustawy z dnia 13 kwietnia 2022 r. o szczególnych rozwiązaniach w zakresie przeciwdziałania wspieraniu agresji na Ukrainę oraz służących ochronie bezpieczeństwa narodowego</w:t>
            </w:r>
            <w:r w:rsidR="002574A8">
              <w:rPr>
                <w:rFonts w:eastAsia="Calibri"/>
                <w:iCs/>
                <w:lang w:eastAsia="en-US"/>
              </w:rPr>
              <w:t>.</w:t>
            </w:r>
          </w:p>
          <w:p w14:paraId="05A7209A" w14:textId="77777777" w:rsidR="000F39AF" w:rsidRDefault="000F39AF" w:rsidP="00FA0BA4">
            <w:pPr>
              <w:spacing w:line="360" w:lineRule="auto"/>
              <w:jc w:val="both"/>
              <w:rPr>
                <w:lang w:eastAsia="en-US"/>
              </w:rPr>
            </w:pPr>
            <w:r w:rsidRPr="000F39AF">
              <w:rPr>
                <w:lang w:eastAsia="en-US"/>
              </w:rPr>
              <w:t xml:space="preserve">Wybrany Wykonawca spełnił warunki udziału w postępowaniu określone przez Zamawiającego, nie podlega wykluczeniu z postępowania. Oferta Nr 5 złożona przez </w:t>
            </w:r>
            <w:r w:rsidRPr="000F39AF">
              <w:rPr>
                <w:rFonts w:eastAsia="Calibri"/>
                <w:b/>
                <w:bCs/>
                <w:lang w:eastAsia="en-US"/>
              </w:rPr>
              <w:t>Firmę GABRODROG Paweł Kubicki, ul. Kasztanowa 19, 88-400 Żnin</w:t>
            </w:r>
            <w:r w:rsidRPr="000F39AF">
              <w:rPr>
                <w:lang w:eastAsia="en-US"/>
              </w:rPr>
              <w:t xml:space="preserve"> jest </w:t>
            </w:r>
            <w:r w:rsidRPr="000F39AF">
              <w:rPr>
                <w:lang w:eastAsia="en-US"/>
              </w:rPr>
              <w:lastRenderedPageBreak/>
              <w:t>zgodna ze Specyfikacją Warunków Zamówienia i uzyskała największą liczbę punktów w łącznej punktacji: cena i okres gwarancji.</w:t>
            </w:r>
            <w:r>
              <w:rPr>
                <w:lang w:eastAsia="en-US"/>
              </w:rPr>
              <w:t xml:space="preserve"> </w:t>
            </w:r>
            <w:r w:rsidRPr="000F39AF">
              <w:rPr>
                <w:lang w:eastAsia="en-US"/>
              </w:rPr>
              <w:t>Wybrana oferta jest dla Zamawiającego najkorzystniejsza zgodnie z art. 239 ust. 1 ustawy Prawo zamówień publicznych.</w:t>
            </w:r>
          </w:p>
          <w:p w14:paraId="49DB1E9C" w14:textId="486FD765" w:rsidR="002574A8" w:rsidRPr="00F549C2" w:rsidRDefault="002574A8" w:rsidP="00FA0BA4">
            <w:pPr>
              <w:spacing w:line="360" w:lineRule="auto"/>
              <w:jc w:val="both"/>
            </w:pPr>
          </w:p>
        </w:tc>
      </w:tr>
      <w:tr w:rsidR="000F39AF" w:rsidRPr="00691AE8" w14:paraId="0C9175E7" w14:textId="77777777" w:rsidTr="00200103">
        <w:tc>
          <w:tcPr>
            <w:tcW w:w="825" w:type="dxa"/>
            <w:shd w:val="clear" w:color="auto" w:fill="auto"/>
          </w:tcPr>
          <w:p w14:paraId="44AC4D42" w14:textId="0CC30B8F" w:rsidR="000F39AF" w:rsidRDefault="000F39AF" w:rsidP="00556F0E">
            <w:pPr>
              <w:jc w:val="center"/>
            </w:pPr>
            <w:r>
              <w:lastRenderedPageBreak/>
              <w:t>7.</w:t>
            </w:r>
          </w:p>
        </w:tc>
        <w:tc>
          <w:tcPr>
            <w:tcW w:w="2751" w:type="dxa"/>
            <w:shd w:val="clear" w:color="auto" w:fill="auto"/>
          </w:tcPr>
          <w:p w14:paraId="04800C86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Przedsiębiorstwo Robót Drogowych</w:t>
            </w:r>
          </w:p>
          <w:p w14:paraId="3F6D2EB8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,,INODROG” Sp. z o. o.</w:t>
            </w:r>
          </w:p>
          <w:p w14:paraId="5AA631F8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ul. Budowlana 38</w:t>
            </w:r>
          </w:p>
          <w:p w14:paraId="211CC282" w14:textId="34D7CADD" w:rsidR="000F39AF" w:rsidRPr="00F549C2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88-100 Inowrocław</w:t>
            </w:r>
          </w:p>
        </w:tc>
        <w:tc>
          <w:tcPr>
            <w:tcW w:w="1754" w:type="dxa"/>
          </w:tcPr>
          <w:p w14:paraId="675EAD6C" w14:textId="40F7A704" w:rsidR="000F39AF" w:rsidRDefault="00E04854" w:rsidP="00556F0E">
            <w:pPr>
              <w:jc w:val="center"/>
            </w:pPr>
            <w:r>
              <w:t>44,56</w:t>
            </w:r>
          </w:p>
        </w:tc>
        <w:tc>
          <w:tcPr>
            <w:tcW w:w="1512" w:type="dxa"/>
          </w:tcPr>
          <w:p w14:paraId="362FEAEA" w14:textId="08BCD52D" w:rsidR="000F39AF" w:rsidRDefault="00E04854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753F550" w14:textId="38E1C5B3" w:rsidR="000F39AF" w:rsidRPr="00691AE8" w:rsidRDefault="00E04854" w:rsidP="00556F0E">
            <w:pPr>
              <w:jc w:val="center"/>
            </w:pPr>
            <w:r>
              <w:t>84,56</w:t>
            </w:r>
          </w:p>
        </w:tc>
        <w:tc>
          <w:tcPr>
            <w:tcW w:w="5216" w:type="dxa"/>
            <w:shd w:val="clear" w:color="auto" w:fill="auto"/>
          </w:tcPr>
          <w:p w14:paraId="414AAB1E" w14:textId="77777777" w:rsidR="000F39AF" w:rsidRDefault="00FA0BA4" w:rsidP="008C0941">
            <w:pPr>
              <w:spacing w:line="360" w:lineRule="auto"/>
              <w:jc w:val="both"/>
            </w:pPr>
            <w:r w:rsidRPr="00FA0BA4">
              <w:t xml:space="preserve">Wykonawca złożył ofertę w wyznaczonym terminie. W prowadzonym postępowaniu </w:t>
            </w:r>
            <w:r>
              <w:t>wpłynęło 8 ofert.</w:t>
            </w:r>
            <w:r w:rsidRPr="00FA0BA4">
              <w:t xml:space="preserve"> Zamawiający dokonał oceny ofert pod kątem przesłanek ich odrzucenia oraz kryteriów oceny opisanych w SWZ. Oferta złożona przez </w:t>
            </w:r>
            <w:r>
              <w:t>Przedsiębiorstwo Robót Drogowych ,,INODROG” Sp. z o.o.</w:t>
            </w:r>
            <w:r w:rsidRPr="00FA0BA4">
              <w:t xml:space="preserve">, otrzymała mniejszą liczbę punktów w łącznej punktacji kryterium: cena i okres gwarancji niż oferta nr </w:t>
            </w:r>
            <w:r>
              <w:t>5</w:t>
            </w:r>
            <w:r w:rsidRPr="00FA0BA4">
              <w:t>, która jest dla Zamawiającego najkorzystniejsza. Ponieważ oferta nie została oceniona jako najkorzystniejsza nie wezwano do przedłożenia podmiotowych środków dowodowych.</w:t>
            </w:r>
          </w:p>
          <w:p w14:paraId="1AF6E3E5" w14:textId="37292A5B" w:rsidR="00FA0BA4" w:rsidRPr="00F549C2" w:rsidRDefault="00FA0BA4" w:rsidP="008C0941">
            <w:pPr>
              <w:spacing w:line="360" w:lineRule="auto"/>
              <w:jc w:val="both"/>
            </w:pPr>
          </w:p>
        </w:tc>
      </w:tr>
      <w:tr w:rsidR="000F39AF" w:rsidRPr="00691AE8" w14:paraId="70B3E994" w14:textId="77777777" w:rsidTr="00200103">
        <w:tc>
          <w:tcPr>
            <w:tcW w:w="825" w:type="dxa"/>
            <w:shd w:val="clear" w:color="auto" w:fill="auto"/>
          </w:tcPr>
          <w:p w14:paraId="0D11BEB8" w14:textId="56A948F1" w:rsidR="000F39AF" w:rsidRDefault="000F39AF" w:rsidP="00556F0E">
            <w:pPr>
              <w:jc w:val="center"/>
            </w:pPr>
            <w:r>
              <w:t>8.</w:t>
            </w:r>
          </w:p>
        </w:tc>
        <w:tc>
          <w:tcPr>
            <w:tcW w:w="2751" w:type="dxa"/>
            <w:shd w:val="clear" w:color="auto" w:fill="auto"/>
          </w:tcPr>
          <w:p w14:paraId="3ED3064F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Firma Budowlano-Remontowo-Drogowa</w:t>
            </w:r>
          </w:p>
          <w:p w14:paraId="40A5EBE0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Dariusz Białobrzycki</w:t>
            </w:r>
          </w:p>
          <w:p w14:paraId="3856CEC9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lastRenderedPageBreak/>
              <w:t>Os. Kazimierza Wielkiego 14a/1</w:t>
            </w:r>
          </w:p>
          <w:p w14:paraId="7547C9C3" w14:textId="77777777" w:rsidR="000F39AF" w:rsidRPr="000F39AF" w:rsidRDefault="000F39AF" w:rsidP="000F39AF">
            <w:pPr>
              <w:autoSpaceDE w:val="0"/>
              <w:autoSpaceDN w:val="0"/>
              <w:adjustRightInd w:val="0"/>
              <w:rPr>
                <w:b/>
              </w:rPr>
            </w:pPr>
            <w:r w:rsidRPr="000F39AF">
              <w:rPr>
                <w:b/>
              </w:rPr>
              <w:t>62-200 Gniezno</w:t>
            </w:r>
          </w:p>
          <w:p w14:paraId="7CCE4F50" w14:textId="77777777" w:rsidR="000F39AF" w:rsidRPr="00F549C2" w:rsidRDefault="000F39AF" w:rsidP="00F549C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4" w:type="dxa"/>
          </w:tcPr>
          <w:p w14:paraId="11C5B24B" w14:textId="63F10607" w:rsidR="000F39AF" w:rsidRDefault="00E04854" w:rsidP="00556F0E">
            <w:pPr>
              <w:jc w:val="center"/>
            </w:pPr>
            <w:r>
              <w:lastRenderedPageBreak/>
              <w:t>42,57</w:t>
            </w:r>
          </w:p>
        </w:tc>
        <w:tc>
          <w:tcPr>
            <w:tcW w:w="1512" w:type="dxa"/>
          </w:tcPr>
          <w:p w14:paraId="68558F08" w14:textId="70984D7F" w:rsidR="000F39AF" w:rsidRDefault="00E04854" w:rsidP="00556F0E">
            <w:pPr>
              <w:jc w:val="center"/>
            </w:pPr>
            <w:r>
              <w:t>25,00</w:t>
            </w:r>
          </w:p>
        </w:tc>
        <w:tc>
          <w:tcPr>
            <w:tcW w:w="1971" w:type="dxa"/>
            <w:shd w:val="clear" w:color="auto" w:fill="auto"/>
          </w:tcPr>
          <w:p w14:paraId="355D110E" w14:textId="4B6506F4" w:rsidR="000F39AF" w:rsidRPr="00691AE8" w:rsidRDefault="00E04854" w:rsidP="00556F0E">
            <w:pPr>
              <w:jc w:val="center"/>
            </w:pPr>
            <w:r>
              <w:t>67,57</w:t>
            </w:r>
          </w:p>
        </w:tc>
        <w:tc>
          <w:tcPr>
            <w:tcW w:w="5216" w:type="dxa"/>
            <w:shd w:val="clear" w:color="auto" w:fill="auto"/>
          </w:tcPr>
          <w:p w14:paraId="78257B6C" w14:textId="77777777" w:rsidR="000F39AF" w:rsidRDefault="00FA0BA4" w:rsidP="008C0941">
            <w:pPr>
              <w:spacing w:line="360" w:lineRule="auto"/>
              <w:jc w:val="both"/>
            </w:pPr>
            <w:r w:rsidRPr="00FA0BA4">
              <w:t xml:space="preserve">Wykonawca złożył ofertę w wyznaczonym terminie. W prowadzonym postępowaniu wpłynęło 8 ofert. </w:t>
            </w:r>
            <w:r w:rsidRPr="00FA0BA4">
              <w:lastRenderedPageBreak/>
              <w:t xml:space="preserve">Zamawiający dokonał oceny ofert pod kątem przesłanek ich odrzucenia oraz kryteriów oceny opisanych w SWZ. Oferta złożona przez </w:t>
            </w:r>
            <w:r>
              <w:t>Firmę Budowlano-Remontowo-Drogową Dariusz Białobrzycki</w:t>
            </w:r>
            <w:r w:rsidRPr="00FA0BA4">
              <w:t>, otrzymała mniejszą liczbę punktów w łącznej punktacji kryterium: cena i okres gwarancji niż oferta nr 5, która jest dla Zamawiającego najkorzystniejsza. Ponieważ oferta nie została oceniona jako najkorzystniejsza nie wezwano do przedłożenia podmiotowych środków dowodowych</w:t>
            </w:r>
            <w:r>
              <w:t>.</w:t>
            </w:r>
          </w:p>
          <w:p w14:paraId="4E64162F" w14:textId="779A5E6D" w:rsidR="002574A8" w:rsidRPr="00F549C2" w:rsidRDefault="002574A8" w:rsidP="008C0941">
            <w:pPr>
              <w:spacing w:line="360" w:lineRule="auto"/>
              <w:jc w:val="both"/>
            </w:pPr>
          </w:p>
        </w:tc>
      </w:tr>
    </w:tbl>
    <w:p w14:paraId="67106564" w14:textId="77777777" w:rsidR="00691AE8" w:rsidRDefault="00691AE8"/>
    <w:sectPr w:rsidR="00691AE8" w:rsidSect="00556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D9C9" w14:textId="77777777" w:rsidR="00B0002D" w:rsidRDefault="00B0002D" w:rsidP="00F549C2">
      <w:r>
        <w:separator/>
      </w:r>
    </w:p>
  </w:endnote>
  <w:endnote w:type="continuationSeparator" w:id="0">
    <w:p w14:paraId="76072056" w14:textId="77777777" w:rsidR="00B0002D" w:rsidRDefault="00B0002D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95AE" w14:textId="77777777" w:rsidR="00B0002D" w:rsidRDefault="00B0002D" w:rsidP="00F549C2">
      <w:r>
        <w:separator/>
      </w:r>
    </w:p>
  </w:footnote>
  <w:footnote w:type="continuationSeparator" w:id="0">
    <w:p w14:paraId="46A62707" w14:textId="77777777" w:rsidR="00B0002D" w:rsidRDefault="00B0002D" w:rsidP="00F5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4526F"/>
    <w:rsid w:val="0006112E"/>
    <w:rsid w:val="000F39AF"/>
    <w:rsid w:val="00112E90"/>
    <w:rsid w:val="00140E4C"/>
    <w:rsid w:val="00164F3E"/>
    <w:rsid w:val="00200103"/>
    <w:rsid w:val="00230B92"/>
    <w:rsid w:val="002574A8"/>
    <w:rsid w:val="00305996"/>
    <w:rsid w:val="003B0331"/>
    <w:rsid w:val="003D581F"/>
    <w:rsid w:val="003F3785"/>
    <w:rsid w:val="0045116F"/>
    <w:rsid w:val="00556F0E"/>
    <w:rsid w:val="005B0674"/>
    <w:rsid w:val="005B0D44"/>
    <w:rsid w:val="005E2891"/>
    <w:rsid w:val="005F5DBE"/>
    <w:rsid w:val="006627A7"/>
    <w:rsid w:val="00691AE8"/>
    <w:rsid w:val="0073281C"/>
    <w:rsid w:val="00734B70"/>
    <w:rsid w:val="0078124F"/>
    <w:rsid w:val="007C12F3"/>
    <w:rsid w:val="007C1FC5"/>
    <w:rsid w:val="008C0941"/>
    <w:rsid w:val="008F09A7"/>
    <w:rsid w:val="0093788E"/>
    <w:rsid w:val="009B0723"/>
    <w:rsid w:val="009E32EB"/>
    <w:rsid w:val="00A93D40"/>
    <w:rsid w:val="00B0002D"/>
    <w:rsid w:val="00B03A8A"/>
    <w:rsid w:val="00B044A8"/>
    <w:rsid w:val="00B2239F"/>
    <w:rsid w:val="00BA6DDF"/>
    <w:rsid w:val="00BB2E7F"/>
    <w:rsid w:val="00CD5B20"/>
    <w:rsid w:val="00CF5896"/>
    <w:rsid w:val="00D04099"/>
    <w:rsid w:val="00D56137"/>
    <w:rsid w:val="00DB054C"/>
    <w:rsid w:val="00DF5643"/>
    <w:rsid w:val="00E04854"/>
    <w:rsid w:val="00E23201"/>
    <w:rsid w:val="00EA6E8A"/>
    <w:rsid w:val="00EB404A"/>
    <w:rsid w:val="00EF415B"/>
    <w:rsid w:val="00F2551F"/>
    <w:rsid w:val="00F549C2"/>
    <w:rsid w:val="00F833AE"/>
    <w:rsid w:val="00F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42</cp:revision>
  <cp:lastPrinted>2021-11-24T13:33:00Z</cp:lastPrinted>
  <dcterms:created xsi:type="dcterms:W3CDTF">2021-08-24T12:15:00Z</dcterms:created>
  <dcterms:modified xsi:type="dcterms:W3CDTF">2022-04-26T11:49:00Z</dcterms:modified>
</cp:coreProperties>
</file>