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8C3D" w14:textId="581B4BE1" w:rsidR="00532808" w:rsidRPr="006C4DEC" w:rsidRDefault="00532808" w:rsidP="00E36DE8">
      <w:pPr>
        <w:jc w:val="right"/>
        <w:rPr>
          <w:b/>
          <w:bCs/>
          <w:sz w:val="24"/>
          <w:szCs w:val="24"/>
        </w:rPr>
      </w:pPr>
      <w:bookmarkStart w:id="0" w:name="_Toc165696665"/>
      <w:r w:rsidRPr="006C4DEC">
        <w:rPr>
          <w:sz w:val="24"/>
          <w:szCs w:val="24"/>
        </w:rPr>
        <w:tab/>
      </w:r>
      <w:r w:rsidRPr="006C4DEC">
        <w:rPr>
          <w:sz w:val="24"/>
          <w:szCs w:val="24"/>
        </w:rPr>
        <w:tab/>
      </w:r>
      <w:r w:rsidRPr="006C4DEC">
        <w:rPr>
          <w:sz w:val="24"/>
          <w:szCs w:val="24"/>
        </w:rPr>
        <w:tab/>
        <w:t xml:space="preserve">               Police, dnia </w:t>
      </w:r>
      <w:r w:rsidR="00864750">
        <w:rPr>
          <w:sz w:val="24"/>
          <w:szCs w:val="24"/>
        </w:rPr>
        <w:t>3 grudnia</w:t>
      </w:r>
      <w:r w:rsidR="00F412B3" w:rsidRPr="006C4DEC">
        <w:rPr>
          <w:sz w:val="24"/>
          <w:szCs w:val="24"/>
        </w:rPr>
        <w:t xml:space="preserve"> </w:t>
      </w:r>
      <w:r w:rsidR="00744E4F" w:rsidRPr="006C4DEC">
        <w:rPr>
          <w:sz w:val="24"/>
          <w:szCs w:val="24"/>
        </w:rPr>
        <w:t>2025</w:t>
      </w:r>
      <w:r w:rsidR="00DD43A5" w:rsidRPr="006C4DEC">
        <w:rPr>
          <w:sz w:val="24"/>
          <w:szCs w:val="24"/>
        </w:rPr>
        <w:t xml:space="preserve"> </w:t>
      </w:r>
      <w:r w:rsidRPr="006C4DEC">
        <w:rPr>
          <w:sz w:val="24"/>
          <w:szCs w:val="24"/>
        </w:rPr>
        <w:t>r.</w:t>
      </w:r>
      <w:r w:rsidRPr="006C4DEC">
        <w:rPr>
          <w:sz w:val="24"/>
          <w:szCs w:val="24"/>
        </w:rPr>
        <w:br/>
      </w:r>
      <w:r w:rsidR="00D923E4" w:rsidRPr="006C4DEC">
        <w:rPr>
          <w:b/>
          <w:bCs/>
          <w:sz w:val="24"/>
          <w:szCs w:val="24"/>
        </w:rPr>
        <w:t xml:space="preserve"> </w:t>
      </w:r>
    </w:p>
    <w:p w14:paraId="1C1AC2EC" w14:textId="49F71648" w:rsidR="00532808" w:rsidRPr="006C4DEC" w:rsidRDefault="006C4DEC" w:rsidP="00DF24B5">
      <w:pPr>
        <w:jc w:val="center"/>
        <w:rPr>
          <w:b/>
          <w:bCs/>
          <w:sz w:val="24"/>
          <w:szCs w:val="24"/>
        </w:rPr>
      </w:pPr>
      <w:r w:rsidRPr="006C4DEC">
        <w:rPr>
          <w:b/>
          <w:bCs/>
          <w:sz w:val="24"/>
          <w:szCs w:val="24"/>
        </w:rPr>
        <w:t>ZAPYTANIE OFERTOWE</w:t>
      </w:r>
    </w:p>
    <w:p w14:paraId="49B4AB81" w14:textId="271EA6A5" w:rsidR="00532808" w:rsidRPr="006C4DEC" w:rsidRDefault="00992CF4" w:rsidP="00DF24B5">
      <w:pPr>
        <w:pStyle w:val="Tekstpodstawowy"/>
        <w:jc w:val="center"/>
      </w:pPr>
      <w:r w:rsidRPr="006C4DEC">
        <w:t>o wartości nie</w:t>
      </w:r>
      <w:r w:rsidR="00532808" w:rsidRPr="006C4DEC">
        <w:t>przek</w:t>
      </w:r>
      <w:r w:rsidRPr="006C4DEC">
        <w:t xml:space="preserve">raczającej </w:t>
      </w:r>
      <w:r w:rsidR="00F412B3" w:rsidRPr="006C4DEC">
        <w:t>kwoty 130 000 złotych netto</w:t>
      </w:r>
    </w:p>
    <w:p w14:paraId="3324508D" w14:textId="77777777" w:rsidR="00532808" w:rsidRPr="006C4DEC" w:rsidRDefault="00532808" w:rsidP="008E5F3F">
      <w:pPr>
        <w:jc w:val="center"/>
        <w:rPr>
          <w:b/>
          <w:bCs/>
          <w:sz w:val="24"/>
          <w:szCs w:val="24"/>
        </w:rPr>
      </w:pPr>
    </w:p>
    <w:p w14:paraId="1332FF27" w14:textId="60EDF996" w:rsidR="00532808" w:rsidRPr="00864750" w:rsidRDefault="00864750" w:rsidP="008647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świadczenie w 2026</w:t>
      </w:r>
      <w:r w:rsidRPr="008E5F3F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przez</w:t>
      </w:r>
      <w:r w:rsidRPr="008E5F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biegłego skarbowego usług </w:t>
      </w:r>
      <w:r w:rsidRPr="008E5F3F">
        <w:rPr>
          <w:b/>
          <w:sz w:val="24"/>
          <w:szCs w:val="24"/>
        </w:rPr>
        <w:t xml:space="preserve">w zakresie </w:t>
      </w:r>
      <w:r>
        <w:rPr>
          <w:b/>
          <w:sz w:val="24"/>
          <w:szCs w:val="24"/>
        </w:rPr>
        <w:t xml:space="preserve">wyceny pojazdów, wobec których orzeczono przepadek na rzecz Powiatu Polickiego w trybie art. 130a ustawy z dnia 20 czerwca 1997 r. Prawo o ruchu drogowym (Dz. U. z 2024 r. poz. 1251 z </w:t>
      </w:r>
      <w:proofErr w:type="spellStart"/>
      <w:r>
        <w:rPr>
          <w:b/>
          <w:sz w:val="24"/>
          <w:szCs w:val="24"/>
        </w:rPr>
        <w:t>późn</w:t>
      </w:r>
      <w:proofErr w:type="spellEnd"/>
      <w:r>
        <w:rPr>
          <w:b/>
          <w:sz w:val="24"/>
          <w:szCs w:val="24"/>
        </w:rPr>
        <w:t>. zm.).</w:t>
      </w:r>
    </w:p>
    <w:p w14:paraId="26732B0D" w14:textId="77777777" w:rsidR="00532808" w:rsidRPr="006C4DEC" w:rsidRDefault="00532808" w:rsidP="008E5F3F">
      <w:pPr>
        <w:jc w:val="center"/>
        <w:rPr>
          <w:b/>
          <w:bCs/>
          <w:sz w:val="24"/>
          <w:szCs w:val="24"/>
        </w:rPr>
      </w:pPr>
    </w:p>
    <w:bookmarkEnd w:id="0"/>
    <w:p w14:paraId="38BFC987" w14:textId="77777777" w:rsidR="00864750" w:rsidRDefault="00864750" w:rsidP="00864750">
      <w:pPr>
        <w:pStyle w:val="Akapitzlist"/>
        <w:numPr>
          <w:ilvl w:val="0"/>
          <w:numId w:val="22"/>
        </w:numPr>
        <w:ind w:left="284" w:hanging="284"/>
        <w:contextualSpacing/>
        <w:jc w:val="both"/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t>Przedmiot zamówienia.</w:t>
      </w:r>
    </w:p>
    <w:p w14:paraId="2E748306" w14:textId="77777777" w:rsidR="00864750" w:rsidRPr="00672EBD" w:rsidRDefault="00864750" w:rsidP="00864750">
      <w:pPr>
        <w:pStyle w:val="Akapitzlist"/>
        <w:ind w:left="284"/>
        <w:contextualSpacing/>
        <w:jc w:val="both"/>
        <w:rPr>
          <w:b/>
          <w:sz w:val="24"/>
          <w:szCs w:val="24"/>
        </w:rPr>
      </w:pPr>
    </w:p>
    <w:p w14:paraId="30A301E8" w14:textId="09B5B5AE" w:rsidR="00864750" w:rsidRPr="005F3203" w:rsidRDefault="00864750" w:rsidP="0086475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świadczenie w 2026 r. przez biegłego skarbowego na rzecz Powiatu Polickiego usług szacowania wartości pojazdów przejętych na własność Powiatu Polickiego w trybie </w:t>
      </w:r>
      <w:r w:rsidRPr="00745393">
        <w:rPr>
          <w:sz w:val="24"/>
          <w:szCs w:val="24"/>
        </w:rPr>
        <w:t xml:space="preserve">art. </w:t>
      </w:r>
      <w:r>
        <w:rPr>
          <w:sz w:val="24"/>
          <w:szCs w:val="24"/>
        </w:rPr>
        <w:t>130</w:t>
      </w:r>
      <w:r w:rsidRPr="00745393">
        <w:rPr>
          <w:sz w:val="24"/>
          <w:szCs w:val="24"/>
        </w:rPr>
        <w:t>a ustawy z dnia 20 czerwca 1997 r. Prawo o ruchu drogowym</w:t>
      </w:r>
      <w:r>
        <w:rPr>
          <w:sz w:val="24"/>
          <w:szCs w:val="24"/>
        </w:rPr>
        <w:t xml:space="preserve"> (Dz. U. z 2024 r. poz. 1251 z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 Wycena ta ma być wykonana zgodnie z zasadami określonymi w ustawie z dnia 17</w:t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czerwca 1966 r. o postępowaniu egzekucyjnym w administracji (Dz. U. z 2025 r.  poz. 132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zm.). </w:t>
      </w:r>
      <w:r w:rsidRPr="005F3203">
        <w:rPr>
          <w:sz w:val="24"/>
          <w:szCs w:val="24"/>
        </w:rPr>
        <w:t>Zakres wyceny musi obejmować:</w:t>
      </w:r>
    </w:p>
    <w:p w14:paraId="788CEE28" w14:textId="77777777" w:rsidR="00864750" w:rsidRPr="005F3203" w:rsidRDefault="00864750" w:rsidP="0086475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5F3203">
        <w:rPr>
          <w:sz w:val="24"/>
          <w:szCs w:val="24"/>
        </w:rPr>
        <w:t>identyfikację pojazdu – opis pola numerowego pojazdu</w:t>
      </w:r>
      <w:r>
        <w:rPr>
          <w:sz w:val="24"/>
          <w:szCs w:val="24"/>
        </w:rPr>
        <w:t xml:space="preserve"> oraz</w:t>
      </w:r>
      <w:r w:rsidRPr="005F3203">
        <w:rPr>
          <w:sz w:val="24"/>
          <w:szCs w:val="24"/>
        </w:rPr>
        <w:t xml:space="preserve"> opis tabliczki znamionowej;</w:t>
      </w:r>
    </w:p>
    <w:p w14:paraId="51995C4E" w14:textId="77777777" w:rsidR="00864750" w:rsidRPr="005F3203" w:rsidRDefault="00864750" w:rsidP="0086475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5F3203">
        <w:rPr>
          <w:sz w:val="24"/>
          <w:szCs w:val="24"/>
        </w:rPr>
        <w:t>pomiar grub</w:t>
      </w:r>
      <w:r>
        <w:rPr>
          <w:sz w:val="24"/>
          <w:szCs w:val="24"/>
        </w:rPr>
        <w:t>ości powłoki lakierowej pojazdu;</w:t>
      </w:r>
    </w:p>
    <w:p w14:paraId="03770C35" w14:textId="77777777" w:rsidR="00864750" w:rsidRPr="005F3203" w:rsidRDefault="00864750" w:rsidP="0086475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dokumentację fotograficzną</w:t>
      </w:r>
      <w:r w:rsidRPr="005F3203">
        <w:rPr>
          <w:sz w:val="24"/>
          <w:szCs w:val="24"/>
        </w:rPr>
        <w:t xml:space="preserve"> pojazdu;</w:t>
      </w:r>
    </w:p>
    <w:p w14:paraId="091C0800" w14:textId="77777777" w:rsidR="00864750" w:rsidRPr="005F3203" w:rsidRDefault="00864750" w:rsidP="0086475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5F3203">
        <w:rPr>
          <w:sz w:val="24"/>
          <w:szCs w:val="24"/>
        </w:rPr>
        <w:t>oszacowanie wartości rynkowej pojazdu;</w:t>
      </w:r>
    </w:p>
    <w:p w14:paraId="136BAB10" w14:textId="77777777" w:rsidR="00864750" w:rsidRDefault="00864750" w:rsidP="0086475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5F3203">
        <w:rPr>
          <w:sz w:val="24"/>
          <w:szCs w:val="24"/>
        </w:rPr>
        <w:t>operat szacunkowy pojazdu –</w:t>
      </w:r>
      <w:r>
        <w:rPr>
          <w:sz w:val="24"/>
          <w:szCs w:val="24"/>
        </w:rPr>
        <w:t xml:space="preserve"> </w:t>
      </w:r>
      <w:r w:rsidRPr="005F3203">
        <w:rPr>
          <w:sz w:val="24"/>
          <w:szCs w:val="24"/>
        </w:rPr>
        <w:t>2 egz.</w:t>
      </w:r>
    </w:p>
    <w:p w14:paraId="0BDBD1E1" w14:textId="77777777" w:rsidR="00864750" w:rsidRDefault="00864750" w:rsidP="00864750">
      <w:pPr>
        <w:pStyle w:val="Akapitzlist"/>
        <w:autoSpaceDE w:val="0"/>
        <w:autoSpaceDN w:val="0"/>
        <w:adjustRightInd w:val="0"/>
        <w:ind w:left="284"/>
        <w:contextualSpacing/>
        <w:jc w:val="both"/>
        <w:rPr>
          <w:sz w:val="24"/>
          <w:szCs w:val="24"/>
        </w:rPr>
      </w:pPr>
    </w:p>
    <w:p w14:paraId="248E4E18" w14:textId="77777777" w:rsidR="00864750" w:rsidRPr="00864750" w:rsidRDefault="00864750" w:rsidP="00864750">
      <w:pPr>
        <w:pStyle w:val="Akapitzlist"/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864750">
        <w:rPr>
          <w:sz w:val="24"/>
          <w:szCs w:val="24"/>
        </w:rPr>
        <w:t xml:space="preserve">Pojazdy przeznaczone do wyceny znajdują się parkingu strzeżonym zlokalizowanym pod adresem: </w:t>
      </w:r>
      <w:hyperlink r:id="rId8" w:history="1">
        <w:r w:rsidRPr="00864750">
          <w:rPr>
            <w:rStyle w:val="Hipercze"/>
            <w:color w:val="auto"/>
            <w:sz w:val="24"/>
            <w:szCs w:val="24"/>
          </w:rPr>
          <w:t>73-200 Choszczno</w:t>
        </w:r>
      </w:hyperlink>
      <w:r w:rsidRPr="00864750">
        <w:rPr>
          <w:rStyle w:val="Hipercze"/>
          <w:color w:val="auto"/>
          <w:sz w:val="24"/>
          <w:szCs w:val="24"/>
        </w:rPr>
        <w:t>, Gleźno 5c.</w:t>
      </w:r>
    </w:p>
    <w:p w14:paraId="0256BAED" w14:textId="77777777" w:rsidR="00864750" w:rsidRDefault="00864750" w:rsidP="00864750">
      <w:pPr>
        <w:pStyle w:val="Tekstpodstawowy3"/>
        <w:spacing w:after="0"/>
        <w:ind w:firstLine="284"/>
        <w:jc w:val="both"/>
        <w:rPr>
          <w:sz w:val="24"/>
          <w:szCs w:val="24"/>
        </w:rPr>
      </w:pPr>
    </w:p>
    <w:p w14:paraId="544DBF28" w14:textId="77777777" w:rsidR="00864750" w:rsidRPr="00864750" w:rsidRDefault="00864750" w:rsidP="00864750">
      <w:pPr>
        <w:pStyle w:val="Tekstpodstawowy3"/>
        <w:numPr>
          <w:ilvl w:val="0"/>
          <w:numId w:val="22"/>
        </w:numPr>
        <w:spacing w:after="0"/>
        <w:ind w:left="284" w:hanging="284"/>
        <w:jc w:val="both"/>
        <w:rPr>
          <w:sz w:val="24"/>
          <w:szCs w:val="24"/>
        </w:rPr>
      </w:pPr>
      <w:r w:rsidRPr="00672EBD">
        <w:rPr>
          <w:b/>
          <w:sz w:val="24"/>
          <w:szCs w:val="24"/>
        </w:rPr>
        <w:t>Warunki udziału w postępowaniu</w:t>
      </w:r>
      <w:r>
        <w:rPr>
          <w:b/>
          <w:sz w:val="24"/>
          <w:szCs w:val="24"/>
        </w:rPr>
        <w:t>.</w:t>
      </w:r>
    </w:p>
    <w:p w14:paraId="22FE638A" w14:textId="77777777" w:rsidR="00864750" w:rsidRPr="005A2CD2" w:rsidRDefault="00864750" w:rsidP="00864750">
      <w:pPr>
        <w:pStyle w:val="Tekstpodstawowy3"/>
        <w:spacing w:after="0"/>
        <w:ind w:left="284"/>
        <w:jc w:val="both"/>
        <w:rPr>
          <w:sz w:val="24"/>
          <w:szCs w:val="24"/>
        </w:rPr>
      </w:pPr>
    </w:p>
    <w:p w14:paraId="45AB500E" w14:textId="77777777" w:rsidR="00864750" w:rsidRPr="00672EBD" w:rsidRDefault="00864750" w:rsidP="00864750">
      <w:pPr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Oferty składać mogą wyłącznie </w:t>
      </w:r>
      <w:r>
        <w:rPr>
          <w:sz w:val="24"/>
          <w:szCs w:val="24"/>
        </w:rPr>
        <w:t>osoby</w:t>
      </w:r>
      <w:r w:rsidRPr="00672EBD">
        <w:rPr>
          <w:sz w:val="24"/>
          <w:szCs w:val="24"/>
        </w:rPr>
        <w:t>:</w:t>
      </w:r>
    </w:p>
    <w:p w14:paraId="582AF07E" w14:textId="77777777" w:rsidR="00864750" w:rsidRPr="00FD3385" w:rsidRDefault="00864750" w:rsidP="00864750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FD3385">
        <w:rPr>
          <w:sz w:val="24"/>
          <w:szCs w:val="24"/>
        </w:rPr>
        <w:t>posiadające tytuł Certyfikowanego Rzeczoznawcy Samochodowego,</w:t>
      </w:r>
    </w:p>
    <w:p w14:paraId="0258EF96" w14:textId="77777777" w:rsidR="00864750" w:rsidRPr="00FD3385" w:rsidRDefault="00864750" w:rsidP="00864750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FD3385">
        <w:rPr>
          <w:sz w:val="24"/>
          <w:szCs w:val="24"/>
        </w:rPr>
        <w:t xml:space="preserve">wpisane jako rzeczoznawca samochodowy na listę </w:t>
      </w:r>
      <w:r>
        <w:rPr>
          <w:sz w:val="24"/>
          <w:szCs w:val="24"/>
        </w:rPr>
        <w:t>Ministerstwa Infrastruktury,</w:t>
      </w:r>
    </w:p>
    <w:p w14:paraId="28EC10DB" w14:textId="77777777" w:rsidR="00864750" w:rsidRDefault="00864750" w:rsidP="00864750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FD3385">
        <w:rPr>
          <w:sz w:val="24"/>
          <w:szCs w:val="24"/>
        </w:rPr>
        <w:t xml:space="preserve">wpisane </w:t>
      </w:r>
      <w:r>
        <w:rPr>
          <w:sz w:val="24"/>
          <w:szCs w:val="24"/>
        </w:rPr>
        <w:t>jako biegły skarbowy</w:t>
      </w:r>
      <w:r w:rsidRPr="005A2CD2">
        <w:rPr>
          <w:sz w:val="24"/>
          <w:szCs w:val="24"/>
        </w:rPr>
        <w:t xml:space="preserve"> na listę właściwej izby skarbowej</w:t>
      </w:r>
      <w:r w:rsidRPr="00FD3385">
        <w:rPr>
          <w:sz w:val="24"/>
          <w:szCs w:val="24"/>
        </w:rPr>
        <w:t>.</w:t>
      </w:r>
    </w:p>
    <w:p w14:paraId="034F605B" w14:textId="77777777" w:rsidR="00864750" w:rsidRPr="00FD3385" w:rsidRDefault="00864750" w:rsidP="00864750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14:paraId="17302F6B" w14:textId="77777777" w:rsidR="00864750" w:rsidRDefault="00864750" w:rsidP="00864750">
      <w:pPr>
        <w:numPr>
          <w:ilvl w:val="0"/>
          <w:numId w:val="22"/>
        </w:numPr>
        <w:ind w:left="284" w:hanging="284"/>
        <w:jc w:val="both"/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t>Kryteria wyboru ofert.</w:t>
      </w:r>
    </w:p>
    <w:p w14:paraId="1365A8DA" w14:textId="77777777" w:rsidR="00864750" w:rsidRPr="00672EBD" w:rsidRDefault="00864750" w:rsidP="00864750">
      <w:pPr>
        <w:ind w:left="284"/>
        <w:jc w:val="both"/>
        <w:rPr>
          <w:b/>
          <w:sz w:val="24"/>
          <w:szCs w:val="24"/>
        </w:rPr>
      </w:pPr>
    </w:p>
    <w:p w14:paraId="2E97E3BB" w14:textId="77777777" w:rsidR="00864750" w:rsidRPr="00672EBD" w:rsidRDefault="00864750" w:rsidP="00864750">
      <w:pPr>
        <w:pStyle w:val="Tekstpodstawowy3"/>
        <w:spacing w:after="0"/>
        <w:ind w:firstLine="284"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Wykonawca zobowiązany jest podać cenę za </w:t>
      </w:r>
      <w:r>
        <w:rPr>
          <w:sz w:val="24"/>
          <w:szCs w:val="24"/>
        </w:rPr>
        <w:t>wycenę</w:t>
      </w:r>
      <w:r w:rsidRPr="00672EBD">
        <w:rPr>
          <w:sz w:val="24"/>
          <w:szCs w:val="24"/>
        </w:rPr>
        <w:t xml:space="preserve"> 1 sztuki pojazdu w zależności od rodzaju pojazdu: </w:t>
      </w:r>
    </w:p>
    <w:p w14:paraId="14084ED5" w14:textId="77777777" w:rsidR="00864750" w:rsidRPr="00672EBD" w:rsidRDefault="00864750" w:rsidP="00864750">
      <w:pPr>
        <w:pStyle w:val="Akapitzlist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motocykl </w:t>
      </w:r>
      <w:r>
        <w:rPr>
          <w:sz w:val="24"/>
          <w:szCs w:val="24"/>
        </w:rPr>
        <w:t>lub</w:t>
      </w:r>
      <w:r w:rsidRPr="00672EBD">
        <w:rPr>
          <w:sz w:val="24"/>
          <w:szCs w:val="24"/>
        </w:rPr>
        <w:t xml:space="preserve"> motorower, </w:t>
      </w:r>
    </w:p>
    <w:p w14:paraId="1DC50950" w14:textId="77777777" w:rsidR="00864750" w:rsidRPr="00672EBD" w:rsidRDefault="00864750" w:rsidP="00864750">
      <w:pPr>
        <w:pStyle w:val="Akapitzlist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samochód o dopuszczalnej masie całkowitej do </w:t>
      </w:r>
      <w:r w:rsidRPr="00672EBD">
        <w:rPr>
          <w:sz w:val="24"/>
          <w:szCs w:val="24"/>
        </w:rPr>
        <w:t>3,5</w:t>
      </w:r>
      <w:r>
        <w:rPr>
          <w:sz w:val="24"/>
          <w:szCs w:val="24"/>
        </w:rPr>
        <w:t xml:space="preserve"> t</w:t>
      </w:r>
      <w:r w:rsidRPr="00672EBD">
        <w:rPr>
          <w:sz w:val="24"/>
          <w:szCs w:val="24"/>
        </w:rPr>
        <w:t xml:space="preserve">, </w:t>
      </w:r>
    </w:p>
    <w:p w14:paraId="2B0303ED" w14:textId="77777777" w:rsidR="00864750" w:rsidRPr="00672EBD" w:rsidRDefault="00864750" w:rsidP="00864750">
      <w:pPr>
        <w:pStyle w:val="Akapitzlist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samochód o dopuszczalnej masie całkowitej </w:t>
      </w:r>
      <w:r w:rsidRPr="00672EBD">
        <w:rPr>
          <w:sz w:val="24"/>
          <w:szCs w:val="24"/>
        </w:rPr>
        <w:t>powyżej 3,5</w:t>
      </w:r>
      <w:r>
        <w:rPr>
          <w:sz w:val="24"/>
          <w:szCs w:val="24"/>
        </w:rPr>
        <w:t xml:space="preserve"> t</w:t>
      </w:r>
      <w:r w:rsidRPr="00672EBD">
        <w:rPr>
          <w:sz w:val="24"/>
          <w:szCs w:val="24"/>
        </w:rPr>
        <w:t xml:space="preserve">. </w:t>
      </w:r>
    </w:p>
    <w:p w14:paraId="2DBA67FA" w14:textId="77777777" w:rsidR="00864750" w:rsidRPr="00672EBD" w:rsidRDefault="00864750" w:rsidP="00864750">
      <w:pPr>
        <w:ind w:firstLine="360"/>
        <w:jc w:val="both"/>
        <w:rPr>
          <w:sz w:val="24"/>
          <w:szCs w:val="24"/>
        </w:rPr>
      </w:pPr>
      <w:r w:rsidRPr="00672EBD">
        <w:rPr>
          <w:sz w:val="24"/>
          <w:szCs w:val="24"/>
        </w:rPr>
        <w:t>Ceny te będą niezmienne przez cały okres obowiązywania umowy. Wykonawca zobowiązany jest przemnożyć wskazane przez siebie ceny jednostkowe oraz ilości poszczególnych rodzajów pojazdów przewidywan</w:t>
      </w:r>
      <w:r>
        <w:rPr>
          <w:sz w:val="24"/>
          <w:szCs w:val="24"/>
        </w:rPr>
        <w:t>ych</w:t>
      </w:r>
      <w:r w:rsidRPr="00672EBD">
        <w:rPr>
          <w:sz w:val="24"/>
          <w:szCs w:val="24"/>
        </w:rPr>
        <w:t xml:space="preserve"> do przekazania Wykonawcy w </w:t>
      </w:r>
      <w:r>
        <w:rPr>
          <w:sz w:val="24"/>
          <w:szCs w:val="24"/>
        </w:rPr>
        <w:t xml:space="preserve">2026 </w:t>
      </w:r>
      <w:r w:rsidRPr="00672EBD">
        <w:rPr>
          <w:sz w:val="24"/>
          <w:szCs w:val="24"/>
        </w:rPr>
        <w:t>r. Suma poszczególnych wartości będzie wykorzystana do porównania ofert złożonych w konkursie.</w:t>
      </w:r>
    </w:p>
    <w:p w14:paraId="6333A33B" w14:textId="77777777" w:rsidR="00864750" w:rsidRPr="00672EBD" w:rsidRDefault="00864750" w:rsidP="00864750">
      <w:pPr>
        <w:ind w:firstLine="360"/>
        <w:jc w:val="both"/>
        <w:rPr>
          <w:sz w:val="24"/>
          <w:szCs w:val="24"/>
        </w:rPr>
      </w:pPr>
      <w:r w:rsidRPr="00672EBD">
        <w:rPr>
          <w:sz w:val="24"/>
          <w:szCs w:val="24"/>
        </w:rPr>
        <w:t>Jedynym kryterium wyboru ofert jest najkorzystniejsza</w:t>
      </w:r>
      <w:r>
        <w:rPr>
          <w:sz w:val="24"/>
          <w:szCs w:val="24"/>
        </w:rPr>
        <w:t xml:space="preserve"> (najniższa)</w:t>
      </w:r>
      <w:r w:rsidRPr="00672EBD">
        <w:rPr>
          <w:sz w:val="24"/>
          <w:szCs w:val="24"/>
        </w:rPr>
        <w:t xml:space="preserve"> cena.</w:t>
      </w:r>
      <w:r>
        <w:rPr>
          <w:sz w:val="24"/>
          <w:szCs w:val="24"/>
        </w:rPr>
        <w:t xml:space="preserve"> </w:t>
      </w:r>
      <w:r w:rsidRPr="00672EBD">
        <w:rPr>
          <w:sz w:val="24"/>
          <w:szCs w:val="24"/>
        </w:rPr>
        <w:t>Cena ta powinna obejmować wszelkie koszty związane z realizacją zamówienia. Zamawiający dokona wyboru oferty z najkorzystniejszą (naj</w:t>
      </w:r>
      <w:r>
        <w:rPr>
          <w:sz w:val="24"/>
          <w:szCs w:val="24"/>
        </w:rPr>
        <w:t xml:space="preserve">niższą) </w:t>
      </w:r>
      <w:r w:rsidRPr="00672EBD">
        <w:rPr>
          <w:sz w:val="24"/>
          <w:szCs w:val="24"/>
        </w:rPr>
        <w:t>ceną.</w:t>
      </w:r>
    </w:p>
    <w:p w14:paraId="4F09FE3A" w14:textId="77777777" w:rsidR="00864750" w:rsidRPr="00672EBD" w:rsidRDefault="00864750" w:rsidP="00864750">
      <w:pPr>
        <w:ind w:firstLine="284"/>
        <w:jc w:val="both"/>
        <w:rPr>
          <w:sz w:val="24"/>
          <w:szCs w:val="24"/>
        </w:rPr>
      </w:pPr>
      <w:r w:rsidRPr="00672EBD">
        <w:rPr>
          <w:sz w:val="24"/>
          <w:szCs w:val="24"/>
        </w:rPr>
        <w:t>W przypadku zaoferowania takiej samej ceny przez dwóch wykonawców, wezwani oni zostaną do złożenia ofert dodatkowych.</w:t>
      </w:r>
    </w:p>
    <w:p w14:paraId="4D6AD135" w14:textId="77777777" w:rsidR="00864750" w:rsidRDefault="00864750" w:rsidP="00864750">
      <w:pPr>
        <w:pStyle w:val="Tekstpodstawowy3"/>
        <w:spacing w:after="0"/>
        <w:jc w:val="both"/>
        <w:rPr>
          <w:b/>
          <w:sz w:val="24"/>
          <w:szCs w:val="24"/>
        </w:rPr>
      </w:pPr>
    </w:p>
    <w:p w14:paraId="15E8CBCD" w14:textId="77777777" w:rsidR="00864750" w:rsidRDefault="00864750" w:rsidP="00864750">
      <w:pPr>
        <w:numPr>
          <w:ilvl w:val="0"/>
          <w:numId w:val="22"/>
        </w:numPr>
        <w:ind w:left="284" w:hanging="284"/>
        <w:jc w:val="both"/>
        <w:rPr>
          <w:b/>
          <w:sz w:val="24"/>
          <w:szCs w:val="24"/>
        </w:rPr>
      </w:pPr>
      <w:r w:rsidRPr="00672EBD">
        <w:rPr>
          <w:b/>
          <w:sz w:val="24"/>
          <w:szCs w:val="24"/>
        </w:rPr>
        <w:t>Termin wykonania zamówienia.</w:t>
      </w:r>
    </w:p>
    <w:p w14:paraId="5762FB2A" w14:textId="77777777" w:rsidR="00864750" w:rsidRPr="00672EBD" w:rsidRDefault="00864750" w:rsidP="00864750">
      <w:pPr>
        <w:ind w:left="284"/>
        <w:jc w:val="both"/>
        <w:rPr>
          <w:b/>
          <w:sz w:val="24"/>
          <w:szCs w:val="24"/>
        </w:rPr>
      </w:pPr>
    </w:p>
    <w:p w14:paraId="1EDF4061" w14:textId="77777777" w:rsidR="00864750" w:rsidRDefault="00864750" w:rsidP="00864750">
      <w:pPr>
        <w:pStyle w:val="Tekstpodstawowy3"/>
        <w:spacing w:after="0"/>
        <w:ind w:firstLine="284"/>
        <w:jc w:val="both"/>
        <w:rPr>
          <w:sz w:val="24"/>
          <w:szCs w:val="24"/>
        </w:rPr>
      </w:pPr>
      <w:r w:rsidRPr="00672EBD">
        <w:rPr>
          <w:sz w:val="24"/>
          <w:szCs w:val="24"/>
        </w:rPr>
        <w:t xml:space="preserve">Umowa z </w:t>
      </w:r>
      <w:r>
        <w:rPr>
          <w:sz w:val="24"/>
          <w:szCs w:val="24"/>
        </w:rPr>
        <w:t>W</w:t>
      </w:r>
      <w:r w:rsidRPr="00672EBD">
        <w:rPr>
          <w:sz w:val="24"/>
          <w:szCs w:val="24"/>
        </w:rPr>
        <w:t xml:space="preserve">ykonawcą zawarta zostanie na czas określony </w:t>
      </w:r>
      <w:r>
        <w:rPr>
          <w:sz w:val="24"/>
          <w:szCs w:val="24"/>
        </w:rPr>
        <w:t xml:space="preserve">od dnia 1 stycznia </w:t>
      </w:r>
      <w:r w:rsidRPr="00672EBD">
        <w:rPr>
          <w:sz w:val="24"/>
          <w:szCs w:val="24"/>
        </w:rPr>
        <w:t xml:space="preserve">do dnia </w:t>
      </w:r>
      <w:r>
        <w:rPr>
          <w:sz w:val="24"/>
          <w:szCs w:val="24"/>
        </w:rPr>
        <w:br/>
      </w:r>
      <w:r w:rsidRPr="00672EBD">
        <w:rPr>
          <w:sz w:val="24"/>
          <w:szCs w:val="24"/>
        </w:rPr>
        <w:t xml:space="preserve">31 grudnia </w:t>
      </w:r>
      <w:r>
        <w:rPr>
          <w:sz w:val="24"/>
          <w:szCs w:val="24"/>
        </w:rPr>
        <w:t>2026</w:t>
      </w:r>
      <w:r w:rsidRPr="00672EBD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Szacuje się, że w ciągu trwania umowy biegły skarbowy otrzyma zlecenie oszacowania wartości ok. 7 pojazdów, jednakże ilość ta może ulec zmianie. Zamawiający zapłaci jedynie za faktycznie wykonane wyceny, określając wynagrodzenie wykonawcy jako iloczyn wykonanych wycen i stawki za oszacowanie wartości jednego pojazdu.</w:t>
      </w:r>
    </w:p>
    <w:p w14:paraId="75B598F6" w14:textId="77777777" w:rsidR="00864750" w:rsidRDefault="00864750" w:rsidP="00864750">
      <w:pPr>
        <w:pStyle w:val="Tekstpodstawowy3"/>
        <w:spacing w:after="0"/>
        <w:jc w:val="both"/>
        <w:rPr>
          <w:b/>
          <w:sz w:val="24"/>
          <w:szCs w:val="24"/>
        </w:rPr>
      </w:pPr>
    </w:p>
    <w:p w14:paraId="43A1846A" w14:textId="4D25EA53" w:rsidR="00864750" w:rsidRPr="00864750" w:rsidRDefault="00864750" w:rsidP="00864750">
      <w:pPr>
        <w:numPr>
          <w:ilvl w:val="0"/>
          <w:numId w:val="22"/>
        </w:numPr>
        <w:ind w:left="284" w:hanging="284"/>
        <w:rPr>
          <w:b/>
          <w:sz w:val="24"/>
          <w:szCs w:val="24"/>
        </w:rPr>
      </w:pPr>
      <w:r>
        <w:rPr>
          <w:b/>
          <w:sz w:val="24"/>
        </w:rPr>
        <w:t>Termin</w:t>
      </w:r>
      <w:r>
        <w:rPr>
          <w:b/>
          <w:sz w:val="24"/>
        </w:rPr>
        <w:t xml:space="preserve"> składania ofert.</w:t>
      </w:r>
    </w:p>
    <w:p w14:paraId="7B3DA65A" w14:textId="3298658E" w:rsidR="00864750" w:rsidRPr="00056033" w:rsidRDefault="00864750" w:rsidP="00864750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6254A7">
        <w:rPr>
          <w:sz w:val="24"/>
          <w:szCs w:val="24"/>
        </w:rPr>
        <w:t xml:space="preserve">ermin składania ofert upływa </w:t>
      </w:r>
      <w:r w:rsidRPr="00864750">
        <w:rPr>
          <w:b/>
          <w:sz w:val="24"/>
          <w:szCs w:val="24"/>
        </w:rPr>
        <w:t>10 grudnia 2025</w:t>
      </w:r>
      <w:r w:rsidRPr="00864750">
        <w:rPr>
          <w:b/>
          <w:sz w:val="24"/>
          <w:szCs w:val="24"/>
        </w:rPr>
        <w:t xml:space="preserve"> </w:t>
      </w:r>
      <w:r w:rsidRPr="006254A7">
        <w:rPr>
          <w:b/>
          <w:bCs/>
          <w:sz w:val="24"/>
          <w:szCs w:val="24"/>
        </w:rPr>
        <w:t xml:space="preserve">r. o godz. 12:00. </w:t>
      </w:r>
      <w:r w:rsidRPr="006254A7">
        <w:rPr>
          <w:sz w:val="24"/>
          <w:szCs w:val="24"/>
        </w:rPr>
        <w:t>Oferty otrzymane przez</w:t>
      </w:r>
      <w:r w:rsidRPr="00056033">
        <w:rPr>
          <w:sz w:val="24"/>
          <w:szCs w:val="24"/>
        </w:rPr>
        <w:t xml:space="preserve"> Zamawiającego po tym terminie nie będą rozpatrzone</w:t>
      </w:r>
      <w:r>
        <w:rPr>
          <w:sz w:val="24"/>
          <w:szCs w:val="24"/>
        </w:rPr>
        <w:t>,</w:t>
      </w:r>
    </w:p>
    <w:p w14:paraId="0723B7B8" w14:textId="34DCA3AC" w:rsidR="00864750" w:rsidRDefault="00864750" w:rsidP="00864750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56033">
        <w:rPr>
          <w:sz w:val="24"/>
          <w:szCs w:val="24"/>
        </w:rPr>
        <w:t xml:space="preserve">ferty zostaną otwarte w tym samym dniu </w:t>
      </w:r>
      <w:r w:rsidRPr="00056033">
        <w:rPr>
          <w:b/>
          <w:bCs/>
          <w:sz w:val="24"/>
          <w:szCs w:val="24"/>
        </w:rPr>
        <w:t>o godz. 12:</w:t>
      </w:r>
      <w:r>
        <w:rPr>
          <w:b/>
          <w:bCs/>
          <w:sz w:val="24"/>
          <w:szCs w:val="24"/>
        </w:rPr>
        <w:t>0</w:t>
      </w:r>
      <w:r w:rsidRPr="0005603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 w14:paraId="004BCC6A" w14:textId="77777777" w:rsidR="00864750" w:rsidRPr="00056033" w:rsidRDefault="00864750" w:rsidP="00864750">
      <w:pPr>
        <w:spacing w:before="100" w:beforeAutospacing="1" w:after="100" w:afterAutospacing="1"/>
        <w:ind w:left="426"/>
        <w:jc w:val="both"/>
        <w:rPr>
          <w:sz w:val="24"/>
          <w:szCs w:val="24"/>
        </w:rPr>
      </w:pPr>
    </w:p>
    <w:p w14:paraId="76EDA551" w14:textId="77777777" w:rsidR="00864750" w:rsidRDefault="00864750" w:rsidP="0086475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Na oryginale właściwy podpis</w:t>
      </w:r>
    </w:p>
    <w:p w14:paraId="15EC1814" w14:textId="77777777" w:rsidR="00864750" w:rsidRDefault="00864750" w:rsidP="00864750">
      <w:pPr>
        <w:pStyle w:val="Tekstpodstawowy3"/>
        <w:tabs>
          <w:tab w:val="left" w:pos="5925"/>
        </w:tabs>
        <w:spacing w:after="0"/>
        <w:ind w:left="59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DYREKTOR WYDZIAŁU</w:t>
      </w:r>
    </w:p>
    <w:p w14:paraId="1D647EAD" w14:textId="77777777" w:rsidR="00864750" w:rsidRDefault="00864750" w:rsidP="00864750">
      <w:pPr>
        <w:pStyle w:val="Tekstpodstawowy3"/>
        <w:tabs>
          <w:tab w:val="left" w:pos="5925"/>
        </w:tabs>
        <w:spacing w:after="0"/>
        <w:ind w:left="5925"/>
        <w:jc w:val="both"/>
        <w:rPr>
          <w:color w:val="000000"/>
          <w:sz w:val="24"/>
          <w:szCs w:val="24"/>
        </w:rPr>
      </w:pPr>
    </w:p>
    <w:p w14:paraId="335C6A4C" w14:textId="77777777" w:rsidR="00864750" w:rsidRPr="000A090A" w:rsidRDefault="00864750" w:rsidP="00864750">
      <w:pPr>
        <w:pStyle w:val="Tekstpodstawowy3"/>
        <w:tabs>
          <w:tab w:val="left" w:pos="5925"/>
        </w:tabs>
        <w:spacing w:after="0"/>
        <w:ind w:left="5925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Katarzyna Szeremeta</w:t>
      </w:r>
    </w:p>
    <w:p w14:paraId="7B66A8F7" w14:textId="77777777" w:rsidR="00864750" w:rsidRPr="00F9466B" w:rsidRDefault="00864750" w:rsidP="00864750">
      <w:pPr>
        <w:ind w:left="357"/>
      </w:pPr>
    </w:p>
    <w:p w14:paraId="2C6D1740" w14:textId="77777777" w:rsidR="00864750" w:rsidRPr="000A090A" w:rsidRDefault="00864750" w:rsidP="00864750">
      <w:pPr>
        <w:rPr>
          <w:i/>
          <w:color w:val="000000"/>
          <w:sz w:val="24"/>
          <w:szCs w:val="24"/>
        </w:rPr>
      </w:pPr>
    </w:p>
    <w:p w14:paraId="594ACCC6" w14:textId="77777777" w:rsidR="00B7531E" w:rsidRPr="006C4DEC" w:rsidRDefault="00B7531E" w:rsidP="00864750">
      <w:pPr>
        <w:keepNext/>
        <w:overflowPunct w:val="0"/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</w:p>
    <w:sectPr w:rsidR="00B7531E" w:rsidRPr="006C4DEC" w:rsidSect="00DF24B5">
      <w:headerReference w:type="default" r:id="rId9"/>
      <w:footerReference w:type="default" r:id="rId10"/>
      <w:pgSz w:w="11906" w:h="16838"/>
      <w:pgMar w:top="1417" w:right="1152" w:bottom="709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77DA" w14:textId="77777777" w:rsidR="00164059" w:rsidRDefault="00164059">
      <w:r>
        <w:separator/>
      </w:r>
    </w:p>
  </w:endnote>
  <w:endnote w:type="continuationSeparator" w:id="0">
    <w:p w14:paraId="2304C099" w14:textId="77777777" w:rsidR="00164059" w:rsidRDefault="0016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F2D2" w14:textId="77777777" w:rsidR="00164059" w:rsidRDefault="00164059" w:rsidP="00BF4F6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7FF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FA0881" w14:textId="77777777" w:rsidR="00164059" w:rsidRDefault="00164059" w:rsidP="001420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88A8" w14:textId="77777777" w:rsidR="00164059" w:rsidRDefault="00164059">
      <w:r>
        <w:separator/>
      </w:r>
    </w:p>
  </w:footnote>
  <w:footnote w:type="continuationSeparator" w:id="0">
    <w:p w14:paraId="697CE0C7" w14:textId="77777777" w:rsidR="00164059" w:rsidRDefault="0016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302E" w14:textId="77777777" w:rsidR="00164059" w:rsidRPr="00DB2A23" w:rsidRDefault="00164059" w:rsidP="00876B5C">
    <w:pPr>
      <w:pStyle w:val="Tekstpodstawowy"/>
      <w:jc w:val="center"/>
      <w:rPr>
        <w:sz w:val="20"/>
        <w:szCs w:val="20"/>
        <w:lang w:val="en-US"/>
      </w:rPr>
    </w:pPr>
    <w:r w:rsidRPr="00DB2A23">
      <w:rPr>
        <w:sz w:val="20"/>
        <w:szCs w:val="20"/>
      </w:rPr>
      <w:t xml:space="preserve">Starostwo Powiatowe w Policach, ul. </w:t>
    </w:r>
    <w:proofErr w:type="spellStart"/>
    <w:r w:rsidRPr="00DB2A23">
      <w:rPr>
        <w:sz w:val="20"/>
        <w:szCs w:val="20"/>
        <w:lang w:val="en-US"/>
      </w:rPr>
      <w:t>Tanowska</w:t>
    </w:r>
    <w:proofErr w:type="spellEnd"/>
    <w:r w:rsidRPr="00DB2A23">
      <w:rPr>
        <w:sz w:val="20"/>
        <w:szCs w:val="20"/>
        <w:lang w:val="en-US"/>
      </w:rPr>
      <w:t xml:space="preserve"> 8, 72-010 Police</w:t>
    </w:r>
  </w:p>
  <w:p w14:paraId="62BEF647" w14:textId="77777777" w:rsidR="00164059" w:rsidRPr="00DB2A23" w:rsidRDefault="00164059" w:rsidP="00876B5C">
    <w:pPr>
      <w:pStyle w:val="Tekstpodstawowy"/>
      <w:jc w:val="center"/>
      <w:rPr>
        <w:sz w:val="20"/>
        <w:szCs w:val="20"/>
        <w:lang w:val="en-US"/>
      </w:rPr>
    </w:pPr>
    <w:r w:rsidRPr="00DB2A23">
      <w:rPr>
        <w:sz w:val="20"/>
        <w:szCs w:val="20"/>
        <w:lang w:val="en-US"/>
      </w:rPr>
      <w:t>tel. 91-43-28-100</w:t>
    </w:r>
  </w:p>
  <w:p w14:paraId="52FAEA04" w14:textId="77777777" w:rsidR="00164059" w:rsidRDefault="00164059" w:rsidP="00E2326E">
    <w:pPr>
      <w:pStyle w:val="Tekstpodstawowy"/>
      <w:pBdr>
        <w:bottom w:val="single" w:sz="12" w:space="0" w:color="auto"/>
      </w:pBdr>
      <w:jc w:val="center"/>
      <w:rPr>
        <w:sz w:val="20"/>
        <w:szCs w:val="20"/>
        <w:lang w:val="en-US"/>
      </w:rPr>
    </w:pPr>
    <w:r w:rsidRPr="00DB2A23">
      <w:rPr>
        <w:sz w:val="20"/>
        <w:szCs w:val="20"/>
        <w:lang w:val="en-US"/>
      </w:rPr>
      <w:t xml:space="preserve">e-mail </w:t>
    </w:r>
    <w:hyperlink r:id="rId1" w:history="1">
      <w:r w:rsidRPr="00DB2A23">
        <w:rPr>
          <w:rStyle w:val="Hipercze"/>
          <w:sz w:val="20"/>
          <w:szCs w:val="20"/>
          <w:lang w:val="en-US"/>
        </w:rPr>
        <w:t>powiat@policki.pl</w:t>
      </w:r>
    </w:hyperlink>
    <w:r w:rsidRPr="00DB2A23">
      <w:rPr>
        <w:sz w:val="20"/>
        <w:szCs w:val="20"/>
        <w:lang w:val="en-US"/>
      </w:rPr>
      <w:t xml:space="preserve">, Internet: </w:t>
    </w:r>
    <w:hyperlink r:id="rId2" w:history="1">
      <w:r w:rsidRPr="00DB2A23">
        <w:rPr>
          <w:rStyle w:val="Hipercze"/>
          <w:sz w:val="20"/>
          <w:szCs w:val="20"/>
          <w:lang w:val="en-US"/>
        </w:rPr>
        <w:t>www.powiat.policki.pl</w:t>
      </w:r>
    </w:hyperlink>
    <w:r w:rsidRPr="00DB2A23">
      <w:rPr>
        <w:sz w:val="20"/>
        <w:szCs w:val="20"/>
        <w:lang w:val="en-US"/>
      </w:rPr>
      <w:t xml:space="preserve">, BIP: </w:t>
    </w:r>
    <w:hyperlink r:id="rId3" w:history="1">
      <w:r w:rsidRPr="00BB7A51">
        <w:rPr>
          <w:rStyle w:val="Hipercze"/>
          <w:sz w:val="20"/>
          <w:szCs w:val="20"/>
          <w:lang w:val="en-US"/>
        </w:rPr>
        <w:t>www.powiat.policki.bip.net.pl</w:t>
      </w:r>
    </w:hyperlink>
  </w:p>
  <w:p w14:paraId="7EF08EB0" w14:textId="77777777" w:rsidR="00164059" w:rsidRPr="00744E4F" w:rsidRDefault="00164059" w:rsidP="00E2326E">
    <w:pPr>
      <w:pStyle w:val="Tekstpodstawowy"/>
      <w:pBdr>
        <w:bottom w:val="single" w:sz="12" w:space="0" w:color="auto"/>
      </w:pBdr>
      <w:jc w:val="center"/>
      <w:rPr>
        <w:sz w:val="20"/>
        <w:szCs w:val="20"/>
      </w:rPr>
    </w:pPr>
    <w:r w:rsidRPr="00744E4F">
      <w:rPr>
        <w:sz w:val="20"/>
        <w:szCs w:val="20"/>
      </w:rPr>
      <w:t>Wydział Komunikacji i Transportu</w:t>
    </w:r>
  </w:p>
  <w:p w14:paraId="6D9F0413" w14:textId="77777777" w:rsidR="00164059" w:rsidRPr="00744E4F" w:rsidRDefault="00164059" w:rsidP="00E2326E">
    <w:pPr>
      <w:pStyle w:val="Tekstpodstawowy"/>
      <w:pBdr>
        <w:bottom w:val="single" w:sz="12" w:space="0" w:color="auto"/>
      </w:pBdr>
      <w:jc w:val="center"/>
      <w:rPr>
        <w:sz w:val="20"/>
        <w:szCs w:val="20"/>
      </w:rPr>
    </w:pPr>
    <w:r w:rsidRPr="00744E4F">
      <w:rPr>
        <w:sz w:val="20"/>
        <w:szCs w:val="20"/>
      </w:rPr>
      <w:t xml:space="preserve">tel. 91-43-28-101, e-mail </w:t>
    </w:r>
    <w:hyperlink r:id="rId4" w:history="1">
      <w:r w:rsidRPr="00744E4F">
        <w:rPr>
          <w:rStyle w:val="Hipercze"/>
          <w:sz w:val="20"/>
          <w:szCs w:val="20"/>
        </w:rPr>
        <w:t>szeremeta@policki.pl</w:t>
      </w:r>
    </w:hyperlink>
    <w:r w:rsidRPr="00744E4F">
      <w:rPr>
        <w:sz w:val="20"/>
        <w:szCs w:val="20"/>
      </w:rPr>
      <w:t xml:space="preserve"> </w:t>
    </w:r>
  </w:p>
  <w:p w14:paraId="086C3CC6" w14:textId="77777777" w:rsidR="00164059" w:rsidRPr="00744E4F" w:rsidRDefault="00164059" w:rsidP="00E2326E">
    <w:pPr>
      <w:pStyle w:val="Tekstpodstawowy"/>
      <w:pBdr>
        <w:bottom w:val="single" w:sz="12" w:space="0" w:color="auto"/>
      </w:pBdr>
      <w:jc w:val="center"/>
      <w:rPr>
        <w:sz w:val="6"/>
        <w:szCs w:val="6"/>
      </w:rPr>
    </w:pPr>
  </w:p>
  <w:p w14:paraId="3B6432C0" w14:textId="77777777" w:rsidR="00164059" w:rsidRPr="00744E4F" w:rsidRDefault="001640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1F0"/>
    <w:multiLevelType w:val="hybridMultilevel"/>
    <w:tmpl w:val="5BBE204C"/>
    <w:lvl w:ilvl="0" w:tplc="6D6A0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BB"/>
    <w:multiLevelType w:val="hybridMultilevel"/>
    <w:tmpl w:val="92F8A1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47E0D"/>
    <w:multiLevelType w:val="hybridMultilevel"/>
    <w:tmpl w:val="13922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782C8B"/>
    <w:multiLevelType w:val="hybridMultilevel"/>
    <w:tmpl w:val="885A69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622F0"/>
    <w:multiLevelType w:val="multilevel"/>
    <w:tmpl w:val="C25A6B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D517F0"/>
    <w:multiLevelType w:val="hybridMultilevel"/>
    <w:tmpl w:val="3774C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467FA"/>
    <w:multiLevelType w:val="hybridMultilevel"/>
    <w:tmpl w:val="3DFC7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57E59"/>
    <w:multiLevelType w:val="hybridMultilevel"/>
    <w:tmpl w:val="01C095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812A7"/>
    <w:multiLevelType w:val="hybridMultilevel"/>
    <w:tmpl w:val="11F09B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62E2F"/>
    <w:multiLevelType w:val="hybridMultilevel"/>
    <w:tmpl w:val="EF820C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8927447"/>
    <w:multiLevelType w:val="hybridMultilevel"/>
    <w:tmpl w:val="2BC452CC"/>
    <w:lvl w:ilvl="0" w:tplc="18B08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97076"/>
    <w:multiLevelType w:val="hybridMultilevel"/>
    <w:tmpl w:val="E0187DBC"/>
    <w:lvl w:ilvl="0" w:tplc="27EABE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969B2"/>
    <w:multiLevelType w:val="hybridMultilevel"/>
    <w:tmpl w:val="4358E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E2E28"/>
    <w:multiLevelType w:val="multilevel"/>
    <w:tmpl w:val="A0D0F42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 w15:restartNumberingAfterBreak="0">
    <w:nsid w:val="500B735F"/>
    <w:multiLevelType w:val="hybridMultilevel"/>
    <w:tmpl w:val="ABC89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636AA"/>
    <w:multiLevelType w:val="hybridMultilevel"/>
    <w:tmpl w:val="A0D0F42E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66534636"/>
    <w:multiLevelType w:val="hybridMultilevel"/>
    <w:tmpl w:val="9A5653A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674854"/>
    <w:multiLevelType w:val="multilevel"/>
    <w:tmpl w:val="085AC47E"/>
    <w:lvl w:ilvl="0">
      <w:start w:val="1"/>
      <w:numFmt w:val="decimal"/>
      <w:lvlText w:val="%1)"/>
      <w:lvlJc w:val="left"/>
      <w:pPr>
        <w:tabs>
          <w:tab w:val="num" w:pos="3276"/>
        </w:tabs>
        <w:ind w:left="3276" w:hanging="360"/>
      </w:pPr>
    </w:lvl>
    <w:lvl w:ilvl="1">
      <w:start w:val="1"/>
      <w:numFmt w:val="decimal"/>
      <w:lvlText w:val="%2."/>
      <w:lvlJc w:val="left"/>
      <w:pPr>
        <w:tabs>
          <w:tab w:val="num" w:pos="3996"/>
        </w:tabs>
        <w:ind w:left="3996" w:hanging="360"/>
      </w:pPr>
    </w:lvl>
    <w:lvl w:ilvl="2">
      <w:start w:val="1"/>
      <w:numFmt w:val="decimal"/>
      <w:lvlText w:val="%3."/>
      <w:lvlJc w:val="left"/>
      <w:pPr>
        <w:tabs>
          <w:tab w:val="num" w:pos="4716"/>
        </w:tabs>
        <w:ind w:left="4716" w:hanging="360"/>
      </w:pPr>
    </w:lvl>
    <w:lvl w:ilvl="3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>
      <w:start w:val="1"/>
      <w:numFmt w:val="decimal"/>
      <w:lvlText w:val="%5."/>
      <w:lvlJc w:val="left"/>
      <w:pPr>
        <w:tabs>
          <w:tab w:val="num" w:pos="6156"/>
        </w:tabs>
        <w:ind w:left="6156" w:hanging="360"/>
      </w:pPr>
    </w:lvl>
    <w:lvl w:ilvl="5">
      <w:start w:val="1"/>
      <w:numFmt w:val="decimal"/>
      <w:lvlText w:val="%6."/>
      <w:lvlJc w:val="left"/>
      <w:pPr>
        <w:tabs>
          <w:tab w:val="num" w:pos="6876"/>
        </w:tabs>
        <w:ind w:left="6876" w:hanging="360"/>
      </w:pPr>
    </w:lvl>
    <w:lvl w:ilvl="6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>
      <w:start w:val="1"/>
      <w:numFmt w:val="decimal"/>
      <w:lvlText w:val="%8."/>
      <w:lvlJc w:val="left"/>
      <w:pPr>
        <w:tabs>
          <w:tab w:val="num" w:pos="8316"/>
        </w:tabs>
        <w:ind w:left="8316" w:hanging="360"/>
      </w:pPr>
    </w:lvl>
    <w:lvl w:ilvl="8">
      <w:start w:val="1"/>
      <w:numFmt w:val="decimal"/>
      <w:lvlText w:val="%9."/>
      <w:lvlJc w:val="left"/>
      <w:pPr>
        <w:tabs>
          <w:tab w:val="num" w:pos="9036"/>
        </w:tabs>
        <w:ind w:left="9036" w:hanging="360"/>
      </w:pPr>
    </w:lvl>
  </w:abstractNum>
  <w:abstractNum w:abstractNumId="18" w15:restartNumberingAfterBreak="0">
    <w:nsid w:val="6D0F2361"/>
    <w:multiLevelType w:val="hybridMultilevel"/>
    <w:tmpl w:val="B6D231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1E3E22"/>
    <w:multiLevelType w:val="hybridMultilevel"/>
    <w:tmpl w:val="A07C42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8C3C56"/>
    <w:multiLevelType w:val="multilevel"/>
    <w:tmpl w:val="EF820C8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8B50127"/>
    <w:multiLevelType w:val="hybridMultilevel"/>
    <w:tmpl w:val="E39691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5D6DAC"/>
    <w:multiLevelType w:val="hybridMultilevel"/>
    <w:tmpl w:val="81447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787121">
    <w:abstractNumId w:val="17"/>
  </w:num>
  <w:num w:numId="2" w16cid:durableId="825049473">
    <w:abstractNumId w:val="4"/>
  </w:num>
  <w:num w:numId="3" w16cid:durableId="1514608337">
    <w:abstractNumId w:val="8"/>
  </w:num>
  <w:num w:numId="4" w16cid:durableId="1549300629">
    <w:abstractNumId w:val="3"/>
  </w:num>
  <w:num w:numId="5" w16cid:durableId="2051414636">
    <w:abstractNumId w:val="18"/>
  </w:num>
  <w:num w:numId="6" w16cid:durableId="1240283762">
    <w:abstractNumId w:val="12"/>
  </w:num>
  <w:num w:numId="7" w16cid:durableId="2119719901">
    <w:abstractNumId w:val="21"/>
  </w:num>
  <w:num w:numId="8" w16cid:durableId="206649964">
    <w:abstractNumId w:val="14"/>
  </w:num>
  <w:num w:numId="9" w16cid:durableId="1279793579">
    <w:abstractNumId w:val="1"/>
  </w:num>
  <w:num w:numId="10" w16cid:durableId="656691555">
    <w:abstractNumId w:val="2"/>
  </w:num>
  <w:num w:numId="11" w16cid:durableId="2037535074">
    <w:abstractNumId w:val="5"/>
  </w:num>
  <w:num w:numId="12" w16cid:durableId="97792778">
    <w:abstractNumId w:val="16"/>
  </w:num>
  <w:num w:numId="13" w16cid:durableId="793325587">
    <w:abstractNumId w:val="10"/>
  </w:num>
  <w:num w:numId="14" w16cid:durableId="832573309">
    <w:abstractNumId w:val="15"/>
  </w:num>
  <w:num w:numId="15" w16cid:durableId="398796921">
    <w:abstractNumId w:val="9"/>
  </w:num>
  <w:num w:numId="16" w16cid:durableId="787430089">
    <w:abstractNumId w:val="13"/>
  </w:num>
  <w:num w:numId="17" w16cid:durableId="1241989195">
    <w:abstractNumId w:val="19"/>
  </w:num>
  <w:num w:numId="18" w16cid:durableId="621349531">
    <w:abstractNumId w:val="20"/>
  </w:num>
  <w:num w:numId="19" w16cid:durableId="455026951">
    <w:abstractNumId w:val="22"/>
  </w:num>
  <w:num w:numId="20" w16cid:durableId="104278886">
    <w:abstractNumId w:val="6"/>
  </w:num>
  <w:num w:numId="21" w16cid:durableId="1325429246">
    <w:abstractNumId w:val="7"/>
  </w:num>
  <w:num w:numId="22" w16cid:durableId="763233172">
    <w:abstractNumId w:val="0"/>
  </w:num>
  <w:num w:numId="23" w16cid:durableId="1373529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8720EE-82E6-4FE9-8231-E404A8F5DA23}"/>
  </w:docVars>
  <w:rsids>
    <w:rsidRoot w:val="006B4E29"/>
    <w:rsid w:val="0003639C"/>
    <w:rsid w:val="00037FF4"/>
    <w:rsid w:val="00044136"/>
    <w:rsid w:val="00051F8D"/>
    <w:rsid w:val="00070CB2"/>
    <w:rsid w:val="0008254D"/>
    <w:rsid w:val="00087821"/>
    <w:rsid w:val="000B79E8"/>
    <w:rsid w:val="000B7B98"/>
    <w:rsid w:val="000C7EB6"/>
    <w:rsid w:val="000D6154"/>
    <w:rsid w:val="000D7C21"/>
    <w:rsid w:val="000F6D26"/>
    <w:rsid w:val="0010441B"/>
    <w:rsid w:val="001214BB"/>
    <w:rsid w:val="00127F0D"/>
    <w:rsid w:val="00134D38"/>
    <w:rsid w:val="00142034"/>
    <w:rsid w:val="00142849"/>
    <w:rsid w:val="00143559"/>
    <w:rsid w:val="00147AC5"/>
    <w:rsid w:val="001512A3"/>
    <w:rsid w:val="00153FB0"/>
    <w:rsid w:val="00162CF1"/>
    <w:rsid w:val="00164059"/>
    <w:rsid w:val="00175946"/>
    <w:rsid w:val="00176211"/>
    <w:rsid w:val="001778F3"/>
    <w:rsid w:val="00184929"/>
    <w:rsid w:val="00190A92"/>
    <w:rsid w:val="00190F5A"/>
    <w:rsid w:val="00191145"/>
    <w:rsid w:val="00193ED1"/>
    <w:rsid w:val="0019504E"/>
    <w:rsid w:val="001A78F2"/>
    <w:rsid w:val="001B62E6"/>
    <w:rsid w:val="001D01B4"/>
    <w:rsid w:val="001D027C"/>
    <w:rsid w:val="001D79AF"/>
    <w:rsid w:val="001E07BF"/>
    <w:rsid w:val="001F5650"/>
    <w:rsid w:val="00203681"/>
    <w:rsid w:val="00203E79"/>
    <w:rsid w:val="00204188"/>
    <w:rsid w:val="00222470"/>
    <w:rsid w:val="00223B13"/>
    <w:rsid w:val="002412F9"/>
    <w:rsid w:val="00255A07"/>
    <w:rsid w:val="00255D35"/>
    <w:rsid w:val="00281866"/>
    <w:rsid w:val="0029693D"/>
    <w:rsid w:val="002D3F72"/>
    <w:rsid w:val="002D4E35"/>
    <w:rsid w:val="002F6770"/>
    <w:rsid w:val="00302B0E"/>
    <w:rsid w:val="00305309"/>
    <w:rsid w:val="0031060B"/>
    <w:rsid w:val="003150E3"/>
    <w:rsid w:val="003216E2"/>
    <w:rsid w:val="00322314"/>
    <w:rsid w:val="00323B7D"/>
    <w:rsid w:val="003249CC"/>
    <w:rsid w:val="003255D4"/>
    <w:rsid w:val="003436BD"/>
    <w:rsid w:val="00346738"/>
    <w:rsid w:val="00354C83"/>
    <w:rsid w:val="00365D40"/>
    <w:rsid w:val="003723A0"/>
    <w:rsid w:val="0037392A"/>
    <w:rsid w:val="00375915"/>
    <w:rsid w:val="00396CFC"/>
    <w:rsid w:val="003A2096"/>
    <w:rsid w:val="003A331D"/>
    <w:rsid w:val="003B491B"/>
    <w:rsid w:val="003C384C"/>
    <w:rsid w:val="003C6C2B"/>
    <w:rsid w:val="003D7D20"/>
    <w:rsid w:val="003F1CE1"/>
    <w:rsid w:val="003F7E68"/>
    <w:rsid w:val="0041347D"/>
    <w:rsid w:val="00431ABE"/>
    <w:rsid w:val="004341A3"/>
    <w:rsid w:val="0044433A"/>
    <w:rsid w:val="0045237F"/>
    <w:rsid w:val="0045580F"/>
    <w:rsid w:val="00463BE2"/>
    <w:rsid w:val="00470779"/>
    <w:rsid w:val="00486FA2"/>
    <w:rsid w:val="00497B46"/>
    <w:rsid w:val="004B2456"/>
    <w:rsid w:val="004B45F3"/>
    <w:rsid w:val="004B4629"/>
    <w:rsid w:val="004C30C6"/>
    <w:rsid w:val="004C57CE"/>
    <w:rsid w:val="004E022F"/>
    <w:rsid w:val="00503AE1"/>
    <w:rsid w:val="00507945"/>
    <w:rsid w:val="00512D5C"/>
    <w:rsid w:val="00515072"/>
    <w:rsid w:val="00532808"/>
    <w:rsid w:val="005434A2"/>
    <w:rsid w:val="00544C87"/>
    <w:rsid w:val="0054740C"/>
    <w:rsid w:val="005572E9"/>
    <w:rsid w:val="00571C7F"/>
    <w:rsid w:val="00577D87"/>
    <w:rsid w:val="00577FCD"/>
    <w:rsid w:val="00584FE8"/>
    <w:rsid w:val="005B2BC0"/>
    <w:rsid w:val="005C6449"/>
    <w:rsid w:val="005C70B1"/>
    <w:rsid w:val="005D0D44"/>
    <w:rsid w:val="005D6C1F"/>
    <w:rsid w:val="005D7841"/>
    <w:rsid w:val="0060331D"/>
    <w:rsid w:val="00606484"/>
    <w:rsid w:val="006070E1"/>
    <w:rsid w:val="0062764E"/>
    <w:rsid w:val="00656A04"/>
    <w:rsid w:val="00673703"/>
    <w:rsid w:val="00674010"/>
    <w:rsid w:val="0068063A"/>
    <w:rsid w:val="00687702"/>
    <w:rsid w:val="006B4E29"/>
    <w:rsid w:val="006B732F"/>
    <w:rsid w:val="006B7F30"/>
    <w:rsid w:val="006C4DEC"/>
    <w:rsid w:val="006C7F55"/>
    <w:rsid w:val="006D05BA"/>
    <w:rsid w:val="006F0149"/>
    <w:rsid w:val="006F300F"/>
    <w:rsid w:val="00715302"/>
    <w:rsid w:val="00717385"/>
    <w:rsid w:val="00722A2E"/>
    <w:rsid w:val="00724A21"/>
    <w:rsid w:val="0073668F"/>
    <w:rsid w:val="007403BF"/>
    <w:rsid w:val="00744E4F"/>
    <w:rsid w:val="00747D83"/>
    <w:rsid w:val="00752104"/>
    <w:rsid w:val="00765A13"/>
    <w:rsid w:val="00772733"/>
    <w:rsid w:val="007868F6"/>
    <w:rsid w:val="00786DD4"/>
    <w:rsid w:val="0079113B"/>
    <w:rsid w:val="007926D2"/>
    <w:rsid w:val="00795FF1"/>
    <w:rsid w:val="007B2EFB"/>
    <w:rsid w:val="007B6E49"/>
    <w:rsid w:val="007B7361"/>
    <w:rsid w:val="007C1992"/>
    <w:rsid w:val="007C2B39"/>
    <w:rsid w:val="007C7360"/>
    <w:rsid w:val="007E39F1"/>
    <w:rsid w:val="007F2327"/>
    <w:rsid w:val="00803070"/>
    <w:rsid w:val="00804132"/>
    <w:rsid w:val="0080542C"/>
    <w:rsid w:val="0081407A"/>
    <w:rsid w:val="00814CD5"/>
    <w:rsid w:val="00830587"/>
    <w:rsid w:val="00837DEA"/>
    <w:rsid w:val="00840793"/>
    <w:rsid w:val="00841A3D"/>
    <w:rsid w:val="00864750"/>
    <w:rsid w:val="00866A79"/>
    <w:rsid w:val="00876B5C"/>
    <w:rsid w:val="008840DA"/>
    <w:rsid w:val="008A1FFD"/>
    <w:rsid w:val="008C28B0"/>
    <w:rsid w:val="008E5F3F"/>
    <w:rsid w:val="008F16F3"/>
    <w:rsid w:val="008F4628"/>
    <w:rsid w:val="00900FF3"/>
    <w:rsid w:val="00901A50"/>
    <w:rsid w:val="009354AF"/>
    <w:rsid w:val="00970B2F"/>
    <w:rsid w:val="00970F84"/>
    <w:rsid w:val="0098026A"/>
    <w:rsid w:val="00981CAF"/>
    <w:rsid w:val="00990CDA"/>
    <w:rsid w:val="00992CF4"/>
    <w:rsid w:val="009A4978"/>
    <w:rsid w:val="009B671A"/>
    <w:rsid w:val="009C2D00"/>
    <w:rsid w:val="009D3F0A"/>
    <w:rsid w:val="009E61B7"/>
    <w:rsid w:val="009F3668"/>
    <w:rsid w:val="009F56FF"/>
    <w:rsid w:val="00A0395C"/>
    <w:rsid w:val="00A17D84"/>
    <w:rsid w:val="00A24190"/>
    <w:rsid w:val="00A2788A"/>
    <w:rsid w:val="00A30C4E"/>
    <w:rsid w:val="00A36C89"/>
    <w:rsid w:val="00A377D6"/>
    <w:rsid w:val="00A40ED8"/>
    <w:rsid w:val="00A473CE"/>
    <w:rsid w:val="00A55A86"/>
    <w:rsid w:val="00A70EF8"/>
    <w:rsid w:val="00A72A67"/>
    <w:rsid w:val="00A76E8A"/>
    <w:rsid w:val="00A80A6E"/>
    <w:rsid w:val="00A82C44"/>
    <w:rsid w:val="00A83D8B"/>
    <w:rsid w:val="00AA1247"/>
    <w:rsid w:val="00AA1825"/>
    <w:rsid w:val="00AA1A97"/>
    <w:rsid w:val="00AA699B"/>
    <w:rsid w:val="00AB421A"/>
    <w:rsid w:val="00AC7AC0"/>
    <w:rsid w:val="00AD473B"/>
    <w:rsid w:val="00AD6E04"/>
    <w:rsid w:val="00AF6CA5"/>
    <w:rsid w:val="00AF7FFD"/>
    <w:rsid w:val="00B05F1D"/>
    <w:rsid w:val="00B129A9"/>
    <w:rsid w:val="00B131A5"/>
    <w:rsid w:val="00B23104"/>
    <w:rsid w:val="00B30284"/>
    <w:rsid w:val="00B34B09"/>
    <w:rsid w:val="00B35DBB"/>
    <w:rsid w:val="00B403EE"/>
    <w:rsid w:val="00B50712"/>
    <w:rsid w:val="00B55824"/>
    <w:rsid w:val="00B7531E"/>
    <w:rsid w:val="00B87C0D"/>
    <w:rsid w:val="00BC4CF7"/>
    <w:rsid w:val="00BC5A83"/>
    <w:rsid w:val="00BF4F60"/>
    <w:rsid w:val="00BF6055"/>
    <w:rsid w:val="00C0659F"/>
    <w:rsid w:val="00C1255A"/>
    <w:rsid w:val="00C168F2"/>
    <w:rsid w:val="00C227DC"/>
    <w:rsid w:val="00C22940"/>
    <w:rsid w:val="00C2592D"/>
    <w:rsid w:val="00C27D68"/>
    <w:rsid w:val="00C30933"/>
    <w:rsid w:val="00C41D55"/>
    <w:rsid w:val="00C45C46"/>
    <w:rsid w:val="00C57CE3"/>
    <w:rsid w:val="00C60FFC"/>
    <w:rsid w:val="00C6258B"/>
    <w:rsid w:val="00C7773D"/>
    <w:rsid w:val="00C86733"/>
    <w:rsid w:val="00CB15E2"/>
    <w:rsid w:val="00CC1284"/>
    <w:rsid w:val="00CC2712"/>
    <w:rsid w:val="00CD0936"/>
    <w:rsid w:val="00CD6337"/>
    <w:rsid w:val="00CE23CF"/>
    <w:rsid w:val="00CE564D"/>
    <w:rsid w:val="00D10D27"/>
    <w:rsid w:val="00D14EEA"/>
    <w:rsid w:val="00D16ACB"/>
    <w:rsid w:val="00D27298"/>
    <w:rsid w:val="00D309DC"/>
    <w:rsid w:val="00D32E8F"/>
    <w:rsid w:val="00D33E6F"/>
    <w:rsid w:val="00D34FB2"/>
    <w:rsid w:val="00D371E2"/>
    <w:rsid w:val="00D41E9D"/>
    <w:rsid w:val="00D67E44"/>
    <w:rsid w:val="00D765B8"/>
    <w:rsid w:val="00D84BE6"/>
    <w:rsid w:val="00D85446"/>
    <w:rsid w:val="00D90DAF"/>
    <w:rsid w:val="00D923E4"/>
    <w:rsid w:val="00D940F5"/>
    <w:rsid w:val="00DA0CA9"/>
    <w:rsid w:val="00DA322A"/>
    <w:rsid w:val="00DB1B4B"/>
    <w:rsid w:val="00DB2A23"/>
    <w:rsid w:val="00DC33FE"/>
    <w:rsid w:val="00DC3B46"/>
    <w:rsid w:val="00DC7356"/>
    <w:rsid w:val="00DD43A5"/>
    <w:rsid w:val="00DE56FA"/>
    <w:rsid w:val="00DE6D09"/>
    <w:rsid w:val="00DF0143"/>
    <w:rsid w:val="00DF24B5"/>
    <w:rsid w:val="00DF4043"/>
    <w:rsid w:val="00DF5513"/>
    <w:rsid w:val="00DF5F73"/>
    <w:rsid w:val="00E00A6E"/>
    <w:rsid w:val="00E03EA6"/>
    <w:rsid w:val="00E0610B"/>
    <w:rsid w:val="00E203DD"/>
    <w:rsid w:val="00E20D74"/>
    <w:rsid w:val="00E2326E"/>
    <w:rsid w:val="00E3068A"/>
    <w:rsid w:val="00E36DE8"/>
    <w:rsid w:val="00E36E22"/>
    <w:rsid w:val="00E41889"/>
    <w:rsid w:val="00E42BF1"/>
    <w:rsid w:val="00E57937"/>
    <w:rsid w:val="00E6269A"/>
    <w:rsid w:val="00E637CD"/>
    <w:rsid w:val="00E86CD3"/>
    <w:rsid w:val="00ED4A08"/>
    <w:rsid w:val="00EE0CD4"/>
    <w:rsid w:val="00EF542D"/>
    <w:rsid w:val="00EF5466"/>
    <w:rsid w:val="00F160ED"/>
    <w:rsid w:val="00F3090D"/>
    <w:rsid w:val="00F33AF9"/>
    <w:rsid w:val="00F40F95"/>
    <w:rsid w:val="00F412B3"/>
    <w:rsid w:val="00F71278"/>
    <w:rsid w:val="00F72EA6"/>
    <w:rsid w:val="00F8153D"/>
    <w:rsid w:val="00F9466B"/>
    <w:rsid w:val="00FA302C"/>
    <w:rsid w:val="00FA4692"/>
    <w:rsid w:val="00FB00AC"/>
    <w:rsid w:val="00FB0ADA"/>
    <w:rsid w:val="00FC56EA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D0767"/>
  <w15:docId w15:val="{3AA7637E-A93C-4415-B985-B7C2F783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6E"/>
  </w:style>
  <w:style w:type="paragraph" w:styleId="Nagwek2">
    <w:name w:val="heading 2"/>
    <w:basedOn w:val="Normalny"/>
    <w:next w:val="Normalny"/>
    <w:link w:val="Nagwek2Znak"/>
    <w:uiPriority w:val="99"/>
    <w:qFormat/>
    <w:rsid w:val="00E00A6E"/>
    <w:pPr>
      <w:keepNext/>
      <w:jc w:val="center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0A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0A6E"/>
    <w:pPr>
      <w:keepNext/>
      <w:jc w:val="center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0A6E"/>
    <w:pPr>
      <w:keepNext/>
      <w:jc w:val="center"/>
      <w:outlineLvl w:val="4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22A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22A2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22A2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22A2E"/>
    <w:rPr>
      <w:rFonts w:ascii="Calibri" w:hAnsi="Calibri" w:cs="Calibri"/>
      <w:b/>
      <w:bCs/>
      <w:i/>
      <w:iCs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rsid w:val="00E00A6E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22A2E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E00A6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22A2E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E00A6E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22A2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00A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22A2E"/>
    <w:rPr>
      <w:sz w:val="2"/>
      <w:szCs w:val="2"/>
    </w:rPr>
  </w:style>
  <w:style w:type="paragraph" w:styleId="NormalnyWeb">
    <w:name w:val="Normal (Web)"/>
    <w:basedOn w:val="Normalny"/>
    <w:uiPriority w:val="99"/>
    <w:semiHidden/>
    <w:rsid w:val="009B671A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950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9504E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786D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786DD4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876B5C"/>
    <w:pPr>
      <w:widowControl w:val="0"/>
      <w:suppressLineNumbers/>
      <w:tabs>
        <w:tab w:val="center" w:pos="4818"/>
        <w:tab w:val="right" w:pos="9637"/>
      </w:tabs>
      <w:suppressAutoHyphens/>
    </w:pPr>
    <w:rPr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76B5C"/>
    <w:rPr>
      <w:sz w:val="24"/>
      <w:szCs w:val="24"/>
      <w:lang w:val="pl-PL" w:eastAsia="en-US"/>
    </w:rPr>
  </w:style>
  <w:style w:type="character" w:styleId="Hipercze">
    <w:name w:val="Hyperlink"/>
    <w:basedOn w:val="Domylnaczcionkaakapitu"/>
    <w:rsid w:val="00876B5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76B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22A2E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142034"/>
  </w:style>
  <w:style w:type="paragraph" w:styleId="Akapitzlist">
    <w:name w:val="List Paragraph"/>
    <w:basedOn w:val="Normalny"/>
    <w:uiPriority w:val="34"/>
    <w:qFormat/>
    <w:rsid w:val="00795F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00d6a0c51bd79b:0xbe21b797196b5a01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wiat.policki.bip.net.pl" TargetMode="External"/><Relationship Id="rId2" Type="http://schemas.openxmlformats.org/officeDocument/2006/relationships/hyperlink" Target="http://www.powiat.policki.pl" TargetMode="External"/><Relationship Id="rId1" Type="http://schemas.openxmlformats.org/officeDocument/2006/relationships/hyperlink" Target="mailto:powiat@policki.pl" TargetMode="External"/><Relationship Id="rId4" Type="http://schemas.openxmlformats.org/officeDocument/2006/relationships/hyperlink" Target="mailto:szeremeta@policki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zeremeta\Desktop\Drogi\usuwanie%20pojazd&#243;w%20z%20dr&#243;g\usuwanie%20pojazd&#243;w%20-%20PARKING\2020\og&#322;oszenie%20o%20konkursie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B8720EE-82E6-4FE9-8231-E404A8F5DA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ogłoszenie o konkursie3</Template>
  <TotalTime>12</TotalTime>
  <Pages>2</Pages>
  <Words>465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Koszenie traw i chwastów w ciągu dróg</vt:lpstr>
    </vt:vector>
  </TitlesOfParts>
  <Company>Starostwo Powiatowe w Policach</Company>
  <LinksUpToDate>false</LinksUpToDate>
  <CharactersWithSpaces>3450</CharactersWithSpaces>
  <SharedDoc>false</SharedDoc>
  <HLinks>
    <vt:vector size="12" baseType="variant">
      <vt:variant>
        <vt:i4>4980804</vt:i4>
      </vt:variant>
      <vt:variant>
        <vt:i4>3</vt:i4>
      </vt:variant>
      <vt:variant>
        <vt:i4>0</vt:i4>
      </vt:variant>
      <vt:variant>
        <vt:i4>5</vt:i4>
      </vt:variant>
      <vt:variant>
        <vt:lpwstr>http://www.powiat.policki.pl/</vt:lpwstr>
      </vt:variant>
      <vt:variant>
        <vt:lpwstr/>
      </vt:variant>
      <vt:variant>
        <vt:i4>7012446</vt:i4>
      </vt:variant>
      <vt:variant>
        <vt:i4>0</vt:i4>
      </vt:variant>
      <vt:variant>
        <vt:i4>0</vt:i4>
      </vt:variant>
      <vt:variant>
        <vt:i4>5</vt:i4>
      </vt:variant>
      <vt:variant>
        <vt:lpwstr>mailto:powiat@policki.pl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Koszenie traw i chwastów w ciągu dróg</dc:title>
  <dc:subject/>
  <dc:creator>Katarzyna Szeremeta</dc:creator>
  <cp:keywords/>
  <dc:description/>
  <cp:lastModifiedBy>Monika Wiśniewska</cp:lastModifiedBy>
  <cp:revision>5</cp:revision>
  <cp:lastPrinted>2019-12-13T12:27:00Z</cp:lastPrinted>
  <dcterms:created xsi:type="dcterms:W3CDTF">2025-11-21T13:23:00Z</dcterms:created>
  <dcterms:modified xsi:type="dcterms:W3CDTF">2025-11-25T09:09:00Z</dcterms:modified>
</cp:coreProperties>
</file>