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DAF62AA" w14:textId="4D939200" w:rsidR="004907FB" w:rsidRPr="00DE3708" w:rsidRDefault="00024238" w:rsidP="00DE370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1F960DB6" w:rsidR="004907FB" w:rsidRPr="00DE3708" w:rsidRDefault="00024238" w:rsidP="00DE3708">
      <w:pPr>
        <w:ind w:left="2" w:hanging="2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</w:t>
      </w:r>
      <w:r w:rsidR="00DE3708">
        <w:rPr>
          <w:rFonts w:asciiTheme="majorHAnsi" w:hAnsiTheme="majorHAnsi"/>
          <w:color w:val="000000"/>
          <w:sz w:val="20"/>
          <w:szCs w:val="20"/>
        </w:rPr>
        <w:t xml:space="preserve">ielenie zamówienia publicznego </w:t>
      </w:r>
      <w:bookmarkStart w:id="0" w:name="_GoBack"/>
      <w:bookmarkEnd w:id="0"/>
      <w:r w:rsidRPr="00B32FF7">
        <w:rPr>
          <w:rFonts w:asciiTheme="majorHAnsi" w:hAnsiTheme="majorHAnsi"/>
          <w:color w:val="000000"/>
          <w:sz w:val="20"/>
          <w:szCs w:val="20"/>
        </w:rPr>
        <w:t>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r w:rsidR="00DE3708" w:rsidRPr="00DE3708">
        <w:rPr>
          <w:rFonts w:asciiTheme="majorHAnsi" w:hAnsiTheme="majorHAnsi" w:cstheme="majorHAnsi"/>
          <w:b/>
          <w:bCs/>
          <w:sz w:val="20"/>
          <w:szCs w:val="20"/>
        </w:rPr>
        <w:t>„Utworzenie Centrum opiekuńczo-mieszkalnego – adaptacja budynku przy ul. Lipowej 9”</w:t>
      </w:r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DA7358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4746D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4F530CB3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8B1F97">
      <w:rPr>
        <w:color w:val="000000"/>
      </w:rPr>
      <w:t>.13.</w:t>
    </w:r>
    <w:r w:rsidR="00AD353A">
      <w:rPr>
        <w:color w:val="000000"/>
      </w:rPr>
      <w:t>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270113"/>
    <w:rsid w:val="00464E36"/>
    <w:rsid w:val="004907FB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A841D3"/>
    <w:rsid w:val="00AD353A"/>
    <w:rsid w:val="00B30B9A"/>
    <w:rsid w:val="00B32FF7"/>
    <w:rsid w:val="00BE5E37"/>
    <w:rsid w:val="00DE3708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20</cp:revision>
  <dcterms:created xsi:type="dcterms:W3CDTF">2021-03-01T08:24:00Z</dcterms:created>
  <dcterms:modified xsi:type="dcterms:W3CDTF">2023-06-05T11:35:00Z</dcterms:modified>
</cp:coreProperties>
</file>