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5DAD2084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86059C">
        <w:rPr>
          <w:color w:val="000000"/>
          <w:sz w:val="24"/>
          <w:szCs w:val="24"/>
        </w:rPr>
        <w:t>0</w:t>
      </w:r>
      <w:r w:rsidR="004F50A2">
        <w:rPr>
          <w:color w:val="000000"/>
          <w:sz w:val="24"/>
          <w:szCs w:val="24"/>
        </w:rPr>
        <w:t>6</w:t>
      </w:r>
      <w:r w:rsidR="003B1FD3">
        <w:rPr>
          <w:color w:val="000000"/>
          <w:sz w:val="24"/>
          <w:szCs w:val="24"/>
        </w:rPr>
        <w:t>/202</w:t>
      </w:r>
      <w:r w:rsidR="004F50A2">
        <w:rPr>
          <w:color w:val="000000"/>
          <w:sz w:val="24"/>
          <w:szCs w:val="24"/>
        </w:rPr>
        <w:t>4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319980AE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461C29">
        <w:rPr>
          <w:b/>
          <w:spacing w:val="20"/>
        </w:rPr>
        <w:t>USŁUG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7D05ABEC" w14:textId="77777777" w:rsidR="004F50A2" w:rsidRDefault="004F50A2" w:rsidP="004F50A2">
      <w:pPr>
        <w:tabs>
          <w:tab w:val="num" w:pos="680"/>
        </w:tabs>
        <w:spacing w:after="60"/>
        <w:ind w:left="680" w:hanging="68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Wykonanie przeglądów okresowych 5-letnich z branży ogólnobudowlanej wraz z przeglądem okresowym placów zabaw oraz przeglądów rocznych stanu technicznego instalacji gazowych w budynkach będących w zarządzie  "MZGM" sp. z o.o. </w:t>
      </w:r>
    </w:p>
    <w:p w14:paraId="1453F667" w14:textId="2C83227A" w:rsidR="0029093F" w:rsidRPr="0029093F" w:rsidRDefault="004F50A2" w:rsidP="004F50A2">
      <w:pPr>
        <w:tabs>
          <w:tab w:val="num" w:pos="680"/>
        </w:tabs>
        <w:spacing w:after="60"/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>
        <w:rPr>
          <w:b/>
          <w:bCs/>
          <w:i/>
          <w:iCs/>
          <w:sz w:val="24"/>
          <w:szCs w:val="24"/>
        </w:rPr>
        <w:t>w Ostrowie Wielkopolskim w podziale na 2 części</w:t>
      </w:r>
      <w:r>
        <w:rPr>
          <w:b/>
          <w:bCs/>
          <w:i/>
          <w:iCs/>
          <w:sz w:val="24"/>
          <w:szCs w:val="24"/>
        </w:rPr>
        <w:t>.</w:t>
      </w:r>
      <w:bookmarkStart w:id="0" w:name="_GoBack"/>
      <w:bookmarkEnd w:id="0"/>
    </w:p>
    <w:p w14:paraId="1EE7306F" w14:textId="77777777" w:rsidR="00E001EA" w:rsidRPr="0029093F" w:rsidRDefault="00E001EA" w:rsidP="00E001EA">
      <w:pPr>
        <w:jc w:val="both"/>
        <w:rPr>
          <w:sz w:val="24"/>
          <w:lang w:val="x-none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21B89001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Rodzaj </w:t>
            </w:r>
            <w:r w:rsidR="00461C29">
              <w:rPr>
                <w:sz w:val="22"/>
                <w:szCs w:val="22"/>
              </w:rPr>
              <w:t>usług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B5ABD2C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 w:rsidR="00461C29">
              <w:rPr>
                <w:sz w:val="24"/>
              </w:rPr>
              <w:t>usługi</w:t>
            </w:r>
            <w:r>
              <w:rPr>
                <w:sz w:val="24"/>
              </w:rPr>
              <w:t xml:space="preserve">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AEF903B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 w:rsidR="00461C29">
        <w:rPr>
          <w:sz w:val="24"/>
        </w:rPr>
        <w:t>usługi</w:t>
      </w:r>
      <w:r>
        <w:rPr>
          <w:sz w:val="24"/>
        </w:rPr>
        <w:t xml:space="preserve">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6FC8" w14:textId="77777777" w:rsidR="00BE20DC" w:rsidRDefault="00BE20DC">
      <w:r>
        <w:separator/>
      </w:r>
    </w:p>
  </w:endnote>
  <w:endnote w:type="continuationSeparator" w:id="0">
    <w:p w14:paraId="602B246A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6475" w14:textId="77777777" w:rsidR="00BE20DC" w:rsidRDefault="00BE20DC">
      <w:r>
        <w:separator/>
      </w:r>
    </w:p>
  </w:footnote>
  <w:footnote w:type="continuationSeparator" w:id="0">
    <w:p w14:paraId="45035CCC" w14:textId="77777777" w:rsidR="00BE20DC" w:rsidRDefault="00BE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8797A"/>
    <w:rsid w:val="001F059E"/>
    <w:rsid w:val="00260E96"/>
    <w:rsid w:val="0029093F"/>
    <w:rsid w:val="002F5E7A"/>
    <w:rsid w:val="00326737"/>
    <w:rsid w:val="00343281"/>
    <w:rsid w:val="00362665"/>
    <w:rsid w:val="0038137A"/>
    <w:rsid w:val="003B1FD3"/>
    <w:rsid w:val="003E0338"/>
    <w:rsid w:val="00425DD9"/>
    <w:rsid w:val="00461C29"/>
    <w:rsid w:val="004F50A2"/>
    <w:rsid w:val="00537E64"/>
    <w:rsid w:val="005674B2"/>
    <w:rsid w:val="005A629F"/>
    <w:rsid w:val="005E43A0"/>
    <w:rsid w:val="0062423B"/>
    <w:rsid w:val="00624512"/>
    <w:rsid w:val="006463C8"/>
    <w:rsid w:val="007137E5"/>
    <w:rsid w:val="00734779"/>
    <w:rsid w:val="00792635"/>
    <w:rsid w:val="00796AEC"/>
    <w:rsid w:val="007B5F89"/>
    <w:rsid w:val="007F23DA"/>
    <w:rsid w:val="0086059C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0C48"/>
    <w:rsid w:val="00A724B7"/>
    <w:rsid w:val="00AB17BF"/>
    <w:rsid w:val="00B02D12"/>
    <w:rsid w:val="00B04B08"/>
    <w:rsid w:val="00BB080B"/>
    <w:rsid w:val="00BE20DC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401A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5C30-AA88-4EF4-BFD7-D90B529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187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2021-05-24T13:36:00Z</dcterms:created>
  <dcterms:modified xsi:type="dcterms:W3CDTF">2024-09-04T12:24:00Z</dcterms:modified>
</cp:coreProperties>
</file>