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9E38" w14:textId="77777777" w:rsidR="0033487B" w:rsidRDefault="0033487B" w:rsidP="0033487B">
      <w:pPr>
        <w:widowControl w:val="0"/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7D56F105" w14:textId="655608B6" w:rsidR="0033487B" w:rsidRDefault="0033487B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66A2CC96" w14:textId="3C2F4AD7" w:rsidR="00AD4985" w:rsidRPr="00306BB0" w:rsidRDefault="00FB28AD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hAnsiTheme="minorHAnsi" w:cstheme="minorHAnsi"/>
        </w:rPr>
        <w:object w:dxaOrig="1440" w:dyaOrig="1440" w14:anchorId="5E2C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6" o:title=""/>
            <w10:wrap type="square" side="right"/>
          </v:shape>
          <o:OLEObject Type="Embed" ProgID="Msxml2.SAXXMLReader.5.0" ShapeID="_x0000_s1026" DrawAspect="Content" ObjectID="_1819614664" r:id="rId7"/>
        </w:object>
      </w:r>
      <w:r w:rsidR="00AD4985"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0E8F7B59" w14:textId="77777777" w:rsidR="00AD4985" w:rsidRPr="00306BB0" w:rsidRDefault="00AD4985" w:rsidP="00AD4985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317BCB8B" w14:textId="77777777" w:rsidR="00AD4985" w:rsidRPr="00306BB0" w:rsidRDefault="00AD4985" w:rsidP="00AD4985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753C4E89" w14:textId="77777777" w:rsidR="00AD4985" w:rsidRPr="00306BB0" w:rsidRDefault="00AD4985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192289CC" w14:textId="3E5E123A" w:rsidR="000D6827" w:rsidRPr="00CA381C" w:rsidRDefault="00FB28AD" w:rsidP="00CA381C">
      <w:pPr>
        <w:jc w:val="center"/>
        <w:rPr>
          <w:rFonts w:asciiTheme="minorHAnsi" w:hAnsiTheme="minorHAnsi" w:cstheme="minorHAnsi"/>
        </w:rPr>
      </w:pPr>
      <w:hyperlink r:id="rId8" w:history="1">
        <w:r w:rsidR="00AD4985" w:rsidRPr="00306BB0">
          <w:rPr>
            <w:rStyle w:val="Hipercze"/>
            <w:rFonts w:asciiTheme="minorHAnsi" w:eastAsia="Times New Roman" w:hAnsiTheme="minorHAnsi" w:cstheme="minorHAnsi"/>
            <w:kern w:val="2"/>
            <w:sz w:val="20"/>
            <w:szCs w:val="20"/>
            <w:lang w:eastAsia="hi-IN" w:bidi="hi-IN"/>
          </w:rPr>
          <w:t>www.ukw.edu.pl</w:t>
        </w:r>
      </w:hyperlink>
    </w:p>
    <w:p w14:paraId="351CE269" w14:textId="2910C585" w:rsidR="00AD4985" w:rsidRPr="00F52D93" w:rsidRDefault="00AD4985" w:rsidP="00AD4985">
      <w:pPr>
        <w:jc w:val="right"/>
        <w:rPr>
          <w:rFonts w:asciiTheme="minorHAnsi" w:eastAsia="Times New Roman" w:hAnsiTheme="minorHAnsi" w:cstheme="minorHAnsi"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 xml:space="preserve">Bydgoszcz, dn. </w:t>
      </w:r>
      <w:r w:rsidR="00181C8A" w:rsidRPr="00F52D93">
        <w:rPr>
          <w:rFonts w:asciiTheme="minorHAnsi" w:eastAsia="Times New Roman" w:hAnsiTheme="minorHAnsi" w:cstheme="minorHAnsi"/>
          <w:lang w:eastAsia="pl-PL"/>
        </w:rPr>
        <w:t>1</w:t>
      </w:r>
      <w:r w:rsidR="00F52D93">
        <w:rPr>
          <w:rFonts w:asciiTheme="minorHAnsi" w:eastAsia="Times New Roman" w:hAnsiTheme="minorHAnsi" w:cstheme="minorHAnsi"/>
          <w:lang w:eastAsia="pl-PL"/>
        </w:rPr>
        <w:t>7</w:t>
      </w:r>
      <w:r w:rsidRPr="00F52D93">
        <w:rPr>
          <w:rFonts w:asciiTheme="minorHAnsi" w:eastAsia="Times New Roman" w:hAnsiTheme="minorHAnsi" w:cstheme="minorHAnsi"/>
          <w:lang w:eastAsia="pl-PL"/>
        </w:rPr>
        <w:t>.0</w:t>
      </w:r>
      <w:r w:rsidR="00A2692F" w:rsidRPr="00F52D93">
        <w:rPr>
          <w:rFonts w:asciiTheme="minorHAnsi" w:eastAsia="Times New Roman" w:hAnsiTheme="minorHAnsi" w:cstheme="minorHAnsi"/>
          <w:lang w:eastAsia="pl-PL"/>
        </w:rPr>
        <w:t>9</w:t>
      </w:r>
      <w:r w:rsidRPr="00F52D93">
        <w:rPr>
          <w:rFonts w:asciiTheme="minorHAnsi" w:eastAsia="Times New Roman" w:hAnsiTheme="minorHAnsi" w:cstheme="minorHAnsi"/>
          <w:lang w:eastAsia="pl-PL"/>
        </w:rPr>
        <w:t>.202</w:t>
      </w:r>
      <w:r w:rsidR="000D3E01" w:rsidRPr="00F52D93">
        <w:rPr>
          <w:rFonts w:asciiTheme="minorHAnsi" w:eastAsia="Times New Roman" w:hAnsiTheme="minorHAnsi" w:cstheme="minorHAnsi"/>
          <w:lang w:eastAsia="pl-PL"/>
        </w:rPr>
        <w:t>5</w:t>
      </w:r>
      <w:r w:rsidRPr="00F52D93">
        <w:rPr>
          <w:rFonts w:asciiTheme="minorHAnsi" w:eastAsia="Times New Roman" w:hAnsiTheme="minorHAnsi" w:cstheme="minorHAnsi"/>
          <w:lang w:eastAsia="pl-PL"/>
        </w:rPr>
        <w:t xml:space="preserve"> r.</w:t>
      </w:r>
    </w:p>
    <w:p w14:paraId="5AF1106B" w14:textId="0336155F" w:rsidR="000D6827" w:rsidRPr="00F52D93" w:rsidRDefault="00AD4985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  <w:r w:rsidRPr="00F52D93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UKW/DZP-28</w:t>
      </w:r>
      <w:r w:rsidR="000D3E01" w:rsidRPr="00F52D93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1</w:t>
      </w:r>
      <w:r w:rsidRPr="00F52D93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-ZO-</w:t>
      </w:r>
      <w:r w:rsidR="006375CC" w:rsidRPr="00F52D93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B-</w:t>
      </w:r>
      <w:r w:rsidR="00A2692F" w:rsidRPr="00F52D93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3</w:t>
      </w:r>
      <w:r w:rsidR="00181C8A" w:rsidRPr="00F52D93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1</w:t>
      </w:r>
      <w:r w:rsidRPr="00F52D93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/202</w:t>
      </w:r>
      <w:r w:rsidR="000D3E01" w:rsidRPr="00F52D93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5</w:t>
      </w:r>
    </w:p>
    <w:p w14:paraId="4CDE9CE7" w14:textId="13361706" w:rsidR="00F52D93" w:rsidRPr="00F52D93" w:rsidRDefault="00F52D93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</w:p>
    <w:p w14:paraId="1D1E0824" w14:textId="77777777" w:rsidR="00F52D93" w:rsidRPr="00F52D93" w:rsidRDefault="00F52D93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</w:p>
    <w:p w14:paraId="5673D124" w14:textId="77777777" w:rsidR="00AD4985" w:rsidRPr="00F52D93" w:rsidRDefault="00AD4985" w:rsidP="00AD4985">
      <w:pPr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</w:p>
    <w:p w14:paraId="05A4F811" w14:textId="7786D2D1" w:rsidR="000D3E01" w:rsidRPr="00F52D93" w:rsidRDefault="00AD4985" w:rsidP="00A2692F">
      <w:pPr>
        <w:spacing w:after="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52D93">
        <w:rPr>
          <w:rFonts w:asciiTheme="minorHAnsi" w:eastAsia="Times New Roman" w:hAnsiTheme="minorHAnsi" w:cstheme="minorHAnsi"/>
          <w:b/>
          <w:lang w:eastAsia="pl-PL"/>
        </w:rPr>
        <w:t xml:space="preserve">OGŁOSZENIE O WYBORZE OFERTY </w:t>
      </w:r>
    </w:p>
    <w:p w14:paraId="54DE52F8" w14:textId="2AD43B66" w:rsidR="00AD4985" w:rsidRPr="00F52D93" w:rsidRDefault="00AD4985" w:rsidP="000D3E01">
      <w:pPr>
        <w:spacing w:after="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52D93">
        <w:rPr>
          <w:rFonts w:asciiTheme="minorHAnsi" w:eastAsia="Times New Roman" w:hAnsiTheme="minorHAnsi" w:cstheme="minorHAnsi"/>
          <w:b/>
          <w:lang w:eastAsia="pl-PL"/>
        </w:rPr>
        <w:t>w TRYBIE Zapytania Ofertowego</w:t>
      </w:r>
    </w:p>
    <w:p w14:paraId="2AF7775F" w14:textId="72AB3DA4" w:rsidR="00F52D93" w:rsidRPr="00F52D93" w:rsidRDefault="00F52D93" w:rsidP="000D3E01">
      <w:pPr>
        <w:spacing w:after="0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E68BD62" w14:textId="77777777" w:rsidR="00F52D93" w:rsidRPr="00F52D93" w:rsidRDefault="00F52D93" w:rsidP="000D3E01">
      <w:pPr>
        <w:spacing w:after="0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021E8E8" w14:textId="77777777" w:rsidR="00AD4985" w:rsidRPr="00F52D93" w:rsidRDefault="00AD4985" w:rsidP="00AD4985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6C312DD" w14:textId="175A03CF" w:rsidR="00CA381C" w:rsidRPr="00F52D93" w:rsidRDefault="00AD4985" w:rsidP="00A2692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>Uniwersytet Kazimierza Wielkiego w Bydgoszczy informuje, że  w postępowaniu</w:t>
      </w:r>
      <w:r w:rsidR="00C812F1" w:rsidRPr="00F52D9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52D93">
        <w:rPr>
          <w:rFonts w:asciiTheme="minorHAnsi" w:eastAsia="Times New Roman" w:hAnsiTheme="minorHAnsi" w:cstheme="minorHAnsi"/>
          <w:lang w:eastAsia="pl-PL"/>
        </w:rPr>
        <w:t>o udzielenie zamówienia publicznego prowadzone</w:t>
      </w:r>
      <w:r w:rsidR="000D3E01" w:rsidRPr="00F52D93">
        <w:rPr>
          <w:rFonts w:asciiTheme="minorHAnsi" w:eastAsia="Times New Roman" w:hAnsiTheme="minorHAnsi" w:cstheme="minorHAnsi"/>
          <w:lang w:eastAsia="pl-PL"/>
        </w:rPr>
        <w:t>go</w:t>
      </w:r>
      <w:r w:rsidRPr="00F52D93">
        <w:rPr>
          <w:rFonts w:asciiTheme="minorHAnsi" w:eastAsia="Times New Roman" w:hAnsiTheme="minorHAnsi" w:cstheme="minorHAnsi"/>
          <w:lang w:eastAsia="pl-PL"/>
        </w:rPr>
        <w:t xml:space="preserve"> w trybie Zapytania Ofertowego pn.: </w:t>
      </w:r>
      <w:r w:rsidRPr="00F52D93">
        <w:rPr>
          <w:rFonts w:asciiTheme="minorHAnsi" w:eastAsia="Times New Roman" w:hAnsiTheme="minorHAnsi" w:cstheme="minorHAnsi"/>
          <w:bCs/>
          <w:lang w:eastAsia="pl-PL"/>
        </w:rPr>
        <w:t>„</w:t>
      </w:r>
      <w:r w:rsidR="00A2692F" w:rsidRPr="00F52D93">
        <w:rPr>
          <w:rFonts w:eastAsia="Times New Roman" w:cstheme="minorHAnsi"/>
          <w:lang w:eastAsia="pl-PL"/>
        </w:rPr>
        <w:t>Dostawa materiałów do druku 3D na potrzeby UKW w Bydgoszczy</w:t>
      </w:r>
      <w:r w:rsidRPr="00F52D93">
        <w:rPr>
          <w:rFonts w:asciiTheme="minorHAnsi" w:eastAsia="Times New Roman" w:hAnsiTheme="minorHAnsi" w:cstheme="minorHAnsi"/>
          <w:bCs/>
          <w:i/>
          <w:iCs/>
          <w:lang w:eastAsia="pl-PL"/>
        </w:rPr>
        <w:t xml:space="preserve">” </w:t>
      </w:r>
      <w:r w:rsidRPr="00F52D93">
        <w:rPr>
          <w:rFonts w:asciiTheme="minorHAnsi" w:eastAsia="Times New Roman" w:hAnsiTheme="minorHAnsi" w:cstheme="minorHAnsi"/>
          <w:lang w:eastAsia="pl-PL"/>
        </w:rPr>
        <w:t>został</w:t>
      </w:r>
      <w:r w:rsidR="00A2692F" w:rsidRPr="00F52D93">
        <w:rPr>
          <w:rFonts w:asciiTheme="minorHAnsi" w:eastAsia="Times New Roman" w:hAnsiTheme="minorHAnsi" w:cstheme="minorHAnsi"/>
          <w:lang w:eastAsia="pl-PL"/>
        </w:rPr>
        <w:t>a</w:t>
      </w:r>
      <w:r w:rsidRPr="00F52D93">
        <w:rPr>
          <w:rFonts w:asciiTheme="minorHAnsi" w:eastAsia="Times New Roman" w:hAnsiTheme="minorHAnsi" w:cstheme="minorHAnsi"/>
          <w:lang w:eastAsia="pl-PL"/>
        </w:rPr>
        <w:t xml:space="preserve"> wybran</w:t>
      </w:r>
      <w:r w:rsidR="00A2692F" w:rsidRPr="00F52D93">
        <w:rPr>
          <w:rFonts w:asciiTheme="minorHAnsi" w:eastAsia="Times New Roman" w:hAnsiTheme="minorHAnsi" w:cstheme="minorHAnsi"/>
          <w:lang w:eastAsia="pl-PL"/>
        </w:rPr>
        <w:t>a</w:t>
      </w:r>
      <w:r w:rsidRPr="00F52D93">
        <w:rPr>
          <w:rFonts w:asciiTheme="minorHAnsi" w:eastAsia="Times New Roman" w:hAnsiTheme="minorHAnsi" w:cstheme="minorHAnsi"/>
          <w:lang w:eastAsia="pl-PL"/>
        </w:rPr>
        <w:t xml:space="preserve"> następując</w:t>
      </w:r>
      <w:r w:rsidR="00A2692F" w:rsidRPr="00F52D93">
        <w:rPr>
          <w:rFonts w:asciiTheme="minorHAnsi" w:eastAsia="Times New Roman" w:hAnsiTheme="minorHAnsi" w:cstheme="minorHAnsi"/>
          <w:lang w:eastAsia="pl-PL"/>
        </w:rPr>
        <w:t>a</w:t>
      </w:r>
      <w:r w:rsidRPr="00F52D93">
        <w:rPr>
          <w:rFonts w:asciiTheme="minorHAnsi" w:eastAsia="Times New Roman" w:hAnsiTheme="minorHAnsi" w:cstheme="minorHAnsi"/>
          <w:lang w:eastAsia="pl-PL"/>
        </w:rPr>
        <w:t xml:space="preserve"> ofert</w:t>
      </w:r>
      <w:r w:rsidR="00A2692F" w:rsidRPr="00F52D93">
        <w:rPr>
          <w:rFonts w:asciiTheme="minorHAnsi" w:eastAsia="Times New Roman" w:hAnsiTheme="minorHAnsi" w:cstheme="minorHAnsi"/>
          <w:lang w:eastAsia="pl-PL"/>
        </w:rPr>
        <w:t>a</w:t>
      </w:r>
      <w:r w:rsidRPr="00F52D93">
        <w:rPr>
          <w:rFonts w:asciiTheme="minorHAnsi" w:eastAsia="Times New Roman" w:hAnsiTheme="minorHAnsi" w:cstheme="minorHAnsi"/>
          <w:lang w:eastAsia="pl-PL"/>
        </w:rPr>
        <w:t>:</w:t>
      </w:r>
      <w:bookmarkStart w:id="0" w:name="_Hlk152144699"/>
    </w:p>
    <w:p w14:paraId="08319B7D" w14:textId="77777777" w:rsidR="00A2692F" w:rsidRPr="00F52D93" w:rsidRDefault="00A2692F" w:rsidP="00A2692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3A4A544E" w14:textId="21946A5F" w:rsidR="00A2692F" w:rsidRPr="00F52D93" w:rsidRDefault="00A2692F" w:rsidP="00A2692F">
      <w:pPr>
        <w:numPr>
          <w:ilvl w:val="0"/>
          <w:numId w:val="13"/>
        </w:numPr>
        <w:tabs>
          <w:tab w:val="left" w:pos="284"/>
          <w:tab w:val="left" w:pos="1134"/>
          <w:tab w:val="num" w:pos="1560"/>
        </w:tabs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 xml:space="preserve">Wykonawca: </w:t>
      </w:r>
      <w:r w:rsidR="00767648" w:rsidRPr="00F52D93">
        <w:rPr>
          <w:rFonts w:asciiTheme="minorHAnsi" w:eastAsia="Times New Roman" w:hAnsiTheme="minorHAnsi" w:cstheme="minorHAnsi"/>
          <w:b/>
          <w:bCs/>
          <w:lang w:eastAsia="pl-PL"/>
        </w:rPr>
        <w:t>Future Technology and Development Group Sp. z o. o.</w:t>
      </w:r>
    </w:p>
    <w:p w14:paraId="509114B1" w14:textId="0DC246EB" w:rsidR="00A2692F" w:rsidRPr="00F52D93" w:rsidRDefault="00A2692F" w:rsidP="00A2692F">
      <w:pPr>
        <w:numPr>
          <w:ilvl w:val="0"/>
          <w:numId w:val="13"/>
        </w:numPr>
        <w:tabs>
          <w:tab w:val="left" w:pos="284"/>
          <w:tab w:val="left" w:pos="1134"/>
          <w:tab w:val="num" w:pos="1560"/>
        </w:tabs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>Adres:</w:t>
      </w:r>
      <w:r w:rsidRPr="00F52D93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F52D93">
        <w:rPr>
          <w:rFonts w:asciiTheme="minorHAnsi" w:eastAsiaTheme="minorHAnsi" w:hAnsiTheme="minorHAnsi" w:cstheme="minorHAnsi"/>
          <w:b/>
        </w:rPr>
        <w:t xml:space="preserve">ul. </w:t>
      </w:r>
      <w:r w:rsidR="00767648" w:rsidRPr="00F52D93">
        <w:rPr>
          <w:rFonts w:asciiTheme="minorHAnsi" w:eastAsiaTheme="minorHAnsi" w:hAnsiTheme="minorHAnsi" w:cstheme="minorHAnsi"/>
          <w:b/>
        </w:rPr>
        <w:t>Marii Skłodowskiej-Curie 75W, 87-100 Toruń</w:t>
      </w:r>
    </w:p>
    <w:p w14:paraId="68D3BAC4" w14:textId="7A6DE62E" w:rsidR="00A2692F" w:rsidRPr="00F52D93" w:rsidRDefault="00A2692F" w:rsidP="00A2692F">
      <w:pPr>
        <w:numPr>
          <w:ilvl w:val="0"/>
          <w:numId w:val="13"/>
        </w:numPr>
        <w:tabs>
          <w:tab w:val="left" w:pos="284"/>
          <w:tab w:val="num" w:pos="993"/>
          <w:tab w:val="left" w:pos="1134"/>
        </w:tabs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 xml:space="preserve">Cena oferty: </w:t>
      </w:r>
      <w:r w:rsidR="00767648" w:rsidRPr="00F52D93">
        <w:rPr>
          <w:rFonts w:asciiTheme="minorHAnsi" w:eastAsia="Times New Roman" w:hAnsiTheme="minorHAnsi" w:cstheme="minorHAnsi"/>
          <w:b/>
          <w:u w:val="single"/>
          <w:lang w:eastAsia="pl-PL"/>
        </w:rPr>
        <w:t>1 270,00</w:t>
      </w:r>
      <w:r w:rsidRPr="00F52D93">
        <w:rPr>
          <w:rFonts w:asciiTheme="minorHAnsi" w:eastAsia="Times New Roman" w:hAnsiTheme="minorHAnsi" w:cstheme="minorHAnsi"/>
          <w:b/>
          <w:u w:val="single"/>
          <w:lang w:eastAsia="pl-PL"/>
        </w:rPr>
        <w:t xml:space="preserve"> zł brutto</w:t>
      </w:r>
    </w:p>
    <w:p w14:paraId="1DB0E3B2" w14:textId="77777777" w:rsidR="00A2692F" w:rsidRPr="00F52D93" w:rsidRDefault="00A2692F" w:rsidP="00A2692F">
      <w:pPr>
        <w:tabs>
          <w:tab w:val="num" w:pos="567"/>
          <w:tab w:val="num" w:pos="1560"/>
        </w:tabs>
        <w:spacing w:after="0"/>
        <w:ind w:left="142"/>
        <w:jc w:val="both"/>
        <w:rPr>
          <w:rFonts w:asciiTheme="minorHAnsi" w:eastAsia="Times New Roman" w:hAnsiTheme="minorHAnsi" w:cstheme="minorHAnsi"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ab/>
        <w:t xml:space="preserve">Ilość punktów wg kryteriów: </w:t>
      </w:r>
    </w:p>
    <w:p w14:paraId="261BEC1F" w14:textId="77777777" w:rsidR="00A2692F" w:rsidRPr="00F52D93" w:rsidRDefault="00A2692F" w:rsidP="00A2692F">
      <w:pPr>
        <w:tabs>
          <w:tab w:val="num" w:pos="567"/>
          <w:tab w:val="num" w:pos="1560"/>
        </w:tabs>
        <w:spacing w:after="0"/>
        <w:ind w:left="142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ab/>
        <w:t xml:space="preserve">- cena – waga 100% – </w:t>
      </w:r>
      <w:r w:rsidRPr="00F52D93">
        <w:rPr>
          <w:rFonts w:asciiTheme="minorHAnsi" w:eastAsia="Times New Roman" w:hAnsiTheme="minorHAnsi" w:cstheme="minorHAnsi"/>
          <w:b/>
          <w:lang w:eastAsia="pl-PL"/>
        </w:rPr>
        <w:t xml:space="preserve"> 100 pkt</w:t>
      </w:r>
    </w:p>
    <w:p w14:paraId="52AACB17" w14:textId="1C4265DB" w:rsidR="005C59B2" w:rsidRPr="00F52D93" w:rsidRDefault="005C59B2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ab/>
      </w:r>
      <w:r w:rsidRPr="00F52D93">
        <w:rPr>
          <w:rFonts w:asciiTheme="minorHAnsi" w:eastAsia="Times New Roman" w:hAnsiTheme="minorHAnsi" w:cstheme="minorHAnsi"/>
          <w:lang w:eastAsia="pl-PL"/>
        </w:rPr>
        <w:tab/>
      </w:r>
      <w:r w:rsidRPr="00F52D93">
        <w:rPr>
          <w:rFonts w:asciiTheme="minorHAnsi" w:eastAsia="Times New Roman" w:hAnsiTheme="minorHAnsi" w:cstheme="minorHAnsi"/>
          <w:lang w:eastAsia="pl-PL"/>
        </w:rPr>
        <w:tab/>
      </w:r>
    </w:p>
    <w:p w14:paraId="18AA02A4" w14:textId="77777777" w:rsidR="00A2692F" w:rsidRPr="00F52D93" w:rsidRDefault="00A2692F" w:rsidP="00A2692F">
      <w:pPr>
        <w:jc w:val="both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F52D93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Uzasadnienie wyboru:</w:t>
      </w:r>
    </w:p>
    <w:p w14:paraId="4D340E51" w14:textId="1F6C71C7" w:rsidR="00A2692F" w:rsidRPr="00F52D93" w:rsidRDefault="00A2692F" w:rsidP="00A2692F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F52D93">
        <w:rPr>
          <w:rFonts w:asciiTheme="minorHAnsi" w:eastAsia="Times New Roman" w:hAnsiTheme="minorHAnsi" w:cstheme="minorHAnsi"/>
          <w:lang w:eastAsia="pl-PL"/>
        </w:rPr>
        <w:tab/>
        <w:t xml:space="preserve">Oferta firmy </w:t>
      </w:r>
      <w:r w:rsidR="00767648" w:rsidRPr="00F52D93">
        <w:rPr>
          <w:rFonts w:asciiTheme="minorHAnsi" w:eastAsia="Times New Roman" w:hAnsiTheme="minorHAnsi" w:cstheme="minorHAnsi"/>
          <w:b/>
          <w:lang w:eastAsia="pl-PL"/>
        </w:rPr>
        <w:t>Future Technology and Development Group</w:t>
      </w:r>
      <w:r w:rsidRPr="00F52D93">
        <w:rPr>
          <w:rFonts w:asciiTheme="minorHAnsi" w:eastAsia="Times New Roman" w:hAnsiTheme="minorHAnsi" w:cstheme="minorHAnsi"/>
          <w:b/>
          <w:lang w:eastAsia="pl-PL"/>
        </w:rPr>
        <w:t xml:space="preserve"> Sp. z o. o. </w:t>
      </w:r>
      <w:r w:rsidRPr="00F52D93">
        <w:rPr>
          <w:rFonts w:asciiTheme="minorHAnsi" w:eastAsia="Times New Roman" w:hAnsiTheme="minorHAnsi" w:cstheme="minorHAnsi"/>
          <w:lang w:eastAsia="pl-PL"/>
        </w:rPr>
        <w:t xml:space="preserve">jest </w:t>
      </w:r>
      <w:r w:rsidR="00767648" w:rsidRPr="00F52D93">
        <w:rPr>
          <w:rFonts w:asciiTheme="minorHAnsi" w:eastAsia="Times New Roman" w:hAnsiTheme="minorHAnsi" w:cstheme="minorHAnsi"/>
          <w:lang w:eastAsia="pl-PL"/>
        </w:rPr>
        <w:t>jedyną</w:t>
      </w:r>
      <w:r w:rsidRPr="00F52D93">
        <w:rPr>
          <w:rFonts w:asciiTheme="minorHAnsi" w:eastAsia="Times New Roman" w:hAnsiTheme="minorHAnsi" w:cstheme="minorHAnsi"/>
          <w:lang w:eastAsia="pl-PL"/>
        </w:rPr>
        <w:t xml:space="preserve"> ofertą złożoną w niniejszym postępowaniu oraz spełnia wszystkie wymagania i oczekiwania Zamawiającego. Cena oferty mieści się w kwocie przeznaczonej przez Zamawiającego na sfinansowanie zamówienia.</w:t>
      </w:r>
    </w:p>
    <w:bookmarkEnd w:id="0"/>
    <w:p w14:paraId="422673B5" w14:textId="606CCD4C" w:rsidR="00A2692F" w:rsidRPr="00F52D93" w:rsidRDefault="00A2692F" w:rsidP="00B269E1">
      <w:pPr>
        <w:spacing w:line="360" w:lineRule="auto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</w:p>
    <w:p w14:paraId="46FDF57C" w14:textId="402F76F9" w:rsidR="00CA074B" w:rsidRPr="00F52D93" w:rsidRDefault="00B269E1" w:rsidP="00FB28AD">
      <w:pPr>
        <w:spacing w:line="360" w:lineRule="auto"/>
        <w:ind w:left="7080" w:firstLine="708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  <w:r w:rsidRPr="00F52D93">
        <w:rPr>
          <w:rFonts w:asciiTheme="minorHAnsi" w:eastAsia="Times New Roman" w:hAnsiTheme="minorHAnsi" w:cstheme="minorHAnsi"/>
          <w:b/>
          <w:bCs/>
          <w:i/>
          <w:iCs/>
          <w:lang w:eastAsia="pl-PL"/>
        </w:rPr>
        <w:t>Kanclerz UKW</w:t>
      </w:r>
    </w:p>
    <w:p w14:paraId="293C6A4D" w14:textId="42620405" w:rsidR="00B269E1" w:rsidRPr="00F52D93" w:rsidRDefault="00B269E1" w:rsidP="00B269E1">
      <w:pPr>
        <w:spacing w:line="360" w:lineRule="auto"/>
        <w:ind w:left="7080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  <w:r w:rsidRPr="00F52D93">
        <w:rPr>
          <w:rFonts w:asciiTheme="minorHAnsi" w:eastAsia="Times New Roman" w:hAnsiTheme="minorHAnsi" w:cstheme="minorHAnsi"/>
          <w:b/>
          <w:bCs/>
          <w:i/>
          <w:iCs/>
          <w:lang w:eastAsia="pl-PL"/>
        </w:rPr>
        <w:t>mgr Monika Matowska</w:t>
      </w:r>
    </w:p>
    <w:p w14:paraId="535E06B2" w14:textId="77777777" w:rsidR="00A2692F" w:rsidRPr="00F52D93" w:rsidRDefault="00A2692F" w:rsidP="004645CC">
      <w:pPr>
        <w:spacing w:line="360" w:lineRule="auto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</w:p>
    <w:sectPr w:rsidR="00A2692F" w:rsidRPr="00F52D93" w:rsidSect="005C59B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BB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" w15:restartNumberingAfterBreak="0">
    <w:nsid w:val="08560C08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2" w15:restartNumberingAfterBreak="0">
    <w:nsid w:val="175145BB"/>
    <w:multiLevelType w:val="hybridMultilevel"/>
    <w:tmpl w:val="8454308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3" w15:restartNumberingAfterBreak="0">
    <w:nsid w:val="177217C3"/>
    <w:multiLevelType w:val="hybridMultilevel"/>
    <w:tmpl w:val="414C8356"/>
    <w:lvl w:ilvl="0" w:tplc="B6D0D2A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743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5" w15:restartNumberingAfterBreak="0">
    <w:nsid w:val="20970811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6" w15:restartNumberingAfterBreak="0">
    <w:nsid w:val="23C44AA7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7" w15:restartNumberingAfterBreak="0">
    <w:nsid w:val="3DCF75DF"/>
    <w:multiLevelType w:val="hybridMultilevel"/>
    <w:tmpl w:val="40DA49D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8" w15:restartNumberingAfterBreak="0">
    <w:nsid w:val="40D037C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9" w15:restartNumberingAfterBreak="0">
    <w:nsid w:val="53F352B1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0" w15:restartNumberingAfterBreak="0">
    <w:nsid w:val="67405F58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1" w15:restartNumberingAfterBreak="0">
    <w:nsid w:val="6BDA5475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85"/>
    <w:rsid w:val="000376A4"/>
    <w:rsid w:val="0008732F"/>
    <w:rsid w:val="000C1FB8"/>
    <w:rsid w:val="000D3E01"/>
    <w:rsid w:val="000D4F97"/>
    <w:rsid w:val="000D6827"/>
    <w:rsid w:val="000E0D9B"/>
    <w:rsid w:val="00131D6B"/>
    <w:rsid w:val="00181C8A"/>
    <w:rsid w:val="001B13E6"/>
    <w:rsid w:val="001E096C"/>
    <w:rsid w:val="002562AF"/>
    <w:rsid w:val="002D35DA"/>
    <w:rsid w:val="002F4AE3"/>
    <w:rsid w:val="00306BB0"/>
    <w:rsid w:val="0033487B"/>
    <w:rsid w:val="0034149B"/>
    <w:rsid w:val="003B301E"/>
    <w:rsid w:val="003D3D4C"/>
    <w:rsid w:val="0041176B"/>
    <w:rsid w:val="00445FEA"/>
    <w:rsid w:val="004645CC"/>
    <w:rsid w:val="004928E6"/>
    <w:rsid w:val="004A0C50"/>
    <w:rsid w:val="00545747"/>
    <w:rsid w:val="0055697B"/>
    <w:rsid w:val="005605C1"/>
    <w:rsid w:val="00580072"/>
    <w:rsid w:val="00583118"/>
    <w:rsid w:val="005C59B2"/>
    <w:rsid w:val="005E3917"/>
    <w:rsid w:val="006059C0"/>
    <w:rsid w:val="006375CC"/>
    <w:rsid w:val="00685670"/>
    <w:rsid w:val="006976C9"/>
    <w:rsid w:val="006C3714"/>
    <w:rsid w:val="00707C62"/>
    <w:rsid w:val="00711376"/>
    <w:rsid w:val="00715F8F"/>
    <w:rsid w:val="00716189"/>
    <w:rsid w:val="00726430"/>
    <w:rsid w:val="007453FD"/>
    <w:rsid w:val="00767648"/>
    <w:rsid w:val="007C1574"/>
    <w:rsid w:val="007D0654"/>
    <w:rsid w:val="007E1EAC"/>
    <w:rsid w:val="008247CD"/>
    <w:rsid w:val="008333FB"/>
    <w:rsid w:val="00882BCD"/>
    <w:rsid w:val="00894D41"/>
    <w:rsid w:val="00937568"/>
    <w:rsid w:val="009D6E09"/>
    <w:rsid w:val="00A01912"/>
    <w:rsid w:val="00A2692F"/>
    <w:rsid w:val="00A33713"/>
    <w:rsid w:val="00A52B09"/>
    <w:rsid w:val="00AC6F87"/>
    <w:rsid w:val="00AD31F9"/>
    <w:rsid w:val="00AD4985"/>
    <w:rsid w:val="00B17E63"/>
    <w:rsid w:val="00B269E1"/>
    <w:rsid w:val="00B83708"/>
    <w:rsid w:val="00BC0931"/>
    <w:rsid w:val="00BE67EC"/>
    <w:rsid w:val="00C07C26"/>
    <w:rsid w:val="00C46DEA"/>
    <w:rsid w:val="00C50833"/>
    <w:rsid w:val="00C636C0"/>
    <w:rsid w:val="00C812F1"/>
    <w:rsid w:val="00C939B6"/>
    <w:rsid w:val="00CA074B"/>
    <w:rsid w:val="00CA381C"/>
    <w:rsid w:val="00CB787F"/>
    <w:rsid w:val="00D14703"/>
    <w:rsid w:val="00D2267B"/>
    <w:rsid w:val="00D5614A"/>
    <w:rsid w:val="00D70201"/>
    <w:rsid w:val="00E912B2"/>
    <w:rsid w:val="00E95167"/>
    <w:rsid w:val="00F52D93"/>
    <w:rsid w:val="00F61F0C"/>
    <w:rsid w:val="00F741AE"/>
    <w:rsid w:val="00FB13D1"/>
    <w:rsid w:val="00FB28AD"/>
    <w:rsid w:val="00FC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D833F"/>
  <w15:chartTrackingRefBased/>
  <w15:docId w15:val="{EC50E925-F8D8-4072-A29E-7A65324F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9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49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w.edu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E003-E9AA-402A-A4F5-8A585A5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Małgosia</cp:lastModifiedBy>
  <cp:revision>19</cp:revision>
  <cp:lastPrinted>2025-09-17T09:45:00Z</cp:lastPrinted>
  <dcterms:created xsi:type="dcterms:W3CDTF">2025-08-22T11:54:00Z</dcterms:created>
  <dcterms:modified xsi:type="dcterms:W3CDTF">2025-09-17T09:45:00Z</dcterms:modified>
</cp:coreProperties>
</file>