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2085B76D" w14:textId="6A010F39" w:rsidR="0014407D" w:rsidRPr="00C0699A" w:rsidRDefault="0014407D" w:rsidP="00C0699A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0DB08296" w14:textId="77777777" w:rsidR="0014407D" w:rsidRPr="00014569" w:rsidRDefault="0014407D" w:rsidP="00C0699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C0699A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7E2AA1" w14:textId="2F27D9FD" w:rsidR="004224FA" w:rsidRPr="00C0699A" w:rsidRDefault="00E716F0" w:rsidP="00C0699A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68FD5079" w14:textId="54596528" w:rsidR="004224FA" w:rsidRDefault="004224FA" w:rsidP="00C0699A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bookmarkStart w:id="0" w:name="_Hlk183539409"/>
      <w:r w:rsidR="00A427A1" w:rsidRPr="00A427A1">
        <w:rPr>
          <w:b/>
          <w:bCs/>
          <w:i/>
          <w:iCs/>
          <w:snapToGrid w:val="0"/>
          <w:lang w:bidi="pl-PL"/>
        </w:rPr>
        <w:t>Budowa dwóch zbiorników retencyjnych infiltracyjnych wód opadowych oraz budowa dwóch odcinków kanalizacji deszczowej wraz z wylotem do rzeki Wisły w Grudziądzu</w:t>
      </w:r>
      <w:bookmarkEnd w:id="0"/>
      <w:r w:rsidR="00A427A1" w:rsidRPr="00A427A1">
        <w:rPr>
          <w:b/>
          <w:bCs/>
          <w:i/>
          <w:iCs/>
          <w:snapToGrid w:val="0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 SWZ, o których mowa w art. 108 ust. 1 </w:t>
      </w:r>
      <w:r w:rsidR="00227C2A">
        <w:rPr>
          <w:rFonts w:asciiTheme="minorHAnsi" w:hAnsiTheme="minorHAnsi" w:cstheme="minorHAnsi"/>
          <w:color w:val="000000" w:themeColor="text1"/>
        </w:rPr>
        <w:t xml:space="preserve">oraz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>art. 109 ust. 1 pkt 4</w:t>
      </w:r>
      <w:r w:rsidR="00C0699A">
        <w:rPr>
          <w:rFonts w:asciiTheme="minorHAnsi" w:hAnsiTheme="minorHAnsi" w:cstheme="minorHAnsi"/>
          <w:bCs/>
          <w:color w:val="000000" w:themeColor="text1"/>
        </w:rPr>
        <w:t xml:space="preserve">, 6, 8, 9 oraz 10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 xml:space="preserve">ustawy </w:t>
      </w:r>
      <w:proofErr w:type="spellStart"/>
      <w:r w:rsidR="00227C2A" w:rsidRPr="00227C2A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B31724">
        <w:rPr>
          <w:rFonts w:asciiTheme="minorHAnsi" w:hAnsiTheme="minorHAnsi" w:cstheme="minorHAnsi"/>
          <w:bCs/>
          <w:color w:val="000000" w:themeColor="text1"/>
        </w:rPr>
        <w:t xml:space="preserve"> i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C0699A">
        <w:rPr>
          <w:rFonts w:asciiTheme="minorHAnsi" w:hAnsiTheme="minorHAnsi" w:cstheme="minorHAnsi"/>
          <w:bCs/>
          <w:color w:val="000000" w:themeColor="text1"/>
        </w:rPr>
        <w:t xml:space="preserve">4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C0699A">
        <w:rPr>
          <w:rFonts w:asciiTheme="minorHAnsi" w:hAnsiTheme="minorHAnsi" w:cstheme="minorHAnsi"/>
          <w:bCs/>
          <w:color w:val="000000" w:themeColor="text1"/>
        </w:rPr>
        <w:t>507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)</w:t>
      </w:r>
      <w:r w:rsidR="00227C2A" w:rsidRPr="00227C2A">
        <w:rPr>
          <w:rFonts w:asciiTheme="minorHAnsi" w:hAnsiTheme="minorHAnsi" w:cstheme="minorHAnsi"/>
          <w:color w:val="000000" w:themeColor="text1"/>
        </w:rPr>
        <w:t xml:space="preserve"> </w:t>
      </w:r>
      <w:r w:rsidR="00E03D72">
        <w:rPr>
          <w:rFonts w:asciiTheme="minorHAnsi" w:hAnsiTheme="minorHAnsi" w:cstheme="minorHAnsi"/>
          <w:color w:val="000000" w:themeColor="text1"/>
        </w:rPr>
        <w:t>są aktualne.</w:t>
      </w:r>
    </w:p>
    <w:p w14:paraId="242F103B" w14:textId="77777777" w:rsidR="00C0699A" w:rsidRPr="00C0699A" w:rsidRDefault="00C0699A" w:rsidP="00C0699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36BA0E9" w14:textId="4DE81F32" w:rsidR="00E716F0" w:rsidRPr="00C0699A" w:rsidRDefault="00E716F0" w:rsidP="00C0699A">
      <w:pPr>
        <w:tabs>
          <w:tab w:val="left" w:pos="7905"/>
        </w:tabs>
        <w:rPr>
          <w:rFonts w:asciiTheme="minorHAnsi" w:hAnsiTheme="minorHAnsi" w:cstheme="minorHAnsi"/>
          <w:sz w:val="20"/>
          <w:szCs w:val="20"/>
        </w:rPr>
      </w:pPr>
      <w:r w:rsidRPr="00C0699A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C0699A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C0699A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1B3A24" w:rsidRPr="00C0699A">
        <w:rPr>
          <w:rFonts w:asciiTheme="minorHAnsi" w:hAnsiTheme="minorHAnsi" w:cstheme="minorHAnsi"/>
          <w:sz w:val="20"/>
          <w:szCs w:val="20"/>
        </w:rPr>
        <w:tab/>
      </w:r>
    </w:p>
    <w:p w14:paraId="4B8BDD28" w14:textId="6941F284" w:rsidR="00C0699A" w:rsidRPr="00C0699A" w:rsidRDefault="00E716F0" w:rsidP="00C0699A">
      <w:pPr>
        <w:spacing w:after="0" w:line="240" w:lineRule="auto"/>
        <w:jc w:val="both"/>
        <w:rPr>
          <w:rFonts w:cs="Calibri"/>
          <w:sz w:val="18"/>
          <w:szCs w:val="20"/>
          <w:lang w:eastAsia="pl-PL"/>
        </w:rPr>
      </w:pP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Pr="00C0699A">
        <w:rPr>
          <w:rFonts w:asciiTheme="minorHAnsi" w:hAnsiTheme="minorHAnsi" w:cstheme="minorHAnsi"/>
          <w:sz w:val="20"/>
          <w:szCs w:val="20"/>
        </w:rPr>
        <w:tab/>
      </w:r>
      <w:r w:rsidR="00C0699A">
        <w:rPr>
          <w:rFonts w:asciiTheme="minorHAnsi" w:hAnsiTheme="minorHAnsi" w:cstheme="minorHAnsi"/>
          <w:sz w:val="20"/>
          <w:szCs w:val="20"/>
        </w:rPr>
        <w:t xml:space="preserve">        …….………….</w:t>
      </w:r>
      <w:r w:rsidR="00C0699A" w:rsidRPr="00C0699A">
        <w:rPr>
          <w:rFonts w:asciiTheme="minorHAnsi" w:hAnsiTheme="minorHAnsi" w:cstheme="minorHAnsi"/>
          <w:sz w:val="20"/>
          <w:szCs w:val="20"/>
        </w:rPr>
        <w:t>……………………</w:t>
      </w:r>
      <w:r w:rsidRPr="00C0699A">
        <w:rPr>
          <w:rFonts w:asciiTheme="minorHAnsi" w:hAnsiTheme="minorHAnsi" w:cstheme="minorHAnsi"/>
          <w:sz w:val="20"/>
          <w:szCs w:val="20"/>
        </w:rPr>
        <w:t>…………………</w:t>
      </w:r>
      <w:r w:rsidR="00C0699A" w:rsidRPr="00C0699A">
        <w:rPr>
          <w:rFonts w:cs="Calibri"/>
          <w:sz w:val="18"/>
          <w:szCs w:val="20"/>
          <w:lang w:eastAsia="pl-PL"/>
        </w:rPr>
        <w:t xml:space="preserve"> </w:t>
      </w:r>
    </w:p>
    <w:p w14:paraId="1784D729" w14:textId="4D524251" w:rsidR="00C0699A" w:rsidRPr="00C0699A" w:rsidRDefault="00C0699A" w:rsidP="00C0699A">
      <w:pPr>
        <w:spacing w:after="0" w:line="240" w:lineRule="auto"/>
        <w:ind w:left="4248" w:firstLine="708"/>
        <w:jc w:val="both"/>
        <w:rPr>
          <w:rFonts w:cs="Calibri"/>
          <w:sz w:val="20"/>
          <w:lang w:eastAsia="pl-PL"/>
        </w:rPr>
      </w:pPr>
      <w:r>
        <w:rPr>
          <w:rFonts w:cs="Calibri"/>
          <w:sz w:val="20"/>
          <w:lang w:eastAsia="pl-PL"/>
        </w:rPr>
        <w:t xml:space="preserve">         </w:t>
      </w:r>
      <w:r w:rsidRPr="00C0699A">
        <w:rPr>
          <w:rFonts w:cs="Calibri"/>
          <w:sz w:val="20"/>
          <w:lang w:eastAsia="pl-PL"/>
        </w:rPr>
        <w:t xml:space="preserve">podpis osoby/osób uprawnionej(ych) </w:t>
      </w:r>
    </w:p>
    <w:p w14:paraId="5E3EF40B" w14:textId="77777777" w:rsidR="00C0699A" w:rsidRDefault="00C0699A" w:rsidP="00C0699A">
      <w:pPr>
        <w:spacing w:after="0" w:line="240" w:lineRule="auto"/>
        <w:jc w:val="both"/>
        <w:rPr>
          <w:rFonts w:cs="Calibri"/>
          <w:sz w:val="20"/>
          <w:lang w:eastAsia="pl-PL"/>
        </w:rPr>
      </w:pPr>
      <w:r w:rsidRPr="00C0699A">
        <w:rPr>
          <w:rFonts w:cs="Calibri"/>
          <w:sz w:val="20"/>
          <w:lang w:eastAsia="pl-PL"/>
        </w:rPr>
        <w:t xml:space="preserve">                                                  </w:t>
      </w:r>
      <w:r w:rsidRPr="00C0699A">
        <w:rPr>
          <w:rFonts w:cs="Calibri"/>
          <w:sz w:val="20"/>
          <w:lang w:eastAsia="pl-PL"/>
        </w:rPr>
        <w:tab/>
        <w:t xml:space="preserve">                                 </w:t>
      </w:r>
      <w:r w:rsidRPr="00C0699A">
        <w:rPr>
          <w:rFonts w:cs="Calibri"/>
          <w:sz w:val="20"/>
          <w:lang w:eastAsia="pl-PL"/>
        </w:rPr>
        <w:tab/>
        <w:t xml:space="preserve">            do reprezentowania Wykonawcy </w:t>
      </w:r>
    </w:p>
    <w:p w14:paraId="57CC3494" w14:textId="77777777" w:rsidR="00C0699A" w:rsidRDefault="00C0699A" w:rsidP="00C0699A">
      <w:pPr>
        <w:spacing w:after="0" w:line="240" w:lineRule="auto"/>
        <w:jc w:val="both"/>
        <w:rPr>
          <w:rFonts w:cs="Calibri"/>
          <w:sz w:val="20"/>
          <w:lang w:eastAsia="pl-PL"/>
        </w:rPr>
      </w:pPr>
    </w:p>
    <w:p w14:paraId="2B8E7DB8" w14:textId="77777777" w:rsidR="00C0699A" w:rsidRPr="00C0699A" w:rsidRDefault="00C0699A" w:rsidP="00C0699A">
      <w:pPr>
        <w:spacing w:after="0" w:line="240" w:lineRule="auto"/>
        <w:jc w:val="both"/>
        <w:rPr>
          <w:rFonts w:cs="Calibri"/>
          <w:sz w:val="20"/>
          <w:lang w:eastAsia="pl-PL"/>
        </w:rPr>
      </w:pPr>
    </w:p>
    <w:p w14:paraId="3C8E725D" w14:textId="77777777" w:rsidR="00C0699A" w:rsidRPr="00C0699A" w:rsidRDefault="00C0699A" w:rsidP="00C0699A">
      <w:pPr>
        <w:shd w:val="clear" w:color="auto" w:fill="FFFFFF"/>
        <w:suppressAutoHyphens/>
        <w:spacing w:after="0"/>
        <w:ind w:left="7" w:right="101"/>
        <w:jc w:val="both"/>
        <w:rPr>
          <w:rFonts w:cs="Calibri"/>
          <w:sz w:val="20"/>
          <w:szCs w:val="20"/>
          <w:u w:val="single"/>
          <w:lang w:eastAsia="pl-PL"/>
        </w:rPr>
      </w:pPr>
      <w:r w:rsidRPr="00C0699A">
        <w:rPr>
          <w:rFonts w:cs="Calibri"/>
          <w:sz w:val="20"/>
          <w:szCs w:val="20"/>
          <w:u w:val="single"/>
          <w:lang w:eastAsia="pl-PL"/>
        </w:rPr>
        <w:t>Uwaga!</w:t>
      </w:r>
    </w:p>
    <w:p w14:paraId="33D009B1" w14:textId="3FC625D6" w:rsidR="00E46084" w:rsidRPr="00014569" w:rsidRDefault="00C0699A" w:rsidP="00C0699A">
      <w:r w:rsidRPr="00C0699A">
        <w:rPr>
          <w:rFonts w:cs="Calibri"/>
          <w:sz w:val="20"/>
          <w:szCs w:val="20"/>
          <w:u w:val="single"/>
          <w:lang w:eastAsia="pl-PL"/>
        </w:rPr>
        <w:t>Należy podpisać</w:t>
      </w:r>
      <w:r w:rsidRPr="00C0699A">
        <w:rPr>
          <w:rFonts w:cs="Calibri"/>
          <w:sz w:val="20"/>
          <w:szCs w:val="20"/>
          <w:lang w:eastAsia="pl-PL"/>
        </w:rPr>
        <w:t xml:space="preserve"> zgodnie z </w:t>
      </w:r>
      <w:r w:rsidRPr="00C0699A">
        <w:rPr>
          <w:rFonts w:cs="Calibri"/>
          <w:i/>
          <w:iCs/>
          <w:sz w:val="20"/>
          <w:szCs w:val="20"/>
          <w:lang w:eastAsia="pl-PL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E46084" w:rsidRPr="00014569" w:rsidSect="00C0699A">
      <w:headerReference w:type="default" r:id="rId7"/>
      <w:footerReference w:type="default" r:id="rId8"/>
      <w:pgSz w:w="11906" w:h="16838"/>
      <w:pgMar w:top="1417" w:right="1417" w:bottom="1134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7A47" w14:textId="77777777" w:rsidR="00A93A63" w:rsidRDefault="00A93A63">
      <w:pPr>
        <w:spacing w:after="0" w:line="240" w:lineRule="auto"/>
      </w:pPr>
      <w:r>
        <w:separator/>
      </w:r>
    </w:p>
  </w:endnote>
  <w:endnote w:type="continuationSeparator" w:id="0">
    <w:p w14:paraId="69995F59" w14:textId="77777777" w:rsidR="00A93A63" w:rsidRDefault="00A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7118127"/>
  <w:p w14:paraId="34E765EB" w14:textId="41233052" w:rsidR="00C0699A" w:rsidRPr="00C0699A" w:rsidRDefault="00C0699A" w:rsidP="00C0699A">
    <w:pPr>
      <w:pBdr>
        <w:top w:val="single" w:sz="4" w:space="1" w:color="auto"/>
        <w:bottom w:val="single" w:sz="4" w:space="1" w:color="auto"/>
      </w:pBdr>
      <w:spacing w:after="160" w:line="259" w:lineRule="auto"/>
      <w:jc w:val="both"/>
      <w:rPr>
        <w:snapToGrid w:val="0"/>
        <w:sz w:val="18"/>
        <w:szCs w:val="18"/>
      </w:rPr>
    </w:pPr>
    <w:r w:rsidRPr="00C0699A">
      <w:rPr>
        <w:rFonts w:ascii="Times New Roman" w:hAnsi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CA8B3F" wp14:editId="06196F91">
              <wp:simplePos x="0" y="0"/>
              <wp:positionH relativeFrom="page">
                <wp:posOffset>6657975</wp:posOffset>
              </wp:positionH>
              <wp:positionV relativeFrom="page">
                <wp:posOffset>9305926</wp:posOffset>
              </wp:positionV>
              <wp:extent cx="807720" cy="438150"/>
              <wp:effectExtent l="0" t="0" r="0" b="0"/>
              <wp:wrapNone/>
              <wp:docPr id="1997172905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7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00CBF9" w14:textId="77777777" w:rsidR="00C0699A" w:rsidRPr="00526D89" w:rsidRDefault="00C0699A" w:rsidP="00C0699A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cs="Calibri"/>
                              <w:sz w:val="20"/>
                            </w:rPr>
                          </w:pPr>
                          <w:r w:rsidRPr="00526D89">
                            <w:rPr>
                              <w:rFonts w:cs="Calibri"/>
                              <w:sz w:val="20"/>
                            </w:rPr>
                            <w:t xml:space="preserve">Strona | </w:t>
                          </w:r>
                          <w:r w:rsidRPr="00526D89">
                            <w:rPr>
                              <w:rFonts w:cs="Calibri"/>
                              <w:sz w:val="20"/>
                            </w:rPr>
                            <w:fldChar w:fldCharType="begin"/>
                          </w:r>
                          <w:r w:rsidRPr="00526D89">
                            <w:rPr>
                              <w:rFonts w:cs="Calibri"/>
                              <w:sz w:val="20"/>
                            </w:rPr>
                            <w:instrText>PAGE   \* MERGEFORMAT</w:instrText>
                          </w:r>
                          <w:r w:rsidRPr="00526D89">
                            <w:rPr>
                              <w:rFonts w:cs="Calibri"/>
                              <w:sz w:val="20"/>
                            </w:rPr>
                            <w:fldChar w:fldCharType="separate"/>
                          </w:r>
                          <w:r w:rsidRPr="00526D89"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526D89">
                            <w:rPr>
                              <w:rFonts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A8B3F" id="Prostokąt 4" o:spid="_x0000_s1026" style="position:absolute;left:0;text-align:left;margin-left:524.25pt;margin-top:732.75pt;width:63.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" o:allowincell="f" stroked="f">
              <v:textbox inset="0,,0">
                <w:txbxContent>
                  <w:p w14:paraId="2400CBF9" w14:textId="77777777" w:rsidR="00C0699A" w:rsidRPr="00526D89" w:rsidRDefault="00C0699A" w:rsidP="00C0699A">
                    <w:pPr>
                      <w:pBdr>
                        <w:top w:val="single" w:sz="4" w:space="1" w:color="D8D8D8"/>
                      </w:pBdr>
                      <w:rPr>
                        <w:rFonts w:cs="Calibri"/>
                        <w:sz w:val="20"/>
                      </w:rPr>
                    </w:pPr>
                    <w:r w:rsidRPr="00526D89">
                      <w:rPr>
                        <w:rFonts w:cs="Calibri"/>
                        <w:sz w:val="20"/>
                      </w:rPr>
                      <w:t xml:space="preserve">Strona | </w:t>
                    </w:r>
                    <w:r w:rsidRPr="00526D89">
                      <w:rPr>
                        <w:rFonts w:cs="Calibri"/>
                        <w:sz w:val="20"/>
                      </w:rPr>
                      <w:fldChar w:fldCharType="begin"/>
                    </w:r>
                    <w:r w:rsidRPr="00526D89">
                      <w:rPr>
                        <w:rFonts w:cs="Calibri"/>
                        <w:sz w:val="20"/>
                      </w:rPr>
                      <w:instrText>PAGE   \* MERGEFORMAT</w:instrText>
                    </w:r>
                    <w:r w:rsidRPr="00526D89">
                      <w:rPr>
                        <w:rFonts w:cs="Calibri"/>
                        <w:sz w:val="20"/>
                      </w:rPr>
                      <w:fldChar w:fldCharType="separate"/>
                    </w:r>
                    <w:r w:rsidRPr="00526D89">
                      <w:rPr>
                        <w:rFonts w:cs="Calibri"/>
                        <w:sz w:val="20"/>
                      </w:rPr>
                      <w:t>2</w:t>
                    </w:r>
                    <w:r w:rsidRPr="00526D89">
                      <w:rPr>
                        <w:rFonts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0699A">
      <w:rPr>
        <w:rFonts w:ascii="Times New Roman" w:hAnsi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4CBD24" wp14:editId="4FA0FE7E">
              <wp:simplePos x="0" y="0"/>
              <wp:positionH relativeFrom="page">
                <wp:posOffset>6807835</wp:posOffset>
              </wp:positionH>
              <wp:positionV relativeFrom="page">
                <wp:posOffset>10720070</wp:posOffset>
              </wp:positionV>
              <wp:extent cx="807720" cy="285750"/>
              <wp:effectExtent l="0" t="0" r="0" b="4445"/>
              <wp:wrapNone/>
              <wp:docPr id="1208474160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72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7FDA2B" w14:textId="77777777" w:rsidR="00C0699A" w:rsidRDefault="00C0699A" w:rsidP="00C0699A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CBD24" id="Prostokąt 2" o:spid="_x0000_s1027" style="position:absolute;left:0;text-align:left;margin-left:536.05pt;margin-top:844.1pt;width:63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" o:allowincell="f" stroked="f">
              <v:textbox style="mso-fit-shape-to-text:t" inset="0,,0">
                <w:txbxContent>
                  <w:p w14:paraId="387FDA2B" w14:textId="77777777" w:rsidR="00C0699A" w:rsidRDefault="00C0699A" w:rsidP="00C0699A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0699A">
      <w:rPr>
        <w:sz w:val="18"/>
        <w:szCs w:val="18"/>
      </w:rPr>
      <w:t xml:space="preserve">Projekt </w:t>
    </w:r>
    <w:r w:rsidRPr="00C0699A">
      <w:rPr>
        <w:b/>
        <w:sz w:val="18"/>
        <w:szCs w:val="18"/>
      </w:rPr>
      <w:t>„Dostosowanie systemu kanalizacji deszczowej miasta Grudziądza do zmian klimatu – Etap I”</w:t>
    </w:r>
    <w:r w:rsidRPr="00C0699A">
      <w:rPr>
        <w:sz w:val="18"/>
        <w:szCs w:val="18"/>
      </w:rPr>
      <w:t xml:space="preserve"> jest współfinansowany ze środków Funduszu Spójności w ramach Programu Fundusze Europejskie na Infrastrukturę, Klimat i Środowisko 2021-2027</w:t>
    </w: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0699A" w:rsidRPr="00C0699A" w14:paraId="05AA7A03" w14:textId="77777777" w:rsidTr="008B4C47">
      <w:trPr>
        <w:trHeight w:val="978"/>
      </w:trPr>
      <w:tc>
        <w:tcPr>
          <w:tcW w:w="4531" w:type="dxa"/>
          <w:shd w:val="clear" w:color="auto" w:fill="auto"/>
        </w:tcPr>
        <w:p w14:paraId="2C3DC176" w14:textId="77777777" w:rsidR="00C0699A" w:rsidRPr="00C0699A" w:rsidRDefault="00C0699A" w:rsidP="00C0699A">
          <w:pPr>
            <w:spacing w:after="160" w:line="259" w:lineRule="auto"/>
            <w:rPr>
              <w:rFonts w:ascii="Arial" w:eastAsia="Calibri" w:hAnsi="Arial" w:cs="Arial"/>
              <w:sz w:val="4"/>
              <w:szCs w:val="4"/>
              <w:u w:val="single"/>
            </w:rPr>
          </w:pPr>
        </w:p>
        <w:p w14:paraId="5833A495" w14:textId="77777777" w:rsidR="00C0699A" w:rsidRPr="00C0699A" w:rsidRDefault="00C0699A" w:rsidP="00C0699A">
          <w:pPr>
            <w:spacing w:after="160" w:line="259" w:lineRule="auto"/>
            <w:rPr>
              <w:rFonts w:ascii="Arial" w:eastAsia="Calibri" w:hAnsi="Arial" w:cs="Arial"/>
              <w:sz w:val="4"/>
              <w:szCs w:val="4"/>
              <w:u w:val="single"/>
            </w:rPr>
          </w:pPr>
        </w:p>
        <w:p w14:paraId="503DC45D" w14:textId="77777777" w:rsidR="00C0699A" w:rsidRPr="00C0699A" w:rsidRDefault="00C0699A" w:rsidP="00C0699A">
          <w:pPr>
            <w:spacing w:after="160" w:line="259" w:lineRule="auto"/>
            <w:rPr>
              <w:rFonts w:ascii="Arial" w:eastAsia="Calibri" w:hAnsi="Arial" w:cs="Arial"/>
              <w:sz w:val="4"/>
              <w:szCs w:val="4"/>
              <w:u w:val="single"/>
            </w:rPr>
          </w:pPr>
        </w:p>
        <w:p w14:paraId="6CA314A0" w14:textId="77777777" w:rsidR="00C0699A" w:rsidRPr="00C0699A" w:rsidRDefault="00C0699A" w:rsidP="00C0699A">
          <w:pPr>
            <w:spacing w:after="160" w:line="259" w:lineRule="auto"/>
            <w:rPr>
              <w:rFonts w:ascii="Arial" w:eastAsia="Calibri" w:hAnsi="Arial" w:cs="Arial"/>
              <w:sz w:val="4"/>
              <w:szCs w:val="4"/>
              <w:u w:val="single"/>
            </w:rPr>
          </w:pPr>
        </w:p>
      </w:tc>
      <w:tc>
        <w:tcPr>
          <w:tcW w:w="4531" w:type="dxa"/>
          <w:shd w:val="clear" w:color="auto" w:fill="auto"/>
        </w:tcPr>
        <w:p w14:paraId="475B2D18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>MIEJSKIE WODOCIĄGI I OCZYSZCZALNIA SP. Z O.O.</w:t>
          </w:r>
        </w:p>
        <w:p w14:paraId="0FDDCC03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>ul. Mickiewicza 28/30, 86-300 Grudziądz</w:t>
          </w:r>
        </w:p>
        <w:p w14:paraId="4AE83DD8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>Sąd Rejonowy w Toruniu VII Wydział Gospodarczy Krajowego Rejestru Sądowego</w:t>
          </w:r>
        </w:p>
        <w:p w14:paraId="4A996E7F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>Rejestr Przedsiębiorców KRS Nr 0000010351</w:t>
          </w:r>
        </w:p>
        <w:p w14:paraId="7B30CE9B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>Kapitał zakładowy 64 028 500,00 zł</w:t>
          </w:r>
        </w:p>
        <w:p w14:paraId="1A7313A9" w14:textId="77777777" w:rsidR="00C0699A" w:rsidRPr="00C0699A" w:rsidRDefault="00C0699A" w:rsidP="00C069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1"/>
              <w:szCs w:val="11"/>
            </w:rPr>
          </w:pPr>
          <w:r w:rsidRPr="00C0699A">
            <w:rPr>
              <w:rFonts w:eastAsia="Calibri"/>
              <w:sz w:val="11"/>
              <w:szCs w:val="11"/>
            </w:rPr>
            <w:t xml:space="preserve">Nr BDO  000024196 I NIP 876-18-72-491 I Regon </w:t>
          </w:r>
          <w:r w:rsidRPr="00C0699A">
            <w:rPr>
              <w:rFonts w:eastAsia="Calibri" w:cs="Calibri"/>
              <w:sz w:val="11"/>
              <w:szCs w:val="11"/>
            </w:rPr>
            <w:t>870485618</w:t>
          </w:r>
        </w:p>
        <w:p w14:paraId="4BC5FDE8" w14:textId="77777777" w:rsidR="00C0699A" w:rsidRPr="00C0699A" w:rsidRDefault="00C0699A" w:rsidP="00C0699A">
          <w:pPr>
            <w:spacing w:after="160" w:line="259" w:lineRule="auto"/>
            <w:jc w:val="right"/>
            <w:rPr>
              <w:rFonts w:ascii="Arial" w:eastAsia="Calibri" w:hAnsi="Arial" w:cs="Arial"/>
              <w:sz w:val="20"/>
              <w:u w:val="single"/>
              <w:lang w:val="en-US"/>
            </w:rPr>
          </w:pPr>
          <w:r w:rsidRPr="00C0699A">
            <w:rPr>
              <w:rFonts w:eastAsia="Calibri"/>
              <w:sz w:val="11"/>
              <w:szCs w:val="11"/>
              <w:lang w:val="en-US"/>
            </w:rPr>
            <w:t>tel. 56 45 04 901, mwio@mwio.pl, www.mwio.pl</w:t>
          </w:r>
        </w:p>
      </w:tc>
    </w:tr>
    <w:bookmarkEnd w:id="2"/>
  </w:tbl>
  <w:p w14:paraId="781B4F89" w14:textId="77777777" w:rsidR="00C0699A" w:rsidRDefault="00C06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2F11" w14:textId="77777777" w:rsidR="00A93A63" w:rsidRDefault="00A93A63">
      <w:pPr>
        <w:spacing w:after="0" w:line="240" w:lineRule="auto"/>
      </w:pPr>
      <w:r>
        <w:separator/>
      </w:r>
    </w:p>
  </w:footnote>
  <w:footnote w:type="continuationSeparator" w:id="0">
    <w:p w14:paraId="2D86494F" w14:textId="77777777" w:rsidR="00A93A63" w:rsidRDefault="00A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BA78" w14:textId="3554507B" w:rsidR="00C0699A" w:rsidRDefault="00C0699A" w:rsidP="00C0699A">
    <w:pPr>
      <w:pBdr>
        <w:bottom w:val="single" w:sz="4" w:space="1" w:color="auto"/>
      </w:pBdr>
      <w:spacing w:after="0" w:line="240" w:lineRule="auto"/>
      <w:jc w:val="center"/>
      <w:rPr>
        <w:rFonts w:cs="Calibri"/>
        <w:sz w:val="20"/>
        <w:lang w:eastAsia="x-none"/>
      </w:rPr>
    </w:pPr>
    <w:r w:rsidRPr="00C0699A">
      <w:rPr>
        <w:noProof/>
        <w:lang w:eastAsia="pl-PL"/>
      </w:rPr>
      <w:drawing>
        <wp:inline distT="0" distB="0" distL="0" distR="0" wp14:anchorId="6F6881F4" wp14:editId="3D41FD26">
          <wp:extent cx="5760720" cy="609600"/>
          <wp:effectExtent l="0" t="0" r="0" b="0"/>
          <wp:docPr id="963621011" name="Obraz 1" descr="C:\Users\mpazdzior-roclawski\AppData\Local\Microsoft\Windows\INetCache\Content.Outlook\FI65B59I\ramka_feniks_mwio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2574310" descr="C:\Users\mpazdzior-roclawski\AppData\Local\Microsoft\Windows\INetCache\Content.Outlook\FI65B59I\ramka_feniks_mwio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6AC41" w14:textId="77777777" w:rsidR="00C0699A" w:rsidRDefault="00C0699A" w:rsidP="00C0699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Aptos" w:cs="Calibri"/>
        <w:kern w:val="2"/>
        <w:sz w:val="20"/>
        <w:szCs w:val="20"/>
      </w:rPr>
    </w:pPr>
    <w:bookmarkStart w:id="1" w:name="_Hlk179376603"/>
  </w:p>
  <w:bookmarkEnd w:id="1"/>
  <w:p w14:paraId="11816907" w14:textId="77777777" w:rsidR="00A427A1" w:rsidRPr="00A427A1" w:rsidRDefault="00A427A1" w:rsidP="00A427A1">
    <w:pPr>
      <w:pBdr>
        <w:bottom w:val="single" w:sz="4" w:space="1" w:color="auto"/>
      </w:pBdr>
      <w:spacing w:after="0" w:line="240" w:lineRule="auto"/>
      <w:rPr>
        <w:rFonts w:eastAsia="Aptos" w:cs="Calibri"/>
        <w:kern w:val="2"/>
        <w:sz w:val="20"/>
        <w:szCs w:val="20"/>
      </w:rPr>
    </w:pPr>
    <w:r w:rsidRPr="00A427A1">
      <w:rPr>
        <w:rFonts w:eastAsia="Aptos" w:cs="Calibri"/>
        <w:kern w:val="2"/>
        <w:sz w:val="20"/>
        <w:szCs w:val="20"/>
      </w:rPr>
      <w:t>Numer postępowania: ZP19/2024/PBN/BLZ</w:t>
    </w:r>
  </w:p>
  <w:p w14:paraId="507D8A1C" w14:textId="2CA6F248" w:rsidR="0014407D" w:rsidRDefault="00A427A1" w:rsidP="00A427A1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A427A1">
      <w:rPr>
        <w:rFonts w:eastAsia="Aptos" w:cs="Calibri"/>
        <w:kern w:val="2"/>
        <w:sz w:val="20"/>
        <w:szCs w:val="20"/>
      </w:rPr>
      <w:t>Nazwa postępowania: B</w:t>
    </w:r>
    <w:r w:rsidRPr="00827BB1">
      <w:rPr>
        <w:rFonts w:eastAsia="Aptos" w:cs="Calibri"/>
        <w:kern w:val="2"/>
        <w:sz w:val="20"/>
        <w:szCs w:val="20"/>
      </w:rPr>
      <w:t>udowa dwóch zbiorników retencyjnych infiltracyjnych wód opadowych oraz budowa dwóch odcinków kanalizacji deszczowej wraz z wylotem do rzeki Wisły w Grudziądzu</w:t>
    </w:r>
    <w:r w:rsidR="00E03D72">
      <w:rPr>
        <w:rFonts w:cs="Calibri"/>
        <w:sz w:val="20"/>
        <w:lang w:eastAsia="x-none"/>
      </w:rPr>
      <w:tab/>
    </w:r>
  </w:p>
  <w:p w14:paraId="107E0CA2" w14:textId="4E94189F" w:rsidR="00FE2728" w:rsidRPr="00560CC8" w:rsidRDefault="00634235" w:rsidP="00560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</w:t>
    </w:r>
    <w:r w:rsidR="00560CC8">
      <w:rPr>
        <w:rFonts w:cs="Calibri"/>
        <w:sz w:val="20"/>
        <w:lang w:eastAsia="x-none"/>
      </w:rPr>
      <w:t xml:space="preserve">                         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C0699A">
      <w:rPr>
        <w:rFonts w:cs="Calibri"/>
        <w:sz w:val="20"/>
        <w:lang w:eastAsia="x-none"/>
      </w:rPr>
      <w:t>6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 xml:space="preserve">do </w:t>
    </w:r>
    <w:r w:rsidR="00C0699A">
      <w:rPr>
        <w:rFonts w:cs="Calibri"/>
        <w:sz w:val="20"/>
        <w:lang w:val="x-none" w:eastAsia="x-none"/>
      </w:rPr>
      <w:t xml:space="preserve">Części I </w:t>
    </w:r>
    <w:r w:rsidR="00F6369F">
      <w:rPr>
        <w:rFonts w:cs="Calibri"/>
        <w:sz w:val="20"/>
        <w:lang w:val="x-none" w:eastAsia="x-none"/>
      </w:rPr>
      <w:t>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</w:t>
    </w:r>
    <w:r w:rsidR="00560CC8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531031">
    <w:abstractNumId w:val="1"/>
  </w:num>
  <w:num w:numId="2" w16cid:durableId="977301452">
    <w:abstractNumId w:val="2"/>
  </w:num>
  <w:num w:numId="3" w16cid:durableId="15031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14407D"/>
    <w:rsid w:val="00156FB2"/>
    <w:rsid w:val="00182AD6"/>
    <w:rsid w:val="001B3A24"/>
    <w:rsid w:val="00227C2A"/>
    <w:rsid w:val="002658DC"/>
    <w:rsid w:val="002B04D5"/>
    <w:rsid w:val="002B1ADC"/>
    <w:rsid w:val="00303586"/>
    <w:rsid w:val="00304ADC"/>
    <w:rsid w:val="003A1E7F"/>
    <w:rsid w:val="003E1058"/>
    <w:rsid w:val="004224FA"/>
    <w:rsid w:val="00445E5B"/>
    <w:rsid w:val="00466909"/>
    <w:rsid w:val="00471485"/>
    <w:rsid w:val="0052206E"/>
    <w:rsid w:val="00534967"/>
    <w:rsid w:val="00560CC8"/>
    <w:rsid w:val="005A1D47"/>
    <w:rsid w:val="005D5645"/>
    <w:rsid w:val="00634235"/>
    <w:rsid w:val="0072012D"/>
    <w:rsid w:val="00782D86"/>
    <w:rsid w:val="007B170E"/>
    <w:rsid w:val="007B20A0"/>
    <w:rsid w:val="008A7063"/>
    <w:rsid w:val="008F0316"/>
    <w:rsid w:val="00A24889"/>
    <w:rsid w:val="00A259D1"/>
    <w:rsid w:val="00A427A1"/>
    <w:rsid w:val="00A937DE"/>
    <w:rsid w:val="00A93A63"/>
    <w:rsid w:val="00AB1D33"/>
    <w:rsid w:val="00B23E2D"/>
    <w:rsid w:val="00B24603"/>
    <w:rsid w:val="00B31724"/>
    <w:rsid w:val="00BE3867"/>
    <w:rsid w:val="00C0699A"/>
    <w:rsid w:val="00D16D46"/>
    <w:rsid w:val="00D4419A"/>
    <w:rsid w:val="00DA2187"/>
    <w:rsid w:val="00E03D72"/>
    <w:rsid w:val="00E11600"/>
    <w:rsid w:val="00E46084"/>
    <w:rsid w:val="00E716F0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88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889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48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4</cp:revision>
  <cp:lastPrinted>2021-02-03T19:22:00Z</cp:lastPrinted>
  <dcterms:created xsi:type="dcterms:W3CDTF">2024-02-21T09:30:00Z</dcterms:created>
  <dcterms:modified xsi:type="dcterms:W3CDTF">2024-12-11T08:15:00Z</dcterms:modified>
</cp:coreProperties>
</file>