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B46" w14:textId="12550D8E"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491909">
        <w:rPr>
          <w:rFonts w:ascii="Times New Roman" w:hAnsi="Times New Roman" w:cs="Times New Roman"/>
        </w:rPr>
        <w:t>28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</w:r>
      <w:r w:rsidR="0004465B">
        <w:rPr>
          <w:rFonts w:ascii="Times New Roman" w:hAnsi="Times New Roman" w:cs="Times New Roman"/>
        </w:rPr>
        <w:t xml:space="preserve">     </w:t>
      </w:r>
      <w:r w:rsidR="00445A00" w:rsidRPr="00264B9A">
        <w:rPr>
          <w:rFonts w:ascii="Times New Roman" w:hAnsi="Times New Roman" w:cs="Times New Roman"/>
        </w:rPr>
        <w:t xml:space="preserve">     Chełmiec, dnia </w:t>
      </w:r>
      <w:r w:rsidR="00491909">
        <w:rPr>
          <w:rFonts w:ascii="Times New Roman" w:hAnsi="Times New Roman" w:cs="Times New Roman"/>
        </w:rPr>
        <w:t>15.12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14:paraId="32DE9178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1F7F77CC" w14:textId="77777777"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7823805B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05002C8E" w14:textId="5E972B06" w:rsidR="00445A00" w:rsidRPr="00264B9A" w:rsidRDefault="00445A00" w:rsidP="007A1C13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>INFORMACJA Z OTWARCIA OFERT</w:t>
      </w:r>
      <w:r w:rsidR="007A1C13">
        <w:rPr>
          <w:rFonts w:ascii="Times New Roman" w:hAnsi="Times New Roman" w:cs="Times New Roman"/>
          <w:b/>
        </w:rPr>
        <w:t xml:space="preserve"> DODATKOWYCH</w:t>
      </w:r>
    </w:p>
    <w:p w14:paraId="72BA030C" w14:textId="77777777" w:rsidR="00445A00" w:rsidRPr="00264B9A" w:rsidRDefault="00445A00" w:rsidP="007A1C13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14:paraId="6513DDCA" w14:textId="4D5CFB6E" w:rsidR="00445A00" w:rsidRPr="0078147B" w:rsidRDefault="00445A00" w:rsidP="007A1C13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04465B">
        <w:rPr>
          <w:rFonts w:ascii="Times New Roman" w:hAnsi="Times New Roman" w:cs="Times New Roman"/>
          <w:b/>
        </w:rPr>
        <w:t>Kompleksowa obsługa krytej pływalni w miejscowości Chełmiec na rok 2023 – oferty dodatkowe</w:t>
      </w:r>
      <w:r w:rsidR="005032CE">
        <w:rPr>
          <w:rFonts w:ascii="Times New Roman" w:hAnsi="Times New Roman" w:cs="Times New Roman"/>
          <w:b/>
        </w:rPr>
        <w:t>”</w:t>
      </w:r>
    </w:p>
    <w:p w14:paraId="46308718" w14:textId="0FD26075"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</w:t>
      </w:r>
      <w:r w:rsidR="0004465B">
        <w:rPr>
          <w:rFonts w:ascii="Times New Roman" w:hAnsi="Times New Roman" w:cs="Times New Roman"/>
          <w:b/>
          <w:bCs/>
          <w:i/>
          <w:iCs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14:paraId="4EBB6F19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A1E196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57E040" w14:textId="2A3B2E0C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</w:t>
      </w:r>
      <w:r w:rsidR="00491909">
        <w:rPr>
          <w:rStyle w:val="Domylnaczcionkaakapitu1"/>
          <w:rFonts w:ascii="Times New Roman" w:hAnsi="Times New Roman" w:cs="Times New Roman"/>
        </w:rPr>
        <w:t>w postępowaniu</w:t>
      </w:r>
      <w:r w:rsidRPr="00264B9A">
        <w:rPr>
          <w:rStyle w:val="Domylnaczcionkaakapitu1"/>
          <w:rFonts w:ascii="Times New Roman" w:hAnsi="Times New Roman" w:cs="Times New Roman"/>
        </w:rPr>
        <w:t xml:space="preserve"> o udzielenie zamówienia publicznego w trybie art. 275 </w:t>
      </w:r>
      <w:r w:rsidR="00491909">
        <w:rPr>
          <w:rStyle w:val="Domylnaczcionkaakapitu1"/>
          <w:rFonts w:ascii="Times New Roman" w:hAnsi="Times New Roman" w:cs="Times New Roman"/>
        </w:rPr>
        <w:t>pkt</w:t>
      </w:r>
      <w:r w:rsidRPr="00264B9A">
        <w:rPr>
          <w:rStyle w:val="Domylnaczcionkaakapitu1"/>
          <w:rFonts w:ascii="Times New Roman" w:hAnsi="Times New Roman" w:cs="Times New Roman"/>
        </w:rPr>
        <w:t>. 2 pod nazwą jak wyżej, działając na podstawie art. 222 ust. 5  ustawy z dnia 11 września 2019 roku – Prawo Zamówień Publicznych (tj. Dz. U. Z 202</w:t>
      </w:r>
      <w:r w:rsidR="00491909">
        <w:rPr>
          <w:rStyle w:val="Domylnaczcionkaakapitu1"/>
          <w:rFonts w:ascii="Times New Roman" w:hAnsi="Times New Roman" w:cs="Times New Roman"/>
        </w:rPr>
        <w:t>2</w:t>
      </w:r>
      <w:r w:rsidRPr="00264B9A">
        <w:rPr>
          <w:rStyle w:val="Domylnaczcionkaakapitu1"/>
          <w:rFonts w:ascii="Times New Roman" w:hAnsi="Times New Roman" w:cs="Times New Roman"/>
        </w:rPr>
        <w:t xml:space="preserve"> poz. 1</w:t>
      </w:r>
      <w:r w:rsidR="00491909">
        <w:rPr>
          <w:rStyle w:val="Domylnaczcionkaakapitu1"/>
          <w:rFonts w:ascii="Times New Roman" w:hAnsi="Times New Roman" w:cs="Times New Roman"/>
        </w:rPr>
        <w:t>710</w:t>
      </w:r>
      <w:r w:rsidRPr="00264B9A"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</w:t>
      </w:r>
      <w:r w:rsidR="007A1C13">
        <w:rPr>
          <w:rStyle w:val="Domylnaczcionkaakapitu1"/>
          <w:rFonts w:ascii="Times New Roman" w:hAnsi="Times New Roman" w:cs="Times New Roman"/>
        </w:rPr>
        <w:t xml:space="preserve"> dodatkowych</w:t>
      </w:r>
      <w:r w:rsidRPr="00264B9A">
        <w:rPr>
          <w:rStyle w:val="Domylnaczcionkaakapitu1"/>
          <w:rFonts w:ascii="Times New Roman" w:hAnsi="Times New Roman" w:cs="Times New Roman"/>
        </w:rPr>
        <w:t>:</w:t>
      </w:r>
    </w:p>
    <w:p w14:paraId="0E42F043" w14:textId="77777777"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14:paraId="51E26161" w14:textId="77777777" w:rsidR="00E37A27" w:rsidRPr="00264B9A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14:paraId="74BEA8FE" w14:textId="77777777" w:rsidR="00445A00" w:rsidRDefault="00445A00" w:rsidP="005032CE">
      <w:pPr>
        <w:spacing w:line="300" w:lineRule="auto"/>
        <w:rPr>
          <w:rFonts w:ascii="Times New Roman" w:hAnsi="Times New Roman" w:cs="Times New Roman"/>
        </w:rPr>
      </w:pPr>
    </w:p>
    <w:tbl>
      <w:tblPr>
        <w:tblW w:w="1002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505"/>
        <w:gridCol w:w="2505"/>
        <w:gridCol w:w="2505"/>
      </w:tblGrid>
      <w:tr w:rsidR="0004465B" w14:paraId="31BF3558" w14:textId="77777777" w:rsidTr="007141FC">
        <w:trPr>
          <w:trHeight w:val="305"/>
        </w:trPr>
        <w:tc>
          <w:tcPr>
            <w:tcW w:w="2505" w:type="dxa"/>
            <w:vAlign w:val="center"/>
          </w:tcPr>
          <w:p w14:paraId="0B3B6A07" w14:textId="19B78F7D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65B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505" w:type="dxa"/>
            <w:vAlign w:val="center"/>
          </w:tcPr>
          <w:p w14:paraId="4023B817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65B">
              <w:rPr>
                <w:rFonts w:ascii="Times New Roman" w:hAnsi="Times New Roman" w:cs="Times New Roman"/>
                <w:b/>
                <w:bCs/>
              </w:rPr>
              <w:t>Termin płatności faktury (7,14,21,30)</w:t>
            </w:r>
          </w:p>
        </w:tc>
        <w:tc>
          <w:tcPr>
            <w:tcW w:w="2505" w:type="dxa"/>
            <w:vAlign w:val="center"/>
          </w:tcPr>
          <w:p w14:paraId="355A1F67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65B">
              <w:rPr>
                <w:rFonts w:ascii="Times New Roman" w:hAnsi="Times New Roman" w:cs="Times New Roman"/>
                <w:b/>
                <w:bCs/>
              </w:rPr>
              <w:t>Cena jednostkowa brutto za 1h</w:t>
            </w:r>
          </w:p>
        </w:tc>
        <w:tc>
          <w:tcPr>
            <w:tcW w:w="2505" w:type="dxa"/>
            <w:vAlign w:val="center"/>
          </w:tcPr>
          <w:p w14:paraId="5D737793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65B">
              <w:rPr>
                <w:rFonts w:ascii="Times New Roman" w:hAnsi="Times New Roman" w:cs="Times New Roman"/>
                <w:b/>
                <w:bCs/>
              </w:rPr>
              <w:t>Łączna wartość brutto w PLN</w:t>
            </w:r>
          </w:p>
        </w:tc>
      </w:tr>
      <w:tr w:rsidR="0004465B" w14:paraId="2ED7E9BC" w14:textId="77777777" w:rsidTr="007141FC">
        <w:trPr>
          <w:trHeight w:val="632"/>
        </w:trPr>
        <w:tc>
          <w:tcPr>
            <w:tcW w:w="2505" w:type="dxa"/>
            <w:vAlign w:val="center"/>
          </w:tcPr>
          <w:p w14:paraId="1362D1AC" w14:textId="083A14F2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65B">
              <w:rPr>
                <w:rFonts w:ascii="Times New Roman" w:hAnsi="Times New Roman" w:cs="Times New Roman"/>
              </w:rPr>
              <w:t>Tarnowskie Wodne Ochotnicze Pogotowie Ratunkowe</w:t>
            </w:r>
          </w:p>
          <w:p w14:paraId="43683EDD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65B">
              <w:rPr>
                <w:rFonts w:ascii="Times New Roman" w:hAnsi="Times New Roman" w:cs="Times New Roman"/>
              </w:rPr>
              <w:t>33-100 Tarnów</w:t>
            </w:r>
          </w:p>
          <w:p w14:paraId="2960C1E3" w14:textId="7A50E0A8" w:rsid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4465B">
              <w:rPr>
                <w:rFonts w:ascii="Times New Roman" w:hAnsi="Times New Roman" w:cs="Times New Roman"/>
              </w:rPr>
              <w:t>l. Rynek 17/1</w:t>
            </w:r>
          </w:p>
          <w:p w14:paraId="132210EE" w14:textId="5A5C7E29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14:paraId="44F123EE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6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5" w:type="dxa"/>
            <w:vAlign w:val="center"/>
          </w:tcPr>
          <w:p w14:paraId="71FC300F" w14:textId="77777777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65B">
              <w:rPr>
                <w:rFonts w:ascii="Times New Roman" w:hAnsi="Times New Roman" w:cs="Times New Roman"/>
              </w:rPr>
              <w:t>29.45</w:t>
            </w:r>
          </w:p>
        </w:tc>
        <w:tc>
          <w:tcPr>
            <w:tcW w:w="2505" w:type="dxa"/>
            <w:vAlign w:val="center"/>
          </w:tcPr>
          <w:p w14:paraId="72CC9E0A" w14:textId="1AC6DEC2" w:rsidR="0004465B" w:rsidRPr="0004465B" w:rsidRDefault="0004465B" w:rsidP="000446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465B">
              <w:rPr>
                <w:rFonts w:ascii="Times New Roman" w:hAnsi="Times New Roman" w:cs="Times New Roman"/>
              </w:rPr>
              <w:t>659.680.00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51660F69" w14:textId="77777777" w:rsidR="001317BE" w:rsidRPr="00264B9A" w:rsidRDefault="001317BE" w:rsidP="005032CE">
      <w:pPr>
        <w:spacing w:line="300" w:lineRule="auto"/>
        <w:rPr>
          <w:rFonts w:ascii="Times New Roman" w:hAnsi="Times New Roman" w:cs="Times New Roman"/>
        </w:rPr>
      </w:pPr>
    </w:p>
    <w:p w14:paraId="77E660FD" w14:textId="77777777" w:rsidR="0004465B" w:rsidRDefault="00445A00" w:rsidP="005032CE">
      <w:pPr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</w:p>
    <w:p w14:paraId="6002BAD6" w14:textId="77777777" w:rsidR="0004465B" w:rsidRDefault="0004465B" w:rsidP="005032CE">
      <w:pPr>
        <w:spacing w:line="300" w:lineRule="auto"/>
        <w:jc w:val="center"/>
        <w:rPr>
          <w:rFonts w:ascii="Times New Roman" w:hAnsi="Times New Roman" w:cs="Times New Roman"/>
        </w:rPr>
      </w:pPr>
    </w:p>
    <w:p w14:paraId="536A01CA" w14:textId="5C23AF23" w:rsidR="00E37A27" w:rsidRDefault="00E37A27" w:rsidP="0004465B">
      <w:pPr>
        <w:spacing w:line="30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>
        <w:rPr>
          <w:rFonts w:ascii="Times New Roman" w:hAnsi="Times New Roman" w:cs="Times New Roman"/>
          <w:b/>
          <w:bCs/>
        </w:rPr>
        <w:t>ZGKiM</w:t>
      </w:r>
      <w:proofErr w:type="spellEnd"/>
    </w:p>
    <w:p w14:paraId="24D389A3" w14:textId="77777777"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6253F13A" w14:textId="77777777"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14:paraId="495A350E" w14:textId="63C69DE0" w:rsidR="003623B3" w:rsidRDefault="0004465B">
      <w:pPr>
        <w:rPr>
          <w:rFonts w:hint="eastAsia"/>
        </w:rPr>
      </w:pPr>
      <w:r>
        <w:t xml:space="preserve"> </w:t>
      </w: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00"/>
    <w:rsid w:val="0004465B"/>
    <w:rsid w:val="001317BE"/>
    <w:rsid w:val="00302A36"/>
    <w:rsid w:val="003623B3"/>
    <w:rsid w:val="00445A00"/>
    <w:rsid w:val="00491909"/>
    <w:rsid w:val="005032CE"/>
    <w:rsid w:val="007141FC"/>
    <w:rsid w:val="0078147B"/>
    <w:rsid w:val="007A1C13"/>
    <w:rsid w:val="00D14EA0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F48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Default">
    <w:name w:val="Default"/>
    <w:rsid w:val="000446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2022-01-31T09:57:00Z</cp:lastPrinted>
  <dcterms:created xsi:type="dcterms:W3CDTF">2022-12-15T08:29:00Z</dcterms:created>
  <dcterms:modified xsi:type="dcterms:W3CDTF">2022-12-15T08:40:00Z</dcterms:modified>
</cp:coreProperties>
</file>