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E2BC" w14:textId="2DC30CBD" w:rsidR="002241C5" w:rsidRDefault="00EF59D7" w:rsidP="002241C5">
      <w:pPr>
        <w:suppressAutoHyphens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3.1</w:t>
      </w:r>
      <w:r w:rsidR="002241C5" w:rsidRPr="002241C5">
        <w:rPr>
          <w:rFonts w:ascii="Times New Roman" w:hAnsi="Times New Roman" w:cs="Times New Roman"/>
          <w:b/>
          <w:bCs/>
        </w:rPr>
        <w:t xml:space="preserve"> do SWZ</w:t>
      </w:r>
    </w:p>
    <w:p w14:paraId="3BAA93AB" w14:textId="208AE694" w:rsidR="00055DCF" w:rsidRDefault="00055DCF" w:rsidP="00055DCF">
      <w:pPr>
        <w:suppressAutoHyphens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O.271.3.2023</w:t>
      </w:r>
    </w:p>
    <w:p w14:paraId="19EFD353" w14:textId="77777777" w:rsidR="00055DCF" w:rsidRPr="002241C5" w:rsidRDefault="00055DCF" w:rsidP="002241C5">
      <w:pPr>
        <w:suppressAutoHyphens/>
        <w:jc w:val="right"/>
        <w:rPr>
          <w:rFonts w:ascii="Times New Roman" w:hAnsi="Times New Roman" w:cs="Times New Roman"/>
          <w:b/>
          <w:bCs/>
        </w:rPr>
      </w:pPr>
    </w:p>
    <w:p w14:paraId="72E6CC51" w14:textId="77777777" w:rsidR="002241C5" w:rsidRPr="002241C5" w:rsidRDefault="002241C5" w:rsidP="002241C5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2241C5">
        <w:rPr>
          <w:rFonts w:ascii="Times New Roman" w:hAnsi="Times New Roman" w:cs="Times New Roman"/>
          <w:b/>
          <w:bCs/>
        </w:rPr>
        <w:t>SPECYFIKACJA TECHNICZNA DLA ŚREDNIEGO  SAMOCHODU RATOWNICZO-GAŚNICZEGO</w:t>
      </w:r>
    </w:p>
    <w:p w14:paraId="7F64888F" w14:textId="77777777" w:rsidR="002241C5" w:rsidRPr="002241C5" w:rsidRDefault="002241C5" w:rsidP="002241C5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2241C5">
        <w:rPr>
          <w:rFonts w:ascii="Times New Roman" w:hAnsi="Times New Roman" w:cs="Times New Roman"/>
          <w:b/>
          <w:bCs/>
        </w:rPr>
        <w:t>TYP…………………………………………………..</w:t>
      </w:r>
    </w:p>
    <w:p w14:paraId="4ED7C870" w14:textId="77777777" w:rsidR="002241C5" w:rsidRPr="002241C5" w:rsidRDefault="002241C5" w:rsidP="002241C5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2241C5">
        <w:rPr>
          <w:rFonts w:ascii="Times New Roman" w:hAnsi="Times New Roman" w:cs="Times New Roman"/>
          <w:b/>
          <w:bCs/>
        </w:rPr>
        <w:t>MARKA……………………………………………..</w:t>
      </w:r>
    </w:p>
    <w:p w14:paraId="47315F82" w14:textId="77777777" w:rsidR="002241C5" w:rsidRPr="002241C5" w:rsidRDefault="002241C5" w:rsidP="002241C5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2241C5">
        <w:rPr>
          <w:rFonts w:ascii="Times New Roman" w:hAnsi="Times New Roman" w:cs="Times New Roman"/>
          <w:b/>
          <w:bCs/>
        </w:rPr>
        <w:t>MODEL………………………………………………</w:t>
      </w:r>
    </w:p>
    <w:p w14:paraId="4C29CA81" w14:textId="77777777" w:rsidR="002241C5" w:rsidRPr="002241C5" w:rsidRDefault="002241C5" w:rsidP="002241C5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2241C5">
        <w:rPr>
          <w:rFonts w:ascii="Times New Roman" w:hAnsi="Times New Roman" w:cs="Times New Roman"/>
          <w:b/>
          <w:bCs/>
        </w:rPr>
        <w:t>ROK PRODUKCJI…………………………………</w:t>
      </w:r>
    </w:p>
    <w:p w14:paraId="7A4A8D41" w14:textId="77777777" w:rsidR="002241C5" w:rsidRPr="002241C5" w:rsidRDefault="002241C5" w:rsidP="002241C5">
      <w:pPr>
        <w:tabs>
          <w:tab w:val="left" w:pos="2070"/>
          <w:tab w:val="center" w:pos="7160"/>
        </w:tabs>
        <w:suppressAutoHyphens/>
        <w:autoSpaceDN w:val="0"/>
        <w:spacing w:after="120"/>
        <w:jc w:val="center"/>
        <w:textAlignment w:val="baseline"/>
        <w:outlineLvl w:val="3"/>
        <w:rPr>
          <w:rFonts w:ascii="Times New Roman" w:eastAsia="Arial Unicode MS" w:hAnsi="Times New Roman" w:cs="Times New Roman"/>
          <w:bCs/>
          <w:kern w:val="3"/>
        </w:rPr>
      </w:pPr>
    </w:p>
    <w:p w14:paraId="175445CB" w14:textId="77777777" w:rsidR="002241C5" w:rsidRPr="002241C5" w:rsidRDefault="002241C5" w:rsidP="002241C5">
      <w:pPr>
        <w:tabs>
          <w:tab w:val="left" w:pos="2070"/>
          <w:tab w:val="center" w:pos="7160"/>
        </w:tabs>
        <w:suppressAutoHyphens/>
        <w:autoSpaceDN w:val="0"/>
        <w:spacing w:after="120"/>
        <w:jc w:val="center"/>
        <w:textAlignment w:val="baseline"/>
        <w:outlineLvl w:val="3"/>
        <w:rPr>
          <w:rFonts w:ascii="Times New Roman" w:eastAsia="Arial Unicode MS" w:hAnsi="Times New Roman" w:cs="Times New Roman"/>
          <w:b/>
          <w:kern w:val="3"/>
        </w:rPr>
      </w:pPr>
      <w:r w:rsidRPr="002241C5">
        <w:rPr>
          <w:rFonts w:ascii="Times New Roman" w:eastAsia="Arial Unicode MS" w:hAnsi="Times New Roman" w:cs="Times New Roman"/>
          <w:b/>
          <w:kern w:val="3"/>
        </w:rPr>
        <w:t>Minimalne wymagania techniczno-użytkowe dla średniego samochodu ratowniczo-gaśniczego z układem napędowym 4x4</w:t>
      </w:r>
    </w:p>
    <w:p w14:paraId="17062AAE" w14:textId="77777777" w:rsidR="002241C5" w:rsidRPr="002241C5" w:rsidRDefault="002241C5" w:rsidP="002241C5">
      <w:pPr>
        <w:tabs>
          <w:tab w:val="left" w:pos="2070"/>
          <w:tab w:val="center" w:pos="7160"/>
        </w:tabs>
        <w:suppressAutoHyphens/>
        <w:autoSpaceDN w:val="0"/>
        <w:spacing w:after="120"/>
        <w:jc w:val="center"/>
        <w:textAlignment w:val="baseline"/>
        <w:outlineLvl w:val="3"/>
        <w:rPr>
          <w:rFonts w:ascii="Times New Roman" w:eastAsia="Arial Unicode MS" w:hAnsi="Times New Roman" w:cs="Times New Roman"/>
          <w:b/>
          <w:kern w:val="3"/>
        </w:rPr>
      </w:pPr>
      <w:r w:rsidRPr="002241C5">
        <w:rPr>
          <w:rFonts w:ascii="Times New Roman" w:eastAsia="Arial Unicode MS" w:hAnsi="Times New Roman" w:cs="Times New Roman"/>
          <w:b/>
          <w:kern w:val="3"/>
        </w:rPr>
        <w:t xml:space="preserve"> (kategoria:2 uterenowiona) dla jednostki Ochotniczej Straży Pożarnej w Łupiance Starej</w:t>
      </w:r>
    </w:p>
    <w:p w14:paraId="116F4142" w14:textId="77777777" w:rsidR="001C246F" w:rsidRPr="00F15F8F" w:rsidRDefault="001C246F" w:rsidP="001C246F">
      <w:pPr>
        <w:pStyle w:val="western"/>
        <w:spacing w:before="0" w:beforeAutospacing="0"/>
        <w:jc w:val="center"/>
        <w:rPr>
          <w:b/>
          <w:color w:val="auto"/>
          <w:sz w:val="22"/>
          <w:szCs w:val="22"/>
        </w:rPr>
      </w:pPr>
    </w:p>
    <w:tbl>
      <w:tblPr>
        <w:tblStyle w:val="Tabela-Siatka"/>
        <w:tblW w:w="1617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3041"/>
        <w:gridCol w:w="2429"/>
      </w:tblGrid>
      <w:tr w:rsidR="002241C5" w:rsidRPr="00F15F8F" w14:paraId="5E5C9354" w14:textId="43F22DD4" w:rsidTr="007B0053">
        <w:trPr>
          <w:jc w:val="center"/>
        </w:trPr>
        <w:tc>
          <w:tcPr>
            <w:tcW w:w="704" w:type="dxa"/>
            <w:vAlign w:val="center"/>
          </w:tcPr>
          <w:p w14:paraId="4201E1BC" w14:textId="77E212EE" w:rsidR="002241C5" w:rsidRPr="00F15F8F" w:rsidRDefault="002241C5" w:rsidP="007C2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F8F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13041" w:type="dxa"/>
            <w:vAlign w:val="center"/>
          </w:tcPr>
          <w:p w14:paraId="5D3DD02C" w14:textId="5BD6E16D" w:rsidR="002241C5" w:rsidRPr="00F15F8F" w:rsidRDefault="002241C5" w:rsidP="007C2634">
            <w:pPr>
              <w:jc w:val="center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Wymagane parametry </w:t>
            </w:r>
            <w:proofErr w:type="spellStart"/>
            <w:r w:rsidRPr="00F15F8F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F15F8F">
              <w:rPr>
                <w:rFonts w:ascii="Times New Roman" w:hAnsi="Times New Roman" w:cs="Times New Roman"/>
              </w:rPr>
              <w:t>–użytkowe</w:t>
            </w:r>
          </w:p>
        </w:tc>
        <w:tc>
          <w:tcPr>
            <w:tcW w:w="2429" w:type="dxa"/>
          </w:tcPr>
          <w:p w14:paraId="4E2A1466" w14:textId="77777777" w:rsidR="00880F0A" w:rsidRPr="001C246F" w:rsidRDefault="00880F0A" w:rsidP="00880F0A">
            <w:pPr>
              <w:jc w:val="center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C246F">
              <w:rPr>
                <w:rFonts w:ascii="Times New Roman" w:hAnsi="Times New Roman" w:cs="Times New Roman"/>
                <w:lang w:val="x-none" w:eastAsia="x-none"/>
              </w:rPr>
              <w:t>Wypełnia Wykonawca</w:t>
            </w:r>
          </w:p>
          <w:p w14:paraId="3CD4EAF8" w14:textId="3F5D5CC7" w:rsidR="002241C5" w:rsidRPr="00F15F8F" w:rsidRDefault="00880F0A" w:rsidP="00880F0A">
            <w:pPr>
              <w:jc w:val="center"/>
              <w:rPr>
                <w:rFonts w:ascii="Times New Roman" w:hAnsi="Times New Roman" w:cs="Times New Roman"/>
              </w:rPr>
            </w:pPr>
            <w:r w:rsidRPr="001C246F">
              <w:rPr>
                <w:rFonts w:ascii="Times New Roman" w:hAnsi="Times New Roman" w:cs="Times New Roman"/>
                <w:lang w:val="x-none" w:eastAsia="x-none"/>
              </w:rPr>
              <w:t xml:space="preserve">podając </w:t>
            </w:r>
            <w:r>
              <w:rPr>
                <w:rFonts w:ascii="Times New Roman" w:hAnsi="Times New Roman" w:cs="Times New Roman"/>
                <w:lang w:eastAsia="x-none"/>
              </w:rPr>
              <w:t xml:space="preserve">oferowane </w:t>
            </w:r>
            <w:r w:rsidRPr="001C246F">
              <w:rPr>
                <w:rFonts w:ascii="Times New Roman" w:hAnsi="Times New Roman" w:cs="Times New Roman"/>
                <w:lang w:val="x-none" w:eastAsia="x-none"/>
              </w:rPr>
              <w:t>proponowane rozwiązania, parametry techniczne, potwierdzając spełnienie wymagań</w:t>
            </w:r>
            <w:r w:rsidRPr="001C246F">
              <w:rPr>
                <w:rFonts w:ascii="Times New Roman" w:hAnsi="Times New Roman" w:cs="Times New Roman"/>
              </w:rPr>
              <w:t xml:space="preserve"> kolumny nr 2</w:t>
            </w:r>
          </w:p>
        </w:tc>
      </w:tr>
      <w:tr w:rsidR="002241C5" w:rsidRPr="00F15F8F" w14:paraId="48495F7D" w14:textId="4F46F479" w:rsidTr="007B0053">
        <w:trPr>
          <w:jc w:val="center"/>
        </w:trPr>
        <w:tc>
          <w:tcPr>
            <w:tcW w:w="704" w:type="dxa"/>
            <w:shd w:val="clear" w:color="auto" w:fill="A8D08D" w:themeFill="accent6" w:themeFillTint="99"/>
            <w:vAlign w:val="center"/>
          </w:tcPr>
          <w:p w14:paraId="62B1218A" w14:textId="6D914D22" w:rsidR="002241C5" w:rsidRPr="00F15F8F" w:rsidRDefault="002241C5" w:rsidP="007C2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F8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041" w:type="dxa"/>
            <w:shd w:val="clear" w:color="auto" w:fill="A8D08D" w:themeFill="accent6" w:themeFillTint="99"/>
            <w:vAlign w:val="center"/>
          </w:tcPr>
          <w:p w14:paraId="406084E6" w14:textId="7A4910E0" w:rsidR="002241C5" w:rsidRPr="00F15F8F" w:rsidRDefault="002241C5" w:rsidP="007C2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F8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29" w:type="dxa"/>
            <w:shd w:val="clear" w:color="auto" w:fill="A8D08D" w:themeFill="accent6" w:themeFillTint="99"/>
          </w:tcPr>
          <w:p w14:paraId="701DB1A0" w14:textId="397988CC" w:rsidR="002241C5" w:rsidRPr="00F15F8F" w:rsidRDefault="002241C5" w:rsidP="007C2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2241C5" w:rsidRPr="00F15F8F" w14:paraId="2E169E10" w14:textId="3E344801" w:rsidTr="007B0053">
        <w:trPr>
          <w:jc w:val="center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6792947B" w14:textId="77777777" w:rsidR="002241C5" w:rsidRPr="00F15F8F" w:rsidRDefault="002241C5" w:rsidP="00A048CB">
            <w:pPr>
              <w:pStyle w:val="Akapitzlist"/>
              <w:numPr>
                <w:ilvl w:val="0"/>
                <w:numId w:val="1"/>
              </w:numPr>
              <w:ind w:right="1595" w:hanging="2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EAAAA" w:themeFill="background2" w:themeFillShade="BF"/>
            <w:vAlign w:val="center"/>
          </w:tcPr>
          <w:p w14:paraId="7D571FC7" w14:textId="6CA38A40" w:rsidR="002241C5" w:rsidRPr="00F15F8F" w:rsidRDefault="002241C5" w:rsidP="007C2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F8F">
              <w:rPr>
                <w:rFonts w:ascii="Times New Roman" w:hAnsi="Times New Roman" w:cs="Times New Roman"/>
                <w:b/>
                <w:bCs/>
              </w:rPr>
              <w:t>Warunki ogólne</w:t>
            </w:r>
          </w:p>
        </w:tc>
        <w:tc>
          <w:tcPr>
            <w:tcW w:w="2429" w:type="dxa"/>
            <w:shd w:val="clear" w:color="auto" w:fill="AEAAAA" w:themeFill="background2" w:themeFillShade="BF"/>
          </w:tcPr>
          <w:p w14:paraId="76BB1205" w14:textId="0EBFA393" w:rsidR="002241C5" w:rsidRPr="00F15F8F" w:rsidRDefault="002241C5" w:rsidP="002241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41C5" w:rsidRPr="00F15F8F" w14:paraId="6FD2BC6D" w14:textId="01AF4AD9" w:rsidTr="007B0053">
        <w:trPr>
          <w:trHeight w:val="276"/>
          <w:jc w:val="center"/>
        </w:trPr>
        <w:tc>
          <w:tcPr>
            <w:tcW w:w="704" w:type="dxa"/>
            <w:vAlign w:val="center"/>
          </w:tcPr>
          <w:p w14:paraId="50CDB4DB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7EA01071" w14:textId="2C24ECFB" w:rsidR="002241C5" w:rsidRPr="00F15F8F" w:rsidRDefault="002241C5" w:rsidP="00B13BA6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Pojazd fabrycznie nowy. Rok produkcji podwozia i zabudowy zgodny z rokiem dostawy</w:t>
            </w:r>
            <w:r>
              <w:rPr>
                <w:rFonts w:ascii="Times New Roman" w:hAnsi="Times New Roman" w:cs="Times New Roman"/>
              </w:rPr>
              <w:t>, tj. rok bieżący</w:t>
            </w:r>
            <w:r w:rsidRPr="00F15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9" w:type="dxa"/>
          </w:tcPr>
          <w:p w14:paraId="3CD71237" w14:textId="77777777" w:rsidR="002241C5" w:rsidRPr="00F15F8F" w:rsidRDefault="002241C5" w:rsidP="00B13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270114AB" w14:textId="21E2A858" w:rsidTr="007B0053">
        <w:trPr>
          <w:jc w:val="center"/>
        </w:trPr>
        <w:tc>
          <w:tcPr>
            <w:tcW w:w="704" w:type="dxa"/>
            <w:vAlign w:val="center"/>
          </w:tcPr>
          <w:p w14:paraId="32E235FB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2B3DBB65" w14:textId="461063DA" w:rsidR="002241C5" w:rsidRPr="00F15F8F" w:rsidRDefault="002241C5" w:rsidP="00320F90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Pojazd musi spełniać wymagania polskich przepisów o ruchu drogowym, z uwzględnieniem wymagań dotyczących pojazdów uprzywilejowanych, zgodnie z ustawą z dnia 20 czerwca 1997 r. „Prawo o ruchu drogowym” (tj. Dz. </w:t>
            </w:r>
            <w:proofErr w:type="spellStart"/>
            <w:r w:rsidRPr="00F15F8F">
              <w:rPr>
                <w:rFonts w:ascii="Times New Roman" w:hAnsi="Times New Roman" w:cs="Times New Roman"/>
              </w:rPr>
              <w:t>U.z</w:t>
            </w:r>
            <w:proofErr w:type="spellEnd"/>
            <w:r w:rsidRPr="00F15F8F">
              <w:rPr>
                <w:rFonts w:ascii="Times New Roman" w:hAnsi="Times New Roman" w:cs="Times New Roman"/>
              </w:rPr>
              <w:t xml:space="preserve"> 2021 r., poz.450, z </w:t>
            </w:r>
            <w:proofErr w:type="spellStart"/>
            <w:r w:rsidRPr="00F15F8F">
              <w:rPr>
                <w:rFonts w:ascii="Times New Roman" w:hAnsi="Times New Roman" w:cs="Times New Roman"/>
              </w:rPr>
              <w:t>późn</w:t>
            </w:r>
            <w:proofErr w:type="spellEnd"/>
            <w:r w:rsidRPr="00F15F8F">
              <w:rPr>
                <w:rFonts w:ascii="Times New Roman" w:hAnsi="Times New Roman" w:cs="Times New Roman"/>
              </w:rPr>
              <w:t>. zm.), wraz z przepisami wykonawczymi do ustawy.</w:t>
            </w:r>
          </w:p>
        </w:tc>
        <w:tc>
          <w:tcPr>
            <w:tcW w:w="2429" w:type="dxa"/>
          </w:tcPr>
          <w:p w14:paraId="0F60F2B7" w14:textId="77777777" w:rsidR="002241C5" w:rsidRPr="00F15F8F" w:rsidRDefault="002241C5" w:rsidP="00320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65A4E429" w14:textId="154C198B" w:rsidTr="007B0053">
        <w:trPr>
          <w:jc w:val="center"/>
        </w:trPr>
        <w:tc>
          <w:tcPr>
            <w:tcW w:w="704" w:type="dxa"/>
            <w:vAlign w:val="center"/>
          </w:tcPr>
          <w:p w14:paraId="27AC98FC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2375CC19" w14:textId="722A08EB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Pojazd musi spełniać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 2018 r. poz. 984)</w:t>
            </w:r>
          </w:p>
        </w:tc>
        <w:tc>
          <w:tcPr>
            <w:tcW w:w="2429" w:type="dxa"/>
          </w:tcPr>
          <w:p w14:paraId="237CB2C7" w14:textId="77777777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2A6FCFF3" w14:textId="01E34880" w:rsidTr="007B0053">
        <w:trPr>
          <w:jc w:val="center"/>
        </w:trPr>
        <w:tc>
          <w:tcPr>
            <w:tcW w:w="704" w:type="dxa"/>
            <w:vAlign w:val="center"/>
          </w:tcPr>
          <w:p w14:paraId="12F448C2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4097E6C2" w14:textId="070E67E1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Pojazd musi spełniać wymagania 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      </w:r>
          </w:p>
        </w:tc>
        <w:tc>
          <w:tcPr>
            <w:tcW w:w="2429" w:type="dxa"/>
          </w:tcPr>
          <w:p w14:paraId="0760FF91" w14:textId="77777777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0433C90A" w14:textId="2F38FF79" w:rsidTr="007B0053">
        <w:trPr>
          <w:jc w:val="center"/>
        </w:trPr>
        <w:tc>
          <w:tcPr>
            <w:tcW w:w="704" w:type="dxa"/>
            <w:vAlign w:val="center"/>
          </w:tcPr>
          <w:p w14:paraId="3BA208F8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523EE09E" w14:textId="70A6BCE8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Samochód musi być oznakowany numerami operacyjnymi Państwowej Straży Pożarnej zgodnie z zarządzeniem nr 1 Komendanta Głównego Państwowej Straży Pożarnej z dnia 24 stycznia 2020 r. w sprawie gospodarki transportowej w jednostkach organizacyjnych Państwowej Straży Pożarnej.</w:t>
            </w:r>
          </w:p>
        </w:tc>
        <w:tc>
          <w:tcPr>
            <w:tcW w:w="2429" w:type="dxa"/>
          </w:tcPr>
          <w:p w14:paraId="38AD8C5B" w14:textId="77777777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4FCB8D5B" w14:textId="74EE4D9E" w:rsidTr="007B0053">
        <w:trPr>
          <w:jc w:val="center"/>
        </w:trPr>
        <w:tc>
          <w:tcPr>
            <w:tcW w:w="704" w:type="dxa"/>
            <w:vAlign w:val="center"/>
          </w:tcPr>
          <w:p w14:paraId="14F60986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3DD80BBB" w14:textId="23EFD676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Musi posiadać ważne świadectwo dopuszczenia wydane przez CNBOP-PIB w Józefowie k/Otwocka. Na dzień składania ofert, dostarczyć do dokumentacji przetargowej kopię aktualnego świadectwa.</w:t>
            </w:r>
          </w:p>
        </w:tc>
        <w:tc>
          <w:tcPr>
            <w:tcW w:w="2429" w:type="dxa"/>
          </w:tcPr>
          <w:p w14:paraId="7524A4BA" w14:textId="77777777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5EED26A2" w14:textId="19D05701" w:rsidTr="007B0053">
        <w:trPr>
          <w:jc w:val="center"/>
        </w:trPr>
        <w:tc>
          <w:tcPr>
            <w:tcW w:w="704" w:type="dxa"/>
            <w:vAlign w:val="center"/>
          </w:tcPr>
          <w:p w14:paraId="59D55698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6867FA7B" w14:textId="21631FA4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Pojazd musi posiadać aktualne świadectwo homologacji podwozia.</w:t>
            </w:r>
          </w:p>
        </w:tc>
        <w:tc>
          <w:tcPr>
            <w:tcW w:w="2429" w:type="dxa"/>
          </w:tcPr>
          <w:p w14:paraId="68A67656" w14:textId="77777777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02B1D775" w14:textId="5516AB31" w:rsidTr="007B0053">
        <w:trPr>
          <w:jc w:val="center"/>
        </w:trPr>
        <w:tc>
          <w:tcPr>
            <w:tcW w:w="704" w:type="dxa"/>
            <w:vAlign w:val="center"/>
          </w:tcPr>
          <w:p w14:paraId="7B571340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568A8B0A" w14:textId="68DEC6FB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Pojazd musi spełniać wymagania ogólne i szczegółowe zgodnie z normą PN-EN 1846-1 i 1846-2</w:t>
            </w:r>
          </w:p>
        </w:tc>
        <w:tc>
          <w:tcPr>
            <w:tcW w:w="2429" w:type="dxa"/>
          </w:tcPr>
          <w:p w14:paraId="61B24A7E" w14:textId="77777777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0901C09C" w14:textId="0FE0BFDC" w:rsidTr="007B0053">
        <w:trPr>
          <w:jc w:val="center"/>
        </w:trPr>
        <w:tc>
          <w:tcPr>
            <w:tcW w:w="704" w:type="dxa"/>
            <w:vAlign w:val="center"/>
          </w:tcPr>
          <w:p w14:paraId="0B5DEDE8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2D7C9D7F" w14:textId="6E8C76C4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Samochód musi spełniać wymagania dla klasy średniej M (wg PN-EN 1846-2)</w:t>
            </w:r>
          </w:p>
        </w:tc>
        <w:tc>
          <w:tcPr>
            <w:tcW w:w="2429" w:type="dxa"/>
          </w:tcPr>
          <w:p w14:paraId="3C2D069B" w14:textId="77777777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21AD5C72" w14:textId="26633E2E" w:rsidTr="007B0053">
        <w:trPr>
          <w:jc w:val="center"/>
        </w:trPr>
        <w:tc>
          <w:tcPr>
            <w:tcW w:w="704" w:type="dxa"/>
            <w:vAlign w:val="center"/>
          </w:tcPr>
          <w:p w14:paraId="4149EA27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4BA8B402" w14:textId="252589B4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Samochód kategorii 2 - uterenowionej (wg PN-EN 1846-1 ) – nie dopuszcza się innej kategorii pojazdów ze względu na specyfikę terenu i działań jednostki.</w:t>
            </w:r>
          </w:p>
        </w:tc>
        <w:tc>
          <w:tcPr>
            <w:tcW w:w="2429" w:type="dxa"/>
          </w:tcPr>
          <w:p w14:paraId="48552455" w14:textId="77777777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6BB35433" w14:textId="055F9E82" w:rsidTr="007B0053">
        <w:trPr>
          <w:jc w:val="center"/>
        </w:trPr>
        <w:tc>
          <w:tcPr>
            <w:tcW w:w="704" w:type="dxa"/>
            <w:vAlign w:val="center"/>
          </w:tcPr>
          <w:p w14:paraId="37F1F964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58F9342A" w14:textId="5BFC914D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Silnik, podwozie i kabina tego samego producenta.</w:t>
            </w:r>
          </w:p>
        </w:tc>
        <w:tc>
          <w:tcPr>
            <w:tcW w:w="2429" w:type="dxa"/>
          </w:tcPr>
          <w:p w14:paraId="40509B99" w14:textId="77777777" w:rsidR="002241C5" w:rsidRPr="00F15F8F" w:rsidRDefault="002241C5" w:rsidP="005A66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33AAE274" w14:textId="6F6E0329" w:rsidTr="007B0053">
        <w:trPr>
          <w:jc w:val="center"/>
        </w:trPr>
        <w:tc>
          <w:tcPr>
            <w:tcW w:w="704" w:type="dxa"/>
            <w:vAlign w:val="center"/>
          </w:tcPr>
          <w:p w14:paraId="3580794F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1CBA97AE" w14:textId="6F5A5552" w:rsidR="002241C5" w:rsidRPr="00F15F8F" w:rsidRDefault="002241C5" w:rsidP="00B62ECF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Maksymalna masa rzeczywista (MMR) samochodu gotowego do jazdy, rozkład tej masy na osie oraz masa przypadająca na każdą z osi nie przekracza maksymalnych wartości określonych przez producenta pojazdu lub podwozia bazowego.</w:t>
            </w:r>
          </w:p>
        </w:tc>
        <w:tc>
          <w:tcPr>
            <w:tcW w:w="2429" w:type="dxa"/>
          </w:tcPr>
          <w:p w14:paraId="6A7C4024" w14:textId="77777777" w:rsidR="002241C5" w:rsidRPr="00F15F8F" w:rsidRDefault="002241C5" w:rsidP="00B62E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16AB12CA" w14:textId="3BB595D9" w:rsidTr="007B0053">
        <w:trPr>
          <w:jc w:val="center"/>
        </w:trPr>
        <w:tc>
          <w:tcPr>
            <w:tcW w:w="704" w:type="dxa"/>
            <w:vAlign w:val="center"/>
          </w:tcPr>
          <w:p w14:paraId="4DFB914B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4701BE2A" w14:textId="39C83242" w:rsidR="002241C5" w:rsidRPr="00F15F8F" w:rsidRDefault="002241C5" w:rsidP="00347074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2429" w:type="dxa"/>
          </w:tcPr>
          <w:p w14:paraId="40426778" w14:textId="77777777" w:rsidR="002241C5" w:rsidRPr="00F15F8F" w:rsidRDefault="002241C5" w:rsidP="00347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7657C230" w14:textId="4E8844EE" w:rsidTr="007B0053">
        <w:trPr>
          <w:jc w:val="center"/>
        </w:trPr>
        <w:tc>
          <w:tcPr>
            <w:tcW w:w="704" w:type="dxa"/>
            <w:vAlign w:val="center"/>
          </w:tcPr>
          <w:p w14:paraId="3BFC8003" w14:textId="77777777" w:rsidR="002241C5" w:rsidRPr="00F15F8F" w:rsidRDefault="002241C5" w:rsidP="00660D7E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60C7C882" w14:textId="3734CEEA" w:rsidR="002241C5" w:rsidRPr="00F15F8F" w:rsidRDefault="002241C5" w:rsidP="00660D7E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Na pojeździe należy zamieścić tabliczki zgodne z instrukcjami oznakowania przedsięwzięć dofinansowywanych ze środków wskazanych przez Zamawiającego. Tabliczki należy zamieścić na karoserii pojazdu w sposób trwały – nie można jej zamieszczać na szybach, żaluzjach itp. Dokładne umiejscowienie zostanie wskazane przez Zamawiającego po podpisaniu umowy. Tabliczki należy wykonać na folii samoprzylepnej, odpornej na niekorzystne działanie warunków atmosferycznych. </w:t>
            </w:r>
          </w:p>
        </w:tc>
        <w:tc>
          <w:tcPr>
            <w:tcW w:w="2429" w:type="dxa"/>
          </w:tcPr>
          <w:p w14:paraId="5CC92C3C" w14:textId="77777777" w:rsidR="002241C5" w:rsidRPr="00F15F8F" w:rsidRDefault="002241C5" w:rsidP="00660D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23D3123C" w14:textId="2CB2E878" w:rsidTr="007B0053">
        <w:trPr>
          <w:jc w:val="center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60E2A907" w14:textId="77777777" w:rsidR="002241C5" w:rsidRPr="00F15F8F" w:rsidRDefault="002241C5" w:rsidP="00A048CB">
            <w:pPr>
              <w:pStyle w:val="Akapitzlist"/>
              <w:numPr>
                <w:ilvl w:val="0"/>
                <w:numId w:val="1"/>
              </w:numPr>
              <w:ind w:right="1597" w:hanging="2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1" w:type="dxa"/>
            <w:shd w:val="clear" w:color="auto" w:fill="AEAAAA" w:themeFill="background2" w:themeFillShade="BF"/>
            <w:vAlign w:val="center"/>
          </w:tcPr>
          <w:p w14:paraId="727B648E" w14:textId="4839918C" w:rsidR="002241C5" w:rsidRPr="00F15F8F" w:rsidRDefault="002241C5" w:rsidP="003470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F8F">
              <w:rPr>
                <w:rFonts w:ascii="Times New Roman" w:hAnsi="Times New Roman" w:cs="Times New Roman"/>
                <w:b/>
                <w:bCs/>
              </w:rPr>
              <w:t>Podwozie z kabiną</w:t>
            </w:r>
          </w:p>
        </w:tc>
        <w:tc>
          <w:tcPr>
            <w:tcW w:w="2429" w:type="dxa"/>
            <w:shd w:val="clear" w:color="auto" w:fill="AEAAAA" w:themeFill="background2" w:themeFillShade="BF"/>
          </w:tcPr>
          <w:p w14:paraId="668D01EF" w14:textId="198E9A3C" w:rsidR="002241C5" w:rsidRPr="00F15F8F" w:rsidRDefault="002241C5" w:rsidP="009A6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41C5" w:rsidRPr="00F15F8F" w14:paraId="5CD6A088" w14:textId="4A900C75" w:rsidTr="007B0053">
        <w:trPr>
          <w:jc w:val="center"/>
        </w:trPr>
        <w:tc>
          <w:tcPr>
            <w:tcW w:w="704" w:type="dxa"/>
            <w:vAlign w:val="center"/>
          </w:tcPr>
          <w:p w14:paraId="143C8BAC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71C70FF6" w14:textId="57E777B1" w:rsidR="002241C5" w:rsidRPr="00F15F8F" w:rsidRDefault="002241C5" w:rsidP="007723FD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Masa całkowita pojazdu gotowego do akcji ratowniczo – gaśniczej (pojazd z załogą, pełnymi zbiornikami, zabudową i wyposażeniem itp.) nie może przekroczyć 16 000 kg.</w:t>
            </w:r>
          </w:p>
        </w:tc>
        <w:tc>
          <w:tcPr>
            <w:tcW w:w="2429" w:type="dxa"/>
          </w:tcPr>
          <w:p w14:paraId="133ACE28" w14:textId="77777777" w:rsidR="002241C5" w:rsidRPr="00F15F8F" w:rsidRDefault="002241C5" w:rsidP="007723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723B63C5" w14:textId="52038C5A" w:rsidTr="007B0053">
        <w:trPr>
          <w:jc w:val="center"/>
        </w:trPr>
        <w:tc>
          <w:tcPr>
            <w:tcW w:w="704" w:type="dxa"/>
            <w:vAlign w:val="center"/>
          </w:tcPr>
          <w:p w14:paraId="18B940C7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074C80FB" w14:textId="22977ADC" w:rsidR="002241C5" w:rsidRPr="00F15F8F" w:rsidRDefault="002241C5" w:rsidP="00BD6677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Rezerwa masy pojazdu gotowego do akcji ratowniczo – gaśniczej (pojazd z załogą, pełnymi zbiornikami, zabudową i wyposażeniem itd.) w stosunku do dopuszczalnej masy całkowitej pojazdu określonej przez producenta (liczone do tzw. DMC technicznej) min. 12 %.</w:t>
            </w:r>
          </w:p>
          <w:p w14:paraId="15F6CF36" w14:textId="1CFCDB60" w:rsidR="002241C5" w:rsidRPr="00F15F8F" w:rsidRDefault="002241C5" w:rsidP="00BD6677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Nie dopuszcza się mniejszej wartości z uwagi na działania pojazdu w trudnych warunkach terenowych.</w:t>
            </w:r>
          </w:p>
        </w:tc>
        <w:tc>
          <w:tcPr>
            <w:tcW w:w="2429" w:type="dxa"/>
          </w:tcPr>
          <w:p w14:paraId="6D2C3EE5" w14:textId="77777777" w:rsidR="002241C5" w:rsidRPr="00F15F8F" w:rsidRDefault="002241C5" w:rsidP="00BD66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31EA17AE" w14:textId="5575CE1A" w:rsidTr="007B0053">
        <w:trPr>
          <w:jc w:val="center"/>
        </w:trPr>
        <w:tc>
          <w:tcPr>
            <w:tcW w:w="704" w:type="dxa"/>
            <w:vAlign w:val="center"/>
          </w:tcPr>
          <w:p w14:paraId="7785C157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77BA5B98" w14:textId="77777777" w:rsidR="002241C5" w:rsidRPr="004472F1" w:rsidRDefault="002241C5" w:rsidP="007723FD">
            <w:pPr>
              <w:jc w:val="both"/>
              <w:rPr>
                <w:rFonts w:ascii="Times New Roman" w:hAnsi="Times New Roman" w:cs="Times New Roman"/>
              </w:rPr>
            </w:pPr>
            <w:r w:rsidRPr="004472F1">
              <w:rPr>
                <w:rFonts w:ascii="Times New Roman" w:hAnsi="Times New Roman" w:cs="Times New Roman"/>
              </w:rPr>
              <w:t>Pojazd gotowy do akcji (pojazd z załogą, pełnymi zbiornikami, zabudową i wyposażeniem) powinien mieć:</w:t>
            </w:r>
          </w:p>
          <w:p w14:paraId="4358C4F7" w14:textId="5A2F3350" w:rsidR="002241C5" w:rsidRPr="004472F1" w:rsidRDefault="002241C5" w:rsidP="00410DC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472F1">
              <w:rPr>
                <w:rFonts w:ascii="Times New Roman" w:hAnsi="Times New Roman" w:cs="Times New Roman"/>
              </w:rPr>
              <w:t>Kąt natarcia: min. 27 º,</w:t>
            </w:r>
          </w:p>
          <w:p w14:paraId="3F88FD30" w14:textId="5FD05D73" w:rsidR="002241C5" w:rsidRPr="004472F1" w:rsidRDefault="002241C5" w:rsidP="00410DC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472F1">
              <w:rPr>
                <w:rFonts w:ascii="Times New Roman" w:hAnsi="Times New Roman" w:cs="Times New Roman"/>
              </w:rPr>
              <w:t>Kąt zejścia: min. 25º,</w:t>
            </w:r>
          </w:p>
          <w:p w14:paraId="056602E4" w14:textId="579DF95D" w:rsidR="002241C5" w:rsidRPr="004472F1" w:rsidRDefault="002241C5" w:rsidP="00410DC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472F1">
              <w:rPr>
                <w:rFonts w:ascii="Times New Roman" w:hAnsi="Times New Roman" w:cs="Times New Roman"/>
              </w:rPr>
              <w:t>Prześwit pod osiami: min. 300 mm,</w:t>
            </w:r>
          </w:p>
          <w:p w14:paraId="3589A03F" w14:textId="627456E6" w:rsidR="002241C5" w:rsidRPr="004472F1" w:rsidRDefault="002241C5" w:rsidP="00410DC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472F1">
              <w:rPr>
                <w:rFonts w:ascii="Times New Roman" w:hAnsi="Times New Roman" w:cs="Times New Roman"/>
              </w:rPr>
              <w:t xml:space="preserve">Wysokość całkowita pojazdu: max. 3300 mm (z drabiną dwuprzęsłową) </w:t>
            </w:r>
          </w:p>
          <w:p w14:paraId="7BD56C4C" w14:textId="41BF8074" w:rsidR="002241C5" w:rsidRPr="004472F1" w:rsidRDefault="002241C5" w:rsidP="00410DC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472F1">
              <w:rPr>
                <w:rFonts w:ascii="Times New Roman" w:hAnsi="Times New Roman" w:cs="Times New Roman"/>
              </w:rPr>
              <w:lastRenderedPageBreak/>
              <w:t xml:space="preserve">Długość całkowita: max 8300 mm </w:t>
            </w:r>
          </w:p>
          <w:p w14:paraId="45A89087" w14:textId="6AAFAB58" w:rsidR="002241C5" w:rsidRPr="004472F1" w:rsidRDefault="002241C5" w:rsidP="00410DC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472F1">
              <w:rPr>
                <w:rFonts w:ascii="Times New Roman" w:hAnsi="Times New Roman" w:cs="Times New Roman"/>
              </w:rPr>
              <w:t xml:space="preserve">Kąt </w:t>
            </w:r>
            <w:proofErr w:type="spellStart"/>
            <w:r w:rsidRPr="004472F1">
              <w:rPr>
                <w:rFonts w:ascii="Times New Roman" w:hAnsi="Times New Roman" w:cs="Times New Roman"/>
              </w:rPr>
              <w:t>rampowy</w:t>
            </w:r>
            <w:proofErr w:type="spellEnd"/>
            <w:r w:rsidRPr="004472F1">
              <w:rPr>
                <w:rFonts w:ascii="Times New Roman" w:hAnsi="Times New Roman" w:cs="Times New Roman"/>
              </w:rPr>
              <w:t>: min. 24º.</w:t>
            </w:r>
          </w:p>
          <w:p w14:paraId="615729F4" w14:textId="5DCCA038" w:rsidR="002241C5" w:rsidRPr="004472F1" w:rsidRDefault="002241C5" w:rsidP="00410DC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472F1">
              <w:rPr>
                <w:rFonts w:ascii="Times New Roman" w:hAnsi="Times New Roman" w:cs="Times New Roman"/>
              </w:rPr>
              <w:t>Wszystkie parametry wskazane w aktualnym świadectwie dopuszczenia CNBOP.</w:t>
            </w:r>
          </w:p>
        </w:tc>
        <w:tc>
          <w:tcPr>
            <w:tcW w:w="2429" w:type="dxa"/>
          </w:tcPr>
          <w:p w14:paraId="23709F7A" w14:textId="77777777" w:rsidR="002241C5" w:rsidRPr="004472F1" w:rsidRDefault="002241C5" w:rsidP="007723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089F1F15" w14:textId="32A2D19B" w:rsidTr="007B0053">
        <w:trPr>
          <w:trHeight w:val="1128"/>
          <w:jc w:val="center"/>
        </w:trPr>
        <w:tc>
          <w:tcPr>
            <w:tcW w:w="704" w:type="dxa"/>
            <w:vAlign w:val="center"/>
          </w:tcPr>
          <w:p w14:paraId="1FCB7C44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4561E663" w14:textId="67D7E362" w:rsidR="002241C5" w:rsidRPr="004472F1" w:rsidRDefault="002241C5" w:rsidP="00BD6677">
            <w:pPr>
              <w:jc w:val="both"/>
              <w:rPr>
                <w:rFonts w:ascii="Times New Roman" w:hAnsi="Times New Roman" w:cs="Times New Roman"/>
              </w:rPr>
            </w:pPr>
            <w:r w:rsidRPr="004472F1">
              <w:rPr>
                <w:rFonts w:ascii="Times New Roman" w:hAnsi="Times New Roman" w:cs="Times New Roman"/>
              </w:rPr>
              <w:t>Układ napędowy pojazdu musi składać się z:</w:t>
            </w:r>
          </w:p>
          <w:p w14:paraId="57D02D52" w14:textId="58BB90B3" w:rsidR="002241C5" w:rsidRPr="004472F1" w:rsidRDefault="002241C5" w:rsidP="00BD667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472F1">
              <w:rPr>
                <w:rFonts w:ascii="Times New Roman" w:hAnsi="Times New Roman" w:cs="Times New Roman"/>
              </w:rPr>
              <w:t xml:space="preserve">stałego napędu na wszystkie osie, (nie dopuszcza się rozłączanego napędu osi przedniej) </w:t>
            </w:r>
          </w:p>
          <w:p w14:paraId="686775F5" w14:textId="2EAAF54D" w:rsidR="002241C5" w:rsidRPr="004472F1" w:rsidRDefault="002241C5" w:rsidP="00BD667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472F1">
              <w:rPr>
                <w:rFonts w:ascii="Times New Roman" w:hAnsi="Times New Roman" w:cs="Times New Roman"/>
              </w:rPr>
              <w:t>skrzyni redukcyjnej,</w:t>
            </w:r>
          </w:p>
          <w:p w14:paraId="5C6B01EF" w14:textId="32100CAE" w:rsidR="002241C5" w:rsidRPr="004472F1" w:rsidRDefault="002241C5" w:rsidP="00D148D1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472F1">
              <w:rPr>
                <w:rFonts w:ascii="Times New Roman" w:hAnsi="Times New Roman" w:cs="Times New Roman"/>
              </w:rPr>
              <w:t>możliwość blokady mechanizmów każdej osi,</w:t>
            </w:r>
          </w:p>
        </w:tc>
        <w:tc>
          <w:tcPr>
            <w:tcW w:w="2429" w:type="dxa"/>
          </w:tcPr>
          <w:p w14:paraId="2B4FE952" w14:textId="77777777" w:rsidR="002241C5" w:rsidRPr="004472F1" w:rsidRDefault="002241C5" w:rsidP="00BD66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0FC0047C" w14:textId="33B6C99A" w:rsidTr="007B0053">
        <w:trPr>
          <w:trHeight w:val="70"/>
          <w:jc w:val="center"/>
        </w:trPr>
        <w:tc>
          <w:tcPr>
            <w:tcW w:w="704" w:type="dxa"/>
            <w:vAlign w:val="center"/>
          </w:tcPr>
          <w:p w14:paraId="1C21B526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75E60F8F" w14:textId="6538B0A6" w:rsidR="002241C5" w:rsidRPr="004472F1" w:rsidRDefault="002241C5" w:rsidP="00C56825">
            <w:pPr>
              <w:jc w:val="both"/>
              <w:rPr>
                <w:rFonts w:ascii="Times New Roman" w:hAnsi="Times New Roman" w:cs="Times New Roman"/>
              </w:rPr>
            </w:pPr>
            <w:r w:rsidRPr="004472F1">
              <w:rPr>
                <w:rFonts w:ascii="Times New Roman" w:hAnsi="Times New Roman" w:cs="Times New Roman"/>
              </w:rPr>
              <w:t>Silnik o zapłonie samoczynnym z turbodoładowaniem, przystosowanym do ciągłej pracy</w:t>
            </w:r>
          </w:p>
          <w:p w14:paraId="15EFC97A" w14:textId="77777777" w:rsidR="002241C5" w:rsidRPr="004472F1" w:rsidRDefault="002241C5" w:rsidP="00C56825">
            <w:pPr>
              <w:jc w:val="both"/>
              <w:rPr>
                <w:rFonts w:ascii="Times New Roman" w:hAnsi="Times New Roman" w:cs="Times New Roman"/>
              </w:rPr>
            </w:pPr>
            <w:r w:rsidRPr="004472F1">
              <w:rPr>
                <w:rFonts w:ascii="Times New Roman" w:hAnsi="Times New Roman" w:cs="Times New Roman"/>
              </w:rPr>
              <w:t xml:space="preserve">Minimalna moc silnika: 210 </w:t>
            </w:r>
            <w:proofErr w:type="spellStart"/>
            <w:r w:rsidRPr="004472F1">
              <w:rPr>
                <w:rFonts w:ascii="Times New Roman" w:hAnsi="Times New Roman" w:cs="Times New Roman"/>
              </w:rPr>
              <w:t>kW.</w:t>
            </w:r>
            <w:proofErr w:type="spellEnd"/>
          </w:p>
          <w:p w14:paraId="2B110FC9" w14:textId="77777777" w:rsidR="002241C5" w:rsidRPr="004472F1" w:rsidRDefault="002241C5" w:rsidP="00C56825">
            <w:pPr>
              <w:jc w:val="both"/>
              <w:rPr>
                <w:rFonts w:ascii="Times New Roman" w:hAnsi="Times New Roman" w:cs="Times New Roman"/>
              </w:rPr>
            </w:pPr>
            <w:r w:rsidRPr="004472F1">
              <w:rPr>
                <w:rFonts w:ascii="Times New Roman" w:hAnsi="Times New Roman" w:cs="Times New Roman"/>
              </w:rPr>
              <w:t xml:space="preserve">Minimalny moment obrotowy 1050 </w:t>
            </w:r>
            <w:proofErr w:type="spellStart"/>
            <w:r w:rsidRPr="004472F1">
              <w:rPr>
                <w:rFonts w:ascii="Times New Roman" w:hAnsi="Times New Roman" w:cs="Times New Roman"/>
              </w:rPr>
              <w:t>Nm</w:t>
            </w:r>
            <w:proofErr w:type="spellEnd"/>
          </w:p>
          <w:p w14:paraId="542F40F4" w14:textId="489749EA" w:rsidR="002241C5" w:rsidRPr="004472F1" w:rsidRDefault="002241C5" w:rsidP="00C56825">
            <w:pPr>
              <w:jc w:val="both"/>
              <w:rPr>
                <w:rFonts w:ascii="Times New Roman" w:hAnsi="Times New Roman" w:cs="Times New Roman"/>
              </w:rPr>
            </w:pPr>
            <w:r w:rsidRPr="004472F1">
              <w:rPr>
                <w:rFonts w:ascii="Times New Roman" w:hAnsi="Times New Roman" w:cs="Times New Roman"/>
              </w:rPr>
              <w:t>Silnik spełniający normy czystości spalin EURO 6.</w:t>
            </w:r>
          </w:p>
        </w:tc>
        <w:tc>
          <w:tcPr>
            <w:tcW w:w="2429" w:type="dxa"/>
          </w:tcPr>
          <w:p w14:paraId="0660F87C" w14:textId="77777777" w:rsidR="002241C5" w:rsidRPr="004472F1" w:rsidRDefault="002241C5" w:rsidP="00C56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083F21A7" w14:textId="512950DD" w:rsidTr="007B0053">
        <w:trPr>
          <w:jc w:val="center"/>
        </w:trPr>
        <w:tc>
          <w:tcPr>
            <w:tcW w:w="704" w:type="dxa"/>
            <w:vAlign w:val="center"/>
          </w:tcPr>
          <w:p w14:paraId="38991F2A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654D5211" w14:textId="2A5A05BD" w:rsidR="002241C5" w:rsidRPr="00F15F8F" w:rsidRDefault="002241C5" w:rsidP="00894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Mechaniczna skrzynia biegów z</w:t>
            </w:r>
            <w:r w:rsidRPr="00F15F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minimalnym</w:t>
            </w:r>
            <w:r w:rsidRPr="00F15F8F">
              <w:rPr>
                <w:rFonts w:ascii="Times New Roman" w:hAnsi="Times New Roman" w:cs="Times New Roman"/>
              </w:rPr>
              <w:t xml:space="preserve"> układem biegów 6+1 (wsteczny). </w:t>
            </w:r>
          </w:p>
        </w:tc>
        <w:tc>
          <w:tcPr>
            <w:tcW w:w="2429" w:type="dxa"/>
          </w:tcPr>
          <w:p w14:paraId="39100162" w14:textId="77777777" w:rsidR="002241C5" w:rsidRDefault="002241C5" w:rsidP="008943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20CF58FE" w14:textId="3611D0F0" w:rsidTr="007B0053">
        <w:trPr>
          <w:jc w:val="center"/>
        </w:trPr>
        <w:tc>
          <w:tcPr>
            <w:tcW w:w="704" w:type="dxa"/>
            <w:vAlign w:val="center"/>
          </w:tcPr>
          <w:p w14:paraId="5ED29D03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46626D24" w14:textId="636E9EA2" w:rsidR="002241C5" w:rsidRPr="00F15F8F" w:rsidRDefault="002241C5" w:rsidP="00C56825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Pojazd musi być wyposażony w:</w:t>
            </w:r>
          </w:p>
          <w:p w14:paraId="4901D811" w14:textId="25C8A890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hamulce tarczowe na wszystkich osiach.</w:t>
            </w:r>
          </w:p>
          <w:p w14:paraId="66CAE3C8" w14:textId="1DF76286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system ABS.</w:t>
            </w:r>
          </w:p>
          <w:p w14:paraId="1091672C" w14:textId="7E1DC6F9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zawieszenie mechaniczne osi przedniej i tylnej.</w:t>
            </w:r>
          </w:p>
          <w:p w14:paraId="352FAB99" w14:textId="2C52085F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hamulec wydechowy  o mocy min. 120kW.</w:t>
            </w:r>
          </w:p>
          <w:p w14:paraId="50DE5721" w14:textId="3C2A5EAD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system automatycznego „wypalania” filtra DPF z możliwością wyłączenia trybu automatycznego i przeprowadzenie procesu „wypalania” w dowolnym czasie ręcznie. Układ ten ma być wyposażony w wskaźnik poziomu zanieczyszczenia filtra</w:t>
            </w:r>
          </w:p>
        </w:tc>
        <w:tc>
          <w:tcPr>
            <w:tcW w:w="2429" w:type="dxa"/>
          </w:tcPr>
          <w:p w14:paraId="648953D6" w14:textId="77777777" w:rsidR="002241C5" w:rsidRPr="00F15F8F" w:rsidRDefault="002241C5" w:rsidP="00C56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58CA1AAF" w14:textId="036231FB" w:rsidTr="007B0053">
        <w:trPr>
          <w:jc w:val="center"/>
        </w:trPr>
        <w:tc>
          <w:tcPr>
            <w:tcW w:w="704" w:type="dxa"/>
            <w:vAlign w:val="center"/>
          </w:tcPr>
          <w:p w14:paraId="70BA2774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55876548" w14:textId="71FED3C0" w:rsidR="002241C5" w:rsidRPr="00F15F8F" w:rsidRDefault="002241C5" w:rsidP="00C56825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Kabina winna być czterodrzwiowa, jednomodułowa, z szkieletem z blachy cynkowanej zapewniająca dostęp do silnika z systemem zabezpieczającym przed jej przypadkowym odchyleniem w czasie jazdy, o układzie miejsc 1 + 1 + 4 (siedzenia przodem do kierunku jazdy). Podłoga kabiny musi mieć powierzchnię antypoślizgową. Wyklucza się możliwość zastosowania kabiny załogowej osiągniętej poprzez skręcenie/sklejenie kabiny dziennej z modułem kabiny brygadowej.</w:t>
            </w:r>
          </w:p>
          <w:p w14:paraId="70CB7EEA" w14:textId="77777777" w:rsidR="002241C5" w:rsidRPr="00F15F8F" w:rsidRDefault="002241C5" w:rsidP="00C56825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Kabina wyposażona minimum w:</w:t>
            </w:r>
          </w:p>
          <w:p w14:paraId="49D0BBB6" w14:textId="6C338E0E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indywidualne oświetlenie do czytania mapy dla pozycji dowódcy,</w:t>
            </w:r>
          </w:p>
          <w:p w14:paraId="67BE13C0" w14:textId="541FE953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poprzeczny uchwyt do trzymania dla załogi w tylnej części kabiny,</w:t>
            </w:r>
          </w:p>
          <w:p w14:paraId="02089667" w14:textId="0479A94A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elektrycznie sterowane szyby we wszystkich drzwiach kabiny,</w:t>
            </w:r>
          </w:p>
          <w:p w14:paraId="1E7EA53E" w14:textId="6B73C3A8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lusterko krawężnikowe z prawej strony,</w:t>
            </w:r>
          </w:p>
          <w:p w14:paraId="7B95FB5D" w14:textId="5278C788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lusterko </w:t>
            </w:r>
            <w:proofErr w:type="spellStart"/>
            <w:r w:rsidRPr="00F15F8F">
              <w:rPr>
                <w:rFonts w:ascii="Times New Roman" w:hAnsi="Times New Roman" w:cs="Times New Roman"/>
              </w:rPr>
              <w:t>rampowe</w:t>
            </w:r>
            <w:proofErr w:type="spellEnd"/>
            <w:r w:rsidRPr="00F15F8F">
              <w:rPr>
                <w:rFonts w:ascii="Times New Roman" w:hAnsi="Times New Roman" w:cs="Times New Roman"/>
              </w:rPr>
              <w:t xml:space="preserve"> – dojazdowe, przednie,</w:t>
            </w:r>
          </w:p>
          <w:p w14:paraId="43D90656" w14:textId="6624F118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zewnętrzną osłonę przeciwsłoneczną w górnej części kabiny,</w:t>
            </w:r>
          </w:p>
          <w:p w14:paraId="77D4EC47" w14:textId="5CB06D48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informację o włączonym/wyłączonym ogrzewaniu postojowym kabiny </w:t>
            </w:r>
          </w:p>
          <w:p w14:paraId="3E79543B" w14:textId="46389422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fabryczne radio ze złączem AUX oraz USB </w:t>
            </w:r>
          </w:p>
          <w:p w14:paraId="4FA13FC3" w14:textId="4ACB7CE8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mocowanie 4 szt. aparatów ochrony dróg oddechowych (ODO) umożliwiającym samodzielne ich zakładanie bez zdejmowania ze stelaża wraz z miejscem na maskę ODO. </w:t>
            </w:r>
          </w:p>
          <w:p w14:paraId="4B77F787" w14:textId="3EB2F553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lastRenderedPageBreak/>
              <w:t>siedzenia pokryte materiałem łatwym w utrzymaniu czystości,</w:t>
            </w:r>
          </w:p>
          <w:p w14:paraId="545FD26E" w14:textId="7E11494B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wszystkie fotele wyposażone w pasy bezpieczeństwa bezwładnościowe i zagłówki,</w:t>
            </w:r>
          </w:p>
          <w:p w14:paraId="7B189E5F" w14:textId="737803D5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pneumatyczny fotel kierowcy </w:t>
            </w:r>
          </w:p>
          <w:p w14:paraId="7A80AF99" w14:textId="3ED1E800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fabryczna klimatyzacja,</w:t>
            </w:r>
          </w:p>
          <w:p w14:paraId="35DD81FC" w14:textId="0ED6F30E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immobiliser,</w:t>
            </w:r>
          </w:p>
          <w:p w14:paraId="0DD06EB3" w14:textId="2FEA5C99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tempomat,</w:t>
            </w:r>
          </w:p>
          <w:p w14:paraId="10338DD1" w14:textId="381A3BC1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kamerę cofania,</w:t>
            </w:r>
          </w:p>
          <w:p w14:paraId="24D434AA" w14:textId="22FFCB76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przygotowana instalacja pod radiotelefon przewoźny dostarczony i zamontowany przez Wykonawcę, spełniający minimalne wymagania techniczno-funkcjonalne określone w załączniku nr 3 (w przypadku systemu Tetra – w załączniku nr 6) do instrukcji stanowiącej załącznik do rozkazu nr 8 Komendanta Głównego PSP z dnia 5 kwietnia 2019 r. w sprawie wprowadzenia nowych zasad organizacji łączności radiowej. Samochód wyposażony w instalacje antenową wraz z anteną. Radiotelefon zasilany oddzielną przetwornicą napięcia,</w:t>
            </w:r>
          </w:p>
          <w:p w14:paraId="7BF517E6" w14:textId="0746DB69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fabryczne oświetlenie do jazdy dziennej LED wbudowane w fabryczny zderzak pojazdu</w:t>
            </w:r>
          </w:p>
          <w:p w14:paraId="04A2D0F6" w14:textId="5240B7FE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cyfrowy system sterowania autopompą, zraszaczami podwozia, oświetleniem, kamerą, falą świetlną oraz ogrzewaniem autopompy poprzez panel z wyświetlaczem  LCD 4” z poziomu kierowcy, wraz z informacją na nim o otwartych/zamkniętych roletach, podestach i wysuniętym maszcie oświetleniowym, podpiętym systemem ładowania, (nie dopuszcza się analogowego sterowania oświetleniem oraz pracy autopompy)</w:t>
            </w:r>
          </w:p>
          <w:p w14:paraId="30887E49" w14:textId="4CAD86D3" w:rsidR="002241C5" w:rsidRPr="006D4CEC" w:rsidRDefault="002241C5" w:rsidP="006D4CEC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deska rozdzielcza wyposażona w min. 2 złącza USB-C prze</w:t>
            </w:r>
            <w:r>
              <w:rPr>
                <w:rFonts w:ascii="Times New Roman" w:hAnsi="Times New Roman" w:cs="Times New Roman"/>
              </w:rPr>
              <w:t xml:space="preserve">znaczone do ładowania urządzeń </w:t>
            </w:r>
          </w:p>
        </w:tc>
        <w:tc>
          <w:tcPr>
            <w:tcW w:w="2429" w:type="dxa"/>
          </w:tcPr>
          <w:p w14:paraId="6924199C" w14:textId="77777777" w:rsidR="002241C5" w:rsidRPr="00F15F8F" w:rsidRDefault="002241C5" w:rsidP="00C56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636E70D1" w14:textId="28F7750D" w:rsidTr="007B0053">
        <w:trPr>
          <w:jc w:val="center"/>
        </w:trPr>
        <w:tc>
          <w:tcPr>
            <w:tcW w:w="704" w:type="dxa"/>
            <w:vAlign w:val="center"/>
          </w:tcPr>
          <w:p w14:paraId="06D70A28" w14:textId="77777777" w:rsidR="002241C5" w:rsidRPr="00F15F8F" w:rsidRDefault="002241C5" w:rsidP="007C2634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Align w:val="center"/>
          </w:tcPr>
          <w:p w14:paraId="1CA3FD8E" w14:textId="77777777" w:rsidR="002241C5" w:rsidRPr="00F15F8F" w:rsidRDefault="002241C5" w:rsidP="00C56825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Kolorystyka:</w:t>
            </w:r>
          </w:p>
          <w:p w14:paraId="5A43028E" w14:textId="53B9BE6C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podwozie – czarne lub grafitowe, </w:t>
            </w:r>
          </w:p>
          <w:p w14:paraId="57C5F6D9" w14:textId="17CB0A35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błotniki i zderzaki – białe,</w:t>
            </w:r>
          </w:p>
          <w:p w14:paraId="609BC6EF" w14:textId="635345FB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kabina, zabudowa – czerwone RAL3000,</w:t>
            </w:r>
          </w:p>
          <w:p w14:paraId="532BB270" w14:textId="0CB086E7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drzwi żaluzjowe w kolorze naturalnego aluminium.</w:t>
            </w:r>
          </w:p>
          <w:p w14:paraId="4E6956F1" w14:textId="69696F21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boczne ścianę zabudowy </w:t>
            </w:r>
            <w:r>
              <w:rPr>
                <w:rFonts w:ascii="Times New Roman" w:hAnsi="Times New Roman" w:cs="Times New Roman"/>
              </w:rPr>
              <w:t xml:space="preserve">winny posiadać </w:t>
            </w:r>
            <w:r w:rsidRPr="00F15F8F">
              <w:rPr>
                <w:rFonts w:ascii="Times New Roman" w:hAnsi="Times New Roman" w:cs="Times New Roman"/>
              </w:rPr>
              <w:t xml:space="preserve"> taśmy odblaskowe zwiększające widoczność pojazdu (poziome i pionowe). </w:t>
            </w:r>
          </w:p>
          <w:p w14:paraId="3A3936BD" w14:textId="4535933A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oznakowanie pojazdów numerami operacyjnymi zgodnie z wykazem dostarczonym przez zamawiającego</w:t>
            </w:r>
          </w:p>
          <w:p w14:paraId="02AD5104" w14:textId="335DE0D4" w:rsidR="002241C5" w:rsidRPr="00F15F8F" w:rsidRDefault="002241C5" w:rsidP="00C5682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spód zabudowy zabezpieczony dodatkowo lakierem do zabezpieczenia podwozi</w:t>
            </w:r>
          </w:p>
        </w:tc>
        <w:tc>
          <w:tcPr>
            <w:tcW w:w="2429" w:type="dxa"/>
          </w:tcPr>
          <w:p w14:paraId="38524578" w14:textId="77777777" w:rsidR="002241C5" w:rsidRPr="00F15F8F" w:rsidRDefault="002241C5" w:rsidP="00C56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29637ECD" w14:textId="473FECF4" w:rsidTr="007B0053">
        <w:trPr>
          <w:jc w:val="center"/>
        </w:trPr>
        <w:tc>
          <w:tcPr>
            <w:tcW w:w="704" w:type="dxa"/>
            <w:vAlign w:val="center"/>
          </w:tcPr>
          <w:p w14:paraId="5257E997" w14:textId="77777777" w:rsidR="002241C5" w:rsidRPr="00F15F8F" w:rsidRDefault="002241C5" w:rsidP="00C56825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11A934D4" w14:textId="67FFC7F4" w:rsidR="002241C5" w:rsidRPr="00F15F8F" w:rsidRDefault="002241C5" w:rsidP="00716F1D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Wszelkie funkcje wszystkich układów i urządzeń pojazdu muszą zachować swoje właściwości pracy w temperaturach otoczenia: od - 20ºC  do + 40º C.</w:t>
            </w:r>
          </w:p>
        </w:tc>
        <w:tc>
          <w:tcPr>
            <w:tcW w:w="2429" w:type="dxa"/>
          </w:tcPr>
          <w:p w14:paraId="7A7216BE" w14:textId="77777777" w:rsidR="002241C5" w:rsidRPr="00F15F8F" w:rsidRDefault="002241C5" w:rsidP="00716F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3BAFD303" w14:textId="05DF6985" w:rsidTr="007B0053">
        <w:trPr>
          <w:jc w:val="center"/>
        </w:trPr>
        <w:tc>
          <w:tcPr>
            <w:tcW w:w="704" w:type="dxa"/>
            <w:vAlign w:val="center"/>
          </w:tcPr>
          <w:p w14:paraId="04795673" w14:textId="77777777" w:rsidR="002241C5" w:rsidRPr="00F15F8F" w:rsidRDefault="002241C5" w:rsidP="00C56825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3DF63FB0" w14:textId="4A13EFC4" w:rsidR="002241C5" w:rsidRPr="00F15F8F" w:rsidRDefault="002241C5" w:rsidP="00716F1D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Wylot spalin nie może być skierowany na stanowisko obsługi poszczególnych urządzeń pojazdu oraz powinien być umieszczony za kabiną pojazdu i skierowany w lewo.</w:t>
            </w:r>
          </w:p>
        </w:tc>
        <w:tc>
          <w:tcPr>
            <w:tcW w:w="2429" w:type="dxa"/>
          </w:tcPr>
          <w:p w14:paraId="66DFB568" w14:textId="77777777" w:rsidR="002241C5" w:rsidRPr="00F15F8F" w:rsidRDefault="002241C5" w:rsidP="00716F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78A0B3BE" w14:textId="2F3F496C" w:rsidTr="007B0053">
        <w:trPr>
          <w:jc w:val="center"/>
        </w:trPr>
        <w:tc>
          <w:tcPr>
            <w:tcW w:w="704" w:type="dxa"/>
            <w:vAlign w:val="center"/>
          </w:tcPr>
          <w:p w14:paraId="06E2B47B" w14:textId="77777777" w:rsidR="002241C5" w:rsidRPr="00F15F8F" w:rsidRDefault="002241C5" w:rsidP="00C56825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423278AC" w14:textId="72227A93" w:rsidR="002241C5" w:rsidRPr="00F15F8F" w:rsidRDefault="002241C5" w:rsidP="00716F1D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Pojemność zbiornika paliwa  min. 150 litrów powinna zapewniać - przejazd min 300 km lub 4 godz. pracę autopompy. </w:t>
            </w:r>
            <w:r w:rsidRPr="00F15F8F">
              <w:rPr>
                <w:rFonts w:ascii="Times New Roman" w:hAnsi="Times New Roman" w:cs="Times New Roman"/>
              </w:rPr>
              <w:br/>
              <w:t xml:space="preserve">Zbiornik </w:t>
            </w:r>
            <w:proofErr w:type="spellStart"/>
            <w:r w:rsidRPr="00F15F8F">
              <w:rPr>
                <w:rFonts w:ascii="Times New Roman" w:hAnsi="Times New Roman" w:cs="Times New Roman"/>
              </w:rPr>
              <w:t>AdBlue</w:t>
            </w:r>
            <w:proofErr w:type="spellEnd"/>
            <w:r w:rsidRPr="00F15F8F">
              <w:rPr>
                <w:rFonts w:ascii="Times New Roman" w:hAnsi="Times New Roman" w:cs="Times New Roman"/>
              </w:rPr>
              <w:t xml:space="preserve"> min 10 % pojemności zbiornika paliwa. Zbiorniki paliwa zlokalizowany na zewnątrz zabudowy Ad-</w:t>
            </w:r>
            <w:proofErr w:type="spellStart"/>
            <w:r w:rsidRPr="00F15F8F">
              <w:rPr>
                <w:rFonts w:ascii="Times New Roman" w:hAnsi="Times New Roman" w:cs="Times New Roman"/>
              </w:rPr>
              <w:t>blue</w:t>
            </w:r>
            <w:proofErr w:type="spellEnd"/>
            <w:r w:rsidRPr="00F15F8F">
              <w:rPr>
                <w:rFonts w:ascii="Times New Roman" w:hAnsi="Times New Roman" w:cs="Times New Roman"/>
              </w:rPr>
              <w:t xml:space="preserve"> wewnątrz. Oba zbiorniki zabezpieczone przed dostępem osób postronnych. </w:t>
            </w:r>
          </w:p>
        </w:tc>
        <w:tc>
          <w:tcPr>
            <w:tcW w:w="2429" w:type="dxa"/>
          </w:tcPr>
          <w:p w14:paraId="29F08AA1" w14:textId="77777777" w:rsidR="002241C5" w:rsidRPr="00F15F8F" w:rsidRDefault="002241C5" w:rsidP="00716F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59CC78B9" w14:textId="0C030687" w:rsidTr="007B0053">
        <w:trPr>
          <w:jc w:val="center"/>
        </w:trPr>
        <w:tc>
          <w:tcPr>
            <w:tcW w:w="704" w:type="dxa"/>
            <w:vAlign w:val="center"/>
          </w:tcPr>
          <w:p w14:paraId="40FC0107" w14:textId="77777777" w:rsidR="002241C5" w:rsidRPr="00F15F8F" w:rsidRDefault="002241C5" w:rsidP="00C56825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1EC03F57" w14:textId="41E5D73A" w:rsidR="002241C5" w:rsidRPr="00F15F8F" w:rsidRDefault="002241C5" w:rsidP="00716F1D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Pojazd wyposażony w zaczep holowniczy typu </w:t>
            </w:r>
            <w:proofErr w:type="spellStart"/>
            <w:r w:rsidRPr="00F15F8F">
              <w:rPr>
                <w:rFonts w:ascii="Times New Roman" w:hAnsi="Times New Roman" w:cs="Times New Roman"/>
              </w:rPr>
              <w:t>paszczowego</w:t>
            </w:r>
            <w:proofErr w:type="spellEnd"/>
            <w:r w:rsidRPr="00F15F8F">
              <w:rPr>
                <w:rFonts w:ascii="Times New Roman" w:hAnsi="Times New Roman" w:cs="Times New Roman"/>
              </w:rPr>
              <w:t xml:space="preserve"> posiadający homologację lub znak bezpieczeństwa do holowania przyczepy o masie całkowitej minimum 3,5 t z gniazdem elektrycznym i pneumatycznym do podłączenia zasilania przyczepy.</w:t>
            </w:r>
          </w:p>
        </w:tc>
        <w:tc>
          <w:tcPr>
            <w:tcW w:w="2429" w:type="dxa"/>
          </w:tcPr>
          <w:p w14:paraId="6B1E19D2" w14:textId="77777777" w:rsidR="002241C5" w:rsidRPr="00F15F8F" w:rsidRDefault="002241C5" w:rsidP="00716F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40440F5A" w14:textId="7CD170A4" w:rsidTr="007B0053">
        <w:trPr>
          <w:jc w:val="center"/>
        </w:trPr>
        <w:tc>
          <w:tcPr>
            <w:tcW w:w="704" w:type="dxa"/>
            <w:vAlign w:val="center"/>
          </w:tcPr>
          <w:p w14:paraId="674F276A" w14:textId="77777777" w:rsidR="002241C5" w:rsidRPr="00F15F8F" w:rsidRDefault="002241C5" w:rsidP="00C56825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  <w:vAlign w:val="center"/>
          </w:tcPr>
          <w:p w14:paraId="6E1E0F26" w14:textId="77777777" w:rsidR="002241C5" w:rsidRPr="00F15F8F" w:rsidRDefault="002241C5" w:rsidP="005F5A51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Pojazd wyposażony w:</w:t>
            </w:r>
          </w:p>
          <w:p w14:paraId="3CED12BE" w14:textId="6B208C2E" w:rsidR="002241C5" w:rsidRPr="00F15F8F" w:rsidRDefault="002241C5" w:rsidP="005F5A51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lastRenderedPageBreak/>
              <w:t xml:space="preserve">klucze do kół, </w:t>
            </w:r>
          </w:p>
          <w:p w14:paraId="6DF4DB5D" w14:textId="5AAEAEB5" w:rsidR="002241C5" w:rsidRPr="00F15F8F" w:rsidRDefault="002241C5" w:rsidP="005F5A51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trójkąt, </w:t>
            </w:r>
          </w:p>
          <w:p w14:paraId="65905E8B" w14:textId="7A71392E" w:rsidR="002241C5" w:rsidRPr="00F15F8F" w:rsidRDefault="002241C5" w:rsidP="005F5A51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apteczka samochodowa, </w:t>
            </w:r>
          </w:p>
          <w:p w14:paraId="6E87D9BA" w14:textId="64AB9B56" w:rsidR="002241C5" w:rsidRPr="00F15F8F" w:rsidRDefault="002241C5" w:rsidP="005F5A51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przewód do pompowania kół o długości min. 10 m z manometrem, </w:t>
            </w:r>
          </w:p>
          <w:p w14:paraId="6CB8AF9A" w14:textId="26731560" w:rsidR="002241C5" w:rsidRPr="00F15F8F" w:rsidRDefault="002241C5" w:rsidP="005F5A51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gaśnica proszkowa min. 2 kg,</w:t>
            </w:r>
          </w:p>
          <w:p w14:paraId="04358AAE" w14:textId="2807C344" w:rsidR="002241C5" w:rsidRPr="00F15F8F" w:rsidRDefault="002241C5" w:rsidP="005F5A51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podnośnik hydrauliczny dostosowany do masy własnej pojazdu,</w:t>
            </w:r>
          </w:p>
          <w:p w14:paraId="1515DFB3" w14:textId="4CDAD4CE" w:rsidR="002241C5" w:rsidRPr="00F15F8F" w:rsidRDefault="002241C5" w:rsidP="005F5A51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dźwignia do podnoszenia kabiny,</w:t>
            </w:r>
          </w:p>
          <w:p w14:paraId="62A80EAF" w14:textId="0222B928" w:rsidR="002241C5" w:rsidRPr="00F15F8F" w:rsidRDefault="002241C5" w:rsidP="005F5A51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dwa kliny pod koła mocowane na tylnym zwisie pojazdu.</w:t>
            </w:r>
          </w:p>
        </w:tc>
        <w:tc>
          <w:tcPr>
            <w:tcW w:w="2429" w:type="dxa"/>
          </w:tcPr>
          <w:p w14:paraId="09DB3E64" w14:textId="77777777" w:rsidR="002241C5" w:rsidRPr="00F15F8F" w:rsidRDefault="002241C5" w:rsidP="005F5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7EF80AAE" w14:textId="3AF52AB7" w:rsidTr="007B0053">
        <w:trPr>
          <w:trHeight w:val="96"/>
          <w:jc w:val="center"/>
        </w:trPr>
        <w:tc>
          <w:tcPr>
            <w:tcW w:w="704" w:type="dxa"/>
            <w:vAlign w:val="center"/>
          </w:tcPr>
          <w:p w14:paraId="0EE2FF89" w14:textId="77777777" w:rsidR="002241C5" w:rsidRPr="00F15F8F" w:rsidRDefault="002241C5" w:rsidP="00C56825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1DEB2" w14:textId="0B6C137E" w:rsidR="002241C5" w:rsidRPr="00F15F8F" w:rsidRDefault="002241C5" w:rsidP="00716F1D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Zaczepy do mocowania lin do wyciągania samochodu z przodu i ewakuacyjne z tyłu, dostosowane do masy własnej pojazdu.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6A7484A5" w14:textId="77777777" w:rsidR="002241C5" w:rsidRPr="00F15F8F" w:rsidRDefault="002241C5" w:rsidP="00716F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2AA2FA8F" w14:textId="1311A9CD" w:rsidTr="007B0053">
        <w:trPr>
          <w:jc w:val="center"/>
        </w:trPr>
        <w:tc>
          <w:tcPr>
            <w:tcW w:w="704" w:type="dxa"/>
            <w:vAlign w:val="center"/>
          </w:tcPr>
          <w:p w14:paraId="73E82F2F" w14:textId="77777777" w:rsidR="002241C5" w:rsidRPr="00F15F8F" w:rsidRDefault="002241C5" w:rsidP="00C56825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725C5" w14:textId="4C3471C2" w:rsidR="002241C5" w:rsidRPr="00F15F8F" w:rsidRDefault="002241C5" w:rsidP="00716F1D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Pojazd wyposażony w tylny zderzak lub urządzenie ochronne, zabezpieczające przed wjechaniem pod niego innego pojazdu. Belka powinna posiadać stały podest w wykonaniu antypoślizgowym umożliwiający bezpieczną obsługę autopompy.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27ABDA9E" w14:textId="77777777" w:rsidR="002241C5" w:rsidRPr="00F15F8F" w:rsidRDefault="002241C5" w:rsidP="00716F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2F1E4245" w14:textId="06EE9B45" w:rsidTr="007B0053">
        <w:trPr>
          <w:jc w:val="center"/>
        </w:trPr>
        <w:tc>
          <w:tcPr>
            <w:tcW w:w="704" w:type="dxa"/>
            <w:vAlign w:val="center"/>
          </w:tcPr>
          <w:p w14:paraId="58B71FF4" w14:textId="77777777" w:rsidR="002241C5" w:rsidRPr="00F15F8F" w:rsidRDefault="002241C5" w:rsidP="00C56825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1BD5E" w14:textId="784957F9" w:rsidR="002241C5" w:rsidRPr="00F15F8F" w:rsidRDefault="002241C5" w:rsidP="00716F1D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Przystawka odbioru mocy przystosowana do długiej pracy, z sygnalizacją włączenia w kabinie kierowcy. Przeniesienie napędu na au</w:t>
            </w:r>
            <w:r>
              <w:rPr>
                <w:rFonts w:ascii="Times New Roman" w:hAnsi="Times New Roman" w:cs="Times New Roman"/>
              </w:rPr>
              <w:t>topompę za pomocą min. czterech</w:t>
            </w:r>
            <w:r w:rsidRPr="00F15F8F">
              <w:rPr>
                <w:rFonts w:ascii="Times New Roman" w:hAnsi="Times New Roman" w:cs="Times New Roman"/>
              </w:rPr>
              <w:t xml:space="preserve"> wałów.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0AC75E91" w14:textId="77777777" w:rsidR="002241C5" w:rsidRPr="00F15F8F" w:rsidRDefault="002241C5" w:rsidP="00716F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71808250" w14:textId="1D839281" w:rsidTr="007B0053">
        <w:trPr>
          <w:jc w:val="center"/>
        </w:trPr>
        <w:tc>
          <w:tcPr>
            <w:tcW w:w="704" w:type="dxa"/>
            <w:vAlign w:val="center"/>
          </w:tcPr>
          <w:p w14:paraId="3AAFC244" w14:textId="77777777" w:rsidR="002241C5" w:rsidRPr="00F15F8F" w:rsidRDefault="002241C5" w:rsidP="00C56825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C7FD3" w14:textId="69B702B1" w:rsidR="002241C5" w:rsidRPr="00F15F8F" w:rsidRDefault="002241C5" w:rsidP="00D148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Pojedyncze koła na osi przedniej, na osi tylnej podwójne.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5B9830AF" w14:textId="77777777" w:rsidR="002241C5" w:rsidRDefault="002241C5" w:rsidP="00D148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219D90DB" w14:textId="789090E6" w:rsidTr="007B00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55C209" w14:textId="77777777" w:rsidR="002241C5" w:rsidRPr="00F15F8F" w:rsidRDefault="002241C5" w:rsidP="00993B76">
            <w:pPr>
              <w:pStyle w:val="Akapitzlist"/>
              <w:numPr>
                <w:ilvl w:val="0"/>
                <w:numId w:val="1"/>
              </w:numPr>
              <w:ind w:right="1597" w:hanging="2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01D400" w14:textId="35E6E526" w:rsidR="002241C5" w:rsidRPr="00F15F8F" w:rsidRDefault="002241C5" w:rsidP="00993B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F8F">
              <w:rPr>
                <w:rFonts w:ascii="Times New Roman" w:hAnsi="Times New Roman" w:cs="Times New Roman"/>
                <w:b/>
                <w:bCs/>
              </w:rPr>
              <w:t>Instalacja elektryczna oraz ostrzegawcza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13B3E6" w14:textId="7BBD2252" w:rsidR="002241C5" w:rsidRPr="00F15F8F" w:rsidRDefault="002241C5" w:rsidP="009A6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41C5" w:rsidRPr="00F15F8F" w14:paraId="685E04C2" w14:textId="57E97192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59DD95BC" w14:textId="77777777" w:rsidR="002241C5" w:rsidRPr="00F15F8F" w:rsidRDefault="002241C5" w:rsidP="005C1819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4632A8A8" w14:textId="113FE546" w:rsidR="002241C5" w:rsidRPr="00F15F8F" w:rsidRDefault="002241C5" w:rsidP="00D648A3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Instalacja elektryczna oraz ostrzegawcza pojazdu winna składać się z: </w:t>
            </w:r>
          </w:p>
          <w:p w14:paraId="207D1CF6" w14:textId="77777777" w:rsidR="002241C5" w:rsidRPr="00F15F8F" w:rsidRDefault="002241C5" w:rsidP="00D648A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Oświetlenia ostrzegawczego </w:t>
            </w:r>
          </w:p>
          <w:p w14:paraId="7ACCBA5E" w14:textId="77777777" w:rsidR="002241C5" w:rsidRPr="00F15F8F" w:rsidRDefault="002241C5" w:rsidP="00D648A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Sygnalizacji dźwiękowej</w:t>
            </w:r>
          </w:p>
          <w:p w14:paraId="1B16A069" w14:textId="77777777" w:rsidR="002241C5" w:rsidRPr="00F15F8F" w:rsidRDefault="002241C5" w:rsidP="00D648A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Akumulatorów oraz alternatora do ich ładowania podczas jazdy</w:t>
            </w:r>
          </w:p>
          <w:p w14:paraId="4E14A426" w14:textId="77777777" w:rsidR="002241C5" w:rsidRPr="00F15F8F" w:rsidRDefault="002241C5" w:rsidP="00D648A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Systemu  ładowania pojazdu podczas postoju</w:t>
            </w:r>
          </w:p>
          <w:p w14:paraId="08EA3501" w14:textId="77777777" w:rsidR="002241C5" w:rsidRPr="00F15F8F" w:rsidRDefault="002241C5" w:rsidP="00D648A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Instalacji przeznaczonej do ładowania wyposażenia dodatkowego (wewnątrz kabiny)</w:t>
            </w:r>
          </w:p>
          <w:p w14:paraId="1C0009C2" w14:textId="77777777" w:rsidR="002241C5" w:rsidRPr="00F15F8F" w:rsidRDefault="002241C5" w:rsidP="00D648A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Oświetlenia zewnętrznego</w:t>
            </w:r>
          </w:p>
          <w:p w14:paraId="48831943" w14:textId="77777777" w:rsidR="002241C5" w:rsidRPr="00F15F8F" w:rsidRDefault="002241C5" w:rsidP="00D648A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Oświetlenia wewnętrznego </w:t>
            </w:r>
          </w:p>
          <w:p w14:paraId="686D0B9C" w14:textId="77777777" w:rsidR="002241C5" w:rsidRPr="00F15F8F" w:rsidRDefault="002241C5" w:rsidP="00D648A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Belka świetlna , oświetlenia dalekosiężnego w technologii LED na przedniej atrapie pojazdu</w:t>
            </w:r>
          </w:p>
          <w:p w14:paraId="24C6257D" w14:textId="2DF609C4" w:rsidR="002241C5" w:rsidRPr="00F15F8F" w:rsidRDefault="002241C5" w:rsidP="00D648A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5F8F">
              <w:rPr>
                <w:rFonts w:ascii="Times New Roman" w:hAnsi="Times New Roman" w:cs="Times New Roman"/>
              </w:rPr>
              <w:t xml:space="preserve">Zamontowany uchwyt na reflektor </w:t>
            </w:r>
            <w:proofErr w:type="spellStart"/>
            <w:r w:rsidRPr="00F15F8F">
              <w:rPr>
                <w:rFonts w:ascii="Times New Roman" w:hAnsi="Times New Roman" w:cs="Times New Roman"/>
              </w:rPr>
              <w:t>pogorzeliskowy</w:t>
            </w:r>
            <w:proofErr w:type="spellEnd"/>
            <w:r w:rsidRPr="00F15F8F">
              <w:rPr>
                <w:rFonts w:ascii="Times New Roman" w:hAnsi="Times New Roman" w:cs="Times New Roman"/>
              </w:rPr>
              <w:t xml:space="preserve"> na belce reflektorów dalekosiężnych/ lub atrapie przedniej wraz z wyprowadzonym gniazdem napięciowym</w:t>
            </w:r>
          </w:p>
        </w:tc>
        <w:tc>
          <w:tcPr>
            <w:tcW w:w="2429" w:type="dxa"/>
          </w:tcPr>
          <w:p w14:paraId="31B6C0E9" w14:textId="77777777" w:rsidR="002241C5" w:rsidRPr="00F15F8F" w:rsidRDefault="002241C5" w:rsidP="00D648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41A83285" w14:textId="4B138070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4DB16FD" w14:textId="77777777" w:rsidR="002241C5" w:rsidRPr="00F15F8F" w:rsidRDefault="002241C5" w:rsidP="005C1819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0E56E919" w14:textId="77777777" w:rsidR="002241C5" w:rsidRPr="00F15F8F" w:rsidRDefault="002241C5" w:rsidP="00E55B3D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Urządzenia sygnalizacyjno-ostrzegawcze świetlne i dźwiękowe pojazdu uprzywilejowanego:</w:t>
            </w:r>
          </w:p>
          <w:p w14:paraId="37391B61" w14:textId="77777777" w:rsidR="002241C5" w:rsidRPr="00F15F8F" w:rsidRDefault="002241C5" w:rsidP="00E55B3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belka  wykonana w technologii LED, zamontowana na dachu kabiny kierowcy</w:t>
            </w:r>
          </w:p>
          <w:p w14:paraId="24DC3407" w14:textId="77777777" w:rsidR="002241C5" w:rsidRPr="00F15F8F" w:rsidRDefault="002241C5" w:rsidP="00E55B3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w tylnej części zabudowy nad przedziałem autopompy zamontowane dwie lampy sygnalizacyjne z możliwością wyłączenia z kabiny kierowcy w przypadku jazdy w kolumnie. Lampy z wbudowaną funkcją oświetlenia pola pracy. Każda z lamp wyposażona w minimum 6 punktów świetlnych.</w:t>
            </w:r>
          </w:p>
          <w:p w14:paraId="2EC4B794" w14:textId="77777777" w:rsidR="002241C5" w:rsidRPr="00F15F8F" w:rsidRDefault="002241C5" w:rsidP="00E55B3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dwie lampy sygnalizacyjne niebieskie wykonane w technologii LED, zamontowane z przodu pojazdu na wysokości lusterka wstecznego samochodu osobowego oraz dwie identyczne lampy sygnalizacyjne na owiewkach bocznych;</w:t>
            </w:r>
          </w:p>
          <w:p w14:paraId="4BC363BC" w14:textId="77777777" w:rsidR="002241C5" w:rsidRPr="00F15F8F" w:rsidRDefault="002241C5" w:rsidP="00E55B3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lastRenderedPageBreak/>
              <w:t>urządzenie dźwiękowe (min. 6 modulowanych tonów) wyposażone w funkcję megafonu, oraz tryb „nocny”. Wzmacniacz o mocy min. 200W (lub 2x100W) wraz z głośnikiem o mocy 200W (lub 2x100W). Miejsce zamocowania sterownika i mikrofonu w kabinie zapewniające dostęp dla kierowcy oraz dowódcy.</w:t>
            </w:r>
          </w:p>
          <w:p w14:paraId="21D5FB44" w14:textId="77777777" w:rsidR="002241C5" w:rsidRPr="00F15F8F" w:rsidRDefault="002241C5" w:rsidP="00E55B3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zestaw żółtych lamp na tylnej ścianie zabudowy wykonanej w technologii LED do kierowania ruchem pojazdów, sterowanych z przedziału kabiny i autopompy</w:t>
            </w:r>
          </w:p>
          <w:p w14:paraId="29151C9F" w14:textId="77777777" w:rsidR="002241C5" w:rsidRPr="00F15F8F" w:rsidRDefault="002241C5" w:rsidP="00E55B3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sygnalizacja świetlna i dźwiękowa włączonego biegu wstecznego z możliwością ręcznego odłączenia sygnału dźwiękowego </w:t>
            </w:r>
          </w:p>
          <w:p w14:paraId="540DAA85" w14:textId="34F19F95" w:rsidR="002241C5" w:rsidRPr="00F15F8F" w:rsidRDefault="002241C5" w:rsidP="00E55B3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</w:rPr>
              <w:t>dodatkowy pneumatyczny sygnał dźwiękowy z możliwością sterowania przez kierowcę oraz dowódcę dwoma oddzielnymi włącznikami</w:t>
            </w:r>
          </w:p>
        </w:tc>
        <w:tc>
          <w:tcPr>
            <w:tcW w:w="2429" w:type="dxa"/>
          </w:tcPr>
          <w:p w14:paraId="463321B4" w14:textId="77777777" w:rsidR="002241C5" w:rsidRPr="00F15F8F" w:rsidRDefault="002241C5" w:rsidP="00E55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0A8355EC" w14:textId="32A0C823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7D879EA" w14:textId="77777777" w:rsidR="002241C5" w:rsidRPr="00F15F8F" w:rsidRDefault="002241C5" w:rsidP="005C1819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06C9D1B0" w14:textId="1375F221" w:rsidR="002241C5" w:rsidRPr="00F15F8F" w:rsidRDefault="002241C5" w:rsidP="00E55B3D">
            <w:pPr>
              <w:autoSpaceDE w:val="0"/>
              <w:autoSpaceDN w:val="0"/>
              <w:ind w:left="45"/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Instalacja elektryczna 24 V wyposażona w główny wyłącznik prądu zlokalizowany bezpośrednio przy akumulatorach po prawej ich stronie. Moc alternatora min 110A i pojemność akumulatorów min 180 Ah musi zapewnić pełne zapotrzebowanie na energię elektryczną przy jej maksymalnym obciążeniu.</w:t>
            </w:r>
          </w:p>
        </w:tc>
        <w:tc>
          <w:tcPr>
            <w:tcW w:w="2429" w:type="dxa"/>
          </w:tcPr>
          <w:p w14:paraId="5D2AC712" w14:textId="77777777" w:rsidR="002241C5" w:rsidRPr="00F15F8F" w:rsidRDefault="002241C5" w:rsidP="00E55B3D">
            <w:pPr>
              <w:autoSpaceDE w:val="0"/>
              <w:autoSpaceDN w:val="0"/>
              <w:ind w:left="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589BA5E4" w14:textId="4D23EE02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5F028296" w14:textId="77777777" w:rsidR="002241C5" w:rsidRPr="00F15F8F" w:rsidRDefault="002241C5" w:rsidP="005C1819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7E588C14" w14:textId="2ED685E0" w:rsidR="002241C5" w:rsidRPr="00F15F8F" w:rsidRDefault="002241C5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Układ prostowniczy do ładowania akumulatorów z zewnętrznego źródła 230V. System powinien być kompletny, gotowy do ładowania akumulatorów bez użycia zewnętrznych układów prostowniczych. W kabinie kierowcy oraz bezpośrednio przy gnieździe sygnalizacja wizualna podłączenia instalacji do zewnętrznego źródła. Przewód automatycznie odłącza się w momencie uruchomienia rozrusznika samochodu. Wtyczka do instalacji w komplecie z gniazdem. Długość przewodu min. 4m</w:t>
            </w:r>
          </w:p>
        </w:tc>
        <w:tc>
          <w:tcPr>
            <w:tcW w:w="2429" w:type="dxa"/>
          </w:tcPr>
          <w:p w14:paraId="766E8EDA" w14:textId="77777777" w:rsidR="002241C5" w:rsidRPr="00F15F8F" w:rsidRDefault="002241C5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4E3A4287" w14:textId="0A6B3005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751CE2" w14:textId="77777777" w:rsidR="002241C5" w:rsidRPr="00F15F8F" w:rsidRDefault="002241C5" w:rsidP="005C1819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1BE1B929" w14:textId="76DAAA74" w:rsidR="002241C5" w:rsidRPr="00F15F8F" w:rsidRDefault="002241C5" w:rsidP="00E55B3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Podest z zasilaniem do ładowarek radiotelefonów przenośnych, latarek itd. z wyprowadzonym niezależnym zasilaniem 12V min. 10 A oraz 2 gniazdami zapalniczki, z układem zabezpieczającym, automatycznie odłączającym zasilanie ładowarek  przy napięciu na zaciskach akumulatora poniżej 22,5 V, wraz z układem pomiarowym wskazującym aktualne napięcie na zaciskach akumulatora.</w:t>
            </w:r>
          </w:p>
        </w:tc>
        <w:tc>
          <w:tcPr>
            <w:tcW w:w="2429" w:type="dxa"/>
          </w:tcPr>
          <w:p w14:paraId="4D1DD5CE" w14:textId="77777777" w:rsidR="002241C5" w:rsidRPr="00F15F8F" w:rsidRDefault="002241C5" w:rsidP="00E55B3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C5" w:rsidRPr="00F15F8F" w14:paraId="0D5FB4E7" w14:textId="0CA01D33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460D0D3" w14:textId="77777777" w:rsidR="002241C5" w:rsidRPr="00F15F8F" w:rsidRDefault="002241C5" w:rsidP="005C1819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413816BA" w14:textId="3DCA1A4E" w:rsidR="002241C5" w:rsidRPr="00F15F8F" w:rsidRDefault="002241C5" w:rsidP="00E55B3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270F">
              <w:rPr>
                <w:rFonts w:ascii="Times New Roman" w:hAnsi="Times New Roman" w:cs="Times New Roman"/>
                <w:u w:val="single"/>
              </w:rPr>
              <w:t>Oświetlenie zewnętrzne</w:t>
            </w:r>
            <w:r w:rsidRPr="00F15F8F">
              <w:rPr>
                <w:rFonts w:ascii="Times New Roman" w:hAnsi="Times New Roman" w:cs="Times New Roman"/>
              </w:rPr>
              <w:t xml:space="preserve"> Pojazd powinien posiadać oświetlenie typu LED pola pracy wokół samochodu zapewniające oświetlenie w warunkach słabej widoczności min. 15 luksów w odległości 1 m od pojazdu. Zastosowane lampy maja być w standardzie IP67 oraz zamocowane nad każdą skrytką. Załączane zarówno z kabiny (wszystkie lampy wokół pojazdu) oraz z przedziału autopompy ( podzielone na strony), załączanie/wyłączanie z wykorzystaniem wyłącznika krzyżowego zarówno z poziomu kierowcy jak i przedziału autopompy.</w:t>
            </w:r>
          </w:p>
        </w:tc>
        <w:tc>
          <w:tcPr>
            <w:tcW w:w="2429" w:type="dxa"/>
          </w:tcPr>
          <w:p w14:paraId="758CED70" w14:textId="77777777" w:rsidR="002241C5" w:rsidRPr="0043270F" w:rsidRDefault="002241C5" w:rsidP="00E55B3D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241C5" w:rsidRPr="00F15F8F" w14:paraId="222EF618" w14:textId="3A7DDF91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02ADE15" w14:textId="77777777" w:rsidR="002241C5" w:rsidRPr="00F15F8F" w:rsidRDefault="002241C5" w:rsidP="005C1819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  <w:shd w:val="clear" w:color="auto" w:fill="auto"/>
          </w:tcPr>
          <w:p w14:paraId="3796D127" w14:textId="0D5FE70C" w:rsidR="002241C5" w:rsidRPr="00F15F8F" w:rsidRDefault="002241C5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  <w:r w:rsidRPr="0043270F">
              <w:rPr>
                <w:rFonts w:ascii="Times New Roman" w:hAnsi="Times New Roman" w:cs="Times New Roman"/>
                <w:u w:val="single"/>
              </w:rPr>
              <w:t>Oświetlenie wewnętrzne</w:t>
            </w:r>
            <w:r w:rsidRPr="00F15F8F">
              <w:rPr>
                <w:rFonts w:ascii="Times New Roman" w:hAnsi="Times New Roman" w:cs="Times New Roman"/>
              </w:rPr>
              <w:t>: Skrytki na sprzęt, przedział autopompy muszą być wyposażone w oświetlenie wewnętrzne włączane automatycznie po otwarciu skrytki. Główny wyłącznik oświetlenia skrytek powinien być zainstalowany w kabinie kierowcy oraz w przedziale autopompy. Ww. oświetlenie wykonane w technologii pasków LED zamocowanych wzdłuż prowadnicy żaluzji, załączanie/wyłączanie z wykorzystaniem wyłącznika krzyżowego zarówno z poziomu kierowcy jak i przedziału autopompy.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09F69D83" w14:textId="77777777" w:rsidR="002241C5" w:rsidRPr="0043270F" w:rsidRDefault="002241C5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A6F80" w:rsidRPr="00F15F8F" w14:paraId="046C1B8B" w14:textId="29BFCB77" w:rsidTr="007B0053">
        <w:trPr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14F53D8" w14:textId="2AF37610" w:rsidR="009A6F80" w:rsidRPr="00F15F8F" w:rsidRDefault="009A6F80" w:rsidP="00993B76">
            <w:pPr>
              <w:pStyle w:val="Akapitzlist"/>
              <w:numPr>
                <w:ilvl w:val="0"/>
                <w:numId w:val="1"/>
              </w:numPr>
              <w:ind w:right="1597" w:hanging="298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045E92">
              <w:br w:type="page"/>
            </w:r>
          </w:p>
        </w:tc>
        <w:tc>
          <w:tcPr>
            <w:tcW w:w="13041" w:type="dxa"/>
            <w:shd w:val="clear" w:color="auto" w:fill="BFBFBF" w:themeFill="background1" w:themeFillShade="BF"/>
            <w:vAlign w:val="center"/>
          </w:tcPr>
          <w:p w14:paraId="7B5044EE" w14:textId="238A3DDD" w:rsidR="009A6F80" w:rsidRPr="00F15F8F" w:rsidRDefault="009A6F80" w:rsidP="00993B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F8F">
              <w:rPr>
                <w:rFonts w:ascii="Times New Roman" w:hAnsi="Times New Roman" w:cs="Times New Roman"/>
                <w:b/>
                <w:bCs/>
              </w:rPr>
              <w:t>Zabudowa pożarnicza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14:paraId="3DED6CDF" w14:textId="21DA9070" w:rsidR="009A6F80" w:rsidRPr="00F15F8F" w:rsidRDefault="009A6F80" w:rsidP="009A6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6F80" w:rsidRPr="00F15F8F" w14:paraId="4CE0FF54" w14:textId="58767C47" w:rsidTr="007B0053">
        <w:trPr>
          <w:jc w:val="center"/>
        </w:trPr>
        <w:tc>
          <w:tcPr>
            <w:tcW w:w="704" w:type="dxa"/>
            <w:vAlign w:val="center"/>
          </w:tcPr>
          <w:p w14:paraId="42694883" w14:textId="77777777" w:rsidR="009A6F80" w:rsidRPr="00F15F8F" w:rsidRDefault="009A6F80" w:rsidP="004A49BB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5C0F9916" w14:textId="1DF220AE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Rama pośrednia spawana, zabezpieczona antykorozyjnie poprzez proces galwanizacji, wyposażona w zintegrowane mocowanie autopompy, oraz zbiornika na wodę. Przymocowana w swojej przedniej części za pomocą elastycznych, sprężynowych połączeń do ramy nośnej pojazdu. </w:t>
            </w:r>
          </w:p>
        </w:tc>
        <w:tc>
          <w:tcPr>
            <w:tcW w:w="2429" w:type="dxa"/>
          </w:tcPr>
          <w:p w14:paraId="548AA4C1" w14:textId="77777777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80" w:rsidRPr="00F15F8F" w14:paraId="16D8D158" w14:textId="65DF6EB5" w:rsidTr="007B0053">
        <w:trPr>
          <w:jc w:val="center"/>
        </w:trPr>
        <w:tc>
          <w:tcPr>
            <w:tcW w:w="704" w:type="dxa"/>
            <w:vAlign w:val="center"/>
          </w:tcPr>
          <w:p w14:paraId="421D5DF1" w14:textId="77777777" w:rsidR="009A6F80" w:rsidRPr="00F15F8F" w:rsidRDefault="009A6F80" w:rsidP="004A49BB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7BA9AEB4" w14:textId="4A891BE1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Zabudowa samonośna w całości wykonana z aluminium</w:t>
            </w:r>
            <w:r>
              <w:rPr>
                <w:rFonts w:ascii="Times New Roman" w:hAnsi="Times New Roman" w:cs="Times New Roman"/>
              </w:rPr>
              <w:t xml:space="preserve">, lub blachy nierdzewnej </w:t>
            </w:r>
            <w:r w:rsidRPr="00F15F8F">
              <w:rPr>
                <w:rFonts w:ascii="Times New Roman" w:hAnsi="Times New Roman" w:cs="Times New Roman"/>
              </w:rPr>
              <w:t xml:space="preserve"> (szkielet), w technologii skręcania z poszyciem z tego samego materiału.</w:t>
            </w:r>
            <w:r w:rsidRPr="00F15F8F">
              <w:rPr>
                <w:rFonts w:ascii="Times New Roman" w:hAnsi="Times New Roman" w:cs="Times New Roman"/>
              </w:rPr>
              <w:br/>
              <w:t>Wewnętrza cześć zabudowy wykończona blachą aluminiową, poszycie wewnętrzne anodowaną, a zewnętrzne lakierowaną. Zabudowa powinna być zamontowana na ramie pośredniej, wyposażonej w amortyzujące elementy metalowo-gumowe.</w:t>
            </w:r>
          </w:p>
        </w:tc>
        <w:tc>
          <w:tcPr>
            <w:tcW w:w="2429" w:type="dxa"/>
          </w:tcPr>
          <w:p w14:paraId="47A6F37D" w14:textId="77777777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80" w:rsidRPr="00F15F8F" w14:paraId="79F9956A" w14:textId="6AD7E52A" w:rsidTr="007B0053">
        <w:trPr>
          <w:jc w:val="center"/>
        </w:trPr>
        <w:tc>
          <w:tcPr>
            <w:tcW w:w="704" w:type="dxa"/>
            <w:vAlign w:val="center"/>
          </w:tcPr>
          <w:p w14:paraId="7539CA82" w14:textId="77777777" w:rsidR="009A6F80" w:rsidRPr="00F15F8F" w:rsidRDefault="009A6F80" w:rsidP="004A49BB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451AD2F0" w14:textId="497D9A22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Dach zabudowy w formie podestu roboczego w wykonaniu antypoślizgowym przy zastosowaniu blachy ryflowanej (nie dopuszcza się innych materiałów). Dodatkowo na dachu pojazdu jedna długa skrzynia wykonana z materiałów odpornych na korozję, szczelnie zamykana (do </w:t>
            </w:r>
            <w:r w:rsidRPr="00F15F8F">
              <w:rPr>
                <w:rFonts w:ascii="Times New Roman" w:hAnsi="Times New Roman" w:cs="Times New Roman"/>
              </w:rPr>
              <w:lastRenderedPageBreak/>
              <w:t xml:space="preserve">przewożenia m. in. łopat, wideł), wyposażona w oświetlenie oraz wentylację. Konstrukcja dachu zabudowy w wykonaniu płaskim (bez wystających elementów) z wyznaczonymi ścieżkami komunikacyjnymi. </w:t>
            </w:r>
          </w:p>
        </w:tc>
        <w:tc>
          <w:tcPr>
            <w:tcW w:w="2429" w:type="dxa"/>
          </w:tcPr>
          <w:p w14:paraId="777F6587" w14:textId="77777777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80" w:rsidRPr="00F15F8F" w14:paraId="459FCBCA" w14:textId="6D66F42F" w:rsidTr="007B0053">
        <w:trPr>
          <w:jc w:val="center"/>
        </w:trPr>
        <w:tc>
          <w:tcPr>
            <w:tcW w:w="704" w:type="dxa"/>
            <w:vAlign w:val="center"/>
          </w:tcPr>
          <w:p w14:paraId="4E443BD1" w14:textId="77777777" w:rsidR="009A6F80" w:rsidRPr="00F15F8F" w:rsidRDefault="009A6F80" w:rsidP="004A49BB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2AB78DBB" w14:textId="728EF7AB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Aluminiowa drabina do wejścia na dach umieszczona na tylnej ścianie zabudowy po prawej stronie. Stopnie w wykonaniu antypoślizgowym. Górna część drabinki wyposażona w uchwyty ułatwiająca wchodzenie oraz pełen stopień. Poręcze do wchodzenia na dach w wykonaniu ułatwiającym pracę w rękawicach (nie dopuszcza się wykonania uchwytów w formie wygiętej rury)</w:t>
            </w:r>
          </w:p>
        </w:tc>
        <w:tc>
          <w:tcPr>
            <w:tcW w:w="2429" w:type="dxa"/>
          </w:tcPr>
          <w:p w14:paraId="21B2B0ED" w14:textId="77777777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80" w:rsidRPr="00F15F8F" w14:paraId="43D272FC" w14:textId="5F3A45B1" w:rsidTr="007B0053">
        <w:trPr>
          <w:jc w:val="center"/>
        </w:trPr>
        <w:tc>
          <w:tcPr>
            <w:tcW w:w="704" w:type="dxa"/>
            <w:vAlign w:val="center"/>
          </w:tcPr>
          <w:p w14:paraId="2650E19F" w14:textId="77777777" w:rsidR="009A6F80" w:rsidRPr="00F15F8F" w:rsidRDefault="009A6F80" w:rsidP="004A49BB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5AC92605" w14:textId="77777777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Podesty robocze wzdłuż zabudowy muszą być wytrzymałe na obciążenie min. 280 kg i wykonane jako antypoślizgowe poprzez zastosowanie blachy ryflowanej. (Nie dopuszcza się innych materiałów.)</w:t>
            </w:r>
          </w:p>
          <w:p w14:paraId="07EC6031" w14:textId="71C05BD8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Nadkole w postaci uchylanego podestu z blokadą znajdującą się wewnątrz ostatniej skrytki.  Podesty robocze o głębokości użytkowej min 430 mm zabezpieczone przed otwarciem za pomocą żaluzji. </w:t>
            </w:r>
          </w:p>
        </w:tc>
        <w:tc>
          <w:tcPr>
            <w:tcW w:w="2429" w:type="dxa"/>
          </w:tcPr>
          <w:p w14:paraId="59909015" w14:textId="77777777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80" w:rsidRPr="00F15F8F" w14:paraId="33B01777" w14:textId="19F46E57" w:rsidTr="007B0053">
        <w:trPr>
          <w:jc w:val="center"/>
        </w:trPr>
        <w:tc>
          <w:tcPr>
            <w:tcW w:w="704" w:type="dxa"/>
            <w:vAlign w:val="center"/>
          </w:tcPr>
          <w:p w14:paraId="0356E006" w14:textId="77777777" w:rsidR="009A6F80" w:rsidRPr="00F15F8F" w:rsidRDefault="009A6F80" w:rsidP="004A49BB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36DCF5C3" w14:textId="7B907011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Boczne skrytki w układzie 3+3 zamykane żaluzjami bryzo- i pyłoszczelnymi wspomaganymi systemem sprężynowym wykonane z materiałów odpornych na korozję, wyposażone w zamki zamykane na klucz, jeden klucz powinien pasować do wszystkich zamków. Zamknięcia żaluzji typu rurkowego (bar-lock), wyposażone taśmy ułatwiające zamykanie. </w:t>
            </w:r>
          </w:p>
        </w:tc>
        <w:tc>
          <w:tcPr>
            <w:tcW w:w="2429" w:type="dxa"/>
          </w:tcPr>
          <w:p w14:paraId="5139CAFC" w14:textId="77777777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80" w:rsidRPr="00F15F8F" w14:paraId="28321F49" w14:textId="312CF50C" w:rsidTr="007B0053">
        <w:trPr>
          <w:jc w:val="center"/>
        </w:trPr>
        <w:tc>
          <w:tcPr>
            <w:tcW w:w="704" w:type="dxa"/>
            <w:vAlign w:val="center"/>
          </w:tcPr>
          <w:p w14:paraId="09FC7C7A" w14:textId="77777777" w:rsidR="009A6F80" w:rsidRPr="00F15F8F" w:rsidRDefault="009A6F80" w:rsidP="004A49BB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364011EA" w14:textId="233AB302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Aranżacja skrytek powinna być wykonana w sposób ergonomiczny umożliwiający jego późniejszą modyfikację przez użytkownika końcowego. Zastosowane półki sprzętowe wykonane z aluminium, z możliwością regulacji wysokości półek. Głębokość każdej skrytki nie powinna być mniejsza niż 550 mm. Maksymalna wysokość górnej krawędzi najwyższej półki w położeniu roboczym (po wysunięciu lub rozłożeniu) szuflady nie wyżej niż 1850 mm od poziomu terenu. </w:t>
            </w:r>
          </w:p>
        </w:tc>
        <w:tc>
          <w:tcPr>
            <w:tcW w:w="2429" w:type="dxa"/>
          </w:tcPr>
          <w:p w14:paraId="24C19C7C" w14:textId="77777777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80" w:rsidRPr="00F15F8F" w14:paraId="5FA07BA4" w14:textId="329D13B2" w:rsidTr="007B0053">
        <w:trPr>
          <w:jc w:val="center"/>
        </w:trPr>
        <w:tc>
          <w:tcPr>
            <w:tcW w:w="704" w:type="dxa"/>
            <w:vAlign w:val="center"/>
          </w:tcPr>
          <w:p w14:paraId="569DA369" w14:textId="77777777" w:rsidR="009A6F80" w:rsidRPr="00F15F8F" w:rsidRDefault="009A6F80" w:rsidP="004A49BB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7892D8BF" w14:textId="6F282D17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Przedział sprzętowy za kabiną pojazdu, wykonany w formie przelotowej o szerokości prześwitu min. 680mm dostępny od strony dowódcy z zamontowanym pionowym panelem na sprzęt burzący oraz panelem na pilarki wraz z osprzętem. Przedział wyposażony w mocowanie deski ratowniczej oraz szyny Kramera z dostępem od strony kierowcy. </w:t>
            </w:r>
          </w:p>
        </w:tc>
        <w:tc>
          <w:tcPr>
            <w:tcW w:w="2429" w:type="dxa"/>
          </w:tcPr>
          <w:p w14:paraId="4F09548D" w14:textId="77777777" w:rsidR="009A6F80" w:rsidRPr="00F15F8F" w:rsidRDefault="009A6F80" w:rsidP="00E55B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80" w:rsidRPr="00F15F8F" w14:paraId="218A86E3" w14:textId="33FD8A9A" w:rsidTr="007B0053">
        <w:trPr>
          <w:jc w:val="center"/>
        </w:trPr>
        <w:tc>
          <w:tcPr>
            <w:tcW w:w="704" w:type="dxa"/>
            <w:vAlign w:val="center"/>
          </w:tcPr>
          <w:p w14:paraId="79947E4A" w14:textId="77777777" w:rsidR="009A6F80" w:rsidRPr="00F15F8F" w:rsidRDefault="009A6F80" w:rsidP="004A49BB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621F984A" w14:textId="77777777" w:rsidR="009A6F80" w:rsidRPr="00F15F8F" w:rsidRDefault="009A6F80" w:rsidP="004A49B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Zabudowa wyposażona w trzy szuflady-tace wysuwane przeznaczone do transportu</w:t>
            </w:r>
          </w:p>
          <w:p w14:paraId="71223947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Średniego zestawu narzędzi hydraulicznych (szuflada o konstrukcji  90% szerokości skrytki) </w:t>
            </w:r>
          </w:p>
          <w:p w14:paraId="48FC564C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Motopompy szlamowej</w:t>
            </w:r>
          </w:p>
          <w:p w14:paraId="1387850B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Agregatu prądotwórczego</w:t>
            </w:r>
          </w:p>
          <w:p w14:paraId="50BDCE19" w14:textId="1FFF08B1" w:rsidR="009A6F80" w:rsidRPr="00F15F8F" w:rsidRDefault="009A6F80" w:rsidP="008E0E82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Szuflady i wysuwane tace muszą się automatycznie blokować w pozycji zamkniętej i całkowicie otwartej oraz posiadać zabezpieczenie przed całkowitym wyciągnięciem (wypadnięciem z prowadnic)</w:t>
            </w:r>
            <w:r w:rsidRPr="00F15F8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Uchwyty, klamki wszystkich urządzeń samochodu, drzwi żaluzjowych, szuflad, tac, muszą być tak skonstruowane, aby umożliwiały ich obsługę w rękawicach.  </w:t>
            </w:r>
          </w:p>
        </w:tc>
        <w:tc>
          <w:tcPr>
            <w:tcW w:w="2429" w:type="dxa"/>
          </w:tcPr>
          <w:p w14:paraId="20BB0692" w14:textId="77777777" w:rsidR="009A6F80" w:rsidRPr="00F15F8F" w:rsidRDefault="009A6F80" w:rsidP="004A49B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2F989B37" w14:textId="41F7D399" w:rsidTr="007B0053">
        <w:trPr>
          <w:jc w:val="center"/>
        </w:trPr>
        <w:tc>
          <w:tcPr>
            <w:tcW w:w="704" w:type="dxa"/>
            <w:vAlign w:val="center"/>
          </w:tcPr>
          <w:p w14:paraId="781136D6" w14:textId="77777777" w:rsidR="009A6F80" w:rsidRPr="00F15F8F" w:rsidRDefault="009A6F80" w:rsidP="004A49BB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4771A29B" w14:textId="6E517A9B" w:rsidR="009A6F80" w:rsidRPr="00F15F8F" w:rsidRDefault="009A6F80" w:rsidP="00766A2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Skrytki zlokalizowane bezpośrednio przy nasadach tłocznych wyposażone w mocowanie na węże tłoczne (10 sztuk W52 / 8 sztuk W75).  Nie dopuszcza się by w jednej skrytce było mniej niż 8 mocowań. </w:t>
            </w:r>
          </w:p>
        </w:tc>
        <w:tc>
          <w:tcPr>
            <w:tcW w:w="2429" w:type="dxa"/>
          </w:tcPr>
          <w:p w14:paraId="5B7D7623" w14:textId="77777777" w:rsidR="009A6F80" w:rsidRPr="00F15F8F" w:rsidRDefault="009A6F80" w:rsidP="00766A2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648B5E7F" w14:textId="772A0995" w:rsidTr="007B0053">
        <w:trPr>
          <w:jc w:val="center"/>
        </w:trPr>
        <w:tc>
          <w:tcPr>
            <w:tcW w:w="704" w:type="dxa"/>
            <w:vAlign w:val="center"/>
          </w:tcPr>
          <w:p w14:paraId="40E95CFC" w14:textId="77777777" w:rsidR="009A6F80" w:rsidRPr="00F15F8F" w:rsidRDefault="009A6F80" w:rsidP="004A49BB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797A9A3E" w14:textId="0E528964" w:rsidR="009A6F80" w:rsidRPr="00F15F8F" w:rsidRDefault="009A6F80" w:rsidP="004A49B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Dodatkowo ostatnia skrytka zabudowy wyp</w:t>
            </w:r>
            <w:r>
              <w:rPr>
                <w:rFonts w:ascii="Times New Roman" w:hAnsi="Times New Roman" w:cs="Times New Roman"/>
                <w:iCs/>
                <w:color w:val="000000"/>
              </w:rPr>
              <w:t>osażona w pionowe mocowanie na</w:t>
            </w:r>
            <w:r w:rsidRPr="00F15F8F">
              <w:rPr>
                <w:rFonts w:ascii="Times New Roman" w:hAnsi="Times New Roman" w:cs="Times New Roman"/>
                <w:iCs/>
                <w:color w:val="000000"/>
              </w:rPr>
              <w:t>:</w:t>
            </w:r>
          </w:p>
          <w:p w14:paraId="6F7C40FE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Stojak hydrantowy</w:t>
            </w:r>
          </w:p>
          <w:p w14:paraId="0CD655E0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Gaśnice </w:t>
            </w:r>
          </w:p>
          <w:p w14:paraId="53A1130D" w14:textId="4AC7AFB1" w:rsidR="009A6F80" w:rsidRPr="00F15F8F" w:rsidRDefault="009A6F80" w:rsidP="004A49BB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Klucz hydrantowy </w:t>
            </w:r>
          </w:p>
        </w:tc>
        <w:tc>
          <w:tcPr>
            <w:tcW w:w="2429" w:type="dxa"/>
          </w:tcPr>
          <w:p w14:paraId="22BE9669" w14:textId="77777777" w:rsidR="009A6F80" w:rsidRPr="00F15F8F" w:rsidRDefault="009A6F80" w:rsidP="004A49B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6F86DDC3" w14:textId="049D0899" w:rsidTr="007B0053">
        <w:trPr>
          <w:jc w:val="center"/>
        </w:trPr>
        <w:tc>
          <w:tcPr>
            <w:tcW w:w="704" w:type="dxa"/>
            <w:vAlign w:val="center"/>
          </w:tcPr>
          <w:p w14:paraId="5844807E" w14:textId="77777777" w:rsidR="009A6F80" w:rsidRPr="00F15F8F" w:rsidRDefault="009A6F80" w:rsidP="004A49BB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  <w:vAlign w:val="center"/>
          </w:tcPr>
          <w:p w14:paraId="57023505" w14:textId="69ABF3A9" w:rsidR="009A6F80" w:rsidRPr="00F15F8F" w:rsidRDefault="009A6F80" w:rsidP="00766A2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Zabudowa powinna posiadać dziewięć plastikowych skrzynek o pojemności pojemność 39 dm</w:t>
            </w:r>
            <w:r w:rsidRPr="00F15F8F">
              <w:rPr>
                <w:rFonts w:ascii="Times New Roman" w:hAnsi="Times New Roman" w:cs="Times New Roman"/>
                <w:iCs/>
                <w:color w:val="000000"/>
                <w:vertAlign w:val="superscript"/>
              </w:rPr>
              <w:t>3</w:t>
            </w:r>
            <w:r w:rsidRPr="00F15F8F">
              <w:rPr>
                <w:rFonts w:ascii="Times New Roman" w:hAnsi="Times New Roman" w:cs="Times New Roman"/>
                <w:iCs/>
                <w:color w:val="000000"/>
              </w:rPr>
              <w:t>, nośność 30 kg na wyposażenie bez stałego miejsca, oraz skrzynkę wykonaną z aluminium lub stali nierdzewnej z uchwytem oraz wieczkiem na łańcuchy śniegowe wewnątrz zabudowy.</w:t>
            </w:r>
          </w:p>
        </w:tc>
        <w:tc>
          <w:tcPr>
            <w:tcW w:w="2429" w:type="dxa"/>
          </w:tcPr>
          <w:p w14:paraId="175F8FE1" w14:textId="77777777" w:rsidR="009A6F80" w:rsidRPr="00F15F8F" w:rsidRDefault="009A6F80" w:rsidP="00766A2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31CCE3BD" w14:textId="481F6A5A" w:rsidTr="007B0053">
        <w:trPr>
          <w:jc w:val="center"/>
        </w:trPr>
        <w:tc>
          <w:tcPr>
            <w:tcW w:w="704" w:type="dxa"/>
            <w:vAlign w:val="center"/>
          </w:tcPr>
          <w:p w14:paraId="7F8962CA" w14:textId="77777777" w:rsidR="009A6F80" w:rsidRPr="00F15F8F" w:rsidRDefault="009A6F80" w:rsidP="004A49BB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549FDF6F" w14:textId="04AF9CD9" w:rsidR="009A6F80" w:rsidRPr="00F15F8F" w:rsidRDefault="009A6F80" w:rsidP="00766A2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Wewnątrz zabudowy powinien być zamontowany pojemnik o pojemności 30 dm</w:t>
            </w:r>
            <w:r w:rsidRPr="00F15F8F">
              <w:rPr>
                <w:rFonts w:ascii="Times New Roman" w:hAnsi="Times New Roman" w:cs="Times New Roman"/>
                <w:iCs/>
                <w:color w:val="000000"/>
                <w:vertAlign w:val="superscript"/>
              </w:rPr>
              <w:t>3</w:t>
            </w:r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  przeznaczony na sorbent. Pojemnik zlokalizowany w miejscu  łatwego dostępu, wyposażony w niezbędne uchwyty transportowe.  </w:t>
            </w:r>
          </w:p>
        </w:tc>
        <w:tc>
          <w:tcPr>
            <w:tcW w:w="2429" w:type="dxa"/>
          </w:tcPr>
          <w:p w14:paraId="783FE0B3" w14:textId="77777777" w:rsidR="009A6F80" w:rsidRPr="00F15F8F" w:rsidRDefault="009A6F80" w:rsidP="00766A2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68A9201C" w14:textId="459C2358" w:rsidTr="007B0053">
        <w:trPr>
          <w:jc w:val="center"/>
        </w:trPr>
        <w:tc>
          <w:tcPr>
            <w:tcW w:w="704" w:type="dxa"/>
            <w:vAlign w:val="center"/>
          </w:tcPr>
          <w:p w14:paraId="6C426406" w14:textId="77777777" w:rsidR="009A6F80" w:rsidRPr="00F15F8F" w:rsidRDefault="009A6F80" w:rsidP="004A49BB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4A041D4F" w14:textId="6020ED5F" w:rsidR="009A6F80" w:rsidRPr="00F15F8F" w:rsidRDefault="009A6F80" w:rsidP="00766A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Konstrukcja skrytek zapewniająca odprowadzenie wody z ich wnętrza</w:t>
            </w:r>
            <w:r w:rsidRPr="00F15F8F">
              <w:rPr>
                <w:rFonts w:ascii="Times New Roman" w:hAnsi="Times New Roman" w:cs="Times New Roman"/>
                <w:color w:val="000000"/>
              </w:rPr>
              <w:t>. (nie dopuszcza się pochylenia spodu skrytki w celu odwodnienia)</w:t>
            </w:r>
          </w:p>
        </w:tc>
        <w:tc>
          <w:tcPr>
            <w:tcW w:w="2429" w:type="dxa"/>
          </w:tcPr>
          <w:p w14:paraId="1204CB9A" w14:textId="77777777" w:rsidR="009A6F80" w:rsidRPr="00F15F8F" w:rsidRDefault="009A6F80" w:rsidP="00766A2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7F0A14F5" w14:textId="5D03843F" w:rsidTr="007B0053">
        <w:trPr>
          <w:jc w:val="center"/>
        </w:trPr>
        <w:tc>
          <w:tcPr>
            <w:tcW w:w="704" w:type="dxa"/>
            <w:vAlign w:val="center"/>
          </w:tcPr>
          <w:p w14:paraId="43B351BB" w14:textId="77777777" w:rsidR="009A6F80" w:rsidRPr="00F15F8F" w:rsidRDefault="009A6F80" w:rsidP="004A49BB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  <w:shd w:val="clear" w:color="auto" w:fill="auto"/>
          </w:tcPr>
          <w:p w14:paraId="51534AF9" w14:textId="6A3F4CB8" w:rsidR="009A6F80" w:rsidRPr="00F15F8F" w:rsidRDefault="009A6F80" w:rsidP="00766A2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Elementy wystające w pozycji otwartej powyżej 250 mm poza obrys pojazdu muszą posiadać oznakowanie ostrzegawcze.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6AF552A8" w14:textId="77777777" w:rsidR="009A6F80" w:rsidRPr="00F15F8F" w:rsidRDefault="009A6F80" w:rsidP="00766A2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49B491CF" w14:textId="6070D4D7" w:rsidTr="007B0053">
        <w:trPr>
          <w:jc w:val="center"/>
        </w:trPr>
        <w:tc>
          <w:tcPr>
            <w:tcW w:w="704" w:type="dxa"/>
            <w:vAlign w:val="center"/>
          </w:tcPr>
          <w:p w14:paraId="62505464" w14:textId="77777777" w:rsidR="009A6F80" w:rsidRPr="00F15F8F" w:rsidRDefault="009A6F80" w:rsidP="00993B76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3EC25CCA" w14:textId="041113A2" w:rsidR="009A6F80" w:rsidRPr="00F15F8F" w:rsidRDefault="009A6F80" w:rsidP="00993B76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Wykonanie zabudowy skrytki oraz rozmieszczenie wyposażenia należy uzgodnić z Zamawiającym po podpisaniu umowy.</w:t>
            </w:r>
          </w:p>
        </w:tc>
        <w:tc>
          <w:tcPr>
            <w:tcW w:w="2429" w:type="dxa"/>
          </w:tcPr>
          <w:p w14:paraId="63A225D4" w14:textId="77777777" w:rsidR="009A6F80" w:rsidRPr="00F15F8F" w:rsidRDefault="009A6F80" w:rsidP="00993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80" w:rsidRPr="00F15F8F" w14:paraId="7011D2B1" w14:textId="5E921B2B" w:rsidTr="007B00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3A8DFAA" w14:textId="77777777" w:rsidR="009A6F80" w:rsidRPr="00F15F8F" w:rsidRDefault="009A6F80" w:rsidP="00EF6808">
            <w:pPr>
              <w:pStyle w:val="Akapitzlist"/>
              <w:numPr>
                <w:ilvl w:val="0"/>
                <w:numId w:val="1"/>
              </w:numPr>
              <w:ind w:right="1600" w:hanging="3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0994032" w14:textId="03EDA7EB" w:rsidR="009A6F80" w:rsidRPr="00F15F8F" w:rsidRDefault="009A6F80" w:rsidP="00EF6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F8F">
              <w:rPr>
                <w:rFonts w:ascii="Times New Roman" w:hAnsi="Times New Roman" w:cs="Times New Roman"/>
                <w:b/>
                <w:color w:val="000000"/>
              </w:rPr>
              <w:t>Układ wodno-pianowy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62922B4" w14:textId="58E3DAD9" w:rsidR="009A6F80" w:rsidRPr="00F15F8F" w:rsidRDefault="009A6F80" w:rsidP="009A6F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A6F80" w:rsidRPr="00F15F8F" w14:paraId="3DB92933" w14:textId="13252451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5A157611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4F4FA67B" w14:textId="77777777" w:rsidR="009A6F80" w:rsidRPr="00F15F8F" w:rsidRDefault="009A6F80" w:rsidP="00EF680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Pojazd wyposażony w układ wodno-pianowy składający się z:</w:t>
            </w:r>
          </w:p>
          <w:p w14:paraId="3DB29ACB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Zbiornika środków gaśniczych</w:t>
            </w:r>
          </w:p>
          <w:p w14:paraId="07E93CFC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Autopompy</w:t>
            </w:r>
          </w:p>
          <w:p w14:paraId="19D53DDB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Dozownika środka pianotwórczego</w:t>
            </w:r>
          </w:p>
          <w:p w14:paraId="24B2B7C7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Zwijadła szybkiego natarcia </w:t>
            </w:r>
          </w:p>
          <w:p w14:paraId="77411020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Działka wodno-pianowe</w:t>
            </w:r>
          </w:p>
          <w:p w14:paraId="045F3DBA" w14:textId="2C0004BC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Systemu zraszania podwozia</w:t>
            </w:r>
          </w:p>
        </w:tc>
        <w:tc>
          <w:tcPr>
            <w:tcW w:w="2429" w:type="dxa"/>
          </w:tcPr>
          <w:p w14:paraId="12EEF180" w14:textId="77777777" w:rsidR="009A6F80" w:rsidRPr="00F15F8F" w:rsidRDefault="009A6F80" w:rsidP="00EF680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4E0ABDA9" w14:textId="73B36635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7B2A8C5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2FCD6436" w14:textId="77777777" w:rsidR="009A6F80" w:rsidRPr="00F15F8F" w:rsidRDefault="009A6F80" w:rsidP="00EF680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Zbiornik wody wykonany z materiału kompozytowego lub polipropylenu blokowego, usytuowany wzdłuż zabudowy, wyposażony w oprzyrządowanie umożliwiające jego bezpieczną eksploatację, z układem zabezpieczającym przed wypływem wody w czasie jazdy. Zbiornik powinien:</w:t>
            </w:r>
          </w:p>
          <w:p w14:paraId="758A40E2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posiadać właz rewizyjny,</w:t>
            </w:r>
          </w:p>
          <w:p w14:paraId="53E81310" w14:textId="372DD321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3000 l (+/-1%),</w:t>
            </w:r>
          </w:p>
          <w:p w14:paraId="09303B7C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 xml:space="preserve">spełniać nadciśnienie testowe 20 </w:t>
            </w:r>
            <w:proofErr w:type="spellStart"/>
            <w:r w:rsidRPr="00F15F8F">
              <w:rPr>
                <w:rFonts w:ascii="Times New Roman" w:hAnsi="Times New Roman" w:cs="Times New Roman"/>
              </w:rPr>
              <w:t>kPa</w:t>
            </w:r>
            <w:proofErr w:type="spellEnd"/>
            <w:r w:rsidRPr="00F15F8F">
              <w:rPr>
                <w:rFonts w:ascii="Times New Roman" w:hAnsi="Times New Roman" w:cs="Times New Roman"/>
              </w:rPr>
              <w:t>,</w:t>
            </w:r>
          </w:p>
          <w:p w14:paraId="1A66C264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posiadać nasadę (DN75), znajdującą się pod zbiornikiem, umożliwiającą czyszczenie zbiornika,</w:t>
            </w:r>
          </w:p>
          <w:p w14:paraId="733C2E99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konstrukcja zbiornika nie może wychodzić powyżej powierzchni roboczej dachu,</w:t>
            </w:r>
          </w:p>
          <w:p w14:paraId="66D48D3B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umieszczony być w ramie pośredniej zabudowy,</w:t>
            </w:r>
          </w:p>
          <w:p w14:paraId="6C01410A" w14:textId="1E476DF6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</w:rPr>
              <w:t xml:space="preserve">posiadać nasadę 1xDN75 z zaworem do napełniania zbiornika z hydrantu, z zaworem kulowym wspomaganym siłownikiem elektropneumatycznym. Możliwość pracy w trybie ręcznym i automatycznym napełniania zbiornika. </w:t>
            </w:r>
          </w:p>
        </w:tc>
        <w:tc>
          <w:tcPr>
            <w:tcW w:w="2429" w:type="dxa"/>
          </w:tcPr>
          <w:p w14:paraId="4464EDA0" w14:textId="77777777" w:rsidR="009A6F80" w:rsidRPr="00F15F8F" w:rsidRDefault="009A6F80" w:rsidP="00EF680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41F1116C" w14:textId="6EFCDC07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56A450B9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06E6C959" w14:textId="77777777" w:rsidR="009A6F80" w:rsidRPr="00F15F8F" w:rsidRDefault="009A6F80" w:rsidP="00EF680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Zbiornik środka pianotwórczego wykonany z materiału takiego jak zbiornik wody o pojemności min. 10 % pojemności zbiornika wody i nadciśnieniu testowym 20 </w:t>
            </w:r>
            <w:proofErr w:type="spellStart"/>
            <w:r w:rsidRPr="00F15F8F">
              <w:rPr>
                <w:rFonts w:ascii="Times New Roman" w:hAnsi="Times New Roman" w:cs="Times New Roman"/>
                <w:iCs/>
                <w:color w:val="000000"/>
              </w:rPr>
              <w:t>kPa</w:t>
            </w:r>
            <w:proofErr w:type="spellEnd"/>
            <w:r w:rsidRPr="00F15F8F">
              <w:rPr>
                <w:rFonts w:ascii="Times New Roman" w:hAnsi="Times New Roman" w:cs="Times New Roman"/>
                <w:iCs/>
                <w:color w:val="000000"/>
              </w:rPr>
              <w:t>, oraz:</w:t>
            </w:r>
          </w:p>
          <w:p w14:paraId="5EC6FD46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powinien być odporny na działanie dopuszczonych do stosowania środków pianotwórczych,</w:t>
            </w:r>
          </w:p>
          <w:p w14:paraId="12EF6221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</w:rPr>
              <w:t>powinienem być wyposażony w oprzyrządowanie zapewniające jego bezpieczną eksploatację,</w:t>
            </w:r>
          </w:p>
          <w:p w14:paraId="78B9A9DD" w14:textId="0988BD9B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</w:rPr>
              <w:t>napełnianie</w:t>
            </w:r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 zbiornika powinno być możliwe z poziomu terenu i z dachu pojazd</w:t>
            </w:r>
            <w:r w:rsidRPr="00F15F8F">
              <w:rPr>
                <w:rFonts w:ascii="Times New Roman" w:hAnsi="Times New Roman" w:cs="Times New Roman"/>
                <w:color w:val="000000"/>
              </w:rPr>
              <w:t xml:space="preserve">u poprzez nasady. </w:t>
            </w:r>
          </w:p>
        </w:tc>
        <w:tc>
          <w:tcPr>
            <w:tcW w:w="2429" w:type="dxa"/>
          </w:tcPr>
          <w:p w14:paraId="7591EEA1" w14:textId="77777777" w:rsidR="009A6F80" w:rsidRPr="00F15F8F" w:rsidRDefault="009A6F80" w:rsidP="00EF680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3C9212EA" w14:textId="7A7C7A84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4990C6A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49250971" w14:textId="77777777" w:rsidR="009A6F80" w:rsidRPr="00F15F8F" w:rsidRDefault="009A6F80" w:rsidP="00EF680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Autopompa dwuzakresowa zlokalizowana z tyłu pojazdu o wydajności:</w:t>
            </w:r>
          </w:p>
          <w:p w14:paraId="2CE80EDE" w14:textId="0A431B95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25</w:t>
            </w:r>
            <w:r w:rsidRPr="00F15F8F">
              <w:rPr>
                <w:rFonts w:ascii="Times New Roman" w:hAnsi="Times New Roman" w:cs="Times New Roman"/>
              </w:rPr>
              <w:t xml:space="preserve">00 l/min przy ciśnieniu 0,8 </w:t>
            </w:r>
            <w:proofErr w:type="spellStart"/>
            <w:r w:rsidRPr="00F15F8F">
              <w:rPr>
                <w:rFonts w:ascii="Times New Roman" w:hAnsi="Times New Roman" w:cs="Times New Roman"/>
              </w:rPr>
              <w:t>MPa</w:t>
            </w:r>
            <w:proofErr w:type="spellEnd"/>
            <w:r w:rsidRPr="00F15F8F">
              <w:rPr>
                <w:rFonts w:ascii="Times New Roman" w:hAnsi="Times New Roman" w:cs="Times New Roman"/>
              </w:rPr>
              <w:t xml:space="preserve"> i głębokości ssania 1,5 m,</w:t>
            </w:r>
          </w:p>
          <w:p w14:paraId="5D8F13D1" w14:textId="68392D78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min. 40</w:t>
            </w:r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0 l/min. przy ciśnieniu 4 </w:t>
            </w:r>
            <w:proofErr w:type="spellStart"/>
            <w:r w:rsidRPr="00F15F8F">
              <w:rPr>
                <w:rFonts w:ascii="Times New Roman" w:hAnsi="Times New Roman" w:cs="Times New Roman"/>
                <w:iCs/>
                <w:color w:val="000000"/>
              </w:rPr>
              <w:t>MPa</w:t>
            </w:r>
            <w:proofErr w:type="spellEnd"/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</w:p>
          <w:p w14:paraId="3E7E23E3" w14:textId="12F0859C" w:rsidR="009A6F80" w:rsidRPr="00F15F8F" w:rsidRDefault="009A6F80" w:rsidP="00766A2F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Autopompa musi umożliwiać jednoczesne podawanie wody ze stopnia niskiego i wysokiego ciśnienia. Mechaniczna zmiana stopnia ciśnienia pompy (wyklucza się możliwość załączania stopnia wysokiego ciśnienia za pomocą zdalnie sterowanych zaworów). Autopompa smarowana </w:t>
            </w:r>
            <w:r w:rsidRPr="00F15F8F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olejami i smarami stałymi w celu poprawnego funkcjonowania. Wyklucza się konieczność uzupełniania olejów i smarów pomiędzy okresami zalecanymi przez producenta, tzn. nie częściej niż 250 motogodzin lub co 12 miesięcy. Autopompa od  spodu zabezpieczona </w:t>
            </w:r>
            <w:proofErr w:type="spellStart"/>
            <w:r w:rsidRPr="00F15F8F">
              <w:rPr>
                <w:rFonts w:ascii="Times New Roman" w:hAnsi="Times New Roman" w:cs="Times New Roman"/>
                <w:iCs/>
                <w:color w:val="000000"/>
              </w:rPr>
              <w:t>demontowalną</w:t>
            </w:r>
            <w:proofErr w:type="spellEnd"/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 osłoną  chroniącą przed przedostawaniem się dużych zanieczyszczeń oraz od frontu przed dostępem do obszarów niebezpiecznych dla operatora. </w:t>
            </w:r>
          </w:p>
        </w:tc>
        <w:tc>
          <w:tcPr>
            <w:tcW w:w="2429" w:type="dxa"/>
          </w:tcPr>
          <w:p w14:paraId="147506AD" w14:textId="77777777" w:rsidR="009A6F80" w:rsidRPr="00F15F8F" w:rsidRDefault="009A6F80" w:rsidP="00EF680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4F7FE949" w14:textId="688DE3E7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A207D5C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0C0951A4" w14:textId="77777777" w:rsidR="009A6F80" w:rsidRPr="00F15F8F" w:rsidRDefault="009A6F80" w:rsidP="00EF680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Autopompa musi umożliwiać podanie wody i wodnego roztworu środka pianotwórczego do min.:</w:t>
            </w:r>
          </w:p>
          <w:p w14:paraId="5C8DA6DD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dwóch nasad tłocznych skierowanych po jednej na każdą stronę </w:t>
            </w:r>
          </w:p>
          <w:p w14:paraId="41476585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wysokociśnieniowej linii szybkiego natarcia,</w:t>
            </w:r>
          </w:p>
          <w:p w14:paraId="6B0E751B" w14:textId="77777777" w:rsidR="009A6F80" w:rsidRPr="00F15F8F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działka wodno-pianowego.</w:t>
            </w:r>
          </w:p>
          <w:p w14:paraId="24AF8C30" w14:textId="77777777" w:rsidR="009A6F80" w:rsidRDefault="009A6F80" w:rsidP="00766A2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zraszacze</w:t>
            </w:r>
          </w:p>
          <w:p w14:paraId="1B75DE7B" w14:textId="7DA1DF2E" w:rsidR="009A6F80" w:rsidRPr="00F15F8F" w:rsidRDefault="009A6F80" w:rsidP="00766A2F">
            <w:pPr>
              <w:jc w:val="both"/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Na wlotach ssawnych i do napełniania zbiornika muszą być zamontowane elementy zabezpieczające przed przedostaniem się do układu wodno-pianowego  zanieczyszczeń stałych. Nasady tłoczne wyposażone w system zrzutu ciśnienia / odwodnienia ich bez konieczność ściągania pokrywy nasady. </w:t>
            </w:r>
          </w:p>
        </w:tc>
        <w:tc>
          <w:tcPr>
            <w:tcW w:w="2429" w:type="dxa"/>
          </w:tcPr>
          <w:p w14:paraId="266CF295" w14:textId="77777777" w:rsidR="009A6F80" w:rsidRPr="00F15F8F" w:rsidRDefault="009A6F80" w:rsidP="00EF680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6DD00521" w14:textId="3CA2F38E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0D065B8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75DB015B" w14:textId="279F7B16" w:rsidR="009A6F80" w:rsidRPr="0082512C" w:rsidRDefault="009A6F80" w:rsidP="0082512C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82512C">
              <w:rPr>
                <w:rFonts w:ascii="Times New Roman" w:hAnsi="Times New Roman" w:cs="Times New Roman"/>
                <w:iCs/>
                <w:color w:val="000000"/>
              </w:rPr>
              <w:t>Autopompa musi umożliwiać podanie wody do zbiornika samochodu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429" w:type="dxa"/>
          </w:tcPr>
          <w:p w14:paraId="5266559E" w14:textId="77777777" w:rsidR="009A6F80" w:rsidRPr="0082512C" w:rsidRDefault="009A6F80" w:rsidP="0082512C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14F3A134" w14:textId="3AEF6FBB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8FAC98E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08131BA4" w14:textId="5C0E1480" w:rsidR="009A6F80" w:rsidRPr="00F15F8F" w:rsidRDefault="009A6F80" w:rsidP="009B3C3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Układ wodno-pianowy wyposażony w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dozownik środka pianotwórczego, </w:t>
            </w:r>
            <w:r w:rsidRPr="00F15F8F">
              <w:rPr>
                <w:rFonts w:ascii="Times New Roman" w:hAnsi="Times New Roman" w:cs="Times New Roman"/>
                <w:iCs/>
                <w:color w:val="000000"/>
              </w:rPr>
              <w:t>umożliwiający uzyskanie stężeń w zakresie 3% - 6%, w całym zakresie pracy autopompy.</w:t>
            </w:r>
          </w:p>
        </w:tc>
        <w:tc>
          <w:tcPr>
            <w:tcW w:w="2429" w:type="dxa"/>
          </w:tcPr>
          <w:p w14:paraId="0E9E30E7" w14:textId="77777777" w:rsidR="009A6F80" w:rsidRPr="00F15F8F" w:rsidRDefault="009A6F80" w:rsidP="009B3C37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10E292EC" w14:textId="65C6CAD5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1B90F15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33844A28" w14:textId="7E4073B2" w:rsidR="009A6F80" w:rsidRPr="00F15F8F" w:rsidRDefault="009A6F80" w:rsidP="00766A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Układ wodno-pianowy zabudowany w taki sposób aby parametry autopompy przy zasilaniu ze zbiornika samochodu były nie mniejsze niż przy zasilaniu ze zbiornika zewnętrznego dla głębokości ssania 1,5 m,</w:t>
            </w:r>
            <w:r w:rsidRPr="00F15F8F">
              <w:rPr>
                <w:rFonts w:ascii="Times New Roman" w:hAnsi="Times New Roman" w:cs="Times New Roman"/>
                <w:color w:val="000000"/>
              </w:rPr>
              <w:t xml:space="preserve"> oraz musi być wyposażona w automatycznie uruchamiane urządzenie odpowietrzające (tzw. </w:t>
            </w:r>
            <w:proofErr w:type="spellStart"/>
            <w:r w:rsidRPr="00F15F8F">
              <w:rPr>
                <w:rFonts w:ascii="Times New Roman" w:hAnsi="Times New Roman" w:cs="Times New Roman"/>
                <w:color w:val="000000"/>
              </w:rPr>
              <w:t>trokomat</w:t>
            </w:r>
            <w:proofErr w:type="spellEnd"/>
            <w:r w:rsidRPr="00F15F8F">
              <w:rPr>
                <w:rFonts w:ascii="Times New Roman" w:hAnsi="Times New Roman" w:cs="Times New Roman"/>
                <w:color w:val="000000"/>
              </w:rPr>
              <w:t xml:space="preserve">), umożliwiające zassanie wody z głębokości 1,5 m w czasie do 30 s, a z głębokości 7,5 m w czasie do 60 sekund. </w:t>
            </w:r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(wyklucza się zastosowanie ręcznie załączanej pompy próżniowej) </w:t>
            </w:r>
            <w:r w:rsidRPr="00F15F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29" w:type="dxa"/>
          </w:tcPr>
          <w:p w14:paraId="16604112" w14:textId="77777777" w:rsidR="009A6F80" w:rsidRPr="00F15F8F" w:rsidRDefault="009A6F80" w:rsidP="00766A2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0B1B0B48" w14:textId="05AD1467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1D7672E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3F9DFBD8" w14:textId="09A3810F" w:rsidR="009A6F80" w:rsidRPr="00F15F8F" w:rsidRDefault="009A6F80" w:rsidP="00766A2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Wszystkie elementy układu wodno-pianowego muszą być odporne na korozję i działanie dopuszczonych do stosowania środków pianotwórczych i modyfikatorów. Konstrukcja układu wodno-pianowego powinna umożliwić jego całkowite odwodnienie przy możliwie najmniejszej ilości zaworów.</w:t>
            </w:r>
          </w:p>
        </w:tc>
        <w:tc>
          <w:tcPr>
            <w:tcW w:w="2429" w:type="dxa"/>
          </w:tcPr>
          <w:p w14:paraId="5BF4641F" w14:textId="77777777" w:rsidR="009A6F80" w:rsidRPr="00F15F8F" w:rsidRDefault="009A6F80" w:rsidP="00766A2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47F059A6" w14:textId="49B1D5A6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0BF2E92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016A759A" w14:textId="609AC6A2" w:rsidR="009A6F80" w:rsidRPr="00F15F8F" w:rsidRDefault="009A6F80" w:rsidP="00766A2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Przedział autopompy musi być wyposażony w system ogrzewania tego samego producenta jak urządzenie w kabinie kierowcy, skutecznie zabezpieczający układ wodno-pianowy i autopompę  przed zamarzaniem w temperaturze do -25</w:t>
            </w:r>
            <w:r w:rsidRPr="00F15F8F">
              <w:rPr>
                <w:rFonts w:ascii="Times New Roman" w:hAnsi="Times New Roman" w:cs="Times New Roman"/>
                <w:iCs/>
                <w:color w:val="000000"/>
                <w:vertAlign w:val="superscript"/>
              </w:rPr>
              <w:t>o</w:t>
            </w:r>
            <w:r w:rsidRPr="00F15F8F">
              <w:rPr>
                <w:rFonts w:ascii="Times New Roman" w:hAnsi="Times New Roman" w:cs="Times New Roman"/>
                <w:iCs/>
                <w:color w:val="000000"/>
              </w:rPr>
              <w:t>C, działający niezależnie od pracy silnika.</w:t>
            </w:r>
          </w:p>
        </w:tc>
        <w:tc>
          <w:tcPr>
            <w:tcW w:w="2429" w:type="dxa"/>
          </w:tcPr>
          <w:p w14:paraId="465E19B8" w14:textId="77777777" w:rsidR="009A6F80" w:rsidRPr="00F15F8F" w:rsidRDefault="009A6F80" w:rsidP="00766A2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20650403" w14:textId="230D8E93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8BF8DAC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</w:tcPr>
          <w:p w14:paraId="27AAD7FA" w14:textId="2CC318CF" w:rsidR="009A6F80" w:rsidRPr="00F15F8F" w:rsidRDefault="009A6F80" w:rsidP="00766A2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Samochód musi być wyposażony w co najmniej jedną wysokociśnieniową linię szybkiego natarcia o długości węża min. 60 m na zwijadle, zakończoną prądownicą wodno-pianową o regulowanej wydajności z prądem zwartym i rozproszonym. Zwijadło linii wysokociśnieniowej powinno być poprzedzone zaworem odcinającym wodę. Zwijadło wyposażone w 2 tryby zwijania (ciągły/przerywany) oraz możliwość ręcznego zwijania w razie awarii układu wraz z funkcją przedmuchu.</w:t>
            </w:r>
          </w:p>
        </w:tc>
        <w:tc>
          <w:tcPr>
            <w:tcW w:w="2429" w:type="dxa"/>
          </w:tcPr>
          <w:p w14:paraId="5A235200" w14:textId="77777777" w:rsidR="009A6F80" w:rsidRPr="00F15F8F" w:rsidRDefault="009A6F80" w:rsidP="00766A2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19336BA5" w14:textId="180DB779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D5A0F61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  <w:vAlign w:val="center"/>
          </w:tcPr>
          <w:p w14:paraId="330CE2F7" w14:textId="30F5FB6D" w:rsidR="009A6F80" w:rsidRPr="00F15F8F" w:rsidRDefault="009A6F80" w:rsidP="00766A2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Działko wodno-pianowe DWP 16/24 o regulowanej wydajności i regulowanym kształcie strumienia, umieszczone na dachu zabudowy pojazdu. Przy podstawie działka powinien być zamontowany zawór odcinający lub rozwiązanie równoważne. Zakres obrotu działka w płaszczyźnie pionowej – od kąta limitowanego obrysem pojazdu do min. 75</w:t>
            </w:r>
            <w:r w:rsidRPr="00F15F8F">
              <w:rPr>
                <w:rFonts w:ascii="Times New Roman" w:hAnsi="Times New Roman" w:cs="Times New Roman"/>
                <w:iCs/>
                <w:color w:val="000000"/>
                <w:vertAlign w:val="superscript"/>
              </w:rPr>
              <w:t>o</w:t>
            </w:r>
            <w:r w:rsidRPr="00F15F8F">
              <w:rPr>
                <w:rFonts w:ascii="Times New Roman" w:hAnsi="Times New Roman" w:cs="Times New Roman"/>
                <w:iCs/>
                <w:color w:val="000000"/>
              </w:rPr>
              <w:t>. Stanowisko obsługi działka oraz dojście do stanowiska musi posiadać oświetlenie nieoślepiające, bez wystających elementów, załączane ze stanowiska obsługi pompy. Element wykonany ze stali nierdzewnej o zasięgu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min. 60</w:t>
            </w:r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 m.</w:t>
            </w:r>
          </w:p>
        </w:tc>
        <w:tc>
          <w:tcPr>
            <w:tcW w:w="2429" w:type="dxa"/>
          </w:tcPr>
          <w:p w14:paraId="61445EE4" w14:textId="77777777" w:rsidR="009A6F80" w:rsidRPr="00F15F8F" w:rsidRDefault="009A6F80" w:rsidP="00766A2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4F4FBF6A" w14:textId="16F94B0A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00CC100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shd w:val="clear" w:color="auto" w:fill="auto"/>
            <w:vAlign w:val="center"/>
          </w:tcPr>
          <w:p w14:paraId="0DDF41C2" w14:textId="77777777" w:rsidR="009A6F80" w:rsidRPr="00F15F8F" w:rsidRDefault="009A6F80" w:rsidP="00EF6808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Pojazd musi być wyposażony w system dysz dolnych, (minimum 4 dysze) do podawania wody w czasie jazdy:</w:t>
            </w:r>
          </w:p>
          <w:p w14:paraId="48EA5CF5" w14:textId="77777777" w:rsidR="009A6F80" w:rsidRPr="00F15F8F" w:rsidRDefault="009A6F80" w:rsidP="00ED27F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min. dwie dysze zamontowane z przodu pojazdu;</w:t>
            </w:r>
          </w:p>
          <w:p w14:paraId="61FD06A8" w14:textId="77777777" w:rsidR="009A6F80" w:rsidRPr="00F15F8F" w:rsidRDefault="009A6F80" w:rsidP="00ED27F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>min. dwie dysze zamontowane po bokach pojazdu;</w:t>
            </w:r>
          </w:p>
          <w:p w14:paraId="4454F4F7" w14:textId="1CB59C76" w:rsidR="009A6F80" w:rsidRPr="00F15F8F" w:rsidRDefault="009A6F80" w:rsidP="00ED27F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lastRenderedPageBreak/>
              <w:t>System powinien być wyposażony w zawory odcinające dla dysz przednich i tylnych. Sterowanie z wyświetlacza w kabinie kierowcy.</w:t>
            </w:r>
          </w:p>
        </w:tc>
        <w:tc>
          <w:tcPr>
            <w:tcW w:w="2429" w:type="dxa"/>
          </w:tcPr>
          <w:p w14:paraId="74C07BEC" w14:textId="77777777" w:rsidR="009A6F80" w:rsidRPr="00F15F8F" w:rsidRDefault="009A6F80" w:rsidP="00EF6808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64C22639" w14:textId="175EFCE8" w:rsidTr="007B00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D111D8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BF662" w14:textId="77777777" w:rsidR="009A6F80" w:rsidRPr="00F15F8F" w:rsidRDefault="009A6F80" w:rsidP="00EF680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>W przedziale autopompy muszą znajdować się co najmniej następujące urządzenia kontrolno-sterownicze pracy pompy:</w:t>
            </w:r>
          </w:p>
          <w:p w14:paraId="273BDD16" w14:textId="77777777" w:rsidR="009A6F80" w:rsidRPr="00F15F8F" w:rsidRDefault="009A6F80" w:rsidP="00ED27F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>manowakuometr,</w:t>
            </w:r>
          </w:p>
          <w:p w14:paraId="3E9D5608" w14:textId="77777777" w:rsidR="009A6F80" w:rsidRPr="00F15F8F" w:rsidRDefault="009A6F80" w:rsidP="00ED27F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>manometr niskiego ciśnienia,</w:t>
            </w:r>
          </w:p>
          <w:p w14:paraId="34FA3DDC" w14:textId="77777777" w:rsidR="009A6F80" w:rsidRPr="00F15F8F" w:rsidRDefault="009A6F80" w:rsidP="00ED27F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>manometr wysokiego ciśnienia,</w:t>
            </w:r>
          </w:p>
          <w:p w14:paraId="7F23E94D" w14:textId="77777777" w:rsidR="009A6F80" w:rsidRPr="00F15F8F" w:rsidRDefault="009A6F80" w:rsidP="00ED27F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>manometr linii tankowania hydrantowego</w:t>
            </w:r>
          </w:p>
          <w:p w14:paraId="1928128E" w14:textId="77777777" w:rsidR="009A6F80" w:rsidRPr="00F15F8F" w:rsidRDefault="009A6F80" w:rsidP="00ED27F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 xml:space="preserve">cyfrowy panel sterujący LCD o przekątnej min. 7” , zgodny z normą IP67   zawierający m.in.: </w:t>
            </w:r>
          </w:p>
          <w:p w14:paraId="478E8FC8" w14:textId="486E6725" w:rsidR="009A6F80" w:rsidRPr="00F15F8F" w:rsidRDefault="009A6F80" w:rsidP="00ED27F5">
            <w:pPr>
              <w:pStyle w:val="Akapitzlist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 xml:space="preserve">wskaźnik poziomu wody i środka pianotwórczego, </w:t>
            </w:r>
          </w:p>
          <w:p w14:paraId="432ED78E" w14:textId="4E77C4F7" w:rsidR="009A6F80" w:rsidRPr="00F15F8F" w:rsidRDefault="009A6F80" w:rsidP="00ED27F5">
            <w:pPr>
              <w:pStyle w:val="Akapitzlist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>miernik prędkości obrotowej autopompy,</w:t>
            </w:r>
          </w:p>
          <w:p w14:paraId="77102BA3" w14:textId="63CC1F5B" w:rsidR="009A6F80" w:rsidRPr="00F15F8F" w:rsidRDefault="009A6F80" w:rsidP="00ED27F5">
            <w:pPr>
              <w:pStyle w:val="Akapitzlist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>wskaźnik ciśnienia tłoczenia,</w:t>
            </w:r>
          </w:p>
          <w:p w14:paraId="4267103D" w14:textId="23DB30CA" w:rsidR="009A6F80" w:rsidRPr="00F15F8F" w:rsidRDefault="009A6F80" w:rsidP="00ED27F5">
            <w:pPr>
              <w:pStyle w:val="Akapitzlist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 xml:space="preserve">wskaźnik wysunięcia masztu, podłączenia ładowania, otwarcia skrytek, załączenia stacyjki pojazdu, załączonej przystawki i rezerwy paliwa, </w:t>
            </w:r>
          </w:p>
          <w:p w14:paraId="06E6D01A" w14:textId="2AEB87F5" w:rsidR="009A6F80" w:rsidRPr="00F15F8F" w:rsidRDefault="009A6F80" w:rsidP="00ED27F5">
            <w:pPr>
              <w:pStyle w:val="Akapitzlist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>otwarcie zaworu głównego</w:t>
            </w:r>
          </w:p>
          <w:p w14:paraId="5FCA240D" w14:textId="28CB7BED" w:rsidR="009A6F80" w:rsidRPr="00F15F8F" w:rsidRDefault="009A6F80" w:rsidP="00ED27F5">
            <w:pPr>
              <w:pStyle w:val="Akapitzlist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>sterowanie automatyką zaworu hydrantowego</w:t>
            </w:r>
          </w:p>
          <w:p w14:paraId="68D5DFCF" w14:textId="215DF63C" w:rsidR="009A6F80" w:rsidRPr="00F15F8F" w:rsidRDefault="009A6F80" w:rsidP="00ED27F5">
            <w:pPr>
              <w:pStyle w:val="Akapitzlist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>START/STOP silnika</w:t>
            </w:r>
          </w:p>
          <w:p w14:paraId="6FF80746" w14:textId="2CBC2C0C" w:rsidR="009A6F80" w:rsidRDefault="009A6F80" w:rsidP="00ED27F5">
            <w:pPr>
              <w:pStyle w:val="Akapitzlist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>obroty minimalne</w:t>
            </w:r>
          </w:p>
          <w:p w14:paraId="2FDC7451" w14:textId="20CE662E" w:rsidR="009A6F80" w:rsidRPr="00F15F8F" w:rsidRDefault="009A6F80" w:rsidP="0029224B">
            <w:pPr>
              <w:pStyle w:val="Akapitzlist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224B">
              <w:rPr>
                <w:rFonts w:ascii="Times New Roman" w:hAnsi="Times New Roman" w:cs="Times New Roman"/>
                <w:color w:val="000000"/>
              </w:rPr>
              <w:t>licznik motogodzin pracy autopompy</w:t>
            </w:r>
          </w:p>
          <w:p w14:paraId="193C0B08" w14:textId="49F29071" w:rsidR="009A6F80" w:rsidRPr="00F15F8F" w:rsidRDefault="009A6F80" w:rsidP="00ED27F5">
            <w:pPr>
              <w:pStyle w:val="Akapitzlist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>regulacja obrotów autopompy- sterowanie automatyką ciśnienia tłoczenia</w:t>
            </w:r>
          </w:p>
          <w:p w14:paraId="2F7FFC76" w14:textId="799C0ED9" w:rsidR="009A6F80" w:rsidRPr="00F15F8F" w:rsidRDefault="009A6F80" w:rsidP="00ED27F5">
            <w:pPr>
              <w:pStyle w:val="Akapitzlist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 xml:space="preserve">sterowanie oświetleniem pola pracy z podziałem na strony, oświetleniem skrytek oświetleniem dachu,  falą świetlną </w:t>
            </w:r>
          </w:p>
          <w:p w14:paraId="1FBA1AA6" w14:textId="77777777" w:rsidR="009A6F80" w:rsidRPr="00F15F8F" w:rsidRDefault="009A6F80" w:rsidP="00EF680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14:paraId="7DA6829A" w14:textId="31D8E7C9" w:rsidR="009A6F80" w:rsidRPr="00F15F8F" w:rsidRDefault="009A6F80" w:rsidP="00ED27F5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F15F8F">
              <w:rPr>
                <w:rFonts w:ascii="Times New Roman" w:eastAsia="SimSun" w:hAnsi="Times New Roman" w:cs="Times New Roman"/>
                <w:kern w:val="3"/>
              </w:rPr>
              <w:t>Uwaga: W przypadku umieszczenia w przedziale autopompy wyłącznika do uruchamiania silnika samochodu, uruchomienie silnika powinno być możliwe tylko dla neutralnego położenia dźwigni zmiany biegów.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3219009C" w14:textId="77777777" w:rsidR="009A6F80" w:rsidRPr="00F15F8F" w:rsidRDefault="009A6F80" w:rsidP="00EF680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F80" w:rsidRPr="00F15F8F" w14:paraId="0732CA6D" w14:textId="04394096" w:rsidTr="007B0053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55B69B4" w14:textId="240722E6" w:rsidR="009A6F80" w:rsidRPr="00F15F8F" w:rsidRDefault="009A6F80" w:rsidP="00957E20">
            <w:pPr>
              <w:pStyle w:val="Akapitzlist"/>
              <w:numPr>
                <w:ilvl w:val="0"/>
                <w:numId w:val="1"/>
              </w:numPr>
              <w:ind w:right="1600" w:hanging="3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EF30E1B" w14:textId="1620572D" w:rsidR="009A6F80" w:rsidRPr="00F15F8F" w:rsidRDefault="009A6F80" w:rsidP="00957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F8F">
              <w:rPr>
                <w:rFonts w:ascii="Times New Roman" w:hAnsi="Times New Roman" w:cs="Times New Roman"/>
                <w:b/>
                <w:color w:val="000000"/>
              </w:rPr>
              <w:t>Wyposażenie dodatkowe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36F5ACA" w14:textId="384F9F95" w:rsidR="009A6F80" w:rsidRPr="00F15F8F" w:rsidRDefault="009A6F80" w:rsidP="009A6F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A6F80" w:rsidRPr="00F15F8F" w14:paraId="06DB91AD" w14:textId="01FAB5E1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D6F66DB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C9AED6" w14:textId="38AB6643" w:rsidR="009A6F80" w:rsidRPr="00F15F8F" w:rsidRDefault="009A6F80" w:rsidP="00D80A3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15F8F">
              <w:rPr>
                <w:rFonts w:ascii="Times New Roman" w:hAnsi="Times New Roman" w:cs="Times New Roman"/>
                <w:color w:val="000000"/>
                <w:spacing w:val="-1"/>
              </w:rPr>
              <w:t xml:space="preserve">Wyciągarka o napędzie elektrycznym i sile uciągu min. 9t z liną o długości, co najmniej 28m wychodząca z przodu pojazdu. Wyciągarka powinna być umiejscowiona na podstawie zabezpieczonej antykorozyjnie poprzez </w:t>
            </w:r>
            <w:proofErr w:type="spellStart"/>
            <w:r w:rsidRPr="00F15F8F">
              <w:rPr>
                <w:rFonts w:ascii="Times New Roman" w:hAnsi="Times New Roman" w:cs="Times New Roman"/>
                <w:color w:val="000000"/>
                <w:spacing w:val="-1"/>
              </w:rPr>
              <w:t>ocynk</w:t>
            </w:r>
            <w:proofErr w:type="spellEnd"/>
            <w:r w:rsidRPr="00F15F8F">
              <w:rPr>
                <w:rFonts w:ascii="Times New Roman" w:hAnsi="Times New Roman" w:cs="Times New Roman"/>
                <w:color w:val="000000"/>
                <w:spacing w:val="-1"/>
              </w:rPr>
              <w:t xml:space="preserve"> ze zintegrowanymi zaczepami ewakuacyjnymi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  <w:r w:rsidRPr="00F15F8F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/>
          </w:tcPr>
          <w:p w14:paraId="0A201896" w14:textId="77777777" w:rsidR="009A6F80" w:rsidRPr="00F15F8F" w:rsidRDefault="009A6F80" w:rsidP="00D80A3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9A6F80" w:rsidRPr="00F15F8F" w14:paraId="2F864EDE" w14:textId="0C5BED8B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0E9D83C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1962D2" w14:textId="03FC094F" w:rsidR="009A6F80" w:rsidRPr="00F15F8F" w:rsidRDefault="009A6F80" w:rsidP="00D80A3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Wysuwany pneumatycznie, obrotowy maszt oświetleniowy zabudowany na stałe w samochodzie z </w:t>
            </w:r>
            <w:proofErr w:type="spellStart"/>
            <w:r w:rsidRPr="00F15F8F">
              <w:rPr>
                <w:rFonts w:ascii="Times New Roman" w:hAnsi="Times New Roman" w:cs="Times New Roman"/>
                <w:iCs/>
                <w:color w:val="000000"/>
              </w:rPr>
              <w:t>najaśnicami</w:t>
            </w:r>
            <w:proofErr w:type="spellEnd"/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 halogenowymi lub LED</w:t>
            </w:r>
            <w:r w:rsidRPr="00F64FC5">
              <w:rPr>
                <w:rFonts w:ascii="Times New Roman" w:hAnsi="Times New Roman" w:cs="Times New Roman"/>
                <w:iCs/>
                <w:color w:val="000000"/>
              </w:rPr>
              <w:t xml:space="preserve"> o łącznym strumieniu świetlnym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min. 30 000 lm</w:t>
            </w:r>
            <w:r w:rsidRPr="00F15F8F">
              <w:rPr>
                <w:rFonts w:ascii="Times New Roman" w:hAnsi="Times New Roman" w:cs="Times New Roman"/>
                <w:iCs/>
                <w:color w:val="000000"/>
              </w:rPr>
              <w:t>. Wysokość min. 5,3</w:t>
            </w:r>
            <w:r w:rsidRPr="00F15F8F">
              <w:rPr>
                <w:rFonts w:ascii="Times New Roman" w:hAnsi="Times New Roman" w:cs="Times New Roman"/>
                <w:iCs/>
              </w:rPr>
              <w:t xml:space="preserve"> m od</w:t>
            </w:r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 podłoża z możliwością sterowania </w:t>
            </w:r>
            <w:proofErr w:type="spellStart"/>
            <w:r w:rsidRPr="00F15F8F">
              <w:rPr>
                <w:rFonts w:ascii="Times New Roman" w:hAnsi="Times New Roman" w:cs="Times New Roman"/>
                <w:iCs/>
                <w:color w:val="000000"/>
              </w:rPr>
              <w:t>najaśnicami</w:t>
            </w:r>
            <w:proofErr w:type="spellEnd"/>
            <w:r w:rsidRPr="00F15F8F">
              <w:rPr>
                <w:rFonts w:ascii="Times New Roman" w:hAnsi="Times New Roman" w:cs="Times New Roman"/>
                <w:iCs/>
                <w:color w:val="000000"/>
              </w:rPr>
              <w:t xml:space="preserve"> w dwóch płaszczyznach. Urządzenie powinno mieć funkcje automatycznego składania oraz odporny na zabrudzenia przewodowy panel sterowania.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/>
          </w:tcPr>
          <w:p w14:paraId="3DB496B3" w14:textId="77777777" w:rsidR="009A6F80" w:rsidRPr="00F15F8F" w:rsidRDefault="009A6F80" w:rsidP="00D80A3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A6F80" w:rsidRPr="00F15F8F" w14:paraId="51AF651C" w14:textId="540617DD" w:rsidTr="007B0053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7D5AA20" w14:textId="77777777" w:rsidR="009A6F80" w:rsidRPr="00F15F8F" w:rsidRDefault="009A6F80" w:rsidP="009673DF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B0DB1B" w14:textId="77777777" w:rsidR="009A6F80" w:rsidRPr="00F15F8F" w:rsidRDefault="009A6F80" w:rsidP="00957E2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15F8F">
              <w:rPr>
                <w:rFonts w:ascii="Times New Roman" w:hAnsi="Times New Roman" w:cs="Times New Roman"/>
                <w:iCs/>
              </w:rPr>
              <w:t>Zabudowa pojazdu wyposażona w dodatkowe mocowania na sprzęt i wyposażenie zgodnie z specyfikacją zamawiającego w formie stałych uchwytów, stojaków, mocowań zabezpieczających.</w:t>
            </w:r>
          </w:p>
          <w:p w14:paraId="5AEC8642" w14:textId="005D74B0" w:rsidR="009A6F80" w:rsidRPr="00F15F8F" w:rsidRDefault="009A6F80" w:rsidP="00D80A3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15F8F">
              <w:rPr>
                <w:rFonts w:ascii="Times New Roman" w:hAnsi="Times New Roman" w:cs="Times New Roman"/>
                <w:iCs/>
              </w:rPr>
              <w:t>Montaż sprzętu i wyposażenia zamawiającego po stronie wykonawcy.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/>
          </w:tcPr>
          <w:p w14:paraId="08CE4D22" w14:textId="77777777" w:rsidR="009A6F80" w:rsidRPr="00F15F8F" w:rsidRDefault="009A6F80" w:rsidP="00957E2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A6F80" w:rsidRPr="00F15F8F" w14:paraId="432F0B63" w14:textId="6D71CEA4" w:rsidTr="007B0053">
        <w:trPr>
          <w:jc w:val="center"/>
        </w:trPr>
        <w:tc>
          <w:tcPr>
            <w:tcW w:w="704" w:type="dxa"/>
            <w:shd w:val="clear" w:color="auto" w:fill="A6A6A6" w:themeFill="background1" w:themeFillShade="A6"/>
            <w:vAlign w:val="center"/>
          </w:tcPr>
          <w:p w14:paraId="4FD7DC88" w14:textId="77777777" w:rsidR="009A6F80" w:rsidRPr="00F15F8F" w:rsidRDefault="009A6F80" w:rsidP="00957E20">
            <w:pPr>
              <w:pStyle w:val="Akapitzlist"/>
              <w:numPr>
                <w:ilvl w:val="0"/>
                <w:numId w:val="1"/>
              </w:numPr>
              <w:ind w:right="1600" w:hanging="3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1" w:type="dxa"/>
            <w:shd w:val="clear" w:color="auto" w:fill="A6A6A6" w:themeFill="background1" w:themeFillShade="A6"/>
            <w:vAlign w:val="center"/>
          </w:tcPr>
          <w:p w14:paraId="27342945" w14:textId="4DBD0036" w:rsidR="009A6F80" w:rsidRPr="00F15F8F" w:rsidRDefault="009A6F80" w:rsidP="00957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F8F">
              <w:rPr>
                <w:rFonts w:ascii="Times New Roman" w:hAnsi="Times New Roman" w:cs="Times New Roman"/>
                <w:b/>
              </w:rPr>
              <w:t>Pozostałe wymagania</w:t>
            </w:r>
          </w:p>
        </w:tc>
        <w:tc>
          <w:tcPr>
            <w:tcW w:w="2429" w:type="dxa"/>
            <w:shd w:val="clear" w:color="auto" w:fill="A6A6A6" w:themeFill="background1" w:themeFillShade="A6"/>
          </w:tcPr>
          <w:p w14:paraId="421159BF" w14:textId="61A9EE6B" w:rsidR="009A6F80" w:rsidRPr="00F15F8F" w:rsidRDefault="009A6F80" w:rsidP="009A6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6F80" w:rsidRPr="00F15F8F" w14:paraId="3A26E486" w14:textId="2EACCB15" w:rsidTr="007B0053">
        <w:trPr>
          <w:jc w:val="center"/>
        </w:trPr>
        <w:tc>
          <w:tcPr>
            <w:tcW w:w="704" w:type="dxa"/>
          </w:tcPr>
          <w:p w14:paraId="4ADEB832" w14:textId="77777777" w:rsidR="009A6F80" w:rsidRPr="00F15F8F" w:rsidRDefault="009A6F80" w:rsidP="00957E20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1" w:type="dxa"/>
            <w:shd w:val="clear" w:color="auto" w:fill="auto"/>
          </w:tcPr>
          <w:p w14:paraId="5D4D3852" w14:textId="3F1052A6" w:rsidR="009A6F80" w:rsidRPr="001F49F7" w:rsidRDefault="009A6F80" w:rsidP="001F49F7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15F8F">
              <w:rPr>
                <w:rFonts w:ascii="Times New Roman" w:hAnsi="Times New Roman" w:cs="Times New Roman"/>
                <w:color w:val="000000"/>
                <w:spacing w:val="-1"/>
              </w:rPr>
              <w:t>Minimalna gwarancja na zabudowę: 24 miesiące</w:t>
            </w:r>
          </w:p>
        </w:tc>
        <w:tc>
          <w:tcPr>
            <w:tcW w:w="2429" w:type="dxa"/>
          </w:tcPr>
          <w:p w14:paraId="35F79E2D" w14:textId="77777777" w:rsidR="009A6F80" w:rsidRPr="00F15F8F" w:rsidRDefault="009A6F80" w:rsidP="001F49F7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9A6F80" w:rsidRPr="00F15F8F" w14:paraId="20B3DC3C" w14:textId="777BEB01" w:rsidTr="007B0053">
        <w:trPr>
          <w:trHeight w:val="70"/>
          <w:jc w:val="center"/>
        </w:trPr>
        <w:tc>
          <w:tcPr>
            <w:tcW w:w="704" w:type="dxa"/>
          </w:tcPr>
          <w:p w14:paraId="48C5DE99" w14:textId="77777777" w:rsidR="009A6F80" w:rsidRPr="00F15F8F" w:rsidRDefault="009A6F80" w:rsidP="00957E20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1" w:type="dxa"/>
            <w:shd w:val="clear" w:color="auto" w:fill="auto"/>
          </w:tcPr>
          <w:p w14:paraId="69F96C12" w14:textId="6FBCF502" w:rsidR="009A6F80" w:rsidRPr="00F15F8F" w:rsidRDefault="009A6F80" w:rsidP="00957E20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15F8F">
              <w:rPr>
                <w:rFonts w:ascii="Times New Roman" w:hAnsi="Times New Roman" w:cs="Times New Roman"/>
                <w:color w:val="000000"/>
                <w:spacing w:val="-1"/>
              </w:rPr>
              <w:t>Minimalna gwarancja na podwozie: 24 miesiące</w:t>
            </w:r>
          </w:p>
        </w:tc>
        <w:tc>
          <w:tcPr>
            <w:tcW w:w="2429" w:type="dxa"/>
          </w:tcPr>
          <w:p w14:paraId="67F36A37" w14:textId="77777777" w:rsidR="009A6F80" w:rsidRPr="00F15F8F" w:rsidRDefault="009A6F80" w:rsidP="00957E20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9A6F80" w:rsidRPr="00F15F8F" w14:paraId="7E389403" w14:textId="003EACB5" w:rsidTr="007B0053">
        <w:trPr>
          <w:jc w:val="center"/>
        </w:trPr>
        <w:tc>
          <w:tcPr>
            <w:tcW w:w="704" w:type="dxa"/>
          </w:tcPr>
          <w:p w14:paraId="2573294C" w14:textId="77777777" w:rsidR="009A6F80" w:rsidRPr="00F15F8F" w:rsidRDefault="009A6F80" w:rsidP="00957E20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1" w:type="dxa"/>
            <w:shd w:val="clear" w:color="auto" w:fill="auto"/>
          </w:tcPr>
          <w:p w14:paraId="4E040DFE" w14:textId="47F69388" w:rsidR="009A6F80" w:rsidRPr="00F15F8F" w:rsidRDefault="009A6F80" w:rsidP="00D80A3F">
            <w:pPr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  <w:color w:val="000000"/>
                <w:spacing w:val="-1"/>
              </w:rPr>
              <w:t xml:space="preserve">Minimum jeden punkt serwisowy nadwozia </w:t>
            </w:r>
          </w:p>
        </w:tc>
        <w:tc>
          <w:tcPr>
            <w:tcW w:w="2429" w:type="dxa"/>
          </w:tcPr>
          <w:p w14:paraId="7F743E5E" w14:textId="77777777" w:rsidR="009A6F80" w:rsidRPr="00F15F8F" w:rsidRDefault="009A6F80" w:rsidP="00D80A3F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9A6F80" w:rsidRPr="00F15F8F" w14:paraId="1AB0AE55" w14:textId="29899935" w:rsidTr="007B0053">
        <w:trPr>
          <w:jc w:val="center"/>
        </w:trPr>
        <w:tc>
          <w:tcPr>
            <w:tcW w:w="704" w:type="dxa"/>
          </w:tcPr>
          <w:p w14:paraId="59C1E51F" w14:textId="77777777" w:rsidR="009A6F80" w:rsidRPr="00F15F8F" w:rsidRDefault="009A6F80" w:rsidP="00957E20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1" w:type="dxa"/>
            <w:shd w:val="clear" w:color="auto" w:fill="auto"/>
          </w:tcPr>
          <w:p w14:paraId="7E7FCAD9" w14:textId="5986A58A" w:rsidR="009A6F80" w:rsidRPr="00F15F8F" w:rsidRDefault="009A6F80" w:rsidP="00D80A3F">
            <w:pPr>
              <w:rPr>
                <w:rFonts w:ascii="Times New Roman" w:hAnsi="Times New Roman" w:cs="Times New Roman"/>
              </w:rPr>
            </w:pPr>
            <w:r w:rsidRPr="00F15F8F">
              <w:rPr>
                <w:rFonts w:ascii="Times New Roman" w:hAnsi="Times New Roman" w:cs="Times New Roman"/>
                <w:color w:val="000000"/>
                <w:spacing w:val="-1"/>
              </w:rPr>
              <w:t xml:space="preserve">Minimum jeden punkt serwisowy podwozia </w:t>
            </w:r>
          </w:p>
        </w:tc>
        <w:tc>
          <w:tcPr>
            <w:tcW w:w="2429" w:type="dxa"/>
          </w:tcPr>
          <w:p w14:paraId="1EC74E43" w14:textId="77777777" w:rsidR="009A6F80" w:rsidRPr="00F15F8F" w:rsidRDefault="009A6F80" w:rsidP="00D80A3F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9A6F80" w:rsidRPr="00F15F8F" w14:paraId="6EBE88AF" w14:textId="5F12292B" w:rsidTr="007B0053">
        <w:trPr>
          <w:jc w:val="center"/>
        </w:trPr>
        <w:tc>
          <w:tcPr>
            <w:tcW w:w="704" w:type="dxa"/>
          </w:tcPr>
          <w:p w14:paraId="3448A7D8" w14:textId="77777777" w:rsidR="009A6F80" w:rsidRPr="00F15F8F" w:rsidRDefault="009A6F80" w:rsidP="00957E20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1" w:type="dxa"/>
            <w:shd w:val="clear" w:color="auto" w:fill="auto"/>
          </w:tcPr>
          <w:p w14:paraId="1D8996DF" w14:textId="77777777" w:rsidR="009A6F80" w:rsidRPr="00F15F8F" w:rsidRDefault="009A6F80" w:rsidP="00957E20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15F8F">
              <w:rPr>
                <w:rFonts w:ascii="Times New Roman" w:hAnsi="Times New Roman" w:cs="Times New Roman"/>
                <w:color w:val="000000"/>
                <w:spacing w:val="-1"/>
              </w:rPr>
              <w:t>Wykonawca obowiązany jest do dostarczenia wraz z pojazdem:</w:t>
            </w:r>
          </w:p>
          <w:p w14:paraId="426DA687" w14:textId="77777777" w:rsidR="009A6F80" w:rsidRPr="00F15F8F" w:rsidRDefault="009A6F80" w:rsidP="00D80A3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>instrukcji obsługi w języku polskim do podwozia samochodu, zabudowy pożarniczej (w tym szczegółowa wersja video) i zainstalowanych urządzeń i wyposażenia,</w:t>
            </w:r>
          </w:p>
          <w:p w14:paraId="039A67C2" w14:textId="77777777" w:rsidR="009A6F80" w:rsidRPr="00F15F8F" w:rsidRDefault="009A6F80" w:rsidP="00D80A3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>dokumentacji niezbędnej do zarejestrowania pojazdu jako „samochód specjalny”, wynikającej z ustawy „Prawo o ruchu drogowym”.</w:t>
            </w:r>
          </w:p>
          <w:p w14:paraId="625BCC27" w14:textId="7BDF0FB7" w:rsidR="009A6F80" w:rsidRPr="00F15F8F" w:rsidRDefault="009A6F80" w:rsidP="00D80A3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F8F">
              <w:rPr>
                <w:rFonts w:ascii="Times New Roman" w:hAnsi="Times New Roman" w:cs="Times New Roman"/>
                <w:color w:val="000000"/>
              </w:rPr>
              <w:t>instrukcje obsługi urządzeń i sprzętu zamontowanego w pojeździe, wszystkie w języku polskim.</w:t>
            </w:r>
          </w:p>
        </w:tc>
        <w:tc>
          <w:tcPr>
            <w:tcW w:w="2429" w:type="dxa"/>
          </w:tcPr>
          <w:p w14:paraId="56C245BD" w14:textId="77777777" w:rsidR="009A6F80" w:rsidRPr="00F15F8F" w:rsidRDefault="009A6F80" w:rsidP="00957E20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9A6F80" w:rsidRPr="00F15F8F" w14:paraId="0504595B" w14:textId="75FA4BCF" w:rsidTr="007B0053">
        <w:trPr>
          <w:trHeight w:val="475"/>
          <w:jc w:val="center"/>
        </w:trPr>
        <w:tc>
          <w:tcPr>
            <w:tcW w:w="704" w:type="dxa"/>
          </w:tcPr>
          <w:p w14:paraId="67636E87" w14:textId="4FA44A4B" w:rsidR="009A6F80" w:rsidRPr="00F15F8F" w:rsidRDefault="009A6F80" w:rsidP="00BA36E9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1" w:type="dxa"/>
          </w:tcPr>
          <w:p w14:paraId="6C940D0E" w14:textId="4C35171E" w:rsidR="009A6F80" w:rsidRPr="00F15F8F" w:rsidRDefault="009A6F80" w:rsidP="00D80A3F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pacing w:val="-1"/>
              </w:rPr>
            </w:pPr>
            <w:r w:rsidRPr="00F15F8F">
              <w:rPr>
                <w:rFonts w:ascii="Times New Roman" w:hAnsi="Times New Roman" w:cs="Times New Roman"/>
                <w:color w:val="000000"/>
                <w:spacing w:val="-1"/>
              </w:rPr>
              <w:t>Oznakowanie pojazdu</w:t>
            </w:r>
            <w:r w:rsidRPr="00F15F8F">
              <w:rPr>
                <w:rFonts w:ascii="Times New Roman" w:hAnsi="Times New Roman" w:cs="Times New Roman"/>
                <w:spacing w:val="-1"/>
              </w:rPr>
              <w:t>:</w:t>
            </w:r>
          </w:p>
          <w:p w14:paraId="06C5B97E" w14:textId="4D1BB42D" w:rsidR="009A6F80" w:rsidRPr="00F15F8F" w:rsidRDefault="009A6F80" w:rsidP="00D80A3F">
            <w:pPr>
              <w:pStyle w:val="Akapitzlist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ind w:right="72"/>
              <w:jc w:val="both"/>
              <w:rPr>
                <w:rFonts w:ascii="Times New Roman" w:hAnsi="Times New Roman" w:cs="Times New Roman"/>
                <w:spacing w:val="-1"/>
              </w:rPr>
            </w:pPr>
            <w:r w:rsidRPr="00F15F8F">
              <w:rPr>
                <w:rFonts w:ascii="Times New Roman" w:hAnsi="Times New Roman" w:cs="Times New Roman"/>
                <w:spacing w:val="-1"/>
              </w:rPr>
              <w:t xml:space="preserve">Wykonanie napisów z folii odblaskowej na drzwiach kabiny kierowcy i dowódcy: OSP ŁUPIANKA STARA. </w:t>
            </w:r>
          </w:p>
          <w:p w14:paraId="6A69BD5C" w14:textId="77777777" w:rsidR="009A6F80" w:rsidRPr="00F15F8F" w:rsidRDefault="009A6F80" w:rsidP="00D80A3F">
            <w:pPr>
              <w:pStyle w:val="Akapitzlist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ind w:right="72"/>
              <w:jc w:val="both"/>
              <w:rPr>
                <w:rFonts w:ascii="Times New Roman" w:hAnsi="Times New Roman" w:cs="Times New Roman"/>
                <w:spacing w:val="-1"/>
              </w:rPr>
            </w:pPr>
            <w:r w:rsidRPr="00F15F8F">
              <w:rPr>
                <w:rFonts w:ascii="Times New Roman" w:hAnsi="Times New Roman" w:cs="Times New Roman"/>
                <w:spacing w:val="-1"/>
              </w:rPr>
              <w:t xml:space="preserve">Wykonanie pasów poziomych z folii odblaskowej białej wzdłuż całej linii pojazdu z prawej i lewej strony. Wzór oklejenia podany przez zamawiającego na etapie wykonania projektu. </w:t>
            </w:r>
          </w:p>
          <w:p w14:paraId="7592612A" w14:textId="77777777" w:rsidR="009A6F80" w:rsidRPr="00F15F8F" w:rsidRDefault="009A6F80" w:rsidP="00D80A3F">
            <w:pPr>
              <w:pStyle w:val="Akapitzlist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ind w:right="72"/>
              <w:jc w:val="both"/>
              <w:rPr>
                <w:rFonts w:ascii="Times New Roman" w:hAnsi="Times New Roman" w:cs="Times New Roman"/>
                <w:spacing w:val="-1"/>
              </w:rPr>
            </w:pPr>
            <w:r w:rsidRPr="00F15F8F">
              <w:rPr>
                <w:rFonts w:ascii="Times New Roman" w:hAnsi="Times New Roman" w:cs="Times New Roman"/>
                <w:spacing w:val="-1"/>
              </w:rPr>
              <w:t xml:space="preserve">Pojazd musi posiadać oznakowanie odblaskowe konturowe pełne zgodnie z zapisami rozporządzenia Ministra Infrastruktury z dnia 31 grudnia 2002 r w sprawie warunków technicznych pojazdów oraz z zakresu ich niezbędnego wyposażenia (Dz.U.2016.2022 </w:t>
            </w:r>
            <w:proofErr w:type="spellStart"/>
            <w:r w:rsidRPr="00F15F8F">
              <w:rPr>
                <w:rFonts w:ascii="Times New Roman" w:hAnsi="Times New Roman" w:cs="Times New Roman"/>
                <w:spacing w:val="-1"/>
              </w:rPr>
              <w:t>t.j</w:t>
            </w:r>
            <w:proofErr w:type="spellEnd"/>
            <w:r w:rsidRPr="00F15F8F">
              <w:rPr>
                <w:rFonts w:ascii="Times New Roman" w:hAnsi="Times New Roman" w:cs="Times New Roman"/>
                <w:spacing w:val="-1"/>
              </w:rPr>
              <w:t>. ze zm.). Oznakowanie wykonane z taśmy klasy C (tzn. z materiału odblaskowego do oznakowania konturów i pasów) o szerokości min. 50 mm w kolorze czerwonym lub żółtym, opatrzonej znakiem homologacji międzynarodowej. Oznakowanie powinno znajdować się możliwie najbliżej poziomych i pionowych krawędzi pojazdu,</w:t>
            </w:r>
          </w:p>
          <w:p w14:paraId="0BA673EF" w14:textId="3ADC016F" w:rsidR="009A6F80" w:rsidRPr="00F15F8F" w:rsidRDefault="009A6F80" w:rsidP="00D80A3F">
            <w:pPr>
              <w:pStyle w:val="Akapitzlist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ind w:right="72"/>
              <w:jc w:val="both"/>
              <w:rPr>
                <w:rFonts w:ascii="Times New Roman" w:hAnsi="Times New Roman" w:cs="Times New Roman"/>
                <w:spacing w:val="-1"/>
              </w:rPr>
            </w:pPr>
            <w:r w:rsidRPr="00F15F8F">
              <w:rPr>
                <w:rFonts w:ascii="Times New Roman" w:hAnsi="Times New Roman" w:cs="Times New Roman"/>
                <w:spacing w:val="-1"/>
              </w:rPr>
              <w:t>wszystkie oznaczenia winny być odporne na czynniki atmosferyczne.</w:t>
            </w:r>
          </w:p>
        </w:tc>
        <w:tc>
          <w:tcPr>
            <w:tcW w:w="2429" w:type="dxa"/>
          </w:tcPr>
          <w:p w14:paraId="1E3B3079" w14:textId="77777777" w:rsidR="009A6F80" w:rsidRPr="00F15F8F" w:rsidRDefault="009A6F80" w:rsidP="00D80A3F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9A6F80" w:rsidRPr="00F15F8F" w14:paraId="7803744E" w14:textId="5FBF5790" w:rsidTr="007B0053">
        <w:trPr>
          <w:trHeight w:val="70"/>
          <w:jc w:val="center"/>
        </w:trPr>
        <w:tc>
          <w:tcPr>
            <w:tcW w:w="704" w:type="dxa"/>
          </w:tcPr>
          <w:p w14:paraId="12E4A83E" w14:textId="6CC300F3" w:rsidR="009A6F80" w:rsidRPr="00F15F8F" w:rsidRDefault="009A6F80" w:rsidP="00BA36E9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1" w:type="dxa"/>
          </w:tcPr>
          <w:p w14:paraId="32202D41" w14:textId="49EB1E0B" w:rsidR="009A6F80" w:rsidRPr="00F15F8F" w:rsidRDefault="009A6F80" w:rsidP="000A4970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pacing w:val="-1"/>
              </w:rPr>
            </w:pPr>
            <w:r w:rsidRPr="00F15F8F">
              <w:rPr>
                <w:rFonts w:ascii="Times New Roman" w:hAnsi="Times New Roman" w:cs="Times New Roman"/>
                <w:spacing w:val="-1"/>
              </w:rPr>
              <w:t>Samochód wydany z pełnym</w:t>
            </w:r>
            <w:r>
              <w:rPr>
                <w:rFonts w:ascii="Times New Roman" w:hAnsi="Times New Roman" w:cs="Times New Roman"/>
                <w:spacing w:val="-1"/>
              </w:rPr>
              <w:t>i zbiornikami</w:t>
            </w:r>
            <w:r w:rsidRPr="00F15F8F">
              <w:rPr>
                <w:rFonts w:ascii="Times New Roman" w:hAnsi="Times New Roman" w:cs="Times New Roman"/>
                <w:spacing w:val="-1"/>
              </w:rPr>
              <w:t xml:space="preserve"> paliwa, AD BLUE  i środka pianotwórczego </w:t>
            </w:r>
          </w:p>
        </w:tc>
        <w:tc>
          <w:tcPr>
            <w:tcW w:w="2429" w:type="dxa"/>
          </w:tcPr>
          <w:p w14:paraId="4A8F25B3" w14:textId="77777777" w:rsidR="009A6F80" w:rsidRPr="00F15F8F" w:rsidRDefault="009A6F80" w:rsidP="000A4970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A6F80" w:rsidRPr="00F15F8F" w14:paraId="26CC926A" w14:textId="70A61D90" w:rsidTr="007B0053">
        <w:trPr>
          <w:trHeight w:val="475"/>
          <w:jc w:val="center"/>
        </w:trPr>
        <w:tc>
          <w:tcPr>
            <w:tcW w:w="704" w:type="dxa"/>
          </w:tcPr>
          <w:p w14:paraId="3791DEF4" w14:textId="10086517" w:rsidR="009A6F80" w:rsidRPr="00F15F8F" w:rsidRDefault="009A6F80" w:rsidP="00BA36E9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1" w:type="dxa"/>
          </w:tcPr>
          <w:p w14:paraId="722311FA" w14:textId="77777777" w:rsidR="009A6F80" w:rsidRPr="00F15F8F" w:rsidRDefault="009A6F80" w:rsidP="000A4970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pacing w:val="-1"/>
              </w:rPr>
            </w:pPr>
            <w:r w:rsidRPr="00F15F8F">
              <w:rPr>
                <w:rFonts w:ascii="Times New Roman" w:hAnsi="Times New Roman" w:cs="Times New Roman"/>
                <w:spacing w:val="-1"/>
              </w:rPr>
              <w:t xml:space="preserve">Przy odbiorze Wykonawca w swojej siedzibie dokona szkolenia dla max 4 osób przedstawicieli Zamawiającego z użytkowania pojazdu przed jego wprowadzeniem do użytkowania. Koszty związane z delegacją osób na szkolenie (tj. zakwaterowanie, wyżywieniem oraz koszty przejazdu) pokrywa Zamawiający. Po przeprowadzonym szkoleniu Wykonawca wystawi każdemu uczestnikowi dokument potwierdzający odbycie szkolenia. </w:t>
            </w:r>
          </w:p>
        </w:tc>
        <w:tc>
          <w:tcPr>
            <w:tcW w:w="2429" w:type="dxa"/>
          </w:tcPr>
          <w:p w14:paraId="2FC91FD7" w14:textId="77777777" w:rsidR="009A6F80" w:rsidRPr="00F15F8F" w:rsidRDefault="009A6F80" w:rsidP="000A4970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A6F80" w:rsidRPr="00F15F8F" w14:paraId="0D6B4616" w14:textId="51D73EC4" w:rsidTr="007B0053">
        <w:trPr>
          <w:trHeight w:val="475"/>
          <w:jc w:val="center"/>
        </w:trPr>
        <w:tc>
          <w:tcPr>
            <w:tcW w:w="704" w:type="dxa"/>
          </w:tcPr>
          <w:p w14:paraId="1119A9CD" w14:textId="2D1ACBBE" w:rsidR="009A6F80" w:rsidRPr="00F15F8F" w:rsidRDefault="009A6F80" w:rsidP="00BA36E9">
            <w:pPr>
              <w:pStyle w:val="Akapitzlist"/>
              <w:numPr>
                <w:ilvl w:val="1"/>
                <w:numId w:val="1"/>
              </w:numPr>
              <w:ind w:left="447" w:right="23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1" w:type="dxa"/>
          </w:tcPr>
          <w:p w14:paraId="2093E747" w14:textId="5B57BE89" w:rsidR="009A6F80" w:rsidRPr="00F15F8F" w:rsidRDefault="009A6F80" w:rsidP="00EB1E5F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pacing w:val="-1"/>
              </w:rPr>
            </w:pPr>
            <w:r w:rsidRPr="00F15F8F">
              <w:rPr>
                <w:rFonts w:ascii="Times New Roman" w:hAnsi="Times New Roman" w:cs="Times New Roman"/>
              </w:rPr>
              <w:t>Radiotelefon przewoźny oraz radiotelefony prz</w:t>
            </w:r>
            <w:r>
              <w:rPr>
                <w:rFonts w:ascii="Times New Roman" w:hAnsi="Times New Roman" w:cs="Times New Roman"/>
              </w:rPr>
              <w:t xml:space="preserve">enośne zaprogramować zgodnie z </w:t>
            </w:r>
            <w:r w:rsidRPr="00F15F8F">
              <w:rPr>
                <w:rFonts w:ascii="Times New Roman" w:hAnsi="Times New Roman" w:cs="Times New Roman"/>
              </w:rPr>
              <w:t>obsadą kanałową dostosowaną dla powiatu białostockiego i wysokomazowieckiego (Województwo Podlaskie)</w:t>
            </w:r>
          </w:p>
        </w:tc>
        <w:tc>
          <w:tcPr>
            <w:tcW w:w="2429" w:type="dxa"/>
          </w:tcPr>
          <w:p w14:paraId="498FBFDE" w14:textId="77777777" w:rsidR="009A6F80" w:rsidRPr="00F15F8F" w:rsidRDefault="009A6F80" w:rsidP="00EB1E5F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9151F6" w14:textId="77777777" w:rsidR="009231B1" w:rsidRPr="00F15F8F" w:rsidRDefault="009231B1" w:rsidP="00F15F8F">
      <w:pPr>
        <w:rPr>
          <w:rFonts w:ascii="Times New Roman" w:hAnsi="Times New Roman" w:cs="Times New Roman"/>
          <w:b/>
        </w:rPr>
      </w:pPr>
    </w:p>
    <w:sectPr w:rsidR="009231B1" w:rsidRPr="00F15F8F" w:rsidSect="002A2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305"/>
    <w:multiLevelType w:val="multilevel"/>
    <w:tmpl w:val="C1BC04B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511E"/>
    <w:multiLevelType w:val="hybridMultilevel"/>
    <w:tmpl w:val="767E49DC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049B60FD"/>
    <w:multiLevelType w:val="hybridMultilevel"/>
    <w:tmpl w:val="2A0A0D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9A1261"/>
    <w:multiLevelType w:val="hybridMultilevel"/>
    <w:tmpl w:val="70169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321F3"/>
    <w:multiLevelType w:val="hybridMultilevel"/>
    <w:tmpl w:val="27880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B33D6"/>
    <w:multiLevelType w:val="hybridMultilevel"/>
    <w:tmpl w:val="AA96A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07398B"/>
    <w:multiLevelType w:val="hybridMultilevel"/>
    <w:tmpl w:val="ACA48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93C6C"/>
    <w:multiLevelType w:val="multilevel"/>
    <w:tmpl w:val="5EAA0D2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27040"/>
    <w:multiLevelType w:val="multilevel"/>
    <w:tmpl w:val="857A43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57562B"/>
    <w:multiLevelType w:val="multilevel"/>
    <w:tmpl w:val="1416CC3C"/>
    <w:numStyleLink w:val="Styl1"/>
  </w:abstractNum>
  <w:abstractNum w:abstractNumId="13" w15:restartNumberingAfterBreak="0">
    <w:nsid w:val="205B0129"/>
    <w:multiLevelType w:val="hybridMultilevel"/>
    <w:tmpl w:val="741CCB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65246"/>
    <w:multiLevelType w:val="hybridMultilevel"/>
    <w:tmpl w:val="12221F78"/>
    <w:lvl w:ilvl="0" w:tplc="0415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7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7591"/>
    <w:multiLevelType w:val="hybridMultilevel"/>
    <w:tmpl w:val="119E51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50C80"/>
    <w:multiLevelType w:val="hybridMultilevel"/>
    <w:tmpl w:val="73AC21F8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56C0A"/>
    <w:multiLevelType w:val="hybridMultilevel"/>
    <w:tmpl w:val="25741802"/>
    <w:lvl w:ilvl="0" w:tplc="8228B8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45BDD"/>
    <w:multiLevelType w:val="multilevel"/>
    <w:tmpl w:val="1416CC3C"/>
    <w:styleLink w:val="Styl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7BC2CFA"/>
    <w:multiLevelType w:val="hybridMultilevel"/>
    <w:tmpl w:val="3DCE8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4B972AAD"/>
    <w:multiLevelType w:val="hybridMultilevel"/>
    <w:tmpl w:val="D6925E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A19F0"/>
    <w:multiLevelType w:val="hybridMultilevel"/>
    <w:tmpl w:val="6804C15C"/>
    <w:lvl w:ilvl="0" w:tplc="118A3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3587A"/>
    <w:multiLevelType w:val="hybridMultilevel"/>
    <w:tmpl w:val="1F72B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F37AE"/>
    <w:multiLevelType w:val="hybridMultilevel"/>
    <w:tmpl w:val="7E10A2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C5657"/>
    <w:multiLevelType w:val="hybridMultilevel"/>
    <w:tmpl w:val="31166E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73F59"/>
    <w:multiLevelType w:val="hybridMultilevel"/>
    <w:tmpl w:val="12F4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55367"/>
    <w:multiLevelType w:val="hybridMultilevel"/>
    <w:tmpl w:val="9AA06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04F59"/>
    <w:multiLevelType w:val="hybridMultilevel"/>
    <w:tmpl w:val="9EB04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C59A3"/>
    <w:multiLevelType w:val="hybridMultilevel"/>
    <w:tmpl w:val="14648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E03D1"/>
    <w:multiLevelType w:val="hybridMultilevel"/>
    <w:tmpl w:val="1AF47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33C83"/>
    <w:multiLevelType w:val="hybridMultilevel"/>
    <w:tmpl w:val="5C9AE326"/>
    <w:lvl w:ilvl="0" w:tplc="8228B8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25"/>
  </w:num>
  <w:num w:numId="5">
    <w:abstractNumId w:val="37"/>
  </w:num>
  <w:num w:numId="6">
    <w:abstractNumId w:val="20"/>
  </w:num>
  <w:num w:numId="7">
    <w:abstractNumId w:val="33"/>
  </w:num>
  <w:num w:numId="8">
    <w:abstractNumId w:val="30"/>
  </w:num>
  <w:num w:numId="9">
    <w:abstractNumId w:val="27"/>
  </w:num>
  <w:num w:numId="10">
    <w:abstractNumId w:val="34"/>
  </w:num>
  <w:num w:numId="11">
    <w:abstractNumId w:val="39"/>
  </w:num>
  <w:num w:numId="12">
    <w:abstractNumId w:val="22"/>
  </w:num>
  <w:num w:numId="13">
    <w:abstractNumId w:val="28"/>
  </w:num>
  <w:num w:numId="14">
    <w:abstractNumId w:val="9"/>
  </w:num>
  <w:num w:numId="15">
    <w:abstractNumId w:val="12"/>
  </w:num>
  <w:num w:numId="16">
    <w:abstractNumId w:val="24"/>
  </w:num>
  <w:num w:numId="17">
    <w:abstractNumId w:val="29"/>
  </w:num>
  <w:num w:numId="18">
    <w:abstractNumId w:val="18"/>
  </w:num>
  <w:num w:numId="19">
    <w:abstractNumId w:val="38"/>
  </w:num>
  <w:num w:numId="20">
    <w:abstractNumId w:val="4"/>
  </w:num>
  <w:num w:numId="21">
    <w:abstractNumId w:val="35"/>
  </w:num>
  <w:num w:numId="22">
    <w:abstractNumId w:val="21"/>
  </w:num>
  <w:num w:numId="23">
    <w:abstractNumId w:val="3"/>
  </w:num>
  <w:num w:numId="24">
    <w:abstractNumId w:val="16"/>
  </w:num>
  <w:num w:numId="25">
    <w:abstractNumId w:val="7"/>
  </w:num>
  <w:num w:numId="26">
    <w:abstractNumId w:val="8"/>
  </w:num>
  <w:num w:numId="27">
    <w:abstractNumId w:val="36"/>
  </w:num>
  <w:num w:numId="28">
    <w:abstractNumId w:val="23"/>
  </w:num>
  <w:num w:numId="29">
    <w:abstractNumId w:val="19"/>
  </w:num>
  <w:num w:numId="30">
    <w:abstractNumId w:val="6"/>
  </w:num>
  <w:num w:numId="31">
    <w:abstractNumId w:val="0"/>
  </w:num>
  <w:num w:numId="32">
    <w:abstractNumId w:val="15"/>
  </w:num>
  <w:num w:numId="33">
    <w:abstractNumId w:val="10"/>
  </w:num>
  <w:num w:numId="34">
    <w:abstractNumId w:val="31"/>
  </w:num>
  <w:num w:numId="35">
    <w:abstractNumId w:val="17"/>
  </w:num>
  <w:num w:numId="36">
    <w:abstractNumId w:val="40"/>
  </w:num>
  <w:num w:numId="37">
    <w:abstractNumId w:val="14"/>
  </w:num>
  <w:num w:numId="38">
    <w:abstractNumId w:val="26"/>
  </w:num>
  <w:num w:numId="39">
    <w:abstractNumId w:val="32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71"/>
    <w:rsid w:val="0000466A"/>
    <w:rsid w:val="00040566"/>
    <w:rsid w:val="00042CB3"/>
    <w:rsid w:val="00045E92"/>
    <w:rsid w:val="000535A8"/>
    <w:rsid w:val="00053F40"/>
    <w:rsid w:val="00055DCF"/>
    <w:rsid w:val="000564C7"/>
    <w:rsid w:val="000667B2"/>
    <w:rsid w:val="00072FD7"/>
    <w:rsid w:val="00075FAA"/>
    <w:rsid w:val="000A3961"/>
    <w:rsid w:val="000A7948"/>
    <w:rsid w:val="000B2DF6"/>
    <w:rsid w:val="000F6ED0"/>
    <w:rsid w:val="00131828"/>
    <w:rsid w:val="001342DB"/>
    <w:rsid w:val="00134BBF"/>
    <w:rsid w:val="001846D5"/>
    <w:rsid w:val="00190404"/>
    <w:rsid w:val="00195AEF"/>
    <w:rsid w:val="001B118C"/>
    <w:rsid w:val="001B12F5"/>
    <w:rsid w:val="001B1984"/>
    <w:rsid w:val="001B3860"/>
    <w:rsid w:val="001C04A5"/>
    <w:rsid w:val="001C246F"/>
    <w:rsid w:val="001D71B5"/>
    <w:rsid w:val="001E3A16"/>
    <w:rsid w:val="001E6319"/>
    <w:rsid w:val="001F49F7"/>
    <w:rsid w:val="002016D7"/>
    <w:rsid w:val="002074E0"/>
    <w:rsid w:val="002134C7"/>
    <w:rsid w:val="0021579E"/>
    <w:rsid w:val="00221FE6"/>
    <w:rsid w:val="00222225"/>
    <w:rsid w:val="00223B0A"/>
    <w:rsid w:val="002241C5"/>
    <w:rsid w:val="00230A5A"/>
    <w:rsid w:val="00237CDD"/>
    <w:rsid w:val="002416C2"/>
    <w:rsid w:val="0024174C"/>
    <w:rsid w:val="0027463C"/>
    <w:rsid w:val="00284D96"/>
    <w:rsid w:val="0029224B"/>
    <w:rsid w:val="00295DB2"/>
    <w:rsid w:val="002A0E67"/>
    <w:rsid w:val="002A2909"/>
    <w:rsid w:val="002D0D12"/>
    <w:rsid w:val="002D6204"/>
    <w:rsid w:val="002F00E8"/>
    <w:rsid w:val="002F1B74"/>
    <w:rsid w:val="00302B3E"/>
    <w:rsid w:val="003035F2"/>
    <w:rsid w:val="00303C11"/>
    <w:rsid w:val="00317274"/>
    <w:rsid w:val="003175D7"/>
    <w:rsid w:val="00320F90"/>
    <w:rsid w:val="00337A3C"/>
    <w:rsid w:val="003404FC"/>
    <w:rsid w:val="00342406"/>
    <w:rsid w:val="00345B49"/>
    <w:rsid w:val="00347074"/>
    <w:rsid w:val="00355F1C"/>
    <w:rsid w:val="0036558C"/>
    <w:rsid w:val="00377815"/>
    <w:rsid w:val="00381CF7"/>
    <w:rsid w:val="003860A8"/>
    <w:rsid w:val="003B5964"/>
    <w:rsid w:val="003C5F12"/>
    <w:rsid w:val="003D7C27"/>
    <w:rsid w:val="003F3AC7"/>
    <w:rsid w:val="00400D74"/>
    <w:rsid w:val="004029D6"/>
    <w:rsid w:val="00405B0D"/>
    <w:rsid w:val="00410DCD"/>
    <w:rsid w:val="004166F7"/>
    <w:rsid w:val="0043270F"/>
    <w:rsid w:val="0043609F"/>
    <w:rsid w:val="004472F1"/>
    <w:rsid w:val="0045147B"/>
    <w:rsid w:val="004619F8"/>
    <w:rsid w:val="00463992"/>
    <w:rsid w:val="004728BA"/>
    <w:rsid w:val="00473BA8"/>
    <w:rsid w:val="00474DBA"/>
    <w:rsid w:val="00487A96"/>
    <w:rsid w:val="00490274"/>
    <w:rsid w:val="004A49BB"/>
    <w:rsid w:val="004C0A9B"/>
    <w:rsid w:val="004C1129"/>
    <w:rsid w:val="004C13BC"/>
    <w:rsid w:val="004C6D45"/>
    <w:rsid w:val="004E3D61"/>
    <w:rsid w:val="004E6805"/>
    <w:rsid w:val="004E6BC3"/>
    <w:rsid w:val="004E774D"/>
    <w:rsid w:val="004F288C"/>
    <w:rsid w:val="004F31A2"/>
    <w:rsid w:val="004F75F0"/>
    <w:rsid w:val="0052369B"/>
    <w:rsid w:val="00525481"/>
    <w:rsid w:val="00531260"/>
    <w:rsid w:val="00543A27"/>
    <w:rsid w:val="005460E9"/>
    <w:rsid w:val="005542B8"/>
    <w:rsid w:val="0057112F"/>
    <w:rsid w:val="00573F20"/>
    <w:rsid w:val="00577E37"/>
    <w:rsid w:val="005978B2"/>
    <w:rsid w:val="005A66B4"/>
    <w:rsid w:val="005B0F39"/>
    <w:rsid w:val="005B4B9B"/>
    <w:rsid w:val="005C1819"/>
    <w:rsid w:val="005D287D"/>
    <w:rsid w:val="005D2DCD"/>
    <w:rsid w:val="005D3337"/>
    <w:rsid w:val="005D5433"/>
    <w:rsid w:val="005D5DB9"/>
    <w:rsid w:val="005F5A51"/>
    <w:rsid w:val="00605F11"/>
    <w:rsid w:val="00627AAE"/>
    <w:rsid w:val="00633AF4"/>
    <w:rsid w:val="00643378"/>
    <w:rsid w:val="00660D7E"/>
    <w:rsid w:val="00675498"/>
    <w:rsid w:val="006D4CEC"/>
    <w:rsid w:val="006D6404"/>
    <w:rsid w:val="006E418F"/>
    <w:rsid w:val="006E519C"/>
    <w:rsid w:val="006E715D"/>
    <w:rsid w:val="006F3A1B"/>
    <w:rsid w:val="006F3AA3"/>
    <w:rsid w:val="0070183E"/>
    <w:rsid w:val="00710118"/>
    <w:rsid w:val="00716F1D"/>
    <w:rsid w:val="00726B86"/>
    <w:rsid w:val="007357B2"/>
    <w:rsid w:val="007506E7"/>
    <w:rsid w:val="00753254"/>
    <w:rsid w:val="00756888"/>
    <w:rsid w:val="0075698B"/>
    <w:rsid w:val="007609CE"/>
    <w:rsid w:val="007611A4"/>
    <w:rsid w:val="00766A2F"/>
    <w:rsid w:val="00766BD3"/>
    <w:rsid w:val="00771741"/>
    <w:rsid w:val="007723FD"/>
    <w:rsid w:val="00774C51"/>
    <w:rsid w:val="00781130"/>
    <w:rsid w:val="00785109"/>
    <w:rsid w:val="00785471"/>
    <w:rsid w:val="007917DB"/>
    <w:rsid w:val="00795C07"/>
    <w:rsid w:val="007A0BCF"/>
    <w:rsid w:val="007B0053"/>
    <w:rsid w:val="007B0BA5"/>
    <w:rsid w:val="007B4C43"/>
    <w:rsid w:val="007C2634"/>
    <w:rsid w:val="007C4597"/>
    <w:rsid w:val="007C61A9"/>
    <w:rsid w:val="007D6C52"/>
    <w:rsid w:val="007F3BE2"/>
    <w:rsid w:val="0082512C"/>
    <w:rsid w:val="00825B0F"/>
    <w:rsid w:val="00833F66"/>
    <w:rsid w:val="00855AE9"/>
    <w:rsid w:val="00857686"/>
    <w:rsid w:val="008701BB"/>
    <w:rsid w:val="00880F0A"/>
    <w:rsid w:val="00881501"/>
    <w:rsid w:val="0088408E"/>
    <w:rsid w:val="008865FB"/>
    <w:rsid w:val="008916C5"/>
    <w:rsid w:val="008943F2"/>
    <w:rsid w:val="00895C25"/>
    <w:rsid w:val="008B1F04"/>
    <w:rsid w:val="008B6935"/>
    <w:rsid w:val="008C3E55"/>
    <w:rsid w:val="008E0E82"/>
    <w:rsid w:val="008F0709"/>
    <w:rsid w:val="008F343B"/>
    <w:rsid w:val="00911BC8"/>
    <w:rsid w:val="00917DBC"/>
    <w:rsid w:val="009231B1"/>
    <w:rsid w:val="00924285"/>
    <w:rsid w:val="009303D4"/>
    <w:rsid w:val="00940B6F"/>
    <w:rsid w:val="00957E20"/>
    <w:rsid w:val="00962C9B"/>
    <w:rsid w:val="009653FF"/>
    <w:rsid w:val="009673DF"/>
    <w:rsid w:val="009700C4"/>
    <w:rsid w:val="009705E4"/>
    <w:rsid w:val="0097636D"/>
    <w:rsid w:val="00980710"/>
    <w:rsid w:val="00993B76"/>
    <w:rsid w:val="009962D3"/>
    <w:rsid w:val="009A6EF7"/>
    <w:rsid w:val="009A6F80"/>
    <w:rsid w:val="009A7E8F"/>
    <w:rsid w:val="009B3C37"/>
    <w:rsid w:val="009B77B2"/>
    <w:rsid w:val="009D5A3B"/>
    <w:rsid w:val="009E5D71"/>
    <w:rsid w:val="00A048CB"/>
    <w:rsid w:val="00A13F64"/>
    <w:rsid w:val="00A34131"/>
    <w:rsid w:val="00A434B6"/>
    <w:rsid w:val="00A45335"/>
    <w:rsid w:val="00A76848"/>
    <w:rsid w:val="00A769BF"/>
    <w:rsid w:val="00A844F0"/>
    <w:rsid w:val="00A87A12"/>
    <w:rsid w:val="00AC2517"/>
    <w:rsid w:val="00AC3EE2"/>
    <w:rsid w:val="00AD3D5B"/>
    <w:rsid w:val="00AF02C9"/>
    <w:rsid w:val="00B0026F"/>
    <w:rsid w:val="00B11510"/>
    <w:rsid w:val="00B13913"/>
    <w:rsid w:val="00B13BA6"/>
    <w:rsid w:val="00B2032A"/>
    <w:rsid w:val="00B22A16"/>
    <w:rsid w:val="00B5022E"/>
    <w:rsid w:val="00B62ECF"/>
    <w:rsid w:val="00B6589F"/>
    <w:rsid w:val="00B74E1D"/>
    <w:rsid w:val="00B75A12"/>
    <w:rsid w:val="00B7702A"/>
    <w:rsid w:val="00B87D25"/>
    <w:rsid w:val="00BA36E9"/>
    <w:rsid w:val="00BA3F5A"/>
    <w:rsid w:val="00BB1FF5"/>
    <w:rsid w:val="00BC0DF2"/>
    <w:rsid w:val="00BC4FFA"/>
    <w:rsid w:val="00BD6677"/>
    <w:rsid w:val="00BE45BF"/>
    <w:rsid w:val="00BE5CAB"/>
    <w:rsid w:val="00C01C2F"/>
    <w:rsid w:val="00C2101A"/>
    <w:rsid w:val="00C2139B"/>
    <w:rsid w:val="00C30736"/>
    <w:rsid w:val="00C56825"/>
    <w:rsid w:val="00C617A8"/>
    <w:rsid w:val="00C6708A"/>
    <w:rsid w:val="00C809AD"/>
    <w:rsid w:val="00C9710F"/>
    <w:rsid w:val="00CA3ACB"/>
    <w:rsid w:val="00CB4672"/>
    <w:rsid w:val="00CC032B"/>
    <w:rsid w:val="00CD1EF2"/>
    <w:rsid w:val="00CD4B98"/>
    <w:rsid w:val="00CE20EE"/>
    <w:rsid w:val="00CF1976"/>
    <w:rsid w:val="00CF6006"/>
    <w:rsid w:val="00D1010C"/>
    <w:rsid w:val="00D148D1"/>
    <w:rsid w:val="00D20C71"/>
    <w:rsid w:val="00D55D76"/>
    <w:rsid w:val="00D648A3"/>
    <w:rsid w:val="00D80A3F"/>
    <w:rsid w:val="00D82C5A"/>
    <w:rsid w:val="00D9205C"/>
    <w:rsid w:val="00D95A05"/>
    <w:rsid w:val="00D979DB"/>
    <w:rsid w:val="00DA21EF"/>
    <w:rsid w:val="00DE58F1"/>
    <w:rsid w:val="00E12421"/>
    <w:rsid w:val="00E22069"/>
    <w:rsid w:val="00E315DE"/>
    <w:rsid w:val="00E419A9"/>
    <w:rsid w:val="00E55B3D"/>
    <w:rsid w:val="00E615CA"/>
    <w:rsid w:val="00E809C6"/>
    <w:rsid w:val="00E96AB8"/>
    <w:rsid w:val="00EA4C04"/>
    <w:rsid w:val="00EB1E5F"/>
    <w:rsid w:val="00EC08A9"/>
    <w:rsid w:val="00EC5A78"/>
    <w:rsid w:val="00ED0847"/>
    <w:rsid w:val="00ED27F5"/>
    <w:rsid w:val="00ED60D9"/>
    <w:rsid w:val="00EE0977"/>
    <w:rsid w:val="00EF3EDF"/>
    <w:rsid w:val="00EF59D7"/>
    <w:rsid w:val="00EF6808"/>
    <w:rsid w:val="00F022C5"/>
    <w:rsid w:val="00F1547F"/>
    <w:rsid w:val="00F15F8F"/>
    <w:rsid w:val="00F17861"/>
    <w:rsid w:val="00F20659"/>
    <w:rsid w:val="00F26D22"/>
    <w:rsid w:val="00F35A48"/>
    <w:rsid w:val="00F629D9"/>
    <w:rsid w:val="00F64FC5"/>
    <w:rsid w:val="00F75262"/>
    <w:rsid w:val="00F772F4"/>
    <w:rsid w:val="00F90977"/>
    <w:rsid w:val="00F927D3"/>
    <w:rsid w:val="00F95D2A"/>
    <w:rsid w:val="00FA420A"/>
    <w:rsid w:val="00FD0192"/>
    <w:rsid w:val="00FD4811"/>
    <w:rsid w:val="00FD7DF0"/>
    <w:rsid w:val="00FE0A7D"/>
    <w:rsid w:val="00FE7587"/>
    <w:rsid w:val="00FF4CAE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5E41"/>
  <w15:docId w15:val="{7549867A-4F0D-4545-9A1F-0F3E083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26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6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074"/>
    <w:rPr>
      <w:b/>
      <w:bCs/>
      <w:sz w:val="20"/>
      <w:szCs w:val="20"/>
    </w:rPr>
  </w:style>
  <w:style w:type="paragraph" w:customStyle="1" w:styleId="Default">
    <w:name w:val="Default"/>
    <w:rsid w:val="001B1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A87A12"/>
    <w:pPr>
      <w:numPr>
        <w:numId w:val="16"/>
      </w:numPr>
    </w:pPr>
  </w:style>
  <w:style w:type="paragraph" w:customStyle="1" w:styleId="western">
    <w:name w:val="western"/>
    <w:basedOn w:val="Normalny"/>
    <w:rsid w:val="001C24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13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A4CB-05A2-4DC0-88EA-15A096B8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4048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 PSP</dc:creator>
  <cp:lastModifiedBy>Urszula Łapińska</cp:lastModifiedBy>
  <cp:revision>4</cp:revision>
  <dcterms:created xsi:type="dcterms:W3CDTF">2023-04-07T08:31:00Z</dcterms:created>
  <dcterms:modified xsi:type="dcterms:W3CDTF">2023-04-07T10:26:00Z</dcterms:modified>
</cp:coreProperties>
</file>