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FD4B33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11-05</w:t>
      </w:r>
      <w:r w:rsidR="00482F49">
        <w:rPr>
          <w:rFonts w:cs="Arial"/>
          <w:sz w:val="20"/>
          <w:szCs w:val="20"/>
        </w:rPr>
        <w:t>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FD4B33" w:rsidRDefault="00FD4B33" w:rsidP="00FD4B33">
      <w:pPr>
        <w:spacing w:after="0" w:line="240" w:lineRule="auto"/>
        <w:jc w:val="center"/>
        <w:rPr>
          <w:b/>
        </w:rPr>
      </w:pPr>
      <w:r w:rsidRPr="008D3E06">
        <w:rPr>
          <w:b/>
        </w:rPr>
        <w:t>„</w:t>
      </w:r>
      <w:r>
        <w:rPr>
          <w:b/>
        </w:rPr>
        <w:t>Zakup roślin jednorocznych i bylin na teren Miasta Nowy Dwór Mazowiecki w 2018 r</w:t>
      </w:r>
      <w:r w:rsidRPr="008D3E06">
        <w:rPr>
          <w:b/>
        </w:rPr>
        <w:t>”</w:t>
      </w:r>
    </w:p>
    <w:p w:rsidR="00FD4B33" w:rsidRPr="00CB1B40" w:rsidRDefault="00FD4B33" w:rsidP="00FD4B33">
      <w:pPr>
        <w:spacing w:after="0" w:line="240" w:lineRule="auto"/>
        <w:jc w:val="center"/>
        <w:rPr>
          <w:b/>
        </w:rPr>
      </w:pP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 xml:space="preserve">INFORMACJA O </w:t>
      </w:r>
      <w:r w:rsidR="00FD4B33">
        <w:rPr>
          <w:rFonts w:eastAsia="Times New Roman"/>
          <w:b/>
          <w:sz w:val="24"/>
          <w:lang w:eastAsia="pl-PL"/>
        </w:rPr>
        <w:t>UNIEWAŻNIENIU POSTĘPOWANIA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Burmistrz Miasta Nowy Dwór Mazowiecki informuje o </w:t>
      </w:r>
      <w:r w:rsidR="00FD4B33">
        <w:rPr>
          <w:rFonts w:eastAsia="Times New Roman"/>
          <w:sz w:val="20"/>
          <w:szCs w:val="20"/>
          <w:lang w:eastAsia="pl-PL"/>
        </w:rPr>
        <w:t xml:space="preserve">unieważnieniu </w:t>
      </w:r>
      <w:r>
        <w:rPr>
          <w:rFonts w:eastAsia="Times New Roman"/>
          <w:sz w:val="20"/>
          <w:szCs w:val="20"/>
          <w:lang w:eastAsia="pl-PL"/>
        </w:rPr>
        <w:t>postępowania na wykonanie powyższego zadania.</w:t>
      </w:r>
    </w:p>
    <w:p w:rsidR="00FD4B33" w:rsidRDefault="00FD4B33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Oferta, która wpłynęła przewyższa kwotę , która zamawiający zamierzał przeznaczyć na realizację zadania.</w:t>
      </w: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bookmarkStart w:id="0" w:name="_GoBack"/>
      <w:bookmarkEnd w:id="0"/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9C45D7" w:rsidRDefault="009C45D7" w:rsidP="00FD4B33">
      <w:pPr>
        <w:shd w:val="clear" w:color="auto" w:fill="FFFFFF"/>
        <w:spacing w:before="100" w:beforeAutospacing="1" w:after="100" w:afterAutospacing="1" w:line="240" w:lineRule="auto"/>
        <w:contextualSpacing/>
        <w:jc w:val="both"/>
      </w:pPr>
    </w:p>
    <w:p w:rsidR="009C45D7" w:rsidRDefault="009C45D7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873B90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</w:t>
      </w:r>
      <w:r w:rsidR="00861352">
        <w:t>Dariusz Tabęcki</w:t>
      </w:r>
    </w:p>
    <w:sectPr w:rsidR="008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132BE0"/>
    <w:rsid w:val="0023646A"/>
    <w:rsid w:val="002A4E6A"/>
    <w:rsid w:val="0032706C"/>
    <w:rsid w:val="0035348E"/>
    <w:rsid w:val="00462D30"/>
    <w:rsid w:val="00482F49"/>
    <w:rsid w:val="005C3862"/>
    <w:rsid w:val="007701E9"/>
    <w:rsid w:val="00861352"/>
    <w:rsid w:val="00873B90"/>
    <w:rsid w:val="009C45D7"/>
    <w:rsid w:val="00A46A8E"/>
    <w:rsid w:val="00A53598"/>
    <w:rsid w:val="00AB0C28"/>
    <w:rsid w:val="00C150C2"/>
    <w:rsid w:val="00C63C11"/>
    <w:rsid w:val="00C65383"/>
    <w:rsid w:val="00FD3D2F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2017-12-29T10:45:00Z</cp:lastPrinted>
  <dcterms:created xsi:type="dcterms:W3CDTF">2018-05-11T11:16:00Z</dcterms:created>
  <dcterms:modified xsi:type="dcterms:W3CDTF">2018-05-11T11:16:00Z</dcterms:modified>
</cp:coreProperties>
</file>